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0315" w14:textId="3E18227C"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F472F" w:rsidRPr="00F352F0">
        <w:rPr>
          <w:rFonts w:ascii="Palatino Linotype" w:eastAsia="Palatino Linotype" w:hAnsi="Palatino Linotype" w:cs="Palatino Linotype"/>
        </w:rPr>
        <w:t>uno de febrero</w:t>
      </w:r>
      <w:r w:rsidRPr="00F352F0">
        <w:rPr>
          <w:rFonts w:ascii="Palatino Linotype" w:eastAsia="Palatino Linotype" w:hAnsi="Palatino Linotype" w:cs="Palatino Linotype"/>
        </w:rPr>
        <w:t xml:space="preserve"> de dos mil </w:t>
      </w:r>
      <w:r w:rsidR="00B23419">
        <w:rPr>
          <w:rFonts w:ascii="Palatino Linotype" w:eastAsia="Palatino Linotype" w:hAnsi="Palatino Linotype" w:cs="Palatino Linotype"/>
        </w:rPr>
        <w:t>veintitrés</w:t>
      </w:r>
      <w:r w:rsidRPr="00F352F0">
        <w:rPr>
          <w:rFonts w:ascii="Palatino Linotype" w:eastAsia="Palatino Linotype" w:hAnsi="Palatino Linotype" w:cs="Palatino Linotype"/>
        </w:rPr>
        <w:t xml:space="preserve">. </w:t>
      </w:r>
    </w:p>
    <w:p w14:paraId="4DB9FA85" w14:textId="5B78C47B"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VISTO</w:t>
      </w:r>
      <w:r w:rsidRPr="00F352F0">
        <w:rPr>
          <w:rFonts w:ascii="Palatino Linotype" w:eastAsia="Palatino Linotype" w:hAnsi="Palatino Linotype" w:cs="Palatino Linotype"/>
        </w:rPr>
        <w:t xml:space="preserve"> el expediente formado con motivo del recurso de revisión </w:t>
      </w:r>
      <w:r w:rsidR="00AF472F" w:rsidRPr="00F352F0">
        <w:rPr>
          <w:rFonts w:ascii="Palatino Linotype" w:eastAsia="Palatino Linotype" w:hAnsi="Palatino Linotype" w:cs="Palatino Linotype"/>
          <w:b/>
        </w:rPr>
        <w:t>17279</w:t>
      </w:r>
      <w:r w:rsidRPr="00F352F0">
        <w:rPr>
          <w:rFonts w:ascii="Palatino Linotype" w:eastAsia="Palatino Linotype" w:hAnsi="Palatino Linotype" w:cs="Palatino Linotype"/>
          <w:b/>
        </w:rPr>
        <w:t>/INFOEM/IP/RR/2022</w:t>
      </w:r>
      <w:r w:rsidRPr="00F352F0">
        <w:rPr>
          <w:rFonts w:ascii="Palatino Linotype" w:eastAsia="Palatino Linotype" w:hAnsi="Palatino Linotype" w:cs="Palatino Linotype"/>
        </w:rPr>
        <w:t>, interpuesto por</w:t>
      </w:r>
      <w:r w:rsidR="00ED03FB" w:rsidRPr="00F352F0">
        <w:rPr>
          <w:rFonts w:ascii="Palatino Linotype" w:eastAsia="Palatino Linotype" w:hAnsi="Palatino Linotype" w:cs="Palatino Linotype"/>
        </w:rPr>
        <w:t xml:space="preserve"> </w:t>
      </w:r>
      <w:r w:rsidR="0004539C">
        <w:rPr>
          <w:rFonts w:ascii="Palatino Linotype" w:eastAsia="Palatino Linotype" w:hAnsi="Palatino Linotype" w:cs="Palatino Linotype"/>
          <w:b/>
        </w:rPr>
        <w:t>XXXXX XXXXXX XXXXXXXXX,</w:t>
      </w:r>
      <w:bookmarkStart w:id="0" w:name="_GoBack"/>
      <w:bookmarkEnd w:id="0"/>
      <w:r w:rsidRPr="00F352F0">
        <w:rPr>
          <w:rFonts w:ascii="Palatino Linotype" w:eastAsia="Palatino Linotype" w:hAnsi="Palatino Linotype" w:cs="Palatino Linotype"/>
        </w:rPr>
        <w:t xml:space="preserve"> en lo sucesivo</w:t>
      </w:r>
      <w:r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rPr>
        <w:t xml:space="preserve">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en contra de la respuesta a su solicitud por parte de la </w:t>
      </w:r>
      <w:r w:rsidR="00AF472F" w:rsidRPr="00F352F0">
        <w:rPr>
          <w:rFonts w:ascii="Palatino Linotype" w:eastAsia="Palatino Linotype" w:hAnsi="Palatino Linotype" w:cs="Palatino Linotype"/>
          <w:b/>
        </w:rPr>
        <w:t>Ayuntamiento de Texcalyacac</w:t>
      </w:r>
      <w:r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rPr>
        <w:t xml:space="preserve">en lo sucesivo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 xml:space="preserve">se procede a dictar la presente resolución con base en los siguientes: </w:t>
      </w:r>
    </w:p>
    <w:p w14:paraId="72CC9B80" w14:textId="77777777" w:rsidR="003D5513" w:rsidRPr="00F352F0" w:rsidRDefault="00BD691F">
      <w:pPr>
        <w:spacing w:before="240" w:after="240" w:line="360" w:lineRule="auto"/>
        <w:jc w:val="center"/>
        <w:rPr>
          <w:rFonts w:ascii="Palatino Linotype" w:eastAsia="Palatino Linotype" w:hAnsi="Palatino Linotype" w:cs="Palatino Linotype"/>
          <w:b/>
        </w:rPr>
      </w:pPr>
      <w:r w:rsidRPr="00F352F0">
        <w:rPr>
          <w:rFonts w:ascii="Palatino Linotype" w:eastAsia="Palatino Linotype" w:hAnsi="Palatino Linotype" w:cs="Palatino Linotype"/>
          <w:b/>
        </w:rPr>
        <w:t>I. A N T E C E D E N T E S</w:t>
      </w:r>
    </w:p>
    <w:p w14:paraId="2E767FE0" w14:textId="160CB509"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1. Solicitud de acceso a la información.</w:t>
      </w:r>
      <w:r w:rsidRPr="00F352F0">
        <w:rPr>
          <w:rFonts w:ascii="Palatino Linotype" w:eastAsia="Palatino Linotype" w:hAnsi="Palatino Linotype" w:cs="Palatino Linotype"/>
        </w:rPr>
        <w:t xml:space="preserve"> Con fecha </w:t>
      </w:r>
      <w:r w:rsidR="00AF472F" w:rsidRPr="00F352F0">
        <w:rPr>
          <w:rFonts w:ascii="Palatino Linotype" w:eastAsia="Palatino Linotype" w:hAnsi="Palatino Linotype" w:cs="Palatino Linotype"/>
          <w:b/>
        </w:rPr>
        <w:t xml:space="preserve">veintidós de noviembre </w:t>
      </w:r>
      <w:r w:rsidRPr="00F352F0">
        <w:rPr>
          <w:rFonts w:ascii="Palatino Linotype" w:eastAsia="Palatino Linotype" w:hAnsi="Palatino Linotype" w:cs="Palatino Linotype"/>
          <w:b/>
        </w:rPr>
        <w:t>de dos mil veintidós,</w:t>
      </w:r>
      <w:r w:rsidRPr="00F352F0">
        <w:rPr>
          <w:rFonts w:ascii="Palatino Linotype" w:eastAsia="Palatino Linotype" w:hAnsi="Palatino Linotype" w:cs="Palatino Linotype"/>
        </w:rPr>
        <w:t xml:space="preserve"> la parte </w:t>
      </w:r>
      <w:r w:rsidRPr="00F352F0">
        <w:rPr>
          <w:rFonts w:ascii="Palatino Linotype" w:eastAsia="Palatino Linotype" w:hAnsi="Palatino Linotype" w:cs="Palatino Linotype"/>
          <w:b/>
        </w:rPr>
        <w:t xml:space="preserve">Recurrente </w:t>
      </w:r>
      <w:r w:rsidRPr="00F352F0">
        <w:rPr>
          <w:rFonts w:ascii="Palatino Linotype" w:eastAsia="Palatino Linotype" w:hAnsi="Palatino Linotype" w:cs="Palatino Linotype"/>
        </w:rPr>
        <w:t xml:space="preserve">presentó, a través del Sistema de Acceso a la Información Mexiquense, en lo subsecuente el </w:t>
      </w:r>
      <w:r w:rsidRPr="00F352F0">
        <w:rPr>
          <w:rFonts w:ascii="Palatino Linotype" w:eastAsia="Palatino Linotype" w:hAnsi="Palatino Linotype" w:cs="Palatino Linotype"/>
          <w:b/>
        </w:rPr>
        <w:t>SAIMEX,</w:t>
      </w:r>
      <w:r w:rsidRPr="00F352F0">
        <w:rPr>
          <w:rFonts w:ascii="Palatino Linotype" w:eastAsia="Palatino Linotype" w:hAnsi="Palatino Linotype" w:cs="Palatino Linotype"/>
        </w:rPr>
        <w:t xml:space="preserve"> ante 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la solicitud de acceso a la información pública, a la que se le asignó el número</w:t>
      </w:r>
      <w:r w:rsidRPr="00F352F0">
        <w:rPr>
          <w:rFonts w:ascii="Palatino Linotype" w:eastAsia="Palatino Linotype" w:hAnsi="Palatino Linotype" w:cs="Palatino Linotype"/>
          <w:b/>
        </w:rPr>
        <w:t xml:space="preserve"> </w:t>
      </w:r>
      <w:r w:rsidR="00AF472F" w:rsidRPr="00F352F0">
        <w:rPr>
          <w:rFonts w:ascii="Palatino Linotype" w:eastAsia="Palatino Linotype" w:hAnsi="Palatino Linotype" w:cs="Palatino Linotype"/>
          <w:b/>
        </w:rPr>
        <w:t>00093/TEXCALYA/IP/2022</w:t>
      </w:r>
      <w:r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rPr>
        <w:t xml:space="preserve">mediante la cual requirió la información siguiente: </w:t>
      </w:r>
    </w:p>
    <w:p w14:paraId="13149051" w14:textId="392C6981" w:rsidR="003D5513" w:rsidRPr="00F352F0" w:rsidRDefault="00BD691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F352F0">
        <w:rPr>
          <w:rFonts w:ascii="Palatino Linotype" w:eastAsia="Palatino Linotype" w:hAnsi="Palatino Linotype" w:cs="Palatino Linotype"/>
          <w:i/>
          <w:sz w:val="22"/>
          <w:szCs w:val="22"/>
        </w:rPr>
        <w:t>“</w:t>
      </w:r>
      <w:r w:rsidR="00AF472F" w:rsidRPr="00F352F0">
        <w:rPr>
          <w:rFonts w:ascii="Palatino Linotype" w:eastAsia="Palatino Linotype" w:hAnsi="Palatino Linotype" w:cs="Palatino Linotype"/>
          <w:i/>
          <w:sz w:val="22"/>
          <w:szCs w:val="22"/>
        </w:rPr>
        <w:t>Sueldos de la última quincena de todos los servidores públicos</w:t>
      </w:r>
      <w:r w:rsidR="00FF320C" w:rsidRPr="00F352F0">
        <w:rPr>
          <w:rFonts w:ascii="Palatino Linotype" w:eastAsia="Palatino Linotype" w:hAnsi="Palatino Linotype" w:cs="Palatino Linotype"/>
          <w:i/>
          <w:sz w:val="22"/>
          <w:szCs w:val="22"/>
        </w:rPr>
        <w:t>.</w:t>
      </w:r>
      <w:r w:rsidRPr="00F352F0">
        <w:rPr>
          <w:rFonts w:ascii="Palatino Linotype" w:eastAsia="Palatino Linotype" w:hAnsi="Palatino Linotype" w:cs="Palatino Linotype"/>
          <w:i/>
          <w:sz w:val="22"/>
          <w:szCs w:val="22"/>
        </w:rPr>
        <w:t>” (sic)</w:t>
      </w:r>
    </w:p>
    <w:p w14:paraId="16F12209" w14:textId="77777777" w:rsidR="003D5513" w:rsidRPr="00F352F0" w:rsidRDefault="00BD691F">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adjuntó no adjuntó archivos.</w:t>
      </w:r>
    </w:p>
    <w:p w14:paraId="3BB365FF" w14:textId="77777777"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Modalidad de Entrega:</w:t>
      </w:r>
      <w:r w:rsidRPr="00F352F0">
        <w:rPr>
          <w:rFonts w:ascii="Palatino Linotype" w:eastAsia="Palatino Linotype" w:hAnsi="Palatino Linotype" w:cs="Palatino Linotype"/>
        </w:rPr>
        <w:t xml:space="preserve"> a través del </w:t>
      </w:r>
      <w:r w:rsidRPr="00F352F0">
        <w:rPr>
          <w:rFonts w:ascii="Palatino Linotype" w:eastAsia="Palatino Linotype" w:hAnsi="Palatino Linotype" w:cs="Palatino Linotype"/>
          <w:b/>
        </w:rPr>
        <w:t>SAIMEX</w:t>
      </w:r>
      <w:r w:rsidRPr="00F352F0">
        <w:rPr>
          <w:rFonts w:ascii="Palatino Linotype" w:eastAsia="Palatino Linotype" w:hAnsi="Palatino Linotype" w:cs="Palatino Linotype"/>
        </w:rPr>
        <w:t>.</w:t>
      </w:r>
    </w:p>
    <w:p w14:paraId="6C5CC059" w14:textId="410A3252" w:rsidR="003D5513" w:rsidRPr="00F352F0" w:rsidRDefault="00BD691F">
      <w:pPr>
        <w:spacing w:before="240" w:after="240" w:line="360" w:lineRule="auto"/>
        <w:jc w:val="both"/>
        <w:rPr>
          <w:rFonts w:ascii="Palatino Linotype" w:eastAsia="Palatino Linotype" w:hAnsi="Palatino Linotype" w:cs="Palatino Linotype"/>
          <w:b/>
        </w:rPr>
      </w:pPr>
      <w:r w:rsidRPr="00F352F0">
        <w:rPr>
          <w:rFonts w:ascii="Palatino Linotype" w:eastAsia="Palatino Linotype" w:hAnsi="Palatino Linotype" w:cs="Palatino Linotype"/>
          <w:b/>
        </w:rPr>
        <w:t xml:space="preserve">2. Respuesta. </w:t>
      </w:r>
      <w:r w:rsidRPr="00F352F0">
        <w:rPr>
          <w:rFonts w:ascii="Palatino Linotype" w:eastAsia="Palatino Linotype" w:hAnsi="Palatino Linotype" w:cs="Palatino Linotype"/>
        </w:rPr>
        <w:t>Con fecha</w:t>
      </w:r>
      <w:r w:rsidRPr="00F352F0">
        <w:rPr>
          <w:rFonts w:ascii="Palatino Linotype" w:eastAsia="Palatino Linotype" w:hAnsi="Palatino Linotype" w:cs="Palatino Linotype"/>
          <w:b/>
        </w:rPr>
        <w:t xml:space="preserve"> </w:t>
      </w:r>
      <w:r w:rsidR="00AF472F" w:rsidRPr="00F352F0">
        <w:rPr>
          <w:rFonts w:ascii="Palatino Linotype" w:eastAsia="Palatino Linotype" w:hAnsi="Palatino Linotype" w:cs="Palatino Linotype"/>
          <w:b/>
        </w:rPr>
        <w:t>trece de diciembre</w:t>
      </w:r>
      <w:r w:rsidR="007C4A51"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b/>
        </w:rPr>
        <w:t>de dos mil veintidós</w:t>
      </w:r>
      <w:r w:rsidRPr="00F352F0">
        <w:rPr>
          <w:rFonts w:ascii="Palatino Linotype" w:eastAsia="Palatino Linotype" w:hAnsi="Palatino Linotype" w:cs="Palatino Linotype"/>
        </w:rPr>
        <w:t xml:space="preserve">,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0C26E5BC" w:rsidR="003D5513" w:rsidRPr="00F352F0" w:rsidRDefault="00BD691F">
      <w:pPr>
        <w:spacing w:before="240" w:after="240"/>
        <w:ind w:left="851" w:right="902"/>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lastRenderedPageBreak/>
        <w:t>“…</w:t>
      </w:r>
      <w:r w:rsidR="00AF472F" w:rsidRPr="00F352F0">
        <w:rPr>
          <w:rFonts w:ascii="Palatino Linotype" w:eastAsia="Palatino Linotype" w:hAnsi="Palatino Linotype" w:cs="Palatino Linotype"/>
          <w:i/>
          <w:sz w:val="22"/>
          <w:szCs w:val="22"/>
        </w:rPr>
        <w:t xml:space="preserve">Se anexa la información solicitada mediante la Solicitud de Información 00093/TEXCALYA /IP/2022 Sueldos de la </w:t>
      </w:r>
      <w:proofErr w:type="spellStart"/>
      <w:r w:rsidR="00AF472F" w:rsidRPr="00F352F0">
        <w:rPr>
          <w:rFonts w:ascii="Palatino Linotype" w:eastAsia="Palatino Linotype" w:hAnsi="Palatino Linotype" w:cs="Palatino Linotype"/>
          <w:i/>
          <w:sz w:val="22"/>
          <w:szCs w:val="22"/>
        </w:rPr>
        <w:t>ultima</w:t>
      </w:r>
      <w:proofErr w:type="spellEnd"/>
      <w:r w:rsidR="00AF472F" w:rsidRPr="00F352F0">
        <w:rPr>
          <w:rFonts w:ascii="Palatino Linotype" w:eastAsia="Palatino Linotype" w:hAnsi="Palatino Linotype" w:cs="Palatino Linotype"/>
          <w:i/>
          <w:sz w:val="22"/>
          <w:szCs w:val="22"/>
        </w:rPr>
        <w:t xml:space="preserve"> quincena de todos los servidores públicos</w:t>
      </w:r>
      <w:r w:rsidRPr="00F352F0">
        <w:rPr>
          <w:rFonts w:ascii="Palatino Linotype" w:eastAsia="Palatino Linotype" w:hAnsi="Palatino Linotype" w:cs="Palatino Linotype"/>
          <w:i/>
          <w:sz w:val="22"/>
          <w:szCs w:val="22"/>
        </w:rPr>
        <w:t>...” (sic)</w:t>
      </w:r>
    </w:p>
    <w:p w14:paraId="50AF85CB" w14:textId="77777777" w:rsidR="00D3780A" w:rsidRPr="00F352F0" w:rsidRDefault="00BD691F">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adjuntó el archivo </w:t>
      </w:r>
      <w:r w:rsidRPr="00F352F0">
        <w:rPr>
          <w:rFonts w:ascii="Palatino Linotype" w:eastAsia="Palatino Linotype" w:hAnsi="Palatino Linotype" w:cs="Palatino Linotype"/>
          <w:i/>
        </w:rPr>
        <w:t>“</w:t>
      </w:r>
      <w:r w:rsidR="00AF472F" w:rsidRPr="00F352F0">
        <w:rPr>
          <w:rFonts w:ascii="Palatino Linotype" w:eastAsia="Palatino Linotype" w:hAnsi="Palatino Linotype" w:cs="Palatino Linotype"/>
          <w:i/>
        </w:rPr>
        <w:t>RESUESTA DE SOLICITUD 00093 TEXCALYA IP 2022.pdf</w:t>
      </w:r>
      <w:r w:rsidRPr="00F352F0">
        <w:rPr>
          <w:rFonts w:ascii="Palatino Linotype" w:eastAsia="Palatino Linotype" w:hAnsi="Palatino Linotype" w:cs="Palatino Linotype"/>
          <w:i/>
        </w:rPr>
        <w:t>”</w:t>
      </w:r>
      <w:r w:rsidRPr="00F352F0">
        <w:rPr>
          <w:rFonts w:ascii="Palatino Linotype" w:eastAsia="Palatino Linotype" w:hAnsi="Palatino Linotype" w:cs="Palatino Linotype"/>
        </w:rPr>
        <w:t xml:space="preserve">, que </w:t>
      </w:r>
      <w:r w:rsidR="00D1262C" w:rsidRPr="00F352F0">
        <w:rPr>
          <w:rFonts w:ascii="Palatino Linotype" w:eastAsia="Palatino Linotype" w:hAnsi="Palatino Linotype" w:cs="Palatino Linotype"/>
        </w:rPr>
        <w:t>contiene la digitalizaci</w:t>
      </w:r>
      <w:r w:rsidR="00401E27" w:rsidRPr="00F352F0">
        <w:rPr>
          <w:rFonts w:ascii="Palatino Linotype" w:eastAsia="Palatino Linotype" w:hAnsi="Palatino Linotype" w:cs="Palatino Linotype"/>
        </w:rPr>
        <w:t>ón de</w:t>
      </w:r>
      <w:r w:rsidR="00D3780A" w:rsidRPr="00F352F0">
        <w:rPr>
          <w:rFonts w:ascii="Palatino Linotype" w:eastAsia="Palatino Linotype" w:hAnsi="Palatino Linotype" w:cs="Palatino Linotype"/>
        </w:rPr>
        <w:t xml:space="preserve"> </w:t>
      </w:r>
      <w:r w:rsidR="00401E27" w:rsidRPr="00F352F0">
        <w:rPr>
          <w:rFonts w:ascii="Palatino Linotype" w:eastAsia="Palatino Linotype" w:hAnsi="Palatino Linotype" w:cs="Palatino Linotype"/>
        </w:rPr>
        <w:t>l</w:t>
      </w:r>
      <w:r w:rsidR="00D3780A" w:rsidRPr="00F352F0">
        <w:rPr>
          <w:rFonts w:ascii="Palatino Linotype" w:eastAsia="Palatino Linotype" w:hAnsi="Palatino Linotype" w:cs="Palatino Linotype"/>
        </w:rPr>
        <w:t>os siguientes</w:t>
      </w:r>
      <w:r w:rsidR="00FD2FDC" w:rsidRPr="00F352F0">
        <w:rPr>
          <w:rFonts w:ascii="Palatino Linotype" w:eastAsia="Palatino Linotype" w:hAnsi="Palatino Linotype" w:cs="Palatino Linotype"/>
        </w:rPr>
        <w:t xml:space="preserve"> oficio</w:t>
      </w:r>
      <w:r w:rsidR="00D3780A" w:rsidRPr="00F352F0">
        <w:rPr>
          <w:rFonts w:ascii="Palatino Linotype" w:eastAsia="Palatino Linotype" w:hAnsi="Palatino Linotype" w:cs="Palatino Linotype"/>
        </w:rPr>
        <w:t>s</w:t>
      </w:r>
      <w:r w:rsidR="00FD2FDC" w:rsidRPr="00F352F0">
        <w:rPr>
          <w:rFonts w:ascii="Palatino Linotype" w:eastAsia="Palatino Linotype" w:hAnsi="Palatino Linotype" w:cs="Palatino Linotype"/>
        </w:rPr>
        <w:t xml:space="preserve"> </w:t>
      </w:r>
    </w:p>
    <w:p w14:paraId="2C96BE10" w14:textId="0B45BEB4" w:rsidR="00AF472F" w:rsidRPr="00F352F0" w:rsidRDefault="00D3780A">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 </w:t>
      </w:r>
      <w:proofErr w:type="spellStart"/>
      <w:r w:rsidR="00AF472F" w:rsidRPr="00F352F0">
        <w:rPr>
          <w:rFonts w:ascii="Palatino Linotype" w:eastAsia="Palatino Linotype" w:hAnsi="Palatino Linotype" w:cs="Palatino Linotype"/>
        </w:rPr>
        <w:t>UIPPEyT</w:t>
      </w:r>
      <w:proofErr w:type="spellEnd"/>
      <w:r w:rsidR="00AF472F" w:rsidRPr="00F352F0">
        <w:rPr>
          <w:rFonts w:ascii="Palatino Linotype" w:eastAsia="Palatino Linotype" w:hAnsi="Palatino Linotype" w:cs="Palatino Linotype"/>
        </w:rPr>
        <w:t>/TEX</w:t>
      </w:r>
      <w:r w:rsidR="00FD2FDC" w:rsidRPr="00F352F0">
        <w:rPr>
          <w:rFonts w:ascii="Palatino Linotype" w:eastAsia="Palatino Linotype" w:hAnsi="Palatino Linotype" w:cs="Palatino Linotype"/>
        </w:rPr>
        <w:t>/</w:t>
      </w:r>
      <w:r w:rsidR="00AF472F" w:rsidRPr="00F352F0">
        <w:rPr>
          <w:rFonts w:ascii="Palatino Linotype" w:eastAsia="Palatino Linotype" w:hAnsi="Palatino Linotype" w:cs="Palatino Linotype"/>
        </w:rPr>
        <w:t>0557</w:t>
      </w:r>
      <w:r w:rsidR="00FD2FDC" w:rsidRPr="00F352F0">
        <w:rPr>
          <w:rFonts w:ascii="Palatino Linotype" w:eastAsia="Palatino Linotype" w:hAnsi="Palatino Linotype" w:cs="Palatino Linotype"/>
        </w:rPr>
        <w:t xml:space="preserve">/2022, de fecha </w:t>
      </w:r>
      <w:r w:rsidR="00AF472F" w:rsidRPr="00F352F0">
        <w:rPr>
          <w:rFonts w:ascii="Palatino Linotype" w:eastAsia="Palatino Linotype" w:hAnsi="Palatino Linotype" w:cs="Palatino Linotype"/>
        </w:rPr>
        <w:t>trece de diciembre</w:t>
      </w:r>
      <w:r w:rsidR="00FD2FDC" w:rsidRPr="00F352F0">
        <w:rPr>
          <w:rFonts w:ascii="Palatino Linotype" w:eastAsia="Palatino Linotype" w:hAnsi="Palatino Linotype" w:cs="Palatino Linotype"/>
        </w:rPr>
        <w:t xml:space="preserve"> de </w:t>
      </w:r>
      <w:r w:rsidR="00637E82" w:rsidRPr="00F352F0">
        <w:rPr>
          <w:rFonts w:ascii="Palatino Linotype" w:eastAsia="Palatino Linotype" w:hAnsi="Palatino Linotype" w:cs="Palatino Linotype"/>
        </w:rPr>
        <w:t xml:space="preserve">dos mil veintidós, signado por </w:t>
      </w:r>
      <w:r w:rsidR="00FD2FDC" w:rsidRPr="00F352F0">
        <w:rPr>
          <w:rFonts w:ascii="Palatino Linotype" w:eastAsia="Palatino Linotype" w:hAnsi="Palatino Linotype" w:cs="Palatino Linotype"/>
        </w:rPr>
        <w:t>l</w:t>
      </w:r>
      <w:r w:rsidR="00637E82" w:rsidRPr="00F352F0">
        <w:rPr>
          <w:rFonts w:ascii="Palatino Linotype" w:eastAsia="Palatino Linotype" w:hAnsi="Palatino Linotype" w:cs="Palatino Linotype"/>
        </w:rPr>
        <w:t>a</w:t>
      </w:r>
      <w:r w:rsidR="00AF472F" w:rsidRPr="00F352F0">
        <w:rPr>
          <w:rFonts w:ascii="Palatino Linotype" w:eastAsia="Palatino Linotype" w:hAnsi="Palatino Linotype" w:cs="Palatino Linotype"/>
        </w:rPr>
        <w:t xml:space="preserve"> Jefa de la Unidad de Información, Planeación, Programación, Estadística y Transparencia</w:t>
      </w:r>
      <w:r w:rsidRPr="00F352F0">
        <w:rPr>
          <w:rFonts w:ascii="Palatino Linotype" w:eastAsia="Palatino Linotype" w:hAnsi="Palatino Linotype" w:cs="Palatino Linotype"/>
        </w:rPr>
        <w:t xml:space="preserve">, </w:t>
      </w:r>
      <w:r w:rsidR="00A2709C" w:rsidRPr="00F352F0">
        <w:rPr>
          <w:rFonts w:ascii="Palatino Linotype" w:eastAsia="Palatino Linotype" w:hAnsi="Palatino Linotype" w:cs="Palatino Linotype"/>
        </w:rPr>
        <w:t>mediante el cual notifica a la respuesta a la persona solicitante.</w:t>
      </w:r>
    </w:p>
    <w:p w14:paraId="570C3B24" w14:textId="24AD20B4" w:rsidR="00A2709C" w:rsidRPr="00F352F0" w:rsidRDefault="00A2709C">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 PMTEX/TM/0360/2022, de fecha trece de diciembre de dos mil veintidós, </w:t>
      </w:r>
      <w:r w:rsidR="005E757C" w:rsidRPr="00F352F0">
        <w:rPr>
          <w:rFonts w:ascii="Palatino Linotype" w:eastAsia="Palatino Linotype" w:hAnsi="Palatino Linotype" w:cs="Palatino Linotype"/>
        </w:rPr>
        <w:t xml:space="preserve">signado por el Tesorero Municipal mediante el cual hace del conocimiento de la persona solicitante que la información del ejercicio 2022 puede ser consultada en la página web: </w:t>
      </w:r>
      <w:hyperlink r:id="rId9" w:history="1">
        <w:r w:rsidR="005E757C" w:rsidRPr="00F352F0">
          <w:rPr>
            <w:rStyle w:val="Hipervnculo"/>
            <w:rFonts w:ascii="Palatino Linotype" w:eastAsia="Palatino Linotype" w:hAnsi="Palatino Linotype" w:cs="Palatino Linotype"/>
            <w:color w:val="auto"/>
          </w:rPr>
          <w:t>https://texcalyacac.edomex.gob.mx/informacion_publica</w:t>
        </w:r>
      </w:hyperlink>
      <w:r w:rsidR="005E757C" w:rsidRPr="00F352F0">
        <w:rPr>
          <w:rFonts w:ascii="Palatino Linotype" w:eastAsia="Palatino Linotype" w:hAnsi="Palatino Linotype" w:cs="Palatino Linotype"/>
        </w:rPr>
        <w:t>, en el apartado de información pública de oficio.</w:t>
      </w:r>
    </w:p>
    <w:p w14:paraId="693C7FCF" w14:textId="6C5C5E44" w:rsidR="003D5513" w:rsidRPr="00F352F0" w:rsidRDefault="00BD691F">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3. Interposición del recurso de revisión. </w:t>
      </w:r>
      <w:r w:rsidRPr="00F352F0">
        <w:rPr>
          <w:rFonts w:ascii="Palatino Linotype" w:eastAsia="Palatino Linotype" w:hAnsi="Palatino Linotype" w:cs="Palatino Linotype"/>
        </w:rPr>
        <w:t xml:space="preserve">Inconforme con los términos de la respuesta emitida por parte del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el </w:t>
      </w:r>
      <w:r w:rsidR="005E757C" w:rsidRPr="00F352F0">
        <w:rPr>
          <w:rFonts w:ascii="Palatino Linotype" w:eastAsia="Palatino Linotype" w:hAnsi="Palatino Linotype" w:cs="Palatino Linotype"/>
          <w:b/>
        </w:rPr>
        <w:t>trece de diciembre</w:t>
      </w:r>
      <w:r w:rsidR="00474EC9" w:rsidRPr="00F352F0">
        <w:rPr>
          <w:rFonts w:ascii="Palatino Linotype" w:eastAsia="Palatino Linotype" w:hAnsi="Palatino Linotype" w:cs="Palatino Linotype"/>
          <w:b/>
        </w:rPr>
        <w:t xml:space="preserve"> </w:t>
      </w:r>
      <w:r w:rsidR="00096A20" w:rsidRPr="00F352F0">
        <w:rPr>
          <w:rFonts w:ascii="Palatino Linotype" w:eastAsia="Palatino Linotype" w:hAnsi="Palatino Linotype" w:cs="Palatino Linotype"/>
          <w:b/>
        </w:rPr>
        <w:t>de</w:t>
      </w:r>
      <w:r w:rsidR="00474EC9"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b/>
        </w:rPr>
        <w:t>dos mil veintidós,</w:t>
      </w:r>
      <w:r w:rsidRPr="00F352F0">
        <w:rPr>
          <w:rFonts w:ascii="Palatino Linotype" w:eastAsia="Palatino Linotype" w:hAnsi="Palatino Linotype" w:cs="Palatino Linotype"/>
        </w:rPr>
        <w:t xml:space="preserve"> 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interpuso el recurso de revisión a través de </w:t>
      </w:r>
      <w:r w:rsidRPr="00F352F0">
        <w:rPr>
          <w:rFonts w:ascii="Palatino Linotype" w:eastAsia="Palatino Linotype" w:hAnsi="Palatino Linotype" w:cs="Palatino Linotype"/>
          <w:b/>
        </w:rPr>
        <w:t xml:space="preserve">SAIMEX, </w:t>
      </w:r>
      <w:r w:rsidRPr="00F352F0">
        <w:rPr>
          <w:rFonts w:ascii="Palatino Linotype" w:eastAsia="Palatino Linotype" w:hAnsi="Palatino Linotype" w:cs="Palatino Linotype"/>
        </w:rPr>
        <w:t>en donde se manifestó de la siguiente manera:</w:t>
      </w:r>
    </w:p>
    <w:p w14:paraId="510024A8" w14:textId="77777777" w:rsidR="003D5513" w:rsidRPr="00F352F0" w:rsidRDefault="00BD691F">
      <w:pPr>
        <w:tabs>
          <w:tab w:val="left" w:pos="2745"/>
        </w:tabs>
        <w:spacing w:before="240" w:after="240" w:line="360" w:lineRule="auto"/>
        <w:jc w:val="both"/>
        <w:rPr>
          <w:rFonts w:ascii="Palatino Linotype" w:eastAsia="Palatino Linotype" w:hAnsi="Palatino Linotype" w:cs="Palatino Linotype"/>
          <w:b/>
        </w:rPr>
      </w:pPr>
      <w:r w:rsidRPr="00F352F0">
        <w:rPr>
          <w:rFonts w:ascii="Palatino Linotype" w:eastAsia="Palatino Linotype" w:hAnsi="Palatino Linotype" w:cs="Palatino Linotype"/>
          <w:b/>
        </w:rPr>
        <w:t xml:space="preserve">Acto impugnado: </w:t>
      </w:r>
    </w:p>
    <w:p w14:paraId="0D8B0F8F" w14:textId="445DA555" w:rsidR="003D5513" w:rsidRPr="00F352F0"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t>“</w:t>
      </w:r>
      <w:r w:rsidR="005E757C" w:rsidRPr="00F352F0">
        <w:rPr>
          <w:rFonts w:ascii="Palatino Linotype" w:eastAsia="Palatino Linotype" w:hAnsi="Palatino Linotype" w:cs="Palatino Linotype"/>
          <w:i/>
          <w:sz w:val="22"/>
          <w:szCs w:val="22"/>
        </w:rPr>
        <w:t>Salario de la última quincena de los trabajadores del Ayuntamiento de Texcalyacac</w:t>
      </w:r>
      <w:r w:rsidR="00096A20" w:rsidRPr="00F352F0">
        <w:rPr>
          <w:rFonts w:ascii="Palatino Linotype" w:eastAsia="Palatino Linotype" w:hAnsi="Palatino Linotype" w:cs="Palatino Linotype"/>
          <w:i/>
          <w:sz w:val="22"/>
          <w:szCs w:val="22"/>
        </w:rPr>
        <w:t>.</w:t>
      </w:r>
      <w:r w:rsidRPr="00F352F0">
        <w:rPr>
          <w:rFonts w:ascii="Palatino Linotype" w:eastAsia="Palatino Linotype" w:hAnsi="Palatino Linotype" w:cs="Palatino Linotype"/>
          <w:i/>
          <w:sz w:val="22"/>
          <w:szCs w:val="22"/>
        </w:rPr>
        <w:t>” (sic)</w:t>
      </w:r>
    </w:p>
    <w:p w14:paraId="2AE0A237" w14:textId="77777777" w:rsidR="003D5513" w:rsidRPr="00F352F0" w:rsidRDefault="00BD691F">
      <w:pPr>
        <w:spacing w:line="360" w:lineRule="auto"/>
        <w:jc w:val="both"/>
        <w:rPr>
          <w:rFonts w:ascii="Palatino Linotype" w:eastAsia="Palatino Linotype" w:hAnsi="Palatino Linotype" w:cs="Palatino Linotype"/>
        </w:rPr>
      </w:pPr>
      <w:bookmarkStart w:id="2" w:name="_heading=h.30j0zll" w:colFirst="0" w:colLast="0"/>
      <w:bookmarkEnd w:id="2"/>
      <w:r w:rsidRPr="00F352F0">
        <w:rPr>
          <w:rFonts w:ascii="Palatino Linotype" w:eastAsia="Palatino Linotype" w:hAnsi="Palatino Linotype" w:cs="Palatino Linotype"/>
          <w:b/>
        </w:rPr>
        <w:t>Y Razones o motivos de inconformidad</w:t>
      </w:r>
      <w:r w:rsidRPr="00F352F0">
        <w:rPr>
          <w:rFonts w:ascii="Palatino Linotype" w:eastAsia="Palatino Linotype" w:hAnsi="Palatino Linotype" w:cs="Palatino Linotype"/>
        </w:rPr>
        <w:t xml:space="preserve">: </w:t>
      </w:r>
    </w:p>
    <w:p w14:paraId="06BBD37A" w14:textId="35B037E9" w:rsidR="003D5513" w:rsidRPr="00F352F0"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lastRenderedPageBreak/>
        <w:t>“</w:t>
      </w:r>
      <w:r w:rsidR="005E757C" w:rsidRPr="00F352F0">
        <w:rPr>
          <w:rFonts w:ascii="Palatino Linotype" w:eastAsia="Palatino Linotype" w:hAnsi="Palatino Linotype" w:cs="Palatino Linotype"/>
          <w:i/>
          <w:sz w:val="22"/>
          <w:szCs w:val="22"/>
        </w:rPr>
        <w:t>Me dirigen al link de la plataforma donde supuestamente debo encontrar los sueldos de todos los trabajadores del Ayuntamiento sin embargo, muchas de las áreas no están completamente llenas</w:t>
      </w:r>
      <w:r w:rsidR="00096A20" w:rsidRPr="00F352F0">
        <w:rPr>
          <w:rFonts w:ascii="Palatino Linotype" w:eastAsia="Palatino Linotype" w:hAnsi="Palatino Linotype" w:cs="Palatino Linotype"/>
          <w:i/>
          <w:sz w:val="22"/>
          <w:szCs w:val="22"/>
        </w:rPr>
        <w:t>.</w:t>
      </w:r>
      <w:r w:rsidRPr="00F352F0">
        <w:rPr>
          <w:rFonts w:ascii="Palatino Linotype" w:eastAsia="Palatino Linotype" w:hAnsi="Palatino Linotype" w:cs="Palatino Linotype"/>
          <w:i/>
          <w:sz w:val="22"/>
          <w:szCs w:val="22"/>
        </w:rPr>
        <w:t>” (sic)</w:t>
      </w:r>
    </w:p>
    <w:p w14:paraId="6EACAB56" w14:textId="77777777" w:rsidR="003D5513" w:rsidRPr="00F352F0" w:rsidRDefault="00BD691F">
      <w:pPr>
        <w:spacing w:before="240" w:after="240" w:line="360" w:lineRule="auto"/>
        <w:ind w:right="49"/>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Anexos: </w:t>
      </w:r>
      <w:r w:rsidRPr="00F352F0">
        <w:rPr>
          <w:rFonts w:ascii="Palatino Linotype" w:eastAsia="Palatino Linotype" w:hAnsi="Palatino Linotype" w:cs="Palatino Linotype"/>
        </w:rPr>
        <w:t xml:space="preserve">La parte </w:t>
      </w:r>
      <w:r w:rsidRPr="00F352F0">
        <w:rPr>
          <w:rFonts w:ascii="Palatino Linotype" w:eastAsia="Palatino Linotype" w:hAnsi="Palatino Linotype" w:cs="Palatino Linotype"/>
          <w:b/>
        </w:rPr>
        <w:t xml:space="preserve">Recurrente </w:t>
      </w:r>
      <w:r w:rsidRPr="00F352F0">
        <w:rPr>
          <w:rFonts w:ascii="Palatino Linotype" w:eastAsia="Palatino Linotype" w:hAnsi="Palatino Linotype" w:cs="Palatino Linotype"/>
        </w:rPr>
        <w:t xml:space="preserve">no adjuntó archivos. </w:t>
      </w:r>
    </w:p>
    <w:p w14:paraId="7135EF09" w14:textId="77777777" w:rsidR="003D5513" w:rsidRPr="00F352F0" w:rsidRDefault="00BD691F">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4. Turno. </w:t>
      </w:r>
      <w:r w:rsidRPr="00F352F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352F0">
        <w:rPr>
          <w:rFonts w:ascii="Palatino Linotype" w:eastAsia="Palatino Linotype" w:hAnsi="Palatino Linotype" w:cs="Palatino Linotype"/>
          <w:b/>
        </w:rPr>
        <w:t xml:space="preserve">Guadalupe Ramírez Peña, </w:t>
      </w:r>
      <w:r w:rsidRPr="00F352F0">
        <w:rPr>
          <w:rFonts w:ascii="Palatino Linotype" w:eastAsia="Palatino Linotype" w:hAnsi="Palatino Linotype" w:cs="Palatino Linotype"/>
        </w:rPr>
        <w:t xml:space="preserve">a efecto de que analizara sobre su admisión o su </w:t>
      </w:r>
      <w:proofErr w:type="spellStart"/>
      <w:r w:rsidRPr="00F352F0">
        <w:rPr>
          <w:rFonts w:ascii="Palatino Linotype" w:eastAsia="Palatino Linotype" w:hAnsi="Palatino Linotype" w:cs="Palatino Linotype"/>
        </w:rPr>
        <w:t>desechamiento</w:t>
      </w:r>
      <w:proofErr w:type="spellEnd"/>
      <w:r w:rsidRPr="00F352F0">
        <w:rPr>
          <w:rFonts w:ascii="Palatino Linotype" w:eastAsia="Palatino Linotype" w:hAnsi="Palatino Linotype" w:cs="Palatino Linotype"/>
        </w:rPr>
        <w:t>.</w:t>
      </w:r>
    </w:p>
    <w:p w14:paraId="3D202295" w14:textId="186AD766"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5. Admisión del Recurso de revisión.</w:t>
      </w:r>
      <w:r w:rsidRPr="00F352F0">
        <w:rPr>
          <w:rFonts w:ascii="Palatino Linotype" w:eastAsia="Palatino Linotype" w:hAnsi="Palatino Linotype" w:cs="Palatino Linotype"/>
        </w:rPr>
        <w:t xml:space="preserve"> Con fecha</w:t>
      </w:r>
      <w:r w:rsidRPr="00F352F0">
        <w:rPr>
          <w:rFonts w:ascii="Palatino Linotype" w:eastAsia="Palatino Linotype" w:hAnsi="Palatino Linotype" w:cs="Palatino Linotype"/>
          <w:b/>
        </w:rPr>
        <w:t xml:space="preserve"> </w:t>
      </w:r>
      <w:r w:rsidR="00CF1C03" w:rsidRPr="00F352F0">
        <w:rPr>
          <w:rFonts w:ascii="Palatino Linotype" w:eastAsia="Palatino Linotype" w:hAnsi="Palatino Linotype" w:cs="Palatino Linotype"/>
          <w:b/>
        </w:rPr>
        <w:t>treinta</w:t>
      </w:r>
      <w:r w:rsidR="00474EC9" w:rsidRPr="00F352F0">
        <w:rPr>
          <w:rFonts w:ascii="Palatino Linotype" w:eastAsia="Palatino Linotype" w:hAnsi="Palatino Linotype" w:cs="Palatino Linotype"/>
          <w:b/>
        </w:rPr>
        <w:t xml:space="preserve"> de septiembre</w:t>
      </w:r>
      <w:r w:rsidR="005F0457" w:rsidRPr="00F352F0">
        <w:rPr>
          <w:rFonts w:ascii="Palatino Linotype" w:eastAsia="Palatino Linotype" w:hAnsi="Palatino Linotype" w:cs="Palatino Linotype"/>
          <w:b/>
        </w:rPr>
        <w:t xml:space="preserve"> de</w:t>
      </w:r>
      <w:r w:rsidRPr="00F352F0">
        <w:rPr>
          <w:rFonts w:ascii="Palatino Linotype" w:eastAsia="Palatino Linotype" w:hAnsi="Palatino Linotype" w:cs="Palatino Linotype"/>
          <w:b/>
        </w:rPr>
        <w:t xml:space="preserve"> dos mil veintidós, </w:t>
      </w:r>
      <w:r w:rsidRPr="00F352F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presentara su informe justificado.</w:t>
      </w:r>
    </w:p>
    <w:p w14:paraId="65F88404" w14:textId="529E931F" w:rsidR="005E757C" w:rsidRPr="00F352F0" w:rsidRDefault="00BD691F" w:rsidP="00474EC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352F0">
        <w:rPr>
          <w:rFonts w:ascii="Palatino Linotype" w:eastAsia="Palatino Linotype" w:hAnsi="Palatino Linotype" w:cs="Palatino Linotype"/>
          <w:b/>
        </w:rPr>
        <w:t>6. Manifestaciones</w:t>
      </w:r>
      <w:r w:rsidRPr="00F352F0">
        <w:rPr>
          <w:rFonts w:ascii="Palatino Linotype" w:eastAsia="Palatino Linotype" w:hAnsi="Palatino Linotype" w:cs="Palatino Linotype"/>
        </w:rPr>
        <w:t xml:space="preserve">. </w:t>
      </w:r>
      <w:r w:rsidR="00474EC9" w:rsidRPr="00F352F0">
        <w:rPr>
          <w:rFonts w:ascii="Palatino Linotype" w:eastAsia="Palatino Linotype" w:hAnsi="Palatino Linotype" w:cs="Palatino Linotype"/>
        </w:rPr>
        <w:t xml:space="preserve">De las constancias que integran el expediente electrónico en que se actúa se advierte que en fecha </w:t>
      </w:r>
      <w:r w:rsidR="005E757C" w:rsidRPr="00F352F0">
        <w:rPr>
          <w:rFonts w:ascii="Palatino Linotype" w:eastAsia="Palatino Linotype" w:hAnsi="Palatino Linotype" w:cs="Palatino Linotype"/>
          <w:b/>
        </w:rPr>
        <w:t>veintiuno de diciembre</w:t>
      </w:r>
      <w:r w:rsidR="005652AD" w:rsidRPr="00F352F0">
        <w:rPr>
          <w:rFonts w:ascii="Palatino Linotype" w:eastAsia="Palatino Linotype" w:hAnsi="Palatino Linotype" w:cs="Palatino Linotype"/>
          <w:b/>
        </w:rPr>
        <w:t xml:space="preserve"> d</w:t>
      </w:r>
      <w:r w:rsidR="00474EC9" w:rsidRPr="00F352F0">
        <w:rPr>
          <w:rFonts w:ascii="Palatino Linotype" w:eastAsia="Palatino Linotype" w:hAnsi="Palatino Linotype" w:cs="Palatino Linotype"/>
          <w:b/>
        </w:rPr>
        <w:t xml:space="preserve">e dos mil veintidós, </w:t>
      </w:r>
      <w:r w:rsidR="00474EC9" w:rsidRPr="00F352F0">
        <w:rPr>
          <w:rFonts w:ascii="Palatino Linotype" w:eastAsia="Palatino Linotype" w:hAnsi="Palatino Linotype" w:cs="Palatino Linotype"/>
        </w:rPr>
        <w:t xml:space="preserve">el </w:t>
      </w:r>
      <w:r w:rsidR="00474EC9" w:rsidRPr="00F352F0">
        <w:rPr>
          <w:rFonts w:ascii="Palatino Linotype" w:eastAsia="Palatino Linotype" w:hAnsi="Palatino Linotype" w:cs="Palatino Linotype"/>
          <w:b/>
        </w:rPr>
        <w:t>Sujeto Obligado</w:t>
      </w:r>
      <w:r w:rsidR="00474EC9" w:rsidRPr="00F352F0">
        <w:rPr>
          <w:rFonts w:ascii="Palatino Linotype" w:eastAsia="Palatino Linotype" w:hAnsi="Palatino Linotype" w:cs="Palatino Linotype"/>
        </w:rPr>
        <w:t xml:space="preserve"> remitió</w:t>
      </w:r>
      <w:r w:rsidR="005E757C" w:rsidRPr="00F352F0">
        <w:rPr>
          <w:rFonts w:ascii="Palatino Linotype" w:eastAsia="Palatino Linotype" w:hAnsi="Palatino Linotype" w:cs="Palatino Linotype"/>
        </w:rPr>
        <w:t xml:space="preserve"> los siguientes oficios digitalizados:</w:t>
      </w:r>
    </w:p>
    <w:p w14:paraId="13384FE1" w14:textId="4AC92A78" w:rsidR="005E757C" w:rsidRPr="00F352F0" w:rsidRDefault="005E757C" w:rsidP="00474EC9">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 </w:t>
      </w:r>
      <w:proofErr w:type="spellStart"/>
      <w:r w:rsidRPr="00F352F0">
        <w:rPr>
          <w:rFonts w:ascii="Palatino Linotype" w:eastAsia="Palatino Linotype" w:hAnsi="Palatino Linotype" w:cs="Palatino Linotype"/>
        </w:rPr>
        <w:t>UIPPEyT</w:t>
      </w:r>
      <w:proofErr w:type="spellEnd"/>
      <w:r w:rsidRPr="00F352F0">
        <w:rPr>
          <w:rFonts w:ascii="Palatino Linotype" w:eastAsia="Palatino Linotype" w:hAnsi="Palatino Linotype" w:cs="Palatino Linotype"/>
        </w:rPr>
        <w:t xml:space="preserve">/TEX/0561/12/2022, de fecha </w:t>
      </w:r>
      <w:r w:rsidR="00222C7D" w:rsidRPr="00F352F0">
        <w:rPr>
          <w:rFonts w:ascii="Palatino Linotype" w:eastAsia="Palatino Linotype" w:hAnsi="Palatino Linotype" w:cs="Palatino Linotype"/>
        </w:rPr>
        <w:t>veintiuno</w:t>
      </w:r>
      <w:r w:rsidRPr="00F352F0">
        <w:rPr>
          <w:rFonts w:ascii="Palatino Linotype" w:eastAsia="Palatino Linotype" w:hAnsi="Palatino Linotype" w:cs="Palatino Linotype"/>
        </w:rPr>
        <w:t xml:space="preserve"> de diciembre de dos mil veintidós, signado por la Jefa de la Unidad de Información, Planeación, Programación, Estadística y Transparencia, mediante el cual</w:t>
      </w:r>
      <w:r w:rsidR="00BA03B3" w:rsidRPr="00F352F0">
        <w:rPr>
          <w:rFonts w:ascii="Palatino Linotype" w:eastAsia="Palatino Linotype" w:hAnsi="Palatino Linotype" w:cs="Palatino Linotype"/>
        </w:rPr>
        <w:t xml:space="preserve"> notifica a la persona solicitante las </w:t>
      </w:r>
      <w:r w:rsidR="00BA03B3" w:rsidRPr="00F352F0">
        <w:rPr>
          <w:rFonts w:ascii="Palatino Linotype" w:eastAsia="Palatino Linotype" w:hAnsi="Palatino Linotype" w:cs="Palatino Linotype"/>
        </w:rPr>
        <w:lastRenderedPageBreak/>
        <w:t>manifestaciones</w:t>
      </w:r>
      <w:r w:rsidR="00222C7D" w:rsidRPr="00F352F0">
        <w:rPr>
          <w:rFonts w:ascii="Palatino Linotype" w:eastAsia="Palatino Linotype" w:hAnsi="Palatino Linotype" w:cs="Palatino Linotype"/>
        </w:rPr>
        <w:t xml:space="preserve"> del </w:t>
      </w:r>
      <w:r w:rsidR="00222C7D" w:rsidRPr="00F352F0">
        <w:rPr>
          <w:rFonts w:ascii="Palatino Linotype" w:eastAsia="Palatino Linotype" w:hAnsi="Palatino Linotype" w:cs="Palatino Linotype"/>
          <w:b/>
        </w:rPr>
        <w:t>Sujeto Obligado</w:t>
      </w:r>
      <w:r w:rsidR="00BA03B3" w:rsidRPr="00F352F0">
        <w:rPr>
          <w:rFonts w:ascii="Palatino Linotype" w:eastAsia="Palatino Linotype" w:hAnsi="Palatino Linotype" w:cs="Palatino Linotype"/>
        </w:rPr>
        <w:t xml:space="preserve"> derivado de la interposición del recurso de revisión.</w:t>
      </w:r>
    </w:p>
    <w:p w14:paraId="2462E068" w14:textId="65813DC9" w:rsidR="00222C7D" w:rsidRPr="00F352F0" w:rsidRDefault="00222C7D" w:rsidP="00474EC9">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PMTEX/TM/036</w:t>
      </w:r>
      <w:r w:rsidR="00C62715" w:rsidRPr="00F352F0">
        <w:rPr>
          <w:rFonts w:ascii="Palatino Linotype" w:eastAsia="Palatino Linotype" w:hAnsi="Palatino Linotype" w:cs="Palatino Linotype"/>
        </w:rPr>
        <w:t>6</w:t>
      </w:r>
      <w:r w:rsidRPr="00F352F0">
        <w:rPr>
          <w:rFonts w:ascii="Palatino Linotype" w:eastAsia="Palatino Linotype" w:hAnsi="Palatino Linotype" w:cs="Palatino Linotype"/>
        </w:rPr>
        <w:t>/2022, de fecha veinte de diciembre de dos mil veintidós, signado por el Tesorero Municipal</w:t>
      </w:r>
      <w:r w:rsidR="00C62715" w:rsidRPr="00F352F0">
        <w:rPr>
          <w:rFonts w:ascii="Palatino Linotype" w:eastAsia="Palatino Linotype" w:hAnsi="Palatino Linotype" w:cs="Palatino Linotype"/>
        </w:rPr>
        <w:t>, mediante el cual remite la relación de 144 servidores públicos y el sueldo que perciben, indicando que dicha información corresponde a la primera quincena de diciembre de 2022.</w:t>
      </w:r>
    </w:p>
    <w:p w14:paraId="49678BF0" w14:textId="77777777" w:rsidR="000A1955" w:rsidRPr="00F352F0" w:rsidRDefault="000A1955" w:rsidP="000A1955">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Documento que, una vez analizado se hizo del conocimiento de la parte </w:t>
      </w:r>
      <w:r w:rsidRPr="00F352F0">
        <w:rPr>
          <w:rFonts w:ascii="Palatino Linotype" w:eastAsia="Palatino Linotype" w:hAnsi="Palatino Linotype" w:cs="Palatino Linotype"/>
          <w:b/>
        </w:rPr>
        <w:t xml:space="preserve">Recurrente </w:t>
      </w:r>
      <w:r w:rsidRPr="00F352F0">
        <w:rPr>
          <w:rFonts w:ascii="Palatino Linotype" w:eastAsia="Palatino Linotype" w:hAnsi="Palatino Linotype" w:cs="Palatino Linotype"/>
        </w:rPr>
        <w:t>a efecto de que manifestara lo que a su derecho estimara conveniente, siendo omisa en ejercer dicha prerrogativa.</w:t>
      </w:r>
    </w:p>
    <w:p w14:paraId="4906762C" w14:textId="08E6319A" w:rsidR="00ED3DBE" w:rsidRPr="00F352F0" w:rsidRDefault="00BD691F" w:rsidP="00ED3DBE">
      <w:pPr>
        <w:spacing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7. </w:t>
      </w:r>
      <w:r w:rsidR="00ED3DBE" w:rsidRPr="00F352F0">
        <w:rPr>
          <w:rFonts w:ascii="Palatino Linotype" w:eastAsia="Palatino Linotype" w:hAnsi="Palatino Linotype" w:cs="Palatino Linotype"/>
          <w:b/>
        </w:rPr>
        <w:t xml:space="preserve">Cierre de instrucción. </w:t>
      </w:r>
      <w:r w:rsidR="00ED3DBE" w:rsidRPr="00F352F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954C1" w:rsidRPr="00F352F0">
        <w:rPr>
          <w:rFonts w:ascii="Palatino Linotype" w:eastAsia="Palatino Linotype" w:hAnsi="Palatino Linotype" w:cs="Palatino Linotype"/>
          <w:b/>
        </w:rPr>
        <w:t>veintiséis de enero</w:t>
      </w:r>
      <w:r w:rsidR="00E10AB5" w:rsidRPr="00F352F0">
        <w:rPr>
          <w:rFonts w:ascii="Palatino Linotype" w:eastAsia="Palatino Linotype" w:hAnsi="Palatino Linotype" w:cs="Palatino Linotype"/>
          <w:b/>
        </w:rPr>
        <w:t xml:space="preserve"> </w:t>
      </w:r>
      <w:r w:rsidR="00ED3DBE" w:rsidRPr="00F352F0">
        <w:rPr>
          <w:rFonts w:ascii="Palatino Linotype" w:eastAsia="Palatino Linotype" w:hAnsi="Palatino Linotype" w:cs="Palatino Linotype"/>
          <w:b/>
        </w:rPr>
        <w:t>de dos mil veinti</w:t>
      </w:r>
      <w:r w:rsidR="009954C1" w:rsidRPr="00F352F0">
        <w:rPr>
          <w:rFonts w:ascii="Palatino Linotype" w:eastAsia="Palatino Linotype" w:hAnsi="Palatino Linotype" w:cs="Palatino Linotype"/>
          <w:b/>
        </w:rPr>
        <w:t>trés</w:t>
      </w:r>
      <w:r w:rsidR="00ED3DBE" w:rsidRPr="00F352F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1197B72" w14:textId="77777777"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A18839" w14:textId="77777777" w:rsidR="003D5513" w:rsidRPr="00F352F0" w:rsidRDefault="00BD691F">
      <w:pPr>
        <w:widowControl w:val="0"/>
        <w:spacing w:before="240" w:after="240" w:line="360" w:lineRule="auto"/>
        <w:jc w:val="center"/>
        <w:rPr>
          <w:rFonts w:ascii="Palatino Linotype" w:eastAsia="Palatino Linotype" w:hAnsi="Palatino Linotype" w:cs="Palatino Linotype"/>
          <w:b/>
        </w:rPr>
      </w:pPr>
      <w:r w:rsidRPr="00F352F0">
        <w:rPr>
          <w:rFonts w:ascii="Palatino Linotype" w:eastAsia="Palatino Linotype" w:hAnsi="Palatino Linotype" w:cs="Palatino Linotype"/>
          <w:b/>
        </w:rPr>
        <w:t>II. C O N S I D E R A N D O S</w:t>
      </w:r>
    </w:p>
    <w:p w14:paraId="74F3DB4E" w14:textId="77777777"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Primero. Competencia.</w:t>
      </w:r>
      <w:r w:rsidRPr="00F352F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352F0">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F352F0" w:rsidRDefault="00BD691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F352F0">
        <w:rPr>
          <w:rFonts w:ascii="Palatino Linotype" w:eastAsia="Palatino Linotype" w:hAnsi="Palatino Linotype" w:cs="Palatino Linotype"/>
          <w:b/>
        </w:rPr>
        <w:t>Segundo. Oportunidad y Procedibilidad del Recurso de Revisión</w:t>
      </w:r>
      <w:r w:rsidRPr="00F352F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BE6FF54" w14:textId="7445E90C"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 xml:space="preserve">remitió la respuesta a la solicitud de información el día </w:t>
      </w:r>
      <w:r w:rsidR="00A01EE0" w:rsidRPr="00F352F0">
        <w:rPr>
          <w:rFonts w:ascii="Palatino Linotype" w:eastAsia="Palatino Linotype" w:hAnsi="Palatino Linotype" w:cs="Palatino Linotype"/>
          <w:b/>
        </w:rPr>
        <w:t>trece de diciembre</w:t>
      </w:r>
      <w:r w:rsidR="00E61262"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b/>
        </w:rPr>
        <w:t xml:space="preserve">de dos mil veintidós, </w:t>
      </w:r>
      <w:r w:rsidRPr="00F352F0">
        <w:rPr>
          <w:rFonts w:ascii="Palatino Linotype" w:eastAsia="Palatino Linotype" w:hAnsi="Palatino Linotype" w:cs="Palatino Linotype"/>
        </w:rPr>
        <w:t xml:space="preserve">mientras que el recurso de revisión interpuesto por 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se tuvo por presentado el día </w:t>
      </w:r>
      <w:r w:rsidR="00A01EE0" w:rsidRPr="00F352F0">
        <w:rPr>
          <w:rFonts w:ascii="Palatino Linotype" w:eastAsia="Palatino Linotype" w:hAnsi="Palatino Linotype" w:cs="Palatino Linotype"/>
          <w:b/>
        </w:rPr>
        <w:t>trece</w:t>
      </w:r>
      <w:r w:rsidR="00E11B4B" w:rsidRPr="00F352F0">
        <w:rPr>
          <w:rFonts w:ascii="Palatino Linotype" w:eastAsia="Palatino Linotype" w:hAnsi="Palatino Linotype" w:cs="Palatino Linotype"/>
          <w:b/>
        </w:rPr>
        <w:t xml:space="preserve"> de septiembre </w:t>
      </w:r>
      <w:r w:rsidRPr="00F352F0">
        <w:rPr>
          <w:rFonts w:ascii="Palatino Linotype" w:eastAsia="Palatino Linotype" w:hAnsi="Palatino Linotype" w:cs="Palatino Linotype"/>
          <w:b/>
        </w:rPr>
        <w:t>de dos mil veintidós</w:t>
      </w:r>
      <w:r w:rsidR="00995744" w:rsidRPr="00F352F0">
        <w:rPr>
          <w:rFonts w:ascii="Palatino Linotype" w:eastAsia="Palatino Linotype" w:hAnsi="Palatino Linotype" w:cs="Palatino Linotype"/>
        </w:rPr>
        <w:t xml:space="preserve">, esto es, </w:t>
      </w:r>
      <w:r w:rsidR="00A01EE0" w:rsidRPr="00F352F0">
        <w:rPr>
          <w:rFonts w:ascii="Palatino Linotype" w:eastAsia="Palatino Linotype" w:hAnsi="Palatino Linotype" w:cs="Palatino Linotype"/>
        </w:rPr>
        <w:t>el</w:t>
      </w:r>
      <w:r w:rsidR="00F00C0A" w:rsidRPr="00F352F0">
        <w:rPr>
          <w:rFonts w:ascii="Palatino Linotype" w:eastAsia="Palatino Linotype" w:hAnsi="Palatino Linotype" w:cs="Palatino Linotype"/>
        </w:rPr>
        <w:t xml:space="preserve"> </w:t>
      </w:r>
      <w:r w:rsidR="00A01EE0" w:rsidRPr="00F352F0">
        <w:rPr>
          <w:rFonts w:ascii="Palatino Linotype" w:eastAsia="Palatino Linotype" w:hAnsi="Palatino Linotype" w:cs="Palatino Linotype"/>
        </w:rPr>
        <w:t>mismo</w:t>
      </w:r>
      <w:r w:rsidR="00995744" w:rsidRPr="00F352F0">
        <w:rPr>
          <w:rFonts w:ascii="Palatino Linotype" w:eastAsia="Palatino Linotype" w:hAnsi="Palatino Linotype" w:cs="Palatino Linotype"/>
        </w:rPr>
        <w:t xml:space="preserve"> día </w:t>
      </w:r>
      <w:r w:rsidRPr="00F352F0">
        <w:rPr>
          <w:rFonts w:ascii="Palatino Linotype" w:eastAsia="Palatino Linotype" w:hAnsi="Palatino Linotype" w:cs="Palatino Linotype"/>
        </w:rPr>
        <w:t>hábil</w:t>
      </w:r>
      <w:r w:rsidR="00995744" w:rsidRPr="00F352F0">
        <w:rPr>
          <w:rFonts w:ascii="Palatino Linotype" w:eastAsia="Palatino Linotype" w:hAnsi="Palatino Linotype" w:cs="Palatino Linotype"/>
        </w:rPr>
        <w:t xml:space="preserve"> </w:t>
      </w:r>
      <w:r w:rsidRPr="00F352F0">
        <w:rPr>
          <w:rFonts w:ascii="Palatino Linotype" w:eastAsia="Palatino Linotype" w:hAnsi="Palatino Linotype" w:cs="Palatino Linotype"/>
        </w:rPr>
        <w:t>en que tuvo conocimiento de la respuesta impugnada.</w:t>
      </w:r>
    </w:p>
    <w:p w14:paraId="47DE3226" w14:textId="77777777" w:rsidR="003D5513" w:rsidRPr="00F352F0" w:rsidRDefault="00BD691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352F0">
        <w:rPr>
          <w:rFonts w:ascii="Palatino Linotype" w:eastAsia="Palatino Linotype" w:hAnsi="Palatino Linotype" w:cs="Palatino Linotype"/>
        </w:rPr>
        <w:t xml:space="preserve">En este sentido, al considerar la fecha en que se formuló la solicitud y la fecha en que respondió a ésta 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así como la fecha en que se interpuso el recurso </w:t>
      </w:r>
      <w:r w:rsidRPr="00F352F0">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4E05510B" w14:textId="77777777" w:rsidR="006363C0" w:rsidRPr="00F352F0" w:rsidRDefault="006363C0" w:rsidP="006363C0">
      <w:pPr>
        <w:spacing w:before="240" w:after="240" w:line="360" w:lineRule="auto"/>
        <w:jc w:val="both"/>
        <w:rPr>
          <w:rFonts w:ascii="Palatino Linotype" w:hAnsi="Palatino Linotype"/>
          <w:sz w:val="22"/>
          <w:szCs w:val="22"/>
        </w:rPr>
      </w:pPr>
      <w:r w:rsidRPr="00F352F0">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54A33A5" w14:textId="329FEA56" w:rsidR="006363C0" w:rsidRPr="00F352F0" w:rsidRDefault="006363C0" w:rsidP="006363C0">
      <w:pPr>
        <w:spacing w:before="120" w:after="120"/>
        <w:ind w:left="851" w:right="902"/>
        <w:jc w:val="both"/>
        <w:rPr>
          <w:rFonts w:ascii="Palatino Linotype" w:hAnsi="Palatino Linotype"/>
          <w:i/>
          <w:sz w:val="22"/>
          <w:szCs w:val="22"/>
        </w:rPr>
      </w:pPr>
      <w:r w:rsidRPr="00F352F0">
        <w:rPr>
          <w:rFonts w:ascii="Palatino Linotype" w:hAnsi="Palatino Linotype"/>
          <w:b/>
          <w:i/>
          <w:sz w:val="22"/>
          <w:szCs w:val="22"/>
        </w:rPr>
        <w:t>“RECURSO DE RECLAMACIÓN. SU INTERPOSICIÓN NO ES EXTEMPORÁNEA SI SE REALIZA ANTES DE QUE INICIE EL PLAZO PARA HACERLO</w:t>
      </w:r>
      <w:r w:rsidRPr="00F352F0">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236C694" w14:textId="77777777"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6CEF62" w14:textId="60FF591D" w:rsidR="003D5513" w:rsidRPr="00F352F0" w:rsidRDefault="00BD69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en sus motivos de inconformidad, de </w:t>
      </w:r>
      <w:r w:rsidR="003255AB" w:rsidRPr="00F352F0">
        <w:rPr>
          <w:rFonts w:ascii="Palatino Linotype" w:eastAsia="Palatino Linotype" w:hAnsi="Palatino Linotype" w:cs="Palatino Linotype"/>
        </w:rPr>
        <w:t>acue</w:t>
      </w:r>
      <w:r w:rsidR="006363C0" w:rsidRPr="00F352F0">
        <w:rPr>
          <w:rFonts w:ascii="Palatino Linotype" w:eastAsia="Palatino Linotype" w:hAnsi="Palatino Linotype" w:cs="Palatino Linotype"/>
        </w:rPr>
        <w:t>rdo al artículo 179, fracciones</w:t>
      </w:r>
      <w:r w:rsidR="005E1C69" w:rsidRPr="00F352F0">
        <w:rPr>
          <w:rFonts w:ascii="Palatino Linotype" w:eastAsia="Palatino Linotype" w:hAnsi="Palatino Linotype" w:cs="Palatino Linotype"/>
        </w:rPr>
        <w:t xml:space="preserve"> </w:t>
      </w:r>
      <w:r w:rsidR="00995744" w:rsidRPr="00F352F0">
        <w:rPr>
          <w:rFonts w:ascii="Palatino Linotype" w:eastAsia="Palatino Linotype" w:hAnsi="Palatino Linotype" w:cs="Palatino Linotype"/>
        </w:rPr>
        <w:t>V</w:t>
      </w:r>
      <w:r w:rsidR="006363C0" w:rsidRPr="00F352F0">
        <w:rPr>
          <w:rFonts w:ascii="Palatino Linotype" w:eastAsia="Palatino Linotype" w:hAnsi="Palatino Linotype" w:cs="Palatino Linotype"/>
        </w:rPr>
        <w:t xml:space="preserve"> y VIII</w:t>
      </w:r>
      <w:r w:rsidRPr="00F352F0">
        <w:rPr>
          <w:rFonts w:ascii="Palatino Linotype" w:eastAsia="Palatino Linotype" w:hAnsi="Palatino Linotype" w:cs="Palatino Linotype"/>
        </w:rPr>
        <w:t xml:space="preserve"> del ordenamiento legal citado, que a la letra dice: </w:t>
      </w:r>
    </w:p>
    <w:p w14:paraId="402877B7" w14:textId="77777777" w:rsidR="003D5513" w:rsidRPr="00F352F0" w:rsidRDefault="00BD691F">
      <w:pPr>
        <w:spacing w:before="120" w:after="120"/>
        <w:ind w:left="993" w:right="902"/>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t>“</w:t>
      </w:r>
      <w:r w:rsidRPr="00F352F0">
        <w:rPr>
          <w:rFonts w:ascii="Palatino Linotype" w:eastAsia="Palatino Linotype" w:hAnsi="Palatino Linotype" w:cs="Palatino Linotype"/>
          <w:b/>
          <w:i/>
          <w:sz w:val="22"/>
          <w:szCs w:val="22"/>
        </w:rPr>
        <w:t>Artículo 179.</w:t>
      </w:r>
      <w:r w:rsidRPr="00F352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068414" w14:textId="77777777" w:rsidR="003255AB" w:rsidRPr="00F352F0" w:rsidRDefault="003255AB" w:rsidP="00995744">
      <w:pPr>
        <w:spacing w:before="120" w:after="120"/>
        <w:ind w:left="1134"/>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t>…</w:t>
      </w:r>
    </w:p>
    <w:p w14:paraId="3F0A9D54" w14:textId="77777777" w:rsidR="006363C0" w:rsidRPr="00F352F0" w:rsidRDefault="003255AB" w:rsidP="00995744">
      <w:pPr>
        <w:spacing w:before="120" w:after="120"/>
        <w:ind w:left="1134"/>
        <w:rPr>
          <w:rFonts w:ascii="Palatino Linotype" w:eastAsia="Palatino Linotype" w:hAnsi="Palatino Linotype" w:cs="Palatino Linotype"/>
          <w:i/>
          <w:sz w:val="22"/>
          <w:szCs w:val="22"/>
        </w:rPr>
      </w:pPr>
      <w:r w:rsidRPr="00F352F0">
        <w:rPr>
          <w:rFonts w:ascii="Palatino Linotype" w:eastAsia="Palatino Linotype" w:hAnsi="Palatino Linotype" w:cs="Palatino Linotype"/>
          <w:b/>
          <w:i/>
          <w:sz w:val="22"/>
          <w:szCs w:val="22"/>
        </w:rPr>
        <w:t>V.</w:t>
      </w:r>
      <w:r w:rsidRPr="00F352F0">
        <w:rPr>
          <w:rFonts w:ascii="Palatino Linotype" w:eastAsia="Palatino Linotype" w:hAnsi="Palatino Linotype" w:cs="Palatino Linotype"/>
          <w:i/>
          <w:sz w:val="22"/>
          <w:szCs w:val="22"/>
        </w:rPr>
        <w:t xml:space="preserve"> La entrega de información incompleta;</w:t>
      </w:r>
    </w:p>
    <w:p w14:paraId="1539D004" w14:textId="65EDD655" w:rsidR="006363C0" w:rsidRPr="00F352F0" w:rsidRDefault="006363C0" w:rsidP="00995744">
      <w:pPr>
        <w:spacing w:before="120" w:after="120"/>
        <w:ind w:left="1134"/>
        <w:rPr>
          <w:rFonts w:ascii="Palatino Linotype" w:hAnsi="Palatino Linotype"/>
          <w:b/>
          <w:i/>
          <w:sz w:val="22"/>
          <w:szCs w:val="22"/>
        </w:rPr>
      </w:pPr>
      <w:r w:rsidRPr="00F352F0">
        <w:rPr>
          <w:rFonts w:ascii="Palatino Linotype" w:hAnsi="Palatino Linotype"/>
          <w:b/>
          <w:i/>
          <w:sz w:val="22"/>
          <w:szCs w:val="22"/>
        </w:rPr>
        <w:t>...</w:t>
      </w:r>
    </w:p>
    <w:p w14:paraId="3B1AC5A8" w14:textId="3E84D2C0" w:rsidR="003D5513" w:rsidRPr="00F352F0" w:rsidRDefault="006363C0" w:rsidP="00995744">
      <w:pPr>
        <w:spacing w:before="120" w:after="120"/>
        <w:ind w:left="1134"/>
        <w:rPr>
          <w:rFonts w:ascii="Palatino Linotype" w:eastAsia="Palatino Linotype" w:hAnsi="Palatino Linotype" w:cs="Palatino Linotype"/>
          <w:b/>
          <w:i/>
          <w:sz w:val="22"/>
          <w:szCs w:val="22"/>
        </w:rPr>
      </w:pPr>
      <w:r w:rsidRPr="00F352F0">
        <w:rPr>
          <w:rFonts w:ascii="Palatino Linotype" w:hAnsi="Palatino Linotype"/>
          <w:b/>
          <w:i/>
          <w:sz w:val="22"/>
          <w:szCs w:val="22"/>
        </w:rPr>
        <w:t>VIII.</w:t>
      </w:r>
      <w:r w:rsidRPr="00F352F0">
        <w:rPr>
          <w:rFonts w:ascii="Palatino Linotype" w:hAnsi="Palatino Linotype"/>
          <w:i/>
          <w:sz w:val="22"/>
          <w:szCs w:val="22"/>
        </w:rPr>
        <w:t xml:space="preserve"> La notificación, entrega o puesta a disposición de información en una modalidad o formato distinto al solicitado</w:t>
      </w:r>
      <w:r w:rsidRPr="00F352F0">
        <w:rPr>
          <w:rFonts w:ascii="Palatino Linotype" w:hAnsi="Palatino Linotype"/>
          <w:sz w:val="22"/>
          <w:szCs w:val="22"/>
        </w:rPr>
        <w:t>;</w:t>
      </w:r>
      <w:r w:rsidR="00BD691F" w:rsidRPr="00F352F0">
        <w:rPr>
          <w:rFonts w:ascii="Palatino Linotype" w:eastAsia="Palatino Linotype" w:hAnsi="Palatino Linotype" w:cs="Palatino Linotype"/>
          <w:i/>
          <w:sz w:val="22"/>
          <w:szCs w:val="22"/>
        </w:rPr>
        <w:t>”</w:t>
      </w:r>
    </w:p>
    <w:p w14:paraId="2588E48C" w14:textId="77777777" w:rsidR="00A6463D" w:rsidRPr="00F352F0" w:rsidRDefault="00A6463D" w:rsidP="00A6463D">
      <w:pPr>
        <w:spacing w:before="240" w:after="240" w:line="360" w:lineRule="auto"/>
        <w:jc w:val="both"/>
        <w:rPr>
          <w:rFonts w:ascii="Palatino Linotype" w:hAnsi="Palatino Linotype"/>
          <w:szCs w:val="28"/>
          <w:lang w:eastAsia="es-ES"/>
        </w:rPr>
      </w:pPr>
      <w:r w:rsidRPr="00F352F0">
        <w:rPr>
          <w:rFonts w:ascii="Palatino Linotype" w:eastAsia="Palatino Linotype" w:hAnsi="Palatino Linotype" w:cs="Palatino Linotype"/>
          <w:b/>
        </w:rPr>
        <w:t>Tercero. Análisis de las causales de sobreseimiento del recurso de revisión.</w:t>
      </w:r>
      <w:r w:rsidRPr="00F352F0">
        <w:rPr>
          <w:rFonts w:ascii="Palatino Linotype" w:eastAsia="Palatino Linotype" w:hAnsi="Palatino Linotype" w:cs="Palatino Linotype"/>
        </w:rPr>
        <w:t xml:space="preserve"> </w:t>
      </w:r>
      <w:r w:rsidRPr="00F352F0">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Pr="00F352F0">
        <w:rPr>
          <w:rFonts w:ascii="Palatino Linotype" w:hAnsi="Palatino Linotype"/>
          <w:szCs w:val="28"/>
          <w:vertAlign w:val="superscript"/>
          <w:lang w:eastAsia="es-ES"/>
        </w:rPr>
        <w:footnoteReference w:id="1"/>
      </w:r>
      <w:r w:rsidRPr="00F352F0">
        <w:rPr>
          <w:rFonts w:ascii="Palatino Linotype" w:hAnsi="Palatino Linotype"/>
          <w:szCs w:val="28"/>
          <w:lang w:eastAsia="es-ES"/>
        </w:rPr>
        <w:t xml:space="preserve"> en relación con el diverso 186 fracción I</w:t>
      </w:r>
      <w:r w:rsidRPr="00F352F0">
        <w:rPr>
          <w:rFonts w:ascii="Palatino Linotype" w:hAnsi="Palatino Linotype"/>
          <w:szCs w:val="28"/>
          <w:vertAlign w:val="superscript"/>
          <w:lang w:eastAsia="es-ES"/>
        </w:rPr>
        <w:footnoteReference w:id="2"/>
      </w:r>
      <w:r w:rsidRPr="00F352F0">
        <w:rPr>
          <w:rFonts w:ascii="Palatino Linotype" w:hAnsi="Palatino Linotype"/>
          <w:szCs w:val="28"/>
          <w:lang w:eastAsia="es-ES"/>
        </w:rPr>
        <w:t xml:space="preserve">, ambos de la Ley de Transparencia y Acceso a la Información Pública del Estado de México y Municipios, derivado del contenido del informe justificado rendido por el </w:t>
      </w:r>
      <w:r w:rsidRPr="00F352F0">
        <w:rPr>
          <w:rFonts w:ascii="Palatino Linotype" w:hAnsi="Palatino Linotype"/>
          <w:b/>
          <w:szCs w:val="28"/>
          <w:lang w:eastAsia="es-ES"/>
        </w:rPr>
        <w:t>Sujeto Obligado.</w:t>
      </w:r>
      <w:r w:rsidRPr="00F352F0">
        <w:rPr>
          <w:rFonts w:ascii="Palatino Linotype" w:hAnsi="Palatino Linotype"/>
          <w:noProof/>
        </w:rPr>
        <w:t xml:space="preserve"> </w:t>
      </w:r>
    </w:p>
    <w:p w14:paraId="0FB48D34" w14:textId="77777777" w:rsidR="00A6463D" w:rsidRPr="00F352F0" w:rsidRDefault="00A6463D" w:rsidP="00A6463D">
      <w:pPr>
        <w:tabs>
          <w:tab w:val="left" w:pos="7513"/>
        </w:tabs>
        <w:adjustRightInd w:val="0"/>
        <w:spacing w:after="240" w:line="360" w:lineRule="auto"/>
        <w:ind w:right="49"/>
        <w:jc w:val="both"/>
        <w:rPr>
          <w:rFonts w:ascii="Palatino Linotype" w:hAnsi="Palatino Linotype"/>
          <w:lang w:eastAsia="es-ES"/>
        </w:rPr>
      </w:pPr>
      <w:r w:rsidRPr="00F352F0">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1C99BC2A" w14:textId="77777777" w:rsidR="00A6463D" w:rsidRPr="00F352F0" w:rsidRDefault="00A6463D" w:rsidP="00A6463D">
      <w:pPr>
        <w:tabs>
          <w:tab w:val="left" w:pos="7513"/>
        </w:tabs>
        <w:adjustRightInd w:val="0"/>
        <w:spacing w:before="240" w:after="240" w:line="360" w:lineRule="auto"/>
        <w:ind w:right="49"/>
        <w:jc w:val="both"/>
        <w:rPr>
          <w:rFonts w:ascii="Palatino Linotype" w:hAnsi="Palatino Linotype" w:cs="Arial"/>
          <w:lang w:eastAsia="en-US"/>
        </w:rPr>
      </w:pPr>
      <w:r w:rsidRPr="00F352F0">
        <w:rPr>
          <w:rFonts w:ascii="Palatino Linotype" w:hAnsi="Palatino Linotype"/>
          <w:lang w:eastAsia="en-US"/>
        </w:rPr>
        <w:lastRenderedPageBreak/>
        <w:t xml:space="preserve">En la solicitud de información materia del presente recurso, la parte solicitante requirió al </w:t>
      </w:r>
      <w:r w:rsidRPr="00F352F0">
        <w:rPr>
          <w:rFonts w:ascii="Palatino Linotype" w:hAnsi="Palatino Linotype"/>
          <w:b/>
          <w:lang w:eastAsia="en-US"/>
        </w:rPr>
        <w:t>Sujeto Obligado</w:t>
      </w:r>
      <w:r w:rsidRPr="00F352F0">
        <w:rPr>
          <w:rFonts w:ascii="Palatino Linotype" w:hAnsi="Palatino Linotype"/>
          <w:lang w:eastAsia="en-US"/>
        </w:rPr>
        <w:t xml:space="preserve"> lo siguiente</w:t>
      </w:r>
      <w:r w:rsidRPr="00F352F0">
        <w:rPr>
          <w:rFonts w:ascii="Palatino Linotype" w:hAnsi="Palatino Linotype" w:cs="Arial"/>
          <w:lang w:eastAsia="en-US"/>
        </w:rPr>
        <w:t>:</w:t>
      </w:r>
    </w:p>
    <w:p w14:paraId="69C16EFF" w14:textId="5F79AF1E" w:rsidR="001F7165" w:rsidRPr="00F352F0" w:rsidRDefault="001F7165" w:rsidP="001F7165">
      <w:pPr>
        <w:spacing w:before="240" w:after="240" w:line="360" w:lineRule="auto"/>
        <w:ind w:left="709"/>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1. </w:t>
      </w:r>
      <w:r w:rsidR="006363C0" w:rsidRPr="00F352F0">
        <w:rPr>
          <w:rFonts w:ascii="Palatino Linotype" w:eastAsia="Palatino Linotype" w:hAnsi="Palatino Linotype" w:cs="Palatino Linotype"/>
        </w:rPr>
        <w:t>Sueldos de la última quincena de todos los servidores públicos</w:t>
      </w:r>
      <w:r w:rsidRPr="00F352F0">
        <w:rPr>
          <w:rFonts w:ascii="Palatino Linotype" w:eastAsia="Palatino Linotype" w:hAnsi="Palatino Linotype" w:cs="Palatino Linotype"/>
        </w:rPr>
        <w:t>.</w:t>
      </w:r>
    </w:p>
    <w:p w14:paraId="5A400C68" w14:textId="4A7C01CA" w:rsidR="006363C0" w:rsidRPr="00F352F0" w:rsidRDefault="00BD691F" w:rsidP="001C20C9">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En respuesta, la Unidad de Transparencia</w:t>
      </w:r>
      <w:r w:rsidR="00EE4B07" w:rsidRPr="00F352F0">
        <w:rPr>
          <w:rFonts w:ascii="Palatino Linotype" w:eastAsia="Palatino Linotype" w:hAnsi="Palatino Linotype" w:cs="Palatino Linotype"/>
        </w:rPr>
        <w:t xml:space="preserve"> del </w:t>
      </w:r>
      <w:r w:rsidR="00EE4B07"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w:t>
      </w:r>
      <w:r w:rsidR="006363C0" w:rsidRPr="00F352F0">
        <w:rPr>
          <w:rFonts w:ascii="Palatino Linotype" w:eastAsia="Palatino Linotype" w:hAnsi="Palatino Linotype" w:cs="Palatino Linotype"/>
        </w:rPr>
        <w:t xml:space="preserve">a través del Tesorero Municipal </w:t>
      </w:r>
      <w:r w:rsidRPr="00F352F0">
        <w:rPr>
          <w:rFonts w:ascii="Palatino Linotype" w:eastAsia="Palatino Linotype" w:hAnsi="Palatino Linotype" w:cs="Palatino Linotype"/>
        </w:rPr>
        <w:t>hizo del conocimiento de la persona solicitante,</w:t>
      </w:r>
      <w:r w:rsidR="001F7165" w:rsidRPr="00F352F0">
        <w:rPr>
          <w:rFonts w:ascii="Palatino Linotype" w:eastAsia="Palatino Linotype" w:hAnsi="Palatino Linotype" w:cs="Palatino Linotype"/>
        </w:rPr>
        <w:t xml:space="preserve"> </w:t>
      </w:r>
      <w:r w:rsidR="006363C0" w:rsidRPr="00F352F0">
        <w:rPr>
          <w:rFonts w:ascii="Palatino Linotype" w:eastAsia="Palatino Linotype" w:hAnsi="Palatino Linotype" w:cs="Palatino Linotype"/>
        </w:rPr>
        <w:t xml:space="preserve">que </w:t>
      </w:r>
      <w:proofErr w:type="spellStart"/>
      <w:r w:rsidR="006363C0" w:rsidRPr="00F352F0">
        <w:rPr>
          <w:rFonts w:ascii="Palatino Linotype" w:eastAsia="Palatino Linotype" w:hAnsi="Palatino Linotype" w:cs="Palatino Linotype"/>
        </w:rPr>
        <w:t>que</w:t>
      </w:r>
      <w:proofErr w:type="spellEnd"/>
      <w:r w:rsidR="006363C0" w:rsidRPr="00F352F0">
        <w:rPr>
          <w:rFonts w:ascii="Palatino Linotype" w:eastAsia="Palatino Linotype" w:hAnsi="Palatino Linotype" w:cs="Palatino Linotype"/>
        </w:rPr>
        <w:t xml:space="preserve"> la información del ejercicio 2022 puede ser consultada en la página web: </w:t>
      </w:r>
      <w:hyperlink r:id="rId10" w:history="1">
        <w:r w:rsidR="005115AC" w:rsidRPr="00F352F0">
          <w:rPr>
            <w:rStyle w:val="Hipervnculo"/>
            <w:rFonts w:ascii="Palatino Linotype" w:eastAsia="Palatino Linotype" w:hAnsi="Palatino Linotype" w:cs="Palatino Linotype"/>
            <w:color w:val="auto"/>
          </w:rPr>
          <w:t>https://texcalyacac.edomex.gob.mx/informacion_publica</w:t>
        </w:r>
      </w:hyperlink>
      <w:r w:rsidR="006363C0" w:rsidRPr="00F352F0">
        <w:rPr>
          <w:rFonts w:ascii="Palatino Linotype" w:eastAsia="Palatino Linotype" w:hAnsi="Palatino Linotype" w:cs="Palatino Linotype"/>
        </w:rPr>
        <w:t>, en el apartado de información pública de oficio.</w:t>
      </w:r>
    </w:p>
    <w:p w14:paraId="358DD701" w14:textId="1ADD3E26" w:rsidR="005115AC" w:rsidRPr="00F352F0" w:rsidRDefault="00BD691F" w:rsidP="00F63AED">
      <w:pPr>
        <w:spacing w:before="240" w:after="240" w:line="360" w:lineRule="auto"/>
        <w:ind w:right="51"/>
        <w:jc w:val="both"/>
        <w:rPr>
          <w:rFonts w:ascii="Palatino Linotype" w:eastAsia="Palatino Linotype" w:hAnsi="Palatino Linotype" w:cs="Palatino Linotype"/>
          <w:i/>
        </w:rPr>
      </w:pPr>
      <w:r w:rsidRPr="00F352F0">
        <w:rPr>
          <w:rFonts w:ascii="Palatino Linotype" w:eastAsia="Palatino Linotype" w:hAnsi="Palatino Linotype" w:cs="Palatino Linotype"/>
        </w:rPr>
        <w:t xml:space="preserve">Conocida la respuesta por la persona solicitante, al no estar conforme con los términos de la misma, interpuso el recurso de revisión </w:t>
      </w:r>
      <w:r w:rsidR="00270EB3" w:rsidRPr="00F352F0">
        <w:rPr>
          <w:rFonts w:ascii="Palatino Linotype" w:eastAsia="Palatino Linotype" w:hAnsi="Palatino Linotype" w:cs="Palatino Linotype"/>
        </w:rPr>
        <w:t xml:space="preserve">que nos ocupa, mediante el cual, </w:t>
      </w:r>
      <w:r w:rsidRPr="00F352F0">
        <w:rPr>
          <w:rFonts w:ascii="Palatino Linotype" w:eastAsia="Palatino Linotype" w:hAnsi="Palatino Linotype" w:cs="Palatino Linotype"/>
        </w:rPr>
        <w:t>c</w:t>
      </w:r>
      <w:r w:rsidR="00270EB3" w:rsidRPr="00F352F0">
        <w:rPr>
          <w:rFonts w:ascii="Palatino Linotype" w:eastAsia="Palatino Linotype" w:hAnsi="Palatino Linotype" w:cs="Palatino Linotype"/>
        </w:rPr>
        <w:t xml:space="preserve">omo motivo de inconformidad </w:t>
      </w:r>
      <w:r w:rsidR="00D724F4" w:rsidRPr="00F352F0">
        <w:rPr>
          <w:rFonts w:ascii="Palatino Linotype" w:eastAsia="Palatino Linotype" w:hAnsi="Palatino Linotype" w:cs="Palatino Linotype"/>
        </w:rPr>
        <w:t xml:space="preserve">refirió </w:t>
      </w:r>
      <w:r w:rsidR="005115AC" w:rsidRPr="00F352F0">
        <w:rPr>
          <w:rFonts w:ascii="Palatino Linotype" w:eastAsia="Palatino Linotype" w:hAnsi="Palatino Linotype" w:cs="Palatino Linotype"/>
        </w:rPr>
        <w:t>que “</w:t>
      </w:r>
      <w:r w:rsidR="005115AC" w:rsidRPr="00F352F0">
        <w:rPr>
          <w:rFonts w:ascii="Palatino Linotype" w:eastAsia="Palatino Linotype" w:hAnsi="Palatino Linotype" w:cs="Palatino Linotype"/>
          <w:i/>
        </w:rPr>
        <w:t>Me dirigen al link de la plataforma donde supuestamente debo encontrar los sueldos de todos los trabajadores del Ayuntamiento sin embargo, muchas de las áreas no están completamente llenas.” (sic)</w:t>
      </w:r>
    </w:p>
    <w:p w14:paraId="38FEF3B2" w14:textId="3D052D51" w:rsidR="003D5513" w:rsidRPr="00F352F0" w:rsidRDefault="00F3371F">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A</w:t>
      </w:r>
      <w:r w:rsidR="00BD691F" w:rsidRPr="00F352F0">
        <w:rPr>
          <w:rFonts w:ascii="Palatino Linotype" w:eastAsia="Palatino Linotype" w:hAnsi="Palatino Linotype" w:cs="Palatino Linotype"/>
        </w:rPr>
        <w:t>dmitido el presente recurso de revisión, en términos del artículo 185 fracción II</w:t>
      </w:r>
      <w:r w:rsidR="00BD691F" w:rsidRPr="00F352F0">
        <w:rPr>
          <w:rFonts w:ascii="Palatino Linotype" w:eastAsia="Palatino Linotype" w:hAnsi="Palatino Linotype" w:cs="Palatino Linotype"/>
          <w:vertAlign w:val="superscript"/>
        </w:rPr>
        <w:footnoteReference w:id="3"/>
      </w:r>
      <w:r w:rsidR="00BD691F" w:rsidRPr="00F352F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F63AED" w:rsidRPr="00F352F0">
        <w:rPr>
          <w:rFonts w:ascii="Palatino Linotype" w:eastAsia="Palatino Linotype" w:hAnsi="Palatino Linotype" w:cs="Palatino Linotype"/>
        </w:rPr>
        <w:t>u derecho resultara conveniente</w:t>
      </w:r>
      <w:r w:rsidR="007A44DB" w:rsidRPr="00F352F0">
        <w:rPr>
          <w:rFonts w:ascii="Palatino Linotype" w:eastAsia="Palatino Linotype" w:hAnsi="Palatino Linotype" w:cs="Palatino Linotype"/>
        </w:rPr>
        <w:t>.</w:t>
      </w:r>
    </w:p>
    <w:p w14:paraId="4F38A7B9" w14:textId="4B874FBB" w:rsidR="005115AC" w:rsidRPr="00F352F0" w:rsidRDefault="00BF0D30" w:rsidP="005115AC">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En este sentido,</w:t>
      </w:r>
      <w:r w:rsidR="00E06CEB" w:rsidRPr="00F352F0">
        <w:rPr>
          <w:rFonts w:ascii="Palatino Linotype" w:eastAsia="Palatino Linotype" w:hAnsi="Palatino Linotype" w:cs="Palatino Linotype"/>
        </w:rPr>
        <w:t xml:space="preserve"> el </w:t>
      </w:r>
      <w:r w:rsidR="00E06CEB" w:rsidRPr="00F352F0">
        <w:rPr>
          <w:rFonts w:ascii="Palatino Linotype" w:eastAsia="Palatino Linotype" w:hAnsi="Palatino Linotype" w:cs="Palatino Linotype"/>
          <w:b/>
        </w:rPr>
        <w:t>Sujeto Obligado</w:t>
      </w:r>
      <w:r w:rsidR="00514616" w:rsidRPr="00F352F0">
        <w:rPr>
          <w:rFonts w:ascii="Palatino Linotype" w:eastAsia="Palatino Linotype" w:hAnsi="Palatino Linotype" w:cs="Palatino Linotype"/>
          <w:b/>
        </w:rPr>
        <w:t xml:space="preserve">, </w:t>
      </w:r>
      <w:r w:rsidR="00514616" w:rsidRPr="00F352F0">
        <w:rPr>
          <w:rFonts w:ascii="Palatino Linotype" w:eastAsia="Palatino Linotype" w:hAnsi="Palatino Linotype" w:cs="Palatino Linotype"/>
        </w:rPr>
        <w:t>a través de</w:t>
      </w:r>
      <w:r w:rsidR="005115AC" w:rsidRPr="00F352F0">
        <w:rPr>
          <w:rFonts w:ascii="Palatino Linotype" w:eastAsia="Palatino Linotype" w:hAnsi="Palatino Linotype" w:cs="Palatino Linotype"/>
        </w:rPr>
        <w:t>l Tesorero Municipal remitió la relación de 144 servidores públicos y el sueldo que perciben, indicando que dicha información corresponde a la primera quincena de diciembre de 2022.</w:t>
      </w:r>
    </w:p>
    <w:p w14:paraId="730DE9CD" w14:textId="3688C1B0" w:rsidR="000A1955" w:rsidRPr="00F352F0" w:rsidRDefault="000A1955" w:rsidP="005115AC">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Documento que se puso a la vista de la parte </w:t>
      </w:r>
      <w:r w:rsidRPr="00F352F0">
        <w:rPr>
          <w:rFonts w:ascii="Palatino Linotype" w:eastAsia="Palatino Linotype" w:hAnsi="Palatino Linotype" w:cs="Palatino Linotype"/>
          <w:b/>
        </w:rPr>
        <w:t xml:space="preserve">Recurrente, </w:t>
      </w:r>
      <w:r w:rsidRPr="00F352F0">
        <w:rPr>
          <w:rFonts w:ascii="Palatino Linotype" w:eastAsia="Palatino Linotype" w:hAnsi="Palatino Linotype" w:cs="Palatino Linotype"/>
        </w:rPr>
        <w:t>sin advertir algún pronunciamiento.</w:t>
      </w:r>
    </w:p>
    <w:p w14:paraId="59027C9A" w14:textId="6A26AB7F" w:rsidR="00735090" w:rsidRPr="00F352F0" w:rsidRDefault="00735090" w:rsidP="00735090">
      <w:pPr>
        <w:spacing w:before="240" w:after="240" w:line="360" w:lineRule="auto"/>
        <w:ind w:right="49"/>
        <w:jc w:val="both"/>
        <w:rPr>
          <w:rFonts w:ascii="Palatino Linotype" w:eastAsia="Calibri" w:hAnsi="Palatino Linotype" w:cs="Arial"/>
        </w:rPr>
      </w:pPr>
      <w:r w:rsidRPr="00F352F0">
        <w:rPr>
          <w:rFonts w:ascii="Palatino Linotype" w:hAnsi="Palatino Linotype"/>
        </w:rPr>
        <w:t xml:space="preserve">Así las cosas, de las constancias que integran el expediente electrónico  relacionado con el recurso de revisión materia de estudio, </w:t>
      </w:r>
      <w:r w:rsidRPr="00F352F0">
        <w:rPr>
          <w:rFonts w:ascii="Palatino Linotype" w:hAnsi="Palatino Linotype" w:cs="Arial"/>
        </w:rPr>
        <w:t xml:space="preserve">se colige que </w:t>
      </w:r>
      <w:r w:rsidR="004F2C83" w:rsidRPr="00F352F0">
        <w:rPr>
          <w:rFonts w:ascii="Palatino Linotype" w:eastAsia="Calibri" w:hAnsi="Palatino Linotype" w:cs="Arial"/>
        </w:rPr>
        <w:t xml:space="preserve">el </w:t>
      </w:r>
      <w:r w:rsidR="004F2C83" w:rsidRPr="00F352F0">
        <w:rPr>
          <w:rFonts w:ascii="Palatino Linotype" w:eastAsia="Calibri" w:hAnsi="Palatino Linotype" w:cs="Arial"/>
          <w:b/>
        </w:rPr>
        <w:t>Sujeto Obligado</w:t>
      </w:r>
      <w:r w:rsidR="004F2C83" w:rsidRPr="00F352F0">
        <w:rPr>
          <w:rFonts w:ascii="Palatino Linotype" w:eastAsia="Calibri" w:hAnsi="Palatino Linotype" w:cs="Arial"/>
        </w:rPr>
        <w:t xml:space="preserve"> no negó</w:t>
      </w:r>
      <w:r w:rsidRPr="00F352F0">
        <w:rPr>
          <w:rFonts w:ascii="Palatino Linotype" w:eastAsia="Calibri" w:hAnsi="Palatino Linotype" w:cs="Arial"/>
        </w:rPr>
        <w:t xml:space="preserve"> la competencia para conocer de la información solicitada, sino por el contrario, con la respuesta pronunciada </w:t>
      </w:r>
      <w:r w:rsidRPr="00F352F0">
        <w:rPr>
          <w:rFonts w:ascii="Palatino Linotype" w:hAnsi="Palatino Linotype" w:cs="Arial"/>
        </w:rPr>
        <w:t>asevera que es competente para conocer de la solicitud de información</w:t>
      </w:r>
      <w:r w:rsidRPr="00F352F0">
        <w:rPr>
          <w:rFonts w:ascii="Palatino Linotype" w:eastAsia="MS Mincho" w:hAnsi="Palatino Linotype" w:cs="Bookman Old Style"/>
          <w:i/>
          <w:iCs/>
          <w:sz w:val="20"/>
          <w:szCs w:val="20"/>
        </w:rPr>
        <w:t xml:space="preserve">, </w:t>
      </w:r>
      <w:r w:rsidRPr="00F352F0">
        <w:rPr>
          <w:rFonts w:ascii="Palatino Linotype" w:hAnsi="Palatino Linotype" w:cs="Arial"/>
        </w:rPr>
        <w:t xml:space="preserve">lo anterior es así, ya que el estudio enunciado tiene por objeto determinar si </w:t>
      </w:r>
      <w:r w:rsidRPr="00F352F0">
        <w:rPr>
          <w:rFonts w:cs="Arial"/>
        </w:rPr>
        <w:t>los</w:t>
      </w:r>
      <w:r w:rsidRPr="00F352F0">
        <w:rPr>
          <w:rFonts w:ascii="Palatino Linotype" w:hAnsi="Palatino Linotype" w:cs="Arial"/>
        </w:rPr>
        <w:t xml:space="preserve"> Sujeto</w:t>
      </w:r>
      <w:r w:rsidRPr="00F352F0">
        <w:rPr>
          <w:rFonts w:cs="Arial"/>
        </w:rPr>
        <w:t>s</w:t>
      </w:r>
      <w:r w:rsidRPr="00F352F0">
        <w:rPr>
          <w:rFonts w:ascii="Palatino Linotype" w:hAnsi="Palatino Linotype" w:cs="Arial"/>
        </w:rPr>
        <w:t xml:space="preserve"> Obligado</w:t>
      </w:r>
      <w:r w:rsidRPr="00F352F0">
        <w:rPr>
          <w:rFonts w:cs="Arial"/>
        </w:rPr>
        <w:t>s</w:t>
      </w:r>
      <w:r w:rsidRPr="00F352F0">
        <w:rPr>
          <w:rFonts w:ascii="Palatino Linotype" w:hAnsi="Palatino Linotype" w:cs="Arial"/>
        </w:rPr>
        <w:t xml:space="preserve"> generan, poseen o administran  la información solicitada, sin embargo, en aquellos casos en que </w:t>
      </w:r>
      <w:r w:rsidRPr="00F352F0">
        <w:rPr>
          <w:rFonts w:cs="Arial"/>
        </w:rPr>
        <w:t>e</w:t>
      </w:r>
      <w:r w:rsidRPr="00F352F0">
        <w:rPr>
          <w:rFonts w:ascii="Palatino Linotype" w:hAnsi="Palatino Linotype" w:cs="Arial"/>
        </w:rPr>
        <w:t>st</w:t>
      </w:r>
      <w:r w:rsidRPr="00F352F0">
        <w:rPr>
          <w:rFonts w:cs="Arial"/>
        </w:rPr>
        <w:t xml:space="preserve">os </w:t>
      </w:r>
      <w:r w:rsidRPr="00F352F0">
        <w:rPr>
          <w:rFonts w:ascii="Palatino Linotype" w:hAnsi="Palatino Linotype" w:cs="Arial"/>
        </w:rPr>
        <w:t>ha</w:t>
      </w:r>
      <w:r w:rsidRPr="00F352F0">
        <w:rPr>
          <w:rFonts w:cs="Arial"/>
        </w:rPr>
        <w:t>n</w:t>
      </w:r>
      <w:r w:rsidRPr="00F352F0">
        <w:rPr>
          <w:rFonts w:ascii="Palatino Linotype" w:hAnsi="Palatino Linotype" w:cs="Arial"/>
        </w:rPr>
        <w:t xml:space="preserve"> asumido la competencia, sería ocioso y a nada práctico nos conduciría su estudio, ya que, se insiste, el ente obligado asumió la competencia referida, </w:t>
      </w:r>
      <w:r w:rsidRPr="00F352F0">
        <w:rPr>
          <w:rFonts w:ascii="Palatino Linotype" w:hAnsi="Palatino Linotype"/>
        </w:rPr>
        <w:t xml:space="preserve">motivo por el cual se actualiza el supuesto previsto en el artículo 12 de la legislación aplicable en la materia. </w:t>
      </w:r>
    </w:p>
    <w:p w14:paraId="4F730A6B" w14:textId="77777777" w:rsidR="00735090" w:rsidRPr="00F352F0" w:rsidRDefault="00735090" w:rsidP="00735090">
      <w:pPr>
        <w:spacing w:before="240" w:after="240"/>
        <w:ind w:left="851" w:right="902"/>
        <w:jc w:val="both"/>
        <w:rPr>
          <w:rFonts w:ascii="Palatino Linotype" w:eastAsia="MS Mincho" w:hAnsi="Palatino Linotype" w:cs="Bookman Old Style"/>
          <w:i/>
          <w:iCs/>
          <w:sz w:val="22"/>
          <w:szCs w:val="20"/>
        </w:rPr>
      </w:pPr>
      <w:r w:rsidRPr="00F352F0">
        <w:rPr>
          <w:rFonts w:ascii="Palatino Linotype" w:eastAsia="MS Mincho" w:hAnsi="Palatino Linotype" w:cs="Bookman Old Style"/>
          <w:b/>
          <w:bCs/>
          <w:i/>
          <w:iCs/>
          <w:sz w:val="22"/>
          <w:szCs w:val="20"/>
        </w:rPr>
        <w:t xml:space="preserve">“Artículo 12. </w:t>
      </w:r>
      <w:r w:rsidRPr="00F352F0">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Pr="00F352F0">
        <w:rPr>
          <w:rFonts w:ascii="Palatino Linotype" w:eastAsia="MS Mincho" w:hAnsi="Palatino Linotype" w:cs="Bookman Old Style"/>
          <w:i/>
          <w:iCs/>
          <w:sz w:val="22"/>
          <w:szCs w:val="20"/>
        </w:rPr>
        <w:t xml:space="preserve"> en los términos de las disposiciones jurídicas aplicables. </w:t>
      </w:r>
    </w:p>
    <w:p w14:paraId="0B6388FC" w14:textId="77777777" w:rsidR="00735090" w:rsidRPr="00F352F0" w:rsidRDefault="00735090" w:rsidP="00735090">
      <w:pPr>
        <w:spacing w:before="240" w:after="240"/>
        <w:ind w:left="851" w:right="902"/>
        <w:jc w:val="both"/>
        <w:rPr>
          <w:rFonts w:ascii="Palatino Linotype" w:eastAsia="MS Mincho" w:hAnsi="Palatino Linotype" w:cs="Bookman Old Style"/>
          <w:i/>
          <w:iCs/>
          <w:sz w:val="22"/>
          <w:szCs w:val="20"/>
        </w:rPr>
      </w:pPr>
      <w:r w:rsidRPr="00F352F0">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F352F0">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14:paraId="048AE46C" w14:textId="571D67FE" w:rsidR="00735090" w:rsidRPr="00F352F0" w:rsidRDefault="00735090" w:rsidP="00735090">
      <w:pPr>
        <w:pStyle w:val="NormalWeb"/>
        <w:spacing w:line="360" w:lineRule="auto"/>
        <w:jc w:val="both"/>
        <w:rPr>
          <w:rFonts w:ascii="Palatino Linotype" w:hAnsi="Palatino Linotype"/>
        </w:rPr>
      </w:pPr>
      <w:r w:rsidRPr="00F352F0">
        <w:rPr>
          <w:rFonts w:ascii="Palatino Linotype" w:hAnsi="Palatino Linotype" w:cs="Arial"/>
        </w:rPr>
        <w:lastRenderedPageBreak/>
        <w:t xml:space="preserve">Por consiguiente, </w:t>
      </w:r>
      <w:r w:rsidRPr="00F352F0">
        <w:rPr>
          <w:rFonts w:ascii="Palatino Linotype" w:hAnsi="Palatino Linotype"/>
        </w:rPr>
        <w:t xml:space="preserve">se procede al análisis de los requerimientos planteados por la </w:t>
      </w:r>
      <w:r w:rsidR="00C95396" w:rsidRPr="00F352F0">
        <w:rPr>
          <w:rFonts w:ascii="Palatino Linotype" w:hAnsi="Palatino Linotype"/>
        </w:rPr>
        <w:t>persona solicitante</w:t>
      </w:r>
      <w:r w:rsidRPr="00F352F0">
        <w:rPr>
          <w:rFonts w:ascii="Palatino Linotype" w:hAnsi="Palatino Linotype"/>
        </w:rPr>
        <w:t xml:space="preserve"> y la respuesta proporcionada por el </w:t>
      </w:r>
      <w:r w:rsidRPr="00F352F0">
        <w:rPr>
          <w:rFonts w:ascii="Palatino Linotype" w:eastAsia="Calibri" w:hAnsi="Palatino Linotype" w:cs="Arial"/>
          <w:b/>
          <w:bCs/>
          <w:lang w:val="es-ES_tradnl"/>
        </w:rPr>
        <w:t>Sujeto Obligado</w:t>
      </w:r>
      <w:r w:rsidRPr="00F352F0">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6DF5FA76" w14:textId="49134C9E" w:rsidR="009D17BC" w:rsidRPr="00F352F0" w:rsidRDefault="00A6463D" w:rsidP="005115AC">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En tal tesitura, recordemos que</w:t>
      </w:r>
      <w:r w:rsidR="004F2C83" w:rsidRPr="00F352F0">
        <w:rPr>
          <w:rFonts w:ascii="Palatino Linotype" w:eastAsia="Palatino Linotype" w:hAnsi="Palatino Linotype" w:cs="Palatino Linotype"/>
        </w:rPr>
        <w:t xml:space="preserve"> la materia de la solicitud lo fue</w:t>
      </w:r>
      <w:r w:rsidR="005115AC" w:rsidRPr="00F352F0">
        <w:rPr>
          <w:rFonts w:ascii="Palatino Linotype" w:eastAsia="Palatino Linotype" w:hAnsi="Palatino Linotype" w:cs="Palatino Linotype"/>
        </w:rPr>
        <w:t>ron los sueldos de los servidores públicos adscritos al ayuntamiento, s</w:t>
      </w:r>
      <w:r w:rsidR="008F6F42" w:rsidRPr="00F352F0">
        <w:rPr>
          <w:rFonts w:ascii="Palatino Linotype" w:eastAsia="Palatino Linotype" w:hAnsi="Palatino Linotype" w:cs="Palatino Linotype"/>
        </w:rPr>
        <w:t xml:space="preserve">iendo importante referir que de conformidad con </w:t>
      </w:r>
      <w:r w:rsidR="005115AC" w:rsidRPr="00F352F0">
        <w:rPr>
          <w:rFonts w:ascii="Palatino Linotype" w:eastAsia="Palatino Linotype" w:hAnsi="Palatino Linotype" w:cs="Palatino Linotype"/>
        </w:rPr>
        <w:t xml:space="preserve">los artículos 93 de la Ley Orgánica Municipal, y 50 BIS del Bando Municipal, la Tesorería Municipal es el órgano encargado de la recaudación de los ingresos y egresos municipales y responsable de realizar las erogaciones que haga el ayuntamiento, </w:t>
      </w:r>
      <w:r w:rsidR="006314C3" w:rsidRPr="00F352F0">
        <w:rPr>
          <w:rFonts w:ascii="Palatino Linotype" w:eastAsia="Palatino Linotype" w:hAnsi="Palatino Linotype" w:cs="Palatino Linotype"/>
        </w:rPr>
        <w:t xml:space="preserve">debiendo llevar los registros contables, financieros y administrativos de los ingresos, egresos, e inventarios, asimismo, tiene </w:t>
      </w:r>
      <w:r w:rsidR="009D17BC" w:rsidRPr="00F352F0">
        <w:rPr>
          <w:rFonts w:ascii="Palatino Linotype" w:eastAsia="Palatino Linotype" w:hAnsi="Palatino Linotype" w:cs="Palatino Linotype"/>
        </w:rPr>
        <w:t xml:space="preserve">a su cargo, la </w:t>
      </w:r>
      <w:r w:rsidR="006314C3" w:rsidRPr="00F352F0">
        <w:rPr>
          <w:rFonts w:ascii="Palatino Linotype" w:eastAsia="Palatino Linotype" w:hAnsi="Palatino Linotype" w:cs="Palatino Linotype"/>
        </w:rPr>
        <w:t>U</w:t>
      </w:r>
      <w:r w:rsidR="009D17BC" w:rsidRPr="00F352F0">
        <w:rPr>
          <w:rFonts w:ascii="Palatino Linotype" w:eastAsia="Palatino Linotype" w:hAnsi="Palatino Linotype" w:cs="Palatino Linotype"/>
        </w:rPr>
        <w:t xml:space="preserve">nidad de Administración de Recursos Humanos, </w:t>
      </w:r>
      <w:r w:rsidR="006314C3" w:rsidRPr="00F352F0">
        <w:rPr>
          <w:rFonts w:ascii="Palatino Linotype" w:eastAsia="Palatino Linotype" w:hAnsi="Palatino Linotype" w:cs="Palatino Linotype"/>
        </w:rPr>
        <w:t>advirtiéndose que es el área legalmente facultada para generar, administrar o poseer la información materia de la solicitud de información.</w:t>
      </w:r>
    </w:p>
    <w:p w14:paraId="1F5BCCCF" w14:textId="43E6E2B5" w:rsidR="00CE0792" w:rsidRPr="00F352F0" w:rsidRDefault="00360409" w:rsidP="00B71594">
      <w:pPr>
        <w:spacing w:before="240" w:after="240" w:line="360" w:lineRule="auto"/>
        <w:ind w:right="51"/>
        <w:jc w:val="both"/>
        <w:rPr>
          <w:rFonts w:ascii="Palatino Linotype" w:eastAsia="Palatino Linotype" w:hAnsi="Palatino Linotype" w:cs="Palatino Linotype"/>
        </w:rPr>
      </w:pPr>
      <w:r w:rsidRPr="00F352F0">
        <w:rPr>
          <w:rFonts w:ascii="Palatino Linotype" w:hAnsi="Palatino Linotype"/>
        </w:rPr>
        <w:t xml:space="preserve">Así, en el presente caso, </w:t>
      </w:r>
      <w:r w:rsidR="00CE0792" w:rsidRPr="00F352F0">
        <w:rPr>
          <w:rFonts w:ascii="Palatino Linotype" w:hAnsi="Palatino Linotype"/>
        </w:rPr>
        <w:t xml:space="preserve">el Tesorero Municipal en un primer momento remitió a la persona solicitante a la página: </w:t>
      </w:r>
      <w:hyperlink r:id="rId11" w:history="1">
        <w:r w:rsidR="00CE0792" w:rsidRPr="00F352F0">
          <w:rPr>
            <w:rStyle w:val="Hipervnculo"/>
            <w:rFonts w:ascii="Palatino Linotype" w:eastAsia="Palatino Linotype" w:hAnsi="Palatino Linotype" w:cs="Palatino Linotype"/>
            <w:color w:val="auto"/>
          </w:rPr>
          <w:t>https://texcalyacac.edomex.gob.mx/informacion_publica</w:t>
        </w:r>
      </w:hyperlink>
      <w:r w:rsidR="00CE0792" w:rsidRPr="00F352F0">
        <w:rPr>
          <w:rFonts w:ascii="Palatino Linotype" w:eastAsia="Palatino Linotype" w:hAnsi="Palatino Linotype" w:cs="Palatino Linotype"/>
        </w:rPr>
        <w:t>, con la finalidad de que realizara la consulta de la información, sin embargo, esta, mediante su recurso de revisión manifestó que muchas de las áreas no estaban completamente llenas, pronunciamiento que permite deducir que le fue posible consultar la información, no obstante de la consulta, pudo advertir que  no se encontraba completa.</w:t>
      </w:r>
    </w:p>
    <w:p w14:paraId="1862245A" w14:textId="3CC743BB" w:rsidR="00CE0792" w:rsidRPr="00F352F0" w:rsidRDefault="00CE0792" w:rsidP="00CE0792">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En atención a tales pronuncia</w:t>
      </w:r>
      <w:r w:rsidR="00E35015" w:rsidRPr="00F352F0">
        <w:rPr>
          <w:rFonts w:ascii="Palatino Linotype" w:eastAsia="Palatino Linotype" w:hAnsi="Palatino Linotype" w:cs="Palatino Linotype"/>
        </w:rPr>
        <w:t>mientos, y con la finalidad de garantizar</w:t>
      </w:r>
      <w:r w:rsidRPr="00F352F0">
        <w:rPr>
          <w:rFonts w:ascii="Palatino Linotype" w:eastAsia="Palatino Linotype" w:hAnsi="Palatino Linotype" w:cs="Palatino Linotype"/>
        </w:rPr>
        <w:t xml:space="preserve"> el derecho de acceso de 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el Tesorero Municipal remitió, en la etapa de manifestaciones, la relación de 144 servidores públicos y el sueldo que perciben, indicando que dicha información corresponde a la primera quincena de diciembre de 2022.</w:t>
      </w:r>
    </w:p>
    <w:p w14:paraId="3CBED49F" w14:textId="511930F9" w:rsidR="003D6148" w:rsidRPr="00F352F0" w:rsidRDefault="003D6148" w:rsidP="003D6148">
      <w:pPr>
        <w:autoSpaceDE w:val="0"/>
        <w:autoSpaceDN w:val="0"/>
        <w:adjustRightInd w:val="0"/>
        <w:spacing w:before="240" w:after="360" w:line="360" w:lineRule="auto"/>
        <w:ind w:right="18"/>
        <w:jc w:val="both"/>
        <w:rPr>
          <w:rFonts w:ascii="Palatino Linotype" w:hAnsi="Palatino Linotype" w:cs="Arial"/>
          <w:bCs/>
          <w:szCs w:val="22"/>
        </w:rPr>
      </w:pPr>
      <w:r w:rsidRPr="00F352F0">
        <w:rPr>
          <w:rFonts w:ascii="Palatino Linotype" w:eastAsia="Palatino Linotype" w:hAnsi="Palatino Linotype" w:cs="Palatino Linotype"/>
        </w:rPr>
        <w:t xml:space="preserve">Por lo que al haber emitido un pronunciamiento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 xml:space="preserve">a través del área competente, </w:t>
      </w:r>
      <w:r w:rsidRPr="00F352F0">
        <w:rPr>
          <w:rFonts w:ascii="Palatino Linotype" w:hAnsi="Palatino Linotype" w:cs="Arial"/>
          <w:bCs/>
          <w:szCs w:val="22"/>
        </w:rPr>
        <w:t>respecto de la materia del requerimiento de información, este Organismo Garante no está facultado para manifestarse sobre la veracidad de lo expresado por parte de este, pues no existe precepto legal alguno en la Ley de la materia que lo faculte para ello.</w:t>
      </w:r>
    </w:p>
    <w:p w14:paraId="7FEFB33F" w14:textId="77777777" w:rsidR="003D6148" w:rsidRPr="00F352F0" w:rsidRDefault="003D6148" w:rsidP="003D6148">
      <w:pPr>
        <w:autoSpaceDE w:val="0"/>
        <w:autoSpaceDN w:val="0"/>
        <w:adjustRightInd w:val="0"/>
        <w:spacing w:before="240" w:after="360" w:line="360" w:lineRule="auto"/>
        <w:ind w:right="18"/>
        <w:jc w:val="both"/>
        <w:rPr>
          <w:rFonts w:ascii="Palatino Linotype" w:hAnsi="Palatino Linotype"/>
        </w:rPr>
      </w:pPr>
      <w:r w:rsidRPr="00F352F0">
        <w:rPr>
          <w:rFonts w:ascii="Palatino Linotype" w:hAnsi="Palatino Linotype" w:cs="Arial"/>
          <w:bCs/>
          <w:szCs w:val="22"/>
        </w:rPr>
        <w:t>L</w:t>
      </w:r>
      <w:r w:rsidRPr="00F352F0">
        <w:rPr>
          <w:rFonts w:ascii="Palatino Linotype" w:hAnsi="Palatino Linotype" w:cs="Arial"/>
        </w:rPr>
        <w:t>o anterior se sustenta con lo plasmado en el criterio</w:t>
      </w:r>
      <w:r w:rsidRPr="00F352F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9BC6FC6" w14:textId="77777777" w:rsidR="003D6148" w:rsidRPr="00F352F0" w:rsidRDefault="003D6148" w:rsidP="003D6148">
      <w:pPr>
        <w:spacing w:before="240" w:after="240"/>
        <w:ind w:left="993" w:right="1041"/>
        <w:jc w:val="both"/>
        <w:rPr>
          <w:rFonts w:ascii="Palatino Linotype" w:hAnsi="Palatino Linotype"/>
          <w:i/>
          <w:sz w:val="22"/>
          <w:szCs w:val="22"/>
        </w:rPr>
      </w:pPr>
      <w:r w:rsidRPr="00F352F0">
        <w:rPr>
          <w:rFonts w:ascii="Palatino Linotype" w:hAnsi="Palatino Linotype"/>
          <w:i/>
          <w:sz w:val="22"/>
          <w:szCs w:val="22"/>
        </w:rPr>
        <w:t>“</w:t>
      </w:r>
      <w:r w:rsidRPr="00F352F0">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352F0">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F352F0">
        <w:rPr>
          <w:rFonts w:ascii="Palatino Linotype" w:hAnsi="Palatino Linotype"/>
          <w:i/>
          <w:sz w:val="22"/>
          <w:szCs w:val="22"/>
        </w:rPr>
        <w:lastRenderedPageBreak/>
        <w:t>permita al Instituto Federal de Acceso a la Información y Protección de Datos conocer, vía recurso revisión, al respecto.”</w:t>
      </w:r>
    </w:p>
    <w:p w14:paraId="2E62E6D3" w14:textId="106248F5" w:rsidR="00E35015" w:rsidRPr="00F352F0" w:rsidRDefault="00E35015" w:rsidP="00B71594">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En tal sentido, debe tenerse que con la información proporcionada en la etapa de manifestaciones, la pretensión de la persona solicitante ha quedado atendida, en virtud de que le fue proporcionada la información relativa al sueldo de los servidores públicos adscritos al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w:t>
      </w:r>
    </w:p>
    <w:p w14:paraId="3A03A484" w14:textId="61328351" w:rsidR="00F81ED7" w:rsidRPr="00F352F0" w:rsidRDefault="00E35015" w:rsidP="00B71594">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Asimismo, con </w:t>
      </w:r>
      <w:r w:rsidR="00F81ED7" w:rsidRPr="00F352F0">
        <w:rPr>
          <w:rFonts w:ascii="Palatino Linotype" w:eastAsia="Palatino Linotype" w:hAnsi="Palatino Linotype" w:cs="Palatino Linotype"/>
        </w:rPr>
        <w:t>la finalidad de robustecer el argumento anterior no obsta mencionar, en primer lugar, que de la lectura de la solicitud se advierte que la persona solicitante no estableció un periodo determinado sobre el cual requería la información, toda vez que se limitó a requerir  sueldos de “la última” quincena, en este entendido, el Tesorero M</w:t>
      </w:r>
      <w:r w:rsidR="00A712DD" w:rsidRPr="00F352F0">
        <w:rPr>
          <w:rFonts w:ascii="Palatino Linotype" w:eastAsia="Palatino Linotype" w:hAnsi="Palatino Linotype" w:cs="Palatino Linotype"/>
        </w:rPr>
        <w:t xml:space="preserve">unicipal </w:t>
      </w:r>
      <w:r w:rsidR="00F81ED7" w:rsidRPr="00F352F0">
        <w:rPr>
          <w:rFonts w:ascii="Palatino Linotype" w:eastAsia="Palatino Linotype" w:hAnsi="Palatino Linotype" w:cs="Palatino Linotype"/>
        </w:rPr>
        <w:t>proporcionó la información generada al momento de rendir informe justificado, en el entendido de que</w:t>
      </w:r>
      <w:r w:rsidR="00A712DD" w:rsidRPr="00F352F0">
        <w:rPr>
          <w:rFonts w:ascii="Palatino Linotype" w:eastAsia="Palatino Linotype" w:hAnsi="Palatino Linotype" w:cs="Palatino Linotype"/>
        </w:rPr>
        <w:t>, de conformidad con el artículo 11 de la Ley de Transparencia Local,</w:t>
      </w:r>
      <w:r w:rsidR="00F81ED7" w:rsidRPr="00F352F0">
        <w:rPr>
          <w:rFonts w:ascii="Palatino Linotype" w:eastAsia="Palatino Linotype" w:hAnsi="Palatino Linotype" w:cs="Palatino Linotype"/>
        </w:rPr>
        <w:t xml:space="preserve"> en la </w:t>
      </w:r>
      <w:r w:rsidR="00A712DD" w:rsidRPr="00F352F0">
        <w:rPr>
          <w:rFonts w:ascii="Palatino Linotype" w:eastAsia="Palatino Linotype" w:hAnsi="Palatino Linotype" w:cs="Palatino Linotype"/>
        </w:rPr>
        <w:t xml:space="preserve">a generación, publicación y </w:t>
      </w:r>
      <w:r w:rsidR="00F81ED7" w:rsidRPr="00F352F0">
        <w:rPr>
          <w:rFonts w:ascii="Palatino Linotype" w:eastAsia="Palatino Linotype" w:hAnsi="Palatino Linotype" w:cs="Palatino Linotype"/>
        </w:rPr>
        <w:t xml:space="preserve">entrega de la información se debe garantizar </w:t>
      </w:r>
      <w:r w:rsidR="00A712DD" w:rsidRPr="00F352F0">
        <w:rPr>
          <w:rFonts w:ascii="Palatino Linotype" w:eastAsia="Palatino Linotype" w:hAnsi="Palatino Linotype" w:cs="Palatino Linotype"/>
        </w:rPr>
        <w:t>que esta sea actualizada, confiable, congruente, oportuna y expedita.</w:t>
      </w:r>
    </w:p>
    <w:p w14:paraId="098F801D" w14:textId="56B3375B" w:rsidR="00A712DD" w:rsidRPr="00F352F0" w:rsidRDefault="00A712DD" w:rsidP="00B71594">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En segundo lugar, la persona solicitante no precisó si se refería al sueldo bruto o neto, sin embargo, de la revisión efectuada por este Organismo Garante en la información publicada por el </w:t>
      </w:r>
      <w:r w:rsidRPr="00F352F0">
        <w:rPr>
          <w:rFonts w:ascii="Palatino Linotype" w:eastAsia="Palatino Linotype" w:hAnsi="Palatino Linotype" w:cs="Palatino Linotype"/>
          <w:b/>
        </w:rPr>
        <w:t xml:space="preserve">Sujeto Obligado </w:t>
      </w:r>
      <w:r w:rsidRPr="00F352F0">
        <w:rPr>
          <w:rFonts w:ascii="Palatino Linotype" w:eastAsia="Palatino Linotype" w:hAnsi="Palatino Linotype" w:cs="Palatino Linotype"/>
        </w:rPr>
        <w:t>en cumplimiento a la obligación de transparencia prevista en el artículo 92, fracción VIII</w:t>
      </w:r>
      <w:r w:rsidRPr="00F352F0">
        <w:rPr>
          <w:rStyle w:val="Refdenotaalpie"/>
          <w:rFonts w:ascii="Palatino Linotype" w:eastAsia="Palatino Linotype" w:hAnsi="Palatino Linotype" w:cs="Palatino Linotype"/>
        </w:rPr>
        <w:footnoteReference w:id="4"/>
      </w:r>
      <w:r w:rsidRPr="00F352F0">
        <w:rPr>
          <w:rFonts w:ascii="Palatino Linotype" w:eastAsia="Palatino Linotype" w:hAnsi="Palatino Linotype" w:cs="Palatino Linotype"/>
        </w:rPr>
        <w:t xml:space="preserve"> de la Ley de Transparencia </w:t>
      </w:r>
      <w:r w:rsidRPr="00F352F0">
        <w:rPr>
          <w:rFonts w:ascii="Palatino Linotype" w:eastAsia="Palatino Linotype" w:hAnsi="Palatino Linotype" w:cs="Palatino Linotype"/>
        </w:rPr>
        <w:lastRenderedPageBreak/>
        <w:t>Local,  se pudo advertir que la información proporcionada corresponde con el sueldo neto, como se demuestra continuación a manera de ejemplo</w:t>
      </w:r>
    </w:p>
    <w:p w14:paraId="574A31CD" w14:textId="6C55C59A" w:rsidR="00A712DD" w:rsidRPr="00F352F0" w:rsidRDefault="00A712DD" w:rsidP="00A712DD">
      <w:pPr>
        <w:spacing w:before="240" w:after="240" w:line="360" w:lineRule="auto"/>
        <w:ind w:right="51"/>
        <w:jc w:val="center"/>
        <w:rPr>
          <w:rFonts w:ascii="Palatino Linotype" w:eastAsia="Palatino Linotype" w:hAnsi="Palatino Linotype" w:cs="Palatino Linotype"/>
        </w:rPr>
      </w:pPr>
      <w:r w:rsidRPr="00F352F0">
        <w:rPr>
          <w:rFonts w:ascii="Palatino Linotype" w:eastAsia="Palatino Linotype" w:hAnsi="Palatino Linotype" w:cs="Palatino Linotype"/>
          <w:noProof/>
        </w:rPr>
        <w:drawing>
          <wp:inline distT="0" distB="0" distL="0" distR="0" wp14:anchorId="6713E98F" wp14:editId="2DA115E8">
            <wp:extent cx="4124325" cy="1057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5909"/>
                    <a:stretch/>
                  </pic:blipFill>
                  <pic:spPr bwMode="auto">
                    <a:xfrm>
                      <a:off x="0" y="0"/>
                      <a:ext cx="412432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2FF4F0E1" w14:textId="0DA6BB95" w:rsidR="00A712DD" w:rsidRPr="00F352F0" w:rsidRDefault="007926C8" w:rsidP="001C4A87">
      <w:pPr>
        <w:spacing w:before="240" w:after="240" w:line="360" w:lineRule="auto"/>
        <w:ind w:right="51"/>
        <w:jc w:val="center"/>
        <w:rPr>
          <w:rFonts w:ascii="Palatino Linotype" w:eastAsia="Palatino Linotype" w:hAnsi="Palatino Linotype" w:cs="Palatino Linotype"/>
        </w:rPr>
      </w:pPr>
      <w:r w:rsidRPr="00F352F0">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50770E6E" wp14:editId="04883E55">
                <wp:simplePos x="0" y="0"/>
                <wp:positionH relativeFrom="column">
                  <wp:posOffset>2015490</wp:posOffset>
                </wp:positionH>
                <wp:positionV relativeFrom="paragraph">
                  <wp:posOffset>1270000</wp:posOffset>
                </wp:positionV>
                <wp:extent cx="142875" cy="295275"/>
                <wp:effectExtent l="38100" t="38100" r="28575" b="104775"/>
                <wp:wrapNone/>
                <wp:docPr id="15" name="Cerrar llave 15"/>
                <wp:cNvGraphicFramePr/>
                <a:graphic xmlns:a="http://schemas.openxmlformats.org/drawingml/2006/main">
                  <a:graphicData uri="http://schemas.microsoft.com/office/word/2010/wordprocessingShape">
                    <wps:wsp>
                      <wps:cNvSpPr/>
                      <wps:spPr>
                        <a:xfrm>
                          <a:off x="0" y="0"/>
                          <a:ext cx="142875" cy="295275"/>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AF09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5" o:spid="_x0000_s1026" type="#_x0000_t88" style="position:absolute;margin-left:158.7pt;margin-top:100pt;width:11.2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" adj="871" strokecolor="#c00000" strokeweight="2pt">
                <v:shadow on="t" color="black" opacity="24903f" origin=",.5" offset="0,.55556mm"/>
              </v:shape>
            </w:pict>
          </mc:Fallback>
        </mc:AlternateContent>
      </w:r>
      <w:r w:rsidRPr="00F352F0">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F80F71" wp14:editId="576924CE">
                <wp:simplePos x="0" y="0"/>
                <wp:positionH relativeFrom="column">
                  <wp:posOffset>3453765</wp:posOffset>
                </wp:positionH>
                <wp:positionV relativeFrom="paragraph">
                  <wp:posOffset>1927225</wp:posOffset>
                </wp:positionV>
                <wp:extent cx="266700" cy="95250"/>
                <wp:effectExtent l="57150" t="38100" r="57150" b="114300"/>
                <wp:wrapNone/>
                <wp:docPr id="14" name="Conector recto de flecha 14"/>
                <wp:cNvGraphicFramePr/>
                <a:graphic xmlns:a="http://schemas.openxmlformats.org/drawingml/2006/main">
                  <a:graphicData uri="http://schemas.microsoft.com/office/word/2010/wordprocessingShape">
                    <wps:wsp>
                      <wps:cNvCnPr/>
                      <wps:spPr>
                        <a:xfrm flipH="1">
                          <a:off x="0" y="0"/>
                          <a:ext cx="266700" cy="9525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7E6367" id="_x0000_t32" coordsize="21600,21600" o:spt="32" o:oned="t" path="m,l21600,21600e" filled="f">
                <v:path arrowok="t" fillok="f" o:connecttype="none"/>
                <o:lock v:ext="edit" shapetype="t"/>
              </v:shapetype>
              <v:shape id="Conector recto de flecha 14" o:spid="_x0000_s1026" type="#_x0000_t32" style="position:absolute;margin-left:271.95pt;margin-top:151.75pt;width:21pt;height: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" strokecolor="#c00000" strokeweight="2pt">
                <v:stroke endarrow="block"/>
                <v:shadow on="t" color="black" opacity="24903f" origin=",.5" offset="0,.55556mm"/>
              </v:shape>
            </w:pict>
          </mc:Fallback>
        </mc:AlternateContent>
      </w:r>
      <w:r w:rsidR="001C4A87" w:rsidRPr="00F352F0">
        <w:rPr>
          <w:rFonts w:ascii="Palatino Linotype" w:eastAsia="Palatino Linotype" w:hAnsi="Palatino Linotype" w:cs="Palatino Linotype"/>
          <w:noProof/>
        </w:rPr>
        <w:drawing>
          <wp:inline distT="0" distB="0" distL="0" distR="0" wp14:anchorId="1601CDD9" wp14:editId="51889BC3">
            <wp:extent cx="4320000" cy="2210971"/>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2210971"/>
                    </a:xfrm>
                    <a:prstGeom prst="rect">
                      <a:avLst/>
                    </a:prstGeom>
                    <a:noFill/>
                    <a:ln>
                      <a:noFill/>
                    </a:ln>
                  </pic:spPr>
                </pic:pic>
              </a:graphicData>
            </a:graphic>
          </wp:inline>
        </w:drawing>
      </w:r>
    </w:p>
    <w:p w14:paraId="3BA9367F" w14:textId="5088A3F6" w:rsidR="00A712DD" w:rsidRPr="00F352F0" w:rsidRDefault="007926C8" w:rsidP="001C4A87">
      <w:pPr>
        <w:spacing w:before="240" w:after="240" w:line="360" w:lineRule="auto"/>
        <w:ind w:right="51"/>
        <w:jc w:val="center"/>
        <w:rPr>
          <w:rFonts w:ascii="Palatino Linotype" w:eastAsia="Palatino Linotype" w:hAnsi="Palatino Linotype" w:cs="Palatino Linotype"/>
        </w:rPr>
      </w:pPr>
      <w:r w:rsidRPr="00F352F0">
        <w:rPr>
          <w:rFonts w:ascii="Palatino Linotype" w:eastAsia="Palatino Linotype" w:hAnsi="Palatino Linotype" w:cs="Palatino Linotype"/>
          <w:noProof/>
        </w:rPr>
        <mc:AlternateContent>
          <mc:Choice Requires="wps">
            <w:drawing>
              <wp:anchor distT="0" distB="0" distL="114300" distR="114300" simplePos="0" relativeHeight="251664384" behindDoc="0" locked="0" layoutInCell="1" allowOverlap="1" wp14:anchorId="28963AB3" wp14:editId="05D187FF">
                <wp:simplePos x="0" y="0"/>
                <wp:positionH relativeFrom="column">
                  <wp:posOffset>3472815</wp:posOffset>
                </wp:positionH>
                <wp:positionV relativeFrom="paragraph">
                  <wp:posOffset>2052320</wp:posOffset>
                </wp:positionV>
                <wp:extent cx="266700" cy="95250"/>
                <wp:effectExtent l="57150" t="38100" r="57150" b="114300"/>
                <wp:wrapNone/>
                <wp:docPr id="17" name="Conector recto de flecha 17"/>
                <wp:cNvGraphicFramePr/>
                <a:graphic xmlns:a="http://schemas.openxmlformats.org/drawingml/2006/main">
                  <a:graphicData uri="http://schemas.microsoft.com/office/word/2010/wordprocessingShape">
                    <wps:wsp>
                      <wps:cNvCnPr/>
                      <wps:spPr>
                        <a:xfrm flipH="1">
                          <a:off x="0" y="0"/>
                          <a:ext cx="266700" cy="9525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84626E" id="Conector recto de flecha 17" o:spid="_x0000_s1026" type="#_x0000_t32" style="position:absolute;margin-left:273.45pt;margin-top:161.6pt;width:21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" strokecolor="#c00000" strokeweight="2pt">
                <v:stroke endarrow="block"/>
                <v:shadow on="t" color="black" opacity="24903f" origin=",.5" offset="0,.55556mm"/>
              </v:shape>
            </w:pict>
          </mc:Fallback>
        </mc:AlternateContent>
      </w:r>
      <w:r w:rsidRPr="00F352F0">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5E59F69B" wp14:editId="2506FEC4">
                <wp:simplePos x="0" y="0"/>
                <wp:positionH relativeFrom="column">
                  <wp:posOffset>2082165</wp:posOffset>
                </wp:positionH>
                <wp:positionV relativeFrom="paragraph">
                  <wp:posOffset>1404620</wp:posOffset>
                </wp:positionV>
                <wp:extent cx="142875" cy="295275"/>
                <wp:effectExtent l="38100" t="38100" r="28575" b="104775"/>
                <wp:wrapNone/>
                <wp:docPr id="16" name="Cerrar llave 16"/>
                <wp:cNvGraphicFramePr/>
                <a:graphic xmlns:a="http://schemas.openxmlformats.org/drawingml/2006/main">
                  <a:graphicData uri="http://schemas.microsoft.com/office/word/2010/wordprocessingShape">
                    <wps:wsp>
                      <wps:cNvSpPr/>
                      <wps:spPr>
                        <a:xfrm>
                          <a:off x="0" y="0"/>
                          <a:ext cx="142875" cy="295275"/>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110CC" id="Cerrar llave 16" o:spid="_x0000_s1026" type="#_x0000_t88" style="position:absolute;margin-left:163.95pt;margin-top:110.6pt;width:11.2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" adj="871" strokecolor="#c00000" strokeweight="2pt">
                <v:shadow on="t" color="black" opacity="24903f" origin=",.5" offset="0,.55556mm"/>
              </v:shape>
            </w:pict>
          </mc:Fallback>
        </mc:AlternateContent>
      </w:r>
      <w:r w:rsidR="00A712DD" w:rsidRPr="00F352F0">
        <w:rPr>
          <w:rFonts w:ascii="Palatino Linotype" w:eastAsia="Palatino Linotype" w:hAnsi="Palatino Linotype" w:cs="Palatino Linotype"/>
          <w:noProof/>
        </w:rPr>
        <w:drawing>
          <wp:inline distT="0" distB="0" distL="0" distR="0" wp14:anchorId="092B353C" wp14:editId="37216A0D">
            <wp:extent cx="4320000" cy="2358486"/>
            <wp:effectExtent l="0" t="0" r="4445"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358486"/>
                    </a:xfrm>
                    <a:prstGeom prst="rect">
                      <a:avLst/>
                    </a:prstGeom>
                    <a:noFill/>
                    <a:ln>
                      <a:noFill/>
                    </a:ln>
                  </pic:spPr>
                </pic:pic>
              </a:graphicData>
            </a:graphic>
          </wp:inline>
        </w:drawing>
      </w:r>
    </w:p>
    <w:p w14:paraId="17EE4653" w14:textId="1B2BAD0F" w:rsidR="001C4A87" w:rsidRPr="00F352F0" w:rsidRDefault="00F81ED7" w:rsidP="00B71594">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 xml:space="preserve"> </w:t>
      </w:r>
      <w:r w:rsidR="00DD1F66" w:rsidRPr="00F352F0">
        <w:rPr>
          <w:rFonts w:ascii="Palatino Linotype" w:eastAsia="Palatino Linotype" w:hAnsi="Palatino Linotype" w:cs="Palatino Linotype"/>
        </w:rPr>
        <w:t>De las imágenes anteriores se advierte que el producto de multiplicar por dos, el sueldo quincenal proporcionado por el Tesorero Municipal, corresponde con el sueldo neto mensual reportado en el portal de Información Pública de Oficio Mexiquense, IPOMEX.</w:t>
      </w:r>
    </w:p>
    <w:p w14:paraId="50E0B9CF" w14:textId="6C4D3E33" w:rsidR="00551CEB" w:rsidRPr="00F352F0" w:rsidRDefault="00551CEB" w:rsidP="00551CEB">
      <w:pPr>
        <w:spacing w:before="240" w:after="240" w:line="360" w:lineRule="auto"/>
        <w:ind w:right="51"/>
        <w:jc w:val="both"/>
        <w:rPr>
          <w:rFonts w:ascii="Palatino Linotype" w:eastAsia="Palatino Linotype" w:hAnsi="Palatino Linotype" w:cs="Palatino Linotype"/>
        </w:rPr>
      </w:pPr>
      <w:r w:rsidRPr="00F352F0">
        <w:rPr>
          <w:rFonts w:ascii="Palatino Linotype" w:eastAsia="Palatino Linotype" w:hAnsi="Palatino Linotype" w:cs="Palatino Linotype"/>
        </w:rPr>
        <w:t>Finalmente, no se omite mencionar que</w:t>
      </w:r>
      <w:r w:rsidR="00657FAB" w:rsidRPr="00F352F0">
        <w:rPr>
          <w:rFonts w:ascii="Palatino Linotype" w:eastAsia="Palatino Linotype" w:hAnsi="Palatino Linotype" w:cs="Palatino Linotype"/>
        </w:rPr>
        <w:t xml:space="preserve"> el nombre de </w:t>
      </w:r>
      <w:r w:rsidR="00BC56F9" w:rsidRPr="00F352F0">
        <w:rPr>
          <w:rFonts w:ascii="Palatino Linotype" w:eastAsia="Palatino Linotype" w:hAnsi="Palatino Linotype" w:cs="Palatino Linotype"/>
        </w:rPr>
        <w:t xml:space="preserve">los servidores públicos que integran la Dirección de Seguridad Pública Municipal o su equivalente, que </w:t>
      </w:r>
      <w:r w:rsidR="00317CF7" w:rsidRPr="00F352F0">
        <w:rPr>
          <w:rFonts w:ascii="Palatino Linotype" w:eastAsia="Palatino Linotype" w:hAnsi="Palatino Linotype" w:cs="Palatino Linotype"/>
          <w:b/>
        </w:rPr>
        <w:t>desempeñan funciones operativas</w:t>
      </w:r>
      <w:r w:rsidR="00BC56F9" w:rsidRPr="00F352F0">
        <w:rPr>
          <w:rFonts w:ascii="Palatino Linotype" w:eastAsia="Palatino Linotype" w:hAnsi="Palatino Linotype" w:cs="Palatino Linotype"/>
        </w:rPr>
        <w:t>, es información que reviste el carácter de información reservada, al considerar que</w:t>
      </w:r>
      <w:r w:rsidR="000714E1" w:rsidRPr="00F352F0">
        <w:rPr>
          <w:rFonts w:ascii="Palatino Linotype" w:eastAsia="Palatino Linotype" w:hAnsi="Palatino Linotype" w:cs="Palatino Linotype"/>
        </w:rPr>
        <w:t xml:space="preserve"> </w:t>
      </w:r>
      <w:r w:rsidR="00317CF7" w:rsidRPr="00F352F0">
        <w:rPr>
          <w:rFonts w:ascii="Palatino Linotype" w:eastAsia="Palatino Linotype" w:hAnsi="Palatino Linotype" w:cs="Palatino Linotype"/>
        </w:rPr>
        <w:t>por su naturaleza</w:t>
      </w:r>
      <w:r w:rsidR="000714E1" w:rsidRPr="00F352F0">
        <w:rPr>
          <w:rFonts w:ascii="Palatino Linotype" w:eastAsia="Palatino Linotype" w:hAnsi="Palatino Linotype" w:cs="Palatino Linotype"/>
        </w:rPr>
        <w:t xml:space="preserve"> </w:t>
      </w:r>
      <w:r w:rsidRPr="00F352F0">
        <w:rPr>
          <w:rFonts w:ascii="Palatino Linotype" w:eastAsia="Palatino Linotype" w:hAnsi="Palatino Linotype" w:cs="Palatino Linotype"/>
        </w:rPr>
        <w:t>pon</w:t>
      </w:r>
      <w:r w:rsidR="00BC56F9" w:rsidRPr="00F352F0">
        <w:rPr>
          <w:rFonts w:ascii="Palatino Linotype" w:eastAsia="Palatino Linotype" w:hAnsi="Palatino Linotype" w:cs="Palatino Linotype"/>
        </w:rPr>
        <w:t>e</w:t>
      </w:r>
      <w:r w:rsidRPr="00F352F0">
        <w:rPr>
          <w:rFonts w:ascii="Palatino Linotype" w:eastAsia="Palatino Linotype" w:hAnsi="Palatino Linotype" w:cs="Palatino Linotype"/>
        </w:rPr>
        <w:t xml:space="preserve"> en riesgo los integrantes de las corporaciones policiacas, derivado de las funciones encomendadas en términos del artículo 21 párrafo noveno de la Constitución Política de los Estados Unidos Mexicanos, de las cuales comprende la prevención de los delitos, investigación y persecución para hacerla efectiva, lo cual permite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w:t>
      </w:r>
      <w:r w:rsidR="00317CF7" w:rsidRPr="00F352F0">
        <w:rPr>
          <w:rFonts w:ascii="Palatino Linotype" w:eastAsia="Palatino Linotype" w:hAnsi="Palatino Linotype" w:cs="Palatino Linotype"/>
        </w:rPr>
        <w:t>.</w:t>
      </w:r>
    </w:p>
    <w:p w14:paraId="58452426" w14:textId="77777777" w:rsidR="00551CEB" w:rsidRPr="00F352F0" w:rsidRDefault="00551CEB" w:rsidP="00551CEB">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w:t>
      </w:r>
      <w:r w:rsidRPr="00F352F0">
        <w:rPr>
          <w:rFonts w:ascii="Palatino Linotype" w:eastAsia="Palatino Linotype" w:hAnsi="Palatino Linotype" w:cs="Palatino Linotype"/>
        </w:rPr>
        <w:lastRenderedPageBreak/>
        <w:t>por los numerales Vigésimo tercero y Trigésimo tercero, de los Lineamientos generales en materia de clasificación y desclasificación de la información, así como para la elaboración de versiones públicas, al aplicar la prueba de daño correspondiente.</w:t>
      </w:r>
    </w:p>
    <w:p w14:paraId="6F88997F" w14:textId="77777777" w:rsidR="00551CEB" w:rsidRPr="00F352F0" w:rsidRDefault="00551CEB" w:rsidP="00551CEB">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4883CB64" w14:textId="77777777" w:rsidR="00551CEB" w:rsidRPr="00F352F0" w:rsidRDefault="00551CEB" w:rsidP="00551CEB">
      <w:pPr>
        <w:spacing w:before="120" w:after="12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031E9133" w14:textId="77777777" w:rsidR="00551CEB" w:rsidRPr="00F352F0" w:rsidRDefault="00551CEB" w:rsidP="00551CEB">
      <w:pPr>
        <w:tabs>
          <w:tab w:val="left" w:pos="4962"/>
        </w:tabs>
        <w:spacing w:before="120" w:after="120"/>
        <w:ind w:left="851" w:right="902"/>
        <w:jc w:val="both"/>
        <w:rPr>
          <w:rFonts w:ascii="Palatino Linotype" w:eastAsia="Palatino Linotype" w:hAnsi="Palatino Linotype" w:cs="Palatino Linotype"/>
          <w:i/>
        </w:rPr>
      </w:pPr>
      <w:r w:rsidRPr="00F352F0">
        <w:rPr>
          <w:rFonts w:ascii="Palatino Linotype" w:eastAsia="Palatino Linotype" w:hAnsi="Palatino Linotype" w:cs="Palatino Linotype"/>
          <w:b/>
          <w:i/>
        </w:rPr>
        <w:t xml:space="preserve">“Nombres de servidores públicos dedicados a actividades en materia de seguridad, por excepción pueden considerarse </w:t>
      </w:r>
      <w:r w:rsidRPr="00F352F0">
        <w:rPr>
          <w:rFonts w:ascii="Palatino Linotype" w:eastAsia="Palatino Linotype" w:hAnsi="Palatino Linotype" w:cs="Palatino Linotype"/>
          <w:b/>
          <w:i/>
        </w:rPr>
        <w:lastRenderedPageBreak/>
        <w:t>información reservada.</w:t>
      </w:r>
      <w:r w:rsidRPr="00F352F0">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6B50B26" w14:textId="77777777" w:rsidR="00551CEB" w:rsidRPr="00F352F0" w:rsidRDefault="00551CEB" w:rsidP="00551CEB">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352F0">
        <w:rPr>
          <w:rFonts w:ascii="Palatino Linotype" w:eastAsia="Palatino Linotype" w:hAnsi="Palatino Linotype" w:cs="Palatino Linotype"/>
          <w:b/>
        </w:rPr>
        <w:t>funciones de carácter operativo.</w:t>
      </w:r>
    </w:p>
    <w:p w14:paraId="2A797E6F" w14:textId="77777777" w:rsidR="00551CEB" w:rsidRPr="00F352F0" w:rsidRDefault="00551CEB" w:rsidP="00551CEB">
      <w:pPr>
        <w:spacing w:before="240" w:after="36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Sirven de sustento a lo anterior las tesis jurisprudenciales emitidas por la Suprema corte de Justicia de la Nación, que son del literal siguiente:</w:t>
      </w:r>
    </w:p>
    <w:p w14:paraId="11F439B3" w14:textId="77777777" w:rsidR="00551CEB" w:rsidRPr="00F352F0" w:rsidRDefault="00551CEB" w:rsidP="00551CEB">
      <w:pPr>
        <w:spacing w:before="120" w:after="120"/>
        <w:ind w:left="851" w:right="760"/>
        <w:jc w:val="both"/>
        <w:rPr>
          <w:rFonts w:ascii="Palatino Linotype" w:eastAsia="Palatino Linotype" w:hAnsi="Palatino Linotype" w:cs="Palatino Linotype"/>
          <w:b/>
          <w:i/>
        </w:rPr>
      </w:pPr>
      <w:r w:rsidRPr="00F352F0">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F352F0">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352F0">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F352F0">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F352F0">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F352F0">
        <w:rPr>
          <w:rFonts w:ascii="Palatino Linotype" w:eastAsia="Palatino Linotype" w:hAnsi="Palatino Linotype" w:cs="Palatino Linotype"/>
          <w:i/>
        </w:rPr>
        <w:t>”</w:t>
      </w:r>
    </w:p>
    <w:p w14:paraId="6156458B" w14:textId="77777777" w:rsidR="00551CEB" w:rsidRPr="00F352F0" w:rsidRDefault="00551CEB" w:rsidP="00551CEB">
      <w:pPr>
        <w:spacing w:before="120" w:after="120"/>
        <w:ind w:left="851" w:right="760"/>
        <w:jc w:val="both"/>
        <w:rPr>
          <w:rFonts w:ascii="Palatino Linotype" w:eastAsia="Palatino Linotype" w:hAnsi="Palatino Linotype" w:cs="Palatino Linotype"/>
          <w:i/>
        </w:rPr>
      </w:pPr>
      <w:r w:rsidRPr="00F352F0">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F352F0">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w:t>
      </w:r>
      <w:r w:rsidRPr="00F352F0">
        <w:rPr>
          <w:rFonts w:ascii="Palatino Linotype" w:eastAsia="Palatino Linotype" w:hAnsi="Palatino Linotype" w:cs="Palatino Linotype"/>
          <w:i/>
        </w:rPr>
        <w:lastRenderedPageBreak/>
        <w:t xml:space="preserve">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352F0">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352F0">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A2EB228" w14:textId="5DAE51A2" w:rsidR="003D6148" w:rsidRPr="00F352F0" w:rsidRDefault="00DD1F66"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Con base en lo expuesto, </w:t>
      </w:r>
      <w:r w:rsidR="003D6148" w:rsidRPr="00F352F0">
        <w:rPr>
          <w:rFonts w:ascii="Palatino Linotype" w:eastAsia="Palatino Linotype" w:hAnsi="Palatino Linotype" w:cs="Palatino Linotype"/>
        </w:rPr>
        <w:t>se estima que</w:t>
      </w:r>
      <w:r w:rsidRPr="00F352F0">
        <w:rPr>
          <w:rFonts w:ascii="Palatino Linotype" w:eastAsia="Palatino Linotype" w:hAnsi="Palatino Linotype" w:cs="Palatino Linotype"/>
        </w:rPr>
        <w:t xml:space="preserve"> el presente caso</w:t>
      </w:r>
      <w:r w:rsidR="003D6148" w:rsidRPr="00F352F0">
        <w:rPr>
          <w:rFonts w:ascii="Palatino Linotype" w:eastAsia="Palatino Linotype" w:hAnsi="Palatino Linotype" w:cs="Palatino Linotype"/>
        </w:rPr>
        <w:t xml:space="preserve"> actualiza el </w:t>
      </w:r>
      <w:r w:rsidRPr="00F352F0">
        <w:rPr>
          <w:rFonts w:ascii="Palatino Linotype" w:eastAsia="Palatino Linotype" w:hAnsi="Palatino Linotype" w:cs="Palatino Linotype"/>
        </w:rPr>
        <w:t xml:space="preserve">supuesto previsto en el </w:t>
      </w:r>
      <w:r w:rsidR="003D6148" w:rsidRPr="00F352F0">
        <w:rPr>
          <w:rFonts w:ascii="Palatino Linotype" w:eastAsia="Palatino Linotype" w:hAnsi="Palatino Linotype" w:cs="Palatino Linotype"/>
        </w:rPr>
        <w:t>artículo 192, fracción III de la Ley de Transparencia y Acceso a la Información Pública del Estado de México y Municipios vigente, a saber:</w:t>
      </w:r>
    </w:p>
    <w:p w14:paraId="2C757AE1" w14:textId="77777777" w:rsidR="003D6148" w:rsidRPr="00F352F0" w:rsidRDefault="003D6148" w:rsidP="003D6148">
      <w:pPr>
        <w:spacing w:before="240" w:after="240"/>
        <w:ind w:left="851" w:right="900"/>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t>“</w:t>
      </w:r>
      <w:r w:rsidRPr="00F352F0">
        <w:rPr>
          <w:rFonts w:ascii="Palatino Linotype" w:eastAsia="Palatino Linotype" w:hAnsi="Palatino Linotype" w:cs="Palatino Linotype"/>
          <w:b/>
          <w:i/>
          <w:sz w:val="22"/>
          <w:szCs w:val="22"/>
        </w:rPr>
        <w:t>Artículo 192</w:t>
      </w:r>
      <w:r w:rsidRPr="00F352F0">
        <w:rPr>
          <w:rFonts w:ascii="Palatino Linotype" w:eastAsia="Palatino Linotype" w:hAnsi="Palatino Linotype" w:cs="Palatino Linotype"/>
          <w:i/>
          <w:sz w:val="22"/>
          <w:szCs w:val="22"/>
        </w:rPr>
        <w:t xml:space="preserve">. </w:t>
      </w:r>
      <w:r w:rsidRPr="00F352F0">
        <w:rPr>
          <w:rFonts w:ascii="Palatino Linotype" w:eastAsia="Palatino Linotype" w:hAnsi="Palatino Linotype" w:cs="Palatino Linotype"/>
          <w:b/>
          <w:i/>
          <w:sz w:val="22"/>
          <w:szCs w:val="22"/>
        </w:rPr>
        <w:t>El recurso será sobreseído</w:t>
      </w:r>
      <w:r w:rsidRPr="00F352F0">
        <w:rPr>
          <w:rFonts w:ascii="Palatino Linotype" w:eastAsia="Palatino Linotype" w:hAnsi="Palatino Linotype" w:cs="Palatino Linotype"/>
          <w:i/>
          <w:sz w:val="22"/>
          <w:szCs w:val="22"/>
        </w:rPr>
        <w:t xml:space="preserve">, </w:t>
      </w:r>
      <w:r w:rsidRPr="00F352F0">
        <w:rPr>
          <w:rFonts w:ascii="Palatino Linotype" w:eastAsia="Palatino Linotype" w:hAnsi="Palatino Linotype" w:cs="Palatino Linotype"/>
          <w:b/>
          <w:i/>
          <w:sz w:val="22"/>
          <w:szCs w:val="22"/>
        </w:rPr>
        <w:t>en todo o en parte,</w:t>
      </w:r>
      <w:r w:rsidRPr="00F352F0">
        <w:rPr>
          <w:rFonts w:ascii="Palatino Linotype" w:eastAsia="Palatino Linotype" w:hAnsi="Palatino Linotype" w:cs="Palatino Linotype"/>
          <w:i/>
          <w:sz w:val="22"/>
          <w:szCs w:val="22"/>
        </w:rPr>
        <w:t xml:space="preserve"> </w:t>
      </w:r>
      <w:r w:rsidRPr="00F352F0">
        <w:rPr>
          <w:rFonts w:ascii="Palatino Linotype" w:eastAsia="Palatino Linotype" w:hAnsi="Palatino Linotype" w:cs="Palatino Linotype"/>
          <w:b/>
          <w:i/>
          <w:sz w:val="22"/>
          <w:szCs w:val="22"/>
        </w:rPr>
        <w:t>cuando una vez admitido, se actualicen alguno de los siguientes supuestos</w:t>
      </w:r>
      <w:r w:rsidRPr="00F352F0">
        <w:rPr>
          <w:rFonts w:ascii="Palatino Linotype" w:eastAsia="Palatino Linotype" w:hAnsi="Palatino Linotype" w:cs="Palatino Linotype"/>
          <w:i/>
          <w:sz w:val="22"/>
          <w:szCs w:val="22"/>
        </w:rPr>
        <w:t xml:space="preserve">: </w:t>
      </w:r>
    </w:p>
    <w:p w14:paraId="31F7D51E" w14:textId="77777777" w:rsidR="003D6148" w:rsidRPr="00F352F0" w:rsidRDefault="003D6148" w:rsidP="003D6148">
      <w:pPr>
        <w:spacing w:before="240" w:after="240"/>
        <w:ind w:left="1134" w:right="900"/>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i/>
          <w:sz w:val="22"/>
          <w:szCs w:val="22"/>
        </w:rPr>
        <w:t>(…)</w:t>
      </w:r>
    </w:p>
    <w:p w14:paraId="0BB7AF67" w14:textId="77777777" w:rsidR="003D6148" w:rsidRPr="00F352F0" w:rsidRDefault="003D6148" w:rsidP="003D6148">
      <w:pPr>
        <w:spacing w:before="240" w:after="240"/>
        <w:ind w:left="1134" w:right="900"/>
        <w:jc w:val="both"/>
        <w:rPr>
          <w:rFonts w:ascii="Palatino Linotype" w:eastAsia="Palatino Linotype" w:hAnsi="Palatino Linotype" w:cs="Palatino Linotype"/>
          <w:i/>
          <w:sz w:val="22"/>
          <w:szCs w:val="22"/>
        </w:rPr>
      </w:pPr>
      <w:r w:rsidRPr="00F352F0">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F352F0">
        <w:rPr>
          <w:rFonts w:ascii="Palatino Linotype" w:eastAsia="Palatino Linotype" w:hAnsi="Palatino Linotype" w:cs="Palatino Linotype"/>
          <w:i/>
          <w:sz w:val="22"/>
          <w:szCs w:val="22"/>
        </w:rPr>
        <w:t>”</w:t>
      </w:r>
    </w:p>
    <w:p w14:paraId="20D0AB2E" w14:textId="77777777" w:rsidR="003D6148" w:rsidRPr="00F352F0" w:rsidRDefault="003D6148"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De lo establecido en el precepto legal citado se advierte que el sobreseimiento del recurso de revisión procede en los siguientes casos</w:t>
      </w:r>
    </w:p>
    <w:p w14:paraId="0043D65C" w14:textId="77777777" w:rsidR="003D6148" w:rsidRPr="00F352F0" w:rsidRDefault="003D6148" w:rsidP="003D6148">
      <w:pPr>
        <w:spacing w:before="240" w:after="240" w:line="360" w:lineRule="auto"/>
        <w:ind w:left="284"/>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 xml:space="preserve">a) Cuando el sujeto obligado modifique el acto impugnado. </w:t>
      </w:r>
    </w:p>
    <w:p w14:paraId="4583484F" w14:textId="77777777" w:rsidR="003D6148" w:rsidRPr="00F352F0" w:rsidRDefault="003D6148" w:rsidP="003D6148">
      <w:pPr>
        <w:spacing w:before="240" w:after="240" w:line="360" w:lineRule="auto"/>
        <w:ind w:left="284"/>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b) Cuando el sujeto obligado revoque el acto impugnado; </w:t>
      </w:r>
    </w:p>
    <w:p w14:paraId="5879E414" w14:textId="77777777" w:rsidR="003D6148" w:rsidRPr="00F352F0" w:rsidRDefault="003D6148"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Quedando en ambos casos el acto combatido sin materia o sin efectos.</w:t>
      </w:r>
    </w:p>
    <w:p w14:paraId="572FB246" w14:textId="77777777" w:rsidR="003D6148" w:rsidRPr="00F352F0" w:rsidRDefault="003D6148" w:rsidP="003D6148">
      <w:pPr>
        <w:spacing w:before="240" w:after="240" w:line="360" w:lineRule="auto"/>
        <w:jc w:val="both"/>
        <w:rPr>
          <w:rFonts w:ascii="Palatino Linotype" w:eastAsia="Palatino Linotype" w:hAnsi="Palatino Linotype" w:cs="Palatino Linotype"/>
          <w:b/>
        </w:rPr>
      </w:pPr>
      <w:r w:rsidRPr="00F352F0">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w:t>
      </w:r>
      <w:r w:rsidRPr="00F352F0">
        <w:rPr>
          <w:rFonts w:ascii="Palatino Linotype" w:eastAsia="Palatino Linotype" w:hAnsi="Palatino Linotype" w:cs="Palatino Linotype"/>
          <w:b/>
        </w:rPr>
        <w:t>Recurrente.</w:t>
      </w:r>
    </w:p>
    <w:p w14:paraId="5BD70D8E" w14:textId="77777777" w:rsidR="003D6148" w:rsidRPr="00F352F0" w:rsidRDefault="003D6148"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42FF087" w14:textId="77777777" w:rsidR="003D6148" w:rsidRPr="00F352F0" w:rsidRDefault="003D6148"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1E2B531F" w14:textId="77777777" w:rsidR="003D6148" w:rsidRPr="00F352F0" w:rsidRDefault="003D6148" w:rsidP="003D6148">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2C234493" w14:textId="4DCF0422" w:rsidR="00A72EDE" w:rsidRPr="00F352F0" w:rsidRDefault="00922816" w:rsidP="00922816">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De lo hasta aquí expuesto, resulta evidente que 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modificó la respuesta a la solicitud de acceso a la información pública de la persona solicitante, </w:t>
      </w:r>
      <w:r w:rsidR="00DD1F66" w:rsidRPr="00F352F0">
        <w:rPr>
          <w:rFonts w:ascii="Palatino Linotype" w:eastAsia="Palatino Linotype" w:hAnsi="Palatino Linotype" w:cs="Palatino Linotype"/>
        </w:rPr>
        <w:lastRenderedPageBreak/>
        <w:t xml:space="preserve">al haber proporcionado en la etapa de manifestaciones el soporte documental que da cuenta del sueldo neto quincenal actualizado, que perciben los servidores públicos, </w:t>
      </w:r>
      <w:r w:rsidRPr="00F352F0">
        <w:rPr>
          <w:rFonts w:ascii="Palatino Linotype" w:eastAsia="Palatino Linotype" w:hAnsi="Palatino Linotype" w:cs="Palatino Linotype"/>
        </w:rPr>
        <w:t>aunque ello haya sido de manera posterior a su respuesta inicia</w:t>
      </w:r>
      <w:r w:rsidR="00DD1F66" w:rsidRPr="00F352F0">
        <w:rPr>
          <w:rFonts w:ascii="Palatino Linotype" w:eastAsia="Palatino Linotype" w:hAnsi="Palatino Linotype" w:cs="Palatino Linotype"/>
        </w:rPr>
        <w:t xml:space="preserve">l, información que se hizo del conocimiento de la parte </w:t>
      </w:r>
      <w:r w:rsidR="00DD1F66" w:rsidRPr="00F352F0">
        <w:rPr>
          <w:rFonts w:ascii="Palatino Linotype" w:eastAsia="Palatino Linotype" w:hAnsi="Palatino Linotype" w:cs="Palatino Linotype"/>
          <w:b/>
        </w:rPr>
        <w:t>Recurrente</w:t>
      </w:r>
      <w:r w:rsidR="00DD1F66" w:rsidRPr="00F352F0">
        <w:rPr>
          <w:rFonts w:ascii="Palatino Linotype" w:eastAsia="Palatino Linotype" w:hAnsi="Palatino Linotype" w:cs="Palatino Linotype"/>
        </w:rPr>
        <w:t>, con la finalidad de que manifestara lo que a su derecho estimara conveniente, sin que obre constancia en el expediente electrónico de que hubiera ejercido dicha prerrogativa, presumiendo en consecuencia, que dicha información satisface su pretensión.</w:t>
      </w:r>
    </w:p>
    <w:p w14:paraId="7755FC2E" w14:textId="535694FB" w:rsidR="00922816" w:rsidRPr="00F352F0" w:rsidRDefault="00A72EDE" w:rsidP="00922816">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P</w:t>
      </w:r>
      <w:r w:rsidR="00922816" w:rsidRPr="00F352F0">
        <w:rPr>
          <w:rFonts w:ascii="Palatino Linotype" w:eastAsia="Palatino Linotype" w:hAnsi="Palatino Linotype" w:cs="Palatino Linotype"/>
        </w:rPr>
        <w:t xml:space="preserve">or tal motivo, debe tenerse que con lo entregado por el </w:t>
      </w:r>
      <w:r w:rsidR="00922816" w:rsidRPr="00F352F0">
        <w:rPr>
          <w:rFonts w:ascii="Palatino Linotype" w:eastAsia="Palatino Linotype" w:hAnsi="Palatino Linotype" w:cs="Palatino Linotype"/>
          <w:b/>
        </w:rPr>
        <w:t>Sujeto Obligado,</w:t>
      </w:r>
      <w:r w:rsidR="00922816" w:rsidRPr="00F352F0">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1E89138C" w14:textId="77777777" w:rsidR="003D6148" w:rsidRPr="00F352F0" w:rsidRDefault="003D6148" w:rsidP="003D6148">
      <w:pPr>
        <w:spacing w:before="240" w:after="240" w:line="360" w:lineRule="auto"/>
        <w:jc w:val="both"/>
        <w:rPr>
          <w:rFonts w:ascii="Palatino Linotype" w:eastAsia="Palatino Linotype" w:hAnsi="Palatino Linotype" w:cs="Palatino Linotype"/>
          <w:b/>
        </w:rPr>
      </w:pPr>
      <w:r w:rsidRPr="00F352F0">
        <w:rPr>
          <w:rFonts w:ascii="Palatino Linotype" w:eastAsia="Palatino Linotype" w:hAnsi="Palatino Linotype" w:cs="Palatino Linotype"/>
        </w:rPr>
        <w:t xml:space="preserve">Siendo el </w:t>
      </w:r>
      <w:r w:rsidRPr="00F352F0">
        <w:rPr>
          <w:rFonts w:ascii="Palatino Linotype" w:eastAsia="Palatino Linotype" w:hAnsi="Palatino Linotype" w:cs="Palatino Linotype"/>
          <w:i/>
        </w:rPr>
        <w:t>sobreseimiento</w:t>
      </w:r>
      <w:r w:rsidRPr="00F352F0">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F352F0">
        <w:rPr>
          <w:rFonts w:ascii="Palatino Linotype" w:eastAsia="Palatino Linotype" w:hAnsi="Palatino Linotype" w:cs="Palatino Linotype"/>
          <w:b/>
        </w:rPr>
        <w:t>SOBRESEIMIENTO, NO PERMITE ENTRAR AL ESTUDIO DE LAS CUESTIONES DE FONDO</w:t>
      </w:r>
      <w:r w:rsidRPr="00F352F0">
        <w:rPr>
          <w:rFonts w:ascii="Palatino Linotype" w:eastAsia="Palatino Linotype" w:hAnsi="Palatino Linotype" w:cs="Palatino Linotype"/>
          <w:b/>
          <w:vertAlign w:val="superscript"/>
        </w:rPr>
        <w:footnoteReference w:id="5"/>
      </w:r>
      <w:r w:rsidRPr="00F352F0">
        <w:rPr>
          <w:rFonts w:ascii="Palatino Linotype" w:eastAsia="Palatino Linotype" w:hAnsi="Palatino Linotype" w:cs="Palatino Linotype"/>
          <w:b/>
        </w:rPr>
        <w:t>.</w:t>
      </w:r>
    </w:p>
    <w:p w14:paraId="5045FC14" w14:textId="4818D7EA" w:rsidR="003D5513" w:rsidRPr="00F352F0"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7E45B5E" w14:textId="77777777" w:rsidR="003D5513" w:rsidRPr="00F352F0"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F352F0">
        <w:rPr>
          <w:rFonts w:ascii="Palatino Linotype" w:eastAsia="Palatino Linotype" w:hAnsi="Palatino Linotype" w:cs="Palatino Linotype"/>
          <w:b/>
        </w:rPr>
        <w:t>III. R E S U E L V E</w:t>
      </w:r>
    </w:p>
    <w:p w14:paraId="454875C1" w14:textId="01AFDA8A" w:rsidR="00A72EDE" w:rsidRPr="00F352F0" w:rsidRDefault="00A72EDE" w:rsidP="00A72EDE">
      <w:pPr>
        <w:pBdr>
          <w:top w:val="nil"/>
          <w:left w:val="nil"/>
          <w:bottom w:val="nil"/>
          <w:right w:val="nil"/>
          <w:between w:val="nil"/>
        </w:pBdr>
        <w:spacing w:before="160" w:line="360" w:lineRule="auto"/>
        <w:jc w:val="both"/>
        <w:rPr>
          <w:rFonts w:ascii="Palatino Linotype" w:eastAsia="Palatino Linotype" w:hAnsi="Palatino Linotype" w:cs="Palatino Linotype"/>
        </w:rPr>
      </w:pPr>
      <w:bookmarkStart w:id="6" w:name="_heading=h.3dy6vkm" w:colFirst="0" w:colLast="0"/>
      <w:bookmarkStart w:id="7" w:name="_heading=h.1fob9te" w:colFirst="0" w:colLast="0"/>
      <w:bookmarkEnd w:id="6"/>
      <w:bookmarkEnd w:id="7"/>
      <w:r w:rsidRPr="00F352F0">
        <w:rPr>
          <w:rFonts w:ascii="Palatino Linotype" w:eastAsia="Palatino Linotype" w:hAnsi="Palatino Linotype" w:cs="Palatino Linotype"/>
          <w:b/>
        </w:rPr>
        <w:t xml:space="preserve">Primero. </w:t>
      </w:r>
      <w:r w:rsidRPr="00F352F0">
        <w:rPr>
          <w:rFonts w:ascii="Palatino Linotype" w:eastAsia="Palatino Linotype" w:hAnsi="Palatino Linotype" w:cs="Palatino Linotype"/>
        </w:rPr>
        <w:t>Se</w:t>
      </w:r>
      <w:r w:rsidRPr="00F352F0">
        <w:rPr>
          <w:rFonts w:ascii="Palatino Linotype" w:eastAsia="Palatino Linotype" w:hAnsi="Palatino Linotype" w:cs="Palatino Linotype"/>
          <w:b/>
        </w:rPr>
        <w:t xml:space="preserve"> Sobresee </w:t>
      </w:r>
      <w:r w:rsidRPr="00F352F0">
        <w:rPr>
          <w:rFonts w:ascii="Palatino Linotype" w:eastAsia="Palatino Linotype" w:hAnsi="Palatino Linotype" w:cs="Palatino Linotype"/>
        </w:rPr>
        <w:t xml:space="preserve">el recurso de revisión número </w:t>
      </w:r>
      <w:r w:rsidR="00B27BC3" w:rsidRPr="00F352F0">
        <w:rPr>
          <w:rFonts w:ascii="Palatino Linotype" w:eastAsia="Palatino Linotype" w:hAnsi="Palatino Linotype" w:cs="Palatino Linotype"/>
          <w:b/>
        </w:rPr>
        <w:t>17279</w:t>
      </w:r>
      <w:r w:rsidRPr="00F352F0">
        <w:rPr>
          <w:rFonts w:ascii="Palatino Linotype" w:eastAsia="Palatino Linotype" w:hAnsi="Palatino Linotype" w:cs="Palatino Linotype"/>
          <w:b/>
        </w:rPr>
        <w:t xml:space="preserve">/INFOEM/IP/RR/2022, </w:t>
      </w:r>
      <w:r w:rsidRPr="00F352F0">
        <w:rPr>
          <w:rFonts w:ascii="Palatino Linotype" w:eastAsia="Palatino Linotype" w:hAnsi="Palatino Linotype" w:cs="Palatino Linotype"/>
        </w:rPr>
        <w:t xml:space="preserve">porque al </w:t>
      </w:r>
      <w:r w:rsidRPr="00F352F0">
        <w:rPr>
          <w:rFonts w:ascii="Palatino Linotype" w:eastAsia="Palatino Linotype" w:hAnsi="Palatino Linotype" w:cs="Palatino Linotype"/>
          <w:b/>
        </w:rPr>
        <w:t>modificar la respuesta</w:t>
      </w:r>
      <w:r w:rsidRPr="00F352F0">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F352F0">
        <w:rPr>
          <w:rFonts w:ascii="Palatino Linotype" w:eastAsia="Palatino Linotype" w:hAnsi="Palatino Linotype" w:cs="Palatino Linotype"/>
          <w:b/>
        </w:rPr>
        <w:t xml:space="preserve">Tercero </w:t>
      </w:r>
      <w:r w:rsidRPr="00F352F0">
        <w:rPr>
          <w:rFonts w:ascii="Palatino Linotype" w:eastAsia="Palatino Linotype" w:hAnsi="Palatino Linotype" w:cs="Palatino Linotype"/>
        </w:rPr>
        <w:t>de la presente Resolución.</w:t>
      </w:r>
    </w:p>
    <w:p w14:paraId="410E6F32" w14:textId="674E6368" w:rsidR="00A72EDE" w:rsidRPr="00F352F0" w:rsidRDefault="00A72EDE" w:rsidP="00A72EDE">
      <w:pPr>
        <w:pBdr>
          <w:top w:val="nil"/>
          <w:left w:val="nil"/>
          <w:bottom w:val="nil"/>
          <w:right w:val="nil"/>
          <w:between w:val="nil"/>
        </w:pBdr>
        <w:spacing w:before="16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Segundo. Notifíquese, </w:t>
      </w:r>
      <w:r w:rsidRPr="00F352F0">
        <w:rPr>
          <w:rFonts w:ascii="Palatino Linotype" w:eastAsia="Palatino Linotype" w:hAnsi="Palatino Linotype" w:cs="Palatino Linotype"/>
        </w:rPr>
        <w:t>vía</w:t>
      </w:r>
      <w:r w:rsidRPr="00F352F0">
        <w:rPr>
          <w:rFonts w:ascii="Palatino Linotype" w:eastAsia="Palatino Linotype" w:hAnsi="Palatino Linotype" w:cs="Palatino Linotype"/>
          <w:b/>
        </w:rPr>
        <w:t xml:space="preserve"> SAIMEX</w:t>
      </w:r>
      <w:r w:rsidRPr="00F352F0">
        <w:rPr>
          <w:rFonts w:ascii="Palatino Linotype" w:eastAsia="Palatino Linotype" w:hAnsi="Palatino Linotype" w:cs="Palatino Linotype"/>
          <w:b/>
          <w:i/>
        </w:rPr>
        <w:t xml:space="preserve">, </w:t>
      </w:r>
      <w:r w:rsidRPr="00F352F0">
        <w:rPr>
          <w:rFonts w:ascii="Palatino Linotype" w:eastAsia="Palatino Linotype" w:hAnsi="Palatino Linotype" w:cs="Palatino Linotype"/>
        </w:rPr>
        <w:t xml:space="preserve">al Titular de la Unidad de Transparencia del </w:t>
      </w:r>
      <w:r w:rsidRPr="00F352F0">
        <w:rPr>
          <w:rFonts w:ascii="Palatino Linotype" w:eastAsia="Palatino Linotype" w:hAnsi="Palatino Linotype" w:cs="Palatino Linotype"/>
          <w:b/>
        </w:rPr>
        <w:t>Sujeto Obligado</w:t>
      </w:r>
      <w:r w:rsidRPr="00F352F0">
        <w:rPr>
          <w:rFonts w:ascii="Palatino Linotype" w:eastAsia="Palatino Linotype" w:hAnsi="Palatino Linotype" w:cs="Palatino Linotype"/>
        </w:rPr>
        <w:t xml:space="preserve"> la presente resolución, para su conocimiento.</w:t>
      </w:r>
    </w:p>
    <w:p w14:paraId="61CCB87D" w14:textId="77777777" w:rsidR="00A72EDE" w:rsidRPr="00F352F0" w:rsidRDefault="00A72EDE" w:rsidP="00A72EDE">
      <w:pPr>
        <w:spacing w:before="240" w:after="240"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b/>
        </w:rPr>
        <w:t xml:space="preserve">Tercero. Notifíquese, </w:t>
      </w:r>
      <w:r w:rsidRPr="00F352F0">
        <w:rPr>
          <w:rFonts w:ascii="Palatino Linotype" w:eastAsia="Palatino Linotype" w:hAnsi="Palatino Linotype" w:cs="Palatino Linotype"/>
        </w:rPr>
        <w:t>vía</w:t>
      </w:r>
      <w:r w:rsidRPr="00F352F0">
        <w:rPr>
          <w:rFonts w:ascii="Palatino Linotype" w:eastAsia="Palatino Linotype" w:hAnsi="Palatino Linotype" w:cs="Palatino Linotype"/>
          <w:b/>
        </w:rPr>
        <w:t xml:space="preserve"> SAIMEX</w:t>
      </w:r>
      <w:r w:rsidRPr="00F352F0">
        <w:rPr>
          <w:rFonts w:ascii="Palatino Linotype" w:eastAsia="Palatino Linotype" w:hAnsi="Palatino Linotype" w:cs="Palatino Linotype"/>
        </w:rPr>
        <w:t>, a</w:t>
      </w:r>
      <w:r w:rsidRPr="00F352F0">
        <w:rPr>
          <w:rFonts w:ascii="Palatino Linotype" w:eastAsia="Palatino Linotype" w:hAnsi="Palatino Linotype" w:cs="Palatino Linotype"/>
          <w:b/>
        </w:rPr>
        <w:t xml:space="preserve"> </w:t>
      </w:r>
      <w:r w:rsidRPr="00F352F0">
        <w:rPr>
          <w:rFonts w:ascii="Palatino Linotype" w:eastAsia="Palatino Linotype" w:hAnsi="Palatino Linotype" w:cs="Palatino Linotype"/>
        </w:rPr>
        <w:t xml:space="preserve">la parte </w:t>
      </w:r>
      <w:r w:rsidRPr="00F352F0">
        <w:rPr>
          <w:rFonts w:ascii="Palatino Linotype" w:eastAsia="Palatino Linotype" w:hAnsi="Palatino Linotype" w:cs="Palatino Linotype"/>
          <w:b/>
        </w:rPr>
        <w:t>Recurrente</w:t>
      </w:r>
      <w:r w:rsidRPr="00F352F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594112D" w14:textId="350D6427" w:rsidR="00B27BC3" w:rsidRPr="00F352F0" w:rsidRDefault="00BD691F" w:rsidP="00B27BC3">
      <w:pPr>
        <w:spacing w:line="360" w:lineRule="auto"/>
        <w:jc w:val="both"/>
        <w:rPr>
          <w:rFonts w:ascii="Palatino Linotype" w:eastAsia="Palatino Linotype" w:hAnsi="Palatino Linotype" w:cs="Palatino Linotype"/>
        </w:rPr>
      </w:pPr>
      <w:r w:rsidRPr="00F352F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F352F0">
        <w:rPr>
          <w:rFonts w:ascii="Palatino Linotype" w:eastAsia="Palatino Linotype" w:hAnsi="Palatino Linotype" w:cs="Palatino Linotype"/>
        </w:rPr>
        <w:lastRenderedPageBreak/>
        <w:t>MORAL</w:t>
      </w:r>
      <w:r w:rsidR="00B27BC3" w:rsidRPr="00F352F0">
        <w:rPr>
          <w:rFonts w:ascii="Palatino Linotype" w:eastAsia="Palatino Linotype" w:hAnsi="Palatino Linotype" w:cs="Palatino Linotype"/>
        </w:rPr>
        <w:t>ES MARTÍNEZ, LUIS GUSTAVO PARRA</w:t>
      </w:r>
      <w:r w:rsidR="00B23419">
        <w:rPr>
          <w:rFonts w:ascii="Palatino Linotype" w:eastAsia="Palatino Linotype" w:hAnsi="Palatino Linotype" w:cs="Palatino Linotype"/>
        </w:rPr>
        <w:t xml:space="preserve"> NORIEGA</w:t>
      </w:r>
      <w:r w:rsidR="00B27BC3" w:rsidRPr="00F352F0">
        <w:rPr>
          <w:rFonts w:ascii="Palatino Linotype" w:eastAsia="Palatino Linotype" w:hAnsi="Palatino Linotype" w:cs="Palatino Linotype"/>
        </w:rPr>
        <w:t xml:space="preserve"> Y GUADALUPE RAMÍREZ PEÑA; EN LA CUARTA SESIÓN ORDINARIA, CELEBRADA EL UNO DE FEBRERO DE DOS MIL VEINTITRÉS, ANTE EL SECRETARIO TÉCNICO DEL PLENO ALEXIS TAPIA RAMÍREZ.</w:t>
      </w:r>
    </w:p>
    <w:p w14:paraId="409A88A3" w14:textId="06D35C99" w:rsidR="003D5513" w:rsidRPr="00F352F0" w:rsidRDefault="003D5513">
      <w:pPr>
        <w:spacing w:line="360" w:lineRule="auto"/>
        <w:jc w:val="both"/>
        <w:rPr>
          <w:rFonts w:ascii="Palatino Linotype" w:eastAsia="Palatino Linotype" w:hAnsi="Palatino Linotype" w:cs="Palatino Linotype"/>
        </w:rPr>
      </w:pPr>
    </w:p>
    <w:p w14:paraId="0378BDE5" w14:textId="5EAC601C" w:rsidR="003D5513" w:rsidRPr="00F352F0" w:rsidRDefault="00B2341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5408" behindDoc="0" locked="0" layoutInCell="1" allowOverlap="1" wp14:anchorId="15F00A0F" wp14:editId="4DE0FCEF">
                <wp:simplePos x="0" y="0"/>
                <wp:positionH relativeFrom="column">
                  <wp:posOffset>127563</wp:posOffset>
                </wp:positionH>
                <wp:positionV relativeFrom="paragraph">
                  <wp:posOffset>103959</wp:posOffset>
                </wp:positionV>
                <wp:extent cx="5270740" cy="5546785"/>
                <wp:effectExtent l="0" t="0" r="25400" b="34925"/>
                <wp:wrapNone/>
                <wp:docPr id="1" name="Conector recto 1"/>
                <wp:cNvGraphicFramePr/>
                <a:graphic xmlns:a="http://schemas.openxmlformats.org/drawingml/2006/main">
                  <a:graphicData uri="http://schemas.microsoft.com/office/word/2010/wordprocessingShape">
                    <wps:wsp>
                      <wps:cNvCnPr/>
                      <wps:spPr>
                        <a:xfrm>
                          <a:off x="0" y="0"/>
                          <a:ext cx="5270740" cy="554678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4B06DD"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05pt,8.2pt" to="425.05pt,4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" strokecolor="#f68c36 [3049]"/>
            </w:pict>
          </mc:Fallback>
        </mc:AlternateContent>
      </w:r>
    </w:p>
    <w:p w14:paraId="4A19A427" w14:textId="77777777" w:rsidR="003D5513" w:rsidRPr="00F352F0" w:rsidRDefault="003D5513">
      <w:pPr>
        <w:spacing w:line="360" w:lineRule="auto"/>
        <w:jc w:val="both"/>
        <w:rPr>
          <w:rFonts w:ascii="Palatino Linotype" w:eastAsia="Palatino Linotype" w:hAnsi="Palatino Linotype" w:cs="Palatino Linotype"/>
        </w:rPr>
      </w:pPr>
    </w:p>
    <w:p w14:paraId="54BB3B37" w14:textId="77777777" w:rsidR="003D5513" w:rsidRPr="00F352F0" w:rsidRDefault="003D5513">
      <w:pPr>
        <w:spacing w:line="360" w:lineRule="auto"/>
        <w:jc w:val="both"/>
        <w:rPr>
          <w:rFonts w:ascii="Palatino Linotype" w:eastAsia="Palatino Linotype" w:hAnsi="Palatino Linotype" w:cs="Palatino Linotype"/>
        </w:rPr>
      </w:pPr>
    </w:p>
    <w:p w14:paraId="2DDB9F06" w14:textId="77777777" w:rsidR="003D5513" w:rsidRPr="00F352F0" w:rsidRDefault="003D5513">
      <w:pPr>
        <w:spacing w:line="360" w:lineRule="auto"/>
        <w:jc w:val="both"/>
        <w:rPr>
          <w:rFonts w:ascii="Palatino Linotype" w:eastAsia="Palatino Linotype" w:hAnsi="Palatino Linotype" w:cs="Palatino Linotype"/>
        </w:rPr>
      </w:pPr>
    </w:p>
    <w:p w14:paraId="5D706E30" w14:textId="77777777" w:rsidR="003D5513" w:rsidRPr="00F352F0" w:rsidRDefault="003D5513">
      <w:pPr>
        <w:spacing w:line="360" w:lineRule="auto"/>
        <w:jc w:val="both"/>
        <w:rPr>
          <w:rFonts w:ascii="Palatino Linotype" w:eastAsia="Palatino Linotype" w:hAnsi="Palatino Linotype" w:cs="Palatino Linotype"/>
        </w:rPr>
      </w:pPr>
    </w:p>
    <w:p w14:paraId="3D400C71" w14:textId="77777777" w:rsidR="003D5513" w:rsidRPr="00F352F0" w:rsidRDefault="003D5513">
      <w:pPr>
        <w:spacing w:line="360" w:lineRule="auto"/>
        <w:jc w:val="both"/>
        <w:rPr>
          <w:rFonts w:ascii="Palatino Linotype" w:eastAsia="Palatino Linotype" w:hAnsi="Palatino Linotype" w:cs="Palatino Linotype"/>
        </w:rPr>
      </w:pPr>
    </w:p>
    <w:p w14:paraId="5D2A1F32" w14:textId="77777777" w:rsidR="003D5513" w:rsidRPr="00F352F0" w:rsidRDefault="003D5513">
      <w:pPr>
        <w:spacing w:line="360" w:lineRule="auto"/>
        <w:jc w:val="both"/>
        <w:rPr>
          <w:rFonts w:ascii="Palatino Linotype" w:eastAsia="Palatino Linotype" w:hAnsi="Palatino Linotype" w:cs="Palatino Linotype"/>
        </w:rPr>
      </w:pPr>
    </w:p>
    <w:p w14:paraId="33FB9A54" w14:textId="77777777" w:rsidR="003D5513" w:rsidRPr="00F352F0" w:rsidRDefault="003D5513">
      <w:pPr>
        <w:spacing w:line="360" w:lineRule="auto"/>
        <w:jc w:val="both"/>
        <w:rPr>
          <w:rFonts w:ascii="Palatino Linotype" w:eastAsia="Palatino Linotype" w:hAnsi="Palatino Linotype" w:cs="Palatino Linotype"/>
        </w:rPr>
      </w:pPr>
    </w:p>
    <w:p w14:paraId="565C6833" w14:textId="77777777" w:rsidR="003D5513" w:rsidRPr="00F352F0" w:rsidRDefault="003D5513">
      <w:pPr>
        <w:spacing w:line="360" w:lineRule="auto"/>
        <w:jc w:val="both"/>
        <w:rPr>
          <w:rFonts w:ascii="Palatino Linotype" w:eastAsia="Palatino Linotype" w:hAnsi="Palatino Linotype" w:cs="Palatino Linotype"/>
        </w:rPr>
      </w:pPr>
    </w:p>
    <w:p w14:paraId="321644A5" w14:textId="77777777" w:rsidR="003D5513" w:rsidRPr="00F352F0" w:rsidRDefault="003D5513">
      <w:pPr>
        <w:spacing w:line="360" w:lineRule="auto"/>
        <w:jc w:val="both"/>
        <w:rPr>
          <w:rFonts w:ascii="Palatino Linotype" w:eastAsia="Palatino Linotype" w:hAnsi="Palatino Linotype" w:cs="Palatino Linotype"/>
        </w:rPr>
      </w:pPr>
    </w:p>
    <w:p w14:paraId="1B5438CC" w14:textId="77777777" w:rsidR="003D5513" w:rsidRPr="00F352F0" w:rsidRDefault="003D5513">
      <w:pPr>
        <w:spacing w:line="360" w:lineRule="auto"/>
        <w:jc w:val="both"/>
        <w:rPr>
          <w:rFonts w:ascii="Palatino Linotype" w:eastAsia="Palatino Linotype" w:hAnsi="Palatino Linotype" w:cs="Palatino Linotype"/>
        </w:rPr>
      </w:pPr>
    </w:p>
    <w:p w14:paraId="0913AF32" w14:textId="77777777" w:rsidR="003D5513" w:rsidRPr="00F352F0" w:rsidRDefault="003D5513">
      <w:pPr>
        <w:spacing w:line="360" w:lineRule="auto"/>
        <w:jc w:val="both"/>
        <w:rPr>
          <w:rFonts w:ascii="Palatino Linotype" w:eastAsia="Palatino Linotype" w:hAnsi="Palatino Linotype" w:cs="Palatino Linotype"/>
        </w:rPr>
      </w:pPr>
    </w:p>
    <w:p w14:paraId="5334D6C6" w14:textId="77777777" w:rsidR="003D5513" w:rsidRPr="00F352F0" w:rsidRDefault="003D5513">
      <w:pPr>
        <w:spacing w:line="360" w:lineRule="auto"/>
        <w:jc w:val="both"/>
        <w:rPr>
          <w:rFonts w:ascii="Palatino Linotype" w:eastAsia="Palatino Linotype" w:hAnsi="Palatino Linotype" w:cs="Palatino Linotype"/>
        </w:rPr>
      </w:pPr>
    </w:p>
    <w:p w14:paraId="2D2039F4" w14:textId="77777777" w:rsidR="003D5513" w:rsidRPr="00F352F0" w:rsidRDefault="003D5513">
      <w:pPr>
        <w:spacing w:line="360" w:lineRule="auto"/>
        <w:jc w:val="both"/>
        <w:rPr>
          <w:rFonts w:ascii="Palatino Linotype" w:eastAsia="Palatino Linotype" w:hAnsi="Palatino Linotype" w:cs="Palatino Linotype"/>
        </w:rPr>
      </w:pPr>
    </w:p>
    <w:p w14:paraId="485C1F2E" w14:textId="77777777" w:rsidR="003D5513" w:rsidRPr="00F352F0" w:rsidRDefault="003D5513">
      <w:pPr>
        <w:spacing w:line="360" w:lineRule="auto"/>
        <w:jc w:val="both"/>
        <w:rPr>
          <w:rFonts w:ascii="Palatino Linotype" w:eastAsia="Palatino Linotype" w:hAnsi="Palatino Linotype" w:cs="Palatino Linotype"/>
        </w:rPr>
      </w:pPr>
    </w:p>
    <w:p w14:paraId="112503E0" w14:textId="77777777" w:rsidR="003D5513" w:rsidRPr="00F352F0" w:rsidRDefault="003D5513">
      <w:pPr>
        <w:spacing w:line="360" w:lineRule="auto"/>
        <w:jc w:val="both"/>
        <w:rPr>
          <w:rFonts w:ascii="Palatino Linotype" w:eastAsia="Palatino Linotype" w:hAnsi="Palatino Linotype" w:cs="Palatino Linotype"/>
        </w:rPr>
      </w:pPr>
    </w:p>
    <w:p w14:paraId="54126BE2" w14:textId="77777777" w:rsidR="003D5513" w:rsidRPr="00F352F0" w:rsidRDefault="003D5513">
      <w:pPr>
        <w:spacing w:line="360" w:lineRule="auto"/>
        <w:jc w:val="both"/>
        <w:rPr>
          <w:rFonts w:ascii="Palatino Linotype" w:eastAsia="Palatino Linotype" w:hAnsi="Palatino Linotype" w:cs="Palatino Linotype"/>
        </w:rPr>
      </w:pPr>
    </w:p>
    <w:p w14:paraId="61C1B031" w14:textId="77777777" w:rsidR="003D5513" w:rsidRPr="00F352F0" w:rsidRDefault="003D5513">
      <w:pPr>
        <w:spacing w:line="360" w:lineRule="auto"/>
        <w:jc w:val="both"/>
        <w:rPr>
          <w:rFonts w:ascii="Palatino Linotype" w:eastAsia="Palatino Linotype" w:hAnsi="Palatino Linotype" w:cs="Palatino Linotype"/>
        </w:rPr>
      </w:pPr>
    </w:p>
    <w:p w14:paraId="5E9121A3" w14:textId="7C1FF895" w:rsidR="003D5513" w:rsidRPr="00F352F0" w:rsidRDefault="003D5513">
      <w:pPr>
        <w:spacing w:line="360" w:lineRule="auto"/>
        <w:jc w:val="both"/>
        <w:rPr>
          <w:rFonts w:ascii="Palatino Linotype" w:eastAsia="Palatino Linotype" w:hAnsi="Palatino Linotype" w:cs="Palatino Linotype"/>
        </w:rPr>
      </w:pPr>
    </w:p>
    <w:p w14:paraId="71905E64" w14:textId="4A8222AE" w:rsidR="006F12F7" w:rsidRPr="00F352F0" w:rsidRDefault="006F12F7">
      <w:pPr>
        <w:spacing w:line="360" w:lineRule="auto"/>
        <w:jc w:val="both"/>
        <w:rPr>
          <w:rFonts w:ascii="Palatino Linotype" w:eastAsia="Palatino Linotype" w:hAnsi="Palatino Linotype" w:cs="Palatino Linotype"/>
        </w:rPr>
      </w:pPr>
    </w:p>
    <w:p w14:paraId="7D794CE4" w14:textId="77777777" w:rsidR="006F12F7" w:rsidRPr="00F352F0" w:rsidRDefault="006F12F7">
      <w:pPr>
        <w:spacing w:line="360" w:lineRule="auto"/>
        <w:jc w:val="both"/>
        <w:rPr>
          <w:rFonts w:ascii="Palatino Linotype" w:eastAsia="Palatino Linotype" w:hAnsi="Palatino Linotype" w:cs="Palatino Linotype"/>
        </w:rPr>
      </w:pPr>
    </w:p>
    <w:sectPr w:rsidR="006F12F7" w:rsidRPr="00F352F0">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E6E95" w14:textId="77777777" w:rsidR="0000482D" w:rsidRDefault="0000482D">
      <w:r>
        <w:separator/>
      </w:r>
    </w:p>
  </w:endnote>
  <w:endnote w:type="continuationSeparator" w:id="0">
    <w:p w14:paraId="03E1450B" w14:textId="77777777" w:rsidR="0000482D" w:rsidRDefault="0000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4700" w14:textId="3CD90440"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539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539C">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7BD0" w14:textId="743BF668"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539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539C">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9058E" w14:textId="77777777" w:rsidR="0000482D" w:rsidRDefault="0000482D">
      <w:r>
        <w:separator/>
      </w:r>
    </w:p>
  </w:footnote>
  <w:footnote w:type="continuationSeparator" w:id="0">
    <w:p w14:paraId="79945AC8" w14:textId="77777777" w:rsidR="0000482D" w:rsidRDefault="0000482D">
      <w:r>
        <w:continuationSeparator/>
      </w:r>
    </w:p>
  </w:footnote>
  <w:footnote w:id="1">
    <w:p w14:paraId="50D45A8B" w14:textId="77777777" w:rsidR="00A6463D" w:rsidRPr="00A712DD" w:rsidRDefault="00A6463D" w:rsidP="00A712DD">
      <w:pPr>
        <w:pStyle w:val="Textonotapie"/>
        <w:jc w:val="both"/>
        <w:rPr>
          <w:rFonts w:ascii="Palatino Linotype" w:hAnsi="Palatino Linotype"/>
          <w:sz w:val="16"/>
          <w:szCs w:val="16"/>
        </w:rPr>
      </w:pPr>
      <w:r w:rsidRPr="00A712DD">
        <w:rPr>
          <w:rStyle w:val="Refdenotaalpie"/>
          <w:rFonts w:ascii="Palatino Linotype" w:hAnsi="Palatino Linotype"/>
          <w:sz w:val="16"/>
          <w:szCs w:val="16"/>
        </w:rPr>
        <w:footnoteRef/>
      </w:r>
      <w:r w:rsidRPr="00A712DD">
        <w:rPr>
          <w:rFonts w:ascii="Palatino Linotype" w:hAnsi="Palatino Linotype"/>
          <w:sz w:val="16"/>
          <w:szCs w:val="16"/>
        </w:rPr>
        <w:t xml:space="preserve"> </w:t>
      </w:r>
      <w:r w:rsidRPr="00A712DD">
        <w:rPr>
          <w:rFonts w:ascii="Palatino Linotype" w:hAnsi="Palatino Linotype"/>
          <w:b/>
          <w:sz w:val="16"/>
          <w:szCs w:val="16"/>
        </w:rPr>
        <w:t>Artículo 192.</w:t>
      </w:r>
      <w:r w:rsidRPr="00A712DD">
        <w:rPr>
          <w:rFonts w:ascii="Palatino Linotype" w:hAnsi="Palatino Linotype"/>
          <w:sz w:val="16"/>
          <w:szCs w:val="16"/>
        </w:rPr>
        <w:t xml:space="preserve"> El recurso será sobreseído, en todo o en parte, cuando una vez admitido, se actualicen alguno de los siguientes supuestos:</w:t>
      </w:r>
    </w:p>
    <w:p w14:paraId="7DA264AD" w14:textId="77777777" w:rsidR="00A6463D" w:rsidRPr="00A712DD" w:rsidRDefault="00A6463D" w:rsidP="00A712DD">
      <w:pPr>
        <w:pStyle w:val="Textonotapie"/>
        <w:jc w:val="both"/>
        <w:rPr>
          <w:rFonts w:ascii="Palatino Linotype" w:hAnsi="Palatino Linotype"/>
          <w:sz w:val="16"/>
          <w:szCs w:val="16"/>
        </w:rPr>
      </w:pPr>
      <w:r w:rsidRPr="00A712DD">
        <w:rPr>
          <w:rFonts w:ascii="Palatino Linotype" w:hAnsi="Palatino Linotype"/>
          <w:sz w:val="16"/>
          <w:szCs w:val="16"/>
        </w:rPr>
        <w:t>…</w:t>
      </w:r>
    </w:p>
    <w:p w14:paraId="59FD4D69" w14:textId="77777777" w:rsidR="00A6463D" w:rsidRPr="00A712DD" w:rsidRDefault="00A6463D" w:rsidP="00A712DD">
      <w:pPr>
        <w:pStyle w:val="Textonotapie"/>
        <w:jc w:val="both"/>
        <w:rPr>
          <w:rFonts w:ascii="Palatino Linotype" w:hAnsi="Palatino Linotype"/>
          <w:sz w:val="16"/>
          <w:szCs w:val="16"/>
        </w:rPr>
      </w:pPr>
      <w:r w:rsidRPr="00A712DD">
        <w:rPr>
          <w:rFonts w:ascii="Palatino Linotype" w:hAnsi="Palatino Linotype"/>
          <w:sz w:val="16"/>
          <w:szCs w:val="16"/>
        </w:rPr>
        <w:t>III. El sujeto obligado responsable del acto lo modifique o revoque de tal manera que el recurso de revisión quede sin materia;</w:t>
      </w:r>
    </w:p>
  </w:footnote>
  <w:footnote w:id="2">
    <w:p w14:paraId="658FAC0E" w14:textId="77777777" w:rsidR="00A6463D" w:rsidRPr="00A712DD" w:rsidRDefault="00A6463D" w:rsidP="00A712DD">
      <w:pPr>
        <w:pStyle w:val="Textonotapie"/>
        <w:jc w:val="both"/>
        <w:rPr>
          <w:rFonts w:ascii="Palatino Linotype" w:hAnsi="Palatino Linotype"/>
          <w:sz w:val="16"/>
          <w:szCs w:val="16"/>
        </w:rPr>
      </w:pPr>
      <w:r w:rsidRPr="00A712DD">
        <w:rPr>
          <w:rStyle w:val="Refdenotaalpie"/>
          <w:rFonts w:ascii="Palatino Linotype" w:hAnsi="Palatino Linotype"/>
          <w:sz w:val="16"/>
          <w:szCs w:val="16"/>
        </w:rPr>
        <w:footnoteRef/>
      </w:r>
      <w:r w:rsidRPr="00A712DD">
        <w:rPr>
          <w:rFonts w:ascii="Palatino Linotype" w:hAnsi="Palatino Linotype"/>
          <w:sz w:val="16"/>
          <w:szCs w:val="16"/>
        </w:rPr>
        <w:t xml:space="preserve"> </w:t>
      </w:r>
      <w:r w:rsidRPr="00A712DD">
        <w:rPr>
          <w:rFonts w:ascii="Palatino Linotype" w:hAnsi="Palatino Linotype"/>
          <w:b/>
          <w:sz w:val="16"/>
          <w:szCs w:val="16"/>
        </w:rPr>
        <w:t>Artículo 186</w:t>
      </w:r>
      <w:r w:rsidRPr="00A712DD">
        <w:rPr>
          <w:rFonts w:ascii="Palatino Linotype" w:hAnsi="Palatino Linotype"/>
          <w:sz w:val="16"/>
          <w:szCs w:val="16"/>
        </w:rPr>
        <w:t>. Las resoluciones del Instituto podrán:</w:t>
      </w:r>
    </w:p>
    <w:p w14:paraId="53C8790A" w14:textId="77777777" w:rsidR="00A6463D" w:rsidRPr="00A712DD" w:rsidRDefault="00A6463D" w:rsidP="00A712DD">
      <w:pPr>
        <w:pStyle w:val="Textonotapie"/>
        <w:jc w:val="both"/>
        <w:rPr>
          <w:rFonts w:ascii="Palatino Linotype" w:hAnsi="Palatino Linotype"/>
          <w:sz w:val="16"/>
          <w:szCs w:val="16"/>
        </w:rPr>
      </w:pPr>
      <w:r w:rsidRPr="00A712DD">
        <w:rPr>
          <w:rFonts w:ascii="Palatino Linotype" w:hAnsi="Palatino Linotype"/>
          <w:sz w:val="16"/>
          <w:szCs w:val="16"/>
        </w:rPr>
        <w:t>I. Desechar o sobreseer el recurso;</w:t>
      </w:r>
    </w:p>
  </w:footnote>
  <w:footnote w:id="3">
    <w:p w14:paraId="2D5FE551" w14:textId="77777777" w:rsidR="003D5513" w:rsidRPr="00A712DD" w:rsidRDefault="00BD691F" w:rsidP="00A712D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A712DD">
        <w:rPr>
          <w:rFonts w:ascii="Palatino Linotype" w:hAnsi="Palatino Linotype"/>
          <w:sz w:val="16"/>
          <w:szCs w:val="16"/>
          <w:vertAlign w:val="superscript"/>
        </w:rPr>
        <w:footnoteRef/>
      </w:r>
      <w:r w:rsidRPr="00A712DD">
        <w:rPr>
          <w:rFonts w:ascii="Palatino Linotype" w:eastAsia="Palatino Linotype" w:hAnsi="Palatino Linotype" w:cs="Palatino Linotype"/>
          <w:color w:val="000000"/>
          <w:sz w:val="16"/>
          <w:szCs w:val="16"/>
        </w:rPr>
        <w:t xml:space="preserve"> “</w:t>
      </w:r>
      <w:r w:rsidRPr="00A712DD">
        <w:rPr>
          <w:rFonts w:ascii="Palatino Linotype" w:eastAsia="Palatino Linotype" w:hAnsi="Palatino Linotype" w:cs="Palatino Linotype"/>
          <w:b/>
          <w:color w:val="000000"/>
          <w:sz w:val="16"/>
          <w:szCs w:val="16"/>
        </w:rPr>
        <w:t>Artículo 185.</w:t>
      </w:r>
      <w:r w:rsidRPr="00A712DD">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Pr="00A712DD" w:rsidRDefault="00BD691F" w:rsidP="00A712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A712D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ECED327" w14:textId="25CD2010" w:rsidR="00A712DD" w:rsidRPr="00A712DD" w:rsidRDefault="00A712DD" w:rsidP="00A712DD">
      <w:pPr>
        <w:pStyle w:val="Textonotapie"/>
        <w:jc w:val="both"/>
        <w:rPr>
          <w:rFonts w:ascii="Palatino Linotype" w:hAnsi="Palatino Linotype"/>
          <w:sz w:val="16"/>
          <w:szCs w:val="16"/>
        </w:rPr>
      </w:pPr>
      <w:r w:rsidRPr="00A712DD">
        <w:rPr>
          <w:rStyle w:val="Refdenotaalpie"/>
          <w:rFonts w:ascii="Palatino Linotype" w:hAnsi="Palatino Linotype"/>
          <w:sz w:val="16"/>
          <w:szCs w:val="16"/>
        </w:rPr>
        <w:footnoteRef/>
      </w:r>
      <w:r w:rsidRPr="00A712DD">
        <w:rPr>
          <w:rFonts w:ascii="Palatino Linotype" w:hAnsi="Palatino Linotype"/>
          <w:sz w:val="16"/>
          <w:szCs w:val="16"/>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D4D553F" w14:textId="3F87794D" w:rsidR="00A712DD" w:rsidRPr="00A712DD" w:rsidRDefault="00A712DD" w:rsidP="00A712DD">
      <w:pPr>
        <w:pStyle w:val="Textonotapie"/>
        <w:jc w:val="both"/>
        <w:rPr>
          <w:rFonts w:ascii="Palatino Linotype" w:hAnsi="Palatino Linotype"/>
          <w:sz w:val="16"/>
          <w:szCs w:val="16"/>
        </w:rPr>
      </w:pPr>
      <w:r w:rsidRPr="00A712DD">
        <w:rPr>
          <w:rFonts w:ascii="Palatino Linotype" w:hAnsi="Palatino Linotype"/>
          <w:sz w:val="16"/>
          <w:szCs w:val="16"/>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footnote>
  <w:footnote w:id="5">
    <w:p w14:paraId="0BBFAA9E" w14:textId="77777777" w:rsidR="003D6148" w:rsidRPr="00A712DD" w:rsidRDefault="003D6148" w:rsidP="00A712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A712DD">
        <w:rPr>
          <w:rFonts w:ascii="Palatino Linotype" w:hAnsi="Palatino Linotype"/>
          <w:sz w:val="16"/>
          <w:szCs w:val="16"/>
          <w:vertAlign w:val="superscript"/>
        </w:rPr>
        <w:footnoteRef/>
      </w:r>
      <w:r w:rsidRPr="00A712DD">
        <w:rPr>
          <w:rFonts w:ascii="Palatino Linotype" w:eastAsia="Palatino Linotype" w:hAnsi="Palatino Linotype" w:cs="Palatino Linotype"/>
          <w:color w:val="000000"/>
          <w:sz w:val="16"/>
          <w:szCs w:val="16"/>
        </w:rPr>
        <w:t xml:space="preserve"> </w:t>
      </w:r>
      <w:r w:rsidRPr="00A712DD">
        <w:rPr>
          <w:rFonts w:ascii="Palatino Linotype" w:eastAsia="Palatino Linotype" w:hAnsi="Palatino Linotype" w:cs="Palatino Linotype"/>
          <w:b/>
          <w:color w:val="000000"/>
          <w:sz w:val="16"/>
          <w:szCs w:val="16"/>
        </w:rPr>
        <w:t>Cuerpo de tesis:</w:t>
      </w:r>
      <w:r w:rsidRPr="00A712DD">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5301312F" w14:textId="77777777" w:rsidR="003D6148" w:rsidRPr="00A712DD" w:rsidRDefault="003D6148" w:rsidP="00A712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A712DD">
        <w:rPr>
          <w:rFonts w:ascii="Palatino Linotype" w:eastAsia="Palatino Linotype" w:hAnsi="Palatino Linotype" w:cs="Palatino Linotype"/>
          <w:b/>
          <w:color w:val="000000"/>
          <w:sz w:val="16"/>
          <w:szCs w:val="16"/>
        </w:rPr>
        <w:t>Localización</w:t>
      </w:r>
      <w:r w:rsidRPr="00A712DD">
        <w:rPr>
          <w:rFonts w:ascii="Palatino Linotype" w:eastAsia="Palatino Linotype" w:hAnsi="Palatino Linotype" w:cs="Palatino Linotype"/>
          <w:color w:val="000000"/>
          <w:sz w:val="16"/>
          <w:szCs w:val="16"/>
        </w:rPr>
        <w:t>: 2</w:t>
      </w:r>
      <w:r w:rsidRPr="00A712DD">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6095" w:type="dxa"/>
      <w:tblInd w:w="3119" w:type="dxa"/>
      <w:tblLayout w:type="fixed"/>
      <w:tblLook w:val="0400" w:firstRow="0" w:lastRow="0" w:firstColumn="0" w:lastColumn="0" w:noHBand="0" w:noVBand="1"/>
    </w:tblPr>
    <w:tblGrid>
      <w:gridCol w:w="2410"/>
      <w:gridCol w:w="3685"/>
    </w:tblGrid>
    <w:tr w:rsidR="003D5513" w14:paraId="315D2543" w14:textId="77777777" w:rsidTr="00FD2FDC">
      <w:tc>
        <w:tcPr>
          <w:tcW w:w="2410"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6FBB50A" w14:textId="68566459" w:rsidR="003D5513" w:rsidRDefault="00AF472F" w:rsidP="00AF47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17279</w:t>
          </w:r>
          <w:r w:rsidR="00BD691F">
            <w:rPr>
              <w:rFonts w:ascii="Palatino Linotype" w:eastAsia="Palatino Linotype" w:hAnsi="Palatino Linotype" w:cs="Palatino Linotype"/>
              <w:b/>
              <w:sz w:val="22"/>
              <w:szCs w:val="22"/>
            </w:rPr>
            <w:t>/INFOEM/IP/RR/2022</w:t>
          </w:r>
        </w:p>
      </w:tc>
    </w:tr>
    <w:tr w:rsidR="003D5513" w14:paraId="509BCF0D" w14:textId="77777777" w:rsidTr="00FD2FDC">
      <w:trPr>
        <w:trHeight w:val="228"/>
      </w:trPr>
      <w:tc>
        <w:tcPr>
          <w:tcW w:w="2410"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95F1B00" w14:textId="77835ABC" w:rsidR="003D5513" w:rsidRDefault="00AF472F">
          <w:pPr>
            <w:ind w:left="-45" w:right="176"/>
            <w:jc w:val="both"/>
            <w:rPr>
              <w:rFonts w:ascii="Palatino Linotype" w:eastAsia="Palatino Linotype" w:hAnsi="Palatino Linotype" w:cs="Palatino Linotype"/>
              <w:b/>
              <w:sz w:val="22"/>
              <w:szCs w:val="22"/>
            </w:rPr>
          </w:pPr>
          <w:r w:rsidRPr="00AF472F">
            <w:rPr>
              <w:rFonts w:ascii="Palatino Linotype" w:eastAsia="Palatino Linotype" w:hAnsi="Palatino Linotype" w:cs="Palatino Linotype"/>
              <w:b/>
              <w:sz w:val="22"/>
              <w:szCs w:val="22"/>
            </w:rPr>
            <w:t>Ayuntamiento de Texcalyacac</w:t>
          </w:r>
        </w:p>
      </w:tc>
    </w:tr>
    <w:tr w:rsidR="003D5513" w14:paraId="42A2B11A" w14:textId="77777777" w:rsidTr="00FD2FDC">
      <w:tc>
        <w:tcPr>
          <w:tcW w:w="2410"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001C8CD9">
          <wp:simplePos x="0" y="0"/>
          <wp:positionH relativeFrom="page">
            <wp:align>left</wp:align>
          </wp:positionH>
          <wp:positionV relativeFrom="paragraph">
            <wp:posOffset>-309963</wp:posOffset>
          </wp:positionV>
          <wp:extent cx="7809865" cy="10165715"/>
          <wp:effectExtent l="0" t="0" r="635" b="6985"/>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6095" w:type="dxa"/>
      <w:tblInd w:w="2972" w:type="dxa"/>
      <w:tblLayout w:type="fixed"/>
      <w:tblLook w:val="0400" w:firstRow="0" w:lastRow="0" w:firstColumn="0" w:lastColumn="0" w:noHBand="0" w:noVBand="1"/>
    </w:tblPr>
    <w:tblGrid>
      <w:gridCol w:w="2552"/>
      <w:gridCol w:w="3543"/>
    </w:tblGrid>
    <w:tr w:rsidR="003D5513" w14:paraId="4937C643" w14:textId="77777777" w:rsidTr="00FD2FDC">
      <w:tc>
        <w:tcPr>
          <w:tcW w:w="2552"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79799AE2" w14:textId="1ABF8CBB" w:rsidR="003D5513" w:rsidRDefault="00AF472F" w:rsidP="00ED03F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17279</w:t>
          </w:r>
          <w:r w:rsidR="00BD691F">
            <w:rPr>
              <w:rFonts w:ascii="Palatino Linotype" w:eastAsia="Palatino Linotype" w:hAnsi="Palatino Linotype" w:cs="Palatino Linotype"/>
              <w:b/>
              <w:sz w:val="22"/>
              <w:szCs w:val="22"/>
            </w:rPr>
            <w:t>/INFOEM/IP/RR/2022</w:t>
          </w:r>
        </w:p>
      </w:tc>
    </w:tr>
    <w:tr w:rsidR="003D5513" w14:paraId="6B9FABD7" w14:textId="77777777" w:rsidTr="00FD2FDC">
      <w:trPr>
        <w:trHeight w:val="130"/>
      </w:trPr>
      <w:tc>
        <w:tcPr>
          <w:tcW w:w="2552"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3ECA22A3" w14:textId="1A935876" w:rsidR="003D5513" w:rsidRDefault="0004539C" w:rsidP="0004539C">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XXXXXXXX</w:t>
          </w:r>
        </w:p>
      </w:tc>
    </w:tr>
    <w:tr w:rsidR="003D5513" w14:paraId="679B2DD0" w14:textId="77777777" w:rsidTr="00FD2FDC">
      <w:trPr>
        <w:trHeight w:val="228"/>
      </w:trPr>
      <w:tc>
        <w:tcPr>
          <w:tcW w:w="2552"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271EE746" w14:textId="4AF03CD6" w:rsidR="003D5513" w:rsidRDefault="00AF472F">
          <w:pPr>
            <w:ind w:left="-45" w:right="176"/>
            <w:jc w:val="both"/>
            <w:rPr>
              <w:rFonts w:ascii="Palatino Linotype" w:eastAsia="Palatino Linotype" w:hAnsi="Palatino Linotype" w:cs="Palatino Linotype"/>
              <w:b/>
              <w:sz w:val="22"/>
              <w:szCs w:val="22"/>
            </w:rPr>
          </w:pPr>
          <w:r w:rsidRPr="00AF472F">
            <w:rPr>
              <w:rFonts w:ascii="Palatino Linotype" w:eastAsia="Palatino Linotype" w:hAnsi="Palatino Linotype" w:cs="Palatino Linotype"/>
              <w:b/>
              <w:sz w:val="22"/>
              <w:szCs w:val="22"/>
            </w:rPr>
            <w:t>Ayuntamiento de Texcalyacac</w:t>
          </w:r>
        </w:p>
      </w:tc>
    </w:tr>
    <w:tr w:rsidR="003D5513" w14:paraId="7E78E797" w14:textId="77777777" w:rsidTr="00FD2FDC">
      <w:tc>
        <w:tcPr>
          <w:tcW w:w="2552"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nsid w:val="4B6D6511"/>
    <w:multiLevelType w:val="hybridMultilevel"/>
    <w:tmpl w:val="6E726D0E"/>
    <w:lvl w:ilvl="0" w:tplc="536CEEC4">
      <w:start w:val="1"/>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71326B"/>
    <w:multiLevelType w:val="multilevel"/>
    <w:tmpl w:val="E38AB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6D4F4A2F"/>
    <w:multiLevelType w:val="hybridMultilevel"/>
    <w:tmpl w:val="EC04D71A"/>
    <w:lvl w:ilvl="0" w:tplc="335E146C">
      <w:start w:val="4"/>
      <w:numFmt w:val="bullet"/>
      <w:lvlText w:val="-"/>
      <w:lvlJc w:val="left"/>
      <w:pPr>
        <w:ind w:left="720" w:hanging="360"/>
      </w:pPr>
      <w:rPr>
        <w:rFonts w:ascii="Palatino Linotype" w:eastAsia="Palatino Linotype" w:hAnsi="Palatino Linotype" w:cs="Palatino Linotype" w:hint="default"/>
        <w:color w:val="C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13"/>
    <w:rsid w:val="0000165C"/>
    <w:rsid w:val="000036AE"/>
    <w:rsid w:val="0000482D"/>
    <w:rsid w:val="0001434B"/>
    <w:rsid w:val="000215D4"/>
    <w:rsid w:val="0003378E"/>
    <w:rsid w:val="00035B5A"/>
    <w:rsid w:val="0004539C"/>
    <w:rsid w:val="00053705"/>
    <w:rsid w:val="000632C5"/>
    <w:rsid w:val="000714E1"/>
    <w:rsid w:val="00072613"/>
    <w:rsid w:val="000830B3"/>
    <w:rsid w:val="00090114"/>
    <w:rsid w:val="000938D3"/>
    <w:rsid w:val="00096A20"/>
    <w:rsid w:val="000A13B9"/>
    <w:rsid w:val="000A1955"/>
    <w:rsid w:val="000B3827"/>
    <w:rsid w:val="000B5BF5"/>
    <w:rsid w:val="000C319C"/>
    <w:rsid w:val="000C344C"/>
    <w:rsid w:val="000C57B8"/>
    <w:rsid w:val="0010601A"/>
    <w:rsid w:val="00121181"/>
    <w:rsid w:val="00125474"/>
    <w:rsid w:val="0013623D"/>
    <w:rsid w:val="00141ED4"/>
    <w:rsid w:val="00150FA8"/>
    <w:rsid w:val="00164510"/>
    <w:rsid w:val="0016620E"/>
    <w:rsid w:val="00166D37"/>
    <w:rsid w:val="00170469"/>
    <w:rsid w:val="00190BF1"/>
    <w:rsid w:val="001955D4"/>
    <w:rsid w:val="001959B4"/>
    <w:rsid w:val="001B2A8F"/>
    <w:rsid w:val="001C20C9"/>
    <w:rsid w:val="001C3DCD"/>
    <w:rsid w:val="001C4A87"/>
    <w:rsid w:val="001E2B23"/>
    <w:rsid w:val="001E7752"/>
    <w:rsid w:val="001F6459"/>
    <w:rsid w:val="001F7165"/>
    <w:rsid w:val="001F7779"/>
    <w:rsid w:val="0022021D"/>
    <w:rsid w:val="00222C7D"/>
    <w:rsid w:val="002311AC"/>
    <w:rsid w:val="00234823"/>
    <w:rsid w:val="002370EE"/>
    <w:rsid w:val="00262E8D"/>
    <w:rsid w:val="00270EB3"/>
    <w:rsid w:val="002713ED"/>
    <w:rsid w:val="0027326F"/>
    <w:rsid w:val="002762B0"/>
    <w:rsid w:val="00277AC3"/>
    <w:rsid w:val="00284046"/>
    <w:rsid w:val="0029267E"/>
    <w:rsid w:val="00294958"/>
    <w:rsid w:val="002B196A"/>
    <w:rsid w:val="002B52F3"/>
    <w:rsid w:val="002C4FFF"/>
    <w:rsid w:val="002C5470"/>
    <w:rsid w:val="002D45D9"/>
    <w:rsid w:val="002E2779"/>
    <w:rsid w:val="002E6067"/>
    <w:rsid w:val="002F6E1B"/>
    <w:rsid w:val="00300167"/>
    <w:rsid w:val="0030030C"/>
    <w:rsid w:val="00302541"/>
    <w:rsid w:val="0030669E"/>
    <w:rsid w:val="00317CF7"/>
    <w:rsid w:val="003255AB"/>
    <w:rsid w:val="00334053"/>
    <w:rsid w:val="003425EE"/>
    <w:rsid w:val="00356289"/>
    <w:rsid w:val="00356D81"/>
    <w:rsid w:val="00360409"/>
    <w:rsid w:val="00362702"/>
    <w:rsid w:val="0037261F"/>
    <w:rsid w:val="00386076"/>
    <w:rsid w:val="003B3CCA"/>
    <w:rsid w:val="003B6156"/>
    <w:rsid w:val="003C2250"/>
    <w:rsid w:val="003C4429"/>
    <w:rsid w:val="003D0FAF"/>
    <w:rsid w:val="003D5513"/>
    <w:rsid w:val="003D6148"/>
    <w:rsid w:val="003D693C"/>
    <w:rsid w:val="003D7418"/>
    <w:rsid w:val="003E0F7B"/>
    <w:rsid w:val="003E3CE7"/>
    <w:rsid w:val="00401E27"/>
    <w:rsid w:val="00407802"/>
    <w:rsid w:val="00413EAE"/>
    <w:rsid w:val="00415D7E"/>
    <w:rsid w:val="00423257"/>
    <w:rsid w:val="00427B30"/>
    <w:rsid w:val="00444E3D"/>
    <w:rsid w:val="00474EC9"/>
    <w:rsid w:val="00482112"/>
    <w:rsid w:val="004956D6"/>
    <w:rsid w:val="004B689C"/>
    <w:rsid w:val="004C374F"/>
    <w:rsid w:val="004E00AD"/>
    <w:rsid w:val="004E1066"/>
    <w:rsid w:val="004F2C83"/>
    <w:rsid w:val="004F5BC2"/>
    <w:rsid w:val="00501878"/>
    <w:rsid w:val="005115AC"/>
    <w:rsid w:val="005132FB"/>
    <w:rsid w:val="00514616"/>
    <w:rsid w:val="00551CEB"/>
    <w:rsid w:val="00563E79"/>
    <w:rsid w:val="005652AD"/>
    <w:rsid w:val="00567F78"/>
    <w:rsid w:val="005755DF"/>
    <w:rsid w:val="00577D34"/>
    <w:rsid w:val="00582CC7"/>
    <w:rsid w:val="005A7DD0"/>
    <w:rsid w:val="005B0B51"/>
    <w:rsid w:val="005C18AF"/>
    <w:rsid w:val="005E03DC"/>
    <w:rsid w:val="005E1C69"/>
    <w:rsid w:val="005E6EF3"/>
    <w:rsid w:val="005E757C"/>
    <w:rsid w:val="005F0457"/>
    <w:rsid w:val="005F32CF"/>
    <w:rsid w:val="005F7FF7"/>
    <w:rsid w:val="00612AAB"/>
    <w:rsid w:val="00622766"/>
    <w:rsid w:val="006234C8"/>
    <w:rsid w:val="00626853"/>
    <w:rsid w:val="006314C3"/>
    <w:rsid w:val="00631998"/>
    <w:rsid w:val="00631C87"/>
    <w:rsid w:val="0063500E"/>
    <w:rsid w:val="006363C0"/>
    <w:rsid w:val="00636FEF"/>
    <w:rsid w:val="00637E82"/>
    <w:rsid w:val="00657FAB"/>
    <w:rsid w:val="006673BC"/>
    <w:rsid w:val="006B1EB7"/>
    <w:rsid w:val="006C693F"/>
    <w:rsid w:val="006D2A31"/>
    <w:rsid w:val="006D362C"/>
    <w:rsid w:val="006D50D0"/>
    <w:rsid w:val="006E530F"/>
    <w:rsid w:val="006F0EE1"/>
    <w:rsid w:val="006F12C3"/>
    <w:rsid w:val="006F12F7"/>
    <w:rsid w:val="00717557"/>
    <w:rsid w:val="00733BB3"/>
    <w:rsid w:val="00735090"/>
    <w:rsid w:val="00744F63"/>
    <w:rsid w:val="00746E57"/>
    <w:rsid w:val="00756A4D"/>
    <w:rsid w:val="00762F94"/>
    <w:rsid w:val="00787629"/>
    <w:rsid w:val="007926C8"/>
    <w:rsid w:val="007A44DB"/>
    <w:rsid w:val="007C4A51"/>
    <w:rsid w:val="007E4788"/>
    <w:rsid w:val="007F002F"/>
    <w:rsid w:val="008019BA"/>
    <w:rsid w:val="008058DF"/>
    <w:rsid w:val="00807462"/>
    <w:rsid w:val="00836FDF"/>
    <w:rsid w:val="00840DDD"/>
    <w:rsid w:val="0085619E"/>
    <w:rsid w:val="00884C6B"/>
    <w:rsid w:val="008970B6"/>
    <w:rsid w:val="008C3960"/>
    <w:rsid w:val="008C6386"/>
    <w:rsid w:val="008D0354"/>
    <w:rsid w:val="008D67A2"/>
    <w:rsid w:val="008E2A77"/>
    <w:rsid w:val="008E7472"/>
    <w:rsid w:val="008F6F42"/>
    <w:rsid w:val="00914D57"/>
    <w:rsid w:val="00922816"/>
    <w:rsid w:val="009372ED"/>
    <w:rsid w:val="0093764B"/>
    <w:rsid w:val="00943895"/>
    <w:rsid w:val="00973A1E"/>
    <w:rsid w:val="009954C1"/>
    <w:rsid w:val="00995744"/>
    <w:rsid w:val="009A0A8E"/>
    <w:rsid w:val="009A44B0"/>
    <w:rsid w:val="009B0F96"/>
    <w:rsid w:val="009B4AA9"/>
    <w:rsid w:val="009D0F61"/>
    <w:rsid w:val="009D101A"/>
    <w:rsid w:val="009D17BC"/>
    <w:rsid w:val="009E4B68"/>
    <w:rsid w:val="009E6B75"/>
    <w:rsid w:val="009E7C63"/>
    <w:rsid w:val="00A01EE0"/>
    <w:rsid w:val="00A02B57"/>
    <w:rsid w:val="00A04580"/>
    <w:rsid w:val="00A103DB"/>
    <w:rsid w:val="00A2709C"/>
    <w:rsid w:val="00A30D24"/>
    <w:rsid w:val="00A474CF"/>
    <w:rsid w:val="00A47814"/>
    <w:rsid w:val="00A47CBB"/>
    <w:rsid w:val="00A50F2F"/>
    <w:rsid w:val="00A50F75"/>
    <w:rsid w:val="00A6463D"/>
    <w:rsid w:val="00A712DD"/>
    <w:rsid w:val="00A72EDE"/>
    <w:rsid w:val="00A90DB3"/>
    <w:rsid w:val="00A94F4C"/>
    <w:rsid w:val="00AB140C"/>
    <w:rsid w:val="00AB50BC"/>
    <w:rsid w:val="00AC1136"/>
    <w:rsid w:val="00AD1952"/>
    <w:rsid w:val="00AF2856"/>
    <w:rsid w:val="00AF472F"/>
    <w:rsid w:val="00AF7D79"/>
    <w:rsid w:val="00B06B3B"/>
    <w:rsid w:val="00B06EEE"/>
    <w:rsid w:val="00B13CA8"/>
    <w:rsid w:val="00B20D45"/>
    <w:rsid w:val="00B23419"/>
    <w:rsid w:val="00B27BC3"/>
    <w:rsid w:val="00B50A4E"/>
    <w:rsid w:val="00B55FBA"/>
    <w:rsid w:val="00B56C42"/>
    <w:rsid w:val="00B639F8"/>
    <w:rsid w:val="00B71594"/>
    <w:rsid w:val="00B845A0"/>
    <w:rsid w:val="00BA03B3"/>
    <w:rsid w:val="00BA49D0"/>
    <w:rsid w:val="00BC333C"/>
    <w:rsid w:val="00BC56F9"/>
    <w:rsid w:val="00BC7B4E"/>
    <w:rsid w:val="00BD205C"/>
    <w:rsid w:val="00BD691F"/>
    <w:rsid w:val="00BE771D"/>
    <w:rsid w:val="00BF0D30"/>
    <w:rsid w:val="00BF3FB9"/>
    <w:rsid w:val="00C103A4"/>
    <w:rsid w:val="00C33E31"/>
    <w:rsid w:val="00C61C53"/>
    <w:rsid w:val="00C62715"/>
    <w:rsid w:val="00C95396"/>
    <w:rsid w:val="00CA3FDD"/>
    <w:rsid w:val="00CA5978"/>
    <w:rsid w:val="00CB1A75"/>
    <w:rsid w:val="00CE0792"/>
    <w:rsid w:val="00CF1C03"/>
    <w:rsid w:val="00D03818"/>
    <w:rsid w:val="00D10D4E"/>
    <w:rsid w:val="00D1262C"/>
    <w:rsid w:val="00D12FC1"/>
    <w:rsid w:val="00D147E9"/>
    <w:rsid w:val="00D22E7F"/>
    <w:rsid w:val="00D3780A"/>
    <w:rsid w:val="00D547A8"/>
    <w:rsid w:val="00D71ECA"/>
    <w:rsid w:val="00D724F4"/>
    <w:rsid w:val="00DB1714"/>
    <w:rsid w:val="00DB4E91"/>
    <w:rsid w:val="00DD1F66"/>
    <w:rsid w:val="00DD7F3E"/>
    <w:rsid w:val="00DE0AA2"/>
    <w:rsid w:val="00E06CEB"/>
    <w:rsid w:val="00E10AB5"/>
    <w:rsid w:val="00E11B4B"/>
    <w:rsid w:val="00E162FC"/>
    <w:rsid w:val="00E35015"/>
    <w:rsid w:val="00E40C2B"/>
    <w:rsid w:val="00E44DA7"/>
    <w:rsid w:val="00E61262"/>
    <w:rsid w:val="00E7632F"/>
    <w:rsid w:val="00E831E5"/>
    <w:rsid w:val="00EA0C3A"/>
    <w:rsid w:val="00EA3E4D"/>
    <w:rsid w:val="00ED03FB"/>
    <w:rsid w:val="00ED2D13"/>
    <w:rsid w:val="00ED3DBE"/>
    <w:rsid w:val="00ED5778"/>
    <w:rsid w:val="00EE4B07"/>
    <w:rsid w:val="00F00C0A"/>
    <w:rsid w:val="00F05C1E"/>
    <w:rsid w:val="00F114AE"/>
    <w:rsid w:val="00F17AC8"/>
    <w:rsid w:val="00F3371F"/>
    <w:rsid w:val="00F352F0"/>
    <w:rsid w:val="00F35D9B"/>
    <w:rsid w:val="00F63AED"/>
    <w:rsid w:val="00F65E28"/>
    <w:rsid w:val="00F7292E"/>
    <w:rsid w:val="00F81ED7"/>
    <w:rsid w:val="00F954BC"/>
    <w:rsid w:val="00F97D58"/>
    <w:rsid w:val="00FA4E8A"/>
    <w:rsid w:val="00FA561F"/>
    <w:rsid w:val="00FA6489"/>
    <w:rsid w:val="00FB250E"/>
    <w:rsid w:val="00FB42FE"/>
    <w:rsid w:val="00FC3875"/>
    <w:rsid w:val="00FD2FDC"/>
    <w:rsid w:val="00FD5558"/>
    <w:rsid w:val="00FD6788"/>
    <w:rsid w:val="00FF320C"/>
    <w:rsid w:val="00FF6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6AC5"/>
  <w15:docId w15:val="{26EA27A3-178A-4521-B86B-8609A29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xcalyacac.edomex.gob.mx/informacion_publi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excalyacac.edomex.gob.mx/informacion_public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xcalyacac.edomex.gob.mx/informacion_publica"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A2DC46-80DE-47EF-842B-71194CB2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5238</Words>
  <Characters>28813</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2023-02-03T18:41:00Z</cp:lastPrinted>
  <dcterms:created xsi:type="dcterms:W3CDTF">2023-02-09T20:34:00Z</dcterms:created>
  <dcterms:modified xsi:type="dcterms:W3CDTF">2023-02-09T20:34:00Z</dcterms:modified>
</cp:coreProperties>
</file>