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F5A20" w14:textId="77777777" w:rsidR="007F0775" w:rsidRDefault="007F0775" w:rsidP="00C91BA7">
      <w:pPr>
        <w:spacing w:line="360" w:lineRule="auto"/>
        <w:jc w:val="both"/>
        <w:rPr>
          <w:rFonts w:ascii="Palatino Linotype" w:eastAsia="Palatino Linotype" w:hAnsi="Palatino Linotype" w:cs="Palatino Linotype"/>
        </w:rPr>
      </w:pPr>
    </w:p>
    <w:p w14:paraId="7D154577" w14:textId="4FB8D8BA" w:rsidR="009B616B" w:rsidRPr="00182A60" w:rsidRDefault="005A212F" w:rsidP="00C91BA7">
      <w:pPr>
        <w:spacing w:line="360" w:lineRule="auto"/>
        <w:jc w:val="both"/>
        <w:rPr>
          <w:rFonts w:ascii="Palatino Linotype" w:eastAsia="Palatino Linotype" w:hAnsi="Palatino Linotype" w:cs="Palatino Linotype"/>
        </w:rPr>
      </w:pPr>
      <w:r w:rsidRPr="00182A6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182A60">
        <w:rPr>
          <w:rFonts w:ascii="Palatino Linotype" w:eastAsia="Palatino Linotype" w:hAnsi="Palatino Linotype" w:cs="Palatino Linotype"/>
        </w:rPr>
        <w:t xml:space="preserve">en Metepec, Estado de México, a </w:t>
      </w:r>
      <w:r w:rsidR="005E603F" w:rsidRPr="00182A60">
        <w:rPr>
          <w:rFonts w:ascii="Palatino Linotype" w:eastAsia="Palatino Linotype" w:hAnsi="Palatino Linotype" w:cs="Palatino Linotype"/>
          <w:lang w:val="es-419"/>
        </w:rPr>
        <w:t>veinte</w:t>
      </w:r>
      <w:r w:rsidR="00373ED3" w:rsidRPr="00182A60">
        <w:rPr>
          <w:rFonts w:ascii="Palatino Linotype" w:eastAsia="Palatino Linotype" w:hAnsi="Palatino Linotype" w:cs="Palatino Linotype"/>
        </w:rPr>
        <w:t xml:space="preserve"> </w:t>
      </w:r>
      <w:r w:rsidR="00FF4920" w:rsidRPr="00182A60">
        <w:rPr>
          <w:rFonts w:ascii="Palatino Linotype" w:eastAsia="Palatino Linotype" w:hAnsi="Palatino Linotype" w:cs="Palatino Linotype"/>
        </w:rPr>
        <w:t xml:space="preserve">de </w:t>
      </w:r>
      <w:r w:rsidR="00C63137" w:rsidRPr="00182A60">
        <w:rPr>
          <w:rFonts w:ascii="Palatino Linotype" w:eastAsia="Palatino Linotype" w:hAnsi="Palatino Linotype" w:cs="Palatino Linotype"/>
          <w:lang w:val="es-419"/>
        </w:rPr>
        <w:t>septiembre</w:t>
      </w:r>
      <w:r w:rsidR="00CD1FA6" w:rsidRPr="00182A60">
        <w:rPr>
          <w:rFonts w:ascii="Palatino Linotype" w:eastAsia="Palatino Linotype" w:hAnsi="Palatino Linotype" w:cs="Palatino Linotype"/>
        </w:rPr>
        <w:t xml:space="preserve"> </w:t>
      </w:r>
      <w:r w:rsidRPr="00182A60">
        <w:rPr>
          <w:rFonts w:ascii="Palatino Linotype" w:eastAsia="Palatino Linotype" w:hAnsi="Palatino Linotype" w:cs="Palatino Linotype"/>
        </w:rPr>
        <w:t xml:space="preserve">de dos mil </w:t>
      </w:r>
      <w:r w:rsidR="00B56C99" w:rsidRPr="00182A60">
        <w:rPr>
          <w:rFonts w:ascii="Palatino Linotype" w:eastAsia="Palatino Linotype" w:hAnsi="Palatino Linotype" w:cs="Palatino Linotype"/>
        </w:rPr>
        <w:t>veintitrés</w:t>
      </w:r>
      <w:r w:rsidRPr="00182A60">
        <w:rPr>
          <w:rFonts w:ascii="Palatino Linotype" w:eastAsia="Palatino Linotype" w:hAnsi="Palatino Linotype" w:cs="Palatino Linotype"/>
        </w:rPr>
        <w:t xml:space="preserve">. </w:t>
      </w:r>
    </w:p>
    <w:p w14:paraId="6C9EECCD" w14:textId="77777777" w:rsidR="00C91BA7" w:rsidRPr="00182A60" w:rsidRDefault="00C91BA7" w:rsidP="00C91BA7">
      <w:pPr>
        <w:spacing w:line="360" w:lineRule="auto"/>
        <w:jc w:val="both"/>
        <w:rPr>
          <w:rFonts w:ascii="Palatino Linotype" w:eastAsia="Palatino Linotype" w:hAnsi="Palatino Linotype" w:cs="Palatino Linotype"/>
        </w:rPr>
      </w:pPr>
    </w:p>
    <w:p w14:paraId="3416E4B6" w14:textId="555BEBED" w:rsidR="009B616B" w:rsidRPr="00182A60" w:rsidRDefault="005A212F" w:rsidP="00C91BA7">
      <w:pPr>
        <w:spacing w:line="360" w:lineRule="auto"/>
        <w:jc w:val="both"/>
        <w:rPr>
          <w:rFonts w:ascii="Palatino Linotype" w:eastAsia="Palatino Linotype" w:hAnsi="Palatino Linotype" w:cs="Palatino Linotype"/>
        </w:rPr>
      </w:pPr>
      <w:r w:rsidRPr="00182A60">
        <w:rPr>
          <w:rFonts w:ascii="Palatino Linotype" w:eastAsia="Palatino Linotype" w:hAnsi="Palatino Linotype" w:cs="Palatino Linotype"/>
          <w:b/>
        </w:rPr>
        <w:t>VISTO</w:t>
      </w:r>
      <w:r w:rsidRPr="00182A60">
        <w:rPr>
          <w:rFonts w:ascii="Palatino Linotype" w:eastAsia="Palatino Linotype" w:hAnsi="Palatino Linotype" w:cs="Palatino Linotype"/>
        </w:rPr>
        <w:t xml:space="preserve"> el expediente formado con motivo del recurso de revisión </w:t>
      </w:r>
      <w:r w:rsidR="00C63137" w:rsidRPr="00182A60">
        <w:rPr>
          <w:rFonts w:ascii="Palatino Linotype" w:eastAsia="Palatino Linotype" w:hAnsi="Palatino Linotype" w:cs="Palatino Linotype"/>
          <w:b/>
          <w:lang w:val="es-419"/>
        </w:rPr>
        <w:t>0</w:t>
      </w:r>
      <w:r w:rsidR="006541E0" w:rsidRPr="00182A60">
        <w:rPr>
          <w:rFonts w:ascii="Palatino Linotype" w:eastAsia="Palatino Linotype" w:hAnsi="Palatino Linotype" w:cs="Palatino Linotype"/>
          <w:b/>
          <w:lang w:val="es-MX"/>
        </w:rPr>
        <w:t>4340</w:t>
      </w:r>
      <w:r w:rsidRPr="00182A60">
        <w:rPr>
          <w:rFonts w:ascii="Palatino Linotype" w:eastAsia="Palatino Linotype" w:hAnsi="Palatino Linotype" w:cs="Palatino Linotype"/>
          <w:b/>
        </w:rPr>
        <w:t>/INFOEM/IP/RR/202</w:t>
      </w:r>
      <w:r w:rsidR="008F10A2" w:rsidRPr="00182A60">
        <w:rPr>
          <w:rFonts w:ascii="Palatino Linotype" w:eastAsia="Palatino Linotype" w:hAnsi="Palatino Linotype" w:cs="Palatino Linotype"/>
          <w:b/>
        </w:rPr>
        <w:t>3</w:t>
      </w:r>
      <w:r w:rsidRPr="00182A60">
        <w:rPr>
          <w:rFonts w:ascii="Palatino Linotype" w:eastAsia="Palatino Linotype" w:hAnsi="Palatino Linotype" w:cs="Palatino Linotype"/>
        </w:rPr>
        <w:t>, interpuesto por</w:t>
      </w:r>
      <w:r w:rsidR="007F0775" w:rsidRPr="00182A60">
        <w:rPr>
          <w:rFonts w:ascii="Palatino Linotype" w:eastAsia="Palatino Linotype" w:hAnsi="Palatino Linotype" w:cs="Palatino Linotype"/>
          <w:lang w:val="es-419"/>
        </w:rPr>
        <w:t xml:space="preserve"> </w:t>
      </w:r>
      <w:r w:rsidR="006541E0" w:rsidRPr="00182A60">
        <w:rPr>
          <w:rFonts w:ascii="Palatino Linotype" w:eastAsia="Palatino Linotype" w:hAnsi="Palatino Linotype" w:cs="Palatino Linotype"/>
          <w:lang w:val="es-MX"/>
        </w:rPr>
        <w:t xml:space="preserve">el </w:t>
      </w:r>
      <w:r w:rsidR="006541E0" w:rsidRPr="00182A60">
        <w:rPr>
          <w:rFonts w:ascii="Palatino Linotype" w:eastAsia="Palatino Linotype" w:hAnsi="Palatino Linotype" w:cs="Palatino Linotype"/>
          <w:b/>
          <w:lang w:val="es-MX"/>
        </w:rPr>
        <w:t>C.</w:t>
      </w:r>
      <w:r w:rsidR="006541E0" w:rsidRPr="00182A60">
        <w:rPr>
          <w:rFonts w:ascii="Palatino Linotype" w:eastAsia="Palatino Linotype" w:hAnsi="Palatino Linotype" w:cs="Palatino Linotype"/>
          <w:lang w:val="es-MX"/>
        </w:rPr>
        <w:t xml:space="preserve"> </w:t>
      </w:r>
      <w:r w:rsidR="005778AB" w:rsidRPr="00182A60">
        <w:rPr>
          <w:rFonts w:ascii="Palatino Linotype" w:eastAsia="Palatino Linotype" w:hAnsi="Palatino Linotype" w:cs="Palatino Linotype"/>
          <w:b/>
        </w:rPr>
        <w:t>XXXXXXXXXXXXXXXXXX</w:t>
      </w:r>
      <w:r w:rsidR="006541E0" w:rsidRPr="00182A60">
        <w:rPr>
          <w:rFonts w:ascii="Palatino Linotype" w:eastAsia="Palatino Linotype" w:hAnsi="Palatino Linotype" w:cs="Palatino Linotype"/>
          <w:lang w:val="es-419"/>
        </w:rPr>
        <w:t xml:space="preserve"> </w:t>
      </w:r>
      <w:r w:rsidR="00C63137" w:rsidRPr="00182A60">
        <w:rPr>
          <w:rFonts w:ascii="Palatino Linotype" w:eastAsia="Palatino Linotype" w:hAnsi="Palatino Linotype" w:cs="Palatino Linotype"/>
          <w:lang w:val="es-419"/>
        </w:rPr>
        <w:t xml:space="preserve">un ciudadano que al momento de ingresar su solicitud de información no proporcionó nombre o seudónimo para su identificación, y que </w:t>
      </w:r>
      <w:r w:rsidRPr="00182A60">
        <w:rPr>
          <w:rFonts w:ascii="Palatino Linotype" w:eastAsia="Palatino Linotype" w:hAnsi="Palatino Linotype" w:cs="Palatino Linotype"/>
        </w:rPr>
        <w:t xml:space="preserve">en lo sucesivo la parte </w:t>
      </w:r>
      <w:r w:rsidRPr="00182A60">
        <w:rPr>
          <w:rFonts w:ascii="Palatino Linotype" w:eastAsia="Palatino Linotype" w:hAnsi="Palatino Linotype" w:cs="Palatino Linotype"/>
          <w:b/>
        </w:rPr>
        <w:t>Recurrente,</w:t>
      </w:r>
      <w:r w:rsidRPr="00182A60">
        <w:rPr>
          <w:rFonts w:ascii="Palatino Linotype" w:eastAsia="Palatino Linotype" w:hAnsi="Palatino Linotype" w:cs="Palatino Linotype"/>
        </w:rPr>
        <w:t xml:space="preserve"> en contra de la respuesta a su solicitud por parte del </w:t>
      </w:r>
      <w:r w:rsidR="006541E0" w:rsidRPr="00182A60">
        <w:rPr>
          <w:rFonts w:ascii="Palatino Linotype" w:eastAsia="Palatino Linotype" w:hAnsi="Palatino Linotype" w:cs="Palatino Linotype"/>
          <w:b/>
        </w:rPr>
        <w:t>Hospital Regional de Alta Especialidad de Zumpango</w:t>
      </w:r>
      <w:r w:rsidRPr="00182A60">
        <w:rPr>
          <w:rFonts w:ascii="Palatino Linotype" w:eastAsia="Palatino Linotype" w:hAnsi="Palatino Linotype" w:cs="Palatino Linotype"/>
          <w:b/>
        </w:rPr>
        <w:t xml:space="preserve">, </w:t>
      </w:r>
      <w:r w:rsidRPr="00182A60">
        <w:rPr>
          <w:rFonts w:ascii="Palatino Linotype" w:eastAsia="Palatino Linotype" w:hAnsi="Palatino Linotype" w:cs="Palatino Linotype"/>
        </w:rPr>
        <w:t xml:space="preserve">en lo sucesivo el </w:t>
      </w:r>
      <w:r w:rsidRPr="00182A60">
        <w:rPr>
          <w:rFonts w:ascii="Palatino Linotype" w:eastAsia="Palatino Linotype" w:hAnsi="Palatino Linotype" w:cs="Palatino Linotype"/>
          <w:b/>
        </w:rPr>
        <w:t xml:space="preserve">Sujeto Obligado, </w:t>
      </w:r>
      <w:r w:rsidRPr="00182A60">
        <w:rPr>
          <w:rFonts w:ascii="Palatino Linotype" w:eastAsia="Palatino Linotype" w:hAnsi="Palatino Linotype" w:cs="Palatino Linotype"/>
        </w:rPr>
        <w:t>se procede a dictar la presente resoluc</w:t>
      </w:r>
      <w:r w:rsidR="00C91BA7" w:rsidRPr="00182A60">
        <w:rPr>
          <w:rFonts w:ascii="Palatino Linotype" w:eastAsia="Palatino Linotype" w:hAnsi="Palatino Linotype" w:cs="Palatino Linotype"/>
        </w:rPr>
        <w:t>ión con base en los siguientes:</w:t>
      </w:r>
    </w:p>
    <w:p w14:paraId="0A481A04" w14:textId="77777777" w:rsidR="00C91BA7" w:rsidRPr="00182A60" w:rsidRDefault="00C91BA7" w:rsidP="00C91BA7">
      <w:pPr>
        <w:spacing w:line="360" w:lineRule="auto"/>
        <w:jc w:val="both"/>
        <w:rPr>
          <w:rFonts w:ascii="Palatino Linotype" w:eastAsia="Palatino Linotype" w:hAnsi="Palatino Linotype" w:cs="Palatino Linotype"/>
        </w:rPr>
      </w:pPr>
    </w:p>
    <w:p w14:paraId="6D50E4F8" w14:textId="405DD751" w:rsidR="009B616B" w:rsidRPr="00182A60" w:rsidRDefault="005A212F" w:rsidP="00C91BA7">
      <w:pPr>
        <w:spacing w:line="360" w:lineRule="auto"/>
        <w:jc w:val="center"/>
        <w:rPr>
          <w:rFonts w:ascii="Palatino Linotype" w:eastAsia="Palatino Linotype" w:hAnsi="Palatino Linotype" w:cs="Palatino Linotype"/>
          <w:b/>
        </w:rPr>
      </w:pPr>
      <w:r w:rsidRPr="00182A60">
        <w:rPr>
          <w:rFonts w:ascii="Palatino Linotype" w:eastAsia="Palatino Linotype" w:hAnsi="Palatino Linotype" w:cs="Palatino Linotype"/>
          <w:b/>
        </w:rPr>
        <w:t>A N T E C E D E N T E S</w:t>
      </w:r>
    </w:p>
    <w:p w14:paraId="6A611417" w14:textId="77777777" w:rsidR="00C91BA7" w:rsidRPr="00182A60" w:rsidRDefault="00C91BA7" w:rsidP="00C91BA7">
      <w:pPr>
        <w:spacing w:line="360" w:lineRule="auto"/>
        <w:jc w:val="both"/>
        <w:rPr>
          <w:rFonts w:ascii="Palatino Linotype" w:eastAsia="Palatino Linotype" w:hAnsi="Palatino Linotype" w:cs="Palatino Linotype"/>
          <w:b/>
        </w:rPr>
      </w:pPr>
    </w:p>
    <w:p w14:paraId="1434D872" w14:textId="77777777" w:rsidR="00C91BA7" w:rsidRPr="00182A60" w:rsidRDefault="00C91BA7" w:rsidP="00C91BA7">
      <w:pPr>
        <w:spacing w:line="360" w:lineRule="auto"/>
        <w:jc w:val="both"/>
        <w:rPr>
          <w:rFonts w:ascii="Palatino Linotype" w:eastAsia="Palatino Linotype" w:hAnsi="Palatino Linotype" w:cs="Palatino Linotype"/>
          <w:sz w:val="28"/>
        </w:rPr>
      </w:pPr>
      <w:r w:rsidRPr="00182A60">
        <w:rPr>
          <w:rFonts w:ascii="Palatino Linotype" w:eastAsia="Palatino Linotype" w:hAnsi="Palatino Linotype" w:cs="Palatino Linotype"/>
          <w:b/>
          <w:sz w:val="28"/>
        </w:rPr>
        <w:t>PRIMERO</w:t>
      </w:r>
      <w:r w:rsidR="005A212F" w:rsidRPr="00182A60">
        <w:rPr>
          <w:rFonts w:ascii="Palatino Linotype" w:eastAsia="Palatino Linotype" w:hAnsi="Palatino Linotype" w:cs="Palatino Linotype"/>
          <w:b/>
          <w:sz w:val="28"/>
        </w:rPr>
        <w:t>. Solicitud de acceso a la información.</w:t>
      </w:r>
      <w:r w:rsidR="005A212F" w:rsidRPr="00182A60">
        <w:rPr>
          <w:rFonts w:ascii="Palatino Linotype" w:eastAsia="Palatino Linotype" w:hAnsi="Palatino Linotype" w:cs="Palatino Linotype"/>
          <w:sz w:val="28"/>
        </w:rPr>
        <w:t xml:space="preserve"> </w:t>
      </w:r>
    </w:p>
    <w:p w14:paraId="536CE98A" w14:textId="0F0E6D9D" w:rsidR="009B616B" w:rsidRPr="00182A60" w:rsidRDefault="005A212F" w:rsidP="00C91BA7">
      <w:pPr>
        <w:spacing w:line="360" w:lineRule="auto"/>
        <w:jc w:val="both"/>
        <w:rPr>
          <w:rFonts w:ascii="Palatino Linotype" w:eastAsia="Palatino Linotype" w:hAnsi="Palatino Linotype" w:cs="Palatino Linotype"/>
        </w:rPr>
      </w:pPr>
      <w:r w:rsidRPr="00182A60">
        <w:rPr>
          <w:rFonts w:ascii="Palatino Linotype" w:eastAsia="Palatino Linotype" w:hAnsi="Palatino Linotype" w:cs="Palatino Linotype"/>
        </w:rPr>
        <w:t xml:space="preserve">Con fecha </w:t>
      </w:r>
      <w:r w:rsidR="006541E0" w:rsidRPr="00182A60">
        <w:rPr>
          <w:rFonts w:ascii="Palatino Linotype" w:eastAsia="Palatino Linotype" w:hAnsi="Palatino Linotype" w:cs="Palatino Linotype"/>
          <w:b/>
          <w:lang w:val="es-MX"/>
        </w:rPr>
        <w:t>veinte</w:t>
      </w:r>
      <w:r w:rsidR="003D313D" w:rsidRPr="00182A60">
        <w:rPr>
          <w:rFonts w:ascii="Palatino Linotype" w:eastAsia="Palatino Linotype" w:hAnsi="Palatino Linotype" w:cs="Palatino Linotype"/>
          <w:b/>
        </w:rPr>
        <w:t xml:space="preserve"> </w:t>
      </w:r>
      <w:r w:rsidR="001C7434" w:rsidRPr="00182A60">
        <w:rPr>
          <w:rFonts w:ascii="Palatino Linotype" w:eastAsia="Palatino Linotype" w:hAnsi="Palatino Linotype" w:cs="Palatino Linotype"/>
          <w:b/>
        </w:rPr>
        <w:t xml:space="preserve">de </w:t>
      </w:r>
      <w:r w:rsidR="006541E0" w:rsidRPr="00182A60">
        <w:rPr>
          <w:rFonts w:ascii="Palatino Linotype" w:eastAsia="Palatino Linotype" w:hAnsi="Palatino Linotype" w:cs="Palatino Linotype"/>
          <w:b/>
          <w:lang w:val="es-MX"/>
        </w:rPr>
        <w:t>junio</w:t>
      </w:r>
      <w:r w:rsidR="008F10A2" w:rsidRPr="00182A60">
        <w:rPr>
          <w:rFonts w:ascii="Palatino Linotype" w:eastAsia="Palatino Linotype" w:hAnsi="Palatino Linotype" w:cs="Palatino Linotype"/>
          <w:b/>
          <w:lang w:val="es-MX"/>
        </w:rPr>
        <w:t xml:space="preserve"> </w:t>
      </w:r>
      <w:r w:rsidRPr="00182A60">
        <w:rPr>
          <w:rFonts w:ascii="Palatino Linotype" w:eastAsia="Palatino Linotype" w:hAnsi="Palatino Linotype" w:cs="Palatino Linotype"/>
          <w:b/>
        </w:rPr>
        <w:t xml:space="preserve">de dos mil </w:t>
      </w:r>
      <w:r w:rsidR="008F10A2" w:rsidRPr="00182A60">
        <w:rPr>
          <w:rFonts w:ascii="Palatino Linotype" w:eastAsia="Palatino Linotype" w:hAnsi="Palatino Linotype" w:cs="Palatino Linotype"/>
          <w:b/>
        </w:rPr>
        <w:t>veintitrés</w:t>
      </w:r>
      <w:r w:rsidRPr="00182A60">
        <w:rPr>
          <w:rFonts w:ascii="Palatino Linotype" w:eastAsia="Palatino Linotype" w:hAnsi="Palatino Linotype" w:cs="Palatino Linotype"/>
          <w:b/>
        </w:rPr>
        <w:t>,</w:t>
      </w:r>
      <w:r w:rsidRPr="00182A60">
        <w:rPr>
          <w:rFonts w:ascii="Palatino Linotype" w:eastAsia="Palatino Linotype" w:hAnsi="Palatino Linotype" w:cs="Palatino Linotype"/>
        </w:rPr>
        <w:t xml:space="preserve"> la parte </w:t>
      </w:r>
      <w:r w:rsidR="001D60B9" w:rsidRPr="00182A60">
        <w:rPr>
          <w:rFonts w:ascii="Palatino Linotype" w:eastAsia="Palatino Linotype" w:hAnsi="Palatino Linotype" w:cs="Palatino Linotype"/>
          <w:b/>
        </w:rPr>
        <w:t>R</w:t>
      </w:r>
      <w:r w:rsidRPr="00182A60">
        <w:rPr>
          <w:rFonts w:ascii="Palatino Linotype" w:eastAsia="Palatino Linotype" w:hAnsi="Palatino Linotype" w:cs="Palatino Linotype"/>
          <w:b/>
        </w:rPr>
        <w:t xml:space="preserve">ecurrente </w:t>
      </w:r>
      <w:r w:rsidRPr="00182A60">
        <w:rPr>
          <w:rFonts w:ascii="Palatino Linotype" w:eastAsia="Palatino Linotype" w:hAnsi="Palatino Linotype" w:cs="Palatino Linotype"/>
        </w:rPr>
        <w:t xml:space="preserve">presentó, través del Sistema de Acceso a la Información Mexiquense, en lo subsecuente el </w:t>
      </w:r>
      <w:r w:rsidRPr="00182A60">
        <w:rPr>
          <w:rFonts w:ascii="Palatino Linotype" w:eastAsia="Palatino Linotype" w:hAnsi="Palatino Linotype" w:cs="Palatino Linotype"/>
          <w:b/>
        </w:rPr>
        <w:t>SAIMEX,</w:t>
      </w:r>
      <w:r w:rsidRPr="00182A60">
        <w:rPr>
          <w:rFonts w:ascii="Palatino Linotype" w:eastAsia="Palatino Linotype" w:hAnsi="Palatino Linotype" w:cs="Palatino Linotype"/>
        </w:rPr>
        <w:t xml:space="preserve"> ante el </w:t>
      </w:r>
      <w:r w:rsidRPr="00182A60">
        <w:rPr>
          <w:rFonts w:ascii="Palatino Linotype" w:eastAsia="Palatino Linotype" w:hAnsi="Palatino Linotype" w:cs="Palatino Linotype"/>
          <w:b/>
        </w:rPr>
        <w:t>Sujeto Obligado</w:t>
      </w:r>
      <w:r w:rsidRPr="00182A60">
        <w:rPr>
          <w:rFonts w:ascii="Palatino Linotype" w:eastAsia="Palatino Linotype" w:hAnsi="Palatino Linotype" w:cs="Palatino Linotype"/>
        </w:rPr>
        <w:t>, la solicitud de acceso a la información pública, a la que se le asignó el número</w:t>
      </w:r>
      <w:r w:rsidRPr="00182A60">
        <w:rPr>
          <w:rFonts w:ascii="Palatino Linotype" w:eastAsia="Palatino Linotype" w:hAnsi="Palatino Linotype" w:cs="Palatino Linotype"/>
          <w:b/>
        </w:rPr>
        <w:t xml:space="preserve"> </w:t>
      </w:r>
      <w:r w:rsidR="0009799E" w:rsidRPr="00182A60">
        <w:rPr>
          <w:rFonts w:ascii="Palatino Linotype" w:eastAsia="Palatino Linotype" w:hAnsi="Palatino Linotype" w:cs="Palatino Linotype"/>
          <w:b/>
          <w:lang w:val="es-MX"/>
        </w:rPr>
        <w:t>00</w:t>
      </w:r>
      <w:r w:rsidR="006541E0" w:rsidRPr="00182A60">
        <w:rPr>
          <w:rFonts w:ascii="Palatino Linotype" w:eastAsia="Palatino Linotype" w:hAnsi="Palatino Linotype" w:cs="Palatino Linotype"/>
          <w:b/>
          <w:lang w:val="es-MX"/>
        </w:rPr>
        <w:t>105</w:t>
      </w:r>
      <w:r w:rsidR="0009799E" w:rsidRPr="00182A60">
        <w:rPr>
          <w:rFonts w:ascii="Palatino Linotype" w:eastAsia="Palatino Linotype" w:hAnsi="Palatino Linotype" w:cs="Palatino Linotype"/>
          <w:b/>
          <w:lang w:val="es-MX"/>
        </w:rPr>
        <w:t>/</w:t>
      </w:r>
      <w:r w:rsidR="006541E0" w:rsidRPr="00182A60">
        <w:rPr>
          <w:rFonts w:ascii="Palatino Linotype" w:eastAsia="Palatino Linotype" w:hAnsi="Palatino Linotype" w:cs="Palatino Linotype"/>
          <w:b/>
          <w:lang w:val="es-MX"/>
        </w:rPr>
        <w:t>HRZUM</w:t>
      </w:r>
      <w:r w:rsidR="0009799E" w:rsidRPr="00182A60">
        <w:rPr>
          <w:rFonts w:ascii="Palatino Linotype" w:eastAsia="Palatino Linotype" w:hAnsi="Palatino Linotype" w:cs="Palatino Linotype"/>
          <w:b/>
          <w:lang w:val="es-MX"/>
        </w:rPr>
        <w:t>/IP/202</w:t>
      </w:r>
      <w:r w:rsidR="008F10A2" w:rsidRPr="00182A60">
        <w:rPr>
          <w:rFonts w:ascii="Palatino Linotype" w:eastAsia="Palatino Linotype" w:hAnsi="Palatino Linotype" w:cs="Palatino Linotype"/>
          <w:b/>
          <w:lang w:val="es-MX"/>
        </w:rPr>
        <w:t>3</w:t>
      </w:r>
      <w:r w:rsidRPr="00182A60">
        <w:rPr>
          <w:rFonts w:ascii="Palatino Linotype" w:eastAsia="Palatino Linotype" w:hAnsi="Palatino Linotype" w:cs="Palatino Linotype"/>
          <w:b/>
        </w:rPr>
        <w:t xml:space="preserve">, </w:t>
      </w:r>
      <w:r w:rsidRPr="00182A60">
        <w:rPr>
          <w:rFonts w:ascii="Palatino Linotype" w:eastAsia="Palatino Linotype" w:hAnsi="Palatino Linotype" w:cs="Palatino Linotype"/>
        </w:rPr>
        <w:t>mediante la cual req</w:t>
      </w:r>
      <w:r w:rsidR="00C91BA7" w:rsidRPr="00182A60">
        <w:rPr>
          <w:rFonts w:ascii="Palatino Linotype" w:eastAsia="Palatino Linotype" w:hAnsi="Palatino Linotype" w:cs="Palatino Linotype"/>
        </w:rPr>
        <w:t>uirió la información siguiente:</w:t>
      </w:r>
    </w:p>
    <w:p w14:paraId="2CD6C41D" w14:textId="77777777" w:rsidR="00C91BA7" w:rsidRPr="00182A60" w:rsidRDefault="00C91BA7" w:rsidP="00C91BA7">
      <w:pPr>
        <w:spacing w:line="360" w:lineRule="auto"/>
        <w:jc w:val="both"/>
        <w:rPr>
          <w:rFonts w:ascii="Palatino Linotype" w:eastAsia="Palatino Linotype" w:hAnsi="Palatino Linotype" w:cs="Palatino Linotype"/>
        </w:rPr>
      </w:pPr>
    </w:p>
    <w:p w14:paraId="14483F42" w14:textId="50618CFD" w:rsidR="009B616B" w:rsidRPr="00182A60"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182A60">
        <w:rPr>
          <w:rFonts w:ascii="Palatino Linotype" w:eastAsia="Palatino Linotype" w:hAnsi="Palatino Linotype" w:cs="Palatino Linotype"/>
          <w:i/>
        </w:rPr>
        <w:lastRenderedPageBreak/>
        <w:t>“</w:t>
      </w:r>
      <w:r w:rsidR="006541E0" w:rsidRPr="00182A60">
        <w:rPr>
          <w:rFonts w:ascii="Palatino Linotype" w:eastAsia="Palatino Linotype" w:hAnsi="Palatino Linotype" w:cs="Palatino Linotype"/>
          <w:i/>
        </w:rPr>
        <w:t>solicito explique los despidos injustificados la Lic. Lizet Rebollar Montes de Oca de los años en los que ha estado de Subdirectora de Personal</w:t>
      </w:r>
      <w:r w:rsidR="00C91BA7" w:rsidRPr="00182A60">
        <w:rPr>
          <w:rFonts w:ascii="Palatino Linotype" w:eastAsia="Palatino Linotype" w:hAnsi="Palatino Linotype" w:cs="Palatino Linotype"/>
          <w:i/>
        </w:rPr>
        <w:t>.</w:t>
      </w:r>
      <w:r w:rsidRPr="00182A60">
        <w:rPr>
          <w:rFonts w:ascii="Palatino Linotype" w:eastAsia="Palatino Linotype" w:hAnsi="Palatino Linotype" w:cs="Palatino Linotype"/>
          <w:i/>
        </w:rPr>
        <w:t>” (sic)</w:t>
      </w:r>
    </w:p>
    <w:p w14:paraId="17068BD7" w14:textId="77777777" w:rsidR="00C91BA7" w:rsidRPr="00182A60" w:rsidRDefault="00C91BA7" w:rsidP="00C91BA7">
      <w:pPr>
        <w:spacing w:line="360" w:lineRule="auto"/>
        <w:jc w:val="both"/>
        <w:rPr>
          <w:rFonts w:ascii="Palatino Linotype" w:eastAsia="Palatino Linotype" w:hAnsi="Palatino Linotype" w:cs="Palatino Linotype"/>
        </w:rPr>
      </w:pPr>
    </w:p>
    <w:p w14:paraId="00B015F1" w14:textId="1912B7CC" w:rsidR="009B616B" w:rsidRPr="00182A60" w:rsidRDefault="005A212F" w:rsidP="00C91BA7">
      <w:pPr>
        <w:spacing w:line="360" w:lineRule="auto"/>
        <w:jc w:val="both"/>
        <w:rPr>
          <w:rFonts w:ascii="Palatino Linotype" w:eastAsia="Palatino Linotype" w:hAnsi="Palatino Linotype" w:cs="Palatino Linotype"/>
        </w:rPr>
      </w:pPr>
      <w:r w:rsidRPr="00182A60">
        <w:rPr>
          <w:rFonts w:ascii="Palatino Linotype" w:eastAsia="Palatino Linotype" w:hAnsi="Palatino Linotype" w:cs="Palatino Linotype"/>
          <w:b/>
        </w:rPr>
        <w:t>Modalidad de Entrega:</w:t>
      </w:r>
      <w:r w:rsidRPr="00182A60">
        <w:rPr>
          <w:rFonts w:ascii="Palatino Linotype" w:eastAsia="Palatino Linotype" w:hAnsi="Palatino Linotype" w:cs="Palatino Linotype"/>
        </w:rPr>
        <w:t xml:space="preserve"> A través de</w:t>
      </w:r>
      <w:r w:rsidR="001C7434" w:rsidRPr="00182A60">
        <w:rPr>
          <w:rFonts w:ascii="Palatino Linotype" w:eastAsia="Palatino Linotype" w:hAnsi="Palatino Linotype" w:cs="Palatino Linotype"/>
        </w:rPr>
        <w:t xml:space="preserve"> SAIMEX</w:t>
      </w:r>
      <w:r w:rsidRPr="00182A60">
        <w:rPr>
          <w:rFonts w:ascii="Palatino Linotype" w:eastAsia="Palatino Linotype" w:hAnsi="Palatino Linotype" w:cs="Palatino Linotype"/>
        </w:rPr>
        <w:t>.</w:t>
      </w:r>
    </w:p>
    <w:p w14:paraId="712F67E2" w14:textId="77777777" w:rsidR="00C91BA7" w:rsidRPr="00182A60" w:rsidRDefault="00C91BA7" w:rsidP="00C91BA7">
      <w:pPr>
        <w:spacing w:line="360" w:lineRule="auto"/>
        <w:jc w:val="both"/>
        <w:rPr>
          <w:rFonts w:ascii="Palatino Linotype" w:eastAsia="Palatino Linotype" w:hAnsi="Palatino Linotype" w:cs="Palatino Linotype"/>
          <w:b/>
        </w:rPr>
      </w:pPr>
    </w:p>
    <w:p w14:paraId="3371296A" w14:textId="77777777" w:rsidR="00C91BA7" w:rsidRPr="00182A60" w:rsidRDefault="00C91BA7" w:rsidP="00C91BA7">
      <w:pPr>
        <w:spacing w:line="360" w:lineRule="auto"/>
        <w:jc w:val="both"/>
        <w:rPr>
          <w:rFonts w:ascii="Palatino Linotype" w:eastAsia="Palatino Linotype" w:hAnsi="Palatino Linotype" w:cs="Palatino Linotype"/>
          <w:b/>
          <w:sz w:val="28"/>
        </w:rPr>
      </w:pPr>
      <w:r w:rsidRPr="00182A60">
        <w:rPr>
          <w:rFonts w:ascii="Palatino Linotype" w:eastAsia="Palatino Linotype" w:hAnsi="Palatino Linotype" w:cs="Palatino Linotype"/>
          <w:b/>
          <w:sz w:val="28"/>
        </w:rPr>
        <w:t>SEGUNDO.-</w:t>
      </w:r>
      <w:r w:rsidR="005A212F" w:rsidRPr="00182A60">
        <w:rPr>
          <w:rFonts w:ascii="Palatino Linotype" w:eastAsia="Palatino Linotype" w:hAnsi="Palatino Linotype" w:cs="Palatino Linotype"/>
          <w:b/>
          <w:sz w:val="28"/>
        </w:rPr>
        <w:t xml:space="preserve"> </w:t>
      </w:r>
      <w:r w:rsidRPr="00182A60">
        <w:rPr>
          <w:rFonts w:ascii="Palatino Linotype" w:eastAsia="Palatino Linotype" w:hAnsi="Palatino Linotype" w:cs="Palatino Linotype"/>
          <w:b/>
          <w:sz w:val="28"/>
        </w:rPr>
        <w:t xml:space="preserve">De la </w:t>
      </w:r>
      <w:r w:rsidR="005A212F" w:rsidRPr="00182A60">
        <w:rPr>
          <w:rFonts w:ascii="Palatino Linotype" w:eastAsia="Palatino Linotype" w:hAnsi="Palatino Linotype" w:cs="Palatino Linotype"/>
          <w:b/>
          <w:sz w:val="28"/>
        </w:rPr>
        <w:t>Respuesta</w:t>
      </w:r>
      <w:r w:rsidRPr="00182A60">
        <w:rPr>
          <w:rFonts w:ascii="Palatino Linotype" w:eastAsia="Palatino Linotype" w:hAnsi="Palatino Linotype" w:cs="Palatino Linotype"/>
          <w:b/>
          <w:sz w:val="28"/>
        </w:rPr>
        <w:t xml:space="preserve"> del Sujeto Obligado</w:t>
      </w:r>
      <w:r w:rsidR="005A212F" w:rsidRPr="00182A60">
        <w:rPr>
          <w:rFonts w:ascii="Palatino Linotype" w:eastAsia="Palatino Linotype" w:hAnsi="Palatino Linotype" w:cs="Palatino Linotype"/>
          <w:b/>
          <w:sz w:val="28"/>
        </w:rPr>
        <w:t xml:space="preserve">. </w:t>
      </w:r>
    </w:p>
    <w:p w14:paraId="15AFA5DA" w14:textId="72EA358A" w:rsidR="006541E0" w:rsidRPr="00182A60" w:rsidRDefault="001C7434" w:rsidP="00C91BA7">
      <w:pPr>
        <w:spacing w:line="360" w:lineRule="auto"/>
        <w:jc w:val="both"/>
        <w:rPr>
          <w:rFonts w:ascii="Palatino Linotype" w:eastAsia="Palatino Linotype" w:hAnsi="Palatino Linotype" w:cs="Palatino Linotype"/>
        </w:rPr>
      </w:pPr>
      <w:r w:rsidRPr="00182A60">
        <w:rPr>
          <w:rFonts w:ascii="Palatino Linotype" w:eastAsia="Palatino Linotype" w:hAnsi="Palatino Linotype" w:cs="Palatino Linotype"/>
        </w:rPr>
        <w:t xml:space="preserve">Con fecha </w:t>
      </w:r>
      <w:r w:rsidR="006541E0" w:rsidRPr="00182A60">
        <w:rPr>
          <w:rFonts w:ascii="Palatino Linotype" w:eastAsia="Palatino Linotype" w:hAnsi="Palatino Linotype" w:cs="Palatino Linotype"/>
          <w:b/>
          <w:lang w:val="es-MX"/>
        </w:rPr>
        <w:t>veinte</w:t>
      </w:r>
      <w:r w:rsidR="00680D3D" w:rsidRPr="00182A60">
        <w:rPr>
          <w:rFonts w:ascii="Palatino Linotype" w:eastAsia="Palatino Linotype" w:hAnsi="Palatino Linotype" w:cs="Palatino Linotype"/>
          <w:b/>
          <w:lang w:val="es-419"/>
        </w:rPr>
        <w:t xml:space="preserve"> </w:t>
      </w:r>
      <w:r w:rsidR="0030403E" w:rsidRPr="00182A60">
        <w:rPr>
          <w:rFonts w:ascii="Palatino Linotype" w:eastAsia="Palatino Linotype" w:hAnsi="Palatino Linotype" w:cs="Palatino Linotype"/>
          <w:b/>
        </w:rPr>
        <w:t xml:space="preserve">de </w:t>
      </w:r>
      <w:r w:rsidR="006541E0" w:rsidRPr="00182A60">
        <w:rPr>
          <w:rFonts w:ascii="Palatino Linotype" w:eastAsia="Palatino Linotype" w:hAnsi="Palatino Linotype" w:cs="Palatino Linotype"/>
          <w:b/>
          <w:lang w:val="es-MX"/>
        </w:rPr>
        <w:t>junio</w:t>
      </w:r>
      <w:r w:rsidR="00D559FB" w:rsidRPr="00182A60">
        <w:rPr>
          <w:rFonts w:ascii="Palatino Linotype" w:eastAsia="Palatino Linotype" w:hAnsi="Palatino Linotype" w:cs="Palatino Linotype"/>
          <w:b/>
        </w:rPr>
        <w:t xml:space="preserve"> </w:t>
      </w:r>
      <w:r w:rsidRPr="00182A60">
        <w:rPr>
          <w:rFonts w:ascii="Palatino Linotype" w:eastAsia="Palatino Linotype" w:hAnsi="Palatino Linotype" w:cs="Palatino Linotype"/>
          <w:b/>
        </w:rPr>
        <w:t>de d</w:t>
      </w:r>
      <w:r w:rsidR="005A212F" w:rsidRPr="00182A60">
        <w:rPr>
          <w:rFonts w:ascii="Palatino Linotype" w:eastAsia="Palatino Linotype" w:hAnsi="Palatino Linotype" w:cs="Palatino Linotype"/>
          <w:b/>
        </w:rPr>
        <w:t xml:space="preserve">os mil </w:t>
      </w:r>
      <w:r w:rsidR="00B56C99" w:rsidRPr="00182A60">
        <w:rPr>
          <w:rFonts w:ascii="Palatino Linotype" w:eastAsia="Palatino Linotype" w:hAnsi="Palatino Linotype" w:cs="Palatino Linotype"/>
          <w:b/>
        </w:rPr>
        <w:t>veintitrés</w:t>
      </w:r>
      <w:r w:rsidR="005A212F" w:rsidRPr="00182A60">
        <w:rPr>
          <w:rFonts w:ascii="Palatino Linotype" w:eastAsia="Palatino Linotype" w:hAnsi="Palatino Linotype" w:cs="Palatino Linotype"/>
        </w:rPr>
        <w:t xml:space="preserve">, el </w:t>
      </w:r>
      <w:r w:rsidR="006541E0" w:rsidRPr="00182A60">
        <w:rPr>
          <w:rFonts w:ascii="Palatino Linotype" w:eastAsia="Palatino Linotype" w:hAnsi="Palatino Linotype" w:cs="Palatino Linotype"/>
          <w:b/>
        </w:rPr>
        <w:t>Sujeto Obligado</w:t>
      </w:r>
      <w:r w:rsidR="006541E0" w:rsidRPr="00182A60">
        <w:rPr>
          <w:rFonts w:ascii="Palatino Linotype" w:eastAsia="Palatino Linotype" w:hAnsi="Palatino Linotype" w:cs="Palatino Linotype"/>
        </w:rPr>
        <w:t xml:space="preserve">, </w:t>
      </w:r>
      <w:r w:rsidR="00CE73BE" w:rsidRPr="00182A60">
        <w:rPr>
          <w:rFonts w:ascii="Palatino Linotype" w:eastAsia="Palatino Linotype" w:hAnsi="Palatino Linotype" w:cs="Palatino Linotype"/>
        </w:rPr>
        <w:t>solicitó aclaración en los siguientes términos:</w:t>
      </w:r>
    </w:p>
    <w:p w14:paraId="478FCE4D" w14:textId="77777777" w:rsidR="00CE73BE" w:rsidRPr="00182A60" w:rsidRDefault="00CE73BE" w:rsidP="00C91BA7">
      <w:pPr>
        <w:spacing w:line="360" w:lineRule="auto"/>
        <w:jc w:val="both"/>
        <w:rPr>
          <w:rFonts w:ascii="Palatino Linotype" w:eastAsia="Palatino Linotype" w:hAnsi="Palatino Linotype" w:cs="Palatino Linotype"/>
        </w:rPr>
      </w:pPr>
    </w:p>
    <w:p w14:paraId="1E14D99C" w14:textId="736322C1" w:rsidR="00CE73BE" w:rsidRPr="00182A60" w:rsidRDefault="00CE73BE" w:rsidP="00CE73BE">
      <w:pPr>
        <w:spacing w:line="360" w:lineRule="auto"/>
        <w:ind w:left="851" w:right="902"/>
        <w:jc w:val="both"/>
        <w:rPr>
          <w:rFonts w:ascii="Palatino Linotype" w:eastAsia="Palatino Linotype" w:hAnsi="Palatino Linotype" w:cs="Palatino Linotype"/>
          <w:i/>
        </w:rPr>
      </w:pPr>
      <w:r w:rsidRPr="00182A60">
        <w:rPr>
          <w:rFonts w:ascii="Palatino Linotype" w:eastAsia="Palatino Linotype" w:hAnsi="Palatino Linotype" w:cs="Palatino Linotype"/>
          <w:i/>
        </w:rPr>
        <w:t>“Con fundamento en el artículo 159 de la Ley de Transparencia y Acceso a la Información Pública del Estado de México y Municipios, y en relación a la solicitud de información con folio 00105/HRZUM/IP/2023, para estar en posibilidades de atender de manera adecuada los requerimientos de la referida solicitud, se requiere que la persona solicitante amplíe la descripción de la misma, señalando periodo de tiempo, unidades admiinstrativas o nombres de personas servidoras públicas, ello para facilitar la atención del requerimiento mismo que se presenta de maner ambigua. Se hace el atento recordatorio que la Unidad de Transparencia no es una instancia fiscalizadora, por lo que, de requerir presentar una denuncia de hechos ante posibles actos irregulares por parte de personas servidoras públicas de este sujeto obligado, estas pueden presentarse mediante el Sistema de Atención Mexiquense (SAM) accesible mediante la siguiente liga: https://www.secogem.gob.mx/SAM/sit_atn_mex.asp</w:t>
      </w:r>
    </w:p>
    <w:p w14:paraId="16CB0E65" w14:textId="77777777" w:rsidR="00CE73BE" w:rsidRPr="00182A60" w:rsidRDefault="00CE73BE" w:rsidP="00CE73BE">
      <w:pPr>
        <w:spacing w:line="360" w:lineRule="auto"/>
        <w:ind w:left="851" w:right="902"/>
        <w:jc w:val="both"/>
        <w:rPr>
          <w:rFonts w:ascii="Palatino Linotype" w:eastAsia="Palatino Linotype" w:hAnsi="Palatino Linotype" w:cs="Palatino Linotype"/>
          <w:i/>
        </w:rPr>
      </w:pPr>
    </w:p>
    <w:p w14:paraId="562A614A" w14:textId="2D0D8E26" w:rsidR="00CE73BE" w:rsidRPr="00182A60" w:rsidRDefault="00CE73BE" w:rsidP="00CE73BE">
      <w:pPr>
        <w:spacing w:line="360" w:lineRule="auto"/>
        <w:ind w:left="851" w:right="902"/>
        <w:jc w:val="both"/>
        <w:rPr>
          <w:rFonts w:ascii="Palatino Linotype" w:eastAsia="Palatino Linotype" w:hAnsi="Palatino Linotype" w:cs="Palatino Linotype"/>
          <w:i/>
        </w:rPr>
      </w:pPr>
      <w:r w:rsidRPr="00182A60">
        <w:rPr>
          <w:rFonts w:ascii="Palatino Linotype" w:eastAsia="Palatino Linotype" w:hAnsi="Palatino Linotype" w:cs="Palatino Linotype"/>
          <w:i/>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629C155" w14:textId="77777777" w:rsidR="006541E0" w:rsidRPr="00182A60" w:rsidRDefault="006541E0" w:rsidP="00C91BA7">
      <w:pPr>
        <w:spacing w:line="360" w:lineRule="auto"/>
        <w:jc w:val="both"/>
        <w:rPr>
          <w:rFonts w:ascii="Palatino Linotype" w:eastAsia="Palatino Linotype" w:hAnsi="Palatino Linotype" w:cs="Palatino Linotype"/>
        </w:rPr>
      </w:pPr>
    </w:p>
    <w:p w14:paraId="41D83F9D" w14:textId="77777777" w:rsidR="00CE73BE" w:rsidRPr="00182A60" w:rsidRDefault="00CE73BE" w:rsidP="00C91BA7">
      <w:pPr>
        <w:spacing w:line="360" w:lineRule="auto"/>
        <w:jc w:val="both"/>
        <w:rPr>
          <w:rFonts w:ascii="Palatino Linotype" w:eastAsia="Palatino Linotype" w:hAnsi="Palatino Linotype" w:cs="Palatino Linotype"/>
        </w:rPr>
      </w:pPr>
      <w:r w:rsidRPr="00182A60">
        <w:rPr>
          <w:rFonts w:ascii="Palatino Linotype" w:eastAsia="Palatino Linotype" w:hAnsi="Palatino Linotype" w:cs="Palatino Linotype"/>
        </w:rPr>
        <w:t xml:space="preserve">Posteriormente en fecha </w:t>
      </w:r>
      <w:r w:rsidRPr="00182A60">
        <w:rPr>
          <w:rFonts w:ascii="Palatino Linotype" w:eastAsia="Palatino Linotype" w:hAnsi="Palatino Linotype" w:cs="Palatino Linotype"/>
          <w:b/>
        </w:rPr>
        <w:t>cinco de julio de dos mil veintitrés</w:t>
      </w:r>
      <w:r w:rsidRPr="00182A60">
        <w:rPr>
          <w:rFonts w:ascii="Palatino Linotype" w:eastAsia="Palatino Linotype" w:hAnsi="Palatino Linotype" w:cs="Palatino Linotype"/>
        </w:rPr>
        <w:t xml:space="preserve"> el sujeto obligado notificó mediante el SAIMEX lo siguiente:</w:t>
      </w:r>
    </w:p>
    <w:p w14:paraId="0AEA869D" w14:textId="3559B7EC" w:rsidR="006541E0" w:rsidRPr="00182A60" w:rsidRDefault="006541E0" w:rsidP="00C91BA7">
      <w:pPr>
        <w:spacing w:line="360" w:lineRule="auto"/>
        <w:jc w:val="both"/>
        <w:rPr>
          <w:rFonts w:ascii="Palatino Linotype" w:eastAsia="Palatino Linotype" w:hAnsi="Palatino Linotype" w:cs="Palatino Linotype"/>
        </w:rPr>
      </w:pPr>
    </w:p>
    <w:p w14:paraId="4DF1AB01" w14:textId="230D9BF3" w:rsidR="00CE73BE" w:rsidRPr="00182A60" w:rsidRDefault="00CE73BE" w:rsidP="00CE73BE">
      <w:pPr>
        <w:spacing w:line="360" w:lineRule="auto"/>
        <w:ind w:left="851" w:right="902"/>
        <w:jc w:val="both"/>
        <w:rPr>
          <w:rFonts w:ascii="Palatino Linotype" w:eastAsia="Palatino Linotype" w:hAnsi="Palatino Linotype" w:cs="Palatino Linotype"/>
          <w:i/>
        </w:rPr>
      </w:pPr>
      <w:r w:rsidRPr="00182A60">
        <w:rPr>
          <w:rFonts w:ascii="Palatino Linotype" w:eastAsia="Palatino Linotype" w:hAnsi="Palatino Linotype" w:cs="Palatino Linotype"/>
          <w:i/>
        </w:rPr>
        <w:t>“Me refiero a la solicitud de acceso a la información pública con número de folio 00105/HRZUM/IP/2023, misma que fue ingresada a la Plataforma SAIMEX de acceso a la información el pasado 20/06/2023 y a la que fue requerida, con fundamento en el artículo 159 de la Ley de Transparencia y Acceso a la Información Pública del Estado de México y Municipios, un requerimiento de aclaración, complementación o corrección de la información, mismo que la fecha de la emisión del presente no se ha atendido. Por ello, y con fundamento en el artículo 159 párrafo tercero de la Ley, se notifica a la persona solicitante que, conforme lo previamente expuesto y fundado, el requerimiento se tiene como no presentado. 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128568AE" w14:textId="77777777" w:rsidR="00CE73BE" w:rsidRPr="00182A60" w:rsidRDefault="00CE73BE" w:rsidP="00CE73BE">
      <w:pPr>
        <w:spacing w:line="360" w:lineRule="auto"/>
        <w:ind w:left="851" w:right="902"/>
        <w:jc w:val="both"/>
        <w:rPr>
          <w:rFonts w:ascii="Palatino Linotype" w:eastAsia="Palatino Linotype" w:hAnsi="Palatino Linotype" w:cs="Palatino Linotype"/>
          <w:i/>
        </w:rPr>
      </w:pPr>
    </w:p>
    <w:p w14:paraId="5C2490B8" w14:textId="55A9CA3E" w:rsidR="00CE73BE" w:rsidRPr="00182A60" w:rsidRDefault="00CE73BE" w:rsidP="00CE73BE">
      <w:pPr>
        <w:spacing w:line="360" w:lineRule="auto"/>
        <w:ind w:left="851" w:right="902"/>
        <w:jc w:val="both"/>
        <w:rPr>
          <w:rFonts w:ascii="Palatino Linotype" w:eastAsia="Palatino Linotype" w:hAnsi="Palatino Linotype" w:cs="Palatino Linotype"/>
          <w:i/>
        </w:rPr>
      </w:pPr>
      <w:r w:rsidRPr="00182A60">
        <w:rPr>
          <w:rFonts w:ascii="Palatino Linotype" w:eastAsia="Palatino Linotype" w:hAnsi="Palatino Linotype" w:cs="Palatino Linotype"/>
          <w:i/>
        </w:rPr>
        <w:lastRenderedPageBreak/>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4B3A3023" w14:textId="77777777" w:rsidR="00CE73BE" w:rsidRPr="00182A60" w:rsidRDefault="00CE73BE" w:rsidP="00C91BA7">
      <w:pPr>
        <w:spacing w:line="360" w:lineRule="auto"/>
        <w:jc w:val="both"/>
        <w:rPr>
          <w:rFonts w:ascii="Palatino Linotype" w:eastAsia="Palatino Linotype" w:hAnsi="Palatino Linotype" w:cs="Palatino Linotype"/>
        </w:rPr>
      </w:pPr>
    </w:p>
    <w:p w14:paraId="623AF95E" w14:textId="315EFE95" w:rsidR="006541E0" w:rsidRPr="00182A60" w:rsidRDefault="00CE73BE" w:rsidP="00C91BA7">
      <w:pPr>
        <w:spacing w:line="360" w:lineRule="auto"/>
        <w:jc w:val="both"/>
        <w:rPr>
          <w:rFonts w:ascii="Palatino Linotype" w:eastAsia="Palatino Linotype" w:hAnsi="Palatino Linotype" w:cs="Palatino Linotype"/>
        </w:rPr>
      </w:pPr>
      <w:r w:rsidRPr="00182A60">
        <w:rPr>
          <w:rFonts w:ascii="Palatino Linotype" w:eastAsia="Palatino Linotype" w:hAnsi="Palatino Linotype" w:cs="Palatino Linotype"/>
        </w:rPr>
        <w:t>Adjuntando para tal efecto el archivo electrónico denominado “</w:t>
      </w:r>
      <w:r w:rsidRPr="00182A60">
        <w:rPr>
          <w:rFonts w:ascii="Palatino Linotype" w:eastAsia="Palatino Linotype" w:hAnsi="Palatino Linotype" w:cs="Palatino Linotype"/>
          <w:b/>
          <w:i/>
        </w:rPr>
        <w:t>Resp UT s00105.pdf</w:t>
      </w:r>
      <w:r w:rsidRPr="00182A60">
        <w:rPr>
          <w:rFonts w:ascii="Palatino Linotype" w:eastAsia="Palatino Linotype" w:hAnsi="Palatino Linotype" w:cs="Palatino Linotype"/>
        </w:rPr>
        <w:t xml:space="preserve">”, mediante el cual </w:t>
      </w:r>
      <w:r w:rsidR="001454CA" w:rsidRPr="00182A60">
        <w:rPr>
          <w:rFonts w:ascii="Palatino Linotype" w:eastAsia="Palatino Linotype" w:hAnsi="Palatino Linotype" w:cs="Palatino Linotype"/>
        </w:rPr>
        <w:t xml:space="preserve">se le notifica al recurrente que quedan a </w:t>
      </w:r>
      <w:r w:rsidR="001C1D55" w:rsidRPr="00182A60">
        <w:rPr>
          <w:rFonts w:ascii="Palatino Linotype" w:eastAsia="Palatino Linotype" w:hAnsi="Palatino Linotype" w:cs="Palatino Linotype"/>
        </w:rPr>
        <w:t>salvo</w:t>
      </w:r>
      <w:r w:rsidR="001454CA" w:rsidRPr="00182A60">
        <w:rPr>
          <w:rFonts w:ascii="Palatino Linotype" w:eastAsia="Palatino Linotype" w:hAnsi="Palatino Linotype" w:cs="Palatino Linotype"/>
        </w:rPr>
        <w:t xml:space="preserve"> sus derechos parta volver a realizar la </w:t>
      </w:r>
      <w:r w:rsidR="001C1D55" w:rsidRPr="00182A60">
        <w:rPr>
          <w:rFonts w:ascii="Palatino Linotype" w:eastAsia="Palatino Linotype" w:hAnsi="Palatino Linotype" w:cs="Palatino Linotype"/>
        </w:rPr>
        <w:t>solicitud</w:t>
      </w:r>
      <w:r w:rsidR="001454CA" w:rsidRPr="00182A60">
        <w:rPr>
          <w:rFonts w:ascii="Palatino Linotype" w:eastAsia="Palatino Linotype" w:hAnsi="Palatino Linotype" w:cs="Palatino Linotype"/>
        </w:rPr>
        <w:t xml:space="preserve"> de información.</w:t>
      </w:r>
    </w:p>
    <w:p w14:paraId="0B7D7E2B" w14:textId="77777777" w:rsidR="006541E0" w:rsidRPr="00182A60" w:rsidRDefault="006541E0" w:rsidP="00C91BA7">
      <w:pPr>
        <w:spacing w:line="360" w:lineRule="auto"/>
        <w:jc w:val="both"/>
        <w:rPr>
          <w:rFonts w:ascii="Palatino Linotype" w:eastAsia="Palatino Linotype" w:hAnsi="Palatino Linotype" w:cs="Palatino Linotype"/>
        </w:rPr>
      </w:pPr>
    </w:p>
    <w:p w14:paraId="6D46929B" w14:textId="77777777" w:rsidR="00C91BA7" w:rsidRPr="00182A60" w:rsidRDefault="00C91BA7" w:rsidP="00C91BA7">
      <w:pPr>
        <w:spacing w:line="360" w:lineRule="auto"/>
        <w:ind w:right="49"/>
        <w:jc w:val="both"/>
        <w:rPr>
          <w:rFonts w:ascii="Palatino Linotype" w:eastAsia="Palatino Linotype" w:hAnsi="Palatino Linotype" w:cs="Palatino Linotype"/>
          <w:b/>
          <w:sz w:val="28"/>
        </w:rPr>
      </w:pPr>
      <w:r w:rsidRPr="00182A60">
        <w:rPr>
          <w:rFonts w:ascii="Palatino Linotype" w:eastAsia="Palatino Linotype" w:hAnsi="Palatino Linotype" w:cs="Palatino Linotype"/>
          <w:b/>
          <w:sz w:val="28"/>
        </w:rPr>
        <w:t>TERCERO</w:t>
      </w:r>
      <w:r w:rsidR="005A212F" w:rsidRPr="00182A60">
        <w:rPr>
          <w:rFonts w:ascii="Palatino Linotype" w:eastAsia="Palatino Linotype" w:hAnsi="Palatino Linotype" w:cs="Palatino Linotype"/>
          <w:b/>
          <w:sz w:val="28"/>
        </w:rPr>
        <w:t xml:space="preserve">. Interposición del recurso de revisión. </w:t>
      </w:r>
    </w:p>
    <w:p w14:paraId="33E8323B" w14:textId="7D074220" w:rsidR="009B616B" w:rsidRPr="00182A60" w:rsidRDefault="005A212F" w:rsidP="00C91BA7">
      <w:pPr>
        <w:spacing w:line="360" w:lineRule="auto"/>
        <w:ind w:right="49"/>
        <w:jc w:val="both"/>
        <w:rPr>
          <w:rFonts w:ascii="Palatino Linotype" w:eastAsia="Palatino Linotype" w:hAnsi="Palatino Linotype" w:cs="Palatino Linotype"/>
        </w:rPr>
      </w:pPr>
      <w:r w:rsidRPr="00182A60">
        <w:rPr>
          <w:rFonts w:ascii="Palatino Linotype" w:eastAsia="Palatino Linotype" w:hAnsi="Palatino Linotype" w:cs="Palatino Linotype"/>
        </w:rPr>
        <w:t>Inconforme con la</w:t>
      </w:r>
      <w:r w:rsidR="001C1D55" w:rsidRPr="00182A60">
        <w:rPr>
          <w:rFonts w:ascii="Palatino Linotype" w:eastAsia="Palatino Linotype" w:hAnsi="Palatino Linotype" w:cs="Palatino Linotype"/>
        </w:rPr>
        <w:t xml:space="preserve"> falta de</w:t>
      </w:r>
      <w:r w:rsidRPr="00182A60">
        <w:rPr>
          <w:rFonts w:ascii="Palatino Linotype" w:eastAsia="Palatino Linotype" w:hAnsi="Palatino Linotype" w:cs="Palatino Linotype"/>
        </w:rPr>
        <w:t xml:space="preserve"> respuesta emitida por parte del </w:t>
      </w:r>
      <w:r w:rsidRPr="00182A60">
        <w:rPr>
          <w:rFonts w:ascii="Palatino Linotype" w:eastAsia="Palatino Linotype" w:hAnsi="Palatino Linotype" w:cs="Palatino Linotype"/>
          <w:b/>
        </w:rPr>
        <w:t>Sujeto Obligado</w:t>
      </w:r>
      <w:r w:rsidRPr="00182A60">
        <w:rPr>
          <w:rFonts w:ascii="Palatino Linotype" w:eastAsia="Palatino Linotype" w:hAnsi="Palatino Linotype" w:cs="Palatino Linotype"/>
        </w:rPr>
        <w:t xml:space="preserve">, el </w:t>
      </w:r>
      <w:r w:rsidR="001C1D55" w:rsidRPr="00182A60">
        <w:rPr>
          <w:rFonts w:ascii="Palatino Linotype" w:eastAsia="Palatino Linotype" w:hAnsi="Palatino Linotype" w:cs="Palatino Linotype"/>
          <w:b/>
          <w:lang w:val="es-MX"/>
        </w:rPr>
        <w:t>tres</w:t>
      </w:r>
      <w:r w:rsidR="00B56C99" w:rsidRPr="00182A60">
        <w:rPr>
          <w:rFonts w:ascii="Palatino Linotype" w:eastAsia="Palatino Linotype" w:hAnsi="Palatino Linotype" w:cs="Palatino Linotype"/>
          <w:b/>
          <w:lang w:val="es-MX"/>
        </w:rPr>
        <w:t xml:space="preserve"> </w:t>
      </w:r>
      <w:r w:rsidR="005A7535" w:rsidRPr="00182A60">
        <w:rPr>
          <w:rFonts w:ascii="Palatino Linotype" w:eastAsia="Palatino Linotype" w:hAnsi="Palatino Linotype" w:cs="Palatino Linotype"/>
          <w:b/>
        </w:rPr>
        <w:t xml:space="preserve">de </w:t>
      </w:r>
      <w:r w:rsidR="001C1D55" w:rsidRPr="00182A60">
        <w:rPr>
          <w:rFonts w:ascii="Palatino Linotype" w:eastAsia="Palatino Linotype" w:hAnsi="Palatino Linotype" w:cs="Palatino Linotype"/>
          <w:b/>
          <w:lang w:val="es-MX"/>
        </w:rPr>
        <w:t>agosto</w:t>
      </w:r>
      <w:r w:rsidR="005A7535" w:rsidRPr="00182A60">
        <w:rPr>
          <w:rFonts w:ascii="Palatino Linotype" w:eastAsia="Palatino Linotype" w:hAnsi="Palatino Linotype" w:cs="Palatino Linotype"/>
          <w:b/>
        </w:rPr>
        <w:t xml:space="preserve"> </w:t>
      </w:r>
      <w:r w:rsidRPr="00182A60">
        <w:rPr>
          <w:rFonts w:ascii="Palatino Linotype" w:eastAsia="Palatino Linotype" w:hAnsi="Palatino Linotype" w:cs="Palatino Linotype"/>
          <w:b/>
        </w:rPr>
        <w:t xml:space="preserve">de dos mil </w:t>
      </w:r>
      <w:r w:rsidR="00B56C99" w:rsidRPr="00182A60">
        <w:rPr>
          <w:rFonts w:ascii="Palatino Linotype" w:eastAsia="Palatino Linotype" w:hAnsi="Palatino Linotype" w:cs="Palatino Linotype"/>
          <w:b/>
        </w:rPr>
        <w:t>veintitrés</w:t>
      </w:r>
      <w:r w:rsidRPr="00182A60">
        <w:rPr>
          <w:rFonts w:ascii="Palatino Linotype" w:eastAsia="Palatino Linotype" w:hAnsi="Palatino Linotype" w:cs="Palatino Linotype"/>
          <w:b/>
        </w:rPr>
        <w:t>,</w:t>
      </w:r>
      <w:r w:rsidRPr="00182A60">
        <w:rPr>
          <w:rFonts w:ascii="Palatino Linotype" w:eastAsia="Palatino Linotype" w:hAnsi="Palatino Linotype" w:cs="Palatino Linotype"/>
        </w:rPr>
        <w:t xml:space="preserve"> la parte recurrente interpuso el recurso de revisión </w:t>
      </w:r>
      <w:r w:rsidR="001C1D55" w:rsidRPr="00182A60">
        <w:rPr>
          <w:rFonts w:ascii="Palatino Linotype" w:eastAsia="Palatino Linotype" w:hAnsi="Palatino Linotype" w:cs="Palatino Linotype"/>
        </w:rPr>
        <w:t xml:space="preserve">al que le recayó el número </w:t>
      </w:r>
      <w:r w:rsidR="001C1D55" w:rsidRPr="00182A60">
        <w:rPr>
          <w:rFonts w:ascii="Palatino Linotype" w:eastAsia="Palatino Linotype" w:hAnsi="Palatino Linotype" w:cs="Palatino Linotype"/>
          <w:b/>
          <w:lang w:val="es-MX"/>
        </w:rPr>
        <w:t>04340</w:t>
      </w:r>
      <w:r w:rsidR="001C1D55" w:rsidRPr="00182A60">
        <w:rPr>
          <w:rFonts w:ascii="Palatino Linotype" w:eastAsia="Palatino Linotype" w:hAnsi="Palatino Linotype" w:cs="Palatino Linotype"/>
          <w:b/>
        </w:rPr>
        <w:t>/INFOEM/IP/RR/2023</w:t>
      </w:r>
      <w:r w:rsidR="001C1D55" w:rsidRPr="00182A60">
        <w:rPr>
          <w:rFonts w:ascii="Palatino Linotype" w:eastAsia="Palatino Linotype" w:hAnsi="Palatino Linotype" w:cs="Palatino Linotype"/>
        </w:rPr>
        <w:t xml:space="preserve"> </w:t>
      </w:r>
      <w:r w:rsidRPr="00182A60">
        <w:rPr>
          <w:rFonts w:ascii="Palatino Linotype" w:eastAsia="Palatino Linotype" w:hAnsi="Palatino Linotype" w:cs="Palatino Linotype"/>
        </w:rPr>
        <w:t xml:space="preserve">a través de </w:t>
      </w:r>
      <w:r w:rsidRPr="00182A60">
        <w:rPr>
          <w:rFonts w:ascii="Palatino Linotype" w:eastAsia="Palatino Linotype" w:hAnsi="Palatino Linotype" w:cs="Palatino Linotype"/>
          <w:b/>
        </w:rPr>
        <w:t xml:space="preserve">SAIMEX, </w:t>
      </w:r>
      <w:r w:rsidRPr="00182A60">
        <w:rPr>
          <w:rFonts w:ascii="Palatino Linotype" w:eastAsia="Palatino Linotype" w:hAnsi="Palatino Linotype" w:cs="Palatino Linotype"/>
        </w:rPr>
        <w:t>en donde se manifestó de la siguiente manera:</w:t>
      </w:r>
    </w:p>
    <w:p w14:paraId="0AB4CF50" w14:textId="77777777" w:rsidR="007F7C45" w:rsidRPr="00182A60"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Pr="00182A60" w:rsidRDefault="005A212F" w:rsidP="00C91BA7">
      <w:pPr>
        <w:tabs>
          <w:tab w:val="left" w:pos="2745"/>
        </w:tabs>
        <w:spacing w:line="360" w:lineRule="auto"/>
        <w:jc w:val="both"/>
        <w:rPr>
          <w:rFonts w:ascii="Palatino Linotype" w:eastAsia="Palatino Linotype" w:hAnsi="Palatino Linotype" w:cs="Palatino Linotype"/>
          <w:b/>
        </w:rPr>
      </w:pPr>
      <w:r w:rsidRPr="00182A60">
        <w:rPr>
          <w:rFonts w:ascii="Palatino Linotype" w:eastAsia="Palatino Linotype" w:hAnsi="Palatino Linotype" w:cs="Palatino Linotype"/>
          <w:b/>
        </w:rPr>
        <w:t xml:space="preserve">Acto impugnado: </w:t>
      </w:r>
    </w:p>
    <w:p w14:paraId="4C8962E1" w14:textId="77777777" w:rsidR="001C1D55" w:rsidRPr="00182A60" w:rsidRDefault="001C1D55" w:rsidP="00C91BA7">
      <w:pPr>
        <w:tabs>
          <w:tab w:val="left" w:pos="2745"/>
        </w:tabs>
        <w:spacing w:line="360" w:lineRule="auto"/>
        <w:ind w:left="851"/>
        <w:jc w:val="both"/>
        <w:rPr>
          <w:rFonts w:ascii="Palatino Linotype" w:eastAsia="Palatino Linotype" w:hAnsi="Palatino Linotype" w:cs="Palatino Linotype"/>
          <w:i/>
        </w:rPr>
      </w:pPr>
    </w:p>
    <w:p w14:paraId="40C4CC91" w14:textId="05A2F4B1" w:rsidR="009B616B" w:rsidRPr="00182A60" w:rsidRDefault="005A212F" w:rsidP="00C91BA7">
      <w:pPr>
        <w:tabs>
          <w:tab w:val="left" w:pos="2745"/>
        </w:tabs>
        <w:spacing w:line="360" w:lineRule="auto"/>
        <w:ind w:left="851"/>
        <w:jc w:val="both"/>
        <w:rPr>
          <w:rFonts w:ascii="Palatino Linotype" w:eastAsia="Palatino Linotype" w:hAnsi="Palatino Linotype" w:cs="Palatino Linotype"/>
          <w:i/>
        </w:rPr>
      </w:pPr>
      <w:r w:rsidRPr="00182A60">
        <w:rPr>
          <w:rFonts w:ascii="Palatino Linotype" w:eastAsia="Palatino Linotype" w:hAnsi="Palatino Linotype" w:cs="Palatino Linotype"/>
          <w:i/>
        </w:rPr>
        <w:t>“</w:t>
      </w:r>
      <w:r w:rsidR="001C1D55" w:rsidRPr="00182A60">
        <w:rPr>
          <w:rFonts w:ascii="Palatino Linotype" w:eastAsia="Palatino Linotype" w:hAnsi="Palatino Linotype" w:cs="Palatino Linotype"/>
          <w:i/>
        </w:rPr>
        <w:t>a la respuesta otorgada</w:t>
      </w:r>
      <w:r w:rsidRPr="00182A60">
        <w:rPr>
          <w:rFonts w:ascii="Palatino Linotype" w:eastAsia="Palatino Linotype" w:hAnsi="Palatino Linotype" w:cs="Palatino Linotype"/>
          <w:i/>
        </w:rPr>
        <w:t>” (sic)</w:t>
      </w:r>
    </w:p>
    <w:p w14:paraId="4D70117A" w14:textId="77777777" w:rsidR="00740B06" w:rsidRPr="00182A60" w:rsidRDefault="00740B06" w:rsidP="00C91BA7">
      <w:pPr>
        <w:spacing w:line="360" w:lineRule="auto"/>
        <w:jc w:val="both"/>
        <w:rPr>
          <w:rFonts w:ascii="Palatino Linotype" w:eastAsia="Palatino Linotype" w:hAnsi="Palatino Linotype" w:cs="Palatino Linotype"/>
          <w:b/>
        </w:rPr>
      </w:pPr>
    </w:p>
    <w:p w14:paraId="72B15F26" w14:textId="4C9F8D93" w:rsidR="009B616B" w:rsidRPr="00182A60" w:rsidRDefault="005A212F" w:rsidP="00C91BA7">
      <w:pPr>
        <w:spacing w:line="360" w:lineRule="auto"/>
        <w:jc w:val="both"/>
        <w:rPr>
          <w:rFonts w:ascii="Palatino Linotype" w:eastAsia="Palatino Linotype" w:hAnsi="Palatino Linotype" w:cs="Palatino Linotype"/>
        </w:rPr>
      </w:pPr>
      <w:r w:rsidRPr="00182A60">
        <w:rPr>
          <w:rFonts w:ascii="Palatino Linotype" w:eastAsia="Palatino Linotype" w:hAnsi="Palatino Linotype" w:cs="Palatino Linotype"/>
          <w:b/>
        </w:rPr>
        <w:t>Razones o motivos de inconformidad</w:t>
      </w:r>
      <w:r w:rsidRPr="00182A60">
        <w:rPr>
          <w:rFonts w:ascii="Palatino Linotype" w:eastAsia="Palatino Linotype" w:hAnsi="Palatino Linotype" w:cs="Palatino Linotype"/>
        </w:rPr>
        <w:t>:</w:t>
      </w:r>
    </w:p>
    <w:p w14:paraId="112B7DE5" w14:textId="77777777" w:rsidR="001C1D55" w:rsidRPr="00182A60" w:rsidRDefault="001C1D55" w:rsidP="00740B06">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p>
    <w:p w14:paraId="14912EC1" w14:textId="65E989F3" w:rsidR="009B616B" w:rsidRPr="00182A60" w:rsidRDefault="005A212F" w:rsidP="00740B06">
      <w:pPr>
        <w:tabs>
          <w:tab w:val="left" w:pos="2745"/>
        </w:tabs>
        <w:spacing w:line="360" w:lineRule="auto"/>
        <w:ind w:left="851"/>
        <w:jc w:val="both"/>
        <w:rPr>
          <w:rFonts w:ascii="Palatino Linotype" w:eastAsia="Palatino Linotype" w:hAnsi="Palatino Linotype" w:cs="Palatino Linotype"/>
          <w:i/>
        </w:rPr>
      </w:pPr>
      <w:r w:rsidRPr="00182A60">
        <w:rPr>
          <w:rFonts w:ascii="Palatino Linotype" w:eastAsia="Palatino Linotype" w:hAnsi="Palatino Linotype" w:cs="Palatino Linotype"/>
          <w:i/>
        </w:rPr>
        <w:t>“</w:t>
      </w:r>
      <w:r w:rsidR="001C1D55" w:rsidRPr="00182A60">
        <w:rPr>
          <w:rFonts w:ascii="Palatino Linotype" w:eastAsia="Palatino Linotype" w:hAnsi="Palatino Linotype" w:cs="Palatino Linotype"/>
          <w:i/>
        </w:rPr>
        <w:t>no quieren dar respuesta, por ganar mas tiempo</w:t>
      </w:r>
      <w:r w:rsidRPr="00182A60">
        <w:rPr>
          <w:rFonts w:ascii="Palatino Linotype" w:eastAsia="Palatino Linotype" w:hAnsi="Palatino Linotype" w:cs="Palatino Linotype"/>
          <w:i/>
        </w:rPr>
        <w:t>” (sic)</w:t>
      </w:r>
    </w:p>
    <w:p w14:paraId="737957D5" w14:textId="77777777" w:rsidR="001C1D55" w:rsidRPr="00182A60" w:rsidRDefault="001C1D55" w:rsidP="00C91BA7">
      <w:pPr>
        <w:spacing w:line="360" w:lineRule="auto"/>
        <w:ind w:right="51"/>
        <w:jc w:val="both"/>
        <w:rPr>
          <w:rFonts w:ascii="Palatino Linotype" w:eastAsia="Palatino Linotype" w:hAnsi="Palatino Linotype" w:cs="Palatino Linotype"/>
          <w:b/>
        </w:rPr>
      </w:pPr>
    </w:p>
    <w:p w14:paraId="4EC41133" w14:textId="77777777" w:rsidR="00740B06" w:rsidRPr="00182A60" w:rsidRDefault="00740B06" w:rsidP="00740B06">
      <w:pPr>
        <w:spacing w:line="360" w:lineRule="auto"/>
        <w:jc w:val="both"/>
        <w:rPr>
          <w:rFonts w:ascii="Palatino Linotype" w:hAnsi="Palatino Linotype" w:cs="Arial"/>
          <w:sz w:val="28"/>
          <w:szCs w:val="28"/>
        </w:rPr>
      </w:pPr>
      <w:r w:rsidRPr="00182A60">
        <w:rPr>
          <w:rFonts w:ascii="Palatino Linotype" w:hAnsi="Palatino Linotype" w:cs="Arial"/>
          <w:b/>
          <w:sz w:val="28"/>
          <w:szCs w:val="28"/>
        </w:rPr>
        <w:lastRenderedPageBreak/>
        <w:t>CUARTO. Del turno del recurso de revisión.</w:t>
      </w:r>
      <w:r w:rsidRPr="00182A60">
        <w:rPr>
          <w:rFonts w:ascii="Palatino Linotype" w:hAnsi="Palatino Linotype" w:cs="Arial"/>
          <w:sz w:val="28"/>
          <w:szCs w:val="28"/>
        </w:rPr>
        <w:t xml:space="preserve"> </w:t>
      </w:r>
    </w:p>
    <w:p w14:paraId="52D4BCF9" w14:textId="508497B4" w:rsidR="00740B06" w:rsidRPr="00182A60" w:rsidRDefault="00740B06" w:rsidP="00740B06">
      <w:pPr>
        <w:spacing w:line="360" w:lineRule="auto"/>
        <w:jc w:val="both"/>
        <w:rPr>
          <w:rFonts w:ascii="Palatino Linotype" w:hAnsi="Palatino Linotype" w:cs="Arial"/>
        </w:rPr>
      </w:pPr>
      <w:r w:rsidRPr="00182A60">
        <w:rPr>
          <w:rFonts w:ascii="Palatino Linotype" w:hAnsi="Palatino Linotype" w:cs="Arial"/>
        </w:rPr>
        <w:t xml:space="preserve">El medio de impugnación presentado mediante recurso de revisión con número </w:t>
      </w:r>
      <w:r w:rsidR="00882966" w:rsidRPr="00182A60">
        <w:rPr>
          <w:rFonts w:ascii="Palatino Linotype" w:hAnsi="Palatino Linotype" w:cs="Arial"/>
          <w:b/>
          <w:lang w:val="es-MX"/>
        </w:rPr>
        <w:t>0</w:t>
      </w:r>
      <w:r w:rsidR="001C1D55" w:rsidRPr="00182A60">
        <w:rPr>
          <w:rFonts w:ascii="Palatino Linotype" w:hAnsi="Palatino Linotype" w:cs="Arial"/>
          <w:b/>
          <w:lang w:val="es-MX"/>
        </w:rPr>
        <w:t>4340</w:t>
      </w:r>
      <w:r w:rsidRPr="00182A60">
        <w:rPr>
          <w:rFonts w:ascii="Palatino Linotype" w:hAnsi="Palatino Linotype" w:cs="Arial"/>
          <w:b/>
        </w:rPr>
        <w:t>/INFOEM/IP/RR/202</w:t>
      </w:r>
      <w:r w:rsidR="00882966" w:rsidRPr="00182A60">
        <w:rPr>
          <w:rFonts w:ascii="Palatino Linotype" w:hAnsi="Palatino Linotype" w:cs="Arial"/>
          <w:b/>
        </w:rPr>
        <w:t>3</w:t>
      </w:r>
      <w:r w:rsidRPr="00182A60">
        <w:rPr>
          <w:rFonts w:ascii="Palatino Linotype" w:hAnsi="Palatino Linotype" w:cs="Arial"/>
        </w:rPr>
        <w:t xml:space="preserve">, fue turnado al </w:t>
      </w:r>
      <w:r w:rsidRPr="00182A60">
        <w:rPr>
          <w:rFonts w:ascii="Palatino Linotype" w:hAnsi="Palatino Linotype" w:cs="Arial"/>
          <w:b/>
        </w:rPr>
        <w:t>Comisionado</w:t>
      </w:r>
      <w:r w:rsidR="00764BA0" w:rsidRPr="00182A60">
        <w:rPr>
          <w:rFonts w:ascii="Palatino Linotype" w:hAnsi="Palatino Linotype" w:cs="Arial"/>
          <w:b/>
        </w:rPr>
        <w:t xml:space="preserve"> Presidente</w:t>
      </w:r>
      <w:r w:rsidRPr="00182A60">
        <w:rPr>
          <w:rFonts w:ascii="Palatino Linotype" w:hAnsi="Palatino Linotype" w:cs="Arial"/>
          <w:b/>
        </w:rPr>
        <w:t xml:space="preserve"> José Martínez Vilchis</w:t>
      </w:r>
      <w:r w:rsidRPr="00182A60">
        <w:rPr>
          <w:rFonts w:ascii="Palatino Linotype" w:hAnsi="Palatino Linotype" w:cs="Arial"/>
        </w:rPr>
        <w:t xml:space="preserve">, mediante el sistema electrónico, en términos del arábigo 185 fracción I de la Ley de Transparencia y Acceso a la información Pública del Estado de México y Municipios, recayendo acuerdo de admisión en fecha </w:t>
      </w:r>
      <w:r w:rsidR="001C1D55" w:rsidRPr="00182A60">
        <w:rPr>
          <w:rFonts w:ascii="Palatino Linotype" w:hAnsi="Palatino Linotype" w:cs="Arial"/>
          <w:b/>
          <w:lang w:val="es-MX"/>
        </w:rPr>
        <w:t>nueve</w:t>
      </w:r>
      <w:r w:rsidRPr="00182A60">
        <w:rPr>
          <w:rFonts w:ascii="Palatino Linotype" w:hAnsi="Palatino Linotype" w:cs="Arial"/>
          <w:b/>
        </w:rPr>
        <w:t xml:space="preserve"> de </w:t>
      </w:r>
      <w:r w:rsidR="001C1D55" w:rsidRPr="00182A60">
        <w:rPr>
          <w:rFonts w:ascii="Palatino Linotype" w:hAnsi="Palatino Linotype" w:cs="Arial"/>
          <w:b/>
          <w:lang w:val="es-MX"/>
        </w:rPr>
        <w:t>agosto</w:t>
      </w:r>
      <w:r w:rsidRPr="00182A60">
        <w:rPr>
          <w:rFonts w:ascii="Palatino Linotype" w:hAnsi="Palatino Linotype" w:cs="Arial"/>
          <w:b/>
        </w:rPr>
        <w:t xml:space="preserve"> de dos mil </w:t>
      </w:r>
      <w:r w:rsidR="00882966" w:rsidRPr="00182A60">
        <w:rPr>
          <w:rFonts w:ascii="Palatino Linotype" w:hAnsi="Palatino Linotype" w:cs="Arial"/>
          <w:b/>
        </w:rPr>
        <w:t>veintitrés</w:t>
      </w:r>
      <w:r w:rsidRPr="00182A60">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Pr="00182A60" w:rsidRDefault="00740B06" w:rsidP="00740B06">
      <w:pPr>
        <w:spacing w:line="360" w:lineRule="auto"/>
        <w:jc w:val="both"/>
        <w:rPr>
          <w:rFonts w:ascii="Palatino Linotype" w:hAnsi="Palatino Linotype" w:cs="Arial"/>
        </w:rPr>
      </w:pPr>
    </w:p>
    <w:p w14:paraId="4D18B3FC" w14:textId="77777777" w:rsidR="00740B06" w:rsidRPr="00182A60" w:rsidRDefault="00740B06" w:rsidP="00740B06">
      <w:pPr>
        <w:spacing w:line="360" w:lineRule="auto"/>
        <w:jc w:val="both"/>
        <w:rPr>
          <w:rFonts w:ascii="Palatino Linotype" w:hAnsi="Palatino Linotype" w:cs="Arial"/>
          <w:b/>
          <w:sz w:val="28"/>
          <w:szCs w:val="28"/>
        </w:rPr>
      </w:pPr>
      <w:r w:rsidRPr="00182A60">
        <w:rPr>
          <w:rFonts w:ascii="Palatino Linotype" w:hAnsi="Palatino Linotype" w:cs="Arial"/>
          <w:b/>
          <w:sz w:val="28"/>
          <w:szCs w:val="28"/>
        </w:rPr>
        <w:t xml:space="preserve">QUINTO. De la etapa de manifestaciones y/o alegatos. </w:t>
      </w:r>
    </w:p>
    <w:p w14:paraId="47BDA416" w14:textId="5E60F31A" w:rsidR="00740B06" w:rsidRPr="00182A60" w:rsidRDefault="00740B06" w:rsidP="00740B06">
      <w:pPr>
        <w:spacing w:line="360" w:lineRule="auto"/>
        <w:jc w:val="both"/>
        <w:rPr>
          <w:rFonts w:ascii="Palatino Linotype" w:hAnsi="Palatino Linotype" w:cs="Arial"/>
        </w:rPr>
      </w:pPr>
      <w:r w:rsidRPr="00182A60">
        <w:rPr>
          <w:rFonts w:ascii="Palatino Linotype" w:hAnsi="Palatino Linotype" w:cs="Arial"/>
        </w:rPr>
        <w:t xml:space="preserve">De las constancias del expediente electrónico del SAIMEX, del recurso de revisión </w:t>
      </w:r>
      <w:r w:rsidR="00882966" w:rsidRPr="00182A60">
        <w:rPr>
          <w:rFonts w:ascii="Palatino Linotype" w:hAnsi="Palatino Linotype" w:cs="Arial"/>
          <w:b/>
          <w:lang w:val="es-MX"/>
        </w:rPr>
        <w:t>0</w:t>
      </w:r>
      <w:r w:rsidR="009A278B" w:rsidRPr="00182A60">
        <w:rPr>
          <w:rFonts w:ascii="Palatino Linotype" w:hAnsi="Palatino Linotype" w:cs="Arial"/>
          <w:b/>
          <w:lang w:val="es-MX"/>
        </w:rPr>
        <w:t>4340</w:t>
      </w:r>
      <w:r w:rsidRPr="00182A60">
        <w:rPr>
          <w:rFonts w:ascii="Palatino Linotype" w:hAnsi="Palatino Linotype" w:cs="Arial"/>
          <w:b/>
        </w:rPr>
        <w:t>/INFOEM/IP/RR/202</w:t>
      </w:r>
      <w:r w:rsidR="00882966" w:rsidRPr="00182A60">
        <w:rPr>
          <w:rFonts w:ascii="Palatino Linotype" w:hAnsi="Palatino Linotype" w:cs="Arial"/>
          <w:b/>
        </w:rPr>
        <w:t>3</w:t>
      </w:r>
      <w:r w:rsidRPr="00182A60">
        <w:rPr>
          <w:rFonts w:ascii="Palatino Linotype" w:hAnsi="Palatino Linotype" w:cs="Arial"/>
        </w:rPr>
        <w:t>, se advierte que el Sujeto Obligado</w:t>
      </w:r>
      <w:r w:rsidR="00D372C7" w:rsidRPr="00182A60">
        <w:rPr>
          <w:rFonts w:ascii="Palatino Linotype" w:hAnsi="Palatino Linotype" w:cs="Arial"/>
          <w:lang w:val="es-419"/>
        </w:rPr>
        <w:t xml:space="preserve"> </w:t>
      </w:r>
      <w:r w:rsidR="009A278B" w:rsidRPr="00182A60">
        <w:rPr>
          <w:rFonts w:ascii="Palatino Linotype" w:hAnsi="Palatino Linotype" w:cs="Arial"/>
          <w:lang w:val="es-MX"/>
        </w:rPr>
        <w:t xml:space="preserve">no </w:t>
      </w:r>
      <w:r w:rsidR="00746830" w:rsidRPr="00182A60">
        <w:rPr>
          <w:rFonts w:ascii="Palatino Linotype" w:hAnsi="Palatino Linotype" w:cs="Arial"/>
        </w:rPr>
        <w:t>rindió</w:t>
      </w:r>
      <w:r w:rsidR="00746830" w:rsidRPr="00182A60">
        <w:rPr>
          <w:rFonts w:ascii="Palatino Linotype" w:hAnsi="Palatino Linotype" w:cs="Arial"/>
          <w:lang w:val="es-419"/>
        </w:rPr>
        <w:t xml:space="preserve"> </w:t>
      </w:r>
      <w:r w:rsidRPr="00182A60">
        <w:rPr>
          <w:rFonts w:ascii="Palatino Linotype" w:hAnsi="Palatino Linotype" w:cs="Arial"/>
        </w:rPr>
        <w:t>informe justificad</w:t>
      </w:r>
      <w:r w:rsidR="00746830" w:rsidRPr="00182A60">
        <w:rPr>
          <w:rFonts w:ascii="Palatino Linotype" w:hAnsi="Palatino Linotype" w:cs="Arial"/>
          <w:lang w:val="es-419"/>
        </w:rPr>
        <w:t>o</w:t>
      </w:r>
      <w:r w:rsidR="00882966" w:rsidRPr="00182A60">
        <w:rPr>
          <w:rFonts w:ascii="Palatino Linotype" w:hAnsi="Palatino Linotype" w:cs="Arial"/>
          <w:lang w:val="es-MX"/>
        </w:rPr>
        <w:t xml:space="preserve">, </w:t>
      </w:r>
      <w:r w:rsidR="00D372C7" w:rsidRPr="00182A60">
        <w:rPr>
          <w:rFonts w:ascii="Palatino Linotype" w:hAnsi="Palatino Linotype" w:cs="Arial"/>
          <w:lang w:val="es-419"/>
        </w:rPr>
        <w:t xml:space="preserve">asimismo, se hizo constar que </w:t>
      </w:r>
      <w:r w:rsidRPr="00182A60">
        <w:rPr>
          <w:rFonts w:ascii="Palatino Linotype" w:hAnsi="Palatino Linotype" w:cs="Arial"/>
        </w:rPr>
        <w:t>el particular no realizó manifestación alguna</w:t>
      </w:r>
      <w:r w:rsidR="00D372C7" w:rsidRPr="00182A60">
        <w:rPr>
          <w:rFonts w:ascii="Palatino Linotype" w:hAnsi="Palatino Linotype" w:cs="Arial"/>
          <w:lang w:val="es-419"/>
        </w:rPr>
        <w:t xml:space="preserve"> que conviniera a sus intereses</w:t>
      </w:r>
      <w:r w:rsidRPr="00182A60">
        <w:rPr>
          <w:rFonts w:ascii="Palatino Linotype" w:hAnsi="Palatino Linotype" w:cs="Arial"/>
        </w:rPr>
        <w:t>.</w:t>
      </w:r>
    </w:p>
    <w:p w14:paraId="2162BD08" w14:textId="77777777" w:rsidR="007F0775" w:rsidRPr="00182A60" w:rsidRDefault="007F0775" w:rsidP="00740B06">
      <w:pPr>
        <w:spacing w:line="360" w:lineRule="auto"/>
        <w:jc w:val="both"/>
        <w:rPr>
          <w:rFonts w:ascii="Palatino Linotype" w:hAnsi="Palatino Linotype" w:cs="Arial"/>
        </w:rPr>
      </w:pPr>
    </w:p>
    <w:p w14:paraId="07DB0E0C" w14:textId="77777777" w:rsidR="00740B06" w:rsidRPr="00182A60" w:rsidRDefault="00740B06" w:rsidP="00740B06">
      <w:pPr>
        <w:spacing w:line="360" w:lineRule="auto"/>
        <w:jc w:val="both"/>
        <w:rPr>
          <w:rFonts w:ascii="Palatino Linotype" w:hAnsi="Palatino Linotype" w:cs="Arial"/>
          <w:b/>
          <w:sz w:val="28"/>
        </w:rPr>
      </w:pPr>
      <w:r w:rsidRPr="00182A60">
        <w:rPr>
          <w:rFonts w:ascii="Palatino Linotype" w:hAnsi="Palatino Linotype" w:cs="Arial"/>
          <w:b/>
          <w:sz w:val="28"/>
        </w:rPr>
        <w:t>SEXTO. Del cierre de instrucción.</w:t>
      </w:r>
    </w:p>
    <w:p w14:paraId="6314A4B7" w14:textId="67BE4710" w:rsidR="00D82832" w:rsidRPr="00182A60" w:rsidRDefault="00740B06" w:rsidP="00D82832">
      <w:pPr>
        <w:spacing w:line="360" w:lineRule="auto"/>
        <w:jc w:val="both"/>
        <w:rPr>
          <w:rFonts w:ascii="Palatino Linotype" w:hAnsi="Palatino Linotype"/>
        </w:rPr>
      </w:pPr>
      <w:r w:rsidRPr="00182A60">
        <w:rPr>
          <w:rFonts w:ascii="Palatino Linotype" w:hAnsi="Palatino Linotype" w:cs="Arial"/>
        </w:rPr>
        <w:t xml:space="preserve">Así, una vez transcurrido el término legal, se decretó el cierre de instrucción del recurso de revisión en fecha </w:t>
      </w:r>
      <w:r w:rsidR="00153ADE" w:rsidRPr="00182A60">
        <w:rPr>
          <w:rFonts w:ascii="Palatino Linotype" w:hAnsi="Palatino Linotype" w:cs="Arial"/>
          <w:b/>
          <w:lang w:val="es-MX"/>
        </w:rPr>
        <w:t xml:space="preserve">veintiuno </w:t>
      </w:r>
      <w:r w:rsidRPr="00182A60">
        <w:rPr>
          <w:rFonts w:ascii="Palatino Linotype" w:hAnsi="Palatino Linotype" w:cs="Arial"/>
          <w:b/>
        </w:rPr>
        <w:t xml:space="preserve">de </w:t>
      </w:r>
      <w:r w:rsidR="00153ADE" w:rsidRPr="00182A60">
        <w:rPr>
          <w:rFonts w:ascii="Palatino Linotype" w:hAnsi="Palatino Linotype" w:cs="Arial"/>
          <w:b/>
          <w:lang w:val="es-MX"/>
        </w:rPr>
        <w:t>agosto</w:t>
      </w:r>
      <w:r w:rsidRPr="00182A60">
        <w:rPr>
          <w:rFonts w:ascii="Palatino Linotype" w:hAnsi="Palatino Linotype" w:cs="Arial"/>
          <w:b/>
        </w:rPr>
        <w:t xml:space="preserve"> de dos mil </w:t>
      </w:r>
      <w:r w:rsidR="00710665" w:rsidRPr="00182A60">
        <w:rPr>
          <w:rFonts w:ascii="Palatino Linotype" w:hAnsi="Palatino Linotype" w:cs="Arial"/>
          <w:b/>
        </w:rPr>
        <w:t>veintitrés</w:t>
      </w:r>
      <w:r w:rsidRPr="00182A60">
        <w:rPr>
          <w:rFonts w:ascii="Palatino Linotype" w:hAnsi="Palatino Linotype" w:cs="Arial"/>
        </w:rPr>
        <w:t>, en términos del artículo 185 Fracción VI de la Ley de Transparencia y Acceso a la Información Pública del Estado de México y Municipios, iniciando el término legal para dictar r</w:t>
      </w:r>
      <w:r w:rsidR="00B126FE" w:rsidRPr="00182A60">
        <w:rPr>
          <w:rFonts w:ascii="Palatino Linotype" w:hAnsi="Palatino Linotype" w:cs="Arial"/>
        </w:rPr>
        <w:t>esolución definitiva del asunto</w:t>
      </w:r>
      <w:r w:rsidR="00D82832" w:rsidRPr="00182A60">
        <w:rPr>
          <w:rFonts w:ascii="Palatino Linotype" w:hAnsi="Palatino Linotype"/>
        </w:rPr>
        <w:t>, y,</w:t>
      </w:r>
    </w:p>
    <w:p w14:paraId="10C0ECBA" w14:textId="77777777" w:rsidR="00740B06" w:rsidRPr="00182A60" w:rsidRDefault="00740B06" w:rsidP="00740B06">
      <w:pPr>
        <w:spacing w:line="360" w:lineRule="auto"/>
        <w:jc w:val="both"/>
        <w:rPr>
          <w:rFonts w:ascii="Palatino Linotype" w:hAnsi="Palatino Linotype" w:cs="Arial"/>
        </w:rPr>
      </w:pPr>
    </w:p>
    <w:p w14:paraId="09B910E0" w14:textId="77777777" w:rsidR="00B126FE" w:rsidRPr="00182A60" w:rsidRDefault="00B126FE" w:rsidP="00740B06">
      <w:pPr>
        <w:spacing w:line="360" w:lineRule="auto"/>
        <w:jc w:val="both"/>
        <w:rPr>
          <w:rFonts w:ascii="Palatino Linotype" w:hAnsi="Palatino Linotype" w:cs="Arial"/>
        </w:rPr>
      </w:pPr>
    </w:p>
    <w:p w14:paraId="79CAA8B8" w14:textId="2BABC4C6" w:rsidR="009B616B" w:rsidRPr="00182A60" w:rsidRDefault="008B6269" w:rsidP="00C91BA7">
      <w:pPr>
        <w:widowControl w:val="0"/>
        <w:spacing w:line="360" w:lineRule="auto"/>
        <w:jc w:val="center"/>
        <w:rPr>
          <w:rFonts w:ascii="Palatino Linotype" w:eastAsia="Palatino Linotype" w:hAnsi="Palatino Linotype" w:cs="Palatino Linotype"/>
          <w:b/>
        </w:rPr>
      </w:pPr>
      <w:r w:rsidRPr="00182A60">
        <w:rPr>
          <w:rFonts w:ascii="Palatino Linotype" w:eastAsia="Palatino Linotype" w:hAnsi="Palatino Linotype" w:cs="Palatino Linotype"/>
          <w:b/>
        </w:rPr>
        <w:lastRenderedPageBreak/>
        <w:t xml:space="preserve">C O N S I D E R A N D O </w:t>
      </w:r>
    </w:p>
    <w:p w14:paraId="6A1D98EB" w14:textId="77777777" w:rsidR="003271D6" w:rsidRPr="00182A60" w:rsidRDefault="003271D6" w:rsidP="003271D6">
      <w:pPr>
        <w:spacing w:line="360" w:lineRule="auto"/>
        <w:jc w:val="center"/>
        <w:rPr>
          <w:rFonts w:ascii="Palatino Linotype" w:hAnsi="Palatino Linotype" w:cs="Arial"/>
        </w:rPr>
      </w:pPr>
    </w:p>
    <w:p w14:paraId="122FAFE4" w14:textId="77777777" w:rsidR="005D4DCB" w:rsidRPr="00182A60" w:rsidRDefault="005D4DCB" w:rsidP="005D4DCB">
      <w:pPr>
        <w:spacing w:line="360" w:lineRule="auto"/>
        <w:jc w:val="both"/>
        <w:rPr>
          <w:rFonts w:ascii="Palatino Linotype" w:eastAsiaTheme="minorHAnsi" w:hAnsi="Palatino Linotype" w:cs="Arial"/>
          <w:sz w:val="28"/>
          <w:lang w:val="es-MX" w:eastAsia="en-US"/>
        </w:rPr>
      </w:pPr>
      <w:r w:rsidRPr="00182A60">
        <w:rPr>
          <w:rFonts w:ascii="Palatino Linotype" w:eastAsiaTheme="minorHAnsi" w:hAnsi="Palatino Linotype" w:cs="Arial"/>
          <w:b/>
          <w:sz w:val="28"/>
          <w:lang w:val="es-MX" w:eastAsia="en-US"/>
        </w:rPr>
        <w:t>PRIMERO. De la competencia</w:t>
      </w:r>
      <w:r w:rsidRPr="00182A60">
        <w:rPr>
          <w:rFonts w:ascii="Palatino Linotype" w:eastAsiaTheme="minorHAnsi" w:hAnsi="Palatino Linotype" w:cs="Arial"/>
          <w:sz w:val="28"/>
          <w:lang w:val="es-MX" w:eastAsia="en-US"/>
        </w:rPr>
        <w:t>.</w:t>
      </w:r>
    </w:p>
    <w:p w14:paraId="4A7B8935" w14:textId="1E12C44D" w:rsidR="005D4DCB" w:rsidRPr="00182A60" w:rsidRDefault="0063358E" w:rsidP="005D4DCB">
      <w:pPr>
        <w:spacing w:line="360" w:lineRule="auto"/>
        <w:jc w:val="both"/>
        <w:rPr>
          <w:rFonts w:ascii="Palatino Linotype" w:eastAsiaTheme="minorHAnsi" w:hAnsi="Palatino Linotype" w:cs="Arial"/>
          <w:lang w:val="es-MX" w:eastAsia="en-US"/>
        </w:rPr>
      </w:pPr>
      <w:r w:rsidRPr="00182A60">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04B85C2" w14:textId="77777777" w:rsidR="005D4DCB" w:rsidRPr="00182A60"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p>
    <w:p w14:paraId="6C570C3C" w14:textId="77777777" w:rsidR="005D4DCB" w:rsidRPr="00182A60"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r w:rsidRPr="00182A60">
        <w:rPr>
          <w:rFonts w:ascii="Palatino Linotype" w:eastAsiaTheme="minorHAnsi" w:hAnsi="Palatino Linotype" w:cs="Arial"/>
          <w:b/>
          <w:sz w:val="28"/>
          <w:lang w:val="es-MX" w:eastAsia="en-US"/>
        </w:rPr>
        <w:t xml:space="preserve">SEGUNDO. De los alcances del Recurso de Revisión. </w:t>
      </w:r>
    </w:p>
    <w:p w14:paraId="627D52CE" w14:textId="77777777" w:rsidR="005D4DCB" w:rsidRPr="00182A60"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182A60">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DE9E8B" w14:textId="77777777" w:rsidR="005D4DCB" w:rsidRPr="00182A60"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27950850" w14:textId="447FE9B1" w:rsidR="005D4DCB" w:rsidRPr="00182A60" w:rsidRDefault="00B126FE" w:rsidP="005D4DCB">
      <w:pPr>
        <w:autoSpaceDE w:val="0"/>
        <w:autoSpaceDN w:val="0"/>
        <w:adjustRightInd w:val="0"/>
        <w:spacing w:line="360" w:lineRule="auto"/>
        <w:jc w:val="both"/>
        <w:rPr>
          <w:rFonts w:ascii="Palatino Linotype" w:hAnsi="Palatino Linotype" w:cs="Arial"/>
          <w:b/>
          <w:sz w:val="28"/>
        </w:rPr>
      </w:pPr>
      <w:r w:rsidRPr="00182A60">
        <w:rPr>
          <w:rFonts w:ascii="Palatino Linotype" w:hAnsi="Palatino Linotype" w:cs="Arial"/>
          <w:b/>
          <w:sz w:val="28"/>
          <w:lang w:val="es-MX"/>
        </w:rPr>
        <w:t>TERCERO</w:t>
      </w:r>
      <w:r w:rsidR="005D4DCB" w:rsidRPr="00182A60">
        <w:rPr>
          <w:rFonts w:ascii="Palatino Linotype" w:hAnsi="Palatino Linotype" w:cs="Arial"/>
          <w:b/>
          <w:sz w:val="28"/>
        </w:rPr>
        <w:t>. Del estudio de las causas de improcedencia y sobreseimiento.</w:t>
      </w:r>
    </w:p>
    <w:p w14:paraId="1B6CB9F5" w14:textId="77777777" w:rsidR="005D4DCB" w:rsidRPr="00182A60" w:rsidRDefault="005D4DCB" w:rsidP="005D4DCB">
      <w:pPr>
        <w:autoSpaceDE w:val="0"/>
        <w:autoSpaceDN w:val="0"/>
        <w:adjustRightInd w:val="0"/>
        <w:spacing w:line="360" w:lineRule="auto"/>
        <w:jc w:val="both"/>
        <w:rPr>
          <w:rFonts w:ascii="Palatino Linotype" w:hAnsi="Palatino Linotype" w:cs="Arial"/>
        </w:rPr>
      </w:pPr>
      <w:r w:rsidRPr="00182A6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26BE20" w14:textId="77777777" w:rsidR="005D4DCB" w:rsidRPr="00182A60" w:rsidRDefault="005D4DCB" w:rsidP="005D4DCB">
      <w:pPr>
        <w:autoSpaceDE w:val="0"/>
        <w:autoSpaceDN w:val="0"/>
        <w:adjustRightInd w:val="0"/>
        <w:spacing w:line="360" w:lineRule="auto"/>
        <w:jc w:val="both"/>
        <w:rPr>
          <w:rFonts w:ascii="Palatino Linotype" w:hAnsi="Palatino Linotype" w:cs="Arial"/>
        </w:rPr>
      </w:pPr>
    </w:p>
    <w:p w14:paraId="2A58AE76" w14:textId="77777777" w:rsidR="005D4DCB" w:rsidRPr="00182A60" w:rsidRDefault="005D4DCB" w:rsidP="005D4DCB">
      <w:pPr>
        <w:autoSpaceDE w:val="0"/>
        <w:autoSpaceDN w:val="0"/>
        <w:adjustRightInd w:val="0"/>
        <w:spacing w:line="360" w:lineRule="auto"/>
        <w:jc w:val="both"/>
        <w:rPr>
          <w:rFonts w:ascii="Palatino Linotype" w:hAnsi="Palatino Linotype" w:cs="Arial"/>
        </w:rPr>
      </w:pPr>
      <w:r w:rsidRPr="00182A60">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729C0BB" w14:textId="77777777" w:rsidR="005D4DCB" w:rsidRPr="00182A60" w:rsidRDefault="005D4DCB" w:rsidP="005D4DCB">
      <w:pPr>
        <w:autoSpaceDE w:val="0"/>
        <w:autoSpaceDN w:val="0"/>
        <w:adjustRightInd w:val="0"/>
        <w:spacing w:line="360" w:lineRule="auto"/>
        <w:jc w:val="both"/>
        <w:rPr>
          <w:rFonts w:ascii="Palatino Linotype" w:hAnsi="Palatino Linotype" w:cs="Arial"/>
        </w:rPr>
      </w:pPr>
    </w:p>
    <w:p w14:paraId="07D393F0" w14:textId="77777777" w:rsidR="005D4DCB" w:rsidRPr="00182A60" w:rsidRDefault="005D4DCB" w:rsidP="005D4DCB">
      <w:pPr>
        <w:autoSpaceDE w:val="0"/>
        <w:autoSpaceDN w:val="0"/>
        <w:adjustRightInd w:val="0"/>
        <w:spacing w:line="360" w:lineRule="auto"/>
        <w:jc w:val="both"/>
        <w:rPr>
          <w:rFonts w:ascii="Palatino Linotype" w:hAnsi="Palatino Linotype" w:cs="Arial"/>
        </w:rPr>
      </w:pPr>
      <w:r w:rsidRPr="00182A60">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182A60">
        <w:rPr>
          <w:rFonts w:ascii="Palatino Linotype" w:hAnsi="Palatino Linotype" w:cs="Arial"/>
          <w:vertAlign w:val="superscript"/>
        </w:rPr>
        <w:footnoteReference w:id="1"/>
      </w:r>
      <w:r w:rsidRPr="00182A60">
        <w:rPr>
          <w:rFonts w:ascii="Palatino Linotype" w:hAnsi="Palatino Linotype" w:cs="Arial"/>
        </w:rPr>
        <w:t>.</w:t>
      </w:r>
    </w:p>
    <w:p w14:paraId="5ADF1509" w14:textId="77777777" w:rsidR="005D4DCB" w:rsidRPr="00182A60" w:rsidRDefault="005D4DCB" w:rsidP="005D4DCB">
      <w:pPr>
        <w:autoSpaceDE w:val="0"/>
        <w:autoSpaceDN w:val="0"/>
        <w:adjustRightInd w:val="0"/>
        <w:spacing w:line="360" w:lineRule="auto"/>
        <w:jc w:val="both"/>
        <w:rPr>
          <w:rFonts w:ascii="Palatino Linotype" w:hAnsi="Palatino Linotype" w:cs="Arial"/>
        </w:rPr>
      </w:pPr>
    </w:p>
    <w:p w14:paraId="3B36D29C" w14:textId="77777777" w:rsidR="005D4DCB" w:rsidRPr="00182A60"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182A60">
        <w:rPr>
          <w:rFonts w:ascii="Palatino Linotype" w:eastAsiaTheme="minorHAnsi" w:hAnsi="Palatino Linotype" w:cs="Arial"/>
          <w:lang w:val="es-MX" w:eastAsia="en-US"/>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13A8A6E" w14:textId="77777777" w:rsidR="005D4DCB" w:rsidRPr="00182A60" w:rsidRDefault="005D4DCB" w:rsidP="005D4DCB">
      <w:pPr>
        <w:autoSpaceDE w:val="0"/>
        <w:autoSpaceDN w:val="0"/>
        <w:adjustRightInd w:val="0"/>
        <w:spacing w:line="360" w:lineRule="auto"/>
        <w:jc w:val="both"/>
        <w:rPr>
          <w:rFonts w:ascii="Palatino Linotype" w:hAnsi="Palatino Linotype" w:cs="Arial"/>
        </w:rPr>
      </w:pPr>
    </w:p>
    <w:p w14:paraId="7DDD7D0B" w14:textId="77777777" w:rsidR="005D4DCB" w:rsidRPr="00182A60" w:rsidRDefault="005D4DCB" w:rsidP="005D4DCB">
      <w:pPr>
        <w:autoSpaceDE w:val="0"/>
        <w:autoSpaceDN w:val="0"/>
        <w:adjustRightInd w:val="0"/>
        <w:spacing w:line="360" w:lineRule="auto"/>
        <w:jc w:val="both"/>
        <w:rPr>
          <w:rFonts w:ascii="Palatino Linotype" w:hAnsi="Palatino Linotype" w:cs="Arial"/>
        </w:rPr>
      </w:pPr>
      <w:r w:rsidRPr="00182A60">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512FC18" w14:textId="77777777" w:rsidR="005D4DCB" w:rsidRPr="00182A60" w:rsidRDefault="005D4DCB" w:rsidP="005D4DCB">
      <w:pPr>
        <w:autoSpaceDE w:val="0"/>
        <w:autoSpaceDN w:val="0"/>
        <w:adjustRightInd w:val="0"/>
        <w:spacing w:line="360" w:lineRule="auto"/>
        <w:jc w:val="both"/>
        <w:rPr>
          <w:rFonts w:ascii="Palatino Linotype" w:hAnsi="Palatino Linotype" w:cs="Arial"/>
        </w:rPr>
      </w:pPr>
    </w:p>
    <w:p w14:paraId="5A18F3A0" w14:textId="77777777" w:rsidR="002A20CC" w:rsidRPr="00182A60" w:rsidRDefault="002A20CC" w:rsidP="002A20CC">
      <w:pPr>
        <w:spacing w:line="360" w:lineRule="auto"/>
        <w:jc w:val="both"/>
        <w:rPr>
          <w:rFonts w:ascii="Palatino Linotype" w:eastAsia="Palatino Linotype" w:hAnsi="Palatino Linotype" w:cs="Palatino Linotype"/>
          <w:color w:val="000000"/>
        </w:rPr>
      </w:pPr>
      <w:r w:rsidRPr="00182A60">
        <w:rPr>
          <w:rFonts w:ascii="Palatino Linotype" w:hAnsi="Palatino Linotype" w:cs="Arial"/>
        </w:rPr>
        <w:t xml:space="preserve">Previo al análisis de las actuaciones que integran el expediente en el Sistema de Acceso a la Información Mexiquense, es importante primeramente enfatizar que el Derecho de Acceso a la Información Pública </w:t>
      </w:r>
      <w:r w:rsidRPr="00182A60">
        <w:rPr>
          <w:rFonts w:ascii="Palatino Linotype" w:eastAsia="Palatino Linotype" w:hAnsi="Palatino Linotype" w:cs="Palatino Linotype"/>
          <w:color w:val="000000"/>
        </w:rPr>
        <w:t xml:space="preserve">consiste en que la </w:t>
      </w:r>
      <w:r w:rsidRPr="00182A60">
        <w:rPr>
          <w:rFonts w:ascii="Palatino Linotype" w:eastAsia="Palatino Linotype" w:hAnsi="Palatino Linotype" w:cs="Palatino Linotype"/>
          <w:b/>
          <w:color w:val="000000"/>
          <w:u w:val="single"/>
        </w:rPr>
        <w:t>información solicitada conste en un soporte documental</w:t>
      </w:r>
      <w:r w:rsidRPr="00182A60">
        <w:rPr>
          <w:rFonts w:ascii="Palatino Linotype" w:eastAsia="Palatino Linotype" w:hAnsi="Palatino Linotype" w:cs="Palatino Linotype"/>
          <w:color w:val="000000"/>
        </w:rPr>
        <w:t xml:space="preserve"> en cualquiera de sus formas, a saber: </w:t>
      </w:r>
      <w:r w:rsidRPr="00182A60">
        <w:rPr>
          <w:rFonts w:ascii="Palatino Linotype" w:eastAsia="Palatino Linotype" w:hAnsi="Palatino Linotype" w:cs="Palatino Linotype"/>
        </w:rPr>
        <w:t xml:space="preserve">expedientes, reportes, estudios, </w:t>
      </w:r>
      <w:r w:rsidRPr="00182A60">
        <w:rPr>
          <w:rFonts w:ascii="Palatino Linotype" w:eastAsia="Palatino Linotype" w:hAnsi="Palatino Linotype" w:cs="Palatino Linotype"/>
          <w:b/>
        </w:rPr>
        <w:t>actas,</w:t>
      </w:r>
      <w:r w:rsidRPr="00182A60">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82A60">
        <w:rPr>
          <w:rFonts w:ascii="Palatino Linotype" w:eastAsia="Palatino Linotype" w:hAnsi="Palatino Linotype" w:cs="Palatino Linotype"/>
          <w:color w:val="000000"/>
        </w:rPr>
        <w:t xml:space="preserve">; los que, </w:t>
      </w:r>
      <w:r w:rsidRPr="00182A60">
        <w:rPr>
          <w:rFonts w:ascii="Palatino Linotype" w:eastAsia="Palatino Linotype" w:hAnsi="Palatino Linotype" w:cs="Palatino Linotype"/>
        </w:rPr>
        <w:t>podrán estar en cualquier medio, sea escrito, impreso, sonoro, visual, electrónico, informático u holográfico</w:t>
      </w:r>
      <w:r w:rsidRPr="00182A60">
        <w:rPr>
          <w:rFonts w:ascii="Palatino Linotype" w:eastAsia="Palatino Linotype" w:hAnsi="Palatino Linotype" w:cs="Palatino Linotype"/>
          <w:color w:val="000000"/>
        </w:rPr>
        <w:t xml:space="preserve">, de conformidad con el artículo 3, fracción XI de la Ley de la materia, el cual dispone lo siguiente: </w:t>
      </w:r>
    </w:p>
    <w:p w14:paraId="0A4715F3" w14:textId="77777777" w:rsidR="002A20CC" w:rsidRPr="00182A60" w:rsidRDefault="002A20CC" w:rsidP="002A20CC">
      <w:pPr>
        <w:spacing w:line="360" w:lineRule="auto"/>
        <w:ind w:left="851" w:right="901"/>
        <w:jc w:val="both"/>
        <w:rPr>
          <w:rFonts w:ascii="Palatino Linotype" w:eastAsia="Palatino Linotype" w:hAnsi="Palatino Linotype" w:cs="Palatino Linotype"/>
          <w:i/>
          <w:color w:val="000000"/>
        </w:rPr>
      </w:pPr>
    </w:p>
    <w:p w14:paraId="6421B011" w14:textId="77777777" w:rsidR="002A20CC" w:rsidRPr="00182A60" w:rsidRDefault="002A20CC" w:rsidP="002A20CC">
      <w:pPr>
        <w:spacing w:line="360" w:lineRule="auto"/>
        <w:ind w:left="851" w:right="901"/>
        <w:jc w:val="both"/>
        <w:rPr>
          <w:rFonts w:ascii="Palatino Linotype" w:eastAsia="Palatino Linotype" w:hAnsi="Palatino Linotype" w:cs="Palatino Linotype"/>
          <w:i/>
          <w:color w:val="000000"/>
        </w:rPr>
      </w:pPr>
      <w:r w:rsidRPr="00182A60">
        <w:rPr>
          <w:rFonts w:ascii="Palatino Linotype" w:eastAsia="Palatino Linotype" w:hAnsi="Palatino Linotype" w:cs="Palatino Linotype"/>
          <w:i/>
          <w:color w:val="000000"/>
        </w:rPr>
        <w:t>“</w:t>
      </w:r>
      <w:r w:rsidRPr="00182A60">
        <w:rPr>
          <w:rFonts w:ascii="Palatino Linotype" w:eastAsia="Palatino Linotype" w:hAnsi="Palatino Linotype" w:cs="Palatino Linotype"/>
          <w:b/>
          <w:i/>
          <w:color w:val="000000"/>
        </w:rPr>
        <w:t xml:space="preserve">Artículo 3. </w:t>
      </w:r>
      <w:r w:rsidRPr="00182A60">
        <w:rPr>
          <w:rFonts w:ascii="Palatino Linotype" w:eastAsia="Palatino Linotype" w:hAnsi="Palatino Linotype" w:cs="Palatino Linotype"/>
          <w:i/>
          <w:color w:val="000000"/>
        </w:rPr>
        <w:t>Para los efectos de la presente Ley se entenderá por:</w:t>
      </w:r>
    </w:p>
    <w:p w14:paraId="7B6C5D21" w14:textId="77777777" w:rsidR="002A20CC" w:rsidRPr="00182A60" w:rsidRDefault="002A20CC" w:rsidP="002A20CC">
      <w:pPr>
        <w:spacing w:line="360" w:lineRule="auto"/>
        <w:ind w:left="851" w:right="850"/>
        <w:jc w:val="both"/>
        <w:rPr>
          <w:rFonts w:ascii="Palatino Linotype" w:eastAsia="Palatino Linotype" w:hAnsi="Palatino Linotype" w:cs="Palatino Linotype"/>
          <w:i/>
          <w:color w:val="000000"/>
        </w:rPr>
      </w:pPr>
      <w:r w:rsidRPr="00182A60">
        <w:rPr>
          <w:rFonts w:ascii="Palatino Linotype" w:eastAsia="Palatino Linotype" w:hAnsi="Palatino Linotype" w:cs="Palatino Linotype"/>
          <w:i/>
          <w:color w:val="000000"/>
        </w:rPr>
        <w:t>…</w:t>
      </w:r>
    </w:p>
    <w:p w14:paraId="073DBCD8" w14:textId="77777777" w:rsidR="002A20CC" w:rsidRPr="00182A60" w:rsidRDefault="002A20CC" w:rsidP="002A20CC">
      <w:pPr>
        <w:spacing w:line="360" w:lineRule="auto"/>
        <w:ind w:left="851" w:right="901"/>
        <w:jc w:val="both"/>
        <w:rPr>
          <w:rFonts w:ascii="Palatino Linotype" w:eastAsia="Palatino Linotype" w:hAnsi="Palatino Linotype" w:cs="Palatino Linotype"/>
          <w:i/>
          <w:color w:val="000000"/>
        </w:rPr>
      </w:pPr>
      <w:r w:rsidRPr="00182A60">
        <w:rPr>
          <w:rFonts w:ascii="Palatino Linotype" w:eastAsia="Palatino Linotype" w:hAnsi="Palatino Linotype" w:cs="Palatino Linotype"/>
          <w:b/>
          <w:i/>
          <w:color w:val="000000"/>
        </w:rPr>
        <w:t>XI. Documento:</w:t>
      </w:r>
      <w:r w:rsidRPr="00182A60">
        <w:rPr>
          <w:rFonts w:ascii="Palatino Linotype" w:eastAsia="Palatino Linotype" w:hAnsi="Palatino Linotype" w:cs="Palatino Linotype"/>
          <w:i/>
          <w:color w:val="000000"/>
        </w:rPr>
        <w:t xml:space="preserve"> Los expedientes, reportes, estudios, actas, resoluciones,</w:t>
      </w:r>
      <w:r w:rsidRPr="00182A60">
        <w:rPr>
          <w:rFonts w:ascii="Palatino Linotype" w:eastAsia="Palatino Linotype" w:hAnsi="Palatino Linotype" w:cs="Palatino Linotype"/>
          <w:b/>
          <w:i/>
          <w:color w:val="000000"/>
        </w:rPr>
        <w:t xml:space="preserve"> </w:t>
      </w:r>
      <w:r w:rsidRPr="00182A60">
        <w:rPr>
          <w:rFonts w:ascii="Palatino Linotype" w:eastAsia="Palatino Linotype" w:hAnsi="Palatino Linotype" w:cs="Palatino Linotype"/>
          <w:i/>
          <w:color w:val="000000"/>
        </w:rPr>
        <w:t xml:space="preserve">oficios, correspondencia, acuerdos, directivas, directrices, circulares, contratos, convenios, instructivos, notas, memorandos, estadísticas o bien, </w:t>
      </w:r>
      <w:r w:rsidRPr="00182A60">
        <w:rPr>
          <w:rFonts w:ascii="Palatino Linotype" w:eastAsia="Palatino Linotype" w:hAnsi="Palatino Linotype" w:cs="Palatino Linotype"/>
          <w:i/>
          <w:color w:val="000000"/>
        </w:rPr>
        <w:lastRenderedPageBreak/>
        <w:t>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8255B3" w14:textId="77777777" w:rsidR="002A20CC" w:rsidRPr="00182A60" w:rsidRDefault="002A20CC" w:rsidP="002A20CC">
      <w:pPr>
        <w:spacing w:line="360" w:lineRule="auto"/>
        <w:ind w:left="851" w:right="901"/>
        <w:jc w:val="both"/>
        <w:rPr>
          <w:rFonts w:ascii="Palatino Linotype" w:eastAsia="Palatino Linotype" w:hAnsi="Palatino Linotype" w:cs="Palatino Linotype"/>
          <w:i/>
          <w:color w:val="000000"/>
        </w:rPr>
      </w:pPr>
      <w:r w:rsidRPr="00182A60">
        <w:rPr>
          <w:rFonts w:ascii="Palatino Linotype" w:eastAsia="Palatino Linotype" w:hAnsi="Palatino Linotype" w:cs="Palatino Linotype"/>
          <w:b/>
          <w:i/>
          <w:color w:val="000000"/>
        </w:rPr>
        <w:t>…</w:t>
      </w:r>
      <w:r w:rsidRPr="00182A60">
        <w:rPr>
          <w:rFonts w:ascii="Palatino Linotype" w:eastAsia="Palatino Linotype" w:hAnsi="Palatino Linotype" w:cs="Palatino Linotype"/>
          <w:i/>
          <w:color w:val="000000"/>
        </w:rPr>
        <w:t>”</w:t>
      </w:r>
    </w:p>
    <w:p w14:paraId="311EACD0" w14:textId="77777777" w:rsidR="002A20CC" w:rsidRPr="00182A60" w:rsidRDefault="002A20CC" w:rsidP="002A20CC">
      <w:pPr>
        <w:spacing w:line="360" w:lineRule="auto"/>
        <w:ind w:left="851" w:right="901"/>
        <w:jc w:val="both"/>
        <w:rPr>
          <w:rFonts w:ascii="Palatino Linotype" w:eastAsia="Palatino Linotype" w:hAnsi="Palatino Linotype" w:cs="Palatino Linotype"/>
          <w:i/>
          <w:color w:val="000000"/>
        </w:rPr>
      </w:pPr>
      <w:r w:rsidRPr="00182A60">
        <w:rPr>
          <w:rFonts w:ascii="Palatino Linotype" w:eastAsia="Palatino Linotype" w:hAnsi="Palatino Linotype" w:cs="Palatino Linotype"/>
          <w:i/>
          <w:color w:val="000000"/>
        </w:rPr>
        <w:t>(Énfasis añadido)</w:t>
      </w:r>
    </w:p>
    <w:p w14:paraId="00D879EA" w14:textId="77777777" w:rsidR="002A20CC" w:rsidRPr="00182A60" w:rsidRDefault="002A20CC" w:rsidP="002A20CC">
      <w:pPr>
        <w:spacing w:line="360" w:lineRule="auto"/>
        <w:ind w:left="851" w:right="850"/>
        <w:jc w:val="both"/>
        <w:rPr>
          <w:rFonts w:ascii="Palatino Linotype" w:eastAsia="Palatino Linotype" w:hAnsi="Palatino Linotype" w:cs="Palatino Linotype"/>
        </w:rPr>
      </w:pPr>
    </w:p>
    <w:p w14:paraId="0BC9AB07" w14:textId="77777777" w:rsidR="002A20CC" w:rsidRPr="00182A60" w:rsidRDefault="002A20CC" w:rsidP="002A20CC">
      <w:pPr>
        <w:spacing w:line="360" w:lineRule="auto"/>
        <w:jc w:val="both"/>
        <w:rPr>
          <w:rFonts w:ascii="Palatino Linotype" w:eastAsia="Palatino Linotype" w:hAnsi="Palatino Linotype" w:cs="Palatino Linotype"/>
        </w:rPr>
      </w:pPr>
      <w:r w:rsidRPr="00182A6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2B2D4AE" w14:textId="77777777" w:rsidR="002A20CC" w:rsidRPr="00182A60" w:rsidRDefault="002A20CC" w:rsidP="002A20CC">
      <w:pPr>
        <w:spacing w:line="360" w:lineRule="auto"/>
        <w:ind w:left="851" w:right="850"/>
        <w:jc w:val="both"/>
        <w:rPr>
          <w:rFonts w:ascii="Palatino Linotype" w:eastAsia="Palatino Linotype" w:hAnsi="Palatino Linotype" w:cs="Palatino Linotype"/>
        </w:rPr>
      </w:pPr>
    </w:p>
    <w:p w14:paraId="3195F1D7" w14:textId="77777777" w:rsidR="002A20CC" w:rsidRPr="00182A60" w:rsidRDefault="002A20CC" w:rsidP="002A20CC">
      <w:pPr>
        <w:spacing w:line="360" w:lineRule="auto"/>
        <w:ind w:left="851" w:right="901"/>
        <w:jc w:val="both"/>
        <w:rPr>
          <w:rFonts w:ascii="Palatino Linotype" w:eastAsia="Palatino Linotype" w:hAnsi="Palatino Linotype" w:cs="Palatino Linotype"/>
          <w:b/>
          <w:i/>
        </w:rPr>
      </w:pPr>
      <w:r w:rsidRPr="00182A60">
        <w:rPr>
          <w:rFonts w:ascii="Palatino Linotype" w:eastAsia="Palatino Linotype" w:hAnsi="Palatino Linotype" w:cs="Palatino Linotype"/>
          <w:b/>
        </w:rPr>
        <w:t>“</w:t>
      </w:r>
      <w:r w:rsidRPr="00182A60">
        <w:rPr>
          <w:rFonts w:ascii="Palatino Linotype" w:eastAsia="Palatino Linotype" w:hAnsi="Palatino Linotype" w:cs="Palatino Linotype"/>
          <w:b/>
          <w:i/>
        </w:rPr>
        <w:t>CRITERIO 0002-11</w:t>
      </w:r>
    </w:p>
    <w:p w14:paraId="606B7FFF" w14:textId="77777777" w:rsidR="002A20CC" w:rsidRPr="00182A60" w:rsidRDefault="002A20CC" w:rsidP="002A20CC">
      <w:pPr>
        <w:spacing w:line="360" w:lineRule="auto"/>
        <w:ind w:left="851" w:right="901"/>
        <w:jc w:val="both"/>
        <w:rPr>
          <w:rFonts w:ascii="Palatino Linotype" w:eastAsia="Palatino Linotype" w:hAnsi="Palatino Linotype" w:cs="Palatino Linotype"/>
          <w:i/>
        </w:rPr>
      </w:pPr>
      <w:r w:rsidRPr="00182A60">
        <w:rPr>
          <w:rFonts w:ascii="Palatino Linotype" w:eastAsia="Palatino Linotype" w:hAnsi="Palatino Linotype" w:cs="Palatino Linotype"/>
          <w:b/>
          <w:i/>
          <w:u w:val="single"/>
        </w:rPr>
        <w:t>INFORMACIÓN PÚBLICA, CONCEPTO DE, EN MATERIA DE TRANSPARENCIA. INTERPRETACIÓN SISTEMÁTICA DE LOS ARTÍCULOS 2°, FRACCIÓN V, XV, Y XVI, 3°, 4°, 11 Y 41.</w:t>
      </w:r>
      <w:r w:rsidRPr="00182A6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1A5100" w14:textId="77777777" w:rsidR="002A20CC" w:rsidRPr="00182A60" w:rsidRDefault="002A20CC" w:rsidP="002A20CC">
      <w:pPr>
        <w:spacing w:line="360" w:lineRule="auto"/>
        <w:ind w:left="851" w:right="850"/>
        <w:jc w:val="both"/>
        <w:rPr>
          <w:rFonts w:ascii="Palatino Linotype" w:eastAsia="Palatino Linotype" w:hAnsi="Palatino Linotype" w:cs="Palatino Linotype"/>
          <w:i/>
        </w:rPr>
      </w:pPr>
      <w:r w:rsidRPr="00182A60">
        <w:rPr>
          <w:rFonts w:ascii="Palatino Linotype" w:eastAsia="Palatino Linotype" w:hAnsi="Palatino Linotype" w:cs="Palatino Linotype"/>
          <w:i/>
        </w:rPr>
        <w:lastRenderedPageBreak/>
        <w:t>En consecuencia el acceso a la información se refiere a que se cumplan cualquiera de los siguientes tres supuestos:</w:t>
      </w:r>
    </w:p>
    <w:p w14:paraId="67A22E09" w14:textId="77777777" w:rsidR="002A20CC" w:rsidRPr="00182A60" w:rsidRDefault="002A20CC" w:rsidP="002A20CC">
      <w:pPr>
        <w:spacing w:line="360" w:lineRule="auto"/>
        <w:ind w:left="851" w:right="901"/>
        <w:jc w:val="both"/>
        <w:rPr>
          <w:rFonts w:ascii="Palatino Linotype" w:eastAsia="Palatino Linotype" w:hAnsi="Palatino Linotype" w:cs="Palatino Linotype"/>
          <w:i/>
        </w:rPr>
      </w:pPr>
      <w:r w:rsidRPr="00182A60">
        <w:rPr>
          <w:rFonts w:ascii="Palatino Linotype" w:eastAsia="Palatino Linotype" w:hAnsi="Palatino Linotype" w:cs="Palatino Linotype"/>
          <w:i/>
        </w:rPr>
        <w:t xml:space="preserve">1) Que se trate de información </w:t>
      </w:r>
      <w:r w:rsidRPr="00182A60">
        <w:rPr>
          <w:rFonts w:ascii="Palatino Linotype" w:eastAsia="Palatino Linotype" w:hAnsi="Palatino Linotype" w:cs="Palatino Linotype"/>
          <w:b/>
          <w:i/>
          <w:u w:val="single"/>
        </w:rPr>
        <w:t>registrada en cualquier soporte documental</w:t>
      </w:r>
      <w:r w:rsidRPr="00182A60">
        <w:rPr>
          <w:rFonts w:ascii="Palatino Linotype" w:eastAsia="Palatino Linotype" w:hAnsi="Palatino Linotype" w:cs="Palatino Linotype"/>
          <w:i/>
        </w:rPr>
        <w:t>, que en ejercicio de las atribuciones conferidas, sea generada por los Sujetos Obligados;</w:t>
      </w:r>
    </w:p>
    <w:p w14:paraId="53CD0295" w14:textId="77777777" w:rsidR="002A20CC" w:rsidRPr="00182A60" w:rsidRDefault="002A20CC" w:rsidP="002A20CC">
      <w:pPr>
        <w:spacing w:line="360" w:lineRule="auto"/>
        <w:ind w:left="851" w:right="901"/>
        <w:jc w:val="both"/>
        <w:rPr>
          <w:rFonts w:ascii="Palatino Linotype" w:eastAsia="Palatino Linotype" w:hAnsi="Palatino Linotype" w:cs="Palatino Linotype"/>
          <w:i/>
        </w:rPr>
      </w:pPr>
      <w:r w:rsidRPr="00182A60">
        <w:rPr>
          <w:rFonts w:ascii="Palatino Linotype" w:eastAsia="Palatino Linotype" w:hAnsi="Palatino Linotype" w:cs="Palatino Linotype"/>
          <w:i/>
        </w:rPr>
        <w:t xml:space="preserve">2) Que se trate de información </w:t>
      </w:r>
      <w:r w:rsidRPr="00182A60">
        <w:rPr>
          <w:rFonts w:ascii="Palatino Linotype" w:eastAsia="Palatino Linotype" w:hAnsi="Palatino Linotype" w:cs="Palatino Linotype"/>
          <w:b/>
          <w:i/>
          <w:u w:val="single"/>
        </w:rPr>
        <w:t>registrada en cualquier soporte documental</w:t>
      </w:r>
      <w:r w:rsidRPr="00182A60">
        <w:rPr>
          <w:rFonts w:ascii="Palatino Linotype" w:eastAsia="Palatino Linotype" w:hAnsi="Palatino Linotype" w:cs="Palatino Linotype"/>
          <w:i/>
        </w:rPr>
        <w:t>, que en ejercicio de las atribuciones conferidas, sea administrada por los Sujetos Obligados, y</w:t>
      </w:r>
    </w:p>
    <w:p w14:paraId="7AE8FCDF" w14:textId="77777777" w:rsidR="002A20CC" w:rsidRPr="00182A60" w:rsidRDefault="002A20CC" w:rsidP="002A20CC">
      <w:pPr>
        <w:spacing w:line="360" w:lineRule="auto"/>
        <w:ind w:left="851" w:right="901"/>
        <w:jc w:val="both"/>
        <w:rPr>
          <w:rFonts w:ascii="Palatino Linotype" w:eastAsia="Palatino Linotype" w:hAnsi="Palatino Linotype" w:cs="Palatino Linotype"/>
          <w:i/>
        </w:rPr>
      </w:pPr>
      <w:r w:rsidRPr="00182A60">
        <w:rPr>
          <w:rFonts w:ascii="Palatino Linotype" w:eastAsia="Palatino Linotype" w:hAnsi="Palatino Linotype" w:cs="Palatino Linotype"/>
          <w:i/>
        </w:rPr>
        <w:t xml:space="preserve">3) Que se trate de información </w:t>
      </w:r>
      <w:r w:rsidRPr="00182A60">
        <w:rPr>
          <w:rFonts w:ascii="Palatino Linotype" w:eastAsia="Palatino Linotype" w:hAnsi="Palatino Linotype" w:cs="Palatino Linotype"/>
          <w:b/>
          <w:i/>
          <w:u w:val="single"/>
        </w:rPr>
        <w:t>registrada en cualquier soporte documental</w:t>
      </w:r>
      <w:r w:rsidRPr="00182A60">
        <w:rPr>
          <w:rFonts w:ascii="Palatino Linotype" w:eastAsia="Palatino Linotype" w:hAnsi="Palatino Linotype" w:cs="Palatino Linotype"/>
          <w:i/>
        </w:rPr>
        <w:t>, que en ejercicio de las atribuciones conferidas, se encuentre en posesión de los Sujetos Obligados.” (Sic)</w:t>
      </w:r>
    </w:p>
    <w:p w14:paraId="5739E2AF" w14:textId="77777777" w:rsidR="002A20CC" w:rsidRPr="00182A60" w:rsidRDefault="002A20CC" w:rsidP="002A20CC">
      <w:pPr>
        <w:spacing w:line="360" w:lineRule="auto"/>
        <w:ind w:left="851" w:right="901"/>
        <w:jc w:val="both"/>
        <w:rPr>
          <w:rFonts w:ascii="Palatino Linotype" w:eastAsia="Palatino Linotype" w:hAnsi="Palatino Linotype" w:cs="Palatino Linotype"/>
          <w:i/>
        </w:rPr>
      </w:pPr>
    </w:p>
    <w:p w14:paraId="62BA2E29" w14:textId="77777777" w:rsidR="002A20CC" w:rsidRPr="00182A60" w:rsidRDefault="002A20CC" w:rsidP="002A20CC">
      <w:pPr>
        <w:spacing w:line="360" w:lineRule="auto"/>
        <w:ind w:left="851" w:right="901"/>
        <w:jc w:val="both"/>
        <w:rPr>
          <w:rFonts w:ascii="Palatino Linotype" w:eastAsia="Palatino Linotype" w:hAnsi="Palatino Linotype" w:cs="Palatino Linotype"/>
          <w:i/>
        </w:rPr>
      </w:pPr>
      <w:r w:rsidRPr="00182A60">
        <w:rPr>
          <w:rFonts w:ascii="Palatino Linotype" w:eastAsia="Palatino Linotype" w:hAnsi="Palatino Linotype" w:cs="Palatino Linotype"/>
          <w:i/>
        </w:rPr>
        <w:t>(Énfasis añadido)</w:t>
      </w:r>
    </w:p>
    <w:p w14:paraId="1B89CBE4" w14:textId="77777777" w:rsidR="002A20CC" w:rsidRPr="00182A60" w:rsidRDefault="002A20CC" w:rsidP="002A20CC">
      <w:pPr>
        <w:spacing w:line="360" w:lineRule="auto"/>
        <w:contextualSpacing/>
        <w:jc w:val="both"/>
        <w:rPr>
          <w:rFonts w:ascii="Palatino Linotype" w:hAnsi="Palatino Linotype" w:cs="Arial"/>
        </w:rPr>
      </w:pPr>
    </w:p>
    <w:p w14:paraId="105F9A03" w14:textId="77777777" w:rsidR="002A20CC" w:rsidRPr="00182A60" w:rsidRDefault="002A20CC" w:rsidP="002A20CC">
      <w:pPr>
        <w:autoSpaceDE w:val="0"/>
        <w:autoSpaceDN w:val="0"/>
        <w:adjustRightInd w:val="0"/>
        <w:spacing w:line="360" w:lineRule="auto"/>
        <w:contextualSpacing/>
        <w:jc w:val="both"/>
        <w:rPr>
          <w:rFonts w:ascii="Palatino Linotype" w:hAnsi="Palatino Linotype"/>
        </w:rPr>
      </w:pPr>
      <w:r w:rsidRPr="00182A60">
        <w:rPr>
          <w:rFonts w:ascii="Palatino Linotype" w:hAnsi="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3EA410B3" w14:textId="77777777" w:rsidR="002A20CC" w:rsidRPr="00182A60" w:rsidRDefault="002A20CC" w:rsidP="002A20CC">
      <w:pPr>
        <w:autoSpaceDE w:val="0"/>
        <w:autoSpaceDN w:val="0"/>
        <w:adjustRightInd w:val="0"/>
        <w:spacing w:line="360" w:lineRule="auto"/>
        <w:contextualSpacing/>
        <w:jc w:val="both"/>
        <w:rPr>
          <w:rFonts w:ascii="Palatino Linotype" w:hAnsi="Palatino Linotype"/>
        </w:rPr>
      </w:pPr>
    </w:p>
    <w:p w14:paraId="372171ED" w14:textId="04D65E56" w:rsidR="002A20CC" w:rsidRPr="00182A60" w:rsidRDefault="002A20CC" w:rsidP="002A20CC">
      <w:pPr>
        <w:autoSpaceDE w:val="0"/>
        <w:autoSpaceDN w:val="0"/>
        <w:adjustRightInd w:val="0"/>
        <w:spacing w:line="360" w:lineRule="auto"/>
        <w:contextualSpacing/>
        <w:jc w:val="both"/>
        <w:rPr>
          <w:rFonts w:ascii="Palatino Linotype" w:hAnsi="Palatino Linotype"/>
        </w:rPr>
      </w:pPr>
      <w:r w:rsidRPr="00182A60">
        <w:rPr>
          <w:rFonts w:ascii="Palatino Linotype" w:hAnsi="Palatino Linotype"/>
        </w:rPr>
        <w:t>En este orden de ideas, es pertinente recordar que de las constancias que integran el expediente de recurso de revisión al rubro indicado, el entonces solicitante formuló su requerimiento en el formato previamente establecido para tal efecto, en el que solicitó:</w:t>
      </w:r>
    </w:p>
    <w:p w14:paraId="4DAAB53D" w14:textId="77777777" w:rsidR="005D4DCB" w:rsidRPr="00182A60" w:rsidRDefault="005D4DCB" w:rsidP="000928FF">
      <w:pPr>
        <w:tabs>
          <w:tab w:val="left" w:pos="709"/>
        </w:tabs>
        <w:spacing w:line="360" w:lineRule="auto"/>
        <w:jc w:val="both"/>
        <w:rPr>
          <w:rFonts w:ascii="Palatino Linotype" w:eastAsiaTheme="minorHAnsi" w:hAnsi="Palatino Linotype" w:cs="Arial"/>
          <w:lang w:val="es-MX" w:eastAsia="en-US"/>
        </w:rPr>
      </w:pPr>
    </w:p>
    <w:p w14:paraId="1613EA33" w14:textId="4E8F8A22" w:rsidR="005D4DCB" w:rsidRPr="00182A60" w:rsidRDefault="000928FF" w:rsidP="00C14040">
      <w:pPr>
        <w:pStyle w:val="Prrafodelista"/>
        <w:numPr>
          <w:ilvl w:val="0"/>
          <w:numId w:val="13"/>
        </w:numPr>
        <w:spacing w:line="360" w:lineRule="auto"/>
        <w:ind w:right="49"/>
        <w:contextualSpacing w:val="0"/>
        <w:jc w:val="both"/>
        <w:rPr>
          <w:rFonts w:ascii="Palatino Linotype" w:hAnsi="Palatino Linotype" w:cs="Arial"/>
        </w:rPr>
      </w:pPr>
      <w:r w:rsidRPr="00182A60">
        <w:rPr>
          <w:rFonts w:ascii="Palatino Linotype" w:eastAsia="Palatino Linotype" w:hAnsi="Palatino Linotype" w:cs="Palatino Linotype"/>
        </w:rPr>
        <w:t>Solicito explique los despidos injustificados la Lic. Lizet Rebollar Montes de Oca de los años en los que ha estado de Subdirectora de Personal.</w:t>
      </w:r>
    </w:p>
    <w:p w14:paraId="150C750E" w14:textId="77777777" w:rsidR="005D4DCB" w:rsidRPr="00182A60" w:rsidRDefault="005D4DCB" w:rsidP="005D4DCB">
      <w:pPr>
        <w:pStyle w:val="Prrafodelista"/>
        <w:spacing w:line="360" w:lineRule="auto"/>
        <w:ind w:right="49"/>
        <w:jc w:val="both"/>
        <w:rPr>
          <w:rFonts w:ascii="Palatino Linotype" w:hAnsi="Palatino Linotype" w:cs="Arial"/>
        </w:rPr>
      </w:pPr>
    </w:p>
    <w:p w14:paraId="4956FAA4" w14:textId="310CE746" w:rsidR="005C187A" w:rsidRPr="00182A60" w:rsidRDefault="000928FF" w:rsidP="005D4DCB">
      <w:pPr>
        <w:spacing w:line="360" w:lineRule="auto"/>
        <w:ind w:right="49"/>
        <w:jc w:val="both"/>
        <w:rPr>
          <w:rFonts w:ascii="Palatino Linotype" w:eastAsia="Palatino Linotype" w:hAnsi="Palatino Linotype" w:cs="Palatino Linotype"/>
        </w:rPr>
      </w:pPr>
      <w:r w:rsidRPr="00182A60">
        <w:rPr>
          <w:rFonts w:ascii="Palatino Linotype" w:eastAsiaTheme="minorHAnsi" w:hAnsi="Palatino Linotype" w:cstheme="minorBidi"/>
          <w:lang w:val="es-MX"/>
        </w:rPr>
        <w:t>Razón por la cual el sujeto obligado le requirió al hoy recurrente aclarara su solicitud de información</w:t>
      </w:r>
      <w:r w:rsidR="00E24887" w:rsidRPr="00182A60">
        <w:rPr>
          <w:rFonts w:ascii="Palatino Linotype" w:eastAsiaTheme="minorHAnsi" w:hAnsi="Palatino Linotype" w:cstheme="minorBidi"/>
          <w:lang w:val="es-MX"/>
        </w:rPr>
        <w:t>,</w:t>
      </w:r>
      <w:r w:rsidRPr="00182A60">
        <w:rPr>
          <w:rFonts w:ascii="Palatino Linotype" w:eastAsiaTheme="minorHAnsi" w:hAnsi="Palatino Linotype" w:cstheme="minorBidi"/>
          <w:lang w:val="es-MX"/>
        </w:rPr>
        <w:t xml:space="preserve"> porque efectivamente como se pude apreciar </w:t>
      </w:r>
      <w:r w:rsidR="00E24887" w:rsidRPr="00182A60">
        <w:rPr>
          <w:rFonts w:ascii="Palatino Linotype" w:eastAsiaTheme="minorHAnsi" w:hAnsi="Palatino Linotype" w:cstheme="minorBidi"/>
          <w:lang w:val="es-MX"/>
        </w:rPr>
        <w:t xml:space="preserve">de la lectura de lo solicitado, </w:t>
      </w:r>
      <w:r w:rsidRPr="00182A60">
        <w:rPr>
          <w:rFonts w:ascii="Palatino Linotype" w:eastAsiaTheme="minorHAnsi" w:hAnsi="Palatino Linotype" w:cstheme="minorBidi"/>
          <w:lang w:val="es-MX"/>
        </w:rPr>
        <w:t>no hay tema de transparencia</w:t>
      </w:r>
      <w:r w:rsidR="00E24887" w:rsidRPr="00182A60">
        <w:rPr>
          <w:rFonts w:ascii="Palatino Linotype" w:eastAsiaTheme="minorHAnsi" w:hAnsi="Palatino Linotype" w:cstheme="minorBidi"/>
          <w:lang w:val="es-MX"/>
        </w:rPr>
        <w:t>, no solicitó los documentos donde consten las bajas de los servidores públicos, tampoco se desprende que requer</w:t>
      </w:r>
      <w:r w:rsidR="00842E1B" w:rsidRPr="00182A60">
        <w:rPr>
          <w:rFonts w:ascii="Palatino Linotype" w:eastAsiaTheme="minorHAnsi" w:hAnsi="Palatino Linotype" w:cstheme="minorBidi"/>
          <w:lang w:val="es-MX"/>
        </w:rPr>
        <w:t>í</w:t>
      </w:r>
      <w:r w:rsidR="00E24887" w:rsidRPr="00182A60">
        <w:rPr>
          <w:rFonts w:ascii="Palatino Linotype" w:eastAsiaTheme="minorHAnsi" w:hAnsi="Palatino Linotype" w:cstheme="minorBidi"/>
          <w:lang w:val="es-MX"/>
        </w:rPr>
        <w:t xml:space="preserve">a las renuncias de determinados servidores públicos, sino una explicación por parte de </w:t>
      </w:r>
      <w:r w:rsidR="00E24887" w:rsidRPr="00182A60">
        <w:rPr>
          <w:rFonts w:ascii="Palatino Linotype" w:eastAsia="Palatino Linotype" w:hAnsi="Palatino Linotype" w:cs="Palatino Linotype"/>
        </w:rPr>
        <w:t>Rebollar Montes de Oca respecto de los despidos injustificados, lo cual a todas luces no es derecho de acceso a la información p</w:t>
      </w:r>
      <w:r w:rsidR="003078CA" w:rsidRPr="00182A60">
        <w:rPr>
          <w:rFonts w:ascii="Palatino Linotype" w:eastAsia="Palatino Linotype" w:hAnsi="Palatino Linotype" w:cs="Palatino Linotype"/>
        </w:rPr>
        <w:t>ública, pu</w:t>
      </w:r>
      <w:r w:rsidR="00842E1B" w:rsidRPr="00182A60">
        <w:rPr>
          <w:rFonts w:ascii="Palatino Linotype" w:eastAsia="Palatino Linotype" w:hAnsi="Palatino Linotype" w:cs="Palatino Linotype"/>
        </w:rPr>
        <w:t>e</w:t>
      </w:r>
      <w:r w:rsidR="003078CA" w:rsidRPr="00182A60">
        <w:rPr>
          <w:rFonts w:ascii="Palatino Linotype" w:eastAsia="Palatino Linotype" w:hAnsi="Palatino Linotype" w:cs="Palatino Linotype"/>
        </w:rPr>
        <w:t xml:space="preserve">s lo que busca el solicitante es un pronunciamiento específico, más no acceder a documentos </w:t>
      </w:r>
      <w:r w:rsidR="002E07AC" w:rsidRPr="00182A60">
        <w:rPr>
          <w:rFonts w:ascii="Palatino Linotype" w:eastAsia="Palatino Linotype" w:hAnsi="Palatino Linotype" w:cs="Palatino Linotype"/>
        </w:rPr>
        <w:t>públicos generados previamente.</w:t>
      </w:r>
    </w:p>
    <w:p w14:paraId="11BA28E0" w14:textId="77777777" w:rsidR="002E07AC" w:rsidRPr="00182A60" w:rsidRDefault="002E07AC" w:rsidP="005D4DCB">
      <w:pPr>
        <w:spacing w:line="360" w:lineRule="auto"/>
        <w:ind w:right="49"/>
        <w:jc w:val="both"/>
        <w:rPr>
          <w:rFonts w:ascii="Palatino Linotype" w:eastAsia="Palatino Linotype" w:hAnsi="Palatino Linotype" w:cs="Palatino Linotype"/>
        </w:rPr>
      </w:pPr>
    </w:p>
    <w:p w14:paraId="0C35B3D4" w14:textId="4B0774F4" w:rsidR="002E07AC" w:rsidRPr="00182A60" w:rsidRDefault="002E07AC" w:rsidP="005D4DCB">
      <w:pPr>
        <w:spacing w:line="360" w:lineRule="auto"/>
        <w:ind w:right="49"/>
        <w:jc w:val="both"/>
        <w:rPr>
          <w:rFonts w:ascii="Palatino Linotype" w:eastAsiaTheme="minorHAnsi" w:hAnsi="Palatino Linotype" w:cstheme="minorBidi"/>
          <w:lang w:val="es-MX"/>
        </w:rPr>
      </w:pPr>
      <w:r w:rsidRPr="00182A60">
        <w:rPr>
          <w:rFonts w:ascii="Palatino Linotype" w:eastAsia="Palatino Linotype" w:hAnsi="Palatino Linotype" w:cs="Palatino Linotype"/>
        </w:rPr>
        <w:t xml:space="preserve">No obstante ello el sujeto obligado le solicitó aclarar su solicitud de información, lo cual nunca </w:t>
      </w:r>
      <w:r w:rsidR="0058206C" w:rsidRPr="00182A60">
        <w:rPr>
          <w:rFonts w:ascii="Palatino Linotype" w:eastAsia="Palatino Linotype" w:hAnsi="Palatino Linotype" w:cs="Palatino Linotype"/>
        </w:rPr>
        <w:t>realizó</w:t>
      </w:r>
      <w:r w:rsidRPr="00182A60">
        <w:rPr>
          <w:rFonts w:ascii="Palatino Linotype" w:eastAsia="Palatino Linotype" w:hAnsi="Palatino Linotype" w:cs="Palatino Linotype"/>
        </w:rPr>
        <w:t xml:space="preserve"> el hoy </w:t>
      </w:r>
      <w:r w:rsidR="0058206C" w:rsidRPr="00182A60">
        <w:rPr>
          <w:rFonts w:ascii="Palatino Linotype" w:eastAsia="Palatino Linotype" w:hAnsi="Palatino Linotype" w:cs="Palatino Linotype"/>
        </w:rPr>
        <w:t>recurrente</w:t>
      </w:r>
      <w:r w:rsidRPr="00182A60">
        <w:rPr>
          <w:rFonts w:ascii="Palatino Linotype" w:eastAsia="Palatino Linotype" w:hAnsi="Palatino Linotype" w:cs="Palatino Linotype"/>
        </w:rPr>
        <w:t>.</w:t>
      </w:r>
    </w:p>
    <w:p w14:paraId="1ADE6B7A" w14:textId="77777777" w:rsidR="0058206C" w:rsidRPr="00182A60" w:rsidRDefault="0058206C" w:rsidP="0058206C">
      <w:pPr>
        <w:autoSpaceDE w:val="0"/>
        <w:autoSpaceDN w:val="0"/>
        <w:adjustRightInd w:val="0"/>
        <w:spacing w:line="360" w:lineRule="auto"/>
        <w:contextualSpacing/>
        <w:jc w:val="both"/>
        <w:rPr>
          <w:rFonts w:ascii="Palatino Linotype" w:hAnsi="Palatino Linotype" w:cs="Arial"/>
        </w:rPr>
      </w:pPr>
    </w:p>
    <w:p w14:paraId="61CDE2E3" w14:textId="77777777" w:rsidR="0058206C" w:rsidRPr="00182A60" w:rsidRDefault="0058206C" w:rsidP="0058206C">
      <w:pPr>
        <w:spacing w:line="360" w:lineRule="auto"/>
        <w:jc w:val="both"/>
        <w:rPr>
          <w:rFonts w:ascii="Palatino Linotype" w:hAnsi="Palatino Linotype" w:cs="Arial"/>
        </w:rPr>
      </w:pPr>
      <w:r w:rsidRPr="00182A60">
        <w:rPr>
          <w:rFonts w:ascii="Palatino Linotype" w:hAnsi="Palatino Linotype" w:cs="Arial"/>
        </w:rPr>
        <w:t>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w:t>
      </w:r>
    </w:p>
    <w:p w14:paraId="328607D1" w14:textId="77777777" w:rsidR="0058206C" w:rsidRPr="00182A60" w:rsidRDefault="0058206C" w:rsidP="0058206C">
      <w:pPr>
        <w:spacing w:line="360" w:lineRule="auto"/>
        <w:jc w:val="both"/>
        <w:rPr>
          <w:rFonts w:ascii="Palatino Linotype" w:hAnsi="Palatino Linotype" w:cs="Arial"/>
        </w:rPr>
      </w:pPr>
    </w:p>
    <w:p w14:paraId="5AE69F3C" w14:textId="77777777" w:rsidR="0058206C" w:rsidRPr="00182A60" w:rsidRDefault="0058206C" w:rsidP="0058206C">
      <w:pPr>
        <w:pStyle w:val="Prrafodelista"/>
        <w:autoSpaceDE w:val="0"/>
        <w:autoSpaceDN w:val="0"/>
        <w:adjustRightInd w:val="0"/>
        <w:spacing w:line="360" w:lineRule="auto"/>
        <w:ind w:left="0"/>
        <w:contextualSpacing w:val="0"/>
        <w:jc w:val="both"/>
        <w:rPr>
          <w:rFonts w:ascii="Palatino Linotype" w:hAnsi="Palatino Linotype" w:cs="Arial"/>
          <w:i/>
        </w:rPr>
      </w:pPr>
      <w:r w:rsidRPr="00182A60">
        <w:rPr>
          <w:rFonts w:ascii="Palatino Linotype" w:hAnsi="Palatino Linotype" w:cs="Arial"/>
        </w:rPr>
        <w:lastRenderedPageBreak/>
        <w:t xml:space="preserve">A efecto de sustentar lo anterior, es preciso mencionar que David Cienfuegos Salgado, concibe al derecho de petición como </w:t>
      </w:r>
      <w:r w:rsidRPr="00182A60">
        <w:rPr>
          <w:rFonts w:ascii="Palatino Linotype" w:hAnsi="Palatino Linotype" w:cs="Arial"/>
          <w:i/>
        </w:rPr>
        <w:t>“</w:t>
      </w:r>
      <w:r w:rsidRPr="00182A60">
        <w:rPr>
          <w:rFonts w:ascii="Palatino Linotype" w:hAnsi="Palatino Linotype" w:cs="Arial"/>
          <w:b/>
          <w:i/>
          <w:u w:val="single"/>
        </w:rPr>
        <w:t>el derecho de toda persona a ser escuchado por quienes ejercen el poder públic</w:t>
      </w:r>
      <w:r w:rsidRPr="00182A60">
        <w:rPr>
          <w:rFonts w:ascii="Palatino Linotype" w:hAnsi="Palatino Linotype" w:cs="Arial"/>
          <w:i/>
        </w:rPr>
        <w:t>o.</w:t>
      </w:r>
      <w:r w:rsidRPr="00182A60">
        <w:rPr>
          <w:rStyle w:val="Refdenotaalpie"/>
          <w:rFonts w:ascii="Palatino Linotype" w:hAnsi="Palatino Linotype"/>
          <w:i/>
        </w:rPr>
        <w:t xml:space="preserve"> </w:t>
      </w:r>
      <w:r w:rsidRPr="00182A60">
        <w:rPr>
          <w:rStyle w:val="Refdenotaalpie"/>
          <w:rFonts w:ascii="Palatino Linotype" w:hAnsi="Palatino Linotype"/>
          <w:i/>
        </w:rPr>
        <w:footnoteReference w:id="2"/>
      </w:r>
      <w:r w:rsidRPr="00182A60">
        <w:rPr>
          <w:rFonts w:ascii="Palatino Linotype" w:hAnsi="Palatino Linotype" w:cs="Arial"/>
          <w:i/>
        </w:rPr>
        <w:t xml:space="preserve">” (Sic) </w:t>
      </w:r>
    </w:p>
    <w:p w14:paraId="5C77B77B" w14:textId="77777777" w:rsidR="0058206C" w:rsidRPr="00182A60" w:rsidRDefault="0058206C" w:rsidP="0058206C">
      <w:pPr>
        <w:pStyle w:val="Prrafodelista"/>
        <w:autoSpaceDE w:val="0"/>
        <w:autoSpaceDN w:val="0"/>
        <w:adjustRightInd w:val="0"/>
        <w:spacing w:line="360" w:lineRule="auto"/>
        <w:ind w:left="0"/>
        <w:contextualSpacing w:val="0"/>
        <w:jc w:val="both"/>
        <w:rPr>
          <w:rFonts w:ascii="Palatino Linotype" w:hAnsi="Palatino Linotype" w:cs="Arial"/>
          <w:i/>
        </w:rPr>
      </w:pPr>
    </w:p>
    <w:p w14:paraId="77C6DF18" w14:textId="77777777" w:rsidR="0058206C" w:rsidRPr="00182A60" w:rsidRDefault="0058206C" w:rsidP="0058206C">
      <w:pPr>
        <w:spacing w:line="360" w:lineRule="auto"/>
        <w:jc w:val="both"/>
        <w:rPr>
          <w:rFonts w:ascii="Palatino Linotype" w:hAnsi="Palatino Linotype" w:cs="Arial"/>
        </w:rPr>
      </w:pPr>
      <w:r w:rsidRPr="00182A60">
        <w:rPr>
          <w:rFonts w:ascii="Palatino Linotype" w:hAnsi="Palatino Linotype" w:cs="Arial"/>
        </w:rPr>
        <w:t xml:space="preserve">De la misma manera, Miguel Carbonell en su libro “Los derechos fundamentales” refiere que el </w:t>
      </w:r>
      <w:r w:rsidRPr="00182A60">
        <w:rPr>
          <w:rFonts w:ascii="Palatino Linotype" w:hAnsi="Palatino Linotype" w:cs="Arial"/>
          <w:u w:val="single"/>
        </w:rPr>
        <w:t>derecho de petición se ha entendido de dos distintitas maneras</w:t>
      </w:r>
      <w:r w:rsidRPr="00182A60">
        <w:rPr>
          <w:rFonts w:ascii="Palatino Linotype" w:hAnsi="Palatino Linotype" w:cs="Arial"/>
        </w:rPr>
        <w:t xml:space="preserve">, a saber: como un derecho fundamental de participación política ya que </w:t>
      </w:r>
      <w:r w:rsidRPr="00182A60">
        <w:rPr>
          <w:rFonts w:ascii="Palatino Linotype" w:hAnsi="Palatino Linotype" w:cs="Arial"/>
          <w:u w:val="single"/>
        </w:rPr>
        <w:t xml:space="preserve">permite a los particulares trasladar a las autoridades sus </w:t>
      </w:r>
      <w:r w:rsidRPr="00182A60">
        <w:rPr>
          <w:rFonts w:ascii="Palatino Linotype" w:hAnsi="Palatino Linotype" w:cs="Arial"/>
          <w:b/>
          <w:u w:val="single"/>
        </w:rPr>
        <w:t>inquietudes, quejas</w:t>
      </w:r>
      <w:r w:rsidRPr="00182A60">
        <w:rPr>
          <w:rFonts w:ascii="Palatino Linotype" w:hAnsi="Palatino Linotype" w:cs="Arial"/>
          <w:u w:val="single"/>
        </w:rPr>
        <w:t>, sugerencias</w:t>
      </w:r>
      <w:r w:rsidRPr="00182A60">
        <w:rPr>
          <w:rFonts w:ascii="Palatino Linotype" w:hAnsi="Palatino Linotype" w:cs="Arial"/>
        </w:rPr>
        <w:t xml:space="preserve"> y requerimientos en cualquier materia o asunto; y como una </w:t>
      </w:r>
      <w:r w:rsidRPr="00182A60">
        <w:rPr>
          <w:rFonts w:ascii="Palatino Linotype" w:hAnsi="Palatino Linotype" w:cs="Arial"/>
          <w:b/>
        </w:rPr>
        <w:t>forma específica de la libertad de expresión</w:t>
      </w:r>
      <w:r w:rsidRPr="00182A60">
        <w:rPr>
          <w:rFonts w:ascii="Palatino Linotype" w:hAnsi="Palatino Linotype" w:cs="Arial"/>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182A60">
        <w:rPr>
          <w:rStyle w:val="Refdenotaalpie"/>
          <w:rFonts w:ascii="Palatino Linotype" w:hAnsi="Palatino Linotype" w:cs="Arial"/>
        </w:rPr>
        <w:footnoteReference w:id="3"/>
      </w:r>
    </w:p>
    <w:p w14:paraId="23698DC3" w14:textId="77777777" w:rsidR="0058206C" w:rsidRPr="00182A60" w:rsidRDefault="0058206C" w:rsidP="0058206C">
      <w:pPr>
        <w:spacing w:line="360" w:lineRule="auto"/>
        <w:jc w:val="both"/>
        <w:rPr>
          <w:rFonts w:ascii="Palatino Linotype" w:hAnsi="Palatino Linotype" w:cs="Arial"/>
        </w:rPr>
      </w:pPr>
    </w:p>
    <w:p w14:paraId="23703700" w14:textId="77777777"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r w:rsidRPr="00182A60">
        <w:rPr>
          <w:rFonts w:ascii="Palatino Linotype" w:hAnsi="Palatino Linotype" w:cs="Arial"/>
        </w:rPr>
        <w:t xml:space="preserve">Por otro lado, el autor anteriormente citado, indica que el </w:t>
      </w:r>
      <w:r w:rsidRPr="00182A60">
        <w:rPr>
          <w:rFonts w:ascii="Palatino Linotype" w:hAnsi="Palatino Linotype" w:cs="Arial"/>
          <w:b/>
          <w:u w:val="single"/>
        </w:rPr>
        <w:t>derecho de acceso a la información pública</w:t>
      </w:r>
      <w:r w:rsidRPr="00182A60">
        <w:rPr>
          <w:rFonts w:ascii="Palatino Linotype" w:hAnsi="Palatino Linotype" w:cs="Arial"/>
        </w:rPr>
        <w:t xml:space="preserve"> es el derecho de conocer la </w:t>
      </w:r>
      <w:r w:rsidRPr="00182A60">
        <w:rPr>
          <w:rFonts w:ascii="Palatino Linotype" w:hAnsi="Palatino Linotype" w:cs="Arial"/>
          <w:u w:val="single"/>
        </w:rPr>
        <w:t>información de carácter público que se genera o está en posesión de los órganos del poder público</w:t>
      </w:r>
      <w:r w:rsidRPr="00182A60">
        <w:rPr>
          <w:rFonts w:ascii="Palatino Linotype" w:hAnsi="Palatino Linotype" w:cs="Arial"/>
        </w:rPr>
        <w:t xml:space="preserve"> o de los sujetos que utilizan o se benefician con recursos provenientes del Estado, es el derecho que tienen los ciudadanos para acceder a documentos y datos que obren en el poder del gobierno.</w:t>
      </w:r>
    </w:p>
    <w:p w14:paraId="22FAC794" w14:textId="77777777"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p>
    <w:p w14:paraId="09C744AC" w14:textId="77777777"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r w:rsidRPr="00182A60">
        <w:rPr>
          <w:rFonts w:ascii="Palatino Linotype" w:hAnsi="Palatino Linotype" w:cs="Arial"/>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182A60">
        <w:rPr>
          <w:rStyle w:val="Refdenotaalpie"/>
          <w:rFonts w:ascii="Palatino Linotype" w:hAnsi="Palatino Linotype" w:cs="Arial"/>
        </w:rPr>
        <w:footnoteReference w:id="4"/>
      </w:r>
    </w:p>
    <w:p w14:paraId="3CA22E09" w14:textId="77777777"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p>
    <w:p w14:paraId="34CCE7E9" w14:textId="77777777"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r w:rsidRPr="00182A60">
        <w:rPr>
          <w:rFonts w:ascii="Palatino Linotype" w:hAnsi="Palatino Linotype" w:cs="Arial"/>
        </w:rPr>
        <w:t xml:space="preserve">De lo anterior se puede concluir que la distinción entre el </w:t>
      </w:r>
      <w:r w:rsidRPr="00182A60">
        <w:rPr>
          <w:rFonts w:ascii="Palatino Linotype" w:hAnsi="Palatino Linotype" w:cs="Arial"/>
          <w:b/>
        </w:rPr>
        <w:t>derecho de petición</w:t>
      </w:r>
      <w:r w:rsidRPr="00182A60">
        <w:rPr>
          <w:rFonts w:ascii="Palatino Linotype" w:hAnsi="Palatino Linotype" w:cs="Arial"/>
        </w:rPr>
        <w:t xml:space="preserve"> y el derecho de acceso a la información descansa, principalmente, en que </w:t>
      </w:r>
      <w:r w:rsidRPr="00182A60">
        <w:rPr>
          <w:rFonts w:ascii="Palatino Linotype" w:hAnsi="Palatino Linotype" w:cs="Arial"/>
          <w:u w:val="single"/>
        </w:rPr>
        <w:t xml:space="preserve">la pretensión del peticionario consiste generalmente en obligar a la autoridad responsable a que actúe </w:t>
      </w:r>
      <w:r w:rsidRPr="00182A60">
        <w:rPr>
          <w:rFonts w:ascii="Palatino Linotype" w:hAnsi="Palatino Linotype" w:cs="Arial"/>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33E9AAEA" w14:textId="77777777"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p>
    <w:p w14:paraId="264EA19C" w14:textId="31D207F8"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r w:rsidRPr="00182A60">
        <w:rPr>
          <w:rFonts w:ascii="Palatino Linotype" w:hAnsi="Palatino Linotype" w:cs="Arial"/>
        </w:rPr>
        <w:t xml:space="preserve">Con base a lo anterior, tenemos que la parte </w:t>
      </w:r>
      <w:r w:rsidRPr="00182A60">
        <w:rPr>
          <w:rFonts w:ascii="Palatino Linotype" w:hAnsi="Palatino Linotype" w:cs="Arial"/>
          <w:b/>
        </w:rPr>
        <w:t>Recurrente</w:t>
      </w:r>
      <w:r w:rsidRPr="00182A60">
        <w:rPr>
          <w:rFonts w:ascii="Palatino Linotype" w:hAnsi="Palatino Linotype" w:cs="Arial"/>
        </w:rPr>
        <w:t xml:space="preserve">, a través de su solicitud </w:t>
      </w:r>
      <w:r w:rsidR="00842E1B" w:rsidRPr="00182A60">
        <w:rPr>
          <w:rFonts w:ascii="Palatino Linotype" w:hAnsi="Palatino Linotype" w:cs="Arial"/>
        </w:rPr>
        <w:t>pidió una explicación de despidos injustificados lo cual además de ser ambiguo, no requiere documento alguno</w:t>
      </w:r>
      <w:r w:rsidRPr="00182A60">
        <w:rPr>
          <w:rFonts w:ascii="Palatino Linotype" w:hAnsi="Palatino Linotype" w:cs="Arial"/>
        </w:rPr>
        <w:t xml:space="preserve">,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w:t>
      </w:r>
      <w:r w:rsidRPr="00182A60">
        <w:rPr>
          <w:rFonts w:ascii="Palatino Linotype" w:hAnsi="Palatino Linotype" w:cs="Arial"/>
        </w:rPr>
        <w:lastRenderedPageBreak/>
        <w:t xml:space="preserve">realizados, los cuales como ha quedado explicado, al constituir </w:t>
      </w:r>
      <w:r w:rsidRPr="00182A60">
        <w:rPr>
          <w:rFonts w:ascii="Palatino Linotype" w:hAnsi="Palatino Linotype" w:cs="Arial"/>
          <w:b/>
          <w:u w:val="single"/>
        </w:rPr>
        <w:t>interrogantes, inquietudes, quejas y manifestaciones</w:t>
      </w:r>
      <w:r w:rsidRPr="00182A60">
        <w:rPr>
          <w:rFonts w:ascii="Palatino Linotype" w:hAnsi="Palatino Linotype" w:cs="Arial"/>
        </w:rPr>
        <w:t xml:space="preserve"> resultan estar encaminadas a ser satisfechas en ejercicio del derecho de petición.</w:t>
      </w:r>
    </w:p>
    <w:p w14:paraId="319AA5E7" w14:textId="77777777"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p>
    <w:p w14:paraId="14DB6CA8" w14:textId="77777777"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r w:rsidRPr="00182A60">
        <w:rPr>
          <w:rFonts w:ascii="Palatino Linotype" w:hAnsi="Palatino Linotype" w:cs="Arial"/>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182A60">
        <w:rPr>
          <w:rFonts w:ascii="Palatino Linotype" w:hAnsi="Palatino Linotype" w:cs="Arial"/>
          <w:b/>
        </w:rPr>
        <w:t>Recurrente,</w:t>
      </w:r>
      <w:r w:rsidRPr="00182A60">
        <w:rPr>
          <w:rFonts w:ascii="Palatino Linotype" w:hAnsi="Palatino Linotype" w:cs="Arial"/>
        </w:rPr>
        <w:t xml:space="preserve"> esencialmente en virtud de que se advierte que las mismas se tratan de aseveraciones que pudieran ser consideradas de carácter subjetivo hechas sin un soporte que las sustente; es decir, </w:t>
      </w:r>
      <w:r w:rsidRPr="00182A60">
        <w:rPr>
          <w:rFonts w:ascii="Palatino Linotype" w:hAnsi="Palatino Linotype" w:cs="Arial"/>
        </w:rPr>
        <w:lastRenderedPageBreak/>
        <w:t xml:space="preserve">la solicitud del particular es tendente a que el </w:t>
      </w:r>
      <w:r w:rsidRPr="00182A60">
        <w:rPr>
          <w:rFonts w:ascii="Palatino Linotype" w:hAnsi="Palatino Linotype" w:cs="Arial"/>
          <w:b/>
        </w:rPr>
        <w:t>Sujeto Obligado</w:t>
      </w:r>
      <w:r w:rsidRPr="00182A60">
        <w:rPr>
          <w:rFonts w:ascii="Palatino Linotype" w:hAnsi="Palatino Linotype" w:cs="Arial"/>
        </w:rPr>
        <w:t xml:space="preserve"> aclare o actué sobre una inquietud.</w:t>
      </w:r>
    </w:p>
    <w:p w14:paraId="40E4256C" w14:textId="77777777"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p>
    <w:p w14:paraId="7086A244" w14:textId="77777777"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r w:rsidRPr="00182A60">
        <w:rPr>
          <w:rFonts w:ascii="Palatino Linotype" w:hAnsi="Palatino Linotype" w:cs="Arial"/>
        </w:rPr>
        <w:t xml:space="preserve">Por consiguiente, en relación al cuestionamiento que hizo el particular en su solicitud, resta solamente señalarle, que quedan a salvo sus derechos que considere ejercibles a través de las vías y autoridades que estime procedentes; máxime que este Instituto se encuentra impedido para pronunciarse sobre la veracidad o no de lo que señala en solicitud; así como, para ordenar al </w:t>
      </w:r>
      <w:r w:rsidRPr="00182A60">
        <w:rPr>
          <w:rFonts w:ascii="Palatino Linotype" w:hAnsi="Palatino Linotype" w:cs="Arial"/>
          <w:b/>
        </w:rPr>
        <w:t xml:space="preserve">Sujeto Obligado </w:t>
      </w:r>
      <w:r w:rsidRPr="00182A60">
        <w:rPr>
          <w:rFonts w:ascii="Palatino Linotype" w:hAnsi="Palatino Linotype" w:cs="Arial"/>
        </w:rPr>
        <w:t>que atienda o de solución a la inconformidad del particular.</w:t>
      </w:r>
    </w:p>
    <w:p w14:paraId="780BFFBD" w14:textId="77777777" w:rsidR="0058206C" w:rsidRPr="00182A60" w:rsidRDefault="0058206C" w:rsidP="0058206C">
      <w:pPr>
        <w:pStyle w:val="Textoindependiente"/>
        <w:kinsoku w:val="0"/>
        <w:overflowPunct w:val="0"/>
        <w:spacing w:after="0" w:line="360" w:lineRule="auto"/>
        <w:ind w:right="99"/>
        <w:jc w:val="both"/>
        <w:rPr>
          <w:rFonts w:ascii="Palatino Linotype" w:hAnsi="Palatino Linotype" w:cs="Arial"/>
        </w:rPr>
      </w:pPr>
    </w:p>
    <w:p w14:paraId="7F5EEB5E" w14:textId="77777777" w:rsidR="0058206C" w:rsidRPr="00182A60" w:rsidRDefault="0058206C" w:rsidP="0058206C">
      <w:pPr>
        <w:pStyle w:val="Textoindependiente"/>
        <w:kinsoku w:val="0"/>
        <w:overflowPunct w:val="0"/>
        <w:spacing w:after="0" w:line="360" w:lineRule="auto"/>
        <w:ind w:right="96"/>
        <w:jc w:val="both"/>
        <w:rPr>
          <w:rFonts w:ascii="Palatino Linotype" w:hAnsi="Palatino Linotype" w:cs="Arial"/>
        </w:rPr>
      </w:pPr>
      <w:r w:rsidRPr="00182A60">
        <w:rPr>
          <w:rFonts w:ascii="Palatino Linotype" w:hAnsi="Palatino Linotype" w:cs="Arial"/>
        </w:rPr>
        <w:t>Al mismo tiempo, no se advierte que el recurso de revisión encuadre en alguno de los supuestos de procedencia que plantea la Ley de Transparencia y Acceso a la Información Pública del Estado de México y Municipios en su artículo 179, que es del tenor literal siguiente:</w:t>
      </w:r>
    </w:p>
    <w:p w14:paraId="77788322" w14:textId="77777777" w:rsidR="0058206C" w:rsidRPr="00182A60" w:rsidRDefault="0058206C" w:rsidP="0058206C">
      <w:pPr>
        <w:pStyle w:val="Textoindependiente"/>
        <w:kinsoku w:val="0"/>
        <w:overflowPunct w:val="0"/>
        <w:spacing w:after="0" w:line="360" w:lineRule="auto"/>
        <w:ind w:right="96"/>
        <w:jc w:val="both"/>
        <w:rPr>
          <w:rFonts w:ascii="Palatino Linotype" w:hAnsi="Palatino Linotype" w:cs="Arial"/>
        </w:rPr>
      </w:pPr>
    </w:p>
    <w:p w14:paraId="654BB7A5" w14:textId="77777777" w:rsidR="0058206C" w:rsidRPr="00182A60" w:rsidRDefault="0058206C" w:rsidP="0058206C">
      <w:pPr>
        <w:pStyle w:val="Textoindependiente"/>
        <w:kinsoku w:val="0"/>
        <w:overflowPunct w:val="0"/>
        <w:spacing w:after="0" w:line="360" w:lineRule="auto"/>
        <w:ind w:left="851" w:right="902"/>
        <w:jc w:val="both"/>
        <w:rPr>
          <w:rFonts w:ascii="Palatino Linotype" w:hAnsi="Palatino Linotype"/>
          <w:i/>
        </w:rPr>
      </w:pPr>
      <w:r w:rsidRPr="00182A60">
        <w:rPr>
          <w:rFonts w:ascii="Palatino Linotype" w:hAnsi="Palatino Linotype"/>
          <w:b/>
          <w:i/>
        </w:rPr>
        <w:t xml:space="preserve">“Artículo 179. </w:t>
      </w:r>
      <w:r w:rsidRPr="00182A60">
        <w:rPr>
          <w:rFonts w:ascii="Palatino Linotype" w:hAnsi="Palatino Linotype"/>
          <w:i/>
        </w:rPr>
        <w:t>El recurso de revisión es un medio de protección que la Ley otorga a los particulares, para hacer valer su derecho de acceso a la información pública, y procederá en contra de las siguientes causas:</w:t>
      </w:r>
    </w:p>
    <w:p w14:paraId="24D11E5E"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I</w:t>
      </w:r>
      <w:r w:rsidRPr="00182A60">
        <w:rPr>
          <w:rFonts w:ascii="Palatino Linotype" w:hAnsi="Palatino Linotype"/>
          <w:i/>
        </w:rPr>
        <w:t xml:space="preserve">. La negativa a la información solicitada; </w:t>
      </w:r>
    </w:p>
    <w:p w14:paraId="0586C56F"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II</w:t>
      </w:r>
      <w:r w:rsidRPr="00182A60">
        <w:rPr>
          <w:rFonts w:ascii="Palatino Linotype" w:hAnsi="Palatino Linotype"/>
          <w:i/>
        </w:rPr>
        <w:t xml:space="preserve">. La clasificación de la información; </w:t>
      </w:r>
    </w:p>
    <w:p w14:paraId="1E50D92A"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III</w:t>
      </w:r>
      <w:r w:rsidRPr="00182A60">
        <w:rPr>
          <w:rFonts w:ascii="Palatino Linotype" w:hAnsi="Palatino Linotype"/>
          <w:i/>
        </w:rPr>
        <w:t>. La declaración de inexistencia de la información;</w:t>
      </w:r>
    </w:p>
    <w:p w14:paraId="1EA7EFAF"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IV.</w:t>
      </w:r>
      <w:r w:rsidRPr="00182A60">
        <w:rPr>
          <w:rFonts w:ascii="Palatino Linotype" w:hAnsi="Palatino Linotype"/>
          <w:i/>
        </w:rPr>
        <w:t xml:space="preserve"> La declaración de incompetencia por el sujeto obligado;</w:t>
      </w:r>
    </w:p>
    <w:p w14:paraId="2BA2D4BB"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V.</w:t>
      </w:r>
      <w:r w:rsidRPr="00182A60">
        <w:rPr>
          <w:rFonts w:ascii="Palatino Linotype" w:hAnsi="Palatino Linotype"/>
          <w:i/>
        </w:rPr>
        <w:t xml:space="preserve"> La entrega de información incompleta; </w:t>
      </w:r>
    </w:p>
    <w:p w14:paraId="20C7E0B4"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VI.</w:t>
      </w:r>
      <w:r w:rsidRPr="00182A60">
        <w:rPr>
          <w:rFonts w:ascii="Palatino Linotype" w:hAnsi="Palatino Linotype"/>
          <w:i/>
        </w:rPr>
        <w:t xml:space="preserve"> La entrega de información que no corresponda con lo solicitado;</w:t>
      </w:r>
    </w:p>
    <w:p w14:paraId="2F0419E8"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lastRenderedPageBreak/>
        <w:t>VII</w:t>
      </w:r>
      <w:r w:rsidRPr="00182A60">
        <w:rPr>
          <w:rFonts w:ascii="Palatino Linotype" w:hAnsi="Palatino Linotype"/>
          <w:i/>
        </w:rPr>
        <w:t xml:space="preserve">. La falta de respuesta a una solicitud de acceso a la información; </w:t>
      </w:r>
    </w:p>
    <w:p w14:paraId="4B629BD1"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VIII</w:t>
      </w:r>
      <w:r w:rsidRPr="00182A60">
        <w:rPr>
          <w:rFonts w:ascii="Palatino Linotype" w:hAnsi="Palatino Linotype"/>
          <w:i/>
        </w:rPr>
        <w:t xml:space="preserve">. La notificación, entrega o puesta a disposición de información en una modalidad o formato distinto al solicitado; </w:t>
      </w:r>
    </w:p>
    <w:p w14:paraId="21008628"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IX.</w:t>
      </w:r>
      <w:r w:rsidRPr="00182A60">
        <w:rPr>
          <w:rFonts w:ascii="Palatino Linotype" w:hAnsi="Palatino Linotype"/>
          <w:i/>
        </w:rPr>
        <w:t xml:space="preserve"> La entrega o puesta a disposición de información en un formato incomprensible y/o no accesible para el solicitante; </w:t>
      </w:r>
    </w:p>
    <w:p w14:paraId="2C276F38"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 xml:space="preserve">X. </w:t>
      </w:r>
      <w:r w:rsidRPr="00182A60">
        <w:rPr>
          <w:rFonts w:ascii="Palatino Linotype" w:hAnsi="Palatino Linotype"/>
          <w:i/>
        </w:rPr>
        <w:t xml:space="preserve">Los costos o tiempos de entrega de la información; </w:t>
      </w:r>
    </w:p>
    <w:p w14:paraId="7FE28424"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XI</w:t>
      </w:r>
      <w:r w:rsidRPr="00182A60">
        <w:rPr>
          <w:rFonts w:ascii="Palatino Linotype" w:hAnsi="Palatino Linotype"/>
          <w:i/>
        </w:rPr>
        <w:t xml:space="preserve">. La falta de trámite a una solicitud; </w:t>
      </w:r>
    </w:p>
    <w:p w14:paraId="2FF46040"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XII</w:t>
      </w:r>
      <w:r w:rsidRPr="00182A60">
        <w:rPr>
          <w:rFonts w:ascii="Palatino Linotype" w:hAnsi="Palatino Linotype"/>
          <w:i/>
        </w:rPr>
        <w:t xml:space="preserve">. La negativa a permitir la consulta directa de la información; </w:t>
      </w:r>
    </w:p>
    <w:p w14:paraId="4D1D44CD"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XIII</w:t>
      </w:r>
      <w:r w:rsidRPr="00182A60">
        <w:rPr>
          <w:rFonts w:ascii="Palatino Linotype" w:hAnsi="Palatino Linotype"/>
          <w:i/>
        </w:rPr>
        <w:t xml:space="preserve">. La falta, deficiencia o insuficiencia de la fundamentación y/o motivación en la respuesta; y </w:t>
      </w:r>
    </w:p>
    <w:p w14:paraId="76E5463C"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XIV.</w:t>
      </w:r>
      <w:r w:rsidRPr="00182A60">
        <w:rPr>
          <w:rFonts w:ascii="Palatino Linotype" w:hAnsi="Palatino Linotype"/>
          <w:i/>
        </w:rPr>
        <w:t xml:space="preserve"> La orientación a un trámite específico. </w:t>
      </w:r>
    </w:p>
    <w:p w14:paraId="54C45CDD" w14:textId="77777777" w:rsidR="0058206C" w:rsidRPr="00182A60" w:rsidRDefault="0058206C" w:rsidP="0058206C">
      <w:pPr>
        <w:pStyle w:val="Textoindependiente"/>
        <w:kinsoku w:val="0"/>
        <w:overflowPunct w:val="0"/>
        <w:spacing w:after="0" w:line="360" w:lineRule="auto"/>
        <w:ind w:left="1134" w:right="902"/>
        <w:jc w:val="both"/>
        <w:rPr>
          <w:rFonts w:ascii="Palatino Linotype" w:hAnsi="Palatino Linotype" w:cs="Arial"/>
        </w:rPr>
      </w:pPr>
      <w:r w:rsidRPr="00182A60">
        <w:rPr>
          <w:rFonts w:ascii="Palatino Linotype" w:hAnsi="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182A60">
        <w:rPr>
          <w:rFonts w:ascii="Palatino Linotype" w:hAnsi="Palatino Linotype"/>
        </w:rPr>
        <w:br/>
      </w:r>
    </w:p>
    <w:p w14:paraId="0C2B67E0" w14:textId="77777777" w:rsidR="0058206C" w:rsidRPr="00182A60" w:rsidRDefault="0058206C" w:rsidP="0058206C">
      <w:pPr>
        <w:pStyle w:val="Textoindependiente"/>
        <w:kinsoku w:val="0"/>
        <w:overflowPunct w:val="0"/>
        <w:spacing w:after="0" w:line="360" w:lineRule="auto"/>
        <w:ind w:right="96"/>
        <w:jc w:val="both"/>
        <w:rPr>
          <w:rFonts w:ascii="Palatino Linotype" w:hAnsi="Palatino Linotype" w:cs="Arial"/>
        </w:rPr>
      </w:pPr>
      <w:r w:rsidRPr="00182A60">
        <w:rPr>
          <w:rFonts w:ascii="Palatino Linotype" w:hAnsi="Palatino Linotype" w:cs="Arial"/>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783CAAD4" w14:textId="77777777" w:rsidR="0058206C" w:rsidRPr="00182A60" w:rsidRDefault="0058206C" w:rsidP="0058206C">
      <w:pPr>
        <w:pStyle w:val="Textoindependiente"/>
        <w:kinsoku w:val="0"/>
        <w:overflowPunct w:val="0"/>
        <w:spacing w:after="0" w:line="360" w:lineRule="auto"/>
        <w:ind w:left="567" w:right="616"/>
        <w:contextualSpacing/>
        <w:jc w:val="both"/>
        <w:rPr>
          <w:rFonts w:ascii="Palatino Linotype" w:hAnsi="Palatino Linotype" w:cs="Arial"/>
          <w:i/>
        </w:rPr>
      </w:pPr>
    </w:p>
    <w:p w14:paraId="4A727888" w14:textId="77777777" w:rsidR="0058206C" w:rsidRPr="00182A60" w:rsidRDefault="0058206C" w:rsidP="0058206C">
      <w:pPr>
        <w:pStyle w:val="Textoindependiente"/>
        <w:tabs>
          <w:tab w:val="left" w:pos="7938"/>
        </w:tabs>
        <w:kinsoku w:val="0"/>
        <w:overflowPunct w:val="0"/>
        <w:spacing w:after="0" w:line="360" w:lineRule="auto"/>
        <w:ind w:left="851" w:right="902"/>
        <w:jc w:val="both"/>
        <w:rPr>
          <w:rFonts w:ascii="Palatino Linotype" w:hAnsi="Palatino Linotype" w:cs="Arial"/>
          <w:i/>
        </w:rPr>
      </w:pPr>
      <w:r w:rsidRPr="00182A60">
        <w:rPr>
          <w:rFonts w:ascii="Palatino Linotype" w:hAnsi="Palatino Linotype"/>
          <w:i/>
        </w:rPr>
        <w:t>“</w:t>
      </w:r>
      <w:r w:rsidRPr="00182A60">
        <w:rPr>
          <w:rFonts w:ascii="Palatino Linotype" w:hAnsi="Palatino Linotype"/>
          <w:b/>
          <w:i/>
        </w:rPr>
        <w:t>Artículo 192.</w:t>
      </w:r>
      <w:r w:rsidRPr="00182A60">
        <w:rPr>
          <w:rFonts w:ascii="Palatino Linotype" w:hAnsi="Palatino Linotype"/>
          <w:i/>
        </w:rPr>
        <w:t xml:space="preserve"> El recurso será sobreseído, en todo o en parte, cuando una vez admitido, se actualicen alguno de los siguientes supuestos:</w:t>
      </w:r>
    </w:p>
    <w:p w14:paraId="2486DA71" w14:textId="77777777" w:rsidR="0058206C" w:rsidRPr="00182A60"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cs="Arial"/>
          <w:i/>
        </w:rPr>
      </w:pPr>
      <w:r w:rsidRPr="00182A60">
        <w:rPr>
          <w:rFonts w:ascii="Palatino Linotype" w:hAnsi="Palatino Linotype" w:cs="Arial"/>
          <w:i/>
        </w:rPr>
        <w:t>…</w:t>
      </w:r>
    </w:p>
    <w:p w14:paraId="6476DD24" w14:textId="77777777" w:rsidR="0058206C" w:rsidRPr="00182A60"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IV</w:t>
      </w:r>
      <w:r w:rsidRPr="00182A60">
        <w:rPr>
          <w:rFonts w:ascii="Palatino Linotype" w:hAnsi="Palatino Linotype"/>
          <w:i/>
        </w:rPr>
        <w:t xml:space="preserve">. Admitido el recurso de revisión, </w:t>
      </w:r>
      <w:r w:rsidRPr="00182A60">
        <w:rPr>
          <w:rFonts w:ascii="Palatino Linotype" w:hAnsi="Palatino Linotype"/>
          <w:b/>
          <w:i/>
        </w:rPr>
        <w:t>aparezca alguna causal de improcedencia</w:t>
      </w:r>
      <w:r w:rsidRPr="00182A60">
        <w:rPr>
          <w:rFonts w:ascii="Palatino Linotype" w:hAnsi="Palatino Linotype"/>
          <w:i/>
        </w:rPr>
        <w:t xml:space="preserve"> en los términos de la presente Ley…</w:t>
      </w:r>
    </w:p>
    <w:p w14:paraId="3F0EA1D8" w14:textId="77777777" w:rsidR="0058206C" w:rsidRPr="00182A60" w:rsidRDefault="0058206C" w:rsidP="0058206C">
      <w:pPr>
        <w:pStyle w:val="Textoindependiente"/>
        <w:tabs>
          <w:tab w:val="left" w:pos="7938"/>
        </w:tabs>
        <w:kinsoku w:val="0"/>
        <w:overflowPunct w:val="0"/>
        <w:spacing w:after="0" w:line="360" w:lineRule="auto"/>
        <w:ind w:left="851" w:right="902"/>
        <w:jc w:val="both"/>
        <w:rPr>
          <w:rFonts w:ascii="Palatino Linotype" w:hAnsi="Palatino Linotype"/>
          <w:b/>
          <w:i/>
        </w:rPr>
      </w:pPr>
    </w:p>
    <w:p w14:paraId="2F63A74C" w14:textId="77777777" w:rsidR="0058206C" w:rsidRPr="00182A60" w:rsidRDefault="0058206C" w:rsidP="0058206C">
      <w:pPr>
        <w:pStyle w:val="Textoindependiente"/>
        <w:tabs>
          <w:tab w:val="left" w:pos="7938"/>
        </w:tabs>
        <w:kinsoku w:val="0"/>
        <w:overflowPunct w:val="0"/>
        <w:spacing w:after="0" w:line="360" w:lineRule="auto"/>
        <w:ind w:left="851" w:right="902"/>
        <w:jc w:val="both"/>
        <w:rPr>
          <w:rFonts w:ascii="Palatino Linotype" w:hAnsi="Palatino Linotype"/>
          <w:i/>
        </w:rPr>
      </w:pPr>
      <w:r w:rsidRPr="00182A60">
        <w:rPr>
          <w:rFonts w:ascii="Palatino Linotype" w:hAnsi="Palatino Linotype"/>
          <w:b/>
          <w:i/>
        </w:rPr>
        <w:t>Artículo 191</w:t>
      </w:r>
      <w:r w:rsidRPr="00182A60">
        <w:rPr>
          <w:rFonts w:ascii="Palatino Linotype" w:hAnsi="Palatino Linotype"/>
          <w:i/>
        </w:rPr>
        <w:t xml:space="preserve">. </w:t>
      </w:r>
      <w:r w:rsidRPr="00182A60">
        <w:rPr>
          <w:rFonts w:ascii="Palatino Linotype" w:hAnsi="Palatino Linotype"/>
          <w:b/>
          <w:i/>
        </w:rPr>
        <w:t>El recurso</w:t>
      </w:r>
      <w:r w:rsidRPr="00182A60">
        <w:rPr>
          <w:rFonts w:ascii="Palatino Linotype" w:hAnsi="Palatino Linotype"/>
          <w:i/>
        </w:rPr>
        <w:t xml:space="preserve"> </w:t>
      </w:r>
      <w:r w:rsidRPr="00182A60">
        <w:rPr>
          <w:rFonts w:ascii="Palatino Linotype" w:hAnsi="Palatino Linotype"/>
          <w:b/>
          <w:i/>
        </w:rPr>
        <w:t xml:space="preserve">será </w:t>
      </w:r>
      <w:r w:rsidRPr="00182A60">
        <w:rPr>
          <w:rFonts w:ascii="Palatino Linotype" w:hAnsi="Palatino Linotype"/>
          <w:i/>
        </w:rPr>
        <w:t xml:space="preserve">desechado por </w:t>
      </w:r>
      <w:r w:rsidRPr="00182A60">
        <w:rPr>
          <w:rFonts w:ascii="Palatino Linotype" w:hAnsi="Palatino Linotype"/>
          <w:b/>
          <w:i/>
        </w:rPr>
        <w:t>improcedente cuando</w:t>
      </w:r>
      <w:r w:rsidRPr="00182A60">
        <w:rPr>
          <w:rFonts w:ascii="Palatino Linotype" w:hAnsi="Palatino Linotype"/>
          <w:i/>
        </w:rPr>
        <w:t>:</w:t>
      </w:r>
    </w:p>
    <w:p w14:paraId="1D15E18F" w14:textId="77777777" w:rsidR="0058206C" w:rsidRPr="00182A60"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i/>
        </w:rPr>
      </w:pPr>
      <w:r w:rsidRPr="00182A60">
        <w:rPr>
          <w:rFonts w:ascii="Palatino Linotype" w:hAnsi="Palatino Linotype"/>
          <w:i/>
        </w:rPr>
        <w:t>…</w:t>
      </w:r>
    </w:p>
    <w:p w14:paraId="6B7AE158" w14:textId="77777777" w:rsidR="0058206C" w:rsidRPr="00182A60"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i/>
        </w:rPr>
      </w:pPr>
      <w:r w:rsidRPr="00182A60">
        <w:rPr>
          <w:rFonts w:ascii="Palatino Linotype" w:hAnsi="Palatino Linotype"/>
          <w:b/>
          <w:i/>
        </w:rPr>
        <w:t>III.</w:t>
      </w:r>
      <w:r w:rsidRPr="00182A60">
        <w:rPr>
          <w:rFonts w:ascii="Palatino Linotype" w:hAnsi="Palatino Linotype"/>
          <w:i/>
        </w:rPr>
        <w:t xml:space="preserve"> No actualice alguno de los supuestos previstos en la presente Ley: “</w:t>
      </w:r>
    </w:p>
    <w:p w14:paraId="6423E839" w14:textId="77777777" w:rsidR="0058206C" w:rsidRPr="00182A60" w:rsidRDefault="0058206C" w:rsidP="0058206C">
      <w:pPr>
        <w:spacing w:line="360" w:lineRule="auto"/>
        <w:contextualSpacing/>
        <w:jc w:val="both"/>
        <w:rPr>
          <w:rFonts w:ascii="Palatino Linotype" w:hAnsi="Palatino Linotype"/>
        </w:rPr>
      </w:pPr>
      <w:r w:rsidRPr="00182A60">
        <w:rPr>
          <w:rFonts w:ascii="Palatino Linotype" w:hAnsi="Palatino Linotype"/>
        </w:rPr>
        <w:t xml:space="preserve">Siendo el </w:t>
      </w:r>
      <w:r w:rsidRPr="00182A60">
        <w:rPr>
          <w:rFonts w:ascii="Palatino Linotype" w:hAnsi="Palatino Linotype"/>
          <w:i/>
        </w:rPr>
        <w:t>sobreseimiento</w:t>
      </w:r>
      <w:r w:rsidRPr="00182A60">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090CB44" w14:textId="77777777" w:rsidR="0058206C" w:rsidRPr="00182A60" w:rsidRDefault="0058206C" w:rsidP="0058206C">
      <w:pPr>
        <w:spacing w:line="360" w:lineRule="auto"/>
        <w:contextualSpacing/>
        <w:jc w:val="both"/>
        <w:rPr>
          <w:rFonts w:ascii="Palatino Linotype" w:hAnsi="Palatino Linotype"/>
        </w:rPr>
      </w:pPr>
    </w:p>
    <w:p w14:paraId="5DD2D382" w14:textId="77777777" w:rsidR="0058206C" w:rsidRPr="00182A60" w:rsidRDefault="0058206C" w:rsidP="0058206C">
      <w:pPr>
        <w:spacing w:line="360" w:lineRule="auto"/>
        <w:ind w:left="851" w:right="902"/>
        <w:jc w:val="both"/>
        <w:rPr>
          <w:rFonts w:ascii="Palatino Linotype" w:eastAsia="Palatino Linotype" w:hAnsi="Palatino Linotype" w:cs="Palatino Linotype"/>
          <w:b/>
          <w:i/>
        </w:rPr>
      </w:pPr>
      <w:r w:rsidRPr="00182A60">
        <w:rPr>
          <w:rFonts w:ascii="Palatino Linotype" w:eastAsia="Palatino Linotype" w:hAnsi="Palatino Linotype" w:cs="Palatino Linotype"/>
          <w:i/>
        </w:rPr>
        <w:t>“</w:t>
      </w:r>
      <w:r w:rsidRPr="00182A60">
        <w:rPr>
          <w:rFonts w:ascii="Palatino Linotype" w:eastAsia="Palatino Linotype" w:hAnsi="Palatino Linotype" w:cs="Palatino Linotype"/>
          <w:b/>
          <w:i/>
        </w:rPr>
        <w:t>SOBRESEIMIENTO, NO PERMITE ENTRAR AL ESTUDIO DE LAS CUESTIONES DE FONDO</w:t>
      </w:r>
    </w:p>
    <w:p w14:paraId="7C08F9F7" w14:textId="77777777" w:rsidR="0058206C" w:rsidRPr="00182A60" w:rsidRDefault="0058206C" w:rsidP="0058206C">
      <w:pPr>
        <w:spacing w:line="360" w:lineRule="auto"/>
        <w:ind w:left="851" w:right="902"/>
        <w:jc w:val="both"/>
        <w:rPr>
          <w:rFonts w:ascii="Palatino Linotype" w:eastAsia="Palatino Linotype" w:hAnsi="Palatino Linotype" w:cs="Palatino Linotype"/>
          <w:i/>
        </w:rPr>
      </w:pPr>
      <w:r w:rsidRPr="00182A60">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7F6A6D77" w14:textId="77777777" w:rsidR="0058206C" w:rsidRPr="00182A60" w:rsidRDefault="0058206C" w:rsidP="0058206C">
      <w:pPr>
        <w:spacing w:line="360" w:lineRule="auto"/>
        <w:ind w:left="851" w:right="902"/>
        <w:jc w:val="both"/>
        <w:rPr>
          <w:rFonts w:ascii="Palatino Linotype" w:eastAsia="Palatino Linotype" w:hAnsi="Palatino Linotype" w:cs="Palatino Linotype"/>
          <w:i/>
        </w:rPr>
      </w:pPr>
      <w:r w:rsidRPr="00182A60">
        <w:rPr>
          <w:rFonts w:ascii="Palatino Linotype" w:eastAsia="Palatino Linotype" w:hAnsi="Palatino Linotype" w:cs="Palatino Linotype"/>
          <w:i/>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0F66E6F" w14:textId="77777777" w:rsidR="0058206C" w:rsidRPr="00182A60" w:rsidRDefault="0058206C" w:rsidP="0058206C">
      <w:pPr>
        <w:spacing w:line="360" w:lineRule="auto"/>
        <w:jc w:val="both"/>
        <w:rPr>
          <w:rFonts w:ascii="Palatino Linotype" w:eastAsia="Palatino Linotype" w:hAnsi="Palatino Linotype" w:cs="Palatino Linotype"/>
        </w:rPr>
      </w:pPr>
    </w:p>
    <w:p w14:paraId="78F76A11" w14:textId="77777777" w:rsidR="0058206C" w:rsidRPr="00182A60" w:rsidRDefault="0058206C" w:rsidP="0058206C">
      <w:pPr>
        <w:spacing w:line="360" w:lineRule="auto"/>
        <w:jc w:val="both"/>
        <w:rPr>
          <w:rFonts w:ascii="Palatino Linotype" w:eastAsia="Palatino Linotype" w:hAnsi="Palatino Linotype" w:cs="Palatino Linotype"/>
        </w:rPr>
      </w:pPr>
      <w:r w:rsidRPr="00182A60">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6AD14E6" w14:textId="77777777" w:rsidR="0058206C" w:rsidRPr="00182A60" w:rsidRDefault="0058206C" w:rsidP="0058206C">
      <w:pPr>
        <w:spacing w:line="360" w:lineRule="auto"/>
        <w:jc w:val="both"/>
        <w:rPr>
          <w:rFonts w:ascii="Palatino Linotype" w:eastAsia="Palatino Linotype" w:hAnsi="Palatino Linotype" w:cs="Palatino Linotype"/>
        </w:rPr>
      </w:pPr>
    </w:p>
    <w:p w14:paraId="790785CE" w14:textId="77777777" w:rsidR="0058206C" w:rsidRPr="00182A60" w:rsidRDefault="0058206C" w:rsidP="0058206C">
      <w:pPr>
        <w:spacing w:line="360" w:lineRule="auto"/>
        <w:ind w:left="851" w:right="902"/>
        <w:jc w:val="both"/>
        <w:rPr>
          <w:rFonts w:ascii="Palatino Linotype" w:eastAsia="Palatino Linotype" w:hAnsi="Palatino Linotype" w:cs="Palatino Linotype"/>
          <w:b/>
          <w:i/>
        </w:rPr>
      </w:pPr>
      <w:r w:rsidRPr="00182A60">
        <w:rPr>
          <w:rFonts w:ascii="Palatino Linotype" w:eastAsia="Palatino Linotype" w:hAnsi="Palatino Linotype" w:cs="Palatino Linotype"/>
          <w:b/>
          <w:i/>
        </w:rPr>
        <w:t>“DESECHAMIENTO O SOBRESEIMIENTO EN EL JUICIO DE AMPARO. NO IMPLICA DENEGACIÓN DE JUSTICIA NI GENERA INSEGURIDAD JURÍDICA”</w:t>
      </w:r>
    </w:p>
    <w:p w14:paraId="30A53044" w14:textId="77777777" w:rsidR="0058206C" w:rsidRPr="00182A60" w:rsidRDefault="0058206C" w:rsidP="0058206C">
      <w:pPr>
        <w:spacing w:line="360" w:lineRule="auto"/>
        <w:ind w:left="851" w:right="902"/>
        <w:jc w:val="both"/>
        <w:rPr>
          <w:rFonts w:ascii="Palatino Linotype" w:eastAsia="Palatino Linotype" w:hAnsi="Palatino Linotype" w:cs="Palatino Linotype"/>
          <w:i/>
        </w:rPr>
      </w:pPr>
      <w:r w:rsidRPr="00182A60">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w:t>
      </w:r>
      <w:r w:rsidRPr="00182A60">
        <w:rPr>
          <w:rFonts w:ascii="Palatino Linotype" w:eastAsia="Palatino Linotype" w:hAnsi="Palatino Linotype" w:cs="Palatino Linotype"/>
          <w:i/>
        </w:rPr>
        <w:lastRenderedPageBreak/>
        <w:t>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182A60">
        <w:rPr>
          <w:rFonts w:ascii="Palatino Linotype" w:eastAsia="Palatino Linotype" w:hAnsi="Palatino Linotype" w:cs="Palatino Linotype"/>
          <w:color w:val="000000"/>
        </w:rPr>
        <w:tab/>
      </w:r>
    </w:p>
    <w:p w14:paraId="4C396111" w14:textId="77777777" w:rsidR="0058206C" w:rsidRPr="00182A60" w:rsidRDefault="0058206C" w:rsidP="0058206C">
      <w:pPr>
        <w:pStyle w:val="Textoindependiente"/>
        <w:kinsoku w:val="0"/>
        <w:overflowPunct w:val="0"/>
        <w:spacing w:after="0" w:line="360" w:lineRule="auto"/>
        <w:ind w:right="96"/>
        <w:jc w:val="both"/>
        <w:rPr>
          <w:rFonts w:ascii="Palatino Linotype" w:hAnsi="Palatino Linotype" w:cs="Arial"/>
        </w:rPr>
      </w:pPr>
    </w:p>
    <w:p w14:paraId="504DA423" w14:textId="77777777" w:rsidR="0058206C" w:rsidRPr="00182A60" w:rsidRDefault="0058206C" w:rsidP="0058206C">
      <w:pPr>
        <w:pStyle w:val="Textoindependiente"/>
        <w:kinsoku w:val="0"/>
        <w:overflowPunct w:val="0"/>
        <w:spacing w:after="0" w:line="360" w:lineRule="auto"/>
        <w:ind w:right="96"/>
        <w:jc w:val="both"/>
        <w:rPr>
          <w:rFonts w:ascii="Palatino Linotype" w:hAnsi="Palatino Linotype" w:cs="Arial"/>
        </w:rPr>
      </w:pPr>
      <w:r w:rsidRPr="00182A60">
        <w:rPr>
          <w:rFonts w:ascii="Palatino Linotype" w:hAnsi="Palatino Linotype" w:cs="Arial"/>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D9EC02F" w14:textId="77777777" w:rsidR="0058206C" w:rsidRPr="00182A60" w:rsidRDefault="0058206C" w:rsidP="0058206C">
      <w:pPr>
        <w:pStyle w:val="Textoindependiente"/>
        <w:kinsoku w:val="0"/>
        <w:overflowPunct w:val="0"/>
        <w:spacing w:after="0" w:line="360" w:lineRule="auto"/>
        <w:ind w:right="96"/>
        <w:jc w:val="both"/>
        <w:rPr>
          <w:rFonts w:ascii="Palatino Linotype" w:hAnsi="Palatino Linotype" w:cs="Arial"/>
        </w:rPr>
      </w:pPr>
    </w:p>
    <w:p w14:paraId="5E3FB35F" w14:textId="77777777" w:rsidR="0058206C" w:rsidRPr="00182A60" w:rsidRDefault="0058206C" w:rsidP="0058206C">
      <w:pPr>
        <w:pBdr>
          <w:top w:val="nil"/>
          <w:left w:val="nil"/>
          <w:bottom w:val="nil"/>
          <w:right w:val="nil"/>
          <w:between w:val="nil"/>
        </w:pBdr>
        <w:spacing w:line="360" w:lineRule="auto"/>
        <w:jc w:val="center"/>
        <w:rPr>
          <w:rFonts w:ascii="Palatino Linotype" w:eastAsia="Palatino Linotype" w:hAnsi="Palatino Linotype" w:cs="Palatino Linotype"/>
          <w:b/>
        </w:rPr>
      </w:pPr>
      <w:r w:rsidRPr="00182A60">
        <w:rPr>
          <w:rFonts w:ascii="Palatino Linotype" w:eastAsia="Palatino Linotype" w:hAnsi="Palatino Linotype" w:cs="Palatino Linotype"/>
          <w:b/>
        </w:rPr>
        <w:t>R E S U E L V E:</w:t>
      </w:r>
    </w:p>
    <w:p w14:paraId="4CD13DB8" w14:textId="77777777" w:rsidR="0058206C" w:rsidRPr="00182A60" w:rsidRDefault="0058206C" w:rsidP="0058206C">
      <w:pPr>
        <w:pBdr>
          <w:top w:val="nil"/>
          <w:left w:val="nil"/>
          <w:bottom w:val="nil"/>
          <w:right w:val="nil"/>
          <w:between w:val="nil"/>
        </w:pBdr>
        <w:spacing w:line="360" w:lineRule="auto"/>
        <w:jc w:val="center"/>
        <w:rPr>
          <w:rFonts w:ascii="Palatino Linotype" w:eastAsia="Palatino Linotype" w:hAnsi="Palatino Linotype" w:cs="Palatino Linotype"/>
          <w:b/>
        </w:rPr>
      </w:pPr>
    </w:p>
    <w:p w14:paraId="12399F80" w14:textId="03FFB505" w:rsidR="0058206C" w:rsidRPr="00182A60" w:rsidRDefault="0058206C" w:rsidP="0058206C">
      <w:pPr>
        <w:spacing w:line="360" w:lineRule="auto"/>
        <w:jc w:val="both"/>
        <w:rPr>
          <w:rFonts w:ascii="Palatino Linotype" w:hAnsi="Palatino Linotype" w:cs="Arial"/>
        </w:rPr>
      </w:pPr>
      <w:bookmarkStart w:id="2" w:name="_heading=h.3dy6vkm" w:colFirst="0" w:colLast="0"/>
      <w:bookmarkEnd w:id="2"/>
      <w:r w:rsidRPr="00182A60">
        <w:rPr>
          <w:rFonts w:ascii="Palatino Linotype" w:hAnsi="Palatino Linotype" w:cs="Arial"/>
          <w:b/>
        </w:rPr>
        <w:t>PRIMERO.</w:t>
      </w:r>
      <w:r w:rsidRPr="00182A60">
        <w:rPr>
          <w:rFonts w:ascii="Palatino Linotype" w:hAnsi="Palatino Linotype" w:cs="Arial"/>
        </w:rPr>
        <w:t xml:space="preserve"> Se </w:t>
      </w:r>
      <w:r w:rsidRPr="00182A60">
        <w:rPr>
          <w:rFonts w:ascii="Palatino Linotype" w:hAnsi="Palatino Linotype" w:cs="Arial"/>
          <w:b/>
        </w:rPr>
        <w:t>SOBRESEE</w:t>
      </w:r>
      <w:r w:rsidRPr="00182A60">
        <w:rPr>
          <w:rFonts w:ascii="Palatino Linotype" w:hAnsi="Palatino Linotype" w:cs="Arial"/>
        </w:rPr>
        <w:t xml:space="preserve"> el recurso de revisión </w:t>
      </w:r>
      <w:r w:rsidRPr="00182A60">
        <w:rPr>
          <w:rFonts w:ascii="Palatino Linotype" w:hAnsi="Palatino Linotype" w:cs="Arial"/>
          <w:b/>
        </w:rPr>
        <w:t>0</w:t>
      </w:r>
      <w:r w:rsidR="00842E1B" w:rsidRPr="00182A60">
        <w:rPr>
          <w:rFonts w:ascii="Palatino Linotype" w:hAnsi="Palatino Linotype" w:cs="Arial"/>
          <w:b/>
        </w:rPr>
        <w:t>4340</w:t>
      </w:r>
      <w:r w:rsidRPr="00182A60">
        <w:rPr>
          <w:rFonts w:ascii="Palatino Linotype" w:hAnsi="Palatino Linotype" w:cs="Arial"/>
          <w:b/>
        </w:rPr>
        <w:t>/INFOEM/IP/RR/202</w:t>
      </w:r>
      <w:r w:rsidR="00842E1B" w:rsidRPr="00182A60">
        <w:rPr>
          <w:rFonts w:ascii="Palatino Linotype" w:hAnsi="Palatino Linotype" w:cs="Arial"/>
          <w:b/>
        </w:rPr>
        <w:t>3</w:t>
      </w:r>
      <w:r w:rsidRPr="00182A60">
        <w:rPr>
          <w:rFonts w:ascii="Palatino Linotype" w:hAnsi="Palatino Linotype" w:cs="Arial"/>
        </w:rPr>
        <w:t xml:space="preserve"> por actualizarse la de </w:t>
      </w:r>
      <w:r w:rsidRPr="00182A60">
        <w:rPr>
          <w:rFonts w:ascii="Palatino Linotype" w:hAnsi="Palatino Linotype" w:cs="Arial"/>
          <w:lang w:val="es-419"/>
        </w:rPr>
        <w:t xml:space="preserve">sobreseimiento </w:t>
      </w:r>
      <w:r w:rsidRPr="00182A60">
        <w:rPr>
          <w:rFonts w:ascii="Palatino Linotype" w:hAnsi="Palatino Linotype" w:cs="Arial"/>
        </w:rPr>
        <w:t xml:space="preserve">inmersa en la fracción IV del artículo 192, de la ley de transparencia vigente en la entidad, en términos del Considerando </w:t>
      </w:r>
      <w:r w:rsidR="00842E1B" w:rsidRPr="00182A60">
        <w:rPr>
          <w:rFonts w:ascii="Palatino Linotype" w:hAnsi="Palatino Linotype" w:cs="Arial"/>
          <w:b/>
        </w:rPr>
        <w:t>TERCERO</w:t>
      </w:r>
      <w:r w:rsidRPr="00182A60">
        <w:rPr>
          <w:rFonts w:ascii="Palatino Linotype" w:hAnsi="Palatino Linotype" w:cs="Arial"/>
        </w:rPr>
        <w:t xml:space="preserve"> de la presente resolución.</w:t>
      </w:r>
    </w:p>
    <w:p w14:paraId="47A8BB4E" w14:textId="77777777" w:rsidR="0058206C" w:rsidRPr="00182A60" w:rsidRDefault="0058206C" w:rsidP="0058206C">
      <w:pPr>
        <w:spacing w:line="360" w:lineRule="auto"/>
        <w:jc w:val="both"/>
        <w:rPr>
          <w:rFonts w:ascii="Palatino Linotype" w:hAnsi="Palatino Linotype" w:cs="Arial"/>
        </w:rPr>
      </w:pPr>
    </w:p>
    <w:p w14:paraId="2F2675F4" w14:textId="77777777" w:rsidR="0058206C" w:rsidRPr="00182A60" w:rsidRDefault="0058206C" w:rsidP="0058206C">
      <w:pPr>
        <w:spacing w:line="360" w:lineRule="auto"/>
        <w:jc w:val="both"/>
        <w:rPr>
          <w:rFonts w:ascii="Palatino Linotype" w:hAnsi="Palatino Linotype" w:cs="Arial"/>
        </w:rPr>
      </w:pPr>
      <w:r w:rsidRPr="00182A60">
        <w:rPr>
          <w:rFonts w:ascii="Palatino Linotype" w:hAnsi="Palatino Linotype" w:cs="Arial"/>
          <w:b/>
        </w:rPr>
        <w:t>SEGUNDO</w:t>
      </w:r>
      <w:r w:rsidRPr="00182A60">
        <w:rPr>
          <w:rFonts w:ascii="Palatino Linotype" w:hAnsi="Palatino Linotype" w:cs="Arial"/>
        </w:rPr>
        <w:t xml:space="preserve">. </w:t>
      </w:r>
      <w:r w:rsidRPr="00182A60">
        <w:rPr>
          <w:rFonts w:ascii="Palatino Linotype" w:hAnsi="Palatino Linotype" w:cs="Arial"/>
          <w:b/>
        </w:rPr>
        <w:t>Notifíquese</w:t>
      </w:r>
      <w:r w:rsidRPr="00182A60">
        <w:rPr>
          <w:rFonts w:ascii="Palatino Linotype" w:hAnsi="Palatino Linotype" w:cs="Arial"/>
        </w:rPr>
        <w:t xml:space="preserve"> la presente resolución al</w:t>
      </w:r>
      <w:r w:rsidRPr="00182A60">
        <w:rPr>
          <w:rFonts w:ascii="Palatino Linotype" w:hAnsi="Palatino Linotype"/>
        </w:rPr>
        <w:t xml:space="preserve"> </w:t>
      </w:r>
      <w:r w:rsidRPr="00182A60">
        <w:rPr>
          <w:rFonts w:ascii="Palatino Linotype" w:hAnsi="Palatino Linotype" w:cs="Arial"/>
        </w:rPr>
        <w:t>Titular</w:t>
      </w:r>
      <w:r w:rsidRPr="00182A60">
        <w:rPr>
          <w:rFonts w:ascii="Palatino Linotype" w:hAnsi="Palatino Linotype"/>
        </w:rPr>
        <w:t xml:space="preserve"> </w:t>
      </w:r>
      <w:r w:rsidRPr="00182A60">
        <w:rPr>
          <w:rFonts w:ascii="Palatino Linotype" w:hAnsi="Palatino Linotype" w:cs="Arial"/>
        </w:rPr>
        <w:t xml:space="preserve">de la Unidad de Transparencia del Sujeto Obligado mediante el Sistema de Acceso a la Información Mexiquense </w:t>
      </w:r>
      <w:r w:rsidRPr="00182A60">
        <w:rPr>
          <w:rFonts w:ascii="Palatino Linotype" w:hAnsi="Palatino Linotype" w:cs="Arial"/>
          <w:b/>
        </w:rPr>
        <w:t>(SAIMEX)</w:t>
      </w:r>
      <w:r w:rsidRPr="00182A60">
        <w:rPr>
          <w:rFonts w:ascii="Palatino Linotype" w:hAnsi="Palatino Linotype" w:cs="Arial"/>
        </w:rPr>
        <w:t>.</w:t>
      </w:r>
    </w:p>
    <w:p w14:paraId="7187EA94" w14:textId="77777777" w:rsidR="0058206C" w:rsidRPr="00182A60" w:rsidRDefault="0058206C" w:rsidP="0058206C">
      <w:pPr>
        <w:spacing w:line="360" w:lineRule="auto"/>
        <w:jc w:val="both"/>
        <w:rPr>
          <w:rFonts w:ascii="Palatino Linotype" w:hAnsi="Palatino Linotype" w:cs="Arial"/>
        </w:rPr>
      </w:pPr>
    </w:p>
    <w:p w14:paraId="063F20E9" w14:textId="77777777" w:rsidR="0058206C" w:rsidRPr="00182A60" w:rsidRDefault="0058206C" w:rsidP="0058206C">
      <w:pPr>
        <w:spacing w:line="360" w:lineRule="auto"/>
        <w:ind w:right="51"/>
        <w:jc w:val="both"/>
        <w:rPr>
          <w:rFonts w:ascii="Palatino Linotype" w:hAnsi="Palatino Linotype" w:cs="Arial"/>
        </w:rPr>
      </w:pPr>
      <w:r w:rsidRPr="00182A60">
        <w:rPr>
          <w:rFonts w:ascii="Palatino Linotype" w:hAnsi="Palatino Linotype" w:cs="Arial"/>
          <w:b/>
        </w:rPr>
        <w:lastRenderedPageBreak/>
        <w:t>TERCERO</w:t>
      </w:r>
      <w:r w:rsidRPr="00182A60">
        <w:rPr>
          <w:rFonts w:ascii="Palatino Linotype" w:hAnsi="Palatino Linotype" w:cs="Arial"/>
        </w:rPr>
        <w:t xml:space="preserve">. </w:t>
      </w:r>
      <w:r w:rsidRPr="00182A60">
        <w:rPr>
          <w:rFonts w:ascii="Palatino Linotype" w:hAnsi="Palatino Linotype" w:cs="Arial"/>
          <w:b/>
        </w:rPr>
        <w:t>Notifíquese</w:t>
      </w:r>
      <w:r w:rsidRPr="00182A60">
        <w:rPr>
          <w:rFonts w:ascii="Palatino Linotype" w:hAnsi="Palatino Linotype" w:cs="Arial"/>
        </w:rPr>
        <w:t xml:space="preserve"> al recurrente mediante el Sistema de Acceso a la Información Mexiquense (</w:t>
      </w:r>
      <w:r w:rsidRPr="00182A60">
        <w:rPr>
          <w:rFonts w:ascii="Palatino Linotype" w:hAnsi="Palatino Linotype" w:cs="Arial"/>
          <w:b/>
        </w:rPr>
        <w:t>SAIMEX</w:t>
      </w:r>
      <w:r w:rsidRPr="00182A60">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3EDE48E9" w14:textId="77777777" w:rsidR="0058206C" w:rsidRPr="00182A60" w:rsidRDefault="0058206C" w:rsidP="0058206C">
      <w:pPr>
        <w:spacing w:line="360" w:lineRule="auto"/>
        <w:jc w:val="center"/>
        <w:rPr>
          <w:rFonts w:ascii="Palatino Linotype" w:hAnsi="Palatino Linotype" w:cs="Arial"/>
        </w:rPr>
      </w:pPr>
    </w:p>
    <w:p w14:paraId="5F2051BC" w14:textId="00228C15" w:rsidR="00047E29" w:rsidRPr="00182A60" w:rsidRDefault="0058206C" w:rsidP="001D7880">
      <w:pPr>
        <w:spacing w:line="360" w:lineRule="auto"/>
        <w:jc w:val="both"/>
        <w:rPr>
          <w:rFonts w:ascii="Palatino Linotype" w:hAnsi="Palatino Linotype" w:cs="Arial"/>
          <w:sz w:val="20"/>
          <w:szCs w:val="20"/>
        </w:rPr>
      </w:pPr>
      <w:r w:rsidRPr="00182A60">
        <w:rPr>
          <w:rFonts w:ascii="Palatino Linotype" w:hAnsi="Palatino Linotype" w:cs="Arial"/>
        </w:rPr>
        <w:t>ASÍ LO RESUELVE, POR UNANIMIDAD DE VOTOS EL PLENO DEL</w:t>
      </w:r>
      <w:r w:rsidRPr="00182A60">
        <w:rPr>
          <w:rFonts w:ascii="Palatino Linotype" w:eastAsia="Arial Unicode MS" w:hAnsi="Palatino Linotype" w:cs="Arial"/>
        </w:rPr>
        <w:t xml:space="preserve"> INSTITUTO DE TRANSPARENCIA, ACCESO A LA INFORMACIÓN PÚBLICA Y PROTECCIÓN DE DATOS PERSONALES DEL ESTADO DE MÉXICO Y MUNICIPIOS</w:t>
      </w:r>
      <w:r w:rsidRPr="00182A60">
        <w:rPr>
          <w:rFonts w:ascii="Palatino Linotype" w:hAnsi="Palatino Linotype" w:cs="Arial"/>
        </w:rPr>
        <w:t>, CONFORMADO POR LOS COMISIONADOS JOSÉ MARTÍNEZ VILCHIS, MARÍA DEL ROSARIO MEJÍA AYALA</w:t>
      </w:r>
      <w:r w:rsidR="001D7880" w:rsidRPr="00182A60">
        <w:rPr>
          <w:rFonts w:ascii="Palatino Linotype" w:hAnsi="Palatino Linotype" w:cs="Arial"/>
        </w:rPr>
        <w:t xml:space="preserve"> (AUSENCIA JUSTIFICADA)</w:t>
      </w:r>
      <w:r w:rsidRPr="00182A60">
        <w:rPr>
          <w:rFonts w:ascii="Palatino Linotype" w:hAnsi="Palatino Linotype" w:cs="Arial"/>
        </w:rPr>
        <w:t xml:space="preserve">, SHARON CRISTINA MORALES MARTÍNEZ, LUIS GUSTAVO PARRA NORIEGA Y GUADALUPE RAMÍREZ PEÑA, EN LA </w:t>
      </w:r>
      <w:r w:rsidR="00194D38" w:rsidRPr="00182A60">
        <w:rPr>
          <w:rFonts w:ascii="Palatino Linotype" w:hAnsi="Palatino Linotype" w:cs="Arial"/>
        </w:rPr>
        <w:t xml:space="preserve">TRIGÉSIMA CUARTA </w:t>
      </w:r>
      <w:r w:rsidRPr="00182A60">
        <w:rPr>
          <w:rFonts w:ascii="Palatino Linotype" w:hAnsi="Palatino Linotype" w:cs="Arial"/>
        </w:rPr>
        <w:t xml:space="preserve">SESIÓN ORDINARIA CELEBRADA EL </w:t>
      </w:r>
      <w:r w:rsidR="00194D38" w:rsidRPr="00182A60">
        <w:rPr>
          <w:rFonts w:ascii="Palatino Linotype" w:hAnsi="Palatino Linotype" w:cs="Arial"/>
        </w:rPr>
        <w:t>VEINTE</w:t>
      </w:r>
      <w:r w:rsidRPr="00182A60">
        <w:rPr>
          <w:rFonts w:ascii="Palatino Linotype" w:hAnsi="Palatino Linotype" w:cs="Arial"/>
        </w:rPr>
        <w:t xml:space="preserve"> DE </w:t>
      </w:r>
      <w:r w:rsidR="00194D38" w:rsidRPr="00182A60">
        <w:rPr>
          <w:rFonts w:ascii="Palatino Linotype" w:hAnsi="Palatino Linotype" w:cs="Arial"/>
        </w:rPr>
        <w:t xml:space="preserve">SEPTIEMBRE </w:t>
      </w:r>
      <w:r w:rsidRPr="00182A60">
        <w:rPr>
          <w:rFonts w:ascii="Palatino Linotype" w:hAnsi="Palatino Linotype" w:cs="Arial"/>
        </w:rPr>
        <w:t xml:space="preserve">DE DOS MIL </w:t>
      </w:r>
      <w:r w:rsidR="00194D38" w:rsidRPr="00182A60">
        <w:rPr>
          <w:rFonts w:ascii="Palatino Linotype" w:hAnsi="Palatino Linotype" w:cs="Arial"/>
        </w:rPr>
        <w:t>VEINTITRÉS</w:t>
      </w:r>
      <w:r w:rsidRPr="00182A60">
        <w:rPr>
          <w:rFonts w:ascii="Palatino Linotype" w:hAnsi="Palatino Linotype" w:cs="Arial"/>
        </w:rPr>
        <w:t>, ANTE EL SECRETARIO TÉCNICO DEL PLENO, ALEXIS TAPIA RAMIREZ.</w:t>
      </w:r>
      <w:r w:rsidR="001D7880" w:rsidRPr="00182A60">
        <w:rPr>
          <w:rFonts w:ascii="Palatino Linotype" w:hAnsi="Palatino Linotype" w:cs="Arial"/>
        </w:rPr>
        <w:t xml:space="preserve"> -------------------------------------------------------------------------------------------------------------------------------------------------------------------------------------------------------------------------------------------------------------------------------------------------------------------------------------------------------------------------------------------------------------------------------------------------------------------------------------------------------------------------------------------------------------------------------------------------------------------------------------------------------------------------------------------------------------------------------------------------------------------------------------------------------------------------------------------------------------------------------------------------</w:t>
      </w:r>
    </w:p>
    <w:p w14:paraId="0CD8E2A8" w14:textId="77777777" w:rsidR="003271D6" w:rsidRDefault="003271D6" w:rsidP="003271D6">
      <w:pPr>
        <w:jc w:val="both"/>
        <w:rPr>
          <w:rFonts w:ascii="Palatino Linotype" w:hAnsi="Palatino Linotype" w:cs="Arial"/>
          <w:sz w:val="20"/>
          <w:szCs w:val="20"/>
        </w:rPr>
      </w:pPr>
      <w:r w:rsidRPr="00182A60">
        <w:rPr>
          <w:rFonts w:ascii="Palatino Linotype" w:hAnsi="Palatino Linotype" w:cs="Arial"/>
          <w:sz w:val="20"/>
          <w:szCs w:val="20"/>
        </w:rPr>
        <w:t>JMV/CCR/ROA</w:t>
      </w:r>
      <w:bookmarkStart w:id="3" w:name="_GoBack"/>
      <w:bookmarkEnd w:id="3"/>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Default="009B616B" w:rsidP="00C91BA7">
      <w:pPr>
        <w:spacing w:line="360" w:lineRule="auto"/>
        <w:jc w:val="both"/>
        <w:rPr>
          <w:rFonts w:ascii="Palatino Linotype" w:eastAsia="Palatino Linotype" w:hAnsi="Palatino Linotype" w:cs="Palatino Linotype"/>
        </w:rPr>
      </w:pPr>
    </w:p>
    <w:p w14:paraId="75EC7AED" w14:textId="77777777" w:rsidR="00047E29" w:rsidRDefault="00047E29" w:rsidP="00C91BA7">
      <w:pPr>
        <w:spacing w:line="360" w:lineRule="auto"/>
        <w:jc w:val="both"/>
        <w:rPr>
          <w:rFonts w:ascii="Palatino Linotype" w:eastAsia="Palatino Linotype" w:hAnsi="Palatino Linotype" w:cs="Palatino Linotype"/>
        </w:rPr>
      </w:pPr>
    </w:p>
    <w:p w14:paraId="0C34C9F1" w14:textId="77777777" w:rsidR="00047E29" w:rsidRPr="00C91BA7" w:rsidRDefault="00047E29" w:rsidP="00C91BA7">
      <w:pPr>
        <w:spacing w:line="360" w:lineRule="auto"/>
        <w:jc w:val="both"/>
        <w:rPr>
          <w:rFonts w:ascii="Palatino Linotype" w:eastAsia="Palatino Linotype" w:hAnsi="Palatino Linotype" w:cs="Palatino Linotype"/>
        </w:rPr>
      </w:pPr>
    </w:p>
    <w:sectPr w:rsidR="00047E29"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B1E60" w14:textId="77777777" w:rsidR="006A5869" w:rsidRDefault="006A5869">
      <w:r>
        <w:separator/>
      </w:r>
    </w:p>
  </w:endnote>
  <w:endnote w:type="continuationSeparator" w:id="0">
    <w:p w14:paraId="21561EF0" w14:textId="77777777" w:rsidR="006A5869" w:rsidRDefault="006A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2A6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2A60">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2A6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2A60">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1026F" w14:textId="77777777" w:rsidR="006A5869" w:rsidRDefault="006A5869">
      <w:r>
        <w:separator/>
      </w:r>
    </w:p>
  </w:footnote>
  <w:footnote w:type="continuationSeparator" w:id="0">
    <w:p w14:paraId="40582D27" w14:textId="77777777" w:rsidR="006A5869" w:rsidRDefault="006A5869">
      <w:r>
        <w:continuationSeparator/>
      </w:r>
    </w:p>
  </w:footnote>
  <w:footnote w:id="1">
    <w:p w14:paraId="53F53BB0" w14:textId="77777777" w:rsidR="005D4DCB" w:rsidRPr="00911081" w:rsidRDefault="005D4DCB" w:rsidP="005D4DCB">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1FFBB10" w14:textId="77777777" w:rsidR="005D4DCB" w:rsidRPr="00911081" w:rsidRDefault="005D4DCB" w:rsidP="005D4DC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1ECC678" w14:textId="77777777" w:rsidR="0058206C" w:rsidRPr="00820FBB" w:rsidRDefault="0058206C" w:rsidP="0058206C">
      <w:pPr>
        <w:autoSpaceDE w:val="0"/>
        <w:autoSpaceDN w:val="0"/>
        <w:adjustRightInd w:val="0"/>
        <w:jc w:val="both"/>
        <w:rPr>
          <w:rFonts w:ascii="Palatino Linotype" w:eastAsiaTheme="minorEastAsia" w:hAnsi="Palatino Linotype" w:cs="Arial"/>
          <w:sz w:val="16"/>
          <w:szCs w:val="16"/>
          <w:lang w:val="es-MX"/>
        </w:rPr>
      </w:pPr>
      <w:r w:rsidRPr="00820FBB">
        <w:rPr>
          <w:rFonts w:ascii="Palatino Linotype" w:eastAsiaTheme="minorEastAsia" w:hAnsi="Palatino Linotype"/>
          <w:sz w:val="16"/>
          <w:szCs w:val="16"/>
          <w:lang w:val="es-MX"/>
        </w:rPr>
        <w:footnoteRef/>
      </w:r>
      <w:r w:rsidRPr="00820FBB">
        <w:rPr>
          <w:rFonts w:ascii="Palatino Linotype" w:eastAsiaTheme="minorEastAsia" w:hAnsi="Palatino Linotype" w:cs="Arial"/>
          <w:sz w:val="16"/>
          <w:szCs w:val="16"/>
          <w:lang w:val="es-MX"/>
        </w:rPr>
        <w:t xml:space="preserve"> CIENFUEGOS SALGADO David. El Derecho de Petición en México. Ed. Instituto de Investigaciones Jurídica UNAM. México 2004. p. 31</w:t>
      </w:r>
    </w:p>
  </w:footnote>
  <w:footnote w:id="3">
    <w:p w14:paraId="3386C77B" w14:textId="77777777" w:rsidR="0058206C" w:rsidRPr="00820FBB" w:rsidRDefault="0058206C" w:rsidP="0058206C">
      <w:pPr>
        <w:spacing w:before="240" w:after="240"/>
        <w:contextualSpacing/>
        <w:jc w:val="both"/>
        <w:rPr>
          <w:rFonts w:ascii="Palatino Linotype" w:hAnsi="Palatino Linotype" w:cs="Arial"/>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w:t>
      </w:r>
      <w:r w:rsidRPr="00820FBB">
        <w:rPr>
          <w:rFonts w:ascii="Palatino Linotype" w:hAnsi="Palatino Linotype" w:cs="Arial"/>
          <w:sz w:val="16"/>
          <w:szCs w:val="16"/>
        </w:rPr>
        <w:t>Carbonell, M. (2004). Los Derechos Fundamentales (Primera Edición ed.), México: Instituto de investigaciones Jurídicas.</w:t>
      </w:r>
    </w:p>
  </w:footnote>
  <w:footnote w:id="4">
    <w:p w14:paraId="549F8403" w14:textId="77777777" w:rsidR="0058206C" w:rsidRPr="00820FBB" w:rsidRDefault="0058206C" w:rsidP="0058206C">
      <w:pPr>
        <w:pStyle w:val="Textoindependiente"/>
        <w:kinsoku w:val="0"/>
        <w:overflowPunct w:val="0"/>
        <w:spacing w:line="198" w:lineRule="exact"/>
        <w:jc w:val="both"/>
        <w:rPr>
          <w:rFonts w:ascii="Palatino Linotype" w:hAnsi="Palatino Linotype"/>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VILLANUEVA VILLANUEVA Ernesto, Derecho de la Información, Ed, Porrúa S.A., México.</w:t>
      </w:r>
      <w:r w:rsidRPr="00820FBB">
        <w:rPr>
          <w:rFonts w:ascii="Palatino Linotype" w:hAnsi="Palatino Linotype"/>
          <w:spacing w:val="6"/>
          <w:sz w:val="16"/>
          <w:szCs w:val="16"/>
        </w:rPr>
        <w:t xml:space="preserve"> </w:t>
      </w:r>
      <w:r w:rsidRPr="00820FBB">
        <w:rPr>
          <w:rFonts w:ascii="Palatino Linotype" w:hAnsi="Palatino Linotype"/>
          <w:sz w:val="16"/>
          <w:szCs w:val="16"/>
        </w:rPr>
        <w:t>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3D4122" w14:paraId="1BA0C8BA" w14:textId="77777777">
      <w:tc>
        <w:tcPr>
          <w:tcW w:w="2489" w:type="dxa"/>
          <w:shd w:val="clear" w:color="auto" w:fill="auto"/>
        </w:tcPr>
        <w:p w14:paraId="2EE80798"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027E2037" w:rsidR="003D4122" w:rsidRDefault="003E11A8" w:rsidP="008F10A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04340</w:t>
          </w:r>
          <w:r w:rsidR="003D4122">
            <w:rPr>
              <w:rFonts w:ascii="Palatino Linotype" w:eastAsia="Palatino Linotype" w:hAnsi="Palatino Linotype" w:cs="Palatino Linotype"/>
              <w:b/>
              <w:sz w:val="22"/>
              <w:szCs w:val="22"/>
            </w:rPr>
            <w:t>/INFOEM/IP/RR/202</w:t>
          </w:r>
          <w:r w:rsidR="008F10A2">
            <w:rPr>
              <w:rFonts w:ascii="Palatino Linotype" w:eastAsia="Palatino Linotype" w:hAnsi="Palatino Linotype" w:cs="Palatino Linotype"/>
              <w:b/>
              <w:sz w:val="22"/>
              <w:szCs w:val="22"/>
            </w:rPr>
            <w:t>3</w:t>
          </w:r>
        </w:p>
      </w:tc>
    </w:tr>
    <w:tr w:rsidR="003D4122" w14:paraId="24E6EA7E" w14:textId="77777777">
      <w:trPr>
        <w:trHeight w:val="228"/>
      </w:trPr>
      <w:tc>
        <w:tcPr>
          <w:tcW w:w="2489" w:type="dxa"/>
          <w:shd w:val="clear" w:color="auto" w:fill="auto"/>
          <w:vAlign w:val="center"/>
        </w:tcPr>
        <w:p w14:paraId="024147F0"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415AA81A" w:rsidR="003D4122" w:rsidRPr="00235AD7" w:rsidRDefault="003E11A8" w:rsidP="00235AD7">
          <w:pPr>
            <w:ind w:left="-45" w:right="176"/>
            <w:jc w:val="both"/>
            <w:rPr>
              <w:rFonts w:ascii="Palatino Linotype" w:eastAsia="Palatino Linotype" w:hAnsi="Palatino Linotype" w:cs="Palatino Linotype"/>
              <w:b/>
              <w:sz w:val="22"/>
              <w:szCs w:val="22"/>
              <w:lang w:val="es-419"/>
            </w:rPr>
          </w:pPr>
          <w:r w:rsidRPr="003E11A8">
            <w:rPr>
              <w:rFonts w:ascii="Palatino Linotype" w:eastAsia="Palatino Linotype" w:hAnsi="Palatino Linotype" w:cs="Palatino Linotype"/>
              <w:b/>
              <w:sz w:val="22"/>
              <w:szCs w:val="22"/>
            </w:rPr>
            <w:t>Hospital Regional de Alta Especialidad de Zumpango</w:t>
          </w:r>
        </w:p>
      </w:tc>
    </w:tr>
    <w:tr w:rsidR="003D4122" w14:paraId="6C6A5F74" w14:textId="77777777">
      <w:tc>
        <w:tcPr>
          <w:tcW w:w="2489" w:type="dxa"/>
          <w:shd w:val="clear" w:color="auto" w:fill="auto"/>
          <w:vAlign w:val="center"/>
        </w:tcPr>
        <w:p w14:paraId="49BEBCB7" w14:textId="19E61E0A" w:rsidR="003D4122" w:rsidRDefault="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464"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C91BA7" w14:paraId="55658D9F" w14:textId="77777777" w:rsidTr="00E67A99">
      <w:tc>
        <w:tcPr>
          <w:tcW w:w="2489" w:type="dxa"/>
          <w:shd w:val="clear" w:color="auto" w:fill="auto"/>
        </w:tcPr>
        <w:p w14:paraId="2081AC6C"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19F70448" w:rsidR="00C91BA7" w:rsidRDefault="008F10A2" w:rsidP="003E11A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w:t>
          </w:r>
          <w:r w:rsidR="003E11A8">
            <w:rPr>
              <w:rFonts w:ascii="Palatino Linotype" w:eastAsia="Palatino Linotype" w:hAnsi="Palatino Linotype" w:cs="Palatino Linotype"/>
              <w:b/>
              <w:sz w:val="22"/>
              <w:szCs w:val="22"/>
              <w:lang w:val="es-MX"/>
            </w:rPr>
            <w:t>4340</w:t>
          </w:r>
          <w:r w:rsidR="00C91BA7">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C91BA7" w14:paraId="7DD29680" w14:textId="77777777" w:rsidTr="00E67A99">
      <w:tc>
        <w:tcPr>
          <w:tcW w:w="2489" w:type="dxa"/>
          <w:shd w:val="clear" w:color="auto" w:fill="auto"/>
        </w:tcPr>
        <w:p w14:paraId="10935B42" w14:textId="3CCDB5AE"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33020844" w:rsidR="00C91BA7" w:rsidRPr="007F0775" w:rsidRDefault="005778AB"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XXXXXXXXXXXXXXXXXXXX</w:t>
          </w:r>
        </w:p>
      </w:tc>
    </w:tr>
    <w:tr w:rsidR="00C91BA7" w14:paraId="1AC60469" w14:textId="77777777" w:rsidTr="00E67A99">
      <w:trPr>
        <w:trHeight w:val="228"/>
      </w:trPr>
      <w:tc>
        <w:tcPr>
          <w:tcW w:w="2489" w:type="dxa"/>
          <w:shd w:val="clear" w:color="auto" w:fill="auto"/>
          <w:vAlign w:val="center"/>
        </w:tcPr>
        <w:p w14:paraId="33F6FC1B"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7F26A442" w:rsidR="00C91BA7" w:rsidRPr="00235AD7" w:rsidRDefault="003E11A8" w:rsidP="00235AD7">
          <w:pPr>
            <w:ind w:right="175"/>
            <w:jc w:val="both"/>
            <w:rPr>
              <w:rFonts w:ascii="Palatino Linotype" w:eastAsia="Palatino Linotype" w:hAnsi="Palatino Linotype" w:cs="Palatino Linotype"/>
              <w:b/>
              <w:sz w:val="22"/>
              <w:szCs w:val="22"/>
              <w:lang w:val="es-419"/>
            </w:rPr>
          </w:pPr>
          <w:r w:rsidRPr="003E11A8">
            <w:rPr>
              <w:rFonts w:ascii="Palatino Linotype" w:eastAsia="Palatino Linotype" w:hAnsi="Palatino Linotype" w:cs="Palatino Linotype"/>
              <w:b/>
              <w:sz w:val="22"/>
              <w:szCs w:val="22"/>
            </w:rPr>
            <w:t>Hospital Regional de Alta Especialidad de Zumpango</w:t>
          </w:r>
        </w:p>
      </w:tc>
    </w:tr>
    <w:tr w:rsidR="00C91BA7" w14:paraId="4B998BB9" w14:textId="77777777" w:rsidTr="00E67A99">
      <w:tc>
        <w:tcPr>
          <w:tcW w:w="2489" w:type="dxa"/>
          <w:shd w:val="clear" w:color="auto" w:fill="auto"/>
          <w:vAlign w:val="center"/>
        </w:tcPr>
        <w:p w14:paraId="39A3F6CD" w14:textId="77777777" w:rsidR="00C91BA7" w:rsidRDefault="00C91BA7"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36FD4"/>
    <w:multiLevelType w:val="hybridMultilevel"/>
    <w:tmpl w:val="C7DCDB1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6"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17"/>
  </w:num>
  <w:num w:numId="3">
    <w:abstractNumId w:val="10"/>
  </w:num>
  <w:num w:numId="4">
    <w:abstractNumId w:val="11"/>
  </w:num>
  <w:num w:numId="5">
    <w:abstractNumId w:val="16"/>
  </w:num>
  <w:num w:numId="6">
    <w:abstractNumId w:val="3"/>
  </w:num>
  <w:num w:numId="7">
    <w:abstractNumId w:val="7"/>
  </w:num>
  <w:num w:numId="8">
    <w:abstractNumId w:val="13"/>
  </w:num>
  <w:num w:numId="9">
    <w:abstractNumId w:val="9"/>
  </w:num>
  <w:num w:numId="10">
    <w:abstractNumId w:val="14"/>
  </w:num>
  <w:num w:numId="11">
    <w:abstractNumId w:val="1"/>
  </w:num>
  <w:num w:numId="12">
    <w:abstractNumId w:val="2"/>
  </w:num>
  <w:num w:numId="13">
    <w:abstractNumId w:val="15"/>
  </w:num>
  <w:num w:numId="14">
    <w:abstractNumId w:val="8"/>
  </w:num>
  <w:num w:numId="15">
    <w:abstractNumId w:val="18"/>
  </w:num>
  <w:num w:numId="16">
    <w:abstractNumId w:val="6"/>
  </w:num>
  <w:num w:numId="17">
    <w:abstractNumId w:val="4"/>
  </w:num>
  <w:num w:numId="18">
    <w:abstractNumId w:val="19"/>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F23"/>
    <w:rsid w:val="000112A8"/>
    <w:rsid w:val="0002069D"/>
    <w:rsid w:val="00033229"/>
    <w:rsid w:val="00037FA8"/>
    <w:rsid w:val="000421A7"/>
    <w:rsid w:val="000423F5"/>
    <w:rsid w:val="000458A4"/>
    <w:rsid w:val="00047E29"/>
    <w:rsid w:val="00062525"/>
    <w:rsid w:val="000806B2"/>
    <w:rsid w:val="00087A76"/>
    <w:rsid w:val="000928FF"/>
    <w:rsid w:val="00092B60"/>
    <w:rsid w:val="00094490"/>
    <w:rsid w:val="000961F6"/>
    <w:rsid w:val="0009799E"/>
    <w:rsid w:val="000A0A06"/>
    <w:rsid w:val="000B3EF3"/>
    <w:rsid w:val="000C4C2E"/>
    <w:rsid w:val="000C5625"/>
    <w:rsid w:val="000C6E90"/>
    <w:rsid w:val="000D278E"/>
    <w:rsid w:val="000F649E"/>
    <w:rsid w:val="00104CB7"/>
    <w:rsid w:val="0011037D"/>
    <w:rsid w:val="00111705"/>
    <w:rsid w:val="001210AD"/>
    <w:rsid w:val="00135A98"/>
    <w:rsid w:val="001454CA"/>
    <w:rsid w:val="00146BBA"/>
    <w:rsid w:val="00147C89"/>
    <w:rsid w:val="0015101B"/>
    <w:rsid w:val="00153ADE"/>
    <w:rsid w:val="00164FBD"/>
    <w:rsid w:val="00170AC6"/>
    <w:rsid w:val="00182A60"/>
    <w:rsid w:val="00183A54"/>
    <w:rsid w:val="0018704F"/>
    <w:rsid w:val="00187086"/>
    <w:rsid w:val="001924C4"/>
    <w:rsid w:val="001938CA"/>
    <w:rsid w:val="00193D95"/>
    <w:rsid w:val="00194D38"/>
    <w:rsid w:val="001968CE"/>
    <w:rsid w:val="001A4E3B"/>
    <w:rsid w:val="001B37E1"/>
    <w:rsid w:val="001C1D55"/>
    <w:rsid w:val="001C4F6E"/>
    <w:rsid w:val="001C7434"/>
    <w:rsid w:val="001D5833"/>
    <w:rsid w:val="001D60B9"/>
    <w:rsid w:val="001D6148"/>
    <w:rsid w:val="001D7880"/>
    <w:rsid w:val="001D7F78"/>
    <w:rsid w:val="001E2C2B"/>
    <w:rsid w:val="001E5060"/>
    <w:rsid w:val="001F2B27"/>
    <w:rsid w:val="001F2E6A"/>
    <w:rsid w:val="00200B9A"/>
    <w:rsid w:val="00206B74"/>
    <w:rsid w:val="0021490A"/>
    <w:rsid w:val="002279C8"/>
    <w:rsid w:val="00231096"/>
    <w:rsid w:val="00232F4D"/>
    <w:rsid w:val="00234FB5"/>
    <w:rsid w:val="00235AD7"/>
    <w:rsid w:val="00236704"/>
    <w:rsid w:val="00240395"/>
    <w:rsid w:val="0024649A"/>
    <w:rsid w:val="002559DC"/>
    <w:rsid w:val="00261F75"/>
    <w:rsid w:val="0026589A"/>
    <w:rsid w:val="00286BA7"/>
    <w:rsid w:val="002938CC"/>
    <w:rsid w:val="00295087"/>
    <w:rsid w:val="002A085E"/>
    <w:rsid w:val="002A20CC"/>
    <w:rsid w:val="002B4065"/>
    <w:rsid w:val="002B5592"/>
    <w:rsid w:val="002D5D31"/>
    <w:rsid w:val="002E07AC"/>
    <w:rsid w:val="002E57DF"/>
    <w:rsid w:val="002F1BD1"/>
    <w:rsid w:val="002F39FB"/>
    <w:rsid w:val="0030403E"/>
    <w:rsid w:val="003078CA"/>
    <w:rsid w:val="00320C5D"/>
    <w:rsid w:val="00321308"/>
    <w:rsid w:val="00326171"/>
    <w:rsid w:val="003271D6"/>
    <w:rsid w:val="003359C4"/>
    <w:rsid w:val="00342892"/>
    <w:rsid w:val="00342D2D"/>
    <w:rsid w:val="00344471"/>
    <w:rsid w:val="00355FC5"/>
    <w:rsid w:val="00363209"/>
    <w:rsid w:val="00366CEB"/>
    <w:rsid w:val="00371778"/>
    <w:rsid w:val="00373ED3"/>
    <w:rsid w:val="00374088"/>
    <w:rsid w:val="003777F4"/>
    <w:rsid w:val="003831BE"/>
    <w:rsid w:val="003832B5"/>
    <w:rsid w:val="00391CE7"/>
    <w:rsid w:val="00393B11"/>
    <w:rsid w:val="003957CA"/>
    <w:rsid w:val="003B07F9"/>
    <w:rsid w:val="003B3A87"/>
    <w:rsid w:val="003B4F9C"/>
    <w:rsid w:val="003B670D"/>
    <w:rsid w:val="003B714B"/>
    <w:rsid w:val="003D313D"/>
    <w:rsid w:val="003D4122"/>
    <w:rsid w:val="003E01A2"/>
    <w:rsid w:val="003E0C8B"/>
    <w:rsid w:val="003E11A8"/>
    <w:rsid w:val="003E68D7"/>
    <w:rsid w:val="003F0FC8"/>
    <w:rsid w:val="003F2474"/>
    <w:rsid w:val="003F76D4"/>
    <w:rsid w:val="00421476"/>
    <w:rsid w:val="0043246E"/>
    <w:rsid w:val="00434E83"/>
    <w:rsid w:val="00462185"/>
    <w:rsid w:val="00467FC2"/>
    <w:rsid w:val="0047415A"/>
    <w:rsid w:val="00481962"/>
    <w:rsid w:val="004B08B0"/>
    <w:rsid w:val="004B0FBC"/>
    <w:rsid w:val="004B5A65"/>
    <w:rsid w:val="004B7500"/>
    <w:rsid w:val="004C0647"/>
    <w:rsid w:val="004C1C35"/>
    <w:rsid w:val="004E26F0"/>
    <w:rsid w:val="004E5924"/>
    <w:rsid w:val="004F318B"/>
    <w:rsid w:val="004F5C0C"/>
    <w:rsid w:val="004F6FF6"/>
    <w:rsid w:val="00503CC3"/>
    <w:rsid w:val="005140EA"/>
    <w:rsid w:val="00517286"/>
    <w:rsid w:val="005218BD"/>
    <w:rsid w:val="00522DED"/>
    <w:rsid w:val="005334FC"/>
    <w:rsid w:val="005415EB"/>
    <w:rsid w:val="005427D6"/>
    <w:rsid w:val="00542C56"/>
    <w:rsid w:val="0054555B"/>
    <w:rsid w:val="00547514"/>
    <w:rsid w:val="00555F10"/>
    <w:rsid w:val="00563362"/>
    <w:rsid w:val="00573B20"/>
    <w:rsid w:val="005778AB"/>
    <w:rsid w:val="0058206C"/>
    <w:rsid w:val="00590DFF"/>
    <w:rsid w:val="005944B4"/>
    <w:rsid w:val="0059616D"/>
    <w:rsid w:val="005978C4"/>
    <w:rsid w:val="005A0682"/>
    <w:rsid w:val="005A212F"/>
    <w:rsid w:val="005A69F6"/>
    <w:rsid w:val="005A7535"/>
    <w:rsid w:val="005B09AA"/>
    <w:rsid w:val="005B10CE"/>
    <w:rsid w:val="005B16EF"/>
    <w:rsid w:val="005B1C10"/>
    <w:rsid w:val="005B4951"/>
    <w:rsid w:val="005C187A"/>
    <w:rsid w:val="005D4DCB"/>
    <w:rsid w:val="005D7369"/>
    <w:rsid w:val="005E4C22"/>
    <w:rsid w:val="005E603F"/>
    <w:rsid w:val="005E642E"/>
    <w:rsid w:val="005F0586"/>
    <w:rsid w:val="005F2B98"/>
    <w:rsid w:val="005F543F"/>
    <w:rsid w:val="00603728"/>
    <w:rsid w:val="00613EB8"/>
    <w:rsid w:val="0061625C"/>
    <w:rsid w:val="00626F7E"/>
    <w:rsid w:val="0063358E"/>
    <w:rsid w:val="006472EE"/>
    <w:rsid w:val="006541E0"/>
    <w:rsid w:val="00661DFE"/>
    <w:rsid w:val="0067132F"/>
    <w:rsid w:val="00672751"/>
    <w:rsid w:val="00673285"/>
    <w:rsid w:val="006809B1"/>
    <w:rsid w:val="00680D3D"/>
    <w:rsid w:val="00681DF5"/>
    <w:rsid w:val="006953BB"/>
    <w:rsid w:val="00697525"/>
    <w:rsid w:val="006A1A65"/>
    <w:rsid w:val="006A5317"/>
    <w:rsid w:val="006A5869"/>
    <w:rsid w:val="006A6E89"/>
    <w:rsid w:val="006B17C2"/>
    <w:rsid w:val="006C5584"/>
    <w:rsid w:val="006C6FCB"/>
    <w:rsid w:val="006D3C5C"/>
    <w:rsid w:val="006D66EC"/>
    <w:rsid w:val="006D6B2F"/>
    <w:rsid w:val="006E1738"/>
    <w:rsid w:val="006E6203"/>
    <w:rsid w:val="006F04E7"/>
    <w:rsid w:val="006F27E0"/>
    <w:rsid w:val="007025E0"/>
    <w:rsid w:val="00707499"/>
    <w:rsid w:val="007104CD"/>
    <w:rsid w:val="00710665"/>
    <w:rsid w:val="00716722"/>
    <w:rsid w:val="007208F3"/>
    <w:rsid w:val="007249C7"/>
    <w:rsid w:val="007264BC"/>
    <w:rsid w:val="007302B8"/>
    <w:rsid w:val="00735683"/>
    <w:rsid w:val="007357C7"/>
    <w:rsid w:val="00740B06"/>
    <w:rsid w:val="00746830"/>
    <w:rsid w:val="00752DDC"/>
    <w:rsid w:val="007542BD"/>
    <w:rsid w:val="0075589E"/>
    <w:rsid w:val="007617AE"/>
    <w:rsid w:val="00764BA0"/>
    <w:rsid w:val="0076586F"/>
    <w:rsid w:val="007664ED"/>
    <w:rsid w:val="00774E4B"/>
    <w:rsid w:val="00783720"/>
    <w:rsid w:val="00783A20"/>
    <w:rsid w:val="00792F09"/>
    <w:rsid w:val="00796A2F"/>
    <w:rsid w:val="007978FC"/>
    <w:rsid w:val="007B73ED"/>
    <w:rsid w:val="007C3B81"/>
    <w:rsid w:val="007C40C6"/>
    <w:rsid w:val="007E3A79"/>
    <w:rsid w:val="007F0775"/>
    <w:rsid w:val="007F589E"/>
    <w:rsid w:val="007F7C45"/>
    <w:rsid w:val="0080030A"/>
    <w:rsid w:val="00800415"/>
    <w:rsid w:val="00800AB6"/>
    <w:rsid w:val="00802037"/>
    <w:rsid w:val="008033D3"/>
    <w:rsid w:val="0082092D"/>
    <w:rsid w:val="00820FBB"/>
    <w:rsid w:val="0082381F"/>
    <w:rsid w:val="00842E1B"/>
    <w:rsid w:val="00846413"/>
    <w:rsid w:val="008553E0"/>
    <w:rsid w:val="00871A00"/>
    <w:rsid w:val="00873496"/>
    <w:rsid w:val="00877B63"/>
    <w:rsid w:val="00882966"/>
    <w:rsid w:val="00886190"/>
    <w:rsid w:val="00887B81"/>
    <w:rsid w:val="008943EA"/>
    <w:rsid w:val="008B0307"/>
    <w:rsid w:val="008B266A"/>
    <w:rsid w:val="008B6269"/>
    <w:rsid w:val="008C558E"/>
    <w:rsid w:val="008E10E4"/>
    <w:rsid w:val="008E2945"/>
    <w:rsid w:val="008F10A2"/>
    <w:rsid w:val="008F33D8"/>
    <w:rsid w:val="008F5AB8"/>
    <w:rsid w:val="008F729C"/>
    <w:rsid w:val="00903F04"/>
    <w:rsid w:val="00915B69"/>
    <w:rsid w:val="00916261"/>
    <w:rsid w:val="00920E1F"/>
    <w:rsid w:val="00921798"/>
    <w:rsid w:val="00921ABF"/>
    <w:rsid w:val="009318AE"/>
    <w:rsid w:val="00940970"/>
    <w:rsid w:val="009436AD"/>
    <w:rsid w:val="00945094"/>
    <w:rsid w:val="0094565C"/>
    <w:rsid w:val="009722CB"/>
    <w:rsid w:val="009772A8"/>
    <w:rsid w:val="009823F3"/>
    <w:rsid w:val="0098769C"/>
    <w:rsid w:val="009969DF"/>
    <w:rsid w:val="009A14D5"/>
    <w:rsid w:val="009A278B"/>
    <w:rsid w:val="009A6583"/>
    <w:rsid w:val="009A6B53"/>
    <w:rsid w:val="009B26B8"/>
    <w:rsid w:val="009B616B"/>
    <w:rsid w:val="009B6C46"/>
    <w:rsid w:val="009C2C50"/>
    <w:rsid w:val="009D3406"/>
    <w:rsid w:val="009D72D5"/>
    <w:rsid w:val="009E5C5E"/>
    <w:rsid w:val="009F2046"/>
    <w:rsid w:val="009F2AE0"/>
    <w:rsid w:val="009F3B3A"/>
    <w:rsid w:val="00A02B16"/>
    <w:rsid w:val="00A04CA3"/>
    <w:rsid w:val="00A137E0"/>
    <w:rsid w:val="00A306B8"/>
    <w:rsid w:val="00A354DA"/>
    <w:rsid w:val="00A35B94"/>
    <w:rsid w:val="00A531E9"/>
    <w:rsid w:val="00A56E0A"/>
    <w:rsid w:val="00A62EA9"/>
    <w:rsid w:val="00A704E9"/>
    <w:rsid w:val="00A85EC1"/>
    <w:rsid w:val="00AB0F85"/>
    <w:rsid w:val="00AB155E"/>
    <w:rsid w:val="00AB2AE4"/>
    <w:rsid w:val="00AE0840"/>
    <w:rsid w:val="00AE31BA"/>
    <w:rsid w:val="00AF3D50"/>
    <w:rsid w:val="00B01FAD"/>
    <w:rsid w:val="00B126FE"/>
    <w:rsid w:val="00B22104"/>
    <w:rsid w:val="00B33441"/>
    <w:rsid w:val="00B37193"/>
    <w:rsid w:val="00B37777"/>
    <w:rsid w:val="00B51B3B"/>
    <w:rsid w:val="00B52B8E"/>
    <w:rsid w:val="00B5524F"/>
    <w:rsid w:val="00B56C99"/>
    <w:rsid w:val="00B6023F"/>
    <w:rsid w:val="00B6077F"/>
    <w:rsid w:val="00B612F1"/>
    <w:rsid w:val="00BB7817"/>
    <w:rsid w:val="00BC5773"/>
    <w:rsid w:val="00BD292F"/>
    <w:rsid w:val="00BD51B7"/>
    <w:rsid w:val="00BE085F"/>
    <w:rsid w:val="00BF3255"/>
    <w:rsid w:val="00BF38B2"/>
    <w:rsid w:val="00BF6CCC"/>
    <w:rsid w:val="00C00341"/>
    <w:rsid w:val="00C01078"/>
    <w:rsid w:val="00C203E6"/>
    <w:rsid w:val="00C23009"/>
    <w:rsid w:val="00C40C9F"/>
    <w:rsid w:val="00C4112F"/>
    <w:rsid w:val="00C45646"/>
    <w:rsid w:val="00C52C08"/>
    <w:rsid w:val="00C63137"/>
    <w:rsid w:val="00C66731"/>
    <w:rsid w:val="00C708D5"/>
    <w:rsid w:val="00C716F7"/>
    <w:rsid w:val="00C76316"/>
    <w:rsid w:val="00C804AB"/>
    <w:rsid w:val="00C82FF5"/>
    <w:rsid w:val="00C91BA7"/>
    <w:rsid w:val="00C938AB"/>
    <w:rsid w:val="00CA031A"/>
    <w:rsid w:val="00CA3578"/>
    <w:rsid w:val="00CA5F7A"/>
    <w:rsid w:val="00CB021A"/>
    <w:rsid w:val="00CB5D98"/>
    <w:rsid w:val="00CC4D7D"/>
    <w:rsid w:val="00CC69B2"/>
    <w:rsid w:val="00CD058C"/>
    <w:rsid w:val="00CD1E23"/>
    <w:rsid w:val="00CD1FA6"/>
    <w:rsid w:val="00CE73BE"/>
    <w:rsid w:val="00CF1817"/>
    <w:rsid w:val="00CF406B"/>
    <w:rsid w:val="00D024DD"/>
    <w:rsid w:val="00D079F2"/>
    <w:rsid w:val="00D16EC8"/>
    <w:rsid w:val="00D17443"/>
    <w:rsid w:val="00D30AAC"/>
    <w:rsid w:val="00D354EF"/>
    <w:rsid w:val="00D357B8"/>
    <w:rsid w:val="00D372C7"/>
    <w:rsid w:val="00D54F09"/>
    <w:rsid w:val="00D559FB"/>
    <w:rsid w:val="00D62CDA"/>
    <w:rsid w:val="00D67C8C"/>
    <w:rsid w:val="00D73130"/>
    <w:rsid w:val="00D74FBF"/>
    <w:rsid w:val="00D82832"/>
    <w:rsid w:val="00D878CA"/>
    <w:rsid w:val="00D91105"/>
    <w:rsid w:val="00D95D48"/>
    <w:rsid w:val="00DA08A3"/>
    <w:rsid w:val="00DA728F"/>
    <w:rsid w:val="00DB3D40"/>
    <w:rsid w:val="00DB62E2"/>
    <w:rsid w:val="00DB6C48"/>
    <w:rsid w:val="00DC49D4"/>
    <w:rsid w:val="00DC68F5"/>
    <w:rsid w:val="00DD243A"/>
    <w:rsid w:val="00DD3487"/>
    <w:rsid w:val="00DD62BE"/>
    <w:rsid w:val="00DD7F26"/>
    <w:rsid w:val="00DE1188"/>
    <w:rsid w:val="00DE4A4D"/>
    <w:rsid w:val="00DE5FA3"/>
    <w:rsid w:val="00DF3EEC"/>
    <w:rsid w:val="00E07877"/>
    <w:rsid w:val="00E15287"/>
    <w:rsid w:val="00E21530"/>
    <w:rsid w:val="00E24887"/>
    <w:rsid w:val="00E24EDF"/>
    <w:rsid w:val="00E30F96"/>
    <w:rsid w:val="00E325CF"/>
    <w:rsid w:val="00E36DEA"/>
    <w:rsid w:val="00E371D7"/>
    <w:rsid w:val="00E411D4"/>
    <w:rsid w:val="00E42812"/>
    <w:rsid w:val="00E508F7"/>
    <w:rsid w:val="00E57155"/>
    <w:rsid w:val="00E64DA9"/>
    <w:rsid w:val="00E67317"/>
    <w:rsid w:val="00E77571"/>
    <w:rsid w:val="00E871C1"/>
    <w:rsid w:val="00E93671"/>
    <w:rsid w:val="00EA0E0D"/>
    <w:rsid w:val="00EA121F"/>
    <w:rsid w:val="00EB282D"/>
    <w:rsid w:val="00EB3ED3"/>
    <w:rsid w:val="00EB6993"/>
    <w:rsid w:val="00EC7591"/>
    <w:rsid w:val="00ED1981"/>
    <w:rsid w:val="00ED6BB4"/>
    <w:rsid w:val="00ED7545"/>
    <w:rsid w:val="00EE475E"/>
    <w:rsid w:val="00EF208A"/>
    <w:rsid w:val="00EF44A4"/>
    <w:rsid w:val="00F0621E"/>
    <w:rsid w:val="00F13772"/>
    <w:rsid w:val="00F15ED9"/>
    <w:rsid w:val="00F2145E"/>
    <w:rsid w:val="00F37EE7"/>
    <w:rsid w:val="00F4511B"/>
    <w:rsid w:val="00F64C07"/>
    <w:rsid w:val="00F669A5"/>
    <w:rsid w:val="00F740E7"/>
    <w:rsid w:val="00F93873"/>
    <w:rsid w:val="00F93A4E"/>
    <w:rsid w:val="00FB2214"/>
    <w:rsid w:val="00FB5777"/>
    <w:rsid w:val="00FC0A12"/>
    <w:rsid w:val="00FC6310"/>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3123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22529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00FD83-470E-4490-B84F-56F23F14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22</Pages>
  <Words>4466</Words>
  <Characters>24564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121</cp:revision>
  <dcterms:created xsi:type="dcterms:W3CDTF">2022-04-30T05:26:00Z</dcterms:created>
  <dcterms:modified xsi:type="dcterms:W3CDTF">2023-10-11T19:16:00Z</dcterms:modified>
</cp:coreProperties>
</file>