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C44A" w14:textId="4ABC4602" w:rsidR="009A78AF" w:rsidRPr="00707DDC" w:rsidRDefault="00200BFC" w:rsidP="00707DDC">
      <w:pPr>
        <w:spacing w:before="100" w:beforeAutospacing="1" w:after="100" w:afterAutospacing="1" w:line="360" w:lineRule="auto"/>
        <w:jc w:val="both"/>
        <w:rPr>
          <w:rFonts w:ascii="Palatino Linotype" w:hAnsi="Palatino Linotype" w:cs="Arial"/>
        </w:rPr>
      </w:pPr>
      <w:bookmarkStart w:id="0" w:name="_GoBack"/>
      <w:bookmarkEnd w:id="0"/>
      <w:r w:rsidRPr="00707DDC">
        <w:rPr>
          <w:rFonts w:ascii="Palatino Linotype" w:hAnsi="Palatino Linotype" w:cs="Arial"/>
        </w:rPr>
        <w:t xml:space="preserve">Resolución del Pleno del Instituto de Transparencia, Acceso a la </w:t>
      </w:r>
      <w:r w:rsidR="00327647" w:rsidRPr="00707DDC">
        <w:rPr>
          <w:rFonts w:ascii="Palatino Linotype" w:hAnsi="Palatino Linotype" w:cs="Arial"/>
        </w:rPr>
        <w:t>Información Pública</w:t>
      </w:r>
      <w:r w:rsidRPr="00707DDC">
        <w:rPr>
          <w:rFonts w:ascii="Palatino Linotype" w:hAnsi="Palatino Linotype" w:cs="Arial"/>
        </w:rPr>
        <w:t xml:space="preserve"> y Protección de Datos Personales del Estado de México y Municipios, con domicilio en Metepec, Estado de México, </w:t>
      </w:r>
      <w:r w:rsidR="002A7935" w:rsidRPr="00707DDC">
        <w:rPr>
          <w:rFonts w:ascii="Palatino Linotype" w:hAnsi="Palatino Linotype" w:cs="Arial"/>
        </w:rPr>
        <w:t>d</w:t>
      </w:r>
      <w:r w:rsidR="009A78AF" w:rsidRPr="00707DDC">
        <w:rPr>
          <w:rFonts w:ascii="Palatino Linotype" w:hAnsi="Palatino Linotype" w:cs="Arial"/>
        </w:rPr>
        <w:t xml:space="preserve">el </w:t>
      </w:r>
      <w:r w:rsidR="00012141" w:rsidRPr="00707DDC">
        <w:rPr>
          <w:rFonts w:ascii="Palatino Linotype" w:hAnsi="Palatino Linotype" w:cs="Arial"/>
        </w:rPr>
        <w:t>doce de abril</w:t>
      </w:r>
      <w:r w:rsidR="0014323D" w:rsidRPr="00707DDC">
        <w:rPr>
          <w:rFonts w:ascii="Palatino Linotype" w:hAnsi="Palatino Linotype" w:cs="Arial"/>
        </w:rPr>
        <w:t xml:space="preserve"> de dos mil </w:t>
      </w:r>
      <w:r w:rsidR="00B65A5D" w:rsidRPr="00707DDC">
        <w:rPr>
          <w:rFonts w:ascii="Palatino Linotype" w:hAnsi="Palatino Linotype" w:cs="Arial"/>
        </w:rPr>
        <w:t>veintitrés</w:t>
      </w:r>
      <w:r w:rsidR="009A78AF" w:rsidRPr="00707DDC">
        <w:rPr>
          <w:rFonts w:ascii="Palatino Linotype" w:hAnsi="Palatino Linotype" w:cs="Arial"/>
        </w:rPr>
        <w:t>.</w:t>
      </w:r>
    </w:p>
    <w:p w14:paraId="71F79FE3" w14:textId="27F5F249" w:rsidR="00A1125E" w:rsidRPr="00707DDC" w:rsidRDefault="00200BFC" w:rsidP="00707DDC">
      <w:pPr>
        <w:spacing w:before="100" w:beforeAutospacing="1" w:after="100" w:afterAutospacing="1" w:line="360" w:lineRule="auto"/>
        <w:jc w:val="both"/>
        <w:rPr>
          <w:rFonts w:ascii="Palatino Linotype" w:hAnsi="Palatino Linotype" w:cs="Arial"/>
          <w:lang w:val="es-ES"/>
        </w:rPr>
      </w:pPr>
      <w:r w:rsidRPr="00707DDC">
        <w:rPr>
          <w:rFonts w:ascii="Palatino Linotype" w:hAnsi="Palatino Linotype" w:cs="Arial"/>
          <w:b/>
          <w:sz w:val="28"/>
        </w:rPr>
        <w:t>VISTO</w:t>
      </w:r>
      <w:r w:rsidRPr="00707DDC">
        <w:rPr>
          <w:rFonts w:ascii="Palatino Linotype" w:hAnsi="Palatino Linotype" w:cs="Arial"/>
        </w:rPr>
        <w:t xml:space="preserve"> el expediente formado con motivo del </w:t>
      </w:r>
      <w:r w:rsidR="004B7E1D" w:rsidRPr="00707DDC">
        <w:rPr>
          <w:rFonts w:ascii="Palatino Linotype" w:hAnsi="Palatino Linotype" w:cs="Arial"/>
        </w:rPr>
        <w:t>Recurso de Revisión</w:t>
      </w:r>
      <w:r w:rsidR="00AC6ABE" w:rsidRPr="00707DDC">
        <w:rPr>
          <w:rFonts w:ascii="Palatino Linotype" w:hAnsi="Palatino Linotype" w:cs="Arial"/>
        </w:rPr>
        <w:t xml:space="preserve"> </w:t>
      </w:r>
      <w:r w:rsidR="00012141" w:rsidRPr="00707DDC">
        <w:rPr>
          <w:rFonts w:ascii="Palatino Linotype" w:hAnsi="Palatino Linotype" w:cs="Arial"/>
          <w:b/>
          <w:bCs/>
        </w:rPr>
        <w:t>00177/INFOEM/IP/RR/2023</w:t>
      </w:r>
      <w:r w:rsidRPr="00707DDC">
        <w:rPr>
          <w:rFonts w:ascii="Palatino Linotype" w:hAnsi="Palatino Linotype" w:cs="Arial"/>
        </w:rPr>
        <w:t xml:space="preserve">, promovido </w:t>
      </w:r>
      <w:r w:rsidR="00C03215" w:rsidRPr="00707DDC">
        <w:rPr>
          <w:rFonts w:ascii="Palatino Linotype" w:hAnsi="Palatino Linotype"/>
        </w:rPr>
        <w:t xml:space="preserve">por </w:t>
      </w:r>
      <w:r w:rsidR="00B65A5D" w:rsidRPr="00707DDC">
        <w:rPr>
          <w:rFonts w:ascii="Palatino Linotype" w:hAnsi="Palatino Linotype"/>
        </w:rPr>
        <w:t>una persona de manera anónima</w:t>
      </w:r>
      <w:r w:rsidRPr="00707DDC">
        <w:rPr>
          <w:rFonts w:ascii="Palatino Linotype" w:hAnsi="Palatino Linotype"/>
          <w:lang w:val="es-ES"/>
        </w:rPr>
        <w:t>,</w:t>
      </w:r>
      <w:r w:rsidRPr="00707DDC">
        <w:rPr>
          <w:rFonts w:ascii="Palatino Linotype" w:hAnsi="Palatino Linotype" w:cs="Arial"/>
          <w:lang w:val="es-ES"/>
        </w:rPr>
        <w:t xml:space="preserve"> </w:t>
      </w:r>
      <w:r w:rsidR="005F0E30" w:rsidRPr="00707DDC">
        <w:rPr>
          <w:rFonts w:ascii="Palatino Linotype" w:hAnsi="Palatino Linotype"/>
        </w:rPr>
        <w:t xml:space="preserve">a quien en lo sucesivo se le </w:t>
      </w:r>
      <w:r w:rsidR="00D9217D" w:rsidRPr="00707DDC">
        <w:rPr>
          <w:rFonts w:ascii="Palatino Linotype" w:hAnsi="Palatino Linotype"/>
        </w:rPr>
        <w:t>denominará</w:t>
      </w:r>
      <w:r w:rsidR="005F0E30" w:rsidRPr="00707DDC">
        <w:rPr>
          <w:rFonts w:ascii="Palatino Linotype" w:hAnsi="Palatino Linotype"/>
        </w:rPr>
        <w:t xml:space="preserve"> </w:t>
      </w:r>
      <w:r w:rsidR="005E15A4" w:rsidRPr="00707DDC">
        <w:rPr>
          <w:rFonts w:ascii="Palatino Linotype" w:hAnsi="Palatino Linotype" w:cs="Arial"/>
          <w:b/>
          <w:lang w:val="es-ES"/>
        </w:rPr>
        <w:t>EL</w:t>
      </w:r>
      <w:r w:rsidRPr="00707DDC">
        <w:rPr>
          <w:rFonts w:ascii="Palatino Linotype" w:hAnsi="Palatino Linotype" w:cs="Arial"/>
          <w:b/>
          <w:lang w:val="es-ES"/>
        </w:rPr>
        <w:t xml:space="preserve"> RECURRENTE,</w:t>
      </w:r>
      <w:r w:rsidR="008B3120" w:rsidRPr="00707DDC">
        <w:rPr>
          <w:rFonts w:ascii="Palatino Linotype" w:hAnsi="Palatino Linotype" w:cs="Arial"/>
          <w:lang w:val="es-ES"/>
        </w:rPr>
        <w:t xml:space="preserve"> en contra </w:t>
      </w:r>
      <w:r w:rsidR="006D2021" w:rsidRPr="00707DDC">
        <w:rPr>
          <w:rFonts w:ascii="Palatino Linotype" w:hAnsi="Palatino Linotype" w:cs="Arial"/>
          <w:lang w:val="es-ES"/>
        </w:rPr>
        <w:t xml:space="preserve">la falta </w:t>
      </w:r>
      <w:r w:rsidR="003763A2" w:rsidRPr="00707DDC">
        <w:rPr>
          <w:rFonts w:ascii="Palatino Linotype" w:hAnsi="Palatino Linotype" w:cs="Arial"/>
          <w:lang w:val="es-ES"/>
        </w:rPr>
        <w:t xml:space="preserve">de </w:t>
      </w:r>
      <w:r w:rsidR="008B3120" w:rsidRPr="00707DDC">
        <w:rPr>
          <w:rFonts w:ascii="Palatino Linotype" w:hAnsi="Palatino Linotype" w:cs="Arial"/>
          <w:lang w:val="es-ES"/>
        </w:rPr>
        <w:t xml:space="preserve">respuesta </w:t>
      </w:r>
      <w:r w:rsidR="007653AB" w:rsidRPr="00707DDC">
        <w:rPr>
          <w:rFonts w:ascii="Palatino Linotype" w:hAnsi="Palatino Linotype" w:cs="Arial"/>
          <w:lang w:val="es-ES"/>
        </w:rPr>
        <w:t>por</w:t>
      </w:r>
      <w:r w:rsidR="00EB3AE3" w:rsidRPr="00707DDC">
        <w:rPr>
          <w:rFonts w:ascii="Palatino Linotype" w:hAnsi="Palatino Linotype" w:cs="Arial"/>
          <w:lang w:val="es-ES"/>
        </w:rPr>
        <w:t xml:space="preserve"> </w:t>
      </w:r>
      <w:r w:rsidR="00C06C26" w:rsidRPr="00707DDC">
        <w:rPr>
          <w:rFonts w:ascii="Palatino Linotype" w:hAnsi="Palatino Linotype" w:cs="Arial"/>
          <w:lang w:val="es-ES"/>
        </w:rPr>
        <w:t xml:space="preserve">el </w:t>
      </w:r>
      <w:r w:rsidR="00D82ACF" w:rsidRPr="00707DDC">
        <w:rPr>
          <w:rFonts w:ascii="Palatino Linotype" w:hAnsi="Palatino Linotype" w:cs="Arial"/>
          <w:b/>
          <w:bCs/>
        </w:rPr>
        <w:t>Ayuntamiento de Zinacantepec</w:t>
      </w:r>
      <w:r w:rsidRPr="00707DDC">
        <w:rPr>
          <w:rFonts w:ascii="Palatino Linotype" w:hAnsi="Palatino Linotype" w:cs="Arial"/>
          <w:b/>
          <w:lang w:val="es-ES"/>
        </w:rPr>
        <w:t xml:space="preserve">, </w:t>
      </w:r>
      <w:r w:rsidR="005A16A4" w:rsidRPr="00707DDC">
        <w:rPr>
          <w:rFonts w:ascii="Palatino Linotype" w:hAnsi="Palatino Linotype" w:cs="Arial"/>
          <w:lang w:val="es-ES"/>
        </w:rPr>
        <w:t>que</w:t>
      </w:r>
      <w:r w:rsidR="005A16A4" w:rsidRPr="00707DDC">
        <w:rPr>
          <w:rFonts w:ascii="Palatino Linotype" w:hAnsi="Palatino Linotype" w:cs="Arial"/>
          <w:b/>
          <w:lang w:val="es-ES"/>
        </w:rPr>
        <w:t xml:space="preserve"> </w:t>
      </w:r>
      <w:r w:rsidR="005F0E30" w:rsidRPr="00707DDC">
        <w:rPr>
          <w:rFonts w:ascii="Palatino Linotype" w:hAnsi="Palatino Linotype"/>
        </w:rPr>
        <w:t xml:space="preserve">en lo subsecuente se le denominará </w:t>
      </w:r>
      <w:r w:rsidRPr="00707DDC">
        <w:rPr>
          <w:rFonts w:ascii="Palatino Linotype" w:hAnsi="Palatino Linotype" w:cs="Arial"/>
          <w:b/>
          <w:lang w:val="es-ES"/>
        </w:rPr>
        <w:t xml:space="preserve">EL SUJETO OBLIGADO, </w:t>
      </w:r>
      <w:r w:rsidRPr="00707DDC">
        <w:rPr>
          <w:rFonts w:ascii="Palatino Linotype" w:hAnsi="Palatino Linotype" w:cs="Arial"/>
          <w:lang w:val="es-ES"/>
        </w:rPr>
        <w:t xml:space="preserve">se procede a dictar la presente resolución con base en lo siguiente: </w:t>
      </w:r>
    </w:p>
    <w:p w14:paraId="52087D33" w14:textId="1EA22AC7" w:rsidR="00967AC9" w:rsidRPr="00707DDC" w:rsidRDefault="007F223C" w:rsidP="00707DDC">
      <w:pPr>
        <w:spacing w:before="480" w:after="480" w:line="276" w:lineRule="auto"/>
        <w:jc w:val="center"/>
        <w:rPr>
          <w:rFonts w:ascii="Palatino Linotype" w:hAnsi="Palatino Linotype" w:cs="Arial"/>
          <w:b/>
          <w:bCs/>
          <w:spacing w:val="60"/>
          <w:sz w:val="28"/>
          <w:szCs w:val="28"/>
        </w:rPr>
      </w:pPr>
      <w:r w:rsidRPr="00707DDC">
        <w:rPr>
          <w:rFonts w:ascii="Palatino Linotype" w:hAnsi="Palatino Linotype" w:cs="Arial"/>
          <w:b/>
          <w:bCs/>
          <w:spacing w:val="60"/>
          <w:sz w:val="28"/>
          <w:szCs w:val="28"/>
        </w:rPr>
        <w:t>ANTECEDENTES</w:t>
      </w:r>
    </w:p>
    <w:p w14:paraId="4BE57260" w14:textId="0BA88637" w:rsidR="00F26592" w:rsidRPr="00707DDC" w:rsidRDefault="00F26592" w:rsidP="00707DDC">
      <w:pPr>
        <w:spacing w:before="100" w:beforeAutospacing="1" w:after="100" w:afterAutospacing="1" w:line="360" w:lineRule="auto"/>
        <w:jc w:val="both"/>
        <w:rPr>
          <w:rFonts w:ascii="Palatino Linotype" w:eastAsia="Calibri" w:hAnsi="Palatino Linotype" w:cs="Arial"/>
          <w:b/>
          <w:sz w:val="26"/>
          <w:szCs w:val="26"/>
          <w:lang w:val="es-ES" w:eastAsia="en-US"/>
        </w:rPr>
      </w:pPr>
      <w:r w:rsidRPr="00707DDC">
        <w:rPr>
          <w:rFonts w:ascii="Palatino Linotype" w:eastAsia="Calibri" w:hAnsi="Palatino Linotype" w:cs="Arial"/>
          <w:b/>
          <w:sz w:val="26"/>
          <w:szCs w:val="26"/>
          <w:lang w:val="es-ES" w:eastAsia="en-US"/>
        </w:rPr>
        <w:t xml:space="preserve">I. </w:t>
      </w:r>
      <w:r w:rsidRPr="00707DDC">
        <w:rPr>
          <w:rFonts w:ascii="Palatino Linotype" w:hAnsi="Palatino Linotype"/>
          <w:b/>
          <w:sz w:val="26"/>
          <w:szCs w:val="26"/>
        </w:rPr>
        <w:t>De la Solicitud de Información</w:t>
      </w:r>
      <w:r w:rsidR="00D82ACF" w:rsidRPr="00707DDC">
        <w:rPr>
          <w:rFonts w:ascii="Palatino Linotype" w:hAnsi="Palatino Linotype"/>
          <w:b/>
          <w:sz w:val="26"/>
          <w:szCs w:val="26"/>
        </w:rPr>
        <w:t>.</w:t>
      </w:r>
    </w:p>
    <w:p w14:paraId="692C62A8" w14:textId="5F22B1DD" w:rsidR="00402967" w:rsidRPr="00707DDC" w:rsidRDefault="00402967" w:rsidP="00707DDC">
      <w:pPr>
        <w:spacing w:before="100" w:beforeAutospacing="1" w:after="100" w:afterAutospacing="1" w:line="360" w:lineRule="auto"/>
        <w:jc w:val="both"/>
        <w:rPr>
          <w:rFonts w:ascii="Palatino Linotype" w:eastAsia="MS Mincho" w:hAnsi="Palatino Linotype" w:cs="Arial"/>
        </w:rPr>
      </w:pPr>
      <w:r w:rsidRPr="00707DDC">
        <w:rPr>
          <w:rFonts w:ascii="Palatino Linotype" w:eastAsia="MS Mincho" w:hAnsi="Palatino Linotype" w:cs="Arial"/>
        </w:rPr>
        <w:t xml:space="preserve">En fecha </w:t>
      </w:r>
      <w:r w:rsidR="00012141" w:rsidRPr="00707DDC">
        <w:rPr>
          <w:rFonts w:ascii="Palatino Linotype" w:eastAsia="MS Mincho" w:hAnsi="Palatino Linotype" w:cs="Arial"/>
          <w:b/>
        </w:rPr>
        <w:t>veinticinco</w:t>
      </w:r>
      <w:r w:rsidR="00D82ACF" w:rsidRPr="00707DDC">
        <w:rPr>
          <w:rFonts w:ascii="Palatino Linotype" w:eastAsia="MS Mincho" w:hAnsi="Palatino Linotype" w:cs="Arial"/>
          <w:b/>
        </w:rPr>
        <w:t xml:space="preserve"> de noviembre</w:t>
      </w:r>
      <w:r w:rsidRPr="00707DDC">
        <w:rPr>
          <w:rFonts w:ascii="Palatino Linotype" w:eastAsia="MS Mincho" w:hAnsi="Palatino Linotype" w:cs="Arial"/>
          <w:b/>
        </w:rPr>
        <w:t xml:space="preserve"> de dos mil veintidós</w:t>
      </w:r>
      <w:r w:rsidRPr="00707DDC">
        <w:rPr>
          <w:rFonts w:ascii="Palatino Linotype" w:eastAsia="MS Mincho" w:hAnsi="Palatino Linotype" w:cs="Arial"/>
        </w:rPr>
        <w:t xml:space="preserve">, </w:t>
      </w:r>
      <w:r w:rsidRPr="00707DDC">
        <w:rPr>
          <w:rFonts w:ascii="Palatino Linotype" w:eastAsia="MS Mincho" w:hAnsi="Palatino Linotype" w:cs="Arial"/>
          <w:b/>
          <w:bCs/>
        </w:rPr>
        <w:t>EL RECURRENTE</w:t>
      </w:r>
      <w:r w:rsidRPr="00707DDC">
        <w:rPr>
          <w:rFonts w:ascii="Palatino Linotype" w:eastAsia="MS Mincho" w:hAnsi="Palatino Linotype" w:cs="Arial"/>
        </w:rPr>
        <w:t xml:space="preserve"> presentó a través del Sistema de Acceso a la Información Mexiquense, en lo subsecuente </w:t>
      </w:r>
      <w:r w:rsidRPr="00707DDC">
        <w:rPr>
          <w:rFonts w:ascii="Palatino Linotype" w:eastAsia="MS Mincho" w:hAnsi="Palatino Linotype" w:cs="Arial"/>
          <w:b/>
          <w:bCs/>
        </w:rPr>
        <w:t>EL SAIMEX</w:t>
      </w:r>
      <w:r w:rsidR="006E2489" w:rsidRPr="00707DDC">
        <w:rPr>
          <w:rFonts w:ascii="Palatino Linotype" w:eastAsia="MS Mincho" w:hAnsi="Palatino Linotype" w:cs="Arial"/>
          <w:b/>
          <w:bCs/>
        </w:rPr>
        <w:t>,</w:t>
      </w:r>
      <w:r w:rsidRPr="00707DDC">
        <w:rPr>
          <w:rFonts w:ascii="Palatino Linotype" w:eastAsia="MS Mincho" w:hAnsi="Palatino Linotype" w:cs="Arial"/>
        </w:rPr>
        <w:t xml:space="preserve"> </w:t>
      </w:r>
      <w:r w:rsidR="006E2489" w:rsidRPr="00707DDC">
        <w:rPr>
          <w:rFonts w:ascii="Palatino Linotype" w:hAnsi="Palatino Linotype"/>
        </w:rPr>
        <w:t xml:space="preserve">ante </w:t>
      </w:r>
      <w:r w:rsidR="006E2489" w:rsidRPr="00707DDC">
        <w:rPr>
          <w:rFonts w:ascii="Palatino Linotype" w:hAnsi="Palatino Linotype"/>
          <w:b/>
        </w:rPr>
        <w:t>EL SUJETO OBLIGADO</w:t>
      </w:r>
      <w:r w:rsidR="006E2489" w:rsidRPr="00707DDC">
        <w:rPr>
          <w:rFonts w:ascii="Palatino Linotype" w:eastAsia="MS Mincho" w:hAnsi="Palatino Linotype" w:cs="Arial"/>
          <w:lang w:val="es-ES_tradnl"/>
        </w:rPr>
        <w:t>, la solicitud de Acceso a la Información Pública, a la que se le asignó el número de expediente</w:t>
      </w:r>
      <w:r w:rsidR="006E2489" w:rsidRPr="00707DDC">
        <w:rPr>
          <w:rFonts w:ascii="Palatino Linotype" w:eastAsia="MS Mincho" w:hAnsi="Palatino Linotype" w:cs="Arial"/>
          <w:b/>
          <w:bCs/>
        </w:rPr>
        <w:t xml:space="preserve"> </w:t>
      </w:r>
      <w:r w:rsidR="00700A13" w:rsidRPr="00707DDC">
        <w:rPr>
          <w:rFonts w:ascii="Palatino Linotype" w:eastAsia="MS Mincho" w:hAnsi="Palatino Linotype" w:cs="Arial"/>
          <w:b/>
          <w:bCs/>
        </w:rPr>
        <w:t>01332/ZINACANT/IP/2022</w:t>
      </w:r>
      <w:r w:rsidRPr="00707DDC">
        <w:rPr>
          <w:rFonts w:ascii="Palatino Linotype" w:eastAsia="MS Mincho" w:hAnsi="Palatino Linotype" w:cs="Arial"/>
        </w:rPr>
        <w:t>, por medio de la cual requirió:</w:t>
      </w:r>
    </w:p>
    <w:p w14:paraId="54624709" w14:textId="34D0D104" w:rsidR="00BC75E5" w:rsidRPr="00707DDC" w:rsidRDefault="00200BFC" w:rsidP="00707DDC">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707DDC">
        <w:rPr>
          <w:rFonts w:ascii="Palatino Linotype" w:eastAsia="MS Mincho" w:hAnsi="Palatino Linotype" w:cs="Arial"/>
          <w:i/>
          <w:sz w:val="22"/>
          <w:szCs w:val="22"/>
        </w:rPr>
        <w:t>“</w:t>
      </w:r>
      <w:r w:rsidR="005E0439" w:rsidRPr="00707DDC">
        <w:rPr>
          <w:rFonts w:ascii="Palatino Linotype" w:eastAsia="MS Mincho" w:hAnsi="Palatino Linotype" w:cs="Arial"/>
          <w:i/>
          <w:sz w:val="22"/>
          <w:szCs w:val="22"/>
        </w:rPr>
        <w:t>SOLICITO TODOS LOS RECONOCIMIENTOS OTORGADOS DE TODAS DIRECCIONES DURANTE EL AÑO 2022</w:t>
      </w:r>
      <w:r w:rsidR="00BC75E5" w:rsidRPr="00707DDC">
        <w:rPr>
          <w:rFonts w:ascii="Palatino Linotype" w:eastAsia="MS Mincho" w:hAnsi="Palatino Linotype" w:cs="Arial"/>
          <w:i/>
          <w:sz w:val="22"/>
          <w:szCs w:val="22"/>
        </w:rPr>
        <w:t>.</w:t>
      </w:r>
      <w:r w:rsidR="005E5138" w:rsidRPr="00707DDC">
        <w:rPr>
          <w:rFonts w:ascii="Palatino Linotype" w:eastAsia="MS Mincho" w:hAnsi="Palatino Linotype" w:cs="Arial"/>
          <w:i/>
          <w:sz w:val="22"/>
          <w:szCs w:val="22"/>
        </w:rPr>
        <w:t>”</w:t>
      </w:r>
    </w:p>
    <w:p w14:paraId="228160D2" w14:textId="4354491E" w:rsidR="00050DB8" w:rsidRPr="00707DDC" w:rsidRDefault="00050DB8" w:rsidP="00707DDC">
      <w:pPr>
        <w:tabs>
          <w:tab w:val="left" w:pos="851"/>
        </w:tabs>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hAnsi="Palatino Linotype" w:cs="Arial"/>
          <w:b/>
          <w:sz w:val="26"/>
          <w:szCs w:val="26"/>
        </w:rPr>
        <w:lastRenderedPageBreak/>
        <w:t>MODALIDAD DE ENTREGA</w:t>
      </w:r>
      <w:r w:rsidRPr="00707DDC">
        <w:rPr>
          <w:rFonts w:ascii="Palatino Linotype" w:hAnsi="Palatino Linotype" w:cs="Arial"/>
          <w:b/>
        </w:rPr>
        <w:t>:</w:t>
      </w:r>
      <w:r w:rsidRPr="00707DDC">
        <w:rPr>
          <w:rFonts w:ascii="Palatino Linotype" w:hAnsi="Palatino Linotype" w:cs="Arial"/>
        </w:rPr>
        <w:t xml:space="preserve"> </w:t>
      </w:r>
      <w:r w:rsidRPr="00707DDC">
        <w:rPr>
          <w:rFonts w:ascii="Palatino Linotype" w:eastAsia="Palatino Linotype" w:hAnsi="Palatino Linotype" w:cs="Palatino Linotype"/>
        </w:rPr>
        <w:t>Sistema de Acceso a la Información Mexiquense (SAIMEX)</w:t>
      </w:r>
      <w:r w:rsidR="00441D85" w:rsidRPr="00707DDC">
        <w:rPr>
          <w:rFonts w:ascii="Palatino Linotype" w:eastAsia="Palatino Linotype" w:hAnsi="Palatino Linotype" w:cs="Palatino Linotype"/>
        </w:rPr>
        <w:t>.</w:t>
      </w:r>
    </w:p>
    <w:p w14:paraId="5FBED15F" w14:textId="724CE98C" w:rsidR="00D82ACF" w:rsidRPr="00707DDC" w:rsidRDefault="00D82ACF"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707DDC">
        <w:rPr>
          <w:rFonts w:ascii="Palatino Linotype" w:eastAsia="Calibri" w:hAnsi="Palatino Linotype" w:cs="Arial"/>
          <w:b/>
          <w:bCs/>
          <w:sz w:val="26"/>
          <w:szCs w:val="26"/>
          <w:lang w:val="es-ES" w:eastAsia="en-US"/>
        </w:rPr>
        <w:t>II.  Solicitud Aclaración.</w:t>
      </w:r>
    </w:p>
    <w:p w14:paraId="367313D6" w14:textId="4E9D22DD" w:rsidR="00D82ACF" w:rsidRPr="00707DDC" w:rsidRDefault="00D82ACF" w:rsidP="00707DDC">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707DDC">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707DDC">
        <w:rPr>
          <w:rFonts w:ascii="Palatino Linotype" w:hAnsi="Palatino Linotype" w:cs="Arial"/>
          <w:b/>
        </w:rPr>
        <w:t>SUJETO OBLIGADO</w:t>
      </w:r>
      <w:r w:rsidRPr="00707DDC">
        <w:rPr>
          <w:rFonts w:ascii="Palatino Linotype" w:hAnsi="Palatino Linotype" w:cs="Arial"/>
        </w:rPr>
        <w:t xml:space="preserve">, </w:t>
      </w:r>
      <w:r w:rsidR="008B1379" w:rsidRPr="00707DDC">
        <w:rPr>
          <w:rFonts w:ascii="Palatino Linotype" w:hAnsi="Palatino Linotype" w:cs="Arial"/>
        </w:rPr>
        <w:t>el</w:t>
      </w:r>
      <w:r w:rsidRPr="00707DDC">
        <w:rPr>
          <w:rFonts w:ascii="Palatino Linotype" w:hAnsi="Palatino Linotype" w:cs="Arial"/>
        </w:rPr>
        <w:t xml:space="preserve"> </w:t>
      </w:r>
      <w:r w:rsidR="00700A13" w:rsidRPr="00707DDC">
        <w:rPr>
          <w:rFonts w:ascii="Palatino Linotype" w:hAnsi="Palatino Linotype" w:cs="Arial"/>
          <w:b/>
        </w:rPr>
        <w:t>dos de diciembre</w:t>
      </w:r>
      <w:r w:rsidRPr="00707DDC">
        <w:rPr>
          <w:rFonts w:ascii="Palatino Linotype" w:hAnsi="Palatino Linotype" w:cs="Arial"/>
          <w:b/>
        </w:rPr>
        <w:t xml:space="preserve"> de dos mil veintidós</w:t>
      </w:r>
      <w:r w:rsidRPr="00707DDC">
        <w:rPr>
          <w:rFonts w:ascii="Palatino Linotype" w:hAnsi="Palatino Linotype" w:cs="Arial"/>
        </w:rPr>
        <w:t xml:space="preserve">, </w:t>
      </w:r>
      <w:r w:rsidRPr="00707DDC">
        <w:rPr>
          <w:rFonts w:ascii="Palatino Linotype" w:hAnsi="Palatino Linotype"/>
          <w:bCs/>
        </w:rPr>
        <w:t>solicitó aclaración para dar trámite a la solicitud de información, en los siguientes términos:</w:t>
      </w:r>
    </w:p>
    <w:p w14:paraId="2EAAEE38" w14:textId="57AE150F" w:rsidR="00D82ACF" w:rsidRPr="00707DDC" w:rsidRDefault="00D82ACF" w:rsidP="00707DDC">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707DDC">
        <w:rPr>
          <w:rFonts w:ascii="Palatino Linotype" w:hAnsi="Palatino Linotype"/>
          <w:bCs/>
          <w:i/>
          <w:sz w:val="22"/>
          <w:szCs w:val="22"/>
        </w:rPr>
        <w:t>“…</w:t>
      </w:r>
      <w:r w:rsidR="00700A13" w:rsidRPr="00707DDC">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r w:rsidRPr="00707DDC">
        <w:rPr>
          <w:rFonts w:ascii="Palatino Linotype" w:hAnsi="Palatino Linotype"/>
          <w:bCs/>
          <w:i/>
          <w:sz w:val="22"/>
          <w:szCs w:val="22"/>
        </w:rPr>
        <w:t>…” (Sic)</w:t>
      </w:r>
    </w:p>
    <w:p w14:paraId="7FB98E73" w14:textId="77777777" w:rsidR="00D82ACF" w:rsidRPr="00707DDC" w:rsidRDefault="00D82ACF" w:rsidP="00707DDC">
      <w:pPr>
        <w:spacing w:before="100" w:beforeAutospacing="1" w:after="100" w:afterAutospacing="1" w:line="360" w:lineRule="auto"/>
        <w:jc w:val="both"/>
        <w:rPr>
          <w:rFonts w:ascii="Palatino Linotype" w:hAnsi="Palatino Linotype" w:cs="Arial"/>
          <w:b/>
          <w:sz w:val="26"/>
          <w:szCs w:val="26"/>
        </w:rPr>
      </w:pPr>
      <w:r w:rsidRPr="00707DDC">
        <w:rPr>
          <w:rFonts w:ascii="Palatino Linotype" w:hAnsi="Palatino Linotype" w:cs="Arial"/>
          <w:b/>
          <w:sz w:val="26"/>
          <w:szCs w:val="26"/>
        </w:rPr>
        <w:t>III. Aclaración.</w:t>
      </w:r>
    </w:p>
    <w:p w14:paraId="0C9AE05F" w14:textId="52EDCADF" w:rsidR="00D82ACF" w:rsidRPr="00707DDC" w:rsidRDefault="00D82ACF"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E</w:t>
      </w:r>
      <w:r w:rsidR="008B1379" w:rsidRPr="00707DDC">
        <w:rPr>
          <w:rFonts w:ascii="Palatino Linotype" w:hAnsi="Palatino Linotype" w:cs="Arial"/>
        </w:rPr>
        <w:t>l</w:t>
      </w:r>
      <w:r w:rsidRPr="00707DDC">
        <w:rPr>
          <w:rFonts w:ascii="Palatino Linotype" w:hAnsi="Palatino Linotype" w:cs="Arial"/>
        </w:rPr>
        <w:t xml:space="preserve"> </w:t>
      </w:r>
      <w:r w:rsidR="00D36C20" w:rsidRPr="00707DDC">
        <w:rPr>
          <w:rFonts w:ascii="Palatino Linotype" w:hAnsi="Palatino Linotype" w:cs="Arial"/>
          <w:b/>
        </w:rPr>
        <w:t>dos de diciembre</w:t>
      </w:r>
      <w:r w:rsidRPr="00707DDC">
        <w:rPr>
          <w:rFonts w:ascii="Palatino Linotype" w:hAnsi="Palatino Linotype" w:cs="Arial"/>
          <w:b/>
        </w:rPr>
        <w:t xml:space="preserve"> de dos mil veintidós</w:t>
      </w:r>
      <w:r w:rsidR="00E723C2" w:rsidRPr="00707DDC">
        <w:rPr>
          <w:rFonts w:ascii="Palatino Linotype" w:hAnsi="Palatino Linotype" w:cs="Arial"/>
        </w:rPr>
        <w:t xml:space="preserve">, el particular atendió </w:t>
      </w:r>
      <w:r w:rsidR="004E0B1C" w:rsidRPr="00707DDC">
        <w:rPr>
          <w:rFonts w:ascii="Palatino Linotype" w:hAnsi="Palatino Linotype" w:cs="Arial"/>
        </w:rPr>
        <w:t>las solicitudes</w:t>
      </w:r>
      <w:r w:rsidRPr="00707DDC">
        <w:rPr>
          <w:rFonts w:ascii="Palatino Linotype" w:hAnsi="Palatino Linotype" w:cs="Arial"/>
        </w:rPr>
        <w:t xml:space="preserve"> de aclaración, señalando lo siguiente: </w:t>
      </w:r>
    </w:p>
    <w:p w14:paraId="1AE5CD41" w14:textId="6057070D" w:rsidR="00D82ACF" w:rsidRPr="00707DDC" w:rsidRDefault="00D82ACF" w:rsidP="00707DDC">
      <w:pPr>
        <w:spacing w:before="100" w:beforeAutospacing="1" w:after="100" w:afterAutospacing="1" w:line="360" w:lineRule="auto"/>
        <w:ind w:left="850" w:right="901"/>
        <w:jc w:val="both"/>
        <w:rPr>
          <w:rFonts w:ascii="Palatino Linotype" w:hAnsi="Palatino Linotype" w:cs="Arial"/>
          <w:i/>
        </w:rPr>
      </w:pPr>
      <w:r w:rsidRPr="00707DDC">
        <w:rPr>
          <w:rFonts w:ascii="Palatino Linotype" w:hAnsi="Palatino Linotype" w:cs="Arial"/>
          <w:i/>
        </w:rPr>
        <w:t>“LA SOLICITUD ES MUY ESPECÍFICA” (Sic)</w:t>
      </w:r>
    </w:p>
    <w:p w14:paraId="53D51948" w14:textId="77777777" w:rsidR="004A0C43" w:rsidRPr="00707DDC" w:rsidRDefault="004A0C43" w:rsidP="00707DDC">
      <w:pPr>
        <w:spacing w:before="100" w:beforeAutospacing="1" w:after="100" w:afterAutospacing="1" w:line="360" w:lineRule="auto"/>
        <w:ind w:left="850" w:right="901"/>
        <w:jc w:val="both"/>
        <w:rPr>
          <w:rFonts w:ascii="Palatino Linotype" w:hAnsi="Palatino Linotype" w:cs="Arial"/>
          <w:i/>
        </w:rPr>
      </w:pPr>
    </w:p>
    <w:p w14:paraId="5310A87B" w14:textId="5B31A440" w:rsidR="00D82ACF" w:rsidRPr="00707DDC" w:rsidRDefault="00D82ACF"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707DDC">
        <w:rPr>
          <w:rFonts w:ascii="Palatino Linotype" w:eastAsia="Palatino Linotype" w:hAnsi="Palatino Linotype" w:cs="Palatino Linotype"/>
          <w:b/>
          <w:sz w:val="28"/>
          <w:szCs w:val="28"/>
        </w:rPr>
        <w:lastRenderedPageBreak/>
        <w:t xml:space="preserve">IV. </w:t>
      </w:r>
      <w:r w:rsidRPr="00707DDC">
        <w:rPr>
          <w:rFonts w:ascii="Palatino Linotype" w:eastAsia="Calibri" w:hAnsi="Palatino Linotype" w:cs="Arial"/>
          <w:b/>
          <w:sz w:val="26"/>
          <w:szCs w:val="26"/>
          <w:lang w:eastAsia="en-US"/>
        </w:rPr>
        <w:t>Turno de requerimiento del Sujeto Obligado.</w:t>
      </w:r>
    </w:p>
    <w:p w14:paraId="411C4CB4" w14:textId="41687583" w:rsidR="00D82ACF" w:rsidRPr="00707DDC" w:rsidRDefault="00D82ACF"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07DD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B0539C" w:rsidRPr="00707DDC">
        <w:rPr>
          <w:rFonts w:ascii="Palatino Linotype" w:eastAsia="Calibri" w:hAnsi="Palatino Linotype" w:cs="Arial"/>
          <w:b/>
          <w:lang w:val="es-ES" w:eastAsia="en-US"/>
        </w:rPr>
        <w:t>nueve de diciembre</w:t>
      </w:r>
      <w:r w:rsidRPr="00707DDC">
        <w:rPr>
          <w:rFonts w:ascii="Palatino Linotype" w:eastAsia="Calibri" w:hAnsi="Palatino Linotype" w:cs="Arial"/>
          <w:b/>
          <w:lang w:val="es-ES" w:eastAsia="en-US"/>
        </w:rPr>
        <w:t xml:space="preserve"> de dos mil veintidós</w:t>
      </w:r>
      <w:r w:rsidRPr="00707DDC">
        <w:rPr>
          <w:rFonts w:ascii="Palatino Linotype" w:eastAsia="Calibri" w:hAnsi="Palatino Linotype" w:cs="Arial"/>
          <w:lang w:val="es-ES" w:eastAsia="en-US"/>
        </w:rPr>
        <w:t>, el Titular de la Unidad de Transparencia del</w:t>
      </w:r>
      <w:r w:rsidRPr="00707DDC">
        <w:rPr>
          <w:rFonts w:ascii="Palatino Linotype" w:eastAsia="Calibri" w:hAnsi="Palatino Linotype" w:cs="Arial"/>
          <w:b/>
          <w:lang w:val="es-ES" w:eastAsia="en-US"/>
        </w:rPr>
        <w:t xml:space="preserve"> SUJETO OBLIGADO</w:t>
      </w:r>
      <w:r w:rsidRPr="00707DDC">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75B75CF2" w14:textId="2D065682" w:rsidR="00D82ACF" w:rsidRPr="00707DDC" w:rsidRDefault="007729A9" w:rsidP="00707DDC">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707DDC">
        <w:rPr>
          <w:rFonts w:ascii="Palatino Linotype" w:eastAsia="Calibri" w:hAnsi="Palatino Linotype" w:cs="Arial"/>
          <w:noProof/>
          <w:lang w:eastAsia="es-MX"/>
        </w:rPr>
        <w:drawing>
          <wp:inline distT="0" distB="0" distL="0" distR="0" wp14:anchorId="6731741E" wp14:editId="231DC32F">
            <wp:extent cx="5791835" cy="44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4500"/>
                    </a:xfrm>
                    <a:prstGeom prst="rect">
                      <a:avLst/>
                    </a:prstGeom>
                  </pic:spPr>
                </pic:pic>
              </a:graphicData>
            </a:graphic>
          </wp:inline>
        </w:drawing>
      </w:r>
    </w:p>
    <w:p w14:paraId="5C3C2700" w14:textId="6F0F7079" w:rsidR="00AB7136" w:rsidRPr="00707DDC" w:rsidRDefault="00AB7136"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07DDC">
        <w:rPr>
          <w:rFonts w:ascii="Palatino Linotype" w:eastAsia="Calibri" w:hAnsi="Palatino Linotype" w:cs="Arial"/>
          <w:lang w:val="es-ES" w:eastAsia="en-US"/>
        </w:rPr>
        <w:t xml:space="preserve">Es de precisar, que en este apartado hubo </w:t>
      </w:r>
      <w:r w:rsidR="003C63D2" w:rsidRPr="00707DDC">
        <w:rPr>
          <w:rFonts w:ascii="Palatino Linotype" w:eastAsia="Calibri" w:hAnsi="Palatino Linotype" w:cs="Arial"/>
          <w:lang w:val="es-ES" w:eastAsia="en-US"/>
        </w:rPr>
        <w:t>atención por parte de un servi</w:t>
      </w:r>
      <w:r w:rsidR="00E6201A" w:rsidRPr="00707DDC">
        <w:rPr>
          <w:rFonts w:ascii="Palatino Linotype" w:eastAsia="Calibri" w:hAnsi="Palatino Linotype" w:cs="Arial"/>
          <w:lang w:val="es-ES" w:eastAsia="en-US"/>
        </w:rPr>
        <w:t>dor público, sin embargo, no formara p</w:t>
      </w:r>
      <w:r w:rsidR="00990A42" w:rsidRPr="00707DDC">
        <w:rPr>
          <w:rFonts w:ascii="Palatino Linotype" w:eastAsia="Calibri" w:hAnsi="Palatino Linotype" w:cs="Arial"/>
          <w:lang w:val="es-ES" w:eastAsia="en-US"/>
        </w:rPr>
        <w:t xml:space="preserve">arte de la materia de estudio, en razón de que </w:t>
      </w:r>
      <w:r w:rsidR="00C418BE" w:rsidRPr="00707DDC">
        <w:rPr>
          <w:rFonts w:ascii="Palatino Linotype" w:eastAsia="Calibri" w:hAnsi="Palatino Linotype" w:cs="Arial"/>
          <w:lang w:val="es-ES" w:eastAsia="en-US"/>
        </w:rPr>
        <w:t>Titular de la Unidad de Transparencia del</w:t>
      </w:r>
      <w:r w:rsidR="00C418BE" w:rsidRPr="00707DDC">
        <w:rPr>
          <w:rFonts w:ascii="Palatino Linotype" w:eastAsia="Calibri" w:hAnsi="Palatino Linotype" w:cs="Arial"/>
          <w:b/>
          <w:lang w:val="es-ES" w:eastAsia="en-US"/>
        </w:rPr>
        <w:t xml:space="preserve"> SUJETO OBLIGADO</w:t>
      </w:r>
      <w:r w:rsidR="00C418BE" w:rsidRPr="00707DDC">
        <w:rPr>
          <w:rFonts w:ascii="Palatino Linotype" w:eastAsia="Calibri" w:hAnsi="Palatino Linotype" w:cs="Arial"/>
          <w:lang w:val="es-ES" w:eastAsia="en-US"/>
        </w:rPr>
        <w:t xml:space="preserve"> </w:t>
      </w:r>
      <w:r w:rsidR="00990A42" w:rsidRPr="00707DDC">
        <w:rPr>
          <w:rFonts w:ascii="Palatino Linotype" w:eastAsia="Calibri" w:hAnsi="Palatino Linotype" w:cs="Arial"/>
          <w:lang w:val="es-ES" w:eastAsia="en-US"/>
        </w:rPr>
        <w:t>no notifico la respuesta al particular.</w:t>
      </w:r>
      <w:r w:rsidR="003C63D2" w:rsidRPr="00707DDC">
        <w:rPr>
          <w:rFonts w:ascii="Palatino Linotype" w:eastAsia="Calibri" w:hAnsi="Palatino Linotype" w:cs="Arial"/>
          <w:lang w:val="es-ES" w:eastAsia="en-US"/>
        </w:rPr>
        <w:t xml:space="preserve"> </w:t>
      </w:r>
    </w:p>
    <w:p w14:paraId="64B1FE31" w14:textId="670BFFF8" w:rsidR="00F26592" w:rsidRPr="00707DDC" w:rsidRDefault="00EE2FF6"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707DDC">
        <w:rPr>
          <w:rFonts w:ascii="Palatino Linotype" w:eastAsia="Calibri" w:hAnsi="Palatino Linotype" w:cs="Arial"/>
          <w:b/>
          <w:bCs/>
          <w:sz w:val="26"/>
          <w:szCs w:val="26"/>
          <w:lang w:val="es-ES" w:eastAsia="en-US"/>
        </w:rPr>
        <w:t>V</w:t>
      </w:r>
      <w:r w:rsidR="00696D85" w:rsidRPr="00707DDC">
        <w:rPr>
          <w:rFonts w:ascii="Palatino Linotype" w:eastAsia="Calibri" w:hAnsi="Palatino Linotype" w:cs="Arial"/>
          <w:b/>
          <w:bCs/>
          <w:sz w:val="26"/>
          <w:szCs w:val="26"/>
          <w:lang w:val="es-ES" w:eastAsia="en-US"/>
        </w:rPr>
        <w:t>.</w:t>
      </w:r>
      <w:r w:rsidR="005128E2" w:rsidRPr="00707DDC">
        <w:rPr>
          <w:rFonts w:ascii="Palatino Linotype" w:eastAsia="Palatino Linotype" w:hAnsi="Palatino Linotype" w:cs="Palatino Linotype"/>
          <w:b/>
          <w:sz w:val="26"/>
          <w:szCs w:val="26"/>
        </w:rPr>
        <w:t xml:space="preserve"> </w:t>
      </w:r>
      <w:r w:rsidR="00F26592" w:rsidRPr="00707DDC">
        <w:rPr>
          <w:rFonts w:ascii="Palatino Linotype" w:hAnsi="Palatino Linotype" w:cs="Arial"/>
          <w:b/>
          <w:sz w:val="26"/>
          <w:szCs w:val="26"/>
        </w:rPr>
        <w:t>Respuesta del Sujeto Obligado</w:t>
      </w:r>
    </w:p>
    <w:p w14:paraId="6E3FB22E" w14:textId="77777777" w:rsidR="0072733C" w:rsidRPr="00707DDC" w:rsidRDefault="003763A2" w:rsidP="00707DDC">
      <w:pPr>
        <w:spacing w:before="100" w:beforeAutospacing="1" w:after="100" w:afterAutospacing="1" w:line="360" w:lineRule="auto"/>
        <w:contextualSpacing/>
        <w:jc w:val="both"/>
        <w:rPr>
          <w:rFonts w:ascii="Palatino Linotype" w:hAnsi="Palatino Linotype" w:cs="Arial"/>
        </w:rPr>
      </w:pPr>
      <w:r w:rsidRPr="00707DDC">
        <w:rPr>
          <w:rFonts w:ascii="Palatino Linotype" w:hAnsi="Palatino Linotype" w:cs="Arial"/>
        </w:rPr>
        <w:t>De las actuaciones que</w:t>
      </w:r>
      <w:r w:rsidR="008F18B5" w:rsidRPr="00707DDC">
        <w:rPr>
          <w:rFonts w:ascii="Palatino Linotype" w:hAnsi="Palatino Linotype" w:cs="Arial"/>
        </w:rPr>
        <w:t xml:space="preserve"> </w:t>
      </w:r>
      <w:r w:rsidRPr="00707DDC">
        <w:rPr>
          <w:rFonts w:ascii="Palatino Linotype" w:hAnsi="Palatino Linotype" w:cs="Arial"/>
        </w:rPr>
        <w:t>obran en </w:t>
      </w:r>
      <w:r w:rsidRPr="00707DDC">
        <w:rPr>
          <w:rFonts w:ascii="Palatino Linotype" w:hAnsi="Palatino Linotype" w:cs="Arial"/>
          <w:b/>
          <w:bCs/>
        </w:rPr>
        <w:t>EL SAIMEX</w:t>
      </w:r>
      <w:r w:rsidRPr="00707DDC">
        <w:rPr>
          <w:rFonts w:ascii="Palatino Linotype" w:hAnsi="Palatino Linotype" w:cs="Arial"/>
        </w:rPr>
        <w:t>, se advierte que </w:t>
      </w:r>
      <w:r w:rsidRPr="00707DDC">
        <w:rPr>
          <w:rFonts w:ascii="Palatino Linotype" w:hAnsi="Palatino Linotype" w:cs="Arial"/>
          <w:b/>
          <w:bCs/>
        </w:rPr>
        <w:t>EL SUJETO OBLIGADO</w:t>
      </w:r>
      <w:r w:rsidRPr="00707DDC">
        <w:rPr>
          <w:rFonts w:ascii="Palatino Linotype" w:hAnsi="Palatino Linotype" w:cs="Arial"/>
        </w:rPr>
        <w:t> fue omiso en rendir su respuesta. </w:t>
      </w:r>
    </w:p>
    <w:p w14:paraId="471F163E" w14:textId="77777777" w:rsidR="0072733C" w:rsidRPr="00707DDC" w:rsidRDefault="0072733C" w:rsidP="00707DDC">
      <w:pPr>
        <w:spacing w:before="100" w:beforeAutospacing="1" w:after="100" w:afterAutospacing="1" w:line="360" w:lineRule="auto"/>
        <w:contextualSpacing/>
        <w:jc w:val="both"/>
        <w:rPr>
          <w:rFonts w:ascii="Palatino Linotype" w:hAnsi="Palatino Linotype" w:cs="Arial"/>
        </w:rPr>
      </w:pPr>
    </w:p>
    <w:p w14:paraId="641347B8" w14:textId="1A8031FC" w:rsidR="00182393" w:rsidRPr="00707DDC" w:rsidRDefault="00EE2FF6" w:rsidP="00707DDC">
      <w:pPr>
        <w:spacing w:before="100" w:beforeAutospacing="1" w:after="100" w:afterAutospacing="1" w:line="360" w:lineRule="auto"/>
        <w:contextualSpacing/>
        <w:jc w:val="both"/>
        <w:rPr>
          <w:rFonts w:ascii="Palatino Linotype" w:hAnsi="Palatino Linotype" w:cs="Arial"/>
        </w:rPr>
      </w:pPr>
      <w:r w:rsidRPr="00707DDC">
        <w:rPr>
          <w:rFonts w:ascii="Palatino Linotype" w:hAnsi="Palatino Linotype" w:cs="Arial"/>
          <w:b/>
          <w:sz w:val="26"/>
          <w:szCs w:val="26"/>
        </w:rPr>
        <w:t>V</w:t>
      </w:r>
      <w:r w:rsidR="00C70C10" w:rsidRPr="00707DDC">
        <w:rPr>
          <w:rFonts w:ascii="Palatino Linotype" w:hAnsi="Palatino Linotype" w:cs="Arial"/>
          <w:b/>
          <w:sz w:val="26"/>
          <w:szCs w:val="26"/>
        </w:rPr>
        <w:t>I</w:t>
      </w:r>
      <w:r w:rsidR="00182393" w:rsidRPr="00707DDC">
        <w:rPr>
          <w:rFonts w:ascii="Palatino Linotype" w:hAnsi="Palatino Linotype" w:cs="Arial"/>
          <w:b/>
          <w:sz w:val="26"/>
          <w:szCs w:val="26"/>
        </w:rPr>
        <w:t xml:space="preserve">. </w:t>
      </w:r>
      <w:r w:rsidR="00182393" w:rsidRPr="00707DDC">
        <w:rPr>
          <w:rFonts w:ascii="Palatino Linotype" w:hAnsi="Palatino Linotype" w:cs="Arial"/>
          <w:b/>
          <w:bCs/>
          <w:sz w:val="26"/>
          <w:szCs w:val="26"/>
        </w:rPr>
        <w:t xml:space="preserve">Del </w:t>
      </w:r>
      <w:r w:rsidR="004B7E1D" w:rsidRPr="00707DDC">
        <w:rPr>
          <w:rFonts w:ascii="Palatino Linotype" w:hAnsi="Palatino Linotype" w:cs="Arial"/>
          <w:b/>
          <w:bCs/>
          <w:sz w:val="26"/>
          <w:szCs w:val="26"/>
        </w:rPr>
        <w:t>Recurso de Revisión</w:t>
      </w:r>
    </w:p>
    <w:p w14:paraId="2E235778" w14:textId="273B2052" w:rsidR="009C68A3" w:rsidRPr="00707DDC" w:rsidRDefault="009E6E1F"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Inconforme por la </w:t>
      </w:r>
      <w:r w:rsidR="003763A2" w:rsidRPr="00707DDC">
        <w:rPr>
          <w:rFonts w:ascii="Palatino Linotype" w:hAnsi="Palatino Linotype" w:cs="Arial"/>
        </w:rPr>
        <w:t xml:space="preserve">falta de </w:t>
      </w:r>
      <w:r w:rsidRPr="00707DDC">
        <w:rPr>
          <w:rFonts w:ascii="Palatino Linotype" w:hAnsi="Palatino Linotype" w:cs="Arial"/>
        </w:rPr>
        <w:t>respuesta</w:t>
      </w:r>
      <w:r w:rsidR="00DC2B02" w:rsidRPr="00707DDC">
        <w:rPr>
          <w:rFonts w:ascii="Palatino Linotype" w:hAnsi="Palatino Linotype" w:cs="Arial"/>
        </w:rPr>
        <w:t xml:space="preserve"> proporcionada por </w:t>
      </w:r>
      <w:r w:rsidRPr="00707DDC">
        <w:rPr>
          <w:rFonts w:ascii="Palatino Linotype" w:hAnsi="Palatino Linotype" w:cs="Arial"/>
        </w:rPr>
        <w:t>el</w:t>
      </w:r>
      <w:r w:rsidRPr="00707DDC">
        <w:rPr>
          <w:rFonts w:ascii="Palatino Linotype" w:hAnsi="Palatino Linotype" w:cs="Arial"/>
          <w:b/>
        </w:rPr>
        <w:t xml:space="preserve"> SUJETO OBLIGADO</w:t>
      </w:r>
      <w:r w:rsidRPr="00707DDC">
        <w:rPr>
          <w:rFonts w:ascii="Palatino Linotype" w:hAnsi="Palatino Linotype" w:cs="Arial"/>
        </w:rPr>
        <w:t xml:space="preserve">, </w:t>
      </w:r>
      <w:bookmarkStart w:id="1" w:name="_Hlk65869348"/>
      <w:r w:rsidRPr="00707DDC">
        <w:rPr>
          <w:rFonts w:ascii="Palatino Linotype" w:hAnsi="Palatino Linotype" w:cs="Arial"/>
          <w:b/>
          <w:bCs/>
        </w:rPr>
        <w:t>el</w:t>
      </w:r>
      <w:r w:rsidRPr="00707DDC">
        <w:rPr>
          <w:rFonts w:ascii="Palatino Linotype" w:hAnsi="Palatino Linotype" w:cs="Arial"/>
          <w:b/>
        </w:rPr>
        <w:t xml:space="preserve"> </w:t>
      </w:r>
      <w:bookmarkStart w:id="2" w:name="_Hlk130844376"/>
      <w:bookmarkEnd w:id="1"/>
      <w:r w:rsidR="007F32F2" w:rsidRPr="00707DDC">
        <w:rPr>
          <w:rFonts w:ascii="Palatino Linotype" w:hAnsi="Palatino Linotype" w:cs="Arial"/>
          <w:b/>
        </w:rPr>
        <w:t xml:space="preserve">once de enero de dos mil </w:t>
      </w:r>
      <w:r w:rsidR="00696A51" w:rsidRPr="00707DDC">
        <w:rPr>
          <w:rFonts w:ascii="Palatino Linotype" w:hAnsi="Palatino Linotype" w:cs="Arial"/>
          <w:b/>
        </w:rPr>
        <w:t>veintitrés</w:t>
      </w:r>
      <w:bookmarkEnd w:id="2"/>
      <w:r w:rsidRPr="00707DDC">
        <w:rPr>
          <w:rFonts w:ascii="Palatino Linotype" w:hAnsi="Palatino Linotype" w:cs="Arial"/>
        </w:rPr>
        <w:t xml:space="preserve">, </w:t>
      </w:r>
      <w:r w:rsidR="009C68A3" w:rsidRPr="00707DDC">
        <w:rPr>
          <w:rFonts w:ascii="Palatino Linotype" w:hAnsi="Palatino Linotype" w:cs="Arial"/>
          <w:bCs/>
        </w:rPr>
        <w:t>se</w:t>
      </w:r>
      <w:r w:rsidR="009C68A3" w:rsidRPr="00707DDC">
        <w:rPr>
          <w:rFonts w:ascii="Palatino Linotype" w:hAnsi="Palatino Linotype" w:cs="Arial"/>
          <w:b/>
        </w:rPr>
        <w:t xml:space="preserve"> </w:t>
      </w:r>
      <w:r w:rsidR="009C68A3" w:rsidRPr="00707DDC">
        <w:rPr>
          <w:rFonts w:ascii="Palatino Linotype" w:hAnsi="Palatino Linotype" w:cs="Arial"/>
        </w:rPr>
        <w:t xml:space="preserve">interpuso el </w:t>
      </w:r>
      <w:r w:rsidR="004B7E1D" w:rsidRPr="00707DDC">
        <w:rPr>
          <w:rFonts w:ascii="Palatino Linotype" w:hAnsi="Palatino Linotype" w:cs="Arial"/>
        </w:rPr>
        <w:t>Recurso de Revisión</w:t>
      </w:r>
      <w:r w:rsidR="009C68A3" w:rsidRPr="00707DDC">
        <w:rPr>
          <w:rFonts w:ascii="Palatino Linotype" w:hAnsi="Palatino Linotype" w:cs="Arial"/>
        </w:rPr>
        <w:t xml:space="preserve"> materia del </w:t>
      </w:r>
      <w:r w:rsidR="009C68A3" w:rsidRPr="00707DDC">
        <w:rPr>
          <w:rFonts w:ascii="Palatino Linotype" w:hAnsi="Palatino Linotype" w:cs="Arial"/>
        </w:rPr>
        <w:lastRenderedPageBreak/>
        <w:t xml:space="preserve">presente estudio, el cual fue registrado en </w:t>
      </w:r>
      <w:r w:rsidR="009C68A3" w:rsidRPr="00707DDC">
        <w:rPr>
          <w:rFonts w:ascii="Palatino Linotype" w:hAnsi="Palatino Linotype" w:cs="Arial"/>
          <w:b/>
        </w:rPr>
        <w:t>EL SAIMEX</w:t>
      </w:r>
      <w:r w:rsidR="009C68A3" w:rsidRPr="00707DDC">
        <w:rPr>
          <w:rFonts w:ascii="Palatino Linotype" w:hAnsi="Palatino Linotype" w:cs="Arial"/>
        </w:rPr>
        <w:t xml:space="preserve"> y se le asignó el número de expediente anotado al rubro</w:t>
      </w:r>
      <w:r w:rsidR="009C68A3" w:rsidRPr="00707DDC">
        <w:rPr>
          <w:rFonts w:ascii="Palatino Linotype" w:hAnsi="Palatino Linotype" w:cs="Arial"/>
          <w:b/>
        </w:rPr>
        <w:t>,</w:t>
      </w:r>
      <w:r w:rsidR="009C68A3" w:rsidRPr="00707DDC">
        <w:rPr>
          <w:rFonts w:ascii="Palatino Linotype" w:hAnsi="Palatino Linotype" w:cs="Arial"/>
        </w:rPr>
        <w:t xml:space="preserve"> en el que señaló </w:t>
      </w:r>
      <w:r w:rsidR="008F18B5" w:rsidRPr="00707DDC">
        <w:rPr>
          <w:rFonts w:ascii="Palatino Linotype" w:hAnsi="Palatino Linotype" w:cs="Arial"/>
        </w:rPr>
        <w:t>la</w:t>
      </w:r>
      <w:r w:rsidR="009C68A3" w:rsidRPr="00707DDC">
        <w:rPr>
          <w:rFonts w:ascii="Palatino Linotype" w:hAnsi="Palatino Linotype" w:cs="Arial"/>
        </w:rPr>
        <w:t xml:space="preserve"> particular, lo siguiente:</w:t>
      </w:r>
    </w:p>
    <w:p w14:paraId="1FE4A390" w14:textId="77777777" w:rsidR="009C68A3" w:rsidRPr="00707DDC" w:rsidRDefault="009C68A3" w:rsidP="00707DDC">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3" w:name="_Hlk76554159"/>
      <w:r w:rsidRPr="00707DDC">
        <w:rPr>
          <w:rFonts w:ascii="Palatino Linotype" w:hAnsi="Palatino Linotype" w:cs="Arial"/>
          <w:b/>
          <w:bCs/>
        </w:rPr>
        <w:t>Acto impugnado:</w:t>
      </w:r>
    </w:p>
    <w:p w14:paraId="042E7897" w14:textId="33D57D41" w:rsidR="009C68A3" w:rsidRPr="00707DDC" w:rsidRDefault="009C68A3" w:rsidP="00707DDC">
      <w:pPr>
        <w:tabs>
          <w:tab w:val="left" w:pos="851"/>
        </w:tabs>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w:t>
      </w:r>
      <w:r w:rsidR="00EE2FF6" w:rsidRPr="00707DDC">
        <w:rPr>
          <w:rFonts w:ascii="Palatino Linotype" w:hAnsi="Palatino Linotype" w:cs="Arial"/>
          <w:i/>
          <w:sz w:val="22"/>
          <w:szCs w:val="22"/>
        </w:rPr>
        <w:t>NO ENTREGA INFORMACIÓN</w:t>
      </w:r>
      <w:r w:rsidRPr="00707DDC">
        <w:rPr>
          <w:rFonts w:ascii="Palatino Linotype" w:hAnsi="Palatino Linotype" w:cs="Arial"/>
          <w:i/>
          <w:sz w:val="22"/>
          <w:szCs w:val="22"/>
        </w:rPr>
        <w:t xml:space="preserve">" </w:t>
      </w:r>
      <w:bookmarkStart w:id="4" w:name="_Hlk104206422"/>
      <w:r w:rsidRPr="00707DDC">
        <w:rPr>
          <w:rFonts w:ascii="Palatino Linotype" w:hAnsi="Palatino Linotype" w:cs="Arial"/>
          <w:i/>
          <w:sz w:val="22"/>
          <w:szCs w:val="22"/>
        </w:rPr>
        <w:t>(Sic)</w:t>
      </w:r>
      <w:bookmarkEnd w:id="4"/>
    </w:p>
    <w:p w14:paraId="52BADEBA" w14:textId="77777777" w:rsidR="009C68A3" w:rsidRPr="00707DDC" w:rsidRDefault="009C68A3" w:rsidP="00707DDC">
      <w:pPr>
        <w:pStyle w:val="Prrafodelista"/>
        <w:numPr>
          <w:ilvl w:val="0"/>
          <w:numId w:val="4"/>
        </w:numPr>
        <w:spacing w:before="100" w:beforeAutospacing="1" w:after="100" w:afterAutospacing="1" w:line="360" w:lineRule="auto"/>
        <w:jc w:val="both"/>
        <w:rPr>
          <w:rFonts w:ascii="Palatino Linotype" w:hAnsi="Palatino Linotype" w:cs="Arial"/>
          <w:b/>
          <w:bCs/>
        </w:rPr>
      </w:pPr>
      <w:r w:rsidRPr="00707DDC">
        <w:rPr>
          <w:rFonts w:ascii="Palatino Linotype" w:hAnsi="Palatino Linotype" w:cs="Arial"/>
          <w:b/>
          <w:bCs/>
        </w:rPr>
        <w:t>Razones o motivos de inconformidad:</w:t>
      </w:r>
    </w:p>
    <w:p w14:paraId="0F8661A2" w14:textId="4A6E63DD" w:rsidR="009C68A3" w:rsidRPr="00707DDC" w:rsidRDefault="002001BB" w:rsidP="00707DDC">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707DDC">
        <w:rPr>
          <w:rFonts w:ascii="Palatino Linotype" w:eastAsia="Palatino Linotype" w:hAnsi="Palatino Linotype" w:cs="Palatino Linotype"/>
          <w:i/>
          <w:iCs/>
          <w:sz w:val="22"/>
          <w:szCs w:val="22"/>
          <w:lang w:eastAsia="es-MX"/>
        </w:rPr>
        <w:t>“</w:t>
      </w:r>
      <w:r w:rsidR="00EE2FF6" w:rsidRPr="00707DDC">
        <w:rPr>
          <w:rFonts w:ascii="Palatino Linotype" w:eastAsia="Palatino Linotype" w:hAnsi="Palatino Linotype" w:cs="Palatino Linotype"/>
          <w:i/>
          <w:iCs/>
          <w:sz w:val="22"/>
          <w:szCs w:val="22"/>
          <w:lang w:eastAsia="es-MX"/>
        </w:rPr>
        <w:t>NO ENTREGA INFORMACIÓN</w:t>
      </w:r>
      <w:r w:rsidR="009C68A3" w:rsidRPr="00707DDC">
        <w:rPr>
          <w:rFonts w:ascii="Palatino Linotype" w:eastAsia="Palatino Linotype" w:hAnsi="Palatino Linotype" w:cs="Palatino Linotype"/>
          <w:i/>
          <w:iCs/>
          <w:sz w:val="22"/>
          <w:szCs w:val="22"/>
          <w:lang w:eastAsia="es-MX"/>
        </w:rPr>
        <w:t xml:space="preserve">” </w:t>
      </w:r>
      <w:r w:rsidR="009C68A3" w:rsidRPr="00707DDC">
        <w:rPr>
          <w:rFonts w:ascii="Palatino Linotype" w:hAnsi="Palatino Linotype" w:cs="Arial"/>
          <w:i/>
          <w:sz w:val="22"/>
          <w:szCs w:val="22"/>
        </w:rPr>
        <w:t>(Sic)</w:t>
      </w:r>
    </w:p>
    <w:bookmarkEnd w:id="3"/>
    <w:p w14:paraId="3CEDC3A8" w14:textId="3D226858" w:rsidR="00182393" w:rsidRPr="00707DDC" w:rsidRDefault="00EE2FF6" w:rsidP="00707DDC">
      <w:pPr>
        <w:spacing w:before="100" w:beforeAutospacing="1" w:after="100" w:afterAutospacing="1" w:line="360" w:lineRule="auto"/>
        <w:jc w:val="both"/>
        <w:rPr>
          <w:rFonts w:ascii="Palatino Linotype" w:hAnsi="Palatino Linotype" w:cs="Arial"/>
          <w:b/>
          <w:sz w:val="26"/>
          <w:szCs w:val="26"/>
        </w:rPr>
      </w:pPr>
      <w:r w:rsidRPr="00707DDC">
        <w:rPr>
          <w:rFonts w:ascii="Palatino Linotype" w:hAnsi="Palatino Linotype" w:cs="Arial"/>
          <w:b/>
          <w:sz w:val="26"/>
          <w:szCs w:val="26"/>
        </w:rPr>
        <w:t>VII</w:t>
      </w:r>
      <w:r w:rsidR="00182393" w:rsidRPr="00707DDC">
        <w:rPr>
          <w:rFonts w:ascii="Palatino Linotype" w:hAnsi="Palatino Linotype" w:cs="Arial"/>
          <w:b/>
          <w:sz w:val="26"/>
          <w:szCs w:val="26"/>
        </w:rPr>
        <w:t xml:space="preserve">. Del turno del </w:t>
      </w:r>
      <w:r w:rsidR="004B7E1D" w:rsidRPr="00707DDC">
        <w:rPr>
          <w:rFonts w:ascii="Palatino Linotype" w:hAnsi="Palatino Linotype" w:cs="Arial"/>
          <w:b/>
          <w:sz w:val="26"/>
          <w:szCs w:val="26"/>
        </w:rPr>
        <w:t>Recurso de Revisión</w:t>
      </w:r>
    </w:p>
    <w:p w14:paraId="74931326" w14:textId="4CA8E712" w:rsidR="00200BFC" w:rsidRPr="00707DDC" w:rsidRDefault="00200BFC"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E</w:t>
      </w:r>
      <w:r w:rsidR="008C7579" w:rsidRPr="00707DDC">
        <w:rPr>
          <w:rFonts w:ascii="Palatino Linotype" w:hAnsi="Palatino Linotype" w:cs="Arial"/>
        </w:rPr>
        <w:t xml:space="preserve">l </w:t>
      </w:r>
      <w:r w:rsidR="00696A51" w:rsidRPr="00707DDC">
        <w:rPr>
          <w:rFonts w:ascii="Palatino Linotype" w:hAnsi="Palatino Linotype" w:cs="Arial"/>
          <w:b/>
        </w:rPr>
        <w:t>once de enero de dos mil veintitrés</w:t>
      </w:r>
      <w:r w:rsidRPr="00707DDC">
        <w:rPr>
          <w:rFonts w:ascii="Palatino Linotype" w:hAnsi="Palatino Linotype" w:cs="Arial"/>
        </w:rPr>
        <w:t xml:space="preserve">, </w:t>
      </w:r>
      <w:r w:rsidR="00F3473A" w:rsidRPr="00707DDC">
        <w:rPr>
          <w:rFonts w:ascii="Palatino Linotype" w:hAnsi="Palatino Linotype" w:cs="Arial"/>
        </w:rPr>
        <w:t xml:space="preserve">el recurso que se trata se envió electrónicamente al Instituto de </w:t>
      </w:r>
      <w:r w:rsidR="00F3473A" w:rsidRPr="00707DDC">
        <w:rPr>
          <w:rFonts w:ascii="Palatino Linotype" w:eastAsia="Arial Unicode MS" w:hAnsi="Palatino Linotype" w:cs="Arial"/>
        </w:rPr>
        <w:t>Transparencia</w:t>
      </w:r>
      <w:r w:rsidR="00F3473A" w:rsidRPr="00707DDC">
        <w:rPr>
          <w:rFonts w:ascii="Palatino Linotype" w:hAnsi="Palatino Linotype" w:cs="Arial"/>
        </w:rPr>
        <w:t xml:space="preserve">, Acceso a la </w:t>
      </w:r>
      <w:r w:rsidR="00327647" w:rsidRPr="00707DDC">
        <w:rPr>
          <w:rFonts w:ascii="Palatino Linotype" w:hAnsi="Palatino Linotype" w:cs="Arial"/>
        </w:rPr>
        <w:t>Información Pública</w:t>
      </w:r>
      <w:r w:rsidR="00F3473A" w:rsidRPr="00707DDC">
        <w:rPr>
          <w:rFonts w:ascii="Palatino Linotype" w:hAnsi="Palatino Linotype" w:cs="Arial"/>
        </w:rPr>
        <w:t xml:space="preserve"> y Protección de Datos Personales del Estado de México y Municipios y con fundamento en el artículo 185, fracción I de la </w:t>
      </w:r>
      <w:r w:rsidR="00F3473A" w:rsidRPr="00707DDC">
        <w:rPr>
          <w:rFonts w:ascii="Palatino Linotype" w:hAnsi="Palatino Linotype"/>
        </w:rPr>
        <w:t xml:space="preserve">Ley de Transparencia y Acceso a la </w:t>
      </w:r>
      <w:r w:rsidR="00327647" w:rsidRPr="00707DDC">
        <w:rPr>
          <w:rFonts w:ascii="Palatino Linotype" w:hAnsi="Palatino Linotype"/>
        </w:rPr>
        <w:t>Información Pública</w:t>
      </w:r>
      <w:r w:rsidR="00F3473A" w:rsidRPr="00707DDC">
        <w:rPr>
          <w:rFonts w:ascii="Palatino Linotype" w:hAnsi="Palatino Linotype"/>
        </w:rPr>
        <w:t xml:space="preserve"> del Estado de México y Municipios</w:t>
      </w:r>
      <w:r w:rsidR="00947E30" w:rsidRPr="00707DDC">
        <w:rPr>
          <w:rFonts w:ascii="Palatino Linotype" w:hAnsi="Palatino Linotype" w:cs="Arial"/>
        </w:rPr>
        <w:t>, se turnó</w:t>
      </w:r>
      <w:r w:rsidR="00F3473A" w:rsidRPr="00707DDC">
        <w:rPr>
          <w:rFonts w:ascii="Palatino Linotype" w:hAnsi="Palatino Linotype" w:cs="Arial"/>
        </w:rPr>
        <w:t xml:space="preserve"> </w:t>
      </w:r>
      <w:r w:rsidR="00FA74BA" w:rsidRPr="00707DDC">
        <w:rPr>
          <w:rFonts w:ascii="Palatino Linotype" w:hAnsi="Palatino Linotype" w:cs="Arial"/>
        </w:rPr>
        <w:t>mediante el</w:t>
      </w:r>
      <w:r w:rsidR="00F3473A" w:rsidRPr="00707DDC">
        <w:rPr>
          <w:rFonts w:ascii="Palatino Linotype" w:eastAsia="Arial Unicode MS" w:hAnsi="Palatino Linotype" w:cs="Arial"/>
        </w:rPr>
        <w:t xml:space="preserve"> </w:t>
      </w:r>
      <w:r w:rsidR="00F3473A" w:rsidRPr="00707DDC">
        <w:rPr>
          <w:rFonts w:ascii="Palatino Linotype" w:eastAsia="Arial Unicode MS" w:hAnsi="Palatino Linotype" w:cs="Arial"/>
          <w:b/>
        </w:rPr>
        <w:t>SAIMEX</w:t>
      </w:r>
      <w:r w:rsidR="00F3473A" w:rsidRPr="00707DDC">
        <w:rPr>
          <w:rFonts w:ascii="Palatino Linotype" w:hAnsi="Palatino Linotype"/>
        </w:rPr>
        <w:t xml:space="preserve">, </w:t>
      </w:r>
      <w:r w:rsidR="00A3109C" w:rsidRPr="00707DDC">
        <w:rPr>
          <w:rFonts w:ascii="Palatino Linotype" w:hAnsi="Palatino Linotype"/>
        </w:rPr>
        <w:t>a la</w:t>
      </w:r>
      <w:r w:rsidR="00D44427" w:rsidRPr="00707DDC">
        <w:rPr>
          <w:rFonts w:ascii="Palatino Linotype" w:hAnsi="Palatino Linotype"/>
        </w:rPr>
        <w:t xml:space="preserve"> </w:t>
      </w:r>
      <w:bookmarkStart w:id="5" w:name="_Hlk96369776"/>
      <w:r w:rsidR="00A3109C" w:rsidRPr="00707DDC">
        <w:rPr>
          <w:rFonts w:ascii="Palatino Linotype" w:hAnsi="Palatino Linotype" w:cs="Arial"/>
          <w:b/>
          <w:bCs/>
        </w:rPr>
        <w:t xml:space="preserve">Comisionada </w:t>
      </w:r>
      <w:bookmarkEnd w:id="5"/>
      <w:r w:rsidR="008C451E" w:rsidRPr="00707DDC">
        <w:rPr>
          <w:rFonts w:ascii="Palatino Linotype" w:hAnsi="Palatino Linotype" w:cs="Arial"/>
          <w:b/>
          <w:bCs/>
          <w:lang w:val="es-ES_tradnl"/>
        </w:rPr>
        <w:t>Sharon Cristina Morales Martínez</w:t>
      </w:r>
      <w:r w:rsidR="00F3473A" w:rsidRPr="00707DDC">
        <w:rPr>
          <w:rFonts w:ascii="Palatino Linotype" w:hAnsi="Palatino Linotype"/>
        </w:rPr>
        <w:t>,</w:t>
      </w:r>
      <w:r w:rsidR="00F3473A" w:rsidRPr="00707DDC">
        <w:rPr>
          <w:rFonts w:ascii="Palatino Linotype" w:hAnsi="Palatino Linotype" w:cs="Arial"/>
        </w:rPr>
        <w:t xml:space="preserve"> a efecto de decretar su admisión o desechamiento.</w:t>
      </w:r>
    </w:p>
    <w:p w14:paraId="06C43014" w14:textId="490A537A" w:rsidR="004077DA" w:rsidRPr="00707DDC" w:rsidRDefault="004077DA" w:rsidP="00707DD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707DDC">
        <w:rPr>
          <w:rFonts w:ascii="Palatino Linotype" w:hAnsi="Palatino Linotype" w:cs="Arial"/>
          <w:b/>
          <w:sz w:val="26"/>
          <w:szCs w:val="26"/>
        </w:rPr>
        <w:t xml:space="preserve">a) Admisión del </w:t>
      </w:r>
      <w:r w:rsidR="004B7E1D" w:rsidRPr="00707DDC">
        <w:rPr>
          <w:rFonts w:ascii="Palatino Linotype" w:hAnsi="Palatino Linotype" w:cs="Arial"/>
          <w:b/>
          <w:sz w:val="26"/>
          <w:szCs w:val="26"/>
        </w:rPr>
        <w:t>Recurso de Revisión</w:t>
      </w:r>
    </w:p>
    <w:p w14:paraId="4952A0CD" w14:textId="4FD58490" w:rsidR="00200BFC" w:rsidRPr="00707DDC" w:rsidRDefault="00200BFC" w:rsidP="00707DDC">
      <w:pPr>
        <w:tabs>
          <w:tab w:val="center" w:pos="4252"/>
          <w:tab w:val="right" w:pos="8504"/>
        </w:tabs>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De las constancias del expediente electrónico del</w:t>
      </w:r>
      <w:r w:rsidRPr="00707DDC">
        <w:rPr>
          <w:rFonts w:ascii="Palatino Linotype" w:hAnsi="Palatino Linotype" w:cs="Arial"/>
          <w:b/>
        </w:rPr>
        <w:t xml:space="preserve"> SAIMEX</w:t>
      </w:r>
      <w:r w:rsidRPr="00707DDC">
        <w:rPr>
          <w:rFonts w:ascii="Palatino Linotype" w:hAnsi="Palatino Linotype" w:cs="Arial"/>
        </w:rPr>
        <w:t xml:space="preserve">, se advierte que </w:t>
      </w:r>
      <w:r w:rsidR="00E26E7B" w:rsidRPr="00707DDC">
        <w:rPr>
          <w:rFonts w:ascii="Palatino Linotype" w:hAnsi="Palatino Linotype" w:cs="Arial"/>
        </w:rPr>
        <w:t>el</w:t>
      </w:r>
      <w:r w:rsidRPr="00707DDC">
        <w:rPr>
          <w:rFonts w:ascii="Palatino Linotype" w:hAnsi="Palatino Linotype" w:cs="Arial"/>
        </w:rPr>
        <w:t xml:space="preserve"> </w:t>
      </w:r>
      <w:r w:rsidR="00696A51" w:rsidRPr="00707DDC">
        <w:rPr>
          <w:rFonts w:ascii="Palatino Linotype" w:hAnsi="Palatino Linotype" w:cs="Arial"/>
          <w:b/>
        </w:rPr>
        <w:t>doce de enero de dos mil veintitrés</w:t>
      </w:r>
      <w:r w:rsidRPr="00707DDC">
        <w:rPr>
          <w:rFonts w:ascii="Palatino Linotype" w:hAnsi="Palatino Linotype" w:cs="Arial"/>
        </w:rPr>
        <w:t xml:space="preserve">, se acordó la admisión a trámite del </w:t>
      </w:r>
      <w:r w:rsidR="004B7E1D" w:rsidRPr="00707DDC">
        <w:rPr>
          <w:rFonts w:ascii="Palatino Linotype" w:hAnsi="Palatino Linotype" w:cs="Arial"/>
        </w:rPr>
        <w:t>Recurso de Revisión</w:t>
      </w:r>
      <w:r w:rsidRPr="00707DD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07DDC">
        <w:rPr>
          <w:rFonts w:ascii="Palatino Linotype" w:hAnsi="Palatino Linotype" w:cs="Arial"/>
        </w:rPr>
        <w:t xml:space="preserve">, manifestaran lo que a su derecho conviniera, a efecto de presentar pruebas y alegatos; así como para que </w:t>
      </w:r>
      <w:r w:rsidR="00434F5B" w:rsidRPr="00707DDC">
        <w:rPr>
          <w:rFonts w:ascii="Palatino Linotype" w:hAnsi="Palatino Linotype" w:cs="Arial"/>
          <w:b/>
        </w:rPr>
        <w:t xml:space="preserve">EL SUJETO OBLIGADO </w:t>
      </w:r>
      <w:r w:rsidR="00434F5B" w:rsidRPr="00707DDC">
        <w:rPr>
          <w:rFonts w:ascii="Palatino Linotype" w:hAnsi="Palatino Linotype" w:cs="Arial"/>
        </w:rPr>
        <w:t>rindiera su</w:t>
      </w:r>
      <w:r w:rsidR="00434F5B" w:rsidRPr="00707DDC">
        <w:rPr>
          <w:rFonts w:ascii="Palatino Linotype" w:hAnsi="Palatino Linotype" w:cs="Arial"/>
          <w:b/>
        </w:rPr>
        <w:t xml:space="preserve"> </w:t>
      </w:r>
      <w:r w:rsidR="00434F5B" w:rsidRPr="00707DDC">
        <w:rPr>
          <w:rFonts w:ascii="Palatino Linotype" w:hAnsi="Palatino Linotype" w:cs="Arial"/>
        </w:rPr>
        <w:t xml:space="preserve">Informe Justificado, </w:t>
      </w:r>
      <w:r w:rsidRPr="00707DDC">
        <w:rPr>
          <w:rFonts w:ascii="Palatino Linotype" w:hAnsi="Palatino Linotype" w:cs="Arial"/>
        </w:rPr>
        <w:t xml:space="preserve">conforme </w:t>
      </w:r>
      <w:r w:rsidRPr="00707DDC">
        <w:rPr>
          <w:rFonts w:ascii="Palatino Linotype" w:hAnsi="Palatino Linotype" w:cs="Arial"/>
        </w:rPr>
        <w:lastRenderedPageBreak/>
        <w:t>a lo dispuesto por el artículo 185</w:t>
      </w:r>
      <w:r w:rsidR="003D3FA4" w:rsidRPr="00707DDC">
        <w:rPr>
          <w:rFonts w:ascii="Palatino Linotype" w:hAnsi="Palatino Linotype" w:cs="Arial"/>
        </w:rPr>
        <w:t>,</w:t>
      </w:r>
      <w:r w:rsidRPr="00707DDC">
        <w:rPr>
          <w:rFonts w:ascii="Palatino Linotype" w:hAnsi="Palatino Linotype" w:cs="Arial"/>
        </w:rPr>
        <w:t xml:space="preserve"> de la Ley de Transparencia y Acceso a la </w:t>
      </w:r>
      <w:r w:rsidR="00327647" w:rsidRPr="00707DDC">
        <w:rPr>
          <w:rFonts w:ascii="Palatino Linotype" w:hAnsi="Palatino Linotype" w:cs="Arial"/>
        </w:rPr>
        <w:t>Información Pública</w:t>
      </w:r>
      <w:r w:rsidRPr="00707DDC">
        <w:rPr>
          <w:rFonts w:ascii="Palatino Linotype" w:hAnsi="Palatino Linotype" w:cs="Arial"/>
        </w:rPr>
        <w:t xml:space="preserve"> del Estado de México y Municipios.</w:t>
      </w:r>
    </w:p>
    <w:p w14:paraId="239F20BA" w14:textId="77777777" w:rsidR="004077DA" w:rsidRPr="00707DDC" w:rsidRDefault="004077DA" w:rsidP="00707DDC">
      <w:pPr>
        <w:spacing w:before="100" w:beforeAutospacing="1" w:after="100" w:afterAutospacing="1" w:line="360" w:lineRule="auto"/>
        <w:jc w:val="both"/>
        <w:rPr>
          <w:rFonts w:ascii="Palatino Linotype" w:eastAsia="Arial Unicode MS" w:hAnsi="Palatino Linotype" w:cs="Arial"/>
          <w:b/>
          <w:sz w:val="26"/>
          <w:szCs w:val="26"/>
        </w:rPr>
      </w:pPr>
      <w:r w:rsidRPr="00707DDC">
        <w:rPr>
          <w:rFonts w:ascii="Palatino Linotype" w:eastAsia="Arial Unicode MS" w:hAnsi="Palatino Linotype" w:cs="Arial"/>
          <w:b/>
          <w:sz w:val="26"/>
          <w:szCs w:val="26"/>
        </w:rPr>
        <w:t xml:space="preserve">b) </w:t>
      </w:r>
      <w:r w:rsidRPr="00707DDC">
        <w:rPr>
          <w:rFonts w:ascii="Palatino Linotype" w:hAnsi="Palatino Linotype" w:cs="Arial"/>
          <w:b/>
          <w:bCs/>
          <w:sz w:val="26"/>
          <w:szCs w:val="26"/>
        </w:rPr>
        <w:t>Informe Justificado</w:t>
      </w:r>
    </w:p>
    <w:p w14:paraId="012889DD" w14:textId="421F42FC" w:rsidR="0076369A" w:rsidRPr="00707DDC" w:rsidRDefault="00EE2FF6" w:rsidP="00707DDC">
      <w:pPr>
        <w:widowControl w:val="0"/>
        <w:tabs>
          <w:tab w:val="left" w:pos="0"/>
        </w:tabs>
        <w:spacing w:before="100" w:beforeAutospacing="1" w:after="100" w:afterAutospacing="1" w:line="360" w:lineRule="auto"/>
        <w:jc w:val="both"/>
        <w:rPr>
          <w:rFonts w:ascii="Palatino Linotype" w:hAnsi="Palatino Linotype" w:cs="Arial"/>
        </w:rPr>
      </w:pPr>
      <w:r w:rsidRPr="00707DDC">
        <w:rPr>
          <w:rFonts w:ascii="Palatino Linotype" w:eastAsia="Palatino Linotype" w:hAnsi="Palatino Linotype" w:cs="Palatino Linotype"/>
          <w:lang w:eastAsia="es-MX"/>
        </w:rPr>
        <w:t xml:space="preserve">Conforme a las constancias que obran en el expediente del </w:t>
      </w:r>
      <w:r w:rsidRPr="00707DDC">
        <w:rPr>
          <w:rFonts w:ascii="Palatino Linotype" w:eastAsia="Palatino Linotype" w:hAnsi="Palatino Linotype" w:cs="Palatino Linotype"/>
          <w:b/>
          <w:lang w:eastAsia="es-MX"/>
        </w:rPr>
        <w:t>SAIMEX,</w:t>
      </w:r>
      <w:r w:rsidRPr="00707DDC">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w:t>
      </w:r>
      <w:r w:rsidRPr="00707DDC">
        <w:rPr>
          <w:rFonts w:ascii="Palatino Linotype" w:eastAsia="Arial Unicode MS" w:hAnsi="Palatino Linotype" w:cs="Arial"/>
          <w:lang w:eastAsia="es-MX"/>
        </w:rPr>
        <w:t xml:space="preserve">dentro del término legalmente concedido a </w:t>
      </w:r>
      <w:r w:rsidRPr="00707DDC">
        <w:rPr>
          <w:rFonts w:ascii="Palatino Linotype" w:eastAsia="Arial Unicode MS" w:hAnsi="Palatino Linotype" w:cs="Arial"/>
          <w:b/>
          <w:lang w:eastAsia="es-MX"/>
        </w:rPr>
        <w:t>EL</w:t>
      </w:r>
      <w:r w:rsidRPr="00707DDC">
        <w:rPr>
          <w:rFonts w:ascii="Palatino Linotype" w:eastAsia="Arial Unicode MS" w:hAnsi="Palatino Linotype" w:cs="Arial"/>
          <w:lang w:eastAsia="es-MX"/>
        </w:rPr>
        <w:t xml:space="preserve"> </w:t>
      </w:r>
      <w:r w:rsidRPr="00707DDC">
        <w:rPr>
          <w:rFonts w:ascii="Palatino Linotype" w:eastAsia="Arial Unicode MS" w:hAnsi="Palatino Linotype" w:cs="Arial"/>
          <w:b/>
          <w:lang w:eastAsia="es-MX"/>
        </w:rPr>
        <w:t>RECURRENTE</w:t>
      </w:r>
      <w:r w:rsidRPr="00707DDC">
        <w:rPr>
          <w:rFonts w:ascii="Palatino Linotype" w:eastAsia="Arial Unicode MS" w:hAnsi="Palatino Linotype" w:cs="Arial"/>
          <w:lang w:eastAsia="es-MX"/>
        </w:rPr>
        <w:t xml:space="preserve">, éste no realizó </w:t>
      </w:r>
      <w:r w:rsidR="00A97D65" w:rsidRPr="00707DDC">
        <w:rPr>
          <w:rFonts w:ascii="Palatino Linotype" w:eastAsia="Arial Unicode MS" w:hAnsi="Palatino Linotype" w:cs="Arial"/>
          <w:lang w:eastAsia="es-MX"/>
        </w:rPr>
        <w:t>manifestación</w:t>
      </w:r>
      <w:r w:rsidRPr="00707DDC">
        <w:rPr>
          <w:rFonts w:ascii="Palatino Linotype" w:eastAsia="Arial Unicode MS" w:hAnsi="Palatino Linotype" w:cs="Arial"/>
          <w:lang w:eastAsia="es-MX"/>
        </w:rPr>
        <w:t xml:space="preserve"> alguna; así mismo, </w:t>
      </w:r>
      <w:r w:rsidRPr="00707DDC">
        <w:rPr>
          <w:rFonts w:ascii="Palatino Linotype" w:eastAsia="Arial Unicode MS" w:hAnsi="Palatino Linotype" w:cs="Arial"/>
          <w:b/>
          <w:lang w:eastAsia="es-MX"/>
        </w:rPr>
        <w:t xml:space="preserve">EL SUJETO OBLIGADO </w:t>
      </w:r>
      <w:r w:rsidRPr="00707DDC">
        <w:rPr>
          <w:rFonts w:ascii="Palatino Linotype" w:eastAsia="Arial Unicode MS" w:hAnsi="Palatino Linotype" w:cs="Arial"/>
          <w:lang w:eastAsia="es-MX"/>
        </w:rPr>
        <w:t>rindió su Informe Justificado</w:t>
      </w:r>
      <w:r w:rsidR="0076369A" w:rsidRPr="00707DDC">
        <w:rPr>
          <w:rFonts w:ascii="Palatino Linotype" w:hAnsi="Palatino Linotype" w:cs="Arial"/>
        </w:rPr>
        <w:t>, como se desprende en la imagen que se anexa a continuación:</w:t>
      </w:r>
    </w:p>
    <w:p w14:paraId="6E32D1D4" w14:textId="2D70D6B2" w:rsidR="0072733C" w:rsidRPr="00707DDC" w:rsidRDefault="005C2196" w:rsidP="00707DDC">
      <w:pPr>
        <w:widowControl w:val="0"/>
        <w:tabs>
          <w:tab w:val="left" w:pos="0"/>
        </w:tabs>
        <w:spacing w:before="100" w:beforeAutospacing="1" w:after="100" w:afterAutospacing="1" w:line="360" w:lineRule="auto"/>
        <w:jc w:val="center"/>
        <w:rPr>
          <w:rFonts w:ascii="Palatino Linotype" w:hAnsi="Palatino Linotype" w:cs="Arial"/>
        </w:rPr>
      </w:pPr>
      <w:r w:rsidRPr="00707DDC">
        <w:rPr>
          <w:rFonts w:ascii="Palatino Linotype" w:hAnsi="Palatino Linotype" w:cs="Arial"/>
          <w:noProof/>
          <w:lang w:eastAsia="es-MX"/>
        </w:rPr>
        <w:drawing>
          <wp:inline distT="0" distB="0" distL="0" distR="0" wp14:anchorId="5CE9300C" wp14:editId="48A48028">
            <wp:extent cx="4977517" cy="174794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3726" cy="1750124"/>
                    </a:xfrm>
                    <a:prstGeom prst="rect">
                      <a:avLst/>
                    </a:prstGeom>
                  </pic:spPr>
                </pic:pic>
              </a:graphicData>
            </a:graphic>
          </wp:inline>
        </w:drawing>
      </w:r>
    </w:p>
    <w:p w14:paraId="68279EAD" w14:textId="1A9373F4" w:rsidR="005C2196" w:rsidRDefault="005C2196" w:rsidP="00707DDC">
      <w:pPr>
        <w:widowControl w:val="0"/>
        <w:tabs>
          <w:tab w:val="left" w:pos="0"/>
        </w:tabs>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Informe Justificado </w:t>
      </w:r>
      <w:r w:rsidR="005922F9" w:rsidRPr="00707DDC">
        <w:rPr>
          <w:rFonts w:ascii="Palatino Linotype" w:hAnsi="Palatino Linotype" w:cs="Arial"/>
        </w:rPr>
        <w:t xml:space="preserve">que se puso a la vista del particular el día veintisiete de marzo de dos mil </w:t>
      </w:r>
      <w:r w:rsidR="000B7D9A" w:rsidRPr="00707DDC">
        <w:rPr>
          <w:rFonts w:ascii="Palatino Linotype" w:hAnsi="Palatino Linotype" w:cs="Arial"/>
        </w:rPr>
        <w:t>veintitrés, indicando</w:t>
      </w:r>
      <w:r w:rsidR="00CA15AB" w:rsidRPr="00707DDC">
        <w:rPr>
          <w:rFonts w:ascii="Palatino Linotype" w:hAnsi="Palatino Linotype" w:cs="Arial"/>
        </w:rPr>
        <w:t xml:space="preserve"> </w:t>
      </w:r>
      <w:r w:rsidR="00CA15AB" w:rsidRPr="00707DDC">
        <w:rPr>
          <w:rFonts w:ascii="Palatino Linotype" w:hAnsi="Palatino Linotype" w:cs="Arial"/>
          <w:b/>
          <w:bCs/>
        </w:rPr>
        <w:t>EL SUJETO OBLIGADO</w:t>
      </w:r>
      <w:r w:rsidR="00CA15AB" w:rsidRPr="00707DDC">
        <w:rPr>
          <w:rFonts w:ascii="Palatino Linotype" w:hAnsi="Palatino Linotype" w:cs="Arial"/>
        </w:rPr>
        <w:t xml:space="preserve"> </w:t>
      </w:r>
      <w:r w:rsidR="000B7D9A" w:rsidRPr="00707DDC">
        <w:rPr>
          <w:rFonts w:ascii="Palatino Linotype" w:hAnsi="Palatino Linotype" w:cs="Arial"/>
        </w:rPr>
        <w:t xml:space="preserve">que </w:t>
      </w:r>
      <w:r w:rsidR="00CA15AB" w:rsidRPr="00707DDC">
        <w:rPr>
          <w:rFonts w:ascii="Palatino Linotype" w:hAnsi="Palatino Linotype" w:cs="Arial"/>
        </w:rPr>
        <w:t xml:space="preserve">al realizar un análisis </w:t>
      </w:r>
      <w:r w:rsidR="000B7D9A" w:rsidRPr="00707DDC">
        <w:rPr>
          <w:rFonts w:ascii="Palatino Linotype" w:hAnsi="Palatino Linotype" w:cs="Arial"/>
        </w:rPr>
        <w:t xml:space="preserve">a </w:t>
      </w:r>
      <w:r w:rsidR="00B81A33" w:rsidRPr="00707DDC">
        <w:rPr>
          <w:rFonts w:ascii="Palatino Linotype" w:hAnsi="Palatino Linotype" w:cs="Arial"/>
        </w:rPr>
        <w:t>la solicitud</w:t>
      </w:r>
      <w:r w:rsidR="00CA15AB" w:rsidRPr="00707DDC">
        <w:rPr>
          <w:rFonts w:ascii="Palatino Linotype" w:hAnsi="Palatino Linotype" w:cs="Arial"/>
        </w:rPr>
        <w:t xml:space="preserve"> procedió a turnar al Servidor Público Habilitado poseedor de la información, </w:t>
      </w:r>
      <w:r w:rsidR="00F018C8" w:rsidRPr="00707DDC">
        <w:rPr>
          <w:rFonts w:ascii="Palatino Linotype" w:hAnsi="Palatino Linotype" w:cs="Arial"/>
        </w:rPr>
        <w:t>quien</w:t>
      </w:r>
      <w:r w:rsidR="00CA15AB" w:rsidRPr="00707DDC">
        <w:rPr>
          <w:rFonts w:ascii="Palatino Linotype" w:hAnsi="Palatino Linotype" w:cs="Arial"/>
        </w:rPr>
        <w:t xml:space="preserve"> informa </w:t>
      </w:r>
      <w:r w:rsidR="00505EBF" w:rsidRPr="00707DDC">
        <w:rPr>
          <w:rFonts w:ascii="Palatino Linotype" w:hAnsi="Palatino Linotype" w:cs="Arial"/>
        </w:rPr>
        <w:t>que,</w:t>
      </w:r>
      <w:r w:rsidR="00CA15AB" w:rsidRPr="00707DDC">
        <w:rPr>
          <w:rFonts w:ascii="Palatino Linotype" w:hAnsi="Palatino Linotype" w:cs="Arial"/>
        </w:rPr>
        <w:t xml:space="preserve"> durante el año 2022</w:t>
      </w:r>
      <w:r w:rsidR="00F018C8" w:rsidRPr="00707DDC">
        <w:rPr>
          <w:rFonts w:ascii="Palatino Linotype" w:hAnsi="Palatino Linotype" w:cs="Arial"/>
        </w:rPr>
        <w:t xml:space="preserve">, </w:t>
      </w:r>
      <w:r w:rsidR="00CA15AB" w:rsidRPr="00707DDC">
        <w:rPr>
          <w:rFonts w:ascii="Palatino Linotype" w:hAnsi="Palatino Linotype" w:cs="Arial"/>
        </w:rPr>
        <w:t>de todas las direcciones que integran el ayuntamiento NO se han recibido reconocimientos.</w:t>
      </w:r>
    </w:p>
    <w:p w14:paraId="25D41E73" w14:textId="77777777" w:rsidR="00707DDC" w:rsidRPr="00707DDC" w:rsidRDefault="00707DDC" w:rsidP="00707DDC">
      <w:pPr>
        <w:widowControl w:val="0"/>
        <w:tabs>
          <w:tab w:val="left" w:pos="0"/>
        </w:tabs>
        <w:spacing w:before="100" w:beforeAutospacing="1" w:after="100" w:afterAutospacing="1" w:line="360" w:lineRule="auto"/>
        <w:jc w:val="both"/>
        <w:rPr>
          <w:rFonts w:ascii="Palatino Linotype" w:hAnsi="Palatino Linotype" w:cs="Arial"/>
        </w:rPr>
      </w:pPr>
    </w:p>
    <w:p w14:paraId="12F9E230" w14:textId="1445B5EA" w:rsidR="00E33283" w:rsidRPr="00707DDC" w:rsidRDefault="00B81A33" w:rsidP="00707DDC">
      <w:pPr>
        <w:spacing w:before="100" w:beforeAutospacing="1" w:after="100" w:afterAutospacing="1" w:line="360" w:lineRule="auto"/>
        <w:jc w:val="both"/>
        <w:rPr>
          <w:rFonts w:ascii="Palatino Linotype" w:hAnsi="Palatino Linotype" w:cs="Arial"/>
          <w:b/>
          <w:sz w:val="26"/>
          <w:szCs w:val="26"/>
        </w:rPr>
      </w:pPr>
      <w:r w:rsidRPr="00707DDC">
        <w:rPr>
          <w:rFonts w:ascii="Palatino Linotype" w:hAnsi="Palatino Linotype"/>
          <w:b/>
          <w:sz w:val="26"/>
          <w:szCs w:val="26"/>
        </w:rPr>
        <w:lastRenderedPageBreak/>
        <w:t>c</w:t>
      </w:r>
      <w:r w:rsidR="005903CA" w:rsidRPr="00707DDC">
        <w:rPr>
          <w:rFonts w:ascii="Palatino Linotype" w:hAnsi="Palatino Linotype"/>
          <w:b/>
          <w:sz w:val="26"/>
          <w:szCs w:val="26"/>
        </w:rPr>
        <w:t>)</w:t>
      </w:r>
      <w:r w:rsidR="001E6DEF" w:rsidRPr="00707DDC">
        <w:rPr>
          <w:rFonts w:ascii="Palatino Linotype" w:hAnsi="Palatino Linotype" w:cs="Arial"/>
          <w:b/>
          <w:bCs/>
          <w:sz w:val="26"/>
          <w:szCs w:val="26"/>
        </w:rPr>
        <w:t xml:space="preserve"> </w:t>
      </w:r>
      <w:r w:rsidR="00E33283" w:rsidRPr="00707DDC">
        <w:rPr>
          <w:rFonts w:ascii="Palatino Linotype" w:hAnsi="Palatino Linotype" w:cs="Arial"/>
          <w:b/>
          <w:sz w:val="26"/>
          <w:szCs w:val="26"/>
        </w:rPr>
        <w:t>De ampliación plazo para resolver</w:t>
      </w:r>
    </w:p>
    <w:p w14:paraId="176707E8" w14:textId="10BEC900" w:rsidR="00E33283" w:rsidRPr="00707DDC" w:rsidRDefault="00E33283" w:rsidP="00707DDC">
      <w:pPr>
        <w:spacing w:before="100" w:beforeAutospacing="1" w:after="100" w:afterAutospacing="1" w:line="360" w:lineRule="auto"/>
        <w:jc w:val="both"/>
        <w:rPr>
          <w:rFonts w:ascii="Palatino Linotype" w:hAnsi="Palatino Linotype" w:cs="Arial"/>
          <w:lang w:eastAsia="es-MX"/>
        </w:rPr>
      </w:pPr>
      <w:r w:rsidRPr="00707DDC">
        <w:rPr>
          <w:rFonts w:ascii="Palatino Linotype" w:hAnsi="Palatino Linotype" w:cs="Arial"/>
          <w:lang w:eastAsia="es-MX"/>
        </w:rPr>
        <w:t xml:space="preserve">El </w:t>
      </w:r>
      <w:r w:rsidR="00D4296F" w:rsidRPr="00707DDC">
        <w:rPr>
          <w:rFonts w:ascii="Palatino Linotype" w:hAnsi="Palatino Linotype" w:cs="Arial"/>
          <w:b/>
        </w:rPr>
        <w:t xml:space="preserve">uno de </w:t>
      </w:r>
      <w:r w:rsidR="00B81A33" w:rsidRPr="00707DDC">
        <w:rPr>
          <w:rFonts w:ascii="Palatino Linotype" w:hAnsi="Palatino Linotype" w:cs="Arial"/>
          <w:b/>
        </w:rPr>
        <w:t>marzo</w:t>
      </w:r>
      <w:r w:rsidR="00D971E1" w:rsidRPr="00707DDC">
        <w:rPr>
          <w:rFonts w:ascii="Palatino Linotype" w:hAnsi="Palatino Linotype" w:cs="Arial"/>
          <w:b/>
        </w:rPr>
        <w:t xml:space="preserve"> de dos mil veintitrés</w:t>
      </w:r>
      <w:r w:rsidRPr="00707DDC">
        <w:rPr>
          <w:rFonts w:ascii="Palatino Linotype" w:hAnsi="Palatino Linotype" w:cs="Arial"/>
          <w:lang w:eastAsia="es-MX"/>
        </w:rPr>
        <w:t xml:space="preserve">, se notificó a las partes el Acuerdo de ampliación del plazo para resolver </w:t>
      </w:r>
      <w:r w:rsidRPr="00707DDC">
        <w:rPr>
          <w:rFonts w:ascii="Palatino Linotype" w:hAnsi="Palatino Linotype" w:cs="Arial"/>
          <w:lang w:val="es-419" w:eastAsia="es-MX"/>
        </w:rPr>
        <w:t>los</w:t>
      </w:r>
      <w:r w:rsidRPr="00707DDC">
        <w:rPr>
          <w:rFonts w:ascii="Palatino Linotype" w:hAnsi="Palatino Linotype" w:cs="Arial"/>
          <w:lang w:eastAsia="es-MX"/>
        </w:rPr>
        <w:t xml:space="preserve"> Recursos de Revisión </w:t>
      </w:r>
      <w:r w:rsidRPr="00707DDC">
        <w:rPr>
          <w:rFonts w:ascii="Palatino Linotype" w:hAnsi="Palatino Linotype" w:cs="Arial"/>
          <w:lang w:val="es-419" w:eastAsia="es-MX"/>
        </w:rPr>
        <w:t>en estudio</w:t>
      </w:r>
      <w:r w:rsidRPr="00707DD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bookmarkStart w:id="6" w:name="_Hlk107462975"/>
      <w:r w:rsidRPr="00707DDC">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16D50C"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sidRPr="00707DDC">
        <w:rPr>
          <w:rFonts w:ascii="Palatino Linotype" w:eastAsia="Palatino Linotype" w:hAnsi="Palatino Linotype" w:cs="Palatino Linotype"/>
        </w:rPr>
        <w:lastRenderedPageBreak/>
        <w:t>tiempo posible, tomando en consideración la dilación total del procedimiento; esto es, en un plazo razonable.</w:t>
      </w:r>
    </w:p>
    <w:p w14:paraId="34A0A80E"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b) Actividad Procesal del interesado: Acciones u omisiones del interesado.</w:t>
      </w:r>
    </w:p>
    <w:p w14:paraId="664F8872"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07DDC">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42559221"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A37D72" w14:textId="42D6D6BF"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Razones por las cuales cabe concluir que, la resolución al </w:t>
      </w:r>
      <w:r w:rsidR="004B7E1D" w:rsidRPr="00707DDC">
        <w:rPr>
          <w:rFonts w:ascii="Palatino Linotype" w:eastAsia="Palatino Linotype" w:hAnsi="Palatino Linotype" w:cs="Palatino Linotype"/>
        </w:rPr>
        <w:t>Recurso de Revisión</w:t>
      </w:r>
      <w:r w:rsidRPr="00707DDC">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6AACD05"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lastRenderedPageBreak/>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707DDC" w:rsidRDefault="00CA367A" w:rsidP="00707DDC">
      <w:pP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6"/>
    </w:p>
    <w:p w14:paraId="5E860D8B" w14:textId="77777777" w:rsidR="00B81A33" w:rsidRPr="00707DDC" w:rsidRDefault="00B81A33" w:rsidP="00707DDC">
      <w:pPr>
        <w:pStyle w:val="Prrafodelista"/>
        <w:spacing w:before="100" w:beforeAutospacing="1" w:after="100" w:afterAutospacing="1" w:line="360" w:lineRule="auto"/>
        <w:ind w:left="0"/>
        <w:jc w:val="both"/>
        <w:rPr>
          <w:rFonts w:ascii="Palatino Linotype" w:hAnsi="Palatino Linotype" w:cs="Arial"/>
          <w:b/>
          <w:bCs/>
          <w:sz w:val="26"/>
          <w:szCs w:val="26"/>
        </w:rPr>
      </w:pPr>
      <w:r w:rsidRPr="00707DDC">
        <w:rPr>
          <w:rFonts w:ascii="Palatino Linotype" w:hAnsi="Palatino Linotype" w:cs="Arial"/>
          <w:b/>
          <w:sz w:val="26"/>
          <w:szCs w:val="26"/>
        </w:rPr>
        <w:t xml:space="preserve">c) </w:t>
      </w:r>
      <w:r w:rsidRPr="00707DDC">
        <w:rPr>
          <w:rFonts w:ascii="Palatino Linotype" w:hAnsi="Palatino Linotype" w:cs="Arial"/>
          <w:b/>
          <w:bCs/>
          <w:sz w:val="26"/>
          <w:szCs w:val="26"/>
        </w:rPr>
        <w:t>Cierre de Instrucción</w:t>
      </w:r>
    </w:p>
    <w:p w14:paraId="57C270A1" w14:textId="08518B67" w:rsidR="00B81A33" w:rsidRPr="00707DDC" w:rsidRDefault="00B81A33" w:rsidP="00707DDC">
      <w:pPr>
        <w:tabs>
          <w:tab w:val="left" w:pos="709"/>
        </w:tabs>
        <w:spacing w:before="100" w:beforeAutospacing="1" w:after="100" w:afterAutospacing="1" w:line="360" w:lineRule="auto"/>
        <w:jc w:val="both"/>
        <w:rPr>
          <w:rFonts w:ascii="Palatino Linotype" w:hAnsi="Palatino Linotype"/>
        </w:rPr>
      </w:pPr>
      <w:r w:rsidRPr="00707DDC">
        <w:rPr>
          <w:rFonts w:ascii="Palatino Linotype" w:hAnsi="Palatino Linotype" w:cs="Arial"/>
        </w:rPr>
        <w:t xml:space="preserve">Una vez analizado el estado procesal que guarda el expediente, </w:t>
      </w:r>
      <w:r w:rsidR="00295F69" w:rsidRPr="00707DDC">
        <w:rPr>
          <w:rFonts w:ascii="Palatino Linotype" w:hAnsi="Palatino Linotype" w:cs="Arial"/>
        </w:rPr>
        <w:t>el</w:t>
      </w:r>
      <w:r w:rsidRPr="00707DDC">
        <w:rPr>
          <w:rFonts w:ascii="Palatino Linotype" w:hAnsi="Palatino Linotype" w:cs="Arial"/>
        </w:rPr>
        <w:t xml:space="preserve"> </w:t>
      </w:r>
      <w:r w:rsidRPr="00707DDC">
        <w:rPr>
          <w:rFonts w:ascii="Palatino Linotype" w:hAnsi="Palatino Linotype" w:cs="Arial"/>
          <w:b/>
          <w:bCs/>
        </w:rPr>
        <w:t>once de abril de dos mil veintidós</w:t>
      </w:r>
      <w:r w:rsidRPr="00707DDC">
        <w:rPr>
          <w:rFonts w:ascii="Palatino Linotype" w:hAnsi="Palatino Linotype" w:cs="Arial"/>
        </w:rPr>
        <w:t xml:space="preserve">, la </w:t>
      </w:r>
      <w:r w:rsidRPr="00707DDC">
        <w:rPr>
          <w:rFonts w:ascii="Palatino Linotype" w:hAnsi="Palatino Linotype" w:cs="Arial"/>
          <w:b/>
          <w:bCs/>
        </w:rPr>
        <w:t xml:space="preserve">Comisionada </w:t>
      </w:r>
      <w:r w:rsidRPr="00707DDC">
        <w:rPr>
          <w:rFonts w:ascii="Palatino Linotype" w:hAnsi="Palatino Linotype"/>
          <w:b/>
        </w:rPr>
        <w:t xml:space="preserve">Sharon Cristina Morales Martínez </w:t>
      </w:r>
      <w:r w:rsidRPr="00707DDC">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707DDC">
        <w:rPr>
          <w:rFonts w:ascii="Palatino Linotype" w:hAnsi="Palatino Linotype"/>
        </w:rPr>
        <w:t>.</w:t>
      </w:r>
    </w:p>
    <w:p w14:paraId="0A17408E" w14:textId="5D1BF497" w:rsidR="005A070A" w:rsidRPr="00707DDC" w:rsidRDefault="00200BFC" w:rsidP="00707DDC">
      <w:pPr>
        <w:spacing w:before="480" w:after="480" w:line="276" w:lineRule="auto"/>
        <w:jc w:val="center"/>
        <w:rPr>
          <w:rFonts w:ascii="Palatino Linotype" w:hAnsi="Palatino Linotype" w:cs="Arial"/>
          <w:b/>
          <w:bCs/>
          <w:spacing w:val="60"/>
          <w:sz w:val="28"/>
        </w:rPr>
      </w:pPr>
      <w:r w:rsidRPr="00707DDC">
        <w:rPr>
          <w:rFonts w:ascii="Palatino Linotype" w:hAnsi="Palatino Linotype" w:cs="Arial"/>
          <w:b/>
          <w:bCs/>
          <w:spacing w:val="60"/>
          <w:sz w:val="28"/>
        </w:rPr>
        <w:t>CONSIDERANDO</w:t>
      </w:r>
    </w:p>
    <w:p w14:paraId="7EF62753" w14:textId="77777777" w:rsidR="007366EE" w:rsidRPr="00707DDC" w:rsidRDefault="00CC0BEF" w:rsidP="00707DDC">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707DDC">
        <w:rPr>
          <w:rFonts w:ascii="Palatino Linotype" w:hAnsi="Palatino Linotype"/>
          <w:b/>
        </w:rPr>
        <w:t>Competencia</w:t>
      </w:r>
      <w:r w:rsidRPr="00707DDC">
        <w:rPr>
          <w:rFonts w:ascii="Palatino Linotype" w:hAnsi="Palatino Linotype"/>
        </w:rPr>
        <w:t>.</w:t>
      </w:r>
      <w:r w:rsidRPr="00707DDC">
        <w:rPr>
          <w:rFonts w:ascii="Palatino Linotype" w:hAnsi="Palatino Linotype"/>
          <w:b/>
        </w:rPr>
        <w:t xml:space="preserve"> </w:t>
      </w:r>
    </w:p>
    <w:p w14:paraId="008AA968" w14:textId="643E0CE2" w:rsidR="007B17B7" w:rsidRPr="00707DDC" w:rsidRDefault="00CC0BEF" w:rsidP="00707DD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707DDC">
        <w:rPr>
          <w:rFonts w:ascii="Palatino Linotype" w:hAnsi="Palatino Linotype"/>
        </w:rPr>
        <w:t xml:space="preserve">Este Instituto de Transparencia, Acceso a la </w:t>
      </w:r>
      <w:r w:rsidR="00327647" w:rsidRPr="00707DDC">
        <w:rPr>
          <w:rFonts w:ascii="Palatino Linotype" w:hAnsi="Palatino Linotype"/>
        </w:rPr>
        <w:t>Información Pública</w:t>
      </w:r>
      <w:r w:rsidRPr="00707DDC">
        <w:rPr>
          <w:rFonts w:ascii="Palatino Linotype" w:hAnsi="Palatino Linotype"/>
        </w:rPr>
        <w:t xml:space="preserve"> y Protección de Datos </w:t>
      </w:r>
      <w:r w:rsidRPr="00707DDC">
        <w:rPr>
          <w:rFonts w:ascii="Palatino Linotype" w:hAnsi="Palatino Linotype"/>
        </w:rPr>
        <w:lastRenderedPageBreak/>
        <w:t xml:space="preserve">Personales del Estado de México y Municipios, es competente para conocer y resolver el presente </w:t>
      </w:r>
      <w:r w:rsidR="004B7E1D" w:rsidRPr="00707DDC">
        <w:rPr>
          <w:rFonts w:ascii="Palatino Linotype" w:hAnsi="Palatino Linotype"/>
        </w:rPr>
        <w:t>Recurso de Revisión</w:t>
      </w:r>
      <w:r w:rsidRPr="00707DDC">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707DDC">
        <w:rPr>
          <w:rFonts w:ascii="Palatino Linotype" w:eastAsia="Calibri" w:hAnsi="Palatino Linotype" w:cs="Arial"/>
          <w:lang w:val="es-ES_tradnl"/>
        </w:rPr>
        <w:t>trigésimo, trigésimo primero y trigésimo segundo</w:t>
      </w:r>
      <w:bookmarkEnd w:id="7"/>
      <w:r w:rsidRPr="00707DD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07DDC">
        <w:rPr>
          <w:rFonts w:ascii="Palatino Linotype" w:hAnsi="Palatino Linotype"/>
        </w:rPr>
        <w:t>Información Pública</w:t>
      </w:r>
      <w:r w:rsidRPr="00707DDC">
        <w:rPr>
          <w:rFonts w:ascii="Palatino Linotype" w:hAnsi="Palatino Linotype"/>
        </w:rPr>
        <w:t xml:space="preserve"> del Estado de México y Municipios</w:t>
      </w:r>
      <w:r w:rsidRPr="00707DDC">
        <w:rPr>
          <w:rFonts w:ascii="Palatino Linotype" w:hAnsi="Palatino Linotype" w:cs="Arial"/>
        </w:rPr>
        <w:t xml:space="preserve">; y 9, fracciones I y XXIV y 11 del Reglamento Interior del Instituto de Transparencia, Acceso a la </w:t>
      </w:r>
      <w:r w:rsidR="00327647" w:rsidRPr="00707DDC">
        <w:rPr>
          <w:rFonts w:ascii="Palatino Linotype" w:hAnsi="Palatino Linotype" w:cs="Arial"/>
        </w:rPr>
        <w:t>Información Pública</w:t>
      </w:r>
      <w:r w:rsidRPr="00707DDC">
        <w:rPr>
          <w:rFonts w:ascii="Palatino Linotype" w:hAnsi="Palatino Linotype" w:cs="Arial"/>
        </w:rPr>
        <w:t xml:space="preserve"> y Protección de Datos Personales del Estado de México y Municipios.</w:t>
      </w:r>
    </w:p>
    <w:p w14:paraId="39A3AADD" w14:textId="77777777" w:rsidR="007366EE" w:rsidRPr="00707DDC" w:rsidRDefault="00200BFC" w:rsidP="00707DDC">
      <w:pPr>
        <w:spacing w:before="100" w:beforeAutospacing="1" w:after="100" w:afterAutospacing="1" w:line="360" w:lineRule="auto"/>
        <w:jc w:val="both"/>
        <w:rPr>
          <w:rFonts w:ascii="Palatino Linotype" w:hAnsi="Palatino Linotype" w:cs="Arial"/>
          <w:b/>
        </w:rPr>
      </w:pPr>
      <w:r w:rsidRPr="00707DDC">
        <w:rPr>
          <w:rFonts w:ascii="Palatino Linotype" w:hAnsi="Palatino Linotype" w:cs="Arial"/>
          <w:b/>
          <w:sz w:val="28"/>
        </w:rPr>
        <w:t>SEGUNDO</w:t>
      </w:r>
      <w:r w:rsidRPr="00707DDC">
        <w:rPr>
          <w:rFonts w:ascii="Palatino Linotype" w:hAnsi="Palatino Linotype" w:cs="Arial"/>
          <w:b/>
        </w:rPr>
        <w:t xml:space="preserve">. Interés. </w:t>
      </w:r>
    </w:p>
    <w:p w14:paraId="0AB0B98C" w14:textId="3D673CCA" w:rsidR="00327647" w:rsidRPr="00707DDC" w:rsidRDefault="00200BFC" w:rsidP="00707DDC">
      <w:pPr>
        <w:spacing w:before="100" w:beforeAutospacing="1" w:after="100" w:afterAutospacing="1" w:line="360" w:lineRule="auto"/>
        <w:jc w:val="both"/>
        <w:rPr>
          <w:rFonts w:ascii="Palatino Linotype" w:eastAsia="Calibri" w:hAnsi="Palatino Linotype" w:cs="Arial"/>
          <w:lang w:eastAsia="en-US"/>
        </w:rPr>
      </w:pPr>
      <w:r w:rsidRPr="00707DDC">
        <w:rPr>
          <w:rFonts w:ascii="Palatino Linotype" w:hAnsi="Palatino Linotype" w:cs="Arial"/>
          <w:bCs/>
        </w:rPr>
        <w:t xml:space="preserve">El </w:t>
      </w:r>
      <w:r w:rsidR="004B7E1D" w:rsidRPr="00707DDC">
        <w:rPr>
          <w:rFonts w:ascii="Palatino Linotype" w:hAnsi="Palatino Linotype" w:cs="Arial"/>
          <w:bCs/>
        </w:rPr>
        <w:t>Recurso de Revisión</w:t>
      </w:r>
      <w:r w:rsidRPr="00707DDC">
        <w:rPr>
          <w:rFonts w:ascii="Palatino Linotype" w:hAnsi="Palatino Linotype" w:cs="Arial"/>
          <w:bCs/>
        </w:rPr>
        <w:t xml:space="preserve"> fue interpuesto por parte legítima, en atención a que se presentó por </w:t>
      </w:r>
      <w:r w:rsidR="00506BCB" w:rsidRPr="00707DDC">
        <w:rPr>
          <w:rFonts w:ascii="Palatino Linotype" w:hAnsi="Palatino Linotype" w:cs="Arial"/>
          <w:b/>
          <w:bCs/>
        </w:rPr>
        <w:t>EL</w:t>
      </w:r>
      <w:r w:rsidRPr="00707DDC">
        <w:rPr>
          <w:rFonts w:ascii="Palatino Linotype" w:hAnsi="Palatino Linotype" w:cs="Arial"/>
          <w:b/>
          <w:bCs/>
        </w:rPr>
        <w:t xml:space="preserve"> RECURRENTE,</w:t>
      </w:r>
      <w:r w:rsidRPr="00707DDC">
        <w:rPr>
          <w:rFonts w:ascii="Palatino Linotype" w:hAnsi="Palatino Linotype" w:cs="Arial"/>
          <w:bCs/>
        </w:rPr>
        <w:t xml:space="preserve"> quien es la misma persona que formuló la solicitud de acceso a la </w:t>
      </w:r>
      <w:r w:rsidR="00327647" w:rsidRPr="00707DDC">
        <w:rPr>
          <w:rFonts w:ascii="Palatino Linotype" w:hAnsi="Palatino Linotype" w:cs="Arial"/>
          <w:bCs/>
        </w:rPr>
        <w:t>Información Pública</w:t>
      </w:r>
      <w:r w:rsidRPr="00707DDC">
        <w:rPr>
          <w:rFonts w:ascii="Palatino Linotype" w:hAnsi="Palatino Linotype" w:cs="Arial"/>
          <w:bCs/>
        </w:rPr>
        <w:t xml:space="preserve"> al </w:t>
      </w:r>
      <w:r w:rsidRPr="00707DDC">
        <w:rPr>
          <w:rFonts w:ascii="Palatino Linotype" w:hAnsi="Palatino Linotype" w:cs="Arial"/>
          <w:b/>
          <w:bCs/>
        </w:rPr>
        <w:t>SUJETO OBLIGADO</w:t>
      </w:r>
      <w:r w:rsidR="008814C5" w:rsidRPr="00707DDC">
        <w:rPr>
          <w:rFonts w:ascii="Palatino Linotype" w:hAnsi="Palatino Linotype" w:cs="Arial"/>
          <w:b/>
          <w:bCs/>
        </w:rPr>
        <w:t xml:space="preserve">, </w:t>
      </w:r>
      <w:r w:rsidR="008814C5" w:rsidRPr="00707DDC">
        <w:rPr>
          <w:rFonts w:ascii="Palatino Linotype" w:hAnsi="Palatino Linotype" w:cs="Arial"/>
        </w:rPr>
        <w:t>en razón de que las claves de acceso</w:t>
      </w:r>
      <w:r w:rsidR="008814C5" w:rsidRPr="00707DDC">
        <w:rPr>
          <w:rFonts w:ascii="Palatino Linotype" w:hAnsi="Palatino Linotype" w:cs="Arial"/>
          <w:b/>
          <w:bCs/>
        </w:rPr>
        <w:t xml:space="preserve"> </w:t>
      </w:r>
      <w:r w:rsidR="008814C5" w:rsidRPr="00707DDC">
        <w:rPr>
          <w:rFonts w:ascii="Palatino Linotype" w:hAnsi="Palatino Linotype" w:cs="Arial"/>
        </w:rPr>
        <w:t>al</w:t>
      </w:r>
      <w:r w:rsidR="008814C5" w:rsidRPr="00707DDC">
        <w:rPr>
          <w:rFonts w:ascii="Palatino Linotype" w:hAnsi="Palatino Linotype" w:cs="Arial"/>
          <w:b/>
          <w:bCs/>
        </w:rPr>
        <w:t xml:space="preserve"> </w:t>
      </w:r>
      <w:r w:rsidR="008814C5" w:rsidRPr="00707DDC">
        <w:rPr>
          <w:rFonts w:ascii="Palatino Linotype" w:eastAsia="Calibri" w:hAnsi="Palatino Linotype" w:cs="Arial"/>
          <w:lang w:eastAsia="en-US"/>
        </w:rPr>
        <w:t>Sistema de Acce</w:t>
      </w:r>
      <w:r w:rsidR="007B17B7" w:rsidRPr="00707DDC">
        <w:rPr>
          <w:rFonts w:ascii="Palatino Linotype" w:eastAsia="Calibri" w:hAnsi="Palatino Linotype" w:cs="Arial"/>
          <w:lang w:eastAsia="en-US"/>
        </w:rPr>
        <w:t xml:space="preserve">so a la Información Mexiquense </w:t>
      </w:r>
      <w:r w:rsidR="008814C5" w:rsidRPr="00707DDC">
        <w:rPr>
          <w:rFonts w:ascii="Palatino Linotype" w:eastAsia="Calibri" w:hAnsi="Palatino Linotype" w:cs="Arial"/>
          <w:b/>
          <w:bCs/>
          <w:lang w:eastAsia="en-US"/>
        </w:rPr>
        <w:t>SAIMEX</w:t>
      </w:r>
      <w:r w:rsidR="000000E7" w:rsidRPr="00707DDC">
        <w:rPr>
          <w:rFonts w:ascii="Palatino Linotype" w:eastAsia="Calibri" w:hAnsi="Palatino Linotype" w:cs="Arial"/>
          <w:lang w:eastAsia="en-US"/>
        </w:rPr>
        <w:t xml:space="preserve"> son personales e irrepetibles a lo cual se tiene certeza que se trata de</w:t>
      </w:r>
      <w:r w:rsidR="00F3691E" w:rsidRPr="00707DDC">
        <w:rPr>
          <w:rFonts w:ascii="Palatino Linotype" w:eastAsia="Calibri" w:hAnsi="Palatino Linotype" w:cs="Arial"/>
          <w:lang w:eastAsia="en-US"/>
        </w:rPr>
        <w:t>l mismo particular.</w:t>
      </w:r>
    </w:p>
    <w:p w14:paraId="375B2909" w14:textId="77777777" w:rsidR="007366EE" w:rsidRPr="00707DDC" w:rsidRDefault="00200BFC" w:rsidP="00707DDC">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707DDC">
        <w:rPr>
          <w:rFonts w:ascii="Palatino Linotype" w:hAnsi="Palatino Linotype" w:cs="Arial"/>
          <w:b/>
          <w:sz w:val="28"/>
        </w:rPr>
        <w:t>TERCERO</w:t>
      </w:r>
      <w:r w:rsidRPr="00707DDC">
        <w:rPr>
          <w:rFonts w:ascii="Palatino Linotype" w:hAnsi="Palatino Linotype" w:cs="Arial"/>
          <w:b/>
        </w:rPr>
        <w:t xml:space="preserve">. </w:t>
      </w:r>
      <w:r w:rsidRPr="00707DDC">
        <w:rPr>
          <w:rFonts w:ascii="Palatino Linotype" w:hAnsi="Palatino Linotype" w:cs="Arial"/>
          <w:b/>
          <w:lang w:val="es-ES"/>
        </w:rPr>
        <w:t>Oportunidad</w:t>
      </w:r>
      <w:r w:rsidR="00FD561B" w:rsidRPr="00707DDC">
        <w:rPr>
          <w:rFonts w:ascii="Palatino Linotype" w:hAnsi="Palatino Linotype" w:cs="Arial"/>
        </w:rPr>
        <w:t xml:space="preserve">. </w:t>
      </w:r>
    </w:p>
    <w:p w14:paraId="3F88BE53" w14:textId="77777777" w:rsidR="008070E1" w:rsidRPr="00707DDC" w:rsidRDefault="008070E1" w:rsidP="00707DD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707DDC">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4F009C3E" w14:textId="77777777" w:rsidR="008070E1" w:rsidRPr="00707DDC" w:rsidRDefault="008070E1" w:rsidP="00707DDC">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707DDC">
        <w:rPr>
          <w:rFonts w:ascii="Palatino Linotype" w:hAnsi="Palatino Linotype" w:cs="Arial"/>
          <w:b/>
          <w:i/>
          <w:sz w:val="22"/>
          <w:szCs w:val="22"/>
          <w:lang w:val="es-ES"/>
        </w:rPr>
        <w:lastRenderedPageBreak/>
        <w:t>“Artículo 163.</w:t>
      </w:r>
      <w:r w:rsidRPr="00707DD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CDBF22A" w14:textId="0116738B" w:rsidR="008070E1" w:rsidRPr="00707DDC" w:rsidRDefault="008070E1" w:rsidP="00707DDC">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707DD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B12C67C" w14:textId="77777777" w:rsidR="008070E1" w:rsidRPr="00707DDC" w:rsidRDefault="008070E1" w:rsidP="00707DDC">
      <w:pPr>
        <w:spacing w:before="100" w:beforeAutospacing="1" w:after="100" w:afterAutospacing="1" w:line="360" w:lineRule="auto"/>
        <w:jc w:val="both"/>
        <w:rPr>
          <w:rFonts w:ascii="Palatino Linotype" w:hAnsi="Palatino Linotype" w:cs="Arial"/>
          <w:lang w:val="es-ES"/>
        </w:rPr>
      </w:pPr>
      <w:r w:rsidRPr="00707DDC">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A406676" w14:textId="77777777" w:rsidR="008070E1" w:rsidRPr="00707DDC" w:rsidRDefault="008070E1" w:rsidP="00707DDC">
      <w:pPr>
        <w:spacing w:before="100" w:beforeAutospacing="1" w:after="100" w:afterAutospacing="1" w:line="360" w:lineRule="auto"/>
        <w:jc w:val="both"/>
        <w:rPr>
          <w:rFonts w:ascii="Palatino Linotype" w:hAnsi="Palatino Linotype" w:cs="Arial"/>
          <w:lang w:val="es-ES"/>
        </w:rPr>
      </w:pPr>
      <w:r w:rsidRPr="00707DDC">
        <w:rPr>
          <w:rFonts w:ascii="Palatino Linotype" w:hAnsi="Palatino Linotype" w:cs="Arial"/>
          <w:lang w:val="es-ES"/>
        </w:rPr>
        <w:t xml:space="preserve">Derivado de lo anterior, se constituye la figura jurídica de la </w:t>
      </w:r>
      <w:r w:rsidRPr="00707DDC">
        <w:rPr>
          <w:rFonts w:ascii="Palatino Linotype" w:hAnsi="Palatino Linotype" w:cs="Arial"/>
          <w:b/>
          <w:lang w:val="es-ES"/>
        </w:rPr>
        <w:t>NEGATIVA FICTA</w:t>
      </w:r>
      <w:r w:rsidRPr="00707DDC">
        <w:rPr>
          <w:rFonts w:ascii="Palatino Linotype" w:hAnsi="Palatino Linotype" w:cs="Arial"/>
          <w:lang w:val="es-ES"/>
        </w:rPr>
        <w:t>, la cual consiste en atribuir un efecto negativo al silencio de la autoridad administrativa frente a las instancias y solicitudes que hagan los particulares.</w:t>
      </w:r>
    </w:p>
    <w:p w14:paraId="5F4D6F6D" w14:textId="77777777" w:rsidR="008070E1" w:rsidRPr="00707DDC" w:rsidRDefault="008070E1" w:rsidP="00707DDC">
      <w:pPr>
        <w:spacing w:before="100" w:beforeAutospacing="1" w:after="100" w:afterAutospacing="1" w:line="360" w:lineRule="auto"/>
        <w:jc w:val="both"/>
        <w:rPr>
          <w:rFonts w:ascii="Palatino Linotype" w:hAnsi="Palatino Linotype" w:cs="Arial"/>
          <w:lang w:val="es-ES"/>
        </w:rPr>
      </w:pPr>
      <w:r w:rsidRPr="00707DDC">
        <w:rPr>
          <w:rFonts w:ascii="Palatino Linotype" w:hAnsi="Palatino Linotype" w:cs="Arial"/>
          <w:lang w:val="es-ES"/>
        </w:rPr>
        <w:t>Por su parte, el artículo 178 de la Ley de Transparencia y Acceso a la Información Pública del Estado de México y Municipios, establece:</w:t>
      </w:r>
    </w:p>
    <w:p w14:paraId="195F9523" w14:textId="77777777" w:rsidR="008070E1" w:rsidRPr="00707DDC" w:rsidRDefault="008070E1" w:rsidP="00707DDC">
      <w:pPr>
        <w:spacing w:before="100" w:beforeAutospacing="1" w:after="100" w:afterAutospacing="1" w:line="276" w:lineRule="auto"/>
        <w:ind w:left="851" w:right="901"/>
        <w:jc w:val="both"/>
        <w:rPr>
          <w:rFonts w:ascii="Palatino Linotype" w:hAnsi="Palatino Linotype" w:cs="Arial"/>
          <w:i/>
          <w:sz w:val="22"/>
          <w:szCs w:val="22"/>
          <w:lang w:val="es-ES"/>
        </w:rPr>
      </w:pPr>
      <w:r w:rsidRPr="00707DDC">
        <w:rPr>
          <w:rFonts w:ascii="Palatino Linotype" w:hAnsi="Palatino Linotype" w:cs="Arial"/>
          <w:b/>
          <w:i/>
          <w:sz w:val="22"/>
          <w:szCs w:val="22"/>
          <w:lang w:val="es-ES"/>
        </w:rPr>
        <w:t xml:space="preserve">“Artículo 178. </w:t>
      </w:r>
      <w:r w:rsidRPr="00707DDC">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6356692" w14:textId="77777777" w:rsidR="008070E1" w:rsidRPr="00707DDC" w:rsidRDefault="008070E1" w:rsidP="00707DDC">
      <w:pPr>
        <w:spacing w:before="100" w:beforeAutospacing="1" w:after="100" w:afterAutospacing="1" w:line="276" w:lineRule="auto"/>
        <w:ind w:left="851" w:right="901"/>
        <w:jc w:val="both"/>
        <w:rPr>
          <w:rFonts w:ascii="Palatino Linotype" w:hAnsi="Palatino Linotype" w:cs="Arial"/>
          <w:i/>
          <w:sz w:val="22"/>
          <w:szCs w:val="22"/>
          <w:lang w:val="es-ES"/>
        </w:rPr>
      </w:pPr>
      <w:r w:rsidRPr="00707DDC">
        <w:rPr>
          <w:rFonts w:ascii="Palatino Linotype" w:hAnsi="Palatino Linotype" w:cs="Arial"/>
          <w:b/>
          <w:i/>
          <w:sz w:val="22"/>
          <w:szCs w:val="22"/>
          <w:u w:val="single"/>
          <w:lang w:val="es-ES"/>
        </w:rPr>
        <w:lastRenderedPageBreak/>
        <w:t>A falta de respuesta del sujeto obligado, dentro de los plazos establecidos en esta Ley, a una solicitud de acceso a la Información Pública, el recurso podrá ser interpuesto en cualquier momento</w:t>
      </w:r>
      <w:r w:rsidRPr="00707DDC">
        <w:rPr>
          <w:rFonts w:ascii="Palatino Linotype" w:hAnsi="Palatino Linotype" w:cs="Arial"/>
          <w:i/>
          <w:sz w:val="22"/>
          <w:szCs w:val="22"/>
          <w:lang w:val="es-ES"/>
        </w:rPr>
        <w:t>, acompañado con el documento que pruebe la fecha en que presentó la solicitud.</w:t>
      </w:r>
    </w:p>
    <w:p w14:paraId="45B17C42" w14:textId="77777777" w:rsidR="008070E1" w:rsidRPr="00707DDC" w:rsidRDefault="008070E1" w:rsidP="00707DDC">
      <w:pPr>
        <w:spacing w:before="100" w:beforeAutospacing="1" w:after="100" w:afterAutospacing="1" w:line="276" w:lineRule="auto"/>
        <w:ind w:left="851" w:right="901"/>
        <w:jc w:val="both"/>
        <w:rPr>
          <w:rFonts w:ascii="Palatino Linotype" w:hAnsi="Palatino Linotype" w:cs="Arial"/>
          <w:i/>
          <w:sz w:val="22"/>
          <w:szCs w:val="22"/>
          <w:lang w:val="es-ES"/>
        </w:rPr>
      </w:pPr>
      <w:r w:rsidRPr="00707DDC">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707DDC" w:rsidRDefault="008070E1" w:rsidP="00707DDC">
      <w:pPr>
        <w:spacing w:before="100" w:beforeAutospacing="1" w:after="100" w:afterAutospacing="1" w:line="276" w:lineRule="auto"/>
        <w:ind w:left="851" w:right="901"/>
        <w:jc w:val="both"/>
        <w:rPr>
          <w:rFonts w:ascii="Palatino Linotype" w:hAnsi="Palatino Linotype" w:cs="Arial"/>
          <w:i/>
          <w:sz w:val="22"/>
          <w:szCs w:val="22"/>
          <w:lang w:val="es-ES"/>
        </w:rPr>
      </w:pPr>
      <w:r w:rsidRPr="00707DDC">
        <w:rPr>
          <w:rFonts w:ascii="Palatino Linotype" w:hAnsi="Palatino Linotype" w:cs="Arial"/>
          <w:i/>
          <w:sz w:val="22"/>
          <w:szCs w:val="22"/>
          <w:lang w:val="es-ES"/>
        </w:rPr>
        <w:t xml:space="preserve">(Énfasis añadido) </w:t>
      </w:r>
    </w:p>
    <w:p w14:paraId="136A1854" w14:textId="2146CDF7" w:rsidR="008070E1" w:rsidRPr="00707DDC" w:rsidRDefault="008070E1" w:rsidP="00707DDC">
      <w:pPr>
        <w:spacing w:before="100" w:beforeAutospacing="1" w:after="100" w:afterAutospacing="1" w:line="360" w:lineRule="auto"/>
        <w:jc w:val="both"/>
        <w:rPr>
          <w:rFonts w:ascii="Palatino Linotype" w:hAnsi="Palatino Linotype" w:cs="Arial"/>
          <w:lang w:val="es-ES"/>
        </w:rPr>
      </w:pPr>
      <w:r w:rsidRPr="00707DDC">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707DDC">
        <w:rPr>
          <w:rFonts w:ascii="Palatino Linotype" w:hAnsi="Palatino Linotype" w:cs="Arial"/>
          <w:b/>
          <w:lang w:val="es-ES"/>
        </w:rPr>
        <w:t xml:space="preserve">SUJETO OBLIGADO. </w:t>
      </w:r>
      <w:r w:rsidRPr="00707DD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2F166C" w:rsidRPr="00707DDC">
        <w:rPr>
          <w:rFonts w:ascii="Palatino Linotype" w:hAnsi="Palatino Linotype" w:cs="Arial"/>
          <w:b/>
          <w:bCs/>
          <w:lang w:val="es-ES"/>
        </w:rPr>
        <w:t>EL</w:t>
      </w:r>
      <w:r w:rsidRPr="00707DDC">
        <w:rPr>
          <w:rFonts w:ascii="Palatino Linotype" w:hAnsi="Palatino Linotype" w:cs="Arial"/>
          <w:b/>
          <w:lang w:val="es-ES"/>
        </w:rPr>
        <w:t xml:space="preserve"> RECURRENTE </w:t>
      </w:r>
      <w:r w:rsidRPr="00707DDC">
        <w:rPr>
          <w:rFonts w:ascii="Palatino Linotype" w:hAnsi="Palatino Linotype" w:cs="Arial"/>
          <w:lang w:val="es-ES"/>
        </w:rPr>
        <w:t>está en libertad de presentar su medio de impugnación en cualquier momento; en consecuencia, se tiene que el presente recurso se interpuso oportunamente.</w:t>
      </w:r>
    </w:p>
    <w:p w14:paraId="0E4EE37D" w14:textId="0379F314" w:rsidR="00327647" w:rsidRPr="00707DDC" w:rsidRDefault="00200BFC" w:rsidP="00707DDC">
      <w:pPr>
        <w:autoSpaceDE w:val="0"/>
        <w:autoSpaceDN w:val="0"/>
        <w:adjustRightInd w:val="0"/>
        <w:spacing w:before="100" w:beforeAutospacing="1" w:after="100" w:afterAutospacing="1" w:line="360" w:lineRule="auto"/>
        <w:ind w:right="49"/>
        <w:jc w:val="both"/>
        <w:rPr>
          <w:rFonts w:ascii="Palatino Linotype" w:hAnsi="Palatino Linotype"/>
          <w:b/>
        </w:rPr>
      </w:pPr>
      <w:r w:rsidRPr="00707DDC">
        <w:rPr>
          <w:rFonts w:ascii="Palatino Linotype" w:hAnsi="Palatino Linotype" w:cs="Arial"/>
          <w:b/>
          <w:sz w:val="28"/>
        </w:rPr>
        <w:t>CUARTO</w:t>
      </w:r>
      <w:r w:rsidRPr="00707DDC">
        <w:rPr>
          <w:rFonts w:ascii="Palatino Linotype" w:hAnsi="Palatino Linotype"/>
          <w:b/>
        </w:rPr>
        <w:t xml:space="preserve">. </w:t>
      </w:r>
      <w:r w:rsidR="0072617B" w:rsidRPr="00707DDC">
        <w:rPr>
          <w:rFonts w:ascii="Palatino Linotype" w:hAnsi="Palatino Linotype"/>
          <w:b/>
        </w:rPr>
        <w:t xml:space="preserve">Procedibilidad. </w:t>
      </w:r>
    </w:p>
    <w:p w14:paraId="2E0F4104" w14:textId="3FAAA1AB" w:rsidR="008070E1" w:rsidRPr="00707DDC" w:rsidRDefault="008070E1"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Del análisis efectuado, se advierte que resulta procedente la interposición del </w:t>
      </w:r>
      <w:r w:rsidR="004B7E1D" w:rsidRPr="00707DDC">
        <w:rPr>
          <w:rFonts w:ascii="Palatino Linotype" w:hAnsi="Palatino Linotype" w:cs="Arial"/>
        </w:rPr>
        <w:t>Recurso de Revisión</w:t>
      </w:r>
      <w:r w:rsidRPr="00707DDC">
        <w:rPr>
          <w:rFonts w:ascii="Palatino Linotype" w:hAnsi="Palatino Linotype" w:cs="Arial"/>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707DDC">
        <w:rPr>
          <w:rFonts w:ascii="Palatino Linotype" w:hAnsi="Palatino Linotype" w:cs="Arial"/>
          <w:b/>
        </w:rPr>
        <w:t>SAIMEX.</w:t>
      </w:r>
      <w:r w:rsidRPr="00707DDC">
        <w:rPr>
          <w:rFonts w:ascii="Palatino Linotype" w:hAnsi="Palatino Linotype" w:cs="Arial"/>
        </w:rPr>
        <w:t> </w:t>
      </w:r>
    </w:p>
    <w:p w14:paraId="4A940D31" w14:textId="77777777" w:rsidR="007B73D8" w:rsidRPr="00707DDC" w:rsidRDefault="007B73D8" w:rsidP="00707DD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707DDC">
        <w:rPr>
          <w:rFonts w:ascii="Palatino Linotype" w:hAnsi="Palatino Linotype" w:cs="Arial"/>
          <w:b/>
          <w:sz w:val="28"/>
        </w:rPr>
        <w:lastRenderedPageBreak/>
        <w:t>QUINTO</w:t>
      </w:r>
      <w:r w:rsidRPr="00707DDC">
        <w:rPr>
          <w:rFonts w:ascii="Palatino Linotype" w:hAnsi="Palatino Linotype" w:cs="Arial"/>
          <w:b/>
        </w:rPr>
        <w:t xml:space="preserve">. Estudio y Resolución del Recurso. </w:t>
      </w:r>
    </w:p>
    <w:p w14:paraId="4569875A" w14:textId="77777777" w:rsidR="00D971E1" w:rsidRPr="00707DDC" w:rsidRDefault="00D971E1" w:rsidP="00707DDC">
      <w:pPr>
        <w:spacing w:before="100" w:beforeAutospacing="1" w:after="100" w:afterAutospacing="1" w:line="360" w:lineRule="auto"/>
        <w:jc w:val="both"/>
        <w:textAlignment w:val="baseline"/>
        <w:rPr>
          <w:rFonts w:ascii="Palatino Linotype" w:hAnsi="Palatino Linotype" w:cs="Arial"/>
        </w:rPr>
      </w:pPr>
      <w:r w:rsidRPr="00707DDC">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7C7A5D8F" w14:textId="77777777" w:rsidR="00D971E1" w:rsidRPr="00707DDC" w:rsidRDefault="00D971E1" w:rsidP="00707DDC">
      <w:pPr>
        <w:spacing w:before="100" w:beforeAutospacing="1" w:after="100" w:afterAutospacing="1"/>
        <w:jc w:val="both"/>
        <w:rPr>
          <w:rFonts w:ascii="Palatino Linotype" w:hAnsi="Palatino Linotype" w:cs="Arial"/>
        </w:rPr>
      </w:pPr>
    </w:p>
    <w:p w14:paraId="7D643D4B" w14:textId="77777777" w:rsidR="00D971E1" w:rsidRPr="00707DDC" w:rsidRDefault="00D971E1"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i/>
          <w:sz w:val="22"/>
          <w:szCs w:val="22"/>
        </w:rPr>
        <w:t>“</w:t>
      </w:r>
      <w:r w:rsidRPr="00707DDC">
        <w:rPr>
          <w:rFonts w:ascii="Palatino Linotype" w:hAnsi="Palatino Linotype" w:cs="Arial"/>
          <w:b/>
          <w:i/>
          <w:sz w:val="22"/>
          <w:szCs w:val="22"/>
        </w:rPr>
        <w:t>Artículo 179.</w:t>
      </w:r>
      <w:r w:rsidRPr="00707DDC">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9905A50" w14:textId="77777777" w:rsidR="00D971E1" w:rsidRPr="00707DDC" w:rsidRDefault="00D971E1"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w:t>
      </w:r>
    </w:p>
    <w:p w14:paraId="01E5707B" w14:textId="77777777" w:rsidR="00D971E1" w:rsidRPr="00707DDC" w:rsidRDefault="00D971E1"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b/>
          <w:i/>
          <w:sz w:val="22"/>
          <w:szCs w:val="22"/>
        </w:rPr>
        <w:t>VII. La falta de respuesta a una solicitud de acceso a la información</w:t>
      </w:r>
      <w:r w:rsidRPr="00707DDC">
        <w:rPr>
          <w:rFonts w:ascii="Palatino Linotype" w:hAnsi="Palatino Linotype" w:cs="Arial"/>
          <w:i/>
          <w:sz w:val="22"/>
          <w:szCs w:val="22"/>
        </w:rPr>
        <w:t xml:space="preserve">; </w:t>
      </w:r>
    </w:p>
    <w:p w14:paraId="5A18C1C0" w14:textId="77777777" w:rsidR="00D971E1" w:rsidRPr="00707DDC" w:rsidRDefault="00D971E1" w:rsidP="00707DDC">
      <w:pPr>
        <w:spacing w:before="100" w:beforeAutospacing="1" w:after="100" w:afterAutospacing="1"/>
        <w:ind w:left="851" w:right="901"/>
        <w:jc w:val="both"/>
        <w:rPr>
          <w:rFonts w:ascii="Palatino Linotype" w:hAnsi="Palatino Linotype" w:cs="Arial"/>
          <w:b/>
          <w:bCs/>
          <w:i/>
          <w:sz w:val="22"/>
          <w:szCs w:val="22"/>
        </w:rPr>
      </w:pPr>
      <w:r w:rsidRPr="00707DDC">
        <w:rPr>
          <w:rFonts w:ascii="Palatino Linotype" w:hAnsi="Palatino Linotype" w:cs="Arial"/>
          <w:b/>
          <w:bCs/>
          <w:i/>
          <w:sz w:val="22"/>
          <w:szCs w:val="22"/>
        </w:rPr>
        <w:t>…”</w:t>
      </w:r>
    </w:p>
    <w:p w14:paraId="29D45504" w14:textId="77777777" w:rsidR="00D971E1" w:rsidRPr="00707DDC" w:rsidRDefault="00D971E1"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(Énfasis añadido)</w:t>
      </w:r>
    </w:p>
    <w:p w14:paraId="6F9F36CB" w14:textId="77777777" w:rsidR="00D971E1" w:rsidRPr="00707DDC" w:rsidRDefault="00D971E1" w:rsidP="00707DDC">
      <w:pPr>
        <w:widowControl w:val="0"/>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El precepto legal citado, establece como supuesto de procedencia del Recurso de Revisión, en aquellos casos en que </w:t>
      </w:r>
      <w:r w:rsidRPr="00707DDC">
        <w:rPr>
          <w:rFonts w:ascii="Palatino Linotype" w:eastAsia="Palatino Linotype" w:hAnsi="Palatino Linotype" w:cs="Palatino Linotype"/>
          <w:b/>
        </w:rPr>
        <w:t>EL SUJETO OBLIGADO</w:t>
      </w:r>
      <w:r w:rsidRPr="00707DDC">
        <w:rPr>
          <w:rFonts w:ascii="Palatino Linotype" w:eastAsia="Palatino Linotype" w:hAnsi="Palatino Linotype" w:cs="Palatino Linotype"/>
        </w:rPr>
        <w:t xml:space="preserve"> no dé respuesta a lo solicitado; por lo que, en el presente caso, se actualiza dicha causal, ya que </w:t>
      </w:r>
      <w:r w:rsidRPr="00707DDC">
        <w:rPr>
          <w:rFonts w:ascii="Palatino Linotype" w:eastAsia="Palatino Linotype" w:hAnsi="Palatino Linotype" w:cs="Palatino Linotype"/>
          <w:b/>
        </w:rPr>
        <w:t>EL SUJETO OBLIGADO</w:t>
      </w:r>
      <w:r w:rsidRPr="00707DDC">
        <w:rPr>
          <w:rFonts w:ascii="Palatino Linotype" w:eastAsia="Palatino Linotype" w:hAnsi="Palatino Linotype" w:cs="Palatino Linotype"/>
        </w:rPr>
        <w:t xml:space="preserve"> omitió dar respuesta a lo requerido por </w:t>
      </w:r>
      <w:r w:rsidRPr="00707DDC">
        <w:rPr>
          <w:rFonts w:ascii="Palatino Linotype" w:eastAsia="Palatino Linotype" w:hAnsi="Palatino Linotype" w:cs="Palatino Linotype"/>
          <w:b/>
        </w:rPr>
        <w:t xml:space="preserve">EL RECURRENTE </w:t>
      </w:r>
      <w:r w:rsidRPr="00707DDC">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707DDC">
        <w:rPr>
          <w:rFonts w:ascii="Palatino Linotype" w:eastAsia="Palatino Linotype" w:hAnsi="Palatino Linotype" w:cs="Palatino Linotype"/>
          <w:b/>
        </w:rPr>
        <w:t>fundados</w:t>
      </w:r>
      <w:r w:rsidRPr="00707DDC">
        <w:rPr>
          <w:rFonts w:ascii="Palatino Linotype" w:eastAsia="Palatino Linotype" w:hAnsi="Palatino Linotype" w:cs="Palatino Linotype"/>
        </w:rPr>
        <w:t>.</w:t>
      </w:r>
    </w:p>
    <w:p w14:paraId="64E0BF36" w14:textId="77777777" w:rsidR="00D971E1" w:rsidRPr="00707DDC" w:rsidRDefault="00D971E1" w:rsidP="00707DD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707DDC">
        <w:rPr>
          <w:rFonts w:ascii="Palatino Linotype" w:eastAsia="Palatino Linotype" w:hAnsi="Palatino Linotype" w:cs="Palatino Linotype"/>
        </w:rPr>
        <w:t xml:space="preserve">Como quedó precisado en el resultando de la presente resolución, el particular mediante su solicitud de información requirió al </w:t>
      </w:r>
      <w:r w:rsidRPr="00707DDC">
        <w:rPr>
          <w:rFonts w:ascii="Palatino Linotype" w:eastAsia="Palatino Linotype" w:hAnsi="Palatino Linotype" w:cs="Palatino Linotype"/>
          <w:b/>
        </w:rPr>
        <w:t xml:space="preserve">SUJETO OBLIGADO, </w:t>
      </w:r>
      <w:r w:rsidRPr="00707DDC">
        <w:rPr>
          <w:rFonts w:ascii="Palatino Linotype" w:eastAsia="Palatino Linotype" w:hAnsi="Palatino Linotype" w:cs="Palatino Linotype"/>
          <w:bCs/>
        </w:rPr>
        <w:t>lo siguiente:</w:t>
      </w:r>
    </w:p>
    <w:p w14:paraId="33CD1214" w14:textId="4FA74E8D" w:rsidR="00D971E1" w:rsidRPr="00707DDC" w:rsidRDefault="00D971E1" w:rsidP="00707DDC">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707DDC">
        <w:rPr>
          <w:rFonts w:ascii="Palatino Linotype" w:eastAsia="Palatino Linotype" w:hAnsi="Palatino Linotype" w:cs="Palatino Linotype"/>
          <w:i/>
          <w:sz w:val="22"/>
          <w:szCs w:val="22"/>
        </w:rPr>
        <w:lastRenderedPageBreak/>
        <w:t>“</w:t>
      </w:r>
      <w:r w:rsidR="00F275FF" w:rsidRPr="00707DDC">
        <w:rPr>
          <w:rFonts w:ascii="Palatino Linotype" w:eastAsia="Palatino Linotype" w:hAnsi="Palatino Linotype" w:cs="Palatino Linotype"/>
          <w:i/>
          <w:sz w:val="22"/>
          <w:szCs w:val="22"/>
        </w:rPr>
        <w:t>SOLICITO TODOS LOS RECONOCIMIENTOS OTORGADOS DE TODAS DIRECCIONES DURANTE EL AÑO 2022</w:t>
      </w:r>
      <w:r w:rsidRPr="00707DDC">
        <w:rPr>
          <w:rFonts w:ascii="Palatino Linotype" w:eastAsia="Palatino Linotype" w:hAnsi="Palatino Linotype" w:cs="Palatino Linotype"/>
          <w:i/>
          <w:sz w:val="22"/>
          <w:szCs w:val="22"/>
        </w:rPr>
        <w:t>." (</w:t>
      </w:r>
      <w:r w:rsidR="004A0C43" w:rsidRPr="00707DDC">
        <w:rPr>
          <w:rFonts w:ascii="Palatino Linotype" w:eastAsia="Palatino Linotype" w:hAnsi="Palatino Linotype" w:cs="Palatino Linotype"/>
          <w:i/>
          <w:sz w:val="22"/>
          <w:szCs w:val="22"/>
        </w:rPr>
        <w:t>Sic</w:t>
      </w:r>
      <w:r w:rsidRPr="00707DDC">
        <w:rPr>
          <w:rFonts w:ascii="Palatino Linotype" w:eastAsia="Palatino Linotype" w:hAnsi="Palatino Linotype" w:cs="Palatino Linotype"/>
          <w:i/>
          <w:sz w:val="22"/>
          <w:szCs w:val="22"/>
        </w:rPr>
        <w:t>)</w:t>
      </w:r>
    </w:p>
    <w:p w14:paraId="2147360C" w14:textId="77777777" w:rsidR="00D971E1" w:rsidRPr="00707DDC" w:rsidRDefault="00D971E1" w:rsidP="00707DD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En ese orden de ideas, </w:t>
      </w:r>
      <w:r w:rsidRPr="00707DDC">
        <w:rPr>
          <w:rFonts w:ascii="Palatino Linotype" w:eastAsia="Palatino Linotype" w:hAnsi="Palatino Linotype" w:cs="Palatino Linotype"/>
          <w:b/>
        </w:rPr>
        <w:t xml:space="preserve">EL SUJETO OBLIGADO </w:t>
      </w:r>
      <w:r w:rsidRPr="00707DDC">
        <w:rPr>
          <w:rFonts w:ascii="Palatino Linotype" w:eastAsia="Palatino Linotype" w:hAnsi="Palatino Linotype" w:cs="Palatino Linotype"/>
        </w:rPr>
        <w:t>fue omiso en entregar la respuesta a la solicitud de Información Pública requerida por el ciudadano.</w:t>
      </w:r>
    </w:p>
    <w:p w14:paraId="16DB4C58" w14:textId="77777777" w:rsidR="00D971E1" w:rsidRPr="00707DDC" w:rsidRDefault="00D971E1" w:rsidP="00707DDC">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Inconforme con la falta de respuesta, </w:t>
      </w:r>
      <w:r w:rsidRPr="00707DDC">
        <w:rPr>
          <w:rFonts w:ascii="Palatino Linotype" w:eastAsia="Palatino Linotype" w:hAnsi="Palatino Linotype" w:cs="Palatino Linotype"/>
          <w:b/>
        </w:rPr>
        <w:t xml:space="preserve">EL RECURRENTE </w:t>
      </w:r>
      <w:r w:rsidRPr="00707DDC">
        <w:rPr>
          <w:rFonts w:ascii="Palatino Linotype" w:eastAsia="Palatino Linotype" w:hAnsi="Palatino Linotype" w:cs="Palatino Linotype"/>
        </w:rPr>
        <w:t xml:space="preserve">presentó el Recurso de Revisión objeto de estudio al que se le asignó el número citado al rubro y en el que señaló como acto impugnado, así como, razones o motivos de inconformidad, lo siguiente: </w:t>
      </w:r>
    </w:p>
    <w:p w14:paraId="760C8CC7" w14:textId="6C899343" w:rsidR="00D971E1" w:rsidRPr="00707DDC" w:rsidRDefault="00D971E1" w:rsidP="00707DDC">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707DDC">
        <w:rPr>
          <w:rFonts w:ascii="Palatino Linotype" w:eastAsia="Palatino Linotype" w:hAnsi="Palatino Linotype" w:cs="Palatino Linotype"/>
          <w:i/>
          <w:sz w:val="22"/>
          <w:szCs w:val="22"/>
        </w:rPr>
        <w:t>“</w:t>
      </w:r>
      <w:r w:rsidR="00C14902" w:rsidRPr="00707DDC">
        <w:rPr>
          <w:rFonts w:ascii="Palatino Linotype" w:eastAsia="Palatino Linotype" w:hAnsi="Palatino Linotype" w:cs="Palatino Linotype"/>
          <w:i/>
          <w:sz w:val="22"/>
          <w:szCs w:val="22"/>
        </w:rPr>
        <w:t>NO ENTREGA INFORMACIÓN</w:t>
      </w:r>
      <w:r w:rsidRPr="00707DDC">
        <w:rPr>
          <w:rFonts w:ascii="Palatino Linotype" w:eastAsia="Palatino Linotype" w:hAnsi="Palatino Linotype" w:cs="Palatino Linotype"/>
          <w:i/>
          <w:sz w:val="22"/>
          <w:szCs w:val="22"/>
        </w:rPr>
        <w:t>" (Sic)</w:t>
      </w:r>
    </w:p>
    <w:p w14:paraId="3CBF67EC" w14:textId="7CF65501" w:rsidR="00D971E1" w:rsidRPr="00707DDC" w:rsidRDefault="00D971E1" w:rsidP="00707DD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b/>
          <w:bCs/>
        </w:rPr>
      </w:pPr>
      <w:r w:rsidRPr="00707DDC">
        <w:rPr>
          <w:rFonts w:ascii="Palatino Linotype" w:eastAsia="Palatino Linotype" w:hAnsi="Palatino Linotype" w:cs="Palatino Linotype"/>
        </w:rPr>
        <w:t xml:space="preserve">Cabe destacar que, </w:t>
      </w:r>
      <w:r w:rsidRPr="00707DDC">
        <w:rPr>
          <w:rFonts w:ascii="Palatino Linotype" w:eastAsia="Palatino Linotype" w:hAnsi="Palatino Linotype" w:cs="Palatino Linotype"/>
          <w:b/>
        </w:rPr>
        <w:t xml:space="preserve">EL SUJETO OBLIGADO </w:t>
      </w:r>
      <w:r w:rsidRPr="00707DDC">
        <w:rPr>
          <w:rFonts w:ascii="Palatino Linotype" w:eastAsia="Palatino Linotype" w:hAnsi="Palatino Linotype" w:cs="Palatino Linotype"/>
        </w:rPr>
        <w:t xml:space="preserve">remitió el correspondiente Informe Justificado, </w:t>
      </w:r>
      <w:r w:rsidR="003C1F37" w:rsidRPr="00707DDC">
        <w:rPr>
          <w:rFonts w:ascii="Palatino Linotype" w:eastAsia="Palatino Linotype" w:hAnsi="Palatino Linotype" w:cs="Palatino Linotype"/>
        </w:rPr>
        <w:t xml:space="preserve">indicando que al realizar un análisis a la solicitud procedió a turnar al Servidor Público Habilitado poseedor de la información, quien informa </w:t>
      </w:r>
      <w:r w:rsidR="00505EBF" w:rsidRPr="00707DDC">
        <w:rPr>
          <w:rFonts w:ascii="Palatino Linotype" w:eastAsia="Palatino Linotype" w:hAnsi="Palatino Linotype" w:cs="Palatino Linotype"/>
        </w:rPr>
        <w:t>que,</w:t>
      </w:r>
      <w:r w:rsidR="003C1F37" w:rsidRPr="00707DDC">
        <w:rPr>
          <w:rFonts w:ascii="Palatino Linotype" w:eastAsia="Palatino Linotype" w:hAnsi="Palatino Linotype" w:cs="Palatino Linotype"/>
        </w:rPr>
        <w:t xml:space="preserve"> durante el año 2022, de todas las direcciones que integran el </w:t>
      </w:r>
      <w:r w:rsidR="0046055B" w:rsidRPr="00707DDC">
        <w:rPr>
          <w:rFonts w:ascii="Palatino Linotype" w:eastAsia="Palatino Linotype" w:hAnsi="Palatino Linotype" w:cs="Palatino Linotype"/>
        </w:rPr>
        <w:t>A</w:t>
      </w:r>
      <w:r w:rsidR="003C1F37" w:rsidRPr="00707DDC">
        <w:rPr>
          <w:rFonts w:ascii="Palatino Linotype" w:eastAsia="Palatino Linotype" w:hAnsi="Palatino Linotype" w:cs="Palatino Linotype"/>
        </w:rPr>
        <w:t>yuntamiento NO se han recibido reconocimientos.</w:t>
      </w:r>
    </w:p>
    <w:p w14:paraId="7AE4F872" w14:textId="77777777" w:rsidR="00D971E1" w:rsidRPr="00707DDC" w:rsidRDefault="00D971E1" w:rsidP="00707DDC">
      <w:pPr>
        <w:widowControl w:val="0"/>
        <w:pBdr>
          <w:top w:val="nil"/>
          <w:left w:val="nil"/>
          <w:bottom w:val="nil"/>
          <w:right w:val="nil"/>
          <w:between w:val="nil"/>
        </w:pBdr>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707DDC">
        <w:rPr>
          <w:rFonts w:ascii="Palatino Linotype" w:eastAsia="Palatino Linotype" w:hAnsi="Palatino Linotype" w:cs="Palatino Linotype"/>
        </w:rPr>
        <w:t xml:space="preserve">Mientras tanto, </w:t>
      </w:r>
      <w:r w:rsidRPr="00707DDC">
        <w:rPr>
          <w:rFonts w:ascii="Palatino Linotype" w:eastAsia="Palatino Linotype" w:hAnsi="Palatino Linotype" w:cs="Palatino Linotype"/>
          <w:b/>
        </w:rPr>
        <w:t xml:space="preserve">EL RECURRENTE </w:t>
      </w:r>
      <w:r w:rsidRPr="00707DDC">
        <w:rPr>
          <w:rFonts w:ascii="Palatino Linotype" w:eastAsia="Palatino Linotype" w:hAnsi="Palatino Linotype" w:cs="Palatino Linotype"/>
          <w:bCs/>
        </w:rPr>
        <w:t>no</w:t>
      </w:r>
      <w:r w:rsidRPr="00707DDC">
        <w:rPr>
          <w:rFonts w:ascii="Palatino Linotype" w:eastAsia="Palatino Linotype" w:hAnsi="Palatino Linotype" w:cs="Palatino Linotype"/>
          <w:b/>
        </w:rPr>
        <w:t xml:space="preserve"> </w:t>
      </w:r>
      <w:r w:rsidRPr="00707DDC">
        <w:rPr>
          <w:rFonts w:ascii="Palatino Linotype" w:eastAsia="Palatino Linotype" w:hAnsi="Palatino Linotype" w:cs="Palatino Linotype"/>
        </w:rPr>
        <w:t>realizó las manifestaciones que conforme a derecho le correspondían.</w:t>
      </w:r>
    </w:p>
    <w:p w14:paraId="77175DC7" w14:textId="77777777" w:rsidR="00A45349" w:rsidRPr="00707DDC" w:rsidRDefault="00A45349" w:rsidP="00707DDC">
      <w:pPr>
        <w:spacing w:before="100" w:beforeAutospacing="1" w:after="100" w:afterAutospacing="1" w:line="360" w:lineRule="auto"/>
        <w:jc w:val="both"/>
        <w:rPr>
          <w:rFonts w:ascii="Palatino Linotype" w:hAnsi="Palatino Linotype"/>
        </w:rPr>
      </w:pPr>
      <w:r w:rsidRPr="00707DDC">
        <w:rPr>
          <w:rFonts w:ascii="Palatino Linotype" w:eastAsia="Arial Unicode MS" w:hAnsi="Palatino Linotype" w:cs="Arial"/>
        </w:rPr>
        <w:t xml:space="preserve">En ese contexto, </w:t>
      </w:r>
      <w:r w:rsidRPr="00707DD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5ECEAB6"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w:t>
      </w:r>
      <w:r w:rsidRPr="00707DDC">
        <w:rPr>
          <w:rFonts w:ascii="Palatino Linotype" w:hAnsi="Palatino Linotype" w:cs="Arial"/>
          <w:b/>
          <w:i/>
          <w:sz w:val="22"/>
          <w:szCs w:val="22"/>
        </w:rPr>
        <w:t>Artículo 6o.</w:t>
      </w:r>
      <w:r w:rsidRPr="00707DDC">
        <w:rPr>
          <w:rFonts w:ascii="Palatino Linotype" w:hAnsi="Palatino Linotype" w:cs="Arial"/>
          <w:i/>
          <w:sz w:val="22"/>
          <w:szCs w:val="22"/>
        </w:rPr>
        <w:t xml:space="preserve">  . . .</w:t>
      </w:r>
    </w:p>
    <w:p w14:paraId="1CF530DF"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bCs/>
          <w:i/>
          <w:sz w:val="22"/>
          <w:szCs w:val="22"/>
          <w:lang w:eastAsia="es-MX"/>
        </w:rPr>
        <w:lastRenderedPageBreak/>
        <w:t>A.</w:t>
      </w:r>
      <w:r w:rsidRPr="00707DDC">
        <w:rPr>
          <w:rFonts w:ascii="Palatino Linotype" w:hAnsi="Palatino Linotype" w:cs="Arial"/>
          <w:i/>
          <w:sz w:val="22"/>
          <w:szCs w:val="22"/>
          <w:lang w:eastAsia="es-MX"/>
        </w:rPr>
        <w:t xml:space="preserve"> Para el ejercicio del </w:t>
      </w:r>
      <w:r w:rsidRPr="00707DDC">
        <w:rPr>
          <w:rFonts w:ascii="Palatino Linotype" w:hAnsi="Palatino Linotype" w:cs="Arial"/>
          <w:bCs/>
          <w:i/>
          <w:sz w:val="22"/>
          <w:szCs w:val="22"/>
        </w:rPr>
        <w:t>derecho</w:t>
      </w:r>
      <w:r w:rsidRPr="00707DD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3EB2738"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b/>
          <w:bCs/>
          <w:i/>
          <w:sz w:val="22"/>
          <w:szCs w:val="22"/>
          <w:lang w:eastAsia="es-MX"/>
        </w:rPr>
        <w:t xml:space="preserve">I. </w:t>
      </w:r>
      <w:r w:rsidRPr="00707DDC">
        <w:rPr>
          <w:rFonts w:ascii="Palatino Linotype" w:hAnsi="Palatino Linotype" w:cs="Arial"/>
          <w:i/>
          <w:sz w:val="22"/>
          <w:szCs w:val="22"/>
          <w:lang w:eastAsia="es-MX"/>
        </w:rPr>
        <w:t xml:space="preserve">Toda la información en posesión de cualquier autoridad, entidad, órgano y organismo de los Poderes Ejecutivo, </w:t>
      </w:r>
      <w:r w:rsidRPr="00707DDC">
        <w:rPr>
          <w:rFonts w:ascii="Palatino Linotype" w:hAnsi="Palatino Linotype" w:cs="Arial"/>
          <w:i/>
          <w:sz w:val="22"/>
          <w:szCs w:val="22"/>
        </w:rPr>
        <w:t>Legislativo</w:t>
      </w:r>
      <w:r w:rsidRPr="00707DD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07DDC">
        <w:rPr>
          <w:rFonts w:ascii="Palatino Linotype" w:hAnsi="Palatino Linotype" w:cs="Arial"/>
          <w:i/>
          <w:sz w:val="22"/>
          <w:szCs w:val="22"/>
        </w:rPr>
        <w:t xml:space="preserve"> </w:t>
      </w:r>
      <w:r w:rsidRPr="00707DD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F4C7984"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bCs/>
          <w:i/>
          <w:sz w:val="22"/>
          <w:szCs w:val="22"/>
          <w:lang w:eastAsia="es-MX"/>
        </w:rPr>
        <w:t xml:space="preserve">II. </w:t>
      </w:r>
      <w:r w:rsidRPr="00707DD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DEA58E"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bCs/>
          <w:i/>
          <w:sz w:val="22"/>
          <w:szCs w:val="22"/>
          <w:lang w:eastAsia="es-MX"/>
        </w:rPr>
        <w:t xml:space="preserve">III. </w:t>
      </w:r>
      <w:r w:rsidRPr="00707DDC">
        <w:rPr>
          <w:rFonts w:ascii="Palatino Linotype" w:hAnsi="Palatino Linotype" w:cs="Arial"/>
          <w:i/>
          <w:sz w:val="22"/>
          <w:szCs w:val="22"/>
          <w:lang w:eastAsia="es-MX"/>
        </w:rPr>
        <w:t xml:space="preserve">Toda persona, sin necesidad de </w:t>
      </w:r>
      <w:r w:rsidRPr="00707DDC">
        <w:rPr>
          <w:rFonts w:ascii="Palatino Linotype" w:hAnsi="Palatino Linotype" w:cs="Arial"/>
          <w:i/>
          <w:sz w:val="22"/>
          <w:szCs w:val="22"/>
        </w:rPr>
        <w:t>acreditar</w:t>
      </w:r>
      <w:r w:rsidRPr="00707DD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F8201F1"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bCs/>
          <w:i/>
          <w:sz w:val="22"/>
          <w:szCs w:val="22"/>
          <w:lang w:eastAsia="es-MX"/>
        </w:rPr>
        <w:t xml:space="preserve">IV. </w:t>
      </w:r>
      <w:r w:rsidRPr="00707DD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9914DB9"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bCs/>
          <w:i/>
          <w:sz w:val="22"/>
          <w:szCs w:val="22"/>
          <w:lang w:eastAsia="es-MX"/>
        </w:rPr>
        <w:t xml:space="preserve">V. </w:t>
      </w:r>
      <w:r w:rsidRPr="00707DD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65F7D82"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bCs/>
          <w:i/>
          <w:sz w:val="22"/>
          <w:szCs w:val="22"/>
          <w:lang w:eastAsia="es-MX"/>
        </w:rPr>
        <w:t xml:space="preserve">VI. </w:t>
      </w:r>
      <w:r w:rsidRPr="00707DD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785ED31E"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b/>
          <w:bCs/>
          <w:i/>
          <w:sz w:val="22"/>
          <w:szCs w:val="22"/>
          <w:lang w:eastAsia="es-MX"/>
        </w:rPr>
        <w:t xml:space="preserve">VII. </w:t>
      </w:r>
      <w:r w:rsidRPr="00707DD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707DDC">
        <w:rPr>
          <w:rFonts w:ascii="Palatino Linotype" w:hAnsi="Palatino Linotype" w:cs="Arial"/>
          <w:i/>
          <w:sz w:val="22"/>
          <w:szCs w:val="22"/>
        </w:rPr>
        <w:t xml:space="preserve">” </w:t>
      </w:r>
    </w:p>
    <w:p w14:paraId="68D61F81" w14:textId="77777777" w:rsidR="00A45349" w:rsidRPr="00707DDC" w:rsidRDefault="00A45349" w:rsidP="00707DDC">
      <w:pPr>
        <w:spacing w:before="100" w:beforeAutospacing="1" w:after="100" w:afterAutospacing="1"/>
        <w:ind w:left="851" w:right="901"/>
        <w:jc w:val="both"/>
        <w:rPr>
          <w:rFonts w:ascii="Palatino Linotype" w:hAnsi="Palatino Linotype"/>
          <w:sz w:val="22"/>
          <w:szCs w:val="22"/>
        </w:rPr>
      </w:pPr>
      <w:r w:rsidRPr="00707DDC">
        <w:rPr>
          <w:rFonts w:ascii="Palatino Linotype" w:hAnsi="Palatino Linotype"/>
          <w:sz w:val="22"/>
          <w:szCs w:val="22"/>
        </w:rPr>
        <w:lastRenderedPageBreak/>
        <w:t>(Énfasis añadido)</w:t>
      </w:r>
    </w:p>
    <w:p w14:paraId="474E22C8" w14:textId="77777777" w:rsidR="00A45349" w:rsidRPr="00707DDC" w:rsidRDefault="00A45349" w:rsidP="00707DDC">
      <w:pPr>
        <w:spacing w:before="100" w:beforeAutospacing="1" w:after="100" w:afterAutospacing="1" w:line="360" w:lineRule="auto"/>
        <w:jc w:val="both"/>
        <w:rPr>
          <w:rFonts w:ascii="Palatino Linotype" w:hAnsi="Palatino Linotype"/>
        </w:rPr>
      </w:pPr>
      <w:r w:rsidRPr="00707DD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99224F" w14:textId="77777777" w:rsidR="00A45349" w:rsidRPr="00707DDC" w:rsidRDefault="00A45349" w:rsidP="00707DDC">
      <w:pPr>
        <w:spacing w:before="100" w:beforeAutospacing="1" w:after="100" w:afterAutospacing="1"/>
        <w:jc w:val="both"/>
        <w:rPr>
          <w:rFonts w:ascii="Palatino Linotype" w:hAnsi="Palatino Linotype"/>
        </w:rPr>
      </w:pPr>
    </w:p>
    <w:p w14:paraId="6B10B681" w14:textId="77777777" w:rsidR="00A45349" w:rsidRPr="00707DDC" w:rsidRDefault="00A45349" w:rsidP="00707DDC">
      <w:pPr>
        <w:spacing w:before="100" w:beforeAutospacing="1" w:after="100" w:afterAutospacing="1"/>
        <w:ind w:left="851" w:right="901"/>
        <w:jc w:val="both"/>
        <w:rPr>
          <w:rFonts w:ascii="Palatino Linotype" w:hAnsi="Palatino Linotype" w:cs="Arial"/>
          <w:b/>
          <w:i/>
          <w:sz w:val="22"/>
          <w:szCs w:val="22"/>
        </w:rPr>
      </w:pPr>
      <w:r w:rsidRPr="00707DDC">
        <w:rPr>
          <w:rFonts w:ascii="Palatino Linotype" w:hAnsi="Palatino Linotype" w:cs="Arial"/>
          <w:i/>
          <w:sz w:val="22"/>
          <w:szCs w:val="22"/>
        </w:rPr>
        <w:t>“</w:t>
      </w:r>
      <w:r w:rsidRPr="00707DDC">
        <w:rPr>
          <w:rFonts w:ascii="Palatino Linotype" w:hAnsi="Palatino Linotype" w:cs="Arial"/>
          <w:b/>
          <w:i/>
          <w:sz w:val="22"/>
          <w:szCs w:val="22"/>
        </w:rPr>
        <w:t xml:space="preserve">Artículo 5.  … </w:t>
      </w:r>
    </w:p>
    <w:p w14:paraId="7B365132"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 . .</w:t>
      </w:r>
    </w:p>
    <w:p w14:paraId="6DD5DF60"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0E75B96"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6B1711F"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Este derecho se regirá por los principios y bases siguientes:</w:t>
      </w:r>
    </w:p>
    <w:p w14:paraId="604D6DC1" w14:textId="77777777" w:rsidR="00A45349" w:rsidRPr="00707DDC" w:rsidRDefault="00A45349" w:rsidP="00707DDC">
      <w:pPr>
        <w:spacing w:before="100" w:beforeAutospacing="1" w:after="100" w:afterAutospacing="1"/>
        <w:ind w:left="851" w:right="901"/>
        <w:jc w:val="both"/>
        <w:rPr>
          <w:rFonts w:ascii="Palatino Linotype" w:hAnsi="Palatino Linotype"/>
          <w:sz w:val="22"/>
          <w:szCs w:val="22"/>
        </w:rPr>
      </w:pPr>
      <w:r w:rsidRPr="00707DDC">
        <w:rPr>
          <w:rFonts w:ascii="Palatino Linotype" w:hAnsi="Palatino Linotype" w:cs="Arial"/>
          <w:i/>
          <w:sz w:val="22"/>
          <w:szCs w:val="22"/>
        </w:rPr>
        <w:t xml:space="preserve">I. </w:t>
      </w:r>
      <w:r w:rsidRPr="00707DD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07DD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07DDC">
        <w:rPr>
          <w:rFonts w:ascii="Palatino Linotype" w:hAnsi="Palatino Linotype"/>
          <w:sz w:val="22"/>
          <w:szCs w:val="22"/>
        </w:rPr>
        <w:t xml:space="preserve"> </w:t>
      </w:r>
    </w:p>
    <w:p w14:paraId="1578677F" w14:textId="77777777" w:rsidR="00A45349" w:rsidRPr="00707DDC" w:rsidRDefault="00A45349" w:rsidP="00707DDC">
      <w:pPr>
        <w:spacing w:before="100" w:beforeAutospacing="1" w:after="100" w:afterAutospacing="1"/>
        <w:ind w:left="851" w:right="901"/>
        <w:jc w:val="both"/>
        <w:rPr>
          <w:rFonts w:ascii="Palatino Linotype" w:hAnsi="Palatino Linotype"/>
          <w:sz w:val="22"/>
          <w:szCs w:val="22"/>
        </w:rPr>
      </w:pPr>
      <w:r w:rsidRPr="00707DDC">
        <w:rPr>
          <w:rFonts w:ascii="Palatino Linotype" w:hAnsi="Palatino Linotype"/>
          <w:sz w:val="22"/>
          <w:szCs w:val="22"/>
        </w:rPr>
        <w:lastRenderedPageBreak/>
        <w:t>(Énfasis añadido)</w:t>
      </w:r>
    </w:p>
    <w:p w14:paraId="46D865FD" w14:textId="77777777" w:rsidR="00A45349" w:rsidRPr="00707DDC" w:rsidRDefault="00A45349" w:rsidP="00707DDC">
      <w:pPr>
        <w:spacing w:before="100" w:beforeAutospacing="1" w:after="100" w:afterAutospacing="1" w:line="360" w:lineRule="auto"/>
        <w:jc w:val="both"/>
        <w:rPr>
          <w:rFonts w:ascii="Palatino Linotype" w:hAnsi="Palatino Linotype"/>
        </w:rPr>
      </w:pPr>
      <w:r w:rsidRPr="00707DDC">
        <w:rPr>
          <w:rFonts w:ascii="Palatino Linotype" w:hAnsi="Palatino Linotype"/>
        </w:rPr>
        <w:t>Asimismo, se tiene que la Ley de Transparencia y Acceso a la Información Pública del Estado de México y Municipios, prevé en su artículo 23, lo siguiente:</w:t>
      </w:r>
    </w:p>
    <w:p w14:paraId="41EDE7F7"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w:t>
      </w:r>
      <w:r w:rsidRPr="00707DDC">
        <w:rPr>
          <w:rFonts w:ascii="Palatino Linotype" w:hAnsi="Palatino Linotype" w:cs="Arial"/>
          <w:b/>
          <w:i/>
          <w:sz w:val="22"/>
          <w:szCs w:val="22"/>
        </w:rPr>
        <w:t>Artículo 23.</w:t>
      </w:r>
      <w:r w:rsidRPr="00707DDC">
        <w:rPr>
          <w:rFonts w:ascii="Palatino Linotype" w:hAnsi="Palatino Linotype" w:cs="Arial"/>
          <w:i/>
          <w:sz w:val="22"/>
          <w:szCs w:val="22"/>
        </w:rPr>
        <w:t xml:space="preserve"> Son sujetos obligados a transparentar y permitir el acceso a su información y proteger los datos personales que obren en su poder:</w:t>
      </w:r>
    </w:p>
    <w:p w14:paraId="5EE8D84E"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5BEFF8E"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II. El Poder Legislativo del Estado, los organismos, órganos y entidades de la Legislatura y sus dependencias;</w:t>
      </w:r>
    </w:p>
    <w:p w14:paraId="2B5EAE8C"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III. El Poder Judicial, sus organismos, órganos y entidades, así como el Consejo de la Judicatura del Estado;</w:t>
      </w:r>
    </w:p>
    <w:p w14:paraId="6A5B0108" w14:textId="77777777" w:rsidR="00A45349" w:rsidRPr="00707DDC" w:rsidRDefault="00A45349" w:rsidP="00707DDC">
      <w:pPr>
        <w:spacing w:before="100" w:beforeAutospacing="1" w:after="100" w:afterAutospacing="1"/>
        <w:ind w:left="851" w:right="901"/>
        <w:jc w:val="both"/>
        <w:rPr>
          <w:rFonts w:ascii="Palatino Linotype" w:hAnsi="Palatino Linotype" w:cs="Arial"/>
          <w:b/>
          <w:i/>
          <w:sz w:val="22"/>
          <w:szCs w:val="22"/>
        </w:rPr>
      </w:pPr>
      <w:r w:rsidRPr="00707DDC">
        <w:rPr>
          <w:rFonts w:ascii="Palatino Linotype" w:hAnsi="Palatino Linotype" w:cs="Arial"/>
          <w:b/>
          <w:i/>
          <w:sz w:val="22"/>
          <w:szCs w:val="22"/>
        </w:rPr>
        <w:t>IV. Los ayuntamientos y las dependencias, organismos, órganos y entidades de la administración municipal;</w:t>
      </w:r>
    </w:p>
    <w:p w14:paraId="40437762"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V. Los órganos autónomos;</w:t>
      </w:r>
    </w:p>
    <w:p w14:paraId="7747BE85"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VI. Los tribunales administrativos y autoridades jurisdiccionales en materia laboral;</w:t>
      </w:r>
    </w:p>
    <w:p w14:paraId="1664DEF1"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VII. Los partidos políticos y agrupaciones políticas, en los términos de las disposiciones aplicables;</w:t>
      </w:r>
    </w:p>
    <w:p w14:paraId="36C9894F"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VIII. Los fideicomisos y fondos públicos que cuenten con financiamiento público, parcial o total, o con participación de entidades de gobierno;</w:t>
      </w:r>
    </w:p>
    <w:p w14:paraId="6CA579A8"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IX. Los sindicatos que reciban y/o ejerzan recursos públicos en el ámbito estatal y municipal;</w:t>
      </w:r>
    </w:p>
    <w:p w14:paraId="233919B2"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X. Cualquier persona física o jurídico colectiva que reciba y ejerza recursos públicos en el ámbito estatal o municipal; y</w:t>
      </w:r>
    </w:p>
    <w:p w14:paraId="609B7849"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lastRenderedPageBreak/>
        <w:t>XI. Cualquier otra autoridad, entidad, órgano u organismo de los poderes estatal o municipal, que reciba recursos públicos.</w:t>
      </w:r>
    </w:p>
    <w:p w14:paraId="47627251" w14:textId="77777777" w:rsidR="00A45349" w:rsidRPr="00707DDC" w:rsidRDefault="00A45349" w:rsidP="00707DDC">
      <w:pPr>
        <w:spacing w:before="100" w:beforeAutospacing="1" w:after="100" w:afterAutospacing="1"/>
        <w:ind w:left="851" w:right="901"/>
        <w:jc w:val="both"/>
        <w:rPr>
          <w:rFonts w:ascii="Palatino Linotype" w:hAnsi="Palatino Linotype" w:cs="Arial"/>
          <w:b/>
          <w:i/>
          <w:sz w:val="22"/>
          <w:szCs w:val="22"/>
        </w:rPr>
      </w:pPr>
      <w:r w:rsidRPr="00707DD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6C8798D" w14:textId="77777777" w:rsidR="00A45349" w:rsidRPr="00707DDC" w:rsidRDefault="00A45349" w:rsidP="00707DDC">
      <w:pPr>
        <w:spacing w:before="100" w:beforeAutospacing="1" w:after="100" w:afterAutospacing="1"/>
        <w:ind w:left="851" w:right="901"/>
        <w:jc w:val="both"/>
        <w:rPr>
          <w:rFonts w:ascii="Palatino Linotype" w:hAnsi="Palatino Linotype" w:cs="Arial"/>
          <w:b/>
          <w:i/>
          <w:sz w:val="22"/>
          <w:szCs w:val="22"/>
        </w:rPr>
      </w:pPr>
      <w:r w:rsidRPr="00707DDC">
        <w:rPr>
          <w:rFonts w:ascii="Palatino Linotype" w:hAnsi="Palatino Linotype" w:cs="Arial"/>
          <w:b/>
          <w:i/>
          <w:sz w:val="22"/>
          <w:szCs w:val="22"/>
        </w:rPr>
        <w:t>Los servidores públicos deberán transparentar sus acciones así como garantizar y respetar el derecho de acceso a la Información Pública.</w:t>
      </w:r>
    </w:p>
    <w:p w14:paraId="73EBCDD1"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(Énfasis añadido)</w:t>
      </w:r>
    </w:p>
    <w:p w14:paraId="1A8CD17B" w14:textId="77777777" w:rsidR="00A45349" w:rsidRPr="00707DDC" w:rsidRDefault="00A45349" w:rsidP="00707DDC">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707DD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07DDC">
        <w:rPr>
          <w:rFonts w:ascii="Palatino Linotype" w:eastAsia="Arial Unicode MS" w:hAnsi="Palatino Linotype" w:cs="Arial"/>
          <w:lang w:val="es-ES"/>
        </w:rPr>
        <w:t xml:space="preserve">es necesario referir el contenido del artículo </w:t>
      </w:r>
      <w:r w:rsidRPr="00707DDC">
        <w:rPr>
          <w:rFonts w:ascii="Palatino Linotype" w:hAnsi="Palatino Linotype"/>
          <w:lang w:val="es-ES"/>
        </w:rPr>
        <w:t>115,</w:t>
      </w:r>
      <w:r w:rsidRPr="00707DDC">
        <w:rPr>
          <w:rFonts w:ascii="Palatino Linotype" w:eastAsia="Arial Unicode MS" w:hAnsi="Palatino Linotype" w:cs="Arial"/>
          <w:lang w:val="es-ES"/>
        </w:rPr>
        <w:t xml:space="preserve"> fracciones I, II y IV de la Constitución Política de los Estados Unidos Mexicanos, que en lo que interesa menciona:</w:t>
      </w:r>
    </w:p>
    <w:p w14:paraId="54AFAE05"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Cs/>
          <w:i/>
          <w:sz w:val="22"/>
          <w:szCs w:val="22"/>
        </w:rPr>
        <w:t>“</w:t>
      </w:r>
      <w:r w:rsidRPr="00707DDC">
        <w:rPr>
          <w:rFonts w:ascii="Palatino Linotype" w:hAnsi="Palatino Linotype" w:cs="Arial"/>
          <w:b/>
          <w:bCs/>
          <w:i/>
          <w:sz w:val="22"/>
          <w:szCs w:val="22"/>
        </w:rPr>
        <w:t>Artículo 115</w:t>
      </w:r>
      <w:r w:rsidRPr="00707DD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B3D3C6"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
          <w:bCs/>
          <w:i/>
          <w:sz w:val="22"/>
          <w:szCs w:val="22"/>
        </w:rPr>
        <w:t>I.</w:t>
      </w:r>
      <w:r w:rsidRPr="00707DD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7D04A96"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Cs/>
          <w:i/>
          <w:sz w:val="22"/>
          <w:szCs w:val="22"/>
        </w:rPr>
        <w:t>(…)</w:t>
      </w:r>
    </w:p>
    <w:p w14:paraId="0CCA5FD8"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
          <w:bCs/>
          <w:i/>
          <w:sz w:val="22"/>
          <w:szCs w:val="22"/>
        </w:rPr>
        <w:lastRenderedPageBreak/>
        <w:t>II.</w:t>
      </w:r>
      <w:r w:rsidRPr="00707DDC">
        <w:rPr>
          <w:rFonts w:ascii="Palatino Linotype" w:hAnsi="Palatino Linotype" w:cs="Arial"/>
          <w:bCs/>
          <w:i/>
          <w:sz w:val="22"/>
          <w:szCs w:val="22"/>
        </w:rPr>
        <w:t xml:space="preserve"> Los municipios estarán investidos de personalidad jurídica y manejarán su patrimonio conforme a la ley.</w:t>
      </w:r>
    </w:p>
    <w:p w14:paraId="4ACBA4FB"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Cs/>
          <w:i/>
          <w:sz w:val="22"/>
          <w:szCs w:val="22"/>
        </w:rPr>
        <w:t>(…)</w:t>
      </w:r>
    </w:p>
    <w:p w14:paraId="0184FDEA" w14:textId="77777777" w:rsidR="00A45349" w:rsidRPr="00707DDC" w:rsidRDefault="00A45349" w:rsidP="00707DDC">
      <w:pPr>
        <w:spacing w:before="100" w:beforeAutospacing="1" w:after="100" w:afterAutospacing="1"/>
        <w:ind w:left="851" w:right="902"/>
        <w:jc w:val="both"/>
        <w:rPr>
          <w:rFonts w:ascii="Palatino Linotype" w:hAnsi="Palatino Linotype" w:cs="Arial"/>
          <w:b/>
          <w:bCs/>
          <w:i/>
          <w:sz w:val="22"/>
          <w:szCs w:val="22"/>
        </w:rPr>
      </w:pPr>
      <w:r w:rsidRPr="00707DD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60DAD7B"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Cs/>
          <w:i/>
          <w:sz w:val="22"/>
          <w:szCs w:val="22"/>
        </w:rPr>
        <w:t>(…)”</w:t>
      </w:r>
    </w:p>
    <w:p w14:paraId="35C53FB9" w14:textId="77777777" w:rsidR="00A45349" w:rsidRPr="00707DDC" w:rsidRDefault="00A45349" w:rsidP="00707DDC">
      <w:pPr>
        <w:spacing w:before="100" w:beforeAutospacing="1" w:after="100" w:afterAutospacing="1"/>
        <w:ind w:left="851" w:right="902"/>
        <w:jc w:val="both"/>
        <w:rPr>
          <w:rFonts w:ascii="Palatino Linotype" w:hAnsi="Palatino Linotype" w:cs="Arial"/>
          <w:bCs/>
          <w:i/>
          <w:sz w:val="22"/>
          <w:szCs w:val="22"/>
        </w:rPr>
      </w:pPr>
      <w:r w:rsidRPr="00707DDC">
        <w:rPr>
          <w:rFonts w:ascii="Palatino Linotype" w:hAnsi="Palatino Linotype" w:cs="Arial"/>
          <w:bCs/>
          <w:i/>
          <w:sz w:val="22"/>
          <w:szCs w:val="22"/>
        </w:rPr>
        <w:t>(Énfasis añadido)</w:t>
      </w:r>
    </w:p>
    <w:p w14:paraId="52E64B3C" w14:textId="4A6B91CA" w:rsidR="00A45349" w:rsidRPr="00707DDC" w:rsidRDefault="00A45349" w:rsidP="00707DDC">
      <w:pPr>
        <w:spacing w:before="100" w:beforeAutospacing="1" w:after="100" w:afterAutospacing="1" w:line="360" w:lineRule="auto"/>
        <w:jc w:val="both"/>
        <w:rPr>
          <w:rFonts w:ascii="Palatino Linotype" w:eastAsia="Arial Unicode MS" w:hAnsi="Palatino Linotype" w:cs="Arial"/>
        </w:rPr>
      </w:pPr>
      <w:r w:rsidRPr="00707DD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w:t>
      </w:r>
      <w:r w:rsidR="00677D1D" w:rsidRPr="00707DDC">
        <w:rPr>
          <w:rFonts w:ascii="Palatino Linotype" w:eastAsia="Arial Unicode MS" w:hAnsi="Palatino Linotype" w:cs="Arial"/>
        </w:rPr>
        <w:t xml:space="preserve"> y patrimonio propio</w:t>
      </w:r>
      <w:r w:rsidRPr="00707DDC">
        <w:rPr>
          <w:rFonts w:ascii="Palatino Linotype" w:eastAsia="Arial Unicode MS" w:hAnsi="Palatino Linotype" w:cs="Arial"/>
        </w:rPr>
        <w:t>, lo que quiere decir que posee libremente la capacidad de decisión siempre y cuando, ello sea conforme a los ordenamientos legales aplicables.</w:t>
      </w:r>
    </w:p>
    <w:p w14:paraId="42536FB2" w14:textId="77777777" w:rsidR="00A45349" w:rsidRPr="00707DDC" w:rsidRDefault="00A45349" w:rsidP="00707DDC">
      <w:pPr>
        <w:tabs>
          <w:tab w:val="left" w:pos="709"/>
        </w:tabs>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Asimismo, en el numeral 3</w:t>
      </w:r>
      <w:r w:rsidRPr="00707DDC">
        <w:rPr>
          <w:rFonts w:ascii="Palatino Linotype" w:hAnsi="Palatino Linotype"/>
          <w:vertAlign w:val="superscript"/>
        </w:rPr>
        <w:footnoteReference w:id="2"/>
      </w:r>
      <w:r w:rsidRPr="00707DD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402F977" w14:textId="77777777" w:rsidR="00A45349" w:rsidRPr="00707DDC" w:rsidRDefault="00A45349" w:rsidP="00707DDC">
      <w:pPr>
        <w:tabs>
          <w:tab w:val="left" w:pos="709"/>
        </w:tabs>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73E6465C"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i/>
          <w:sz w:val="22"/>
          <w:szCs w:val="22"/>
        </w:rPr>
        <w:t>“</w:t>
      </w:r>
      <w:r w:rsidRPr="00707DDC">
        <w:rPr>
          <w:rFonts w:ascii="Palatino Linotype" w:hAnsi="Palatino Linotype" w:cs="Arial"/>
          <w:b/>
          <w:i/>
          <w:sz w:val="22"/>
          <w:szCs w:val="22"/>
        </w:rPr>
        <w:t>Artículo 4.</w:t>
      </w:r>
      <w:r w:rsidRPr="00707DD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4263DEB"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07DD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A223C03"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2920CA7"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b/>
          <w:i/>
          <w:sz w:val="22"/>
          <w:szCs w:val="22"/>
        </w:rPr>
        <w:t>Artículo 12.</w:t>
      </w:r>
      <w:r w:rsidRPr="00707DD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FC1399"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707DD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C889F83"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i/>
          <w:sz w:val="22"/>
          <w:szCs w:val="22"/>
        </w:rPr>
        <w:t>(Énfasis añadido)</w:t>
      </w:r>
    </w:p>
    <w:p w14:paraId="6F3563B9" w14:textId="77777777" w:rsidR="00A45349" w:rsidRPr="00707DDC" w:rsidRDefault="00A45349"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lastRenderedPageBreak/>
        <w:t xml:space="preserve">Por lo que podemos observar, de los preceptos legales antes señalados establecen que </w:t>
      </w:r>
      <w:r w:rsidRPr="00707DDC">
        <w:rPr>
          <w:rFonts w:ascii="Palatino Linotype" w:hAnsi="Palatino Linotype" w:cs="Arial"/>
          <w:b/>
        </w:rPr>
        <w:t>los Sujetos Obligados se encuentran constreñidos a entregar la Información Pública solicitada por los particulares</w:t>
      </w:r>
      <w:r w:rsidRPr="00707DDC">
        <w:rPr>
          <w:rFonts w:ascii="Palatino Linotype" w:hAnsi="Palatino Linotype" w:cs="Arial"/>
        </w:rPr>
        <w:t xml:space="preserve"> y que ésta misma se encuentre en sus archivos o que obre en su posesión, </w:t>
      </w:r>
      <w:r w:rsidRPr="00707DDC">
        <w:rPr>
          <w:rFonts w:ascii="Palatino Linotype" w:hAnsi="Palatino Linotype" w:cs="Arial"/>
          <w:b/>
        </w:rPr>
        <w:t>privilegiando en todo momento el principio de máxima publicidad,</w:t>
      </w:r>
      <w:r w:rsidRPr="00707DDC">
        <w:rPr>
          <w:rFonts w:ascii="Palatino Linotype" w:hAnsi="Palatino Linotype" w:cs="Arial"/>
        </w:rPr>
        <w:t xml:space="preserve"> sin generarla, procesarla, resumirla, ni presentarla conforme al interés del solicitante. </w:t>
      </w:r>
    </w:p>
    <w:p w14:paraId="1B14FB14" w14:textId="77777777" w:rsidR="00A45349" w:rsidRPr="00707DDC" w:rsidRDefault="00A45349"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Queda de manifiesto entonces que, </w:t>
      </w:r>
      <w:r w:rsidRPr="00707DDC">
        <w:rPr>
          <w:rFonts w:ascii="Palatino Linotype" w:hAnsi="Palatino Linotype" w:cs="Arial"/>
          <w:b/>
        </w:rPr>
        <w:t>se considera Información Pública al conjunto de datos que posee cualquier autoridad, obtenidos en virtud del ejercicio de sus funciones de derecho público</w:t>
      </w:r>
      <w:r w:rsidRPr="00707DD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B52F936"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bCs/>
          <w:i/>
          <w:sz w:val="22"/>
          <w:szCs w:val="22"/>
        </w:rPr>
        <w:t>“</w:t>
      </w:r>
      <w:r w:rsidRPr="00707DD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707DD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707DDC">
        <w:rPr>
          <w:rFonts w:ascii="Palatino Linotype" w:hAnsi="Palatino Linotype" w:cs="Arial"/>
          <w:i/>
          <w:sz w:val="22"/>
          <w:szCs w:val="22"/>
        </w:rPr>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A3B2B06" w14:textId="77777777" w:rsidR="00A45349" w:rsidRPr="00707DDC" w:rsidRDefault="00A45349"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205BF6C" w14:textId="77777777" w:rsidR="00A45349" w:rsidRPr="00707DDC" w:rsidRDefault="00A45349"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D37FB75"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rPr>
      </w:pPr>
      <w:r w:rsidRPr="00707DDC">
        <w:rPr>
          <w:rFonts w:ascii="Palatino Linotype" w:hAnsi="Palatino Linotype" w:cs="Arial"/>
          <w:i/>
          <w:sz w:val="22"/>
          <w:szCs w:val="22"/>
        </w:rPr>
        <w:t>“</w:t>
      </w:r>
      <w:r w:rsidRPr="00707DDC">
        <w:rPr>
          <w:rFonts w:ascii="Palatino Linotype" w:hAnsi="Palatino Linotype" w:cs="Arial"/>
          <w:b/>
          <w:i/>
          <w:sz w:val="22"/>
          <w:szCs w:val="22"/>
        </w:rPr>
        <w:t xml:space="preserve">Artículo 3. </w:t>
      </w:r>
      <w:r w:rsidRPr="00707DDC">
        <w:rPr>
          <w:rFonts w:ascii="Palatino Linotype" w:hAnsi="Palatino Linotype" w:cs="Arial"/>
          <w:i/>
          <w:sz w:val="22"/>
          <w:szCs w:val="22"/>
        </w:rPr>
        <w:t>Para los efectos de la presente Ley se entenderá por:</w:t>
      </w:r>
    </w:p>
    <w:p w14:paraId="37B67625" w14:textId="77777777" w:rsidR="00A45349" w:rsidRPr="00707DDC" w:rsidRDefault="00A45349" w:rsidP="00707DDC">
      <w:pPr>
        <w:spacing w:before="100" w:beforeAutospacing="1" w:after="100" w:afterAutospacing="1" w:line="276" w:lineRule="auto"/>
        <w:ind w:left="851" w:right="901"/>
        <w:jc w:val="both"/>
        <w:rPr>
          <w:rFonts w:ascii="Palatino Linotype" w:hAnsi="Palatino Linotype" w:cs="Arial"/>
          <w:i/>
          <w:sz w:val="22"/>
          <w:szCs w:val="22"/>
        </w:rPr>
      </w:pPr>
      <w:r w:rsidRPr="00707DDC">
        <w:rPr>
          <w:rFonts w:ascii="Palatino Linotype" w:hAnsi="Palatino Linotype" w:cs="Arial"/>
          <w:b/>
          <w:i/>
          <w:sz w:val="22"/>
          <w:szCs w:val="22"/>
        </w:rPr>
        <w:t>XI. Documento:</w:t>
      </w:r>
      <w:r w:rsidRPr="00707DD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707DDC">
        <w:rPr>
          <w:rFonts w:ascii="Palatino Linotype" w:hAnsi="Palatino Linotype" w:cs="Arial"/>
          <w:i/>
          <w:sz w:val="22"/>
          <w:szCs w:val="22"/>
        </w:rPr>
        <w:lastRenderedPageBreak/>
        <w:t>elaboración. Los documentos podrán estar en cualquier medio, sea escrito, impreso, sonoro, visual, electrónico, informático u holográfico;”</w:t>
      </w:r>
    </w:p>
    <w:p w14:paraId="284A7CA9" w14:textId="77777777" w:rsidR="00A45349" w:rsidRPr="00707DDC" w:rsidRDefault="00A45349" w:rsidP="00707DDC">
      <w:pPr>
        <w:autoSpaceDE w:val="0"/>
        <w:autoSpaceDN w:val="0"/>
        <w:adjustRightInd w:val="0"/>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En el caso que nos ocupa es aplicable el criterio </w:t>
      </w:r>
      <w:r w:rsidRPr="00707DD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07DDC">
        <w:rPr>
          <w:rFonts w:ascii="Palatino Linotype" w:hAnsi="Palatino Linotype" w:cs="Arial"/>
        </w:rPr>
        <w:t>cuyo rubro y texto dispone:</w:t>
      </w:r>
    </w:p>
    <w:p w14:paraId="0DC50562" w14:textId="77777777" w:rsidR="00127A6F" w:rsidRPr="00707DDC" w:rsidRDefault="00127A6F" w:rsidP="00707DDC">
      <w:pPr>
        <w:autoSpaceDE w:val="0"/>
        <w:autoSpaceDN w:val="0"/>
        <w:adjustRightInd w:val="0"/>
        <w:spacing w:before="100" w:beforeAutospacing="1" w:after="100" w:afterAutospacing="1" w:line="360" w:lineRule="auto"/>
        <w:jc w:val="both"/>
        <w:rPr>
          <w:rFonts w:ascii="Palatino Linotype" w:hAnsi="Palatino Linotype" w:cs="Arial"/>
        </w:rPr>
      </w:pPr>
    </w:p>
    <w:p w14:paraId="4C9D18DD" w14:textId="77777777" w:rsidR="00A45349" w:rsidRPr="00707DDC" w:rsidRDefault="00A45349" w:rsidP="00707DDC">
      <w:pPr>
        <w:spacing w:before="100" w:beforeAutospacing="1" w:after="100" w:afterAutospacing="1"/>
        <w:ind w:left="851" w:right="901"/>
        <w:jc w:val="center"/>
        <w:rPr>
          <w:rFonts w:ascii="Palatino Linotype" w:hAnsi="Palatino Linotype" w:cs="Arial"/>
          <w:b/>
          <w:i/>
          <w:sz w:val="22"/>
          <w:szCs w:val="22"/>
          <w:lang w:eastAsia="es-MX"/>
        </w:rPr>
      </w:pPr>
      <w:r w:rsidRPr="00707DDC">
        <w:rPr>
          <w:rFonts w:ascii="Palatino Linotype" w:hAnsi="Palatino Linotype" w:cs="Arial"/>
          <w:sz w:val="22"/>
          <w:szCs w:val="22"/>
          <w:lang w:eastAsia="es-MX"/>
        </w:rPr>
        <w:t>“</w:t>
      </w:r>
      <w:r w:rsidRPr="00707DDC">
        <w:rPr>
          <w:rFonts w:ascii="Palatino Linotype" w:hAnsi="Palatino Linotype" w:cs="Arial"/>
          <w:b/>
          <w:i/>
          <w:sz w:val="22"/>
          <w:szCs w:val="22"/>
          <w:lang w:eastAsia="es-MX"/>
        </w:rPr>
        <w:t>CRITERIO 0002-11</w:t>
      </w:r>
    </w:p>
    <w:p w14:paraId="41CFBC56"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07DDC">
        <w:rPr>
          <w:rFonts w:ascii="Palatino Linotype" w:hAnsi="Palatino Linotype" w:cs="Arial"/>
          <w:b/>
          <w:bCs/>
          <w:i/>
          <w:sz w:val="22"/>
          <w:szCs w:val="22"/>
          <w:u w:val="single"/>
          <w:lang w:eastAsia="es-MX"/>
        </w:rPr>
        <w:t xml:space="preserve">V, XV, Y XVI, </w:t>
      </w:r>
      <w:r w:rsidRPr="00707DDC">
        <w:rPr>
          <w:rFonts w:ascii="Palatino Linotype" w:hAnsi="Palatino Linotype" w:cs="Arial"/>
          <w:b/>
          <w:i/>
          <w:sz w:val="22"/>
          <w:szCs w:val="22"/>
          <w:u w:val="single"/>
          <w:lang w:eastAsia="es-MX"/>
        </w:rPr>
        <w:t>3°, 4°, 11 Y 41.</w:t>
      </w:r>
      <w:r w:rsidRPr="00707DD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791837"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En consecuencia el acceso a la información se refiere a que se cumplan cualquiera de los siguientes tres supuestos:</w:t>
      </w:r>
    </w:p>
    <w:p w14:paraId="24CBBD47" w14:textId="77777777" w:rsidR="00A45349" w:rsidRPr="00707DDC" w:rsidRDefault="00A45349" w:rsidP="00707DDC">
      <w:pPr>
        <w:spacing w:before="100" w:beforeAutospacing="1" w:after="100" w:afterAutospacing="1"/>
        <w:ind w:left="851" w:right="901"/>
        <w:jc w:val="both"/>
        <w:rPr>
          <w:rFonts w:ascii="Palatino Linotype" w:hAnsi="Palatino Linotype" w:cs="Arial"/>
          <w:b/>
          <w:i/>
          <w:sz w:val="22"/>
          <w:szCs w:val="22"/>
          <w:u w:val="single"/>
          <w:lang w:eastAsia="es-MX"/>
        </w:rPr>
      </w:pPr>
      <w:r w:rsidRPr="00707DD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372919F8"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 xml:space="preserve">2) Que se trate de </w:t>
      </w:r>
      <w:r w:rsidRPr="00707DDC">
        <w:rPr>
          <w:rFonts w:ascii="Palatino Linotype" w:hAnsi="Palatino Linotype" w:cs="Arial"/>
          <w:b/>
          <w:i/>
          <w:sz w:val="22"/>
          <w:szCs w:val="22"/>
          <w:u w:val="single"/>
          <w:lang w:eastAsia="es-MX"/>
        </w:rPr>
        <w:t>información</w:t>
      </w:r>
      <w:r w:rsidRPr="00707DD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ED61C61" w14:textId="77777777" w:rsidR="00A45349" w:rsidRPr="00707DDC" w:rsidRDefault="00A45349" w:rsidP="00707DDC">
      <w:pPr>
        <w:spacing w:before="100" w:beforeAutospacing="1" w:after="100" w:afterAutospacing="1"/>
        <w:ind w:left="851" w:right="901"/>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370B948C" w14:textId="77777777" w:rsidR="00A45349" w:rsidRPr="00707DDC" w:rsidRDefault="00A45349" w:rsidP="00707DDC">
      <w:pPr>
        <w:spacing w:before="100" w:beforeAutospacing="1" w:after="100" w:afterAutospacing="1"/>
        <w:ind w:left="851" w:right="901"/>
        <w:jc w:val="both"/>
        <w:rPr>
          <w:rFonts w:ascii="Palatino Linotype" w:hAnsi="Palatino Linotype" w:cs="Arial"/>
          <w:sz w:val="22"/>
          <w:szCs w:val="22"/>
          <w:lang w:eastAsia="es-MX"/>
        </w:rPr>
      </w:pPr>
      <w:r w:rsidRPr="00707DDC">
        <w:rPr>
          <w:rFonts w:ascii="Palatino Linotype" w:hAnsi="Palatino Linotype" w:cs="Arial"/>
          <w:sz w:val="22"/>
          <w:szCs w:val="22"/>
          <w:lang w:eastAsia="es-MX"/>
        </w:rPr>
        <w:t>(Énfasis Añadido)</w:t>
      </w:r>
    </w:p>
    <w:p w14:paraId="2C89D999" w14:textId="77777777" w:rsidR="00A45349" w:rsidRPr="00707DDC" w:rsidRDefault="00A45349" w:rsidP="00707DDC">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707DDC">
        <w:rPr>
          <w:rFonts w:ascii="Palatino Linotype" w:hAnsi="Palatino Linotype"/>
          <w:lang w:val="es-ES"/>
        </w:rPr>
        <w:t xml:space="preserve">Una vez precisado lo anterior, es importante destacar que </w:t>
      </w:r>
      <w:r w:rsidRPr="00707DD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744ECDBB" w14:textId="502D6607" w:rsidR="00C92129" w:rsidRPr="00707DDC" w:rsidRDefault="00AE0895" w:rsidP="00707DDC">
      <w:pPr>
        <w:widowControl w:val="0"/>
        <w:tabs>
          <w:tab w:val="left" w:pos="0"/>
        </w:tabs>
        <w:spacing w:before="100" w:beforeAutospacing="1" w:after="100" w:afterAutospacing="1" w:line="360" w:lineRule="auto"/>
        <w:jc w:val="both"/>
        <w:rPr>
          <w:rFonts w:ascii="Palatino Linotype" w:hAnsi="Palatino Linotype" w:cs="Arial"/>
        </w:rPr>
      </w:pPr>
      <w:r w:rsidRPr="00707DDC">
        <w:rPr>
          <w:rFonts w:ascii="Palatino Linotype" w:eastAsia="Arial Unicode MS" w:hAnsi="Palatino Linotype" w:cs="Arial"/>
        </w:rPr>
        <w:t xml:space="preserve">Una vez precisada que los </w:t>
      </w:r>
      <w:r w:rsidR="003011CD" w:rsidRPr="00707DDC">
        <w:rPr>
          <w:rFonts w:ascii="Palatino Linotype" w:eastAsia="Arial Unicode MS" w:hAnsi="Palatino Linotype" w:cs="Arial"/>
        </w:rPr>
        <w:t xml:space="preserve">Sujeto obligados deben trasparentar todos los documentos </w:t>
      </w:r>
      <w:r w:rsidR="0072325A" w:rsidRPr="00707DDC">
        <w:rPr>
          <w:rFonts w:ascii="Palatino Linotype" w:eastAsia="Arial Unicode MS" w:hAnsi="Palatino Linotype" w:cs="Arial"/>
        </w:rPr>
        <w:t xml:space="preserve">que deriven de su quehacer gubernamental, </w:t>
      </w:r>
      <w:r w:rsidR="004B5E22" w:rsidRPr="00707DDC">
        <w:rPr>
          <w:rFonts w:ascii="Palatino Linotype" w:eastAsia="Arial Unicode MS" w:hAnsi="Palatino Linotype" w:cs="Arial"/>
        </w:rPr>
        <w:t xml:space="preserve">y teniendo por parte del </w:t>
      </w:r>
      <w:r w:rsidR="00C92129" w:rsidRPr="00707DDC">
        <w:rPr>
          <w:rFonts w:ascii="Palatino Linotype" w:hAnsi="Palatino Linotype" w:cs="Arial"/>
          <w:b/>
          <w:bCs/>
        </w:rPr>
        <w:t>EL SUJETO OBLIGADO</w:t>
      </w:r>
      <w:r w:rsidR="00C92129" w:rsidRPr="00707DDC">
        <w:rPr>
          <w:rFonts w:ascii="Palatino Linotype" w:hAnsi="Palatino Linotype" w:cs="Arial"/>
        </w:rPr>
        <w:t xml:space="preserve"> una </w:t>
      </w:r>
      <w:r w:rsidR="00515ABA" w:rsidRPr="00707DDC">
        <w:rPr>
          <w:rFonts w:ascii="Palatino Linotype" w:hAnsi="Palatino Linotype" w:cs="Arial"/>
        </w:rPr>
        <w:t>contestación, que después de</w:t>
      </w:r>
      <w:r w:rsidR="00C92129" w:rsidRPr="00707DDC">
        <w:rPr>
          <w:rFonts w:ascii="Palatino Linotype" w:hAnsi="Palatino Linotype" w:cs="Arial"/>
        </w:rPr>
        <w:t xml:space="preserve"> realizar un análisis a la solicitud</w:t>
      </w:r>
      <w:r w:rsidR="00515ABA" w:rsidRPr="00707DDC">
        <w:rPr>
          <w:rFonts w:ascii="Palatino Linotype" w:hAnsi="Palatino Linotype" w:cs="Arial"/>
        </w:rPr>
        <w:t xml:space="preserve">, se </w:t>
      </w:r>
      <w:r w:rsidR="00C92129" w:rsidRPr="00707DDC">
        <w:rPr>
          <w:rFonts w:ascii="Palatino Linotype" w:hAnsi="Palatino Linotype" w:cs="Arial"/>
        </w:rPr>
        <w:t>procedió a turnar al Servidor Público Habilitado poseedor de la información, quien informa que durante el año 2022, de todas las direcciones que integran el ayuntamiento NO se han recibido reconocimientos.</w:t>
      </w:r>
    </w:p>
    <w:p w14:paraId="5B574195" w14:textId="77DEAB84" w:rsidR="00F43B55" w:rsidRPr="00707DDC" w:rsidRDefault="002A7D0A" w:rsidP="00707DDC">
      <w:pPr>
        <w:spacing w:before="100" w:beforeAutospacing="1" w:after="100" w:afterAutospacing="1" w:line="360" w:lineRule="auto"/>
        <w:jc w:val="both"/>
        <w:rPr>
          <w:rFonts w:ascii="Palatino Linotype" w:hAnsi="Palatino Linotype"/>
          <w:lang w:eastAsia="es-MX"/>
        </w:rPr>
      </w:pPr>
      <w:r w:rsidRPr="00707DDC">
        <w:rPr>
          <w:rFonts w:ascii="Palatino Linotype" w:hAnsi="Palatino Linotype"/>
          <w:lang w:eastAsia="es-MX"/>
        </w:rPr>
        <w:t>Por lo que, este Órgano Garante realizó una búsqueda dentro l</w:t>
      </w:r>
      <w:r w:rsidR="009C3434" w:rsidRPr="00707DDC">
        <w:rPr>
          <w:rFonts w:ascii="Palatino Linotype" w:hAnsi="Palatino Linotype"/>
          <w:lang w:eastAsia="es-MX"/>
        </w:rPr>
        <w:t xml:space="preserve">a normatividad del Ayuntamiento de Zinacantepec, </w:t>
      </w:r>
      <w:r w:rsidR="00AD5F35" w:rsidRPr="00707DDC">
        <w:rPr>
          <w:rFonts w:ascii="Palatino Linotype" w:hAnsi="Palatino Linotype"/>
          <w:lang w:eastAsia="es-MX"/>
        </w:rPr>
        <w:t xml:space="preserve">advirtiendo que esta obligado a entregar reconocimientos por </w:t>
      </w:r>
      <w:r w:rsidR="00C76FDD" w:rsidRPr="00707DDC">
        <w:rPr>
          <w:rFonts w:ascii="Palatino Linotype" w:hAnsi="Palatino Linotype"/>
          <w:lang w:eastAsia="es-MX"/>
        </w:rPr>
        <w:t xml:space="preserve">la Presea Municipal de </w:t>
      </w:r>
      <w:r w:rsidR="00EF4708" w:rsidRPr="00707DDC">
        <w:rPr>
          <w:rFonts w:ascii="Palatino Linotype" w:hAnsi="Palatino Linotype"/>
          <w:lang w:eastAsia="es-MX"/>
        </w:rPr>
        <w:t>Zinacantepétl</w:t>
      </w:r>
      <w:r w:rsidR="00C76FDD" w:rsidRPr="00707DDC">
        <w:rPr>
          <w:rFonts w:ascii="Palatino Linotype" w:hAnsi="Palatino Linotype"/>
          <w:lang w:eastAsia="es-MX"/>
        </w:rPr>
        <w:t xml:space="preserve">, como lo precisa los artículos </w:t>
      </w:r>
      <w:r w:rsidR="00856808" w:rsidRPr="00707DDC">
        <w:rPr>
          <w:rFonts w:ascii="Palatino Linotype" w:hAnsi="Palatino Linotype"/>
          <w:lang w:eastAsia="es-MX"/>
        </w:rPr>
        <w:t>76 y 77, de</w:t>
      </w:r>
      <w:r w:rsidR="00F43B55" w:rsidRPr="00707DDC">
        <w:rPr>
          <w:rFonts w:ascii="Palatino Linotype" w:hAnsi="Palatino Linotype"/>
          <w:lang w:eastAsia="es-MX"/>
        </w:rPr>
        <w:t xml:space="preserve"> su </w:t>
      </w:r>
      <w:r w:rsidR="00856808" w:rsidRPr="00707DDC">
        <w:rPr>
          <w:rFonts w:ascii="Palatino Linotype" w:hAnsi="Palatino Linotype"/>
          <w:lang w:eastAsia="es-MX"/>
        </w:rPr>
        <w:t>Bando Municipal</w:t>
      </w:r>
      <w:r w:rsidR="00F43B55" w:rsidRPr="00707DDC">
        <w:rPr>
          <w:rFonts w:ascii="Palatino Linotype" w:hAnsi="Palatino Linotype"/>
          <w:lang w:eastAsia="es-MX"/>
        </w:rPr>
        <w:t>, cuyo tenor literal es el siguiente:</w:t>
      </w:r>
    </w:p>
    <w:p w14:paraId="49D33E40" w14:textId="4F2AC2D4"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w:t>
      </w:r>
      <w:r w:rsidR="00F43B55" w:rsidRPr="00707DDC">
        <w:rPr>
          <w:rFonts w:ascii="Palatino Linotype" w:hAnsi="Palatino Linotype"/>
          <w:b/>
          <w:bCs/>
          <w:i/>
          <w:iCs/>
          <w:sz w:val="22"/>
          <w:szCs w:val="22"/>
          <w:u w:val="single"/>
          <w:lang w:eastAsia="es-MX"/>
        </w:rPr>
        <w:t>Artículo 76. El Ayuntamiento, otorgará reconocimientos a las personas físicas o jurídica colectivas</w:t>
      </w:r>
      <w:r w:rsidR="00F43B55" w:rsidRPr="00707DDC">
        <w:rPr>
          <w:rFonts w:ascii="Palatino Linotype" w:hAnsi="Palatino Linotype"/>
          <w:i/>
          <w:iCs/>
          <w:sz w:val="22"/>
          <w:szCs w:val="22"/>
          <w:u w:val="single"/>
          <w:lang w:eastAsia="es-MX"/>
        </w:rPr>
        <w:t xml:space="preserve"> que acrediten una conducta o trayectoria ejemplar o por la realización de actos u obras relevantes en beneficio de la sociedad, de la comunidad, del municipio, del Estado, de la nación o de la humanidad</w:t>
      </w:r>
      <w:r w:rsidR="00F43B55" w:rsidRPr="00707DDC">
        <w:rPr>
          <w:rFonts w:ascii="Palatino Linotype" w:hAnsi="Palatino Linotype"/>
          <w:i/>
          <w:iCs/>
          <w:sz w:val="22"/>
          <w:szCs w:val="22"/>
          <w:lang w:eastAsia="es-MX"/>
        </w:rPr>
        <w:t>, mediante la presea Zinacantepétl, la cual se otorgará en las</w:t>
      </w:r>
      <w:r w:rsidRPr="00707DDC">
        <w:rPr>
          <w:rFonts w:ascii="Palatino Linotype" w:hAnsi="Palatino Linotype"/>
          <w:i/>
          <w:iCs/>
          <w:sz w:val="22"/>
          <w:szCs w:val="22"/>
          <w:lang w:eastAsia="es-MX"/>
        </w:rPr>
        <w:t xml:space="preserve"> denominaciones siguientes, de </w:t>
      </w:r>
      <w:r w:rsidRPr="00707DDC">
        <w:rPr>
          <w:rFonts w:ascii="Palatino Linotype" w:hAnsi="Palatino Linotype"/>
          <w:i/>
          <w:iCs/>
          <w:sz w:val="22"/>
          <w:szCs w:val="22"/>
          <w:lang w:eastAsia="es-MX"/>
        </w:rPr>
        <w:lastRenderedPageBreak/>
        <w:t>acuerdo a los lineamientos, que para el efecto se determinen en la disposición normativa aplicable:</w:t>
      </w:r>
    </w:p>
    <w:p w14:paraId="4807EC13"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I. Al mérito municipal.</w:t>
      </w:r>
    </w:p>
    <w:p w14:paraId="72F87209"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II. De artes y letras.</w:t>
      </w:r>
    </w:p>
    <w:p w14:paraId="403BBB01"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III. De pedagogía y docencia.</w:t>
      </w:r>
    </w:p>
    <w:p w14:paraId="4E81F964"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IV. Al deporte.</w:t>
      </w:r>
    </w:p>
    <w:p w14:paraId="6B495DF9"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V. A la juventud.</w:t>
      </w:r>
    </w:p>
    <w:p w14:paraId="78A701D4"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VI. A los derechos humanos.</w:t>
      </w:r>
    </w:p>
    <w:p w14:paraId="39FE2345"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VII. A la equidad de género.</w:t>
      </w:r>
    </w:p>
    <w:p w14:paraId="659BCE47"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VIII. Al ámbito ambiental.</w:t>
      </w:r>
    </w:p>
    <w:p w14:paraId="25456D2F"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IX. Al ámbito artesanal.</w:t>
      </w:r>
    </w:p>
    <w:p w14:paraId="737A736C" w14:textId="77777777"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X. Al ámbito científico o tecnológico y</w:t>
      </w:r>
    </w:p>
    <w:p w14:paraId="2050AB28" w14:textId="3BAADDC9" w:rsidR="00452EF3"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XI. Al desarrollo emprendedor.</w:t>
      </w:r>
    </w:p>
    <w:p w14:paraId="4CDEC73E" w14:textId="5444BF7E" w:rsidR="00162BAB"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i/>
          <w:iCs/>
          <w:sz w:val="22"/>
          <w:szCs w:val="22"/>
          <w:lang w:eastAsia="es-MX"/>
        </w:rPr>
        <w:t>Dichas modalidades, llevarán el nombre de personajes distinguidos, originarios del municipio,</w:t>
      </w:r>
      <w:r w:rsidR="00EF4708" w:rsidRPr="00707DDC">
        <w:rPr>
          <w:rFonts w:ascii="Palatino Linotype" w:hAnsi="Palatino Linotype"/>
          <w:i/>
          <w:iCs/>
          <w:sz w:val="22"/>
          <w:szCs w:val="22"/>
          <w:lang w:eastAsia="es-MX"/>
        </w:rPr>
        <w:t xml:space="preserve"> </w:t>
      </w:r>
      <w:r w:rsidRPr="00707DDC">
        <w:rPr>
          <w:rFonts w:ascii="Palatino Linotype" w:hAnsi="Palatino Linotype"/>
          <w:i/>
          <w:iCs/>
          <w:sz w:val="22"/>
          <w:szCs w:val="22"/>
          <w:lang w:eastAsia="es-MX"/>
        </w:rPr>
        <w:t>así como de personas vinculadas con el acontecer del mismo.</w:t>
      </w:r>
    </w:p>
    <w:p w14:paraId="292ABB5E" w14:textId="1F6B76BC" w:rsidR="00452EF3" w:rsidRPr="00707DDC" w:rsidRDefault="00162BAB" w:rsidP="00707DDC">
      <w:pPr>
        <w:spacing w:before="100" w:beforeAutospacing="1" w:after="100" w:afterAutospacing="1" w:line="276" w:lineRule="auto"/>
        <w:ind w:left="850" w:right="901"/>
        <w:jc w:val="both"/>
        <w:rPr>
          <w:rFonts w:ascii="Palatino Linotype" w:hAnsi="Palatino Linotype"/>
          <w:i/>
          <w:iCs/>
          <w:sz w:val="22"/>
          <w:szCs w:val="22"/>
          <w:lang w:eastAsia="es-MX"/>
        </w:rPr>
      </w:pPr>
      <w:r w:rsidRPr="00707DDC">
        <w:rPr>
          <w:rFonts w:ascii="Palatino Linotype" w:hAnsi="Palatino Linotype"/>
          <w:b/>
          <w:bCs/>
          <w:i/>
          <w:iCs/>
          <w:sz w:val="22"/>
          <w:szCs w:val="22"/>
          <w:lang w:eastAsia="es-MX"/>
        </w:rPr>
        <w:t xml:space="preserve">Artículo 77. Los reconocimientos se otorgarán de manera anual, en </w:t>
      </w:r>
      <w:bookmarkStart w:id="8" w:name="_Hlk130901344"/>
      <w:r w:rsidRPr="00707DDC">
        <w:rPr>
          <w:rFonts w:ascii="Palatino Linotype" w:hAnsi="Palatino Linotype"/>
          <w:b/>
          <w:bCs/>
          <w:i/>
          <w:iCs/>
          <w:sz w:val="22"/>
          <w:szCs w:val="22"/>
          <w:lang w:eastAsia="es-MX"/>
        </w:rPr>
        <w:t>ceremonia solemne del</w:t>
      </w:r>
      <w:r w:rsidR="00EF4708" w:rsidRPr="00707DDC">
        <w:rPr>
          <w:rFonts w:ascii="Palatino Linotype" w:hAnsi="Palatino Linotype"/>
          <w:b/>
          <w:bCs/>
          <w:i/>
          <w:iCs/>
          <w:sz w:val="22"/>
          <w:szCs w:val="22"/>
          <w:lang w:eastAsia="es-MX"/>
        </w:rPr>
        <w:t xml:space="preserve"> </w:t>
      </w:r>
      <w:r w:rsidRPr="00707DDC">
        <w:rPr>
          <w:rFonts w:ascii="Palatino Linotype" w:hAnsi="Palatino Linotype"/>
          <w:b/>
          <w:bCs/>
          <w:i/>
          <w:iCs/>
          <w:sz w:val="22"/>
          <w:szCs w:val="22"/>
          <w:lang w:eastAsia="es-MX"/>
        </w:rPr>
        <w:t>Ayuntamiento</w:t>
      </w:r>
      <w:bookmarkEnd w:id="8"/>
      <w:r w:rsidRPr="00707DDC">
        <w:rPr>
          <w:rFonts w:ascii="Palatino Linotype" w:hAnsi="Palatino Linotype"/>
          <w:b/>
          <w:bCs/>
          <w:i/>
          <w:iCs/>
          <w:sz w:val="22"/>
          <w:szCs w:val="22"/>
          <w:lang w:eastAsia="es-MX"/>
        </w:rPr>
        <w:t>, conforme a la convocatoria que se expida para tal efecto.</w:t>
      </w:r>
      <w:r w:rsidR="00EF4708" w:rsidRPr="00707DDC">
        <w:rPr>
          <w:rFonts w:ascii="Palatino Linotype" w:hAnsi="Palatino Linotype"/>
          <w:i/>
          <w:iCs/>
          <w:sz w:val="22"/>
          <w:szCs w:val="22"/>
          <w:lang w:eastAsia="es-MX"/>
        </w:rPr>
        <w:t>”</w:t>
      </w:r>
    </w:p>
    <w:p w14:paraId="1589E761" w14:textId="02872A7E" w:rsidR="00EF4708" w:rsidRPr="00707DDC" w:rsidRDefault="00EF4708" w:rsidP="00707DDC">
      <w:pPr>
        <w:spacing w:before="100" w:beforeAutospacing="1" w:after="100" w:afterAutospacing="1" w:line="276" w:lineRule="auto"/>
        <w:ind w:left="850" w:right="901"/>
        <w:jc w:val="right"/>
        <w:rPr>
          <w:rFonts w:ascii="Palatino Linotype" w:hAnsi="Palatino Linotype"/>
          <w:sz w:val="22"/>
          <w:szCs w:val="22"/>
          <w:lang w:eastAsia="es-MX"/>
        </w:rPr>
      </w:pPr>
      <w:r w:rsidRPr="00707DDC">
        <w:rPr>
          <w:rFonts w:ascii="Palatino Linotype" w:hAnsi="Palatino Linotype"/>
          <w:sz w:val="22"/>
          <w:szCs w:val="22"/>
          <w:lang w:eastAsia="es-MX"/>
        </w:rPr>
        <w:t>(énfasis añadido)</w:t>
      </w:r>
    </w:p>
    <w:p w14:paraId="441429CD" w14:textId="70BF5E9B" w:rsidR="00EF4708" w:rsidRPr="00707DDC" w:rsidRDefault="00EF4708"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Precisado lo anterior, </w:t>
      </w:r>
      <w:r w:rsidR="00825CDE" w:rsidRPr="00707DDC">
        <w:rPr>
          <w:rFonts w:ascii="Palatino Linotype" w:hAnsi="Palatino Linotype" w:cs="Arial"/>
        </w:rPr>
        <w:t>e</w:t>
      </w:r>
      <w:r w:rsidR="00BD5083" w:rsidRPr="00707DDC">
        <w:rPr>
          <w:rFonts w:ascii="Palatino Linotype" w:hAnsi="Palatino Linotype" w:cs="Arial"/>
        </w:rPr>
        <w:t xml:space="preserve">l ayuntamiento llevara </w:t>
      </w:r>
      <w:r w:rsidR="00802F87" w:rsidRPr="00707DDC">
        <w:rPr>
          <w:rFonts w:ascii="Palatino Linotype" w:hAnsi="Palatino Linotype" w:cs="Arial"/>
        </w:rPr>
        <w:t>a cabo</w:t>
      </w:r>
      <w:r w:rsidR="00BD5083" w:rsidRPr="00707DDC">
        <w:rPr>
          <w:rFonts w:ascii="Palatino Linotype" w:hAnsi="Palatino Linotype" w:cs="Arial"/>
        </w:rPr>
        <w:t xml:space="preserve"> </w:t>
      </w:r>
      <w:r w:rsidR="00825CDE" w:rsidRPr="00707DDC">
        <w:rPr>
          <w:rFonts w:ascii="Palatino Linotype" w:hAnsi="Palatino Linotype" w:cs="Arial"/>
        </w:rPr>
        <w:t xml:space="preserve">la entrega de reconocimientos </w:t>
      </w:r>
      <w:r w:rsidR="00410761" w:rsidRPr="00707DDC">
        <w:rPr>
          <w:rFonts w:ascii="Palatino Linotype" w:hAnsi="Palatino Linotype" w:cs="Arial"/>
        </w:rPr>
        <w:t xml:space="preserve">de manera anual </w:t>
      </w:r>
      <w:r w:rsidR="00173223" w:rsidRPr="00707DDC">
        <w:rPr>
          <w:rFonts w:ascii="Palatino Linotype" w:hAnsi="Palatino Linotype" w:cs="Arial"/>
        </w:rPr>
        <w:t xml:space="preserve">a las personas físicas o jurídica colectivas que acrediten una conducta o </w:t>
      </w:r>
      <w:r w:rsidR="00173223" w:rsidRPr="00707DDC">
        <w:rPr>
          <w:rFonts w:ascii="Palatino Linotype" w:hAnsi="Palatino Linotype" w:cs="Arial"/>
        </w:rPr>
        <w:lastRenderedPageBreak/>
        <w:t>trayectoria ejemplar o por la realización de actos u obras relevantes en beneficio de la sociedad, de la comunidad, del municipio, del Estado, de la nación o de la humanidad conforme a las denominaciones precisadas en los citados artículos.</w:t>
      </w:r>
    </w:p>
    <w:p w14:paraId="48A3FE8B" w14:textId="7C017F12" w:rsidR="00DB4AC1" w:rsidRPr="00707DDC" w:rsidRDefault="00173223"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Ahora bien, teniendo en cuenta que </w:t>
      </w:r>
      <w:r w:rsidR="00785C91" w:rsidRPr="00707DDC">
        <w:rPr>
          <w:rFonts w:ascii="Palatino Linotype" w:hAnsi="Palatino Linotype" w:cs="Arial"/>
        </w:rPr>
        <w:t xml:space="preserve">bajo normatividad se encuentra obligado a la entrega de reconocimientos, </w:t>
      </w:r>
      <w:r w:rsidR="00C01522" w:rsidRPr="00707DDC">
        <w:rPr>
          <w:rFonts w:ascii="Palatino Linotype" w:hAnsi="Palatino Linotype" w:cs="Arial"/>
        </w:rPr>
        <w:t xml:space="preserve">de acuerdo a los documentos electrónicos del </w:t>
      </w:r>
      <w:r w:rsidR="00C01522" w:rsidRPr="00707DDC">
        <w:rPr>
          <w:rFonts w:ascii="Palatino Linotype" w:hAnsi="Palatino Linotype" w:cs="Arial"/>
          <w:b/>
          <w:bCs/>
        </w:rPr>
        <w:t xml:space="preserve">SUJETO </w:t>
      </w:r>
      <w:r w:rsidR="00FA027F" w:rsidRPr="00707DDC">
        <w:rPr>
          <w:rFonts w:ascii="Palatino Linotype" w:hAnsi="Palatino Linotype" w:cs="Arial"/>
          <w:b/>
          <w:bCs/>
        </w:rPr>
        <w:t>OBLIGADO</w:t>
      </w:r>
      <w:r w:rsidR="00FA027F" w:rsidRPr="00707DDC">
        <w:rPr>
          <w:rFonts w:ascii="Palatino Linotype" w:hAnsi="Palatino Linotype" w:cs="Arial"/>
        </w:rPr>
        <w:t>, se encontró</w:t>
      </w:r>
      <w:r w:rsidR="00BD4973" w:rsidRPr="00707DDC">
        <w:rPr>
          <w:rFonts w:ascii="Palatino Linotype" w:hAnsi="Palatino Linotype" w:cs="Arial"/>
        </w:rPr>
        <w:t xml:space="preserve"> la siguiente convocatoria en la dirección</w:t>
      </w:r>
      <w:r w:rsidR="00FA027F" w:rsidRPr="00707DDC">
        <w:rPr>
          <w:rFonts w:ascii="Palatino Linotype" w:hAnsi="Palatino Linotype" w:cs="Arial"/>
        </w:rPr>
        <w:t xml:space="preserve"> electrónica </w:t>
      </w:r>
      <w:hyperlink r:id="rId10" w:history="1">
        <w:r w:rsidR="00A415D0" w:rsidRPr="00707DDC">
          <w:rPr>
            <w:rStyle w:val="Hipervnculo"/>
            <w:rFonts w:ascii="Palatino Linotype" w:hAnsi="Palatino Linotype" w:cs="Arial"/>
            <w:color w:val="auto"/>
          </w:rPr>
          <w:t>https://www.zinacantepec.gob.mx/pdf/PRESEA%20ZINACANTEPETL%2022.pdf</w:t>
        </w:r>
      </w:hyperlink>
      <w:r w:rsidR="008612EA" w:rsidRPr="00707DDC">
        <w:rPr>
          <w:rFonts w:ascii="Palatino Linotype" w:hAnsi="Palatino Linotype" w:cs="Arial"/>
        </w:rPr>
        <w:t>, para mayor se inserta la siguiente ilustrativa:</w:t>
      </w:r>
    </w:p>
    <w:p w14:paraId="0BD9F18F" w14:textId="212BB3AD" w:rsidR="008612EA" w:rsidRPr="00707DDC" w:rsidRDefault="00B003FB" w:rsidP="00707DDC">
      <w:pPr>
        <w:spacing w:before="100" w:beforeAutospacing="1" w:after="100" w:afterAutospacing="1" w:line="360" w:lineRule="auto"/>
        <w:jc w:val="center"/>
        <w:rPr>
          <w:rFonts w:ascii="Palatino Linotype" w:hAnsi="Palatino Linotype" w:cs="Arial"/>
        </w:rPr>
      </w:pPr>
      <w:r w:rsidRPr="00707DDC">
        <w:rPr>
          <w:rFonts w:ascii="Palatino Linotype" w:hAnsi="Palatino Linotype" w:cs="Arial"/>
          <w:noProof/>
          <w:lang w:eastAsia="es-MX"/>
        </w:rPr>
        <w:lastRenderedPageBreak/>
        <w:drawing>
          <wp:inline distT="0" distB="0" distL="0" distR="0" wp14:anchorId="2498AAC6" wp14:editId="5B5BE655">
            <wp:extent cx="3914775" cy="5992583"/>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521" b="884"/>
                    <a:stretch/>
                  </pic:blipFill>
                  <pic:spPr bwMode="auto">
                    <a:xfrm>
                      <a:off x="0" y="0"/>
                      <a:ext cx="3915590" cy="5993831"/>
                    </a:xfrm>
                    <a:prstGeom prst="rect">
                      <a:avLst/>
                    </a:prstGeom>
                    <a:ln>
                      <a:noFill/>
                    </a:ln>
                    <a:extLst>
                      <a:ext uri="{53640926-AAD7-44D8-BBD7-CCE9431645EC}">
                        <a14:shadowObscured xmlns:a14="http://schemas.microsoft.com/office/drawing/2010/main"/>
                      </a:ext>
                    </a:extLst>
                  </pic:spPr>
                </pic:pic>
              </a:graphicData>
            </a:graphic>
          </wp:inline>
        </w:drawing>
      </w:r>
    </w:p>
    <w:p w14:paraId="6FF7DE21" w14:textId="74B0F0C4" w:rsidR="00B003FB" w:rsidRPr="00707DDC" w:rsidRDefault="00195D8B"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Ahora </w:t>
      </w:r>
      <w:r w:rsidR="009053FE" w:rsidRPr="00707DDC">
        <w:rPr>
          <w:rFonts w:ascii="Palatino Linotype" w:hAnsi="Palatino Linotype" w:cs="Arial"/>
        </w:rPr>
        <w:t>bien,</w:t>
      </w:r>
      <w:r w:rsidRPr="00707DDC">
        <w:rPr>
          <w:rFonts w:ascii="Palatino Linotype" w:hAnsi="Palatino Linotype" w:cs="Arial"/>
        </w:rPr>
        <w:t xml:space="preserve"> a afecto de precisar que a la fecha de solicitu</w:t>
      </w:r>
      <w:r w:rsidR="009D456A" w:rsidRPr="00707DDC">
        <w:rPr>
          <w:rFonts w:ascii="Palatino Linotype" w:hAnsi="Palatino Linotype" w:cs="Arial"/>
        </w:rPr>
        <w:t>d</w:t>
      </w:r>
      <w:r w:rsidR="00FB7ECD" w:rsidRPr="00707DDC">
        <w:rPr>
          <w:rFonts w:ascii="Palatino Linotype" w:hAnsi="Palatino Linotype" w:cs="Arial"/>
        </w:rPr>
        <w:t>, es decir, veinticinco de noviembre de dos mil veintidós,</w:t>
      </w:r>
      <w:r w:rsidRPr="00707DDC">
        <w:rPr>
          <w:rFonts w:ascii="Palatino Linotype" w:hAnsi="Palatino Linotype" w:cs="Arial"/>
        </w:rPr>
        <w:t xml:space="preserve"> </w:t>
      </w:r>
      <w:r w:rsidR="009D456A" w:rsidRPr="00707DDC">
        <w:rPr>
          <w:rFonts w:ascii="Palatino Linotype" w:hAnsi="Palatino Linotype" w:cs="Arial"/>
        </w:rPr>
        <w:t xml:space="preserve">se </w:t>
      </w:r>
      <w:r w:rsidR="00371D03" w:rsidRPr="00707DDC">
        <w:rPr>
          <w:rFonts w:ascii="Palatino Linotype" w:hAnsi="Palatino Linotype" w:cs="Arial"/>
        </w:rPr>
        <w:t>llevó</w:t>
      </w:r>
      <w:r w:rsidR="009D456A" w:rsidRPr="00707DDC">
        <w:rPr>
          <w:rFonts w:ascii="Palatino Linotype" w:hAnsi="Palatino Linotype" w:cs="Arial"/>
        </w:rPr>
        <w:t xml:space="preserve"> </w:t>
      </w:r>
      <w:r w:rsidR="00AD16A7" w:rsidRPr="00707DDC">
        <w:rPr>
          <w:rFonts w:ascii="Palatino Linotype" w:hAnsi="Palatino Linotype" w:cs="Arial"/>
        </w:rPr>
        <w:t>a cabo</w:t>
      </w:r>
      <w:r w:rsidR="009D456A" w:rsidRPr="00707DDC">
        <w:rPr>
          <w:rFonts w:ascii="Palatino Linotype" w:hAnsi="Palatino Linotype" w:cs="Arial"/>
        </w:rPr>
        <w:t xml:space="preserve"> la ceremonia solemne del Ayuntamiento para la entrega </w:t>
      </w:r>
      <w:r w:rsidR="003A4942" w:rsidRPr="00707DDC">
        <w:rPr>
          <w:rFonts w:ascii="Palatino Linotype" w:hAnsi="Palatino Linotype" w:cs="Arial"/>
        </w:rPr>
        <w:t xml:space="preserve">de la Presea y el reconocimiento, </w:t>
      </w:r>
      <w:r w:rsidR="00AD16A7" w:rsidRPr="00707DDC">
        <w:rPr>
          <w:rFonts w:ascii="Palatino Linotype" w:hAnsi="Palatino Linotype" w:cs="Arial"/>
        </w:rPr>
        <w:t xml:space="preserve">pues </w:t>
      </w:r>
      <w:r w:rsidR="003A4942" w:rsidRPr="00707DDC">
        <w:rPr>
          <w:rFonts w:ascii="Palatino Linotype" w:hAnsi="Palatino Linotype" w:cs="Arial"/>
        </w:rPr>
        <w:t xml:space="preserve">como lo precisa </w:t>
      </w:r>
      <w:r w:rsidR="003A4942" w:rsidRPr="00707DDC">
        <w:rPr>
          <w:rFonts w:ascii="Palatino Linotype" w:hAnsi="Palatino Linotype" w:cs="Arial"/>
        </w:rPr>
        <w:lastRenderedPageBreak/>
        <w:t xml:space="preserve">la </w:t>
      </w:r>
      <w:r w:rsidR="00AC1BEC" w:rsidRPr="00707DDC">
        <w:rPr>
          <w:rFonts w:ascii="Palatino Linotype" w:hAnsi="Palatino Linotype" w:cs="Arial"/>
        </w:rPr>
        <w:t>convocatoria se celebr</w:t>
      </w:r>
      <w:r w:rsidR="00AD16A7" w:rsidRPr="00707DDC">
        <w:rPr>
          <w:rFonts w:ascii="Palatino Linotype" w:hAnsi="Palatino Linotype" w:cs="Arial"/>
        </w:rPr>
        <w:t>ó</w:t>
      </w:r>
      <w:r w:rsidR="00AC1BEC" w:rsidRPr="00707DDC">
        <w:rPr>
          <w:rFonts w:ascii="Palatino Linotype" w:hAnsi="Palatino Linotype" w:cs="Arial"/>
        </w:rPr>
        <w:t xml:space="preserve"> </w:t>
      </w:r>
      <w:r w:rsidR="0087247A" w:rsidRPr="00707DDC">
        <w:rPr>
          <w:rFonts w:ascii="Palatino Linotype" w:hAnsi="Palatino Linotype" w:cs="Arial"/>
        </w:rPr>
        <w:t xml:space="preserve">la ceremonia </w:t>
      </w:r>
      <w:r w:rsidR="00AC1BEC" w:rsidRPr="00707DDC">
        <w:rPr>
          <w:rFonts w:ascii="Palatino Linotype" w:hAnsi="Palatino Linotype" w:cs="Arial"/>
        </w:rPr>
        <w:t xml:space="preserve">el </w:t>
      </w:r>
      <w:r w:rsidR="0087247A" w:rsidRPr="00707DDC">
        <w:rPr>
          <w:rFonts w:ascii="Palatino Linotype" w:hAnsi="Palatino Linotype" w:cs="Arial"/>
        </w:rPr>
        <w:t>veintinueve</w:t>
      </w:r>
      <w:r w:rsidR="00AC1BEC" w:rsidRPr="00707DDC">
        <w:rPr>
          <w:rFonts w:ascii="Palatino Linotype" w:hAnsi="Palatino Linotype" w:cs="Arial"/>
        </w:rPr>
        <w:t xml:space="preserve"> de agosto </w:t>
      </w:r>
      <w:r w:rsidR="00AD16A7" w:rsidRPr="00707DDC">
        <w:rPr>
          <w:rFonts w:ascii="Palatino Linotype" w:hAnsi="Palatino Linotype" w:cs="Arial"/>
        </w:rPr>
        <w:t xml:space="preserve">de </w:t>
      </w:r>
      <w:r w:rsidR="00CA6B8F" w:rsidRPr="00707DDC">
        <w:rPr>
          <w:rFonts w:ascii="Palatino Linotype" w:hAnsi="Palatino Linotype" w:cs="Arial"/>
        </w:rPr>
        <w:t>veintidós</w:t>
      </w:r>
      <w:r w:rsidR="00AD16A7" w:rsidRPr="00707DDC">
        <w:rPr>
          <w:rFonts w:ascii="Palatino Linotype" w:hAnsi="Palatino Linotype" w:cs="Arial"/>
        </w:rPr>
        <w:t xml:space="preserve">, </w:t>
      </w:r>
      <w:r w:rsidR="00CA6B8F" w:rsidRPr="00707DDC">
        <w:rPr>
          <w:rFonts w:ascii="Palatino Linotype" w:hAnsi="Palatino Linotype" w:cs="Arial"/>
        </w:rPr>
        <w:t>tal y como se advierte en la siguiente imagen:</w:t>
      </w:r>
    </w:p>
    <w:p w14:paraId="711B3456" w14:textId="072DB54F" w:rsidR="00CA6B8F" w:rsidRPr="00707DDC" w:rsidRDefault="00F30CB1" w:rsidP="00707DDC">
      <w:pPr>
        <w:spacing w:before="100" w:beforeAutospacing="1" w:after="100" w:afterAutospacing="1" w:line="360" w:lineRule="auto"/>
        <w:jc w:val="center"/>
        <w:rPr>
          <w:rFonts w:ascii="Palatino Linotype" w:hAnsi="Palatino Linotype" w:cs="Arial"/>
        </w:rPr>
      </w:pPr>
      <w:r w:rsidRPr="00707DDC">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F91500B" wp14:editId="57BE96D2">
                <wp:simplePos x="0" y="0"/>
                <wp:positionH relativeFrom="column">
                  <wp:posOffset>4672965</wp:posOffset>
                </wp:positionH>
                <wp:positionV relativeFrom="paragraph">
                  <wp:posOffset>1971040</wp:posOffset>
                </wp:positionV>
                <wp:extent cx="447675" cy="161925"/>
                <wp:effectExtent l="57150" t="19050" r="9525" b="104775"/>
                <wp:wrapNone/>
                <wp:docPr id="5" name="Flecha: hacia la izquierda 5"/>
                <wp:cNvGraphicFramePr/>
                <a:graphic xmlns:a="http://schemas.openxmlformats.org/drawingml/2006/main">
                  <a:graphicData uri="http://schemas.microsoft.com/office/word/2010/wordprocessingShape">
                    <wps:wsp>
                      <wps:cNvSpPr/>
                      <wps:spPr>
                        <a:xfrm>
                          <a:off x="0" y="0"/>
                          <a:ext cx="447675" cy="161925"/>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CBE17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5" o:spid="_x0000_s1026" type="#_x0000_t66" style="position:absolute;margin-left:367.95pt;margin-top:155.2pt;width:35.25pt;height:1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" adj="3906" fillcolor="black [3200]" strokecolor="black [3040]">
                <v:fill color2="gray [1616]" rotate="t" angle="180" focus="100%" type="gradient">
                  <o:fill v:ext="view" type="gradientUnscaled"/>
                </v:fill>
                <v:shadow on="t" color="black" opacity="22937f" origin=",.5" offset="0,.63889mm"/>
              </v:shape>
            </w:pict>
          </mc:Fallback>
        </mc:AlternateContent>
      </w:r>
      <w:r w:rsidRPr="00707DDC">
        <w:rPr>
          <w:rFonts w:ascii="Palatino Linotype" w:hAnsi="Palatino Linotype" w:cs="Arial"/>
          <w:noProof/>
          <w:lang w:eastAsia="es-MX"/>
        </w:rPr>
        <w:drawing>
          <wp:inline distT="0" distB="0" distL="0" distR="0" wp14:anchorId="2DF2F7FB" wp14:editId="73F924AA">
            <wp:extent cx="3390900" cy="3613254"/>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92112" cy="3614545"/>
                    </a:xfrm>
                    <a:prstGeom prst="rect">
                      <a:avLst/>
                    </a:prstGeom>
                  </pic:spPr>
                </pic:pic>
              </a:graphicData>
            </a:graphic>
          </wp:inline>
        </w:drawing>
      </w:r>
    </w:p>
    <w:p w14:paraId="090BF2D0" w14:textId="50C70AA3" w:rsidR="00F30CB1" w:rsidRPr="00707DDC" w:rsidRDefault="00F30CB1"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Así las cosas, </w:t>
      </w:r>
      <w:r w:rsidR="00176DA2" w:rsidRPr="00707DDC">
        <w:rPr>
          <w:rFonts w:ascii="Palatino Linotype" w:hAnsi="Palatino Linotype" w:cs="Arial"/>
        </w:rPr>
        <w:t>teniendo que debe de expedir reconocimiento</w:t>
      </w:r>
      <w:r w:rsidR="006219A8" w:rsidRPr="00707DDC">
        <w:rPr>
          <w:rFonts w:ascii="Palatino Linotype" w:hAnsi="Palatino Linotype" w:cs="Arial"/>
        </w:rPr>
        <w:t>s</w:t>
      </w:r>
      <w:r w:rsidR="00176DA2" w:rsidRPr="00707DDC">
        <w:rPr>
          <w:rFonts w:ascii="Palatino Linotype" w:hAnsi="Palatino Linotype" w:cs="Arial"/>
        </w:rPr>
        <w:t xml:space="preserve"> por mandato de ley,</w:t>
      </w:r>
      <w:r w:rsidR="006219A8" w:rsidRPr="00707DDC">
        <w:rPr>
          <w:rFonts w:ascii="Palatino Linotype" w:hAnsi="Palatino Linotype" w:cs="Arial"/>
        </w:rPr>
        <w:t xml:space="preserve"> es necesario, precisar que en la </w:t>
      </w:r>
      <w:r w:rsidR="00A0340E" w:rsidRPr="00707DDC">
        <w:rPr>
          <w:rFonts w:ascii="Palatino Linotype" w:hAnsi="Palatino Linotype" w:cs="Arial"/>
        </w:rPr>
        <w:t xml:space="preserve">contestación en Informe </w:t>
      </w:r>
      <w:r w:rsidR="008636A0" w:rsidRPr="00707DDC">
        <w:rPr>
          <w:rFonts w:ascii="Palatino Linotype" w:hAnsi="Palatino Linotype" w:cs="Arial"/>
        </w:rPr>
        <w:t xml:space="preserve">Justificado </w:t>
      </w:r>
      <w:r w:rsidR="00A0340E" w:rsidRPr="00707DDC">
        <w:rPr>
          <w:rFonts w:ascii="Palatino Linotype" w:hAnsi="Palatino Linotype" w:cs="Arial"/>
        </w:rPr>
        <w:t>por parte</w:t>
      </w:r>
      <w:r w:rsidR="006219A8" w:rsidRPr="00707DDC">
        <w:rPr>
          <w:rFonts w:ascii="Palatino Linotype" w:hAnsi="Palatino Linotype" w:cs="Arial"/>
        </w:rPr>
        <w:t xml:space="preserve"> del </w:t>
      </w:r>
      <w:r w:rsidR="006219A8" w:rsidRPr="00707DDC">
        <w:rPr>
          <w:rFonts w:ascii="Palatino Linotype" w:hAnsi="Palatino Linotype" w:cs="Arial"/>
          <w:b/>
          <w:bCs/>
        </w:rPr>
        <w:t>SUJETO OBLIGADO</w:t>
      </w:r>
      <w:r w:rsidR="006219A8" w:rsidRPr="00707DDC">
        <w:rPr>
          <w:rFonts w:ascii="Palatino Linotype" w:hAnsi="Palatino Linotype" w:cs="Arial"/>
        </w:rPr>
        <w:t xml:space="preserve"> </w:t>
      </w:r>
      <w:r w:rsidR="00DD411B" w:rsidRPr="00707DDC">
        <w:rPr>
          <w:rFonts w:ascii="Palatino Linotype" w:hAnsi="Palatino Linotype" w:cs="Arial"/>
        </w:rPr>
        <w:t xml:space="preserve">no es </w:t>
      </w:r>
      <w:r w:rsidR="00A0340E" w:rsidRPr="00707DDC">
        <w:rPr>
          <w:rFonts w:ascii="Palatino Linotype" w:hAnsi="Palatino Linotype" w:cs="Arial"/>
        </w:rPr>
        <w:t>congruente</w:t>
      </w:r>
      <w:r w:rsidR="00DD411B" w:rsidRPr="00707DDC">
        <w:rPr>
          <w:rFonts w:ascii="Palatino Linotype" w:hAnsi="Palatino Linotype" w:cs="Arial"/>
        </w:rPr>
        <w:t xml:space="preserve"> con la fuente obligacional estudiada</w:t>
      </w:r>
      <w:r w:rsidR="00A0340E" w:rsidRPr="00707DDC">
        <w:rPr>
          <w:rFonts w:ascii="Palatino Linotype" w:hAnsi="Palatino Linotype" w:cs="Arial"/>
        </w:rPr>
        <w:t>.</w:t>
      </w:r>
    </w:p>
    <w:p w14:paraId="712470BE" w14:textId="3AA48E8A" w:rsidR="00AA6C19" w:rsidRPr="00707DDC" w:rsidRDefault="00AA6C19" w:rsidP="00707DDC">
      <w:pPr>
        <w:spacing w:before="100" w:beforeAutospacing="1" w:after="100" w:afterAutospacing="1" w:line="360" w:lineRule="auto"/>
        <w:jc w:val="both"/>
        <w:rPr>
          <w:rFonts w:ascii="Palatino Linotype" w:eastAsia="MS Mincho" w:hAnsi="Palatino Linotype" w:cs="Arial"/>
          <w:lang w:val="es-ES_tradnl"/>
        </w:rPr>
      </w:pPr>
      <w:r w:rsidRPr="00707DDC">
        <w:rPr>
          <w:rFonts w:ascii="Palatino Linotype" w:eastAsia="MS Mincho" w:hAnsi="Palatino Linotype" w:cs="Arial"/>
          <w:lang w:val="es-ES_tradnl"/>
        </w:rPr>
        <w:t xml:space="preserve">Sirve de sustento el Criterio 02/17 emitido por el Instituto de Transparencia, Acceso a la Información y Protección de Datos Personales, que de la literalidad señala lo siguiente: </w:t>
      </w:r>
    </w:p>
    <w:p w14:paraId="1E062B2D" w14:textId="77777777" w:rsidR="00AA6C19" w:rsidRPr="00707DDC" w:rsidRDefault="00AA6C19" w:rsidP="00707DDC">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sz w:val="22"/>
          <w:szCs w:val="18"/>
          <w:lang w:val="es-ES_tradnl"/>
        </w:rPr>
      </w:pPr>
      <w:r w:rsidRPr="00707DDC">
        <w:rPr>
          <w:rFonts w:ascii="Palatino Linotype" w:eastAsia="MS Mincho" w:hAnsi="Palatino Linotype" w:cs="Arial"/>
          <w:b/>
          <w:i/>
          <w:sz w:val="22"/>
          <w:szCs w:val="18"/>
          <w:lang w:val="es-ES_tradnl"/>
        </w:rPr>
        <w:t>Congruencia y exhaustividad. Sus alcances para garantizar el derecho de acceso a la información.</w:t>
      </w:r>
      <w:r w:rsidRPr="00707DDC">
        <w:rPr>
          <w:rFonts w:ascii="Palatino Linotype" w:eastAsia="MS Mincho" w:hAnsi="Palatino Linotype" w:cs="Arial"/>
          <w:i/>
          <w:sz w:val="22"/>
          <w:szCs w:val="18"/>
          <w:lang w:val="es-ES_tradnl"/>
        </w:rPr>
        <w:t xml:space="preserve"> De conformidad con el artículo 3 de la Ley Federal de </w:t>
      </w:r>
      <w:r w:rsidRPr="00707DDC">
        <w:rPr>
          <w:rFonts w:ascii="Palatino Linotype" w:eastAsia="MS Mincho" w:hAnsi="Palatino Linotype" w:cs="Arial"/>
          <w:i/>
          <w:sz w:val="22"/>
          <w:szCs w:val="18"/>
          <w:lang w:val="es-ES_tradnl"/>
        </w:rPr>
        <w:lastRenderedPageBreak/>
        <w:t>Procedimiento Administrativo, de aplicación supletoria a la Ley Federal de Transparencia y Acceso a la Información Pública, en términos de su artículo 7; todo acto administrativo debe cumplir con los principios de congruencia y exhaustividad</w:t>
      </w:r>
      <w:r w:rsidRPr="00707DDC">
        <w:rPr>
          <w:rFonts w:ascii="Palatino Linotype" w:eastAsia="MS Mincho" w:hAnsi="Palatino Linotype" w:cs="Arial"/>
          <w:b/>
          <w:bCs/>
          <w:i/>
          <w:sz w:val="22"/>
          <w:szCs w:val="18"/>
          <w:lang w:val="es-ES_tradnl"/>
        </w:rPr>
        <w:t>.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707DDC">
        <w:rPr>
          <w:rFonts w:ascii="Palatino Linotype" w:eastAsia="MS Mincho" w:hAnsi="Palatino Linotype" w:cs="Arial"/>
          <w:i/>
          <w:sz w:val="22"/>
          <w:szCs w:val="18"/>
          <w:lang w:val="es-ES_tradnl"/>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DDA860E" w14:textId="77777777" w:rsidR="00127A6F" w:rsidRPr="00707DDC" w:rsidRDefault="00127A6F" w:rsidP="00707DDC">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p>
    <w:p w14:paraId="55500F4D" w14:textId="5AADEFEF" w:rsidR="00E01DE9" w:rsidRPr="00707DDC" w:rsidRDefault="00AA6C19"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07DDC">
        <w:rPr>
          <w:rFonts w:ascii="Palatino Linotype" w:hAnsi="Palatino Linotype" w:cs="Arial"/>
          <w:lang w:val="es-ES_tradnl"/>
        </w:rPr>
        <w:t xml:space="preserve">Aunado, de que en el Informe Justificado menciona que </w:t>
      </w:r>
      <w:r w:rsidR="005F481D" w:rsidRPr="00707DDC">
        <w:rPr>
          <w:rFonts w:ascii="Palatino Linotype" w:hAnsi="Palatino Linotype" w:cs="Arial"/>
          <w:lang w:val="es-ES_tradnl"/>
        </w:rPr>
        <w:t>únicamente</w:t>
      </w:r>
      <w:r w:rsidR="00455429" w:rsidRPr="00707DDC">
        <w:rPr>
          <w:rFonts w:ascii="Palatino Linotype" w:hAnsi="Palatino Linotype" w:cs="Arial"/>
          <w:lang w:val="es-ES_tradnl"/>
        </w:rPr>
        <w:t xml:space="preserve"> le turno el contenido de la </w:t>
      </w:r>
      <w:r w:rsidR="005F481D" w:rsidRPr="00707DDC">
        <w:rPr>
          <w:rFonts w:ascii="Palatino Linotype" w:hAnsi="Palatino Linotype" w:cs="Arial"/>
          <w:lang w:val="es-ES_tradnl"/>
        </w:rPr>
        <w:t xml:space="preserve">solicitud a un servidor </w:t>
      </w:r>
      <w:r w:rsidR="000532CB" w:rsidRPr="00707DDC">
        <w:rPr>
          <w:rFonts w:ascii="Palatino Linotype" w:hAnsi="Palatino Linotype" w:cs="Arial"/>
          <w:lang w:val="es-ES_tradnl"/>
        </w:rPr>
        <w:t>público</w:t>
      </w:r>
      <w:r w:rsidR="005F481D" w:rsidRPr="00707DDC">
        <w:rPr>
          <w:rFonts w:ascii="Palatino Linotype" w:hAnsi="Palatino Linotype" w:cs="Arial"/>
          <w:lang w:val="es-ES_tradnl"/>
        </w:rPr>
        <w:t xml:space="preserve">, pues se puede </w:t>
      </w:r>
      <w:r w:rsidR="000532CB" w:rsidRPr="00707DDC">
        <w:rPr>
          <w:rFonts w:ascii="Palatino Linotype" w:hAnsi="Palatino Linotype" w:cs="Arial"/>
          <w:lang w:val="es-ES_tradnl"/>
        </w:rPr>
        <w:t>advertir en el apartado de requerimientos</w:t>
      </w:r>
      <w:r w:rsidR="00E01DE9" w:rsidRPr="00707DDC">
        <w:rPr>
          <w:rFonts w:ascii="Palatino Linotype" w:hAnsi="Palatino Linotype" w:cs="Arial"/>
          <w:lang w:val="es-ES_tradnl"/>
        </w:rPr>
        <w:t xml:space="preserve">, </w:t>
      </w:r>
      <w:r w:rsidR="00E01DE9" w:rsidRPr="00707DDC">
        <w:rPr>
          <w:rFonts w:ascii="Palatino Linotype" w:eastAsia="Calibri" w:hAnsi="Palatino Linotype" w:cs="Arial"/>
          <w:lang w:val="es-ES" w:eastAsia="en-US"/>
        </w:rPr>
        <w:t>tal como se desprende de la imagen que se inserta a continuación:</w:t>
      </w:r>
    </w:p>
    <w:p w14:paraId="42000188" w14:textId="2233266F" w:rsidR="000532CB" w:rsidRPr="00707DDC" w:rsidRDefault="00E01DE9" w:rsidP="00707DDC">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707DDC">
        <w:rPr>
          <w:rFonts w:ascii="Palatino Linotype" w:eastAsia="Calibri" w:hAnsi="Palatino Linotype" w:cs="Arial"/>
          <w:noProof/>
          <w:lang w:eastAsia="es-MX"/>
        </w:rPr>
        <w:drawing>
          <wp:inline distT="0" distB="0" distL="0" distR="0" wp14:anchorId="0B5652B7" wp14:editId="09AFFE57">
            <wp:extent cx="5791835" cy="444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4500"/>
                    </a:xfrm>
                    <a:prstGeom prst="rect">
                      <a:avLst/>
                    </a:prstGeom>
                  </pic:spPr>
                </pic:pic>
              </a:graphicData>
            </a:graphic>
          </wp:inline>
        </w:drawing>
      </w:r>
    </w:p>
    <w:p w14:paraId="4AAD52D8" w14:textId="64D0EE04" w:rsidR="00DD0F23" w:rsidRPr="00707DDC" w:rsidRDefault="00DD0F23"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707DDC">
        <w:rPr>
          <w:rFonts w:ascii="Palatino Linotype" w:eastAsia="Calibri" w:hAnsi="Palatino Linotype" w:cs="Arial"/>
          <w:lang w:val="es-ES" w:eastAsia="en-US"/>
        </w:rPr>
        <w:t xml:space="preserve">De lo anterior, resulta necesario que </w:t>
      </w:r>
      <w:r w:rsidRPr="00707DDC">
        <w:rPr>
          <w:rFonts w:ascii="Palatino Linotype" w:eastAsia="Calibri" w:hAnsi="Palatino Linotype" w:cs="Arial"/>
          <w:b/>
          <w:bCs/>
          <w:lang w:val="es-ES" w:eastAsia="en-US"/>
        </w:rPr>
        <w:t>EL SUJETO OBLIGADO</w:t>
      </w:r>
      <w:r w:rsidRPr="00707DDC">
        <w:rPr>
          <w:rFonts w:ascii="Palatino Linotype" w:eastAsia="Calibri" w:hAnsi="Palatino Linotype" w:cs="Arial"/>
          <w:lang w:val="es-ES" w:eastAsia="en-US"/>
        </w:rPr>
        <w:t xml:space="preserve"> </w:t>
      </w:r>
      <w:r w:rsidR="002D3317" w:rsidRPr="00707DDC">
        <w:rPr>
          <w:rFonts w:ascii="Palatino Linotype" w:eastAsia="Calibri" w:hAnsi="Palatino Linotype" w:cs="Arial"/>
          <w:lang w:val="es-ES" w:eastAsia="en-US"/>
        </w:rPr>
        <w:t xml:space="preserve">debió de tunar la </w:t>
      </w:r>
      <w:r w:rsidR="00526A13" w:rsidRPr="00707DDC">
        <w:rPr>
          <w:rFonts w:ascii="Palatino Linotype" w:eastAsia="Calibri" w:hAnsi="Palatino Linotype" w:cs="Arial"/>
          <w:lang w:val="es-ES" w:eastAsia="en-US"/>
        </w:rPr>
        <w:t>solicitud</w:t>
      </w:r>
      <w:r w:rsidR="002D3317" w:rsidRPr="00707DDC">
        <w:rPr>
          <w:rFonts w:ascii="Palatino Linotype" w:eastAsia="Calibri" w:hAnsi="Palatino Linotype" w:cs="Arial"/>
          <w:lang w:val="es-ES" w:eastAsia="en-US"/>
        </w:rPr>
        <w:t xml:space="preserve"> de solicitud a todas las direcciones que lo conforman, tal y como se precisa en el </w:t>
      </w:r>
      <w:r w:rsidR="00526A13" w:rsidRPr="00707DDC">
        <w:rPr>
          <w:rFonts w:ascii="Palatino Linotype" w:eastAsia="Calibri" w:hAnsi="Palatino Linotype" w:cs="Arial"/>
          <w:lang w:val="es-ES" w:eastAsia="en-US"/>
        </w:rPr>
        <w:t>artículo 21, del Bando Municipal de Zinacantepec, que dice:</w:t>
      </w:r>
    </w:p>
    <w:p w14:paraId="2A71093C" w14:textId="4D5A4958" w:rsidR="00526A13" w:rsidRPr="00707DDC" w:rsidRDefault="006836E0"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w:t>
      </w:r>
      <w:r w:rsidR="00526A13" w:rsidRPr="00707DDC">
        <w:rPr>
          <w:rFonts w:ascii="Palatino Linotype" w:eastAsia="Calibri" w:hAnsi="Palatino Linotype" w:cs="Arial"/>
          <w:i/>
          <w:iCs/>
          <w:sz w:val="22"/>
          <w:szCs w:val="22"/>
          <w:lang w:val="es-ES" w:eastAsia="en-US"/>
        </w:rPr>
        <w:t>DE LA ORGANIZACIÓN ADMINISTRATIVA</w:t>
      </w:r>
    </w:p>
    <w:p w14:paraId="2D85E956" w14:textId="3580EC55"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Artículo 21. El Presidente Municipal para el ejercicio de sus funciones, se auxiliará de las siguientes Unidades Administrativas:</w:t>
      </w:r>
    </w:p>
    <w:p w14:paraId="0555568C"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I. Secretaría del Ayuntamiento</w:t>
      </w:r>
    </w:p>
    <w:p w14:paraId="35E5E538"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II. Secretaría Particular.</w:t>
      </w:r>
    </w:p>
    <w:p w14:paraId="4F975D33"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lastRenderedPageBreak/>
        <w:t>III. Secretaría Técnica.</w:t>
      </w:r>
    </w:p>
    <w:p w14:paraId="7CDF4EC8"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IV. Unidad de Información, Planeación, Programación y Evaluación.</w:t>
      </w:r>
    </w:p>
    <w:p w14:paraId="1DDE4605"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V. Coordinación Municipal de Mejora Regulatoria.</w:t>
      </w:r>
    </w:p>
    <w:p w14:paraId="7330EEED"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VI. Unidad de Transparencia.</w:t>
      </w:r>
    </w:p>
    <w:p w14:paraId="374AF462"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VII. Secretaría Técnica del Consejo Municipal de Seguridad Pública.</w:t>
      </w:r>
    </w:p>
    <w:p w14:paraId="518E17DC"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VIII. Coordinación de Asesores.</w:t>
      </w:r>
    </w:p>
    <w:p w14:paraId="53363EF8" w14:textId="77777777"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IX. Coordinación de Asuntos Intergubernamentales, y</w:t>
      </w:r>
    </w:p>
    <w:p w14:paraId="007411A6" w14:textId="631A8715" w:rsidR="00526A13" w:rsidRPr="00707DDC" w:rsidRDefault="00526A13" w:rsidP="00707DDC">
      <w:pPr>
        <w:widowControl w:val="0"/>
        <w:autoSpaceDE w:val="0"/>
        <w:autoSpaceDN w:val="0"/>
        <w:adjustRightInd w:val="0"/>
        <w:spacing w:before="100" w:beforeAutospacing="1" w:after="100" w:afterAutospacing="1" w:line="276" w:lineRule="auto"/>
        <w:ind w:left="850" w:right="901"/>
        <w:jc w:val="both"/>
        <w:rPr>
          <w:rFonts w:ascii="Palatino Linotype" w:eastAsia="Calibri" w:hAnsi="Palatino Linotype" w:cs="Arial"/>
          <w:i/>
          <w:iCs/>
          <w:sz w:val="22"/>
          <w:szCs w:val="22"/>
          <w:lang w:val="es-ES" w:eastAsia="en-US"/>
        </w:rPr>
      </w:pPr>
      <w:r w:rsidRPr="00707DDC">
        <w:rPr>
          <w:rFonts w:ascii="Palatino Linotype" w:eastAsia="Calibri" w:hAnsi="Palatino Linotype" w:cs="Arial"/>
          <w:i/>
          <w:iCs/>
          <w:sz w:val="22"/>
          <w:szCs w:val="22"/>
          <w:lang w:val="es-ES" w:eastAsia="en-US"/>
        </w:rPr>
        <w:t>X. Las demás que determine crear el Ayuntamiento a propuesta del Presidente Municipal.</w:t>
      </w:r>
    </w:p>
    <w:p w14:paraId="0564FA3C" w14:textId="77777777" w:rsidR="005F50CA" w:rsidRPr="00707DDC" w:rsidRDefault="005F481D"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lang w:val="es-ES_tradnl"/>
        </w:rPr>
        <w:t xml:space="preserve"> </w:t>
      </w:r>
      <w:r w:rsidR="005F50CA" w:rsidRPr="00707DDC">
        <w:rPr>
          <w:rFonts w:ascii="Palatino Linotype" w:hAnsi="Palatino Linotype" w:cs="Arial"/>
          <w:i/>
          <w:iCs/>
          <w:sz w:val="22"/>
          <w:szCs w:val="22"/>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6F6B40CC" w14:textId="046DDA86" w:rsidR="00AA6C19"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lang w:val="es-ES_tradnl"/>
        </w:rPr>
      </w:pPr>
      <w:r w:rsidRPr="00707DDC">
        <w:rPr>
          <w:rFonts w:ascii="Palatino Linotype" w:hAnsi="Palatino Linotype" w:cs="Arial"/>
          <w:i/>
          <w:iCs/>
          <w:sz w:val="22"/>
          <w:szCs w:val="22"/>
        </w:rPr>
        <w:t>I. DEPENDENCIAS ADMINISTRATIVAS:</w:t>
      </w:r>
    </w:p>
    <w:p w14:paraId="6C42F997" w14:textId="77777777"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 Tesorería Municipal.</w:t>
      </w:r>
    </w:p>
    <w:p w14:paraId="606DF5FD" w14:textId="77777777"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2. Contraloría Municipal.</w:t>
      </w:r>
    </w:p>
    <w:p w14:paraId="7582C68B" w14:textId="77777777"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3. Dirección de Administración.</w:t>
      </w:r>
    </w:p>
    <w:p w14:paraId="3507C852" w14:textId="77777777"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4. Dirección de Obras Públicas.</w:t>
      </w:r>
    </w:p>
    <w:p w14:paraId="069CB527" w14:textId="77777777"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5. Dirección de Desarrollo Metropolitano y Movilidad.</w:t>
      </w:r>
    </w:p>
    <w:p w14:paraId="44DE57F5" w14:textId="77777777"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6. Dirección de Desarrollo Territorial y Urbano.</w:t>
      </w:r>
    </w:p>
    <w:p w14:paraId="78EAE82B" w14:textId="20E13416" w:rsidR="005F50CA" w:rsidRPr="00707DDC" w:rsidRDefault="005F50CA"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7. Dirección de Desarrollo Económico.</w:t>
      </w:r>
    </w:p>
    <w:p w14:paraId="4436297D"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lastRenderedPageBreak/>
        <w:t>8. Dirección de Desarrollo Social.</w:t>
      </w:r>
    </w:p>
    <w:p w14:paraId="6CE271C8"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9. Dirección de Seguridad Pública y de Tránsito.</w:t>
      </w:r>
    </w:p>
    <w:p w14:paraId="4633E989"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10. Dirección de Servicios Públicos.</w:t>
      </w:r>
    </w:p>
    <w:p w14:paraId="50930B8E"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11. Dirección de Medio Ambiente.</w:t>
      </w:r>
    </w:p>
    <w:p w14:paraId="342F17CF"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12. Dirección de Cultura y Turismo.</w:t>
      </w:r>
    </w:p>
    <w:p w14:paraId="0DB13625"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13. Dirección de Educación.</w:t>
      </w:r>
    </w:p>
    <w:p w14:paraId="6276EA07"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14. Dirección de Gobernación.</w:t>
      </w:r>
    </w:p>
    <w:p w14:paraId="06FCFE6A"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15. Dirección de la Mujer.</w:t>
      </w:r>
    </w:p>
    <w:p w14:paraId="480B78CC" w14:textId="32B8E341" w:rsidR="005F50CA"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16. Dirección Jurídica.</w:t>
      </w:r>
    </w:p>
    <w:p w14:paraId="6CF636E9"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I. ORGANISMOS DESCENTRALIZADOS:</w:t>
      </w:r>
    </w:p>
    <w:p w14:paraId="3CA57059" w14:textId="67EA6C31"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w:t>
      </w:r>
    </w:p>
    <w:p w14:paraId="24CAF202" w14:textId="373B63F9"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2…</w:t>
      </w:r>
    </w:p>
    <w:p w14:paraId="18B2FD89"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3. Instituto Municipal de Cultura Física y Deporte de Zinacantepec.</w:t>
      </w:r>
    </w:p>
    <w:p w14:paraId="25B53D33"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II. ORGANISMOS DESCONCENTRADOS:</w:t>
      </w:r>
    </w:p>
    <w:p w14:paraId="34F98B7E"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 Instituto Municipal de la Juventud.</w:t>
      </w:r>
    </w:p>
    <w:p w14:paraId="646942ED" w14:textId="77777777"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III. ORGANISMO AUTÓNOMO:</w:t>
      </w:r>
    </w:p>
    <w:p w14:paraId="596B5458" w14:textId="05C18C84" w:rsidR="006836E0" w:rsidRPr="00707DDC" w:rsidRDefault="006836E0" w:rsidP="00707DDC">
      <w:pPr>
        <w:spacing w:before="100" w:beforeAutospacing="1" w:after="100" w:afterAutospacing="1" w:line="276" w:lineRule="auto"/>
        <w:ind w:left="850" w:right="901"/>
        <w:jc w:val="both"/>
        <w:rPr>
          <w:rFonts w:ascii="Palatino Linotype" w:hAnsi="Palatino Linotype" w:cs="Arial"/>
          <w:i/>
          <w:iCs/>
          <w:sz w:val="22"/>
          <w:szCs w:val="22"/>
        </w:rPr>
      </w:pPr>
      <w:r w:rsidRPr="00707DDC">
        <w:rPr>
          <w:rFonts w:ascii="Palatino Linotype" w:hAnsi="Palatino Linotype" w:cs="Arial"/>
          <w:i/>
          <w:iCs/>
          <w:sz w:val="22"/>
          <w:szCs w:val="22"/>
        </w:rPr>
        <w:t>1. Defensoría Municipal de Derechos Humanos.”</w:t>
      </w:r>
    </w:p>
    <w:p w14:paraId="7E132032" w14:textId="77777777" w:rsidR="005F50CA" w:rsidRPr="00707DDC" w:rsidRDefault="005F50CA" w:rsidP="00707DDC">
      <w:pPr>
        <w:spacing w:before="100" w:beforeAutospacing="1" w:after="100" w:afterAutospacing="1" w:line="360" w:lineRule="auto"/>
        <w:jc w:val="both"/>
        <w:rPr>
          <w:rFonts w:ascii="Palatino Linotype" w:hAnsi="Palatino Linotype" w:cs="Arial"/>
        </w:rPr>
      </w:pPr>
    </w:p>
    <w:p w14:paraId="02EDBBBE" w14:textId="2E4B27E1" w:rsidR="0098562C" w:rsidRPr="00707DDC" w:rsidRDefault="0098562C" w:rsidP="00707DDC">
      <w:pPr>
        <w:spacing w:before="100" w:beforeAutospacing="1" w:after="100" w:afterAutospacing="1" w:line="360" w:lineRule="auto"/>
        <w:jc w:val="both"/>
        <w:rPr>
          <w:rFonts w:ascii="Palatino Linotype" w:eastAsia="Arial Unicode MS" w:hAnsi="Palatino Linotype" w:cs="Arial"/>
        </w:rPr>
      </w:pPr>
      <w:r w:rsidRPr="00707DDC">
        <w:rPr>
          <w:rFonts w:ascii="Palatino Linotype" w:eastAsia="Arial Unicode MS" w:hAnsi="Palatino Linotype" w:cs="Arial"/>
        </w:rPr>
        <w:lastRenderedPageBreak/>
        <w:t xml:space="preserve">Por tanto, se advierte, que </w:t>
      </w:r>
      <w:r w:rsidRPr="00707DDC">
        <w:rPr>
          <w:rFonts w:ascii="Palatino Linotype" w:eastAsia="Arial Unicode MS" w:hAnsi="Palatino Linotype" w:cs="Arial"/>
          <w:b/>
        </w:rPr>
        <w:t xml:space="preserve">EL SUJETO OBLIGADO </w:t>
      </w:r>
      <w:r w:rsidRPr="00707DDC">
        <w:rPr>
          <w:rFonts w:ascii="Palatino Linotype" w:eastAsia="Arial Unicode MS" w:hAnsi="Palatino Linotype" w:cs="Arial"/>
        </w:rPr>
        <w:t xml:space="preserve">debe contar con la información requerida, y es evidente que la genera, </w:t>
      </w:r>
      <w:r w:rsidRPr="00707DDC">
        <w:rPr>
          <w:rFonts w:ascii="Palatino Linotype" w:eastAsia="Arial Unicode MS" w:hAnsi="Palatino Linotype" w:cs="Arial"/>
          <w:b/>
          <w:bCs/>
        </w:rPr>
        <w:t xml:space="preserve">toda vez que es posible que se </w:t>
      </w:r>
      <w:r w:rsidR="00C742CD" w:rsidRPr="00707DDC">
        <w:rPr>
          <w:rFonts w:ascii="Palatino Linotype" w:eastAsia="Arial Unicode MS" w:hAnsi="Palatino Linotype" w:cs="Arial"/>
          <w:b/>
          <w:bCs/>
        </w:rPr>
        <w:t>hayan generados reconocimientos en el año 2022</w:t>
      </w:r>
      <w:r w:rsidRPr="00707DDC">
        <w:rPr>
          <w:rFonts w:ascii="Palatino Linotype" w:hAnsi="Palatino Linotype" w:cs="Arial"/>
          <w:b/>
          <w:bCs/>
        </w:rPr>
        <w:t>,</w:t>
      </w:r>
      <w:r w:rsidRPr="00707DDC">
        <w:rPr>
          <w:rFonts w:ascii="Palatino Linotype" w:hAnsi="Palatino Linotype" w:cs="Arial"/>
        </w:rPr>
        <w:t xml:space="preserve"> por lo que será necesario que para obtener la información requerida por el particular, </w:t>
      </w:r>
      <w:r w:rsidRPr="00707DDC">
        <w:rPr>
          <w:rFonts w:ascii="Palatino Linotype" w:hAnsi="Palatino Linotype" w:cs="Arial"/>
          <w:b/>
        </w:rPr>
        <w:t xml:space="preserve">EL SUJETO OBLIGADO </w:t>
      </w:r>
      <w:r w:rsidRPr="00707DDC">
        <w:rPr>
          <w:rFonts w:ascii="Palatino Linotype" w:hAnsi="Palatino Linotype"/>
        </w:rPr>
        <w:t xml:space="preserve">turnando la solicitud de información a todas las áreas que en su caso pudieran contar con la información, ello en términos del artículo 162 de la </w:t>
      </w:r>
      <w:r w:rsidRPr="00707DDC">
        <w:rPr>
          <w:rFonts w:ascii="Palatino Linotype" w:hAnsi="Palatino Linotype" w:cs="Arial"/>
        </w:rPr>
        <w:t>de la Ley de Transparencia y Acceso a la Información Pública del Estado de México y Municipios</w:t>
      </w:r>
      <w:r w:rsidRPr="00707DDC">
        <w:rPr>
          <w:rFonts w:ascii="Palatino Linotype" w:hAnsi="Palatino Linotype"/>
        </w:rPr>
        <w:t>, que literalmente establece:</w:t>
      </w:r>
    </w:p>
    <w:p w14:paraId="6890837A" w14:textId="77777777" w:rsidR="0098562C" w:rsidRPr="00707DDC" w:rsidRDefault="0098562C" w:rsidP="00707DDC">
      <w:pPr>
        <w:autoSpaceDE w:val="0"/>
        <w:autoSpaceDN w:val="0"/>
        <w:adjustRightInd w:val="0"/>
        <w:spacing w:before="100" w:beforeAutospacing="1" w:after="100" w:afterAutospacing="1" w:line="276" w:lineRule="auto"/>
        <w:ind w:left="709" w:right="814"/>
        <w:jc w:val="both"/>
        <w:rPr>
          <w:rFonts w:ascii="Palatino Linotype" w:hAnsi="Palatino Linotype"/>
          <w:b/>
          <w:i/>
          <w:sz w:val="22"/>
          <w:szCs w:val="22"/>
        </w:rPr>
      </w:pPr>
      <w:r w:rsidRPr="00707DDC">
        <w:rPr>
          <w:rFonts w:ascii="Palatino Linotype" w:eastAsiaTheme="minorEastAsia" w:hAnsi="Palatino Linotype" w:cs="Arial"/>
          <w:b/>
          <w:bCs/>
          <w:i/>
          <w:sz w:val="22"/>
          <w:szCs w:val="22"/>
        </w:rPr>
        <w:t xml:space="preserve">“Artículo 162. </w:t>
      </w:r>
      <w:r w:rsidRPr="00707DDC">
        <w:rPr>
          <w:rFonts w:ascii="Palatino Linotype" w:eastAsiaTheme="minorEastAsia" w:hAnsi="Palatino Linotype" w:cs="Arial"/>
          <w:i/>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07DDC">
        <w:rPr>
          <w:rFonts w:ascii="Palatino Linotype" w:hAnsi="Palatino Linotype"/>
          <w:b/>
          <w:i/>
          <w:sz w:val="22"/>
          <w:szCs w:val="22"/>
        </w:rPr>
        <w:t>”</w:t>
      </w:r>
    </w:p>
    <w:p w14:paraId="1E370D91" w14:textId="77777777" w:rsidR="0098562C" w:rsidRPr="00707DDC" w:rsidRDefault="0098562C"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rPr>
        <w:t xml:space="preserve">En efecto, </w:t>
      </w:r>
      <w:r w:rsidRPr="00707DDC">
        <w:rPr>
          <w:rFonts w:ascii="Palatino Linotype" w:hAnsi="Palatino Linotype" w:cs="Arial"/>
        </w:rPr>
        <w:t>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E4A130D" w14:textId="77777777" w:rsidR="00B8450C" w:rsidRPr="00707DDC" w:rsidRDefault="00B8450C" w:rsidP="00707DDC">
      <w:pPr>
        <w:spacing w:before="100" w:beforeAutospacing="1" w:after="100" w:afterAutospacing="1" w:line="360" w:lineRule="auto"/>
        <w:jc w:val="both"/>
        <w:rPr>
          <w:rFonts w:ascii="Palatino Linotype" w:eastAsia="Arial Unicode MS" w:hAnsi="Palatino Linotype" w:cs="Arial"/>
          <w:lang w:val="es-ES"/>
        </w:rPr>
      </w:pPr>
      <w:r w:rsidRPr="00707DDC">
        <w:rPr>
          <w:rFonts w:ascii="Palatino Linotype" w:eastAsia="Arial Unicode MS" w:hAnsi="Palatino Linotype" w:cs="Arial"/>
          <w:lang w:val="es-ES"/>
        </w:rPr>
        <w:t xml:space="preserve">Asimismo, es indispensable destacar que la información referida con anterioridad, ante la incerteza de que contenga datos personales, se considera procedente ordenar que estos deberán ser entregados en </w:t>
      </w:r>
      <w:r w:rsidRPr="00707DDC">
        <w:rPr>
          <w:rFonts w:ascii="Palatino Linotype" w:eastAsia="Arial Unicode MS" w:hAnsi="Palatino Linotype" w:cs="Arial"/>
          <w:b/>
          <w:lang w:val="es-ES"/>
        </w:rPr>
        <w:t>versión pública</w:t>
      </w:r>
      <w:r w:rsidRPr="00707DDC">
        <w:rPr>
          <w:rFonts w:ascii="Palatino Linotype" w:eastAsia="Arial Unicode MS" w:hAnsi="Palatino Linotype" w:cs="Arial"/>
          <w:lang w:val="es-ES"/>
        </w:rPr>
        <w:t>, esto es, omitirá, eliminará o suprimirá la información personal de particulares, susceptibles de ser clasificadas como confidencial o cualquier otro dato que ponga en riesgo la vida, seguridad o salud de dicha persona.</w:t>
      </w:r>
    </w:p>
    <w:p w14:paraId="4AC9924B" w14:textId="77777777" w:rsidR="00B8450C" w:rsidRPr="00707DDC" w:rsidRDefault="00B8450C" w:rsidP="00707DDC">
      <w:pPr>
        <w:spacing w:before="100" w:beforeAutospacing="1" w:after="100" w:afterAutospacing="1" w:line="360" w:lineRule="auto"/>
        <w:jc w:val="both"/>
        <w:rPr>
          <w:rFonts w:ascii="Palatino Linotype" w:eastAsia="Arial Unicode MS" w:hAnsi="Palatino Linotype" w:cs="Arial"/>
          <w:lang w:val="es-ES"/>
        </w:rPr>
      </w:pPr>
    </w:p>
    <w:p w14:paraId="31FE2668" w14:textId="77777777" w:rsidR="00B8450C" w:rsidRPr="00707DDC" w:rsidRDefault="00B8450C" w:rsidP="00707DD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707DDC">
        <w:rPr>
          <w:rFonts w:ascii="Palatino Linotype" w:hAnsi="Palatino Linotype"/>
        </w:rPr>
        <w:lastRenderedPageBreak/>
        <w:t xml:space="preserve">Así, en relación a la información de la que se ordena su entrega en versión pública, en términos del artículo 143 de la Ley de Transparencia y Acceso a la Información Pública del Estado de México y Municipios, se deberá </w:t>
      </w:r>
      <w:r w:rsidRPr="00707DDC">
        <w:rPr>
          <w:rFonts w:ascii="Palatino Linotype" w:eastAsia="Arial Unicode MS" w:hAnsi="Palatino Linotype" w:cs="Arial"/>
        </w:rPr>
        <w:t>omitir, eliminar o suprimir la</w:t>
      </w:r>
      <w:r w:rsidRPr="00707DDC">
        <w:rPr>
          <w:rFonts w:ascii="Palatino Linotype" w:hAnsi="Palatino Linotype"/>
        </w:rPr>
        <w:t xml:space="preserve"> información </w:t>
      </w:r>
      <w:r w:rsidRPr="00707DDC">
        <w:rPr>
          <w:rFonts w:ascii="Palatino Linotype" w:hAnsi="Palatino Linotype"/>
          <w:b/>
        </w:rPr>
        <w:t>confidencial</w:t>
      </w:r>
      <w:r w:rsidRPr="00707DDC">
        <w:rPr>
          <w:rFonts w:ascii="Palatino Linotype" w:eastAsia="Arial Unicode MS" w:hAnsi="Palatino Linotype" w:cs="Arial"/>
        </w:rPr>
        <w:t xml:space="preserve">. En ese sentido, </w:t>
      </w:r>
      <w:r w:rsidRPr="00707DDC">
        <w:rPr>
          <w:rFonts w:ascii="Palatino Linotype" w:hAnsi="Palatino Linotype" w:cs="Arial"/>
          <w:lang w:val="es-ES_tradnl"/>
        </w:rPr>
        <w:t xml:space="preserve">sólo podrán </w:t>
      </w:r>
      <w:r w:rsidRPr="00707DDC">
        <w:rPr>
          <w:rFonts w:ascii="Palatino Linotype" w:hAnsi="Palatino Linotype" w:cs="Arial"/>
        </w:rPr>
        <w:t>ser</w:t>
      </w:r>
      <w:r w:rsidRPr="00707DDC">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707DDC">
        <w:rPr>
          <w:rFonts w:ascii="Palatino Linotype" w:hAnsi="Palatino Linotype" w:cs="Arial"/>
        </w:rPr>
        <w:t xml:space="preserve"> que el Comité de Transparencia del </w:t>
      </w:r>
      <w:r w:rsidRPr="00707DDC">
        <w:rPr>
          <w:rFonts w:ascii="Palatino Linotype" w:hAnsi="Palatino Linotype" w:cs="Arial"/>
          <w:b/>
        </w:rPr>
        <w:t>SUJETO OBLIGADO</w:t>
      </w:r>
      <w:r w:rsidRPr="00707DDC">
        <w:rPr>
          <w:rFonts w:ascii="Palatino Linotype" w:hAnsi="Palatino Linotype" w:cs="Arial"/>
        </w:rPr>
        <w:t xml:space="preserve"> emita el Acuerdo de Clasificación correspondiente</w:t>
      </w:r>
      <w:r w:rsidRPr="00707DDC">
        <w:rPr>
          <w:rFonts w:ascii="Palatino Linotype" w:hAnsi="Palatino Linotype" w:cs="Arial"/>
          <w:lang w:val="es-ES_tradnl"/>
        </w:rPr>
        <w:t xml:space="preserve"> debidamente fundado y motivado, en el cual se</w:t>
      </w:r>
      <w:r w:rsidRPr="00707DDC">
        <w:rPr>
          <w:rFonts w:ascii="Palatino Linotype" w:hAnsi="Palatino Linotype" w:cs="Arial"/>
        </w:rPr>
        <w:t xml:space="preserve"> sustente la versión pública, </w:t>
      </w:r>
      <w:r w:rsidRPr="00707DDC">
        <w:rPr>
          <w:rFonts w:ascii="Palatino Linotype" w:hAnsi="Palatino Linotype" w:cs="Arial"/>
          <w:lang w:val="es-ES_tradnl"/>
        </w:rPr>
        <w:t xml:space="preserve">en </w:t>
      </w:r>
      <w:r w:rsidRPr="00707DDC">
        <w:rPr>
          <w:rFonts w:ascii="Palatino Linotype" w:hAnsi="Palatino Linotype" w:cs="Arial"/>
          <w:noProof/>
          <w:lang w:eastAsia="es-MX"/>
        </w:rPr>
        <w:t>términos</w:t>
      </w:r>
      <w:r w:rsidRPr="00707DD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BB2362" w14:textId="77777777" w:rsidR="00B8450C" w:rsidRPr="00707DDC" w:rsidRDefault="00B8450C" w:rsidP="00707DDC">
      <w:pPr>
        <w:spacing w:before="100" w:beforeAutospacing="1" w:after="100" w:afterAutospacing="1"/>
        <w:ind w:left="709" w:right="757"/>
        <w:jc w:val="center"/>
        <w:rPr>
          <w:rFonts w:ascii="Palatino Linotype" w:hAnsi="Palatino Linotype" w:cs="Arial"/>
          <w:b/>
          <w:i/>
          <w:sz w:val="22"/>
        </w:rPr>
      </w:pPr>
      <w:r w:rsidRPr="00707DDC">
        <w:rPr>
          <w:rFonts w:ascii="Palatino Linotype" w:hAnsi="Palatino Linotype" w:cs="Arial"/>
          <w:b/>
          <w:i/>
          <w:sz w:val="22"/>
        </w:rPr>
        <w:t>Ley de Transparencia y Acceso a la Información Pública del Estado de México y Municipios</w:t>
      </w:r>
    </w:p>
    <w:p w14:paraId="4478E6DC"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w:t>
      </w:r>
      <w:r w:rsidRPr="00707DDC">
        <w:rPr>
          <w:rFonts w:ascii="Palatino Linotype" w:hAnsi="Palatino Linotype" w:cs="Arial"/>
          <w:b/>
          <w:i/>
          <w:sz w:val="22"/>
          <w:szCs w:val="22"/>
          <w:lang w:eastAsia="es-MX"/>
        </w:rPr>
        <w:t xml:space="preserve">Artículo 49. </w:t>
      </w:r>
      <w:r w:rsidRPr="00707DDC">
        <w:rPr>
          <w:rFonts w:ascii="Palatino Linotype" w:hAnsi="Palatino Linotype" w:cs="Arial"/>
          <w:i/>
          <w:sz w:val="22"/>
          <w:szCs w:val="22"/>
          <w:lang w:eastAsia="es-MX"/>
        </w:rPr>
        <w:t xml:space="preserve">Los </w:t>
      </w:r>
      <w:r w:rsidRPr="00707DDC">
        <w:rPr>
          <w:rFonts w:ascii="Palatino Linotype" w:hAnsi="Palatino Linotype" w:cs="Arial"/>
          <w:i/>
          <w:sz w:val="22"/>
        </w:rPr>
        <w:t>Comités</w:t>
      </w:r>
      <w:r w:rsidRPr="00707DDC">
        <w:rPr>
          <w:rFonts w:ascii="Palatino Linotype" w:hAnsi="Palatino Linotype" w:cs="Arial"/>
          <w:i/>
          <w:sz w:val="22"/>
          <w:szCs w:val="22"/>
          <w:lang w:eastAsia="es-MX"/>
        </w:rPr>
        <w:t xml:space="preserve"> de </w:t>
      </w:r>
      <w:r w:rsidRPr="00707DDC">
        <w:rPr>
          <w:rFonts w:ascii="Palatino Linotype" w:hAnsi="Palatino Linotype" w:cs="Arial"/>
          <w:i/>
          <w:sz w:val="22"/>
          <w:lang w:eastAsia="es-MX"/>
        </w:rPr>
        <w:t>Transparencia</w:t>
      </w:r>
      <w:r w:rsidRPr="00707DDC">
        <w:rPr>
          <w:rFonts w:ascii="Palatino Linotype" w:hAnsi="Palatino Linotype" w:cs="Arial"/>
          <w:i/>
          <w:sz w:val="22"/>
          <w:szCs w:val="22"/>
          <w:lang w:eastAsia="es-MX"/>
        </w:rPr>
        <w:t xml:space="preserve"> </w:t>
      </w:r>
      <w:r w:rsidRPr="00707DDC">
        <w:rPr>
          <w:rFonts w:ascii="Palatino Linotype" w:hAnsi="Palatino Linotype"/>
          <w:i/>
          <w:sz w:val="22"/>
          <w:szCs w:val="22"/>
        </w:rPr>
        <w:t>tendrán</w:t>
      </w:r>
      <w:r w:rsidRPr="00707DDC">
        <w:rPr>
          <w:rFonts w:ascii="Palatino Linotype" w:hAnsi="Palatino Linotype" w:cs="Arial"/>
          <w:i/>
          <w:sz w:val="22"/>
          <w:szCs w:val="22"/>
          <w:lang w:eastAsia="es-MX"/>
        </w:rPr>
        <w:t xml:space="preserve"> las siguientes atribuciones:</w:t>
      </w:r>
    </w:p>
    <w:p w14:paraId="6D3D4CBA"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VIII.</w:t>
      </w:r>
      <w:r w:rsidRPr="00707DDC">
        <w:rPr>
          <w:rFonts w:ascii="Palatino Linotype" w:hAnsi="Palatino Linotype" w:cs="Arial"/>
          <w:i/>
          <w:sz w:val="22"/>
          <w:szCs w:val="22"/>
          <w:lang w:eastAsia="es-MX"/>
        </w:rPr>
        <w:t xml:space="preserve"> Aprobar, </w:t>
      </w:r>
      <w:r w:rsidRPr="00707DDC">
        <w:rPr>
          <w:rFonts w:ascii="Palatino Linotype" w:hAnsi="Palatino Linotype" w:cs="Arial"/>
          <w:i/>
          <w:sz w:val="22"/>
        </w:rPr>
        <w:t>modificar</w:t>
      </w:r>
      <w:r w:rsidRPr="00707DDC">
        <w:rPr>
          <w:rFonts w:ascii="Palatino Linotype" w:hAnsi="Palatino Linotype" w:cs="Arial"/>
          <w:i/>
          <w:sz w:val="22"/>
          <w:szCs w:val="22"/>
          <w:lang w:eastAsia="es-MX"/>
        </w:rPr>
        <w:t xml:space="preserve"> o revocar la clasificación de la información;</w:t>
      </w:r>
    </w:p>
    <w:p w14:paraId="4257A3C0"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Artículo 132.</w:t>
      </w:r>
      <w:r w:rsidRPr="00707DDC">
        <w:rPr>
          <w:rFonts w:ascii="Palatino Linotype" w:hAnsi="Palatino Linotype" w:cs="Arial"/>
          <w:i/>
          <w:sz w:val="22"/>
          <w:szCs w:val="22"/>
          <w:lang w:eastAsia="es-MX"/>
        </w:rPr>
        <w:t xml:space="preserve"> La </w:t>
      </w:r>
      <w:r w:rsidRPr="00707DDC">
        <w:rPr>
          <w:rFonts w:ascii="Palatino Linotype" w:hAnsi="Palatino Linotype" w:cs="Arial"/>
          <w:i/>
          <w:sz w:val="22"/>
          <w:lang w:eastAsia="es-MX"/>
        </w:rPr>
        <w:t>clasificación</w:t>
      </w:r>
      <w:r w:rsidRPr="00707DDC">
        <w:rPr>
          <w:rFonts w:ascii="Palatino Linotype" w:hAnsi="Palatino Linotype" w:cs="Arial"/>
          <w:i/>
          <w:sz w:val="22"/>
          <w:szCs w:val="22"/>
          <w:lang w:eastAsia="es-MX"/>
        </w:rPr>
        <w:t xml:space="preserve"> de la información se llevará a cabo en el momento en que:</w:t>
      </w:r>
    </w:p>
    <w:p w14:paraId="3731DEE8"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w:t>
      </w:r>
    </w:p>
    <w:p w14:paraId="0F41422D"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II.</w:t>
      </w:r>
      <w:r w:rsidRPr="00707DDC">
        <w:rPr>
          <w:rFonts w:ascii="Palatino Linotype" w:hAnsi="Palatino Linotype" w:cs="Arial"/>
          <w:i/>
          <w:sz w:val="22"/>
          <w:szCs w:val="22"/>
          <w:lang w:eastAsia="es-MX"/>
        </w:rPr>
        <w:t xml:space="preserve"> Se determine </w:t>
      </w:r>
      <w:r w:rsidRPr="00707DDC">
        <w:rPr>
          <w:rFonts w:ascii="Palatino Linotype" w:hAnsi="Palatino Linotype" w:cs="Arial"/>
          <w:i/>
          <w:sz w:val="22"/>
          <w:lang w:eastAsia="es-MX"/>
        </w:rPr>
        <w:t>mediante</w:t>
      </w:r>
      <w:r w:rsidRPr="00707DDC">
        <w:rPr>
          <w:rFonts w:ascii="Palatino Linotype" w:hAnsi="Palatino Linotype" w:cs="Arial"/>
          <w:i/>
          <w:sz w:val="22"/>
          <w:szCs w:val="22"/>
          <w:lang w:eastAsia="es-MX"/>
        </w:rPr>
        <w:t xml:space="preserve"> resolución de autoridad competente; o</w:t>
      </w:r>
    </w:p>
    <w:p w14:paraId="55946E4C"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III</w:t>
      </w:r>
      <w:r w:rsidRPr="00707DDC">
        <w:rPr>
          <w:rFonts w:ascii="Palatino Linotype" w:hAnsi="Palatino Linotype" w:cs="Arial"/>
          <w:i/>
          <w:sz w:val="22"/>
          <w:szCs w:val="22"/>
          <w:lang w:eastAsia="es-MX"/>
        </w:rPr>
        <w:t xml:space="preserve">. Se generen </w:t>
      </w:r>
      <w:r w:rsidRPr="00707DDC">
        <w:rPr>
          <w:rFonts w:ascii="Palatino Linotype" w:hAnsi="Palatino Linotype" w:cs="Arial"/>
          <w:i/>
          <w:sz w:val="22"/>
          <w:lang w:eastAsia="es-MX"/>
        </w:rPr>
        <w:t>versiones</w:t>
      </w:r>
      <w:r w:rsidRPr="00707DDC">
        <w:rPr>
          <w:rFonts w:ascii="Palatino Linotype" w:hAnsi="Palatino Linotype" w:cs="Arial"/>
          <w:i/>
          <w:sz w:val="22"/>
          <w:szCs w:val="22"/>
          <w:lang w:eastAsia="es-MX"/>
        </w:rPr>
        <w:t xml:space="preserve"> públicas para dar cumplimiento a las obligaciones de transparencia previstas en esta Ley.”</w:t>
      </w:r>
    </w:p>
    <w:p w14:paraId="6378A2EF" w14:textId="77777777" w:rsidR="00B8450C" w:rsidRPr="00707DDC" w:rsidRDefault="00B8450C" w:rsidP="00707DDC">
      <w:pPr>
        <w:spacing w:before="100" w:beforeAutospacing="1" w:after="100" w:afterAutospacing="1"/>
        <w:ind w:left="709" w:right="757"/>
        <w:jc w:val="center"/>
        <w:rPr>
          <w:rFonts w:ascii="Palatino Linotype" w:hAnsi="Palatino Linotype" w:cs="Arial"/>
          <w:b/>
          <w:i/>
          <w:sz w:val="22"/>
          <w:szCs w:val="22"/>
          <w:lang w:eastAsia="es-MX"/>
        </w:rPr>
      </w:pPr>
      <w:r w:rsidRPr="00707DDC">
        <w:rPr>
          <w:rFonts w:ascii="Palatino Linotype" w:hAnsi="Palatino Linotype" w:cs="Arial"/>
          <w:b/>
          <w:i/>
          <w:sz w:val="22"/>
          <w:szCs w:val="22"/>
          <w:lang w:eastAsia="es-MX"/>
        </w:rPr>
        <w:lastRenderedPageBreak/>
        <w:t xml:space="preserve">Lineamientos Generales en materia de Clasificación y Desclasificación de la </w:t>
      </w:r>
      <w:r w:rsidRPr="00707DDC">
        <w:rPr>
          <w:rFonts w:ascii="Palatino Linotype" w:hAnsi="Palatino Linotype" w:cs="Arial"/>
          <w:b/>
          <w:i/>
          <w:sz w:val="22"/>
        </w:rPr>
        <w:t>Información, así como para la elaboración de Versiones Públicas</w:t>
      </w:r>
    </w:p>
    <w:p w14:paraId="3C7DFE23"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w:t>
      </w:r>
      <w:r w:rsidRPr="00707DDC">
        <w:rPr>
          <w:rFonts w:ascii="Palatino Linotype" w:hAnsi="Palatino Linotype" w:cs="Arial"/>
          <w:b/>
          <w:i/>
          <w:sz w:val="22"/>
          <w:szCs w:val="22"/>
          <w:lang w:eastAsia="es-MX"/>
        </w:rPr>
        <w:t>Segundo.-</w:t>
      </w:r>
      <w:r w:rsidRPr="00707DDC">
        <w:rPr>
          <w:rFonts w:ascii="Palatino Linotype" w:hAnsi="Palatino Linotype" w:cs="Arial"/>
          <w:i/>
          <w:sz w:val="22"/>
          <w:szCs w:val="22"/>
          <w:lang w:eastAsia="es-MX"/>
        </w:rPr>
        <w:t xml:space="preserve"> Para </w:t>
      </w:r>
      <w:r w:rsidRPr="00707DDC">
        <w:rPr>
          <w:rFonts w:ascii="Palatino Linotype" w:hAnsi="Palatino Linotype" w:cs="Arial"/>
          <w:i/>
          <w:sz w:val="22"/>
          <w:lang w:eastAsia="es-MX"/>
        </w:rPr>
        <w:t>efectos</w:t>
      </w:r>
      <w:r w:rsidRPr="00707DDC">
        <w:rPr>
          <w:rFonts w:ascii="Palatino Linotype" w:hAnsi="Palatino Linotype" w:cs="Arial"/>
          <w:i/>
          <w:sz w:val="22"/>
          <w:szCs w:val="22"/>
          <w:lang w:eastAsia="es-MX"/>
        </w:rPr>
        <w:t xml:space="preserve"> de los </w:t>
      </w:r>
      <w:r w:rsidRPr="00707DDC">
        <w:rPr>
          <w:rFonts w:ascii="Palatino Linotype" w:hAnsi="Palatino Linotype" w:cs="Arial"/>
          <w:i/>
          <w:sz w:val="22"/>
        </w:rPr>
        <w:t>presentes</w:t>
      </w:r>
      <w:r w:rsidRPr="00707DDC">
        <w:rPr>
          <w:rFonts w:ascii="Palatino Linotype" w:hAnsi="Palatino Linotype" w:cs="Arial"/>
          <w:i/>
          <w:sz w:val="22"/>
          <w:szCs w:val="22"/>
          <w:lang w:eastAsia="es-MX"/>
        </w:rPr>
        <w:t xml:space="preserve"> Lineamientos Generales, se entenderá por:</w:t>
      </w:r>
    </w:p>
    <w:p w14:paraId="2538C4F3"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XVIII.</w:t>
      </w:r>
      <w:r w:rsidRPr="00707DDC">
        <w:rPr>
          <w:rFonts w:ascii="Palatino Linotype" w:hAnsi="Palatino Linotype" w:cs="Arial"/>
          <w:i/>
          <w:sz w:val="22"/>
          <w:szCs w:val="22"/>
          <w:lang w:eastAsia="es-MX"/>
        </w:rPr>
        <w:t xml:space="preserve"> </w:t>
      </w:r>
      <w:r w:rsidRPr="00707DDC">
        <w:rPr>
          <w:rFonts w:ascii="Palatino Linotype" w:hAnsi="Palatino Linotype" w:cs="Arial"/>
          <w:b/>
          <w:i/>
          <w:sz w:val="22"/>
          <w:szCs w:val="22"/>
          <w:lang w:eastAsia="es-MX"/>
        </w:rPr>
        <w:t>Versión pública:</w:t>
      </w:r>
      <w:r w:rsidRPr="00707DDC">
        <w:rPr>
          <w:rFonts w:ascii="Palatino Linotype" w:hAnsi="Palatino Linotype" w:cs="Arial"/>
          <w:i/>
          <w:sz w:val="22"/>
          <w:szCs w:val="22"/>
          <w:lang w:eastAsia="es-MX"/>
        </w:rPr>
        <w:t xml:space="preserve"> El </w:t>
      </w:r>
      <w:r w:rsidRPr="00707DDC">
        <w:rPr>
          <w:rFonts w:ascii="Palatino Linotype" w:hAnsi="Palatino Linotype" w:cs="Arial"/>
          <w:bCs/>
          <w:i/>
          <w:noProof/>
          <w:sz w:val="22"/>
        </w:rPr>
        <w:t>documento</w:t>
      </w:r>
      <w:r w:rsidRPr="00707DD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707DDC">
        <w:rPr>
          <w:rFonts w:ascii="Palatino Linotype" w:hAnsi="Palatino Linotype" w:cs="Arial"/>
          <w:b/>
          <w:i/>
          <w:sz w:val="22"/>
          <w:szCs w:val="22"/>
          <w:u w:val="single"/>
          <w:lang w:eastAsia="es-MX"/>
        </w:rPr>
        <w:t>fundando y motivando la</w:t>
      </w:r>
      <w:r w:rsidRPr="00707DDC">
        <w:rPr>
          <w:rFonts w:ascii="Palatino Linotype" w:hAnsi="Palatino Linotype" w:cs="Arial"/>
          <w:i/>
          <w:sz w:val="22"/>
          <w:szCs w:val="22"/>
          <w:lang w:eastAsia="es-MX"/>
        </w:rPr>
        <w:t xml:space="preserve"> reserva o </w:t>
      </w:r>
      <w:r w:rsidRPr="00707DDC">
        <w:rPr>
          <w:rFonts w:ascii="Palatino Linotype" w:hAnsi="Palatino Linotype" w:cs="Arial"/>
          <w:b/>
          <w:i/>
          <w:sz w:val="22"/>
          <w:szCs w:val="22"/>
          <w:u w:val="single"/>
          <w:lang w:eastAsia="es-MX"/>
        </w:rPr>
        <w:t>confidencialidad</w:t>
      </w:r>
      <w:r w:rsidRPr="00707DDC">
        <w:rPr>
          <w:rFonts w:ascii="Palatino Linotype" w:hAnsi="Palatino Linotype" w:cs="Arial"/>
          <w:i/>
          <w:sz w:val="22"/>
          <w:szCs w:val="22"/>
          <w:lang w:eastAsia="es-MX"/>
        </w:rPr>
        <w:t xml:space="preserve">, a través de la resolución que para tal efecto emita el </w:t>
      </w:r>
      <w:r w:rsidRPr="00707DDC">
        <w:rPr>
          <w:rFonts w:ascii="Palatino Linotype" w:hAnsi="Palatino Linotype" w:cs="Arial"/>
          <w:bCs/>
          <w:i/>
          <w:noProof/>
          <w:sz w:val="22"/>
        </w:rPr>
        <w:t>Comité</w:t>
      </w:r>
      <w:r w:rsidRPr="00707DDC">
        <w:rPr>
          <w:rFonts w:ascii="Palatino Linotype" w:hAnsi="Palatino Linotype" w:cs="Arial"/>
          <w:i/>
          <w:sz w:val="22"/>
          <w:szCs w:val="22"/>
          <w:lang w:eastAsia="es-MX"/>
        </w:rPr>
        <w:t xml:space="preserve"> de Transparencia.</w:t>
      </w:r>
    </w:p>
    <w:p w14:paraId="28B13B74"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Cuarto.</w:t>
      </w:r>
      <w:r w:rsidRPr="00707DDC">
        <w:rPr>
          <w:rFonts w:ascii="Palatino Linotype" w:hAnsi="Palatino Linotype" w:cs="Arial"/>
          <w:i/>
          <w:sz w:val="22"/>
          <w:szCs w:val="22"/>
          <w:lang w:eastAsia="es-MX"/>
        </w:rPr>
        <w:t xml:space="preserve"> Para clasificar la información como reservada o confidencial, de manera total o parcial, el </w:t>
      </w:r>
      <w:r w:rsidRPr="00707DDC">
        <w:rPr>
          <w:rFonts w:ascii="Palatino Linotype" w:hAnsi="Palatino Linotype" w:cs="Arial"/>
          <w:i/>
          <w:sz w:val="22"/>
          <w:lang w:eastAsia="es-MX"/>
        </w:rPr>
        <w:t>titular</w:t>
      </w:r>
      <w:r w:rsidRPr="00707DDC">
        <w:rPr>
          <w:rFonts w:ascii="Palatino Linotype" w:hAnsi="Palatino Linotype" w:cs="Arial"/>
          <w:i/>
          <w:sz w:val="22"/>
          <w:szCs w:val="22"/>
          <w:lang w:eastAsia="es-MX"/>
        </w:rPr>
        <w:t xml:space="preserve"> del </w:t>
      </w:r>
      <w:r w:rsidRPr="00707DDC">
        <w:rPr>
          <w:rFonts w:ascii="Palatino Linotype" w:hAnsi="Palatino Linotype" w:cs="Arial"/>
          <w:bCs/>
          <w:i/>
          <w:noProof/>
          <w:sz w:val="22"/>
        </w:rPr>
        <w:t>área</w:t>
      </w:r>
      <w:r w:rsidRPr="00707DDC">
        <w:rPr>
          <w:rFonts w:ascii="Palatino Linotype" w:hAnsi="Palatino Linotype" w:cs="Arial"/>
          <w:i/>
          <w:sz w:val="22"/>
          <w:szCs w:val="22"/>
          <w:lang w:eastAsia="es-MX"/>
        </w:rPr>
        <w:t xml:space="preserve"> del sujeto </w:t>
      </w:r>
      <w:r w:rsidRPr="00707DDC">
        <w:rPr>
          <w:rFonts w:ascii="Palatino Linotype" w:hAnsi="Palatino Linotype" w:cs="Arial"/>
          <w:i/>
          <w:sz w:val="22"/>
        </w:rPr>
        <w:t>obligado</w:t>
      </w:r>
      <w:r w:rsidRPr="00707DDC">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C34695"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 xml:space="preserve">Los sujetos obligados deberán aplicar, de manera estricta, las excepciones al derecho de acceso a la </w:t>
      </w:r>
      <w:r w:rsidRPr="00707DDC">
        <w:rPr>
          <w:rFonts w:ascii="Palatino Linotype" w:hAnsi="Palatino Linotype" w:cs="Arial"/>
          <w:bCs/>
          <w:i/>
          <w:noProof/>
          <w:sz w:val="22"/>
        </w:rPr>
        <w:t>información</w:t>
      </w:r>
      <w:r w:rsidRPr="00707DDC">
        <w:rPr>
          <w:rFonts w:ascii="Palatino Linotype" w:hAnsi="Palatino Linotype" w:cs="Arial"/>
          <w:i/>
          <w:sz w:val="22"/>
          <w:szCs w:val="22"/>
          <w:lang w:eastAsia="es-MX"/>
        </w:rPr>
        <w:t xml:space="preserve"> y sólo </w:t>
      </w:r>
      <w:r w:rsidRPr="00707DDC">
        <w:rPr>
          <w:rFonts w:ascii="Palatino Linotype" w:hAnsi="Palatino Linotype" w:cs="Arial"/>
          <w:i/>
          <w:sz w:val="22"/>
        </w:rPr>
        <w:t>podrán</w:t>
      </w:r>
      <w:r w:rsidRPr="00707DDC">
        <w:rPr>
          <w:rFonts w:ascii="Palatino Linotype" w:hAnsi="Palatino Linotype" w:cs="Arial"/>
          <w:i/>
          <w:sz w:val="22"/>
          <w:szCs w:val="22"/>
          <w:lang w:eastAsia="es-MX"/>
        </w:rPr>
        <w:t xml:space="preserve"> invocarlas cuando acrediten su procedencia.</w:t>
      </w:r>
    </w:p>
    <w:p w14:paraId="6DDB086F"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Quinto.</w:t>
      </w:r>
      <w:r w:rsidRPr="00707DDC">
        <w:rPr>
          <w:rFonts w:ascii="Palatino Linotype" w:hAnsi="Palatino Linotype" w:cs="Arial"/>
          <w:i/>
          <w:sz w:val="22"/>
          <w:szCs w:val="22"/>
          <w:lang w:eastAsia="es-MX"/>
        </w:rPr>
        <w:t xml:space="preserve"> La carga de </w:t>
      </w:r>
      <w:r w:rsidRPr="00707DDC">
        <w:rPr>
          <w:rFonts w:ascii="Palatino Linotype" w:hAnsi="Palatino Linotype" w:cs="Arial"/>
          <w:i/>
          <w:sz w:val="22"/>
          <w:lang w:eastAsia="es-MX"/>
        </w:rPr>
        <w:t>la</w:t>
      </w:r>
      <w:r w:rsidRPr="00707DDC">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707DDC">
        <w:rPr>
          <w:rFonts w:ascii="Palatino Linotype" w:hAnsi="Palatino Linotype" w:cs="Arial"/>
          <w:i/>
          <w:sz w:val="22"/>
        </w:rPr>
        <w:t>corresponderá</w:t>
      </w:r>
      <w:r w:rsidRPr="00707DD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922AB2B"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Sexto.</w:t>
      </w:r>
      <w:r w:rsidRPr="00707DDC">
        <w:rPr>
          <w:rFonts w:ascii="Palatino Linotype" w:hAnsi="Palatino Linotype" w:cs="Arial"/>
          <w:i/>
          <w:sz w:val="22"/>
          <w:szCs w:val="22"/>
          <w:lang w:eastAsia="es-MX"/>
        </w:rPr>
        <w:t xml:space="preserve"> Los sujetos obligados no podrán emitir acuerdos de carácter general ni particular que clasifiquen </w:t>
      </w:r>
      <w:r w:rsidRPr="00707DDC">
        <w:rPr>
          <w:rFonts w:ascii="Palatino Linotype" w:hAnsi="Palatino Linotype" w:cs="Arial"/>
          <w:bCs/>
          <w:i/>
          <w:noProof/>
          <w:sz w:val="22"/>
        </w:rPr>
        <w:t>documentos</w:t>
      </w:r>
      <w:r w:rsidRPr="00707DD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20D70AE"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 xml:space="preserve">La clasificación de </w:t>
      </w:r>
      <w:r w:rsidRPr="00707DDC">
        <w:rPr>
          <w:rFonts w:ascii="Palatino Linotype" w:hAnsi="Palatino Linotype" w:cs="Arial"/>
          <w:i/>
          <w:sz w:val="22"/>
        </w:rPr>
        <w:t>información</w:t>
      </w:r>
      <w:r w:rsidRPr="00707DDC">
        <w:rPr>
          <w:rFonts w:ascii="Palatino Linotype" w:hAnsi="Palatino Linotype" w:cs="Arial"/>
          <w:i/>
          <w:sz w:val="22"/>
          <w:szCs w:val="22"/>
          <w:lang w:eastAsia="es-MX"/>
        </w:rPr>
        <w:t xml:space="preserve"> se realizará conforme a un análisis caso por caso, mediante la aplicación </w:t>
      </w:r>
      <w:r w:rsidRPr="00707DDC">
        <w:rPr>
          <w:rFonts w:ascii="Palatino Linotype" w:hAnsi="Palatino Linotype" w:cs="Arial"/>
          <w:bCs/>
          <w:i/>
          <w:noProof/>
          <w:sz w:val="22"/>
        </w:rPr>
        <w:t>de</w:t>
      </w:r>
      <w:r w:rsidRPr="00707DDC">
        <w:rPr>
          <w:rFonts w:ascii="Palatino Linotype" w:hAnsi="Palatino Linotype" w:cs="Arial"/>
          <w:i/>
          <w:sz w:val="22"/>
          <w:szCs w:val="22"/>
          <w:lang w:eastAsia="es-MX"/>
        </w:rPr>
        <w:t xml:space="preserve"> la prueba de daño y de interés público.</w:t>
      </w:r>
    </w:p>
    <w:p w14:paraId="26D49673"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Séptimo.</w:t>
      </w:r>
      <w:r w:rsidRPr="00707DDC">
        <w:rPr>
          <w:rFonts w:ascii="Palatino Linotype" w:hAnsi="Palatino Linotype" w:cs="Arial"/>
          <w:i/>
          <w:sz w:val="22"/>
          <w:szCs w:val="22"/>
          <w:lang w:eastAsia="es-MX"/>
        </w:rPr>
        <w:t xml:space="preserve"> La </w:t>
      </w:r>
      <w:r w:rsidRPr="00707DDC">
        <w:rPr>
          <w:rFonts w:ascii="Palatino Linotype" w:hAnsi="Palatino Linotype" w:cs="Arial"/>
          <w:i/>
          <w:sz w:val="22"/>
          <w:lang w:eastAsia="es-MX"/>
        </w:rPr>
        <w:t>clasificación</w:t>
      </w:r>
      <w:r w:rsidRPr="00707DDC">
        <w:rPr>
          <w:rFonts w:ascii="Palatino Linotype" w:hAnsi="Palatino Linotype" w:cs="Arial"/>
          <w:i/>
          <w:sz w:val="22"/>
          <w:szCs w:val="22"/>
          <w:lang w:eastAsia="es-MX"/>
        </w:rPr>
        <w:t xml:space="preserve"> </w:t>
      </w:r>
      <w:r w:rsidRPr="00707DDC">
        <w:rPr>
          <w:rFonts w:ascii="Palatino Linotype" w:hAnsi="Palatino Linotype" w:cs="Arial"/>
          <w:bCs/>
          <w:i/>
          <w:noProof/>
          <w:sz w:val="22"/>
        </w:rPr>
        <w:t>de</w:t>
      </w:r>
      <w:r w:rsidRPr="00707DDC">
        <w:rPr>
          <w:rFonts w:ascii="Palatino Linotype" w:hAnsi="Palatino Linotype" w:cs="Arial"/>
          <w:i/>
          <w:sz w:val="22"/>
          <w:szCs w:val="22"/>
          <w:lang w:eastAsia="es-MX"/>
        </w:rPr>
        <w:t xml:space="preserve"> la </w:t>
      </w:r>
      <w:r w:rsidRPr="00707DDC">
        <w:rPr>
          <w:rFonts w:ascii="Palatino Linotype" w:hAnsi="Palatino Linotype" w:cs="Arial"/>
          <w:i/>
          <w:sz w:val="22"/>
        </w:rPr>
        <w:t>información</w:t>
      </w:r>
      <w:r w:rsidRPr="00707DDC">
        <w:rPr>
          <w:rFonts w:ascii="Palatino Linotype" w:hAnsi="Palatino Linotype" w:cs="Arial"/>
          <w:i/>
          <w:sz w:val="22"/>
          <w:szCs w:val="22"/>
          <w:lang w:eastAsia="es-MX"/>
        </w:rPr>
        <w:t xml:space="preserve"> se llevará a cabo en el momento en que:</w:t>
      </w:r>
    </w:p>
    <w:p w14:paraId="449C80BC"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b/>
          <w:i/>
          <w:sz w:val="22"/>
          <w:szCs w:val="22"/>
          <w:lang w:eastAsia="es-MX"/>
        </w:rPr>
      </w:pPr>
    </w:p>
    <w:p w14:paraId="430386A9"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lastRenderedPageBreak/>
        <w:t>I.</w:t>
      </w:r>
      <w:r w:rsidRPr="00707DDC">
        <w:rPr>
          <w:rFonts w:ascii="Palatino Linotype" w:hAnsi="Palatino Linotype" w:cs="Arial"/>
          <w:i/>
          <w:sz w:val="22"/>
          <w:szCs w:val="22"/>
          <w:lang w:eastAsia="es-MX"/>
        </w:rPr>
        <w:t xml:space="preserve"> Se reciba una </w:t>
      </w:r>
      <w:r w:rsidRPr="00707DDC">
        <w:rPr>
          <w:rFonts w:ascii="Palatino Linotype" w:hAnsi="Palatino Linotype" w:cs="Arial"/>
          <w:i/>
          <w:sz w:val="22"/>
          <w:lang w:eastAsia="es-MX"/>
        </w:rPr>
        <w:t>solicitud</w:t>
      </w:r>
      <w:r w:rsidRPr="00707DDC">
        <w:rPr>
          <w:rFonts w:ascii="Palatino Linotype" w:hAnsi="Palatino Linotype" w:cs="Arial"/>
          <w:i/>
          <w:sz w:val="22"/>
          <w:szCs w:val="22"/>
          <w:lang w:eastAsia="es-MX"/>
        </w:rPr>
        <w:t xml:space="preserve"> de acceso a la información;</w:t>
      </w:r>
    </w:p>
    <w:p w14:paraId="7951DD7A"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II.</w:t>
      </w:r>
      <w:r w:rsidRPr="00707DDC">
        <w:rPr>
          <w:rFonts w:ascii="Palatino Linotype" w:hAnsi="Palatino Linotype" w:cs="Arial"/>
          <w:i/>
          <w:sz w:val="22"/>
          <w:szCs w:val="22"/>
          <w:lang w:eastAsia="es-MX"/>
        </w:rPr>
        <w:t xml:space="preserve"> Se determine </w:t>
      </w:r>
      <w:r w:rsidRPr="00707DDC">
        <w:rPr>
          <w:rFonts w:ascii="Palatino Linotype" w:hAnsi="Palatino Linotype" w:cs="Arial"/>
          <w:bCs/>
          <w:i/>
          <w:noProof/>
          <w:sz w:val="22"/>
        </w:rPr>
        <w:t>mediante</w:t>
      </w:r>
      <w:r w:rsidRPr="00707DDC">
        <w:rPr>
          <w:rFonts w:ascii="Palatino Linotype" w:hAnsi="Palatino Linotype" w:cs="Arial"/>
          <w:i/>
          <w:sz w:val="22"/>
          <w:szCs w:val="22"/>
          <w:lang w:eastAsia="es-MX"/>
        </w:rPr>
        <w:t xml:space="preserve"> resolución de autoridad competente, o</w:t>
      </w:r>
    </w:p>
    <w:p w14:paraId="54AA9A97"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III.</w:t>
      </w:r>
      <w:r w:rsidRPr="00707DDC">
        <w:rPr>
          <w:rFonts w:ascii="Palatino Linotype" w:hAnsi="Palatino Linotype" w:cs="Arial"/>
          <w:i/>
          <w:sz w:val="22"/>
          <w:szCs w:val="22"/>
          <w:lang w:eastAsia="es-MX"/>
        </w:rPr>
        <w:t xml:space="preserve"> Se generen </w:t>
      </w:r>
      <w:r w:rsidRPr="00707DDC">
        <w:rPr>
          <w:rFonts w:ascii="Palatino Linotype" w:hAnsi="Palatino Linotype" w:cs="Arial"/>
          <w:bCs/>
          <w:i/>
          <w:noProof/>
          <w:sz w:val="22"/>
        </w:rPr>
        <w:t>versiones</w:t>
      </w:r>
      <w:r w:rsidRPr="00707DDC">
        <w:rPr>
          <w:rFonts w:ascii="Palatino Linotype" w:hAnsi="Palatino Linotype" w:cs="Arial"/>
          <w:i/>
          <w:sz w:val="22"/>
          <w:szCs w:val="22"/>
          <w:lang w:eastAsia="es-MX"/>
        </w:rPr>
        <w:t xml:space="preserve"> públicas para dar cumplimiento a las obligaciones de transparencia </w:t>
      </w:r>
      <w:r w:rsidRPr="00707DDC">
        <w:rPr>
          <w:rFonts w:ascii="Palatino Linotype" w:hAnsi="Palatino Linotype" w:cs="Arial"/>
          <w:i/>
          <w:sz w:val="22"/>
          <w:lang w:eastAsia="es-MX"/>
        </w:rPr>
        <w:t>previstas</w:t>
      </w:r>
      <w:r w:rsidRPr="00707DDC">
        <w:rPr>
          <w:rFonts w:ascii="Palatino Linotype" w:hAnsi="Palatino Linotype" w:cs="Arial"/>
          <w:i/>
          <w:sz w:val="22"/>
          <w:szCs w:val="22"/>
          <w:lang w:eastAsia="es-MX"/>
        </w:rPr>
        <w:t xml:space="preserve"> en la Ley General, la Ley Federal y las correspondientes de las entidades federativas.</w:t>
      </w:r>
    </w:p>
    <w:p w14:paraId="0D72C9DC"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 xml:space="preserve">Los titulares de las áreas deberán revisar la clasificación al momento de la recepción de una solicitud de </w:t>
      </w:r>
      <w:r w:rsidRPr="00707DDC">
        <w:rPr>
          <w:rFonts w:ascii="Palatino Linotype" w:hAnsi="Palatino Linotype" w:cs="Arial"/>
          <w:bCs/>
          <w:i/>
          <w:noProof/>
          <w:sz w:val="22"/>
        </w:rPr>
        <w:t>acceso</w:t>
      </w:r>
      <w:r w:rsidRPr="00707DDC">
        <w:rPr>
          <w:rFonts w:ascii="Palatino Linotype" w:hAnsi="Palatino Linotype" w:cs="Arial"/>
          <w:i/>
          <w:sz w:val="22"/>
          <w:szCs w:val="22"/>
          <w:lang w:eastAsia="es-MX"/>
        </w:rPr>
        <w:t xml:space="preserve"> a la información, para verificar si encuadra en una causal de reserva o de confidencialidad.</w:t>
      </w:r>
    </w:p>
    <w:p w14:paraId="05E7D2C0"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Octavo.</w:t>
      </w:r>
      <w:r w:rsidRPr="00707DDC">
        <w:rPr>
          <w:rFonts w:ascii="Palatino Linotype" w:hAnsi="Palatino Linotype" w:cs="Arial"/>
          <w:i/>
          <w:sz w:val="22"/>
          <w:szCs w:val="22"/>
          <w:lang w:eastAsia="es-MX"/>
        </w:rPr>
        <w:t xml:space="preserve"> Para fundar la clasificación de la información se debe señalar el artículo, fracción, inciso, </w:t>
      </w:r>
      <w:r w:rsidRPr="00707DDC">
        <w:rPr>
          <w:rFonts w:ascii="Palatino Linotype" w:hAnsi="Palatino Linotype" w:cs="Arial"/>
          <w:i/>
          <w:sz w:val="22"/>
          <w:lang w:eastAsia="es-MX"/>
        </w:rPr>
        <w:t>párrafo</w:t>
      </w:r>
      <w:r w:rsidRPr="00707DDC">
        <w:rPr>
          <w:rFonts w:ascii="Palatino Linotype" w:hAnsi="Palatino Linotype" w:cs="Arial"/>
          <w:i/>
          <w:sz w:val="22"/>
          <w:szCs w:val="22"/>
          <w:lang w:eastAsia="es-MX"/>
        </w:rPr>
        <w:t xml:space="preserve"> o numeral de la ley o tratado internacional suscrito por el Estado mexicano que </w:t>
      </w:r>
      <w:r w:rsidRPr="00707DDC">
        <w:rPr>
          <w:rFonts w:ascii="Palatino Linotype" w:hAnsi="Palatino Linotype" w:cs="Arial"/>
          <w:bCs/>
          <w:i/>
          <w:noProof/>
          <w:sz w:val="22"/>
        </w:rPr>
        <w:t>expresamente</w:t>
      </w:r>
      <w:r w:rsidRPr="00707DDC">
        <w:rPr>
          <w:rFonts w:ascii="Palatino Linotype" w:hAnsi="Palatino Linotype" w:cs="Arial"/>
          <w:i/>
          <w:sz w:val="22"/>
          <w:szCs w:val="22"/>
          <w:lang w:eastAsia="es-MX"/>
        </w:rPr>
        <w:t xml:space="preserve"> le otorga el carácter de reservada o confidencial.</w:t>
      </w:r>
    </w:p>
    <w:p w14:paraId="298CB5BE"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r w:rsidRPr="00707DDC">
        <w:rPr>
          <w:rFonts w:ascii="Palatino Linotype" w:hAnsi="Palatino Linotype" w:cs="Arial"/>
          <w:i/>
          <w:sz w:val="22"/>
          <w:szCs w:val="22"/>
          <w:lang w:eastAsia="es-MX"/>
        </w:rPr>
        <w:t xml:space="preserve">Para </w:t>
      </w:r>
      <w:r w:rsidRPr="00707DDC">
        <w:rPr>
          <w:rFonts w:ascii="Palatino Linotype" w:hAnsi="Palatino Linotype" w:cs="Arial"/>
          <w:bCs/>
          <w:i/>
          <w:noProof/>
          <w:sz w:val="22"/>
        </w:rPr>
        <w:t xml:space="preserve">motivar la clasificación se deberán señalar las razones o circunstancias especiales que lo </w:t>
      </w:r>
      <w:r w:rsidRPr="00707DDC">
        <w:rPr>
          <w:rFonts w:ascii="Palatino Linotype" w:hAnsi="Palatino Linotype" w:cs="Arial"/>
          <w:i/>
          <w:sz w:val="22"/>
          <w:szCs w:val="22"/>
          <w:lang w:eastAsia="es-MX"/>
        </w:rPr>
        <w:t>llevaron</w:t>
      </w:r>
      <w:r w:rsidRPr="00707DDC">
        <w:rPr>
          <w:rFonts w:ascii="Palatino Linotype" w:hAnsi="Palatino Linotype" w:cs="Arial"/>
          <w:bCs/>
          <w:i/>
          <w:noProof/>
          <w:sz w:val="22"/>
        </w:rPr>
        <w:t xml:space="preserve"> a concluir que el caso particular se ajusta al supuesto previsto por la norma legal invocada como fundamento.</w:t>
      </w:r>
    </w:p>
    <w:p w14:paraId="223F3318"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r w:rsidRPr="00707DDC">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707DDC">
        <w:rPr>
          <w:rFonts w:ascii="Palatino Linotype" w:hAnsi="Palatino Linotype" w:cs="Arial"/>
          <w:i/>
          <w:sz w:val="22"/>
          <w:szCs w:val="22"/>
          <w:lang w:eastAsia="es-MX"/>
        </w:rPr>
        <w:t>de</w:t>
      </w:r>
      <w:r w:rsidRPr="00707DDC">
        <w:rPr>
          <w:rFonts w:ascii="Palatino Linotype" w:hAnsi="Palatino Linotype" w:cs="Arial"/>
          <w:bCs/>
          <w:i/>
          <w:noProof/>
          <w:sz w:val="22"/>
        </w:rPr>
        <w:t xml:space="preserve"> </w:t>
      </w:r>
      <w:r w:rsidRPr="00707DDC">
        <w:rPr>
          <w:rFonts w:ascii="Palatino Linotype" w:hAnsi="Palatino Linotype" w:cs="Arial"/>
          <w:i/>
          <w:sz w:val="22"/>
          <w:szCs w:val="22"/>
          <w:lang w:eastAsia="es-MX"/>
        </w:rPr>
        <w:t>reserva</w:t>
      </w:r>
      <w:r w:rsidRPr="00707DDC">
        <w:rPr>
          <w:rFonts w:ascii="Palatino Linotype" w:hAnsi="Palatino Linotype" w:cs="Arial"/>
          <w:bCs/>
          <w:i/>
          <w:noProof/>
          <w:sz w:val="22"/>
        </w:rPr>
        <w:t>.</w:t>
      </w:r>
    </w:p>
    <w:p w14:paraId="79F498A1"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r w:rsidRPr="00707DDC">
        <w:rPr>
          <w:rFonts w:ascii="Palatino Linotype" w:hAnsi="Palatino Linotype" w:cs="Arial"/>
          <w:i/>
          <w:sz w:val="22"/>
          <w:szCs w:val="22"/>
          <w:lang w:eastAsia="es-MX"/>
        </w:rPr>
        <w:t>Tratándose</w:t>
      </w:r>
      <w:r w:rsidRPr="00707DDC">
        <w:rPr>
          <w:rFonts w:ascii="Palatino Linotype" w:hAnsi="Palatino Linotype" w:cs="Arial"/>
          <w:bCs/>
          <w:i/>
          <w:noProof/>
          <w:sz w:val="22"/>
        </w:rPr>
        <w:t xml:space="preserve"> de información clasificada como confidencial respecto de la cual se haya </w:t>
      </w:r>
      <w:r w:rsidRPr="00707DDC">
        <w:rPr>
          <w:rFonts w:ascii="Palatino Linotype" w:hAnsi="Palatino Linotype" w:cs="Arial"/>
          <w:i/>
          <w:sz w:val="22"/>
          <w:lang w:eastAsia="es-MX"/>
        </w:rPr>
        <w:t>determinado</w:t>
      </w:r>
      <w:r w:rsidRPr="00707DDC">
        <w:rPr>
          <w:rFonts w:ascii="Palatino Linotype" w:hAnsi="Palatino Linotype" w:cs="Arial"/>
          <w:bCs/>
          <w:i/>
          <w:noProof/>
          <w:sz w:val="22"/>
        </w:rPr>
        <w:t xml:space="preserve"> </w:t>
      </w:r>
      <w:r w:rsidRPr="00707DDC">
        <w:rPr>
          <w:rFonts w:ascii="Palatino Linotype" w:hAnsi="Palatino Linotype" w:cs="Arial"/>
          <w:i/>
          <w:sz w:val="22"/>
          <w:szCs w:val="22"/>
          <w:lang w:eastAsia="es-MX"/>
        </w:rPr>
        <w:t>su</w:t>
      </w:r>
      <w:r w:rsidRPr="00707DDC">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3BEFD0E"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Cs/>
          <w:i/>
          <w:noProof/>
          <w:sz w:val="22"/>
        </w:rPr>
        <w:t>Los documentos contenidos</w:t>
      </w:r>
      <w:r w:rsidRPr="00707DDC">
        <w:rPr>
          <w:rFonts w:ascii="Palatino Linotype" w:hAnsi="Palatino Linotype" w:cs="Arial"/>
          <w:i/>
          <w:sz w:val="22"/>
          <w:szCs w:val="22"/>
          <w:lang w:eastAsia="es-MX"/>
        </w:rPr>
        <w:t xml:space="preserve"> en los archivos históricos y los identificados como históricos confidenciales no </w:t>
      </w:r>
      <w:r w:rsidRPr="00707DDC">
        <w:rPr>
          <w:rFonts w:ascii="Palatino Linotype" w:hAnsi="Palatino Linotype" w:cs="Arial"/>
          <w:i/>
          <w:sz w:val="22"/>
          <w:lang w:eastAsia="es-MX"/>
        </w:rPr>
        <w:t>serán</w:t>
      </w:r>
      <w:r w:rsidRPr="00707DDC">
        <w:rPr>
          <w:rFonts w:ascii="Palatino Linotype" w:hAnsi="Palatino Linotype" w:cs="Arial"/>
          <w:i/>
          <w:sz w:val="22"/>
          <w:szCs w:val="22"/>
          <w:lang w:eastAsia="es-MX"/>
        </w:rPr>
        <w:t xml:space="preserve"> susceptibles de clasificación como reservados.</w:t>
      </w:r>
    </w:p>
    <w:p w14:paraId="09B5A264"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Noveno.</w:t>
      </w:r>
      <w:r w:rsidRPr="00707DD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2379FF"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b/>
          <w:i/>
          <w:sz w:val="22"/>
          <w:szCs w:val="22"/>
          <w:lang w:eastAsia="es-MX"/>
        </w:rPr>
      </w:pPr>
    </w:p>
    <w:p w14:paraId="240BF0CC"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lastRenderedPageBreak/>
        <w:t>Décimo.</w:t>
      </w:r>
      <w:r w:rsidRPr="00707DDC">
        <w:rPr>
          <w:rFonts w:ascii="Palatino Linotype" w:hAnsi="Palatino Linotype" w:cs="Arial"/>
          <w:i/>
          <w:sz w:val="22"/>
          <w:szCs w:val="22"/>
          <w:lang w:eastAsia="es-MX"/>
        </w:rPr>
        <w:t xml:space="preserve"> Los titulares de las áreas, deberán tener conocimiento y llevar un registro del personal que, por la </w:t>
      </w:r>
      <w:r w:rsidRPr="00707DDC">
        <w:rPr>
          <w:rFonts w:ascii="Palatino Linotype" w:hAnsi="Palatino Linotype" w:cs="Arial"/>
          <w:i/>
          <w:sz w:val="22"/>
          <w:lang w:eastAsia="es-MX"/>
        </w:rPr>
        <w:t>naturaleza</w:t>
      </w:r>
      <w:r w:rsidRPr="00707DDC">
        <w:rPr>
          <w:rFonts w:ascii="Palatino Linotype" w:hAnsi="Palatino Linotype" w:cs="Arial"/>
          <w:i/>
          <w:sz w:val="22"/>
          <w:szCs w:val="22"/>
          <w:lang w:eastAsia="es-MX"/>
        </w:rPr>
        <w:t xml:space="preserve"> de sus atribuciones, tenga acceso a los </w:t>
      </w:r>
      <w:r w:rsidRPr="00707DDC">
        <w:rPr>
          <w:rFonts w:ascii="Palatino Linotype" w:hAnsi="Palatino Linotype" w:cs="Arial"/>
          <w:i/>
          <w:sz w:val="22"/>
        </w:rPr>
        <w:t>documentos</w:t>
      </w:r>
      <w:r w:rsidRPr="00707DD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218EAF"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07DDC">
        <w:rPr>
          <w:rFonts w:ascii="Palatino Linotype" w:hAnsi="Palatino Linotype" w:cs="Arial"/>
          <w:i/>
          <w:sz w:val="22"/>
        </w:rPr>
        <w:t>que</w:t>
      </w:r>
      <w:r w:rsidRPr="00707DDC">
        <w:rPr>
          <w:rFonts w:ascii="Palatino Linotype" w:hAnsi="Palatino Linotype" w:cs="Arial"/>
          <w:i/>
          <w:sz w:val="22"/>
          <w:szCs w:val="22"/>
          <w:lang w:eastAsia="es-MX"/>
        </w:rPr>
        <w:t xml:space="preserve"> rija la actuación del sujeto obligado.</w:t>
      </w:r>
    </w:p>
    <w:p w14:paraId="1BF82F19"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Décimo primero.</w:t>
      </w:r>
      <w:r w:rsidRPr="00707DD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B338B54" w14:textId="77777777" w:rsidR="00B8450C" w:rsidRPr="00707DDC" w:rsidRDefault="00B8450C" w:rsidP="00707DDC">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w:t>
      </w:r>
    </w:p>
    <w:p w14:paraId="56C1D6BB" w14:textId="77777777" w:rsidR="00B8450C" w:rsidRPr="00707DDC" w:rsidRDefault="00B8450C" w:rsidP="00707DDC">
      <w:pPr>
        <w:spacing w:before="100" w:beforeAutospacing="1" w:after="100" w:afterAutospacing="1"/>
        <w:ind w:left="709" w:right="757"/>
        <w:jc w:val="center"/>
        <w:rPr>
          <w:rFonts w:ascii="Palatino Linotype" w:hAnsi="Palatino Linotype" w:cs="Arial"/>
          <w:b/>
          <w:i/>
          <w:sz w:val="22"/>
          <w:szCs w:val="22"/>
          <w:lang w:eastAsia="es-MX"/>
        </w:rPr>
      </w:pPr>
      <w:r w:rsidRPr="00707DDC">
        <w:rPr>
          <w:rFonts w:ascii="Palatino Linotype" w:hAnsi="Palatino Linotype" w:cs="Arial"/>
          <w:b/>
          <w:i/>
          <w:sz w:val="22"/>
          <w:szCs w:val="22"/>
          <w:lang w:eastAsia="es-MX"/>
        </w:rPr>
        <w:t>CAPÍTULO VIII</w:t>
      </w:r>
    </w:p>
    <w:p w14:paraId="6557AF01" w14:textId="77777777" w:rsidR="00B8450C" w:rsidRPr="00707DDC" w:rsidRDefault="00B8450C" w:rsidP="00707DDC">
      <w:pPr>
        <w:spacing w:before="100" w:beforeAutospacing="1" w:after="100" w:afterAutospacing="1"/>
        <w:ind w:left="709" w:right="757"/>
        <w:jc w:val="center"/>
        <w:rPr>
          <w:rFonts w:ascii="Palatino Linotype" w:hAnsi="Palatino Linotype" w:cs="Arial"/>
          <w:b/>
          <w:i/>
          <w:sz w:val="22"/>
          <w:szCs w:val="22"/>
          <w:lang w:eastAsia="es-MX"/>
        </w:rPr>
      </w:pPr>
      <w:r w:rsidRPr="00707DDC">
        <w:rPr>
          <w:rFonts w:ascii="Palatino Linotype" w:hAnsi="Palatino Linotype" w:cs="Arial"/>
          <w:b/>
          <w:i/>
          <w:sz w:val="22"/>
          <w:szCs w:val="22"/>
          <w:lang w:eastAsia="es-MX"/>
        </w:rPr>
        <w:t>DE LA LEYENDA DE CLASIFICACIÓN</w:t>
      </w:r>
    </w:p>
    <w:p w14:paraId="3F17BE30"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 xml:space="preserve">Quincuagésimo. </w:t>
      </w:r>
      <w:r w:rsidRPr="00707DD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07DDC">
        <w:rPr>
          <w:rFonts w:ascii="Palatino Linotype" w:hAnsi="Palatino Linotype" w:cs="Arial"/>
          <w:i/>
          <w:sz w:val="22"/>
          <w:szCs w:val="22"/>
          <w:lang w:eastAsia="es-MX"/>
        </w:rPr>
        <w:t xml:space="preserve"> para señalar la clasificación de documentos o expedientes, sin perjuicio de que establezcan los propios.</w:t>
      </w:r>
    </w:p>
    <w:p w14:paraId="0CE80F2F"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w:t>
      </w:r>
    </w:p>
    <w:p w14:paraId="0410F3AF"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szCs w:val="22"/>
          <w:lang w:eastAsia="es-MX"/>
        </w:rPr>
      </w:pPr>
      <w:r w:rsidRPr="00707DDC">
        <w:rPr>
          <w:rFonts w:ascii="Palatino Linotype" w:hAnsi="Palatino Linotype" w:cs="Arial"/>
          <w:b/>
          <w:i/>
          <w:sz w:val="22"/>
          <w:szCs w:val="22"/>
          <w:lang w:eastAsia="es-MX"/>
        </w:rPr>
        <w:t xml:space="preserve">Quincuagésimo tercero. </w:t>
      </w:r>
      <w:r w:rsidRPr="00707DDC">
        <w:rPr>
          <w:rFonts w:ascii="Palatino Linotype" w:hAnsi="Palatino Linotype" w:cs="Arial"/>
          <w:b/>
          <w:i/>
          <w:sz w:val="22"/>
          <w:szCs w:val="22"/>
          <w:u w:val="single"/>
          <w:lang w:eastAsia="es-MX"/>
        </w:rPr>
        <w:t>El formato para señalar la clasificación parcial de un documento</w:t>
      </w:r>
      <w:r w:rsidRPr="00707DDC">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329"/>
        <w:gridCol w:w="4236"/>
      </w:tblGrid>
      <w:tr w:rsidR="00707DDC" w:rsidRPr="00707DDC" w14:paraId="53179762" w14:textId="77777777" w:rsidTr="00127A6F">
        <w:tc>
          <w:tcPr>
            <w:tcW w:w="1838" w:type="dxa"/>
            <w:tcBorders>
              <w:top w:val="nil"/>
              <w:left w:val="nil"/>
              <w:bottom w:val="single" w:sz="4" w:space="0" w:color="auto"/>
              <w:right w:val="single" w:sz="4" w:space="0" w:color="auto"/>
            </w:tcBorders>
          </w:tcPr>
          <w:p w14:paraId="43866C55" w14:textId="77777777" w:rsidR="00B8450C" w:rsidRPr="00707DDC" w:rsidRDefault="00B8450C" w:rsidP="00707DDC">
            <w:pPr>
              <w:jc w:val="both"/>
              <w:rPr>
                <w:rFonts w:ascii="Palatino Linotype" w:hAnsi="Palatino Linotype" w:cs="Arial"/>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16F6C65C" w14:textId="77777777" w:rsidR="00B8450C" w:rsidRPr="00707DDC" w:rsidRDefault="00B8450C" w:rsidP="00707DDC">
            <w:pPr>
              <w:jc w:val="center"/>
              <w:rPr>
                <w:rFonts w:ascii="Palatino Linotype" w:hAnsi="Palatino Linotype"/>
                <w:b/>
                <w:i/>
                <w:sz w:val="22"/>
                <w:szCs w:val="22"/>
              </w:rPr>
            </w:pPr>
            <w:r w:rsidRPr="00707DDC">
              <w:rPr>
                <w:rFonts w:ascii="Palatino Linotype" w:hAnsi="Palatino Linotype"/>
                <w:b/>
                <w:i/>
                <w:sz w:val="22"/>
                <w:szCs w:val="22"/>
              </w:rPr>
              <w:t>Concepto</w:t>
            </w:r>
          </w:p>
        </w:tc>
        <w:tc>
          <w:tcPr>
            <w:tcW w:w="4239" w:type="dxa"/>
            <w:tcBorders>
              <w:top w:val="single" w:sz="4" w:space="0" w:color="auto"/>
              <w:left w:val="single" w:sz="4" w:space="0" w:color="auto"/>
              <w:bottom w:val="single" w:sz="4" w:space="0" w:color="auto"/>
              <w:right w:val="single" w:sz="4" w:space="0" w:color="auto"/>
            </w:tcBorders>
            <w:hideMark/>
          </w:tcPr>
          <w:p w14:paraId="142463DB" w14:textId="77777777" w:rsidR="00B8450C" w:rsidRPr="00707DDC" w:rsidRDefault="00B8450C" w:rsidP="00707DDC">
            <w:pPr>
              <w:jc w:val="center"/>
              <w:rPr>
                <w:rFonts w:ascii="Palatino Linotype" w:hAnsi="Palatino Linotype"/>
                <w:b/>
                <w:i/>
                <w:sz w:val="22"/>
                <w:szCs w:val="22"/>
              </w:rPr>
            </w:pPr>
            <w:r w:rsidRPr="00707DDC">
              <w:rPr>
                <w:rFonts w:ascii="Palatino Linotype" w:hAnsi="Palatino Linotype"/>
                <w:b/>
                <w:i/>
                <w:sz w:val="22"/>
                <w:szCs w:val="22"/>
              </w:rPr>
              <w:t>Dónde:</w:t>
            </w:r>
          </w:p>
        </w:tc>
      </w:tr>
      <w:tr w:rsidR="00707DDC" w:rsidRPr="00707DDC" w14:paraId="3A5B42BB" w14:textId="77777777" w:rsidTr="00127A6F">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B1767BD" w14:textId="77777777" w:rsidR="00B8450C" w:rsidRPr="00707DDC" w:rsidRDefault="00B8450C" w:rsidP="00707DDC">
            <w:pPr>
              <w:jc w:val="center"/>
              <w:rPr>
                <w:rFonts w:ascii="Palatino Linotype" w:hAnsi="Palatino Linotype" w:cs="Arial"/>
                <w:b/>
                <w:i/>
                <w:sz w:val="22"/>
                <w:szCs w:val="22"/>
                <w:lang w:eastAsia="es-MX"/>
              </w:rPr>
            </w:pPr>
            <w:r w:rsidRPr="00707DDC">
              <w:rPr>
                <w:rFonts w:ascii="Palatino Linotype" w:hAnsi="Palatino Linotype" w:cs="Arial"/>
                <w:b/>
                <w:i/>
                <w:sz w:val="22"/>
                <w:szCs w:val="22"/>
                <w:lang w:eastAsia="es-MX"/>
              </w:rPr>
              <w:t>Sello oficial o logotipo del sujeto obligado</w:t>
            </w:r>
          </w:p>
        </w:tc>
        <w:tc>
          <w:tcPr>
            <w:tcW w:w="2330" w:type="dxa"/>
            <w:tcBorders>
              <w:top w:val="single" w:sz="4" w:space="0" w:color="auto"/>
              <w:left w:val="single" w:sz="4" w:space="0" w:color="auto"/>
              <w:bottom w:val="single" w:sz="4" w:space="0" w:color="auto"/>
              <w:right w:val="single" w:sz="4" w:space="0" w:color="auto"/>
            </w:tcBorders>
            <w:hideMark/>
          </w:tcPr>
          <w:p w14:paraId="5BF38F08"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Fecha de clasificación</w:t>
            </w:r>
          </w:p>
        </w:tc>
        <w:tc>
          <w:tcPr>
            <w:tcW w:w="4239" w:type="dxa"/>
            <w:tcBorders>
              <w:top w:val="single" w:sz="4" w:space="0" w:color="auto"/>
              <w:left w:val="single" w:sz="4" w:space="0" w:color="auto"/>
              <w:bottom w:val="single" w:sz="4" w:space="0" w:color="auto"/>
              <w:right w:val="single" w:sz="4" w:space="0" w:color="auto"/>
            </w:tcBorders>
            <w:hideMark/>
          </w:tcPr>
          <w:p w14:paraId="29C309CA"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anotará la fecha en la que el Comité de Transparencia confirmó la clasificación del documento, en su caso.</w:t>
            </w:r>
          </w:p>
        </w:tc>
      </w:tr>
      <w:tr w:rsidR="00707DDC" w:rsidRPr="00707DDC" w14:paraId="730C025D"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5A1BCA30"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77286D80"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Área</w:t>
            </w:r>
          </w:p>
        </w:tc>
        <w:tc>
          <w:tcPr>
            <w:tcW w:w="4239" w:type="dxa"/>
            <w:tcBorders>
              <w:top w:val="single" w:sz="4" w:space="0" w:color="auto"/>
              <w:left w:val="single" w:sz="4" w:space="0" w:color="auto"/>
              <w:bottom w:val="single" w:sz="4" w:space="0" w:color="auto"/>
              <w:right w:val="single" w:sz="4" w:space="0" w:color="auto"/>
            </w:tcBorders>
            <w:hideMark/>
          </w:tcPr>
          <w:p w14:paraId="64FDAE13"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señalará el nombre del área del cual es titular quien clasifica.</w:t>
            </w:r>
          </w:p>
        </w:tc>
      </w:tr>
      <w:tr w:rsidR="00707DDC" w:rsidRPr="00707DDC" w14:paraId="79517C02"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2EC3A678"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22D606AA"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Información reservada</w:t>
            </w:r>
          </w:p>
        </w:tc>
        <w:tc>
          <w:tcPr>
            <w:tcW w:w="4239" w:type="dxa"/>
            <w:tcBorders>
              <w:top w:val="single" w:sz="4" w:space="0" w:color="auto"/>
              <w:left w:val="single" w:sz="4" w:space="0" w:color="auto"/>
              <w:bottom w:val="single" w:sz="4" w:space="0" w:color="auto"/>
              <w:right w:val="single" w:sz="4" w:space="0" w:color="auto"/>
            </w:tcBorders>
            <w:hideMark/>
          </w:tcPr>
          <w:p w14:paraId="07CA5CA9"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707DDC" w:rsidRPr="00707DDC" w14:paraId="4D1172C6"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460F56E8"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5585D7A0"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Periodo de reserva</w:t>
            </w:r>
          </w:p>
        </w:tc>
        <w:tc>
          <w:tcPr>
            <w:tcW w:w="4239" w:type="dxa"/>
            <w:tcBorders>
              <w:top w:val="single" w:sz="4" w:space="0" w:color="auto"/>
              <w:left w:val="single" w:sz="4" w:space="0" w:color="auto"/>
              <w:bottom w:val="single" w:sz="4" w:space="0" w:color="auto"/>
              <w:right w:val="single" w:sz="4" w:space="0" w:color="auto"/>
            </w:tcBorders>
            <w:hideMark/>
          </w:tcPr>
          <w:p w14:paraId="0AADEAB2"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anotará el número de años o meses por los que se mantendrá el documento o las partes del mismo como reservado.</w:t>
            </w:r>
          </w:p>
        </w:tc>
      </w:tr>
      <w:tr w:rsidR="00707DDC" w:rsidRPr="00707DDC" w14:paraId="7FFCAE00"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316CF40A"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BDB02DE"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Fundamento legal</w:t>
            </w:r>
          </w:p>
        </w:tc>
        <w:tc>
          <w:tcPr>
            <w:tcW w:w="4239" w:type="dxa"/>
            <w:tcBorders>
              <w:top w:val="single" w:sz="4" w:space="0" w:color="auto"/>
              <w:left w:val="single" w:sz="4" w:space="0" w:color="auto"/>
              <w:bottom w:val="single" w:sz="4" w:space="0" w:color="auto"/>
              <w:right w:val="single" w:sz="4" w:space="0" w:color="auto"/>
            </w:tcBorders>
            <w:hideMark/>
          </w:tcPr>
          <w:p w14:paraId="5C09D351"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07DDC" w:rsidRPr="00707DDC" w14:paraId="2BDB242F"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1BAC4591"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AF5800D"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Ampliación del periodo de reserva</w:t>
            </w:r>
          </w:p>
        </w:tc>
        <w:tc>
          <w:tcPr>
            <w:tcW w:w="4239" w:type="dxa"/>
            <w:tcBorders>
              <w:top w:val="single" w:sz="4" w:space="0" w:color="auto"/>
              <w:left w:val="single" w:sz="4" w:space="0" w:color="auto"/>
              <w:bottom w:val="single" w:sz="4" w:space="0" w:color="auto"/>
              <w:right w:val="single" w:sz="4" w:space="0" w:color="auto"/>
            </w:tcBorders>
            <w:hideMark/>
          </w:tcPr>
          <w:p w14:paraId="773E4B49"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707DDC" w:rsidRPr="00707DDC" w14:paraId="50A4752F"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1107F1E0"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78D6C6D5"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Confidencial</w:t>
            </w:r>
          </w:p>
        </w:tc>
        <w:tc>
          <w:tcPr>
            <w:tcW w:w="4239" w:type="dxa"/>
            <w:tcBorders>
              <w:top w:val="single" w:sz="4" w:space="0" w:color="auto"/>
              <w:left w:val="single" w:sz="4" w:space="0" w:color="auto"/>
              <w:bottom w:val="single" w:sz="4" w:space="0" w:color="auto"/>
              <w:right w:val="single" w:sz="4" w:space="0" w:color="auto"/>
            </w:tcBorders>
            <w:hideMark/>
          </w:tcPr>
          <w:p w14:paraId="6296DCE0"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707DDC" w:rsidRPr="00707DDC" w14:paraId="1B472733"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503076EC"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6E4F1652"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Fundamento legal</w:t>
            </w:r>
          </w:p>
        </w:tc>
        <w:tc>
          <w:tcPr>
            <w:tcW w:w="4239" w:type="dxa"/>
            <w:tcBorders>
              <w:top w:val="single" w:sz="4" w:space="0" w:color="auto"/>
              <w:left w:val="single" w:sz="4" w:space="0" w:color="auto"/>
              <w:bottom w:val="single" w:sz="4" w:space="0" w:color="auto"/>
              <w:right w:val="single" w:sz="4" w:space="0" w:color="auto"/>
            </w:tcBorders>
            <w:hideMark/>
          </w:tcPr>
          <w:p w14:paraId="6B1838C7"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07DDC" w:rsidRPr="00707DDC" w14:paraId="5E8E6559"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13B7A194"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06BE5A46"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Rúbrica del titular del área</w:t>
            </w:r>
          </w:p>
        </w:tc>
        <w:tc>
          <w:tcPr>
            <w:tcW w:w="4239" w:type="dxa"/>
            <w:tcBorders>
              <w:top w:val="single" w:sz="4" w:space="0" w:color="auto"/>
              <w:left w:val="single" w:sz="4" w:space="0" w:color="auto"/>
              <w:bottom w:val="single" w:sz="4" w:space="0" w:color="auto"/>
              <w:right w:val="single" w:sz="4" w:space="0" w:color="auto"/>
            </w:tcBorders>
            <w:hideMark/>
          </w:tcPr>
          <w:p w14:paraId="4F99E90D"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Rúbrica autógrafa de quien clasifica.</w:t>
            </w:r>
          </w:p>
        </w:tc>
      </w:tr>
      <w:tr w:rsidR="00707DDC" w:rsidRPr="00707DDC" w14:paraId="63E6D41D"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17D2E811"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111D9AC3"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Fecha de desclasificación</w:t>
            </w:r>
          </w:p>
        </w:tc>
        <w:tc>
          <w:tcPr>
            <w:tcW w:w="4239" w:type="dxa"/>
            <w:tcBorders>
              <w:top w:val="single" w:sz="4" w:space="0" w:color="auto"/>
              <w:left w:val="single" w:sz="4" w:space="0" w:color="auto"/>
              <w:bottom w:val="single" w:sz="4" w:space="0" w:color="auto"/>
              <w:right w:val="single" w:sz="4" w:space="0" w:color="auto"/>
            </w:tcBorders>
            <w:hideMark/>
          </w:tcPr>
          <w:p w14:paraId="37C6E25D" w14:textId="77777777" w:rsidR="00B8450C" w:rsidRPr="00707DDC" w:rsidRDefault="00B8450C" w:rsidP="00707DDC">
            <w:pPr>
              <w:jc w:val="both"/>
              <w:rPr>
                <w:rFonts w:ascii="Palatino Linotype" w:hAnsi="Palatino Linotype" w:cs="Arial"/>
                <w:i/>
                <w:sz w:val="22"/>
                <w:szCs w:val="22"/>
                <w:lang w:eastAsia="es-MX"/>
              </w:rPr>
            </w:pPr>
            <w:r w:rsidRPr="00707DDC">
              <w:rPr>
                <w:rFonts w:ascii="Palatino Linotype" w:hAnsi="Palatino Linotype" w:cs="Arial"/>
                <w:i/>
                <w:sz w:val="22"/>
                <w:szCs w:val="22"/>
                <w:lang w:eastAsia="es-MX"/>
              </w:rPr>
              <w:t>Se anotará la fecha en que se desclasifica el documento.</w:t>
            </w:r>
          </w:p>
        </w:tc>
      </w:tr>
      <w:tr w:rsidR="00707DDC" w:rsidRPr="00707DDC" w14:paraId="7D5B5EF0" w14:textId="77777777" w:rsidTr="00127A6F">
        <w:tc>
          <w:tcPr>
            <w:tcW w:w="0" w:type="auto"/>
            <w:vMerge/>
            <w:tcBorders>
              <w:top w:val="single" w:sz="4" w:space="0" w:color="auto"/>
              <w:left w:val="single" w:sz="4" w:space="0" w:color="auto"/>
              <w:bottom w:val="single" w:sz="4" w:space="0" w:color="auto"/>
              <w:right w:val="single" w:sz="4" w:space="0" w:color="auto"/>
            </w:tcBorders>
            <w:vAlign w:val="center"/>
            <w:hideMark/>
          </w:tcPr>
          <w:p w14:paraId="29643D92" w14:textId="77777777" w:rsidR="00B8450C" w:rsidRPr="00707DDC" w:rsidRDefault="00B8450C" w:rsidP="00707DDC">
            <w:pPr>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059AC623" w14:textId="77777777" w:rsidR="00B8450C" w:rsidRPr="00707DDC" w:rsidRDefault="00B8450C" w:rsidP="00707DDC">
            <w:pPr>
              <w:jc w:val="center"/>
              <w:rPr>
                <w:rFonts w:ascii="Palatino Linotype" w:hAnsi="Palatino Linotype" w:cs="Arial"/>
                <w:i/>
                <w:sz w:val="22"/>
                <w:szCs w:val="22"/>
                <w:lang w:eastAsia="es-MX"/>
              </w:rPr>
            </w:pPr>
            <w:r w:rsidRPr="00707DDC">
              <w:rPr>
                <w:rFonts w:ascii="Palatino Linotype" w:hAnsi="Palatino Linotype" w:cs="Arial"/>
                <w:i/>
                <w:sz w:val="22"/>
                <w:szCs w:val="22"/>
                <w:lang w:eastAsia="es-MX"/>
              </w:rPr>
              <w:t>Rúbrica y cargo del servidor público</w:t>
            </w:r>
          </w:p>
        </w:tc>
        <w:tc>
          <w:tcPr>
            <w:tcW w:w="4239" w:type="dxa"/>
            <w:tcBorders>
              <w:top w:val="single" w:sz="4" w:space="0" w:color="auto"/>
              <w:left w:val="single" w:sz="4" w:space="0" w:color="auto"/>
              <w:bottom w:val="single" w:sz="4" w:space="0" w:color="auto"/>
              <w:right w:val="single" w:sz="4" w:space="0" w:color="auto"/>
            </w:tcBorders>
            <w:vAlign w:val="center"/>
            <w:hideMark/>
          </w:tcPr>
          <w:p w14:paraId="1DAFD3C1" w14:textId="77777777" w:rsidR="00B8450C" w:rsidRPr="00707DDC" w:rsidRDefault="00B8450C" w:rsidP="00707DDC">
            <w:pPr>
              <w:rPr>
                <w:rFonts w:ascii="Palatino Linotype" w:hAnsi="Palatino Linotype" w:cs="Arial"/>
                <w:i/>
                <w:sz w:val="22"/>
                <w:szCs w:val="22"/>
                <w:lang w:eastAsia="es-MX"/>
              </w:rPr>
            </w:pPr>
            <w:r w:rsidRPr="00707DDC">
              <w:rPr>
                <w:rFonts w:ascii="Palatino Linotype" w:hAnsi="Palatino Linotype" w:cs="Arial"/>
                <w:i/>
                <w:sz w:val="22"/>
                <w:szCs w:val="22"/>
                <w:lang w:eastAsia="es-MX"/>
              </w:rPr>
              <w:t>Rúbrica autógrafa de quien desclasifica.</w:t>
            </w:r>
          </w:p>
        </w:tc>
      </w:tr>
    </w:tbl>
    <w:p w14:paraId="0A754653" w14:textId="77777777" w:rsidR="00B8450C" w:rsidRPr="00707DDC" w:rsidRDefault="00B8450C" w:rsidP="00707DDC">
      <w:pPr>
        <w:spacing w:before="100" w:beforeAutospacing="1" w:after="100" w:afterAutospacing="1"/>
        <w:ind w:left="709" w:right="757"/>
        <w:jc w:val="both"/>
        <w:rPr>
          <w:rFonts w:ascii="Palatino Linotype" w:hAnsi="Palatino Linotype" w:cs="Arial"/>
          <w:sz w:val="22"/>
          <w:szCs w:val="22"/>
          <w:lang w:eastAsia="es-MX"/>
        </w:rPr>
      </w:pPr>
      <w:r w:rsidRPr="00707DDC">
        <w:rPr>
          <w:rFonts w:ascii="Palatino Linotype" w:hAnsi="Palatino Linotype" w:cs="Arial"/>
          <w:sz w:val="22"/>
          <w:szCs w:val="22"/>
          <w:lang w:eastAsia="es-MX"/>
        </w:rPr>
        <w:t>(Énfasis Añadido)</w:t>
      </w:r>
    </w:p>
    <w:p w14:paraId="31747398" w14:textId="77777777" w:rsidR="00B8450C" w:rsidRPr="00707DDC" w:rsidRDefault="00B8450C" w:rsidP="00707DD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07DDC">
        <w:rPr>
          <w:rFonts w:ascii="Palatino Linotype" w:hAnsi="Palatino Linotype" w:cs="Arial"/>
        </w:rPr>
        <w:t>Por lo tanto,</w:t>
      </w:r>
      <w:r w:rsidRPr="00707DDC">
        <w:rPr>
          <w:rFonts w:ascii="Palatino Linotype" w:hAnsi="Palatino Linotype"/>
        </w:rPr>
        <w:t xml:space="preserve"> es importante referir que </w:t>
      </w:r>
      <w:r w:rsidRPr="00707DDC">
        <w:rPr>
          <w:rFonts w:ascii="Palatino Linotype" w:hAnsi="Palatino Linotype"/>
          <w:b/>
        </w:rPr>
        <w:t>EL SUJETO OBLIGADO</w:t>
      </w:r>
      <w:r w:rsidRPr="00707DDC">
        <w:rPr>
          <w:rFonts w:ascii="Palatino Linotype" w:hAnsi="Palatino Linotype"/>
        </w:rPr>
        <w:t xml:space="preserve"> deberá seguir el procedimiento legal establecido para su </w:t>
      </w:r>
      <w:r w:rsidRPr="00707DDC">
        <w:rPr>
          <w:rFonts w:ascii="Palatino Linotype" w:hAnsi="Palatino Linotype"/>
          <w:lang w:eastAsia="es-MX"/>
        </w:rPr>
        <w:t>clasificación</w:t>
      </w:r>
      <w:r w:rsidRPr="00707DDC">
        <w:rPr>
          <w:rFonts w:ascii="Palatino Linotype" w:hAnsi="Palatino Linotype"/>
        </w:rPr>
        <w:t>, esto es, que su Comité de</w:t>
      </w:r>
      <w:r w:rsidRPr="00707DDC">
        <w:rPr>
          <w:rFonts w:ascii="Palatino Linotype" w:hAnsi="Palatino Linotype" w:cs="Arial"/>
        </w:rPr>
        <w:t xml:space="preserve"> </w:t>
      </w:r>
      <w:r w:rsidRPr="00707DDC">
        <w:rPr>
          <w:rFonts w:ascii="Palatino Linotype" w:hAnsi="Palatino Linotype" w:cs="Arial"/>
        </w:rPr>
        <w:lastRenderedPageBreak/>
        <w:t xml:space="preserve">Transparencia emita </w:t>
      </w:r>
      <w:r w:rsidRPr="00707DDC">
        <w:rPr>
          <w:rFonts w:ascii="Palatino Linotype" w:hAnsi="Palatino Linotype" w:cs="Arial"/>
          <w:lang w:val="es-ES_tradnl"/>
        </w:rPr>
        <w:t>un</w:t>
      </w:r>
      <w:r w:rsidRPr="00707DDC">
        <w:rPr>
          <w:rFonts w:ascii="Palatino Linotype" w:hAnsi="Palatino Linotype" w:cs="Arial"/>
        </w:rPr>
        <w:t xml:space="preserve"> Acuerdo de Clasificación que cumpla con las formalidades previstas, antes citadas</w:t>
      </w:r>
      <w:r w:rsidRPr="00707DDC">
        <w:rPr>
          <w:rFonts w:ascii="Palatino Linotype" w:hAnsi="Palatino Linotype" w:cs="Arial"/>
          <w:b/>
        </w:rPr>
        <w:t xml:space="preserve"> </w:t>
      </w:r>
      <w:r w:rsidRPr="00707DDC">
        <w:rPr>
          <w:rFonts w:ascii="Palatino Linotype" w:hAnsi="Palatino Linotype" w:cs="Arial"/>
        </w:rPr>
        <w:t xml:space="preserve">que la sustente, en el </w:t>
      </w:r>
      <w:r w:rsidRPr="00707DDC">
        <w:rPr>
          <w:rFonts w:ascii="Palatino Linotype" w:hAnsi="Palatino Linotype" w:cs="Arial"/>
          <w:lang w:eastAsia="es-MX"/>
        </w:rPr>
        <w:t>que</w:t>
      </w:r>
      <w:r w:rsidRPr="00707DD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025BB5" w14:textId="77777777" w:rsidR="00B8450C" w:rsidRPr="00707DDC" w:rsidRDefault="00B8450C" w:rsidP="00707DD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07DDC">
        <w:rPr>
          <w:rFonts w:ascii="Palatino Linotype" w:hAnsi="Palatino Linotype"/>
        </w:rPr>
        <w:t xml:space="preserve">Precisado lo anterior, entre los datos que de manera enunciativa más no limitativa, pudieran contenerse en </w:t>
      </w:r>
      <w:r w:rsidRPr="00707DDC">
        <w:rPr>
          <w:rFonts w:ascii="Palatino Linotype" w:eastAsia="Arial Unicode MS" w:hAnsi="Palatino Linotype" w:cs="Arial"/>
        </w:rPr>
        <w:t>los documentos</w:t>
      </w:r>
      <w:r w:rsidRPr="00707DDC">
        <w:rPr>
          <w:rFonts w:ascii="Palatino Linotype" w:eastAsia="Arial Unicode MS" w:hAnsi="Palatino Linotype" w:cs="Arial"/>
          <w:b/>
        </w:rPr>
        <w:t xml:space="preserve"> </w:t>
      </w:r>
      <w:r w:rsidRPr="00707DDC">
        <w:rPr>
          <w:rFonts w:ascii="Palatino Linotype" w:hAnsi="Palatino Linotype"/>
        </w:rPr>
        <w:t xml:space="preserve">que se ordena entregar en versión pública, se encuentran </w:t>
      </w:r>
      <w:r w:rsidRPr="00707DDC">
        <w:rPr>
          <w:rFonts w:ascii="Palatino Linotype" w:hAnsi="Palatino Linotype" w:cs="Arial"/>
          <w:b/>
        </w:rPr>
        <w:t>los</w:t>
      </w:r>
      <w:r w:rsidRPr="00707DDC">
        <w:rPr>
          <w:rFonts w:ascii="Palatino Linotype" w:hAnsi="Palatino Linotype" w:cs="Arial"/>
        </w:rPr>
        <w:t xml:space="preserve"> </w:t>
      </w:r>
      <w:r w:rsidRPr="00707DDC">
        <w:rPr>
          <w:rFonts w:ascii="Palatino Linotype" w:hAnsi="Palatino Linotype" w:cs="Arial"/>
          <w:b/>
        </w:rPr>
        <w:t>domicilios particulares</w:t>
      </w:r>
      <w:r w:rsidRPr="00707DDC">
        <w:rPr>
          <w:rFonts w:ascii="Palatino Linotype" w:hAnsi="Palatino Linotype" w:cs="Arial"/>
        </w:rPr>
        <w:t xml:space="preserve">, </w:t>
      </w:r>
      <w:r w:rsidRPr="00707DDC">
        <w:rPr>
          <w:rFonts w:ascii="Palatino Linotype" w:hAnsi="Palatino Linotype" w:cs="Arial"/>
          <w:b/>
        </w:rPr>
        <w:t>huellas digitales</w:t>
      </w:r>
      <w:r w:rsidRPr="00707DDC">
        <w:rPr>
          <w:rFonts w:ascii="Palatino Linotype" w:hAnsi="Palatino Linotype" w:cs="Arial"/>
        </w:rPr>
        <w:t xml:space="preserve">, </w:t>
      </w:r>
      <w:r w:rsidRPr="00707DDC">
        <w:rPr>
          <w:rFonts w:ascii="Palatino Linotype" w:hAnsi="Palatino Linotype" w:cs="Arial"/>
          <w:b/>
        </w:rPr>
        <w:t xml:space="preserve">nombres de particulares, correos electrónicos, teléfonos particulares, </w:t>
      </w:r>
      <w:r w:rsidRPr="00707DDC">
        <w:rPr>
          <w:rFonts w:ascii="Palatino Linotype" w:hAnsi="Palatino Linotype" w:cs="Arial"/>
        </w:rPr>
        <w:t xml:space="preserve">entre otros, </w:t>
      </w:r>
      <w:r w:rsidRPr="00707DDC">
        <w:rPr>
          <w:rFonts w:ascii="Palatino Linotype" w:hAnsi="Palatino Linotype"/>
        </w:rPr>
        <w:t xml:space="preserve">los cuales son susceptibles de ser clasificados como información </w:t>
      </w:r>
      <w:r w:rsidRPr="00707DDC">
        <w:rPr>
          <w:rFonts w:ascii="Palatino Linotype" w:hAnsi="Palatino Linotype" w:cs="Arial"/>
          <w:b/>
          <w:u w:val="single"/>
        </w:rPr>
        <w:t>confidencial</w:t>
      </w:r>
      <w:r w:rsidRPr="00707DDC">
        <w:rPr>
          <w:rFonts w:ascii="Palatino Linotype" w:hAnsi="Palatino Linotype" w:cs="Arial"/>
        </w:rPr>
        <w:t>.</w:t>
      </w:r>
    </w:p>
    <w:p w14:paraId="7F70B7D6" w14:textId="77777777" w:rsidR="00B8450C" w:rsidRPr="00707DDC" w:rsidRDefault="00B8450C" w:rsidP="00707DDC">
      <w:pPr>
        <w:spacing w:before="100" w:beforeAutospacing="1" w:after="100" w:afterAutospacing="1" w:line="360" w:lineRule="auto"/>
        <w:ind w:right="49"/>
        <w:jc w:val="both"/>
        <w:rPr>
          <w:rFonts w:ascii="Palatino Linotype" w:hAnsi="Palatino Linotype" w:cs="Arial"/>
        </w:rPr>
      </w:pPr>
      <w:r w:rsidRPr="00707DDC">
        <w:rPr>
          <w:rFonts w:ascii="Palatino Linotype" w:eastAsia="Arial Unicode MS" w:hAnsi="Palatino Linotype" w:cs="Arial"/>
          <w:szCs w:val="22"/>
        </w:rPr>
        <w:t xml:space="preserve">En cuanto hace a los datos de particulares, </w:t>
      </w:r>
      <w:r w:rsidRPr="00707DDC">
        <w:rPr>
          <w:rFonts w:ascii="Palatino Linotype" w:hAnsi="Palatino Linotype" w:cs="Arial"/>
          <w:lang w:eastAsia="es-MX"/>
        </w:rPr>
        <w:t>son susceptibles de ser clasificados como información confidencial en términos del artículo 4, fracción XI de la Ley de Protección de Datos Personales en Posesión de Sujetos Obligados del Estado de México y Municipios y 3 fracciones XXI y XXIII y 143 de la Ley de Transparencia y Acceso a la Información Pública del Estado de México y Municipios:</w:t>
      </w:r>
    </w:p>
    <w:p w14:paraId="77A314D6"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lang w:eastAsia="es-MX"/>
        </w:rPr>
      </w:pPr>
      <w:r w:rsidRPr="00707DDC">
        <w:rPr>
          <w:rFonts w:ascii="Palatino Linotype" w:hAnsi="Palatino Linotype" w:cs="Arial"/>
          <w:i/>
          <w:sz w:val="22"/>
          <w:lang w:eastAsia="es-MX"/>
        </w:rPr>
        <w:t>“Artículo 4. Para los efectos de esta Ley se entenderá por:</w:t>
      </w:r>
    </w:p>
    <w:p w14:paraId="46633E7E"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lang w:eastAsia="es-MX"/>
        </w:rPr>
      </w:pPr>
      <w:r w:rsidRPr="00707DDC">
        <w:rPr>
          <w:rFonts w:ascii="Palatino Linotype" w:hAnsi="Palatino Linotype" w:cs="Arial"/>
          <w:i/>
          <w:sz w:val="22"/>
          <w:lang w:eastAsia="es-MX"/>
        </w:rPr>
        <w:t>…</w:t>
      </w:r>
    </w:p>
    <w:p w14:paraId="68613F36"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lang w:eastAsia="es-MX"/>
        </w:rPr>
      </w:pPr>
      <w:r w:rsidRPr="00707DDC">
        <w:rPr>
          <w:rFonts w:ascii="Palatino Linotype" w:hAnsi="Palatino Linotype" w:cs="Arial"/>
          <w:i/>
          <w:sz w:val="22"/>
          <w:lang w:eastAsia="es-MX"/>
        </w:rPr>
        <w:lastRenderedPageBreak/>
        <w:t xml:space="preserve">XI. </w:t>
      </w:r>
      <w:r w:rsidRPr="00707DDC">
        <w:rPr>
          <w:rFonts w:ascii="Palatino Linotype" w:hAnsi="Palatino Linotype" w:cs="Arial"/>
          <w:b/>
          <w:i/>
          <w:sz w:val="22"/>
          <w:lang w:eastAsia="es-MX"/>
        </w:rPr>
        <w:t>Datos personales</w:t>
      </w:r>
      <w:r w:rsidRPr="00707DDC">
        <w:rPr>
          <w:rFonts w:ascii="Palatino Linotype" w:hAnsi="Palatino Linotype" w:cs="Arial"/>
          <w:i/>
          <w:sz w:val="22"/>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53F7BDA4"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lang w:eastAsia="es-MX"/>
        </w:rPr>
      </w:pPr>
      <w:r w:rsidRPr="00707DDC">
        <w:rPr>
          <w:rFonts w:ascii="Palatino Linotype" w:hAnsi="Palatino Linotype" w:cs="Arial"/>
          <w:i/>
          <w:sz w:val="22"/>
          <w:lang w:eastAsia="es-MX"/>
        </w:rPr>
        <w:t>Artículo 3. Para los efectos de la presente Ley se entenderá por:</w:t>
      </w:r>
    </w:p>
    <w:p w14:paraId="35E74BD7" w14:textId="77777777" w:rsidR="00B8450C" w:rsidRPr="00707DDC" w:rsidRDefault="00B8450C" w:rsidP="00707DDC">
      <w:pPr>
        <w:spacing w:before="100" w:beforeAutospacing="1" w:after="100" w:afterAutospacing="1"/>
        <w:ind w:left="709" w:right="757"/>
        <w:jc w:val="both"/>
        <w:rPr>
          <w:rFonts w:ascii="Palatino Linotype" w:hAnsi="Palatino Linotype" w:cs="Arial"/>
          <w:b/>
          <w:i/>
          <w:sz w:val="22"/>
          <w:lang w:eastAsia="es-MX"/>
        </w:rPr>
      </w:pPr>
      <w:r w:rsidRPr="00707DDC">
        <w:rPr>
          <w:rFonts w:ascii="Palatino Linotype" w:hAnsi="Palatino Linotype" w:cs="Arial"/>
          <w:b/>
          <w:i/>
          <w:sz w:val="22"/>
          <w:lang w:eastAsia="es-MX"/>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F0098A"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lang w:eastAsia="es-MX"/>
        </w:rPr>
      </w:pPr>
      <w:r w:rsidRPr="00707DDC">
        <w:rPr>
          <w:rFonts w:ascii="Palatino Linotype" w:hAnsi="Palatino Linotype" w:cs="Arial"/>
          <w:i/>
          <w:sz w:val="22"/>
          <w:lang w:eastAsia="es-MX"/>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12ABC7F6" w14:textId="77777777" w:rsidR="00B8450C" w:rsidRPr="00707DDC" w:rsidRDefault="00B8450C" w:rsidP="00707DDC">
      <w:pPr>
        <w:spacing w:before="100" w:beforeAutospacing="1" w:after="100" w:afterAutospacing="1"/>
        <w:ind w:left="709" w:right="757"/>
        <w:jc w:val="both"/>
        <w:rPr>
          <w:rFonts w:ascii="Palatino Linotype" w:hAnsi="Palatino Linotype" w:cs="Arial"/>
          <w:i/>
          <w:sz w:val="22"/>
          <w:lang w:eastAsia="es-MX"/>
        </w:rPr>
      </w:pPr>
      <w:r w:rsidRPr="00707DDC">
        <w:rPr>
          <w:rFonts w:ascii="Palatino Linotype" w:hAnsi="Palatino Linotype" w:cs="Arial"/>
          <w:b/>
          <w:i/>
          <w:sz w:val="22"/>
          <w:lang w:eastAsia="es-MX"/>
        </w:rPr>
        <w:t>XXIII. Información privada: La contenida en documentos públicos o privados que refiera a la vida privada y/o los datos personales, que no son de acceso público</w:t>
      </w:r>
      <w:r w:rsidRPr="00707DDC">
        <w:rPr>
          <w:rFonts w:ascii="Palatino Linotype" w:hAnsi="Palatino Linotype" w:cs="Arial"/>
          <w:i/>
          <w:sz w:val="22"/>
          <w:lang w:eastAsia="es-MX"/>
        </w:rPr>
        <w:t>;”</w:t>
      </w:r>
    </w:p>
    <w:p w14:paraId="4C38F50E" w14:textId="77777777" w:rsidR="00B8450C" w:rsidRPr="00707DDC" w:rsidRDefault="00B8450C" w:rsidP="00707DDC">
      <w:pPr>
        <w:spacing w:before="100" w:beforeAutospacing="1" w:after="100" w:afterAutospacing="1"/>
        <w:ind w:left="709" w:right="902"/>
        <w:jc w:val="both"/>
        <w:rPr>
          <w:rFonts w:ascii="Palatino Linotype" w:hAnsi="Palatino Linotype" w:cs="Arial"/>
          <w:i/>
          <w:sz w:val="22"/>
        </w:rPr>
      </w:pPr>
      <w:r w:rsidRPr="00707DDC">
        <w:rPr>
          <w:rFonts w:ascii="Palatino Linotype" w:hAnsi="Palatino Linotype" w:cs="Arial"/>
          <w:b/>
          <w:i/>
          <w:sz w:val="22"/>
        </w:rPr>
        <w:t>Artículo 143. Para los efectos de esta Ley se considera información confidencial</w:t>
      </w:r>
      <w:r w:rsidRPr="00707DDC">
        <w:rPr>
          <w:rFonts w:ascii="Palatino Linotype" w:hAnsi="Palatino Linotype" w:cs="Arial"/>
          <w:i/>
          <w:sz w:val="22"/>
        </w:rPr>
        <w:t>, la clasificada como tal, de manera permanente, por su naturaleza, cuando:</w:t>
      </w:r>
    </w:p>
    <w:p w14:paraId="55E4B6A2" w14:textId="77777777" w:rsidR="00B8450C" w:rsidRPr="00707DDC" w:rsidRDefault="00B8450C" w:rsidP="00707DDC">
      <w:pPr>
        <w:spacing w:before="100" w:beforeAutospacing="1" w:after="100" w:afterAutospacing="1"/>
        <w:ind w:left="709" w:right="902"/>
        <w:jc w:val="both"/>
        <w:rPr>
          <w:rFonts w:ascii="Palatino Linotype" w:hAnsi="Palatino Linotype" w:cs="Arial"/>
          <w:b/>
          <w:i/>
          <w:sz w:val="22"/>
        </w:rPr>
      </w:pPr>
      <w:r w:rsidRPr="00707DDC">
        <w:rPr>
          <w:rFonts w:ascii="Palatino Linotype" w:hAnsi="Palatino Linotype" w:cs="Arial"/>
          <w:b/>
          <w:i/>
          <w:sz w:val="22"/>
        </w:rPr>
        <w:t>I. Se refiera a la información privada y los datos personales concernientes a una persona física o jurídica colectiva identificada o identificable;</w:t>
      </w:r>
    </w:p>
    <w:p w14:paraId="423F50D3" w14:textId="77777777" w:rsidR="00B8450C" w:rsidRPr="00707DDC" w:rsidRDefault="00B8450C" w:rsidP="00707DDC">
      <w:pPr>
        <w:spacing w:before="100" w:beforeAutospacing="1" w:after="100" w:afterAutospacing="1"/>
        <w:ind w:left="709" w:right="902"/>
        <w:jc w:val="both"/>
        <w:rPr>
          <w:rFonts w:ascii="Palatino Linotype" w:hAnsi="Palatino Linotype" w:cs="Arial"/>
          <w:i/>
          <w:sz w:val="22"/>
        </w:rPr>
      </w:pPr>
      <w:r w:rsidRPr="00707DDC">
        <w:rPr>
          <w:rFonts w:ascii="Palatino Linotype" w:hAnsi="Palatino Linotype" w:cs="Arial"/>
          <w:i/>
          <w:sz w:val="22"/>
        </w:rPr>
        <w:t>II. Los secretos bancario, fiduciario, industrial, comercial, fiscal, bursátil y postal, cuya titularidad corresponda a particulares, sujetos de derecho internacional o a sujetos obligados cuando no involucren el ejercicio de recursos públicos; y</w:t>
      </w:r>
    </w:p>
    <w:p w14:paraId="120C7EAE" w14:textId="77777777" w:rsidR="00B8450C" w:rsidRPr="00707DDC" w:rsidRDefault="00B8450C" w:rsidP="00707DDC">
      <w:pPr>
        <w:spacing w:before="100" w:beforeAutospacing="1" w:after="100" w:afterAutospacing="1"/>
        <w:ind w:left="709" w:right="902"/>
        <w:jc w:val="both"/>
        <w:rPr>
          <w:rFonts w:ascii="Palatino Linotype" w:hAnsi="Palatino Linotype" w:cs="Arial"/>
          <w:i/>
          <w:sz w:val="22"/>
        </w:rPr>
      </w:pPr>
      <w:r w:rsidRPr="00707DDC">
        <w:rPr>
          <w:rFonts w:ascii="Palatino Linotype" w:hAnsi="Palatino Linotype" w:cs="Arial"/>
          <w:i/>
          <w:sz w:val="22"/>
        </w:rPr>
        <w:t>III. La que presenten los particulares a los sujetos obligados, de conformidad con lo dispuesto por las leyes o los tratados internacionales.</w:t>
      </w:r>
    </w:p>
    <w:p w14:paraId="5CCA5C36" w14:textId="77777777" w:rsidR="00BE162C" w:rsidRPr="00707DDC" w:rsidRDefault="00B8450C" w:rsidP="00707DDC">
      <w:pPr>
        <w:spacing w:before="100" w:beforeAutospacing="1" w:after="100" w:afterAutospacing="1"/>
        <w:ind w:left="709" w:right="902"/>
        <w:jc w:val="both"/>
        <w:rPr>
          <w:rFonts w:ascii="Palatino Linotype" w:hAnsi="Palatino Linotype" w:cs="Arial"/>
          <w:i/>
          <w:sz w:val="22"/>
        </w:rPr>
      </w:pPr>
      <w:r w:rsidRPr="00707DDC">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3F2252F1" w14:textId="5A4077D4" w:rsidR="006836E0" w:rsidRPr="00707DDC" w:rsidRDefault="00B8450C" w:rsidP="00707DDC">
      <w:pPr>
        <w:spacing w:before="100" w:beforeAutospacing="1" w:after="100" w:afterAutospacing="1"/>
        <w:ind w:left="709" w:right="902"/>
        <w:jc w:val="both"/>
        <w:rPr>
          <w:rFonts w:ascii="Palatino Linotype" w:hAnsi="Palatino Linotype" w:cs="Arial"/>
          <w:i/>
          <w:sz w:val="22"/>
        </w:rPr>
      </w:pPr>
      <w:r w:rsidRPr="00707DDC">
        <w:rPr>
          <w:rFonts w:ascii="Palatino Linotype" w:hAnsi="Palatino Linotype" w:cs="Arial"/>
          <w:i/>
          <w:sz w:val="22"/>
        </w:rPr>
        <w:lastRenderedPageBreak/>
        <w:t>No se considerará confidencial la información que se encuentre en los registros públicos o en fuentes de acceso público, ni tampoco la que sea considerada por la presente ley como información pública.”</w:t>
      </w:r>
    </w:p>
    <w:p w14:paraId="73742F24" w14:textId="77777777" w:rsidR="00676F0B" w:rsidRPr="00707DDC" w:rsidRDefault="00676F0B"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Es de señalar que, atendiendo a que </w:t>
      </w:r>
      <w:r w:rsidRPr="00707DDC">
        <w:rPr>
          <w:rFonts w:ascii="Palatino Linotype" w:hAnsi="Palatino Linotype" w:cs="Arial"/>
          <w:b/>
        </w:rPr>
        <w:t xml:space="preserve">EL SUJETO OBLIGADO </w:t>
      </w:r>
      <w:r w:rsidRPr="00707DDC">
        <w:rPr>
          <w:rFonts w:ascii="Palatino Linotype" w:hAnsi="Palatino Linotype" w:cs="Arial"/>
        </w:rPr>
        <w:t xml:space="preserve">fue omiso en entregar la respuesta a las solicitudes de Información Pública sujeta a estudio y dado que el Recurso Revisión materia del presente asunto, </w:t>
      </w:r>
      <w:r w:rsidRPr="00707DDC">
        <w:rPr>
          <w:rFonts w:ascii="Palatino Linotype" w:hAnsi="Palatino Linotype"/>
        </w:rPr>
        <w:t xml:space="preserve">no es el medio para investigar y en su caso, sancionar a servidores públicos </w:t>
      </w:r>
      <w:r w:rsidRPr="00707DDC">
        <w:rPr>
          <w:rFonts w:ascii="Palatino Linotype" w:hAnsi="Palatino Linotype"/>
          <w:b/>
        </w:rPr>
        <w:t>por la omisión de la entrega de Información Pública</w:t>
      </w:r>
      <w:r w:rsidRPr="00707DDC">
        <w:rPr>
          <w:rFonts w:ascii="Palatino Linotype" w:hAnsi="Palatino Linotype"/>
        </w:rPr>
        <w:t>, en atención a lo previsto en el artículo 163 de la Ley de la Materia, que señala el plazo de respuesta y atención a solicitudes de información; se hará  d</w:t>
      </w:r>
      <w:r w:rsidRPr="00707DDC">
        <w:rPr>
          <w:rFonts w:ascii="Palatino Linotype" w:hAnsi="Palatino Linotype" w:cs="Arial"/>
        </w:rPr>
        <w:t xml:space="preserve">el conocimiento al Contralor de este Instituto a fin de que en términos del ordinal 190, de la Ley de la materia determine lo conducente. </w:t>
      </w:r>
    </w:p>
    <w:p w14:paraId="38EDD8C3" w14:textId="22D4C297" w:rsidR="009748A8" w:rsidRPr="00707DDC" w:rsidRDefault="009748A8"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rPr>
        <w:t xml:space="preserve">En mérito de lo anterior, se determinan </w:t>
      </w:r>
      <w:r w:rsidRPr="00707DDC">
        <w:rPr>
          <w:rFonts w:ascii="Palatino Linotype" w:hAnsi="Palatino Linotype" w:cs="Arial"/>
          <w:b/>
        </w:rPr>
        <w:t>fundadas</w:t>
      </w:r>
      <w:r w:rsidRPr="00707DDC">
        <w:rPr>
          <w:rFonts w:ascii="Palatino Linotype" w:hAnsi="Palatino Linotype" w:cs="Arial"/>
        </w:rPr>
        <w:t xml:space="preserve"> las razones o motivos de inconformidad hechos valer por </w:t>
      </w:r>
      <w:r w:rsidRPr="00707DDC">
        <w:rPr>
          <w:rFonts w:ascii="Palatino Linotype" w:hAnsi="Palatino Linotype" w:cs="Arial"/>
          <w:b/>
        </w:rPr>
        <w:t>EL RECURRENTE</w:t>
      </w:r>
      <w:r w:rsidRPr="00707DDC">
        <w:rPr>
          <w:rFonts w:ascii="Palatino Linotype" w:hAnsi="Palatino Linotype" w:cs="Arial"/>
        </w:rPr>
        <w:t xml:space="preserve">, por lo que el Pleno de este Instituto estima pertinente </w:t>
      </w:r>
      <w:r w:rsidRPr="00707DDC">
        <w:rPr>
          <w:rFonts w:ascii="Palatino Linotype" w:hAnsi="Palatino Linotype" w:cs="Arial"/>
          <w:b/>
        </w:rPr>
        <w:t>ORDENAR</w:t>
      </w:r>
      <w:r w:rsidRPr="00707DDC">
        <w:rPr>
          <w:rFonts w:ascii="Palatino Linotype" w:hAnsi="Palatino Linotype" w:cs="Arial"/>
        </w:rPr>
        <w:t xml:space="preserve"> al </w:t>
      </w:r>
      <w:r w:rsidRPr="00707DDC">
        <w:rPr>
          <w:rFonts w:ascii="Palatino Linotype" w:hAnsi="Palatino Linotype" w:cs="Arial"/>
          <w:b/>
        </w:rPr>
        <w:t>SUJETO OBLIGADO</w:t>
      </w:r>
      <w:r w:rsidRPr="00707DDC">
        <w:rPr>
          <w:rFonts w:ascii="Palatino Linotype" w:hAnsi="Palatino Linotype" w:cs="Arial"/>
        </w:rPr>
        <w:t xml:space="preserve"> dé trámite y respuesta a la solicitud de acceso a la información, atendiendo lo señalado en el presente Considerando.</w:t>
      </w:r>
    </w:p>
    <w:p w14:paraId="17A18091" w14:textId="77777777" w:rsidR="009748A8" w:rsidRPr="00707DDC" w:rsidRDefault="009748A8"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707DDC">
        <w:rPr>
          <w:rFonts w:ascii="Palatino Linotype" w:eastAsia="Calibri" w:hAnsi="Palatino Linotype" w:cs="Arial"/>
        </w:rPr>
        <w:t xml:space="preserve">Por lo que, con </w:t>
      </w:r>
      <w:r w:rsidRPr="00707DDC">
        <w:rPr>
          <w:rFonts w:ascii="Palatino Linotype" w:hAnsi="Palatino Linotype" w:cs="Arial"/>
        </w:rPr>
        <w:t>fundamento</w:t>
      </w:r>
      <w:r w:rsidRPr="00707DDC">
        <w:rPr>
          <w:rFonts w:ascii="Palatino Linotype" w:eastAsia="Calibri" w:hAnsi="Palatino Linotype" w:cs="Arial"/>
        </w:rPr>
        <w:t xml:space="preserve"> en lo prescrito en los artículos 5, párrafos trigésimos, trigésimos primero, trigésimos segundos,</w:t>
      </w:r>
      <w:r w:rsidRPr="00707DDC">
        <w:rPr>
          <w:rFonts w:ascii="Palatino Linotype" w:hAnsi="Palatino Linotype"/>
        </w:rPr>
        <w:t xml:space="preserve"> fracciones IV y V,</w:t>
      </w:r>
      <w:r w:rsidRPr="00707DDC">
        <w:rPr>
          <w:rFonts w:ascii="Palatino Linotype" w:eastAsia="Calibri" w:hAnsi="Palatino Linotype" w:cs="Arial"/>
        </w:rPr>
        <w:t xml:space="preserve"> de la Constitución Política del Estado Libre y Soberano de </w:t>
      </w:r>
      <w:r w:rsidRPr="00707DDC">
        <w:rPr>
          <w:rFonts w:ascii="Palatino Linotype" w:hAnsi="Palatino Linotype" w:cs="Arial"/>
          <w:lang w:val="es-ES_tradnl"/>
        </w:rPr>
        <w:t>México</w:t>
      </w:r>
      <w:r w:rsidRPr="00707DDC">
        <w:rPr>
          <w:rFonts w:ascii="Palatino Linotype" w:eastAsia="Calibri" w:hAnsi="Palatino Linotype" w:cs="Arial"/>
        </w:rPr>
        <w:t xml:space="preserve">, y los artículos </w:t>
      </w:r>
      <w:r w:rsidRPr="00707DDC">
        <w:rPr>
          <w:rFonts w:ascii="Palatino Linotype" w:hAnsi="Palatino Linotype"/>
        </w:rPr>
        <w:t xml:space="preserve">2, </w:t>
      </w:r>
      <w:r w:rsidRPr="00707DDC">
        <w:rPr>
          <w:rFonts w:ascii="Palatino Linotype" w:hAnsi="Palatino Linotype" w:cs="Arial"/>
        </w:rPr>
        <w:t>fracción</w:t>
      </w:r>
      <w:r w:rsidRPr="00707DDC">
        <w:rPr>
          <w:rFonts w:ascii="Palatino Linotype" w:hAnsi="Palatino Linotype"/>
        </w:rPr>
        <w:t xml:space="preserve"> II, 9, </w:t>
      </w:r>
      <w:r w:rsidRPr="00707DDC">
        <w:rPr>
          <w:rFonts w:ascii="Palatino Linotype" w:hAnsi="Palatino Linotype" w:cs="Arial"/>
          <w:lang w:val="es-ES_tradnl"/>
        </w:rPr>
        <w:t>29</w:t>
      </w:r>
      <w:r w:rsidRPr="00707DDC">
        <w:rPr>
          <w:rFonts w:ascii="Palatino Linotype" w:hAnsi="Palatino Linotype"/>
        </w:rPr>
        <w:t>, 36, fracciones I y II, 176, 178, 179, 181, 185, fracción I, 186 y 188,</w:t>
      </w:r>
      <w:r w:rsidRPr="00707DDC">
        <w:rPr>
          <w:rFonts w:ascii="Palatino Linotype" w:eastAsia="Calibri" w:hAnsi="Palatino Linotype" w:cs="Arial"/>
        </w:rPr>
        <w:t xml:space="preserve"> de la Ley de Transparencia y Acceso a la Información Pública del Estado de México y </w:t>
      </w:r>
      <w:r w:rsidRPr="00707DDC">
        <w:rPr>
          <w:rFonts w:ascii="Palatino Linotype" w:hAnsi="Palatino Linotype" w:cs="Arial"/>
        </w:rPr>
        <w:t>Municipios</w:t>
      </w:r>
      <w:r w:rsidRPr="00707DDC">
        <w:rPr>
          <w:rFonts w:ascii="Palatino Linotype" w:eastAsia="Calibri" w:hAnsi="Palatino Linotype" w:cs="Arial"/>
        </w:rPr>
        <w:t xml:space="preserve">, </w:t>
      </w:r>
      <w:r w:rsidRPr="00707DDC">
        <w:rPr>
          <w:rFonts w:ascii="Palatino Linotype" w:hAnsi="Palatino Linotype"/>
        </w:rPr>
        <w:t>este</w:t>
      </w:r>
      <w:r w:rsidRPr="00707DDC">
        <w:rPr>
          <w:rFonts w:ascii="Palatino Linotype" w:eastAsia="Calibri" w:hAnsi="Palatino Linotype" w:cs="Arial"/>
        </w:rPr>
        <w:t xml:space="preserve"> Pleno:</w:t>
      </w:r>
    </w:p>
    <w:p w14:paraId="1CFF227A" w14:textId="77777777" w:rsidR="008D50A2" w:rsidRPr="00707DDC" w:rsidRDefault="008D50A2" w:rsidP="00707DD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p>
    <w:p w14:paraId="29CDF858" w14:textId="77777777" w:rsidR="009748A8" w:rsidRPr="00707DDC" w:rsidRDefault="009748A8" w:rsidP="00707DDC">
      <w:pPr>
        <w:spacing w:line="360" w:lineRule="auto"/>
        <w:jc w:val="center"/>
        <w:rPr>
          <w:rFonts w:ascii="Palatino Linotype" w:hAnsi="Palatino Linotype"/>
          <w:b/>
          <w:spacing w:val="60"/>
          <w:sz w:val="28"/>
          <w:szCs w:val="28"/>
        </w:rPr>
      </w:pPr>
      <w:r w:rsidRPr="00707DDC">
        <w:rPr>
          <w:rFonts w:ascii="Palatino Linotype" w:hAnsi="Palatino Linotype"/>
          <w:b/>
          <w:spacing w:val="60"/>
          <w:sz w:val="28"/>
          <w:szCs w:val="28"/>
        </w:rPr>
        <w:lastRenderedPageBreak/>
        <w:t>RESUELVE</w:t>
      </w:r>
    </w:p>
    <w:p w14:paraId="279FFEA4" w14:textId="21016C20" w:rsidR="00AF0687" w:rsidRPr="00707DDC" w:rsidRDefault="00AF0687" w:rsidP="00707DDC">
      <w:pPr>
        <w:spacing w:before="100" w:beforeAutospacing="1" w:after="100" w:afterAutospacing="1" w:line="360" w:lineRule="auto"/>
        <w:jc w:val="both"/>
        <w:rPr>
          <w:rFonts w:ascii="Palatino Linotype" w:hAnsi="Palatino Linotype" w:cs="Arial"/>
        </w:rPr>
      </w:pPr>
      <w:r w:rsidRPr="00707DDC">
        <w:rPr>
          <w:rFonts w:ascii="Palatino Linotype" w:hAnsi="Palatino Linotype" w:cs="Arial"/>
          <w:b/>
          <w:bCs/>
          <w:sz w:val="28"/>
          <w:lang w:eastAsia="es-MX"/>
        </w:rPr>
        <w:t>PRIMERO</w:t>
      </w:r>
      <w:r w:rsidRPr="00707DDC">
        <w:rPr>
          <w:rFonts w:ascii="Palatino Linotype" w:hAnsi="Palatino Linotype" w:cs="Arial"/>
        </w:rPr>
        <w:t xml:space="preserve">. Resultan </w:t>
      </w:r>
      <w:r w:rsidRPr="00707DDC">
        <w:rPr>
          <w:rFonts w:ascii="Palatino Linotype" w:hAnsi="Palatino Linotype" w:cs="Arial"/>
          <w:b/>
        </w:rPr>
        <w:t>fundadas</w:t>
      </w:r>
      <w:r w:rsidRPr="00707DDC">
        <w:rPr>
          <w:rFonts w:ascii="Palatino Linotype" w:hAnsi="Palatino Linotype" w:cs="Arial"/>
        </w:rPr>
        <w:t xml:space="preserve"> las </w:t>
      </w:r>
      <w:r w:rsidRPr="00707DDC">
        <w:rPr>
          <w:rFonts w:ascii="Palatino Linotype" w:eastAsia="Calibri" w:hAnsi="Palatino Linotype" w:cs="Arial"/>
        </w:rPr>
        <w:t>razones</w:t>
      </w:r>
      <w:r w:rsidRPr="00707DDC">
        <w:rPr>
          <w:rFonts w:ascii="Palatino Linotype" w:hAnsi="Palatino Linotype" w:cs="Arial"/>
        </w:rPr>
        <w:t xml:space="preserve"> o motivos de inconformidad hechas valer por </w:t>
      </w:r>
      <w:r w:rsidRPr="00707DDC">
        <w:rPr>
          <w:rFonts w:ascii="Palatino Linotype" w:eastAsia="Calibri" w:hAnsi="Palatino Linotype"/>
          <w:b/>
          <w:szCs w:val="22"/>
          <w:lang w:eastAsia="en-US"/>
        </w:rPr>
        <w:t>EL RECURRENTE</w:t>
      </w:r>
      <w:r w:rsidRPr="00707DDC">
        <w:rPr>
          <w:rFonts w:ascii="Palatino Linotype" w:hAnsi="Palatino Linotype" w:cs="Arial"/>
          <w:b/>
        </w:rPr>
        <w:t>,</w:t>
      </w:r>
      <w:r w:rsidRPr="00707DDC">
        <w:rPr>
          <w:rFonts w:ascii="Palatino Linotype" w:hAnsi="Palatino Linotype" w:cs="Arial"/>
        </w:rPr>
        <w:t xml:space="preserve"> en términos del </w:t>
      </w:r>
      <w:r w:rsidRPr="00707DDC">
        <w:rPr>
          <w:rFonts w:ascii="Palatino Linotype" w:hAnsi="Palatino Linotype" w:cs="Arial"/>
          <w:b/>
          <w:bCs/>
        </w:rPr>
        <w:t>CONSIDERANDO QUINTO</w:t>
      </w:r>
      <w:r w:rsidRPr="00707DDC">
        <w:rPr>
          <w:rFonts w:ascii="Palatino Linotype" w:hAnsi="Palatino Linotype" w:cs="Arial"/>
        </w:rPr>
        <w:t xml:space="preserve"> de la presente resolución.</w:t>
      </w:r>
    </w:p>
    <w:p w14:paraId="0FFFFDA2" w14:textId="62DA542E" w:rsidR="00834BF3" w:rsidRPr="00707DDC" w:rsidRDefault="00AF0687" w:rsidP="00707DDC">
      <w:pPr>
        <w:spacing w:before="480" w:after="480" w:line="360" w:lineRule="auto"/>
        <w:jc w:val="both"/>
        <w:rPr>
          <w:rFonts w:ascii="Palatino Linotype" w:eastAsia="Calibri" w:hAnsi="Palatino Linotype" w:cs="Arial"/>
          <w:bCs/>
          <w:lang w:val="es-ES"/>
        </w:rPr>
      </w:pPr>
      <w:r w:rsidRPr="00707DDC">
        <w:rPr>
          <w:rFonts w:ascii="Palatino Linotype" w:hAnsi="Palatino Linotype" w:cs="Arial"/>
          <w:b/>
          <w:bCs/>
          <w:sz w:val="28"/>
          <w:lang w:eastAsia="es-MX"/>
        </w:rPr>
        <w:t>SEGUNDO.</w:t>
      </w:r>
      <w:r w:rsidRPr="00707DDC">
        <w:rPr>
          <w:rFonts w:ascii="Palatino Linotype" w:hAnsi="Palatino Linotype"/>
          <w:b/>
          <w:lang w:eastAsia="es-MX"/>
        </w:rPr>
        <w:t xml:space="preserve"> </w:t>
      </w:r>
      <w:r w:rsidRPr="00707DDC">
        <w:rPr>
          <w:rFonts w:ascii="Palatino Linotype" w:hAnsi="Palatino Linotype"/>
          <w:lang w:eastAsia="es-MX"/>
        </w:rPr>
        <w:t>Se</w:t>
      </w:r>
      <w:r w:rsidRPr="00707DDC">
        <w:rPr>
          <w:rFonts w:ascii="Palatino Linotype" w:hAnsi="Palatino Linotype"/>
          <w:b/>
          <w:bCs/>
          <w:lang w:eastAsia="es-MX"/>
        </w:rPr>
        <w:t xml:space="preserve"> ORDENA </w:t>
      </w:r>
      <w:r w:rsidRPr="00707DDC">
        <w:rPr>
          <w:rFonts w:ascii="Palatino Linotype" w:hAnsi="Palatino Linotype"/>
          <w:lang w:eastAsia="es-MX"/>
        </w:rPr>
        <w:t xml:space="preserve">al </w:t>
      </w:r>
      <w:r w:rsidRPr="00707DDC">
        <w:rPr>
          <w:rFonts w:ascii="Palatino Linotype" w:hAnsi="Palatino Linotype"/>
          <w:b/>
          <w:bCs/>
          <w:lang w:eastAsia="es-MX"/>
        </w:rPr>
        <w:t xml:space="preserve">Ayuntamiento de Zinacantepec </w:t>
      </w:r>
      <w:r w:rsidRPr="00707DDC">
        <w:rPr>
          <w:rFonts w:ascii="Palatino Linotype" w:hAnsi="Palatino Linotype"/>
          <w:lang w:eastAsia="es-MX"/>
        </w:rPr>
        <w:t xml:space="preserve">atienda la solicitud de acceso a la información pública </w:t>
      </w:r>
      <w:r w:rsidRPr="00707DDC">
        <w:rPr>
          <w:rFonts w:ascii="Palatino Linotype" w:hAnsi="Palatino Linotype" w:cs="Arial"/>
        </w:rPr>
        <w:t xml:space="preserve">que dio origen al Recurso Revisión con número </w:t>
      </w:r>
      <w:r w:rsidRPr="00707DDC">
        <w:rPr>
          <w:rFonts w:ascii="Palatino Linotype" w:hAnsi="Palatino Linotype" w:cs="Arial"/>
          <w:b/>
          <w:bCs/>
        </w:rPr>
        <w:t>00177/INFOEM/IP/RR/2023</w:t>
      </w:r>
      <w:r w:rsidR="00B10ADD" w:rsidRPr="00707DDC">
        <w:rPr>
          <w:rFonts w:ascii="Palatino Linotype" w:hAnsi="Palatino Linotype" w:cs="Arial"/>
          <w:b/>
          <w:bCs/>
        </w:rPr>
        <w:t xml:space="preserve"> </w:t>
      </w:r>
      <w:r w:rsidR="00B10ADD" w:rsidRPr="00707DDC">
        <w:rPr>
          <w:rFonts w:ascii="Palatino Linotype" w:hAnsi="Palatino Linotype" w:cs="Arial"/>
        </w:rPr>
        <w:t>y</w:t>
      </w:r>
      <w:r w:rsidR="00B10ADD" w:rsidRPr="00707DDC">
        <w:rPr>
          <w:rFonts w:ascii="Palatino Linotype" w:hAnsi="Palatino Linotype" w:cs="Arial"/>
          <w:b/>
          <w:bCs/>
        </w:rPr>
        <w:t xml:space="preserve"> </w:t>
      </w:r>
      <w:r w:rsidRPr="00707DDC">
        <w:rPr>
          <w:rFonts w:ascii="Palatino Linotype" w:eastAsia="Calibri" w:hAnsi="Palatino Linotype" w:cs="Arial"/>
          <w:lang w:val="es-ES"/>
        </w:rPr>
        <w:t xml:space="preserve">haga entrega al </w:t>
      </w:r>
      <w:r w:rsidRPr="00707DDC">
        <w:rPr>
          <w:rFonts w:ascii="Palatino Linotype" w:eastAsia="Calibri" w:hAnsi="Palatino Linotype" w:cs="Arial"/>
          <w:b/>
          <w:lang w:val="es-ES"/>
        </w:rPr>
        <w:t>RECURRENTE</w:t>
      </w:r>
      <w:r w:rsidRPr="00707DDC">
        <w:rPr>
          <w:rFonts w:ascii="Palatino Linotype" w:eastAsia="Calibri" w:hAnsi="Palatino Linotype" w:cs="Arial"/>
          <w:bCs/>
          <w:lang w:val="es-ES"/>
        </w:rPr>
        <w:t>,</w:t>
      </w:r>
      <w:r w:rsidRPr="00707DDC">
        <w:rPr>
          <w:rFonts w:ascii="Palatino Linotype" w:eastAsia="Calibri" w:hAnsi="Palatino Linotype" w:cs="Arial"/>
          <w:lang w:val="es-ES"/>
        </w:rPr>
        <w:t xml:space="preserve"> vía el Sistema de Acceso a la Información Mexiquense (</w:t>
      </w:r>
      <w:r w:rsidRPr="00707DDC">
        <w:rPr>
          <w:rFonts w:ascii="Palatino Linotype" w:eastAsia="Calibri" w:hAnsi="Palatino Linotype" w:cs="Arial"/>
          <w:b/>
          <w:bCs/>
          <w:lang w:val="es-ES"/>
        </w:rPr>
        <w:t>SAIMEX</w:t>
      </w:r>
      <w:r w:rsidRPr="00707DDC">
        <w:rPr>
          <w:rFonts w:ascii="Palatino Linotype" w:eastAsia="Calibri" w:hAnsi="Palatino Linotype" w:cs="Arial"/>
          <w:lang w:val="es-ES"/>
        </w:rPr>
        <w:t>)</w:t>
      </w:r>
      <w:r w:rsidRPr="00707DDC">
        <w:rPr>
          <w:rFonts w:ascii="Palatino Linotype" w:eastAsia="Calibri" w:hAnsi="Palatino Linotype" w:cs="Arial"/>
          <w:b/>
          <w:lang w:val="es-ES"/>
        </w:rPr>
        <w:t>,</w:t>
      </w:r>
      <w:r w:rsidR="00B10ADD" w:rsidRPr="00707DDC">
        <w:rPr>
          <w:rFonts w:ascii="Palatino Linotype" w:eastAsia="Calibri" w:hAnsi="Palatino Linotype" w:cs="Arial"/>
          <w:bCs/>
          <w:lang w:val="es-ES"/>
        </w:rPr>
        <w:t xml:space="preserve"> </w:t>
      </w:r>
      <w:r w:rsidR="00B10ADD" w:rsidRPr="00707DDC">
        <w:rPr>
          <w:rFonts w:ascii="Palatino Linotype" w:eastAsia="Calibri" w:hAnsi="Palatino Linotype" w:cs="Arial"/>
          <w:b/>
          <w:lang w:val="es-ES"/>
        </w:rPr>
        <w:t xml:space="preserve">previa </w:t>
      </w:r>
      <w:r w:rsidR="00834BF3" w:rsidRPr="00707DDC">
        <w:rPr>
          <w:rFonts w:ascii="Palatino Linotype" w:eastAsia="Calibri" w:hAnsi="Palatino Linotype" w:cs="Arial"/>
          <w:b/>
          <w:lang w:val="es-ES"/>
        </w:rPr>
        <w:t>búsqueda</w:t>
      </w:r>
      <w:r w:rsidR="00B10ADD" w:rsidRPr="00707DDC">
        <w:rPr>
          <w:rFonts w:ascii="Palatino Linotype" w:eastAsia="Calibri" w:hAnsi="Palatino Linotype" w:cs="Arial"/>
          <w:b/>
          <w:lang w:val="es-ES"/>
        </w:rPr>
        <w:t xml:space="preserve"> </w:t>
      </w:r>
      <w:r w:rsidR="00834BF3" w:rsidRPr="00707DDC">
        <w:rPr>
          <w:rFonts w:ascii="Palatino Linotype" w:eastAsia="Calibri" w:hAnsi="Palatino Linotype" w:cs="Arial"/>
          <w:b/>
          <w:lang w:val="es-ES"/>
        </w:rPr>
        <w:t>exhaustiva</w:t>
      </w:r>
      <w:r w:rsidR="00B10ADD" w:rsidRPr="00707DDC">
        <w:rPr>
          <w:rFonts w:ascii="Palatino Linotype" w:eastAsia="Calibri" w:hAnsi="Palatino Linotype" w:cs="Arial"/>
          <w:b/>
          <w:lang w:val="es-ES"/>
        </w:rPr>
        <w:t xml:space="preserve"> y razonable</w:t>
      </w:r>
      <w:r w:rsidR="00834BF3" w:rsidRPr="00707DDC">
        <w:rPr>
          <w:rFonts w:ascii="Palatino Linotype" w:eastAsia="Calibri" w:hAnsi="Palatino Linotype" w:cs="Arial"/>
          <w:bCs/>
          <w:lang w:val="es-ES"/>
        </w:rPr>
        <w:t xml:space="preserve">, en versión publica, </w:t>
      </w:r>
      <w:r w:rsidR="00AB7136" w:rsidRPr="00707DDC">
        <w:rPr>
          <w:rFonts w:ascii="Palatino Linotype" w:eastAsia="Calibri" w:hAnsi="Palatino Linotype" w:cs="Arial"/>
          <w:bCs/>
          <w:lang w:val="es-ES"/>
        </w:rPr>
        <w:t xml:space="preserve">el o los documentos donde conste </w:t>
      </w:r>
      <w:r w:rsidR="00834BF3" w:rsidRPr="00707DDC">
        <w:rPr>
          <w:rFonts w:ascii="Palatino Linotype" w:eastAsia="Calibri" w:hAnsi="Palatino Linotype" w:cs="Arial"/>
          <w:bCs/>
          <w:lang w:val="es-ES"/>
        </w:rPr>
        <w:t>lo siguiente:</w:t>
      </w:r>
    </w:p>
    <w:p w14:paraId="30BDFAD7" w14:textId="23AFDD24" w:rsidR="00145BD1" w:rsidRPr="00707DDC" w:rsidRDefault="00145BD1" w:rsidP="00707DDC">
      <w:pPr>
        <w:spacing w:before="100" w:beforeAutospacing="1" w:after="100" w:afterAutospacing="1" w:line="276" w:lineRule="auto"/>
        <w:ind w:left="850" w:right="901"/>
        <w:jc w:val="both"/>
        <w:rPr>
          <w:rFonts w:ascii="Palatino Linotype" w:hAnsi="Palatino Linotype"/>
          <w:i/>
          <w:sz w:val="22"/>
          <w:szCs w:val="22"/>
        </w:rPr>
      </w:pPr>
      <w:r w:rsidRPr="00707DDC">
        <w:rPr>
          <w:rFonts w:ascii="Palatino Linotype" w:hAnsi="Palatino Linotype"/>
          <w:i/>
          <w:sz w:val="22"/>
          <w:szCs w:val="22"/>
        </w:rPr>
        <w:t>“</w:t>
      </w:r>
      <w:r w:rsidRPr="00707DDC">
        <w:rPr>
          <w:rFonts w:ascii="Palatino Linotype" w:eastAsia="MS Mincho" w:hAnsi="Palatino Linotype" w:cs="Arial"/>
          <w:i/>
          <w:sz w:val="22"/>
          <w:szCs w:val="22"/>
        </w:rPr>
        <w:t xml:space="preserve">Los reconocimientos otorgados por todas </w:t>
      </w:r>
      <w:r w:rsidR="00DE03B1" w:rsidRPr="00707DDC">
        <w:rPr>
          <w:rFonts w:ascii="Palatino Linotype" w:eastAsia="MS Mincho" w:hAnsi="Palatino Linotype" w:cs="Arial"/>
          <w:i/>
          <w:sz w:val="22"/>
          <w:szCs w:val="22"/>
        </w:rPr>
        <w:t>D</w:t>
      </w:r>
      <w:r w:rsidRPr="00707DDC">
        <w:rPr>
          <w:rFonts w:ascii="Palatino Linotype" w:eastAsia="MS Mincho" w:hAnsi="Palatino Linotype" w:cs="Arial"/>
          <w:i/>
          <w:sz w:val="22"/>
          <w:szCs w:val="22"/>
        </w:rPr>
        <w:t xml:space="preserve">irecciones </w:t>
      </w:r>
      <w:r w:rsidR="00DE03B1" w:rsidRPr="00707DDC">
        <w:rPr>
          <w:rFonts w:ascii="Palatino Linotype" w:eastAsia="MS Mincho" w:hAnsi="Palatino Linotype" w:cs="Arial"/>
          <w:i/>
          <w:sz w:val="22"/>
          <w:szCs w:val="22"/>
        </w:rPr>
        <w:t xml:space="preserve">pertenecientes al </w:t>
      </w:r>
      <w:r w:rsidR="008D50A2" w:rsidRPr="00707DDC">
        <w:rPr>
          <w:rFonts w:ascii="Palatino Linotype" w:eastAsia="MS Mincho" w:hAnsi="Palatino Linotype" w:cs="Arial"/>
          <w:b/>
          <w:bCs/>
          <w:i/>
          <w:sz w:val="22"/>
          <w:szCs w:val="22"/>
        </w:rPr>
        <w:t>SUJETO OBLIGADO</w:t>
      </w:r>
      <w:r w:rsidR="00DE03B1" w:rsidRPr="00707DDC">
        <w:rPr>
          <w:rFonts w:ascii="Palatino Linotype" w:eastAsia="MS Mincho" w:hAnsi="Palatino Linotype" w:cs="Arial"/>
          <w:i/>
          <w:sz w:val="22"/>
          <w:szCs w:val="22"/>
        </w:rPr>
        <w:t xml:space="preserve">, del periodo comprendido del 01 de enero al </w:t>
      </w:r>
      <w:r w:rsidR="007C77B4" w:rsidRPr="00707DDC">
        <w:rPr>
          <w:rFonts w:ascii="Palatino Linotype" w:eastAsia="MS Mincho" w:hAnsi="Palatino Linotype" w:cs="Arial"/>
          <w:i/>
          <w:sz w:val="22"/>
          <w:szCs w:val="22"/>
        </w:rPr>
        <w:t>25 de noviembre de 2022.</w:t>
      </w:r>
    </w:p>
    <w:p w14:paraId="792B3168" w14:textId="739B8804" w:rsidR="00145BD1" w:rsidRPr="00707DDC" w:rsidRDefault="00145BD1" w:rsidP="00707DDC">
      <w:pPr>
        <w:spacing w:before="100" w:beforeAutospacing="1" w:after="100" w:afterAutospacing="1" w:line="276" w:lineRule="auto"/>
        <w:ind w:left="850" w:right="901"/>
        <w:jc w:val="both"/>
        <w:rPr>
          <w:rFonts w:ascii="Palatino Linotype" w:hAnsi="Palatino Linotype"/>
          <w:i/>
          <w:sz w:val="22"/>
          <w:szCs w:val="22"/>
        </w:rPr>
      </w:pPr>
      <w:r w:rsidRPr="00707DDC">
        <w:rPr>
          <w:rFonts w:ascii="Palatino Linotype" w:hAnsi="Palatino Linotype"/>
          <w:i/>
          <w:sz w:val="22"/>
          <w:szCs w:val="22"/>
        </w:rPr>
        <w:t xml:space="preserve">Debiendo notificar al </w:t>
      </w:r>
      <w:r w:rsidRPr="00707DDC">
        <w:rPr>
          <w:rFonts w:ascii="Palatino Linotype" w:hAnsi="Palatino Linotype"/>
          <w:b/>
          <w:i/>
          <w:sz w:val="22"/>
          <w:szCs w:val="22"/>
        </w:rPr>
        <w:t>RECURRENTE</w:t>
      </w:r>
      <w:r w:rsidRPr="00707DDC">
        <w:rPr>
          <w:rFonts w:ascii="Palatino Linotype" w:hAnsi="Palatino Linotype"/>
          <w:i/>
          <w:sz w:val="22"/>
          <w:szCs w:val="22"/>
        </w:rPr>
        <w:t xml:space="preserve"> el Acuerdo de Clasificación de la información que emita el Comité de Transparencia con motivo de la versión pública.”</w:t>
      </w:r>
    </w:p>
    <w:p w14:paraId="7B0F8F62" w14:textId="77777777" w:rsidR="00AF0687" w:rsidRPr="00707DDC" w:rsidRDefault="00AF0687" w:rsidP="00707DDC">
      <w:pPr>
        <w:widowControl w:val="0"/>
        <w:tabs>
          <w:tab w:val="left" w:pos="1701"/>
        </w:tabs>
        <w:autoSpaceDE w:val="0"/>
        <w:autoSpaceDN w:val="0"/>
        <w:adjustRightInd w:val="0"/>
        <w:spacing w:before="480" w:after="480" w:line="360" w:lineRule="auto"/>
        <w:jc w:val="both"/>
        <w:rPr>
          <w:rFonts w:ascii="Palatino Linotype" w:hAnsi="Palatino Linotype"/>
          <w:lang w:eastAsia="es-MX"/>
        </w:rPr>
      </w:pPr>
      <w:r w:rsidRPr="00707DDC">
        <w:rPr>
          <w:rFonts w:ascii="Palatino Linotype" w:hAnsi="Palatino Linotype" w:cs="Arial"/>
          <w:b/>
          <w:bCs/>
          <w:sz w:val="28"/>
          <w:lang w:eastAsia="es-MX"/>
        </w:rPr>
        <w:t>TERCERO</w:t>
      </w:r>
      <w:r w:rsidRPr="00707DDC">
        <w:rPr>
          <w:rFonts w:ascii="Palatino Linotype" w:eastAsia="Calibri" w:hAnsi="Palatino Linotype" w:cs="Arial"/>
          <w:b/>
          <w:bCs/>
        </w:rPr>
        <w:t xml:space="preserve">. </w:t>
      </w:r>
      <w:r w:rsidRPr="00707DDC">
        <w:rPr>
          <w:rFonts w:ascii="Palatino Linotype" w:hAnsi="Palatino Linotype"/>
          <w:b/>
          <w:szCs w:val="17"/>
          <w:lang w:eastAsia="es-ES_tradnl"/>
        </w:rPr>
        <w:t>Notifíquese</w:t>
      </w:r>
      <w:r w:rsidRPr="00707DDC">
        <w:rPr>
          <w:rFonts w:ascii="Palatino Linotype" w:hAnsi="Palatino Linotype"/>
          <w:szCs w:val="17"/>
          <w:lang w:eastAsia="es-ES_tradnl"/>
        </w:rPr>
        <w:t xml:space="preserve"> </w:t>
      </w:r>
      <w:r w:rsidRPr="00707DDC">
        <w:rPr>
          <w:rFonts w:ascii="Palatino Linotype" w:hAnsi="Palatino Linotype"/>
          <w:lang w:eastAsia="es-MX"/>
        </w:rPr>
        <w:t xml:space="preserve">al Titular de la Unidad de Transparencia del </w:t>
      </w:r>
      <w:r w:rsidRPr="00707DDC">
        <w:rPr>
          <w:rFonts w:ascii="Palatino Linotype" w:hAnsi="Palatino Linotype"/>
          <w:b/>
          <w:lang w:eastAsia="es-MX"/>
        </w:rPr>
        <w:t xml:space="preserve">SUJETO OBLIGADO </w:t>
      </w:r>
      <w:r w:rsidRPr="00707DDC">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EFC9060" w14:textId="77777777" w:rsidR="00AF0687" w:rsidRPr="00707DDC" w:rsidRDefault="00AF0687" w:rsidP="00707DDC">
      <w:pPr>
        <w:widowControl w:val="0"/>
        <w:tabs>
          <w:tab w:val="left" w:pos="1701"/>
        </w:tabs>
        <w:autoSpaceDE w:val="0"/>
        <w:autoSpaceDN w:val="0"/>
        <w:adjustRightInd w:val="0"/>
        <w:spacing w:before="480" w:after="480" w:line="360" w:lineRule="auto"/>
        <w:jc w:val="both"/>
        <w:rPr>
          <w:rFonts w:ascii="Palatino Linotype" w:hAnsi="Palatino Linotype"/>
          <w:szCs w:val="17"/>
          <w:lang w:eastAsia="es-ES_tradnl"/>
        </w:rPr>
      </w:pPr>
      <w:r w:rsidRPr="00707DDC">
        <w:rPr>
          <w:rFonts w:ascii="Palatino Linotype" w:hAnsi="Palatino Linotype" w:cs="Arial"/>
          <w:b/>
          <w:bCs/>
          <w:sz w:val="28"/>
          <w:lang w:eastAsia="es-MX"/>
        </w:rPr>
        <w:lastRenderedPageBreak/>
        <w:t>CUARTO.</w:t>
      </w:r>
      <w:r w:rsidRPr="00707DDC">
        <w:rPr>
          <w:rFonts w:ascii="Palatino Linotype" w:hAnsi="Palatino Linotype"/>
          <w:b/>
          <w:szCs w:val="17"/>
          <w:lang w:eastAsia="es-ES_tradnl"/>
        </w:rPr>
        <w:t xml:space="preserve"> </w:t>
      </w:r>
      <w:r w:rsidRPr="00707DDC">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07DDC">
        <w:rPr>
          <w:rFonts w:ascii="Palatino Linotype" w:hAnsi="Palatino Linotype"/>
          <w:b/>
          <w:szCs w:val="17"/>
          <w:lang w:eastAsia="es-ES_tradnl"/>
        </w:rPr>
        <w:t>SUJETO OBLIGADO</w:t>
      </w:r>
      <w:r w:rsidRPr="00707DDC">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A3B6A65" w14:textId="77777777" w:rsidR="00AF0687" w:rsidRPr="00707DDC" w:rsidRDefault="00AF0687" w:rsidP="00707DDC">
      <w:pPr>
        <w:widowControl w:val="0"/>
        <w:tabs>
          <w:tab w:val="left" w:pos="1560"/>
        </w:tabs>
        <w:autoSpaceDE w:val="0"/>
        <w:autoSpaceDN w:val="0"/>
        <w:adjustRightInd w:val="0"/>
        <w:spacing w:before="480" w:after="480" w:line="360" w:lineRule="auto"/>
        <w:jc w:val="both"/>
        <w:rPr>
          <w:rFonts w:ascii="Palatino Linotype" w:hAnsi="Palatino Linotype" w:cs="Arial"/>
        </w:rPr>
      </w:pPr>
      <w:r w:rsidRPr="00707DDC">
        <w:rPr>
          <w:rFonts w:ascii="Palatino Linotype" w:hAnsi="Palatino Linotype" w:cs="Arial"/>
          <w:b/>
          <w:bCs/>
          <w:sz w:val="28"/>
          <w:lang w:eastAsia="es-MX"/>
        </w:rPr>
        <w:t>QUINTO.</w:t>
      </w:r>
      <w:r w:rsidRPr="00707DDC">
        <w:rPr>
          <w:rFonts w:ascii="Palatino Linotype" w:hAnsi="Palatino Linotype"/>
          <w:szCs w:val="17"/>
          <w:lang w:eastAsia="es-ES_tradnl"/>
        </w:rPr>
        <w:t xml:space="preserve"> </w:t>
      </w:r>
      <w:r w:rsidRPr="00707DDC">
        <w:rPr>
          <w:rFonts w:ascii="Palatino Linotype" w:hAnsi="Palatino Linotype"/>
          <w:b/>
          <w:szCs w:val="17"/>
          <w:lang w:eastAsia="es-ES_tradnl"/>
        </w:rPr>
        <w:t>Notifíquese</w:t>
      </w:r>
      <w:r w:rsidRPr="00707DDC">
        <w:rPr>
          <w:rFonts w:ascii="Palatino Linotype" w:hAnsi="Palatino Linotype"/>
          <w:szCs w:val="17"/>
          <w:lang w:eastAsia="es-ES_tradnl"/>
        </w:rPr>
        <w:t xml:space="preserve"> al </w:t>
      </w:r>
      <w:r w:rsidRPr="00707DDC">
        <w:rPr>
          <w:rFonts w:ascii="Palatino Linotype" w:hAnsi="Palatino Linotype"/>
          <w:b/>
          <w:szCs w:val="17"/>
          <w:lang w:eastAsia="es-ES_tradnl"/>
        </w:rPr>
        <w:t>RECURRENTE</w:t>
      </w:r>
      <w:r w:rsidRPr="00707DDC">
        <w:rPr>
          <w:rFonts w:ascii="Palatino Linotype" w:hAnsi="Palatino Linotype"/>
          <w:szCs w:val="17"/>
          <w:lang w:eastAsia="es-ES_tradnl"/>
        </w:rPr>
        <w:t xml:space="preserve"> la presente resolución vía </w:t>
      </w:r>
      <w:r w:rsidRPr="00707DDC">
        <w:rPr>
          <w:rFonts w:ascii="Palatino Linotype" w:hAnsi="Palatino Linotype" w:cs="Arial"/>
        </w:rPr>
        <w:t xml:space="preserve">Sistema de Acceso a la Información Mexiquense </w:t>
      </w:r>
      <w:r w:rsidRPr="00707DDC">
        <w:rPr>
          <w:rFonts w:ascii="Palatino Linotype" w:hAnsi="Palatino Linotype" w:cs="Arial"/>
          <w:b/>
          <w:bCs/>
        </w:rPr>
        <w:t>SAIMEX</w:t>
      </w:r>
      <w:r w:rsidRPr="00707DDC">
        <w:rPr>
          <w:rFonts w:ascii="Palatino Linotype" w:hAnsi="Palatino Linotype" w:cs="Arial"/>
        </w:rPr>
        <w:t>.</w:t>
      </w:r>
    </w:p>
    <w:p w14:paraId="346D9562" w14:textId="77777777" w:rsidR="00AF0687" w:rsidRPr="00707DDC" w:rsidRDefault="00AF0687" w:rsidP="00707DDC">
      <w:pPr>
        <w:widowControl w:val="0"/>
        <w:tabs>
          <w:tab w:val="left" w:pos="1276"/>
        </w:tabs>
        <w:autoSpaceDE w:val="0"/>
        <w:autoSpaceDN w:val="0"/>
        <w:adjustRightInd w:val="0"/>
        <w:spacing w:before="480" w:after="240" w:line="360" w:lineRule="auto"/>
        <w:ind w:right="49"/>
        <w:jc w:val="both"/>
        <w:rPr>
          <w:rFonts w:ascii="Palatino Linotype" w:eastAsia="Palatino Linotype" w:hAnsi="Palatino Linotype" w:cs="Palatino Linotype"/>
        </w:rPr>
      </w:pPr>
      <w:r w:rsidRPr="00707DDC">
        <w:rPr>
          <w:rFonts w:ascii="Palatino Linotype" w:hAnsi="Palatino Linotype" w:cs="Arial"/>
          <w:b/>
          <w:bCs/>
          <w:sz w:val="28"/>
          <w:lang w:eastAsia="es-MX"/>
        </w:rPr>
        <w:t>SEXTO.</w:t>
      </w:r>
      <w:r w:rsidRPr="00707DDC">
        <w:rPr>
          <w:rFonts w:ascii="Palatino Linotype" w:hAnsi="Palatino Linotype"/>
          <w:szCs w:val="17"/>
          <w:lang w:eastAsia="es-ES_tradnl"/>
        </w:rPr>
        <w:t xml:space="preserve"> </w:t>
      </w:r>
      <w:r w:rsidRPr="00707DDC">
        <w:rPr>
          <w:rFonts w:ascii="Palatino Linotype" w:eastAsia="Palatino Linotype" w:hAnsi="Palatino Linotype" w:cs="Palatino Linotype"/>
          <w:b/>
        </w:rPr>
        <w:t>Hágase del conocimiento</w:t>
      </w:r>
      <w:r w:rsidRPr="00707DDC">
        <w:rPr>
          <w:rFonts w:ascii="Palatino Linotype" w:eastAsia="Palatino Linotype" w:hAnsi="Palatino Linotype" w:cs="Palatino Linotype"/>
        </w:rPr>
        <w:t xml:space="preserve"> al </w:t>
      </w:r>
      <w:r w:rsidRPr="00707DDC">
        <w:rPr>
          <w:rFonts w:ascii="Palatino Linotype" w:eastAsia="Palatino Linotype" w:hAnsi="Palatino Linotype" w:cs="Palatino Linotype"/>
          <w:b/>
        </w:rPr>
        <w:t>RECURRENTE</w:t>
      </w:r>
      <w:r w:rsidRPr="00707DDC">
        <w:rPr>
          <w:rFonts w:ascii="Palatino Linotype" w:eastAsia="Palatino Linotype" w:hAnsi="Palatino Linotype" w:cs="Palatino Linotype"/>
        </w:rPr>
        <w:t xml:space="preserve"> </w:t>
      </w:r>
      <w:r w:rsidRPr="00707DDC">
        <w:rPr>
          <w:rFonts w:ascii="Palatino Linotype" w:eastAsia="Palatino Linotype" w:hAnsi="Palatino Linotype" w:cs="Palatino Linotype"/>
          <w:sz w:val="22"/>
          <w:szCs w:val="22"/>
        </w:rPr>
        <w:t xml:space="preserve"> </w:t>
      </w:r>
      <w:r w:rsidRPr="00707DDC">
        <w:rPr>
          <w:rFonts w:ascii="Palatino Linotype" w:eastAsia="Palatino Linotype" w:hAnsi="Palatino Linotype" w:cs="Palatino Linotype"/>
        </w:rPr>
        <w:t>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4793764F" w14:textId="77777777" w:rsidR="00AF0687" w:rsidRPr="00707DDC" w:rsidRDefault="00AF0687" w:rsidP="00707DDC">
      <w:pPr>
        <w:widowControl w:val="0"/>
        <w:tabs>
          <w:tab w:val="left" w:pos="1701"/>
        </w:tabs>
        <w:autoSpaceDE w:val="0"/>
        <w:autoSpaceDN w:val="0"/>
        <w:adjustRightInd w:val="0"/>
        <w:spacing w:before="480" w:after="480" w:line="360" w:lineRule="auto"/>
        <w:ind w:right="49"/>
        <w:jc w:val="both"/>
        <w:rPr>
          <w:rFonts w:ascii="Palatino Linotype" w:hAnsi="Palatino Linotype"/>
          <w:lang w:eastAsia="es-MX"/>
        </w:rPr>
      </w:pPr>
      <w:r w:rsidRPr="00707DDC">
        <w:rPr>
          <w:rFonts w:ascii="Palatino Linotype" w:hAnsi="Palatino Linotype" w:cs="Arial"/>
          <w:b/>
          <w:bCs/>
          <w:sz w:val="28"/>
          <w:lang w:eastAsia="es-MX"/>
        </w:rPr>
        <w:t>SÉPTIMO.</w:t>
      </w:r>
      <w:r w:rsidRPr="00707DDC">
        <w:rPr>
          <w:rFonts w:ascii="Palatino Linotype" w:hAnsi="Palatino Linotype"/>
          <w:szCs w:val="17"/>
          <w:lang w:eastAsia="es-ES_tradnl"/>
        </w:rPr>
        <w:t xml:space="preserve"> </w:t>
      </w:r>
      <w:r w:rsidRPr="00707DDC">
        <w:rPr>
          <w:rFonts w:ascii="Palatino Linotype" w:hAnsi="Palatino Linotype"/>
          <w:b/>
          <w:szCs w:val="17"/>
          <w:lang w:eastAsia="es-ES_tradnl"/>
        </w:rPr>
        <w:t xml:space="preserve">Hágase del conocimiento </w:t>
      </w:r>
      <w:r w:rsidRPr="00707DDC">
        <w:rPr>
          <w:rFonts w:ascii="Palatino Linotype" w:hAnsi="Palatino Linotype"/>
          <w:szCs w:val="17"/>
          <w:lang w:eastAsia="es-ES_tradnl"/>
        </w:rPr>
        <w:t xml:space="preserve">del </w:t>
      </w:r>
      <w:r w:rsidRPr="00707DDC">
        <w:rPr>
          <w:rFonts w:ascii="Palatino Linotype" w:hAnsi="Palatino Linotype"/>
          <w:b/>
          <w:szCs w:val="17"/>
          <w:lang w:eastAsia="es-ES_tradnl"/>
        </w:rPr>
        <w:t xml:space="preserve">RECURRENTE </w:t>
      </w:r>
      <w:r w:rsidRPr="00707DDC">
        <w:rPr>
          <w:rFonts w:ascii="Palatino Linotype" w:hAnsi="Palatino Linotype"/>
          <w:szCs w:val="17"/>
          <w:lang w:eastAsia="es-ES_tradnl"/>
        </w:rPr>
        <w:t xml:space="preserve">que la respuesta que dé </w:t>
      </w:r>
      <w:r w:rsidRPr="00707DDC">
        <w:rPr>
          <w:rFonts w:ascii="Palatino Linotype" w:hAnsi="Palatino Linotype"/>
          <w:b/>
          <w:szCs w:val="17"/>
          <w:lang w:eastAsia="es-ES_tradnl"/>
        </w:rPr>
        <w:t>EL SUJETO OBLIGADO</w:t>
      </w:r>
      <w:r w:rsidRPr="00707DDC">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707DDC">
        <w:rPr>
          <w:rFonts w:ascii="Palatino Linotype" w:hAnsi="Palatino Linotype"/>
          <w:lang w:eastAsia="es-MX"/>
        </w:rPr>
        <w:t>de Transparencia y Acceso a la Información Pública del Estado de México y Municipios.</w:t>
      </w:r>
    </w:p>
    <w:p w14:paraId="7F2E823F" w14:textId="7771BA85" w:rsidR="00AF0687" w:rsidRPr="00707DDC" w:rsidRDefault="00AF0687" w:rsidP="00707DDC">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szCs w:val="17"/>
          <w:lang w:eastAsia="es-ES_tradnl"/>
        </w:rPr>
      </w:pPr>
      <w:r w:rsidRPr="00707DDC">
        <w:rPr>
          <w:rFonts w:ascii="Palatino Linotype" w:hAnsi="Palatino Linotype" w:cs="Arial"/>
          <w:b/>
          <w:bCs/>
          <w:sz w:val="28"/>
          <w:lang w:eastAsia="es-MX"/>
        </w:rPr>
        <w:lastRenderedPageBreak/>
        <w:t>OCTAVO</w:t>
      </w:r>
      <w:r w:rsidRPr="00707DDC">
        <w:rPr>
          <w:rFonts w:ascii="Palatino Linotype" w:eastAsia="Calibri" w:hAnsi="Palatino Linotype" w:cs="Arial"/>
          <w:b/>
          <w:bCs/>
        </w:rPr>
        <w:t xml:space="preserve">. </w:t>
      </w:r>
      <w:r w:rsidRPr="00707DDC">
        <w:rPr>
          <w:rFonts w:ascii="Palatino Linotype" w:hAnsi="Palatino Linotype"/>
          <w:b/>
          <w:szCs w:val="17"/>
          <w:lang w:eastAsia="es-ES_tradnl"/>
        </w:rPr>
        <w:t xml:space="preserve">Gírese oficio </w:t>
      </w:r>
      <w:r w:rsidRPr="00707DDC">
        <w:rPr>
          <w:rFonts w:ascii="Palatino Linotype" w:hAnsi="Palatino Linotype"/>
          <w:szCs w:val="17"/>
          <w:lang w:eastAsia="es-ES_tradnl"/>
        </w:rPr>
        <w:t>al Titular de</w:t>
      </w:r>
      <w:r w:rsidR="00F71597" w:rsidRPr="00707DDC">
        <w:rPr>
          <w:rFonts w:ascii="Palatino Linotype" w:hAnsi="Palatino Linotype"/>
          <w:szCs w:val="17"/>
          <w:lang w:eastAsia="es-ES_tradnl"/>
        </w:rPr>
        <w:t xml:space="preserve">l </w:t>
      </w:r>
      <w:r w:rsidRPr="00707DDC">
        <w:rPr>
          <w:rFonts w:ascii="Palatino Linotype" w:hAnsi="Palatino Linotype"/>
          <w:szCs w:val="17"/>
          <w:lang w:eastAsia="es-ES_tradnl"/>
        </w:rPr>
        <w:t xml:space="preserve">Órgano </w:t>
      </w:r>
      <w:r w:rsidR="000E03E9" w:rsidRPr="00707DDC">
        <w:rPr>
          <w:rFonts w:ascii="Palatino Linotype" w:hAnsi="Palatino Linotype"/>
          <w:szCs w:val="17"/>
          <w:lang w:eastAsia="es-ES_tradnl"/>
        </w:rPr>
        <w:t>Interno de Control</w:t>
      </w:r>
      <w:r w:rsidR="008D106C" w:rsidRPr="00707DDC">
        <w:rPr>
          <w:rFonts w:ascii="Palatino Linotype" w:hAnsi="Palatino Linotype"/>
          <w:szCs w:val="17"/>
          <w:lang w:eastAsia="es-ES_tradnl"/>
        </w:rPr>
        <w:t xml:space="preserve"> </w:t>
      </w:r>
      <w:r w:rsidR="00F71597" w:rsidRPr="00707DDC">
        <w:rPr>
          <w:rFonts w:ascii="Palatino Linotype" w:hAnsi="Palatino Linotype"/>
          <w:szCs w:val="17"/>
          <w:lang w:eastAsia="es-ES_tradnl"/>
        </w:rPr>
        <w:t>de</w:t>
      </w:r>
      <w:r w:rsidRPr="00707DDC">
        <w:rPr>
          <w:rFonts w:ascii="Palatino Linotype" w:hAnsi="Palatino Linotype"/>
          <w:szCs w:val="17"/>
          <w:lang w:eastAsia="es-ES_tradnl"/>
        </w:rPr>
        <w:t xml:space="preserve"> este Instituto, de conformidad con el artículo 190 de la Ley de Transparencia y Acceso a la Información Pública del Estado de México y Municipios, a fin de que determine lo conducente en términos del </w:t>
      </w:r>
      <w:r w:rsidR="00F71597" w:rsidRPr="00707DDC">
        <w:rPr>
          <w:rFonts w:ascii="Palatino Linotype" w:hAnsi="Palatino Linotype"/>
          <w:b/>
          <w:bCs/>
          <w:szCs w:val="17"/>
          <w:lang w:eastAsia="es-ES_tradnl"/>
        </w:rPr>
        <w:t>CONSIDERANDO QUINTO</w:t>
      </w:r>
      <w:r w:rsidR="00F71597" w:rsidRPr="00707DDC">
        <w:rPr>
          <w:rFonts w:ascii="Palatino Linotype" w:hAnsi="Palatino Linotype"/>
          <w:szCs w:val="17"/>
          <w:lang w:eastAsia="es-ES_tradnl"/>
        </w:rPr>
        <w:t xml:space="preserve"> </w:t>
      </w:r>
      <w:r w:rsidRPr="00707DDC">
        <w:rPr>
          <w:rFonts w:ascii="Palatino Linotype" w:hAnsi="Palatino Linotype"/>
          <w:szCs w:val="17"/>
          <w:lang w:eastAsia="es-ES_tradnl"/>
        </w:rPr>
        <w:t>de la presente resolución.</w:t>
      </w:r>
    </w:p>
    <w:p w14:paraId="793E2EF5" w14:textId="3DB19DC7" w:rsidR="00005B93" w:rsidRPr="00707DDC" w:rsidRDefault="00005B93" w:rsidP="00707DDC">
      <w:pPr>
        <w:spacing w:line="360" w:lineRule="auto"/>
        <w:jc w:val="both"/>
        <w:rPr>
          <w:rFonts w:ascii="Palatino Linotype" w:hAnsi="Palatino Linotype"/>
        </w:rPr>
      </w:pPr>
      <w:r w:rsidRPr="00707DDC">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8D50A2" w:rsidRPr="00707DDC">
        <w:rPr>
          <w:rFonts w:ascii="Palatino Linotype" w:hAnsi="Palatino Linotype"/>
        </w:rPr>
        <w:t xml:space="preserve">MARTÍNEZ; LUIS GUSTAVO PARRA NORIEGA Y GUADALUPE RAMÍREZ PEÑA; EN LA DÉCIMA TERCERA SESIÓN ORDINARIA CELEBRADA EL DOCE DE ABRIL DE DOS MIL VEINTITRÉS, ANTE EL SECRETARIO TÉCNICO DEL PLENO, ALEXIS </w:t>
      </w:r>
      <w:r w:rsidRPr="00707DDC">
        <w:rPr>
          <w:rFonts w:ascii="Palatino Linotype" w:hAnsi="Palatino Linotype"/>
        </w:rPr>
        <w:t>TAPIA RAMÍREZ.</w:t>
      </w:r>
    </w:p>
    <w:p w14:paraId="619C6A5B" w14:textId="77777777" w:rsidR="00005B93" w:rsidRPr="00707DDC" w:rsidRDefault="00005B93" w:rsidP="00707DDC">
      <w:pPr>
        <w:spacing w:line="360" w:lineRule="auto"/>
        <w:jc w:val="both"/>
        <w:rPr>
          <w:rFonts w:ascii="Palatino Linotype" w:hAnsi="Palatino Linotype"/>
          <w:sz w:val="20"/>
          <w:szCs w:val="20"/>
        </w:rPr>
      </w:pPr>
      <w:r w:rsidRPr="00707DDC">
        <w:rPr>
          <w:rFonts w:ascii="Palatino Linotype" w:hAnsi="Palatino Linotype"/>
          <w:sz w:val="20"/>
          <w:szCs w:val="20"/>
        </w:rPr>
        <w:t>SCMM/BLA/DEMF/CCC</w:t>
      </w:r>
    </w:p>
    <w:p w14:paraId="673A01F8" w14:textId="77777777" w:rsidR="00DE6C74" w:rsidRPr="00707DDC" w:rsidRDefault="00DE6C74" w:rsidP="00707DDC">
      <w:pPr>
        <w:spacing w:before="100" w:beforeAutospacing="1" w:after="100" w:afterAutospacing="1" w:line="360" w:lineRule="auto"/>
        <w:jc w:val="both"/>
        <w:rPr>
          <w:rFonts w:ascii="Palatino Linotype" w:hAnsi="Palatino Linotype"/>
          <w:lang w:eastAsia="es-MX"/>
        </w:rPr>
      </w:pPr>
    </w:p>
    <w:p w14:paraId="08077E02" w14:textId="2279C7EE" w:rsidR="00B97505" w:rsidRPr="00707DDC" w:rsidRDefault="00B97505" w:rsidP="00707DDC">
      <w:pPr>
        <w:spacing w:before="100" w:beforeAutospacing="1" w:after="100" w:afterAutospacing="1" w:line="360" w:lineRule="auto"/>
        <w:jc w:val="both"/>
        <w:rPr>
          <w:rFonts w:ascii="Palatino Linotype" w:hAnsi="Palatino Linotype"/>
        </w:rPr>
      </w:pPr>
    </w:p>
    <w:p w14:paraId="34F7A797" w14:textId="1BE51331" w:rsidR="00FB34B7" w:rsidRPr="00707DDC" w:rsidRDefault="00FB34B7" w:rsidP="00707DDC">
      <w:pPr>
        <w:spacing w:before="100" w:beforeAutospacing="1" w:after="100" w:afterAutospacing="1" w:line="360" w:lineRule="auto"/>
        <w:jc w:val="both"/>
        <w:rPr>
          <w:rFonts w:ascii="Palatino Linotype" w:hAnsi="Palatino Linotype"/>
        </w:rPr>
      </w:pPr>
    </w:p>
    <w:p w14:paraId="3E1DEF48" w14:textId="1D7164A4" w:rsidR="00FB34B7" w:rsidRPr="00707DDC" w:rsidRDefault="00FB34B7" w:rsidP="00707DDC">
      <w:pPr>
        <w:spacing w:before="100" w:beforeAutospacing="1" w:after="100" w:afterAutospacing="1" w:line="360" w:lineRule="auto"/>
        <w:jc w:val="both"/>
        <w:rPr>
          <w:rFonts w:ascii="Palatino Linotype" w:hAnsi="Palatino Linotype"/>
        </w:rPr>
      </w:pPr>
    </w:p>
    <w:p w14:paraId="222EA5FF" w14:textId="72A2E6E0" w:rsidR="00FB34B7" w:rsidRPr="00707DDC" w:rsidRDefault="00FB34B7" w:rsidP="00707DDC">
      <w:pPr>
        <w:spacing w:before="100" w:beforeAutospacing="1" w:after="100" w:afterAutospacing="1" w:line="360" w:lineRule="auto"/>
        <w:jc w:val="both"/>
        <w:rPr>
          <w:rFonts w:ascii="Palatino Linotype" w:hAnsi="Palatino Linotype"/>
        </w:rPr>
      </w:pPr>
    </w:p>
    <w:p w14:paraId="6E8004E6" w14:textId="4048F08D" w:rsidR="00FB34B7" w:rsidRPr="00707DDC" w:rsidRDefault="00FB34B7" w:rsidP="00707DDC">
      <w:pPr>
        <w:spacing w:before="100" w:beforeAutospacing="1" w:after="100" w:afterAutospacing="1" w:line="360" w:lineRule="auto"/>
        <w:jc w:val="both"/>
        <w:rPr>
          <w:rFonts w:ascii="Palatino Linotype" w:hAnsi="Palatino Linotype"/>
        </w:rPr>
      </w:pPr>
    </w:p>
    <w:p w14:paraId="49413AF2" w14:textId="667F3B11" w:rsidR="00FB34B7" w:rsidRPr="00707DDC" w:rsidRDefault="00FB34B7" w:rsidP="00707DDC">
      <w:pPr>
        <w:spacing w:before="100" w:beforeAutospacing="1" w:after="100" w:afterAutospacing="1" w:line="360" w:lineRule="auto"/>
        <w:jc w:val="both"/>
        <w:rPr>
          <w:rFonts w:ascii="Palatino Linotype" w:hAnsi="Palatino Linotype"/>
        </w:rPr>
      </w:pPr>
    </w:p>
    <w:p w14:paraId="3A09DD42" w14:textId="2779FDE7" w:rsidR="00FB34B7" w:rsidRPr="00707DDC" w:rsidRDefault="00FB34B7" w:rsidP="00707DDC">
      <w:pPr>
        <w:spacing w:before="100" w:beforeAutospacing="1" w:after="100" w:afterAutospacing="1" w:line="360" w:lineRule="auto"/>
        <w:jc w:val="both"/>
        <w:rPr>
          <w:rFonts w:ascii="Palatino Linotype" w:hAnsi="Palatino Linotype"/>
        </w:rPr>
      </w:pPr>
    </w:p>
    <w:p w14:paraId="3D325CDA" w14:textId="77777777" w:rsidR="00FB34B7" w:rsidRPr="00707DDC" w:rsidRDefault="00FB34B7" w:rsidP="00707DDC">
      <w:pPr>
        <w:spacing w:before="100" w:beforeAutospacing="1" w:after="100" w:afterAutospacing="1" w:line="360" w:lineRule="auto"/>
        <w:jc w:val="both"/>
        <w:rPr>
          <w:rFonts w:ascii="Palatino Linotype" w:hAnsi="Palatino Linotype"/>
        </w:rPr>
      </w:pPr>
    </w:p>
    <w:p w14:paraId="478FC6D8" w14:textId="71CC324B" w:rsidR="00B97505" w:rsidRPr="00707DDC" w:rsidRDefault="00B97505" w:rsidP="00707DDC">
      <w:pPr>
        <w:spacing w:before="100" w:beforeAutospacing="1" w:after="100" w:afterAutospacing="1" w:line="360" w:lineRule="auto"/>
        <w:jc w:val="both"/>
        <w:rPr>
          <w:rFonts w:ascii="Palatino Linotype" w:hAnsi="Palatino Linotype"/>
        </w:rPr>
      </w:pPr>
    </w:p>
    <w:p w14:paraId="41B261AE" w14:textId="735A228E" w:rsidR="00B97505" w:rsidRPr="00707DDC" w:rsidRDefault="00B97505" w:rsidP="00707DDC">
      <w:pPr>
        <w:spacing w:before="100" w:beforeAutospacing="1" w:after="100" w:afterAutospacing="1" w:line="360" w:lineRule="auto"/>
        <w:jc w:val="both"/>
        <w:rPr>
          <w:rFonts w:ascii="Palatino Linotype" w:hAnsi="Palatino Linotype"/>
        </w:rPr>
      </w:pPr>
    </w:p>
    <w:p w14:paraId="63EC9353" w14:textId="05DCCD2B" w:rsidR="00B97505" w:rsidRPr="00707DDC" w:rsidRDefault="00B97505" w:rsidP="00707DDC">
      <w:pPr>
        <w:spacing w:before="100" w:beforeAutospacing="1" w:after="100" w:afterAutospacing="1" w:line="360" w:lineRule="auto"/>
        <w:jc w:val="both"/>
        <w:rPr>
          <w:rFonts w:ascii="Palatino Linotype" w:hAnsi="Palatino Linotype"/>
        </w:rPr>
      </w:pPr>
    </w:p>
    <w:p w14:paraId="41BFA461" w14:textId="77777777" w:rsidR="00F511EB" w:rsidRPr="00707DDC" w:rsidRDefault="00F511EB" w:rsidP="00707DDC">
      <w:pPr>
        <w:spacing w:before="100" w:beforeAutospacing="1" w:after="100" w:afterAutospacing="1" w:line="360" w:lineRule="auto"/>
        <w:jc w:val="both"/>
        <w:rPr>
          <w:rFonts w:ascii="Palatino Linotype" w:hAnsi="Palatino Linotype"/>
        </w:rPr>
      </w:pPr>
    </w:p>
    <w:sectPr w:rsidR="00F511EB" w:rsidRPr="00707DD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C0A46" w14:textId="77777777" w:rsidR="00B44CF4" w:rsidRDefault="00B44CF4" w:rsidP="00C80F8C">
      <w:r>
        <w:separator/>
      </w:r>
    </w:p>
  </w:endnote>
  <w:endnote w:type="continuationSeparator" w:id="0">
    <w:p w14:paraId="38B87D7F" w14:textId="77777777" w:rsidR="00B44CF4" w:rsidRDefault="00B44CF4" w:rsidP="00C80F8C">
      <w:r>
        <w:continuationSeparator/>
      </w:r>
    </w:p>
  </w:endnote>
  <w:endnote w:type="continuationNotice" w:id="1">
    <w:p w14:paraId="31028DFC" w14:textId="77777777" w:rsidR="00B44CF4" w:rsidRDefault="00B44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57F7">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57F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B57F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B57F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94798" w14:textId="77777777" w:rsidR="00B44CF4" w:rsidRDefault="00B44CF4" w:rsidP="00C80F8C">
      <w:r>
        <w:separator/>
      </w:r>
    </w:p>
  </w:footnote>
  <w:footnote w:type="continuationSeparator" w:id="0">
    <w:p w14:paraId="2F116B4C" w14:textId="77777777" w:rsidR="00B44CF4" w:rsidRDefault="00B44CF4" w:rsidP="00C80F8C">
      <w:r>
        <w:continuationSeparator/>
      </w:r>
    </w:p>
  </w:footnote>
  <w:footnote w:type="continuationNotice" w:id="1">
    <w:p w14:paraId="2DAF871A" w14:textId="77777777" w:rsidR="00B44CF4" w:rsidRDefault="00B44CF4"/>
  </w:footnote>
  <w:footnote w:id="2">
    <w:p w14:paraId="28036A21" w14:textId="77777777" w:rsidR="00A45349" w:rsidRDefault="00A45349" w:rsidP="00A45349">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4B57F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4B57F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5426B01" w:rsidR="0076084C" w:rsidRPr="00664658" w:rsidRDefault="00012141" w:rsidP="00934084">
          <w:pPr>
            <w:rPr>
              <w:rFonts w:ascii="Palatino Linotype" w:hAnsi="Palatino Linotype"/>
              <w:b/>
              <w:sz w:val="22"/>
              <w:szCs w:val="22"/>
              <w:lang w:val="es-ES_tradnl"/>
            </w:rPr>
          </w:pPr>
          <w:r w:rsidRPr="00012141">
            <w:rPr>
              <w:rFonts w:ascii="Palatino Linotype" w:hAnsi="Palatino Linotype"/>
              <w:b/>
              <w:bCs/>
              <w:sz w:val="22"/>
              <w:szCs w:val="22"/>
            </w:rPr>
            <w:t>00177/INFOEM/IP/RR/2023</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943F9E9" w:rsidR="0076084C" w:rsidRPr="00D41D47" w:rsidRDefault="00D82ACF" w:rsidP="00A3051D">
          <w:pPr>
            <w:jc w:val="both"/>
            <w:rPr>
              <w:rFonts w:ascii="Palatino Linotype" w:hAnsi="Palatino Linotype"/>
              <w:b/>
              <w:sz w:val="22"/>
              <w:szCs w:val="22"/>
              <w:lang w:val="es-ES_tradnl"/>
            </w:rPr>
          </w:pPr>
          <w:bookmarkStart w:id="9" w:name="_Hlk130899698"/>
          <w:r w:rsidRPr="00D82ACF">
            <w:rPr>
              <w:rFonts w:ascii="Palatino Linotype" w:hAnsi="Palatino Linotype"/>
              <w:b/>
              <w:sz w:val="22"/>
              <w:szCs w:val="22"/>
              <w:lang w:val="es-ES_tradnl"/>
            </w:rPr>
            <w:t>Ayuntamiento de Zinacantepec</w:t>
          </w:r>
          <w:bookmarkEnd w:id="9"/>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4B57F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823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077EF4C" w:rsidR="0076084C" w:rsidRPr="00E535C2" w:rsidRDefault="00012141" w:rsidP="00E535C2">
          <w:pPr>
            <w:jc w:val="both"/>
            <w:rPr>
              <w:rFonts w:ascii="Palatino Linotype" w:hAnsi="Palatino Linotype"/>
              <w:b/>
              <w:bCs/>
              <w:sz w:val="22"/>
              <w:szCs w:val="22"/>
            </w:rPr>
          </w:pPr>
          <w:r w:rsidRPr="00012141">
            <w:rPr>
              <w:rFonts w:ascii="Palatino Linotype" w:hAnsi="Palatino Linotype"/>
              <w:b/>
              <w:bCs/>
              <w:sz w:val="22"/>
              <w:szCs w:val="22"/>
            </w:rPr>
            <w:t>00177/INFOEM/IP/RR/2023</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10"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302528F" w:rsidR="0076084C" w:rsidRPr="008F2CCC" w:rsidRDefault="0076084C" w:rsidP="00200BFC">
          <w:pPr>
            <w:jc w:val="both"/>
            <w:rPr>
              <w:rFonts w:ascii="Palatino Linotype" w:hAnsi="Palatino Linotype"/>
              <w:b/>
              <w:sz w:val="22"/>
              <w:szCs w:val="22"/>
              <w:lang w:val="es-ES_tradnl"/>
            </w:rPr>
          </w:pPr>
        </w:p>
      </w:tc>
    </w:tr>
    <w:bookmarkEnd w:id="10"/>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2F8D475" w:rsidR="0076084C" w:rsidRPr="00DC41C8" w:rsidRDefault="00D82ACF" w:rsidP="00E535C2">
          <w:pPr>
            <w:jc w:val="both"/>
            <w:rPr>
              <w:rFonts w:ascii="Palatino Linotype" w:hAnsi="Palatino Linotype"/>
              <w:b/>
              <w:sz w:val="22"/>
              <w:szCs w:val="22"/>
            </w:rPr>
          </w:pPr>
          <w:r w:rsidRPr="00D82ACF">
            <w:rPr>
              <w:rFonts w:ascii="Palatino Linotype" w:hAnsi="Palatino Linotype"/>
              <w:b/>
              <w:bCs/>
              <w:sz w:val="22"/>
              <w:szCs w:val="22"/>
            </w:rPr>
            <w:t>Ayuntamiento de Zinacantepec</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38E4730"/>
    <w:multiLevelType w:val="hybridMultilevel"/>
    <w:tmpl w:val="D6E6F6EC"/>
    <w:lvl w:ilvl="0" w:tplc="C6F0A1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D59441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9"/>
  </w:num>
  <w:num w:numId="4">
    <w:abstractNumId w:val="5"/>
  </w:num>
  <w:num w:numId="5">
    <w:abstractNumId w:val="0"/>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053"/>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5B93"/>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068"/>
    <w:rsid w:val="00012141"/>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17C"/>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DB8"/>
    <w:rsid w:val="00050FE1"/>
    <w:rsid w:val="00051ADD"/>
    <w:rsid w:val="00051B43"/>
    <w:rsid w:val="00051D2A"/>
    <w:rsid w:val="00051EFE"/>
    <w:rsid w:val="0005265B"/>
    <w:rsid w:val="000527F0"/>
    <w:rsid w:val="00052E1B"/>
    <w:rsid w:val="000532CB"/>
    <w:rsid w:val="0005356C"/>
    <w:rsid w:val="0005363B"/>
    <w:rsid w:val="00053A25"/>
    <w:rsid w:val="00053FA9"/>
    <w:rsid w:val="000546E2"/>
    <w:rsid w:val="00054BB2"/>
    <w:rsid w:val="00054CFB"/>
    <w:rsid w:val="000550D6"/>
    <w:rsid w:val="00055200"/>
    <w:rsid w:val="000558A1"/>
    <w:rsid w:val="000559E2"/>
    <w:rsid w:val="00055BF6"/>
    <w:rsid w:val="00055CE8"/>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73B"/>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1C7"/>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B7D9A"/>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3E9"/>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D8E"/>
    <w:rsid w:val="000F4E7A"/>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47E"/>
    <w:rsid w:val="00124065"/>
    <w:rsid w:val="00124622"/>
    <w:rsid w:val="001246A7"/>
    <w:rsid w:val="001246D6"/>
    <w:rsid w:val="00124F3F"/>
    <w:rsid w:val="00124F52"/>
    <w:rsid w:val="00125370"/>
    <w:rsid w:val="00125459"/>
    <w:rsid w:val="00125E62"/>
    <w:rsid w:val="0012616B"/>
    <w:rsid w:val="001270BF"/>
    <w:rsid w:val="00127558"/>
    <w:rsid w:val="00127A6F"/>
    <w:rsid w:val="00127E98"/>
    <w:rsid w:val="00130303"/>
    <w:rsid w:val="001304A8"/>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23D"/>
    <w:rsid w:val="00143373"/>
    <w:rsid w:val="001433DD"/>
    <w:rsid w:val="00143729"/>
    <w:rsid w:val="00143923"/>
    <w:rsid w:val="0014409A"/>
    <w:rsid w:val="00144423"/>
    <w:rsid w:val="00144BB9"/>
    <w:rsid w:val="0014538F"/>
    <w:rsid w:val="0014543D"/>
    <w:rsid w:val="00145BD1"/>
    <w:rsid w:val="00145F32"/>
    <w:rsid w:val="00145FC9"/>
    <w:rsid w:val="001461D5"/>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2BAB"/>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223"/>
    <w:rsid w:val="00173460"/>
    <w:rsid w:val="001737DF"/>
    <w:rsid w:val="00173A37"/>
    <w:rsid w:val="0017508C"/>
    <w:rsid w:val="00175590"/>
    <w:rsid w:val="00175682"/>
    <w:rsid w:val="001757B6"/>
    <w:rsid w:val="00175805"/>
    <w:rsid w:val="0017580D"/>
    <w:rsid w:val="00175A35"/>
    <w:rsid w:val="00175C5F"/>
    <w:rsid w:val="00175CC8"/>
    <w:rsid w:val="00175EBB"/>
    <w:rsid w:val="00175F2C"/>
    <w:rsid w:val="00175F6E"/>
    <w:rsid w:val="00175FE0"/>
    <w:rsid w:val="00176755"/>
    <w:rsid w:val="001769F3"/>
    <w:rsid w:val="00176DA2"/>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754"/>
    <w:rsid w:val="00195D8B"/>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70BF"/>
    <w:rsid w:val="001A7555"/>
    <w:rsid w:val="001A78D9"/>
    <w:rsid w:val="001A79CC"/>
    <w:rsid w:val="001B0393"/>
    <w:rsid w:val="001B0793"/>
    <w:rsid w:val="001B0B6F"/>
    <w:rsid w:val="001B1253"/>
    <w:rsid w:val="001B125C"/>
    <w:rsid w:val="001B12D9"/>
    <w:rsid w:val="001B15F4"/>
    <w:rsid w:val="001B161D"/>
    <w:rsid w:val="001B18C1"/>
    <w:rsid w:val="001B1ABC"/>
    <w:rsid w:val="001B1B15"/>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802"/>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1BB"/>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CEF"/>
    <w:rsid w:val="00204DE3"/>
    <w:rsid w:val="00204FDF"/>
    <w:rsid w:val="0020533C"/>
    <w:rsid w:val="0020564A"/>
    <w:rsid w:val="00205684"/>
    <w:rsid w:val="00205BDE"/>
    <w:rsid w:val="002064B3"/>
    <w:rsid w:val="002069CA"/>
    <w:rsid w:val="00206AF5"/>
    <w:rsid w:val="00206EF4"/>
    <w:rsid w:val="00206FE6"/>
    <w:rsid w:val="0020772A"/>
    <w:rsid w:val="00207DCC"/>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07A"/>
    <w:rsid w:val="002232DA"/>
    <w:rsid w:val="0022359F"/>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1F74"/>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9EF"/>
    <w:rsid w:val="00256A93"/>
    <w:rsid w:val="00256CEB"/>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90B"/>
    <w:rsid w:val="00270C13"/>
    <w:rsid w:val="00270CBB"/>
    <w:rsid w:val="00271378"/>
    <w:rsid w:val="0027142F"/>
    <w:rsid w:val="0027154B"/>
    <w:rsid w:val="00271AD4"/>
    <w:rsid w:val="00271CDE"/>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3C8"/>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C94"/>
    <w:rsid w:val="00295CB9"/>
    <w:rsid w:val="00295F69"/>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935"/>
    <w:rsid w:val="002A7ADC"/>
    <w:rsid w:val="002A7D0A"/>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A9C"/>
    <w:rsid w:val="002C3B01"/>
    <w:rsid w:val="002C451D"/>
    <w:rsid w:val="002C4780"/>
    <w:rsid w:val="002C485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E2"/>
    <w:rsid w:val="002D3317"/>
    <w:rsid w:val="002D334A"/>
    <w:rsid w:val="002D41E0"/>
    <w:rsid w:val="002D4F4B"/>
    <w:rsid w:val="002D51D2"/>
    <w:rsid w:val="002D51F7"/>
    <w:rsid w:val="002D52A2"/>
    <w:rsid w:val="002D5962"/>
    <w:rsid w:val="002D5D07"/>
    <w:rsid w:val="002D5F6F"/>
    <w:rsid w:val="002D6EC7"/>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51C"/>
    <w:rsid w:val="002E79BD"/>
    <w:rsid w:val="002E7B6A"/>
    <w:rsid w:val="002F0350"/>
    <w:rsid w:val="002F0740"/>
    <w:rsid w:val="002F0C82"/>
    <w:rsid w:val="002F0E24"/>
    <w:rsid w:val="002F0E65"/>
    <w:rsid w:val="002F13F4"/>
    <w:rsid w:val="002F15FC"/>
    <w:rsid w:val="002F166C"/>
    <w:rsid w:val="002F17AD"/>
    <w:rsid w:val="002F18A8"/>
    <w:rsid w:val="002F18E7"/>
    <w:rsid w:val="002F1A28"/>
    <w:rsid w:val="002F1A7D"/>
    <w:rsid w:val="002F21D6"/>
    <w:rsid w:val="002F2653"/>
    <w:rsid w:val="002F274B"/>
    <w:rsid w:val="002F281F"/>
    <w:rsid w:val="002F2934"/>
    <w:rsid w:val="002F29AD"/>
    <w:rsid w:val="002F2E23"/>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1CD"/>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383"/>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241"/>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F80"/>
    <w:rsid w:val="00324752"/>
    <w:rsid w:val="00324949"/>
    <w:rsid w:val="00324C3F"/>
    <w:rsid w:val="00324D82"/>
    <w:rsid w:val="003253C6"/>
    <w:rsid w:val="0032570C"/>
    <w:rsid w:val="003259B8"/>
    <w:rsid w:val="00326036"/>
    <w:rsid w:val="00326222"/>
    <w:rsid w:val="0032671E"/>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ADE"/>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8C7"/>
    <w:rsid w:val="0035691C"/>
    <w:rsid w:val="00356E5D"/>
    <w:rsid w:val="00357421"/>
    <w:rsid w:val="003574D4"/>
    <w:rsid w:val="003576E8"/>
    <w:rsid w:val="00357994"/>
    <w:rsid w:val="0036004B"/>
    <w:rsid w:val="003604BD"/>
    <w:rsid w:val="003604F7"/>
    <w:rsid w:val="003605BA"/>
    <w:rsid w:val="00360675"/>
    <w:rsid w:val="003606D8"/>
    <w:rsid w:val="00360A2C"/>
    <w:rsid w:val="00360D0A"/>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D03"/>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77BCB"/>
    <w:rsid w:val="00377D78"/>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942"/>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77D"/>
    <w:rsid w:val="003C0B1A"/>
    <w:rsid w:val="003C0C03"/>
    <w:rsid w:val="003C0C4B"/>
    <w:rsid w:val="003C0F0A"/>
    <w:rsid w:val="003C1CDC"/>
    <w:rsid w:val="003C1E2C"/>
    <w:rsid w:val="003C1E48"/>
    <w:rsid w:val="003C1F37"/>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3D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BD3"/>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2D3"/>
    <w:rsid w:val="003F343F"/>
    <w:rsid w:val="003F38D6"/>
    <w:rsid w:val="003F3E30"/>
    <w:rsid w:val="003F48AF"/>
    <w:rsid w:val="003F4BAB"/>
    <w:rsid w:val="003F4DDF"/>
    <w:rsid w:val="003F4F0B"/>
    <w:rsid w:val="003F614E"/>
    <w:rsid w:val="003F623D"/>
    <w:rsid w:val="003F6CF0"/>
    <w:rsid w:val="004000E5"/>
    <w:rsid w:val="00400224"/>
    <w:rsid w:val="00400574"/>
    <w:rsid w:val="004005B5"/>
    <w:rsid w:val="004007E1"/>
    <w:rsid w:val="00400972"/>
    <w:rsid w:val="00401442"/>
    <w:rsid w:val="00401DE0"/>
    <w:rsid w:val="004024B1"/>
    <w:rsid w:val="0040260F"/>
    <w:rsid w:val="0040268E"/>
    <w:rsid w:val="004027FA"/>
    <w:rsid w:val="004028E3"/>
    <w:rsid w:val="00402967"/>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1B9"/>
    <w:rsid w:val="00406389"/>
    <w:rsid w:val="004063BC"/>
    <w:rsid w:val="00406744"/>
    <w:rsid w:val="00406BF2"/>
    <w:rsid w:val="00406EEC"/>
    <w:rsid w:val="00407744"/>
    <w:rsid w:val="004077DA"/>
    <w:rsid w:val="004079B2"/>
    <w:rsid w:val="00407BB9"/>
    <w:rsid w:val="0041003F"/>
    <w:rsid w:val="004101B1"/>
    <w:rsid w:val="0041076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D85"/>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68B"/>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2EF3"/>
    <w:rsid w:val="00453185"/>
    <w:rsid w:val="004536A9"/>
    <w:rsid w:val="0045460F"/>
    <w:rsid w:val="00454B3A"/>
    <w:rsid w:val="00455095"/>
    <w:rsid w:val="00455213"/>
    <w:rsid w:val="00455350"/>
    <w:rsid w:val="00455429"/>
    <w:rsid w:val="00455ACC"/>
    <w:rsid w:val="00455CED"/>
    <w:rsid w:val="0045617C"/>
    <w:rsid w:val="004565D2"/>
    <w:rsid w:val="004566E6"/>
    <w:rsid w:val="00456949"/>
    <w:rsid w:val="00456B3B"/>
    <w:rsid w:val="00456EDA"/>
    <w:rsid w:val="0045772E"/>
    <w:rsid w:val="004577EA"/>
    <w:rsid w:val="00457A14"/>
    <w:rsid w:val="00457EEE"/>
    <w:rsid w:val="00460083"/>
    <w:rsid w:val="004604D7"/>
    <w:rsid w:val="0046055B"/>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84D"/>
    <w:rsid w:val="00473992"/>
    <w:rsid w:val="00473BE5"/>
    <w:rsid w:val="004746D0"/>
    <w:rsid w:val="00474CAE"/>
    <w:rsid w:val="00474D72"/>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922"/>
    <w:rsid w:val="00494D8E"/>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0C43"/>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8E3"/>
    <w:rsid w:val="004B4B0A"/>
    <w:rsid w:val="004B4CB8"/>
    <w:rsid w:val="004B57F7"/>
    <w:rsid w:val="004B58E5"/>
    <w:rsid w:val="004B597B"/>
    <w:rsid w:val="004B5AC6"/>
    <w:rsid w:val="004B5B55"/>
    <w:rsid w:val="004B5C8D"/>
    <w:rsid w:val="004B5D0B"/>
    <w:rsid w:val="004B5E1C"/>
    <w:rsid w:val="004B5E22"/>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3960"/>
    <w:rsid w:val="004D424C"/>
    <w:rsid w:val="004D44C8"/>
    <w:rsid w:val="004D4829"/>
    <w:rsid w:val="004D4833"/>
    <w:rsid w:val="004D4A9A"/>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070B"/>
    <w:rsid w:val="004E0B1C"/>
    <w:rsid w:val="004E10FB"/>
    <w:rsid w:val="004E1194"/>
    <w:rsid w:val="004E1230"/>
    <w:rsid w:val="004E1923"/>
    <w:rsid w:val="004E1A33"/>
    <w:rsid w:val="004E249E"/>
    <w:rsid w:val="004E2E1D"/>
    <w:rsid w:val="004E2FC6"/>
    <w:rsid w:val="004E301D"/>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5EBF"/>
    <w:rsid w:val="00506111"/>
    <w:rsid w:val="00506349"/>
    <w:rsid w:val="00506518"/>
    <w:rsid w:val="0050674F"/>
    <w:rsid w:val="00506BCB"/>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ABA"/>
    <w:rsid w:val="00515C0B"/>
    <w:rsid w:val="00515DE3"/>
    <w:rsid w:val="00515E79"/>
    <w:rsid w:val="00516405"/>
    <w:rsid w:val="0051683D"/>
    <w:rsid w:val="0051729E"/>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A13"/>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4D1"/>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2F9"/>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3EC6"/>
    <w:rsid w:val="005A479C"/>
    <w:rsid w:val="005A4B84"/>
    <w:rsid w:val="005A4D1B"/>
    <w:rsid w:val="005A523C"/>
    <w:rsid w:val="005A5BB3"/>
    <w:rsid w:val="005A5D7B"/>
    <w:rsid w:val="005A66ED"/>
    <w:rsid w:val="005A6B81"/>
    <w:rsid w:val="005A7195"/>
    <w:rsid w:val="005A74CD"/>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5B5"/>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0EE2"/>
    <w:rsid w:val="005C1875"/>
    <w:rsid w:val="005C1FEE"/>
    <w:rsid w:val="005C2196"/>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439"/>
    <w:rsid w:val="005E0559"/>
    <w:rsid w:val="005E0668"/>
    <w:rsid w:val="005E0B7F"/>
    <w:rsid w:val="005E0DF3"/>
    <w:rsid w:val="005E15A4"/>
    <w:rsid w:val="005E1D28"/>
    <w:rsid w:val="005E1E77"/>
    <w:rsid w:val="005E24FE"/>
    <w:rsid w:val="005E2992"/>
    <w:rsid w:val="005E2AF7"/>
    <w:rsid w:val="005E30EC"/>
    <w:rsid w:val="005E30FF"/>
    <w:rsid w:val="005E336C"/>
    <w:rsid w:val="005E3AB6"/>
    <w:rsid w:val="005E4AF2"/>
    <w:rsid w:val="005E4DDB"/>
    <w:rsid w:val="005E5138"/>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A71"/>
    <w:rsid w:val="005F1C83"/>
    <w:rsid w:val="005F1E1A"/>
    <w:rsid w:val="005F2534"/>
    <w:rsid w:val="005F2600"/>
    <w:rsid w:val="005F28D3"/>
    <w:rsid w:val="005F2965"/>
    <w:rsid w:val="005F2A5D"/>
    <w:rsid w:val="005F2BDA"/>
    <w:rsid w:val="005F314F"/>
    <w:rsid w:val="005F31DD"/>
    <w:rsid w:val="005F3421"/>
    <w:rsid w:val="005F38ED"/>
    <w:rsid w:val="005F3D4A"/>
    <w:rsid w:val="005F481D"/>
    <w:rsid w:val="005F4830"/>
    <w:rsid w:val="005F4A88"/>
    <w:rsid w:val="005F4C62"/>
    <w:rsid w:val="005F50CA"/>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6FA0"/>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9A8"/>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51"/>
    <w:rsid w:val="00625FD4"/>
    <w:rsid w:val="0062602A"/>
    <w:rsid w:val="0062608C"/>
    <w:rsid w:val="0062624D"/>
    <w:rsid w:val="006269D2"/>
    <w:rsid w:val="00626D7E"/>
    <w:rsid w:val="006270D4"/>
    <w:rsid w:val="006271B3"/>
    <w:rsid w:val="006271FC"/>
    <w:rsid w:val="0062753B"/>
    <w:rsid w:val="00627EC5"/>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24A"/>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4F23"/>
    <w:rsid w:val="00655403"/>
    <w:rsid w:val="00655596"/>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6F0B"/>
    <w:rsid w:val="0067733E"/>
    <w:rsid w:val="006773B1"/>
    <w:rsid w:val="0067797F"/>
    <w:rsid w:val="00677D1D"/>
    <w:rsid w:val="00677D71"/>
    <w:rsid w:val="00680032"/>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6E0"/>
    <w:rsid w:val="00683E40"/>
    <w:rsid w:val="00684125"/>
    <w:rsid w:val="00684A1C"/>
    <w:rsid w:val="00684A94"/>
    <w:rsid w:val="0068528C"/>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A51"/>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4D2C"/>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981"/>
    <w:rsid w:val="006D0C2A"/>
    <w:rsid w:val="006D0E52"/>
    <w:rsid w:val="006D10DD"/>
    <w:rsid w:val="006D1488"/>
    <w:rsid w:val="006D1B0A"/>
    <w:rsid w:val="006D201B"/>
    <w:rsid w:val="006D2021"/>
    <w:rsid w:val="006D2023"/>
    <w:rsid w:val="006D23BB"/>
    <w:rsid w:val="006D2625"/>
    <w:rsid w:val="006D29AE"/>
    <w:rsid w:val="006D2AB4"/>
    <w:rsid w:val="006D2B42"/>
    <w:rsid w:val="006D2CA2"/>
    <w:rsid w:val="006D2D7F"/>
    <w:rsid w:val="006D3972"/>
    <w:rsid w:val="006D3B45"/>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489"/>
    <w:rsid w:val="006E25F7"/>
    <w:rsid w:val="006E2676"/>
    <w:rsid w:val="006E27FE"/>
    <w:rsid w:val="006E2996"/>
    <w:rsid w:val="006E2FD4"/>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A13"/>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D7B"/>
    <w:rsid w:val="00706F76"/>
    <w:rsid w:val="00707174"/>
    <w:rsid w:val="0070742B"/>
    <w:rsid w:val="007075FE"/>
    <w:rsid w:val="00707DDC"/>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56F"/>
    <w:rsid w:val="0072096D"/>
    <w:rsid w:val="00720E0F"/>
    <w:rsid w:val="00721D05"/>
    <w:rsid w:val="007220B8"/>
    <w:rsid w:val="007221C6"/>
    <w:rsid w:val="00722614"/>
    <w:rsid w:val="007226F6"/>
    <w:rsid w:val="0072325A"/>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2733C"/>
    <w:rsid w:val="007301A7"/>
    <w:rsid w:val="007304F5"/>
    <w:rsid w:val="00730974"/>
    <w:rsid w:val="00730A1E"/>
    <w:rsid w:val="00730A80"/>
    <w:rsid w:val="007312A1"/>
    <w:rsid w:val="0073177F"/>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4F8C"/>
    <w:rsid w:val="00755188"/>
    <w:rsid w:val="00755304"/>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1D65"/>
    <w:rsid w:val="007622C8"/>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DD7"/>
    <w:rsid w:val="00770E25"/>
    <w:rsid w:val="00770F00"/>
    <w:rsid w:val="00771077"/>
    <w:rsid w:val="007714F6"/>
    <w:rsid w:val="00771842"/>
    <w:rsid w:val="00771858"/>
    <w:rsid w:val="00771877"/>
    <w:rsid w:val="007724BA"/>
    <w:rsid w:val="007729A9"/>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5C91"/>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83D"/>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3B4"/>
    <w:rsid w:val="007C644A"/>
    <w:rsid w:val="007C64DA"/>
    <w:rsid w:val="007C6664"/>
    <w:rsid w:val="007C6691"/>
    <w:rsid w:val="007C673D"/>
    <w:rsid w:val="007C67F3"/>
    <w:rsid w:val="007C6839"/>
    <w:rsid w:val="007C6991"/>
    <w:rsid w:val="007C6E51"/>
    <w:rsid w:val="007C6F74"/>
    <w:rsid w:val="007C702D"/>
    <w:rsid w:val="007C744C"/>
    <w:rsid w:val="007C74F6"/>
    <w:rsid w:val="007C77B4"/>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087"/>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2F2"/>
    <w:rsid w:val="007F3971"/>
    <w:rsid w:val="007F3D88"/>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88F"/>
    <w:rsid w:val="00802E93"/>
    <w:rsid w:val="00802F87"/>
    <w:rsid w:val="00803682"/>
    <w:rsid w:val="00803C89"/>
    <w:rsid w:val="00804080"/>
    <w:rsid w:val="00804212"/>
    <w:rsid w:val="00804442"/>
    <w:rsid w:val="00804B03"/>
    <w:rsid w:val="008056E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CDE"/>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BF3"/>
    <w:rsid w:val="00834DE2"/>
    <w:rsid w:val="00835248"/>
    <w:rsid w:val="00835612"/>
    <w:rsid w:val="00835927"/>
    <w:rsid w:val="00835D13"/>
    <w:rsid w:val="00835DF1"/>
    <w:rsid w:val="0083659E"/>
    <w:rsid w:val="008367EE"/>
    <w:rsid w:val="008368A8"/>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C51"/>
    <w:rsid w:val="00851E2C"/>
    <w:rsid w:val="008522D2"/>
    <w:rsid w:val="00852402"/>
    <w:rsid w:val="0085253C"/>
    <w:rsid w:val="008526B0"/>
    <w:rsid w:val="008526EF"/>
    <w:rsid w:val="00852F55"/>
    <w:rsid w:val="00853023"/>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08"/>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2EA"/>
    <w:rsid w:val="00861605"/>
    <w:rsid w:val="008616DF"/>
    <w:rsid w:val="00861D09"/>
    <w:rsid w:val="00861EF3"/>
    <w:rsid w:val="008625E1"/>
    <w:rsid w:val="00862F05"/>
    <w:rsid w:val="00863007"/>
    <w:rsid w:val="008630CE"/>
    <w:rsid w:val="00863151"/>
    <w:rsid w:val="008632C9"/>
    <w:rsid w:val="008635A5"/>
    <w:rsid w:val="008636A0"/>
    <w:rsid w:val="008639A5"/>
    <w:rsid w:val="00863A49"/>
    <w:rsid w:val="00863D54"/>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47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B15"/>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7FE"/>
    <w:rsid w:val="008A29B1"/>
    <w:rsid w:val="008A29CE"/>
    <w:rsid w:val="008A2C94"/>
    <w:rsid w:val="008A3319"/>
    <w:rsid w:val="008A3331"/>
    <w:rsid w:val="008A353E"/>
    <w:rsid w:val="008A372C"/>
    <w:rsid w:val="008A38F5"/>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379"/>
    <w:rsid w:val="008B1ACF"/>
    <w:rsid w:val="008B1DD6"/>
    <w:rsid w:val="008B225B"/>
    <w:rsid w:val="008B244C"/>
    <w:rsid w:val="008B26F2"/>
    <w:rsid w:val="008B2966"/>
    <w:rsid w:val="008B2E22"/>
    <w:rsid w:val="008B3120"/>
    <w:rsid w:val="008B31C8"/>
    <w:rsid w:val="008B34DD"/>
    <w:rsid w:val="008B39BD"/>
    <w:rsid w:val="008B3A34"/>
    <w:rsid w:val="008B3E15"/>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06C"/>
    <w:rsid w:val="008D112A"/>
    <w:rsid w:val="008D12C0"/>
    <w:rsid w:val="008D1526"/>
    <w:rsid w:val="008D15E0"/>
    <w:rsid w:val="008D2354"/>
    <w:rsid w:val="008D2B26"/>
    <w:rsid w:val="008D326D"/>
    <w:rsid w:val="008D420E"/>
    <w:rsid w:val="008D48AF"/>
    <w:rsid w:val="008D4B3D"/>
    <w:rsid w:val="008D4CA9"/>
    <w:rsid w:val="008D4FA6"/>
    <w:rsid w:val="008D50A2"/>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2FFA"/>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B05"/>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3FE"/>
    <w:rsid w:val="009054F7"/>
    <w:rsid w:val="00905581"/>
    <w:rsid w:val="009055D3"/>
    <w:rsid w:val="00905693"/>
    <w:rsid w:val="009059E7"/>
    <w:rsid w:val="00905B09"/>
    <w:rsid w:val="00905B13"/>
    <w:rsid w:val="00905B9C"/>
    <w:rsid w:val="00906A95"/>
    <w:rsid w:val="0090705B"/>
    <w:rsid w:val="00907166"/>
    <w:rsid w:val="009074AD"/>
    <w:rsid w:val="00910ADB"/>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02F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5CCF"/>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1D09"/>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8F7"/>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8A8"/>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62C"/>
    <w:rsid w:val="00985B04"/>
    <w:rsid w:val="00985DC3"/>
    <w:rsid w:val="00985E27"/>
    <w:rsid w:val="009861A9"/>
    <w:rsid w:val="0098667C"/>
    <w:rsid w:val="00986820"/>
    <w:rsid w:val="00986F93"/>
    <w:rsid w:val="00987189"/>
    <w:rsid w:val="00987334"/>
    <w:rsid w:val="00987ACA"/>
    <w:rsid w:val="00987B0D"/>
    <w:rsid w:val="0099019C"/>
    <w:rsid w:val="00990A42"/>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770"/>
    <w:rsid w:val="00993C81"/>
    <w:rsid w:val="009941A8"/>
    <w:rsid w:val="00994DC3"/>
    <w:rsid w:val="00994FD1"/>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DD2"/>
    <w:rsid w:val="009A0EE3"/>
    <w:rsid w:val="009A19AF"/>
    <w:rsid w:val="009A1C6B"/>
    <w:rsid w:val="009A23AB"/>
    <w:rsid w:val="009A274E"/>
    <w:rsid w:val="009A2B68"/>
    <w:rsid w:val="009A2B79"/>
    <w:rsid w:val="009A30EF"/>
    <w:rsid w:val="009A386B"/>
    <w:rsid w:val="009A3B8A"/>
    <w:rsid w:val="009A3CAE"/>
    <w:rsid w:val="009A415B"/>
    <w:rsid w:val="009A4DCA"/>
    <w:rsid w:val="009A5187"/>
    <w:rsid w:val="009A5892"/>
    <w:rsid w:val="009A5A47"/>
    <w:rsid w:val="009A5B2A"/>
    <w:rsid w:val="009A5CAE"/>
    <w:rsid w:val="009A6234"/>
    <w:rsid w:val="009A662F"/>
    <w:rsid w:val="009A66C5"/>
    <w:rsid w:val="009A6A7F"/>
    <w:rsid w:val="009A6EB9"/>
    <w:rsid w:val="009A7091"/>
    <w:rsid w:val="009A70A9"/>
    <w:rsid w:val="009A729F"/>
    <w:rsid w:val="009A7391"/>
    <w:rsid w:val="009A7729"/>
    <w:rsid w:val="009A7793"/>
    <w:rsid w:val="009A78AF"/>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34"/>
    <w:rsid w:val="009C34D3"/>
    <w:rsid w:val="009C3504"/>
    <w:rsid w:val="009C36D2"/>
    <w:rsid w:val="009C44F7"/>
    <w:rsid w:val="009C4EB4"/>
    <w:rsid w:val="009C5165"/>
    <w:rsid w:val="009C53F8"/>
    <w:rsid w:val="009C5630"/>
    <w:rsid w:val="009C5D67"/>
    <w:rsid w:val="009C5F29"/>
    <w:rsid w:val="009C622E"/>
    <w:rsid w:val="009C6627"/>
    <w:rsid w:val="009C6744"/>
    <w:rsid w:val="009C68A3"/>
    <w:rsid w:val="009C6DB0"/>
    <w:rsid w:val="009C6E15"/>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56A"/>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634"/>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0E"/>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3E25"/>
    <w:rsid w:val="00A3447A"/>
    <w:rsid w:val="00A34D32"/>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5D0"/>
    <w:rsid w:val="00A41626"/>
    <w:rsid w:val="00A417FC"/>
    <w:rsid w:val="00A41A00"/>
    <w:rsid w:val="00A41CEF"/>
    <w:rsid w:val="00A41F73"/>
    <w:rsid w:val="00A42334"/>
    <w:rsid w:val="00A430EB"/>
    <w:rsid w:val="00A43505"/>
    <w:rsid w:val="00A435B3"/>
    <w:rsid w:val="00A43ED6"/>
    <w:rsid w:val="00A44157"/>
    <w:rsid w:val="00A44239"/>
    <w:rsid w:val="00A4432A"/>
    <w:rsid w:val="00A44768"/>
    <w:rsid w:val="00A44784"/>
    <w:rsid w:val="00A44DC1"/>
    <w:rsid w:val="00A451FF"/>
    <w:rsid w:val="00A45349"/>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634"/>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1D"/>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AB7"/>
    <w:rsid w:val="00A93E51"/>
    <w:rsid w:val="00A9472B"/>
    <w:rsid w:val="00A94AC3"/>
    <w:rsid w:val="00A94BCF"/>
    <w:rsid w:val="00A94DF0"/>
    <w:rsid w:val="00A94E17"/>
    <w:rsid w:val="00A9538C"/>
    <w:rsid w:val="00A95556"/>
    <w:rsid w:val="00A957B8"/>
    <w:rsid w:val="00A957C8"/>
    <w:rsid w:val="00A957ED"/>
    <w:rsid w:val="00A95963"/>
    <w:rsid w:val="00A959F4"/>
    <w:rsid w:val="00A95AF4"/>
    <w:rsid w:val="00A95B57"/>
    <w:rsid w:val="00A966B6"/>
    <w:rsid w:val="00A966C1"/>
    <w:rsid w:val="00A97D65"/>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19"/>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480"/>
    <w:rsid w:val="00AB394B"/>
    <w:rsid w:val="00AB3DF4"/>
    <w:rsid w:val="00AB412E"/>
    <w:rsid w:val="00AB41F6"/>
    <w:rsid w:val="00AB4B9D"/>
    <w:rsid w:val="00AB4D70"/>
    <w:rsid w:val="00AB4E3C"/>
    <w:rsid w:val="00AB5702"/>
    <w:rsid w:val="00AB6194"/>
    <w:rsid w:val="00AB61B4"/>
    <w:rsid w:val="00AB6279"/>
    <w:rsid w:val="00AB64B8"/>
    <w:rsid w:val="00AB6C73"/>
    <w:rsid w:val="00AB7136"/>
    <w:rsid w:val="00AB7158"/>
    <w:rsid w:val="00AB7563"/>
    <w:rsid w:val="00AB76BB"/>
    <w:rsid w:val="00AB78FA"/>
    <w:rsid w:val="00AB7B64"/>
    <w:rsid w:val="00AB7D26"/>
    <w:rsid w:val="00AB7E4F"/>
    <w:rsid w:val="00AC0987"/>
    <w:rsid w:val="00AC0B68"/>
    <w:rsid w:val="00AC0C4F"/>
    <w:rsid w:val="00AC1170"/>
    <w:rsid w:val="00AC11DF"/>
    <w:rsid w:val="00AC1518"/>
    <w:rsid w:val="00AC1913"/>
    <w:rsid w:val="00AC1BEC"/>
    <w:rsid w:val="00AC1DC3"/>
    <w:rsid w:val="00AC1F74"/>
    <w:rsid w:val="00AC2260"/>
    <w:rsid w:val="00AC28DA"/>
    <w:rsid w:val="00AC2C2E"/>
    <w:rsid w:val="00AC2F9C"/>
    <w:rsid w:val="00AC3494"/>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6A7"/>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5F35"/>
    <w:rsid w:val="00AD60FB"/>
    <w:rsid w:val="00AD6316"/>
    <w:rsid w:val="00AD65CD"/>
    <w:rsid w:val="00AD66B5"/>
    <w:rsid w:val="00AD6AAF"/>
    <w:rsid w:val="00AD7176"/>
    <w:rsid w:val="00AD743B"/>
    <w:rsid w:val="00AD7DE8"/>
    <w:rsid w:val="00AE0271"/>
    <w:rsid w:val="00AE0434"/>
    <w:rsid w:val="00AE0492"/>
    <w:rsid w:val="00AE07B5"/>
    <w:rsid w:val="00AE089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87"/>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846"/>
    <w:rsid w:val="00AF6C24"/>
    <w:rsid w:val="00AF6E7F"/>
    <w:rsid w:val="00AF7575"/>
    <w:rsid w:val="00AF77C0"/>
    <w:rsid w:val="00AF7949"/>
    <w:rsid w:val="00AF7A0B"/>
    <w:rsid w:val="00AF7B90"/>
    <w:rsid w:val="00B003FB"/>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539C"/>
    <w:rsid w:val="00B057A7"/>
    <w:rsid w:val="00B05946"/>
    <w:rsid w:val="00B05EC2"/>
    <w:rsid w:val="00B0677A"/>
    <w:rsid w:val="00B06A72"/>
    <w:rsid w:val="00B06D88"/>
    <w:rsid w:val="00B073C8"/>
    <w:rsid w:val="00B07510"/>
    <w:rsid w:val="00B07B4E"/>
    <w:rsid w:val="00B07E37"/>
    <w:rsid w:val="00B10086"/>
    <w:rsid w:val="00B107AE"/>
    <w:rsid w:val="00B10989"/>
    <w:rsid w:val="00B10ADD"/>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B7"/>
    <w:rsid w:val="00B139D9"/>
    <w:rsid w:val="00B13AD8"/>
    <w:rsid w:val="00B13B6A"/>
    <w:rsid w:val="00B13B9C"/>
    <w:rsid w:val="00B13E7F"/>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0E7"/>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EC7"/>
    <w:rsid w:val="00B348ED"/>
    <w:rsid w:val="00B34C7B"/>
    <w:rsid w:val="00B35A38"/>
    <w:rsid w:val="00B35AE6"/>
    <w:rsid w:val="00B35C2D"/>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4CF4"/>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A5D"/>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4A0"/>
    <w:rsid w:val="00B81A33"/>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50C"/>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D5E"/>
    <w:rsid w:val="00BA537C"/>
    <w:rsid w:val="00BA5470"/>
    <w:rsid w:val="00BA5B1E"/>
    <w:rsid w:val="00BA60B1"/>
    <w:rsid w:val="00BA631E"/>
    <w:rsid w:val="00BA6AA7"/>
    <w:rsid w:val="00BA7149"/>
    <w:rsid w:val="00BA723D"/>
    <w:rsid w:val="00BA7298"/>
    <w:rsid w:val="00BA76B6"/>
    <w:rsid w:val="00BA76D9"/>
    <w:rsid w:val="00BA79FF"/>
    <w:rsid w:val="00BA7BEA"/>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A8A"/>
    <w:rsid w:val="00BC3C68"/>
    <w:rsid w:val="00BC3F7E"/>
    <w:rsid w:val="00BC45B2"/>
    <w:rsid w:val="00BC45D8"/>
    <w:rsid w:val="00BC4729"/>
    <w:rsid w:val="00BC5257"/>
    <w:rsid w:val="00BC5979"/>
    <w:rsid w:val="00BC60E4"/>
    <w:rsid w:val="00BC60FD"/>
    <w:rsid w:val="00BC6562"/>
    <w:rsid w:val="00BC65E2"/>
    <w:rsid w:val="00BC6735"/>
    <w:rsid w:val="00BC6D17"/>
    <w:rsid w:val="00BC6F4A"/>
    <w:rsid w:val="00BC75E5"/>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973"/>
    <w:rsid w:val="00BD4B33"/>
    <w:rsid w:val="00BD4F5C"/>
    <w:rsid w:val="00BD4F62"/>
    <w:rsid w:val="00BD5083"/>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62C"/>
    <w:rsid w:val="00BE173C"/>
    <w:rsid w:val="00BE1AB3"/>
    <w:rsid w:val="00BE214A"/>
    <w:rsid w:val="00BE215C"/>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25C"/>
    <w:rsid w:val="00BF4466"/>
    <w:rsid w:val="00BF4931"/>
    <w:rsid w:val="00BF49C6"/>
    <w:rsid w:val="00BF4C9B"/>
    <w:rsid w:val="00BF4F27"/>
    <w:rsid w:val="00BF513C"/>
    <w:rsid w:val="00BF520E"/>
    <w:rsid w:val="00BF5514"/>
    <w:rsid w:val="00BF564F"/>
    <w:rsid w:val="00BF5823"/>
    <w:rsid w:val="00BF6B76"/>
    <w:rsid w:val="00BF6E95"/>
    <w:rsid w:val="00BF714F"/>
    <w:rsid w:val="00BF72C7"/>
    <w:rsid w:val="00BF763F"/>
    <w:rsid w:val="00BF765D"/>
    <w:rsid w:val="00BF77F3"/>
    <w:rsid w:val="00BF780D"/>
    <w:rsid w:val="00BF7837"/>
    <w:rsid w:val="00BF7944"/>
    <w:rsid w:val="00BF7A0B"/>
    <w:rsid w:val="00BF7D64"/>
    <w:rsid w:val="00BF7F25"/>
    <w:rsid w:val="00BF7F89"/>
    <w:rsid w:val="00C00129"/>
    <w:rsid w:val="00C003F2"/>
    <w:rsid w:val="00C00901"/>
    <w:rsid w:val="00C00D51"/>
    <w:rsid w:val="00C01522"/>
    <w:rsid w:val="00C01545"/>
    <w:rsid w:val="00C0161D"/>
    <w:rsid w:val="00C01E4D"/>
    <w:rsid w:val="00C02139"/>
    <w:rsid w:val="00C02182"/>
    <w:rsid w:val="00C02451"/>
    <w:rsid w:val="00C0248D"/>
    <w:rsid w:val="00C02547"/>
    <w:rsid w:val="00C02A80"/>
    <w:rsid w:val="00C03215"/>
    <w:rsid w:val="00C03431"/>
    <w:rsid w:val="00C03747"/>
    <w:rsid w:val="00C0377A"/>
    <w:rsid w:val="00C03F7A"/>
    <w:rsid w:val="00C0486E"/>
    <w:rsid w:val="00C0499F"/>
    <w:rsid w:val="00C04BEE"/>
    <w:rsid w:val="00C04CCB"/>
    <w:rsid w:val="00C04E78"/>
    <w:rsid w:val="00C052B7"/>
    <w:rsid w:val="00C057BF"/>
    <w:rsid w:val="00C0585D"/>
    <w:rsid w:val="00C058AC"/>
    <w:rsid w:val="00C059AC"/>
    <w:rsid w:val="00C05C01"/>
    <w:rsid w:val="00C05E8B"/>
    <w:rsid w:val="00C06C26"/>
    <w:rsid w:val="00C06F89"/>
    <w:rsid w:val="00C07011"/>
    <w:rsid w:val="00C07EF1"/>
    <w:rsid w:val="00C07FC5"/>
    <w:rsid w:val="00C10812"/>
    <w:rsid w:val="00C108DF"/>
    <w:rsid w:val="00C10910"/>
    <w:rsid w:val="00C10D86"/>
    <w:rsid w:val="00C11488"/>
    <w:rsid w:val="00C11597"/>
    <w:rsid w:val="00C11910"/>
    <w:rsid w:val="00C1221B"/>
    <w:rsid w:val="00C12449"/>
    <w:rsid w:val="00C125A7"/>
    <w:rsid w:val="00C12D95"/>
    <w:rsid w:val="00C13E34"/>
    <w:rsid w:val="00C14020"/>
    <w:rsid w:val="00C140E6"/>
    <w:rsid w:val="00C1421C"/>
    <w:rsid w:val="00C145C7"/>
    <w:rsid w:val="00C14902"/>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A1A"/>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8BE"/>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C10"/>
    <w:rsid w:val="00C70FB7"/>
    <w:rsid w:val="00C71401"/>
    <w:rsid w:val="00C71888"/>
    <w:rsid w:val="00C722C6"/>
    <w:rsid w:val="00C724A7"/>
    <w:rsid w:val="00C7267B"/>
    <w:rsid w:val="00C7292B"/>
    <w:rsid w:val="00C7292C"/>
    <w:rsid w:val="00C72FC7"/>
    <w:rsid w:val="00C72FCC"/>
    <w:rsid w:val="00C73084"/>
    <w:rsid w:val="00C733DB"/>
    <w:rsid w:val="00C73C5A"/>
    <w:rsid w:val="00C742CD"/>
    <w:rsid w:val="00C748B8"/>
    <w:rsid w:val="00C74D84"/>
    <w:rsid w:val="00C75787"/>
    <w:rsid w:val="00C75A16"/>
    <w:rsid w:val="00C75AFB"/>
    <w:rsid w:val="00C75C19"/>
    <w:rsid w:val="00C75EC5"/>
    <w:rsid w:val="00C75F3B"/>
    <w:rsid w:val="00C765CD"/>
    <w:rsid w:val="00C76FD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05E"/>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129"/>
    <w:rsid w:val="00C92289"/>
    <w:rsid w:val="00C929A9"/>
    <w:rsid w:val="00C92B6F"/>
    <w:rsid w:val="00C92C93"/>
    <w:rsid w:val="00C92D0B"/>
    <w:rsid w:val="00C92FBA"/>
    <w:rsid w:val="00C92FC4"/>
    <w:rsid w:val="00C9333A"/>
    <w:rsid w:val="00C934EE"/>
    <w:rsid w:val="00C93FD5"/>
    <w:rsid w:val="00C94744"/>
    <w:rsid w:val="00C951F6"/>
    <w:rsid w:val="00C95378"/>
    <w:rsid w:val="00C9571F"/>
    <w:rsid w:val="00C95979"/>
    <w:rsid w:val="00C95A35"/>
    <w:rsid w:val="00C95B7B"/>
    <w:rsid w:val="00C967C2"/>
    <w:rsid w:val="00CA06E0"/>
    <w:rsid w:val="00CA0B82"/>
    <w:rsid w:val="00CA0E4C"/>
    <w:rsid w:val="00CA0FFF"/>
    <w:rsid w:val="00CA10AA"/>
    <w:rsid w:val="00CA15AB"/>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6B8F"/>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1B25"/>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596"/>
    <w:rsid w:val="00CC7872"/>
    <w:rsid w:val="00CC7BDB"/>
    <w:rsid w:val="00CC7D0C"/>
    <w:rsid w:val="00CC7DB8"/>
    <w:rsid w:val="00CD0754"/>
    <w:rsid w:val="00CD0E58"/>
    <w:rsid w:val="00CD0E76"/>
    <w:rsid w:val="00CD1079"/>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8C4"/>
    <w:rsid w:val="00CE495A"/>
    <w:rsid w:val="00CE4AFB"/>
    <w:rsid w:val="00CE4ED8"/>
    <w:rsid w:val="00CE5198"/>
    <w:rsid w:val="00CE54FB"/>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0E0F"/>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6938"/>
    <w:rsid w:val="00D07400"/>
    <w:rsid w:val="00D07815"/>
    <w:rsid w:val="00D07B90"/>
    <w:rsid w:val="00D07D3B"/>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585"/>
    <w:rsid w:val="00D157A7"/>
    <w:rsid w:val="00D159D4"/>
    <w:rsid w:val="00D15E8B"/>
    <w:rsid w:val="00D16391"/>
    <w:rsid w:val="00D16559"/>
    <w:rsid w:val="00D16A23"/>
    <w:rsid w:val="00D16B40"/>
    <w:rsid w:val="00D16CAB"/>
    <w:rsid w:val="00D16EF4"/>
    <w:rsid w:val="00D1787F"/>
    <w:rsid w:val="00D1790E"/>
    <w:rsid w:val="00D17EAC"/>
    <w:rsid w:val="00D17ECD"/>
    <w:rsid w:val="00D2007E"/>
    <w:rsid w:val="00D201F6"/>
    <w:rsid w:val="00D20212"/>
    <w:rsid w:val="00D20323"/>
    <w:rsid w:val="00D205A3"/>
    <w:rsid w:val="00D2084F"/>
    <w:rsid w:val="00D20A11"/>
    <w:rsid w:val="00D211C5"/>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0"/>
    <w:rsid w:val="00D36C25"/>
    <w:rsid w:val="00D36CAC"/>
    <w:rsid w:val="00D371D0"/>
    <w:rsid w:val="00D375BF"/>
    <w:rsid w:val="00D37DF9"/>
    <w:rsid w:val="00D400A6"/>
    <w:rsid w:val="00D4064B"/>
    <w:rsid w:val="00D41106"/>
    <w:rsid w:val="00D41507"/>
    <w:rsid w:val="00D41671"/>
    <w:rsid w:val="00D418AC"/>
    <w:rsid w:val="00D41D47"/>
    <w:rsid w:val="00D422A1"/>
    <w:rsid w:val="00D4296F"/>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6B2"/>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2E55"/>
    <w:rsid w:val="00D53817"/>
    <w:rsid w:val="00D53CF7"/>
    <w:rsid w:val="00D53E8C"/>
    <w:rsid w:val="00D53FB7"/>
    <w:rsid w:val="00D546AD"/>
    <w:rsid w:val="00D5480B"/>
    <w:rsid w:val="00D54AF1"/>
    <w:rsid w:val="00D54E64"/>
    <w:rsid w:val="00D5530D"/>
    <w:rsid w:val="00D55B77"/>
    <w:rsid w:val="00D5625A"/>
    <w:rsid w:val="00D566DF"/>
    <w:rsid w:val="00D56864"/>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2ACF"/>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531"/>
    <w:rsid w:val="00D93772"/>
    <w:rsid w:val="00D9389A"/>
    <w:rsid w:val="00D93976"/>
    <w:rsid w:val="00D93CAF"/>
    <w:rsid w:val="00D942F7"/>
    <w:rsid w:val="00D9480A"/>
    <w:rsid w:val="00D94B2E"/>
    <w:rsid w:val="00D94CF2"/>
    <w:rsid w:val="00D95268"/>
    <w:rsid w:val="00D952FA"/>
    <w:rsid w:val="00D9541E"/>
    <w:rsid w:val="00D954F6"/>
    <w:rsid w:val="00D95981"/>
    <w:rsid w:val="00D95D7F"/>
    <w:rsid w:val="00D9684F"/>
    <w:rsid w:val="00D96A9B"/>
    <w:rsid w:val="00D971E1"/>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AC1"/>
    <w:rsid w:val="00DB4FA7"/>
    <w:rsid w:val="00DB5EC6"/>
    <w:rsid w:val="00DB63E0"/>
    <w:rsid w:val="00DB63FB"/>
    <w:rsid w:val="00DB6407"/>
    <w:rsid w:val="00DB6554"/>
    <w:rsid w:val="00DB6C81"/>
    <w:rsid w:val="00DB6F1F"/>
    <w:rsid w:val="00DB70F1"/>
    <w:rsid w:val="00DB74C7"/>
    <w:rsid w:val="00DB7976"/>
    <w:rsid w:val="00DB7B10"/>
    <w:rsid w:val="00DB7EF6"/>
    <w:rsid w:val="00DC03BB"/>
    <w:rsid w:val="00DC08F2"/>
    <w:rsid w:val="00DC09C5"/>
    <w:rsid w:val="00DC0A73"/>
    <w:rsid w:val="00DC1A69"/>
    <w:rsid w:val="00DC1B85"/>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0F23"/>
    <w:rsid w:val="00DD199A"/>
    <w:rsid w:val="00DD1CC3"/>
    <w:rsid w:val="00DD1F1E"/>
    <w:rsid w:val="00DD242C"/>
    <w:rsid w:val="00DD24E8"/>
    <w:rsid w:val="00DD25B7"/>
    <w:rsid w:val="00DD25E1"/>
    <w:rsid w:val="00DD26E4"/>
    <w:rsid w:val="00DD298D"/>
    <w:rsid w:val="00DD2B60"/>
    <w:rsid w:val="00DD2BC1"/>
    <w:rsid w:val="00DD3673"/>
    <w:rsid w:val="00DD3ACD"/>
    <w:rsid w:val="00DD411B"/>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3B1"/>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C74"/>
    <w:rsid w:val="00DE6DC2"/>
    <w:rsid w:val="00DE6F0F"/>
    <w:rsid w:val="00DE75D3"/>
    <w:rsid w:val="00DE7626"/>
    <w:rsid w:val="00DE7670"/>
    <w:rsid w:val="00DE7673"/>
    <w:rsid w:val="00DE777B"/>
    <w:rsid w:val="00DE7920"/>
    <w:rsid w:val="00DE7C77"/>
    <w:rsid w:val="00DE7D7C"/>
    <w:rsid w:val="00DE7DF3"/>
    <w:rsid w:val="00DE7E2C"/>
    <w:rsid w:val="00DF0034"/>
    <w:rsid w:val="00DF0784"/>
    <w:rsid w:val="00DF155F"/>
    <w:rsid w:val="00DF1C97"/>
    <w:rsid w:val="00DF1D8C"/>
    <w:rsid w:val="00DF2373"/>
    <w:rsid w:val="00DF23BA"/>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A50"/>
    <w:rsid w:val="00E00B94"/>
    <w:rsid w:val="00E00CCB"/>
    <w:rsid w:val="00E00DCC"/>
    <w:rsid w:val="00E01355"/>
    <w:rsid w:val="00E01B94"/>
    <w:rsid w:val="00E01D16"/>
    <w:rsid w:val="00E01DE9"/>
    <w:rsid w:val="00E0257F"/>
    <w:rsid w:val="00E028E3"/>
    <w:rsid w:val="00E02F61"/>
    <w:rsid w:val="00E02F72"/>
    <w:rsid w:val="00E03B27"/>
    <w:rsid w:val="00E040ED"/>
    <w:rsid w:val="00E044F7"/>
    <w:rsid w:val="00E0492D"/>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8D8"/>
    <w:rsid w:val="00E269FE"/>
    <w:rsid w:val="00E26DF6"/>
    <w:rsid w:val="00E26E7B"/>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2EF"/>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7E3"/>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4A1"/>
    <w:rsid w:val="00E52B2D"/>
    <w:rsid w:val="00E52B6A"/>
    <w:rsid w:val="00E52BDE"/>
    <w:rsid w:val="00E52D6E"/>
    <w:rsid w:val="00E52DD5"/>
    <w:rsid w:val="00E52ED3"/>
    <w:rsid w:val="00E5313E"/>
    <w:rsid w:val="00E53410"/>
    <w:rsid w:val="00E53498"/>
    <w:rsid w:val="00E535C2"/>
    <w:rsid w:val="00E53979"/>
    <w:rsid w:val="00E54000"/>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C2"/>
    <w:rsid w:val="00E6045D"/>
    <w:rsid w:val="00E606C6"/>
    <w:rsid w:val="00E60C8B"/>
    <w:rsid w:val="00E612B9"/>
    <w:rsid w:val="00E6162E"/>
    <w:rsid w:val="00E61783"/>
    <w:rsid w:val="00E61932"/>
    <w:rsid w:val="00E6201A"/>
    <w:rsid w:val="00E62222"/>
    <w:rsid w:val="00E622BA"/>
    <w:rsid w:val="00E622C9"/>
    <w:rsid w:val="00E62E74"/>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3C2"/>
    <w:rsid w:val="00E72B1C"/>
    <w:rsid w:val="00E72C63"/>
    <w:rsid w:val="00E72CA4"/>
    <w:rsid w:val="00E73228"/>
    <w:rsid w:val="00E73552"/>
    <w:rsid w:val="00E736AA"/>
    <w:rsid w:val="00E73A3B"/>
    <w:rsid w:val="00E754DC"/>
    <w:rsid w:val="00E7563E"/>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07"/>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1C9"/>
    <w:rsid w:val="00EA23FF"/>
    <w:rsid w:val="00EA2516"/>
    <w:rsid w:val="00EA275B"/>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2FF6"/>
    <w:rsid w:val="00EE3398"/>
    <w:rsid w:val="00EE3CB6"/>
    <w:rsid w:val="00EE4801"/>
    <w:rsid w:val="00EE48AD"/>
    <w:rsid w:val="00EE4CD3"/>
    <w:rsid w:val="00EE4D66"/>
    <w:rsid w:val="00EE4FDC"/>
    <w:rsid w:val="00EE50D3"/>
    <w:rsid w:val="00EE57BE"/>
    <w:rsid w:val="00EE5AB7"/>
    <w:rsid w:val="00EE5DB0"/>
    <w:rsid w:val="00EE6126"/>
    <w:rsid w:val="00EE68EE"/>
    <w:rsid w:val="00EE7020"/>
    <w:rsid w:val="00EE76EB"/>
    <w:rsid w:val="00EE77DC"/>
    <w:rsid w:val="00EE7981"/>
    <w:rsid w:val="00EE7A5A"/>
    <w:rsid w:val="00EE7AD7"/>
    <w:rsid w:val="00EE7F79"/>
    <w:rsid w:val="00EF06BF"/>
    <w:rsid w:val="00EF06C6"/>
    <w:rsid w:val="00EF0FA3"/>
    <w:rsid w:val="00EF101D"/>
    <w:rsid w:val="00EF17F8"/>
    <w:rsid w:val="00EF1C96"/>
    <w:rsid w:val="00EF1DAE"/>
    <w:rsid w:val="00EF1F1B"/>
    <w:rsid w:val="00EF22CB"/>
    <w:rsid w:val="00EF23AF"/>
    <w:rsid w:val="00EF250C"/>
    <w:rsid w:val="00EF292E"/>
    <w:rsid w:val="00EF29FF"/>
    <w:rsid w:val="00EF2E7E"/>
    <w:rsid w:val="00EF377C"/>
    <w:rsid w:val="00EF3D86"/>
    <w:rsid w:val="00EF3DC2"/>
    <w:rsid w:val="00EF3E64"/>
    <w:rsid w:val="00EF3EB6"/>
    <w:rsid w:val="00EF4240"/>
    <w:rsid w:val="00EF4624"/>
    <w:rsid w:val="00EF4708"/>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8C8"/>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1F19"/>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5FF"/>
    <w:rsid w:val="00F27831"/>
    <w:rsid w:val="00F278F5"/>
    <w:rsid w:val="00F27ADA"/>
    <w:rsid w:val="00F27D0B"/>
    <w:rsid w:val="00F30154"/>
    <w:rsid w:val="00F30AE7"/>
    <w:rsid w:val="00F30B2E"/>
    <w:rsid w:val="00F30CB1"/>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3B55"/>
    <w:rsid w:val="00F444E2"/>
    <w:rsid w:val="00F4485A"/>
    <w:rsid w:val="00F44AF6"/>
    <w:rsid w:val="00F44E39"/>
    <w:rsid w:val="00F452B7"/>
    <w:rsid w:val="00F45528"/>
    <w:rsid w:val="00F456AB"/>
    <w:rsid w:val="00F45738"/>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1EB"/>
    <w:rsid w:val="00F5153B"/>
    <w:rsid w:val="00F515D2"/>
    <w:rsid w:val="00F51642"/>
    <w:rsid w:val="00F5174C"/>
    <w:rsid w:val="00F518C8"/>
    <w:rsid w:val="00F51BFF"/>
    <w:rsid w:val="00F51D6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57F69"/>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597"/>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C6B"/>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1F03"/>
    <w:rsid w:val="00F92094"/>
    <w:rsid w:val="00F9238B"/>
    <w:rsid w:val="00F93087"/>
    <w:rsid w:val="00F930EF"/>
    <w:rsid w:val="00F9402A"/>
    <w:rsid w:val="00F9454F"/>
    <w:rsid w:val="00F94593"/>
    <w:rsid w:val="00F94629"/>
    <w:rsid w:val="00F9477D"/>
    <w:rsid w:val="00F94A55"/>
    <w:rsid w:val="00F94DB9"/>
    <w:rsid w:val="00F953A2"/>
    <w:rsid w:val="00F95E33"/>
    <w:rsid w:val="00F960C5"/>
    <w:rsid w:val="00F960E3"/>
    <w:rsid w:val="00F960EC"/>
    <w:rsid w:val="00F969DB"/>
    <w:rsid w:val="00F96A5D"/>
    <w:rsid w:val="00F96C31"/>
    <w:rsid w:val="00F96E7D"/>
    <w:rsid w:val="00F96EF1"/>
    <w:rsid w:val="00F97346"/>
    <w:rsid w:val="00F97398"/>
    <w:rsid w:val="00F973D7"/>
    <w:rsid w:val="00FA027F"/>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8C3"/>
    <w:rsid w:val="00FA69CB"/>
    <w:rsid w:val="00FA6EF0"/>
    <w:rsid w:val="00FA74BA"/>
    <w:rsid w:val="00FA7B36"/>
    <w:rsid w:val="00FB0039"/>
    <w:rsid w:val="00FB02C7"/>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B7ECD"/>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937"/>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FE2937"/>
    <w:rPr>
      <w:color w:val="605E5C"/>
      <w:shd w:val="clear" w:color="auto" w:fill="E1DFDD"/>
    </w:rPr>
  </w:style>
  <w:style w:type="paragraph" w:customStyle="1" w:styleId="Citas">
    <w:name w:val="Citas"/>
    <w:basedOn w:val="Normal"/>
    <w:qFormat/>
    <w:rsid w:val="00473BE5"/>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INFOEM">
    <w:name w:val="INFOEM"/>
    <w:basedOn w:val="Normal"/>
    <w:qFormat/>
    <w:rsid w:val="00E723C2"/>
    <w:pPr>
      <w:spacing w:before="240" w:after="160" w:line="360" w:lineRule="auto"/>
      <w:ind w:left="851" w:right="851"/>
      <w:jc w:val="both"/>
    </w:pPr>
    <w:rPr>
      <w:rFonts w:ascii="Palatino Linotype" w:eastAsiaTheme="minorHAnsi" w:hAnsi="Palatino Linotype" w:cstheme="minorBidi"/>
      <w:i/>
      <w:sz w:val="22"/>
      <w:szCs w:val="14"/>
      <w:lang w:eastAsia="en-US"/>
    </w:rPr>
  </w:style>
  <w:style w:type="table" w:customStyle="1" w:styleId="Tablaconcuadrcula11112132">
    <w:name w:val="Tabla con cuadrícula11112132"/>
    <w:basedOn w:val="Tablanormal"/>
    <w:uiPriority w:val="39"/>
    <w:rsid w:val="008B3E15"/>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6">
    <w:name w:val="Mención sin resolver16"/>
    <w:basedOn w:val="Fuentedeprrafopredeter"/>
    <w:uiPriority w:val="99"/>
    <w:semiHidden/>
    <w:unhideWhenUsed/>
    <w:rsid w:val="00A41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07572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29398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487562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058171">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289922">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22148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35620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667249">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27878727">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34427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inacantepec.gob.mx/pdf/PRESEA%20ZINACANTEPETL%202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D0833-E10F-4A00-A6AE-CEA49CCA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9466</Words>
  <Characters>52068</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2023-04-14T00:12:00Z</cp:lastPrinted>
  <dcterms:created xsi:type="dcterms:W3CDTF">2023-03-30T16:48:00Z</dcterms:created>
  <dcterms:modified xsi:type="dcterms:W3CDTF">2023-04-14T00:12:00Z</dcterms:modified>
</cp:coreProperties>
</file>