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7B2A44" w14:textId="77777777" w:rsidR="00FB3E1F" w:rsidRPr="00991BA9" w:rsidRDefault="00FB3E1F" w:rsidP="00FB3E1F">
      <w:pPr>
        <w:spacing w:line="360" w:lineRule="auto"/>
        <w:jc w:val="both"/>
        <w:rPr>
          <w:rFonts w:ascii="Palatino Linotype" w:eastAsiaTheme="minorEastAsia" w:hAnsi="Palatino Linotype"/>
          <w:lang w:val="es-ES_tradnl" w:eastAsia="es-ES"/>
        </w:rPr>
      </w:pPr>
      <w:r w:rsidRPr="00991BA9">
        <w:rPr>
          <w:rFonts w:ascii="Palatino Linotype" w:eastAsiaTheme="minorEastAsia" w:hAnsi="Palatino Linotype"/>
          <w:lang w:val="es-ES_tradnl" w:eastAsia="es-ES"/>
        </w:rPr>
        <w:t>Resolución del Pleno del Instituto de Transparencia, Acceso a la Información Pública y Protección de Datos Personales del Estado de México y Municipios, con domicilio en Metepec, Estado</w:t>
      </w:r>
      <w:r>
        <w:rPr>
          <w:rFonts w:ascii="Palatino Linotype" w:eastAsiaTheme="minorEastAsia" w:hAnsi="Palatino Linotype"/>
          <w:lang w:val="es-ES_tradnl" w:eastAsia="es-ES"/>
        </w:rPr>
        <w:t xml:space="preserve"> de México; de fecha </w:t>
      </w:r>
      <w:r w:rsidR="00956177">
        <w:rPr>
          <w:rFonts w:ascii="Palatino Linotype" w:eastAsiaTheme="minorEastAsia" w:hAnsi="Palatino Linotype"/>
          <w:lang w:val="es-ES_tradnl" w:eastAsia="es-ES"/>
        </w:rPr>
        <w:t>quince (15) de noviembre</w:t>
      </w:r>
      <w:r>
        <w:rPr>
          <w:rFonts w:ascii="Palatino Linotype" w:eastAsiaTheme="minorEastAsia" w:hAnsi="Palatino Linotype"/>
          <w:lang w:val="es-ES_tradnl" w:eastAsia="es-ES"/>
        </w:rPr>
        <w:t xml:space="preserve"> de dos mil veintitrés</w:t>
      </w:r>
      <w:r w:rsidRPr="00991BA9">
        <w:rPr>
          <w:rFonts w:ascii="Palatino Linotype" w:eastAsiaTheme="minorEastAsia" w:hAnsi="Palatino Linotype"/>
          <w:lang w:val="es-ES_tradnl" w:eastAsia="es-ES"/>
        </w:rPr>
        <w:t>.</w:t>
      </w:r>
    </w:p>
    <w:p w14:paraId="117B2A45" w14:textId="77777777" w:rsidR="00FB3E1F" w:rsidRPr="00991BA9" w:rsidRDefault="00FB3E1F" w:rsidP="00FB3E1F">
      <w:pPr>
        <w:spacing w:line="360" w:lineRule="auto"/>
        <w:jc w:val="both"/>
        <w:rPr>
          <w:rFonts w:ascii="Palatino Linotype" w:eastAsiaTheme="minorEastAsia" w:hAnsi="Palatino Linotype"/>
          <w:lang w:val="es-ES_tradnl" w:eastAsia="es-ES"/>
        </w:rPr>
      </w:pPr>
    </w:p>
    <w:p w14:paraId="117B2A46" w14:textId="3B7711E9" w:rsidR="00FB3E1F" w:rsidRPr="00991BA9" w:rsidRDefault="00FB3E1F" w:rsidP="00FB3E1F">
      <w:pPr>
        <w:spacing w:line="360" w:lineRule="auto"/>
        <w:jc w:val="both"/>
        <w:rPr>
          <w:rFonts w:ascii="Palatino Linotype" w:hAnsi="Palatino Linotype"/>
        </w:rPr>
      </w:pPr>
      <w:r w:rsidRPr="00991BA9">
        <w:rPr>
          <w:rFonts w:ascii="Palatino Linotype" w:hAnsi="Palatino Linotype"/>
          <w:b/>
        </w:rPr>
        <w:t>VISTO</w:t>
      </w:r>
      <w:r w:rsidRPr="00991BA9">
        <w:rPr>
          <w:rFonts w:ascii="Palatino Linotype" w:hAnsi="Palatino Linotype"/>
        </w:rPr>
        <w:t xml:space="preserve"> el expediente electrónico formado con motivo del recurso de revisión </w:t>
      </w:r>
      <w:r w:rsidR="00956177">
        <w:rPr>
          <w:rFonts w:ascii="Palatino Linotype" w:hAnsi="Palatino Linotype"/>
          <w:b/>
        </w:rPr>
        <w:t>05503/INFOEM/IP/RR/2023</w:t>
      </w:r>
      <w:r w:rsidRPr="00991BA9">
        <w:rPr>
          <w:rFonts w:ascii="Palatino Linotype" w:hAnsi="Palatino Linotype"/>
          <w:b/>
        </w:rPr>
        <w:t>,</w:t>
      </w:r>
      <w:r w:rsidRPr="00991BA9">
        <w:rPr>
          <w:rFonts w:ascii="Palatino Linotype" w:hAnsi="Palatino Linotype" w:cs="Arial"/>
          <w:b/>
          <w:bCs/>
        </w:rPr>
        <w:t xml:space="preserve"> </w:t>
      </w:r>
      <w:r>
        <w:rPr>
          <w:rFonts w:ascii="Palatino Linotype" w:eastAsiaTheme="minorEastAsia" w:hAnsi="Palatino Linotype"/>
          <w:lang w:val="es-ES_tradnl" w:eastAsia="es-ES"/>
        </w:rPr>
        <w:t xml:space="preserve">promovido por </w:t>
      </w:r>
      <w:r w:rsidR="00C2064A">
        <w:rPr>
          <w:rFonts w:ascii="Palatino Linotype" w:eastAsiaTheme="minorEastAsia" w:hAnsi="Palatino Linotype"/>
          <w:b/>
          <w:bCs/>
          <w:lang w:eastAsia="es-ES"/>
        </w:rPr>
        <w:t>XXX XXX XXX</w:t>
      </w:r>
      <w:bookmarkStart w:id="0" w:name="_GoBack"/>
      <w:bookmarkEnd w:id="0"/>
      <w:r w:rsidRPr="007B2657">
        <w:rPr>
          <w:rFonts w:ascii="Palatino Linotype" w:eastAsiaTheme="minorEastAsia" w:hAnsi="Palatino Linotype"/>
          <w:b/>
          <w:lang w:val="es-ES" w:eastAsia="es-ES"/>
        </w:rPr>
        <w:t>,</w:t>
      </w:r>
      <w:r w:rsidRPr="00991BA9">
        <w:rPr>
          <w:rFonts w:ascii="Palatino Linotype" w:eastAsiaTheme="minorEastAsia" w:hAnsi="Palatino Linotype"/>
          <w:lang w:eastAsia="es-ES"/>
        </w:rPr>
        <w:t xml:space="preserve"> quien </w:t>
      </w:r>
      <w:r w:rsidRPr="00991BA9">
        <w:rPr>
          <w:rFonts w:ascii="Palatino Linotype" w:hAnsi="Palatino Linotype"/>
        </w:rPr>
        <w:t xml:space="preserve">en lo sucesivo se identificará como </w:t>
      </w:r>
      <w:r w:rsidRPr="00991BA9">
        <w:rPr>
          <w:rFonts w:ascii="Palatino Linotype" w:hAnsi="Palatino Linotype"/>
          <w:b/>
        </w:rPr>
        <w:t xml:space="preserve">EL </w:t>
      </w:r>
      <w:r w:rsidRPr="00991BA9">
        <w:rPr>
          <w:rFonts w:ascii="Palatino Linotype" w:hAnsi="Palatino Linotype" w:cs="Arial"/>
          <w:b/>
        </w:rPr>
        <w:t>RECURRENTE</w:t>
      </w:r>
      <w:r w:rsidRPr="00991BA9">
        <w:rPr>
          <w:rFonts w:ascii="Palatino Linotype" w:hAnsi="Palatino Linotype" w:cs="Arial"/>
        </w:rPr>
        <w:t xml:space="preserve">, en contra de la respuesta del </w:t>
      </w:r>
      <w:r w:rsidR="00956177">
        <w:rPr>
          <w:rFonts w:ascii="Palatino Linotype" w:hAnsi="Palatino Linotype" w:cs="Arial"/>
          <w:b/>
        </w:rPr>
        <w:t>Ayuntamiento de Zinacantepec</w:t>
      </w:r>
      <w:r w:rsidRPr="00991BA9">
        <w:rPr>
          <w:rFonts w:ascii="Palatino Linotype" w:hAnsi="Palatino Linotype" w:cs="Arial"/>
          <w:b/>
        </w:rPr>
        <w:t>,</w:t>
      </w:r>
      <w:r w:rsidRPr="00991BA9">
        <w:rPr>
          <w:rFonts w:ascii="Palatino Linotype" w:hAnsi="Palatino Linotype"/>
          <w:b/>
        </w:rPr>
        <w:t xml:space="preserve"> </w:t>
      </w:r>
      <w:r w:rsidRPr="00991BA9">
        <w:rPr>
          <w:rFonts w:ascii="Palatino Linotype" w:hAnsi="Palatino Linotype"/>
        </w:rPr>
        <w:t>en lo sucesivo el</w:t>
      </w:r>
      <w:r w:rsidRPr="00991BA9">
        <w:rPr>
          <w:rFonts w:ascii="Palatino Linotype" w:hAnsi="Palatino Linotype"/>
          <w:b/>
        </w:rPr>
        <w:t xml:space="preserve"> SUJETO OBLIGADO</w:t>
      </w:r>
      <w:r w:rsidRPr="00991BA9">
        <w:rPr>
          <w:rFonts w:ascii="Palatino Linotype" w:hAnsi="Palatino Linotype"/>
        </w:rPr>
        <w:t>, por lo que se procede a dictar la presente resolución, con base en los siguientes:</w:t>
      </w:r>
    </w:p>
    <w:p w14:paraId="117B2A47" w14:textId="77777777" w:rsidR="00FB3E1F" w:rsidRPr="00991BA9" w:rsidRDefault="00FB3E1F" w:rsidP="00FB3E1F">
      <w:pPr>
        <w:spacing w:line="360" w:lineRule="auto"/>
        <w:jc w:val="both"/>
        <w:rPr>
          <w:rFonts w:ascii="Palatino Linotype" w:hAnsi="Palatino Linotype"/>
        </w:rPr>
      </w:pPr>
    </w:p>
    <w:p w14:paraId="117B2A48" w14:textId="77777777" w:rsidR="00FB3E1F" w:rsidRPr="00991BA9" w:rsidRDefault="00FB3E1F" w:rsidP="00FB3E1F">
      <w:pPr>
        <w:keepNext/>
        <w:keepLines/>
        <w:spacing w:line="360" w:lineRule="auto"/>
        <w:jc w:val="center"/>
        <w:outlineLvl w:val="0"/>
        <w:rPr>
          <w:rFonts w:ascii="Palatino Linotype" w:eastAsiaTheme="majorEastAsia" w:hAnsi="Palatino Linotype" w:cstheme="majorBidi"/>
          <w:b/>
          <w:szCs w:val="32"/>
        </w:rPr>
      </w:pPr>
      <w:bookmarkStart w:id="1" w:name="_Toc83301633"/>
      <w:r w:rsidRPr="00991BA9">
        <w:rPr>
          <w:rFonts w:ascii="Palatino Linotype" w:eastAsiaTheme="majorEastAsia" w:hAnsi="Palatino Linotype" w:cstheme="majorBidi"/>
          <w:b/>
          <w:szCs w:val="32"/>
        </w:rPr>
        <w:t>ANTECEDENTES</w:t>
      </w:r>
      <w:bookmarkEnd w:id="1"/>
    </w:p>
    <w:p w14:paraId="117B2A49" w14:textId="77777777" w:rsidR="00FB3E1F" w:rsidRPr="00991BA9" w:rsidRDefault="00FB3E1F" w:rsidP="00FB3E1F">
      <w:pPr>
        <w:spacing w:line="360" w:lineRule="auto"/>
        <w:rPr>
          <w:rFonts w:ascii="Palatino Linotype" w:eastAsiaTheme="minorEastAsia" w:hAnsi="Palatino Linotype"/>
        </w:rPr>
      </w:pPr>
    </w:p>
    <w:p w14:paraId="117B2A4A" w14:textId="77777777" w:rsidR="00FB3E1F" w:rsidRPr="00991BA9" w:rsidRDefault="00956177" w:rsidP="00FB3E1F">
      <w:pPr>
        <w:numPr>
          <w:ilvl w:val="0"/>
          <w:numId w:val="1"/>
        </w:numPr>
        <w:spacing w:line="360" w:lineRule="auto"/>
        <w:ind w:left="0" w:firstLine="0"/>
        <w:contextualSpacing/>
        <w:jc w:val="both"/>
        <w:rPr>
          <w:rFonts w:ascii="Palatino Linotype" w:hAnsi="Palatino Linotype" w:cs="Arial"/>
          <w:lang w:val="es-ES" w:eastAsia="es-ES"/>
        </w:rPr>
      </w:pPr>
      <w:r>
        <w:rPr>
          <w:rFonts w:ascii="Palatino Linotype" w:eastAsia="Calibri" w:hAnsi="Palatino Linotype" w:cs="Arial"/>
          <w:lang w:val="es-ES" w:eastAsia="es-ES"/>
        </w:rPr>
        <w:t>El quince (15) de agosto de dos mil veintitrés</w:t>
      </w:r>
      <w:r w:rsidR="00FB3E1F" w:rsidRPr="00991BA9">
        <w:rPr>
          <w:rFonts w:ascii="Palatino Linotype" w:eastAsia="Calibri" w:hAnsi="Palatino Linotype" w:cs="Arial"/>
          <w:lang w:val="es-ES" w:eastAsia="es-ES"/>
        </w:rPr>
        <w:t>,</w:t>
      </w:r>
      <w:r w:rsidR="00FB3E1F" w:rsidRPr="00991BA9">
        <w:rPr>
          <w:rFonts w:ascii="Palatino Linotype" w:eastAsia="Calibri" w:hAnsi="Palatino Linotype"/>
          <w:lang w:val="es-ES" w:eastAsia="es-ES"/>
        </w:rPr>
        <w:t xml:space="preserve"> </w:t>
      </w:r>
      <w:r w:rsidR="00FB3E1F" w:rsidRPr="00991BA9">
        <w:rPr>
          <w:rFonts w:ascii="Palatino Linotype" w:eastAsia="Calibri" w:hAnsi="Palatino Linotype"/>
          <w:b/>
          <w:lang w:val="es-ES" w:eastAsia="es-ES"/>
        </w:rPr>
        <w:t>EL RECURRENTE</w:t>
      </w:r>
      <w:r w:rsidR="00FB3E1F" w:rsidRPr="00991BA9">
        <w:rPr>
          <w:rFonts w:ascii="Palatino Linotype" w:eastAsiaTheme="minorEastAsia" w:hAnsi="Palatino Linotype"/>
          <w:b/>
          <w:lang w:val="es-ES_tradnl" w:eastAsia="es-ES"/>
        </w:rPr>
        <w:t>,</w:t>
      </w:r>
      <w:r w:rsidR="00FB3E1F" w:rsidRPr="00991BA9">
        <w:rPr>
          <w:rFonts w:ascii="Palatino Linotype" w:eastAsia="Calibri" w:hAnsi="Palatino Linotype" w:cs="Arial"/>
          <w:lang w:val="es-ES" w:eastAsia="es-ES"/>
        </w:rPr>
        <w:t xml:space="preserve"> ante el </w:t>
      </w:r>
      <w:r w:rsidR="00FB3E1F" w:rsidRPr="00991BA9">
        <w:rPr>
          <w:rFonts w:ascii="Palatino Linotype" w:eastAsia="Calibri" w:hAnsi="Palatino Linotype" w:cs="Arial"/>
          <w:b/>
          <w:lang w:val="es-ES" w:eastAsia="es-ES"/>
        </w:rPr>
        <w:t>SUJETO OBLIGADO</w:t>
      </w:r>
      <w:r w:rsidR="00FB3E1F" w:rsidRPr="00991BA9">
        <w:rPr>
          <w:rFonts w:ascii="Palatino Linotype" w:eastAsia="Calibri" w:hAnsi="Palatino Linotype" w:cs="Arial"/>
          <w:lang w:val="es-ES_tradnl" w:eastAsia="es-ES"/>
        </w:rPr>
        <w:t xml:space="preserve"> vía </w:t>
      </w:r>
      <w:r w:rsidR="00FB3E1F" w:rsidRPr="00991BA9">
        <w:rPr>
          <w:rFonts w:ascii="Palatino Linotype" w:eastAsia="Calibri" w:hAnsi="Palatino Linotype" w:cs="Arial"/>
          <w:lang w:val="es-ES" w:eastAsia="es-ES"/>
        </w:rPr>
        <w:t>Sistema de Acceso a la Información Mexiquense (</w:t>
      </w:r>
      <w:r w:rsidR="00FB3E1F" w:rsidRPr="00991BA9">
        <w:rPr>
          <w:rFonts w:ascii="Palatino Linotype" w:eastAsia="Calibri" w:hAnsi="Palatino Linotype" w:cs="Arial"/>
          <w:b/>
          <w:lang w:val="es-ES" w:eastAsia="es-ES"/>
        </w:rPr>
        <w:t>SAIMEX)</w:t>
      </w:r>
      <w:r w:rsidR="00FB3E1F" w:rsidRPr="00991BA9">
        <w:rPr>
          <w:rFonts w:ascii="Palatino Linotype" w:eastAsia="Calibri" w:hAnsi="Palatino Linotype" w:cs="Arial"/>
          <w:lang w:val="es-ES" w:eastAsia="es-ES"/>
        </w:rPr>
        <w:t xml:space="preserve">, presentó una solicitud de información registrada con el número </w:t>
      </w:r>
      <w:r w:rsidRPr="00956177">
        <w:rPr>
          <w:rFonts w:ascii="Palatino Linotype" w:hAnsi="Palatino Linotype"/>
          <w:b/>
          <w:bCs/>
        </w:rPr>
        <w:t>01195/ZINACANT/IP/2023</w:t>
      </w:r>
      <w:r w:rsidR="00FB3E1F" w:rsidRPr="00991BA9">
        <w:rPr>
          <w:rFonts w:ascii="Palatino Linotype" w:eastAsiaTheme="minorEastAsia" w:hAnsi="Palatino Linotype"/>
          <w:b/>
          <w:lang w:val="es-ES_tradnl" w:eastAsia="es-ES"/>
        </w:rPr>
        <w:t xml:space="preserve">, </w:t>
      </w:r>
      <w:r w:rsidR="00FE48ED">
        <w:rPr>
          <w:rFonts w:ascii="Palatino Linotype" w:eastAsia="Calibri" w:hAnsi="Palatino Linotype" w:cs="Arial"/>
          <w:lang w:val="es-ES" w:eastAsia="es-ES"/>
        </w:rPr>
        <w:t>en la que</w:t>
      </w:r>
      <w:r w:rsidR="00FB3E1F" w:rsidRPr="00991BA9">
        <w:rPr>
          <w:rFonts w:ascii="Palatino Linotype" w:eastAsia="Calibri" w:hAnsi="Palatino Linotype" w:cs="Arial"/>
          <w:lang w:val="es-ES" w:eastAsia="es-ES"/>
        </w:rPr>
        <w:t xml:space="preserve"> solicitó lo siguiente:</w:t>
      </w:r>
    </w:p>
    <w:p w14:paraId="117B2A4B" w14:textId="77777777" w:rsidR="00FB3E1F" w:rsidRPr="00991BA9" w:rsidRDefault="00FB3E1F" w:rsidP="00FB3E1F">
      <w:pPr>
        <w:spacing w:line="360" w:lineRule="auto"/>
        <w:contextualSpacing/>
        <w:jc w:val="both"/>
        <w:rPr>
          <w:rFonts w:ascii="Palatino Linotype" w:hAnsi="Palatino Linotype" w:cs="Arial"/>
          <w:lang w:val="es-ES" w:eastAsia="es-ES"/>
        </w:rPr>
      </w:pPr>
    </w:p>
    <w:p w14:paraId="117B2A4C" w14:textId="77777777" w:rsidR="00FB3E1F" w:rsidRPr="00FE48ED" w:rsidRDefault="00FB3E1F" w:rsidP="00FB3E1F">
      <w:pPr>
        <w:pStyle w:val="Prrafodelista"/>
        <w:spacing w:line="360" w:lineRule="auto"/>
        <w:ind w:left="1069" w:right="567"/>
        <w:jc w:val="both"/>
        <w:rPr>
          <w:rFonts w:ascii="Palatino Linotype" w:hAnsi="Palatino Linotype"/>
          <w:i/>
          <w:color w:val="000000"/>
          <w:sz w:val="24"/>
        </w:rPr>
      </w:pPr>
      <w:r w:rsidRPr="00FE48ED">
        <w:rPr>
          <w:rFonts w:ascii="Palatino Linotype" w:hAnsi="Palatino Linotype"/>
          <w:i/>
          <w:color w:val="000000"/>
          <w:sz w:val="24"/>
        </w:rPr>
        <w:t xml:space="preserve"> “</w:t>
      </w:r>
      <w:r w:rsidR="00956177" w:rsidRPr="00FE48ED">
        <w:rPr>
          <w:rFonts w:ascii="Palatino Linotype" w:hAnsi="Palatino Linotype"/>
          <w:i/>
          <w:color w:val="000000"/>
          <w:sz w:val="24"/>
        </w:rPr>
        <w:t>ACTA DE CABILDO EN DONDE FUE APROBADO EL MONTO Y/O PORCENTAJE DE SUBSIDIO QUE SE OTORGARIA AL SISTEMA MUNICIPAL DIF DE ZINACANTEPEC PARA LOS AÑOS 2019, 2020, 2021 2022 Y 2023.</w:t>
      </w:r>
      <w:r w:rsidRPr="00FE48ED">
        <w:rPr>
          <w:rFonts w:ascii="Palatino Linotype" w:hAnsi="Palatino Linotype"/>
          <w:i/>
          <w:color w:val="000000"/>
          <w:sz w:val="24"/>
        </w:rPr>
        <w:t xml:space="preserve">” (Sic) </w:t>
      </w:r>
    </w:p>
    <w:p w14:paraId="117B2A4D" w14:textId="77777777" w:rsidR="00956177" w:rsidRPr="00FB3E1F" w:rsidRDefault="00956177" w:rsidP="00FB3E1F">
      <w:pPr>
        <w:pStyle w:val="Prrafodelista"/>
        <w:spacing w:line="360" w:lineRule="auto"/>
        <w:ind w:left="1069" w:right="567"/>
        <w:jc w:val="both"/>
        <w:rPr>
          <w:rFonts w:ascii="Palatino Linotype" w:hAnsi="Palatino Linotype"/>
          <w:i/>
          <w:color w:val="000000"/>
        </w:rPr>
      </w:pPr>
    </w:p>
    <w:p w14:paraId="117B2A4E" w14:textId="77777777" w:rsidR="00FB3E1F" w:rsidRDefault="00FB3E1F" w:rsidP="00FB3E1F">
      <w:pPr>
        <w:numPr>
          <w:ilvl w:val="0"/>
          <w:numId w:val="1"/>
        </w:numPr>
        <w:spacing w:line="360" w:lineRule="auto"/>
        <w:ind w:left="0" w:firstLine="0"/>
        <w:contextualSpacing/>
        <w:jc w:val="both"/>
        <w:rPr>
          <w:rFonts w:ascii="Palatino Linotype" w:eastAsia="Calibri" w:hAnsi="Palatino Linotype"/>
          <w:lang w:val="es-ES" w:eastAsia="es-ES"/>
        </w:rPr>
      </w:pPr>
      <w:r w:rsidRPr="00991BA9">
        <w:rPr>
          <w:rFonts w:ascii="Palatino Linotype" w:eastAsia="Calibri" w:hAnsi="Palatino Linotype"/>
          <w:lang w:val="es-ES" w:eastAsia="es-ES"/>
        </w:rPr>
        <w:t xml:space="preserve">Se eligió como modalidad </w:t>
      </w:r>
      <w:r>
        <w:rPr>
          <w:rFonts w:ascii="Palatino Linotype" w:eastAsia="Calibri" w:hAnsi="Palatino Linotype"/>
          <w:lang w:val="es-ES" w:eastAsia="es-ES"/>
        </w:rPr>
        <w:t>de entrega a través de la plataforma SAIMEX.</w:t>
      </w:r>
    </w:p>
    <w:p w14:paraId="117B2A4F" w14:textId="77777777" w:rsidR="00FB3E1F" w:rsidRPr="003A3AA9" w:rsidRDefault="00FB3E1F" w:rsidP="00FB3E1F">
      <w:pPr>
        <w:spacing w:line="360" w:lineRule="auto"/>
        <w:contextualSpacing/>
        <w:jc w:val="both"/>
        <w:rPr>
          <w:rFonts w:ascii="Palatino Linotype" w:eastAsia="Calibri" w:hAnsi="Palatino Linotype"/>
          <w:lang w:val="es-ES" w:eastAsia="es-ES"/>
        </w:rPr>
      </w:pPr>
    </w:p>
    <w:p w14:paraId="117B2A50" w14:textId="77777777" w:rsidR="00FB3E1F" w:rsidRDefault="00956177" w:rsidP="00FB3E1F">
      <w:pPr>
        <w:numPr>
          <w:ilvl w:val="0"/>
          <w:numId w:val="1"/>
        </w:numPr>
        <w:spacing w:line="360" w:lineRule="auto"/>
        <w:ind w:left="0" w:firstLine="0"/>
        <w:contextualSpacing/>
        <w:jc w:val="both"/>
        <w:rPr>
          <w:rFonts w:ascii="Palatino Linotype" w:eastAsia="Calibri" w:hAnsi="Palatino Linotype"/>
          <w:lang w:val="es-ES" w:eastAsia="es-ES"/>
        </w:rPr>
      </w:pPr>
      <w:r>
        <w:rPr>
          <w:rFonts w:ascii="Palatino Linotype" w:eastAsia="Calibri" w:hAnsi="Palatino Linotype"/>
          <w:lang w:val="es-ES" w:eastAsia="es-ES"/>
        </w:rPr>
        <w:lastRenderedPageBreak/>
        <w:t>El quince (15) de agosto de dos mil veintitrés</w:t>
      </w:r>
      <w:r w:rsidR="00FB3E1F" w:rsidRPr="00991BA9">
        <w:rPr>
          <w:rFonts w:ascii="Palatino Linotype" w:eastAsia="Calibri" w:hAnsi="Palatino Linotype"/>
          <w:lang w:val="es-ES" w:eastAsia="es-ES"/>
        </w:rPr>
        <w:t xml:space="preserve">, se realizó un requerimiento al servidor público habilitado. </w:t>
      </w:r>
    </w:p>
    <w:p w14:paraId="117B2A51" w14:textId="77777777" w:rsidR="00FB3E1F" w:rsidRPr="00991BA9" w:rsidRDefault="00FB3E1F" w:rsidP="00FB3E1F">
      <w:pPr>
        <w:spacing w:line="360" w:lineRule="auto"/>
        <w:contextualSpacing/>
        <w:jc w:val="both"/>
        <w:rPr>
          <w:rFonts w:ascii="Palatino Linotype" w:eastAsia="Calibri" w:hAnsi="Palatino Linotype"/>
          <w:lang w:val="es-ES" w:eastAsia="es-ES"/>
        </w:rPr>
      </w:pPr>
    </w:p>
    <w:p w14:paraId="117B2A52" w14:textId="77777777" w:rsidR="00FB3E1F" w:rsidRPr="00991BA9" w:rsidRDefault="00956177" w:rsidP="00FB3E1F">
      <w:pPr>
        <w:numPr>
          <w:ilvl w:val="0"/>
          <w:numId w:val="1"/>
        </w:numPr>
        <w:spacing w:line="360" w:lineRule="auto"/>
        <w:ind w:left="0" w:firstLine="0"/>
        <w:contextualSpacing/>
        <w:jc w:val="both"/>
        <w:rPr>
          <w:rFonts w:ascii="Palatino Linotype" w:eastAsia="Calibri" w:hAnsi="Palatino Linotype"/>
          <w:lang w:val="es-ES" w:eastAsia="es-ES"/>
        </w:rPr>
      </w:pPr>
      <w:r>
        <w:rPr>
          <w:rFonts w:ascii="Palatino Linotype" w:eastAsiaTheme="minorEastAsia" w:hAnsi="Palatino Linotype"/>
          <w:lang w:val="es-ES_tradnl" w:eastAsia="es-ES"/>
        </w:rPr>
        <w:t>El cinco (05) de septiembre de dos mil veintitrés</w:t>
      </w:r>
      <w:r w:rsidR="00FB3E1F" w:rsidRPr="00991BA9">
        <w:rPr>
          <w:rFonts w:ascii="Palatino Linotype" w:eastAsiaTheme="minorEastAsia" w:hAnsi="Palatino Linotype"/>
          <w:lang w:val="es-ES_tradnl" w:eastAsia="es-ES"/>
        </w:rPr>
        <w:t xml:space="preserve">, </w:t>
      </w:r>
      <w:r w:rsidR="00FB3E1F" w:rsidRPr="00991BA9">
        <w:rPr>
          <w:rFonts w:ascii="Palatino Linotype" w:eastAsia="Calibri" w:hAnsi="Palatino Linotype"/>
          <w:lang w:val="es-ES" w:eastAsia="es-ES"/>
        </w:rPr>
        <w:t xml:space="preserve">el </w:t>
      </w:r>
      <w:r w:rsidR="00FB3E1F" w:rsidRPr="00991BA9">
        <w:rPr>
          <w:rFonts w:ascii="Palatino Linotype" w:eastAsia="Calibri" w:hAnsi="Palatino Linotype" w:cs="Arial"/>
          <w:b/>
          <w:lang w:val="es-AR" w:eastAsia="es-ES"/>
        </w:rPr>
        <w:t>SUJETO OBLIGADO</w:t>
      </w:r>
      <w:r w:rsidR="00FB3E1F" w:rsidRPr="00991BA9">
        <w:rPr>
          <w:rFonts w:ascii="Palatino Linotype" w:eastAsia="Calibri" w:hAnsi="Palatino Linotype" w:cs="Arial"/>
          <w:b/>
          <w:i/>
          <w:lang w:val="es-AR" w:eastAsia="es-ES"/>
        </w:rPr>
        <w:t xml:space="preserve"> </w:t>
      </w:r>
      <w:r w:rsidR="00FB3E1F" w:rsidRPr="00991BA9">
        <w:rPr>
          <w:rFonts w:ascii="Palatino Linotype" w:hAnsi="Palatino Linotype" w:cs="Arial"/>
          <w:lang w:val="es-ES" w:eastAsia="es-ES"/>
        </w:rPr>
        <w:t>dio respuesta a la solicitud de información en los siguientes términos:</w:t>
      </w:r>
    </w:p>
    <w:p w14:paraId="117B2A53" w14:textId="77777777" w:rsidR="00FB3E1F" w:rsidRPr="00991BA9" w:rsidRDefault="00FB3E1F" w:rsidP="00FB3E1F">
      <w:pPr>
        <w:spacing w:line="360" w:lineRule="auto"/>
        <w:contextualSpacing/>
        <w:jc w:val="both"/>
        <w:rPr>
          <w:rFonts w:ascii="Palatino Linotype" w:eastAsia="Calibri" w:hAnsi="Palatino Linotype"/>
          <w:lang w:val="es-ES" w:eastAsia="es-ES"/>
        </w:rPr>
      </w:pPr>
    </w:p>
    <w:tbl>
      <w:tblPr>
        <w:tblW w:w="7279" w:type="dxa"/>
        <w:jc w:val="center"/>
        <w:tblCellSpacing w:w="0" w:type="dxa"/>
        <w:tblCellMar>
          <w:left w:w="0" w:type="dxa"/>
          <w:right w:w="0" w:type="dxa"/>
        </w:tblCellMar>
        <w:tblLook w:val="04A0" w:firstRow="1" w:lastRow="0" w:firstColumn="1" w:lastColumn="0" w:noHBand="0" w:noVBand="1"/>
      </w:tblPr>
      <w:tblGrid>
        <w:gridCol w:w="7279"/>
      </w:tblGrid>
      <w:tr w:rsidR="00956177" w:rsidRPr="00956177" w14:paraId="117B2A55" w14:textId="77777777" w:rsidTr="00956177">
        <w:trPr>
          <w:trHeight w:val="311"/>
          <w:tblCellSpacing w:w="0" w:type="dxa"/>
          <w:jc w:val="center"/>
        </w:trPr>
        <w:tc>
          <w:tcPr>
            <w:tcW w:w="0" w:type="auto"/>
            <w:vAlign w:val="center"/>
            <w:hideMark/>
          </w:tcPr>
          <w:p w14:paraId="117B2A54" w14:textId="77777777" w:rsidR="00956177" w:rsidRPr="00956177" w:rsidRDefault="00956177" w:rsidP="00956177">
            <w:pPr>
              <w:jc w:val="right"/>
              <w:rPr>
                <w:rFonts w:ascii="Palatino Linotype" w:hAnsi="Palatino Linotype"/>
                <w:i/>
                <w:sz w:val="22"/>
              </w:rPr>
            </w:pPr>
            <w:r w:rsidRPr="00956177">
              <w:rPr>
                <w:rFonts w:ascii="Palatino Linotype" w:hAnsi="Palatino Linotype"/>
                <w:i/>
                <w:sz w:val="22"/>
                <w:szCs w:val="18"/>
              </w:rPr>
              <w:t>Zinacantepec, México a 05 de Septiembre de 2023</w:t>
            </w:r>
          </w:p>
        </w:tc>
      </w:tr>
      <w:tr w:rsidR="00956177" w:rsidRPr="00956177" w14:paraId="117B2A57" w14:textId="77777777" w:rsidTr="00956177">
        <w:trPr>
          <w:trHeight w:val="311"/>
          <w:tblCellSpacing w:w="0" w:type="dxa"/>
          <w:jc w:val="center"/>
        </w:trPr>
        <w:tc>
          <w:tcPr>
            <w:tcW w:w="0" w:type="auto"/>
            <w:vAlign w:val="center"/>
            <w:hideMark/>
          </w:tcPr>
          <w:p w14:paraId="117B2A56" w14:textId="77777777" w:rsidR="00956177" w:rsidRPr="00956177" w:rsidRDefault="00956177" w:rsidP="00956177">
            <w:pPr>
              <w:jc w:val="right"/>
              <w:rPr>
                <w:rFonts w:ascii="Palatino Linotype" w:hAnsi="Palatino Linotype"/>
                <w:i/>
                <w:sz w:val="22"/>
              </w:rPr>
            </w:pPr>
            <w:r w:rsidRPr="00956177">
              <w:rPr>
                <w:rFonts w:ascii="Palatino Linotype" w:hAnsi="Palatino Linotype"/>
                <w:i/>
                <w:sz w:val="22"/>
                <w:szCs w:val="18"/>
              </w:rPr>
              <w:t>Nombre del solicitante: C. Solicitante</w:t>
            </w:r>
          </w:p>
        </w:tc>
      </w:tr>
      <w:tr w:rsidR="00956177" w:rsidRPr="00956177" w14:paraId="117B2A59" w14:textId="77777777" w:rsidTr="00956177">
        <w:trPr>
          <w:trHeight w:val="311"/>
          <w:tblCellSpacing w:w="0" w:type="dxa"/>
          <w:jc w:val="center"/>
        </w:trPr>
        <w:tc>
          <w:tcPr>
            <w:tcW w:w="0" w:type="auto"/>
            <w:vAlign w:val="center"/>
            <w:hideMark/>
          </w:tcPr>
          <w:p w14:paraId="117B2A58" w14:textId="77777777" w:rsidR="00956177" w:rsidRPr="00956177" w:rsidRDefault="00956177" w:rsidP="00956177">
            <w:pPr>
              <w:jc w:val="right"/>
              <w:rPr>
                <w:rFonts w:ascii="Palatino Linotype" w:hAnsi="Palatino Linotype"/>
                <w:i/>
                <w:sz w:val="22"/>
              </w:rPr>
            </w:pPr>
            <w:r w:rsidRPr="00956177">
              <w:rPr>
                <w:rFonts w:ascii="Palatino Linotype" w:hAnsi="Palatino Linotype"/>
                <w:i/>
                <w:sz w:val="22"/>
                <w:szCs w:val="18"/>
              </w:rPr>
              <w:t>Folio de la solicitud: 01195/ZINACANT/IP/2023</w:t>
            </w:r>
          </w:p>
        </w:tc>
      </w:tr>
      <w:tr w:rsidR="00956177" w:rsidRPr="00956177" w14:paraId="117B2A5B" w14:textId="77777777" w:rsidTr="00956177">
        <w:trPr>
          <w:trHeight w:val="467"/>
          <w:tblCellSpacing w:w="0" w:type="dxa"/>
          <w:jc w:val="center"/>
        </w:trPr>
        <w:tc>
          <w:tcPr>
            <w:tcW w:w="0" w:type="auto"/>
            <w:vAlign w:val="center"/>
            <w:hideMark/>
          </w:tcPr>
          <w:p w14:paraId="117B2A5A" w14:textId="77777777" w:rsidR="00956177" w:rsidRPr="00956177" w:rsidRDefault="00956177" w:rsidP="00956177">
            <w:pPr>
              <w:jc w:val="right"/>
              <w:rPr>
                <w:rFonts w:ascii="Palatino Linotype" w:hAnsi="Palatino Linotype"/>
                <w:i/>
                <w:sz w:val="22"/>
              </w:rPr>
            </w:pPr>
          </w:p>
        </w:tc>
      </w:tr>
      <w:tr w:rsidR="00956177" w:rsidRPr="00956177" w14:paraId="117B2A5D" w14:textId="77777777" w:rsidTr="00956177">
        <w:trPr>
          <w:trHeight w:val="155"/>
          <w:tblCellSpacing w:w="0" w:type="dxa"/>
          <w:jc w:val="center"/>
        </w:trPr>
        <w:tc>
          <w:tcPr>
            <w:tcW w:w="0" w:type="auto"/>
            <w:vAlign w:val="center"/>
            <w:hideMark/>
          </w:tcPr>
          <w:p w14:paraId="117B2A5C" w14:textId="77777777" w:rsidR="00956177" w:rsidRPr="00956177" w:rsidRDefault="00956177" w:rsidP="000140D9">
            <w:pPr>
              <w:jc w:val="both"/>
              <w:rPr>
                <w:rFonts w:ascii="Palatino Linotype" w:hAnsi="Palatino Linotype"/>
                <w:i/>
                <w:sz w:val="22"/>
              </w:rPr>
            </w:pPr>
            <w:r w:rsidRPr="00956177">
              <w:rPr>
                <w:rFonts w:ascii="Palatino Linotype" w:hAnsi="Palatino Linotype"/>
                <w:i/>
                <w:sz w:val="22"/>
                <w:szCs w:val="18"/>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956177" w:rsidRPr="00956177" w14:paraId="117B2A5F" w14:textId="77777777" w:rsidTr="00956177">
        <w:trPr>
          <w:trHeight w:val="389"/>
          <w:tblCellSpacing w:w="0" w:type="dxa"/>
          <w:jc w:val="center"/>
        </w:trPr>
        <w:tc>
          <w:tcPr>
            <w:tcW w:w="0" w:type="auto"/>
            <w:vAlign w:val="center"/>
            <w:hideMark/>
          </w:tcPr>
          <w:p w14:paraId="117B2A5E" w14:textId="77777777" w:rsidR="00956177" w:rsidRPr="00956177" w:rsidRDefault="00956177" w:rsidP="000140D9">
            <w:pPr>
              <w:jc w:val="both"/>
              <w:rPr>
                <w:rFonts w:ascii="Palatino Linotype" w:hAnsi="Palatino Linotype"/>
                <w:i/>
                <w:sz w:val="22"/>
              </w:rPr>
            </w:pPr>
          </w:p>
        </w:tc>
      </w:tr>
      <w:tr w:rsidR="00956177" w:rsidRPr="00956177" w14:paraId="117B2A61" w14:textId="77777777" w:rsidTr="00956177">
        <w:trPr>
          <w:trHeight w:val="155"/>
          <w:tblCellSpacing w:w="0" w:type="dxa"/>
          <w:jc w:val="center"/>
        </w:trPr>
        <w:tc>
          <w:tcPr>
            <w:tcW w:w="0" w:type="auto"/>
            <w:vAlign w:val="center"/>
            <w:hideMark/>
          </w:tcPr>
          <w:p w14:paraId="117B2A60" w14:textId="77777777" w:rsidR="00956177" w:rsidRPr="00956177" w:rsidRDefault="00956177" w:rsidP="000140D9">
            <w:pPr>
              <w:jc w:val="both"/>
              <w:rPr>
                <w:rFonts w:ascii="Palatino Linotype" w:hAnsi="Palatino Linotype"/>
                <w:i/>
                <w:sz w:val="22"/>
              </w:rPr>
            </w:pPr>
            <w:r w:rsidRPr="00956177">
              <w:rPr>
                <w:rFonts w:ascii="Palatino Linotype" w:hAnsi="Palatino Linotype"/>
                <w:i/>
                <w:sz w:val="22"/>
                <w:szCs w:val="18"/>
              </w:rPr>
              <w:t xml:space="preserve">APRECIABLE SOLICITANTE P R E S E N T E 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con número de folio 01195/ZINACANT/IP/2023, recibida a través del Sistema SAIMEX, en donde se solicita textualmente lo siguiente: “ACTA DE CABILDO EN DONDE FUE APROBADO EL MONTO Y/O PORCENTAJE DE SUBSIDIO QUE SE OTORGARIA AL SISTEMA MUNICIPAL DIF DE ZINACANTEPEC PARA LOS AÑOS 2019, 2020, 2021 2022 Y 2023.” (sic). En apego a lo establecido su solicitud fue analizada y turnada al área poseedora de la información, en este caso a la Secretaría del Ayuntamiento,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 De igual manera y con fundamento en los artículos 176, 177, 178, 179 y demás relativos aplicables de la </w:t>
            </w:r>
            <w:r w:rsidRPr="00956177">
              <w:rPr>
                <w:rFonts w:ascii="Palatino Linotype" w:hAnsi="Palatino Linotype"/>
                <w:i/>
                <w:sz w:val="22"/>
                <w:szCs w:val="18"/>
              </w:rPr>
              <w:lastRenderedPageBreak/>
              <w:t>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p>
        </w:tc>
      </w:tr>
      <w:tr w:rsidR="00956177" w:rsidRPr="00956177" w14:paraId="117B2A63" w14:textId="77777777" w:rsidTr="00956177">
        <w:trPr>
          <w:trHeight w:val="389"/>
          <w:tblCellSpacing w:w="0" w:type="dxa"/>
          <w:jc w:val="center"/>
        </w:trPr>
        <w:tc>
          <w:tcPr>
            <w:tcW w:w="0" w:type="auto"/>
            <w:vAlign w:val="center"/>
            <w:hideMark/>
          </w:tcPr>
          <w:p w14:paraId="117B2A62" w14:textId="77777777" w:rsidR="00956177" w:rsidRPr="00956177" w:rsidRDefault="00956177" w:rsidP="00956177">
            <w:pPr>
              <w:rPr>
                <w:rFonts w:ascii="Palatino Linotype" w:hAnsi="Palatino Linotype"/>
                <w:i/>
                <w:sz w:val="22"/>
              </w:rPr>
            </w:pPr>
          </w:p>
        </w:tc>
      </w:tr>
      <w:tr w:rsidR="00956177" w:rsidRPr="00956177" w14:paraId="117B2A65" w14:textId="77777777" w:rsidTr="00956177">
        <w:trPr>
          <w:trHeight w:val="155"/>
          <w:tblCellSpacing w:w="0" w:type="dxa"/>
          <w:jc w:val="center"/>
        </w:trPr>
        <w:tc>
          <w:tcPr>
            <w:tcW w:w="0" w:type="auto"/>
            <w:vAlign w:val="center"/>
            <w:hideMark/>
          </w:tcPr>
          <w:p w14:paraId="117B2A64" w14:textId="77777777" w:rsidR="00956177" w:rsidRPr="00956177" w:rsidRDefault="00956177" w:rsidP="00956177">
            <w:pPr>
              <w:jc w:val="center"/>
              <w:rPr>
                <w:rFonts w:ascii="Palatino Linotype" w:hAnsi="Palatino Linotype"/>
                <w:i/>
                <w:sz w:val="22"/>
                <w:szCs w:val="20"/>
              </w:rPr>
            </w:pPr>
          </w:p>
        </w:tc>
      </w:tr>
      <w:tr w:rsidR="00956177" w:rsidRPr="00956177" w14:paraId="117B2A67" w14:textId="77777777" w:rsidTr="00956177">
        <w:trPr>
          <w:trHeight w:val="155"/>
          <w:tblCellSpacing w:w="0" w:type="dxa"/>
          <w:jc w:val="center"/>
        </w:trPr>
        <w:tc>
          <w:tcPr>
            <w:tcW w:w="0" w:type="auto"/>
            <w:vAlign w:val="center"/>
            <w:hideMark/>
          </w:tcPr>
          <w:p w14:paraId="117B2A66" w14:textId="77777777" w:rsidR="00956177" w:rsidRPr="00956177" w:rsidRDefault="00956177" w:rsidP="00956177">
            <w:pPr>
              <w:rPr>
                <w:rFonts w:ascii="Palatino Linotype" w:hAnsi="Palatino Linotype"/>
                <w:i/>
                <w:sz w:val="22"/>
                <w:szCs w:val="20"/>
              </w:rPr>
            </w:pPr>
          </w:p>
        </w:tc>
      </w:tr>
      <w:tr w:rsidR="00956177" w:rsidRPr="00956177" w14:paraId="117B2A69" w14:textId="77777777" w:rsidTr="00956177">
        <w:trPr>
          <w:trHeight w:val="155"/>
          <w:tblCellSpacing w:w="0" w:type="dxa"/>
          <w:jc w:val="center"/>
        </w:trPr>
        <w:tc>
          <w:tcPr>
            <w:tcW w:w="0" w:type="auto"/>
            <w:vAlign w:val="center"/>
            <w:hideMark/>
          </w:tcPr>
          <w:p w14:paraId="117B2A68" w14:textId="77777777" w:rsidR="00956177" w:rsidRPr="00956177" w:rsidRDefault="00956177" w:rsidP="00956177">
            <w:pPr>
              <w:rPr>
                <w:rFonts w:ascii="Palatino Linotype" w:hAnsi="Palatino Linotype"/>
                <w:i/>
                <w:sz w:val="22"/>
              </w:rPr>
            </w:pPr>
            <w:r w:rsidRPr="00956177">
              <w:rPr>
                <w:rFonts w:ascii="Palatino Linotype" w:hAnsi="Palatino Linotype"/>
                <w:i/>
                <w:sz w:val="22"/>
                <w:szCs w:val="18"/>
              </w:rPr>
              <w:t>ATENTAMENTE</w:t>
            </w:r>
          </w:p>
        </w:tc>
      </w:tr>
      <w:tr w:rsidR="00956177" w:rsidRPr="00956177" w14:paraId="117B2A6B" w14:textId="77777777" w:rsidTr="00956177">
        <w:trPr>
          <w:trHeight w:val="233"/>
          <w:tblCellSpacing w:w="0" w:type="dxa"/>
          <w:jc w:val="center"/>
        </w:trPr>
        <w:tc>
          <w:tcPr>
            <w:tcW w:w="0" w:type="auto"/>
            <w:vAlign w:val="center"/>
            <w:hideMark/>
          </w:tcPr>
          <w:p w14:paraId="117B2A6A" w14:textId="77777777" w:rsidR="00956177" w:rsidRPr="00956177" w:rsidRDefault="00956177" w:rsidP="00956177">
            <w:pPr>
              <w:rPr>
                <w:rFonts w:ascii="Palatino Linotype" w:hAnsi="Palatino Linotype"/>
                <w:i/>
                <w:sz w:val="22"/>
              </w:rPr>
            </w:pPr>
          </w:p>
        </w:tc>
      </w:tr>
      <w:tr w:rsidR="00956177" w:rsidRPr="00956177" w14:paraId="117B2A6D" w14:textId="77777777" w:rsidTr="00956177">
        <w:trPr>
          <w:trHeight w:val="155"/>
          <w:tblCellSpacing w:w="0" w:type="dxa"/>
          <w:jc w:val="center"/>
        </w:trPr>
        <w:tc>
          <w:tcPr>
            <w:tcW w:w="0" w:type="auto"/>
            <w:vAlign w:val="center"/>
            <w:hideMark/>
          </w:tcPr>
          <w:p w14:paraId="117B2A6C" w14:textId="77777777" w:rsidR="00956177" w:rsidRPr="00956177" w:rsidRDefault="00956177" w:rsidP="00956177">
            <w:pPr>
              <w:rPr>
                <w:rFonts w:ascii="Palatino Linotype" w:hAnsi="Palatino Linotype"/>
                <w:i/>
                <w:sz w:val="22"/>
              </w:rPr>
            </w:pPr>
            <w:r w:rsidRPr="00956177">
              <w:rPr>
                <w:rFonts w:ascii="Palatino Linotype" w:hAnsi="Palatino Linotype"/>
                <w:i/>
                <w:sz w:val="22"/>
                <w:szCs w:val="18"/>
              </w:rPr>
              <w:t>BRENDA SELENE HERNANDEZ LOPEZ</w:t>
            </w:r>
          </w:p>
        </w:tc>
      </w:tr>
    </w:tbl>
    <w:p w14:paraId="117B2A6E" w14:textId="77777777" w:rsidR="00FB3E1F" w:rsidRDefault="00FB3E1F" w:rsidP="00FB3E1F">
      <w:pPr>
        <w:spacing w:line="360" w:lineRule="auto"/>
        <w:ind w:right="567"/>
        <w:jc w:val="both"/>
        <w:rPr>
          <w:rFonts w:ascii="Palatino Linotype" w:hAnsi="Palatino Linotype"/>
          <w:i/>
          <w:sz w:val="32"/>
        </w:rPr>
      </w:pPr>
    </w:p>
    <w:p w14:paraId="117B2A6F" w14:textId="77777777" w:rsidR="006B7D37" w:rsidRPr="000140D9" w:rsidRDefault="006B7D37" w:rsidP="00FB3E1F">
      <w:pPr>
        <w:spacing w:line="360" w:lineRule="auto"/>
        <w:ind w:right="567"/>
        <w:jc w:val="both"/>
        <w:rPr>
          <w:rFonts w:ascii="Palatino Linotype" w:hAnsi="Palatino Linotype"/>
        </w:rPr>
      </w:pPr>
      <w:r w:rsidRPr="000140D9">
        <w:rPr>
          <w:rFonts w:ascii="Palatino Linotype" w:hAnsi="Palatino Linotype"/>
        </w:rPr>
        <w:t xml:space="preserve">A la respuesta se </w:t>
      </w:r>
      <w:r w:rsidR="000140D9" w:rsidRPr="000140D9">
        <w:rPr>
          <w:rFonts w:ascii="Palatino Linotype" w:hAnsi="Palatino Linotype"/>
        </w:rPr>
        <w:t xml:space="preserve">adjuntó el archivo denominado </w:t>
      </w:r>
      <w:hyperlink r:id="rId7" w:tgtFrame="_blank" w:history="1">
        <w:r w:rsidR="000140D9" w:rsidRPr="000140D9">
          <w:rPr>
            <w:rStyle w:val="Hipervnculo"/>
            <w:rFonts w:ascii="Palatino Linotype" w:eastAsiaTheme="majorEastAsia" w:hAnsi="Palatino Linotype" w:cs="Arial"/>
            <w:b/>
            <w:bCs/>
            <w:color w:val="auto"/>
          </w:rPr>
          <w:t>1195.pdf</w:t>
        </w:r>
      </w:hyperlink>
      <w:r w:rsidR="000140D9" w:rsidRPr="000140D9">
        <w:rPr>
          <w:rFonts w:ascii="Palatino Linotype" w:hAnsi="Palatino Linotype"/>
        </w:rPr>
        <w:t xml:space="preserve">, en el que se advierte  oficio remitido por el Secretario del Ayuntamiento en el que señaló que la información solicitada se encontraba en la liga electrónica adjunta. </w:t>
      </w:r>
    </w:p>
    <w:p w14:paraId="117B2A70" w14:textId="77777777" w:rsidR="006B7D37" w:rsidRPr="006B7D37" w:rsidRDefault="006B7D37" w:rsidP="00FB3E1F">
      <w:pPr>
        <w:spacing w:line="360" w:lineRule="auto"/>
        <w:ind w:right="567"/>
        <w:jc w:val="both"/>
        <w:rPr>
          <w:rFonts w:ascii="Palatino Linotype" w:hAnsi="Palatino Linotype"/>
          <w:b/>
        </w:rPr>
      </w:pPr>
    </w:p>
    <w:p w14:paraId="117B2A71" w14:textId="77777777" w:rsidR="00FB3E1F" w:rsidRPr="00991BA9" w:rsidRDefault="00FB3E1F" w:rsidP="00FB3E1F">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991BA9">
        <w:rPr>
          <w:rFonts w:ascii="Palatino Linotype" w:eastAsia="Calibri" w:hAnsi="Palatino Linotype" w:cs="Arial"/>
          <w:lang w:val="es-AR" w:eastAsia="es-ES"/>
        </w:rPr>
        <w:t xml:space="preserve">El </w:t>
      </w:r>
      <w:r w:rsidR="000140D9">
        <w:rPr>
          <w:rFonts w:ascii="Palatino Linotype" w:eastAsia="Calibri" w:hAnsi="Palatino Linotype" w:cs="Arial"/>
          <w:lang w:val="es-AR" w:eastAsia="es-ES"/>
        </w:rPr>
        <w:t>seis (06) de septiembre de dos mil veintitrés</w:t>
      </w:r>
      <w:r w:rsidRPr="00991BA9">
        <w:rPr>
          <w:rFonts w:ascii="Palatino Linotype" w:hAnsi="Palatino Linotype" w:cs="Arial"/>
          <w:lang w:val="es-ES" w:eastAsia="es-ES"/>
        </w:rPr>
        <w:t xml:space="preserve">, </w:t>
      </w:r>
      <w:r w:rsidRPr="00991BA9">
        <w:rPr>
          <w:rFonts w:ascii="Palatino Linotype" w:eastAsiaTheme="minorEastAsia" w:hAnsi="Palatino Linotype"/>
          <w:b/>
          <w:lang w:val="es-ES_tradnl" w:eastAsia="es-ES"/>
        </w:rPr>
        <w:t>EL RECURRENTE</w:t>
      </w:r>
      <w:r w:rsidRPr="00991BA9">
        <w:rPr>
          <w:rFonts w:ascii="Palatino Linotype" w:hAnsi="Palatino Linotype" w:cs="Arial"/>
          <w:lang w:val="es-ES" w:eastAsia="es-ES"/>
        </w:rPr>
        <w:t xml:space="preserve"> interpuso el recurso de revisión, en contra de la respuesta, señalando como:</w:t>
      </w:r>
      <w:bookmarkStart w:id="2" w:name="_Toc462307683"/>
      <w:bookmarkStart w:id="3" w:name="_Toc472427085"/>
      <w:bookmarkStart w:id="4" w:name="_Toc472500652"/>
    </w:p>
    <w:p w14:paraId="117B2A72" w14:textId="77777777" w:rsidR="00FB3E1F" w:rsidRPr="00FE48ED" w:rsidRDefault="00FB3E1F" w:rsidP="00FB3E1F">
      <w:pPr>
        <w:spacing w:line="360" w:lineRule="auto"/>
        <w:ind w:left="567" w:right="567"/>
        <w:contextualSpacing/>
        <w:rPr>
          <w:rFonts w:ascii="Palatino Linotype" w:eastAsiaTheme="minorEastAsia" w:hAnsi="Palatino Linotype" w:cs="Arial"/>
          <w:i/>
          <w:sz w:val="22"/>
          <w:szCs w:val="22"/>
          <w:lang w:val="es-ES_tradnl" w:eastAsia="es-ES"/>
        </w:rPr>
      </w:pPr>
    </w:p>
    <w:p w14:paraId="117B2A73" w14:textId="77777777" w:rsidR="00FB3E1F" w:rsidRPr="00FE48ED" w:rsidRDefault="00FB3E1F" w:rsidP="00FB3E1F">
      <w:pPr>
        <w:spacing w:line="360" w:lineRule="auto"/>
        <w:ind w:left="567" w:right="567"/>
        <w:contextualSpacing/>
        <w:jc w:val="both"/>
        <w:rPr>
          <w:rFonts w:ascii="Palatino Linotype" w:eastAsia="Calibri" w:hAnsi="Palatino Linotype" w:cs="Arial"/>
          <w:i/>
          <w:sz w:val="22"/>
          <w:szCs w:val="22"/>
          <w:lang w:val="es-ES" w:eastAsia="es-ES"/>
        </w:rPr>
      </w:pPr>
      <w:r w:rsidRPr="00FE48ED">
        <w:rPr>
          <w:rFonts w:ascii="Palatino Linotype" w:eastAsiaTheme="minorEastAsia" w:hAnsi="Palatino Linotype"/>
          <w:b/>
          <w:sz w:val="22"/>
          <w:szCs w:val="22"/>
          <w:lang w:val="es-ES_tradnl" w:eastAsia="es-ES"/>
        </w:rPr>
        <w:t>Acto impugnado</w:t>
      </w:r>
      <w:r w:rsidRPr="00FE48ED">
        <w:rPr>
          <w:rFonts w:ascii="Palatino Linotype" w:eastAsiaTheme="minorEastAsia" w:hAnsi="Palatino Linotype"/>
          <w:b/>
          <w:i/>
          <w:sz w:val="22"/>
          <w:szCs w:val="22"/>
          <w:lang w:val="es-ES_tradnl" w:eastAsia="es-ES"/>
        </w:rPr>
        <w:t>:</w:t>
      </w:r>
      <w:r w:rsidRPr="00FE48ED">
        <w:rPr>
          <w:rFonts w:ascii="Palatino Linotype" w:hAnsi="Palatino Linotype"/>
          <w:i/>
          <w:color w:val="000000"/>
          <w:sz w:val="22"/>
          <w:szCs w:val="22"/>
        </w:rPr>
        <w:t xml:space="preserve"> “</w:t>
      </w:r>
      <w:r w:rsidR="000140D9" w:rsidRPr="00FE48ED">
        <w:rPr>
          <w:rFonts w:ascii="Palatino Linotype" w:hAnsi="Palatino Linotype"/>
          <w:i/>
          <w:color w:val="000000"/>
          <w:sz w:val="22"/>
          <w:szCs w:val="22"/>
        </w:rPr>
        <w:t>ENVIAR INFORMACION LEGIBLE</w:t>
      </w:r>
      <w:r w:rsidRPr="00FE48ED">
        <w:rPr>
          <w:rFonts w:ascii="Palatino Linotype" w:hAnsi="Palatino Linotype"/>
          <w:i/>
          <w:color w:val="000000"/>
          <w:sz w:val="22"/>
          <w:szCs w:val="22"/>
        </w:rPr>
        <w:t xml:space="preserve">” </w:t>
      </w:r>
      <w:r w:rsidRPr="00FE48ED">
        <w:rPr>
          <w:rFonts w:ascii="Palatino Linotype" w:hAnsi="Palatino Linotype"/>
          <w:color w:val="000000"/>
          <w:sz w:val="22"/>
          <w:szCs w:val="22"/>
        </w:rPr>
        <w:t>(Sic)</w:t>
      </w:r>
    </w:p>
    <w:p w14:paraId="117B2A74" w14:textId="77777777" w:rsidR="00FB3E1F" w:rsidRPr="00FE48ED" w:rsidRDefault="00FB3E1F" w:rsidP="00FB3E1F">
      <w:pPr>
        <w:spacing w:line="360" w:lineRule="auto"/>
        <w:ind w:left="567" w:right="567"/>
        <w:contextualSpacing/>
        <w:jc w:val="both"/>
        <w:rPr>
          <w:rFonts w:ascii="Palatino Linotype" w:eastAsia="Calibri" w:hAnsi="Palatino Linotype" w:cs="Arial"/>
          <w:sz w:val="22"/>
          <w:szCs w:val="22"/>
          <w:lang w:val="es-ES" w:eastAsia="es-ES"/>
        </w:rPr>
      </w:pPr>
    </w:p>
    <w:p w14:paraId="117B2A75" w14:textId="77777777" w:rsidR="00FB3E1F" w:rsidRPr="00FE48ED" w:rsidRDefault="00FB3E1F" w:rsidP="00FB3E1F">
      <w:pPr>
        <w:spacing w:line="360" w:lineRule="auto"/>
        <w:ind w:left="567" w:right="567"/>
        <w:contextualSpacing/>
        <w:jc w:val="both"/>
        <w:rPr>
          <w:rFonts w:ascii="Palatino Linotype" w:hAnsi="Palatino Linotype"/>
          <w:i/>
          <w:color w:val="000000"/>
          <w:sz w:val="22"/>
          <w:szCs w:val="22"/>
        </w:rPr>
      </w:pPr>
      <w:r w:rsidRPr="00FE48ED">
        <w:rPr>
          <w:rFonts w:ascii="Palatino Linotype" w:eastAsiaTheme="minorEastAsia" w:hAnsi="Palatino Linotype"/>
          <w:b/>
          <w:sz w:val="22"/>
          <w:szCs w:val="22"/>
          <w:lang w:val="es-ES_tradnl" w:eastAsia="es-ES"/>
        </w:rPr>
        <w:t>Razones o Motivos de inconformidad</w:t>
      </w:r>
      <w:r w:rsidR="00EC67A8" w:rsidRPr="00FE48ED">
        <w:rPr>
          <w:rFonts w:ascii="Palatino Linotype" w:eastAsiaTheme="minorEastAsia" w:hAnsi="Palatino Linotype"/>
          <w:b/>
          <w:sz w:val="22"/>
          <w:szCs w:val="22"/>
          <w:lang w:val="es-ES_tradnl" w:eastAsia="es-ES"/>
        </w:rPr>
        <w:t>: “</w:t>
      </w:r>
      <w:r w:rsidR="000140D9" w:rsidRPr="00FE48ED">
        <w:rPr>
          <w:rFonts w:ascii="Palatino Linotype" w:hAnsi="Palatino Linotype"/>
          <w:i/>
          <w:color w:val="000000"/>
          <w:sz w:val="22"/>
          <w:szCs w:val="22"/>
        </w:rPr>
        <w:t>INFORMACION INCOMPLETA Y EN FORMATO DISTITNTO AL SOLCIITADO, APRENDER A ESCANEAR ESTA TODO BORROSO</w:t>
      </w:r>
      <w:r w:rsidR="00EC67A8" w:rsidRPr="00FE48ED">
        <w:rPr>
          <w:rFonts w:ascii="Palatino Linotype" w:hAnsi="Palatino Linotype"/>
          <w:i/>
          <w:color w:val="000000"/>
          <w:sz w:val="22"/>
          <w:szCs w:val="22"/>
        </w:rPr>
        <w:t xml:space="preserve">” </w:t>
      </w:r>
      <w:r w:rsidR="00EC67A8" w:rsidRPr="00FE48ED">
        <w:rPr>
          <w:rFonts w:ascii="Palatino Linotype" w:hAnsi="Palatino Linotype"/>
          <w:color w:val="000000"/>
          <w:sz w:val="22"/>
          <w:szCs w:val="22"/>
        </w:rPr>
        <w:t>(Sic)</w:t>
      </w:r>
    </w:p>
    <w:bookmarkEnd w:id="2"/>
    <w:bookmarkEnd w:id="3"/>
    <w:bookmarkEnd w:id="4"/>
    <w:p w14:paraId="117B2A76" w14:textId="77777777" w:rsidR="00FB3E1F" w:rsidRPr="00FE48ED" w:rsidRDefault="00FB3E1F" w:rsidP="00FB3E1F">
      <w:pPr>
        <w:tabs>
          <w:tab w:val="left" w:pos="6197"/>
        </w:tabs>
        <w:spacing w:line="360" w:lineRule="auto"/>
        <w:jc w:val="both"/>
        <w:rPr>
          <w:rFonts w:ascii="Palatino Linotype" w:eastAsia="Calibri" w:hAnsi="Palatino Linotype" w:cs="Arial"/>
          <w:sz w:val="22"/>
          <w:szCs w:val="22"/>
          <w:lang w:val="es-AR" w:eastAsia="es-ES"/>
        </w:rPr>
      </w:pPr>
    </w:p>
    <w:p w14:paraId="117B2A77" w14:textId="77777777" w:rsidR="00FB3E1F" w:rsidRPr="000140D9" w:rsidRDefault="00FB3E1F" w:rsidP="00FB3E1F">
      <w:pPr>
        <w:numPr>
          <w:ilvl w:val="0"/>
          <w:numId w:val="1"/>
        </w:numPr>
        <w:spacing w:line="360" w:lineRule="auto"/>
        <w:ind w:left="0" w:firstLine="0"/>
        <w:contextualSpacing/>
        <w:jc w:val="both"/>
        <w:rPr>
          <w:rFonts w:ascii="Palatino Linotype" w:eastAsia="Calibri" w:hAnsi="Palatino Linotype" w:cs="Arial"/>
          <w:lang w:val="es-AR" w:eastAsia="es-ES"/>
        </w:rPr>
      </w:pPr>
      <w:r w:rsidRPr="00991BA9">
        <w:rPr>
          <w:rFonts w:ascii="Palatino Linotype" w:hAnsi="Palatino Linotype" w:cs="Arial"/>
          <w:lang w:val="es-ES" w:eastAsia="es-ES"/>
        </w:rPr>
        <w:t xml:space="preserve">Se registró el recurso de revisión bajo el número de expediente </w:t>
      </w:r>
      <w:r w:rsidRPr="00991BA9">
        <w:rPr>
          <w:rFonts w:ascii="Palatino Linotype" w:eastAsiaTheme="minorEastAsia" w:hAnsi="Palatino Linotype" w:cs="Arial"/>
          <w:bCs/>
          <w:lang w:val="es-ES_tradnl" w:eastAsia="es-ES"/>
        </w:rPr>
        <w:t xml:space="preserve">al rubro indicado, asimismo con fundamento en lo dispuesto por el </w:t>
      </w:r>
      <w:r w:rsidRPr="00991BA9">
        <w:rPr>
          <w:rFonts w:ascii="Palatino Linotype" w:eastAsia="Calibri" w:hAnsi="Palatino Linotype" w:cs="Arial"/>
          <w:lang w:val="es-ES" w:eastAsia="es-ES"/>
        </w:rPr>
        <w:t xml:space="preserve">artículo 185 fracción I de la </w:t>
      </w:r>
      <w:r w:rsidRPr="00991BA9">
        <w:rPr>
          <w:rFonts w:ascii="Palatino Linotype" w:eastAsia="Calibri" w:hAnsi="Palatino Linotype" w:cs="Arial"/>
          <w:b/>
          <w:lang w:val="es-ES" w:eastAsia="es-ES"/>
        </w:rPr>
        <w:t xml:space="preserve">Ley de Transparencia y Acceso a la Información Pública del Estado de México y </w:t>
      </w:r>
      <w:r w:rsidRPr="00991BA9">
        <w:rPr>
          <w:rFonts w:ascii="Palatino Linotype" w:eastAsia="Calibri" w:hAnsi="Palatino Linotype" w:cs="Arial"/>
          <w:b/>
          <w:lang w:val="es-ES" w:eastAsia="es-ES"/>
        </w:rPr>
        <w:lastRenderedPageBreak/>
        <w:t xml:space="preserve">Municipios </w:t>
      </w:r>
      <w:r w:rsidRPr="00991BA9">
        <w:rPr>
          <w:rFonts w:ascii="Palatino Linotype" w:hAnsi="Palatino Linotype" w:cs="Arial"/>
          <w:lang w:val="es-ES" w:eastAsia="es-ES"/>
        </w:rPr>
        <w:t xml:space="preserve">se turnó a la </w:t>
      </w:r>
      <w:r w:rsidRPr="00991BA9">
        <w:rPr>
          <w:rFonts w:ascii="Palatino Linotype" w:hAnsi="Palatino Linotype" w:cs="Arial"/>
          <w:b/>
          <w:lang w:val="es-ES" w:eastAsia="es-ES"/>
        </w:rPr>
        <w:t xml:space="preserve">Comisionada María del Rosario Mejía Ayala, </w:t>
      </w:r>
      <w:r w:rsidR="00FE48ED">
        <w:rPr>
          <w:rFonts w:ascii="Palatino Linotype" w:hAnsi="Palatino Linotype" w:cs="Arial"/>
          <w:lang w:val="es-ES" w:eastAsia="es-ES"/>
        </w:rPr>
        <w:t>para</w:t>
      </w:r>
      <w:r w:rsidRPr="00991BA9">
        <w:rPr>
          <w:rFonts w:ascii="Palatino Linotype" w:hAnsi="Palatino Linotype" w:cs="Arial"/>
          <w:lang w:val="es-ES" w:eastAsia="es-ES"/>
        </w:rPr>
        <w:t xml:space="preserve"> </w:t>
      </w:r>
      <w:r w:rsidRPr="00991BA9">
        <w:rPr>
          <w:rFonts w:ascii="Palatino Linotype" w:hAnsi="Palatino Linotype" w:cs="Arial"/>
          <w:lang w:eastAsia="es-ES"/>
        </w:rPr>
        <w:t xml:space="preserve">su análisis. </w:t>
      </w:r>
    </w:p>
    <w:p w14:paraId="117B2A78" w14:textId="77777777" w:rsidR="00FB3E1F" w:rsidRPr="00EB26EA" w:rsidRDefault="00FE48ED" w:rsidP="00FB3E1F">
      <w:pPr>
        <w:numPr>
          <w:ilvl w:val="0"/>
          <w:numId w:val="1"/>
        </w:numPr>
        <w:spacing w:line="360" w:lineRule="auto"/>
        <w:ind w:left="0" w:firstLine="0"/>
        <w:contextualSpacing/>
        <w:jc w:val="both"/>
        <w:rPr>
          <w:rFonts w:ascii="Palatino Linotype" w:eastAsiaTheme="minorEastAsia" w:hAnsi="Palatino Linotype" w:cstheme="minorBidi"/>
          <w:i/>
          <w:color w:val="000000"/>
          <w:sz w:val="22"/>
          <w:szCs w:val="22"/>
          <w:lang w:val="es-ES_tradnl" w:eastAsia="es-ES"/>
        </w:rPr>
      </w:pPr>
      <w:r>
        <w:rPr>
          <w:rFonts w:ascii="Palatino Linotype" w:eastAsia="Calibri" w:hAnsi="Palatino Linotype" w:cs="Arial"/>
          <w:lang w:val="es-ES" w:eastAsia="es-ES"/>
        </w:rPr>
        <w:t>La Comisionada</w:t>
      </w:r>
      <w:r w:rsidR="00FB3E1F" w:rsidRPr="00991BA9">
        <w:rPr>
          <w:rFonts w:ascii="Palatino Linotype" w:eastAsia="Calibri" w:hAnsi="Palatino Linotype" w:cs="Arial"/>
          <w:lang w:val="es-ES" w:eastAsia="es-ES"/>
        </w:rPr>
        <w:t xml:space="preserve"> Ponente</w:t>
      </w:r>
      <w:r>
        <w:rPr>
          <w:rFonts w:ascii="Palatino Linotype" w:eastAsia="Calibri" w:hAnsi="Palatino Linotype" w:cs="Arial"/>
          <w:lang w:val="es-ES" w:eastAsia="es-ES"/>
        </w:rPr>
        <w:t>,</w:t>
      </w:r>
      <w:r w:rsidR="00FB3E1F" w:rsidRPr="00991BA9">
        <w:rPr>
          <w:rFonts w:ascii="Palatino Linotype" w:eastAsia="Calibri" w:hAnsi="Palatino Linotype" w:cs="Arial"/>
          <w:lang w:val="es-ES" w:eastAsia="es-ES"/>
        </w:rPr>
        <w:t xml:space="preserve"> con fundamento en lo dispuesto por el artículo 185 fracción II de la ley de la materia, a tra</w:t>
      </w:r>
      <w:r w:rsidR="00FB3E1F">
        <w:rPr>
          <w:rFonts w:ascii="Palatino Linotype" w:eastAsia="Calibri" w:hAnsi="Palatino Linotype" w:cs="Arial"/>
          <w:lang w:val="es-ES" w:eastAsia="es-ES"/>
        </w:rPr>
        <w:t>vés d</w:t>
      </w:r>
      <w:r w:rsidR="000140D9">
        <w:rPr>
          <w:rFonts w:ascii="Palatino Linotype" w:eastAsia="Calibri" w:hAnsi="Palatino Linotype" w:cs="Arial"/>
          <w:lang w:val="es-ES" w:eastAsia="es-ES"/>
        </w:rPr>
        <w:t>el acuerdo de admisión de fecha doce (12) de septiembre de dos mil veintitrés</w:t>
      </w:r>
      <w:r w:rsidR="00FB3E1F" w:rsidRPr="00991BA9">
        <w:rPr>
          <w:rFonts w:ascii="Palatino Linotype" w:eastAsia="Calibri" w:hAnsi="Palatino Linotype" w:cs="Arial"/>
          <w:lang w:val="es-ES" w:eastAsia="es-ES"/>
        </w:rPr>
        <w:t xml:space="preserve">, puso a disposición de las partes el expediente electrónico </w:t>
      </w:r>
      <w:r w:rsidR="00FB3E1F" w:rsidRPr="00991BA9">
        <w:rPr>
          <w:rFonts w:ascii="Palatino Linotype" w:eastAsia="Calibri" w:hAnsi="Palatino Linotype" w:cs="Arial"/>
          <w:lang w:val="es-ES_tradnl" w:eastAsia="es-ES"/>
        </w:rPr>
        <w:t xml:space="preserve">vía </w:t>
      </w:r>
      <w:r w:rsidR="00FB3E1F" w:rsidRPr="00991BA9">
        <w:rPr>
          <w:rFonts w:ascii="Palatino Linotype" w:eastAsia="Calibri" w:hAnsi="Palatino Linotype" w:cs="Arial"/>
          <w:b/>
          <w:lang w:val="es-ES" w:eastAsia="es-ES"/>
        </w:rPr>
        <w:t xml:space="preserve">SAIMEX </w:t>
      </w:r>
      <w:r w:rsidR="00FB3E1F" w:rsidRPr="00991BA9">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00FB3E1F" w:rsidRPr="00991BA9">
        <w:rPr>
          <w:rFonts w:ascii="Palatino Linotype" w:eastAsia="Calibri" w:hAnsi="Palatino Linotype" w:cs="Arial"/>
          <w:b/>
          <w:lang w:val="es-ES" w:eastAsia="es-ES"/>
        </w:rPr>
        <w:t>SUJETO OBLIGADO</w:t>
      </w:r>
      <w:r w:rsidR="00FB3E1F" w:rsidRPr="00991BA9">
        <w:rPr>
          <w:rFonts w:ascii="Palatino Linotype" w:eastAsia="Calibri" w:hAnsi="Palatino Linotype" w:cs="Arial"/>
          <w:lang w:val="es-ES" w:eastAsia="es-ES"/>
        </w:rPr>
        <w:t xml:space="preserve"> presentara el informe justificado procedente. </w:t>
      </w:r>
      <w:r w:rsidR="00FB3E1F">
        <w:rPr>
          <w:rFonts w:ascii="Palatino Linotype" w:eastAsia="Calibri" w:hAnsi="Palatino Linotype" w:cs="Arial"/>
          <w:lang w:val="es-ES" w:eastAsia="es-ES"/>
        </w:rPr>
        <w:t xml:space="preserve">De las constancias se advierte, que el particular no realizó manifestaciones; por su parte, el Sujeto Obligado no remitió informe justificado. </w:t>
      </w:r>
    </w:p>
    <w:p w14:paraId="117B2A79" w14:textId="77777777" w:rsidR="00FB3E1F" w:rsidRPr="00EC67A8" w:rsidRDefault="00FB3E1F" w:rsidP="00FB3E1F">
      <w:pPr>
        <w:spacing w:line="360" w:lineRule="auto"/>
        <w:contextualSpacing/>
        <w:jc w:val="both"/>
        <w:rPr>
          <w:rFonts w:ascii="Palatino Linotype" w:eastAsiaTheme="minorEastAsia" w:hAnsi="Palatino Linotype"/>
          <w:lang w:val="es-ES_tradnl" w:eastAsia="es-ES"/>
        </w:rPr>
      </w:pPr>
    </w:p>
    <w:p w14:paraId="117B2A7A" w14:textId="77777777" w:rsidR="00EC67A8" w:rsidRDefault="00EC67A8" w:rsidP="00EC67A8">
      <w:pPr>
        <w:numPr>
          <w:ilvl w:val="0"/>
          <w:numId w:val="1"/>
        </w:numPr>
        <w:spacing w:line="360" w:lineRule="auto"/>
        <w:ind w:left="0" w:firstLine="0"/>
        <w:contextualSpacing/>
        <w:jc w:val="both"/>
        <w:rPr>
          <w:rFonts w:ascii="Palatino Linotype" w:eastAsiaTheme="minorEastAsia" w:hAnsi="Palatino Linotype"/>
          <w:lang w:val="es-ES_tradnl" w:eastAsia="es-ES"/>
        </w:rPr>
      </w:pPr>
      <w:r w:rsidRPr="00EC67A8">
        <w:rPr>
          <w:rFonts w:ascii="Palatino Linotype" w:eastAsiaTheme="minorEastAsia" w:hAnsi="Palatino Linotype"/>
          <w:lang w:val="es-ES_tradnl" w:eastAsia="es-ES"/>
        </w:rPr>
        <w:t xml:space="preserve">El </w:t>
      </w:r>
      <w:r w:rsidR="000140D9">
        <w:rPr>
          <w:rFonts w:ascii="Palatino Linotype" w:eastAsiaTheme="minorEastAsia" w:hAnsi="Palatino Linotype"/>
          <w:lang w:val="es-ES_tradnl" w:eastAsia="es-ES"/>
        </w:rPr>
        <w:t>nueve (09) de noviembre</w:t>
      </w:r>
      <w:r w:rsidRPr="00EC67A8">
        <w:rPr>
          <w:rFonts w:ascii="Palatino Linotype" w:eastAsiaTheme="minorEastAsia" w:hAnsi="Palatino Linotype"/>
          <w:lang w:val="es-ES_tradnl" w:eastAsia="es-ES"/>
        </w:rPr>
        <w:t xml:space="preserve"> de dos mil veintitrés, se notificó el acuerdo mediante el cual se aprobó la ampliación de plazo para emitir resolución. </w:t>
      </w:r>
    </w:p>
    <w:p w14:paraId="117B2A7B" w14:textId="77777777" w:rsidR="00EC67A8" w:rsidRDefault="00EC67A8" w:rsidP="00EC67A8">
      <w:pPr>
        <w:spacing w:line="360" w:lineRule="auto"/>
        <w:contextualSpacing/>
        <w:jc w:val="both"/>
        <w:rPr>
          <w:rFonts w:ascii="Palatino Linotype" w:eastAsiaTheme="minorEastAsia" w:hAnsi="Palatino Linotype"/>
          <w:lang w:val="es-ES_tradnl" w:eastAsia="es-ES"/>
        </w:rPr>
      </w:pPr>
    </w:p>
    <w:p w14:paraId="117B2A7C" w14:textId="77777777" w:rsidR="00EC67A8" w:rsidRPr="00EC67A8" w:rsidRDefault="00EC67A8" w:rsidP="00EC67A8">
      <w:pPr>
        <w:numPr>
          <w:ilvl w:val="0"/>
          <w:numId w:val="1"/>
        </w:numPr>
        <w:spacing w:line="360" w:lineRule="auto"/>
        <w:ind w:left="0" w:firstLine="0"/>
        <w:contextualSpacing/>
        <w:jc w:val="both"/>
        <w:rPr>
          <w:rFonts w:ascii="Palatino Linotype" w:eastAsiaTheme="minorEastAsia" w:hAnsi="Palatino Linotype"/>
          <w:lang w:val="es-ES_tradnl" w:eastAsia="es-ES"/>
        </w:rPr>
      </w:pPr>
      <w:r w:rsidRPr="00EC67A8">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17B2A7D" w14:textId="77777777" w:rsidR="00EC67A8" w:rsidRDefault="00EC67A8" w:rsidP="00EC67A8">
      <w:pPr>
        <w:spacing w:line="360" w:lineRule="auto"/>
        <w:contextualSpacing/>
        <w:jc w:val="both"/>
        <w:rPr>
          <w:rFonts w:ascii="Palatino Linotype" w:eastAsiaTheme="minorEastAsia" w:hAnsi="Palatino Linotype"/>
          <w:lang w:val="es-ES_tradnl" w:eastAsia="es-ES"/>
        </w:rPr>
      </w:pPr>
    </w:p>
    <w:p w14:paraId="117B2A7E" w14:textId="77777777" w:rsidR="00EC67A8" w:rsidRPr="00EC67A8" w:rsidRDefault="00EC67A8" w:rsidP="00EC67A8">
      <w:pPr>
        <w:numPr>
          <w:ilvl w:val="0"/>
          <w:numId w:val="1"/>
        </w:numPr>
        <w:spacing w:line="360" w:lineRule="auto"/>
        <w:ind w:left="0" w:firstLine="0"/>
        <w:contextualSpacing/>
        <w:jc w:val="both"/>
        <w:rPr>
          <w:rFonts w:ascii="Palatino Linotype" w:eastAsiaTheme="minorEastAsia" w:hAnsi="Palatino Linotype"/>
          <w:lang w:val="es-ES_tradnl" w:eastAsia="es-ES"/>
        </w:rPr>
      </w:pPr>
      <w:r w:rsidRPr="00EC67A8">
        <w:rPr>
          <w:rFonts w:ascii="Palatino Linotype" w:hAnsi="Palatino Linotype"/>
        </w:rPr>
        <w:t xml:space="preserve">Por ello, es menester precisar que, si bien se ha excedido el plazo para resolver el presente medio de impugnación, de conformidad con la ley de la materia, el plazo </w:t>
      </w:r>
      <w:r w:rsidRPr="00EC67A8">
        <w:rPr>
          <w:rFonts w:ascii="Palatino Linotype" w:hAnsi="Palatino Linotype"/>
        </w:rPr>
        <w:lastRenderedPageBreak/>
        <w:t>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17B2A7F" w14:textId="77777777" w:rsidR="00EC67A8" w:rsidRDefault="00EC67A8" w:rsidP="00EC67A8">
      <w:pPr>
        <w:spacing w:line="360" w:lineRule="auto"/>
        <w:contextualSpacing/>
        <w:jc w:val="both"/>
        <w:rPr>
          <w:rFonts w:ascii="Palatino Linotype" w:eastAsiaTheme="minorEastAsia" w:hAnsi="Palatino Linotype"/>
          <w:lang w:val="es-ES_tradnl" w:eastAsia="es-ES"/>
        </w:rPr>
      </w:pPr>
    </w:p>
    <w:p w14:paraId="117B2A80" w14:textId="77777777" w:rsidR="00EC67A8" w:rsidRPr="00EC67A8" w:rsidRDefault="00EC67A8" w:rsidP="00EC67A8">
      <w:pPr>
        <w:numPr>
          <w:ilvl w:val="0"/>
          <w:numId w:val="1"/>
        </w:numPr>
        <w:spacing w:line="360" w:lineRule="auto"/>
        <w:ind w:left="0" w:firstLine="0"/>
        <w:contextualSpacing/>
        <w:jc w:val="both"/>
        <w:rPr>
          <w:rFonts w:ascii="Palatino Linotype" w:eastAsiaTheme="minorEastAsia" w:hAnsi="Palatino Linotype"/>
          <w:lang w:val="es-ES_tradnl" w:eastAsia="es-ES"/>
        </w:rPr>
      </w:pPr>
      <w:r w:rsidRPr="00EC67A8">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17B2A81" w14:textId="77777777" w:rsidR="00EC67A8" w:rsidRDefault="00EC67A8" w:rsidP="00EC67A8">
      <w:pPr>
        <w:spacing w:line="360" w:lineRule="auto"/>
        <w:contextualSpacing/>
        <w:jc w:val="both"/>
        <w:rPr>
          <w:rFonts w:ascii="Palatino Linotype" w:eastAsiaTheme="minorEastAsia" w:hAnsi="Palatino Linotype"/>
          <w:lang w:val="es-ES_tradnl" w:eastAsia="es-ES"/>
        </w:rPr>
      </w:pPr>
    </w:p>
    <w:p w14:paraId="117B2A82" w14:textId="77777777" w:rsidR="00EC67A8" w:rsidRPr="00EC67A8" w:rsidRDefault="00EC67A8" w:rsidP="00EC67A8">
      <w:pPr>
        <w:numPr>
          <w:ilvl w:val="0"/>
          <w:numId w:val="1"/>
        </w:numPr>
        <w:spacing w:line="360" w:lineRule="auto"/>
        <w:ind w:left="0" w:firstLine="0"/>
        <w:contextualSpacing/>
        <w:jc w:val="both"/>
        <w:rPr>
          <w:rFonts w:ascii="Palatino Linotype" w:eastAsiaTheme="minorEastAsia" w:hAnsi="Palatino Linotype"/>
          <w:lang w:val="es-ES_tradnl" w:eastAsia="es-ES"/>
        </w:rPr>
      </w:pPr>
      <w:r w:rsidRPr="00EC67A8">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117B2A83" w14:textId="77777777" w:rsidR="00EC67A8" w:rsidRDefault="00EC67A8" w:rsidP="00EC67A8">
      <w:pPr>
        <w:spacing w:line="360" w:lineRule="auto"/>
        <w:contextualSpacing/>
        <w:jc w:val="both"/>
        <w:rPr>
          <w:rFonts w:ascii="Palatino Linotype" w:eastAsiaTheme="minorEastAsia" w:hAnsi="Palatino Linotype"/>
          <w:lang w:val="es-ES_tradnl" w:eastAsia="es-ES"/>
        </w:rPr>
      </w:pPr>
    </w:p>
    <w:p w14:paraId="117B2A84" w14:textId="77777777" w:rsidR="00EC67A8" w:rsidRPr="00EC67A8" w:rsidRDefault="00EC67A8" w:rsidP="00EC67A8">
      <w:pPr>
        <w:numPr>
          <w:ilvl w:val="0"/>
          <w:numId w:val="1"/>
        </w:numPr>
        <w:spacing w:line="360" w:lineRule="auto"/>
        <w:ind w:left="0" w:firstLine="0"/>
        <w:contextualSpacing/>
        <w:jc w:val="both"/>
        <w:rPr>
          <w:rFonts w:ascii="Palatino Linotype" w:eastAsiaTheme="minorEastAsia" w:hAnsi="Palatino Linotype"/>
          <w:lang w:val="es-ES_tradnl" w:eastAsia="es-ES"/>
        </w:rPr>
      </w:pPr>
      <w:r w:rsidRPr="00EC67A8">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117B2A85" w14:textId="77777777" w:rsidR="00EC67A8" w:rsidRPr="00FE48ED" w:rsidRDefault="00FE48ED" w:rsidP="00EC67A8">
      <w:pPr>
        <w:pStyle w:val="Prrafodelista"/>
        <w:spacing w:before="240" w:after="240" w:line="360" w:lineRule="auto"/>
        <w:ind w:left="284"/>
        <w:jc w:val="both"/>
        <w:rPr>
          <w:rFonts w:ascii="Palatino Linotype" w:hAnsi="Palatino Linotype"/>
        </w:rPr>
      </w:pPr>
      <w:r>
        <w:rPr>
          <w:rFonts w:ascii="Palatino Linotype" w:hAnsi="Palatino Linotype"/>
        </w:rPr>
        <w:t xml:space="preserve">a)  </w:t>
      </w:r>
      <w:r w:rsidR="00EC67A8" w:rsidRPr="00FE48ED">
        <w:rPr>
          <w:rFonts w:ascii="Palatino Linotype" w:hAnsi="Palatino Linotype"/>
        </w:rPr>
        <w:t>Complejidad del asunto: La complejidad de la prueba, la pluralidad de sujetos procesales, el tiempo transcurrido, las características y contexto del recurso.</w:t>
      </w:r>
    </w:p>
    <w:p w14:paraId="117B2A86" w14:textId="77777777" w:rsidR="00EC67A8" w:rsidRPr="00FE48ED" w:rsidRDefault="00EC67A8" w:rsidP="00EC67A8">
      <w:pPr>
        <w:pStyle w:val="Prrafodelista"/>
        <w:spacing w:before="240" w:after="240" w:line="360" w:lineRule="auto"/>
        <w:ind w:left="284"/>
        <w:jc w:val="both"/>
        <w:rPr>
          <w:rFonts w:ascii="Palatino Linotype" w:hAnsi="Palatino Linotype"/>
        </w:rPr>
      </w:pPr>
      <w:r w:rsidRPr="00FE48ED">
        <w:rPr>
          <w:rFonts w:ascii="Palatino Linotype" w:hAnsi="Palatino Linotype"/>
        </w:rPr>
        <w:t>b)    Actividad Procesal del interesado: Acciones u omisiones del interesado.</w:t>
      </w:r>
    </w:p>
    <w:p w14:paraId="117B2A87" w14:textId="77777777" w:rsidR="00EC67A8" w:rsidRPr="00FE48ED" w:rsidRDefault="00FE48ED" w:rsidP="00EC67A8">
      <w:pPr>
        <w:pStyle w:val="Prrafodelista"/>
        <w:spacing w:before="240" w:after="240" w:line="360" w:lineRule="auto"/>
        <w:ind w:left="284"/>
        <w:jc w:val="both"/>
        <w:rPr>
          <w:rFonts w:ascii="Palatino Linotype" w:hAnsi="Palatino Linotype"/>
        </w:rPr>
      </w:pPr>
      <w:r>
        <w:rPr>
          <w:rFonts w:ascii="Palatino Linotype" w:hAnsi="Palatino Linotype"/>
        </w:rPr>
        <w:t xml:space="preserve">c)    </w:t>
      </w:r>
      <w:r w:rsidR="00EC67A8" w:rsidRPr="00FE48ED">
        <w:rPr>
          <w:rFonts w:ascii="Palatino Linotype" w:hAnsi="Palatino Linotype"/>
        </w:rPr>
        <w:t>Conducta de la Autoridad: Las Acciones u omisiones realizadas en el procedimiento. Así como si la autoridad actuó con la debida diligencia.</w:t>
      </w:r>
    </w:p>
    <w:p w14:paraId="117B2A88" w14:textId="77777777" w:rsidR="00EC67A8" w:rsidRPr="00FE48ED" w:rsidRDefault="00EC67A8" w:rsidP="00EC67A8">
      <w:pPr>
        <w:pStyle w:val="Prrafodelista"/>
        <w:spacing w:before="240" w:after="240" w:line="360" w:lineRule="auto"/>
        <w:ind w:left="284"/>
        <w:jc w:val="both"/>
        <w:rPr>
          <w:rFonts w:ascii="Palatino Linotype" w:hAnsi="Palatino Linotype"/>
        </w:rPr>
      </w:pPr>
      <w:r w:rsidRPr="00FE48ED">
        <w:rPr>
          <w:rFonts w:ascii="Palatino Linotype" w:hAnsi="Palatino Linotype"/>
        </w:rPr>
        <w:t xml:space="preserve">d) </w:t>
      </w:r>
      <w:r w:rsidR="00FE48ED">
        <w:rPr>
          <w:rFonts w:ascii="Palatino Linotype" w:hAnsi="Palatino Linotype"/>
        </w:rPr>
        <w:t xml:space="preserve">   </w:t>
      </w:r>
      <w:r w:rsidRPr="00FE48ED">
        <w:rPr>
          <w:rFonts w:ascii="Palatino Linotype" w:hAnsi="Palatino Linotype"/>
        </w:rPr>
        <w:t>La afectación generada en la situación jurídica de la persona involucrada en el proceso: Violación a sus derechos humanos.</w:t>
      </w:r>
    </w:p>
    <w:p w14:paraId="117B2A89" w14:textId="77777777" w:rsidR="00EC67A8" w:rsidRDefault="00EC67A8" w:rsidP="00EC67A8">
      <w:pPr>
        <w:pStyle w:val="Prrafodelista"/>
        <w:spacing w:before="240" w:after="240" w:line="360" w:lineRule="auto"/>
        <w:ind w:left="0"/>
        <w:jc w:val="both"/>
        <w:rPr>
          <w:rFonts w:ascii="Palatino Linotype" w:hAnsi="Palatino Linotype"/>
          <w:sz w:val="24"/>
        </w:rPr>
      </w:pPr>
    </w:p>
    <w:p w14:paraId="117B2A8A" w14:textId="77777777" w:rsidR="00EC67A8" w:rsidRDefault="00EC67A8" w:rsidP="00EC67A8">
      <w:pPr>
        <w:pStyle w:val="Prrafodelista"/>
        <w:numPr>
          <w:ilvl w:val="0"/>
          <w:numId w:val="1"/>
        </w:numPr>
        <w:spacing w:before="240" w:after="240" w:line="360" w:lineRule="auto"/>
        <w:ind w:left="0" w:firstLine="0"/>
        <w:jc w:val="both"/>
        <w:rPr>
          <w:rFonts w:ascii="Palatino Linotype" w:hAnsi="Palatino Linotype"/>
          <w:sz w:val="24"/>
        </w:rPr>
      </w:pPr>
      <w:r>
        <w:rPr>
          <w:rFonts w:ascii="Palatino Linotype" w:hAnsi="Palatino Linotype"/>
          <w:sz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17B2A8B" w14:textId="77777777" w:rsidR="00EC67A8" w:rsidRDefault="00EC67A8" w:rsidP="00EC67A8">
      <w:pPr>
        <w:pStyle w:val="Prrafodelista"/>
        <w:spacing w:before="240" w:after="240" w:line="360" w:lineRule="auto"/>
        <w:ind w:left="0"/>
        <w:jc w:val="both"/>
        <w:rPr>
          <w:rFonts w:ascii="Palatino Linotype" w:hAnsi="Palatino Linotype"/>
          <w:sz w:val="24"/>
        </w:rPr>
      </w:pPr>
    </w:p>
    <w:p w14:paraId="117B2A8C" w14:textId="77777777" w:rsidR="00EC67A8" w:rsidRDefault="00EC67A8" w:rsidP="00EC67A8">
      <w:pPr>
        <w:pStyle w:val="Prrafodelista"/>
        <w:numPr>
          <w:ilvl w:val="0"/>
          <w:numId w:val="1"/>
        </w:numPr>
        <w:spacing w:before="240" w:after="240" w:line="360" w:lineRule="auto"/>
        <w:ind w:left="0" w:firstLine="0"/>
        <w:jc w:val="both"/>
        <w:rPr>
          <w:rFonts w:ascii="Palatino Linotype" w:hAnsi="Palatino Linotype"/>
          <w:sz w:val="24"/>
        </w:rPr>
      </w:pPr>
      <w:r>
        <w:rPr>
          <w:rFonts w:ascii="Palatino Linotype" w:hAnsi="Palatino Linotype"/>
          <w:sz w:val="24"/>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117B2A8D" w14:textId="77777777" w:rsidR="00EC67A8" w:rsidRDefault="00EC67A8" w:rsidP="00EC67A8">
      <w:pPr>
        <w:pStyle w:val="Prrafodelista"/>
        <w:ind w:left="0"/>
        <w:rPr>
          <w:rFonts w:ascii="Palatino Linotype" w:hAnsi="Palatino Linotype"/>
          <w:sz w:val="24"/>
        </w:rPr>
      </w:pPr>
    </w:p>
    <w:p w14:paraId="117B2A8E" w14:textId="77777777" w:rsidR="00EC67A8" w:rsidRDefault="00EC67A8" w:rsidP="00EC67A8">
      <w:pPr>
        <w:pStyle w:val="Prrafodelista"/>
        <w:numPr>
          <w:ilvl w:val="0"/>
          <w:numId w:val="1"/>
        </w:numPr>
        <w:spacing w:before="240" w:after="240" w:line="360" w:lineRule="auto"/>
        <w:ind w:left="0" w:firstLine="0"/>
        <w:jc w:val="both"/>
        <w:rPr>
          <w:rFonts w:ascii="Palatino Linotype" w:hAnsi="Palatino Linotype"/>
          <w:sz w:val="24"/>
        </w:rPr>
      </w:pPr>
      <w:r>
        <w:rPr>
          <w:rFonts w:ascii="Palatino Linotype" w:hAnsi="Palatino Linotype"/>
          <w:sz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17B2A8F" w14:textId="77777777" w:rsidR="00EC67A8" w:rsidRDefault="00EC67A8" w:rsidP="00EC67A8">
      <w:pPr>
        <w:pStyle w:val="Prrafodelista"/>
        <w:spacing w:before="240" w:after="240" w:line="360" w:lineRule="auto"/>
        <w:ind w:left="0"/>
        <w:jc w:val="both"/>
        <w:rPr>
          <w:rFonts w:ascii="Palatino Linotype" w:hAnsi="Palatino Linotype"/>
          <w:sz w:val="24"/>
        </w:rPr>
      </w:pPr>
    </w:p>
    <w:p w14:paraId="117B2A90" w14:textId="77777777" w:rsidR="00EC67A8" w:rsidRDefault="00EC67A8" w:rsidP="00EC67A8">
      <w:pPr>
        <w:pStyle w:val="Prrafodelista"/>
        <w:numPr>
          <w:ilvl w:val="0"/>
          <w:numId w:val="1"/>
        </w:numPr>
        <w:spacing w:before="240" w:after="240" w:line="360" w:lineRule="auto"/>
        <w:ind w:left="0" w:firstLine="0"/>
        <w:jc w:val="both"/>
        <w:rPr>
          <w:rFonts w:ascii="Palatino Linotype" w:hAnsi="Palatino Linotype"/>
          <w:sz w:val="24"/>
        </w:rPr>
      </w:pPr>
      <w:r>
        <w:rPr>
          <w:rFonts w:ascii="Palatino Linotype" w:hAnsi="Palatino Linotype"/>
          <w:sz w:val="24"/>
        </w:rPr>
        <w:t>Al respecto, también son de considerar los criterios sostenidos por el Cuarto Tribunal Colegiado en Materia Administrativa del Primer Circuito, cuyos rubros y datos de identificación son los siguientes:</w:t>
      </w:r>
    </w:p>
    <w:p w14:paraId="117B2A91" w14:textId="77777777" w:rsidR="00EC67A8" w:rsidRPr="00FE48ED" w:rsidRDefault="00EC67A8" w:rsidP="00EC67A8">
      <w:pPr>
        <w:pStyle w:val="Prrafodelista"/>
        <w:rPr>
          <w:rFonts w:ascii="Palatino Linotype" w:hAnsi="Palatino Linotype"/>
        </w:rPr>
      </w:pPr>
    </w:p>
    <w:p w14:paraId="117B2A92" w14:textId="77777777" w:rsidR="00EC67A8" w:rsidRPr="00FE48ED" w:rsidRDefault="00EC67A8" w:rsidP="00EC67A8">
      <w:pPr>
        <w:pStyle w:val="Prrafodelista"/>
        <w:spacing w:before="240" w:after="240" w:line="360" w:lineRule="auto"/>
        <w:ind w:left="567"/>
        <w:jc w:val="both"/>
        <w:rPr>
          <w:rFonts w:ascii="Palatino Linotype" w:hAnsi="Palatino Linotype"/>
        </w:rPr>
      </w:pPr>
      <w:r w:rsidRPr="00FE48ED">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117B2A93" w14:textId="77777777" w:rsidR="00EC67A8" w:rsidRPr="00FE48ED" w:rsidRDefault="00EC67A8" w:rsidP="00EC67A8">
      <w:pPr>
        <w:pStyle w:val="Prrafodelista"/>
        <w:spacing w:before="240" w:after="240" w:line="360" w:lineRule="auto"/>
        <w:ind w:left="567"/>
        <w:jc w:val="both"/>
        <w:rPr>
          <w:rFonts w:ascii="Palatino Linotype" w:hAnsi="Palatino Linotype"/>
        </w:rPr>
      </w:pPr>
      <w:r w:rsidRPr="00FE48ED">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117B2A94" w14:textId="77777777" w:rsidR="00EC67A8" w:rsidRPr="00FE48ED" w:rsidRDefault="00EC67A8" w:rsidP="00EC67A8">
      <w:pPr>
        <w:pStyle w:val="Prrafodelista"/>
        <w:spacing w:before="240" w:after="240" w:line="360" w:lineRule="auto"/>
        <w:ind w:left="708"/>
        <w:jc w:val="both"/>
        <w:rPr>
          <w:rFonts w:ascii="Palatino Linotype" w:hAnsi="Palatino Linotype"/>
        </w:rPr>
      </w:pPr>
    </w:p>
    <w:p w14:paraId="117B2A95" w14:textId="77777777" w:rsidR="00EC67A8" w:rsidRDefault="00EC67A8" w:rsidP="00EC67A8">
      <w:pPr>
        <w:pStyle w:val="Prrafodelista"/>
        <w:numPr>
          <w:ilvl w:val="0"/>
          <w:numId w:val="1"/>
        </w:numPr>
        <w:spacing w:line="360" w:lineRule="auto"/>
        <w:ind w:left="0" w:firstLine="0"/>
        <w:jc w:val="both"/>
        <w:rPr>
          <w:rFonts w:ascii="Palatino Linotype" w:hAnsi="Palatino Linotype" w:cs="Tahoma"/>
          <w:sz w:val="28"/>
        </w:rPr>
      </w:pPr>
      <w:r>
        <w:rPr>
          <w:rFonts w:ascii="Palatino Linotype" w:hAnsi="Palatino Linotype"/>
          <w:sz w:val="24"/>
        </w:rPr>
        <w:t>Por ello, este organismo garante comprometido con la tutela de los derechos humanos confiados, señala que este exceso del plazo legal para resolver el presente asunto, resulta de carácter excepcional.</w:t>
      </w:r>
    </w:p>
    <w:p w14:paraId="117B2A96" w14:textId="77777777" w:rsidR="00EC67A8" w:rsidRPr="00EC67A8" w:rsidRDefault="00EC67A8" w:rsidP="00EC67A8">
      <w:pPr>
        <w:spacing w:line="360" w:lineRule="auto"/>
        <w:contextualSpacing/>
        <w:jc w:val="both"/>
        <w:rPr>
          <w:rFonts w:ascii="Palatino Linotype" w:eastAsiaTheme="minorEastAsia" w:hAnsi="Palatino Linotype"/>
          <w:lang w:val="es-ES_tradnl" w:eastAsia="es-ES"/>
        </w:rPr>
      </w:pPr>
    </w:p>
    <w:p w14:paraId="117B2A97" w14:textId="77777777" w:rsidR="00FB3E1F" w:rsidRPr="00991BA9" w:rsidRDefault="00FE48ED" w:rsidP="00FB3E1F">
      <w:pPr>
        <w:numPr>
          <w:ilvl w:val="0"/>
          <w:numId w:val="1"/>
        </w:numPr>
        <w:spacing w:line="360" w:lineRule="auto"/>
        <w:ind w:left="0" w:firstLine="0"/>
        <w:contextualSpacing/>
        <w:jc w:val="both"/>
        <w:rPr>
          <w:rFonts w:ascii="Palatino Linotype" w:eastAsiaTheme="minorEastAsia" w:hAnsi="Palatino Linotype"/>
          <w:b/>
          <w:u w:val="single"/>
          <w:lang w:val="es-ES_tradnl" w:eastAsia="es-ES"/>
        </w:rPr>
      </w:pPr>
      <w:r>
        <w:rPr>
          <w:rFonts w:ascii="Palatino Linotype" w:eastAsiaTheme="minorEastAsia" w:hAnsi="Palatino Linotype"/>
          <w:lang w:val="es-ES_tradnl" w:eastAsia="es-ES"/>
        </w:rPr>
        <w:t>La Comisionada</w:t>
      </w:r>
      <w:r w:rsidR="00FB3E1F" w:rsidRPr="00991BA9">
        <w:rPr>
          <w:rFonts w:ascii="Palatino Linotype" w:eastAsiaTheme="minorEastAsia" w:hAnsi="Palatino Linotype"/>
          <w:lang w:val="es-ES_tradnl" w:eastAsia="es-ES"/>
        </w:rPr>
        <w:t xml:space="preserve"> Ponente decretó el cierre de instrucción</w:t>
      </w:r>
      <w:r w:rsidR="00FB3E1F" w:rsidRPr="00991BA9">
        <w:rPr>
          <w:rFonts w:ascii="Palatino Linotype" w:eastAsiaTheme="minorEastAsia" w:hAnsi="Palatino Linotype" w:cs="Arial"/>
          <w:lang w:val="es-ES_tradnl" w:eastAsia="es-ES"/>
        </w:rPr>
        <w:t xml:space="preserve"> </w:t>
      </w:r>
      <w:r w:rsidR="00FB3E1F" w:rsidRPr="00991BA9">
        <w:rPr>
          <w:rFonts w:ascii="Palatino Linotype" w:eastAsiaTheme="minorEastAsia" w:hAnsi="Palatino Linotype"/>
          <w:lang w:val="es-ES_tradnl" w:eastAsia="es-ES"/>
        </w:rPr>
        <w:t xml:space="preserve">mediante el acuerdo de fecha </w:t>
      </w:r>
      <w:r w:rsidR="000140D9">
        <w:rPr>
          <w:rFonts w:ascii="Palatino Linotype" w:eastAsiaTheme="minorEastAsia" w:hAnsi="Palatino Linotype"/>
          <w:lang w:val="es-ES_tradnl" w:eastAsia="es-ES"/>
        </w:rPr>
        <w:t>nueve (09) de noviembre</w:t>
      </w:r>
      <w:r w:rsidR="00EC67A8">
        <w:rPr>
          <w:rFonts w:ascii="Palatino Linotype" w:eastAsiaTheme="minorEastAsia" w:hAnsi="Palatino Linotype"/>
          <w:lang w:val="es-ES_tradnl" w:eastAsia="es-ES"/>
        </w:rPr>
        <w:t xml:space="preserve"> de dos mil veintitrés</w:t>
      </w:r>
      <w:r w:rsidR="00FB3E1F">
        <w:rPr>
          <w:rFonts w:ascii="Palatino Linotype" w:eastAsiaTheme="minorEastAsia" w:hAnsi="Palatino Linotype"/>
          <w:lang w:val="es-ES_tradnl" w:eastAsia="es-ES"/>
        </w:rPr>
        <w:t xml:space="preserve">. </w:t>
      </w:r>
    </w:p>
    <w:p w14:paraId="117B2A98" w14:textId="77777777" w:rsidR="00FB3E1F" w:rsidRPr="00AB2A8C" w:rsidRDefault="00FB3E1F" w:rsidP="00FB3E1F">
      <w:pPr>
        <w:pStyle w:val="Prrafodelista"/>
        <w:spacing w:line="360" w:lineRule="auto"/>
        <w:ind w:left="0"/>
        <w:jc w:val="both"/>
        <w:rPr>
          <w:rFonts w:ascii="Palatino Linotype" w:eastAsiaTheme="minorEastAsia" w:hAnsi="Palatino Linotype"/>
          <w:i/>
          <w:color w:val="000000"/>
          <w:sz w:val="24"/>
          <w:lang w:val="es-ES_tradnl" w:eastAsia="es-ES"/>
        </w:rPr>
      </w:pPr>
    </w:p>
    <w:p w14:paraId="117B2A99" w14:textId="77777777" w:rsidR="00FB3E1F" w:rsidRPr="00991BA9" w:rsidRDefault="00FB3E1F" w:rsidP="00FB3E1F">
      <w:pPr>
        <w:keepNext/>
        <w:keepLines/>
        <w:spacing w:line="360" w:lineRule="auto"/>
        <w:jc w:val="center"/>
        <w:outlineLvl w:val="0"/>
        <w:rPr>
          <w:rFonts w:ascii="Palatino Linotype" w:eastAsiaTheme="majorEastAsia" w:hAnsi="Palatino Linotype" w:cstheme="majorBidi"/>
        </w:rPr>
      </w:pPr>
      <w:bookmarkStart w:id="5" w:name="_Toc83301634"/>
      <w:r w:rsidRPr="00991BA9">
        <w:rPr>
          <w:rFonts w:ascii="Palatino Linotype" w:eastAsiaTheme="majorEastAsia" w:hAnsi="Palatino Linotype" w:cstheme="majorBidi"/>
          <w:b/>
        </w:rPr>
        <w:t>CONSIDERANDO</w:t>
      </w:r>
      <w:bookmarkEnd w:id="5"/>
      <w:r w:rsidRPr="00991BA9">
        <w:rPr>
          <w:rFonts w:ascii="Palatino Linotype" w:eastAsiaTheme="majorEastAsia" w:hAnsi="Palatino Linotype" w:cstheme="majorBidi"/>
          <w:b/>
        </w:rPr>
        <w:t xml:space="preserve"> </w:t>
      </w:r>
    </w:p>
    <w:p w14:paraId="117B2A9A" w14:textId="77777777" w:rsidR="00FB3E1F" w:rsidRPr="00991BA9" w:rsidRDefault="00FB3E1F" w:rsidP="00FB3E1F">
      <w:pPr>
        <w:spacing w:line="360" w:lineRule="auto"/>
        <w:rPr>
          <w:rFonts w:ascii="Palatino Linotype" w:eastAsiaTheme="minorEastAsia" w:hAnsi="Palatino Linotype"/>
        </w:rPr>
      </w:pPr>
    </w:p>
    <w:p w14:paraId="117B2A9B" w14:textId="77777777" w:rsidR="00FB3E1F" w:rsidRPr="00991BA9" w:rsidRDefault="00FB3E1F" w:rsidP="00FB3E1F">
      <w:pPr>
        <w:keepNext/>
        <w:keepLines/>
        <w:spacing w:line="360" w:lineRule="auto"/>
        <w:outlineLvl w:val="1"/>
        <w:rPr>
          <w:rFonts w:ascii="Palatino Linotype" w:eastAsiaTheme="majorEastAsia" w:hAnsi="Palatino Linotype" w:cstheme="majorBidi"/>
          <w:b/>
          <w:szCs w:val="26"/>
        </w:rPr>
      </w:pPr>
      <w:bookmarkStart w:id="6" w:name="_Toc83301635"/>
      <w:r w:rsidRPr="00991BA9">
        <w:rPr>
          <w:rFonts w:ascii="Palatino Linotype" w:eastAsiaTheme="majorEastAsia" w:hAnsi="Palatino Linotype" w:cstheme="majorBidi"/>
          <w:b/>
          <w:szCs w:val="26"/>
        </w:rPr>
        <w:t>PRIMERO. De la competencia</w:t>
      </w:r>
      <w:bookmarkEnd w:id="6"/>
    </w:p>
    <w:p w14:paraId="117B2A9C" w14:textId="77777777" w:rsidR="00A2466A" w:rsidRPr="00A2466A" w:rsidRDefault="00A2466A" w:rsidP="00A2466A">
      <w:pPr>
        <w:pStyle w:val="Prrafodelista"/>
        <w:numPr>
          <w:ilvl w:val="0"/>
          <w:numId w:val="1"/>
        </w:numPr>
        <w:spacing w:line="360" w:lineRule="auto"/>
        <w:ind w:left="0" w:firstLine="0"/>
        <w:jc w:val="both"/>
        <w:rPr>
          <w:rFonts w:ascii="Palatino Linotype" w:hAnsi="Palatino Linotype"/>
          <w:sz w:val="24"/>
        </w:rPr>
      </w:pPr>
      <w:r w:rsidRPr="00A2466A">
        <w:rPr>
          <w:rFonts w:ascii="Palatino Linotype" w:hAnsi="Palatino Linotype"/>
          <w:sz w:val="24"/>
        </w:rPr>
        <w:t xml:space="preserve">Este Instituto de Transparencia, Acceso a la Información Pública y Protección de Datos Personales del Estado de México y Municipios, es competente para conocer y resolver del presente recurso de conformidad con el artículo: 6, apartado A, fracción </w:t>
      </w:r>
      <w:r w:rsidRPr="00A2466A">
        <w:rPr>
          <w:rFonts w:ascii="Palatino Linotype" w:hAnsi="Palatino Linotype"/>
          <w:sz w:val="24"/>
        </w:rPr>
        <w:lastRenderedPageBreak/>
        <w:t>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117B2A9D" w14:textId="77777777" w:rsidR="00FB3E1F" w:rsidRPr="00991BA9" w:rsidRDefault="00FB3E1F" w:rsidP="00FB3E1F">
      <w:pPr>
        <w:spacing w:line="360" w:lineRule="auto"/>
        <w:contextualSpacing/>
        <w:jc w:val="both"/>
        <w:rPr>
          <w:rFonts w:ascii="Palatino Linotype" w:eastAsiaTheme="minorEastAsia" w:hAnsi="Palatino Linotype"/>
          <w:lang w:val="es-ES_tradnl" w:eastAsia="es-ES"/>
        </w:rPr>
      </w:pPr>
    </w:p>
    <w:p w14:paraId="117B2A9E" w14:textId="77777777" w:rsidR="00FB3E1F" w:rsidRPr="00991BA9" w:rsidRDefault="00FB3E1F" w:rsidP="00FB3E1F">
      <w:pPr>
        <w:keepNext/>
        <w:keepLines/>
        <w:spacing w:line="360" w:lineRule="auto"/>
        <w:outlineLvl w:val="1"/>
        <w:rPr>
          <w:rFonts w:ascii="Palatino Linotype" w:eastAsiaTheme="majorEastAsia" w:hAnsi="Palatino Linotype" w:cstheme="majorBidi"/>
          <w:b/>
          <w:szCs w:val="26"/>
        </w:rPr>
      </w:pPr>
      <w:bookmarkStart w:id="7" w:name="_Toc83301636"/>
      <w:r w:rsidRPr="00991BA9">
        <w:rPr>
          <w:rFonts w:ascii="Palatino Linotype" w:eastAsiaTheme="majorEastAsia" w:hAnsi="Palatino Linotype" w:cstheme="majorBidi"/>
          <w:b/>
          <w:szCs w:val="26"/>
        </w:rPr>
        <w:t>SEGUNDO. De la oportunidad y procedencia.</w:t>
      </w:r>
      <w:bookmarkEnd w:id="7"/>
    </w:p>
    <w:p w14:paraId="117B2A9F" w14:textId="77777777" w:rsidR="00FB3E1F" w:rsidRDefault="00FB3E1F" w:rsidP="00FB3E1F">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91BA9">
        <w:rPr>
          <w:rFonts w:ascii="Palatino Linotype" w:eastAsia="Calibri" w:hAnsi="Palatino Linotype" w:cs="Arial"/>
          <w:lang w:val="es-ES_tradnl" w:eastAsia="es-ES"/>
        </w:rPr>
        <w:t xml:space="preserve">El medio de impugnación fue presentado a través del </w:t>
      </w:r>
      <w:r w:rsidRPr="00991BA9">
        <w:rPr>
          <w:rFonts w:ascii="Palatino Linotype" w:eastAsia="Calibri" w:hAnsi="Palatino Linotype" w:cs="Arial"/>
          <w:b/>
          <w:lang w:val="es-ES_tradnl" w:eastAsia="es-ES"/>
        </w:rPr>
        <w:t>SAIMEX,</w:t>
      </w:r>
      <w:r w:rsidRPr="00991BA9">
        <w:rPr>
          <w:rFonts w:ascii="Palatino Linotype" w:eastAsia="Calibri" w:hAnsi="Palatino Linotype" w:cs="Arial"/>
          <w:lang w:val="es-ES_tradnl" w:eastAsia="es-ES"/>
        </w:rPr>
        <w:t xml:space="preserve"> en el formato previamente aprobado para tal efecto y dentro del plazo legal de quince días hábiles otorgados; siendo así que el </w:t>
      </w:r>
      <w:r w:rsidRPr="00991BA9">
        <w:rPr>
          <w:rFonts w:ascii="Palatino Linotype" w:eastAsia="Calibri" w:hAnsi="Palatino Linotype" w:cs="Arial"/>
          <w:b/>
          <w:lang w:val="es-ES_tradnl" w:eastAsia="es-ES"/>
        </w:rPr>
        <w:t>SUJETO OBLIGADO</w:t>
      </w:r>
      <w:r w:rsidRPr="00991BA9">
        <w:rPr>
          <w:rFonts w:ascii="Palatino Linotype" w:eastAsia="Calibri" w:hAnsi="Palatino Linotype" w:cs="Arial"/>
          <w:lang w:val="es-ES_tradnl" w:eastAsia="es-ES"/>
        </w:rPr>
        <w:t xml:space="preserve"> entregó </w:t>
      </w:r>
      <w:r>
        <w:rPr>
          <w:rFonts w:ascii="Palatino Linotype" w:eastAsia="Calibri" w:hAnsi="Palatino Linotype" w:cs="Arial"/>
          <w:lang w:val="es-ES_tradnl" w:eastAsia="es-ES"/>
        </w:rPr>
        <w:t xml:space="preserve">respuesta a la solicitud el día </w:t>
      </w:r>
      <w:r w:rsidR="000140D9">
        <w:rPr>
          <w:rFonts w:ascii="Palatino Linotype" w:eastAsia="Calibri" w:hAnsi="Palatino Linotype" w:cs="Arial"/>
          <w:lang w:val="es-ES_tradnl" w:eastAsia="es-ES"/>
        </w:rPr>
        <w:t>cinco (05) de septiembre de dos mil veintitrés</w:t>
      </w:r>
      <w:r w:rsidRPr="00991BA9">
        <w:rPr>
          <w:rFonts w:ascii="Palatino Linotype" w:eastAsia="Calibri" w:hAnsi="Palatino Linotype" w:cs="Arial"/>
          <w:lang w:val="es-ES_tradnl" w:eastAsia="es-ES"/>
        </w:rPr>
        <w:t xml:space="preserve">, </w:t>
      </w:r>
      <w:r w:rsidRPr="00991BA9">
        <w:rPr>
          <w:rFonts w:ascii="Palatino Linotype" w:eastAsiaTheme="minorEastAsia" w:hAnsi="Palatino Linotype" w:cs="Arial"/>
          <w:lang w:val="es-ES_tradnl" w:eastAsia="es-ES"/>
        </w:rPr>
        <w:t xml:space="preserve">de tal forma que el plazo para interponer el recurso de revisión transcurrió del </w:t>
      </w:r>
      <w:r w:rsidR="000140D9">
        <w:rPr>
          <w:rFonts w:ascii="Palatino Linotype" w:eastAsiaTheme="minorEastAsia" w:hAnsi="Palatino Linotype" w:cs="Arial"/>
          <w:lang w:val="es-ES_tradnl" w:eastAsia="es-ES"/>
        </w:rPr>
        <w:t>seis (06) al veintiséis (26) de septiembre de dos mil veintitrés</w:t>
      </w:r>
      <w:r w:rsidRPr="00991BA9">
        <w:rPr>
          <w:rFonts w:ascii="Palatino Linotype" w:eastAsiaTheme="minorEastAsia" w:hAnsi="Palatino Linotype" w:cs="Arial"/>
          <w:lang w:val="es-ES_tradnl" w:eastAsia="es-ES"/>
        </w:rPr>
        <w:t xml:space="preserve">; en consecuencia, presentó su inconformidad el día </w:t>
      </w:r>
      <w:r w:rsidR="000140D9">
        <w:rPr>
          <w:rFonts w:ascii="Palatino Linotype" w:eastAsiaTheme="minorEastAsia" w:hAnsi="Palatino Linotype" w:cs="Arial"/>
          <w:lang w:val="es-ES_tradnl" w:eastAsia="es-ES"/>
        </w:rPr>
        <w:t>seis (06) de septiembre de dos mil veintitrés</w:t>
      </w:r>
      <w:r w:rsidRPr="00991BA9">
        <w:rPr>
          <w:rFonts w:ascii="Palatino Linotype" w:eastAsiaTheme="minorEastAsia" w:hAnsi="Palatino Linotype" w:cs="Arial"/>
          <w:lang w:val="es-ES_tradnl" w:eastAsia="es-ES"/>
        </w:rPr>
        <w:t xml:space="preserve">, por lo que se encuentra dentro de los márgenes temporales previstos en el artículo 178 de la </w:t>
      </w:r>
      <w:r w:rsidRPr="00991BA9">
        <w:rPr>
          <w:rFonts w:ascii="Palatino Linotype" w:eastAsiaTheme="minorEastAsia" w:hAnsi="Palatino Linotype" w:cs="Arial"/>
          <w:b/>
          <w:lang w:val="es-ES_tradnl" w:eastAsia="es-ES"/>
        </w:rPr>
        <w:t xml:space="preserve">Ley de Transparencia y Acceso a la Información Pública del Estado de México y Municipios </w:t>
      </w:r>
      <w:r w:rsidRPr="00991BA9">
        <w:rPr>
          <w:rFonts w:ascii="Palatino Linotype" w:eastAsiaTheme="minorEastAsia" w:hAnsi="Palatino Linotype" w:cs="Arial"/>
          <w:lang w:val="es-ES_tradnl" w:eastAsia="es-ES"/>
        </w:rPr>
        <w:t>vigente.</w:t>
      </w:r>
    </w:p>
    <w:p w14:paraId="117B2AA0" w14:textId="77777777" w:rsidR="00FB3E1F" w:rsidRPr="002232A5" w:rsidRDefault="00FB3E1F" w:rsidP="00FB3E1F">
      <w:pPr>
        <w:rPr>
          <w:rFonts w:ascii="Palatino Linotype" w:hAnsi="Palatino Linotype" w:cs="Arial"/>
          <w:i/>
          <w:szCs w:val="20"/>
        </w:rPr>
      </w:pPr>
    </w:p>
    <w:p w14:paraId="117B2AA1" w14:textId="77777777" w:rsidR="00FB3E1F" w:rsidRPr="000B473C" w:rsidRDefault="00FB3E1F" w:rsidP="00FB3E1F">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91BA9">
        <w:rPr>
          <w:rFonts w:ascii="Palatino Linotype" w:eastAsia="Calibri" w:hAnsi="Palatino Linotype" w:cs="Arial"/>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8" w:name="_Toc65713731"/>
      <w:bookmarkStart w:id="9" w:name="_Toc94119614"/>
      <w:bookmarkStart w:id="10" w:name="_Toc452722829"/>
      <w:bookmarkStart w:id="11" w:name="_Toc454373811"/>
      <w:bookmarkStart w:id="12" w:name="_Toc476675991"/>
    </w:p>
    <w:p w14:paraId="117B2AA2" w14:textId="77777777" w:rsidR="00FB3E1F" w:rsidRPr="00C34B0D" w:rsidRDefault="00FB3E1F" w:rsidP="00FB3E1F">
      <w:pPr>
        <w:spacing w:line="360" w:lineRule="auto"/>
        <w:ind w:right="49"/>
        <w:contextualSpacing/>
        <w:jc w:val="both"/>
        <w:rPr>
          <w:rFonts w:ascii="Palatino Linotype" w:eastAsiaTheme="minorEastAsia" w:hAnsi="Palatino Linotype"/>
          <w:lang w:val="es-ES_tradnl" w:eastAsia="es-ES"/>
        </w:rPr>
      </w:pPr>
    </w:p>
    <w:p w14:paraId="117B2AA3" w14:textId="77777777" w:rsidR="00FB3E1F" w:rsidRPr="00991BA9" w:rsidRDefault="00FB3E1F" w:rsidP="00FB3E1F">
      <w:pPr>
        <w:spacing w:line="360" w:lineRule="auto"/>
        <w:ind w:right="49"/>
        <w:contextualSpacing/>
        <w:jc w:val="both"/>
        <w:rPr>
          <w:rFonts w:ascii="Palatino Linotype" w:eastAsia="MS Gothic" w:hAnsi="Palatino Linotype" w:cstheme="majorBidi"/>
          <w:b/>
          <w:lang w:eastAsia="es-ES"/>
        </w:rPr>
      </w:pPr>
      <w:r w:rsidRPr="00991BA9">
        <w:rPr>
          <w:rFonts w:ascii="Palatino Linotype" w:eastAsia="MS Gothic" w:hAnsi="Palatino Linotype" w:cstheme="majorBidi"/>
          <w:b/>
          <w:lang w:val="es-ES_tradnl" w:eastAsia="es-ES"/>
        </w:rPr>
        <w:t>TERCERO. Planteamiento de la Litis</w:t>
      </w:r>
      <w:r w:rsidRPr="00991BA9">
        <w:rPr>
          <w:rFonts w:ascii="Palatino Linotype" w:eastAsia="MS Gothic" w:hAnsi="Palatino Linotype" w:cstheme="majorBidi"/>
          <w:b/>
          <w:lang w:eastAsia="es-ES"/>
        </w:rPr>
        <w:t>.</w:t>
      </w:r>
      <w:bookmarkEnd w:id="8"/>
      <w:bookmarkEnd w:id="9"/>
    </w:p>
    <w:p w14:paraId="117B2AA4" w14:textId="77777777" w:rsidR="00FB3E1F" w:rsidRPr="00991BA9" w:rsidRDefault="00FB3E1F" w:rsidP="00FB3E1F">
      <w:pPr>
        <w:spacing w:line="360" w:lineRule="auto"/>
        <w:ind w:right="49"/>
        <w:contextualSpacing/>
        <w:jc w:val="both"/>
        <w:rPr>
          <w:rFonts w:ascii="Palatino Linotype" w:eastAsia="MS Gothic" w:hAnsi="Palatino Linotype" w:cstheme="majorBidi"/>
          <w:b/>
          <w:lang w:eastAsia="es-ES"/>
        </w:rPr>
      </w:pPr>
    </w:p>
    <w:p w14:paraId="117B2AA5" w14:textId="77777777" w:rsidR="00FB3E1F" w:rsidRPr="000140D9" w:rsidRDefault="00A2466A" w:rsidP="000140D9">
      <w:pPr>
        <w:numPr>
          <w:ilvl w:val="0"/>
          <w:numId w:val="1"/>
        </w:numPr>
        <w:spacing w:line="360" w:lineRule="auto"/>
        <w:ind w:left="0" w:right="49" w:firstLine="0"/>
        <w:contextualSpacing/>
        <w:jc w:val="both"/>
        <w:rPr>
          <w:rFonts w:ascii="Palatino Linotype" w:eastAsia="MS Gothic" w:hAnsi="Palatino Linotype" w:cstheme="majorBidi"/>
          <w:i/>
          <w:sz w:val="44"/>
          <w:lang w:val="es-ES_tradnl" w:eastAsia="es-ES"/>
        </w:rPr>
      </w:pPr>
      <w:r w:rsidRPr="00A2466A">
        <w:rPr>
          <w:rFonts w:ascii="Palatino Linotype" w:eastAsia="MS Gothic" w:hAnsi="Palatino Linotype" w:cstheme="majorBidi"/>
          <w:lang w:eastAsia="es-ES"/>
        </w:rPr>
        <w:t>El particular solicitó</w:t>
      </w:r>
      <w:r w:rsidR="000140D9">
        <w:rPr>
          <w:rFonts w:ascii="Palatino Linotype" w:eastAsia="MS Gothic" w:hAnsi="Palatino Linotype" w:cstheme="majorBidi"/>
          <w:lang w:eastAsia="es-ES"/>
        </w:rPr>
        <w:t xml:space="preserve"> </w:t>
      </w:r>
      <w:r w:rsidR="000140D9">
        <w:rPr>
          <w:rFonts w:ascii="Palatino Linotype" w:hAnsi="Palatino Linotype"/>
          <w:color w:val="000000"/>
          <w:szCs w:val="14"/>
        </w:rPr>
        <w:t>acta de cabildo en la que</w:t>
      </w:r>
      <w:r w:rsidR="000140D9" w:rsidRPr="000140D9">
        <w:rPr>
          <w:rFonts w:ascii="Palatino Linotype" w:hAnsi="Palatino Linotype"/>
          <w:color w:val="000000"/>
          <w:szCs w:val="14"/>
        </w:rPr>
        <w:t xml:space="preserve"> fue aprobado el monto y/o porcent</w:t>
      </w:r>
      <w:r w:rsidR="000140D9">
        <w:rPr>
          <w:rFonts w:ascii="Palatino Linotype" w:hAnsi="Palatino Linotype"/>
          <w:color w:val="000000"/>
          <w:szCs w:val="14"/>
        </w:rPr>
        <w:t>aje de subsidio que se otorgaría</w:t>
      </w:r>
      <w:r w:rsidR="000140D9" w:rsidRPr="000140D9">
        <w:rPr>
          <w:rFonts w:ascii="Palatino Linotype" w:hAnsi="Palatino Linotype"/>
          <w:color w:val="000000"/>
          <w:szCs w:val="14"/>
        </w:rPr>
        <w:t xml:space="preserve"> al Sistema Mun</w:t>
      </w:r>
      <w:r w:rsidR="000140D9">
        <w:rPr>
          <w:rFonts w:ascii="Palatino Linotype" w:hAnsi="Palatino Linotype"/>
          <w:color w:val="000000"/>
          <w:szCs w:val="14"/>
        </w:rPr>
        <w:t>icipal para el Desarrollo Integral de la Familia d</w:t>
      </w:r>
      <w:r w:rsidR="000140D9" w:rsidRPr="000140D9">
        <w:rPr>
          <w:rFonts w:ascii="Palatino Linotype" w:hAnsi="Palatino Linotype"/>
          <w:color w:val="000000"/>
          <w:szCs w:val="14"/>
        </w:rPr>
        <w:t>e Zinacantepec para los años 2019, 2020, 2021 2022 y 2023.</w:t>
      </w:r>
    </w:p>
    <w:p w14:paraId="117B2AA6" w14:textId="77777777" w:rsidR="000140D9" w:rsidRPr="000140D9" w:rsidRDefault="000140D9" w:rsidP="000140D9">
      <w:pPr>
        <w:spacing w:line="360" w:lineRule="auto"/>
        <w:ind w:right="49"/>
        <w:contextualSpacing/>
        <w:jc w:val="both"/>
        <w:rPr>
          <w:rFonts w:ascii="Palatino Linotype" w:eastAsia="MS Gothic" w:hAnsi="Palatino Linotype" w:cstheme="majorBidi"/>
          <w:i/>
          <w:lang w:val="es-ES_tradnl" w:eastAsia="es-ES"/>
        </w:rPr>
      </w:pPr>
    </w:p>
    <w:p w14:paraId="117B2AA7" w14:textId="77777777" w:rsidR="00FB3E1F" w:rsidRPr="005776BF" w:rsidRDefault="00FB3E1F" w:rsidP="00FB3E1F">
      <w:pPr>
        <w:numPr>
          <w:ilvl w:val="0"/>
          <w:numId w:val="1"/>
        </w:numPr>
        <w:spacing w:line="360" w:lineRule="auto"/>
        <w:ind w:left="0" w:right="49" w:firstLine="0"/>
        <w:contextualSpacing/>
        <w:jc w:val="both"/>
        <w:rPr>
          <w:rFonts w:ascii="Palatino Linotype" w:eastAsia="MS Gothic" w:hAnsi="Palatino Linotype" w:cstheme="majorBidi"/>
          <w:i/>
          <w:lang w:val="es-ES_tradnl" w:eastAsia="es-ES"/>
        </w:rPr>
      </w:pPr>
      <w:r w:rsidRPr="00991BA9">
        <w:rPr>
          <w:rFonts w:ascii="Palatino Linotype" w:eastAsia="MS Gothic" w:hAnsi="Palatino Linotype" w:cstheme="majorBidi"/>
          <w:iCs/>
          <w:lang w:eastAsia="es-ES"/>
        </w:rPr>
        <w:t>En respuesta, el SUJETO OBLIGADO</w:t>
      </w:r>
      <w:r w:rsidR="00943EC2">
        <w:rPr>
          <w:rFonts w:ascii="Palatino Linotype" w:eastAsia="MS Gothic" w:hAnsi="Palatino Linotype" w:cstheme="majorBidi"/>
          <w:iCs/>
          <w:lang w:eastAsia="es-ES"/>
        </w:rPr>
        <w:t xml:space="preserve"> adjuntó una liga electrónica </w:t>
      </w:r>
      <w:r w:rsidR="005D46AD">
        <w:rPr>
          <w:rFonts w:ascii="Palatino Linotype" w:eastAsia="MS Gothic" w:hAnsi="Palatino Linotype" w:cstheme="majorBidi"/>
          <w:iCs/>
          <w:lang w:eastAsia="es-ES"/>
        </w:rPr>
        <w:t>en la que señaló que se encontraba la información solicitada</w:t>
      </w:r>
      <w:r w:rsidRPr="005776BF">
        <w:rPr>
          <w:rFonts w:ascii="Palatino Linotype" w:eastAsia="MS Gothic" w:hAnsi="Palatino Linotype" w:cstheme="majorBidi"/>
          <w:iCs/>
          <w:lang w:eastAsia="es-ES"/>
        </w:rPr>
        <w:t>.</w:t>
      </w:r>
      <w:r>
        <w:rPr>
          <w:rFonts w:ascii="Palatino Linotype" w:eastAsia="MS Gothic" w:hAnsi="Palatino Linotype" w:cstheme="majorBidi"/>
          <w:iCs/>
          <w:lang w:eastAsia="es-ES"/>
        </w:rPr>
        <w:t xml:space="preserve"> Consecuen</w:t>
      </w:r>
      <w:r w:rsidR="005D46AD">
        <w:rPr>
          <w:rFonts w:ascii="Palatino Linotype" w:eastAsia="MS Gothic" w:hAnsi="Palatino Linotype" w:cstheme="majorBidi"/>
          <w:iCs/>
          <w:lang w:eastAsia="es-ES"/>
        </w:rPr>
        <w:t xml:space="preserve">temente, el hoy recurrente interpuso recurso de revisión en el que señaló su inconformidad por la entrega de la información incompleta y en un formato distinto al solicitado. </w:t>
      </w:r>
    </w:p>
    <w:p w14:paraId="117B2AA8" w14:textId="77777777" w:rsidR="00FB3E1F" w:rsidRPr="00991BA9" w:rsidRDefault="00FB3E1F" w:rsidP="00FB3E1F">
      <w:pPr>
        <w:spacing w:line="360" w:lineRule="auto"/>
        <w:ind w:right="49"/>
        <w:contextualSpacing/>
        <w:jc w:val="both"/>
        <w:rPr>
          <w:rFonts w:ascii="Palatino Linotype" w:eastAsia="MS Gothic" w:hAnsi="Palatino Linotype" w:cstheme="majorBidi"/>
          <w:lang w:eastAsia="es-ES"/>
        </w:rPr>
      </w:pPr>
    </w:p>
    <w:p w14:paraId="117B2AA9" w14:textId="77777777" w:rsidR="00FB3E1F" w:rsidRPr="00991BA9" w:rsidRDefault="00FB3E1F" w:rsidP="00FB3E1F">
      <w:pPr>
        <w:numPr>
          <w:ilvl w:val="0"/>
          <w:numId w:val="1"/>
        </w:numPr>
        <w:spacing w:line="360" w:lineRule="auto"/>
        <w:ind w:left="0" w:right="49" w:firstLine="0"/>
        <w:contextualSpacing/>
        <w:jc w:val="both"/>
        <w:rPr>
          <w:rFonts w:ascii="Palatino Linotype" w:eastAsia="MS Gothic" w:hAnsi="Palatino Linotype" w:cstheme="majorBidi"/>
          <w:b/>
          <w:lang w:eastAsia="es-ES"/>
        </w:rPr>
      </w:pPr>
      <w:r w:rsidRPr="00991BA9">
        <w:rPr>
          <w:rFonts w:ascii="Palatino Linotype" w:eastAsia="MS Gothic" w:hAnsi="Palatino Linotype" w:cstheme="majorBidi"/>
          <w:lang w:eastAsia="es-ES"/>
        </w:rPr>
        <w:t>En consecuencia, la Litis a resolver en este recurso, se circunscribe a determinar si la respuesta colma con lo solicitado o si se actualiza las causales de procedencia previstas e</w:t>
      </w:r>
      <w:r w:rsidR="005D46AD">
        <w:rPr>
          <w:rFonts w:ascii="Palatino Linotype" w:eastAsia="MS Gothic" w:hAnsi="Palatino Linotype" w:cstheme="majorBidi"/>
          <w:lang w:eastAsia="es-ES"/>
        </w:rPr>
        <w:t xml:space="preserve">n el artículo 179, fracción I, </w:t>
      </w:r>
      <w:r>
        <w:rPr>
          <w:rFonts w:ascii="Palatino Linotype" w:eastAsia="MS Gothic" w:hAnsi="Palatino Linotype" w:cstheme="majorBidi"/>
          <w:lang w:eastAsia="es-ES"/>
        </w:rPr>
        <w:t>V</w:t>
      </w:r>
      <w:r w:rsidRPr="00991BA9">
        <w:rPr>
          <w:rFonts w:ascii="Palatino Linotype" w:eastAsia="MS Gothic" w:hAnsi="Palatino Linotype" w:cstheme="majorBidi"/>
          <w:lang w:eastAsia="es-ES"/>
        </w:rPr>
        <w:t xml:space="preserve"> </w:t>
      </w:r>
      <w:r w:rsidR="005D46AD">
        <w:rPr>
          <w:rFonts w:ascii="Palatino Linotype" w:eastAsia="MS Gothic" w:hAnsi="Palatino Linotype" w:cstheme="majorBidi"/>
          <w:lang w:eastAsia="es-ES"/>
        </w:rPr>
        <w:t xml:space="preserve">y VIII </w:t>
      </w:r>
      <w:r w:rsidRPr="00991BA9">
        <w:rPr>
          <w:rFonts w:ascii="Palatino Linotype" w:eastAsia="MS Gothic" w:hAnsi="Palatino Linotype" w:cstheme="majorBidi"/>
          <w:lang w:eastAsia="es-ES"/>
        </w:rPr>
        <w:t>de la Ley de Transparencia y Acceso a la Información Pública del Estado de México y Municipios; que establec</w:t>
      </w:r>
      <w:r w:rsidR="005D46AD">
        <w:rPr>
          <w:rFonts w:ascii="Palatino Linotype" w:eastAsia="MS Gothic" w:hAnsi="Palatino Linotype" w:cstheme="majorBidi"/>
          <w:lang w:eastAsia="es-ES"/>
        </w:rPr>
        <w:t xml:space="preserve">e la negativa de la información, </w:t>
      </w:r>
      <w:r>
        <w:rPr>
          <w:rFonts w:ascii="Palatino Linotype" w:eastAsia="MS Gothic" w:hAnsi="Palatino Linotype" w:cstheme="majorBidi"/>
          <w:lang w:eastAsia="es-ES"/>
        </w:rPr>
        <w:t>la ent</w:t>
      </w:r>
      <w:r w:rsidR="005D46AD">
        <w:rPr>
          <w:rFonts w:ascii="Palatino Linotype" w:eastAsia="MS Gothic" w:hAnsi="Palatino Linotype" w:cstheme="majorBidi"/>
          <w:lang w:eastAsia="es-ES"/>
        </w:rPr>
        <w:t>rega de información incompleta y l</w:t>
      </w:r>
      <w:r w:rsidR="005D46AD" w:rsidRPr="005D46AD">
        <w:rPr>
          <w:rFonts w:ascii="Palatino Linotype" w:eastAsia="MS Gothic" w:hAnsi="Palatino Linotype" w:cstheme="majorBidi"/>
          <w:lang w:eastAsia="es-ES"/>
        </w:rPr>
        <w:t>a notificación, entrega o puesta a disposición de información en una modalidad o formato distinto al solicitado</w:t>
      </w:r>
      <w:r w:rsidR="005D46AD">
        <w:rPr>
          <w:rFonts w:ascii="Palatino Linotype" w:eastAsia="MS Gothic" w:hAnsi="Palatino Linotype" w:cstheme="majorBidi"/>
          <w:lang w:eastAsia="es-ES"/>
        </w:rPr>
        <w:t>.</w:t>
      </w:r>
    </w:p>
    <w:p w14:paraId="117B2AAA" w14:textId="77777777" w:rsidR="00FB3E1F" w:rsidRPr="00991BA9" w:rsidRDefault="00FB3E1F" w:rsidP="00FB3E1F">
      <w:pPr>
        <w:spacing w:line="360" w:lineRule="auto"/>
        <w:ind w:right="49"/>
        <w:contextualSpacing/>
        <w:jc w:val="both"/>
        <w:rPr>
          <w:rFonts w:ascii="Palatino Linotype" w:eastAsia="MS Gothic" w:hAnsi="Palatino Linotype"/>
        </w:rPr>
      </w:pPr>
    </w:p>
    <w:p w14:paraId="117B2AAB" w14:textId="77777777" w:rsidR="00FB3E1F" w:rsidRPr="00991BA9" w:rsidRDefault="00FB3E1F" w:rsidP="00FB3E1F">
      <w:pPr>
        <w:keepNext/>
        <w:keepLines/>
        <w:spacing w:line="360" w:lineRule="auto"/>
        <w:ind w:right="48"/>
        <w:outlineLvl w:val="0"/>
        <w:rPr>
          <w:rFonts w:ascii="Palatino Linotype" w:eastAsia="MS Gothic" w:hAnsi="Palatino Linotype" w:cstheme="majorBidi"/>
          <w:b/>
          <w:lang w:val="es-ES_tradnl" w:eastAsia="es-ES"/>
        </w:rPr>
      </w:pPr>
      <w:bookmarkStart w:id="13" w:name="_Toc70417466"/>
      <w:bookmarkStart w:id="14" w:name="_Toc80812775"/>
      <w:bookmarkStart w:id="15" w:name="_Toc83301638"/>
      <w:r w:rsidRPr="00991BA9">
        <w:rPr>
          <w:rFonts w:ascii="Palatino Linotype" w:eastAsia="MS Gothic" w:hAnsi="Palatino Linotype" w:cstheme="majorBidi"/>
          <w:b/>
          <w:lang w:val="es-ES_tradnl" w:eastAsia="es-ES"/>
        </w:rPr>
        <w:t>CUARTO. Del estudio y resolución del recurso de revisión.</w:t>
      </w:r>
      <w:bookmarkEnd w:id="13"/>
      <w:bookmarkEnd w:id="14"/>
      <w:bookmarkEnd w:id="15"/>
    </w:p>
    <w:p w14:paraId="117B2AAC" w14:textId="77777777" w:rsidR="00FB3E1F" w:rsidRPr="00991BA9" w:rsidRDefault="00FB3E1F" w:rsidP="00FB3E1F">
      <w:pPr>
        <w:pStyle w:val="Prrafodelista"/>
        <w:keepNext/>
        <w:keepLines/>
        <w:numPr>
          <w:ilvl w:val="0"/>
          <w:numId w:val="2"/>
        </w:numPr>
        <w:spacing w:line="360" w:lineRule="auto"/>
        <w:jc w:val="both"/>
        <w:outlineLvl w:val="1"/>
        <w:rPr>
          <w:rFonts w:ascii="Palatino Linotype" w:eastAsia="MS Gothic" w:hAnsi="Palatino Linotype"/>
          <w:b/>
          <w:sz w:val="24"/>
          <w:lang w:val="es-ES_tradnl" w:eastAsia="es-ES"/>
        </w:rPr>
      </w:pPr>
      <w:bookmarkStart w:id="16" w:name="_Toc498528948"/>
      <w:bookmarkStart w:id="17" w:name="_Toc71234379"/>
      <w:bookmarkStart w:id="18" w:name="_Toc71239557"/>
      <w:bookmarkStart w:id="19" w:name="_Toc80812776"/>
      <w:bookmarkStart w:id="20" w:name="_Toc83301639"/>
      <w:r w:rsidRPr="00991BA9">
        <w:rPr>
          <w:rFonts w:ascii="Palatino Linotype" w:eastAsia="MS Gothic" w:hAnsi="Palatino Linotype"/>
          <w:b/>
          <w:sz w:val="24"/>
          <w:lang w:val="es-ES_tradnl" w:eastAsia="es-ES"/>
        </w:rPr>
        <w:t>De</w:t>
      </w:r>
      <w:bookmarkEnd w:id="16"/>
      <w:r w:rsidRPr="00991BA9">
        <w:rPr>
          <w:rFonts w:ascii="Palatino Linotype" w:eastAsia="MS Gothic" w:hAnsi="Palatino Linotype"/>
          <w:b/>
          <w:sz w:val="24"/>
          <w:lang w:val="es-ES_tradnl" w:eastAsia="es-ES"/>
        </w:rPr>
        <w:t>l derecho de acceso a la información.</w:t>
      </w:r>
      <w:bookmarkEnd w:id="17"/>
      <w:bookmarkEnd w:id="18"/>
      <w:bookmarkEnd w:id="19"/>
      <w:bookmarkEnd w:id="20"/>
    </w:p>
    <w:p w14:paraId="117B2AAD" w14:textId="77777777" w:rsidR="00FB3E1F" w:rsidRPr="00991BA9" w:rsidRDefault="00FB3E1F" w:rsidP="00FB3E1F">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91BA9">
        <w:rPr>
          <w:rFonts w:ascii="Palatino Linotype" w:eastAsiaTheme="minorEastAsia" w:hAnsi="Palatino Linotype"/>
          <w:lang w:val="es-ES_tradnl" w:eastAsia="es-ES"/>
        </w:rPr>
        <w:t>E</w:t>
      </w:r>
      <w:r w:rsidRPr="00991BA9">
        <w:rPr>
          <w:rFonts w:ascii="Palatino Linotype" w:hAnsi="Palatino Linotype" w:cs="Arial"/>
          <w:color w:val="000000"/>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991BA9">
        <w:rPr>
          <w:rFonts w:ascii="Palatino Linotype" w:hAnsi="Palatino Linotype" w:cs="Arial"/>
          <w:color w:val="000000"/>
          <w:lang w:val="es-ES_tradnl" w:eastAsia="es-ES"/>
        </w:rPr>
        <w:t xml:space="preserve">. </w:t>
      </w:r>
    </w:p>
    <w:p w14:paraId="117B2AAE" w14:textId="77777777" w:rsidR="00FB3E1F" w:rsidRPr="00991BA9" w:rsidRDefault="00FB3E1F" w:rsidP="00FB3E1F">
      <w:pPr>
        <w:spacing w:line="360" w:lineRule="auto"/>
        <w:ind w:right="49"/>
        <w:contextualSpacing/>
        <w:jc w:val="both"/>
        <w:rPr>
          <w:rFonts w:ascii="Palatino Linotype" w:eastAsiaTheme="minorEastAsia" w:hAnsi="Palatino Linotype"/>
          <w:lang w:val="es-ES_tradnl" w:eastAsia="es-ES"/>
        </w:rPr>
      </w:pPr>
    </w:p>
    <w:p w14:paraId="117B2AAF" w14:textId="77777777" w:rsidR="00FB3E1F" w:rsidRPr="00991BA9" w:rsidRDefault="00FB3E1F" w:rsidP="00FB3E1F">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91BA9">
        <w:rPr>
          <w:rFonts w:ascii="Palatino Linotype" w:hAnsi="Palatino Linotype"/>
          <w:lang w:val="es-ES_tradnl" w:eastAsia="es-ES"/>
        </w:rPr>
        <w:t xml:space="preserve">Definiendo el Derecho de Acceso a la Información Pública como: </w:t>
      </w:r>
      <w:r w:rsidRPr="00991BA9">
        <w:rPr>
          <w:rFonts w:ascii="Palatino Linotype" w:eastAsiaTheme="minorEastAsia" w:hAnsi="Palatino Linotype"/>
          <w:i/>
          <w:color w:val="000000"/>
          <w:lang w:val="es-ES_tradnl" w:eastAsia="es-ES"/>
        </w:rPr>
        <w:t>La igualdad de oportunidades para recibir, buscar e impartir información</w:t>
      </w:r>
      <w:r w:rsidRPr="00991BA9">
        <w:rPr>
          <w:rFonts w:ascii="Palatino Linotype" w:eastAsiaTheme="minorEastAsia" w:hAnsi="Palatino Linotype"/>
          <w:i/>
          <w:vertAlign w:val="superscript"/>
          <w:lang w:val="es-ES_tradnl" w:eastAsia="es-ES"/>
        </w:rPr>
        <w:footnoteReference w:id="1"/>
      </w:r>
      <w:r w:rsidRPr="00991BA9">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991BA9">
        <w:rPr>
          <w:rFonts w:ascii="Palatino Linotype" w:eastAsiaTheme="minorEastAsia" w:hAnsi="Palatino Linotype"/>
          <w:i/>
          <w:vertAlign w:val="superscript"/>
          <w:lang w:val="es-ES_tradnl" w:eastAsia="es-ES"/>
        </w:rPr>
        <w:footnoteReference w:id="2"/>
      </w:r>
      <w:r w:rsidRPr="00991BA9">
        <w:rPr>
          <w:rFonts w:ascii="Palatino Linotype" w:eastAsiaTheme="minorEastAsia" w:hAnsi="Palatino Linotype"/>
          <w:color w:val="000000"/>
          <w:lang w:val="es-ES_tradnl" w:eastAsia="es-ES"/>
        </w:rPr>
        <w:t>que se constituye como una herramienta fundamental para ejercer</w:t>
      </w:r>
      <w:r w:rsidRPr="00991BA9">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991BA9">
        <w:rPr>
          <w:rFonts w:ascii="Palatino Linotype" w:eastAsiaTheme="minorEastAsia" w:hAnsi="Palatino Linotype"/>
          <w:i/>
          <w:vertAlign w:val="superscript"/>
          <w:lang w:val="es-ES_tradnl" w:eastAsia="es-ES"/>
        </w:rPr>
        <w:footnoteReference w:id="3"/>
      </w:r>
      <w:r w:rsidRPr="00991BA9">
        <w:rPr>
          <w:rFonts w:ascii="Palatino Linotype" w:eastAsiaTheme="minorEastAsia" w:hAnsi="Palatino Linotype"/>
          <w:color w:val="000000"/>
          <w:lang w:val="es-ES_tradnl" w:eastAsia="es-ES"/>
        </w:rPr>
        <w:t>fomentando</w:t>
      </w:r>
      <w:r w:rsidRPr="00991BA9">
        <w:rPr>
          <w:rFonts w:ascii="Palatino Linotype" w:eastAsiaTheme="minorEastAsia" w:hAnsi="Palatino Linotype"/>
          <w:i/>
          <w:color w:val="000000"/>
          <w:lang w:val="es-ES_tradnl" w:eastAsia="es-ES"/>
        </w:rPr>
        <w:t xml:space="preserve"> la transparencia de las actividades estatales y </w:t>
      </w:r>
      <w:r w:rsidRPr="00991BA9">
        <w:rPr>
          <w:rFonts w:ascii="Palatino Linotype" w:eastAsiaTheme="minorEastAsia" w:hAnsi="Palatino Linotype"/>
          <w:color w:val="000000"/>
          <w:lang w:val="es-ES_tradnl" w:eastAsia="es-ES"/>
        </w:rPr>
        <w:t>promoviendo</w:t>
      </w:r>
      <w:r w:rsidRPr="00991BA9">
        <w:rPr>
          <w:rFonts w:ascii="Palatino Linotype" w:eastAsiaTheme="minorEastAsia" w:hAnsi="Palatino Linotype"/>
          <w:i/>
          <w:color w:val="000000"/>
          <w:lang w:val="es-ES_tradnl" w:eastAsia="es-ES"/>
        </w:rPr>
        <w:t xml:space="preserve"> la responsabilidad de los funcionarios sobre su gestión pública,</w:t>
      </w:r>
      <w:r w:rsidRPr="00991BA9">
        <w:rPr>
          <w:rFonts w:ascii="Palatino Linotype" w:eastAsiaTheme="minorEastAsia" w:hAnsi="Palatino Linotype"/>
          <w:i/>
          <w:vertAlign w:val="superscript"/>
          <w:lang w:val="es-ES_tradnl" w:eastAsia="es-ES"/>
        </w:rPr>
        <w:footnoteReference w:id="4"/>
      </w:r>
      <w:r w:rsidRPr="00991BA9">
        <w:rPr>
          <w:rFonts w:ascii="Palatino Linotype" w:eastAsiaTheme="minorEastAsia" w:hAnsi="Palatino Linotype"/>
          <w:color w:val="000000"/>
          <w:lang w:val="es-ES_tradnl" w:eastAsia="es-ES"/>
        </w:rPr>
        <w:t>que permite</w:t>
      </w:r>
      <w:r w:rsidRPr="00991BA9">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14:paraId="117B2AB0" w14:textId="77777777" w:rsidR="00FB3E1F" w:rsidRPr="00991BA9" w:rsidRDefault="00FB3E1F" w:rsidP="00FB3E1F">
      <w:pPr>
        <w:spacing w:line="360" w:lineRule="auto"/>
        <w:ind w:right="49"/>
        <w:contextualSpacing/>
        <w:jc w:val="both"/>
        <w:rPr>
          <w:rFonts w:ascii="Palatino Linotype" w:eastAsiaTheme="minorEastAsia" w:hAnsi="Palatino Linotype"/>
          <w:lang w:val="es-ES_tradnl" w:eastAsia="es-ES"/>
        </w:rPr>
      </w:pPr>
    </w:p>
    <w:p w14:paraId="117B2AB1" w14:textId="77777777" w:rsidR="00FB3E1F" w:rsidRPr="00991BA9" w:rsidRDefault="00FB3E1F" w:rsidP="00FB3E1F">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91BA9">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14:paraId="117B2AB2" w14:textId="77777777" w:rsidR="00FB3E1F" w:rsidRPr="00991BA9" w:rsidRDefault="00FB3E1F" w:rsidP="00FB3E1F">
      <w:pPr>
        <w:spacing w:line="360" w:lineRule="auto"/>
        <w:ind w:right="49"/>
        <w:contextualSpacing/>
        <w:jc w:val="both"/>
        <w:rPr>
          <w:rFonts w:ascii="Palatino Linotype" w:hAnsi="Palatino Linotype"/>
          <w:lang w:val="es-ES_tradnl" w:eastAsia="es-ES"/>
        </w:rPr>
      </w:pPr>
    </w:p>
    <w:p w14:paraId="117B2AB3" w14:textId="77777777" w:rsidR="00FB3E1F" w:rsidRPr="00991BA9" w:rsidRDefault="00FB3E1F" w:rsidP="00FB3E1F">
      <w:pPr>
        <w:spacing w:line="360" w:lineRule="auto"/>
        <w:ind w:left="567" w:right="567"/>
        <w:contextualSpacing/>
        <w:jc w:val="both"/>
        <w:rPr>
          <w:rFonts w:ascii="Palatino Linotype" w:hAnsi="Palatino Linotype"/>
          <w:i/>
          <w:sz w:val="22"/>
          <w:lang w:val="es-ES_tradnl" w:eastAsia="es-ES"/>
        </w:rPr>
      </w:pPr>
      <w:r w:rsidRPr="00991BA9">
        <w:rPr>
          <w:rFonts w:ascii="Palatino Linotype" w:hAnsi="Palatino Linotype"/>
          <w:i/>
          <w:sz w:val="22"/>
          <w:lang w:val="es-ES_tradnl" w:eastAsia="es-ES"/>
        </w:rPr>
        <w:t>“</w:t>
      </w:r>
      <w:r w:rsidRPr="00991BA9">
        <w:rPr>
          <w:rFonts w:ascii="Palatino Linotype" w:hAnsi="Palatino Linotype"/>
          <w:b/>
          <w:i/>
          <w:sz w:val="22"/>
          <w:lang w:val="es-ES_tradnl" w:eastAsia="es-ES"/>
        </w:rPr>
        <w:t>Artículo 1.-</w:t>
      </w:r>
      <w:r w:rsidRPr="00991BA9">
        <w:rPr>
          <w:rFonts w:ascii="Palatino Linotype" w:hAnsi="Palatino Linotype"/>
          <w:i/>
          <w:sz w:val="22"/>
          <w:lang w:val="es-ES_tradnl" w:eastAsia="es-ES"/>
        </w:rPr>
        <w:t xml:space="preserve"> </w:t>
      </w:r>
    </w:p>
    <w:p w14:paraId="117B2AB4" w14:textId="77777777" w:rsidR="00FB3E1F" w:rsidRPr="00991BA9" w:rsidRDefault="00FB3E1F" w:rsidP="00FB3E1F">
      <w:pPr>
        <w:spacing w:line="360" w:lineRule="auto"/>
        <w:ind w:left="567" w:right="567"/>
        <w:contextualSpacing/>
        <w:jc w:val="both"/>
        <w:rPr>
          <w:rFonts w:ascii="Palatino Linotype" w:hAnsi="Palatino Linotype"/>
          <w:i/>
          <w:sz w:val="22"/>
          <w:lang w:val="es-ES_tradnl" w:eastAsia="es-ES"/>
        </w:rPr>
      </w:pPr>
      <w:r w:rsidRPr="00991BA9">
        <w:rPr>
          <w:rFonts w:ascii="Palatino Linotype" w:hAnsi="Palatino Linotype"/>
          <w:i/>
          <w:sz w:val="22"/>
          <w:lang w:val="es-ES_tradnl" w:eastAsia="es-ES"/>
        </w:rPr>
        <w:t>(…)</w:t>
      </w:r>
    </w:p>
    <w:p w14:paraId="117B2AB5" w14:textId="77777777" w:rsidR="00FB3E1F" w:rsidRPr="00991BA9" w:rsidRDefault="00FB3E1F" w:rsidP="00FB3E1F">
      <w:pPr>
        <w:spacing w:line="360" w:lineRule="auto"/>
        <w:ind w:left="567" w:right="567"/>
        <w:contextualSpacing/>
        <w:jc w:val="both"/>
        <w:rPr>
          <w:rFonts w:ascii="Palatino Linotype" w:hAnsi="Palatino Linotype"/>
          <w:i/>
          <w:sz w:val="22"/>
        </w:rPr>
      </w:pPr>
      <w:r w:rsidRPr="00991BA9">
        <w:rPr>
          <w:rFonts w:ascii="Palatino Linotype" w:hAnsi="Palatino Linotype"/>
          <w:i/>
          <w:sz w:val="22"/>
          <w:lang w:val="es-ES_tradnl" w:eastAsia="es-ES"/>
        </w:rPr>
        <w:t>Todas las</w:t>
      </w:r>
      <w:r w:rsidRPr="00991BA9">
        <w:rPr>
          <w:rFonts w:ascii="Palatino Linotype" w:hAnsi="Palatino Linotype"/>
          <w:sz w:val="22"/>
          <w:lang w:val="es-ES_tradnl" w:eastAsia="es-ES"/>
        </w:rPr>
        <w:t xml:space="preserve"> </w:t>
      </w:r>
      <w:r w:rsidRPr="00991BA9">
        <w:rPr>
          <w:rFonts w:ascii="Palatino Linotype" w:hAnsi="Palatino Linotype"/>
          <w:i/>
          <w:sz w:val="22"/>
        </w:rPr>
        <w:t xml:space="preserve">autoridades, en el ámbito de sus competencias, tienen la obligación de promover, respetar, proteger y garantizar los derechos humanos de conformidad con los principios de </w:t>
      </w:r>
      <w:r w:rsidRPr="00991BA9">
        <w:rPr>
          <w:rFonts w:ascii="Palatino Linotype" w:hAnsi="Palatino Linotype"/>
          <w:i/>
          <w:sz w:val="22"/>
        </w:rPr>
        <w:lastRenderedPageBreak/>
        <w:t>universalidad, interdependencia, indivisibilidad y progresividad. En consecuencia, el Estado deberá prevenir, investigar, sancionar y reparar las violaciones a los derechos humanos, en los términos que establezca la ley.</w:t>
      </w:r>
    </w:p>
    <w:p w14:paraId="117B2AB6" w14:textId="77777777" w:rsidR="00FB3E1F" w:rsidRPr="00991BA9" w:rsidRDefault="00FB3E1F" w:rsidP="00FB3E1F">
      <w:pPr>
        <w:spacing w:line="360" w:lineRule="auto"/>
        <w:ind w:left="567" w:right="567"/>
        <w:contextualSpacing/>
        <w:jc w:val="both"/>
        <w:rPr>
          <w:rFonts w:ascii="Palatino Linotype" w:hAnsi="Palatino Linotype"/>
          <w:sz w:val="22"/>
          <w:lang w:val="es-ES_tradnl" w:eastAsia="es-ES"/>
        </w:rPr>
      </w:pPr>
      <w:r w:rsidRPr="00991BA9">
        <w:rPr>
          <w:rFonts w:ascii="Palatino Linotype" w:hAnsi="Palatino Linotype"/>
          <w:i/>
          <w:sz w:val="22"/>
        </w:rPr>
        <w:t>(…)</w:t>
      </w:r>
      <w:r w:rsidRPr="00991BA9">
        <w:rPr>
          <w:rFonts w:ascii="Palatino Linotype" w:hAnsi="Palatino Linotype"/>
          <w:sz w:val="22"/>
          <w:lang w:val="es-ES_tradnl" w:eastAsia="es-ES"/>
        </w:rPr>
        <w:t>”.</w:t>
      </w:r>
    </w:p>
    <w:p w14:paraId="117B2AB7" w14:textId="77777777" w:rsidR="00FB3E1F" w:rsidRPr="00991BA9" w:rsidRDefault="00FB3E1F" w:rsidP="00FB3E1F">
      <w:pPr>
        <w:spacing w:line="360" w:lineRule="auto"/>
        <w:ind w:left="567" w:right="567"/>
        <w:contextualSpacing/>
        <w:jc w:val="both"/>
        <w:rPr>
          <w:rFonts w:ascii="Palatino Linotype" w:hAnsi="Palatino Linotype"/>
          <w:b/>
          <w:sz w:val="22"/>
          <w:lang w:val="es-ES_tradnl" w:eastAsia="es-ES"/>
        </w:rPr>
      </w:pPr>
      <w:r w:rsidRPr="00991BA9">
        <w:rPr>
          <w:rFonts w:ascii="Palatino Linotype" w:hAnsi="Palatino Linotype"/>
          <w:b/>
          <w:i/>
          <w:sz w:val="22"/>
        </w:rPr>
        <w:t>(Énfasis Añadido)</w:t>
      </w:r>
    </w:p>
    <w:p w14:paraId="117B2AB8" w14:textId="77777777" w:rsidR="00FB3E1F" w:rsidRPr="00991BA9" w:rsidRDefault="00FB3E1F" w:rsidP="00FB3E1F">
      <w:pPr>
        <w:spacing w:line="360" w:lineRule="auto"/>
        <w:ind w:right="49"/>
        <w:contextualSpacing/>
        <w:jc w:val="both"/>
        <w:rPr>
          <w:rFonts w:ascii="Palatino Linotype" w:eastAsiaTheme="minorEastAsia" w:hAnsi="Palatino Linotype"/>
          <w:lang w:val="es-ES_tradnl" w:eastAsia="es-ES"/>
        </w:rPr>
      </w:pPr>
    </w:p>
    <w:p w14:paraId="117B2AB9" w14:textId="77777777" w:rsidR="00FB3E1F" w:rsidRPr="00991BA9" w:rsidRDefault="00FB3E1F" w:rsidP="00FB3E1F">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91BA9">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14:paraId="117B2ABA" w14:textId="77777777" w:rsidR="00FB3E1F" w:rsidRPr="00991BA9" w:rsidRDefault="00FB3E1F" w:rsidP="00FB3E1F">
      <w:pPr>
        <w:spacing w:line="360" w:lineRule="auto"/>
        <w:ind w:right="49"/>
        <w:contextualSpacing/>
        <w:jc w:val="both"/>
        <w:rPr>
          <w:rFonts w:ascii="Palatino Linotype" w:eastAsiaTheme="minorEastAsia" w:hAnsi="Palatino Linotype"/>
          <w:lang w:val="es-ES_tradnl" w:eastAsia="es-ES"/>
        </w:rPr>
      </w:pPr>
    </w:p>
    <w:p w14:paraId="117B2ABB" w14:textId="77777777" w:rsidR="00FB3E1F" w:rsidRPr="00991BA9" w:rsidRDefault="00FB3E1F" w:rsidP="00FB3E1F">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91BA9">
        <w:rPr>
          <w:rFonts w:ascii="Palatino Linotype" w:eastAsiaTheme="minorEastAsia" w:hAnsi="Palatino Linotype"/>
          <w:lang w:val="es-ES_tradnl" w:eastAsia="es-ES"/>
        </w:rPr>
        <w:t xml:space="preserve">Así, conforme a la Constitución Política de las Estado Unidos Mexicanos </w:t>
      </w:r>
      <w:r w:rsidRPr="00991BA9">
        <w:rPr>
          <w:rFonts w:ascii="Palatino Linotype" w:eastAsia="Calibri" w:hAnsi="Palatino Linotype"/>
          <w:lang w:val="es-ES_tradnl" w:eastAsia="es-ES"/>
        </w:rPr>
        <w:t>y la Constitución Política del Estado Libre y Soberano de México respectivamente</w:t>
      </w:r>
      <w:r w:rsidRPr="00991BA9">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117B2ABC" w14:textId="77777777" w:rsidR="00FB3E1F" w:rsidRPr="00991BA9" w:rsidRDefault="00FB3E1F" w:rsidP="00FB3E1F">
      <w:pPr>
        <w:spacing w:line="360" w:lineRule="auto"/>
        <w:ind w:right="49"/>
        <w:contextualSpacing/>
        <w:jc w:val="both"/>
        <w:rPr>
          <w:rFonts w:ascii="Palatino Linotype" w:eastAsiaTheme="minorEastAsia" w:hAnsi="Palatino Linotype"/>
          <w:lang w:val="es-ES_tradnl" w:eastAsia="es-ES"/>
        </w:rPr>
      </w:pPr>
    </w:p>
    <w:p w14:paraId="117B2ABD" w14:textId="77777777" w:rsidR="00FB3E1F" w:rsidRPr="00991BA9" w:rsidRDefault="00FB3E1F" w:rsidP="00FB3E1F">
      <w:pPr>
        <w:spacing w:line="360" w:lineRule="auto"/>
        <w:ind w:left="567" w:right="567"/>
        <w:jc w:val="center"/>
        <w:rPr>
          <w:rFonts w:ascii="Palatino Linotype" w:eastAsiaTheme="minorEastAsia" w:hAnsi="Palatino Linotype" w:cs="Arial"/>
          <w:b/>
          <w:bCs/>
          <w:i/>
          <w:sz w:val="22"/>
          <w:lang w:val="es-ES_tradnl" w:eastAsia="es-ES"/>
        </w:rPr>
      </w:pPr>
      <w:r w:rsidRPr="00991BA9">
        <w:rPr>
          <w:rFonts w:ascii="Palatino Linotype" w:eastAsiaTheme="minorEastAsia" w:hAnsi="Palatino Linotype" w:cs="Arial"/>
          <w:b/>
          <w:bCs/>
          <w:i/>
          <w:sz w:val="22"/>
          <w:lang w:val="es-ES_tradnl" w:eastAsia="es-ES"/>
        </w:rPr>
        <w:t>Constitución Política de los Estados Unidos Mexicanos</w:t>
      </w:r>
    </w:p>
    <w:p w14:paraId="117B2ABE" w14:textId="77777777" w:rsidR="00FB3E1F" w:rsidRPr="00991BA9" w:rsidRDefault="00FB3E1F" w:rsidP="00FB3E1F">
      <w:pPr>
        <w:spacing w:line="360" w:lineRule="auto"/>
        <w:ind w:left="567" w:right="567"/>
        <w:jc w:val="both"/>
        <w:rPr>
          <w:rFonts w:ascii="Palatino Linotype" w:eastAsiaTheme="minorEastAsia" w:hAnsi="Palatino Linotype" w:cs="Arial"/>
          <w:b/>
          <w:bCs/>
          <w:i/>
          <w:sz w:val="22"/>
          <w:lang w:val="es-ES_tradnl" w:eastAsia="es-ES"/>
        </w:rPr>
      </w:pPr>
      <w:r w:rsidRPr="00991BA9">
        <w:rPr>
          <w:rFonts w:ascii="Palatino Linotype" w:eastAsiaTheme="minorEastAsia" w:hAnsi="Palatino Linotype" w:cs="Arial"/>
          <w:b/>
          <w:bCs/>
          <w:i/>
          <w:sz w:val="22"/>
          <w:lang w:val="es-ES_tradnl" w:eastAsia="es-ES"/>
        </w:rPr>
        <w:t>“Artículo 6.</w:t>
      </w:r>
      <w:r w:rsidRPr="00991BA9">
        <w:rPr>
          <w:rFonts w:ascii="Palatino Linotype" w:eastAsiaTheme="minorEastAsia" w:hAnsi="Palatino Linotype" w:cs="Arial"/>
          <w:bCs/>
          <w:i/>
          <w:sz w:val="22"/>
          <w:lang w:val="es-ES_tradnl" w:eastAsia="es-ES"/>
        </w:rPr>
        <w:t xml:space="preserve"> …</w:t>
      </w:r>
    </w:p>
    <w:p w14:paraId="117B2ABF" w14:textId="77777777" w:rsidR="00FB3E1F" w:rsidRPr="00991BA9" w:rsidRDefault="00FB3E1F" w:rsidP="00FB3E1F">
      <w:pPr>
        <w:spacing w:line="360" w:lineRule="auto"/>
        <w:ind w:left="567" w:right="567"/>
        <w:jc w:val="both"/>
        <w:rPr>
          <w:rFonts w:ascii="Palatino Linotype" w:eastAsiaTheme="minorEastAsia" w:hAnsi="Palatino Linotype" w:cs="Arial"/>
          <w:bCs/>
          <w:i/>
          <w:sz w:val="22"/>
          <w:lang w:val="es-ES_tradnl" w:eastAsia="es-ES"/>
        </w:rPr>
      </w:pPr>
      <w:r w:rsidRPr="00991BA9">
        <w:rPr>
          <w:rFonts w:ascii="Palatino Linotype" w:eastAsiaTheme="minorEastAsia" w:hAnsi="Palatino Linotype" w:cs="Arial"/>
          <w:bCs/>
          <w:i/>
          <w:sz w:val="22"/>
          <w:lang w:val="es-ES_tradnl" w:eastAsia="es-ES"/>
        </w:rPr>
        <w:t>…</w:t>
      </w:r>
    </w:p>
    <w:p w14:paraId="117B2AC0" w14:textId="77777777" w:rsidR="00FB3E1F" w:rsidRPr="00991BA9" w:rsidRDefault="00FB3E1F" w:rsidP="00FB3E1F">
      <w:pPr>
        <w:spacing w:line="360" w:lineRule="auto"/>
        <w:ind w:left="567" w:right="567"/>
        <w:jc w:val="both"/>
        <w:rPr>
          <w:rFonts w:ascii="Palatino Linotype" w:eastAsiaTheme="minorEastAsia" w:hAnsi="Palatino Linotype" w:cs="Arial"/>
          <w:bCs/>
          <w:i/>
          <w:sz w:val="22"/>
          <w:lang w:val="es-ES_tradnl" w:eastAsia="es-ES"/>
        </w:rPr>
      </w:pPr>
      <w:r w:rsidRPr="00991BA9">
        <w:rPr>
          <w:rFonts w:ascii="Palatino Linotype" w:eastAsiaTheme="minorEastAsia" w:hAnsi="Palatino Linotype" w:cs="Arial"/>
          <w:bCs/>
          <w:i/>
          <w:sz w:val="22"/>
          <w:lang w:val="es-ES_tradnl" w:eastAsia="es-ES"/>
        </w:rPr>
        <w:t>Para efectos de lo dispuesto en el presente artículo se observará lo siguiente:</w:t>
      </w:r>
    </w:p>
    <w:p w14:paraId="117B2AC1" w14:textId="77777777" w:rsidR="00FB3E1F" w:rsidRPr="00991BA9" w:rsidRDefault="00FB3E1F" w:rsidP="00FB3E1F">
      <w:pPr>
        <w:spacing w:line="360" w:lineRule="auto"/>
        <w:ind w:left="567" w:right="567"/>
        <w:jc w:val="both"/>
        <w:rPr>
          <w:rFonts w:ascii="Palatino Linotype" w:eastAsiaTheme="minorEastAsia" w:hAnsi="Palatino Linotype" w:cs="Arial"/>
          <w:b/>
          <w:bCs/>
          <w:i/>
          <w:sz w:val="22"/>
          <w:lang w:val="es-ES_tradnl" w:eastAsia="es-ES"/>
        </w:rPr>
      </w:pPr>
      <w:r w:rsidRPr="00991BA9">
        <w:rPr>
          <w:rFonts w:ascii="Palatino Linotype" w:eastAsiaTheme="minorEastAsia" w:hAnsi="Palatino Linotype" w:cs="Arial"/>
          <w:b/>
          <w:bCs/>
          <w:i/>
          <w:sz w:val="22"/>
          <w:lang w:val="es-ES_tradnl" w:eastAsia="es-ES"/>
        </w:rPr>
        <w:t>A</w:t>
      </w:r>
      <w:r w:rsidRPr="00991BA9">
        <w:rPr>
          <w:rFonts w:ascii="Palatino Linotype" w:eastAsiaTheme="minorEastAsia" w:hAnsi="Palatino Linotype" w:cs="Arial"/>
          <w:bCs/>
          <w:i/>
          <w:sz w:val="22"/>
          <w:lang w:val="es-ES_tradnl" w:eastAsia="es-ES"/>
        </w:rPr>
        <w:t xml:space="preserve">. </w:t>
      </w:r>
      <w:r w:rsidRPr="00991BA9">
        <w:rPr>
          <w:rFonts w:ascii="Palatino Linotype" w:eastAsiaTheme="minorEastAsia" w:hAnsi="Palatino Linotype" w:cs="Arial"/>
          <w:b/>
          <w:bCs/>
          <w:i/>
          <w:sz w:val="22"/>
          <w:lang w:val="es-ES_tradnl" w:eastAsia="es-ES"/>
        </w:rPr>
        <w:t>Para el ejercicio del derecho de acceso a la información</w:t>
      </w:r>
      <w:r w:rsidRPr="00991BA9">
        <w:rPr>
          <w:rFonts w:ascii="Palatino Linotype" w:eastAsiaTheme="minorEastAsia" w:hAnsi="Palatino Linotype" w:cs="Arial"/>
          <w:bCs/>
          <w:i/>
          <w:sz w:val="22"/>
          <w:lang w:val="es-ES_tradnl" w:eastAsia="es-ES"/>
        </w:rPr>
        <w:t xml:space="preserve">, la Federación y </w:t>
      </w:r>
      <w:r w:rsidRPr="00991BA9">
        <w:rPr>
          <w:rFonts w:ascii="Palatino Linotype" w:eastAsiaTheme="minorEastAsia" w:hAnsi="Palatino Linotype" w:cs="Arial"/>
          <w:b/>
          <w:bCs/>
          <w:i/>
          <w:sz w:val="22"/>
          <w:lang w:val="es-ES_tradnl" w:eastAsia="es-ES"/>
        </w:rPr>
        <w:t>las entidades federativas, en el ámbito de sus respectivas competencias, se regirán por los siguientes principios y bases:</w:t>
      </w:r>
    </w:p>
    <w:p w14:paraId="117B2AC2" w14:textId="77777777" w:rsidR="00FB3E1F" w:rsidRPr="00991BA9" w:rsidRDefault="00FB3E1F" w:rsidP="00FB3E1F">
      <w:pPr>
        <w:spacing w:line="360" w:lineRule="auto"/>
        <w:ind w:left="567" w:right="567"/>
        <w:jc w:val="both"/>
        <w:rPr>
          <w:rFonts w:ascii="Palatino Linotype" w:eastAsiaTheme="minorEastAsia" w:hAnsi="Palatino Linotype" w:cs="Arial"/>
          <w:bCs/>
          <w:i/>
          <w:sz w:val="22"/>
          <w:lang w:val="es-ES_tradnl" w:eastAsia="es-ES"/>
        </w:rPr>
      </w:pPr>
      <w:r w:rsidRPr="00991BA9">
        <w:rPr>
          <w:rFonts w:ascii="Palatino Linotype" w:eastAsiaTheme="minorEastAsia" w:hAnsi="Palatino Linotype" w:cs="Arial"/>
          <w:b/>
          <w:bCs/>
          <w:i/>
          <w:sz w:val="22"/>
          <w:lang w:val="es-ES_tradnl" w:eastAsia="es-ES"/>
        </w:rPr>
        <w:lastRenderedPageBreak/>
        <w:t xml:space="preserve">I. </w:t>
      </w:r>
      <w:r w:rsidRPr="00991BA9">
        <w:rPr>
          <w:rFonts w:ascii="Palatino Linotype" w:eastAsiaTheme="minorEastAsia" w:hAnsi="Palatino Linotype" w:cs="Arial"/>
          <w:b/>
          <w:bCs/>
          <w:i/>
          <w:sz w:val="22"/>
          <w:lang w:val="es-ES_tradnl" w:eastAsia="es-ES"/>
        </w:rPr>
        <w:tab/>
        <w:t>Toda la información en posesión de cualquier</w:t>
      </w:r>
      <w:r w:rsidRPr="00991BA9">
        <w:rPr>
          <w:rFonts w:ascii="Palatino Linotype" w:eastAsiaTheme="minorEastAsia" w:hAnsi="Palatino Linotype" w:cs="Arial"/>
          <w:bCs/>
          <w:i/>
          <w:sz w:val="22"/>
          <w:lang w:val="es-ES_tradnl" w:eastAsia="es-ES"/>
        </w:rPr>
        <w:t xml:space="preserve"> </w:t>
      </w:r>
      <w:r w:rsidRPr="00991BA9">
        <w:rPr>
          <w:rFonts w:ascii="Palatino Linotype" w:eastAsiaTheme="minorEastAsia" w:hAnsi="Palatino Linotype" w:cs="Arial"/>
          <w:b/>
          <w:bCs/>
          <w:i/>
          <w:sz w:val="22"/>
          <w:lang w:val="es-ES_tradnl" w:eastAsia="es-ES"/>
        </w:rPr>
        <w:t>autoridad</w:t>
      </w:r>
      <w:r w:rsidRPr="00991BA9">
        <w:rPr>
          <w:rFonts w:ascii="Palatino Linotype" w:eastAsiaTheme="minorEastAsia" w:hAnsi="Palatino Linotype" w:cs="Arial"/>
          <w:bCs/>
          <w:i/>
          <w:sz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991BA9">
        <w:rPr>
          <w:rFonts w:ascii="Palatino Linotype" w:eastAsiaTheme="minorEastAsia" w:hAnsi="Palatino Linotype" w:cs="Arial"/>
          <w:b/>
          <w:bCs/>
          <w:i/>
          <w:sz w:val="22"/>
          <w:lang w:val="es-ES_tradnl" w:eastAsia="es-ES"/>
        </w:rPr>
        <w:t>municipal</w:t>
      </w:r>
      <w:r w:rsidRPr="00991BA9">
        <w:rPr>
          <w:rFonts w:ascii="Palatino Linotype" w:eastAsiaTheme="minorEastAsia" w:hAnsi="Palatino Linotype" w:cs="Arial"/>
          <w:bCs/>
          <w:i/>
          <w:sz w:val="22"/>
          <w:lang w:val="es-ES_tradnl" w:eastAsia="es-ES"/>
        </w:rPr>
        <w:t xml:space="preserve">, </w:t>
      </w:r>
      <w:r w:rsidRPr="00991BA9">
        <w:rPr>
          <w:rFonts w:ascii="Palatino Linotype" w:eastAsiaTheme="minorEastAsia" w:hAnsi="Palatino Linotype" w:cs="Arial"/>
          <w:b/>
          <w:bCs/>
          <w:i/>
          <w:sz w:val="22"/>
          <w:lang w:val="es-ES_tradnl" w:eastAsia="es-ES"/>
        </w:rPr>
        <w:t>es pública</w:t>
      </w:r>
      <w:r w:rsidRPr="00991BA9">
        <w:rPr>
          <w:rFonts w:ascii="Palatino Linotype" w:eastAsiaTheme="minorEastAsia" w:hAnsi="Palatino Linotype" w:cs="Arial"/>
          <w:bCs/>
          <w:i/>
          <w:sz w:val="22"/>
          <w:lang w:val="es-ES_tradnl" w:eastAsia="es-ES"/>
        </w:rPr>
        <w:t xml:space="preserve"> y sólo podrá ser reservada temporalmente por razones de interés público y seguridad nacional, en los términos que fijen las leyes. </w:t>
      </w:r>
      <w:r w:rsidRPr="00991BA9">
        <w:rPr>
          <w:rFonts w:ascii="Palatino Linotype" w:eastAsiaTheme="minorEastAsia" w:hAnsi="Palatino Linotype" w:cs="Arial"/>
          <w:b/>
          <w:bCs/>
          <w:i/>
          <w:sz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991BA9">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14:paraId="117B2AC3" w14:textId="77777777" w:rsidR="00FB3E1F" w:rsidRPr="00991BA9" w:rsidRDefault="00FB3E1F" w:rsidP="00FB3E1F">
      <w:pPr>
        <w:pStyle w:val="Prrafodelista"/>
        <w:tabs>
          <w:tab w:val="left" w:pos="567"/>
        </w:tabs>
        <w:spacing w:line="360" w:lineRule="auto"/>
        <w:ind w:left="567" w:right="567"/>
        <w:jc w:val="both"/>
        <w:rPr>
          <w:rFonts w:ascii="Palatino Linotype" w:hAnsi="Palatino Linotype" w:cs="Arial"/>
          <w:b/>
          <w:bCs/>
          <w:i/>
        </w:rPr>
      </w:pPr>
      <w:r w:rsidRPr="00991BA9">
        <w:rPr>
          <w:rFonts w:ascii="Palatino Linotype" w:hAnsi="Palatino Linotype" w:cs="Arial"/>
          <w:b/>
          <w:bCs/>
          <w:i/>
        </w:rPr>
        <w:t>(Énfasis añadido)</w:t>
      </w:r>
    </w:p>
    <w:p w14:paraId="117B2AC4" w14:textId="77777777" w:rsidR="00FB3E1F" w:rsidRPr="00991BA9" w:rsidRDefault="00FB3E1F" w:rsidP="00FB3E1F">
      <w:pPr>
        <w:pStyle w:val="Prrafodelista"/>
        <w:tabs>
          <w:tab w:val="left" w:pos="567"/>
        </w:tabs>
        <w:spacing w:line="360" w:lineRule="auto"/>
        <w:ind w:left="567" w:right="567"/>
        <w:jc w:val="both"/>
        <w:rPr>
          <w:rFonts w:ascii="Palatino Linotype" w:hAnsi="Palatino Linotype" w:cs="Arial"/>
          <w:b/>
          <w:bCs/>
          <w:i/>
        </w:rPr>
      </w:pPr>
    </w:p>
    <w:p w14:paraId="117B2AC5" w14:textId="77777777" w:rsidR="00FB3E1F" w:rsidRPr="00991BA9" w:rsidRDefault="00FB3E1F" w:rsidP="00FB3E1F">
      <w:pPr>
        <w:spacing w:line="360" w:lineRule="auto"/>
        <w:ind w:left="567" w:right="567"/>
        <w:jc w:val="center"/>
        <w:rPr>
          <w:rFonts w:ascii="Palatino Linotype" w:eastAsiaTheme="minorEastAsia" w:hAnsi="Palatino Linotype" w:cs="Arial"/>
          <w:b/>
          <w:bCs/>
          <w:i/>
          <w:sz w:val="22"/>
          <w:lang w:val="es-ES_tradnl" w:eastAsia="es-ES"/>
        </w:rPr>
      </w:pPr>
      <w:r w:rsidRPr="00991BA9">
        <w:rPr>
          <w:rFonts w:ascii="Palatino Linotype" w:eastAsiaTheme="minorEastAsia" w:hAnsi="Palatino Linotype" w:cs="Arial"/>
          <w:b/>
          <w:bCs/>
          <w:i/>
          <w:sz w:val="22"/>
          <w:lang w:val="es-ES_tradnl" w:eastAsia="es-ES"/>
        </w:rPr>
        <w:t>Constitución Política del Estado Libre y Soberano de México</w:t>
      </w:r>
    </w:p>
    <w:p w14:paraId="117B2AC6" w14:textId="77777777" w:rsidR="00FB3E1F" w:rsidRPr="00991BA9" w:rsidRDefault="00FB3E1F" w:rsidP="00FB3E1F">
      <w:pPr>
        <w:spacing w:line="360" w:lineRule="auto"/>
        <w:ind w:left="567" w:right="567"/>
        <w:jc w:val="both"/>
        <w:rPr>
          <w:rFonts w:ascii="Palatino Linotype" w:eastAsiaTheme="minorEastAsia" w:hAnsi="Palatino Linotype" w:cs="Arial"/>
          <w:bCs/>
          <w:i/>
          <w:sz w:val="22"/>
          <w:lang w:val="es-ES_tradnl" w:eastAsia="es-ES"/>
        </w:rPr>
      </w:pPr>
      <w:r w:rsidRPr="00991BA9">
        <w:rPr>
          <w:rFonts w:ascii="Palatino Linotype" w:eastAsiaTheme="minorEastAsia" w:hAnsi="Palatino Linotype" w:cs="Arial"/>
          <w:b/>
          <w:bCs/>
          <w:i/>
          <w:sz w:val="22"/>
          <w:lang w:val="es-ES_tradnl" w:eastAsia="es-ES"/>
        </w:rPr>
        <w:t>“Artículo 5</w:t>
      </w:r>
      <w:r w:rsidRPr="00991BA9">
        <w:rPr>
          <w:rFonts w:ascii="Palatino Linotype" w:eastAsiaTheme="minorEastAsia" w:hAnsi="Palatino Linotype" w:cs="Arial"/>
          <w:bCs/>
          <w:i/>
          <w:sz w:val="22"/>
          <w:lang w:val="es-ES_tradnl" w:eastAsia="es-ES"/>
        </w:rPr>
        <w:t>.- …</w:t>
      </w:r>
    </w:p>
    <w:p w14:paraId="117B2AC7" w14:textId="77777777" w:rsidR="00FB3E1F" w:rsidRPr="00991BA9" w:rsidRDefault="00FB3E1F" w:rsidP="00FB3E1F">
      <w:pPr>
        <w:spacing w:line="360" w:lineRule="auto"/>
        <w:ind w:left="567" w:right="567"/>
        <w:jc w:val="both"/>
        <w:rPr>
          <w:rFonts w:ascii="Palatino Linotype" w:eastAsiaTheme="minorEastAsia" w:hAnsi="Palatino Linotype" w:cs="Arial"/>
          <w:bCs/>
          <w:i/>
          <w:sz w:val="22"/>
          <w:lang w:val="es-ES_tradnl" w:eastAsia="es-ES"/>
        </w:rPr>
      </w:pPr>
      <w:r w:rsidRPr="00991BA9">
        <w:rPr>
          <w:rFonts w:ascii="Palatino Linotype" w:eastAsiaTheme="minorEastAsia" w:hAnsi="Palatino Linotype" w:cs="Arial"/>
          <w:bCs/>
          <w:i/>
          <w:sz w:val="22"/>
          <w:lang w:val="es-ES_tradnl" w:eastAsia="es-ES"/>
        </w:rPr>
        <w:t>…</w:t>
      </w:r>
    </w:p>
    <w:p w14:paraId="117B2AC8" w14:textId="77777777" w:rsidR="00FB3E1F" w:rsidRPr="00991BA9" w:rsidRDefault="00FB3E1F" w:rsidP="00FB3E1F">
      <w:pPr>
        <w:spacing w:line="360" w:lineRule="auto"/>
        <w:ind w:left="567" w:right="567"/>
        <w:jc w:val="both"/>
        <w:rPr>
          <w:rFonts w:ascii="Palatino Linotype" w:eastAsiaTheme="minorEastAsia" w:hAnsi="Palatino Linotype" w:cs="Arial"/>
          <w:bCs/>
          <w:i/>
          <w:sz w:val="22"/>
          <w:lang w:val="es-ES_tradnl" w:eastAsia="es-ES"/>
        </w:rPr>
      </w:pPr>
      <w:r w:rsidRPr="00991BA9">
        <w:rPr>
          <w:rFonts w:ascii="Palatino Linotype" w:eastAsiaTheme="minorEastAsia" w:hAnsi="Palatino Linotype" w:cs="Arial"/>
          <w:b/>
          <w:bCs/>
          <w:i/>
          <w:sz w:val="22"/>
          <w:lang w:val="es-ES_tradnl" w:eastAsia="es-ES"/>
        </w:rPr>
        <w:t>El derecho a la información será garantizado por el Estado. La ley establecerá las previsiones que permitan asegurar la protección, el respeto y la difusión de este derecho</w:t>
      </w:r>
      <w:r w:rsidRPr="00991BA9">
        <w:rPr>
          <w:rFonts w:ascii="Palatino Linotype" w:eastAsiaTheme="minorEastAsia" w:hAnsi="Palatino Linotype" w:cs="Arial"/>
          <w:bCs/>
          <w:i/>
          <w:sz w:val="22"/>
          <w:lang w:val="es-ES_tradnl" w:eastAsia="es-ES"/>
        </w:rPr>
        <w:t>.</w:t>
      </w:r>
    </w:p>
    <w:p w14:paraId="117B2AC9" w14:textId="77777777" w:rsidR="00FB3E1F" w:rsidRPr="00991BA9" w:rsidRDefault="00FB3E1F" w:rsidP="00FB3E1F">
      <w:pPr>
        <w:spacing w:line="360" w:lineRule="auto"/>
        <w:ind w:left="567" w:right="567"/>
        <w:jc w:val="both"/>
        <w:rPr>
          <w:rFonts w:ascii="Palatino Linotype" w:eastAsiaTheme="minorEastAsia" w:hAnsi="Palatino Linotype" w:cs="Arial"/>
          <w:bCs/>
          <w:i/>
          <w:sz w:val="22"/>
          <w:lang w:val="es-ES_tradnl" w:eastAsia="es-ES"/>
        </w:rPr>
      </w:pPr>
      <w:r w:rsidRPr="00991BA9">
        <w:rPr>
          <w:rFonts w:ascii="Palatino Linotype" w:eastAsiaTheme="minorEastAsia" w:hAnsi="Palatino Linotype" w:cs="Arial"/>
          <w:bCs/>
          <w:i/>
          <w:sz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117B2ACA" w14:textId="77777777" w:rsidR="00FB3E1F" w:rsidRPr="00991BA9" w:rsidRDefault="00FB3E1F" w:rsidP="00FB3E1F">
      <w:pPr>
        <w:spacing w:line="360" w:lineRule="auto"/>
        <w:ind w:left="567" w:right="567"/>
        <w:jc w:val="both"/>
        <w:rPr>
          <w:rFonts w:ascii="Palatino Linotype" w:eastAsiaTheme="minorEastAsia" w:hAnsi="Palatino Linotype" w:cs="Arial"/>
          <w:bCs/>
          <w:i/>
          <w:sz w:val="22"/>
          <w:lang w:val="es-ES_tradnl" w:eastAsia="es-ES"/>
        </w:rPr>
      </w:pPr>
      <w:r w:rsidRPr="00991BA9">
        <w:rPr>
          <w:rFonts w:ascii="Palatino Linotype" w:eastAsiaTheme="minorEastAsia" w:hAnsi="Palatino Linotype" w:cs="Arial"/>
          <w:b/>
          <w:bCs/>
          <w:i/>
          <w:sz w:val="22"/>
          <w:lang w:val="es-ES_tradnl" w:eastAsia="es-ES"/>
        </w:rPr>
        <w:t>Este derecho se regirá por los principios y bases siguientes</w:t>
      </w:r>
      <w:r w:rsidRPr="00991BA9">
        <w:rPr>
          <w:rFonts w:ascii="Palatino Linotype" w:eastAsiaTheme="minorEastAsia" w:hAnsi="Palatino Linotype" w:cs="Arial"/>
          <w:bCs/>
          <w:i/>
          <w:sz w:val="22"/>
          <w:lang w:val="es-ES_tradnl" w:eastAsia="es-ES"/>
        </w:rPr>
        <w:t>:</w:t>
      </w:r>
    </w:p>
    <w:p w14:paraId="117B2ACB" w14:textId="77777777" w:rsidR="00FB3E1F" w:rsidRPr="00991BA9" w:rsidRDefault="00FB3E1F" w:rsidP="00FB3E1F">
      <w:pPr>
        <w:spacing w:line="360" w:lineRule="auto"/>
        <w:ind w:left="567" w:right="567"/>
        <w:jc w:val="both"/>
        <w:rPr>
          <w:rFonts w:ascii="Palatino Linotype" w:eastAsiaTheme="minorEastAsia" w:hAnsi="Palatino Linotype" w:cs="Arial"/>
          <w:bCs/>
          <w:i/>
          <w:sz w:val="22"/>
          <w:lang w:val="es-ES_tradnl" w:eastAsia="es-ES"/>
        </w:rPr>
      </w:pPr>
      <w:r w:rsidRPr="00991BA9">
        <w:rPr>
          <w:rFonts w:ascii="Palatino Linotype" w:eastAsiaTheme="minorEastAsia" w:hAnsi="Palatino Linotype" w:cs="Arial"/>
          <w:b/>
          <w:bCs/>
          <w:i/>
          <w:sz w:val="22"/>
          <w:lang w:val="es-ES_tradnl" w:eastAsia="es-ES"/>
        </w:rPr>
        <w:t>I. Toda la información en posesión de cualquier autoridad, entidad, órgano y organismos de los</w:t>
      </w:r>
      <w:r w:rsidRPr="00991BA9">
        <w:rPr>
          <w:rFonts w:ascii="Palatino Linotype" w:eastAsiaTheme="minorEastAsia" w:hAnsi="Palatino Linotype" w:cs="Arial"/>
          <w:bCs/>
          <w:i/>
          <w:sz w:val="22"/>
          <w:lang w:val="es-ES_tradnl" w:eastAsia="es-ES"/>
        </w:rPr>
        <w:t xml:space="preserve"> Poderes Ejecutivo, Legislativo y Judicial, órganos autónomos, partidos políticos, fideicomisos y fondos públicos estatales y </w:t>
      </w:r>
      <w:r w:rsidRPr="00991BA9">
        <w:rPr>
          <w:rFonts w:ascii="Palatino Linotype" w:eastAsiaTheme="minorEastAsia" w:hAnsi="Palatino Linotype" w:cs="Arial"/>
          <w:b/>
          <w:bCs/>
          <w:i/>
          <w:sz w:val="22"/>
          <w:lang w:val="es-ES_tradnl" w:eastAsia="es-ES"/>
        </w:rPr>
        <w:t>municipales</w:t>
      </w:r>
      <w:r w:rsidRPr="00991BA9">
        <w:rPr>
          <w:rFonts w:ascii="Palatino Linotype" w:eastAsiaTheme="minorEastAsia" w:hAnsi="Palatino Linotype" w:cs="Arial"/>
          <w:bCs/>
          <w:i/>
          <w:sz w:val="22"/>
          <w:lang w:val="es-ES_tradnl" w:eastAsia="es-ES"/>
        </w:rPr>
        <w:t xml:space="preserve">, así como del gobierno y de la administración pública municipal y sus organismos descentralizados, asimismo de </w:t>
      </w:r>
      <w:r w:rsidRPr="00991BA9">
        <w:rPr>
          <w:rFonts w:ascii="Palatino Linotype" w:eastAsiaTheme="minorEastAsia" w:hAnsi="Palatino Linotype" w:cs="Arial"/>
          <w:bCs/>
          <w:i/>
          <w:sz w:val="22"/>
          <w:lang w:val="es-ES_tradnl" w:eastAsia="es-ES"/>
        </w:rPr>
        <w:lastRenderedPageBreak/>
        <w:t xml:space="preserve">cualquier persona física, jurídica colectiva o sindicato que reciba y ejerza recursos públicos o realice actos de autoridad en el ámbito estatal y municipal, </w:t>
      </w:r>
      <w:r w:rsidRPr="00991BA9">
        <w:rPr>
          <w:rFonts w:ascii="Palatino Linotype" w:eastAsiaTheme="minorEastAsia" w:hAnsi="Palatino Linotype" w:cs="Arial"/>
          <w:b/>
          <w:bCs/>
          <w:i/>
          <w:sz w:val="22"/>
          <w:lang w:val="es-ES_tradnl" w:eastAsia="es-ES"/>
        </w:rPr>
        <w:t>es pública</w:t>
      </w:r>
      <w:r w:rsidRPr="00991BA9">
        <w:rPr>
          <w:rFonts w:ascii="Palatino Linotype" w:eastAsiaTheme="minorEastAsia" w:hAnsi="Palatino Linotype" w:cs="Arial"/>
          <w:bCs/>
          <w:i/>
          <w:sz w:val="22"/>
          <w:lang w:val="es-ES_tradnl" w:eastAsia="es-ES"/>
        </w:rPr>
        <w:t xml:space="preserve"> y sólo podrá ser reservada temporalmente por razones previstas en la Constitución Política de los Estados Unidos Mexicanos de interés público y seguridad, en los términos que fijen las leyes. </w:t>
      </w:r>
      <w:r w:rsidRPr="00991BA9">
        <w:rPr>
          <w:rFonts w:ascii="Palatino Linotype" w:eastAsiaTheme="minorEastAsia" w:hAnsi="Palatino Linotype" w:cs="Arial"/>
          <w:b/>
          <w:bCs/>
          <w:i/>
          <w:sz w:val="22"/>
          <w:lang w:val="es-ES_tradnl" w:eastAsia="es-ES"/>
        </w:rPr>
        <w:t>En la interpretación de este derecho deberá prevalecer el principio de máxima publicidad</w:t>
      </w:r>
      <w:r w:rsidRPr="00991BA9">
        <w:rPr>
          <w:rFonts w:ascii="Palatino Linotype" w:eastAsiaTheme="minorEastAsia" w:hAnsi="Palatino Linotype" w:cs="Arial"/>
          <w:bCs/>
          <w:i/>
          <w:sz w:val="22"/>
          <w:lang w:val="es-ES_tradnl" w:eastAsia="es-ES"/>
        </w:rPr>
        <w:t xml:space="preserve">. </w:t>
      </w:r>
      <w:r w:rsidRPr="00991BA9">
        <w:rPr>
          <w:rFonts w:ascii="Palatino Linotype" w:eastAsiaTheme="minorEastAsia" w:hAnsi="Palatino Linotype" w:cs="Arial"/>
          <w:b/>
          <w:bCs/>
          <w:i/>
          <w:sz w:val="22"/>
          <w:lang w:val="es-ES_tradnl" w:eastAsia="es-ES"/>
        </w:rPr>
        <w:t>Los sujetos obligados deberán documentar todo acto que derive del ejercicio de sus facultades, competencias o funciones</w:t>
      </w:r>
      <w:r w:rsidRPr="00991BA9">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14:paraId="117B2ACC" w14:textId="77777777" w:rsidR="00FB3E1F" w:rsidRPr="00991BA9" w:rsidRDefault="00FB3E1F" w:rsidP="00FB3E1F">
      <w:pPr>
        <w:pStyle w:val="Prrafodelista"/>
        <w:tabs>
          <w:tab w:val="left" w:pos="567"/>
        </w:tabs>
        <w:spacing w:line="360" w:lineRule="auto"/>
        <w:ind w:left="567" w:right="567"/>
        <w:jc w:val="both"/>
        <w:rPr>
          <w:rFonts w:ascii="Palatino Linotype" w:hAnsi="Palatino Linotype" w:cs="Arial"/>
          <w:b/>
          <w:bCs/>
          <w:i/>
        </w:rPr>
      </w:pPr>
      <w:r w:rsidRPr="00991BA9">
        <w:rPr>
          <w:rFonts w:ascii="Palatino Linotype" w:hAnsi="Palatino Linotype" w:cs="Arial"/>
          <w:b/>
          <w:bCs/>
          <w:i/>
        </w:rPr>
        <w:t>(Énfasis añadido)</w:t>
      </w:r>
    </w:p>
    <w:p w14:paraId="117B2ACD" w14:textId="77777777" w:rsidR="00FB3E1F" w:rsidRPr="00991BA9" w:rsidRDefault="00FB3E1F" w:rsidP="00FB3E1F">
      <w:pPr>
        <w:spacing w:line="360" w:lineRule="auto"/>
        <w:ind w:right="49"/>
        <w:contextualSpacing/>
        <w:jc w:val="both"/>
        <w:rPr>
          <w:rFonts w:ascii="Palatino Linotype" w:eastAsiaTheme="minorEastAsia" w:hAnsi="Palatino Linotype"/>
          <w:lang w:val="es-ES_tradnl" w:eastAsia="es-ES"/>
        </w:rPr>
      </w:pPr>
    </w:p>
    <w:p w14:paraId="117B2ACE" w14:textId="77777777" w:rsidR="00FB3E1F" w:rsidRPr="00991BA9" w:rsidRDefault="00FB3E1F" w:rsidP="00FB3E1F">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91BA9">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991BA9">
        <w:rPr>
          <w:rFonts w:ascii="Palatino Linotype" w:eastAsiaTheme="minorEastAsia" w:hAnsi="Palatino Linotype" w:cs="Arial"/>
          <w:i/>
          <w:lang w:val="es-ES_tradnl" w:eastAsia="es-ES"/>
        </w:rPr>
        <w:t>por los principios de simplicidad, rapidez gratuidad del procedimiento, auxilio y orientación a los particulares</w:t>
      </w:r>
      <w:r w:rsidRPr="00991BA9">
        <w:rPr>
          <w:rFonts w:ascii="Palatino Linotype" w:eastAsiaTheme="minorEastAsia" w:hAnsi="Palatino Linotype" w:cs="Arial"/>
          <w:lang w:val="es-ES_tradnl" w:eastAsia="es-ES"/>
        </w:rPr>
        <w:t>, contemplando el derecho de las personas con discapacidad y hablantes de lengua indígena.</w:t>
      </w:r>
    </w:p>
    <w:p w14:paraId="117B2ACF" w14:textId="77777777" w:rsidR="00FB3E1F" w:rsidRPr="00991BA9" w:rsidRDefault="00FB3E1F" w:rsidP="00FB3E1F">
      <w:pPr>
        <w:spacing w:line="360" w:lineRule="auto"/>
        <w:ind w:right="49"/>
        <w:contextualSpacing/>
        <w:jc w:val="both"/>
        <w:rPr>
          <w:rFonts w:ascii="Palatino Linotype" w:eastAsiaTheme="minorEastAsia" w:hAnsi="Palatino Linotype"/>
          <w:lang w:val="es-ES_tradnl" w:eastAsia="es-ES"/>
        </w:rPr>
      </w:pPr>
    </w:p>
    <w:p w14:paraId="117B2AD0" w14:textId="77777777" w:rsidR="00FB3E1F" w:rsidRPr="00991BA9" w:rsidRDefault="00FB3E1F" w:rsidP="00FB3E1F">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91BA9">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991BA9">
        <w:rPr>
          <w:rFonts w:ascii="Palatino Linotype" w:eastAsiaTheme="minorEastAsia" w:hAnsi="Palatino Linotype" w:cs="Arial"/>
          <w:i/>
          <w:lang w:val="es-ES_tradnl" w:eastAsia="es-ES"/>
        </w:rPr>
        <w:t>solicitudes de acceso a la información</w:t>
      </w:r>
      <w:r w:rsidRPr="00991BA9">
        <w:rPr>
          <w:rFonts w:ascii="Palatino Linotype" w:eastAsiaTheme="minorEastAsia" w:hAnsi="Palatino Linotype" w:cs="Arial"/>
          <w:lang w:val="es-ES_tradnl" w:eastAsia="es-ES"/>
        </w:rPr>
        <w:t>.</w:t>
      </w:r>
    </w:p>
    <w:p w14:paraId="117B2AD1" w14:textId="77777777" w:rsidR="00FB3E1F" w:rsidRPr="00991BA9" w:rsidRDefault="00FB3E1F" w:rsidP="00FB3E1F">
      <w:pPr>
        <w:spacing w:line="360" w:lineRule="auto"/>
        <w:ind w:right="49"/>
        <w:contextualSpacing/>
        <w:jc w:val="both"/>
        <w:rPr>
          <w:rFonts w:ascii="Palatino Linotype" w:eastAsiaTheme="minorEastAsia" w:hAnsi="Palatino Linotype"/>
          <w:lang w:val="es-ES_tradnl" w:eastAsia="es-ES"/>
        </w:rPr>
      </w:pPr>
    </w:p>
    <w:p w14:paraId="117B2AD2" w14:textId="77777777" w:rsidR="00FB3E1F" w:rsidRPr="00991BA9" w:rsidRDefault="00FB3E1F" w:rsidP="00FB3E1F">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91BA9">
        <w:rPr>
          <w:rFonts w:ascii="Palatino Linotype" w:eastAsiaTheme="minorEastAsia" w:hAnsi="Palatino Linotype" w:cs="Arial"/>
          <w:lang w:val="es-ES_tradnl" w:eastAsia="es-ES"/>
        </w:rPr>
        <w:t>Así entonces, se procede analizar, en primer lugar, si el SUJETO OBLIGADO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toda la información solicitada.</w:t>
      </w:r>
    </w:p>
    <w:p w14:paraId="117B2AD3" w14:textId="77777777" w:rsidR="00FB3E1F" w:rsidRPr="00991BA9" w:rsidRDefault="00FB3E1F" w:rsidP="00FB3E1F">
      <w:pPr>
        <w:spacing w:line="360" w:lineRule="auto"/>
        <w:ind w:right="49"/>
        <w:contextualSpacing/>
        <w:jc w:val="both"/>
        <w:rPr>
          <w:rFonts w:ascii="Palatino Linotype" w:eastAsiaTheme="minorEastAsia" w:hAnsi="Palatino Linotype" w:cs="Arial"/>
          <w:lang w:val="es-ES_tradnl" w:eastAsia="es-ES"/>
        </w:rPr>
      </w:pPr>
    </w:p>
    <w:p w14:paraId="117B2AD4" w14:textId="77777777" w:rsidR="00FB3E1F" w:rsidRPr="00991BA9" w:rsidRDefault="00FB3E1F" w:rsidP="00FB3E1F">
      <w:pPr>
        <w:pStyle w:val="Ttulo1"/>
        <w:spacing w:before="0" w:line="360" w:lineRule="auto"/>
        <w:rPr>
          <w:rFonts w:ascii="Palatino Linotype" w:hAnsi="Palatino Linotype"/>
          <w:b/>
          <w:color w:val="auto"/>
          <w:sz w:val="24"/>
          <w:szCs w:val="24"/>
        </w:rPr>
      </w:pPr>
      <w:bookmarkStart w:id="21" w:name="_Toc80812777"/>
      <w:bookmarkStart w:id="22" w:name="_Toc83301641"/>
      <w:r w:rsidRPr="00991BA9">
        <w:rPr>
          <w:rFonts w:ascii="Palatino Linotype" w:hAnsi="Palatino Linotype"/>
          <w:b/>
          <w:color w:val="auto"/>
          <w:sz w:val="24"/>
          <w:szCs w:val="24"/>
        </w:rPr>
        <w:t>II. De la información solicitada y la respuesta del Sujeto Obligado.</w:t>
      </w:r>
      <w:bookmarkEnd w:id="21"/>
      <w:bookmarkEnd w:id="22"/>
    </w:p>
    <w:p w14:paraId="117B2AD5" w14:textId="77777777" w:rsidR="00FB3E1F" w:rsidRPr="00991BA9" w:rsidRDefault="00FB3E1F" w:rsidP="00FB3E1F">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91BA9">
        <w:rPr>
          <w:rFonts w:ascii="Palatino Linotype" w:eastAsia="Cambria" w:hAnsi="Palatino Linotype" w:cs="Arial"/>
        </w:rPr>
        <w:t xml:space="preserve">Se procede analizar el contenido íntegro de las actuaciones que obran en el expediente electrónico, y así este Órgano Garante dicte la resolución correspondiente, apegándose en todo momento al principio de máxima publicidad de acuerdo con lo establecido en el artículo 8 de la </w:t>
      </w:r>
      <w:r w:rsidRPr="00991BA9">
        <w:rPr>
          <w:rFonts w:ascii="Palatino Linotype" w:eastAsia="Calibri" w:hAnsi="Palatino Linotype" w:cs="Arial"/>
          <w:lang w:val="es-ES"/>
        </w:rPr>
        <w:t>Ley de Transparencia y Acceso a la Información Pública del Estado de México y Municipios</w:t>
      </w:r>
      <w:r w:rsidRPr="00991BA9">
        <w:rPr>
          <w:rFonts w:ascii="Palatino Linotype" w:hAnsi="Palatino Linotype" w:cs="Arial"/>
          <w:lang w:val="es-ES"/>
        </w:rPr>
        <w:t>.</w:t>
      </w:r>
    </w:p>
    <w:p w14:paraId="117B2AD6" w14:textId="77777777" w:rsidR="00FB3E1F" w:rsidRPr="00991BA9" w:rsidRDefault="00FB3E1F" w:rsidP="00FB3E1F">
      <w:pPr>
        <w:spacing w:line="360" w:lineRule="auto"/>
        <w:ind w:right="49"/>
        <w:contextualSpacing/>
        <w:jc w:val="both"/>
        <w:rPr>
          <w:rFonts w:ascii="Palatino Linotype" w:eastAsiaTheme="minorEastAsia" w:hAnsi="Palatino Linotype"/>
          <w:lang w:val="es-ES_tradnl" w:eastAsia="es-ES"/>
        </w:rPr>
      </w:pPr>
    </w:p>
    <w:p w14:paraId="117B2AD7" w14:textId="77777777" w:rsidR="00FB3E1F" w:rsidRPr="003C1959" w:rsidRDefault="00FB3E1F" w:rsidP="005D46AD">
      <w:pPr>
        <w:numPr>
          <w:ilvl w:val="0"/>
          <w:numId w:val="1"/>
        </w:numPr>
        <w:spacing w:line="360" w:lineRule="auto"/>
        <w:ind w:left="0" w:right="49" w:firstLine="0"/>
        <w:contextualSpacing/>
        <w:jc w:val="both"/>
        <w:rPr>
          <w:rFonts w:ascii="Palatino Linotype" w:eastAsia="MS Mincho" w:hAnsi="Palatino Linotype" w:cs="Arial"/>
          <w:lang w:val="es-ES_tradnl" w:eastAsia="es-ES"/>
        </w:rPr>
      </w:pPr>
      <w:r w:rsidRPr="00991BA9">
        <w:rPr>
          <w:rFonts w:ascii="Palatino Linotype" w:hAnsi="Palatino Linotype" w:cs="Arial"/>
          <w:lang w:val="es-ES"/>
        </w:rPr>
        <w:t>En este caso, el particular</w:t>
      </w:r>
      <w:r w:rsidR="005D46AD">
        <w:rPr>
          <w:rFonts w:ascii="Palatino Linotype" w:hAnsi="Palatino Linotype" w:cs="Arial"/>
          <w:lang w:val="es-ES"/>
        </w:rPr>
        <w:t xml:space="preserve"> solicitó </w:t>
      </w:r>
      <w:r w:rsidR="005D46AD" w:rsidRPr="005D46AD">
        <w:rPr>
          <w:rFonts w:ascii="Palatino Linotype" w:hAnsi="Palatino Linotype"/>
          <w:color w:val="000000"/>
          <w:szCs w:val="14"/>
        </w:rPr>
        <w:t>acta de cabildo en la que fue aprobado el monto y/o porcentaje de subsidio que se otorgaría al Sistema Municipal para el Desarrollo Integral de la Familia de Zinacantepec para los años 2019, 2020, 2021 2022 y 2023.</w:t>
      </w:r>
      <w:r w:rsidR="005D46AD">
        <w:rPr>
          <w:rFonts w:ascii="Palatino Linotype" w:eastAsia="MS Mincho" w:hAnsi="Palatino Linotype" w:cs="Arial"/>
          <w:lang w:val="es-ES_tradnl" w:eastAsia="es-ES"/>
        </w:rPr>
        <w:t xml:space="preserve"> </w:t>
      </w:r>
      <w:r w:rsidR="005D46AD" w:rsidRPr="005D46AD">
        <w:rPr>
          <w:rFonts w:ascii="Palatino Linotype" w:eastAsia="MS Gothic" w:hAnsi="Palatino Linotype" w:cstheme="majorBidi"/>
          <w:iCs/>
          <w:lang w:eastAsia="es-ES"/>
        </w:rPr>
        <w:t>En respuesta, el SUJETO OBLIGADO adjuntó una liga electrónica en la que señaló que se encontraba la información solicitada</w:t>
      </w:r>
      <w:r w:rsidR="003C1959">
        <w:rPr>
          <w:rFonts w:ascii="Palatino Linotype" w:eastAsia="MS Gothic" w:hAnsi="Palatino Linotype" w:cstheme="majorBidi"/>
          <w:iCs/>
          <w:lang w:eastAsia="es-ES"/>
        </w:rPr>
        <w:t>, sin embargo, se advierte que es ilegible como se puede apreciar en la siguiente imagen:</w:t>
      </w:r>
    </w:p>
    <w:p w14:paraId="117B2AD8" w14:textId="77777777" w:rsidR="003C1959" w:rsidRDefault="003C1959" w:rsidP="003C1959">
      <w:pPr>
        <w:pStyle w:val="Prrafodelista"/>
        <w:rPr>
          <w:rFonts w:ascii="Palatino Linotype" w:eastAsia="MS Mincho" w:hAnsi="Palatino Linotype" w:cs="Arial"/>
          <w:lang w:val="es-ES_tradnl" w:eastAsia="es-ES"/>
        </w:rPr>
      </w:pPr>
    </w:p>
    <w:p w14:paraId="117B2AD9" w14:textId="77777777" w:rsidR="003C1959" w:rsidRPr="005D46AD" w:rsidRDefault="003C1959" w:rsidP="003C1959">
      <w:pPr>
        <w:spacing w:line="360" w:lineRule="auto"/>
        <w:ind w:right="49"/>
        <w:contextualSpacing/>
        <w:jc w:val="center"/>
        <w:rPr>
          <w:rFonts w:ascii="Palatino Linotype" w:eastAsia="MS Mincho" w:hAnsi="Palatino Linotype" w:cs="Arial"/>
          <w:lang w:val="es-ES_tradnl" w:eastAsia="es-ES"/>
        </w:rPr>
      </w:pPr>
      <w:r>
        <w:rPr>
          <w:noProof/>
        </w:rPr>
        <w:lastRenderedPageBreak/>
        <w:drawing>
          <wp:inline distT="0" distB="0" distL="0" distR="0" wp14:anchorId="117B2B54" wp14:editId="117B2B55">
            <wp:extent cx="4948617" cy="4720856"/>
            <wp:effectExtent l="0" t="0" r="4445"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7031" t="18111" r="28718" b="6808"/>
                    <a:stretch/>
                  </pic:blipFill>
                  <pic:spPr bwMode="auto">
                    <a:xfrm>
                      <a:off x="0" y="0"/>
                      <a:ext cx="4974168" cy="4745231"/>
                    </a:xfrm>
                    <a:prstGeom prst="rect">
                      <a:avLst/>
                    </a:prstGeom>
                    <a:ln>
                      <a:noFill/>
                    </a:ln>
                    <a:extLst>
                      <a:ext uri="{53640926-AAD7-44D8-BBD7-CCE9431645EC}">
                        <a14:shadowObscured xmlns:a14="http://schemas.microsoft.com/office/drawing/2010/main"/>
                      </a:ext>
                    </a:extLst>
                  </pic:spPr>
                </pic:pic>
              </a:graphicData>
            </a:graphic>
          </wp:inline>
        </w:drawing>
      </w:r>
    </w:p>
    <w:p w14:paraId="117B2ADA" w14:textId="77777777" w:rsidR="00FB3E1F" w:rsidRPr="00157CB9" w:rsidRDefault="00FB3E1F" w:rsidP="00FB3E1F">
      <w:pPr>
        <w:spacing w:line="360" w:lineRule="auto"/>
        <w:ind w:right="49"/>
        <w:contextualSpacing/>
        <w:jc w:val="both"/>
        <w:rPr>
          <w:rFonts w:ascii="Palatino Linotype" w:eastAsia="MS Mincho" w:hAnsi="Palatino Linotype" w:cs="Arial"/>
          <w:lang w:val="es-ES_tradnl" w:eastAsia="es-ES"/>
        </w:rPr>
      </w:pPr>
    </w:p>
    <w:p w14:paraId="117B2ADB" w14:textId="77777777" w:rsidR="00B66363" w:rsidRPr="00B66363" w:rsidRDefault="003C1959" w:rsidP="00B66363">
      <w:pPr>
        <w:numPr>
          <w:ilvl w:val="0"/>
          <w:numId w:val="1"/>
        </w:numPr>
        <w:spacing w:line="360" w:lineRule="auto"/>
        <w:ind w:left="0" w:right="49" w:firstLine="0"/>
        <w:contextualSpacing/>
        <w:jc w:val="both"/>
        <w:rPr>
          <w:rFonts w:ascii="Palatino Linotype" w:eastAsia="MS Mincho" w:hAnsi="Palatino Linotype" w:cs="Arial"/>
          <w:lang w:val="es-ES_tradnl" w:eastAsia="es-ES"/>
        </w:rPr>
      </w:pPr>
      <w:r>
        <w:rPr>
          <w:rFonts w:ascii="Palatino Linotype" w:eastAsia="MS Mincho" w:hAnsi="Palatino Linotype" w:cs="Arial"/>
          <w:lang w:val="es-ES_tradnl" w:eastAsia="es-ES"/>
        </w:rPr>
        <w:t>Ahora bien, p</w:t>
      </w:r>
      <w:r w:rsidR="005D46AD">
        <w:rPr>
          <w:rFonts w:ascii="Palatino Linotype" w:eastAsia="MS Mincho" w:hAnsi="Palatino Linotype" w:cs="Arial"/>
          <w:lang w:val="es-ES_tradnl" w:eastAsia="es-ES"/>
        </w:rPr>
        <w:t>rimeramente</w:t>
      </w:r>
      <w:r>
        <w:rPr>
          <w:rFonts w:ascii="Palatino Linotype" w:eastAsia="MS Mincho" w:hAnsi="Palatino Linotype" w:cs="Arial"/>
          <w:lang w:val="es-ES_tradnl" w:eastAsia="es-ES"/>
        </w:rPr>
        <w:t xml:space="preserve"> </w:t>
      </w:r>
      <w:r w:rsidR="00B66363" w:rsidRPr="00B66363">
        <w:rPr>
          <w:rFonts w:ascii="Palatino Linotype" w:hAnsi="Palatino Linotype"/>
        </w:rPr>
        <w:t xml:space="preserve">se precisa que se obvia el análisis de la competencia por parte del </w:t>
      </w:r>
      <w:r w:rsidR="00B66363" w:rsidRPr="00B66363">
        <w:rPr>
          <w:rFonts w:ascii="Palatino Linotype" w:hAnsi="Palatino Linotype"/>
          <w:b/>
          <w:bCs/>
        </w:rPr>
        <w:t>SUJETO OBLIGADO</w:t>
      </w:r>
      <w:r w:rsidR="00B66363" w:rsidRPr="00B66363">
        <w:rPr>
          <w:rFonts w:ascii="Palatino Linotype" w:hAnsi="Palatino Linotype"/>
        </w:rPr>
        <w:t xml:space="preserve">, para generar, administrar o poseer la información solicitada, dado que éste ha asumido la misma, en razón de que en su respuesta admitió contar con dicha </w:t>
      </w:r>
      <w:r w:rsidR="00B66363">
        <w:rPr>
          <w:rFonts w:ascii="Palatino Linotype" w:hAnsi="Palatino Linotype"/>
        </w:rPr>
        <w:t xml:space="preserve">información, tan es así, que adjuntó una liga electrónica en la que señaló que se encontraba la información solicitada. </w:t>
      </w:r>
    </w:p>
    <w:p w14:paraId="117B2ADC" w14:textId="77777777" w:rsidR="00B66363" w:rsidRDefault="00B66363" w:rsidP="00B66363">
      <w:pPr>
        <w:spacing w:line="360" w:lineRule="auto"/>
        <w:ind w:right="49"/>
        <w:contextualSpacing/>
        <w:jc w:val="both"/>
        <w:rPr>
          <w:rFonts w:ascii="Palatino Linotype" w:eastAsia="MS Mincho" w:hAnsi="Palatino Linotype" w:cs="Arial"/>
          <w:lang w:val="es-ES_tradnl" w:eastAsia="es-ES"/>
        </w:rPr>
      </w:pPr>
    </w:p>
    <w:p w14:paraId="117B2ADD" w14:textId="77777777" w:rsidR="00B66363" w:rsidRPr="00B66363" w:rsidRDefault="00B66363" w:rsidP="00B66363">
      <w:pPr>
        <w:numPr>
          <w:ilvl w:val="0"/>
          <w:numId w:val="1"/>
        </w:numPr>
        <w:spacing w:line="360" w:lineRule="auto"/>
        <w:ind w:left="0" w:right="49" w:firstLine="0"/>
        <w:contextualSpacing/>
        <w:jc w:val="both"/>
        <w:rPr>
          <w:rFonts w:ascii="Palatino Linotype" w:eastAsia="MS Mincho" w:hAnsi="Palatino Linotype" w:cs="Arial"/>
          <w:lang w:val="es-ES_tradnl" w:eastAsia="es-ES"/>
        </w:rPr>
      </w:pPr>
      <w:r w:rsidRPr="00B66363">
        <w:rPr>
          <w:rFonts w:ascii="Palatino Linotype" w:hAnsi="Palatino Linotype"/>
        </w:rPr>
        <w:t xml:space="preserve">En efecto, el hecho de que </w:t>
      </w:r>
      <w:r w:rsidRPr="00B66363">
        <w:rPr>
          <w:rFonts w:ascii="Palatino Linotype" w:hAnsi="Palatino Linotype"/>
          <w:b/>
          <w:bCs/>
        </w:rPr>
        <w:t>EL SUJETO OBLIGADO</w:t>
      </w:r>
      <w:r w:rsidRPr="00B66363">
        <w:rPr>
          <w:rFonts w:ascii="Palatino Linotype" w:hAnsi="Palatino Linotype"/>
        </w:rPr>
        <w:t xml:space="preserve"> haya admitido contar con la información pública solicitada, acepta que l</w:t>
      </w:r>
      <w:bookmarkStart w:id="23" w:name="_Hlk94787977"/>
      <w:r w:rsidRPr="00B66363">
        <w:rPr>
          <w:rFonts w:ascii="Palatino Linotype" w:hAnsi="Palatino Linotype"/>
        </w:rPr>
        <w:t xml:space="preserve">a genera, posee y administra, en </w:t>
      </w:r>
      <w:r w:rsidRPr="00B66363">
        <w:rPr>
          <w:rFonts w:ascii="Palatino Linotype" w:hAnsi="Palatino Linotype"/>
        </w:rPr>
        <w:lastRenderedPageBreak/>
        <w:t>ejercicio de sus funciones</w:t>
      </w:r>
      <w:bookmarkEnd w:id="23"/>
      <w:r w:rsidRPr="00B66363">
        <w:rPr>
          <w:rFonts w:ascii="Palatino Linotype" w:hAnsi="Palatino Linotype"/>
        </w:rPr>
        <w:t xml:space="preserve"> de derecho público, motivo por el cual se actualiza el supuesto jurídico, previsto en el artículo 12 de la Ley de Transparencia y Acceso a la Información Pública del Estado de México y Municipios.</w:t>
      </w:r>
    </w:p>
    <w:p w14:paraId="117B2ADE" w14:textId="77777777" w:rsidR="00B66363" w:rsidRPr="00B66363" w:rsidRDefault="00B66363" w:rsidP="00B66363">
      <w:pPr>
        <w:spacing w:line="360" w:lineRule="auto"/>
        <w:ind w:right="49"/>
        <w:contextualSpacing/>
        <w:jc w:val="both"/>
        <w:rPr>
          <w:rFonts w:ascii="Palatino Linotype" w:eastAsia="MS Mincho" w:hAnsi="Palatino Linotype" w:cs="Arial"/>
          <w:lang w:val="es-ES_tradnl" w:eastAsia="es-ES"/>
        </w:rPr>
      </w:pPr>
    </w:p>
    <w:p w14:paraId="117B2ADF" w14:textId="77777777" w:rsidR="00B66363" w:rsidRPr="00B66363" w:rsidRDefault="00B66363" w:rsidP="00B66363">
      <w:pPr>
        <w:pStyle w:val="Prrafodelista"/>
        <w:ind w:left="851" w:right="902"/>
        <w:jc w:val="both"/>
        <w:rPr>
          <w:rFonts w:ascii="Palatino Linotype" w:hAnsi="Palatino Linotype"/>
          <w:i/>
          <w:iCs/>
          <w:szCs w:val="22"/>
        </w:rPr>
      </w:pPr>
      <w:r w:rsidRPr="00B66363">
        <w:rPr>
          <w:rFonts w:ascii="Palatino Linotype" w:hAnsi="Palatino Linotype"/>
          <w:i/>
          <w:iCs/>
          <w:szCs w:val="22"/>
        </w:rPr>
        <w:t>“</w:t>
      </w:r>
      <w:r w:rsidRPr="00B66363">
        <w:rPr>
          <w:rFonts w:ascii="Palatino Linotype" w:hAnsi="Palatino Linotype"/>
          <w:b/>
          <w:bCs/>
          <w:i/>
          <w:iCs/>
          <w:szCs w:val="22"/>
        </w:rPr>
        <w:t>Artículo 12.</w:t>
      </w:r>
      <w:r w:rsidRPr="00B66363">
        <w:rPr>
          <w:rFonts w:ascii="Palatino Linotype" w:hAnsi="Palatino Linotype"/>
          <w:i/>
          <w:iCs/>
          <w:szCs w:val="22"/>
        </w:rPr>
        <w:t> Quienes generen, recopilen, administren, manejen, procesen, archiven o conserven información pública serán responsables de la misma en los términos de las disposiciones jurídicas aplicables.</w:t>
      </w:r>
    </w:p>
    <w:p w14:paraId="117B2AE0" w14:textId="77777777" w:rsidR="00B66363" w:rsidRPr="00B66363" w:rsidRDefault="00B66363" w:rsidP="00B66363">
      <w:pPr>
        <w:pStyle w:val="Prrafodelista"/>
        <w:ind w:left="851" w:right="902"/>
        <w:jc w:val="both"/>
        <w:rPr>
          <w:rFonts w:ascii="Palatino Linotype" w:hAnsi="Palatino Linotype"/>
          <w:i/>
          <w:iCs/>
          <w:szCs w:val="22"/>
        </w:rPr>
      </w:pPr>
    </w:p>
    <w:p w14:paraId="117B2AE1" w14:textId="77777777" w:rsidR="00B66363" w:rsidRDefault="00B66363" w:rsidP="00B66363">
      <w:pPr>
        <w:pStyle w:val="Prrafodelista"/>
        <w:ind w:left="851" w:right="902"/>
        <w:jc w:val="both"/>
        <w:rPr>
          <w:rFonts w:ascii="Palatino Linotype" w:hAnsi="Palatino Linotype"/>
          <w:i/>
          <w:iCs/>
          <w:szCs w:val="22"/>
        </w:rPr>
      </w:pPr>
      <w:r w:rsidRPr="00B66363">
        <w:rPr>
          <w:rFonts w:ascii="Palatino Linotype" w:hAnsi="Palatino Linotype"/>
          <w:i/>
          <w:iCs/>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17B2AE2" w14:textId="77777777" w:rsidR="00B66363" w:rsidRPr="00B66363" w:rsidRDefault="00B66363" w:rsidP="00B66363">
      <w:pPr>
        <w:pStyle w:val="Prrafodelista"/>
        <w:ind w:left="851" w:right="902"/>
        <w:jc w:val="both"/>
        <w:rPr>
          <w:rFonts w:ascii="Palatino Linotype" w:hAnsi="Palatino Linotype"/>
          <w:i/>
          <w:iCs/>
          <w:szCs w:val="22"/>
        </w:rPr>
      </w:pPr>
    </w:p>
    <w:p w14:paraId="117B2AE3" w14:textId="77777777" w:rsidR="00B66363" w:rsidRPr="00B66363" w:rsidRDefault="00B66363" w:rsidP="00B66363">
      <w:pPr>
        <w:pStyle w:val="Prrafodelista"/>
        <w:ind w:left="644" w:right="902"/>
        <w:jc w:val="both"/>
        <w:rPr>
          <w:rFonts w:ascii="Palatino Linotype" w:hAnsi="Palatino Linotype"/>
        </w:rPr>
      </w:pPr>
    </w:p>
    <w:p w14:paraId="117B2AE4" w14:textId="77777777" w:rsidR="00B66363" w:rsidRDefault="00B66363" w:rsidP="00B66363">
      <w:pPr>
        <w:pStyle w:val="Prrafodelista"/>
        <w:numPr>
          <w:ilvl w:val="0"/>
          <w:numId w:val="1"/>
        </w:numPr>
        <w:tabs>
          <w:tab w:val="left" w:pos="0"/>
        </w:tabs>
        <w:spacing w:line="360" w:lineRule="auto"/>
        <w:ind w:left="0" w:firstLine="0"/>
        <w:jc w:val="both"/>
        <w:rPr>
          <w:rFonts w:ascii="Palatino Linotype" w:hAnsi="Palatino Linotype"/>
          <w:sz w:val="24"/>
        </w:rPr>
      </w:pPr>
      <w:r w:rsidRPr="00B66363">
        <w:rPr>
          <w:rFonts w:ascii="Palatino Linotype" w:hAnsi="Palatino Linotype"/>
          <w:sz w:val="24"/>
        </w:rPr>
        <w:t>Así, el estudio de la naturaleza jurídica de la información pública solicitada, tiene por objeto determinar si ésta la genera, posee o administra </w:t>
      </w:r>
      <w:r w:rsidRPr="00B66363">
        <w:rPr>
          <w:rFonts w:ascii="Palatino Linotype" w:hAnsi="Palatino Linotype"/>
          <w:b/>
          <w:bCs/>
          <w:sz w:val="24"/>
        </w:rPr>
        <w:t>EL SUJETO OBLIGADO</w:t>
      </w:r>
      <w:r w:rsidRPr="00B66363">
        <w:rPr>
          <w:rFonts w:ascii="Palatino Linotype" w:hAnsi="Palatino Linotype"/>
          <w:sz w:val="24"/>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14:paraId="117B2AE5" w14:textId="77777777" w:rsidR="00B66363" w:rsidRDefault="00B66363" w:rsidP="00B66363">
      <w:pPr>
        <w:pStyle w:val="Prrafodelista"/>
        <w:tabs>
          <w:tab w:val="left" w:pos="0"/>
        </w:tabs>
        <w:spacing w:line="360" w:lineRule="auto"/>
        <w:ind w:left="0"/>
        <w:jc w:val="both"/>
        <w:rPr>
          <w:rFonts w:ascii="Palatino Linotype" w:hAnsi="Palatino Linotype"/>
          <w:sz w:val="24"/>
        </w:rPr>
      </w:pPr>
    </w:p>
    <w:p w14:paraId="117B2AE6" w14:textId="77777777" w:rsidR="00685B03" w:rsidRPr="00685B03" w:rsidRDefault="00B66363" w:rsidP="00685B03">
      <w:pPr>
        <w:pStyle w:val="Prrafodelista"/>
        <w:numPr>
          <w:ilvl w:val="0"/>
          <w:numId w:val="1"/>
        </w:numPr>
        <w:tabs>
          <w:tab w:val="left" w:pos="0"/>
        </w:tabs>
        <w:spacing w:line="360" w:lineRule="auto"/>
        <w:ind w:left="0" w:firstLine="0"/>
        <w:jc w:val="both"/>
        <w:rPr>
          <w:rFonts w:ascii="Palatino Linotype" w:eastAsia="MS Mincho" w:hAnsi="Palatino Linotype"/>
          <w:sz w:val="24"/>
          <w:lang w:val="es-ES_tradnl" w:eastAsia="es-ES"/>
        </w:rPr>
      </w:pPr>
      <w:r w:rsidRPr="00685B03">
        <w:rPr>
          <w:rFonts w:ascii="Palatino Linotype" w:hAnsi="Palatino Linotype"/>
          <w:sz w:val="24"/>
        </w:rPr>
        <w:t xml:space="preserve">Ahora bien, </w:t>
      </w:r>
      <w:r w:rsidR="00685B03" w:rsidRPr="00685B03">
        <w:rPr>
          <w:rFonts w:ascii="Palatino Linotype" w:hAnsi="Palatino Linotype"/>
          <w:sz w:val="24"/>
        </w:rPr>
        <w:t xml:space="preserve">debemos recordar que el Sujeto Obligado refirió que la información solicitada podía ser consultada en la liga electrónica que adjuntó; al respecto, </w:t>
      </w:r>
      <w:r w:rsidR="00685B03" w:rsidRPr="00685B03">
        <w:rPr>
          <w:rFonts w:ascii="Palatino Linotype" w:eastAsia="MS Mincho" w:hAnsi="Palatino Linotype"/>
          <w:sz w:val="24"/>
          <w:lang w:val="es-ES_tradnl" w:eastAsia="es-ES"/>
        </w:rPr>
        <w:t xml:space="preserve">la Ley en la materia en términos generales, establece que como uno de los objetivos con el que cuenta es el de garantizar a toda persona el derecho de acceso a la información pública, mediante los procedimientos establecidos de forma </w:t>
      </w:r>
      <w:r w:rsidR="00685B03" w:rsidRPr="00685B03">
        <w:rPr>
          <w:rFonts w:ascii="Palatino Linotype" w:eastAsia="MS Mincho" w:hAnsi="Palatino Linotype"/>
          <w:b/>
          <w:sz w:val="24"/>
          <w:lang w:val="es-ES_tradnl" w:eastAsia="es-ES"/>
        </w:rPr>
        <w:t>sencilla</w:t>
      </w:r>
      <w:r w:rsidR="00685B03" w:rsidRPr="00685B03">
        <w:rPr>
          <w:rFonts w:ascii="Palatino Linotype" w:eastAsia="MS Mincho" w:hAnsi="Palatino Linotype"/>
          <w:sz w:val="24"/>
          <w:lang w:val="es-ES_tradnl" w:eastAsia="es-ES"/>
        </w:rPr>
        <w:t xml:space="preserve">, </w:t>
      </w:r>
      <w:r w:rsidR="00685B03" w:rsidRPr="005D46AD">
        <w:rPr>
          <w:rFonts w:ascii="Palatino Linotype" w:eastAsia="MS Mincho" w:hAnsi="Palatino Linotype"/>
          <w:b/>
          <w:sz w:val="24"/>
          <w:lang w:val="es-ES_tradnl" w:eastAsia="es-ES"/>
        </w:rPr>
        <w:t>expeditos</w:t>
      </w:r>
      <w:r w:rsidR="00685B03" w:rsidRPr="00685B03">
        <w:rPr>
          <w:rFonts w:ascii="Palatino Linotype" w:eastAsia="MS Mincho" w:hAnsi="Palatino Linotype"/>
          <w:sz w:val="24"/>
          <w:lang w:val="es-ES_tradnl" w:eastAsia="es-ES"/>
        </w:rPr>
        <w:t xml:space="preserve">, </w:t>
      </w:r>
      <w:r w:rsidR="00685B03" w:rsidRPr="00685B03">
        <w:rPr>
          <w:rFonts w:ascii="Palatino Linotype" w:eastAsia="MS Mincho" w:hAnsi="Palatino Linotype"/>
          <w:b/>
          <w:sz w:val="24"/>
          <w:lang w:val="es-ES_tradnl" w:eastAsia="es-ES"/>
        </w:rPr>
        <w:t>oportunos</w:t>
      </w:r>
      <w:r w:rsidR="00685B03" w:rsidRPr="00685B03">
        <w:rPr>
          <w:rFonts w:ascii="Palatino Linotype" w:eastAsia="MS Mincho" w:hAnsi="Palatino Linotype"/>
          <w:sz w:val="24"/>
          <w:lang w:val="es-ES_tradnl" w:eastAsia="es-ES"/>
        </w:rPr>
        <w:t xml:space="preserve"> y gratuitos, y con ello contribuir a la mejora de procedimientos y </w:t>
      </w:r>
      <w:r w:rsidR="00685B03" w:rsidRPr="00685B03">
        <w:rPr>
          <w:rFonts w:ascii="Palatino Linotype" w:eastAsia="MS Mincho" w:hAnsi="Palatino Linotype"/>
          <w:sz w:val="24"/>
          <w:lang w:val="es-ES_tradnl" w:eastAsia="es-ES"/>
        </w:rPr>
        <w:lastRenderedPageBreak/>
        <w:t>mecanismos que permitan trasparentar la gestión pública y mejora la toma decisiones, a través de la difusión de la información que obra en poder de los sujeto obligados.</w:t>
      </w:r>
    </w:p>
    <w:p w14:paraId="117B2AE7" w14:textId="77777777" w:rsidR="00685B03" w:rsidRPr="001774E1" w:rsidRDefault="00685B03" w:rsidP="00685B03">
      <w:pPr>
        <w:spacing w:line="360" w:lineRule="auto"/>
        <w:ind w:right="49"/>
        <w:contextualSpacing/>
        <w:jc w:val="both"/>
        <w:rPr>
          <w:rFonts w:ascii="Palatino Linotype" w:eastAsiaTheme="minorEastAsia" w:hAnsi="Palatino Linotype"/>
          <w:lang w:eastAsia="es-ES"/>
        </w:rPr>
      </w:pPr>
    </w:p>
    <w:p w14:paraId="117B2AE8" w14:textId="77777777" w:rsidR="00685B03" w:rsidRPr="00DD5221" w:rsidRDefault="00685B03" w:rsidP="00685B03">
      <w:pPr>
        <w:pStyle w:val="Prrafodelista"/>
        <w:numPr>
          <w:ilvl w:val="0"/>
          <w:numId w:val="1"/>
        </w:numPr>
        <w:spacing w:line="360" w:lineRule="auto"/>
        <w:ind w:left="0" w:firstLine="0"/>
        <w:jc w:val="both"/>
        <w:rPr>
          <w:rFonts w:ascii="Palatino Linotype" w:eastAsia="MS Mincho" w:hAnsi="Palatino Linotype"/>
          <w:sz w:val="24"/>
        </w:rPr>
      </w:pPr>
      <w:r w:rsidRPr="00DD5221">
        <w:rPr>
          <w:rFonts w:ascii="Palatino Linotype" w:hAnsi="Palatino Linotype"/>
          <w:sz w:val="24"/>
          <w:lang w:val="es-ES"/>
        </w:rPr>
        <w:t>El formato prediseñado para que los particulares formulen su solicitud de acceso a la información contiene opciones para seleccionar la modalidad de entrega de la información. En el presente asunto en particular, se solicitó la información a través del SAIMEX. En consecuencia, lo idóneo es que, los Sujetos Obligados proporcionen la información por el medio solicitado; no obstante, la Ley de Transparencia y Acceso</w:t>
      </w:r>
      <w:r w:rsidRPr="00DD5221">
        <w:rPr>
          <w:rFonts w:ascii="Palatino Linotype" w:hAnsi="Palatino Linotype"/>
          <w:b/>
          <w:sz w:val="24"/>
          <w:lang w:val="es-ES"/>
        </w:rPr>
        <w:t xml:space="preserve"> </w:t>
      </w:r>
      <w:r w:rsidRPr="00DD5221">
        <w:rPr>
          <w:rFonts w:ascii="Palatino Linotype" w:hAnsi="Palatino Linotype"/>
          <w:sz w:val="24"/>
          <w:lang w:val="es-ES"/>
        </w:rPr>
        <w:t>a la Información Pública del Estado de México y Municipios establece dos puntos importantes que impactan sobre la modalidad de entrega de la información.</w:t>
      </w:r>
    </w:p>
    <w:p w14:paraId="117B2AE9" w14:textId="77777777" w:rsidR="00685B03" w:rsidRPr="00A85DC0" w:rsidRDefault="00685B03" w:rsidP="00685B03">
      <w:pPr>
        <w:pStyle w:val="Prrafodelista"/>
        <w:tabs>
          <w:tab w:val="left" w:pos="851"/>
        </w:tabs>
        <w:spacing w:before="240" w:after="240" w:line="360" w:lineRule="auto"/>
        <w:ind w:left="0" w:right="49"/>
        <w:jc w:val="both"/>
        <w:rPr>
          <w:rFonts w:ascii="Palatino Linotype" w:hAnsi="Palatino Linotype"/>
          <w:sz w:val="24"/>
          <w:lang w:val="es-ES"/>
        </w:rPr>
      </w:pPr>
    </w:p>
    <w:p w14:paraId="117B2AEA" w14:textId="77777777" w:rsidR="00685B03" w:rsidRPr="00A85DC0" w:rsidRDefault="00685B03" w:rsidP="00685B03">
      <w:pPr>
        <w:pStyle w:val="Prrafodelista"/>
        <w:numPr>
          <w:ilvl w:val="0"/>
          <w:numId w:val="1"/>
        </w:numPr>
        <w:tabs>
          <w:tab w:val="left" w:pos="851"/>
        </w:tabs>
        <w:spacing w:before="240" w:after="240" w:line="360" w:lineRule="auto"/>
        <w:ind w:left="0" w:right="49" w:firstLine="0"/>
        <w:jc w:val="both"/>
        <w:rPr>
          <w:rFonts w:ascii="Palatino Linotype" w:hAnsi="Palatino Linotype"/>
          <w:sz w:val="24"/>
          <w:lang w:val="es-ES"/>
        </w:rPr>
      </w:pPr>
      <w:r w:rsidRPr="00A85DC0">
        <w:rPr>
          <w:rFonts w:ascii="Palatino Linotype" w:hAnsi="Palatino Linotype"/>
          <w:sz w:val="24"/>
          <w:lang w:val="es-ES"/>
        </w:rPr>
        <w:t xml:space="preserve">El primer punto a analizar es que la ley en materia contempla </w:t>
      </w:r>
      <w:r w:rsidRPr="00A85DC0">
        <w:rPr>
          <w:rFonts w:ascii="Palatino Linotype" w:hAnsi="Palatino Linotype"/>
          <w:b/>
          <w:sz w:val="24"/>
          <w:lang w:val="es-ES"/>
        </w:rPr>
        <w:t>información pública de oficio</w:t>
      </w:r>
      <w:r w:rsidRPr="00A85DC0">
        <w:rPr>
          <w:rFonts w:ascii="Palatino Linotype" w:hAnsi="Palatino Linotype"/>
          <w:sz w:val="24"/>
          <w:lang w:val="es-ES"/>
        </w:rPr>
        <w:t xml:space="preserve"> que los Sujetos Obligados deben poner a disposición del público de manera permanente y actualizada de forma sencilla, precisa y </w:t>
      </w:r>
      <w:r w:rsidRPr="005D46AD">
        <w:rPr>
          <w:rFonts w:ascii="Palatino Linotype" w:hAnsi="Palatino Linotype"/>
          <w:b/>
          <w:sz w:val="24"/>
          <w:lang w:val="es-ES"/>
        </w:rPr>
        <w:t>entendible,</w:t>
      </w:r>
      <w:r w:rsidRPr="00A85DC0">
        <w:rPr>
          <w:rFonts w:ascii="Palatino Linotype" w:hAnsi="Palatino Linotype"/>
          <w:sz w:val="24"/>
          <w:lang w:val="es-ES"/>
        </w:rPr>
        <w:t xml:space="preserve"> en los respectivos medios electrónicos la información pública que generen, administren o posean.</w:t>
      </w:r>
    </w:p>
    <w:p w14:paraId="117B2AEB" w14:textId="77777777" w:rsidR="00685B03" w:rsidRPr="00A85DC0" w:rsidRDefault="00685B03" w:rsidP="00685B03">
      <w:pPr>
        <w:pStyle w:val="Prrafodelista"/>
        <w:tabs>
          <w:tab w:val="left" w:pos="851"/>
        </w:tabs>
        <w:spacing w:before="240" w:after="240" w:line="360" w:lineRule="auto"/>
        <w:ind w:left="0" w:right="49"/>
        <w:jc w:val="both"/>
        <w:rPr>
          <w:rFonts w:ascii="Palatino Linotype" w:hAnsi="Palatino Linotype"/>
          <w:sz w:val="24"/>
          <w:lang w:val="es-ES"/>
        </w:rPr>
      </w:pPr>
    </w:p>
    <w:p w14:paraId="117B2AEC" w14:textId="77777777" w:rsidR="00685B03" w:rsidRPr="00A85DC0" w:rsidRDefault="00685B03" w:rsidP="00685B03">
      <w:pPr>
        <w:pStyle w:val="Prrafodelista"/>
        <w:numPr>
          <w:ilvl w:val="0"/>
          <w:numId w:val="1"/>
        </w:numPr>
        <w:tabs>
          <w:tab w:val="left" w:pos="851"/>
        </w:tabs>
        <w:spacing w:before="240" w:after="240" w:line="360" w:lineRule="auto"/>
        <w:ind w:left="0" w:right="49" w:firstLine="0"/>
        <w:jc w:val="both"/>
        <w:rPr>
          <w:rFonts w:ascii="Palatino Linotype" w:hAnsi="Palatino Linotype"/>
          <w:sz w:val="24"/>
          <w:lang w:val="es-ES"/>
        </w:rPr>
      </w:pPr>
      <w:r w:rsidRPr="00A85DC0">
        <w:rPr>
          <w:rFonts w:ascii="Palatino Linotype" w:hAnsi="Palatino Linotype"/>
          <w:sz w:val="24"/>
          <w:lang w:val="es-ES"/>
        </w:rPr>
        <w:t>El segundo punto a analizar y que guarda estricta relación con el punto anterior, se encuentra en el artículo 161 de la citada Ley de Transparencia Local:</w:t>
      </w:r>
    </w:p>
    <w:p w14:paraId="117B2AED" w14:textId="77777777" w:rsidR="00685B03" w:rsidRPr="004E7C1F" w:rsidRDefault="00685B03" w:rsidP="00685B03">
      <w:pPr>
        <w:pStyle w:val="Prrafodelista"/>
        <w:rPr>
          <w:rFonts w:ascii="Palatino Linotype" w:hAnsi="Palatino Linotype"/>
          <w:lang w:val="es-ES"/>
        </w:rPr>
      </w:pPr>
    </w:p>
    <w:p w14:paraId="117B2AEE" w14:textId="77777777" w:rsidR="00685B03" w:rsidRDefault="00685B03" w:rsidP="00685B03">
      <w:pPr>
        <w:autoSpaceDE w:val="0"/>
        <w:autoSpaceDN w:val="0"/>
        <w:adjustRightInd w:val="0"/>
        <w:spacing w:line="360" w:lineRule="auto"/>
        <w:ind w:left="851" w:right="822"/>
        <w:jc w:val="both"/>
        <w:rPr>
          <w:rFonts w:ascii="Palatino Linotype" w:hAnsi="Palatino Linotype" w:cs="Bookman Old Style"/>
          <w:i/>
          <w:sz w:val="22"/>
        </w:rPr>
      </w:pPr>
      <w:r w:rsidRPr="00C15943">
        <w:rPr>
          <w:rFonts w:ascii="Palatino Linotype" w:hAnsi="Palatino Linotype" w:cs="Bookman Old Style,Bold"/>
          <w:b/>
          <w:bCs/>
          <w:i/>
          <w:sz w:val="22"/>
        </w:rPr>
        <w:t xml:space="preserve">Artículo 161. </w:t>
      </w:r>
      <w:r w:rsidRPr="00A55D9A">
        <w:rPr>
          <w:rFonts w:ascii="Palatino Linotype" w:hAnsi="Palatino Linotype" w:cs="Bookman Old Style"/>
          <w:b/>
          <w:i/>
          <w:sz w:val="22"/>
        </w:rPr>
        <w:t>Cuando la información requerida por el solicitante ya esté disponible</w:t>
      </w:r>
      <w:r w:rsidRPr="00C15943">
        <w:rPr>
          <w:rFonts w:ascii="Palatino Linotype" w:hAnsi="Palatino Linotype" w:cs="Bookman Old Style"/>
          <w:i/>
          <w:sz w:val="22"/>
        </w:rPr>
        <w:t xml:space="preserve"> al público en medios impresos, tales como libros, compendios, trípticos, registros públicos, </w:t>
      </w:r>
      <w:r w:rsidRPr="00A55D9A">
        <w:rPr>
          <w:rFonts w:ascii="Palatino Linotype" w:hAnsi="Palatino Linotype" w:cs="Bookman Old Style"/>
          <w:b/>
          <w:i/>
          <w:sz w:val="22"/>
        </w:rPr>
        <w:t xml:space="preserve">en formatos electrónicos disponibles en Internet </w:t>
      </w:r>
      <w:r w:rsidRPr="00C15943">
        <w:rPr>
          <w:rFonts w:ascii="Palatino Linotype" w:hAnsi="Palatino Linotype" w:cs="Bookman Old Style"/>
          <w:i/>
          <w:sz w:val="22"/>
        </w:rPr>
        <w:t xml:space="preserve">o en cualquier otro medio, se le hará saber por el medio requerido por el solicitante la </w:t>
      </w:r>
      <w:r w:rsidRPr="00C15943">
        <w:rPr>
          <w:rFonts w:ascii="Palatino Linotype" w:hAnsi="Palatino Linotype" w:cs="Bookman Old Style"/>
          <w:i/>
          <w:sz w:val="22"/>
        </w:rPr>
        <w:lastRenderedPageBreak/>
        <w:t xml:space="preserve">fuente, el lugar y la forma en que puede consultar, reproducir o adquirir dicha información </w:t>
      </w:r>
      <w:r w:rsidRPr="005D46AD">
        <w:rPr>
          <w:rFonts w:ascii="Palatino Linotype" w:hAnsi="Palatino Linotype" w:cs="Bookman Old Style"/>
          <w:i/>
          <w:sz w:val="22"/>
        </w:rPr>
        <w:t xml:space="preserve">en un plazo no mayor a cinco días hábiles. La fuente deberá ser </w:t>
      </w:r>
      <w:r w:rsidRPr="00E839D1">
        <w:rPr>
          <w:rFonts w:ascii="Palatino Linotype" w:hAnsi="Palatino Linotype" w:cs="Bookman Old Style"/>
          <w:b/>
          <w:i/>
          <w:sz w:val="22"/>
        </w:rPr>
        <w:t>precisa y concreta</w:t>
      </w:r>
      <w:r w:rsidRPr="005D46AD">
        <w:rPr>
          <w:rFonts w:ascii="Palatino Linotype" w:hAnsi="Palatino Linotype" w:cs="Bookman Old Style"/>
          <w:i/>
          <w:sz w:val="22"/>
        </w:rPr>
        <w:t xml:space="preserve"> y no debe implicar que el solicitante realice una búsqueda en toda la información que se encuentre disponible.</w:t>
      </w:r>
    </w:p>
    <w:p w14:paraId="117B2AEF" w14:textId="77777777" w:rsidR="00685B03" w:rsidRPr="00C15943" w:rsidRDefault="00685B03" w:rsidP="00685B03">
      <w:pPr>
        <w:autoSpaceDE w:val="0"/>
        <w:autoSpaceDN w:val="0"/>
        <w:adjustRightInd w:val="0"/>
        <w:spacing w:line="360" w:lineRule="auto"/>
        <w:ind w:left="851" w:right="822"/>
        <w:jc w:val="both"/>
        <w:rPr>
          <w:rFonts w:ascii="Palatino Linotype" w:hAnsi="Palatino Linotype"/>
          <w:i/>
          <w:sz w:val="28"/>
          <w:lang w:val="es-ES"/>
        </w:rPr>
      </w:pPr>
    </w:p>
    <w:p w14:paraId="117B2AF0" w14:textId="77777777" w:rsidR="00294867" w:rsidRPr="00294867" w:rsidRDefault="00685B03" w:rsidP="005D46AD">
      <w:pPr>
        <w:pStyle w:val="Prrafodelista"/>
        <w:numPr>
          <w:ilvl w:val="0"/>
          <w:numId w:val="1"/>
        </w:numPr>
        <w:tabs>
          <w:tab w:val="left" w:pos="851"/>
        </w:tabs>
        <w:spacing w:before="240" w:after="240" w:line="360" w:lineRule="auto"/>
        <w:ind w:left="0" w:right="49" w:firstLine="0"/>
        <w:jc w:val="both"/>
        <w:rPr>
          <w:rFonts w:ascii="Palatino Linotype" w:eastAsia="Palatino Linotype" w:hAnsi="Palatino Linotype" w:cs="Palatino Linotype"/>
          <w:sz w:val="24"/>
        </w:rPr>
      </w:pPr>
      <w:r w:rsidRPr="00A85DC0">
        <w:rPr>
          <w:rFonts w:ascii="Palatino Linotype" w:hAnsi="Palatino Linotype"/>
          <w:sz w:val="24"/>
          <w:lang w:val="es-ES"/>
        </w:rPr>
        <w:t>Es así que, toda aquella información que sea requerida por los particulares pero que, previamente se encuentre disponible en sitios electrónicos, como puede ser de manera enunciativa más no limitativa, el sitio oficial del Sujeto Obligado o el portal IPOMEX o las páginas institucionales. Los Sujetos Obligado pueden indicar la dirección electrónica donde obra la información solicitada. Esta dirección electrónica debe ser precisa</w:t>
      </w:r>
      <w:r w:rsidR="005D46AD">
        <w:rPr>
          <w:rFonts w:ascii="Palatino Linotype" w:hAnsi="Palatino Linotype"/>
          <w:sz w:val="24"/>
          <w:lang w:val="es-ES"/>
        </w:rPr>
        <w:t xml:space="preserve"> y concreta</w:t>
      </w:r>
      <w:r w:rsidR="00294867">
        <w:rPr>
          <w:rFonts w:ascii="Palatino Linotype" w:hAnsi="Palatino Linotype"/>
          <w:sz w:val="24"/>
          <w:lang w:val="es-ES"/>
        </w:rPr>
        <w:t>.</w:t>
      </w:r>
    </w:p>
    <w:p w14:paraId="117B2AF1" w14:textId="77777777" w:rsidR="00294867" w:rsidRPr="00294867" w:rsidRDefault="00294867" w:rsidP="00294867">
      <w:pPr>
        <w:pStyle w:val="Prrafodelista"/>
        <w:tabs>
          <w:tab w:val="left" w:pos="851"/>
        </w:tabs>
        <w:spacing w:before="240" w:after="240" w:line="360" w:lineRule="auto"/>
        <w:ind w:left="0" w:right="49"/>
        <w:jc w:val="both"/>
        <w:rPr>
          <w:rFonts w:ascii="Palatino Linotype" w:eastAsia="Palatino Linotype" w:hAnsi="Palatino Linotype" w:cs="Palatino Linotype"/>
          <w:sz w:val="24"/>
        </w:rPr>
      </w:pPr>
    </w:p>
    <w:p w14:paraId="117B2AF2" w14:textId="77777777" w:rsidR="00A27488" w:rsidRPr="00294867" w:rsidRDefault="00294867" w:rsidP="005D46AD">
      <w:pPr>
        <w:pStyle w:val="Prrafodelista"/>
        <w:numPr>
          <w:ilvl w:val="0"/>
          <w:numId w:val="1"/>
        </w:numPr>
        <w:tabs>
          <w:tab w:val="left" w:pos="851"/>
        </w:tabs>
        <w:spacing w:before="240" w:after="240" w:line="360" w:lineRule="auto"/>
        <w:ind w:left="0" w:right="49" w:firstLine="0"/>
        <w:jc w:val="both"/>
        <w:rPr>
          <w:rFonts w:ascii="Palatino Linotype" w:eastAsia="Palatino Linotype" w:hAnsi="Palatino Linotype" w:cs="Palatino Linotype"/>
          <w:sz w:val="24"/>
        </w:rPr>
      </w:pPr>
      <w:r>
        <w:rPr>
          <w:rFonts w:ascii="Palatino Linotype" w:hAnsi="Palatino Linotype"/>
          <w:sz w:val="24"/>
          <w:lang w:val="es-ES"/>
        </w:rPr>
        <w:t>Consecuentemente, debemos señalar que la información remitida en respuesta debe ser accesible, como lo establecen los artículos 22 y 151 de la Ley de Transparencia Local que refieren:</w:t>
      </w:r>
    </w:p>
    <w:p w14:paraId="117B2AF3" w14:textId="77777777" w:rsidR="00294867" w:rsidRPr="00294867" w:rsidRDefault="00294867" w:rsidP="00294867">
      <w:pPr>
        <w:pStyle w:val="Prrafodelista"/>
        <w:rPr>
          <w:rFonts w:ascii="Palatino Linotype" w:eastAsia="Palatino Linotype" w:hAnsi="Palatino Linotype" w:cs="Palatino Linotype"/>
          <w:sz w:val="24"/>
        </w:rPr>
      </w:pPr>
    </w:p>
    <w:p w14:paraId="117B2AF4" w14:textId="77777777" w:rsidR="00294867" w:rsidRDefault="00294867" w:rsidP="00294867">
      <w:pPr>
        <w:pStyle w:val="Prrafodelista"/>
        <w:tabs>
          <w:tab w:val="left" w:pos="851"/>
        </w:tabs>
        <w:spacing w:before="240" w:after="240" w:line="360" w:lineRule="auto"/>
        <w:ind w:left="851" w:right="822"/>
        <w:jc w:val="both"/>
        <w:rPr>
          <w:rFonts w:ascii="Palatino Linotype" w:hAnsi="Palatino Linotype"/>
          <w:i/>
        </w:rPr>
      </w:pPr>
      <w:r w:rsidRPr="00294867">
        <w:rPr>
          <w:rFonts w:ascii="Palatino Linotype" w:hAnsi="Palatino Linotype"/>
          <w:i/>
        </w:rPr>
        <w:t xml:space="preserve">“Artículo 22. En el procedimiento de acceso, entrega y publicación de la información se propiciarán las condiciones necesarias para que ésta </w:t>
      </w:r>
      <w:r w:rsidRPr="00294867">
        <w:rPr>
          <w:rFonts w:ascii="Palatino Linotype" w:hAnsi="Palatino Linotype"/>
          <w:b/>
          <w:i/>
        </w:rPr>
        <w:t>sea accesible</w:t>
      </w:r>
      <w:r w:rsidRPr="00294867">
        <w:rPr>
          <w:rFonts w:ascii="Palatino Linotype" w:hAnsi="Palatino Linotype"/>
          <w:i/>
        </w:rPr>
        <w:t xml:space="preserve"> a cualquier persona, de conformidad con el artículo 5 de la Constitución Local y demás disposiciones de la materia.”</w:t>
      </w:r>
    </w:p>
    <w:p w14:paraId="117B2AF5" w14:textId="77777777" w:rsidR="00294867" w:rsidRPr="00294867" w:rsidRDefault="00294867" w:rsidP="00294867">
      <w:pPr>
        <w:pStyle w:val="Prrafodelista"/>
        <w:tabs>
          <w:tab w:val="left" w:pos="851"/>
        </w:tabs>
        <w:spacing w:before="240" w:after="240" w:line="360" w:lineRule="auto"/>
        <w:ind w:left="851" w:right="822"/>
        <w:jc w:val="both"/>
        <w:rPr>
          <w:rFonts w:ascii="Palatino Linotype" w:hAnsi="Palatino Linotype"/>
          <w:i/>
        </w:rPr>
      </w:pPr>
    </w:p>
    <w:p w14:paraId="117B2AF6" w14:textId="77777777" w:rsidR="00294867" w:rsidRPr="00294867" w:rsidRDefault="00294867" w:rsidP="00294867">
      <w:pPr>
        <w:pStyle w:val="Prrafodelista"/>
        <w:tabs>
          <w:tab w:val="left" w:pos="851"/>
        </w:tabs>
        <w:spacing w:before="240" w:after="240" w:line="360" w:lineRule="auto"/>
        <w:ind w:left="851" w:right="822"/>
        <w:jc w:val="both"/>
        <w:rPr>
          <w:rFonts w:ascii="Palatino Linotype" w:eastAsia="Palatino Linotype" w:hAnsi="Palatino Linotype" w:cs="Palatino Linotype"/>
          <w:i/>
          <w:sz w:val="24"/>
        </w:rPr>
      </w:pPr>
      <w:r w:rsidRPr="00294867">
        <w:rPr>
          <w:rFonts w:ascii="Palatino Linotype" w:hAnsi="Palatino Linotype"/>
          <w:i/>
        </w:rPr>
        <w:t xml:space="preserve">“Artículo 151. Las unidades de transparencia de los sujetos obligados deberán garantizar </w:t>
      </w:r>
      <w:r w:rsidRPr="00294867">
        <w:rPr>
          <w:rFonts w:ascii="Palatino Linotype" w:hAnsi="Palatino Linotype"/>
          <w:b/>
          <w:i/>
        </w:rPr>
        <w:t>las medidas y condiciones de accesibilidad</w:t>
      </w:r>
      <w:r w:rsidRPr="00294867">
        <w:rPr>
          <w:rFonts w:ascii="Palatino Linotype" w:hAnsi="Palatino Linotype"/>
          <w:i/>
        </w:rPr>
        <w:t xml:space="preserve"> para que toda persona pueda ejercer el derecho de acceso a la información, mediante solicitudes de </w:t>
      </w:r>
      <w:r w:rsidRPr="00294867">
        <w:rPr>
          <w:rFonts w:ascii="Palatino Linotype" w:hAnsi="Palatino Linotype"/>
          <w:i/>
        </w:rPr>
        <w:lastRenderedPageBreak/>
        <w:t>información y deberá apoyar al solicitante en la elaboración de las mismas, de conformidad con las bases establecidas en la presente Ley.”</w:t>
      </w:r>
    </w:p>
    <w:p w14:paraId="117B2AF7" w14:textId="77777777" w:rsidR="005D46AD" w:rsidRPr="005D46AD" w:rsidRDefault="005D46AD" w:rsidP="005D46AD">
      <w:pPr>
        <w:pStyle w:val="Prrafodelista"/>
        <w:tabs>
          <w:tab w:val="left" w:pos="851"/>
        </w:tabs>
        <w:spacing w:before="240" w:after="240" w:line="360" w:lineRule="auto"/>
        <w:ind w:left="0" w:right="49"/>
        <w:jc w:val="both"/>
        <w:rPr>
          <w:rFonts w:ascii="Palatino Linotype" w:eastAsia="Palatino Linotype" w:hAnsi="Palatino Linotype" w:cs="Palatino Linotype"/>
          <w:sz w:val="24"/>
        </w:rPr>
      </w:pPr>
    </w:p>
    <w:p w14:paraId="117B2AF8" w14:textId="77777777" w:rsidR="00294867" w:rsidRDefault="00294867" w:rsidP="00A27488">
      <w:pPr>
        <w:pStyle w:val="Prrafodelista"/>
        <w:numPr>
          <w:ilvl w:val="0"/>
          <w:numId w:val="1"/>
        </w:numPr>
        <w:tabs>
          <w:tab w:val="left" w:pos="851"/>
        </w:tabs>
        <w:spacing w:line="360" w:lineRule="auto"/>
        <w:ind w:left="0" w:right="49" w:firstLine="0"/>
        <w:jc w:val="both"/>
        <w:rPr>
          <w:rFonts w:ascii="Palatino Linotype" w:hAnsi="Palatino Linotype"/>
          <w:sz w:val="24"/>
          <w:lang w:val="es-ES"/>
        </w:rPr>
      </w:pPr>
      <w:r w:rsidRPr="00294867">
        <w:rPr>
          <w:rFonts w:ascii="Palatino Linotype" w:hAnsi="Palatino Linotype"/>
          <w:sz w:val="24"/>
          <w:lang w:val="es-ES"/>
        </w:rPr>
        <w:t>Como lo refieren los preceptos legales señalados, la información debe ser accesible, situación que no ocurrió en el presente caso, pues la liga electrónica es ilegible.</w:t>
      </w:r>
    </w:p>
    <w:p w14:paraId="117B2AF9" w14:textId="77777777" w:rsidR="00B67014" w:rsidRDefault="00B67014" w:rsidP="00B67014">
      <w:pPr>
        <w:pStyle w:val="Prrafodelista"/>
        <w:tabs>
          <w:tab w:val="left" w:pos="851"/>
        </w:tabs>
        <w:spacing w:line="360" w:lineRule="auto"/>
        <w:ind w:left="0" w:right="49"/>
        <w:jc w:val="both"/>
        <w:rPr>
          <w:rFonts w:ascii="Palatino Linotype" w:hAnsi="Palatino Linotype"/>
          <w:sz w:val="24"/>
          <w:lang w:val="es-ES"/>
        </w:rPr>
      </w:pPr>
    </w:p>
    <w:p w14:paraId="117B2AFA" w14:textId="77777777" w:rsidR="00B67014" w:rsidRDefault="00B67014" w:rsidP="00A27488">
      <w:pPr>
        <w:pStyle w:val="Prrafodelista"/>
        <w:numPr>
          <w:ilvl w:val="0"/>
          <w:numId w:val="1"/>
        </w:numPr>
        <w:tabs>
          <w:tab w:val="left" w:pos="851"/>
        </w:tabs>
        <w:spacing w:line="360" w:lineRule="auto"/>
        <w:ind w:left="0" w:right="49" w:firstLine="0"/>
        <w:jc w:val="both"/>
        <w:rPr>
          <w:rFonts w:ascii="Palatino Linotype" w:hAnsi="Palatino Linotype"/>
          <w:sz w:val="24"/>
          <w:lang w:val="es-ES"/>
        </w:rPr>
      </w:pPr>
      <w:r>
        <w:rPr>
          <w:rFonts w:ascii="Palatino Linotype" w:hAnsi="Palatino Linotype"/>
          <w:sz w:val="24"/>
          <w:lang w:val="es-ES"/>
        </w:rPr>
        <w:t>Aunado a ello, las actas de sesi</w:t>
      </w:r>
      <w:r w:rsidR="008554C8">
        <w:rPr>
          <w:rFonts w:ascii="Palatino Linotype" w:hAnsi="Palatino Linotype"/>
          <w:sz w:val="24"/>
          <w:lang w:val="es-ES"/>
        </w:rPr>
        <w:t>ón de cabildo</w:t>
      </w:r>
      <w:r>
        <w:rPr>
          <w:rFonts w:ascii="Palatino Linotype" w:hAnsi="Palatino Linotype"/>
          <w:sz w:val="24"/>
          <w:lang w:val="es-ES"/>
        </w:rPr>
        <w:t xml:space="preserve"> son una obligación de transparencia específica del Sujeto Obligado, contemplada en el artículo 94, fracción II inciso b), en el que establece:</w:t>
      </w:r>
    </w:p>
    <w:p w14:paraId="117B2AFB" w14:textId="77777777" w:rsidR="00B67014" w:rsidRDefault="00B67014" w:rsidP="00B67014">
      <w:pPr>
        <w:pStyle w:val="Prrafodelista"/>
        <w:tabs>
          <w:tab w:val="left" w:pos="851"/>
        </w:tabs>
        <w:spacing w:line="360" w:lineRule="auto"/>
        <w:ind w:left="0" w:right="49"/>
        <w:jc w:val="both"/>
        <w:rPr>
          <w:rFonts w:ascii="Palatino Linotype" w:hAnsi="Palatino Linotype"/>
          <w:sz w:val="24"/>
          <w:lang w:val="es-ES"/>
        </w:rPr>
      </w:pPr>
    </w:p>
    <w:p w14:paraId="117B2AFC" w14:textId="77777777" w:rsidR="00B67014" w:rsidRPr="00B67014" w:rsidRDefault="00B67014" w:rsidP="00B67014">
      <w:pPr>
        <w:pStyle w:val="Prrafodelista"/>
        <w:tabs>
          <w:tab w:val="left" w:pos="851"/>
        </w:tabs>
        <w:spacing w:line="360" w:lineRule="auto"/>
        <w:ind w:left="851" w:right="822"/>
        <w:jc w:val="both"/>
        <w:rPr>
          <w:rFonts w:ascii="Palatino Linotype" w:hAnsi="Palatino Linotype"/>
          <w:i/>
        </w:rPr>
      </w:pPr>
      <w:r w:rsidRPr="00B67014">
        <w:rPr>
          <w:rFonts w:ascii="Palatino Linotype" w:hAnsi="Palatino Linotype"/>
          <w:i/>
        </w:rPr>
        <w:t>“Artículo 94. Además de las obligaciones de transparencia común a que se refiere el Capítulo II de este Título, los sujetos obligados del Poder Ejecutivo Local y municipales, deberán poner a disposición del público y actualizar la siguiente información:</w:t>
      </w:r>
    </w:p>
    <w:p w14:paraId="117B2AFD" w14:textId="77777777" w:rsidR="00B67014" w:rsidRPr="00B67014" w:rsidRDefault="00B67014" w:rsidP="00B67014">
      <w:pPr>
        <w:pStyle w:val="Prrafodelista"/>
        <w:tabs>
          <w:tab w:val="left" w:pos="851"/>
        </w:tabs>
        <w:spacing w:line="360" w:lineRule="auto"/>
        <w:ind w:left="851" w:right="822"/>
        <w:jc w:val="both"/>
        <w:rPr>
          <w:rFonts w:ascii="Palatino Linotype" w:hAnsi="Palatino Linotype"/>
          <w:i/>
        </w:rPr>
      </w:pPr>
      <w:r w:rsidRPr="00B67014">
        <w:rPr>
          <w:rFonts w:ascii="Palatino Linotype" w:hAnsi="Palatino Linotype"/>
          <w:i/>
        </w:rPr>
        <w:t>…</w:t>
      </w:r>
    </w:p>
    <w:p w14:paraId="117B2AFE" w14:textId="77777777" w:rsidR="00B67014" w:rsidRPr="00B67014" w:rsidRDefault="00B67014" w:rsidP="00B67014">
      <w:pPr>
        <w:pStyle w:val="Prrafodelista"/>
        <w:tabs>
          <w:tab w:val="left" w:pos="851"/>
        </w:tabs>
        <w:spacing w:line="360" w:lineRule="auto"/>
        <w:ind w:left="851" w:right="822"/>
        <w:jc w:val="both"/>
        <w:rPr>
          <w:rFonts w:ascii="Palatino Linotype" w:hAnsi="Palatino Linotype"/>
          <w:i/>
        </w:rPr>
      </w:pPr>
      <w:r w:rsidRPr="00B67014">
        <w:rPr>
          <w:rFonts w:ascii="Palatino Linotype" w:hAnsi="Palatino Linotype"/>
          <w:i/>
        </w:rPr>
        <w:t xml:space="preserve">II. Adicionalmente en el caso de los municipios: </w:t>
      </w:r>
    </w:p>
    <w:p w14:paraId="117B2AFF" w14:textId="77777777" w:rsidR="00B67014" w:rsidRPr="00B67014" w:rsidRDefault="00B67014" w:rsidP="00B67014">
      <w:pPr>
        <w:pStyle w:val="Prrafodelista"/>
        <w:tabs>
          <w:tab w:val="left" w:pos="851"/>
        </w:tabs>
        <w:spacing w:line="360" w:lineRule="auto"/>
        <w:ind w:left="851" w:right="822"/>
        <w:jc w:val="both"/>
        <w:rPr>
          <w:rFonts w:ascii="Palatino Linotype" w:hAnsi="Palatino Linotype"/>
          <w:i/>
        </w:rPr>
      </w:pPr>
      <w:r w:rsidRPr="00B67014">
        <w:rPr>
          <w:rFonts w:ascii="Palatino Linotype" w:hAnsi="Palatino Linotype"/>
          <w:i/>
        </w:rPr>
        <w:t>b) Las actas de sesiones de cabildo, los controles de asistencia de los integrantes del Ayuntamiento a las sesiones de cabildo y el sentido de votación de los miembros del cabildo sobre las iniciativas o acuerdos;</w:t>
      </w:r>
    </w:p>
    <w:p w14:paraId="117B2B00" w14:textId="77777777" w:rsidR="00B67014" w:rsidRPr="00B67014" w:rsidRDefault="00B67014" w:rsidP="00B67014">
      <w:pPr>
        <w:pStyle w:val="Prrafodelista"/>
        <w:tabs>
          <w:tab w:val="left" w:pos="851"/>
        </w:tabs>
        <w:spacing w:line="360" w:lineRule="auto"/>
        <w:ind w:left="851" w:right="822"/>
        <w:jc w:val="both"/>
        <w:rPr>
          <w:rFonts w:ascii="Palatino Linotype" w:hAnsi="Palatino Linotype"/>
          <w:i/>
          <w:lang w:val="es-ES"/>
        </w:rPr>
      </w:pPr>
      <w:r w:rsidRPr="00B67014">
        <w:rPr>
          <w:rFonts w:ascii="Palatino Linotype" w:hAnsi="Palatino Linotype"/>
          <w:i/>
        </w:rPr>
        <w:t>…”</w:t>
      </w:r>
    </w:p>
    <w:p w14:paraId="117B2B01" w14:textId="77777777" w:rsidR="00294867" w:rsidRPr="00294867" w:rsidRDefault="00294867" w:rsidP="00294867">
      <w:pPr>
        <w:pStyle w:val="Prrafodelista"/>
        <w:tabs>
          <w:tab w:val="left" w:pos="851"/>
        </w:tabs>
        <w:spacing w:line="360" w:lineRule="auto"/>
        <w:ind w:left="0" w:right="49"/>
        <w:jc w:val="both"/>
        <w:rPr>
          <w:rFonts w:ascii="Palatino Linotype" w:hAnsi="Palatino Linotype"/>
          <w:sz w:val="28"/>
          <w:lang w:val="es-ES"/>
        </w:rPr>
      </w:pPr>
    </w:p>
    <w:p w14:paraId="117B2B02" w14:textId="77777777" w:rsidR="008A3A8F" w:rsidRPr="00491A5B" w:rsidRDefault="008554C8" w:rsidP="00491A5B">
      <w:pPr>
        <w:pStyle w:val="Prrafodelista"/>
        <w:numPr>
          <w:ilvl w:val="0"/>
          <w:numId w:val="1"/>
        </w:numPr>
        <w:tabs>
          <w:tab w:val="left" w:pos="851"/>
        </w:tabs>
        <w:spacing w:line="360" w:lineRule="auto"/>
        <w:ind w:left="0" w:right="49" w:firstLine="0"/>
        <w:jc w:val="both"/>
        <w:rPr>
          <w:rFonts w:ascii="Palatino Linotype" w:hAnsi="Palatino Linotype"/>
          <w:sz w:val="28"/>
          <w:lang w:val="es-ES"/>
        </w:rPr>
      </w:pPr>
      <w:r>
        <w:rPr>
          <w:rFonts w:ascii="Palatino Linotype" w:hAnsi="Palatino Linotype"/>
          <w:color w:val="000000" w:themeColor="text1"/>
          <w:sz w:val="24"/>
        </w:rPr>
        <w:t>Por lo tanto, u</w:t>
      </w:r>
      <w:r w:rsidR="00A27488" w:rsidRPr="00A27488">
        <w:rPr>
          <w:rFonts w:ascii="Palatino Linotype" w:hAnsi="Palatino Linotype"/>
          <w:color w:val="000000" w:themeColor="text1"/>
          <w:sz w:val="24"/>
        </w:rPr>
        <w:t xml:space="preserve">na vez analizadas las constancias que forman el expediente electrónico, </w:t>
      </w:r>
      <w:r w:rsidR="00294867">
        <w:rPr>
          <w:rFonts w:ascii="Palatino Linotype" w:eastAsia="MS Mincho" w:hAnsi="Palatino Linotype" w:cstheme="majorBidi"/>
          <w:sz w:val="24"/>
          <w:lang w:val="es-ES"/>
        </w:rPr>
        <w:t>resultan</w:t>
      </w:r>
      <w:r w:rsidR="00A27488" w:rsidRPr="00A27488">
        <w:rPr>
          <w:rFonts w:ascii="Palatino Linotype" w:eastAsia="MS Mincho" w:hAnsi="Palatino Linotype" w:cstheme="majorBidi"/>
          <w:sz w:val="24"/>
          <w:lang w:val="es-ES"/>
        </w:rPr>
        <w:t xml:space="preserve"> fundadas las razones o motivos de inconformidad hechos valer por el </w:t>
      </w:r>
      <w:r w:rsidR="00A27488" w:rsidRPr="00A27488">
        <w:rPr>
          <w:rFonts w:ascii="Palatino Linotype" w:eastAsia="MS Mincho" w:hAnsi="Palatino Linotype" w:cstheme="majorBidi"/>
          <w:b/>
          <w:sz w:val="24"/>
          <w:lang w:val="es-ES"/>
        </w:rPr>
        <w:t>RECURRENTE</w:t>
      </w:r>
      <w:r w:rsidR="00A27488" w:rsidRPr="00A27488">
        <w:rPr>
          <w:rFonts w:ascii="Palatino Linotype" w:eastAsia="MS Mincho" w:hAnsi="Palatino Linotype" w:cstheme="majorBidi"/>
          <w:sz w:val="24"/>
          <w:lang w:val="es-ES"/>
        </w:rPr>
        <w:t xml:space="preserve"> dentro del recurso de revisión </w:t>
      </w:r>
      <w:r w:rsidR="00294867">
        <w:rPr>
          <w:rFonts w:ascii="Palatino Linotype" w:eastAsia="MS Mincho" w:hAnsi="Palatino Linotype" w:cstheme="majorBidi"/>
          <w:b/>
          <w:bCs/>
          <w:sz w:val="24"/>
          <w:lang w:val="es-ES"/>
        </w:rPr>
        <w:t>05503</w:t>
      </w:r>
      <w:r w:rsidR="00A27488" w:rsidRPr="00A27488">
        <w:rPr>
          <w:rFonts w:ascii="Palatino Linotype" w:eastAsia="MS Mincho" w:hAnsi="Palatino Linotype" w:cstheme="majorBidi"/>
          <w:b/>
          <w:bCs/>
          <w:sz w:val="24"/>
          <w:lang w:val="es-ES"/>
        </w:rPr>
        <w:t>/INFOEM/IP/RR/2</w:t>
      </w:r>
      <w:r w:rsidR="00294867">
        <w:rPr>
          <w:rFonts w:ascii="Palatino Linotype" w:eastAsia="MS Mincho" w:hAnsi="Palatino Linotype" w:cstheme="majorBidi"/>
          <w:b/>
          <w:bCs/>
          <w:sz w:val="24"/>
          <w:lang w:val="es-ES"/>
        </w:rPr>
        <w:t>022</w:t>
      </w:r>
      <w:r w:rsidR="00A27488" w:rsidRPr="00A27488">
        <w:rPr>
          <w:rFonts w:ascii="Palatino Linotype" w:eastAsia="MS Mincho" w:hAnsi="Palatino Linotype" w:cstheme="majorBidi"/>
          <w:sz w:val="24"/>
          <w:lang w:val="es-ES"/>
        </w:rPr>
        <w:t xml:space="preserve">; por </w:t>
      </w:r>
      <w:r w:rsidR="00A27488" w:rsidRPr="00A27488">
        <w:rPr>
          <w:rFonts w:ascii="Palatino Linotype" w:eastAsia="MS Mincho" w:hAnsi="Palatino Linotype" w:cstheme="majorBidi"/>
          <w:sz w:val="24"/>
          <w:lang w:val="es-ES"/>
        </w:rPr>
        <w:lastRenderedPageBreak/>
        <w:t xml:space="preserve">ello, y con fundamento en la fracción III del numeral 186 de la Ley de Transparencia y Acceso a la Información Pública del Estado de México y Municipios, se </w:t>
      </w:r>
      <w:r w:rsidR="00294867">
        <w:rPr>
          <w:rFonts w:ascii="Palatino Linotype" w:eastAsia="MS Mincho" w:hAnsi="Palatino Linotype" w:cstheme="majorBidi"/>
          <w:b/>
          <w:sz w:val="24"/>
          <w:lang w:val="es-ES"/>
        </w:rPr>
        <w:t>REVOCA</w:t>
      </w:r>
      <w:r w:rsidR="00A27488" w:rsidRPr="00A27488">
        <w:rPr>
          <w:rFonts w:ascii="Palatino Linotype" w:eastAsia="MS Mincho" w:hAnsi="Palatino Linotype" w:cstheme="majorBidi"/>
          <w:sz w:val="24"/>
          <w:lang w:val="es-ES"/>
        </w:rPr>
        <w:t xml:space="preserve"> l</w:t>
      </w:r>
      <w:r w:rsidR="00A27488">
        <w:rPr>
          <w:rFonts w:ascii="Palatino Linotype" w:eastAsia="MS Mincho" w:hAnsi="Palatino Linotype" w:cstheme="majorBidi"/>
          <w:sz w:val="24"/>
          <w:lang w:val="es-ES"/>
        </w:rPr>
        <w:t>a respuesta del Sujeto Obligado y se ORDENA, de ser procedente en versión pública, el documento donde conste:</w:t>
      </w:r>
    </w:p>
    <w:p w14:paraId="117B2B03" w14:textId="77777777" w:rsidR="00491A5B" w:rsidRPr="00FE48ED" w:rsidRDefault="00491A5B" w:rsidP="00491A5B">
      <w:pPr>
        <w:pStyle w:val="Prrafodelista"/>
        <w:rPr>
          <w:rFonts w:ascii="Palatino Linotype" w:hAnsi="Palatino Linotype"/>
          <w:sz w:val="24"/>
          <w:lang w:val="es-ES"/>
        </w:rPr>
      </w:pPr>
    </w:p>
    <w:p w14:paraId="117B2B04" w14:textId="77777777" w:rsidR="00491A5B" w:rsidRPr="00FE48ED" w:rsidRDefault="00491A5B" w:rsidP="00491A5B">
      <w:pPr>
        <w:pStyle w:val="Prrafodelista"/>
        <w:tabs>
          <w:tab w:val="left" w:pos="851"/>
        </w:tabs>
        <w:spacing w:line="360" w:lineRule="auto"/>
        <w:ind w:left="851" w:right="964"/>
        <w:jc w:val="both"/>
        <w:rPr>
          <w:rFonts w:ascii="Palatino Linotype" w:hAnsi="Palatino Linotype"/>
          <w:lang w:val="es-ES"/>
        </w:rPr>
      </w:pPr>
      <w:r w:rsidRPr="00FE48ED">
        <w:rPr>
          <w:rFonts w:ascii="Palatino Linotype" w:hAnsi="Palatino Linotype"/>
          <w:lang w:val="es-ES"/>
        </w:rPr>
        <w:t xml:space="preserve">a). </w:t>
      </w:r>
      <w:r w:rsidRPr="00FE48ED">
        <w:rPr>
          <w:rFonts w:ascii="Palatino Linotype" w:hAnsi="Palatino Linotype"/>
          <w:color w:val="000000"/>
        </w:rPr>
        <w:t>Acta o actas de cabildo en la que fue aprobado el monto y/o porcentaje de subsidio que se otorgaría al Sistema Municipal para el Desarrollo Integral de la Familia de Zinacantepec para los años 2019, 2020, 2021 2022 y 2023.</w:t>
      </w:r>
    </w:p>
    <w:p w14:paraId="117B2B05" w14:textId="77777777" w:rsidR="008A3A8F" w:rsidRPr="00FE48ED" w:rsidRDefault="008A3A8F" w:rsidP="008A3A8F">
      <w:pPr>
        <w:pStyle w:val="Prrafodelista"/>
        <w:tabs>
          <w:tab w:val="left" w:pos="851"/>
        </w:tabs>
        <w:spacing w:line="360" w:lineRule="auto"/>
        <w:ind w:left="0" w:right="49"/>
        <w:jc w:val="both"/>
        <w:rPr>
          <w:rFonts w:ascii="Palatino Linotype" w:hAnsi="Palatino Linotype"/>
          <w:sz w:val="24"/>
          <w:lang w:val="es-ES"/>
        </w:rPr>
      </w:pPr>
    </w:p>
    <w:p w14:paraId="117B2B06" w14:textId="77777777" w:rsidR="00A27488" w:rsidRPr="00AB13B0" w:rsidRDefault="00AB13B0" w:rsidP="00A27488">
      <w:pPr>
        <w:pStyle w:val="Prrafodelista"/>
        <w:numPr>
          <w:ilvl w:val="0"/>
          <w:numId w:val="1"/>
        </w:numPr>
        <w:tabs>
          <w:tab w:val="left" w:pos="851"/>
        </w:tabs>
        <w:spacing w:line="360" w:lineRule="auto"/>
        <w:ind w:left="0" w:right="49" w:firstLine="0"/>
        <w:jc w:val="both"/>
        <w:rPr>
          <w:rFonts w:ascii="Palatino Linotype" w:hAnsi="Palatino Linotype"/>
          <w:sz w:val="24"/>
          <w:lang w:val="es-ES"/>
        </w:rPr>
      </w:pPr>
      <w:r w:rsidRPr="00AB13B0">
        <w:rPr>
          <w:rFonts w:ascii="Palatino Linotype" w:hAnsi="Palatino Linotype"/>
          <w:sz w:val="24"/>
          <w:lang w:val="es-ES"/>
        </w:rPr>
        <w:t xml:space="preserve">Por otra parte, derivado de la información que se ordena entregar, en esta pudieran obrar datos de carácter confidencial, por ello, se debe atender al siguiente considerando de la versión pública. </w:t>
      </w:r>
    </w:p>
    <w:p w14:paraId="117B2B07" w14:textId="77777777" w:rsidR="00FB3E1F" w:rsidRDefault="00FB3E1F" w:rsidP="00FB3E1F">
      <w:pPr>
        <w:spacing w:line="360" w:lineRule="auto"/>
        <w:ind w:right="49"/>
        <w:contextualSpacing/>
        <w:jc w:val="both"/>
        <w:rPr>
          <w:rFonts w:ascii="Palatino Linotype" w:eastAsia="MS Mincho" w:hAnsi="Palatino Linotype" w:cs="Arial"/>
          <w:lang w:val="es-ES_tradnl" w:eastAsia="es-ES"/>
        </w:rPr>
      </w:pPr>
    </w:p>
    <w:p w14:paraId="117B2B08" w14:textId="77777777" w:rsidR="00FB3E1F" w:rsidRPr="006C2DCF" w:rsidRDefault="00FB3E1F" w:rsidP="00FB3E1F">
      <w:pPr>
        <w:spacing w:line="360" w:lineRule="auto"/>
        <w:ind w:right="49"/>
        <w:contextualSpacing/>
        <w:jc w:val="both"/>
        <w:rPr>
          <w:rFonts w:ascii="Palatino Linotype" w:eastAsia="MS Gothic" w:hAnsi="Palatino Linotype" w:cstheme="majorBidi"/>
          <w:lang w:val="es-ES_tradnl" w:eastAsia="es-ES"/>
        </w:rPr>
      </w:pPr>
      <w:bookmarkStart w:id="24" w:name="_Toc89350464"/>
      <w:bookmarkStart w:id="25" w:name="_Toc94119619"/>
      <w:r w:rsidRPr="006C2DCF">
        <w:rPr>
          <w:rFonts w:ascii="Palatino Linotype" w:hAnsi="Palatino Linotype"/>
          <w:b/>
          <w:bCs/>
          <w:color w:val="000000" w:themeColor="text1"/>
        </w:rPr>
        <w:t>QUINTO. De la versión pública.</w:t>
      </w:r>
      <w:bookmarkEnd w:id="24"/>
      <w:bookmarkEnd w:id="25"/>
    </w:p>
    <w:p w14:paraId="117B2B09" w14:textId="77777777" w:rsidR="00FB3E1F" w:rsidRPr="006B08AE" w:rsidRDefault="00FB3E1F" w:rsidP="00FB3E1F">
      <w:pPr>
        <w:pStyle w:val="Prrafodelista"/>
        <w:numPr>
          <w:ilvl w:val="0"/>
          <w:numId w:val="1"/>
        </w:numPr>
        <w:tabs>
          <w:tab w:val="left" w:pos="426"/>
        </w:tabs>
        <w:spacing w:line="360" w:lineRule="auto"/>
        <w:ind w:left="0" w:right="51" w:firstLine="0"/>
        <w:jc w:val="both"/>
        <w:rPr>
          <w:rFonts w:ascii="Palatino Linotype" w:hAnsi="Palatino Linotype"/>
          <w:color w:val="000000" w:themeColor="text1"/>
          <w:sz w:val="24"/>
        </w:rPr>
      </w:pPr>
      <w:r w:rsidRPr="006B08AE">
        <w:rPr>
          <w:rFonts w:ascii="Palatino Linotype" w:hAnsi="Palatino Linotype"/>
          <w:color w:val="000000" w:themeColor="text1"/>
          <w:sz w:val="24"/>
        </w:rPr>
        <w:t>Debe destacarse que, debido a la naturaleza de la información solicitada</w:t>
      </w:r>
      <w:r w:rsidRPr="006B08AE">
        <w:rPr>
          <w:rFonts w:ascii="Palatino Linotype" w:hAnsi="Palatino Linotype"/>
          <w:b/>
          <w:color w:val="000000" w:themeColor="text1"/>
          <w:sz w:val="24"/>
        </w:rPr>
        <w:t xml:space="preserve"> </w:t>
      </w:r>
      <w:r w:rsidRPr="006B08AE">
        <w:rPr>
          <w:rFonts w:ascii="Palatino Linotype" w:hAnsi="Palatino Linotype"/>
          <w:color w:val="000000" w:themeColor="text1"/>
          <w:sz w:val="24"/>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117B2B0A" w14:textId="77777777" w:rsidR="00FB3E1F" w:rsidRPr="006B08AE" w:rsidRDefault="00FB3E1F" w:rsidP="00FB3E1F">
      <w:pPr>
        <w:pStyle w:val="Prrafodelista"/>
        <w:tabs>
          <w:tab w:val="left" w:pos="426"/>
        </w:tabs>
        <w:spacing w:line="360" w:lineRule="auto"/>
        <w:ind w:left="0" w:right="51"/>
        <w:jc w:val="both"/>
        <w:rPr>
          <w:rFonts w:ascii="Palatino Linotype" w:hAnsi="Palatino Linotype"/>
          <w:color w:val="000000" w:themeColor="text1"/>
          <w:sz w:val="24"/>
        </w:rPr>
      </w:pPr>
    </w:p>
    <w:p w14:paraId="117B2B0B" w14:textId="77777777" w:rsidR="00FB3E1F" w:rsidRPr="006B08AE" w:rsidRDefault="00FB3E1F" w:rsidP="00FB3E1F">
      <w:pPr>
        <w:pStyle w:val="Prrafodelista"/>
        <w:numPr>
          <w:ilvl w:val="0"/>
          <w:numId w:val="1"/>
        </w:numPr>
        <w:tabs>
          <w:tab w:val="left" w:pos="284"/>
        </w:tabs>
        <w:spacing w:line="360" w:lineRule="auto"/>
        <w:ind w:left="0" w:right="51" w:firstLine="0"/>
        <w:jc w:val="both"/>
        <w:rPr>
          <w:rFonts w:ascii="Palatino Linotype" w:hAnsi="Palatino Linotype"/>
          <w:color w:val="000000" w:themeColor="text1"/>
          <w:sz w:val="24"/>
        </w:rPr>
      </w:pPr>
      <w:r w:rsidRPr="006B08AE">
        <w:rPr>
          <w:rFonts w:ascii="Palatino Linotype" w:hAnsi="Palatino Linotype"/>
          <w:color w:val="000000" w:themeColor="text1"/>
          <w:sz w:val="24"/>
        </w:rPr>
        <w:t xml:space="preserve">La </w:t>
      </w:r>
      <w:r w:rsidRPr="006B08AE">
        <w:rPr>
          <w:rFonts w:ascii="Palatino Linotype" w:eastAsia="MS Mincho" w:hAnsi="Palatino Linotype"/>
          <w:sz w:val="24"/>
        </w:rPr>
        <w:t xml:space="preserve">clasificación total o parcial de la información requerida, mediante solicitud de acceso a la información pública, constituye una restricción al derecho humano de acceso a la información. </w:t>
      </w:r>
    </w:p>
    <w:p w14:paraId="117B2B0C" w14:textId="77777777" w:rsidR="00FB3E1F" w:rsidRPr="006B08AE" w:rsidRDefault="00FB3E1F" w:rsidP="00FB3E1F">
      <w:pPr>
        <w:pStyle w:val="Prrafodelista"/>
        <w:tabs>
          <w:tab w:val="left" w:pos="426"/>
        </w:tabs>
        <w:spacing w:line="360" w:lineRule="auto"/>
        <w:ind w:left="0" w:right="51"/>
        <w:jc w:val="both"/>
        <w:rPr>
          <w:rFonts w:ascii="Palatino Linotype" w:hAnsi="Palatino Linotype"/>
          <w:color w:val="000000" w:themeColor="text1"/>
        </w:rPr>
      </w:pPr>
    </w:p>
    <w:tbl>
      <w:tblPr>
        <w:tblStyle w:val="Tabladecuadrcula6concolores"/>
        <w:tblW w:w="0" w:type="auto"/>
        <w:tblLook w:val="04A0" w:firstRow="1" w:lastRow="0" w:firstColumn="1" w:lastColumn="0" w:noHBand="0" w:noVBand="1"/>
      </w:tblPr>
      <w:tblGrid>
        <w:gridCol w:w="1838"/>
        <w:gridCol w:w="6990"/>
      </w:tblGrid>
      <w:tr w:rsidR="00FB3E1F" w:rsidRPr="006B08AE" w14:paraId="117B2B12" w14:textId="77777777" w:rsidTr="008377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17B2B0D" w14:textId="77777777" w:rsidR="00FB3E1F" w:rsidRPr="006B08AE" w:rsidRDefault="00FB3E1F" w:rsidP="008377FD">
            <w:pPr>
              <w:spacing w:line="360" w:lineRule="auto"/>
              <w:rPr>
                <w:rFonts w:ascii="Palatino Linotype" w:hAnsi="Palatino Linotype"/>
                <w:sz w:val="20"/>
                <w:szCs w:val="20"/>
              </w:rPr>
            </w:pPr>
            <w:r w:rsidRPr="006B08AE">
              <w:rPr>
                <w:rFonts w:ascii="Palatino Linotype" w:hAnsi="Palatino Linotype" w:cstheme="majorBidi"/>
                <w:b w:val="0"/>
                <w:sz w:val="20"/>
                <w:szCs w:val="20"/>
              </w:rPr>
              <w:t>a) Requisitos previos.</w:t>
            </w:r>
          </w:p>
        </w:tc>
        <w:tc>
          <w:tcPr>
            <w:tcW w:w="6990" w:type="dxa"/>
          </w:tcPr>
          <w:p w14:paraId="117B2B0E" w14:textId="77777777" w:rsidR="00FB3E1F" w:rsidRPr="006B08AE" w:rsidRDefault="00FB3E1F" w:rsidP="008377FD">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6B08AE">
              <w:rPr>
                <w:rFonts w:ascii="Palatino Linotype" w:hAnsi="Palatino Linotype" w:cs="Arial"/>
                <w:color w:val="000000"/>
                <w:sz w:val="20"/>
                <w:szCs w:val="20"/>
              </w:rPr>
              <w:t xml:space="preserve">Los artículos 100 y 122 de la Ley Estatal y de la Ley General, respectivamente, señalan que si los </w:t>
            </w:r>
            <w:r w:rsidRPr="006B08AE">
              <w:rPr>
                <w:rFonts w:ascii="Palatino Linotype" w:hAnsi="Palatino Linotype" w:cs="Arial"/>
                <w:b w:val="0"/>
                <w:color w:val="000000"/>
                <w:sz w:val="20"/>
                <w:szCs w:val="20"/>
              </w:rPr>
              <w:t>Sujetos Obligados</w:t>
            </w:r>
            <w:r w:rsidRPr="006B08AE">
              <w:rPr>
                <w:rFonts w:ascii="Palatino Linotype" w:hAnsi="Palatino Linotype" w:cs="Arial"/>
                <w:color w:val="000000"/>
                <w:sz w:val="20"/>
                <w:szCs w:val="20"/>
              </w:rPr>
              <w:t xml:space="preserve"> determinan que la información actualiza alguno de los supuestos de clasificación, es deber de los titulares de las áreas proponer su clasificación y no del Comité de Transparencia. </w:t>
            </w:r>
          </w:p>
          <w:p w14:paraId="117B2B0F" w14:textId="77777777" w:rsidR="00FB3E1F" w:rsidRPr="006B08AE" w:rsidRDefault="00FB3E1F" w:rsidP="008377FD">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6B08AE">
              <w:rPr>
                <w:rFonts w:ascii="Palatino Linotype" w:hAnsi="Palatino Linotype" w:cs="Arial"/>
                <w:color w:val="000000"/>
                <w:sz w:val="20"/>
                <w:szCs w:val="20"/>
              </w:rPr>
              <w:t>Al hacerlo tienen que precisar de qué información se trata, señalando el supuesto de clasificación (confidencialidad o reserva).</w:t>
            </w:r>
          </w:p>
          <w:p w14:paraId="117B2B10" w14:textId="77777777" w:rsidR="00FB3E1F" w:rsidRPr="006B08AE" w:rsidRDefault="00FB3E1F" w:rsidP="008377FD">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6B08AE">
              <w:rPr>
                <w:rFonts w:ascii="Palatino Linotype" w:hAnsi="Palatino Linotype" w:cs="Arial"/>
                <w:color w:val="000000"/>
                <w:sz w:val="20"/>
                <w:szCs w:val="20"/>
              </w:rPr>
              <w:t>Además, se debe señalar el procedimiento, de los tres que establecen los artículos 132 y 106 de la Ley Estatal y General, respectivamente.</w:t>
            </w:r>
          </w:p>
          <w:p w14:paraId="117B2B11" w14:textId="77777777" w:rsidR="00FB3E1F" w:rsidRPr="006B08AE" w:rsidRDefault="00FB3E1F" w:rsidP="008377FD">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r w:rsidRPr="006B08AE">
              <w:rPr>
                <w:rFonts w:ascii="Palatino Linotype" w:hAnsi="Palatino Linotype" w:cs="Arial"/>
                <w:color w:val="000000"/>
                <w:sz w:val="20"/>
                <w:szCs w:val="20"/>
              </w:rPr>
              <w:t xml:space="preserve">El último de estos requisitos previos consiste en que no se pueden emitir acuerdos de carácter general ni particular, esto es, </w:t>
            </w:r>
            <w:r w:rsidRPr="006B08AE">
              <w:rPr>
                <w:rFonts w:ascii="Palatino Linotype" w:hAnsi="Palatino Linotype" w:cs="Arial"/>
                <w:b w:val="0"/>
                <w:color w:val="000000"/>
                <w:sz w:val="20"/>
                <w:szCs w:val="20"/>
                <w:u w:val="single"/>
              </w:rPr>
              <w:t xml:space="preserve">no se puede hacer un acuerdo para clasificar de manera general todos los documentos de un expediente o área,  </w:t>
            </w:r>
            <w:r w:rsidRPr="006B08AE">
              <w:rPr>
                <w:rFonts w:ascii="Palatino Linotype" w:hAnsi="Palatino Linotype" w:cs="Arial"/>
                <w:color w:val="000000"/>
                <w:sz w:val="20"/>
                <w:szCs w:val="20"/>
              </w:rPr>
              <w:t>sin individualizar su análisis y tampoco se puede hacer un acuerdo por cada dato que se vaya a clasificar dentro de un documento con diez datos, por ejemplo, susceptibles de ser clasificados.</w:t>
            </w:r>
          </w:p>
        </w:tc>
      </w:tr>
      <w:tr w:rsidR="00FB3E1F" w:rsidRPr="006B08AE" w14:paraId="117B2B17" w14:textId="77777777" w:rsidTr="008377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17B2B13" w14:textId="77777777" w:rsidR="00FB3E1F" w:rsidRPr="006B08AE" w:rsidRDefault="00FB3E1F" w:rsidP="008377FD">
            <w:pPr>
              <w:spacing w:line="360" w:lineRule="auto"/>
              <w:rPr>
                <w:rFonts w:ascii="Palatino Linotype" w:hAnsi="Palatino Linotype"/>
                <w:sz w:val="20"/>
                <w:szCs w:val="20"/>
              </w:rPr>
            </w:pPr>
            <w:r w:rsidRPr="006B08AE">
              <w:rPr>
                <w:rFonts w:ascii="Palatino Linotype" w:hAnsi="Palatino Linotype" w:cstheme="majorBidi"/>
                <w:b w:val="0"/>
                <w:sz w:val="20"/>
                <w:szCs w:val="20"/>
              </w:rPr>
              <w:t>b) Supuestos de clasificación.</w:t>
            </w:r>
          </w:p>
        </w:tc>
        <w:tc>
          <w:tcPr>
            <w:tcW w:w="6990" w:type="dxa"/>
          </w:tcPr>
          <w:p w14:paraId="117B2B14" w14:textId="77777777" w:rsidR="00FB3E1F" w:rsidRPr="006B08AE" w:rsidRDefault="00FB3E1F" w:rsidP="008377FD">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6B08AE">
              <w:rPr>
                <w:rFonts w:ascii="Palatino Linotype" w:hAnsi="Palatino Linotype" w:cs="Arial"/>
                <w:color w:val="000000"/>
                <w:sz w:val="20"/>
                <w:szCs w:val="20"/>
              </w:rPr>
              <w:t>Las disposiciones constitucionales y legales en la materia establecen los dos supuestos generales para clasificar la información: por reserva y por confidencialidad.</w:t>
            </w:r>
          </w:p>
          <w:p w14:paraId="117B2B15" w14:textId="77777777" w:rsidR="00FB3E1F" w:rsidRPr="006B08AE" w:rsidRDefault="00FB3E1F" w:rsidP="008377FD">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6B08AE">
              <w:rPr>
                <w:rFonts w:ascii="Palatino Linotype" w:hAnsi="Palatino Linotype" w:cs="Arial"/>
                <w:color w:val="000000"/>
                <w:sz w:val="20"/>
                <w:szCs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117B2B16" w14:textId="77777777" w:rsidR="00FB3E1F" w:rsidRPr="006B08AE" w:rsidRDefault="00FB3E1F" w:rsidP="008377FD">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6B08AE">
              <w:rPr>
                <w:rFonts w:ascii="Palatino Linotype" w:hAnsi="Palatino Linotype" w:cs="Arial"/>
                <w:color w:val="000000"/>
                <w:sz w:val="20"/>
                <w:szCs w:val="20"/>
              </w:rPr>
              <w:t xml:space="preserve">El </w:t>
            </w:r>
            <w:r w:rsidRPr="006B08AE">
              <w:rPr>
                <w:rFonts w:ascii="Palatino Linotype" w:hAnsi="Palatino Linotype" w:cs="Arial"/>
                <w:b/>
                <w:color w:val="000000"/>
                <w:sz w:val="20"/>
                <w:szCs w:val="20"/>
              </w:rPr>
              <w:t>SUJETO OBLIGADO</w:t>
            </w:r>
            <w:r w:rsidRPr="006B08AE">
              <w:rPr>
                <w:rFonts w:ascii="Palatino Linotype" w:hAnsi="Palatino Linotype" w:cs="Arial"/>
                <w:color w:val="000000"/>
                <w:sz w:val="20"/>
                <w:szCs w:val="20"/>
              </w:rPr>
              <w:t xml:space="preserve"> debe identificar claramente el tipo de información y hacer un juicio de subsunción o encaje para acreditar que el supuesto de hecho corresponde estrictamente con la hipótesis jurídica. Esto también lo </w:t>
            </w:r>
            <w:r w:rsidRPr="006B08AE">
              <w:rPr>
                <w:rFonts w:ascii="Palatino Linotype" w:hAnsi="Palatino Linotype" w:cs="Arial"/>
                <w:color w:val="000000"/>
                <w:sz w:val="20"/>
                <w:szCs w:val="20"/>
              </w:rPr>
              <w:lastRenderedPageBreak/>
              <w:t>debe de realizar el servidor público habilitado y el titular del área que administra la información.</w:t>
            </w:r>
          </w:p>
        </w:tc>
      </w:tr>
      <w:tr w:rsidR="00FB3E1F" w:rsidRPr="006B08AE" w14:paraId="117B2B1C" w14:textId="77777777" w:rsidTr="008377FD">
        <w:tc>
          <w:tcPr>
            <w:cnfStyle w:val="001000000000" w:firstRow="0" w:lastRow="0" w:firstColumn="1" w:lastColumn="0" w:oddVBand="0" w:evenVBand="0" w:oddHBand="0" w:evenHBand="0" w:firstRowFirstColumn="0" w:firstRowLastColumn="0" w:lastRowFirstColumn="0" w:lastRowLastColumn="0"/>
            <w:tcW w:w="1838" w:type="dxa"/>
          </w:tcPr>
          <w:p w14:paraId="117B2B18" w14:textId="77777777" w:rsidR="00FB3E1F" w:rsidRPr="006B08AE" w:rsidRDefault="00FB3E1F" w:rsidP="008377FD">
            <w:pPr>
              <w:spacing w:line="360" w:lineRule="auto"/>
              <w:rPr>
                <w:rFonts w:ascii="Palatino Linotype" w:hAnsi="Palatino Linotype"/>
                <w:sz w:val="20"/>
                <w:szCs w:val="20"/>
              </w:rPr>
            </w:pPr>
            <w:r w:rsidRPr="006B08AE">
              <w:rPr>
                <w:rFonts w:ascii="Palatino Linotype" w:hAnsi="Palatino Linotype" w:cstheme="majorBidi"/>
                <w:b w:val="0"/>
                <w:sz w:val="20"/>
                <w:szCs w:val="20"/>
              </w:rPr>
              <w:lastRenderedPageBreak/>
              <w:t>c) Formalidades para emitir el acuerdo de clasificación.</w:t>
            </w:r>
          </w:p>
        </w:tc>
        <w:tc>
          <w:tcPr>
            <w:tcW w:w="6990" w:type="dxa"/>
          </w:tcPr>
          <w:p w14:paraId="117B2B19" w14:textId="77777777" w:rsidR="00FB3E1F" w:rsidRPr="006B08AE" w:rsidRDefault="00FB3E1F" w:rsidP="008377FD">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6B08AE">
              <w:rPr>
                <w:rFonts w:ascii="Palatino Linotype" w:hAnsi="Palatino Linotype" w:cs="Arial"/>
                <w:color w:val="000000"/>
                <w:sz w:val="20"/>
                <w:szCs w:val="20"/>
              </w:rPr>
              <w:t xml:space="preserve">El Comité de Transparencia, según lo dispuesto en los artículos cuenta con las facultades para aprobar, modificar o revocar la clasificación de la información que haya propuesto. </w:t>
            </w:r>
          </w:p>
          <w:p w14:paraId="117B2B1A" w14:textId="77777777" w:rsidR="00FB3E1F" w:rsidRPr="006B08AE" w:rsidRDefault="00FB3E1F" w:rsidP="008377FD">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6B08AE">
              <w:rPr>
                <w:rFonts w:ascii="Palatino Linotype" w:hAnsi="Palatino Linotype" w:cs="Arial"/>
                <w:color w:val="000000"/>
                <w:sz w:val="20"/>
                <w:szCs w:val="20"/>
              </w:rPr>
              <w:t xml:space="preserve">Es necesario que </w:t>
            </w:r>
            <w:r w:rsidRPr="006B08AE">
              <w:rPr>
                <w:rFonts w:ascii="Palatino Linotype" w:hAnsi="Palatino Linotype" w:cs="Arial"/>
                <w:b/>
                <w:color w:val="000000"/>
                <w:sz w:val="20"/>
                <w:szCs w:val="20"/>
                <w:u w:val="single"/>
              </w:rPr>
              <w:t>el acto reúna con los requisitos elementales</w:t>
            </w:r>
            <w:r w:rsidRPr="006B08AE">
              <w:rPr>
                <w:rFonts w:ascii="Palatino Linotype" w:hAnsi="Palatino Linotype" w:cs="Arial"/>
                <w:color w:val="000000"/>
                <w:sz w:val="20"/>
                <w:szCs w:val="20"/>
              </w:rPr>
              <w:t>, entre ellos, que la autoridad que va a emitir el acto de autoridad sea la legalmente facultada para ello.</w:t>
            </w:r>
          </w:p>
          <w:p w14:paraId="117B2B1B" w14:textId="77777777" w:rsidR="00FB3E1F" w:rsidRPr="006B08AE" w:rsidRDefault="00FB3E1F" w:rsidP="008377FD">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6B08AE">
              <w:rPr>
                <w:rFonts w:ascii="Palatino Linotype" w:hAnsi="Palatino Linotype" w:cs="Arial"/>
                <w:color w:val="000000"/>
                <w:sz w:val="20"/>
                <w:szCs w:val="20"/>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FB3E1F" w:rsidRPr="006B08AE" w14:paraId="117B2B24" w14:textId="77777777" w:rsidTr="008377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17B2B1D" w14:textId="77777777" w:rsidR="00FB3E1F" w:rsidRPr="006B08AE" w:rsidRDefault="00FB3E1F" w:rsidP="008377FD">
            <w:pPr>
              <w:spacing w:line="360" w:lineRule="auto"/>
              <w:rPr>
                <w:rFonts w:ascii="Palatino Linotype" w:hAnsi="Palatino Linotype"/>
                <w:b w:val="0"/>
                <w:sz w:val="20"/>
                <w:szCs w:val="20"/>
              </w:rPr>
            </w:pPr>
          </w:p>
          <w:p w14:paraId="117B2B1E" w14:textId="77777777" w:rsidR="00FB3E1F" w:rsidRPr="006B08AE" w:rsidRDefault="00FB3E1F" w:rsidP="008377FD">
            <w:pPr>
              <w:spacing w:line="360" w:lineRule="auto"/>
              <w:jc w:val="both"/>
              <w:rPr>
                <w:rFonts w:ascii="Palatino Linotype" w:hAnsi="Palatino Linotype"/>
                <w:b w:val="0"/>
                <w:sz w:val="20"/>
                <w:szCs w:val="20"/>
              </w:rPr>
            </w:pPr>
            <w:r w:rsidRPr="006B08AE">
              <w:rPr>
                <w:rFonts w:ascii="Palatino Linotype" w:hAnsi="Palatino Linotype" w:cs="Arial"/>
                <w:b w:val="0"/>
                <w:color w:val="000000"/>
                <w:sz w:val="20"/>
                <w:szCs w:val="20"/>
              </w:rPr>
              <w:t xml:space="preserve">d) Requisitos de fondo del acuerdo de clasificación. </w:t>
            </w:r>
          </w:p>
        </w:tc>
        <w:tc>
          <w:tcPr>
            <w:tcW w:w="6990" w:type="dxa"/>
          </w:tcPr>
          <w:p w14:paraId="117B2B1F" w14:textId="77777777" w:rsidR="00FB3E1F" w:rsidRPr="006B08AE" w:rsidRDefault="00FB3E1F" w:rsidP="008377FD">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6B08AE">
              <w:rPr>
                <w:rFonts w:ascii="Palatino Linotype" w:hAnsi="Palatino Linotype" w:cs="Arial"/>
                <w:color w:val="000000"/>
                <w:sz w:val="20"/>
                <w:szCs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6B08AE">
              <w:rPr>
                <w:rFonts w:ascii="Palatino Linotype" w:hAnsi="Palatino Linotype" w:cs="Arial"/>
                <w:b/>
                <w:color w:val="000000"/>
                <w:sz w:val="20"/>
                <w:szCs w:val="20"/>
              </w:rPr>
              <w:t>Sujetos Obligados</w:t>
            </w:r>
            <w:r w:rsidRPr="006B08AE">
              <w:rPr>
                <w:rFonts w:ascii="Palatino Linotype" w:hAnsi="Palatino Linotype" w:cs="Arial"/>
                <w:color w:val="000000"/>
                <w:sz w:val="20"/>
                <w:szCs w:val="20"/>
              </w:rPr>
              <w:t xml:space="preserve">, por lo que deberán fundar y motivar debidamente la clasificación. </w:t>
            </w:r>
          </w:p>
          <w:p w14:paraId="117B2B20" w14:textId="77777777" w:rsidR="00FB3E1F" w:rsidRPr="006B08AE" w:rsidRDefault="00FB3E1F" w:rsidP="008377FD">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6B08AE">
              <w:rPr>
                <w:rFonts w:ascii="Palatino Linotype" w:hAnsi="Palatino Linotype" w:cs="Arial"/>
                <w:color w:val="000000"/>
                <w:sz w:val="20"/>
                <w:szCs w:val="20"/>
              </w:rPr>
              <w:t xml:space="preserve">De lo anterior, se desprende que para una correcta </w:t>
            </w:r>
            <w:r w:rsidRPr="006B08AE">
              <w:rPr>
                <w:rFonts w:ascii="Palatino Linotype" w:hAnsi="Palatino Linotype" w:cs="Arial"/>
                <w:b/>
                <w:color w:val="000000"/>
                <w:sz w:val="20"/>
                <w:szCs w:val="20"/>
              </w:rPr>
              <w:t>clasificación total o parcial</w:t>
            </w:r>
            <w:r w:rsidRPr="006B08AE">
              <w:rPr>
                <w:rFonts w:ascii="Palatino Linotype" w:hAnsi="Palatino Linotype" w:cs="Arial"/>
                <w:color w:val="000000"/>
                <w:sz w:val="20"/>
                <w:szCs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17B2B21" w14:textId="77777777" w:rsidR="00FB3E1F" w:rsidRPr="006B08AE" w:rsidRDefault="00FB3E1F" w:rsidP="008377FD">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6B08AE">
              <w:rPr>
                <w:rFonts w:ascii="Palatino Linotype" w:hAnsi="Palatino Linotype" w:cs="Arial"/>
                <w:color w:val="000000"/>
                <w:sz w:val="20"/>
                <w:szCs w:val="20"/>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117B2B22" w14:textId="77777777" w:rsidR="00FB3E1F" w:rsidRPr="006B08AE" w:rsidRDefault="00FB3E1F" w:rsidP="008377FD">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6B08AE">
              <w:rPr>
                <w:rFonts w:ascii="Palatino Linotype" w:hAnsi="Palatino Linotype" w:cs="Arial"/>
                <w:color w:val="000000"/>
                <w:sz w:val="20"/>
                <w:szCs w:val="20"/>
              </w:rPr>
              <w:t>En ese mismo sentido, el numeral trigésimo tercero fracción V de los Lineamientos Generales, precisa que para motivar la clasificación se deben acreditar las circunstancias de tiempo, modo y lugar.</w:t>
            </w:r>
          </w:p>
          <w:p w14:paraId="117B2B23" w14:textId="77777777" w:rsidR="00FB3E1F" w:rsidRPr="006B08AE" w:rsidRDefault="00FB3E1F" w:rsidP="008377FD">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6B08AE">
              <w:rPr>
                <w:rFonts w:ascii="Palatino Linotype" w:hAnsi="Palatino Linotype" w:cs="Arial"/>
                <w:color w:val="000000"/>
                <w:sz w:val="20"/>
                <w:szCs w:val="20"/>
              </w:rPr>
              <w:t xml:space="preserve">Ahora bien, </w:t>
            </w:r>
            <w:r w:rsidRPr="006B08AE">
              <w:rPr>
                <w:rFonts w:ascii="Palatino Linotype" w:hAnsi="Palatino Linotype" w:cs="Arial"/>
                <w:b/>
                <w:color w:val="000000"/>
                <w:sz w:val="20"/>
                <w:szCs w:val="20"/>
                <w:u w:val="single"/>
              </w:rPr>
              <w:t>para cada caso además de fundar y motivar</w:t>
            </w:r>
            <w:r w:rsidRPr="006B08AE">
              <w:rPr>
                <w:rFonts w:ascii="Palatino Linotype" w:hAnsi="Palatino Linotype" w:cs="Arial"/>
                <w:color w:val="000000"/>
                <w:sz w:val="20"/>
                <w:szCs w:val="20"/>
              </w:rPr>
              <w:t xml:space="preserve">, se debe identificar con claridad que datos contenidos en las documentales que son susceptibles de suprimirse, por ejemplo; </w:t>
            </w:r>
            <w:r w:rsidRPr="006B08AE">
              <w:rPr>
                <w:rFonts w:ascii="Palatino Linotype" w:hAnsi="Palatino Linotype" w:cs="Arial"/>
                <w:color w:val="000000"/>
                <w:sz w:val="20"/>
                <w:szCs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FB3E1F" w:rsidRPr="006B08AE" w14:paraId="117B2B2A" w14:textId="77777777" w:rsidTr="008377FD">
        <w:tc>
          <w:tcPr>
            <w:cnfStyle w:val="001000000000" w:firstRow="0" w:lastRow="0" w:firstColumn="1" w:lastColumn="0" w:oddVBand="0" w:evenVBand="0" w:oddHBand="0" w:evenHBand="0" w:firstRowFirstColumn="0" w:firstRowLastColumn="0" w:lastRowFirstColumn="0" w:lastRowLastColumn="0"/>
            <w:tcW w:w="1838" w:type="dxa"/>
          </w:tcPr>
          <w:p w14:paraId="117B2B25" w14:textId="77777777" w:rsidR="00FB3E1F" w:rsidRPr="006B08AE" w:rsidRDefault="00FB3E1F" w:rsidP="008377FD">
            <w:pPr>
              <w:spacing w:line="360" w:lineRule="auto"/>
              <w:ind w:right="49"/>
              <w:jc w:val="both"/>
              <w:rPr>
                <w:rFonts w:ascii="Palatino Linotype" w:hAnsi="Palatino Linotype" w:cs="Arial"/>
                <w:color w:val="000000"/>
                <w:sz w:val="20"/>
                <w:szCs w:val="20"/>
              </w:rPr>
            </w:pPr>
            <w:r w:rsidRPr="006B08AE">
              <w:rPr>
                <w:rFonts w:ascii="Palatino Linotype" w:eastAsia="MS Gothic" w:hAnsi="Palatino Linotype"/>
                <w:b w:val="0"/>
                <w:sz w:val="20"/>
                <w:szCs w:val="20"/>
              </w:rPr>
              <w:lastRenderedPageBreak/>
              <w:t xml:space="preserve">e) Condiciones especiales de la clasificación de la información como confidencial. </w:t>
            </w:r>
          </w:p>
          <w:p w14:paraId="117B2B26" w14:textId="77777777" w:rsidR="00FB3E1F" w:rsidRPr="006B08AE" w:rsidRDefault="00FB3E1F" w:rsidP="008377FD">
            <w:pPr>
              <w:spacing w:line="360" w:lineRule="auto"/>
              <w:rPr>
                <w:rFonts w:ascii="Palatino Linotype" w:hAnsi="Palatino Linotype"/>
                <w:sz w:val="20"/>
                <w:szCs w:val="20"/>
              </w:rPr>
            </w:pPr>
          </w:p>
        </w:tc>
        <w:tc>
          <w:tcPr>
            <w:tcW w:w="6990" w:type="dxa"/>
          </w:tcPr>
          <w:p w14:paraId="117B2B27" w14:textId="77777777" w:rsidR="00FB3E1F" w:rsidRPr="006B08AE" w:rsidRDefault="00FB3E1F" w:rsidP="008377FD">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6B08AE">
              <w:rPr>
                <w:rFonts w:ascii="Palatino Linotype" w:hAnsi="Palatino Linotype" w:cs="Arial"/>
                <w:color w:val="000000"/>
                <w:sz w:val="20"/>
                <w:szCs w:val="20"/>
              </w:rPr>
              <w:t xml:space="preserve">Los artículos 148 y 120 de la Ley Estatal y de la Ley General, respectivamente, establecen que aun tratándose de datos personales, se podrán proporcionar, incluso sin solicitar el consentimiento de su titular. </w:t>
            </w:r>
          </w:p>
          <w:p w14:paraId="117B2B28" w14:textId="77777777" w:rsidR="00FB3E1F" w:rsidRPr="006B08AE" w:rsidRDefault="00FB3E1F" w:rsidP="008377FD">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6B08AE">
              <w:rPr>
                <w:rFonts w:ascii="Palatino Linotype" w:hAnsi="Palatino Linotype" w:cs="Arial"/>
                <w:color w:val="000000"/>
                <w:sz w:val="20"/>
                <w:szCs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117B2B29" w14:textId="77777777" w:rsidR="00FB3E1F" w:rsidRPr="006B08AE" w:rsidRDefault="00FB3E1F" w:rsidP="008377FD">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6B08AE">
              <w:rPr>
                <w:rFonts w:ascii="Palatino Linotype" w:hAnsi="Palatino Linotype" w:cs="Arial"/>
                <w:color w:val="000000"/>
                <w:sz w:val="20"/>
                <w:szCs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117B2B2B" w14:textId="77777777" w:rsidR="00FB3E1F" w:rsidRPr="00D76E62" w:rsidRDefault="00FB3E1F" w:rsidP="00FB3E1F">
      <w:pPr>
        <w:spacing w:line="360" w:lineRule="auto"/>
        <w:ind w:right="49"/>
        <w:contextualSpacing/>
        <w:jc w:val="both"/>
        <w:rPr>
          <w:rFonts w:ascii="Palatino Linotype" w:eastAsia="MS Mincho" w:hAnsi="Palatino Linotype" w:cs="Arial"/>
          <w:lang w:val="es-ES_tradnl" w:eastAsia="es-ES"/>
        </w:rPr>
      </w:pPr>
    </w:p>
    <w:p w14:paraId="117B2B2C" w14:textId="77777777" w:rsidR="00FB3E1F" w:rsidRPr="009B54C5" w:rsidRDefault="00FB3E1F" w:rsidP="00FB3E1F">
      <w:pPr>
        <w:pStyle w:val="Prrafodelista"/>
        <w:tabs>
          <w:tab w:val="left" w:pos="426"/>
        </w:tabs>
        <w:spacing w:line="360" w:lineRule="auto"/>
        <w:ind w:left="0" w:right="49"/>
        <w:jc w:val="both"/>
        <w:rPr>
          <w:rFonts w:ascii="Palatino Linotype" w:eastAsia="Calibri" w:hAnsi="Palatino Linotype"/>
        </w:rPr>
      </w:pPr>
    </w:p>
    <w:p w14:paraId="117B2B2D" w14:textId="77777777" w:rsidR="00FB3E1F" w:rsidRPr="00991BA9" w:rsidRDefault="00FB3E1F" w:rsidP="00FB3E1F">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991BA9">
        <w:rPr>
          <w:rFonts w:ascii="Palatino Linotype" w:eastAsia="Calibri" w:hAnsi="Palatino Linotype"/>
        </w:rPr>
        <w:t xml:space="preserve">Por lo anteriormente expuesto y fundado, este </w:t>
      </w:r>
      <w:r w:rsidRPr="00991BA9">
        <w:rPr>
          <w:rFonts w:ascii="Palatino Linotype" w:eastAsia="Calibri" w:hAnsi="Palatino Linotype"/>
          <w:b/>
          <w:bCs/>
        </w:rPr>
        <w:t>ÓRGANO GARANTE</w:t>
      </w:r>
      <w:r w:rsidRPr="00991BA9">
        <w:rPr>
          <w:rFonts w:ascii="Palatino Linotype" w:eastAsia="Calibri" w:hAnsi="Palatino Linotype"/>
        </w:rPr>
        <w:t xml:space="preserve"> emite los siguientes:</w:t>
      </w:r>
    </w:p>
    <w:p w14:paraId="117B2B2E" w14:textId="77777777" w:rsidR="00FB3E1F" w:rsidRPr="00991BA9" w:rsidRDefault="00FB3E1F" w:rsidP="00FB3E1F">
      <w:pPr>
        <w:spacing w:line="360" w:lineRule="auto"/>
        <w:contextualSpacing/>
        <w:jc w:val="both"/>
        <w:rPr>
          <w:rFonts w:ascii="Palatino Linotype" w:eastAsia="Calibri" w:hAnsi="Palatino Linotype"/>
        </w:rPr>
      </w:pPr>
    </w:p>
    <w:p w14:paraId="117B2B2F" w14:textId="77777777" w:rsidR="00FB3E1F" w:rsidRPr="00991BA9" w:rsidRDefault="00FB3E1F" w:rsidP="00FB3E1F">
      <w:pPr>
        <w:keepNext/>
        <w:keepLines/>
        <w:spacing w:line="360" w:lineRule="auto"/>
        <w:jc w:val="center"/>
        <w:outlineLvl w:val="0"/>
        <w:rPr>
          <w:rFonts w:ascii="Palatino Linotype" w:eastAsiaTheme="majorEastAsia" w:hAnsi="Palatino Linotype" w:cstheme="majorBidi"/>
          <w:b/>
          <w:color w:val="000000" w:themeColor="text1"/>
          <w:lang w:eastAsia="en-US"/>
        </w:rPr>
      </w:pPr>
      <w:bookmarkStart w:id="26" w:name="_Toc528153792"/>
      <w:bookmarkStart w:id="27" w:name="_Toc71158406"/>
      <w:bookmarkStart w:id="28" w:name="_Toc83301643"/>
      <w:r w:rsidRPr="00991BA9">
        <w:rPr>
          <w:rFonts w:ascii="Palatino Linotype" w:eastAsiaTheme="majorEastAsia" w:hAnsi="Palatino Linotype" w:cstheme="majorBidi"/>
          <w:b/>
          <w:color w:val="000000" w:themeColor="text1"/>
          <w:lang w:eastAsia="en-US"/>
        </w:rPr>
        <w:t>R E S O L U T I V O S</w:t>
      </w:r>
      <w:bookmarkEnd w:id="26"/>
      <w:bookmarkEnd w:id="27"/>
      <w:bookmarkEnd w:id="28"/>
    </w:p>
    <w:p w14:paraId="117B2B30" w14:textId="77777777" w:rsidR="00FB3E1F" w:rsidRPr="00991BA9" w:rsidRDefault="00FB3E1F" w:rsidP="00FB3E1F">
      <w:pPr>
        <w:keepNext/>
        <w:keepLines/>
        <w:spacing w:line="360" w:lineRule="auto"/>
        <w:jc w:val="center"/>
        <w:outlineLvl w:val="0"/>
        <w:rPr>
          <w:rFonts w:ascii="Palatino Linotype" w:eastAsiaTheme="majorEastAsia" w:hAnsi="Palatino Linotype" w:cstheme="majorBidi"/>
          <w:b/>
          <w:color w:val="000000" w:themeColor="text1"/>
          <w:lang w:eastAsia="en-US"/>
        </w:rPr>
      </w:pPr>
    </w:p>
    <w:bookmarkEnd w:id="10"/>
    <w:bookmarkEnd w:id="11"/>
    <w:bookmarkEnd w:id="12"/>
    <w:p w14:paraId="117B2B31" w14:textId="77777777" w:rsidR="00FB3E1F" w:rsidRPr="00991BA9" w:rsidRDefault="00FB3E1F" w:rsidP="00FB3E1F">
      <w:pPr>
        <w:spacing w:line="360" w:lineRule="auto"/>
        <w:ind w:right="48"/>
        <w:jc w:val="both"/>
        <w:rPr>
          <w:rFonts w:ascii="Palatino Linotype" w:hAnsi="Palatino Linotype" w:cs="Arial"/>
          <w:bCs/>
        </w:rPr>
      </w:pPr>
      <w:r w:rsidRPr="00991BA9">
        <w:rPr>
          <w:rFonts w:ascii="Palatino Linotype" w:hAnsi="Palatino Linotype" w:cs="Arial"/>
          <w:b/>
        </w:rPr>
        <w:t xml:space="preserve">PRIMERO. </w:t>
      </w:r>
      <w:r w:rsidRPr="00991BA9">
        <w:rPr>
          <w:rFonts w:ascii="Palatino Linotype" w:hAnsi="Palatino Linotype" w:cs="Arial"/>
        </w:rPr>
        <w:t xml:space="preserve">Resultan </w:t>
      </w:r>
      <w:r>
        <w:rPr>
          <w:rFonts w:ascii="Palatino Linotype" w:hAnsi="Palatino Linotype" w:cs="Arial"/>
        </w:rPr>
        <w:t>fundadas</w:t>
      </w:r>
      <w:r w:rsidRPr="00991BA9">
        <w:rPr>
          <w:rFonts w:ascii="Palatino Linotype" w:hAnsi="Palatino Linotype" w:cs="Arial"/>
        </w:rPr>
        <w:t xml:space="preserve"> las</w:t>
      </w:r>
      <w:r w:rsidRPr="00991BA9">
        <w:rPr>
          <w:rFonts w:ascii="Palatino Linotype" w:hAnsi="Palatino Linotype" w:cs="Arial"/>
          <w:b/>
        </w:rPr>
        <w:t xml:space="preserve"> </w:t>
      </w:r>
      <w:r w:rsidRPr="00991BA9">
        <w:rPr>
          <w:rFonts w:ascii="Palatino Linotype" w:hAnsi="Palatino Linotype" w:cs="Arial"/>
          <w:lang w:val="es-ES"/>
        </w:rPr>
        <w:t xml:space="preserve">razones o motivos de inconformidad hechos valer </w:t>
      </w:r>
      <w:r w:rsidRPr="00991BA9">
        <w:rPr>
          <w:rFonts w:ascii="Palatino Linotype" w:eastAsia="Calibri" w:hAnsi="Palatino Linotype" w:cs="Arial"/>
          <w:lang w:val="es-ES"/>
        </w:rPr>
        <w:t xml:space="preserve">en el recurso de revisión </w:t>
      </w:r>
      <w:r w:rsidR="00491A5B">
        <w:rPr>
          <w:rFonts w:ascii="Palatino Linotype" w:hAnsi="Palatino Linotype" w:cs="Arial"/>
          <w:b/>
          <w:bCs/>
        </w:rPr>
        <w:t>05503/INFOEM/IP/RR/2023</w:t>
      </w:r>
      <w:r w:rsidRPr="00991BA9">
        <w:rPr>
          <w:rFonts w:ascii="Palatino Linotype" w:hAnsi="Palatino Linotype" w:cs="Arial"/>
          <w:b/>
          <w:bCs/>
        </w:rPr>
        <w:t xml:space="preserve">, </w:t>
      </w:r>
      <w:r w:rsidRPr="00991BA9">
        <w:rPr>
          <w:rFonts w:ascii="Palatino Linotype" w:hAnsi="Palatino Linotype" w:cs="Arial"/>
          <w:bCs/>
        </w:rPr>
        <w:t>en términos de</w:t>
      </w:r>
      <w:r w:rsidR="00FE48ED">
        <w:rPr>
          <w:rFonts w:ascii="Palatino Linotype" w:hAnsi="Palatino Linotype" w:cs="Arial"/>
          <w:bCs/>
        </w:rPr>
        <w:t xml:space="preserve"> los c</w:t>
      </w:r>
      <w:r w:rsidRPr="00991BA9">
        <w:rPr>
          <w:rFonts w:ascii="Palatino Linotype" w:hAnsi="Palatino Linotype" w:cs="Arial"/>
          <w:b/>
          <w:bCs/>
        </w:rPr>
        <w:t>onsiderando</w:t>
      </w:r>
      <w:r w:rsidR="00FE48ED">
        <w:rPr>
          <w:rFonts w:ascii="Palatino Linotype" w:hAnsi="Palatino Linotype" w:cs="Arial"/>
          <w:b/>
          <w:bCs/>
        </w:rPr>
        <w:t>s</w:t>
      </w:r>
      <w:r w:rsidRPr="00991BA9">
        <w:rPr>
          <w:rFonts w:ascii="Palatino Linotype" w:hAnsi="Palatino Linotype" w:cs="Arial"/>
          <w:bCs/>
        </w:rPr>
        <w:t xml:space="preserve"> </w:t>
      </w:r>
      <w:r w:rsidRPr="00991BA9">
        <w:rPr>
          <w:rFonts w:ascii="Palatino Linotype" w:hAnsi="Palatino Linotype" w:cs="Arial"/>
          <w:b/>
          <w:bCs/>
        </w:rPr>
        <w:t xml:space="preserve">CUARTO </w:t>
      </w:r>
      <w:r>
        <w:rPr>
          <w:rFonts w:ascii="Palatino Linotype" w:hAnsi="Palatino Linotype" w:cs="Arial"/>
          <w:b/>
          <w:bCs/>
        </w:rPr>
        <w:t xml:space="preserve">y QUINTO </w:t>
      </w:r>
      <w:r w:rsidRPr="00991BA9">
        <w:rPr>
          <w:rFonts w:ascii="Palatino Linotype" w:hAnsi="Palatino Linotype" w:cs="Arial"/>
          <w:bCs/>
        </w:rPr>
        <w:t>de la presente resolución.</w:t>
      </w:r>
    </w:p>
    <w:p w14:paraId="117B2B32" w14:textId="77777777" w:rsidR="00FB3E1F" w:rsidRPr="00991BA9" w:rsidRDefault="00FB3E1F" w:rsidP="00FB3E1F">
      <w:pPr>
        <w:spacing w:line="360" w:lineRule="auto"/>
        <w:ind w:right="48"/>
        <w:jc w:val="both"/>
        <w:rPr>
          <w:rFonts w:ascii="Palatino Linotype" w:hAnsi="Palatino Linotype" w:cs="Arial"/>
          <w:bCs/>
        </w:rPr>
      </w:pPr>
    </w:p>
    <w:p w14:paraId="117B2B33" w14:textId="77777777" w:rsidR="00FB3E1F" w:rsidRPr="00991BA9" w:rsidRDefault="00FB3E1F" w:rsidP="00FB3E1F">
      <w:pPr>
        <w:spacing w:line="360" w:lineRule="auto"/>
        <w:ind w:right="48"/>
        <w:jc w:val="both"/>
        <w:rPr>
          <w:rFonts w:ascii="Palatino Linotype" w:hAnsi="Palatino Linotype" w:cs="Arial"/>
          <w:bCs/>
        </w:rPr>
      </w:pPr>
      <w:bookmarkStart w:id="29" w:name="_Toc477891768"/>
      <w:bookmarkStart w:id="30" w:name="_Toc477891858"/>
      <w:bookmarkStart w:id="31" w:name="_Toc481576259"/>
      <w:bookmarkStart w:id="32" w:name="_Toc492590391"/>
      <w:bookmarkStart w:id="33" w:name="_Toc462653937"/>
      <w:bookmarkStart w:id="34" w:name="_Toc453696502"/>
      <w:bookmarkStart w:id="35" w:name="_Toc454301155"/>
      <w:r w:rsidRPr="00991BA9">
        <w:rPr>
          <w:rFonts w:ascii="Palatino Linotype" w:hAnsi="Palatino Linotype"/>
          <w:b/>
        </w:rPr>
        <w:t>SEGUNDO.</w:t>
      </w:r>
      <w:r w:rsidRPr="00991BA9">
        <w:rPr>
          <w:rStyle w:val="Ttulo2Car"/>
          <w:rFonts w:ascii="Palatino Linotype" w:hAnsi="Palatino Linotype"/>
          <w:sz w:val="28"/>
        </w:rPr>
        <w:t xml:space="preserve"> </w:t>
      </w:r>
      <w:bookmarkEnd w:id="29"/>
      <w:bookmarkEnd w:id="30"/>
      <w:bookmarkEnd w:id="31"/>
      <w:bookmarkEnd w:id="32"/>
      <w:bookmarkEnd w:id="33"/>
      <w:bookmarkEnd w:id="34"/>
      <w:bookmarkEnd w:id="35"/>
      <w:r w:rsidRPr="00991BA9">
        <w:rPr>
          <w:rFonts w:ascii="Palatino Linotype" w:eastAsia="Calibri" w:hAnsi="Palatino Linotype" w:cs="Arial"/>
          <w:lang w:val="es-ES"/>
        </w:rPr>
        <w:t>Se</w:t>
      </w:r>
      <w:r w:rsidR="00491A5B">
        <w:rPr>
          <w:rFonts w:ascii="Palatino Linotype" w:eastAsia="Calibri" w:hAnsi="Palatino Linotype" w:cs="Arial"/>
          <w:b/>
          <w:lang w:val="es-ES"/>
        </w:rPr>
        <w:t xml:space="preserve"> REVOCA</w:t>
      </w:r>
      <w:r w:rsidRPr="00991BA9">
        <w:rPr>
          <w:rFonts w:ascii="Palatino Linotype" w:eastAsia="Calibri" w:hAnsi="Palatino Linotype" w:cs="Arial"/>
          <w:b/>
          <w:lang w:val="es-ES"/>
        </w:rPr>
        <w:t xml:space="preserve"> </w:t>
      </w:r>
      <w:r w:rsidRPr="00991BA9">
        <w:rPr>
          <w:rFonts w:ascii="Palatino Linotype" w:eastAsia="Calibri" w:hAnsi="Palatino Linotype" w:cs="Arial"/>
          <w:lang w:val="es-ES"/>
        </w:rPr>
        <w:t xml:space="preserve">la respuesta emitida por el </w:t>
      </w:r>
      <w:r>
        <w:rPr>
          <w:rFonts w:ascii="Palatino Linotype" w:hAnsi="Palatino Linotype" w:cs="Arial"/>
          <w:b/>
        </w:rPr>
        <w:t xml:space="preserve">Ayuntamiento de </w:t>
      </w:r>
      <w:r w:rsidR="00491A5B">
        <w:rPr>
          <w:rFonts w:ascii="Palatino Linotype" w:hAnsi="Palatino Linotype" w:cs="Arial"/>
          <w:b/>
        </w:rPr>
        <w:t>Zinacantepec</w:t>
      </w:r>
      <w:r w:rsidRPr="00991BA9">
        <w:rPr>
          <w:rFonts w:ascii="Palatino Linotype" w:hAnsi="Palatino Linotype" w:cs="Arial"/>
          <w:b/>
        </w:rPr>
        <w:t xml:space="preserve"> </w:t>
      </w:r>
      <w:r w:rsidRPr="00991BA9">
        <w:rPr>
          <w:rFonts w:ascii="Palatino Linotype" w:eastAsia="Calibri" w:hAnsi="Palatino Linotype" w:cs="Arial"/>
          <w:lang w:val="es-ES"/>
        </w:rPr>
        <w:t>y se</w:t>
      </w:r>
      <w:r w:rsidRPr="00991BA9">
        <w:rPr>
          <w:rFonts w:ascii="Palatino Linotype" w:eastAsia="Calibri" w:hAnsi="Palatino Linotype" w:cs="Arial"/>
          <w:b/>
          <w:lang w:val="es-ES"/>
        </w:rPr>
        <w:t xml:space="preserve"> ORDENA </w:t>
      </w:r>
      <w:r>
        <w:rPr>
          <w:rFonts w:ascii="Palatino Linotype" w:hAnsi="Palatino Linotype" w:cs="Arial"/>
          <w:lang w:val="es-ES"/>
        </w:rPr>
        <w:t>entregar vía</w:t>
      </w:r>
      <w:r w:rsidRPr="002A7A1C">
        <w:rPr>
          <w:rFonts w:ascii="Palatino Linotype" w:eastAsia="Calibri" w:hAnsi="Palatino Linotype" w:cs="Arial"/>
          <w:lang w:val="es-ES"/>
        </w:rPr>
        <w:t xml:space="preserve"> </w:t>
      </w:r>
      <w:r>
        <w:rPr>
          <w:rFonts w:ascii="Palatino Linotype" w:eastAsia="Calibri" w:hAnsi="Palatino Linotype" w:cs="Arial"/>
          <w:b/>
          <w:lang w:val="es-ES"/>
        </w:rPr>
        <w:t>SAIMEX</w:t>
      </w:r>
      <w:r>
        <w:rPr>
          <w:rFonts w:ascii="Palatino Linotype" w:eastAsia="Calibri" w:hAnsi="Palatino Linotype" w:cs="Arial"/>
          <w:lang w:val="es-ES"/>
        </w:rPr>
        <w:t xml:space="preserve">, de ser procedente en versión pública, </w:t>
      </w:r>
      <w:r w:rsidRPr="002A7A1C">
        <w:rPr>
          <w:rFonts w:ascii="Palatino Linotype" w:eastAsia="Calibri" w:hAnsi="Palatino Linotype" w:cs="Arial"/>
          <w:lang w:val="es-ES"/>
        </w:rPr>
        <w:t>la siguiente información</w:t>
      </w:r>
      <w:r w:rsidRPr="00991BA9">
        <w:rPr>
          <w:rFonts w:ascii="Palatino Linotype" w:hAnsi="Palatino Linotype" w:cs="Arial"/>
          <w:bCs/>
        </w:rPr>
        <w:t>:</w:t>
      </w:r>
    </w:p>
    <w:p w14:paraId="117B2B34" w14:textId="77777777" w:rsidR="00FB3E1F" w:rsidRPr="00FE48ED" w:rsidRDefault="00FB3E1F" w:rsidP="00FB3E1F">
      <w:pPr>
        <w:spacing w:line="360" w:lineRule="auto"/>
        <w:ind w:right="48"/>
        <w:jc w:val="both"/>
        <w:rPr>
          <w:rFonts w:ascii="Palatino Linotype" w:hAnsi="Palatino Linotype" w:cs="Arial"/>
          <w:b/>
          <w:bCs/>
          <w:sz w:val="22"/>
        </w:rPr>
      </w:pPr>
    </w:p>
    <w:p w14:paraId="117B2B35" w14:textId="77777777" w:rsidR="00AB13B0" w:rsidRPr="00FE48ED" w:rsidRDefault="00491A5B" w:rsidP="00491A5B">
      <w:pPr>
        <w:spacing w:line="360" w:lineRule="auto"/>
        <w:ind w:left="567" w:right="822"/>
        <w:contextualSpacing/>
        <w:jc w:val="both"/>
        <w:rPr>
          <w:rFonts w:ascii="Palatino Linotype" w:eastAsia="MS Gothic" w:hAnsi="Palatino Linotype" w:cstheme="majorBidi"/>
          <w:b/>
          <w:sz w:val="22"/>
          <w:lang w:eastAsia="es-ES"/>
        </w:rPr>
      </w:pPr>
      <w:bookmarkStart w:id="36" w:name="_Toc460947013"/>
      <w:r w:rsidRPr="00FE48ED">
        <w:rPr>
          <w:rFonts w:ascii="Palatino Linotype" w:hAnsi="Palatino Linotype"/>
          <w:b/>
          <w:color w:val="000000"/>
          <w:sz w:val="22"/>
        </w:rPr>
        <w:t>a). Acta o actas de cabildo en la que fue aprobado el monto y/o porcentaje de subsidio que se otorgaría al Sistema Municipal para el Desarrollo Integral de la Familia de Zinacantepec para los años 2019, 2020, 2021 2022 y 2023.</w:t>
      </w:r>
      <w:r w:rsidR="00AB13B0" w:rsidRPr="00FE48ED">
        <w:rPr>
          <w:rFonts w:ascii="Palatino Linotype" w:eastAsia="MS Gothic" w:hAnsi="Palatino Linotype" w:cstheme="majorBidi"/>
          <w:b/>
          <w:sz w:val="22"/>
          <w:lang w:eastAsia="es-ES"/>
        </w:rPr>
        <w:t xml:space="preserve"> </w:t>
      </w:r>
    </w:p>
    <w:p w14:paraId="117B2B36" w14:textId="77777777" w:rsidR="00FB3E1F" w:rsidRPr="00FE48ED" w:rsidRDefault="00FB3E1F" w:rsidP="00AB13B0">
      <w:pPr>
        <w:spacing w:line="360" w:lineRule="auto"/>
        <w:ind w:right="48"/>
        <w:jc w:val="both"/>
        <w:rPr>
          <w:rFonts w:ascii="Palatino Linotype" w:eastAsia="Palatino Linotype" w:hAnsi="Palatino Linotype" w:cs="Palatino Linotype"/>
          <w:b/>
          <w:sz w:val="22"/>
          <w:lang w:val="es-ES_tradnl"/>
        </w:rPr>
      </w:pPr>
    </w:p>
    <w:p w14:paraId="117B2B37" w14:textId="77777777" w:rsidR="00FB3E1F" w:rsidRPr="00BA0C3A" w:rsidRDefault="00FB3E1F" w:rsidP="00FB3E1F">
      <w:pPr>
        <w:spacing w:line="360" w:lineRule="auto"/>
        <w:jc w:val="both"/>
        <w:rPr>
          <w:rFonts w:ascii="Palatino Linotype" w:eastAsia="Calibri" w:hAnsi="Palatino Linotype" w:cs="Arial"/>
          <w:b/>
        </w:rPr>
      </w:pPr>
      <w:r w:rsidRPr="00BA0C3A">
        <w:rPr>
          <w:rFonts w:ascii="Palatino Linotype" w:eastAsia="Calibri" w:hAnsi="Palatino Linotype" w:cs="Arial"/>
        </w:rPr>
        <w:t xml:space="preserve">Para efecto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BA0C3A">
        <w:rPr>
          <w:rFonts w:ascii="Palatino Linotype" w:eastAsia="Calibri" w:hAnsi="Palatino Linotype" w:cs="Arial"/>
          <w:b/>
        </w:rPr>
        <w:t>RECURRENTE.</w:t>
      </w:r>
    </w:p>
    <w:p w14:paraId="117B2B38" w14:textId="77777777" w:rsidR="00FB3E1F" w:rsidRPr="00991BA9" w:rsidRDefault="00FB3E1F" w:rsidP="00FB3E1F">
      <w:pPr>
        <w:spacing w:line="360" w:lineRule="auto"/>
        <w:ind w:right="48"/>
        <w:jc w:val="both"/>
        <w:rPr>
          <w:rFonts w:ascii="Palatino Linotype" w:eastAsia="Palatino Linotype" w:hAnsi="Palatino Linotype" w:cs="Palatino Linotype"/>
          <w:b/>
        </w:rPr>
      </w:pPr>
    </w:p>
    <w:p w14:paraId="117B2B39" w14:textId="77777777" w:rsidR="00300646" w:rsidRDefault="00300646" w:rsidP="00FB3E1F">
      <w:pPr>
        <w:tabs>
          <w:tab w:val="left" w:pos="8080"/>
        </w:tabs>
        <w:spacing w:line="360" w:lineRule="auto"/>
        <w:ind w:right="48"/>
        <w:contextualSpacing/>
        <w:jc w:val="both"/>
        <w:rPr>
          <w:rFonts w:ascii="Palatino Linotype" w:hAnsi="Palatino Linotype"/>
          <w:color w:val="222222"/>
          <w:shd w:val="clear" w:color="auto" w:fill="FFFFFF"/>
        </w:rPr>
      </w:pPr>
      <w:r w:rsidRPr="006B08AE">
        <w:rPr>
          <w:rFonts w:ascii="Palatino Linotype" w:eastAsia="Palatino Linotype" w:hAnsi="Palatino Linotype" w:cs="Palatino Linotype"/>
          <w:b/>
        </w:rPr>
        <w:lastRenderedPageBreak/>
        <w:t xml:space="preserve">TERCERO. Notifíquese </w:t>
      </w:r>
      <w:r w:rsidRPr="006B08AE">
        <w:rPr>
          <w:rFonts w:ascii="Palatino Linotype" w:eastAsia="Palatino Linotype" w:hAnsi="Palatino Linotype" w:cs="Palatino Linotype"/>
        </w:rPr>
        <w:t xml:space="preserve">vía SAIMEX la presente resolución al Titular de la Unidad de Transparencia del Sujeto Obligado, para que conforme al artículo 186 último párrafo, 189 segundo párrafo y 194 de la Ley de Transparencia y Acceso a la Información Pública del Estado de México y Municipios </w:t>
      </w:r>
      <w:r w:rsidRPr="00FE48ED">
        <w:rPr>
          <w:rFonts w:ascii="Palatino Linotype" w:eastAsia="Palatino Linotype" w:hAnsi="Palatino Linotype" w:cs="Palatino Linotype"/>
          <w:b/>
        </w:rPr>
        <w:t>dé cumplimiento a lo ordenado dentro del plazo de diez días hábiles,</w:t>
      </w:r>
      <w:r w:rsidRPr="006B08AE">
        <w:rPr>
          <w:rFonts w:ascii="Palatino Linotype" w:eastAsia="Palatino Linotype" w:hAnsi="Palatino Linotype" w:cs="Palatino Linotype"/>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17B2B3A" w14:textId="77777777" w:rsidR="00FB3E1F" w:rsidRPr="00A930F6" w:rsidRDefault="00FB3E1F" w:rsidP="00FB3E1F">
      <w:pPr>
        <w:tabs>
          <w:tab w:val="left" w:pos="8080"/>
        </w:tabs>
        <w:spacing w:line="360" w:lineRule="auto"/>
        <w:ind w:right="48"/>
        <w:contextualSpacing/>
        <w:jc w:val="both"/>
        <w:rPr>
          <w:rFonts w:ascii="Palatino Linotype" w:hAnsi="Palatino Linotype"/>
          <w:color w:val="222222"/>
          <w:shd w:val="clear" w:color="auto" w:fill="FFFFFF"/>
        </w:rPr>
      </w:pPr>
    </w:p>
    <w:p w14:paraId="117B2B3B" w14:textId="77777777" w:rsidR="00FB3E1F" w:rsidRPr="00991BA9" w:rsidRDefault="00FB3E1F" w:rsidP="00FB3E1F">
      <w:pPr>
        <w:shd w:val="clear" w:color="auto" w:fill="FFFFFF"/>
        <w:spacing w:line="360" w:lineRule="auto"/>
        <w:ind w:right="48"/>
        <w:jc w:val="both"/>
        <w:rPr>
          <w:rFonts w:ascii="Palatino Linotype" w:hAnsi="Palatino Linotype"/>
        </w:rPr>
      </w:pPr>
      <w:r w:rsidRPr="00991BA9">
        <w:rPr>
          <w:rFonts w:ascii="Palatino Linotype" w:hAnsi="Palatino Linotype" w:cs="Arial"/>
          <w:b/>
        </w:rPr>
        <w:t xml:space="preserve">CUARTO. </w:t>
      </w:r>
      <w:r w:rsidRPr="00991BA9">
        <w:rPr>
          <w:rFonts w:ascii="Palatino Linotype" w:hAnsi="Palatino Linotype"/>
          <w:b/>
          <w:bCs/>
          <w:lang w:val="es-ES"/>
        </w:rPr>
        <w:t>Notifíquese al RECURRENTE</w:t>
      </w:r>
      <w:r w:rsidRPr="00991BA9">
        <w:rPr>
          <w:rFonts w:ascii="Palatino Linotype" w:hAnsi="Palatino Linotype"/>
        </w:rPr>
        <w:t xml:space="preserve"> la presente resolución</w:t>
      </w:r>
      <w:r>
        <w:rPr>
          <w:rFonts w:ascii="Palatino Linotype" w:hAnsi="Palatino Linotype"/>
        </w:rPr>
        <w:t xml:space="preserve"> vía SAIMEX</w:t>
      </w:r>
      <w:r w:rsidRPr="00991BA9">
        <w:rPr>
          <w:rFonts w:ascii="Palatino Linotype" w:hAnsi="Palatino Linotype"/>
        </w:rPr>
        <w:t>.</w:t>
      </w:r>
    </w:p>
    <w:p w14:paraId="117B2B3C" w14:textId="77777777" w:rsidR="00FB3E1F" w:rsidRPr="00991BA9" w:rsidRDefault="00FB3E1F" w:rsidP="00FB3E1F">
      <w:pPr>
        <w:shd w:val="clear" w:color="auto" w:fill="FFFFFF"/>
        <w:spacing w:line="360" w:lineRule="auto"/>
        <w:ind w:right="48"/>
        <w:jc w:val="both"/>
        <w:rPr>
          <w:rFonts w:ascii="Palatino Linotype" w:hAnsi="Palatino Linotype"/>
          <w:b/>
          <w:color w:val="FF0000"/>
        </w:rPr>
      </w:pPr>
    </w:p>
    <w:bookmarkEnd w:id="36"/>
    <w:p w14:paraId="117B2B3D" w14:textId="77777777" w:rsidR="00FB3E1F" w:rsidRPr="00991BA9" w:rsidRDefault="00FB3E1F" w:rsidP="00FB3E1F">
      <w:pPr>
        <w:spacing w:line="360" w:lineRule="auto"/>
        <w:ind w:right="48"/>
        <w:jc w:val="both"/>
        <w:rPr>
          <w:rFonts w:ascii="Palatino Linotype" w:eastAsia="MS Mincho" w:hAnsi="Palatino Linotype"/>
          <w:lang w:val="es-ES"/>
        </w:rPr>
      </w:pPr>
      <w:r w:rsidRPr="00991BA9">
        <w:rPr>
          <w:rFonts w:ascii="Palatino Linotype" w:eastAsia="MS Mincho" w:hAnsi="Palatino Linotype"/>
          <w:b/>
        </w:rPr>
        <w:t>QUINTO.</w:t>
      </w:r>
      <w:r w:rsidRPr="00991BA9">
        <w:rPr>
          <w:rFonts w:ascii="Palatino Linotype" w:eastAsia="MS Mincho" w:hAnsi="Palatino Linotype"/>
        </w:rPr>
        <w:t xml:space="preserve"> </w:t>
      </w:r>
      <w:r w:rsidRPr="00991BA9">
        <w:rPr>
          <w:rFonts w:ascii="Palatino Linotype" w:eastAsia="MS Mincho" w:hAnsi="Palatino Linotype"/>
          <w:lang w:val="es-ES"/>
        </w:rPr>
        <w:t xml:space="preserve">Se hace del conocimiento del </w:t>
      </w:r>
      <w:r w:rsidRPr="00991BA9">
        <w:rPr>
          <w:rFonts w:ascii="Palatino Linotype" w:hAnsi="Palatino Linotype"/>
          <w:b/>
        </w:rPr>
        <w:t>RECURRENTE</w:t>
      </w:r>
      <w:r w:rsidRPr="00991BA9">
        <w:rPr>
          <w:rFonts w:ascii="Palatino Linotype" w:hAnsi="Palatino Linotype"/>
        </w:rPr>
        <w:t xml:space="preserve"> </w:t>
      </w:r>
      <w:r w:rsidRPr="00991BA9">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991BA9">
        <w:rPr>
          <w:rFonts w:ascii="Palatino Linotype" w:eastAsia="MS Mincho" w:hAnsi="Palatino Linotype"/>
          <w:bCs/>
          <w:lang w:val="es-ES"/>
        </w:rPr>
        <w:t>vía juicio de amparo</w:t>
      </w:r>
      <w:r w:rsidRPr="00991BA9">
        <w:rPr>
          <w:rFonts w:ascii="Palatino Linotype" w:eastAsia="MS Mincho" w:hAnsi="Palatino Linotype"/>
          <w:lang w:val="es-ES"/>
        </w:rPr>
        <w:t> en los términos de las leyes aplicables.</w:t>
      </w:r>
    </w:p>
    <w:p w14:paraId="117B2B3E" w14:textId="77777777" w:rsidR="00FB3E1F" w:rsidRPr="00991BA9" w:rsidRDefault="00FB3E1F" w:rsidP="00FB3E1F">
      <w:pPr>
        <w:spacing w:line="360" w:lineRule="auto"/>
        <w:ind w:right="48"/>
        <w:jc w:val="both"/>
        <w:rPr>
          <w:rFonts w:ascii="Palatino Linotype" w:hAnsi="Palatino Linotype"/>
          <w:color w:val="000000"/>
          <w:shd w:val="clear" w:color="auto" w:fill="FFFFFF"/>
        </w:rPr>
      </w:pPr>
    </w:p>
    <w:p w14:paraId="117B2B3F" w14:textId="77777777" w:rsidR="00FB3E1F" w:rsidRPr="00991BA9" w:rsidRDefault="00FB3E1F" w:rsidP="00FB3E1F">
      <w:pPr>
        <w:spacing w:line="360" w:lineRule="auto"/>
        <w:ind w:right="48"/>
        <w:jc w:val="both"/>
        <w:rPr>
          <w:rFonts w:ascii="Palatino Linotype" w:eastAsia="Calibri" w:hAnsi="Palatino Linotype" w:cs="Arial"/>
          <w:bCs/>
        </w:rPr>
      </w:pPr>
      <w:r w:rsidRPr="00991BA9">
        <w:rPr>
          <w:rFonts w:ascii="Palatino Linotype" w:hAnsi="Palatino Linotype"/>
          <w:b/>
          <w:color w:val="000000"/>
          <w:shd w:val="clear" w:color="auto" w:fill="FFFFFF"/>
        </w:rPr>
        <w:t xml:space="preserve">SEXTO. </w:t>
      </w:r>
      <w:r w:rsidRPr="00991BA9">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17B2B40" w14:textId="77777777" w:rsidR="00FB3E1F" w:rsidRPr="00991BA9" w:rsidRDefault="00FB3E1F" w:rsidP="00FB3E1F">
      <w:pPr>
        <w:spacing w:line="360" w:lineRule="auto"/>
        <w:ind w:right="48"/>
        <w:jc w:val="both"/>
        <w:rPr>
          <w:rFonts w:ascii="Palatino Linotype" w:hAnsi="Palatino Linotype"/>
        </w:rPr>
      </w:pPr>
    </w:p>
    <w:p w14:paraId="117B2B41" w14:textId="7BD96555" w:rsidR="00FE48ED" w:rsidRDefault="00FE48ED" w:rsidP="00FE48ED">
      <w:pPr>
        <w:spacing w:before="240" w:after="240" w:line="360" w:lineRule="auto"/>
        <w:ind w:firstLine="1"/>
        <w:jc w:val="both"/>
        <w:rPr>
          <w:rStyle w:val="Referenciasutil"/>
          <w:rFonts w:ascii="Palatino Linotype" w:eastAsiaTheme="majorEastAsia" w:hAnsi="Palatino Linotype"/>
          <w:color w:val="auto"/>
        </w:rPr>
      </w:pPr>
      <w:bookmarkStart w:id="37" w:name="_Hlk129792997"/>
      <w:r w:rsidRPr="00BC5669">
        <w:rPr>
          <w:rStyle w:val="Referenciasutil"/>
          <w:rFonts w:ascii="Palatino Linotype" w:eastAsiaTheme="majorEastAsia" w:hAnsi="Palatino Linotype"/>
          <w:color w:val="auto"/>
        </w:rPr>
        <w:lastRenderedPageBreak/>
        <w:t>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w:t>
      </w:r>
      <w:r>
        <w:rPr>
          <w:rStyle w:val="Referenciasutil"/>
          <w:rFonts w:ascii="Palatino Linotype" w:eastAsiaTheme="majorEastAsia" w:hAnsi="Palatino Linotype"/>
          <w:color w:val="auto"/>
        </w:rPr>
        <w:t>EZ PEÑA; EN LA CUA</w:t>
      </w:r>
      <w:r w:rsidR="00152BD8">
        <w:rPr>
          <w:rStyle w:val="Referenciasutil"/>
          <w:rFonts w:ascii="Palatino Linotype" w:eastAsiaTheme="majorEastAsia" w:hAnsi="Palatino Linotype"/>
          <w:color w:val="auto"/>
        </w:rPr>
        <w:t>DRA</w:t>
      </w:r>
      <w:r>
        <w:rPr>
          <w:rStyle w:val="Referenciasutil"/>
          <w:rFonts w:ascii="Palatino Linotype" w:eastAsiaTheme="majorEastAsia" w:hAnsi="Palatino Linotype"/>
          <w:color w:val="auto"/>
        </w:rPr>
        <w:t>GÉSIMA PRIMERA</w:t>
      </w:r>
      <w:r w:rsidRPr="00BC5669">
        <w:rPr>
          <w:rStyle w:val="Referenciasutil"/>
          <w:rFonts w:ascii="Palatino Linotype" w:eastAsiaTheme="majorEastAsia" w:hAnsi="Palatino Linotype"/>
          <w:color w:val="auto"/>
        </w:rPr>
        <w:t xml:space="preserve"> SE</w:t>
      </w:r>
      <w:r>
        <w:rPr>
          <w:rStyle w:val="Referenciasutil"/>
          <w:rFonts w:ascii="Palatino Linotype" w:eastAsiaTheme="majorEastAsia" w:hAnsi="Palatino Linotype"/>
          <w:color w:val="auto"/>
        </w:rPr>
        <w:t>SIÓN ORDINARIA CELEBRADA EL QUINCE</w:t>
      </w:r>
      <w:r w:rsidRPr="00BC5669">
        <w:rPr>
          <w:rStyle w:val="Referenciasutil"/>
          <w:rFonts w:ascii="Palatino Linotype" w:eastAsiaTheme="majorEastAsia" w:hAnsi="Palatino Linotype"/>
          <w:color w:val="auto"/>
        </w:rPr>
        <w:t xml:space="preserve"> (</w:t>
      </w:r>
      <w:r>
        <w:rPr>
          <w:rStyle w:val="Referenciasutil"/>
          <w:rFonts w:ascii="Palatino Linotype" w:eastAsiaTheme="majorEastAsia" w:hAnsi="Palatino Linotype"/>
          <w:color w:val="auto"/>
        </w:rPr>
        <w:t>15) DE NOVIEMBRE</w:t>
      </w:r>
      <w:r w:rsidRPr="00BC5669">
        <w:rPr>
          <w:rStyle w:val="Referenciasutil"/>
          <w:rFonts w:ascii="Palatino Linotype" w:eastAsiaTheme="majorEastAsia" w:hAnsi="Palatino Linotype"/>
          <w:color w:val="auto"/>
        </w:rPr>
        <w:t xml:space="preserve"> DE DOS MIL VEINTITRÉS, ANTE EL SECRETARIO TÉCNICO DEL PLENO ALEXIS TAPIA RAMÍREZ. </w:t>
      </w:r>
      <w:bookmarkEnd w:id="37"/>
    </w:p>
    <w:p w14:paraId="117B2B42" w14:textId="77777777" w:rsidR="00FB3E1F" w:rsidRPr="00991BA9" w:rsidRDefault="00FB3E1F" w:rsidP="00FB3E1F">
      <w:pPr>
        <w:spacing w:line="360" w:lineRule="auto"/>
        <w:ind w:right="48"/>
        <w:rPr>
          <w:rFonts w:ascii="Palatino Linotype" w:hAnsi="Palatino Linotype"/>
        </w:rPr>
      </w:pPr>
    </w:p>
    <w:p w14:paraId="117B2B43" w14:textId="77777777" w:rsidR="00FB3E1F" w:rsidRPr="00991BA9" w:rsidRDefault="00FB3E1F" w:rsidP="00FB3E1F">
      <w:pPr>
        <w:spacing w:line="360" w:lineRule="auto"/>
        <w:ind w:right="49"/>
        <w:jc w:val="both"/>
        <w:rPr>
          <w:rFonts w:ascii="Palatino Linotype" w:eastAsiaTheme="minorEastAsia" w:hAnsi="Palatino Linotype" w:cs="Arial"/>
          <w:lang w:val="es-ES_tradnl" w:eastAsia="es-ES"/>
        </w:rPr>
      </w:pPr>
    </w:p>
    <w:p w14:paraId="117B2B44" w14:textId="77777777" w:rsidR="00FB3E1F" w:rsidRPr="00991BA9" w:rsidRDefault="00FB3E1F" w:rsidP="00FB3E1F">
      <w:pPr>
        <w:spacing w:line="360" w:lineRule="auto"/>
        <w:ind w:right="49"/>
        <w:jc w:val="both"/>
        <w:rPr>
          <w:rFonts w:ascii="Palatino Linotype" w:eastAsiaTheme="minorEastAsia" w:hAnsi="Palatino Linotype" w:cs="Arial"/>
          <w:lang w:val="es-ES_tradnl" w:eastAsia="es-ES"/>
        </w:rPr>
      </w:pPr>
    </w:p>
    <w:p w14:paraId="117B2B45" w14:textId="77777777" w:rsidR="00FB3E1F" w:rsidRPr="00991BA9" w:rsidRDefault="00FB3E1F" w:rsidP="00FB3E1F">
      <w:pPr>
        <w:spacing w:line="360" w:lineRule="auto"/>
        <w:ind w:right="49"/>
        <w:jc w:val="both"/>
        <w:rPr>
          <w:rFonts w:ascii="Palatino Linotype" w:eastAsiaTheme="minorEastAsia" w:hAnsi="Palatino Linotype" w:cs="Arial"/>
          <w:lang w:val="es-ES_tradnl" w:eastAsia="es-ES"/>
        </w:rPr>
      </w:pPr>
    </w:p>
    <w:p w14:paraId="117B2B46" w14:textId="77777777" w:rsidR="00FB3E1F" w:rsidRPr="00991BA9" w:rsidRDefault="00FB3E1F" w:rsidP="00FB3E1F">
      <w:pPr>
        <w:spacing w:line="360" w:lineRule="auto"/>
        <w:ind w:right="49"/>
        <w:jc w:val="both"/>
        <w:rPr>
          <w:rFonts w:ascii="Palatino Linotype" w:eastAsiaTheme="minorEastAsia" w:hAnsi="Palatino Linotype" w:cs="Arial"/>
          <w:lang w:val="es-ES_tradnl" w:eastAsia="es-ES"/>
        </w:rPr>
      </w:pPr>
    </w:p>
    <w:p w14:paraId="117B2B47" w14:textId="77777777" w:rsidR="00FB3E1F" w:rsidRPr="00991BA9" w:rsidRDefault="00FB3E1F" w:rsidP="00FB3E1F">
      <w:pPr>
        <w:spacing w:line="360" w:lineRule="auto"/>
        <w:ind w:right="49"/>
        <w:jc w:val="both"/>
        <w:rPr>
          <w:rFonts w:ascii="Palatino Linotype" w:eastAsiaTheme="minorEastAsia" w:hAnsi="Palatino Linotype" w:cs="Arial"/>
          <w:lang w:val="es-ES_tradnl" w:eastAsia="es-ES"/>
        </w:rPr>
      </w:pPr>
    </w:p>
    <w:p w14:paraId="117B2B48" w14:textId="77777777" w:rsidR="00FB3E1F" w:rsidRPr="00991BA9" w:rsidRDefault="00FB3E1F" w:rsidP="00FB3E1F">
      <w:pPr>
        <w:spacing w:line="360" w:lineRule="auto"/>
        <w:ind w:right="49"/>
        <w:jc w:val="both"/>
        <w:rPr>
          <w:rFonts w:ascii="Palatino Linotype" w:eastAsiaTheme="minorEastAsia" w:hAnsi="Palatino Linotype" w:cs="Arial"/>
          <w:lang w:val="es-ES_tradnl" w:eastAsia="es-ES"/>
        </w:rPr>
      </w:pPr>
    </w:p>
    <w:p w14:paraId="117B2B49" w14:textId="77777777" w:rsidR="00FB3E1F" w:rsidRPr="00991BA9" w:rsidRDefault="00FB3E1F" w:rsidP="00FB3E1F">
      <w:pPr>
        <w:spacing w:line="360" w:lineRule="auto"/>
        <w:ind w:right="49"/>
        <w:jc w:val="both"/>
        <w:rPr>
          <w:rFonts w:ascii="Palatino Linotype" w:eastAsiaTheme="minorEastAsia" w:hAnsi="Palatino Linotype" w:cs="Arial"/>
          <w:lang w:val="es-ES_tradnl" w:eastAsia="es-ES"/>
        </w:rPr>
      </w:pPr>
    </w:p>
    <w:p w14:paraId="117B2B4A" w14:textId="77777777" w:rsidR="00FB3E1F" w:rsidRPr="00991BA9" w:rsidRDefault="00FB3E1F" w:rsidP="00FB3E1F">
      <w:pPr>
        <w:spacing w:line="360" w:lineRule="auto"/>
        <w:ind w:right="49"/>
        <w:jc w:val="both"/>
        <w:rPr>
          <w:rFonts w:ascii="Palatino Linotype" w:eastAsiaTheme="minorEastAsia" w:hAnsi="Palatino Linotype" w:cs="Arial"/>
          <w:lang w:val="es-ES_tradnl" w:eastAsia="es-ES"/>
        </w:rPr>
      </w:pPr>
    </w:p>
    <w:p w14:paraId="117B2B4B" w14:textId="77777777" w:rsidR="00FB3E1F" w:rsidRPr="00991BA9" w:rsidRDefault="00FB3E1F" w:rsidP="00FB3E1F">
      <w:pPr>
        <w:spacing w:line="360" w:lineRule="auto"/>
        <w:ind w:right="49"/>
        <w:jc w:val="both"/>
        <w:rPr>
          <w:rFonts w:ascii="Palatino Linotype" w:eastAsiaTheme="minorEastAsia" w:hAnsi="Palatino Linotype" w:cs="Arial"/>
          <w:lang w:val="es-ES_tradnl" w:eastAsia="es-ES"/>
        </w:rPr>
      </w:pPr>
    </w:p>
    <w:p w14:paraId="117B2B4C" w14:textId="77777777" w:rsidR="00FB3E1F" w:rsidRPr="00991BA9" w:rsidRDefault="00FB3E1F" w:rsidP="00FB3E1F">
      <w:pPr>
        <w:spacing w:line="360" w:lineRule="auto"/>
        <w:ind w:right="49"/>
        <w:jc w:val="both"/>
        <w:rPr>
          <w:rFonts w:ascii="Palatino Linotype" w:eastAsiaTheme="minorEastAsia" w:hAnsi="Palatino Linotype" w:cs="Arial"/>
          <w:lang w:val="es-ES_tradnl" w:eastAsia="es-ES"/>
        </w:rPr>
      </w:pPr>
    </w:p>
    <w:p w14:paraId="117B2B4D" w14:textId="77777777" w:rsidR="00FB3E1F" w:rsidRPr="00991BA9" w:rsidRDefault="00FB3E1F" w:rsidP="00FB3E1F">
      <w:pPr>
        <w:spacing w:line="360" w:lineRule="auto"/>
        <w:rPr>
          <w:rFonts w:ascii="Palatino Linotype" w:hAnsi="Palatino Linotype"/>
        </w:rPr>
      </w:pPr>
    </w:p>
    <w:p w14:paraId="117B2B4E" w14:textId="77777777" w:rsidR="00FB3E1F" w:rsidRDefault="00FB3E1F" w:rsidP="00FB3E1F"/>
    <w:p w14:paraId="117B2B4F" w14:textId="77777777" w:rsidR="00FB3E1F" w:rsidRDefault="00FB3E1F" w:rsidP="00FB3E1F"/>
    <w:p w14:paraId="117B2B50" w14:textId="77777777" w:rsidR="00FB3E1F" w:rsidRDefault="00FB3E1F" w:rsidP="00FB3E1F"/>
    <w:p w14:paraId="117B2B51" w14:textId="77777777" w:rsidR="00FB3E1F" w:rsidRDefault="00FB3E1F" w:rsidP="00FB3E1F"/>
    <w:p w14:paraId="117B2B52" w14:textId="77777777" w:rsidR="00FB3E1F" w:rsidRDefault="00FB3E1F" w:rsidP="00FB3E1F"/>
    <w:p w14:paraId="117B2B53" w14:textId="77777777" w:rsidR="008377FD" w:rsidRDefault="008377FD"/>
    <w:sectPr w:rsidR="008377FD" w:rsidSect="008377FD">
      <w:headerReference w:type="even" r:id="rId9"/>
      <w:headerReference w:type="default" r:id="rId10"/>
      <w:footerReference w:type="default" r:id="rId11"/>
      <w:headerReference w:type="first" r:id="rId12"/>
      <w:footerReference w:type="first" r:id="rId13"/>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09B10A" w14:textId="77777777" w:rsidR="00C76386" w:rsidRDefault="00C76386" w:rsidP="00FB3E1F">
      <w:r>
        <w:separator/>
      </w:r>
    </w:p>
  </w:endnote>
  <w:endnote w:type="continuationSeparator" w:id="0">
    <w:p w14:paraId="434BF736" w14:textId="77777777" w:rsidR="00C76386" w:rsidRDefault="00C76386" w:rsidP="00FB3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7B2B6A" w14:textId="77777777" w:rsidR="008377FD" w:rsidRDefault="008377FD">
    <w:pPr>
      <w:pStyle w:val="Piedepgina"/>
      <w:jc w:val="right"/>
    </w:pPr>
    <w:r>
      <w:rPr>
        <w:lang w:val="es-ES"/>
      </w:rPr>
      <w:t xml:space="preserve">Página </w:t>
    </w:r>
    <w:r>
      <w:rPr>
        <w:b/>
        <w:bCs/>
      </w:rPr>
      <w:fldChar w:fldCharType="begin"/>
    </w:r>
    <w:r>
      <w:rPr>
        <w:b/>
        <w:bCs/>
      </w:rPr>
      <w:instrText>PAGE</w:instrText>
    </w:r>
    <w:r>
      <w:rPr>
        <w:b/>
        <w:bCs/>
      </w:rPr>
      <w:fldChar w:fldCharType="separate"/>
    </w:r>
    <w:r w:rsidR="00C2064A">
      <w:rPr>
        <w:b/>
        <w:bCs/>
        <w:noProof/>
      </w:rPr>
      <w:t>21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C2064A">
      <w:rPr>
        <w:b/>
        <w:bCs/>
        <w:noProof/>
      </w:rPr>
      <w:t>27</w:t>
    </w:r>
    <w:r>
      <w:rPr>
        <w:b/>
        <w:bCs/>
      </w:rPr>
      <w:fldChar w:fldCharType="end"/>
    </w:r>
  </w:p>
  <w:p w14:paraId="117B2B6B" w14:textId="77777777" w:rsidR="008377FD" w:rsidRDefault="008377F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7B2B7D" w14:textId="77777777" w:rsidR="008377FD" w:rsidRDefault="008377FD">
    <w:pPr>
      <w:pStyle w:val="Piedepgina"/>
      <w:jc w:val="right"/>
    </w:pPr>
    <w:r>
      <w:rPr>
        <w:lang w:val="es-ES"/>
      </w:rPr>
      <w:t xml:space="preserve">Página </w:t>
    </w:r>
    <w:r>
      <w:rPr>
        <w:b/>
        <w:bCs/>
      </w:rPr>
      <w:fldChar w:fldCharType="begin"/>
    </w:r>
    <w:r>
      <w:rPr>
        <w:b/>
        <w:bCs/>
      </w:rPr>
      <w:instrText>PAGE</w:instrText>
    </w:r>
    <w:r>
      <w:rPr>
        <w:b/>
        <w:bCs/>
      </w:rPr>
      <w:fldChar w:fldCharType="separate"/>
    </w:r>
    <w:r w:rsidR="00C2064A">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C2064A">
      <w:rPr>
        <w:b/>
        <w:bCs/>
        <w:noProof/>
      </w:rPr>
      <w:t>27</w:t>
    </w:r>
    <w:r>
      <w:rPr>
        <w:b/>
        <w:bCs/>
      </w:rPr>
      <w:fldChar w:fldCharType="end"/>
    </w:r>
  </w:p>
  <w:p w14:paraId="117B2B7E" w14:textId="77777777" w:rsidR="008377FD" w:rsidRDefault="008377F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77370C" w14:textId="77777777" w:rsidR="00C76386" w:rsidRDefault="00C76386" w:rsidP="00FB3E1F">
      <w:r>
        <w:separator/>
      </w:r>
    </w:p>
  </w:footnote>
  <w:footnote w:type="continuationSeparator" w:id="0">
    <w:p w14:paraId="4436A58C" w14:textId="77777777" w:rsidR="00C76386" w:rsidRDefault="00C76386" w:rsidP="00FB3E1F">
      <w:r>
        <w:continuationSeparator/>
      </w:r>
    </w:p>
  </w:footnote>
  <w:footnote w:id="1">
    <w:p w14:paraId="117B2B82" w14:textId="77777777" w:rsidR="008377FD" w:rsidRDefault="008377FD" w:rsidP="00FB3E1F">
      <w:pPr>
        <w:pStyle w:val="Textonotapie"/>
      </w:pPr>
      <w:r>
        <w:rPr>
          <w:rStyle w:val="Refdenotaalpie"/>
        </w:rPr>
        <w:footnoteRef/>
      </w:r>
      <w:r>
        <w:t xml:space="preserve"> Convención Americana sobre Derechos Humanos. Artículo 13.</w:t>
      </w:r>
    </w:p>
  </w:footnote>
  <w:footnote w:id="2">
    <w:p w14:paraId="117B2B83" w14:textId="77777777" w:rsidR="008377FD" w:rsidRDefault="008377FD" w:rsidP="00FB3E1F">
      <w:pPr>
        <w:pStyle w:val="Textonotapie"/>
      </w:pPr>
      <w:r>
        <w:rPr>
          <w:rStyle w:val="Refdenotaalpie"/>
        </w:rPr>
        <w:footnoteRef/>
      </w:r>
      <w:r>
        <w:t xml:space="preserve"> Constitución Política de los Estados Unidos Mexicanos. Artículo sexto, sección A, fracción I.</w:t>
      </w:r>
    </w:p>
  </w:footnote>
  <w:footnote w:id="3">
    <w:p w14:paraId="117B2B84" w14:textId="77777777" w:rsidR="008377FD" w:rsidRDefault="008377FD" w:rsidP="00FB3E1F">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117B2B85" w14:textId="77777777" w:rsidR="008377FD" w:rsidRDefault="008377FD" w:rsidP="00FB3E1F">
      <w:pPr>
        <w:pStyle w:val="Textonotapie"/>
      </w:pPr>
      <w:r>
        <w:rPr>
          <w:rStyle w:val="Refdenotaalpie"/>
        </w:rPr>
        <w:footnoteRef/>
      </w:r>
      <w: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7B2B5A" w14:textId="77777777" w:rsidR="008377FD" w:rsidRDefault="00C76386">
    <w:pPr>
      <w:pStyle w:val="Encabezado"/>
    </w:pPr>
    <w:r>
      <w:rPr>
        <w:noProof/>
      </w:rPr>
      <w:pict w14:anchorId="117B2B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8377FD" w:rsidRPr="005C106F" w14:paraId="117B2B68" w14:textId="77777777" w:rsidTr="008377FD">
      <w:trPr>
        <w:trHeight w:val="1435"/>
      </w:trPr>
      <w:tc>
        <w:tcPr>
          <w:tcW w:w="2268" w:type="dxa"/>
          <w:shd w:val="clear" w:color="auto" w:fill="auto"/>
        </w:tcPr>
        <w:p w14:paraId="117B2B5B" w14:textId="77777777" w:rsidR="008377FD" w:rsidRPr="005C106F" w:rsidRDefault="008377FD" w:rsidP="008377FD">
          <w:pPr>
            <w:tabs>
              <w:tab w:val="right" w:pos="4273"/>
            </w:tabs>
            <w:rPr>
              <w:rFonts w:ascii="Garamond" w:eastAsia="Calibri" w:hAnsi="Garamond"/>
              <w:sz w:val="16"/>
              <w:szCs w:val="16"/>
              <w:lang w:eastAsia="en-US"/>
            </w:rPr>
          </w:pPr>
        </w:p>
      </w:tc>
      <w:tc>
        <w:tcPr>
          <w:tcW w:w="6946" w:type="dxa"/>
          <w:shd w:val="clear" w:color="auto" w:fill="auto"/>
        </w:tcPr>
        <w:p w14:paraId="117B2B5C" w14:textId="77777777" w:rsidR="008377FD" w:rsidRDefault="008377FD" w:rsidP="008377FD"/>
        <w:tbl>
          <w:tblPr>
            <w:tblW w:w="6662" w:type="dxa"/>
            <w:tblInd w:w="40" w:type="dxa"/>
            <w:tblLayout w:type="fixed"/>
            <w:tblLook w:val="0420" w:firstRow="1" w:lastRow="0" w:firstColumn="0" w:lastColumn="0" w:noHBand="0" w:noVBand="1"/>
          </w:tblPr>
          <w:tblGrid>
            <w:gridCol w:w="2551"/>
            <w:gridCol w:w="4111"/>
          </w:tblGrid>
          <w:tr w:rsidR="008377FD" w14:paraId="117B2B5F" w14:textId="77777777" w:rsidTr="008377FD">
            <w:trPr>
              <w:trHeight w:val="150"/>
            </w:trPr>
            <w:tc>
              <w:tcPr>
                <w:tcW w:w="2551" w:type="dxa"/>
                <w:shd w:val="clear" w:color="auto" w:fill="auto"/>
              </w:tcPr>
              <w:p w14:paraId="117B2B5D" w14:textId="77777777" w:rsidR="008377FD" w:rsidRPr="00020E73" w:rsidRDefault="008377FD" w:rsidP="008377FD">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14:paraId="117B2B5E" w14:textId="77777777" w:rsidR="008377FD" w:rsidRPr="00020E73" w:rsidRDefault="00956177" w:rsidP="008377FD">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05503/INFOEM/IP/RR/2023</w:t>
                </w:r>
              </w:p>
            </w:tc>
          </w:tr>
          <w:tr w:rsidR="008377FD" w14:paraId="117B2B62" w14:textId="77777777" w:rsidTr="008377FD">
            <w:trPr>
              <w:trHeight w:val="295"/>
            </w:trPr>
            <w:tc>
              <w:tcPr>
                <w:tcW w:w="2551" w:type="dxa"/>
                <w:shd w:val="clear" w:color="auto" w:fill="auto"/>
              </w:tcPr>
              <w:p w14:paraId="117B2B60" w14:textId="77777777" w:rsidR="008377FD" w:rsidRPr="00020E73" w:rsidRDefault="008377FD" w:rsidP="008377FD">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14:paraId="117B2B61" w14:textId="77777777" w:rsidR="008377FD" w:rsidRPr="00020E73" w:rsidRDefault="008377FD" w:rsidP="008377FD">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 xml:space="preserve">Ayuntamiento de </w:t>
                </w:r>
                <w:r w:rsidR="00956177">
                  <w:rPr>
                    <w:rFonts w:ascii="Palatino Linotype" w:eastAsia="Calibri" w:hAnsi="Palatino Linotype" w:cs="Tahoma"/>
                    <w:bCs/>
                    <w:sz w:val="22"/>
                    <w:szCs w:val="22"/>
                    <w:lang w:eastAsia="en-US"/>
                  </w:rPr>
                  <w:t>Zinacantepec</w:t>
                </w:r>
              </w:p>
            </w:tc>
          </w:tr>
          <w:tr w:rsidR="008377FD" w14:paraId="117B2B66" w14:textId="77777777" w:rsidTr="008377FD">
            <w:trPr>
              <w:trHeight w:val="295"/>
            </w:trPr>
            <w:tc>
              <w:tcPr>
                <w:tcW w:w="2551" w:type="dxa"/>
                <w:shd w:val="clear" w:color="auto" w:fill="auto"/>
              </w:tcPr>
              <w:p w14:paraId="117B2B63" w14:textId="77777777" w:rsidR="008377FD" w:rsidRPr="00020E73" w:rsidRDefault="008377FD" w:rsidP="008377FD">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14:paraId="117B2B64" w14:textId="77777777" w:rsidR="008377FD" w:rsidRPr="00020E73" w:rsidRDefault="008377FD" w:rsidP="008377FD">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117B2B65" w14:textId="77777777" w:rsidR="008377FD" w:rsidRPr="00020E73" w:rsidRDefault="008377FD" w:rsidP="008377FD">
                <w:pPr>
                  <w:tabs>
                    <w:tab w:val="right" w:pos="8838"/>
                  </w:tabs>
                  <w:ind w:left="-108" w:right="171"/>
                  <w:jc w:val="both"/>
                  <w:rPr>
                    <w:rFonts w:ascii="Palatino Linotype" w:eastAsia="Calibri" w:hAnsi="Palatino Linotype" w:cs="Tahoma"/>
                    <w:b/>
                    <w:sz w:val="22"/>
                    <w:szCs w:val="22"/>
                    <w:lang w:val="es-ES" w:eastAsia="en-US"/>
                  </w:rPr>
                </w:pPr>
              </w:p>
            </w:tc>
          </w:tr>
        </w:tbl>
        <w:p w14:paraId="117B2B67" w14:textId="77777777" w:rsidR="008377FD" w:rsidRPr="005C106F" w:rsidRDefault="008377FD" w:rsidP="008377FD">
          <w:pPr>
            <w:tabs>
              <w:tab w:val="right" w:pos="8838"/>
            </w:tabs>
            <w:ind w:left="-28"/>
            <w:jc w:val="both"/>
            <w:rPr>
              <w:rFonts w:ascii="Arial" w:eastAsia="Calibri" w:hAnsi="Arial" w:cs="Arial"/>
              <w:b/>
              <w:sz w:val="22"/>
              <w:szCs w:val="22"/>
              <w:lang w:eastAsia="en-US"/>
            </w:rPr>
          </w:pPr>
        </w:p>
      </w:tc>
    </w:tr>
  </w:tbl>
  <w:p w14:paraId="117B2B69" w14:textId="77777777" w:rsidR="008377FD" w:rsidRPr="00443C6B" w:rsidRDefault="00C76386" w:rsidP="008377FD">
    <w:pPr>
      <w:pStyle w:val="Encabezado"/>
      <w:rPr>
        <w:sz w:val="14"/>
      </w:rPr>
    </w:pPr>
    <w:r>
      <w:rPr>
        <w:noProof/>
        <w:sz w:val="14"/>
      </w:rPr>
      <w:pict w14:anchorId="117B2B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8377FD" w:rsidRPr="00330DA7" w14:paraId="117B2B7B" w14:textId="77777777" w:rsidTr="008377FD">
      <w:trPr>
        <w:trHeight w:val="1435"/>
      </w:trPr>
      <w:tc>
        <w:tcPr>
          <w:tcW w:w="2268" w:type="dxa"/>
          <w:shd w:val="clear" w:color="auto" w:fill="auto"/>
        </w:tcPr>
        <w:p w14:paraId="117B2B6C" w14:textId="77777777" w:rsidR="008377FD" w:rsidRPr="00330DA7" w:rsidRDefault="008377FD" w:rsidP="008377FD">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8377FD" w:rsidRPr="00330DA7" w14:paraId="117B2B6F" w14:textId="77777777" w:rsidTr="008377FD">
            <w:trPr>
              <w:trHeight w:val="144"/>
            </w:trPr>
            <w:tc>
              <w:tcPr>
                <w:tcW w:w="2444" w:type="dxa"/>
                <w:shd w:val="clear" w:color="auto" w:fill="auto"/>
              </w:tcPr>
              <w:p w14:paraId="117B2B6D" w14:textId="77777777" w:rsidR="008377FD" w:rsidRPr="00020E73" w:rsidRDefault="008377FD" w:rsidP="008377FD">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14:paraId="117B2B6E" w14:textId="77777777" w:rsidR="008377FD" w:rsidRPr="00020E73" w:rsidRDefault="00956177" w:rsidP="008377FD">
                <w:pPr>
                  <w:tabs>
                    <w:tab w:val="right" w:pos="8838"/>
                  </w:tabs>
                  <w:ind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05503/INFOEM/IP/RR/2023</w:t>
                </w:r>
                <w:r w:rsidR="008377FD">
                  <w:rPr>
                    <w:rFonts w:ascii="Palatino Linotype" w:eastAsia="Calibri" w:hAnsi="Palatino Linotype" w:cs="Tahoma"/>
                    <w:b/>
                    <w:bCs/>
                    <w:sz w:val="22"/>
                    <w:szCs w:val="22"/>
                    <w:lang w:eastAsia="en-US"/>
                  </w:rPr>
                  <w:t xml:space="preserve"> </w:t>
                </w:r>
              </w:p>
            </w:tc>
          </w:tr>
          <w:tr w:rsidR="008377FD" w:rsidRPr="00330DA7" w14:paraId="117B2B72" w14:textId="77777777" w:rsidTr="008377FD">
            <w:trPr>
              <w:trHeight w:val="144"/>
            </w:trPr>
            <w:tc>
              <w:tcPr>
                <w:tcW w:w="2444" w:type="dxa"/>
                <w:shd w:val="clear" w:color="auto" w:fill="auto"/>
              </w:tcPr>
              <w:p w14:paraId="117B2B70" w14:textId="77777777" w:rsidR="008377FD" w:rsidRPr="00020E73" w:rsidRDefault="008377FD" w:rsidP="008377FD">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14:paraId="117B2B71" w14:textId="4AFF4588" w:rsidR="008377FD" w:rsidRPr="00956177" w:rsidRDefault="008377FD" w:rsidP="00C2064A">
                <w:pPr>
                  <w:tabs>
                    <w:tab w:val="left" w:pos="3122"/>
                    <w:tab w:val="right" w:pos="8838"/>
                  </w:tabs>
                  <w:ind w:left="-74" w:right="-105"/>
                  <w:jc w:val="both"/>
                  <w:rPr>
                    <w:rFonts w:ascii="Palatino Linotype" w:eastAsia="Calibri" w:hAnsi="Palatino Linotype" w:cs="Tahoma"/>
                    <w:sz w:val="22"/>
                    <w:szCs w:val="22"/>
                    <w:lang w:val="es-ES" w:eastAsia="en-US"/>
                  </w:rPr>
                </w:pPr>
                <w:r w:rsidRPr="00956177">
                  <w:rPr>
                    <w:rFonts w:ascii="Palatino Linotype" w:eastAsia="Calibri" w:hAnsi="Palatino Linotype" w:cs="Tahoma"/>
                    <w:sz w:val="22"/>
                    <w:szCs w:val="22"/>
                    <w:lang w:val="es-ES" w:eastAsia="en-US"/>
                  </w:rPr>
                  <w:t xml:space="preserve"> </w:t>
                </w:r>
                <w:r w:rsidR="00C2064A">
                  <w:rPr>
                    <w:rFonts w:ascii="Palatino Linotype" w:eastAsia="Calibri" w:hAnsi="Palatino Linotype" w:cs="Tahoma"/>
                    <w:bCs/>
                    <w:sz w:val="22"/>
                    <w:szCs w:val="22"/>
                    <w:lang w:eastAsia="en-US"/>
                  </w:rPr>
                  <w:t>XXX XXX XXX</w:t>
                </w:r>
              </w:p>
            </w:tc>
          </w:tr>
          <w:tr w:rsidR="008377FD" w:rsidRPr="00330DA7" w14:paraId="117B2B75" w14:textId="77777777" w:rsidTr="008377FD">
            <w:trPr>
              <w:trHeight w:val="283"/>
            </w:trPr>
            <w:tc>
              <w:tcPr>
                <w:tcW w:w="2444" w:type="dxa"/>
                <w:shd w:val="clear" w:color="auto" w:fill="auto"/>
              </w:tcPr>
              <w:p w14:paraId="117B2B73" w14:textId="77777777" w:rsidR="008377FD" w:rsidRPr="00020E73" w:rsidRDefault="008377FD" w:rsidP="008377FD">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14:paraId="117B2B74" w14:textId="77777777" w:rsidR="008377FD" w:rsidRPr="009E7B0A" w:rsidRDefault="008377FD" w:rsidP="008377FD">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eastAsia="en-US"/>
                  </w:rPr>
                  <w:t xml:space="preserve">Ayuntamiento de </w:t>
                </w:r>
                <w:r w:rsidR="00956177">
                  <w:rPr>
                    <w:rFonts w:ascii="Palatino Linotype" w:eastAsia="Calibri" w:hAnsi="Palatino Linotype" w:cs="Tahoma"/>
                    <w:bCs/>
                    <w:sz w:val="22"/>
                    <w:szCs w:val="22"/>
                    <w:lang w:eastAsia="en-US"/>
                  </w:rPr>
                  <w:t>Zinacantepec</w:t>
                </w:r>
              </w:p>
            </w:tc>
          </w:tr>
          <w:tr w:rsidR="008377FD" w:rsidRPr="00330DA7" w14:paraId="117B2B79" w14:textId="77777777" w:rsidTr="008377FD">
            <w:trPr>
              <w:trHeight w:val="283"/>
            </w:trPr>
            <w:tc>
              <w:tcPr>
                <w:tcW w:w="2444" w:type="dxa"/>
                <w:shd w:val="clear" w:color="auto" w:fill="auto"/>
              </w:tcPr>
              <w:p w14:paraId="117B2B76" w14:textId="77777777" w:rsidR="008377FD" w:rsidRPr="00020E73" w:rsidRDefault="008377FD" w:rsidP="008377FD">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14:paraId="117B2B77" w14:textId="77777777" w:rsidR="008377FD" w:rsidRPr="00020E73" w:rsidRDefault="008377FD" w:rsidP="008377FD">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117B2B78" w14:textId="77777777" w:rsidR="008377FD" w:rsidRPr="00020E73" w:rsidRDefault="008377FD" w:rsidP="008377FD">
                <w:pPr>
                  <w:tabs>
                    <w:tab w:val="right" w:pos="8838"/>
                  </w:tabs>
                  <w:ind w:left="-74" w:right="-105"/>
                  <w:jc w:val="both"/>
                  <w:rPr>
                    <w:rFonts w:ascii="Palatino Linotype" w:eastAsia="Calibri" w:hAnsi="Palatino Linotype" w:cs="Tahoma"/>
                    <w:b/>
                    <w:sz w:val="22"/>
                    <w:szCs w:val="22"/>
                    <w:lang w:val="es-ES" w:eastAsia="en-US"/>
                  </w:rPr>
                </w:pPr>
              </w:p>
            </w:tc>
          </w:tr>
        </w:tbl>
        <w:p w14:paraId="117B2B7A" w14:textId="77777777" w:rsidR="008377FD" w:rsidRPr="00330DA7" w:rsidRDefault="008377FD" w:rsidP="008377FD">
          <w:pPr>
            <w:tabs>
              <w:tab w:val="right" w:pos="8838"/>
            </w:tabs>
            <w:ind w:left="-28"/>
            <w:jc w:val="both"/>
            <w:rPr>
              <w:rFonts w:ascii="Arial" w:eastAsia="Calibri" w:hAnsi="Arial" w:cs="Arial"/>
              <w:b/>
              <w:sz w:val="22"/>
              <w:szCs w:val="22"/>
              <w:lang w:eastAsia="en-US"/>
            </w:rPr>
          </w:pPr>
        </w:p>
      </w:tc>
    </w:tr>
  </w:tbl>
  <w:p w14:paraId="117B2B7C" w14:textId="77777777" w:rsidR="008377FD" w:rsidRPr="00827FA0" w:rsidRDefault="00C76386" w:rsidP="008377FD">
    <w:pPr>
      <w:pStyle w:val="Encabezado"/>
      <w:rPr>
        <w:sz w:val="2"/>
        <w:szCs w:val="22"/>
      </w:rPr>
    </w:pPr>
    <w:r>
      <w:rPr>
        <w:noProof/>
        <w:sz w:val="2"/>
        <w:szCs w:val="22"/>
      </w:rPr>
      <w:pict w14:anchorId="117B2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8901C9"/>
    <w:multiLevelType w:val="hybridMultilevel"/>
    <w:tmpl w:val="573E4C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6491F36"/>
    <w:multiLevelType w:val="hybridMultilevel"/>
    <w:tmpl w:val="0DE8FBF4"/>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 w15:restartNumberingAfterBreak="0">
    <w:nsid w:val="1A11463F"/>
    <w:multiLevelType w:val="hybridMultilevel"/>
    <w:tmpl w:val="6A98A3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55F5D6B"/>
    <w:multiLevelType w:val="multilevel"/>
    <w:tmpl w:val="5BD44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C0610A"/>
    <w:multiLevelType w:val="hybridMultilevel"/>
    <w:tmpl w:val="C44AC4EC"/>
    <w:lvl w:ilvl="0" w:tplc="5B820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4317490"/>
    <w:multiLevelType w:val="hybridMultilevel"/>
    <w:tmpl w:val="52A2A9A6"/>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907749A"/>
    <w:multiLevelType w:val="hybridMultilevel"/>
    <w:tmpl w:val="1982D3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E707071"/>
    <w:multiLevelType w:val="hybridMultilevel"/>
    <w:tmpl w:val="CAEA1478"/>
    <w:lvl w:ilvl="0" w:tplc="893E82A6">
      <w:start w:val="1"/>
      <w:numFmt w:val="lowerLetter"/>
      <w:lvlText w:val="%1)"/>
      <w:lvlJc w:val="left"/>
      <w:pPr>
        <w:ind w:left="720" w:hanging="360"/>
      </w:pPr>
      <w:rPr>
        <w:rFonts w:ascii="Palatino Linotype" w:eastAsiaTheme="minorHAnsi" w:hAnsi="Palatino Linotype"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70136A0"/>
    <w:multiLevelType w:val="hybridMultilevel"/>
    <w:tmpl w:val="90660488"/>
    <w:lvl w:ilvl="0" w:tplc="9216D5FA">
      <w:start w:val="1"/>
      <w:numFmt w:val="decimal"/>
      <w:lvlText w:val="%1."/>
      <w:lvlJc w:val="left"/>
      <w:pPr>
        <w:ind w:left="360" w:hanging="360"/>
      </w:pPr>
      <w:rPr>
        <w:b/>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lvl>
    <w:lvl w:ilvl="3" w:tplc="E882483A">
      <w:start w:val="1"/>
      <w:numFmt w:val="lowerLetter"/>
      <w:lvlText w:val="%4)"/>
      <w:lvlJc w:val="left"/>
      <w:pPr>
        <w:ind w:left="2895" w:hanging="375"/>
      </w:pPr>
      <w:rPr>
        <w:rFonts w:eastAsia="Times New Roman" w:cs="Times New Roman"/>
        <w:color w:val="auto"/>
        <w:sz w:val="24"/>
      </w:r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5"/>
  </w:num>
  <w:num w:numId="2">
    <w:abstractNumId w:val="4"/>
  </w:num>
  <w:num w:numId="3">
    <w:abstractNumId w:val="7"/>
  </w:num>
  <w:num w:numId="4">
    <w:abstractNumId w:val="3"/>
  </w:num>
  <w:num w:numId="5">
    <w:abstractNumId w:val="6"/>
  </w:num>
  <w:num w:numId="6">
    <w:abstractNumId w:val="2"/>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E1F"/>
    <w:rsid w:val="00007A3C"/>
    <w:rsid w:val="000140D9"/>
    <w:rsid w:val="00152BD8"/>
    <w:rsid w:val="001B005D"/>
    <w:rsid w:val="00214EBE"/>
    <w:rsid w:val="00294867"/>
    <w:rsid w:val="00300646"/>
    <w:rsid w:val="003C1959"/>
    <w:rsid w:val="00414BEB"/>
    <w:rsid w:val="00491A5B"/>
    <w:rsid w:val="004B0426"/>
    <w:rsid w:val="005136BF"/>
    <w:rsid w:val="00556918"/>
    <w:rsid w:val="005776BF"/>
    <w:rsid w:val="005D46AD"/>
    <w:rsid w:val="006627F5"/>
    <w:rsid w:val="00685B03"/>
    <w:rsid w:val="006B7D37"/>
    <w:rsid w:val="007235C0"/>
    <w:rsid w:val="0076643E"/>
    <w:rsid w:val="00766FC5"/>
    <w:rsid w:val="008375A5"/>
    <w:rsid w:val="008377FD"/>
    <w:rsid w:val="008554C8"/>
    <w:rsid w:val="008A3A8F"/>
    <w:rsid w:val="00943EC2"/>
    <w:rsid w:val="00956177"/>
    <w:rsid w:val="009809C5"/>
    <w:rsid w:val="00A17DBF"/>
    <w:rsid w:val="00A2466A"/>
    <w:rsid w:val="00A27488"/>
    <w:rsid w:val="00AB13B0"/>
    <w:rsid w:val="00B22CD3"/>
    <w:rsid w:val="00B66363"/>
    <w:rsid w:val="00B67014"/>
    <w:rsid w:val="00C2064A"/>
    <w:rsid w:val="00C76386"/>
    <w:rsid w:val="00C77FA6"/>
    <w:rsid w:val="00D94A7E"/>
    <w:rsid w:val="00DD1CF0"/>
    <w:rsid w:val="00E839D1"/>
    <w:rsid w:val="00EC67A8"/>
    <w:rsid w:val="00FB3E1F"/>
    <w:rsid w:val="00FE48E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17B2A44"/>
  <w15:chartTrackingRefBased/>
  <w15:docId w15:val="{401E640B-0DE1-4831-8108-50400A521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3E1F"/>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FB3E1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FB3E1F"/>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B3E1F"/>
    <w:rPr>
      <w:rFonts w:asciiTheme="majorHAnsi" w:eastAsiaTheme="majorEastAsia" w:hAnsiTheme="majorHAnsi" w:cstheme="majorBidi"/>
      <w:color w:val="2E74B5" w:themeColor="accent1" w:themeShade="BF"/>
      <w:sz w:val="32"/>
      <w:szCs w:val="32"/>
      <w:lang w:val="es-MX" w:eastAsia="es-MX"/>
    </w:rPr>
  </w:style>
  <w:style w:type="character" w:customStyle="1" w:styleId="Ttulo2Car">
    <w:name w:val="Título 2 Car"/>
    <w:basedOn w:val="Fuentedeprrafopredeter"/>
    <w:link w:val="Ttulo2"/>
    <w:uiPriority w:val="9"/>
    <w:rsid w:val="00FB3E1F"/>
    <w:rPr>
      <w:rFonts w:asciiTheme="majorHAnsi" w:eastAsiaTheme="majorEastAsia" w:hAnsiTheme="majorHAnsi" w:cstheme="majorBidi"/>
      <w:color w:val="2E74B5" w:themeColor="accent1" w:themeShade="BF"/>
      <w:sz w:val="26"/>
      <w:szCs w:val="26"/>
      <w:lang w:val="es-MX"/>
    </w:rPr>
  </w:style>
  <w:style w:type="paragraph" w:styleId="Encabezado">
    <w:name w:val="header"/>
    <w:basedOn w:val="Normal"/>
    <w:link w:val="EncabezadoCar"/>
    <w:uiPriority w:val="99"/>
    <w:unhideWhenUsed/>
    <w:rsid w:val="00FB3E1F"/>
    <w:pPr>
      <w:tabs>
        <w:tab w:val="center" w:pos="4419"/>
        <w:tab w:val="right" w:pos="8838"/>
      </w:tabs>
    </w:pPr>
  </w:style>
  <w:style w:type="character" w:customStyle="1" w:styleId="EncabezadoCar">
    <w:name w:val="Encabezado Car"/>
    <w:basedOn w:val="Fuentedeprrafopredeter"/>
    <w:link w:val="Encabezado"/>
    <w:uiPriority w:val="99"/>
    <w:rsid w:val="00FB3E1F"/>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FB3E1F"/>
    <w:pPr>
      <w:tabs>
        <w:tab w:val="center" w:pos="4419"/>
        <w:tab w:val="right" w:pos="8838"/>
      </w:tabs>
    </w:pPr>
  </w:style>
  <w:style w:type="character" w:customStyle="1" w:styleId="PiedepginaCar">
    <w:name w:val="Pie de página Car"/>
    <w:basedOn w:val="Fuentedeprrafopredeter"/>
    <w:link w:val="Piedepgina"/>
    <w:uiPriority w:val="99"/>
    <w:rsid w:val="00FB3E1F"/>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B3E1F"/>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FB3E1F"/>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FB3E1F"/>
    <w:rPr>
      <w:color w:val="0563C1"/>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FB3E1F"/>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FB3E1F"/>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B3E1F"/>
    <w:rPr>
      <w:rFonts w:asciiTheme="minorHAnsi" w:eastAsiaTheme="minorHAnsi" w:hAnsiTheme="minorHAnsi" w:cstheme="minorBidi"/>
      <w:sz w:val="20"/>
      <w:szCs w:val="20"/>
      <w:lang w:val="es-ES" w:eastAsia="en-US"/>
    </w:rPr>
  </w:style>
  <w:style w:type="character" w:customStyle="1" w:styleId="TextonotapieCar1">
    <w:name w:val="Texto nota pie Car1"/>
    <w:basedOn w:val="Fuentedeprrafopredeter"/>
    <w:uiPriority w:val="99"/>
    <w:semiHidden/>
    <w:rsid w:val="00FB3E1F"/>
    <w:rPr>
      <w:rFonts w:ascii="Times New Roman" w:eastAsia="Times New Roman" w:hAnsi="Times New Roman" w:cs="Times New Roman"/>
      <w:sz w:val="20"/>
      <w:szCs w:val="20"/>
      <w:lang w:val="es-MX" w:eastAsia="es-MX"/>
    </w:rPr>
  </w:style>
  <w:style w:type="character" w:customStyle="1" w:styleId="normaltextrun">
    <w:name w:val="normaltextrun"/>
    <w:basedOn w:val="Fuentedeprrafopredeter"/>
    <w:rsid w:val="00FB3E1F"/>
  </w:style>
  <w:style w:type="table" w:styleId="Tabladecuadrcula6concolores">
    <w:name w:val="Grid Table 6 Colorful"/>
    <w:basedOn w:val="Tablanormal"/>
    <w:uiPriority w:val="51"/>
    <w:rsid w:val="00FB3E1F"/>
    <w:pPr>
      <w:spacing w:after="0" w:line="240" w:lineRule="auto"/>
    </w:pPr>
    <w:rPr>
      <w:color w:val="000000" w:themeColor="text1"/>
      <w:lang w:val="es-MX"/>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angradetextonormal">
    <w:name w:val="Body Text Indent"/>
    <w:basedOn w:val="Normal"/>
    <w:link w:val="SangradetextonormalCar"/>
    <w:unhideWhenUsed/>
    <w:rsid w:val="00685B03"/>
    <w:pPr>
      <w:spacing w:before="120" w:after="120"/>
      <w:ind w:left="283"/>
      <w:jc w:val="center"/>
    </w:pPr>
    <w:rPr>
      <w:rFonts w:ascii="Calibri" w:eastAsia="Calibri" w:hAnsi="Calibri"/>
      <w:sz w:val="22"/>
      <w:szCs w:val="22"/>
      <w:lang w:val="x-none" w:eastAsia="en-US"/>
    </w:rPr>
  </w:style>
  <w:style w:type="character" w:customStyle="1" w:styleId="SangradetextonormalCar">
    <w:name w:val="Sangría de texto normal Car"/>
    <w:basedOn w:val="Fuentedeprrafopredeter"/>
    <w:link w:val="Sangradetextonormal"/>
    <w:rsid w:val="00685B03"/>
    <w:rPr>
      <w:rFonts w:ascii="Calibri" w:eastAsia="Calibri" w:hAnsi="Calibri" w:cs="Times New Roman"/>
      <w:lang w:val="x-none"/>
    </w:rPr>
  </w:style>
  <w:style w:type="character" w:styleId="Hipervnculovisitado">
    <w:name w:val="FollowedHyperlink"/>
    <w:basedOn w:val="Fuentedeprrafopredeter"/>
    <w:uiPriority w:val="99"/>
    <w:semiHidden/>
    <w:unhideWhenUsed/>
    <w:rsid w:val="004B0426"/>
    <w:rPr>
      <w:color w:val="954F72" w:themeColor="followedHyperlink"/>
      <w:u w:val="single"/>
    </w:rPr>
  </w:style>
  <w:style w:type="character" w:styleId="Referenciasutil">
    <w:name w:val="Subtle Reference"/>
    <w:basedOn w:val="Fuentedeprrafopredeter"/>
    <w:uiPriority w:val="31"/>
    <w:qFormat/>
    <w:rsid w:val="00FE48ED"/>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02418">
      <w:bodyDiv w:val="1"/>
      <w:marLeft w:val="0"/>
      <w:marRight w:val="0"/>
      <w:marTop w:val="0"/>
      <w:marBottom w:val="0"/>
      <w:divBdr>
        <w:top w:val="none" w:sz="0" w:space="0" w:color="auto"/>
        <w:left w:val="none" w:sz="0" w:space="0" w:color="auto"/>
        <w:bottom w:val="none" w:sz="0" w:space="0" w:color="auto"/>
        <w:right w:val="none" w:sz="0" w:space="0" w:color="auto"/>
      </w:divBdr>
    </w:div>
    <w:div w:id="2037121110">
      <w:bodyDiv w:val="1"/>
      <w:marLeft w:val="0"/>
      <w:marRight w:val="0"/>
      <w:marTop w:val="0"/>
      <w:marBottom w:val="0"/>
      <w:divBdr>
        <w:top w:val="none" w:sz="0" w:space="0" w:color="auto"/>
        <w:left w:val="none" w:sz="0" w:space="0" w:color="auto"/>
        <w:bottom w:val="none" w:sz="0" w:space="0" w:color="auto"/>
        <w:right w:val="none" w:sz="0" w:space="0" w:color="auto"/>
      </w:divBdr>
    </w:div>
    <w:div w:id="2076471986">
      <w:bodyDiv w:val="1"/>
      <w:marLeft w:val="0"/>
      <w:marRight w:val="0"/>
      <w:marTop w:val="0"/>
      <w:marBottom w:val="0"/>
      <w:divBdr>
        <w:top w:val="none" w:sz="0" w:space="0" w:color="auto"/>
        <w:left w:val="none" w:sz="0" w:space="0" w:color="auto"/>
        <w:bottom w:val="none" w:sz="0" w:space="0" w:color="auto"/>
        <w:right w:val="none" w:sz="0" w:space="0" w:color="auto"/>
      </w:divBdr>
    </w:div>
    <w:div w:id="2133015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saimex.org.mx/saimex/solicitud/downloadAttach/1883629.pag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27</Pages>
  <Words>5884</Words>
  <Characters>32366</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8</cp:revision>
  <dcterms:created xsi:type="dcterms:W3CDTF">2023-11-09T09:23:00Z</dcterms:created>
  <dcterms:modified xsi:type="dcterms:W3CDTF">2023-11-21T17:46:00Z</dcterms:modified>
</cp:coreProperties>
</file>