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D15612" w:rsidR="003208FA" w:rsidP="003208FA" w:rsidRDefault="003208FA" w14:paraId="21648674" w14:textId="312FE388">
      <w:pPr>
        <w:spacing w:line="360" w:lineRule="auto"/>
        <w:jc w:val="both"/>
        <w:rPr>
          <w:rFonts w:ascii="Palatino Linotype" w:hAnsi="Palatino Linotype" w:cs="Tahoma"/>
          <w:sz w:val="22"/>
          <w:szCs w:val="22"/>
        </w:rPr>
      </w:pPr>
      <w:r w:rsidRPr="00D15612">
        <w:rPr>
          <w:rFonts w:ascii="Palatino Linotype" w:hAnsi="Palatino Linotype" w:cs="Tahoma"/>
          <w:sz w:val="22"/>
          <w:szCs w:val="22"/>
        </w:rPr>
        <w:t xml:space="preserve">Resolución del Pleno del Instituto de Transparencia, Acceso a la Información Pública y Protección de Datos Personales del Estado de México y Municipios, con domicilio en Metepec, Estado de México, de fecha </w:t>
      </w:r>
      <w:r w:rsidRPr="00D15612" w:rsidR="0072545B">
        <w:rPr>
          <w:rFonts w:ascii="Palatino Linotype" w:hAnsi="Palatino Linotype" w:cs="Tahoma"/>
          <w:sz w:val="22"/>
          <w:szCs w:val="22"/>
        </w:rPr>
        <w:t>quince</w:t>
      </w:r>
      <w:r w:rsidRPr="00D15612">
        <w:rPr>
          <w:rFonts w:ascii="Palatino Linotype" w:hAnsi="Palatino Linotype" w:cs="Tahoma"/>
          <w:sz w:val="22"/>
          <w:szCs w:val="22"/>
        </w:rPr>
        <w:t xml:space="preserve"> de </w:t>
      </w:r>
      <w:r w:rsidRPr="00D15612" w:rsidR="0072545B">
        <w:rPr>
          <w:rFonts w:ascii="Palatino Linotype" w:hAnsi="Palatino Linotype" w:cs="Tahoma"/>
          <w:sz w:val="22"/>
          <w:szCs w:val="22"/>
        </w:rPr>
        <w:t>marzo</w:t>
      </w:r>
      <w:r w:rsidRPr="00D15612">
        <w:rPr>
          <w:rFonts w:ascii="Palatino Linotype" w:hAnsi="Palatino Linotype" w:cs="Tahoma"/>
          <w:sz w:val="22"/>
          <w:szCs w:val="22"/>
        </w:rPr>
        <w:t xml:space="preserve"> de dos mil </w:t>
      </w:r>
      <w:r w:rsidRPr="00D15612" w:rsidR="00F743CD">
        <w:rPr>
          <w:rFonts w:ascii="Palatino Linotype" w:hAnsi="Palatino Linotype" w:cs="Tahoma"/>
          <w:sz w:val="22"/>
          <w:szCs w:val="22"/>
        </w:rPr>
        <w:t>veintitrés</w:t>
      </w:r>
      <w:r w:rsidRPr="00D15612">
        <w:rPr>
          <w:rFonts w:ascii="Palatino Linotype" w:hAnsi="Palatino Linotype" w:cs="Tahoma"/>
          <w:sz w:val="22"/>
          <w:szCs w:val="22"/>
        </w:rPr>
        <w:t>.</w:t>
      </w:r>
    </w:p>
    <w:p w:rsidRPr="00D15612" w:rsidR="003208FA" w:rsidP="003208FA" w:rsidRDefault="003208FA" w14:paraId="2886C5F1" w14:textId="77777777">
      <w:pPr>
        <w:spacing w:line="360" w:lineRule="auto"/>
        <w:jc w:val="both"/>
        <w:rPr>
          <w:rFonts w:ascii="Palatino Linotype" w:hAnsi="Palatino Linotype" w:cs="Tahoma"/>
          <w:bCs/>
          <w:sz w:val="22"/>
          <w:szCs w:val="22"/>
        </w:rPr>
      </w:pPr>
    </w:p>
    <w:p w:rsidRPr="00D15612" w:rsidR="003208FA" w:rsidP="50669A36" w:rsidRDefault="003208FA" w14:paraId="5564720F" w14:textId="411E1269">
      <w:pPr>
        <w:spacing w:line="360" w:lineRule="auto"/>
        <w:jc w:val="both"/>
        <w:rPr>
          <w:rFonts w:ascii="Palatino Linotype" w:hAnsi="Palatino Linotype" w:cs="Tahoma"/>
          <w:color w:val="0D0D0D" w:themeColor="text1" w:themeTint="F2"/>
          <w:sz w:val="22"/>
          <w:szCs w:val="22"/>
        </w:rPr>
      </w:pPr>
      <w:r w:rsidRPr="50669A36" w:rsidR="50669A36">
        <w:rPr>
          <w:rFonts w:ascii="Palatino Linotype" w:hAnsi="Palatino Linotype" w:cs="Tahoma"/>
          <w:b w:val="1"/>
          <w:bCs w:val="1"/>
          <w:color w:val="0D0D0D" w:themeColor="text1" w:themeTint="F2" w:themeShade="FF"/>
          <w:sz w:val="22"/>
          <w:szCs w:val="22"/>
        </w:rPr>
        <w:t xml:space="preserve">VISTO </w:t>
      </w:r>
      <w:r w:rsidRPr="50669A36" w:rsidR="50669A36">
        <w:rPr>
          <w:rFonts w:ascii="Palatino Linotype" w:hAnsi="Palatino Linotype" w:cs="Tahoma"/>
          <w:color w:val="0D0D0D" w:themeColor="text1" w:themeTint="F2" w:themeShade="FF"/>
          <w:sz w:val="22"/>
          <w:szCs w:val="22"/>
        </w:rPr>
        <w:t xml:space="preserve">el expediente conformado con motivo del Recurso de Revisión </w:t>
      </w:r>
      <w:r w:rsidRPr="50669A36" w:rsidR="50669A36">
        <w:rPr>
          <w:rFonts w:ascii="Palatino Linotype" w:hAnsi="Palatino Linotype" w:cs="Tahoma"/>
          <w:b w:val="1"/>
          <w:bCs w:val="1"/>
          <w:color w:val="0D0D0D" w:themeColor="text1" w:themeTint="F2" w:themeShade="FF"/>
          <w:sz w:val="22"/>
          <w:szCs w:val="22"/>
        </w:rPr>
        <w:t>17241/INFOEM/IP/RR/2022,</w:t>
      </w:r>
      <w:r w:rsidRPr="50669A36" w:rsidR="50669A36">
        <w:rPr>
          <w:rFonts w:ascii="Palatino Linotype" w:hAnsi="Palatino Linotype" w:cs="Tahoma"/>
          <w:color w:val="0D0D0D" w:themeColor="text1" w:themeTint="F2" w:themeShade="FF"/>
          <w:sz w:val="22"/>
          <w:szCs w:val="22"/>
        </w:rPr>
        <w:t xml:space="preserve"> interpuesto por </w:t>
      </w:r>
      <w:r w:rsidRPr="50669A36" w:rsidR="50669A36">
        <w:rPr>
          <w:rFonts w:ascii="Palatino Linotype" w:hAnsi="Palatino Linotype" w:cs="Tahoma"/>
          <w:color w:val="0D0D0D" w:themeColor="text1" w:themeTint="F2" w:themeShade="FF"/>
          <w:sz w:val="22"/>
          <w:szCs w:val="22"/>
          <w:highlight w:val="black"/>
        </w:rPr>
        <w:t>XXXXXXXXXXXXXXXX</w:t>
      </w:r>
      <w:r w:rsidRPr="50669A36" w:rsidR="50669A36">
        <w:rPr>
          <w:rFonts w:ascii="Palatino Linotype" w:hAnsi="Palatino Linotype" w:cs="Tahoma"/>
          <w:color w:val="0D0D0D" w:themeColor="text1" w:themeTint="F2" w:themeShade="FF"/>
          <w:sz w:val="22"/>
          <w:szCs w:val="22"/>
        </w:rPr>
        <w:t xml:space="preserve"> a quien en lo sucesivo se le denominará el Recurrente o Particular, en contra de la respuesta del Sujeto Obligado </w:t>
      </w:r>
      <w:r w:rsidRPr="50669A36" w:rsidR="50669A36">
        <w:rPr>
          <w:rFonts w:ascii="Palatino Linotype" w:hAnsi="Palatino Linotype" w:eastAsia="Calibri" w:cs="Tahoma"/>
          <w:sz w:val="22"/>
          <w:szCs w:val="22"/>
        </w:rPr>
        <w:t xml:space="preserve">Ayuntamiento de Huehuetoca, </w:t>
      </w:r>
      <w:r w:rsidRPr="50669A36" w:rsidR="50669A36">
        <w:rPr>
          <w:rFonts w:ascii="Palatino Linotype" w:hAnsi="Palatino Linotype" w:cs="Tahoma"/>
          <w:color w:val="0D0D0D" w:themeColor="text1" w:themeTint="F2" w:themeShade="FF"/>
          <w:sz w:val="22"/>
          <w:szCs w:val="22"/>
        </w:rPr>
        <w:t>se emite la presente Resolución con base en los Antecedentes y C</w:t>
      </w:r>
      <w:r w:rsidRPr="50669A36" w:rsidR="50669A36">
        <w:rPr>
          <w:rFonts w:ascii="Palatino Linotype" w:hAnsi="Palatino Linotype" w:cs="Tahoma"/>
          <w:sz w:val="22"/>
          <w:szCs w:val="22"/>
        </w:rPr>
        <w:t>onsiderandos que se exponen a continuación:</w:t>
      </w:r>
    </w:p>
    <w:p w:rsidRPr="00D15612" w:rsidR="003208FA" w:rsidP="003208FA" w:rsidRDefault="003208FA" w14:paraId="09789C8B" w14:textId="77777777">
      <w:pPr>
        <w:spacing w:line="360" w:lineRule="auto"/>
        <w:jc w:val="both"/>
        <w:rPr>
          <w:rFonts w:ascii="Palatino Linotype" w:hAnsi="Palatino Linotype" w:cs="Tahoma"/>
          <w:sz w:val="22"/>
          <w:szCs w:val="22"/>
        </w:rPr>
      </w:pPr>
      <w:r w:rsidRPr="00D15612">
        <w:rPr>
          <w:rFonts w:ascii="Palatino Linotype" w:hAnsi="Palatino Linotype" w:cs="Tahoma"/>
          <w:sz w:val="22"/>
          <w:szCs w:val="22"/>
        </w:rPr>
        <w:t xml:space="preserve"> </w:t>
      </w:r>
    </w:p>
    <w:p w:rsidRPr="00D15612" w:rsidR="003208FA" w:rsidP="003208FA" w:rsidRDefault="003208FA" w14:paraId="731A33F8" w14:textId="77777777">
      <w:pPr>
        <w:tabs>
          <w:tab w:val="center" w:pos="4522"/>
          <w:tab w:val="left" w:pos="7245"/>
        </w:tabs>
        <w:spacing w:line="360" w:lineRule="auto"/>
        <w:jc w:val="center"/>
        <w:rPr>
          <w:rFonts w:ascii="Palatino Linotype" w:hAnsi="Palatino Linotype" w:cs="Tahoma"/>
          <w:b/>
          <w:sz w:val="22"/>
          <w:szCs w:val="22"/>
        </w:rPr>
      </w:pPr>
      <w:r w:rsidRPr="00D15612">
        <w:rPr>
          <w:rFonts w:ascii="Palatino Linotype" w:hAnsi="Palatino Linotype" w:cs="Tahoma"/>
          <w:b/>
          <w:sz w:val="22"/>
          <w:szCs w:val="22"/>
        </w:rPr>
        <w:t>ANTECEDENTES</w:t>
      </w:r>
    </w:p>
    <w:p w:rsidRPr="00D15612" w:rsidR="003208FA" w:rsidP="003208FA" w:rsidRDefault="003208FA" w14:paraId="4F48A921" w14:textId="77777777">
      <w:pPr>
        <w:pStyle w:val="Prrafodelista"/>
        <w:tabs>
          <w:tab w:val="left" w:pos="567"/>
        </w:tabs>
        <w:spacing w:line="360" w:lineRule="auto"/>
        <w:ind w:left="0"/>
        <w:contextualSpacing w:val="0"/>
        <w:jc w:val="both"/>
        <w:rPr>
          <w:rFonts w:ascii="Palatino Linotype" w:hAnsi="Palatino Linotype" w:cs="Tahoma"/>
          <w:szCs w:val="22"/>
        </w:rPr>
      </w:pPr>
    </w:p>
    <w:p w:rsidRPr="00D15612" w:rsidR="003208FA" w:rsidP="003208FA" w:rsidRDefault="003208FA" w14:paraId="318D3087" w14:textId="77777777">
      <w:pPr>
        <w:pStyle w:val="Prrafodelista"/>
        <w:tabs>
          <w:tab w:val="left" w:pos="567"/>
        </w:tabs>
        <w:spacing w:line="360" w:lineRule="auto"/>
        <w:ind w:left="0"/>
        <w:contextualSpacing w:val="0"/>
        <w:jc w:val="both"/>
        <w:rPr>
          <w:rFonts w:ascii="Palatino Linotype" w:hAnsi="Palatino Linotype" w:cs="Tahoma"/>
          <w:b/>
        </w:rPr>
      </w:pPr>
      <w:bookmarkStart w:name="_Hlk13731818" w:id="0"/>
      <w:r w:rsidRPr="00D15612">
        <w:rPr>
          <w:rFonts w:ascii="Palatino Linotype" w:hAnsi="Palatino Linotype" w:cs="Tahoma"/>
          <w:b/>
        </w:rPr>
        <w:t>I. Presentación de la solicitud de información.</w:t>
      </w:r>
    </w:p>
    <w:p w:rsidRPr="00D15612" w:rsidR="003208FA" w:rsidP="006A5D11" w:rsidRDefault="003208FA" w14:paraId="108B8735" w14:textId="77777777">
      <w:pPr>
        <w:pStyle w:val="Prrafodelista"/>
        <w:tabs>
          <w:tab w:val="left" w:pos="567"/>
        </w:tabs>
        <w:spacing w:line="360" w:lineRule="auto"/>
        <w:ind w:left="567" w:hanging="567"/>
        <w:contextualSpacing w:val="0"/>
        <w:jc w:val="both"/>
        <w:rPr>
          <w:rFonts w:ascii="Palatino Linotype" w:hAnsi="Palatino Linotype" w:cs="Tahoma"/>
          <w:b/>
        </w:rPr>
      </w:pPr>
    </w:p>
    <w:bookmarkEnd w:id="0"/>
    <w:p w:rsidRPr="00D15612" w:rsidR="003208FA" w:rsidP="003208FA" w:rsidRDefault="003208FA" w14:paraId="53CEBFC3" w14:textId="42243545">
      <w:pPr>
        <w:pStyle w:val="Prrafodelista"/>
        <w:tabs>
          <w:tab w:val="left" w:pos="567"/>
        </w:tabs>
        <w:spacing w:line="360" w:lineRule="auto"/>
        <w:ind w:left="0"/>
        <w:contextualSpacing w:val="0"/>
        <w:jc w:val="both"/>
        <w:rPr>
          <w:rFonts w:ascii="Palatino Linotype" w:hAnsi="Palatino Linotype" w:cs="Tahoma"/>
        </w:rPr>
      </w:pPr>
      <w:r w:rsidRPr="00D15612">
        <w:rPr>
          <w:rFonts w:ascii="Palatino Linotype" w:hAnsi="Palatino Linotype" w:cs="Tahoma"/>
        </w:rPr>
        <w:t xml:space="preserve">Con fecha </w:t>
      </w:r>
      <w:r w:rsidRPr="00D15612" w:rsidR="00D35CF5">
        <w:rPr>
          <w:rFonts w:ascii="Palatino Linotype" w:hAnsi="Palatino Linotype" w:cs="Tahoma"/>
        </w:rPr>
        <w:t>diecinueve</w:t>
      </w:r>
      <w:r w:rsidRPr="00D15612">
        <w:rPr>
          <w:rFonts w:ascii="Palatino Linotype" w:hAnsi="Palatino Linotype" w:cs="Tahoma"/>
        </w:rPr>
        <w:t xml:space="preserve"> de </w:t>
      </w:r>
      <w:r w:rsidRPr="00D15612" w:rsidR="00D35CF5">
        <w:rPr>
          <w:rFonts w:ascii="Palatino Linotype" w:hAnsi="Palatino Linotype" w:cs="Tahoma"/>
        </w:rPr>
        <w:t>noviembre</w:t>
      </w:r>
      <w:r w:rsidRPr="00D15612">
        <w:rPr>
          <w:rFonts w:ascii="Palatino Linotype" w:hAnsi="Palatino Linotype" w:cs="Tahoma"/>
        </w:rPr>
        <w:t xml:space="preserve"> de dos mil veintidós, el Particular presentó solicitud de acceso a la información pública a través del Sistema de Acceso a la Información Mexiquense (SAIMEX), ante el </w:t>
      </w:r>
      <w:r w:rsidRPr="00D15612" w:rsidR="00113C51">
        <w:rPr>
          <w:rFonts w:ascii="Palatino Linotype" w:hAnsi="Palatino Linotype" w:cs="Tahoma"/>
        </w:rPr>
        <w:t>Ayuntamiento de Huehuetoca</w:t>
      </w:r>
      <w:r w:rsidRPr="00D15612">
        <w:rPr>
          <w:rFonts w:ascii="Palatino Linotype" w:hAnsi="Palatino Linotype" w:cs="Tahoma"/>
        </w:rPr>
        <w:t xml:space="preserve">, misma que fue registrada con el número de </w:t>
      </w:r>
      <w:r w:rsidRPr="00D15612" w:rsidR="00B6123A">
        <w:rPr>
          <w:rFonts w:ascii="Palatino Linotype" w:hAnsi="Palatino Linotype" w:cs="Tahoma"/>
        </w:rPr>
        <w:t>folio</w:t>
      </w:r>
      <w:r w:rsidRPr="00D15612" w:rsidR="000F74C9">
        <w:rPr>
          <w:rFonts w:ascii="Palatino Linotype" w:hAnsi="Palatino Linotype" w:cs="Tahoma"/>
        </w:rPr>
        <w:t xml:space="preserve"> </w:t>
      </w:r>
      <w:r w:rsidRPr="00D15612" w:rsidR="00A5747A">
        <w:rPr>
          <w:rFonts w:ascii="Palatino Linotype" w:hAnsi="Palatino Linotype" w:cs="Tahoma"/>
        </w:rPr>
        <w:t>00388/HUEHUETO/IP/2022</w:t>
      </w:r>
      <w:r w:rsidRPr="00D15612">
        <w:rPr>
          <w:rFonts w:ascii="Palatino Linotype" w:hAnsi="Palatino Linotype" w:cs="Tahoma"/>
        </w:rPr>
        <w:t>, mediante la cual requirió:</w:t>
      </w:r>
    </w:p>
    <w:p w:rsidRPr="00D15612" w:rsidR="003208FA" w:rsidP="003208FA" w:rsidRDefault="003208FA" w14:paraId="3D9F8EEE" w14:textId="77777777">
      <w:pPr>
        <w:tabs>
          <w:tab w:val="left" w:pos="4667"/>
        </w:tabs>
        <w:spacing w:line="360" w:lineRule="auto"/>
        <w:ind w:left="567" w:right="567"/>
        <w:jc w:val="both"/>
        <w:rPr>
          <w:rFonts w:ascii="Palatino Linotype" w:hAnsi="Palatino Linotype" w:cs="Tahoma"/>
          <w:b/>
          <w:bCs/>
        </w:rPr>
      </w:pPr>
    </w:p>
    <w:p w:rsidRPr="00D15612" w:rsidR="003208FA" w:rsidP="003208FA" w:rsidRDefault="003208FA" w14:paraId="2D3B1A4D" w14:textId="77777777">
      <w:pPr>
        <w:tabs>
          <w:tab w:val="left" w:pos="4667"/>
        </w:tabs>
        <w:spacing w:line="360" w:lineRule="auto"/>
        <w:ind w:left="567" w:right="567"/>
        <w:jc w:val="both"/>
        <w:rPr>
          <w:rFonts w:ascii="Palatino Linotype" w:hAnsi="Palatino Linotype" w:cs="Tahoma"/>
          <w:b/>
          <w:bCs/>
        </w:rPr>
      </w:pPr>
      <w:r w:rsidRPr="00D15612">
        <w:rPr>
          <w:rFonts w:ascii="Palatino Linotype" w:hAnsi="Palatino Linotype" w:cs="Tahoma"/>
          <w:b/>
          <w:bCs/>
        </w:rPr>
        <w:t>DESCRIPCIÓN CLARA Y PRECISA DE LA INFORMACIÓN SOLICITADA</w:t>
      </w:r>
    </w:p>
    <w:p w:rsidRPr="00D15612" w:rsidR="00A5747A" w:rsidP="003208FA" w:rsidRDefault="00A5747A" w14:paraId="3ADF0F32" w14:textId="11B6B420">
      <w:pPr>
        <w:tabs>
          <w:tab w:val="left" w:pos="4667"/>
        </w:tabs>
        <w:spacing w:line="360" w:lineRule="auto"/>
        <w:ind w:left="567" w:right="567"/>
        <w:jc w:val="both"/>
        <w:rPr>
          <w:rFonts w:ascii="Palatino Linotype" w:hAnsi="Palatino Linotype" w:cs="Tahoma"/>
          <w:bCs/>
          <w:i/>
        </w:rPr>
      </w:pPr>
      <w:r w:rsidRPr="00D15612">
        <w:rPr>
          <w:rFonts w:ascii="Palatino Linotype" w:hAnsi="Palatino Linotype" w:cs="Tahoma"/>
          <w:bCs/>
          <w:i/>
        </w:rPr>
        <w:t xml:space="preserve">Solicito al presidente Municipal me proporcione el proyecto de reingeniería para el cual se realizó una consulta ciudadana, solicito también me explique por qué apesar de que el Bando Municipal Municipal es claro y dice que las banquetas deben estar libres de artículos y que los negocios que cuentan con un local no pueden invadir las banquetas, por qué le permiten a los dueños apropiarse de banquetas e incluso de la avenida con cazos, que sanciones hay para las áreas de desarrollo económico y ordenamiento comercial ya que es claro que no están haciendo su trabajo al permitir que estos negocios que se encuentran frente al Palacio Municipal invadan las banquetas y avenida, también solicito me indique si existe algún conflicto de interés por parte de la directora de </w:t>
      </w:r>
      <w:r w:rsidRPr="00D15612">
        <w:rPr>
          <w:rFonts w:ascii="Palatino Linotype" w:hAnsi="Palatino Linotype" w:cs="Tahoma"/>
          <w:bCs/>
          <w:i/>
        </w:rPr>
        <w:lastRenderedPageBreak/>
        <w:t>ordenamiento comercial y el negocio de sus hermanos que se encuentra frente a lamiglesia ya que invaden la banqueta y la calle, que medidas se tomarán en este sentido, y apartir de cuando veremos los cambios de la supuesta reingeniería que a más de 4 meses de la consulta aún no se ven resultados</w:t>
      </w:r>
      <w:r w:rsidRPr="00D15612" w:rsidR="0050169F">
        <w:rPr>
          <w:rFonts w:ascii="Palatino Linotype" w:hAnsi="Palatino Linotype" w:cs="Tahoma"/>
          <w:bCs/>
          <w:i/>
        </w:rPr>
        <w:t xml:space="preserve"> (sic)</w:t>
      </w:r>
    </w:p>
    <w:p w:rsidRPr="00D15612" w:rsidR="00A5747A" w:rsidP="003208FA" w:rsidRDefault="00A5747A" w14:paraId="0C3E537E" w14:textId="77777777">
      <w:pPr>
        <w:tabs>
          <w:tab w:val="left" w:pos="4667"/>
        </w:tabs>
        <w:spacing w:line="360" w:lineRule="auto"/>
        <w:ind w:left="567" w:right="567"/>
        <w:jc w:val="both"/>
        <w:rPr>
          <w:rFonts w:ascii="Palatino Linotype" w:hAnsi="Palatino Linotype" w:cs="Tahoma"/>
          <w:bCs/>
          <w:i/>
        </w:rPr>
      </w:pPr>
    </w:p>
    <w:p w:rsidRPr="00D15612" w:rsidR="003208FA" w:rsidP="003208FA" w:rsidRDefault="003208FA" w14:paraId="2E57E71B" w14:textId="1A56BA86">
      <w:pPr>
        <w:tabs>
          <w:tab w:val="left" w:pos="4667"/>
        </w:tabs>
        <w:spacing w:line="360" w:lineRule="auto"/>
        <w:ind w:left="567" w:right="567"/>
        <w:jc w:val="both"/>
        <w:rPr>
          <w:rFonts w:ascii="Palatino Linotype" w:hAnsi="Palatino Linotype" w:cs="Tahoma"/>
          <w:b/>
          <w:bCs/>
          <w:color w:val="000000" w:themeColor="text1"/>
          <w:szCs w:val="22"/>
        </w:rPr>
      </w:pPr>
      <w:r w:rsidRPr="00D15612">
        <w:rPr>
          <w:rFonts w:ascii="Palatino Linotype" w:hAnsi="Palatino Linotype" w:cs="Tahoma"/>
          <w:b/>
          <w:bCs/>
          <w:color w:val="000000" w:themeColor="text1"/>
          <w:szCs w:val="22"/>
        </w:rPr>
        <w:t>MODALIDAD DE ENTREGA</w:t>
      </w:r>
    </w:p>
    <w:p w:rsidRPr="00D15612" w:rsidR="003208FA" w:rsidP="003208FA" w:rsidRDefault="003208FA" w14:paraId="7D49C28F" w14:textId="77777777">
      <w:pPr>
        <w:tabs>
          <w:tab w:val="left" w:pos="4667"/>
        </w:tabs>
        <w:spacing w:line="360" w:lineRule="auto"/>
        <w:ind w:left="567" w:right="567"/>
        <w:jc w:val="both"/>
        <w:rPr>
          <w:rFonts w:ascii="Palatino Linotype" w:hAnsi="Palatino Linotype" w:cs="Tahoma"/>
          <w:bCs/>
          <w:i/>
          <w:szCs w:val="22"/>
        </w:rPr>
      </w:pPr>
      <w:r w:rsidRPr="00D15612">
        <w:rPr>
          <w:rFonts w:ascii="Palatino Linotype" w:hAnsi="Palatino Linotype" w:cs="Tahoma"/>
          <w:bCs/>
          <w:i/>
          <w:szCs w:val="22"/>
        </w:rPr>
        <w:t>A través del SAIMEX</w:t>
      </w:r>
    </w:p>
    <w:p w:rsidRPr="00D15612" w:rsidR="003208FA" w:rsidP="003208FA" w:rsidRDefault="003208FA" w14:paraId="11B9DA4B" w14:textId="77777777">
      <w:pPr>
        <w:tabs>
          <w:tab w:val="left" w:pos="4667"/>
        </w:tabs>
        <w:spacing w:line="360" w:lineRule="auto"/>
        <w:ind w:right="567"/>
        <w:jc w:val="both"/>
        <w:rPr>
          <w:rFonts w:ascii="Palatino Linotype" w:hAnsi="Palatino Linotype" w:cs="Tahoma"/>
          <w:bCs/>
          <w:i/>
          <w:szCs w:val="22"/>
        </w:rPr>
      </w:pPr>
    </w:p>
    <w:p w:rsidRPr="00D15612" w:rsidR="00586CC4" w:rsidP="00586CC4" w:rsidRDefault="00586CC4" w14:paraId="7049DD59" w14:textId="39B74B32">
      <w:pPr>
        <w:spacing w:line="360" w:lineRule="auto"/>
        <w:jc w:val="both"/>
        <w:rPr>
          <w:rFonts w:ascii="Palatino Linotype" w:hAnsi="Palatino Linotype" w:eastAsia="Calibri" w:cs="Tahoma"/>
          <w:b/>
          <w:bCs/>
          <w:sz w:val="22"/>
          <w:szCs w:val="22"/>
          <w:lang w:eastAsia="en-US"/>
        </w:rPr>
      </w:pPr>
      <w:r w:rsidRPr="00D15612">
        <w:rPr>
          <w:rFonts w:ascii="Palatino Linotype" w:hAnsi="Palatino Linotype" w:cs="Tahoma"/>
          <w:b/>
          <w:bCs/>
          <w:sz w:val="22"/>
          <w:szCs w:val="22"/>
        </w:rPr>
        <w:t xml:space="preserve">II. </w:t>
      </w:r>
      <w:r w:rsidRPr="00D15612" w:rsidR="00CF2488">
        <w:rPr>
          <w:rFonts w:ascii="Palatino Linotype" w:hAnsi="Palatino Linotype" w:eastAsia="Calibri" w:cs="Tahoma"/>
          <w:b/>
          <w:sz w:val="22"/>
          <w:szCs w:val="22"/>
          <w:lang w:eastAsia="en-US"/>
        </w:rPr>
        <w:t>Respuesta del Sujeto Obligado</w:t>
      </w:r>
      <w:r w:rsidRPr="00D15612">
        <w:rPr>
          <w:rFonts w:ascii="Palatino Linotype" w:hAnsi="Palatino Linotype" w:eastAsia="Calibri" w:cs="Tahoma"/>
          <w:b/>
          <w:bCs/>
          <w:sz w:val="22"/>
          <w:szCs w:val="22"/>
          <w:lang w:eastAsia="en-US"/>
        </w:rPr>
        <w:t>.</w:t>
      </w:r>
    </w:p>
    <w:p w:rsidRPr="00D15612" w:rsidR="00586CC4" w:rsidP="00586CC4" w:rsidRDefault="00586CC4" w14:paraId="5CBDA4EE" w14:textId="77777777">
      <w:pPr>
        <w:spacing w:line="360" w:lineRule="auto"/>
        <w:jc w:val="both"/>
        <w:rPr>
          <w:rFonts w:ascii="Palatino Linotype" w:hAnsi="Palatino Linotype" w:eastAsia="Calibri" w:cs="Tahoma"/>
          <w:b/>
          <w:bCs/>
          <w:sz w:val="22"/>
          <w:szCs w:val="22"/>
          <w:lang w:eastAsia="en-US"/>
        </w:rPr>
      </w:pPr>
    </w:p>
    <w:p w:rsidRPr="00D15612" w:rsidR="00586CC4" w:rsidP="00586CC4" w:rsidRDefault="00586CC4" w14:paraId="726D1334" w14:textId="518E5ED5">
      <w:pPr>
        <w:autoSpaceDE w:val="0"/>
        <w:autoSpaceDN w:val="0"/>
        <w:adjustRightInd w:val="0"/>
        <w:spacing w:line="360" w:lineRule="auto"/>
        <w:ind w:right="-28"/>
        <w:jc w:val="both"/>
        <w:rPr>
          <w:rFonts w:ascii="Palatino Linotype" w:hAnsi="Palatino Linotype" w:cs="Tahoma"/>
          <w:bCs/>
          <w:sz w:val="22"/>
          <w:szCs w:val="22"/>
          <w:lang w:val="es-ES"/>
        </w:rPr>
      </w:pPr>
      <w:r w:rsidRPr="00D15612">
        <w:rPr>
          <w:rFonts w:ascii="Palatino Linotype" w:hAnsi="Palatino Linotype" w:cs="Tahoma"/>
          <w:bCs/>
          <w:sz w:val="22"/>
          <w:szCs w:val="22"/>
          <w:lang w:val="es-ES"/>
        </w:rPr>
        <w:t xml:space="preserve">En fecha </w:t>
      </w:r>
      <w:r w:rsidRPr="00D15612" w:rsidR="00AD0457">
        <w:rPr>
          <w:rFonts w:ascii="Palatino Linotype" w:hAnsi="Palatino Linotype" w:cs="Tahoma"/>
          <w:bCs/>
          <w:sz w:val="22"/>
          <w:szCs w:val="22"/>
          <w:lang w:val="es-ES"/>
        </w:rPr>
        <w:t>tres</w:t>
      </w:r>
      <w:r w:rsidRPr="00D15612">
        <w:rPr>
          <w:rFonts w:ascii="Palatino Linotype" w:hAnsi="Palatino Linotype" w:cs="Tahoma"/>
          <w:bCs/>
          <w:sz w:val="22"/>
          <w:szCs w:val="22"/>
          <w:lang w:val="es-ES"/>
        </w:rPr>
        <w:t xml:space="preserve"> de </w:t>
      </w:r>
      <w:r w:rsidRPr="00D15612" w:rsidR="00AD0457">
        <w:rPr>
          <w:rFonts w:ascii="Palatino Linotype" w:hAnsi="Palatino Linotype" w:cs="Tahoma"/>
          <w:bCs/>
          <w:sz w:val="22"/>
          <w:szCs w:val="22"/>
          <w:lang w:val="es-ES"/>
        </w:rPr>
        <w:t>diciembre</w:t>
      </w:r>
      <w:r w:rsidRPr="00D15612">
        <w:rPr>
          <w:rFonts w:ascii="Palatino Linotype" w:hAnsi="Palatino Linotype" w:cs="Tahoma"/>
          <w:bCs/>
          <w:sz w:val="22"/>
          <w:szCs w:val="22"/>
          <w:lang w:val="es-ES"/>
        </w:rPr>
        <w:t xml:space="preserve"> de dos mil veintidós, el Sujeto Obligado a través del Titular de la Unidad de Transparencia, notificó la respuesta a la solicitud de acceso en los siguientes términos:</w:t>
      </w:r>
    </w:p>
    <w:p w:rsidRPr="00D15612" w:rsidR="00586CC4" w:rsidP="00586CC4" w:rsidRDefault="00586CC4" w14:paraId="5D869C70" w14:textId="77777777">
      <w:pPr>
        <w:autoSpaceDE w:val="0"/>
        <w:autoSpaceDN w:val="0"/>
        <w:adjustRightInd w:val="0"/>
        <w:spacing w:line="360" w:lineRule="auto"/>
        <w:ind w:right="539"/>
        <w:jc w:val="both"/>
        <w:rPr>
          <w:rFonts w:ascii="Palatino Linotype" w:hAnsi="Palatino Linotype" w:cs="Tahoma"/>
          <w:b/>
          <w:bCs/>
          <w:szCs w:val="22"/>
        </w:rPr>
      </w:pPr>
    </w:p>
    <w:p w:rsidRPr="00D15612" w:rsidR="005F7B2E" w:rsidP="00AD0457" w:rsidRDefault="00AD0457" w14:paraId="52CD14CA" w14:textId="71BDA911">
      <w:pPr>
        <w:autoSpaceDE w:val="0"/>
        <w:autoSpaceDN w:val="0"/>
        <w:adjustRightInd w:val="0"/>
        <w:spacing w:line="360" w:lineRule="auto"/>
        <w:ind w:left="567" w:right="539"/>
        <w:jc w:val="both"/>
        <w:rPr>
          <w:rFonts w:ascii="Palatino Linotype" w:hAnsi="Palatino Linotype" w:cs="Tahoma"/>
          <w:i/>
          <w:iCs/>
          <w:szCs w:val="22"/>
        </w:rPr>
      </w:pPr>
      <w:r w:rsidRPr="00D15612">
        <w:rPr>
          <w:rFonts w:ascii="Palatino Linotype" w:hAnsi="Palatino Linotype" w:cs="Tahoma"/>
          <w:i/>
          <w:iCs/>
          <w:szCs w:val="22"/>
        </w:rPr>
        <w:t>Sirva la presente para enviarle un cordial saludo, asi mismo hago llegar a usted, la asesoria pertinente con respecto a la presente solicitud de informacion por parte del Titular de la Unidad de Transparencia y Acceso a la Informacion Publica (sic)</w:t>
      </w:r>
    </w:p>
    <w:p w:rsidRPr="00D15612" w:rsidR="00AD0457" w:rsidP="00586CC4" w:rsidRDefault="00AD0457" w14:paraId="57C29197" w14:textId="77777777">
      <w:pPr>
        <w:autoSpaceDE w:val="0"/>
        <w:autoSpaceDN w:val="0"/>
        <w:adjustRightInd w:val="0"/>
        <w:spacing w:line="360" w:lineRule="auto"/>
        <w:ind w:right="539"/>
        <w:jc w:val="both"/>
        <w:rPr>
          <w:rFonts w:ascii="Palatino Linotype" w:hAnsi="Palatino Linotype" w:cs="Tahoma"/>
          <w:szCs w:val="22"/>
        </w:rPr>
      </w:pPr>
    </w:p>
    <w:p w:rsidRPr="00D15612" w:rsidR="00586CC4" w:rsidP="00586CC4" w:rsidRDefault="00586CC4" w14:paraId="721FBF3F" w14:textId="77777777">
      <w:pPr>
        <w:autoSpaceDE w:val="0"/>
        <w:autoSpaceDN w:val="0"/>
        <w:adjustRightInd w:val="0"/>
        <w:spacing w:line="360" w:lineRule="auto"/>
        <w:ind w:right="539"/>
        <w:jc w:val="both"/>
        <w:rPr>
          <w:rFonts w:ascii="Palatino Linotype" w:hAnsi="Palatino Linotype" w:cs="Tahoma"/>
          <w:sz w:val="22"/>
          <w:szCs w:val="24"/>
        </w:rPr>
      </w:pPr>
      <w:r w:rsidRPr="00D15612">
        <w:rPr>
          <w:rFonts w:ascii="Palatino Linotype" w:hAnsi="Palatino Linotype" w:cs="Tahoma"/>
          <w:sz w:val="22"/>
          <w:szCs w:val="24"/>
        </w:rPr>
        <w:t xml:space="preserve">Al escrito anterior, el Sujeto Obligado adjuntó lo siguiente: </w:t>
      </w:r>
    </w:p>
    <w:p w:rsidRPr="00D15612" w:rsidR="008B7BFD" w:rsidP="00586CC4" w:rsidRDefault="008B7BFD" w14:paraId="161EFAC1" w14:textId="77777777">
      <w:pPr>
        <w:autoSpaceDE w:val="0"/>
        <w:autoSpaceDN w:val="0"/>
        <w:adjustRightInd w:val="0"/>
        <w:spacing w:line="360" w:lineRule="auto"/>
        <w:ind w:right="539"/>
        <w:jc w:val="both"/>
        <w:rPr>
          <w:rFonts w:ascii="Palatino Linotype" w:hAnsi="Palatino Linotype" w:cs="Tahoma"/>
          <w:b/>
          <w:bCs/>
          <w:sz w:val="22"/>
          <w:szCs w:val="24"/>
        </w:rPr>
      </w:pPr>
    </w:p>
    <w:p w:rsidRPr="00D15612" w:rsidR="008B7BFD" w:rsidP="001420B2" w:rsidRDefault="008B3E71" w14:paraId="6ADFF298" w14:textId="5FB8326B">
      <w:pPr>
        <w:pStyle w:val="Prrafodelista"/>
        <w:numPr>
          <w:ilvl w:val="0"/>
          <w:numId w:val="6"/>
        </w:numPr>
        <w:autoSpaceDE w:val="0"/>
        <w:autoSpaceDN w:val="0"/>
        <w:adjustRightInd w:val="0"/>
        <w:spacing w:line="360" w:lineRule="auto"/>
        <w:ind w:left="993" w:right="539"/>
        <w:jc w:val="both"/>
        <w:rPr>
          <w:rFonts w:ascii="Palatino Linotype" w:hAnsi="Palatino Linotype" w:cs="Tahoma"/>
          <w:b/>
          <w:bCs/>
        </w:rPr>
      </w:pPr>
      <w:r w:rsidRPr="00D15612">
        <w:rPr>
          <w:rFonts w:ascii="Palatino Linotype" w:hAnsi="Palatino Linotype" w:cs="Tahoma"/>
          <w:b/>
          <w:bCs/>
        </w:rPr>
        <w:t>388_202212031122.pdf</w:t>
      </w:r>
      <w:r w:rsidRPr="00D15612" w:rsidR="0051620B">
        <w:rPr>
          <w:rFonts w:ascii="Palatino Linotype" w:hAnsi="Palatino Linotype" w:cs="Tahoma"/>
          <w:b/>
          <w:bCs/>
        </w:rPr>
        <w:t xml:space="preserve">; </w:t>
      </w:r>
      <w:r w:rsidRPr="00D15612">
        <w:rPr>
          <w:rFonts w:ascii="Palatino Linotype" w:hAnsi="Palatino Linotype" w:cs="Tahoma"/>
        </w:rPr>
        <w:t>Oficio número PMH/SA/UTAIM</w:t>
      </w:r>
      <w:r w:rsidRPr="00D15612" w:rsidR="00A11611">
        <w:rPr>
          <w:rFonts w:ascii="Palatino Linotype" w:hAnsi="Palatino Linotype" w:cs="Tahoma"/>
        </w:rPr>
        <w:t xml:space="preserve">/0608/2022 suscrito por el Titular de la Unidad de Transparencia y Acceso a la Información Pública del Sujeto Obligado, </w:t>
      </w:r>
      <w:r w:rsidRPr="00D15612" w:rsidR="003D2935">
        <w:rPr>
          <w:rFonts w:ascii="Palatino Linotype" w:hAnsi="Palatino Linotype" w:cs="Tahoma"/>
        </w:rPr>
        <w:t>por el cual</w:t>
      </w:r>
      <w:r w:rsidRPr="00D15612" w:rsidR="008C3215">
        <w:rPr>
          <w:rFonts w:ascii="Palatino Linotype" w:hAnsi="Palatino Linotype" w:cs="Tahoma"/>
        </w:rPr>
        <w:t>,</w:t>
      </w:r>
      <w:r w:rsidRPr="00D15612" w:rsidR="003D2935">
        <w:rPr>
          <w:rFonts w:ascii="Palatino Linotype" w:hAnsi="Palatino Linotype" w:cs="Tahoma"/>
        </w:rPr>
        <w:t xml:space="preserve"> refiere que el interés del Particular versa en un derecho de petición y no así, información que pueda ser entregada por medio del ejercicio de acceso a la info</w:t>
      </w:r>
      <w:r w:rsidRPr="00D15612" w:rsidR="00DB3323">
        <w:rPr>
          <w:rFonts w:ascii="Palatino Linotype" w:hAnsi="Palatino Linotype" w:cs="Tahoma"/>
        </w:rPr>
        <w:t>rmación pública.</w:t>
      </w:r>
    </w:p>
    <w:p w:rsidRPr="00D15612" w:rsidR="003208FA" w:rsidP="003208FA" w:rsidRDefault="003208FA" w14:paraId="623F84AD" w14:textId="77777777">
      <w:pPr>
        <w:autoSpaceDE w:val="0"/>
        <w:autoSpaceDN w:val="0"/>
        <w:adjustRightInd w:val="0"/>
        <w:spacing w:line="360" w:lineRule="auto"/>
        <w:jc w:val="both"/>
        <w:rPr>
          <w:rFonts w:ascii="Palatino Linotype" w:hAnsi="Palatino Linotype" w:cs="Tahoma"/>
          <w:b/>
          <w:szCs w:val="22"/>
        </w:rPr>
      </w:pPr>
    </w:p>
    <w:p w:rsidRPr="00D15612" w:rsidR="003208FA" w:rsidP="003208FA" w:rsidRDefault="003208FA" w14:paraId="39D1DA28" w14:textId="77777777">
      <w:pPr>
        <w:autoSpaceDE w:val="0"/>
        <w:autoSpaceDN w:val="0"/>
        <w:adjustRightInd w:val="0"/>
        <w:spacing w:line="360" w:lineRule="auto"/>
        <w:jc w:val="both"/>
        <w:rPr>
          <w:rFonts w:ascii="Palatino Linotype" w:hAnsi="Palatino Linotype" w:cs="Tahoma"/>
          <w:sz w:val="22"/>
          <w:szCs w:val="22"/>
        </w:rPr>
      </w:pPr>
      <w:r w:rsidRPr="00D15612">
        <w:rPr>
          <w:rFonts w:ascii="Palatino Linotype" w:hAnsi="Palatino Linotype" w:cs="Tahoma"/>
          <w:b/>
          <w:sz w:val="22"/>
          <w:szCs w:val="22"/>
        </w:rPr>
        <w:t xml:space="preserve">III. Interposición del Recurso de Revisión. </w:t>
      </w:r>
      <w:r w:rsidRPr="00D15612">
        <w:rPr>
          <w:rFonts w:ascii="Palatino Linotype" w:hAnsi="Palatino Linotype" w:cs="Tahoma"/>
          <w:sz w:val="22"/>
          <w:szCs w:val="22"/>
        </w:rPr>
        <w:tab/>
      </w:r>
    </w:p>
    <w:p w:rsidRPr="00D15612" w:rsidR="004B5862" w:rsidP="004B5862" w:rsidRDefault="004B5862" w14:paraId="65CD5B88" w14:textId="49A41FA9">
      <w:pPr>
        <w:autoSpaceDE w:val="0"/>
        <w:autoSpaceDN w:val="0"/>
        <w:adjustRightInd w:val="0"/>
        <w:spacing w:line="360" w:lineRule="auto"/>
        <w:jc w:val="both"/>
        <w:rPr>
          <w:rFonts w:ascii="Palatino Linotype" w:hAnsi="Palatino Linotype" w:cs="Tahoma"/>
          <w:sz w:val="22"/>
          <w:szCs w:val="24"/>
        </w:rPr>
      </w:pPr>
      <w:r w:rsidRPr="00D15612">
        <w:rPr>
          <w:rFonts w:ascii="Palatino Linotype" w:hAnsi="Palatino Linotype" w:cs="Tahoma"/>
          <w:sz w:val="22"/>
          <w:szCs w:val="22"/>
        </w:rPr>
        <w:lastRenderedPageBreak/>
        <w:t xml:space="preserve">Con fecha </w:t>
      </w:r>
      <w:r w:rsidRPr="00D15612" w:rsidR="00CE712E">
        <w:rPr>
          <w:rFonts w:ascii="Palatino Linotype" w:hAnsi="Palatino Linotype" w:cs="Tahoma"/>
          <w:sz w:val="22"/>
          <w:szCs w:val="22"/>
        </w:rPr>
        <w:t>nueve</w:t>
      </w:r>
      <w:r w:rsidRPr="00D15612">
        <w:rPr>
          <w:rFonts w:ascii="Palatino Linotype" w:hAnsi="Palatino Linotype" w:cs="Tahoma"/>
          <w:sz w:val="22"/>
          <w:szCs w:val="22"/>
        </w:rPr>
        <w:t xml:space="preserve"> de </w:t>
      </w:r>
      <w:r w:rsidRPr="00D15612" w:rsidR="00CE712E">
        <w:rPr>
          <w:rFonts w:ascii="Palatino Linotype" w:hAnsi="Palatino Linotype" w:cs="Tahoma"/>
          <w:sz w:val="22"/>
          <w:szCs w:val="22"/>
        </w:rPr>
        <w:t>diciembre</w:t>
      </w:r>
      <w:r w:rsidRPr="00D15612">
        <w:rPr>
          <w:rFonts w:ascii="Palatino Linotype" w:hAnsi="Palatino Linotype" w:cs="Tahoma"/>
          <w:sz w:val="22"/>
          <w:szCs w:val="22"/>
        </w:rPr>
        <w:t xml:space="preserve"> de dos mil veintidós, se recibió en este Instituto, a través del </w:t>
      </w:r>
      <w:r w:rsidRPr="00D15612">
        <w:rPr>
          <w:rFonts w:ascii="Palatino Linotype" w:hAnsi="Palatino Linotype" w:cs="Tahoma"/>
          <w:sz w:val="22"/>
          <w:szCs w:val="22"/>
          <w:lang w:val="es-ES"/>
        </w:rPr>
        <w:t>Sistema de Acceso a la Información Mexiquense (SAIMEX)</w:t>
      </w:r>
      <w:r w:rsidRPr="00D15612">
        <w:rPr>
          <w:rFonts w:ascii="Palatino Linotype" w:hAnsi="Palatino Linotype" w:cs="Tahoma"/>
          <w:sz w:val="22"/>
          <w:szCs w:val="22"/>
        </w:rPr>
        <w:t xml:space="preserve">, el Recurso de Revisión interpuesto por la parte Recurrente en contra de la respuesta emitida por el Sujeto Obligado a la solicitud de </w:t>
      </w:r>
      <w:r w:rsidRPr="00D15612" w:rsidR="00A87525">
        <w:rPr>
          <w:rFonts w:ascii="Palatino Linotype" w:hAnsi="Palatino Linotype" w:cs="Tahoma"/>
          <w:sz w:val="22"/>
          <w:szCs w:val="22"/>
        </w:rPr>
        <w:t>acceso</w:t>
      </w:r>
      <w:r w:rsidRPr="00D15612">
        <w:rPr>
          <w:rFonts w:ascii="Palatino Linotype" w:hAnsi="Palatino Linotype" w:cs="Tahoma"/>
          <w:sz w:val="22"/>
          <w:szCs w:val="22"/>
        </w:rPr>
        <w:t>, en los términos siguientes:</w:t>
      </w:r>
    </w:p>
    <w:p w:rsidRPr="00D15612" w:rsidR="003208FA" w:rsidP="004B5862" w:rsidRDefault="003208FA" w14:paraId="5962F633" w14:textId="77777777">
      <w:pPr>
        <w:tabs>
          <w:tab w:val="left" w:pos="4667"/>
        </w:tabs>
        <w:spacing w:line="360" w:lineRule="auto"/>
        <w:ind w:left="4667" w:right="567" w:hanging="4100"/>
        <w:jc w:val="both"/>
        <w:rPr>
          <w:rFonts w:ascii="Palatino Linotype" w:hAnsi="Palatino Linotype" w:cs="Tahoma"/>
          <w:b/>
          <w:bCs/>
        </w:rPr>
      </w:pPr>
    </w:p>
    <w:p w:rsidRPr="00D15612" w:rsidR="003208FA" w:rsidP="003208FA" w:rsidRDefault="003208FA" w14:paraId="448BDF5D" w14:textId="77777777">
      <w:pPr>
        <w:tabs>
          <w:tab w:val="left" w:pos="4667"/>
        </w:tabs>
        <w:spacing w:line="360" w:lineRule="auto"/>
        <w:ind w:left="567" w:right="567"/>
        <w:jc w:val="both"/>
        <w:rPr>
          <w:rFonts w:ascii="Palatino Linotype" w:hAnsi="Palatino Linotype" w:cs="Tahoma"/>
          <w:b/>
          <w:bCs/>
        </w:rPr>
      </w:pPr>
      <w:r w:rsidRPr="00D15612">
        <w:rPr>
          <w:rFonts w:ascii="Palatino Linotype" w:hAnsi="Palatino Linotype" w:cs="Tahoma"/>
          <w:b/>
          <w:bCs/>
        </w:rPr>
        <w:t>ACTO IMPUGNADO</w:t>
      </w:r>
    </w:p>
    <w:p w:rsidRPr="00D15612" w:rsidR="006659CD" w:rsidP="003208FA" w:rsidRDefault="00CE712E" w14:paraId="2D1C8C71" w14:textId="73B62D1A">
      <w:pPr>
        <w:spacing w:line="360" w:lineRule="auto"/>
        <w:ind w:left="567"/>
        <w:jc w:val="both"/>
        <w:rPr>
          <w:rFonts w:ascii="Palatino Linotype" w:hAnsi="Palatino Linotype"/>
          <w:i/>
          <w:iCs/>
          <w:lang w:eastAsia="es-MX"/>
        </w:rPr>
      </w:pPr>
      <w:r w:rsidRPr="00D15612">
        <w:rPr>
          <w:rFonts w:ascii="Palatino Linotype" w:hAnsi="Palatino Linotype"/>
          <w:i/>
          <w:iCs/>
          <w:lang w:eastAsia="es-MX"/>
        </w:rPr>
        <w:t>solicite informacion de los demas tanques eñlevados y me la proporcionaron por lo que es evidente que no quieren proporcionar la informacion con la que si cuanta nexo respuetas de preguntas imilares (sic)</w:t>
      </w:r>
    </w:p>
    <w:p w:rsidRPr="00D15612" w:rsidR="00CE712E" w:rsidP="003208FA" w:rsidRDefault="00CE712E" w14:paraId="51D99C9E" w14:textId="77777777">
      <w:pPr>
        <w:spacing w:line="360" w:lineRule="auto"/>
        <w:ind w:left="567"/>
        <w:jc w:val="both"/>
        <w:rPr>
          <w:rFonts w:ascii="Palatino Linotype" w:hAnsi="Palatino Linotype"/>
          <w:i/>
          <w:iCs/>
          <w:lang w:eastAsia="es-MX"/>
        </w:rPr>
      </w:pPr>
    </w:p>
    <w:p w:rsidRPr="00D15612" w:rsidR="003208FA" w:rsidP="003208FA" w:rsidRDefault="003208FA" w14:paraId="7E78818B" w14:textId="77777777">
      <w:pPr>
        <w:autoSpaceDE w:val="0"/>
        <w:autoSpaceDN w:val="0"/>
        <w:adjustRightInd w:val="0"/>
        <w:spacing w:line="360" w:lineRule="auto"/>
        <w:ind w:left="567" w:right="567"/>
        <w:jc w:val="both"/>
        <w:rPr>
          <w:rFonts w:ascii="Palatino Linotype" w:hAnsi="Palatino Linotype" w:cs="Tahoma"/>
          <w:b/>
        </w:rPr>
      </w:pPr>
      <w:r w:rsidRPr="00D15612">
        <w:rPr>
          <w:rFonts w:ascii="Palatino Linotype" w:hAnsi="Palatino Linotype" w:cs="Tahoma"/>
          <w:b/>
        </w:rPr>
        <w:t>RAZONES O MOTIVOS DE LA INCONFORMIDAD</w:t>
      </w:r>
    </w:p>
    <w:p w:rsidRPr="00D15612" w:rsidR="00557BD1" w:rsidP="00557BD1" w:rsidRDefault="00557BD1" w14:paraId="787978AA" w14:textId="253872B2">
      <w:pPr>
        <w:spacing w:line="360" w:lineRule="auto"/>
        <w:ind w:left="567" w:right="539"/>
        <w:jc w:val="both"/>
        <w:rPr>
          <w:rFonts w:ascii="Palatino Linotype" w:hAnsi="Palatino Linotype" w:cs="Tahoma"/>
          <w:i/>
        </w:rPr>
      </w:pPr>
      <w:r w:rsidRPr="00D15612">
        <w:rPr>
          <w:rFonts w:ascii="Palatino Linotype" w:hAnsi="Palatino Linotype" w:cs="Tahoma"/>
          <w:i/>
        </w:rPr>
        <w:t>solicite informacion de los demas tanques eñlevados y me la proporcionaron por lo que es evidente que no quieren proporcionar la informacion con la que si cuanta nexo respuetas de preguntas imilares. (sic)</w:t>
      </w:r>
    </w:p>
    <w:p w:rsidRPr="00D15612" w:rsidR="00557BD1" w:rsidP="00557BD1" w:rsidRDefault="00557BD1" w14:paraId="473D94AB" w14:textId="7FD8C256">
      <w:pPr>
        <w:spacing w:line="360" w:lineRule="auto"/>
        <w:ind w:right="539"/>
        <w:jc w:val="both"/>
        <w:rPr>
          <w:rFonts w:ascii="Palatino Linotype" w:hAnsi="Palatino Linotype" w:cs="Tahoma"/>
          <w:i/>
        </w:rPr>
      </w:pPr>
    </w:p>
    <w:p w:rsidRPr="00D15612" w:rsidR="00557BD1" w:rsidP="0048668C" w:rsidRDefault="00557BD1" w14:paraId="708DBC93" w14:textId="3DF0B3BE">
      <w:pPr>
        <w:spacing w:line="360" w:lineRule="auto"/>
        <w:ind w:right="-28"/>
        <w:jc w:val="both"/>
        <w:rPr>
          <w:rFonts w:ascii="Palatino Linotype" w:hAnsi="Palatino Linotype" w:cs="Tahoma"/>
          <w:iCs/>
          <w:sz w:val="22"/>
          <w:szCs w:val="22"/>
        </w:rPr>
      </w:pPr>
      <w:r w:rsidRPr="00D15612">
        <w:rPr>
          <w:rFonts w:ascii="Palatino Linotype" w:hAnsi="Palatino Linotype" w:cs="Tahoma"/>
          <w:iCs/>
          <w:sz w:val="22"/>
          <w:szCs w:val="22"/>
        </w:rPr>
        <w:t xml:space="preserve">Al escrito anterior, </w:t>
      </w:r>
      <w:r w:rsidRPr="00D15612" w:rsidR="00857FA8">
        <w:rPr>
          <w:rFonts w:ascii="Palatino Linotype" w:hAnsi="Palatino Linotype" w:cs="Tahoma"/>
          <w:iCs/>
          <w:sz w:val="22"/>
          <w:szCs w:val="22"/>
        </w:rPr>
        <w:t xml:space="preserve">el ahora Recurrente adjuntó el documento </w:t>
      </w:r>
      <w:r w:rsidRPr="00D15612" w:rsidR="00857FA8">
        <w:rPr>
          <w:rFonts w:ascii="Palatino Linotype" w:hAnsi="Palatino Linotype" w:cs="Tahoma"/>
          <w:b/>
          <w:bCs/>
          <w:i/>
          <w:sz w:val="22"/>
          <w:szCs w:val="22"/>
        </w:rPr>
        <w:t xml:space="preserve">“390_HUEHUETO_IP_2022.pdf” </w:t>
      </w:r>
      <w:r w:rsidRPr="00D15612" w:rsidR="00857FA8">
        <w:rPr>
          <w:rFonts w:ascii="Palatino Linotype" w:hAnsi="Palatino Linotype" w:cs="Tahoma"/>
          <w:iCs/>
          <w:sz w:val="22"/>
          <w:szCs w:val="22"/>
        </w:rPr>
        <w:t xml:space="preserve">del cual, se desprende un </w:t>
      </w:r>
      <w:r w:rsidRPr="00D15612" w:rsidR="00CB0F31">
        <w:rPr>
          <w:rFonts w:ascii="Palatino Linotype" w:hAnsi="Palatino Linotype" w:cs="Tahoma"/>
          <w:iCs/>
          <w:sz w:val="22"/>
          <w:szCs w:val="22"/>
        </w:rPr>
        <w:t xml:space="preserve">oficio signado por el Director de Obras y Mantenimiento del Ayuntamiento de Huehuetoca, </w:t>
      </w:r>
      <w:r w:rsidRPr="00D15612" w:rsidR="0048668C">
        <w:rPr>
          <w:rFonts w:ascii="Palatino Linotype" w:hAnsi="Palatino Linotype" w:cs="Tahoma"/>
          <w:iCs/>
          <w:sz w:val="22"/>
          <w:szCs w:val="22"/>
        </w:rPr>
        <w:t xml:space="preserve">por </w:t>
      </w:r>
      <w:r w:rsidRPr="00D15612" w:rsidR="00E77E4F">
        <w:rPr>
          <w:rFonts w:ascii="Palatino Linotype" w:hAnsi="Palatino Linotype" w:cs="Tahoma"/>
          <w:iCs/>
          <w:sz w:val="22"/>
          <w:szCs w:val="22"/>
        </w:rPr>
        <w:t>el que</w:t>
      </w:r>
      <w:r w:rsidRPr="00D15612" w:rsidR="0048668C">
        <w:rPr>
          <w:rFonts w:ascii="Palatino Linotype" w:hAnsi="Palatino Linotype" w:cs="Tahoma"/>
          <w:iCs/>
          <w:sz w:val="22"/>
          <w:szCs w:val="22"/>
        </w:rPr>
        <w:t xml:space="preserve"> da atención a una diversa solicitud de acceso a la información</w:t>
      </w:r>
      <w:r w:rsidRPr="00D15612" w:rsidR="002947D0">
        <w:rPr>
          <w:rFonts w:ascii="Palatino Linotype" w:hAnsi="Palatino Linotype" w:cs="Tahoma"/>
          <w:iCs/>
          <w:sz w:val="22"/>
          <w:szCs w:val="22"/>
        </w:rPr>
        <w:t xml:space="preserve"> referente a </w:t>
      </w:r>
      <w:r w:rsidRPr="00D15612" w:rsidR="002947D0">
        <w:rPr>
          <w:rFonts w:ascii="Palatino Linotype" w:hAnsi="Palatino Linotype" w:cs="Tahoma"/>
          <w:b/>
          <w:bCs/>
          <w:iCs/>
          <w:sz w:val="22"/>
          <w:szCs w:val="22"/>
        </w:rPr>
        <w:t>tanques elevados.</w:t>
      </w:r>
      <w:r w:rsidRPr="00D15612" w:rsidR="001A2E9A">
        <w:rPr>
          <w:rFonts w:ascii="Palatino Linotype" w:hAnsi="Palatino Linotype" w:cs="Tahoma"/>
          <w:b/>
          <w:bCs/>
          <w:iCs/>
          <w:sz w:val="22"/>
          <w:szCs w:val="22"/>
        </w:rPr>
        <w:t>x</w:t>
      </w:r>
    </w:p>
    <w:p w:rsidRPr="00D15612" w:rsidR="00557BD1" w:rsidP="003208FA" w:rsidRDefault="00557BD1" w14:paraId="392E8A2E" w14:textId="77777777">
      <w:pPr>
        <w:spacing w:line="360" w:lineRule="auto"/>
        <w:ind w:left="567" w:right="539"/>
        <w:jc w:val="both"/>
        <w:rPr>
          <w:rFonts w:ascii="Palatino Linotype" w:hAnsi="Palatino Linotype" w:cs="Tahoma"/>
          <w:i/>
        </w:rPr>
      </w:pPr>
    </w:p>
    <w:p w:rsidRPr="00D15612" w:rsidR="003208FA" w:rsidP="003208FA" w:rsidRDefault="003208FA" w14:paraId="082691E2" w14:textId="46D6A0FC">
      <w:pPr>
        <w:spacing w:line="360" w:lineRule="auto"/>
        <w:jc w:val="both"/>
        <w:rPr>
          <w:rFonts w:ascii="Palatino Linotype" w:hAnsi="Palatino Linotype" w:eastAsia="Batang" w:cs="Tahoma"/>
          <w:b/>
          <w:bCs/>
          <w:sz w:val="22"/>
          <w:szCs w:val="22"/>
        </w:rPr>
      </w:pPr>
      <w:r w:rsidRPr="00D15612">
        <w:rPr>
          <w:rFonts w:ascii="Palatino Linotype" w:hAnsi="Palatino Linotype" w:cs="Tahoma"/>
          <w:b/>
          <w:sz w:val="22"/>
          <w:szCs w:val="22"/>
        </w:rPr>
        <w:t xml:space="preserve">IV. </w:t>
      </w:r>
      <w:r w:rsidRPr="00D15612">
        <w:rPr>
          <w:rFonts w:ascii="Palatino Linotype" w:hAnsi="Palatino Linotype" w:eastAsia="Batang" w:cs="Tahoma"/>
          <w:b/>
          <w:bCs/>
          <w:sz w:val="22"/>
          <w:szCs w:val="22"/>
        </w:rPr>
        <w:t xml:space="preserve">Trámite del </w:t>
      </w:r>
      <w:r w:rsidRPr="00D15612">
        <w:rPr>
          <w:rFonts w:ascii="Palatino Linotype" w:hAnsi="Palatino Linotype" w:cs="Tahoma"/>
          <w:b/>
          <w:sz w:val="22"/>
          <w:szCs w:val="22"/>
        </w:rPr>
        <w:t xml:space="preserve">Recurso de Revisión </w:t>
      </w:r>
      <w:r w:rsidRPr="00D15612">
        <w:rPr>
          <w:rFonts w:ascii="Palatino Linotype" w:hAnsi="Palatino Linotype" w:eastAsia="Batang" w:cs="Tahoma"/>
          <w:b/>
          <w:bCs/>
          <w:sz w:val="22"/>
          <w:szCs w:val="22"/>
        </w:rPr>
        <w:t>ante el Instituto.</w:t>
      </w:r>
    </w:p>
    <w:p w:rsidRPr="00D15612" w:rsidR="00557BD1" w:rsidP="003208FA" w:rsidRDefault="00557BD1" w14:paraId="14702F9C" w14:textId="77777777">
      <w:pPr>
        <w:spacing w:line="360" w:lineRule="auto"/>
        <w:jc w:val="both"/>
        <w:rPr>
          <w:rFonts w:ascii="Palatino Linotype" w:hAnsi="Palatino Linotype" w:eastAsia="Batang" w:cs="Tahoma"/>
          <w:b/>
          <w:bCs/>
          <w:sz w:val="22"/>
          <w:szCs w:val="22"/>
        </w:rPr>
      </w:pPr>
    </w:p>
    <w:p w:rsidRPr="00D15612" w:rsidR="003208FA" w:rsidP="003208FA" w:rsidRDefault="003208FA" w14:paraId="4AB72D6B" w14:textId="77777777">
      <w:pPr>
        <w:spacing w:line="360" w:lineRule="auto"/>
        <w:jc w:val="both"/>
        <w:rPr>
          <w:rFonts w:ascii="Palatino Linotype" w:hAnsi="Palatino Linotype" w:eastAsia="Batang" w:cs="Tahoma"/>
          <w:b/>
          <w:bCs/>
          <w:sz w:val="22"/>
          <w:szCs w:val="22"/>
        </w:rPr>
      </w:pPr>
      <w:r w:rsidRPr="00D15612">
        <w:rPr>
          <w:rFonts w:ascii="Palatino Linotype" w:hAnsi="Palatino Linotype" w:eastAsia="Batang" w:cs="Tahoma"/>
          <w:b/>
          <w:bCs/>
          <w:sz w:val="22"/>
          <w:szCs w:val="22"/>
        </w:rPr>
        <w:t xml:space="preserve">a) Turno del </w:t>
      </w:r>
      <w:r w:rsidRPr="00D15612">
        <w:rPr>
          <w:rFonts w:ascii="Palatino Linotype" w:hAnsi="Palatino Linotype" w:cs="Tahoma"/>
          <w:b/>
          <w:sz w:val="22"/>
          <w:szCs w:val="22"/>
        </w:rPr>
        <w:t>Recurso de Revisión</w:t>
      </w:r>
      <w:r w:rsidRPr="00D15612">
        <w:rPr>
          <w:rFonts w:ascii="Palatino Linotype" w:hAnsi="Palatino Linotype" w:eastAsia="Batang" w:cs="Tahoma"/>
          <w:b/>
          <w:bCs/>
          <w:sz w:val="22"/>
          <w:szCs w:val="22"/>
        </w:rPr>
        <w:t>.</w:t>
      </w:r>
    </w:p>
    <w:p w:rsidRPr="00D15612" w:rsidR="003208FA" w:rsidP="003208FA" w:rsidRDefault="003208FA" w14:paraId="7056430D" w14:textId="77777777">
      <w:pPr>
        <w:spacing w:line="360" w:lineRule="auto"/>
        <w:jc w:val="both"/>
        <w:rPr>
          <w:rFonts w:ascii="Palatino Linotype" w:hAnsi="Palatino Linotype" w:eastAsia="Batang" w:cs="Tahoma"/>
          <w:b/>
          <w:bCs/>
          <w:sz w:val="22"/>
          <w:szCs w:val="22"/>
        </w:rPr>
      </w:pPr>
    </w:p>
    <w:p w:rsidRPr="00D15612" w:rsidR="003208FA" w:rsidP="003208FA" w:rsidRDefault="00A35313" w14:paraId="055D5610" w14:textId="010EC35A">
      <w:pPr>
        <w:spacing w:line="360" w:lineRule="auto"/>
        <w:jc w:val="both"/>
        <w:rPr>
          <w:rFonts w:ascii="Palatino Linotype" w:hAnsi="Palatino Linotype" w:eastAsia="Batang" w:cs="Tahoma"/>
          <w:bCs/>
          <w:sz w:val="22"/>
          <w:szCs w:val="22"/>
        </w:rPr>
      </w:pPr>
      <w:r w:rsidRPr="00D15612">
        <w:rPr>
          <w:rFonts w:ascii="Palatino Linotype" w:hAnsi="Palatino Linotype" w:eastAsia="Batang" w:cs="Tahoma"/>
          <w:bCs/>
          <w:sz w:val="22"/>
          <w:szCs w:val="22"/>
        </w:rPr>
        <w:t xml:space="preserve">El </w:t>
      </w:r>
      <w:r w:rsidRPr="00D15612" w:rsidR="002947D0">
        <w:rPr>
          <w:rFonts w:ascii="Palatino Linotype" w:hAnsi="Palatino Linotype" w:eastAsia="Batang" w:cs="Tahoma"/>
          <w:bCs/>
          <w:sz w:val="22"/>
          <w:szCs w:val="22"/>
        </w:rPr>
        <w:t>nueve</w:t>
      </w:r>
      <w:r w:rsidRPr="00D15612">
        <w:rPr>
          <w:rFonts w:ascii="Palatino Linotype" w:hAnsi="Palatino Linotype" w:eastAsia="Batang" w:cs="Tahoma"/>
          <w:bCs/>
          <w:sz w:val="22"/>
          <w:szCs w:val="22"/>
        </w:rPr>
        <w:t xml:space="preserve"> de </w:t>
      </w:r>
      <w:r w:rsidRPr="00D15612" w:rsidR="002947D0">
        <w:rPr>
          <w:rFonts w:ascii="Palatino Linotype" w:hAnsi="Palatino Linotype" w:eastAsia="Batang" w:cs="Tahoma"/>
          <w:bCs/>
          <w:sz w:val="22"/>
          <w:szCs w:val="22"/>
        </w:rPr>
        <w:t>diciembre</w:t>
      </w:r>
      <w:r w:rsidRPr="00D15612">
        <w:rPr>
          <w:rFonts w:ascii="Palatino Linotype" w:hAnsi="Palatino Linotype" w:eastAsia="Batang" w:cs="Tahoma"/>
          <w:bCs/>
          <w:sz w:val="22"/>
          <w:szCs w:val="22"/>
        </w:rPr>
        <w:t xml:space="preserve"> de dos mil </w:t>
      </w:r>
      <w:r w:rsidRPr="00D15612" w:rsidR="00EE3475">
        <w:rPr>
          <w:rFonts w:ascii="Palatino Linotype" w:hAnsi="Palatino Linotype" w:eastAsia="Batang" w:cs="Tahoma"/>
          <w:bCs/>
          <w:sz w:val="22"/>
          <w:szCs w:val="22"/>
        </w:rPr>
        <w:t>veintidós</w:t>
      </w:r>
      <w:r w:rsidRPr="00D15612">
        <w:rPr>
          <w:rFonts w:ascii="Palatino Linotype" w:hAnsi="Palatino Linotype" w:eastAsia="Batang" w:cs="Tahoma"/>
          <w:bCs/>
          <w:sz w:val="22"/>
          <w:szCs w:val="22"/>
        </w:rPr>
        <w:t xml:space="preserve">, </w:t>
      </w:r>
      <w:r w:rsidRPr="00D15612" w:rsidR="00EE3475">
        <w:rPr>
          <w:rFonts w:ascii="Palatino Linotype" w:hAnsi="Palatino Linotype" w:eastAsia="Batang" w:cs="Tahoma"/>
          <w:bCs/>
          <w:sz w:val="22"/>
          <w:szCs w:val="22"/>
        </w:rPr>
        <w:t xml:space="preserve">con base en el sistema aprobado por el Pleno de este Organismo Garante, el </w:t>
      </w:r>
      <w:r w:rsidRPr="00D15612" w:rsidR="00EE3475">
        <w:rPr>
          <w:rFonts w:ascii="Palatino Linotype" w:hAnsi="Palatino Linotype" w:cs="Tahoma"/>
          <w:sz w:val="22"/>
          <w:szCs w:val="22"/>
          <w:lang w:val="es-ES"/>
        </w:rPr>
        <w:t>Sistema de Acceso a la Información Mexiquense (SAIMEX),</w:t>
      </w:r>
      <w:r w:rsidRPr="00D15612" w:rsidR="00EE3475">
        <w:rPr>
          <w:rFonts w:ascii="Palatino Linotype" w:hAnsi="Palatino Linotype" w:eastAsia="Batang" w:cs="Tahoma"/>
          <w:bCs/>
          <w:sz w:val="22"/>
          <w:szCs w:val="22"/>
        </w:rPr>
        <w:t xml:space="preserve"> asignó el número de expediente </w:t>
      </w:r>
      <w:r w:rsidRPr="00D15612" w:rsidR="00EE3475">
        <w:rPr>
          <w:rFonts w:ascii="Palatino Linotype" w:hAnsi="Palatino Linotype" w:eastAsia="Batang" w:cs="Tahoma"/>
          <w:b/>
          <w:bCs/>
          <w:sz w:val="22"/>
          <w:szCs w:val="22"/>
        </w:rPr>
        <w:t>17241/INFOEM/IP/RR/2023</w:t>
      </w:r>
      <w:r w:rsidRPr="00D15612" w:rsidR="00EE3475">
        <w:rPr>
          <w:rFonts w:ascii="Palatino Linotype" w:hAnsi="Palatino Linotype" w:eastAsia="Batang" w:cs="Tahoma"/>
          <w:bCs/>
          <w:sz w:val="22"/>
          <w:szCs w:val="22"/>
        </w:rPr>
        <w:t xml:space="preserve"> al medio de impugnación que nos ocupa y lo turnó al Comisionado Ponente Luis Gustavo Parra Noriega, para los efectos del artículo </w:t>
      </w:r>
      <w:r w:rsidRPr="00D15612" w:rsidR="00EE3475">
        <w:rPr>
          <w:rFonts w:ascii="Palatino Linotype" w:hAnsi="Palatino Linotype" w:eastAsia="Batang" w:cs="Tahoma"/>
          <w:bCs/>
          <w:sz w:val="22"/>
          <w:szCs w:val="22"/>
        </w:rPr>
        <w:lastRenderedPageBreak/>
        <w:t>185, fracción I, de la Ley de Transparencia y Acceso a la Información Pública del Estado de México y Municipios.</w:t>
      </w:r>
    </w:p>
    <w:p w:rsidRPr="00D15612" w:rsidR="00EE3475" w:rsidP="003208FA" w:rsidRDefault="00EE3475" w14:paraId="0E227636" w14:textId="77777777">
      <w:pPr>
        <w:spacing w:line="360" w:lineRule="auto"/>
        <w:jc w:val="both"/>
        <w:rPr>
          <w:rFonts w:ascii="Palatino Linotype" w:hAnsi="Palatino Linotype" w:eastAsia="Batang" w:cs="Tahoma"/>
          <w:bCs/>
          <w:sz w:val="22"/>
          <w:szCs w:val="22"/>
        </w:rPr>
      </w:pPr>
    </w:p>
    <w:p w:rsidRPr="00D15612" w:rsidR="003208FA" w:rsidP="003208FA" w:rsidRDefault="003208FA" w14:paraId="68BB4A06" w14:textId="77777777">
      <w:pPr>
        <w:spacing w:line="360" w:lineRule="auto"/>
        <w:jc w:val="both"/>
        <w:rPr>
          <w:rFonts w:ascii="Palatino Linotype" w:hAnsi="Palatino Linotype" w:eastAsia="Batang" w:cs="Tahoma"/>
          <w:b/>
          <w:bCs/>
          <w:sz w:val="22"/>
          <w:szCs w:val="22"/>
          <w:lang w:val="es-ES_tradnl"/>
        </w:rPr>
      </w:pPr>
      <w:r w:rsidRPr="00D15612">
        <w:rPr>
          <w:rFonts w:ascii="Palatino Linotype" w:hAnsi="Palatino Linotype" w:eastAsia="Batang" w:cs="Tahoma"/>
          <w:b/>
          <w:bCs/>
          <w:sz w:val="22"/>
          <w:szCs w:val="22"/>
        </w:rPr>
        <w:t xml:space="preserve">b) Admisión del </w:t>
      </w:r>
      <w:r w:rsidRPr="00D15612">
        <w:rPr>
          <w:rFonts w:ascii="Palatino Linotype" w:hAnsi="Palatino Linotype" w:cs="Tahoma"/>
          <w:b/>
          <w:sz w:val="22"/>
          <w:szCs w:val="22"/>
        </w:rPr>
        <w:t>Recurso de Revisión</w:t>
      </w:r>
      <w:r w:rsidRPr="00D15612">
        <w:rPr>
          <w:rFonts w:ascii="Palatino Linotype" w:hAnsi="Palatino Linotype" w:eastAsia="Batang" w:cs="Tahoma"/>
          <w:b/>
          <w:bCs/>
          <w:sz w:val="22"/>
          <w:szCs w:val="22"/>
          <w:lang w:val="es-ES_tradnl"/>
        </w:rPr>
        <w:t xml:space="preserve">. </w:t>
      </w:r>
    </w:p>
    <w:p w:rsidRPr="00D15612" w:rsidR="003208FA" w:rsidP="003208FA" w:rsidRDefault="003208FA" w14:paraId="7413BA71" w14:textId="77777777">
      <w:pPr>
        <w:spacing w:line="360" w:lineRule="auto"/>
        <w:jc w:val="both"/>
        <w:rPr>
          <w:rFonts w:ascii="Palatino Linotype" w:hAnsi="Palatino Linotype" w:eastAsia="Batang" w:cs="Tahoma"/>
          <w:b/>
          <w:bCs/>
          <w:sz w:val="22"/>
          <w:szCs w:val="22"/>
          <w:lang w:val="es-ES_tradnl"/>
        </w:rPr>
      </w:pPr>
    </w:p>
    <w:p w:rsidRPr="00D15612" w:rsidR="00E536E7" w:rsidP="00E536E7" w:rsidRDefault="00E536E7" w14:paraId="0B31543F" w14:textId="7281A093">
      <w:pPr>
        <w:spacing w:line="360" w:lineRule="auto"/>
        <w:jc w:val="both"/>
        <w:rPr>
          <w:rFonts w:ascii="Palatino Linotype" w:hAnsi="Palatino Linotype" w:eastAsia="Batang" w:cs="Tahoma"/>
          <w:bCs/>
          <w:sz w:val="22"/>
          <w:szCs w:val="22"/>
          <w:lang w:val="es-ES_tradnl"/>
        </w:rPr>
      </w:pPr>
      <w:r w:rsidRPr="00D15612">
        <w:rPr>
          <w:rFonts w:ascii="Palatino Linotype" w:hAnsi="Palatino Linotype" w:eastAsia="Batang" w:cs="Tahoma"/>
          <w:bCs/>
          <w:sz w:val="22"/>
          <w:szCs w:val="22"/>
          <w:lang w:val="es-ES_tradnl"/>
        </w:rPr>
        <w:t xml:space="preserve">El </w:t>
      </w:r>
      <w:r w:rsidRPr="00D15612" w:rsidR="00C5641A">
        <w:rPr>
          <w:rFonts w:ascii="Palatino Linotype" w:hAnsi="Palatino Linotype" w:eastAsia="Batang" w:cs="Tahoma"/>
          <w:bCs/>
          <w:sz w:val="22"/>
          <w:szCs w:val="22"/>
          <w:lang w:val="es-ES_tradnl"/>
        </w:rPr>
        <w:t>catorce</w:t>
      </w:r>
      <w:r w:rsidRPr="00D15612">
        <w:rPr>
          <w:rFonts w:ascii="Palatino Linotype" w:hAnsi="Palatino Linotype" w:eastAsia="Batang" w:cs="Tahoma"/>
          <w:bCs/>
          <w:sz w:val="22"/>
          <w:szCs w:val="22"/>
          <w:lang w:val="es-ES_tradnl"/>
        </w:rPr>
        <w:t xml:space="preserve"> de </w:t>
      </w:r>
      <w:r w:rsidRPr="00D15612" w:rsidR="00C5641A">
        <w:rPr>
          <w:rFonts w:ascii="Palatino Linotype" w:hAnsi="Palatino Linotype" w:eastAsia="Batang" w:cs="Tahoma"/>
          <w:bCs/>
          <w:sz w:val="22"/>
          <w:szCs w:val="22"/>
          <w:lang w:val="es-ES_tradnl"/>
        </w:rPr>
        <w:t>diciembre</w:t>
      </w:r>
      <w:r w:rsidRPr="00D15612">
        <w:rPr>
          <w:rFonts w:ascii="Palatino Linotype" w:hAnsi="Palatino Linotype" w:eastAsia="Batang" w:cs="Tahoma"/>
          <w:bCs/>
          <w:sz w:val="22"/>
          <w:szCs w:val="22"/>
          <w:lang w:val="es-ES_tradnl"/>
        </w:rPr>
        <w:t xml:space="preserve"> de dos mil </w:t>
      </w:r>
      <w:r w:rsidRPr="00D15612" w:rsidR="00C5641A">
        <w:rPr>
          <w:rFonts w:ascii="Palatino Linotype" w:hAnsi="Palatino Linotype" w:eastAsia="Batang" w:cs="Tahoma"/>
          <w:bCs/>
          <w:sz w:val="22"/>
          <w:szCs w:val="22"/>
          <w:lang w:val="es-ES_tradnl"/>
        </w:rPr>
        <w:t>veintidós</w:t>
      </w:r>
      <w:r w:rsidRPr="00D15612">
        <w:rPr>
          <w:rFonts w:ascii="Palatino Linotype" w:hAnsi="Palatino Linotype" w:eastAsia="Batang" w:cs="Tahoma"/>
          <w:bCs/>
          <w:sz w:val="22"/>
          <w:szCs w:val="22"/>
          <w:lang w:val="es-ES_tradnl"/>
        </w:rPr>
        <w:t>, en términos del artículo 185, fracciones I y II de la Ley de Transparencia y Acceso a la Información Pública del Estado de México y Municipios, se notificó a través del Sistema de Acceso a la Información Mexiquense (SAIMEX), la admisión del Recurso de Revisión interpuesto por el Recurrente en contra de la respuesta del Sujeto Obligado, por lo cual, se les otorgó a las partes un plazo de siete días hábiles posteriores a la misma para que manifestaran lo que a su derecho conviniera y formularan alegatos.</w:t>
      </w:r>
    </w:p>
    <w:p w:rsidRPr="00D15612" w:rsidR="00F20580" w:rsidP="00F20580" w:rsidRDefault="00F20580" w14:paraId="7AEF4DC0" w14:textId="77777777">
      <w:pPr>
        <w:spacing w:line="360" w:lineRule="auto"/>
        <w:jc w:val="both"/>
        <w:rPr>
          <w:rFonts w:ascii="Palatino Linotype" w:hAnsi="Palatino Linotype" w:eastAsia="Batang" w:cs="Tahoma"/>
          <w:bCs/>
          <w:sz w:val="22"/>
          <w:szCs w:val="22"/>
          <w:lang w:val="es-ES_tradnl"/>
        </w:rPr>
      </w:pPr>
    </w:p>
    <w:p w:rsidRPr="00D15612" w:rsidR="003208FA" w:rsidP="003208FA" w:rsidRDefault="003208FA" w14:paraId="60424C27" w14:textId="77777777">
      <w:pPr>
        <w:spacing w:line="360" w:lineRule="auto"/>
        <w:jc w:val="both"/>
        <w:rPr>
          <w:rFonts w:ascii="Palatino Linotype" w:hAnsi="Palatino Linotype" w:eastAsia="Batang" w:cs="Tahoma"/>
          <w:b/>
          <w:sz w:val="22"/>
          <w:szCs w:val="22"/>
        </w:rPr>
      </w:pPr>
      <w:r w:rsidRPr="00D15612">
        <w:rPr>
          <w:rFonts w:ascii="Palatino Linotype" w:hAnsi="Palatino Linotype" w:eastAsia="Batang" w:cs="Tahoma"/>
          <w:b/>
          <w:sz w:val="22"/>
          <w:szCs w:val="22"/>
        </w:rPr>
        <w:t>c) Informe Justificado o Manifestaciones.</w:t>
      </w:r>
    </w:p>
    <w:p w:rsidRPr="00D15612" w:rsidR="003208FA" w:rsidP="003208FA" w:rsidRDefault="003208FA" w14:paraId="6A706FCC" w14:textId="77777777">
      <w:pPr>
        <w:spacing w:line="360" w:lineRule="auto"/>
        <w:jc w:val="both"/>
        <w:rPr>
          <w:rFonts w:ascii="Palatino Linotype" w:hAnsi="Palatino Linotype" w:eastAsia="Batang" w:cs="Tahoma"/>
          <w:b/>
          <w:sz w:val="22"/>
          <w:szCs w:val="22"/>
        </w:rPr>
      </w:pPr>
    </w:p>
    <w:p w:rsidRPr="00D15612" w:rsidR="00FE13B5" w:rsidP="00FE13B5" w:rsidRDefault="00FE13B5" w14:paraId="441F4143" w14:textId="46A0BB6C">
      <w:pPr>
        <w:spacing w:line="360" w:lineRule="auto"/>
        <w:jc w:val="both"/>
        <w:rPr>
          <w:rFonts w:ascii="Palatino Linotype" w:hAnsi="Palatino Linotype" w:cs="Tahoma"/>
          <w:bCs/>
          <w:sz w:val="22"/>
          <w:szCs w:val="22"/>
          <w:lang w:val="es-ES"/>
        </w:rPr>
      </w:pPr>
      <w:r w:rsidRPr="00D15612">
        <w:rPr>
          <w:rFonts w:ascii="Palatino Linotype" w:hAnsi="Palatino Linotype" w:cs="Tahoma"/>
          <w:bCs/>
          <w:sz w:val="22"/>
          <w:szCs w:val="22"/>
          <w:lang w:val="es-ES"/>
        </w:rPr>
        <w:t xml:space="preserve">El </w:t>
      </w:r>
      <w:r w:rsidRPr="00D15612" w:rsidR="00120063">
        <w:rPr>
          <w:rFonts w:ascii="Palatino Linotype" w:hAnsi="Palatino Linotype" w:cs="Tahoma"/>
          <w:bCs/>
          <w:sz w:val="22"/>
          <w:szCs w:val="22"/>
          <w:lang w:val="es-ES"/>
        </w:rPr>
        <w:t>dieciséis</w:t>
      </w:r>
      <w:r w:rsidRPr="00D15612">
        <w:rPr>
          <w:rFonts w:ascii="Palatino Linotype" w:hAnsi="Palatino Linotype" w:cs="Tahoma"/>
          <w:bCs/>
          <w:sz w:val="22"/>
          <w:szCs w:val="22"/>
          <w:lang w:val="es-ES"/>
        </w:rPr>
        <w:t xml:space="preserve"> de </w:t>
      </w:r>
      <w:r w:rsidRPr="00D15612" w:rsidR="00120063">
        <w:rPr>
          <w:rFonts w:ascii="Palatino Linotype" w:hAnsi="Palatino Linotype" w:cs="Tahoma"/>
          <w:bCs/>
          <w:sz w:val="22"/>
          <w:szCs w:val="22"/>
          <w:lang w:val="es-ES"/>
        </w:rPr>
        <w:t>diciembre</w:t>
      </w:r>
      <w:r w:rsidRPr="00D15612">
        <w:rPr>
          <w:rFonts w:ascii="Palatino Linotype" w:hAnsi="Palatino Linotype" w:cs="Tahoma"/>
          <w:bCs/>
          <w:sz w:val="22"/>
          <w:szCs w:val="22"/>
          <w:lang w:val="es-ES"/>
        </w:rPr>
        <w:t xml:space="preserve"> de dos mil veintidós, por medio del Sistema de Acceso a la Información Mexiquense (SAIMEX), se recibió el Informe Justificado remitido por el Titular de la Unidad de Transparencia del Sujeto Obligado, </w:t>
      </w:r>
      <w:r w:rsidRPr="00D15612" w:rsidR="00120063">
        <w:rPr>
          <w:rFonts w:ascii="Palatino Linotype" w:hAnsi="Palatino Linotype" w:cs="Tahoma"/>
          <w:bCs/>
          <w:sz w:val="22"/>
          <w:szCs w:val="22"/>
          <w:lang w:val="es-ES"/>
        </w:rPr>
        <w:t>en los términos siguientes</w:t>
      </w:r>
      <w:r w:rsidRPr="00D15612">
        <w:rPr>
          <w:rFonts w:ascii="Palatino Linotype" w:hAnsi="Palatino Linotype" w:cs="Tahoma"/>
          <w:bCs/>
          <w:sz w:val="22"/>
          <w:szCs w:val="22"/>
          <w:lang w:val="es-ES"/>
        </w:rPr>
        <w:t xml:space="preserve">: </w:t>
      </w:r>
    </w:p>
    <w:p w:rsidRPr="00D15612" w:rsidR="003208FA" w:rsidP="003208FA" w:rsidRDefault="003208FA" w14:paraId="5523D322" w14:textId="77777777">
      <w:pPr>
        <w:spacing w:line="360" w:lineRule="auto"/>
        <w:jc w:val="both"/>
        <w:rPr>
          <w:rFonts w:ascii="Palatino Linotype" w:hAnsi="Palatino Linotype" w:cs="Tahoma"/>
          <w:bCs/>
          <w:sz w:val="22"/>
          <w:szCs w:val="22"/>
          <w:lang w:val="es-ES"/>
        </w:rPr>
      </w:pPr>
    </w:p>
    <w:p w:rsidRPr="00D15612" w:rsidR="00E50CDC" w:rsidP="00E50CDC" w:rsidRDefault="00702884" w14:paraId="6D31300D" w14:textId="05CF743F">
      <w:pPr>
        <w:pStyle w:val="Prrafodelista"/>
        <w:numPr>
          <w:ilvl w:val="0"/>
          <w:numId w:val="8"/>
        </w:numPr>
        <w:spacing w:line="360" w:lineRule="auto"/>
        <w:jc w:val="both"/>
        <w:rPr>
          <w:rFonts w:ascii="Arial" w:hAnsi="Arial" w:cs="Arial"/>
          <w:szCs w:val="20"/>
          <w:lang w:eastAsia="es-MX"/>
        </w:rPr>
      </w:pPr>
      <w:r w:rsidRPr="00D15612">
        <w:rPr>
          <w:rFonts w:ascii="Palatino Linotype" w:hAnsi="Palatino Linotype"/>
          <w:b/>
          <w:bCs/>
        </w:rPr>
        <w:t>17241_INFOEM_IP_RR_2022.pdf</w:t>
      </w:r>
      <w:r w:rsidRPr="00D15612" w:rsidR="003208FA">
        <w:rPr>
          <w:rFonts w:ascii="Palatino Linotype" w:hAnsi="Palatino Linotype" w:cs="Tahoma"/>
          <w:b/>
          <w:bCs/>
          <w:szCs w:val="22"/>
        </w:rPr>
        <w:t>;</w:t>
      </w:r>
      <w:r w:rsidRPr="00D15612" w:rsidR="003208FA">
        <w:rPr>
          <w:rFonts w:ascii="Palatino Linotype" w:hAnsi="Palatino Linotype" w:cs="Tahoma"/>
          <w:bCs/>
          <w:szCs w:val="22"/>
        </w:rPr>
        <w:t xml:space="preserve"> Oficio número </w:t>
      </w:r>
      <w:r w:rsidRPr="00D15612" w:rsidR="0006608A">
        <w:rPr>
          <w:rFonts w:ascii="Palatino Linotype" w:hAnsi="Palatino Linotype" w:cs="Tahoma"/>
          <w:bCs/>
          <w:szCs w:val="22"/>
        </w:rPr>
        <w:t>PMH/SA/UTAIM/626/2022</w:t>
      </w:r>
      <w:r w:rsidRPr="00D15612" w:rsidR="004D0D84">
        <w:rPr>
          <w:rFonts w:ascii="Palatino Linotype" w:hAnsi="Palatino Linotype" w:cs="Tahoma"/>
          <w:bCs/>
          <w:szCs w:val="22"/>
        </w:rPr>
        <w:t xml:space="preserve"> </w:t>
      </w:r>
      <w:r w:rsidRPr="00D15612" w:rsidR="00DB6019">
        <w:rPr>
          <w:rFonts w:ascii="Palatino Linotype" w:hAnsi="Palatino Linotype" w:cs="Tahoma"/>
          <w:bCs/>
          <w:szCs w:val="22"/>
        </w:rPr>
        <w:t>s</w:t>
      </w:r>
      <w:r w:rsidRPr="00D15612" w:rsidR="003208FA">
        <w:rPr>
          <w:rFonts w:ascii="Palatino Linotype" w:hAnsi="Palatino Linotype" w:cs="Tahoma"/>
          <w:bCs/>
          <w:szCs w:val="22"/>
        </w:rPr>
        <w:t xml:space="preserve">ignado por </w:t>
      </w:r>
      <w:r w:rsidRPr="00D15612" w:rsidR="0006608A">
        <w:rPr>
          <w:rFonts w:ascii="Palatino Linotype" w:hAnsi="Palatino Linotype" w:cs="Tahoma"/>
          <w:bCs/>
          <w:szCs w:val="22"/>
        </w:rPr>
        <w:t>el</w:t>
      </w:r>
      <w:r w:rsidRPr="00D15612" w:rsidR="00DB6019">
        <w:rPr>
          <w:rFonts w:ascii="Palatino Linotype" w:hAnsi="Palatino Linotype" w:cs="Tahoma"/>
          <w:bCs/>
          <w:szCs w:val="22"/>
        </w:rPr>
        <w:t xml:space="preserve"> Titular de la Unidad de Transparencia </w:t>
      </w:r>
      <w:r w:rsidRPr="00D15612" w:rsidR="004A6080">
        <w:rPr>
          <w:rFonts w:ascii="Palatino Linotype" w:hAnsi="Palatino Linotype" w:cs="Tahoma"/>
          <w:bCs/>
          <w:szCs w:val="22"/>
        </w:rPr>
        <w:t xml:space="preserve">y Acceso a la Información Pública </w:t>
      </w:r>
      <w:r w:rsidRPr="00D15612" w:rsidR="00DB6019">
        <w:rPr>
          <w:rFonts w:ascii="Palatino Linotype" w:hAnsi="Palatino Linotype" w:cs="Tahoma"/>
          <w:bCs/>
          <w:szCs w:val="22"/>
        </w:rPr>
        <w:t>del Sujeto Obligado, por medio del cual,</w:t>
      </w:r>
      <w:r w:rsidRPr="00D15612" w:rsidR="00FC6A9D">
        <w:rPr>
          <w:rFonts w:ascii="Palatino Linotype" w:hAnsi="Palatino Linotype" w:cs="Tahoma"/>
          <w:bCs/>
          <w:szCs w:val="22"/>
        </w:rPr>
        <w:t xml:space="preserve"> en términos generales</w:t>
      </w:r>
      <w:r w:rsidRPr="00D15612" w:rsidR="00DB6019">
        <w:rPr>
          <w:rFonts w:ascii="Palatino Linotype" w:hAnsi="Palatino Linotype" w:cs="Tahoma"/>
          <w:bCs/>
          <w:szCs w:val="22"/>
        </w:rPr>
        <w:t xml:space="preserve"> </w:t>
      </w:r>
      <w:r w:rsidRPr="00D15612" w:rsidR="00E50CDC">
        <w:rPr>
          <w:rFonts w:ascii="Palatino Linotype" w:hAnsi="Palatino Linotype" w:cs="Tahoma"/>
          <w:bCs/>
          <w:szCs w:val="22"/>
        </w:rPr>
        <w:t>r</w:t>
      </w:r>
      <w:r w:rsidRPr="00D15612" w:rsidR="00DF6733">
        <w:rPr>
          <w:rFonts w:ascii="Palatino Linotype" w:hAnsi="Palatino Linotype" w:cs="Tahoma"/>
          <w:bCs/>
          <w:szCs w:val="22"/>
        </w:rPr>
        <w:t>atificó la respuesta primigenia</w:t>
      </w:r>
      <w:r w:rsidRPr="00D15612" w:rsidR="00FC6A9D">
        <w:rPr>
          <w:rFonts w:ascii="Palatino Linotype" w:hAnsi="Palatino Linotype" w:cs="Tahoma"/>
          <w:bCs/>
          <w:szCs w:val="22"/>
        </w:rPr>
        <w:t xml:space="preserve"> emitida al requerimiento </w:t>
      </w:r>
      <w:r w:rsidRPr="00D15612" w:rsidR="00B96AF6">
        <w:rPr>
          <w:rFonts w:ascii="Palatino Linotype" w:hAnsi="Palatino Linotype" w:cs="Tahoma"/>
          <w:bCs/>
          <w:szCs w:val="22"/>
        </w:rPr>
        <w:t>00388/HUEHUETO/IP/2022, pues a su decir, la misma se encuentra fundada y motivada conforme a Derecho</w:t>
      </w:r>
      <w:r w:rsidRPr="00D15612" w:rsidR="002B27FD">
        <w:rPr>
          <w:rFonts w:ascii="Palatino Linotype" w:hAnsi="Palatino Linotype" w:cs="Tahoma"/>
          <w:bCs/>
          <w:szCs w:val="22"/>
        </w:rPr>
        <w:t xml:space="preserve">. </w:t>
      </w:r>
      <w:r w:rsidRPr="00D15612" w:rsidR="00DF6733">
        <w:rPr>
          <w:rFonts w:ascii="Palatino Linotype" w:hAnsi="Palatino Linotype" w:cs="Tahoma"/>
          <w:bCs/>
          <w:szCs w:val="22"/>
        </w:rPr>
        <w:t xml:space="preserve"> </w:t>
      </w:r>
    </w:p>
    <w:p w:rsidRPr="00D15612" w:rsidR="003208FA" w:rsidP="00FE13B5" w:rsidRDefault="003208FA" w14:paraId="33C61CFC" w14:textId="1BF43D75">
      <w:pPr>
        <w:spacing w:line="360" w:lineRule="auto"/>
        <w:jc w:val="both"/>
        <w:rPr>
          <w:rFonts w:ascii="Palatino Linotype" w:hAnsi="Palatino Linotype" w:cs="Tahoma"/>
          <w:b/>
          <w:szCs w:val="22"/>
        </w:rPr>
      </w:pPr>
    </w:p>
    <w:p w:rsidRPr="00D15612" w:rsidR="003208FA" w:rsidP="003208FA" w:rsidRDefault="003208FA" w14:paraId="6D64FD6D" w14:textId="77777777">
      <w:pPr>
        <w:pStyle w:val="paragraph"/>
        <w:spacing w:before="0" w:beforeAutospacing="0" w:after="0" w:afterAutospacing="0" w:line="360" w:lineRule="auto"/>
        <w:jc w:val="both"/>
        <w:textAlignment w:val="baseline"/>
        <w:rPr>
          <w:rStyle w:val="normaltextrun"/>
          <w:rFonts w:ascii="Palatino Linotype" w:hAnsi="Palatino Linotype" w:cs="Segoe UI"/>
          <w:b/>
          <w:bCs/>
          <w:sz w:val="22"/>
          <w:szCs w:val="22"/>
        </w:rPr>
      </w:pPr>
      <w:r w:rsidRPr="00D15612">
        <w:rPr>
          <w:rStyle w:val="normaltextrun"/>
          <w:rFonts w:ascii="Palatino Linotype" w:hAnsi="Palatino Linotype" w:cs="Segoe UI"/>
          <w:b/>
          <w:bCs/>
          <w:sz w:val="22"/>
          <w:szCs w:val="22"/>
        </w:rPr>
        <w:t>d) Vista de Informe Justificado</w:t>
      </w:r>
    </w:p>
    <w:p w:rsidRPr="00D15612" w:rsidR="003208FA" w:rsidP="003208FA" w:rsidRDefault="003208FA" w14:paraId="565B21BA" w14:textId="77777777">
      <w:pPr>
        <w:pStyle w:val="paragraph"/>
        <w:spacing w:before="0" w:beforeAutospacing="0" w:after="0" w:afterAutospacing="0" w:line="360" w:lineRule="auto"/>
        <w:jc w:val="both"/>
        <w:textAlignment w:val="baseline"/>
        <w:rPr>
          <w:rFonts w:ascii="Palatino Linotype" w:hAnsi="Palatino Linotype" w:cs="Segoe UI"/>
          <w:b/>
          <w:bCs/>
          <w:sz w:val="22"/>
          <w:szCs w:val="22"/>
        </w:rPr>
      </w:pPr>
    </w:p>
    <w:p w:rsidRPr="00D15612" w:rsidR="00EB4615" w:rsidP="00EB4615" w:rsidRDefault="00EB4615" w14:paraId="335EE7E2" w14:textId="2CAC763E">
      <w:pPr>
        <w:spacing w:line="360" w:lineRule="auto"/>
        <w:jc w:val="both"/>
        <w:rPr>
          <w:rFonts w:ascii="Palatino Linotype" w:hAnsi="Palatino Linotype" w:cs="Tahoma"/>
          <w:sz w:val="22"/>
          <w:szCs w:val="22"/>
        </w:rPr>
      </w:pPr>
      <w:r w:rsidRPr="00D15612">
        <w:rPr>
          <w:rFonts w:ascii="Palatino Linotype" w:hAnsi="Palatino Linotype" w:cs="Tahoma"/>
          <w:sz w:val="22"/>
          <w:szCs w:val="22"/>
        </w:rPr>
        <w:lastRenderedPageBreak/>
        <w:t xml:space="preserve">En fecha </w:t>
      </w:r>
      <w:r w:rsidRPr="00D15612" w:rsidR="00B96AF6">
        <w:rPr>
          <w:rFonts w:ascii="Palatino Linotype" w:hAnsi="Palatino Linotype" w:cs="Tahoma"/>
          <w:sz w:val="22"/>
          <w:szCs w:val="22"/>
        </w:rPr>
        <w:t>veintiséis</w:t>
      </w:r>
      <w:r w:rsidRPr="00D15612">
        <w:rPr>
          <w:rFonts w:ascii="Palatino Linotype" w:hAnsi="Palatino Linotype" w:cs="Tahoma"/>
          <w:sz w:val="22"/>
          <w:szCs w:val="22"/>
        </w:rPr>
        <w:t xml:space="preserve"> de </w:t>
      </w:r>
      <w:r w:rsidRPr="00D15612" w:rsidR="00B96AF6">
        <w:rPr>
          <w:rFonts w:ascii="Palatino Linotype" w:hAnsi="Palatino Linotype" w:cs="Tahoma"/>
          <w:sz w:val="22"/>
          <w:szCs w:val="22"/>
        </w:rPr>
        <w:t>enero</w:t>
      </w:r>
      <w:r w:rsidRPr="00D15612">
        <w:rPr>
          <w:rFonts w:ascii="Palatino Linotype" w:hAnsi="Palatino Linotype" w:cs="Tahoma"/>
          <w:sz w:val="22"/>
          <w:szCs w:val="22"/>
        </w:rPr>
        <w:t xml:space="preserve"> de dos mil </w:t>
      </w:r>
      <w:r w:rsidRPr="00D15612" w:rsidR="00B96AF6">
        <w:rPr>
          <w:rFonts w:ascii="Palatino Linotype" w:hAnsi="Palatino Linotype" w:cs="Tahoma"/>
          <w:sz w:val="22"/>
          <w:szCs w:val="22"/>
        </w:rPr>
        <w:t>veintitrés</w:t>
      </w:r>
      <w:r w:rsidRPr="00D15612">
        <w:rPr>
          <w:rFonts w:ascii="Palatino Linotype" w:hAnsi="Palatino Linotype" w:cs="Tahoma"/>
          <w:sz w:val="22"/>
          <w:szCs w:val="22"/>
        </w:rPr>
        <w:t xml:space="preserve">, se notificó a través del Sistema de Acceso a la Información Mexiquense (SAIMEX) el acuerdo mediante el cual se puso a la vista del Particular el Informe Justificado, proveído por el cual se le otorgo a este último, un término de tres días hábiles contados a partir del día siguiente a la notificación, </w:t>
      </w:r>
      <w:r w:rsidRPr="00D15612" w:rsidR="0050169F">
        <w:rPr>
          <w:rFonts w:ascii="Palatino Linotype" w:hAnsi="Palatino Linotype" w:cs="Tahoma"/>
          <w:sz w:val="22"/>
          <w:szCs w:val="22"/>
        </w:rPr>
        <w:t>a fin de que</w:t>
      </w:r>
      <w:r w:rsidRPr="00D15612">
        <w:rPr>
          <w:rFonts w:ascii="Palatino Linotype" w:hAnsi="Palatino Linotype" w:cs="Tahoma"/>
          <w:sz w:val="22"/>
          <w:szCs w:val="22"/>
        </w:rPr>
        <w:t xml:space="preserve"> emiti</w:t>
      </w:r>
      <w:r w:rsidRPr="00D15612" w:rsidR="000B222D">
        <w:rPr>
          <w:rFonts w:ascii="Palatino Linotype" w:hAnsi="Palatino Linotype" w:cs="Tahoma"/>
          <w:sz w:val="22"/>
          <w:szCs w:val="22"/>
        </w:rPr>
        <w:t>era</w:t>
      </w:r>
      <w:r w:rsidRPr="00D15612">
        <w:rPr>
          <w:rFonts w:ascii="Palatino Linotype" w:hAnsi="Palatino Linotype" w:cs="Tahoma"/>
          <w:sz w:val="22"/>
          <w:szCs w:val="22"/>
        </w:rPr>
        <w:t xml:space="preserve"> las manifestaciones que conforme a sus intereses convinieran.</w:t>
      </w:r>
    </w:p>
    <w:p w:rsidRPr="00D15612" w:rsidR="003208FA" w:rsidP="003208FA" w:rsidRDefault="003208FA" w14:paraId="3A139720" w14:textId="77777777">
      <w:pPr>
        <w:pStyle w:val="paragraph"/>
        <w:spacing w:before="0" w:beforeAutospacing="0" w:after="120" w:afterAutospacing="0" w:line="360" w:lineRule="auto"/>
        <w:jc w:val="both"/>
        <w:textAlignment w:val="baseline"/>
        <w:rPr>
          <w:rStyle w:val="normaltextrun"/>
          <w:rFonts w:ascii="Palatino Linotype" w:hAnsi="Palatino Linotype" w:cs="Segoe UI"/>
          <w:sz w:val="22"/>
          <w:szCs w:val="22"/>
        </w:rPr>
      </w:pPr>
    </w:p>
    <w:p w:rsidRPr="00D15612" w:rsidR="003208FA" w:rsidP="003208FA" w:rsidRDefault="003208FA" w14:paraId="1C9978D3" w14:textId="77777777">
      <w:pPr>
        <w:pStyle w:val="paragraph"/>
        <w:spacing w:before="0" w:beforeAutospacing="0" w:after="0" w:afterAutospacing="0" w:line="360" w:lineRule="auto"/>
        <w:jc w:val="both"/>
        <w:textAlignment w:val="baseline"/>
        <w:rPr>
          <w:rStyle w:val="normaltextrun"/>
          <w:rFonts w:ascii="Palatino Linotype" w:hAnsi="Palatino Linotype" w:cs="Segoe UI"/>
          <w:b/>
          <w:bCs/>
          <w:sz w:val="22"/>
          <w:szCs w:val="22"/>
        </w:rPr>
      </w:pPr>
      <w:r w:rsidRPr="00D15612">
        <w:rPr>
          <w:rStyle w:val="normaltextrun"/>
          <w:rFonts w:ascii="Palatino Linotype" w:hAnsi="Palatino Linotype" w:cs="Segoe UI"/>
          <w:b/>
          <w:bCs/>
          <w:sz w:val="22"/>
          <w:szCs w:val="22"/>
        </w:rPr>
        <w:t xml:space="preserve">No obstante lo anterior, el Recurrente fue omiso en realizar manifestaciones adicionales que convinieran a sus intereses. </w:t>
      </w:r>
    </w:p>
    <w:p w:rsidRPr="00D15612" w:rsidR="003208FA" w:rsidP="003208FA" w:rsidRDefault="003208FA" w14:paraId="46BCFF8F" w14:textId="77777777">
      <w:pPr>
        <w:pStyle w:val="paragraph"/>
        <w:spacing w:before="0" w:beforeAutospacing="0" w:after="0" w:afterAutospacing="0" w:line="360" w:lineRule="auto"/>
        <w:jc w:val="both"/>
        <w:textAlignment w:val="baseline"/>
        <w:rPr>
          <w:rFonts w:ascii="Segoe UI" w:hAnsi="Segoe UI" w:cs="Segoe UI"/>
          <w:b/>
          <w:bCs/>
          <w:sz w:val="18"/>
          <w:szCs w:val="18"/>
        </w:rPr>
      </w:pPr>
    </w:p>
    <w:p w:rsidRPr="00D15612" w:rsidR="003208FA" w:rsidP="003208FA" w:rsidRDefault="003208FA" w14:paraId="5BA4E0AC" w14:textId="77777777">
      <w:pPr>
        <w:pStyle w:val="paragraph"/>
        <w:spacing w:before="0" w:beforeAutospacing="0" w:after="0" w:afterAutospacing="0" w:line="360" w:lineRule="auto"/>
        <w:jc w:val="both"/>
        <w:textAlignment w:val="baseline"/>
        <w:rPr>
          <w:rFonts w:ascii="Segoe UI" w:hAnsi="Segoe UI" w:cs="Segoe UI"/>
          <w:sz w:val="18"/>
          <w:szCs w:val="18"/>
        </w:rPr>
      </w:pPr>
      <w:r w:rsidRPr="00D15612">
        <w:rPr>
          <w:rStyle w:val="normaltextrun"/>
          <w:rFonts w:ascii="Palatino Linotype" w:hAnsi="Palatino Linotype" w:cs="Segoe UI"/>
          <w:b/>
          <w:bCs/>
          <w:sz w:val="22"/>
          <w:szCs w:val="22"/>
        </w:rPr>
        <w:t>e) Ampliación de plazo para resolver</w:t>
      </w:r>
      <w:r w:rsidRPr="00D15612">
        <w:rPr>
          <w:rStyle w:val="eop"/>
          <w:rFonts w:ascii="Palatino Linotype" w:hAnsi="Palatino Linotype" w:cs="Segoe UI"/>
          <w:sz w:val="22"/>
          <w:szCs w:val="22"/>
        </w:rPr>
        <w:t> </w:t>
      </w:r>
    </w:p>
    <w:p w:rsidRPr="00D15612" w:rsidR="003208FA" w:rsidP="003208FA" w:rsidRDefault="003208FA" w14:paraId="5F4C0A83" w14:textId="77777777">
      <w:pPr>
        <w:pStyle w:val="paragraph"/>
        <w:spacing w:before="0" w:beforeAutospacing="0" w:after="0" w:afterAutospacing="0" w:line="360" w:lineRule="auto"/>
        <w:jc w:val="both"/>
        <w:textAlignment w:val="baseline"/>
        <w:rPr>
          <w:rFonts w:ascii="Segoe UI" w:hAnsi="Segoe UI" w:cs="Segoe UI"/>
          <w:sz w:val="18"/>
          <w:szCs w:val="18"/>
        </w:rPr>
      </w:pPr>
      <w:r w:rsidRPr="00D15612">
        <w:rPr>
          <w:rStyle w:val="eop"/>
          <w:rFonts w:ascii="Palatino Linotype" w:hAnsi="Palatino Linotype" w:cs="Segoe UI"/>
          <w:sz w:val="22"/>
          <w:szCs w:val="22"/>
        </w:rPr>
        <w:t> </w:t>
      </w:r>
    </w:p>
    <w:p w:rsidRPr="00D15612" w:rsidR="00960883" w:rsidP="00960883" w:rsidRDefault="00960883" w14:paraId="77AEDCAF" w14:textId="71A7C218">
      <w:pPr>
        <w:tabs>
          <w:tab w:val="left" w:pos="3261"/>
        </w:tabs>
        <w:spacing w:line="360" w:lineRule="auto"/>
        <w:jc w:val="both"/>
        <w:rPr>
          <w:rFonts w:ascii="Palatino Linotype" w:hAnsi="Palatino Linotype" w:eastAsia="Calibri" w:cs="Tahoma"/>
          <w:sz w:val="22"/>
          <w:szCs w:val="22"/>
        </w:rPr>
      </w:pPr>
      <w:r w:rsidRPr="00D15612">
        <w:rPr>
          <w:rFonts w:ascii="Palatino Linotype" w:hAnsi="Palatino Linotype" w:eastAsia="Calibri" w:cs="Tahoma"/>
          <w:sz w:val="22"/>
          <w:szCs w:val="22"/>
        </w:rPr>
        <w:t xml:space="preserve">El </w:t>
      </w:r>
      <w:r w:rsidRPr="00D15612" w:rsidR="00E25781">
        <w:rPr>
          <w:rFonts w:ascii="Palatino Linotype" w:hAnsi="Palatino Linotype" w:eastAsia="Calibri" w:cs="Tahoma"/>
          <w:sz w:val="22"/>
          <w:szCs w:val="22"/>
        </w:rPr>
        <w:t>diecisiete</w:t>
      </w:r>
      <w:r w:rsidRPr="00D15612">
        <w:rPr>
          <w:rFonts w:ascii="Palatino Linotype" w:hAnsi="Palatino Linotype" w:eastAsia="Calibri" w:cs="Tahoma"/>
          <w:sz w:val="22"/>
          <w:szCs w:val="22"/>
        </w:rPr>
        <w:t xml:space="preserve"> de </w:t>
      </w:r>
      <w:r w:rsidRPr="00D15612" w:rsidR="000B222D">
        <w:rPr>
          <w:rFonts w:ascii="Palatino Linotype" w:hAnsi="Palatino Linotype" w:eastAsia="Calibri" w:cs="Tahoma"/>
          <w:sz w:val="22"/>
          <w:szCs w:val="22"/>
        </w:rPr>
        <w:t>febrero</w:t>
      </w:r>
      <w:r w:rsidRPr="00D15612">
        <w:rPr>
          <w:rFonts w:ascii="Palatino Linotype" w:hAnsi="Palatino Linotype" w:eastAsia="Calibri" w:cs="Tahoma"/>
          <w:sz w:val="22"/>
          <w:szCs w:val="22"/>
        </w:rPr>
        <w:t xml:space="preserve"> de dos mil </w:t>
      </w:r>
      <w:r w:rsidRPr="00D15612" w:rsidR="00E77E4F">
        <w:rPr>
          <w:rFonts w:ascii="Palatino Linotype" w:hAnsi="Palatino Linotype" w:eastAsia="Calibri" w:cs="Tahoma"/>
          <w:sz w:val="22"/>
          <w:szCs w:val="22"/>
        </w:rPr>
        <w:t>veintitrés</w:t>
      </w:r>
      <w:r w:rsidRPr="00D15612">
        <w:rPr>
          <w:rFonts w:ascii="Palatino Linotype" w:hAnsi="Palatino Linotype" w:eastAsia="Calibri" w:cs="Tahoma"/>
          <w:sz w:val="22"/>
          <w:szCs w:val="22"/>
        </w:rPr>
        <w:t xml:space="preserve">, el Comisionado Ponente con fundamento en lo dispuesto por el artículo 181, párrafo tercero, de la Ley de Transparencia y Acceso a la Información Pública del Estado de México y Municipios, acordó ampliar por un periodo de razonable el plazo para resolver el Recurso de Revisión que nos ocupa; proveído que fue notificado a las partes mediante el Sistema de Acceso a la Información Mexiquense (SAIMEX), al </w:t>
      </w:r>
      <w:r w:rsidRPr="00D15612" w:rsidR="00933949">
        <w:rPr>
          <w:rFonts w:ascii="Palatino Linotype" w:hAnsi="Palatino Linotype" w:eastAsia="Calibri" w:cs="Tahoma"/>
          <w:sz w:val="22"/>
          <w:szCs w:val="22"/>
        </w:rPr>
        <w:t>día hábil siguiente.</w:t>
      </w:r>
    </w:p>
    <w:p w:rsidRPr="00D15612" w:rsidR="00960883" w:rsidP="00960883" w:rsidRDefault="00960883" w14:paraId="0A550C14" w14:textId="77777777">
      <w:pPr>
        <w:tabs>
          <w:tab w:val="left" w:pos="3261"/>
        </w:tabs>
        <w:spacing w:line="360" w:lineRule="auto"/>
        <w:jc w:val="both"/>
        <w:rPr>
          <w:rFonts w:ascii="Palatino Linotype" w:hAnsi="Palatino Linotype" w:eastAsia="Calibri" w:cs="Tahoma"/>
          <w:sz w:val="22"/>
          <w:szCs w:val="22"/>
        </w:rPr>
      </w:pPr>
    </w:p>
    <w:p w:rsidRPr="00D15612" w:rsidR="00960883" w:rsidP="00960883" w:rsidRDefault="00960883" w14:paraId="7BBD215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15612">
        <w:rPr>
          <w:rStyle w:val="eop"/>
          <w:rFonts w:ascii="Palatino Linotype" w:hAnsi="Palatino Linotype" w:cs="Segoe UI"/>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D15612" w:rsidR="00960883" w:rsidP="00960883" w:rsidRDefault="00960883" w14:paraId="21B440A0"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D15612" w:rsidR="00960883" w:rsidP="00960883" w:rsidRDefault="00960883" w14:paraId="1B1FFB17"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15612">
        <w:rPr>
          <w:rStyle w:val="eop"/>
          <w:rFonts w:ascii="Palatino Linotype" w:hAnsi="Palatino Linotype" w:cs="Segoe UI"/>
          <w:sz w:val="22"/>
          <w:szCs w:val="22"/>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D15612" w:rsidR="00960883" w:rsidP="00960883" w:rsidRDefault="00960883" w14:paraId="34F06757"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D15612" w:rsidR="00960883" w:rsidP="00960883" w:rsidRDefault="00960883" w14:paraId="05B9411C"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15612">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D15612" w:rsidR="00960883" w:rsidP="00960883" w:rsidRDefault="00960883" w14:paraId="2F03941B"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15612">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D15612" w:rsidR="00960883" w:rsidP="00960883" w:rsidRDefault="00960883" w14:paraId="3755ADD8"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D15612" w:rsidR="00960883" w:rsidP="00960883" w:rsidRDefault="00960883" w14:paraId="6CFB0FBB"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15612">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rsidRPr="00D15612" w:rsidR="00960883" w:rsidP="00960883" w:rsidRDefault="00960883" w14:paraId="76977815"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D15612" w:rsidR="00960883" w:rsidP="00960883" w:rsidRDefault="00960883" w14:paraId="2BE6C746"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D15612">
        <w:rPr>
          <w:rStyle w:val="eop"/>
          <w:rFonts w:ascii="Palatino Linotype" w:hAnsi="Palatino Linotype" w:cs="Segoe UI"/>
          <w:sz w:val="22"/>
          <w:szCs w:val="22"/>
        </w:rPr>
        <w:t>a) Complejidad del asunto: La complejidad de la prueba, la pluralidad de sujetos procesales, el tiempo transcurrido, las características y contexto del recurso.</w:t>
      </w:r>
    </w:p>
    <w:p w:rsidRPr="00D15612" w:rsidR="00960883" w:rsidP="00960883" w:rsidRDefault="00960883" w14:paraId="4F7795D4"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D15612">
        <w:rPr>
          <w:rStyle w:val="eop"/>
          <w:rFonts w:ascii="Palatino Linotype" w:hAnsi="Palatino Linotype" w:cs="Segoe UI"/>
          <w:sz w:val="22"/>
          <w:szCs w:val="22"/>
        </w:rPr>
        <w:t>b) Actividad Procesal del interesado: Acciones u omisiones del interesado.</w:t>
      </w:r>
    </w:p>
    <w:p w:rsidRPr="00D15612" w:rsidR="00960883" w:rsidP="00960883" w:rsidRDefault="00960883" w14:paraId="39BBD835"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D15612">
        <w:rPr>
          <w:rStyle w:val="eop"/>
          <w:rFonts w:ascii="Palatino Linotype" w:hAnsi="Palatino Linotype" w:cs="Segoe UI"/>
          <w:sz w:val="22"/>
          <w:szCs w:val="22"/>
        </w:rPr>
        <w:t>c) Conducta de la Autoridad: Las Acciones u omisiones realizadas en el procedimiento. Así como si la autoridad actuó con la debida diligencia.</w:t>
      </w:r>
    </w:p>
    <w:p w:rsidRPr="00D15612" w:rsidR="00960883" w:rsidP="00960883" w:rsidRDefault="00960883" w14:paraId="76623C32"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D15612">
        <w:rPr>
          <w:rStyle w:val="eop"/>
          <w:rFonts w:ascii="Palatino Linotype" w:hAnsi="Palatino Linotype" w:cs="Segoe UI"/>
          <w:sz w:val="22"/>
          <w:szCs w:val="22"/>
        </w:rPr>
        <w:t>d) La afectación generada en la situación jurídica de la persona involucrada en el proceso: Violación a sus derechos humanos.</w:t>
      </w:r>
    </w:p>
    <w:p w:rsidRPr="00D15612" w:rsidR="00960883" w:rsidP="00960883" w:rsidRDefault="00960883" w14:paraId="31AC4D4A"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rsidRPr="00D15612" w:rsidR="00960883" w:rsidP="00960883" w:rsidRDefault="00960883" w14:paraId="3A1DE4ED"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15612">
        <w:rPr>
          <w:rStyle w:val="eop"/>
          <w:rFonts w:ascii="Palatino Linotype" w:hAnsi="Palatino Linotype" w:cs="Segoe UI"/>
          <w:sz w:val="22"/>
          <w:szCs w:val="22"/>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D15612" w:rsidR="00960883" w:rsidP="00960883" w:rsidRDefault="00960883" w14:paraId="27E43828"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D15612" w:rsidR="00960883" w:rsidP="00960883" w:rsidRDefault="00960883" w14:paraId="794B2B1F"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15612">
        <w:rPr>
          <w:rStyle w:val="eop"/>
          <w:rFonts w:ascii="Palatino Linotype" w:hAnsi="Palatino Linotype" w:cs="Segoe UI"/>
          <w:sz w:val="22"/>
          <w:szCs w:val="22"/>
        </w:rPr>
        <w:t>Argumento que encuentra sustento en la jurisprudencia P./J. 32/92 emitida por el Pleno de la Suprema Corte de Justicia de la Nación de rubro “</w:t>
      </w:r>
      <w:r w:rsidRPr="00D15612">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D15612">
        <w:rPr>
          <w:rStyle w:val="eop"/>
          <w:rFonts w:ascii="Palatino Linotype" w:hAnsi="Palatino Linotype" w:cs="Segoe UI"/>
          <w:sz w:val="22"/>
          <w:szCs w:val="22"/>
        </w:rPr>
        <w:t>.”, visible en la Gaceta del Seminario Judicial de la Federación con el registro digital 205635.</w:t>
      </w:r>
    </w:p>
    <w:p w:rsidRPr="00D15612" w:rsidR="00960883" w:rsidP="00960883" w:rsidRDefault="00960883" w14:paraId="53C2473C"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D15612" w:rsidR="00960883" w:rsidP="00960883" w:rsidRDefault="00960883" w14:paraId="5F33B61E"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15612">
        <w:rPr>
          <w:rStyle w:val="eop"/>
          <w:rFonts w:ascii="Palatino Linotype" w:hAnsi="Palatino Linotype"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D15612" w:rsidR="00960883" w:rsidP="00960883" w:rsidRDefault="00960883" w14:paraId="5DDE7743"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D15612" w:rsidR="00960883" w:rsidP="00960883" w:rsidRDefault="00960883" w14:paraId="13193582" w14:textId="2866506B">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15612">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rsidRPr="00D15612" w:rsidR="00960883" w:rsidP="00960883" w:rsidRDefault="00960883" w14:paraId="492666B6"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D15612">
        <w:rPr>
          <w:rStyle w:val="eop"/>
          <w:rFonts w:ascii="Palatino Linotype" w:hAnsi="Palatino Linotype" w:cs="Segoe UI"/>
          <w:b/>
          <w:bCs/>
          <w:sz w:val="20"/>
          <w:szCs w:val="20"/>
        </w:rPr>
        <w:lastRenderedPageBreak/>
        <w:t>“PLAZO RAZONABLE PARA RESOLVER. DIMENSIÓN Y EFECTOS DE ESTE CONCEPTO CUANDO SE ADUCE EXCESIVA CARGA DE TRABAJO.”</w:t>
      </w:r>
      <w:r w:rsidRPr="00D15612">
        <w:rPr>
          <w:rStyle w:val="eop"/>
          <w:rFonts w:ascii="Palatino Linotype" w:hAnsi="Palatino Linotype" w:cs="Segoe UI"/>
          <w:sz w:val="20"/>
          <w:szCs w:val="20"/>
        </w:rPr>
        <w:t xml:space="preserve"> consultable en el Seminario Judicial de la Federación y su gaceta, con el registro digital 2002351.</w:t>
      </w:r>
    </w:p>
    <w:p w:rsidRPr="00D15612" w:rsidR="00960883" w:rsidP="00960883" w:rsidRDefault="00960883" w14:paraId="613F2D94"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p>
    <w:p w:rsidRPr="00D15612" w:rsidR="00960883" w:rsidP="00960883" w:rsidRDefault="00960883" w14:paraId="4FC48252"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D15612">
        <w:rPr>
          <w:rStyle w:val="eop"/>
          <w:rFonts w:ascii="Palatino Linotype" w:hAnsi="Palatino Linotype" w:cs="Segoe UI"/>
          <w:b/>
          <w:bCs/>
          <w:sz w:val="20"/>
          <w:szCs w:val="20"/>
        </w:rPr>
        <w:t>“PLAZO RAZONABLE PARA RESOLVER. CONCEPTO Y ELEMENTOS QUE LO INTEGRAN A LA LUZ DEL DERECHO INTERNACIONAL DE LOS DERECHOS HUMANOS</w:t>
      </w:r>
      <w:r w:rsidRPr="00D15612">
        <w:rPr>
          <w:rStyle w:val="eop"/>
          <w:rFonts w:ascii="Palatino Linotype" w:hAnsi="Palatino Linotype" w:cs="Segoe UI"/>
          <w:sz w:val="20"/>
          <w:szCs w:val="20"/>
        </w:rPr>
        <w:t>.”, visible en el Seminario Judicial de la Federación y su gaceta, con el registro digital 2002350.</w:t>
      </w:r>
    </w:p>
    <w:p w:rsidRPr="00D15612" w:rsidR="00960883" w:rsidP="00960883" w:rsidRDefault="00960883" w14:paraId="40C871C9"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D15612" w:rsidR="00960883" w:rsidP="00960883" w:rsidRDefault="00960883" w14:paraId="64C1F85F"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15612">
        <w:rPr>
          <w:rStyle w:val="eop"/>
          <w:rFonts w:ascii="Palatino Linotype" w:hAnsi="Palatino Linotype" w:cs="Segoe UI"/>
          <w:sz w:val="22"/>
          <w:szCs w:val="22"/>
        </w:rPr>
        <w:t>Por ello, este organismo garante comprometido con la tutela de los derechos humanos confiados señala que este exceso del plazo legal para resolver el presente asunto resulta de carácter excepcional.</w:t>
      </w:r>
    </w:p>
    <w:p w:rsidRPr="00D15612" w:rsidR="009751C6" w:rsidP="003208FA" w:rsidRDefault="009751C6" w14:paraId="6203B53B" w14:textId="77777777">
      <w:pPr>
        <w:pStyle w:val="paragraph"/>
        <w:spacing w:before="0" w:beforeAutospacing="0" w:after="0" w:afterAutospacing="0" w:line="360" w:lineRule="auto"/>
        <w:jc w:val="both"/>
        <w:textAlignment w:val="baseline"/>
        <w:rPr>
          <w:rFonts w:ascii="Segoe UI" w:hAnsi="Segoe UI" w:cs="Segoe UI"/>
          <w:sz w:val="18"/>
          <w:szCs w:val="18"/>
        </w:rPr>
      </w:pPr>
    </w:p>
    <w:p w:rsidRPr="00D15612" w:rsidR="003208FA" w:rsidP="003208FA" w:rsidRDefault="003208FA" w14:paraId="7BDDB0CC" w14:textId="77777777">
      <w:pPr>
        <w:spacing w:line="360" w:lineRule="auto"/>
        <w:jc w:val="both"/>
        <w:rPr>
          <w:rFonts w:ascii="Palatino Linotype" w:hAnsi="Palatino Linotype" w:cs="Tahoma"/>
          <w:b/>
          <w:sz w:val="22"/>
          <w:szCs w:val="22"/>
        </w:rPr>
      </w:pPr>
      <w:r w:rsidRPr="00D15612">
        <w:rPr>
          <w:rFonts w:ascii="Palatino Linotype" w:hAnsi="Palatino Linotype" w:cs="Tahoma"/>
          <w:b/>
          <w:sz w:val="22"/>
          <w:szCs w:val="22"/>
        </w:rPr>
        <w:t>f) Cierre de instrucción.</w:t>
      </w:r>
    </w:p>
    <w:p w:rsidRPr="00D15612" w:rsidR="003208FA" w:rsidP="003208FA" w:rsidRDefault="003208FA" w14:paraId="02D478A6" w14:textId="77777777">
      <w:pPr>
        <w:spacing w:line="360" w:lineRule="auto"/>
        <w:jc w:val="both"/>
        <w:rPr>
          <w:rFonts w:ascii="Palatino Linotype" w:hAnsi="Palatino Linotype" w:cs="Tahoma"/>
          <w:b/>
          <w:sz w:val="22"/>
          <w:szCs w:val="22"/>
        </w:rPr>
      </w:pPr>
    </w:p>
    <w:p w:rsidRPr="00D15612" w:rsidR="003208FA" w:rsidP="003208FA" w:rsidRDefault="003208FA" w14:paraId="2C253992" w14:textId="5717BBB9">
      <w:pPr>
        <w:spacing w:line="360" w:lineRule="auto"/>
        <w:jc w:val="both"/>
        <w:rPr>
          <w:rFonts w:ascii="Palatino Linotype" w:hAnsi="Palatino Linotype" w:cs="Tahoma"/>
          <w:sz w:val="22"/>
          <w:szCs w:val="22"/>
        </w:rPr>
      </w:pPr>
      <w:r w:rsidRPr="00D15612">
        <w:rPr>
          <w:rFonts w:ascii="Palatino Linotype" w:hAnsi="Palatino Linotype" w:cs="Tahoma"/>
          <w:sz w:val="22"/>
          <w:szCs w:val="22"/>
        </w:rPr>
        <w:t xml:space="preserve">Con fecha </w:t>
      </w:r>
      <w:r w:rsidRPr="00D15612" w:rsidR="00933949">
        <w:rPr>
          <w:rFonts w:ascii="Palatino Linotype" w:hAnsi="Palatino Linotype" w:cs="Tahoma"/>
          <w:sz w:val="22"/>
          <w:szCs w:val="22"/>
        </w:rPr>
        <w:t>diez</w:t>
      </w:r>
      <w:r w:rsidRPr="00D15612">
        <w:rPr>
          <w:rFonts w:ascii="Palatino Linotype" w:hAnsi="Palatino Linotype" w:cs="Tahoma"/>
          <w:sz w:val="22"/>
          <w:szCs w:val="22"/>
        </w:rPr>
        <w:t xml:space="preserve"> de </w:t>
      </w:r>
      <w:r w:rsidRPr="00D15612" w:rsidR="00933949">
        <w:rPr>
          <w:rFonts w:ascii="Palatino Linotype" w:hAnsi="Palatino Linotype" w:cs="Tahoma"/>
          <w:sz w:val="22"/>
          <w:szCs w:val="22"/>
        </w:rPr>
        <w:t>marzo</w:t>
      </w:r>
      <w:r w:rsidRPr="00D15612">
        <w:rPr>
          <w:rFonts w:ascii="Palatino Linotype" w:hAnsi="Palatino Linotype" w:cs="Tahoma"/>
          <w:sz w:val="22"/>
          <w:szCs w:val="22"/>
        </w:rPr>
        <w:t xml:space="preserve"> de dos mil </w:t>
      </w:r>
      <w:r w:rsidRPr="00D15612" w:rsidR="00DD4292">
        <w:rPr>
          <w:rFonts w:ascii="Palatino Linotype" w:hAnsi="Palatino Linotype" w:cs="Tahoma"/>
          <w:sz w:val="22"/>
          <w:szCs w:val="22"/>
        </w:rPr>
        <w:t>veintitrés</w:t>
      </w:r>
      <w:r w:rsidRPr="00D1561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D15612">
        <w:rPr>
          <w:rFonts w:ascii="Palatino Linotype" w:hAnsi="Palatino Linotype" w:cs="Tahoma"/>
          <w:sz w:val="22"/>
          <w:szCs w:val="22"/>
          <w:lang w:val="es-ES"/>
        </w:rPr>
        <w:t>Sistema de Acceso a la Información Mexiquense (SAIMEX)</w:t>
      </w:r>
      <w:r w:rsidRPr="00D15612">
        <w:rPr>
          <w:rFonts w:ascii="Palatino Linotype" w:hAnsi="Palatino Linotype" w:cs="Tahoma"/>
          <w:sz w:val="22"/>
          <w:szCs w:val="22"/>
        </w:rPr>
        <w:t>.</w:t>
      </w:r>
    </w:p>
    <w:p w:rsidRPr="00D15612" w:rsidR="009751C6" w:rsidP="003208FA" w:rsidRDefault="009751C6" w14:paraId="668C5BD1" w14:textId="77777777">
      <w:pPr>
        <w:spacing w:line="360" w:lineRule="auto"/>
        <w:jc w:val="both"/>
        <w:rPr>
          <w:rFonts w:ascii="Palatino Linotype" w:hAnsi="Palatino Linotype" w:cs="Tahoma"/>
          <w:sz w:val="22"/>
          <w:szCs w:val="22"/>
        </w:rPr>
      </w:pPr>
    </w:p>
    <w:p w:rsidRPr="00D15612" w:rsidR="003208FA" w:rsidP="003208FA" w:rsidRDefault="00DD4292" w14:paraId="2B1E5189" w14:textId="38BF3A8C">
      <w:pPr>
        <w:spacing w:line="360" w:lineRule="auto"/>
        <w:jc w:val="both"/>
        <w:rPr>
          <w:rFonts w:ascii="Palatino Linotype" w:hAnsi="Palatino Linotype" w:cs="Tahoma"/>
          <w:color w:val="000000"/>
          <w:sz w:val="22"/>
          <w:szCs w:val="22"/>
        </w:rPr>
      </w:pPr>
      <w:r w:rsidRPr="00D15612">
        <w:rPr>
          <w:rFonts w:ascii="Palatino Linotype" w:hAnsi="Palatino Linotype" w:cs="Tahoma"/>
          <w:color w:val="000000"/>
          <w:sz w:val="22"/>
          <w:szCs w:val="22"/>
        </w:rPr>
        <w:t>Debido a</w:t>
      </w:r>
      <w:r w:rsidRPr="00D15612" w:rsidR="003208FA">
        <w:rPr>
          <w:rFonts w:ascii="Palatino Linotype" w:hAnsi="Palatino Linotype" w:cs="Tahoma"/>
          <w:color w:val="000000"/>
          <w:sz w:val="22"/>
          <w:szCs w:val="22"/>
        </w:rPr>
        <w:t xml:space="preserve"> que fue </w:t>
      </w:r>
      <w:r w:rsidRPr="00D15612" w:rsidR="002D286A">
        <w:rPr>
          <w:rFonts w:ascii="Palatino Linotype" w:hAnsi="Palatino Linotype" w:cs="Tahoma"/>
          <w:color w:val="000000"/>
          <w:sz w:val="22"/>
          <w:szCs w:val="22"/>
        </w:rPr>
        <w:t>adecuadamente</w:t>
      </w:r>
      <w:r w:rsidRPr="00D15612" w:rsidR="003208FA">
        <w:rPr>
          <w:rFonts w:ascii="Palatino Linotype" w:hAnsi="Palatino Linotype" w:cs="Tahoma"/>
          <w:color w:val="000000"/>
          <w:sz w:val="22"/>
          <w:szCs w:val="22"/>
        </w:rPr>
        <w:t xml:space="preserve"> sustanciado el expediente electrónico y no existe diligencia pendiente de desahogo, se emite la resolución que conforme a Derecho proceda, </w:t>
      </w:r>
      <w:r w:rsidRPr="00D15612" w:rsidR="002D286A">
        <w:rPr>
          <w:rFonts w:ascii="Palatino Linotype" w:hAnsi="Palatino Linotype" w:cs="Tahoma"/>
          <w:color w:val="000000"/>
          <w:sz w:val="22"/>
          <w:szCs w:val="22"/>
        </w:rPr>
        <w:t>de acuerdo con</w:t>
      </w:r>
      <w:r w:rsidRPr="00D15612" w:rsidR="003208FA">
        <w:rPr>
          <w:rFonts w:ascii="Palatino Linotype" w:hAnsi="Palatino Linotype" w:cs="Tahoma"/>
          <w:color w:val="000000"/>
          <w:sz w:val="22"/>
          <w:szCs w:val="22"/>
        </w:rPr>
        <w:t xml:space="preserve"> los siguientes:</w:t>
      </w:r>
    </w:p>
    <w:p w:rsidRPr="00D15612" w:rsidR="008F2EE5" w:rsidP="00EE235C" w:rsidRDefault="008F2EE5" w14:paraId="508B0E2B" w14:textId="77777777">
      <w:pPr>
        <w:spacing w:line="360" w:lineRule="auto"/>
        <w:jc w:val="both"/>
        <w:rPr>
          <w:rFonts w:ascii="Palatino Linotype" w:hAnsi="Palatino Linotype" w:cs="Tahoma"/>
          <w:color w:val="000000"/>
          <w:sz w:val="22"/>
          <w:szCs w:val="22"/>
        </w:rPr>
      </w:pPr>
    </w:p>
    <w:p w:rsidRPr="00D15612" w:rsidR="008F2EE5" w:rsidP="00AD3E1F" w:rsidRDefault="00EE235C" w14:paraId="1E913590" w14:textId="3EE14B37">
      <w:pPr>
        <w:spacing w:line="360" w:lineRule="auto"/>
        <w:jc w:val="center"/>
        <w:rPr>
          <w:rFonts w:ascii="Palatino Linotype" w:hAnsi="Palatino Linotype" w:cs="Tahoma"/>
          <w:b/>
          <w:sz w:val="22"/>
          <w:szCs w:val="22"/>
          <w:lang w:val="es-ES"/>
        </w:rPr>
      </w:pPr>
      <w:r w:rsidRPr="00D15612">
        <w:rPr>
          <w:rFonts w:ascii="Palatino Linotype" w:hAnsi="Palatino Linotype" w:cs="Tahoma"/>
          <w:b/>
          <w:sz w:val="22"/>
          <w:szCs w:val="22"/>
          <w:lang w:val="es-ES"/>
        </w:rPr>
        <w:t>CONSIDERANDO</w:t>
      </w:r>
      <w:r w:rsidRPr="00D15612" w:rsidR="008F2EE5">
        <w:rPr>
          <w:rFonts w:ascii="Palatino Linotype" w:hAnsi="Palatino Linotype" w:cs="Tahoma"/>
          <w:b/>
          <w:sz w:val="22"/>
          <w:szCs w:val="22"/>
          <w:lang w:val="es-ES"/>
        </w:rPr>
        <w:t>S</w:t>
      </w:r>
    </w:p>
    <w:p w:rsidRPr="00D15612" w:rsidR="00EE235C" w:rsidP="00EE235C" w:rsidRDefault="00EE235C" w14:paraId="0F4FF97C" w14:textId="77777777">
      <w:pPr>
        <w:autoSpaceDE w:val="0"/>
        <w:autoSpaceDN w:val="0"/>
        <w:adjustRightInd w:val="0"/>
        <w:spacing w:line="360" w:lineRule="auto"/>
        <w:jc w:val="both"/>
        <w:rPr>
          <w:rFonts w:ascii="Palatino Linotype" w:hAnsi="Palatino Linotype" w:cs="Tahoma"/>
          <w:b/>
          <w:sz w:val="22"/>
          <w:szCs w:val="22"/>
          <w:lang w:val="es-ES"/>
        </w:rPr>
      </w:pPr>
      <w:r w:rsidRPr="00D15612">
        <w:rPr>
          <w:rFonts w:ascii="Palatino Linotype" w:hAnsi="Palatino Linotype" w:eastAsia="Calibri" w:cs="Tahoma"/>
          <w:b/>
          <w:color w:val="000000"/>
          <w:sz w:val="22"/>
          <w:szCs w:val="22"/>
          <w:lang w:val="es-ES" w:eastAsia="es-MX"/>
        </w:rPr>
        <w:lastRenderedPageBreak/>
        <w:t>PRIMERO</w:t>
      </w:r>
      <w:r w:rsidRPr="00D15612">
        <w:rPr>
          <w:rFonts w:ascii="Palatino Linotype" w:hAnsi="Palatino Linotype" w:eastAsia="Calibri" w:cs="Tahoma"/>
          <w:color w:val="000000"/>
          <w:sz w:val="22"/>
          <w:szCs w:val="22"/>
          <w:lang w:val="es-ES" w:eastAsia="es-MX"/>
        </w:rPr>
        <w:t xml:space="preserve">. </w:t>
      </w:r>
      <w:r w:rsidRPr="00D15612">
        <w:rPr>
          <w:rFonts w:ascii="Palatino Linotype" w:hAnsi="Palatino Linotype" w:cs="Tahoma"/>
          <w:b/>
          <w:sz w:val="22"/>
          <w:szCs w:val="22"/>
          <w:lang w:val="es-ES"/>
        </w:rPr>
        <w:t>Competencia.</w:t>
      </w:r>
    </w:p>
    <w:p w:rsidRPr="00D15612" w:rsidR="00EE235C" w:rsidP="00EE235C" w:rsidRDefault="00EE235C" w14:paraId="0A22D581" w14:textId="77777777">
      <w:pPr>
        <w:autoSpaceDE w:val="0"/>
        <w:autoSpaceDN w:val="0"/>
        <w:adjustRightInd w:val="0"/>
        <w:spacing w:line="360" w:lineRule="auto"/>
        <w:jc w:val="both"/>
        <w:rPr>
          <w:rFonts w:ascii="Palatino Linotype" w:hAnsi="Palatino Linotype" w:cs="Tahoma"/>
          <w:b/>
          <w:sz w:val="22"/>
          <w:szCs w:val="22"/>
          <w:lang w:val="es-ES"/>
        </w:rPr>
      </w:pPr>
    </w:p>
    <w:p w:rsidRPr="00D15612" w:rsidR="0036628C" w:rsidP="0036628C" w:rsidRDefault="0036628C" w14:paraId="3149FD8E" w14:textId="77777777">
      <w:pPr>
        <w:spacing w:line="360" w:lineRule="auto"/>
        <w:jc w:val="both"/>
        <w:rPr>
          <w:rFonts w:ascii="Palatino Linotype" w:hAnsi="Palatino Linotype" w:cs="Tahoma"/>
          <w:sz w:val="22"/>
          <w:szCs w:val="22"/>
        </w:rPr>
      </w:pPr>
      <w:r w:rsidRPr="00D15612">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D15612" w:rsidR="0036628C" w:rsidP="0036628C" w:rsidRDefault="0036628C" w14:paraId="7E90F4D8" w14:textId="79CEB9AE">
      <w:pPr>
        <w:spacing w:line="360" w:lineRule="auto"/>
        <w:jc w:val="both"/>
        <w:rPr>
          <w:rFonts w:ascii="Palatino Linotype" w:hAnsi="Palatino Linotype" w:cs="Tahoma"/>
          <w:sz w:val="22"/>
          <w:szCs w:val="22"/>
        </w:rPr>
      </w:pPr>
      <w:r w:rsidRPr="00D15612">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D15612" w:rsidR="007809D6" w:rsidP="00D17825" w:rsidRDefault="007809D6" w14:paraId="3921F7F2" w14:textId="77777777">
      <w:pPr>
        <w:spacing w:line="360" w:lineRule="auto"/>
        <w:jc w:val="both"/>
        <w:rPr>
          <w:rFonts w:ascii="Palatino Linotype" w:hAnsi="Palatino Linotype"/>
          <w:sz w:val="22"/>
        </w:rPr>
      </w:pPr>
    </w:p>
    <w:p w:rsidRPr="00D15612" w:rsidR="003A3A5A" w:rsidP="003A3A5A" w:rsidRDefault="003A3A5A" w14:paraId="4BE52A0B" w14:textId="26EC48CD">
      <w:pPr>
        <w:spacing w:line="360" w:lineRule="auto"/>
        <w:jc w:val="both"/>
        <w:rPr>
          <w:rFonts w:ascii="Palatino Linotype" w:hAnsi="Palatino Linotype" w:eastAsia="Calibri" w:cs="Tahoma"/>
          <w:b/>
          <w:color w:val="000000"/>
          <w:sz w:val="22"/>
          <w:szCs w:val="22"/>
          <w:lang w:val="es-ES" w:eastAsia="es-MX"/>
        </w:rPr>
      </w:pPr>
      <w:r w:rsidRPr="00D15612">
        <w:rPr>
          <w:rFonts w:ascii="Palatino Linotype" w:hAnsi="Palatino Linotype" w:cs="Tahoma"/>
          <w:b/>
          <w:sz w:val="22"/>
          <w:szCs w:val="22"/>
          <w:shd w:val="clear" w:color="auto" w:fill="FFFFFF"/>
          <w:lang w:val="es-ES"/>
        </w:rPr>
        <w:t>SEGUNDO</w:t>
      </w:r>
      <w:r w:rsidRPr="00D15612">
        <w:rPr>
          <w:rFonts w:ascii="Palatino Linotype" w:hAnsi="Palatino Linotype" w:cs="Tahoma"/>
          <w:sz w:val="22"/>
          <w:szCs w:val="22"/>
          <w:shd w:val="clear" w:color="auto" w:fill="FFFFFF"/>
          <w:lang w:val="es-ES"/>
        </w:rPr>
        <w:t xml:space="preserve">. </w:t>
      </w:r>
      <w:r w:rsidRPr="00D15612" w:rsidR="00236080">
        <w:rPr>
          <w:rFonts w:ascii="Palatino Linotype" w:hAnsi="Palatino Linotype" w:eastAsia="Calibri" w:cs="Tahoma"/>
          <w:b/>
          <w:color w:val="000000"/>
          <w:sz w:val="22"/>
          <w:szCs w:val="22"/>
          <w:lang w:val="es-ES" w:eastAsia="es-MX"/>
        </w:rPr>
        <w:t>Causales de</w:t>
      </w:r>
      <w:r w:rsidRPr="00D15612" w:rsidR="00F63079">
        <w:rPr>
          <w:rFonts w:ascii="Palatino Linotype" w:hAnsi="Palatino Linotype" w:eastAsia="Calibri" w:cs="Tahoma"/>
          <w:b/>
          <w:color w:val="000000"/>
          <w:sz w:val="22"/>
          <w:szCs w:val="22"/>
          <w:lang w:val="es-ES" w:eastAsia="es-MX"/>
        </w:rPr>
        <w:t xml:space="preserve"> improcedencia y sobreseimiento. </w:t>
      </w:r>
    </w:p>
    <w:p w:rsidRPr="00D15612" w:rsidR="0022520B" w:rsidP="003A3A5A" w:rsidRDefault="0022520B" w14:paraId="6461B5A2" w14:textId="77777777">
      <w:pPr>
        <w:spacing w:line="360" w:lineRule="auto"/>
        <w:jc w:val="both"/>
        <w:rPr>
          <w:rFonts w:ascii="Palatino Linotype" w:hAnsi="Palatino Linotype" w:cs="Tahoma"/>
          <w:sz w:val="22"/>
          <w:szCs w:val="22"/>
          <w:shd w:val="clear" w:color="auto" w:fill="FFFFFF"/>
          <w:lang w:val="es-ES"/>
        </w:rPr>
      </w:pPr>
    </w:p>
    <w:p w:rsidRPr="00D15612" w:rsidR="00771523" w:rsidP="00F63079" w:rsidRDefault="00771523" w14:paraId="05FD495A" w14:textId="77777777">
      <w:pPr>
        <w:spacing w:line="360" w:lineRule="auto"/>
        <w:jc w:val="both"/>
        <w:rPr>
          <w:rFonts w:ascii="Palatino Linotype" w:hAnsi="Palatino Linotype"/>
          <w:sz w:val="22"/>
        </w:rPr>
      </w:pPr>
      <w:r w:rsidRPr="00D15612">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D15612">
        <w:rPr>
          <w:rFonts w:ascii="Palatino Linotype" w:hAnsi="Palatino Linotype"/>
          <w:b/>
          <w:sz w:val="22"/>
        </w:rPr>
        <w:t>IMPROCEDENCIA</w:t>
      </w:r>
      <w:r w:rsidRPr="00D15612">
        <w:rPr>
          <w:rFonts w:ascii="Palatino Linotype" w:hAnsi="Palatino Linotype"/>
          <w:sz w:val="22"/>
        </w:rPr>
        <w:t xml:space="preserve">.” </w:t>
      </w:r>
      <w:r w:rsidRPr="00D15612">
        <w:rPr>
          <w:rFonts w:ascii="Palatino Linotype" w:hAnsi="Palatino Linotype"/>
          <w:b/>
          <w:sz w:val="22"/>
        </w:rPr>
        <w:t>(Semanario Judicial de la Federación, Quinta Época, 1985, pág. 262),</w:t>
      </w:r>
      <w:r w:rsidRPr="00D15612">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D15612" w:rsidR="00771523" w:rsidP="00F63079" w:rsidRDefault="00771523" w14:paraId="60F3C295" w14:textId="77777777">
      <w:pPr>
        <w:spacing w:line="360" w:lineRule="auto"/>
        <w:jc w:val="both"/>
        <w:rPr>
          <w:rFonts w:ascii="Palatino Linotype" w:hAnsi="Palatino Linotype"/>
          <w:sz w:val="22"/>
        </w:rPr>
      </w:pPr>
    </w:p>
    <w:p w:rsidRPr="00D15612" w:rsidR="00E31602" w:rsidP="00E31602" w:rsidRDefault="00E31602" w14:paraId="4F5948D0" w14:textId="5ADC67DF">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D15612">
        <w:rPr>
          <w:rFonts w:ascii="Palatino Linotype" w:hAnsi="Palatino Linotype" w:eastAsia="Calibri" w:cs="Tahoma"/>
          <w:color w:val="000000"/>
          <w:sz w:val="22"/>
          <w:szCs w:val="22"/>
          <w:lang w:eastAsia="es-MX"/>
        </w:rPr>
        <w:lastRenderedPageBreak/>
        <w:t xml:space="preserve">Así, el artículo </w:t>
      </w:r>
      <w:r w:rsidRPr="00D15612" w:rsidR="007669A0">
        <w:rPr>
          <w:rFonts w:ascii="Palatino Linotype" w:hAnsi="Palatino Linotype" w:eastAsia="Calibri" w:cs="Tahoma"/>
          <w:color w:val="000000"/>
          <w:sz w:val="22"/>
          <w:szCs w:val="22"/>
          <w:lang w:eastAsia="es-MX"/>
        </w:rPr>
        <w:t>191</w:t>
      </w:r>
      <w:r w:rsidRPr="00D15612">
        <w:rPr>
          <w:rFonts w:ascii="Palatino Linotype" w:hAnsi="Palatino Linotype" w:eastAsia="Calibri" w:cs="Tahoma"/>
          <w:color w:val="000000"/>
          <w:sz w:val="22"/>
          <w:szCs w:val="22"/>
          <w:lang w:eastAsia="es-MX"/>
        </w:rPr>
        <w:t xml:space="preserve"> de la </w:t>
      </w:r>
      <w:r w:rsidRPr="00D15612" w:rsidR="007669A0">
        <w:rPr>
          <w:rFonts w:ascii="Palatino Linotype" w:hAnsi="Palatino Linotype"/>
          <w:sz w:val="22"/>
        </w:rPr>
        <w:t>Ley de Transparencia y Acceso a la Información Pública del Estado de México y Municipios</w:t>
      </w:r>
      <w:r w:rsidRPr="00D15612">
        <w:rPr>
          <w:rFonts w:ascii="Palatino Linotype" w:hAnsi="Palatino Linotype" w:eastAsia="Calibri" w:cs="Tahoma"/>
          <w:color w:val="000000"/>
          <w:sz w:val="22"/>
          <w:szCs w:val="22"/>
          <w:lang w:eastAsia="es-MX"/>
        </w:rPr>
        <w:t>, señala que el Recurso de Revisión podrá ser desechado por improcedente cuando:</w:t>
      </w:r>
    </w:p>
    <w:p w:rsidRPr="00D15612" w:rsidR="007669A0" w:rsidP="00E31602" w:rsidRDefault="007669A0" w14:paraId="384BE3A9"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D15612" w:rsidR="007669A0" w:rsidP="0020692D" w:rsidRDefault="007669A0" w14:paraId="41761F46" w14:textId="77777777">
      <w:pPr>
        <w:autoSpaceDE w:val="0"/>
        <w:autoSpaceDN w:val="0"/>
        <w:adjustRightInd w:val="0"/>
        <w:spacing w:line="360" w:lineRule="auto"/>
        <w:ind w:left="567" w:right="539"/>
        <w:jc w:val="both"/>
        <w:rPr>
          <w:rFonts w:ascii="Palatino Linotype" w:hAnsi="Palatino Linotype"/>
          <w:i/>
          <w:iCs/>
        </w:rPr>
      </w:pPr>
      <w:r w:rsidRPr="00D15612">
        <w:rPr>
          <w:rFonts w:ascii="Palatino Linotype" w:hAnsi="Palatino Linotype"/>
          <w:i/>
          <w:iCs/>
        </w:rPr>
        <w:t xml:space="preserve">I. Sea extemporáneo por haber transcurrido el plazo establecido en la presente Ley, a partir de la respuesta; </w:t>
      </w:r>
    </w:p>
    <w:p w:rsidRPr="00D15612" w:rsidR="007669A0" w:rsidP="0020692D" w:rsidRDefault="007669A0" w14:paraId="305209A0" w14:textId="77777777">
      <w:pPr>
        <w:autoSpaceDE w:val="0"/>
        <w:autoSpaceDN w:val="0"/>
        <w:adjustRightInd w:val="0"/>
        <w:spacing w:line="360" w:lineRule="auto"/>
        <w:ind w:left="567" w:right="539"/>
        <w:jc w:val="both"/>
        <w:rPr>
          <w:rFonts w:ascii="Palatino Linotype" w:hAnsi="Palatino Linotype"/>
          <w:i/>
          <w:iCs/>
        </w:rPr>
      </w:pPr>
      <w:r w:rsidRPr="00D15612">
        <w:rPr>
          <w:rFonts w:ascii="Palatino Linotype" w:hAnsi="Palatino Linotype"/>
          <w:i/>
          <w:iCs/>
        </w:rPr>
        <w:t xml:space="preserve">II. Se esté tramitando ante el Poder Judicial de la Federación algún recurso o medio de defensa interpuesto por el recurrente; </w:t>
      </w:r>
    </w:p>
    <w:p w:rsidRPr="00D15612" w:rsidR="007669A0" w:rsidP="0020692D" w:rsidRDefault="007669A0" w14:paraId="2734AA6E" w14:textId="77777777">
      <w:pPr>
        <w:autoSpaceDE w:val="0"/>
        <w:autoSpaceDN w:val="0"/>
        <w:adjustRightInd w:val="0"/>
        <w:spacing w:line="360" w:lineRule="auto"/>
        <w:ind w:left="567" w:right="539"/>
        <w:jc w:val="both"/>
        <w:rPr>
          <w:rFonts w:ascii="Palatino Linotype" w:hAnsi="Palatino Linotype"/>
          <w:b/>
          <w:bCs/>
          <w:i/>
          <w:iCs/>
          <w:u w:val="single"/>
        </w:rPr>
      </w:pPr>
      <w:r w:rsidRPr="00D15612">
        <w:rPr>
          <w:rFonts w:ascii="Palatino Linotype" w:hAnsi="Palatino Linotype"/>
          <w:b/>
          <w:bCs/>
          <w:i/>
          <w:iCs/>
          <w:u w:val="single"/>
        </w:rPr>
        <w:t xml:space="preserve">III. No actualice alguno de los supuestos previstos en la presente Ley; </w:t>
      </w:r>
    </w:p>
    <w:p w:rsidRPr="00D15612" w:rsidR="007669A0" w:rsidP="0020692D" w:rsidRDefault="007669A0" w14:paraId="4C86E516" w14:textId="77777777">
      <w:pPr>
        <w:autoSpaceDE w:val="0"/>
        <w:autoSpaceDN w:val="0"/>
        <w:adjustRightInd w:val="0"/>
        <w:spacing w:line="360" w:lineRule="auto"/>
        <w:ind w:left="567" w:right="539"/>
        <w:jc w:val="both"/>
        <w:rPr>
          <w:rFonts w:ascii="Palatino Linotype" w:hAnsi="Palatino Linotype"/>
          <w:i/>
          <w:iCs/>
        </w:rPr>
      </w:pPr>
      <w:r w:rsidRPr="00D15612">
        <w:rPr>
          <w:rFonts w:ascii="Palatino Linotype" w:hAnsi="Palatino Linotype"/>
          <w:i/>
          <w:iCs/>
        </w:rPr>
        <w:t xml:space="preserve">IV. No se haya desahogado la prevención en los términos establecidos en la presente Ley; </w:t>
      </w:r>
    </w:p>
    <w:p w:rsidRPr="00D15612" w:rsidR="007669A0" w:rsidP="0020692D" w:rsidRDefault="007669A0" w14:paraId="60827885" w14:textId="77777777">
      <w:pPr>
        <w:autoSpaceDE w:val="0"/>
        <w:autoSpaceDN w:val="0"/>
        <w:adjustRightInd w:val="0"/>
        <w:spacing w:line="360" w:lineRule="auto"/>
        <w:ind w:left="567" w:right="539"/>
        <w:jc w:val="both"/>
        <w:rPr>
          <w:rFonts w:ascii="Palatino Linotype" w:hAnsi="Palatino Linotype"/>
          <w:i/>
          <w:iCs/>
        </w:rPr>
      </w:pPr>
      <w:r w:rsidRPr="00D15612">
        <w:rPr>
          <w:rFonts w:ascii="Palatino Linotype" w:hAnsi="Palatino Linotype"/>
          <w:i/>
          <w:iCs/>
        </w:rPr>
        <w:t xml:space="preserve">V. Se impugne la veracidad de la información proporcionada; </w:t>
      </w:r>
    </w:p>
    <w:p w:rsidRPr="00D15612" w:rsidR="007669A0" w:rsidP="0020692D" w:rsidRDefault="007669A0" w14:paraId="7679DBC4" w14:textId="77777777">
      <w:pPr>
        <w:autoSpaceDE w:val="0"/>
        <w:autoSpaceDN w:val="0"/>
        <w:adjustRightInd w:val="0"/>
        <w:spacing w:line="360" w:lineRule="auto"/>
        <w:ind w:left="567" w:right="539"/>
        <w:jc w:val="both"/>
        <w:rPr>
          <w:rFonts w:ascii="Palatino Linotype" w:hAnsi="Palatino Linotype"/>
          <w:i/>
          <w:iCs/>
        </w:rPr>
      </w:pPr>
      <w:r w:rsidRPr="00D15612">
        <w:rPr>
          <w:rFonts w:ascii="Palatino Linotype" w:hAnsi="Palatino Linotype"/>
          <w:i/>
          <w:iCs/>
        </w:rPr>
        <w:t xml:space="preserve">VI. Se trate de una consulta, o trámite en específico; y </w:t>
      </w:r>
    </w:p>
    <w:p w:rsidRPr="00D15612" w:rsidR="007669A0" w:rsidP="0020692D" w:rsidRDefault="007669A0" w14:paraId="35E3309B" w14:textId="08566BFF">
      <w:pPr>
        <w:autoSpaceDE w:val="0"/>
        <w:autoSpaceDN w:val="0"/>
        <w:adjustRightInd w:val="0"/>
        <w:spacing w:line="360" w:lineRule="auto"/>
        <w:ind w:left="567" w:right="539"/>
        <w:jc w:val="both"/>
        <w:rPr>
          <w:rFonts w:ascii="Palatino Linotype" w:hAnsi="Palatino Linotype" w:eastAsia="Calibri" w:cs="Tahoma"/>
          <w:b/>
          <w:bCs/>
          <w:i/>
          <w:iCs/>
          <w:color w:val="000000"/>
          <w:sz w:val="22"/>
          <w:szCs w:val="22"/>
          <w:u w:val="single"/>
          <w:lang w:eastAsia="es-MX"/>
        </w:rPr>
      </w:pPr>
      <w:r w:rsidRPr="00D15612">
        <w:rPr>
          <w:rFonts w:ascii="Palatino Linotype" w:hAnsi="Palatino Linotype"/>
          <w:b/>
          <w:bCs/>
          <w:i/>
          <w:iCs/>
          <w:u w:val="single"/>
        </w:rPr>
        <w:t>VII. El recurrente amplíe su solicitud en el recurso de revisión, únicamente respecto de los nuevos contenidos.</w:t>
      </w:r>
    </w:p>
    <w:p w:rsidRPr="00D15612" w:rsidR="00674F7B" w:rsidP="00F63079" w:rsidRDefault="00674F7B" w14:paraId="2E2E99D8" w14:textId="77777777">
      <w:pPr>
        <w:spacing w:line="360" w:lineRule="auto"/>
        <w:jc w:val="both"/>
        <w:rPr>
          <w:rFonts w:ascii="Palatino Linotype" w:hAnsi="Palatino Linotype"/>
          <w:b/>
          <w:sz w:val="22"/>
        </w:rPr>
      </w:pPr>
    </w:p>
    <w:p w:rsidRPr="00D15612" w:rsidR="000B56AE" w:rsidP="00C936A0" w:rsidRDefault="00A52F91" w14:paraId="7CB28D95" w14:textId="5081211C">
      <w:pPr>
        <w:spacing w:line="360" w:lineRule="auto"/>
        <w:jc w:val="both"/>
        <w:rPr>
          <w:rFonts w:ascii="Palatino Linotype" w:hAnsi="Palatino Linotype" w:cs="Tahoma"/>
          <w:sz w:val="22"/>
          <w:szCs w:val="22"/>
        </w:rPr>
      </w:pPr>
      <w:r w:rsidRPr="00D15612">
        <w:rPr>
          <w:rFonts w:ascii="Palatino Linotype" w:hAnsi="Palatino Linotype" w:cs="Tahoma"/>
          <w:sz w:val="22"/>
          <w:szCs w:val="22"/>
        </w:rPr>
        <w:t>E</w:t>
      </w:r>
      <w:r w:rsidRPr="00D15612" w:rsidR="00C936A0">
        <w:rPr>
          <w:rFonts w:ascii="Palatino Linotype" w:hAnsi="Palatino Linotype" w:cs="Tahoma"/>
          <w:sz w:val="22"/>
          <w:szCs w:val="22"/>
        </w:rPr>
        <w:t xml:space="preserve">n congruencia con </w:t>
      </w:r>
      <w:r w:rsidRPr="00D15612" w:rsidR="002D1C3E">
        <w:rPr>
          <w:rFonts w:ascii="Palatino Linotype" w:hAnsi="Palatino Linotype" w:cs="Tahoma"/>
          <w:sz w:val="22"/>
          <w:szCs w:val="22"/>
        </w:rPr>
        <w:t>lo anterior</w:t>
      </w:r>
      <w:r w:rsidRPr="00D15612" w:rsidR="00C936A0">
        <w:rPr>
          <w:rFonts w:ascii="Palatino Linotype" w:hAnsi="Palatino Linotype" w:cs="Tahoma"/>
          <w:sz w:val="22"/>
          <w:szCs w:val="22"/>
        </w:rPr>
        <w:t>, el artículo 192</w:t>
      </w:r>
      <w:r w:rsidRPr="00D15612" w:rsidR="009E0A59">
        <w:rPr>
          <w:rFonts w:ascii="Palatino Linotype" w:hAnsi="Palatino Linotype" w:cs="Tahoma"/>
          <w:sz w:val="22"/>
          <w:szCs w:val="22"/>
        </w:rPr>
        <w:t xml:space="preserve"> </w:t>
      </w:r>
      <w:r w:rsidRPr="00D15612" w:rsidR="00C936A0">
        <w:rPr>
          <w:rFonts w:ascii="Palatino Linotype" w:hAnsi="Palatino Linotype" w:cs="Tahoma"/>
          <w:sz w:val="22"/>
          <w:szCs w:val="22"/>
        </w:rPr>
        <w:t xml:space="preserve">de la </w:t>
      </w:r>
      <w:r w:rsidRPr="00D15612" w:rsidR="00C936A0">
        <w:rPr>
          <w:rFonts w:ascii="Palatino Linotype" w:hAnsi="Palatino Linotype"/>
          <w:sz w:val="22"/>
        </w:rPr>
        <w:t>Ley de Transparencia y Acceso a la Información Pública del Estado de México y Municipios</w:t>
      </w:r>
      <w:r w:rsidRPr="00D15612" w:rsidR="00C936A0">
        <w:rPr>
          <w:rFonts w:ascii="Palatino Linotype" w:hAnsi="Palatino Linotype" w:cs="Tahoma"/>
          <w:sz w:val="22"/>
          <w:szCs w:val="22"/>
        </w:rPr>
        <w:t xml:space="preserve">, señala que el Recurso de Revisión será sobreseído cuando una vez admitido, se actualice alguno de los supuestos siguientes: </w:t>
      </w:r>
    </w:p>
    <w:p w:rsidRPr="00D15612" w:rsidR="0022520B" w:rsidP="00C936A0" w:rsidRDefault="0022520B" w14:paraId="4B1AE327" w14:textId="77777777">
      <w:pPr>
        <w:spacing w:line="360" w:lineRule="auto"/>
        <w:jc w:val="both"/>
        <w:rPr>
          <w:rFonts w:ascii="Palatino Linotype" w:hAnsi="Palatino Linotype" w:cs="Tahoma"/>
          <w:sz w:val="22"/>
          <w:szCs w:val="22"/>
        </w:rPr>
      </w:pPr>
    </w:p>
    <w:p w:rsidRPr="00D15612" w:rsidR="00C936A0" w:rsidP="00606DAE" w:rsidRDefault="00606DAE" w14:paraId="0942CDE0" w14:textId="63943A10">
      <w:pPr>
        <w:spacing w:line="360" w:lineRule="auto"/>
        <w:ind w:left="567" w:right="539"/>
        <w:jc w:val="both"/>
        <w:rPr>
          <w:rFonts w:ascii="Palatino Linotype" w:hAnsi="Palatino Linotype"/>
          <w:i/>
          <w:iCs/>
        </w:rPr>
      </w:pPr>
      <w:r w:rsidRPr="00D15612">
        <w:rPr>
          <w:rFonts w:ascii="Palatino Linotype" w:hAnsi="Palatino Linotype"/>
          <w:b/>
          <w:bCs/>
          <w:i/>
          <w:iCs/>
        </w:rPr>
        <w:t>Artículo 192.</w:t>
      </w:r>
      <w:r w:rsidRPr="00D15612">
        <w:rPr>
          <w:rFonts w:ascii="Palatino Linotype" w:hAnsi="Palatino Linotype"/>
          <w:i/>
          <w:iCs/>
        </w:rPr>
        <w:t xml:space="preserve"> El recurso será sobreseído, en todo o en parte, cuando una vez admitido, se actualicen alguno de los siguientes supuestos:</w:t>
      </w:r>
    </w:p>
    <w:p w:rsidRPr="00D15612" w:rsidR="00D670F6" w:rsidP="00606DAE" w:rsidRDefault="00D670F6" w14:paraId="700EFF3C" w14:textId="77777777">
      <w:pPr>
        <w:spacing w:line="360" w:lineRule="auto"/>
        <w:ind w:left="567" w:right="539"/>
        <w:jc w:val="both"/>
        <w:rPr>
          <w:rFonts w:ascii="Palatino Linotype" w:hAnsi="Palatino Linotype" w:cs="Tahoma"/>
          <w:i/>
          <w:iCs/>
          <w:sz w:val="22"/>
          <w:szCs w:val="22"/>
        </w:rPr>
      </w:pPr>
    </w:p>
    <w:p w:rsidRPr="00D15612" w:rsidR="00C936A0" w:rsidP="00C936A0" w:rsidRDefault="00C936A0" w14:paraId="2D84F6DD" w14:textId="77777777">
      <w:pPr>
        <w:spacing w:line="360" w:lineRule="auto"/>
        <w:ind w:left="567" w:right="539"/>
        <w:jc w:val="both"/>
        <w:rPr>
          <w:rFonts w:ascii="Palatino Linotype" w:hAnsi="Palatino Linotype"/>
          <w:i/>
          <w:iCs/>
        </w:rPr>
      </w:pPr>
      <w:r w:rsidRPr="00D15612">
        <w:rPr>
          <w:rFonts w:ascii="Palatino Linotype" w:hAnsi="Palatino Linotype"/>
          <w:i/>
          <w:iCs/>
        </w:rPr>
        <w:t xml:space="preserve">I. El recurrente se desista expresamente del recurso; </w:t>
      </w:r>
    </w:p>
    <w:p w:rsidRPr="00D15612" w:rsidR="00C936A0" w:rsidP="00C936A0" w:rsidRDefault="00C936A0" w14:paraId="1EC38DA9" w14:textId="77777777">
      <w:pPr>
        <w:spacing w:line="360" w:lineRule="auto"/>
        <w:ind w:left="567" w:right="539"/>
        <w:jc w:val="both"/>
        <w:rPr>
          <w:rFonts w:ascii="Palatino Linotype" w:hAnsi="Palatino Linotype"/>
          <w:i/>
          <w:iCs/>
        </w:rPr>
      </w:pPr>
      <w:r w:rsidRPr="00D15612">
        <w:rPr>
          <w:rFonts w:ascii="Palatino Linotype" w:hAnsi="Palatino Linotype"/>
          <w:i/>
          <w:iCs/>
        </w:rPr>
        <w:t xml:space="preserve">II. El recurrente fallezca o, tratándose de personas jurídicas colectivas, se disuelva; </w:t>
      </w:r>
    </w:p>
    <w:p w:rsidRPr="00D15612" w:rsidR="00C936A0" w:rsidP="00C936A0" w:rsidRDefault="00C936A0" w14:paraId="58A4673D" w14:textId="77777777">
      <w:pPr>
        <w:spacing w:line="360" w:lineRule="auto"/>
        <w:ind w:left="567" w:right="539"/>
        <w:jc w:val="both"/>
        <w:rPr>
          <w:rFonts w:ascii="Palatino Linotype" w:hAnsi="Palatino Linotype"/>
          <w:i/>
          <w:iCs/>
        </w:rPr>
      </w:pPr>
      <w:r w:rsidRPr="00D15612">
        <w:rPr>
          <w:rFonts w:ascii="Palatino Linotype" w:hAnsi="Palatino Linotype"/>
          <w:i/>
          <w:iCs/>
        </w:rPr>
        <w:t xml:space="preserve">III. El sujeto obligado responsable del acto lo modifique o revoque de tal manera que el recurso de revisión quede sin materia; </w:t>
      </w:r>
    </w:p>
    <w:p w:rsidRPr="00D15612" w:rsidR="00C936A0" w:rsidP="00C936A0" w:rsidRDefault="00C936A0" w14:paraId="0BCEE948" w14:textId="4548C6FD">
      <w:pPr>
        <w:spacing w:line="360" w:lineRule="auto"/>
        <w:ind w:left="567" w:right="539"/>
        <w:jc w:val="both"/>
        <w:rPr>
          <w:rFonts w:ascii="Palatino Linotype" w:hAnsi="Palatino Linotype"/>
          <w:b/>
          <w:bCs/>
          <w:i/>
          <w:iCs/>
          <w:u w:val="single"/>
        </w:rPr>
      </w:pPr>
      <w:r w:rsidRPr="00D15612">
        <w:rPr>
          <w:rFonts w:ascii="Palatino Linotype" w:hAnsi="Palatino Linotype"/>
          <w:b/>
          <w:bCs/>
          <w:i/>
          <w:iCs/>
          <w:u w:val="single"/>
        </w:rPr>
        <w:t>IV. Admitido el recurso de revisión, aparezca alguna causal de improcedencia en los términos de la presente Ley; y</w:t>
      </w:r>
    </w:p>
    <w:p w:rsidRPr="00D15612" w:rsidR="00374D97" w:rsidP="00C936A0" w:rsidRDefault="00C936A0" w14:paraId="080FAA7A" w14:textId="3619834D">
      <w:pPr>
        <w:spacing w:line="360" w:lineRule="auto"/>
        <w:ind w:left="567" w:right="539"/>
        <w:jc w:val="both"/>
        <w:rPr>
          <w:rFonts w:ascii="Palatino Linotype" w:hAnsi="Palatino Linotype"/>
          <w:i/>
          <w:iCs/>
          <w:sz w:val="22"/>
        </w:rPr>
      </w:pPr>
      <w:r w:rsidRPr="00D15612">
        <w:rPr>
          <w:rFonts w:ascii="Palatino Linotype" w:hAnsi="Palatino Linotype"/>
          <w:i/>
          <w:iCs/>
        </w:rPr>
        <w:lastRenderedPageBreak/>
        <w:t>V. Cuando por cualquier motivo quede sin materia el recurso.</w:t>
      </w:r>
    </w:p>
    <w:p w:rsidRPr="00D15612" w:rsidR="00CF1829" w:rsidP="00D17825" w:rsidRDefault="00CF1829" w14:paraId="23D46C73" w14:textId="3AD95237">
      <w:pPr>
        <w:spacing w:line="360" w:lineRule="auto"/>
        <w:jc w:val="both"/>
        <w:rPr>
          <w:rFonts w:ascii="Palatino Linotype" w:hAnsi="Palatino Linotype" w:cs="Tahoma"/>
          <w:sz w:val="22"/>
          <w:szCs w:val="22"/>
          <w:shd w:val="clear" w:color="auto" w:fill="FFFFFF"/>
        </w:rPr>
      </w:pPr>
    </w:p>
    <w:p w:rsidRPr="00D15612" w:rsidR="002D1C3E" w:rsidP="002D1C3E" w:rsidRDefault="002D1C3E" w14:paraId="4E4DC821" w14:textId="6B338ABF">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D15612">
        <w:rPr>
          <w:rFonts w:ascii="Palatino Linotype" w:hAnsi="Palatino Linotype" w:eastAsia="Calibri" w:cs="Tahoma"/>
          <w:color w:val="000000"/>
          <w:sz w:val="22"/>
          <w:szCs w:val="22"/>
          <w:lang w:eastAsia="es-MX"/>
        </w:rPr>
        <w:t xml:space="preserve">Es entonces que </w:t>
      </w:r>
      <w:r w:rsidRPr="00D15612" w:rsidR="000A157A">
        <w:rPr>
          <w:rFonts w:ascii="Palatino Linotype" w:hAnsi="Palatino Linotype" w:eastAsia="Calibri" w:cs="Tahoma"/>
          <w:color w:val="000000"/>
          <w:sz w:val="22"/>
          <w:szCs w:val="22"/>
          <w:lang w:eastAsia="es-MX"/>
        </w:rPr>
        <w:t xml:space="preserve">para </w:t>
      </w:r>
      <w:r w:rsidRPr="00D15612" w:rsidR="00E018DD">
        <w:rPr>
          <w:rFonts w:ascii="Palatino Linotype" w:hAnsi="Palatino Linotype" w:eastAsia="Calibri" w:cs="Tahoma"/>
          <w:color w:val="000000"/>
          <w:sz w:val="22"/>
          <w:szCs w:val="22"/>
          <w:lang w:eastAsia="es-MX"/>
        </w:rPr>
        <w:t xml:space="preserve">el Recurso de Revisión que nos ocupa, </w:t>
      </w:r>
      <w:r w:rsidRPr="00D15612" w:rsidR="000A157A">
        <w:rPr>
          <w:rFonts w:ascii="Palatino Linotype" w:hAnsi="Palatino Linotype" w:eastAsia="Calibri" w:cs="Tahoma"/>
          <w:color w:val="000000"/>
          <w:sz w:val="22"/>
          <w:szCs w:val="22"/>
          <w:lang w:eastAsia="es-MX"/>
        </w:rPr>
        <w:t xml:space="preserve">lo conducente es </w:t>
      </w:r>
      <w:r w:rsidRPr="00D15612" w:rsidR="00E018DD">
        <w:rPr>
          <w:rFonts w:ascii="Palatino Linotype" w:hAnsi="Palatino Linotype" w:eastAsia="Calibri" w:cs="Tahoma"/>
          <w:color w:val="000000"/>
          <w:sz w:val="22"/>
          <w:szCs w:val="22"/>
          <w:lang w:eastAsia="es-MX"/>
        </w:rPr>
        <w:t>entrar al estudio</w:t>
      </w:r>
      <w:r w:rsidRPr="00D15612" w:rsidR="00B0631B">
        <w:rPr>
          <w:rFonts w:ascii="Palatino Linotype" w:hAnsi="Palatino Linotype" w:eastAsia="Calibri" w:cs="Tahoma"/>
          <w:color w:val="000000"/>
          <w:sz w:val="22"/>
          <w:szCs w:val="22"/>
          <w:lang w:eastAsia="es-MX"/>
        </w:rPr>
        <w:t xml:space="preserve"> </w:t>
      </w:r>
      <w:r w:rsidRPr="00D15612" w:rsidR="00E018DD">
        <w:rPr>
          <w:rFonts w:ascii="Palatino Linotype" w:hAnsi="Palatino Linotype" w:eastAsia="Calibri" w:cs="Tahoma"/>
          <w:color w:val="000000"/>
          <w:sz w:val="22"/>
          <w:szCs w:val="22"/>
          <w:lang w:eastAsia="es-MX"/>
        </w:rPr>
        <w:t xml:space="preserve">del </w:t>
      </w:r>
      <w:r w:rsidRPr="00D15612" w:rsidR="004F2B14">
        <w:rPr>
          <w:rFonts w:ascii="Palatino Linotype" w:hAnsi="Palatino Linotype" w:eastAsia="Calibri" w:cs="Tahoma"/>
          <w:color w:val="000000"/>
          <w:sz w:val="22"/>
          <w:szCs w:val="22"/>
          <w:lang w:eastAsia="es-MX"/>
        </w:rPr>
        <w:t xml:space="preserve">sobreseimiento </w:t>
      </w:r>
      <w:r w:rsidRPr="00D15612" w:rsidR="00170431">
        <w:rPr>
          <w:rFonts w:ascii="Palatino Linotype" w:hAnsi="Palatino Linotype" w:eastAsia="Calibri" w:cs="Tahoma"/>
          <w:color w:val="000000"/>
          <w:sz w:val="22"/>
          <w:szCs w:val="22"/>
          <w:lang w:eastAsia="es-MX"/>
        </w:rPr>
        <w:t xml:space="preserve">en los términos </w:t>
      </w:r>
      <w:r w:rsidRPr="00D15612" w:rsidR="004F2B14">
        <w:rPr>
          <w:rFonts w:ascii="Palatino Linotype" w:hAnsi="Palatino Linotype" w:eastAsia="Calibri" w:cs="Tahoma"/>
          <w:color w:val="000000"/>
          <w:sz w:val="22"/>
          <w:szCs w:val="22"/>
          <w:lang w:eastAsia="es-MX"/>
        </w:rPr>
        <w:t>previsto</w:t>
      </w:r>
      <w:r w:rsidRPr="00D15612" w:rsidR="00170431">
        <w:rPr>
          <w:rFonts w:ascii="Palatino Linotype" w:hAnsi="Palatino Linotype" w:eastAsia="Calibri" w:cs="Tahoma"/>
          <w:color w:val="000000"/>
          <w:sz w:val="22"/>
          <w:szCs w:val="22"/>
          <w:lang w:eastAsia="es-MX"/>
        </w:rPr>
        <w:t>s</w:t>
      </w:r>
      <w:r w:rsidRPr="00D15612" w:rsidR="004F2B14">
        <w:rPr>
          <w:rFonts w:ascii="Palatino Linotype" w:hAnsi="Palatino Linotype" w:eastAsia="Calibri" w:cs="Tahoma"/>
          <w:color w:val="000000"/>
          <w:sz w:val="22"/>
          <w:szCs w:val="22"/>
          <w:lang w:eastAsia="es-MX"/>
        </w:rPr>
        <w:t xml:space="preserve"> en la Ley de Transparencia y Acceso a la Información Pública del Estado de México y Municipios, </w:t>
      </w:r>
      <w:r w:rsidRPr="00D15612" w:rsidR="006F5689">
        <w:rPr>
          <w:rFonts w:ascii="Palatino Linotype" w:hAnsi="Palatino Linotype" w:eastAsia="Calibri" w:cs="Tahoma"/>
          <w:color w:val="000000"/>
          <w:sz w:val="22"/>
          <w:szCs w:val="22"/>
          <w:lang w:eastAsia="es-MX"/>
        </w:rPr>
        <w:t xml:space="preserve">pues nos encontramos ante </w:t>
      </w:r>
      <w:r w:rsidRPr="00D15612" w:rsidR="0049338F">
        <w:rPr>
          <w:rFonts w:ascii="Palatino Linotype" w:hAnsi="Palatino Linotype" w:eastAsia="Calibri" w:cs="Tahoma"/>
          <w:color w:val="000000"/>
          <w:sz w:val="22"/>
          <w:szCs w:val="22"/>
          <w:lang w:eastAsia="es-MX"/>
        </w:rPr>
        <w:t xml:space="preserve">la </w:t>
      </w:r>
      <w:r w:rsidRPr="00D15612" w:rsidR="00170431">
        <w:rPr>
          <w:rFonts w:ascii="Palatino Linotype" w:hAnsi="Palatino Linotype" w:eastAsia="Calibri" w:cs="Tahoma"/>
          <w:color w:val="000000"/>
          <w:sz w:val="22"/>
          <w:szCs w:val="22"/>
          <w:lang w:eastAsia="es-MX"/>
        </w:rPr>
        <w:t>presunción que el mismo no actualiza ningún supuesto de procedencia del artículo 179 de la Ley en comento</w:t>
      </w:r>
      <w:r w:rsidRPr="00D15612" w:rsidR="007A5B0C">
        <w:rPr>
          <w:rFonts w:ascii="Palatino Linotype" w:hAnsi="Palatino Linotype" w:eastAsia="Calibri" w:cs="Tahoma"/>
          <w:color w:val="000000"/>
          <w:sz w:val="22"/>
          <w:szCs w:val="22"/>
          <w:lang w:eastAsia="es-MX"/>
        </w:rPr>
        <w:t>, toda vez que se pretenden ampliar los alcances del requerimiento primigenio.</w:t>
      </w:r>
    </w:p>
    <w:p w:rsidRPr="00D15612" w:rsidR="00C936A0" w:rsidP="00D17825" w:rsidRDefault="00C936A0" w14:paraId="3E33E62A" w14:textId="77777777">
      <w:pPr>
        <w:spacing w:line="360" w:lineRule="auto"/>
        <w:jc w:val="both"/>
        <w:rPr>
          <w:rFonts w:ascii="Palatino Linotype" w:hAnsi="Palatino Linotype" w:cs="Tahoma"/>
          <w:sz w:val="22"/>
          <w:szCs w:val="22"/>
          <w:shd w:val="clear" w:color="auto" w:fill="FFFFFF"/>
        </w:rPr>
      </w:pPr>
    </w:p>
    <w:p w:rsidRPr="00D15612" w:rsidR="009F51C8" w:rsidP="009F51C8" w:rsidRDefault="009F51C8" w14:paraId="0DEB42AD" w14:textId="77777777">
      <w:pPr>
        <w:spacing w:line="360" w:lineRule="auto"/>
        <w:jc w:val="both"/>
        <w:rPr>
          <w:rFonts w:ascii="Palatino Linotype" w:hAnsi="Palatino Linotype" w:eastAsia="Calibri" w:cs="Tahoma"/>
          <w:b/>
          <w:bCs/>
          <w:color w:val="000000"/>
          <w:sz w:val="22"/>
          <w:szCs w:val="22"/>
          <w:lang w:eastAsia="es-ES_tradnl"/>
        </w:rPr>
      </w:pPr>
      <w:r w:rsidRPr="00D15612">
        <w:rPr>
          <w:rFonts w:ascii="Palatino Linotype" w:hAnsi="Palatino Linotype" w:eastAsia="Calibri" w:cs="Tahoma"/>
          <w:b/>
          <w:bCs/>
          <w:color w:val="000000"/>
          <w:sz w:val="22"/>
          <w:szCs w:val="22"/>
          <w:lang w:eastAsia="es-ES_tradnl"/>
        </w:rPr>
        <w:t>TERCERO. Análisis de las causales de sobreseimiento.</w:t>
      </w:r>
    </w:p>
    <w:p w:rsidRPr="00D15612" w:rsidR="00236080" w:rsidP="003A3A5A" w:rsidRDefault="00236080" w14:paraId="6B2A38CF" w14:textId="77777777">
      <w:pPr>
        <w:spacing w:line="360" w:lineRule="auto"/>
        <w:jc w:val="both"/>
        <w:rPr>
          <w:rFonts w:ascii="Palatino Linotype" w:hAnsi="Palatino Linotype" w:cs="Tahoma"/>
          <w:b/>
          <w:iCs/>
          <w:sz w:val="22"/>
          <w:szCs w:val="22"/>
          <w:shd w:val="clear" w:color="auto" w:fill="FFFFFF"/>
          <w:lang w:val="es-ES"/>
        </w:rPr>
      </w:pPr>
    </w:p>
    <w:p w:rsidRPr="00D15612" w:rsidR="008F2871" w:rsidP="008F2871" w:rsidRDefault="00771B9D" w14:paraId="6DD10AA2" w14:textId="2BD1C84E">
      <w:pPr>
        <w:spacing w:line="360" w:lineRule="auto"/>
        <w:contextualSpacing/>
        <w:jc w:val="both"/>
        <w:rPr>
          <w:rFonts w:ascii="Palatino Linotype" w:hAnsi="Palatino Linotype" w:eastAsia="Calibri" w:cs="Tahoma"/>
          <w:iCs/>
          <w:sz w:val="22"/>
          <w:szCs w:val="22"/>
          <w:lang w:eastAsia="es-ES_tradnl"/>
        </w:rPr>
      </w:pPr>
      <w:r w:rsidRPr="00D15612">
        <w:rPr>
          <w:rFonts w:ascii="Palatino Linotype" w:hAnsi="Palatino Linotype" w:eastAsia="Calibri" w:cs="Tahoma"/>
          <w:bCs/>
          <w:color w:val="000000"/>
          <w:sz w:val="22"/>
          <w:szCs w:val="22"/>
          <w:lang w:eastAsia="es-ES_tradnl"/>
        </w:rPr>
        <w:t>En este orden de ideas</w:t>
      </w:r>
      <w:r w:rsidRPr="00D15612" w:rsidR="008F2871">
        <w:rPr>
          <w:rFonts w:ascii="Palatino Linotype" w:hAnsi="Palatino Linotype" w:eastAsia="Calibri" w:cs="Tahoma"/>
          <w:bCs/>
          <w:color w:val="000000"/>
          <w:sz w:val="22"/>
          <w:szCs w:val="22"/>
          <w:lang w:eastAsia="es-ES_tradnl"/>
        </w:rPr>
        <w:t xml:space="preserve">, con la finalidad de analizar la causal de sobreseimiento precisada por este Instituto, </w:t>
      </w:r>
      <w:r w:rsidRPr="00D15612">
        <w:rPr>
          <w:rFonts w:ascii="Palatino Linotype" w:hAnsi="Palatino Linotype" w:cs="Tahoma"/>
          <w:sz w:val="22"/>
          <w:szCs w:val="22"/>
        </w:rPr>
        <w:t xml:space="preserve">conviene realizar </w:t>
      </w:r>
      <w:r w:rsidRPr="00D15612" w:rsidR="008F2871">
        <w:rPr>
          <w:rFonts w:ascii="Palatino Linotype" w:hAnsi="Palatino Linotype" w:cs="Tahoma"/>
          <w:sz w:val="22"/>
          <w:szCs w:val="22"/>
        </w:rPr>
        <w:t>la relatoría de las actuaciones contenidas en el expediente electrónico formado en el Sistema de Acceso a la Información Mexiquense (SAIMEX)</w:t>
      </w:r>
      <w:r w:rsidRPr="00D15612" w:rsidR="006A23E1">
        <w:rPr>
          <w:rFonts w:ascii="Palatino Linotype" w:hAnsi="Palatino Linotype" w:cs="Tahoma"/>
          <w:sz w:val="22"/>
          <w:szCs w:val="22"/>
        </w:rPr>
        <w:t xml:space="preserve"> </w:t>
      </w:r>
      <w:r w:rsidRPr="00D15612" w:rsidR="00415D24">
        <w:rPr>
          <w:rFonts w:ascii="Palatino Linotype" w:hAnsi="Palatino Linotype" w:eastAsia="Calibri" w:cs="Tahoma"/>
          <w:iCs/>
          <w:sz w:val="22"/>
          <w:szCs w:val="22"/>
          <w:lang w:eastAsia="es-ES_tradnl"/>
        </w:rPr>
        <w:t>en virtud de la</w:t>
      </w:r>
      <w:r w:rsidRPr="00D15612" w:rsidR="00761B2B">
        <w:rPr>
          <w:rFonts w:ascii="Palatino Linotype" w:hAnsi="Palatino Linotype" w:eastAsia="Calibri" w:cs="Tahoma"/>
          <w:iCs/>
          <w:sz w:val="22"/>
          <w:szCs w:val="22"/>
          <w:lang w:eastAsia="es-ES_tradnl"/>
        </w:rPr>
        <w:t xml:space="preserve"> interposición de </w:t>
      </w:r>
      <w:r w:rsidRPr="00D15612" w:rsidR="00777A16">
        <w:rPr>
          <w:rFonts w:ascii="Palatino Linotype" w:hAnsi="Palatino Linotype" w:eastAsia="Calibri" w:cs="Tahoma"/>
          <w:iCs/>
          <w:sz w:val="22"/>
          <w:szCs w:val="22"/>
          <w:lang w:eastAsia="es-ES_tradnl"/>
        </w:rPr>
        <w:t>la solicitud de acceso</w:t>
      </w:r>
      <w:r w:rsidRPr="00D15612" w:rsidR="006652F5">
        <w:rPr>
          <w:rFonts w:ascii="Palatino Linotype" w:hAnsi="Palatino Linotype" w:eastAsia="Calibri" w:cs="Tahoma"/>
          <w:iCs/>
          <w:sz w:val="22"/>
          <w:szCs w:val="22"/>
          <w:lang w:eastAsia="es-ES_tradnl"/>
        </w:rPr>
        <w:t xml:space="preserve"> </w:t>
      </w:r>
      <w:r w:rsidRPr="00D15612" w:rsidR="00A5747A">
        <w:rPr>
          <w:rFonts w:ascii="Palatino Linotype" w:hAnsi="Palatino Linotype" w:eastAsia="Calibri" w:cs="Tahoma"/>
          <w:iCs/>
          <w:sz w:val="22"/>
          <w:szCs w:val="22"/>
          <w:lang w:eastAsia="es-ES_tradnl"/>
        </w:rPr>
        <w:t>00388/HUEHUETO/IP/2022</w:t>
      </w:r>
      <w:r w:rsidRPr="00D15612" w:rsidR="006652F5">
        <w:rPr>
          <w:rFonts w:ascii="Palatino Linotype" w:hAnsi="Palatino Linotype" w:eastAsia="Calibri" w:cs="Tahoma"/>
          <w:iCs/>
          <w:sz w:val="22"/>
          <w:szCs w:val="22"/>
          <w:lang w:eastAsia="es-ES_tradnl"/>
        </w:rPr>
        <w:t>, así como</w:t>
      </w:r>
      <w:r w:rsidRPr="00D15612" w:rsidR="00761B2B">
        <w:rPr>
          <w:rFonts w:ascii="Palatino Linotype" w:hAnsi="Palatino Linotype" w:eastAsia="Calibri" w:cs="Tahoma"/>
          <w:iCs/>
          <w:sz w:val="22"/>
          <w:szCs w:val="22"/>
          <w:lang w:eastAsia="es-ES_tradnl"/>
        </w:rPr>
        <w:t xml:space="preserve"> del medio de defensa que nos ocupa.</w:t>
      </w:r>
    </w:p>
    <w:p w:rsidRPr="00D15612" w:rsidR="00170431" w:rsidP="008F2871" w:rsidRDefault="00170431" w14:paraId="1DF35530" w14:textId="77777777">
      <w:pPr>
        <w:spacing w:line="360" w:lineRule="auto"/>
        <w:contextualSpacing/>
        <w:jc w:val="both"/>
        <w:rPr>
          <w:rFonts w:ascii="Palatino Linotype" w:hAnsi="Palatino Linotype" w:eastAsia="Calibri" w:cs="Tahoma"/>
          <w:iCs/>
          <w:sz w:val="22"/>
          <w:szCs w:val="22"/>
          <w:lang w:eastAsia="es-ES_tradnl"/>
        </w:rPr>
      </w:pPr>
    </w:p>
    <w:p w:rsidRPr="00D15612" w:rsidR="008449C3" w:rsidP="008F2871" w:rsidRDefault="00415D24" w14:paraId="6F2AD313" w14:textId="4E731D76">
      <w:pPr>
        <w:spacing w:line="360" w:lineRule="auto"/>
        <w:jc w:val="both"/>
        <w:rPr>
          <w:rFonts w:ascii="Palatino Linotype" w:hAnsi="Palatino Linotype" w:eastAsia="Calibri" w:cs="Tahoma"/>
          <w:bCs/>
          <w:sz w:val="22"/>
          <w:szCs w:val="22"/>
          <w:lang w:eastAsia="en-US"/>
        </w:rPr>
      </w:pPr>
      <w:r w:rsidRPr="00D15612">
        <w:rPr>
          <w:rFonts w:ascii="Palatino Linotype" w:hAnsi="Palatino Linotype" w:eastAsia="Calibri" w:cs="Tahoma"/>
          <w:bCs/>
          <w:sz w:val="22"/>
          <w:szCs w:val="22"/>
          <w:lang w:eastAsia="en-US"/>
        </w:rPr>
        <w:t>Así entonces</w:t>
      </w:r>
      <w:r w:rsidRPr="00D15612" w:rsidR="008F2871">
        <w:rPr>
          <w:rFonts w:ascii="Palatino Linotype" w:hAnsi="Palatino Linotype" w:eastAsia="Calibri" w:cs="Tahoma"/>
          <w:bCs/>
          <w:sz w:val="22"/>
          <w:szCs w:val="22"/>
          <w:lang w:eastAsia="en-US"/>
        </w:rPr>
        <w:t>,</w:t>
      </w:r>
      <w:r w:rsidRPr="00D15612" w:rsidR="00A23D12">
        <w:rPr>
          <w:rFonts w:ascii="Palatino Linotype" w:hAnsi="Palatino Linotype" w:eastAsia="Calibri" w:cs="Tahoma"/>
          <w:bCs/>
          <w:sz w:val="22"/>
          <w:szCs w:val="22"/>
          <w:lang w:eastAsia="en-US"/>
        </w:rPr>
        <w:t xml:space="preserve"> </w:t>
      </w:r>
      <w:r w:rsidRPr="00D15612" w:rsidR="006A23E1">
        <w:rPr>
          <w:rFonts w:ascii="Palatino Linotype" w:hAnsi="Palatino Linotype" w:eastAsia="Calibri" w:cs="Tahoma"/>
          <w:bCs/>
          <w:sz w:val="22"/>
          <w:szCs w:val="22"/>
          <w:lang w:eastAsia="en-US"/>
        </w:rPr>
        <w:t>por medio de la solicitud de acceso antecedente del medio de defensa en el que se actúa, el Particular solicitó acceder a lo siguiente:</w:t>
      </w:r>
    </w:p>
    <w:p w:rsidRPr="00D15612" w:rsidR="00D838E9" w:rsidP="008F2871" w:rsidRDefault="00D838E9" w14:paraId="0266F71A" w14:textId="77777777">
      <w:pPr>
        <w:spacing w:line="360" w:lineRule="auto"/>
        <w:jc w:val="both"/>
        <w:rPr>
          <w:rFonts w:ascii="Palatino Linotype" w:hAnsi="Palatino Linotype" w:eastAsia="Calibri" w:cs="Tahoma"/>
          <w:bCs/>
          <w:sz w:val="22"/>
          <w:szCs w:val="22"/>
          <w:lang w:eastAsia="en-US"/>
        </w:rPr>
      </w:pPr>
    </w:p>
    <w:p w:rsidRPr="00D15612" w:rsidR="00D838E9" w:rsidP="00D838E9" w:rsidRDefault="00F50F53" w14:paraId="1916BE19" w14:textId="042BB8B1">
      <w:pPr>
        <w:pStyle w:val="Prrafodelista"/>
        <w:numPr>
          <w:ilvl w:val="0"/>
          <w:numId w:val="9"/>
        </w:numPr>
        <w:spacing w:line="360" w:lineRule="auto"/>
        <w:jc w:val="both"/>
        <w:rPr>
          <w:rFonts w:ascii="Palatino Linotype" w:hAnsi="Palatino Linotype" w:eastAsia="Calibri" w:cs="Tahoma"/>
          <w:bCs/>
          <w:szCs w:val="22"/>
          <w:lang w:eastAsia="en-US"/>
        </w:rPr>
      </w:pPr>
      <w:r w:rsidRPr="00D15612">
        <w:rPr>
          <w:rFonts w:ascii="Palatino Linotype" w:hAnsi="Palatino Linotype" w:eastAsia="Calibri" w:cs="Tahoma"/>
          <w:bCs/>
          <w:szCs w:val="22"/>
          <w:lang w:eastAsia="en-US"/>
        </w:rPr>
        <w:t xml:space="preserve">Proyecto de </w:t>
      </w:r>
      <w:r w:rsidRPr="00D15612" w:rsidR="00982719">
        <w:rPr>
          <w:rFonts w:ascii="Palatino Linotype" w:hAnsi="Palatino Linotype" w:eastAsia="Calibri" w:cs="Tahoma"/>
          <w:bCs/>
          <w:szCs w:val="22"/>
          <w:lang w:eastAsia="en-US"/>
        </w:rPr>
        <w:t>r</w:t>
      </w:r>
      <w:r w:rsidRPr="00D15612">
        <w:rPr>
          <w:rFonts w:ascii="Palatino Linotype" w:hAnsi="Palatino Linotype" w:eastAsia="Calibri" w:cs="Tahoma"/>
          <w:bCs/>
          <w:szCs w:val="22"/>
          <w:lang w:eastAsia="en-US"/>
        </w:rPr>
        <w:t xml:space="preserve">eingeniería </w:t>
      </w:r>
      <w:r w:rsidRPr="00D15612" w:rsidR="00982719">
        <w:rPr>
          <w:rFonts w:ascii="Palatino Linotype" w:hAnsi="Palatino Linotype" w:eastAsia="Calibri" w:cs="Tahoma"/>
          <w:bCs/>
          <w:szCs w:val="22"/>
          <w:lang w:eastAsia="en-US"/>
        </w:rPr>
        <w:t>para el cual se realizó una consulta ciudadana</w:t>
      </w:r>
      <w:r w:rsidRPr="00D15612" w:rsidR="002E1E36">
        <w:rPr>
          <w:rFonts w:ascii="Palatino Linotype" w:hAnsi="Palatino Linotype" w:eastAsia="Calibri" w:cs="Tahoma"/>
          <w:bCs/>
          <w:szCs w:val="22"/>
          <w:lang w:eastAsia="en-US"/>
        </w:rPr>
        <w:t>.</w:t>
      </w:r>
    </w:p>
    <w:p w:rsidRPr="00D15612" w:rsidR="002E1E36" w:rsidP="00D838E9" w:rsidRDefault="00BB4472" w14:paraId="1F371A8A" w14:textId="13E6523B">
      <w:pPr>
        <w:pStyle w:val="Prrafodelista"/>
        <w:numPr>
          <w:ilvl w:val="0"/>
          <w:numId w:val="9"/>
        </w:numPr>
        <w:spacing w:line="360" w:lineRule="auto"/>
        <w:jc w:val="both"/>
        <w:rPr>
          <w:rFonts w:ascii="Palatino Linotype" w:hAnsi="Palatino Linotype" w:eastAsia="Calibri" w:cs="Tahoma"/>
          <w:bCs/>
          <w:szCs w:val="22"/>
          <w:lang w:eastAsia="en-US"/>
        </w:rPr>
      </w:pPr>
      <w:r w:rsidRPr="00D15612">
        <w:rPr>
          <w:rFonts w:ascii="Palatino Linotype" w:hAnsi="Palatino Linotype" w:eastAsia="Calibri" w:cs="Tahoma"/>
          <w:bCs/>
          <w:szCs w:val="22"/>
          <w:lang w:eastAsia="en-US"/>
        </w:rPr>
        <w:t xml:space="preserve">¿Por qué se </w:t>
      </w:r>
      <w:r w:rsidRPr="00D15612" w:rsidR="0050169F">
        <w:rPr>
          <w:rFonts w:ascii="Palatino Linotype" w:hAnsi="Palatino Linotype" w:eastAsia="Calibri" w:cs="Tahoma"/>
          <w:bCs/>
          <w:szCs w:val="22"/>
          <w:lang w:eastAsia="en-US"/>
        </w:rPr>
        <w:t>les</w:t>
      </w:r>
      <w:r w:rsidRPr="00D15612">
        <w:rPr>
          <w:rFonts w:ascii="Palatino Linotype" w:hAnsi="Palatino Linotype" w:eastAsia="Calibri" w:cs="Tahoma"/>
          <w:bCs/>
          <w:szCs w:val="22"/>
          <w:lang w:eastAsia="en-US"/>
        </w:rPr>
        <w:t xml:space="preserve"> permite a los comerciantes invadir las banquetas?</w:t>
      </w:r>
    </w:p>
    <w:p w:rsidRPr="00D15612" w:rsidR="00BB4472" w:rsidP="00D838E9" w:rsidRDefault="00B864E2" w14:paraId="2B2BB9B5" w14:textId="3728882F">
      <w:pPr>
        <w:pStyle w:val="Prrafodelista"/>
        <w:numPr>
          <w:ilvl w:val="0"/>
          <w:numId w:val="9"/>
        </w:numPr>
        <w:spacing w:line="360" w:lineRule="auto"/>
        <w:jc w:val="both"/>
        <w:rPr>
          <w:rFonts w:ascii="Palatino Linotype" w:hAnsi="Palatino Linotype" w:eastAsia="Calibri" w:cs="Tahoma"/>
          <w:bCs/>
          <w:szCs w:val="22"/>
          <w:lang w:eastAsia="en-US"/>
        </w:rPr>
      </w:pPr>
      <w:r w:rsidRPr="00D15612">
        <w:rPr>
          <w:rFonts w:ascii="Palatino Linotype" w:hAnsi="Palatino Linotype" w:eastAsia="Calibri" w:cs="Tahoma"/>
          <w:bCs/>
          <w:szCs w:val="22"/>
          <w:lang w:eastAsia="en-US"/>
        </w:rPr>
        <w:t xml:space="preserve">Sanciones impuestas a la Dirección de Desarrollo Económico y </w:t>
      </w:r>
      <w:r w:rsidRPr="00D15612" w:rsidR="009462BF">
        <w:rPr>
          <w:rFonts w:ascii="Palatino Linotype" w:hAnsi="Palatino Linotype" w:eastAsia="Calibri" w:cs="Tahoma"/>
          <w:bCs/>
          <w:szCs w:val="22"/>
          <w:lang w:eastAsia="en-US"/>
        </w:rPr>
        <w:t xml:space="preserve">Ordenamiento </w:t>
      </w:r>
      <w:r w:rsidRPr="00D15612" w:rsidR="00A20E07">
        <w:rPr>
          <w:rFonts w:ascii="Palatino Linotype" w:hAnsi="Palatino Linotype" w:eastAsia="Calibri" w:cs="Tahoma"/>
          <w:bCs/>
          <w:szCs w:val="22"/>
          <w:lang w:eastAsia="en-US"/>
        </w:rPr>
        <w:t>C</w:t>
      </w:r>
      <w:r w:rsidRPr="00D15612" w:rsidR="009462BF">
        <w:rPr>
          <w:rFonts w:ascii="Palatino Linotype" w:hAnsi="Palatino Linotype" w:eastAsia="Calibri" w:cs="Tahoma"/>
          <w:bCs/>
          <w:szCs w:val="22"/>
          <w:lang w:eastAsia="en-US"/>
        </w:rPr>
        <w:t xml:space="preserve">omercial, en virtud que los comerciantes ocupan las banquetas. </w:t>
      </w:r>
    </w:p>
    <w:p w:rsidRPr="00D15612" w:rsidR="009462BF" w:rsidP="00D838E9" w:rsidRDefault="003132A3" w14:paraId="354DB061" w14:textId="59C95D9E">
      <w:pPr>
        <w:pStyle w:val="Prrafodelista"/>
        <w:numPr>
          <w:ilvl w:val="0"/>
          <w:numId w:val="9"/>
        </w:numPr>
        <w:spacing w:line="360" w:lineRule="auto"/>
        <w:jc w:val="both"/>
        <w:rPr>
          <w:rFonts w:ascii="Palatino Linotype" w:hAnsi="Palatino Linotype" w:eastAsia="Calibri" w:cs="Tahoma"/>
          <w:bCs/>
          <w:szCs w:val="22"/>
          <w:lang w:eastAsia="en-US"/>
        </w:rPr>
      </w:pPr>
      <w:r w:rsidRPr="00D15612">
        <w:rPr>
          <w:rFonts w:ascii="Palatino Linotype" w:hAnsi="Palatino Linotype" w:eastAsia="Calibri" w:cs="Tahoma"/>
          <w:bCs/>
          <w:szCs w:val="22"/>
          <w:lang w:eastAsia="en-US"/>
        </w:rPr>
        <w:t xml:space="preserve">Informe si existe un conflicto de intereses por parte de la Directora </w:t>
      </w:r>
      <w:r w:rsidRPr="00D15612" w:rsidR="001446E2">
        <w:rPr>
          <w:rFonts w:ascii="Palatino Linotype" w:hAnsi="Palatino Linotype" w:eastAsia="Calibri" w:cs="Tahoma"/>
          <w:bCs/>
          <w:szCs w:val="22"/>
          <w:lang w:eastAsia="en-US"/>
        </w:rPr>
        <w:t xml:space="preserve">de </w:t>
      </w:r>
      <w:r w:rsidRPr="00D15612" w:rsidR="00C17950">
        <w:rPr>
          <w:rFonts w:ascii="Palatino Linotype" w:hAnsi="Palatino Linotype" w:eastAsia="Calibri" w:cs="Tahoma"/>
          <w:bCs/>
          <w:szCs w:val="22"/>
          <w:lang w:eastAsia="en-US"/>
        </w:rPr>
        <w:t>O</w:t>
      </w:r>
      <w:r w:rsidRPr="00D15612" w:rsidR="001446E2">
        <w:rPr>
          <w:rFonts w:ascii="Palatino Linotype" w:hAnsi="Palatino Linotype" w:eastAsia="Calibri" w:cs="Tahoma"/>
          <w:bCs/>
          <w:szCs w:val="22"/>
          <w:lang w:eastAsia="en-US"/>
        </w:rPr>
        <w:t>rdenamiento</w:t>
      </w:r>
      <w:r w:rsidRPr="00D15612" w:rsidR="00C17950">
        <w:rPr>
          <w:rFonts w:ascii="Palatino Linotype" w:hAnsi="Palatino Linotype" w:eastAsia="Calibri" w:cs="Tahoma"/>
          <w:bCs/>
          <w:szCs w:val="22"/>
          <w:lang w:eastAsia="en-US"/>
        </w:rPr>
        <w:t xml:space="preserve"> C</w:t>
      </w:r>
      <w:r w:rsidRPr="00D15612" w:rsidR="001446E2">
        <w:rPr>
          <w:rFonts w:ascii="Palatino Linotype" w:hAnsi="Palatino Linotype" w:eastAsia="Calibri" w:cs="Tahoma"/>
          <w:bCs/>
          <w:szCs w:val="22"/>
          <w:lang w:eastAsia="en-US"/>
        </w:rPr>
        <w:t xml:space="preserve">omercial, </w:t>
      </w:r>
      <w:r w:rsidRPr="00D15612" w:rsidR="00967F0B">
        <w:rPr>
          <w:rFonts w:ascii="Palatino Linotype" w:hAnsi="Palatino Linotype" w:eastAsia="Calibri" w:cs="Tahoma"/>
          <w:bCs/>
          <w:szCs w:val="22"/>
          <w:lang w:eastAsia="en-US"/>
        </w:rPr>
        <w:t>en razón</w:t>
      </w:r>
      <w:r w:rsidRPr="00D15612" w:rsidR="001446E2">
        <w:rPr>
          <w:rFonts w:ascii="Palatino Linotype" w:hAnsi="Palatino Linotype" w:eastAsia="Calibri" w:cs="Tahoma"/>
          <w:bCs/>
          <w:szCs w:val="22"/>
          <w:lang w:eastAsia="en-US"/>
        </w:rPr>
        <w:t xml:space="preserve"> del negocio de sus hermanos que se encuentra frente a una iglesi</w:t>
      </w:r>
      <w:r w:rsidRPr="00D15612" w:rsidR="00CB4695">
        <w:rPr>
          <w:rFonts w:ascii="Palatino Linotype" w:hAnsi="Palatino Linotype" w:eastAsia="Calibri" w:cs="Tahoma"/>
          <w:bCs/>
          <w:szCs w:val="22"/>
          <w:lang w:eastAsia="en-US"/>
        </w:rPr>
        <w:t>a.</w:t>
      </w:r>
    </w:p>
    <w:p w:rsidRPr="00D15612" w:rsidR="007F0836" w:rsidP="008F2871" w:rsidRDefault="00CB4695" w14:paraId="721D9240" w14:textId="1D19527D">
      <w:pPr>
        <w:pStyle w:val="Prrafodelista"/>
        <w:numPr>
          <w:ilvl w:val="0"/>
          <w:numId w:val="9"/>
        </w:numPr>
        <w:spacing w:line="360" w:lineRule="auto"/>
        <w:jc w:val="both"/>
        <w:rPr>
          <w:rFonts w:ascii="Palatino Linotype" w:hAnsi="Palatino Linotype" w:eastAsia="Calibri" w:cs="Tahoma"/>
          <w:bCs/>
          <w:szCs w:val="22"/>
          <w:lang w:eastAsia="en-US"/>
        </w:rPr>
      </w:pPr>
      <w:r w:rsidRPr="00D15612">
        <w:rPr>
          <w:rFonts w:ascii="Palatino Linotype" w:hAnsi="Palatino Linotype" w:eastAsia="Calibri" w:cs="Tahoma"/>
          <w:bCs/>
          <w:szCs w:val="22"/>
          <w:lang w:eastAsia="en-US"/>
        </w:rPr>
        <w:t xml:space="preserve">¿A partir de que fecha se empezarán a ver los cambios de </w:t>
      </w:r>
      <w:r w:rsidRPr="00D15612" w:rsidR="00C17950">
        <w:rPr>
          <w:rFonts w:ascii="Palatino Linotype" w:hAnsi="Palatino Linotype" w:eastAsia="Calibri" w:cs="Tahoma"/>
          <w:bCs/>
          <w:szCs w:val="22"/>
          <w:lang w:eastAsia="en-US"/>
        </w:rPr>
        <w:t>la reingeniería?</w:t>
      </w:r>
    </w:p>
    <w:p w:rsidRPr="00D15612" w:rsidR="008A367E" w:rsidP="008A367E" w:rsidRDefault="00F5185E" w14:paraId="02557B0C" w14:textId="7A9E77BE">
      <w:pPr>
        <w:spacing w:line="360" w:lineRule="auto"/>
        <w:jc w:val="both"/>
        <w:rPr>
          <w:rFonts w:ascii="Palatino Linotype" w:hAnsi="Palatino Linotype" w:eastAsiaTheme="majorEastAsia"/>
          <w:sz w:val="22"/>
        </w:rPr>
      </w:pPr>
      <w:r w:rsidRPr="00D15612">
        <w:rPr>
          <w:rFonts w:ascii="Palatino Linotype" w:hAnsi="Palatino Linotype" w:eastAsiaTheme="majorEastAsia"/>
          <w:sz w:val="22"/>
        </w:rPr>
        <w:lastRenderedPageBreak/>
        <w:t>Seguido el procedimiento de acceso a la información y</w:t>
      </w:r>
      <w:r w:rsidRPr="00D15612" w:rsidR="008A367E">
        <w:rPr>
          <w:rFonts w:ascii="Palatino Linotype" w:hAnsi="Palatino Linotype" w:eastAsiaTheme="majorEastAsia"/>
          <w:sz w:val="22"/>
        </w:rPr>
        <w:t xml:space="preserve">, </w:t>
      </w:r>
      <w:r w:rsidRPr="00D15612" w:rsidR="003A7001">
        <w:rPr>
          <w:rFonts w:ascii="Palatino Linotype" w:hAnsi="Palatino Linotype" w:eastAsiaTheme="majorEastAsia"/>
          <w:sz w:val="22"/>
        </w:rPr>
        <w:t xml:space="preserve">una vez que el Particular conoció la respuesta del Sujeto Obligado, </w:t>
      </w:r>
      <w:r w:rsidRPr="00D15612" w:rsidR="00C525EA">
        <w:rPr>
          <w:rFonts w:ascii="Palatino Linotype" w:hAnsi="Palatino Linotype" w:eastAsiaTheme="majorEastAsia"/>
          <w:sz w:val="22"/>
          <w:u w:val="single"/>
        </w:rPr>
        <w:t>por la cual se le informó que su requerimiento de información versa en términos del derecho de petición</w:t>
      </w:r>
      <w:r w:rsidRPr="00D15612" w:rsidR="00917DC7">
        <w:rPr>
          <w:rFonts w:ascii="Palatino Linotype" w:hAnsi="Palatino Linotype" w:eastAsiaTheme="majorEastAsia"/>
          <w:sz w:val="22"/>
          <w:u w:val="single"/>
        </w:rPr>
        <w:t xml:space="preserve"> y no así del ejercicio de acceso a información pública</w:t>
      </w:r>
      <w:r w:rsidRPr="00D15612" w:rsidR="0065594D">
        <w:rPr>
          <w:rFonts w:ascii="Palatino Linotype" w:hAnsi="Palatino Linotype" w:eastAsiaTheme="majorEastAsia"/>
          <w:sz w:val="22"/>
          <w:u w:val="single"/>
        </w:rPr>
        <w:t>;</w:t>
      </w:r>
      <w:r w:rsidRPr="00D15612" w:rsidR="00917DC7">
        <w:rPr>
          <w:rFonts w:ascii="Palatino Linotype" w:hAnsi="Palatino Linotype" w:eastAsiaTheme="majorEastAsia"/>
          <w:sz w:val="22"/>
        </w:rPr>
        <w:t xml:space="preserve"> </w:t>
      </w:r>
      <w:r w:rsidRPr="00D15612" w:rsidR="008A367E">
        <w:rPr>
          <w:rFonts w:ascii="Palatino Linotype" w:hAnsi="Palatino Linotype" w:eastAsiaTheme="majorEastAsia"/>
          <w:sz w:val="22"/>
        </w:rPr>
        <w:t>el</w:t>
      </w:r>
      <w:r w:rsidRPr="00D15612" w:rsidR="00197301">
        <w:rPr>
          <w:rFonts w:ascii="Palatino Linotype" w:hAnsi="Palatino Linotype" w:eastAsiaTheme="majorEastAsia"/>
          <w:sz w:val="22"/>
        </w:rPr>
        <w:t xml:space="preserve"> ahora Recurrent</w:t>
      </w:r>
      <w:r w:rsidRPr="00D15612" w:rsidR="004E1F4F">
        <w:rPr>
          <w:rFonts w:ascii="Palatino Linotype" w:hAnsi="Palatino Linotype" w:eastAsiaTheme="majorEastAsia"/>
          <w:sz w:val="22"/>
        </w:rPr>
        <w:t>e,</w:t>
      </w:r>
      <w:r w:rsidRPr="00D15612" w:rsidR="0065594D">
        <w:rPr>
          <w:rFonts w:ascii="Palatino Linotype" w:hAnsi="Palatino Linotype" w:eastAsiaTheme="majorEastAsia"/>
          <w:sz w:val="22"/>
        </w:rPr>
        <w:t xml:space="preserve"> </w:t>
      </w:r>
      <w:r w:rsidRPr="00D15612" w:rsidR="00B80209">
        <w:rPr>
          <w:rFonts w:ascii="Palatino Linotype" w:hAnsi="Palatino Linotype" w:eastAsiaTheme="majorEastAsia"/>
          <w:sz w:val="22"/>
        </w:rPr>
        <w:t xml:space="preserve">inconforme con </w:t>
      </w:r>
      <w:r w:rsidRPr="00D15612" w:rsidR="0097105F">
        <w:rPr>
          <w:rFonts w:ascii="Palatino Linotype" w:hAnsi="Palatino Linotype" w:eastAsiaTheme="majorEastAsia"/>
          <w:sz w:val="22"/>
        </w:rPr>
        <w:t>dicha actuación</w:t>
      </w:r>
      <w:r w:rsidRPr="00D15612" w:rsidR="0065594D">
        <w:rPr>
          <w:rFonts w:ascii="Palatino Linotype" w:hAnsi="Palatino Linotype" w:eastAsiaTheme="majorEastAsia"/>
          <w:sz w:val="22"/>
        </w:rPr>
        <w:t xml:space="preserve"> </w:t>
      </w:r>
      <w:r w:rsidRPr="00D15612" w:rsidR="00B80209">
        <w:rPr>
          <w:rFonts w:ascii="Palatino Linotype" w:hAnsi="Palatino Linotype" w:eastAsiaTheme="majorEastAsia"/>
          <w:sz w:val="22"/>
        </w:rPr>
        <w:t xml:space="preserve">interpuso el medio de defensa que nos ocupa, </w:t>
      </w:r>
      <w:r w:rsidRPr="00D15612" w:rsidR="007E3C85">
        <w:rPr>
          <w:rFonts w:ascii="Palatino Linotype" w:hAnsi="Palatino Linotype" w:eastAsiaTheme="majorEastAsia"/>
          <w:sz w:val="22"/>
        </w:rPr>
        <w:t xml:space="preserve">por el cual, </w:t>
      </w:r>
      <w:r w:rsidRPr="00D15612" w:rsidR="0065594D">
        <w:rPr>
          <w:rFonts w:ascii="Palatino Linotype" w:hAnsi="Palatino Linotype" w:eastAsiaTheme="majorEastAsia"/>
          <w:b/>
          <w:bCs/>
          <w:sz w:val="22"/>
        </w:rPr>
        <w:t xml:space="preserve">manifestó </w:t>
      </w:r>
      <w:r w:rsidRPr="00D15612" w:rsidR="00826BCB">
        <w:rPr>
          <w:rFonts w:ascii="Palatino Linotype" w:hAnsi="Palatino Linotype" w:eastAsiaTheme="majorEastAsia"/>
          <w:b/>
          <w:bCs/>
          <w:sz w:val="22"/>
        </w:rPr>
        <w:t>puntualmente que solicitó información respecto a tanques elevados</w:t>
      </w:r>
      <w:r w:rsidRPr="00D15612" w:rsidR="00826BCB">
        <w:rPr>
          <w:rFonts w:ascii="Palatino Linotype" w:hAnsi="Palatino Linotype" w:eastAsiaTheme="majorEastAsia"/>
          <w:sz w:val="22"/>
        </w:rPr>
        <w:t xml:space="preserve">, </w:t>
      </w:r>
      <w:r w:rsidRPr="00D15612" w:rsidR="00826BCB">
        <w:rPr>
          <w:rFonts w:ascii="Palatino Linotype" w:hAnsi="Palatino Linotype" w:eastAsiaTheme="majorEastAsia"/>
          <w:b/>
          <w:bCs/>
          <w:sz w:val="22"/>
        </w:rPr>
        <w:t xml:space="preserve">por lo que es evidente que </w:t>
      </w:r>
      <w:r w:rsidRPr="00D15612" w:rsidR="0097105F">
        <w:rPr>
          <w:rFonts w:ascii="Palatino Linotype" w:hAnsi="Palatino Linotype" w:eastAsiaTheme="majorEastAsia"/>
          <w:b/>
          <w:bCs/>
          <w:sz w:val="22"/>
        </w:rPr>
        <w:t xml:space="preserve">el Sujeto Obligado </w:t>
      </w:r>
      <w:r w:rsidRPr="00D15612" w:rsidR="00D31BF7">
        <w:rPr>
          <w:rFonts w:ascii="Palatino Linotype" w:hAnsi="Palatino Linotype" w:eastAsiaTheme="majorEastAsia"/>
          <w:b/>
          <w:bCs/>
          <w:sz w:val="22"/>
        </w:rPr>
        <w:t>no quiere proporcionar los datos correspondientes</w:t>
      </w:r>
      <w:r w:rsidRPr="00D15612" w:rsidR="00ED2819">
        <w:rPr>
          <w:rFonts w:ascii="Palatino Linotype" w:hAnsi="Palatino Linotype" w:eastAsiaTheme="majorEastAsia"/>
          <w:sz w:val="22"/>
        </w:rPr>
        <w:t>;</w:t>
      </w:r>
      <w:r w:rsidRPr="00D15612" w:rsidR="002206B1">
        <w:rPr>
          <w:rFonts w:ascii="Palatino Linotype" w:hAnsi="Palatino Linotype" w:eastAsiaTheme="majorEastAsia"/>
          <w:sz w:val="22"/>
        </w:rPr>
        <w:t xml:space="preserve"> </w:t>
      </w:r>
      <w:r w:rsidRPr="00D15612" w:rsidR="00F446CA">
        <w:rPr>
          <w:rFonts w:ascii="Palatino Linotype" w:hAnsi="Palatino Linotype" w:eastAsiaTheme="majorEastAsia"/>
          <w:sz w:val="22"/>
        </w:rPr>
        <w:t xml:space="preserve">situación que se ilustra con el siguiente extracto del acuse emitido por la recepción del </w:t>
      </w:r>
      <w:r w:rsidRPr="00D15612" w:rsidR="004E1F4F">
        <w:rPr>
          <w:rFonts w:ascii="Palatino Linotype" w:hAnsi="Palatino Linotype" w:eastAsiaTheme="majorEastAsia"/>
          <w:sz w:val="22"/>
        </w:rPr>
        <w:t xml:space="preserve">Recurso de Revisión </w:t>
      </w:r>
      <w:r w:rsidRPr="00D15612" w:rsidR="00F446CA">
        <w:rPr>
          <w:rFonts w:ascii="Palatino Linotype" w:hAnsi="Palatino Linotype" w:eastAsiaTheme="majorEastAsia"/>
          <w:sz w:val="22"/>
        </w:rPr>
        <w:t xml:space="preserve">al rubro: </w:t>
      </w:r>
    </w:p>
    <w:p w:rsidRPr="00D15612" w:rsidR="009F0971" w:rsidP="008A367E" w:rsidRDefault="009F0971" w14:paraId="16F34969" w14:textId="0D25EF35">
      <w:pPr>
        <w:spacing w:line="360" w:lineRule="auto"/>
        <w:jc w:val="both"/>
        <w:rPr>
          <w:rFonts w:ascii="Palatino Linotype" w:hAnsi="Palatino Linotype" w:eastAsiaTheme="majorEastAsia"/>
          <w:sz w:val="22"/>
        </w:rPr>
      </w:pPr>
    </w:p>
    <w:p w:rsidRPr="00D15612" w:rsidR="000C740F" w:rsidP="00923F70" w:rsidRDefault="00923F70" w14:paraId="737E95F2" w14:textId="0F93CABA">
      <w:pPr>
        <w:spacing w:line="360" w:lineRule="auto"/>
        <w:ind w:left="567"/>
        <w:jc w:val="both"/>
        <w:rPr>
          <w:rFonts w:ascii="Palatino Linotype" w:hAnsi="Palatino Linotype" w:eastAsia="Calibri" w:cs="Tahoma"/>
          <w:b/>
          <w:iCs/>
          <w:color w:val="000000"/>
          <w:sz w:val="22"/>
          <w:szCs w:val="24"/>
          <w:lang w:eastAsia="es-ES_tradnl"/>
        </w:rPr>
      </w:pPr>
      <w:r w:rsidRPr="00D15612">
        <w:rPr>
          <w:rFonts w:ascii="Palatino Linotype" w:hAnsi="Palatino Linotype" w:eastAsia="Calibri" w:cs="Tahoma"/>
          <w:b/>
          <w:iCs/>
          <w:noProof/>
          <w:color w:val="000000"/>
          <w:sz w:val="22"/>
          <w:szCs w:val="24"/>
          <w:lang w:eastAsia="es-MX"/>
        </w:rPr>
        <w:drawing>
          <wp:inline distT="0" distB="0" distL="0" distR="0" wp14:anchorId="33D4FECA" wp14:editId="144F437E">
            <wp:extent cx="5086350" cy="2381250"/>
            <wp:effectExtent l="0" t="0" r="0" b="0"/>
            <wp:docPr id="1" name="Imagen 1" descr="Interfaz de usuario gráfica,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Correo electrónico&#10;&#10;Descripción generada automáticamente"/>
                    <pic:cNvPicPr/>
                  </pic:nvPicPr>
                  <pic:blipFill>
                    <a:blip r:embed="rId8"/>
                    <a:stretch>
                      <a:fillRect/>
                    </a:stretch>
                  </pic:blipFill>
                  <pic:spPr>
                    <a:xfrm>
                      <a:off x="0" y="0"/>
                      <a:ext cx="5087070" cy="2381587"/>
                    </a:xfrm>
                    <a:prstGeom prst="rect">
                      <a:avLst/>
                    </a:prstGeom>
                  </pic:spPr>
                </pic:pic>
              </a:graphicData>
            </a:graphic>
          </wp:inline>
        </w:drawing>
      </w:r>
    </w:p>
    <w:p w:rsidRPr="00D15612" w:rsidR="00923F70" w:rsidP="00923F70" w:rsidRDefault="00923F70" w14:paraId="2811298B" w14:textId="77777777">
      <w:pPr>
        <w:spacing w:line="360" w:lineRule="auto"/>
        <w:ind w:left="567"/>
        <w:jc w:val="both"/>
        <w:rPr>
          <w:rFonts w:ascii="Palatino Linotype" w:hAnsi="Palatino Linotype" w:eastAsia="Calibri" w:cs="Tahoma"/>
          <w:b/>
          <w:iCs/>
          <w:color w:val="000000"/>
          <w:sz w:val="22"/>
          <w:szCs w:val="24"/>
          <w:lang w:eastAsia="es-ES_tradnl"/>
        </w:rPr>
      </w:pPr>
    </w:p>
    <w:p w:rsidRPr="00D15612" w:rsidR="007A7285" w:rsidP="00D27E97" w:rsidRDefault="000C740F" w14:paraId="30599491" w14:textId="5C9271D8">
      <w:pPr>
        <w:spacing w:line="360" w:lineRule="auto"/>
        <w:jc w:val="both"/>
        <w:rPr>
          <w:rFonts w:ascii="Palatino Linotype" w:hAnsi="Palatino Linotype" w:eastAsia="Calibri" w:cs="Tahoma"/>
          <w:iCs/>
          <w:sz w:val="22"/>
          <w:szCs w:val="22"/>
          <w:lang w:eastAsia="es-ES_tradnl"/>
        </w:rPr>
      </w:pPr>
      <w:r w:rsidRPr="00D15612">
        <w:rPr>
          <w:rFonts w:ascii="Palatino Linotype" w:hAnsi="Palatino Linotype" w:eastAsia="Calibri" w:cs="Tahoma"/>
          <w:bCs/>
          <w:iCs/>
          <w:color w:val="000000"/>
          <w:sz w:val="22"/>
          <w:szCs w:val="24"/>
          <w:lang w:eastAsia="es-ES_tradnl"/>
        </w:rPr>
        <w:t>Así las cosas</w:t>
      </w:r>
      <w:r w:rsidRPr="00D15612">
        <w:rPr>
          <w:rFonts w:ascii="Palatino Linotype" w:hAnsi="Palatino Linotype" w:eastAsia="Calibri" w:cs="Tahoma"/>
          <w:bCs/>
          <w:iCs/>
          <w:color w:val="000000"/>
          <w:sz w:val="22"/>
          <w:szCs w:val="22"/>
          <w:lang w:eastAsia="es-ES_tradnl"/>
        </w:rPr>
        <w:t>, es necesario hacer del conocimiento del Particular que</w:t>
      </w:r>
      <w:r w:rsidRPr="00D15612" w:rsidR="00F2639F">
        <w:rPr>
          <w:rFonts w:ascii="Palatino Linotype" w:hAnsi="Palatino Linotype" w:eastAsia="Calibri" w:cs="Tahoma"/>
          <w:bCs/>
          <w:iCs/>
          <w:color w:val="000000"/>
          <w:sz w:val="22"/>
          <w:szCs w:val="22"/>
          <w:lang w:eastAsia="es-ES_tradnl"/>
        </w:rPr>
        <w:t xml:space="preserve"> </w:t>
      </w:r>
      <w:r w:rsidRPr="00D15612" w:rsidR="001C5521">
        <w:rPr>
          <w:rFonts w:ascii="Palatino Linotype" w:hAnsi="Palatino Linotype" w:eastAsia="Calibri" w:cs="Tahoma"/>
          <w:bCs/>
          <w:iCs/>
          <w:color w:val="000000"/>
          <w:sz w:val="22"/>
          <w:szCs w:val="22"/>
          <w:lang w:eastAsia="es-ES_tradnl"/>
        </w:rPr>
        <w:t xml:space="preserve">de la simple lectura a su </w:t>
      </w:r>
      <w:r w:rsidRPr="00D15612" w:rsidR="00FC760B">
        <w:rPr>
          <w:rFonts w:ascii="Palatino Linotype" w:hAnsi="Palatino Linotype" w:eastAsia="Calibri" w:cs="Tahoma"/>
          <w:bCs/>
          <w:iCs/>
          <w:color w:val="000000"/>
          <w:sz w:val="22"/>
          <w:szCs w:val="22"/>
          <w:lang w:eastAsia="es-ES_tradnl"/>
        </w:rPr>
        <w:t>Recurso de Revisión</w:t>
      </w:r>
      <w:r w:rsidRPr="00D15612" w:rsidR="001C5521">
        <w:rPr>
          <w:rFonts w:ascii="Palatino Linotype" w:hAnsi="Palatino Linotype" w:eastAsia="Calibri" w:cs="Tahoma"/>
          <w:bCs/>
          <w:iCs/>
          <w:color w:val="000000"/>
          <w:sz w:val="22"/>
          <w:szCs w:val="22"/>
          <w:lang w:eastAsia="es-ES_tradnl"/>
        </w:rPr>
        <w:t xml:space="preserve">, </w:t>
      </w:r>
      <w:r w:rsidRPr="00D15612">
        <w:rPr>
          <w:rFonts w:ascii="Palatino Linotype" w:hAnsi="Palatino Linotype" w:eastAsia="Calibri" w:cs="Tahoma"/>
          <w:iCs/>
          <w:sz w:val="22"/>
          <w:szCs w:val="22"/>
          <w:u w:val="single"/>
          <w:lang w:eastAsia="es-ES_tradnl"/>
        </w:rPr>
        <w:t xml:space="preserve">se desprende que </w:t>
      </w:r>
      <w:r w:rsidRPr="00D15612" w:rsidR="008F4602">
        <w:rPr>
          <w:rFonts w:ascii="Palatino Linotype" w:hAnsi="Palatino Linotype" w:eastAsia="Calibri" w:cs="Tahoma"/>
          <w:iCs/>
          <w:sz w:val="22"/>
          <w:szCs w:val="22"/>
          <w:u w:val="single"/>
          <w:lang w:eastAsia="es-ES_tradnl"/>
        </w:rPr>
        <w:t>sus</w:t>
      </w:r>
      <w:r w:rsidRPr="00D15612" w:rsidR="00AA664A">
        <w:rPr>
          <w:rFonts w:ascii="Palatino Linotype" w:hAnsi="Palatino Linotype" w:eastAsia="Calibri" w:cs="Tahoma"/>
          <w:iCs/>
          <w:sz w:val="22"/>
          <w:szCs w:val="22"/>
          <w:u w:val="single"/>
          <w:lang w:eastAsia="es-ES_tradnl"/>
        </w:rPr>
        <w:t xml:space="preserve"> razones o motivos de inconformidad </w:t>
      </w:r>
      <w:r w:rsidRPr="00D15612" w:rsidR="00C370E5">
        <w:rPr>
          <w:rFonts w:ascii="Palatino Linotype" w:hAnsi="Palatino Linotype" w:eastAsia="Calibri" w:cs="Tahoma"/>
          <w:iCs/>
          <w:sz w:val="22"/>
          <w:szCs w:val="22"/>
          <w:u w:val="single"/>
          <w:lang w:eastAsia="es-ES_tradnl"/>
        </w:rPr>
        <w:t>corresponden  a una diversa solicitud de acceso</w:t>
      </w:r>
      <w:r w:rsidRPr="00D15612" w:rsidR="008F4602">
        <w:rPr>
          <w:rFonts w:ascii="Palatino Linotype" w:hAnsi="Palatino Linotype" w:eastAsia="Calibri" w:cs="Tahoma"/>
          <w:iCs/>
          <w:sz w:val="22"/>
          <w:szCs w:val="22"/>
          <w:u w:val="single"/>
          <w:lang w:eastAsia="es-ES_tradnl"/>
        </w:rPr>
        <w:t>, misma</w:t>
      </w:r>
      <w:r w:rsidRPr="00D15612" w:rsidR="00C370E5">
        <w:rPr>
          <w:rFonts w:ascii="Palatino Linotype" w:hAnsi="Palatino Linotype" w:eastAsia="Calibri" w:cs="Tahoma"/>
          <w:iCs/>
          <w:sz w:val="22"/>
          <w:szCs w:val="22"/>
          <w:u w:val="single"/>
          <w:lang w:eastAsia="es-ES_tradnl"/>
        </w:rPr>
        <w:t xml:space="preserve"> que versa </w:t>
      </w:r>
      <w:r w:rsidRPr="00D15612" w:rsidR="00EF40CF">
        <w:rPr>
          <w:rFonts w:ascii="Palatino Linotype" w:hAnsi="Palatino Linotype" w:eastAsia="Calibri" w:cs="Tahoma"/>
          <w:iCs/>
          <w:sz w:val="22"/>
          <w:szCs w:val="22"/>
          <w:u w:val="single"/>
          <w:lang w:eastAsia="es-ES_tradnl"/>
        </w:rPr>
        <w:t xml:space="preserve">respecto a </w:t>
      </w:r>
      <w:r w:rsidRPr="00D15612" w:rsidR="00C370E5">
        <w:rPr>
          <w:rFonts w:ascii="Palatino Linotype" w:hAnsi="Palatino Linotype" w:eastAsia="Calibri" w:cs="Tahoma"/>
          <w:iCs/>
          <w:sz w:val="22"/>
          <w:szCs w:val="22"/>
          <w:u w:val="single"/>
          <w:lang w:eastAsia="es-ES_tradnl"/>
        </w:rPr>
        <w:t>tanques elevados</w:t>
      </w:r>
      <w:r w:rsidRPr="00D15612" w:rsidR="00E36545">
        <w:rPr>
          <w:rFonts w:ascii="Palatino Linotype" w:hAnsi="Palatino Linotype" w:eastAsia="Calibri" w:cs="Tahoma"/>
          <w:iCs/>
          <w:sz w:val="22"/>
          <w:szCs w:val="22"/>
          <w:u w:val="single"/>
          <w:lang w:eastAsia="es-ES_tradnl"/>
        </w:rPr>
        <w:t>,</w:t>
      </w:r>
      <w:r w:rsidRPr="00D15612" w:rsidR="00E36545">
        <w:rPr>
          <w:rFonts w:ascii="Palatino Linotype" w:hAnsi="Palatino Linotype" w:eastAsia="Calibri" w:cs="Tahoma"/>
          <w:iCs/>
          <w:sz w:val="22"/>
          <w:szCs w:val="22"/>
          <w:lang w:eastAsia="es-ES_tradnl"/>
        </w:rPr>
        <w:t xml:space="preserve"> </w:t>
      </w:r>
      <w:r w:rsidRPr="00D15612" w:rsidR="00E33CB4">
        <w:rPr>
          <w:rFonts w:ascii="Palatino Linotype" w:hAnsi="Palatino Linotype" w:eastAsia="Calibri" w:cs="Tahoma"/>
          <w:iCs/>
          <w:sz w:val="22"/>
          <w:szCs w:val="22"/>
          <w:lang w:eastAsia="es-ES_tradnl"/>
        </w:rPr>
        <w:t>por ello,</w:t>
      </w:r>
      <w:r w:rsidRPr="00D15612" w:rsidR="00A7399F">
        <w:rPr>
          <w:rFonts w:ascii="Palatino Linotype" w:hAnsi="Palatino Linotype" w:eastAsia="Calibri" w:cs="Tahoma"/>
          <w:iCs/>
          <w:sz w:val="22"/>
          <w:szCs w:val="22"/>
          <w:lang w:eastAsia="es-ES_tradnl"/>
        </w:rPr>
        <w:t xml:space="preserve"> este Instituto colige que el </w:t>
      </w:r>
      <w:r w:rsidRPr="00D15612" w:rsidR="00A7399F">
        <w:rPr>
          <w:rFonts w:ascii="Palatino Linotype" w:hAnsi="Palatino Linotype" w:eastAsia="Calibri" w:cs="Tahoma"/>
          <w:b/>
          <w:bCs/>
          <w:iCs/>
          <w:sz w:val="22"/>
          <w:szCs w:val="22"/>
          <w:lang w:eastAsia="es-ES_tradnl"/>
        </w:rPr>
        <w:t>Particular</w:t>
      </w:r>
      <w:r w:rsidRPr="00D15612" w:rsidR="004F380A">
        <w:rPr>
          <w:rFonts w:ascii="Palatino Linotype" w:hAnsi="Palatino Linotype" w:eastAsia="Calibri" w:cs="Tahoma"/>
          <w:b/>
          <w:bCs/>
          <w:iCs/>
          <w:sz w:val="22"/>
          <w:szCs w:val="22"/>
          <w:lang w:eastAsia="es-ES_tradnl"/>
        </w:rPr>
        <w:t xml:space="preserve"> </w:t>
      </w:r>
      <w:r w:rsidRPr="00D15612" w:rsidR="00A7399F">
        <w:rPr>
          <w:rFonts w:ascii="Palatino Linotype" w:hAnsi="Palatino Linotype" w:eastAsia="Calibri" w:cs="Tahoma"/>
          <w:b/>
          <w:bCs/>
          <w:iCs/>
          <w:sz w:val="22"/>
          <w:szCs w:val="22"/>
          <w:lang w:eastAsia="es-ES_tradnl"/>
        </w:rPr>
        <w:t xml:space="preserve">pretendió </w:t>
      </w:r>
      <w:r w:rsidRPr="00D15612" w:rsidR="00B56D39">
        <w:rPr>
          <w:rFonts w:ascii="Palatino Linotype" w:hAnsi="Palatino Linotype" w:eastAsia="Calibri" w:cs="Tahoma"/>
          <w:b/>
          <w:bCs/>
          <w:iCs/>
          <w:sz w:val="22"/>
          <w:szCs w:val="22"/>
          <w:lang w:eastAsia="es-ES_tradnl"/>
        </w:rPr>
        <w:t>ampliar</w:t>
      </w:r>
      <w:r w:rsidRPr="00D15612" w:rsidR="0009034B">
        <w:rPr>
          <w:rFonts w:ascii="Palatino Linotype" w:hAnsi="Palatino Linotype" w:eastAsia="Calibri" w:cs="Tahoma"/>
          <w:b/>
          <w:bCs/>
          <w:iCs/>
          <w:sz w:val="22"/>
          <w:szCs w:val="22"/>
          <w:lang w:eastAsia="es-ES_tradnl"/>
        </w:rPr>
        <w:t xml:space="preserve"> los alcances de su </w:t>
      </w:r>
      <w:r w:rsidRPr="00D15612" w:rsidR="002C4943">
        <w:rPr>
          <w:rFonts w:ascii="Palatino Linotype" w:hAnsi="Palatino Linotype" w:eastAsia="Calibri" w:cs="Tahoma"/>
          <w:b/>
          <w:bCs/>
          <w:iCs/>
          <w:sz w:val="22"/>
          <w:szCs w:val="22"/>
          <w:lang w:eastAsia="es-ES_tradnl"/>
        </w:rPr>
        <w:t>pretensión</w:t>
      </w:r>
      <w:r w:rsidRPr="00D15612" w:rsidR="0009034B">
        <w:rPr>
          <w:rFonts w:ascii="Palatino Linotype" w:hAnsi="Palatino Linotype" w:eastAsia="Calibri" w:cs="Tahoma"/>
          <w:b/>
          <w:bCs/>
          <w:iCs/>
          <w:sz w:val="22"/>
          <w:szCs w:val="22"/>
          <w:lang w:eastAsia="es-ES_tradnl"/>
        </w:rPr>
        <w:t xml:space="preserve"> original</w:t>
      </w:r>
      <w:r w:rsidRPr="00D15612" w:rsidR="00B0670E">
        <w:rPr>
          <w:rFonts w:ascii="Palatino Linotype" w:hAnsi="Palatino Linotype" w:eastAsia="Calibri" w:cs="Tahoma"/>
          <w:b/>
          <w:bCs/>
          <w:iCs/>
          <w:sz w:val="22"/>
          <w:szCs w:val="22"/>
          <w:lang w:eastAsia="es-ES_tradnl"/>
        </w:rPr>
        <w:t>,</w:t>
      </w:r>
      <w:r w:rsidRPr="00D15612" w:rsidR="00B0670E">
        <w:rPr>
          <w:rFonts w:ascii="Palatino Linotype" w:hAnsi="Palatino Linotype" w:eastAsia="Calibri" w:cs="Tahoma"/>
          <w:iCs/>
          <w:sz w:val="22"/>
          <w:szCs w:val="22"/>
          <w:lang w:eastAsia="es-ES_tradnl"/>
        </w:rPr>
        <w:t xml:space="preserve"> situación que </w:t>
      </w:r>
      <w:r w:rsidRPr="00D15612" w:rsidR="00DC4A46">
        <w:rPr>
          <w:rFonts w:ascii="Palatino Linotype" w:hAnsi="Palatino Linotype" w:eastAsia="Calibri" w:cs="Tahoma"/>
          <w:iCs/>
          <w:sz w:val="22"/>
          <w:szCs w:val="22"/>
          <w:lang w:eastAsia="es-ES_tradnl"/>
        </w:rPr>
        <w:t>no puede constituir materia en la determinación que emita este</w:t>
      </w:r>
      <w:r w:rsidRPr="00D15612" w:rsidR="00573574">
        <w:rPr>
          <w:rFonts w:ascii="Palatino Linotype" w:hAnsi="Palatino Linotype" w:eastAsia="Calibri" w:cs="Tahoma"/>
          <w:iCs/>
          <w:sz w:val="22"/>
          <w:szCs w:val="22"/>
          <w:lang w:eastAsia="es-ES_tradnl"/>
        </w:rPr>
        <w:t xml:space="preserve"> Organismo Garante</w:t>
      </w:r>
      <w:r w:rsidRPr="00D15612" w:rsidR="00AE0F26">
        <w:rPr>
          <w:rFonts w:ascii="Palatino Linotype" w:hAnsi="Palatino Linotype" w:eastAsia="Calibri" w:cs="Tahoma"/>
          <w:iCs/>
          <w:sz w:val="22"/>
          <w:szCs w:val="22"/>
          <w:lang w:eastAsia="es-ES_tradnl"/>
        </w:rPr>
        <w:t xml:space="preserve">, </w:t>
      </w:r>
      <w:r w:rsidRPr="00D15612" w:rsidR="007F008B">
        <w:rPr>
          <w:rFonts w:ascii="Palatino Linotype" w:hAnsi="Palatino Linotype" w:eastAsia="Calibri" w:cs="Tahoma"/>
          <w:b/>
          <w:bCs/>
          <w:iCs/>
          <w:sz w:val="22"/>
          <w:szCs w:val="22"/>
          <w:lang w:eastAsia="es-ES_tradnl"/>
        </w:rPr>
        <w:t>pues</w:t>
      </w:r>
      <w:r w:rsidRPr="00D15612" w:rsidR="00AE0F26">
        <w:rPr>
          <w:rFonts w:ascii="Palatino Linotype" w:hAnsi="Palatino Linotype" w:eastAsia="Calibri" w:cs="Tahoma"/>
          <w:b/>
          <w:bCs/>
          <w:iCs/>
          <w:sz w:val="22"/>
          <w:szCs w:val="22"/>
          <w:lang w:eastAsia="es-ES_tradnl"/>
        </w:rPr>
        <w:t xml:space="preserve"> el requerimiento principal </w:t>
      </w:r>
      <w:r w:rsidRPr="00D15612" w:rsidR="00D27E97">
        <w:rPr>
          <w:rFonts w:ascii="Palatino Linotype" w:hAnsi="Palatino Linotype" w:eastAsia="Calibri" w:cs="Tahoma"/>
          <w:b/>
          <w:bCs/>
          <w:iCs/>
          <w:sz w:val="22"/>
          <w:szCs w:val="22"/>
          <w:lang w:eastAsia="es-ES_tradnl"/>
        </w:rPr>
        <w:t>consistió en acceder a</w:t>
      </w:r>
      <w:r w:rsidRPr="00D15612" w:rsidR="00E33CB4">
        <w:rPr>
          <w:rFonts w:ascii="Palatino Linotype" w:hAnsi="Palatino Linotype" w:eastAsia="Calibri" w:cs="Tahoma"/>
          <w:b/>
          <w:bCs/>
          <w:iCs/>
          <w:sz w:val="22"/>
          <w:szCs w:val="22"/>
          <w:lang w:eastAsia="es-ES_tradnl"/>
        </w:rPr>
        <w:t xml:space="preserve"> diversa información respecto a una reingeniería y </w:t>
      </w:r>
      <w:r w:rsidRPr="00D15612" w:rsidR="005D587B">
        <w:rPr>
          <w:rFonts w:ascii="Palatino Linotype" w:hAnsi="Palatino Linotype" w:eastAsia="Calibri" w:cs="Tahoma"/>
          <w:b/>
          <w:bCs/>
          <w:iCs/>
          <w:sz w:val="22"/>
          <w:szCs w:val="22"/>
          <w:lang w:eastAsia="es-ES_tradnl"/>
        </w:rPr>
        <w:t>al</w:t>
      </w:r>
      <w:r w:rsidRPr="00D15612" w:rsidR="00DF3967">
        <w:rPr>
          <w:rFonts w:ascii="Palatino Linotype" w:hAnsi="Palatino Linotype" w:eastAsia="Calibri" w:cs="Tahoma"/>
          <w:b/>
          <w:bCs/>
          <w:iCs/>
          <w:sz w:val="22"/>
          <w:szCs w:val="22"/>
          <w:lang w:eastAsia="es-ES_tradnl"/>
        </w:rPr>
        <w:t xml:space="preserve"> aprovechamiento de espacios publicos para el comercio.</w:t>
      </w:r>
    </w:p>
    <w:p w:rsidRPr="00D15612" w:rsidR="00DC4FAB" w:rsidP="009D0D05" w:rsidRDefault="007F008B" w14:paraId="50CFBAAB" w14:textId="0615C8AB">
      <w:pPr>
        <w:spacing w:line="360" w:lineRule="auto"/>
        <w:jc w:val="both"/>
        <w:rPr>
          <w:rFonts w:ascii="Palatino Linotype" w:hAnsi="Palatino Linotype" w:eastAsia="Calibri" w:cs="Tahoma"/>
          <w:iCs/>
          <w:sz w:val="22"/>
          <w:szCs w:val="22"/>
          <w:lang w:eastAsia="es-ES_tradnl"/>
        </w:rPr>
      </w:pPr>
      <w:r w:rsidRPr="00D15612">
        <w:rPr>
          <w:rFonts w:ascii="Palatino Linotype" w:hAnsi="Palatino Linotype" w:eastAsia="Calibri" w:cs="Tahoma"/>
          <w:iCs/>
          <w:sz w:val="22"/>
          <w:szCs w:val="22"/>
          <w:lang w:eastAsia="es-ES_tradnl"/>
        </w:rPr>
        <w:lastRenderedPageBreak/>
        <w:t xml:space="preserve">Lo </w:t>
      </w:r>
      <w:r w:rsidRPr="00D15612" w:rsidR="00D44F86">
        <w:rPr>
          <w:rFonts w:ascii="Palatino Linotype" w:hAnsi="Palatino Linotype" w:eastAsia="Calibri" w:cs="Tahoma"/>
          <w:iCs/>
          <w:sz w:val="22"/>
          <w:szCs w:val="22"/>
          <w:lang w:eastAsia="es-ES_tradnl"/>
        </w:rPr>
        <w:t>hasta aquí expuesto</w:t>
      </w:r>
      <w:r w:rsidRPr="00D15612">
        <w:rPr>
          <w:rFonts w:ascii="Palatino Linotype" w:hAnsi="Palatino Linotype" w:eastAsia="Calibri" w:cs="Tahoma"/>
          <w:iCs/>
          <w:sz w:val="22"/>
          <w:szCs w:val="22"/>
          <w:lang w:eastAsia="es-ES_tradnl"/>
        </w:rPr>
        <w:t xml:space="preserve">, encuentra sustento legal en el criterio </w:t>
      </w:r>
      <w:r w:rsidRPr="00D15612" w:rsidR="00F655BA">
        <w:rPr>
          <w:rFonts w:ascii="Palatino Linotype" w:hAnsi="Palatino Linotype" w:eastAsia="Calibri" w:cs="Tahoma"/>
          <w:iCs/>
          <w:sz w:val="22"/>
          <w:szCs w:val="22"/>
          <w:lang w:eastAsia="es-ES_tradnl"/>
        </w:rPr>
        <w:t xml:space="preserve">de interpretación para sujetos </w:t>
      </w:r>
      <w:r w:rsidRPr="00D15612" w:rsidR="00DE755C">
        <w:rPr>
          <w:rFonts w:ascii="Palatino Linotype" w:hAnsi="Palatino Linotype" w:eastAsia="Calibri" w:cs="Tahoma"/>
          <w:iCs/>
          <w:sz w:val="22"/>
          <w:szCs w:val="22"/>
          <w:lang w:eastAsia="es-ES_tradnl"/>
        </w:rPr>
        <w:t xml:space="preserve">obligados con clave de control </w:t>
      </w:r>
      <w:r w:rsidRPr="00D15612" w:rsidR="00F00DF3">
        <w:rPr>
          <w:rFonts w:ascii="Palatino Linotype" w:hAnsi="Palatino Linotype" w:eastAsia="Calibri" w:cs="Tahoma"/>
          <w:iCs/>
          <w:sz w:val="22"/>
          <w:szCs w:val="22"/>
          <w:lang w:eastAsia="es-ES_tradnl"/>
        </w:rPr>
        <w:t>SO/</w:t>
      </w:r>
      <w:r w:rsidRPr="00D15612" w:rsidR="003614E2">
        <w:rPr>
          <w:rFonts w:ascii="Palatino Linotype" w:hAnsi="Palatino Linotype" w:eastAsia="Calibri" w:cs="Tahoma"/>
          <w:iCs/>
          <w:sz w:val="22"/>
          <w:szCs w:val="22"/>
          <w:lang w:eastAsia="es-ES_tradnl"/>
        </w:rPr>
        <w:t>001/2017</w:t>
      </w:r>
      <w:r w:rsidRPr="00D15612" w:rsidR="00AC2701">
        <w:rPr>
          <w:rFonts w:ascii="Palatino Linotype" w:hAnsi="Palatino Linotype" w:eastAsia="Calibri" w:cs="Tahoma"/>
          <w:iCs/>
          <w:sz w:val="22"/>
          <w:szCs w:val="22"/>
          <w:lang w:eastAsia="es-ES_tradnl"/>
        </w:rPr>
        <w:t xml:space="preserve">, emitido por el Pleno del </w:t>
      </w:r>
      <w:r w:rsidRPr="00D15612" w:rsidR="00DA7EFB">
        <w:rPr>
          <w:rFonts w:ascii="Palatino Linotype" w:hAnsi="Palatino Linotype" w:eastAsia="Calibri" w:cs="Tahoma"/>
          <w:iCs/>
          <w:sz w:val="22"/>
          <w:szCs w:val="22"/>
          <w:lang w:eastAsia="es-ES_tradnl"/>
        </w:rPr>
        <w:t xml:space="preserve">Instituto Nacional </w:t>
      </w:r>
      <w:r w:rsidRPr="00D15612" w:rsidR="00616055">
        <w:rPr>
          <w:rFonts w:ascii="Palatino Linotype" w:hAnsi="Palatino Linotype" w:eastAsia="Calibri" w:cs="Tahoma"/>
          <w:iCs/>
          <w:sz w:val="22"/>
          <w:szCs w:val="22"/>
          <w:lang w:eastAsia="es-ES_tradnl"/>
        </w:rPr>
        <w:t>de Transparencia</w:t>
      </w:r>
      <w:r w:rsidRPr="00D15612" w:rsidR="00B015F2">
        <w:rPr>
          <w:rFonts w:ascii="Palatino Linotype" w:hAnsi="Palatino Linotype" w:eastAsia="Calibri" w:cs="Tahoma"/>
          <w:iCs/>
          <w:sz w:val="22"/>
          <w:szCs w:val="22"/>
          <w:lang w:eastAsia="es-ES_tradnl"/>
        </w:rPr>
        <w:t xml:space="preserve">, Acceso a la Información </w:t>
      </w:r>
      <w:r w:rsidRPr="00D15612" w:rsidR="00DC4FAB">
        <w:rPr>
          <w:rFonts w:ascii="Palatino Linotype" w:hAnsi="Palatino Linotype" w:eastAsia="Calibri" w:cs="Tahoma"/>
          <w:iCs/>
          <w:sz w:val="22"/>
          <w:szCs w:val="22"/>
          <w:lang w:eastAsia="es-ES_tradnl"/>
        </w:rPr>
        <w:t xml:space="preserve">y Protección de Datos Personales, que por rubro y texto, dispone lo siguiente: </w:t>
      </w:r>
    </w:p>
    <w:p w:rsidRPr="00D15612" w:rsidR="0050660E" w:rsidP="009D0D05" w:rsidRDefault="0050660E" w14:paraId="71A456D2" w14:textId="77777777">
      <w:pPr>
        <w:spacing w:line="360" w:lineRule="auto"/>
        <w:jc w:val="both"/>
        <w:rPr>
          <w:rFonts w:ascii="Palatino Linotype" w:hAnsi="Palatino Linotype" w:eastAsia="Calibri" w:cs="Tahoma"/>
          <w:iCs/>
          <w:sz w:val="22"/>
          <w:szCs w:val="22"/>
          <w:lang w:eastAsia="es-ES_tradnl"/>
        </w:rPr>
      </w:pPr>
    </w:p>
    <w:p w:rsidRPr="00D15612" w:rsidR="009D0D05" w:rsidP="00452BD5" w:rsidRDefault="009D0D05" w14:paraId="4FFAA74C" w14:textId="371CE0A0">
      <w:pPr>
        <w:spacing w:line="360" w:lineRule="auto"/>
        <w:ind w:left="567" w:right="539"/>
        <w:jc w:val="both"/>
        <w:rPr>
          <w:rFonts w:ascii="Palatino Linotype" w:hAnsi="Palatino Linotype" w:cs="Arial"/>
          <w:i/>
          <w:iCs/>
          <w:color w:val="000000"/>
        </w:rPr>
      </w:pPr>
      <w:r w:rsidRPr="00D15612">
        <w:rPr>
          <w:rFonts w:ascii="Palatino Linotype" w:hAnsi="Palatino Linotype" w:cs="Arial"/>
          <w:b/>
          <w:i/>
          <w:iCs/>
        </w:rPr>
        <w:t xml:space="preserve">Es improcedente ampliar las solicitudes de acceso a información, a través de la interposición del recurso de revisión. </w:t>
      </w:r>
      <w:r w:rsidRPr="00D15612">
        <w:rPr>
          <w:rFonts w:ascii="Palatino Linotype" w:hAnsi="Palatino Linotype" w:cs="Arial"/>
          <w:bCs/>
          <w:i/>
          <w:iCs/>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Pr="00D15612" w:rsidR="00DC4FAB" w:rsidP="00D27E97" w:rsidRDefault="00DC4FAB" w14:paraId="45EE129F" w14:textId="5DF0F93B">
      <w:pPr>
        <w:spacing w:line="360" w:lineRule="auto"/>
        <w:jc w:val="both"/>
        <w:rPr>
          <w:rFonts w:ascii="Palatino Linotype" w:hAnsi="Palatino Linotype" w:eastAsia="Calibri" w:cs="Tahoma"/>
          <w:iCs/>
          <w:sz w:val="22"/>
          <w:szCs w:val="22"/>
          <w:lang w:eastAsia="es-ES_tradnl"/>
        </w:rPr>
      </w:pPr>
    </w:p>
    <w:p w:rsidRPr="00D15612" w:rsidR="00D27E97" w:rsidP="00D27E97" w:rsidRDefault="009D0D05" w14:paraId="20643189" w14:textId="1FEF85A3">
      <w:pPr>
        <w:spacing w:line="360" w:lineRule="auto"/>
        <w:jc w:val="both"/>
        <w:rPr>
          <w:rFonts w:ascii="Palatino Linotype" w:hAnsi="Palatino Linotype" w:eastAsia="Calibri" w:cs="Tahoma"/>
          <w:iCs/>
          <w:sz w:val="22"/>
          <w:szCs w:val="22"/>
          <w:lang w:eastAsia="es-ES_tradnl"/>
        </w:rPr>
      </w:pPr>
      <w:r w:rsidRPr="00D15612">
        <w:rPr>
          <w:rFonts w:ascii="Palatino Linotype" w:hAnsi="Palatino Linotype" w:eastAsia="Calibri" w:cs="Tahoma"/>
          <w:iCs/>
          <w:sz w:val="22"/>
          <w:szCs w:val="22"/>
          <w:lang w:eastAsia="es-ES_tradnl"/>
        </w:rPr>
        <w:t xml:space="preserve">Ahora bien, en este orden de ideas, </w:t>
      </w:r>
      <w:r w:rsidRPr="00D15612" w:rsidR="007C1072">
        <w:rPr>
          <w:rFonts w:ascii="Palatino Linotype" w:hAnsi="Palatino Linotype" w:eastAsia="Calibri" w:cs="Tahoma"/>
          <w:iCs/>
          <w:sz w:val="22"/>
          <w:szCs w:val="22"/>
          <w:lang w:eastAsia="es-ES_tradnl"/>
        </w:rPr>
        <w:t>conviene</w:t>
      </w:r>
      <w:r w:rsidRPr="00D15612">
        <w:rPr>
          <w:rFonts w:ascii="Palatino Linotype" w:hAnsi="Palatino Linotype" w:eastAsia="Calibri" w:cs="Tahoma"/>
          <w:iCs/>
          <w:sz w:val="22"/>
          <w:szCs w:val="22"/>
          <w:lang w:eastAsia="es-ES_tradnl"/>
        </w:rPr>
        <w:t xml:space="preserve"> traer a colación </w:t>
      </w:r>
      <w:r w:rsidRPr="00D15612" w:rsidR="006301A8">
        <w:rPr>
          <w:rFonts w:ascii="Palatino Linotype" w:hAnsi="Palatino Linotype" w:eastAsia="Calibri" w:cs="Tahoma"/>
          <w:iCs/>
          <w:sz w:val="22"/>
          <w:szCs w:val="22"/>
          <w:lang w:eastAsia="es-ES_tradnl"/>
        </w:rPr>
        <w:t xml:space="preserve">el </w:t>
      </w:r>
      <w:r w:rsidRPr="00D15612" w:rsidR="00F26F66">
        <w:rPr>
          <w:rFonts w:ascii="Palatino Linotype" w:hAnsi="Palatino Linotype" w:eastAsia="Calibri" w:cs="Tahoma"/>
          <w:iCs/>
          <w:sz w:val="22"/>
          <w:szCs w:val="22"/>
          <w:lang w:eastAsia="es-ES_tradnl"/>
        </w:rPr>
        <w:t xml:space="preserve">diverso </w:t>
      </w:r>
      <w:r w:rsidRPr="00D15612" w:rsidR="006301A8">
        <w:rPr>
          <w:rFonts w:ascii="Palatino Linotype" w:hAnsi="Palatino Linotype" w:eastAsia="Calibri" w:cs="Tahoma"/>
          <w:iCs/>
          <w:sz w:val="22"/>
          <w:szCs w:val="22"/>
          <w:lang w:eastAsia="es-ES_tradnl"/>
        </w:rPr>
        <w:t xml:space="preserve">criterio </w:t>
      </w:r>
      <w:r w:rsidRPr="00D15612" w:rsidR="006C5A9F">
        <w:rPr>
          <w:rFonts w:ascii="Palatino Linotype" w:hAnsi="Palatino Linotype" w:eastAsia="Calibri" w:cs="Tahoma"/>
          <w:iCs/>
          <w:sz w:val="22"/>
          <w:szCs w:val="22"/>
          <w:lang w:eastAsia="es-ES_tradnl"/>
        </w:rPr>
        <w:t xml:space="preserve">de interpretación </w:t>
      </w:r>
      <w:r w:rsidRPr="00D15612" w:rsidR="00F26F66">
        <w:rPr>
          <w:rFonts w:ascii="Palatino Linotype" w:hAnsi="Palatino Linotype" w:eastAsia="Calibri" w:cs="Tahoma"/>
          <w:iCs/>
          <w:sz w:val="22"/>
          <w:szCs w:val="22"/>
          <w:lang w:eastAsia="es-ES_tradnl"/>
        </w:rPr>
        <w:t xml:space="preserve">para sujetos obligados con clave </w:t>
      </w:r>
      <w:r w:rsidRPr="00D15612" w:rsidR="000141A3">
        <w:rPr>
          <w:rFonts w:ascii="Palatino Linotype" w:hAnsi="Palatino Linotype" w:eastAsia="Calibri" w:cs="Tahoma"/>
          <w:iCs/>
          <w:sz w:val="22"/>
          <w:szCs w:val="22"/>
          <w:lang w:eastAsia="es-ES_tradnl"/>
        </w:rPr>
        <w:t xml:space="preserve">de control </w:t>
      </w:r>
      <w:r w:rsidRPr="00D15612" w:rsidR="00AC730D">
        <w:rPr>
          <w:rFonts w:ascii="Palatino Linotype" w:hAnsi="Palatino Linotype" w:eastAsia="Calibri" w:cs="Tahoma"/>
          <w:iCs/>
          <w:sz w:val="22"/>
          <w:szCs w:val="22"/>
          <w:lang w:eastAsia="es-ES_tradnl"/>
        </w:rPr>
        <w:t>SO/</w:t>
      </w:r>
      <w:r w:rsidRPr="00D15612" w:rsidR="00493A51">
        <w:rPr>
          <w:rFonts w:ascii="Palatino Linotype" w:hAnsi="Palatino Linotype" w:eastAsia="Calibri" w:cs="Tahoma"/>
          <w:iCs/>
          <w:sz w:val="22"/>
          <w:szCs w:val="22"/>
          <w:lang w:eastAsia="es-ES_tradnl"/>
        </w:rPr>
        <w:t xml:space="preserve">001/2022, emitido de igual forma por el Pleno del </w:t>
      </w:r>
      <w:r w:rsidRPr="00D15612" w:rsidR="007C1072">
        <w:rPr>
          <w:rFonts w:ascii="Palatino Linotype" w:hAnsi="Palatino Linotype" w:eastAsia="Calibri" w:cs="Tahoma"/>
          <w:iCs/>
          <w:sz w:val="22"/>
          <w:szCs w:val="22"/>
          <w:lang w:eastAsia="es-ES_tradnl"/>
        </w:rPr>
        <w:t>del Instituto Nacional de Transparencia, Acceso a la Información y Protección de Datos Personales</w:t>
      </w:r>
      <w:r w:rsidRPr="00D15612" w:rsidR="00493A51">
        <w:rPr>
          <w:rFonts w:ascii="Palatino Linotype" w:hAnsi="Palatino Linotype" w:eastAsia="Calibri" w:cs="Tahoma"/>
          <w:iCs/>
          <w:sz w:val="22"/>
          <w:szCs w:val="22"/>
          <w:lang w:eastAsia="es-ES_tradnl"/>
        </w:rPr>
        <w:t>, por el cual</w:t>
      </w:r>
      <w:r w:rsidRPr="00D15612" w:rsidR="007C1072">
        <w:rPr>
          <w:rFonts w:ascii="Palatino Linotype" w:hAnsi="Palatino Linotype" w:eastAsia="Calibri" w:cs="Tahoma"/>
          <w:iCs/>
          <w:sz w:val="22"/>
          <w:szCs w:val="22"/>
          <w:lang w:eastAsia="es-ES_tradnl"/>
        </w:rPr>
        <w:t>,</w:t>
      </w:r>
      <w:r w:rsidRPr="00D15612" w:rsidR="00493A51">
        <w:rPr>
          <w:rFonts w:ascii="Palatino Linotype" w:hAnsi="Palatino Linotype" w:eastAsia="Calibri" w:cs="Tahoma"/>
          <w:iCs/>
          <w:sz w:val="22"/>
          <w:szCs w:val="22"/>
          <w:lang w:eastAsia="es-ES_tradnl"/>
        </w:rPr>
        <w:t xml:space="preserve"> se dispone lo siguiente: </w:t>
      </w:r>
    </w:p>
    <w:p w:rsidRPr="00D15612" w:rsidR="00493A51" w:rsidP="00D27E97" w:rsidRDefault="00493A51" w14:paraId="02E85417" w14:textId="77777777">
      <w:pPr>
        <w:spacing w:line="360" w:lineRule="auto"/>
        <w:jc w:val="both"/>
        <w:rPr>
          <w:rFonts w:ascii="Palatino Linotype" w:hAnsi="Palatino Linotype" w:eastAsia="Calibri" w:cs="Tahoma"/>
          <w:iCs/>
          <w:sz w:val="22"/>
          <w:szCs w:val="22"/>
          <w:lang w:eastAsia="es-ES_tradnl"/>
        </w:rPr>
      </w:pPr>
    </w:p>
    <w:p w:rsidRPr="00D15612" w:rsidR="00452BD5" w:rsidP="00452BD5" w:rsidRDefault="00452BD5" w14:paraId="3C08FED7" w14:textId="57145BC6">
      <w:pPr>
        <w:spacing w:line="360" w:lineRule="auto"/>
        <w:ind w:left="567" w:right="539"/>
        <w:jc w:val="both"/>
        <w:rPr>
          <w:rFonts w:ascii="Palatino Linotype" w:hAnsi="Palatino Linotype" w:cstheme="minorBidi"/>
          <w:bCs/>
          <w:i/>
          <w:iCs/>
        </w:rPr>
      </w:pPr>
      <w:r w:rsidRPr="00D15612">
        <w:rPr>
          <w:rFonts w:ascii="Palatino Linotype" w:hAnsi="Palatino Linotype" w:cs="Arial"/>
          <w:b/>
          <w:i/>
          <w:iCs/>
        </w:rPr>
        <w:t xml:space="preserve">Actos consentidos tácitamente. Improcedencia de su análisis. </w:t>
      </w:r>
      <w:r w:rsidRPr="00D15612">
        <w:rPr>
          <w:rFonts w:ascii="Palatino Linotype" w:hAnsi="Palatino Linotype" w:cstheme="minorBidi"/>
          <w:bCs/>
          <w:i/>
          <w:iC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D15612" w:rsidR="009F393D" w:rsidP="00452BD5" w:rsidRDefault="009F393D" w14:paraId="4971078E" w14:textId="77777777">
      <w:pPr>
        <w:spacing w:line="360" w:lineRule="auto"/>
        <w:ind w:left="567" w:right="539"/>
        <w:jc w:val="both"/>
        <w:rPr>
          <w:rFonts w:ascii="Palatino Linotype" w:hAnsi="Palatino Linotype" w:cs="Arial"/>
          <w:b/>
          <w:i/>
          <w:iCs/>
        </w:rPr>
      </w:pPr>
    </w:p>
    <w:p w:rsidRPr="00D15612" w:rsidR="00F5185E" w:rsidP="00F5185E" w:rsidRDefault="00F5185E" w14:paraId="115E0AAB" w14:textId="77777777">
      <w:pPr>
        <w:spacing w:line="360" w:lineRule="auto"/>
        <w:ind w:right="-93"/>
        <w:jc w:val="both"/>
        <w:rPr>
          <w:rFonts w:ascii="Palatino Linotype" w:hAnsi="Palatino Linotype" w:cs="Tahoma"/>
          <w:sz w:val="22"/>
          <w:szCs w:val="22"/>
        </w:rPr>
      </w:pPr>
      <w:r w:rsidRPr="00D15612">
        <w:rPr>
          <w:rFonts w:ascii="Palatino Linotype" w:hAnsi="Palatino Linotype" w:cs="Tahoma"/>
          <w:sz w:val="22"/>
          <w:szCs w:val="22"/>
        </w:rPr>
        <w:t xml:space="preserve">De la misma manera resulta aplicable el criterio sostenido por el Poder Judicial de la Federación de rubro </w:t>
      </w:r>
      <w:r w:rsidRPr="00D15612">
        <w:rPr>
          <w:rFonts w:ascii="Palatino Linotype" w:hAnsi="Palatino Linotype" w:cs="Tahoma"/>
          <w:b/>
          <w:sz w:val="22"/>
          <w:szCs w:val="22"/>
        </w:rPr>
        <w:t>ACTOS CONSENTIDOS TÁCITAMENTE, Tesis VI.2o. J/21</w:t>
      </w:r>
      <w:r w:rsidRPr="00D15612">
        <w:rPr>
          <w:rFonts w:ascii="Palatino Linotype" w:hAnsi="Palatino Linotype" w:cs="Tahoma"/>
          <w:sz w:val="22"/>
          <w:szCs w:val="22"/>
        </w:rPr>
        <w:t xml:space="preserve">, emitida en la novena época, por el Segundo Tribunal Colegiado del Sexto Circuito, publicada en la Gaceta del </w:t>
      </w:r>
      <w:r w:rsidRPr="00D15612">
        <w:rPr>
          <w:rFonts w:ascii="Palatino Linotype" w:hAnsi="Palatino Linotype" w:cs="Tahoma"/>
          <w:sz w:val="22"/>
          <w:szCs w:val="22"/>
        </w:rPr>
        <w:lastRenderedPageBreak/>
        <w:t>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rsidRPr="00D15612" w:rsidR="00F5185E" w:rsidP="00F5185E" w:rsidRDefault="00F5185E" w14:paraId="5FCC0195" w14:textId="77777777">
      <w:pPr>
        <w:spacing w:line="360" w:lineRule="auto"/>
        <w:ind w:right="-93"/>
        <w:jc w:val="both"/>
        <w:rPr>
          <w:rFonts w:ascii="Palatino Linotype" w:hAnsi="Palatino Linotype" w:cs="Tahoma"/>
          <w:sz w:val="22"/>
          <w:szCs w:val="22"/>
        </w:rPr>
      </w:pPr>
    </w:p>
    <w:p w:rsidRPr="00D15612" w:rsidR="00167C81" w:rsidP="00167C81" w:rsidRDefault="00F5185E" w14:paraId="6CC1A961" w14:textId="7F703A6E">
      <w:pPr>
        <w:spacing w:line="360" w:lineRule="auto"/>
        <w:ind w:right="-93"/>
        <w:jc w:val="both"/>
        <w:rPr>
          <w:rFonts w:ascii="Palatino Linotype" w:hAnsi="Palatino Linotype" w:cs="Tahoma"/>
          <w:sz w:val="22"/>
          <w:szCs w:val="22"/>
          <w:u w:val="single"/>
        </w:rPr>
      </w:pPr>
      <w:r w:rsidRPr="00D15612">
        <w:rPr>
          <w:rFonts w:ascii="Palatino Linotype" w:hAnsi="Palatino Linotype" w:cs="Tahoma"/>
          <w:sz w:val="22"/>
          <w:szCs w:val="22"/>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w:t>
      </w:r>
      <w:r w:rsidRPr="00D15612" w:rsidR="007B5B23">
        <w:rPr>
          <w:rFonts w:ascii="Palatino Linotype" w:hAnsi="Palatino Linotype" w:eastAsia="Calibri" w:cs="Tahoma"/>
          <w:iCs/>
          <w:sz w:val="22"/>
          <w:szCs w:val="22"/>
          <w:lang w:eastAsia="es-ES_tradnl"/>
        </w:rPr>
        <w:t xml:space="preserve">podemos determinar que el Particular consintió tácitamente la actuación del </w:t>
      </w:r>
      <w:r w:rsidRPr="00D15612" w:rsidR="00113C51">
        <w:rPr>
          <w:rFonts w:ascii="Palatino Linotype" w:hAnsi="Palatino Linotype" w:eastAsia="Calibri" w:cs="Tahoma"/>
          <w:iCs/>
          <w:sz w:val="22"/>
          <w:szCs w:val="22"/>
          <w:lang w:eastAsia="es-ES_tradnl"/>
        </w:rPr>
        <w:t>Ayuntamiento de Huehuetoca</w:t>
      </w:r>
      <w:r w:rsidRPr="00D15612" w:rsidR="004D391C">
        <w:rPr>
          <w:rFonts w:ascii="Palatino Linotype" w:hAnsi="Palatino Linotype" w:eastAsia="Calibri" w:cs="Tahoma"/>
          <w:iCs/>
          <w:sz w:val="22"/>
          <w:szCs w:val="22"/>
          <w:lang w:eastAsia="es-ES_tradnl"/>
        </w:rPr>
        <w:t xml:space="preserve"> a fin de atender</w:t>
      </w:r>
      <w:r w:rsidRPr="00D15612" w:rsidR="00396509">
        <w:rPr>
          <w:rFonts w:ascii="Palatino Linotype" w:hAnsi="Palatino Linotype" w:eastAsia="Calibri" w:cs="Tahoma"/>
          <w:iCs/>
          <w:sz w:val="22"/>
          <w:szCs w:val="22"/>
          <w:lang w:eastAsia="es-ES_tradnl"/>
        </w:rPr>
        <w:t xml:space="preserve"> </w:t>
      </w:r>
      <w:r w:rsidRPr="00D15612" w:rsidR="00F2770B">
        <w:rPr>
          <w:rFonts w:ascii="Palatino Linotype" w:hAnsi="Palatino Linotype" w:eastAsia="Calibri" w:cs="Tahoma"/>
          <w:iCs/>
          <w:sz w:val="22"/>
          <w:szCs w:val="22"/>
          <w:lang w:eastAsia="es-ES_tradnl"/>
        </w:rPr>
        <w:t xml:space="preserve">la solicitud de acceso </w:t>
      </w:r>
      <w:r w:rsidRPr="00D15612" w:rsidR="00A5747A">
        <w:rPr>
          <w:rFonts w:ascii="Palatino Linotype" w:hAnsi="Palatino Linotype" w:eastAsia="Calibri" w:cs="Tahoma"/>
          <w:iCs/>
          <w:sz w:val="22"/>
          <w:szCs w:val="22"/>
          <w:lang w:eastAsia="es-ES_tradnl"/>
        </w:rPr>
        <w:t>00388/HUEHUETO/IP/2022</w:t>
      </w:r>
      <w:r w:rsidRPr="00D15612" w:rsidR="00432E61">
        <w:rPr>
          <w:rFonts w:ascii="Palatino Linotype" w:hAnsi="Palatino Linotype" w:eastAsia="Calibri" w:cs="Tahoma"/>
          <w:iCs/>
          <w:sz w:val="22"/>
          <w:szCs w:val="22"/>
          <w:lang w:eastAsia="es-ES_tradnl"/>
        </w:rPr>
        <w:t xml:space="preserve">, </w:t>
      </w:r>
      <w:r w:rsidRPr="00D15612" w:rsidR="00432E61">
        <w:rPr>
          <w:rFonts w:ascii="Palatino Linotype" w:hAnsi="Palatino Linotype" w:eastAsia="Calibri" w:cs="Tahoma"/>
          <w:b/>
          <w:bCs/>
          <w:iCs/>
          <w:sz w:val="22"/>
          <w:szCs w:val="22"/>
          <w:lang w:eastAsia="es-ES_tradnl"/>
        </w:rPr>
        <w:t>pues</w:t>
      </w:r>
      <w:r w:rsidRPr="00D15612" w:rsidR="008D5921">
        <w:rPr>
          <w:rFonts w:ascii="Palatino Linotype" w:hAnsi="Palatino Linotype" w:eastAsia="Calibri" w:cs="Tahoma"/>
          <w:b/>
          <w:bCs/>
          <w:iCs/>
          <w:sz w:val="22"/>
          <w:szCs w:val="22"/>
          <w:lang w:eastAsia="es-ES_tradnl"/>
        </w:rPr>
        <w:t>,</w:t>
      </w:r>
      <w:r w:rsidRPr="00D15612" w:rsidR="00432E61">
        <w:rPr>
          <w:rFonts w:ascii="Palatino Linotype" w:hAnsi="Palatino Linotype" w:eastAsia="Calibri" w:cs="Tahoma"/>
          <w:b/>
          <w:bCs/>
          <w:iCs/>
          <w:sz w:val="22"/>
          <w:szCs w:val="22"/>
          <w:lang w:eastAsia="es-ES_tradnl"/>
        </w:rPr>
        <w:t xml:space="preserve"> del Recurso de Revisión al rubro no se desprende razón o motivo de inconformidad correspondiente a</w:t>
      </w:r>
      <w:r w:rsidRPr="00D15612" w:rsidR="007F4A52">
        <w:rPr>
          <w:rFonts w:ascii="Palatino Linotype" w:hAnsi="Palatino Linotype" w:eastAsia="Calibri" w:cs="Tahoma"/>
          <w:b/>
          <w:bCs/>
          <w:iCs/>
          <w:sz w:val="22"/>
          <w:szCs w:val="22"/>
          <w:lang w:eastAsia="es-ES_tradnl"/>
        </w:rPr>
        <w:t xml:space="preserve"> los documentos y/o información remitida en respuesta</w:t>
      </w:r>
      <w:r w:rsidRPr="00D15612" w:rsidR="008D5921">
        <w:rPr>
          <w:rFonts w:ascii="Palatino Linotype" w:hAnsi="Palatino Linotype" w:eastAsia="Calibri" w:cs="Tahoma"/>
          <w:iCs/>
          <w:sz w:val="22"/>
          <w:szCs w:val="22"/>
          <w:lang w:eastAsia="es-ES_tradnl"/>
        </w:rPr>
        <w:t>;</w:t>
      </w:r>
      <w:r w:rsidRPr="00D15612" w:rsidR="007F4A52">
        <w:rPr>
          <w:rFonts w:ascii="Palatino Linotype" w:hAnsi="Palatino Linotype" w:eastAsia="Calibri" w:cs="Tahoma"/>
          <w:iCs/>
          <w:sz w:val="22"/>
          <w:szCs w:val="22"/>
          <w:lang w:eastAsia="es-ES_tradnl"/>
        </w:rPr>
        <w:t xml:space="preserve"> </w:t>
      </w:r>
      <w:r w:rsidRPr="00D15612" w:rsidR="008D5921">
        <w:rPr>
          <w:rFonts w:ascii="Palatino Linotype" w:hAnsi="Palatino Linotype" w:eastAsia="Calibri" w:cs="Tahoma"/>
          <w:iCs/>
          <w:sz w:val="22"/>
          <w:szCs w:val="22"/>
          <w:lang w:eastAsia="es-ES_tradnl"/>
        </w:rPr>
        <w:t xml:space="preserve">en consecuencia, </w:t>
      </w:r>
      <w:r w:rsidRPr="00D15612" w:rsidR="00AA1FA5">
        <w:rPr>
          <w:rFonts w:ascii="Palatino Linotype" w:hAnsi="Palatino Linotype" w:eastAsia="Calibri" w:cs="Tahoma"/>
          <w:iCs/>
          <w:sz w:val="22"/>
          <w:szCs w:val="22"/>
          <w:lang w:eastAsia="es-ES_tradnl"/>
        </w:rPr>
        <w:t xml:space="preserve">dichos rubros al ser consentidos </w:t>
      </w:r>
      <w:r w:rsidRPr="00D15612" w:rsidR="00260C36">
        <w:rPr>
          <w:rFonts w:ascii="Palatino Linotype" w:hAnsi="Palatino Linotype" w:eastAsia="Calibri" w:cs="Tahoma"/>
          <w:iCs/>
          <w:sz w:val="22"/>
          <w:szCs w:val="22"/>
          <w:lang w:eastAsia="es-ES_tradnl"/>
        </w:rPr>
        <w:t>tácitamente</w:t>
      </w:r>
      <w:r w:rsidRPr="00D15612" w:rsidR="00AA1FA5">
        <w:rPr>
          <w:rFonts w:ascii="Palatino Linotype" w:hAnsi="Palatino Linotype" w:eastAsia="Calibri" w:cs="Tahoma"/>
          <w:iCs/>
          <w:sz w:val="22"/>
          <w:szCs w:val="22"/>
          <w:lang w:eastAsia="es-ES_tradnl"/>
        </w:rPr>
        <w:t xml:space="preserve"> no son susceptibles </w:t>
      </w:r>
      <w:r w:rsidRPr="00D15612" w:rsidR="00482EA1">
        <w:rPr>
          <w:rFonts w:ascii="Palatino Linotype" w:hAnsi="Palatino Linotype" w:eastAsia="Calibri" w:cs="Tahoma"/>
          <w:iCs/>
          <w:sz w:val="22"/>
          <w:szCs w:val="22"/>
          <w:lang w:eastAsia="es-ES_tradnl"/>
        </w:rPr>
        <w:t xml:space="preserve">de estudio de fondo </w:t>
      </w:r>
      <w:r w:rsidRPr="00D15612" w:rsidR="008D5921">
        <w:rPr>
          <w:rFonts w:ascii="Palatino Linotype" w:hAnsi="Palatino Linotype" w:eastAsia="Calibri" w:cs="Tahoma"/>
          <w:iCs/>
          <w:sz w:val="22"/>
          <w:szCs w:val="22"/>
          <w:lang w:eastAsia="es-ES_tradnl"/>
        </w:rPr>
        <w:t>a través</w:t>
      </w:r>
      <w:r w:rsidRPr="00D15612" w:rsidR="00482EA1">
        <w:rPr>
          <w:rFonts w:ascii="Palatino Linotype" w:hAnsi="Palatino Linotype" w:eastAsia="Calibri" w:cs="Tahoma"/>
          <w:iCs/>
          <w:sz w:val="22"/>
          <w:szCs w:val="22"/>
          <w:lang w:eastAsia="es-ES_tradnl"/>
        </w:rPr>
        <w:t xml:space="preserve"> de la Presente</w:t>
      </w:r>
      <w:r w:rsidRPr="00D15612" w:rsidR="00167C81">
        <w:rPr>
          <w:rFonts w:ascii="Palatino Linotype" w:hAnsi="Palatino Linotype" w:eastAsia="Calibri" w:cs="Tahoma"/>
          <w:iCs/>
          <w:sz w:val="22"/>
          <w:szCs w:val="22"/>
          <w:lang w:eastAsia="es-ES_tradnl"/>
        </w:rPr>
        <w:t xml:space="preserve"> </w:t>
      </w:r>
      <w:r w:rsidRPr="00D15612" w:rsidR="00167C81">
        <w:rPr>
          <w:rFonts w:ascii="Palatino Linotype" w:hAnsi="Palatino Linotype" w:cs="Tahoma"/>
          <w:sz w:val="22"/>
          <w:szCs w:val="22"/>
          <w:u w:val="single"/>
        </w:rPr>
        <w:t>y se arriba a la conclusión de que estos quedaron firmes.</w:t>
      </w:r>
    </w:p>
    <w:p w:rsidRPr="00D15612" w:rsidR="00681878" w:rsidP="000C740F" w:rsidRDefault="00681878" w14:paraId="40F61E10" w14:textId="77777777">
      <w:pPr>
        <w:spacing w:line="360" w:lineRule="auto"/>
        <w:jc w:val="both"/>
        <w:rPr>
          <w:rFonts w:ascii="Palatino Linotype" w:hAnsi="Palatino Linotype" w:eastAsia="Calibri" w:cs="Tahoma"/>
          <w:iCs/>
          <w:sz w:val="22"/>
          <w:szCs w:val="22"/>
          <w:lang w:eastAsia="es-ES_tradnl"/>
        </w:rPr>
      </w:pPr>
    </w:p>
    <w:p w:rsidRPr="00D15612" w:rsidR="00572796" w:rsidP="00572796" w:rsidRDefault="008D3FCB" w14:paraId="6D6A58E7" w14:textId="10DF23DE">
      <w:pPr>
        <w:tabs>
          <w:tab w:val="right" w:pos="8838"/>
        </w:tabs>
        <w:spacing w:line="360" w:lineRule="auto"/>
        <w:ind w:right="171"/>
        <w:jc w:val="both"/>
        <w:rPr>
          <w:rFonts w:ascii="Palatino Linotype" w:hAnsi="Palatino Linotype" w:eastAsia="Calibri" w:cs="Tahoma"/>
          <w:iCs/>
          <w:sz w:val="22"/>
          <w:szCs w:val="22"/>
          <w:lang w:eastAsia="es-ES_tradnl"/>
        </w:rPr>
      </w:pPr>
      <w:r w:rsidRPr="00D15612">
        <w:rPr>
          <w:rFonts w:ascii="Palatino Linotype" w:hAnsi="Palatino Linotype" w:eastAsia="Calibri" w:cs="Tahoma"/>
          <w:iCs/>
          <w:sz w:val="22"/>
          <w:szCs w:val="22"/>
          <w:lang w:eastAsia="es-ES_tradnl"/>
        </w:rPr>
        <w:t>En consecuencia</w:t>
      </w:r>
      <w:r w:rsidRPr="00D15612" w:rsidR="00D84E5F">
        <w:rPr>
          <w:rFonts w:ascii="Palatino Linotype" w:hAnsi="Palatino Linotype" w:eastAsia="Calibri" w:cs="Tahoma"/>
          <w:iCs/>
          <w:sz w:val="22"/>
          <w:szCs w:val="22"/>
          <w:lang w:eastAsia="es-ES_tradnl"/>
        </w:rPr>
        <w:t xml:space="preserve"> </w:t>
      </w:r>
      <w:r w:rsidRPr="00D15612" w:rsidR="00C87308">
        <w:rPr>
          <w:rFonts w:ascii="Palatino Linotype" w:hAnsi="Palatino Linotype" w:eastAsia="Calibri" w:cs="Tahoma"/>
          <w:iCs/>
          <w:sz w:val="22"/>
          <w:szCs w:val="22"/>
          <w:lang w:eastAsia="es-ES_tradnl"/>
        </w:rPr>
        <w:t>a las actuaciones que obran en el expediente electrónico</w:t>
      </w:r>
      <w:r w:rsidRPr="00D15612" w:rsidR="00FE63EE">
        <w:rPr>
          <w:rFonts w:ascii="Palatino Linotype" w:hAnsi="Palatino Linotype" w:eastAsia="Calibri" w:cs="Tahoma"/>
          <w:iCs/>
          <w:sz w:val="22"/>
          <w:szCs w:val="22"/>
          <w:lang w:eastAsia="es-ES_tradnl"/>
        </w:rPr>
        <w:t xml:space="preserve"> formado en el Sistema de Acceso a la Información Mexiquense </w:t>
      </w:r>
      <w:r w:rsidRPr="00D15612" w:rsidR="007D1E79">
        <w:rPr>
          <w:rFonts w:ascii="Palatino Linotype" w:hAnsi="Palatino Linotype" w:eastAsia="Calibri" w:cs="Tahoma"/>
          <w:iCs/>
          <w:sz w:val="22"/>
          <w:szCs w:val="22"/>
          <w:lang w:eastAsia="es-ES_tradnl"/>
        </w:rPr>
        <w:t>(</w:t>
      </w:r>
      <w:r w:rsidRPr="00D15612" w:rsidR="00FE63EE">
        <w:rPr>
          <w:rFonts w:ascii="Palatino Linotype" w:hAnsi="Palatino Linotype" w:eastAsia="Calibri" w:cs="Tahoma"/>
          <w:iCs/>
          <w:sz w:val="22"/>
          <w:szCs w:val="22"/>
          <w:lang w:eastAsia="es-ES_tradnl"/>
        </w:rPr>
        <w:t>SAIMEX</w:t>
      </w:r>
      <w:r w:rsidRPr="00D15612" w:rsidR="007D1E79">
        <w:rPr>
          <w:rFonts w:ascii="Palatino Linotype" w:hAnsi="Palatino Linotype" w:eastAsia="Calibri" w:cs="Tahoma"/>
          <w:iCs/>
          <w:sz w:val="22"/>
          <w:szCs w:val="22"/>
          <w:lang w:eastAsia="es-ES_tradnl"/>
        </w:rPr>
        <w:t>)</w:t>
      </w:r>
      <w:r w:rsidRPr="00D15612" w:rsidR="00F22E87">
        <w:rPr>
          <w:rFonts w:ascii="Palatino Linotype" w:hAnsi="Palatino Linotype" w:eastAsia="Calibri" w:cs="Tahoma"/>
          <w:iCs/>
          <w:sz w:val="22"/>
          <w:szCs w:val="22"/>
          <w:lang w:eastAsia="es-ES_tradnl"/>
        </w:rPr>
        <w:t xml:space="preserve"> en el que se actúa</w:t>
      </w:r>
      <w:r w:rsidRPr="00D15612" w:rsidR="009D3736">
        <w:rPr>
          <w:rFonts w:ascii="Palatino Linotype" w:hAnsi="Palatino Linotype" w:eastAsia="Calibri" w:cs="Tahoma"/>
          <w:iCs/>
          <w:sz w:val="22"/>
          <w:szCs w:val="22"/>
          <w:lang w:eastAsia="es-ES_tradnl"/>
        </w:rPr>
        <w:t xml:space="preserve">, </w:t>
      </w:r>
      <w:r w:rsidRPr="00D15612" w:rsidR="001B2E20">
        <w:rPr>
          <w:rFonts w:ascii="Palatino Linotype" w:hAnsi="Palatino Linotype" w:eastAsia="Calibri" w:cs="Tahoma"/>
          <w:iCs/>
          <w:sz w:val="22"/>
          <w:szCs w:val="22"/>
          <w:lang w:eastAsia="es-ES_tradnl"/>
        </w:rPr>
        <w:t>se</w:t>
      </w:r>
      <w:r w:rsidRPr="00D15612" w:rsidR="003D5857">
        <w:rPr>
          <w:rFonts w:ascii="Palatino Linotype" w:hAnsi="Palatino Linotype" w:eastAsia="Calibri" w:cs="Tahoma"/>
          <w:iCs/>
          <w:sz w:val="22"/>
          <w:szCs w:val="22"/>
          <w:lang w:eastAsia="es-ES_tradnl"/>
        </w:rPr>
        <w:t xml:space="preserve"> co</w:t>
      </w:r>
      <w:r w:rsidRPr="00D15612" w:rsidR="001B2E20">
        <w:rPr>
          <w:rFonts w:ascii="Palatino Linotype" w:hAnsi="Palatino Linotype" w:eastAsia="Calibri" w:cs="Tahoma"/>
          <w:iCs/>
          <w:sz w:val="22"/>
          <w:szCs w:val="22"/>
          <w:lang w:eastAsia="es-ES_tradnl"/>
        </w:rPr>
        <w:t>lige</w:t>
      </w:r>
      <w:r w:rsidRPr="00D15612" w:rsidR="003D5857">
        <w:rPr>
          <w:rFonts w:ascii="Palatino Linotype" w:hAnsi="Palatino Linotype" w:eastAsia="Calibri" w:cs="Tahoma"/>
          <w:iCs/>
          <w:sz w:val="22"/>
          <w:szCs w:val="22"/>
          <w:lang w:eastAsia="es-ES_tradnl"/>
        </w:rPr>
        <w:t xml:space="preserve"> que el Particular </w:t>
      </w:r>
      <w:r w:rsidRPr="00D15612" w:rsidR="003D5857">
        <w:rPr>
          <w:rFonts w:ascii="Palatino Linotype" w:hAnsi="Palatino Linotype" w:eastAsia="Calibri" w:cs="Tahoma"/>
          <w:b/>
          <w:bCs/>
          <w:sz w:val="22"/>
          <w:szCs w:val="22"/>
          <w:lang w:eastAsia="en-US"/>
        </w:rPr>
        <w:t>pretendió ampliar los alcances de</w:t>
      </w:r>
      <w:r w:rsidRPr="00D15612" w:rsidR="001B2E20">
        <w:rPr>
          <w:rFonts w:ascii="Palatino Linotype" w:hAnsi="Palatino Linotype" w:eastAsia="Calibri" w:cs="Tahoma"/>
          <w:b/>
          <w:bCs/>
          <w:sz w:val="22"/>
          <w:szCs w:val="22"/>
          <w:lang w:eastAsia="en-US"/>
        </w:rPr>
        <w:t xml:space="preserve"> su</w:t>
      </w:r>
      <w:r w:rsidRPr="00D15612" w:rsidR="003D5857">
        <w:rPr>
          <w:rFonts w:ascii="Palatino Linotype" w:hAnsi="Palatino Linotype" w:eastAsia="Calibri" w:cs="Tahoma"/>
          <w:b/>
          <w:bCs/>
          <w:sz w:val="22"/>
          <w:szCs w:val="22"/>
          <w:lang w:eastAsia="en-US"/>
        </w:rPr>
        <w:t xml:space="preserve"> requerimiento primigenio, </w:t>
      </w:r>
      <w:r w:rsidRPr="00D15612" w:rsidR="003D5857">
        <w:rPr>
          <w:rFonts w:ascii="Palatino Linotype" w:hAnsi="Palatino Linotype" w:eastAsia="Calibri" w:cs="Tahoma"/>
          <w:sz w:val="22"/>
          <w:szCs w:val="22"/>
          <w:lang w:eastAsia="en-US"/>
        </w:rPr>
        <w:t>por consiguiente,</w:t>
      </w:r>
      <w:r w:rsidRPr="00D15612" w:rsidR="003D5857">
        <w:rPr>
          <w:rFonts w:ascii="Palatino Linotype" w:hAnsi="Palatino Linotype" w:eastAsia="Calibri" w:cs="Tahoma"/>
          <w:iCs/>
          <w:sz w:val="22"/>
          <w:szCs w:val="22"/>
          <w:lang w:eastAsia="es-ES_tradnl"/>
        </w:rPr>
        <w:t xml:space="preserve"> </w:t>
      </w:r>
      <w:r w:rsidRPr="00D15612" w:rsidR="001B2E20">
        <w:rPr>
          <w:rFonts w:ascii="Palatino Linotype" w:hAnsi="Palatino Linotype" w:eastAsia="Calibri" w:cs="Tahoma"/>
          <w:iCs/>
          <w:sz w:val="22"/>
          <w:szCs w:val="22"/>
          <w:lang w:eastAsia="es-ES_tradnl"/>
        </w:rPr>
        <w:t xml:space="preserve">deviene </w:t>
      </w:r>
      <w:r w:rsidRPr="00D15612" w:rsidR="005E3890">
        <w:rPr>
          <w:rFonts w:ascii="Palatino Linotype" w:hAnsi="Palatino Linotype" w:eastAsia="Calibri" w:cs="Tahoma"/>
          <w:iCs/>
          <w:sz w:val="22"/>
          <w:szCs w:val="22"/>
          <w:lang w:eastAsia="es-ES_tradnl"/>
        </w:rPr>
        <w:t>susceptible</w:t>
      </w:r>
      <w:r w:rsidRPr="00D15612" w:rsidR="000955D9">
        <w:rPr>
          <w:rFonts w:ascii="Palatino Linotype" w:hAnsi="Palatino Linotype" w:eastAsia="Calibri" w:cs="Tahoma"/>
          <w:iCs/>
          <w:sz w:val="22"/>
          <w:szCs w:val="22"/>
          <w:lang w:eastAsia="es-ES_tradnl"/>
        </w:rPr>
        <w:t xml:space="preserve"> </w:t>
      </w:r>
      <w:r w:rsidRPr="00D15612" w:rsidR="001B2E20">
        <w:rPr>
          <w:rFonts w:ascii="Palatino Linotype" w:hAnsi="Palatino Linotype" w:eastAsia="Calibri" w:cs="Tahoma"/>
          <w:iCs/>
          <w:sz w:val="22"/>
          <w:szCs w:val="22"/>
          <w:lang w:eastAsia="es-ES_tradnl"/>
        </w:rPr>
        <w:t xml:space="preserve">desechar por improcedente el </w:t>
      </w:r>
      <w:r w:rsidRPr="00D15612" w:rsidR="009D3736">
        <w:rPr>
          <w:rFonts w:ascii="Palatino Linotype" w:hAnsi="Palatino Linotype" w:eastAsia="Calibri" w:cs="Tahoma"/>
          <w:iCs/>
          <w:sz w:val="22"/>
          <w:szCs w:val="22"/>
          <w:lang w:eastAsia="es-ES_tradnl"/>
        </w:rPr>
        <w:t xml:space="preserve">Recurso de Revisión con folio </w:t>
      </w:r>
      <w:r w:rsidRPr="00D15612" w:rsidR="00113C51">
        <w:rPr>
          <w:rFonts w:ascii="Palatino Linotype" w:hAnsi="Palatino Linotype" w:eastAsia="Calibri" w:cs="Tahoma"/>
          <w:b/>
          <w:bCs/>
          <w:sz w:val="22"/>
          <w:szCs w:val="22"/>
          <w:lang w:eastAsia="en-US"/>
        </w:rPr>
        <w:t>17241/INFOEM/IP/RR/2022</w:t>
      </w:r>
      <w:r w:rsidRPr="00D15612" w:rsidR="001B2E20">
        <w:rPr>
          <w:rFonts w:ascii="Palatino Linotype" w:hAnsi="Palatino Linotype" w:eastAsia="Calibri" w:cs="Tahoma"/>
          <w:b/>
          <w:bCs/>
          <w:sz w:val="22"/>
          <w:szCs w:val="22"/>
          <w:lang w:eastAsia="en-US"/>
        </w:rPr>
        <w:t>,</w:t>
      </w:r>
      <w:r w:rsidRPr="00D15612" w:rsidR="007F7FE4">
        <w:rPr>
          <w:rFonts w:ascii="Palatino Linotype" w:hAnsi="Palatino Linotype" w:eastAsia="Calibri" w:cs="Tahoma"/>
          <w:iCs/>
          <w:sz w:val="22"/>
          <w:szCs w:val="22"/>
          <w:lang w:eastAsia="es-ES_tradnl"/>
        </w:rPr>
        <w:t xml:space="preserve"> </w:t>
      </w:r>
      <w:r w:rsidRPr="00D15612" w:rsidR="00F22E87">
        <w:rPr>
          <w:rFonts w:ascii="Palatino Linotype" w:hAnsi="Palatino Linotype" w:eastAsia="Calibri" w:cs="Tahoma"/>
          <w:iCs/>
          <w:sz w:val="22"/>
          <w:szCs w:val="22"/>
          <w:lang w:eastAsia="es-ES_tradnl"/>
        </w:rPr>
        <w:t xml:space="preserve">pues </w:t>
      </w:r>
      <w:r w:rsidRPr="00D15612" w:rsidR="007F4173">
        <w:rPr>
          <w:rFonts w:ascii="Palatino Linotype" w:hAnsi="Palatino Linotype" w:cs="Tahoma"/>
          <w:bCs/>
          <w:sz w:val="22"/>
          <w:szCs w:val="22"/>
        </w:rPr>
        <w:t xml:space="preserve">se actualizó la causal de improcedencia prevista en la fracción </w:t>
      </w:r>
      <w:r w:rsidRPr="00D15612" w:rsidR="00572796">
        <w:rPr>
          <w:rFonts w:ascii="Palatino Linotype" w:hAnsi="Palatino Linotype" w:cs="Tahoma"/>
          <w:bCs/>
          <w:sz w:val="22"/>
          <w:szCs w:val="22"/>
        </w:rPr>
        <w:t>VII</w:t>
      </w:r>
      <w:r w:rsidRPr="00D15612" w:rsidR="009C3107">
        <w:rPr>
          <w:rFonts w:ascii="Palatino Linotype" w:hAnsi="Palatino Linotype" w:cs="Tahoma"/>
          <w:bCs/>
          <w:sz w:val="22"/>
          <w:szCs w:val="22"/>
        </w:rPr>
        <w:t xml:space="preserve"> </w:t>
      </w:r>
      <w:r w:rsidRPr="00D15612" w:rsidR="007F4173">
        <w:rPr>
          <w:rFonts w:ascii="Palatino Linotype" w:hAnsi="Palatino Linotype" w:cs="Tahoma"/>
          <w:bCs/>
          <w:sz w:val="22"/>
          <w:szCs w:val="22"/>
        </w:rPr>
        <w:t xml:space="preserve">del numeral </w:t>
      </w:r>
      <w:r w:rsidRPr="00D15612" w:rsidR="009C3107">
        <w:rPr>
          <w:rFonts w:ascii="Palatino Linotype" w:hAnsi="Palatino Linotype" w:cs="Tahoma"/>
          <w:bCs/>
          <w:sz w:val="22"/>
          <w:szCs w:val="22"/>
        </w:rPr>
        <w:t>191</w:t>
      </w:r>
      <w:r w:rsidRPr="00D15612" w:rsidR="007F4173">
        <w:rPr>
          <w:rFonts w:ascii="Palatino Linotype" w:hAnsi="Palatino Linotype" w:cs="Tahoma"/>
          <w:bCs/>
          <w:sz w:val="22"/>
          <w:szCs w:val="22"/>
        </w:rPr>
        <w:t xml:space="preserve"> de la </w:t>
      </w:r>
      <w:r w:rsidRPr="00D15612" w:rsidR="00387DFF">
        <w:rPr>
          <w:rFonts w:ascii="Palatino Linotype" w:hAnsi="Palatino Linotype" w:eastAsia="Calibri" w:cs="Tahoma"/>
          <w:bCs/>
          <w:color w:val="000000"/>
          <w:sz w:val="22"/>
          <w:szCs w:val="22"/>
          <w:lang w:eastAsia="es-ES_tradnl"/>
        </w:rPr>
        <w:t>Ley de Transparencia y Acceso a la Información Pública del Estado de México y Municipios</w:t>
      </w:r>
      <w:r w:rsidRPr="00D15612" w:rsidR="00F22E87">
        <w:rPr>
          <w:rFonts w:ascii="Palatino Linotype" w:hAnsi="Palatino Linotype" w:cs="Tahoma"/>
          <w:bCs/>
          <w:sz w:val="22"/>
          <w:szCs w:val="22"/>
        </w:rPr>
        <w:t>.</w:t>
      </w:r>
    </w:p>
    <w:p w:rsidRPr="00D15612" w:rsidR="00893E90" w:rsidP="007F4173" w:rsidRDefault="00893E90" w14:paraId="7E292E80" w14:textId="77777777">
      <w:pPr>
        <w:autoSpaceDE w:val="0"/>
        <w:autoSpaceDN w:val="0"/>
        <w:adjustRightInd w:val="0"/>
        <w:spacing w:line="360" w:lineRule="auto"/>
        <w:contextualSpacing/>
        <w:jc w:val="both"/>
        <w:rPr>
          <w:rFonts w:ascii="Palatino Linotype" w:hAnsi="Palatino Linotype" w:cs="Tahoma"/>
          <w:bCs/>
          <w:sz w:val="22"/>
          <w:szCs w:val="22"/>
        </w:rPr>
      </w:pPr>
    </w:p>
    <w:p w:rsidRPr="00D15612" w:rsidR="00C13392" w:rsidP="007F4173" w:rsidRDefault="00893E90" w14:paraId="1412D93A" w14:textId="5B6FA6F5">
      <w:pPr>
        <w:autoSpaceDE w:val="0"/>
        <w:autoSpaceDN w:val="0"/>
        <w:adjustRightInd w:val="0"/>
        <w:spacing w:line="360" w:lineRule="auto"/>
        <w:contextualSpacing/>
        <w:jc w:val="both"/>
        <w:rPr>
          <w:rFonts w:ascii="Palatino Linotype" w:hAnsi="Palatino Linotype" w:cs="Tahoma"/>
          <w:bCs/>
          <w:sz w:val="22"/>
          <w:szCs w:val="22"/>
        </w:rPr>
      </w:pPr>
      <w:r w:rsidRPr="00D15612">
        <w:rPr>
          <w:rFonts w:ascii="Palatino Linotype" w:hAnsi="Palatino Linotype" w:cs="Tahoma"/>
          <w:bCs/>
          <w:sz w:val="22"/>
          <w:szCs w:val="22"/>
        </w:rPr>
        <w:t xml:space="preserve">Finalmente, no se deja de lado que se dejan a salvo los derechos del Particular </w:t>
      </w:r>
      <w:r w:rsidRPr="00D15612" w:rsidR="00B6123A">
        <w:rPr>
          <w:rFonts w:ascii="Palatino Linotype" w:hAnsi="Palatino Linotype" w:cs="Tahoma"/>
          <w:bCs/>
          <w:sz w:val="22"/>
          <w:szCs w:val="22"/>
        </w:rPr>
        <w:t>a fin de que</w:t>
      </w:r>
      <w:r w:rsidRPr="00D15612" w:rsidR="007F7FE4">
        <w:rPr>
          <w:rFonts w:ascii="Palatino Linotype" w:hAnsi="Palatino Linotype" w:cs="Tahoma"/>
          <w:bCs/>
          <w:sz w:val="22"/>
          <w:szCs w:val="22"/>
        </w:rPr>
        <w:t>,</w:t>
      </w:r>
      <w:r w:rsidRPr="00D15612" w:rsidR="00D81914">
        <w:rPr>
          <w:rFonts w:ascii="Palatino Linotype" w:hAnsi="Palatino Linotype" w:cs="Tahoma"/>
          <w:bCs/>
          <w:sz w:val="22"/>
          <w:szCs w:val="22"/>
        </w:rPr>
        <w:t xml:space="preserve"> </w:t>
      </w:r>
      <w:r w:rsidRPr="00D15612">
        <w:rPr>
          <w:rFonts w:ascii="Palatino Linotype" w:hAnsi="Palatino Linotype" w:cs="Tahoma"/>
          <w:bCs/>
          <w:sz w:val="22"/>
          <w:szCs w:val="22"/>
        </w:rPr>
        <w:t xml:space="preserve">de considerarlo pertinente, </w:t>
      </w:r>
      <w:r w:rsidRPr="00D15612" w:rsidR="00D81914">
        <w:rPr>
          <w:rFonts w:ascii="Palatino Linotype" w:hAnsi="Palatino Linotype" w:cs="Tahoma"/>
          <w:bCs/>
          <w:sz w:val="22"/>
          <w:szCs w:val="22"/>
        </w:rPr>
        <w:t xml:space="preserve">interponga una nueva solicitud de acceso ante el </w:t>
      </w:r>
      <w:r w:rsidRPr="00D15612" w:rsidR="00113C51">
        <w:rPr>
          <w:rFonts w:ascii="Palatino Linotype" w:hAnsi="Palatino Linotype" w:cs="Tahoma"/>
          <w:bCs/>
          <w:sz w:val="22"/>
          <w:szCs w:val="22"/>
        </w:rPr>
        <w:t>Ayuntamiento de Huehuetoca</w:t>
      </w:r>
      <w:r w:rsidRPr="00D15612" w:rsidR="00D81914">
        <w:rPr>
          <w:rFonts w:ascii="Palatino Linotype" w:hAnsi="Palatino Linotype" w:cs="Tahoma"/>
          <w:bCs/>
          <w:sz w:val="22"/>
          <w:szCs w:val="22"/>
        </w:rPr>
        <w:t xml:space="preserve"> a fin de solicitar la información de su interés.</w:t>
      </w:r>
    </w:p>
    <w:p w:rsidRPr="00D15612" w:rsidR="00A3635F" w:rsidP="007F4173" w:rsidRDefault="00A3635F" w14:paraId="27E53D2A" w14:textId="77777777">
      <w:pPr>
        <w:autoSpaceDE w:val="0"/>
        <w:autoSpaceDN w:val="0"/>
        <w:adjustRightInd w:val="0"/>
        <w:spacing w:line="360" w:lineRule="auto"/>
        <w:contextualSpacing/>
        <w:jc w:val="both"/>
        <w:rPr>
          <w:rFonts w:ascii="Palatino Linotype" w:hAnsi="Palatino Linotype" w:cs="Tahoma"/>
          <w:bCs/>
          <w:sz w:val="22"/>
          <w:szCs w:val="22"/>
        </w:rPr>
      </w:pPr>
    </w:p>
    <w:p w:rsidRPr="00D15612" w:rsidR="008C4EC2" w:rsidP="008C4EC2" w:rsidRDefault="008C4EC2" w14:paraId="39D74D7E" w14:textId="77777777">
      <w:pPr>
        <w:spacing w:line="360" w:lineRule="auto"/>
        <w:contextualSpacing/>
        <w:jc w:val="both"/>
        <w:rPr>
          <w:rFonts w:ascii="Palatino Linotype" w:hAnsi="Palatino Linotype" w:cs="Tahoma"/>
          <w:sz w:val="22"/>
          <w:szCs w:val="22"/>
        </w:rPr>
      </w:pPr>
      <w:r w:rsidRPr="00D15612">
        <w:rPr>
          <w:rFonts w:ascii="Palatino Linotype" w:hAnsi="Palatino Linotype" w:cs="Tahoma"/>
          <w:b/>
          <w:sz w:val="22"/>
          <w:szCs w:val="22"/>
        </w:rPr>
        <w:lastRenderedPageBreak/>
        <w:t xml:space="preserve">CUARTO.  Decisión. </w:t>
      </w:r>
    </w:p>
    <w:p w:rsidRPr="00D15612" w:rsidR="008C4EC2" w:rsidP="008C4EC2" w:rsidRDefault="008C4EC2" w14:paraId="13C49C1D" w14:textId="77777777">
      <w:pPr>
        <w:spacing w:line="360" w:lineRule="auto"/>
        <w:contextualSpacing/>
        <w:jc w:val="both"/>
        <w:rPr>
          <w:rFonts w:ascii="Palatino Linotype" w:hAnsi="Palatino Linotype" w:cs="Tahoma"/>
          <w:b/>
          <w:sz w:val="22"/>
          <w:szCs w:val="22"/>
        </w:rPr>
      </w:pPr>
    </w:p>
    <w:p w:rsidRPr="00D15612" w:rsidR="0081547C" w:rsidP="0081547C" w:rsidRDefault="0081547C" w14:paraId="61C0FC83" w14:textId="04668513">
      <w:pPr>
        <w:spacing w:line="360" w:lineRule="auto"/>
        <w:ind w:right="-93"/>
        <w:jc w:val="both"/>
        <w:rPr>
          <w:rFonts w:ascii="Palatino Linotype" w:hAnsi="Palatino Linotype" w:eastAsia="Palatino Linotype" w:cs="Palatino Linotype"/>
          <w:sz w:val="22"/>
          <w:szCs w:val="22"/>
        </w:rPr>
      </w:pPr>
      <w:r w:rsidRPr="00D15612">
        <w:rPr>
          <w:rFonts w:ascii="Palatino Linotype" w:hAnsi="Palatino Linotype" w:eastAsia="Palatino Linotype" w:cs="Palatino Linotype"/>
          <w:sz w:val="22"/>
          <w:szCs w:val="22"/>
        </w:rPr>
        <w:t xml:space="preserve">Con fundamento en el artículo 186, fracción I, de la Ley de Transparencia y Acceso a la Información Pública del Estado de México y Municipios, este Instituto considera procedente </w:t>
      </w:r>
      <w:r w:rsidRPr="00D15612">
        <w:rPr>
          <w:rFonts w:ascii="Palatino Linotype" w:hAnsi="Palatino Linotype" w:eastAsia="Palatino Linotype" w:cs="Palatino Linotype"/>
          <w:b/>
          <w:sz w:val="22"/>
          <w:szCs w:val="22"/>
        </w:rPr>
        <w:t xml:space="preserve">SOBRESEER </w:t>
      </w:r>
      <w:r w:rsidRPr="00D15612">
        <w:rPr>
          <w:rFonts w:ascii="Palatino Linotype" w:hAnsi="Palatino Linotype" w:eastAsia="Palatino Linotype" w:cs="Palatino Linotype"/>
          <w:sz w:val="22"/>
          <w:szCs w:val="22"/>
        </w:rPr>
        <w:t>el medio de impugnación que nos ocupa</w:t>
      </w:r>
      <w:r w:rsidRPr="00D15612" w:rsidR="003B07A7">
        <w:rPr>
          <w:rFonts w:ascii="Palatino Linotype" w:hAnsi="Palatino Linotype" w:eastAsia="Palatino Linotype" w:cs="Palatino Linotype"/>
          <w:sz w:val="22"/>
          <w:szCs w:val="22"/>
        </w:rPr>
        <w:t xml:space="preserve">, en virtud </w:t>
      </w:r>
      <w:r w:rsidRPr="00D15612" w:rsidR="006A62F1">
        <w:rPr>
          <w:rFonts w:ascii="Palatino Linotype" w:hAnsi="Palatino Linotype" w:eastAsia="Palatino Linotype" w:cs="Palatino Linotype"/>
          <w:sz w:val="22"/>
          <w:szCs w:val="22"/>
        </w:rPr>
        <w:t xml:space="preserve">de pretender ampliar los alcances de la solicitud de acceso con folio </w:t>
      </w:r>
      <w:r w:rsidRPr="00D15612" w:rsidR="00A5747A">
        <w:rPr>
          <w:rFonts w:ascii="Palatino Linotype" w:hAnsi="Palatino Linotype" w:eastAsia="Palatino Linotype" w:cs="Palatino Linotype"/>
          <w:sz w:val="22"/>
          <w:szCs w:val="22"/>
        </w:rPr>
        <w:t>00388/HUEHUETO/IP/2022</w:t>
      </w:r>
      <w:r w:rsidRPr="00D15612" w:rsidR="00DB3461">
        <w:rPr>
          <w:rFonts w:ascii="Palatino Linotype" w:hAnsi="Palatino Linotype" w:eastAsia="Palatino Linotype" w:cs="Palatino Linotype"/>
          <w:sz w:val="22"/>
          <w:szCs w:val="22"/>
        </w:rPr>
        <w:t>.</w:t>
      </w:r>
    </w:p>
    <w:p w:rsidRPr="00D15612" w:rsidR="008C4EC2" w:rsidP="008C4EC2" w:rsidRDefault="008C4EC2" w14:paraId="0AD002E6" w14:textId="77777777">
      <w:pPr>
        <w:autoSpaceDE w:val="0"/>
        <w:autoSpaceDN w:val="0"/>
        <w:adjustRightInd w:val="0"/>
        <w:spacing w:line="360" w:lineRule="auto"/>
        <w:contextualSpacing/>
        <w:jc w:val="both"/>
        <w:rPr>
          <w:rFonts w:ascii="Palatino Linotype" w:hAnsi="Palatino Linotype" w:cs="Arial"/>
          <w:sz w:val="22"/>
          <w:szCs w:val="22"/>
        </w:rPr>
      </w:pPr>
    </w:p>
    <w:p w:rsidRPr="00D15612" w:rsidR="00301F21" w:rsidP="008C4EC2" w:rsidRDefault="008C4EC2" w14:paraId="1DF2E84D" w14:textId="1C1506FE">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r w:rsidRPr="00D15612">
        <w:rPr>
          <w:rFonts w:ascii="Palatino Linotype" w:hAnsi="Palatino Linotype" w:eastAsia="Calibri" w:cs="Tahoma"/>
          <w:b/>
          <w:bCs/>
          <w:iCs/>
          <w:sz w:val="22"/>
          <w:szCs w:val="22"/>
          <w:u w:val="single"/>
          <w:lang w:val="es-ES" w:eastAsia="es-ES_tradnl"/>
        </w:rPr>
        <w:t>Términos de la Resolución para conocimiento del Particular.</w:t>
      </w:r>
    </w:p>
    <w:p w:rsidRPr="00D15612" w:rsidR="00301F21" w:rsidP="00301F21" w:rsidRDefault="00301F21" w14:paraId="27E0904C" w14:textId="77777777">
      <w:pPr>
        <w:spacing w:line="360" w:lineRule="auto"/>
        <w:contextualSpacing/>
        <w:jc w:val="both"/>
        <w:rPr>
          <w:rFonts w:ascii="Palatino Linotype" w:hAnsi="Palatino Linotype" w:eastAsia="Calibri" w:cs="Tahoma"/>
          <w:b/>
          <w:bCs/>
          <w:iCs/>
          <w:sz w:val="22"/>
          <w:szCs w:val="22"/>
          <w:u w:val="single"/>
          <w:lang w:val="es-ES" w:eastAsia="es-ES_tradnl"/>
        </w:rPr>
      </w:pPr>
    </w:p>
    <w:p w:rsidRPr="00D15612" w:rsidR="00BF4D94" w:rsidP="00301F21" w:rsidRDefault="00301F21" w14:paraId="0335F8B7" w14:textId="5B38CEA2">
      <w:pPr>
        <w:spacing w:line="360" w:lineRule="auto"/>
        <w:contextualSpacing/>
        <w:jc w:val="both"/>
        <w:rPr>
          <w:rFonts w:ascii="Palatino Linotype" w:hAnsi="Palatino Linotype" w:eastAsia="Calibri" w:cs="Tahoma"/>
          <w:bCs/>
          <w:iCs/>
          <w:sz w:val="22"/>
          <w:szCs w:val="22"/>
          <w:lang w:val="es-ES" w:eastAsia="es-ES_tradnl"/>
        </w:rPr>
      </w:pPr>
      <w:r w:rsidRPr="00D15612">
        <w:rPr>
          <w:rFonts w:ascii="Palatino Linotype" w:hAnsi="Palatino Linotype" w:eastAsia="Calibri" w:cs="Tahoma"/>
          <w:iCs/>
          <w:sz w:val="22"/>
          <w:szCs w:val="22"/>
          <w:lang w:val="es-ES" w:eastAsia="es-ES_tradnl"/>
        </w:rPr>
        <w:t>Este Instituto Garante</w:t>
      </w:r>
      <w:r w:rsidRPr="00D15612" w:rsidR="00677F9B">
        <w:rPr>
          <w:rFonts w:ascii="Palatino Linotype" w:hAnsi="Palatino Linotype" w:eastAsia="Calibri" w:cs="Tahoma"/>
          <w:iCs/>
          <w:sz w:val="22"/>
          <w:szCs w:val="22"/>
          <w:lang w:val="es-ES" w:eastAsia="es-ES_tradnl"/>
        </w:rPr>
        <w:t xml:space="preserve"> </w:t>
      </w:r>
      <w:r w:rsidRPr="00D15612">
        <w:rPr>
          <w:rFonts w:ascii="Palatino Linotype" w:hAnsi="Palatino Linotype" w:eastAsia="Calibri" w:cs="Tahoma"/>
          <w:iCs/>
          <w:sz w:val="22"/>
          <w:szCs w:val="22"/>
          <w:lang w:val="es-ES" w:eastAsia="es-ES_tradnl"/>
        </w:rPr>
        <w:t xml:space="preserve">determinó </w:t>
      </w:r>
      <w:r w:rsidRPr="00D15612" w:rsidR="00522C7E">
        <w:rPr>
          <w:rFonts w:ascii="Palatino Linotype" w:hAnsi="Palatino Linotype" w:eastAsia="Calibri" w:cs="Tahoma"/>
          <w:b/>
          <w:iCs/>
          <w:sz w:val="22"/>
          <w:szCs w:val="22"/>
          <w:lang w:val="es-ES" w:eastAsia="es-ES_tradnl"/>
        </w:rPr>
        <w:t xml:space="preserve">sobreseer </w:t>
      </w:r>
      <w:r w:rsidRPr="00D15612" w:rsidR="00522C7E">
        <w:rPr>
          <w:rFonts w:ascii="Palatino Linotype" w:hAnsi="Palatino Linotype" w:eastAsia="Calibri" w:cs="Tahoma"/>
          <w:bCs/>
          <w:iCs/>
          <w:sz w:val="22"/>
          <w:szCs w:val="22"/>
          <w:lang w:val="es-ES" w:eastAsia="es-ES_tradnl"/>
        </w:rPr>
        <w:t>el Recurso de Revisión que interpuso</w:t>
      </w:r>
      <w:r w:rsidRPr="00D15612" w:rsidR="000955D9">
        <w:rPr>
          <w:rFonts w:ascii="Palatino Linotype" w:hAnsi="Palatino Linotype" w:eastAsia="Calibri" w:cs="Tahoma"/>
          <w:bCs/>
          <w:iCs/>
          <w:sz w:val="22"/>
          <w:szCs w:val="22"/>
          <w:lang w:val="es-ES" w:eastAsia="es-ES_tradnl"/>
        </w:rPr>
        <w:t xml:space="preserve"> </w:t>
      </w:r>
      <w:r w:rsidRPr="00D15612" w:rsidR="00451C2F">
        <w:rPr>
          <w:rFonts w:ascii="Palatino Linotype" w:hAnsi="Palatino Linotype" w:eastAsia="Calibri" w:cs="Tahoma"/>
          <w:bCs/>
          <w:iCs/>
          <w:sz w:val="22"/>
          <w:szCs w:val="22"/>
          <w:lang w:val="es-ES" w:eastAsia="es-ES_tradnl"/>
        </w:rPr>
        <w:t xml:space="preserve">en virtud que las razones y/o motivos de inconformidad, así como el acto impugnado, no encuadran en un supuesto de procedencia </w:t>
      </w:r>
      <w:r w:rsidRPr="00D15612" w:rsidR="00030337">
        <w:rPr>
          <w:rFonts w:ascii="Palatino Linotype" w:hAnsi="Palatino Linotype" w:eastAsia="Calibri" w:cs="Tahoma"/>
          <w:bCs/>
          <w:iCs/>
          <w:sz w:val="22"/>
          <w:szCs w:val="22"/>
          <w:lang w:val="es-ES" w:eastAsia="es-ES_tradnl"/>
        </w:rPr>
        <w:t xml:space="preserve">señalado en el artículo 179 de la Ley de </w:t>
      </w:r>
      <w:r w:rsidRPr="00D15612" w:rsidR="00EC79F6">
        <w:rPr>
          <w:rFonts w:ascii="Palatino Linotype" w:hAnsi="Palatino Linotype" w:eastAsia="Calibri" w:cs="Tahoma"/>
          <w:bCs/>
          <w:iCs/>
          <w:sz w:val="22"/>
          <w:szCs w:val="22"/>
          <w:lang w:val="es-ES" w:eastAsia="es-ES_tradnl"/>
        </w:rPr>
        <w:t>Transparencia y Acceso a la Información Pública del Estado de México y Municipios</w:t>
      </w:r>
      <w:r w:rsidRPr="00D15612" w:rsidR="00547A56">
        <w:rPr>
          <w:rFonts w:ascii="Palatino Linotype" w:hAnsi="Palatino Linotype" w:eastAsia="Calibri" w:cs="Tahoma"/>
          <w:bCs/>
          <w:iCs/>
          <w:sz w:val="22"/>
          <w:szCs w:val="22"/>
          <w:lang w:val="es-ES" w:eastAsia="es-ES_tradnl"/>
        </w:rPr>
        <w:t xml:space="preserve">, en razón que </w:t>
      </w:r>
      <w:r w:rsidRPr="00D15612" w:rsidR="004F5E7A">
        <w:rPr>
          <w:rFonts w:ascii="Palatino Linotype" w:hAnsi="Palatino Linotype" w:eastAsia="Calibri" w:cs="Tahoma"/>
          <w:bCs/>
          <w:iCs/>
          <w:sz w:val="22"/>
          <w:szCs w:val="22"/>
          <w:lang w:val="es-ES" w:eastAsia="es-ES_tradnl"/>
        </w:rPr>
        <w:t>usted señaló como acto impugnado el que no se le entregó información</w:t>
      </w:r>
      <w:r w:rsidRPr="00D15612" w:rsidR="007B1C82">
        <w:rPr>
          <w:rFonts w:ascii="Palatino Linotype" w:hAnsi="Palatino Linotype" w:eastAsia="Calibri" w:cs="Tahoma"/>
          <w:bCs/>
          <w:iCs/>
          <w:sz w:val="22"/>
          <w:szCs w:val="22"/>
          <w:lang w:val="es-ES" w:eastAsia="es-ES_tradnl"/>
        </w:rPr>
        <w:t xml:space="preserve"> respecto a los tanques elevados</w:t>
      </w:r>
      <w:r w:rsidRPr="00D15612" w:rsidR="004F5E7A">
        <w:rPr>
          <w:rFonts w:ascii="Palatino Linotype" w:hAnsi="Palatino Linotype" w:eastAsia="Calibri" w:cs="Tahoma"/>
          <w:bCs/>
          <w:iCs/>
          <w:sz w:val="22"/>
          <w:szCs w:val="22"/>
          <w:lang w:val="es-ES" w:eastAsia="es-ES_tradnl"/>
        </w:rPr>
        <w:t>, siendo que</w:t>
      </w:r>
      <w:r w:rsidRPr="00D15612" w:rsidR="007B1C82">
        <w:rPr>
          <w:rFonts w:ascii="Palatino Linotype" w:hAnsi="Palatino Linotype" w:eastAsia="Calibri" w:cs="Tahoma"/>
          <w:bCs/>
          <w:iCs/>
          <w:sz w:val="22"/>
          <w:szCs w:val="22"/>
          <w:lang w:val="es-ES" w:eastAsia="es-ES_tradnl"/>
        </w:rPr>
        <w:t xml:space="preserve"> su requerimiento de información original versa en acceder a información diferente por la que usted se quejó</w:t>
      </w:r>
      <w:r w:rsidRPr="00D15612" w:rsidR="00EE4DB2">
        <w:rPr>
          <w:rFonts w:ascii="Palatino Linotype" w:hAnsi="Palatino Linotype" w:eastAsia="Calibri" w:cs="Tahoma"/>
          <w:bCs/>
          <w:iCs/>
          <w:sz w:val="22"/>
          <w:szCs w:val="22"/>
          <w:lang w:val="es-ES" w:eastAsia="es-ES_tradnl"/>
        </w:rPr>
        <w:t>,</w:t>
      </w:r>
      <w:r w:rsidRPr="00D15612" w:rsidR="001A4531">
        <w:rPr>
          <w:rFonts w:ascii="Palatino Linotype" w:hAnsi="Palatino Linotype" w:eastAsia="Calibri" w:cs="Tahoma"/>
          <w:bCs/>
          <w:iCs/>
          <w:sz w:val="22"/>
          <w:szCs w:val="22"/>
          <w:lang w:val="es-ES" w:eastAsia="es-ES_tradnl"/>
        </w:rPr>
        <w:t xml:space="preserve"> </w:t>
      </w:r>
      <w:r w:rsidRPr="00D15612" w:rsidR="00EE4DB2">
        <w:rPr>
          <w:rFonts w:ascii="Palatino Linotype" w:hAnsi="Palatino Linotype" w:eastAsia="Calibri" w:cs="Tahoma"/>
          <w:bCs/>
          <w:iCs/>
          <w:sz w:val="22"/>
          <w:szCs w:val="22"/>
          <w:lang w:val="es-ES" w:eastAsia="es-ES_tradnl"/>
        </w:rPr>
        <w:t xml:space="preserve">esto es, </w:t>
      </w:r>
      <w:r w:rsidRPr="00D15612" w:rsidR="001A4531">
        <w:rPr>
          <w:rFonts w:ascii="Palatino Linotype" w:hAnsi="Palatino Linotype" w:eastAsia="Calibri" w:cs="Tahoma"/>
          <w:bCs/>
          <w:iCs/>
          <w:sz w:val="22"/>
          <w:szCs w:val="22"/>
          <w:lang w:val="es-ES" w:eastAsia="es-ES_tradnl"/>
        </w:rPr>
        <w:t xml:space="preserve">que usted pretendió ampliar los alcances de su solicitud original, situación que en términos de la normatividad aplicable al procedimiento de acceso a la información, </w:t>
      </w:r>
      <w:r w:rsidRPr="00D15612" w:rsidR="006B22EE">
        <w:rPr>
          <w:rFonts w:ascii="Palatino Linotype" w:hAnsi="Palatino Linotype" w:eastAsia="Calibri" w:cs="Tahoma"/>
          <w:bCs/>
          <w:iCs/>
          <w:sz w:val="22"/>
          <w:szCs w:val="22"/>
          <w:lang w:val="es-ES" w:eastAsia="es-ES_tradnl"/>
        </w:rPr>
        <w:t xml:space="preserve">este Instituto no puede tomar </w:t>
      </w:r>
      <w:r w:rsidRPr="00D15612" w:rsidR="00EE4DB2">
        <w:rPr>
          <w:rFonts w:ascii="Palatino Linotype" w:hAnsi="Palatino Linotype" w:eastAsia="Calibri" w:cs="Tahoma"/>
          <w:bCs/>
          <w:iCs/>
          <w:sz w:val="22"/>
          <w:szCs w:val="22"/>
          <w:lang w:val="es-ES" w:eastAsia="es-ES_tradnl"/>
        </w:rPr>
        <w:t>en cuenta y entrar al estudio de fondo.</w:t>
      </w:r>
    </w:p>
    <w:p w:rsidRPr="00D15612" w:rsidR="00074C38" w:rsidP="00301F21" w:rsidRDefault="00074C38" w14:paraId="0DFF96D8" w14:textId="77777777">
      <w:pPr>
        <w:spacing w:line="360" w:lineRule="auto"/>
        <w:contextualSpacing/>
        <w:jc w:val="both"/>
        <w:rPr>
          <w:rFonts w:ascii="Palatino Linotype" w:hAnsi="Palatino Linotype" w:eastAsia="Calibri" w:cs="Tahoma"/>
          <w:bCs/>
          <w:iCs/>
          <w:sz w:val="22"/>
          <w:szCs w:val="22"/>
          <w:lang w:val="es-ES" w:eastAsia="es-ES_tradnl"/>
        </w:rPr>
      </w:pPr>
    </w:p>
    <w:p w:rsidRPr="00D15612" w:rsidR="00074C38" w:rsidP="00301F21" w:rsidRDefault="00074C38" w14:paraId="46303530" w14:textId="39ACA2B1">
      <w:pPr>
        <w:spacing w:line="360" w:lineRule="auto"/>
        <w:contextualSpacing/>
        <w:jc w:val="both"/>
        <w:rPr>
          <w:rFonts w:ascii="Palatino Linotype" w:hAnsi="Palatino Linotype" w:eastAsia="Calibri" w:cs="Tahoma"/>
          <w:bCs/>
          <w:iCs/>
          <w:sz w:val="22"/>
          <w:szCs w:val="22"/>
          <w:lang w:val="es-ES" w:eastAsia="es-ES_tradnl"/>
        </w:rPr>
      </w:pPr>
      <w:r w:rsidRPr="00D15612">
        <w:rPr>
          <w:rFonts w:ascii="Palatino Linotype" w:hAnsi="Palatino Linotype" w:eastAsia="Calibri" w:cs="Tahoma"/>
          <w:bCs/>
          <w:iCs/>
          <w:sz w:val="22"/>
          <w:szCs w:val="22"/>
          <w:lang w:val="es-ES" w:eastAsia="es-ES_tradnl"/>
        </w:rPr>
        <w:t xml:space="preserve">Finalmente, al no haber señalado razones o motivos de inconformidad respecto </w:t>
      </w:r>
      <w:r w:rsidRPr="00D15612" w:rsidR="0047211D">
        <w:rPr>
          <w:rFonts w:ascii="Palatino Linotype" w:hAnsi="Palatino Linotype" w:eastAsia="Calibri" w:cs="Tahoma"/>
          <w:bCs/>
          <w:iCs/>
          <w:sz w:val="22"/>
          <w:szCs w:val="22"/>
          <w:lang w:val="es-ES" w:eastAsia="es-ES_tradnl"/>
        </w:rPr>
        <w:t xml:space="preserve">a la actuación del </w:t>
      </w:r>
      <w:r w:rsidRPr="00D15612" w:rsidR="00113C51">
        <w:rPr>
          <w:rFonts w:ascii="Palatino Linotype" w:hAnsi="Palatino Linotype" w:eastAsia="Calibri" w:cs="Tahoma"/>
          <w:bCs/>
          <w:iCs/>
          <w:sz w:val="22"/>
          <w:szCs w:val="22"/>
          <w:lang w:val="es-ES" w:eastAsia="es-ES_tradnl"/>
        </w:rPr>
        <w:t>Ayuntamiento de Huehuetoca</w:t>
      </w:r>
      <w:r w:rsidRPr="00D15612" w:rsidR="0047211D">
        <w:rPr>
          <w:rFonts w:ascii="Palatino Linotype" w:hAnsi="Palatino Linotype" w:eastAsia="Calibri" w:cs="Tahoma"/>
          <w:bCs/>
          <w:iCs/>
          <w:sz w:val="22"/>
          <w:szCs w:val="22"/>
          <w:lang w:val="es-ES" w:eastAsia="es-ES_tradnl"/>
        </w:rPr>
        <w:t>, la respuesta emitida por dicho Sujeto Obligado se tuvo como tácitamente atendida</w:t>
      </w:r>
      <w:r w:rsidRPr="00D15612" w:rsidR="00C204E4">
        <w:rPr>
          <w:rFonts w:ascii="Palatino Linotype" w:hAnsi="Palatino Linotype" w:eastAsia="Calibri" w:cs="Tahoma"/>
          <w:bCs/>
          <w:iCs/>
          <w:sz w:val="22"/>
          <w:szCs w:val="22"/>
          <w:lang w:val="es-ES" w:eastAsia="es-ES_tradnl"/>
        </w:rPr>
        <w:t xml:space="preserve"> </w:t>
      </w:r>
      <w:r w:rsidRPr="00D15612" w:rsidR="0047211D">
        <w:rPr>
          <w:rFonts w:ascii="Palatino Linotype" w:hAnsi="Palatino Linotype" w:eastAsia="Calibri" w:cs="Tahoma"/>
          <w:bCs/>
          <w:iCs/>
          <w:sz w:val="22"/>
          <w:szCs w:val="22"/>
          <w:lang w:val="es-ES" w:eastAsia="es-ES_tradnl"/>
        </w:rPr>
        <w:t xml:space="preserve">en términos de lo que estableció el </w:t>
      </w:r>
      <w:r w:rsidRPr="00D15612" w:rsidR="0047211D">
        <w:rPr>
          <w:rFonts w:ascii="Palatino Linotype" w:hAnsi="Palatino Linotype" w:eastAsia="Calibri" w:cs="Tahoma"/>
          <w:iCs/>
          <w:sz w:val="22"/>
          <w:szCs w:val="22"/>
          <w:lang w:eastAsia="es-ES_tradnl"/>
        </w:rPr>
        <w:t xml:space="preserve">Instituto Nacional de Transparencia, Acceso a la Información y Protección de Datos Personales. </w:t>
      </w:r>
    </w:p>
    <w:p w:rsidRPr="00D15612" w:rsidR="006B22EE" w:rsidP="00301F21" w:rsidRDefault="006B22EE" w14:paraId="12B7934F" w14:textId="77777777">
      <w:pPr>
        <w:spacing w:line="360" w:lineRule="auto"/>
        <w:contextualSpacing/>
        <w:jc w:val="both"/>
        <w:rPr>
          <w:rFonts w:ascii="Palatino Linotype" w:hAnsi="Palatino Linotype" w:eastAsia="Calibri" w:cs="Tahoma"/>
          <w:bCs/>
          <w:iCs/>
          <w:sz w:val="22"/>
          <w:szCs w:val="22"/>
          <w:lang w:val="es-ES" w:eastAsia="es-ES_tradnl"/>
        </w:rPr>
      </w:pPr>
    </w:p>
    <w:p w:rsidRPr="00D15612" w:rsidR="00BF4D94" w:rsidP="00301F21" w:rsidRDefault="00BF4D94" w14:paraId="51B7109C" w14:textId="76E468F7">
      <w:pPr>
        <w:spacing w:line="360" w:lineRule="auto"/>
        <w:contextualSpacing/>
        <w:jc w:val="both"/>
        <w:rPr>
          <w:rFonts w:ascii="Palatino Linotype" w:hAnsi="Palatino Linotype" w:eastAsia="Calibri" w:cs="Tahoma"/>
          <w:sz w:val="22"/>
          <w:szCs w:val="22"/>
          <w:lang w:eastAsia="en-US"/>
        </w:rPr>
      </w:pPr>
      <w:r w:rsidRPr="00D15612">
        <w:rPr>
          <w:rFonts w:ascii="Palatino Linotype" w:hAnsi="Palatino Linotype" w:eastAsia="Calibri" w:cs="Tahoma"/>
          <w:bCs/>
          <w:iCs/>
          <w:sz w:val="22"/>
          <w:szCs w:val="22"/>
          <w:lang w:val="es-ES" w:eastAsia="es-ES_tradnl"/>
        </w:rPr>
        <w:lastRenderedPageBreak/>
        <w:t xml:space="preserve">No obstante, se dejan a salvo sus derechos </w:t>
      </w:r>
      <w:r w:rsidRPr="00D15612" w:rsidR="00B6123A">
        <w:rPr>
          <w:rFonts w:ascii="Palatino Linotype" w:hAnsi="Palatino Linotype" w:eastAsia="Calibri" w:cs="Tahoma"/>
          <w:bCs/>
          <w:iCs/>
          <w:sz w:val="22"/>
          <w:szCs w:val="22"/>
          <w:lang w:val="es-ES" w:eastAsia="es-ES_tradnl"/>
        </w:rPr>
        <w:t>a fin de que</w:t>
      </w:r>
      <w:r w:rsidRPr="00D15612">
        <w:rPr>
          <w:rFonts w:ascii="Palatino Linotype" w:hAnsi="Palatino Linotype" w:eastAsia="Calibri" w:cs="Tahoma"/>
          <w:bCs/>
          <w:iCs/>
          <w:sz w:val="22"/>
          <w:szCs w:val="22"/>
          <w:lang w:val="es-ES" w:eastAsia="es-ES_tradnl"/>
        </w:rPr>
        <w:t xml:space="preserve"> de considerarlo pertinente, interponga una nueva solicitud de acceso ante el Sujeto Obligado, a fin de solicitar la información de su interés.</w:t>
      </w:r>
    </w:p>
    <w:p w:rsidRPr="00D15612" w:rsidR="00821825" w:rsidP="00301F21" w:rsidRDefault="00821825" w14:paraId="6C55BDE4" w14:textId="77777777">
      <w:pPr>
        <w:spacing w:line="360" w:lineRule="auto"/>
        <w:contextualSpacing/>
        <w:jc w:val="both"/>
        <w:rPr>
          <w:rFonts w:ascii="Palatino Linotype" w:hAnsi="Palatino Linotype" w:eastAsia="Calibri" w:cs="Tahoma"/>
          <w:iCs/>
          <w:sz w:val="22"/>
          <w:szCs w:val="22"/>
          <w:lang w:val="es-ES" w:eastAsia="es-ES_tradnl"/>
        </w:rPr>
      </w:pPr>
    </w:p>
    <w:p w:rsidRPr="00D15612" w:rsidR="00301F21" w:rsidP="00301F21" w:rsidRDefault="00301F21" w14:paraId="3D435CD9" w14:textId="3DCBFEAF">
      <w:pPr>
        <w:spacing w:line="360" w:lineRule="auto"/>
        <w:contextualSpacing/>
        <w:jc w:val="both"/>
        <w:rPr>
          <w:rFonts w:ascii="Palatino Linotype" w:hAnsi="Palatino Linotype" w:eastAsia="Calibri" w:cs="Tahoma"/>
          <w:b/>
          <w:bCs/>
          <w:iCs/>
          <w:sz w:val="22"/>
          <w:szCs w:val="22"/>
          <w:u w:val="single"/>
          <w:lang w:val="es-ES" w:eastAsia="es-ES_tradnl"/>
        </w:rPr>
      </w:pPr>
      <w:r w:rsidRPr="00D15612">
        <w:rPr>
          <w:rFonts w:ascii="Palatino Linotype" w:hAnsi="Palatino Linotype" w:eastAsia="Calibri" w:cs="Tahoma"/>
          <w:iCs/>
          <w:sz w:val="22"/>
          <w:szCs w:val="22"/>
          <w:lang w:val="es-ES" w:eastAsia="es-ES_tradnl"/>
        </w:rPr>
        <w:t xml:space="preserve">La labor del Instituto de Transparencia Acceso a la Información Pública y Protección de Datos Personales del Estado de México y </w:t>
      </w:r>
      <w:r w:rsidRPr="00D15612" w:rsidR="0047211D">
        <w:rPr>
          <w:rFonts w:ascii="Palatino Linotype" w:hAnsi="Palatino Linotype" w:eastAsia="Calibri" w:cs="Tahoma"/>
          <w:iCs/>
          <w:sz w:val="22"/>
          <w:szCs w:val="22"/>
          <w:lang w:val="es-ES" w:eastAsia="es-ES_tradnl"/>
        </w:rPr>
        <w:t>Municipios</w:t>
      </w:r>
      <w:r w:rsidRPr="00D15612">
        <w:rPr>
          <w:rFonts w:ascii="Palatino Linotype" w:hAnsi="Palatino Linotype" w:eastAsia="Calibri" w:cs="Tahoma"/>
          <w:iCs/>
          <w:sz w:val="22"/>
          <w:szCs w:val="22"/>
          <w:lang w:val="es-ES" w:eastAsia="es-ES_tradnl"/>
        </w:rPr>
        <w:t xml:space="preserve"> es apoyar a la población </w:t>
      </w:r>
      <w:r w:rsidRPr="00D15612">
        <w:rPr>
          <w:rFonts w:ascii="Palatino Linotype" w:hAnsi="Palatino Linotype" w:eastAsia="Calibri" w:cs="Tahoma"/>
          <w:iCs/>
          <w:sz w:val="22"/>
          <w:szCs w:val="22"/>
          <w:u w:val="single"/>
          <w:lang w:val="es-ES" w:eastAsia="es-ES_tradnl"/>
        </w:rPr>
        <w:t>para acceder a la información pública y garantizar la protección de sus datos personales.</w:t>
      </w:r>
    </w:p>
    <w:p w:rsidRPr="00D15612" w:rsidR="00301F21" w:rsidP="00301F21" w:rsidRDefault="00301F21" w14:paraId="5C4DD35D" w14:textId="77777777">
      <w:pPr>
        <w:autoSpaceDE w:val="0"/>
        <w:autoSpaceDN w:val="0"/>
        <w:adjustRightInd w:val="0"/>
        <w:spacing w:line="360" w:lineRule="auto"/>
        <w:contextualSpacing/>
        <w:jc w:val="both"/>
        <w:rPr>
          <w:rFonts w:ascii="Palatino Linotype" w:hAnsi="Palatino Linotype" w:eastAsia="Calibri" w:cs="Tahoma"/>
          <w:b/>
          <w:bCs/>
          <w:iCs/>
          <w:sz w:val="22"/>
          <w:szCs w:val="22"/>
          <w:lang w:eastAsia="en-US"/>
        </w:rPr>
      </w:pPr>
    </w:p>
    <w:p w:rsidRPr="00D15612" w:rsidR="00301F21" w:rsidP="00BF4D94" w:rsidRDefault="00301F21" w14:paraId="47C5A53D" w14:textId="2D04E35A">
      <w:pPr>
        <w:autoSpaceDE w:val="0"/>
        <w:autoSpaceDN w:val="0"/>
        <w:adjustRightInd w:val="0"/>
        <w:spacing w:line="360" w:lineRule="auto"/>
        <w:contextualSpacing/>
        <w:jc w:val="both"/>
        <w:rPr>
          <w:rFonts w:ascii="Palatino Linotype" w:hAnsi="Palatino Linotype" w:eastAsia="Calibri" w:cs="Tahoma"/>
          <w:bCs/>
          <w:iCs/>
          <w:sz w:val="22"/>
          <w:szCs w:val="22"/>
          <w:lang w:eastAsia="en-US"/>
        </w:rPr>
      </w:pPr>
      <w:r w:rsidRPr="00D15612">
        <w:rPr>
          <w:rFonts w:ascii="Palatino Linotype" w:hAnsi="Palatino Linotype" w:eastAsia="Calibri" w:cs="Tahoma"/>
          <w:bCs/>
          <w:iCs/>
          <w:sz w:val="22"/>
          <w:szCs w:val="22"/>
          <w:lang w:eastAsia="en-US"/>
        </w:rPr>
        <w:t>Por lo expuesto y fundado, este Pleno:</w:t>
      </w:r>
    </w:p>
    <w:p w:rsidRPr="00D15612" w:rsidR="006275C6" w:rsidP="00BF4D94" w:rsidRDefault="006275C6" w14:paraId="5133DA39" w14:textId="77777777">
      <w:pPr>
        <w:autoSpaceDE w:val="0"/>
        <w:autoSpaceDN w:val="0"/>
        <w:adjustRightInd w:val="0"/>
        <w:spacing w:line="360" w:lineRule="auto"/>
        <w:contextualSpacing/>
        <w:jc w:val="both"/>
        <w:rPr>
          <w:rFonts w:ascii="Palatino Linotype" w:hAnsi="Palatino Linotype" w:eastAsia="Calibri" w:cs="Tahoma"/>
          <w:bCs/>
          <w:iCs/>
          <w:sz w:val="22"/>
          <w:szCs w:val="22"/>
          <w:lang w:eastAsia="en-US"/>
        </w:rPr>
      </w:pPr>
    </w:p>
    <w:p w:rsidRPr="00D15612" w:rsidR="002A5DB8" w:rsidP="002A5DB8" w:rsidRDefault="002A5DB8" w14:paraId="4546FA60" w14:textId="77777777">
      <w:pPr>
        <w:spacing w:line="360" w:lineRule="auto"/>
        <w:ind w:right="-91"/>
        <w:jc w:val="center"/>
        <w:rPr>
          <w:rFonts w:ascii="Palatino Linotype" w:hAnsi="Palatino Linotype" w:eastAsia="Palatino Linotype" w:cs="Palatino Linotype"/>
          <w:b/>
          <w:sz w:val="22"/>
          <w:szCs w:val="22"/>
        </w:rPr>
      </w:pPr>
      <w:r w:rsidRPr="00D15612">
        <w:rPr>
          <w:rFonts w:ascii="Palatino Linotype" w:hAnsi="Palatino Linotype" w:eastAsia="Palatino Linotype" w:cs="Palatino Linotype"/>
          <w:b/>
          <w:sz w:val="22"/>
          <w:szCs w:val="22"/>
        </w:rPr>
        <w:t>RESUELVE:</w:t>
      </w:r>
    </w:p>
    <w:p w:rsidRPr="00D15612" w:rsidR="002A5DB8" w:rsidP="002A5DB8" w:rsidRDefault="002A5DB8" w14:paraId="4F001695" w14:textId="77777777">
      <w:pPr>
        <w:spacing w:line="360" w:lineRule="auto"/>
        <w:ind w:right="-91"/>
        <w:jc w:val="center"/>
        <w:rPr>
          <w:rFonts w:ascii="Palatino Linotype" w:hAnsi="Palatino Linotype" w:eastAsia="Calibri" w:cs="Tahoma"/>
          <w:bCs/>
          <w:iCs/>
          <w:sz w:val="22"/>
          <w:szCs w:val="22"/>
          <w:lang w:eastAsia="en-US"/>
        </w:rPr>
      </w:pPr>
    </w:p>
    <w:p w:rsidRPr="00D15612" w:rsidR="002A5DB8" w:rsidP="002A5DB8" w:rsidRDefault="002A5DB8" w14:paraId="516F34F5" w14:textId="0EE51CFF">
      <w:pPr>
        <w:spacing w:line="360" w:lineRule="auto"/>
        <w:jc w:val="both"/>
        <w:rPr>
          <w:rFonts w:ascii="Palatino Linotype" w:hAnsi="Palatino Linotype" w:cs="Tahoma"/>
          <w:sz w:val="22"/>
          <w:szCs w:val="24"/>
        </w:rPr>
      </w:pPr>
      <w:r w:rsidRPr="00D15612">
        <w:rPr>
          <w:rFonts w:ascii="Palatino Linotype" w:hAnsi="Palatino Linotype" w:eastAsia="Calibri" w:cs="Tahoma"/>
          <w:b/>
          <w:bCs/>
          <w:sz w:val="22"/>
          <w:lang w:eastAsia="en-US"/>
        </w:rPr>
        <w:t xml:space="preserve">PRIMERO. </w:t>
      </w:r>
      <w:r w:rsidRPr="00D15612">
        <w:rPr>
          <w:rFonts w:ascii="Palatino Linotype" w:hAnsi="Palatino Linotype" w:eastAsia="Calibri" w:cs="Tahoma"/>
          <w:bCs/>
          <w:sz w:val="22"/>
          <w:lang w:eastAsia="en-US"/>
        </w:rPr>
        <w:t xml:space="preserve">Se </w:t>
      </w:r>
      <w:r w:rsidRPr="00D15612">
        <w:rPr>
          <w:rFonts w:ascii="Palatino Linotype" w:hAnsi="Palatino Linotype" w:eastAsia="Calibri" w:cs="Tahoma"/>
          <w:b/>
          <w:bCs/>
          <w:sz w:val="22"/>
          <w:lang w:eastAsia="en-US"/>
        </w:rPr>
        <w:t xml:space="preserve">SOBRESEE </w:t>
      </w:r>
      <w:r w:rsidRPr="00D15612">
        <w:rPr>
          <w:rFonts w:ascii="Palatino Linotype" w:hAnsi="Palatino Linotype" w:eastAsia="Calibri" w:cs="Tahoma"/>
          <w:bCs/>
          <w:sz w:val="22"/>
          <w:lang w:eastAsia="en-US"/>
        </w:rPr>
        <w:t xml:space="preserve">el Recurso de Revisión </w:t>
      </w:r>
      <w:r w:rsidRPr="00D15612" w:rsidR="00113C51">
        <w:rPr>
          <w:rFonts w:ascii="Palatino Linotype" w:hAnsi="Palatino Linotype" w:cs="Tahoma"/>
          <w:b/>
          <w:bCs/>
          <w:color w:val="0D0D0D" w:themeColor="text1" w:themeTint="F2"/>
          <w:sz w:val="22"/>
          <w:szCs w:val="22"/>
        </w:rPr>
        <w:t>17241/INFOEM/IP/RR/2022</w:t>
      </w:r>
      <w:r w:rsidRPr="00D15612">
        <w:rPr>
          <w:rFonts w:ascii="Palatino Linotype" w:hAnsi="Palatino Linotype"/>
          <w:sz w:val="22"/>
        </w:rPr>
        <w:t>,</w:t>
      </w:r>
      <w:r w:rsidRPr="00D15612" w:rsidR="00041535">
        <w:rPr>
          <w:rFonts w:ascii="Palatino Linotype" w:hAnsi="Palatino Linotype"/>
          <w:sz w:val="22"/>
        </w:rPr>
        <w:t xml:space="preserve"> </w:t>
      </w:r>
      <w:r w:rsidRPr="00D15612" w:rsidR="00801FBF">
        <w:rPr>
          <w:rFonts w:ascii="Palatino Linotype" w:hAnsi="Palatino Linotype"/>
          <w:sz w:val="22"/>
        </w:rPr>
        <w:t xml:space="preserve">por </w:t>
      </w:r>
      <w:r w:rsidRPr="00D15612" w:rsidR="00801FBF">
        <w:rPr>
          <w:rFonts w:ascii="Palatino Linotype" w:hAnsi="Palatino Linotype"/>
          <w:b/>
          <w:bCs/>
          <w:sz w:val="22"/>
        </w:rPr>
        <w:t>improcedente</w:t>
      </w:r>
      <w:r w:rsidRPr="00D15612" w:rsidR="00801FBF">
        <w:rPr>
          <w:rFonts w:ascii="Palatino Linotype" w:hAnsi="Palatino Linotype" w:cs="Arial"/>
          <w:sz w:val="22"/>
          <w:szCs w:val="22"/>
        </w:rPr>
        <w:t>,</w:t>
      </w:r>
      <w:r w:rsidRPr="00D15612" w:rsidR="0094273B">
        <w:rPr>
          <w:rFonts w:ascii="Palatino Linotype" w:hAnsi="Palatino Linotype" w:cs="Arial"/>
          <w:sz w:val="22"/>
          <w:szCs w:val="22"/>
        </w:rPr>
        <w:t xml:space="preserve"> en términos de los artículos </w:t>
      </w:r>
      <w:r w:rsidRPr="00D15612" w:rsidR="00CC16DE">
        <w:rPr>
          <w:rFonts w:ascii="Palatino Linotype" w:hAnsi="Palatino Linotype" w:cs="Arial"/>
          <w:sz w:val="22"/>
          <w:szCs w:val="22"/>
        </w:rPr>
        <w:t>191</w:t>
      </w:r>
      <w:r w:rsidRPr="00D15612" w:rsidR="00F903BB">
        <w:rPr>
          <w:rFonts w:ascii="Palatino Linotype" w:hAnsi="Palatino Linotype" w:cs="Arial"/>
          <w:sz w:val="22"/>
          <w:szCs w:val="22"/>
        </w:rPr>
        <w:t>,</w:t>
      </w:r>
      <w:r w:rsidRPr="00D15612" w:rsidR="00CC16DE">
        <w:rPr>
          <w:rFonts w:ascii="Palatino Linotype" w:hAnsi="Palatino Linotype" w:cs="Arial"/>
          <w:sz w:val="22"/>
          <w:szCs w:val="22"/>
        </w:rPr>
        <w:t xml:space="preserve"> fracci</w:t>
      </w:r>
      <w:r w:rsidRPr="00D15612" w:rsidR="003B07A7">
        <w:rPr>
          <w:rFonts w:ascii="Palatino Linotype" w:hAnsi="Palatino Linotype" w:cs="Arial"/>
          <w:sz w:val="22"/>
          <w:szCs w:val="22"/>
        </w:rPr>
        <w:t>ón</w:t>
      </w:r>
      <w:r w:rsidRPr="00D15612" w:rsidR="00CC16DE">
        <w:rPr>
          <w:rFonts w:ascii="Palatino Linotype" w:hAnsi="Palatino Linotype" w:cs="Arial"/>
          <w:sz w:val="22"/>
          <w:szCs w:val="22"/>
        </w:rPr>
        <w:t xml:space="preserve"> </w:t>
      </w:r>
      <w:r w:rsidRPr="00D15612" w:rsidR="005B376D">
        <w:rPr>
          <w:rFonts w:ascii="Palatino Linotype" w:hAnsi="Palatino Linotype" w:cs="Arial"/>
          <w:sz w:val="22"/>
          <w:szCs w:val="22"/>
        </w:rPr>
        <w:t>VII</w:t>
      </w:r>
      <w:r w:rsidRPr="00D15612" w:rsidR="00CC16DE">
        <w:rPr>
          <w:rFonts w:ascii="Palatino Linotype" w:hAnsi="Palatino Linotype" w:cs="Arial"/>
          <w:sz w:val="22"/>
          <w:szCs w:val="22"/>
        </w:rPr>
        <w:t xml:space="preserve"> y 192</w:t>
      </w:r>
      <w:r w:rsidRPr="00D15612" w:rsidR="00F903BB">
        <w:rPr>
          <w:rFonts w:ascii="Palatino Linotype" w:hAnsi="Palatino Linotype" w:cs="Arial"/>
          <w:sz w:val="22"/>
          <w:szCs w:val="22"/>
        </w:rPr>
        <w:t>,</w:t>
      </w:r>
      <w:r w:rsidRPr="00D15612" w:rsidR="00CC16DE">
        <w:rPr>
          <w:rFonts w:ascii="Palatino Linotype" w:hAnsi="Palatino Linotype" w:cs="Arial"/>
          <w:sz w:val="22"/>
          <w:szCs w:val="22"/>
        </w:rPr>
        <w:t xml:space="preserve"> fracción IV</w:t>
      </w:r>
      <w:r w:rsidRPr="00D15612" w:rsidR="000625C4">
        <w:rPr>
          <w:rFonts w:ascii="Palatino Linotype" w:hAnsi="Palatino Linotype" w:cs="Arial"/>
          <w:sz w:val="22"/>
          <w:szCs w:val="22"/>
        </w:rPr>
        <w:t xml:space="preserve">, </w:t>
      </w:r>
      <w:r w:rsidRPr="00D15612" w:rsidR="00AA0E28">
        <w:rPr>
          <w:rFonts w:ascii="Palatino Linotype" w:hAnsi="Palatino Linotype" w:cs="Arial"/>
          <w:sz w:val="22"/>
          <w:szCs w:val="22"/>
        </w:rPr>
        <w:t>de la Ley</w:t>
      </w:r>
      <w:r w:rsidRPr="00D15612" w:rsidR="008F4007">
        <w:rPr>
          <w:rFonts w:ascii="Palatino Linotype" w:hAnsi="Palatino Linotype" w:cs="Arial"/>
          <w:sz w:val="22"/>
          <w:szCs w:val="22"/>
        </w:rPr>
        <w:t xml:space="preserve"> de Transparencia y Acceso a la Información Pública del Estado de México y Municipios, </w:t>
      </w:r>
      <w:r w:rsidRPr="00D15612" w:rsidR="008F4007">
        <w:rPr>
          <w:rFonts w:ascii="Palatino Linotype" w:hAnsi="Palatino Linotype" w:cs="Tahoma"/>
          <w:sz w:val="22"/>
          <w:szCs w:val="24"/>
        </w:rPr>
        <w:t xml:space="preserve">de conformidad con los Considerandos </w:t>
      </w:r>
      <w:r w:rsidRPr="00D15612" w:rsidR="008F4007">
        <w:rPr>
          <w:rFonts w:ascii="Palatino Linotype" w:hAnsi="Palatino Linotype" w:cs="Tahoma"/>
          <w:b/>
          <w:sz w:val="22"/>
          <w:szCs w:val="24"/>
        </w:rPr>
        <w:t>TERCERO y CUARTO</w:t>
      </w:r>
      <w:r w:rsidRPr="00D15612" w:rsidR="008F4007">
        <w:rPr>
          <w:rFonts w:ascii="Palatino Linotype" w:hAnsi="Palatino Linotype" w:cs="Tahoma"/>
          <w:sz w:val="22"/>
          <w:szCs w:val="24"/>
        </w:rPr>
        <w:t xml:space="preserve"> de la presente Resolución.</w:t>
      </w:r>
    </w:p>
    <w:p w:rsidRPr="00D15612" w:rsidR="00C56159" w:rsidP="002A5DB8" w:rsidRDefault="00C56159" w14:paraId="72A54501" w14:textId="77777777">
      <w:pPr>
        <w:spacing w:line="360" w:lineRule="auto"/>
        <w:jc w:val="both"/>
        <w:rPr>
          <w:rFonts w:ascii="Palatino Linotype" w:hAnsi="Palatino Linotype" w:cs="Arial"/>
          <w:sz w:val="22"/>
          <w:szCs w:val="22"/>
        </w:rPr>
      </w:pPr>
    </w:p>
    <w:p w:rsidRPr="00D15612" w:rsidR="002A5DB8" w:rsidP="002A5DB8" w:rsidRDefault="002A5DB8" w14:paraId="309DCD79" w14:textId="0E76CF9B">
      <w:pPr>
        <w:spacing w:line="360" w:lineRule="auto"/>
        <w:contextualSpacing/>
        <w:jc w:val="both"/>
        <w:rPr>
          <w:rFonts w:ascii="Palatino Linotype" w:hAnsi="Palatino Linotype" w:cs="Arial"/>
          <w:sz w:val="22"/>
          <w:szCs w:val="22"/>
        </w:rPr>
      </w:pPr>
      <w:r w:rsidRPr="00D15612">
        <w:rPr>
          <w:rFonts w:ascii="Palatino Linotype" w:hAnsi="Palatino Linotype"/>
          <w:b/>
          <w:sz w:val="22"/>
          <w:szCs w:val="22"/>
        </w:rPr>
        <w:t>SEGUNDO.</w:t>
      </w:r>
      <w:r w:rsidRPr="00D15612">
        <w:rPr>
          <w:rFonts w:ascii="Palatino Linotype" w:hAnsi="Palatino Linotype" w:cs="Arial"/>
          <w:sz w:val="22"/>
          <w:szCs w:val="22"/>
        </w:rPr>
        <w:t xml:space="preserve"> </w:t>
      </w:r>
      <w:r w:rsidRPr="00D15612">
        <w:rPr>
          <w:rFonts w:ascii="Palatino Linotype" w:hAnsi="Palatino Linotype" w:cs="Arial"/>
          <w:b/>
          <w:sz w:val="22"/>
          <w:szCs w:val="22"/>
        </w:rPr>
        <w:t xml:space="preserve">Notifíquese </w:t>
      </w:r>
      <w:r w:rsidRPr="00D15612">
        <w:rPr>
          <w:rFonts w:ascii="Palatino Linotype" w:hAnsi="Palatino Linotype" w:cs="Arial"/>
          <w:sz w:val="22"/>
          <w:szCs w:val="22"/>
        </w:rPr>
        <w:t>la presente resolución</w:t>
      </w:r>
      <w:r w:rsidRPr="00D15612">
        <w:rPr>
          <w:rFonts w:ascii="Palatino Linotype" w:hAnsi="Palatino Linotype" w:cs="Arial"/>
          <w:b/>
          <w:sz w:val="22"/>
          <w:szCs w:val="22"/>
        </w:rPr>
        <w:t xml:space="preserve"> </w:t>
      </w:r>
      <w:r w:rsidRPr="00D15612">
        <w:rPr>
          <w:rFonts w:ascii="Palatino Linotype" w:hAnsi="Palatino Linotype" w:cs="Arial"/>
          <w:sz w:val="22"/>
          <w:szCs w:val="22"/>
        </w:rPr>
        <w:t xml:space="preserve">al Titular de la Unidad de Transparencia del </w:t>
      </w:r>
      <w:r w:rsidRPr="00D15612">
        <w:rPr>
          <w:rFonts w:ascii="Palatino Linotype" w:hAnsi="Palatino Linotype" w:cs="Arial"/>
          <w:bCs/>
          <w:sz w:val="22"/>
          <w:szCs w:val="22"/>
        </w:rPr>
        <w:t>Sujeto Obligado</w:t>
      </w:r>
      <w:r w:rsidRPr="00D15612" w:rsidR="00365454">
        <w:rPr>
          <w:rFonts w:ascii="Palatino Linotype" w:hAnsi="Palatino Linotype" w:cs="Arial"/>
          <w:sz w:val="22"/>
          <w:szCs w:val="22"/>
        </w:rPr>
        <w:t xml:space="preserve"> a través del Sistema de Acceso a la Información Mexiquense SAIMEX.</w:t>
      </w:r>
    </w:p>
    <w:p w:rsidRPr="00D15612" w:rsidR="002A5DB8" w:rsidP="002A5DB8" w:rsidRDefault="002A5DB8" w14:paraId="30E06FC7" w14:textId="77777777">
      <w:pPr>
        <w:spacing w:line="360" w:lineRule="auto"/>
        <w:contextualSpacing/>
        <w:jc w:val="both"/>
        <w:rPr>
          <w:rFonts w:ascii="Palatino Linotype" w:hAnsi="Palatino Linotype" w:cs="Arial"/>
          <w:sz w:val="22"/>
          <w:szCs w:val="22"/>
        </w:rPr>
      </w:pPr>
    </w:p>
    <w:p w:rsidRPr="00D15612" w:rsidR="002A5DB8" w:rsidP="002A5DB8" w:rsidRDefault="002A5DB8" w14:paraId="2D2CF073" w14:textId="77777777">
      <w:pPr>
        <w:spacing w:line="360" w:lineRule="auto"/>
        <w:contextualSpacing/>
        <w:jc w:val="both"/>
        <w:rPr>
          <w:rFonts w:ascii="Palatino Linotype" w:hAnsi="Palatino Linotype" w:cs="Tahoma"/>
          <w:sz w:val="22"/>
          <w:szCs w:val="22"/>
        </w:rPr>
      </w:pPr>
      <w:r w:rsidRPr="00D15612">
        <w:rPr>
          <w:rFonts w:ascii="Palatino Linotype" w:hAnsi="Palatino Linotype" w:cs="Arial"/>
          <w:b/>
          <w:sz w:val="22"/>
          <w:szCs w:val="22"/>
        </w:rPr>
        <w:t>TERCERO.</w:t>
      </w:r>
      <w:r w:rsidRPr="00D15612">
        <w:rPr>
          <w:rFonts w:ascii="Palatino Linotype" w:hAnsi="Palatino Linotype" w:cs="Arial"/>
          <w:sz w:val="22"/>
          <w:szCs w:val="22"/>
        </w:rPr>
        <w:t xml:space="preserve"> </w:t>
      </w:r>
      <w:r w:rsidRPr="00D15612">
        <w:rPr>
          <w:rFonts w:ascii="Palatino Linotype" w:hAnsi="Palatino Linotype" w:cs="Arial"/>
          <w:b/>
          <w:sz w:val="22"/>
          <w:szCs w:val="22"/>
        </w:rPr>
        <w:t xml:space="preserve">Notifíquese </w:t>
      </w:r>
      <w:r w:rsidRPr="00D15612">
        <w:rPr>
          <w:rFonts w:ascii="Palatino Linotype" w:hAnsi="Palatino Linotype" w:cs="Arial"/>
          <w:sz w:val="22"/>
          <w:szCs w:val="22"/>
        </w:rPr>
        <w:t>la presente resolución</w:t>
      </w:r>
      <w:r w:rsidRPr="00D15612">
        <w:rPr>
          <w:rFonts w:ascii="Palatino Linotype" w:hAnsi="Palatino Linotype" w:cs="Arial"/>
          <w:b/>
          <w:sz w:val="22"/>
          <w:szCs w:val="22"/>
        </w:rPr>
        <w:t xml:space="preserve"> </w:t>
      </w:r>
      <w:r w:rsidRPr="00D15612">
        <w:rPr>
          <w:rFonts w:ascii="Palatino Linotype" w:hAnsi="Palatino Linotype" w:cs="Arial"/>
          <w:sz w:val="22"/>
          <w:szCs w:val="22"/>
        </w:rPr>
        <w:t xml:space="preserve">al Recurrente, a través de SAIMEX </w:t>
      </w:r>
      <w:r w:rsidRPr="00D15612">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15612" w:rsidR="002A5DB8" w:rsidP="002A5DB8" w:rsidRDefault="002A5DB8" w14:paraId="3011265F" w14:textId="77777777">
      <w:pPr>
        <w:spacing w:line="360" w:lineRule="auto"/>
        <w:ind w:right="-93"/>
        <w:jc w:val="both"/>
        <w:rPr>
          <w:rFonts w:ascii="Palatino Linotype" w:hAnsi="Palatino Linotype" w:cs="Tahoma"/>
          <w:b/>
          <w:bCs/>
          <w:sz w:val="22"/>
          <w:szCs w:val="22"/>
        </w:rPr>
      </w:pPr>
    </w:p>
    <w:p w:rsidRPr="00D15612" w:rsidR="002A5DB8" w:rsidP="002A5DB8" w:rsidRDefault="002A5DB8" w14:paraId="1CF9E600" w14:textId="77777777">
      <w:pPr>
        <w:spacing w:line="360" w:lineRule="auto"/>
        <w:ind w:right="-93"/>
        <w:jc w:val="both"/>
        <w:rPr>
          <w:rFonts w:ascii="Palatino Linotype" w:hAnsi="Palatino Linotype" w:eastAsia="Calibri" w:cs="Tahoma"/>
          <w:bCs/>
          <w:sz w:val="22"/>
          <w:szCs w:val="22"/>
          <w:lang w:val="es-ES_tradnl" w:eastAsia="en-US"/>
        </w:rPr>
      </w:pPr>
      <w:r w:rsidRPr="00D15612">
        <w:rPr>
          <w:rFonts w:ascii="Palatino Linotype" w:hAnsi="Palatino Linotype" w:eastAsia="Calibri" w:cs="Tahoma"/>
          <w:bCs/>
          <w:sz w:val="22"/>
          <w:szCs w:val="22"/>
          <w:lang w:val="es-ES_tradnl" w:eastAsia="en-US"/>
        </w:rPr>
        <w:lastRenderedPageBreak/>
        <w:t>ASÍ LO RESUELVE, POR UNANIMIDAD DE VOTOS EL PLENO DEL INSTITUTO DE TRANSPARENCIA, ACCESO A LA INFORMACIÓN PÚBLICA Y PROTECCIÓN DE DATOS</w:t>
      </w:r>
    </w:p>
    <w:p w:rsidR="002A5DB8" w:rsidP="002A5DB8" w:rsidRDefault="002A5DB8" w14:paraId="39F95F86" w14:textId="3806DCAD">
      <w:pPr>
        <w:spacing w:line="360" w:lineRule="auto"/>
        <w:ind w:right="-93"/>
        <w:jc w:val="both"/>
        <w:rPr>
          <w:rFonts w:ascii="Palatino Linotype" w:hAnsi="Palatino Linotype" w:eastAsia="Calibri" w:cs="Tahoma"/>
          <w:bCs/>
          <w:sz w:val="22"/>
          <w:szCs w:val="22"/>
          <w:lang w:val="es-ES_tradnl" w:eastAsia="en-US"/>
        </w:rPr>
      </w:pPr>
      <w:r w:rsidRPr="00D15612">
        <w:rPr>
          <w:rFonts w:ascii="Palatino Linotype" w:hAnsi="Palatino Linotype" w:eastAsia="Calibri" w:cs="Tahoma"/>
          <w:bCs/>
          <w:sz w:val="22"/>
          <w:szCs w:val="22"/>
          <w:lang w:val="es-ES_tradnl" w:eastAsia="en-US"/>
        </w:rPr>
        <w:t xml:space="preserve">PERSONALES DEL ESTADO DE MÉXICO Y MUNICIPIOS, CONFORMADO POR LOS COMISIONADOS JOSÉ MARTÍNEZ VILCHIS, MARÍA DEL ROSARIO MEJÍA AYALA, SHARON CRISTINA MORALES MARTÍNEZ, LUIS GUSTAVO PARRA NORIEGA Y GUADALUPE RAMÍREZ PEÑA, EN LA </w:t>
      </w:r>
      <w:r w:rsidRPr="00D15612" w:rsidR="00C204E4">
        <w:rPr>
          <w:rFonts w:ascii="Palatino Linotype" w:hAnsi="Palatino Linotype" w:eastAsia="Calibri" w:cs="Tahoma"/>
          <w:bCs/>
          <w:sz w:val="22"/>
          <w:szCs w:val="22"/>
          <w:lang w:val="es-ES_tradnl" w:eastAsia="en-US"/>
        </w:rPr>
        <w:t>DÉCIMA</w:t>
      </w:r>
      <w:r w:rsidRPr="00D15612" w:rsidR="00365454">
        <w:rPr>
          <w:rFonts w:ascii="Palatino Linotype" w:hAnsi="Palatino Linotype" w:eastAsia="Calibri" w:cs="Tahoma"/>
          <w:bCs/>
          <w:sz w:val="22"/>
          <w:szCs w:val="22"/>
          <w:lang w:val="es-ES_tradnl" w:eastAsia="en-US"/>
        </w:rPr>
        <w:t xml:space="preserve"> </w:t>
      </w:r>
      <w:r w:rsidRPr="00D15612">
        <w:rPr>
          <w:rFonts w:ascii="Palatino Linotype" w:hAnsi="Palatino Linotype" w:eastAsia="Calibri" w:cs="Tahoma"/>
          <w:bCs/>
          <w:sz w:val="22"/>
          <w:szCs w:val="22"/>
          <w:lang w:val="es-ES_tradnl" w:eastAsia="en-US"/>
        </w:rPr>
        <w:t xml:space="preserve">SESIÓN ORDINARIA, CELEBRADA EL </w:t>
      </w:r>
      <w:r w:rsidRPr="00D15612" w:rsidR="00C204E4">
        <w:rPr>
          <w:rFonts w:ascii="Palatino Linotype" w:hAnsi="Palatino Linotype" w:eastAsia="Calibri" w:cs="Tahoma"/>
          <w:bCs/>
          <w:sz w:val="22"/>
          <w:szCs w:val="22"/>
          <w:lang w:val="es-ES_tradnl" w:eastAsia="en-US"/>
        </w:rPr>
        <w:t>QUINCE</w:t>
      </w:r>
      <w:r w:rsidRPr="00D15612">
        <w:rPr>
          <w:rFonts w:ascii="Palatino Linotype" w:hAnsi="Palatino Linotype" w:eastAsia="Calibri" w:cs="Tahoma"/>
          <w:bCs/>
          <w:sz w:val="22"/>
          <w:szCs w:val="22"/>
          <w:lang w:val="es-ES_tradnl" w:eastAsia="en-US"/>
        </w:rPr>
        <w:t xml:space="preserve"> DE </w:t>
      </w:r>
      <w:r w:rsidRPr="00D15612" w:rsidR="00C204E4">
        <w:rPr>
          <w:rFonts w:ascii="Palatino Linotype" w:hAnsi="Palatino Linotype" w:eastAsia="Calibri" w:cs="Tahoma"/>
          <w:bCs/>
          <w:sz w:val="22"/>
          <w:szCs w:val="22"/>
          <w:lang w:val="es-ES_tradnl" w:eastAsia="en-US"/>
        </w:rPr>
        <w:t>MARZO</w:t>
      </w:r>
      <w:r w:rsidRPr="00D15612">
        <w:rPr>
          <w:rFonts w:ascii="Palatino Linotype" w:hAnsi="Palatino Linotype" w:eastAsia="Calibri" w:cs="Tahoma"/>
          <w:bCs/>
          <w:sz w:val="22"/>
          <w:szCs w:val="22"/>
          <w:lang w:val="es-ES_tradnl" w:eastAsia="en-US"/>
        </w:rPr>
        <w:t xml:space="preserve"> DE DOS MIL </w:t>
      </w:r>
      <w:r w:rsidRPr="00D15612" w:rsidR="00F743CD">
        <w:rPr>
          <w:rFonts w:ascii="Palatino Linotype" w:hAnsi="Palatino Linotype" w:eastAsia="Calibri" w:cs="Tahoma"/>
          <w:bCs/>
          <w:sz w:val="22"/>
          <w:szCs w:val="22"/>
          <w:lang w:val="es-ES_tradnl" w:eastAsia="en-US"/>
        </w:rPr>
        <w:t>VEINTITRÉS</w:t>
      </w:r>
      <w:r w:rsidRPr="00D15612">
        <w:rPr>
          <w:rFonts w:ascii="Palatino Linotype" w:hAnsi="Palatino Linotype" w:eastAsia="Calibri" w:cs="Tahoma"/>
          <w:bCs/>
          <w:sz w:val="22"/>
          <w:szCs w:val="22"/>
          <w:lang w:val="es-ES_tradnl" w:eastAsia="en-US"/>
        </w:rPr>
        <w:t>, ANTE EL SECRETARIO TÉCNICO DEL PLENO, ALEXIS TAPIA RAMÍREZ.</w:t>
      </w:r>
    </w:p>
    <w:p w:rsidR="00EF2113" w:rsidRDefault="00EF2113" w14:paraId="314AAB34" w14:textId="0D59BB00">
      <w:pPr>
        <w:spacing w:after="160" w:line="259" w:lineRule="auto"/>
        <w:rPr>
          <w:rFonts w:ascii="Palatino Linotype" w:hAnsi="Palatino Linotype" w:eastAsia="Calibri" w:cs="Tahoma"/>
          <w:bCs/>
          <w:sz w:val="22"/>
          <w:szCs w:val="22"/>
          <w:lang w:val="es-ES_tradnl" w:eastAsia="en-US"/>
        </w:rPr>
      </w:pPr>
      <w:r>
        <w:rPr>
          <w:rFonts w:ascii="Palatino Linotype" w:hAnsi="Palatino Linotype" w:eastAsia="Calibri" w:cs="Tahoma"/>
          <w:bCs/>
          <w:sz w:val="22"/>
          <w:szCs w:val="22"/>
          <w:lang w:val="es-ES_tradnl" w:eastAsia="en-US"/>
        </w:rPr>
        <w:br w:type="page"/>
      </w:r>
    </w:p>
    <w:p w:rsidRPr="00DD35D6" w:rsidR="0039391D" w:rsidP="00DD35D6" w:rsidRDefault="0039391D" w14:paraId="4667B116" w14:textId="77777777">
      <w:pPr>
        <w:tabs>
          <w:tab w:val="center" w:pos="4568"/>
        </w:tabs>
        <w:spacing w:line="360" w:lineRule="auto"/>
        <w:ind w:right="-93"/>
        <w:jc w:val="both"/>
        <w:rPr>
          <w:rFonts w:ascii="Palatino Linotype" w:hAnsi="Palatino Linotype" w:eastAsia="Calibri" w:cs="Tahoma"/>
          <w:bCs/>
          <w:sz w:val="22"/>
          <w:szCs w:val="22"/>
          <w:lang w:eastAsia="en-US"/>
        </w:rPr>
      </w:pPr>
    </w:p>
    <w:sectPr w:rsidRPr="00DD35D6" w:rsidR="0039391D" w:rsidSect="00AA0215">
      <w:headerReference w:type="default" r:id="rId9"/>
      <w:footerReference w:type="default" r:id="rId10"/>
      <w:headerReference w:type="first" r:id="rId11"/>
      <w:footerReference w:type="first" r:id="rId12"/>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4C9B" w:rsidP="00B31222" w:rsidRDefault="00B84C9B" w14:paraId="752CA915" w14:textId="77777777">
      <w:r>
        <w:separator/>
      </w:r>
    </w:p>
  </w:endnote>
  <w:endnote w:type="continuationSeparator" w:id="0">
    <w:p w:rsidR="00B84C9B" w:rsidP="00B31222" w:rsidRDefault="00B84C9B" w14:paraId="64ABA7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CC7058" w:rsidRDefault="00CC7058" w14:paraId="79D0C26C" w14:textId="77777777">
            <w:pPr>
              <w:pStyle w:val="Piedepgina"/>
              <w:jc w:val="right"/>
            </w:pPr>
          </w:p>
          <w:p w:rsidR="00CC7058" w:rsidRDefault="00CC7058"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34CD4">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34CD4">
              <w:rPr>
                <w:b/>
                <w:bCs/>
                <w:noProof/>
              </w:rPr>
              <w:t>18</w:t>
            </w:r>
            <w:r>
              <w:rPr>
                <w:b/>
                <w:bCs/>
                <w:sz w:val="24"/>
                <w:szCs w:val="24"/>
              </w:rPr>
              <w:fldChar w:fldCharType="end"/>
            </w:r>
          </w:p>
        </w:sdtContent>
      </w:sdt>
    </w:sdtContent>
  </w:sdt>
  <w:p w:rsidR="00CC7058" w:rsidRDefault="00CC7058"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7058" w:rsidRDefault="00CC7058"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34CD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34CD4">
      <w:rPr>
        <w:b/>
        <w:bCs/>
        <w:noProof/>
      </w:rPr>
      <w:t>18</w:t>
    </w:r>
    <w:r>
      <w:rPr>
        <w:b/>
        <w:bCs/>
        <w:sz w:val="24"/>
        <w:szCs w:val="24"/>
      </w:rPr>
      <w:fldChar w:fldCharType="end"/>
    </w:r>
  </w:p>
  <w:p w:rsidR="00CC7058" w:rsidRDefault="00CC7058"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4C9B" w:rsidP="00B31222" w:rsidRDefault="00B84C9B" w14:paraId="1522D108" w14:textId="77777777">
      <w:r>
        <w:separator/>
      </w:r>
    </w:p>
  </w:footnote>
  <w:footnote w:type="continuationSeparator" w:id="0">
    <w:p w:rsidR="00B84C9B" w:rsidP="00B31222" w:rsidRDefault="00B84C9B" w14:paraId="3E4D817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CC7058" w:rsidTr="002465DF" w14:paraId="717A868E" w14:textId="77777777">
      <w:trPr>
        <w:trHeight w:val="1435"/>
      </w:trPr>
      <w:tc>
        <w:tcPr>
          <w:tcW w:w="283" w:type="dxa"/>
          <w:shd w:val="clear" w:color="auto" w:fill="auto"/>
        </w:tcPr>
        <w:p w:rsidRPr="005C106F" w:rsidR="00CC7058" w:rsidP="00EF4A64" w:rsidRDefault="00CC7058"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CC7058" w:rsidP="005743D2" w:rsidRDefault="00CC7058"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CC7058" w:rsidTr="002465DF" w14:paraId="39F88D19" w14:textId="77777777">
            <w:trPr>
              <w:trHeight w:val="99"/>
            </w:trPr>
            <w:tc>
              <w:tcPr>
                <w:tcW w:w="2943" w:type="dxa"/>
              </w:tcPr>
              <w:p w:rsidRPr="008D640C" w:rsidR="00CC7058" w:rsidP="00E43A0F" w:rsidRDefault="00CC7058"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CC7058" w:rsidP="00771523" w:rsidRDefault="00C3446A" w14:paraId="57502DC4" w14:textId="23E0CD0E">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17241</w:t>
                </w:r>
                <w:r w:rsidRPr="008D640C" w:rsidR="00CC7058">
                  <w:rPr>
                    <w:rFonts w:ascii="Palatino Linotype" w:hAnsi="Palatino Linotype" w:eastAsia="Calibri" w:cs="Tahoma"/>
                    <w:b/>
                    <w:bCs/>
                    <w:sz w:val="22"/>
                    <w:szCs w:val="22"/>
                    <w:lang w:eastAsia="en-US"/>
                  </w:rPr>
                  <w:t>/INFOEM/IP/RR/</w:t>
                </w:r>
                <w:r w:rsidR="00BC4D91">
                  <w:rPr>
                    <w:rFonts w:ascii="Palatino Linotype" w:hAnsi="Palatino Linotype" w:eastAsia="Calibri" w:cs="Tahoma"/>
                    <w:b/>
                    <w:bCs/>
                    <w:sz w:val="22"/>
                    <w:szCs w:val="22"/>
                    <w:lang w:eastAsia="en-US"/>
                  </w:rPr>
                  <w:t>2022</w:t>
                </w:r>
              </w:p>
            </w:tc>
          </w:tr>
          <w:tr w:rsidR="00CC7058" w:rsidTr="002465DF" w14:paraId="3385006F" w14:textId="77777777">
            <w:trPr>
              <w:trHeight w:val="195"/>
            </w:trPr>
            <w:tc>
              <w:tcPr>
                <w:tcW w:w="2943" w:type="dxa"/>
              </w:tcPr>
              <w:p w:rsidRPr="008D640C" w:rsidR="00CC7058" w:rsidP="00E43A0F" w:rsidRDefault="00CC7058"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CC7058" w:rsidP="00D642CF" w:rsidRDefault="00BC4D91" w14:paraId="1CDF09BB" w14:textId="0CD22BD4">
                <w:pPr>
                  <w:tabs>
                    <w:tab w:val="left" w:pos="2834"/>
                    <w:tab w:val="right" w:pos="8838"/>
                  </w:tabs>
                  <w:ind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 xml:space="preserve">Ayuntamiento de </w:t>
                </w:r>
                <w:r w:rsidR="0072545B">
                  <w:rPr>
                    <w:rFonts w:ascii="Palatino Linotype" w:hAnsi="Palatino Linotype" w:eastAsia="Calibri" w:cs="Tahoma"/>
                    <w:sz w:val="22"/>
                    <w:szCs w:val="22"/>
                    <w:lang w:eastAsia="en-US"/>
                  </w:rPr>
                  <w:t>Huehuetoca</w:t>
                </w:r>
              </w:p>
            </w:tc>
          </w:tr>
          <w:tr w:rsidR="00CC7058" w:rsidTr="002465DF" w14:paraId="341FB120" w14:textId="77777777">
            <w:trPr>
              <w:trHeight w:val="404"/>
            </w:trPr>
            <w:tc>
              <w:tcPr>
                <w:tcW w:w="2943" w:type="dxa"/>
              </w:tcPr>
              <w:p w:rsidRPr="008D640C" w:rsidR="00CC7058" w:rsidP="00E43A0F" w:rsidRDefault="00CC7058"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CC7058" w:rsidP="00E43A0F" w:rsidRDefault="00CC7058" w14:paraId="77D7FD5C" w14:textId="77777777">
                <w:pPr>
                  <w:tabs>
                    <w:tab w:val="right" w:pos="8838"/>
                  </w:tabs>
                  <w:ind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5C106F" w:rsidR="00CC7058" w:rsidP="005743D2" w:rsidRDefault="00CC7058" w14:paraId="3EDAF875" w14:textId="77777777">
          <w:pPr>
            <w:tabs>
              <w:tab w:val="right" w:pos="8838"/>
            </w:tabs>
            <w:ind w:left="-28"/>
            <w:jc w:val="both"/>
            <w:rPr>
              <w:rFonts w:ascii="Arial" w:hAnsi="Arial" w:eastAsia="Calibri" w:cs="Arial"/>
              <w:b/>
              <w:sz w:val="22"/>
              <w:szCs w:val="22"/>
              <w:lang w:eastAsia="en-US"/>
            </w:rPr>
          </w:pPr>
        </w:p>
      </w:tc>
    </w:tr>
  </w:tbl>
  <w:p w:rsidR="00CC7058" w:rsidP="00EF4A64" w:rsidRDefault="008F2871" w14:paraId="0488DE90" w14:textId="0D1645AB">
    <w:pPr>
      <w:pStyle w:val="Encabezado"/>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3407CF22">
          <wp:simplePos x="0" y="0"/>
          <wp:positionH relativeFrom="margin">
            <wp:posOffset>-1009323</wp:posOffset>
          </wp:positionH>
          <wp:positionV relativeFrom="margin">
            <wp:posOffset>-1708785</wp:posOffset>
          </wp:positionV>
          <wp:extent cx="8426450" cy="10972800"/>
          <wp:effectExtent l="0" t="0" r="0"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rsidR="00CC7058" w:rsidP="00EF4A64" w:rsidRDefault="00CC7058" w14:paraId="11CF0039" w14:textId="77777777">
    <w:pPr>
      <w:pStyle w:val="Encabezado"/>
      <w:rPr>
        <w:sz w:val="14"/>
      </w:rPr>
    </w:pPr>
  </w:p>
  <w:p w:rsidRPr="00443C6B" w:rsidR="00CC7058" w:rsidP="00EF4A64" w:rsidRDefault="00CC7058"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CC7058" w:rsidTr="50669A36" w14:paraId="0756BAA3" w14:textId="77777777">
      <w:trPr>
        <w:trHeight w:val="1435"/>
      </w:trPr>
      <w:tc>
        <w:tcPr>
          <w:tcW w:w="283" w:type="dxa"/>
          <w:shd w:val="clear" w:color="auto" w:fill="auto"/>
          <w:tcMar/>
        </w:tcPr>
        <w:p w:rsidRPr="00330DA7" w:rsidR="00CC7058" w:rsidP="00DB7E5F" w:rsidRDefault="00CC7058" w14:paraId="79A199F2" w14:textId="0A2F2725">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CC7058" w:rsidTr="50669A36" w14:paraId="1FED1AD9" w14:textId="07A0ED72">
            <w:trPr>
              <w:trHeight w:val="144"/>
            </w:trPr>
            <w:tc>
              <w:tcPr>
                <w:tcW w:w="2727" w:type="dxa"/>
                <w:tcMar/>
              </w:tcPr>
              <w:p w:rsidRPr="00330DA7" w:rsidR="00CC7058" w:rsidP="00844CB5" w:rsidRDefault="00CC7058"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1"/>
                <w:r w:rsidRPr="00330DA7">
                  <w:rPr>
                    <w:rFonts w:ascii="Palatino Linotype" w:hAnsi="Palatino Linotype" w:eastAsia="Calibri" w:cs="Tahoma"/>
                    <w:b/>
                    <w:sz w:val="22"/>
                    <w:szCs w:val="22"/>
                    <w:lang w:eastAsia="en-US"/>
                  </w:rPr>
                  <w:t>Recurso de Revisión:</w:t>
                </w:r>
              </w:p>
            </w:tc>
            <w:tc>
              <w:tcPr>
                <w:tcW w:w="3402" w:type="dxa"/>
                <w:tcMar/>
              </w:tcPr>
              <w:p w:rsidRPr="00487CD4" w:rsidR="00CC7058" w:rsidP="00D90961" w:rsidRDefault="00C3446A" w14:paraId="425DB4C7" w14:textId="3005D6F5">
                <w:pPr>
                  <w:tabs>
                    <w:tab w:val="right" w:pos="8838"/>
                  </w:tabs>
                  <w:ind w:right="-105"/>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17241</w:t>
                </w:r>
                <w:r w:rsidRPr="00487CD4" w:rsidR="00CC7058">
                  <w:rPr>
                    <w:rFonts w:ascii="Palatino Linotype" w:hAnsi="Palatino Linotype" w:eastAsia="Calibri" w:cs="Tahoma"/>
                    <w:sz w:val="22"/>
                    <w:szCs w:val="22"/>
                    <w:lang w:eastAsia="en-US"/>
                  </w:rPr>
                  <w:t>/INFOEM/IP/RR/</w:t>
                </w:r>
                <w:r w:rsidRPr="00487CD4" w:rsidR="00487CD4">
                  <w:rPr>
                    <w:rFonts w:ascii="Palatino Linotype" w:hAnsi="Palatino Linotype" w:eastAsia="Calibri" w:cs="Tahoma"/>
                    <w:sz w:val="22"/>
                    <w:szCs w:val="22"/>
                    <w:lang w:eastAsia="en-US"/>
                  </w:rPr>
                  <w:t>2022</w:t>
                </w:r>
              </w:p>
            </w:tc>
          </w:tr>
          <w:tr w:rsidRPr="00330DA7" w:rsidR="00CC7058" w:rsidTr="50669A36" w14:paraId="660FE942" w14:textId="6B2EDFC8">
            <w:trPr>
              <w:trHeight w:val="144"/>
            </w:trPr>
            <w:tc>
              <w:tcPr>
                <w:tcW w:w="2727" w:type="dxa"/>
                <w:tcMar/>
              </w:tcPr>
              <w:p w:rsidRPr="00330DA7" w:rsidR="00CC7058" w:rsidP="00844CB5" w:rsidRDefault="00CC7058"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2"/>
                <w:bookmarkEnd w:id="1"/>
                <w:r w:rsidRPr="00330DA7">
                  <w:rPr>
                    <w:rFonts w:ascii="Palatino Linotype" w:hAnsi="Palatino Linotype" w:eastAsia="Calibri" w:cs="Tahoma"/>
                    <w:b/>
                    <w:sz w:val="22"/>
                    <w:szCs w:val="22"/>
                    <w:lang w:eastAsia="en-US"/>
                  </w:rPr>
                  <w:t>Recurrente:</w:t>
                </w:r>
              </w:p>
            </w:tc>
            <w:tc>
              <w:tcPr>
                <w:tcW w:w="3402" w:type="dxa"/>
                <w:tcMar/>
              </w:tcPr>
              <w:p w:rsidRPr="00330DA7" w:rsidR="00CC7058" w:rsidP="50669A36" w:rsidRDefault="00A957EA" w14:paraId="389277EF" w14:textId="5B600B33">
                <w:pPr>
                  <w:tabs>
                    <w:tab w:val="left" w:pos="3122"/>
                    <w:tab w:val="right" w:pos="8838"/>
                  </w:tabs>
                  <w:ind w:right="-105"/>
                  <w:jc w:val="both"/>
                  <w:rPr>
                    <w:rFonts w:ascii="Palatino Linotype" w:hAnsi="Palatino Linotype" w:eastAsia="Calibri" w:cs="Tahoma"/>
                    <w:sz w:val="22"/>
                    <w:szCs w:val="22"/>
                    <w:highlight w:val="black"/>
                    <w:lang w:eastAsia="en-US"/>
                  </w:rPr>
                </w:pPr>
                <w:r w:rsidRPr="50669A36" w:rsidR="50669A36">
                  <w:rPr>
                    <w:rFonts w:ascii="Palatino Linotype" w:hAnsi="Palatino Linotype" w:eastAsia="Calibri" w:cs="Tahoma"/>
                    <w:sz w:val="22"/>
                    <w:szCs w:val="22"/>
                    <w:highlight w:val="black"/>
                    <w:lang w:eastAsia="en-US"/>
                  </w:rPr>
                  <w:t>XXXXXXXXXXXXXXXXX</w:t>
                </w:r>
              </w:p>
            </w:tc>
          </w:tr>
          <w:bookmarkEnd w:id="2"/>
          <w:tr w:rsidRPr="00330DA7" w:rsidR="00CC7058" w:rsidTr="50669A36" w14:paraId="215691A8" w14:textId="77777777">
            <w:trPr>
              <w:trHeight w:val="283"/>
            </w:trPr>
            <w:tc>
              <w:tcPr>
                <w:tcW w:w="2727" w:type="dxa"/>
                <w:tcMar/>
              </w:tcPr>
              <w:p w:rsidRPr="00330DA7" w:rsidR="00CC7058" w:rsidP="00844CB5" w:rsidRDefault="00CC7058"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487CD4" w:rsidR="00CC7058" w:rsidP="00D90961" w:rsidRDefault="00D129B7" w14:paraId="0DE83C1B" w14:textId="317200B6">
                <w:pPr>
                  <w:tabs>
                    <w:tab w:val="left" w:pos="2834"/>
                    <w:tab w:val="right" w:pos="8838"/>
                  </w:tabs>
                  <w:ind w:right="-105"/>
                  <w:jc w:val="both"/>
                  <w:rPr>
                    <w:rFonts w:ascii="Palatino Linotype" w:hAnsi="Palatino Linotype" w:eastAsia="Calibri" w:cs="Tahoma"/>
                    <w:sz w:val="22"/>
                    <w:szCs w:val="22"/>
                    <w:lang w:eastAsia="en-US"/>
                  </w:rPr>
                </w:pPr>
                <w:r w:rsidRPr="00D129B7">
                  <w:rPr>
                    <w:rFonts w:ascii="Palatino Linotype" w:hAnsi="Palatino Linotype" w:eastAsia="Calibri" w:cs="Tahoma"/>
                    <w:sz w:val="22"/>
                    <w:szCs w:val="22"/>
                    <w:lang w:eastAsia="en-US"/>
                  </w:rPr>
                  <w:t>Ayuntamiento de Huehuetoca</w:t>
                </w:r>
              </w:p>
            </w:tc>
          </w:tr>
          <w:tr w:rsidRPr="00330DA7" w:rsidR="00CC7058" w:rsidTr="50669A36" w14:paraId="6B309D42" w14:textId="77777777">
            <w:trPr>
              <w:trHeight w:val="283"/>
            </w:trPr>
            <w:tc>
              <w:tcPr>
                <w:tcW w:w="2727" w:type="dxa"/>
                <w:tcMar/>
              </w:tcPr>
              <w:p w:rsidRPr="00330DA7" w:rsidR="00CC7058" w:rsidP="00844CB5" w:rsidRDefault="00CC7058"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330DA7" w:rsidR="00CC7058" w:rsidP="00D90961" w:rsidRDefault="00CC7058" w14:paraId="5D74F6E5" w14:textId="77777777">
                <w:pPr>
                  <w:tabs>
                    <w:tab w:val="right" w:pos="8838"/>
                  </w:tabs>
                  <w:ind w:right="-105"/>
                  <w:jc w:val="both"/>
                  <w:rPr>
                    <w:rFonts w:ascii="Palatino Linotype" w:hAnsi="Palatino Linotype" w:eastAsia="Calibri" w:cs="Tahoma"/>
                    <w:b/>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CC7058" w:rsidP="00DB7E5F" w:rsidRDefault="00CC7058" w14:paraId="430DE6A9" w14:textId="77777777">
          <w:pPr>
            <w:tabs>
              <w:tab w:val="right" w:pos="8838"/>
            </w:tabs>
            <w:ind w:left="-28"/>
            <w:jc w:val="both"/>
            <w:rPr>
              <w:rFonts w:ascii="Arial" w:hAnsi="Arial" w:eastAsia="Calibri" w:cs="Arial"/>
              <w:b/>
              <w:sz w:val="22"/>
              <w:szCs w:val="22"/>
              <w:lang w:eastAsia="en-US"/>
            </w:rPr>
          </w:pPr>
        </w:p>
      </w:tc>
    </w:tr>
  </w:tbl>
  <w:p w:rsidRPr="00765661" w:rsidR="00CC7058" w:rsidP="00B727C5" w:rsidRDefault="00D15612"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77.45pt;margin-top:-132.25pt;width:663.5pt;height:12in;z-index:-251658240;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851"/>
        </w:tabs>
        <w:ind w:left="851" w:hanging="360"/>
      </w:pPr>
      <w:rPr>
        <w:rFonts w:hint="default" w:ascii="Symbol" w:hAnsi="Symbol"/>
      </w:rPr>
    </w:lvl>
  </w:abstractNum>
  <w:abstractNum w:abstractNumId="1" w15:restartNumberingAfterBreak="0">
    <w:nsid w:val="065D49C1"/>
    <w:multiLevelType w:val="hybridMultilevel"/>
    <w:tmpl w:val="15C0D0C6"/>
    <w:lvl w:ilvl="0" w:tplc="FD28A150">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B1963A6"/>
    <w:multiLevelType w:val="hybridMultilevel"/>
    <w:tmpl w:val="050C0BA2"/>
    <w:lvl w:ilvl="0" w:tplc="49DA942C">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 w15:restartNumberingAfterBreak="0">
    <w:nsid w:val="19E81163"/>
    <w:multiLevelType w:val="hybridMultilevel"/>
    <w:tmpl w:val="7848E9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E0A6AD9"/>
    <w:multiLevelType w:val="hybridMultilevel"/>
    <w:tmpl w:val="BAB8DE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E540A53"/>
    <w:multiLevelType w:val="hybridMultilevel"/>
    <w:tmpl w:val="68EA651C"/>
    <w:lvl w:ilvl="0" w:tplc="080A0001">
      <w:start w:val="1"/>
      <w:numFmt w:val="bullet"/>
      <w:lvlText w:val=""/>
      <w:lvlJc w:val="left"/>
      <w:pPr>
        <w:ind w:left="1434" w:hanging="360"/>
      </w:pPr>
      <w:rPr>
        <w:rFonts w:hint="default" w:ascii="Symbol" w:hAnsi="Symbol"/>
      </w:rPr>
    </w:lvl>
    <w:lvl w:ilvl="1" w:tplc="080A0003" w:tentative="1">
      <w:start w:val="1"/>
      <w:numFmt w:val="bullet"/>
      <w:lvlText w:val="o"/>
      <w:lvlJc w:val="left"/>
      <w:pPr>
        <w:ind w:left="2154" w:hanging="360"/>
      </w:pPr>
      <w:rPr>
        <w:rFonts w:hint="default" w:ascii="Courier New" w:hAnsi="Courier New" w:cs="Courier New"/>
      </w:rPr>
    </w:lvl>
    <w:lvl w:ilvl="2" w:tplc="080A0005" w:tentative="1">
      <w:start w:val="1"/>
      <w:numFmt w:val="bullet"/>
      <w:lvlText w:val=""/>
      <w:lvlJc w:val="left"/>
      <w:pPr>
        <w:ind w:left="2874" w:hanging="360"/>
      </w:pPr>
      <w:rPr>
        <w:rFonts w:hint="default" w:ascii="Wingdings" w:hAnsi="Wingdings"/>
      </w:rPr>
    </w:lvl>
    <w:lvl w:ilvl="3" w:tplc="080A0001" w:tentative="1">
      <w:start w:val="1"/>
      <w:numFmt w:val="bullet"/>
      <w:lvlText w:val=""/>
      <w:lvlJc w:val="left"/>
      <w:pPr>
        <w:ind w:left="3594" w:hanging="360"/>
      </w:pPr>
      <w:rPr>
        <w:rFonts w:hint="default" w:ascii="Symbol" w:hAnsi="Symbol"/>
      </w:rPr>
    </w:lvl>
    <w:lvl w:ilvl="4" w:tplc="080A0003" w:tentative="1">
      <w:start w:val="1"/>
      <w:numFmt w:val="bullet"/>
      <w:lvlText w:val="o"/>
      <w:lvlJc w:val="left"/>
      <w:pPr>
        <w:ind w:left="4314" w:hanging="360"/>
      </w:pPr>
      <w:rPr>
        <w:rFonts w:hint="default" w:ascii="Courier New" w:hAnsi="Courier New" w:cs="Courier New"/>
      </w:rPr>
    </w:lvl>
    <w:lvl w:ilvl="5" w:tplc="080A0005" w:tentative="1">
      <w:start w:val="1"/>
      <w:numFmt w:val="bullet"/>
      <w:lvlText w:val=""/>
      <w:lvlJc w:val="left"/>
      <w:pPr>
        <w:ind w:left="5034" w:hanging="360"/>
      </w:pPr>
      <w:rPr>
        <w:rFonts w:hint="default" w:ascii="Wingdings" w:hAnsi="Wingdings"/>
      </w:rPr>
    </w:lvl>
    <w:lvl w:ilvl="6" w:tplc="080A0001" w:tentative="1">
      <w:start w:val="1"/>
      <w:numFmt w:val="bullet"/>
      <w:lvlText w:val=""/>
      <w:lvlJc w:val="left"/>
      <w:pPr>
        <w:ind w:left="5754" w:hanging="360"/>
      </w:pPr>
      <w:rPr>
        <w:rFonts w:hint="default" w:ascii="Symbol" w:hAnsi="Symbol"/>
      </w:rPr>
    </w:lvl>
    <w:lvl w:ilvl="7" w:tplc="080A0003" w:tentative="1">
      <w:start w:val="1"/>
      <w:numFmt w:val="bullet"/>
      <w:lvlText w:val="o"/>
      <w:lvlJc w:val="left"/>
      <w:pPr>
        <w:ind w:left="6474" w:hanging="360"/>
      </w:pPr>
      <w:rPr>
        <w:rFonts w:hint="default" w:ascii="Courier New" w:hAnsi="Courier New" w:cs="Courier New"/>
      </w:rPr>
    </w:lvl>
    <w:lvl w:ilvl="8" w:tplc="080A0005" w:tentative="1">
      <w:start w:val="1"/>
      <w:numFmt w:val="bullet"/>
      <w:lvlText w:val=""/>
      <w:lvlJc w:val="left"/>
      <w:pPr>
        <w:ind w:left="7194" w:hanging="360"/>
      </w:pPr>
      <w:rPr>
        <w:rFonts w:hint="default" w:ascii="Wingdings" w:hAnsi="Wingdings"/>
      </w:rPr>
    </w:lvl>
  </w:abstractNum>
  <w:abstractNum w:abstractNumId="7" w15:restartNumberingAfterBreak="0">
    <w:nsid w:val="73426C1A"/>
    <w:multiLevelType w:val="hybridMultilevel"/>
    <w:tmpl w:val="B6B85936"/>
    <w:lvl w:ilvl="0" w:tplc="080A0001">
      <w:start w:val="1"/>
      <w:numFmt w:val="bullet"/>
      <w:lvlText w:val=""/>
      <w:lvlJc w:val="left"/>
      <w:pPr>
        <w:ind w:left="1428" w:hanging="360"/>
      </w:pPr>
      <w:rPr>
        <w:rFonts w:hint="default" w:ascii="Symbol" w:hAnsi="Symbol"/>
      </w:rPr>
    </w:lvl>
    <w:lvl w:ilvl="1" w:tplc="080A0003" w:tentative="1">
      <w:start w:val="1"/>
      <w:numFmt w:val="bullet"/>
      <w:lvlText w:val="o"/>
      <w:lvlJc w:val="left"/>
      <w:pPr>
        <w:ind w:left="2148" w:hanging="360"/>
      </w:pPr>
      <w:rPr>
        <w:rFonts w:hint="default" w:ascii="Courier New" w:hAnsi="Courier New" w:cs="Courier New"/>
      </w:rPr>
    </w:lvl>
    <w:lvl w:ilvl="2" w:tplc="080A0005" w:tentative="1">
      <w:start w:val="1"/>
      <w:numFmt w:val="bullet"/>
      <w:lvlText w:val=""/>
      <w:lvlJc w:val="left"/>
      <w:pPr>
        <w:ind w:left="2868" w:hanging="360"/>
      </w:pPr>
      <w:rPr>
        <w:rFonts w:hint="default" w:ascii="Wingdings" w:hAnsi="Wingdings"/>
      </w:rPr>
    </w:lvl>
    <w:lvl w:ilvl="3" w:tplc="080A0001" w:tentative="1">
      <w:start w:val="1"/>
      <w:numFmt w:val="bullet"/>
      <w:lvlText w:val=""/>
      <w:lvlJc w:val="left"/>
      <w:pPr>
        <w:ind w:left="3588" w:hanging="360"/>
      </w:pPr>
      <w:rPr>
        <w:rFonts w:hint="default" w:ascii="Symbol" w:hAnsi="Symbol"/>
      </w:rPr>
    </w:lvl>
    <w:lvl w:ilvl="4" w:tplc="080A0003" w:tentative="1">
      <w:start w:val="1"/>
      <w:numFmt w:val="bullet"/>
      <w:lvlText w:val="o"/>
      <w:lvlJc w:val="left"/>
      <w:pPr>
        <w:ind w:left="4308" w:hanging="360"/>
      </w:pPr>
      <w:rPr>
        <w:rFonts w:hint="default" w:ascii="Courier New" w:hAnsi="Courier New" w:cs="Courier New"/>
      </w:rPr>
    </w:lvl>
    <w:lvl w:ilvl="5" w:tplc="080A0005" w:tentative="1">
      <w:start w:val="1"/>
      <w:numFmt w:val="bullet"/>
      <w:lvlText w:val=""/>
      <w:lvlJc w:val="left"/>
      <w:pPr>
        <w:ind w:left="5028" w:hanging="360"/>
      </w:pPr>
      <w:rPr>
        <w:rFonts w:hint="default" w:ascii="Wingdings" w:hAnsi="Wingdings"/>
      </w:rPr>
    </w:lvl>
    <w:lvl w:ilvl="6" w:tplc="080A0001" w:tentative="1">
      <w:start w:val="1"/>
      <w:numFmt w:val="bullet"/>
      <w:lvlText w:val=""/>
      <w:lvlJc w:val="left"/>
      <w:pPr>
        <w:ind w:left="5748" w:hanging="360"/>
      </w:pPr>
      <w:rPr>
        <w:rFonts w:hint="default" w:ascii="Symbol" w:hAnsi="Symbol"/>
      </w:rPr>
    </w:lvl>
    <w:lvl w:ilvl="7" w:tplc="080A0003" w:tentative="1">
      <w:start w:val="1"/>
      <w:numFmt w:val="bullet"/>
      <w:lvlText w:val="o"/>
      <w:lvlJc w:val="left"/>
      <w:pPr>
        <w:ind w:left="6468" w:hanging="360"/>
      </w:pPr>
      <w:rPr>
        <w:rFonts w:hint="default" w:ascii="Courier New" w:hAnsi="Courier New" w:cs="Courier New"/>
      </w:rPr>
    </w:lvl>
    <w:lvl w:ilvl="8" w:tplc="080A0005" w:tentative="1">
      <w:start w:val="1"/>
      <w:numFmt w:val="bullet"/>
      <w:lvlText w:val=""/>
      <w:lvlJc w:val="left"/>
      <w:pPr>
        <w:ind w:left="7188" w:hanging="360"/>
      </w:pPr>
      <w:rPr>
        <w:rFonts w:hint="default" w:ascii="Wingdings" w:hAnsi="Wingdings"/>
      </w:rPr>
    </w:lvl>
  </w:abstractNum>
  <w:abstractNum w:abstractNumId="8" w15:restartNumberingAfterBreak="0">
    <w:nsid w:val="79905E26"/>
    <w:multiLevelType w:val="hybridMultilevel"/>
    <w:tmpl w:val="BB46F9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06150326">
    <w:abstractNumId w:val="0"/>
  </w:num>
  <w:num w:numId="2" w16cid:durableId="277757607">
    <w:abstractNumId w:val="2"/>
  </w:num>
  <w:num w:numId="3" w16cid:durableId="1757704019">
    <w:abstractNumId w:val="7"/>
  </w:num>
  <w:num w:numId="4" w16cid:durableId="1359887928">
    <w:abstractNumId w:val="3"/>
  </w:num>
  <w:num w:numId="5" w16cid:durableId="366104910">
    <w:abstractNumId w:val="1"/>
  </w:num>
  <w:num w:numId="6" w16cid:durableId="1061756504">
    <w:abstractNumId w:val="5"/>
  </w:num>
  <w:num w:numId="7" w16cid:durableId="266696066">
    <w:abstractNumId w:val="6"/>
  </w:num>
  <w:num w:numId="8" w16cid:durableId="456333839">
    <w:abstractNumId w:val="4"/>
  </w:num>
  <w:num w:numId="9" w16cid:durableId="136656175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27EB"/>
    <w:rsid w:val="0000356B"/>
    <w:rsid w:val="000035FA"/>
    <w:rsid w:val="0000395A"/>
    <w:rsid w:val="00003EB8"/>
    <w:rsid w:val="0000485A"/>
    <w:rsid w:val="000060E4"/>
    <w:rsid w:val="00006499"/>
    <w:rsid w:val="00006543"/>
    <w:rsid w:val="000065CF"/>
    <w:rsid w:val="00007ECA"/>
    <w:rsid w:val="00010544"/>
    <w:rsid w:val="0001124C"/>
    <w:rsid w:val="00012C24"/>
    <w:rsid w:val="00012DBA"/>
    <w:rsid w:val="00012ED0"/>
    <w:rsid w:val="000139E8"/>
    <w:rsid w:val="00013A19"/>
    <w:rsid w:val="00013AB7"/>
    <w:rsid w:val="000141A3"/>
    <w:rsid w:val="000143FA"/>
    <w:rsid w:val="00014465"/>
    <w:rsid w:val="000159D3"/>
    <w:rsid w:val="00017858"/>
    <w:rsid w:val="00017D26"/>
    <w:rsid w:val="00017E22"/>
    <w:rsid w:val="00020818"/>
    <w:rsid w:val="0002120A"/>
    <w:rsid w:val="000212E5"/>
    <w:rsid w:val="00021C64"/>
    <w:rsid w:val="0002289F"/>
    <w:rsid w:val="00023078"/>
    <w:rsid w:val="000241C5"/>
    <w:rsid w:val="00024D74"/>
    <w:rsid w:val="0002561A"/>
    <w:rsid w:val="00025F5D"/>
    <w:rsid w:val="00027906"/>
    <w:rsid w:val="00027F0F"/>
    <w:rsid w:val="00030337"/>
    <w:rsid w:val="000313A7"/>
    <w:rsid w:val="00032F5B"/>
    <w:rsid w:val="00033BE7"/>
    <w:rsid w:val="00034E9D"/>
    <w:rsid w:val="00035CD3"/>
    <w:rsid w:val="00035F9E"/>
    <w:rsid w:val="00036315"/>
    <w:rsid w:val="000373BC"/>
    <w:rsid w:val="000378BC"/>
    <w:rsid w:val="00037B34"/>
    <w:rsid w:val="00037F4B"/>
    <w:rsid w:val="00041535"/>
    <w:rsid w:val="000415F1"/>
    <w:rsid w:val="00043C4B"/>
    <w:rsid w:val="00044768"/>
    <w:rsid w:val="00044D21"/>
    <w:rsid w:val="0004646B"/>
    <w:rsid w:val="00046B97"/>
    <w:rsid w:val="00046F21"/>
    <w:rsid w:val="0004731B"/>
    <w:rsid w:val="0004790A"/>
    <w:rsid w:val="00050EC4"/>
    <w:rsid w:val="00051C33"/>
    <w:rsid w:val="000527B4"/>
    <w:rsid w:val="000528E6"/>
    <w:rsid w:val="00053196"/>
    <w:rsid w:val="000532F0"/>
    <w:rsid w:val="000533CA"/>
    <w:rsid w:val="0005451D"/>
    <w:rsid w:val="00055DD3"/>
    <w:rsid w:val="000563C4"/>
    <w:rsid w:val="00056C13"/>
    <w:rsid w:val="00056D2E"/>
    <w:rsid w:val="00057250"/>
    <w:rsid w:val="00057499"/>
    <w:rsid w:val="0005769F"/>
    <w:rsid w:val="0006017B"/>
    <w:rsid w:val="000603A7"/>
    <w:rsid w:val="000611B8"/>
    <w:rsid w:val="000614B4"/>
    <w:rsid w:val="0006199A"/>
    <w:rsid w:val="000620E1"/>
    <w:rsid w:val="000625C4"/>
    <w:rsid w:val="00062D7B"/>
    <w:rsid w:val="000634CC"/>
    <w:rsid w:val="0006409F"/>
    <w:rsid w:val="00064855"/>
    <w:rsid w:val="00065BF2"/>
    <w:rsid w:val="0006608A"/>
    <w:rsid w:val="000678EA"/>
    <w:rsid w:val="00067FF4"/>
    <w:rsid w:val="00070238"/>
    <w:rsid w:val="00071A4A"/>
    <w:rsid w:val="000749B4"/>
    <w:rsid w:val="00074BB0"/>
    <w:rsid w:val="00074C38"/>
    <w:rsid w:val="000758B2"/>
    <w:rsid w:val="000771CC"/>
    <w:rsid w:val="00077F49"/>
    <w:rsid w:val="00080971"/>
    <w:rsid w:val="000813B0"/>
    <w:rsid w:val="0008148B"/>
    <w:rsid w:val="00083520"/>
    <w:rsid w:val="000853C2"/>
    <w:rsid w:val="00087433"/>
    <w:rsid w:val="0009034B"/>
    <w:rsid w:val="000910A3"/>
    <w:rsid w:val="00092475"/>
    <w:rsid w:val="0009267E"/>
    <w:rsid w:val="00092C55"/>
    <w:rsid w:val="00092F1D"/>
    <w:rsid w:val="000932D5"/>
    <w:rsid w:val="00095087"/>
    <w:rsid w:val="000955D9"/>
    <w:rsid w:val="00095932"/>
    <w:rsid w:val="00095E4F"/>
    <w:rsid w:val="00096D31"/>
    <w:rsid w:val="00097211"/>
    <w:rsid w:val="000A00FA"/>
    <w:rsid w:val="000A0518"/>
    <w:rsid w:val="000A0861"/>
    <w:rsid w:val="000A157A"/>
    <w:rsid w:val="000A1F83"/>
    <w:rsid w:val="000A20A4"/>
    <w:rsid w:val="000A3032"/>
    <w:rsid w:val="000A5058"/>
    <w:rsid w:val="000A5A1D"/>
    <w:rsid w:val="000A5C6A"/>
    <w:rsid w:val="000A60ED"/>
    <w:rsid w:val="000A61DD"/>
    <w:rsid w:val="000A7211"/>
    <w:rsid w:val="000B1D37"/>
    <w:rsid w:val="000B222D"/>
    <w:rsid w:val="000B262E"/>
    <w:rsid w:val="000B2C93"/>
    <w:rsid w:val="000B36DD"/>
    <w:rsid w:val="000B445B"/>
    <w:rsid w:val="000B56AE"/>
    <w:rsid w:val="000B5711"/>
    <w:rsid w:val="000B6020"/>
    <w:rsid w:val="000B61AD"/>
    <w:rsid w:val="000B7CE9"/>
    <w:rsid w:val="000C1D33"/>
    <w:rsid w:val="000C2283"/>
    <w:rsid w:val="000C27CA"/>
    <w:rsid w:val="000C3DD9"/>
    <w:rsid w:val="000C503F"/>
    <w:rsid w:val="000C589B"/>
    <w:rsid w:val="000C59CB"/>
    <w:rsid w:val="000C5A78"/>
    <w:rsid w:val="000C5CEE"/>
    <w:rsid w:val="000C68FF"/>
    <w:rsid w:val="000C6C0C"/>
    <w:rsid w:val="000C740F"/>
    <w:rsid w:val="000D06DE"/>
    <w:rsid w:val="000D0B08"/>
    <w:rsid w:val="000D1DDF"/>
    <w:rsid w:val="000D21AC"/>
    <w:rsid w:val="000D2A27"/>
    <w:rsid w:val="000D4028"/>
    <w:rsid w:val="000D4C06"/>
    <w:rsid w:val="000D62EF"/>
    <w:rsid w:val="000D6AEB"/>
    <w:rsid w:val="000D6B5A"/>
    <w:rsid w:val="000D6CF8"/>
    <w:rsid w:val="000D7077"/>
    <w:rsid w:val="000E0BEA"/>
    <w:rsid w:val="000E1F0A"/>
    <w:rsid w:val="000E4755"/>
    <w:rsid w:val="000E4C33"/>
    <w:rsid w:val="000E5B54"/>
    <w:rsid w:val="000E6F80"/>
    <w:rsid w:val="000F13A8"/>
    <w:rsid w:val="000F14B5"/>
    <w:rsid w:val="000F178F"/>
    <w:rsid w:val="000F24C8"/>
    <w:rsid w:val="000F2580"/>
    <w:rsid w:val="000F2EBF"/>
    <w:rsid w:val="000F3DA0"/>
    <w:rsid w:val="000F408E"/>
    <w:rsid w:val="000F4183"/>
    <w:rsid w:val="000F4876"/>
    <w:rsid w:val="000F5537"/>
    <w:rsid w:val="000F555D"/>
    <w:rsid w:val="000F6834"/>
    <w:rsid w:val="000F7149"/>
    <w:rsid w:val="000F74C9"/>
    <w:rsid w:val="000F76AB"/>
    <w:rsid w:val="000F7773"/>
    <w:rsid w:val="000F7A45"/>
    <w:rsid w:val="000F7FD8"/>
    <w:rsid w:val="00100BAC"/>
    <w:rsid w:val="001017B7"/>
    <w:rsid w:val="0010269F"/>
    <w:rsid w:val="00102F43"/>
    <w:rsid w:val="001034C6"/>
    <w:rsid w:val="00103D21"/>
    <w:rsid w:val="00103FCA"/>
    <w:rsid w:val="001049B0"/>
    <w:rsid w:val="00104ADB"/>
    <w:rsid w:val="0010571A"/>
    <w:rsid w:val="001057BC"/>
    <w:rsid w:val="0010688A"/>
    <w:rsid w:val="00107D2F"/>
    <w:rsid w:val="001115D4"/>
    <w:rsid w:val="001117DF"/>
    <w:rsid w:val="001133D5"/>
    <w:rsid w:val="001134C9"/>
    <w:rsid w:val="001139FD"/>
    <w:rsid w:val="00113C51"/>
    <w:rsid w:val="00114068"/>
    <w:rsid w:val="001142C7"/>
    <w:rsid w:val="001150E9"/>
    <w:rsid w:val="001166C8"/>
    <w:rsid w:val="001171BD"/>
    <w:rsid w:val="00117F59"/>
    <w:rsid w:val="00120063"/>
    <w:rsid w:val="001221B8"/>
    <w:rsid w:val="00123CDB"/>
    <w:rsid w:val="00124137"/>
    <w:rsid w:val="00124980"/>
    <w:rsid w:val="001265A5"/>
    <w:rsid w:val="00127757"/>
    <w:rsid w:val="0012798C"/>
    <w:rsid w:val="001279BF"/>
    <w:rsid w:val="00127E0D"/>
    <w:rsid w:val="00132104"/>
    <w:rsid w:val="00132A80"/>
    <w:rsid w:val="00132F95"/>
    <w:rsid w:val="00134409"/>
    <w:rsid w:val="0013647C"/>
    <w:rsid w:val="0013791C"/>
    <w:rsid w:val="00137B8F"/>
    <w:rsid w:val="001403E1"/>
    <w:rsid w:val="00140643"/>
    <w:rsid w:val="00140BC9"/>
    <w:rsid w:val="00141895"/>
    <w:rsid w:val="001420B2"/>
    <w:rsid w:val="0014307A"/>
    <w:rsid w:val="00143189"/>
    <w:rsid w:val="00144683"/>
    <w:rsid w:val="001446E2"/>
    <w:rsid w:val="00144747"/>
    <w:rsid w:val="00144D0B"/>
    <w:rsid w:val="0014620A"/>
    <w:rsid w:val="00146D94"/>
    <w:rsid w:val="00147566"/>
    <w:rsid w:val="00147666"/>
    <w:rsid w:val="00147887"/>
    <w:rsid w:val="00150E21"/>
    <w:rsid w:val="00151053"/>
    <w:rsid w:val="001514C7"/>
    <w:rsid w:val="00151647"/>
    <w:rsid w:val="001519CC"/>
    <w:rsid w:val="00151FBB"/>
    <w:rsid w:val="001521AC"/>
    <w:rsid w:val="0015381E"/>
    <w:rsid w:val="0015405A"/>
    <w:rsid w:val="00155F96"/>
    <w:rsid w:val="00156023"/>
    <w:rsid w:val="00156408"/>
    <w:rsid w:val="00156A6B"/>
    <w:rsid w:val="001611DA"/>
    <w:rsid w:val="00161DF9"/>
    <w:rsid w:val="00161ED0"/>
    <w:rsid w:val="00162383"/>
    <w:rsid w:val="00162CCE"/>
    <w:rsid w:val="00164B24"/>
    <w:rsid w:val="00165891"/>
    <w:rsid w:val="001658C8"/>
    <w:rsid w:val="00167C81"/>
    <w:rsid w:val="00170431"/>
    <w:rsid w:val="00170545"/>
    <w:rsid w:val="00171613"/>
    <w:rsid w:val="00171ADD"/>
    <w:rsid w:val="001744E3"/>
    <w:rsid w:val="0017459B"/>
    <w:rsid w:val="00175CEB"/>
    <w:rsid w:val="00176367"/>
    <w:rsid w:val="00176773"/>
    <w:rsid w:val="00176A54"/>
    <w:rsid w:val="00176D78"/>
    <w:rsid w:val="00176E8E"/>
    <w:rsid w:val="00180226"/>
    <w:rsid w:val="001807FF"/>
    <w:rsid w:val="00181915"/>
    <w:rsid w:val="00182C77"/>
    <w:rsid w:val="00182D6C"/>
    <w:rsid w:val="00182DCE"/>
    <w:rsid w:val="00182F0F"/>
    <w:rsid w:val="00183D24"/>
    <w:rsid w:val="001847E4"/>
    <w:rsid w:val="00184982"/>
    <w:rsid w:val="001851A6"/>
    <w:rsid w:val="001867E9"/>
    <w:rsid w:val="001875A7"/>
    <w:rsid w:val="001879E1"/>
    <w:rsid w:val="00187A41"/>
    <w:rsid w:val="00190600"/>
    <w:rsid w:val="0019151D"/>
    <w:rsid w:val="00191CF1"/>
    <w:rsid w:val="00192206"/>
    <w:rsid w:val="0019389B"/>
    <w:rsid w:val="00194110"/>
    <w:rsid w:val="00195BA5"/>
    <w:rsid w:val="00195E1E"/>
    <w:rsid w:val="00196522"/>
    <w:rsid w:val="00197301"/>
    <w:rsid w:val="001A1B94"/>
    <w:rsid w:val="001A22F5"/>
    <w:rsid w:val="001A2B55"/>
    <w:rsid w:val="001A2E9A"/>
    <w:rsid w:val="001A4531"/>
    <w:rsid w:val="001A4B83"/>
    <w:rsid w:val="001A57BE"/>
    <w:rsid w:val="001A7588"/>
    <w:rsid w:val="001A7C6B"/>
    <w:rsid w:val="001A7D3A"/>
    <w:rsid w:val="001A7FD2"/>
    <w:rsid w:val="001B107D"/>
    <w:rsid w:val="001B1140"/>
    <w:rsid w:val="001B1524"/>
    <w:rsid w:val="001B2CD9"/>
    <w:rsid w:val="001B2E20"/>
    <w:rsid w:val="001B2F97"/>
    <w:rsid w:val="001B38FF"/>
    <w:rsid w:val="001B62A0"/>
    <w:rsid w:val="001B6EE8"/>
    <w:rsid w:val="001C17B0"/>
    <w:rsid w:val="001C1A4D"/>
    <w:rsid w:val="001C1FE2"/>
    <w:rsid w:val="001C22B8"/>
    <w:rsid w:val="001C282F"/>
    <w:rsid w:val="001C298A"/>
    <w:rsid w:val="001C2F9F"/>
    <w:rsid w:val="001C38D5"/>
    <w:rsid w:val="001C3946"/>
    <w:rsid w:val="001C5521"/>
    <w:rsid w:val="001C573A"/>
    <w:rsid w:val="001C797F"/>
    <w:rsid w:val="001D0086"/>
    <w:rsid w:val="001D0094"/>
    <w:rsid w:val="001D00D6"/>
    <w:rsid w:val="001D0F76"/>
    <w:rsid w:val="001D18F2"/>
    <w:rsid w:val="001D1B4B"/>
    <w:rsid w:val="001D4203"/>
    <w:rsid w:val="001D4377"/>
    <w:rsid w:val="001D45E8"/>
    <w:rsid w:val="001D67AC"/>
    <w:rsid w:val="001D6F69"/>
    <w:rsid w:val="001D7012"/>
    <w:rsid w:val="001D7B82"/>
    <w:rsid w:val="001D7BD2"/>
    <w:rsid w:val="001E031A"/>
    <w:rsid w:val="001E16EB"/>
    <w:rsid w:val="001E1C84"/>
    <w:rsid w:val="001E2A4D"/>
    <w:rsid w:val="001E53C2"/>
    <w:rsid w:val="001E6927"/>
    <w:rsid w:val="001E6947"/>
    <w:rsid w:val="001E6FC5"/>
    <w:rsid w:val="001E7EE2"/>
    <w:rsid w:val="001F0E9C"/>
    <w:rsid w:val="001F0EB8"/>
    <w:rsid w:val="001F0F77"/>
    <w:rsid w:val="001F1540"/>
    <w:rsid w:val="001F17CC"/>
    <w:rsid w:val="001F2745"/>
    <w:rsid w:val="001F43D1"/>
    <w:rsid w:val="001F5D4C"/>
    <w:rsid w:val="001F652C"/>
    <w:rsid w:val="001F78D9"/>
    <w:rsid w:val="0020074E"/>
    <w:rsid w:val="002013EB"/>
    <w:rsid w:val="00202DB8"/>
    <w:rsid w:val="00203DF0"/>
    <w:rsid w:val="00205F69"/>
    <w:rsid w:val="002060B4"/>
    <w:rsid w:val="0020692D"/>
    <w:rsid w:val="00206CE5"/>
    <w:rsid w:val="002076B9"/>
    <w:rsid w:val="00207736"/>
    <w:rsid w:val="00210A50"/>
    <w:rsid w:val="00212460"/>
    <w:rsid w:val="00212CAA"/>
    <w:rsid w:val="0021579E"/>
    <w:rsid w:val="00215D0D"/>
    <w:rsid w:val="0021654B"/>
    <w:rsid w:val="00216C67"/>
    <w:rsid w:val="00217ACE"/>
    <w:rsid w:val="00217AEF"/>
    <w:rsid w:val="002206B1"/>
    <w:rsid w:val="002212C1"/>
    <w:rsid w:val="00221EC9"/>
    <w:rsid w:val="00222731"/>
    <w:rsid w:val="002229C6"/>
    <w:rsid w:val="00223C6D"/>
    <w:rsid w:val="00223C79"/>
    <w:rsid w:val="00223ECD"/>
    <w:rsid w:val="002240B8"/>
    <w:rsid w:val="002241A6"/>
    <w:rsid w:val="002241E8"/>
    <w:rsid w:val="00224774"/>
    <w:rsid w:val="002247B0"/>
    <w:rsid w:val="00224F7A"/>
    <w:rsid w:val="00225152"/>
    <w:rsid w:val="0022520B"/>
    <w:rsid w:val="002256FE"/>
    <w:rsid w:val="00225E15"/>
    <w:rsid w:val="00226403"/>
    <w:rsid w:val="00226980"/>
    <w:rsid w:val="00226E55"/>
    <w:rsid w:val="00227746"/>
    <w:rsid w:val="00230E81"/>
    <w:rsid w:val="002312EA"/>
    <w:rsid w:val="00232673"/>
    <w:rsid w:val="00234273"/>
    <w:rsid w:val="00234722"/>
    <w:rsid w:val="00236080"/>
    <w:rsid w:val="00236206"/>
    <w:rsid w:val="00236863"/>
    <w:rsid w:val="00237C1F"/>
    <w:rsid w:val="00237D0D"/>
    <w:rsid w:val="002409CE"/>
    <w:rsid w:val="00241116"/>
    <w:rsid w:val="002424C2"/>
    <w:rsid w:val="002433A4"/>
    <w:rsid w:val="002435DC"/>
    <w:rsid w:val="002438E1"/>
    <w:rsid w:val="00243B71"/>
    <w:rsid w:val="0024436B"/>
    <w:rsid w:val="002448A6"/>
    <w:rsid w:val="00245C67"/>
    <w:rsid w:val="00245D77"/>
    <w:rsid w:val="00246501"/>
    <w:rsid w:val="002465DF"/>
    <w:rsid w:val="00247B17"/>
    <w:rsid w:val="00250142"/>
    <w:rsid w:val="00250389"/>
    <w:rsid w:val="00251FF7"/>
    <w:rsid w:val="00252354"/>
    <w:rsid w:val="00252669"/>
    <w:rsid w:val="00254209"/>
    <w:rsid w:val="00254288"/>
    <w:rsid w:val="0025469C"/>
    <w:rsid w:val="002550C4"/>
    <w:rsid w:val="002579CE"/>
    <w:rsid w:val="002606E8"/>
    <w:rsid w:val="00260C36"/>
    <w:rsid w:val="00260D27"/>
    <w:rsid w:val="00260FEC"/>
    <w:rsid w:val="00261DD6"/>
    <w:rsid w:val="0026208E"/>
    <w:rsid w:val="00263023"/>
    <w:rsid w:val="0026324B"/>
    <w:rsid w:val="00263885"/>
    <w:rsid w:val="00263D0E"/>
    <w:rsid w:val="00263F17"/>
    <w:rsid w:val="002657E2"/>
    <w:rsid w:val="002671CF"/>
    <w:rsid w:val="002700CF"/>
    <w:rsid w:val="00271E0B"/>
    <w:rsid w:val="0027276F"/>
    <w:rsid w:val="002727CC"/>
    <w:rsid w:val="00273679"/>
    <w:rsid w:val="00275268"/>
    <w:rsid w:val="00275CC4"/>
    <w:rsid w:val="00275D99"/>
    <w:rsid w:val="00277869"/>
    <w:rsid w:val="002808E4"/>
    <w:rsid w:val="00281A35"/>
    <w:rsid w:val="00281AD9"/>
    <w:rsid w:val="00281F46"/>
    <w:rsid w:val="00282260"/>
    <w:rsid w:val="002823A7"/>
    <w:rsid w:val="00282E6A"/>
    <w:rsid w:val="00284486"/>
    <w:rsid w:val="00285118"/>
    <w:rsid w:val="002853ED"/>
    <w:rsid w:val="00285644"/>
    <w:rsid w:val="0028581E"/>
    <w:rsid w:val="00287034"/>
    <w:rsid w:val="00287DE8"/>
    <w:rsid w:val="002909BA"/>
    <w:rsid w:val="00292857"/>
    <w:rsid w:val="00292F7C"/>
    <w:rsid w:val="00293491"/>
    <w:rsid w:val="002934DF"/>
    <w:rsid w:val="00293946"/>
    <w:rsid w:val="00294301"/>
    <w:rsid w:val="002947D0"/>
    <w:rsid w:val="00294BDD"/>
    <w:rsid w:val="00295F53"/>
    <w:rsid w:val="00296AE5"/>
    <w:rsid w:val="002976AD"/>
    <w:rsid w:val="002A063E"/>
    <w:rsid w:val="002A0F83"/>
    <w:rsid w:val="002A0FB8"/>
    <w:rsid w:val="002A1B97"/>
    <w:rsid w:val="002A2A2B"/>
    <w:rsid w:val="002A30A5"/>
    <w:rsid w:val="002A50B6"/>
    <w:rsid w:val="002A5232"/>
    <w:rsid w:val="002A57D2"/>
    <w:rsid w:val="002A5DB8"/>
    <w:rsid w:val="002A6193"/>
    <w:rsid w:val="002A66CD"/>
    <w:rsid w:val="002A7BD4"/>
    <w:rsid w:val="002A7F32"/>
    <w:rsid w:val="002B0697"/>
    <w:rsid w:val="002B06F8"/>
    <w:rsid w:val="002B1C20"/>
    <w:rsid w:val="002B1FA7"/>
    <w:rsid w:val="002B20A1"/>
    <w:rsid w:val="002B226E"/>
    <w:rsid w:val="002B27FD"/>
    <w:rsid w:val="002B3E72"/>
    <w:rsid w:val="002B46D4"/>
    <w:rsid w:val="002B4988"/>
    <w:rsid w:val="002B54CF"/>
    <w:rsid w:val="002B6DFB"/>
    <w:rsid w:val="002B6E84"/>
    <w:rsid w:val="002C02B9"/>
    <w:rsid w:val="002C06E4"/>
    <w:rsid w:val="002C0DC2"/>
    <w:rsid w:val="002C1CDF"/>
    <w:rsid w:val="002C2524"/>
    <w:rsid w:val="002C4046"/>
    <w:rsid w:val="002C458A"/>
    <w:rsid w:val="002C4943"/>
    <w:rsid w:val="002C580D"/>
    <w:rsid w:val="002D1BE4"/>
    <w:rsid w:val="002D1C3E"/>
    <w:rsid w:val="002D1D6C"/>
    <w:rsid w:val="002D245E"/>
    <w:rsid w:val="002D286A"/>
    <w:rsid w:val="002D3FA0"/>
    <w:rsid w:val="002D481C"/>
    <w:rsid w:val="002D5FDB"/>
    <w:rsid w:val="002E1E36"/>
    <w:rsid w:val="002E2418"/>
    <w:rsid w:val="002E32B9"/>
    <w:rsid w:val="002E36F8"/>
    <w:rsid w:val="002E3824"/>
    <w:rsid w:val="002E3D7F"/>
    <w:rsid w:val="002E4F9B"/>
    <w:rsid w:val="002E5015"/>
    <w:rsid w:val="002E53B9"/>
    <w:rsid w:val="002E74BA"/>
    <w:rsid w:val="002E7ACF"/>
    <w:rsid w:val="002E7DD5"/>
    <w:rsid w:val="002F08A5"/>
    <w:rsid w:val="002F09CA"/>
    <w:rsid w:val="002F0C1A"/>
    <w:rsid w:val="002F0CE9"/>
    <w:rsid w:val="002F3BD0"/>
    <w:rsid w:val="002F47A7"/>
    <w:rsid w:val="002F58D8"/>
    <w:rsid w:val="002F5FDA"/>
    <w:rsid w:val="002F6707"/>
    <w:rsid w:val="002F6EBE"/>
    <w:rsid w:val="002F746C"/>
    <w:rsid w:val="0030032A"/>
    <w:rsid w:val="00300A0B"/>
    <w:rsid w:val="003012EF"/>
    <w:rsid w:val="00301894"/>
    <w:rsid w:val="00301F21"/>
    <w:rsid w:val="00301F46"/>
    <w:rsid w:val="00303CAD"/>
    <w:rsid w:val="00303E71"/>
    <w:rsid w:val="00304E7C"/>
    <w:rsid w:val="00304EC0"/>
    <w:rsid w:val="00306418"/>
    <w:rsid w:val="00307887"/>
    <w:rsid w:val="003100F3"/>
    <w:rsid w:val="00310C11"/>
    <w:rsid w:val="00310FF8"/>
    <w:rsid w:val="00311D8B"/>
    <w:rsid w:val="00312456"/>
    <w:rsid w:val="00312E18"/>
    <w:rsid w:val="003132A3"/>
    <w:rsid w:val="00313E93"/>
    <w:rsid w:val="0031405B"/>
    <w:rsid w:val="0031453D"/>
    <w:rsid w:val="00314BBC"/>
    <w:rsid w:val="00315651"/>
    <w:rsid w:val="00315994"/>
    <w:rsid w:val="0031614E"/>
    <w:rsid w:val="00316600"/>
    <w:rsid w:val="003172EC"/>
    <w:rsid w:val="00320031"/>
    <w:rsid w:val="003208FA"/>
    <w:rsid w:val="00320C52"/>
    <w:rsid w:val="00320F0F"/>
    <w:rsid w:val="0032170B"/>
    <w:rsid w:val="00322D57"/>
    <w:rsid w:val="00323325"/>
    <w:rsid w:val="003243B0"/>
    <w:rsid w:val="003247A3"/>
    <w:rsid w:val="003250CF"/>
    <w:rsid w:val="003250F4"/>
    <w:rsid w:val="00325EC0"/>
    <w:rsid w:val="00327378"/>
    <w:rsid w:val="00330729"/>
    <w:rsid w:val="00330DA7"/>
    <w:rsid w:val="00332A90"/>
    <w:rsid w:val="0033384E"/>
    <w:rsid w:val="003340EC"/>
    <w:rsid w:val="003350FF"/>
    <w:rsid w:val="003353E3"/>
    <w:rsid w:val="00336417"/>
    <w:rsid w:val="003365A9"/>
    <w:rsid w:val="00337AD3"/>
    <w:rsid w:val="00337B4C"/>
    <w:rsid w:val="0034057C"/>
    <w:rsid w:val="0034091C"/>
    <w:rsid w:val="00340C52"/>
    <w:rsid w:val="00341716"/>
    <w:rsid w:val="00341DA8"/>
    <w:rsid w:val="00342499"/>
    <w:rsid w:val="00342E18"/>
    <w:rsid w:val="00345880"/>
    <w:rsid w:val="00345C9D"/>
    <w:rsid w:val="00346412"/>
    <w:rsid w:val="00346C07"/>
    <w:rsid w:val="00350142"/>
    <w:rsid w:val="003503E8"/>
    <w:rsid w:val="00350D3D"/>
    <w:rsid w:val="00353B6D"/>
    <w:rsid w:val="00354361"/>
    <w:rsid w:val="00354920"/>
    <w:rsid w:val="00355A78"/>
    <w:rsid w:val="00355DC6"/>
    <w:rsid w:val="00356BDD"/>
    <w:rsid w:val="00357700"/>
    <w:rsid w:val="00360130"/>
    <w:rsid w:val="003604D7"/>
    <w:rsid w:val="00360AA6"/>
    <w:rsid w:val="00361176"/>
    <w:rsid w:val="003614E2"/>
    <w:rsid w:val="0036164E"/>
    <w:rsid w:val="003627C6"/>
    <w:rsid w:val="0036351E"/>
    <w:rsid w:val="00363615"/>
    <w:rsid w:val="00364521"/>
    <w:rsid w:val="00364CC3"/>
    <w:rsid w:val="00365026"/>
    <w:rsid w:val="00365454"/>
    <w:rsid w:val="0036628C"/>
    <w:rsid w:val="00366381"/>
    <w:rsid w:val="00367DF1"/>
    <w:rsid w:val="00367F82"/>
    <w:rsid w:val="00370CB0"/>
    <w:rsid w:val="003716D2"/>
    <w:rsid w:val="00372798"/>
    <w:rsid w:val="00372803"/>
    <w:rsid w:val="00372CCA"/>
    <w:rsid w:val="00373387"/>
    <w:rsid w:val="00374683"/>
    <w:rsid w:val="003749EC"/>
    <w:rsid w:val="00374D97"/>
    <w:rsid w:val="00374EB6"/>
    <w:rsid w:val="003756AF"/>
    <w:rsid w:val="00375754"/>
    <w:rsid w:val="00375815"/>
    <w:rsid w:val="00377383"/>
    <w:rsid w:val="003800D0"/>
    <w:rsid w:val="00380441"/>
    <w:rsid w:val="00381447"/>
    <w:rsid w:val="00381618"/>
    <w:rsid w:val="00382696"/>
    <w:rsid w:val="0038358D"/>
    <w:rsid w:val="0038438A"/>
    <w:rsid w:val="00385F16"/>
    <w:rsid w:val="003864D2"/>
    <w:rsid w:val="00387191"/>
    <w:rsid w:val="00387DFF"/>
    <w:rsid w:val="00390249"/>
    <w:rsid w:val="00390BF8"/>
    <w:rsid w:val="0039109D"/>
    <w:rsid w:val="00391162"/>
    <w:rsid w:val="00391EB1"/>
    <w:rsid w:val="0039245D"/>
    <w:rsid w:val="00392877"/>
    <w:rsid w:val="00392C42"/>
    <w:rsid w:val="00392E12"/>
    <w:rsid w:val="0039353D"/>
    <w:rsid w:val="00393855"/>
    <w:rsid w:val="0039391D"/>
    <w:rsid w:val="00393C79"/>
    <w:rsid w:val="00394D7E"/>
    <w:rsid w:val="0039562A"/>
    <w:rsid w:val="003956E9"/>
    <w:rsid w:val="00396509"/>
    <w:rsid w:val="003965EC"/>
    <w:rsid w:val="003968A2"/>
    <w:rsid w:val="00396BA0"/>
    <w:rsid w:val="00396D74"/>
    <w:rsid w:val="003A00EE"/>
    <w:rsid w:val="003A0E17"/>
    <w:rsid w:val="003A24F5"/>
    <w:rsid w:val="003A2ED6"/>
    <w:rsid w:val="003A357E"/>
    <w:rsid w:val="003A3A5A"/>
    <w:rsid w:val="003A407B"/>
    <w:rsid w:val="003A461D"/>
    <w:rsid w:val="003A47E4"/>
    <w:rsid w:val="003A6E62"/>
    <w:rsid w:val="003A7001"/>
    <w:rsid w:val="003A78B5"/>
    <w:rsid w:val="003A7BE8"/>
    <w:rsid w:val="003A7C85"/>
    <w:rsid w:val="003A7FBE"/>
    <w:rsid w:val="003B07A7"/>
    <w:rsid w:val="003B0D09"/>
    <w:rsid w:val="003B165A"/>
    <w:rsid w:val="003B1A7B"/>
    <w:rsid w:val="003B2140"/>
    <w:rsid w:val="003B5AD4"/>
    <w:rsid w:val="003B5D41"/>
    <w:rsid w:val="003B6BEF"/>
    <w:rsid w:val="003C0AFA"/>
    <w:rsid w:val="003C1B21"/>
    <w:rsid w:val="003C28B8"/>
    <w:rsid w:val="003C4082"/>
    <w:rsid w:val="003C5C01"/>
    <w:rsid w:val="003C6934"/>
    <w:rsid w:val="003C7FD0"/>
    <w:rsid w:val="003D0268"/>
    <w:rsid w:val="003D0E07"/>
    <w:rsid w:val="003D1A43"/>
    <w:rsid w:val="003D1A64"/>
    <w:rsid w:val="003D1FAA"/>
    <w:rsid w:val="003D2935"/>
    <w:rsid w:val="003D46A3"/>
    <w:rsid w:val="003D5857"/>
    <w:rsid w:val="003D5FF4"/>
    <w:rsid w:val="003D624F"/>
    <w:rsid w:val="003D75E8"/>
    <w:rsid w:val="003E167E"/>
    <w:rsid w:val="003E1D40"/>
    <w:rsid w:val="003E31E5"/>
    <w:rsid w:val="003E32ED"/>
    <w:rsid w:val="003E3A39"/>
    <w:rsid w:val="003E3F5F"/>
    <w:rsid w:val="003E42D7"/>
    <w:rsid w:val="003E58C9"/>
    <w:rsid w:val="003E68B5"/>
    <w:rsid w:val="003E6953"/>
    <w:rsid w:val="003E72F3"/>
    <w:rsid w:val="003F0DFC"/>
    <w:rsid w:val="003F1215"/>
    <w:rsid w:val="003F164F"/>
    <w:rsid w:val="003F2A61"/>
    <w:rsid w:val="003F2AFE"/>
    <w:rsid w:val="003F3B98"/>
    <w:rsid w:val="003F3CCD"/>
    <w:rsid w:val="003F496E"/>
    <w:rsid w:val="003F650B"/>
    <w:rsid w:val="003F7B18"/>
    <w:rsid w:val="004004E9"/>
    <w:rsid w:val="00400987"/>
    <w:rsid w:val="00400A53"/>
    <w:rsid w:val="00402938"/>
    <w:rsid w:val="004033F4"/>
    <w:rsid w:val="00403A18"/>
    <w:rsid w:val="004042C9"/>
    <w:rsid w:val="00404D75"/>
    <w:rsid w:val="004052C5"/>
    <w:rsid w:val="0040542B"/>
    <w:rsid w:val="004054B0"/>
    <w:rsid w:val="004059FB"/>
    <w:rsid w:val="00405EF0"/>
    <w:rsid w:val="00406F84"/>
    <w:rsid w:val="00407A93"/>
    <w:rsid w:val="004100AA"/>
    <w:rsid w:val="00410CD2"/>
    <w:rsid w:val="00412203"/>
    <w:rsid w:val="004125DE"/>
    <w:rsid w:val="004138D1"/>
    <w:rsid w:val="00413D17"/>
    <w:rsid w:val="00414733"/>
    <w:rsid w:val="00414F7D"/>
    <w:rsid w:val="00414F9B"/>
    <w:rsid w:val="00415371"/>
    <w:rsid w:val="00415D24"/>
    <w:rsid w:val="00417D66"/>
    <w:rsid w:val="00417DE3"/>
    <w:rsid w:val="00420019"/>
    <w:rsid w:val="00420B07"/>
    <w:rsid w:val="00422869"/>
    <w:rsid w:val="00423D2F"/>
    <w:rsid w:val="00423F48"/>
    <w:rsid w:val="00424833"/>
    <w:rsid w:val="00424AEB"/>
    <w:rsid w:val="0042519C"/>
    <w:rsid w:val="004253AB"/>
    <w:rsid w:val="00426448"/>
    <w:rsid w:val="00426613"/>
    <w:rsid w:val="00427457"/>
    <w:rsid w:val="0042789B"/>
    <w:rsid w:val="00427AB6"/>
    <w:rsid w:val="00430767"/>
    <w:rsid w:val="00431CE3"/>
    <w:rsid w:val="004321C5"/>
    <w:rsid w:val="0043257A"/>
    <w:rsid w:val="00432E61"/>
    <w:rsid w:val="00433645"/>
    <w:rsid w:val="0043396A"/>
    <w:rsid w:val="004339ED"/>
    <w:rsid w:val="004339FC"/>
    <w:rsid w:val="00434202"/>
    <w:rsid w:val="00436FD3"/>
    <w:rsid w:val="00437A03"/>
    <w:rsid w:val="004406CF"/>
    <w:rsid w:val="004413A4"/>
    <w:rsid w:val="00441804"/>
    <w:rsid w:val="00442A31"/>
    <w:rsid w:val="004435B4"/>
    <w:rsid w:val="0044360B"/>
    <w:rsid w:val="004448AE"/>
    <w:rsid w:val="00444B20"/>
    <w:rsid w:val="0044550A"/>
    <w:rsid w:val="004467C5"/>
    <w:rsid w:val="004468FA"/>
    <w:rsid w:val="00447F7D"/>
    <w:rsid w:val="00451C2F"/>
    <w:rsid w:val="0045240C"/>
    <w:rsid w:val="00452BD5"/>
    <w:rsid w:val="004538CB"/>
    <w:rsid w:val="00454BAE"/>
    <w:rsid w:val="004561E1"/>
    <w:rsid w:val="00460032"/>
    <w:rsid w:val="0046048A"/>
    <w:rsid w:val="00461048"/>
    <w:rsid w:val="0046163D"/>
    <w:rsid w:val="004638A9"/>
    <w:rsid w:val="00463CB7"/>
    <w:rsid w:val="00465456"/>
    <w:rsid w:val="00466346"/>
    <w:rsid w:val="004669A3"/>
    <w:rsid w:val="00467B1E"/>
    <w:rsid w:val="00467C1A"/>
    <w:rsid w:val="004702B0"/>
    <w:rsid w:val="004709CD"/>
    <w:rsid w:val="0047211D"/>
    <w:rsid w:val="004726BC"/>
    <w:rsid w:val="004734BA"/>
    <w:rsid w:val="0047369C"/>
    <w:rsid w:val="0047459E"/>
    <w:rsid w:val="004751D6"/>
    <w:rsid w:val="00475E6B"/>
    <w:rsid w:val="00477DBA"/>
    <w:rsid w:val="00477E20"/>
    <w:rsid w:val="00480BB8"/>
    <w:rsid w:val="00481D51"/>
    <w:rsid w:val="00482EA1"/>
    <w:rsid w:val="0048519E"/>
    <w:rsid w:val="00485C4A"/>
    <w:rsid w:val="00485EC7"/>
    <w:rsid w:val="004860BD"/>
    <w:rsid w:val="0048668C"/>
    <w:rsid w:val="00487430"/>
    <w:rsid w:val="00487B52"/>
    <w:rsid w:val="00487CD4"/>
    <w:rsid w:val="00487D2B"/>
    <w:rsid w:val="00487F36"/>
    <w:rsid w:val="00490998"/>
    <w:rsid w:val="00492721"/>
    <w:rsid w:val="0049338F"/>
    <w:rsid w:val="004933B7"/>
    <w:rsid w:val="00493A51"/>
    <w:rsid w:val="0049547C"/>
    <w:rsid w:val="0049640C"/>
    <w:rsid w:val="00496768"/>
    <w:rsid w:val="004A0A7B"/>
    <w:rsid w:val="004A0BB0"/>
    <w:rsid w:val="004A1376"/>
    <w:rsid w:val="004A2313"/>
    <w:rsid w:val="004A260B"/>
    <w:rsid w:val="004A26CD"/>
    <w:rsid w:val="004A2C97"/>
    <w:rsid w:val="004A3584"/>
    <w:rsid w:val="004A447B"/>
    <w:rsid w:val="004A466C"/>
    <w:rsid w:val="004A4F32"/>
    <w:rsid w:val="004A4FFD"/>
    <w:rsid w:val="004A5121"/>
    <w:rsid w:val="004A577A"/>
    <w:rsid w:val="004A5780"/>
    <w:rsid w:val="004A5E24"/>
    <w:rsid w:val="004A6080"/>
    <w:rsid w:val="004A6ECB"/>
    <w:rsid w:val="004A7990"/>
    <w:rsid w:val="004B1580"/>
    <w:rsid w:val="004B1796"/>
    <w:rsid w:val="004B180D"/>
    <w:rsid w:val="004B33CE"/>
    <w:rsid w:val="004B53D7"/>
    <w:rsid w:val="004B5862"/>
    <w:rsid w:val="004B591D"/>
    <w:rsid w:val="004B60B2"/>
    <w:rsid w:val="004B68DA"/>
    <w:rsid w:val="004B7542"/>
    <w:rsid w:val="004B769A"/>
    <w:rsid w:val="004B7DB2"/>
    <w:rsid w:val="004C0800"/>
    <w:rsid w:val="004C14AC"/>
    <w:rsid w:val="004C1B7C"/>
    <w:rsid w:val="004C2400"/>
    <w:rsid w:val="004C2C2F"/>
    <w:rsid w:val="004C2CC0"/>
    <w:rsid w:val="004C3941"/>
    <w:rsid w:val="004C4ACC"/>
    <w:rsid w:val="004C50EC"/>
    <w:rsid w:val="004C5645"/>
    <w:rsid w:val="004C6F68"/>
    <w:rsid w:val="004C7526"/>
    <w:rsid w:val="004C7E83"/>
    <w:rsid w:val="004D0A3B"/>
    <w:rsid w:val="004D0D1A"/>
    <w:rsid w:val="004D0D84"/>
    <w:rsid w:val="004D1BA6"/>
    <w:rsid w:val="004D2B43"/>
    <w:rsid w:val="004D2F08"/>
    <w:rsid w:val="004D3136"/>
    <w:rsid w:val="004D391C"/>
    <w:rsid w:val="004D4370"/>
    <w:rsid w:val="004D50D4"/>
    <w:rsid w:val="004D583C"/>
    <w:rsid w:val="004D5DB3"/>
    <w:rsid w:val="004D6231"/>
    <w:rsid w:val="004D6388"/>
    <w:rsid w:val="004E199D"/>
    <w:rsid w:val="004E1F4F"/>
    <w:rsid w:val="004E345F"/>
    <w:rsid w:val="004E3BBA"/>
    <w:rsid w:val="004E401B"/>
    <w:rsid w:val="004E41C7"/>
    <w:rsid w:val="004E59B8"/>
    <w:rsid w:val="004E6582"/>
    <w:rsid w:val="004E7DB7"/>
    <w:rsid w:val="004F1163"/>
    <w:rsid w:val="004F2B14"/>
    <w:rsid w:val="004F2D88"/>
    <w:rsid w:val="004F380A"/>
    <w:rsid w:val="004F3D21"/>
    <w:rsid w:val="004F5E7A"/>
    <w:rsid w:val="004F60EF"/>
    <w:rsid w:val="00500E12"/>
    <w:rsid w:val="0050169F"/>
    <w:rsid w:val="005028DE"/>
    <w:rsid w:val="005031CF"/>
    <w:rsid w:val="00504E2D"/>
    <w:rsid w:val="00505B4B"/>
    <w:rsid w:val="0050660E"/>
    <w:rsid w:val="00506925"/>
    <w:rsid w:val="005070C3"/>
    <w:rsid w:val="00507FAA"/>
    <w:rsid w:val="00511FCD"/>
    <w:rsid w:val="0051215C"/>
    <w:rsid w:val="0051276F"/>
    <w:rsid w:val="00512992"/>
    <w:rsid w:val="00512E5F"/>
    <w:rsid w:val="0051302A"/>
    <w:rsid w:val="005130AC"/>
    <w:rsid w:val="00515FAC"/>
    <w:rsid w:val="0051620B"/>
    <w:rsid w:val="00516378"/>
    <w:rsid w:val="00516E98"/>
    <w:rsid w:val="005176C4"/>
    <w:rsid w:val="005202D0"/>
    <w:rsid w:val="005220BE"/>
    <w:rsid w:val="00522C7E"/>
    <w:rsid w:val="00523785"/>
    <w:rsid w:val="00523CFD"/>
    <w:rsid w:val="00523F88"/>
    <w:rsid w:val="00525A91"/>
    <w:rsid w:val="00526575"/>
    <w:rsid w:val="00527771"/>
    <w:rsid w:val="00527D6F"/>
    <w:rsid w:val="00533B79"/>
    <w:rsid w:val="00533FD4"/>
    <w:rsid w:val="00534258"/>
    <w:rsid w:val="005347F2"/>
    <w:rsid w:val="00534D1B"/>
    <w:rsid w:val="00534F38"/>
    <w:rsid w:val="00535620"/>
    <w:rsid w:val="00536006"/>
    <w:rsid w:val="00536125"/>
    <w:rsid w:val="005367AE"/>
    <w:rsid w:val="005407ED"/>
    <w:rsid w:val="00541B66"/>
    <w:rsid w:val="00541DE5"/>
    <w:rsid w:val="00542615"/>
    <w:rsid w:val="00542D5F"/>
    <w:rsid w:val="005435DE"/>
    <w:rsid w:val="00543AD3"/>
    <w:rsid w:val="0054404F"/>
    <w:rsid w:val="005441AD"/>
    <w:rsid w:val="0054451F"/>
    <w:rsid w:val="00544C28"/>
    <w:rsid w:val="00546769"/>
    <w:rsid w:val="00546BAE"/>
    <w:rsid w:val="00546C4E"/>
    <w:rsid w:val="00546E15"/>
    <w:rsid w:val="00547789"/>
    <w:rsid w:val="00547A56"/>
    <w:rsid w:val="00552EBD"/>
    <w:rsid w:val="00553827"/>
    <w:rsid w:val="00554237"/>
    <w:rsid w:val="00554D65"/>
    <w:rsid w:val="00555660"/>
    <w:rsid w:val="00555F71"/>
    <w:rsid w:val="00557BD1"/>
    <w:rsid w:val="00560121"/>
    <w:rsid w:val="00560707"/>
    <w:rsid w:val="0056086D"/>
    <w:rsid w:val="00561750"/>
    <w:rsid w:val="005619AA"/>
    <w:rsid w:val="0056271B"/>
    <w:rsid w:val="00563BEB"/>
    <w:rsid w:val="00565F4C"/>
    <w:rsid w:val="00566849"/>
    <w:rsid w:val="00570067"/>
    <w:rsid w:val="00570561"/>
    <w:rsid w:val="00570981"/>
    <w:rsid w:val="00570EA7"/>
    <w:rsid w:val="0057194E"/>
    <w:rsid w:val="00571A05"/>
    <w:rsid w:val="00571EE9"/>
    <w:rsid w:val="00572738"/>
    <w:rsid w:val="00572796"/>
    <w:rsid w:val="00572CC8"/>
    <w:rsid w:val="0057323B"/>
    <w:rsid w:val="00573574"/>
    <w:rsid w:val="00573B2D"/>
    <w:rsid w:val="005740F6"/>
    <w:rsid w:val="005743D2"/>
    <w:rsid w:val="00575905"/>
    <w:rsid w:val="005772C7"/>
    <w:rsid w:val="005802BD"/>
    <w:rsid w:val="00580891"/>
    <w:rsid w:val="00580BBC"/>
    <w:rsid w:val="005813F2"/>
    <w:rsid w:val="005830F8"/>
    <w:rsid w:val="00584338"/>
    <w:rsid w:val="0058571F"/>
    <w:rsid w:val="00586CC4"/>
    <w:rsid w:val="00586FA8"/>
    <w:rsid w:val="005876C0"/>
    <w:rsid w:val="00587F23"/>
    <w:rsid w:val="00591E3A"/>
    <w:rsid w:val="00593CB4"/>
    <w:rsid w:val="00593E68"/>
    <w:rsid w:val="00594652"/>
    <w:rsid w:val="00596010"/>
    <w:rsid w:val="005A02DB"/>
    <w:rsid w:val="005A03E1"/>
    <w:rsid w:val="005A2395"/>
    <w:rsid w:val="005A2EAD"/>
    <w:rsid w:val="005A3D27"/>
    <w:rsid w:val="005A52AC"/>
    <w:rsid w:val="005A62BE"/>
    <w:rsid w:val="005B084E"/>
    <w:rsid w:val="005B08E6"/>
    <w:rsid w:val="005B0A05"/>
    <w:rsid w:val="005B0D7C"/>
    <w:rsid w:val="005B0E86"/>
    <w:rsid w:val="005B1ADD"/>
    <w:rsid w:val="005B290B"/>
    <w:rsid w:val="005B376D"/>
    <w:rsid w:val="005B5CB1"/>
    <w:rsid w:val="005B63D5"/>
    <w:rsid w:val="005B6854"/>
    <w:rsid w:val="005C1943"/>
    <w:rsid w:val="005C36DC"/>
    <w:rsid w:val="005C37A0"/>
    <w:rsid w:val="005C3851"/>
    <w:rsid w:val="005C4034"/>
    <w:rsid w:val="005C4611"/>
    <w:rsid w:val="005C483A"/>
    <w:rsid w:val="005C50F9"/>
    <w:rsid w:val="005C651C"/>
    <w:rsid w:val="005C656A"/>
    <w:rsid w:val="005C6616"/>
    <w:rsid w:val="005C6D86"/>
    <w:rsid w:val="005C72BA"/>
    <w:rsid w:val="005D0F70"/>
    <w:rsid w:val="005D1427"/>
    <w:rsid w:val="005D22D3"/>
    <w:rsid w:val="005D2819"/>
    <w:rsid w:val="005D349B"/>
    <w:rsid w:val="005D457F"/>
    <w:rsid w:val="005D49C8"/>
    <w:rsid w:val="005D533A"/>
    <w:rsid w:val="005D5607"/>
    <w:rsid w:val="005D587B"/>
    <w:rsid w:val="005D5AFD"/>
    <w:rsid w:val="005D676D"/>
    <w:rsid w:val="005D6A2B"/>
    <w:rsid w:val="005D6AD9"/>
    <w:rsid w:val="005D761A"/>
    <w:rsid w:val="005E1AB8"/>
    <w:rsid w:val="005E1D5D"/>
    <w:rsid w:val="005E1EE5"/>
    <w:rsid w:val="005E215B"/>
    <w:rsid w:val="005E2760"/>
    <w:rsid w:val="005E37E9"/>
    <w:rsid w:val="005E3890"/>
    <w:rsid w:val="005E50A8"/>
    <w:rsid w:val="005E6931"/>
    <w:rsid w:val="005E7373"/>
    <w:rsid w:val="005E750A"/>
    <w:rsid w:val="005F03DB"/>
    <w:rsid w:val="005F0435"/>
    <w:rsid w:val="005F3D81"/>
    <w:rsid w:val="005F48F1"/>
    <w:rsid w:val="005F4E32"/>
    <w:rsid w:val="005F579E"/>
    <w:rsid w:val="005F6434"/>
    <w:rsid w:val="005F7B2E"/>
    <w:rsid w:val="0060077A"/>
    <w:rsid w:val="00601635"/>
    <w:rsid w:val="00601E59"/>
    <w:rsid w:val="00603A46"/>
    <w:rsid w:val="0060404B"/>
    <w:rsid w:val="00606194"/>
    <w:rsid w:val="00606DAE"/>
    <w:rsid w:val="00607473"/>
    <w:rsid w:val="00607F45"/>
    <w:rsid w:val="00611044"/>
    <w:rsid w:val="0061115C"/>
    <w:rsid w:val="00611A49"/>
    <w:rsid w:val="00612A69"/>
    <w:rsid w:val="00613017"/>
    <w:rsid w:val="00613A54"/>
    <w:rsid w:val="00614A81"/>
    <w:rsid w:val="006155D5"/>
    <w:rsid w:val="00616055"/>
    <w:rsid w:val="00616189"/>
    <w:rsid w:val="00616FB9"/>
    <w:rsid w:val="006172A0"/>
    <w:rsid w:val="00617F66"/>
    <w:rsid w:val="0062045C"/>
    <w:rsid w:val="0062078C"/>
    <w:rsid w:val="00620E8F"/>
    <w:rsid w:val="00621760"/>
    <w:rsid w:val="006217BB"/>
    <w:rsid w:val="0062374F"/>
    <w:rsid w:val="00625BD5"/>
    <w:rsid w:val="00625DFB"/>
    <w:rsid w:val="006275C6"/>
    <w:rsid w:val="006277B7"/>
    <w:rsid w:val="006301A8"/>
    <w:rsid w:val="00630F94"/>
    <w:rsid w:val="00631B35"/>
    <w:rsid w:val="00633873"/>
    <w:rsid w:val="00633AE3"/>
    <w:rsid w:val="00634D1A"/>
    <w:rsid w:val="0063586D"/>
    <w:rsid w:val="00635C63"/>
    <w:rsid w:val="006361B0"/>
    <w:rsid w:val="00637179"/>
    <w:rsid w:val="00637DE9"/>
    <w:rsid w:val="00641804"/>
    <w:rsid w:val="006418ED"/>
    <w:rsid w:val="00641BE9"/>
    <w:rsid w:val="00642B13"/>
    <w:rsid w:val="006431FF"/>
    <w:rsid w:val="00643E3C"/>
    <w:rsid w:val="00645116"/>
    <w:rsid w:val="00645F7D"/>
    <w:rsid w:val="00646100"/>
    <w:rsid w:val="00646A84"/>
    <w:rsid w:val="006476CA"/>
    <w:rsid w:val="006512E7"/>
    <w:rsid w:val="00652EBA"/>
    <w:rsid w:val="006552AE"/>
    <w:rsid w:val="00655773"/>
    <w:rsid w:val="0065594D"/>
    <w:rsid w:val="006563CA"/>
    <w:rsid w:val="006578FC"/>
    <w:rsid w:val="00657ABF"/>
    <w:rsid w:val="006608AB"/>
    <w:rsid w:val="006620DA"/>
    <w:rsid w:val="00662240"/>
    <w:rsid w:val="00662E72"/>
    <w:rsid w:val="00664587"/>
    <w:rsid w:val="006652F5"/>
    <w:rsid w:val="0066578D"/>
    <w:rsid w:val="006659CD"/>
    <w:rsid w:val="00665E05"/>
    <w:rsid w:val="0066603D"/>
    <w:rsid w:val="00666F25"/>
    <w:rsid w:val="00667C1C"/>
    <w:rsid w:val="0067001F"/>
    <w:rsid w:val="00670A43"/>
    <w:rsid w:val="0067232C"/>
    <w:rsid w:val="006737E5"/>
    <w:rsid w:val="00673C0F"/>
    <w:rsid w:val="00673DD4"/>
    <w:rsid w:val="00674AEB"/>
    <w:rsid w:val="00674F7B"/>
    <w:rsid w:val="0067555C"/>
    <w:rsid w:val="0067655A"/>
    <w:rsid w:val="00676F36"/>
    <w:rsid w:val="00677F9B"/>
    <w:rsid w:val="006809C7"/>
    <w:rsid w:val="006811F2"/>
    <w:rsid w:val="00681878"/>
    <w:rsid w:val="00681B1F"/>
    <w:rsid w:val="006828D8"/>
    <w:rsid w:val="00682A96"/>
    <w:rsid w:val="00683066"/>
    <w:rsid w:val="0068308A"/>
    <w:rsid w:val="0068455C"/>
    <w:rsid w:val="00684887"/>
    <w:rsid w:val="006867FA"/>
    <w:rsid w:val="0068685E"/>
    <w:rsid w:val="006906D6"/>
    <w:rsid w:val="00690BC2"/>
    <w:rsid w:val="00692EC1"/>
    <w:rsid w:val="006936DB"/>
    <w:rsid w:val="00693C8E"/>
    <w:rsid w:val="00694335"/>
    <w:rsid w:val="0069433D"/>
    <w:rsid w:val="00696413"/>
    <w:rsid w:val="006964A4"/>
    <w:rsid w:val="006969BA"/>
    <w:rsid w:val="00697FF1"/>
    <w:rsid w:val="006A026A"/>
    <w:rsid w:val="006A0425"/>
    <w:rsid w:val="006A057C"/>
    <w:rsid w:val="006A1D62"/>
    <w:rsid w:val="006A23E1"/>
    <w:rsid w:val="006A3BC7"/>
    <w:rsid w:val="006A4EAE"/>
    <w:rsid w:val="006A56C3"/>
    <w:rsid w:val="006A59BC"/>
    <w:rsid w:val="006A5D11"/>
    <w:rsid w:val="006A62F1"/>
    <w:rsid w:val="006A6B88"/>
    <w:rsid w:val="006A6D7F"/>
    <w:rsid w:val="006B0298"/>
    <w:rsid w:val="006B0E83"/>
    <w:rsid w:val="006B107E"/>
    <w:rsid w:val="006B1357"/>
    <w:rsid w:val="006B22EE"/>
    <w:rsid w:val="006B2679"/>
    <w:rsid w:val="006B2DC9"/>
    <w:rsid w:val="006B4196"/>
    <w:rsid w:val="006B46EF"/>
    <w:rsid w:val="006B5493"/>
    <w:rsid w:val="006B77E2"/>
    <w:rsid w:val="006C004A"/>
    <w:rsid w:val="006C10C0"/>
    <w:rsid w:val="006C1136"/>
    <w:rsid w:val="006C1B1D"/>
    <w:rsid w:val="006C2ACC"/>
    <w:rsid w:val="006C32BB"/>
    <w:rsid w:val="006C35EF"/>
    <w:rsid w:val="006C3747"/>
    <w:rsid w:val="006C5A9F"/>
    <w:rsid w:val="006C6F4E"/>
    <w:rsid w:val="006C7686"/>
    <w:rsid w:val="006C7760"/>
    <w:rsid w:val="006C78DE"/>
    <w:rsid w:val="006C7EEA"/>
    <w:rsid w:val="006D05D6"/>
    <w:rsid w:val="006D0FA7"/>
    <w:rsid w:val="006D1374"/>
    <w:rsid w:val="006D1525"/>
    <w:rsid w:val="006D233A"/>
    <w:rsid w:val="006D3563"/>
    <w:rsid w:val="006D522C"/>
    <w:rsid w:val="006D56AA"/>
    <w:rsid w:val="006D63A8"/>
    <w:rsid w:val="006D7795"/>
    <w:rsid w:val="006D7ACB"/>
    <w:rsid w:val="006E00EF"/>
    <w:rsid w:val="006E06BB"/>
    <w:rsid w:val="006E15EA"/>
    <w:rsid w:val="006E1A7A"/>
    <w:rsid w:val="006E1FBA"/>
    <w:rsid w:val="006E20DE"/>
    <w:rsid w:val="006E407B"/>
    <w:rsid w:val="006E43F3"/>
    <w:rsid w:val="006E4723"/>
    <w:rsid w:val="006E477D"/>
    <w:rsid w:val="006E48AC"/>
    <w:rsid w:val="006E4E8A"/>
    <w:rsid w:val="006E716F"/>
    <w:rsid w:val="006E7DA9"/>
    <w:rsid w:val="006E7DEE"/>
    <w:rsid w:val="006F01E7"/>
    <w:rsid w:val="006F0A11"/>
    <w:rsid w:val="006F1F3A"/>
    <w:rsid w:val="006F5689"/>
    <w:rsid w:val="006F7EB8"/>
    <w:rsid w:val="006F7F1C"/>
    <w:rsid w:val="00700059"/>
    <w:rsid w:val="00700324"/>
    <w:rsid w:val="0070094A"/>
    <w:rsid w:val="007013CB"/>
    <w:rsid w:val="00702884"/>
    <w:rsid w:val="00702D85"/>
    <w:rsid w:val="00702DD7"/>
    <w:rsid w:val="00703D21"/>
    <w:rsid w:val="007047D3"/>
    <w:rsid w:val="00705663"/>
    <w:rsid w:val="00705C40"/>
    <w:rsid w:val="00707F1C"/>
    <w:rsid w:val="0071087E"/>
    <w:rsid w:val="00711F00"/>
    <w:rsid w:val="00713F41"/>
    <w:rsid w:val="007147C2"/>
    <w:rsid w:val="00716001"/>
    <w:rsid w:val="007169A8"/>
    <w:rsid w:val="0072059E"/>
    <w:rsid w:val="0072107A"/>
    <w:rsid w:val="00721648"/>
    <w:rsid w:val="007229A1"/>
    <w:rsid w:val="00722F18"/>
    <w:rsid w:val="0072347B"/>
    <w:rsid w:val="007235AA"/>
    <w:rsid w:val="0072545B"/>
    <w:rsid w:val="00725E35"/>
    <w:rsid w:val="007271A0"/>
    <w:rsid w:val="00727ACB"/>
    <w:rsid w:val="00730D35"/>
    <w:rsid w:val="0073135D"/>
    <w:rsid w:val="00732289"/>
    <w:rsid w:val="00732EE9"/>
    <w:rsid w:val="007330B9"/>
    <w:rsid w:val="0073401F"/>
    <w:rsid w:val="007341A5"/>
    <w:rsid w:val="007342F5"/>
    <w:rsid w:val="007343FD"/>
    <w:rsid w:val="00734AD0"/>
    <w:rsid w:val="007356E7"/>
    <w:rsid w:val="00735915"/>
    <w:rsid w:val="00735C21"/>
    <w:rsid w:val="0073614A"/>
    <w:rsid w:val="00736FF2"/>
    <w:rsid w:val="007371A5"/>
    <w:rsid w:val="007402A3"/>
    <w:rsid w:val="00740C8C"/>
    <w:rsid w:val="00741387"/>
    <w:rsid w:val="00741AC4"/>
    <w:rsid w:val="00742CA5"/>
    <w:rsid w:val="00745BEA"/>
    <w:rsid w:val="007460D7"/>
    <w:rsid w:val="0074640E"/>
    <w:rsid w:val="00750816"/>
    <w:rsid w:val="00750CA0"/>
    <w:rsid w:val="007513F0"/>
    <w:rsid w:val="007515BC"/>
    <w:rsid w:val="0075194F"/>
    <w:rsid w:val="00752204"/>
    <w:rsid w:val="00752223"/>
    <w:rsid w:val="00752606"/>
    <w:rsid w:val="0075402E"/>
    <w:rsid w:val="0075445F"/>
    <w:rsid w:val="00754897"/>
    <w:rsid w:val="00755060"/>
    <w:rsid w:val="00755495"/>
    <w:rsid w:val="00755AFC"/>
    <w:rsid w:val="00756D3D"/>
    <w:rsid w:val="00756E01"/>
    <w:rsid w:val="00757151"/>
    <w:rsid w:val="007573B2"/>
    <w:rsid w:val="007574BB"/>
    <w:rsid w:val="00757627"/>
    <w:rsid w:val="0075764C"/>
    <w:rsid w:val="0075786C"/>
    <w:rsid w:val="00757EA2"/>
    <w:rsid w:val="00761232"/>
    <w:rsid w:val="00761B2B"/>
    <w:rsid w:val="00762198"/>
    <w:rsid w:val="00763CE8"/>
    <w:rsid w:val="007640FF"/>
    <w:rsid w:val="00764E3B"/>
    <w:rsid w:val="00765661"/>
    <w:rsid w:val="00765F9B"/>
    <w:rsid w:val="00766971"/>
    <w:rsid w:val="007669A0"/>
    <w:rsid w:val="00770363"/>
    <w:rsid w:val="007705F9"/>
    <w:rsid w:val="00770792"/>
    <w:rsid w:val="00770FB0"/>
    <w:rsid w:val="00771523"/>
    <w:rsid w:val="00771B9D"/>
    <w:rsid w:val="00771F98"/>
    <w:rsid w:val="007725B1"/>
    <w:rsid w:val="007737B5"/>
    <w:rsid w:val="00773F6A"/>
    <w:rsid w:val="00774FFE"/>
    <w:rsid w:val="00775638"/>
    <w:rsid w:val="00775677"/>
    <w:rsid w:val="0077599A"/>
    <w:rsid w:val="00775B91"/>
    <w:rsid w:val="007765C3"/>
    <w:rsid w:val="00776811"/>
    <w:rsid w:val="0077724D"/>
    <w:rsid w:val="00777353"/>
    <w:rsid w:val="00777681"/>
    <w:rsid w:val="00777A16"/>
    <w:rsid w:val="007809D6"/>
    <w:rsid w:val="00780CD6"/>
    <w:rsid w:val="00781332"/>
    <w:rsid w:val="00781A64"/>
    <w:rsid w:val="00782EA4"/>
    <w:rsid w:val="007839C9"/>
    <w:rsid w:val="0078400A"/>
    <w:rsid w:val="007842FE"/>
    <w:rsid w:val="0078483E"/>
    <w:rsid w:val="007851AE"/>
    <w:rsid w:val="00785461"/>
    <w:rsid w:val="00786E2B"/>
    <w:rsid w:val="00786FF3"/>
    <w:rsid w:val="007876CF"/>
    <w:rsid w:val="007879C6"/>
    <w:rsid w:val="00787B77"/>
    <w:rsid w:val="00790463"/>
    <w:rsid w:val="00790997"/>
    <w:rsid w:val="00791361"/>
    <w:rsid w:val="00793090"/>
    <w:rsid w:val="0079334A"/>
    <w:rsid w:val="00795691"/>
    <w:rsid w:val="00796C9B"/>
    <w:rsid w:val="00796F2A"/>
    <w:rsid w:val="007A00D4"/>
    <w:rsid w:val="007A0176"/>
    <w:rsid w:val="007A0314"/>
    <w:rsid w:val="007A059A"/>
    <w:rsid w:val="007A0F2A"/>
    <w:rsid w:val="007A10F7"/>
    <w:rsid w:val="007A1E4F"/>
    <w:rsid w:val="007A2F67"/>
    <w:rsid w:val="007A3918"/>
    <w:rsid w:val="007A5398"/>
    <w:rsid w:val="007A58F3"/>
    <w:rsid w:val="007A5B0C"/>
    <w:rsid w:val="007A7285"/>
    <w:rsid w:val="007A75DF"/>
    <w:rsid w:val="007B0E89"/>
    <w:rsid w:val="007B0F7A"/>
    <w:rsid w:val="007B1C82"/>
    <w:rsid w:val="007B2C38"/>
    <w:rsid w:val="007B2E54"/>
    <w:rsid w:val="007B3826"/>
    <w:rsid w:val="007B47F6"/>
    <w:rsid w:val="007B56A8"/>
    <w:rsid w:val="007B5B23"/>
    <w:rsid w:val="007B7498"/>
    <w:rsid w:val="007B75C2"/>
    <w:rsid w:val="007B7AEE"/>
    <w:rsid w:val="007C0598"/>
    <w:rsid w:val="007C0E1E"/>
    <w:rsid w:val="007C1072"/>
    <w:rsid w:val="007C2D12"/>
    <w:rsid w:val="007C5C9B"/>
    <w:rsid w:val="007C6C24"/>
    <w:rsid w:val="007C706D"/>
    <w:rsid w:val="007C7EB6"/>
    <w:rsid w:val="007C7EBB"/>
    <w:rsid w:val="007D0014"/>
    <w:rsid w:val="007D19A2"/>
    <w:rsid w:val="007D1E79"/>
    <w:rsid w:val="007D2D0D"/>
    <w:rsid w:val="007D2F75"/>
    <w:rsid w:val="007D3400"/>
    <w:rsid w:val="007D5162"/>
    <w:rsid w:val="007D680C"/>
    <w:rsid w:val="007D710E"/>
    <w:rsid w:val="007D74E3"/>
    <w:rsid w:val="007D7E3A"/>
    <w:rsid w:val="007E1177"/>
    <w:rsid w:val="007E22E7"/>
    <w:rsid w:val="007E2893"/>
    <w:rsid w:val="007E3C85"/>
    <w:rsid w:val="007E4232"/>
    <w:rsid w:val="007E43AE"/>
    <w:rsid w:val="007E5C74"/>
    <w:rsid w:val="007E69BB"/>
    <w:rsid w:val="007E6AB8"/>
    <w:rsid w:val="007E7E96"/>
    <w:rsid w:val="007F008B"/>
    <w:rsid w:val="007F0836"/>
    <w:rsid w:val="007F2109"/>
    <w:rsid w:val="007F21C5"/>
    <w:rsid w:val="007F26EE"/>
    <w:rsid w:val="007F32CC"/>
    <w:rsid w:val="007F38D0"/>
    <w:rsid w:val="007F3EF1"/>
    <w:rsid w:val="007F4173"/>
    <w:rsid w:val="007F4A52"/>
    <w:rsid w:val="007F4E73"/>
    <w:rsid w:val="007F5737"/>
    <w:rsid w:val="007F6312"/>
    <w:rsid w:val="007F76A3"/>
    <w:rsid w:val="007F774A"/>
    <w:rsid w:val="007F7FE4"/>
    <w:rsid w:val="0080056E"/>
    <w:rsid w:val="00801457"/>
    <w:rsid w:val="00801BCE"/>
    <w:rsid w:val="00801E7D"/>
    <w:rsid w:val="00801FBF"/>
    <w:rsid w:val="00802515"/>
    <w:rsid w:val="0080364C"/>
    <w:rsid w:val="00806B06"/>
    <w:rsid w:val="00807232"/>
    <w:rsid w:val="00810515"/>
    <w:rsid w:val="00810C43"/>
    <w:rsid w:val="008117F6"/>
    <w:rsid w:val="00811C27"/>
    <w:rsid w:val="0081283F"/>
    <w:rsid w:val="00812C0C"/>
    <w:rsid w:val="00813BB1"/>
    <w:rsid w:val="00813FF9"/>
    <w:rsid w:val="0081480A"/>
    <w:rsid w:val="0081547C"/>
    <w:rsid w:val="00815C69"/>
    <w:rsid w:val="00816B1B"/>
    <w:rsid w:val="00817A79"/>
    <w:rsid w:val="008202EB"/>
    <w:rsid w:val="008203F9"/>
    <w:rsid w:val="00820F86"/>
    <w:rsid w:val="00821410"/>
    <w:rsid w:val="00821825"/>
    <w:rsid w:val="0082399D"/>
    <w:rsid w:val="008242C5"/>
    <w:rsid w:val="00825B2D"/>
    <w:rsid w:val="00825D84"/>
    <w:rsid w:val="00826BCB"/>
    <w:rsid w:val="0082781F"/>
    <w:rsid w:val="00827F88"/>
    <w:rsid w:val="008303B3"/>
    <w:rsid w:val="008309F9"/>
    <w:rsid w:val="008315CE"/>
    <w:rsid w:val="008336A5"/>
    <w:rsid w:val="008353C0"/>
    <w:rsid w:val="00835474"/>
    <w:rsid w:val="00837022"/>
    <w:rsid w:val="008373C0"/>
    <w:rsid w:val="0084105A"/>
    <w:rsid w:val="0084145F"/>
    <w:rsid w:val="00841656"/>
    <w:rsid w:val="00841752"/>
    <w:rsid w:val="00841DA2"/>
    <w:rsid w:val="00842EE4"/>
    <w:rsid w:val="008449C3"/>
    <w:rsid w:val="00844CB5"/>
    <w:rsid w:val="008458F6"/>
    <w:rsid w:val="00845AED"/>
    <w:rsid w:val="00845BDD"/>
    <w:rsid w:val="00846AA6"/>
    <w:rsid w:val="0084708E"/>
    <w:rsid w:val="00847A2E"/>
    <w:rsid w:val="00851328"/>
    <w:rsid w:val="008514E1"/>
    <w:rsid w:val="00851AE4"/>
    <w:rsid w:val="008521C1"/>
    <w:rsid w:val="00853C04"/>
    <w:rsid w:val="00854E64"/>
    <w:rsid w:val="00855019"/>
    <w:rsid w:val="008554B6"/>
    <w:rsid w:val="0085598D"/>
    <w:rsid w:val="0085722B"/>
    <w:rsid w:val="008576FB"/>
    <w:rsid w:val="00857FA8"/>
    <w:rsid w:val="00861E64"/>
    <w:rsid w:val="0086231B"/>
    <w:rsid w:val="00862771"/>
    <w:rsid w:val="00863947"/>
    <w:rsid w:val="00863A1C"/>
    <w:rsid w:val="00864067"/>
    <w:rsid w:val="008642BE"/>
    <w:rsid w:val="0086682F"/>
    <w:rsid w:val="00867687"/>
    <w:rsid w:val="00867896"/>
    <w:rsid w:val="008700A9"/>
    <w:rsid w:val="008704DF"/>
    <w:rsid w:val="00871FDD"/>
    <w:rsid w:val="008736D8"/>
    <w:rsid w:val="00873761"/>
    <w:rsid w:val="00873A74"/>
    <w:rsid w:val="00873AF2"/>
    <w:rsid w:val="00874748"/>
    <w:rsid w:val="00874894"/>
    <w:rsid w:val="00876F54"/>
    <w:rsid w:val="00877292"/>
    <w:rsid w:val="0087754A"/>
    <w:rsid w:val="0087766C"/>
    <w:rsid w:val="008778E3"/>
    <w:rsid w:val="00880552"/>
    <w:rsid w:val="00880B83"/>
    <w:rsid w:val="008817FF"/>
    <w:rsid w:val="008839DA"/>
    <w:rsid w:val="00884EE8"/>
    <w:rsid w:val="00885168"/>
    <w:rsid w:val="0088614D"/>
    <w:rsid w:val="0088668A"/>
    <w:rsid w:val="008873CC"/>
    <w:rsid w:val="00890CAD"/>
    <w:rsid w:val="0089173B"/>
    <w:rsid w:val="00891E76"/>
    <w:rsid w:val="0089220F"/>
    <w:rsid w:val="00893420"/>
    <w:rsid w:val="008935AA"/>
    <w:rsid w:val="00893E90"/>
    <w:rsid w:val="0089401D"/>
    <w:rsid w:val="0089487A"/>
    <w:rsid w:val="00895543"/>
    <w:rsid w:val="0089607C"/>
    <w:rsid w:val="008963F0"/>
    <w:rsid w:val="00897404"/>
    <w:rsid w:val="00897444"/>
    <w:rsid w:val="00897BD9"/>
    <w:rsid w:val="008A02C0"/>
    <w:rsid w:val="008A03A5"/>
    <w:rsid w:val="008A0600"/>
    <w:rsid w:val="008A07E8"/>
    <w:rsid w:val="008A0DF3"/>
    <w:rsid w:val="008A1757"/>
    <w:rsid w:val="008A1B76"/>
    <w:rsid w:val="008A282C"/>
    <w:rsid w:val="008A3054"/>
    <w:rsid w:val="008A31E3"/>
    <w:rsid w:val="008A367E"/>
    <w:rsid w:val="008A3F77"/>
    <w:rsid w:val="008A4138"/>
    <w:rsid w:val="008A4B66"/>
    <w:rsid w:val="008A4B7F"/>
    <w:rsid w:val="008A5D96"/>
    <w:rsid w:val="008A64CA"/>
    <w:rsid w:val="008B0A26"/>
    <w:rsid w:val="008B0B01"/>
    <w:rsid w:val="008B1CF2"/>
    <w:rsid w:val="008B1E85"/>
    <w:rsid w:val="008B2271"/>
    <w:rsid w:val="008B3E71"/>
    <w:rsid w:val="008B5AB3"/>
    <w:rsid w:val="008B6765"/>
    <w:rsid w:val="008B6848"/>
    <w:rsid w:val="008B68B4"/>
    <w:rsid w:val="008B7BFD"/>
    <w:rsid w:val="008C0B03"/>
    <w:rsid w:val="008C2625"/>
    <w:rsid w:val="008C2FA1"/>
    <w:rsid w:val="008C3215"/>
    <w:rsid w:val="008C3800"/>
    <w:rsid w:val="008C4080"/>
    <w:rsid w:val="008C4EC2"/>
    <w:rsid w:val="008C58DF"/>
    <w:rsid w:val="008C7441"/>
    <w:rsid w:val="008D0090"/>
    <w:rsid w:val="008D0ABE"/>
    <w:rsid w:val="008D1369"/>
    <w:rsid w:val="008D1AEB"/>
    <w:rsid w:val="008D2C4C"/>
    <w:rsid w:val="008D2EE9"/>
    <w:rsid w:val="008D34AB"/>
    <w:rsid w:val="008D3FCB"/>
    <w:rsid w:val="008D4CA3"/>
    <w:rsid w:val="008D55BD"/>
    <w:rsid w:val="008D5921"/>
    <w:rsid w:val="008D60A8"/>
    <w:rsid w:val="008D640C"/>
    <w:rsid w:val="008D7E0D"/>
    <w:rsid w:val="008D7EDB"/>
    <w:rsid w:val="008E002E"/>
    <w:rsid w:val="008E0FD5"/>
    <w:rsid w:val="008E1829"/>
    <w:rsid w:val="008E1A61"/>
    <w:rsid w:val="008E2327"/>
    <w:rsid w:val="008E2D66"/>
    <w:rsid w:val="008E4677"/>
    <w:rsid w:val="008E4D2A"/>
    <w:rsid w:val="008E5077"/>
    <w:rsid w:val="008E54AD"/>
    <w:rsid w:val="008E5CA3"/>
    <w:rsid w:val="008E64F0"/>
    <w:rsid w:val="008E69F1"/>
    <w:rsid w:val="008E6FF3"/>
    <w:rsid w:val="008E7B05"/>
    <w:rsid w:val="008E7BD5"/>
    <w:rsid w:val="008F010E"/>
    <w:rsid w:val="008F0965"/>
    <w:rsid w:val="008F18ED"/>
    <w:rsid w:val="008F230E"/>
    <w:rsid w:val="008F2650"/>
    <w:rsid w:val="008F2694"/>
    <w:rsid w:val="008F2871"/>
    <w:rsid w:val="008F2DC5"/>
    <w:rsid w:val="008F2EE5"/>
    <w:rsid w:val="008F37AD"/>
    <w:rsid w:val="008F3F00"/>
    <w:rsid w:val="008F3F51"/>
    <w:rsid w:val="008F4007"/>
    <w:rsid w:val="008F4602"/>
    <w:rsid w:val="008F4677"/>
    <w:rsid w:val="008F46C2"/>
    <w:rsid w:val="008F5370"/>
    <w:rsid w:val="008F7068"/>
    <w:rsid w:val="008F7FA5"/>
    <w:rsid w:val="0090360E"/>
    <w:rsid w:val="00903D37"/>
    <w:rsid w:val="00904523"/>
    <w:rsid w:val="0090461B"/>
    <w:rsid w:val="009052E4"/>
    <w:rsid w:val="00906B23"/>
    <w:rsid w:val="009079D1"/>
    <w:rsid w:val="0091055D"/>
    <w:rsid w:val="00910A37"/>
    <w:rsid w:val="00912EDB"/>
    <w:rsid w:val="00913314"/>
    <w:rsid w:val="00914606"/>
    <w:rsid w:val="00914C61"/>
    <w:rsid w:val="00915E08"/>
    <w:rsid w:val="0091641C"/>
    <w:rsid w:val="00917D6F"/>
    <w:rsid w:val="00917DC7"/>
    <w:rsid w:val="0092073B"/>
    <w:rsid w:val="00920947"/>
    <w:rsid w:val="0092181F"/>
    <w:rsid w:val="00921B1A"/>
    <w:rsid w:val="00921B7F"/>
    <w:rsid w:val="00921DDA"/>
    <w:rsid w:val="00922DE1"/>
    <w:rsid w:val="00922E00"/>
    <w:rsid w:val="00923CE3"/>
    <w:rsid w:val="00923F70"/>
    <w:rsid w:val="0092600D"/>
    <w:rsid w:val="00926557"/>
    <w:rsid w:val="009266D5"/>
    <w:rsid w:val="009301D7"/>
    <w:rsid w:val="00930345"/>
    <w:rsid w:val="0093039D"/>
    <w:rsid w:val="00930B79"/>
    <w:rsid w:val="00930C00"/>
    <w:rsid w:val="009318B4"/>
    <w:rsid w:val="00931E4F"/>
    <w:rsid w:val="009324A0"/>
    <w:rsid w:val="0093364D"/>
    <w:rsid w:val="00933949"/>
    <w:rsid w:val="0093429F"/>
    <w:rsid w:val="009346E1"/>
    <w:rsid w:val="00934CD4"/>
    <w:rsid w:val="00936574"/>
    <w:rsid w:val="00937297"/>
    <w:rsid w:val="00937EE1"/>
    <w:rsid w:val="00941253"/>
    <w:rsid w:val="00941718"/>
    <w:rsid w:val="0094203F"/>
    <w:rsid w:val="0094273B"/>
    <w:rsid w:val="00943BCE"/>
    <w:rsid w:val="0094413F"/>
    <w:rsid w:val="009449C5"/>
    <w:rsid w:val="0094552F"/>
    <w:rsid w:val="009462BF"/>
    <w:rsid w:val="00946A1E"/>
    <w:rsid w:val="009501A3"/>
    <w:rsid w:val="009508A0"/>
    <w:rsid w:val="009520CC"/>
    <w:rsid w:val="00953FF0"/>
    <w:rsid w:val="009542D9"/>
    <w:rsid w:val="0095436D"/>
    <w:rsid w:val="00955EF4"/>
    <w:rsid w:val="00956711"/>
    <w:rsid w:val="00956F6E"/>
    <w:rsid w:val="009577D7"/>
    <w:rsid w:val="00957AF6"/>
    <w:rsid w:val="00960311"/>
    <w:rsid w:val="00960346"/>
    <w:rsid w:val="00960883"/>
    <w:rsid w:val="00961564"/>
    <w:rsid w:val="009617D3"/>
    <w:rsid w:val="00962CAA"/>
    <w:rsid w:val="009636AA"/>
    <w:rsid w:val="0096463B"/>
    <w:rsid w:val="00965929"/>
    <w:rsid w:val="0096750C"/>
    <w:rsid w:val="00967869"/>
    <w:rsid w:val="0096796E"/>
    <w:rsid w:val="00967F0B"/>
    <w:rsid w:val="0097105F"/>
    <w:rsid w:val="00971F54"/>
    <w:rsid w:val="009725C5"/>
    <w:rsid w:val="00972AEA"/>
    <w:rsid w:val="00972B4E"/>
    <w:rsid w:val="00972DEC"/>
    <w:rsid w:val="00973B43"/>
    <w:rsid w:val="00973F40"/>
    <w:rsid w:val="009751C6"/>
    <w:rsid w:val="009764A8"/>
    <w:rsid w:val="00976BC1"/>
    <w:rsid w:val="0097736F"/>
    <w:rsid w:val="0098056C"/>
    <w:rsid w:val="00980900"/>
    <w:rsid w:val="00981064"/>
    <w:rsid w:val="0098133B"/>
    <w:rsid w:val="00982719"/>
    <w:rsid w:val="009838DE"/>
    <w:rsid w:val="00983EDC"/>
    <w:rsid w:val="00983EED"/>
    <w:rsid w:val="009849EF"/>
    <w:rsid w:val="00984C32"/>
    <w:rsid w:val="00984E2B"/>
    <w:rsid w:val="00986DB7"/>
    <w:rsid w:val="00991FA0"/>
    <w:rsid w:val="00992919"/>
    <w:rsid w:val="009930DF"/>
    <w:rsid w:val="009934CF"/>
    <w:rsid w:val="00994396"/>
    <w:rsid w:val="00994FB1"/>
    <w:rsid w:val="00995277"/>
    <w:rsid w:val="00996D27"/>
    <w:rsid w:val="00997C76"/>
    <w:rsid w:val="009A0D75"/>
    <w:rsid w:val="009A2459"/>
    <w:rsid w:val="009A3057"/>
    <w:rsid w:val="009A306D"/>
    <w:rsid w:val="009A347A"/>
    <w:rsid w:val="009A4205"/>
    <w:rsid w:val="009A5671"/>
    <w:rsid w:val="009A620E"/>
    <w:rsid w:val="009B2007"/>
    <w:rsid w:val="009B22FF"/>
    <w:rsid w:val="009B3F3B"/>
    <w:rsid w:val="009B6452"/>
    <w:rsid w:val="009B6A6F"/>
    <w:rsid w:val="009B6C4C"/>
    <w:rsid w:val="009B7E51"/>
    <w:rsid w:val="009C1AFE"/>
    <w:rsid w:val="009C22AA"/>
    <w:rsid w:val="009C295D"/>
    <w:rsid w:val="009C299E"/>
    <w:rsid w:val="009C2A20"/>
    <w:rsid w:val="009C2A45"/>
    <w:rsid w:val="009C3107"/>
    <w:rsid w:val="009C36C5"/>
    <w:rsid w:val="009C3E33"/>
    <w:rsid w:val="009C52E7"/>
    <w:rsid w:val="009C548B"/>
    <w:rsid w:val="009C5D9C"/>
    <w:rsid w:val="009C5F24"/>
    <w:rsid w:val="009D048B"/>
    <w:rsid w:val="009D0D05"/>
    <w:rsid w:val="009D1B5D"/>
    <w:rsid w:val="009D2991"/>
    <w:rsid w:val="009D3736"/>
    <w:rsid w:val="009D4254"/>
    <w:rsid w:val="009D43FE"/>
    <w:rsid w:val="009D4CFA"/>
    <w:rsid w:val="009D5C33"/>
    <w:rsid w:val="009D5C93"/>
    <w:rsid w:val="009D625E"/>
    <w:rsid w:val="009D69C6"/>
    <w:rsid w:val="009D6F70"/>
    <w:rsid w:val="009E0A59"/>
    <w:rsid w:val="009E10E1"/>
    <w:rsid w:val="009E110C"/>
    <w:rsid w:val="009E1850"/>
    <w:rsid w:val="009E22A9"/>
    <w:rsid w:val="009E4AEF"/>
    <w:rsid w:val="009E4EF3"/>
    <w:rsid w:val="009E53A5"/>
    <w:rsid w:val="009E5419"/>
    <w:rsid w:val="009E5A6E"/>
    <w:rsid w:val="009E6994"/>
    <w:rsid w:val="009E70E7"/>
    <w:rsid w:val="009E79B4"/>
    <w:rsid w:val="009E7F22"/>
    <w:rsid w:val="009F04F8"/>
    <w:rsid w:val="009F0971"/>
    <w:rsid w:val="009F0F08"/>
    <w:rsid w:val="009F1196"/>
    <w:rsid w:val="009F129A"/>
    <w:rsid w:val="009F25A8"/>
    <w:rsid w:val="009F393D"/>
    <w:rsid w:val="009F4541"/>
    <w:rsid w:val="009F46DC"/>
    <w:rsid w:val="009F478C"/>
    <w:rsid w:val="009F51C8"/>
    <w:rsid w:val="009F58BE"/>
    <w:rsid w:val="009F59D8"/>
    <w:rsid w:val="009F65AF"/>
    <w:rsid w:val="009F6BF1"/>
    <w:rsid w:val="009F727B"/>
    <w:rsid w:val="00A013E9"/>
    <w:rsid w:val="00A01C00"/>
    <w:rsid w:val="00A02488"/>
    <w:rsid w:val="00A030EA"/>
    <w:rsid w:val="00A03A1B"/>
    <w:rsid w:val="00A06CC5"/>
    <w:rsid w:val="00A06EA6"/>
    <w:rsid w:val="00A07167"/>
    <w:rsid w:val="00A07407"/>
    <w:rsid w:val="00A1041C"/>
    <w:rsid w:val="00A10C91"/>
    <w:rsid w:val="00A11611"/>
    <w:rsid w:val="00A11CAD"/>
    <w:rsid w:val="00A14EC0"/>
    <w:rsid w:val="00A15A51"/>
    <w:rsid w:val="00A1620D"/>
    <w:rsid w:val="00A16AC0"/>
    <w:rsid w:val="00A16DC1"/>
    <w:rsid w:val="00A20E07"/>
    <w:rsid w:val="00A21D9F"/>
    <w:rsid w:val="00A23809"/>
    <w:rsid w:val="00A23D12"/>
    <w:rsid w:val="00A23D31"/>
    <w:rsid w:val="00A24C9B"/>
    <w:rsid w:val="00A25083"/>
    <w:rsid w:val="00A252B7"/>
    <w:rsid w:val="00A266BF"/>
    <w:rsid w:val="00A26ECD"/>
    <w:rsid w:val="00A27D2B"/>
    <w:rsid w:val="00A301A7"/>
    <w:rsid w:val="00A30901"/>
    <w:rsid w:val="00A30A59"/>
    <w:rsid w:val="00A30C34"/>
    <w:rsid w:val="00A30FD3"/>
    <w:rsid w:val="00A325F8"/>
    <w:rsid w:val="00A33113"/>
    <w:rsid w:val="00A34223"/>
    <w:rsid w:val="00A34F11"/>
    <w:rsid w:val="00A35313"/>
    <w:rsid w:val="00A35AE3"/>
    <w:rsid w:val="00A35C23"/>
    <w:rsid w:val="00A35E2F"/>
    <w:rsid w:val="00A36013"/>
    <w:rsid w:val="00A3635F"/>
    <w:rsid w:val="00A37676"/>
    <w:rsid w:val="00A37793"/>
    <w:rsid w:val="00A37891"/>
    <w:rsid w:val="00A40A51"/>
    <w:rsid w:val="00A415BA"/>
    <w:rsid w:val="00A41B03"/>
    <w:rsid w:val="00A439CD"/>
    <w:rsid w:val="00A457AB"/>
    <w:rsid w:val="00A4594F"/>
    <w:rsid w:val="00A47916"/>
    <w:rsid w:val="00A51058"/>
    <w:rsid w:val="00A511B6"/>
    <w:rsid w:val="00A522DB"/>
    <w:rsid w:val="00A52CF0"/>
    <w:rsid w:val="00A52F91"/>
    <w:rsid w:val="00A536DA"/>
    <w:rsid w:val="00A5406C"/>
    <w:rsid w:val="00A54801"/>
    <w:rsid w:val="00A5596D"/>
    <w:rsid w:val="00A56F39"/>
    <w:rsid w:val="00A571CD"/>
    <w:rsid w:val="00A5747A"/>
    <w:rsid w:val="00A57C3D"/>
    <w:rsid w:val="00A60A2E"/>
    <w:rsid w:val="00A60F2A"/>
    <w:rsid w:val="00A61875"/>
    <w:rsid w:val="00A6550C"/>
    <w:rsid w:val="00A6697B"/>
    <w:rsid w:val="00A67022"/>
    <w:rsid w:val="00A7087B"/>
    <w:rsid w:val="00A719AA"/>
    <w:rsid w:val="00A7221E"/>
    <w:rsid w:val="00A725B0"/>
    <w:rsid w:val="00A7399F"/>
    <w:rsid w:val="00A73DE3"/>
    <w:rsid w:val="00A74C2D"/>
    <w:rsid w:val="00A7512C"/>
    <w:rsid w:val="00A75171"/>
    <w:rsid w:val="00A76B34"/>
    <w:rsid w:val="00A77021"/>
    <w:rsid w:val="00A77AE2"/>
    <w:rsid w:val="00A80A86"/>
    <w:rsid w:val="00A81200"/>
    <w:rsid w:val="00A81AA3"/>
    <w:rsid w:val="00A82E4A"/>
    <w:rsid w:val="00A83487"/>
    <w:rsid w:val="00A83686"/>
    <w:rsid w:val="00A8368B"/>
    <w:rsid w:val="00A84A8E"/>
    <w:rsid w:val="00A84BAC"/>
    <w:rsid w:val="00A854FA"/>
    <w:rsid w:val="00A854FF"/>
    <w:rsid w:val="00A86E30"/>
    <w:rsid w:val="00A87035"/>
    <w:rsid w:val="00A870F1"/>
    <w:rsid w:val="00A8745D"/>
    <w:rsid w:val="00A87525"/>
    <w:rsid w:val="00A906EE"/>
    <w:rsid w:val="00A908DA"/>
    <w:rsid w:val="00A90B0E"/>
    <w:rsid w:val="00A90BE5"/>
    <w:rsid w:val="00A90F9B"/>
    <w:rsid w:val="00A92694"/>
    <w:rsid w:val="00A93072"/>
    <w:rsid w:val="00A9424D"/>
    <w:rsid w:val="00A957EA"/>
    <w:rsid w:val="00A9629C"/>
    <w:rsid w:val="00A96E80"/>
    <w:rsid w:val="00AA0215"/>
    <w:rsid w:val="00AA0E28"/>
    <w:rsid w:val="00AA131E"/>
    <w:rsid w:val="00AA16A7"/>
    <w:rsid w:val="00AA1FA5"/>
    <w:rsid w:val="00AA2289"/>
    <w:rsid w:val="00AA2AFF"/>
    <w:rsid w:val="00AA2BAC"/>
    <w:rsid w:val="00AA35D5"/>
    <w:rsid w:val="00AA417B"/>
    <w:rsid w:val="00AA533F"/>
    <w:rsid w:val="00AA5449"/>
    <w:rsid w:val="00AA55CB"/>
    <w:rsid w:val="00AA5A86"/>
    <w:rsid w:val="00AA5EC8"/>
    <w:rsid w:val="00AA664A"/>
    <w:rsid w:val="00AA7B74"/>
    <w:rsid w:val="00AA7F48"/>
    <w:rsid w:val="00AB010D"/>
    <w:rsid w:val="00AB0749"/>
    <w:rsid w:val="00AB22A9"/>
    <w:rsid w:val="00AB2302"/>
    <w:rsid w:val="00AB4C13"/>
    <w:rsid w:val="00AB5725"/>
    <w:rsid w:val="00AB613C"/>
    <w:rsid w:val="00AB75E2"/>
    <w:rsid w:val="00AB76D8"/>
    <w:rsid w:val="00AB7A1A"/>
    <w:rsid w:val="00AB7E6A"/>
    <w:rsid w:val="00AC1B50"/>
    <w:rsid w:val="00AC1B61"/>
    <w:rsid w:val="00AC2701"/>
    <w:rsid w:val="00AC2C6E"/>
    <w:rsid w:val="00AC4E2E"/>
    <w:rsid w:val="00AC5EE6"/>
    <w:rsid w:val="00AC621A"/>
    <w:rsid w:val="00AC730D"/>
    <w:rsid w:val="00AC7BB7"/>
    <w:rsid w:val="00AC7C5B"/>
    <w:rsid w:val="00AD029A"/>
    <w:rsid w:val="00AD0457"/>
    <w:rsid w:val="00AD0D24"/>
    <w:rsid w:val="00AD13B7"/>
    <w:rsid w:val="00AD1923"/>
    <w:rsid w:val="00AD1CF4"/>
    <w:rsid w:val="00AD1F53"/>
    <w:rsid w:val="00AD2611"/>
    <w:rsid w:val="00AD3AC5"/>
    <w:rsid w:val="00AD3D57"/>
    <w:rsid w:val="00AD3E1F"/>
    <w:rsid w:val="00AD43A4"/>
    <w:rsid w:val="00AD497C"/>
    <w:rsid w:val="00AD50F9"/>
    <w:rsid w:val="00AE0B4B"/>
    <w:rsid w:val="00AE0F26"/>
    <w:rsid w:val="00AE1C5C"/>
    <w:rsid w:val="00AE47BF"/>
    <w:rsid w:val="00AE489D"/>
    <w:rsid w:val="00AE4A5D"/>
    <w:rsid w:val="00AE4B5E"/>
    <w:rsid w:val="00AE4E9B"/>
    <w:rsid w:val="00AE5224"/>
    <w:rsid w:val="00AE552E"/>
    <w:rsid w:val="00AE6572"/>
    <w:rsid w:val="00AF08DA"/>
    <w:rsid w:val="00AF090F"/>
    <w:rsid w:val="00AF0A77"/>
    <w:rsid w:val="00AF0F89"/>
    <w:rsid w:val="00AF34B1"/>
    <w:rsid w:val="00AF4C29"/>
    <w:rsid w:val="00AF5FE9"/>
    <w:rsid w:val="00AF6432"/>
    <w:rsid w:val="00AF6B70"/>
    <w:rsid w:val="00AF6C22"/>
    <w:rsid w:val="00AF6DED"/>
    <w:rsid w:val="00AF79BD"/>
    <w:rsid w:val="00B00E36"/>
    <w:rsid w:val="00B01191"/>
    <w:rsid w:val="00B015F2"/>
    <w:rsid w:val="00B02B82"/>
    <w:rsid w:val="00B05CE9"/>
    <w:rsid w:val="00B05EC2"/>
    <w:rsid w:val="00B0631B"/>
    <w:rsid w:val="00B0670E"/>
    <w:rsid w:val="00B06723"/>
    <w:rsid w:val="00B07F12"/>
    <w:rsid w:val="00B07FE3"/>
    <w:rsid w:val="00B103D9"/>
    <w:rsid w:val="00B10BAE"/>
    <w:rsid w:val="00B11A07"/>
    <w:rsid w:val="00B11DD5"/>
    <w:rsid w:val="00B12157"/>
    <w:rsid w:val="00B13C0A"/>
    <w:rsid w:val="00B14154"/>
    <w:rsid w:val="00B1415B"/>
    <w:rsid w:val="00B14638"/>
    <w:rsid w:val="00B15278"/>
    <w:rsid w:val="00B1621D"/>
    <w:rsid w:val="00B16560"/>
    <w:rsid w:val="00B16F5F"/>
    <w:rsid w:val="00B17296"/>
    <w:rsid w:val="00B2109B"/>
    <w:rsid w:val="00B2112F"/>
    <w:rsid w:val="00B222A2"/>
    <w:rsid w:val="00B22492"/>
    <w:rsid w:val="00B231D2"/>
    <w:rsid w:val="00B234EC"/>
    <w:rsid w:val="00B23DFC"/>
    <w:rsid w:val="00B25F7E"/>
    <w:rsid w:val="00B26E79"/>
    <w:rsid w:val="00B274AE"/>
    <w:rsid w:val="00B274BF"/>
    <w:rsid w:val="00B31222"/>
    <w:rsid w:val="00B3127D"/>
    <w:rsid w:val="00B318C9"/>
    <w:rsid w:val="00B31CC2"/>
    <w:rsid w:val="00B31FDB"/>
    <w:rsid w:val="00B330C9"/>
    <w:rsid w:val="00B33D0A"/>
    <w:rsid w:val="00B34B9C"/>
    <w:rsid w:val="00B36095"/>
    <w:rsid w:val="00B36104"/>
    <w:rsid w:val="00B366F1"/>
    <w:rsid w:val="00B37BD1"/>
    <w:rsid w:val="00B37DE4"/>
    <w:rsid w:val="00B41DF3"/>
    <w:rsid w:val="00B42118"/>
    <w:rsid w:val="00B4235B"/>
    <w:rsid w:val="00B42C5C"/>
    <w:rsid w:val="00B42C7F"/>
    <w:rsid w:val="00B42E81"/>
    <w:rsid w:val="00B430C1"/>
    <w:rsid w:val="00B4329D"/>
    <w:rsid w:val="00B45BEE"/>
    <w:rsid w:val="00B4666D"/>
    <w:rsid w:val="00B475BF"/>
    <w:rsid w:val="00B50A04"/>
    <w:rsid w:val="00B520F9"/>
    <w:rsid w:val="00B52812"/>
    <w:rsid w:val="00B5491F"/>
    <w:rsid w:val="00B5495A"/>
    <w:rsid w:val="00B55C51"/>
    <w:rsid w:val="00B568D8"/>
    <w:rsid w:val="00B56D39"/>
    <w:rsid w:val="00B577A3"/>
    <w:rsid w:val="00B6067E"/>
    <w:rsid w:val="00B6123A"/>
    <w:rsid w:val="00B612B1"/>
    <w:rsid w:val="00B6144B"/>
    <w:rsid w:val="00B61569"/>
    <w:rsid w:val="00B6170F"/>
    <w:rsid w:val="00B640B0"/>
    <w:rsid w:val="00B64641"/>
    <w:rsid w:val="00B65D6A"/>
    <w:rsid w:val="00B67E17"/>
    <w:rsid w:val="00B71674"/>
    <w:rsid w:val="00B72352"/>
    <w:rsid w:val="00B7262F"/>
    <w:rsid w:val="00B727C5"/>
    <w:rsid w:val="00B73FD4"/>
    <w:rsid w:val="00B74FC5"/>
    <w:rsid w:val="00B75A6C"/>
    <w:rsid w:val="00B77E53"/>
    <w:rsid w:val="00B80209"/>
    <w:rsid w:val="00B803A5"/>
    <w:rsid w:val="00B8192E"/>
    <w:rsid w:val="00B823D2"/>
    <w:rsid w:val="00B8290C"/>
    <w:rsid w:val="00B82F2D"/>
    <w:rsid w:val="00B83E2A"/>
    <w:rsid w:val="00B83E38"/>
    <w:rsid w:val="00B84C9B"/>
    <w:rsid w:val="00B85DF3"/>
    <w:rsid w:val="00B864E2"/>
    <w:rsid w:val="00B86C19"/>
    <w:rsid w:val="00B87F8E"/>
    <w:rsid w:val="00B87FB7"/>
    <w:rsid w:val="00B87FD5"/>
    <w:rsid w:val="00B9027B"/>
    <w:rsid w:val="00B91499"/>
    <w:rsid w:val="00B91AFA"/>
    <w:rsid w:val="00B92EDF"/>
    <w:rsid w:val="00B93510"/>
    <w:rsid w:val="00B93640"/>
    <w:rsid w:val="00B93E33"/>
    <w:rsid w:val="00B93FFB"/>
    <w:rsid w:val="00B942D0"/>
    <w:rsid w:val="00B954F3"/>
    <w:rsid w:val="00B95597"/>
    <w:rsid w:val="00B95BCD"/>
    <w:rsid w:val="00B95BD9"/>
    <w:rsid w:val="00B95CDC"/>
    <w:rsid w:val="00B95CE5"/>
    <w:rsid w:val="00B96107"/>
    <w:rsid w:val="00B96AF6"/>
    <w:rsid w:val="00B9731C"/>
    <w:rsid w:val="00B97875"/>
    <w:rsid w:val="00BA0D0B"/>
    <w:rsid w:val="00BA2486"/>
    <w:rsid w:val="00BA49E1"/>
    <w:rsid w:val="00BA4CE5"/>
    <w:rsid w:val="00BA5BC4"/>
    <w:rsid w:val="00BA5C65"/>
    <w:rsid w:val="00BA6B30"/>
    <w:rsid w:val="00BA6FE3"/>
    <w:rsid w:val="00BB0BBF"/>
    <w:rsid w:val="00BB35CE"/>
    <w:rsid w:val="00BB36E2"/>
    <w:rsid w:val="00BB375D"/>
    <w:rsid w:val="00BB3A50"/>
    <w:rsid w:val="00BB41BC"/>
    <w:rsid w:val="00BB43A5"/>
    <w:rsid w:val="00BB4472"/>
    <w:rsid w:val="00BB49A0"/>
    <w:rsid w:val="00BB515F"/>
    <w:rsid w:val="00BB532B"/>
    <w:rsid w:val="00BB545D"/>
    <w:rsid w:val="00BB5656"/>
    <w:rsid w:val="00BB62A9"/>
    <w:rsid w:val="00BB6A70"/>
    <w:rsid w:val="00BC0924"/>
    <w:rsid w:val="00BC1FA5"/>
    <w:rsid w:val="00BC225B"/>
    <w:rsid w:val="00BC2485"/>
    <w:rsid w:val="00BC2C0C"/>
    <w:rsid w:val="00BC4547"/>
    <w:rsid w:val="00BC4715"/>
    <w:rsid w:val="00BC4D91"/>
    <w:rsid w:val="00BC56E8"/>
    <w:rsid w:val="00BC5B6D"/>
    <w:rsid w:val="00BC6C48"/>
    <w:rsid w:val="00BC732A"/>
    <w:rsid w:val="00BC758B"/>
    <w:rsid w:val="00BD00D8"/>
    <w:rsid w:val="00BD0834"/>
    <w:rsid w:val="00BD08E4"/>
    <w:rsid w:val="00BD0C88"/>
    <w:rsid w:val="00BD1953"/>
    <w:rsid w:val="00BD1E16"/>
    <w:rsid w:val="00BD2EAC"/>
    <w:rsid w:val="00BD39C2"/>
    <w:rsid w:val="00BD455F"/>
    <w:rsid w:val="00BD4B8A"/>
    <w:rsid w:val="00BD4BB3"/>
    <w:rsid w:val="00BD5401"/>
    <w:rsid w:val="00BD59B1"/>
    <w:rsid w:val="00BD61FF"/>
    <w:rsid w:val="00BD782A"/>
    <w:rsid w:val="00BE048F"/>
    <w:rsid w:val="00BE0B9E"/>
    <w:rsid w:val="00BE14A4"/>
    <w:rsid w:val="00BE17C6"/>
    <w:rsid w:val="00BE1CED"/>
    <w:rsid w:val="00BE2BD3"/>
    <w:rsid w:val="00BE35B6"/>
    <w:rsid w:val="00BE3735"/>
    <w:rsid w:val="00BE4843"/>
    <w:rsid w:val="00BE4865"/>
    <w:rsid w:val="00BE4AE8"/>
    <w:rsid w:val="00BE5595"/>
    <w:rsid w:val="00BE55D1"/>
    <w:rsid w:val="00BE6479"/>
    <w:rsid w:val="00BE64B4"/>
    <w:rsid w:val="00BE6525"/>
    <w:rsid w:val="00BE668F"/>
    <w:rsid w:val="00BE6760"/>
    <w:rsid w:val="00BE69BF"/>
    <w:rsid w:val="00BE725A"/>
    <w:rsid w:val="00BE73C1"/>
    <w:rsid w:val="00BE7430"/>
    <w:rsid w:val="00BE7995"/>
    <w:rsid w:val="00BE7B48"/>
    <w:rsid w:val="00BF03EB"/>
    <w:rsid w:val="00BF1995"/>
    <w:rsid w:val="00BF2340"/>
    <w:rsid w:val="00BF3381"/>
    <w:rsid w:val="00BF3450"/>
    <w:rsid w:val="00BF45F2"/>
    <w:rsid w:val="00BF4D94"/>
    <w:rsid w:val="00BF4DC6"/>
    <w:rsid w:val="00BF667D"/>
    <w:rsid w:val="00C007D9"/>
    <w:rsid w:val="00C0088E"/>
    <w:rsid w:val="00C02435"/>
    <w:rsid w:val="00C02957"/>
    <w:rsid w:val="00C0434C"/>
    <w:rsid w:val="00C04BB0"/>
    <w:rsid w:val="00C06CE9"/>
    <w:rsid w:val="00C076CE"/>
    <w:rsid w:val="00C10FCF"/>
    <w:rsid w:val="00C12810"/>
    <w:rsid w:val="00C1335D"/>
    <w:rsid w:val="00C13392"/>
    <w:rsid w:val="00C13874"/>
    <w:rsid w:val="00C140D6"/>
    <w:rsid w:val="00C144F4"/>
    <w:rsid w:val="00C14814"/>
    <w:rsid w:val="00C15CE5"/>
    <w:rsid w:val="00C163F6"/>
    <w:rsid w:val="00C16B4B"/>
    <w:rsid w:val="00C17427"/>
    <w:rsid w:val="00C17950"/>
    <w:rsid w:val="00C204E4"/>
    <w:rsid w:val="00C20C00"/>
    <w:rsid w:val="00C210FD"/>
    <w:rsid w:val="00C2229E"/>
    <w:rsid w:val="00C22901"/>
    <w:rsid w:val="00C23359"/>
    <w:rsid w:val="00C244A7"/>
    <w:rsid w:val="00C25238"/>
    <w:rsid w:val="00C27576"/>
    <w:rsid w:val="00C305F2"/>
    <w:rsid w:val="00C30BCF"/>
    <w:rsid w:val="00C31112"/>
    <w:rsid w:val="00C32E00"/>
    <w:rsid w:val="00C3345C"/>
    <w:rsid w:val="00C3349B"/>
    <w:rsid w:val="00C3425B"/>
    <w:rsid w:val="00C3446A"/>
    <w:rsid w:val="00C359BD"/>
    <w:rsid w:val="00C35C2C"/>
    <w:rsid w:val="00C35D1C"/>
    <w:rsid w:val="00C36520"/>
    <w:rsid w:val="00C370E5"/>
    <w:rsid w:val="00C407E5"/>
    <w:rsid w:val="00C40A41"/>
    <w:rsid w:val="00C42DAC"/>
    <w:rsid w:val="00C42F9F"/>
    <w:rsid w:val="00C43000"/>
    <w:rsid w:val="00C4342B"/>
    <w:rsid w:val="00C436E3"/>
    <w:rsid w:val="00C459A9"/>
    <w:rsid w:val="00C46EC0"/>
    <w:rsid w:val="00C4704E"/>
    <w:rsid w:val="00C477E7"/>
    <w:rsid w:val="00C4796A"/>
    <w:rsid w:val="00C47E13"/>
    <w:rsid w:val="00C502A5"/>
    <w:rsid w:val="00C521F7"/>
    <w:rsid w:val="00C525EA"/>
    <w:rsid w:val="00C526F5"/>
    <w:rsid w:val="00C53008"/>
    <w:rsid w:val="00C55151"/>
    <w:rsid w:val="00C553D0"/>
    <w:rsid w:val="00C55558"/>
    <w:rsid w:val="00C5575D"/>
    <w:rsid w:val="00C558FF"/>
    <w:rsid w:val="00C560FA"/>
    <w:rsid w:val="00C56159"/>
    <w:rsid w:val="00C5641A"/>
    <w:rsid w:val="00C56772"/>
    <w:rsid w:val="00C56A84"/>
    <w:rsid w:val="00C57055"/>
    <w:rsid w:val="00C57FF9"/>
    <w:rsid w:val="00C60320"/>
    <w:rsid w:val="00C61A98"/>
    <w:rsid w:val="00C64434"/>
    <w:rsid w:val="00C64A51"/>
    <w:rsid w:val="00C64B27"/>
    <w:rsid w:val="00C64BAE"/>
    <w:rsid w:val="00C65C4D"/>
    <w:rsid w:val="00C66B80"/>
    <w:rsid w:val="00C7063C"/>
    <w:rsid w:val="00C70EAD"/>
    <w:rsid w:val="00C7130A"/>
    <w:rsid w:val="00C71879"/>
    <w:rsid w:val="00C72A3F"/>
    <w:rsid w:val="00C734B5"/>
    <w:rsid w:val="00C73C57"/>
    <w:rsid w:val="00C746D9"/>
    <w:rsid w:val="00C74D43"/>
    <w:rsid w:val="00C7536D"/>
    <w:rsid w:val="00C75A2C"/>
    <w:rsid w:val="00C75CA7"/>
    <w:rsid w:val="00C7683D"/>
    <w:rsid w:val="00C80BA5"/>
    <w:rsid w:val="00C82300"/>
    <w:rsid w:val="00C830B2"/>
    <w:rsid w:val="00C834EF"/>
    <w:rsid w:val="00C83CDA"/>
    <w:rsid w:val="00C86432"/>
    <w:rsid w:val="00C86FC6"/>
    <w:rsid w:val="00C87308"/>
    <w:rsid w:val="00C901BB"/>
    <w:rsid w:val="00C90CD3"/>
    <w:rsid w:val="00C91ED9"/>
    <w:rsid w:val="00C91F19"/>
    <w:rsid w:val="00C92411"/>
    <w:rsid w:val="00C92552"/>
    <w:rsid w:val="00C92C27"/>
    <w:rsid w:val="00C936A0"/>
    <w:rsid w:val="00C93818"/>
    <w:rsid w:val="00C93E12"/>
    <w:rsid w:val="00C93EFF"/>
    <w:rsid w:val="00C93F1B"/>
    <w:rsid w:val="00C95093"/>
    <w:rsid w:val="00C96DFE"/>
    <w:rsid w:val="00C9735E"/>
    <w:rsid w:val="00C976D1"/>
    <w:rsid w:val="00CA1195"/>
    <w:rsid w:val="00CA1444"/>
    <w:rsid w:val="00CA305D"/>
    <w:rsid w:val="00CA308F"/>
    <w:rsid w:val="00CA4238"/>
    <w:rsid w:val="00CA437E"/>
    <w:rsid w:val="00CA6F0D"/>
    <w:rsid w:val="00CA6F96"/>
    <w:rsid w:val="00CA7061"/>
    <w:rsid w:val="00CA71D4"/>
    <w:rsid w:val="00CB0F31"/>
    <w:rsid w:val="00CB26C0"/>
    <w:rsid w:val="00CB310B"/>
    <w:rsid w:val="00CB38DB"/>
    <w:rsid w:val="00CB4695"/>
    <w:rsid w:val="00CB4917"/>
    <w:rsid w:val="00CB55D0"/>
    <w:rsid w:val="00CB5B35"/>
    <w:rsid w:val="00CB5D29"/>
    <w:rsid w:val="00CB5F4C"/>
    <w:rsid w:val="00CB675A"/>
    <w:rsid w:val="00CB68D9"/>
    <w:rsid w:val="00CB6EC8"/>
    <w:rsid w:val="00CB74EC"/>
    <w:rsid w:val="00CB782B"/>
    <w:rsid w:val="00CB7FE3"/>
    <w:rsid w:val="00CC082B"/>
    <w:rsid w:val="00CC0E77"/>
    <w:rsid w:val="00CC12AE"/>
    <w:rsid w:val="00CC142F"/>
    <w:rsid w:val="00CC16DE"/>
    <w:rsid w:val="00CC2092"/>
    <w:rsid w:val="00CC285C"/>
    <w:rsid w:val="00CC34C5"/>
    <w:rsid w:val="00CC5595"/>
    <w:rsid w:val="00CC5E76"/>
    <w:rsid w:val="00CC7058"/>
    <w:rsid w:val="00CD049D"/>
    <w:rsid w:val="00CD05F1"/>
    <w:rsid w:val="00CD1770"/>
    <w:rsid w:val="00CD3A5D"/>
    <w:rsid w:val="00CD4C79"/>
    <w:rsid w:val="00CD5FD4"/>
    <w:rsid w:val="00CE0C79"/>
    <w:rsid w:val="00CE0DCE"/>
    <w:rsid w:val="00CE1BC9"/>
    <w:rsid w:val="00CE33C1"/>
    <w:rsid w:val="00CE3C95"/>
    <w:rsid w:val="00CE4022"/>
    <w:rsid w:val="00CE435D"/>
    <w:rsid w:val="00CE4899"/>
    <w:rsid w:val="00CE48C9"/>
    <w:rsid w:val="00CE4DD6"/>
    <w:rsid w:val="00CE6F99"/>
    <w:rsid w:val="00CE712E"/>
    <w:rsid w:val="00CE76FF"/>
    <w:rsid w:val="00CF1000"/>
    <w:rsid w:val="00CF12E1"/>
    <w:rsid w:val="00CF1829"/>
    <w:rsid w:val="00CF1CF7"/>
    <w:rsid w:val="00CF2067"/>
    <w:rsid w:val="00CF241A"/>
    <w:rsid w:val="00CF2488"/>
    <w:rsid w:val="00CF3F3A"/>
    <w:rsid w:val="00CF4012"/>
    <w:rsid w:val="00CF40D2"/>
    <w:rsid w:val="00CF43D5"/>
    <w:rsid w:val="00CF443B"/>
    <w:rsid w:val="00CF46AA"/>
    <w:rsid w:val="00CF5867"/>
    <w:rsid w:val="00CF7907"/>
    <w:rsid w:val="00D001EA"/>
    <w:rsid w:val="00D01F75"/>
    <w:rsid w:val="00D0215D"/>
    <w:rsid w:val="00D02BC6"/>
    <w:rsid w:val="00D0310D"/>
    <w:rsid w:val="00D03AB3"/>
    <w:rsid w:val="00D03AE9"/>
    <w:rsid w:val="00D03F9F"/>
    <w:rsid w:val="00D04390"/>
    <w:rsid w:val="00D05803"/>
    <w:rsid w:val="00D05C7C"/>
    <w:rsid w:val="00D064C9"/>
    <w:rsid w:val="00D06906"/>
    <w:rsid w:val="00D07742"/>
    <w:rsid w:val="00D077DC"/>
    <w:rsid w:val="00D124ED"/>
    <w:rsid w:val="00D1276A"/>
    <w:rsid w:val="00D129B7"/>
    <w:rsid w:val="00D132F9"/>
    <w:rsid w:val="00D14DB7"/>
    <w:rsid w:val="00D15612"/>
    <w:rsid w:val="00D15ED5"/>
    <w:rsid w:val="00D16656"/>
    <w:rsid w:val="00D17825"/>
    <w:rsid w:val="00D178BA"/>
    <w:rsid w:val="00D200AB"/>
    <w:rsid w:val="00D20613"/>
    <w:rsid w:val="00D20B81"/>
    <w:rsid w:val="00D223BF"/>
    <w:rsid w:val="00D244BD"/>
    <w:rsid w:val="00D25230"/>
    <w:rsid w:val="00D252E9"/>
    <w:rsid w:val="00D25F67"/>
    <w:rsid w:val="00D266C4"/>
    <w:rsid w:val="00D27E97"/>
    <w:rsid w:val="00D304A4"/>
    <w:rsid w:val="00D3191C"/>
    <w:rsid w:val="00D31BF7"/>
    <w:rsid w:val="00D31CD5"/>
    <w:rsid w:val="00D34402"/>
    <w:rsid w:val="00D348F7"/>
    <w:rsid w:val="00D3564E"/>
    <w:rsid w:val="00D357F5"/>
    <w:rsid w:val="00D35CF5"/>
    <w:rsid w:val="00D36EF4"/>
    <w:rsid w:val="00D371D0"/>
    <w:rsid w:val="00D3776F"/>
    <w:rsid w:val="00D4062A"/>
    <w:rsid w:val="00D407D3"/>
    <w:rsid w:val="00D40BC3"/>
    <w:rsid w:val="00D41805"/>
    <w:rsid w:val="00D41A0E"/>
    <w:rsid w:val="00D41DF7"/>
    <w:rsid w:val="00D43257"/>
    <w:rsid w:val="00D434EC"/>
    <w:rsid w:val="00D43E69"/>
    <w:rsid w:val="00D43EC7"/>
    <w:rsid w:val="00D44462"/>
    <w:rsid w:val="00D4453A"/>
    <w:rsid w:val="00D44E9D"/>
    <w:rsid w:val="00D44F86"/>
    <w:rsid w:val="00D454E0"/>
    <w:rsid w:val="00D45D5E"/>
    <w:rsid w:val="00D466D0"/>
    <w:rsid w:val="00D472A7"/>
    <w:rsid w:val="00D51515"/>
    <w:rsid w:val="00D5499A"/>
    <w:rsid w:val="00D54BD5"/>
    <w:rsid w:val="00D55445"/>
    <w:rsid w:val="00D554FA"/>
    <w:rsid w:val="00D55A25"/>
    <w:rsid w:val="00D575F0"/>
    <w:rsid w:val="00D57F43"/>
    <w:rsid w:val="00D60306"/>
    <w:rsid w:val="00D60578"/>
    <w:rsid w:val="00D60729"/>
    <w:rsid w:val="00D61A0E"/>
    <w:rsid w:val="00D642CF"/>
    <w:rsid w:val="00D64C38"/>
    <w:rsid w:val="00D670F6"/>
    <w:rsid w:val="00D71CF9"/>
    <w:rsid w:val="00D71E28"/>
    <w:rsid w:val="00D72264"/>
    <w:rsid w:val="00D72DB6"/>
    <w:rsid w:val="00D7305B"/>
    <w:rsid w:val="00D7675E"/>
    <w:rsid w:val="00D7766D"/>
    <w:rsid w:val="00D80080"/>
    <w:rsid w:val="00D809BE"/>
    <w:rsid w:val="00D809E2"/>
    <w:rsid w:val="00D80F9D"/>
    <w:rsid w:val="00D80FFB"/>
    <w:rsid w:val="00D81914"/>
    <w:rsid w:val="00D81BAE"/>
    <w:rsid w:val="00D8250A"/>
    <w:rsid w:val="00D82CCB"/>
    <w:rsid w:val="00D838E9"/>
    <w:rsid w:val="00D84352"/>
    <w:rsid w:val="00D84779"/>
    <w:rsid w:val="00D848E9"/>
    <w:rsid w:val="00D84B17"/>
    <w:rsid w:val="00D84E5F"/>
    <w:rsid w:val="00D8507D"/>
    <w:rsid w:val="00D85B0C"/>
    <w:rsid w:val="00D86627"/>
    <w:rsid w:val="00D86735"/>
    <w:rsid w:val="00D8718E"/>
    <w:rsid w:val="00D871FB"/>
    <w:rsid w:val="00D87AA2"/>
    <w:rsid w:val="00D90961"/>
    <w:rsid w:val="00D90AFA"/>
    <w:rsid w:val="00D90C9D"/>
    <w:rsid w:val="00D90E57"/>
    <w:rsid w:val="00D91910"/>
    <w:rsid w:val="00D91AA8"/>
    <w:rsid w:val="00D92ACE"/>
    <w:rsid w:val="00D92BA5"/>
    <w:rsid w:val="00D92F22"/>
    <w:rsid w:val="00D944A6"/>
    <w:rsid w:val="00D95169"/>
    <w:rsid w:val="00D95B5F"/>
    <w:rsid w:val="00D9604B"/>
    <w:rsid w:val="00D96E40"/>
    <w:rsid w:val="00D96FC3"/>
    <w:rsid w:val="00DA0839"/>
    <w:rsid w:val="00DA0D92"/>
    <w:rsid w:val="00DA12C3"/>
    <w:rsid w:val="00DA1B87"/>
    <w:rsid w:val="00DA22B5"/>
    <w:rsid w:val="00DA495D"/>
    <w:rsid w:val="00DA4F15"/>
    <w:rsid w:val="00DA5851"/>
    <w:rsid w:val="00DA5DCA"/>
    <w:rsid w:val="00DA7BA0"/>
    <w:rsid w:val="00DA7EFB"/>
    <w:rsid w:val="00DB1E79"/>
    <w:rsid w:val="00DB27BE"/>
    <w:rsid w:val="00DB3323"/>
    <w:rsid w:val="00DB3461"/>
    <w:rsid w:val="00DB3909"/>
    <w:rsid w:val="00DB42F5"/>
    <w:rsid w:val="00DB469A"/>
    <w:rsid w:val="00DB52C3"/>
    <w:rsid w:val="00DB53DD"/>
    <w:rsid w:val="00DB5454"/>
    <w:rsid w:val="00DB5612"/>
    <w:rsid w:val="00DB5DA3"/>
    <w:rsid w:val="00DB6019"/>
    <w:rsid w:val="00DB635D"/>
    <w:rsid w:val="00DB69D1"/>
    <w:rsid w:val="00DB6A10"/>
    <w:rsid w:val="00DB6C6C"/>
    <w:rsid w:val="00DB7E5F"/>
    <w:rsid w:val="00DC10B0"/>
    <w:rsid w:val="00DC1246"/>
    <w:rsid w:val="00DC14EE"/>
    <w:rsid w:val="00DC1594"/>
    <w:rsid w:val="00DC3EC5"/>
    <w:rsid w:val="00DC4A46"/>
    <w:rsid w:val="00DC4BCD"/>
    <w:rsid w:val="00DC4FAB"/>
    <w:rsid w:val="00DC6827"/>
    <w:rsid w:val="00DC7369"/>
    <w:rsid w:val="00DD1107"/>
    <w:rsid w:val="00DD178F"/>
    <w:rsid w:val="00DD1FE4"/>
    <w:rsid w:val="00DD27A2"/>
    <w:rsid w:val="00DD2899"/>
    <w:rsid w:val="00DD35D6"/>
    <w:rsid w:val="00DD3DF7"/>
    <w:rsid w:val="00DD4292"/>
    <w:rsid w:val="00DD4A4E"/>
    <w:rsid w:val="00DD53C4"/>
    <w:rsid w:val="00DD5FD2"/>
    <w:rsid w:val="00DD6EE6"/>
    <w:rsid w:val="00DD787B"/>
    <w:rsid w:val="00DE2966"/>
    <w:rsid w:val="00DE2C8D"/>
    <w:rsid w:val="00DE40E0"/>
    <w:rsid w:val="00DE4107"/>
    <w:rsid w:val="00DE5B8D"/>
    <w:rsid w:val="00DE6289"/>
    <w:rsid w:val="00DE6A37"/>
    <w:rsid w:val="00DE7299"/>
    <w:rsid w:val="00DE73F1"/>
    <w:rsid w:val="00DE755C"/>
    <w:rsid w:val="00DF04ED"/>
    <w:rsid w:val="00DF0B5E"/>
    <w:rsid w:val="00DF0ED5"/>
    <w:rsid w:val="00DF1E58"/>
    <w:rsid w:val="00DF2DB8"/>
    <w:rsid w:val="00DF3362"/>
    <w:rsid w:val="00DF3967"/>
    <w:rsid w:val="00DF6733"/>
    <w:rsid w:val="00DF70CC"/>
    <w:rsid w:val="00DF72D9"/>
    <w:rsid w:val="00DF7DF3"/>
    <w:rsid w:val="00DF7EC8"/>
    <w:rsid w:val="00E018DD"/>
    <w:rsid w:val="00E01C4A"/>
    <w:rsid w:val="00E02371"/>
    <w:rsid w:val="00E028ED"/>
    <w:rsid w:val="00E02A67"/>
    <w:rsid w:val="00E03F9F"/>
    <w:rsid w:val="00E0499F"/>
    <w:rsid w:val="00E049E3"/>
    <w:rsid w:val="00E05476"/>
    <w:rsid w:val="00E05A1C"/>
    <w:rsid w:val="00E07833"/>
    <w:rsid w:val="00E104F6"/>
    <w:rsid w:val="00E10748"/>
    <w:rsid w:val="00E11059"/>
    <w:rsid w:val="00E11C5E"/>
    <w:rsid w:val="00E12A8A"/>
    <w:rsid w:val="00E12F57"/>
    <w:rsid w:val="00E135C3"/>
    <w:rsid w:val="00E14282"/>
    <w:rsid w:val="00E14CDD"/>
    <w:rsid w:val="00E156F2"/>
    <w:rsid w:val="00E158B6"/>
    <w:rsid w:val="00E15926"/>
    <w:rsid w:val="00E15EF1"/>
    <w:rsid w:val="00E1773B"/>
    <w:rsid w:val="00E17FA7"/>
    <w:rsid w:val="00E205B7"/>
    <w:rsid w:val="00E2250E"/>
    <w:rsid w:val="00E22C3D"/>
    <w:rsid w:val="00E2330C"/>
    <w:rsid w:val="00E234C4"/>
    <w:rsid w:val="00E24BF5"/>
    <w:rsid w:val="00E25781"/>
    <w:rsid w:val="00E27DDF"/>
    <w:rsid w:val="00E27E01"/>
    <w:rsid w:val="00E30550"/>
    <w:rsid w:val="00E30A90"/>
    <w:rsid w:val="00E3109F"/>
    <w:rsid w:val="00E31325"/>
    <w:rsid w:val="00E31602"/>
    <w:rsid w:val="00E318A1"/>
    <w:rsid w:val="00E32DBA"/>
    <w:rsid w:val="00E33CB4"/>
    <w:rsid w:val="00E3502B"/>
    <w:rsid w:val="00E36541"/>
    <w:rsid w:val="00E36545"/>
    <w:rsid w:val="00E37186"/>
    <w:rsid w:val="00E407A6"/>
    <w:rsid w:val="00E4112B"/>
    <w:rsid w:val="00E43469"/>
    <w:rsid w:val="00E4369C"/>
    <w:rsid w:val="00E43A0F"/>
    <w:rsid w:val="00E445DA"/>
    <w:rsid w:val="00E45379"/>
    <w:rsid w:val="00E465CB"/>
    <w:rsid w:val="00E47C0D"/>
    <w:rsid w:val="00E47D4C"/>
    <w:rsid w:val="00E47E2E"/>
    <w:rsid w:val="00E5083C"/>
    <w:rsid w:val="00E50B22"/>
    <w:rsid w:val="00E50CDC"/>
    <w:rsid w:val="00E50D7F"/>
    <w:rsid w:val="00E51E18"/>
    <w:rsid w:val="00E51F0F"/>
    <w:rsid w:val="00E533BD"/>
    <w:rsid w:val="00E536E7"/>
    <w:rsid w:val="00E53706"/>
    <w:rsid w:val="00E57CE2"/>
    <w:rsid w:val="00E57E96"/>
    <w:rsid w:val="00E617BD"/>
    <w:rsid w:val="00E61C0C"/>
    <w:rsid w:val="00E61E05"/>
    <w:rsid w:val="00E63C5F"/>
    <w:rsid w:val="00E64BD9"/>
    <w:rsid w:val="00E6519C"/>
    <w:rsid w:val="00E65AE7"/>
    <w:rsid w:val="00E661F3"/>
    <w:rsid w:val="00E67E50"/>
    <w:rsid w:val="00E67EF5"/>
    <w:rsid w:val="00E70567"/>
    <w:rsid w:val="00E705B4"/>
    <w:rsid w:val="00E72967"/>
    <w:rsid w:val="00E72BFA"/>
    <w:rsid w:val="00E72DE3"/>
    <w:rsid w:val="00E7356B"/>
    <w:rsid w:val="00E754F8"/>
    <w:rsid w:val="00E75AD6"/>
    <w:rsid w:val="00E7654C"/>
    <w:rsid w:val="00E76DE3"/>
    <w:rsid w:val="00E76E33"/>
    <w:rsid w:val="00E773FB"/>
    <w:rsid w:val="00E7778E"/>
    <w:rsid w:val="00E77E4F"/>
    <w:rsid w:val="00E8155D"/>
    <w:rsid w:val="00E82D76"/>
    <w:rsid w:val="00E83A16"/>
    <w:rsid w:val="00E84AD7"/>
    <w:rsid w:val="00E85CC0"/>
    <w:rsid w:val="00E87C2D"/>
    <w:rsid w:val="00E93B7A"/>
    <w:rsid w:val="00E94F1A"/>
    <w:rsid w:val="00E963E3"/>
    <w:rsid w:val="00E96E1A"/>
    <w:rsid w:val="00E96FB2"/>
    <w:rsid w:val="00E9734B"/>
    <w:rsid w:val="00E978D0"/>
    <w:rsid w:val="00EA00D8"/>
    <w:rsid w:val="00EA0471"/>
    <w:rsid w:val="00EA0E04"/>
    <w:rsid w:val="00EA220D"/>
    <w:rsid w:val="00EA2CA5"/>
    <w:rsid w:val="00EA2E93"/>
    <w:rsid w:val="00EA312A"/>
    <w:rsid w:val="00EA3156"/>
    <w:rsid w:val="00EA3F53"/>
    <w:rsid w:val="00EA40A2"/>
    <w:rsid w:val="00EA4CD5"/>
    <w:rsid w:val="00EA4D99"/>
    <w:rsid w:val="00EA5D2C"/>
    <w:rsid w:val="00EA5D8E"/>
    <w:rsid w:val="00EA6DEB"/>
    <w:rsid w:val="00EB07CF"/>
    <w:rsid w:val="00EB1D0D"/>
    <w:rsid w:val="00EB1FC7"/>
    <w:rsid w:val="00EB3B88"/>
    <w:rsid w:val="00EB3F0F"/>
    <w:rsid w:val="00EB4615"/>
    <w:rsid w:val="00EB4BCE"/>
    <w:rsid w:val="00EB644E"/>
    <w:rsid w:val="00EB71CE"/>
    <w:rsid w:val="00EC0C14"/>
    <w:rsid w:val="00EC1AA8"/>
    <w:rsid w:val="00EC20B0"/>
    <w:rsid w:val="00EC2B42"/>
    <w:rsid w:val="00EC3B8F"/>
    <w:rsid w:val="00EC3C8F"/>
    <w:rsid w:val="00EC55B7"/>
    <w:rsid w:val="00EC58EC"/>
    <w:rsid w:val="00EC5CA0"/>
    <w:rsid w:val="00EC7372"/>
    <w:rsid w:val="00EC79F6"/>
    <w:rsid w:val="00ED075E"/>
    <w:rsid w:val="00ED19D1"/>
    <w:rsid w:val="00ED2819"/>
    <w:rsid w:val="00ED2AC0"/>
    <w:rsid w:val="00ED30E8"/>
    <w:rsid w:val="00ED3618"/>
    <w:rsid w:val="00ED3B69"/>
    <w:rsid w:val="00ED3ECA"/>
    <w:rsid w:val="00ED3F39"/>
    <w:rsid w:val="00ED4168"/>
    <w:rsid w:val="00ED527A"/>
    <w:rsid w:val="00ED6067"/>
    <w:rsid w:val="00ED63AE"/>
    <w:rsid w:val="00ED6C37"/>
    <w:rsid w:val="00ED6CD1"/>
    <w:rsid w:val="00ED715E"/>
    <w:rsid w:val="00ED7225"/>
    <w:rsid w:val="00ED7A42"/>
    <w:rsid w:val="00EE04BA"/>
    <w:rsid w:val="00EE0C6D"/>
    <w:rsid w:val="00EE13C3"/>
    <w:rsid w:val="00EE22AF"/>
    <w:rsid w:val="00EE235C"/>
    <w:rsid w:val="00EE2D7B"/>
    <w:rsid w:val="00EE3475"/>
    <w:rsid w:val="00EE44D5"/>
    <w:rsid w:val="00EE4DB2"/>
    <w:rsid w:val="00EE57B8"/>
    <w:rsid w:val="00EE5F2E"/>
    <w:rsid w:val="00EF0517"/>
    <w:rsid w:val="00EF0EA0"/>
    <w:rsid w:val="00EF16A6"/>
    <w:rsid w:val="00EF2113"/>
    <w:rsid w:val="00EF2C2D"/>
    <w:rsid w:val="00EF2CC6"/>
    <w:rsid w:val="00EF40CF"/>
    <w:rsid w:val="00EF45F3"/>
    <w:rsid w:val="00EF4A64"/>
    <w:rsid w:val="00EF4D52"/>
    <w:rsid w:val="00EF6284"/>
    <w:rsid w:val="00EF665D"/>
    <w:rsid w:val="00EF6F4E"/>
    <w:rsid w:val="00EF72F4"/>
    <w:rsid w:val="00F00A59"/>
    <w:rsid w:val="00F00DF3"/>
    <w:rsid w:val="00F018AD"/>
    <w:rsid w:val="00F01929"/>
    <w:rsid w:val="00F02171"/>
    <w:rsid w:val="00F033EF"/>
    <w:rsid w:val="00F045B8"/>
    <w:rsid w:val="00F0528B"/>
    <w:rsid w:val="00F061A6"/>
    <w:rsid w:val="00F06F14"/>
    <w:rsid w:val="00F07078"/>
    <w:rsid w:val="00F0710C"/>
    <w:rsid w:val="00F0778D"/>
    <w:rsid w:val="00F10FB6"/>
    <w:rsid w:val="00F11AB3"/>
    <w:rsid w:val="00F14017"/>
    <w:rsid w:val="00F1562B"/>
    <w:rsid w:val="00F1684C"/>
    <w:rsid w:val="00F20580"/>
    <w:rsid w:val="00F20633"/>
    <w:rsid w:val="00F20876"/>
    <w:rsid w:val="00F21DD6"/>
    <w:rsid w:val="00F22E87"/>
    <w:rsid w:val="00F25CFE"/>
    <w:rsid w:val="00F2639F"/>
    <w:rsid w:val="00F26F66"/>
    <w:rsid w:val="00F2753A"/>
    <w:rsid w:val="00F2770B"/>
    <w:rsid w:val="00F3018B"/>
    <w:rsid w:val="00F329FF"/>
    <w:rsid w:val="00F32A5D"/>
    <w:rsid w:val="00F34879"/>
    <w:rsid w:val="00F35243"/>
    <w:rsid w:val="00F35B48"/>
    <w:rsid w:val="00F35B99"/>
    <w:rsid w:val="00F36D7C"/>
    <w:rsid w:val="00F36E9F"/>
    <w:rsid w:val="00F37436"/>
    <w:rsid w:val="00F40F08"/>
    <w:rsid w:val="00F41B19"/>
    <w:rsid w:val="00F42AB5"/>
    <w:rsid w:val="00F433B2"/>
    <w:rsid w:val="00F43E6E"/>
    <w:rsid w:val="00F43EBF"/>
    <w:rsid w:val="00F44423"/>
    <w:rsid w:val="00F446CA"/>
    <w:rsid w:val="00F44C56"/>
    <w:rsid w:val="00F458BB"/>
    <w:rsid w:val="00F469D7"/>
    <w:rsid w:val="00F50BE6"/>
    <w:rsid w:val="00F50F53"/>
    <w:rsid w:val="00F51236"/>
    <w:rsid w:val="00F51438"/>
    <w:rsid w:val="00F5185E"/>
    <w:rsid w:val="00F5374C"/>
    <w:rsid w:val="00F541B8"/>
    <w:rsid w:val="00F546D7"/>
    <w:rsid w:val="00F56B6D"/>
    <w:rsid w:val="00F56CC2"/>
    <w:rsid w:val="00F5787E"/>
    <w:rsid w:val="00F57ADE"/>
    <w:rsid w:val="00F60BC0"/>
    <w:rsid w:val="00F615A8"/>
    <w:rsid w:val="00F61B7F"/>
    <w:rsid w:val="00F62370"/>
    <w:rsid w:val="00F628D3"/>
    <w:rsid w:val="00F62EF2"/>
    <w:rsid w:val="00F63079"/>
    <w:rsid w:val="00F638C3"/>
    <w:rsid w:val="00F6497E"/>
    <w:rsid w:val="00F655BA"/>
    <w:rsid w:val="00F677E2"/>
    <w:rsid w:val="00F67F41"/>
    <w:rsid w:val="00F70109"/>
    <w:rsid w:val="00F70D50"/>
    <w:rsid w:val="00F717E6"/>
    <w:rsid w:val="00F720F5"/>
    <w:rsid w:val="00F73751"/>
    <w:rsid w:val="00F73DC5"/>
    <w:rsid w:val="00F743CD"/>
    <w:rsid w:val="00F75EAD"/>
    <w:rsid w:val="00F77154"/>
    <w:rsid w:val="00F80F33"/>
    <w:rsid w:val="00F824BB"/>
    <w:rsid w:val="00F82EC0"/>
    <w:rsid w:val="00F846D6"/>
    <w:rsid w:val="00F84C4C"/>
    <w:rsid w:val="00F84DFE"/>
    <w:rsid w:val="00F86997"/>
    <w:rsid w:val="00F871D7"/>
    <w:rsid w:val="00F878EE"/>
    <w:rsid w:val="00F903BB"/>
    <w:rsid w:val="00F90767"/>
    <w:rsid w:val="00F9173A"/>
    <w:rsid w:val="00F91800"/>
    <w:rsid w:val="00F93469"/>
    <w:rsid w:val="00F93BB2"/>
    <w:rsid w:val="00F9414C"/>
    <w:rsid w:val="00F94A47"/>
    <w:rsid w:val="00F94E99"/>
    <w:rsid w:val="00F95AD2"/>
    <w:rsid w:val="00F9650A"/>
    <w:rsid w:val="00F96626"/>
    <w:rsid w:val="00F967C7"/>
    <w:rsid w:val="00F96F4F"/>
    <w:rsid w:val="00FA0437"/>
    <w:rsid w:val="00FA0E44"/>
    <w:rsid w:val="00FA155E"/>
    <w:rsid w:val="00FA233F"/>
    <w:rsid w:val="00FA2E05"/>
    <w:rsid w:val="00FA3DF0"/>
    <w:rsid w:val="00FA4377"/>
    <w:rsid w:val="00FA43CE"/>
    <w:rsid w:val="00FA4851"/>
    <w:rsid w:val="00FA48B8"/>
    <w:rsid w:val="00FA5203"/>
    <w:rsid w:val="00FA54F1"/>
    <w:rsid w:val="00FA5A09"/>
    <w:rsid w:val="00FA7547"/>
    <w:rsid w:val="00FA7D57"/>
    <w:rsid w:val="00FB0008"/>
    <w:rsid w:val="00FB071C"/>
    <w:rsid w:val="00FB1688"/>
    <w:rsid w:val="00FB19FC"/>
    <w:rsid w:val="00FB1A0B"/>
    <w:rsid w:val="00FB1ACE"/>
    <w:rsid w:val="00FB2A36"/>
    <w:rsid w:val="00FB3013"/>
    <w:rsid w:val="00FB3EA0"/>
    <w:rsid w:val="00FB45E5"/>
    <w:rsid w:val="00FB4B27"/>
    <w:rsid w:val="00FB55F4"/>
    <w:rsid w:val="00FB58D8"/>
    <w:rsid w:val="00FB6525"/>
    <w:rsid w:val="00FB7140"/>
    <w:rsid w:val="00FC0B63"/>
    <w:rsid w:val="00FC0F07"/>
    <w:rsid w:val="00FC112B"/>
    <w:rsid w:val="00FC12ED"/>
    <w:rsid w:val="00FC1FDA"/>
    <w:rsid w:val="00FC2209"/>
    <w:rsid w:val="00FC24BF"/>
    <w:rsid w:val="00FC3FF7"/>
    <w:rsid w:val="00FC44DD"/>
    <w:rsid w:val="00FC49E6"/>
    <w:rsid w:val="00FC4F38"/>
    <w:rsid w:val="00FC6482"/>
    <w:rsid w:val="00FC6A9D"/>
    <w:rsid w:val="00FC7531"/>
    <w:rsid w:val="00FC760B"/>
    <w:rsid w:val="00FC7EAA"/>
    <w:rsid w:val="00FD01BC"/>
    <w:rsid w:val="00FD055A"/>
    <w:rsid w:val="00FD3974"/>
    <w:rsid w:val="00FD3BEB"/>
    <w:rsid w:val="00FD438F"/>
    <w:rsid w:val="00FD4FA5"/>
    <w:rsid w:val="00FD5166"/>
    <w:rsid w:val="00FD6836"/>
    <w:rsid w:val="00FD758C"/>
    <w:rsid w:val="00FD77AF"/>
    <w:rsid w:val="00FE0D6F"/>
    <w:rsid w:val="00FE13B5"/>
    <w:rsid w:val="00FE1845"/>
    <w:rsid w:val="00FE1E45"/>
    <w:rsid w:val="00FE449D"/>
    <w:rsid w:val="00FE4D16"/>
    <w:rsid w:val="00FE512F"/>
    <w:rsid w:val="00FE63EE"/>
    <w:rsid w:val="00FE7D9A"/>
    <w:rsid w:val="00FF05B9"/>
    <w:rsid w:val="00FF0A9B"/>
    <w:rsid w:val="00FF0EB1"/>
    <w:rsid w:val="00FF2075"/>
    <w:rsid w:val="00FF456A"/>
    <w:rsid w:val="00FF46FD"/>
    <w:rsid w:val="00FF6204"/>
    <w:rsid w:val="00FF634D"/>
    <w:rsid w:val="00FF6446"/>
    <w:rsid w:val="50669A36"/>
    <w:rsid w:val="6572CA0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4677"/>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paragraph" w:styleId="rtejustify" w:customStyle="1">
    <w:name w:val="rtejustify"/>
    <w:basedOn w:val="Normal"/>
    <w:rsid w:val="00467B1E"/>
    <w:pPr>
      <w:spacing w:before="100" w:beforeAutospacing="1" w:after="100" w:afterAutospacing="1"/>
    </w:pPr>
    <w:rPr>
      <w:sz w:val="24"/>
      <w:szCs w:val="24"/>
      <w:lang w:eastAsia="es-MX"/>
    </w:rPr>
  </w:style>
  <w:style w:type="character" w:styleId="eop" w:customStyle="1">
    <w:name w:val="eop"/>
    <w:basedOn w:val="Fuentedeprrafopredeter"/>
    <w:rsid w:val="003208FA"/>
  </w:style>
  <w:style w:type="paragraph" w:styleId="paragraph" w:customStyle="1">
    <w:name w:val="paragraph"/>
    <w:basedOn w:val="Normal"/>
    <w:rsid w:val="003208FA"/>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0442559">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35028863">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088094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64477452">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4842113">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226946">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77087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16944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7168833">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04114264">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7177568">
      <w:bodyDiv w:val="1"/>
      <w:marLeft w:val="0"/>
      <w:marRight w:val="0"/>
      <w:marTop w:val="0"/>
      <w:marBottom w:val="0"/>
      <w:divBdr>
        <w:top w:val="none" w:sz="0" w:space="0" w:color="auto"/>
        <w:left w:val="none" w:sz="0" w:space="0" w:color="auto"/>
        <w:bottom w:val="none" w:sz="0" w:space="0" w:color="auto"/>
        <w:right w:val="none" w:sz="0" w:space="0" w:color="auto"/>
      </w:divBdr>
    </w:div>
    <w:div w:id="67137219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46852921">
      <w:bodyDiv w:val="1"/>
      <w:marLeft w:val="0"/>
      <w:marRight w:val="0"/>
      <w:marTop w:val="0"/>
      <w:marBottom w:val="0"/>
      <w:divBdr>
        <w:top w:val="none" w:sz="0" w:space="0" w:color="auto"/>
        <w:left w:val="none" w:sz="0" w:space="0" w:color="auto"/>
        <w:bottom w:val="none" w:sz="0" w:space="0" w:color="auto"/>
        <w:right w:val="none" w:sz="0" w:space="0" w:color="auto"/>
      </w:divBdr>
    </w:div>
    <w:div w:id="749693519">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22714">
      <w:bodyDiv w:val="1"/>
      <w:marLeft w:val="0"/>
      <w:marRight w:val="0"/>
      <w:marTop w:val="0"/>
      <w:marBottom w:val="0"/>
      <w:divBdr>
        <w:top w:val="none" w:sz="0" w:space="0" w:color="auto"/>
        <w:left w:val="none" w:sz="0" w:space="0" w:color="auto"/>
        <w:bottom w:val="none" w:sz="0" w:space="0" w:color="auto"/>
        <w:right w:val="none" w:sz="0" w:space="0" w:color="auto"/>
      </w:divBdr>
      <w:divsChild>
        <w:div w:id="625622098">
          <w:marLeft w:val="0"/>
          <w:marRight w:val="0"/>
          <w:marTop w:val="0"/>
          <w:marBottom w:val="0"/>
          <w:divBdr>
            <w:top w:val="none" w:sz="0" w:space="0" w:color="auto"/>
            <w:left w:val="none" w:sz="0" w:space="0" w:color="auto"/>
            <w:bottom w:val="none" w:sz="0" w:space="0" w:color="auto"/>
            <w:right w:val="none" w:sz="0" w:space="0" w:color="auto"/>
          </w:divBdr>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4080514">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7059776">
      <w:bodyDiv w:val="1"/>
      <w:marLeft w:val="0"/>
      <w:marRight w:val="0"/>
      <w:marTop w:val="0"/>
      <w:marBottom w:val="0"/>
      <w:divBdr>
        <w:top w:val="none" w:sz="0" w:space="0" w:color="auto"/>
        <w:left w:val="none" w:sz="0" w:space="0" w:color="auto"/>
        <w:bottom w:val="none" w:sz="0" w:space="0" w:color="auto"/>
        <w:right w:val="none" w:sz="0" w:space="0" w:color="auto"/>
      </w:divBdr>
      <w:divsChild>
        <w:div w:id="1576472135">
          <w:marLeft w:val="0"/>
          <w:marRight w:val="0"/>
          <w:marTop w:val="0"/>
          <w:marBottom w:val="0"/>
          <w:divBdr>
            <w:top w:val="none" w:sz="0" w:space="0" w:color="auto"/>
            <w:left w:val="none" w:sz="0" w:space="0" w:color="auto"/>
            <w:bottom w:val="none" w:sz="0" w:space="0" w:color="auto"/>
            <w:right w:val="none" w:sz="0" w:space="0" w:color="auto"/>
          </w:divBdr>
        </w:div>
      </w:divsChild>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2880098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9050122">
      <w:bodyDiv w:val="1"/>
      <w:marLeft w:val="0"/>
      <w:marRight w:val="0"/>
      <w:marTop w:val="0"/>
      <w:marBottom w:val="0"/>
      <w:divBdr>
        <w:top w:val="none" w:sz="0" w:space="0" w:color="auto"/>
        <w:left w:val="none" w:sz="0" w:space="0" w:color="auto"/>
        <w:bottom w:val="none" w:sz="0" w:space="0" w:color="auto"/>
        <w:right w:val="none" w:sz="0" w:space="0" w:color="auto"/>
      </w:divBdr>
      <w:divsChild>
        <w:div w:id="631717572">
          <w:marLeft w:val="0"/>
          <w:marRight w:val="0"/>
          <w:marTop w:val="0"/>
          <w:marBottom w:val="0"/>
          <w:divBdr>
            <w:top w:val="none" w:sz="0" w:space="0" w:color="auto"/>
            <w:left w:val="none" w:sz="0" w:space="0" w:color="auto"/>
            <w:bottom w:val="none" w:sz="0" w:space="0" w:color="auto"/>
            <w:right w:val="none" w:sz="0" w:space="0" w:color="auto"/>
          </w:divBdr>
        </w:div>
      </w:divsChild>
    </w:div>
    <w:div w:id="124691967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2536912">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6975161">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212798">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383683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222621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1613907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4848">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1695568894">
          <w:marLeft w:val="0"/>
          <w:marRight w:val="0"/>
          <w:marTop w:val="0"/>
          <w:marBottom w:val="0"/>
          <w:divBdr>
            <w:top w:val="none" w:sz="0" w:space="0" w:color="auto"/>
            <w:left w:val="single" w:sz="12" w:space="5" w:color="FE0105"/>
            <w:bottom w:val="none" w:sz="0" w:space="0" w:color="auto"/>
            <w:right w:val="none" w:sz="0" w:space="0" w:color="auto"/>
          </w:divBdr>
        </w:div>
      </w:divsChild>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578894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678072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88445166">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7132293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672109">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8944092">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47757746">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glossaryDocument" Target="glossary/document.xml" Id="R95622a68a1d64d39"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98127ad-f7ea-44de-aaa9-42ecb38de62f}"/>
      </w:docPartPr>
      <w:docPartBody>
        <w:p w14:paraId="7E53ECE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AC62B-AB68-4CB6-BC02-5073737464E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Denisse Eduarte</lastModifiedBy>
  <revision>6</revision>
  <lastPrinted>2019-11-07T17:48:00.0000000Z</lastPrinted>
  <dcterms:created xsi:type="dcterms:W3CDTF">2023-03-09T20:17:00.0000000Z</dcterms:created>
  <dcterms:modified xsi:type="dcterms:W3CDTF">2023-04-15T05:00:02.5997138Z</dcterms:modified>
</coreProperties>
</file>