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381" w:rsidRPr="00660089" w:rsidRDefault="00A67381" w:rsidP="00BE3D9E">
      <w:pPr>
        <w:shd w:val="clear" w:color="auto" w:fill="FFFFFF"/>
        <w:spacing w:after="0" w:line="360" w:lineRule="auto"/>
        <w:jc w:val="both"/>
        <w:rPr>
          <w:rFonts w:ascii="Palatino Linotype" w:eastAsia="Times New Roman" w:hAnsi="Palatino Linotype" w:cs="Arial"/>
          <w:color w:val="000000"/>
          <w:sz w:val="24"/>
          <w:szCs w:val="24"/>
          <w:lang w:eastAsia="es-MX"/>
        </w:rPr>
      </w:pPr>
      <w:r w:rsidRPr="0066008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E3D9E">
        <w:rPr>
          <w:rFonts w:ascii="Palatino Linotype" w:eastAsia="Times New Roman" w:hAnsi="Palatino Linotype" w:cs="Arial"/>
          <w:color w:val="000000"/>
          <w:sz w:val="24"/>
          <w:szCs w:val="24"/>
          <w:lang w:eastAsia="es-MX"/>
        </w:rPr>
        <w:t>doce</w:t>
      </w:r>
      <w:r w:rsidRPr="00660089">
        <w:rPr>
          <w:rFonts w:ascii="Palatino Linotype" w:eastAsia="Times New Roman" w:hAnsi="Palatino Linotype" w:cs="Arial"/>
          <w:color w:val="000000"/>
          <w:sz w:val="24"/>
          <w:szCs w:val="24"/>
          <w:lang w:eastAsia="es-MX"/>
        </w:rPr>
        <w:t xml:space="preserve"> de </w:t>
      </w:r>
      <w:r>
        <w:rPr>
          <w:rFonts w:ascii="Palatino Linotype" w:eastAsia="Times New Roman" w:hAnsi="Palatino Linotype" w:cs="Arial"/>
          <w:color w:val="000000"/>
          <w:sz w:val="24"/>
          <w:szCs w:val="24"/>
          <w:lang w:eastAsia="es-MX"/>
        </w:rPr>
        <w:t>abril</w:t>
      </w:r>
      <w:r w:rsidRPr="00660089">
        <w:rPr>
          <w:rFonts w:ascii="Palatino Linotype" w:eastAsia="Times New Roman" w:hAnsi="Palatino Linotype" w:cs="Arial"/>
          <w:color w:val="000000"/>
          <w:sz w:val="24"/>
          <w:szCs w:val="24"/>
          <w:lang w:eastAsia="es-MX"/>
        </w:rPr>
        <w:t xml:space="preserve"> de dos mil </w:t>
      </w:r>
      <w:r>
        <w:rPr>
          <w:rFonts w:ascii="Palatino Linotype" w:eastAsia="Times New Roman" w:hAnsi="Palatino Linotype" w:cs="Arial"/>
          <w:color w:val="000000"/>
          <w:sz w:val="24"/>
          <w:szCs w:val="24"/>
          <w:lang w:eastAsia="es-MX"/>
        </w:rPr>
        <w:t>veintitrés</w:t>
      </w:r>
      <w:r w:rsidRPr="00660089">
        <w:rPr>
          <w:rFonts w:ascii="Palatino Linotype" w:eastAsia="Times New Roman" w:hAnsi="Palatino Linotype" w:cs="Arial"/>
          <w:color w:val="000000"/>
          <w:sz w:val="24"/>
          <w:szCs w:val="24"/>
          <w:lang w:eastAsia="es-MX"/>
        </w:rPr>
        <w:t>.</w:t>
      </w:r>
    </w:p>
    <w:p w:rsidR="00A67381" w:rsidRPr="00660089" w:rsidRDefault="00A67381" w:rsidP="00BE3D9E">
      <w:pPr>
        <w:shd w:val="clear" w:color="auto" w:fill="FFFFFF"/>
        <w:spacing w:after="0" w:line="360" w:lineRule="auto"/>
        <w:jc w:val="both"/>
        <w:rPr>
          <w:rFonts w:ascii="Palatino Linotype" w:eastAsia="Times New Roman" w:hAnsi="Palatino Linotype" w:cs="Arial"/>
          <w:color w:val="000000"/>
          <w:sz w:val="24"/>
          <w:szCs w:val="24"/>
          <w:lang w:eastAsia="es-MX"/>
        </w:rPr>
      </w:pPr>
    </w:p>
    <w:p w:rsidR="00A67381" w:rsidRPr="00360DF2" w:rsidRDefault="00A67381" w:rsidP="00BE3D9E">
      <w:pPr>
        <w:tabs>
          <w:tab w:val="left" w:pos="1701"/>
        </w:tabs>
        <w:spacing w:after="0" w:line="360" w:lineRule="auto"/>
        <w:jc w:val="both"/>
        <w:rPr>
          <w:rFonts w:ascii="Palatino Linotype" w:hAnsi="Palatino Linotype" w:cs="Arial"/>
          <w:b/>
          <w:sz w:val="24"/>
          <w:szCs w:val="24"/>
        </w:rPr>
      </w:pPr>
      <w:r w:rsidRPr="00360DF2">
        <w:rPr>
          <w:rFonts w:ascii="Palatino Linotype" w:hAnsi="Palatino Linotype" w:cs="Arial"/>
          <w:b/>
          <w:sz w:val="24"/>
          <w:szCs w:val="24"/>
        </w:rPr>
        <w:t>VISTO</w:t>
      </w:r>
      <w:r w:rsidRPr="00360DF2">
        <w:rPr>
          <w:rFonts w:ascii="Palatino Linotype" w:hAnsi="Palatino Linotype" w:cs="Arial"/>
          <w:sz w:val="24"/>
          <w:szCs w:val="24"/>
        </w:rPr>
        <w:t xml:space="preserve"> el expediente electrónico formado con motivo del recurso de revisión con número </w:t>
      </w:r>
      <w:r w:rsidRPr="00360DF2">
        <w:rPr>
          <w:rFonts w:ascii="Palatino Linotype" w:hAnsi="Palatino Linotype" w:cs="Arial"/>
          <w:b/>
          <w:bCs/>
          <w:sz w:val="24"/>
          <w:szCs w:val="24"/>
          <w:lang w:eastAsia="es-MX"/>
        </w:rPr>
        <w:t>0</w:t>
      </w:r>
      <w:r>
        <w:rPr>
          <w:rFonts w:ascii="Palatino Linotype" w:hAnsi="Palatino Linotype" w:cs="Arial"/>
          <w:b/>
          <w:bCs/>
          <w:sz w:val="24"/>
          <w:szCs w:val="24"/>
          <w:lang w:eastAsia="es-MX"/>
        </w:rPr>
        <w:t>0660</w:t>
      </w:r>
      <w:r w:rsidRPr="00360DF2">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r w:rsidRPr="00360DF2">
        <w:rPr>
          <w:rFonts w:ascii="Palatino Linotype" w:hAnsi="Palatino Linotype" w:cs="Arial"/>
          <w:sz w:val="24"/>
          <w:szCs w:val="24"/>
        </w:rPr>
        <w:t xml:space="preserve">, </w:t>
      </w:r>
      <w:r w:rsidRPr="00360DF2">
        <w:rPr>
          <w:rFonts w:ascii="Palatino Linotype" w:eastAsia="Palatino Linotype" w:hAnsi="Palatino Linotype" w:cs="Palatino Linotype"/>
          <w:color w:val="000000"/>
          <w:sz w:val="24"/>
          <w:szCs w:val="24"/>
        </w:rPr>
        <w:t xml:space="preserve">interpuesto por una persona de manera anónima, en lo sucesivo el </w:t>
      </w:r>
      <w:r w:rsidRPr="00360DF2">
        <w:rPr>
          <w:rFonts w:ascii="Palatino Linotype" w:eastAsia="Palatino Linotype" w:hAnsi="Palatino Linotype" w:cs="Palatino Linotype"/>
          <w:b/>
          <w:color w:val="000000"/>
          <w:sz w:val="24"/>
          <w:szCs w:val="24"/>
        </w:rPr>
        <w:t>Recurrente</w:t>
      </w:r>
      <w:r w:rsidRPr="00360DF2">
        <w:rPr>
          <w:rFonts w:ascii="Palatino Linotype" w:eastAsia="Palatino Linotype" w:hAnsi="Palatino Linotype" w:cs="Palatino Linotype"/>
          <w:color w:val="000000"/>
          <w:sz w:val="24"/>
          <w:szCs w:val="24"/>
        </w:rPr>
        <w:t xml:space="preserve">, </w:t>
      </w:r>
      <w:r w:rsidRPr="00360DF2">
        <w:rPr>
          <w:rFonts w:ascii="Palatino Linotype" w:hAnsi="Palatino Linotype" w:cs="Arial"/>
          <w:sz w:val="24"/>
          <w:szCs w:val="24"/>
        </w:rPr>
        <w:t xml:space="preserve">en contra de la de respuesta del </w:t>
      </w:r>
      <w:r w:rsidRPr="00360DF2">
        <w:rPr>
          <w:rFonts w:ascii="Palatino Linotype" w:hAnsi="Palatino Linotype" w:cs="Arial"/>
          <w:b/>
          <w:sz w:val="24"/>
          <w:szCs w:val="24"/>
        </w:rPr>
        <w:t xml:space="preserve">Ayuntamiento </w:t>
      </w:r>
      <w:bookmarkStart w:id="0" w:name="_GoBack"/>
      <w:bookmarkEnd w:id="0"/>
      <w:r w:rsidRPr="00360DF2">
        <w:rPr>
          <w:rFonts w:ascii="Palatino Linotype" w:hAnsi="Palatino Linotype" w:cs="Arial"/>
          <w:b/>
          <w:sz w:val="24"/>
          <w:szCs w:val="24"/>
        </w:rPr>
        <w:t xml:space="preserve">de Zinacantepec, </w:t>
      </w:r>
      <w:r w:rsidRPr="00360DF2">
        <w:rPr>
          <w:rFonts w:ascii="Palatino Linotype" w:hAnsi="Palatino Linotype" w:cs="Arial"/>
          <w:sz w:val="24"/>
          <w:szCs w:val="24"/>
        </w:rPr>
        <w:t>en lo subsecuente</w:t>
      </w:r>
      <w:r w:rsidRPr="00360DF2">
        <w:rPr>
          <w:rFonts w:ascii="Palatino Linotype" w:hAnsi="Palatino Linotype" w:cs="Arial"/>
          <w:b/>
          <w:sz w:val="24"/>
          <w:szCs w:val="24"/>
        </w:rPr>
        <w:t xml:space="preserve"> el Sujeto Obligado, </w:t>
      </w:r>
      <w:r w:rsidRPr="00360DF2">
        <w:rPr>
          <w:rFonts w:ascii="Palatino Linotype" w:hAnsi="Palatino Linotype" w:cs="Arial"/>
          <w:sz w:val="24"/>
          <w:szCs w:val="24"/>
        </w:rPr>
        <w:t>se procede a dictar la presente resolución.</w:t>
      </w:r>
    </w:p>
    <w:p w:rsidR="00A67381" w:rsidRPr="00660089" w:rsidRDefault="00A67381" w:rsidP="00BE3D9E">
      <w:pPr>
        <w:tabs>
          <w:tab w:val="left" w:pos="6960"/>
        </w:tabs>
        <w:spacing w:after="0" w:line="360" w:lineRule="auto"/>
        <w:jc w:val="both"/>
        <w:rPr>
          <w:rFonts w:ascii="Palatino Linotype" w:hAnsi="Palatino Linotype" w:cs="Arial"/>
          <w:sz w:val="24"/>
          <w:szCs w:val="24"/>
        </w:rPr>
      </w:pPr>
    </w:p>
    <w:p w:rsidR="00A67381" w:rsidRPr="00660089" w:rsidRDefault="00A67381" w:rsidP="00BE3D9E">
      <w:pPr>
        <w:spacing w:after="0" w:line="360" w:lineRule="auto"/>
        <w:jc w:val="center"/>
        <w:rPr>
          <w:rFonts w:ascii="Palatino Linotype" w:hAnsi="Palatino Linotype" w:cs="Arial"/>
          <w:b/>
          <w:sz w:val="28"/>
          <w:szCs w:val="24"/>
        </w:rPr>
      </w:pPr>
      <w:r w:rsidRPr="00660089">
        <w:rPr>
          <w:rFonts w:ascii="Palatino Linotype" w:hAnsi="Palatino Linotype" w:cs="Arial"/>
          <w:b/>
          <w:sz w:val="28"/>
          <w:szCs w:val="24"/>
        </w:rPr>
        <w:t>A N T E C E D E N T E S</w:t>
      </w:r>
    </w:p>
    <w:p w:rsidR="00A67381" w:rsidRPr="00660089" w:rsidRDefault="00A67381" w:rsidP="00BE3D9E">
      <w:pPr>
        <w:spacing w:after="0" w:line="360" w:lineRule="auto"/>
        <w:rPr>
          <w:rFonts w:ascii="Palatino Linotype" w:hAnsi="Palatino Linotype" w:cs="Arial"/>
          <w:b/>
          <w:sz w:val="24"/>
          <w:szCs w:val="24"/>
        </w:rPr>
      </w:pPr>
    </w:p>
    <w:p w:rsidR="00A67381" w:rsidRPr="00660089" w:rsidRDefault="00A67381" w:rsidP="00BE3D9E">
      <w:pPr>
        <w:spacing w:after="0" w:line="360" w:lineRule="auto"/>
        <w:jc w:val="both"/>
        <w:rPr>
          <w:rFonts w:ascii="Palatino Linotype" w:hAnsi="Palatino Linotype" w:cs="Arial"/>
          <w:sz w:val="24"/>
          <w:szCs w:val="24"/>
        </w:rPr>
      </w:pPr>
      <w:r w:rsidRPr="00660089">
        <w:rPr>
          <w:rFonts w:ascii="Palatino Linotype" w:hAnsi="Palatino Linotype" w:cs="Arial"/>
          <w:b/>
          <w:sz w:val="28"/>
          <w:szCs w:val="28"/>
        </w:rPr>
        <w:t xml:space="preserve">PRIMERO. </w:t>
      </w:r>
      <w:r w:rsidRPr="00660089">
        <w:rPr>
          <w:rFonts w:ascii="Palatino Linotype" w:hAnsi="Palatino Linotype" w:cs="Arial"/>
          <w:sz w:val="24"/>
          <w:szCs w:val="24"/>
        </w:rPr>
        <w:t xml:space="preserve">Con fecha </w:t>
      </w:r>
      <w:r>
        <w:rPr>
          <w:rFonts w:ascii="Palatino Linotype" w:hAnsi="Palatino Linotype" w:cs="Arial"/>
          <w:sz w:val="24"/>
          <w:szCs w:val="24"/>
        </w:rPr>
        <w:t>nueve de enero de dos mil veintitrés</w:t>
      </w:r>
      <w:r w:rsidRPr="00660089">
        <w:rPr>
          <w:rFonts w:ascii="Palatino Linotype" w:hAnsi="Palatino Linotype" w:cs="Arial"/>
          <w:sz w:val="24"/>
          <w:szCs w:val="24"/>
        </w:rPr>
        <w:t xml:space="preserve">, </w:t>
      </w:r>
      <w:r w:rsidRPr="00660089">
        <w:rPr>
          <w:rFonts w:ascii="Palatino Linotype" w:hAnsi="Palatino Linotype" w:cs="Arial"/>
          <w:b/>
          <w:sz w:val="24"/>
          <w:szCs w:val="24"/>
        </w:rPr>
        <w:t>el Recurrente</w:t>
      </w:r>
      <w:r w:rsidRPr="00660089">
        <w:rPr>
          <w:rFonts w:ascii="Palatino Linotype" w:hAnsi="Palatino Linotype" w:cs="Arial"/>
          <w:sz w:val="24"/>
          <w:szCs w:val="24"/>
        </w:rPr>
        <w:t xml:space="preserve"> presentó a través del Sistema de Acceso a la Información Mexiquense, en lo posterior el </w:t>
      </w:r>
      <w:r w:rsidRPr="00660089">
        <w:rPr>
          <w:rFonts w:ascii="Palatino Linotype" w:hAnsi="Palatino Linotype" w:cs="Arial"/>
          <w:b/>
          <w:sz w:val="24"/>
          <w:szCs w:val="24"/>
        </w:rPr>
        <w:t>SAIMEX</w:t>
      </w:r>
      <w:r w:rsidRPr="00660089">
        <w:rPr>
          <w:rFonts w:ascii="Palatino Linotype" w:hAnsi="Palatino Linotype" w:cs="Arial"/>
          <w:sz w:val="24"/>
          <w:szCs w:val="24"/>
        </w:rPr>
        <w:t xml:space="preserve">, ante </w:t>
      </w:r>
      <w:r w:rsidRPr="00660089">
        <w:rPr>
          <w:rFonts w:ascii="Palatino Linotype" w:hAnsi="Palatino Linotype" w:cs="Arial"/>
          <w:b/>
          <w:sz w:val="24"/>
          <w:szCs w:val="24"/>
        </w:rPr>
        <w:t>el Sujeto Obligado</w:t>
      </w:r>
      <w:r w:rsidRPr="00660089">
        <w:rPr>
          <w:rFonts w:ascii="Palatino Linotype" w:hAnsi="Palatino Linotype" w:cs="Arial"/>
          <w:sz w:val="24"/>
          <w:szCs w:val="24"/>
        </w:rPr>
        <w:t>, solicitud de acceso a la información pública, registrada bajo el número de expediente</w:t>
      </w:r>
      <w:r w:rsidRPr="00A67381">
        <w:rPr>
          <w:rFonts w:ascii="Palatino Linotype" w:hAnsi="Palatino Linotype" w:cs="Arial"/>
          <w:sz w:val="24"/>
          <w:szCs w:val="24"/>
        </w:rPr>
        <w:t xml:space="preserve"> </w:t>
      </w:r>
      <w:r w:rsidRPr="00A67381">
        <w:rPr>
          <w:rFonts w:ascii="Palatino Linotype" w:hAnsi="Palatino Linotype" w:cs="Arial"/>
          <w:b/>
          <w:sz w:val="24"/>
          <w:szCs w:val="24"/>
        </w:rPr>
        <w:t>00085/ZINACANT/IP/2023</w:t>
      </w:r>
      <w:r w:rsidRPr="00660089">
        <w:rPr>
          <w:rFonts w:ascii="Palatino Linotype" w:hAnsi="Palatino Linotype" w:cs="Arial"/>
          <w:sz w:val="24"/>
          <w:szCs w:val="24"/>
          <w:lang w:eastAsia="es-MX"/>
        </w:rPr>
        <w:t>,</w:t>
      </w:r>
      <w:r w:rsidRPr="00660089">
        <w:rPr>
          <w:rFonts w:ascii="Palatino Linotype" w:hAnsi="Palatino Linotype" w:cs="Arial"/>
          <w:b/>
          <w:sz w:val="24"/>
          <w:szCs w:val="24"/>
          <w:lang w:eastAsia="es-MX"/>
        </w:rPr>
        <w:t xml:space="preserve"> </w:t>
      </w:r>
      <w:r w:rsidRPr="00660089">
        <w:rPr>
          <w:rFonts w:ascii="Palatino Linotype" w:hAnsi="Palatino Linotype" w:cs="Arial"/>
          <w:sz w:val="24"/>
          <w:szCs w:val="24"/>
        </w:rPr>
        <w:t>mediante la cual solicitó información en el tenor siguiente:</w:t>
      </w:r>
    </w:p>
    <w:p w:rsidR="00A67381" w:rsidRPr="00660089" w:rsidRDefault="00A67381" w:rsidP="00BE3D9E">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A67381" w:rsidRPr="00660089" w:rsidRDefault="00A67381" w:rsidP="00BE3D9E">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660089">
        <w:rPr>
          <w:rFonts w:ascii="Palatino Linotype" w:eastAsia="Times New Roman" w:hAnsi="Palatino Linotype" w:cs="Times New Roman"/>
          <w:i/>
          <w:szCs w:val="24"/>
          <w:lang w:val="es-ES_tradnl" w:eastAsia="es-ES"/>
        </w:rPr>
        <w:t>“</w:t>
      </w:r>
      <w:r w:rsidRPr="00A67381">
        <w:rPr>
          <w:rFonts w:ascii="Palatino Linotype" w:eastAsia="Times New Roman" w:hAnsi="Palatino Linotype" w:cs="Times New Roman"/>
          <w:i/>
          <w:szCs w:val="24"/>
          <w:lang w:val="es-ES_tradnl" w:eastAsia="es-ES"/>
        </w:rPr>
        <w:t>SOLICITO TODOS LOS COMPROBANTES DE PAGO DEL MES DE DICIEMBRE 2022</w:t>
      </w:r>
      <w:r>
        <w:rPr>
          <w:rFonts w:ascii="Palatino Linotype" w:eastAsia="Times New Roman" w:hAnsi="Palatino Linotype" w:cs="Times New Roman"/>
          <w:i/>
          <w:szCs w:val="24"/>
          <w:lang w:val="es-ES_tradnl" w:eastAsia="es-ES"/>
        </w:rPr>
        <w:t>”</w:t>
      </w:r>
    </w:p>
    <w:p w:rsidR="00A67381" w:rsidRPr="00660089" w:rsidRDefault="00A67381" w:rsidP="00BE3D9E">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A67381" w:rsidRPr="00660089" w:rsidRDefault="00A67381" w:rsidP="00BE3D9E">
      <w:pPr>
        <w:spacing w:after="0" w:line="360" w:lineRule="auto"/>
        <w:jc w:val="both"/>
        <w:rPr>
          <w:rFonts w:ascii="Palatino Linotype" w:eastAsia="Times New Roman" w:hAnsi="Palatino Linotype" w:cs="Times New Roman"/>
          <w:sz w:val="24"/>
          <w:szCs w:val="24"/>
          <w:lang w:val="es-ES_tradnl" w:eastAsia="es-ES"/>
        </w:rPr>
      </w:pPr>
      <w:r w:rsidRPr="00660089">
        <w:rPr>
          <w:rFonts w:ascii="Palatino Linotype" w:eastAsia="Times New Roman" w:hAnsi="Palatino Linotype" w:cs="Times New Roman"/>
          <w:sz w:val="24"/>
          <w:szCs w:val="24"/>
          <w:lang w:val="es-ES_tradnl" w:eastAsia="es-ES"/>
        </w:rPr>
        <w:t xml:space="preserve">Modalidad de entrega: </w:t>
      </w:r>
      <w:r w:rsidRPr="00660089">
        <w:rPr>
          <w:rFonts w:ascii="Palatino Linotype" w:eastAsia="Times New Roman" w:hAnsi="Palatino Linotype" w:cs="Times New Roman"/>
          <w:b/>
          <w:i/>
          <w:sz w:val="24"/>
          <w:szCs w:val="24"/>
          <w:lang w:val="es-ES_tradnl" w:eastAsia="es-ES"/>
        </w:rPr>
        <w:t>A través del SAIMEX</w:t>
      </w:r>
    </w:p>
    <w:p w:rsidR="00A67381" w:rsidRPr="00660089" w:rsidRDefault="00A67381" w:rsidP="00BE3D9E">
      <w:pPr>
        <w:tabs>
          <w:tab w:val="left" w:pos="5647"/>
        </w:tabs>
        <w:spacing w:after="0" w:line="360" w:lineRule="auto"/>
        <w:ind w:right="850"/>
        <w:jc w:val="both"/>
        <w:rPr>
          <w:rFonts w:ascii="Palatino Linotype" w:hAnsi="Palatino Linotype"/>
          <w:color w:val="000000"/>
          <w:sz w:val="24"/>
          <w:szCs w:val="24"/>
          <w:lang w:val="es-ES_tradnl"/>
        </w:rPr>
      </w:pPr>
    </w:p>
    <w:p w:rsidR="00A67381" w:rsidRPr="00021AEE" w:rsidRDefault="00A67381" w:rsidP="00BE3D9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60089">
        <w:rPr>
          <w:rFonts w:ascii="Palatino Linotype" w:hAnsi="Palatino Linotype" w:cs="Arial"/>
          <w:b/>
          <w:sz w:val="28"/>
          <w:szCs w:val="24"/>
        </w:rPr>
        <w:lastRenderedPageBreak/>
        <w:t>SEGUNDO</w:t>
      </w:r>
      <w:r w:rsidRPr="00660089">
        <w:rPr>
          <w:rFonts w:ascii="Palatino Linotype" w:hAnsi="Palatino Linotype" w:cs="Arial"/>
          <w:b/>
          <w:sz w:val="24"/>
          <w:szCs w:val="24"/>
        </w:rPr>
        <w:t xml:space="preserve">. </w:t>
      </w:r>
      <w:r w:rsidRPr="00021AEE">
        <w:rPr>
          <w:rFonts w:ascii="Palatino Linotype" w:eastAsia="Palatino Linotype" w:hAnsi="Palatino Linotype" w:cs="Palatino Linotype"/>
          <w:color w:val="000000"/>
          <w:sz w:val="24"/>
          <w:szCs w:val="24"/>
        </w:rPr>
        <w:t xml:space="preserve">Derivado del ingreso de la solicitud de información, en fecha </w:t>
      </w:r>
      <w:r>
        <w:rPr>
          <w:rFonts w:ascii="Palatino Linotype" w:eastAsia="Palatino Linotype" w:hAnsi="Palatino Linotype" w:cs="Palatino Linotype"/>
          <w:color w:val="000000"/>
          <w:sz w:val="24"/>
          <w:szCs w:val="24"/>
        </w:rPr>
        <w:t>dieciséis de enero de dos mil veintitrés</w:t>
      </w:r>
      <w:r w:rsidRPr="00021AEE">
        <w:rPr>
          <w:rFonts w:ascii="Palatino Linotype" w:eastAsia="Palatino Linotype" w:hAnsi="Palatino Linotype" w:cs="Palatino Linotype"/>
          <w:color w:val="000000"/>
          <w:sz w:val="24"/>
          <w:szCs w:val="24"/>
        </w:rPr>
        <w:t xml:space="preserve">, el </w:t>
      </w:r>
      <w:r w:rsidRPr="00021AEE">
        <w:rPr>
          <w:rFonts w:ascii="Palatino Linotype" w:eastAsia="Palatino Linotype" w:hAnsi="Palatino Linotype" w:cs="Palatino Linotype"/>
          <w:b/>
          <w:color w:val="000000"/>
          <w:sz w:val="24"/>
          <w:szCs w:val="24"/>
        </w:rPr>
        <w:t>Sujeto Obligado</w:t>
      </w:r>
      <w:r w:rsidRPr="00021AEE">
        <w:rPr>
          <w:rFonts w:ascii="Palatino Linotype" w:eastAsia="Palatino Linotype" w:hAnsi="Palatino Linotype" w:cs="Palatino Linotype"/>
          <w:color w:val="000000"/>
          <w:sz w:val="24"/>
          <w:szCs w:val="24"/>
        </w:rPr>
        <w:t xml:space="preserve"> consideró no contar con los elementos suficientes para atender la solicitud de información, por lo que requirió al entonces Solicitante, aclare su solicitud, en los términos siguientes:</w:t>
      </w:r>
    </w:p>
    <w:p w:rsidR="00A67381" w:rsidRPr="00021AEE" w:rsidRDefault="00A67381" w:rsidP="00BE3D9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A67381" w:rsidRPr="00021AEE" w:rsidRDefault="00A67381" w:rsidP="00BE3D9E">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021AEE">
        <w:rPr>
          <w:rFonts w:ascii="Palatino Linotype" w:eastAsia="Palatino Linotype" w:hAnsi="Palatino Linotype" w:cs="Palatino Linotype"/>
          <w:i/>
          <w:color w:val="000000"/>
          <w:szCs w:val="24"/>
        </w:rPr>
        <w:t>“Con fundamento en el articulo 159 de la Ley de Transparencia y Acceso a la Información Pública del Estado de México y Municipios, se le requiere para que dentro del plazo de diez días hábiles realice lo siguiente:</w:t>
      </w:r>
    </w:p>
    <w:p w:rsidR="00A67381" w:rsidRPr="00021AEE" w:rsidRDefault="00A67381" w:rsidP="00BE3D9E">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p>
    <w:p w:rsidR="00A67381" w:rsidRPr="00021AEE" w:rsidRDefault="00A67381" w:rsidP="00BE3D9E">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021AEE">
        <w:rPr>
          <w:rFonts w:ascii="Palatino Linotype" w:eastAsia="Palatino Linotype" w:hAnsi="Palatino Linotype" w:cs="Palatino Linotype"/>
          <w:i/>
          <w:color w:val="000000"/>
          <w:szCs w:val="24"/>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00A67381" w:rsidRPr="00021AEE" w:rsidRDefault="00A67381" w:rsidP="00BE3D9E">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p>
    <w:p w:rsidR="00A67381" w:rsidRPr="00021AEE" w:rsidRDefault="00A67381" w:rsidP="00BE3D9E">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021AEE">
        <w:rPr>
          <w:rFonts w:ascii="Palatino Linotype" w:eastAsia="Palatino Linotype" w:hAnsi="Palatino Linotype" w:cs="Palatino Linotype"/>
          <w:i/>
          <w:color w:val="000000"/>
          <w:szCs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A67381" w:rsidRPr="00021AEE" w:rsidRDefault="00A67381" w:rsidP="00BE3D9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A67381" w:rsidRPr="00021AEE" w:rsidRDefault="00A67381" w:rsidP="00BE3D9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21AEE">
        <w:rPr>
          <w:rFonts w:ascii="Palatino Linotype" w:eastAsia="Palatino Linotype" w:hAnsi="Palatino Linotype" w:cs="Palatino Linotype"/>
          <w:color w:val="000000"/>
          <w:sz w:val="24"/>
          <w:szCs w:val="24"/>
        </w:rPr>
        <w:t xml:space="preserve">El </w:t>
      </w:r>
      <w:r w:rsidRPr="00021AEE">
        <w:rPr>
          <w:rFonts w:ascii="Palatino Linotype" w:eastAsia="Palatino Linotype" w:hAnsi="Palatino Linotype" w:cs="Palatino Linotype"/>
          <w:b/>
          <w:color w:val="000000"/>
          <w:sz w:val="24"/>
          <w:szCs w:val="24"/>
        </w:rPr>
        <w:t>Solicitante</w:t>
      </w:r>
      <w:r w:rsidRPr="00021AEE">
        <w:rPr>
          <w:rFonts w:ascii="Palatino Linotype" w:eastAsia="Palatino Linotype" w:hAnsi="Palatino Linotype" w:cs="Palatino Linotype"/>
          <w:color w:val="000000"/>
          <w:sz w:val="24"/>
          <w:szCs w:val="24"/>
        </w:rPr>
        <w:t xml:space="preserve"> estando dentro del término otorgado por el </w:t>
      </w:r>
      <w:r w:rsidRPr="00021AEE">
        <w:rPr>
          <w:rFonts w:ascii="Palatino Linotype" w:eastAsia="Palatino Linotype" w:hAnsi="Palatino Linotype" w:cs="Palatino Linotype"/>
          <w:b/>
          <w:color w:val="000000"/>
          <w:sz w:val="24"/>
          <w:szCs w:val="24"/>
        </w:rPr>
        <w:t>Sujeto Obligado</w:t>
      </w:r>
      <w:r w:rsidRPr="00021AEE">
        <w:rPr>
          <w:rFonts w:ascii="Palatino Linotype" w:eastAsia="Palatino Linotype" w:hAnsi="Palatino Linotype" w:cs="Palatino Linotype"/>
          <w:color w:val="000000"/>
          <w:sz w:val="24"/>
          <w:szCs w:val="24"/>
        </w:rPr>
        <w:t>, desahogo la solicitud de aclaración, manifestando:</w:t>
      </w:r>
    </w:p>
    <w:p w:rsidR="00A67381" w:rsidRPr="00021AEE" w:rsidRDefault="00A67381" w:rsidP="00BE3D9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A67381" w:rsidRPr="00021AEE" w:rsidRDefault="00A67381" w:rsidP="00BE3D9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color w:val="000000"/>
          <w:szCs w:val="24"/>
        </w:rPr>
      </w:pPr>
      <w:r w:rsidRPr="00021AEE">
        <w:rPr>
          <w:rFonts w:ascii="Palatino Linotype" w:eastAsia="Palatino Linotype" w:hAnsi="Palatino Linotype" w:cs="Palatino Linotype"/>
          <w:i/>
          <w:color w:val="000000"/>
          <w:szCs w:val="24"/>
        </w:rPr>
        <w:t>“</w:t>
      </w:r>
      <w:r w:rsidRPr="00A67381">
        <w:rPr>
          <w:rFonts w:ascii="Palatino Linotype" w:eastAsia="Palatino Linotype" w:hAnsi="Palatino Linotype" w:cs="Palatino Linotype"/>
          <w:i/>
          <w:color w:val="000000"/>
          <w:szCs w:val="24"/>
        </w:rPr>
        <w:t>LA SOLICITUD ES MUY CLARA, OJALA ENTIENDA EL PSEUDO TITULAR DE TRANSPARENCIA QUE CON METER ACLARACIONES, NO DEBEN DEJAR DE RESPONDER LAS SOLICITUDES, ESPEREMOS YA LE IMPONGAN UNA MULTA POR SER OMISOS EN LAS RESPUESTAS</w:t>
      </w:r>
      <w:r w:rsidRPr="00021AEE">
        <w:rPr>
          <w:rFonts w:ascii="Palatino Linotype" w:eastAsia="Palatino Linotype" w:hAnsi="Palatino Linotype" w:cs="Palatino Linotype"/>
          <w:i/>
          <w:color w:val="000000"/>
          <w:szCs w:val="24"/>
        </w:rPr>
        <w:t>”</w:t>
      </w:r>
      <w:r w:rsidRPr="00021AEE">
        <w:rPr>
          <w:rFonts w:ascii="Palatino Linotype" w:eastAsia="Palatino Linotype" w:hAnsi="Palatino Linotype" w:cs="Palatino Linotype"/>
          <w:color w:val="000000"/>
          <w:szCs w:val="24"/>
        </w:rPr>
        <w:t>.</w:t>
      </w:r>
    </w:p>
    <w:p w:rsidR="00A67381" w:rsidRPr="00021AEE" w:rsidRDefault="00A67381" w:rsidP="00BE3D9E">
      <w:pPr>
        <w:spacing w:after="0" w:line="360" w:lineRule="auto"/>
        <w:jc w:val="both"/>
        <w:rPr>
          <w:rFonts w:ascii="Palatino Linotype" w:hAnsi="Palatino Linotype" w:cs="Arial"/>
          <w:b/>
          <w:sz w:val="24"/>
          <w:szCs w:val="24"/>
        </w:rPr>
      </w:pPr>
    </w:p>
    <w:p w:rsidR="00A67381" w:rsidRPr="00A67381" w:rsidRDefault="00A67381" w:rsidP="00BE3D9E">
      <w:pPr>
        <w:spacing w:after="0" w:line="360" w:lineRule="auto"/>
        <w:jc w:val="both"/>
        <w:rPr>
          <w:rFonts w:ascii="Palatino Linotype" w:eastAsia="Calibri" w:hAnsi="Palatino Linotype" w:cs="Arial"/>
          <w:sz w:val="24"/>
          <w:szCs w:val="24"/>
          <w:lang w:eastAsia="es-MX"/>
        </w:rPr>
      </w:pPr>
      <w:r w:rsidRPr="009A599D">
        <w:rPr>
          <w:rFonts w:ascii="Palatino Linotype" w:hAnsi="Palatino Linotype" w:cs="Arial"/>
          <w:b/>
          <w:sz w:val="28"/>
          <w:szCs w:val="24"/>
        </w:rPr>
        <w:t>TERCERO</w:t>
      </w:r>
      <w:r w:rsidRPr="009A599D">
        <w:rPr>
          <w:rFonts w:ascii="Palatino Linotype" w:hAnsi="Palatino Linotype" w:cs="Arial"/>
          <w:b/>
          <w:sz w:val="24"/>
          <w:szCs w:val="24"/>
        </w:rPr>
        <w:t xml:space="preserve">. </w:t>
      </w:r>
      <w:r w:rsidRPr="00A67381">
        <w:rPr>
          <w:rFonts w:ascii="Palatino Linotype" w:eastAsia="Calibri" w:hAnsi="Palatino Linotype" w:cs="Arial"/>
          <w:sz w:val="24"/>
          <w:szCs w:val="24"/>
          <w:lang w:eastAsia="es-MX"/>
        </w:rPr>
        <w:t xml:space="preserve">Como se advierte de las constancias que integran el expediente electrónico, aperturado con motivo del ingreso de la solicitud, en fecha </w:t>
      </w:r>
      <w:r>
        <w:rPr>
          <w:rFonts w:ascii="Palatino Linotype" w:eastAsia="Calibri" w:hAnsi="Palatino Linotype" w:cs="Arial"/>
          <w:sz w:val="24"/>
          <w:szCs w:val="24"/>
          <w:lang w:eastAsia="es-MX"/>
        </w:rPr>
        <w:t xml:space="preserve">siete de febrero </w:t>
      </w:r>
      <w:r>
        <w:rPr>
          <w:rFonts w:ascii="Palatino Linotype" w:eastAsia="Calibri" w:hAnsi="Palatino Linotype" w:cs="Arial"/>
          <w:sz w:val="24"/>
          <w:szCs w:val="24"/>
          <w:lang w:eastAsia="es-MX"/>
        </w:rPr>
        <w:lastRenderedPageBreak/>
        <w:t>de dos mil veintitrés</w:t>
      </w:r>
      <w:r w:rsidRPr="00A67381">
        <w:rPr>
          <w:rFonts w:ascii="Palatino Linotype" w:eastAsia="Calibri" w:hAnsi="Palatino Linotype" w:cs="Arial"/>
          <w:sz w:val="24"/>
          <w:szCs w:val="24"/>
          <w:lang w:eastAsia="es-MX"/>
        </w:rPr>
        <w:t xml:space="preserve">, el </w:t>
      </w:r>
      <w:r w:rsidRPr="00A67381">
        <w:rPr>
          <w:rFonts w:ascii="Palatino Linotype" w:eastAsia="Calibri" w:hAnsi="Palatino Linotype" w:cs="Arial"/>
          <w:b/>
          <w:sz w:val="24"/>
          <w:szCs w:val="24"/>
          <w:lang w:eastAsia="es-MX"/>
        </w:rPr>
        <w:t>Sujeto Obligado</w:t>
      </w:r>
      <w:r w:rsidRPr="00A67381">
        <w:rPr>
          <w:rFonts w:ascii="Palatino Linotype" w:eastAsia="Calibri" w:hAnsi="Palatino Linotype" w:cs="Arial"/>
          <w:sz w:val="24"/>
          <w:szCs w:val="24"/>
          <w:lang w:eastAsia="es-MX"/>
        </w:rPr>
        <w:t xml:space="preserve"> hizo entrega al</w:t>
      </w:r>
      <w:r>
        <w:rPr>
          <w:rFonts w:ascii="Palatino Linotype" w:eastAsia="Calibri" w:hAnsi="Palatino Linotype" w:cs="Arial"/>
          <w:sz w:val="24"/>
          <w:szCs w:val="24"/>
          <w:lang w:eastAsia="es-MX"/>
        </w:rPr>
        <w:t xml:space="preserve"> </w:t>
      </w:r>
      <w:r w:rsidRPr="00A67381">
        <w:rPr>
          <w:rFonts w:ascii="Palatino Linotype" w:eastAsia="Calibri" w:hAnsi="Palatino Linotype" w:cs="Arial"/>
          <w:b/>
          <w:sz w:val="24"/>
          <w:szCs w:val="24"/>
          <w:lang w:eastAsia="es-MX"/>
        </w:rPr>
        <w:t>Recurrente</w:t>
      </w:r>
      <w:r w:rsidRPr="00A67381">
        <w:rPr>
          <w:rFonts w:ascii="Palatino Linotype" w:eastAsia="Calibri" w:hAnsi="Palatino Linotype" w:cs="Arial"/>
          <w:sz w:val="24"/>
          <w:szCs w:val="24"/>
          <w:lang w:eastAsia="es-MX"/>
        </w:rPr>
        <w:t xml:space="preserve"> de la respuesta emitida a la solicitud de información, en los términos siguientes:</w:t>
      </w:r>
    </w:p>
    <w:p w:rsidR="00A67381" w:rsidRPr="00A67381" w:rsidRDefault="00A67381" w:rsidP="00BE3D9E">
      <w:pPr>
        <w:spacing w:after="0" w:line="360" w:lineRule="auto"/>
        <w:jc w:val="both"/>
        <w:rPr>
          <w:rFonts w:ascii="Palatino Linotype" w:eastAsia="Calibri" w:hAnsi="Palatino Linotype" w:cs="Arial"/>
          <w:sz w:val="24"/>
          <w:szCs w:val="24"/>
          <w:lang w:eastAsia="es-MX"/>
        </w:rPr>
      </w:pPr>
    </w:p>
    <w:p w:rsidR="00A67381" w:rsidRDefault="00A67381" w:rsidP="00BE3D9E">
      <w:pPr>
        <w:spacing w:after="0" w:line="240" w:lineRule="auto"/>
        <w:ind w:left="567" w:right="567"/>
        <w:jc w:val="both"/>
        <w:rPr>
          <w:rFonts w:ascii="Palatino Linotype" w:eastAsia="Times New Roman" w:hAnsi="Palatino Linotype" w:cs="Times New Roman"/>
          <w:i/>
          <w:szCs w:val="24"/>
          <w:lang w:val="es-ES_tradnl" w:eastAsia="es-ES"/>
        </w:rPr>
      </w:pPr>
      <w:r w:rsidRPr="00A67381">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67381" w:rsidRPr="00A67381" w:rsidRDefault="00A67381" w:rsidP="00BE3D9E">
      <w:pPr>
        <w:spacing w:after="0" w:line="240" w:lineRule="auto"/>
        <w:ind w:left="567" w:right="567"/>
        <w:jc w:val="both"/>
        <w:rPr>
          <w:rFonts w:ascii="Palatino Linotype" w:eastAsia="Times New Roman" w:hAnsi="Palatino Linotype" w:cs="Times New Roman"/>
          <w:i/>
          <w:szCs w:val="24"/>
          <w:lang w:val="es-ES_tradnl" w:eastAsia="es-ES"/>
        </w:rPr>
      </w:pPr>
    </w:p>
    <w:p w:rsidR="00A67381" w:rsidRPr="00A67381" w:rsidRDefault="00A67381" w:rsidP="00BE3D9E">
      <w:pPr>
        <w:spacing w:after="0" w:line="240" w:lineRule="auto"/>
        <w:ind w:left="567" w:right="567"/>
        <w:jc w:val="both"/>
        <w:rPr>
          <w:rFonts w:ascii="Palatino Linotype" w:eastAsia="Times New Roman" w:hAnsi="Palatino Linotype" w:cs="Times New Roman"/>
          <w:szCs w:val="24"/>
          <w:lang w:val="es-ES_tradnl" w:eastAsia="es-ES"/>
        </w:rPr>
      </w:pPr>
      <w:r w:rsidRPr="00A67381">
        <w:rPr>
          <w:rFonts w:ascii="Palatino Linotype" w:eastAsia="Times New Roman" w:hAnsi="Palatino Linotype" w:cs="Times New Roman"/>
          <w:i/>
          <w:szCs w:val="24"/>
          <w:lang w:val="es-ES_tradnl" w:eastAsia="es-ES"/>
        </w:rPr>
        <w:t>Se adjunta la respuesta a la solicitud interpuesta a través de esta plataforma digital.”</w:t>
      </w:r>
    </w:p>
    <w:p w:rsidR="00A67381" w:rsidRPr="00A67381" w:rsidRDefault="00A67381" w:rsidP="00BE3D9E">
      <w:pPr>
        <w:spacing w:after="0" w:line="360" w:lineRule="auto"/>
        <w:jc w:val="both"/>
        <w:rPr>
          <w:rFonts w:ascii="Palatino Linotype" w:eastAsia="Calibri" w:hAnsi="Palatino Linotype" w:cs="Arial"/>
          <w:sz w:val="24"/>
          <w:szCs w:val="28"/>
          <w:lang w:eastAsia="es-MX"/>
        </w:rPr>
      </w:pPr>
    </w:p>
    <w:p w:rsidR="00A67381" w:rsidRPr="00A67381" w:rsidRDefault="00A67381" w:rsidP="00BE3D9E">
      <w:pPr>
        <w:spacing w:after="0" w:line="360" w:lineRule="auto"/>
        <w:jc w:val="both"/>
        <w:rPr>
          <w:rFonts w:ascii="Palatino Linotype" w:eastAsia="Calibri" w:hAnsi="Palatino Linotype" w:cs="Arial"/>
          <w:sz w:val="24"/>
          <w:szCs w:val="28"/>
          <w:lang w:eastAsia="es-MX"/>
        </w:rPr>
      </w:pPr>
      <w:r w:rsidRPr="00A67381">
        <w:rPr>
          <w:rFonts w:ascii="Palatino Linotype" w:eastAsia="Calibri" w:hAnsi="Palatino Linotype" w:cs="Arial"/>
          <w:sz w:val="24"/>
          <w:szCs w:val="28"/>
          <w:lang w:eastAsia="es-MX"/>
        </w:rPr>
        <w:t xml:space="preserve">Se hace constar que, el </w:t>
      </w:r>
      <w:r w:rsidRPr="00A67381">
        <w:rPr>
          <w:rFonts w:ascii="Palatino Linotype" w:eastAsia="Calibri" w:hAnsi="Palatino Linotype" w:cs="Arial"/>
          <w:b/>
          <w:sz w:val="24"/>
          <w:szCs w:val="28"/>
          <w:lang w:eastAsia="es-MX"/>
        </w:rPr>
        <w:t>Sujeto Obligado</w:t>
      </w:r>
      <w:r w:rsidRPr="00A67381">
        <w:rPr>
          <w:rFonts w:ascii="Palatino Linotype" w:eastAsia="Calibri" w:hAnsi="Palatino Linotype" w:cs="Arial"/>
          <w:sz w:val="24"/>
          <w:szCs w:val="28"/>
          <w:lang w:eastAsia="es-MX"/>
        </w:rPr>
        <w:t xml:space="preserve"> adjuntó </w:t>
      </w:r>
      <w:r>
        <w:rPr>
          <w:rFonts w:ascii="Palatino Linotype" w:eastAsia="Calibri" w:hAnsi="Palatino Linotype" w:cs="Arial"/>
          <w:sz w:val="24"/>
          <w:szCs w:val="28"/>
          <w:lang w:eastAsia="es-MX"/>
        </w:rPr>
        <w:t>e</w:t>
      </w:r>
      <w:r w:rsidRPr="00A67381">
        <w:rPr>
          <w:rFonts w:ascii="Palatino Linotype" w:eastAsia="Calibri" w:hAnsi="Palatino Linotype" w:cs="Arial"/>
          <w:sz w:val="24"/>
          <w:szCs w:val="28"/>
          <w:lang w:eastAsia="es-MX"/>
        </w:rPr>
        <w:t>l archivo electrónico “</w:t>
      </w:r>
      <w:r w:rsidRPr="00A67381">
        <w:rPr>
          <w:rFonts w:ascii="Palatino Linotype" w:eastAsia="Calibri" w:hAnsi="Palatino Linotype" w:cs="Arial"/>
          <w:b/>
          <w:i/>
          <w:sz w:val="24"/>
          <w:szCs w:val="28"/>
          <w:lang w:eastAsia="es-MX"/>
        </w:rPr>
        <w:t>respuesta de solicitud 00085-23.pdf</w:t>
      </w:r>
      <w:r w:rsidRPr="00A67381">
        <w:rPr>
          <w:rFonts w:ascii="Palatino Linotype" w:eastAsia="Calibri" w:hAnsi="Palatino Linotype" w:cs="Arial"/>
          <w:sz w:val="24"/>
          <w:szCs w:val="28"/>
          <w:lang w:eastAsia="es-MX"/>
        </w:rPr>
        <w:t xml:space="preserve">”, </w:t>
      </w:r>
      <w:r>
        <w:rPr>
          <w:rFonts w:ascii="Palatino Linotype" w:eastAsia="Calibri" w:hAnsi="Palatino Linotype" w:cs="Arial"/>
          <w:sz w:val="24"/>
          <w:szCs w:val="28"/>
          <w:lang w:eastAsia="es-MX"/>
        </w:rPr>
        <w:t>el</w:t>
      </w:r>
      <w:r w:rsidRPr="00A67381">
        <w:rPr>
          <w:rFonts w:ascii="Palatino Linotype" w:eastAsia="Calibri" w:hAnsi="Palatino Linotype" w:cs="Arial"/>
          <w:sz w:val="24"/>
          <w:szCs w:val="28"/>
          <w:lang w:eastAsia="es-MX"/>
        </w:rPr>
        <w:t xml:space="preserve"> cual</w:t>
      </w:r>
      <w:r>
        <w:rPr>
          <w:rFonts w:ascii="Palatino Linotype" w:eastAsia="Calibri" w:hAnsi="Palatino Linotype" w:cs="Arial"/>
          <w:sz w:val="24"/>
          <w:szCs w:val="28"/>
          <w:lang w:eastAsia="es-MX"/>
        </w:rPr>
        <w:t>, al ser del conocimiento de las partes,</w:t>
      </w:r>
      <w:r w:rsidRPr="00A67381">
        <w:rPr>
          <w:rFonts w:ascii="Palatino Linotype" w:eastAsia="Calibri" w:hAnsi="Palatino Linotype" w:cs="Arial"/>
          <w:sz w:val="24"/>
          <w:szCs w:val="28"/>
          <w:lang w:eastAsia="es-MX"/>
        </w:rPr>
        <w:t xml:space="preserve"> habrá de ser objeto de estudio en párrafos posteriores.</w:t>
      </w:r>
    </w:p>
    <w:p w:rsidR="00A67381" w:rsidRPr="00660089" w:rsidRDefault="00A67381" w:rsidP="00BE3D9E">
      <w:pPr>
        <w:spacing w:after="0" w:line="360" w:lineRule="auto"/>
        <w:jc w:val="both"/>
        <w:rPr>
          <w:rFonts w:ascii="Palatino Linotype" w:hAnsi="Palatino Linotype" w:cs="Arial"/>
          <w:sz w:val="24"/>
          <w:szCs w:val="24"/>
        </w:rPr>
      </w:pPr>
    </w:p>
    <w:p w:rsidR="00A67381" w:rsidRPr="00660089" w:rsidRDefault="00A67381" w:rsidP="00BE3D9E">
      <w:pPr>
        <w:spacing w:after="0" w:line="360" w:lineRule="auto"/>
        <w:jc w:val="both"/>
        <w:rPr>
          <w:rFonts w:ascii="Palatino Linotype" w:hAnsi="Palatino Linotype" w:cs="Arial"/>
          <w:sz w:val="24"/>
          <w:szCs w:val="24"/>
        </w:rPr>
      </w:pPr>
      <w:r>
        <w:rPr>
          <w:rFonts w:ascii="Palatino Linotype" w:hAnsi="Palatino Linotype" w:cs="Arial"/>
          <w:b/>
          <w:sz w:val="28"/>
          <w:szCs w:val="24"/>
        </w:rPr>
        <w:t>CUARTO</w:t>
      </w:r>
      <w:r w:rsidRPr="00660089">
        <w:rPr>
          <w:rFonts w:ascii="Palatino Linotype" w:hAnsi="Palatino Linotype" w:cs="Arial"/>
          <w:b/>
          <w:sz w:val="24"/>
          <w:szCs w:val="24"/>
        </w:rPr>
        <w:t xml:space="preserve">. </w:t>
      </w:r>
      <w:r w:rsidRPr="00660089">
        <w:rPr>
          <w:rFonts w:ascii="Palatino Linotype" w:hAnsi="Palatino Linotype" w:cs="Arial"/>
          <w:sz w:val="24"/>
          <w:szCs w:val="24"/>
        </w:rPr>
        <w:t xml:space="preserve">Inconforme ante la respuesta por parte del </w:t>
      </w:r>
      <w:r w:rsidRPr="00660089">
        <w:rPr>
          <w:rFonts w:ascii="Palatino Linotype" w:hAnsi="Palatino Linotype" w:cs="Arial"/>
          <w:b/>
          <w:sz w:val="24"/>
          <w:szCs w:val="24"/>
        </w:rPr>
        <w:t>Sujeto Obligado</w:t>
      </w:r>
      <w:r w:rsidRPr="00660089">
        <w:rPr>
          <w:rFonts w:ascii="Palatino Linotype" w:hAnsi="Palatino Linotype" w:cs="Arial"/>
          <w:sz w:val="24"/>
          <w:szCs w:val="24"/>
        </w:rPr>
        <w:t xml:space="preserve">, el ahora </w:t>
      </w:r>
      <w:r w:rsidRPr="00660089">
        <w:rPr>
          <w:rFonts w:ascii="Palatino Linotype" w:hAnsi="Palatino Linotype" w:cs="Arial"/>
          <w:b/>
          <w:sz w:val="24"/>
          <w:szCs w:val="24"/>
        </w:rPr>
        <w:t>Recurrente</w:t>
      </w:r>
      <w:r w:rsidRPr="00660089">
        <w:rPr>
          <w:rFonts w:ascii="Palatino Linotype" w:hAnsi="Palatino Linotype" w:cs="Arial"/>
          <w:sz w:val="24"/>
          <w:szCs w:val="24"/>
        </w:rPr>
        <w:t xml:space="preserve"> en fecha </w:t>
      </w:r>
      <w:r>
        <w:rPr>
          <w:rFonts w:ascii="Palatino Linotype" w:hAnsi="Palatino Linotype" w:cs="Arial"/>
          <w:sz w:val="24"/>
          <w:szCs w:val="24"/>
        </w:rPr>
        <w:t>ocho de febrero de dos mil veintitrés</w:t>
      </w:r>
      <w:r w:rsidRPr="00660089">
        <w:rPr>
          <w:rFonts w:ascii="Palatino Linotype" w:hAnsi="Palatino Linotype" w:cs="Arial"/>
          <w:sz w:val="24"/>
          <w:szCs w:val="24"/>
        </w:rPr>
        <w:t>, interpuso recurso de revisión, que fue registrado</w:t>
      </w:r>
      <w:r w:rsidRPr="00660089">
        <w:rPr>
          <w:rFonts w:ascii="Palatino Linotype" w:hAnsi="Palatino Linotype" w:cs="Arial"/>
          <w:b/>
          <w:sz w:val="24"/>
          <w:szCs w:val="24"/>
        </w:rPr>
        <w:t xml:space="preserve"> </w:t>
      </w:r>
      <w:r w:rsidRPr="00660089">
        <w:rPr>
          <w:rFonts w:ascii="Palatino Linotype" w:hAnsi="Palatino Linotype" w:cs="Arial"/>
          <w:sz w:val="24"/>
          <w:szCs w:val="24"/>
        </w:rPr>
        <w:t xml:space="preserve">en el sistema electrónico con número de expediente </w:t>
      </w:r>
      <w:r w:rsidRPr="00660089">
        <w:rPr>
          <w:rFonts w:ascii="Palatino Linotype" w:hAnsi="Palatino Linotype" w:cs="Arial"/>
          <w:b/>
          <w:bCs/>
          <w:sz w:val="24"/>
          <w:szCs w:val="24"/>
          <w:lang w:eastAsia="es-MX"/>
        </w:rPr>
        <w:t>0</w:t>
      </w:r>
      <w:r>
        <w:rPr>
          <w:rFonts w:ascii="Palatino Linotype" w:hAnsi="Palatino Linotype" w:cs="Arial"/>
          <w:b/>
          <w:bCs/>
          <w:sz w:val="24"/>
          <w:szCs w:val="24"/>
          <w:lang w:eastAsia="es-MX"/>
        </w:rPr>
        <w:t>0660</w:t>
      </w:r>
      <w:r w:rsidRPr="00660089">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r w:rsidRPr="00660089">
        <w:rPr>
          <w:rFonts w:ascii="Palatino Linotype" w:hAnsi="Palatino Linotype" w:cs="Arial"/>
          <w:sz w:val="24"/>
          <w:szCs w:val="24"/>
        </w:rPr>
        <w:t>, aduciendo como acto impugnado y razones o motivos de inconformidad, los siguientes:</w:t>
      </w:r>
    </w:p>
    <w:p w:rsidR="00A67381" w:rsidRPr="00660089" w:rsidRDefault="00A67381" w:rsidP="00BE3D9E">
      <w:pPr>
        <w:spacing w:after="0" w:line="360" w:lineRule="auto"/>
        <w:jc w:val="both"/>
        <w:rPr>
          <w:rFonts w:ascii="Palatino Linotype" w:hAnsi="Palatino Linotype" w:cs="Arial"/>
          <w:b/>
          <w:sz w:val="24"/>
          <w:szCs w:val="24"/>
        </w:rPr>
      </w:pPr>
    </w:p>
    <w:p w:rsidR="00A67381" w:rsidRPr="00660089" w:rsidRDefault="00A67381" w:rsidP="00BE3D9E">
      <w:pPr>
        <w:pStyle w:val="Prrafodelista"/>
        <w:spacing w:line="360" w:lineRule="auto"/>
        <w:ind w:left="0"/>
        <w:jc w:val="both"/>
        <w:rPr>
          <w:rFonts w:ascii="Palatino Linotype" w:hAnsi="Palatino Linotype" w:cs="Arial"/>
          <w:b/>
        </w:rPr>
      </w:pPr>
      <w:r w:rsidRPr="00660089">
        <w:rPr>
          <w:rFonts w:ascii="Palatino Linotype" w:hAnsi="Palatino Linotype" w:cs="Arial"/>
          <w:b/>
        </w:rPr>
        <w:t>Acto Impugnado:</w:t>
      </w:r>
    </w:p>
    <w:p w:rsidR="00A67381" w:rsidRPr="00660089" w:rsidRDefault="00A67381" w:rsidP="00BE3D9E">
      <w:pPr>
        <w:pStyle w:val="Prrafodelista"/>
        <w:spacing w:line="360" w:lineRule="auto"/>
        <w:ind w:left="0"/>
        <w:jc w:val="both"/>
        <w:rPr>
          <w:rFonts w:ascii="Palatino Linotype" w:hAnsi="Palatino Linotype" w:cs="Arial"/>
          <w:b/>
        </w:rPr>
      </w:pPr>
    </w:p>
    <w:p w:rsidR="00A67381" w:rsidRPr="00660089" w:rsidRDefault="00A67381" w:rsidP="00BE3D9E">
      <w:pPr>
        <w:spacing w:after="0" w:line="240" w:lineRule="auto"/>
        <w:ind w:left="567" w:right="567"/>
        <w:jc w:val="both"/>
        <w:rPr>
          <w:rFonts w:ascii="Palatino Linotype" w:hAnsi="Palatino Linotype"/>
          <w:i/>
          <w:color w:val="000000"/>
        </w:rPr>
      </w:pPr>
      <w:r w:rsidRPr="00660089">
        <w:rPr>
          <w:rFonts w:ascii="Palatino Linotype" w:hAnsi="Palatino Linotype" w:cs="Arial"/>
          <w:i/>
        </w:rPr>
        <w:t>“</w:t>
      </w:r>
      <w:r w:rsidRPr="009A599D">
        <w:rPr>
          <w:rFonts w:ascii="Palatino Linotype" w:hAnsi="Palatino Linotype"/>
          <w:i/>
          <w:color w:val="000000"/>
        </w:rPr>
        <w:t>NO ENTREGA INFORMACIÓN</w:t>
      </w:r>
      <w:r w:rsidRPr="00660089">
        <w:rPr>
          <w:rFonts w:ascii="Palatino Linotype" w:hAnsi="Palatino Linotype"/>
          <w:i/>
          <w:color w:val="000000"/>
        </w:rPr>
        <w:t>” (sic)</w:t>
      </w:r>
    </w:p>
    <w:p w:rsidR="00A67381" w:rsidRPr="00660089" w:rsidRDefault="00A67381" w:rsidP="00BE3D9E">
      <w:pPr>
        <w:spacing w:after="0" w:line="360" w:lineRule="auto"/>
        <w:jc w:val="both"/>
        <w:rPr>
          <w:rFonts w:ascii="Palatino Linotype" w:hAnsi="Palatino Linotype" w:cs="Arial"/>
          <w:sz w:val="24"/>
          <w:szCs w:val="24"/>
        </w:rPr>
      </w:pPr>
    </w:p>
    <w:p w:rsidR="00A67381" w:rsidRPr="00660089" w:rsidRDefault="00A67381" w:rsidP="00BE3D9E">
      <w:pPr>
        <w:spacing w:after="0" w:line="360" w:lineRule="auto"/>
        <w:jc w:val="both"/>
        <w:rPr>
          <w:rFonts w:ascii="Palatino Linotype" w:hAnsi="Palatino Linotype" w:cs="Arial"/>
          <w:sz w:val="28"/>
          <w:szCs w:val="24"/>
        </w:rPr>
      </w:pPr>
      <w:r w:rsidRPr="00660089">
        <w:rPr>
          <w:rFonts w:ascii="Palatino Linotype" w:hAnsi="Palatino Linotype" w:cs="Arial"/>
          <w:b/>
          <w:sz w:val="24"/>
        </w:rPr>
        <w:t>Razones o motivos de inconformidad:</w:t>
      </w:r>
    </w:p>
    <w:p w:rsidR="00A67381" w:rsidRPr="00660089" w:rsidRDefault="00A67381" w:rsidP="00BE3D9E">
      <w:pPr>
        <w:spacing w:after="0" w:line="360" w:lineRule="auto"/>
        <w:jc w:val="both"/>
        <w:rPr>
          <w:rFonts w:ascii="Palatino Linotype" w:hAnsi="Palatino Linotype" w:cs="Arial"/>
          <w:sz w:val="24"/>
          <w:szCs w:val="24"/>
        </w:rPr>
      </w:pPr>
    </w:p>
    <w:p w:rsidR="00A67381" w:rsidRPr="00660089" w:rsidRDefault="00A67381" w:rsidP="00BE3D9E">
      <w:pPr>
        <w:spacing w:after="0" w:line="240" w:lineRule="auto"/>
        <w:ind w:left="567" w:right="567"/>
        <w:jc w:val="both"/>
        <w:rPr>
          <w:rFonts w:ascii="Palatino Linotype" w:hAnsi="Palatino Linotype" w:cs="Arial"/>
          <w:i/>
          <w:szCs w:val="24"/>
        </w:rPr>
      </w:pPr>
      <w:r w:rsidRPr="00660089">
        <w:rPr>
          <w:rFonts w:ascii="Palatino Linotype" w:hAnsi="Palatino Linotype" w:cs="Arial"/>
          <w:i/>
          <w:szCs w:val="24"/>
        </w:rPr>
        <w:t>“</w:t>
      </w:r>
      <w:r w:rsidRPr="009A599D">
        <w:rPr>
          <w:rFonts w:ascii="Palatino Linotype" w:hAnsi="Palatino Linotype" w:cs="Arial"/>
          <w:i/>
          <w:szCs w:val="24"/>
        </w:rPr>
        <w:t>NO ENTREGA INFORMACIÓN</w:t>
      </w:r>
      <w:r w:rsidRPr="00660089">
        <w:rPr>
          <w:rFonts w:ascii="Palatino Linotype" w:hAnsi="Palatino Linotype" w:cs="Arial"/>
          <w:i/>
          <w:szCs w:val="24"/>
        </w:rPr>
        <w:t>”</w:t>
      </w:r>
    </w:p>
    <w:p w:rsidR="00A67381" w:rsidRPr="00660089" w:rsidRDefault="00A67381" w:rsidP="00BE3D9E">
      <w:pPr>
        <w:spacing w:after="0" w:line="360" w:lineRule="auto"/>
        <w:ind w:right="49"/>
        <w:jc w:val="both"/>
        <w:rPr>
          <w:rFonts w:ascii="Palatino Linotype" w:eastAsia="Times New Roman" w:hAnsi="Palatino Linotype" w:cs="Arial"/>
          <w:sz w:val="24"/>
          <w:lang w:eastAsia="es-ES"/>
        </w:rPr>
      </w:pPr>
    </w:p>
    <w:p w:rsidR="00A67381" w:rsidRPr="00660089" w:rsidRDefault="00A67381" w:rsidP="00BE3D9E">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lastRenderedPageBreak/>
        <w:t>R</w:t>
      </w:r>
      <w:r w:rsidRPr="00660089">
        <w:rPr>
          <w:rFonts w:ascii="Palatino Linotype" w:eastAsia="Times New Roman" w:hAnsi="Palatino Linotype" w:cs="Arial"/>
          <w:sz w:val="24"/>
          <w:szCs w:val="24"/>
          <w:lang w:val="es-ES_tradnl" w:eastAsia="es-ES"/>
        </w:rPr>
        <w:t>ecurso de</w:t>
      </w:r>
      <w:r>
        <w:rPr>
          <w:rFonts w:ascii="Palatino Linotype" w:eastAsia="Times New Roman" w:hAnsi="Palatino Linotype" w:cs="Arial"/>
          <w:sz w:val="24"/>
          <w:szCs w:val="24"/>
          <w:lang w:val="es-ES_tradnl" w:eastAsia="es-ES"/>
        </w:rPr>
        <w:t xml:space="preserve"> revisión</w:t>
      </w:r>
      <w:r w:rsidRPr="00660089">
        <w:rPr>
          <w:rFonts w:ascii="Palatino Linotype" w:eastAsia="Times New Roman" w:hAnsi="Palatino Linotype" w:cs="Arial"/>
          <w:sz w:val="24"/>
          <w:szCs w:val="24"/>
          <w:lang w:val="es-ES_tradnl" w:eastAsia="es-ES"/>
        </w:rPr>
        <w:t xml:space="preserve"> que</w:t>
      </w:r>
      <w:r w:rsidRPr="00660089">
        <w:rPr>
          <w:rFonts w:ascii="Palatino Linotype" w:eastAsia="Times New Roman" w:hAnsi="Palatino Linotype" w:cs="Arial"/>
          <w:sz w:val="24"/>
          <w:szCs w:val="24"/>
          <w:lang w:val="es-ES" w:eastAsia="es-ES"/>
        </w:rPr>
        <w:t xml:space="preserve"> se</w:t>
      </w:r>
      <w:r w:rsidRPr="00660089">
        <w:rPr>
          <w:rFonts w:ascii="Palatino Linotype" w:eastAsia="Times New Roman" w:hAnsi="Palatino Linotype" w:cs="Arial"/>
          <w:sz w:val="24"/>
          <w:szCs w:val="24"/>
          <w:lang w:val="es-ES_tradnl" w:eastAsia="es-ES"/>
        </w:rPr>
        <w:t xml:space="preserve"> envió electrónicamente al Instituto de </w:t>
      </w:r>
      <w:r w:rsidRPr="00660089">
        <w:rPr>
          <w:rFonts w:ascii="Palatino Linotype" w:eastAsia="Arial Unicode MS" w:hAnsi="Palatino Linotype" w:cs="Arial"/>
          <w:sz w:val="24"/>
          <w:szCs w:val="24"/>
          <w:lang w:val="es-ES" w:eastAsia="es-ES"/>
        </w:rPr>
        <w:t>Transparencia</w:t>
      </w:r>
      <w:r w:rsidRPr="00660089">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660089">
        <w:rPr>
          <w:rFonts w:ascii="Palatino Linotype" w:eastAsia="Times New Roman" w:hAnsi="Palatino Linotype" w:cs="Times New Roman"/>
          <w:sz w:val="24"/>
          <w:szCs w:val="24"/>
          <w:lang w:val="es-ES" w:eastAsia="es-ES"/>
        </w:rPr>
        <w:t>Ley de Transparencia y Acceso a la Información Pública del Estado de México y Municipios</w:t>
      </w:r>
      <w:r w:rsidRPr="00660089">
        <w:rPr>
          <w:rFonts w:ascii="Palatino Linotype" w:eastAsia="Times New Roman" w:hAnsi="Palatino Linotype" w:cs="Arial"/>
          <w:sz w:val="24"/>
          <w:szCs w:val="24"/>
          <w:lang w:val="es-ES_tradnl" w:eastAsia="es-ES"/>
        </w:rPr>
        <w:t>, se turnó a través del</w:t>
      </w:r>
      <w:r w:rsidRPr="00660089">
        <w:rPr>
          <w:rFonts w:ascii="Palatino Linotype" w:eastAsia="Arial Unicode MS" w:hAnsi="Palatino Linotype" w:cs="Arial"/>
          <w:sz w:val="24"/>
          <w:szCs w:val="24"/>
          <w:lang w:val="es-ES_tradnl" w:eastAsia="es-ES"/>
        </w:rPr>
        <w:t xml:space="preserve"> </w:t>
      </w:r>
      <w:r w:rsidRPr="00660089">
        <w:rPr>
          <w:rFonts w:ascii="Palatino Linotype" w:eastAsia="Arial Unicode MS" w:hAnsi="Palatino Linotype" w:cs="Arial"/>
          <w:b/>
          <w:sz w:val="24"/>
          <w:szCs w:val="24"/>
          <w:lang w:val="es-ES_tradnl" w:eastAsia="es-ES"/>
        </w:rPr>
        <w:t>SAIMEX</w:t>
      </w:r>
      <w:r w:rsidRPr="00660089">
        <w:rPr>
          <w:rFonts w:ascii="Palatino Linotype" w:eastAsia="Times New Roman" w:hAnsi="Palatino Linotype" w:cs="Times New Roman"/>
          <w:sz w:val="24"/>
          <w:szCs w:val="24"/>
          <w:lang w:val="es-ES" w:eastAsia="es-ES"/>
        </w:rPr>
        <w:t xml:space="preserve"> al </w:t>
      </w:r>
      <w:r w:rsidRPr="00660089">
        <w:rPr>
          <w:rFonts w:ascii="Palatino Linotype" w:eastAsia="Times New Roman" w:hAnsi="Palatino Linotype" w:cs="Arial"/>
          <w:sz w:val="24"/>
          <w:szCs w:val="24"/>
          <w:lang w:val="es-ES_tradnl" w:eastAsia="es-ES"/>
        </w:rPr>
        <w:t xml:space="preserve">Comisionado Presidente </w:t>
      </w:r>
      <w:r w:rsidRPr="00660089">
        <w:rPr>
          <w:rFonts w:ascii="Palatino Linotype" w:eastAsia="Times New Roman" w:hAnsi="Palatino Linotype" w:cs="Arial"/>
          <w:b/>
          <w:sz w:val="24"/>
          <w:szCs w:val="24"/>
          <w:lang w:val="es-ES_tradnl" w:eastAsia="es-ES"/>
        </w:rPr>
        <w:t xml:space="preserve">JOSÉ MARTÍNEZ VILCHIS, </w:t>
      </w:r>
      <w:r w:rsidRPr="00660089">
        <w:rPr>
          <w:rFonts w:ascii="Palatino Linotype" w:eastAsia="Times New Roman" w:hAnsi="Palatino Linotype" w:cs="Arial"/>
          <w:sz w:val="24"/>
          <w:szCs w:val="24"/>
          <w:lang w:val="es-ES_tradnl" w:eastAsia="es-ES"/>
        </w:rPr>
        <w:t>a efecto de que decretara su admisión o desechamiento.</w:t>
      </w:r>
    </w:p>
    <w:p w:rsidR="00A67381" w:rsidRPr="00660089" w:rsidRDefault="00A67381" w:rsidP="00BE3D9E">
      <w:pPr>
        <w:spacing w:after="0" w:line="360" w:lineRule="auto"/>
        <w:ind w:right="49"/>
        <w:jc w:val="both"/>
        <w:rPr>
          <w:rFonts w:ascii="Palatino Linotype" w:eastAsia="Times New Roman" w:hAnsi="Palatino Linotype" w:cs="Arial"/>
          <w:sz w:val="24"/>
          <w:szCs w:val="24"/>
          <w:lang w:val="es-ES_tradnl" w:eastAsia="es-ES"/>
        </w:rPr>
      </w:pPr>
    </w:p>
    <w:p w:rsidR="00A67381" w:rsidRPr="00660089" w:rsidRDefault="00A67381" w:rsidP="00BE3D9E">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660089">
        <w:rPr>
          <w:rFonts w:ascii="Palatino Linotype" w:eastAsia="Times New Roman" w:hAnsi="Palatino Linotype" w:cs="Arial"/>
          <w:b/>
          <w:sz w:val="28"/>
          <w:szCs w:val="28"/>
          <w:lang w:val="es-ES_tradnl" w:eastAsia="es-ES"/>
        </w:rPr>
        <w:t xml:space="preserve">. </w:t>
      </w:r>
      <w:r w:rsidRPr="00660089">
        <w:rPr>
          <w:rFonts w:ascii="Palatino Linotype" w:eastAsia="Times New Roman" w:hAnsi="Palatino Linotype" w:cs="Arial"/>
          <w:sz w:val="24"/>
          <w:szCs w:val="24"/>
          <w:lang w:val="es-ES_tradnl" w:eastAsia="es-ES"/>
        </w:rPr>
        <w:t>E</w:t>
      </w:r>
      <w:r w:rsidRPr="00660089">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trece de febrero de dos mil veintitrés</w:t>
      </w:r>
      <w:r w:rsidRPr="00660089">
        <w:rPr>
          <w:rFonts w:ascii="Palatino Linotype" w:eastAsia="Times New Roman" w:hAnsi="Palatino Linotype" w:cs="Arial"/>
          <w:sz w:val="24"/>
          <w:szCs w:val="24"/>
          <w:lang w:val="es-ES" w:eastAsia="es-ES"/>
        </w:rPr>
        <w:t xml:space="preserve">, atento a lo dispuesto en el </w:t>
      </w:r>
      <w:r w:rsidRPr="00660089">
        <w:rPr>
          <w:rFonts w:ascii="Palatino Linotype" w:eastAsia="Times New Roman" w:hAnsi="Palatino Linotype" w:cs="Arial"/>
          <w:sz w:val="24"/>
          <w:szCs w:val="24"/>
          <w:lang w:val="es-ES_tradnl" w:eastAsia="es-ES"/>
        </w:rPr>
        <w:t>artículo</w:t>
      </w:r>
      <w:r w:rsidRPr="00660089">
        <w:rPr>
          <w:rFonts w:ascii="Palatino Linotype" w:eastAsia="Times New Roman" w:hAnsi="Palatino Linotype" w:cs="Arial"/>
          <w:sz w:val="24"/>
          <w:szCs w:val="24"/>
          <w:lang w:val="es-ES" w:eastAsia="es-ES"/>
        </w:rPr>
        <w:t xml:space="preserve"> 185 fracciones I, II y IV </w:t>
      </w:r>
      <w:r w:rsidRPr="00660089">
        <w:rPr>
          <w:rFonts w:ascii="Palatino Linotype" w:eastAsia="Times New Roman" w:hAnsi="Palatino Linotype" w:cs="Arial"/>
          <w:sz w:val="24"/>
          <w:szCs w:val="24"/>
          <w:lang w:val="es-ES_tradnl" w:eastAsia="es-ES"/>
        </w:rPr>
        <w:t xml:space="preserve">de la </w:t>
      </w:r>
      <w:r w:rsidRPr="00660089">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660089">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A67381" w:rsidRPr="00660089" w:rsidRDefault="00A67381" w:rsidP="00BE3D9E">
      <w:pPr>
        <w:spacing w:after="0" w:line="360" w:lineRule="auto"/>
        <w:jc w:val="both"/>
        <w:rPr>
          <w:rFonts w:ascii="Palatino Linotype" w:hAnsi="Palatino Linotype" w:cs="Arial"/>
          <w:sz w:val="24"/>
          <w:szCs w:val="28"/>
          <w:lang w:val="es-ES"/>
        </w:rPr>
      </w:pPr>
    </w:p>
    <w:p w:rsidR="00A67381" w:rsidRPr="00A67381" w:rsidRDefault="00A67381" w:rsidP="00BE3D9E">
      <w:pPr>
        <w:spacing w:after="0" w:line="360" w:lineRule="auto"/>
        <w:jc w:val="both"/>
        <w:rPr>
          <w:rFonts w:ascii="Palatino Linotype" w:eastAsia="Calibri" w:hAnsi="Palatino Linotype" w:cs="Arial"/>
          <w:sz w:val="24"/>
          <w:szCs w:val="24"/>
          <w:lang w:eastAsia="es-MX"/>
        </w:rPr>
      </w:pPr>
      <w:r>
        <w:rPr>
          <w:rFonts w:ascii="Palatino Linotype" w:hAnsi="Palatino Linotype" w:cs="Arial"/>
          <w:b/>
          <w:sz w:val="28"/>
          <w:szCs w:val="28"/>
        </w:rPr>
        <w:t>SEXTO</w:t>
      </w:r>
      <w:r w:rsidRPr="00660089">
        <w:rPr>
          <w:rFonts w:ascii="Palatino Linotype" w:hAnsi="Palatino Linotype" w:cs="Arial"/>
          <w:b/>
          <w:sz w:val="28"/>
          <w:szCs w:val="28"/>
        </w:rPr>
        <w:t xml:space="preserve">. </w:t>
      </w:r>
      <w:r w:rsidRPr="00A67381">
        <w:rPr>
          <w:rFonts w:ascii="Palatino Linotype" w:eastAsia="Calibri" w:hAnsi="Palatino Linotype" w:cs="Arial"/>
          <w:sz w:val="24"/>
          <w:szCs w:val="24"/>
          <w:lang w:eastAsia="es-MX"/>
        </w:rPr>
        <w:t xml:space="preserve">Una vez abierta la etapa de instrucción, se advierte que, tanto el </w:t>
      </w:r>
      <w:r w:rsidRPr="00A67381">
        <w:rPr>
          <w:rFonts w:ascii="Palatino Linotype" w:eastAsia="Calibri" w:hAnsi="Palatino Linotype" w:cs="Arial"/>
          <w:b/>
          <w:sz w:val="24"/>
          <w:szCs w:val="24"/>
          <w:lang w:eastAsia="es-MX"/>
        </w:rPr>
        <w:t>Sujeto Obligado</w:t>
      </w:r>
      <w:r w:rsidRPr="00A67381">
        <w:rPr>
          <w:rFonts w:ascii="Palatino Linotype" w:eastAsia="Calibri" w:hAnsi="Palatino Linotype" w:cs="Arial"/>
          <w:sz w:val="24"/>
          <w:szCs w:val="24"/>
          <w:lang w:eastAsia="es-MX"/>
        </w:rPr>
        <w:t xml:space="preserve"> como el </w:t>
      </w:r>
      <w:r w:rsidRPr="00A67381">
        <w:rPr>
          <w:rFonts w:ascii="Palatino Linotype" w:eastAsia="Calibri" w:hAnsi="Palatino Linotype" w:cs="Arial"/>
          <w:b/>
          <w:sz w:val="24"/>
          <w:szCs w:val="24"/>
          <w:lang w:eastAsia="es-MX"/>
        </w:rPr>
        <w:t>Recurrente</w:t>
      </w:r>
      <w:r w:rsidRPr="00A67381">
        <w:rPr>
          <w:rFonts w:ascii="Palatino Linotype" w:eastAsia="Calibri" w:hAnsi="Palatino Linotype" w:cs="Arial"/>
          <w:sz w:val="24"/>
          <w:szCs w:val="24"/>
          <w:lang w:eastAsia="es-MX"/>
        </w:rPr>
        <w:t xml:space="preserve">, fueron omisos en presentar informe justificado y manifestaciones, respectivamente, que a sus intereses convinieran. Así mismo se aprecia que no se llevaron a cabo audiencias durante la sustanciación del recurso de revisión, ni se ofrecieron pruebas por parte del hoy </w:t>
      </w:r>
      <w:r w:rsidRPr="00A67381">
        <w:rPr>
          <w:rFonts w:ascii="Palatino Linotype" w:eastAsia="Calibri" w:hAnsi="Palatino Linotype" w:cs="Arial"/>
          <w:b/>
          <w:sz w:val="24"/>
          <w:szCs w:val="24"/>
          <w:lang w:eastAsia="es-MX"/>
        </w:rPr>
        <w:t>Recurrente</w:t>
      </w:r>
      <w:r w:rsidRPr="00A67381">
        <w:rPr>
          <w:rFonts w:ascii="Palatino Linotype" w:eastAsia="Calibri" w:hAnsi="Palatino Linotype" w:cs="Arial"/>
          <w:sz w:val="24"/>
          <w:szCs w:val="24"/>
          <w:lang w:eastAsia="es-MX"/>
        </w:rPr>
        <w:t>; todo lo anterior en términos de los artículos 185 fracción IV y 195 de la Ley de Transparencia y Acceso a la Información Pública del Estado de México y Municipios.</w:t>
      </w:r>
    </w:p>
    <w:p w:rsidR="00A67381" w:rsidRPr="00A67381" w:rsidRDefault="00A67381" w:rsidP="00BE3D9E">
      <w:pPr>
        <w:spacing w:after="0" w:line="360" w:lineRule="auto"/>
        <w:jc w:val="both"/>
        <w:rPr>
          <w:rFonts w:ascii="Palatino Linotype" w:eastAsia="Calibri" w:hAnsi="Palatino Linotype" w:cs="Arial"/>
          <w:sz w:val="24"/>
          <w:szCs w:val="24"/>
          <w:lang w:eastAsia="es-MX"/>
        </w:rPr>
      </w:pPr>
    </w:p>
    <w:p w:rsidR="00A67381" w:rsidRPr="00A67381" w:rsidRDefault="00A67381" w:rsidP="00BE3D9E">
      <w:pPr>
        <w:spacing w:after="0" w:line="360" w:lineRule="auto"/>
        <w:jc w:val="both"/>
        <w:rPr>
          <w:rFonts w:ascii="Palatino Linotype" w:eastAsia="Calibri" w:hAnsi="Palatino Linotype" w:cs="Arial"/>
          <w:sz w:val="24"/>
          <w:szCs w:val="24"/>
          <w:lang w:eastAsia="es-MX"/>
        </w:rPr>
      </w:pPr>
      <w:r w:rsidRPr="00A67381">
        <w:rPr>
          <w:rFonts w:ascii="Palatino Linotype" w:eastAsia="Calibri" w:hAnsi="Palatino Linotype" w:cs="Arial"/>
          <w:sz w:val="24"/>
          <w:szCs w:val="24"/>
          <w:lang w:eastAsia="es-MX"/>
        </w:rPr>
        <w:t xml:space="preserve">Por lo que una vez transcurrido el periodo otorgado a las partes de siete días hábiles para realizar sus manifestaciones en el acuerdo de admisión, y no habiendo prueba </w:t>
      </w:r>
      <w:r w:rsidRPr="00A67381">
        <w:rPr>
          <w:rFonts w:ascii="Palatino Linotype" w:eastAsia="Calibri" w:hAnsi="Palatino Linotype" w:cs="Arial"/>
          <w:sz w:val="24"/>
          <w:szCs w:val="24"/>
          <w:lang w:eastAsia="es-MX"/>
        </w:rPr>
        <w:lastRenderedPageBreak/>
        <w:t xml:space="preserve">pendiente por desahogar, ni que documentos que integrar al expediente electrónico, se decretó el cierre de instrucción en fecha </w:t>
      </w:r>
      <w:r>
        <w:rPr>
          <w:rFonts w:ascii="Palatino Linotype" w:eastAsia="Calibri" w:hAnsi="Palatino Linotype" w:cs="Arial"/>
          <w:sz w:val="24"/>
          <w:szCs w:val="24"/>
          <w:lang w:eastAsia="es-MX"/>
        </w:rPr>
        <w:t>veintitrés de febrero de dos mil veintitrés</w:t>
      </w:r>
      <w:r w:rsidRPr="00A67381">
        <w:rPr>
          <w:rFonts w:ascii="Palatino Linotype" w:eastAsia="Calibri" w:hAnsi="Palatino Linotype" w:cs="Arial"/>
          <w:sz w:val="24"/>
          <w:szCs w:val="24"/>
          <w:lang w:eastAsia="es-MX"/>
        </w:rPr>
        <w:t>, en términos del artículo 185 fracción VI de la Ley de Transparencia y Acceso a la Información Pública del Estado de México y Municipios, ordenándose turnar los expedientes a la resolución que en derecho proceda.</w:t>
      </w:r>
    </w:p>
    <w:p w:rsidR="00A67381" w:rsidRDefault="00A67381" w:rsidP="00BE3D9E">
      <w:pPr>
        <w:spacing w:after="0" w:line="360" w:lineRule="auto"/>
        <w:jc w:val="both"/>
        <w:rPr>
          <w:rFonts w:ascii="Palatino Linotype" w:hAnsi="Palatino Linotype" w:cs="Arial"/>
          <w:sz w:val="24"/>
          <w:szCs w:val="24"/>
        </w:rPr>
      </w:pPr>
    </w:p>
    <w:p w:rsidR="00A67381" w:rsidRPr="00660089" w:rsidRDefault="00A67381" w:rsidP="00BE3D9E">
      <w:pPr>
        <w:spacing w:after="0" w:line="360" w:lineRule="auto"/>
        <w:jc w:val="center"/>
        <w:rPr>
          <w:rFonts w:ascii="Palatino Linotype" w:hAnsi="Palatino Linotype" w:cs="Arial"/>
          <w:sz w:val="24"/>
          <w:szCs w:val="24"/>
        </w:rPr>
      </w:pPr>
      <w:r w:rsidRPr="00660089">
        <w:rPr>
          <w:rFonts w:ascii="Palatino Linotype" w:hAnsi="Palatino Linotype" w:cs="Arial"/>
          <w:b/>
          <w:sz w:val="28"/>
          <w:szCs w:val="24"/>
        </w:rPr>
        <w:t xml:space="preserve">C O N S I D E R A N D O </w:t>
      </w:r>
    </w:p>
    <w:p w:rsidR="00A67381" w:rsidRPr="00660089" w:rsidRDefault="00A67381" w:rsidP="00BE3D9E">
      <w:pPr>
        <w:spacing w:after="0" w:line="360" w:lineRule="auto"/>
        <w:jc w:val="center"/>
        <w:rPr>
          <w:rFonts w:ascii="Palatino Linotype" w:hAnsi="Palatino Linotype" w:cs="Arial"/>
          <w:sz w:val="24"/>
          <w:szCs w:val="24"/>
        </w:rPr>
      </w:pPr>
    </w:p>
    <w:p w:rsidR="00A67381" w:rsidRPr="00660089" w:rsidRDefault="00A67381" w:rsidP="00BE3D9E">
      <w:pPr>
        <w:spacing w:after="0" w:line="360" w:lineRule="auto"/>
        <w:jc w:val="both"/>
        <w:rPr>
          <w:rFonts w:ascii="Palatino Linotype" w:hAnsi="Palatino Linotype" w:cs="Arial"/>
          <w:sz w:val="28"/>
          <w:szCs w:val="28"/>
        </w:rPr>
      </w:pPr>
      <w:r w:rsidRPr="00660089">
        <w:rPr>
          <w:rFonts w:ascii="Palatino Linotype" w:hAnsi="Palatino Linotype" w:cs="Arial"/>
          <w:b/>
          <w:sz w:val="28"/>
          <w:szCs w:val="28"/>
        </w:rPr>
        <w:t xml:space="preserve">PRIMERO. </w:t>
      </w:r>
      <w:r w:rsidRPr="00660089">
        <w:rPr>
          <w:rFonts w:ascii="Palatino Linotype" w:hAnsi="Palatino Linotype" w:cs="Arial"/>
          <w:b/>
          <w:sz w:val="26"/>
          <w:szCs w:val="26"/>
        </w:rPr>
        <w:t>De la competencia</w:t>
      </w:r>
      <w:r w:rsidRPr="00660089">
        <w:rPr>
          <w:rFonts w:ascii="Palatino Linotype" w:hAnsi="Palatino Linotype" w:cs="Arial"/>
          <w:sz w:val="26"/>
          <w:szCs w:val="26"/>
        </w:rPr>
        <w:t>.</w:t>
      </w:r>
    </w:p>
    <w:p w:rsidR="00A67381" w:rsidRPr="00660089" w:rsidRDefault="00A67381" w:rsidP="00BE3D9E">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660089">
        <w:rPr>
          <w:rFonts w:ascii="Palatino Linotype" w:hAnsi="Palatino Linotype" w:cs="Arial"/>
          <w:b/>
          <w:sz w:val="24"/>
          <w:szCs w:val="24"/>
        </w:rPr>
        <w:t>Recurrente</w:t>
      </w:r>
      <w:r w:rsidRPr="00660089">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A67381" w:rsidRPr="00660089" w:rsidRDefault="00A67381" w:rsidP="00BE3D9E">
      <w:pPr>
        <w:spacing w:after="0" w:line="360" w:lineRule="auto"/>
        <w:jc w:val="both"/>
        <w:rPr>
          <w:rFonts w:ascii="Palatino Linotype" w:hAnsi="Palatino Linotype" w:cs="Arial"/>
          <w:sz w:val="24"/>
          <w:szCs w:val="24"/>
        </w:rPr>
      </w:pPr>
    </w:p>
    <w:p w:rsidR="00A67381" w:rsidRPr="00660089" w:rsidRDefault="00A67381" w:rsidP="00BE3D9E">
      <w:pPr>
        <w:autoSpaceDE w:val="0"/>
        <w:autoSpaceDN w:val="0"/>
        <w:adjustRightInd w:val="0"/>
        <w:spacing w:after="0" w:line="360" w:lineRule="auto"/>
        <w:jc w:val="both"/>
        <w:rPr>
          <w:rFonts w:ascii="Palatino Linotype" w:hAnsi="Palatino Linotype" w:cs="Arial"/>
          <w:b/>
          <w:sz w:val="28"/>
          <w:szCs w:val="28"/>
        </w:rPr>
      </w:pPr>
      <w:r w:rsidRPr="00660089">
        <w:rPr>
          <w:rFonts w:ascii="Palatino Linotype" w:hAnsi="Palatino Linotype" w:cs="Arial"/>
          <w:b/>
          <w:sz w:val="28"/>
          <w:szCs w:val="28"/>
        </w:rPr>
        <w:t xml:space="preserve">SEGUNDO. </w:t>
      </w:r>
      <w:r w:rsidRPr="00660089">
        <w:rPr>
          <w:rFonts w:ascii="Palatino Linotype" w:hAnsi="Palatino Linotype" w:cs="Arial"/>
          <w:b/>
          <w:sz w:val="26"/>
          <w:szCs w:val="26"/>
        </w:rPr>
        <w:t>Alcance del recurso de revisión.</w:t>
      </w:r>
      <w:r w:rsidRPr="00660089">
        <w:rPr>
          <w:rFonts w:ascii="Palatino Linotype" w:hAnsi="Palatino Linotype" w:cs="Arial"/>
          <w:b/>
          <w:sz w:val="28"/>
          <w:szCs w:val="28"/>
        </w:rPr>
        <w:t xml:space="preserve"> </w:t>
      </w:r>
    </w:p>
    <w:p w:rsidR="00A67381" w:rsidRPr="00A67381" w:rsidRDefault="00A67381" w:rsidP="00BE3D9E">
      <w:pPr>
        <w:autoSpaceDE w:val="0"/>
        <w:autoSpaceDN w:val="0"/>
        <w:adjustRightInd w:val="0"/>
        <w:spacing w:after="0" w:line="360" w:lineRule="auto"/>
        <w:jc w:val="both"/>
        <w:rPr>
          <w:rFonts w:ascii="Palatino Linotype" w:eastAsia="Calibri" w:hAnsi="Palatino Linotype" w:cs="Arial"/>
          <w:bCs/>
          <w:sz w:val="24"/>
          <w:szCs w:val="24"/>
          <w:lang w:eastAsia="es-MX"/>
        </w:rPr>
      </w:pPr>
      <w:r w:rsidRPr="00A67381">
        <w:rPr>
          <w:rFonts w:ascii="Palatino Linotype" w:eastAsia="Calibri" w:hAnsi="Palatino Linotype" w:cs="Arial"/>
          <w:bCs/>
          <w:sz w:val="24"/>
          <w:szCs w:val="24"/>
          <w:lang w:eastAsia="es-MX"/>
        </w:rPr>
        <w:t xml:space="preserve">Aunado lo anterior, a este Órgano Garante estima pertinente realizar un pronunciamiento ya que consientes de la situación que se vive en la actualidad a fin </w:t>
      </w:r>
      <w:r w:rsidRPr="00A67381">
        <w:rPr>
          <w:rFonts w:ascii="Palatino Linotype" w:eastAsia="Calibri" w:hAnsi="Palatino Linotype" w:cs="Arial"/>
          <w:bCs/>
          <w:sz w:val="24"/>
          <w:szCs w:val="24"/>
          <w:lang w:eastAsia="es-MX"/>
        </w:rPr>
        <w:lastRenderedPageBreak/>
        <w:t>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A67381" w:rsidRPr="00A67381" w:rsidRDefault="00A67381" w:rsidP="00BE3D9E">
      <w:pPr>
        <w:autoSpaceDE w:val="0"/>
        <w:autoSpaceDN w:val="0"/>
        <w:adjustRightInd w:val="0"/>
        <w:spacing w:after="0" w:line="360" w:lineRule="auto"/>
        <w:jc w:val="both"/>
        <w:rPr>
          <w:rFonts w:ascii="Palatino Linotype" w:eastAsia="Calibri" w:hAnsi="Palatino Linotype" w:cs="Arial"/>
          <w:sz w:val="24"/>
          <w:szCs w:val="24"/>
          <w:lang w:eastAsia="es-MX"/>
        </w:rPr>
      </w:pPr>
    </w:p>
    <w:p w:rsidR="00A67381" w:rsidRPr="00A67381" w:rsidRDefault="00A67381" w:rsidP="00BE3D9E">
      <w:pPr>
        <w:autoSpaceDE w:val="0"/>
        <w:autoSpaceDN w:val="0"/>
        <w:adjustRightInd w:val="0"/>
        <w:spacing w:after="0" w:line="360" w:lineRule="auto"/>
        <w:jc w:val="both"/>
        <w:rPr>
          <w:rFonts w:ascii="Palatino Linotype" w:eastAsia="Calibri" w:hAnsi="Palatino Linotype" w:cs="Arial"/>
          <w:sz w:val="24"/>
          <w:szCs w:val="24"/>
          <w:lang w:eastAsia="es-MX"/>
        </w:rPr>
      </w:pPr>
      <w:r w:rsidRPr="00A67381">
        <w:rPr>
          <w:rFonts w:ascii="Palatino Linotype" w:eastAsia="Calibri" w:hAnsi="Palatino Linotype" w:cs="Arial"/>
          <w:sz w:val="24"/>
          <w:szCs w:val="24"/>
          <w:lang w:eastAsia="es-MX"/>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67381" w:rsidRDefault="00A67381" w:rsidP="00BE3D9E">
      <w:pPr>
        <w:autoSpaceDE w:val="0"/>
        <w:autoSpaceDN w:val="0"/>
        <w:adjustRightInd w:val="0"/>
        <w:spacing w:after="0" w:line="360" w:lineRule="auto"/>
        <w:jc w:val="both"/>
        <w:rPr>
          <w:rFonts w:ascii="Palatino Linotype" w:hAnsi="Palatino Linotype" w:cs="Arial"/>
          <w:sz w:val="24"/>
          <w:szCs w:val="24"/>
        </w:rPr>
      </w:pPr>
    </w:p>
    <w:p w:rsidR="00A67381" w:rsidRPr="009A599D" w:rsidRDefault="00A67381" w:rsidP="00BE3D9E">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A67381" w:rsidRPr="009A599D" w:rsidRDefault="00A67381" w:rsidP="00BE3D9E">
      <w:pPr>
        <w:autoSpaceDE w:val="0"/>
        <w:autoSpaceDN w:val="0"/>
        <w:adjustRightInd w:val="0"/>
        <w:spacing w:after="0" w:line="360" w:lineRule="auto"/>
        <w:jc w:val="both"/>
        <w:rPr>
          <w:rFonts w:ascii="Palatino Linotype" w:hAnsi="Palatino Linotype" w:cs="Arial"/>
          <w:sz w:val="24"/>
          <w:szCs w:val="24"/>
        </w:rPr>
      </w:pPr>
    </w:p>
    <w:p w:rsidR="00A67381" w:rsidRPr="009A599D" w:rsidRDefault="00A67381" w:rsidP="00BE3D9E">
      <w:pPr>
        <w:autoSpaceDE w:val="0"/>
        <w:autoSpaceDN w:val="0"/>
        <w:adjustRightInd w:val="0"/>
        <w:spacing w:after="0" w:line="276" w:lineRule="auto"/>
        <w:ind w:left="567" w:right="567"/>
        <w:jc w:val="both"/>
        <w:rPr>
          <w:rFonts w:ascii="Palatino Linotype" w:hAnsi="Palatino Linotype" w:cs="Arial"/>
          <w:i/>
          <w:szCs w:val="24"/>
        </w:rPr>
      </w:pPr>
      <w:r w:rsidRPr="009A599D">
        <w:rPr>
          <w:rFonts w:ascii="Palatino Linotype" w:hAnsi="Palatino Linotype" w:cs="Arial"/>
          <w:i/>
          <w:szCs w:val="24"/>
        </w:rPr>
        <w:t>“</w:t>
      </w:r>
      <w:r w:rsidRPr="009A599D">
        <w:rPr>
          <w:rFonts w:ascii="Palatino Linotype" w:hAnsi="Palatino Linotype" w:cs="Arial"/>
          <w:b/>
          <w:i/>
          <w:szCs w:val="24"/>
        </w:rPr>
        <w:t>Artículo 180</w:t>
      </w:r>
      <w:r w:rsidRPr="009A599D">
        <w:rPr>
          <w:rFonts w:ascii="Palatino Linotype" w:hAnsi="Palatino Linotype" w:cs="Arial"/>
          <w:i/>
          <w:szCs w:val="24"/>
        </w:rPr>
        <w:t xml:space="preserve">. El recurso de revisión contendrá: </w:t>
      </w:r>
    </w:p>
    <w:p w:rsidR="00A67381" w:rsidRPr="009A599D" w:rsidRDefault="00A67381" w:rsidP="00BE3D9E">
      <w:pPr>
        <w:autoSpaceDE w:val="0"/>
        <w:autoSpaceDN w:val="0"/>
        <w:adjustRightInd w:val="0"/>
        <w:spacing w:after="0" w:line="276" w:lineRule="auto"/>
        <w:ind w:left="567" w:right="567"/>
        <w:jc w:val="both"/>
        <w:rPr>
          <w:rFonts w:ascii="Palatino Linotype" w:hAnsi="Palatino Linotype" w:cs="Arial"/>
          <w:i/>
          <w:szCs w:val="24"/>
        </w:rPr>
      </w:pPr>
      <w:r w:rsidRPr="009A599D">
        <w:rPr>
          <w:rFonts w:ascii="Palatino Linotype" w:hAnsi="Palatino Linotype" w:cs="Arial"/>
          <w:b/>
          <w:i/>
          <w:szCs w:val="24"/>
        </w:rPr>
        <w:t>I</w:t>
      </w:r>
      <w:r w:rsidRPr="009A599D">
        <w:rPr>
          <w:rFonts w:ascii="Palatino Linotype" w:hAnsi="Palatino Linotype" w:cs="Arial"/>
          <w:i/>
          <w:szCs w:val="24"/>
        </w:rPr>
        <w:t xml:space="preserve">. El Sujeto Obligado ante la cual se presentó la solicitud; </w:t>
      </w:r>
    </w:p>
    <w:p w:rsidR="00A67381" w:rsidRPr="009A599D" w:rsidRDefault="00A67381" w:rsidP="00BE3D9E">
      <w:pPr>
        <w:autoSpaceDE w:val="0"/>
        <w:autoSpaceDN w:val="0"/>
        <w:adjustRightInd w:val="0"/>
        <w:spacing w:after="0" w:line="276" w:lineRule="auto"/>
        <w:ind w:left="567" w:right="567"/>
        <w:jc w:val="both"/>
        <w:rPr>
          <w:rFonts w:ascii="Palatino Linotype" w:hAnsi="Palatino Linotype" w:cs="Arial"/>
          <w:i/>
          <w:szCs w:val="24"/>
        </w:rPr>
      </w:pPr>
      <w:r w:rsidRPr="009A599D">
        <w:rPr>
          <w:rFonts w:ascii="Palatino Linotype" w:hAnsi="Palatino Linotype" w:cs="Arial"/>
          <w:b/>
          <w:i/>
          <w:szCs w:val="24"/>
        </w:rPr>
        <w:t>II</w:t>
      </w:r>
      <w:r w:rsidRPr="009A599D">
        <w:rPr>
          <w:rFonts w:ascii="Palatino Linotype" w:hAnsi="Palatino Linotype" w:cs="Arial"/>
          <w:i/>
          <w:szCs w:val="24"/>
        </w:rPr>
        <w:t xml:space="preserve">. </w:t>
      </w:r>
      <w:r w:rsidRPr="009A599D">
        <w:rPr>
          <w:rFonts w:ascii="Palatino Linotype" w:hAnsi="Palatino Linotype" w:cs="Arial"/>
          <w:i/>
          <w:szCs w:val="24"/>
          <w:u w:val="single"/>
        </w:rPr>
        <w:t>El nombre del solicitante</w:t>
      </w:r>
      <w:r w:rsidRPr="009A599D">
        <w:rPr>
          <w:rFonts w:ascii="Palatino Linotype" w:hAnsi="Palatino Linotype" w:cs="Arial"/>
          <w:i/>
          <w:szCs w:val="24"/>
        </w:rPr>
        <w:t xml:space="preserve"> que recurre o de su representante y, en su caso, del tercero interesado, así como la dirección o medio que señale para recibir notificaciones; </w:t>
      </w:r>
    </w:p>
    <w:p w:rsidR="00A67381" w:rsidRPr="009A599D" w:rsidRDefault="00A67381" w:rsidP="00BE3D9E">
      <w:pPr>
        <w:autoSpaceDE w:val="0"/>
        <w:autoSpaceDN w:val="0"/>
        <w:adjustRightInd w:val="0"/>
        <w:spacing w:after="0" w:line="276" w:lineRule="auto"/>
        <w:ind w:left="567" w:right="567"/>
        <w:jc w:val="both"/>
        <w:rPr>
          <w:rFonts w:ascii="Palatino Linotype" w:hAnsi="Palatino Linotype" w:cs="Arial"/>
          <w:i/>
          <w:szCs w:val="24"/>
        </w:rPr>
      </w:pPr>
      <w:r w:rsidRPr="009A599D">
        <w:rPr>
          <w:rFonts w:ascii="Palatino Linotype" w:hAnsi="Palatino Linotype" w:cs="Arial"/>
          <w:b/>
          <w:i/>
          <w:szCs w:val="24"/>
        </w:rPr>
        <w:t>III</w:t>
      </w:r>
      <w:r w:rsidRPr="009A599D">
        <w:rPr>
          <w:rFonts w:ascii="Palatino Linotype" w:hAnsi="Palatino Linotype" w:cs="Arial"/>
          <w:i/>
          <w:szCs w:val="24"/>
        </w:rPr>
        <w:t xml:space="preserve">. El número de folio de respuesta de la solicitud de acceso; </w:t>
      </w:r>
    </w:p>
    <w:p w:rsidR="00A67381" w:rsidRPr="009A599D" w:rsidRDefault="00A67381" w:rsidP="00BE3D9E">
      <w:pPr>
        <w:autoSpaceDE w:val="0"/>
        <w:autoSpaceDN w:val="0"/>
        <w:adjustRightInd w:val="0"/>
        <w:spacing w:after="0" w:line="276" w:lineRule="auto"/>
        <w:ind w:left="567" w:right="567"/>
        <w:jc w:val="both"/>
        <w:rPr>
          <w:rFonts w:ascii="Palatino Linotype" w:hAnsi="Palatino Linotype" w:cs="Arial"/>
          <w:i/>
          <w:szCs w:val="24"/>
        </w:rPr>
      </w:pPr>
      <w:r w:rsidRPr="009A599D">
        <w:rPr>
          <w:rFonts w:ascii="Palatino Linotype" w:hAnsi="Palatino Linotype" w:cs="Arial"/>
          <w:b/>
          <w:i/>
          <w:szCs w:val="24"/>
        </w:rPr>
        <w:t>IV</w:t>
      </w:r>
      <w:r w:rsidRPr="009A599D">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A67381" w:rsidRPr="009A599D" w:rsidRDefault="00A67381" w:rsidP="00BE3D9E">
      <w:pPr>
        <w:autoSpaceDE w:val="0"/>
        <w:autoSpaceDN w:val="0"/>
        <w:adjustRightInd w:val="0"/>
        <w:spacing w:after="0" w:line="276" w:lineRule="auto"/>
        <w:ind w:left="567" w:right="567"/>
        <w:jc w:val="both"/>
        <w:rPr>
          <w:rFonts w:ascii="Palatino Linotype" w:hAnsi="Palatino Linotype" w:cs="Arial"/>
          <w:i/>
          <w:szCs w:val="24"/>
        </w:rPr>
      </w:pPr>
      <w:r w:rsidRPr="009A599D">
        <w:rPr>
          <w:rFonts w:ascii="Palatino Linotype" w:hAnsi="Palatino Linotype" w:cs="Arial"/>
          <w:b/>
          <w:i/>
          <w:szCs w:val="24"/>
        </w:rPr>
        <w:lastRenderedPageBreak/>
        <w:t>V</w:t>
      </w:r>
      <w:r w:rsidRPr="009A599D">
        <w:rPr>
          <w:rFonts w:ascii="Palatino Linotype" w:hAnsi="Palatino Linotype" w:cs="Arial"/>
          <w:i/>
          <w:szCs w:val="24"/>
        </w:rPr>
        <w:t xml:space="preserve">. El acto que se recurre; </w:t>
      </w:r>
    </w:p>
    <w:p w:rsidR="00A67381" w:rsidRPr="009A599D" w:rsidRDefault="00A67381" w:rsidP="00BE3D9E">
      <w:pPr>
        <w:autoSpaceDE w:val="0"/>
        <w:autoSpaceDN w:val="0"/>
        <w:adjustRightInd w:val="0"/>
        <w:spacing w:after="0" w:line="276" w:lineRule="auto"/>
        <w:ind w:left="567" w:right="567"/>
        <w:jc w:val="both"/>
        <w:rPr>
          <w:rFonts w:ascii="Palatino Linotype" w:hAnsi="Palatino Linotype" w:cs="Arial"/>
          <w:i/>
          <w:szCs w:val="24"/>
        </w:rPr>
      </w:pPr>
      <w:r w:rsidRPr="009A599D">
        <w:rPr>
          <w:rFonts w:ascii="Palatino Linotype" w:hAnsi="Palatino Linotype" w:cs="Arial"/>
          <w:b/>
          <w:i/>
          <w:szCs w:val="24"/>
        </w:rPr>
        <w:t>VI</w:t>
      </w:r>
      <w:r w:rsidRPr="009A599D">
        <w:rPr>
          <w:rFonts w:ascii="Palatino Linotype" w:hAnsi="Palatino Linotype" w:cs="Arial"/>
          <w:i/>
          <w:szCs w:val="24"/>
        </w:rPr>
        <w:t xml:space="preserve">. Las razones o motivos de inconformidad; </w:t>
      </w:r>
    </w:p>
    <w:p w:rsidR="00A67381" w:rsidRPr="009A599D" w:rsidRDefault="00A67381" w:rsidP="00BE3D9E">
      <w:pPr>
        <w:autoSpaceDE w:val="0"/>
        <w:autoSpaceDN w:val="0"/>
        <w:adjustRightInd w:val="0"/>
        <w:spacing w:after="0" w:line="276" w:lineRule="auto"/>
        <w:ind w:left="567" w:right="567"/>
        <w:jc w:val="both"/>
        <w:rPr>
          <w:rFonts w:ascii="Palatino Linotype" w:hAnsi="Palatino Linotype" w:cs="Arial"/>
          <w:i/>
          <w:szCs w:val="24"/>
        </w:rPr>
      </w:pPr>
      <w:r w:rsidRPr="009A599D">
        <w:rPr>
          <w:rFonts w:ascii="Palatino Linotype" w:hAnsi="Palatino Linotype" w:cs="Arial"/>
          <w:b/>
          <w:i/>
          <w:szCs w:val="24"/>
        </w:rPr>
        <w:t>VII</w:t>
      </w:r>
      <w:r w:rsidRPr="009A599D">
        <w:rPr>
          <w:rFonts w:ascii="Palatino Linotype" w:hAnsi="Palatino Linotype" w:cs="Arial"/>
          <w:i/>
          <w:szCs w:val="24"/>
        </w:rPr>
        <w:t xml:space="preserve">. La copia de la respuesta que se impugna y, en su caso, de la notificación correspondiente, en el caso de respuesta de la solicitud; y </w:t>
      </w:r>
    </w:p>
    <w:p w:rsidR="00A67381" w:rsidRPr="009A599D" w:rsidRDefault="00A67381" w:rsidP="00BE3D9E">
      <w:pPr>
        <w:autoSpaceDE w:val="0"/>
        <w:autoSpaceDN w:val="0"/>
        <w:adjustRightInd w:val="0"/>
        <w:spacing w:after="0" w:line="276" w:lineRule="auto"/>
        <w:ind w:left="567" w:right="567"/>
        <w:jc w:val="both"/>
        <w:rPr>
          <w:rFonts w:ascii="Palatino Linotype" w:hAnsi="Palatino Linotype" w:cs="Arial"/>
          <w:i/>
          <w:szCs w:val="24"/>
        </w:rPr>
      </w:pPr>
      <w:r w:rsidRPr="009A599D">
        <w:rPr>
          <w:rFonts w:ascii="Palatino Linotype" w:hAnsi="Palatino Linotype" w:cs="Arial"/>
          <w:b/>
          <w:i/>
          <w:szCs w:val="24"/>
        </w:rPr>
        <w:t>VIII</w:t>
      </w:r>
      <w:r w:rsidRPr="009A599D">
        <w:rPr>
          <w:rFonts w:ascii="Palatino Linotype" w:hAnsi="Palatino Linotype" w:cs="Arial"/>
          <w:i/>
          <w:szCs w:val="24"/>
        </w:rPr>
        <w:t xml:space="preserve">. Firma del Recurrente, en su caso, cuando se presente por escrito, requisito sin el cual se dará trámite al recurso. </w:t>
      </w:r>
    </w:p>
    <w:p w:rsidR="00A67381" w:rsidRPr="009A599D" w:rsidRDefault="00A67381" w:rsidP="00BE3D9E">
      <w:pPr>
        <w:autoSpaceDE w:val="0"/>
        <w:autoSpaceDN w:val="0"/>
        <w:adjustRightInd w:val="0"/>
        <w:spacing w:after="0" w:line="276" w:lineRule="auto"/>
        <w:ind w:left="567" w:right="567"/>
        <w:jc w:val="both"/>
        <w:rPr>
          <w:rFonts w:ascii="Palatino Linotype" w:hAnsi="Palatino Linotype" w:cs="Arial"/>
          <w:i/>
          <w:szCs w:val="24"/>
        </w:rPr>
      </w:pPr>
      <w:r w:rsidRPr="009A599D">
        <w:rPr>
          <w:rFonts w:ascii="Palatino Linotype" w:hAnsi="Palatino Linotype" w:cs="Arial"/>
          <w:i/>
          <w:szCs w:val="24"/>
        </w:rPr>
        <w:t xml:space="preserve">Adicionalmente, se podrán anexar las pruebas y demás elementos que considere procedentes someter a juicio del Instituto. </w:t>
      </w:r>
    </w:p>
    <w:p w:rsidR="00A67381" w:rsidRPr="009A599D" w:rsidRDefault="00A67381" w:rsidP="00BE3D9E">
      <w:pPr>
        <w:autoSpaceDE w:val="0"/>
        <w:autoSpaceDN w:val="0"/>
        <w:adjustRightInd w:val="0"/>
        <w:spacing w:after="0" w:line="276" w:lineRule="auto"/>
        <w:ind w:left="567" w:right="567"/>
        <w:jc w:val="both"/>
        <w:rPr>
          <w:rFonts w:ascii="Palatino Linotype" w:hAnsi="Palatino Linotype" w:cs="Arial"/>
          <w:i/>
          <w:szCs w:val="24"/>
        </w:rPr>
      </w:pPr>
      <w:r w:rsidRPr="009A599D">
        <w:rPr>
          <w:rFonts w:ascii="Palatino Linotype" w:hAnsi="Palatino Linotype" w:cs="Arial"/>
          <w:i/>
          <w:szCs w:val="24"/>
        </w:rPr>
        <w:t xml:space="preserve">En ningún caso será necesario que el particular ratifique el recurso de revisión interpuesto. </w:t>
      </w:r>
    </w:p>
    <w:p w:rsidR="00A67381" w:rsidRPr="009A599D" w:rsidRDefault="00A67381" w:rsidP="00BE3D9E">
      <w:pPr>
        <w:autoSpaceDE w:val="0"/>
        <w:autoSpaceDN w:val="0"/>
        <w:adjustRightInd w:val="0"/>
        <w:spacing w:after="0" w:line="276" w:lineRule="auto"/>
        <w:ind w:left="567" w:right="567"/>
        <w:jc w:val="both"/>
        <w:rPr>
          <w:rFonts w:ascii="Palatino Linotype" w:hAnsi="Palatino Linotype" w:cs="Arial"/>
          <w:szCs w:val="24"/>
        </w:rPr>
      </w:pPr>
      <w:r w:rsidRPr="009A599D">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A67381" w:rsidRPr="009A599D" w:rsidRDefault="00A67381" w:rsidP="00BE3D9E">
      <w:pPr>
        <w:autoSpaceDE w:val="0"/>
        <w:autoSpaceDN w:val="0"/>
        <w:adjustRightInd w:val="0"/>
        <w:spacing w:after="0" w:line="276" w:lineRule="auto"/>
        <w:ind w:left="567" w:right="567"/>
        <w:jc w:val="both"/>
        <w:rPr>
          <w:rFonts w:ascii="Palatino Linotype" w:hAnsi="Palatino Linotype" w:cs="Arial"/>
          <w:szCs w:val="24"/>
        </w:rPr>
      </w:pPr>
    </w:p>
    <w:p w:rsidR="00A67381" w:rsidRPr="009A599D" w:rsidRDefault="00A67381" w:rsidP="00BE3D9E">
      <w:pPr>
        <w:autoSpaceDE w:val="0"/>
        <w:autoSpaceDN w:val="0"/>
        <w:adjustRightInd w:val="0"/>
        <w:spacing w:after="0" w:line="276" w:lineRule="auto"/>
        <w:ind w:left="567" w:right="567"/>
        <w:jc w:val="right"/>
        <w:rPr>
          <w:rFonts w:ascii="Palatino Linotype" w:hAnsi="Palatino Linotype" w:cs="Arial"/>
          <w:szCs w:val="24"/>
        </w:rPr>
      </w:pPr>
      <w:r w:rsidRPr="009A599D">
        <w:rPr>
          <w:rFonts w:ascii="Palatino Linotype" w:hAnsi="Palatino Linotype" w:cs="Arial"/>
          <w:szCs w:val="24"/>
        </w:rPr>
        <w:t>(Énfasis añadido)</w:t>
      </w:r>
    </w:p>
    <w:p w:rsidR="00A67381" w:rsidRPr="009A599D" w:rsidRDefault="00A67381" w:rsidP="00BE3D9E">
      <w:pPr>
        <w:autoSpaceDE w:val="0"/>
        <w:autoSpaceDN w:val="0"/>
        <w:adjustRightInd w:val="0"/>
        <w:spacing w:after="0" w:line="360" w:lineRule="auto"/>
        <w:jc w:val="both"/>
        <w:rPr>
          <w:rFonts w:ascii="Palatino Linotype" w:hAnsi="Palatino Linotype" w:cs="Arial"/>
          <w:sz w:val="24"/>
          <w:szCs w:val="24"/>
        </w:rPr>
      </w:pPr>
    </w:p>
    <w:p w:rsidR="00A67381" w:rsidRPr="009A599D" w:rsidRDefault="00A67381" w:rsidP="00BE3D9E">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9A599D">
        <w:rPr>
          <w:rFonts w:ascii="Palatino Linotype" w:hAnsi="Palatino Linotype" w:cs="Arial"/>
          <w:b/>
          <w:sz w:val="24"/>
          <w:szCs w:val="24"/>
        </w:rPr>
        <w:t>Recurrente</w:t>
      </w:r>
      <w:r w:rsidRPr="009A599D">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rsidR="00A67381" w:rsidRPr="009A599D" w:rsidRDefault="00A67381" w:rsidP="00BE3D9E">
      <w:pPr>
        <w:autoSpaceDE w:val="0"/>
        <w:autoSpaceDN w:val="0"/>
        <w:adjustRightInd w:val="0"/>
        <w:spacing w:after="0" w:line="360" w:lineRule="auto"/>
        <w:jc w:val="both"/>
        <w:rPr>
          <w:rFonts w:ascii="Palatino Linotype" w:hAnsi="Palatino Linotype" w:cs="Arial"/>
          <w:sz w:val="24"/>
          <w:szCs w:val="24"/>
        </w:rPr>
      </w:pPr>
    </w:p>
    <w:p w:rsidR="00A67381" w:rsidRPr="009A599D" w:rsidRDefault="00A67381" w:rsidP="00BE3D9E">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9A599D">
        <w:rPr>
          <w:rFonts w:ascii="Palatino Linotype" w:hAnsi="Palatino Linotype" w:cs="Arial"/>
          <w:i/>
          <w:sz w:val="24"/>
          <w:szCs w:val="24"/>
        </w:rPr>
        <w:t>sine qua non</w:t>
      </w:r>
      <w:r w:rsidRPr="009A599D">
        <w:rPr>
          <w:rFonts w:ascii="Palatino Linotype" w:hAnsi="Palatino Linotype" w:cs="Arial"/>
          <w:sz w:val="24"/>
          <w:szCs w:val="24"/>
        </w:rPr>
        <w:t xml:space="preserve"> que los particulares y, en su caso, los Recurrentes deban señalar, por el contrario la Ley de Transparencia </w:t>
      </w:r>
      <w:r w:rsidRPr="009A599D">
        <w:rPr>
          <w:rFonts w:ascii="Palatino Linotype" w:hAnsi="Palatino Linotype" w:cs="Arial"/>
          <w:sz w:val="24"/>
          <w:szCs w:val="24"/>
        </w:rPr>
        <w:lastRenderedPageBreak/>
        <w:t>prevé en su artículo 155, párrafo segundo la posibilidad de que las solicitudes de información sean anónimas, con nombre incompleto o seudónimo.</w:t>
      </w:r>
    </w:p>
    <w:p w:rsidR="00A67381" w:rsidRPr="009A599D" w:rsidRDefault="00A67381" w:rsidP="00BE3D9E">
      <w:pPr>
        <w:autoSpaceDE w:val="0"/>
        <w:autoSpaceDN w:val="0"/>
        <w:adjustRightInd w:val="0"/>
        <w:spacing w:after="0" w:line="360" w:lineRule="auto"/>
        <w:jc w:val="both"/>
        <w:rPr>
          <w:rFonts w:ascii="Palatino Linotype" w:hAnsi="Palatino Linotype" w:cs="Arial"/>
          <w:sz w:val="24"/>
          <w:szCs w:val="24"/>
        </w:rPr>
      </w:pPr>
    </w:p>
    <w:p w:rsidR="00A67381" w:rsidRPr="009A599D" w:rsidRDefault="00A67381" w:rsidP="00BE3D9E">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A67381" w:rsidRPr="009A599D" w:rsidRDefault="00A67381" w:rsidP="00BE3D9E">
      <w:pPr>
        <w:autoSpaceDE w:val="0"/>
        <w:autoSpaceDN w:val="0"/>
        <w:adjustRightInd w:val="0"/>
        <w:spacing w:after="0" w:line="360" w:lineRule="auto"/>
        <w:jc w:val="both"/>
        <w:rPr>
          <w:rFonts w:ascii="Palatino Linotype" w:hAnsi="Palatino Linotype" w:cs="Arial"/>
          <w:sz w:val="24"/>
          <w:szCs w:val="24"/>
        </w:rPr>
      </w:pPr>
    </w:p>
    <w:p w:rsidR="00A67381" w:rsidRPr="009A599D" w:rsidRDefault="00A67381" w:rsidP="00BE3D9E">
      <w:pPr>
        <w:autoSpaceDE w:val="0"/>
        <w:autoSpaceDN w:val="0"/>
        <w:adjustRightInd w:val="0"/>
        <w:spacing w:after="0" w:line="240" w:lineRule="auto"/>
        <w:jc w:val="center"/>
        <w:rPr>
          <w:rFonts w:ascii="Palatino Linotype" w:hAnsi="Palatino Linotype" w:cs="Arial"/>
          <w:b/>
          <w:i/>
        </w:rPr>
      </w:pPr>
      <w:r w:rsidRPr="009A599D">
        <w:rPr>
          <w:rFonts w:ascii="Palatino Linotype" w:hAnsi="Palatino Linotype" w:cs="Arial"/>
          <w:b/>
          <w:i/>
        </w:rPr>
        <w:t>Constitución Política de los Estados Unidos Mexicanos</w:t>
      </w:r>
    </w:p>
    <w:p w:rsidR="00A67381" w:rsidRPr="009A599D" w:rsidRDefault="00A67381" w:rsidP="00BE3D9E">
      <w:pPr>
        <w:autoSpaceDE w:val="0"/>
        <w:autoSpaceDN w:val="0"/>
        <w:adjustRightInd w:val="0"/>
        <w:spacing w:after="0" w:line="240" w:lineRule="auto"/>
        <w:jc w:val="both"/>
        <w:rPr>
          <w:rFonts w:ascii="Palatino Linotype" w:hAnsi="Palatino Linotype" w:cs="Arial"/>
        </w:rPr>
      </w:pPr>
    </w:p>
    <w:p w:rsidR="00A67381" w:rsidRPr="009A599D" w:rsidRDefault="00A67381" w:rsidP="00BE3D9E">
      <w:pPr>
        <w:autoSpaceDE w:val="0"/>
        <w:autoSpaceDN w:val="0"/>
        <w:adjustRightInd w:val="0"/>
        <w:spacing w:after="0" w:line="240" w:lineRule="auto"/>
        <w:ind w:left="567" w:right="567"/>
        <w:jc w:val="both"/>
        <w:rPr>
          <w:rFonts w:ascii="Palatino Linotype" w:hAnsi="Palatino Linotype" w:cs="Arial"/>
          <w:i/>
        </w:rPr>
      </w:pPr>
      <w:r w:rsidRPr="009A599D">
        <w:rPr>
          <w:rFonts w:ascii="Palatino Linotype" w:hAnsi="Palatino Linotype" w:cs="Arial"/>
          <w:i/>
        </w:rPr>
        <w:t>“</w:t>
      </w:r>
      <w:r w:rsidRPr="009A599D">
        <w:rPr>
          <w:rFonts w:ascii="Palatino Linotype" w:hAnsi="Palatino Linotype" w:cs="Arial"/>
          <w:b/>
          <w:i/>
        </w:rPr>
        <w:t>Artículo 6o</w:t>
      </w:r>
      <w:r w:rsidRPr="009A599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A67381" w:rsidRPr="009A599D" w:rsidRDefault="00A67381" w:rsidP="00BE3D9E">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A67381" w:rsidRPr="009A599D" w:rsidRDefault="00A67381" w:rsidP="00BE3D9E">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Para efectos de lo dispuesto en el presente artículo se observará lo siguiente:</w:t>
      </w:r>
    </w:p>
    <w:p w:rsidR="00A67381" w:rsidRPr="009A599D" w:rsidRDefault="00A67381" w:rsidP="00BE3D9E">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A</w:t>
      </w:r>
      <w:r w:rsidRPr="009A599D">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A67381" w:rsidRPr="009A599D" w:rsidRDefault="00A67381" w:rsidP="00BE3D9E">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w:t>
      </w:r>
      <w:r w:rsidRPr="009A599D">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w:t>
      </w:r>
      <w:r w:rsidRPr="009A599D">
        <w:rPr>
          <w:rFonts w:ascii="Palatino Linotype" w:hAnsi="Palatino Linotype" w:cs="Arial"/>
          <w:i/>
          <w:szCs w:val="24"/>
        </w:rPr>
        <w:lastRenderedPageBreak/>
        <w:t>funciones, la ley determinará los supuestos específicos bajo los cuales procederá la declaración de inexistencia de la información.</w:t>
      </w:r>
    </w:p>
    <w:p w:rsidR="00A67381" w:rsidRPr="009A599D" w:rsidRDefault="00A67381" w:rsidP="00BE3D9E">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rsidR="00A67381" w:rsidRPr="009A599D" w:rsidRDefault="00A67381" w:rsidP="00BE3D9E">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III.</w:t>
      </w:r>
      <w:r w:rsidRPr="009A599D">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A67381" w:rsidRPr="009A599D" w:rsidRDefault="00A67381" w:rsidP="00BE3D9E">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rsidR="00A67381" w:rsidRPr="009A599D" w:rsidRDefault="00A67381" w:rsidP="00BE3D9E">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w:t>
      </w:r>
      <w:r w:rsidRPr="009A599D">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A67381" w:rsidRPr="009A599D" w:rsidRDefault="00A67381" w:rsidP="00BE3D9E">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VI.</w:t>
      </w:r>
      <w:r w:rsidRPr="009A599D">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A67381" w:rsidRPr="009A599D" w:rsidRDefault="00A67381" w:rsidP="00BE3D9E">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rsidR="00A67381" w:rsidRPr="009A599D" w:rsidRDefault="00A67381" w:rsidP="00BE3D9E">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La ley establecerá aquella información que se considere reservada o confidencial.</w:t>
      </w:r>
    </w:p>
    <w:p w:rsidR="00A67381" w:rsidRPr="009A599D" w:rsidRDefault="00A67381" w:rsidP="00BE3D9E">
      <w:pPr>
        <w:autoSpaceDE w:val="0"/>
        <w:autoSpaceDN w:val="0"/>
        <w:adjustRightInd w:val="0"/>
        <w:spacing w:after="0" w:line="240" w:lineRule="auto"/>
        <w:ind w:left="567" w:right="567"/>
        <w:jc w:val="both"/>
        <w:rPr>
          <w:rFonts w:ascii="Palatino Linotype" w:hAnsi="Palatino Linotype" w:cs="Arial"/>
          <w:i/>
          <w:szCs w:val="24"/>
        </w:rPr>
      </w:pPr>
    </w:p>
    <w:p w:rsidR="00A67381" w:rsidRPr="009A599D" w:rsidRDefault="00A67381" w:rsidP="00BE3D9E">
      <w:pPr>
        <w:autoSpaceDE w:val="0"/>
        <w:autoSpaceDN w:val="0"/>
        <w:adjustRightInd w:val="0"/>
        <w:spacing w:after="0" w:line="240" w:lineRule="auto"/>
        <w:ind w:left="567" w:right="567"/>
        <w:jc w:val="both"/>
        <w:rPr>
          <w:rFonts w:ascii="Palatino Linotype" w:hAnsi="Palatino Linotype" w:cs="Arial"/>
          <w:i/>
          <w:szCs w:val="24"/>
        </w:rPr>
      </w:pPr>
    </w:p>
    <w:p w:rsidR="00A67381" w:rsidRPr="009A599D" w:rsidRDefault="00A67381" w:rsidP="00BE3D9E">
      <w:pPr>
        <w:autoSpaceDE w:val="0"/>
        <w:autoSpaceDN w:val="0"/>
        <w:adjustRightInd w:val="0"/>
        <w:spacing w:after="0" w:line="240" w:lineRule="auto"/>
        <w:ind w:left="567" w:right="567"/>
        <w:jc w:val="center"/>
        <w:rPr>
          <w:rFonts w:ascii="Palatino Linotype" w:hAnsi="Palatino Linotype" w:cs="Arial"/>
          <w:b/>
          <w:i/>
          <w:szCs w:val="24"/>
        </w:rPr>
      </w:pPr>
      <w:r w:rsidRPr="009A599D">
        <w:rPr>
          <w:rFonts w:ascii="Palatino Linotype" w:hAnsi="Palatino Linotype" w:cs="Arial"/>
          <w:b/>
          <w:i/>
          <w:szCs w:val="24"/>
        </w:rPr>
        <w:t>Constitución Política del Estado Libre y Soberano de México</w:t>
      </w:r>
    </w:p>
    <w:p w:rsidR="00A67381" w:rsidRPr="009A599D" w:rsidRDefault="00A67381" w:rsidP="00BE3D9E">
      <w:pPr>
        <w:autoSpaceDE w:val="0"/>
        <w:autoSpaceDN w:val="0"/>
        <w:adjustRightInd w:val="0"/>
        <w:spacing w:after="0" w:line="240" w:lineRule="auto"/>
        <w:ind w:left="567" w:right="567"/>
        <w:jc w:val="both"/>
        <w:rPr>
          <w:rFonts w:ascii="Palatino Linotype" w:hAnsi="Palatino Linotype" w:cs="Arial"/>
          <w:i/>
          <w:szCs w:val="24"/>
        </w:rPr>
      </w:pPr>
    </w:p>
    <w:p w:rsidR="00A67381" w:rsidRPr="009A599D" w:rsidRDefault="00A67381" w:rsidP="00BE3D9E">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r w:rsidRPr="009A599D">
        <w:rPr>
          <w:rFonts w:ascii="Palatino Linotype" w:hAnsi="Palatino Linotype" w:cs="Arial"/>
          <w:b/>
          <w:i/>
          <w:szCs w:val="24"/>
        </w:rPr>
        <w:t>Artículo 5</w:t>
      </w:r>
      <w:r w:rsidRPr="009A599D">
        <w:rPr>
          <w:rFonts w:ascii="Palatino Linotype" w:hAnsi="Palatino Linotype" w:cs="Arial"/>
          <w:i/>
          <w:szCs w:val="24"/>
        </w:rPr>
        <w:t xml:space="preserve">. … </w:t>
      </w:r>
    </w:p>
    <w:p w:rsidR="00A67381" w:rsidRPr="009A599D" w:rsidRDefault="00A67381" w:rsidP="00BE3D9E">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rsidR="00A67381" w:rsidRPr="009A599D" w:rsidRDefault="00A67381" w:rsidP="00BE3D9E">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A67381" w:rsidRPr="009A599D" w:rsidRDefault="00A67381" w:rsidP="00BE3D9E">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67381" w:rsidRPr="009A599D" w:rsidRDefault="00A67381" w:rsidP="00BE3D9E">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Este derecho se regirá por los principios y bases siguientes:</w:t>
      </w:r>
    </w:p>
    <w:p w:rsidR="00A67381" w:rsidRPr="009A599D" w:rsidRDefault="00A67381" w:rsidP="00BE3D9E">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w:t>
      </w:r>
      <w:r w:rsidRPr="009A599D">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67381" w:rsidRPr="009A599D" w:rsidRDefault="00A67381" w:rsidP="00BE3D9E">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rsidR="00A67381" w:rsidRPr="009A599D" w:rsidRDefault="00A67381" w:rsidP="00BE3D9E">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lastRenderedPageBreak/>
        <w:t>III</w:t>
      </w:r>
      <w:r w:rsidRPr="009A599D">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A67381" w:rsidRPr="009A599D" w:rsidRDefault="00A67381" w:rsidP="00BE3D9E">
      <w:pPr>
        <w:autoSpaceDE w:val="0"/>
        <w:autoSpaceDN w:val="0"/>
        <w:adjustRightInd w:val="0"/>
        <w:spacing w:after="0" w:line="240" w:lineRule="auto"/>
        <w:ind w:left="567" w:right="567"/>
        <w:jc w:val="right"/>
        <w:rPr>
          <w:rFonts w:ascii="Palatino Linotype" w:hAnsi="Palatino Linotype" w:cs="Arial"/>
          <w:szCs w:val="24"/>
        </w:rPr>
      </w:pPr>
      <w:r w:rsidRPr="009A599D">
        <w:rPr>
          <w:rFonts w:ascii="Palatino Linotype" w:hAnsi="Palatino Linotype" w:cs="Arial"/>
          <w:szCs w:val="24"/>
        </w:rPr>
        <w:t>(Énfasis añadido)</w:t>
      </w:r>
    </w:p>
    <w:p w:rsidR="00A67381" w:rsidRPr="009A599D" w:rsidRDefault="00A67381" w:rsidP="00BE3D9E">
      <w:pPr>
        <w:autoSpaceDE w:val="0"/>
        <w:autoSpaceDN w:val="0"/>
        <w:adjustRightInd w:val="0"/>
        <w:spacing w:after="0" w:line="360" w:lineRule="auto"/>
        <w:jc w:val="both"/>
        <w:rPr>
          <w:rFonts w:ascii="Palatino Linotype" w:hAnsi="Palatino Linotype" w:cs="Arial"/>
          <w:sz w:val="24"/>
          <w:szCs w:val="24"/>
        </w:rPr>
      </w:pPr>
    </w:p>
    <w:p w:rsidR="00A67381" w:rsidRDefault="00A67381" w:rsidP="00BE3D9E">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Por otra parte, del contenido del artículo 1 de la Constitución Política de los Estados Unidos Mexicanos, se destaca lo siguiente:</w:t>
      </w:r>
    </w:p>
    <w:p w:rsidR="00A67381" w:rsidRPr="009A599D" w:rsidRDefault="00A67381" w:rsidP="00BE3D9E">
      <w:pPr>
        <w:autoSpaceDE w:val="0"/>
        <w:autoSpaceDN w:val="0"/>
        <w:adjustRightInd w:val="0"/>
        <w:spacing w:after="0" w:line="360" w:lineRule="auto"/>
        <w:jc w:val="both"/>
        <w:rPr>
          <w:rFonts w:ascii="Palatino Linotype" w:hAnsi="Palatino Linotype" w:cs="Arial"/>
          <w:sz w:val="24"/>
          <w:szCs w:val="24"/>
        </w:rPr>
      </w:pPr>
    </w:p>
    <w:p w:rsidR="00A67381" w:rsidRPr="009A599D" w:rsidRDefault="00A67381" w:rsidP="00BE3D9E">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r w:rsidRPr="009A599D">
        <w:rPr>
          <w:rFonts w:ascii="Palatino Linotype" w:hAnsi="Palatino Linotype" w:cs="Arial"/>
          <w:b/>
          <w:i/>
          <w:szCs w:val="24"/>
        </w:rPr>
        <w:t>Artículo 1o.</w:t>
      </w:r>
      <w:r w:rsidRPr="009A599D">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67381" w:rsidRPr="009A599D" w:rsidRDefault="00A67381" w:rsidP="00BE3D9E">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A67381" w:rsidRPr="009A599D" w:rsidRDefault="00A67381" w:rsidP="00BE3D9E">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67381" w:rsidRPr="009A599D" w:rsidRDefault="00A67381" w:rsidP="00BE3D9E">
      <w:pPr>
        <w:autoSpaceDE w:val="0"/>
        <w:autoSpaceDN w:val="0"/>
        <w:adjustRightInd w:val="0"/>
        <w:spacing w:after="0" w:line="360" w:lineRule="auto"/>
        <w:jc w:val="both"/>
        <w:rPr>
          <w:rFonts w:ascii="Palatino Linotype" w:hAnsi="Palatino Linotype" w:cs="Arial"/>
          <w:sz w:val="24"/>
          <w:szCs w:val="24"/>
        </w:rPr>
      </w:pPr>
    </w:p>
    <w:p w:rsidR="00A67381" w:rsidRPr="009A599D" w:rsidRDefault="00A67381" w:rsidP="00BE3D9E">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67381" w:rsidRPr="009A599D" w:rsidRDefault="00A67381" w:rsidP="00BE3D9E">
      <w:pPr>
        <w:autoSpaceDE w:val="0"/>
        <w:autoSpaceDN w:val="0"/>
        <w:adjustRightInd w:val="0"/>
        <w:spacing w:after="0" w:line="360" w:lineRule="auto"/>
        <w:jc w:val="both"/>
        <w:rPr>
          <w:rFonts w:ascii="Palatino Linotype" w:hAnsi="Palatino Linotype" w:cs="Arial"/>
          <w:sz w:val="24"/>
          <w:szCs w:val="24"/>
        </w:rPr>
      </w:pPr>
    </w:p>
    <w:p w:rsidR="00A67381" w:rsidRPr="009A599D" w:rsidRDefault="00A67381" w:rsidP="00BE3D9E">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A67381" w:rsidRPr="009A599D" w:rsidRDefault="00A67381" w:rsidP="00BE3D9E">
      <w:pPr>
        <w:autoSpaceDE w:val="0"/>
        <w:autoSpaceDN w:val="0"/>
        <w:adjustRightInd w:val="0"/>
        <w:spacing w:after="0" w:line="360" w:lineRule="auto"/>
        <w:jc w:val="both"/>
        <w:rPr>
          <w:rFonts w:ascii="Palatino Linotype" w:hAnsi="Palatino Linotype" w:cs="Arial"/>
          <w:sz w:val="24"/>
          <w:szCs w:val="24"/>
        </w:rPr>
      </w:pPr>
    </w:p>
    <w:p w:rsidR="00A67381" w:rsidRPr="009A599D" w:rsidRDefault="00A67381" w:rsidP="00BE3D9E">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r w:rsidRPr="009A599D">
        <w:rPr>
          <w:rFonts w:ascii="Palatino Linotype" w:hAnsi="Palatino Linotype" w:cs="Arial"/>
          <w:b/>
          <w:i/>
          <w:szCs w:val="24"/>
        </w:rPr>
        <w:t>Acceso a información gubernamental. No debe condicionarse a que el solicitante acredite su personalidad, demuestre interés alguno o justifique su utilización.</w:t>
      </w:r>
      <w:r w:rsidRPr="009A599D">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A67381" w:rsidRPr="009A599D" w:rsidRDefault="00A67381" w:rsidP="00BE3D9E">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Resoluciones</w:t>
      </w:r>
    </w:p>
    <w:p w:rsidR="00A67381" w:rsidRPr="009A599D" w:rsidRDefault="00A67381" w:rsidP="00BE3D9E">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 RDA 5275/13. Interpuesto en contra de la Secretaría de la Defensa Nacional. Comisionado Ponente Ángel Trinidad Zaldívar.</w:t>
      </w:r>
    </w:p>
    <w:p w:rsidR="00A67381" w:rsidRPr="009A599D" w:rsidRDefault="00A67381" w:rsidP="00BE3D9E">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 RDA 2937/13. Interpuesto en contra de LICONSA, S.A. de C.V. Comisionado. Ponente Gerardo Laveaga Rendón.</w:t>
      </w:r>
    </w:p>
    <w:p w:rsidR="00A67381" w:rsidRPr="009A599D" w:rsidRDefault="00A67381" w:rsidP="00BE3D9E">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 RDA 3609/12. Interpuesto en contra de la Secretaría de Educación Pública. Comisionada Ponente Sigrid Arzt Colunga.</w:t>
      </w:r>
    </w:p>
    <w:p w:rsidR="00A67381" w:rsidRPr="009A599D" w:rsidRDefault="00A67381" w:rsidP="00BE3D9E">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 RDA 3361/12. Interpuesto en contra del Servicio de Administración Tributaria. Comisionada Ponente María Elena Pérez-Jaén Zermeño.</w:t>
      </w:r>
    </w:p>
    <w:p w:rsidR="00A67381" w:rsidRPr="009A599D" w:rsidRDefault="00A67381" w:rsidP="00BE3D9E">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 RDA 0563/12. Interpuesto en contra de la Secretaría de la Función Pública. Comisionada Ponente Jacqueline Peschard Mariscal.”</w:t>
      </w:r>
    </w:p>
    <w:p w:rsidR="00A67381" w:rsidRPr="009A599D" w:rsidRDefault="00A67381" w:rsidP="00BE3D9E">
      <w:pPr>
        <w:autoSpaceDE w:val="0"/>
        <w:autoSpaceDN w:val="0"/>
        <w:adjustRightInd w:val="0"/>
        <w:spacing w:after="0" w:line="360" w:lineRule="auto"/>
        <w:jc w:val="both"/>
        <w:rPr>
          <w:rFonts w:ascii="Palatino Linotype" w:hAnsi="Palatino Linotype" w:cs="Arial"/>
          <w:sz w:val="24"/>
          <w:szCs w:val="24"/>
        </w:rPr>
      </w:pPr>
    </w:p>
    <w:p w:rsidR="00A67381" w:rsidRPr="009A599D" w:rsidRDefault="00A67381" w:rsidP="00BE3D9E">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9A599D">
        <w:rPr>
          <w:rFonts w:ascii="Palatino Linotype" w:hAnsi="Palatino Linotype" w:cs="Arial"/>
          <w:b/>
          <w:sz w:val="24"/>
          <w:szCs w:val="24"/>
        </w:rPr>
        <w:t>Recurrente</w:t>
      </w:r>
      <w:r w:rsidRPr="009A599D">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A67381" w:rsidRPr="009A599D" w:rsidRDefault="00A67381" w:rsidP="00BE3D9E">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A67381" w:rsidRPr="009A599D" w:rsidRDefault="00A67381" w:rsidP="00BE3D9E">
      <w:pPr>
        <w:autoSpaceDE w:val="0"/>
        <w:autoSpaceDN w:val="0"/>
        <w:adjustRightInd w:val="0"/>
        <w:spacing w:after="0" w:line="360" w:lineRule="auto"/>
        <w:jc w:val="both"/>
        <w:rPr>
          <w:rFonts w:ascii="Palatino Linotype" w:hAnsi="Palatino Linotype" w:cs="Arial"/>
          <w:sz w:val="24"/>
          <w:szCs w:val="24"/>
        </w:rPr>
      </w:pPr>
    </w:p>
    <w:p w:rsidR="00A67381" w:rsidRPr="009A599D" w:rsidRDefault="00A67381" w:rsidP="00BE3D9E">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A67381" w:rsidRPr="009A599D" w:rsidRDefault="00A67381" w:rsidP="00BE3D9E">
      <w:pPr>
        <w:autoSpaceDE w:val="0"/>
        <w:autoSpaceDN w:val="0"/>
        <w:adjustRightInd w:val="0"/>
        <w:spacing w:after="0" w:line="360" w:lineRule="auto"/>
        <w:jc w:val="both"/>
        <w:rPr>
          <w:rFonts w:ascii="Palatino Linotype" w:hAnsi="Palatino Linotype" w:cs="Arial"/>
          <w:sz w:val="24"/>
          <w:szCs w:val="24"/>
        </w:rPr>
      </w:pPr>
    </w:p>
    <w:p w:rsidR="00A67381" w:rsidRPr="009A599D" w:rsidRDefault="00A67381" w:rsidP="00BE3D9E">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Pr="009A599D">
        <w:rPr>
          <w:rFonts w:ascii="Palatino Linotype" w:hAnsi="Palatino Linotype" w:cs="Arial"/>
          <w:sz w:val="24"/>
          <w:szCs w:val="24"/>
        </w:rPr>
        <w:lastRenderedPageBreak/>
        <w:t>Recurrente, por lo que en el presente caso, al haber sido presentado el recurso de revisión vía SAIMEX, dicho requisito resulta innecesario.</w:t>
      </w:r>
    </w:p>
    <w:p w:rsidR="00A67381" w:rsidRPr="00660089" w:rsidRDefault="00A67381" w:rsidP="00BE3D9E">
      <w:pPr>
        <w:autoSpaceDE w:val="0"/>
        <w:autoSpaceDN w:val="0"/>
        <w:adjustRightInd w:val="0"/>
        <w:spacing w:after="0" w:line="360" w:lineRule="auto"/>
        <w:jc w:val="both"/>
        <w:rPr>
          <w:rFonts w:ascii="Palatino Linotype" w:hAnsi="Palatino Linotype" w:cs="Arial"/>
          <w:sz w:val="24"/>
          <w:szCs w:val="24"/>
        </w:rPr>
      </w:pPr>
    </w:p>
    <w:p w:rsidR="00A67381" w:rsidRPr="00660089" w:rsidRDefault="00A67381" w:rsidP="00BE3D9E">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eastAsia="es-MX"/>
        </w:rPr>
      </w:pPr>
      <w:r w:rsidRPr="00660089">
        <w:rPr>
          <w:rFonts w:ascii="Palatino Linotype" w:eastAsia="Palatino Linotype" w:hAnsi="Palatino Linotype" w:cs="Palatino Linotype"/>
          <w:b/>
          <w:color w:val="000000"/>
          <w:sz w:val="26"/>
          <w:szCs w:val="26"/>
          <w:lang w:val="es-ES_tradnl" w:eastAsia="es-MX"/>
        </w:rPr>
        <w:t>TERCERO. De las causas de improcedencia.</w:t>
      </w:r>
    </w:p>
    <w:p w:rsidR="00A67381" w:rsidRPr="00660089" w:rsidRDefault="00A67381" w:rsidP="00BE3D9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r w:rsidRPr="00660089">
        <w:rPr>
          <w:rFonts w:ascii="Palatino Linotype" w:eastAsia="Palatino Linotype" w:hAnsi="Palatino Linotype" w:cs="Palatino Linotype"/>
          <w:color w:val="000000"/>
          <w:lang w:val="es-ES_tradnl" w:eastAsia="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A67381" w:rsidRPr="00660089" w:rsidRDefault="00A67381" w:rsidP="00BE3D9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p>
    <w:p w:rsidR="00A67381" w:rsidRPr="00660089" w:rsidRDefault="00A67381" w:rsidP="00BE3D9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r w:rsidRPr="00660089">
        <w:rPr>
          <w:rFonts w:ascii="Palatino Linotype" w:eastAsia="Palatino Linotype" w:hAnsi="Palatino Linotype" w:cs="Palatino Linotype"/>
          <w:color w:val="000000"/>
          <w:lang w:val="es-ES_tradnl" w:eastAsia="es-MX"/>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60089">
        <w:rPr>
          <w:rFonts w:ascii="Palatino Linotype" w:eastAsia="Palatino Linotype" w:hAnsi="Palatino Linotype" w:cs="Palatino Linotype"/>
          <w:color w:val="000000"/>
          <w:vertAlign w:val="superscript"/>
          <w:lang w:val="es-ES_tradnl" w:eastAsia="es-MX"/>
        </w:rPr>
        <w:footnoteReference w:id="1"/>
      </w:r>
      <w:r w:rsidRPr="00660089">
        <w:rPr>
          <w:rFonts w:ascii="Palatino Linotype" w:eastAsia="Palatino Linotype" w:hAnsi="Palatino Linotype" w:cs="Palatino Linotype"/>
          <w:color w:val="000000"/>
          <w:lang w:val="es-ES_tradnl" w:eastAsia="es-MX"/>
        </w:rPr>
        <w:t xml:space="preserve">, la cual permite dilucidar alguna causal que impida </w:t>
      </w:r>
      <w:r w:rsidRPr="00660089">
        <w:rPr>
          <w:rFonts w:ascii="Palatino Linotype" w:eastAsia="Palatino Linotype" w:hAnsi="Palatino Linotype" w:cs="Palatino Linotype"/>
          <w:color w:val="000000"/>
          <w:lang w:val="es-ES_tradnl" w:eastAsia="es-MX"/>
        </w:rPr>
        <w:lastRenderedPageBreak/>
        <w:t>el estudio y resolución, cuando una vez admitido el recurso de revisión se advierta una causa de improcedencia que permita sobreseerlo, sin estudiar el fondo del asunto.</w:t>
      </w:r>
    </w:p>
    <w:p w:rsidR="00A67381" w:rsidRPr="00660089" w:rsidRDefault="00A67381" w:rsidP="00BE3D9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p>
    <w:p w:rsidR="00A67381" w:rsidRPr="00660089" w:rsidRDefault="00A67381" w:rsidP="00BE3D9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r w:rsidRPr="00660089">
        <w:rPr>
          <w:rFonts w:ascii="Palatino Linotype" w:eastAsia="Palatino Linotype" w:hAnsi="Palatino Linotype" w:cs="Palatino Linotype"/>
          <w:color w:val="000000"/>
          <w:lang w:val="es-ES_tradnl"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A67381" w:rsidRDefault="00A67381" w:rsidP="00BE3D9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p>
    <w:p w:rsidR="00A67381" w:rsidRPr="00660089" w:rsidRDefault="00A67381" w:rsidP="00BE3D9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eastAsia="es-MX"/>
        </w:rPr>
      </w:pPr>
      <w:r w:rsidRPr="00660089">
        <w:rPr>
          <w:rFonts w:ascii="Palatino Linotype" w:eastAsia="Palatino Linotype" w:hAnsi="Palatino Linotype" w:cs="Palatino Linotype"/>
          <w:b/>
          <w:color w:val="000000"/>
          <w:sz w:val="26"/>
          <w:szCs w:val="26"/>
          <w:lang w:val="es-ES_tradnl" w:eastAsia="es-MX"/>
        </w:rPr>
        <w:t>CUARTO. Estudio y resolución del asunto.</w:t>
      </w:r>
    </w:p>
    <w:p w:rsidR="00A67381" w:rsidRDefault="00A67381" w:rsidP="00BE3D9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67381">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E3D9E" w:rsidRPr="00A67381" w:rsidRDefault="00BE3D9E" w:rsidP="00BE3D9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67381" w:rsidRPr="00A67381" w:rsidRDefault="00A67381" w:rsidP="00BE3D9E">
      <w:pPr>
        <w:spacing w:after="0" w:line="360" w:lineRule="auto"/>
        <w:jc w:val="both"/>
        <w:rPr>
          <w:rFonts w:ascii="Palatino Linotype" w:eastAsia="Calibri" w:hAnsi="Palatino Linotype" w:cs="Times New Roman"/>
          <w:sz w:val="24"/>
          <w:szCs w:val="24"/>
          <w:lang w:val="es-ES_tradnl" w:eastAsia="es-ES"/>
        </w:rPr>
      </w:pPr>
      <w:r w:rsidRPr="00A67381">
        <w:rPr>
          <w:rFonts w:ascii="Palatino Linotype" w:eastAsia="Times New Roman" w:hAnsi="Palatino Linotype" w:cs="Arial"/>
          <w:sz w:val="24"/>
          <w:szCs w:val="24"/>
          <w:lang w:val="es-ES" w:eastAsia="es-ES"/>
        </w:rPr>
        <w:lastRenderedPageBreak/>
        <w:t xml:space="preserve">Atentos a la redacción de los requerimientos de información de la solicitud de información se puede apreciar que el </w:t>
      </w:r>
      <w:r w:rsidRPr="00A67381">
        <w:rPr>
          <w:rFonts w:ascii="Palatino Linotype" w:eastAsia="Times New Roman" w:hAnsi="Palatino Linotype" w:cs="Arial"/>
          <w:b/>
          <w:sz w:val="24"/>
          <w:szCs w:val="24"/>
          <w:lang w:val="es-ES" w:eastAsia="es-ES"/>
        </w:rPr>
        <w:t>Recurrente</w:t>
      </w:r>
      <w:r w:rsidRPr="00A67381">
        <w:rPr>
          <w:rFonts w:ascii="Palatino Linotype" w:eastAsia="Times New Roman" w:hAnsi="Palatino Linotype" w:cs="Arial"/>
          <w:sz w:val="24"/>
          <w:szCs w:val="24"/>
          <w:lang w:val="es-ES" w:eastAsia="es-ES"/>
        </w:rPr>
        <w:t xml:space="preserve"> en los señalados con sus numerales 6 y 9, señala manifestaciones y/o consideraciones subjetivas, relativas que la información no debe denotar haber sido fabricada y debe denotar que si existan las relaciones laborales previas de la servidora pública peticionada. Consideraciones las cuales no son atendibles mediante el derecho de acceso a la información y la transparencia, </w:t>
      </w:r>
      <w:r w:rsidRPr="00A67381">
        <w:rPr>
          <w:rFonts w:ascii="Palatino Linotype" w:eastAsia="Calibri" w:hAnsi="Palatino Linotype" w:cs="Times New Roman"/>
          <w:sz w:val="24"/>
          <w:szCs w:val="24"/>
          <w:lang w:val="es-ES_tradnl" w:eastAsia="es-ES"/>
        </w:rPr>
        <w:t>al constituir interrogantes, inquietudes y manifestaciones se satisfacen vía derecho de petición (consagrado en el artículo 8° Constitucional), no así en ejercicio del derecho de acceso a la información pública.</w:t>
      </w:r>
    </w:p>
    <w:p w:rsidR="00A67381" w:rsidRPr="00A67381" w:rsidRDefault="00A67381" w:rsidP="00BE3D9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67381" w:rsidRPr="00A67381" w:rsidRDefault="00A67381" w:rsidP="00BE3D9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67381">
        <w:rPr>
          <w:rFonts w:ascii="Palatino Linotype" w:eastAsia="Times New Roman" w:hAnsi="Palatino Linotype" w:cs="Arial"/>
          <w:sz w:val="24"/>
          <w:szCs w:val="24"/>
          <w:lang w:val="es-ES" w:eastAsia="es-ES"/>
        </w:rPr>
        <w:t>Hecha la acotación anterior, podemos concluir que</w:t>
      </w:r>
      <w:r w:rsidR="00A146FA">
        <w:rPr>
          <w:rFonts w:ascii="Palatino Linotype" w:eastAsia="Times New Roman" w:hAnsi="Palatino Linotype" w:cs="Arial"/>
          <w:sz w:val="24"/>
          <w:szCs w:val="24"/>
          <w:lang w:val="es-ES" w:eastAsia="es-ES"/>
        </w:rPr>
        <w:t xml:space="preserve"> de conformidad con la redacción tanto de la solicitud de </w:t>
      </w:r>
      <w:r w:rsidRPr="00A67381">
        <w:rPr>
          <w:rFonts w:ascii="Palatino Linotype" w:eastAsia="Times New Roman" w:hAnsi="Palatino Linotype" w:cs="Arial"/>
          <w:sz w:val="24"/>
          <w:szCs w:val="24"/>
          <w:lang w:val="es-ES" w:eastAsia="es-ES"/>
        </w:rPr>
        <w:t>información,</w:t>
      </w:r>
      <w:r w:rsidR="00A146FA">
        <w:rPr>
          <w:rFonts w:ascii="Palatino Linotype" w:eastAsia="Times New Roman" w:hAnsi="Palatino Linotype" w:cs="Arial"/>
          <w:sz w:val="24"/>
          <w:szCs w:val="24"/>
          <w:lang w:val="es-ES" w:eastAsia="es-ES"/>
        </w:rPr>
        <w:t xml:space="preserve"> como del desahogo a la aclaración, el Recurrente peticiona lo siguiente</w:t>
      </w:r>
      <w:r w:rsidRPr="00A67381">
        <w:rPr>
          <w:rFonts w:ascii="Palatino Linotype" w:eastAsia="Times New Roman" w:hAnsi="Palatino Linotype" w:cs="Arial"/>
          <w:sz w:val="24"/>
          <w:szCs w:val="24"/>
          <w:lang w:val="es-ES" w:eastAsia="es-ES"/>
        </w:rPr>
        <w:t>:</w:t>
      </w:r>
    </w:p>
    <w:p w:rsidR="00A67381" w:rsidRPr="00660089" w:rsidRDefault="00A67381" w:rsidP="00BE3D9E">
      <w:pPr>
        <w:spacing w:after="0" w:line="360" w:lineRule="auto"/>
        <w:jc w:val="both"/>
        <w:rPr>
          <w:rFonts w:ascii="Palatino Linotype" w:eastAsia="Times New Roman" w:hAnsi="Palatino Linotype" w:cs="Arial"/>
          <w:sz w:val="24"/>
          <w:szCs w:val="24"/>
          <w:lang w:val="es-ES" w:eastAsia="es-ES"/>
        </w:rPr>
      </w:pPr>
    </w:p>
    <w:p w:rsidR="00A67381" w:rsidRDefault="00A146FA" w:rsidP="00BE3D9E">
      <w:pPr>
        <w:pStyle w:val="Prrafodelista"/>
        <w:numPr>
          <w:ilvl w:val="0"/>
          <w:numId w:val="2"/>
        </w:numPr>
        <w:spacing w:line="360" w:lineRule="auto"/>
        <w:jc w:val="both"/>
        <w:rPr>
          <w:rFonts w:ascii="Palatino Linotype" w:hAnsi="Palatino Linotype"/>
        </w:rPr>
      </w:pPr>
      <w:r w:rsidRPr="00A146FA">
        <w:rPr>
          <w:rFonts w:ascii="Palatino Linotype" w:hAnsi="Palatino Linotype"/>
        </w:rPr>
        <w:t>Los comprobantes de pago del mes de diciembre 2022</w:t>
      </w:r>
    </w:p>
    <w:p w:rsidR="00A67381" w:rsidRDefault="00A67381" w:rsidP="00BE3D9E">
      <w:pPr>
        <w:spacing w:after="0" w:line="360" w:lineRule="auto"/>
        <w:jc w:val="both"/>
        <w:rPr>
          <w:rFonts w:ascii="Palatino Linotype" w:hAnsi="Palatino Linotype"/>
          <w:sz w:val="24"/>
          <w:szCs w:val="24"/>
        </w:rPr>
      </w:pPr>
    </w:p>
    <w:p w:rsidR="00A67381" w:rsidRDefault="00A146FA" w:rsidP="00BE3D9E">
      <w:pPr>
        <w:spacing w:after="0" w:line="360" w:lineRule="auto"/>
        <w:jc w:val="both"/>
        <w:rPr>
          <w:rFonts w:ascii="Palatino Linotype" w:hAnsi="Palatino Linotype"/>
          <w:sz w:val="24"/>
          <w:szCs w:val="24"/>
        </w:rPr>
      </w:pPr>
      <w:r>
        <w:rPr>
          <w:rFonts w:ascii="Palatino Linotype" w:hAnsi="Palatino Linotype"/>
          <w:sz w:val="24"/>
          <w:szCs w:val="24"/>
        </w:rPr>
        <w:t>E</w:t>
      </w:r>
      <w:r w:rsidR="00A67381" w:rsidRPr="00660089">
        <w:rPr>
          <w:rFonts w:ascii="Palatino Linotype" w:hAnsi="Palatino Linotype"/>
          <w:sz w:val="24"/>
          <w:szCs w:val="24"/>
        </w:rPr>
        <w:t xml:space="preserve">l </w:t>
      </w:r>
      <w:r w:rsidR="00A67381" w:rsidRPr="00660089">
        <w:rPr>
          <w:rFonts w:ascii="Palatino Linotype" w:hAnsi="Palatino Linotype"/>
          <w:b/>
          <w:sz w:val="24"/>
          <w:szCs w:val="24"/>
        </w:rPr>
        <w:t>Sujeto Obligado</w:t>
      </w:r>
      <w:r w:rsidR="00A67381" w:rsidRPr="00660089">
        <w:rPr>
          <w:rFonts w:ascii="Palatino Linotype" w:hAnsi="Palatino Linotype"/>
          <w:sz w:val="24"/>
          <w:szCs w:val="24"/>
        </w:rPr>
        <w:t xml:space="preserve"> </w:t>
      </w:r>
      <w:r>
        <w:rPr>
          <w:rFonts w:ascii="Palatino Linotype" w:hAnsi="Palatino Linotype"/>
          <w:sz w:val="24"/>
          <w:szCs w:val="24"/>
        </w:rPr>
        <w:t xml:space="preserve">emitió respuesta por medio del </w:t>
      </w:r>
      <w:r w:rsidR="00A67381">
        <w:rPr>
          <w:rFonts w:ascii="Palatino Linotype" w:hAnsi="Palatino Linotype"/>
          <w:sz w:val="24"/>
          <w:szCs w:val="24"/>
        </w:rPr>
        <w:t>documento</w:t>
      </w:r>
      <w:r w:rsidR="00A67381" w:rsidRPr="00660089">
        <w:rPr>
          <w:rFonts w:ascii="Palatino Linotype" w:hAnsi="Palatino Linotype"/>
          <w:sz w:val="24"/>
          <w:szCs w:val="24"/>
        </w:rPr>
        <w:t xml:space="preserve"> electrónico </w:t>
      </w:r>
      <w:r w:rsidR="00A67381" w:rsidRPr="00660089">
        <w:rPr>
          <w:rFonts w:ascii="Palatino Linotype" w:hAnsi="Palatino Linotype" w:cs="Arial"/>
          <w:sz w:val="24"/>
          <w:szCs w:val="24"/>
        </w:rPr>
        <w:t>“</w:t>
      </w:r>
      <w:r w:rsidRPr="00A146FA">
        <w:rPr>
          <w:rFonts w:ascii="Palatino Linotype" w:hAnsi="Palatino Linotype" w:cs="Arial"/>
          <w:b/>
          <w:i/>
          <w:sz w:val="24"/>
          <w:szCs w:val="24"/>
        </w:rPr>
        <w:t>respuesta de solicitud 00085-23.pdf</w:t>
      </w:r>
      <w:r w:rsidR="00A67381" w:rsidRPr="00660089">
        <w:rPr>
          <w:rFonts w:ascii="Palatino Linotype" w:hAnsi="Palatino Linotype" w:cs="Arial"/>
          <w:sz w:val="24"/>
          <w:szCs w:val="24"/>
        </w:rPr>
        <w:t>”</w:t>
      </w:r>
      <w:r w:rsidR="00A67381" w:rsidRPr="00660089">
        <w:rPr>
          <w:rFonts w:ascii="Palatino Linotype" w:hAnsi="Palatino Linotype"/>
          <w:sz w:val="24"/>
          <w:szCs w:val="24"/>
        </w:rPr>
        <w:t xml:space="preserve">, </w:t>
      </w:r>
      <w:r w:rsidR="00A67381">
        <w:rPr>
          <w:rFonts w:ascii="Palatino Linotype" w:hAnsi="Palatino Linotype"/>
          <w:sz w:val="24"/>
          <w:szCs w:val="24"/>
        </w:rPr>
        <w:t>consistente en el oficio sin número ni fecha, remitido por el titular de la Unidad de Transparencia del Sujeto Obligado, al</w:t>
      </w:r>
      <w:r>
        <w:rPr>
          <w:rFonts w:ascii="Palatino Linotype" w:hAnsi="Palatino Linotype"/>
          <w:sz w:val="24"/>
          <w:szCs w:val="24"/>
        </w:rPr>
        <w:t xml:space="preserve"> entonces </w:t>
      </w:r>
      <w:r w:rsidR="00A67381">
        <w:rPr>
          <w:rFonts w:ascii="Palatino Linotype" w:hAnsi="Palatino Linotype"/>
          <w:sz w:val="24"/>
          <w:szCs w:val="24"/>
        </w:rPr>
        <w:t>Solicitante de información, manifestando objetivamente lo siguiente:</w:t>
      </w:r>
    </w:p>
    <w:p w:rsidR="00A67381" w:rsidRDefault="00A67381" w:rsidP="00BE3D9E">
      <w:pPr>
        <w:spacing w:after="0" w:line="360" w:lineRule="auto"/>
        <w:jc w:val="both"/>
        <w:rPr>
          <w:rFonts w:ascii="Palatino Linotype" w:hAnsi="Palatino Linotype"/>
          <w:sz w:val="24"/>
          <w:szCs w:val="24"/>
        </w:rPr>
      </w:pPr>
    </w:p>
    <w:p w:rsidR="00A146FA" w:rsidRPr="00A146FA" w:rsidRDefault="00A67381" w:rsidP="00BE3D9E">
      <w:pPr>
        <w:spacing w:after="0" w:line="240" w:lineRule="auto"/>
        <w:ind w:left="567" w:right="567"/>
        <w:jc w:val="both"/>
        <w:rPr>
          <w:rFonts w:ascii="Palatino Linotype" w:hAnsi="Palatino Linotype"/>
          <w:i/>
          <w:szCs w:val="24"/>
        </w:rPr>
      </w:pPr>
      <w:r>
        <w:rPr>
          <w:rFonts w:ascii="Palatino Linotype" w:hAnsi="Palatino Linotype"/>
          <w:i/>
          <w:szCs w:val="24"/>
        </w:rPr>
        <w:t>“</w:t>
      </w:r>
      <w:r w:rsidR="00A146FA" w:rsidRPr="00A146FA">
        <w:rPr>
          <w:rFonts w:ascii="Palatino Linotype" w:hAnsi="Palatino Linotype"/>
          <w:i/>
          <w:szCs w:val="24"/>
        </w:rPr>
        <w:t>Con base en lo anterior y en respuesta a su solicitud, le comento que la información</w:t>
      </w:r>
      <w:r w:rsidR="00A146FA">
        <w:rPr>
          <w:rFonts w:ascii="Palatino Linotype" w:hAnsi="Palatino Linotype"/>
          <w:i/>
          <w:szCs w:val="24"/>
        </w:rPr>
        <w:t xml:space="preserve"> </w:t>
      </w:r>
      <w:r w:rsidR="00A146FA" w:rsidRPr="00A146FA">
        <w:rPr>
          <w:rFonts w:ascii="Palatino Linotype" w:hAnsi="Palatino Linotype"/>
          <w:i/>
          <w:szCs w:val="24"/>
        </w:rPr>
        <w:t>solicitada no se puede proporcionar, ya que está en proceso de cierre contable y</w:t>
      </w:r>
      <w:r w:rsidR="00A146FA">
        <w:rPr>
          <w:rFonts w:ascii="Palatino Linotype" w:hAnsi="Palatino Linotype"/>
          <w:i/>
          <w:szCs w:val="24"/>
        </w:rPr>
        <w:t xml:space="preserve"> </w:t>
      </w:r>
      <w:r w:rsidR="00A146FA" w:rsidRPr="00A146FA">
        <w:rPr>
          <w:rFonts w:ascii="Palatino Linotype" w:hAnsi="Palatino Linotype"/>
          <w:i/>
          <w:szCs w:val="24"/>
        </w:rPr>
        <w:t>presupuestal del día y mes en mención, para su entrega al Órgano Superior de</w:t>
      </w:r>
      <w:r w:rsidR="00A146FA">
        <w:rPr>
          <w:rFonts w:ascii="Palatino Linotype" w:hAnsi="Palatino Linotype"/>
          <w:i/>
          <w:szCs w:val="24"/>
        </w:rPr>
        <w:t xml:space="preserve"> </w:t>
      </w:r>
      <w:r w:rsidR="00A146FA" w:rsidRPr="00A146FA">
        <w:rPr>
          <w:rFonts w:ascii="Palatino Linotype" w:hAnsi="Palatino Linotype"/>
          <w:i/>
          <w:szCs w:val="24"/>
        </w:rPr>
        <w:t>Fiscalización.</w:t>
      </w:r>
    </w:p>
    <w:p w:rsidR="00A146FA" w:rsidRPr="00A146FA" w:rsidRDefault="00A146FA" w:rsidP="00BE3D9E">
      <w:pPr>
        <w:spacing w:after="0" w:line="240" w:lineRule="auto"/>
        <w:ind w:left="567" w:right="567"/>
        <w:jc w:val="both"/>
        <w:rPr>
          <w:rFonts w:ascii="Palatino Linotype" w:hAnsi="Palatino Linotype"/>
          <w:i/>
          <w:szCs w:val="24"/>
        </w:rPr>
      </w:pPr>
    </w:p>
    <w:p w:rsidR="00A146FA" w:rsidRPr="00A146FA" w:rsidRDefault="00A146FA" w:rsidP="00BE3D9E">
      <w:pPr>
        <w:spacing w:after="0" w:line="240" w:lineRule="auto"/>
        <w:ind w:left="567" w:right="567"/>
        <w:jc w:val="both"/>
        <w:rPr>
          <w:rFonts w:ascii="Palatino Linotype" w:hAnsi="Palatino Linotype"/>
          <w:i/>
          <w:szCs w:val="24"/>
        </w:rPr>
      </w:pPr>
      <w:r w:rsidRPr="00A146FA">
        <w:rPr>
          <w:rFonts w:ascii="Palatino Linotype" w:hAnsi="Palatino Linotype"/>
          <w:i/>
          <w:szCs w:val="24"/>
        </w:rPr>
        <w:lastRenderedPageBreak/>
        <w:t xml:space="preserve">Por tal motivo en </w:t>
      </w:r>
      <w:r w:rsidRPr="006909D1">
        <w:rPr>
          <w:rFonts w:ascii="Palatino Linotype" w:hAnsi="Palatino Linotype"/>
          <w:i/>
          <w:szCs w:val="24"/>
          <w:u w:val="single"/>
        </w:rPr>
        <w:t>cuanto se culmine la elaboración de estos, se estará publicando la información</w:t>
      </w:r>
      <w:r w:rsidRPr="00A146FA">
        <w:rPr>
          <w:rFonts w:ascii="Palatino Linotype" w:hAnsi="Palatino Linotype"/>
          <w:i/>
          <w:szCs w:val="24"/>
        </w:rPr>
        <w:t xml:space="preserve"> en la fracción del Art. 92 dentro del portal IPOMEX, del cual le proporciono</w:t>
      </w:r>
      <w:r>
        <w:rPr>
          <w:rFonts w:ascii="Palatino Linotype" w:hAnsi="Palatino Linotype"/>
          <w:i/>
          <w:szCs w:val="24"/>
        </w:rPr>
        <w:t xml:space="preserve"> </w:t>
      </w:r>
      <w:r w:rsidRPr="00A146FA">
        <w:rPr>
          <w:rFonts w:ascii="Palatino Linotype" w:hAnsi="Palatino Linotype"/>
          <w:i/>
          <w:szCs w:val="24"/>
        </w:rPr>
        <w:t>el enlace:</w:t>
      </w:r>
    </w:p>
    <w:p w:rsidR="00A146FA" w:rsidRPr="00A146FA" w:rsidRDefault="00A146FA" w:rsidP="00BE3D9E">
      <w:pPr>
        <w:spacing w:after="0" w:line="240" w:lineRule="auto"/>
        <w:ind w:left="567" w:right="567"/>
        <w:jc w:val="both"/>
        <w:rPr>
          <w:rFonts w:ascii="Palatino Linotype" w:hAnsi="Palatino Linotype"/>
          <w:i/>
          <w:szCs w:val="24"/>
        </w:rPr>
      </w:pPr>
    </w:p>
    <w:p w:rsidR="00A67381" w:rsidRPr="00B0036A" w:rsidRDefault="00632ECE" w:rsidP="00BE3D9E">
      <w:pPr>
        <w:spacing w:after="0" w:line="240" w:lineRule="auto"/>
        <w:ind w:left="567" w:right="567"/>
        <w:jc w:val="both"/>
        <w:rPr>
          <w:rFonts w:ascii="Palatino Linotype" w:hAnsi="Palatino Linotype"/>
          <w:i/>
          <w:szCs w:val="24"/>
        </w:rPr>
      </w:pPr>
      <w:hyperlink r:id="rId7" w:history="1">
        <w:r w:rsidR="00A146FA" w:rsidRPr="006A55CB">
          <w:rPr>
            <w:rStyle w:val="Hipervnculo"/>
            <w:rFonts w:ascii="Palatino Linotype" w:hAnsi="Palatino Linotype"/>
            <w:i/>
            <w:szCs w:val="24"/>
          </w:rPr>
          <w:t>https://www.ipomex.org.mx/ipo3/lgt/indice/zinacantepec.web</w:t>
        </w:r>
      </w:hyperlink>
      <w:r w:rsidR="00A67381">
        <w:rPr>
          <w:rFonts w:ascii="Palatino Linotype" w:hAnsi="Palatino Linotype"/>
          <w:i/>
          <w:szCs w:val="24"/>
        </w:rPr>
        <w:t xml:space="preserve">” </w:t>
      </w:r>
    </w:p>
    <w:p w:rsidR="00A67381" w:rsidRPr="00B0036A" w:rsidRDefault="00A67381" w:rsidP="00BE3D9E">
      <w:pPr>
        <w:spacing w:after="0" w:line="240" w:lineRule="auto"/>
        <w:ind w:left="567" w:right="567"/>
        <w:jc w:val="both"/>
        <w:rPr>
          <w:rFonts w:ascii="Palatino Linotype" w:hAnsi="Palatino Linotype"/>
          <w:b/>
          <w:bCs/>
          <w:i/>
          <w:szCs w:val="24"/>
        </w:rPr>
      </w:pPr>
    </w:p>
    <w:p w:rsidR="00A67381" w:rsidRPr="00B0036A" w:rsidRDefault="00A67381" w:rsidP="00BE3D9E">
      <w:pPr>
        <w:spacing w:after="0" w:line="240" w:lineRule="auto"/>
        <w:ind w:left="567" w:right="567"/>
        <w:jc w:val="right"/>
        <w:rPr>
          <w:rFonts w:ascii="Palatino Linotype" w:hAnsi="Palatino Linotype"/>
          <w:szCs w:val="24"/>
        </w:rPr>
      </w:pPr>
      <w:r>
        <w:rPr>
          <w:rFonts w:ascii="Palatino Linotype" w:hAnsi="Palatino Linotype"/>
          <w:szCs w:val="24"/>
        </w:rPr>
        <w:t>(Énfasis añadido)</w:t>
      </w:r>
    </w:p>
    <w:p w:rsidR="00A67381" w:rsidRDefault="00A67381" w:rsidP="00BE3D9E">
      <w:pPr>
        <w:spacing w:after="0" w:line="360" w:lineRule="auto"/>
        <w:jc w:val="both"/>
        <w:rPr>
          <w:rFonts w:ascii="Palatino Linotype" w:hAnsi="Palatino Linotype"/>
          <w:sz w:val="24"/>
          <w:szCs w:val="24"/>
        </w:rPr>
      </w:pPr>
    </w:p>
    <w:p w:rsidR="00A67381" w:rsidRPr="00B0036A" w:rsidRDefault="00A67381" w:rsidP="00BE3D9E">
      <w:pPr>
        <w:spacing w:after="0" w:line="360" w:lineRule="auto"/>
        <w:jc w:val="both"/>
        <w:rPr>
          <w:rFonts w:ascii="Palatino Linotype" w:eastAsia="Calibri" w:hAnsi="Palatino Linotype" w:cs="Times New Roman"/>
          <w:sz w:val="24"/>
          <w:szCs w:val="24"/>
          <w:lang w:val="es-ES_tradnl" w:eastAsia="es-ES"/>
        </w:rPr>
      </w:pPr>
      <w:r w:rsidRPr="00B0036A">
        <w:rPr>
          <w:rFonts w:ascii="Palatino Linotype" w:eastAsia="Calibri" w:hAnsi="Palatino Linotype" w:cs="Times New Roman"/>
          <w:sz w:val="24"/>
          <w:szCs w:val="24"/>
          <w:lang w:val="es-ES_tradnl" w:eastAsia="es-ES"/>
        </w:rPr>
        <w:t>A</w:t>
      </w:r>
      <w:r w:rsidRPr="006909D1">
        <w:rPr>
          <w:rFonts w:ascii="Palatino Linotype" w:eastAsia="Calibri" w:hAnsi="Palatino Linotype" w:cs="Times New Roman"/>
          <w:sz w:val="24"/>
          <w:szCs w:val="24"/>
          <w:lang w:val="es-ES_tradnl" w:eastAsia="es-ES"/>
        </w:rPr>
        <w:t xml:space="preserve">tentos a lo manifestado por el </w:t>
      </w:r>
      <w:r w:rsidRPr="006909D1">
        <w:rPr>
          <w:rFonts w:ascii="Palatino Linotype" w:eastAsia="Calibri" w:hAnsi="Palatino Linotype" w:cs="Times New Roman"/>
          <w:b/>
          <w:sz w:val="24"/>
          <w:szCs w:val="24"/>
          <w:lang w:val="es-ES_tradnl" w:eastAsia="es-ES"/>
        </w:rPr>
        <w:t>Sujeto Obligado</w:t>
      </w:r>
      <w:r w:rsidRPr="006909D1">
        <w:rPr>
          <w:rFonts w:ascii="Palatino Linotype" w:eastAsia="Calibri" w:hAnsi="Palatino Linotype" w:cs="Times New Roman"/>
          <w:sz w:val="24"/>
          <w:szCs w:val="24"/>
          <w:lang w:val="es-ES_tradnl" w:eastAsia="es-ES"/>
        </w:rPr>
        <w:t>, en primer lugar podemos concluir que se obvia el estudio del marco normativo que rige su actuar, ello atendiendo que, el estudio de la fuente obligacional se realiza con la finalidad de determinar si éste se encuentra obligado a generarla, poseerla o administrarla, pero en los casos en que de la respuesta, acepta o bien otorga indicios de que cuenta con ella, seria ocioso delimitar las norma jurídica que determine si la dependencia, cuenta con ella o no.</w:t>
      </w:r>
      <w:r w:rsidRPr="00B0036A">
        <w:rPr>
          <w:rFonts w:ascii="Palatino Linotype" w:eastAsia="Calibri" w:hAnsi="Palatino Linotype" w:cs="Times New Roman"/>
          <w:sz w:val="24"/>
          <w:szCs w:val="24"/>
          <w:lang w:val="es-ES_tradnl" w:eastAsia="es-ES"/>
        </w:rPr>
        <w:t xml:space="preserve"> </w:t>
      </w:r>
    </w:p>
    <w:p w:rsidR="00A67381" w:rsidRDefault="00A67381" w:rsidP="00BE3D9E">
      <w:pPr>
        <w:spacing w:after="0" w:line="360" w:lineRule="auto"/>
        <w:jc w:val="both"/>
        <w:rPr>
          <w:rFonts w:ascii="Palatino Linotype" w:hAnsi="Palatino Linotype"/>
          <w:sz w:val="24"/>
          <w:szCs w:val="24"/>
        </w:rPr>
      </w:pPr>
    </w:p>
    <w:p w:rsidR="00A67381" w:rsidRDefault="00A67381" w:rsidP="00BE3D9E">
      <w:pPr>
        <w:spacing w:after="0" w:line="360" w:lineRule="auto"/>
        <w:jc w:val="both"/>
        <w:rPr>
          <w:rFonts w:ascii="Palatino Linotype" w:hAnsi="Palatino Linotype"/>
          <w:sz w:val="24"/>
          <w:szCs w:val="24"/>
        </w:rPr>
      </w:pPr>
      <w:r>
        <w:rPr>
          <w:rFonts w:ascii="Palatino Linotype" w:hAnsi="Palatino Linotype"/>
          <w:sz w:val="24"/>
          <w:szCs w:val="24"/>
        </w:rPr>
        <w:t xml:space="preserve">Precisado lo anterior, resulta necesario hacer consulta de la liga electrónica </w:t>
      </w:r>
      <w:r w:rsidR="006909D1">
        <w:rPr>
          <w:rFonts w:ascii="Palatino Linotype" w:hAnsi="Palatino Linotype"/>
          <w:sz w:val="24"/>
          <w:szCs w:val="24"/>
        </w:rPr>
        <w:t>en la cual</w:t>
      </w:r>
      <w:r>
        <w:rPr>
          <w:rFonts w:ascii="Palatino Linotype" w:hAnsi="Palatino Linotype"/>
          <w:sz w:val="24"/>
          <w:szCs w:val="24"/>
        </w:rPr>
        <w:t xml:space="preserve"> el </w:t>
      </w:r>
      <w:r w:rsidRPr="006909D1">
        <w:rPr>
          <w:rFonts w:ascii="Palatino Linotype" w:hAnsi="Palatino Linotype"/>
          <w:b/>
          <w:sz w:val="24"/>
          <w:szCs w:val="24"/>
        </w:rPr>
        <w:t>Sujeto Obligado</w:t>
      </w:r>
      <w:r>
        <w:rPr>
          <w:rFonts w:ascii="Palatino Linotype" w:hAnsi="Palatino Linotype"/>
          <w:sz w:val="24"/>
          <w:szCs w:val="24"/>
        </w:rPr>
        <w:t>,</w:t>
      </w:r>
      <w:r w:rsidR="006909D1">
        <w:rPr>
          <w:rFonts w:ascii="Palatino Linotype" w:hAnsi="Palatino Linotype"/>
          <w:sz w:val="24"/>
          <w:szCs w:val="24"/>
        </w:rPr>
        <w:t xml:space="preserve"> manifiesta que será publicada</w:t>
      </w:r>
      <w:r>
        <w:rPr>
          <w:rFonts w:ascii="Palatino Linotype" w:hAnsi="Palatino Linotype"/>
          <w:sz w:val="24"/>
          <w:szCs w:val="24"/>
        </w:rPr>
        <w:t>. Una vez analizada la página electrónica, se advierte el contenido siguiente:</w:t>
      </w:r>
    </w:p>
    <w:p w:rsidR="00A67381" w:rsidRDefault="00BE3D9E" w:rsidP="00BE3D9E">
      <w:pPr>
        <w:spacing w:after="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119557</wp:posOffset>
                </wp:positionH>
                <wp:positionV relativeFrom="paragraph">
                  <wp:posOffset>82193</wp:posOffset>
                </wp:positionV>
                <wp:extent cx="5698541" cy="2940711"/>
                <wp:effectExtent l="0" t="0" r="73660" b="50165"/>
                <wp:wrapNone/>
                <wp:docPr id="2" name="Conector recto de flecha 2"/>
                <wp:cNvGraphicFramePr/>
                <a:graphic xmlns:a="http://schemas.openxmlformats.org/drawingml/2006/main">
                  <a:graphicData uri="http://schemas.microsoft.com/office/word/2010/wordprocessingShape">
                    <wps:wsp>
                      <wps:cNvCnPr/>
                      <wps:spPr>
                        <a:xfrm>
                          <a:off x="0" y="0"/>
                          <a:ext cx="5698541" cy="2940711"/>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09B52A57" id="_x0000_t32" coordsize="21600,21600" o:spt="32" o:oned="t" path="m,l21600,21600e" filled="f">
                <v:path arrowok="t" fillok="f" o:connecttype="none"/>
                <o:lock v:ext="edit" shapetype="t"/>
              </v:shapetype>
              <v:shape id="Conector recto de flecha 2" o:spid="_x0000_s1026" type="#_x0000_t32" style="position:absolute;margin-left:9.4pt;margin-top:6.45pt;width:448.7pt;height:231.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" strokecolor="black [3200]" strokeweight="1.5pt">
                <v:stroke endarrow="block" joinstyle="miter"/>
              </v:shape>
            </w:pict>
          </mc:Fallback>
        </mc:AlternateContent>
      </w:r>
    </w:p>
    <w:p w:rsidR="00A67381" w:rsidRDefault="006909D1" w:rsidP="00BE3D9E">
      <w:pPr>
        <w:spacing w:after="0" w:line="360" w:lineRule="auto"/>
        <w:jc w:val="center"/>
        <w:rPr>
          <w:rFonts w:ascii="Palatino Linotype" w:hAnsi="Palatino Linotype"/>
          <w:sz w:val="24"/>
          <w:szCs w:val="24"/>
        </w:rPr>
      </w:pPr>
      <w:r w:rsidRPr="006909D1">
        <w:rPr>
          <w:rFonts w:ascii="Palatino Linotype" w:hAnsi="Palatino Linotype"/>
          <w:noProof/>
          <w:sz w:val="24"/>
          <w:szCs w:val="24"/>
          <w:lang w:eastAsia="es-MX"/>
        </w:rPr>
        <w:lastRenderedPageBreak/>
        <w:drawing>
          <wp:inline distT="0" distB="0" distL="0" distR="0" wp14:anchorId="3C562AA0" wp14:editId="70D7F01A">
            <wp:extent cx="4312693" cy="4526616"/>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31212" cy="4546053"/>
                    </a:xfrm>
                    <a:prstGeom prst="rect">
                      <a:avLst/>
                    </a:prstGeom>
                  </pic:spPr>
                </pic:pic>
              </a:graphicData>
            </a:graphic>
          </wp:inline>
        </w:drawing>
      </w:r>
    </w:p>
    <w:p w:rsidR="00A67381" w:rsidRDefault="00A67381" w:rsidP="00BE3D9E">
      <w:pPr>
        <w:spacing w:after="0" w:line="360" w:lineRule="auto"/>
        <w:jc w:val="both"/>
        <w:rPr>
          <w:rFonts w:ascii="Palatino Linotype" w:hAnsi="Palatino Linotype"/>
          <w:sz w:val="24"/>
          <w:szCs w:val="24"/>
        </w:rPr>
      </w:pPr>
    </w:p>
    <w:p w:rsidR="00A67381" w:rsidRDefault="00A67381" w:rsidP="00BE3D9E">
      <w:pPr>
        <w:spacing w:after="0" w:line="360" w:lineRule="auto"/>
        <w:jc w:val="both"/>
        <w:rPr>
          <w:rFonts w:ascii="Palatino Linotype" w:eastAsia="Times New Roman" w:hAnsi="Palatino Linotype" w:cs="Arial"/>
          <w:sz w:val="24"/>
          <w:szCs w:val="24"/>
          <w:lang w:val="es-ES" w:eastAsia="es-ES"/>
        </w:rPr>
      </w:pPr>
      <w:r w:rsidRPr="00E2652C">
        <w:rPr>
          <w:rFonts w:ascii="Palatino Linotype" w:eastAsia="Calibri" w:hAnsi="Palatino Linotype" w:cs="Times New Roman"/>
          <w:sz w:val="24"/>
          <w:szCs w:val="24"/>
          <w:lang w:eastAsia="es-ES"/>
        </w:rPr>
        <w:t xml:space="preserve">De la </w:t>
      </w:r>
      <w:r>
        <w:rPr>
          <w:rFonts w:ascii="Palatino Linotype" w:eastAsia="Calibri" w:hAnsi="Palatino Linotype" w:cs="Times New Roman"/>
          <w:sz w:val="24"/>
          <w:szCs w:val="24"/>
          <w:lang w:eastAsia="es-ES"/>
        </w:rPr>
        <w:t xml:space="preserve">imagen </w:t>
      </w:r>
      <w:r w:rsidRPr="00E2652C">
        <w:rPr>
          <w:rFonts w:ascii="Palatino Linotype" w:eastAsia="Calibri" w:hAnsi="Palatino Linotype" w:cs="Times New Roman"/>
          <w:sz w:val="24"/>
          <w:szCs w:val="24"/>
          <w:lang w:eastAsia="es-ES"/>
        </w:rPr>
        <w:t xml:space="preserve">inserta, se observa que el </w:t>
      </w:r>
      <w:r w:rsidRPr="00E2652C">
        <w:rPr>
          <w:rFonts w:ascii="Palatino Linotype" w:eastAsia="Calibri" w:hAnsi="Palatino Linotype" w:cs="Times New Roman"/>
          <w:b/>
          <w:sz w:val="24"/>
          <w:szCs w:val="24"/>
          <w:lang w:eastAsia="es-ES"/>
        </w:rPr>
        <w:t>Sujeto Obligado</w:t>
      </w:r>
      <w:r w:rsidRPr="00E2652C">
        <w:rPr>
          <w:rFonts w:ascii="Palatino Linotype" w:eastAsia="Calibri" w:hAnsi="Palatino Linotype" w:cs="Times New Roman"/>
          <w:sz w:val="24"/>
          <w:szCs w:val="24"/>
          <w:lang w:eastAsia="es-ES"/>
        </w:rPr>
        <w:t xml:space="preserve"> remite a la página electrónica correspondiente a </w:t>
      </w:r>
      <w:r>
        <w:rPr>
          <w:rFonts w:ascii="Palatino Linotype" w:eastAsia="Calibri" w:hAnsi="Palatino Linotype" w:cs="Times New Roman"/>
          <w:sz w:val="24"/>
          <w:szCs w:val="24"/>
          <w:lang w:eastAsia="es-ES"/>
        </w:rPr>
        <w:t xml:space="preserve">su apartado del Portal IPOMEX, sin embargo, </w:t>
      </w:r>
      <w:r w:rsidRPr="00E2652C">
        <w:rPr>
          <w:rFonts w:ascii="Palatino Linotype" w:eastAsia="Times New Roman" w:hAnsi="Palatino Linotype" w:cs="Times New Roman"/>
          <w:bCs/>
          <w:sz w:val="24"/>
          <w:szCs w:val="24"/>
          <w:lang w:val="es-ES" w:eastAsia="es-ES"/>
        </w:rPr>
        <w:t xml:space="preserve">de </w:t>
      </w:r>
      <w:r w:rsidRPr="00E2652C">
        <w:rPr>
          <w:rFonts w:ascii="Palatino Linotype" w:hAnsi="Palatino Linotype" w:cs="Arial"/>
          <w:sz w:val="24"/>
          <w:lang w:val="es-ES"/>
        </w:rPr>
        <w:t xml:space="preserve">conformidad con el artículo 161 de nuestra Ley de Transparencia y Acceso a la Información Pública del Estado de México y Municipios, </w:t>
      </w:r>
      <w:r w:rsidRPr="00E2652C">
        <w:rPr>
          <w:rFonts w:ascii="Palatino Linotype" w:eastAsia="Times New Roman" w:hAnsi="Palatino Linotype" w:cs="Arial"/>
          <w:sz w:val="24"/>
          <w:szCs w:val="24"/>
          <w:lang w:val="es-ES" w:eastAsia="es-ES"/>
        </w:rPr>
        <w:t>dicha orientación al particular resulta insuficiente, al no cumplir con los lineamientos que exige el numeral 161 de la ley de la materia, lo anterior en razón de que, al ingresar al enlace electrónico proporcionado, se aprecia que la fuente no es precisa y concreta.</w:t>
      </w:r>
    </w:p>
    <w:p w:rsidR="00A67381" w:rsidRDefault="00A67381" w:rsidP="00BE3D9E">
      <w:pPr>
        <w:spacing w:after="0" w:line="360" w:lineRule="auto"/>
        <w:jc w:val="both"/>
        <w:rPr>
          <w:rFonts w:ascii="Palatino Linotype" w:eastAsia="Times New Roman" w:hAnsi="Palatino Linotype" w:cs="Arial"/>
          <w:sz w:val="24"/>
          <w:szCs w:val="24"/>
          <w:lang w:val="es-ES" w:eastAsia="es-ES"/>
        </w:rPr>
      </w:pPr>
    </w:p>
    <w:p w:rsidR="00A67381" w:rsidRPr="00E2652C" w:rsidRDefault="00A67381" w:rsidP="00BE3D9E">
      <w:pPr>
        <w:spacing w:after="0" w:line="360" w:lineRule="auto"/>
        <w:ind w:right="51"/>
        <w:jc w:val="both"/>
        <w:rPr>
          <w:rFonts w:ascii="Palatino Linotype" w:eastAsia="Times New Roman" w:hAnsi="Palatino Linotype" w:cs="Arial"/>
          <w:sz w:val="24"/>
          <w:szCs w:val="24"/>
          <w:lang w:val="es-ES" w:eastAsia="es-ES"/>
        </w:rPr>
      </w:pPr>
      <w:r w:rsidRPr="00E2652C">
        <w:rPr>
          <w:rFonts w:ascii="Palatino Linotype" w:eastAsia="Times New Roman" w:hAnsi="Palatino Linotype" w:cs="Arial"/>
          <w:sz w:val="24"/>
          <w:szCs w:val="24"/>
          <w:lang w:val="es-ES" w:eastAsia="es-ES"/>
        </w:rPr>
        <w:lastRenderedPageBreak/>
        <w:t>Para efecto de fundar y motivar la precedente aseveración, se parte de la premisa normativa señalada en los artículos 11 y 161 de la Ley de Transparencia y Acceso a la Información Pública del Estado de México y Municipios, que establecen diversas características que debe tener la información desde el momento de su generación, publicación y entrega, así como la forma en que se deberá consultar la información, señalando una fuente precisa y concreta, a saber:</w:t>
      </w:r>
    </w:p>
    <w:p w:rsidR="00A67381" w:rsidRPr="00E2652C" w:rsidRDefault="00A67381" w:rsidP="00BE3D9E">
      <w:pPr>
        <w:spacing w:after="0" w:line="360" w:lineRule="auto"/>
        <w:ind w:right="51"/>
        <w:jc w:val="both"/>
        <w:rPr>
          <w:rFonts w:ascii="Palatino Linotype" w:eastAsia="Times New Roman" w:hAnsi="Palatino Linotype" w:cs="Arial"/>
          <w:sz w:val="24"/>
          <w:szCs w:val="24"/>
          <w:lang w:val="es-ES" w:eastAsia="es-ES"/>
        </w:rPr>
      </w:pPr>
    </w:p>
    <w:p w:rsidR="00A67381" w:rsidRPr="00E2652C" w:rsidRDefault="00A67381" w:rsidP="00BE3D9E">
      <w:pPr>
        <w:spacing w:after="0" w:line="360" w:lineRule="auto"/>
        <w:ind w:right="51"/>
        <w:jc w:val="both"/>
        <w:rPr>
          <w:rFonts w:ascii="Palatino Linotype" w:eastAsia="Times New Roman" w:hAnsi="Palatino Linotype" w:cs="Arial"/>
          <w:sz w:val="2"/>
          <w:szCs w:val="24"/>
          <w:lang w:val="es-ES" w:eastAsia="es-ES"/>
        </w:rPr>
      </w:pPr>
    </w:p>
    <w:p w:rsidR="00A67381" w:rsidRPr="00E2652C" w:rsidRDefault="00A67381" w:rsidP="00BE3D9E">
      <w:pPr>
        <w:spacing w:after="0" w:line="240" w:lineRule="auto"/>
        <w:ind w:left="567" w:right="567"/>
        <w:jc w:val="both"/>
        <w:rPr>
          <w:rFonts w:ascii="Palatino Linotype" w:eastAsia="Times New Roman" w:hAnsi="Palatino Linotype" w:cs="Times New Roman"/>
          <w:i/>
          <w:szCs w:val="24"/>
          <w:lang w:val="es-ES" w:eastAsia="es-ES"/>
        </w:rPr>
      </w:pPr>
      <w:r w:rsidRPr="00E2652C">
        <w:rPr>
          <w:rFonts w:ascii="Palatino Linotype" w:eastAsia="Times New Roman" w:hAnsi="Palatino Linotype" w:cs="Times New Roman"/>
          <w:b/>
          <w:i/>
          <w:szCs w:val="24"/>
          <w:lang w:val="es-ES" w:eastAsia="es-ES"/>
        </w:rPr>
        <w:t>“Artículo 11.</w:t>
      </w:r>
      <w:r w:rsidRPr="00E2652C">
        <w:rPr>
          <w:rFonts w:ascii="Palatino Linotype" w:eastAsia="Times New Roman" w:hAnsi="Palatino Linotype" w:cs="Times New Roman"/>
          <w:i/>
          <w:szCs w:val="24"/>
          <w:lang w:val="es-ES" w:eastAsia="es-ES"/>
        </w:rPr>
        <w:t xml:space="preserve"> En la generación, publicación y</w:t>
      </w:r>
      <w:r w:rsidRPr="00E2652C">
        <w:rPr>
          <w:rFonts w:ascii="Palatino Linotype" w:eastAsia="Times New Roman" w:hAnsi="Palatino Linotype" w:cs="Times New Roman"/>
          <w:b/>
          <w:i/>
          <w:szCs w:val="24"/>
          <w:lang w:val="es-ES" w:eastAsia="es-ES"/>
        </w:rPr>
        <w:t xml:space="preserve"> </w:t>
      </w:r>
      <w:r w:rsidRPr="00E2652C">
        <w:rPr>
          <w:rFonts w:ascii="Palatino Linotype" w:eastAsia="Times New Roman" w:hAnsi="Palatino Linotype" w:cs="Times New Roman"/>
          <w:b/>
          <w:i/>
          <w:szCs w:val="24"/>
          <w:u w:val="single"/>
          <w:lang w:val="es-ES" w:eastAsia="es-ES"/>
        </w:rPr>
        <w:t>entrega de información se deberá</w:t>
      </w:r>
      <w:r w:rsidRPr="00E2652C">
        <w:rPr>
          <w:rFonts w:ascii="Palatino Linotype" w:eastAsia="Times New Roman" w:hAnsi="Palatino Linotype" w:cs="Times New Roman"/>
          <w:i/>
          <w:szCs w:val="24"/>
          <w:lang w:val="es-ES" w:eastAsia="es-ES"/>
        </w:rPr>
        <w:t xml:space="preserve"> </w:t>
      </w:r>
      <w:r w:rsidRPr="00E2652C">
        <w:rPr>
          <w:rFonts w:ascii="Palatino Linotype" w:eastAsia="Times New Roman" w:hAnsi="Palatino Linotype" w:cs="Times New Roman"/>
          <w:b/>
          <w:i/>
          <w:szCs w:val="24"/>
          <w:u w:val="single"/>
          <w:lang w:val="es-ES" w:eastAsia="es-ES"/>
        </w:rPr>
        <w:t>garantizar que ésta sea accesible, actualizada, completa, congruente, confiable, verificable, veraz, integral, oportuna y expedita</w:t>
      </w:r>
      <w:r w:rsidRPr="00E2652C">
        <w:rPr>
          <w:rFonts w:ascii="Palatino Linotype" w:eastAsia="Times New Roman" w:hAnsi="Palatino Linotype" w:cs="Times New Roman"/>
          <w:i/>
          <w:szCs w:val="24"/>
          <w:lang w:val="es-ES" w:eastAsia="es-ES"/>
        </w:rPr>
        <w:t>, sujeta a un claro régimen de excepciones que deberá estar definido y ser además legítima y estrictamente necesaria en una sociedad democrática, por lo que atenderá las necesidades del derecho de acceso a la información de toda persona.</w:t>
      </w:r>
    </w:p>
    <w:p w:rsidR="00A67381" w:rsidRPr="00E2652C" w:rsidRDefault="00A67381" w:rsidP="00BE3D9E">
      <w:pPr>
        <w:spacing w:after="0" w:line="240" w:lineRule="auto"/>
        <w:ind w:left="567" w:right="567"/>
        <w:jc w:val="both"/>
        <w:rPr>
          <w:rFonts w:ascii="Palatino Linotype" w:eastAsia="Times New Roman" w:hAnsi="Palatino Linotype" w:cs="Times New Roman"/>
          <w:i/>
          <w:szCs w:val="24"/>
          <w:lang w:val="es-ES" w:eastAsia="es-ES"/>
        </w:rPr>
      </w:pPr>
      <w:r w:rsidRPr="00E2652C">
        <w:rPr>
          <w:rFonts w:ascii="Palatino Linotype" w:eastAsia="Times New Roman" w:hAnsi="Palatino Linotype" w:cs="Times New Roman"/>
          <w:i/>
          <w:szCs w:val="24"/>
          <w:lang w:val="es-ES" w:eastAsia="es-ES"/>
        </w:rPr>
        <w:t>(…)</w:t>
      </w:r>
    </w:p>
    <w:p w:rsidR="00A67381" w:rsidRPr="00E2652C" w:rsidRDefault="00A67381" w:rsidP="00BE3D9E">
      <w:pPr>
        <w:spacing w:after="0" w:line="240" w:lineRule="auto"/>
        <w:ind w:left="567" w:right="567"/>
        <w:jc w:val="both"/>
        <w:rPr>
          <w:rFonts w:ascii="Palatino Linotype" w:eastAsia="Times New Roman" w:hAnsi="Palatino Linotype" w:cs="Times New Roman"/>
          <w:i/>
          <w:szCs w:val="24"/>
          <w:lang w:val="es-ES" w:eastAsia="es-ES"/>
        </w:rPr>
      </w:pPr>
    </w:p>
    <w:p w:rsidR="00A67381" w:rsidRPr="00E2652C" w:rsidRDefault="00A67381" w:rsidP="00BE3D9E">
      <w:pPr>
        <w:spacing w:after="0" w:line="240" w:lineRule="auto"/>
        <w:ind w:left="567" w:right="567"/>
        <w:jc w:val="both"/>
        <w:rPr>
          <w:rFonts w:ascii="Palatino Linotype" w:eastAsia="Times New Roman" w:hAnsi="Palatino Linotype" w:cs="Times New Roman"/>
          <w:szCs w:val="24"/>
          <w:lang w:val="es-ES" w:eastAsia="es-ES"/>
        </w:rPr>
      </w:pPr>
      <w:r w:rsidRPr="00E2652C">
        <w:rPr>
          <w:rFonts w:ascii="Palatino Linotype" w:eastAsia="Times New Roman" w:hAnsi="Palatino Linotype" w:cs="Times New Roman"/>
          <w:b/>
          <w:i/>
          <w:szCs w:val="24"/>
          <w:lang w:val="es-ES" w:eastAsia="es-ES"/>
        </w:rPr>
        <w:t>Artículo 161.</w:t>
      </w:r>
      <w:r w:rsidRPr="00E2652C">
        <w:rPr>
          <w:rFonts w:ascii="Palatino Linotype" w:eastAsia="Times New Roman" w:hAnsi="Palatino Linotype" w:cs="Times New Roman"/>
          <w:i/>
          <w:szCs w:val="24"/>
          <w:lang w:val="es-ES" w:eastAsia="es-E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E2652C">
        <w:rPr>
          <w:rFonts w:ascii="Palatino Linotype" w:eastAsia="Times New Roman" w:hAnsi="Palatino Linotype" w:cs="Times New Roman"/>
          <w:b/>
          <w:i/>
          <w:szCs w:val="24"/>
          <w:lang w:val="es-ES" w:eastAsia="es-ES"/>
        </w:rPr>
        <w:t xml:space="preserve">la fuente, el lugar y la forma en que puede consultar, reproducir o adquirir dicha información en un plazo no mayor a cinco días hábiles. </w:t>
      </w:r>
      <w:r w:rsidRPr="00E2652C">
        <w:rPr>
          <w:rFonts w:ascii="Palatino Linotype" w:eastAsia="Times New Roman" w:hAnsi="Palatino Linotype" w:cs="Times New Roman"/>
          <w:b/>
          <w:i/>
          <w:szCs w:val="24"/>
          <w:u w:val="single"/>
          <w:lang w:val="es-ES" w:eastAsia="es-ES"/>
        </w:rPr>
        <w:t>La fuente deberá ser precisa y concreta y no debe implicar que el solicitante realice una búsqueda en toda la información que se encuentre disponible.</w:t>
      </w:r>
    </w:p>
    <w:p w:rsidR="00A67381" w:rsidRPr="00E2652C" w:rsidRDefault="00A67381" w:rsidP="00BE3D9E">
      <w:pPr>
        <w:spacing w:after="0" w:line="240" w:lineRule="auto"/>
        <w:ind w:left="567" w:right="567"/>
        <w:jc w:val="right"/>
        <w:rPr>
          <w:rFonts w:ascii="Palatino Linotype" w:eastAsia="Times New Roman" w:hAnsi="Palatino Linotype" w:cs="Times New Roman"/>
          <w:szCs w:val="24"/>
          <w:lang w:val="es-ES" w:eastAsia="es-ES"/>
        </w:rPr>
      </w:pPr>
      <w:r w:rsidRPr="00E2652C">
        <w:rPr>
          <w:rFonts w:ascii="Palatino Linotype" w:eastAsia="Times New Roman" w:hAnsi="Palatino Linotype" w:cs="Times New Roman"/>
          <w:szCs w:val="24"/>
          <w:lang w:val="es-ES" w:eastAsia="es-ES"/>
        </w:rPr>
        <w:t>(Énfasis añadido)</w:t>
      </w:r>
    </w:p>
    <w:p w:rsidR="00A67381" w:rsidRPr="00E2652C" w:rsidRDefault="00A67381" w:rsidP="00BE3D9E">
      <w:pPr>
        <w:spacing w:after="0" w:line="360" w:lineRule="auto"/>
        <w:ind w:left="851" w:right="851"/>
        <w:jc w:val="both"/>
        <w:rPr>
          <w:rFonts w:ascii="Palatino Linotype" w:eastAsia="Times New Roman" w:hAnsi="Palatino Linotype" w:cs="Arial"/>
          <w:sz w:val="24"/>
          <w:szCs w:val="24"/>
          <w:lang w:val="es-ES" w:eastAsia="es-ES"/>
        </w:rPr>
      </w:pPr>
    </w:p>
    <w:p w:rsidR="00A67381" w:rsidRDefault="00A67381" w:rsidP="00BE3D9E">
      <w:pPr>
        <w:spacing w:after="0" w:line="360" w:lineRule="auto"/>
        <w:jc w:val="both"/>
        <w:rPr>
          <w:rFonts w:ascii="Palatino Linotype" w:eastAsia="Times New Roman" w:hAnsi="Palatino Linotype" w:cs="Arial"/>
          <w:sz w:val="24"/>
          <w:szCs w:val="24"/>
          <w:lang w:val="es-ES" w:eastAsia="es-ES"/>
        </w:rPr>
      </w:pPr>
      <w:r w:rsidRPr="00E2652C">
        <w:rPr>
          <w:rFonts w:ascii="Palatino Linotype" w:eastAsia="Times New Roman" w:hAnsi="Palatino Linotype" w:cs="Arial"/>
          <w:sz w:val="24"/>
          <w:szCs w:val="24"/>
          <w:lang w:val="es-ES" w:eastAsia="es-ES"/>
        </w:rPr>
        <w:t xml:space="preserve">De los artículos transcritos se establecen las características que debe tener la información desde el momento de su generación, publicación y entrega; de igual manera se contempla el procedimiento a seguir por el </w:t>
      </w:r>
      <w:r w:rsidRPr="00E2652C">
        <w:rPr>
          <w:rFonts w:ascii="Palatino Linotype" w:eastAsia="Times New Roman" w:hAnsi="Palatino Linotype" w:cs="Arial"/>
          <w:b/>
          <w:sz w:val="24"/>
          <w:szCs w:val="24"/>
          <w:lang w:val="es-ES" w:eastAsia="es-ES"/>
        </w:rPr>
        <w:t>Sujeto Obligado</w:t>
      </w:r>
      <w:r w:rsidRPr="00E2652C">
        <w:rPr>
          <w:rFonts w:ascii="Palatino Linotype" w:eastAsia="Times New Roman" w:hAnsi="Palatino Linotype" w:cs="Arial"/>
          <w:sz w:val="24"/>
          <w:szCs w:val="24"/>
          <w:lang w:val="es-ES" w:eastAsia="es-ES"/>
        </w:rPr>
        <w:t xml:space="preserve"> para informar a los solicitantes sobre información que se encuentre disponible en libros, compendios, formatos electrónicos, entre otros, </w:t>
      </w:r>
      <w:r w:rsidRPr="00E2652C">
        <w:rPr>
          <w:rFonts w:ascii="Palatino Linotype" w:eastAsia="Times New Roman" w:hAnsi="Palatino Linotype" w:cs="Arial"/>
          <w:b/>
          <w:sz w:val="24"/>
          <w:szCs w:val="24"/>
          <w:u w:val="single"/>
          <w:lang w:val="es-ES" w:eastAsia="es-ES"/>
        </w:rPr>
        <w:t>haciéndole saber al solicitante como podrá consultar, reproducir o adquirir la información, en un plazo no mayor a cinco días hábiles</w:t>
      </w:r>
      <w:r w:rsidRPr="00E2652C">
        <w:rPr>
          <w:rFonts w:ascii="Palatino Linotype" w:eastAsia="Times New Roman" w:hAnsi="Palatino Linotype" w:cs="Arial"/>
          <w:sz w:val="24"/>
          <w:szCs w:val="24"/>
          <w:lang w:val="es-ES" w:eastAsia="es-ES"/>
        </w:rPr>
        <w:t>, comprendiendo:</w:t>
      </w:r>
    </w:p>
    <w:p w:rsidR="00A67381" w:rsidRPr="00E2652C" w:rsidRDefault="00A67381" w:rsidP="00BE3D9E">
      <w:pPr>
        <w:numPr>
          <w:ilvl w:val="0"/>
          <w:numId w:val="3"/>
        </w:numPr>
        <w:spacing w:after="0" w:line="360" w:lineRule="auto"/>
        <w:ind w:right="51"/>
        <w:jc w:val="both"/>
        <w:rPr>
          <w:rFonts w:ascii="Palatino Linotype" w:eastAsia="Times New Roman" w:hAnsi="Palatino Linotype" w:cs="Arial"/>
          <w:sz w:val="24"/>
          <w:szCs w:val="24"/>
          <w:lang w:val="es-ES" w:eastAsia="es-ES"/>
        </w:rPr>
      </w:pPr>
      <w:r w:rsidRPr="00E2652C">
        <w:rPr>
          <w:rFonts w:ascii="Palatino Linotype" w:eastAsia="Times New Roman" w:hAnsi="Palatino Linotype" w:cs="Arial"/>
          <w:sz w:val="24"/>
          <w:szCs w:val="24"/>
          <w:lang w:val="es-ES" w:eastAsia="es-ES"/>
        </w:rPr>
        <w:lastRenderedPageBreak/>
        <w:t>La fuente</w:t>
      </w:r>
    </w:p>
    <w:p w:rsidR="00A67381" w:rsidRPr="00E2652C" w:rsidRDefault="00A67381" w:rsidP="00BE3D9E">
      <w:pPr>
        <w:numPr>
          <w:ilvl w:val="0"/>
          <w:numId w:val="3"/>
        </w:numPr>
        <w:spacing w:after="0" w:line="360" w:lineRule="auto"/>
        <w:ind w:right="51"/>
        <w:jc w:val="both"/>
        <w:rPr>
          <w:rFonts w:ascii="Palatino Linotype" w:eastAsia="Times New Roman" w:hAnsi="Palatino Linotype" w:cs="Arial"/>
          <w:sz w:val="24"/>
          <w:szCs w:val="24"/>
          <w:lang w:val="es-ES" w:eastAsia="es-ES"/>
        </w:rPr>
      </w:pPr>
      <w:r w:rsidRPr="00E2652C">
        <w:rPr>
          <w:rFonts w:ascii="Palatino Linotype" w:eastAsia="Times New Roman" w:hAnsi="Palatino Linotype" w:cs="Arial"/>
          <w:sz w:val="24"/>
          <w:szCs w:val="24"/>
          <w:lang w:val="es-ES" w:eastAsia="es-ES"/>
        </w:rPr>
        <w:t>El lugar y</w:t>
      </w:r>
    </w:p>
    <w:p w:rsidR="00A67381" w:rsidRPr="00E2652C" w:rsidRDefault="00A67381" w:rsidP="00BE3D9E">
      <w:pPr>
        <w:numPr>
          <w:ilvl w:val="0"/>
          <w:numId w:val="3"/>
        </w:numPr>
        <w:spacing w:after="0" w:line="360" w:lineRule="auto"/>
        <w:ind w:right="51"/>
        <w:jc w:val="both"/>
        <w:rPr>
          <w:rFonts w:ascii="Palatino Linotype" w:eastAsia="Times New Roman" w:hAnsi="Palatino Linotype" w:cs="Arial"/>
          <w:sz w:val="24"/>
          <w:szCs w:val="24"/>
          <w:lang w:val="es-ES" w:eastAsia="es-ES"/>
        </w:rPr>
      </w:pPr>
      <w:r w:rsidRPr="00E2652C">
        <w:rPr>
          <w:rFonts w:ascii="Palatino Linotype" w:eastAsia="Times New Roman" w:hAnsi="Palatino Linotype" w:cs="Arial"/>
          <w:sz w:val="24"/>
          <w:szCs w:val="24"/>
          <w:lang w:val="es-ES" w:eastAsia="es-ES"/>
        </w:rPr>
        <w:t xml:space="preserve">La forma </w:t>
      </w:r>
    </w:p>
    <w:p w:rsidR="00A67381" w:rsidRPr="00E2652C" w:rsidRDefault="00A67381" w:rsidP="00BE3D9E">
      <w:pPr>
        <w:spacing w:after="0" w:line="360" w:lineRule="auto"/>
        <w:ind w:right="51"/>
        <w:jc w:val="both"/>
        <w:rPr>
          <w:rFonts w:ascii="Palatino Linotype" w:eastAsia="Times New Roman" w:hAnsi="Palatino Linotype" w:cs="Arial"/>
          <w:sz w:val="24"/>
          <w:szCs w:val="24"/>
          <w:lang w:val="es-ES" w:eastAsia="es-ES"/>
        </w:rPr>
      </w:pPr>
    </w:p>
    <w:p w:rsidR="00A67381" w:rsidRPr="00E2652C" w:rsidRDefault="00A67381" w:rsidP="00BE3D9E">
      <w:pPr>
        <w:spacing w:after="0" w:line="360" w:lineRule="auto"/>
        <w:ind w:right="51"/>
        <w:jc w:val="both"/>
        <w:rPr>
          <w:rFonts w:ascii="Palatino Linotype" w:eastAsia="Times New Roman" w:hAnsi="Palatino Linotype" w:cs="Arial"/>
          <w:sz w:val="24"/>
          <w:szCs w:val="24"/>
          <w:lang w:val="es-ES" w:eastAsia="es-ES"/>
        </w:rPr>
      </w:pPr>
      <w:r w:rsidRPr="00E2652C">
        <w:rPr>
          <w:rFonts w:ascii="Palatino Linotype" w:eastAsia="Times New Roman" w:hAnsi="Palatino Linotype" w:cs="Arial"/>
          <w:sz w:val="24"/>
          <w:szCs w:val="24"/>
          <w:lang w:val="es-ES" w:eastAsia="es-ES"/>
        </w:rPr>
        <w:t xml:space="preserve">Asimismo, se establece que la fuente de la información </w:t>
      </w:r>
      <w:r w:rsidRPr="00E2652C">
        <w:rPr>
          <w:rFonts w:ascii="Palatino Linotype" w:eastAsia="Times New Roman" w:hAnsi="Palatino Linotype" w:cs="Arial"/>
          <w:b/>
          <w:sz w:val="24"/>
          <w:szCs w:val="24"/>
          <w:lang w:val="es-ES" w:eastAsia="es-ES"/>
        </w:rPr>
        <w:t>deberá ser</w:t>
      </w:r>
      <w:r w:rsidRPr="00E2652C">
        <w:rPr>
          <w:rFonts w:ascii="Palatino Linotype" w:eastAsia="Times New Roman" w:hAnsi="Palatino Linotype" w:cs="Arial"/>
          <w:sz w:val="24"/>
          <w:szCs w:val="24"/>
          <w:lang w:val="es-ES" w:eastAsia="es-ES"/>
        </w:rPr>
        <w:t>:</w:t>
      </w:r>
    </w:p>
    <w:p w:rsidR="00A67381" w:rsidRPr="00E2652C" w:rsidRDefault="00A67381" w:rsidP="00BE3D9E">
      <w:pPr>
        <w:spacing w:after="0" w:line="360" w:lineRule="auto"/>
        <w:ind w:right="51"/>
        <w:jc w:val="both"/>
        <w:rPr>
          <w:rFonts w:ascii="Palatino Linotype" w:eastAsia="Times New Roman" w:hAnsi="Palatino Linotype" w:cs="Arial"/>
          <w:sz w:val="24"/>
          <w:szCs w:val="24"/>
          <w:lang w:val="es-ES" w:eastAsia="es-ES"/>
        </w:rPr>
      </w:pPr>
    </w:p>
    <w:p w:rsidR="00A67381" w:rsidRPr="00E2652C" w:rsidRDefault="00A67381" w:rsidP="00BE3D9E">
      <w:pPr>
        <w:numPr>
          <w:ilvl w:val="0"/>
          <w:numId w:val="4"/>
        </w:numPr>
        <w:spacing w:after="0" w:line="360" w:lineRule="auto"/>
        <w:ind w:right="51"/>
        <w:jc w:val="both"/>
        <w:rPr>
          <w:rFonts w:ascii="Palatino Linotype" w:eastAsia="Times New Roman" w:hAnsi="Palatino Linotype" w:cs="Arial"/>
          <w:sz w:val="24"/>
          <w:szCs w:val="24"/>
          <w:lang w:val="es-ES" w:eastAsia="es-ES"/>
        </w:rPr>
      </w:pPr>
      <w:r w:rsidRPr="00E2652C">
        <w:rPr>
          <w:rFonts w:ascii="Palatino Linotype" w:eastAsia="Times New Roman" w:hAnsi="Palatino Linotype" w:cs="Arial"/>
          <w:sz w:val="24"/>
          <w:szCs w:val="24"/>
          <w:lang w:val="es-ES" w:eastAsia="es-ES"/>
        </w:rPr>
        <w:t>Precisa</w:t>
      </w:r>
    </w:p>
    <w:p w:rsidR="00A67381" w:rsidRPr="00E2652C" w:rsidRDefault="00A67381" w:rsidP="00BE3D9E">
      <w:pPr>
        <w:numPr>
          <w:ilvl w:val="0"/>
          <w:numId w:val="4"/>
        </w:numPr>
        <w:spacing w:after="0" w:line="360" w:lineRule="auto"/>
        <w:ind w:right="51"/>
        <w:jc w:val="both"/>
        <w:rPr>
          <w:rFonts w:ascii="Palatino Linotype" w:eastAsia="Times New Roman" w:hAnsi="Palatino Linotype" w:cs="Arial"/>
          <w:sz w:val="24"/>
          <w:szCs w:val="24"/>
          <w:lang w:val="es-ES" w:eastAsia="es-ES"/>
        </w:rPr>
      </w:pPr>
      <w:r w:rsidRPr="00E2652C">
        <w:rPr>
          <w:rFonts w:ascii="Palatino Linotype" w:eastAsia="Times New Roman" w:hAnsi="Palatino Linotype" w:cs="Arial"/>
          <w:sz w:val="24"/>
          <w:szCs w:val="24"/>
          <w:lang w:val="es-ES" w:eastAsia="es-ES"/>
        </w:rPr>
        <w:t>Concreta</w:t>
      </w:r>
    </w:p>
    <w:p w:rsidR="00A67381" w:rsidRPr="00E2652C" w:rsidRDefault="00A67381" w:rsidP="00BE3D9E">
      <w:pPr>
        <w:numPr>
          <w:ilvl w:val="0"/>
          <w:numId w:val="4"/>
        </w:numPr>
        <w:spacing w:after="0" w:line="360" w:lineRule="auto"/>
        <w:ind w:right="51"/>
        <w:jc w:val="both"/>
        <w:rPr>
          <w:rFonts w:ascii="Palatino Linotype" w:eastAsia="Times New Roman" w:hAnsi="Palatino Linotype" w:cs="Arial"/>
          <w:sz w:val="24"/>
          <w:szCs w:val="24"/>
          <w:u w:val="single"/>
          <w:lang w:val="es-ES" w:eastAsia="es-ES"/>
        </w:rPr>
      </w:pPr>
      <w:r w:rsidRPr="00E2652C">
        <w:rPr>
          <w:rFonts w:ascii="Palatino Linotype" w:eastAsia="Times New Roman" w:hAnsi="Palatino Linotype" w:cs="Arial"/>
          <w:sz w:val="24"/>
          <w:szCs w:val="24"/>
          <w:u w:val="single"/>
          <w:lang w:val="es-ES" w:eastAsia="es-ES"/>
        </w:rPr>
        <w:t>Y NO debe implicar que el solicitante realice una búsqueda en toda la información que se encuentre disponible.</w:t>
      </w:r>
    </w:p>
    <w:p w:rsidR="00A67381" w:rsidRPr="00E2652C" w:rsidRDefault="00A67381" w:rsidP="00BE3D9E">
      <w:pPr>
        <w:spacing w:after="0" w:line="360" w:lineRule="auto"/>
        <w:ind w:right="51"/>
        <w:jc w:val="both"/>
        <w:rPr>
          <w:rFonts w:ascii="Palatino Linotype" w:eastAsia="Times New Roman" w:hAnsi="Palatino Linotype" w:cs="Arial"/>
          <w:sz w:val="24"/>
          <w:szCs w:val="24"/>
          <w:lang w:val="es-ES" w:eastAsia="es-ES"/>
        </w:rPr>
      </w:pPr>
    </w:p>
    <w:p w:rsidR="00A67381" w:rsidRDefault="00A67381" w:rsidP="00BE3D9E">
      <w:pPr>
        <w:spacing w:after="0" w:line="360" w:lineRule="auto"/>
        <w:ind w:right="51"/>
        <w:jc w:val="both"/>
        <w:rPr>
          <w:rFonts w:ascii="Palatino Linotype" w:eastAsia="Times New Roman" w:hAnsi="Palatino Linotype" w:cs="Arial"/>
          <w:sz w:val="24"/>
          <w:szCs w:val="24"/>
          <w:lang w:val="es-ES" w:eastAsia="es-ES"/>
        </w:rPr>
      </w:pPr>
      <w:r w:rsidRPr="00E2652C">
        <w:rPr>
          <w:rFonts w:ascii="Palatino Linotype" w:eastAsia="Times New Roman" w:hAnsi="Palatino Linotype" w:cs="Arial"/>
          <w:sz w:val="24"/>
          <w:szCs w:val="24"/>
          <w:lang w:val="es-ES" w:eastAsia="es-ES"/>
        </w:rPr>
        <w:t xml:space="preserve">Imperativos legales que establecen el procedimiento que debe seguir </w:t>
      </w:r>
      <w:r w:rsidRPr="006909D1">
        <w:rPr>
          <w:rFonts w:ascii="Palatino Linotype" w:eastAsia="Times New Roman" w:hAnsi="Palatino Linotype" w:cs="Arial"/>
          <w:sz w:val="24"/>
          <w:szCs w:val="24"/>
          <w:lang w:val="es-ES" w:eastAsia="es-ES"/>
        </w:rPr>
        <w:t xml:space="preserve">el Sujeto Obligado </w:t>
      </w:r>
      <w:r w:rsidRPr="00E2652C">
        <w:rPr>
          <w:rFonts w:ascii="Palatino Linotype" w:eastAsia="Times New Roman" w:hAnsi="Palatino Linotype" w:cs="Arial"/>
          <w:sz w:val="24"/>
          <w:szCs w:val="24"/>
          <w:lang w:val="es-ES" w:eastAsia="es-ES"/>
        </w:rPr>
        <w:t xml:space="preserve">para que pueda tomarse como válida su orientación sobre la forma en que puede consultar la información requerida, premisas que en la especie no se cumplen, ello porque conforme a lo que establece </w:t>
      </w:r>
      <w:r w:rsidRPr="006909D1">
        <w:rPr>
          <w:rFonts w:ascii="Palatino Linotype" w:eastAsia="Times New Roman" w:hAnsi="Palatino Linotype" w:cs="Arial"/>
          <w:sz w:val="24"/>
          <w:szCs w:val="24"/>
          <w:lang w:val="es-ES" w:eastAsia="es-ES"/>
        </w:rPr>
        <w:t>el Sujeto Obligado</w:t>
      </w:r>
      <w:r w:rsidRPr="00E2652C">
        <w:rPr>
          <w:rFonts w:ascii="Palatino Linotype" w:eastAsia="Times New Roman" w:hAnsi="Palatino Linotype" w:cs="Arial"/>
          <w:sz w:val="24"/>
          <w:szCs w:val="24"/>
          <w:lang w:val="es-ES" w:eastAsia="es-ES"/>
        </w:rPr>
        <w:t xml:space="preserve">, la fuente donde a su decir se encuentra la información, </w:t>
      </w:r>
      <w:r w:rsidRPr="00E2652C">
        <w:rPr>
          <w:rFonts w:ascii="Palatino Linotype" w:eastAsia="Times New Roman" w:hAnsi="Palatino Linotype" w:cs="Arial"/>
          <w:b/>
          <w:sz w:val="24"/>
          <w:szCs w:val="24"/>
          <w:lang w:val="es-ES" w:eastAsia="es-ES"/>
        </w:rPr>
        <w:t>es imprecisa</w:t>
      </w:r>
      <w:r w:rsidRPr="00E2652C">
        <w:rPr>
          <w:rFonts w:ascii="Palatino Linotype" w:eastAsia="Times New Roman" w:hAnsi="Palatino Linotype" w:cs="Arial"/>
          <w:sz w:val="24"/>
          <w:szCs w:val="24"/>
          <w:lang w:val="es-ES" w:eastAsia="es-ES"/>
        </w:rPr>
        <w:t xml:space="preserve">, atendiendo que si bien señala que en la fracción XXIX, se encuentra publicada la información, de las imágenes insertas, se acredita que existe una vasta cantidad que genera que el </w:t>
      </w:r>
      <w:r w:rsidRPr="006909D1">
        <w:rPr>
          <w:rFonts w:ascii="Palatino Linotype" w:eastAsia="Times New Roman" w:hAnsi="Palatino Linotype" w:cs="Arial"/>
          <w:sz w:val="24"/>
          <w:szCs w:val="24"/>
          <w:lang w:val="es-ES" w:eastAsia="es-ES"/>
        </w:rPr>
        <w:t>Recurrente</w:t>
      </w:r>
      <w:r w:rsidRPr="00E2652C">
        <w:rPr>
          <w:rFonts w:ascii="Palatino Linotype" w:eastAsia="Times New Roman" w:hAnsi="Palatino Linotype" w:cs="Arial"/>
          <w:sz w:val="24"/>
          <w:szCs w:val="24"/>
          <w:lang w:val="es-ES" w:eastAsia="es-ES"/>
        </w:rPr>
        <w:t xml:space="preserve"> navegue en un sinfín de información.</w:t>
      </w:r>
    </w:p>
    <w:p w:rsidR="006909D1" w:rsidRPr="00E2652C" w:rsidRDefault="006909D1" w:rsidP="00BE3D9E">
      <w:pPr>
        <w:spacing w:after="0" w:line="360" w:lineRule="auto"/>
        <w:ind w:right="51"/>
        <w:jc w:val="both"/>
        <w:rPr>
          <w:rFonts w:ascii="Palatino Linotype" w:eastAsia="Times New Roman" w:hAnsi="Palatino Linotype" w:cs="Arial"/>
          <w:sz w:val="24"/>
          <w:szCs w:val="24"/>
          <w:lang w:val="es-ES" w:eastAsia="es-ES"/>
        </w:rPr>
      </w:pPr>
    </w:p>
    <w:p w:rsidR="00A67381" w:rsidRDefault="00A67381" w:rsidP="00BE3D9E">
      <w:pPr>
        <w:spacing w:after="0" w:line="360" w:lineRule="auto"/>
        <w:ind w:right="51"/>
        <w:jc w:val="both"/>
        <w:rPr>
          <w:rFonts w:ascii="Palatino Linotype" w:hAnsi="Palatino Linotype"/>
          <w:sz w:val="24"/>
          <w:szCs w:val="24"/>
        </w:rPr>
      </w:pPr>
      <w:r w:rsidRPr="00E2652C">
        <w:rPr>
          <w:rFonts w:ascii="Palatino Linotype" w:eastAsia="Times New Roman" w:hAnsi="Palatino Linotype" w:cs="Arial"/>
          <w:sz w:val="24"/>
          <w:szCs w:val="24"/>
          <w:lang w:val="es-ES" w:eastAsia="es-ES"/>
        </w:rPr>
        <w:t xml:space="preserve">Es con base en lo anterior, que podemos concretar que el </w:t>
      </w:r>
      <w:r w:rsidRPr="00714D2D">
        <w:rPr>
          <w:rFonts w:ascii="Palatino Linotype" w:eastAsia="Times New Roman" w:hAnsi="Palatino Linotype" w:cs="Arial"/>
          <w:sz w:val="24"/>
          <w:szCs w:val="24"/>
          <w:lang w:val="es-ES" w:eastAsia="es-ES"/>
        </w:rPr>
        <w:t>Sujeto Obligado</w:t>
      </w:r>
      <w:r w:rsidRPr="00E2652C">
        <w:rPr>
          <w:rFonts w:ascii="Palatino Linotype" w:eastAsia="Times New Roman" w:hAnsi="Palatino Linotype" w:cs="Arial"/>
          <w:sz w:val="24"/>
          <w:szCs w:val="24"/>
          <w:lang w:val="es-ES" w:eastAsia="es-ES"/>
        </w:rPr>
        <w:t xml:space="preserve"> es omiso en proporcionar de forma precisa y concreta, la fuente en que</w:t>
      </w:r>
      <w:r w:rsidR="00B956C0">
        <w:rPr>
          <w:rFonts w:ascii="Palatino Linotype" w:eastAsia="Times New Roman" w:hAnsi="Palatino Linotype" w:cs="Arial"/>
          <w:sz w:val="24"/>
          <w:szCs w:val="24"/>
          <w:lang w:val="es-ES" w:eastAsia="es-ES"/>
        </w:rPr>
        <w:t xml:space="preserve"> habrá de publicar la información y</w:t>
      </w:r>
      <w:r w:rsidRPr="00E2652C">
        <w:rPr>
          <w:rFonts w:ascii="Palatino Linotype" w:eastAsia="Times New Roman" w:hAnsi="Palatino Linotype" w:cs="Arial"/>
          <w:sz w:val="24"/>
          <w:szCs w:val="24"/>
          <w:lang w:val="es-ES" w:eastAsia="es-ES"/>
        </w:rPr>
        <w:t xml:space="preserve"> el </w:t>
      </w:r>
      <w:r w:rsidRPr="00714D2D">
        <w:rPr>
          <w:rFonts w:ascii="Palatino Linotype" w:eastAsia="Times New Roman" w:hAnsi="Palatino Linotype" w:cs="Arial"/>
          <w:sz w:val="24"/>
          <w:szCs w:val="24"/>
          <w:lang w:val="es-ES" w:eastAsia="es-ES"/>
        </w:rPr>
        <w:t>Recurrente</w:t>
      </w:r>
      <w:r w:rsidRPr="00E2652C">
        <w:rPr>
          <w:rFonts w:ascii="Palatino Linotype" w:eastAsia="Times New Roman" w:hAnsi="Palatino Linotype" w:cs="Arial"/>
          <w:sz w:val="24"/>
          <w:szCs w:val="24"/>
          <w:lang w:val="es-ES" w:eastAsia="es-ES"/>
        </w:rPr>
        <w:t xml:space="preserve"> puede hacer consulta de la información</w:t>
      </w:r>
      <w:r>
        <w:rPr>
          <w:rFonts w:ascii="Palatino Linotype" w:eastAsia="Times New Roman" w:hAnsi="Palatino Linotype" w:cs="Arial"/>
          <w:sz w:val="24"/>
          <w:szCs w:val="24"/>
          <w:lang w:val="es-ES" w:eastAsia="es-ES"/>
        </w:rPr>
        <w:t xml:space="preserve">. </w:t>
      </w:r>
    </w:p>
    <w:p w:rsidR="00A67381" w:rsidRDefault="00A67381" w:rsidP="00BE3D9E">
      <w:pPr>
        <w:spacing w:after="0" w:line="360" w:lineRule="auto"/>
        <w:jc w:val="both"/>
        <w:rPr>
          <w:rFonts w:ascii="Palatino Linotype" w:hAnsi="Palatino Linotype"/>
          <w:sz w:val="24"/>
          <w:szCs w:val="24"/>
        </w:rPr>
      </w:pPr>
    </w:p>
    <w:p w:rsidR="00B956C0" w:rsidRDefault="00A67381" w:rsidP="00BE3D9E">
      <w:pPr>
        <w:spacing w:after="0" w:line="360" w:lineRule="auto"/>
        <w:jc w:val="both"/>
        <w:rPr>
          <w:rFonts w:ascii="Palatino Linotype" w:eastAsia="Calibri" w:hAnsi="Palatino Linotype" w:cs="Arial"/>
          <w:color w:val="000000" w:themeColor="text1"/>
          <w:sz w:val="24"/>
          <w:lang w:eastAsia="es-MX"/>
        </w:rPr>
      </w:pPr>
      <w:r w:rsidRPr="00A20D09">
        <w:rPr>
          <w:rFonts w:ascii="Palatino Linotype" w:eastAsia="Calibri" w:hAnsi="Palatino Linotype" w:cs="Arial"/>
          <w:color w:val="000000" w:themeColor="text1"/>
          <w:sz w:val="24"/>
          <w:lang w:eastAsia="es-MX"/>
        </w:rPr>
        <w:lastRenderedPageBreak/>
        <w:t xml:space="preserve">Acotado lo anterior, </w:t>
      </w:r>
      <w:r w:rsidR="00B956C0">
        <w:rPr>
          <w:rFonts w:ascii="Palatino Linotype" w:eastAsia="Calibri" w:hAnsi="Palatino Linotype" w:cs="Arial"/>
          <w:color w:val="000000" w:themeColor="text1"/>
          <w:sz w:val="24"/>
          <w:lang w:eastAsia="es-MX"/>
        </w:rPr>
        <w:t xml:space="preserve">no pasa desapercibido que el Sujeto Obligado manifiesta que </w:t>
      </w:r>
      <w:r w:rsidR="00585F3F">
        <w:rPr>
          <w:rFonts w:ascii="Palatino Linotype" w:eastAsia="Calibri" w:hAnsi="Palatino Linotype" w:cs="Arial"/>
          <w:color w:val="000000" w:themeColor="text1"/>
          <w:sz w:val="24"/>
          <w:lang w:eastAsia="es-MX"/>
        </w:rPr>
        <w:t>la información peticionada, por encontrarse en cierre contable, no puede ser proporcionada.</w:t>
      </w:r>
      <w:r w:rsidR="00082D5A">
        <w:rPr>
          <w:rFonts w:ascii="Palatino Linotype" w:eastAsia="Calibri" w:hAnsi="Palatino Linotype" w:cs="Arial"/>
          <w:color w:val="000000" w:themeColor="text1"/>
          <w:sz w:val="24"/>
          <w:lang w:eastAsia="es-MX"/>
        </w:rPr>
        <w:t xml:space="preserve"> Argumentos que no resultan suficientes para negar la entrega de la información, derivado que el derecho de acceso a la información únicamente podrá ser limitado por los sujetos obligados cuando determinen que la información en cuadra en algunos de los supuestos de clasificación como reservada o confidencial.</w:t>
      </w:r>
    </w:p>
    <w:p w:rsidR="00082D5A" w:rsidRDefault="00082D5A" w:rsidP="00BE3D9E">
      <w:pPr>
        <w:spacing w:after="0" w:line="360" w:lineRule="auto"/>
        <w:jc w:val="both"/>
        <w:rPr>
          <w:rFonts w:ascii="Palatino Linotype" w:eastAsia="Calibri" w:hAnsi="Palatino Linotype" w:cs="Arial"/>
          <w:color w:val="000000" w:themeColor="text1"/>
          <w:sz w:val="24"/>
          <w:lang w:eastAsia="es-MX"/>
        </w:rPr>
      </w:pPr>
    </w:p>
    <w:p w:rsidR="00082D5A" w:rsidRDefault="00082D5A" w:rsidP="00BE3D9E">
      <w:pPr>
        <w:spacing w:after="0" w:line="360" w:lineRule="auto"/>
        <w:jc w:val="both"/>
        <w:rPr>
          <w:rFonts w:ascii="Palatino Linotype" w:eastAsia="Calibri" w:hAnsi="Palatino Linotype" w:cs="Arial"/>
          <w:color w:val="000000" w:themeColor="text1"/>
          <w:sz w:val="24"/>
          <w:lang w:eastAsia="es-MX"/>
        </w:rPr>
      </w:pPr>
      <w:r>
        <w:rPr>
          <w:rFonts w:ascii="Palatino Linotype" w:eastAsia="Calibri" w:hAnsi="Palatino Linotype" w:cs="Arial"/>
          <w:color w:val="000000" w:themeColor="text1"/>
          <w:sz w:val="24"/>
          <w:lang w:eastAsia="es-MX"/>
        </w:rPr>
        <w:t>Circunstancias que no acontecen en el caso particular, al omitir el Sujeto Obligado observar y cumplir lo establecido en el artículo 122 de la Ley de Transparencia Local, que dispone:</w:t>
      </w:r>
    </w:p>
    <w:p w:rsidR="00082D5A" w:rsidRDefault="00082D5A" w:rsidP="00BE3D9E">
      <w:pPr>
        <w:spacing w:after="0" w:line="360" w:lineRule="auto"/>
        <w:jc w:val="both"/>
        <w:rPr>
          <w:rFonts w:ascii="Palatino Linotype" w:eastAsia="Calibri" w:hAnsi="Palatino Linotype" w:cs="Arial"/>
          <w:color w:val="000000" w:themeColor="text1"/>
          <w:sz w:val="24"/>
          <w:lang w:eastAsia="es-MX"/>
        </w:rPr>
      </w:pPr>
    </w:p>
    <w:p w:rsidR="00082D5A" w:rsidRPr="00082D5A" w:rsidRDefault="00082D5A" w:rsidP="00BE3D9E">
      <w:pPr>
        <w:spacing w:after="0" w:line="240" w:lineRule="auto"/>
        <w:ind w:left="567" w:right="567"/>
        <w:jc w:val="center"/>
        <w:rPr>
          <w:rFonts w:ascii="Palatino Linotype" w:eastAsia="Calibri" w:hAnsi="Palatino Linotype" w:cs="Arial"/>
          <w:b/>
          <w:i/>
          <w:color w:val="000000" w:themeColor="text1"/>
          <w:lang w:eastAsia="es-MX"/>
        </w:rPr>
      </w:pPr>
      <w:r w:rsidRPr="00082D5A">
        <w:rPr>
          <w:rFonts w:ascii="Palatino Linotype" w:eastAsia="Calibri" w:hAnsi="Palatino Linotype" w:cs="Arial"/>
          <w:b/>
          <w:i/>
          <w:color w:val="000000" w:themeColor="text1"/>
          <w:lang w:eastAsia="es-MX"/>
        </w:rPr>
        <w:t>“De la Clasificación y Desclasificación</w:t>
      </w:r>
    </w:p>
    <w:p w:rsidR="00082D5A" w:rsidRDefault="00082D5A" w:rsidP="00BE3D9E">
      <w:pPr>
        <w:spacing w:after="0" w:line="240" w:lineRule="auto"/>
        <w:ind w:left="567" w:right="567"/>
        <w:jc w:val="both"/>
        <w:rPr>
          <w:rFonts w:ascii="Palatino Linotype" w:eastAsia="Calibri" w:hAnsi="Palatino Linotype" w:cs="Arial"/>
          <w:i/>
          <w:color w:val="000000" w:themeColor="text1"/>
          <w:lang w:eastAsia="es-MX"/>
        </w:rPr>
      </w:pPr>
    </w:p>
    <w:p w:rsidR="00082D5A" w:rsidRDefault="00082D5A" w:rsidP="00BE3D9E">
      <w:pPr>
        <w:spacing w:after="0" w:line="240" w:lineRule="auto"/>
        <w:ind w:left="567" w:right="567"/>
        <w:jc w:val="both"/>
        <w:rPr>
          <w:rFonts w:ascii="Palatino Linotype" w:eastAsia="Calibri" w:hAnsi="Palatino Linotype" w:cs="Arial"/>
          <w:i/>
          <w:color w:val="000000" w:themeColor="text1"/>
          <w:lang w:eastAsia="es-MX"/>
        </w:rPr>
      </w:pPr>
      <w:r w:rsidRPr="00082D5A">
        <w:rPr>
          <w:rFonts w:ascii="Palatino Linotype" w:eastAsia="Calibri" w:hAnsi="Palatino Linotype" w:cs="Arial"/>
          <w:b/>
          <w:i/>
          <w:color w:val="000000" w:themeColor="text1"/>
          <w:lang w:eastAsia="es-MX"/>
        </w:rPr>
        <w:t xml:space="preserve">Artículo 122. </w:t>
      </w:r>
      <w:r w:rsidRPr="00082D5A">
        <w:rPr>
          <w:rFonts w:ascii="Palatino Linotype" w:eastAsia="Calibri" w:hAnsi="Palatino Linotype" w:cs="Arial"/>
          <w:i/>
          <w:color w:val="000000" w:themeColor="text1"/>
          <w:lang w:eastAsia="es-MX"/>
        </w:rPr>
        <w:t xml:space="preserve">La clasificación es el proceso mediante el cual el sujeto obligado determina que la información en su poder actualiza alguno de los supuestos de reserva o confidencialidad, de conformidad con lo dispuesto en el presente título. </w:t>
      </w:r>
    </w:p>
    <w:p w:rsidR="00082D5A" w:rsidRDefault="00082D5A" w:rsidP="00BE3D9E">
      <w:pPr>
        <w:spacing w:after="0" w:line="240" w:lineRule="auto"/>
        <w:ind w:left="567" w:right="567"/>
        <w:jc w:val="both"/>
        <w:rPr>
          <w:rFonts w:ascii="Palatino Linotype" w:eastAsia="Calibri" w:hAnsi="Palatino Linotype" w:cs="Arial"/>
          <w:i/>
          <w:color w:val="000000" w:themeColor="text1"/>
          <w:lang w:eastAsia="es-MX"/>
        </w:rPr>
      </w:pPr>
      <w:r w:rsidRPr="00082D5A">
        <w:rPr>
          <w:rFonts w:ascii="Palatino Linotype" w:eastAsia="Calibri" w:hAnsi="Palatino Linotype" w:cs="Arial"/>
          <w:i/>
          <w:color w:val="000000" w:themeColor="text1"/>
          <w:lang w:eastAsia="es-MX"/>
        </w:rPr>
        <w:t xml:space="preserve">Los supuestos de reserva o confidencialidad previstos en las leyes deberán ser acordes con las bases, principios y disposiciones establecidos en la Ley General y, en ningún caso, podrán contravenirla. </w:t>
      </w:r>
    </w:p>
    <w:p w:rsidR="00082D5A" w:rsidRPr="00082D5A" w:rsidRDefault="00082D5A" w:rsidP="00BE3D9E">
      <w:pPr>
        <w:spacing w:after="0" w:line="240" w:lineRule="auto"/>
        <w:ind w:left="567" w:right="567"/>
        <w:jc w:val="both"/>
        <w:rPr>
          <w:rFonts w:ascii="Palatino Linotype" w:eastAsia="Calibri" w:hAnsi="Palatino Linotype" w:cs="Arial"/>
          <w:i/>
          <w:color w:val="000000" w:themeColor="text1"/>
          <w:lang w:eastAsia="es-MX"/>
        </w:rPr>
      </w:pPr>
      <w:r w:rsidRPr="00082D5A">
        <w:rPr>
          <w:rFonts w:ascii="Palatino Linotype" w:eastAsia="Calibri" w:hAnsi="Palatino Linotype" w:cs="Arial"/>
          <w:i/>
          <w:color w:val="000000" w:themeColor="text1"/>
          <w:lang w:eastAsia="es-MX"/>
        </w:rPr>
        <w:t>Los titulares de las áreas de los sujetos obligados serán los responsables de clasificar la información, de conformidad con lo dispuesto en la presente Ley y demás disposiciones jurídicas aplicables</w:t>
      </w:r>
      <w:r>
        <w:rPr>
          <w:rFonts w:ascii="Palatino Linotype" w:eastAsia="Calibri" w:hAnsi="Palatino Linotype" w:cs="Arial"/>
          <w:i/>
          <w:color w:val="000000" w:themeColor="text1"/>
          <w:lang w:eastAsia="es-MX"/>
        </w:rPr>
        <w:t>.”</w:t>
      </w:r>
    </w:p>
    <w:p w:rsidR="00B956C0" w:rsidRDefault="00B956C0" w:rsidP="00BE3D9E">
      <w:pPr>
        <w:spacing w:after="0" w:line="360" w:lineRule="auto"/>
        <w:jc w:val="both"/>
        <w:rPr>
          <w:rFonts w:ascii="Palatino Linotype" w:eastAsia="Calibri" w:hAnsi="Palatino Linotype" w:cs="Arial"/>
          <w:color w:val="000000" w:themeColor="text1"/>
          <w:sz w:val="24"/>
          <w:lang w:eastAsia="es-MX"/>
        </w:rPr>
      </w:pPr>
    </w:p>
    <w:p w:rsidR="00A67381" w:rsidRDefault="00A67381" w:rsidP="00BE3D9E">
      <w:pPr>
        <w:spacing w:after="0" w:line="360" w:lineRule="auto"/>
        <w:jc w:val="both"/>
        <w:rPr>
          <w:rFonts w:ascii="Palatino Linotype" w:hAnsi="Palatino Linotype" w:cs="Arial"/>
          <w:sz w:val="24"/>
          <w:lang w:val="es-ES"/>
        </w:rPr>
      </w:pPr>
      <w:r w:rsidRPr="00A20D09">
        <w:rPr>
          <w:rFonts w:ascii="Palatino Linotype" w:eastAsia="Calibri" w:hAnsi="Palatino Linotype" w:cs="Times New Roman"/>
          <w:sz w:val="24"/>
          <w:szCs w:val="24"/>
          <w:lang w:val="es-ES_tradnl" w:eastAsia="es-ES"/>
        </w:rPr>
        <w:t>Hecha la acotación, resulta necesario traer a</w:t>
      </w:r>
      <w:r w:rsidRPr="00A20D09">
        <w:rPr>
          <w:rFonts w:ascii="Palatino Linotype" w:hAnsi="Palatino Linotype" w:cs="Arial"/>
          <w:sz w:val="24"/>
          <w:lang w:val="es-ES"/>
        </w:rPr>
        <w:t xml:space="preserve"> colación los artículos 87 y 95 de la Ley Orgánica Municipal del Estado de México, artículo 21 y 55 del Bando Municipal 2022 del Ayuntamiento de Zinacantepec, que disponen:</w:t>
      </w:r>
    </w:p>
    <w:p w:rsidR="00A67381" w:rsidRPr="00A20D09" w:rsidRDefault="00A67381" w:rsidP="00BE3D9E">
      <w:pPr>
        <w:spacing w:after="0" w:line="360" w:lineRule="auto"/>
        <w:jc w:val="both"/>
        <w:rPr>
          <w:rFonts w:ascii="Palatino Linotype" w:hAnsi="Palatino Linotype" w:cs="Arial"/>
          <w:sz w:val="24"/>
          <w:lang w:val="es-ES"/>
        </w:rPr>
      </w:pP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w:t>
      </w:r>
      <w:r w:rsidRPr="00A20D09">
        <w:rPr>
          <w:rFonts w:ascii="Palatino Linotype" w:hAnsi="Palatino Linotype" w:cs="Arial"/>
          <w:b/>
          <w:i/>
          <w:lang w:val="es-ES"/>
        </w:rPr>
        <w:t>Artículo 87.-</w:t>
      </w:r>
      <w:r w:rsidRPr="00A20D09">
        <w:rPr>
          <w:rFonts w:ascii="Palatino Linotype" w:hAnsi="Palatino Linotype" w:cs="Arial"/>
          <w:i/>
          <w:lang w:val="es-ES"/>
        </w:rPr>
        <w:t xml:space="preserve"> Para el despacho, estudio y planeación de los diversos asuntos de la administración municipal, el ayuntamiento contará por lo menos con las siguientes Dependencias:</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lastRenderedPageBreak/>
        <w:t>I. La secretaría del ayuntamiento;</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u w:val="single"/>
          <w:lang w:val="es-ES"/>
        </w:rPr>
        <w:t>II. La tesorería municipal</w:t>
      </w:r>
      <w:r w:rsidRPr="00A20D09">
        <w:rPr>
          <w:rFonts w:ascii="Palatino Linotype" w:hAnsi="Palatino Linotype" w:cs="Arial"/>
          <w:i/>
          <w:lang w:val="es-ES"/>
        </w:rPr>
        <w:t>.</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III. La Dirección de Obras Públicas o equivalente.</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IV. La Dirección de Desarrollo Económico o equivalente.</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V. La Dirección de Desarrollo Urbano o equivalente;</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VI. La Dirección de Ecología o equivalente.</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VII. La Dirección de Desarrollo Social o equivalente</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VIII. La Coordinación Municipal de Protección Civil o equivalente.</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IX. La Dirección de las Mujeres o equivalente</w:t>
      </w:r>
    </w:p>
    <w:p w:rsidR="00A67381" w:rsidRPr="00A20D09" w:rsidRDefault="00A67381" w:rsidP="00BE3D9E">
      <w:pPr>
        <w:spacing w:after="0" w:line="240" w:lineRule="auto"/>
        <w:ind w:left="567" w:right="567"/>
        <w:jc w:val="both"/>
        <w:rPr>
          <w:rFonts w:ascii="Palatino Linotype" w:hAnsi="Palatino Linotype" w:cs="Arial"/>
          <w:i/>
          <w:lang w:val="es-ES"/>
        </w:rPr>
      </w:pP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b/>
          <w:i/>
          <w:lang w:val="es-ES"/>
        </w:rPr>
        <w:t>Artículo 95.-</w:t>
      </w:r>
      <w:r w:rsidRPr="00A20D09">
        <w:rPr>
          <w:rFonts w:ascii="Palatino Linotype" w:hAnsi="Palatino Linotype" w:cs="Arial"/>
          <w:i/>
          <w:lang w:val="es-ES"/>
        </w:rPr>
        <w:t xml:space="preserve"> Son atribuciones del </w:t>
      </w:r>
      <w:r w:rsidRPr="00A20D09">
        <w:rPr>
          <w:rFonts w:ascii="Palatino Linotype" w:hAnsi="Palatino Linotype" w:cs="Arial"/>
          <w:i/>
          <w:u w:val="single"/>
          <w:lang w:val="es-ES"/>
        </w:rPr>
        <w:t>tesorero municipal</w:t>
      </w:r>
      <w:r w:rsidRPr="00A20D09">
        <w:rPr>
          <w:rFonts w:ascii="Palatino Linotype" w:hAnsi="Palatino Linotype" w:cs="Arial"/>
          <w:i/>
          <w:lang w:val="es-ES"/>
        </w:rPr>
        <w:t>:</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 xml:space="preserve">I. </w:t>
      </w:r>
      <w:r w:rsidRPr="00A20D09">
        <w:rPr>
          <w:rFonts w:ascii="Palatino Linotype" w:hAnsi="Palatino Linotype" w:cs="Arial"/>
          <w:i/>
          <w:u w:val="single"/>
          <w:lang w:val="es-ES"/>
        </w:rPr>
        <w:t>Administrar la hacienda pública municipal</w:t>
      </w:r>
      <w:r w:rsidRPr="00A20D09">
        <w:rPr>
          <w:rFonts w:ascii="Palatino Linotype" w:hAnsi="Palatino Linotype" w:cs="Arial"/>
          <w:i/>
          <w:lang w:val="es-ES"/>
        </w:rPr>
        <w:t>, de conformidad con las disposiciones legales aplicables;</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II. Determinar, liquidar, recaudar, fiscalizar y administrar las contribuciones en los términos de los ordenamientos jurídicos aplicables y, en su caso, aplicar el procedimiento administrativo de ejecución en términos de las disposiciones aplicables;</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III. Imponer las sanciones administrativas que procedan por infracciones a las disposiciones fiscales;</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 xml:space="preserve">IV. </w:t>
      </w:r>
      <w:r w:rsidRPr="0035086A">
        <w:rPr>
          <w:rFonts w:ascii="Palatino Linotype" w:hAnsi="Palatino Linotype" w:cs="Arial"/>
          <w:i/>
          <w:u w:val="single"/>
          <w:lang w:val="es-ES"/>
        </w:rPr>
        <w:t>Llevar los registros contables</w:t>
      </w:r>
      <w:r w:rsidRPr="00A20D09">
        <w:rPr>
          <w:rFonts w:ascii="Palatino Linotype" w:hAnsi="Palatino Linotype" w:cs="Arial"/>
          <w:i/>
          <w:lang w:val="es-ES"/>
        </w:rPr>
        <w:t xml:space="preserve">, financieros y administrativos de los ingresos, </w:t>
      </w:r>
      <w:r w:rsidRPr="00082D5A">
        <w:rPr>
          <w:rFonts w:ascii="Palatino Linotype" w:hAnsi="Palatino Linotype" w:cs="Arial"/>
          <w:i/>
          <w:u w:val="single"/>
          <w:lang w:val="es-ES"/>
        </w:rPr>
        <w:t>egresos</w:t>
      </w:r>
      <w:r w:rsidRPr="00A20D09">
        <w:rPr>
          <w:rFonts w:ascii="Palatino Linotype" w:hAnsi="Palatino Linotype" w:cs="Arial"/>
          <w:i/>
          <w:lang w:val="es-ES"/>
        </w:rPr>
        <w:t xml:space="preserve">, e </w:t>
      </w:r>
      <w:r w:rsidRPr="00082D5A">
        <w:rPr>
          <w:rFonts w:ascii="Palatino Linotype" w:hAnsi="Palatino Linotype" w:cs="Arial"/>
          <w:i/>
          <w:lang w:val="es-ES"/>
        </w:rPr>
        <w:t>inventarios</w:t>
      </w:r>
      <w:r w:rsidRPr="00A20D09">
        <w:rPr>
          <w:rFonts w:ascii="Palatino Linotype" w:hAnsi="Palatino Linotype" w:cs="Arial"/>
          <w:i/>
          <w:lang w:val="es-ES"/>
        </w:rPr>
        <w:t>;</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V. Proporcionar oportunamente al ayuntamiento todos los datos o informes que sean necesarios para la formulación del Presupuesto de Egresos Municipales, vigilando que se ajuste a las disposiciones de esta Ley y otros ordenamientos aplicables;</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VI. Presentar anualmente al ayuntamiento un informe de la situación contable financiera de la Tesorería Municipal;</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VI Bis. Proporcionar para la formulación del proyecto de Presupuesto de Egresos Municipales la información financiera relativa a la solución o en su caso, el pago de los litigios laborales;</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VII. Diseñar y aprobar las formas oficiales de manifestaciones, avisos y declaraciones y demás documentos requeridos;</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VIII. Participar en la formulación de Convenios Fiscales y ejercer las atribuciones que le correspondan en el ámbito de su competencia;</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IX. Proponer al ayuntamiento la cancelación de cuentas incobrables;</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X. Custodiar y ejercer las garantías que se otorguen en favor de la hacienda municipal;</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XI. Proponer la política de ingresos de la tesorería municipal;</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XII. Intervenir en la elaboración del programa financiero municipal;</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XIII. Elaborar y mantener actualizado el Padrón de Contribuyentes;</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XIV. Ministrar a su inmediato antecesor todos los datos oficiales que le solicitare, para contestar los pliegos de observaciones y alcances que formule y deduzca el Órgano Superior de Fiscalización del Estado de México;</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lastRenderedPageBreak/>
        <w:t>XV. Solicitar a las instancias competentes, la práctica de revisiones circunstanciadas, de conformidad con las normas que rigen en materia de control y evaluación gubernamental en el ámbito municipal;</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 xml:space="preserve">XVI. </w:t>
      </w:r>
      <w:r w:rsidRPr="0035086A">
        <w:rPr>
          <w:rFonts w:ascii="Palatino Linotype" w:hAnsi="Palatino Linotype" w:cs="Arial"/>
          <w:i/>
          <w:u w:val="single"/>
          <w:lang w:val="es-ES"/>
        </w:rPr>
        <w:t>Glosar oportunamente las cuentas del ayuntamiento;</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XVIII. Expedir copias certificadas de los documentos a su cuidado, por acuerdo expreso del Ayuntamiento y cuando se trate de documentación presentada ante el Órgano Superior de Fiscalización del Estado de México;</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XX. Dar cumplimiento a las leyes, convenios de coordinación fiscal y demás que en materia hacendaria celebre el Ayuntamiento con el Estado;</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XXI. Entregar oportunamente a él o los Síndicos, según sea el caso, el informe mensual que corresponda, a fin de que se revise, y de ser necesario, para que se formulen las observaciones respectivas.</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XXII. Las que les señalen las demás disposiciones legales y el ayuntamiento.</w:t>
      </w:r>
    </w:p>
    <w:p w:rsidR="00A67381" w:rsidRPr="00A20D09" w:rsidRDefault="00A67381" w:rsidP="00BE3D9E">
      <w:pPr>
        <w:spacing w:after="0" w:line="240" w:lineRule="auto"/>
        <w:ind w:left="567" w:right="567"/>
        <w:jc w:val="both"/>
        <w:rPr>
          <w:rFonts w:ascii="Palatino Linotype" w:hAnsi="Palatino Linotype" w:cs="Arial"/>
          <w:i/>
          <w:lang w:val="es-ES"/>
        </w:rPr>
      </w:pPr>
    </w:p>
    <w:p w:rsidR="00A67381" w:rsidRPr="00A20D09" w:rsidRDefault="00A67381" w:rsidP="00BE3D9E">
      <w:pPr>
        <w:spacing w:after="0" w:line="240" w:lineRule="auto"/>
        <w:ind w:left="567" w:right="567"/>
        <w:jc w:val="both"/>
        <w:rPr>
          <w:rFonts w:ascii="Palatino Linotype" w:hAnsi="Palatino Linotype" w:cs="Arial"/>
          <w:i/>
          <w:lang w:val="es-ES"/>
        </w:rPr>
      </w:pPr>
    </w:p>
    <w:p w:rsidR="00A67381" w:rsidRPr="00A20D09" w:rsidRDefault="00A67381" w:rsidP="00BE3D9E">
      <w:pPr>
        <w:spacing w:after="0" w:line="240" w:lineRule="auto"/>
        <w:ind w:left="567" w:right="567"/>
        <w:jc w:val="center"/>
        <w:rPr>
          <w:rFonts w:ascii="Palatino Linotype" w:hAnsi="Palatino Linotype" w:cs="Arial"/>
          <w:b/>
          <w:i/>
          <w:lang w:val="es-ES"/>
        </w:rPr>
      </w:pPr>
      <w:r w:rsidRPr="00A20D09">
        <w:rPr>
          <w:rFonts w:ascii="Palatino Linotype" w:hAnsi="Palatino Linotype" w:cs="Arial"/>
          <w:b/>
          <w:i/>
          <w:lang w:val="es-ES"/>
        </w:rPr>
        <w:t>Bando Municipal de Zinacantepec 2022</w:t>
      </w:r>
    </w:p>
    <w:p w:rsidR="00A67381" w:rsidRPr="00A20D09" w:rsidRDefault="00A67381" w:rsidP="00BE3D9E">
      <w:pPr>
        <w:spacing w:after="0" w:line="240" w:lineRule="auto"/>
        <w:ind w:left="567" w:right="567"/>
        <w:jc w:val="both"/>
        <w:rPr>
          <w:rFonts w:ascii="Palatino Linotype" w:hAnsi="Palatino Linotype" w:cs="Arial"/>
          <w:i/>
          <w:lang w:val="es-ES"/>
        </w:rPr>
      </w:pP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b/>
          <w:i/>
          <w:lang w:val="es-ES"/>
        </w:rPr>
        <w:t xml:space="preserve">Artículo 21. </w:t>
      </w:r>
      <w:r w:rsidRPr="00A20D09">
        <w:rPr>
          <w:rFonts w:ascii="Palatino Linotype" w:hAnsi="Palatino Linotype" w:cs="Arial"/>
          <w:i/>
          <w:lang w:val="es-ES"/>
        </w:rPr>
        <w:t>El Presidente Municipal para el ejercicio de sus funciones, se auxiliará de las siguientes Unidades Administrativas:</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 xml:space="preserve">I. </w:t>
      </w:r>
      <w:r w:rsidRPr="0035086A">
        <w:rPr>
          <w:rFonts w:ascii="Palatino Linotype" w:hAnsi="Palatino Linotype" w:cs="Arial"/>
          <w:i/>
          <w:lang w:val="es-ES"/>
        </w:rPr>
        <w:t>Secretaría del Ayuntamiento</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II. Secretaría Particular.</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III. Secretaría Técnica.</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 xml:space="preserve">IV. </w:t>
      </w:r>
      <w:r w:rsidRPr="0035086A">
        <w:rPr>
          <w:rFonts w:ascii="Palatino Linotype" w:hAnsi="Palatino Linotype" w:cs="Arial"/>
          <w:i/>
          <w:lang w:val="es-ES"/>
        </w:rPr>
        <w:t>Unidad de Información, Planeación, Programación y Evaluación</w:t>
      </w:r>
      <w:r w:rsidRPr="00A20D09">
        <w:rPr>
          <w:rFonts w:ascii="Palatino Linotype" w:hAnsi="Palatino Linotype" w:cs="Arial"/>
          <w:i/>
          <w:lang w:val="es-ES"/>
        </w:rPr>
        <w:t>.</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V. Coordinación Municipal de Mejora Regulatoria.</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 xml:space="preserve">VI. </w:t>
      </w:r>
      <w:r w:rsidRPr="0035086A">
        <w:rPr>
          <w:rFonts w:ascii="Palatino Linotype" w:hAnsi="Palatino Linotype" w:cs="Arial"/>
          <w:i/>
          <w:lang w:val="es-ES"/>
        </w:rPr>
        <w:t>Unidad de Transparencia</w:t>
      </w:r>
      <w:r w:rsidRPr="00A20D09">
        <w:rPr>
          <w:rFonts w:ascii="Palatino Linotype" w:hAnsi="Palatino Linotype" w:cs="Arial"/>
          <w:i/>
          <w:lang w:val="es-ES"/>
        </w:rPr>
        <w:t>.</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VII. Secretaría Técnica del Consejo Municipal de Seguridad Pública.</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VIII. Coordinación de Asesores.</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IX. Coordinación de Asuntos Intergubernamentales, y</w:t>
      </w: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X. Las demás que determine crear el Ayuntamiento a propuesta del Presidente Municipal.</w:t>
      </w:r>
    </w:p>
    <w:p w:rsidR="00A67381" w:rsidRPr="00A20D09" w:rsidRDefault="00A67381" w:rsidP="00BE3D9E">
      <w:pPr>
        <w:spacing w:after="0" w:line="240" w:lineRule="auto"/>
        <w:ind w:left="567" w:right="567"/>
        <w:jc w:val="both"/>
        <w:rPr>
          <w:rFonts w:ascii="Palatino Linotype" w:hAnsi="Palatino Linotype" w:cs="Arial"/>
          <w:i/>
          <w:lang w:val="es-ES"/>
        </w:rPr>
      </w:pP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lastRenderedPageBreak/>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rsidR="00A67381" w:rsidRPr="00A20D09" w:rsidRDefault="00A67381" w:rsidP="00BE3D9E">
      <w:pPr>
        <w:spacing w:after="0" w:line="240" w:lineRule="auto"/>
        <w:ind w:left="567" w:right="567"/>
        <w:jc w:val="both"/>
        <w:rPr>
          <w:rFonts w:ascii="Palatino Linotype" w:hAnsi="Palatino Linotype" w:cs="Arial"/>
          <w:i/>
          <w:lang w:val="es-ES"/>
        </w:rPr>
      </w:pPr>
    </w:p>
    <w:p w:rsidR="00A67381" w:rsidRPr="00A20D09" w:rsidRDefault="00A67381" w:rsidP="00BE3D9E">
      <w:pPr>
        <w:spacing w:after="0" w:line="240" w:lineRule="auto"/>
        <w:ind w:left="567" w:right="567"/>
        <w:jc w:val="both"/>
        <w:rPr>
          <w:rFonts w:ascii="Palatino Linotype" w:hAnsi="Palatino Linotype" w:cs="Arial"/>
          <w:b/>
          <w:i/>
          <w:lang w:val="es-ES"/>
        </w:rPr>
      </w:pPr>
      <w:r w:rsidRPr="00A20D09">
        <w:rPr>
          <w:rFonts w:ascii="Palatino Linotype" w:hAnsi="Palatino Linotype" w:cs="Arial"/>
          <w:b/>
          <w:i/>
          <w:lang w:val="es-ES"/>
        </w:rPr>
        <w:t>I. DEPENDENCIAS ADMINISTRATIVAS:</w:t>
      </w:r>
    </w:p>
    <w:p w:rsidR="00A67381" w:rsidRPr="00A20D09" w:rsidRDefault="00A67381" w:rsidP="00BE3D9E">
      <w:pPr>
        <w:spacing w:after="0" w:line="240" w:lineRule="auto"/>
        <w:ind w:left="567" w:right="567"/>
        <w:jc w:val="both"/>
        <w:rPr>
          <w:rFonts w:ascii="Palatino Linotype" w:hAnsi="Palatino Linotype" w:cs="Arial"/>
          <w:i/>
          <w:lang w:val="es-ES"/>
        </w:rPr>
      </w:pPr>
      <w:r>
        <w:rPr>
          <w:rFonts w:ascii="Palatino Linotype" w:hAnsi="Palatino Linotype" w:cs="Arial"/>
          <w:i/>
          <w:lang w:val="es-ES"/>
        </w:rPr>
        <w:t xml:space="preserve">1. </w:t>
      </w:r>
      <w:r w:rsidRPr="0035086A">
        <w:rPr>
          <w:rFonts w:ascii="Palatino Linotype" w:hAnsi="Palatino Linotype" w:cs="Arial"/>
          <w:i/>
          <w:u w:val="single"/>
          <w:lang w:val="es-ES"/>
        </w:rPr>
        <w:t>Tesorería Municipal</w:t>
      </w:r>
      <w:r>
        <w:rPr>
          <w:rFonts w:ascii="Palatino Linotype" w:hAnsi="Palatino Linotype" w:cs="Arial"/>
          <w:i/>
          <w:lang w:val="es-ES"/>
        </w:rPr>
        <w:t>.</w:t>
      </w:r>
    </w:p>
    <w:p w:rsidR="00A67381" w:rsidRDefault="00A67381" w:rsidP="00BE3D9E">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2. Contraloría Municipal. </w:t>
      </w:r>
    </w:p>
    <w:p w:rsidR="00A67381" w:rsidRDefault="00A67381" w:rsidP="00BE3D9E">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3. </w:t>
      </w:r>
      <w:r w:rsidRPr="007078E0">
        <w:rPr>
          <w:rFonts w:ascii="Palatino Linotype" w:hAnsi="Palatino Linotype" w:cs="Arial"/>
          <w:i/>
          <w:u w:val="single"/>
        </w:rPr>
        <w:t>Dirección de Administración</w:t>
      </w:r>
      <w:r w:rsidRPr="00A20D09">
        <w:rPr>
          <w:rFonts w:ascii="Palatino Linotype" w:hAnsi="Palatino Linotype" w:cs="Arial"/>
          <w:i/>
        </w:rPr>
        <w:t xml:space="preserve">. </w:t>
      </w:r>
    </w:p>
    <w:p w:rsidR="00A67381" w:rsidRDefault="00A67381" w:rsidP="00BE3D9E">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4. Dirección de Obras Públicas. </w:t>
      </w:r>
    </w:p>
    <w:p w:rsidR="00A67381" w:rsidRDefault="00A67381" w:rsidP="00BE3D9E">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5. Dirección de Desarrollo Metropolitano y Movilidad. </w:t>
      </w:r>
    </w:p>
    <w:p w:rsidR="00A67381" w:rsidRDefault="00A67381" w:rsidP="00BE3D9E">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6. Dirección de Desarrollo Territorial y Urbano. </w:t>
      </w:r>
    </w:p>
    <w:p w:rsidR="00A67381" w:rsidRDefault="00A67381" w:rsidP="00BE3D9E">
      <w:pPr>
        <w:spacing w:after="0" w:line="240" w:lineRule="auto"/>
        <w:ind w:left="567" w:right="567"/>
        <w:jc w:val="both"/>
        <w:rPr>
          <w:rFonts w:ascii="Palatino Linotype" w:hAnsi="Palatino Linotype" w:cs="Arial"/>
          <w:i/>
        </w:rPr>
      </w:pPr>
      <w:r w:rsidRPr="00A20D09">
        <w:rPr>
          <w:rFonts w:ascii="Palatino Linotype" w:hAnsi="Palatino Linotype" w:cs="Arial"/>
          <w:i/>
        </w:rPr>
        <w:t>7. Dirección de Desarrollo Económico</w:t>
      </w:r>
      <w:r>
        <w:rPr>
          <w:rFonts w:ascii="Palatino Linotype" w:hAnsi="Palatino Linotype" w:cs="Arial"/>
          <w:i/>
        </w:rPr>
        <w:t xml:space="preserve">. </w:t>
      </w:r>
    </w:p>
    <w:p w:rsidR="00A67381" w:rsidRDefault="00A67381" w:rsidP="00BE3D9E">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8. Dirección de Desarrollo Social. </w:t>
      </w:r>
    </w:p>
    <w:p w:rsidR="00A67381" w:rsidRDefault="00A67381" w:rsidP="00BE3D9E">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9. Dirección de Seguridad Pública y de Tránsito. </w:t>
      </w:r>
    </w:p>
    <w:p w:rsidR="00A67381" w:rsidRDefault="00A67381" w:rsidP="00BE3D9E">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10. Dirección de Servicios Públicos. </w:t>
      </w:r>
    </w:p>
    <w:p w:rsidR="00A67381" w:rsidRDefault="00A67381" w:rsidP="00BE3D9E">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11. Dirección de Medio Ambiente. </w:t>
      </w:r>
    </w:p>
    <w:p w:rsidR="00A67381" w:rsidRDefault="00A67381" w:rsidP="00BE3D9E">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12. Dirección de Cultura y Turismo. </w:t>
      </w:r>
    </w:p>
    <w:p w:rsidR="00A67381" w:rsidRDefault="00A67381" w:rsidP="00BE3D9E">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13. Dirección de Educación. </w:t>
      </w:r>
    </w:p>
    <w:p w:rsidR="00A67381" w:rsidRDefault="00A67381" w:rsidP="00BE3D9E">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14. Dirección de Gobernación. </w:t>
      </w:r>
    </w:p>
    <w:p w:rsidR="00A67381" w:rsidRDefault="00A67381" w:rsidP="00BE3D9E">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15. Dirección de la Mujer. </w:t>
      </w:r>
    </w:p>
    <w:p w:rsidR="00A67381" w:rsidRDefault="00A67381" w:rsidP="00BE3D9E">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16. Dirección Jurídica. </w:t>
      </w:r>
    </w:p>
    <w:p w:rsidR="00A67381" w:rsidRPr="007078E0" w:rsidRDefault="00A67381" w:rsidP="00BE3D9E">
      <w:pPr>
        <w:spacing w:after="0" w:line="240" w:lineRule="auto"/>
        <w:ind w:left="567" w:right="567"/>
        <w:jc w:val="both"/>
        <w:rPr>
          <w:rFonts w:ascii="Palatino Linotype" w:hAnsi="Palatino Linotype" w:cs="Arial"/>
          <w:b/>
          <w:i/>
        </w:rPr>
      </w:pPr>
      <w:r w:rsidRPr="007078E0">
        <w:rPr>
          <w:rFonts w:ascii="Palatino Linotype" w:hAnsi="Palatino Linotype" w:cs="Arial"/>
          <w:b/>
          <w:i/>
        </w:rPr>
        <w:t xml:space="preserve">I. ORGANISMOS DESCENTRALIZADOS: </w:t>
      </w:r>
    </w:p>
    <w:p w:rsidR="00A67381" w:rsidRDefault="00A67381" w:rsidP="00BE3D9E">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1. Sistema Municipal para el Desarrollo Integral de la Familia de Zinacantepec. </w:t>
      </w:r>
    </w:p>
    <w:p w:rsidR="00A67381" w:rsidRDefault="00A67381" w:rsidP="00BE3D9E">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2. Organismo Público Descentralizado para la Prestación de Servicios de Agua Potable, Alcantarillado y Saneamiento de Zinacantepec. </w:t>
      </w:r>
    </w:p>
    <w:p w:rsidR="00A67381" w:rsidRDefault="00A67381" w:rsidP="00BE3D9E">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3. Instituto Municipal de Cultura Física y Deporte de Zinacantepec. </w:t>
      </w:r>
    </w:p>
    <w:p w:rsidR="00A67381" w:rsidRPr="007078E0" w:rsidRDefault="00A67381" w:rsidP="00BE3D9E">
      <w:pPr>
        <w:spacing w:after="0" w:line="240" w:lineRule="auto"/>
        <w:ind w:left="567" w:right="567"/>
        <w:jc w:val="both"/>
        <w:rPr>
          <w:rFonts w:ascii="Palatino Linotype" w:hAnsi="Palatino Linotype" w:cs="Arial"/>
          <w:b/>
          <w:i/>
        </w:rPr>
      </w:pPr>
      <w:r w:rsidRPr="007078E0">
        <w:rPr>
          <w:rFonts w:ascii="Palatino Linotype" w:hAnsi="Palatino Linotype" w:cs="Arial"/>
          <w:b/>
          <w:i/>
        </w:rPr>
        <w:t xml:space="preserve">II. ORGANISMOS DESCONCENTRADOS: </w:t>
      </w:r>
    </w:p>
    <w:p w:rsidR="00A67381" w:rsidRDefault="00A67381" w:rsidP="00BE3D9E">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1. Instituto Municipal de la Juventud. </w:t>
      </w:r>
    </w:p>
    <w:p w:rsidR="00A67381" w:rsidRPr="007078E0" w:rsidRDefault="00A67381" w:rsidP="00BE3D9E">
      <w:pPr>
        <w:spacing w:after="0" w:line="240" w:lineRule="auto"/>
        <w:ind w:left="567" w:right="567"/>
        <w:jc w:val="both"/>
        <w:rPr>
          <w:rFonts w:ascii="Palatino Linotype" w:hAnsi="Palatino Linotype" w:cs="Arial"/>
          <w:b/>
          <w:i/>
        </w:rPr>
      </w:pPr>
      <w:r w:rsidRPr="007078E0">
        <w:rPr>
          <w:rFonts w:ascii="Palatino Linotype" w:hAnsi="Palatino Linotype" w:cs="Arial"/>
          <w:b/>
          <w:i/>
        </w:rPr>
        <w:t xml:space="preserve">III. ORGANISMO AUTÓNOMO: </w:t>
      </w:r>
    </w:p>
    <w:p w:rsidR="00A67381" w:rsidRDefault="00A67381" w:rsidP="00BE3D9E">
      <w:pPr>
        <w:spacing w:after="0" w:line="240" w:lineRule="auto"/>
        <w:ind w:left="567" w:right="567"/>
        <w:jc w:val="both"/>
        <w:rPr>
          <w:rFonts w:ascii="Palatino Linotype" w:hAnsi="Palatino Linotype" w:cs="Arial"/>
          <w:i/>
        </w:rPr>
      </w:pPr>
      <w:r w:rsidRPr="00A20D09">
        <w:rPr>
          <w:rFonts w:ascii="Palatino Linotype" w:hAnsi="Palatino Linotype" w:cs="Arial"/>
          <w:i/>
        </w:rPr>
        <w:t>1. Defensoría Municipal de Derechos Humanos</w:t>
      </w:r>
    </w:p>
    <w:p w:rsidR="00A67381" w:rsidRDefault="00A67381" w:rsidP="00BE3D9E">
      <w:pPr>
        <w:spacing w:after="0" w:line="240" w:lineRule="auto"/>
        <w:ind w:left="567" w:right="567"/>
        <w:jc w:val="both"/>
        <w:rPr>
          <w:rFonts w:ascii="Palatino Linotype" w:hAnsi="Palatino Linotype" w:cs="Arial"/>
          <w:i/>
        </w:rPr>
      </w:pPr>
    </w:p>
    <w:p w:rsidR="00A67381" w:rsidRPr="00A20D09" w:rsidRDefault="00A67381" w:rsidP="00BE3D9E">
      <w:pPr>
        <w:spacing w:after="0" w:line="240" w:lineRule="auto"/>
        <w:ind w:left="567" w:right="567"/>
        <w:jc w:val="both"/>
        <w:rPr>
          <w:rFonts w:ascii="Palatino Linotype" w:hAnsi="Palatino Linotype" w:cs="Arial"/>
          <w:i/>
          <w:lang w:val="es-ES"/>
        </w:rPr>
      </w:pPr>
      <w:r w:rsidRPr="00A20D09">
        <w:rPr>
          <w:rFonts w:ascii="Palatino Linotype" w:hAnsi="Palatino Linotype" w:cs="Arial"/>
          <w:b/>
          <w:i/>
        </w:rPr>
        <w:t>Artículo 55.</w:t>
      </w:r>
      <w:r w:rsidRPr="00A20D09">
        <w:rPr>
          <w:rFonts w:ascii="Palatino Linotype" w:hAnsi="Palatino Linotype" w:cs="Arial"/>
          <w:i/>
        </w:rPr>
        <w:t xml:space="preserve"> La Tesorería Municipal es el único Órgano de la Administración Pública Municipal autorizado para la recaudación de los impuestos y derechos municipales y demás contribuciones de los particulares de conformidad al artículo 95 fracciones I, II, III, y </w:t>
      </w:r>
      <w:r w:rsidRPr="00A20D09">
        <w:rPr>
          <w:rFonts w:ascii="Palatino Linotype" w:hAnsi="Palatino Linotype" w:cs="Arial"/>
          <w:i/>
          <w:u w:val="single"/>
        </w:rPr>
        <w:t>IV</w:t>
      </w:r>
      <w:r w:rsidRPr="00A20D09">
        <w:rPr>
          <w:rFonts w:ascii="Palatino Linotype" w:hAnsi="Palatino Linotype" w:cs="Arial"/>
          <w:i/>
        </w:rPr>
        <w:t xml:space="preserve"> de la Ley Orgánica Municipal del Estado de México, así mismo es responsable de efectuar las erogaciones que realice con cargo al presupuesto aprobado por el Ayuntamiento.”</w:t>
      </w:r>
    </w:p>
    <w:p w:rsidR="00A67381" w:rsidRPr="00A20D09" w:rsidRDefault="00A67381" w:rsidP="00BE3D9E">
      <w:pPr>
        <w:spacing w:after="0" w:line="240" w:lineRule="auto"/>
        <w:ind w:left="567" w:right="567"/>
        <w:jc w:val="both"/>
        <w:rPr>
          <w:rFonts w:ascii="Palatino Linotype" w:hAnsi="Palatino Linotype" w:cs="Arial"/>
          <w:lang w:val="es-ES"/>
        </w:rPr>
      </w:pPr>
    </w:p>
    <w:p w:rsidR="00A67381" w:rsidRPr="00A20D09" w:rsidRDefault="00A67381" w:rsidP="00BE3D9E">
      <w:pPr>
        <w:spacing w:after="0" w:line="240" w:lineRule="auto"/>
        <w:ind w:left="567" w:right="567"/>
        <w:jc w:val="right"/>
        <w:rPr>
          <w:rFonts w:ascii="Palatino Linotype" w:hAnsi="Palatino Linotype" w:cs="Arial"/>
          <w:lang w:val="es-ES"/>
        </w:rPr>
      </w:pPr>
      <w:r w:rsidRPr="00A20D09">
        <w:rPr>
          <w:rFonts w:ascii="Palatino Linotype" w:hAnsi="Palatino Linotype" w:cs="Arial"/>
          <w:lang w:val="es-ES"/>
        </w:rPr>
        <w:t>(Énfasis añadido)</w:t>
      </w:r>
    </w:p>
    <w:p w:rsidR="00A67381" w:rsidRPr="00A20D09" w:rsidRDefault="00A67381" w:rsidP="00BE3D9E">
      <w:pPr>
        <w:spacing w:after="0" w:line="360" w:lineRule="auto"/>
        <w:jc w:val="both"/>
        <w:rPr>
          <w:rFonts w:ascii="Palatino Linotype" w:eastAsia="Calibri" w:hAnsi="Palatino Linotype" w:cs="Times New Roman"/>
          <w:sz w:val="24"/>
          <w:szCs w:val="24"/>
          <w:lang w:val="es-ES_tradnl" w:eastAsia="es-ES"/>
        </w:rPr>
      </w:pPr>
    </w:p>
    <w:p w:rsidR="00A67381" w:rsidRPr="00A20D09" w:rsidRDefault="00A67381" w:rsidP="00BE3D9E">
      <w:pPr>
        <w:spacing w:after="0" w:line="360" w:lineRule="auto"/>
        <w:jc w:val="both"/>
        <w:rPr>
          <w:rFonts w:ascii="Palatino Linotype" w:hAnsi="Palatino Linotype" w:cs="Arial"/>
          <w:sz w:val="24"/>
          <w:lang w:val="es-ES"/>
        </w:rPr>
      </w:pPr>
      <w:r w:rsidRPr="00A20D09">
        <w:rPr>
          <w:rFonts w:ascii="Palatino Linotype" w:hAnsi="Palatino Linotype" w:cs="Arial"/>
          <w:sz w:val="24"/>
          <w:lang w:val="es-ES"/>
        </w:rPr>
        <w:lastRenderedPageBreak/>
        <w:t xml:space="preserve">De conformidad con los preceptos legales citados, podemos concluir </w:t>
      </w:r>
      <w:r>
        <w:rPr>
          <w:rFonts w:ascii="Palatino Linotype" w:hAnsi="Palatino Linotype" w:cs="Arial"/>
          <w:sz w:val="24"/>
          <w:lang w:val="es-ES"/>
        </w:rPr>
        <w:t xml:space="preserve">en primer lugar </w:t>
      </w:r>
      <w:r w:rsidRPr="00A20D09">
        <w:rPr>
          <w:rFonts w:ascii="Palatino Linotype" w:hAnsi="Palatino Linotype" w:cs="Arial"/>
          <w:sz w:val="24"/>
          <w:lang w:val="es-ES"/>
        </w:rPr>
        <w:t>que</w:t>
      </w:r>
      <w:r>
        <w:rPr>
          <w:rFonts w:ascii="Palatino Linotype" w:hAnsi="Palatino Linotype" w:cs="Arial"/>
          <w:sz w:val="24"/>
          <w:lang w:val="es-ES"/>
        </w:rPr>
        <w:t>,</w:t>
      </w:r>
      <w:r w:rsidRPr="00A20D09">
        <w:rPr>
          <w:rFonts w:ascii="Palatino Linotype" w:hAnsi="Palatino Linotype" w:cs="Arial"/>
          <w:sz w:val="24"/>
          <w:lang w:val="es-ES"/>
        </w:rPr>
        <w:t xml:space="preserve"> dentro de las distintas áreas de las que se auxilia el </w:t>
      </w:r>
      <w:r w:rsidRPr="00A20D09">
        <w:rPr>
          <w:rFonts w:ascii="Palatino Linotype" w:hAnsi="Palatino Linotype" w:cs="Arial"/>
          <w:b/>
          <w:sz w:val="24"/>
          <w:lang w:val="es-ES"/>
        </w:rPr>
        <w:t>Sujeto Obligado</w:t>
      </w:r>
      <w:r w:rsidRPr="00A20D09">
        <w:rPr>
          <w:rFonts w:ascii="Palatino Linotype" w:hAnsi="Palatino Linotype" w:cs="Arial"/>
          <w:sz w:val="24"/>
          <w:lang w:val="es-ES"/>
        </w:rPr>
        <w:t xml:space="preserve"> para la administración pública municipal, se encuentra la</w:t>
      </w:r>
      <w:r>
        <w:rPr>
          <w:rFonts w:ascii="Palatino Linotype" w:hAnsi="Palatino Linotype" w:cs="Arial"/>
          <w:sz w:val="24"/>
          <w:lang w:val="es-ES"/>
        </w:rPr>
        <w:t xml:space="preserve"> </w:t>
      </w:r>
      <w:r w:rsidR="0035086A">
        <w:rPr>
          <w:rFonts w:ascii="Palatino Linotype" w:hAnsi="Palatino Linotype" w:cs="Arial"/>
          <w:sz w:val="24"/>
          <w:lang w:val="es-ES"/>
        </w:rPr>
        <w:t>Tesorería Municipal</w:t>
      </w:r>
      <w:r>
        <w:rPr>
          <w:rFonts w:ascii="Palatino Linotype" w:hAnsi="Palatino Linotype" w:cs="Arial"/>
          <w:sz w:val="24"/>
          <w:lang w:val="es-ES"/>
        </w:rPr>
        <w:t xml:space="preserve">. Unidad Administrativa </w:t>
      </w:r>
      <w:r w:rsidRPr="00A20D09">
        <w:rPr>
          <w:rFonts w:ascii="Palatino Linotype" w:hAnsi="Palatino Linotype" w:cs="Arial"/>
          <w:sz w:val="24"/>
          <w:lang w:val="es-ES"/>
        </w:rPr>
        <w:t xml:space="preserve">encargada de administrar la hacienda pública municipal, en particular del registro </w:t>
      </w:r>
      <w:r>
        <w:rPr>
          <w:rFonts w:ascii="Palatino Linotype" w:hAnsi="Palatino Linotype" w:cs="Arial"/>
          <w:sz w:val="24"/>
          <w:lang w:val="es-ES"/>
        </w:rPr>
        <w:t xml:space="preserve">de </w:t>
      </w:r>
      <w:r w:rsidR="0035086A">
        <w:rPr>
          <w:rFonts w:ascii="Palatino Linotype" w:hAnsi="Palatino Linotype" w:cs="Arial"/>
          <w:sz w:val="24"/>
          <w:lang w:val="es-ES"/>
        </w:rPr>
        <w:t>contable de egresos y de glosar oportunamente las cuentas del Sujeto Obligado.</w:t>
      </w:r>
    </w:p>
    <w:p w:rsidR="00A67381" w:rsidRPr="00A20D09" w:rsidRDefault="00A67381" w:rsidP="00BE3D9E">
      <w:pPr>
        <w:spacing w:after="0" w:line="360" w:lineRule="auto"/>
        <w:jc w:val="both"/>
        <w:rPr>
          <w:rFonts w:ascii="Palatino Linotype" w:hAnsi="Palatino Linotype" w:cs="Arial"/>
          <w:sz w:val="24"/>
          <w:lang w:val="es-ES"/>
        </w:rPr>
      </w:pPr>
    </w:p>
    <w:p w:rsidR="00A67381" w:rsidRDefault="00A67381" w:rsidP="00BE3D9E">
      <w:pPr>
        <w:spacing w:after="0" w:line="360" w:lineRule="auto"/>
        <w:jc w:val="both"/>
        <w:rPr>
          <w:rFonts w:ascii="Palatino Linotype" w:hAnsi="Palatino Linotype"/>
          <w:sz w:val="24"/>
          <w:szCs w:val="24"/>
        </w:rPr>
      </w:pPr>
      <w:r>
        <w:rPr>
          <w:rFonts w:ascii="Palatino Linotype" w:hAnsi="Palatino Linotype"/>
          <w:sz w:val="24"/>
          <w:szCs w:val="24"/>
        </w:rPr>
        <w:t xml:space="preserve">Es con base en las consideraciones de hecho y de derecho, precisadas en párrafos previos que, podemos tener por acreditada la existencia de atribuciones a cargo del Ayuntamiento de Zinacantepec, para administrar y poseer </w:t>
      </w:r>
      <w:r w:rsidR="0035086A">
        <w:rPr>
          <w:rFonts w:ascii="Palatino Linotype" w:hAnsi="Palatino Linotype"/>
          <w:sz w:val="24"/>
          <w:szCs w:val="24"/>
        </w:rPr>
        <w:t>la información</w:t>
      </w:r>
      <w:r>
        <w:rPr>
          <w:rFonts w:ascii="Palatino Linotype" w:hAnsi="Palatino Linotype"/>
          <w:sz w:val="24"/>
          <w:szCs w:val="24"/>
        </w:rPr>
        <w:t>, consecuentemente, resulta procedente ordenar su entrega, debiendo observar lo relativo a la clasificación de datos de carácter sensible y/o confidencial, en términos de las Leyes Locales de Transparencia y de Protección de Datos Personales, respectivamente.</w:t>
      </w:r>
    </w:p>
    <w:p w:rsidR="00A67381" w:rsidRDefault="00A67381" w:rsidP="00BE3D9E">
      <w:pPr>
        <w:spacing w:after="0" w:line="360" w:lineRule="auto"/>
        <w:jc w:val="both"/>
        <w:rPr>
          <w:rFonts w:ascii="Palatino Linotype" w:hAnsi="Palatino Linotype"/>
          <w:sz w:val="24"/>
          <w:szCs w:val="24"/>
        </w:rPr>
      </w:pPr>
    </w:p>
    <w:p w:rsidR="00A67381" w:rsidRPr="00660089" w:rsidRDefault="00A67381" w:rsidP="00BE3D9E">
      <w:pPr>
        <w:numPr>
          <w:ilvl w:val="0"/>
          <w:numId w:val="1"/>
        </w:numPr>
        <w:shd w:val="clear" w:color="auto" w:fill="FFFFFF"/>
        <w:spacing w:after="0" w:line="360" w:lineRule="auto"/>
        <w:ind w:left="426"/>
        <w:jc w:val="both"/>
        <w:rPr>
          <w:rFonts w:ascii="Palatino Linotype" w:eastAsia="Times New Roman" w:hAnsi="Palatino Linotype" w:cs="Times New Roman"/>
          <w:color w:val="222222"/>
          <w:sz w:val="28"/>
          <w:szCs w:val="24"/>
          <w:lang w:val="es-ES" w:eastAsia="es-MX"/>
        </w:rPr>
      </w:pPr>
      <w:r w:rsidRPr="00660089">
        <w:rPr>
          <w:rFonts w:ascii="Palatino Linotype" w:eastAsia="Times New Roman" w:hAnsi="Palatino Linotype" w:cs="Times New Roman"/>
          <w:b/>
          <w:bCs/>
          <w:i/>
          <w:iCs/>
          <w:color w:val="222222"/>
          <w:sz w:val="28"/>
          <w:szCs w:val="24"/>
          <w:lang w:val="es-ES" w:eastAsia="es-MX"/>
        </w:rPr>
        <w:t>De la versión pública.</w:t>
      </w:r>
    </w:p>
    <w:p w:rsidR="00A67381" w:rsidRPr="00660089" w:rsidRDefault="00A67381" w:rsidP="00BE3D9E">
      <w:pPr>
        <w:tabs>
          <w:tab w:val="left" w:pos="7938"/>
        </w:tabs>
        <w:spacing w:after="0" w:line="360" w:lineRule="auto"/>
        <w:jc w:val="both"/>
        <w:rPr>
          <w:rFonts w:ascii="Palatino Linotype" w:eastAsia="Arial Unicode MS" w:hAnsi="Palatino Linotype" w:cs="Arial"/>
          <w:sz w:val="24"/>
        </w:rPr>
      </w:pPr>
    </w:p>
    <w:p w:rsidR="00A67381" w:rsidRPr="00660089" w:rsidRDefault="00A67381" w:rsidP="00BE3D9E">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 xml:space="preserve">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w:t>
      </w:r>
      <w:r w:rsidRPr="00660089">
        <w:rPr>
          <w:rFonts w:ascii="Palatino Linotype" w:eastAsia="Arial Unicode MS" w:hAnsi="Palatino Linotype" w:cs="Arial"/>
          <w:sz w:val="24"/>
        </w:rPr>
        <w:lastRenderedPageBreak/>
        <w:t>legal aplicable se encuentra inmerso en los numerales de la Ley de la materia, que a la letra esgrimen:</w:t>
      </w:r>
    </w:p>
    <w:p w:rsidR="00A67381" w:rsidRPr="00660089" w:rsidRDefault="00A67381" w:rsidP="00BE3D9E">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 </w:t>
      </w:r>
    </w:p>
    <w:p w:rsidR="00A67381" w:rsidRPr="00660089" w:rsidRDefault="00A67381" w:rsidP="00BE3D9E">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Artículo 3. Para los efectos de la presente Ley se entenderá por:</w:t>
      </w:r>
    </w:p>
    <w:p w:rsidR="00A67381" w:rsidRPr="00660089" w:rsidRDefault="00A67381" w:rsidP="00BE3D9E">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w:t>
      </w:r>
    </w:p>
    <w:p w:rsidR="00A67381" w:rsidRPr="00660089" w:rsidRDefault="00A67381" w:rsidP="00BE3D9E">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 xml:space="preserve">IX. Datos personales: </w:t>
      </w:r>
      <w:r w:rsidRPr="00660089">
        <w:rPr>
          <w:rFonts w:ascii="Palatino Linotype" w:hAnsi="Palatino Linotype"/>
          <w:bCs/>
          <w:i/>
          <w:iCs/>
          <w:color w:val="222222"/>
          <w:lang w:eastAsia="es-MX"/>
        </w:rPr>
        <w:t>La información concerniente a una persona, identificada o identificable según lo dispuesto por la Ley de Protección de Datos Personales del Estado de México;</w:t>
      </w:r>
    </w:p>
    <w:p w:rsidR="00A67381" w:rsidRPr="00660089" w:rsidRDefault="00A67381" w:rsidP="00BE3D9E">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w:t>
      </w:r>
    </w:p>
    <w:p w:rsidR="00A67381" w:rsidRPr="00660089" w:rsidRDefault="00A67381" w:rsidP="00BE3D9E">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 xml:space="preserve">XLV. Versión pública: </w:t>
      </w:r>
      <w:r w:rsidRPr="00660089">
        <w:rPr>
          <w:rFonts w:ascii="Palatino Linotype" w:hAnsi="Palatino Linotype"/>
          <w:bCs/>
          <w:i/>
          <w:iCs/>
          <w:color w:val="222222"/>
          <w:lang w:eastAsia="es-MX"/>
        </w:rPr>
        <w:t>Documento en el que se elimine, suprime o borra la información clasificada como reservada o confidencial para permitir su acceso.</w:t>
      </w:r>
    </w:p>
    <w:p w:rsidR="00A67381" w:rsidRPr="00660089" w:rsidRDefault="00A67381" w:rsidP="00BE3D9E">
      <w:pPr>
        <w:shd w:val="clear" w:color="auto" w:fill="FFFFFF"/>
        <w:spacing w:after="0" w:line="240" w:lineRule="auto"/>
        <w:ind w:left="567" w:right="567"/>
        <w:jc w:val="both"/>
        <w:rPr>
          <w:rFonts w:ascii="Palatino Linotype" w:hAnsi="Palatino Linotype"/>
          <w:b/>
          <w:bCs/>
          <w:i/>
          <w:iCs/>
          <w:color w:val="222222"/>
          <w:lang w:eastAsia="es-MX"/>
        </w:rPr>
      </w:pPr>
    </w:p>
    <w:p w:rsidR="00A67381" w:rsidRPr="00660089" w:rsidRDefault="00A67381" w:rsidP="00BE3D9E">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 xml:space="preserve">Artículo 122. </w:t>
      </w:r>
      <w:r w:rsidRPr="00660089">
        <w:rPr>
          <w:rFonts w:ascii="Palatino Linotype" w:hAnsi="Palatino Linotype"/>
          <w:i/>
          <w:iCs/>
          <w:color w:val="222222"/>
          <w:lang w:eastAsia="es-MX"/>
        </w:rPr>
        <w:t>La clasificación es el proceso mediante el cual el sujeto obligado determina que la información en su poder actualiza alguno de los supuestos de reserva o confidencialidad, de conformidad con lo dispuesto en el presente título.</w:t>
      </w:r>
    </w:p>
    <w:p w:rsidR="00A67381" w:rsidRPr="00660089" w:rsidRDefault="00A67381" w:rsidP="00BE3D9E">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w:t>
      </w:r>
    </w:p>
    <w:p w:rsidR="00A67381" w:rsidRPr="00660089" w:rsidRDefault="00A67381" w:rsidP="00BE3D9E">
      <w:pPr>
        <w:shd w:val="clear" w:color="auto" w:fill="FFFFFF"/>
        <w:spacing w:after="0" w:line="240" w:lineRule="auto"/>
        <w:ind w:left="567" w:right="567"/>
        <w:jc w:val="both"/>
        <w:rPr>
          <w:rFonts w:ascii="Palatino Linotype" w:hAnsi="Palatino Linotype"/>
          <w:b/>
          <w:bCs/>
          <w:i/>
          <w:iCs/>
          <w:color w:val="222222"/>
          <w:lang w:eastAsia="es-MX"/>
        </w:rPr>
      </w:pPr>
    </w:p>
    <w:p w:rsidR="00A67381" w:rsidRPr="00660089" w:rsidRDefault="00A67381" w:rsidP="00BE3D9E">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Artículo 132.</w:t>
      </w:r>
      <w:r w:rsidRPr="00660089">
        <w:rPr>
          <w:rFonts w:ascii="Palatino Linotype" w:hAnsi="Palatino Linotype"/>
          <w:i/>
          <w:iCs/>
          <w:color w:val="222222"/>
          <w:lang w:eastAsia="es-MX"/>
        </w:rPr>
        <w:t xml:space="preserve"> La clasificación de la información se llevará a cabo en el momento en que:</w:t>
      </w:r>
    </w:p>
    <w:p w:rsidR="00A67381" w:rsidRPr="00660089" w:rsidRDefault="00A67381" w:rsidP="00BE3D9E">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w:t>
      </w:r>
    </w:p>
    <w:p w:rsidR="00A67381" w:rsidRPr="00660089" w:rsidRDefault="00A67381" w:rsidP="00BE3D9E">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II. Se determine mediante resolución de autoridad competente; o</w:t>
      </w:r>
    </w:p>
    <w:p w:rsidR="00A67381" w:rsidRPr="00660089" w:rsidRDefault="00A67381" w:rsidP="00BE3D9E">
      <w:pPr>
        <w:shd w:val="clear" w:color="auto" w:fill="FFFFFF"/>
        <w:spacing w:after="0" w:line="240" w:lineRule="auto"/>
        <w:ind w:left="567" w:right="567"/>
        <w:jc w:val="both"/>
        <w:rPr>
          <w:rFonts w:ascii="Palatino Linotype" w:hAnsi="Palatino Linotype"/>
          <w:b/>
          <w:bCs/>
          <w:i/>
          <w:iCs/>
          <w:color w:val="222222"/>
          <w:lang w:eastAsia="es-MX"/>
        </w:rPr>
      </w:pPr>
    </w:p>
    <w:p w:rsidR="00A67381" w:rsidRPr="00660089" w:rsidRDefault="00A67381" w:rsidP="00BE3D9E">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 xml:space="preserve">Artículo 137. </w:t>
      </w:r>
      <w:r w:rsidRPr="00DC04E4">
        <w:rPr>
          <w:rFonts w:ascii="Palatino Linotype" w:hAnsi="Palatino Linotype"/>
          <w:bCs/>
          <w:i/>
          <w:iCs/>
          <w:color w:val="222222"/>
          <w:lang w:eastAsia="es-MX"/>
        </w:rPr>
        <w:t xml:space="preserve">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DC04E4">
        <w:rPr>
          <w:rFonts w:ascii="Palatino Linotype" w:hAnsi="Palatino Linotype"/>
          <w:bCs/>
          <w:i/>
          <w:iCs/>
          <w:color w:val="222222"/>
          <w:u w:val="single"/>
          <w:lang w:eastAsia="es-MX"/>
        </w:rPr>
        <w:t>de manera genérica y fundando y motivando su clasificación.”</w:t>
      </w:r>
    </w:p>
    <w:p w:rsidR="00A67381" w:rsidRPr="00660089" w:rsidRDefault="00A67381" w:rsidP="00BE3D9E">
      <w:pPr>
        <w:shd w:val="clear" w:color="auto" w:fill="FFFFFF"/>
        <w:spacing w:after="0" w:line="240" w:lineRule="auto"/>
        <w:ind w:left="567" w:right="567"/>
        <w:jc w:val="both"/>
        <w:rPr>
          <w:rFonts w:ascii="Palatino Linotype" w:hAnsi="Palatino Linotype"/>
          <w:color w:val="222222"/>
          <w:lang w:eastAsia="es-MX"/>
        </w:rPr>
      </w:pPr>
    </w:p>
    <w:p w:rsidR="00A67381" w:rsidRPr="00660089" w:rsidRDefault="00A67381" w:rsidP="00BE3D9E">
      <w:pPr>
        <w:shd w:val="clear" w:color="auto" w:fill="FFFFFF"/>
        <w:spacing w:after="0" w:line="240" w:lineRule="auto"/>
        <w:ind w:left="567" w:right="567"/>
        <w:jc w:val="right"/>
        <w:rPr>
          <w:rFonts w:ascii="Palatino Linotype" w:hAnsi="Palatino Linotype"/>
          <w:color w:val="222222"/>
          <w:lang w:eastAsia="es-MX"/>
        </w:rPr>
      </w:pPr>
      <w:r w:rsidRPr="00660089">
        <w:rPr>
          <w:rFonts w:ascii="Palatino Linotype" w:hAnsi="Palatino Linotype"/>
          <w:color w:val="222222"/>
          <w:lang w:eastAsia="es-MX"/>
        </w:rPr>
        <w:t>(Énfasis añadido)</w:t>
      </w:r>
    </w:p>
    <w:p w:rsidR="00A67381" w:rsidRPr="00660089" w:rsidRDefault="00A67381" w:rsidP="00BE3D9E">
      <w:pPr>
        <w:tabs>
          <w:tab w:val="left" w:pos="7938"/>
        </w:tabs>
        <w:spacing w:after="0" w:line="360" w:lineRule="auto"/>
        <w:jc w:val="both"/>
        <w:rPr>
          <w:rFonts w:ascii="Palatino Linotype" w:eastAsia="Arial Unicode MS" w:hAnsi="Palatino Linotype" w:cs="Arial"/>
          <w:sz w:val="24"/>
        </w:rPr>
      </w:pPr>
    </w:p>
    <w:p w:rsidR="00A67381" w:rsidRPr="00660089" w:rsidRDefault="00A67381" w:rsidP="00BE3D9E">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rsidR="00A67381" w:rsidRPr="00660089" w:rsidRDefault="00A67381" w:rsidP="00BE3D9E">
      <w:pPr>
        <w:tabs>
          <w:tab w:val="left" w:pos="7938"/>
        </w:tabs>
        <w:spacing w:after="0" w:line="360" w:lineRule="auto"/>
        <w:jc w:val="both"/>
        <w:rPr>
          <w:rFonts w:ascii="Palatino Linotype" w:eastAsia="Arial Unicode MS" w:hAnsi="Palatino Linotype" w:cs="Arial"/>
          <w:sz w:val="24"/>
        </w:rPr>
      </w:pPr>
    </w:p>
    <w:p w:rsidR="00A67381" w:rsidRPr="00660089" w:rsidRDefault="00A67381" w:rsidP="00BE3D9E">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A67381" w:rsidRPr="00660089" w:rsidRDefault="00A67381" w:rsidP="00BE3D9E">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 </w:t>
      </w:r>
    </w:p>
    <w:p w:rsidR="00A67381" w:rsidRPr="00660089" w:rsidRDefault="00A67381" w:rsidP="00BE3D9E">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A67381" w:rsidRPr="00660089" w:rsidRDefault="00A67381" w:rsidP="00BE3D9E">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 </w:t>
      </w:r>
    </w:p>
    <w:p w:rsidR="00A67381" w:rsidRPr="00660089" w:rsidRDefault="00A67381" w:rsidP="00BE3D9E">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rsidR="00A67381" w:rsidRPr="00660089" w:rsidRDefault="00A67381" w:rsidP="00BE3D9E">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 </w:t>
      </w:r>
    </w:p>
    <w:p w:rsidR="00A67381" w:rsidRPr="00660089" w:rsidRDefault="00A67381" w:rsidP="00BE3D9E">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w:t>
      </w:r>
      <w:r w:rsidRPr="00660089">
        <w:rPr>
          <w:rFonts w:ascii="Palatino Linotype" w:hAnsi="Palatino Linotype"/>
          <w:b/>
          <w:bCs/>
          <w:i/>
          <w:iCs/>
          <w:color w:val="222222"/>
          <w:lang w:eastAsia="es-MX"/>
        </w:rPr>
        <w:t>Registro Federal de Contribuyente</w:t>
      </w:r>
      <w:r>
        <w:rPr>
          <w:rFonts w:ascii="Palatino Linotype" w:hAnsi="Palatino Linotype"/>
          <w:b/>
          <w:bCs/>
          <w:i/>
          <w:iCs/>
          <w:color w:val="222222"/>
          <w:lang w:eastAsia="es-MX"/>
        </w:rPr>
        <w:t xml:space="preserve">s (RFC) de personas físicas. </w:t>
      </w:r>
      <w:r w:rsidRPr="0066008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rsidR="00A67381" w:rsidRPr="00660089" w:rsidRDefault="00A67381" w:rsidP="00BE3D9E">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Resoluciones:</w:t>
      </w:r>
    </w:p>
    <w:p w:rsidR="00A67381" w:rsidRPr="00660089" w:rsidRDefault="00A67381" w:rsidP="00BE3D9E">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 RRA 0189/17. Morena. 08 de febrero de 2017. Por unanimidad. Comisionado Ponente Joel Salas Suárez.</w:t>
      </w:r>
    </w:p>
    <w:p w:rsidR="00A67381" w:rsidRPr="00660089" w:rsidRDefault="00A67381" w:rsidP="00BE3D9E">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 RRA 0677/17. Universidad Nacional Autónoma de México. 08 de marzo de 2017. Por unanimidad. Comisionado Ponente Rosendoevgueni Monterrey Chepov.</w:t>
      </w:r>
    </w:p>
    <w:p w:rsidR="00A67381" w:rsidRPr="00660089" w:rsidRDefault="00A67381" w:rsidP="00BE3D9E">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 RRA 1564/17. Tribunal Electoral del Poder Judicial de la Federación. 26 de abril de 2017. Por unanimidad. Comisionado Ponente Oscar Mauricio Guerra Ford.”</w:t>
      </w:r>
    </w:p>
    <w:p w:rsidR="00A67381" w:rsidRPr="00660089" w:rsidRDefault="00A67381" w:rsidP="00BE3D9E">
      <w:pPr>
        <w:tabs>
          <w:tab w:val="left" w:pos="7938"/>
        </w:tabs>
        <w:spacing w:after="0" w:line="360" w:lineRule="auto"/>
        <w:jc w:val="both"/>
        <w:rPr>
          <w:rFonts w:ascii="Palatino Linotype" w:eastAsia="Arial Unicode MS" w:hAnsi="Palatino Linotype" w:cs="Arial"/>
          <w:sz w:val="24"/>
        </w:rPr>
      </w:pPr>
      <w:r w:rsidRPr="00660089">
        <w:rPr>
          <w:rFonts w:ascii="Palatino Linotype" w:hAnsi="Palatino Linotype"/>
          <w:i/>
          <w:iCs/>
          <w:color w:val="222222"/>
          <w:lang w:eastAsia="es-MX"/>
        </w:rPr>
        <w:t> </w:t>
      </w:r>
    </w:p>
    <w:p w:rsidR="00A67381" w:rsidRPr="00660089" w:rsidRDefault="00A67381" w:rsidP="00BE3D9E">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 xml:space="preserve">Así, el RFC se vincula al nombre de su titular, permite identificar la edad de la persona, su fecha de nacimiento, así como su homoclave, la cual es única e irrepetible y determina justamente la identificación de dicha persona para efectos fiscales, por lo </w:t>
      </w:r>
      <w:r w:rsidRPr="00660089">
        <w:rPr>
          <w:rFonts w:ascii="Palatino Linotype" w:eastAsia="Arial Unicode MS" w:hAnsi="Palatino Linotype" w:cs="Arial"/>
          <w:sz w:val="24"/>
        </w:rPr>
        <w:lastRenderedPageBreak/>
        <w:t>que éste constituye un dato personal que concierne a una persona física identificada e identificable.</w:t>
      </w:r>
    </w:p>
    <w:p w:rsidR="00A67381" w:rsidRPr="00660089" w:rsidRDefault="00A67381" w:rsidP="00BE3D9E">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 </w:t>
      </w:r>
    </w:p>
    <w:p w:rsidR="00A67381" w:rsidRPr="00660089" w:rsidRDefault="00A67381" w:rsidP="00BE3D9E">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A67381" w:rsidRPr="00660089" w:rsidRDefault="00A67381" w:rsidP="00BE3D9E">
      <w:pPr>
        <w:tabs>
          <w:tab w:val="left" w:pos="7938"/>
        </w:tabs>
        <w:spacing w:after="0" w:line="360" w:lineRule="auto"/>
        <w:jc w:val="both"/>
        <w:rPr>
          <w:rFonts w:ascii="Palatino Linotype" w:eastAsia="Arial Unicode MS" w:hAnsi="Palatino Linotype" w:cs="Arial"/>
          <w:sz w:val="24"/>
        </w:rPr>
      </w:pPr>
    </w:p>
    <w:p w:rsidR="00A67381" w:rsidRPr="00660089" w:rsidRDefault="00A67381" w:rsidP="00BE3D9E">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En cuanto a la Clave Única de Registro de Población (CURP) en virtud de que éste se</w:t>
      </w:r>
      <w:r>
        <w:rPr>
          <w:rFonts w:ascii="Palatino Linotype" w:eastAsia="Arial Unicode MS" w:hAnsi="Palatino Linotype" w:cs="Arial"/>
          <w:sz w:val="24"/>
        </w:rPr>
        <w:t xml:space="preserve"> </w:t>
      </w:r>
      <w:r w:rsidRPr="00660089">
        <w:rPr>
          <w:rFonts w:ascii="Palatino Linotype" w:eastAsia="Arial Unicode MS" w:hAnsi="Palatino Linotype" w:cs="Arial"/>
          <w:sz w:val="24"/>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A67381" w:rsidRPr="00660089" w:rsidRDefault="00A67381" w:rsidP="00BE3D9E">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 </w:t>
      </w:r>
    </w:p>
    <w:p w:rsidR="00A67381" w:rsidRPr="00660089" w:rsidRDefault="00A67381" w:rsidP="00BE3D9E">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Argum</w:t>
      </w:r>
      <w:r>
        <w:rPr>
          <w:rFonts w:ascii="Palatino Linotype" w:eastAsia="Arial Unicode MS" w:hAnsi="Palatino Linotype" w:cs="Arial"/>
          <w:sz w:val="24"/>
        </w:rPr>
        <w:t xml:space="preserve">ento que es compartido por el </w:t>
      </w:r>
      <w:r w:rsidRPr="00660089">
        <w:rPr>
          <w:rFonts w:ascii="Palatino Linotype" w:eastAsia="Arial Unicode MS" w:hAnsi="Palatino Linotype" w:cs="Arial"/>
          <w:sz w:val="24"/>
        </w:rPr>
        <w:t>Instituto Nacional de Transparencia, Acceso a la Información Pública y Protección de Datos Personales, conforme al criterio número 18/17 de la segunda época, el cual refiere:</w:t>
      </w:r>
    </w:p>
    <w:p w:rsidR="00A67381" w:rsidRPr="00660089" w:rsidRDefault="00A67381" w:rsidP="00BE3D9E">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 </w:t>
      </w:r>
    </w:p>
    <w:p w:rsidR="00A67381" w:rsidRPr="00660089" w:rsidRDefault="00A67381" w:rsidP="00BE3D9E">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w:t>
      </w:r>
      <w:r w:rsidRPr="00660089">
        <w:rPr>
          <w:rFonts w:ascii="Palatino Linotype" w:hAnsi="Palatino Linotype"/>
          <w:b/>
          <w:bCs/>
          <w:i/>
          <w:iCs/>
          <w:color w:val="222222"/>
          <w:lang w:eastAsia="es-MX"/>
        </w:rPr>
        <w:t>Clave Única de Registro de Población (CURP).</w:t>
      </w:r>
      <w:r>
        <w:rPr>
          <w:rFonts w:ascii="Palatino Linotype" w:hAnsi="Palatino Linotype"/>
          <w:b/>
          <w:bCs/>
          <w:i/>
          <w:iCs/>
          <w:color w:val="222222"/>
          <w:lang w:eastAsia="es-MX"/>
        </w:rPr>
        <w:t xml:space="preserve"> </w:t>
      </w:r>
      <w:r w:rsidRPr="0066008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A67381" w:rsidRPr="00660089" w:rsidRDefault="00A67381" w:rsidP="00BE3D9E">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Resoluciones:</w:t>
      </w:r>
    </w:p>
    <w:p w:rsidR="00A67381" w:rsidRPr="00660089" w:rsidRDefault="00A67381" w:rsidP="00BE3D9E">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lastRenderedPageBreak/>
        <w:t>• RRA 3995/16. Secretaría de la Defensa Nacional. 1 de febrero de 2017. Por unanimidad. Comisionado Ponente Rosendoevgueni Monterrey Chepov.</w:t>
      </w:r>
    </w:p>
    <w:p w:rsidR="00A67381" w:rsidRPr="00660089" w:rsidRDefault="00A67381" w:rsidP="00BE3D9E">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 RRA 0937/17. Senado de la República. 15 de marzo de 2017. Por unanimidad. Comisionada Ponente Ximena Puente de la Mora.</w:t>
      </w:r>
    </w:p>
    <w:p w:rsidR="00A67381" w:rsidRPr="00660089" w:rsidRDefault="00A67381" w:rsidP="00BE3D9E">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RRA 0478/17. Secretaría de Relaciones Exteriores. 26 de abril de 2017. Por unanimidad. Comisionada Ponente Areli Cano Guadiana.” (sic)</w:t>
      </w:r>
    </w:p>
    <w:p w:rsidR="00A67381" w:rsidRPr="00660089" w:rsidRDefault="00A67381" w:rsidP="00BE3D9E">
      <w:pPr>
        <w:tabs>
          <w:tab w:val="left" w:pos="7938"/>
        </w:tabs>
        <w:spacing w:after="0" w:line="360" w:lineRule="auto"/>
        <w:jc w:val="both"/>
        <w:rPr>
          <w:rFonts w:ascii="Palatino Linotype" w:eastAsia="Arial Unicode MS" w:hAnsi="Palatino Linotype" w:cs="Arial"/>
          <w:sz w:val="24"/>
        </w:rPr>
      </w:pPr>
    </w:p>
    <w:p w:rsidR="00A67381" w:rsidRPr="00660089" w:rsidRDefault="00A67381" w:rsidP="00BE3D9E">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A67381" w:rsidRPr="00660089" w:rsidRDefault="00A67381" w:rsidP="00BE3D9E">
      <w:pPr>
        <w:tabs>
          <w:tab w:val="left" w:pos="7938"/>
        </w:tabs>
        <w:spacing w:after="0" w:line="360" w:lineRule="auto"/>
        <w:jc w:val="both"/>
        <w:rPr>
          <w:rFonts w:ascii="Palatino Linotype" w:eastAsia="Arial Unicode MS" w:hAnsi="Palatino Linotype" w:cs="Arial"/>
          <w:sz w:val="24"/>
        </w:rPr>
      </w:pPr>
    </w:p>
    <w:p w:rsidR="00A67381" w:rsidRPr="00660089" w:rsidRDefault="00A67381" w:rsidP="00BE3D9E">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b/>
          <w:bCs/>
          <w:i/>
          <w:iCs/>
          <w:color w:val="000000"/>
          <w:lang w:val="es-ES_tradnl" w:eastAsia="es-MX"/>
        </w:rPr>
        <w:t>“FUNDAMENTACIÓN Y MOTIVACIÓN.</w:t>
      </w:r>
      <w:r w:rsidRPr="00660089">
        <w:rPr>
          <w:rFonts w:ascii="Palatino Linotype" w:hAnsi="Palatino Linotype" w:cs="Arial"/>
          <w:i/>
          <w:iCs/>
          <w:color w:val="000000"/>
          <w:lang w:val="es-ES_tradnl" w:eastAsia="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A67381" w:rsidRPr="00660089" w:rsidRDefault="00A67381" w:rsidP="00BE3D9E">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SEGUNDO TRIBUNAL COLEGIADO DEL SEXTO CIRCUITO.</w:t>
      </w:r>
    </w:p>
    <w:p w:rsidR="00A67381" w:rsidRPr="00660089" w:rsidRDefault="00A67381" w:rsidP="00BE3D9E">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rsidR="00A67381" w:rsidRPr="00660089" w:rsidRDefault="00A67381" w:rsidP="00BE3D9E">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rsidR="00A67381" w:rsidRPr="00660089" w:rsidRDefault="00A67381" w:rsidP="00BE3D9E">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rsidR="00A67381" w:rsidRPr="00660089" w:rsidRDefault="00A67381" w:rsidP="00BE3D9E">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rsidR="00A67381" w:rsidRPr="00660089" w:rsidRDefault="00A67381" w:rsidP="00BE3D9E">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rsidR="00A67381" w:rsidRPr="00660089" w:rsidRDefault="00A67381" w:rsidP="00BE3D9E">
      <w:pPr>
        <w:tabs>
          <w:tab w:val="left" w:pos="7938"/>
        </w:tabs>
        <w:spacing w:after="0" w:line="360" w:lineRule="auto"/>
        <w:jc w:val="both"/>
        <w:rPr>
          <w:rFonts w:ascii="Palatino Linotype" w:eastAsia="Arial Unicode MS" w:hAnsi="Palatino Linotype" w:cs="Arial"/>
          <w:sz w:val="24"/>
        </w:rPr>
      </w:pPr>
    </w:p>
    <w:p w:rsidR="00A67381" w:rsidRPr="00660089" w:rsidRDefault="00A67381" w:rsidP="00BE3D9E">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A67381" w:rsidRPr="00660089" w:rsidRDefault="00A67381" w:rsidP="00BE3D9E">
      <w:pPr>
        <w:tabs>
          <w:tab w:val="left" w:pos="7938"/>
        </w:tabs>
        <w:spacing w:after="0" w:line="360" w:lineRule="auto"/>
        <w:jc w:val="both"/>
        <w:rPr>
          <w:rFonts w:ascii="Palatino Linotype" w:eastAsia="Arial Unicode MS" w:hAnsi="Palatino Linotype" w:cs="Arial"/>
          <w:sz w:val="24"/>
        </w:rPr>
      </w:pPr>
    </w:p>
    <w:p w:rsidR="00A67381" w:rsidRPr="00660089" w:rsidRDefault="00A67381" w:rsidP="00BE3D9E">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rsidR="00A67381" w:rsidRPr="00660089" w:rsidRDefault="00A67381" w:rsidP="00BE3D9E">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 </w:t>
      </w:r>
    </w:p>
    <w:p w:rsidR="00A67381" w:rsidRDefault="00A67381" w:rsidP="00BE3D9E">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rsidR="0035086A" w:rsidRDefault="0035086A" w:rsidP="00BE3D9E">
      <w:pPr>
        <w:tabs>
          <w:tab w:val="left" w:pos="7938"/>
        </w:tabs>
        <w:spacing w:after="0" w:line="360" w:lineRule="auto"/>
        <w:jc w:val="both"/>
        <w:rPr>
          <w:rFonts w:ascii="Palatino Linotype" w:eastAsia="Arial Unicode MS" w:hAnsi="Palatino Linotype" w:cs="Arial"/>
          <w:sz w:val="24"/>
        </w:rPr>
      </w:pPr>
    </w:p>
    <w:p w:rsidR="00A67381" w:rsidRPr="00660089" w:rsidRDefault="00A67381" w:rsidP="00BE3D9E">
      <w:pPr>
        <w:autoSpaceDE w:val="0"/>
        <w:autoSpaceDN w:val="0"/>
        <w:adjustRightInd w:val="0"/>
        <w:spacing w:after="0" w:line="360" w:lineRule="auto"/>
        <w:jc w:val="both"/>
        <w:rPr>
          <w:rFonts w:ascii="Palatino Linotype" w:hAnsi="Palatino Linotype" w:cs="Arial"/>
          <w:sz w:val="24"/>
          <w:szCs w:val="24"/>
        </w:rPr>
      </w:pPr>
      <w:r w:rsidRPr="00660089">
        <w:rPr>
          <w:rFonts w:ascii="Palatino Linotype" w:hAnsi="Palatino Linotype" w:cs="Arial"/>
          <w:sz w:val="24"/>
          <w:szCs w:val="24"/>
        </w:rPr>
        <w:t xml:space="preserve">Por lo tanto, en mérito de lo expuesto en líneas anteriores, con fundamento en la </w:t>
      </w:r>
      <w:r w:rsidR="0035086A">
        <w:rPr>
          <w:rFonts w:ascii="Palatino Linotype" w:hAnsi="Palatino Linotype" w:cs="Arial"/>
          <w:sz w:val="24"/>
          <w:szCs w:val="24"/>
        </w:rPr>
        <w:t xml:space="preserve">primera hipótesis de la </w:t>
      </w:r>
      <w:r w:rsidRPr="00660089">
        <w:rPr>
          <w:rFonts w:ascii="Palatino Linotype" w:hAnsi="Palatino Linotype" w:cs="Arial"/>
          <w:sz w:val="24"/>
          <w:szCs w:val="24"/>
        </w:rPr>
        <w:t>fracción I</w:t>
      </w:r>
      <w:r w:rsidR="0035086A">
        <w:rPr>
          <w:rFonts w:ascii="Palatino Linotype" w:hAnsi="Palatino Linotype" w:cs="Arial"/>
          <w:sz w:val="24"/>
          <w:szCs w:val="24"/>
        </w:rPr>
        <w:t>II</w:t>
      </w:r>
      <w:r w:rsidRPr="00660089">
        <w:rPr>
          <w:rFonts w:ascii="Palatino Linotype" w:hAnsi="Palatino Linotype" w:cs="Arial"/>
          <w:sz w:val="24"/>
          <w:szCs w:val="24"/>
        </w:rPr>
        <w:t xml:space="preserve"> del artículo 186, de la Ley de Transparencia y Acceso a la Información Pública del Estado de México y Municipios, se </w:t>
      </w:r>
      <w:r w:rsidR="0035086A">
        <w:rPr>
          <w:rFonts w:ascii="Palatino Linotype" w:hAnsi="Palatino Linotype" w:cs="Arial"/>
          <w:b/>
          <w:sz w:val="24"/>
          <w:szCs w:val="24"/>
        </w:rPr>
        <w:t>REVOCA</w:t>
      </w:r>
      <w:r w:rsidRPr="00660089">
        <w:rPr>
          <w:rFonts w:ascii="Palatino Linotype" w:hAnsi="Palatino Linotype" w:cs="Arial"/>
          <w:sz w:val="24"/>
          <w:szCs w:val="24"/>
        </w:rPr>
        <w:t xml:space="preserve"> al </w:t>
      </w:r>
      <w:r w:rsidRPr="00660089">
        <w:rPr>
          <w:rFonts w:ascii="Palatino Linotype" w:hAnsi="Palatino Linotype" w:cs="Arial"/>
          <w:b/>
          <w:sz w:val="24"/>
          <w:szCs w:val="24"/>
        </w:rPr>
        <w:t>Sujeto Obligado</w:t>
      </w:r>
      <w:r w:rsidRPr="00660089">
        <w:rPr>
          <w:rFonts w:ascii="Palatino Linotype" w:hAnsi="Palatino Linotype" w:cs="Arial"/>
          <w:sz w:val="24"/>
          <w:szCs w:val="24"/>
        </w:rPr>
        <w:t>, atienda la solicitud de información</w:t>
      </w:r>
      <w:r>
        <w:rPr>
          <w:rFonts w:ascii="Palatino Linotype" w:hAnsi="Palatino Linotype" w:cs="Arial"/>
          <w:sz w:val="24"/>
          <w:szCs w:val="24"/>
        </w:rPr>
        <w:t xml:space="preserve"> </w:t>
      </w:r>
      <w:r w:rsidRPr="00DC04E4">
        <w:rPr>
          <w:rFonts w:ascii="Palatino Linotype" w:hAnsi="Palatino Linotype" w:cs="Arial"/>
          <w:b/>
          <w:sz w:val="24"/>
          <w:szCs w:val="24"/>
        </w:rPr>
        <w:t>01264/ZINACANT/IP/2022</w:t>
      </w:r>
      <w:r>
        <w:rPr>
          <w:rFonts w:ascii="Palatino Linotype" w:hAnsi="Palatino Linotype" w:cs="Arial"/>
          <w:sz w:val="24"/>
          <w:szCs w:val="24"/>
        </w:rPr>
        <w:t xml:space="preserve">, la cual </w:t>
      </w:r>
      <w:r w:rsidRPr="00660089">
        <w:rPr>
          <w:rFonts w:ascii="Palatino Linotype" w:hAnsi="Palatino Linotype" w:cs="Arial"/>
          <w:sz w:val="24"/>
          <w:szCs w:val="24"/>
        </w:rPr>
        <w:t>ha sido materia del presente fallo.</w:t>
      </w:r>
    </w:p>
    <w:p w:rsidR="00A67381" w:rsidRPr="00660089" w:rsidRDefault="00A67381" w:rsidP="00BE3D9E">
      <w:pPr>
        <w:autoSpaceDE w:val="0"/>
        <w:autoSpaceDN w:val="0"/>
        <w:adjustRightInd w:val="0"/>
        <w:spacing w:after="0" w:line="360" w:lineRule="auto"/>
        <w:jc w:val="both"/>
        <w:rPr>
          <w:rFonts w:ascii="Palatino Linotype" w:hAnsi="Palatino Linotype" w:cs="Arial"/>
          <w:sz w:val="24"/>
          <w:szCs w:val="24"/>
        </w:rPr>
      </w:pPr>
    </w:p>
    <w:p w:rsidR="00A67381" w:rsidRPr="00660089" w:rsidRDefault="00A67381" w:rsidP="00BE3D9E">
      <w:pPr>
        <w:autoSpaceDE w:val="0"/>
        <w:autoSpaceDN w:val="0"/>
        <w:adjustRightInd w:val="0"/>
        <w:spacing w:after="0" w:line="360" w:lineRule="auto"/>
        <w:jc w:val="both"/>
        <w:rPr>
          <w:rFonts w:ascii="Palatino Linotype" w:hAnsi="Palatino Linotype" w:cs="Arial"/>
          <w:sz w:val="24"/>
          <w:szCs w:val="24"/>
        </w:rPr>
      </w:pPr>
      <w:r w:rsidRPr="00660089">
        <w:rPr>
          <w:rFonts w:ascii="Palatino Linotype" w:hAnsi="Palatino Linotype" w:cs="Arial"/>
          <w:sz w:val="24"/>
          <w:szCs w:val="24"/>
        </w:rPr>
        <w:t>Por lo antes expuesto y fundado es de resolverse y,</w:t>
      </w:r>
    </w:p>
    <w:p w:rsidR="00A67381" w:rsidRDefault="00A67381" w:rsidP="00BE3D9E">
      <w:pPr>
        <w:autoSpaceDE w:val="0"/>
        <w:autoSpaceDN w:val="0"/>
        <w:adjustRightInd w:val="0"/>
        <w:spacing w:after="0" w:line="360" w:lineRule="auto"/>
        <w:jc w:val="both"/>
        <w:rPr>
          <w:rFonts w:ascii="Palatino Linotype" w:hAnsi="Palatino Linotype" w:cs="Arial"/>
          <w:sz w:val="24"/>
          <w:szCs w:val="24"/>
        </w:rPr>
      </w:pPr>
    </w:p>
    <w:p w:rsidR="00BE3D9E" w:rsidRDefault="00BE3D9E" w:rsidP="00BE3D9E">
      <w:pPr>
        <w:autoSpaceDE w:val="0"/>
        <w:autoSpaceDN w:val="0"/>
        <w:adjustRightInd w:val="0"/>
        <w:spacing w:after="0" w:line="360" w:lineRule="auto"/>
        <w:jc w:val="both"/>
        <w:rPr>
          <w:rFonts w:ascii="Palatino Linotype" w:hAnsi="Palatino Linotype" w:cs="Arial"/>
          <w:sz w:val="24"/>
          <w:szCs w:val="24"/>
        </w:rPr>
      </w:pPr>
    </w:p>
    <w:p w:rsidR="00BE3D9E" w:rsidRDefault="00BE3D9E" w:rsidP="00BE3D9E">
      <w:pPr>
        <w:autoSpaceDE w:val="0"/>
        <w:autoSpaceDN w:val="0"/>
        <w:adjustRightInd w:val="0"/>
        <w:spacing w:after="0" w:line="360" w:lineRule="auto"/>
        <w:jc w:val="both"/>
        <w:rPr>
          <w:rFonts w:ascii="Palatino Linotype" w:hAnsi="Palatino Linotype" w:cs="Arial"/>
          <w:sz w:val="24"/>
          <w:szCs w:val="24"/>
        </w:rPr>
      </w:pPr>
    </w:p>
    <w:p w:rsidR="00BE3D9E" w:rsidRDefault="00BE3D9E" w:rsidP="00BE3D9E">
      <w:pPr>
        <w:autoSpaceDE w:val="0"/>
        <w:autoSpaceDN w:val="0"/>
        <w:adjustRightInd w:val="0"/>
        <w:spacing w:after="0" w:line="360" w:lineRule="auto"/>
        <w:jc w:val="both"/>
        <w:rPr>
          <w:rFonts w:ascii="Palatino Linotype" w:hAnsi="Palatino Linotype" w:cs="Arial"/>
          <w:sz w:val="24"/>
          <w:szCs w:val="24"/>
        </w:rPr>
      </w:pPr>
    </w:p>
    <w:p w:rsidR="00BE3D9E" w:rsidRPr="00660089" w:rsidRDefault="00BE3D9E" w:rsidP="00BE3D9E">
      <w:pPr>
        <w:autoSpaceDE w:val="0"/>
        <w:autoSpaceDN w:val="0"/>
        <w:adjustRightInd w:val="0"/>
        <w:spacing w:after="0" w:line="360" w:lineRule="auto"/>
        <w:jc w:val="both"/>
        <w:rPr>
          <w:rFonts w:ascii="Palatino Linotype" w:hAnsi="Palatino Linotype" w:cs="Arial"/>
          <w:sz w:val="24"/>
          <w:szCs w:val="24"/>
        </w:rPr>
      </w:pPr>
    </w:p>
    <w:p w:rsidR="00A67381" w:rsidRPr="00660089" w:rsidRDefault="00A67381" w:rsidP="00BE3D9E">
      <w:pPr>
        <w:spacing w:after="0" w:line="360" w:lineRule="auto"/>
        <w:ind w:left="426"/>
        <w:jc w:val="center"/>
        <w:rPr>
          <w:rFonts w:ascii="Palatino Linotype" w:eastAsia="Times New Roman" w:hAnsi="Palatino Linotype" w:cs="Times New Roman"/>
          <w:color w:val="000000"/>
          <w:sz w:val="24"/>
          <w:szCs w:val="24"/>
          <w:lang w:val="es-ES" w:eastAsia="es-ES"/>
        </w:rPr>
      </w:pPr>
      <w:r w:rsidRPr="00660089">
        <w:rPr>
          <w:rFonts w:ascii="Palatino Linotype" w:eastAsia="Times New Roman" w:hAnsi="Palatino Linotype" w:cs="Times New Roman"/>
          <w:b/>
          <w:color w:val="000000"/>
          <w:sz w:val="28"/>
          <w:szCs w:val="24"/>
          <w:lang w:val="es-ES" w:eastAsia="es-ES"/>
        </w:rPr>
        <w:lastRenderedPageBreak/>
        <w:t>SE    RESUELVE</w:t>
      </w:r>
    </w:p>
    <w:p w:rsidR="00A67381" w:rsidRPr="00660089" w:rsidRDefault="00A67381" w:rsidP="00BE3D9E">
      <w:pPr>
        <w:spacing w:after="0" w:line="360" w:lineRule="auto"/>
        <w:ind w:left="426"/>
        <w:jc w:val="center"/>
        <w:rPr>
          <w:rFonts w:ascii="Palatino Linotype" w:eastAsia="Times New Roman" w:hAnsi="Palatino Linotype" w:cs="Times New Roman"/>
          <w:color w:val="000000"/>
          <w:sz w:val="24"/>
          <w:szCs w:val="24"/>
          <w:lang w:val="es-ES" w:eastAsia="es-ES"/>
        </w:rPr>
      </w:pPr>
    </w:p>
    <w:p w:rsidR="00043D47" w:rsidRPr="00043D47" w:rsidRDefault="00043D47" w:rsidP="00BE3D9E">
      <w:pPr>
        <w:spacing w:after="0" w:line="360" w:lineRule="auto"/>
        <w:jc w:val="both"/>
        <w:rPr>
          <w:rFonts w:ascii="Palatino Linotype" w:eastAsia="Times New Roman" w:hAnsi="Palatino Linotype" w:cs="Arial"/>
          <w:b/>
          <w:sz w:val="24"/>
          <w:szCs w:val="24"/>
          <w:lang w:eastAsia="es-ES"/>
        </w:rPr>
      </w:pPr>
      <w:r w:rsidRPr="00043D47">
        <w:rPr>
          <w:rFonts w:ascii="Palatino Linotype" w:eastAsia="Times New Roman" w:hAnsi="Palatino Linotype" w:cs="Arial"/>
          <w:b/>
          <w:sz w:val="28"/>
          <w:szCs w:val="24"/>
          <w:lang w:eastAsia="es-ES"/>
        </w:rPr>
        <w:t>PRIMERO</w:t>
      </w:r>
      <w:r w:rsidRPr="00043D47">
        <w:rPr>
          <w:rFonts w:ascii="Palatino Linotype" w:eastAsia="Times New Roman" w:hAnsi="Palatino Linotype" w:cs="Arial"/>
          <w:b/>
          <w:sz w:val="24"/>
          <w:szCs w:val="24"/>
          <w:lang w:eastAsia="es-ES"/>
        </w:rPr>
        <w:t xml:space="preserve">. </w:t>
      </w:r>
      <w:r w:rsidRPr="00043D47">
        <w:rPr>
          <w:rFonts w:ascii="Palatino Linotype" w:eastAsia="Times New Roman" w:hAnsi="Palatino Linotype" w:cs="Arial"/>
          <w:sz w:val="24"/>
          <w:szCs w:val="24"/>
          <w:lang w:eastAsia="es-ES"/>
        </w:rPr>
        <w:t>Se</w:t>
      </w:r>
      <w:r w:rsidRPr="00043D47">
        <w:rPr>
          <w:rFonts w:ascii="Palatino Linotype" w:eastAsia="Times New Roman" w:hAnsi="Palatino Linotype" w:cs="Arial"/>
          <w:b/>
          <w:sz w:val="24"/>
          <w:szCs w:val="24"/>
          <w:lang w:eastAsia="es-ES"/>
        </w:rPr>
        <w:t xml:space="preserve"> REVOCA </w:t>
      </w:r>
      <w:r w:rsidRPr="00043D47">
        <w:rPr>
          <w:rFonts w:ascii="Palatino Linotype" w:eastAsia="Times New Roman" w:hAnsi="Palatino Linotype" w:cs="Arial"/>
          <w:sz w:val="24"/>
          <w:szCs w:val="24"/>
          <w:lang w:eastAsia="es-ES"/>
        </w:rPr>
        <w:t xml:space="preserve">la respuesta del </w:t>
      </w:r>
      <w:r w:rsidRPr="00043D47">
        <w:rPr>
          <w:rFonts w:ascii="Palatino Linotype" w:eastAsia="Times New Roman" w:hAnsi="Palatino Linotype" w:cs="Arial"/>
          <w:b/>
          <w:sz w:val="24"/>
          <w:szCs w:val="24"/>
          <w:lang w:eastAsia="es-ES"/>
        </w:rPr>
        <w:t>Sujeto Obligado</w:t>
      </w:r>
      <w:r w:rsidRPr="00043D47">
        <w:rPr>
          <w:rFonts w:ascii="Palatino Linotype" w:eastAsia="Times New Roman" w:hAnsi="Palatino Linotype" w:cs="Arial"/>
          <w:sz w:val="24"/>
          <w:szCs w:val="24"/>
          <w:lang w:eastAsia="es-ES"/>
        </w:rPr>
        <w:t xml:space="preserve"> a la solicitud de acceso a la información pública</w:t>
      </w:r>
      <w:r w:rsidRPr="0035086A">
        <w:rPr>
          <w:rFonts w:ascii="Palatino Linotype" w:eastAsia="Times New Roman" w:hAnsi="Palatino Linotype" w:cs="Arial"/>
          <w:sz w:val="24"/>
          <w:szCs w:val="24"/>
          <w:lang w:eastAsia="es-ES"/>
        </w:rPr>
        <w:t xml:space="preserve"> </w:t>
      </w:r>
      <w:r w:rsidR="0035086A" w:rsidRPr="0035086A">
        <w:rPr>
          <w:rFonts w:ascii="Palatino Linotype" w:eastAsia="Calibri" w:hAnsi="Palatino Linotype" w:cs="Arial"/>
          <w:b/>
          <w:sz w:val="24"/>
          <w:szCs w:val="24"/>
          <w:lang w:eastAsia="es-MX"/>
        </w:rPr>
        <w:t>00085/ZINACANT/IP/2023</w:t>
      </w:r>
      <w:r w:rsidR="0035086A">
        <w:rPr>
          <w:rFonts w:ascii="Palatino Linotype" w:eastAsia="Calibri" w:hAnsi="Palatino Linotype" w:cs="Arial"/>
          <w:b/>
          <w:sz w:val="24"/>
          <w:szCs w:val="24"/>
          <w:lang w:eastAsia="es-MX"/>
        </w:rPr>
        <w:t xml:space="preserve"> </w:t>
      </w:r>
      <w:r w:rsidRPr="00043D47">
        <w:rPr>
          <w:rFonts w:ascii="Palatino Linotype" w:eastAsia="Times New Roman" w:hAnsi="Palatino Linotype" w:cs="Arial"/>
          <w:sz w:val="24"/>
          <w:szCs w:val="24"/>
          <w:lang w:eastAsia="es-ES"/>
        </w:rPr>
        <w:t xml:space="preserve">por resultar </w:t>
      </w:r>
      <w:r w:rsidRPr="00043D47">
        <w:rPr>
          <w:rFonts w:ascii="Palatino Linotype" w:eastAsia="Times New Roman" w:hAnsi="Palatino Linotype" w:cs="Arial"/>
          <w:b/>
          <w:sz w:val="24"/>
          <w:szCs w:val="24"/>
          <w:lang w:eastAsia="es-ES"/>
        </w:rPr>
        <w:t xml:space="preserve">fundados </w:t>
      </w:r>
      <w:r w:rsidRPr="00043D47">
        <w:rPr>
          <w:rFonts w:ascii="Palatino Linotype" w:eastAsia="Times New Roman" w:hAnsi="Palatino Linotype" w:cs="Arial"/>
          <w:sz w:val="24"/>
          <w:szCs w:val="24"/>
          <w:lang w:eastAsia="es-ES"/>
        </w:rPr>
        <w:t xml:space="preserve">los motivos de inconformidad vertidos por el </w:t>
      </w:r>
      <w:r w:rsidRPr="00043D47">
        <w:rPr>
          <w:rFonts w:ascii="Palatino Linotype" w:eastAsia="Times New Roman" w:hAnsi="Palatino Linotype" w:cs="Arial"/>
          <w:b/>
          <w:sz w:val="24"/>
          <w:szCs w:val="24"/>
          <w:lang w:eastAsia="es-ES"/>
        </w:rPr>
        <w:t>Recurrente</w:t>
      </w:r>
      <w:r w:rsidRPr="00043D47">
        <w:rPr>
          <w:rFonts w:ascii="Palatino Linotype" w:eastAsia="Times New Roman" w:hAnsi="Palatino Linotype" w:cs="Arial"/>
          <w:sz w:val="24"/>
          <w:szCs w:val="24"/>
          <w:lang w:eastAsia="es-ES"/>
        </w:rPr>
        <w:t>, en términos del considerandos</w:t>
      </w:r>
      <w:r w:rsidRPr="00043D47">
        <w:rPr>
          <w:rFonts w:ascii="Palatino Linotype" w:eastAsia="Times New Roman" w:hAnsi="Palatino Linotype" w:cs="Arial"/>
          <w:b/>
          <w:sz w:val="24"/>
          <w:szCs w:val="24"/>
          <w:lang w:eastAsia="es-ES"/>
        </w:rPr>
        <w:t xml:space="preserve"> CUARTO </w:t>
      </w:r>
      <w:r w:rsidRPr="00043D47">
        <w:rPr>
          <w:rFonts w:ascii="Palatino Linotype" w:eastAsia="Times New Roman" w:hAnsi="Palatino Linotype" w:cs="Arial"/>
          <w:sz w:val="24"/>
          <w:szCs w:val="24"/>
          <w:lang w:eastAsia="es-ES"/>
        </w:rPr>
        <w:t>de la presente Resolución.</w:t>
      </w:r>
    </w:p>
    <w:p w:rsidR="00043D47" w:rsidRPr="00043D47" w:rsidRDefault="00043D47" w:rsidP="00BE3D9E">
      <w:pPr>
        <w:spacing w:after="0" w:line="360" w:lineRule="auto"/>
        <w:ind w:right="-595"/>
        <w:jc w:val="both"/>
        <w:rPr>
          <w:rFonts w:ascii="Palatino Linotype" w:eastAsia="Times New Roman" w:hAnsi="Palatino Linotype" w:cs="Arial"/>
          <w:b/>
          <w:sz w:val="24"/>
          <w:szCs w:val="24"/>
          <w:lang w:eastAsia="es-ES"/>
        </w:rPr>
      </w:pPr>
    </w:p>
    <w:p w:rsidR="00043D47" w:rsidRPr="00043D47" w:rsidRDefault="00043D47" w:rsidP="00BE3D9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43D47">
        <w:rPr>
          <w:rFonts w:ascii="Palatino Linotype" w:eastAsia="Times New Roman" w:hAnsi="Palatino Linotype" w:cs="Arial"/>
          <w:b/>
          <w:sz w:val="28"/>
          <w:szCs w:val="24"/>
          <w:lang w:eastAsia="es-ES"/>
        </w:rPr>
        <w:t>SEGUNDO</w:t>
      </w:r>
      <w:r w:rsidRPr="00043D47">
        <w:rPr>
          <w:rFonts w:ascii="Palatino Linotype" w:eastAsia="Times New Roman" w:hAnsi="Palatino Linotype" w:cs="Arial"/>
          <w:b/>
          <w:sz w:val="24"/>
          <w:szCs w:val="24"/>
          <w:lang w:eastAsia="es-ES"/>
        </w:rPr>
        <w:t>.</w:t>
      </w:r>
      <w:r w:rsidRPr="00043D47">
        <w:rPr>
          <w:rFonts w:ascii="Palatino Linotype" w:eastAsia="Times New Roman" w:hAnsi="Palatino Linotype" w:cs="Tahoma"/>
          <w:sz w:val="24"/>
          <w:szCs w:val="24"/>
          <w:lang w:eastAsia="es-ES"/>
        </w:rPr>
        <w:t xml:space="preserve"> Se </w:t>
      </w:r>
      <w:r w:rsidRPr="00043D47">
        <w:rPr>
          <w:rFonts w:ascii="Palatino Linotype" w:eastAsia="Times New Roman" w:hAnsi="Palatino Linotype" w:cs="Tahoma"/>
          <w:b/>
          <w:sz w:val="24"/>
          <w:szCs w:val="24"/>
          <w:lang w:eastAsia="es-ES"/>
        </w:rPr>
        <w:t xml:space="preserve">ORDENA </w:t>
      </w:r>
      <w:r w:rsidRPr="00043D47">
        <w:rPr>
          <w:rFonts w:ascii="Palatino Linotype" w:eastAsia="Times New Roman" w:hAnsi="Palatino Linotype" w:cs="Tahoma"/>
          <w:sz w:val="24"/>
          <w:szCs w:val="24"/>
          <w:lang w:eastAsia="es-ES"/>
        </w:rPr>
        <w:t>al Sujeto Obligado</w:t>
      </w:r>
      <w:r w:rsidRPr="00043D47">
        <w:rPr>
          <w:rFonts w:ascii="Palatino Linotype" w:eastAsia="Times New Roman" w:hAnsi="Palatino Linotype" w:cs="Tahoma"/>
          <w:b/>
          <w:sz w:val="24"/>
          <w:szCs w:val="24"/>
          <w:lang w:eastAsia="es-ES"/>
        </w:rPr>
        <w:t xml:space="preserve">, </w:t>
      </w:r>
      <w:r w:rsidRPr="00043D47">
        <w:rPr>
          <w:rFonts w:ascii="Palatino Linotype" w:eastAsia="Times New Roman" w:hAnsi="Palatino Linotype" w:cs="Tahoma"/>
          <w:sz w:val="24"/>
          <w:szCs w:val="24"/>
          <w:lang w:eastAsia="es-ES"/>
        </w:rPr>
        <w:t>a efecto de que entregue, vía</w:t>
      </w:r>
      <w:r w:rsidRPr="00043D47">
        <w:rPr>
          <w:rFonts w:ascii="Palatino Linotype" w:eastAsia="Times New Roman" w:hAnsi="Palatino Linotype" w:cs="Tahoma"/>
          <w:b/>
          <w:sz w:val="24"/>
          <w:szCs w:val="24"/>
          <w:lang w:eastAsia="es-ES"/>
        </w:rPr>
        <w:t xml:space="preserve"> </w:t>
      </w:r>
      <w:r w:rsidRPr="00043D47">
        <w:rPr>
          <w:rFonts w:ascii="Palatino Linotype" w:eastAsia="Calibri" w:hAnsi="Palatino Linotype" w:cs="Tahoma"/>
          <w:bCs/>
          <w:sz w:val="24"/>
          <w:szCs w:val="24"/>
          <w:lang w:eastAsia="es-MX"/>
        </w:rPr>
        <w:t xml:space="preserve">Sistema de Acceso a la Información Mexiquense (SAIMEX), en versión pública, </w:t>
      </w:r>
      <w:r w:rsidR="00D83E3A">
        <w:rPr>
          <w:rFonts w:ascii="Palatino Linotype" w:eastAsia="Calibri" w:hAnsi="Palatino Linotype" w:cs="Tahoma"/>
          <w:bCs/>
          <w:sz w:val="24"/>
          <w:szCs w:val="24"/>
          <w:lang w:eastAsia="es-MX"/>
        </w:rPr>
        <w:t>d</w:t>
      </w:r>
      <w:r w:rsidRPr="00043D47">
        <w:rPr>
          <w:rFonts w:ascii="Palatino Linotype" w:eastAsia="Calibri" w:hAnsi="Palatino Linotype" w:cs="Tahoma"/>
          <w:bCs/>
          <w:sz w:val="24"/>
          <w:szCs w:val="24"/>
          <w:lang w:eastAsia="es-MX"/>
        </w:rPr>
        <w:t xml:space="preserve">el soporte documental, en que obre </w:t>
      </w:r>
      <w:r w:rsidRPr="00043D47">
        <w:rPr>
          <w:rFonts w:ascii="Palatino Linotype" w:eastAsia="Times New Roman" w:hAnsi="Palatino Linotype" w:cs="Arial"/>
          <w:sz w:val="24"/>
          <w:szCs w:val="24"/>
          <w:lang w:val="es-ES" w:eastAsia="es-ES"/>
        </w:rPr>
        <w:t>lo siguiente:</w:t>
      </w:r>
    </w:p>
    <w:p w:rsidR="00043D47" w:rsidRDefault="00043D47" w:rsidP="00BE3D9E">
      <w:pPr>
        <w:spacing w:after="0" w:line="360" w:lineRule="auto"/>
        <w:jc w:val="both"/>
        <w:rPr>
          <w:rFonts w:ascii="Palatino Linotype" w:eastAsia="Calibri" w:hAnsi="Palatino Linotype" w:cs="Arial"/>
          <w:sz w:val="24"/>
          <w:lang w:val="es-ES" w:eastAsia="es-MX"/>
        </w:rPr>
      </w:pPr>
    </w:p>
    <w:p w:rsidR="0035086A" w:rsidRDefault="0035086A" w:rsidP="00BE3D9E">
      <w:pPr>
        <w:pStyle w:val="Prrafodelista"/>
        <w:numPr>
          <w:ilvl w:val="0"/>
          <w:numId w:val="7"/>
        </w:numPr>
        <w:spacing w:line="360" w:lineRule="auto"/>
        <w:jc w:val="both"/>
        <w:rPr>
          <w:rFonts w:ascii="Palatino Linotype" w:hAnsi="Palatino Linotype"/>
        </w:rPr>
      </w:pPr>
      <w:r w:rsidRPr="00A146FA">
        <w:rPr>
          <w:rFonts w:ascii="Palatino Linotype" w:hAnsi="Palatino Linotype"/>
        </w:rPr>
        <w:t>Los comprobantes de pago del mes de diciembre 2022</w:t>
      </w:r>
    </w:p>
    <w:p w:rsidR="0035086A" w:rsidRDefault="0035086A" w:rsidP="00BE3D9E">
      <w:pPr>
        <w:spacing w:after="0" w:line="360" w:lineRule="auto"/>
        <w:jc w:val="both"/>
        <w:rPr>
          <w:rFonts w:ascii="Palatino Linotype" w:eastAsia="Calibri" w:hAnsi="Palatino Linotype" w:cs="Arial"/>
          <w:sz w:val="24"/>
          <w:lang w:val="es-ES" w:eastAsia="es-MX"/>
        </w:rPr>
      </w:pPr>
    </w:p>
    <w:p w:rsidR="00043D47" w:rsidRPr="00043D47" w:rsidRDefault="00043D47" w:rsidP="00BE3D9E">
      <w:pPr>
        <w:spacing w:after="0" w:line="360" w:lineRule="auto"/>
        <w:jc w:val="both"/>
        <w:rPr>
          <w:rFonts w:ascii="Palatino Linotype" w:eastAsia="Times New Roman" w:hAnsi="Palatino Linotype" w:cs="Arial"/>
          <w:sz w:val="24"/>
          <w:szCs w:val="24"/>
          <w:lang w:eastAsia="es-ES"/>
        </w:rPr>
      </w:pPr>
      <w:r w:rsidRPr="00043D47">
        <w:rPr>
          <w:rFonts w:ascii="Palatino Linotype" w:eastAsia="Times New Roman" w:hAnsi="Palatino Linotype" w:cs="Arial"/>
          <w:sz w:val="24"/>
          <w:szCs w:val="24"/>
          <w:lang w:eastAsia="es-ES"/>
        </w:rPr>
        <w:t xml:space="preserve">De ser procedente la versión pública, debiendo emitir y hacer entrega del </w:t>
      </w:r>
      <w:r w:rsidRPr="003F3CC3">
        <w:rPr>
          <w:rFonts w:ascii="Palatino Linotype" w:eastAsia="Times New Roman" w:hAnsi="Palatino Linotype" w:cs="Arial"/>
          <w:sz w:val="24"/>
          <w:szCs w:val="24"/>
          <w:lang w:eastAsia="es-ES"/>
        </w:rPr>
        <w:t>Acuerdo del Comité de Transparencia</w:t>
      </w:r>
      <w:r w:rsidRPr="00043D47">
        <w:rPr>
          <w:rFonts w:ascii="Palatino Linotype" w:eastAsia="Times New Roman" w:hAnsi="Palatino Linotype" w:cs="Arial"/>
          <w:sz w:val="24"/>
          <w:szCs w:val="24"/>
          <w:lang w:eastAsia="es-ES"/>
        </w:rPr>
        <w:t xml:space="preserve"> mediante el cual se funde y motive la eliminación de la información confidencial, en términos de los artículos 49, fracción VIII, 143, fracción I y 149 de la Ley de Transparencia y Acceso a la Información Pública del Estado de México y Municipios.</w:t>
      </w:r>
    </w:p>
    <w:p w:rsidR="00043D47" w:rsidRPr="00043D47" w:rsidRDefault="00043D47" w:rsidP="00BE3D9E">
      <w:pPr>
        <w:spacing w:after="0" w:line="360" w:lineRule="auto"/>
        <w:jc w:val="both"/>
        <w:rPr>
          <w:rFonts w:ascii="Palatino Linotype" w:eastAsia="Times New Roman" w:hAnsi="Palatino Linotype" w:cs="Arial"/>
          <w:sz w:val="24"/>
          <w:szCs w:val="24"/>
          <w:lang w:eastAsia="es-ES"/>
        </w:rPr>
      </w:pPr>
    </w:p>
    <w:p w:rsidR="00043D47" w:rsidRPr="00043D47" w:rsidRDefault="00043D47" w:rsidP="00BE3D9E">
      <w:pPr>
        <w:spacing w:after="0" w:line="360" w:lineRule="auto"/>
        <w:jc w:val="both"/>
        <w:rPr>
          <w:rFonts w:ascii="Palatino Linotype" w:eastAsia="Times New Roman" w:hAnsi="Palatino Linotype" w:cs="Tahoma"/>
          <w:bCs/>
          <w:sz w:val="24"/>
          <w:szCs w:val="24"/>
          <w:lang w:eastAsia="es-ES"/>
        </w:rPr>
      </w:pPr>
      <w:r w:rsidRPr="00043D47">
        <w:rPr>
          <w:rFonts w:ascii="Palatino Linotype" w:eastAsia="Times New Roman" w:hAnsi="Palatino Linotype" w:cs="Arial"/>
          <w:b/>
          <w:sz w:val="28"/>
          <w:szCs w:val="24"/>
          <w:lang w:eastAsia="es-ES"/>
        </w:rPr>
        <w:t>TERCERO</w:t>
      </w:r>
      <w:r w:rsidRPr="00043D47">
        <w:rPr>
          <w:rFonts w:ascii="Palatino Linotype" w:eastAsia="Times New Roman" w:hAnsi="Palatino Linotype" w:cs="Arial"/>
          <w:b/>
          <w:sz w:val="24"/>
          <w:szCs w:val="24"/>
          <w:lang w:eastAsia="es-ES"/>
        </w:rPr>
        <w:t>.</w:t>
      </w:r>
      <w:r w:rsidRPr="00043D47">
        <w:rPr>
          <w:rFonts w:ascii="Palatino Linotype" w:eastAsia="Times New Roman" w:hAnsi="Palatino Linotype" w:cs="Arial"/>
          <w:sz w:val="24"/>
          <w:szCs w:val="24"/>
          <w:lang w:eastAsia="es-ES"/>
        </w:rPr>
        <w:t xml:space="preserve"> </w:t>
      </w:r>
      <w:r w:rsidRPr="00043D47">
        <w:rPr>
          <w:rFonts w:ascii="Palatino Linotype" w:eastAsia="Times New Roman" w:hAnsi="Palatino Linotype" w:cs="Tahoma"/>
          <w:b/>
          <w:sz w:val="24"/>
          <w:szCs w:val="24"/>
          <w:lang w:eastAsia="es-ES"/>
        </w:rPr>
        <w:t xml:space="preserve">NOTIFÍQUESE </w:t>
      </w:r>
      <w:r w:rsidRPr="00043D47">
        <w:rPr>
          <w:rFonts w:ascii="Palatino Linotype" w:eastAsia="Times New Roman" w:hAnsi="Palatino Linotype" w:cs="Tahoma"/>
          <w:sz w:val="24"/>
          <w:szCs w:val="24"/>
          <w:lang w:eastAsia="es-ES"/>
        </w:rPr>
        <w:t xml:space="preserve">la presente Resolución al Titular de la Unidad de Transparencia del </w:t>
      </w:r>
      <w:r w:rsidRPr="00043D47">
        <w:rPr>
          <w:rFonts w:ascii="Palatino Linotype" w:eastAsia="Times New Roman" w:hAnsi="Palatino Linotype" w:cs="Tahoma"/>
          <w:b/>
          <w:sz w:val="24"/>
          <w:szCs w:val="24"/>
          <w:lang w:eastAsia="es-ES"/>
        </w:rPr>
        <w:t>Sujeto Obligado</w:t>
      </w:r>
      <w:r w:rsidRPr="00043D47">
        <w:rPr>
          <w:rFonts w:ascii="Palatino Linotype" w:eastAsia="Times New Roman" w:hAnsi="Palatino Linotype" w:cs="Tahoma"/>
          <w:sz w:val="24"/>
          <w:szCs w:val="24"/>
          <w:lang w:eastAsia="es-ES"/>
        </w:rPr>
        <w:t xml:space="preserve">, para que conforme al artículo 186 último párrafo, 189 segundo párrafo y 194 de la Ley de Transparencia y Acceso a la Información Pública del Estado de México y Municipios; dé cumplimiento a lo ordenado dentro del </w:t>
      </w:r>
      <w:r w:rsidRPr="00043D47">
        <w:rPr>
          <w:rFonts w:ascii="Palatino Linotype" w:eastAsia="Times New Roman" w:hAnsi="Palatino Linotype" w:cs="Tahoma"/>
          <w:sz w:val="24"/>
          <w:szCs w:val="24"/>
          <w:lang w:eastAsia="es-ES"/>
        </w:rPr>
        <w:lastRenderedPageBreak/>
        <w:t>plazo de diez días hábiles, e informe a este Instituto en un plazo de tres días hábiles siguientes sobre el cumplimiento dado a la presente.</w:t>
      </w:r>
    </w:p>
    <w:p w:rsidR="00043D47" w:rsidRPr="00043D47" w:rsidRDefault="00043D47" w:rsidP="00BE3D9E">
      <w:pPr>
        <w:spacing w:after="0" w:line="360" w:lineRule="auto"/>
        <w:ind w:right="-595"/>
        <w:jc w:val="both"/>
        <w:rPr>
          <w:rFonts w:ascii="Palatino Linotype" w:eastAsia="Times New Roman" w:hAnsi="Palatino Linotype" w:cs="Tahoma"/>
          <w:bCs/>
          <w:sz w:val="24"/>
          <w:szCs w:val="24"/>
          <w:lang w:eastAsia="es-ES"/>
        </w:rPr>
      </w:pPr>
    </w:p>
    <w:p w:rsidR="00043D47" w:rsidRPr="00043D47" w:rsidRDefault="00043D47" w:rsidP="00BE3D9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43D47">
        <w:rPr>
          <w:rFonts w:ascii="Palatino Linotype" w:eastAsia="Times New Roman" w:hAnsi="Palatino Linotype" w:cs="Arial"/>
          <w:b/>
          <w:sz w:val="28"/>
          <w:szCs w:val="28"/>
          <w:lang w:val="es-ES" w:eastAsia="es-ES"/>
        </w:rPr>
        <w:t>CUARTO.</w:t>
      </w:r>
      <w:r w:rsidRPr="00043D47">
        <w:rPr>
          <w:rFonts w:ascii="Palatino Linotype" w:eastAsia="Times New Roman" w:hAnsi="Palatino Linotype" w:cs="Arial"/>
          <w:b/>
          <w:sz w:val="24"/>
          <w:szCs w:val="24"/>
          <w:lang w:val="es-ES" w:eastAsia="es-ES"/>
        </w:rPr>
        <w:t xml:space="preserve"> </w:t>
      </w:r>
      <w:r w:rsidRPr="00043D47">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043D47">
        <w:rPr>
          <w:rFonts w:ascii="Palatino Linotype" w:eastAsia="Times New Roman" w:hAnsi="Palatino Linotype" w:cs="Arial"/>
          <w:b/>
          <w:sz w:val="24"/>
          <w:szCs w:val="24"/>
          <w:lang w:val="es-ES" w:eastAsia="es-ES"/>
        </w:rPr>
        <w:t>Sujeto Obligado</w:t>
      </w:r>
      <w:r w:rsidRPr="00043D47">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043D47" w:rsidRPr="00043D47" w:rsidRDefault="00043D47" w:rsidP="00BE3D9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5086A" w:rsidRPr="0035086A" w:rsidRDefault="0035086A" w:rsidP="00BE3D9E">
      <w:pPr>
        <w:autoSpaceDE w:val="0"/>
        <w:autoSpaceDN w:val="0"/>
        <w:adjustRightInd w:val="0"/>
        <w:spacing w:after="0" w:line="360" w:lineRule="auto"/>
        <w:jc w:val="both"/>
        <w:rPr>
          <w:rFonts w:ascii="Palatino Linotype" w:hAnsi="Palatino Linotype" w:cs="Arial"/>
          <w:sz w:val="24"/>
          <w:szCs w:val="24"/>
        </w:rPr>
      </w:pPr>
      <w:r w:rsidRPr="0035086A">
        <w:rPr>
          <w:rFonts w:ascii="Palatino Linotype" w:hAnsi="Palatino Linotype"/>
          <w:b/>
          <w:sz w:val="28"/>
          <w:szCs w:val="28"/>
        </w:rPr>
        <w:t>QUINTO</w:t>
      </w:r>
      <w:r w:rsidRPr="0035086A">
        <w:rPr>
          <w:rFonts w:ascii="Palatino Linotype" w:hAnsi="Palatino Linotype"/>
          <w:b/>
          <w:sz w:val="24"/>
          <w:szCs w:val="24"/>
        </w:rPr>
        <w:t xml:space="preserve">. </w:t>
      </w:r>
      <w:r w:rsidRPr="0035086A">
        <w:rPr>
          <w:rFonts w:ascii="Palatino Linotype" w:hAnsi="Palatino Linotype" w:cs="Arial"/>
          <w:b/>
          <w:sz w:val="24"/>
          <w:szCs w:val="24"/>
        </w:rPr>
        <w:t>NOTIFÍQUESE</w:t>
      </w:r>
      <w:r w:rsidRPr="0035086A">
        <w:rPr>
          <w:rFonts w:ascii="Palatino Linotype" w:hAnsi="Palatino Linotype" w:cs="Arial"/>
          <w:sz w:val="24"/>
          <w:szCs w:val="24"/>
        </w:rPr>
        <w:t xml:space="preserve"> a través del Sistema de Acceso a la Información Mexiquense (SAIMEX), al </w:t>
      </w:r>
      <w:r w:rsidRPr="0035086A">
        <w:rPr>
          <w:rFonts w:ascii="Palatino Linotype" w:hAnsi="Palatino Linotype" w:cs="Arial"/>
          <w:b/>
          <w:sz w:val="24"/>
          <w:szCs w:val="24"/>
        </w:rPr>
        <w:t>Recurrente</w:t>
      </w:r>
      <w:r w:rsidRPr="0035086A">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A67381" w:rsidRPr="00660089" w:rsidRDefault="00A67381" w:rsidP="00BE3D9E">
      <w:pPr>
        <w:spacing w:after="0" w:line="360" w:lineRule="auto"/>
        <w:jc w:val="both"/>
        <w:rPr>
          <w:rFonts w:ascii="Palatino Linotype" w:eastAsia="Calibri" w:hAnsi="Palatino Linotype" w:cs="Times New Roman"/>
          <w:sz w:val="24"/>
          <w:szCs w:val="24"/>
          <w:lang w:eastAsia="es-ES_tradnl"/>
        </w:rPr>
      </w:pPr>
    </w:p>
    <w:p w:rsidR="00A67381" w:rsidRPr="00660089" w:rsidRDefault="00A67381" w:rsidP="00BE3D9E">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ASÍ LO RESUELVE, POR UNANIMIDAD DE VOTOS EL PLENO DEL</w:t>
      </w:r>
      <w:r w:rsidRPr="0066008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60089">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BE3D9E">
        <w:rPr>
          <w:rFonts w:ascii="Palatino Linotype" w:hAnsi="Palatino Linotype" w:cs="Arial"/>
          <w:sz w:val="24"/>
          <w:szCs w:val="24"/>
        </w:rPr>
        <w:t>DÉCIMA TERCERA</w:t>
      </w:r>
      <w:r w:rsidRPr="00660089">
        <w:rPr>
          <w:rFonts w:ascii="Palatino Linotype" w:hAnsi="Palatino Linotype" w:cs="Arial"/>
          <w:sz w:val="24"/>
          <w:szCs w:val="24"/>
        </w:rPr>
        <w:t xml:space="preserve"> SESIÓN ORDINARIA CELEBRADA EL </w:t>
      </w:r>
      <w:r w:rsidR="00BE3D9E">
        <w:rPr>
          <w:rFonts w:ascii="Palatino Linotype" w:hAnsi="Palatino Linotype" w:cs="Arial"/>
          <w:sz w:val="24"/>
          <w:szCs w:val="24"/>
        </w:rPr>
        <w:t>DOCE</w:t>
      </w:r>
      <w:r w:rsidRPr="00660089">
        <w:rPr>
          <w:rFonts w:ascii="Palatino Linotype" w:hAnsi="Palatino Linotype" w:cs="Arial"/>
          <w:sz w:val="24"/>
          <w:szCs w:val="24"/>
        </w:rPr>
        <w:t xml:space="preserve"> DE </w:t>
      </w:r>
      <w:r>
        <w:rPr>
          <w:rFonts w:ascii="Palatino Linotype" w:hAnsi="Palatino Linotype" w:cs="Arial"/>
          <w:sz w:val="24"/>
          <w:szCs w:val="24"/>
        </w:rPr>
        <w:t>ABRIL</w:t>
      </w:r>
      <w:r w:rsidRPr="00660089">
        <w:rPr>
          <w:rFonts w:ascii="Palatino Linotype" w:hAnsi="Palatino Linotype" w:cs="Arial"/>
          <w:sz w:val="24"/>
          <w:szCs w:val="24"/>
        </w:rPr>
        <w:t xml:space="preserve"> DE DOS MIL VEINTI</w:t>
      </w:r>
      <w:r>
        <w:rPr>
          <w:rFonts w:ascii="Palatino Linotype" w:hAnsi="Palatino Linotype" w:cs="Arial"/>
          <w:sz w:val="24"/>
          <w:szCs w:val="24"/>
        </w:rPr>
        <w:t>TRÉS</w:t>
      </w:r>
      <w:r w:rsidRPr="00660089">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r w:rsidR="00BE3D9E">
        <w:rPr>
          <w:rFonts w:ascii="Palatino Linotype" w:hAnsi="Palatino Linotype" w:cs="Arial"/>
          <w:sz w:val="24"/>
          <w:szCs w:val="24"/>
        </w:rPr>
        <w:t>------------</w:t>
      </w:r>
      <w:r>
        <w:rPr>
          <w:rFonts w:ascii="Palatino Linotype" w:hAnsi="Palatino Linotype" w:cs="Arial"/>
          <w:sz w:val="24"/>
          <w:szCs w:val="24"/>
        </w:rPr>
        <w:t>---------------</w:t>
      </w:r>
      <w:r w:rsidRPr="00660089">
        <w:rPr>
          <w:rFonts w:ascii="Palatino Linotype" w:hAnsi="Palatino Linotype" w:cs="Arial"/>
          <w:sz w:val="24"/>
          <w:szCs w:val="24"/>
        </w:rPr>
        <w:t>-------------</w:t>
      </w:r>
    </w:p>
    <w:p w:rsidR="00A67381" w:rsidRPr="0016590E" w:rsidRDefault="00A67381" w:rsidP="00BE3D9E">
      <w:pPr>
        <w:spacing w:after="0" w:line="360" w:lineRule="auto"/>
        <w:jc w:val="both"/>
        <w:rPr>
          <w:rFonts w:ascii="Palatino Linotype" w:hAnsi="Palatino Linotype" w:cs="Arial"/>
          <w:sz w:val="20"/>
        </w:rPr>
      </w:pPr>
      <w:r w:rsidRPr="00660089">
        <w:rPr>
          <w:rFonts w:ascii="Palatino Linotype" w:hAnsi="Palatino Linotype" w:cs="Arial"/>
          <w:sz w:val="20"/>
        </w:rPr>
        <w:t>CCR/</w:t>
      </w:r>
      <w:r>
        <w:rPr>
          <w:rFonts w:ascii="Palatino Linotype" w:hAnsi="Palatino Linotype" w:cs="Arial"/>
          <w:sz w:val="20"/>
        </w:rPr>
        <w:t>*</w:t>
      </w:r>
    </w:p>
    <w:p w:rsidR="00A67381" w:rsidRPr="0016590E" w:rsidRDefault="00A67381" w:rsidP="00BE3D9E">
      <w:pPr>
        <w:spacing w:after="0" w:line="360" w:lineRule="auto"/>
        <w:jc w:val="both"/>
        <w:rPr>
          <w:rFonts w:ascii="Palatino Linotype" w:hAnsi="Palatino Linotype" w:cs="Arial"/>
          <w:sz w:val="24"/>
          <w:szCs w:val="24"/>
        </w:rPr>
      </w:pPr>
    </w:p>
    <w:p w:rsidR="00A67381" w:rsidRPr="0016590E" w:rsidRDefault="00A67381" w:rsidP="00BE3D9E">
      <w:pPr>
        <w:spacing w:after="0" w:line="360" w:lineRule="auto"/>
        <w:jc w:val="both"/>
        <w:rPr>
          <w:rFonts w:ascii="Palatino Linotype" w:hAnsi="Palatino Linotype" w:cs="Arial"/>
          <w:sz w:val="24"/>
          <w:szCs w:val="24"/>
        </w:rPr>
      </w:pPr>
    </w:p>
    <w:p w:rsidR="00A67381" w:rsidRPr="0016590E" w:rsidRDefault="00A67381" w:rsidP="00BE3D9E">
      <w:pPr>
        <w:spacing w:after="0" w:line="360" w:lineRule="auto"/>
        <w:jc w:val="both"/>
        <w:rPr>
          <w:rFonts w:ascii="Palatino Linotype" w:hAnsi="Palatino Linotype" w:cs="Arial"/>
          <w:sz w:val="24"/>
          <w:szCs w:val="24"/>
        </w:rPr>
      </w:pPr>
    </w:p>
    <w:p w:rsidR="00A67381" w:rsidRPr="0016590E" w:rsidRDefault="00A67381" w:rsidP="00BE3D9E">
      <w:pPr>
        <w:spacing w:after="0"/>
        <w:rPr>
          <w:rFonts w:ascii="Palatino Linotype" w:hAnsi="Palatino Linotype"/>
        </w:rPr>
      </w:pPr>
    </w:p>
    <w:p w:rsidR="00A67381" w:rsidRPr="0016590E" w:rsidRDefault="00A67381" w:rsidP="00BE3D9E">
      <w:pPr>
        <w:spacing w:after="0"/>
        <w:rPr>
          <w:rFonts w:ascii="Palatino Linotype" w:hAnsi="Palatino Linotype"/>
        </w:rPr>
      </w:pPr>
    </w:p>
    <w:p w:rsidR="00A67381" w:rsidRPr="0016590E" w:rsidRDefault="00A67381" w:rsidP="00BE3D9E">
      <w:pPr>
        <w:spacing w:after="0"/>
        <w:rPr>
          <w:rFonts w:ascii="Palatino Linotype" w:hAnsi="Palatino Linotype"/>
        </w:rPr>
      </w:pPr>
    </w:p>
    <w:p w:rsidR="00A67381" w:rsidRPr="0016590E" w:rsidRDefault="00A67381" w:rsidP="00BE3D9E">
      <w:pPr>
        <w:spacing w:after="0"/>
        <w:rPr>
          <w:rFonts w:ascii="Palatino Linotype" w:hAnsi="Palatino Linotype"/>
        </w:rPr>
      </w:pPr>
    </w:p>
    <w:p w:rsidR="00A67381" w:rsidRPr="0016590E" w:rsidRDefault="00A67381" w:rsidP="00BE3D9E">
      <w:pPr>
        <w:spacing w:after="0"/>
        <w:rPr>
          <w:rFonts w:ascii="Palatino Linotype" w:hAnsi="Palatino Linotype"/>
        </w:rPr>
      </w:pPr>
    </w:p>
    <w:p w:rsidR="00A67381" w:rsidRPr="0016590E" w:rsidRDefault="00A67381" w:rsidP="00BE3D9E">
      <w:pPr>
        <w:spacing w:after="0"/>
        <w:rPr>
          <w:rFonts w:ascii="Palatino Linotype" w:hAnsi="Palatino Linotype"/>
        </w:rPr>
      </w:pPr>
    </w:p>
    <w:p w:rsidR="00A67381" w:rsidRPr="0016590E" w:rsidRDefault="00A67381" w:rsidP="00BE3D9E">
      <w:pPr>
        <w:spacing w:after="0"/>
        <w:rPr>
          <w:rFonts w:ascii="Palatino Linotype" w:hAnsi="Palatino Linotype"/>
        </w:rPr>
      </w:pPr>
    </w:p>
    <w:p w:rsidR="00A67381" w:rsidRPr="0016590E" w:rsidRDefault="00A67381" w:rsidP="00BE3D9E">
      <w:pPr>
        <w:spacing w:after="0"/>
        <w:rPr>
          <w:rFonts w:ascii="Palatino Linotype" w:hAnsi="Palatino Linotype"/>
        </w:rPr>
      </w:pPr>
    </w:p>
    <w:p w:rsidR="00A67381" w:rsidRPr="0016590E" w:rsidRDefault="00A67381" w:rsidP="00BE3D9E">
      <w:pPr>
        <w:spacing w:after="0"/>
        <w:rPr>
          <w:rFonts w:ascii="Palatino Linotype" w:hAnsi="Palatino Linotype"/>
        </w:rPr>
      </w:pPr>
    </w:p>
    <w:p w:rsidR="00A67381" w:rsidRDefault="00A67381" w:rsidP="00BE3D9E">
      <w:pPr>
        <w:spacing w:after="0"/>
      </w:pPr>
    </w:p>
    <w:p w:rsidR="00A67381" w:rsidRPr="00791D5A" w:rsidRDefault="00A67381" w:rsidP="00BE3D9E">
      <w:pPr>
        <w:spacing w:after="0"/>
      </w:pPr>
    </w:p>
    <w:p w:rsidR="00A67381" w:rsidRDefault="00A67381" w:rsidP="00BE3D9E">
      <w:pPr>
        <w:spacing w:after="0"/>
      </w:pPr>
    </w:p>
    <w:p w:rsidR="00A67381" w:rsidRDefault="00A67381" w:rsidP="00BE3D9E">
      <w:pPr>
        <w:spacing w:after="0"/>
      </w:pPr>
    </w:p>
    <w:p w:rsidR="00A67381" w:rsidRDefault="00A67381" w:rsidP="00BE3D9E">
      <w:pPr>
        <w:spacing w:after="0"/>
      </w:pPr>
    </w:p>
    <w:p w:rsidR="00603367" w:rsidRDefault="00603367" w:rsidP="00BE3D9E">
      <w:pPr>
        <w:spacing w:after="0"/>
      </w:pPr>
    </w:p>
    <w:sectPr w:rsidR="00603367" w:rsidSect="00E46583">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AB3" w:rsidRDefault="00DA6AB3" w:rsidP="00A67381">
      <w:pPr>
        <w:spacing w:after="0" w:line="240" w:lineRule="auto"/>
      </w:pPr>
      <w:r>
        <w:separator/>
      </w:r>
    </w:p>
  </w:endnote>
  <w:endnote w:type="continuationSeparator" w:id="0">
    <w:p w:rsidR="00DA6AB3" w:rsidRDefault="00DA6AB3" w:rsidP="00A67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082D5A" w:rsidRPr="002D6DD8" w:rsidRDefault="00082D5A" w:rsidP="00E4658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32ECE">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32ECE">
              <w:rPr>
                <w:rFonts w:ascii="Palatino Linotype" w:hAnsi="Palatino Linotype"/>
                <w:bCs/>
                <w:noProof/>
                <w:sz w:val="20"/>
              </w:rPr>
              <w:t>32</w:t>
            </w:r>
            <w:r>
              <w:rPr>
                <w:rFonts w:ascii="Palatino Linotype" w:hAnsi="Palatino Linotype"/>
                <w:bCs/>
                <w:noProof/>
                <w:sz w:val="20"/>
              </w:rPr>
              <w:fldChar w:fldCharType="end"/>
            </w:r>
          </w:p>
        </w:sdtContent>
      </w:sdt>
    </w:sdtContent>
  </w:sdt>
  <w:p w:rsidR="00082D5A" w:rsidRDefault="00082D5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D5A" w:rsidRPr="000B69FA" w:rsidRDefault="00082D5A" w:rsidP="00E4658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32EC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32ECE">
      <w:rPr>
        <w:rFonts w:ascii="Palatino Linotype" w:hAnsi="Palatino Linotype"/>
        <w:bCs/>
        <w:noProof/>
        <w:sz w:val="20"/>
      </w:rPr>
      <w:t>32</w:t>
    </w:r>
    <w:r>
      <w:rPr>
        <w:rFonts w:ascii="Palatino Linotype" w:hAnsi="Palatino Linotype"/>
        <w:bCs/>
        <w:noProof/>
        <w:sz w:val="20"/>
      </w:rPr>
      <w:fldChar w:fldCharType="end"/>
    </w:r>
  </w:p>
  <w:p w:rsidR="00082D5A" w:rsidRDefault="00082D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AB3" w:rsidRDefault="00DA6AB3" w:rsidP="00A67381">
      <w:pPr>
        <w:spacing w:after="0" w:line="240" w:lineRule="auto"/>
      </w:pPr>
      <w:r>
        <w:separator/>
      </w:r>
    </w:p>
  </w:footnote>
  <w:footnote w:type="continuationSeparator" w:id="0">
    <w:p w:rsidR="00DA6AB3" w:rsidRDefault="00DA6AB3" w:rsidP="00A67381">
      <w:pPr>
        <w:spacing w:after="0" w:line="240" w:lineRule="auto"/>
      </w:pPr>
      <w:r>
        <w:continuationSeparator/>
      </w:r>
    </w:p>
  </w:footnote>
  <w:footnote w:id="1">
    <w:p w:rsidR="00082D5A" w:rsidRDefault="00082D5A" w:rsidP="00A67381">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082D5A" w:rsidRDefault="00082D5A" w:rsidP="00A67381">
      <w:pPr>
        <w:pBdr>
          <w:top w:val="nil"/>
          <w:left w:val="nil"/>
          <w:bottom w:val="nil"/>
          <w:right w:val="nil"/>
          <w:between w:val="nil"/>
        </w:pBdr>
        <w:jc w:val="both"/>
        <w:rPr>
          <w:rFonts w:ascii="Palatino Linotype" w:eastAsia="Palatino Linotype" w:hAnsi="Palatino Linotype" w:cs="Palatino Linotype"/>
          <w:color w:val="000000"/>
          <w:sz w:val="20"/>
          <w:szCs w:val="20"/>
        </w:rPr>
      </w:pPr>
    </w:p>
    <w:p w:rsidR="00082D5A" w:rsidRDefault="00082D5A" w:rsidP="00A67381">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082D5A" w:rsidRDefault="00082D5A" w:rsidP="00A67381">
      <w:pPr>
        <w:jc w:val="both"/>
        <w:rPr>
          <w:rFonts w:ascii="Palatino Linotype" w:eastAsia="Palatino Linotype" w:hAnsi="Palatino Linotype" w:cs="Palatino Linotype"/>
          <w:b/>
          <w:i/>
          <w:sz w:val="20"/>
          <w:szCs w:val="20"/>
        </w:rPr>
      </w:pPr>
    </w:p>
    <w:p w:rsidR="00082D5A" w:rsidRDefault="00082D5A" w:rsidP="00A67381">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082D5A" w:rsidTr="00E46583">
      <w:trPr>
        <w:trHeight w:val="227"/>
      </w:trPr>
      <w:tc>
        <w:tcPr>
          <w:tcW w:w="5246" w:type="dxa"/>
          <w:hideMark/>
        </w:tcPr>
        <w:p w:rsidR="00082D5A" w:rsidRPr="00641471" w:rsidRDefault="00082D5A" w:rsidP="00E46583">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082D5A" w:rsidRPr="00641471" w:rsidRDefault="00082D5A" w:rsidP="00A6738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0660/INFOEM/IP/RR/2023</w:t>
          </w:r>
        </w:p>
      </w:tc>
    </w:tr>
    <w:tr w:rsidR="00082D5A" w:rsidTr="00E46583">
      <w:trPr>
        <w:trHeight w:val="242"/>
      </w:trPr>
      <w:tc>
        <w:tcPr>
          <w:tcW w:w="5246" w:type="dxa"/>
          <w:hideMark/>
        </w:tcPr>
        <w:p w:rsidR="00082D5A" w:rsidRPr="00641471" w:rsidRDefault="00082D5A" w:rsidP="00E4658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082D5A" w:rsidRPr="00641471" w:rsidRDefault="00082D5A" w:rsidP="00E46583">
          <w:pPr>
            <w:spacing w:after="120" w:line="256" w:lineRule="auto"/>
            <w:ind w:left="-486" w:right="214" w:firstLine="284"/>
            <w:jc w:val="right"/>
            <w:rPr>
              <w:rFonts w:ascii="Palatino Linotype" w:hAnsi="Palatino Linotype" w:cs="Arial"/>
              <w:b/>
              <w:szCs w:val="20"/>
            </w:rPr>
          </w:pPr>
          <w:r w:rsidRPr="00847025">
            <w:rPr>
              <w:rFonts w:ascii="Palatino Linotype" w:hAnsi="Palatino Linotype" w:cs="Arial"/>
              <w:b/>
              <w:szCs w:val="20"/>
            </w:rPr>
            <w:t>Ayuntamiento de Zinacantepec</w:t>
          </w:r>
        </w:p>
      </w:tc>
    </w:tr>
    <w:tr w:rsidR="00082D5A" w:rsidTr="00E46583">
      <w:trPr>
        <w:trHeight w:val="342"/>
      </w:trPr>
      <w:tc>
        <w:tcPr>
          <w:tcW w:w="5246" w:type="dxa"/>
          <w:hideMark/>
        </w:tcPr>
        <w:p w:rsidR="00082D5A" w:rsidRPr="00641471" w:rsidRDefault="00082D5A" w:rsidP="00E46583">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082D5A" w:rsidRPr="00641471" w:rsidRDefault="00082D5A" w:rsidP="00E46583">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082D5A" w:rsidRPr="00AE046A" w:rsidRDefault="00082D5A" w:rsidP="00E46583">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01ECDB1" wp14:editId="08C5BD92">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082D5A" w:rsidTr="00E46583">
      <w:trPr>
        <w:trHeight w:val="227"/>
      </w:trPr>
      <w:tc>
        <w:tcPr>
          <w:tcW w:w="5104" w:type="dxa"/>
          <w:hideMark/>
        </w:tcPr>
        <w:p w:rsidR="00082D5A" w:rsidRPr="00641471" w:rsidRDefault="00082D5A" w:rsidP="00E46583">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082D5A" w:rsidRPr="00641471" w:rsidRDefault="00082D5A" w:rsidP="00A6738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0660/INFOEM/IP/RR/2023</w:t>
          </w:r>
        </w:p>
      </w:tc>
    </w:tr>
    <w:tr w:rsidR="00082D5A" w:rsidTr="00E46583">
      <w:trPr>
        <w:trHeight w:val="242"/>
      </w:trPr>
      <w:tc>
        <w:tcPr>
          <w:tcW w:w="5104" w:type="dxa"/>
          <w:hideMark/>
        </w:tcPr>
        <w:p w:rsidR="00082D5A" w:rsidRPr="00641471" w:rsidRDefault="00082D5A" w:rsidP="00E4658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082D5A" w:rsidRPr="00641471" w:rsidRDefault="00082D5A" w:rsidP="00E46583">
          <w:pPr>
            <w:spacing w:after="120" w:line="256" w:lineRule="auto"/>
            <w:ind w:left="-486" w:right="214" w:firstLine="284"/>
            <w:jc w:val="right"/>
            <w:rPr>
              <w:rFonts w:ascii="Palatino Linotype" w:hAnsi="Palatino Linotype" w:cs="Arial"/>
              <w:b/>
              <w:szCs w:val="20"/>
            </w:rPr>
          </w:pPr>
          <w:r w:rsidRPr="00847025">
            <w:rPr>
              <w:rFonts w:ascii="Palatino Linotype" w:hAnsi="Palatino Linotype" w:cs="Arial"/>
              <w:b/>
              <w:szCs w:val="20"/>
            </w:rPr>
            <w:t>Ayuntamiento de Zinacantepec</w:t>
          </w:r>
        </w:p>
      </w:tc>
    </w:tr>
    <w:tr w:rsidR="00082D5A" w:rsidTr="00E46583">
      <w:trPr>
        <w:trHeight w:val="342"/>
      </w:trPr>
      <w:tc>
        <w:tcPr>
          <w:tcW w:w="5104" w:type="dxa"/>
        </w:tcPr>
        <w:p w:rsidR="00082D5A" w:rsidRPr="00641471" w:rsidRDefault="00082D5A" w:rsidP="00E46583">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082D5A" w:rsidRPr="00641471" w:rsidRDefault="00082D5A" w:rsidP="00E46583">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25063B58" wp14:editId="7B1F665F">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632ECE">
            <w:rPr>
              <w:rFonts w:ascii="Palatino Linotype" w:hAnsi="Palatino Linotype" w:cs="Arial"/>
              <w:b/>
            </w:rPr>
            <w:t>xxxx</w:t>
          </w:r>
        </w:p>
      </w:tc>
    </w:tr>
    <w:tr w:rsidR="00082D5A" w:rsidTr="00E46583">
      <w:trPr>
        <w:trHeight w:val="342"/>
      </w:trPr>
      <w:tc>
        <w:tcPr>
          <w:tcW w:w="5104" w:type="dxa"/>
        </w:tcPr>
        <w:p w:rsidR="00082D5A" w:rsidRPr="00641471" w:rsidRDefault="00082D5A" w:rsidP="00E46583">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082D5A" w:rsidRPr="00641471" w:rsidRDefault="00082D5A" w:rsidP="00E46583">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082D5A" w:rsidRPr="00C222C0" w:rsidRDefault="00082D5A">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34FBD"/>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967AA9"/>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4B1612"/>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230C67"/>
    <w:multiLevelType w:val="hybridMultilevel"/>
    <w:tmpl w:val="E4B0E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76860F7"/>
    <w:multiLevelType w:val="hybridMultilevel"/>
    <w:tmpl w:val="4E904C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381"/>
    <w:rsid w:val="00043D47"/>
    <w:rsid w:val="00082D5A"/>
    <w:rsid w:val="0035086A"/>
    <w:rsid w:val="003F3CC3"/>
    <w:rsid w:val="00465630"/>
    <w:rsid w:val="0048175F"/>
    <w:rsid w:val="00585F3F"/>
    <w:rsid w:val="00603367"/>
    <w:rsid w:val="00632ECE"/>
    <w:rsid w:val="006909D1"/>
    <w:rsid w:val="007505B8"/>
    <w:rsid w:val="00A146FA"/>
    <w:rsid w:val="00A67381"/>
    <w:rsid w:val="00B41170"/>
    <w:rsid w:val="00B956C0"/>
    <w:rsid w:val="00BE3D9E"/>
    <w:rsid w:val="00D1717F"/>
    <w:rsid w:val="00D83E3A"/>
    <w:rsid w:val="00DA6AB3"/>
    <w:rsid w:val="00E465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3C6A54-F202-4248-867A-F3F0CFCA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3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738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6738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6738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6738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6738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67381"/>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A673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45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pomex.org.mx/ipo3/lgt/indice/zinacantepec.web"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32</Pages>
  <Words>7935</Words>
  <Characters>43648</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9</cp:revision>
  <dcterms:created xsi:type="dcterms:W3CDTF">2023-03-23T20:29:00Z</dcterms:created>
  <dcterms:modified xsi:type="dcterms:W3CDTF">2023-05-11T22:26:00Z</dcterms:modified>
</cp:coreProperties>
</file>