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A0" w:rsidRPr="009D1E62" w:rsidRDefault="00AD561E">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9D1E62">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veintinueve de noviembre de dos mil veintitrés. </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Visto el expediente relativo al recurso de revisión </w:t>
      </w:r>
      <w:r w:rsidRPr="009D1E62">
        <w:rPr>
          <w:rFonts w:ascii="Palatino Linotype" w:eastAsia="Palatino Linotype" w:hAnsi="Palatino Linotype" w:cs="Palatino Linotype"/>
          <w:b/>
          <w:sz w:val="24"/>
          <w:szCs w:val="24"/>
        </w:rPr>
        <w:t>03429/INFOEM/IP/RR/2023</w:t>
      </w:r>
      <w:r w:rsidRPr="009D1E62">
        <w:rPr>
          <w:rFonts w:ascii="Palatino Linotype" w:eastAsia="Palatino Linotype" w:hAnsi="Palatino Linotype" w:cs="Palatino Linotype"/>
          <w:sz w:val="24"/>
          <w:szCs w:val="24"/>
        </w:rPr>
        <w:t>, interpuesto por</w:t>
      </w:r>
      <w:r w:rsidRPr="009D1E62">
        <w:t xml:space="preserve"> </w:t>
      </w:r>
      <w:r w:rsidRPr="009D1E62">
        <w:rPr>
          <w:rFonts w:ascii="Palatino Linotype" w:eastAsia="Palatino Linotype" w:hAnsi="Palatino Linotype" w:cs="Palatino Linotype"/>
          <w:b/>
          <w:sz w:val="24"/>
          <w:szCs w:val="24"/>
        </w:rPr>
        <w:t>una persona usuaria del Sistema de Acceso a la Información Mexiquense que no proporcionó nombre</w:t>
      </w:r>
      <w:r w:rsidRPr="009D1E62">
        <w:rPr>
          <w:rFonts w:ascii="Palatino Linotype" w:eastAsia="Palatino Linotype" w:hAnsi="Palatino Linotype" w:cs="Palatino Linotype"/>
          <w:sz w:val="24"/>
          <w:szCs w:val="24"/>
        </w:rPr>
        <w:t xml:space="preserve">, a la cual en lo sucesivo se le denominará </w:t>
      </w:r>
      <w:r w:rsidRPr="009D1E62">
        <w:rPr>
          <w:rFonts w:ascii="Palatino Linotype" w:eastAsia="Palatino Linotype" w:hAnsi="Palatino Linotype" w:cs="Palatino Linotype"/>
          <w:b/>
          <w:sz w:val="24"/>
          <w:szCs w:val="24"/>
        </w:rPr>
        <w:t>la parte Recurrente</w:t>
      </w:r>
      <w:r w:rsidRPr="009D1E62">
        <w:rPr>
          <w:rFonts w:ascii="Palatino Linotype" w:eastAsia="Palatino Linotype" w:hAnsi="Palatino Linotype" w:cs="Palatino Linotype"/>
          <w:sz w:val="24"/>
          <w:szCs w:val="24"/>
        </w:rPr>
        <w:t xml:space="preserve">, en contra de la respuesta a su solicitud de información identificada con número de folio </w:t>
      </w:r>
      <w:r w:rsidRPr="009D1E62">
        <w:rPr>
          <w:rFonts w:ascii="Palatino Linotype" w:eastAsia="Palatino Linotype" w:hAnsi="Palatino Linotype" w:cs="Palatino Linotype"/>
          <w:b/>
          <w:sz w:val="24"/>
          <w:szCs w:val="24"/>
        </w:rPr>
        <w:t>00450/METEPEC/IP/2023</w:t>
      </w:r>
      <w:r w:rsidRPr="009D1E62">
        <w:rPr>
          <w:rFonts w:ascii="Palatino Linotype" w:eastAsia="Palatino Linotype" w:hAnsi="Palatino Linotype" w:cs="Palatino Linotype"/>
          <w:sz w:val="24"/>
          <w:szCs w:val="24"/>
        </w:rPr>
        <w:t xml:space="preserve"> proporcionada por el </w:t>
      </w:r>
      <w:r w:rsidRPr="009D1E62">
        <w:rPr>
          <w:rFonts w:ascii="Palatino Linotype" w:eastAsia="Palatino Linotype" w:hAnsi="Palatino Linotype" w:cs="Palatino Linotype"/>
          <w:b/>
          <w:sz w:val="24"/>
          <w:szCs w:val="24"/>
        </w:rPr>
        <w:t>Ayuntamiento de Metepec</w:t>
      </w:r>
      <w:r w:rsidRPr="009D1E62">
        <w:rPr>
          <w:rFonts w:ascii="Palatino Linotype" w:eastAsia="Palatino Linotype" w:hAnsi="Palatino Linotype" w:cs="Palatino Linotype"/>
          <w:sz w:val="24"/>
          <w:szCs w:val="24"/>
        </w:rPr>
        <w:t xml:space="preserve">, en lo sucesivo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se procede a dictar la presente resolución, con base en los siguientes:</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center"/>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I.</w:t>
      </w:r>
      <w:r w:rsidRPr="009D1E62">
        <w:rPr>
          <w:rFonts w:ascii="Palatino Linotype" w:eastAsia="Palatino Linotype" w:hAnsi="Palatino Linotype" w:cs="Palatino Linotype"/>
          <w:b/>
          <w:sz w:val="24"/>
          <w:szCs w:val="24"/>
        </w:rPr>
        <w:tab/>
        <w:t>A N T E C E D E N T E S</w:t>
      </w:r>
    </w:p>
    <w:p w:rsidR="00145CA0" w:rsidRPr="009D1E62" w:rsidRDefault="00145CA0">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bookmarkStart w:id="1" w:name="_heading=h.2et92p0" w:colFirst="0" w:colLast="0"/>
      <w:bookmarkEnd w:id="1"/>
    </w:p>
    <w:p w:rsidR="00145CA0" w:rsidRPr="009D1E62" w:rsidRDefault="00AD561E">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Solicitud de acceso a la información.</w:t>
      </w:r>
      <w:r w:rsidRPr="009D1E62">
        <w:rPr>
          <w:rFonts w:ascii="Palatino Linotype" w:eastAsia="Palatino Linotype" w:hAnsi="Palatino Linotype" w:cs="Palatino Linotype"/>
          <w:sz w:val="24"/>
          <w:szCs w:val="24"/>
        </w:rPr>
        <w:t xml:space="preserve"> Con fecha </w:t>
      </w:r>
      <w:r w:rsidRPr="009D1E62">
        <w:rPr>
          <w:rFonts w:ascii="Palatino Linotype" w:eastAsia="Palatino Linotype" w:hAnsi="Palatino Linotype" w:cs="Palatino Linotype"/>
          <w:b/>
          <w:sz w:val="24"/>
          <w:szCs w:val="24"/>
        </w:rPr>
        <w:t>diecisiete de mayo de dos mil veintitrés</w:t>
      </w:r>
      <w:r w:rsidRPr="009D1E62">
        <w:rPr>
          <w:rFonts w:ascii="Palatino Linotype" w:eastAsia="Palatino Linotype" w:hAnsi="Palatino Linotype" w:cs="Palatino Linotype"/>
          <w:sz w:val="24"/>
          <w:szCs w:val="24"/>
        </w:rPr>
        <w:t>, la persona solicitante formuló solicitud de acceso a información pública al</w:t>
      </w:r>
      <w:r w:rsidRPr="009D1E62">
        <w:rPr>
          <w:rFonts w:ascii="Palatino Linotype" w:eastAsia="Palatino Linotype" w:hAnsi="Palatino Linotype" w:cs="Palatino Linotype"/>
          <w:b/>
          <w:sz w:val="24"/>
          <w:szCs w:val="24"/>
        </w:rPr>
        <w:t xml:space="preserve"> Sujeto Obligado</w:t>
      </w:r>
      <w:r w:rsidRPr="009D1E62">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rsidR="00145CA0" w:rsidRPr="009D1E62" w:rsidRDefault="00145CA0">
      <w:pPr>
        <w:tabs>
          <w:tab w:val="left" w:pos="8505"/>
        </w:tabs>
        <w:spacing w:after="0" w:line="360" w:lineRule="auto"/>
        <w:ind w:left="567" w:right="560"/>
        <w:jc w:val="both"/>
        <w:rPr>
          <w:rFonts w:ascii="Palatino Linotype" w:eastAsia="Palatino Linotype" w:hAnsi="Palatino Linotype" w:cs="Palatino Linotype"/>
          <w:i/>
        </w:rPr>
      </w:pPr>
      <w:bookmarkStart w:id="2" w:name="_heading=h.30j0zll" w:colFirst="0" w:colLast="0"/>
      <w:bookmarkEnd w:id="2"/>
    </w:p>
    <w:p w:rsidR="00145CA0" w:rsidRPr="009D1E62" w:rsidRDefault="00AD561E">
      <w:pPr>
        <w:tabs>
          <w:tab w:val="left" w:pos="8505"/>
        </w:tabs>
        <w:spacing w:after="0" w:line="276" w:lineRule="auto"/>
        <w:ind w:left="567"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 xml:space="preserve">“solicito en versión digital </w:t>
      </w:r>
      <w:r w:rsidRPr="009D1E62">
        <w:rPr>
          <w:rFonts w:ascii="Palatino Linotype" w:eastAsia="Palatino Linotype" w:hAnsi="Palatino Linotype" w:cs="Palatino Linotype"/>
          <w:b/>
          <w:i/>
        </w:rPr>
        <w:t>copia del LIBRO ESPECIAL</w:t>
      </w:r>
      <w:r w:rsidRPr="009D1E62">
        <w:rPr>
          <w:rFonts w:ascii="Palatino Linotype" w:eastAsia="Palatino Linotype" w:hAnsi="Palatino Linotype" w:cs="Palatino Linotype"/>
          <w:i/>
        </w:rPr>
        <w:t xml:space="preserve"> de la administración 2016-2018</w:t>
      </w:r>
      <w:r w:rsidRPr="009D1E62">
        <w:rPr>
          <w:rFonts w:ascii="Palatino Linotype" w:eastAsia="Palatino Linotype" w:hAnsi="Palatino Linotype" w:cs="Palatino Linotype"/>
          <w:b/>
          <w:i/>
        </w:rPr>
        <w:t xml:space="preserve"> publicado en la 93 Sesión de cabildo del ayuntamiento de </w:t>
      </w:r>
      <w:proofErr w:type="spellStart"/>
      <w:r w:rsidRPr="009D1E62">
        <w:rPr>
          <w:rFonts w:ascii="Palatino Linotype" w:eastAsia="Palatino Linotype" w:hAnsi="Palatino Linotype" w:cs="Palatino Linotype"/>
          <w:b/>
          <w:i/>
        </w:rPr>
        <w:t>metepec</w:t>
      </w:r>
      <w:proofErr w:type="spellEnd"/>
      <w:r w:rsidRPr="009D1E62">
        <w:rPr>
          <w:rFonts w:ascii="Palatino Linotype" w:eastAsia="Palatino Linotype" w:hAnsi="Palatino Linotype" w:cs="Palatino Linotype"/>
          <w:b/>
          <w:i/>
        </w:rPr>
        <w:t xml:space="preserve"> en el año 2017</w:t>
      </w:r>
      <w:r w:rsidRPr="009D1E62">
        <w:rPr>
          <w:rFonts w:ascii="Palatino Linotype" w:eastAsia="Palatino Linotype" w:hAnsi="Palatino Linotype" w:cs="Palatino Linotype"/>
          <w:i/>
        </w:rPr>
        <w:t>.” (Sic)</w:t>
      </w:r>
    </w:p>
    <w:p w:rsidR="00145CA0" w:rsidRPr="009D1E62" w:rsidRDefault="00145CA0">
      <w:pPr>
        <w:tabs>
          <w:tab w:val="left" w:pos="8505"/>
        </w:tabs>
        <w:spacing w:after="0" w:line="360" w:lineRule="auto"/>
        <w:ind w:left="567" w:right="560"/>
        <w:jc w:val="both"/>
        <w:rPr>
          <w:rFonts w:ascii="Palatino Linotype" w:eastAsia="Palatino Linotype" w:hAnsi="Palatino Linotype" w:cs="Palatino Linotype"/>
          <w:i/>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lastRenderedPageBreak/>
        <w:t>Modalidad elegida para la entrega de la información:</w:t>
      </w:r>
      <w:r w:rsidRPr="009D1E62">
        <w:rPr>
          <w:rFonts w:ascii="Palatino Linotype" w:eastAsia="Palatino Linotype" w:hAnsi="Palatino Linotype" w:cs="Palatino Linotype"/>
          <w:sz w:val="24"/>
          <w:szCs w:val="24"/>
        </w:rPr>
        <w:t xml:space="preserve"> a través del Sistema de Acceso a la Información Mexiquense (SAIMEX). </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rPr>
        <w:t xml:space="preserve">Prórroga. </w:t>
      </w:r>
      <w:r w:rsidRPr="009D1E62">
        <w:rPr>
          <w:rFonts w:ascii="Palatino Linotype" w:eastAsia="Palatino Linotype" w:hAnsi="Palatino Linotype" w:cs="Palatino Linotype"/>
        </w:rPr>
        <w:t xml:space="preserve">El </w:t>
      </w:r>
      <w:r w:rsidRPr="009D1E62">
        <w:rPr>
          <w:rFonts w:ascii="Palatino Linotype" w:eastAsia="Palatino Linotype" w:hAnsi="Palatino Linotype" w:cs="Palatino Linotype"/>
          <w:b/>
        </w:rPr>
        <w:t xml:space="preserve">seis de junio de dos mil veintitrés, </w:t>
      </w:r>
      <w:r w:rsidRPr="009D1E62">
        <w:rPr>
          <w:rFonts w:ascii="Palatino Linotype" w:eastAsia="Palatino Linotype" w:hAnsi="Palatino Linotype" w:cs="Palatino Linotype"/>
        </w:rPr>
        <w:t xml:space="preserve">el </w:t>
      </w:r>
      <w:r w:rsidRPr="009D1E62">
        <w:rPr>
          <w:rFonts w:ascii="Palatino Linotype" w:eastAsia="Palatino Linotype" w:hAnsi="Palatino Linotype" w:cs="Palatino Linotype"/>
          <w:b/>
        </w:rPr>
        <w:t xml:space="preserve">Sujeto Obligado </w:t>
      </w:r>
      <w:r w:rsidRPr="009D1E62">
        <w:rPr>
          <w:rFonts w:ascii="Palatino Linotype" w:eastAsia="Palatino Linotype" w:hAnsi="Palatino Linotype" w:cs="Palatino Linotype"/>
        </w:rPr>
        <w:t xml:space="preserve">informó que el plazo de quince días hábiles para atender las solicitudes de mérito fue prorrogado por siete días más en virtud de las siguientes razones: </w:t>
      </w:r>
    </w:p>
    <w:p w:rsidR="00145CA0" w:rsidRPr="009D1E62" w:rsidRDefault="00AD561E">
      <w:pPr>
        <w:spacing w:before="240" w:after="240" w:line="276" w:lineRule="auto"/>
        <w:ind w:left="567" w:right="701"/>
        <w:jc w:val="both"/>
        <w:rPr>
          <w:rFonts w:ascii="Palatino Linotype" w:eastAsia="Palatino Linotype" w:hAnsi="Palatino Linotype" w:cs="Palatino Linotype"/>
          <w:i/>
        </w:rPr>
      </w:pPr>
      <w:r w:rsidRPr="009D1E62">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145CA0" w:rsidRPr="009D1E62" w:rsidRDefault="00AD561E">
      <w:pPr>
        <w:spacing w:before="240" w:after="240" w:line="276" w:lineRule="auto"/>
        <w:ind w:left="567" w:right="701"/>
        <w:jc w:val="both"/>
        <w:rPr>
          <w:rFonts w:ascii="Palatino Linotype" w:eastAsia="Palatino Linotype" w:hAnsi="Palatino Linotype" w:cs="Palatino Linotype"/>
          <w:i/>
        </w:rPr>
      </w:pPr>
      <w:r w:rsidRPr="009D1E62">
        <w:rPr>
          <w:rFonts w:ascii="Palatino Linotype" w:eastAsia="Palatino Linotype" w:hAnsi="Palatino Linotype" w:cs="Palatino Linotype"/>
          <w:i/>
        </w:rPr>
        <w:t xml:space="preserve">METEPEC, ESTADO DE MEXICO, MAYO DEL 2023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w:t>
      </w:r>
      <w:proofErr w:type="spellStart"/>
      <w:r w:rsidRPr="009D1E62">
        <w:rPr>
          <w:rFonts w:ascii="Palatino Linotype" w:eastAsia="Palatino Linotype" w:hAnsi="Palatino Linotype" w:cs="Palatino Linotype"/>
          <w:i/>
        </w:rPr>
        <w:t>Octagésima</w:t>
      </w:r>
      <w:proofErr w:type="spellEnd"/>
      <w:r w:rsidRPr="009D1E62">
        <w:rPr>
          <w:rFonts w:ascii="Palatino Linotype" w:eastAsia="Palatino Linotype" w:hAnsi="Palatino Linotype" w:cs="Palatino Linotype"/>
          <w:i/>
        </w:rPr>
        <w:t xml:space="preserve"> Octava Sesión Extraordinaria. Sin más por el momento quedo a sus órdenes. ATENTAMENTE GERARDO ARTURO OZUNA MARTÍNEZ DIRECTOR DE TRANSPARENCIA Y GOBIERNO ABIERTO” (Sic)</w:t>
      </w:r>
    </w:p>
    <w:p w:rsidR="00145CA0" w:rsidRPr="009D1E62" w:rsidRDefault="00AD561E">
      <w:pPr>
        <w:spacing w:line="360" w:lineRule="auto"/>
        <w:jc w:val="both"/>
        <w:rPr>
          <w:rFonts w:ascii="Palatino Linotype" w:eastAsia="Palatino Linotype" w:hAnsi="Palatino Linotype" w:cs="Palatino Linotype"/>
        </w:rPr>
      </w:pPr>
      <w:r w:rsidRPr="009D1E62">
        <w:rPr>
          <w:rFonts w:ascii="Palatino Linotype" w:eastAsia="Palatino Linotype" w:hAnsi="Palatino Linotype" w:cs="Palatino Linotype"/>
        </w:rPr>
        <w:t xml:space="preserve">Como refiere el </w:t>
      </w:r>
      <w:r w:rsidRPr="009D1E62">
        <w:rPr>
          <w:rFonts w:ascii="Palatino Linotype" w:eastAsia="Palatino Linotype" w:hAnsi="Palatino Linotype" w:cs="Palatino Linotype"/>
          <w:b/>
        </w:rPr>
        <w:t>Sujeto Obligado</w:t>
      </w:r>
      <w:r w:rsidRPr="009D1E62">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w:t>
      </w:r>
      <w:r w:rsidRPr="009D1E62">
        <w:rPr>
          <w:rFonts w:ascii="Palatino Linotype" w:eastAsia="Palatino Linotype" w:hAnsi="Palatino Linotype" w:cs="Palatino Linotype"/>
        </w:rPr>
        <w:lastRenderedPageBreak/>
        <w:t>formalidades que establece la Ley de la materia, pues no se anexó la resolución mediante la cual el Comité de Transparencia aprobó la ampliación del plazo.</w:t>
      </w:r>
    </w:p>
    <w:p w:rsidR="00145CA0" w:rsidRPr="009D1E62" w:rsidRDefault="00145CA0">
      <w:pPr>
        <w:spacing w:before="240" w:after="240" w:line="360" w:lineRule="auto"/>
        <w:jc w:val="both"/>
        <w:rPr>
          <w:rFonts w:ascii="Palatino Linotype" w:eastAsia="Palatino Linotype" w:hAnsi="Palatino Linotype" w:cs="Palatino Linotype"/>
        </w:rPr>
      </w:pPr>
    </w:p>
    <w:p w:rsidR="00145CA0" w:rsidRPr="009D1E62" w:rsidRDefault="00AD561E">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Respuesta.</w:t>
      </w:r>
      <w:r w:rsidRPr="009D1E62">
        <w:rPr>
          <w:rFonts w:ascii="Palatino Linotype" w:eastAsia="Palatino Linotype" w:hAnsi="Palatino Linotype" w:cs="Palatino Linotype"/>
          <w:sz w:val="24"/>
          <w:szCs w:val="24"/>
        </w:rPr>
        <w:t xml:space="preserve"> En fecha </w:t>
      </w:r>
      <w:r w:rsidRPr="009D1E62">
        <w:rPr>
          <w:rFonts w:ascii="Palatino Linotype" w:eastAsia="Palatino Linotype" w:hAnsi="Palatino Linotype" w:cs="Palatino Linotype"/>
          <w:b/>
          <w:sz w:val="24"/>
          <w:szCs w:val="24"/>
        </w:rPr>
        <w:t>quince de junio de dos mil veintitrés</w:t>
      </w:r>
      <w:r w:rsidRPr="009D1E62">
        <w:rPr>
          <w:rFonts w:ascii="Palatino Linotype" w:eastAsia="Palatino Linotype" w:hAnsi="Palatino Linotype" w:cs="Palatino Linotype"/>
          <w:sz w:val="24"/>
          <w:szCs w:val="24"/>
        </w:rPr>
        <w:t xml:space="preserve">, 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 xml:space="preserve">remitió respuesta a la solicitud de información, al tenor de lo siguiente: </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276" w:lineRule="auto"/>
        <w:ind w:left="567"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5CA0" w:rsidRPr="009D1E62" w:rsidRDefault="00145CA0">
      <w:pPr>
        <w:spacing w:after="0" w:line="276" w:lineRule="auto"/>
        <w:ind w:left="567" w:right="560"/>
        <w:jc w:val="both"/>
        <w:rPr>
          <w:rFonts w:ascii="Palatino Linotype" w:eastAsia="Palatino Linotype" w:hAnsi="Palatino Linotype" w:cs="Palatino Linotype"/>
          <w:i/>
        </w:rPr>
      </w:pPr>
    </w:p>
    <w:p w:rsidR="00145CA0" w:rsidRPr="009D1E62" w:rsidRDefault="00AD561E">
      <w:pPr>
        <w:spacing w:after="0" w:line="276" w:lineRule="auto"/>
        <w:ind w:left="567"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 (Sic)</w:t>
      </w:r>
    </w:p>
    <w:p w:rsidR="00145CA0" w:rsidRPr="009D1E62" w:rsidRDefault="00145CA0">
      <w:pPr>
        <w:spacing w:after="0" w:line="360" w:lineRule="auto"/>
        <w:ind w:right="560"/>
        <w:jc w:val="both"/>
        <w:rPr>
          <w:rFonts w:ascii="Palatino Linotype" w:eastAsia="Palatino Linotype" w:hAnsi="Palatino Linotype" w:cs="Palatino Linotype"/>
          <w:i/>
        </w:rPr>
      </w:pPr>
    </w:p>
    <w:p w:rsidR="00145CA0" w:rsidRPr="009D1E62" w:rsidRDefault="00AD561E">
      <w:pPr>
        <w:spacing w:after="0" w:line="360" w:lineRule="auto"/>
        <w:ind w:right="-7"/>
        <w:jc w:val="both"/>
        <w:rPr>
          <w:rFonts w:ascii="Palatino Linotype" w:eastAsia="Palatino Linotype" w:hAnsi="Palatino Linotype" w:cs="Palatino Linotype"/>
        </w:rPr>
      </w:pPr>
      <w:r w:rsidRPr="009D1E62">
        <w:rPr>
          <w:rFonts w:ascii="Palatino Linotype" w:eastAsia="Palatino Linotype" w:hAnsi="Palatino Linotype" w:cs="Palatino Linotype"/>
        </w:rPr>
        <w:t xml:space="preserve">Adjunto a la respuesta, el </w:t>
      </w:r>
      <w:r w:rsidRPr="009D1E62">
        <w:rPr>
          <w:rFonts w:ascii="Palatino Linotype" w:eastAsia="Palatino Linotype" w:hAnsi="Palatino Linotype" w:cs="Palatino Linotype"/>
          <w:b/>
        </w:rPr>
        <w:t xml:space="preserve">Sujeto Obligado </w:t>
      </w:r>
      <w:r w:rsidRPr="009D1E62">
        <w:rPr>
          <w:rFonts w:ascii="Palatino Linotype" w:eastAsia="Palatino Linotype" w:hAnsi="Palatino Linotype" w:cs="Palatino Linotype"/>
        </w:rPr>
        <w:t>aportó los siguientes archivos electrónicos que  contienen la información siguiente:</w:t>
      </w:r>
    </w:p>
    <w:p w:rsidR="00145CA0" w:rsidRPr="009D1E62" w:rsidRDefault="00145CA0">
      <w:pPr>
        <w:spacing w:after="0" w:line="360" w:lineRule="auto"/>
        <w:ind w:right="-7"/>
        <w:jc w:val="both"/>
        <w:rPr>
          <w:rFonts w:ascii="Palatino Linotype" w:eastAsia="Palatino Linotype" w:hAnsi="Palatino Linotype" w:cs="Palatino Linotype"/>
          <w:sz w:val="14"/>
          <w:szCs w:val="14"/>
        </w:rPr>
      </w:pPr>
    </w:p>
    <w:p w:rsidR="00145CA0" w:rsidRPr="009D1E62" w:rsidRDefault="00AD561E">
      <w:pPr>
        <w:numPr>
          <w:ilvl w:val="0"/>
          <w:numId w:val="5"/>
        </w:numPr>
        <w:pBdr>
          <w:top w:val="nil"/>
          <w:left w:val="nil"/>
          <w:bottom w:val="nil"/>
          <w:right w:val="nil"/>
          <w:between w:val="nil"/>
        </w:pBdr>
        <w:spacing w:after="0" w:line="276" w:lineRule="auto"/>
        <w:ind w:right="-7"/>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Solicitud 00450.pdf:</w:t>
      </w:r>
      <w:r w:rsidRPr="009D1E62">
        <w:rPr>
          <w:rFonts w:ascii="Palatino Linotype" w:eastAsia="Palatino Linotype" w:hAnsi="Palatino Linotype" w:cs="Palatino Linotype"/>
        </w:rPr>
        <w:t xml:space="preserve"> Oficio número SA/SIT/0037/2023 del nueve de junio de dos mil veintitrés, a través del cual el </w:t>
      </w:r>
      <w:r w:rsidRPr="009D1E62">
        <w:rPr>
          <w:rFonts w:ascii="Palatino Linotype" w:eastAsia="Palatino Linotype" w:hAnsi="Palatino Linotype" w:cs="Palatino Linotype"/>
          <w:b/>
        </w:rPr>
        <w:t>Secretario del Ayuntamiento</w:t>
      </w:r>
      <w:r w:rsidRPr="009D1E62">
        <w:rPr>
          <w:rFonts w:ascii="Palatino Linotype" w:eastAsia="Palatino Linotype" w:hAnsi="Palatino Linotype" w:cs="Palatino Linotype"/>
        </w:rPr>
        <w:t xml:space="preserve"> en calidad de Servidor Público Habilitado informó al Director de Transparencia y Gobierno Abierto que con la información documental que obra en el Archivo de esa Secretaría del Ayuntamiento, y después de haber realizado un análisis de lectura, se informaba que, en cuanto a la referencia presentada por el particular y el Acta de la Nonagésima Tercera Sesión Ordinaria de Cabildo del Ayuntamiento de Metepec 2016-2018, no guardan relación alguna con la expresión documental que el particular solicita; y, para tales efectos se anexaba en formato PDF la carátula del Acta en comento, donde consta el Orden del Día bajo el que se desahogaron los asuntos de la ya mencionada Sesión Ordinaria de Cabildo.</w:t>
      </w:r>
    </w:p>
    <w:p w:rsidR="00145CA0" w:rsidRPr="009D1E62" w:rsidRDefault="00145CA0">
      <w:pPr>
        <w:pBdr>
          <w:top w:val="nil"/>
          <w:left w:val="nil"/>
          <w:bottom w:val="nil"/>
          <w:right w:val="nil"/>
          <w:between w:val="nil"/>
        </w:pBdr>
        <w:spacing w:after="0" w:line="276" w:lineRule="auto"/>
        <w:ind w:left="360" w:right="-7"/>
        <w:jc w:val="both"/>
        <w:rPr>
          <w:rFonts w:ascii="Palatino Linotype" w:eastAsia="Palatino Linotype" w:hAnsi="Palatino Linotype" w:cs="Palatino Linotype"/>
          <w:b/>
          <w:i/>
        </w:rPr>
      </w:pPr>
    </w:p>
    <w:p w:rsidR="00145CA0" w:rsidRPr="009D1E62" w:rsidRDefault="00AD561E">
      <w:pPr>
        <w:numPr>
          <w:ilvl w:val="0"/>
          <w:numId w:val="5"/>
        </w:numPr>
        <w:pBdr>
          <w:top w:val="nil"/>
          <w:left w:val="nil"/>
          <w:bottom w:val="nil"/>
          <w:right w:val="nil"/>
          <w:between w:val="nil"/>
        </w:pBdr>
        <w:spacing w:after="0" w:line="276" w:lineRule="auto"/>
        <w:ind w:right="-7"/>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 xml:space="preserve">Carátula 93 Ord 2017.pdf: </w:t>
      </w:r>
      <w:r w:rsidRPr="009D1E62">
        <w:rPr>
          <w:rFonts w:ascii="Palatino Linotype" w:eastAsia="Palatino Linotype" w:hAnsi="Palatino Linotype" w:cs="Palatino Linotype"/>
        </w:rPr>
        <w:t>Carátula del Acta de la Nonagésima Tercera Sesión Ordinaria de Cabildo del Ayuntamiento de Metepec 2016-2018, celebrada el catorce de diciembre de dos mil diecisiete.</w:t>
      </w:r>
    </w:p>
    <w:p w:rsidR="00145CA0" w:rsidRPr="009D1E62" w:rsidRDefault="00145CA0">
      <w:pPr>
        <w:spacing w:after="0" w:line="276" w:lineRule="auto"/>
        <w:ind w:right="-7"/>
        <w:jc w:val="both"/>
        <w:rPr>
          <w:rFonts w:ascii="Palatino Linotype" w:eastAsia="Palatino Linotype" w:hAnsi="Palatino Linotype" w:cs="Palatino Linotype"/>
        </w:rPr>
      </w:pPr>
    </w:p>
    <w:p w:rsidR="00145CA0" w:rsidRPr="009D1E62" w:rsidRDefault="00AD561E">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Recurso de revisión.</w:t>
      </w:r>
      <w:r w:rsidRPr="009D1E62">
        <w:rPr>
          <w:rFonts w:ascii="Palatino Linotype" w:eastAsia="Palatino Linotype" w:hAnsi="Palatino Linotype" w:cs="Palatino Linotype"/>
          <w:sz w:val="24"/>
          <w:szCs w:val="24"/>
        </w:rPr>
        <w:t xml:space="preserve"> Derivado de la respuesta del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 xml:space="preserve">el Particular interpuso Recurso de Revisión a través del </w:t>
      </w:r>
      <w:r w:rsidRPr="009D1E62">
        <w:rPr>
          <w:rFonts w:ascii="Palatino Linotype" w:eastAsia="Palatino Linotype" w:hAnsi="Palatino Linotype" w:cs="Palatino Linotype"/>
          <w:b/>
          <w:sz w:val="24"/>
          <w:szCs w:val="24"/>
        </w:rPr>
        <w:t>SAIMEX</w:t>
      </w:r>
      <w:r w:rsidRPr="009D1E62">
        <w:rPr>
          <w:rFonts w:ascii="Palatino Linotype" w:eastAsia="Palatino Linotype" w:hAnsi="Palatino Linotype" w:cs="Palatino Linotype"/>
          <w:sz w:val="24"/>
          <w:szCs w:val="24"/>
        </w:rPr>
        <w:t xml:space="preserve"> en fecha </w:t>
      </w:r>
      <w:proofErr w:type="spellStart"/>
      <w:r w:rsidRPr="009D1E62">
        <w:rPr>
          <w:rFonts w:ascii="Palatino Linotype" w:eastAsia="Palatino Linotype" w:hAnsi="Palatino Linotype" w:cs="Palatino Linotype"/>
          <w:b/>
          <w:sz w:val="24"/>
          <w:szCs w:val="24"/>
        </w:rPr>
        <w:t>dieciseis</w:t>
      </w:r>
      <w:proofErr w:type="spellEnd"/>
      <w:r w:rsidRPr="009D1E62">
        <w:rPr>
          <w:rFonts w:ascii="Palatino Linotype" w:eastAsia="Palatino Linotype" w:hAnsi="Palatino Linotype" w:cs="Palatino Linotype"/>
          <w:b/>
          <w:sz w:val="24"/>
          <w:szCs w:val="24"/>
        </w:rPr>
        <w:t xml:space="preserve"> de junio de dos mil veintitrés</w:t>
      </w:r>
      <w:r w:rsidRPr="009D1E62">
        <w:rPr>
          <w:rFonts w:ascii="Palatino Linotype" w:eastAsia="Palatino Linotype" w:hAnsi="Palatino Linotype" w:cs="Palatino Linotype"/>
          <w:sz w:val="24"/>
          <w:szCs w:val="24"/>
        </w:rPr>
        <w:t>, a través del cual expresó lo siguiente:</w:t>
      </w:r>
    </w:p>
    <w:p w:rsidR="00145CA0" w:rsidRPr="009D1E62" w:rsidRDefault="00145CA0">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sz w:val="24"/>
          <w:szCs w:val="24"/>
        </w:rPr>
      </w:pPr>
    </w:p>
    <w:p w:rsidR="00145CA0" w:rsidRPr="009D1E62" w:rsidRDefault="00AD561E">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9D1E62">
        <w:rPr>
          <w:rFonts w:ascii="Palatino Linotype" w:eastAsia="Palatino Linotype" w:hAnsi="Palatino Linotype" w:cs="Palatino Linotype"/>
          <w:b/>
          <w:sz w:val="24"/>
          <w:szCs w:val="24"/>
        </w:rPr>
        <w:t xml:space="preserve">Acto impugnado. </w:t>
      </w:r>
      <w:r w:rsidRPr="009D1E62">
        <w:rPr>
          <w:rFonts w:ascii="Palatino Linotype" w:eastAsia="Palatino Linotype" w:hAnsi="Palatino Linotype" w:cs="Palatino Linotype"/>
          <w:i/>
        </w:rPr>
        <w:t xml:space="preserve">“la respuesta emitida por la secretaria del </w:t>
      </w:r>
      <w:proofErr w:type="spellStart"/>
      <w:r w:rsidRPr="009D1E62">
        <w:rPr>
          <w:rFonts w:ascii="Palatino Linotype" w:eastAsia="Palatino Linotype" w:hAnsi="Palatino Linotype" w:cs="Palatino Linotype"/>
          <w:i/>
        </w:rPr>
        <w:t>ayuntamieto</w:t>
      </w:r>
      <w:proofErr w:type="spellEnd"/>
      <w:r w:rsidRPr="009D1E62">
        <w:rPr>
          <w:rFonts w:ascii="Palatino Linotype" w:eastAsia="Palatino Linotype" w:hAnsi="Palatino Linotype" w:cs="Palatino Linotype"/>
          <w:i/>
        </w:rPr>
        <w:t xml:space="preserve"> del municipio de </w:t>
      </w:r>
      <w:proofErr w:type="spellStart"/>
      <w:r w:rsidRPr="009D1E62">
        <w:rPr>
          <w:rFonts w:ascii="Palatino Linotype" w:eastAsia="Palatino Linotype" w:hAnsi="Palatino Linotype" w:cs="Palatino Linotype"/>
          <w:i/>
        </w:rPr>
        <w:t>metepec</w:t>
      </w:r>
      <w:proofErr w:type="spellEnd"/>
      <w:r w:rsidRPr="009D1E62">
        <w:rPr>
          <w:rFonts w:ascii="Palatino Linotype" w:eastAsia="Palatino Linotype" w:hAnsi="Palatino Linotype" w:cs="Palatino Linotype"/>
          <w:i/>
        </w:rPr>
        <w:t>.</w:t>
      </w:r>
      <w:r w:rsidRPr="009D1E62">
        <w:rPr>
          <w:rFonts w:ascii="Palatino Linotype" w:eastAsia="Palatino Linotype" w:hAnsi="Palatino Linotype" w:cs="Palatino Linotype"/>
          <w:i/>
          <w:sz w:val="24"/>
          <w:szCs w:val="24"/>
        </w:rPr>
        <w:t xml:space="preserve">” </w:t>
      </w:r>
      <w:r w:rsidRPr="009D1E62">
        <w:rPr>
          <w:rFonts w:ascii="Palatino Linotype" w:eastAsia="Palatino Linotype" w:hAnsi="Palatino Linotype" w:cs="Palatino Linotype"/>
          <w:i/>
        </w:rPr>
        <w:t>(Sic)</w:t>
      </w:r>
    </w:p>
    <w:p w:rsidR="00145CA0" w:rsidRPr="009D1E62" w:rsidRDefault="00145CA0">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rsidR="00145CA0" w:rsidRPr="009D1E62" w:rsidRDefault="00AD561E">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9D1E62">
        <w:rPr>
          <w:rFonts w:ascii="Palatino Linotype" w:eastAsia="Palatino Linotype" w:hAnsi="Palatino Linotype" w:cs="Palatino Linotype"/>
          <w:b/>
          <w:sz w:val="24"/>
          <w:szCs w:val="24"/>
        </w:rPr>
        <w:t xml:space="preserve">Razones o motivos de la inconformidad: </w:t>
      </w:r>
      <w:r w:rsidRPr="009D1E62">
        <w:rPr>
          <w:rFonts w:ascii="Palatino Linotype" w:eastAsia="Palatino Linotype" w:hAnsi="Palatino Linotype" w:cs="Palatino Linotype"/>
          <w:i/>
        </w:rPr>
        <w:t xml:space="preserve">“solo incluye en su respuesta una hoja donde se muestra el orden del </w:t>
      </w:r>
      <w:proofErr w:type="spellStart"/>
      <w:r w:rsidRPr="009D1E62">
        <w:rPr>
          <w:rFonts w:ascii="Palatino Linotype" w:eastAsia="Palatino Linotype" w:hAnsi="Palatino Linotype" w:cs="Palatino Linotype"/>
          <w:i/>
        </w:rPr>
        <w:t>dia</w:t>
      </w:r>
      <w:proofErr w:type="spellEnd"/>
      <w:r w:rsidRPr="009D1E62">
        <w:rPr>
          <w:rFonts w:ascii="Palatino Linotype" w:eastAsia="Palatino Linotype" w:hAnsi="Palatino Linotype" w:cs="Palatino Linotype"/>
          <w:i/>
        </w:rPr>
        <w:t>, sin embargo en los asuntos generales se pudo incluir el punto de acuerdo donde se publica e libro especial.</w:t>
      </w:r>
      <w:r w:rsidRPr="009D1E62">
        <w:rPr>
          <w:rFonts w:ascii="Palatino Linotype" w:eastAsia="Palatino Linotype" w:hAnsi="Palatino Linotype" w:cs="Palatino Linotype"/>
          <w:i/>
          <w:sz w:val="24"/>
          <w:szCs w:val="24"/>
        </w:rPr>
        <w:t xml:space="preserve">” </w:t>
      </w:r>
      <w:r w:rsidRPr="009D1E62">
        <w:rPr>
          <w:rFonts w:ascii="Palatino Linotype" w:eastAsia="Palatino Linotype" w:hAnsi="Palatino Linotype" w:cs="Palatino Linotype"/>
          <w:i/>
        </w:rPr>
        <w:t>(Sic)</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Turno.</w:t>
      </w:r>
      <w:r w:rsidRPr="009D1E62">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9D1E62">
        <w:rPr>
          <w:rFonts w:ascii="Palatino Linotype" w:eastAsia="Palatino Linotype" w:hAnsi="Palatino Linotype" w:cs="Palatino Linotype"/>
          <w:b/>
          <w:sz w:val="24"/>
          <w:szCs w:val="24"/>
        </w:rPr>
        <w:t>03429/INFOEM/IP/RR/2023</w:t>
      </w:r>
      <w:r w:rsidRPr="009D1E62">
        <w:rPr>
          <w:rFonts w:ascii="Palatino Linotype" w:eastAsia="Palatino Linotype" w:hAnsi="Palatino Linotype" w:cs="Palatino Linotype"/>
          <w:sz w:val="24"/>
          <w:szCs w:val="24"/>
        </w:rPr>
        <w:t xml:space="preserve">, se turnó por el sistema electrónico del </w:t>
      </w:r>
      <w:r w:rsidRPr="009D1E62">
        <w:rPr>
          <w:rFonts w:ascii="Palatino Linotype" w:eastAsia="Palatino Linotype" w:hAnsi="Palatino Linotype" w:cs="Palatino Linotype"/>
          <w:sz w:val="24"/>
          <w:szCs w:val="24"/>
        </w:rPr>
        <w:lastRenderedPageBreak/>
        <w:t xml:space="preserve">Instituto de Transparencia, Acceso a la Información Pública y Protección de Datos Personales del Estado de México y Municipios, a la </w:t>
      </w:r>
      <w:r w:rsidRPr="009D1E62">
        <w:rPr>
          <w:rFonts w:ascii="Palatino Linotype" w:eastAsia="Palatino Linotype" w:hAnsi="Palatino Linotype" w:cs="Palatino Linotype"/>
          <w:b/>
          <w:sz w:val="24"/>
          <w:szCs w:val="24"/>
        </w:rPr>
        <w:t>Comisionada Guadalupe Ramírez Peña</w:t>
      </w:r>
      <w:r w:rsidRPr="009D1E62">
        <w:rPr>
          <w:rFonts w:ascii="Palatino Linotype" w:eastAsia="Palatino Linotype" w:hAnsi="Palatino Linotype" w:cs="Palatino Linotype"/>
          <w:sz w:val="24"/>
          <w:szCs w:val="24"/>
        </w:rPr>
        <w:t xml:space="preserve"> para su análisis, estudio, elaboración del proyecto y presentación ante el Pleno de este Instituto.</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numPr>
          <w:ilvl w:val="0"/>
          <w:numId w:val="4"/>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Admisión del recurso de revisión</w:t>
      </w:r>
      <w:r w:rsidRPr="009D1E62">
        <w:rPr>
          <w:rFonts w:ascii="Palatino Linotype" w:eastAsia="Palatino Linotype" w:hAnsi="Palatino Linotype" w:cs="Palatino Linotype"/>
          <w:sz w:val="24"/>
          <w:szCs w:val="24"/>
        </w:rPr>
        <w:t xml:space="preserve">: En fecha </w:t>
      </w:r>
      <w:r w:rsidRPr="009D1E62">
        <w:rPr>
          <w:rFonts w:ascii="Palatino Linotype" w:eastAsia="Palatino Linotype" w:hAnsi="Palatino Linotype" w:cs="Palatino Linotype"/>
          <w:b/>
          <w:sz w:val="24"/>
          <w:szCs w:val="24"/>
        </w:rPr>
        <w:t>veintiuno de junio de dos mil veintitrés</w:t>
      </w:r>
      <w:r w:rsidRPr="009D1E62">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presentara su informe justificado. </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D1E62">
        <w:rPr>
          <w:rFonts w:ascii="Palatino Linotype" w:eastAsia="Palatino Linotype" w:hAnsi="Palatino Linotype" w:cs="Palatino Linotype"/>
          <w:b/>
          <w:sz w:val="24"/>
          <w:szCs w:val="24"/>
        </w:rPr>
        <w:t xml:space="preserve">Informe Justificado. </w:t>
      </w:r>
      <w:r w:rsidRPr="009D1E62">
        <w:rPr>
          <w:rFonts w:ascii="Palatino Linotype" w:eastAsia="Palatino Linotype" w:hAnsi="Palatino Linotype" w:cs="Palatino Linotype"/>
          <w:sz w:val="24"/>
          <w:szCs w:val="24"/>
        </w:rPr>
        <w:t xml:space="preserve">En fechas </w:t>
      </w:r>
      <w:r w:rsidRPr="009D1E62">
        <w:rPr>
          <w:rFonts w:ascii="Palatino Linotype" w:eastAsia="Palatino Linotype" w:hAnsi="Palatino Linotype" w:cs="Palatino Linotype"/>
          <w:b/>
          <w:sz w:val="24"/>
          <w:szCs w:val="24"/>
        </w:rPr>
        <w:t>diecisiete de julio y diez de noviembre de dos mil veintitrés</w:t>
      </w:r>
      <w:r w:rsidRPr="009D1E62">
        <w:rPr>
          <w:rFonts w:ascii="Palatino Linotype" w:eastAsia="Palatino Linotype" w:hAnsi="Palatino Linotype" w:cs="Palatino Linotype"/>
          <w:sz w:val="24"/>
          <w:szCs w:val="24"/>
        </w:rPr>
        <w:t xml:space="preserve">, 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remitió su informe justificado, a través de los archivos electrónicos que contienen la siguiente información:</w:t>
      </w:r>
      <w:r w:rsidRPr="009D1E62">
        <w:rPr>
          <w:rFonts w:ascii="Palatino Linotype" w:eastAsia="Palatino Linotype" w:hAnsi="Palatino Linotype" w:cs="Palatino Linotype"/>
          <w:sz w:val="28"/>
          <w:szCs w:val="28"/>
        </w:rPr>
        <w:t xml:space="preserve"> </w:t>
      </w:r>
    </w:p>
    <w:p w:rsidR="00145CA0" w:rsidRPr="009D1E62" w:rsidRDefault="00145CA0">
      <w:pPr>
        <w:pBdr>
          <w:top w:val="nil"/>
          <w:left w:val="nil"/>
          <w:bottom w:val="nil"/>
          <w:right w:val="nil"/>
          <w:between w:val="nil"/>
        </w:pBdr>
        <w:spacing w:after="0" w:line="360" w:lineRule="auto"/>
        <w:ind w:left="720"/>
        <w:rPr>
          <w:rFonts w:ascii="Palatino Linotype" w:eastAsia="Palatino Linotype" w:hAnsi="Palatino Linotype" w:cs="Palatino Linotype"/>
        </w:rPr>
      </w:pPr>
    </w:p>
    <w:p w:rsidR="00145CA0" w:rsidRPr="009D1E62" w:rsidRDefault="00AD561E">
      <w:pPr>
        <w:numPr>
          <w:ilvl w:val="0"/>
          <w:numId w:val="6"/>
        </w:numPr>
        <w:pBdr>
          <w:top w:val="nil"/>
          <w:left w:val="nil"/>
          <w:bottom w:val="nil"/>
          <w:right w:val="nil"/>
          <w:between w:val="nil"/>
        </w:pBdr>
        <w:spacing w:after="0" w:line="276" w:lineRule="auto"/>
        <w:ind w:right="49"/>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 xml:space="preserve">SOL.450 RR 3492 SRIA-BUENO.PDF: </w:t>
      </w:r>
      <w:r w:rsidRPr="009D1E62">
        <w:rPr>
          <w:rFonts w:ascii="Palatino Linotype" w:eastAsia="Palatino Linotype" w:hAnsi="Palatino Linotype" w:cs="Palatino Linotype"/>
        </w:rPr>
        <w:t>Oficio SA/818/2023 del veintiocho de junio de dos mil veintitrés, a través del cual el Secretario del Ayuntamiento solicita al Director de Transparencia y Gobierno Abierto que se deseche el recurso de revisión que nos ocupa y se confirme la respuesta del Sujeto Obligado; ello, atendiendo a la expresión documental se requirió copia del Libro Especial, más no el soporte documental donde fue publicado el mismo, como erróneamente lo refiere el particular.</w:t>
      </w:r>
    </w:p>
    <w:p w:rsidR="00145CA0" w:rsidRPr="009D1E62" w:rsidRDefault="00145CA0">
      <w:pPr>
        <w:pBdr>
          <w:top w:val="nil"/>
          <w:left w:val="nil"/>
          <w:bottom w:val="nil"/>
          <w:right w:val="nil"/>
          <w:between w:val="nil"/>
        </w:pBdr>
        <w:spacing w:after="0" w:line="276" w:lineRule="auto"/>
        <w:ind w:left="360" w:right="49"/>
        <w:jc w:val="both"/>
        <w:rPr>
          <w:rFonts w:ascii="Palatino Linotype" w:eastAsia="Palatino Linotype" w:hAnsi="Palatino Linotype" w:cs="Palatino Linotype"/>
          <w:b/>
          <w:i/>
        </w:rPr>
      </w:pPr>
    </w:p>
    <w:p w:rsidR="00145CA0" w:rsidRPr="009D1E62" w:rsidRDefault="00AD561E">
      <w:pPr>
        <w:pBdr>
          <w:top w:val="nil"/>
          <w:left w:val="nil"/>
          <w:bottom w:val="nil"/>
          <w:right w:val="nil"/>
          <w:between w:val="nil"/>
        </w:pBdr>
        <w:spacing w:after="0" w:line="276" w:lineRule="auto"/>
        <w:ind w:left="360" w:right="49"/>
        <w:jc w:val="both"/>
        <w:rPr>
          <w:rFonts w:ascii="Palatino Linotype" w:eastAsia="Palatino Linotype" w:hAnsi="Palatino Linotype" w:cs="Palatino Linotype"/>
        </w:rPr>
      </w:pPr>
      <w:r w:rsidRPr="009D1E62">
        <w:rPr>
          <w:rFonts w:ascii="Palatino Linotype" w:eastAsia="Palatino Linotype" w:hAnsi="Palatino Linotype" w:cs="Palatino Linotype"/>
        </w:rPr>
        <w:t>Asimismo, en dicho oficio se informó que conforme lo establecido, entre otros, en los artículos 31 y 91 fracciones I y IV de la Ley Orgánica Municipal y los artículos 1.53, 2.21 fracción VII del Código de Reglamentación Municipal de Metepec, Estado de México, el Acta es un instrumento jurídico que se levanta posterior a la celebración de las Sesiones de Cabildo, y que contiene el extracto de los acuerdos y asuntos tratados, así como el resultado de la votación; además que, el Libro Especial al no ser un reglamento y/o norma de carácter general, y al tampoco estar contemplado dentro de los supuestos marcados por el corpus iuris en materia de Transparencia, como obligación de transparencia común, no existe obligación alguna de ser plasmado en el acta; máxime que dicho ente público indica que es un dato erróneo la ubicación donde el particular refiere que se encuentra lo requerido, y que no obra ni existe obligación de los entes públicos de plasmar el objeto directo de la solicitud requerida, y que no hay necesidad de confirmar la inexistencia.</w:t>
      </w:r>
    </w:p>
    <w:p w:rsidR="00145CA0" w:rsidRPr="009D1E62" w:rsidRDefault="00145CA0">
      <w:pPr>
        <w:pBdr>
          <w:top w:val="nil"/>
          <w:left w:val="nil"/>
          <w:bottom w:val="nil"/>
          <w:right w:val="nil"/>
          <w:between w:val="nil"/>
        </w:pBdr>
        <w:spacing w:after="0" w:line="276" w:lineRule="auto"/>
        <w:ind w:left="360" w:right="49"/>
        <w:jc w:val="both"/>
        <w:rPr>
          <w:rFonts w:ascii="Palatino Linotype" w:eastAsia="Palatino Linotype" w:hAnsi="Palatino Linotype" w:cs="Palatino Linotype"/>
        </w:rPr>
      </w:pPr>
    </w:p>
    <w:p w:rsidR="00145CA0" w:rsidRPr="009D1E62" w:rsidRDefault="00AD561E">
      <w:pPr>
        <w:pBdr>
          <w:top w:val="nil"/>
          <w:left w:val="nil"/>
          <w:bottom w:val="nil"/>
          <w:right w:val="nil"/>
          <w:between w:val="nil"/>
        </w:pBdr>
        <w:spacing w:after="0" w:line="276" w:lineRule="auto"/>
        <w:ind w:left="360" w:right="49"/>
        <w:jc w:val="both"/>
        <w:rPr>
          <w:rFonts w:ascii="Palatino Linotype" w:eastAsia="Palatino Linotype" w:hAnsi="Palatino Linotype" w:cs="Palatino Linotype"/>
        </w:rPr>
      </w:pPr>
      <w:r w:rsidRPr="009D1E62">
        <w:rPr>
          <w:rFonts w:ascii="Palatino Linotype" w:eastAsia="Palatino Linotype" w:hAnsi="Palatino Linotype" w:cs="Palatino Linotype"/>
        </w:rPr>
        <w:t>Asimismo, entre otras cuestiones, se informa que en términos del corpus iuris en materia de bienes muebles e inmuebles, y conforme las atribuciones propias del servidor público habilitado, no se encuentra dentro del archivo la expresión documental materia del recurso.</w:t>
      </w:r>
    </w:p>
    <w:p w:rsidR="00145CA0" w:rsidRPr="009D1E62" w:rsidRDefault="00145CA0">
      <w:pPr>
        <w:pBdr>
          <w:top w:val="nil"/>
          <w:left w:val="nil"/>
          <w:bottom w:val="nil"/>
          <w:right w:val="nil"/>
          <w:between w:val="nil"/>
        </w:pBdr>
        <w:spacing w:after="0" w:line="276" w:lineRule="auto"/>
        <w:ind w:left="360" w:right="49"/>
        <w:jc w:val="both"/>
        <w:rPr>
          <w:rFonts w:ascii="Palatino Linotype" w:eastAsia="Palatino Linotype" w:hAnsi="Palatino Linotype" w:cs="Palatino Linotype"/>
          <w:b/>
          <w:i/>
        </w:rPr>
      </w:pPr>
    </w:p>
    <w:p w:rsidR="00145CA0" w:rsidRPr="009D1E62" w:rsidRDefault="00AD561E">
      <w:pPr>
        <w:numPr>
          <w:ilvl w:val="0"/>
          <w:numId w:val="6"/>
        </w:numPr>
        <w:pBdr>
          <w:top w:val="nil"/>
          <w:left w:val="nil"/>
          <w:bottom w:val="nil"/>
          <w:right w:val="nil"/>
          <w:between w:val="nil"/>
        </w:pBdr>
        <w:spacing w:after="0" w:line="276" w:lineRule="auto"/>
        <w:ind w:right="49"/>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 xml:space="preserve">00450-SECRETARIA.PDF: </w:t>
      </w:r>
      <w:r w:rsidRPr="009D1E62">
        <w:rPr>
          <w:rFonts w:ascii="Palatino Linotype" w:eastAsia="Palatino Linotype" w:hAnsi="Palatino Linotype" w:cs="Palatino Linotype"/>
        </w:rPr>
        <w:t xml:space="preserve">Oficio </w:t>
      </w:r>
      <w:proofErr w:type="spellStart"/>
      <w:r w:rsidRPr="009D1E62">
        <w:rPr>
          <w:rFonts w:ascii="Palatino Linotype" w:eastAsia="Palatino Linotype" w:hAnsi="Palatino Linotype" w:cs="Palatino Linotype"/>
        </w:rPr>
        <w:t>DTyGA</w:t>
      </w:r>
      <w:proofErr w:type="spellEnd"/>
      <w:r w:rsidRPr="009D1E62">
        <w:rPr>
          <w:rFonts w:ascii="Palatino Linotype" w:eastAsia="Palatino Linotype" w:hAnsi="Palatino Linotype" w:cs="Palatino Linotype"/>
        </w:rPr>
        <w:t>/MET/1342 del veintidós de junio de dos mil veintitrés, a través del cual el Director de Transparencia y Gobierno Abierto solicita al Secretario del Ayuntamiento que en atención al medio de impugnación que nos ocupa remita la información que se considere conveniente en el plazo de tres días hábiles para poder rendir el informe justificado correspondiente.</w:t>
      </w:r>
    </w:p>
    <w:p w:rsidR="00145CA0" w:rsidRPr="009D1E62" w:rsidRDefault="00145CA0">
      <w:pPr>
        <w:pBdr>
          <w:top w:val="nil"/>
          <w:left w:val="nil"/>
          <w:bottom w:val="nil"/>
          <w:right w:val="nil"/>
          <w:between w:val="nil"/>
        </w:pBdr>
        <w:spacing w:after="0" w:line="276" w:lineRule="auto"/>
        <w:ind w:left="360" w:right="49"/>
        <w:jc w:val="both"/>
        <w:rPr>
          <w:rFonts w:ascii="Palatino Linotype" w:eastAsia="Palatino Linotype" w:hAnsi="Palatino Linotype" w:cs="Palatino Linotype"/>
          <w:b/>
          <w:i/>
        </w:rPr>
      </w:pPr>
    </w:p>
    <w:p w:rsidR="00145CA0" w:rsidRPr="009D1E62" w:rsidRDefault="00AD56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Documentos que se hicieron del conocimiento de la parte </w:t>
      </w:r>
      <w:r w:rsidRPr="009D1E62">
        <w:rPr>
          <w:rFonts w:ascii="Palatino Linotype" w:eastAsia="Palatino Linotype" w:hAnsi="Palatino Linotype" w:cs="Palatino Linotype"/>
          <w:b/>
          <w:sz w:val="24"/>
          <w:szCs w:val="24"/>
        </w:rPr>
        <w:t xml:space="preserve">Recurrente </w:t>
      </w:r>
      <w:r w:rsidRPr="009D1E62">
        <w:rPr>
          <w:rFonts w:ascii="Palatino Linotype" w:eastAsia="Palatino Linotype" w:hAnsi="Palatino Linotype" w:cs="Palatino Linotype"/>
          <w:sz w:val="24"/>
          <w:szCs w:val="24"/>
        </w:rPr>
        <w:t xml:space="preserve">en fecha </w:t>
      </w:r>
      <w:r w:rsidRPr="009D1E62">
        <w:rPr>
          <w:rFonts w:ascii="Palatino Linotype" w:eastAsia="Palatino Linotype" w:hAnsi="Palatino Linotype" w:cs="Palatino Linotype"/>
          <w:b/>
          <w:sz w:val="24"/>
          <w:szCs w:val="24"/>
        </w:rPr>
        <w:t>veintiuno de noviembre de dos mil veintitrés</w:t>
      </w:r>
      <w:r w:rsidRPr="009D1E62">
        <w:rPr>
          <w:rFonts w:ascii="Palatino Linotype" w:eastAsia="Palatino Linotype" w:hAnsi="Palatino Linotype" w:cs="Palatino Linotype"/>
          <w:sz w:val="24"/>
          <w:szCs w:val="24"/>
        </w:rPr>
        <w:t xml:space="preserve">, a efecto de que manifestara lo que a su derecho resultara conveniente; sin embargo, fue omisa en ejercer dicha prerrogativa. </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Ampliación de plazo:</w:t>
      </w:r>
      <w:r w:rsidRPr="009D1E62">
        <w:rPr>
          <w:rFonts w:ascii="Palatino Linotype" w:eastAsia="Palatino Linotype" w:hAnsi="Palatino Linotype" w:cs="Palatino Linotype"/>
          <w:sz w:val="24"/>
          <w:szCs w:val="24"/>
        </w:rPr>
        <w:t xml:space="preserve"> El</w:t>
      </w:r>
      <w:r w:rsidRPr="009D1E62">
        <w:rPr>
          <w:rFonts w:ascii="Palatino Linotype" w:eastAsia="Palatino Linotype" w:hAnsi="Palatino Linotype" w:cs="Palatino Linotype"/>
          <w:b/>
          <w:sz w:val="24"/>
          <w:szCs w:val="24"/>
        </w:rPr>
        <w:t xml:space="preserve"> veintiuno de noviembre de dos mil veintitrés</w:t>
      </w:r>
      <w:r w:rsidRPr="009D1E62">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 </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 </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tabs>
          <w:tab w:val="left" w:pos="709"/>
        </w:tabs>
        <w:spacing w:after="0" w:line="360" w:lineRule="auto"/>
        <w:ind w:left="567" w:right="560"/>
        <w:jc w:val="both"/>
        <w:rPr>
          <w:rFonts w:ascii="Palatino Linotype" w:eastAsia="Palatino Linotype" w:hAnsi="Palatino Linotype" w:cs="Palatino Linotype"/>
        </w:rPr>
      </w:pPr>
      <w:r w:rsidRPr="009D1E62">
        <w:rPr>
          <w:rFonts w:ascii="Palatino Linotype" w:eastAsia="Palatino Linotype" w:hAnsi="Palatino Linotype" w:cs="Palatino Linotype"/>
          <w:b/>
          <w:sz w:val="24"/>
          <w:szCs w:val="24"/>
        </w:rPr>
        <w:t>a</w:t>
      </w:r>
      <w:r w:rsidRPr="009D1E62">
        <w:rPr>
          <w:rFonts w:ascii="Palatino Linotype" w:eastAsia="Palatino Linotype" w:hAnsi="Palatino Linotype" w:cs="Palatino Linotype"/>
          <w:b/>
        </w:rPr>
        <w:t>)    Complejidad del asunto:</w:t>
      </w:r>
      <w:r w:rsidRPr="009D1E62">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145CA0" w:rsidRPr="009D1E62" w:rsidRDefault="00AD561E">
      <w:pPr>
        <w:tabs>
          <w:tab w:val="left" w:pos="709"/>
        </w:tabs>
        <w:spacing w:after="0" w:line="360" w:lineRule="auto"/>
        <w:ind w:left="567" w:right="560"/>
        <w:jc w:val="both"/>
        <w:rPr>
          <w:rFonts w:ascii="Palatino Linotype" w:eastAsia="Palatino Linotype" w:hAnsi="Palatino Linotype" w:cs="Palatino Linotype"/>
        </w:rPr>
      </w:pPr>
      <w:r w:rsidRPr="009D1E62">
        <w:rPr>
          <w:rFonts w:ascii="Palatino Linotype" w:eastAsia="Palatino Linotype" w:hAnsi="Palatino Linotype" w:cs="Palatino Linotype"/>
          <w:b/>
        </w:rPr>
        <w:t>b)   Actividad Procesal del interesado</w:t>
      </w:r>
      <w:r w:rsidRPr="009D1E62">
        <w:rPr>
          <w:rFonts w:ascii="Palatino Linotype" w:eastAsia="Palatino Linotype" w:hAnsi="Palatino Linotype" w:cs="Palatino Linotype"/>
        </w:rPr>
        <w:t>: Acciones u omisiones del interesado.</w:t>
      </w:r>
    </w:p>
    <w:p w:rsidR="00145CA0" w:rsidRPr="009D1E62" w:rsidRDefault="00AD561E">
      <w:pPr>
        <w:tabs>
          <w:tab w:val="left" w:pos="851"/>
        </w:tabs>
        <w:spacing w:after="0" w:line="360" w:lineRule="auto"/>
        <w:ind w:left="567" w:right="560"/>
        <w:jc w:val="both"/>
        <w:rPr>
          <w:rFonts w:ascii="Palatino Linotype" w:eastAsia="Palatino Linotype" w:hAnsi="Palatino Linotype" w:cs="Palatino Linotype"/>
        </w:rPr>
      </w:pPr>
      <w:r w:rsidRPr="009D1E62">
        <w:rPr>
          <w:rFonts w:ascii="Palatino Linotype" w:eastAsia="Palatino Linotype" w:hAnsi="Palatino Linotype" w:cs="Palatino Linotype"/>
          <w:b/>
        </w:rPr>
        <w:t>c)  Conducta de la Autoridad:</w:t>
      </w:r>
      <w:r w:rsidRPr="009D1E62">
        <w:rPr>
          <w:rFonts w:ascii="Palatino Linotype" w:eastAsia="Palatino Linotype" w:hAnsi="Palatino Linotype" w:cs="Palatino Linotype"/>
        </w:rPr>
        <w:t xml:space="preserve"> Las Acciones u omisiones realizadas en el procedimiento. Así como si la autoridad actuó con la debida diligencia.</w:t>
      </w:r>
    </w:p>
    <w:p w:rsidR="00145CA0" w:rsidRPr="009D1E62" w:rsidRDefault="00AD561E">
      <w:pPr>
        <w:tabs>
          <w:tab w:val="left" w:pos="851"/>
        </w:tabs>
        <w:spacing w:after="0" w:line="360" w:lineRule="auto"/>
        <w:ind w:left="567" w:right="560"/>
        <w:jc w:val="both"/>
        <w:rPr>
          <w:rFonts w:ascii="Palatino Linotype" w:eastAsia="Palatino Linotype" w:hAnsi="Palatino Linotype" w:cs="Palatino Linotype"/>
        </w:rPr>
      </w:pPr>
      <w:r w:rsidRPr="009D1E62">
        <w:rPr>
          <w:rFonts w:ascii="Palatino Linotype" w:eastAsia="Palatino Linotype" w:hAnsi="Palatino Linotype" w:cs="Palatino Linotype"/>
          <w:b/>
        </w:rPr>
        <w:t>d) La afectación generada en la situación jurídica de la persona involucrada en el proceso:</w:t>
      </w:r>
      <w:r w:rsidRPr="009D1E62">
        <w:rPr>
          <w:rFonts w:ascii="Palatino Linotype" w:eastAsia="Palatino Linotype" w:hAnsi="Palatino Linotype" w:cs="Palatino Linotype"/>
        </w:rPr>
        <w:t xml:space="preserve"> Violación a sus derechos humanos.</w:t>
      </w:r>
    </w:p>
    <w:p w:rsidR="00145CA0" w:rsidRPr="009D1E62" w:rsidRDefault="00145CA0">
      <w:pPr>
        <w:tabs>
          <w:tab w:val="left" w:pos="851"/>
        </w:tabs>
        <w:spacing w:after="0" w:line="360" w:lineRule="auto"/>
        <w:ind w:left="567" w:right="560"/>
        <w:jc w:val="both"/>
        <w:rPr>
          <w:rFonts w:ascii="Palatino Linotype" w:eastAsia="Palatino Linotype" w:hAnsi="Palatino Linotype" w:cs="Palatino Linotype"/>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 </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Argumento que encuentra sustento en la jurisprudencia P</w:t>
      </w:r>
      <w:proofErr w:type="gramStart"/>
      <w:r w:rsidRPr="009D1E62">
        <w:rPr>
          <w:rFonts w:ascii="Palatino Linotype" w:eastAsia="Palatino Linotype" w:hAnsi="Palatino Linotype" w:cs="Palatino Linotype"/>
          <w:sz w:val="24"/>
          <w:szCs w:val="24"/>
        </w:rPr>
        <w:t>./</w:t>
      </w:r>
      <w:proofErr w:type="gramEnd"/>
      <w:r w:rsidRPr="009D1E62">
        <w:rPr>
          <w:rFonts w:ascii="Palatino Linotype" w:eastAsia="Palatino Linotype" w:hAnsi="Palatino Linotype" w:cs="Palatino Linotype"/>
          <w:sz w:val="24"/>
          <w:szCs w:val="24"/>
        </w:rPr>
        <w:t>J. 32/92 emitida por el Pleno de la Suprema Corte de Justicia de la Nación de rubro “</w:t>
      </w:r>
      <w:r w:rsidRPr="009D1E62">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9D1E62">
        <w:rPr>
          <w:rFonts w:ascii="Palatino Linotype" w:eastAsia="Palatino Linotype" w:hAnsi="Palatino Linotype" w:cs="Palatino Linotype"/>
          <w:sz w:val="24"/>
          <w:szCs w:val="24"/>
        </w:rPr>
        <w:t>, visible en la Gaceta del Seminario Judicial de la Federación con el registro digital 205635.</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 </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 </w:t>
      </w:r>
    </w:p>
    <w:p w:rsidR="00145CA0" w:rsidRPr="009D1E62" w:rsidRDefault="00AD561E">
      <w:pPr>
        <w:spacing w:after="0" w:line="276" w:lineRule="auto"/>
        <w:ind w:left="567" w:right="560"/>
        <w:jc w:val="both"/>
        <w:rPr>
          <w:rFonts w:ascii="Palatino Linotype" w:eastAsia="Palatino Linotype" w:hAnsi="Palatino Linotype" w:cs="Palatino Linotype"/>
        </w:rPr>
      </w:pPr>
      <w:r w:rsidRPr="009D1E62">
        <w:rPr>
          <w:rFonts w:ascii="Palatino Linotype" w:eastAsia="Palatino Linotype" w:hAnsi="Palatino Linotype" w:cs="Palatino Linotype"/>
          <w:b/>
        </w:rPr>
        <w:t xml:space="preserve"> “PLAZO RAZONABLE PARA RESOLVER. DIMENSIÓN Y EFECTOS DE ESTE CONCEPTO CUANDO SE ADUCE EXCESIVA CARGA DE TRABAJO.”</w:t>
      </w:r>
      <w:r w:rsidRPr="009D1E62">
        <w:rPr>
          <w:rFonts w:ascii="Palatino Linotype" w:eastAsia="Palatino Linotype" w:hAnsi="Palatino Linotype" w:cs="Palatino Linotype"/>
        </w:rPr>
        <w:t xml:space="preserve"> consultable en el Seminario Judicial de la Federación y su gaceta, con el registro digital 2002351.</w:t>
      </w:r>
    </w:p>
    <w:p w:rsidR="00145CA0" w:rsidRPr="009D1E62" w:rsidRDefault="00AD561E">
      <w:pPr>
        <w:spacing w:after="0" w:line="276" w:lineRule="auto"/>
        <w:ind w:left="567" w:right="560"/>
        <w:jc w:val="both"/>
        <w:rPr>
          <w:rFonts w:ascii="Palatino Linotype" w:eastAsia="Palatino Linotype" w:hAnsi="Palatino Linotype" w:cs="Palatino Linotype"/>
        </w:rPr>
      </w:pPr>
      <w:r w:rsidRPr="009D1E62">
        <w:rPr>
          <w:rFonts w:ascii="Palatino Linotype" w:eastAsia="Palatino Linotype" w:hAnsi="Palatino Linotype" w:cs="Palatino Linotype"/>
        </w:rPr>
        <w:t xml:space="preserve"> </w:t>
      </w:r>
    </w:p>
    <w:p w:rsidR="00145CA0" w:rsidRPr="009D1E62" w:rsidRDefault="00AD561E">
      <w:pPr>
        <w:spacing w:after="0" w:line="276" w:lineRule="auto"/>
        <w:ind w:left="567" w:right="560"/>
        <w:jc w:val="both"/>
        <w:rPr>
          <w:rFonts w:ascii="Palatino Linotype" w:eastAsia="Palatino Linotype" w:hAnsi="Palatino Linotype" w:cs="Palatino Linotype"/>
        </w:rPr>
      </w:pPr>
      <w:r w:rsidRPr="009D1E62">
        <w:rPr>
          <w:rFonts w:ascii="Palatino Linotype" w:eastAsia="Palatino Linotype" w:hAnsi="Palatino Linotype" w:cs="Palatino Linotype"/>
          <w:b/>
        </w:rPr>
        <w:t>“PLAZO RAZONABLE PARA RESOLVER. CONCEPTO Y ELEMENTOS QUE LO INTEGRAN A LA LUZ DEL DERECHO INTERNACIONAL DE LOS DERECHOS HUMANOS.”,</w:t>
      </w:r>
      <w:r w:rsidRPr="009D1E62">
        <w:rPr>
          <w:rFonts w:ascii="Palatino Linotype" w:eastAsia="Palatino Linotype" w:hAnsi="Palatino Linotype" w:cs="Palatino Linotype"/>
        </w:rPr>
        <w:t xml:space="preserve"> visible en el Seminario Judicial de la Federación y su gaceta, con el registro digital 2002350.</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numPr>
          <w:ilvl w:val="0"/>
          <w:numId w:val="4"/>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Cierre de instrucción</w:t>
      </w:r>
      <w:r w:rsidRPr="009D1E62">
        <w:rPr>
          <w:rFonts w:ascii="Palatino Linotype" w:eastAsia="Palatino Linotype" w:hAnsi="Palatino Linotype" w:cs="Palatino Linotype"/>
          <w:sz w:val="24"/>
          <w:szCs w:val="24"/>
        </w:rPr>
        <w:t xml:space="preserve">. En fecha </w:t>
      </w:r>
      <w:r w:rsidRPr="009D1E62">
        <w:rPr>
          <w:rFonts w:ascii="Palatino Linotype" w:eastAsia="Palatino Linotype" w:hAnsi="Palatino Linotype" w:cs="Palatino Linotype"/>
          <w:b/>
          <w:sz w:val="24"/>
          <w:szCs w:val="24"/>
        </w:rPr>
        <w:t>veintisiete de noviembre de dos mil veintitrés</w:t>
      </w:r>
      <w:r w:rsidRPr="009D1E62">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145CA0" w:rsidRPr="009D1E62" w:rsidRDefault="00145CA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center"/>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II.</w:t>
      </w:r>
      <w:r w:rsidRPr="009D1E62">
        <w:rPr>
          <w:rFonts w:ascii="Palatino Linotype" w:eastAsia="Palatino Linotype" w:hAnsi="Palatino Linotype" w:cs="Palatino Linotype"/>
          <w:b/>
          <w:sz w:val="24"/>
          <w:szCs w:val="24"/>
        </w:rPr>
        <w:tab/>
        <w:t>C O N S I D E R A N D O:</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Primero. Competencia.</w:t>
      </w:r>
      <w:r w:rsidRPr="009D1E6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 xml:space="preserve">Segundo. Oportunidad y </w:t>
      </w:r>
      <w:proofErr w:type="spellStart"/>
      <w:r w:rsidRPr="009D1E62">
        <w:rPr>
          <w:rFonts w:ascii="Palatino Linotype" w:eastAsia="Palatino Linotype" w:hAnsi="Palatino Linotype" w:cs="Palatino Linotype"/>
          <w:b/>
          <w:sz w:val="24"/>
          <w:szCs w:val="24"/>
        </w:rPr>
        <w:t>Procedibilidad</w:t>
      </w:r>
      <w:proofErr w:type="spellEnd"/>
      <w:r w:rsidRPr="009D1E62">
        <w:rPr>
          <w:rFonts w:ascii="Palatino Linotype" w:eastAsia="Palatino Linotype" w:hAnsi="Palatino Linotype" w:cs="Palatino Linotype"/>
          <w:b/>
          <w:sz w:val="24"/>
          <w:szCs w:val="24"/>
        </w:rPr>
        <w:t xml:space="preserve"> del Recurso de Revisión</w:t>
      </w:r>
      <w:r w:rsidRPr="009D1E62">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9D1E62">
        <w:rPr>
          <w:rFonts w:ascii="Palatino Linotype" w:eastAsia="Palatino Linotype" w:hAnsi="Palatino Linotype" w:cs="Palatino Linotype"/>
          <w:sz w:val="24"/>
          <w:szCs w:val="24"/>
        </w:rPr>
        <w:t>procedibilidad</w:t>
      </w:r>
      <w:proofErr w:type="spellEnd"/>
      <w:r w:rsidRPr="009D1E62">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145CA0" w:rsidRPr="009D1E62" w:rsidRDefault="00145CA0">
      <w:pPr>
        <w:spacing w:after="0" w:line="360" w:lineRule="auto"/>
        <w:jc w:val="both"/>
        <w:rPr>
          <w:rFonts w:ascii="Palatino Linotype" w:eastAsia="Palatino Linotype" w:hAnsi="Palatino Linotype" w:cs="Palatino Linotype"/>
        </w:rPr>
      </w:pPr>
    </w:p>
    <w:p w:rsidR="00145CA0" w:rsidRPr="009D1E62" w:rsidRDefault="00AD561E">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9D1E62">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remitió su respuesta en fecha </w:t>
      </w:r>
      <w:r w:rsidRPr="009D1E62">
        <w:rPr>
          <w:rFonts w:ascii="Palatino Linotype" w:eastAsia="Palatino Linotype" w:hAnsi="Palatino Linotype" w:cs="Palatino Linotype"/>
          <w:b/>
          <w:sz w:val="24"/>
          <w:szCs w:val="24"/>
        </w:rPr>
        <w:t>quince de junio de dos mil veintitrés</w:t>
      </w:r>
      <w:r w:rsidRPr="009D1E62">
        <w:rPr>
          <w:rFonts w:ascii="Palatino Linotype" w:eastAsia="Palatino Linotype" w:hAnsi="Palatino Linotype" w:cs="Palatino Linotype"/>
          <w:sz w:val="24"/>
          <w:szCs w:val="24"/>
        </w:rPr>
        <w:t>,</w:t>
      </w:r>
      <w:r w:rsidRPr="009D1E62">
        <w:rPr>
          <w:rFonts w:ascii="Palatino Linotype" w:eastAsia="Palatino Linotype" w:hAnsi="Palatino Linotype" w:cs="Palatino Linotype"/>
          <w:b/>
          <w:sz w:val="24"/>
          <w:szCs w:val="24"/>
        </w:rPr>
        <w:t xml:space="preserve"> </w:t>
      </w:r>
      <w:r w:rsidRPr="009D1E62">
        <w:rPr>
          <w:rFonts w:ascii="Palatino Linotype" w:eastAsia="Palatino Linotype" w:hAnsi="Palatino Linotype" w:cs="Palatino Linotype"/>
          <w:sz w:val="24"/>
          <w:szCs w:val="24"/>
        </w:rPr>
        <w:t xml:space="preserve">mientras que el recurso de revisión interpuesto por la parte </w:t>
      </w:r>
      <w:r w:rsidRPr="009D1E62">
        <w:rPr>
          <w:rFonts w:ascii="Palatino Linotype" w:eastAsia="Palatino Linotype" w:hAnsi="Palatino Linotype" w:cs="Palatino Linotype"/>
          <w:b/>
          <w:sz w:val="24"/>
          <w:szCs w:val="24"/>
        </w:rPr>
        <w:t>Recurrente</w:t>
      </w:r>
      <w:r w:rsidRPr="009D1E62">
        <w:rPr>
          <w:rFonts w:ascii="Palatino Linotype" w:eastAsia="Palatino Linotype" w:hAnsi="Palatino Linotype" w:cs="Palatino Linotype"/>
          <w:sz w:val="24"/>
          <w:szCs w:val="24"/>
        </w:rPr>
        <w:t xml:space="preserve"> se tuvo por presentado el </w:t>
      </w:r>
      <w:r w:rsidRPr="009D1E62">
        <w:rPr>
          <w:rFonts w:ascii="Palatino Linotype" w:eastAsia="Palatino Linotype" w:hAnsi="Palatino Linotype" w:cs="Palatino Linotype"/>
          <w:b/>
          <w:sz w:val="24"/>
          <w:szCs w:val="24"/>
        </w:rPr>
        <w:t>dieciséis de junio de dos mil veintitrés</w:t>
      </w:r>
      <w:r w:rsidRPr="009D1E62">
        <w:rPr>
          <w:rFonts w:ascii="Palatino Linotype" w:eastAsia="Palatino Linotype" w:hAnsi="Palatino Linotype" w:cs="Palatino Linotype"/>
          <w:sz w:val="24"/>
          <w:szCs w:val="24"/>
        </w:rPr>
        <w:t>, esto es al primer día hábil siguiente a aquel en que se tuvo conocimiento de la respuesta; por lo que, se concluye que el presente recurso de revisión se encuentra dentro de los márgenes temporales previstos en las disposiciones legales referidas.</w:t>
      </w:r>
    </w:p>
    <w:p w:rsidR="00145CA0" w:rsidRPr="009D1E62" w:rsidRDefault="00AD561E">
      <w:pPr>
        <w:spacing w:before="240" w:after="24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Por otro lado, es de suma importancia mencionar que, si bien la parte</w:t>
      </w:r>
      <w:r w:rsidRPr="009D1E62">
        <w:rPr>
          <w:rFonts w:ascii="Palatino Linotype" w:eastAsia="Palatino Linotype" w:hAnsi="Palatino Linotype" w:cs="Palatino Linotype"/>
          <w:b/>
          <w:sz w:val="24"/>
          <w:szCs w:val="24"/>
        </w:rPr>
        <w:t xml:space="preserve"> Recurrente</w:t>
      </w:r>
      <w:r w:rsidRPr="009D1E62">
        <w:rPr>
          <w:rFonts w:ascii="Palatino Linotype" w:eastAsia="Palatino Linotype" w:hAnsi="Palatino Linotype" w:cs="Palatino Linotype"/>
          <w:sz w:val="24"/>
          <w:szCs w:val="24"/>
        </w:rPr>
        <w:t xml:space="preserve"> no </w:t>
      </w:r>
      <w:r w:rsidRPr="009D1E62">
        <w:rPr>
          <w:rFonts w:ascii="Palatino Linotype" w:eastAsia="Palatino Linotype" w:hAnsi="Palatino Linotype" w:cs="Palatino Linotype"/>
          <w:b/>
          <w:sz w:val="24"/>
          <w:szCs w:val="24"/>
        </w:rPr>
        <w:t>proporcionó nombre</w:t>
      </w:r>
      <w:r w:rsidRPr="009D1E62">
        <w:rPr>
          <w:rFonts w:ascii="Palatino Linotype" w:eastAsia="Palatino Linotype" w:hAnsi="Palatino Linotype" w:cs="Palatino Linotype"/>
          <w:sz w:val="24"/>
          <w:szCs w:val="24"/>
        </w:rPr>
        <w:t>,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45CA0" w:rsidRPr="009D1E62" w:rsidRDefault="00AD561E">
      <w:pPr>
        <w:spacing w:before="120" w:after="120" w:line="276" w:lineRule="auto"/>
        <w:ind w:left="851" w:right="902"/>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r w:rsidRPr="009D1E62">
        <w:rPr>
          <w:rFonts w:ascii="Palatino Linotype" w:eastAsia="Palatino Linotype" w:hAnsi="Palatino Linotype" w:cs="Palatino Linotype"/>
          <w:b/>
          <w:i/>
        </w:rPr>
        <w:t>Las solicitudes anónimas</w:t>
      </w:r>
      <w:r w:rsidRPr="009D1E62">
        <w:rPr>
          <w:rFonts w:ascii="Palatino Linotype" w:eastAsia="Palatino Linotype" w:hAnsi="Palatino Linotype" w:cs="Palatino Linotype"/>
          <w:i/>
        </w:rPr>
        <w:t>, con nombre incompleto o seudónimo </w:t>
      </w:r>
      <w:r w:rsidRPr="009D1E62">
        <w:rPr>
          <w:rFonts w:ascii="Palatino Linotype" w:eastAsia="Palatino Linotype" w:hAnsi="Palatino Linotype" w:cs="Palatino Linotype"/>
          <w:b/>
          <w:i/>
        </w:rPr>
        <w:t>serán procedentes para su trámite por parte del sujeto obligado ante quien se presente</w:t>
      </w:r>
      <w:r w:rsidRPr="009D1E62">
        <w:rPr>
          <w:rFonts w:ascii="Palatino Linotype" w:eastAsia="Palatino Linotype" w:hAnsi="Palatino Linotype" w:cs="Palatino Linotype"/>
          <w:i/>
        </w:rPr>
        <w:t>. No podrá requerirse información adicional con motivo del nombre proporcionado por el solicitante."</w:t>
      </w:r>
    </w:p>
    <w:p w:rsidR="00145CA0" w:rsidRPr="009D1E62" w:rsidRDefault="00145CA0">
      <w:pPr>
        <w:spacing w:before="120" w:after="120" w:line="276" w:lineRule="auto"/>
        <w:ind w:left="851" w:right="902"/>
        <w:jc w:val="both"/>
        <w:rPr>
          <w:rFonts w:ascii="Palatino Linotype" w:eastAsia="Palatino Linotype" w:hAnsi="Palatino Linotype" w:cs="Palatino Linotype"/>
          <w:sz w:val="12"/>
          <w:szCs w:val="12"/>
        </w:rPr>
      </w:pPr>
    </w:p>
    <w:p w:rsidR="00145CA0" w:rsidRPr="009D1E62" w:rsidRDefault="00AD561E">
      <w:pPr>
        <w:spacing w:after="0" w:line="360" w:lineRule="auto"/>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sz w:val="24"/>
          <w:szCs w:val="24"/>
        </w:rPr>
        <w:t xml:space="preserve">Así también, por cuanto hace a la </w:t>
      </w:r>
      <w:proofErr w:type="spellStart"/>
      <w:r w:rsidRPr="009D1E62">
        <w:rPr>
          <w:rFonts w:ascii="Palatino Linotype" w:eastAsia="Palatino Linotype" w:hAnsi="Palatino Linotype" w:cs="Palatino Linotype"/>
          <w:sz w:val="24"/>
          <w:szCs w:val="24"/>
        </w:rPr>
        <w:t>procedibilidad</w:t>
      </w:r>
      <w:proofErr w:type="spellEnd"/>
      <w:r w:rsidRPr="009D1E62">
        <w:rPr>
          <w:rFonts w:ascii="Palatino Linotype" w:eastAsia="Palatino Linotype" w:hAnsi="Palatino Linotype" w:cs="Palatino Linotype"/>
          <w:sz w:val="24"/>
          <w:szCs w:val="24"/>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9D1E62">
        <w:rPr>
          <w:rFonts w:ascii="Palatino Linotype" w:eastAsia="Palatino Linotype" w:hAnsi="Palatino Linotype" w:cs="Palatino Linotype"/>
          <w:b/>
          <w:sz w:val="24"/>
          <w:szCs w:val="24"/>
        </w:rPr>
        <w:t>SAIMEX.</w:t>
      </w:r>
    </w:p>
    <w:p w:rsidR="00145CA0" w:rsidRPr="009D1E62" w:rsidRDefault="00145CA0">
      <w:pPr>
        <w:spacing w:after="0" w:line="360" w:lineRule="auto"/>
        <w:jc w:val="both"/>
        <w:rPr>
          <w:rFonts w:ascii="Palatino Linotype" w:eastAsia="Palatino Linotype" w:hAnsi="Palatino Linotype" w:cs="Palatino Linotype"/>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Finalmente, se advierte que resulta procedente la interposición del recurso, según lo manifestado por la parte </w:t>
      </w:r>
      <w:r w:rsidRPr="009D1E62">
        <w:rPr>
          <w:rFonts w:ascii="Palatino Linotype" w:eastAsia="Palatino Linotype" w:hAnsi="Palatino Linotype" w:cs="Palatino Linotype"/>
          <w:b/>
          <w:sz w:val="24"/>
          <w:szCs w:val="24"/>
        </w:rPr>
        <w:t>Recurrente</w:t>
      </w:r>
      <w:r w:rsidRPr="009D1E62">
        <w:rPr>
          <w:rFonts w:ascii="Palatino Linotype" w:eastAsia="Palatino Linotype" w:hAnsi="Palatino Linotype" w:cs="Palatino Linotype"/>
          <w:sz w:val="24"/>
          <w:szCs w:val="24"/>
        </w:rPr>
        <w:t xml:space="preserve"> en sus motivos de inconformidad, de acuerdo con el artículo 179, fracción </w:t>
      </w:r>
      <w:r w:rsidRPr="009D1E62">
        <w:rPr>
          <w:rFonts w:ascii="Palatino Linotype" w:eastAsia="Palatino Linotype" w:hAnsi="Palatino Linotype" w:cs="Palatino Linotype"/>
          <w:b/>
          <w:sz w:val="24"/>
          <w:szCs w:val="24"/>
        </w:rPr>
        <w:t>I</w:t>
      </w:r>
      <w:r w:rsidRPr="009D1E62">
        <w:rPr>
          <w:rFonts w:ascii="Palatino Linotype" w:eastAsia="Palatino Linotype" w:hAnsi="Palatino Linotype" w:cs="Palatino Linotype"/>
          <w:sz w:val="24"/>
          <w:szCs w:val="24"/>
        </w:rPr>
        <w:t xml:space="preserve"> del ordenamiento legal citado, que a la letra dice: </w:t>
      </w:r>
    </w:p>
    <w:p w:rsidR="00145CA0" w:rsidRPr="009D1E62" w:rsidRDefault="00145CA0">
      <w:pPr>
        <w:spacing w:after="0" w:line="360" w:lineRule="auto"/>
        <w:jc w:val="both"/>
        <w:rPr>
          <w:rFonts w:ascii="Palatino Linotype" w:eastAsia="Palatino Linotype" w:hAnsi="Palatino Linotype" w:cs="Palatino Linotype"/>
        </w:rPr>
      </w:pPr>
    </w:p>
    <w:p w:rsidR="00145CA0" w:rsidRPr="009D1E62" w:rsidRDefault="00AD561E">
      <w:pPr>
        <w:spacing w:after="0" w:line="276" w:lineRule="auto"/>
        <w:ind w:left="567" w:right="902"/>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r w:rsidRPr="009D1E62">
        <w:rPr>
          <w:rFonts w:ascii="Palatino Linotype" w:eastAsia="Palatino Linotype" w:hAnsi="Palatino Linotype" w:cs="Palatino Linotype"/>
          <w:b/>
          <w:i/>
        </w:rPr>
        <w:t>Artículo 179.</w:t>
      </w:r>
      <w:r w:rsidRPr="009D1E62">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145CA0" w:rsidRPr="009D1E62" w:rsidRDefault="00145CA0">
      <w:pPr>
        <w:spacing w:after="0" w:line="276" w:lineRule="auto"/>
        <w:ind w:left="567" w:right="902"/>
        <w:jc w:val="both"/>
        <w:rPr>
          <w:rFonts w:ascii="Palatino Linotype" w:eastAsia="Palatino Linotype" w:hAnsi="Palatino Linotype" w:cs="Palatino Linotype"/>
          <w:i/>
        </w:rPr>
      </w:pPr>
    </w:p>
    <w:p w:rsidR="00145CA0" w:rsidRPr="009D1E62" w:rsidRDefault="00AD561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I. La</w:t>
      </w:r>
      <w:r w:rsidRPr="009D1E62">
        <w:t xml:space="preserve"> </w:t>
      </w:r>
      <w:r w:rsidRPr="009D1E62">
        <w:rPr>
          <w:rFonts w:ascii="Palatino Linotype" w:eastAsia="Palatino Linotype" w:hAnsi="Palatino Linotype" w:cs="Palatino Linotype"/>
          <w:b/>
          <w:i/>
        </w:rPr>
        <w:t>negativa a la información solicitada;</w:t>
      </w:r>
    </w:p>
    <w:p w:rsidR="00145CA0" w:rsidRPr="009D1E62" w:rsidRDefault="00AD561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p>
    <w:p w:rsidR="00145CA0" w:rsidRPr="009D1E62" w:rsidRDefault="00145CA0">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p>
    <w:p w:rsidR="00145CA0" w:rsidRPr="009D1E62" w:rsidRDefault="00AD561E">
      <w:pPr>
        <w:spacing w:after="0" w:line="360" w:lineRule="auto"/>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 xml:space="preserve">Tercero. Materia de la revisión. </w:t>
      </w:r>
      <w:r w:rsidRPr="009D1E62">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w:t>
      </w:r>
      <w:r w:rsidRPr="009D1E62">
        <w:rPr>
          <w:rFonts w:ascii="Palatino Linotype" w:eastAsia="Palatino Linotype" w:hAnsi="Palatino Linotype" w:cs="Palatino Linotype"/>
          <w:b/>
          <w:sz w:val="24"/>
          <w:szCs w:val="24"/>
        </w:rPr>
        <w:t>verificar si la respuesta otorgada por el Sujeto Obligado es adecuada y suficiente para satisfacer el derecho de acceso a la información pública de la parte Recurrente,</w:t>
      </w:r>
      <w:r w:rsidRPr="009D1E62">
        <w:rPr>
          <w:rFonts w:ascii="Palatino Linotype" w:eastAsia="Palatino Linotype" w:hAnsi="Palatino Linotype" w:cs="Palatino Linotype"/>
          <w:sz w:val="24"/>
          <w:szCs w:val="24"/>
        </w:rPr>
        <w:t xml:space="preserve"> o en su defecto, en caso de ser procedente, ordenar la entrega de información oportuna.</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b/>
          <w:sz w:val="24"/>
          <w:szCs w:val="24"/>
        </w:rPr>
        <w:t xml:space="preserve">Cuarto. Estudio del asunto. </w:t>
      </w:r>
      <w:r w:rsidRPr="009D1E62">
        <w:rPr>
          <w:rFonts w:ascii="Palatino Linotype" w:eastAsia="Palatino Linotype" w:hAnsi="Palatino Linotype" w:cs="Palatino Linotype"/>
          <w:sz w:val="24"/>
          <w:szCs w:val="24"/>
        </w:rPr>
        <w:t xml:space="preserve">Antes de entrar al análisis de los pronunciamientos del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45CA0" w:rsidRPr="009D1E62" w:rsidRDefault="00145CA0">
      <w:pPr>
        <w:pBdr>
          <w:top w:val="nil"/>
          <w:left w:val="nil"/>
          <w:bottom w:val="nil"/>
          <w:right w:val="nil"/>
          <w:between w:val="nil"/>
        </w:pBdr>
        <w:spacing w:after="0" w:line="360" w:lineRule="auto"/>
        <w:jc w:val="both"/>
      </w:pPr>
    </w:p>
    <w:p w:rsidR="00145CA0" w:rsidRPr="009D1E62" w:rsidRDefault="00AD561E">
      <w:pPr>
        <w:pBdr>
          <w:top w:val="nil"/>
          <w:left w:val="nil"/>
          <w:bottom w:val="nil"/>
          <w:right w:val="nil"/>
          <w:between w:val="nil"/>
        </w:pBdr>
        <w:spacing w:after="0" w:line="276" w:lineRule="auto"/>
        <w:ind w:left="851" w:right="850"/>
        <w:jc w:val="both"/>
      </w:pPr>
      <w:r w:rsidRPr="009D1E62">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D1E62">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145CA0" w:rsidRPr="009D1E62" w:rsidRDefault="00AD561E">
      <w:pPr>
        <w:pBdr>
          <w:top w:val="nil"/>
          <w:left w:val="nil"/>
          <w:bottom w:val="nil"/>
          <w:right w:val="nil"/>
          <w:between w:val="nil"/>
        </w:pBdr>
        <w:spacing w:after="0" w:line="276" w:lineRule="auto"/>
        <w:ind w:left="851" w:right="850"/>
        <w:jc w:val="both"/>
      </w:pPr>
      <w:r w:rsidRPr="009D1E62">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145CA0" w:rsidRPr="009D1E62" w:rsidRDefault="00AD561E">
      <w:pPr>
        <w:pBdr>
          <w:top w:val="nil"/>
          <w:left w:val="nil"/>
          <w:bottom w:val="nil"/>
          <w:right w:val="nil"/>
          <w:between w:val="nil"/>
        </w:pBdr>
        <w:spacing w:after="0" w:line="276" w:lineRule="auto"/>
        <w:ind w:left="851" w:right="850"/>
        <w:jc w:val="both"/>
      </w:pPr>
      <w:r w:rsidRPr="009D1E62">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D1E62">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145CA0" w:rsidRPr="009D1E62" w:rsidRDefault="00AD561E">
      <w:pPr>
        <w:pBdr>
          <w:top w:val="nil"/>
          <w:left w:val="nil"/>
          <w:bottom w:val="nil"/>
          <w:right w:val="nil"/>
          <w:between w:val="nil"/>
        </w:pBdr>
        <w:spacing w:after="0" w:line="276" w:lineRule="auto"/>
        <w:ind w:left="851" w:right="850"/>
        <w:jc w:val="both"/>
      </w:pPr>
      <w:r w:rsidRPr="009D1E62">
        <w:rPr>
          <w:rFonts w:ascii="Palatino Linotype" w:eastAsia="Palatino Linotype" w:hAnsi="Palatino Linotype" w:cs="Palatino Linotype"/>
          <w:i/>
        </w:rPr>
        <w:t>[…]</w:t>
      </w:r>
    </w:p>
    <w:p w:rsidR="00145CA0" w:rsidRPr="009D1E62" w:rsidRDefault="00AD561E">
      <w:pPr>
        <w:pBdr>
          <w:top w:val="nil"/>
          <w:left w:val="nil"/>
          <w:bottom w:val="nil"/>
          <w:right w:val="nil"/>
          <w:between w:val="nil"/>
        </w:pBdr>
        <w:spacing w:after="0" w:line="276" w:lineRule="auto"/>
        <w:ind w:left="851" w:right="901"/>
        <w:jc w:val="both"/>
      </w:pPr>
      <w:r w:rsidRPr="009D1E62">
        <w:rPr>
          <w:rFonts w:ascii="Palatino Linotype" w:eastAsia="Palatino Linotype" w:hAnsi="Palatino Linotype" w:cs="Palatino Linotype"/>
          <w:b/>
          <w:i/>
        </w:rPr>
        <w:t>“Artículo 6o.</w:t>
      </w:r>
    </w:p>
    <w:p w:rsidR="00145CA0" w:rsidRPr="009D1E62" w:rsidRDefault="00AD561E">
      <w:pPr>
        <w:pBdr>
          <w:top w:val="nil"/>
          <w:left w:val="nil"/>
          <w:bottom w:val="nil"/>
          <w:right w:val="nil"/>
          <w:between w:val="nil"/>
        </w:pBdr>
        <w:spacing w:after="0" w:line="276" w:lineRule="auto"/>
        <w:ind w:left="851" w:right="901"/>
        <w:jc w:val="both"/>
      </w:pPr>
      <w:r w:rsidRPr="009D1E62">
        <w:rPr>
          <w:rFonts w:ascii="Palatino Linotype" w:eastAsia="Palatino Linotype" w:hAnsi="Palatino Linotype" w:cs="Palatino Linotype"/>
          <w:i/>
        </w:rPr>
        <w:t>[...]</w:t>
      </w:r>
    </w:p>
    <w:p w:rsidR="00145CA0" w:rsidRPr="009D1E62" w:rsidRDefault="00AD561E">
      <w:pPr>
        <w:pBdr>
          <w:top w:val="nil"/>
          <w:left w:val="nil"/>
          <w:bottom w:val="nil"/>
          <w:right w:val="nil"/>
          <w:between w:val="nil"/>
        </w:pBdr>
        <w:spacing w:after="0" w:line="276" w:lineRule="auto"/>
        <w:ind w:left="851" w:right="851"/>
        <w:jc w:val="both"/>
      </w:pPr>
      <w:r w:rsidRPr="009D1E62">
        <w:rPr>
          <w:rFonts w:ascii="Palatino Linotype" w:eastAsia="Palatino Linotype" w:hAnsi="Palatino Linotype" w:cs="Palatino Linotype"/>
          <w:b/>
          <w:i/>
        </w:rPr>
        <w:t xml:space="preserve">A. Para el ejercicio del derecho de acceso a la información, la Federación y </w:t>
      </w:r>
      <w:r w:rsidRPr="009D1E62">
        <w:rPr>
          <w:rFonts w:ascii="Palatino Linotype" w:eastAsia="Palatino Linotype" w:hAnsi="Palatino Linotype" w:cs="Palatino Linotype"/>
          <w:b/>
          <w:i/>
          <w:u w:val="single"/>
        </w:rPr>
        <w:t>las entidades federativas</w:t>
      </w:r>
      <w:r w:rsidRPr="009D1E62">
        <w:rPr>
          <w:rFonts w:ascii="Palatino Linotype" w:eastAsia="Palatino Linotype" w:hAnsi="Palatino Linotype" w:cs="Palatino Linotype"/>
          <w:b/>
          <w:i/>
        </w:rPr>
        <w:t>,</w:t>
      </w:r>
      <w:r w:rsidRPr="009D1E62">
        <w:rPr>
          <w:rFonts w:ascii="Palatino Linotype" w:eastAsia="Palatino Linotype" w:hAnsi="Palatino Linotype" w:cs="Palatino Linotype"/>
          <w:i/>
        </w:rPr>
        <w:t xml:space="preserve"> en el ámbito de sus respectivas competencias, se regirán por los siguientes principios y bases:</w:t>
      </w:r>
    </w:p>
    <w:p w:rsidR="00145CA0" w:rsidRPr="009D1E62" w:rsidRDefault="00AD561E">
      <w:pPr>
        <w:pBdr>
          <w:top w:val="nil"/>
          <w:left w:val="nil"/>
          <w:bottom w:val="nil"/>
          <w:right w:val="nil"/>
          <w:between w:val="nil"/>
        </w:pBdr>
        <w:spacing w:after="0" w:line="276" w:lineRule="auto"/>
        <w:ind w:left="851" w:right="851"/>
        <w:jc w:val="both"/>
      </w:pPr>
      <w:r w:rsidRPr="009D1E62">
        <w:rPr>
          <w:rFonts w:ascii="Palatino Linotype" w:eastAsia="Palatino Linotype" w:hAnsi="Palatino Linotype" w:cs="Palatino Linotype"/>
          <w:i/>
        </w:rPr>
        <w:t> </w:t>
      </w:r>
      <w:r w:rsidRPr="009D1E62">
        <w:rPr>
          <w:rFonts w:ascii="Palatino Linotype" w:eastAsia="Palatino Linotype" w:hAnsi="Palatino Linotype" w:cs="Palatino Linotype"/>
          <w:b/>
          <w:i/>
        </w:rPr>
        <w:t xml:space="preserve">I. </w:t>
      </w:r>
      <w:r w:rsidRPr="009D1E62">
        <w:rPr>
          <w:rFonts w:ascii="Palatino Linotype" w:eastAsia="Palatino Linotype" w:hAnsi="Palatino Linotype" w:cs="Palatino Linotype"/>
          <w:b/>
          <w:i/>
          <w:u w:val="single"/>
        </w:rPr>
        <w:t>Toda la información en posesión de cualquier autoridad, entidad, órgano y organismo de los Poderes</w:t>
      </w:r>
      <w:r w:rsidRPr="009D1E62">
        <w:rPr>
          <w:rFonts w:ascii="Palatino Linotype" w:eastAsia="Palatino Linotype" w:hAnsi="Palatino Linotype" w:cs="Palatino Linotype"/>
          <w:i/>
        </w:rPr>
        <w:t xml:space="preserve"> Ejecutivo, Legislativo </w:t>
      </w:r>
      <w:r w:rsidRPr="009D1E62">
        <w:rPr>
          <w:rFonts w:ascii="Palatino Linotype" w:eastAsia="Palatino Linotype" w:hAnsi="Palatino Linotype" w:cs="Palatino Linotype"/>
          <w:b/>
          <w:i/>
          <w:u w:val="single"/>
        </w:rPr>
        <w:t>y Judicial</w:t>
      </w:r>
      <w:r w:rsidRPr="009D1E62">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D1E62">
        <w:rPr>
          <w:rFonts w:ascii="Palatino Linotype" w:eastAsia="Palatino Linotype" w:hAnsi="Palatino Linotype" w:cs="Palatino Linotype"/>
          <w:b/>
          <w:i/>
        </w:rPr>
        <w:t>es pública y sólo podrá ser reservada temporalmente por razones de interés público y seguridad nacional,</w:t>
      </w:r>
      <w:r w:rsidRPr="009D1E62">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5CA0" w:rsidRPr="009D1E62" w:rsidRDefault="00AD561E">
      <w:pPr>
        <w:pBdr>
          <w:top w:val="nil"/>
          <w:left w:val="nil"/>
          <w:bottom w:val="nil"/>
          <w:right w:val="nil"/>
          <w:between w:val="nil"/>
        </w:pBdr>
        <w:spacing w:after="0" w:line="276" w:lineRule="auto"/>
        <w:ind w:left="851" w:right="851"/>
        <w:jc w:val="both"/>
      </w:pPr>
      <w:r w:rsidRPr="009D1E62">
        <w:rPr>
          <w:rFonts w:ascii="Palatino Linotype" w:eastAsia="Palatino Linotype" w:hAnsi="Palatino Linotype" w:cs="Palatino Linotype"/>
          <w:i/>
        </w:rPr>
        <w:t> </w:t>
      </w:r>
      <w:r w:rsidRPr="009D1E62">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145CA0" w:rsidRPr="009D1E62" w:rsidRDefault="00AD561E">
      <w:pPr>
        <w:pBdr>
          <w:top w:val="nil"/>
          <w:left w:val="nil"/>
          <w:bottom w:val="nil"/>
          <w:right w:val="nil"/>
          <w:between w:val="nil"/>
        </w:pBdr>
        <w:spacing w:after="0" w:line="276" w:lineRule="auto"/>
        <w:ind w:left="851" w:right="851"/>
        <w:jc w:val="both"/>
      </w:pPr>
      <w:r w:rsidRPr="009D1E62">
        <w:rPr>
          <w:rFonts w:ascii="Palatino Linotype" w:eastAsia="Palatino Linotype" w:hAnsi="Palatino Linotype" w:cs="Palatino Linotype"/>
          <w:i/>
        </w:rPr>
        <w:t> </w:t>
      </w:r>
      <w:r w:rsidRPr="009D1E62">
        <w:rPr>
          <w:rFonts w:ascii="Palatino Linotype" w:eastAsia="Palatino Linotype" w:hAnsi="Palatino Linotype" w:cs="Palatino Linotype"/>
          <w:b/>
          <w:i/>
        </w:rPr>
        <w:t xml:space="preserve">III. </w:t>
      </w:r>
      <w:r w:rsidRPr="009D1E62">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D1E62">
        <w:rPr>
          <w:rFonts w:ascii="Palatino Linotype" w:eastAsia="Palatino Linotype" w:hAnsi="Palatino Linotype" w:cs="Palatino Linotype"/>
          <w:i/>
        </w:rPr>
        <w:t xml:space="preserve"> a sus datos personales o a la rectificación de éstos.</w:t>
      </w:r>
    </w:p>
    <w:p w:rsidR="00145CA0" w:rsidRPr="009D1E62" w:rsidRDefault="00AD561E">
      <w:pPr>
        <w:pBdr>
          <w:top w:val="nil"/>
          <w:left w:val="nil"/>
          <w:bottom w:val="nil"/>
          <w:right w:val="nil"/>
          <w:between w:val="nil"/>
        </w:pBdr>
        <w:spacing w:after="0" w:line="276" w:lineRule="auto"/>
        <w:ind w:left="851" w:right="851"/>
        <w:jc w:val="both"/>
      </w:pPr>
      <w:r w:rsidRPr="009D1E62">
        <w:rPr>
          <w:rFonts w:ascii="Palatino Linotype" w:eastAsia="Palatino Linotype" w:hAnsi="Palatino Linotype" w:cs="Palatino Linotype"/>
          <w:i/>
        </w:rPr>
        <w:t> </w:t>
      </w:r>
      <w:r w:rsidRPr="009D1E62">
        <w:rPr>
          <w:rFonts w:ascii="Palatino Linotype" w:eastAsia="Palatino Linotype" w:hAnsi="Palatino Linotype" w:cs="Palatino Linotype"/>
          <w:b/>
          <w:i/>
        </w:rPr>
        <w:t xml:space="preserve">IV. </w:t>
      </w:r>
      <w:r w:rsidRPr="009D1E62">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145CA0" w:rsidRPr="009D1E62" w:rsidRDefault="00AD561E">
      <w:pPr>
        <w:pBdr>
          <w:top w:val="nil"/>
          <w:left w:val="nil"/>
          <w:bottom w:val="nil"/>
          <w:right w:val="nil"/>
          <w:between w:val="nil"/>
        </w:pBdr>
        <w:spacing w:after="0" w:line="276" w:lineRule="auto"/>
        <w:ind w:left="851" w:right="851"/>
        <w:jc w:val="both"/>
      </w:pPr>
      <w:r w:rsidRPr="009D1E62">
        <w:rPr>
          <w:rFonts w:ascii="Palatino Linotype" w:eastAsia="Palatino Linotype" w:hAnsi="Palatino Linotype" w:cs="Palatino Linotype"/>
          <w:b/>
          <w:i/>
        </w:rPr>
        <w:t xml:space="preserve">V. </w:t>
      </w:r>
      <w:r w:rsidRPr="009D1E62">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45CA0" w:rsidRPr="009D1E62" w:rsidRDefault="00AD561E">
      <w:pPr>
        <w:pBdr>
          <w:top w:val="nil"/>
          <w:left w:val="nil"/>
          <w:bottom w:val="nil"/>
          <w:right w:val="nil"/>
          <w:between w:val="nil"/>
        </w:pBdr>
        <w:spacing w:after="0" w:line="276" w:lineRule="auto"/>
        <w:ind w:left="851" w:right="851"/>
        <w:jc w:val="both"/>
      </w:pPr>
      <w:r w:rsidRPr="009D1E62">
        <w:rPr>
          <w:rFonts w:ascii="Palatino Linotype" w:eastAsia="Palatino Linotype" w:hAnsi="Palatino Linotype" w:cs="Palatino Linotype"/>
          <w:i/>
        </w:rPr>
        <w:t> </w:t>
      </w:r>
      <w:r w:rsidRPr="009D1E62">
        <w:rPr>
          <w:rFonts w:ascii="Palatino Linotype" w:eastAsia="Palatino Linotype" w:hAnsi="Palatino Linotype" w:cs="Palatino Linotype"/>
          <w:b/>
          <w:i/>
        </w:rPr>
        <w:t xml:space="preserve">VI. </w:t>
      </w:r>
      <w:r w:rsidRPr="009D1E62">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145CA0" w:rsidRPr="009D1E62" w:rsidRDefault="00AD561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9D1E62">
        <w:rPr>
          <w:rFonts w:ascii="Palatino Linotype" w:eastAsia="Palatino Linotype" w:hAnsi="Palatino Linotype" w:cs="Palatino Linotype"/>
          <w:i/>
        </w:rPr>
        <w:t> </w:t>
      </w:r>
      <w:r w:rsidRPr="009D1E62">
        <w:rPr>
          <w:rFonts w:ascii="Palatino Linotype" w:eastAsia="Palatino Linotype" w:hAnsi="Palatino Linotype" w:cs="Palatino Linotype"/>
          <w:b/>
          <w:i/>
        </w:rPr>
        <w:t xml:space="preserve">VII. </w:t>
      </w:r>
      <w:r w:rsidRPr="009D1E62">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145CA0" w:rsidRPr="009D1E62" w:rsidRDefault="00145CA0">
      <w:pPr>
        <w:pBdr>
          <w:top w:val="nil"/>
          <w:left w:val="nil"/>
          <w:bottom w:val="nil"/>
          <w:right w:val="nil"/>
          <w:between w:val="nil"/>
        </w:pBdr>
        <w:spacing w:after="0" w:line="276" w:lineRule="auto"/>
        <w:ind w:left="851" w:right="851"/>
        <w:jc w:val="both"/>
      </w:pPr>
    </w:p>
    <w:p w:rsidR="00145CA0" w:rsidRPr="009D1E62" w:rsidRDefault="00AD561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45CA0" w:rsidRPr="009D1E62" w:rsidRDefault="00145CA0">
      <w:pPr>
        <w:pBdr>
          <w:top w:val="nil"/>
          <w:left w:val="nil"/>
          <w:bottom w:val="nil"/>
          <w:right w:val="nil"/>
          <w:between w:val="nil"/>
        </w:pBdr>
        <w:spacing w:after="0" w:line="360" w:lineRule="auto"/>
        <w:jc w:val="both"/>
        <w:rPr>
          <w:sz w:val="24"/>
          <w:szCs w:val="24"/>
        </w:rPr>
      </w:pP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r w:rsidRPr="009D1E62">
        <w:rPr>
          <w:rFonts w:ascii="Palatino Linotype" w:eastAsia="Palatino Linotype" w:hAnsi="Palatino Linotype" w:cs="Palatino Linotype"/>
          <w:b/>
          <w:i/>
        </w:rPr>
        <w:t>Artículo 4</w:t>
      </w:r>
      <w:r w:rsidRPr="009D1E6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45CA0" w:rsidRPr="009D1E62" w:rsidRDefault="00145CA0">
      <w:pPr>
        <w:spacing w:after="0" w:line="276" w:lineRule="auto"/>
        <w:ind w:left="567" w:right="616"/>
        <w:jc w:val="both"/>
        <w:rPr>
          <w:rFonts w:ascii="Palatino Linotype" w:eastAsia="Palatino Linotype" w:hAnsi="Palatino Linotype" w:cs="Palatino Linotype"/>
          <w:i/>
        </w:rPr>
      </w:pP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D1E62">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45CA0" w:rsidRPr="009D1E62" w:rsidRDefault="00145CA0">
      <w:pPr>
        <w:spacing w:after="0" w:line="276" w:lineRule="auto"/>
        <w:ind w:left="567" w:right="616"/>
        <w:jc w:val="both"/>
        <w:rPr>
          <w:rFonts w:ascii="Palatino Linotype" w:eastAsia="Palatino Linotype" w:hAnsi="Palatino Linotype" w:cs="Palatino Linotype"/>
          <w:i/>
        </w:rPr>
      </w:pP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D1E62">
        <w:rPr>
          <w:rFonts w:ascii="Palatino Linotype" w:eastAsia="Palatino Linotype" w:hAnsi="Palatino Linotype" w:cs="Palatino Linotype"/>
          <w:i/>
        </w:rPr>
        <w:t>.”</w:t>
      </w:r>
    </w:p>
    <w:p w:rsidR="00145CA0" w:rsidRPr="009D1E62" w:rsidRDefault="00145CA0">
      <w:pPr>
        <w:spacing w:after="0" w:line="360" w:lineRule="auto"/>
        <w:jc w:val="both"/>
        <w:rPr>
          <w:rFonts w:ascii="Palatino Linotype" w:eastAsia="Palatino Linotype" w:hAnsi="Palatino Linotype" w:cs="Palatino Linotype"/>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b/>
          <w:i/>
        </w:rPr>
        <w:t>“Artículo 12.-</w:t>
      </w:r>
      <w:r w:rsidRPr="009D1E6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145CA0" w:rsidRPr="009D1E62" w:rsidRDefault="00145CA0">
      <w:pPr>
        <w:spacing w:after="0" w:line="276" w:lineRule="auto"/>
        <w:ind w:left="567" w:right="616"/>
        <w:jc w:val="both"/>
        <w:rPr>
          <w:rFonts w:ascii="Palatino Linotype" w:eastAsia="Palatino Linotype" w:hAnsi="Palatino Linotype" w:cs="Palatino Linotype"/>
          <w:i/>
        </w:rPr>
      </w:pPr>
    </w:p>
    <w:p w:rsidR="00145CA0" w:rsidRPr="009D1E62" w:rsidRDefault="00AD561E">
      <w:pPr>
        <w:spacing w:after="0" w:line="276" w:lineRule="auto"/>
        <w:ind w:left="567" w:right="616"/>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D1E62">
        <w:rPr>
          <w:rFonts w:ascii="Palatino Linotype" w:eastAsia="Palatino Linotype" w:hAnsi="Palatino Linotype" w:cs="Palatino Linotype"/>
          <w:i/>
        </w:rPr>
        <w:t xml:space="preserve">. </w:t>
      </w:r>
      <w:r w:rsidRPr="009D1E62">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rsidR="00145CA0" w:rsidRPr="009D1E62" w:rsidRDefault="00145CA0">
      <w:pPr>
        <w:spacing w:after="0" w:line="360" w:lineRule="auto"/>
        <w:ind w:left="567" w:right="616"/>
        <w:jc w:val="both"/>
        <w:rPr>
          <w:rFonts w:ascii="Palatino Linotype" w:eastAsia="Palatino Linotype" w:hAnsi="Palatino Linotype" w:cs="Palatino Linotype"/>
          <w:i/>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9D1E62">
        <w:rPr>
          <w:rFonts w:ascii="Palatino Linotype" w:eastAsia="Palatino Linotype" w:hAnsi="Palatino Linotype" w:cs="Palatino Linotype"/>
          <w:b/>
          <w:sz w:val="24"/>
          <w:szCs w:val="24"/>
        </w:rPr>
        <w:t xml:space="preserve"> </w:t>
      </w:r>
    </w:p>
    <w:p w:rsidR="00145CA0" w:rsidRPr="009D1E62" w:rsidRDefault="00145CA0">
      <w:pPr>
        <w:spacing w:after="0" w:line="360" w:lineRule="auto"/>
        <w:jc w:val="both"/>
        <w:rPr>
          <w:rFonts w:ascii="Palatino Linotype" w:eastAsia="Palatino Linotype" w:hAnsi="Palatino Linotype" w:cs="Palatino Linotype"/>
          <w:b/>
          <w:sz w:val="24"/>
          <w:szCs w:val="24"/>
        </w:rPr>
      </w:pP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r w:rsidRPr="009D1E62">
        <w:rPr>
          <w:rFonts w:ascii="Palatino Linotype" w:eastAsia="Palatino Linotype" w:hAnsi="Palatino Linotype" w:cs="Palatino Linotype"/>
          <w:b/>
          <w:i/>
        </w:rPr>
        <w:t>No existe obligación de elaborar documentos ad hoc para atender las solicitudes de acceso a la información.</w:t>
      </w:r>
      <w:r w:rsidRPr="009D1E62">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45CA0" w:rsidRPr="009D1E62" w:rsidRDefault="00145CA0">
      <w:pPr>
        <w:spacing w:after="0" w:line="360" w:lineRule="auto"/>
        <w:ind w:right="-93"/>
        <w:jc w:val="both"/>
        <w:rPr>
          <w:rFonts w:ascii="Palatino Linotype" w:eastAsia="Palatino Linotype" w:hAnsi="Palatino Linotype" w:cs="Palatino Linotype"/>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45CA0" w:rsidRPr="009D1E62" w:rsidRDefault="00145CA0">
      <w:pPr>
        <w:spacing w:after="0" w:line="360" w:lineRule="auto"/>
        <w:jc w:val="both"/>
        <w:rPr>
          <w:rFonts w:ascii="Palatino Linotype" w:eastAsia="Palatino Linotype" w:hAnsi="Palatino Linotype" w:cs="Palatino Linotype"/>
        </w:rPr>
      </w:pPr>
    </w:p>
    <w:p w:rsidR="00145CA0" w:rsidRPr="009D1E62" w:rsidRDefault="00AD561E">
      <w:pPr>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45CA0" w:rsidRPr="009D1E62" w:rsidRDefault="00145CA0">
      <w:pPr>
        <w:spacing w:after="0" w:line="360" w:lineRule="auto"/>
        <w:ind w:right="49"/>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45CA0" w:rsidRPr="009D1E62" w:rsidRDefault="00145CA0">
      <w:pPr>
        <w:spacing w:after="0" w:line="360" w:lineRule="auto"/>
        <w:ind w:left="851" w:right="899"/>
        <w:jc w:val="both"/>
        <w:rPr>
          <w:rFonts w:ascii="Palatino Linotype" w:eastAsia="Palatino Linotype" w:hAnsi="Palatino Linotype" w:cs="Palatino Linotype"/>
          <w:i/>
        </w:rPr>
      </w:pP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r w:rsidRPr="009D1E62">
        <w:rPr>
          <w:rFonts w:ascii="Palatino Linotype" w:eastAsia="Palatino Linotype" w:hAnsi="Palatino Linotype" w:cs="Palatino Linotype"/>
          <w:b/>
          <w:i/>
        </w:rPr>
        <w:t xml:space="preserve">Artículo 3. </w:t>
      </w:r>
      <w:r w:rsidRPr="009D1E62">
        <w:rPr>
          <w:rFonts w:ascii="Palatino Linotype" w:eastAsia="Palatino Linotype" w:hAnsi="Palatino Linotype" w:cs="Palatino Linotype"/>
          <w:i/>
        </w:rPr>
        <w:t>Para los efectos de la presente Ley se entenderá por:</w:t>
      </w: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b/>
          <w:i/>
        </w:rPr>
        <w:t>XI. Documento:</w:t>
      </w:r>
      <w:r w:rsidRPr="009D1E62">
        <w:rPr>
          <w:rFonts w:ascii="Palatino Linotype" w:eastAsia="Palatino Linotype" w:hAnsi="Palatino Linotype" w:cs="Palatino Linotype"/>
          <w:i/>
        </w:rPr>
        <w:t xml:space="preserve"> Los expedientes, reportes, estudios, actas</w:t>
      </w:r>
      <w:r w:rsidRPr="009D1E62">
        <w:rPr>
          <w:rFonts w:ascii="Palatino Linotype" w:eastAsia="Palatino Linotype" w:hAnsi="Palatino Linotype" w:cs="Palatino Linotype"/>
          <w:b/>
          <w:i/>
        </w:rPr>
        <w:t>,</w:t>
      </w:r>
      <w:r w:rsidRPr="009D1E62">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145CA0" w:rsidRPr="009D1E62" w:rsidRDefault="00145CA0">
      <w:pPr>
        <w:spacing w:after="0" w:line="360" w:lineRule="auto"/>
        <w:ind w:left="851" w:right="899"/>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276" w:lineRule="auto"/>
        <w:ind w:left="567" w:right="616"/>
        <w:jc w:val="both"/>
        <w:rPr>
          <w:rFonts w:ascii="Palatino Linotype" w:eastAsia="Palatino Linotype" w:hAnsi="Palatino Linotype" w:cs="Palatino Linotype"/>
          <w:b/>
          <w:i/>
        </w:rPr>
      </w:pPr>
      <w:r w:rsidRPr="009D1E62">
        <w:rPr>
          <w:rFonts w:ascii="Palatino Linotype" w:eastAsia="Palatino Linotype" w:hAnsi="Palatino Linotype" w:cs="Palatino Linotype"/>
          <w:b/>
        </w:rPr>
        <w:t>“</w:t>
      </w:r>
      <w:r w:rsidRPr="009D1E62">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D1E6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i/>
        </w:rPr>
        <w:t>En consecuencia el acceso a la información se refiere a que se cumplan cualquiera de los siguientes tres supuestos:</w:t>
      </w:r>
    </w:p>
    <w:p w:rsidR="00145CA0" w:rsidRPr="009D1E62" w:rsidRDefault="00AD561E">
      <w:pPr>
        <w:spacing w:after="0" w:line="276" w:lineRule="auto"/>
        <w:ind w:left="567" w:right="616"/>
        <w:jc w:val="both"/>
        <w:rPr>
          <w:rFonts w:ascii="Palatino Linotype" w:eastAsia="Palatino Linotype" w:hAnsi="Palatino Linotype" w:cs="Palatino Linotype"/>
          <w:i/>
        </w:rPr>
      </w:pPr>
      <w:r w:rsidRPr="009D1E62">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145CA0" w:rsidRPr="009D1E62" w:rsidRDefault="00AD561E">
      <w:pPr>
        <w:spacing w:after="0" w:line="276" w:lineRule="auto"/>
        <w:ind w:left="567" w:right="616"/>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rsidR="00145CA0" w:rsidRPr="009D1E62" w:rsidRDefault="00AD561E">
      <w:pPr>
        <w:spacing w:after="0" w:line="276" w:lineRule="auto"/>
        <w:ind w:left="567" w:right="616"/>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rsidR="00145CA0" w:rsidRPr="009D1E62" w:rsidRDefault="00145CA0">
      <w:pPr>
        <w:spacing w:after="0" w:line="276" w:lineRule="auto"/>
        <w:ind w:left="567" w:right="616"/>
        <w:jc w:val="both"/>
        <w:rPr>
          <w:rFonts w:ascii="Palatino Linotype" w:eastAsia="Palatino Linotype" w:hAnsi="Palatino Linotype" w:cs="Palatino Linotype"/>
          <w:b/>
          <w:i/>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De ahí que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D1E62">
        <w:rPr>
          <w:rFonts w:ascii="Palatino Linotype" w:eastAsia="Palatino Linotype" w:hAnsi="Palatino Linotype" w:cs="Palatino Linotype"/>
          <w:sz w:val="24"/>
          <w:szCs w:val="24"/>
          <w:vertAlign w:val="superscript"/>
        </w:rPr>
        <w:footnoteReference w:id="1"/>
      </w:r>
      <w:r w:rsidRPr="009D1E62">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D1E62">
        <w:rPr>
          <w:rFonts w:ascii="Palatino Linotype" w:eastAsia="Palatino Linotype" w:hAnsi="Palatino Linotype" w:cs="Palatino Linotype"/>
          <w:sz w:val="24"/>
          <w:szCs w:val="24"/>
          <w:vertAlign w:val="superscript"/>
        </w:rPr>
        <w:footnoteReference w:id="2"/>
      </w:r>
      <w:r w:rsidRPr="009D1E62">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numPr>
          <w:ilvl w:val="0"/>
          <w:numId w:val="1"/>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De la solicitud de información, respuesta e informe justificado del Sujeto Obligado:</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14"/>
          <w:szCs w:val="1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r w:rsidRPr="009D1E62">
        <w:rPr>
          <w:rFonts w:ascii="Palatino Linotype" w:eastAsia="Palatino Linotype" w:hAnsi="Palatino Linotype" w:cs="Palatino Linotype"/>
          <w:sz w:val="24"/>
          <w:szCs w:val="24"/>
        </w:rPr>
        <w:t xml:space="preserve">Dicho lo anterior, en el caso se analizará el agravio hecho valer por la parte </w:t>
      </w:r>
      <w:r w:rsidRPr="009D1E62">
        <w:rPr>
          <w:rFonts w:ascii="Palatino Linotype" w:eastAsia="Palatino Linotype" w:hAnsi="Palatino Linotype" w:cs="Palatino Linotype"/>
          <w:b/>
          <w:sz w:val="24"/>
          <w:szCs w:val="24"/>
        </w:rPr>
        <w:t>Recurrente</w:t>
      </w:r>
      <w:r w:rsidRPr="009D1E62">
        <w:rPr>
          <w:rFonts w:ascii="Palatino Linotype" w:eastAsia="Palatino Linotype" w:hAnsi="Palatino Linotype" w:cs="Palatino Linotype"/>
          <w:sz w:val="24"/>
          <w:szCs w:val="24"/>
        </w:rPr>
        <w:t xml:space="preserve"> que actualiza la causal de procedencia prevista en la fracción I del artículo 179 de la Ley de Transparencia y Acceso a la Información del Estado de México y Municipios, relativa a </w:t>
      </w:r>
      <w:r w:rsidRPr="009D1E62">
        <w:rPr>
          <w:rFonts w:ascii="Palatino Linotype" w:eastAsia="Palatino Linotype" w:hAnsi="Palatino Linotype" w:cs="Palatino Linotype"/>
          <w:b/>
          <w:sz w:val="24"/>
          <w:szCs w:val="24"/>
          <w:u w:val="single"/>
        </w:rPr>
        <w:t>la negativa a la información solicitada.</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10"/>
          <w:szCs w:val="10"/>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Para ello, conviene iniciar el presente estudio señalando que la persona solicitante requirió del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la siguiente información en versión digital:</w:t>
      </w:r>
    </w:p>
    <w:p w:rsidR="00145CA0" w:rsidRPr="009D1E62" w:rsidRDefault="00AD561E">
      <w:pPr>
        <w:numPr>
          <w:ilvl w:val="0"/>
          <w:numId w:val="5"/>
        </w:numPr>
        <w:pBdr>
          <w:top w:val="nil"/>
          <w:left w:val="nil"/>
          <w:bottom w:val="nil"/>
          <w:right w:val="nil"/>
          <w:between w:val="nil"/>
        </w:pBdr>
        <w:spacing w:after="0" w:line="276" w:lineRule="auto"/>
        <w:ind w:right="-150"/>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Copia del Libro Especial de la Administración 2016-2018 publicado en la Nonagésima Tercera Sesión de Cabildo del Ayuntamiento de Metepec en el año 2017.</w:t>
      </w:r>
    </w:p>
    <w:p w:rsidR="00145CA0" w:rsidRPr="009D1E62" w:rsidRDefault="00145CA0">
      <w:pPr>
        <w:pBdr>
          <w:top w:val="nil"/>
          <w:left w:val="nil"/>
          <w:bottom w:val="nil"/>
          <w:right w:val="nil"/>
          <w:between w:val="nil"/>
        </w:pBdr>
        <w:spacing w:after="0" w:line="360" w:lineRule="auto"/>
        <w:ind w:left="360" w:right="-150"/>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En respuesta, mediante oficio número SA/SIT/0037/2023 del nueve de junio de dos mil veintitrés,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a través del Secretario del Ayuntamiento informó medularmente que, después de haber realizado un análisis de lectura a lo requerido por el particular y del análisis del Acta de la Nonagésima Tercera Sesión Ordinaria de Cabildo del Ayuntamiento de Metepec 2016-2018, advirtió que no guardan relación con la expresión documental que el particular solicita; adjuntando para su constancia, la carátula del Acta en comento, donde consta el Orden del Día bajo el que se desahogaron los asuntos de dicha Sesión Ordinaria de Cabildo, con base en la cual dicho ente público indica que no se desprende la publicación del Libro Especial de la Administración 2016-2018 que requiere el solicitante.</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Para mayor proveer, se inserta la carátula del acta señalada en el párrafo que antecede, como se observa de la siguiente digitalización:</w:t>
      </w:r>
    </w:p>
    <w:p w:rsidR="00145CA0" w:rsidRPr="009D1E62" w:rsidRDefault="00AD561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9D1E62">
        <w:rPr>
          <w:rFonts w:ascii="Palatino Linotype" w:eastAsia="Palatino Linotype" w:hAnsi="Palatino Linotype" w:cs="Palatino Linotype"/>
          <w:noProof/>
          <w:sz w:val="24"/>
          <w:szCs w:val="24"/>
        </w:rPr>
        <w:drawing>
          <wp:inline distT="0" distB="0" distL="0" distR="0">
            <wp:extent cx="4829175" cy="1485900"/>
            <wp:effectExtent l="3175" t="3175" r="3175" b="3175"/>
            <wp:docPr id="2143108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829175" cy="1485900"/>
                    </a:xfrm>
                    <a:prstGeom prst="rect">
                      <a:avLst/>
                    </a:prstGeom>
                    <a:ln w="3175">
                      <a:solidFill>
                        <a:srgbClr val="000000"/>
                      </a:solidFill>
                      <a:prstDash val="solid"/>
                    </a:ln>
                  </pic:spPr>
                </pic:pic>
              </a:graphicData>
            </a:graphic>
          </wp:inline>
        </w:drawing>
      </w:r>
    </w:p>
    <w:p w:rsidR="00145CA0" w:rsidRPr="009D1E62" w:rsidRDefault="00AD561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w:t>
      </w:r>
    </w:p>
    <w:p w:rsidR="00145CA0" w:rsidRPr="009D1E62" w:rsidRDefault="00AD561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9D1E62">
        <w:rPr>
          <w:rFonts w:ascii="Palatino Linotype" w:eastAsia="Palatino Linotype" w:hAnsi="Palatino Linotype" w:cs="Palatino Linotype"/>
          <w:noProof/>
          <w:sz w:val="24"/>
          <w:szCs w:val="24"/>
        </w:rPr>
        <w:drawing>
          <wp:inline distT="0" distB="0" distL="0" distR="0">
            <wp:extent cx="4907352" cy="7065120"/>
            <wp:effectExtent l="3175" t="3175" r="3175" b="3175"/>
            <wp:docPr id="21431081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907352" cy="7065120"/>
                    </a:xfrm>
                    <a:prstGeom prst="rect">
                      <a:avLst/>
                    </a:prstGeom>
                    <a:ln w="3175">
                      <a:solidFill>
                        <a:srgbClr val="000000"/>
                      </a:solidFill>
                      <a:prstDash val="solid"/>
                    </a:ln>
                  </pic:spPr>
                </pic:pic>
              </a:graphicData>
            </a:graphic>
          </wp:inline>
        </w:drawing>
      </w: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Inconforme con la respuesta, la hoy parte </w:t>
      </w:r>
      <w:r w:rsidRPr="009D1E62">
        <w:rPr>
          <w:rFonts w:ascii="Palatino Linotype" w:eastAsia="Palatino Linotype" w:hAnsi="Palatino Linotype" w:cs="Palatino Linotype"/>
          <w:b/>
          <w:sz w:val="24"/>
          <w:szCs w:val="24"/>
        </w:rPr>
        <w:t>Recurrente</w:t>
      </w:r>
      <w:r w:rsidRPr="009D1E62">
        <w:rPr>
          <w:rFonts w:ascii="Palatino Linotype" w:eastAsia="Palatino Linotype" w:hAnsi="Palatino Linotype" w:cs="Palatino Linotype"/>
          <w:sz w:val="24"/>
          <w:szCs w:val="24"/>
        </w:rPr>
        <w:t xml:space="preserve"> promovió el presente medio de impugnación, en el que como </w:t>
      </w:r>
      <w:r w:rsidRPr="009D1E62">
        <w:rPr>
          <w:rFonts w:ascii="Palatino Linotype" w:eastAsia="Palatino Linotype" w:hAnsi="Palatino Linotype" w:cs="Palatino Linotype"/>
          <w:b/>
          <w:sz w:val="24"/>
          <w:szCs w:val="24"/>
          <w:u w:val="single"/>
        </w:rPr>
        <w:t>acto impugnado</w:t>
      </w:r>
      <w:r w:rsidRPr="009D1E62">
        <w:rPr>
          <w:rFonts w:ascii="Palatino Linotype" w:eastAsia="Palatino Linotype" w:hAnsi="Palatino Linotype" w:cs="Palatino Linotype"/>
          <w:sz w:val="24"/>
          <w:szCs w:val="24"/>
        </w:rPr>
        <w:t xml:space="preserve"> señaló la respuesta emitida por la Secretaría del Ayuntamiento; asimismo, como </w:t>
      </w:r>
      <w:r w:rsidRPr="009D1E62">
        <w:rPr>
          <w:rFonts w:ascii="Palatino Linotype" w:eastAsia="Palatino Linotype" w:hAnsi="Palatino Linotype" w:cs="Palatino Linotype"/>
          <w:b/>
          <w:sz w:val="24"/>
          <w:szCs w:val="24"/>
          <w:u w:val="single"/>
        </w:rPr>
        <w:t>razones o motivos de inconformidad</w:t>
      </w:r>
      <w:r w:rsidRPr="009D1E62">
        <w:rPr>
          <w:rFonts w:ascii="Palatino Linotype" w:eastAsia="Palatino Linotype" w:hAnsi="Palatino Linotype" w:cs="Palatino Linotype"/>
          <w:sz w:val="24"/>
          <w:szCs w:val="24"/>
        </w:rPr>
        <w:t xml:space="preserve"> se advierte que el particular se adolece sustancialmente de que en la respuesta sólo se incluyó una hoja del Acta de la Nonagésima Tercera Sesión Ordinaria de Cabildo del Ayuntamiento de Metepec 2016-2018</w:t>
      </w:r>
      <w:r w:rsidRPr="009D1E62">
        <w:rPr>
          <w:rFonts w:ascii="Palatino Linotype" w:eastAsia="Palatino Linotype" w:hAnsi="Palatino Linotype" w:cs="Palatino Linotype"/>
          <w:sz w:val="28"/>
          <w:szCs w:val="28"/>
        </w:rPr>
        <w:t xml:space="preserve"> </w:t>
      </w:r>
      <w:r w:rsidRPr="009D1E62">
        <w:rPr>
          <w:rFonts w:ascii="Palatino Linotype" w:eastAsia="Palatino Linotype" w:hAnsi="Palatino Linotype" w:cs="Palatino Linotype"/>
          <w:sz w:val="24"/>
          <w:szCs w:val="24"/>
        </w:rPr>
        <w:t>donde se muestra el orden del día, señalando que es en los asuntos generales de dicho orden del día donde se pudo incluir el punto de acuerdo donde se publicó el libro especial que requiere.</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Así, ante la interposición del recurso de revisión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por conducto del Secretario del Ayuntamiento rindió su informe justificado, a través del oficio SA/818/2023 del veintiocho de junio de dos mil veintitrés, mediante el cual señaló que la expresión documental que requirió el particular fue copia del Libro Especial, más no el soporte documental donde fue publicado el mismo.</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b/>
          <w:i/>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Asimismo, en dicho oficio se informó que conforme lo establecido, entre otros, en los artículos 31 y 91 fracciones I y IV de la Ley Orgánica Municipal y los artículos 1.53, 2.21 fracción VII del Código de Reglamentación Municipal de Metepec, Estado de México, el Acta es un instrumento jurídico que se levanta posterior a la celebración de las Sesiones de Cabildo, y que contiene el extracto de los acuerdos y asuntos tratados, así como el resultado de la votación; además que, el Libro Especial al no ser un reglamento y/o norma de carácter general, y al tampoco estar contemplado dentro de los supuestos marcados por el corpus iuris en materia de Transparencia, como obligación de transparencia común, no existe obligación alguna de ser plasmado en el acta; máxime que dicho ente público indica que es un dato erróneo la ubicación donde el particular refiere que se encuentra lo requerido, y que no obra ni existe obligación de los entes públicos de plasmar el objeto directo de la solicitud requerida, y que no hay necesidad de confirmar la inexistencia.</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Finalmente, en el oficio de mérito se informó, entre otras cuestiones, que en términos del corpus iuris en materia de bienes muebles e inmuebles, y conforme las atribuciones propias del servidor público habilitado, no se encuentra dentro del archivo la expresión documental materia del recurso.</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Por su parte, la parte </w:t>
      </w:r>
      <w:r w:rsidRPr="009D1E62">
        <w:rPr>
          <w:rFonts w:ascii="Palatino Linotype" w:eastAsia="Palatino Linotype" w:hAnsi="Palatino Linotype" w:cs="Palatino Linotype"/>
          <w:b/>
          <w:sz w:val="24"/>
          <w:szCs w:val="24"/>
        </w:rPr>
        <w:t>Recurrente</w:t>
      </w:r>
      <w:r w:rsidRPr="009D1E62">
        <w:rPr>
          <w:rFonts w:ascii="Palatino Linotype" w:eastAsia="Palatino Linotype" w:hAnsi="Palatino Linotype" w:cs="Palatino Linotype"/>
          <w:sz w:val="24"/>
          <w:szCs w:val="24"/>
        </w:rPr>
        <w:t xml:space="preserve"> fue omisa en realizar manifestaciones con relación al informe justificado rendido por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Acotado lo anterior, se procede a contextualizar la naturaleza de la información solicitada, así como la competencia del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para generar, poseer y/o administrar la información requerida; para una vez hecho lo anterior, se proceda a determinar si el pronunciamiento de dicho ente público vertido en respuesta encaminado a exponer las razones por las que la documentación que requiere el particular no se localizó con las referencias que el mismo dio es suficiente para garantizar el derecho de acceso a la información pública o, en su defecto, ordenar la entrega de la información oportuna.</w:t>
      </w:r>
    </w:p>
    <w:p w:rsidR="00145CA0" w:rsidRPr="009D1E62" w:rsidRDefault="00145CA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b. De la naturaleza de la información y la competencia del Sujeto Obligado para generar, poseer y/o administrar la información requerida.</w:t>
      </w:r>
    </w:p>
    <w:p w:rsidR="00145CA0" w:rsidRPr="009D1E62" w:rsidRDefault="00145CA0">
      <w:pPr>
        <w:pBdr>
          <w:top w:val="nil"/>
          <w:left w:val="nil"/>
          <w:bottom w:val="nil"/>
          <w:right w:val="nil"/>
          <w:between w:val="nil"/>
        </w:pBdr>
        <w:spacing w:after="0" w:line="360" w:lineRule="auto"/>
        <w:ind w:left="360"/>
        <w:jc w:val="both"/>
        <w:rPr>
          <w:rFonts w:ascii="Palatino Linotype" w:eastAsia="Palatino Linotype" w:hAnsi="Palatino Linotype" w:cs="Palatino Linotype"/>
          <w:b/>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En principio, es de recordar que el particular requirió el Libro Especial de la Administración 2016-2018 publicado en el Acta de la Nonagésima Tercera Sesión de Cabildo del Ayuntamiento de Metepec del 2017.</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Sin embargo, el particular fue omiso en precisar si el libro especial a que se refiere en su solicitud es sobre algún tema en particular, o bien, en aportar mayores elementos que permitan definir a qué libro especial de la Administración 2016-2018 se refiere.</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No obstante, del análisis que efectúa este Órgano Garante a la normatividad aplicable al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se localizaron los </w:t>
      </w:r>
      <w:r w:rsidRPr="009D1E62">
        <w:rPr>
          <w:rFonts w:ascii="Palatino Linotype" w:eastAsia="Palatino Linotype" w:hAnsi="Palatino Linotype" w:cs="Palatino Linotype"/>
          <w:b/>
          <w:sz w:val="24"/>
          <w:szCs w:val="24"/>
        </w:rPr>
        <w:t xml:space="preserve">Lineamientos para el Registro y Control del Inventario y Desincorporación de Bienes Muebles e Inmuebles de la Administración Pública Municipal, Dependencias Administrativas, Organismos Descentralizados y Fideicomisos Públicos, </w:t>
      </w:r>
      <w:r w:rsidRPr="009D1E62">
        <w:rPr>
          <w:rFonts w:ascii="Palatino Linotype" w:eastAsia="Palatino Linotype" w:hAnsi="Palatino Linotype" w:cs="Palatino Linotype"/>
          <w:sz w:val="24"/>
          <w:szCs w:val="24"/>
        </w:rPr>
        <w:t>publicados el ocho de mayo de dos mil nueve en el periódico oficial del Estado de México "Gaceta del Gobierno", que bajo el lineamiento VI.I, se define al “LIBRO ESPECIAL”, como a continuación se indica:</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noProof/>
          <w:sz w:val="24"/>
          <w:szCs w:val="24"/>
        </w:rPr>
        <w:drawing>
          <wp:inline distT="0" distB="0" distL="0" distR="0">
            <wp:extent cx="5756275" cy="1714500"/>
            <wp:effectExtent l="3175" t="3175" r="3175" b="3175"/>
            <wp:docPr id="2143108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56275" cy="1714500"/>
                    </a:xfrm>
                    <a:prstGeom prst="rect">
                      <a:avLst/>
                    </a:prstGeom>
                    <a:ln w="3175">
                      <a:solidFill>
                        <a:srgbClr val="000000"/>
                      </a:solidFill>
                      <a:prstDash val="solid"/>
                    </a:ln>
                  </pic:spPr>
                </pic:pic>
              </a:graphicData>
            </a:graphic>
          </wp:inline>
        </w:drawing>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De lo anterior, se tiene que el Libro Especial consiste en el documento que contiene el registro histórico de los movimientos de bienes muebles e inmuebles propiedad de, entre otros, los ayuntamientos, con la expresión de sus valores, características de identificación, uso y destino de los mismos.</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Asimismo, se señala que el Ayuntamiento es el encargado de aprobar los movimientos en el libro especial.</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De igual forma, conforme el artículo 31, fracción XV de la Ley Orgánica Municipal del Estado de México, se advierte que los Ayuntamientos tienen dentro de sus atribuciones la de “</w:t>
      </w:r>
      <w:r w:rsidRPr="009D1E62">
        <w:rPr>
          <w:rFonts w:ascii="Palatino Linotype" w:eastAsia="Palatino Linotype" w:hAnsi="Palatino Linotype" w:cs="Palatino Linotype"/>
          <w:i/>
          <w:sz w:val="24"/>
          <w:szCs w:val="24"/>
        </w:rPr>
        <w:t>Aprobar en sesión de cabildo los movimientos registrados en el libro especial de bienes muebles e inmuebles</w:t>
      </w:r>
      <w:r w:rsidRPr="009D1E62">
        <w:rPr>
          <w:rFonts w:ascii="Palatino Linotype" w:eastAsia="Palatino Linotype" w:hAnsi="Palatino Linotype" w:cs="Palatino Linotype"/>
          <w:sz w:val="24"/>
          <w:szCs w:val="24"/>
        </w:rPr>
        <w:t>”.</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Por tanto, de lo anterior se desprende que, dentro de la Administración Pública Municipal de los Ayuntamientos en efecto se maneja un libro especial; sin embargo, el mismo se refiere al documento que contiene el registro histórico de los movimientos de bienes muebles e inmuebles; cuyos movimientos registrados en el mismo se deben aprobar en sesión de cabildo.</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En ese sentido, si la pretensión del particular era acceder al libro especial en el que se registran los movimientos de bienes muebles e inmuebles del Ayuntamiento; a lo único que esta constreñido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en aprobar en sesión de cabildo y por ende asentar en el acta correspondiente, son los movimientos registrados en el libro especial de bienes muebles e inmuebles, más no así la publicación del mismo.</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Precisado lo anterior, ahora es pertinente recordar que, quien dio respuesta a la solicitud planteada por el particular es el </w:t>
      </w:r>
      <w:r w:rsidRPr="009D1E62">
        <w:rPr>
          <w:rFonts w:ascii="Palatino Linotype" w:eastAsia="Palatino Linotype" w:hAnsi="Palatino Linotype" w:cs="Palatino Linotype"/>
          <w:b/>
          <w:sz w:val="24"/>
          <w:szCs w:val="24"/>
        </w:rPr>
        <w:t>Secretario del Ayuntamiento</w:t>
      </w:r>
      <w:r w:rsidRPr="009D1E62">
        <w:rPr>
          <w:rFonts w:ascii="Palatino Linotype" w:eastAsia="Palatino Linotype" w:hAnsi="Palatino Linotype" w:cs="Palatino Linotype"/>
          <w:sz w:val="24"/>
          <w:szCs w:val="24"/>
        </w:rPr>
        <w:t xml:space="preserve"> a requerimiento del Director de Transparencia y Gobierno Abierto, quien mediante oficio número SA/SIT/0037/2023 del nueve de junio de dos mil veintitrés, emitió pronunciamiento con relación a lo solicitado, en el sentido de que después de hacer un análisis a lo peticionado y al Acta de la Nonagésima Tercera Sesión Ordinaria de Cabildo del Ayuntamiento de Metepec 2016-2018, que refirió el particular que en ella se llevó a cabo la publicación del libro especial que refiere en su solicitud, se advirtió que en el acta de referencia no se publicó ese libro, como se desprende del orden del día contemplado en la carátula de dicha acta que aportó para su constancia.</w:t>
      </w:r>
    </w:p>
    <w:p w:rsidR="00145CA0" w:rsidRPr="009D1E62" w:rsidRDefault="00AD561E">
      <w:pPr>
        <w:spacing w:before="240" w:after="240" w:line="360" w:lineRule="auto"/>
        <w:ind w:right="51"/>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Así, dentro de la normatividad que regula al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la Secretaría del Ayuntamiento de Metepec, es el área competente para conocer de la información en términos de lo señalado por el artículo 91 fracción IV de la Ley Orgánica Municipal del Estado de México, que señala:</w:t>
      </w:r>
    </w:p>
    <w:p w:rsidR="00145CA0" w:rsidRPr="009D1E62" w:rsidRDefault="00AD561E">
      <w:pPr>
        <w:spacing w:after="0" w:line="276" w:lineRule="auto"/>
        <w:ind w:left="567"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r w:rsidRPr="009D1E62">
        <w:rPr>
          <w:rFonts w:ascii="Palatino Linotype" w:eastAsia="Palatino Linotype" w:hAnsi="Palatino Linotype" w:cs="Palatino Linotype"/>
          <w:b/>
          <w:i/>
        </w:rPr>
        <w:t>Artículo 91.- La Secretaría del Ayuntamiento</w:t>
      </w:r>
      <w:r w:rsidRPr="009D1E62">
        <w:rPr>
          <w:rFonts w:ascii="Palatino Linotype" w:eastAsia="Palatino Linotype" w:hAnsi="Palatino Linotype" w:cs="Palatino Linotype"/>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145CA0" w:rsidRPr="009D1E62" w:rsidRDefault="00145CA0">
      <w:pPr>
        <w:spacing w:after="0" w:line="276" w:lineRule="auto"/>
        <w:ind w:left="567" w:right="560"/>
        <w:jc w:val="both"/>
        <w:rPr>
          <w:rFonts w:ascii="Palatino Linotype" w:eastAsia="Palatino Linotype" w:hAnsi="Palatino Linotype" w:cs="Palatino Linotype"/>
          <w:i/>
        </w:rPr>
      </w:pPr>
    </w:p>
    <w:p w:rsidR="00145CA0" w:rsidRPr="009D1E62" w:rsidRDefault="00AD561E">
      <w:pPr>
        <w:spacing w:after="0" w:line="276" w:lineRule="auto"/>
        <w:ind w:left="567"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w:t>
      </w:r>
    </w:p>
    <w:p w:rsidR="00145CA0" w:rsidRPr="009D1E62" w:rsidRDefault="00145CA0">
      <w:pPr>
        <w:spacing w:after="0" w:line="276" w:lineRule="auto"/>
        <w:ind w:left="567" w:right="560"/>
        <w:jc w:val="both"/>
        <w:rPr>
          <w:rFonts w:ascii="Palatino Linotype" w:eastAsia="Palatino Linotype" w:hAnsi="Palatino Linotype" w:cs="Palatino Linotype"/>
          <w:i/>
        </w:rPr>
      </w:pPr>
    </w:p>
    <w:p w:rsidR="00145CA0" w:rsidRPr="009D1E62" w:rsidRDefault="00AD561E">
      <w:pPr>
        <w:spacing w:after="0" w:line="276" w:lineRule="auto"/>
        <w:ind w:left="567"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 xml:space="preserve">IV. </w:t>
      </w:r>
      <w:r w:rsidRPr="009D1E62">
        <w:rPr>
          <w:rFonts w:ascii="Palatino Linotype" w:eastAsia="Palatino Linotype" w:hAnsi="Palatino Linotype" w:cs="Palatino Linotype"/>
          <w:b/>
          <w:i/>
        </w:rPr>
        <w:t>Llevar y conservar los libros de actas de cabildo,</w:t>
      </w:r>
      <w:r w:rsidRPr="009D1E62">
        <w:rPr>
          <w:rFonts w:ascii="Palatino Linotype" w:eastAsia="Palatino Linotype" w:hAnsi="Palatino Linotype" w:cs="Palatino Linotype"/>
          <w:i/>
        </w:rPr>
        <w:t xml:space="preserve"> obteniendo las firmas de los asistentes a las sesiones; (…)”</w:t>
      </w:r>
    </w:p>
    <w:p w:rsidR="00145CA0" w:rsidRPr="009D1E62" w:rsidRDefault="00145CA0">
      <w:pPr>
        <w:spacing w:after="0" w:line="276" w:lineRule="auto"/>
        <w:ind w:left="567" w:right="560"/>
        <w:jc w:val="both"/>
        <w:rPr>
          <w:rFonts w:ascii="Palatino Linotype" w:eastAsia="Palatino Linotype" w:hAnsi="Palatino Linotype" w:cs="Palatino Linotype"/>
          <w:i/>
        </w:rPr>
      </w:pPr>
    </w:p>
    <w:p w:rsidR="00145CA0" w:rsidRPr="009D1E62" w:rsidRDefault="00AD561E">
      <w:pPr>
        <w:spacing w:after="0" w:line="276" w:lineRule="auto"/>
        <w:ind w:left="567" w:right="560"/>
        <w:jc w:val="right"/>
        <w:rPr>
          <w:rFonts w:ascii="Palatino Linotype" w:eastAsia="Palatino Linotype" w:hAnsi="Palatino Linotype" w:cs="Palatino Linotype"/>
          <w:i/>
        </w:rPr>
      </w:pPr>
      <w:r w:rsidRPr="009D1E62">
        <w:rPr>
          <w:rFonts w:ascii="Palatino Linotype" w:eastAsia="Palatino Linotype" w:hAnsi="Palatino Linotype" w:cs="Palatino Linotype"/>
          <w:i/>
        </w:rPr>
        <w:t>(Énfasis añadido)</w:t>
      </w: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Lo que se robustece con lo señalado por los artículos 2.22 y 2.23 del Código de Reglamentación Municipal de Metepec Estado de México vigente, la Secretaría del Ayuntamiento es la unidad administrativa encargada de elaborar las actas de cabildo, así como llevar y conservar los libros de actas de cabildo</w:t>
      </w:r>
      <w:r w:rsidRPr="009D1E62">
        <w:t xml:space="preserve"> </w:t>
      </w:r>
      <w:r w:rsidRPr="009D1E62">
        <w:rPr>
          <w:rFonts w:ascii="Palatino Linotype" w:eastAsia="Palatino Linotype" w:hAnsi="Palatino Linotype" w:cs="Palatino Linotype"/>
          <w:sz w:val="24"/>
          <w:szCs w:val="24"/>
        </w:rPr>
        <w:t>en papel seguridad, donde referirá la asistencia de las y los ediles a las sesiones de Cabildo, así como los asuntos tratados y los acuerdos tomados, debiendo contener en todo caso, una relación sucinta de las discusiones que se hubieran realizado.</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Por tanto, es ineludible que la Secretaria de Ayuntamiento en efecto tiene conocimiento de lo solicitado por el particular, pues atendiendo la solicitud de información de origen, el particular como referencia para localizar el documento que requiere señaló un acta de cabildo en la que aparentemente fue publicado el mismo; en consecuencia, al ser dicha unidad administrativa la encargada de elaborar, llevar y conservar los libros de actas de cabildo, por ende conoce si en efecto en la acta a que hace referencia el solicitante se llevó a cabo la publicación del libro especial que requiere o no.</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En tal virtud; se colige que quien dio atención a la solicitud de información fue la unidad administrativa competente, cumpliéndose a cabalidad con el requisito de turnar la solicitud de información a las áreas competentes que puedan poseer, generar y/o administrar la información requerida.</w:t>
      </w:r>
    </w:p>
    <w:p w:rsidR="00145CA0" w:rsidRPr="009D1E62" w:rsidRDefault="00145CA0">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rsidR="00145CA0" w:rsidRPr="009D1E62" w:rsidRDefault="00AD561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D1E62">
        <w:rPr>
          <w:rFonts w:ascii="Palatino Linotype" w:eastAsia="Palatino Linotype" w:hAnsi="Palatino Linotype" w:cs="Palatino Linotype"/>
          <w:sz w:val="24"/>
          <w:szCs w:val="24"/>
        </w:rPr>
        <w:t>A mayor abundamiento,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145CA0" w:rsidRPr="009D1E62" w:rsidRDefault="00145CA0">
      <w:pPr>
        <w:spacing w:after="0" w:line="360" w:lineRule="auto"/>
        <w:rPr>
          <w:rFonts w:ascii="Times New Roman" w:eastAsia="Times New Roman" w:hAnsi="Times New Roman" w:cs="Times New Roman"/>
          <w:sz w:val="24"/>
          <w:szCs w:val="24"/>
        </w:rPr>
      </w:pPr>
    </w:p>
    <w:p w:rsidR="00145CA0" w:rsidRPr="009D1E62" w:rsidRDefault="00AD561E">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9D1E62">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145CA0" w:rsidRPr="009D1E62" w:rsidRDefault="00145CA0">
      <w:pPr>
        <w:pBdr>
          <w:top w:val="nil"/>
          <w:left w:val="nil"/>
          <w:bottom w:val="nil"/>
          <w:right w:val="nil"/>
          <w:between w:val="nil"/>
        </w:pBdr>
        <w:spacing w:after="0" w:line="360" w:lineRule="auto"/>
        <w:ind w:left="360"/>
        <w:jc w:val="both"/>
        <w:rPr>
          <w:rFonts w:ascii="Palatino Linotype" w:eastAsia="Palatino Linotype" w:hAnsi="Palatino Linotype" w:cs="Palatino Linotype"/>
        </w:rPr>
      </w:pPr>
    </w:p>
    <w:p w:rsidR="00145CA0" w:rsidRPr="009D1E62" w:rsidRDefault="00AD561E">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9D1E62">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145CA0" w:rsidRPr="009D1E62" w:rsidRDefault="00145CA0">
      <w:pPr>
        <w:pBdr>
          <w:top w:val="nil"/>
          <w:left w:val="nil"/>
          <w:bottom w:val="nil"/>
          <w:right w:val="nil"/>
          <w:between w:val="nil"/>
        </w:pBdr>
        <w:ind w:left="720"/>
        <w:rPr>
          <w:rFonts w:ascii="Palatino Linotype" w:eastAsia="Palatino Linotype" w:hAnsi="Palatino Linotype" w:cs="Palatino Linotype"/>
        </w:rPr>
      </w:pPr>
    </w:p>
    <w:p w:rsidR="00145CA0" w:rsidRPr="009D1E62" w:rsidRDefault="00AD561E">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9D1E62">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9D1E62">
        <w:rPr>
          <w:rFonts w:ascii="Palatino Linotype" w:eastAsia="Palatino Linotype" w:hAnsi="Palatino Linotype" w:cs="Palatino Linotype"/>
          <w:b/>
        </w:rPr>
        <w:t>quince días, contados a partir del día siguiente a la presentación de ésta.</w:t>
      </w:r>
      <w:r w:rsidRPr="009D1E62">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rsidR="00145CA0" w:rsidRPr="009D1E62" w:rsidRDefault="00145CA0">
      <w:pPr>
        <w:pBdr>
          <w:top w:val="nil"/>
          <w:left w:val="nil"/>
          <w:bottom w:val="nil"/>
          <w:right w:val="nil"/>
          <w:between w:val="nil"/>
        </w:pBdr>
        <w:ind w:left="720"/>
        <w:rPr>
          <w:rFonts w:ascii="Palatino Linotype" w:eastAsia="Palatino Linotype" w:hAnsi="Palatino Linotype" w:cs="Palatino Linotype"/>
        </w:rPr>
      </w:pPr>
    </w:p>
    <w:p w:rsidR="00145CA0" w:rsidRPr="009D1E62" w:rsidRDefault="00AD561E">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u w:val="single"/>
        </w:rPr>
      </w:pPr>
      <w:r w:rsidRPr="009D1E62">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145CA0" w:rsidRPr="009D1E62" w:rsidRDefault="00145CA0">
      <w:pPr>
        <w:pBdr>
          <w:top w:val="nil"/>
          <w:left w:val="nil"/>
          <w:bottom w:val="nil"/>
          <w:right w:val="nil"/>
          <w:between w:val="nil"/>
        </w:pBdr>
        <w:ind w:left="720"/>
        <w:rPr>
          <w:rFonts w:ascii="Palatino Linotype" w:eastAsia="Palatino Linotype" w:hAnsi="Palatino Linotype" w:cs="Palatino Linotype"/>
          <w:b/>
          <w:u w:val="single"/>
        </w:rPr>
      </w:pPr>
    </w:p>
    <w:p w:rsidR="00145CA0" w:rsidRPr="009D1E62" w:rsidRDefault="00AD561E">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9D1E62">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145CA0" w:rsidRPr="009D1E62" w:rsidRDefault="00145CA0">
      <w:pPr>
        <w:pBdr>
          <w:top w:val="nil"/>
          <w:left w:val="nil"/>
          <w:bottom w:val="nil"/>
          <w:right w:val="nil"/>
          <w:between w:val="nil"/>
        </w:pBdr>
        <w:spacing w:after="0" w:line="360" w:lineRule="auto"/>
        <w:ind w:left="360"/>
        <w:jc w:val="both"/>
        <w:rPr>
          <w:rFonts w:ascii="Palatino Linotype" w:eastAsia="Palatino Linotype" w:hAnsi="Palatino Linotype" w:cs="Palatino Linotype"/>
          <w:b/>
        </w:rPr>
      </w:pPr>
    </w:p>
    <w:p w:rsidR="00145CA0" w:rsidRPr="009D1E62" w:rsidRDefault="00AD561E">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9D1E62">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rsidR="00145CA0" w:rsidRPr="009D1E62" w:rsidRDefault="00145CA0">
      <w:pPr>
        <w:spacing w:after="0" w:line="360" w:lineRule="auto"/>
        <w:rPr>
          <w:rFonts w:ascii="Times New Roman" w:eastAsia="Times New Roman" w:hAnsi="Times New Roman" w:cs="Times New Roman"/>
          <w:sz w:val="24"/>
          <w:szCs w:val="24"/>
        </w:rPr>
      </w:pPr>
    </w:p>
    <w:p w:rsidR="00145CA0" w:rsidRPr="009D1E62" w:rsidRDefault="00AD561E">
      <w:pPr>
        <w:pBdr>
          <w:top w:val="nil"/>
          <w:left w:val="nil"/>
          <w:bottom w:val="nil"/>
          <w:right w:val="nil"/>
          <w:between w:val="nil"/>
        </w:pBdr>
        <w:spacing w:after="0" w:line="360" w:lineRule="auto"/>
        <w:ind w:right="49"/>
        <w:jc w:val="both"/>
        <w:rPr>
          <w:rFonts w:ascii="Times New Roman" w:eastAsia="Times New Roman" w:hAnsi="Times New Roman" w:cs="Times New Roman"/>
          <w:sz w:val="24"/>
          <w:szCs w:val="24"/>
        </w:rPr>
      </w:pPr>
      <w:r w:rsidRPr="009D1E62">
        <w:rPr>
          <w:rFonts w:ascii="Palatino Linotype" w:eastAsia="Palatino Linotype" w:hAnsi="Palatino Linotype" w:cs="Palatino Linotype"/>
          <w:sz w:val="24"/>
          <w:szCs w:val="24"/>
        </w:rPr>
        <w:t xml:space="preserve">En el caso se desprende que la Unidad de Transparencia turnó la solicitud de información al área competente que cuenta con la información de acuerdo con sus facultades, funciones y atribuciones, y esta una vez realizada la búsqueda exhaustiva y razonable de la documentación solicitada, se pronunció respecto de la misma indicando las razones por las cuales a través del acta que refiere el particular no fue aprobado el libro especial que se requiere, como se precisará más adelante; por lo que, </w:t>
      </w:r>
      <w:r w:rsidRPr="009D1E62">
        <w:rPr>
          <w:rFonts w:ascii="Palatino Linotype" w:eastAsia="Palatino Linotype" w:hAnsi="Palatino Linotype" w:cs="Palatino Linotype"/>
          <w:b/>
          <w:sz w:val="24"/>
          <w:szCs w:val="24"/>
          <w:u w:val="single"/>
        </w:rPr>
        <w:t>el procedimiento de búsqueda de la información se tiene por atendido. </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En ese sentido, toda vez que en el caso se pronunció la unidad administrativa competente del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se procede al análisis de la respuesta para efecto de verificar si la misma resulta suficiente para satisfacer el derecho de acceso a la información del particular.</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De esta manera, del contenido de la respuesta emitida por 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por conducto del Secretario del Ayuntamiento, medularmente se desprende que en el Acta de la Nonagésima Tercera Sesión Ordinaria de Cabildo del Ayuntamiento de Metepec 2016-2018 a que hace referencia el particular en su solicitud de información, no se llevó a cabo la publicación de algún libro especial, tal y como se apreció de la carátula de dicha acta donde se observa el orden del día, pues no aparece enlistado la publicación de dicho documento.</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En ese sentido, es de recordar que la </w:t>
      </w:r>
      <w:r w:rsidRPr="009D1E62">
        <w:rPr>
          <w:rFonts w:ascii="Palatino Linotype" w:eastAsia="Palatino Linotype" w:hAnsi="Palatino Linotype" w:cs="Palatino Linotype"/>
          <w:b/>
          <w:sz w:val="24"/>
          <w:szCs w:val="24"/>
        </w:rPr>
        <w:t>Secretaria del Ayuntamiento</w:t>
      </w:r>
      <w:r w:rsidRPr="009D1E62">
        <w:rPr>
          <w:rFonts w:ascii="Palatino Linotype" w:eastAsia="Palatino Linotype" w:hAnsi="Palatino Linotype" w:cs="Palatino Linotype"/>
          <w:sz w:val="24"/>
          <w:szCs w:val="24"/>
        </w:rPr>
        <w:t xml:space="preserve"> al ser la unidad administrativa encargada de elaborar las actas de cabildo, así como de llevar y conservar los libros de actas de cabildo</w:t>
      </w:r>
      <w:r w:rsidRPr="009D1E62">
        <w:t xml:space="preserve"> </w:t>
      </w:r>
      <w:r w:rsidRPr="009D1E62">
        <w:rPr>
          <w:rFonts w:ascii="Palatino Linotype" w:eastAsia="Palatino Linotype" w:hAnsi="Palatino Linotype" w:cs="Palatino Linotype"/>
          <w:sz w:val="24"/>
          <w:szCs w:val="24"/>
        </w:rPr>
        <w:t>en papel seguridad, donde se refieren los asuntos tratados y los acuerdos tomados; ineludiblemente tendría conocimiento de la publicación de algún libro especial que se hubiera aprobado su publicación en alguna acta de cabildo, y en su caso a resguardar un ejemplar del mismo como anexo del acta; no obstante, de la respuesta de dicha unidad administrativa del ente público se desprende que no fue así.</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sz w:val="24"/>
          <w:szCs w:val="24"/>
        </w:rPr>
        <w:t xml:space="preserve">Máxime que conforme lo analizado por este Organismo Garante, dentro de la normatividad aplicable al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a lo único que está constreñido respecto del libro especial de bienes muebles e inmuebles, si es a este libro especial al que se refiere el particular, es en aprobar en sesión de cabildo y por ende asentar en el acta correspondiente, </w:t>
      </w:r>
      <w:r w:rsidRPr="009D1E62">
        <w:rPr>
          <w:rFonts w:ascii="Palatino Linotype" w:eastAsia="Palatino Linotype" w:hAnsi="Palatino Linotype" w:cs="Palatino Linotype"/>
          <w:b/>
          <w:sz w:val="24"/>
          <w:szCs w:val="24"/>
        </w:rPr>
        <w:t>los movimientos registrados</w:t>
      </w:r>
      <w:r w:rsidRPr="009D1E62">
        <w:rPr>
          <w:rFonts w:ascii="Palatino Linotype" w:eastAsia="Palatino Linotype" w:hAnsi="Palatino Linotype" w:cs="Palatino Linotype"/>
          <w:sz w:val="24"/>
          <w:szCs w:val="24"/>
        </w:rPr>
        <w:t xml:space="preserve"> en el libro especial de bienes muebles e inmuebles, más </w:t>
      </w:r>
      <w:r w:rsidRPr="009D1E62">
        <w:rPr>
          <w:rFonts w:ascii="Palatino Linotype" w:eastAsia="Palatino Linotype" w:hAnsi="Palatino Linotype" w:cs="Palatino Linotype"/>
          <w:b/>
          <w:sz w:val="24"/>
          <w:szCs w:val="24"/>
        </w:rPr>
        <w:t>no así la publicación del libro especial de bienes muebles e inmuebles.</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Aunado a que vía informe justificado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agregó que términos del corpus iuris en materia de bienes muebles e inmuebles conforme las atribuciones propias del servidor público habilitado –Secretaría del Ayuntamiento-, no se encuentra dentro del archivo la expresión documental materia del recurso.</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bookmarkStart w:id="4" w:name="_heading=h.gjdgxs" w:colFirst="0" w:colLast="0"/>
      <w:bookmarkEnd w:id="4"/>
      <w:r w:rsidRPr="009D1E62">
        <w:rPr>
          <w:rFonts w:ascii="Palatino Linotype" w:eastAsia="Palatino Linotype" w:hAnsi="Palatino Linotype" w:cs="Palatino Linotype"/>
          <w:sz w:val="24"/>
          <w:szCs w:val="24"/>
        </w:rPr>
        <w:t xml:space="preserve">Por consiguiente, si bien de lo anterior se desprende que 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tiene atribuciones para generar un libro especial sobre bienes muebles e inmuebles; el particular fue muy preciso al indicar en su solicitud de información que el que requería era el libro especial publicado en el Acta de la Nonagésima Tercera Sesión Ordinaria de Cabildo del Ayuntamiento de Metepec 2016-2018, en el 2017.</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Por lo que, el </w:t>
      </w:r>
      <w:r w:rsidRPr="009D1E62">
        <w:rPr>
          <w:rFonts w:ascii="Palatino Linotype" w:eastAsia="Palatino Linotype" w:hAnsi="Palatino Linotype" w:cs="Palatino Linotype"/>
          <w:b/>
          <w:sz w:val="24"/>
          <w:szCs w:val="24"/>
        </w:rPr>
        <w:t xml:space="preserve">Sujeto Obligado </w:t>
      </w:r>
      <w:r w:rsidRPr="009D1E62">
        <w:rPr>
          <w:rFonts w:ascii="Palatino Linotype" w:eastAsia="Palatino Linotype" w:hAnsi="Palatino Linotype" w:cs="Palatino Linotype"/>
          <w:sz w:val="24"/>
          <w:szCs w:val="24"/>
        </w:rPr>
        <w:t>al remitir el documento indicado en respuesta, del que se advierte el orden del día de la Nonagésima Tercera Sesión Ordinaria de Cabildo del Ayuntamiento de Metepec 2016-2018, en el 2017; desprendiéndose que en dicha acta no fue enlistado la publicación de un libro especial; resulta lógico que el documento que requiere el particular no obra en los archivos del ente público, máxime que este último en su informe justificado indico que no se encuentra dentro del archivo la expresión documental materia del recurso.</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8"/>
          <w:szCs w:val="28"/>
        </w:rPr>
      </w:pPr>
      <w:r w:rsidRPr="009D1E62">
        <w:rPr>
          <w:rFonts w:ascii="Palatino Linotype" w:eastAsia="Palatino Linotype" w:hAnsi="Palatino Linotype" w:cs="Palatino Linotype"/>
          <w:sz w:val="24"/>
          <w:szCs w:val="24"/>
        </w:rPr>
        <w:t xml:space="preserve">Por consiguiente, toda vez que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no posee, administra ni genera la información requerida; ello, constituye un hecho negativo; ya que lo peticionado no puede fácticamente obrar en los archivos del </w:t>
      </w:r>
      <w:r w:rsidRPr="009D1E62">
        <w:rPr>
          <w:rFonts w:ascii="Palatino Linotype" w:eastAsia="Palatino Linotype" w:hAnsi="Palatino Linotype" w:cs="Palatino Linotype"/>
          <w:b/>
          <w:sz w:val="24"/>
          <w:szCs w:val="24"/>
        </w:rPr>
        <w:t>ente público</w:t>
      </w:r>
      <w:r w:rsidRPr="009D1E62">
        <w:rPr>
          <w:rFonts w:ascii="Palatino Linotype" w:eastAsia="Palatino Linotype" w:hAnsi="Palatino Linotype" w:cs="Palatino Linotype"/>
          <w:sz w:val="24"/>
          <w:szCs w:val="24"/>
        </w:rPr>
        <w:t xml:space="preserve"> ya que no puede probarse por ser lógica y materialmente imposible.</w:t>
      </w:r>
    </w:p>
    <w:p w:rsidR="00145CA0" w:rsidRPr="009D1E62" w:rsidRDefault="00AD561E">
      <w:pPr>
        <w:spacing w:before="240" w:after="24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Asimismo, no se trata de un caso por el cual la negación del hecho implique la afirmación del mismo, simplemente se está ante una notoria y evidente inexistencia fáctica de la información solicitada.</w:t>
      </w:r>
    </w:p>
    <w:p w:rsidR="00145CA0" w:rsidRPr="009D1E62" w:rsidRDefault="00AD561E">
      <w:pPr>
        <w:spacing w:before="240" w:after="24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145CA0" w:rsidRPr="009D1E62" w:rsidRDefault="00AD561E">
      <w:pPr>
        <w:spacing w:line="276" w:lineRule="auto"/>
        <w:ind w:left="860" w:right="560"/>
        <w:jc w:val="both"/>
        <w:rPr>
          <w:rFonts w:ascii="Palatino Linotype" w:eastAsia="Palatino Linotype" w:hAnsi="Palatino Linotype" w:cs="Palatino Linotype"/>
          <w:b/>
          <w:i/>
        </w:rPr>
      </w:pPr>
      <w:r w:rsidRPr="009D1E62">
        <w:rPr>
          <w:rFonts w:ascii="Palatino Linotype" w:eastAsia="Palatino Linotype" w:hAnsi="Palatino Linotype" w:cs="Palatino Linotype"/>
          <w:b/>
          <w:i/>
        </w:rPr>
        <w:t>HECHOS NEGATIVOS, NO SON SUSCEPTIBLES DE DEMOSTRACIÓN.</w:t>
      </w:r>
    </w:p>
    <w:p w:rsidR="00145CA0" w:rsidRPr="009D1E62" w:rsidRDefault="00AD561E">
      <w:pPr>
        <w:spacing w:line="276" w:lineRule="auto"/>
        <w:ind w:left="860"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 xml:space="preserve">Tratándose de un hecho negativo, el Juez no tiene </w:t>
      </w:r>
      <w:proofErr w:type="spellStart"/>
      <w:r w:rsidRPr="009D1E62">
        <w:rPr>
          <w:rFonts w:ascii="Palatino Linotype" w:eastAsia="Palatino Linotype" w:hAnsi="Palatino Linotype" w:cs="Palatino Linotype"/>
          <w:i/>
        </w:rPr>
        <w:t>por que</w:t>
      </w:r>
      <w:proofErr w:type="spellEnd"/>
      <w:r w:rsidRPr="009D1E62">
        <w:rPr>
          <w:rFonts w:ascii="Palatino Linotype" w:eastAsia="Palatino Linotype" w:hAnsi="Palatino Linotype" w:cs="Palatino Linotype"/>
          <w:i/>
        </w:rPr>
        <w:t xml:space="preserve"> invocar prueba alguna de la que se desprenda, ya que es bien sabido que esta clase de hechos no son susceptibles de demostración.</w:t>
      </w:r>
    </w:p>
    <w:p w:rsidR="00145CA0" w:rsidRPr="009D1E62" w:rsidRDefault="00AD561E">
      <w:pPr>
        <w:spacing w:line="276" w:lineRule="auto"/>
        <w:ind w:left="860"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Amparo en revisión 2022/61. José García Florín (Menor). 9 de octubre de 1961. Cinco votos. Ponente: José Rivera Pérez Campos.”</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Además, de conformidad con lo establecido en el artículo 12 de la Ley de Transparencia y Acceso a la Información Pública del Estado de México y Municipios, anteriormente invocado, 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xml:space="preserve"> sólo proporcionará la información que obra en sus archivos, lo que a</w:t>
      </w:r>
      <w:r w:rsidRPr="009D1E62">
        <w:rPr>
          <w:rFonts w:ascii="Palatino Linotype" w:eastAsia="Palatino Linotype" w:hAnsi="Palatino Linotype" w:cs="Palatino Linotype"/>
          <w:i/>
          <w:sz w:val="24"/>
          <w:szCs w:val="24"/>
        </w:rPr>
        <w:t xml:space="preserve"> contrario sensu</w:t>
      </w:r>
      <w:r w:rsidRPr="009D1E62">
        <w:rPr>
          <w:rFonts w:ascii="Palatino Linotype" w:eastAsia="Palatino Linotype" w:hAnsi="Palatino Linotype" w:cs="Palatino Linotype"/>
          <w:sz w:val="24"/>
          <w:szCs w:val="24"/>
        </w:rPr>
        <w:t xml:space="preserve"> significa que no se está obligado a proporcionar lo que no obre en sus archivos; por ende, las razones o motivos de inconformidad al respecto devienen infundados.</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after="0" w:line="360" w:lineRule="auto"/>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 xml:space="preserve">Aunado a lo anterior, este Pleno considera necesario dejar claro que, al haber existido un pronunciamiento por parte del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145CA0" w:rsidRPr="009D1E62" w:rsidRDefault="00145CA0">
      <w:pPr>
        <w:spacing w:after="0" w:line="360" w:lineRule="auto"/>
        <w:jc w:val="both"/>
        <w:rPr>
          <w:rFonts w:ascii="Palatino Linotype" w:eastAsia="Palatino Linotype" w:hAnsi="Palatino Linotype" w:cs="Palatino Linotype"/>
          <w:sz w:val="24"/>
          <w:szCs w:val="24"/>
        </w:rPr>
      </w:pPr>
    </w:p>
    <w:p w:rsidR="00145CA0" w:rsidRPr="009D1E62" w:rsidRDefault="00AD561E">
      <w:pPr>
        <w:spacing w:line="276" w:lineRule="auto"/>
        <w:ind w:left="860" w:right="560"/>
        <w:jc w:val="both"/>
        <w:rPr>
          <w:rFonts w:ascii="Palatino Linotype" w:eastAsia="Palatino Linotype" w:hAnsi="Palatino Linotype" w:cs="Palatino Linotype"/>
          <w:i/>
        </w:rPr>
      </w:pPr>
      <w:r w:rsidRPr="009D1E62">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Por tanto, el pronunciamiento de dicho ente público en respuesta es suficiente para colmar el derecho de acceso a la información del particular.</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spacing w:after="0" w:line="360" w:lineRule="auto"/>
        <w:ind w:right="51"/>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No obstante, lo anterior, se dejan a salvo los derechos de la persona solicitante, para que, en caso de considerar conveniente a sus intereses, el conocer el libro especial de bienes muebles e inmuebles de la administración 2016-2018, lo requiera a través de una nueva solicitud.</w:t>
      </w:r>
    </w:p>
    <w:p w:rsidR="00145CA0" w:rsidRPr="009D1E62" w:rsidRDefault="00145CA0">
      <w:pPr>
        <w:spacing w:after="0" w:line="360" w:lineRule="auto"/>
        <w:ind w:right="51"/>
        <w:jc w:val="both"/>
        <w:rPr>
          <w:rFonts w:ascii="Palatino Linotype" w:eastAsia="Palatino Linotype" w:hAnsi="Palatino Linotype" w:cs="Palatino Linotype"/>
          <w:sz w:val="24"/>
          <w:szCs w:val="24"/>
        </w:rPr>
      </w:pPr>
    </w:p>
    <w:p w:rsidR="00145CA0" w:rsidRPr="009D1E62" w:rsidRDefault="00AD561E">
      <w:pPr>
        <w:spacing w:after="0" w:line="360" w:lineRule="auto"/>
        <w:ind w:right="51"/>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sz w:val="24"/>
          <w:szCs w:val="24"/>
        </w:rPr>
        <w:t xml:space="preserve">En consecuencia de todo lo anterior, y una vez analizadas las constancias que integran el expediente en que se actúa, lo </w:t>
      </w:r>
      <w:r w:rsidRPr="009D1E62">
        <w:rPr>
          <w:rFonts w:ascii="Palatino Linotype" w:eastAsia="Palatino Linotype" w:hAnsi="Palatino Linotype" w:cs="Palatino Linotype"/>
          <w:b/>
          <w:sz w:val="24"/>
          <w:szCs w:val="24"/>
        </w:rPr>
        <w:t>procedente</w:t>
      </w:r>
      <w:r w:rsidRPr="009D1E62">
        <w:rPr>
          <w:rFonts w:ascii="Palatino Linotype" w:eastAsia="Palatino Linotype" w:hAnsi="Palatino Linotype" w:cs="Palatino Linotype"/>
          <w:sz w:val="24"/>
          <w:szCs w:val="24"/>
        </w:rPr>
        <w:t xml:space="preserve"> es </w:t>
      </w:r>
      <w:r w:rsidRPr="009D1E62">
        <w:rPr>
          <w:rFonts w:ascii="Palatino Linotype" w:eastAsia="Palatino Linotype" w:hAnsi="Palatino Linotype" w:cs="Palatino Linotype"/>
          <w:b/>
          <w:i/>
          <w:sz w:val="24"/>
          <w:szCs w:val="24"/>
        </w:rPr>
        <w:t>Confirmar</w:t>
      </w:r>
      <w:r w:rsidRPr="009D1E62">
        <w:rPr>
          <w:rFonts w:ascii="Palatino Linotype" w:eastAsia="Palatino Linotype" w:hAnsi="Palatino Linotype" w:cs="Palatino Linotype"/>
          <w:sz w:val="24"/>
          <w:szCs w:val="24"/>
        </w:rPr>
        <w:t xml:space="preserve"> la respuesta del </w:t>
      </w:r>
      <w:r w:rsidRPr="009D1E62">
        <w:rPr>
          <w:rFonts w:ascii="Palatino Linotype" w:eastAsia="Palatino Linotype" w:hAnsi="Palatino Linotype" w:cs="Palatino Linotype"/>
          <w:b/>
          <w:sz w:val="24"/>
          <w:szCs w:val="24"/>
        </w:rPr>
        <w:t>Sujeto Obligado.</w:t>
      </w:r>
    </w:p>
    <w:p w:rsidR="00145CA0" w:rsidRPr="009D1E62" w:rsidRDefault="00145CA0">
      <w:pPr>
        <w:spacing w:after="0" w:line="360" w:lineRule="auto"/>
        <w:ind w:right="51"/>
        <w:jc w:val="both"/>
        <w:rPr>
          <w:rFonts w:ascii="Palatino Linotype" w:eastAsia="Palatino Linotype" w:hAnsi="Palatino Linotype" w:cs="Palatino Linotype"/>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AD561E">
      <w:pPr>
        <w:numPr>
          <w:ilvl w:val="0"/>
          <w:numId w:val="3"/>
        </w:num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R E S U E L V E:</w:t>
      </w:r>
    </w:p>
    <w:p w:rsidR="00145CA0" w:rsidRPr="009D1E62" w:rsidRDefault="00145CA0">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rsidR="00145CA0" w:rsidRPr="009D1E62" w:rsidRDefault="00AD561E">
      <w:pPr>
        <w:spacing w:after="0" w:line="360" w:lineRule="auto"/>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 xml:space="preserve">Primero. </w:t>
      </w:r>
      <w:r w:rsidRPr="009D1E62">
        <w:rPr>
          <w:rFonts w:ascii="Palatino Linotype" w:eastAsia="Palatino Linotype" w:hAnsi="Palatino Linotype" w:cs="Palatino Linotype"/>
          <w:sz w:val="24"/>
          <w:szCs w:val="24"/>
        </w:rPr>
        <w:t xml:space="preserve">Resultan </w:t>
      </w:r>
      <w:r w:rsidRPr="009D1E62">
        <w:rPr>
          <w:rFonts w:ascii="Palatino Linotype" w:eastAsia="Palatino Linotype" w:hAnsi="Palatino Linotype" w:cs="Palatino Linotype"/>
          <w:b/>
          <w:sz w:val="24"/>
          <w:szCs w:val="24"/>
        </w:rPr>
        <w:t>infundadas</w:t>
      </w:r>
      <w:r w:rsidRPr="009D1E62">
        <w:rPr>
          <w:rFonts w:ascii="Palatino Linotype" w:eastAsia="Palatino Linotype" w:hAnsi="Palatino Linotype" w:cs="Palatino Linotype"/>
          <w:sz w:val="24"/>
          <w:szCs w:val="24"/>
        </w:rPr>
        <w:t xml:space="preserve"> las</w:t>
      </w:r>
      <w:r w:rsidRPr="009D1E62">
        <w:rPr>
          <w:rFonts w:ascii="Palatino Linotype" w:eastAsia="Palatino Linotype" w:hAnsi="Palatino Linotype" w:cs="Palatino Linotype"/>
          <w:b/>
          <w:sz w:val="24"/>
          <w:szCs w:val="24"/>
        </w:rPr>
        <w:t xml:space="preserve"> </w:t>
      </w:r>
      <w:r w:rsidRPr="009D1E62">
        <w:rPr>
          <w:rFonts w:ascii="Palatino Linotype" w:eastAsia="Palatino Linotype" w:hAnsi="Palatino Linotype" w:cs="Palatino Linotype"/>
          <w:sz w:val="24"/>
          <w:szCs w:val="24"/>
        </w:rPr>
        <w:t xml:space="preserve">razones o motivos de inconformidad hechos valer por la parte </w:t>
      </w:r>
      <w:r w:rsidRPr="009D1E62">
        <w:rPr>
          <w:rFonts w:ascii="Palatino Linotype" w:eastAsia="Palatino Linotype" w:hAnsi="Palatino Linotype" w:cs="Palatino Linotype"/>
          <w:b/>
          <w:sz w:val="24"/>
          <w:szCs w:val="24"/>
        </w:rPr>
        <w:t>Recurrente</w:t>
      </w:r>
      <w:r w:rsidRPr="009D1E62">
        <w:rPr>
          <w:rFonts w:ascii="Palatino Linotype" w:eastAsia="Palatino Linotype" w:hAnsi="Palatino Linotype" w:cs="Palatino Linotype"/>
          <w:sz w:val="24"/>
          <w:szCs w:val="24"/>
        </w:rPr>
        <w:t xml:space="preserve"> en el Recurso de Revisión </w:t>
      </w:r>
      <w:r w:rsidRPr="009D1E62">
        <w:rPr>
          <w:rFonts w:ascii="Palatino Linotype" w:eastAsia="Palatino Linotype" w:hAnsi="Palatino Linotype" w:cs="Palatino Linotype"/>
          <w:b/>
          <w:sz w:val="24"/>
          <w:szCs w:val="24"/>
        </w:rPr>
        <w:t xml:space="preserve">03429/INFOEM/IP/RR/2023; </w:t>
      </w:r>
      <w:r w:rsidRPr="009D1E62">
        <w:rPr>
          <w:rFonts w:ascii="Palatino Linotype" w:eastAsia="Palatino Linotype" w:hAnsi="Palatino Linotype" w:cs="Palatino Linotype"/>
          <w:sz w:val="24"/>
          <w:szCs w:val="24"/>
        </w:rPr>
        <w:t xml:space="preserve">por lo que, en términos del Considerando </w:t>
      </w:r>
      <w:r w:rsidRPr="009D1E62">
        <w:rPr>
          <w:rFonts w:ascii="Palatino Linotype" w:eastAsia="Palatino Linotype" w:hAnsi="Palatino Linotype" w:cs="Palatino Linotype"/>
          <w:b/>
          <w:sz w:val="24"/>
          <w:szCs w:val="24"/>
        </w:rPr>
        <w:t>Cuarto</w:t>
      </w:r>
      <w:r w:rsidRPr="009D1E62">
        <w:rPr>
          <w:rFonts w:ascii="Palatino Linotype" w:eastAsia="Palatino Linotype" w:hAnsi="Palatino Linotype" w:cs="Palatino Linotype"/>
          <w:sz w:val="24"/>
          <w:szCs w:val="24"/>
        </w:rPr>
        <w:t xml:space="preserve"> de la presente resolución se </w:t>
      </w:r>
      <w:r w:rsidRPr="009D1E62">
        <w:rPr>
          <w:rFonts w:ascii="Palatino Linotype" w:eastAsia="Palatino Linotype" w:hAnsi="Palatino Linotype" w:cs="Palatino Linotype"/>
          <w:b/>
          <w:sz w:val="24"/>
          <w:szCs w:val="24"/>
        </w:rPr>
        <w:t xml:space="preserve">Confirma </w:t>
      </w:r>
      <w:r w:rsidRPr="009D1E62">
        <w:rPr>
          <w:rFonts w:ascii="Palatino Linotype" w:eastAsia="Palatino Linotype" w:hAnsi="Palatino Linotype" w:cs="Palatino Linotype"/>
          <w:sz w:val="24"/>
          <w:szCs w:val="24"/>
        </w:rPr>
        <w:t xml:space="preserve">la respuesta emitida por el </w:t>
      </w:r>
      <w:r w:rsidRPr="009D1E62">
        <w:rPr>
          <w:rFonts w:ascii="Palatino Linotype" w:eastAsia="Palatino Linotype" w:hAnsi="Palatino Linotype" w:cs="Palatino Linotype"/>
          <w:b/>
          <w:sz w:val="24"/>
          <w:szCs w:val="24"/>
        </w:rPr>
        <w:t xml:space="preserve">Sujeto Obligado. </w:t>
      </w:r>
    </w:p>
    <w:p w:rsidR="00145CA0" w:rsidRPr="009D1E62" w:rsidRDefault="00145CA0">
      <w:pPr>
        <w:spacing w:after="0" w:line="360" w:lineRule="auto"/>
        <w:jc w:val="both"/>
        <w:rPr>
          <w:rFonts w:ascii="Palatino Linotype" w:eastAsia="Palatino Linotype" w:hAnsi="Palatino Linotype" w:cs="Palatino Linotype"/>
          <w:b/>
          <w:sz w:val="24"/>
          <w:szCs w:val="24"/>
        </w:rPr>
      </w:pPr>
    </w:p>
    <w:p w:rsidR="00145CA0" w:rsidRPr="009D1E62" w:rsidRDefault="00AD561E">
      <w:pPr>
        <w:spacing w:after="0" w:line="360" w:lineRule="auto"/>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 xml:space="preserve">Segundo. Notifíquese </w:t>
      </w:r>
      <w:r w:rsidRPr="009D1E62">
        <w:rPr>
          <w:rFonts w:ascii="Palatino Linotype" w:eastAsia="Palatino Linotype" w:hAnsi="Palatino Linotype" w:cs="Palatino Linotype"/>
          <w:sz w:val="24"/>
          <w:szCs w:val="24"/>
        </w:rPr>
        <w:t xml:space="preserve">vía </w:t>
      </w:r>
      <w:r w:rsidRPr="009D1E62">
        <w:rPr>
          <w:rFonts w:ascii="Palatino Linotype" w:eastAsia="Palatino Linotype" w:hAnsi="Palatino Linotype" w:cs="Palatino Linotype"/>
          <w:b/>
          <w:sz w:val="24"/>
          <w:szCs w:val="24"/>
        </w:rPr>
        <w:t>SAIMEX</w:t>
      </w:r>
      <w:r w:rsidRPr="009D1E62">
        <w:rPr>
          <w:rFonts w:ascii="Palatino Linotype" w:eastAsia="Palatino Linotype" w:hAnsi="Palatino Linotype" w:cs="Palatino Linotype"/>
          <w:sz w:val="24"/>
          <w:szCs w:val="24"/>
        </w:rPr>
        <w:t xml:space="preserve"> la presente resolución a la Titular de la Unidad de Transparencia del </w:t>
      </w:r>
      <w:r w:rsidRPr="009D1E62">
        <w:rPr>
          <w:rFonts w:ascii="Palatino Linotype" w:eastAsia="Palatino Linotype" w:hAnsi="Palatino Linotype" w:cs="Palatino Linotype"/>
          <w:b/>
          <w:sz w:val="24"/>
          <w:szCs w:val="24"/>
        </w:rPr>
        <w:t>Sujeto Obligado</w:t>
      </w:r>
      <w:r w:rsidRPr="009D1E62">
        <w:rPr>
          <w:rFonts w:ascii="Palatino Linotype" w:eastAsia="Palatino Linotype" w:hAnsi="Palatino Linotype" w:cs="Palatino Linotype"/>
          <w:sz w:val="24"/>
          <w:szCs w:val="24"/>
        </w:rPr>
        <w:t>, para su conocimiento, lo anterior en términos del artículo 189 de la Ley de Transparencia y Acceso a la Información Pública del Estado de México y Municipios.</w:t>
      </w:r>
    </w:p>
    <w:p w:rsidR="00145CA0" w:rsidRPr="009D1E62" w:rsidRDefault="00145CA0">
      <w:pPr>
        <w:spacing w:after="0" w:line="360" w:lineRule="auto"/>
        <w:jc w:val="both"/>
        <w:rPr>
          <w:rFonts w:ascii="Palatino Linotype" w:eastAsia="Palatino Linotype" w:hAnsi="Palatino Linotype" w:cs="Palatino Linotype"/>
          <w:b/>
          <w:sz w:val="24"/>
          <w:szCs w:val="24"/>
        </w:rPr>
      </w:pPr>
    </w:p>
    <w:p w:rsidR="00145CA0" w:rsidRPr="009D1E62" w:rsidRDefault="00AD561E">
      <w:pPr>
        <w:spacing w:after="0" w:line="360" w:lineRule="auto"/>
        <w:jc w:val="both"/>
        <w:rPr>
          <w:rFonts w:ascii="Palatino Linotype" w:eastAsia="Palatino Linotype" w:hAnsi="Palatino Linotype" w:cs="Palatino Linotype"/>
          <w:b/>
          <w:sz w:val="24"/>
          <w:szCs w:val="24"/>
        </w:rPr>
      </w:pPr>
      <w:r w:rsidRPr="009D1E62">
        <w:rPr>
          <w:rFonts w:ascii="Palatino Linotype" w:eastAsia="Palatino Linotype" w:hAnsi="Palatino Linotype" w:cs="Palatino Linotype"/>
          <w:b/>
          <w:sz w:val="24"/>
          <w:szCs w:val="24"/>
        </w:rPr>
        <w:t xml:space="preserve">Tercero. Notifíquese, </w:t>
      </w:r>
      <w:r w:rsidRPr="009D1E62">
        <w:rPr>
          <w:rFonts w:ascii="Palatino Linotype" w:eastAsia="Palatino Linotype" w:hAnsi="Palatino Linotype" w:cs="Palatino Linotype"/>
          <w:sz w:val="24"/>
          <w:szCs w:val="24"/>
        </w:rPr>
        <w:t>vía</w:t>
      </w:r>
      <w:r w:rsidRPr="009D1E62">
        <w:rPr>
          <w:rFonts w:ascii="Palatino Linotype" w:eastAsia="Palatino Linotype" w:hAnsi="Palatino Linotype" w:cs="Palatino Linotype"/>
          <w:b/>
          <w:sz w:val="24"/>
          <w:szCs w:val="24"/>
        </w:rPr>
        <w:t xml:space="preserve"> SAIMEX </w:t>
      </w:r>
      <w:r w:rsidRPr="009D1E62">
        <w:rPr>
          <w:rFonts w:ascii="Palatino Linotype" w:eastAsia="Palatino Linotype" w:hAnsi="Palatino Linotype" w:cs="Palatino Linotype"/>
          <w:sz w:val="24"/>
          <w:szCs w:val="24"/>
        </w:rPr>
        <w:t>a la parte</w:t>
      </w:r>
      <w:r w:rsidRPr="009D1E62">
        <w:rPr>
          <w:rFonts w:ascii="Palatino Linotype" w:eastAsia="Palatino Linotype" w:hAnsi="Palatino Linotype" w:cs="Palatino Linotype"/>
          <w:b/>
          <w:sz w:val="24"/>
          <w:szCs w:val="24"/>
        </w:rPr>
        <w:t xml:space="preserve"> Recurrente </w:t>
      </w:r>
      <w:r w:rsidRPr="009D1E62">
        <w:rPr>
          <w:rFonts w:ascii="Palatino Linotype" w:eastAsia="Palatino Linotype" w:hAnsi="Palatino Linotype" w:cs="Palatino Linotype"/>
          <w:sz w:val="24"/>
          <w:szCs w:val="24"/>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145CA0" w:rsidRPr="009D1E62" w:rsidRDefault="00145CA0">
      <w:pPr>
        <w:spacing w:after="0" w:line="360" w:lineRule="auto"/>
        <w:jc w:val="both"/>
        <w:rPr>
          <w:rFonts w:ascii="Palatino Linotype" w:eastAsia="Palatino Linotype" w:hAnsi="Palatino Linotype" w:cs="Palatino Linotype"/>
          <w:b/>
          <w:sz w:val="24"/>
          <w:szCs w:val="24"/>
        </w:rPr>
      </w:pPr>
    </w:p>
    <w:p w:rsidR="00145CA0" w:rsidRPr="009D1E62" w:rsidRDefault="00AD561E">
      <w:pPr>
        <w:spacing w:after="0" w:line="360" w:lineRule="auto"/>
        <w:ind w:right="-93"/>
        <w:jc w:val="both"/>
        <w:rPr>
          <w:rFonts w:ascii="Palatino Linotype" w:eastAsia="Palatino Linotype" w:hAnsi="Palatino Linotype" w:cs="Palatino Linotype"/>
          <w:sz w:val="24"/>
          <w:szCs w:val="24"/>
        </w:rPr>
      </w:pPr>
      <w:r w:rsidRPr="009D1E62">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62864</wp:posOffset>
                </wp:positionH>
                <wp:positionV relativeFrom="paragraph">
                  <wp:posOffset>2681605</wp:posOffset>
                </wp:positionV>
                <wp:extent cx="5705475" cy="12192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05475" cy="12192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65EC4D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211.15pt" to="454.2pt,3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" strokecolor="#ed7d31 [3205]" strokeweight=".5pt">
                <v:stroke joinstyle="miter"/>
              </v:line>
            </w:pict>
          </mc:Fallback>
        </mc:AlternateContent>
      </w:r>
      <w:r w:rsidRPr="009D1E62">
        <w:rPr>
          <w:rFonts w:ascii="Palatino Linotype" w:eastAsia="Palatino Linotype" w:hAnsi="Palatino Linotype" w:cs="Palatino Linotype"/>
          <w:sz w:val="24"/>
          <w:szCs w:val="24"/>
        </w:rPr>
        <w:t xml:space="preserve">ASÍ LO RESUELVE, POR </w:t>
      </w:r>
      <w:r w:rsidR="009D1E62" w:rsidRPr="009D1E62">
        <w:rPr>
          <w:rFonts w:ascii="Palatino Linotype" w:eastAsia="Palatino Linotype" w:hAnsi="Palatino Linotype" w:cs="Palatino Linotype"/>
          <w:sz w:val="24"/>
          <w:szCs w:val="24"/>
        </w:rPr>
        <w:t>MAYORÍ</w:t>
      </w:r>
      <w:r w:rsidR="00405556" w:rsidRPr="009D1E62">
        <w:rPr>
          <w:rFonts w:ascii="Palatino Linotype" w:eastAsia="Palatino Linotype" w:hAnsi="Palatino Linotype" w:cs="Palatino Linotype"/>
          <w:sz w:val="24"/>
          <w:szCs w:val="24"/>
        </w:rPr>
        <w:t>A</w:t>
      </w:r>
      <w:r w:rsidRPr="009D1E62">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w:t>
      </w:r>
      <w:r w:rsidR="00405556" w:rsidRPr="009D1E62">
        <w:rPr>
          <w:rFonts w:ascii="Palatino Linotype" w:eastAsia="Palatino Linotype" w:hAnsi="Palatino Linotype" w:cs="Palatino Linotype"/>
          <w:sz w:val="24"/>
          <w:szCs w:val="24"/>
        </w:rPr>
        <w:t>; MARÍA DEL ROSARIO MEJÍA AYALA, EMITIENDO VOTO DISIDENTE;</w:t>
      </w:r>
      <w:r w:rsidRPr="009D1E62">
        <w:rPr>
          <w:rFonts w:ascii="Palatino Linotype" w:eastAsia="Palatino Linotype" w:hAnsi="Palatino Linotype" w:cs="Palatino Linotype"/>
          <w:sz w:val="24"/>
          <w:szCs w:val="24"/>
        </w:rPr>
        <w:t xml:space="preserve"> S</w:t>
      </w:r>
      <w:r w:rsidR="00405556" w:rsidRPr="009D1E62">
        <w:rPr>
          <w:rFonts w:ascii="Palatino Linotype" w:eastAsia="Palatino Linotype" w:hAnsi="Palatino Linotype" w:cs="Palatino Linotype"/>
          <w:sz w:val="24"/>
          <w:szCs w:val="24"/>
        </w:rPr>
        <w:t>HARON CRISTINA MORALES MARTÍNEZ;</w:t>
      </w:r>
      <w:r w:rsidRPr="009D1E62">
        <w:rPr>
          <w:rFonts w:ascii="Palatino Linotype" w:eastAsia="Palatino Linotype" w:hAnsi="Palatino Linotype" w:cs="Palatino Linotype"/>
          <w:sz w:val="24"/>
          <w:szCs w:val="24"/>
        </w:rPr>
        <w:t xml:space="preserve"> LUIS GUSTAVO PARRA NORIEGA Y GUADALUPE RAMÍREZ PEÑA; EN LA CUADRAGÉSIMA TERCERA SESIÓN ORDINARIA CELEBRADA EL VEINTINUEVE DE NOVIEMBRE DE DOS MIL VEINTITRÉS, ANTE EL SECRETARIO TÉCNICO DEL PLENO ALEXIS TAPIA RAMÍREZ. </w:t>
      </w: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p w:rsidR="00145CA0" w:rsidRPr="009D1E62" w:rsidRDefault="00145CA0">
      <w:pPr>
        <w:spacing w:after="0" w:line="360" w:lineRule="auto"/>
        <w:ind w:right="-93"/>
        <w:jc w:val="both"/>
        <w:rPr>
          <w:rFonts w:ascii="Palatino Linotype" w:eastAsia="Palatino Linotype" w:hAnsi="Palatino Linotype" w:cs="Palatino Linotype"/>
          <w:sz w:val="24"/>
          <w:szCs w:val="24"/>
        </w:rPr>
      </w:pPr>
    </w:p>
    <w:sectPr w:rsidR="00145CA0" w:rsidRPr="009D1E62">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466" w:rsidRDefault="00217466">
      <w:pPr>
        <w:spacing w:after="0" w:line="240" w:lineRule="auto"/>
      </w:pPr>
      <w:r>
        <w:separator/>
      </w:r>
    </w:p>
  </w:endnote>
  <w:endnote w:type="continuationSeparator" w:id="0">
    <w:p w:rsidR="00217466" w:rsidRDefault="0021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A0" w:rsidRDefault="00AD561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94F3E">
      <w:rPr>
        <w:b/>
        <w:noProof/>
        <w:color w:val="000000"/>
        <w:sz w:val="24"/>
        <w:szCs w:val="24"/>
      </w:rPr>
      <w:t>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94F3E">
      <w:rPr>
        <w:b/>
        <w:noProof/>
        <w:color w:val="000000"/>
        <w:sz w:val="24"/>
        <w:szCs w:val="24"/>
      </w:rPr>
      <w:t>37</w:t>
    </w:r>
    <w:r>
      <w:rPr>
        <w:b/>
        <w:color w:val="000000"/>
        <w:sz w:val="24"/>
        <w:szCs w:val="24"/>
      </w:rPr>
      <w:fldChar w:fldCharType="end"/>
    </w:r>
  </w:p>
  <w:p w:rsidR="00145CA0" w:rsidRDefault="00145CA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A0" w:rsidRDefault="00AD561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94F3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94F3E">
      <w:rPr>
        <w:b/>
        <w:noProof/>
        <w:color w:val="000000"/>
        <w:sz w:val="24"/>
        <w:szCs w:val="24"/>
      </w:rPr>
      <w:t>37</w:t>
    </w:r>
    <w:r>
      <w:rPr>
        <w:b/>
        <w:color w:val="000000"/>
        <w:sz w:val="24"/>
        <w:szCs w:val="24"/>
      </w:rPr>
      <w:fldChar w:fldCharType="end"/>
    </w:r>
  </w:p>
  <w:p w:rsidR="00145CA0" w:rsidRDefault="00145CA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466" w:rsidRDefault="00217466">
      <w:pPr>
        <w:spacing w:after="0" w:line="240" w:lineRule="auto"/>
      </w:pPr>
      <w:r>
        <w:separator/>
      </w:r>
    </w:p>
  </w:footnote>
  <w:footnote w:type="continuationSeparator" w:id="0">
    <w:p w:rsidR="00217466" w:rsidRDefault="00217466">
      <w:pPr>
        <w:spacing w:after="0" w:line="240" w:lineRule="auto"/>
      </w:pPr>
      <w:r>
        <w:continuationSeparator/>
      </w:r>
    </w:p>
  </w:footnote>
  <w:footnote w:id="1">
    <w:p w:rsidR="00145CA0" w:rsidRDefault="00AD561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145CA0" w:rsidRDefault="00AD561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A0" w:rsidRDefault="00AD561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-746121</wp:posOffset>
          </wp:positionH>
          <wp:positionV relativeFrom="paragraph">
            <wp:posOffset>-448306</wp:posOffset>
          </wp:positionV>
          <wp:extent cx="7809876" cy="10165823"/>
          <wp:effectExtent l="0" t="0" r="0" b="0"/>
          <wp:wrapNone/>
          <wp:docPr id="21431081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a"/>
      <w:tblW w:w="5603" w:type="dxa"/>
      <w:tblInd w:w="3611" w:type="dxa"/>
      <w:tblLayout w:type="fixed"/>
      <w:tblLook w:val="0400" w:firstRow="0" w:lastRow="0" w:firstColumn="0" w:lastColumn="0" w:noHBand="0" w:noVBand="1"/>
    </w:tblPr>
    <w:tblGrid>
      <w:gridCol w:w="2551"/>
      <w:gridCol w:w="3052"/>
    </w:tblGrid>
    <w:tr w:rsidR="00145CA0">
      <w:tc>
        <w:tcPr>
          <w:tcW w:w="2551"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03429/INFOEM/IP/RR/2023</w:t>
          </w:r>
        </w:p>
      </w:tc>
    </w:tr>
    <w:tr w:rsidR="00145CA0">
      <w:trPr>
        <w:trHeight w:val="228"/>
      </w:trPr>
      <w:tc>
        <w:tcPr>
          <w:tcW w:w="2551"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145CA0" w:rsidRDefault="00145CA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rsidR="00145CA0" w:rsidRDefault="00AD561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145CA0">
      <w:tc>
        <w:tcPr>
          <w:tcW w:w="2551"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145CA0" w:rsidRDefault="00145CA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A0" w:rsidRDefault="00AD561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-713101</wp:posOffset>
          </wp:positionH>
          <wp:positionV relativeFrom="paragraph">
            <wp:posOffset>-154936</wp:posOffset>
          </wp:positionV>
          <wp:extent cx="7809876" cy="10165823"/>
          <wp:effectExtent l="0" t="0" r="0" b="0"/>
          <wp:wrapNone/>
          <wp:docPr id="2143108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145CA0">
      <w:tc>
        <w:tcPr>
          <w:tcW w:w="2551"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03429/INFOEM/IP/RR/2023</w:t>
          </w:r>
        </w:p>
      </w:tc>
    </w:tr>
    <w:tr w:rsidR="00145CA0">
      <w:tc>
        <w:tcPr>
          <w:tcW w:w="2551"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145CA0" w:rsidRDefault="00145CA0">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p>
      </w:tc>
    </w:tr>
    <w:tr w:rsidR="00145CA0">
      <w:trPr>
        <w:trHeight w:val="228"/>
      </w:trPr>
      <w:tc>
        <w:tcPr>
          <w:tcW w:w="2551"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145CA0" w:rsidRDefault="00145CA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rsidR="00145CA0" w:rsidRDefault="00AD561E">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145CA0">
      <w:tc>
        <w:tcPr>
          <w:tcW w:w="2551"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145CA0" w:rsidRDefault="00AD561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145CA0" w:rsidRDefault="00AD561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123BF"/>
    <w:multiLevelType w:val="multilevel"/>
    <w:tmpl w:val="2F42421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39E1F2F"/>
    <w:multiLevelType w:val="multilevel"/>
    <w:tmpl w:val="0AE43AC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485B6D"/>
    <w:multiLevelType w:val="multilevel"/>
    <w:tmpl w:val="79869A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FE7684"/>
    <w:multiLevelType w:val="multilevel"/>
    <w:tmpl w:val="D77437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BE422CF"/>
    <w:multiLevelType w:val="multilevel"/>
    <w:tmpl w:val="22A446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F995A21"/>
    <w:multiLevelType w:val="multilevel"/>
    <w:tmpl w:val="C860878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A0"/>
    <w:rsid w:val="000850E7"/>
    <w:rsid w:val="00145CA0"/>
    <w:rsid w:val="00217466"/>
    <w:rsid w:val="00405556"/>
    <w:rsid w:val="00894F3E"/>
    <w:rsid w:val="009D1E62"/>
    <w:rsid w:val="00AD561E"/>
    <w:rsid w:val="00D21E13"/>
    <w:rsid w:val="00F166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C191F-C564-40B4-8220-0250EFAD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top w:w="15" w:type="dxa"/>
        <w:left w:w="115" w:type="dxa"/>
        <w:bottom w:w="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anormal"/>
    <w:rsid w:val="00B502AC"/>
    <w:pPr>
      <w:spacing w:after="0" w:line="240" w:lineRule="auto"/>
    </w:pPr>
    <w:rPr>
      <w:sz w:val="24"/>
      <w:szCs w:val="24"/>
    </w:rPr>
    <w:tblPr>
      <w:tblStyleRowBandSize w:val="1"/>
      <w:tblStyleColBandSize w:val="1"/>
      <w:tblCellMar>
        <w:left w:w="115" w:type="dxa"/>
        <w:right w:w="115" w:type="dxa"/>
      </w:tblCellMar>
    </w:tblPr>
  </w:style>
  <w:style w:type="table" w:customStyle="1" w:styleId="a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Mwr6k2QYJsOL0gjm8NLWu56vQ==">CgMxLjAyCWguMmV0OTJwMDIJaC4zMGowemxsMgloLjN6bnlzaDcyCGguZ2pkZ3hzOAByITFncGZkTjYySzFVVWw0cXp3anAwcE44RU5tcDh4Q3ZDUg==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8630</Words>
  <Characters>47471</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INFOEM563</cp:lastModifiedBy>
  <cp:revision>2</cp:revision>
  <cp:lastPrinted>2023-12-01T16:25:00Z</cp:lastPrinted>
  <dcterms:created xsi:type="dcterms:W3CDTF">2023-12-06T19:28:00Z</dcterms:created>
  <dcterms:modified xsi:type="dcterms:W3CDTF">2023-12-06T19:28:00Z</dcterms:modified>
</cp:coreProperties>
</file>