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3743D" w14:textId="77777777" w:rsidR="0051652E" w:rsidRDefault="0051652E" w:rsidP="00B53044">
      <w:pPr>
        <w:shd w:val="clear" w:color="auto" w:fill="FFFFFF"/>
        <w:spacing w:after="0" w:line="360" w:lineRule="auto"/>
        <w:jc w:val="both"/>
        <w:rPr>
          <w:rFonts w:ascii="Palatino Linotype" w:eastAsia="Times New Roman" w:hAnsi="Palatino Linotype" w:cs="Arial"/>
          <w:color w:val="000000"/>
          <w:sz w:val="24"/>
          <w:szCs w:val="24"/>
          <w:lang w:val="es-ES" w:eastAsia="es-MX"/>
        </w:rPr>
      </w:pPr>
    </w:p>
    <w:p w14:paraId="28AF2227" w14:textId="01CA24A8" w:rsidR="001F7F78" w:rsidRPr="00502028" w:rsidRDefault="001F7F78" w:rsidP="00B53044">
      <w:pPr>
        <w:shd w:val="clear" w:color="auto" w:fill="FFFFFF"/>
        <w:spacing w:after="0" w:line="360" w:lineRule="auto"/>
        <w:jc w:val="both"/>
        <w:rPr>
          <w:rFonts w:ascii="Palatino Linotype" w:eastAsia="Times New Roman" w:hAnsi="Palatino Linotype" w:cs="Arial"/>
          <w:color w:val="000000"/>
          <w:sz w:val="24"/>
          <w:szCs w:val="24"/>
          <w:lang w:val="es-ES" w:eastAsia="es-MX"/>
        </w:rPr>
      </w:pPr>
      <w:r w:rsidRPr="00502028">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397F15" w:rsidRPr="00502028">
        <w:rPr>
          <w:rFonts w:ascii="Palatino Linotype" w:eastAsia="Times New Roman" w:hAnsi="Palatino Linotype" w:cs="Arial"/>
          <w:color w:val="000000"/>
          <w:sz w:val="24"/>
          <w:szCs w:val="24"/>
          <w:lang w:val="es-ES" w:eastAsia="es-MX"/>
        </w:rPr>
        <w:t>nueve</w:t>
      </w:r>
      <w:r w:rsidRPr="00502028">
        <w:rPr>
          <w:rFonts w:ascii="Palatino Linotype" w:eastAsia="Times New Roman" w:hAnsi="Palatino Linotype" w:cs="Arial"/>
          <w:color w:val="000000"/>
          <w:sz w:val="24"/>
          <w:szCs w:val="24"/>
          <w:lang w:val="es-ES" w:eastAsia="es-MX"/>
        </w:rPr>
        <w:t xml:space="preserve"> de </w:t>
      </w:r>
      <w:r w:rsidR="0014710D" w:rsidRPr="00502028">
        <w:rPr>
          <w:rFonts w:ascii="Palatino Linotype" w:eastAsia="Times New Roman" w:hAnsi="Palatino Linotype" w:cs="Arial"/>
          <w:color w:val="000000"/>
          <w:sz w:val="24"/>
          <w:szCs w:val="24"/>
          <w:lang w:val="es-ES" w:eastAsia="es-MX"/>
        </w:rPr>
        <w:t>agost</w:t>
      </w:r>
      <w:r w:rsidRPr="00502028">
        <w:rPr>
          <w:rFonts w:ascii="Palatino Linotype" w:eastAsia="Times New Roman" w:hAnsi="Palatino Linotype" w:cs="Arial"/>
          <w:color w:val="000000"/>
          <w:sz w:val="24"/>
          <w:szCs w:val="24"/>
          <w:lang w:val="es-ES" w:eastAsia="es-MX"/>
        </w:rPr>
        <w:t>o de dos mil veinti</w:t>
      </w:r>
      <w:r w:rsidR="0014710D" w:rsidRPr="00502028">
        <w:rPr>
          <w:rFonts w:ascii="Palatino Linotype" w:eastAsia="Times New Roman" w:hAnsi="Palatino Linotype" w:cs="Arial"/>
          <w:color w:val="000000"/>
          <w:sz w:val="24"/>
          <w:szCs w:val="24"/>
          <w:lang w:val="es-ES" w:eastAsia="es-MX"/>
        </w:rPr>
        <w:t>tré</w:t>
      </w:r>
      <w:r w:rsidRPr="00502028">
        <w:rPr>
          <w:rFonts w:ascii="Palatino Linotype" w:eastAsia="Times New Roman" w:hAnsi="Palatino Linotype" w:cs="Arial"/>
          <w:color w:val="000000"/>
          <w:sz w:val="24"/>
          <w:szCs w:val="24"/>
          <w:lang w:val="es-ES" w:eastAsia="es-MX"/>
        </w:rPr>
        <w:t>s.</w:t>
      </w:r>
    </w:p>
    <w:p w14:paraId="6F7924E1" w14:textId="77777777" w:rsidR="0014710D" w:rsidRPr="00502028" w:rsidRDefault="0014710D" w:rsidP="00B53044">
      <w:pPr>
        <w:shd w:val="clear" w:color="auto" w:fill="FFFFFF"/>
        <w:spacing w:after="0" w:line="360" w:lineRule="auto"/>
        <w:jc w:val="both"/>
        <w:rPr>
          <w:rFonts w:ascii="Palatino Linotype" w:eastAsia="Times New Roman" w:hAnsi="Palatino Linotype" w:cs="Arial"/>
          <w:color w:val="000000"/>
          <w:sz w:val="24"/>
          <w:szCs w:val="24"/>
          <w:lang w:val="es-ES" w:eastAsia="es-MX"/>
        </w:rPr>
      </w:pPr>
    </w:p>
    <w:p w14:paraId="61BDEB69" w14:textId="66953989" w:rsidR="001F7F78" w:rsidRPr="00502028" w:rsidRDefault="001F7F78" w:rsidP="00B53044">
      <w:pPr>
        <w:tabs>
          <w:tab w:val="left" w:pos="1701"/>
        </w:tabs>
        <w:spacing w:after="0" w:line="360" w:lineRule="auto"/>
        <w:jc w:val="both"/>
        <w:rPr>
          <w:rFonts w:ascii="Palatino Linotype" w:hAnsi="Palatino Linotype" w:cs="Arial"/>
          <w:sz w:val="24"/>
          <w:lang w:val="es-ES"/>
        </w:rPr>
      </w:pPr>
      <w:r w:rsidRPr="00502028">
        <w:rPr>
          <w:rFonts w:ascii="Palatino Linotype" w:hAnsi="Palatino Linotype" w:cs="Arial"/>
          <w:b/>
          <w:sz w:val="24"/>
          <w:lang w:val="es-ES"/>
        </w:rPr>
        <w:t>VISTOS</w:t>
      </w:r>
      <w:r w:rsidRPr="00502028">
        <w:rPr>
          <w:rFonts w:ascii="Palatino Linotype" w:hAnsi="Palatino Linotype" w:cs="Arial"/>
          <w:sz w:val="24"/>
          <w:lang w:val="es-ES"/>
        </w:rPr>
        <w:t xml:space="preserve"> los expedientes electrónicos formados con motivo de los recursos de revisión números </w:t>
      </w:r>
      <w:r w:rsidRPr="00502028">
        <w:rPr>
          <w:rFonts w:ascii="Palatino Linotype" w:hAnsi="Palatino Linotype" w:cs="Arial"/>
          <w:b/>
          <w:bCs/>
          <w:sz w:val="24"/>
          <w:lang w:val="es-ES" w:eastAsia="es-MX"/>
        </w:rPr>
        <w:t>1</w:t>
      </w:r>
      <w:r w:rsidR="0014710D" w:rsidRPr="00502028">
        <w:rPr>
          <w:rFonts w:ascii="Palatino Linotype" w:hAnsi="Palatino Linotype" w:cs="Arial"/>
          <w:b/>
          <w:bCs/>
          <w:sz w:val="24"/>
          <w:lang w:val="es-ES" w:eastAsia="es-MX"/>
        </w:rPr>
        <w:t>4905</w:t>
      </w:r>
      <w:r w:rsidRPr="00502028">
        <w:rPr>
          <w:rFonts w:ascii="Palatino Linotype" w:hAnsi="Palatino Linotype" w:cs="Arial"/>
          <w:b/>
          <w:bCs/>
          <w:sz w:val="24"/>
          <w:lang w:val="es-ES" w:eastAsia="es-MX"/>
        </w:rPr>
        <w:t>/INFOEM/IP/RR/202</w:t>
      </w:r>
      <w:r w:rsidR="0014710D" w:rsidRPr="00502028">
        <w:rPr>
          <w:rFonts w:ascii="Palatino Linotype" w:hAnsi="Palatino Linotype" w:cs="Arial"/>
          <w:b/>
          <w:bCs/>
          <w:sz w:val="24"/>
          <w:lang w:val="es-ES" w:eastAsia="es-MX"/>
        </w:rPr>
        <w:t xml:space="preserve">2 </w:t>
      </w:r>
      <w:r w:rsidRPr="00502028">
        <w:rPr>
          <w:rFonts w:ascii="Palatino Linotype" w:hAnsi="Palatino Linotype" w:cs="Arial"/>
          <w:b/>
          <w:bCs/>
          <w:sz w:val="24"/>
          <w:lang w:val="es-ES" w:eastAsia="es-MX"/>
        </w:rPr>
        <w:t>y 14</w:t>
      </w:r>
      <w:r w:rsidR="0014710D" w:rsidRPr="00502028">
        <w:rPr>
          <w:rFonts w:ascii="Palatino Linotype" w:hAnsi="Palatino Linotype" w:cs="Arial"/>
          <w:b/>
          <w:bCs/>
          <w:sz w:val="24"/>
          <w:lang w:val="es-ES" w:eastAsia="es-MX"/>
        </w:rPr>
        <w:t>907</w:t>
      </w:r>
      <w:r w:rsidRPr="00502028">
        <w:rPr>
          <w:rFonts w:ascii="Palatino Linotype" w:hAnsi="Palatino Linotype" w:cs="Arial"/>
          <w:b/>
          <w:bCs/>
          <w:sz w:val="24"/>
          <w:lang w:val="es-ES" w:eastAsia="es-MX"/>
        </w:rPr>
        <w:t>/INFOEM/IP/RR/2022</w:t>
      </w:r>
      <w:r w:rsidRPr="00502028">
        <w:rPr>
          <w:rFonts w:ascii="Palatino Linotype" w:hAnsi="Palatino Linotype" w:cs="Arial"/>
          <w:sz w:val="24"/>
          <w:lang w:val="es-ES"/>
        </w:rPr>
        <w:t xml:space="preserve">, promovido por </w:t>
      </w:r>
      <w:r w:rsidR="00180AD5" w:rsidRPr="00502028">
        <w:rPr>
          <w:rFonts w:ascii="Palatino Linotype" w:hAnsi="Palatino Linotype" w:cs="Arial"/>
          <w:b/>
          <w:sz w:val="24"/>
          <w:lang w:val="es-ES"/>
        </w:rPr>
        <w:t>XXXXXXXXXXXXX</w:t>
      </w:r>
      <w:r w:rsidRPr="00502028">
        <w:rPr>
          <w:rFonts w:ascii="Palatino Linotype" w:hAnsi="Palatino Linotype" w:cs="Arial"/>
          <w:sz w:val="24"/>
          <w:lang w:val="es-ES"/>
        </w:rPr>
        <w:t xml:space="preserve">, a quien en lo sucesivo se le denominara </w:t>
      </w:r>
      <w:r w:rsidRPr="00502028">
        <w:rPr>
          <w:rFonts w:ascii="Palatino Linotype" w:hAnsi="Palatino Linotype" w:cs="Arial"/>
          <w:b/>
          <w:sz w:val="24"/>
          <w:lang w:val="es-ES"/>
        </w:rPr>
        <w:t>la recurrente</w:t>
      </w:r>
      <w:r w:rsidRPr="00502028">
        <w:rPr>
          <w:rFonts w:ascii="Palatino Linotype" w:hAnsi="Palatino Linotype" w:cs="Arial"/>
          <w:sz w:val="24"/>
          <w:lang w:val="es-ES"/>
        </w:rPr>
        <w:t>, en contra de la respuesta d</w:t>
      </w:r>
      <w:r w:rsidRPr="00502028">
        <w:rPr>
          <w:rFonts w:ascii="Palatino Linotype" w:hAnsi="Palatino Linotype" w:cs="Arial"/>
          <w:sz w:val="24"/>
          <w:szCs w:val="24"/>
          <w:lang w:val="es-ES"/>
        </w:rPr>
        <w:t xml:space="preserve">el </w:t>
      </w:r>
      <w:r w:rsidRPr="00502028">
        <w:rPr>
          <w:rFonts w:ascii="Palatino Linotype" w:hAnsi="Palatino Linotype" w:cs="Arial"/>
          <w:b/>
          <w:sz w:val="24"/>
          <w:szCs w:val="24"/>
          <w:lang w:val="es-ES"/>
        </w:rPr>
        <w:t xml:space="preserve">Ayuntamiento de </w:t>
      </w:r>
      <w:r w:rsidR="00687634" w:rsidRPr="00502028">
        <w:rPr>
          <w:rFonts w:ascii="Palatino Linotype" w:hAnsi="Palatino Linotype" w:cs="Arial"/>
          <w:b/>
          <w:sz w:val="24"/>
          <w:szCs w:val="24"/>
          <w:lang w:val="es-ES"/>
        </w:rPr>
        <w:t>Ixtapa</w:t>
      </w:r>
      <w:r w:rsidRPr="00502028">
        <w:rPr>
          <w:rFonts w:ascii="Palatino Linotype" w:hAnsi="Palatino Linotype" w:cs="Arial"/>
          <w:b/>
          <w:sz w:val="24"/>
          <w:szCs w:val="24"/>
          <w:lang w:val="es-ES"/>
        </w:rPr>
        <w:t>luca</w:t>
      </w:r>
      <w:r w:rsidRPr="00502028">
        <w:rPr>
          <w:rFonts w:ascii="Palatino Linotype" w:hAnsi="Palatino Linotype" w:cs="Arial"/>
          <w:sz w:val="28"/>
          <w:szCs w:val="24"/>
          <w:lang w:val="es-ES"/>
        </w:rPr>
        <w:t xml:space="preserve">, </w:t>
      </w:r>
      <w:r w:rsidRPr="00502028">
        <w:rPr>
          <w:rFonts w:ascii="Palatino Linotype" w:hAnsi="Palatino Linotype" w:cs="Arial"/>
          <w:sz w:val="24"/>
          <w:szCs w:val="24"/>
          <w:lang w:val="es-ES"/>
        </w:rPr>
        <w:t>en lo subsecuente</w:t>
      </w:r>
      <w:r w:rsidRPr="00502028">
        <w:rPr>
          <w:rFonts w:ascii="Palatino Linotype" w:hAnsi="Palatino Linotype" w:cs="Arial"/>
          <w:b/>
          <w:sz w:val="24"/>
          <w:szCs w:val="24"/>
          <w:lang w:val="es-ES"/>
        </w:rPr>
        <w:t xml:space="preserve"> </w:t>
      </w:r>
      <w:r w:rsidRPr="00502028">
        <w:rPr>
          <w:rFonts w:ascii="Palatino Linotype" w:hAnsi="Palatino Linotype" w:cs="Arial"/>
          <w:bCs/>
          <w:sz w:val="24"/>
          <w:szCs w:val="24"/>
          <w:lang w:val="es-ES"/>
        </w:rPr>
        <w:t>el</w:t>
      </w:r>
      <w:r w:rsidRPr="00502028">
        <w:rPr>
          <w:rFonts w:ascii="Palatino Linotype" w:hAnsi="Palatino Linotype" w:cs="Arial"/>
          <w:b/>
          <w:sz w:val="24"/>
          <w:szCs w:val="24"/>
          <w:lang w:val="es-ES"/>
        </w:rPr>
        <w:t xml:space="preserve"> Sujeto Obligado, </w:t>
      </w:r>
      <w:r w:rsidRPr="00502028">
        <w:rPr>
          <w:rFonts w:ascii="Palatino Linotype" w:hAnsi="Palatino Linotype" w:cs="Arial"/>
          <w:sz w:val="24"/>
          <w:szCs w:val="24"/>
          <w:lang w:val="es-ES"/>
        </w:rPr>
        <w:t>se procede a</w:t>
      </w:r>
      <w:r w:rsidRPr="00502028">
        <w:rPr>
          <w:rFonts w:ascii="Palatino Linotype" w:hAnsi="Palatino Linotype" w:cs="Arial"/>
          <w:sz w:val="24"/>
          <w:lang w:val="es-ES"/>
        </w:rPr>
        <w:t xml:space="preserve"> dictar la presente resolución.</w:t>
      </w:r>
    </w:p>
    <w:p w14:paraId="4DFD12A8" w14:textId="77777777" w:rsidR="001F7F78" w:rsidRPr="00502028" w:rsidRDefault="001F7F78" w:rsidP="00B53044">
      <w:pPr>
        <w:tabs>
          <w:tab w:val="left" w:pos="1701"/>
        </w:tabs>
        <w:spacing w:after="0" w:line="360" w:lineRule="auto"/>
        <w:jc w:val="both"/>
        <w:rPr>
          <w:rFonts w:ascii="Palatino Linotype" w:hAnsi="Palatino Linotype" w:cs="Arial"/>
          <w:sz w:val="24"/>
          <w:lang w:val="es-ES"/>
        </w:rPr>
      </w:pPr>
    </w:p>
    <w:p w14:paraId="00C18603" w14:textId="77777777" w:rsidR="001F7F78" w:rsidRPr="00502028" w:rsidRDefault="001F7F78" w:rsidP="00B53044">
      <w:pPr>
        <w:spacing w:after="0" w:line="360" w:lineRule="auto"/>
        <w:jc w:val="center"/>
        <w:rPr>
          <w:rFonts w:ascii="Palatino Linotype" w:hAnsi="Palatino Linotype"/>
          <w:b/>
          <w:sz w:val="28"/>
          <w:lang w:val="es-ES"/>
        </w:rPr>
      </w:pPr>
      <w:r w:rsidRPr="00502028">
        <w:rPr>
          <w:rFonts w:ascii="Palatino Linotype" w:hAnsi="Palatino Linotype"/>
          <w:b/>
          <w:sz w:val="28"/>
          <w:lang w:val="es-ES"/>
        </w:rPr>
        <w:t>A N T E C E D E N T E S   D E L   A S U N T O</w:t>
      </w:r>
    </w:p>
    <w:p w14:paraId="1B3EBF70" w14:textId="77777777" w:rsidR="001F7F78" w:rsidRPr="00502028" w:rsidRDefault="001F7F78" w:rsidP="00B53044">
      <w:pPr>
        <w:spacing w:after="0"/>
        <w:rPr>
          <w:rFonts w:ascii="Palatino Linotype" w:hAnsi="Palatino Linotype"/>
          <w:sz w:val="24"/>
          <w:szCs w:val="24"/>
        </w:rPr>
      </w:pPr>
    </w:p>
    <w:p w14:paraId="5142F4D1" w14:textId="77777777" w:rsidR="001F7F78" w:rsidRPr="00502028" w:rsidRDefault="001F7F78" w:rsidP="00B53044">
      <w:pPr>
        <w:spacing w:after="0" w:line="360" w:lineRule="auto"/>
        <w:jc w:val="both"/>
        <w:rPr>
          <w:rFonts w:ascii="Palatino Linotype" w:hAnsi="Palatino Linotype"/>
          <w:lang w:val="es-ES"/>
        </w:rPr>
      </w:pPr>
      <w:r w:rsidRPr="00502028">
        <w:rPr>
          <w:rFonts w:ascii="Palatino Linotype" w:hAnsi="Palatino Linotype" w:cs="Arial"/>
          <w:b/>
          <w:sz w:val="28"/>
          <w:lang w:val="es-ES"/>
        </w:rPr>
        <w:t>PRIMERO.</w:t>
      </w:r>
      <w:r w:rsidRPr="00502028">
        <w:rPr>
          <w:rFonts w:ascii="Palatino Linotype" w:hAnsi="Palatino Linotype" w:cs="Arial"/>
          <w:lang w:val="es-ES"/>
        </w:rPr>
        <w:t xml:space="preserve"> </w:t>
      </w:r>
      <w:r w:rsidRPr="00502028">
        <w:rPr>
          <w:rFonts w:ascii="Palatino Linotype" w:hAnsi="Palatino Linotype"/>
          <w:b/>
          <w:sz w:val="28"/>
          <w:szCs w:val="28"/>
          <w:lang w:val="es-ES"/>
        </w:rPr>
        <w:t>De las Solicitudes de Información.</w:t>
      </w:r>
    </w:p>
    <w:p w14:paraId="10B6E60F" w14:textId="5B55A8AF" w:rsidR="001F7F78" w:rsidRPr="00502028" w:rsidRDefault="001F7F78" w:rsidP="00B53044">
      <w:pPr>
        <w:spacing w:after="0" w:line="360" w:lineRule="auto"/>
        <w:jc w:val="both"/>
        <w:rPr>
          <w:rFonts w:ascii="Palatino Linotype" w:hAnsi="Palatino Linotype" w:cs="Arial"/>
          <w:sz w:val="24"/>
          <w:lang w:val="es-ES"/>
        </w:rPr>
      </w:pPr>
      <w:r w:rsidRPr="00502028">
        <w:rPr>
          <w:rFonts w:ascii="Palatino Linotype" w:hAnsi="Palatino Linotype" w:cs="Arial"/>
          <w:sz w:val="24"/>
          <w:lang w:val="es-ES"/>
        </w:rPr>
        <w:t>Con fecha veinti</w:t>
      </w:r>
      <w:r w:rsidR="0014710D" w:rsidRPr="00502028">
        <w:rPr>
          <w:rFonts w:ascii="Palatino Linotype" w:hAnsi="Palatino Linotype" w:cs="Arial"/>
          <w:sz w:val="24"/>
          <w:lang w:val="es-ES"/>
        </w:rPr>
        <w:t>séis</w:t>
      </w:r>
      <w:r w:rsidRPr="00502028">
        <w:rPr>
          <w:rFonts w:ascii="Palatino Linotype" w:hAnsi="Palatino Linotype" w:cs="Arial"/>
          <w:sz w:val="24"/>
          <w:lang w:val="es-ES"/>
        </w:rPr>
        <w:t xml:space="preserve"> de </w:t>
      </w:r>
      <w:r w:rsidR="0014710D" w:rsidRPr="00502028">
        <w:rPr>
          <w:rFonts w:ascii="Palatino Linotype" w:hAnsi="Palatino Linotype" w:cs="Arial"/>
          <w:sz w:val="24"/>
          <w:lang w:val="es-ES"/>
        </w:rPr>
        <w:t>agosto</w:t>
      </w:r>
      <w:r w:rsidRPr="00502028">
        <w:rPr>
          <w:rFonts w:ascii="Palatino Linotype" w:hAnsi="Palatino Linotype" w:cs="Arial"/>
          <w:sz w:val="24"/>
          <w:lang w:val="es-ES"/>
        </w:rPr>
        <w:t xml:space="preserve"> de dos mil veintidós, </w:t>
      </w:r>
      <w:r w:rsidRPr="00502028">
        <w:rPr>
          <w:rFonts w:ascii="Palatino Linotype" w:hAnsi="Palatino Linotype" w:cs="Arial"/>
          <w:b/>
          <w:sz w:val="24"/>
          <w:lang w:val="es-ES"/>
        </w:rPr>
        <w:t>la recurrente</w:t>
      </w:r>
      <w:r w:rsidRPr="00502028">
        <w:rPr>
          <w:rFonts w:ascii="Palatino Linotype" w:hAnsi="Palatino Linotype" w:cs="Arial"/>
          <w:sz w:val="24"/>
          <w:lang w:val="es-ES"/>
        </w:rPr>
        <w:t xml:space="preserve">, </w:t>
      </w:r>
      <w:r w:rsidRPr="00502028">
        <w:rPr>
          <w:rFonts w:ascii="Palatino Linotype" w:hAnsi="Palatino Linotype" w:cs="Arial"/>
          <w:sz w:val="24"/>
        </w:rPr>
        <w:t>presentó a través del Sistema de Acceso a la Información Mexiquense SAIMEX,</w:t>
      </w:r>
      <w:r w:rsidRPr="00502028">
        <w:rPr>
          <w:rFonts w:ascii="Palatino Linotype" w:hAnsi="Palatino Linotype" w:cs="Arial"/>
          <w:sz w:val="24"/>
          <w:lang w:val="es-ES"/>
        </w:rPr>
        <w:t xml:space="preserve"> ante el</w:t>
      </w:r>
      <w:r w:rsidRPr="00502028">
        <w:rPr>
          <w:rFonts w:ascii="Palatino Linotype" w:hAnsi="Palatino Linotype" w:cs="Arial"/>
          <w:b/>
          <w:sz w:val="24"/>
          <w:lang w:val="es-ES"/>
        </w:rPr>
        <w:t xml:space="preserve"> Sujeto Obligado</w:t>
      </w:r>
      <w:r w:rsidRPr="00502028">
        <w:rPr>
          <w:rFonts w:ascii="Palatino Linotype" w:hAnsi="Palatino Linotype" w:cs="Arial"/>
          <w:sz w:val="24"/>
          <w:lang w:val="es-ES"/>
        </w:rPr>
        <w:t>, solicitudes de acceso a la información pública, registradas bajo los números de expediente</w:t>
      </w:r>
      <w:r w:rsidRPr="00502028">
        <w:rPr>
          <w:rFonts w:ascii="Palatino Linotype" w:hAnsi="Palatino Linotype" w:cs="Arial"/>
          <w:b/>
          <w:sz w:val="24"/>
          <w:lang w:val="es-ES"/>
        </w:rPr>
        <w:t xml:space="preserve"> 0</w:t>
      </w:r>
      <w:r w:rsidR="0014710D" w:rsidRPr="00502028">
        <w:rPr>
          <w:rFonts w:ascii="Palatino Linotype" w:hAnsi="Palatino Linotype" w:cs="Arial"/>
          <w:b/>
          <w:sz w:val="24"/>
          <w:lang w:val="es-ES"/>
        </w:rPr>
        <w:t>0336/IXTAPALU</w:t>
      </w:r>
      <w:r w:rsidRPr="00502028">
        <w:rPr>
          <w:rFonts w:ascii="Palatino Linotype" w:hAnsi="Palatino Linotype" w:cs="Arial"/>
          <w:b/>
          <w:sz w:val="24"/>
          <w:lang w:val="es-ES"/>
        </w:rPr>
        <w:t>/IP/2022</w:t>
      </w:r>
      <w:r w:rsidR="0014710D" w:rsidRPr="00502028">
        <w:rPr>
          <w:rFonts w:ascii="Palatino Linotype" w:hAnsi="Palatino Linotype" w:cs="Arial"/>
          <w:b/>
          <w:sz w:val="24"/>
          <w:lang w:val="es-ES"/>
        </w:rPr>
        <w:t xml:space="preserve"> </w:t>
      </w:r>
      <w:r w:rsidRPr="00502028">
        <w:rPr>
          <w:rFonts w:ascii="Palatino Linotype" w:hAnsi="Palatino Linotype" w:cs="Arial"/>
          <w:b/>
          <w:sz w:val="24"/>
          <w:lang w:val="es-ES"/>
        </w:rPr>
        <w:t xml:space="preserve">y </w:t>
      </w:r>
      <w:r w:rsidR="0014710D" w:rsidRPr="00502028">
        <w:rPr>
          <w:rFonts w:ascii="Palatino Linotype" w:hAnsi="Palatino Linotype" w:cs="Arial"/>
          <w:b/>
          <w:sz w:val="24"/>
          <w:lang w:val="es-ES"/>
        </w:rPr>
        <w:t>00338/IXTAPALU/IP/2022</w:t>
      </w:r>
      <w:r w:rsidRPr="00502028">
        <w:rPr>
          <w:rFonts w:ascii="Palatino Linotype" w:hAnsi="Palatino Linotype" w:cs="Arial"/>
          <w:b/>
          <w:sz w:val="24"/>
          <w:lang w:val="es-ES"/>
        </w:rPr>
        <w:t xml:space="preserve">, </w:t>
      </w:r>
      <w:r w:rsidRPr="00502028">
        <w:rPr>
          <w:rFonts w:ascii="Palatino Linotype" w:hAnsi="Palatino Linotype" w:cs="Arial"/>
          <w:sz w:val="24"/>
          <w:lang w:val="es-ES"/>
        </w:rPr>
        <w:t>mediante las cuales solicitó información en el tenor siguiente:</w:t>
      </w:r>
    </w:p>
    <w:p w14:paraId="53A48D70" w14:textId="77777777" w:rsidR="00445A18" w:rsidRPr="00502028" w:rsidRDefault="00445A18" w:rsidP="00B53044">
      <w:pPr>
        <w:spacing w:after="0" w:line="360" w:lineRule="auto"/>
        <w:jc w:val="both"/>
        <w:rPr>
          <w:rFonts w:ascii="Palatino Linotype" w:hAnsi="Palatino Linotype" w:cs="Arial"/>
          <w:sz w:val="24"/>
          <w:lang w:val="es-ES"/>
        </w:rPr>
      </w:pPr>
    </w:p>
    <w:p w14:paraId="6AD2E02B" w14:textId="77777777" w:rsidR="00445A18" w:rsidRPr="00502028" w:rsidRDefault="00445A18" w:rsidP="00B53044">
      <w:pPr>
        <w:spacing w:after="0" w:line="360" w:lineRule="auto"/>
        <w:jc w:val="both"/>
        <w:rPr>
          <w:rFonts w:ascii="Palatino Linotype" w:hAnsi="Palatino Linotype" w:cs="Arial"/>
          <w:b/>
          <w:sz w:val="24"/>
          <w:lang w:val="es-ES"/>
        </w:rPr>
      </w:pPr>
    </w:p>
    <w:p w14:paraId="36EED3B3" w14:textId="77777777" w:rsidR="00445A18" w:rsidRPr="00502028" w:rsidRDefault="00445A18" w:rsidP="00B53044">
      <w:pPr>
        <w:spacing w:after="0" w:line="360" w:lineRule="auto"/>
        <w:jc w:val="both"/>
        <w:rPr>
          <w:rFonts w:ascii="Palatino Linotype" w:hAnsi="Palatino Linotype" w:cs="Arial"/>
          <w:b/>
          <w:sz w:val="24"/>
          <w:lang w:val="es-ES"/>
        </w:rPr>
      </w:pPr>
    </w:p>
    <w:p w14:paraId="033C3A18" w14:textId="77777777" w:rsidR="00445A18" w:rsidRPr="00502028" w:rsidRDefault="00445A18" w:rsidP="00B53044">
      <w:pPr>
        <w:spacing w:after="0" w:line="360" w:lineRule="auto"/>
        <w:jc w:val="both"/>
        <w:rPr>
          <w:rFonts w:ascii="Palatino Linotype" w:hAnsi="Palatino Linotype" w:cs="Arial"/>
          <w:b/>
          <w:sz w:val="24"/>
          <w:lang w:val="es-ES"/>
        </w:rPr>
      </w:pPr>
    </w:p>
    <w:p w14:paraId="388D69CF" w14:textId="6F8D333C" w:rsidR="00445A18" w:rsidRPr="00502028" w:rsidRDefault="0014710D" w:rsidP="00B53044">
      <w:pPr>
        <w:spacing w:after="0" w:line="360" w:lineRule="auto"/>
        <w:jc w:val="both"/>
        <w:rPr>
          <w:rFonts w:ascii="Palatino Linotype" w:hAnsi="Palatino Linotype" w:cs="Arial"/>
          <w:b/>
          <w:sz w:val="24"/>
          <w:lang w:val="es-ES"/>
        </w:rPr>
      </w:pPr>
      <w:r w:rsidRPr="00502028">
        <w:rPr>
          <w:rFonts w:ascii="Palatino Linotype" w:hAnsi="Palatino Linotype" w:cs="Arial"/>
          <w:b/>
          <w:sz w:val="24"/>
          <w:lang w:val="es-ES"/>
        </w:rPr>
        <w:lastRenderedPageBreak/>
        <w:t>00336/IXTAPALU/IP/2022</w:t>
      </w:r>
      <w:r w:rsidR="00445A18" w:rsidRPr="00502028">
        <w:rPr>
          <w:rFonts w:ascii="Palatino Linotype" w:hAnsi="Palatino Linotype" w:cs="Arial"/>
          <w:b/>
          <w:sz w:val="24"/>
          <w:lang w:val="es-ES"/>
        </w:rPr>
        <w:t>:</w:t>
      </w:r>
    </w:p>
    <w:p w14:paraId="242101CB" w14:textId="502530CB" w:rsidR="00445A18" w:rsidRPr="00502028" w:rsidRDefault="00445A18" w:rsidP="00B53044">
      <w:pPr>
        <w:spacing w:after="0"/>
        <w:ind w:left="709" w:right="567"/>
        <w:jc w:val="both"/>
        <w:rPr>
          <w:rFonts w:ascii="Palatino Linotype" w:eastAsia="Times New Roman" w:hAnsi="Palatino Linotype" w:cs="Times New Roman"/>
          <w:i/>
          <w:lang w:val="es-ES" w:eastAsia="es-ES"/>
        </w:rPr>
      </w:pPr>
      <w:r w:rsidRPr="00502028">
        <w:rPr>
          <w:rFonts w:ascii="Palatino Linotype" w:eastAsia="Times New Roman" w:hAnsi="Palatino Linotype" w:cs="Times New Roman"/>
          <w:i/>
          <w:lang w:val="es-ES" w:eastAsia="es-ES"/>
        </w:rPr>
        <w:t>“</w:t>
      </w:r>
      <w:r w:rsidR="0014710D" w:rsidRPr="00502028">
        <w:rPr>
          <w:rFonts w:ascii="Palatino Linotype" w:hAnsi="Palatino Linotype"/>
          <w:i/>
          <w:color w:val="000000"/>
          <w:lang w:val="es-ES"/>
        </w:rPr>
        <w:t>Se solicita respetuosamente con fundamento a lo dispuesto en los artículos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de la siguiente información: 1.-MANUAL DE ORGANIZACIÓN GENERAL DEL GOBIERNO DE CHALCO 2022-22024 2.-MANUALES DE ORGANIZACIÓN DE LAS DEPENDENCIAS GENERALES y ADMINISTRATIVAS CENTRALIZADAS, ORGANISMOS DESCENTRALIZADOS Y/O AUTÓNOMOS DEL GOBIERNO DE IXTAPALUCA 2022-2024. 3.-MANUALES DE PROCEDIMIENTOS DE DEPENDENCIAS GENERALES y ADMINISTRATIVAS CENTRALIZADAS, ORGANISMOS DESCENTRALIZADOS Y/O AUTÓNOMOS DEL GOBIERNO DE CHALCO 2022-2024. 4.-REGLAMENTO INTERNO DE LAS DEPENDENCIAS GENERALES y ADMINIATRATIVAS CENTRALIZADAS, ORGANISMOS DESENTRALIZADOS Y/O AUTONOMOS DEL GOBIERNO DE IXTAPALUCA 2022-2024. Además de la Dirección de Seguridad Pública y Tránsito Municipal 1.- MANUAL DE ORGANIZACIÓN 2.- REGLAMENTO DEL SERVICIO PROFESIONAL DE CARRERA POLICIAL 3.- CATÁLOGO DE PUESTOS Estos últimos además deberán estar Avalados y/o Autorizados por el Secretariado Ejecutivo del Sistema Estatal de Seguridad Pública</w:t>
      </w:r>
      <w:r w:rsidRPr="00502028">
        <w:rPr>
          <w:rFonts w:ascii="Palatino Linotype" w:eastAsia="Times New Roman" w:hAnsi="Palatino Linotype" w:cs="Times New Roman"/>
          <w:i/>
          <w:lang w:val="es-ES" w:eastAsia="es-ES"/>
        </w:rPr>
        <w:t>” [Sic]</w:t>
      </w:r>
    </w:p>
    <w:p w14:paraId="4ABAF11F" w14:textId="77777777" w:rsidR="0014710D" w:rsidRPr="00502028" w:rsidRDefault="0014710D" w:rsidP="00B53044">
      <w:pPr>
        <w:spacing w:after="0"/>
        <w:ind w:right="567"/>
        <w:jc w:val="both"/>
        <w:rPr>
          <w:rFonts w:ascii="Palatino Linotype" w:hAnsi="Palatino Linotype" w:cs="Arial"/>
          <w:b/>
          <w:sz w:val="24"/>
          <w:lang w:val="es-ES"/>
        </w:rPr>
      </w:pPr>
      <w:bookmarkStart w:id="0" w:name="_Hlk93087643"/>
    </w:p>
    <w:p w14:paraId="64BB60B2" w14:textId="34054F2B" w:rsidR="0014710D" w:rsidRPr="00502028" w:rsidRDefault="0014710D" w:rsidP="00B53044">
      <w:pPr>
        <w:spacing w:after="0"/>
        <w:ind w:right="567"/>
        <w:jc w:val="both"/>
        <w:rPr>
          <w:rFonts w:ascii="Palatino Linotype" w:hAnsi="Palatino Linotype" w:cs="Arial"/>
          <w:b/>
          <w:sz w:val="24"/>
          <w:lang w:val="es-ES"/>
        </w:rPr>
      </w:pPr>
      <w:r w:rsidRPr="00502028">
        <w:rPr>
          <w:rFonts w:ascii="Palatino Linotype" w:hAnsi="Palatino Linotype" w:cs="Arial"/>
          <w:b/>
          <w:sz w:val="24"/>
          <w:lang w:val="es-ES"/>
        </w:rPr>
        <w:t xml:space="preserve">00338/IXTAPALU/IP/2022 </w:t>
      </w:r>
    </w:p>
    <w:p w14:paraId="7C3E4F6C" w14:textId="77777777" w:rsidR="0014710D" w:rsidRPr="00502028" w:rsidRDefault="0014710D" w:rsidP="00B53044">
      <w:pPr>
        <w:spacing w:after="0"/>
        <w:ind w:left="709" w:right="567"/>
        <w:jc w:val="both"/>
        <w:rPr>
          <w:rFonts w:ascii="Palatino Linotype" w:hAnsi="Palatino Linotype" w:cs="Arial"/>
          <w:b/>
          <w:sz w:val="24"/>
          <w:lang w:val="es-ES"/>
        </w:rPr>
      </w:pPr>
    </w:p>
    <w:p w14:paraId="7DB7B625" w14:textId="05A16AB3" w:rsidR="001F7F78" w:rsidRPr="00502028" w:rsidRDefault="001F7F78" w:rsidP="00B53044">
      <w:pPr>
        <w:spacing w:after="0"/>
        <w:ind w:left="709" w:right="567"/>
        <w:jc w:val="both"/>
        <w:rPr>
          <w:rFonts w:ascii="Palatino Linotype" w:eastAsia="Times New Roman" w:hAnsi="Palatino Linotype" w:cs="Times New Roman"/>
          <w:i/>
          <w:lang w:val="es-ES" w:eastAsia="es-ES"/>
        </w:rPr>
      </w:pPr>
      <w:r w:rsidRPr="00502028">
        <w:rPr>
          <w:rFonts w:ascii="Palatino Linotype" w:eastAsia="Times New Roman" w:hAnsi="Palatino Linotype" w:cs="Times New Roman"/>
          <w:i/>
          <w:lang w:val="es-ES" w:eastAsia="es-ES"/>
        </w:rPr>
        <w:t>“</w:t>
      </w:r>
      <w:r w:rsidR="0014710D" w:rsidRPr="00502028">
        <w:rPr>
          <w:rFonts w:ascii="Palatino Linotype" w:hAnsi="Palatino Linotype"/>
          <w:i/>
          <w:color w:val="000000"/>
          <w:lang w:val="es-ES"/>
        </w:rPr>
        <w:t xml:space="preserve">Se solicita respetuosamente con fundamento a lo dispuesto en los artículos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de la siguiente información: 1.-MANUAL DE ORGANIZACIÓN GENERAL DEL GOBIERNO DE IXTAPALUCA 2022-22024 2.-MANUALES DE ORGANIZACIÓN DE LAS DEPENDENCIAS </w:t>
      </w:r>
      <w:r w:rsidR="0014710D" w:rsidRPr="00502028">
        <w:rPr>
          <w:rFonts w:ascii="Palatino Linotype" w:hAnsi="Palatino Linotype"/>
          <w:i/>
          <w:color w:val="000000"/>
          <w:lang w:val="es-ES"/>
        </w:rPr>
        <w:lastRenderedPageBreak/>
        <w:t>GENERALES y ADMINISTRATIVAS CENTRALIZADAS, ORGANISMOS DESCENTRALIZADOS Y/O AUTÓNOMOS DEL GOBIERNO DE IXTAPALUCA 2022-2024. 3.-MANUALES DE PROCEDIMIENTOS DE DEPENDENCIAS GENERALES y ADMINISTRATIVAS CENTRALIZADAS, ORGANISMOS DESCENTRALIZADOS Y/O AUTÓNOMOS DEL GOBIERNO DE CHALCO 2022-2024. 4.-REGLAMENTO INTERNO DE LAS DEPENDENCIAS GENERALES y ADMINIATRATIVAS CENTRALIZADAS, ORGANISMOS DESENTRALIZADOS Y/O AUTONOMOS DEL GOBIERNO DE IXTAPALUCA 2022-2024. Además de la Dirección de Seguridad Pública y Tránsito Municipal 1.- MANUAL DE ORGANIZACIÓN 2.- REGLAMENTO DEL SERVICIO PROFESIONAL DE CARRERA POLICIAL 3.- CATÁLOGO DE PUESTOS Estos últimos además deberán estar Avalados y/o Autorizados por el Secretariado Ejecutivo del Sistema Estatal de Seguridad Pública</w:t>
      </w:r>
      <w:r w:rsidRPr="00502028">
        <w:rPr>
          <w:rFonts w:ascii="Palatino Linotype" w:eastAsia="Times New Roman" w:hAnsi="Palatino Linotype" w:cs="Times New Roman"/>
          <w:i/>
          <w:lang w:val="es-ES" w:eastAsia="es-ES"/>
        </w:rPr>
        <w:t>” [Sic]</w:t>
      </w:r>
    </w:p>
    <w:p w14:paraId="0BD3920B" w14:textId="77777777" w:rsidR="001F7F78" w:rsidRPr="00502028" w:rsidRDefault="001F7F78" w:rsidP="00B53044">
      <w:pPr>
        <w:spacing w:after="0"/>
        <w:ind w:right="567"/>
        <w:jc w:val="both"/>
        <w:rPr>
          <w:rFonts w:ascii="Palatino Linotype" w:eastAsia="Times New Roman" w:hAnsi="Palatino Linotype" w:cs="Times New Roman"/>
          <w:i/>
          <w:sz w:val="24"/>
          <w:lang w:val="es-ES" w:eastAsia="es-ES"/>
        </w:rPr>
      </w:pPr>
    </w:p>
    <w:bookmarkEnd w:id="0"/>
    <w:p w14:paraId="139BA2EB" w14:textId="77777777" w:rsidR="001F7F78" w:rsidRPr="00502028" w:rsidRDefault="001F7F78" w:rsidP="00B53044">
      <w:pPr>
        <w:spacing w:after="0" w:line="360" w:lineRule="auto"/>
        <w:jc w:val="both"/>
        <w:rPr>
          <w:rFonts w:ascii="Palatino Linotype" w:eastAsia="Times New Roman" w:hAnsi="Palatino Linotype" w:cs="Times New Roman"/>
          <w:b/>
          <w:sz w:val="24"/>
          <w:szCs w:val="24"/>
          <w:lang w:val="es-ES" w:eastAsia="es-ES"/>
        </w:rPr>
      </w:pPr>
      <w:r w:rsidRPr="00502028">
        <w:rPr>
          <w:rFonts w:ascii="Palatino Linotype" w:eastAsia="Times New Roman" w:hAnsi="Palatino Linotype" w:cs="Times New Roman"/>
          <w:sz w:val="24"/>
          <w:szCs w:val="24"/>
          <w:lang w:val="es-ES" w:eastAsia="es-ES"/>
        </w:rPr>
        <w:t xml:space="preserve">Modalidad de entrega: </w:t>
      </w:r>
      <w:r w:rsidRPr="00502028">
        <w:rPr>
          <w:rFonts w:ascii="Palatino Linotype" w:eastAsia="Times New Roman" w:hAnsi="Palatino Linotype" w:cs="Times New Roman"/>
          <w:b/>
          <w:sz w:val="24"/>
          <w:szCs w:val="24"/>
          <w:lang w:val="es-ES" w:eastAsia="es-ES"/>
        </w:rPr>
        <w:t xml:space="preserve">a través del </w:t>
      </w:r>
      <w:r w:rsidRPr="00502028">
        <w:rPr>
          <w:rFonts w:ascii="Palatino Linotype" w:hAnsi="Palatino Linotype" w:cs="Arial"/>
          <w:b/>
          <w:sz w:val="24"/>
        </w:rPr>
        <w:t>Sistema de Acceso a la Información Mexiquense</w:t>
      </w:r>
      <w:r w:rsidRPr="00502028">
        <w:rPr>
          <w:rFonts w:ascii="Palatino Linotype" w:eastAsia="Times New Roman" w:hAnsi="Palatino Linotype" w:cs="Times New Roman"/>
          <w:b/>
          <w:sz w:val="24"/>
          <w:szCs w:val="24"/>
          <w:lang w:val="es-ES" w:eastAsia="es-ES"/>
        </w:rPr>
        <w:t xml:space="preserve"> (SAIMEX).</w:t>
      </w:r>
    </w:p>
    <w:p w14:paraId="54C5BC74" w14:textId="77777777" w:rsidR="001F7F78" w:rsidRPr="00502028" w:rsidRDefault="001F7F78" w:rsidP="00B53044">
      <w:pPr>
        <w:spacing w:after="0" w:line="360" w:lineRule="auto"/>
        <w:jc w:val="both"/>
        <w:rPr>
          <w:rFonts w:ascii="Palatino Linotype" w:hAnsi="Palatino Linotype" w:cs="Arial"/>
          <w:b/>
          <w:sz w:val="24"/>
          <w:szCs w:val="20"/>
          <w:lang w:val="es-ES"/>
        </w:rPr>
      </w:pPr>
    </w:p>
    <w:p w14:paraId="40DB98FD" w14:textId="77777777" w:rsidR="001F7F78" w:rsidRPr="00502028" w:rsidRDefault="001F7F78" w:rsidP="00B53044">
      <w:pPr>
        <w:spacing w:after="0" w:line="360" w:lineRule="auto"/>
        <w:jc w:val="both"/>
        <w:rPr>
          <w:rFonts w:ascii="Palatino Linotype" w:hAnsi="Palatino Linotype" w:cs="Arial"/>
          <w:b/>
          <w:sz w:val="28"/>
          <w:szCs w:val="20"/>
          <w:lang w:val="es-ES"/>
        </w:rPr>
      </w:pPr>
      <w:r w:rsidRPr="00502028">
        <w:rPr>
          <w:rFonts w:ascii="Palatino Linotype" w:hAnsi="Palatino Linotype" w:cs="Arial"/>
          <w:b/>
          <w:sz w:val="28"/>
          <w:lang w:val="es-ES"/>
        </w:rPr>
        <w:t>SEGUNDO.</w:t>
      </w:r>
      <w:r w:rsidRPr="00502028">
        <w:rPr>
          <w:rFonts w:ascii="Palatino Linotype" w:hAnsi="Palatino Linotype" w:cs="Arial"/>
          <w:b/>
          <w:sz w:val="28"/>
          <w:szCs w:val="20"/>
          <w:lang w:val="es-ES"/>
        </w:rPr>
        <w:t xml:space="preserve"> De las Respuestas del Sujeto Obligado.</w:t>
      </w:r>
    </w:p>
    <w:p w14:paraId="4388FC80" w14:textId="7E7EA64A" w:rsidR="001F7F78" w:rsidRPr="00502028" w:rsidRDefault="001F7F78" w:rsidP="00B53044">
      <w:pPr>
        <w:tabs>
          <w:tab w:val="left" w:pos="5670"/>
        </w:tabs>
        <w:spacing w:after="0" w:line="360" w:lineRule="auto"/>
        <w:jc w:val="both"/>
        <w:rPr>
          <w:rFonts w:ascii="Palatino Linotype" w:hAnsi="Palatino Linotype" w:cs="Arial"/>
          <w:sz w:val="24"/>
          <w:szCs w:val="24"/>
        </w:rPr>
      </w:pPr>
      <w:r w:rsidRPr="00502028">
        <w:rPr>
          <w:rFonts w:ascii="Palatino Linotype" w:hAnsi="Palatino Linotype" w:cs="Arial"/>
          <w:bCs/>
          <w:sz w:val="24"/>
          <w:szCs w:val="24"/>
          <w:lang w:val="es-ES"/>
        </w:rPr>
        <w:t>En fecha</w:t>
      </w:r>
      <w:r w:rsidRPr="00502028">
        <w:rPr>
          <w:rFonts w:ascii="Palatino Linotype" w:hAnsi="Palatino Linotype" w:cs="Arial"/>
          <w:sz w:val="24"/>
          <w:szCs w:val="24"/>
          <w:lang w:val="es-ES"/>
        </w:rPr>
        <w:t xml:space="preserve"> </w:t>
      </w:r>
      <w:r w:rsidR="00DF73D2" w:rsidRPr="00502028">
        <w:rPr>
          <w:rFonts w:ascii="Palatino Linotype" w:hAnsi="Palatino Linotype" w:cs="Arial"/>
          <w:sz w:val="24"/>
          <w:szCs w:val="24"/>
          <w:lang w:val="es-ES"/>
        </w:rPr>
        <w:t>treinta y uno</w:t>
      </w:r>
      <w:r w:rsidRPr="00502028">
        <w:rPr>
          <w:rFonts w:ascii="Palatino Linotype" w:hAnsi="Palatino Linotype" w:cs="Arial"/>
          <w:sz w:val="24"/>
          <w:szCs w:val="24"/>
          <w:lang w:val="es-ES"/>
        </w:rPr>
        <w:t xml:space="preserve"> de </w:t>
      </w:r>
      <w:r w:rsidR="00DF73D2" w:rsidRPr="00502028">
        <w:rPr>
          <w:rFonts w:ascii="Palatino Linotype" w:hAnsi="Palatino Linotype" w:cs="Arial"/>
          <w:sz w:val="24"/>
          <w:szCs w:val="24"/>
          <w:lang w:val="es-ES"/>
        </w:rPr>
        <w:t>agosto</w:t>
      </w:r>
      <w:r w:rsidRPr="00502028">
        <w:rPr>
          <w:rFonts w:ascii="Palatino Linotype" w:hAnsi="Palatino Linotype" w:cs="Arial"/>
          <w:sz w:val="24"/>
          <w:szCs w:val="24"/>
          <w:lang w:val="es-ES"/>
        </w:rPr>
        <w:t xml:space="preserve"> de dos mil veintidós, </w:t>
      </w:r>
      <w:r w:rsidRPr="00502028">
        <w:rPr>
          <w:rFonts w:ascii="Palatino Linotype" w:hAnsi="Palatino Linotype" w:cs="Arial"/>
          <w:sz w:val="24"/>
          <w:szCs w:val="24"/>
        </w:rPr>
        <w:t xml:space="preserve">el </w:t>
      </w:r>
      <w:r w:rsidRPr="00502028">
        <w:rPr>
          <w:rFonts w:ascii="Palatino Linotype" w:hAnsi="Palatino Linotype" w:cs="Arial"/>
          <w:b/>
          <w:sz w:val="24"/>
          <w:szCs w:val="24"/>
        </w:rPr>
        <w:t>Sujeto Obligado</w:t>
      </w:r>
      <w:r w:rsidRPr="00502028">
        <w:rPr>
          <w:rFonts w:ascii="Palatino Linotype" w:hAnsi="Palatino Linotype" w:cs="Arial"/>
          <w:sz w:val="24"/>
          <w:szCs w:val="24"/>
        </w:rPr>
        <w:t xml:space="preserve"> dio respuestas a las solicitudes de información en los siguientes términos: </w:t>
      </w:r>
    </w:p>
    <w:p w14:paraId="1AD30CB6" w14:textId="77777777" w:rsidR="0051652E" w:rsidRPr="00502028" w:rsidRDefault="0051652E" w:rsidP="00B53044">
      <w:pPr>
        <w:spacing w:after="0" w:line="240" w:lineRule="auto"/>
        <w:ind w:right="567"/>
        <w:jc w:val="both"/>
        <w:rPr>
          <w:rFonts w:ascii="Palatino Linotype" w:hAnsi="Palatino Linotype" w:cs="Arial"/>
          <w:b/>
          <w:sz w:val="24"/>
          <w:lang w:val="es-ES"/>
        </w:rPr>
      </w:pPr>
    </w:p>
    <w:p w14:paraId="2C1D5EC9" w14:textId="77777777" w:rsidR="00422851" w:rsidRPr="00502028" w:rsidRDefault="00422851" w:rsidP="00B53044">
      <w:pPr>
        <w:spacing w:after="0" w:line="360" w:lineRule="auto"/>
        <w:jc w:val="both"/>
        <w:rPr>
          <w:rFonts w:ascii="Palatino Linotype" w:hAnsi="Palatino Linotype" w:cs="Arial"/>
          <w:b/>
          <w:sz w:val="24"/>
          <w:lang w:val="es-ES"/>
        </w:rPr>
      </w:pPr>
      <w:r w:rsidRPr="00502028">
        <w:rPr>
          <w:rFonts w:ascii="Palatino Linotype" w:hAnsi="Palatino Linotype" w:cs="Arial"/>
          <w:b/>
          <w:sz w:val="24"/>
          <w:lang w:val="es-ES"/>
        </w:rPr>
        <w:t>00336/IXTAPALU/IP/2022:</w:t>
      </w:r>
    </w:p>
    <w:p w14:paraId="2D9B6FD2" w14:textId="477344A6" w:rsidR="0051652E" w:rsidRPr="00502028" w:rsidRDefault="0051652E" w:rsidP="00B53044">
      <w:pPr>
        <w:spacing w:after="0" w:line="240" w:lineRule="auto"/>
        <w:ind w:right="567"/>
        <w:jc w:val="both"/>
        <w:rPr>
          <w:rFonts w:ascii="Palatino Linotype" w:hAnsi="Palatino Linotype" w:cs="Arial"/>
          <w:b/>
          <w:sz w:val="24"/>
          <w:lang w:val="es-ES"/>
        </w:rPr>
      </w:pPr>
      <w:r w:rsidRPr="00502028">
        <w:rPr>
          <w:rFonts w:ascii="Palatino Linotype" w:hAnsi="Palatino Linotype" w:cs="Arial"/>
          <w:b/>
          <w:sz w:val="24"/>
          <w:lang w:val="es-ES"/>
        </w:rPr>
        <w:t xml:space="preserve"> </w:t>
      </w:r>
    </w:p>
    <w:p w14:paraId="1F0B5EC0" w14:textId="77777777" w:rsidR="00422851" w:rsidRPr="00502028" w:rsidRDefault="001F7F78" w:rsidP="00B53044">
      <w:pPr>
        <w:spacing w:after="0" w:line="240" w:lineRule="auto"/>
        <w:ind w:left="709" w:right="567"/>
        <w:jc w:val="both"/>
        <w:rPr>
          <w:rFonts w:ascii="Palatino Linotype" w:hAnsi="Palatino Linotype" w:cs="Arial"/>
          <w:i/>
          <w:iCs/>
          <w:sz w:val="24"/>
          <w:szCs w:val="20"/>
          <w:lang w:val="es-ES"/>
        </w:rPr>
      </w:pPr>
      <w:r w:rsidRPr="00502028">
        <w:rPr>
          <w:rFonts w:ascii="Palatino Linotype" w:hAnsi="Palatino Linotype" w:cs="Arial"/>
          <w:i/>
          <w:iCs/>
          <w:sz w:val="24"/>
          <w:szCs w:val="20"/>
          <w:lang w:val="es-ES"/>
        </w:rPr>
        <w:t>“</w:t>
      </w:r>
      <w:r w:rsidR="00422851" w:rsidRPr="00502028">
        <w:rPr>
          <w:rFonts w:ascii="Palatino Linotype" w:hAnsi="Palatino Linotype" w:cs="Arial"/>
          <w:i/>
          <w:iCs/>
          <w:sz w:val="24"/>
          <w:szCs w:val="20"/>
          <w:lang w:val="es-ES"/>
        </w:rPr>
        <w:t xml:space="preserve">Me refiero a su Solicitud de Información con número de folio 00336/IXTAPALU/IP/2022, presentada a través del Sistema de Acceso a la Información Mexiquense, SAIMEX, en donde señala como información solicitada: (…) 1.-MANUAL DE ORGANIZACIÓN GENERAL DEL GOBIERNO DE CHALCO 2022-22024 2.-MANUALES DE ORGANIZACIÓN DE LAS DEPENDENCIAS GENERALES y ADMINISTRATIVAS CENTRALIZADAS, ORGANISMOS DESCENTRALIZADOS Y/O AUTÓNOMOS DEL GOBIERNO DE IXTAPALUCA 2022-2024. 3.-MANUALES DE PROCEDIMIENTOS DE DEPENDENCIAS GENERALES </w:t>
      </w:r>
      <w:r w:rsidR="00422851" w:rsidRPr="00502028">
        <w:rPr>
          <w:rFonts w:ascii="Palatino Linotype" w:hAnsi="Palatino Linotype" w:cs="Arial"/>
          <w:i/>
          <w:iCs/>
          <w:sz w:val="24"/>
          <w:szCs w:val="20"/>
          <w:lang w:val="es-ES"/>
        </w:rPr>
        <w:lastRenderedPageBreak/>
        <w:t>y ADMINISTRATIVAS CENTRALIZADAS, ORGANISMOS DESCENTRALIZADOS Y/O AUTÓNOMOS DEL GOBIERNO DE CHALCO 2022-2024. 4.-REGLAMENTO INTERNO DE LAS DEPENDENCIAS GENERALES y ADMINIATRATIVAS CENTRALIZADAS, ORGANISMOS DESENTRALIZADOS Y/O AUTONOMOS DEL GOBIERNO DE IXTAPALUCA 2022-2024. Además de la Dirección de Seguridad Pública y Tránsito Municipal 1.- MANUAL DE ORGANIZACIÓN 2.- REGLAMENTO DEL SERVICIO PROFESIONAL DE CARRERA POLICIAL 3.- CATÁLOGO DE PUESTOS Estos últimos además deberán estar Avalados y/o Autorizados por el Secretariado Ejecutivo del Sistema Estatal de Seguridad Pública. Al tenor de lo anterior, hago de su conocimiento que el Municipio de Ixtapaluca carece de facultades sobre la información que generan, poseen y/o administran, el Gobierno Municipal de Chalco; el Organismo Público Descentralizado para la Prestación de los Servicios de Agua Potable, Alcantarillado y Saneamiento (OPDAPAS) de Ixtapaluca; y el Sistema para el Desarrollo Integral de la Familia (DIF) de Ixtapaluca. Esto, debido a que son Sujetos Obligados independientes del Municipio de Ixtapaluca, en materia de acceso a la información. En tal sentido, se le orienta a presentar las partes de su solicitud de información que correspondan a dichos Sujetos Obligados, ante esos mismos, a través de este Sistema. Sin otro particular, quedo de Usted.</w:t>
      </w:r>
    </w:p>
    <w:p w14:paraId="123EBD46" w14:textId="77777777" w:rsidR="00422851" w:rsidRPr="00502028" w:rsidRDefault="00422851" w:rsidP="00B53044">
      <w:pPr>
        <w:spacing w:after="0" w:line="240" w:lineRule="auto"/>
        <w:ind w:left="709" w:right="567"/>
        <w:jc w:val="both"/>
        <w:rPr>
          <w:rFonts w:ascii="Palatino Linotype" w:hAnsi="Palatino Linotype" w:cs="Arial"/>
          <w:i/>
          <w:iCs/>
          <w:sz w:val="24"/>
          <w:szCs w:val="20"/>
          <w:lang w:val="es-ES"/>
        </w:rPr>
      </w:pPr>
      <w:r w:rsidRPr="00502028">
        <w:rPr>
          <w:rFonts w:ascii="Palatino Linotype" w:hAnsi="Palatino Linotype" w:cs="Arial"/>
          <w:i/>
          <w:iCs/>
          <w:sz w:val="24"/>
          <w:szCs w:val="20"/>
          <w:lang w:val="es-ES"/>
        </w:rPr>
        <w:t>ATENTAMENTE</w:t>
      </w:r>
    </w:p>
    <w:p w14:paraId="43B24E8A" w14:textId="0BEFF1E3" w:rsidR="001F7F78" w:rsidRPr="00502028" w:rsidRDefault="00422851" w:rsidP="00B53044">
      <w:pPr>
        <w:spacing w:after="0" w:line="240" w:lineRule="auto"/>
        <w:ind w:left="709" w:right="567"/>
        <w:jc w:val="both"/>
        <w:rPr>
          <w:rFonts w:ascii="Palatino Linotype" w:hAnsi="Palatino Linotype" w:cs="Arial"/>
          <w:i/>
          <w:iCs/>
          <w:sz w:val="24"/>
          <w:szCs w:val="20"/>
          <w:lang w:val="es-ES"/>
        </w:rPr>
      </w:pPr>
      <w:r w:rsidRPr="00502028">
        <w:rPr>
          <w:rFonts w:ascii="Palatino Linotype" w:hAnsi="Palatino Linotype" w:cs="Arial"/>
          <w:i/>
          <w:iCs/>
          <w:sz w:val="24"/>
          <w:szCs w:val="20"/>
          <w:lang w:val="es-ES"/>
        </w:rPr>
        <w:t>C. Alejandro Parra De la Rosa</w:t>
      </w:r>
      <w:r w:rsidR="001F7F78" w:rsidRPr="00502028">
        <w:rPr>
          <w:rFonts w:ascii="Palatino Linotype" w:hAnsi="Palatino Linotype" w:cs="Arial"/>
          <w:i/>
          <w:iCs/>
          <w:sz w:val="24"/>
          <w:szCs w:val="20"/>
          <w:lang w:val="es-ES"/>
        </w:rPr>
        <w:t>”</w:t>
      </w:r>
    </w:p>
    <w:p w14:paraId="2A7BCB17" w14:textId="77777777" w:rsidR="001F7F78" w:rsidRPr="00502028" w:rsidRDefault="001F7F78" w:rsidP="00B53044">
      <w:pPr>
        <w:spacing w:after="0" w:line="240" w:lineRule="auto"/>
        <w:ind w:left="567"/>
        <w:jc w:val="both"/>
        <w:rPr>
          <w:rFonts w:ascii="Palatino Linotype" w:hAnsi="Palatino Linotype" w:cs="Arial"/>
          <w:i/>
          <w:iCs/>
          <w:sz w:val="24"/>
          <w:szCs w:val="20"/>
          <w:lang w:val="es-ES"/>
        </w:rPr>
      </w:pPr>
    </w:p>
    <w:p w14:paraId="6A2B0BB7" w14:textId="2F01EAC5" w:rsidR="001F7F78" w:rsidRPr="00502028" w:rsidRDefault="001F7F78" w:rsidP="00B53044">
      <w:pPr>
        <w:spacing w:after="0" w:line="360" w:lineRule="auto"/>
        <w:jc w:val="both"/>
        <w:rPr>
          <w:rFonts w:ascii="Palatino Linotype" w:hAnsi="Palatino Linotype" w:cs="Arial"/>
          <w:sz w:val="24"/>
          <w:szCs w:val="24"/>
        </w:rPr>
      </w:pPr>
      <w:r w:rsidRPr="00502028">
        <w:rPr>
          <w:rFonts w:ascii="Palatino Linotype" w:hAnsi="Palatino Linotype" w:cs="Arial"/>
          <w:sz w:val="24"/>
          <w:szCs w:val="24"/>
        </w:rPr>
        <w:t xml:space="preserve">El Sujeto Obligado adjuntó a su respuesta el archivo electrónico denominado </w:t>
      </w:r>
      <w:r w:rsidRPr="00502028">
        <w:rPr>
          <w:rFonts w:ascii="Palatino Linotype" w:hAnsi="Palatino Linotype" w:cs="Arial"/>
          <w:b/>
          <w:i/>
          <w:sz w:val="24"/>
          <w:szCs w:val="24"/>
        </w:rPr>
        <w:t>“</w:t>
      </w:r>
      <w:r w:rsidR="00091BB6" w:rsidRPr="00502028">
        <w:rPr>
          <w:rFonts w:ascii="Palatino Linotype" w:hAnsi="Palatino Linotype" w:cs="Arial"/>
          <w:b/>
          <w:i/>
          <w:sz w:val="24"/>
          <w:szCs w:val="24"/>
        </w:rPr>
        <w:t>Incompetencia, sol. 00336.pdf</w:t>
      </w:r>
      <w:r w:rsidRPr="00502028">
        <w:rPr>
          <w:rFonts w:ascii="Palatino Linotype" w:hAnsi="Palatino Linotype" w:cs="Arial"/>
          <w:b/>
          <w:i/>
          <w:sz w:val="24"/>
          <w:szCs w:val="24"/>
        </w:rPr>
        <w:t>”,</w:t>
      </w:r>
      <w:r w:rsidRPr="00502028">
        <w:rPr>
          <w:rFonts w:ascii="Palatino Linotype" w:hAnsi="Palatino Linotype" w:cs="Arial"/>
          <w:sz w:val="24"/>
          <w:szCs w:val="24"/>
        </w:rPr>
        <w:t xml:space="preserve"> del cual se hará mérito de su estudio más adelante.</w:t>
      </w:r>
    </w:p>
    <w:p w14:paraId="106D6DEF" w14:textId="77777777" w:rsidR="001F7F78" w:rsidRPr="00502028" w:rsidRDefault="001F7F78" w:rsidP="00B53044">
      <w:pPr>
        <w:spacing w:after="0" w:line="240" w:lineRule="auto"/>
        <w:jc w:val="both"/>
        <w:rPr>
          <w:rFonts w:ascii="Palatino Linotype" w:hAnsi="Palatino Linotype" w:cs="Arial"/>
          <w:i/>
          <w:iCs/>
          <w:sz w:val="24"/>
          <w:szCs w:val="20"/>
          <w:lang w:val="es-ES"/>
        </w:rPr>
      </w:pPr>
    </w:p>
    <w:p w14:paraId="4B5D27CE" w14:textId="0D36E3F3" w:rsidR="00422851" w:rsidRPr="00502028" w:rsidRDefault="00422851" w:rsidP="00B53044">
      <w:pPr>
        <w:spacing w:after="0" w:line="360" w:lineRule="auto"/>
        <w:jc w:val="both"/>
        <w:rPr>
          <w:rFonts w:ascii="Palatino Linotype" w:hAnsi="Palatino Linotype" w:cs="Arial"/>
          <w:b/>
          <w:sz w:val="24"/>
          <w:lang w:val="es-ES"/>
        </w:rPr>
      </w:pPr>
      <w:r w:rsidRPr="00502028">
        <w:rPr>
          <w:rFonts w:ascii="Palatino Linotype" w:hAnsi="Palatino Linotype" w:cs="Arial"/>
          <w:b/>
          <w:sz w:val="24"/>
          <w:lang w:val="es-ES"/>
        </w:rPr>
        <w:t>00338/IXTAPALU/IP/2022:</w:t>
      </w:r>
    </w:p>
    <w:p w14:paraId="4FCCDFA1" w14:textId="77777777" w:rsidR="00422851" w:rsidRPr="00502028" w:rsidRDefault="00422851" w:rsidP="00B53044">
      <w:pPr>
        <w:spacing w:after="0" w:line="240" w:lineRule="auto"/>
        <w:ind w:right="567"/>
        <w:jc w:val="both"/>
        <w:rPr>
          <w:rFonts w:ascii="Palatino Linotype" w:hAnsi="Palatino Linotype" w:cs="Arial"/>
          <w:b/>
          <w:sz w:val="24"/>
          <w:lang w:val="es-ES"/>
        </w:rPr>
      </w:pPr>
      <w:r w:rsidRPr="00502028">
        <w:rPr>
          <w:rFonts w:ascii="Palatino Linotype" w:hAnsi="Palatino Linotype" w:cs="Arial"/>
          <w:b/>
          <w:sz w:val="24"/>
          <w:lang w:val="es-ES"/>
        </w:rPr>
        <w:t xml:space="preserve"> </w:t>
      </w:r>
    </w:p>
    <w:p w14:paraId="02D6F1E0" w14:textId="77777777" w:rsidR="00091BB6" w:rsidRPr="00502028" w:rsidRDefault="00422851" w:rsidP="00B53044">
      <w:pPr>
        <w:spacing w:after="0" w:line="240" w:lineRule="auto"/>
        <w:ind w:left="709" w:right="567"/>
        <w:jc w:val="both"/>
        <w:rPr>
          <w:rFonts w:ascii="Palatino Linotype" w:hAnsi="Palatino Linotype" w:cs="Arial"/>
          <w:i/>
          <w:iCs/>
          <w:sz w:val="24"/>
          <w:szCs w:val="20"/>
          <w:lang w:val="es-ES"/>
        </w:rPr>
      </w:pPr>
      <w:r w:rsidRPr="00502028">
        <w:rPr>
          <w:rFonts w:ascii="Palatino Linotype" w:hAnsi="Palatino Linotype" w:cs="Arial"/>
          <w:i/>
          <w:iCs/>
          <w:sz w:val="24"/>
          <w:szCs w:val="20"/>
          <w:lang w:val="es-ES"/>
        </w:rPr>
        <w:t>“</w:t>
      </w:r>
      <w:r w:rsidR="00091BB6" w:rsidRPr="00502028">
        <w:rPr>
          <w:rFonts w:ascii="Palatino Linotype" w:hAnsi="Palatino Linotype" w:cs="Arial"/>
          <w:i/>
          <w:iCs/>
          <w:sz w:val="24"/>
          <w:szCs w:val="20"/>
          <w:lang w:val="es-ES"/>
        </w:rPr>
        <w:t xml:space="preserve">Me refiero a su Solicitud de Información con número de folio 00338/IXTAPALU/IP/2022, presentada a través del Sistema de Acceso a la Información Mexiquense, SAIMEX, en donde señala como información solicitada: (…) 1.-MANUAL DE ORGANIZACIÓN GENERAL DEL GOBIERNO DE IXTAPALUCA 2022-22024 2.-MANUALES DE ORGANIZACIÓN DE LAS DEPENDENCIAS GENERALES y ADMINISTRATIVAS </w:t>
      </w:r>
      <w:r w:rsidR="00091BB6" w:rsidRPr="00502028">
        <w:rPr>
          <w:rFonts w:ascii="Palatino Linotype" w:hAnsi="Palatino Linotype" w:cs="Arial"/>
          <w:i/>
          <w:iCs/>
          <w:sz w:val="24"/>
          <w:szCs w:val="20"/>
          <w:lang w:val="es-ES"/>
        </w:rPr>
        <w:lastRenderedPageBreak/>
        <w:t>CENTRALIZADAS, ORGANISMOS DESCENTRALIZADOS Y/O AUTÓNOMOS DEL GOBIERNO DE IXTAPALUCA 2022-2024. 3.-MANUALES DE PROCEDIMIENTOS DE DEPENDENCIAS GENERALES y ADMINISTRATIVAS CENTRALIZADAS, ORGANISMOS DESCENTRALIZADOS Y/O AUTÓNOMOS DEL GOBIERNO DE CHALCO 2022-2024. 4.-REGLAMENTO INTERNO DE LAS DEPENDENCIAS GENERALES y ADMINIATRATIVAS CENTRALIZADAS, ORGANISMOS DESENTRALIZADOS Y/O AUTONOMOS DEL GOBIERNO DE IXTAPALUCA 2022-2024. Además de la Dirección de Seguridad Pública y Tránsito Municipal 1.- MANUAL DE ORGANIZACIÓN 2.- REGLAMENTO DEL SERVICIO PROFESIONAL DE CARRERA POLICIAL 3.- CATÁLOGO DE PUESTOS Estos últimos además deberán estar Avalados y/o Autorizados por el Secretariado Ejecutivo del Sistema Estatal de Seguridad Pública. Al tenor de lo anterior, hago de su conocimiento que el Municipio de Ixtapaluca carece de facultades sobre la información que generan, poseen y/o administran, el Gobierno Municipal de Chalco; el Organismo Público Descentralizado para la Prestación de los Servicios de Agua Potable, Alcantarillado y Saneamiento (OPDAPAS) de Ixtapaluca; y el Sistema para el Desarrollo Integral de la Familia (DIF) de Ixtapaluca. Esto, debido a que son Sujetos Obligados independientes del Municipio de Ixtapaluca, en materia de acceso a la información. En tal sentido, se le orienta a presentar las partes de su solicitud de información que correspondan a dichos Sujetos Obligados, ante esos mismos, a través de este Sistema. Sin otro particular, quedo de Usted.</w:t>
      </w:r>
    </w:p>
    <w:p w14:paraId="0B09D7A0" w14:textId="77777777" w:rsidR="00091BB6" w:rsidRPr="00502028" w:rsidRDefault="00091BB6" w:rsidP="00B53044">
      <w:pPr>
        <w:spacing w:after="0" w:line="240" w:lineRule="auto"/>
        <w:ind w:left="709" w:right="567"/>
        <w:jc w:val="both"/>
        <w:rPr>
          <w:rFonts w:ascii="Palatino Linotype" w:hAnsi="Palatino Linotype" w:cs="Arial"/>
          <w:i/>
          <w:iCs/>
          <w:sz w:val="24"/>
          <w:szCs w:val="20"/>
          <w:lang w:val="es-ES"/>
        </w:rPr>
      </w:pPr>
      <w:r w:rsidRPr="00502028">
        <w:rPr>
          <w:rFonts w:ascii="Palatino Linotype" w:hAnsi="Palatino Linotype" w:cs="Arial"/>
          <w:i/>
          <w:iCs/>
          <w:sz w:val="24"/>
          <w:szCs w:val="20"/>
          <w:lang w:val="es-ES"/>
        </w:rPr>
        <w:t>ATENTAMENTE</w:t>
      </w:r>
    </w:p>
    <w:p w14:paraId="088AEB09" w14:textId="13A1BFEA" w:rsidR="00422851" w:rsidRPr="00502028" w:rsidRDefault="00091BB6" w:rsidP="00B53044">
      <w:pPr>
        <w:spacing w:after="0" w:line="240" w:lineRule="auto"/>
        <w:ind w:left="709" w:right="567"/>
        <w:jc w:val="both"/>
        <w:rPr>
          <w:rFonts w:ascii="Palatino Linotype" w:hAnsi="Palatino Linotype" w:cs="Arial"/>
          <w:i/>
          <w:iCs/>
          <w:sz w:val="24"/>
          <w:szCs w:val="20"/>
          <w:lang w:val="es-ES"/>
        </w:rPr>
      </w:pPr>
      <w:r w:rsidRPr="00502028">
        <w:rPr>
          <w:rFonts w:ascii="Palatino Linotype" w:hAnsi="Palatino Linotype" w:cs="Arial"/>
          <w:i/>
          <w:iCs/>
          <w:sz w:val="24"/>
          <w:szCs w:val="20"/>
          <w:lang w:val="es-ES"/>
        </w:rPr>
        <w:t>C. Alejandro Parra De la Rosa</w:t>
      </w:r>
      <w:r w:rsidR="00422851" w:rsidRPr="00502028">
        <w:rPr>
          <w:rFonts w:ascii="Palatino Linotype" w:hAnsi="Palatino Linotype" w:cs="Arial"/>
          <w:i/>
          <w:iCs/>
          <w:sz w:val="24"/>
          <w:szCs w:val="20"/>
          <w:lang w:val="es-ES"/>
        </w:rPr>
        <w:t>”</w:t>
      </w:r>
    </w:p>
    <w:p w14:paraId="54677303" w14:textId="77777777" w:rsidR="00422851" w:rsidRPr="00502028" w:rsidRDefault="00422851" w:rsidP="00B53044">
      <w:pPr>
        <w:spacing w:after="0" w:line="240" w:lineRule="auto"/>
        <w:ind w:left="567"/>
        <w:jc w:val="both"/>
        <w:rPr>
          <w:rFonts w:ascii="Palatino Linotype" w:hAnsi="Palatino Linotype" w:cs="Arial"/>
          <w:i/>
          <w:iCs/>
          <w:sz w:val="24"/>
          <w:szCs w:val="20"/>
          <w:lang w:val="es-ES"/>
        </w:rPr>
      </w:pPr>
    </w:p>
    <w:p w14:paraId="1FB42384" w14:textId="137E5D66" w:rsidR="00422851" w:rsidRPr="00502028" w:rsidRDefault="00422851" w:rsidP="00B53044">
      <w:pPr>
        <w:spacing w:after="0" w:line="360" w:lineRule="auto"/>
        <w:jc w:val="both"/>
        <w:rPr>
          <w:rFonts w:ascii="Palatino Linotype" w:hAnsi="Palatino Linotype" w:cs="Arial"/>
          <w:sz w:val="24"/>
          <w:szCs w:val="24"/>
        </w:rPr>
      </w:pPr>
      <w:r w:rsidRPr="00502028">
        <w:rPr>
          <w:rFonts w:ascii="Palatino Linotype" w:hAnsi="Palatino Linotype" w:cs="Arial"/>
          <w:sz w:val="24"/>
          <w:szCs w:val="24"/>
        </w:rPr>
        <w:t xml:space="preserve">El Sujeto Obligado adjuntó a su respuesta el archivo electrónico denominado </w:t>
      </w:r>
      <w:r w:rsidRPr="00502028">
        <w:rPr>
          <w:rFonts w:ascii="Palatino Linotype" w:hAnsi="Palatino Linotype" w:cs="Arial"/>
          <w:b/>
          <w:i/>
          <w:sz w:val="24"/>
          <w:szCs w:val="24"/>
        </w:rPr>
        <w:t>“</w:t>
      </w:r>
      <w:r w:rsidR="00091BB6" w:rsidRPr="00502028">
        <w:rPr>
          <w:rFonts w:ascii="Palatino Linotype" w:hAnsi="Palatino Linotype" w:cs="Arial"/>
          <w:b/>
          <w:i/>
          <w:sz w:val="24"/>
          <w:szCs w:val="24"/>
        </w:rPr>
        <w:t>Incompetencia, sol. 00338.pdf</w:t>
      </w:r>
      <w:r w:rsidRPr="00502028">
        <w:rPr>
          <w:rFonts w:ascii="Palatino Linotype" w:hAnsi="Palatino Linotype" w:cs="Arial"/>
          <w:b/>
          <w:i/>
          <w:sz w:val="24"/>
          <w:szCs w:val="24"/>
        </w:rPr>
        <w:t>”,</w:t>
      </w:r>
      <w:r w:rsidRPr="00502028">
        <w:rPr>
          <w:rFonts w:ascii="Palatino Linotype" w:hAnsi="Palatino Linotype" w:cs="Arial"/>
          <w:sz w:val="24"/>
          <w:szCs w:val="24"/>
        </w:rPr>
        <w:t xml:space="preserve"> del cual se hará mérito de su estudio más adelante.</w:t>
      </w:r>
    </w:p>
    <w:p w14:paraId="7982B7DA" w14:textId="77777777" w:rsidR="0051652E" w:rsidRPr="00502028" w:rsidRDefault="0051652E" w:rsidP="00B53044">
      <w:pPr>
        <w:spacing w:after="0" w:line="240" w:lineRule="auto"/>
        <w:jc w:val="both"/>
        <w:rPr>
          <w:rFonts w:ascii="Palatino Linotype" w:hAnsi="Palatino Linotype" w:cs="Arial"/>
          <w:i/>
          <w:iCs/>
          <w:sz w:val="24"/>
          <w:szCs w:val="20"/>
          <w:lang w:val="es-ES"/>
        </w:rPr>
      </w:pPr>
    </w:p>
    <w:p w14:paraId="26D428CC" w14:textId="77777777" w:rsidR="001F7F78" w:rsidRPr="00502028" w:rsidRDefault="001F7F78" w:rsidP="00B53044">
      <w:pPr>
        <w:spacing w:after="0" w:line="360" w:lineRule="auto"/>
        <w:jc w:val="both"/>
        <w:rPr>
          <w:rFonts w:ascii="Palatino Linotype" w:hAnsi="Palatino Linotype" w:cs="Arial"/>
          <w:b/>
          <w:sz w:val="28"/>
          <w:lang w:val="es-ES"/>
        </w:rPr>
      </w:pPr>
      <w:r w:rsidRPr="00502028">
        <w:rPr>
          <w:rFonts w:ascii="Palatino Linotype" w:hAnsi="Palatino Linotype" w:cs="Arial"/>
          <w:b/>
          <w:sz w:val="28"/>
          <w:lang w:val="es-ES"/>
        </w:rPr>
        <w:t xml:space="preserve">TERCERO. </w:t>
      </w:r>
      <w:r w:rsidRPr="00502028">
        <w:rPr>
          <w:rFonts w:ascii="Palatino Linotype" w:hAnsi="Palatino Linotype"/>
          <w:b/>
          <w:sz w:val="28"/>
          <w:lang w:val="es-ES"/>
        </w:rPr>
        <w:t>De los recursos de revisión.</w:t>
      </w:r>
    </w:p>
    <w:p w14:paraId="342DE4AA" w14:textId="31257609" w:rsidR="001F7F78" w:rsidRPr="00502028" w:rsidRDefault="001F7F78" w:rsidP="00B53044">
      <w:pPr>
        <w:spacing w:after="0" w:line="360" w:lineRule="auto"/>
        <w:jc w:val="both"/>
        <w:rPr>
          <w:rFonts w:ascii="Palatino Linotype" w:hAnsi="Palatino Linotype" w:cs="Arial"/>
          <w:sz w:val="24"/>
        </w:rPr>
      </w:pPr>
      <w:r w:rsidRPr="00502028">
        <w:rPr>
          <w:rFonts w:ascii="Palatino Linotype" w:hAnsi="Palatino Linotype" w:cs="Arial"/>
          <w:sz w:val="24"/>
          <w:szCs w:val="24"/>
          <w:lang w:val="es-ES"/>
        </w:rPr>
        <w:t xml:space="preserve">Inconforme con las respuestas del sujeto obligado, </w:t>
      </w:r>
      <w:r w:rsidRPr="00502028">
        <w:rPr>
          <w:rFonts w:ascii="Palatino Linotype" w:hAnsi="Palatino Linotype" w:cs="Arial"/>
          <w:b/>
          <w:bCs/>
          <w:sz w:val="24"/>
          <w:szCs w:val="24"/>
          <w:lang w:val="es-ES"/>
        </w:rPr>
        <w:t>la</w:t>
      </w:r>
      <w:r w:rsidRPr="00502028">
        <w:rPr>
          <w:rFonts w:ascii="Palatino Linotype" w:hAnsi="Palatino Linotype" w:cs="Arial"/>
          <w:b/>
          <w:sz w:val="24"/>
          <w:szCs w:val="24"/>
          <w:lang w:val="es-ES"/>
        </w:rPr>
        <w:t xml:space="preserve"> recurrente </w:t>
      </w:r>
      <w:r w:rsidRPr="00502028">
        <w:rPr>
          <w:rFonts w:ascii="Palatino Linotype" w:hAnsi="Palatino Linotype" w:cs="Arial"/>
          <w:sz w:val="24"/>
          <w:szCs w:val="24"/>
          <w:lang w:val="es-ES"/>
        </w:rPr>
        <w:t>interpuso los recursos de revisión, en fecha veint</w:t>
      </w:r>
      <w:r w:rsidR="00091BB6" w:rsidRPr="00502028">
        <w:rPr>
          <w:rFonts w:ascii="Palatino Linotype" w:hAnsi="Palatino Linotype" w:cs="Arial"/>
          <w:sz w:val="24"/>
          <w:szCs w:val="24"/>
          <w:lang w:val="es-ES"/>
        </w:rPr>
        <w:t>e</w:t>
      </w:r>
      <w:r w:rsidRPr="00502028">
        <w:rPr>
          <w:rFonts w:ascii="Palatino Linotype" w:hAnsi="Palatino Linotype" w:cs="Arial"/>
          <w:sz w:val="24"/>
          <w:szCs w:val="24"/>
          <w:lang w:val="es-ES"/>
        </w:rPr>
        <w:t xml:space="preserve"> de </w:t>
      </w:r>
      <w:r w:rsidR="00091BB6" w:rsidRPr="00502028">
        <w:rPr>
          <w:rFonts w:ascii="Palatino Linotype" w:hAnsi="Palatino Linotype" w:cs="Arial"/>
          <w:sz w:val="24"/>
          <w:szCs w:val="24"/>
          <w:lang w:val="es-ES"/>
        </w:rPr>
        <w:t>septi</w:t>
      </w:r>
      <w:r w:rsidR="001F3A19" w:rsidRPr="00502028">
        <w:rPr>
          <w:rFonts w:ascii="Palatino Linotype" w:hAnsi="Palatino Linotype" w:cs="Arial"/>
          <w:sz w:val="24"/>
          <w:szCs w:val="24"/>
          <w:lang w:val="es-ES"/>
        </w:rPr>
        <w:t xml:space="preserve">embre </w:t>
      </w:r>
      <w:r w:rsidRPr="00502028">
        <w:rPr>
          <w:rFonts w:ascii="Palatino Linotype" w:hAnsi="Palatino Linotype" w:cs="Arial"/>
          <w:sz w:val="24"/>
          <w:szCs w:val="24"/>
          <w:lang w:val="es-ES"/>
        </w:rPr>
        <w:t xml:space="preserve">del dos mil veintidós, los cuales fueron registrados en el sistema electrónico </w:t>
      </w:r>
      <w:r w:rsidRPr="00502028">
        <w:rPr>
          <w:rFonts w:ascii="Palatino Linotype" w:hAnsi="Palatino Linotype" w:cs="Arial"/>
          <w:sz w:val="24"/>
          <w:szCs w:val="24"/>
        </w:rPr>
        <w:t xml:space="preserve">con los expedientes números </w:t>
      </w:r>
      <w:r w:rsidRPr="00502028">
        <w:rPr>
          <w:rFonts w:ascii="Palatino Linotype" w:hAnsi="Palatino Linotype"/>
          <w:b/>
          <w:sz w:val="24"/>
        </w:rPr>
        <w:lastRenderedPageBreak/>
        <w:t>1</w:t>
      </w:r>
      <w:r w:rsidR="00091BB6" w:rsidRPr="00502028">
        <w:rPr>
          <w:rFonts w:ascii="Palatino Linotype" w:hAnsi="Palatino Linotype"/>
          <w:b/>
          <w:sz w:val="24"/>
        </w:rPr>
        <w:t>49</w:t>
      </w:r>
      <w:r w:rsidR="001F3A19" w:rsidRPr="00502028">
        <w:rPr>
          <w:rFonts w:ascii="Palatino Linotype" w:hAnsi="Palatino Linotype"/>
          <w:b/>
          <w:sz w:val="24"/>
        </w:rPr>
        <w:t>0</w:t>
      </w:r>
      <w:r w:rsidR="00091BB6" w:rsidRPr="00502028">
        <w:rPr>
          <w:rFonts w:ascii="Palatino Linotype" w:hAnsi="Palatino Linotype"/>
          <w:b/>
          <w:sz w:val="24"/>
        </w:rPr>
        <w:t>5</w:t>
      </w:r>
      <w:r w:rsidRPr="00502028">
        <w:rPr>
          <w:rFonts w:ascii="Palatino Linotype" w:hAnsi="Palatino Linotype"/>
          <w:b/>
          <w:sz w:val="24"/>
        </w:rPr>
        <w:t>/INFOEM/IP/RR/2022</w:t>
      </w:r>
      <w:r w:rsidRPr="00502028">
        <w:rPr>
          <w:rFonts w:ascii="Palatino Linotype" w:hAnsi="Palatino Linotype"/>
          <w:sz w:val="24"/>
        </w:rPr>
        <w:t xml:space="preserve"> (</w:t>
      </w:r>
      <w:r w:rsidRPr="00502028">
        <w:rPr>
          <w:rFonts w:ascii="Palatino Linotype" w:hAnsi="Palatino Linotype"/>
          <w:i/>
          <w:sz w:val="24"/>
        </w:rPr>
        <w:t>para la solicitud</w:t>
      </w:r>
      <w:r w:rsidRPr="00502028">
        <w:rPr>
          <w:rFonts w:ascii="Palatino Linotype" w:hAnsi="Palatino Linotype"/>
          <w:sz w:val="24"/>
        </w:rPr>
        <w:t xml:space="preserve"> </w:t>
      </w:r>
      <w:r w:rsidRPr="00502028">
        <w:rPr>
          <w:rFonts w:ascii="Palatino Linotype" w:hAnsi="Palatino Linotype"/>
          <w:i/>
          <w:sz w:val="24"/>
        </w:rPr>
        <w:t>0</w:t>
      </w:r>
      <w:r w:rsidR="00091BB6" w:rsidRPr="00502028">
        <w:rPr>
          <w:rFonts w:ascii="Palatino Linotype" w:hAnsi="Palatino Linotype"/>
          <w:i/>
          <w:sz w:val="24"/>
        </w:rPr>
        <w:t>0338</w:t>
      </w:r>
      <w:r w:rsidRPr="00502028">
        <w:rPr>
          <w:rFonts w:ascii="Palatino Linotype" w:hAnsi="Palatino Linotype"/>
          <w:i/>
          <w:sz w:val="24"/>
        </w:rPr>
        <w:t>/</w:t>
      </w:r>
      <w:r w:rsidR="00091BB6" w:rsidRPr="00502028">
        <w:rPr>
          <w:rFonts w:ascii="Palatino Linotype" w:hAnsi="Palatino Linotype"/>
          <w:i/>
          <w:sz w:val="24"/>
        </w:rPr>
        <w:t>IXTAPA</w:t>
      </w:r>
      <w:r w:rsidR="001F3A19" w:rsidRPr="00502028">
        <w:rPr>
          <w:rFonts w:ascii="Palatino Linotype" w:hAnsi="Palatino Linotype"/>
          <w:i/>
          <w:sz w:val="24"/>
        </w:rPr>
        <w:t>LU</w:t>
      </w:r>
      <w:r w:rsidRPr="00502028">
        <w:rPr>
          <w:rFonts w:ascii="Palatino Linotype" w:hAnsi="Palatino Linotype"/>
          <w:i/>
          <w:sz w:val="24"/>
        </w:rPr>
        <w:t>/IP/2022</w:t>
      </w:r>
      <w:r w:rsidR="00091BB6" w:rsidRPr="00502028">
        <w:rPr>
          <w:rFonts w:ascii="Palatino Linotype" w:hAnsi="Palatino Linotype"/>
          <w:sz w:val="24"/>
        </w:rPr>
        <w:t xml:space="preserve">) </w:t>
      </w:r>
      <w:r w:rsidRPr="00502028">
        <w:rPr>
          <w:rFonts w:ascii="Palatino Linotype" w:hAnsi="Palatino Linotype" w:cs="Arial"/>
          <w:sz w:val="24"/>
          <w:szCs w:val="24"/>
        </w:rPr>
        <w:t xml:space="preserve">y </w:t>
      </w:r>
      <w:r w:rsidRPr="00502028">
        <w:rPr>
          <w:rFonts w:ascii="Palatino Linotype" w:hAnsi="Palatino Linotype" w:cs="Arial"/>
          <w:b/>
          <w:sz w:val="24"/>
          <w:szCs w:val="24"/>
        </w:rPr>
        <w:t>1</w:t>
      </w:r>
      <w:r w:rsidR="001F3A19" w:rsidRPr="00502028">
        <w:rPr>
          <w:rFonts w:ascii="Palatino Linotype" w:hAnsi="Palatino Linotype" w:cs="Arial"/>
          <w:b/>
          <w:sz w:val="24"/>
          <w:szCs w:val="24"/>
        </w:rPr>
        <w:t>4</w:t>
      </w:r>
      <w:r w:rsidR="00091BB6" w:rsidRPr="00502028">
        <w:rPr>
          <w:rFonts w:ascii="Palatino Linotype" w:hAnsi="Palatino Linotype" w:cs="Arial"/>
          <w:b/>
          <w:sz w:val="24"/>
          <w:szCs w:val="24"/>
        </w:rPr>
        <w:t>907</w:t>
      </w:r>
      <w:r w:rsidRPr="00502028">
        <w:rPr>
          <w:rFonts w:ascii="Palatino Linotype" w:hAnsi="Palatino Linotype" w:cs="Arial"/>
          <w:b/>
          <w:bCs/>
          <w:sz w:val="24"/>
          <w:szCs w:val="24"/>
          <w:lang w:eastAsia="es-MX"/>
        </w:rPr>
        <w:t xml:space="preserve">/INFOEM/IP/RR/2022 </w:t>
      </w:r>
      <w:r w:rsidRPr="00502028">
        <w:rPr>
          <w:rFonts w:ascii="Palatino Linotype" w:hAnsi="Palatino Linotype" w:cs="Arial"/>
          <w:bCs/>
          <w:i/>
          <w:sz w:val="24"/>
          <w:szCs w:val="24"/>
          <w:lang w:eastAsia="es-MX"/>
        </w:rPr>
        <w:t xml:space="preserve">(para la solicitud </w:t>
      </w:r>
      <w:r w:rsidR="00091BB6" w:rsidRPr="00502028">
        <w:rPr>
          <w:rFonts w:ascii="Palatino Linotype" w:hAnsi="Palatino Linotype"/>
          <w:i/>
          <w:sz w:val="24"/>
        </w:rPr>
        <w:t>00336/IXTAPALU/IP/2022</w:t>
      </w:r>
      <w:r w:rsidRPr="00502028">
        <w:rPr>
          <w:rFonts w:ascii="Palatino Linotype" w:hAnsi="Palatino Linotype" w:cs="Arial"/>
          <w:i/>
          <w:sz w:val="24"/>
          <w:szCs w:val="24"/>
        </w:rPr>
        <w:t xml:space="preserve">), </w:t>
      </w:r>
      <w:r w:rsidRPr="00502028">
        <w:rPr>
          <w:rFonts w:ascii="Palatino Linotype" w:hAnsi="Palatino Linotype" w:cs="Arial"/>
          <w:sz w:val="24"/>
          <w:szCs w:val="24"/>
        </w:rPr>
        <w:t>en los cuales aduce, las siguientes</w:t>
      </w:r>
      <w:r w:rsidRPr="00502028">
        <w:rPr>
          <w:rFonts w:ascii="Palatino Linotype" w:hAnsi="Palatino Linotype" w:cs="Arial"/>
          <w:sz w:val="24"/>
        </w:rPr>
        <w:t xml:space="preserve"> manifestaciones:</w:t>
      </w:r>
    </w:p>
    <w:p w14:paraId="5FAA1D54" w14:textId="77777777" w:rsidR="00FF4FFF" w:rsidRPr="00502028" w:rsidRDefault="00FF4FFF" w:rsidP="00B53044">
      <w:pPr>
        <w:spacing w:after="0" w:line="360" w:lineRule="auto"/>
        <w:jc w:val="both"/>
        <w:rPr>
          <w:rFonts w:ascii="Palatino Linotype" w:hAnsi="Palatino Linotype" w:cs="Arial"/>
          <w:sz w:val="24"/>
        </w:rPr>
      </w:pPr>
    </w:p>
    <w:p w14:paraId="1621EDFC" w14:textId="77777777" w:rsidR="001F7F78" w:rsidRPr="00502028" w:rsidRDefault="001F7F78" w:rsidP="00B53044">
      <w:pPr>
        <w:spacing w:after="0" w:line="360" w:lineRule="auto"/>
        <w:jc w:val="both"/>
        <w:rPr>
          <w:rFonts w:ascii="Palatino Linotype" w:hAnsi="Palatino Linotype" w:cs="Arial"/>
          <w:b/>
          <w:sz w:val="24"/>
          <w:lang w:val="es-ES"/>
        </w:rPr>
      </w:pPr>
      <w:r w:rsidRPr="00502028">
        <w:rPr>
          <w:rFonts w:ascii="Palatino Linotype" w:hAnsi="Palatino Linotype" w:cs="Arial"/>
          <w:b/>
          <w:sz w:val="24"/>
          <w:lang w:val="es-ES"/>
        </w:rPr>
        <w:t>Acto Impugnado:</w:t>
      </w:r>
    </w:p>
    <w:p w14:paraId="2EB39DD0" w14:textId="77F1B87B" w:rsidR="001F7F78" w:rsidRPr="00502028" w:rsidRDefault="001F7F78" w:rsidP="00B53044">
      <w:pPr>
        <w:spacing w:after="0"/>
        <w:ind w:left="567" w:right="567"/>
        <w:jc w:val="both"/>
        <w:rPr>
          <w:rFonts w:ascii="Palatino Linotype" w:hAnsi="Palatino Linotype"/>
          <w:i/>
          <w:color w:val="000000"/>
          <w:lang w:val="es-ES"/>
        </w:rPr>
      </w:pPr>
      <w:r w:rsidRPr="00502028">
        <w:rPr>
          <w:rFonts w:ascii="Palatino Linotype" w:hAnsi="Palatino Linotype"/>
          <w:i/>
          <w:color w:val="000000"/>
          <w:lang w:val="es-ES"/>
        </w:rPr>
        <w:t>“</w:t>
      </w:r>
      <w:r w:rsidR="00091BB6" w:rsidRPr="00502028">
        <w:rPr>
          <w:rFonts w:ascii="Palatino Linotype" w:hAnsi="Palatino Linotype"/>
          <w:i/>
          <w:color w:val="000000"/>
          <w:lang w:val="es-ES"/>
        </w:rPr>
        <w:t>La negativa por parte del Sujeto Obligado para la entrega de la información Con fundamento en el artículos 176, 178 y 179 Fracciones I, II, III, IV y V de la Ley de Transparencia y Acceso a la Información Pública del Estado de México y Municipios, la falta de respuesta a mi solicitud e información</w:t>
      </w:r>
      <w:r w:rsidRPr="00502028">
        <w:rPr>
          <w:rFonts w:ascii="Palatino Linotype" w:hAnsi="Palatino Linotype"/>
          <w:i/>
          <w:color w:val="000000"/>
          <w:lang w:val="es-ES"/>
        </w:rPr>
        <w:t>” [Sic]</w:t>
      </w:r>
    </w:p>
    <w:p w14:paraId="3BB9F00E" w14:textId="77777777" w:rsidR="00FF4FFF" w:rsidRPr="00502028" w:rsidRDefault="00FF4FFF" w:rsidP="00B53044">
      <w:pPr>
        <w:spacing w:after="0"/>
        <w:ind w:left="567" w:right="567"/>
        <w:jc w:val="both"/>
        <w:rPr>
          <w:rFonts w:ascii="Palatino Linotype" w:hAnsi="Palatino Linotype"/>
          <w:i/>
          <w:color w:val="000000"/>
          <w:lang w:val="es-ES"/>
        </w:rPr>
      </w:pPr>
    </w:p>
    <w:p w14:paraId="673B2B77" w14:textId="77777777" w:rsidR="001F7F78" w:rsidRPr="00502028" w:rsidRDefault="001F7F78" w:rsidP="00B53044">
      <w:pPr>
        <w:spacing w:after="0"/>
        <w:jc w:val="both"/>
        <w:rPr>
          <w:rFonts w:ascii="Palatino Linotype" w:hAnsi="Palatino Linotype" w:cs="Arial"/>
          <w:sz w:val="24"/>
          <w:lang w:val="es-ES"/>
        </w:rPr>
      </w:pPr>
      <w:r w:rsidRPr="00502028">
        <w:rPr>
          <w:rFonts w:ascii="Palatino Linotype" w:hAnsi="Palatino Linotype" w:cs="Arial"/>
          <w:b/>
          <w:sz w:val="24"/>
          <w:lang w:val="es-ES"/>
        </w:rPr>
        <w:t>Razones o Motivos de Inconformidad</w:t>
      </w:r>
      <w:r w:rsidRPr="00502028">
        <w:rPr>
          <w:rFonts w:ascii="Palatino Linotype" w:hAnsi="Palatino Linotype" w:cs="Arial"/>
          <w:sz w:val="24"/>
          <w:lang w:val="es-ES"/>
        </w:rPr>
        <w:t xml:space="preserve">: </w:t>
      </w:r>
    </w:p>
    <w:p w14:paraId="63FF6106" w14:textId="515447D5" w:rsidR="001F7F78" w:rsidRPr="00502028" w:rsidRDefault="001F7F78" w:rsidP="00B53044">
      <w:pPr>
        <w:spacing w:after="0"/>
        <w:ind w:left="567" w:right="567"/>
        <w:jc w:val="both"/>
        <w:rPr>
          <w:rFonts w:ascii="Palatino Linotype" w:hAnsi="Palatino Linotype"/>
          <w:i/>
          <w:color w:val="000000"/>
          <w:lang w:val="es-ES"/>
        </w:rPr>
      </w:pPr>
      <w:r w:rsidRPr="00502028">
        <w:rPr>
          <w:rFonts w:ascii="Palatino Linotype" w:hAnsi="Palatino Linotype"/>
          <w:i/>
          <w:color w:val="000000"/>
          <w:lang w:val="es-ES"/>
        </w:rPr>
        <w:t>“</w:t>
      </w:r>
      <w:r w:rsidR="00091BB6" w:rsidRPr="00502028">
        <w:rPr>
          <w:rFonts w:ascii="Palatino Linotype" w:hAnsi="Palatino Linotype"/>
          <w:i/>
          <w:color w:val="000000"/>
          <w:lang w:val="es-ES"/>
        </w:rPr>
        <w:t>La negativa por parte del Sujeto Obligado para la entrega de la información Con fundamento en el artículos 176, 178 y 179 Fracciones I, II, III, IV y V de la Ley de Transparencia y Acceso a la Información Pública del Estado de México y Municipios, la falta de respuesta a mi solicitud e información</w:t>
      </w:r>
      <w:r w:rsidR="00FF4FFF" w:rsidRPr="00502028">
        <w:rPr>
          <w:rFonts w:ascii="Palatino Linotype" w:hAnsi="Palatino Linotype"/>
          <w:i/>
          <w:color w:val="000000"/>
          <w:lang w:val="es-ES"/>
        </w:rPr>
        <w:t xml:space="preserve">” </w:t>
      </w:r>
      <w:r w:rsidRPr="00502028">
        <w:rPr>
          <w:rFonts w:ascii="Palatino Linotype" w:hAnsi="Palatino Linotype"/>
          <w:i/>
          <w:color w:val="000000"/>
          <w:lang w:val="es-ES"/>
        </w:rPr>
        <w:t>[Sic]</w:t>
      </w:r>
    </w:p>
    <w:p w14:paraId="573A197E" w14:textId="77777777" w:rsidR="00442FD9" w:rsidRPr="00502028" w:rsidRDefault="00442FD9" w:rsidP="00B53044">
      <w:pPr>
        <w:spacing w:after="0"/>
        <w:ind w:left="567" w:right="567"/>
        <w:jc w:val="both"/>
        <w:rPr>
          <w:rFonts w:ascii="Palatino Linotype" w:hAnsi="Palatino Linotype"/>
          <w:i/>
          <w:color w:val="000000"/>
          <w:lang w:val="es-ES"/>
        </w:rPr>
      </w:pPr>
    </w:p>
    <w:p w14:paraId="4B23E03F" w14:textId="77777777" w:rsidR="001F7F78" w:rsidRPr="00502028" w:rsidRDefault="001F7F78" w:rsidP="00B53044">
      <w:pPr>
        <w:spacing w:after="0"/>
        <w:ind w:right="850"/>
        <w:jc w:val="both"/>
        <w:rPr>
          <w:rFonts w:ascii="Palatino Linotype" w:hAnsi="Palatino Linotype" w:cs="Arial"/>
          <w:b/>
          <w:sz w:val="24"/>
          <w:szCs w:val="24"/>
          <w:lang w:val="es-ES"/>
        </w:rPr>
      </w:pPr>
      <w:r w:rsidRPr="00502028">
        <w:rPr>
          <w:rFonts w:ascii="Palatino Linotype" w:hAnsi="Palatino Linotype" w:cs="Arial"/>
          <w:b/>
          <w:sz w:val="28"/>
          <w:lang w:val="es-ES"/>
        </w:rPr>
        <w:t>CUARTO</w:t>
      </w:r>
      <w:r w:rsidRPr="00502028">
        <w:rPr>
          <w:rFonts w:ascii="Palatino Linotype" w:hAnsi="Palatino Linotype" w:cs="Arial"/>
          <w:b/>
          <w:sz w:val="24"/>
          <w:szCs w:val="24"/>
          <w:lang w:val="es-ES"/>
        </w:rPr>
        <w:t xml:space="preserve">. </w:t>
      </w:r>
      <w:r w:rsidRPr="00502028">
        <w:rPr>
          <w:rFonts w:ascii="Palatino Linotype" w:hAnsi="Palatino Linotype" w:cs="Arial"/>
          <w:b/>
          <w:sz w:val="28"/>
          <w:szCs w:val="28"/>
          <w:lang w:val="es-ES"/>
        </w:rPr>
        <w:t>Del turno del recurso de revisión.</w:t>
      </w:r>
    </w:p>
    <w:p w14:paraId="3A5EA914" w14:textId="4E390D93" w:rsidR="001F7F78" w:rsidRPr="00502028" w:rsidRDefault="001F7F78" w:rsidP="00B53044">
      <w:pPr>
        <w:spacing w:after="0" w:line="360" w:lineRule="auto"/>
        <w:jc w:val="both"/>
        <w:rPr>
          <w:rFonts w:ascii="Palatino Linotype" w:hAnsi="Palatino Linotype" w:cs="Arial"/>
          <w:sz w:val="24"/>
          <w:szCs w:val="24"/>
          <w:lang w:val="es-ES"/>
        </w:rPr>
      </w:pPr>
      <w:r w:rsidRPr="00502028">
        <w:rPr>
          <w:rFonts w:ascii="Palatino Linotype" w:hAnsi="Palatino Linotype" w:cs="Arial"/>
          <w:sz w:val="24"/>
          <w:szCs w:val="24"/>
          <w:lang w:val="es-ES"/>
        </w:rPr>
        <w:t>Medios de impugnación que le fueron turnados a los Comisionados José Martínez Vilchis</w:t>
      </w:r>
      <w:r w:rsidR="00C16F67" w:rsidRPr="00502028">
        <w:rPr>
          <w:rFonts w:ascii="Palatino Linotype" w:hAnsi="Palatino Linotype" w:cs="Arial"/>
          <w:sz w:val="24"/>
          <w:szCs w:val="24"/>
          <w:lang w:val="es-ES"/>
        </w:rPr>
        <w:t>,</w:t>
      </w:r>
      <w:r w:rsidRPr="00502028">
        <w:rPr>
          <w:rFonts w:ascii="Palatino Linotype" w:hAnsi="Palatino Linotype" w:cs="Arial"/>
          <w:sz w:val="24"/>
          <w:szCs w:val="24"/>
          <w:lang w:val="es-ES"/>
        </w:rPr>
        <w:t xml:space="preserve"> Luis Gustavo Parra Noriega</w:t>
      </w:r>
      <w:r w:rsidR="00C16F67" w:rsidRPr="00502028">
        <w:rPr>
          <w:rFonts w:ascii="Palatino Linotype" w:hAnsi="Palatino Linotype" w:cs="Arial"/>
          <w:sz w:val="24"/>
          <w:szCs w:val="24"/>
          <w:lang w:val="es-ES"/>
        </w:rPr>
        <w:t xml:space="preserve"> y Guadalupe Ramírez Peña</w:t>
      </w:r>
      <w:r w:rsidRPr="00502028">
        <w:rPr>
          <w:rFonts w:ascii="Palatino Linotype" w:hAnsi="Palatino Linotype" w:cs="Arial"/>
          <w:sz w:val="24"/>
          <w:szCs w:val="24"/>
          <w:lang w:val="es-ES"/>
        </w:rPr>
        <w:t>, respectivamente</w:t>
      </w:r>
      <w:r w:rsidRPr="00502028">
        <w:rPr>
          <w:rFonts w:ascii="Palatino Linotype" w:hAnsi="Palatino Linotype" w:cs="Arial"/>
          <w:b/>
          <w:sz w:val="24"/>
          <w:szCs w:val="24"/>
          <w:lang w:val="es-ES"/>
        </w:rPr>
        <w:t xml:space="preserve">, </w:t>
      </w:r>
      <w:r w:rsidRPr="00502028">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fecha</w:t>
      </w:r>
      <w:r w:rsidR="00FF6DE8" w:rsidRPr="00502028">
        <w:rPr>
          <w:rFonts w:ascii="Palatino Linotype" w:hAnsi="Palatino Linotype" w:cs="Arial"/>
          <w:sz w:val="24"/>
          <w:szCs w:val="24"/>
          <w:lang w:val="es-ES"/>
        </w:rPr>
        <w:t>s</w:t>
      </w:r>
      <w:r w:rsidRPr="00502028">
        <w:rPr>
          <w:rFonts w:ascii="Palatino Linotype" w:hAnsi="Palatino Linotype" w:cs="Arial"/>
          <w:sz w:val="24"/>
          <w:szCs w:val="24"/>
          <w:lang w:val="es-ES"/>
        </w:rPr>
        <w:t xml:space="preserve"> </w:t>
      </w:r>
      <w:r w:rsidR="00FF6DE8" w:rsidRPr="00502028">
        <w:rPr>
          <w:rFonts w:ascii="Palatino Linotype" w:hAnsi="Palatino Linotype" w:cs="Arial"/>
          <w:sz w:val="24"/>
          <w:szCs w:val="24"/>
          <w:lang w:val="es-ES"/>
        </w:rPr>
        <w:t>veintitrés y veintiséis</w:t>
      </w:r>
      <w:r w:rsidRPr="00502028">
        <w:rPr>
          <w:rFonts w:ascii="Palatino Linotype" w:hAnsi="Palatino Linotype" w:cs="Arial"/>
          <w:sz w:val="24"/>
          <w:szCs w:val="24"/>
          <w:lang w:val="es-ES"/>
        </w:rPr>
        <w:t xml:space="preserve"> de </w:t>
      </w:r>
      <w:r w:rsidR="00FF6DE8" w:rsidRPr="00502028">
        <w:rPr>
          <w:rFonts w:ascii="Palatino Linotype" w:hAnsi="Palatino Linotype" w:cs="Arial"/>
          <w:sz w:val="24"/>
          <w:szCs w:val="24"/>
          <w:lang w:val="es-ES"/>
        </w:rPr>
        <w:t>sept</w:t>
      </w:r>
      <w:r w:rsidR="002810A3" w:rsidRPr="00502028">
        <w:rPr>
          <w:rFonts w:ascii="Palatino Linotype" w:hAnsi="Palatino Linotype" w:cs="Arial"/>
          <w:sz w:val="24"/>
          <w:szCs w:val="24"/>
          <w:lang w:val="es-ES"/>
        </w:rPr>
        <w:t>iembre</w:t>
      </w:r>
      <w:r w:rsidRPr="00502028">
        <w:rPr>
          <w:rFonts w:ascii="Palatino Linotype" w:hAnsi="Palatino Linotype" w:cs="Arial"/>
          <w:sz w:val="24"/>
          <w:szCs w:val="24"/>
          <w:lang w:val="es-ES"/>
        </w:rPr>
        <w:t xml:space="preserve"> de dos mil veintidós, respectivamente, otorgando un plazo de siete días para que las partes manifestaran lo que a su derecho corresponda en términos del numeral ya citado.</w:t>
      </w:r>
    </w:p>
    <w:p w14:paraId="5C893616" w14:textId="77777777" w:rsidR="001F7F78" w:rsidRPr="00502028" w:rsidRDefault="001F7F78" w:rsidP="00B53044">
      <w:pPr>
        <w:spacing w:after="0" w:line="360" w:lineRule="auto"/>
        <w:jc w:val="both"/>
        <w:rPr>
          <w:rFonts w:ascii="Palatino Linotype" w:hAnsi="Palatino Linotype" w:cs="Arial"/>
          <w:sz w:val="24"/>
          <w:szCs w:val="24"/>
          <w:lang w:val="es-ES"/>
        </w:rPr>
      </w:pPr>
    </w:p>
    <w:p w14:paraId="0E62204D" w14:textId="77777777" w:rsidR="00AD2B83" w:rsidRPr="00502028" w:rsidRDefault="00AD2B83" w:rsidP="00B53044">
      <w:pPr>
        <w:spacing w:after="0" w:line="360" w:lineRule="auto"/>
        <w:jc w:val="both"/>
        <w:rPr>
          <w:rFonts w:ascii="Palatino Linotype" w:hAnsi="Palatino Linotype" w:cs="Arial"/>
          <w:b/>
          <w:sz w:val="28"/>
          <w:szCs w:val="28"/>
          <w:lang w:val="es-ES"/>
        </w:rPr>
      </w:pPr>
    </w:p>
    <w:p w14:paraId="23C4A7D4" w14:textId="77777777" w:rsidR="00AD2B83" w:rsidRPr="00502028" w:rsidRDefault="00AD2B83" w:rsidP="00B53044">
      <w:pPr>
        <w:spacing w:after="0" w:line="360" w:lineRule="auto"/>
        <w:jc w:val="both"/>
        <w:rPr>
          <w:rFonts w:ascii="Palatino Linotype" w:hAnsi="Palatino Linotype" w:cs="Arial"/>
          <w:b/>
          <w:sz w:val="28"/>
          <w:szCs w:val="28"/>
          <w:lang w:val="es-ES"/>
        </w:rPr>
      </w:pPr>
    </w:p>
    <w:p w14:paraId="16ECD152" w14:textId="1D10ACDF" w:rsidR="001F7F78" w:rsidRPr="00502028" w:rsidRDefault="001F7F78" w:rsidP="00B53044">
      <w:pPr>
        <w:spacing w:after="0" w:line="360" w:lineRule="auto"/>
        <w:jc w:val="both"/>
        <w:rPr>
          <w:rFonts w:ascii="Palatino Linotype" w:hAnsi="Palatino Linotype" w:cs="Arial"/>
          <w:b/>
          <w:sz w:val="28"/>
          <w:szCs w:val="28"/>
          <w:lang w:val="es-ES"/>
        </w:rPr>
      </w:pPr>
      <w:r w:rsidRPr="00502028">
        <w:rPr>
          <w:rFonts w:ascii="Palatino Linotype" w:hAnsi="Palatino Linotype" w:cs="Arial"/>
          <w:b/>
          <w:sz w:val="28"/>
          <w:szCs w:val="28"/>
          <w:lang w:val="es-ES"/>
        </w:rPr>
        <w:t>QUINTO. De la Acumulación de los recursos de revisión.</w:t>
      </w:r>
    </w:p>
    <w:p w14:paraId="1626FCC6" w14:textId="455A9A16" w:rsidR="001F7F78" w:rsidRPr="00502028" w:rsidRDefault="001F7F78" w:rsidP="00B53044">
      <w:pPr>
        <w:pStyle w:val="Prrafodelista"/>
        <w:spacing w:line="360" w:lineRule="auto"/>
        <w:ind w:left="0"/>
        <w:jc w:val="both"/>
        <w:rPr>
          <w:rFonts w:ascii="Palatino Linotype" w:hAnsi="Palatino Linotype" w:cs="Arial"/>
        </w:rPr>
      </w:pPr>
      <w:r w:rsidRPr="00502028">
        <w:rPr>
          <w:rFonts w:ascii="Palatino Linotype" w:hAnsi="Palatino Linotype" w:cs="Arial"/>
        </w:rPr>
        <w:t xml:space="preserve">Posteriormente por acuerdo del Pleno del Instituto, en la </w:t>
      </w:r>
      <w:r w:rsidR="002810A3" w:rsidRPr="00502028">
        <w:rPr>
          <w:rFonts w:ascii="Palatino Linotype" w:hAnsi="Palatino Linotype" w:cs="Arial"/>
        </w:rPr>
        <w:t>Tri</w:t>
      </w:r>
      <w:r w:rsidRPr="00502028">
        <w:rPr>
          <w:rFonts w:ascii="Palatino Linotype" w:hAnsi="Palatino Linotype" w:cs="Arial"/>
        </w:rPr>
        <w:t xml:space="preserve">gésima </w:t>
      </w:r>
      <w:r w:rsidR="00FF6DE8" w:rsidRPr="00502028">
        <w:rPr>
          <w:rFonts w:ascii="Palatino Linotype" w:hAnsi="Palatino Linotype" w:cs="Arial"/>
        </w:rPr>
        <w:t>Sext</w:t>
      </w:r>
      <w:r w:rsidRPr="00502028">
        <w:rPr>
          <w:rFonts w:ascii="Palatino Linotype" w:hAnsi="Palatino Linotype" w:cs="Arial"/>
        </w:rPr>
        <w:t xml:space="preserve">a Sesión Ordinaria del Pleno de fecha </w:t>
      </w:r>
      <w:r w:rsidR="00FF6DE8" w:rsidRPr="00502028">
        <w:rPr>
          <w:rFonts w:ascii="Palatino Linotype" w:hAnsi="Palatino Linotype" w:cs="Arial"/>
        </w:rPr>
        <w:t>tres</w:t>
      </w:r>
      <w:r w:rsidRPr="00502028">
        <w:rPr>
          <w:rFonts w:ascii="Palatino Linotype" w:hAnsi="Palatino Linotype" w:cs="Arial"/>
        </w:rPr>
        <w:t xml:space="preserve"> de </w:t>
      </w:r>
      <w:r w:rsidR="00FF6DE8" w:rsidRPr="00502028">
        <w:rPr>
          <w:rFonts w:ascii="Palatino Linotype" w:hAnsi="Palatino Linotype" w:cs="Arial"/>
        </w:rPr>
        <w:t>octu</w:t>
      </w:r>
      <w:r w:rsidR="002810A3" w:rsidRPr="00502028">
        <w:rPr>
          <w:rFonts w:ascii="Palatino Linotype" w:hAnsi="Palatino Linotype" w:cs="Arial"/>
        </w:rPr>
        <w:t>bre</w:t>
      </w:r>
      <w:r w:rsidRPr="00502028">
        <w:rPr>
          <w:rFonts w:ascii="Palatino Linotype" w:hAnsi="Palatino Linotype" w:cs="Arial"/>
        </w:rPr>
        <w:t xml:space="preserve"> de dos mil veintidós, se determinó acumular los recursos de revisión </w:t>
      </w:r>
      <w:r w:rsidR="002810A3" w:rsidRPr="00502028">
        <w:rPr>
          <w:rFonts w:ascii="Palatino Linotype" w:hAnsi="Palatino Linotype" w:cs="Arial"/>
          <w:b/>
          <w:bCs/>
        </w:rPr>
        <w:t>1</w:t>
      </w:r>
      <w:r w:rsidR="00FF6DE8" w:rsidRPr="00502028">
        <w:rPr>
          <w:rFonts w:ascii="Palatino Linotype" w:hAnsi="Palatino Linotype" w:cs="Arial"/>
          <w:b/>
          <w:bCs/>
        </w:rPr>
        <w:t>4905</w:t>
      </w:r>
      <w:r w:rsidR="002810A3" w:rsidRPr="00502028">
        <w:rPr>
          <w:rFonts w:ascii="Palatino Linotype" w:hAnsi="Palatino Linotype" w:cs="Arial"/>
          <w:b/>
          <w:bCs/>
        </w:rPr>
        <w:t xml:space="preserve">/INFOEM/IP/RR/2022 </w:t>
      </w:r>
      <w:r w:rsidR="002810A3" w:rsidRPr="00502028">
        <w:rPr>
          <w:rFonts w:ascii="Palatino Linotype" w:hAnsi="Palatino Linotype" w:cs="Arial"/>
        </w:rPr>
        <w:t>y</w:t>
      </w:r>
      <w:r w:rsidR="002810A3" w:rsidRPr="00502028">
        <w:rPr>
          <w:rFonts w:ascii="Palatino Linotype" w:hAnsi="Palatino Linotype" w:cs="Arial"/>
          <w:b/>
          <w:bCs/>
        </w:rPr>
        <w:t xml:space="preserve"> 1</w:t>
      </w:r>
      <w:r w:rsidR="00FF6DE8" w:rsidRPr="00502028">
        <w:rPr>
          <w:rFonts w:ascii="Palatino Linotype" w:hAnsi="Palatino Linotype" w:cs="Arial"/>
          <w:b/>
          <w:bCs/>
        </w:rPr>
        <w:t>4907</w:t>
      </w:r>
      <w:r w:rsidR="002810A3" w:rsidRPr="00502028">
        <w:rPr>
          <w:rFonts w:ascii="Palatino Linotype" w:hAnsi="Palatino Linotype" w:cs="Arial"/>
          <w:b/>
          <w:bCs/>
        </w:rPr>
        <w:t>/INFOEM/IP/RR/2022</w:t>
      </w:r>
      <w:r w:rsidRPr="00502028">
        <w:rPr>
          <w:rFonts w:ascii="Palatino Linotype" w:hAnsi="Palatino Linotype" w:cs="Arial"/>
        </w:rPr>
        <w:t>,</w:t>
      </w:r>
      <w:r w:rsidR="008849E4" w:rsidRPr="00502028">
        <w:rPr>
          <w:rFonts w:ascii="Palatino Linotype" w:hAnsi="Palatino Linotype" w:cs="Arial"/>
        </w:rPr>
        <w:t xml:space="preserve"> </w:t>
      </w:r>
      <w:r w:rsidRPr="00502028">
        <w:rPr>
          <w:rFonts w:ascii="Palatino Linotype" w:hAnsi="Palatino Linotype" w:cs="Arial"/>
        </w:rPr>
        <w:t>ya que existe identidad del solicitante y similitud de causas y objeto de solicitud.</w:t>
      </w:r>
    </w:p>
    <w:p w14:paraId="70BC046E" w14:textId="77777777" w:rsidR="001F7F78" w:rsidRPr="00502028" w:rsidRDefault="001F7F78" w:rsidP="00B53044">
      <w:pPr>
        <w:pStyle w:val="Prrafodelista"/>
        <w:spacing w:line="360" w:lineRule="auto"/>
        <w:ind w:left="0"/>
        <w:jc w:val="both"/>
        <w:rPr>
          <w:rFonts w:ascii="Palatino Linotype" w:hAnsi="Palatino Linotype" w:cs="Arial"/>
        </w:rPr>
      </w:pPr>
    </w:p>
    <w:p w14:paraId="7802DB41" w14:textId="77777777" w:rsidR="001F7F78" w:rsidRPr="00502028" w:rsidRDefault="001F7F78"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0A25104" w14:textId="77777777" w:rsidR="001F7F78" w:rsidRPr="00502028" w:rsidRDefault="001F7F78" w:rsidP="00B53044">
      <w:pPr>
        <w:pStyle w:val="Sinespaciado"/>
      </w:pPr>
    </w:p>
    <w:p w14:paraId="0E0AB86F" w14:textId="77777777" w:rsidR="001F7F78" w:rsidRPr="00502028" w:rsidRDefault="001F7F78" w:rsidP="00B53044">
      <w:pPr>
        <w:spacing w:after="0" w:line="240" w:lineRule="auto"/>
        <w:ind w:left="851" w:right="851"/>
        <w:jc w:val="both"/>
        <w:rPr>
          <w:rFonts w:ascii="Palatino Linotype" w:hAnsi="Palatino Linotype"/>
          <w:i/>
          <w:szCs w:val="24"/>
        </w:rPr>
      </w:pPr>
      <w:r w:rsidRPr="00502028">
        <w:rPr>
          <w:rFonts w:ascii="Palatino Linotype" w:hAnsi="Palatino Linotype"/>
          <w:i/>
          <w:szCs w:val="24"/>
        </w:rPr>
        <w:t>“</w:t>
      </w:r>
      <w:r w:rsidRPr="00502028">
        <w:rPr>
          <w:rFonts w:ascii="Palatino Linotype" w:hAnsi="Palatino Linotype"/>
          <w:b/>
          <w:i/>
          <w:szCs w:val="24"/>
        </w:rPr>
        <w:t>Artículo 195.</w:t>
      </w:r>
      <w:r w:rsidRPr="00502028">
        <w:rPr>
          <w:rFonts w:ascii="Palatino Linotype" w:hAnsi="Palatino Linotype"/>
          <w:i/>
          <w:szCs w:val="24"/>
        </w:rPr>
        <w:t xml:space="preserve"> En la tramitación del recurso de revisión se aplicarán supletoriamente las disposiciones contenidas en el </w:t>
      </w:r>
      <w:r w:rsidRPr="00502028">
        <w:rPr>
          <w:rFonts w:ascii="Palatino Linotype" w:hAnsi="Palatino Linotype"/>
          <w:b/>
          <w:i/>
          <w:szCs w:val="24"/>
          <w:u w:val="single"/>
        </w:rPr>
        <w:t>Código de Procedimientos Administrativos del Estado de México</w:t>
      </w:r>
      <w:r w:rsidRPr="00502028">
        <w:rPr>
          <w:rFonts w:ascii="Palatino Linotype" w:hAnsi="Palatino Linotype"/>
          <w:i/>
          <w:szCs w:val="24"/>
        </w:rPr>
        <w:t>.”</w:t>
      </w:r>
    </w:p>
    <w:p w14:paraId="4C5233B8" w14:textId="77777777" w:rsidR="001F7F78" w:rsidRPr="00502028" w:rsidRDefault="001F7F78" w:rsidP="00B53044">
      <w:pPr>
        <w:spacing w:after="0" w:line="240" w:lineRule="auto"/>
        <w:ind w:left="851" w:right="851"/>
        <w:jc w:val="both"/>
        <w:rPr>
          <w:rFonts w:ascii="Palatino Linotype" w:hAnsi="Palatino Linotype"/>
          <w:i/>
          <w:szCs w:val="24"/>
        </w:rPr>
      </w:pPr>
    </w:p>
    <w:p w14:paraId="0896F8EE" w14:textId="77777777" w:rsidR="001F7F78" w:rsidRPr="00502028" w:rsidRDefault="001F7F78" w:rsidP="00B53044">
      <w:pPr>
        <w:spacing w:after="0" w:line="360" w:lineRule="auto"/>
        <w:ind w:left="851" w:right="851"/>
        <w:jc w:val="both"/>
        <w:rPr>
          <w:rFonts w:ascii="Palatino Linotype" w:hAnsi="Palatino Linotype"/>
          <w:i/>
          <w:szCs w:val="24"/>
        </w:rPr>
      </w:pPr>
      <w:r w:rsidRPr="00502028">
        <w:rPr>
          <w:rFonts w:ascii="Palatino Linotype" w:hAnsi="Palatino Linotype"/>
          <w:i/>
          <w:szCs w:val="24"/>
        </w:rPr>
        <w:t>“</w:t>
      </w:r>
      <w:r w:rsidRPr="00502028">
        <w:rPr>
          <w:rFonts w:ascii="Palatino Linotype" w:hAnsi="Palatino Linotype"/>
          <w:b/>
          <w:i/>
          <w:szCs w:val="24"/>
        </w:rPr>
        <w:t>Artículo 18.</w:t>
      </w:r>
      <w:r w:rsidRPr="00502028">
        <w:rPr>
          <w:rFonts w:ascii="Palatino Linotype" w:hAnsi="Palatino Linotype"/>
          <w:i/>
          <w:szCs w:val="24"/>
        </w:rPr>
        <w:t xml:space="preserve"> </w:t>
      </w:r>
      <w:r w:rsidRPr="00502028">
        <w:rPr>
          <w:rFonts w:ascii="Palatino Linotype" w:hAnsi="Palatino Linotype"/>
          <w:b/>
          <w:i/>
          <w:szCs w:val="24"/>
          <w:u w:val="single"/>
        </w:rPr>
        <w:t>La autoridad administrativa</w:t>
      </w:r>
      <w:r w:rsidRPr="00502028">
        <w:rPr>
          <w:rFonts w:ascii="Palatino Linotype" w:hAnsi="Palatino Linotype"/>
          <w:i/>
          <w:szCs w:val="24"/>
        </w:rPr>
        <w:t xml:space="preserve"> o el Tribunal </w:t>
      </w:r>
      <w:r w:rsidRPr="00502028">
        <w:rPr>
          <w:rFonts w:ascii="Palatino Linotype" w:hAnsi="Palatino Linotype"/>
          <w:b/>
          <w:i/>
          <w:szCs w:val="24"/>
          <w:u w:val="single"/>
        </w:rPr>
        <w:t>acordarán la acumulación</w:t>
      </w:r>
      <w:r w:rsidRPr="00502028">
        <w:rPr>
          <w:rFonts w:ascii="Palatino Linotype" w:hAnsi="Palatino Linotype"/>
          <w:i/>
          <w:szCs w:val="24"/>
        </w:rPr>
        <w:t xml:space="preserve"> de los expedientes del procedimiento y proceso administrativo que ante ellos se sigan</w:t>
      </w:r>
      <w:r w:rsidRPr="00502028">
        <w:rPr>
          <w:rFonts w:ascii="Palatino Linotype" w:hAnsi="Palatino Linotype"/>
          <w:b/>
          <w:i/>
          <w:szCs w:val="24"/>
          <w:u w:val="single"/>
        </w:rPr>
        <w:t>, de oficio</w:t>
      </w:r>
      <w:r w:rsidRPr="00502028">
        <w:rPr>
          <w:rFonts w:ascii="Palatino Linotype" w:hAnsi="Palatino Linotype"/>
          <w:i/>
          <w:szCs w:val="24"/>
        </w:rPr>
        <w:t xml:space="preserve"> o a petición de parte, </w:t>
      </w:r>
      <w:r w:rsidRPr="00502028">
        <w:rPr>
          <w:rFonts w:ascii="Palatino Linotype" w:hAnsi="Palatino Linotype"/>
          <w:b/>
          <w:i/>
          <w:szCs w:val="24"/>
          <w:u w:val="single"/>
        </w:rPr>
        <w:t>cuando las partes o los actos administrativos sean iguales, se trate de actos conexos o resulte conveniente el trámite unificado de los asuntos</w:t>
      </w:r>
      <w:r w:rsidRPr="00502028">
        <w:rPr>
          <w:rFonts w:ascii="Palatino Linotype" w:hAnsi="Palatino Linotype"/>
          <w:i/>
          <w:szCs w:val="24"/>
        </w:rPr>
        <w:t>, para evitar la emisión de resoluciones contradictorias. La misma regla se aplicará, en lo conducente, para la separación de los expedientes.”</w:t>
      </w:r>
    </w:p>
    <w:p w14:paraId="22D88932" w14:textId="77777777" w:rsidR="001F7F78" w:rsidRPr="00502028" w:rsidRDefault="001F7F78" w:rsidP="00B53044">
      <w:pPr>
        <w:spacing w:after="0" w:line="360" w:lineRule="auto"/>
        <w:ind w:left="851" w:right="851"/>
        <w:jc w:val="both"/>
        <w:rPr>
          <w:rFonts w:ascii="Palatino Linotype" w:hAnsi="Palatino Linotype"/>
          <w:i/>
          <w:sz w:val="24"/>
          <w:szCs w:val="28"/>
        </w:rPr>
      </w:pPr>
    </w:p>
    <w:p w14:paraId="2C5CD938" w14:textId="77777777" w:rsidR="00AD2B83" w:rsidRPr="00502028" w:rsidRDefault="00AD2B83" w:rsidP="00B53044">
      <w:pPr>
        <w:spacing w:after="0" w:line="360" w:lineRule="auto"/>
        <w:jc w:val="both"/>
        <w:rPr>
          <w:rFonts w:ascii="Palatino Linotype" w:hAnsi="Palatino Linotype" w:cs="Arial"/>
          <w:b/>
          <w:sz w:val="28"/>
          <w:lang w:val="es-ES"/>
        </w:rPr>
      </w:pPr>
    </w:p>
    <w:p w14:paraId="15EAFCF7" w14:textId="77777777" w:rsidR="00AD2B83" w:rsidRPr="00502028" w:rsidRDefault="00AD2B83" w:rsidP="00B53044">
      <w:pPr>
        <w:spacing w:after="0" w:line="360" w:lineRule="auto"/>
        <w:jc w:val="both"/>
        <w:rPr>
          <w:rFonts w:ascii="Palatino Linotype" w:hAnsi="Palatino Linotype" w:cs="Arial"/>
          <w:b/>
          <w:sz w:val="28"/>
          <w:lang w:val="es-ES"/>
        </w:rPr>
      </w:pPr>
    </w:p>
    <w:p w14:paraId="6814089F" w14:textId="41A29997" w:rsidR="001F7F78" w:rsidRPr="00502028" w:rsidRDefault="001F7F78" w:rsidP="00B53044">
      <w:pPr>
        <w:spacing w:after="0" w:line="360" w:lineRule="auto"/>
        <w:jc w:val="both"/>
        <w:rPr>
          <w:rFonts w:ascii="Palatino Linotype" w:hAnsi="Palatino Linotype" w:cs="Arial"/>
          <w:b/>
          <w:sz w:val="24"/>
          <w:szCs w:val="24"/>
          <w:lang w:val="es-ES"/>
        </w:rPr>
      </w:pPr>
      <w:r w:rsidRPr="00502028">
        <w:rPr>
          <w:rFonts w:ascii="Palatino Linotype" w:hAnsi="Palatino Linotype" w:cs="Arial"/>
          <w:b/>
          <w:sz w:val="28"/>
          <w:lang w:val="es-ES"/>
        </w:rPr>
        <w:t>SEXTO</w:t>
      </w:r>
      <w:r w:rsidRPr="00502028">
        <w:rPr>
          <w:rFonts w:ascii="Palatino Linotype" w:hAnsi="Palatino Linotype" w:cs="Arial"/>
          <w:b/>
          <w:sz w:val="24"/>
          <w:szCs w:val="24"/>
          <w:lang w:val="es-ES"/>
        </w:rPr>
        <w:t xml:space="preserve">. </w:t>
      </w:r>
      <w:r w:rsidRPr="00502028">
        <w:rPr>
          <w:rFonts w:ascii="Palatino Linotype" w:hAnsi="Palatino Linotype" w:cs="Arial"/>
          <w:b/>
          <w:sz w:val="28"/>
          <w:szCs w:val="28"/>
          <w:lang w:val="es-ES"/>
        </w:rPr>
        <w:t>De la etapa de instrucción.</w:t>
      </w:r>
    </w:p>
    <w:p w14:paraId="639BA436" w14:textId="3082CA89" w:rsidR="001F7F78" w:rsidRPr="00502028" w:rsidRDefault="001F7F78" w:rsidP="00B53044">
      <w:pPr>
        <w:spacing w:after="0" w:line="360" w:lineRule="auto"/>
        <w:jc w:val="both"/>
        <w:rPr>
          <w:rFonts w:ascii="Palatino Linotype" w:hAnsi="Palatino Linotype" w:cs="Arial"/>
          <w:sz w:val="24"/>
          <w:szCs w:val="24"/>
          <w:lang w:val="es-ES"/>
        </w:rPr>
      </w:pPr>
      <w:r w:rsidRPr="00502028">
        <w:rPr>
          <w:rFonts w:ascii="Palatino Linotype" w:hAnsi="Palatino Linotype" w:cs="Arial"/>
          <w:sz w:val="24"/>
          <w:szCs w:val="24"/>
          <w:lang w:val="es-ES"/>
        </w:rPr>
        <w:t xml:space="preserve">Así, una vez abierta la etapa de instrucción, el Sujeto Obligado </w:t>
      </w:r>
      <w:r w:rsidR="00917BD4" w:rsidRPr="00502028">
        <w:rPr>
          <w:rFonts w:ascii="Palatino Linotype" w:hAnsi="Palatino Linotype" w:cs="Arial"/>
          <w:sz w:val="24"/>
          <w:szCs w:val="24"/>
          <w:lang w:val="es-ES"/>
        </w:rPr>
        <w:t>fue omiso en rendir su informe justificado</w:t>
      </w:r>
      <w:r w:rsidR="00C16F67" w:rsidRPr="00502028">
        <w:rPr>
          <w:rFonts w:ascii="Palatino Linotype" w:hAnsi="Palatino Linotype" w:cs="Arial"/>
          <w:sz w:val="24"/>
          <w:szCs w:val="24"/>
          <w:lang w:val="es-ES"/>
        </w:rPr>
        <w:t>;</w:t>
      </w:r>
      <w:r w:rsidRPr="00502028">
        <w:rPr>
          <w:rFonts w:ascii="Palatino Linotype" w:hAnsi="Palatino Linotype" w:cs="Arial"/>
          <w:sz w:val="24"/>
          <w:szCs w:val="24"/>
          <w:lang w:val="es-ES"/>
        </w:rPr>
        <w:t xml:space="preserve"> </w:t>
      </w:r>
      <w:r w:rsidR="00917BD4" w:rsidRPr="00502028">
        <w:rPr>
          <w:rFonts w:ascii="Palatino Linotype" w:hAnsi="Palatino Linotype" w:cs="Arial"/>
          <w:sz w:val="24"/>
          <w:szCs w:val="24"/>
          <w:lang w:val="es-ES"/>
        </w:rPr>
        <w:t>de igual forma</w:t>
      </w:r>
      <w:r w:rsidRPr="00502028">
        <w:rPr>
          <w:rFonts w:ascii="Palatino Linotype" w:hAnsi="Palatino Linotype" w:cs="Arial"/>
          <w:sz w:val="24"/>
          <w:szCs w:val="24"/>
          <w:lang w:val="es-ES"/>
        </w:rPr>
        <w:t>, l</w:t>
      </w:r>
      <w:r w:rsidR="00C16F67" w:rsidRPr="00502028">
        <w:rPr>
          <w:rFonts w:ascii="Palatino Linotype" w:hAnsi="Palatino Linotype" w:cs="Arial"/>
          <w:sz w:val="24"/>
          <w:szCs w:val="24"/>
          <w:lang w:val="es-ES"/>
        </w:rPr>
        <w:t>a</w:t>
      </w:r>
      <w:r w:rsidRPr="00502028">
        <w:rPr>
          <w:rFonts w:ascii="Palatino Linotype" w:hAnsi="Palatino Linotype" w:cs="Arial"/>
          <w:sz w:val="24"/>
          <w:szCs w:val="24"/>
          <w:lang w:val="es-ES"/>
        </w:rPr>
        <w:t xml:space="preserve"> recurrente no realizó manifestación alguna.</w:t>
      </w:r>
    </w:p>
    <w:p w14:paraId="64F78D66" w14:textId="77777777" w:rsidR="001F7F78" w:rsidRPr="00502028" w:rsidRDefault="001F7F78" w:rsidP="00B53044">
      <w:pPr>
        <w:spacing w:after="0" w:line="360" w:lineRule="auto"/>
        <w:jc w:val="both"/>
        <w:rPr>
          <w:rFonts w:ascii="Palatino Linotype" w:hAnsi="Palatino Linotype" w:cs="Arial"/>
          <w:sz w:val="24"/>
          <w:szCs w:val="24"/>
          <w:lang w:val="es-ES"/>
        </w:rPr>
      </w:pPr>
    </w:p>
    <w:p w14:paraId="07F85D79" w14:textId="77777777" w:rsidR="001F7F78" w:rsidRPr="00502028" w:rsidRDefault="001F7F78" w:rsidP="00B53044">
      <w:pPr>
        <w:spacing w:after="0" w:line="360" w:lineRule="auto"/>
        <w:jc w:val="both"/>
        <w:rPr>
          <w:rFonts w:ascii="Palatino Linotype" w:hAnsi="Palatino Linotype" w:cs="Arial"/>
          <w:b/>
          <w:sz w:val="24"/>
          <w:szCs w:val="24"/>
        </w:rPr>
      </w:pPr>
      <w:r w:rsidRPr="00502028">
        <w:rPr>
          <w:rFonts w:ascii="Palatino Linotype" w:hAnsi="Palatino Linotype" w:cs="Arial"/>
          <w:b/>
          <w:sz w:val="28"/>
        </w:rPr>
        <w:t>SÉPTIMO</w:t>
      </w:r>
      <w:r w:rsidRPr="00502028">
        <w:rPr>
          <w:rFonts w:ascii="Palatino Linotype" w:hAnsi="Palatino Linotype" w:cs="Arial"/>
          <w:b/>
          <w:sz w:val="24"/>
          <w:szCs w:val="24"/>
        </w:rPr>
        <w:t xml:space="preserve">. </w:t>
      </w:r>
      <w:r w:rsidRPr="00502028">
        <w:rPr>
          <w:rFonts w:ascii="Palatino Linotype" w:hAnsi="Palatino Linotype" w:cs="Arial"/>
          <w:b/>
          <w:sz w:val="28"/>
          <w:szCs w:val="28"/>
        </w:rPr>
        <w:t>Del cierre de la etapa de instrucción.</w:t>
      </w:r>
    </w:p>
    <w:p w14:paraId="5E268F25" w14:textId="0DAFF690" w:rsidR="001F7F78" w:rsidRPr="00502028" w:rsidRDefault="001F7F78" w:rsidP="00B53044">
      <w:pPr>
        <w:spacing w:after="0" w:line="360" w:lineRule="auto"/>
        <w:jc w:val="both"/>
        <w:rPr>
          <w:rFonts w:ascii="Palatino Linotype" w:hAnsi="Palatino Linotype" w:cs="Arial"/>
          <w:sz w:val="24"/>
          <w:szCs w:val="24"/>
        </w:rPr>
      </w:pPr>
      <w:r w:rsidRPr="00502028">
        <w:rPr>
          <w:rFonts w:ascii="Palatino Linotype" w:hAnsi="Palatino Linotype" w:cs="Arial"/>
          <w:sz w:val="24"/>
          <w:szCs w:val="24"/>
        </w:rPr>
        <w:t xml:space="preserve">Mediante acuerdo de fecha </w:t>
      </w:r>
      <w:r w:rsidR="00917BD4" w:rsidRPr="00502028">
        <w:rPr>
          <w:rFonts w:ascii="Palatino Linotype" w:hAnsi="Palatino Linotype" w:cs="Arial"/>
          <w:sz w:val="24"/>
          <w:szCs w:val="24"/>
        </w:rPr>
        <w:t>siet</w:t>
      </w:r>
      <w:r w:rsidR="00625F95" w:rsidRPr="00502028">
        <w:rPr>
          <w:rFonts w:ascii="Palatino Linotype" w:hAnsi="Palatino Linotype" w:cs="Arial"/>
          <w:sz w:val="24"/>
          <w:szCs w:val="24"/>
        </w:rPr>
        <w:t>e</w:t>
      </w:r>
      <w:r w:rsidRPr="00502028">
        <w:rPr>
          <w:rFonts w:ascii="Palatino Linotype" w:hAnsi="Palatino Linotype" w:cs="Arial"/>
          <w:sz w:val="24"/>
          <w:szCs w:val="24"/>
        </w:rPr>
        <w:t xml:space="preserve"> de </w:t>
      </w:r>
      <w:r w:rsidR="00917BD4" w:rsidRPr="00502028">
        <w:rPr>
          <w:rFonts w:ascii="Palatino Linotype" w:hAnsi="Palatino Linotype" w:cs="Arial"/>
          <w:sz w:val="24"/>
          <w:szCs w:val="24"/>
        </w:rPr>
        <w:t>octu</w:t>
      </w:r>
      <w:r w:rsidR="00625F95" w:rsidRPr="00502028">
        <w:rPr>
          <w:rFonts w:ascii="Palatino Linotype" w:hAnsi="Palatino Linotype" w:cs="Arial"/>
          <w:sz w:val="24"/>
          <w:szCs w:val="24"/>
        </w:rPr>
        <w:t>bre</w:t>
      </w:r>
      <w:r w:rsidRPr="00502028">
        <w:rPr>
          <w:rFonts w:ascii="Palatino Linotype" w:hAnsi="Palatino Linotype" w:cs="Arial"/>
          <w:sz w:val="24"/>
          <w:szCs w:val="24"/>
        </w:rPr>
        <w:t xml:space="preserve"> del año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084E7462" w14:textId="77777777" w:rsidR="001F7F78" w:rsidRPr="00502028" w:rsidRDefault="001F7F78" w:rsidP="00B53044">
      <w:pPr>
        <w:spacing w:after="0" w:line="360" w:lineRule="auto"/>
        <w:jc w:val="both"/>
        <w:rPr>
          <w:rFonts w:ascii="Palatino Linotype" w:hAnsi="Palatino Linotype" w:cs="Arial"/>
          <w:sz w:val="24"/>
          <w:szCs w:val="24"/>
        </w:rPr>
      </w:pPr>
    </w:p>
    <w:p w14:paraId="44D38355" w14:textId="77777777" w:rsidR="001F7F78" w:rsidRPr="00502028" w:rsidRDefault="001F7F78" w:rsidP="00B53044">
      <w:pPr>
        <w:pStyle w:val="Sinespaciado"/>
        <w:spacing w:line="360" w:lineRule="auto"/>
        <w:jc w:val="both"/>
        <w:rPr>
          <w:rFonts w:ascii="Palatino Linotype" w:hAnsi="Palatino Linotype" w:cs="Arial"/>
          <w:b/>
          <w:sz w:val="26"/>
          <w:szCs w:val="26"/>
        </w:rPr>
      </w:pPr>
      <w:r w:rsidRPr="00502028">
        <w:rPr>
          <w:rFonts w:ascii="Palatino Linotype" w:hAnsi="Palatino Linotype" w:cs="Arial"/>
          <w:b/>
          <w:sz w:val="26"/>
          <w:szCs w:val="26"/>
        </w:rPr>
        <w:t>OCTAVO. De la ampliación del término para resolver.</w:t>
      </w:r>
    </w:p>
    <w:p w14:paraId="01622268" w14:textId="4888DA23" w:rsidR="001F7F78" w:rsidRPr="00502028" w:rsidRDefault="001F7F78" w:rsidP="00B53044">
      <w:pPr>
        <w:pStyle w:val="Sinespaciado"/>
        <w:spacing w:line="360" w:lineRule="auto"/>
        <w:jc w:val="both"/>
        <w:rPr>
          <w:rFonts w:ascii="Palatino Linotype" w:hAnsi="Palatino Linotype" w:cs="Arial"/>
        </w:rPr>
      </w:pPr>
      <w:r w:rsidRPr="00502028">
        <w:rPr>
          <w:rFonts w:ascii="Palatino Linotype" w:hAnsi="Palatino Linotype" w:cs="Arial"/>
        </w:rPr>
        <w:t xml:space="preserve">En fecha </w:t>
      </w:r>
      <w:r w:rsidR="00917BD4" w:rsidRPr="00502028">
        <w:rPr>
          <w:rFonts w:ascii="Palatino Linotype" w:hAnsi="Palatino Linotype" w:cs="Arial"/>
        </w:rPr>
        <w:t>ocho</w:t>
      </w:r>
      <w:r w:rsidRPr="00502028">
        <w:rPr>
          <w:rFonts w:ascii="Palatino Linotype" w:hAnsi="Palatino Linotype" w:cs="Arial"/>
        </w:rPr>
        <w:t xml:space="preserve"> de </w:t>
      </w:r>
      <w:r w:rsidR="00917BD4" w:rsidRPr="00502028">
        <w:rPr>
          <w:rFonts w:ascii="Palatino Linotype" w:hAnsi="Palatino Linotype" w:cs="Arial"/>
        </w:rPr>
        <w:t>noviem</w:t>
      </w:r>
      <w:r w:rsidR="00625F95" w:rsidRPr="00502028">
        <w:rPr>
          <w:rFonts w:ascii="Palatino Linotype" w:hAnsi="Palatino Linotype" w:cs="Arial"/>
        </w:rPr>
        <w:t>bre</w:t>
      </w:r>
      <w:r w:rsidRPr="00502028">
        <w:rPr>
          <w:rFonts w:ascii="Palatino Linotype" w:hAnsi="Palatino Linotype" w:cs="Arial"/>
        </w:rPr>
        <w:t xml:space="preserve"> de dos mil veintidós, se amplió el término para resolver los recursos de revisión en términos del artículo 181 párrafo tercero de la Ley de Transparencia y Acceso a la Información Pública del Estado de México y Municipios por un plazo de quince días hábiles.</w:t>
      </w:r>
    </w:p>
    <w:p w14:paraId="7E989A9D" w14:textId="77777777" w:rsidR="007A7B00" w:rsidRPr="00502028" w:rsidRDefault="007A7B00" w:rsidP="00B53044">
      <w:pPr>
        <w:pStyle w:val="Sinespaciado"/>
        <w:spacing w:line="360" w:lineRule="auto"/>
        <w:jc w:val="both"/>
        <w:rPr>
          <w:rFonts w:ascii="Palatino Linotype" w:hAnsi="Palatino Linotype" w:cs="Arial"/>
        </w:rPr>
      </w:pPr>
    </w:p>
    <w:p w14:paraId="54861E17"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502028">
        <w:rPr>
          <w:rFonts w:ascii="Palatino Linotype" w:hAnsi="Palatino Linotype"/>
          <w:sz w:val="24"/>
          <w:szCs w:val="24"/>
        </w:rPr>
        <w:lastRenderedPageBreak/>
        <w:t>técnicas y humanas del personal encargado de la proyección de las resoluciones a dichos medios de impugnación.</w:t>
      </w:r>
    </w:p>
    <w:p w14:paraId="383D2A41" w14:textId="77777777" w:rsidR="007A7B00" w:rsidRPr="00502028" w:rsidRDefault="007A7B00" w:rsidP="00B53044">
      <w:pPr>
        <w:spacing w:after="0" w:line="360" w:lineRule="auto"/>
        <w:jc w:val="both"/>
        <w:rPr>
          <w:rFonts w:ascii="Palatino Linotype" w:hAnsi="Palatino Linotype"/>
          <w:sz w:val="24"/>
          <w:szCs w:val="24"/>
        </w:rPr>
      </w:pPr>
    </w:p>
    <w:p w14:paraId="1D8AC78C"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01607B8" w14:textId="77777777" w:rsidR="007A7B00" w:rsidRPr="00502028" w:rsidRDefault="007A7B00" w:rsidP="00B53044">
      <w:pPr>
        <w:spacing w:after="0" w:line="360" w:lineRule="auto"/>
        <w:jc w:val="both"/>
        <w:rPr>
          <w:rFonts w:ascii="Palatino Linotype" w:hAnsi="Palatino Linotype"/>
          <w:sz w:val="24"/>
          <w:szCs w:val="24"/>
        </w:rPr>
      </w:pPr>
    </w:p>
    <w:p w14:paraId="18331116"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233A8D" w14:textId="77777777" w:rsidR="007A7B00" w:rsidRPr="00502028" w:rsidRDefault="007A7B00" w:rsidP="00B53044">
      <w:pPr>
        <w:spacing w:after="0" w:line="360" w:lineRule="auto"/>
        <w:jc w:val="both"/>
        <w:rPr>
          <w:rFonts w:ascii="Palatino Linotype" w:hAnsi="Palatino Linotype"/>
          <w:sz w:val="24"/>
          <w:szCs w:val="24"/>
        </w:rPr>
      </w:pPr>
    </w:p>
    <w:p w14:paraId="348A30F4"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84D2B0" w14:textId="77777777" w:rsidR="007A7B00" w:rsidRPr="00502028" w:rsidRDefault="007A7B00" w:rsidP="00B53044">
      <w:pPr>
        <w:spacing w:after="0" w:line="360" w:lineRule="auto"/>
        <w:jc w:val="both"/>
        <w:rPr>
          <w:rFonts w:ascii="Palatino Linotype" w:hAnsi="Palatino Linotype"/>
          <w:sz w:val="24"/>
          <w:szCs w:val="24"/>
        </w:rPr>
      </w:pPr>
    </w:p>
    <w:p w14:paraId="66937FCE"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439AE1D2"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 xml:space="preserve"> </w:t>
      </w:r>
    </w:p>
    <w:p w14:paraId="27D602EB" w14:textId="77777777" w:rsidR="007A7B00" w:rsidRPr="00502028" w:rsidRDefault="007A7B00" w:rsidP="00B53044">
      <w:pPr>
        <w:pStyle w:val="Prrafodelista"/>
        <w:numPr>
          <w:ilvl w:val="0"/>
          <w:numId w:val="3"/>
        </w:numPr>
        <w:spacing w:line="360" w:lineRule="auto"/>
        <w:jc w:val="both"/>
        <w:rPr>
          <w:rFonts w:ascii="Palatino Linotype" w:hAnsi="Palatino Linotype"/>
        </w:rPr>
      </w:pPr>
      <w:r w:rsidRPr="00502028">
        <w:rPr>
          <w:rFonts w:ascii="Palatino Linotype" w:hAnsi="Palatino Linotype"/>
        </w:rPr>
        <w:lastRenderedPageBreak/>
        <w:t>Complejidad del asunto: La complejidad de la prueba, la pluralidad de sujetos procesales, el tiempo transcurrido, las características y contexto del recurso.</w:t>
      </w:r>
    </w:p>
    <w:p w14:paraId="583AABBD" w14:textId="77777777" w:rsidR="007A7B00" w:rsidRPr="00502028" w:rsidRDefault="007A7B00" w:rsidP="00B53044">
      <w:pPr>
        <w:pStyle w:val="Prrafodelista"/>
        <w:numPr>
          <w:ilvl w:val="0"/>
          <w:numId w:val="3"/>
        </w:numPr>
        <w:spacing w:line="360" w:lineRule="auto"/>
        <w:jc w:val="both"/>
        <w:rPr>
          <w:rFonts w:ascii="Palatino Linotype" w:hAnsi="Palatino Linotype"/>
        </w:rPr>
      </w:pPr>
      <w:r w:rsidRPr="00502028">
        <w:rPr>
          <w:rFonts w:ascii="Palatino Linotype" w:hAnsi="Palatino Linotype"/>
        </w:rPr>
        <w:t>Actividad Procesal del interesado: Acciones u omisiones del interesado.</w:t>
      </w:r>
    </w:p>
    <w:p w14:paraId="5DDB5E9B" w14:textId="77777777" w:rsidR="007A7B00" w:rsidRPr="00502028" w:rsidRDefault="007A7B00" w:rsidP="00B53044">
      <w:pPr>
        <w:pStyle w:val="Prrafodelista"/>
        <w:numPr>
          <w:ilvl w:val="0"/>
          <w:numId w:val="3"/>
        </w:numPr>
        <w:spacing w:line="360" w:lineRule="auto"/>
        <w:jc w:val="both"/>
        <w:rPr>
          <w:rFonts w:ascii="Palatino Linotype" w:hAnsi="Palatino Linotype"/>
        </w:rPr>
      </w:pPr>
      <w:r w:rsidRPr="00502028">
        <w:rPr>
          <w:rFonts w:ascii="Palatino Linotype" w:hAnsi="Palatino Linotype"/>
        </w:rPr>
        <w:t>Conducta de la Autoridad: Las Acciones u omisiones realizadas en el procedimiento. Así como si la autoridad actuó con la debida diligencia.</w:t>
      </w:r>
    </w:p>
    <w:p w14:paraId="43C93E32" w14:textId="77777777" w:rsidR="007A7B00" w:rsidRPr="00502028" w:rsidRDefault="007A7B00" w:rsidP="00B53044">
      <w:pPr>
        <w:pStyle w:val="Prrafodelista"/>
        <w:numPr>
          <w:ilvl w:val="0"/>
          <w:numId w:val="3"/>
        </w:numPr>
        <w:spacing w:line="360" w:lineRule="auto"/>
        <w:jc w:val="both"/>
        <w:rPr>
          <w:rFonts w:ascii="Palatino Linotype" w:hAnsi="Palatino Linotype"/>
        </w:rPr>
      </w:pPr>
      <w:r w:rsidRPr="00502028">
        <w:rPr>
          <w:rFonts w:ascii="Palatino Linotype" w:hAnsi="Palatino Linotype"/>
        </w:rPr>
        <w:t>La afectación generada en la situación jurídica de la persona involucrada en el proceso: Violación a sus derechos humanos.</w:t>
      </w:r>
    </w:p>
    <w:p w14:paraId="1A63CE7F" w14:textId="77777777" w:rsidR="007A7B00" w:rsidRPr="00502028" w:rsidRDefault="007A7B00" w:rsidP="00B53044">
      <w:pPr>
        <w:spacing w:after="0" w:line="360" w:lineRule="auto"/>
        <w:jc w:val="both"/>
        <w:rPr>
          <w:rFonts w:ascii="Palatino Linotype" w:hAnsi="Palatino Linotype"/>
          <w:sz w:val="24"/>
          <w:szCs w:val="24"/>
        </w:rPr>
      </w:pPr>
    </w:p>
    <w:p w14:paraId="01F598CF"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F3F94B"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AF7FA6" w14:textId="77777777" w:rsidR="007A7B00" w:rsidRPr="00502028" w:rsidRDefault="007A7B00" w:rsidP="00B53044">
      <w:pPr>
        <w:spacing w:after="0" w:line="360" w:lineRule="auto"/>
        <w:jc w:val="both"/>
        <w:rPr>
          <w:rFonts w:ascii="Palatino Linotype" w:hAnsi="Palatino Linotype"/>
          <w:sz w:val="24"/>
          <w:szCs w:val="24"/>
        </w:rPr>
      </w:pPr>
    </w:p>
    <w:p w14:paraId="56C0E622"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502028">
        <w:rPr>
          <w:rFonts w:ascii="Palatino Linotype" w:hAnsi="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499698" w14:textId="77777777" w:rsidR="007A7B00" w:rsidRPr="00502028" w:rsidRDefault="007A7B00" w:rsidP="00B53044">
      <w:pPr>
        <w:spacing w:after="0" w:line="360" w:lineRule="auto"/>
        <w:jc w:val="both"/>
        <w:rPr>
          <w:rFonts w:ascii="Palatino Linotype" w:hAnsi="Palatino Linotype"/>
          <w:sz w:val="24"/>
          <w:szCs w:val="24"/>
        </w:rPr>
      </w:pPr>
    </w:p>
    <w:p w14:paraId="3F2322CE"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1FB0DA8" w14:textId="77777777" w:rsidR="007A7B00" w:rsidRPr="00502028" w:rsidRDefault="007A7B00" w:rsidP="00B53044">
      <w:pPr>
        <w:spacing w:after="0" w:line="360" w:lineRule="auto"/>
        <w:jc w:val="both"/>
        <w:rPr>
          <w:rFonts w:ascii="Palatino Linotype" w:hAnsi="Palatino Linotype"/>
          <w:sz w:val="24"/>
          <w:szCs w:val="24"/>
        </w:rPr>
      </w:pPr>
    </w:p>
    <w:p w14:paraId="5747B12F"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74653907" w14:textId="77777777" w:rsidR="007A7B00" w:rsidRPr="00502028" w:rsidRDefault="007A7B00" w:rsidP="00B53044">
      <w:pPr>
        <w:spacing w:after="0" w:line="360" w:lineRule="auto"/>
        <w:jc w:val="both"/>
        <w:rPr>
          <w:rFonts w:ascii="Palatino Linotype" w:hAnsi="Palatino Linotype"/>
          <w:sz w:val="24"/>
          <w:szCs w:val="24"/>
        </w:rPr>
      </w:pPr>
    </w:p>
    <w:p w14:paraId="6A49C364"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AD9CB4A" w14:textId="77777777" w:rsidR="007A7B00" w:rsidRPr="00502028" w:rsidRDefault="007A7B00" w:rsidP="00B53044">
      <w:pPr>
        <w:spacing w:after="0" w:line="360" w:lineRule="auto"/>
        <w:jc w:val="both"/>
        <w:rPr>
          <w:rFonts w:ascii="Palatino Linotype" w:hAnsi="Palatino Linotype"/>
          <w:sz w:val="24"/>
          <w:szCs w:val="24"/>
        </w:rPr>
      </w:pPr>
    </w:p>
    <w:p w14:paraId="0058A84F" w14:textId="77777777" w:rsidR="007A7B00" w:rsidRPr="00502028" w:rsidRDefault="007A7B00" w:rsidP="00B53044">
      <w:pPr>
        <w:spacing w:after="0" w:line="360" w:lineRule="auto"/>
        <w:jc w:val="both"/>
        <w:rPr>
          <w:rFonts w:ascii="Palatino Linotype" w:hAnsi="Palatino Linotype"/>
          <w:sz w:val="24"/>
          <w:szCs w:val="24"/>
        </w:rPr>
      </w:pPr>
      <w:r w:rsidRPr="00502028">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CCEB10C" w14:textId="77777777" w:rsidR="001F7F78" w:rsidRPr="00502028" w:rsidRDefault="001F7F78" w:rsidP="00B53044">
      <w:pPr>
        <w:spacing w:after="0" w:line="360" w:lineRule="auto"/>
        <w:jc w:val="both"/>
        <w:rPr>
          <w:rFonts w:ascii="Palatino Linotype" w:hAnsi="Palatino Linotype" w:cs="Arial"/>
          <w:sz w:val="24"/>
          <w:szCs w:val="24"/>
        </w:rPr>
      </w:pPr>
    </w:p>
    <w:p w14:paraId="106AD4DB" w14:textId="77777777" w:rsidR="001F7F78" w:rsidRPr="00502028" w:rsidRDefault="001F7F78" w:rsidP="00B53044">
      <w:pPr>
        <w:spacing w:after="0" w:line="360" w:lineRule="auto"/>
        <w:jc w:val="center"/>
        <w:rPr>
          <w:rFonts w:ascii="Palatino Linotype" w:hAnsi="Palatino Linotype" w:cs="Arial"/>
          <w:b/>
          <w:sz w:val="28"/>
          <w:lang w:val="es-ES"/>
        </w:rPr>
      </w:pPr>
      <w:r w:rsidRPr="00502028">
        <w:rPr>
          <w:rFonts w:ascii="Palatino Linotype" w:hAnsi="Palatino Linotype" w:cs="Arial"/>
          <w:b/>
          <w:sz w:val="28"/>
          <w:lang w:val="es-ES"/>
        </w:rPr>
        <w:t>C O N S I D E R A N D O</w:t>
      </w:r>
    </w:p>
    <w:p w14:paraId="6D749D13" w14:textId="77777777" w:rsidR="001F7F78" w:rsidRPr="00502028" w:rsidRDefault="001F7F78" w:rsidP="00B53044">
      <w:pPr>
        <w:spacing w:after="0" w:line="360" w:lineRule="auto"/>
        <w:jc w:val="both"/>
        <w:rPr>
          <w:rFonts w:ascii="Palatino Linotype" w:hAnsi="Palatino Linotype" w:cs="Arial"/>
          <w:b/>
          <w:sz w:val="24"/>
          <w:szCs w:val="20"/>
          <w:lang w:val="es-ES"/>
        </w:rPr>
      </w:pPr>
    </w:p>
    <w:p w14:paraId="2DBADD59" w14:textId="77777777" w:rsidR="001F7F78" w:rsidRPr="00502028" w:rsidRDefault="001F7F78" w:rsidP="00B53044">
      <w:pPr>
        <w:spacing w:after="0" w:line="360" w:lineRule="auto"/>
        <w:jc w:val="both"/>
        <w:rPr>
          <w:rFonts w:ascii="Palatino Linotype" w:hAnsi="Palatino Linotype" w:cs="Arial"/>
          <w:sz w:val="24"/>
          <w:lang w:val="es-ES"/>
        </w:rPr>
      </w:pPr>
      <w:r w:rsidRPr="00502028">
        <w:rPr>
          <w:rFonts w:ascii="Palatino Linotype" w:hAnsi="Palatino Linotype" w:cs="Arial"/>
          <w:b/>
          <w:sz w:val="28"/>
          <w:lang w:val="es-ES"/>
        </w:rPr>
        <w:t>PRIMERO.</w:t>
      </w:r>
      <w:r w:rsidRPr="00502028">
        <w:rPr>
          <w:rFonts w:ascii="Palatino Linotype" w:hAnsi="Palatino Linotype" w:cs="Arial"/>
          <w:b/>
          <w:lang w:val="es-ES"/>
        </w:rPr>
        <w:t xml:space="preserve"> </w:t>
      </w:r>
      <w:r w:rsidRPr="00502028">
        <w:rPr>
          <w:rFonts w:ascii="Palatino Linotype" w:hAnsi="Palatino Linotype" w:cs="Arial"/>
          <w:b/>
          <w:sz w:val="28"/>
          <w:szCs w:val="28"/>
          <w:lang w:val="es-ES"/>
        </w:rPr>
        <w:t>De la competencia</w:t>
      </w:r>
      <w:r w:rsidRPr="00502028">
        <w:rPr>
          <w:rFonts w:ascii="Palatino Linotype" w:hAnsi="Palatino Linotype" w:cs="Arial"/>
          <w:sz w:val="28"/>
          <w:szCs w:val="28"/>
          <w:lang w:val="es-ES"/>
        </w:rPr>
        <w:t>.</w:t>
      </w:r>
    </w:p>
    <w:p w14:paraId="74CA6FBA" w14:textId="6A7E2BA2" w:rsidR="001F7F78" w:rsidRPr="00502028" w:rsidRDefault="001F7F78" w:rsidP="00B53044">
      <w:pPr>
        <w:spacing w:after="0" w:line="360" w:lineRule="auto"/>
        <w:jc w:val="both"/>
        <w:rPr>
          <w:rFonts w:ascii="Palatino Linotype" w:hAnsi="Palatino Linotype" w:cs="Arial"/>
          <w:sz w:val="24"/>
          <w:lang w:val="es-ES"/>
        </w:rPr>
      </w:pPr>
      <w:r w:rsidRPr="00502028">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w:t>
      </w:r>
      <w:r w:rsidR="00736235" w:rsidRPr="00502028">
        <w:rPr>
          <w:rFonts w:ascii="Palatino Linotype" w:hAnsi="Palatino Linotype" w:cs="Arial"/>
          <w:sz w:val="24"/>
          <w:lang w:val="es-ES"/>
        </w:rPr>
        <w:t xml:space="preserve">6, </w:t>
      </w:r>
      <w:r w:rsidRPr="00502028">
        <w:rPr>
          <w:rFonts w:ascii="Palatino Linotype" w:hAnsi="Palatino Linotype" w:cs="Arial"/>
          <w:sz w:val="24"/>
          <w:lang w:val="es-ES"/>
        </w:rPr>
        <w:t>9, fracciones I y XXI</w:t>
      </w:r>
      <w:r w:rsidR="00736235" w:rsidRPr="00502028">
        <w:rPr>
          <w:rFonts w:ascii="Palatino Linotype" w:hAnsi="Palatino Linotype" w:cs="Arial"/>
          <w:sz w:val="24"/>
          <w:lang w:val="es-ES"/>
        </w:rPr>
        <w:t>II</w:t>
      </w:r>
      <w:r w:rsidRPr="00502028">
        <w:rPr>
          <w:rFonts w:ascii="Palatino Linotype" w:hAnsi="Palatino Linotype" w:cs="Arial"/>
          <w:sz w:val="24"/>
          <w:lang w:val="es-ES"/>
        </w:rPr>
        <w:t xml:space="preserve"> y 11 del Reglamento Interior del Instituto de Transparencia, Acceso a la Información Pública y Protección de Datos Personales del Estado de México y Municipios.</w:t>
      </w:r>
    </w:p>
    <w:p w14:paraId="72EB3E89" w14:textId="77777777" w:rsidR="007A7B00" w:rsidRPr="00502028" w:rsidRDefault="007A7B00" w:rsidP="00B53044">
      <w:pPr>
        <w:pStyle w:val="Prrafodelista"/>
        <w:autoSpaceDE w:val="0"/>
        <w:autoSpaceDN w:val="0"/>
        <w:adjustRightInd w:val="0"/>
        <w:spacing w:line="360" w:lineRule="auto"/>
        <w:ind w:left="0"/>
        <w:jc w:val="both"/>
        <w:rPr>
          <w:rFonts w:ascii="Palatino Linotype" w:hAnsi="Palatino Linotype" w:cs="Arial"/>
          <w:b/>
          <w:sz w:val="28"/>
        </w:rPr>
      </w:pPr>
    </w:p>
    <w:p w14:paraId="016F0E34" w14:textId="549BAA90" w:rsidR="001F7F78" w:rsidRPr="00502028" w:rsidRDefault="001F7F78" w:rsidP="00B53044">
      <w:pPr>
        <w:pStyle w:val="Prrafodelista"/>
        <w:autoSpaceDE w:val="0"/>
        <w:autoSpaceDN w:val="0"/>
        <w:adjustRightInd w:val="0"/>
        <w:spacing w:line="360" w:lineRule="auto"/>
        <w:ind w:left="0"/>
        <w:jc w:val="both"/>
        <w:rPr>
          <w:rFonts w:ascii="Palatino Linotype" w:hAnsi="Palatino Linotype" w:cs="Arial"/>
          <w:b/>
        </w:rPr>
      </w:pPr>
      <w:r w:rsidRPr="00502028">
        <w:rPr>
          <w:rFonts w:ascii="Palatino Linotype" w:hAnsi="Palatino Linotype" w:cs="Arial"/>
          <w:b/>
          <w:sz w:val="28"/>
        </w:rPr>
        <w:t>SEGUNDO</w:t>
      </w:r>
      <w:r w:rsidRPr="00502028">
        <w:rPr>
          <w:rFonts w:ascii="Palatino Linotype" w:hAnsi="Palatino Linotype" w:cs="Arial"/>
          <w:b/>
        </w:rPr>
        <w:t xml:space="preserve">. </w:t>
      </w:r>
      <w:r w:rsidRPr="00502028">
        <w:rPr>
          <w:rFonts w:ascii="Palatino Linotype" w:hAnsi="Palatino Linotype" w:cs="Arial"/>
          <w:b/>
          <w:sz w:val="28"/>
          <w:szCs w:val="28"/>
        </w:rPr>
        <w:t>Sobre los alcances del recurso de revisión.</w:t>
      </w:r>
      <w:r w:rsidRPr="00502028">
        <w:rPr>
          <w:rFonts w:ascii="Palatino Linotype" w:hAnsi="Palatino Linotype" w:cs="Arial"/>
          <w:b/>
        </w:rPr>
        <w:t xml:space="preserve"> </w:t>
      </w:r>
    </w:p>
    <w:p w14:paraId="1C807FEA" w14:textId="62AAF893" w:rsidR="001F7F78" w:rsidRPr="00502028" w:rsidRDefault="001F7F78" w:rsidP="00B53044">
      <w:pPr>
        <w:pStyle w:val="Prrafodelista"/>
        <w:autoSpaceDE w:val="0"/>
        <w:autoSpaceDN w:val="0"/>
        <w:adjustRightInd w:val="0"/>
        <w:spacing w:line="360" w:lineRule="auto"/>
        <w:ind w:left="0"/>
        <w:jc w:val="both"/>
        <w:rPr>
          <w:rFonts w:ascii="Palatino Linotype" w:hAnsi="Palatino Linotype" w:cs="Arial"/>
        </w:rPr>
      </w:pPr>
      <w:r w:rsidRPr="00502028">
        <w:rPr>
          <w:rFonts w:ascii="Palatino Linotype" w:hAnsi="Palatino Linotype" w:cs="Arial"/>
        </w:rPr>
        <w:t>Derivado de la impugnación realizada, es menester señalar que el recurso de revisión inmerso en la Ley de Transparencia vigente en la entidad, tiene el fin y alcance que señalan los numerales 176, 179</w:t>
      </w:r>
      <w:r w:rsidR="00736235" w:rsidRPr="00502028">
        <w:rPr>
          <w:rFonts w:ascii="Palatino Linotype" w:hAnsi="Palatino Linotype" w:cs="Arial"/>
        </w:rPr>
        <w:t xml:space="preserve"> fracción V</w:t>
      </w:r>
      <w:r w:rsidRPr="00502028">
        <w:rPr>
          <w:rFonts w:ascii="Palatino Linotype" w:hAnsi="Palatino Linotype" w:cs="Arial"/>
        </w:rPr>
        <w:t xml:space="preserve">,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02028">
        <w:rPr>
          <w:rFonts w:ascii="Palatino Linotype" w:hAnsi="Palatino Linotype" w:cs="Arial"/>
        </w:rPr>
        <w:lastRenderedPageBreak/>
        <w:t>afectación al derecho de acceso a la información pública y garantizando el principio rector de máxima publicidad.</w:t>
      </w:r>
    </w:p>
    <w:p w14:paraId="08B7EF22" w14:textId="77777777" w:rsidR="001F7F78" w:rsidRPr="00502028" w:rsidRDefault="001F7F78" w:rsidP="00B53044">
      <w:pPr>
        <w:pStyle w:val="Prrafodelista"/>
        <w:autoSpaceDE w:val="0"/>
        <w:autoSpaceDN w:val="0"/>
        <w:adjustRightInd w:val="0"/>
        <w:spacing w:line="360" w:lineRule="auto"/>
        <w:ind w:left="0"/>
        <w:jc w:val="both"/>
        <w:rPr>
          <w:rFonts w:ascii="Palatino Linotype" w:hAnsi="Palatino Linotype" w:cs="Arial"/>
          <w:b/>
          <w:sz w:val="28"/>
        </w:rPr>
      </w:pPr>
    </w:p>
    <w:p w14:paraId="57555D65" w14:textId="5AB12747" w:rsidR="001F7F78" w:rsidRPr="00502028" w:rsidRDefault="001F7F78" w:rsidP="00B53044">
      <w:pPr>
        <w:pStyle w:val="Prrafodelista"/>
        <w:autoSpaceDE w:val="0"/>
        <w:autoSpaceDN w:val="0"/>
        <w:adjustRightInd w:val="0"/>
        <w:spacing w:line="360" w:lineRule="auto"/>
        <w:ind w:left="0"/>
        <w:jc w:val="both"/>
        <w:rPr>
          <w:rFonts w:ascii="Palatino Linotype" w:hAnsi="Palatino Linotype" w:cs="Arial"/>
          <w:b/>
          <w:sz w:val="28"/>
        </w:rPr>
      </w:pPr>
      <w:r w:rsidRPr="00502028">
        <w:rPr>
          <w:rFonts w:ascii="Palatino Linotype" w:hAnsi="Palatino Linotype" w:cs="Arial"/>
          <w:b/>
          <w:sz w:val="28"/>
        </w:rPr>
        <w:t>TERCERO</w:t>
      </w:r>
      <w:r w:rsidR="007A7B00" w:rsidRPr="00502028">
        <w:rPr>
          <w:rFonts w:ascii="Palatino Linotype" w:hAnsi="Palatino Linotype" w:cs="Arial"/>
          <w:b/>
          <w:sz w:val="28"/>
        </w:rPr>
        <w:t xml:space="preserve">. </w:t>
      </w:r>
      <w:r w:rsidRPr="00502028">
        <w:rPr>
          <w:rFonts w:ascii="Palatino Linotype" w:hAnsi="Palatino Linotype" w:cs="Arial"/>
          <w:b/>
          <w:sz w:val="28"/>
        </w:rPr>
        <w:t>De las causas de improcedencia.</w:t>
      </w:r>
    </w:p>
    <w:p w14:paraId="00ECC2FD" w14:textId="77777777" w:rsidR="001F7F78" w:rsidRPr="00502028" w:rsidRDefault="001F7F78" w:rsidP="00B53044">
      <w:pPr>
        <w:pStyle w:val="Prrafodelista"/>
        <w:autoSpaceDE w:val="0"/>
        <w:autoSpaceDN w:val="0"/>
        <w:adjustRightInd w:val="0"/>
        <w:spacing w:line="360" w:lineRule="auto"/>
        <w:ind w:left="0"/>
        <w:jc w:val="both"/>
        <w:rPr>
          <w:rFonts w:ascii="Palatino Linotype" w:hAnsi="Palatino Linotype" w:cs="Arial"/>
        </w:rPr>
      </w:pPr>
      <w:r w:rsidRPr="0050202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601087A" w14:textId="77777777" w:rsidR="001F7F78" w:rsidRPr="00502028" w:rsidRDefault="001F7F78" w:rsidP="00B53044">
      <w:pPr>
        <w:pStyle w:val="Prrafodelista"/>
        <w:autoSpaceDE w:val="0"/>
        <w:autoSpaceDN w:val="0"/>
        <w:adjustRightInd w:val="0"/>
        <w:spacing w:line="360" w:lineRule="auto"/>
        <w:ind w:left="0"/>
        <w:jc w:val="both"/>
        <w:rPr>
          <w:rFonts w:ascii="Palatino Linotype" w:hAnsi="Palatino Linotype" w:cs="Arial"/>
        </w:rPr>
      </w:pPr>
    </w:p>
    <w:p w14:paraId="40AEFC60" w14:textId="77777777" w:rsidR="001F7F78" w:rsidRPr="00502028" w:rsidRDefault="001F7F78" w:rsidP="00B53044">
      <w:pPr>
        <w:pStyle w:val="Prrafodelista"/>
        <w:autoSpaceDE w:val="0"/>
        <w:autoSpaceDN w:val="0"/>
        <w:adjustRightInd w:val="0"/>
        <w:spacing w:line="360" w:lineRule="auto"/>
        <w:ind w:left="0"/>
        <w:jc w:val="both"/>
        <w:rPr>
          <w:rFonts w:ascii="Palatino Linotype" w:hAnsi="Palatino Linotype" w:cs="Arial"/>
        </w:rPr>
      </w:pPr>
      <w:r w:rsidRPr="0050202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02028">
        <w:rPr>
          <w:rStyle w:val="Refdenotaalpie"/>
          <w:rFonts w:ascii="Palatino Linotype" w:hAnsi="Palatino Linotype" w:cs="Arial"/>
        </w:rPr>
        <w:footnoteReference w:id="1"/>
      </w:r>
      <w:r w:rsidRPr="00502028">
        <w:rPr>
          <w:rFonts w:ascii="Palatino Linotype" w:hAnsi="Palatino Linotype" w:cs="Arial"/>
        </w:rPr>
        <w:t>.</w:t>
      </w:r>
    </w:p>
    <w:p w14:paraId="1414BBDE" w14:textId="77777777" w:rsidR="001F7F78" w:rsidRPr="00502028" w:rsidRDefault="001F7F78" w:rsidP="00B53044">
      <w:pPr>
        <w:pStyle w:val="Prrafodelista"/>
        <w:autoSpaceDE w:val="0"/>
        <w:autoSpaceDN w:val="0"/>
        <w:adjustRightInd w:val="0"/>
        <w:spacing w:line="360" w:lineRule="auto"/>
        <w:ind w:left="0"/>
        <w:jc w:val="both"/>
        <w:rPr>
          <w:rFonts w:ascii="Palatino Linotype" w:hAnsi="Palatino Linotype" w:cs="Arial"/>
        </w:rPr>
      </w:pPr>
    </w:p>
    <w:p w14:paraId="7A77EC4A" w14:textId="77777777" w:rsidR="001F7F78" w:rsidRPr="00502028" w:rsidRDefault="001F7F78" w:rsidP="00B53044">
      <w:pPr>
        <w:pStyle w:val="Prrafodelista"/>
        <w:autoSpaceDE w:val="0"/>
        <w:autoSpaceDN w:val="0"/>
        <w:adjustRightInd w:val="0"/>
        <w:spacing w:line="360" w:lineRule="auto"/>
        <w:ind w:left="0"/>
        <w:jc w:val="both"/>
        <w:rPr>
          <w:rFonts w:ascii="Palatino Linotype" w:hAnsi="Palatino Linotype" w:cs="Arial"/>
          <w:b/>
          <w:sz w:val="28"/>
        </w:rPr>
      </w:pPr>
      <w:r w:rsidRPr="00502028">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8CFD597" w14:textId="77777777" w:rsidR="00D439C1" w:rsidRPr="00502028" w:rsidRDefault="00D439C1" w:rsidP="00B53044">
      <w:pPr>
        <w:pStyle w:val="Prrafodelista"/>
        <w:autoSpaceDE w:val="0"/>
        <w:autoSpaceDN w:val="0"/>
        <w:adjustRightInd w:val="0"/>
        <w:spacing w:line="360" w:lineRule="auto"/>
        <w:ind w:left="0"/>
        <w:jc w:val="both"/>
        <w:rPr>
          <w:rFonts w:ascii="Palatino Linotype" w:hAnsi="Palatino Linotype" w:cs="Arial"/>
          <w:b/>
          <w:sz w:val="28"/>
        </w:rPr>
      </w:pPr>
    </w:p>
    <w:p w14:paraId="4D762F87" w14:textId="48045223" w:rsidR="001F7F78" w:rsidRPr="00502028" w:rsidRDefault="007A7B00" w:rsidP="00B53044">
      <w:pPr>
        <w:pStyle w:val="Prrafodelista"/>
        <w:autoSpaceDE w:val="0"/>
        <w:autoSpaceDN w:val="0"/>
        <w:adjustRightInd w:val="0"/>
        <w:spacing w:line="360" w:lineRule="auto"/>
        <w:ind w:left="0"/>
        <w:jc w:val="both"/>
        <w:rPr>
          <w:rFonts w:ascii="Palatino Linotype" w:hAnsi="Palatino Linotype" w:cs="Arial"/>
          <w:b/>
          <w:sz w:val="28"/>
        </w:rPr>
      </w:pPr>
      <w:r w:rsidRPr="00502028">
        <w:rPr>
          <w:rFonts w:ascii="Palatino Linotype" w:hAnsi="Palatino Linotype" w:cs="Arial"/>
          <w:b/>
          <w:sz w:val="28"/>
        </w:rPr>
        <w:t>CUAR</w:t>
      </w:r>
      <w:r w:rsidR="001F7F78" w:rsidRPr="00502028">
        <w:rPr>
          <w:rFonts w:ascii="Palatino Linotype" w:hAnsi="Palatino Linotype" w:cs="Arial"/>
          <w:b/>
          <w:sz w:val="28"/>
        </w:rPr>
        <w:t>TO. Estudio y resolución del asunto.</w:t>
      </w:r>
    </w:p>
    <w:p w14:paraId="4A0A3D16" w14:textId="77777777" w:rsidR="001F7F78" w:rsidRPr="00502028" w:rsidRDefault="001F7F78" w:rsidP="00B53044">
      <w:pPr>
        <w:tabs>
          <w:tab w:val="left" w:pos="8789"/>
          <w:tab w:val="left" w:pos="8931"/>
        </w:tabs>
        <w:spacing w:after="0" w:line="360" w:lineRule="auto"/>
        <w:ind w:right="-91"/>
        <w:jc w:val="both"/>
        <w:rPr>
          <w:rFonts w:ascii="Palatino Linotype" w:hAnsi="Palatino Linotype" w:cs="Arial"/>
          <w:sz w:val="24"/>
        </w:rPr>
      </w:pPr>
      <w:r w:rsidRPr="00502028">
        <w:rPr>
          <w:rFonts w:ascii="Palatino Linotype" w:hAnsi="Palatino Linotype" w:cs="Arial"/>
          <w:sz w:val="24"/>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502028">
        <w:rPr>
          <w:rFonts w:ascii="Palatino Linotype" w:hAnsi="Palatino Linotype" w:cs="Arial"/>
          <w:sz w:val="24"/>
        </w:rPr>
        <w:lastRenderedPageBreak/>
        <w:t>internacionales en los que el Estado Mexicano sea parte, en concordancia con el párrafo tercero del artículo 1 de la Constitución Federal y el diverso 8, de la Ley de Transparencia local.</w:t>
      </w:r>
    </w:p>
    <w:p w14:paraId="05D6562E" w14:textId="77777777" w:rsidR="001F7F78" w:rsidRPr="00502028" w:rsidRDefault="001F7F78" w:rsidP="00B53044">
      <w:pPr>
        <w:tabs>
          <w:tab w:val="left" w:pos="8789"/>
          <w:tab w:val="left" w:pos="8931"/>
        </w:tabs>
        <w:spacing w:after="0" w:line="360" w:lineRule="auto"/>
        <w:ind w:right="-91"/>
        <w:jc w:val="both"/>
        <w:rPr>
          <w:rFonts w:ascii="Palatino Linotype" w:hAnsi="Palatino Linotype"/>
          <w:sz w:val="28"/>
          <w:szCs w:val="24"/>
        </w:rPr>
      </w:pPr>
    </w:p>
    <w:p w14:paraId="0AB4C661" w14:textId="77777777" w:rsidR="001F7F78" w:rsidRPr="00502028" w:rsidRDefault="001F7F78" w:rsidP="00B53044">
      <w:pPr>
        <w:tabs>
          <w:tab w:val="left" w:pos="8789"/>
          <w:tab w:val="left" w:pos="8931"/>
        </w:tabs>
        <w:spacing w:after="0" w:line="360" w:lineRule="auto"/>
        <w:ind w:right="-93"/>
        <w:jc w:val="both"/>
        <w:rPr>
          <w:rFonts w:ascii="Palatino Linotype" w:hAnsi="Palatino Linotype"/>
          <w:sz w:val="24"/>
          <w:szCs w:val="24"/>
        </w:rPr>
      </w:pPr>
      <w:r w:rsidRPr="00502028">
        <w:rPr>
          <w:rFonts w:ascii="Palatino Linotype" w:hAnsi="Palatino Linotype"/>
          <w:sz w:val="24"/>
          <w:szCs w:val="24"/>
        </w:rPr>
        <w:t>Precisado lo anterior, nos adentraremos en el estudio de lo solicitado en cada una de las solicitudes de información y el desglose de cada una de ellas para la mayor claridad de los presentes recursos de revisión.</w:t>
      </w:r>
    </w:p>
    <w:p w14:paraId="542B3C65" w14:textId="77777777" w:rsidR="001F7F78" w:rsidRPr="00502028" w:rsidRDefault="001F7F78" w:rsidP="00B53044">
      <w:pPr>
        <w:tabs>
          <w:tab w:val="left" w:pos="8789"/>
          <w:tab w:val="left" w:pos="8931"/>
        </w:tabs>
        <w:spacing w:after="0" w:line="360" w:lineRule="auto"/>
        <w:ind w:right="-93"/>
        <w:jc w:val="both"/>
        <w:rPr>
          <w:rFonts w:ascii="Palatino Linotype" w:hAnsi="Palatino Linotype"/>
          <w:sz w:val="24"/>
          <w:szCs w:val="24"/>
        </w:rPr>
      </w:pPr>
    </w:p>
    <w:p w14:paraId="19B8E1A2" w14:textId="56B67469" w:rsidR="001F7F78" w:rsidRPr="00502028" w:rsidRDefault="001F7F78" w:rsidP="00B53044">
      <w:pPr>
        <w:spacing w:after="0" w:line="360" w:lineRule="auto"/>
        <w:ind w:right="-142"/>
        <w:jc w:val="both"/>
        <w:rPr>
          <w:rFonts w:ascii="Palatino Linotype" w:hAnsi="Palatino Linotype" w:cs="Arial"/>
          <w:sz w:val="24"/>
          <w:szCs w:val="24"/>
        </w:rPr>
      </w:pPr>
      <w:r w:rsidRPr="00502028">
        <w:rPr>
          <w:rFonts w:ascii="Palatino Linotype" w:hAnsi="Palatino Linotype"/>
          <w:sz w:val="24"/>
          <w:szCs w:val="24"/>
        </w:rPr>
        <w:t xml:space="preserve">Así pues, en las solicitudes de información </w:t>
      </w:r>
      <w:r w:rsidR="00C61A0B" w:rsidRPr="00502028">
        <w:rPr>
          <w:rFonts w:ascii="Palatino Linotype" w:hAnsi="Palatino Linotype" w:cs="Arial"/>
          <w:b/>
          <w:sz w:val="24"/>
        </w:rPr>
        <w:t>0</w:t>
      </w:r>
      <w:r w:rsidR="00D439C1" w:rsidRPr="00502028">
        <w:rPr>
          <w:rFonts w:ascii="Palatino Linotype" w:hAnsi="Palatino Linotype" w:cs="Arial"/>
          <w:b/>
          <w:sz w:val="24"/>
        </w:rPr>
        <w:t>0</w:t>
      </w:r>
      <w:r w:rsidR="00C61A0B" w:rsidRPr="00502028">
        <w:rPr>
          <w:rFonts w:ascii="Palatino Linotype" w:hAnsi="Palatino Linotype" w:cs="Arial"/>
          <w:b/>
          <w:sz w:val="24"/>
        </w:rPr>
        <w:t>3</w:t>
      </w:r>
      <w:r w:rsidR="00D439C1" w:rsidRPr="00502028">
        <w:rPr>
          <w:rFonts w:ascii="Palatino Linotype" w:hAnsi="Palatino Linotype" w:cs="Arial"/>
          <w:b/>
          <w:sz w:val="24"/>
        </w:rPr>
        <w:t>36</w:t>
      </w:r>
      <w:r w:rsidR="00C61A0B" w:rsidRPr="00502028">
        <w:rPr>
          <w:rFonts w:ascii="Palatino Linotype" w:hAnsi="Palatino Linotype" w:cs="Arial"/>
          <w:b/>
          <w:sz w:val="24"/>
        </w:rPr>
        <w:t>/</w:t>
      </w:r>
      <w:r w:rsidR="00D439C1" w:rsidRPr="00502028">
        <w:rPr>
          <w:rFonts w:ascii="Palatino Linotype" w:hAnsi="Palatino Linotype" w:cs="Arial"/>
          <w:b/>
          <w:sz w:val="24"/>
        </w:rPr>
        <w:t>IXTAPA</w:t>
      </w:r>
      <w:r w:rsidR="00C61A0B" w:rsidRPr="00502028">
        <w:rPr>
          <w:rFonts w:ascii="Palatino Linotype" w:hAnsi="Palatino Linotype" w:cs="Arial"/>
          <w:b/>
          <w:sz w:val="24"/>
        </w:rPr>
        <w:t xml:space="preserve">LU/IP/2022 y </w:t>
      </w:r>
      <w:r w:rsidR="00D439C1" w:rsidRPr="00502028">
        <w:rPr>
          <w:rFonts w:ascii="Palatino Linotype" w:hAnsi="Palatino Linotype" w:cs="Arial"/>
          <w:b/>
          <w:sz w:val="24"/>
        </w:rPr>
        <w:t xml:space="preserve">00338/IXTAPALU/IP/2022, </w:t>
      </w:r>
      <w:r w:rsidRPr="00502028">
        <w:rPr>
          <w:rFonts w:ascii="Palatino Linotype" w:hAnsi="Palatino Linotype" w:cs="Arial"/>
          <w:sz w:val="24"/>
          <w:szCs w:val="24"/>
        </w:rPr>
        <w:t>la Recurrente, solicitó:</w:t>
      </w:r>
    </w:p>
    <w:p w14:paraId="6F13BF51" w14:textId="77777777" w:rsidR="00C61A0B" w:rsidRPr="00502028" w:rsidRDefault="00C61A0B" w:rsidP="00B53044">
      <w:pPr>
        <w:spacing w:after="0" w:line="360" w:lineRule="auto"/>
        <w:ind w:right="-142"/>
        <w:jc w:val="both"/>
        <w:rPr>
          <w:rFonts w:ascii="Palatino Linotype" w:hAnsi="Palatino Linotype" w:cs="Arial"/>
          <w:sz w:val="24"/>
          <w:szCs w:val="24"/>
        </w:rPr>
      </w:pPr>
    </w:p>
    <w:p w14:paraId="7698565C" w14:textId="10F856D1" w:rsidR="0016094E" w:rsidRPr="00502028" w:rsidRDefault="0016094E" w:rsidP="00B53044">
      <w:pPr>
        <w:pStyle w:val="Prrafodelista"/>
        <w:numPr>
          <w:ilvl w:val="0"/>
          <w:numId w:val="10"/>
        </w:numPr>
        <w:spacing w:line="360" w:lineRule="auto"/>
        <w:jc w:val="both"/>
        <w:rPr>
          <w:rFonts w:ascii="Palatino Linotype" w:hAnsi="Palatino Linotype"/>
        </w:rPr>
      </w:pPr>
      <w:r w:rsidRPr="00502028">
        <w:rPr>
          <w:rFonts w:ascii="Palatino Linotype" w:hAnsi="Palatino Linotype"/>
          <w:b/>
          <w:u w:val="single"/>
        </w:rPr>
        <w:t>Manual de Organización</w:t>
      </w:r>
      <w:r w:rsidRPr="00502028">
        <w:rPr>
          <w:rFonts w:ascii="Palatino Linotype" w:hAnsi="Palatino Linotype"/>
        </w:rPr>
        <w:t xml:space="preserve"> General del Gobierno </w:t>
      </w:r>
      <w:r w:rsidRPr="00502028">
        <w:rPr>
          <w:rFonts w:ascii="Palatino Linotype" w:hAnsi="Palatino Linotype"/>
          <w:b/>
          <w:u w:val="single"/>
        </w:rPr>
        <w:t>de Ixtapaluca y de Chalco</w:t>
      </w:r>
      <w:r w:rsidRPr="00502028">
        <w:rPr>
          <w:rFonts w:ascii="Palatino Linotype" w:hAnsi="Palatino Linotype"/>
        </w:rPr>
        <w:t xml:space="preserve"> </w:t>
      </w:r>
      <w:r w:rsidRPr="00502028">
        <w:rPr>
          <w:rFonts w:ascii="Palatino Linotype" w:hAnsi="Palatino Linotype"/>
          <w:b/>
          <w:u w:val="single"/>
        </w:rPr>
        <w:t>2022-22024</w:t>
      </w:r>
      <w:r w:rsidRPr="00502028">
        <w:rPr>
          <w:rFonts w:ascii="Palatino Linotype" w:hAnsi="Palatino Linotype"/>
        </w:rPr>
        <w:t xml:space="preserve">. </w:t>
      </w:r>
    </w:p>
    <w:p w14:paraId="7BEBBA0E" w14:textId="77777777" w:rsidR="0016094E" w:rsidRPr="00502028" w:rsidRDefault="0016094E" w:rsidP="00B53044">
      <w:pPr>
        <w:pStyle w:val="Prrafodelista"/>
        <w:numPr>
          <w:ilvl w:val="0"/>
          <w:numId w:val="10"/>
        </w:numPr>
        <w:spacing w:line="360" w:lineRule="auto"/>
        <w:jc w:val="both"/>
        <w:rPr>
          <w:rFonts w:ascii="Palatino Linotype" w:hAnsi="Palatino Linotype"/>
        </w:rPr>
      </w:pPr>
      <w:r w:rsidRPr="00502028">
        <w:rPr>
          <w:rFonts w:ascii="Palatino Linotype" w:hAnsi="Palatino Linotype"/>
          <w:b/>
          <w:u w:val="single"/>
        </w:rPr>
        <w:t>Manuales de Organización</w:t>
      </w:r>
      <w:r w:rsidRPr="00502028">
        <w:rPr>
          <w:rFonts w:ascii="Palatino Linotype" w:hAnsi="Palatino Linotype"/>
        </w:rPr>
        <w:t xml:space="preserve"> de las dependencias generales y administrativas centralizadas, organismos descentralizados y/o autónomos del Gobierno de </w:t>
      </w:r>
      <w:r w:rsidRPr="00502028">
        <w:rPr>
          <w:rFonts w:ascii="Palatino Linotype" w:hAnsi="Palatino Linotype"/>
          <w:b/>
          <w:u w:val="single"/>
        </w:rPr>
        <w:t>Ixtapaluca 2022-2024</w:t>
      </w:r>
      <w:r w:rsidRPr="00502028">
        <w:rPr>
          <w:rFonts w:ascii="Palatino Linotype" w:hAnsi="Palatino Linotype"/>
        </w:rPr>
        <w:t xml:space="preserve">. </w:t>
      </w:r>
    </w:p>
    <w:p w14:paraId="47FE618B" w14:textId="77777777" w:rsidR="0016094E" w:rsidRPr="00502028" w:rsidRDefault="0016094E" w:rsidP="00B53044">
      <w:pPr>
        <w:pStyle w:val="Prrafodelista"/>
        <w:numPr>
          <w:ilvl w:val="0"/>
          <w:numId w:val="10"/>
        </w:numPr>
        <w:spacing w:line="360" w:lineRule="auto"/>
        <w:jc w:val="both"/>
        <w:rPr>
          <w:rFonts w:ascii="Palatino Linotype" w:hAnsi="Palatino Linotype"/>
        </w:rPr>
      </w:pPr>
      <w:r w:rsidRPr="00502028">
        <w:rPr>
          <w:rFonts w:ascii="Palatino Linotype" w:hAnsi="Palatino Linotype"/>
          <w:b/>
          <w:u w:val="single"/>
        </w:rPr>
        <w:t>Manuales de Procedimientos</w:t>
      </w:r>
      <w:r w:rsidRPr="00502028">
        <w:rPr>
          <w:rFonts w:ascii="Palatino Linotype" w:hAnsi="Palatino Linotype"/>
        </w:rPr>
        <w:t xml:space="preserve"> de dependencias generales y administrativas centralizadas, organismos descentralizados y/o autónomos del </w:t>
      </w:r>
      <w:r w:rsidRPr="00502028">
        <w:rPr>
          <w:rFonts w:ascii="Palatino Linotype" w:hAnsi="Palatino Linotype"/>
          <w:b/>
          <w:u w:val="single"/>
        </w:rPr>
        <w:t>Gobierno de Chalco 2022-2024</w:t>
      </w:r>
      <w:r w:rsidRPr="00502028">
        <w:rPr>
          <w:rFonts w:ascii="Palatino Linotype" w:hAnsi="Palatino Linotype"/>
        </w:rPr>
        <w:t xml:space="preserve">. </w:t>
      </w:r>
    </w:p>
    <w:p w14:paraId="5B0D19E9" w14:textId="65C2E6A2" w:rsidR="0016094E" w:rsidRPr="00502028" w:rsidRDefault="0016094E" w:rsidP="00B53044">
      <w:pPr>
        <w:pStyle w:val="Prrafodelista"/>
        <w:numPr>
          <w:ilvl w:val="0"/>
          <w:numId w:val="10"/>
        </w:numPr>
        <w:spacing w:line="360" w:lineRule="auto"/>
        <w:jc w:val="both"/>
        <w:rPr>
          <w:rFonts w:ascii="Palatino Linotype" w:hAnsi="Palatino Linotype"/>
        </w:rPr>
      </w:pPr>
      <w:r w:rsidRPr="00502028">
        <w:rPr>
          <w:rFonts w:ascii="Palatino Linotype" w:hAnsi="Palatino Linotype"/>
          <w:b/>
          <w:u w:val="single"/>
        </w:rPr>
        <w:t>R</w:t>
      </w:r>
      <w:r w:rsidR="00322FFC" w:rsidRPr="00502028">
        <w:rPr>
          <w:rFonts w:ascii="Palatino Linotype" w:hAnsi="Palatino Linotype"/>
          <w:b/>
          <w:u w:val="single"/>
        </w:rPr>
        <w:t>eglamento I</w:t>
      </w:r>
      <w:r w:rsidRPr="00502028">
        <w:rPr>
          <w:rFonts w:ascii="Palatino Linotype" w:hAnsi="Palatino Linotype"/>
          <w:b/>
          <w:u w:val="single"/>
        </w:rPr>
        <w:t>nterno</w:t>
      </w:r>
      <w:r w:rsidRPr="00502028">
        <w:rPr>
          <w:rFonts w:ascii="Palatino Linotype" w:hAnsi="Palatino Linotype"/>
        </w:rPr>
        <w:t xml:space="preserve"> de las dependencias generales y administrativas centralizadas, organismos descentralizados y/o autónomos del gobierno de </w:t>
      </w:r>
      <w:r w:rsidRPr="00502028">
        <w:rPr>
          <w:rFonts w:ascii="Palatino Linotype" w:hAnsi="Palatino Linotype"/>
          <w:b/>
          <w:u w:val="single"/>
        </w:rPr>
        <w:t>Ixtapaluca 2022-2024</w:t>
      </w:r>
      <w:r w:rsidRPr="00502028">
        <w:rPr>
          <w:rFonts w:ascii="Palatino Linotype" w:hAnsi="Palatino Linotype"/>
        </w:rPr>
        <w:t xml:space="preserve">. </w:t>
      </w:r>
    </w:p>
    <w:p w14:paraId="2C685A2F" w14:textId="4C21D7B9" w:rsidR="001F7F78" w:rsidRPr="00502028" w:rsidRDefault="0016094E" w:rsidP="00B53044">
      <w:pPr>
        <w:pStyle w:val="Prrafodelista"/>
        <w:numPr>
          <w:ilvl w:val="0"/>
          <w:numId w:val="10"/>
        </w:numPr>
        <w:spacing w:line="360" w:lineRule="auto"/>
        <w:jc w:val="both"/>
        <w:rPr>
          <w:rFonts w:ascii="Palatino Linotype" w:hAnsi="Palatino Linotype"/>
        </w:rPr>
      </w:pPr>
      <w:r w:rsidRPr="00502028">
        <w:rPr>
          <w:rFonts w:ascii="Palatino Linotype" w:hAnsi="Palatino Linotype"/>
          <w:b/>
          <w:u w:val="single"/>
        </w:rPr>
        <w:t>M</w:t>
      </w:r>
      <w:r w:rsidR="00322FFC" w:rsidRPr="00502028">
        <w:rPr>
          <w:rFonts w:ascii="Palatino Linotype" w:hAnsi="Palatino Linotype"/>
          <w:b/>
          <w:u w:val="single"/>
        </w:rPr>
        <w:t>anual de O</w:t>
      </w:r>
      <w:r w:rsidRPr="00502028">
        <w:rPr>
          <w:rFonts w:ascii="Palatino Linotype" w:hAnsi="Palatino Linotype"/>
          <w:b/>
          <w:u w:val="single"/>
        </w:rPr>
        <w:t>rganización, R</w:t>
      </w:r>
      <w:r w:rsidR="00322FFC" w:rsidRPr="00502028">
        <w:rPr>
          <w:rFonts w:ascii="Palatino Linotype" w:hAnsi="Palatino Linotype"/>
          <w:b/>
          <w:u w:val="single"/>
        </w:rPr>
        <w:t>eglamento del Servicio Profesional de Carrera P</w:t>
      </w:r>
      <w:r w:rsidRPr="00502028">
        <w:rPr>
          <w:rFonts w:ascii="Palatino Linotype" w:hAnsi="Palatino Linotype"/>
          <w:b/>
          <w:u w:val="single"/>
        </w:rPr>
        <w:t xml:space="preserve">olicial y </w:t>
      </w:r>
      <w:r w:rsidR="00322FFC" w:rsidRPr="00502028">
        <w:rPr>
          <w:rFonts w:ascii="Palatino Linotype" w:hAnsi="Palatino Linotype"/>
          <w:b/>
          <w:u w:val="single"/>
        </w:rPr>
        <w:t>C</w:t>
      </w:r>
      <w:r w:rsidRPr="00502028">
        <w:rPr>
          <w:rFonts w:ascii="Palatino Linotype" w:hAnsi="Palatino Linotype"/>
          <w:b/>
          <w:u w:val="single"/>
        </w:rPr>
        <w:t>atálogo</w:t>
      </w:r>
      <w:r w:rsidR="00322FFC" w:rsidRPr="00502028">
        <w:rPr>
          <w:rFonts w:ascii="Palatino Linotype" w:hAnsi="Palatino Linotype"/>
          <w:b/>
          <w:u w:val="single"/>
        </w:rPr>
        <w:t xml:space="preserve"> de P</w:t>
      </w:r>
      <w:r w:rsidRPr="00502028">
        <w:rPr>
          <w:rFonts w:ascii="Palatino Linotype" w:hAnsi="Palatino Linotype"/>
          <w:b/>
          <w:u w:val="single"/>
        </w:rPr>
        <w:t>uestos</w:t>
      </w:r>
      <w:r w:rsidRPr="00502028">
        <w:rPr>
          <w:rFonts w:ascii="Palatino Linotype" w:hAnsi="Palatino Linotype"/>
        </w:rPr>
        <w:t xml:space="preserve">, estos últimos además deberán estar avalados </w:t>
      </w:r>
      <w:r w:rsidRPr="00502028">
        <w:rPr>
          <w:rFonts w:ascii="Palatino Linotype" w:hAnsi="Palatino Linotype"/>
        </w:rPr>
        <w:lastRenderedPageBreak/>
        <w:t xml:space="preserve">y/o autorizados por el Secretariado Ejecutivo del Sistema Estatal de Seguridad Pública, de la </w:t>
      </w:r>
      <w:r w:rsidRPr="00502028">
        <w:rPr>
          <w:rFonts w:ascii="Palatino Linotype" w:hAnsi="Palatino Linotype"/>
          <w:b/>
          <w:u w:val="single"/>
        </w:rPr>
        <w:t>Dirección de Seguridad Pública y Tránsito Municipal</w:t>
      </w:r>
      <w:r w:rsidRPr="00502028">
        <w:rPr>
          <w:rFonts w:ascii="Palatino Linotype" w:hAnsi="Palatino Linotype"/>
        </w:rPr>
        <w:t>.</w:t>
      </w:r>
    </w:p>
    <w:p w14:paraId="1C494B7C" w14:textId="77777777" w:rsidR="00322FFC" w:rsidRPr="00502028" w:rsidRDefault="00322FFC" w:rsidP="00B53044">
      <w:pPr>
        <w:pStyle w:val="Prrafodelista"/>
        <w:spacing w:line="360" w:lineRule="auto"/>
        <w:ind w:left="720"/>
        <w:jc w:val="both"/>
        <w:rPr>
          <w:rFonts w:ascii="Palatino Linotype" w:hAnsi="Palatino Linotype"/>
        </w:rPr>
      </w:pPr>
    </w:p>
    <w:p w14:paraId="3A589258" w14:textId="4F7B6BF6" w:rsidR="001F7F78" w:rsidRPr="00502028" w:rsidRDefault="001F7F78" w:rsidP="00B53044">
      <w:pPr>
        <w:pStyle w:val="Sinespaciado"/>
        <w:spacing w:line="360" w:lineRule="auto"/>
        <w:jc w:val="both"/>
        <w:rPr>
          <w:rFonts w:ascii="Palatino Linotype" w:hAnsi="Palatino Linotype"/>
        </w:rPr>
      </w:pPr>
      <w:r w:rsidRPr="00502028">
        <w:rPr>
          <w:rFonts w:ascii="Palatino Linotype" w:hAnsi="Palatino Linotype"/>
        </w:rPr>
        <w:t>Derivado de lo anterior el Sujeto Obligado remitió l</w:t>
      </w:r>
      <w:r w:rsidR="0055642D" w:rsidRPr="00502028">
        <w:rPr>
          <w:rFonts w:ascii="Palatino Linotype" w:hAnsi="Palatino Linotype"/>
        </w:rPr>
        <w:t>os</w:t>
      </w:r>
      <w:r w:rsidRPr="00502028">
        <w:rPr>
          <w:rFonts w:ascii="Palatino Linotype" w:hAnsi="Palatino Linotype"/>
        </w:rPr>
        <w:t xml:space="preserve"> archivo</w:t>
      </w:r>
      <w:r w:rsidR="0055642D" w:rsidRPr="00502028">
        <w:rPr>
          <w:rFonts w:ascii="Palatino Linotype" w:hAnsi="Palatino Linotype"/>
        </w:rPr>
        <w:t>s</w:t>
      </w:r>
      <w:r w:rsidRPr="00502028">
        <w:rPr>
          <w:rFonts w:ascii="Palatino Linotype" w:hAnsi="Palatino Linotype"/>
        </w:rPr>
        <w:t xml:space="preserve"> electrónico</w:t>
      </w:r>
      <w:r w:rsidR="0055642D" w:rsidRPr="00502028">
        <w:rPr>
          <w:rFonts w:ascii="Palatino Linotype" w:hAnsi="Palatino Linotype"/>
        </w:rPr>
        <w:t>s</w:t>
      </w:r>
      <w:r w:rsidRPr="00502028">
        <w:rPr>
          <w:rFonts w:ascii="Palatino Linotype" w:hAnsi="Palatino Linotype"/>
        </w:rPr>
        <w:t xml:space="preserve"> denominado</w:t>
      </w:r>
      <w:r w:rsidR="0055642D" w:rsidRPr="00502028">
        <w:rPr>
          <w:rFonts w:ascii="Palatino Linotype" w:hAnsi="Palatino Linotype"/>
        </w:rPr>
        <w:t>s</w:t>
      </w:r>
      <w:r w:rsidRPr="00502028">
        <w:rPr>
          <w:rFonts w:ascii="Palatino Linotype" w:hAnsi="Palatino Linotype"/>
        </w:rPr>
        <w:t xml:space="preserve"> </w:t>
      </w:r>
      <w:r w:rsidRPr="00502028">
        <w:rPr>
          <w:rFonts w:ascii="Palatino Linotype" w:hAnsi="Palatino Linotype"/>
          <w:b/>
          <w:i/>
          <w:iCs/>
        </w:rPr>
        <w:t>“</w:t>
      </w:r>
      <w:r w:rsidR="008B1D1B" w:rsidRPr="00502028">
        <w:rPr>
          <w:rFonts w:ascii="Palatino Linotype" w:hAnsi="Palatino Linotype"/>
          <w:b/>
          <w:i/>
          <w:iCs/>
        </w:rPr>
        <w:t>Incompetencia, sol. 00336.pdf</w:t>
      </w:r>
      <w:r w:rsidRPr="00502028">
        <w:rPr>
          <w:rFonts w:ascii="Palatino Linotype" w:hAnsi="Palatino Linotype"/>
          <w:b/>
          <w:i/>
          <w:iCs/>
        </w:rPr>
        <w:t>”</w:t>
      </w:r>
      <w:r w:rsidRPr="00502028">
        <w:rPr>
          <w:rFonts w:ascii="Palatino Linotype" w:hAnsi="Palatino Linotype"/>
          <w:b/>
        </w:rPr>
        <w:t xml:space="preserve"> </w:t>
      </w:r>
      <w:r w:rsidR="008B1D1B" w:rsidRPr="00502028">
        <w:rPr>
          <w:rFonts w:ascii="Palatino Linotype" w:hAnsi="Palatino Linotype"/>
        </w:rPr>
        <w:t>e</w:t>
      </w:r>
      <w:r w:rsidR="0055642D" w:rsidRPr="00502028">
        <w:rPr>
          <w:rFonts w:ascii="Palatino Linotype" w:hAnsi="Palatino Linotype"/>
          <w:b/>
        </w:rPr>
        <w:t xml:space="preserve"> </w:t>
      </w:r>
      <w:r w:rsidR="0055642D" w:rsidRPr="00502028">
        <w:rPr>
          <w:rFonts w:ascii="Palatino Linotype" w:hAnsi="Palatino Linotype"/>
          <w:b/>
          <w:i/>
          <w:iCs/>
        </w:rPr>
        <w:t>“</w:t>
      </w:r>
      <w:r w:rsidR="008B1D1B" w:rsidRPr="00502028">
        <w:rPr>
          <w:rFonts w:ascii="Palatino Linotype" w:hAnsi="Palatino Linotype"/>
          <w:b/>
          <w:i/>
          <w:iCs/>
        </w:rPr>
        <w:t>Incompetencia, sol. 00338.pdf</w:t>
      </w:r>
      <w:r w:rsidR="0055642D" w:rsidRPr="00502028">
        <w:rPr>
          <w:rFonts w:ascii="Palatino Linotype" w:hAnsi="Palatino Linotype"/>
          <w:b/>
          <w:i/>
          <w:iCs/>
        </w:rPr>
        <w:t>”</w:t>
      </w:r>
      <w:r w:rsidR="0040647B" w:rsidRPr="00502028">
        <w:rPr>
          <w:rFonts w:ascii="Palatino Linotype" w:hAnsi="Palatino Linotype"/>
        </w:rPr>
        <w:t>, los cuales se describen a continuación:</w:t>
      </w:r>
    </w:p>
    <w:p w14:paraId="67C2DCD7" w14:textId="77777777" w:rsidR="0040647B" w:rsidRPr="00502028" w:rsidRDefault="0040647B" w:rsidP="00B53044">
      <w:pPr>
        <w:pStyle w:val="Sinespaciado"/>
        <w:spacing w:line="360" w:lineRule="auto"/>
        <w:jc w:val="both"/>
        <w:rPr>
          <w:rFonts w:ascii="Palatino Linotype" w:hAnsi="Palatino Linotype"/>
        </w:rPr>
      </w:pPr>
    </w:p>
    <w:p w14:paraId="717A20C8" w14:textId="3F5FCDF8" w:rsidR="0040647B" w:rsidRPr="00502028" w:rsidRDefault="008B1D1B" w:rsidP="00B53044">
      <w:pPr>
        <w:pStyle w:val="Sinespaciado"/>
        <w:numPr>
          <w:ilvl w:val="0"/>
          <w:numId w:val="4"/>
        </w:numPr>
        <w:spacing w:line="360" w:lineRule="auto"/>
        <w:jc w:val="both"/>
        <w:rPr>
          <w:rFonts w:ascii="Palatino Linotype" w:hAnsi="Palatino Linotype"/>
        </w:rPr>
      </w:pPr>
      <w:r w:rsidRPr="00502028">
        <w:rPr>
          <w:rFonts w:ascii="Palatino Linotype" w:hAnsi="Palatino Linotype"/>
          <w:b/>
          <w:bCs/>
        </w:rPr>
        <w:t>Incompetencia, sol. 00336.pdf</w:t>
      </w:r>
      <w:r w:rsidR="0040647B" w:rsidRPr="00502028">
        <w:rPr>
          <w:rFonts w:ascii="Palatino Linotype" w:hAnsi="Palatino Linotype"/>
        </w:rPr>
        <w:t xml:space="preserve">: Documento constante de </w:t>
      </w:r>
      <w:r w:rsidRPr="00502028">
        <w:rPr>
          <w:rFonts w:ascii="Palatino Linotype" w:hAnsi="Palatino Linotype"/>
        </w:rPr>
        <w:t>una</w:t>
      </w:r>
      <w:r w:rsidR="0040647B" w:rsidRPr="00502028">
        <w:rPr>
          <w:rFonts w:ascii="Palatino Linotype" w:hAnsi="Palatino Linotype"/>
        </w:rPr>
        <w:t xml:space="preserve"> foja (</w:t>
      </w:r>
      <w:r w:rsidRPr="00502028">
        <w:rPr>
          <w:rFonts w:ascii="Palatino Linotype" w:hAnsi="Palatino Linotype"/>
        </w:rPr>
        <w:t>1</w:t>
      </w:r>
      <w:r w:rsidR="0040647B" w:rsidRPr="00502028">
        <w:rPr>
          <w:rFonts w:ascii="Palatino Linotype" w:hAnsi="Palatino Linotype"/>
        </w:rPr>
        <w:t>),</w:t>
      </w:r>
      <w:r w:rsidRPr="00502028">
        <w:rPr>
          <w:rFonts w:ascii="Palatino Linotype" w:hAnsi="Palatino Linotype"/>
        </w:rPr>
        <w:t xml:space="preserve"> de fecha treinta y uno de agosto de dos mil veintidós,</w:t>
      </w:r>
      <w:r w:rsidR="0040647B" w:rsidRPr="00502028">
        <w:rPr>
          <w:rFonts w:ascii="Palatino Linotype" w:hAnsi="Palatino Linotype"/>
        </w:rPr>
        <w:t xml:space="preserve"> a través del cual </w:t>
      </w:r>
      <w:r w:rsidRPr="00502028">
        <w:rPr>
          <w:rFonts w:ascii="Palatino Linotype" w:hAnsi="Palatino Linotype"/>
        </w:rPr>
        <w:t>el Titular de la Unidad de Transparencia señaló que el Municipio de Ixtapaluca carece de facultades sobre la información que genera, posee y/o administra, el Gobierno Municipal de Chalco, así como el Organismo Público Descentralizado para la Prestación de Servicios de Agua Potable, Alcantarillado y Saneamiento (OPDAPAS) de Ixtapaluca y el Sistema para el Desarrollo Integral de la Familia (DIF) de Ixtapaluca</w:t>
      </w:r>
      <w:r w:rsidR="00412CCA" w:rsidRPr="00502028">
        <w:rPr>
          <w:rFonts w:ascii="Palatino Linotype" w:hAnsi="Palatino Linotype"/>
        </w:rPr>
        <w:t>, ya que son diversos Sujetos Obligados, independientes del Municipio de Ixtapaluca</w:t>
      </w:r>
      <w:r w:rsidR="00EC5DDF" w:rsidRPr="00502028">
        <w:rPr>
          <w:rFonts w:ascii="Palatino Linotype" w:hAnsi="Palatino Linotype"/>
        </w:rPr>
        <w:t>, orientando al particular a presentar las partes de la solicitud de información que corresponda al Sujeto Obligado correspondiente</w:t>
      </w:r>
      <w:r w:rsidR="00412CCA" w:rsidRPr="00502028">
        <w:rPr>
          <w:rFonts w:ascii="Palatino Linotype" w:hAnsi="Palatino Linotype"/>
        </w:rPr>
        <w:t xml:space="preserve">. </w:t>
      </w:r>
    </w:p>
    <w:p w14:paraId="6CC83E36" w14:textId="77777777" w:rsidR="0040647B" w:rsidRPr="00502028" w:rsidRDefault="0040647B" w:rsidP="00B53044">
      <w:pPr>
        <w:pStyle w:val="Sinespaciado"/>
        <w:spacing w:line="360" w:lineRule="auto"/>
        <w:ind w:left="720"/>
        <w:jc w:val="both"/>
        <w:rPr>
          <w:rFonts w:ascii="Palatino Linotype" w:hAnsi="Palatino Linotype"/>
        </w:rPr>
      </w:pPr>
    </w:p>
    <w:p w14:paraId="6A92C6C3" w14:textId="1B8CDE9E" w:rsidR="00412CCA" w:rsidRPr="00502028" w:rsidRDefault="00412CCA" w:rsidP="00B53044">
      <w:pPr>
        <w:pStyle w:val="Sinespaciado"/>
        <w:numPr>
          <w:ilvl w:val="0"/>
          <w:numId w:val="4"/>
        </w:numPr>
        <w:spacing w:line="360" w:lineRule="auto"/>
        <w:jc w:val="both"/>
        <w:rPr>
          <w:rFonts w:ascii="Palatino Linotype" w:hAnsi="Palatino Linotype"/>
        </w:rPr>
      </w:pPr>
      <w:r w:rsidRPr="00502028">
        <w:rPr>
          <w:rFonts w:ascii="Palatino Linotype" w:hAnsi="Palatino Linotype"/>
          <w:b/>
          <w:bCs/>
        </w:rPr>
        <w:t>Incompetencia, sol. 0033</w:t>
      </w:r>
      <w:r w:rsidR="00EC5DDF" w:rsidRPr="00502028">
        <w:rPr>
          <w:rFonts w:ascii="Palatino Linotype" w:hAnsi="Palatino Linotype"/>
          <w:b/>
          <w:bCs/>
        </w:rPr>
        <w:t>8</w:t>
      </w:r>
      <w:r w:rsidRPr="00502028">
        <w:rPr>
          <w:rFonts w:ascii="Palatino Linotype" w:hAnsi="Palatino Linotype"/>
          <w:b/>
          <w:bCs/>
        </w:rPr>
        <w:t>.pdf</w:t>
      </w:r>
      <w:r w:rsidRPr="00502028">
        <w:rPr>
          <w:rFonts w:ascii="Palatino Linotype" w:hAnsi="Palatino Linotype"/>
        </w:rPr>
        <w:t xml:space="preserve">: Documento constante de una foja (1), de fecha treinta y uno de agosto de dos mil veintidós, a través del cual el Titular de la Unidad de Transparencia señaló que el Municipio de Ixtapaluca carece de facultades sobre la información que genera, posee y/o administra, el Gobierno Municipal de Chalco, así como el Organismo Público Descentralizado para la Prestación de Servicios de Agua Potable, Alcantarillado y Saneamiento </w:t>
      </w:r>
      <w:r w:rsidRPr="00502028">
        <w:rPr>
          <w:rFonts w:ascii="Palatino Linotype" w:hAnsi="Palatino Linotype"/>
        </w:rPr>
        <w:lastRenderedPageBreak/>
        <w:t>(OPDAPAS) de Ixtapaluca y el Sistema para el Desarrollo Integral de la Familia (DIF) de Ixtapaluca, ya que son diversos Sujetos Obligados, independientes del Municipio de I</w:t>
      </w:r>
      <w:r w:rsidR="00EC5DDF" w:rsidRPr="00502028">
        <w:rPr>
          <w:rFonts w:ascii="Palatino Linotype" w:hAnsi="Palatino Linotype"/>
        </w:rPr>
        <w:t>xtapaluca, orientando al particular a presentar las partes de la solicitud de información que corresponda al Sujeto Obligado correspondiente.</w:t>
      </w:r>
    </w:p>
    <w:p w14:paraId="709C9144" w14:textId="6CE41808" w:rsidR="001F7F78" w:rsidRPr="00502028" w:rsidRDefault="001F7F78" w:rsidP="00B53044">
      <w:pPr>
        <w:spacing w:after="0" w:line="360" w:lineRule="auto"/>
        <w:ind w:right="-142"/>
        <w:jc w:val="both"/>
        <w:rPr>
          <w:rFonts w:ascii="Palatino Linotype" w:hAnsi="Palatino Linotype"/>
          <w:sz w:val="24"/>
          <w:szCs w:val="24"/>
        </w:rPr>
      </w:pPr>
    </w:p>
    <w:p w14:paraId="738AAB92" w14:textId="2DC0D802" w:rsidR="004A0D59" w:rsidRPr="00502028" w:rsidRDefault="004A0D59" w:rsidP="00B53044">
      <w:pPr>
        <w:spacing w:after="0" w:line="360" w:lineRule="auto"/>
        <w:ind w:right="141"/>
        <w:jc w:val="both"/>
        <w:rPr>
          <w:rFonts w:ascii="Palatino Linotype" w:hAnsi="Palatino Linotype" w:cs="Arial"/>
          <w:bCs/>
          <w:sz w:val="24"/>
          <w:szCs w:val="24"/>
        </w:rPr>
      </w:pPr>
      <w:r w:rsidRPr="00502028">
        <w:rPr>
          <w:rFonts w:ascii="Palatino Linotype" w:hAnsi="Palatino Linotype" w:cs="Arial"/>
          <w:bCs/>
          <w:sz w:val="24"/>
          <w:szCs w:val="24"/>
        </w:rPr>
        <w:t>Es así como derivado de las respuestas emitidas por el</w:t>
      </w:r>
      <w:r w:rsidRPr="00502028">
        <w:rPr>
          <w:rFonts w:ascii="Palatino Linotype" w:hAnsi="Palatino Linotype" w:cs="Arial"/>
          <w:b/>
          <w:bCs/>
          <w:sz w:val="24"/>
          <w:szCs w:val="24"/>
        </w:rPr>
        <w:t xml:space="preserve"> Sujeto Obligado</w:t>
      </w:r>
      <w:r w:rsidRPr="00502028">
        <w:rPr>
          <w:rFonts w:ascii="Palatino Linotype" w:hAnsi="Palatino Linotype" w:cs="Arial"/>
          <w:bCs/>
          <w:sz w:val="24"/>
          <w:szCs w:val="24"/>
        </w:rPr>
        <w:t xml:space="preserve">, </w:t>
      </w:r>
      <w:r w:rsidRPr="00502028">
        <w:rPr>
          <w:rFonts w:ascii="Palatino Linotype" w:hAnsi="Palatino Linotype" w:cs="Arial"/>
          <w:b/>
          <w:sz w:val="24"/>
          <w:szCs w:val="24"/>
        </w:rPr>
        <w:t xml:space="preserve">la </w:t>
      </w:r>
      <w:r w:rsidRPr="00502028">
        <w:rPr>
          <w:rFonts w:ascii="Palatino Linotype" w:hAnsi="Palatino Linotype" w:cs="Arial"/>
          <w:b/>
          <w:bCs/>
          <w:sz w:val="24"/>
          <w:szCs w:val="24"/>
        </w:rPr>
        <w:t>Recurrente</w:t>
      </w:r>
      <w:r w:rsidRPr="00502028">
        <w:rPr>
          <w:rFonts w:ascii="Palatino Linotype" w:hAnsi="Palatino Linotype" w:cs="Arial"/>
          <w:bCs/>
          <w:sz w:val="24"/>
          <w:szCs w:val="24"/>
        </w:rPr>
        <w:t>, interpuso los presentes recursos de revisión, señalando sustancialmente en sus medios de impugnación, lo siguiente:</w:t>
      </w:r>
    </w:p>
    <w:p w14:paraId="7C851E52" w14:textId="555E4201" w:rsidR="004A0D59" w:rsidRPr="00502028" w:rsidRDefault="004A0D59" w:rsidP="00B53044">
      <w:pPr>
        <w:spacing w:after="0"/>
        <w:ind w:left="567" w:right="567"/>
        <w:jc w:val="both"/>
        <w:rPr>
          <w:rFonts w:ascii="Palatino Linotype" w:hAnsi="Palatino Linotype"/>
          <w:i/>
          <w:color w:val="000000"/>
          <w:lang w:val="es-ES"/>
        </w:rPr>
      </w:pPr>
      <w:r w:rsidRPr="00502028">
        <w:rPr>
          <w:rFonts w:ascii="Palatino Linotype" w:hAnsi="Palatino Linotype"/>
          <w:i/>
          <w:color w:val="000000"/>
          <w:lang w:val="es-ES"/>
        </w:rPr>
        <w:t>“</w:t>
      </w:r>
      <w:r w:rsidR="00EA31F0" w:rsidRPr="00502028">
        <w:rPr>
          <w:rFonts w:ascii="Palatino Linotype" w:hAnsi="Palatino Linotype"/>
          <w:i/>
          <w:color w:val="000000"/>
          <w:lang w:val="es-ES"/>
        </w:rPr>
        <w:t>La negativa por parte del Sujeto Obligado para la entrega de la información Con fundamento en el artículos 176, 178 y 179 Fracciones I, II, III, IV y V de la Ley de Transparencia y Acceso a la Información Pública del Estado de México y Municipios, la falta de respuesta a mi solicitud e información</w:t>
      </w:r>
      <w:r w:rsidRPr="00502028">
        <w:rPr>
          <w:rFonts w:ascii="Palatino Linotype" w:hAnsi="Palatino Linotype"/>
          <w:i/>
          <w:color w:val="000000"/>
          <w:lang w:val="es-ES"/>
        </w:rPr>
        <w:t>” [Sic]</w:t>
      </w:r>
    </w:p>
    <w:p w14:paraId="3C75DC3C" w14:textId="50B2B98E" w:rsidR="008B7480" w:rsidRPr="00502028" w:rsidRDefault="008B7480" w:rsidP="00B53044">
      <w:pPr>
        <w:spacing w:after="0" w:line="360" w:lineRule="auto"/>
        <w:jc w:val="both"/>
        <w:rPr>
          <w:rFonts w:ascii="Palatino Linotype" w:eastAsia="Arial Unicode MS" w:hAnsi="Palatino Linotype" w:cs="Arial"/>
        </w:rPr>
      </w:pPr>
    </w:p>
    <w:p w14:paraId="1AA023B8" w14:textId="4EF76D13" w:rsidR="00132371" w:rsidRPr="00502028" w:rsidRDefault="00132371" w:rsidP="00B53044">
      <w:pPr>
        <w:spacing w:after="0" w:line="360" w:lineRule="auto"/>
        <w:jc w:val="both"/>
        <w:rPr>
          <w:rFonts w:ascii="Palatino Linotype" w:hAnsi="Palatino Linotype"/>
          <w:sz w:val="24"/>
          <w:szCs w:val="24"/>
        </w:rPr>
      </w:pPr>
      <w:r w:rsidRPr="00502028">
        <w:rPr>
          <w:rFonts w:ascii="Palatino Linotype" w:hAnsi="Palatino Linotype" w:cs="Arial"/>
          <w:sz w:val="24"/>
          <w:szCs w:val="24"/>
        </w:rPr>
        <w:t xml:space="preserve">Primeramente, abordaremos la respuesta emitida por parte del </w:t>
      </w:r>
      <w:r w:rsidRPr="00502028">
        <w:rPr>
          <w:rFonts w:ascii="Palatino Linotype" w:hAnsi="Palatino Linotype" w:cs="Arial"/>
          <w:b/>
          <w:sz w:val="24"/>
          <w:szCs w:val="24"/>
        </w:rPr>
        <w:t>Sujeto Obligado</w:t>
      </w:r>
      <w:r w:rsidRPr="00502028">
        <w:rPr>
          <w:rFonts w:ascii="Palatino Linotype" w:eastAsia="Calibri" w:hAnsi="Palatino Linotype" w:cs="Times New Roman"/>
          <w:sz w:val="24"/>
          <w:szCs w:val="24"/>
          <w:lang w:eastAsia="es-MX"/>
        </w:rPr>
        <w:t xml:space="preserve">, </w:t>
      </w:r>
      <w:r w:rsidRPr="00502028">
        <w:rPr>
          <w:rFonts w:ascii="Palatino Linotype" w:eastAsia="Calibri" w:hAnsi="Palatino Linotype"/>
          <w:lang w:eastAsia="es-MX"/>
        </w:rPr>
        <w:t xml:space="preserve">en la que </w:t>
      </w:r>
      <w:r w:rsidRPr="00502028">
        <w:rPr>
          <w:rFonts w:ascii="Palatino Linotype" w:eastAsia="Calibri" w:hAnsi="Palatino Linotype" w:cs="Times New Roman"/>
          <w:sz w:val="24"/>
          <w:szCs w:val="24"/>
          <w:lang w:eastAsia="es-MX"/>
        </w:rPr>
        <w:t>podemos concluir que fue</w:t>
      </w:r>
      <w:r w:rsidR="00961C97" w:rsidRPr="00502028">
        <w:rPr>
          <w:rFonts w:ascii="Palatino Linotype" w:eastAsia="Calibri" w:hAnsi="Palatino Linotype" w:cs="Times New Roman"/>
          <w:sz w:val="24"/>
          <w:szCs w:val="24"/>
          <w:lang w:eastAsia="es-MX"/>
        </w:rPr>
        <w:t>ron colmados algunos requerimientos planteados por la particular,</w:t>
      </w:r>
      <w:r w:rsidRPr="00502028">
        <w:rPr>
          <w:rFonts w:ascii="Palatino Linotype" w:eastAsia="Calibri" w:hAnsi="Palatino Linotype" w:cs="Times New Roman"/>
          <w:sz w:val="24"/>
          <w:szCs w:val="24"/>
          <w:lang w:eastAsia="es-MX"/>
        </w:rPr>
        <w:t xml:space="preserve"> e</w:t>
      </w:r>
      <w:r w:rsidRPr="00502028">
        <w:rPr>
          <w:rFonts w:ascii="Palatino Linotype" w:eastAsia="Calibri" w:hAnsi="Palatino Linotype" w:cs="Times New Roman"/>
          <w:bCs/>
          <w:sz w:val="24"/>
          <w:szCs w:val="24"/>
          <w:lang w:eastAsia="es-MX"/>
        </w:rPr>
        <w:t xml:space="preserve">n relación a </w:t>
      </w:r>
      <w:r w:rsidR="00961C97" w:rsidRPr="00502028">
        <w:rPr>
          <w:rFonts w:ascii="Palatino Linotype" w:eastAsia="Calibri" w:hAnsi="Palatino Linotype" w:cs="Times New Roman"/>
          <w:bCs/>
          <w:sz w:val="24"/>
          <w:szCs w:val="24"/>
          <w:lang w:eastAsia="es-MX"/>
        </w:rPr>
        <w:t xml:space="preserve">el Manual de Organización General del Gobierno de Chalco, los Manuales de Organización los Organismos Descentralizados y/o autónomos y del Reglamento Interno Organismos Descentralizados y/o autónomos del Gobierno de Ixtapaluca 2022-2024, </w:t>
      </w:r>
      <w:r w:rsidRPr="00502028">
        <w:rPr>
          <w:rFonts w:ascii="Palatino Linotype" w:eastAsia="Calibri" w:hAnsi="Palatino Linotype" w:cs="Times New Roman"/>
          <w:bCs/>
          <w:sz w:val="24"/>
          <w:szCs w:val="24"/>
          <w:lang w:eastAsia="es-MX"/>
        </w:rPr>
        <w:t>a través de</w:t>
      </w:r>
      <w:r w:rsidR="00961C97" w:rsidRPr="00502028">
        <w:rPr>
          <w:rFonts w:ascii="Palatino Linotype" w:eastAsia="Calibri" w:hAnsi="Palatino Linotype" w:cs="Times New Roman"/>
          <w:bCs/>
          <w:sz w:val="24"/>
          <w:szCs w:val="24"/>
          <w:lang w:eastAsia="es-MX"/>
        </w:rPr>
        <w:t xml:space="preserve"> </w:t>
      </w:r>
      <w:r w:rsidRPr="00502028">
        <w:rPr>
          <w:rFonts w:ascii="Palatino Linotype" w:eastAsia="Calibri" w:hAnsi="Palatino Linotype" w:cs="Times New Roman"/>
          <w:bCs/>
          <w:sz w:val="24"/>
          <w:szCs w:val="24"/>
          <w:lang w:eastAsia="es-MX"/>
        </w:rPr>
        <w:t>l</w:t>
      </w:r>
      <w:r w:rsidR="00961C97" w:rsidRPr="00502028">
        <w:rPr>
          <w:rFonts w:ascii="Palatino Linotype" w:eastAsia="Calibri" w:hAnsi="Palatino Linotype" w:cs="Times New Roman"/>
          <w:bCs/>
          <w:sz w:val="24"/>
          <w:szCs w:val="24"/>
          <w:lang w:eastAsia="es-MX"/>
        </w:rPr>
        <w:t>os</w:t>
      </w:r>
      <w:r w:rsidRPr="00502028">
        <w:rPr>
          <w:rFonts w:ascii="Palatino Linotype" w:eastAsia="Calibri" w:hAnsi="Palatino Linotype" w:cs="Times New Roman"/>
          <w:bCs/>
          <w:sz w:val="24"/>
          <w:szCs w:val="24"/>
          <w:lang w:eastAsia="es-MX"/>
        </w:rPr>
        <w:t xml:space="preserve"> cual</w:t>
      </w:r>
      <w:r w:rsidR="00961C97" w:rsidRPr="00502028">
        <w:rPr>
          <w:rFonts w:ascii="Palatino Linotype" w:eastAsia="Calibri" w:hAnsi="Palatino Linotype" w:cs="Times New Roman"/>
          <w:bCs/>
          <w:sz w:val="24"/>
          <w:szCs w:val="24"/>
          <w:lang w:eastAsia="es-MX"/>
        </w:rPr>
        <w:t>es</w:t>
      </w:r>
      <w:r w:rsidRPr="00502028">
        <w:rPr>
          <w:rFonts w:ascii="Palatino Linotype" w:eastAsia="Calibri" w:hAnsi="Palatino Linotype" w:cs="Times New Roman"/>
          <w:bCs/>
          <w:sz w:val="24"/>
          <w:szCs w:val="24"/>
          <w:lang w:eastAsia="es-MX"/>
        </w:rPr>
        <w:t xml:space="preserve">, </w:t>
      </w:r>
      <w:r w:rsidR="00961C97" w:rsidRPr="00502028">
        <w:rPr>
          <w:rFonts w:ascii="Palatino Linotype" w:eastAsia="Calibri" w:hAnsi="Palatino Linotype" w:cs="Times New Roman"/>
          <w:bCs/>
          <w:sz w:val="24"/>
          <w:szCs w:val="24"/>
          <w:lang w:eastAsia="es-MX"/>
        </w:rPr>
        <w:t xml:space="preserve">el Titular de la Unidad de Transparencia </w:t>
      </w:r>
      <w:r w:rsidR="00961C97" w:rsidRPr="00502028">
        <w:rPr>
          <w:rFonts w:ascii="Palatino Linotype" w:eastAsia="Calibri" w:hAnsi="Palatino Linotype"/>
          <w:bCs/>
          <w:sz w:val="24"/>
          <w:szCs w:val="24"/>
          <w:lang w:eastAsia="es-MX"/>
        </w:rPr>
        <w:t>señalo que carece de facultades</w:t>
      </w:r>
      <w:r w:rsidRPr="00502028">
        <w:rPr>
          <w:rFonts w:ascii="Palatino Linotype" w:hAnsi="Palatino Linotype"/>
          <w:sz w:val="24"/>
          <w:szCs w:val="24"/>
        </w:rPr>
        <w:t xml:space="preserve">, </w:t>
      </w:r>
      <w:r w:rsidR="00961C97" w:rsidRPr="00502028">
        <w:rPr>
          <w:rFonts w:ascii="Palatino Linotype" w:hAnsi="Palatino Linotype"/>
          <w:sz w:val="24"/>
          <w:szCs w:val="24"/>
        </w:rPr>
        <w:t>para atender dichos requerimientos</w:t>
      </w:r>
      <w:r w:rsidRPr="00502028">
        <w:rPr>
          <w:rFonts w:ascii="Palatino Linotype" w:hAnsi="Palatino Linotype"/>
          <w:sz w:val="24"/>
          <w:szCs w:val="24"/>
        </w:rPr>
        <w:t xml:space="preserve">, </w:t>
      </w:r>
      <w:r w:rsidR="003F5D5E" w:rsidRPr="00502028">
        <w:rPr>
          <w:rFonts w:ascii="Palatino Linotype" w:hAnsi="Palatino Linotype"/>
          <w:sz w:val="24"/>
          <w:szCs w:val="24"/>
        </w:rPr>
        <w:t xml:space="preserve">ya que </w:t>
      </w:r>
      <w:r w:rsidR="00296029" w:rsidRPr="00502028">
        <w:rPr>
          <w:rFonts w:ascii="Palatino Linotype" w:hAnsi="Palatino Linotype"/>
          <w:sz w:val="24"/>
          <w:szCs w:val="24"/>
        </w:rPr>
        <w:t>el Gobierno Municipal de Chalco, así como el Organismo Público Descentralizado para la Prestación de Servicios de Agua Potable, Alcantarillado y Saneamiento (OPDAPAS) de Ixtapaluca y el Sistema para el Desarrollo Integral de la Familia (DIF) de Ixtapaluca, son diversos Sujetos Obligados.</w:t>
      </w:r>
    </w:p>
    <w:p w14:paraId="73855D51" w14:textId="77777777" w:rsidR="00132371" w:rsidRPr="00502028" w:rsidRDefault="00132371" w:rsidP="00B53044">
      <w:pPr>
        <w:spacing w:after="0" w:line="360" w:lineRule="auto"/>
        <w:jc w:val="both"/>
        <w:rPr>
          <w:rFonts w:ascii="Palatino Linotype" w:eastAsia="Arial Unicode MS" w:hAnsi="Palatino Linotype" w:cs="Arial"/>
        </w:rPr>
      </w:pPr>
    </w:p>
    <w:p w14:paraId="53357DE7" w14:textId="77777777" w:rsidR="00296029" w:rsidRPr="00502028" w:rsidRDefault="00296029" w:rsidP="00B53044">
      <w:pPr>
        <w:spacing w:after="0" w:line="360" w:lineRule="auto"/>
        <w:jc w:val="both"/>
        <w:rPr>
          <w:rFonts w:ascii="Palatino Linotype" w:hAnsi="Palatino Linotype" w:cs="Arial"/>
          <w:sz w:val="24"/>
          <w:szCs w:val="24"/>
          <w:lang w:eastAsia="es-MX"/>
        </w:rPr>
      </w:pPr>
    </w:p>
    <w:p w14:paraId="542DDD2D" w14:textId="77777777" w:rsidR="00296029" w:rsidRPr="00502028" w:rsidRDefault="006B5E39" w:rsidP="00B53044">
      <w:pPr>
        <w:spacing w:after="0" w:line="360" w:lineRule="auto"/>
        <w:jc w:val="both"/>
        <w:rPr>
          <w:rFonts w:ascii="Palatino Linotype" w:hAnsi="Palatino Linotype"/>
          <w:sz w:val="24"/>
          <w:szCs w:val="24"/>
        </w:rPr>
      </w:pPr>
      <w:r w:rsidRPr="00502028">
        <w:rPr>
          <w:rFonts w:ascii="Palatino Linotype" w:hAnsi="Palatino Linotype" w:cs="Arial"/>
          <w:sz w:val="24"/>
          <w:szCs w:val="24"/>
          <w:lang w:eastAsia="es-MX"/>
        </w:rPr>
        <w:t>E</w:t>
      </w:r>
      <w:r w:rsidR="008B7480" w:rsidRPr="00502028">
        <w:rPr>
          <w:rFonts w:ascii="Palatino Linotype" w:hAnsi="Palatino Linotype" w:cs="Arial"/>
          <w:sz w:val="24"/>
          <w:szCs w:val="24"/>
          <w:lang w:eastAsia="es-MX"/>
        </w:rPr>
        <w:t>n primer plano, de la lectura de la respuesta emitida por el</w:t>
      </w:r>
      <w:r w:rsidR="008B7480" w:rsidRPr="00502028">
        <w:rPr>
          <w:rFonts w:ascii="Palatino Linotype" w:hAnsi="Palatino Linotype" w:cs="Arial"/>
          <w:b/>
          <w:sz w:val="24"/>
          <w:szCs w:val="24"/>
          <w:lang w:eastAsia="es-MX"/>
        </w:rPr>
        <w:t xml:space="preserve"> Sujeto Obligado</w:t>
      </w:r>
      <w:r w:rsidR="008B7480" w:rsidRPr="00502028">
        <w:rPr>
          <w:rFonts w:ascii="Palatino Linotype" w:hAnsi="Palatino Linotype" w:cs="Arial"/>
          <w:sz w:val="24"/>
          <w:szCs w:val="24"/>
          <w:lang w:eastAsia="es-MX"/>
        </w:rPr>
        <w:t xml:space="preserve">, se aduce que no genera la información solicitada, </w:t>
      </w:r>
      <w:r w:rsidR="00296029" w:rsidRPr="00502028">
        <w:rPr>
          <w:rFonts w:ascii="Palatino Linotype" w:hAnsi="Palatino Linotype" w:cs="Arial"/>
          <w:sz w:val="24"/>
          <w:szCs w:val="24"/>
          <w:lang w:eastAsia="es-MX"/>
        </w:rPr>
        <w:t xml:space="preserve">toda vez que no genera información relacionada con el Municipio de Chalco, asimismo refirió que </w:t>
      </w:r>
      <w:r w:rsidR="00296029" w:rsidRPr="00502028">
        <w:rPr>
          <w:rFonts w:ascii="Palatino Linotype" w:hAnsi="Palatino Linotype"/>
          <w:sz w:val="24"/>
          <w:szCs w:val="24"/>
        </w:rPr>
        <w:t>el Organismo Público Descentralizado para la Prestación de Servicios de Agua Potable, Alcantarillado y Saneamiento (OPDAPAS) de Ixtapaluca y el Sistema para el Desarrollo Integral de la Familia (DIF) de Ixtapaluca, son diversos Sujetos Obligados.</w:t>
      </w:r>
    </w:p>
    <w:p w14:paraId="0E3192D0" w14:textId="77777777" w:rsidR="00296029" w:rsidRPr="00502028" w:rsidRDefault="00296029" w:rsidP="00B53044">
      <w:pPr>
        <w:spacing w:after="0" w:line="360" w:lineRule="auto"/>
        <w:jc w:val="both"/>
        <w:rPr>
          <w:rFonts w:ascii="Palatino Linotype" w:hAnsi="Palatino Linotype"/>
          <w:sz w:val="24"/>
          <w:szCs w:val="24"/>
        </w:rPr>
      </w:pPr>
    </w:p>
    <w:p w14:paraId="5E3E974A" w14:textId="2551DEBC" w:rsidR="008B7480" w:rsidRPr="00502028" w:rsidRDefault="00296029" w:rsidP="00B53044">
      <w:pPr>
        <w:spacing w:after="0" w:line="360" w:lineRule="auto"/>
        <w:jc w:val="both"/>
        <w:rPr>
          <w:rFonts w:ascii="Palatino Linotype" w:hAnsi="Palatino Linotype" w:cs="Arial"/>
          <w:sz w:val="24"/>
          <w:szCs w:val="24"/>
          <w:lang w:eastAsia="es-MX"/>
        </w:rPr>
      </w:pPr>
      <w:r w:rsidRPr="00502028">
        <w:rPr>
          <w:rFonts w:ascii="Palatino Linotype" w:hAnsi="Palatino Linotype"/>
          <w:sz w:val="24"/>
          <w:szCs w:val="24"/>
        </w:rPr>
        <w:t xml:space="preserve">Atento a lo anterior resulta necesario invocar </w:t>
      </w:r>
      <w:r w:rsidR="00555178" w:rsidRPr="00502028">
        <w:rPr>
          <w:rFonts w:ascii="Palatino Linotype" w:hAnsi="Palatino Linotype"/>
          <w:sz w:val="24"/>
          <w:szCs w:val="24"/>
        </w:rPr>
        <w:t xml:space="preserve">los artículos 71 y 76 </w:t>
      </w:r>
      <w:r w:rsidR="008B7480" w:rsidRPr="00502028">
        <w:rPr>
          <w:rFonts w:ascii="Palatino Linotype" w:hAnsi="Palatino Linotype" w:cs="Arial"/>
          <w:sz w:val="24"/>
          <w:szCs w:val="24"/>
          <w:lang w:eastAsia="es-MX"/>
        </w:rPr>
        <w:t xml:space="preserve">del Bando Municipal de </w:t>
      </w:r>
      <w:r w:rsidR="00555178" w:rsidRPr="00502028">
        <w:rPr>
          <w:rFonts w:ascii="Palatino Linotype" w:hAnsi="Palatino Linotype" w:cs="Arial"/>
          <w:sz w:val="24"/>
          <w:szCs w:val="24"/>
          <w:lang w:eastAsia="es-MX"/>
        </w:rPr>
        <w:t>Ixtapaluca 2023</w:t>
      </w:r>
      <w:r w:rsidR="008B7480" w:rsidRPr="00502028">
        <w:rPr>
          <w:rFonts w:ascii="Palatino Linotype" w:hAnsi="Palatino Linotype" w:cs="Arial"/>
          <w:sz w:val="24"/>
          <w:szCs w:val="24"/>
          <w:lang w:eastAsia="es-MX"/>
        </w:rPr>
        <w:t>,</w:t>
      </w:r>
      <w:r w:rsidR="00555178" w:rsidRPr="00502028">
        <w:rPr>
          <w:rFonts w:ascii="Palatino Linotype" w:hAnsi="Palatino Linotype" w:cs="Arial"/>
          <w:sz w:val="24"/>
          <w:szCs w:val="24"/>
          <w:lang w:eastAsia="es-MX"/>
        </w:rPr>
        <w:t xml:space="preserve"> en los que se establece</w:t>
      </w:r>
      <w:r w:rsidR="00A95F27" w:rsidRPr="00502028">
        <w:rPr>
          <w:rFonts w:ascii="Palatino Linotype" w:hAnsi="Palatino Linotype" w:cs="Arial"/>
          <w:sz w:val="24"/>
          <w:szCs w:val="24"/>
          <w:lang w:eastAsia="es-MX"/>
        </w:rPr>
        <w:t xml:space="preserve"> la organización de</w:t>
      </w:r>
      <w:r w:rsidR="00555178" w:rsidRPr="00502028">
        <w:rPr>
          <w:rFonts w:ascii="Palatino Linotype" w:hAnsi="Palatino Linotype" w:cs="Arial"/>
          <w:sz w:val="24"/>
          <w:szCs w:val="24"/>
          <w:lang w:eastAsia="es-MX"/>
        </w:rPr>
        <w:t xml:space="preserve"> su administración pública municipal centralizada y descentralizada, preceptos legales que</w:t>
      </w:r>
      <w:r w:rsidR="008B7480" w:rsidRPr="00502028">
        <w:rPr>
          <w:rFonts w:ascii="Palatino Linotype" w:hAnsi="Palatino Linotype" w:cs="Arial"/>
          <w:sz w:val="24"/>
          <w:szCs w:val="24"/>
          <w:lang w:eastAsia="es-MX"/>
        </w:rPr>
        <w:t xml:space="preserve"> </w:t>
      </w:r>
      <w:r w:rsidR="00555178" w:rsidRPr="00502028">
        <w:rPr>
          <w:rFonts w:ascii="Palatino Linotype" w:hAnsi="Palatino Linotype" w:cs="Arial"/>
          <w:sz w:val="24"/>
          <w:szCs w:val="24"/>
          <w:lang w:eastAsia="es-MX"/>
        </w:rPr>
        <w:t>dispon</w:t>
      </w:r>
      <w:r w:rsidR="008B7480" w:rsidRPr="00502028">
        <w:rPr>
          <w:rFonts w:ascii="Palatino Linotype" w:hAnsi="Palatino Linotype" w:cs="Arial"/>
          <w:sz w:val="24"/>
          <w:szCs w:val="24"/>
          <w:lang w:eastAsia="es-MX"/>
        </w:rPr>
        <w:t>e</w:t>
      </w:r>
      <w:r w:rsidR="009C086F" w:rsidRPr="00502028">
        <w:rPr>
          <w:rFonts w:ascii="Palatino Linotype" w:hAnsi="Palatino Linotype" w:cs="Arial"/>
          <w:sz w:val="24"/>
          <w:szCs w:val="24"/>
          <w:lang w:eastAsia="es-MX"/>
        </w:rPr>
        <w:t>n</w:t>
      </w:r>
      <w:r w:rsidR="008B7480" w:rsidRPr="00502028">
        <w:rPr>
          <w:rFonts w:ascii="Palatino Linotype" w:hAnsi="Palatino Linotype" w:cs="Arial"/>
          <w:sz w:val="24"/>
          <w:szCs w:val="24"/>
          <w:lang w:eastAsia="es-MX"/>
        </w:rPr>
        <w:t xml:space="preserve"> </w:t>
      </w:r>
      <w:r w:rsidR="009C086F" w:rsidRPr="00502028">
        <w:rPr>
          <w:rFonts w:ascii="Palatino Linotype" w:hAnsi="Palatino Linotype" w:cs="Arial"/>
          <w:sz w:val="24"/>
          <w:szCs w:val="24"/>
          <w:lang w:eastAsia="es-MX"/>
        </w:rPr>
        <w:t>lo siguiente</w:t>
      </w:r>
      <w:r w:rsidR="008B7480" w:rsidRPr="00502028">
        <w:rPr>
          <w:rFonts w:ascii="Palatino Linotype" w:hAnsi="Palatino Linotype" w:cs="Arial"/>
          <w:sz w:val="24"/>
          <w:szCs w:val="24"/>
          <w:lang w:eastAsia="es-MX"/>
        </w:rPr>
        <w:t xml:space="preserve">: </w:t>
      </w:r>
    </w:p>
    <w:p w14:paraId="2309057D" w14:textId="77777777" w:rsidR="009C086F" w:rsidRPr="00502028" w:rsidRDefault="009C086F" w:rsidP="00B53044">
      <w:pPr>
        <w:spacing w:after="0" w:line="360" w:lineRule="auto"/>
        <w:jc w:val="both"/>
        <w:rPr>
          <w:rFonts w:ascii="Palatino Linotype" w:eastAsia="Arial Unicode MS" w:hAnsi="Palatino Linotype" w:cs="Arial"/>
        </w:rPr>
      </w:pPr>
    </w:p>
    <w:p w14:paraId="743D45BF" w14:textId="77777777" w:rsidR="00555178" w:rsidRPr="00502028" w:rsidRDefault="00555178" w:rsidP="00B53044">
      <w:pPr>
        <w:shd w:val="clear" w:color="auto" w:fill="FFFFFF"/>
        <w:spacing w:after="0" w:line="240" w:lineRule="auto"/>
        <w:ind w:left="567" w:right="567"/>
        <w:jc w:val="center"/>
        <w:rPr>
          <w:rFonts w:ascii="Palatino Linotype" w:eastAsia="Times New Roman" w:hAnsi="Palatino Linotype" w:cs="Arial"/>
          <w:b/>
          <w:i/>
          <w:szCs w:val="30"/>
          <w:lang w:eastAsia="es-MX"/>
        </w:rPr>
      </w:pPr>
      <w:r w:rsidRPr="00502028">
        <w:rPr>
          <w:rFonts w:ascii="Palatino Linotype" w:eastAsia="Times New Roman" w:hAnsi="Palatino Linotype" w:cs="Arial"/>
          <w:b/>
          <w:i/>
          <w:szCs w:val="30"/>
          <w:lang w:eastAsia="es-MX"/>
        </w:rPr>
        <w:t>CAPÍTULO II.</w:t>
      </w:r>
    </w:p>
    <w:p w14:paraId="6DA9983C" w14:textId="77777777" w:rsidR="00555178" w:rsidRPr="00502028" w:rsidRDefault="00555178" w:rsidP="00B53044">
      <w:pPr>
        <w:shd w:val="clear" w:color="auto" w:fill="FFFFFF"/>
        <w:spacing w:after="0" w:line="240" w:lineRule="auto"/>
        <w:ind w:left="567" w:right="567"/>
        <w:jc w:val="center"/>
        <w:rPr>
          <w:rFonts w:ascii="Palatino Linotype" w:eastAsia="Times New Roman" w:hAnsi="Palatino Linotype" w:cs="Arial"/>
          <w:b/>
          <w:i/>
          <w:szCs w:val="30"/>
          <w:lang w:eastAsia="es-MX"/>
        </w:rPr>
      </w:pPr>
      <w:r w:rsidRPr="00502028">
        <w:rPr>
          <w:rFonts w:ascii="Palatino Linotype" w:eastAsia="Times New Roman" w:hAnsi="Palatino Linotype" w:cs="Arial"/>
          <w:b/>
          <w:i/>
          <w:szCs w:val="30"/>
          <w:lang w:eastAsia="es-MX"/>
        </w:rPr>
        <w:t>DE LA ADMINISTRACIÓN PÚBLICA MUNICIPAL.</w:t>
      </w:r>
    </w:p>
    <w:p w14:paraId="1E422CB6" w14:textId="77777777" w:rsidR="00555178" w:rsidRPr="00502028" w:rsidRDefault="00555178" w:rsidP="00B53044">
      <w:pPr>
        <w:shd w:val="clear" w:color="auto" w:fill="FFFFFF"/>
        <w:spacing w:after="0" w:line="240" w:lineRule="auto"/>
        <w:ind w:left="567" w:right="567"/>
        <w:jc w:val="center"/>
        <w:rPr>
          <w:rFonts w:ascii="Palatino Linotype" w:eastAsia="Times New Roman" w:hAnsi="Palatino Linotype" w:cs="Arial"/>
          <w:b/>
          <w:i/>
          <w:szCs w:val="30"/>
          <w:lang w:eastAsia="es-MX"/>
        </w:rPr>
      </w:pPr>
      <w:r w:rsidRPr="00502028">
        <w:rPr>
          <w:rFonts w:ascii="Palatino Linotype" w:eastAsia="Times New Roman" w:hAnsi="Palatino Linotype" w:cs="Arial"/>
          <w:b/>
          <w:i/>
          <w:szCs w:val="30"/>
          <w:lang w:eastAsia="es-MX"/>
        </w:rPr>
        <w:t>SECCIÓN PRIMERA.</w:t>
      </w:r>
    </w:p>
    <w:p w14:paraId="6BB9FFC8" w14:textId="2991D366" w:rsidR="00555178" w:rsidRPr="00502028" w:rsidRDefault="00555178" w:rsidP="00B53044">
      <w:pPr>
        <w:shd w:val="clear" w:color="auto" w:fill="FFFFFF"/>
        <w:spacing w:after="0" w:line="240" w:lineRule="auto"/>
        <w:ind w:left="567" w:right="567"/>
        <w:jc w:val="center"/>
        <w:rPr>
          <w:rFonts w:ascii="Palatino Linotype" w:eastAsia="Times New Roman" w:hAnsi="Palatino Linotype" w:cs="Arial"/>
          <w:b/>
          <w:i/>
          <w:szCs w:val="30"/>
          <w:lang w:eastAsia="es-MX"/>
        </w:rPr>
      </w:pPr>
      <w:r w:rsidRPr="00502028">
        <w:rPr>
          <w:rFonts w:ascii="Palatino Linotype" w:eastAsia="Times New Roman" w:hAnsi="Palatino Linotype" w:cs="Arial"/>
          <w:b/>
          <w:i/>
          <w:szCs w:val="30"/>
          <w:lang w:eastAsia="es-MX"/>
        </w:rPr>
        <w:t>DE LA ADMINISTRACIÓN PÚBLICA CENTRALIZADA</w:t>
      </w:r>
    </w:p>
    <w:p w14:paraId="5A67AA1F" w14:textId="77777777" w:rsidR="00555178" w:rsidRPr="00502028" w:rsidRDefault="00555178" w:rsidP="00B53044">
      <w:pPr>
        <w:shd w:val="clear" w:color="auto" w:fill="FFFFFF"/>
        <w:spacing w:after="0" w:line="240" w:lineRule="auto"/>
        <w:ind w:left="567" w:right="567"/>
        <w:jc w:val="center"/>
        <w:rPr>
          <w:rFonts w:ascii="Palatino Linotype" w:eastAsia="Times New Roman" w:hAnsi="Palatino Linotype" w:cs="Arial"/>
          <w:i/>
          <w:szCs w:val="30"/>
          <w:lang w:eastAsia="es-MX"/>
        </w:rPr>
      </w:pPr>
    </w:p>
    <w:p w14:paraId="2B21DE26" w14:textId="1E9690C6"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b/>
          <w:i/>
          <w:szCs w:val="30"/>
          <w:lang w:eastAsia="es-MX"/>
        </w:rPr>
        <w:t>ARTÍCULO  71</w:t>
      </w:r>
      <w:r w:rsidRPr="00502028">
        <w:rPr>
          <w:rFonts w:ascii="Palatino Linotype" w:eastAsia="Times New Roman" w:hAnsi="Palatino Linotype" w:cs="Arial"/>
          <w:i/>
          <w:szCs w:val="30"/>
          <w:lang w:eastAsia="es-MX"/>
        </w:rPr>
        <w:t>.- Para el despacho de los asuntos de la Administración Pública Municipal, el Presidente Municipal, se auxiliará de las dependencias de la administración pública municipal centralizada, mismas que estarán subordinadas directamente a ella, y son las siguientes:</w:t>
      </w:r>
    </w:p>
    <w:p w14:paraId="79FAE4A4" w14:textId="77777777"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4D541B9D" w14:textId="2500178C" w:rsidR="00555178" w:rsidRPr="00502028" w:rsidRDefault="00555178" w:rsidP="00B53044">
      <w:pPr>
        <w:pStyle w:val="Prrafodelista"/>
        <w:numPr>
          <w:ilvl w:val="0"/>
          <w:numId w:val="11"/>
        </w:numPr>
        <w:shd w:val="clear" w:color="auto" w:fill="FFFFFF"/>
        <w:ind w:right="567"/>
        <w:jc w:val="both"/>
        <w:rPr>
          <w:rFonts w:ascii="Palatino Linotype" w:hAnsi="Palatino Linotype" w:cs="Arial"/>
          <w:i/>
          <w:szCs w:val="30"/>
          <w:lang w:eastAsia="es-MX"/>
        </w:rPr>
      </w:pPr>
      <w:r w:rsidRPr="00502028">
        <w:rPr>
          <w:rFonts w:ascii="Palatino Linotype" w:hAnsi="Palatino Linotype" w:cs="Arial"/>
          <w:i/>
          <w:szCs w:val="30"/>
          <w:lang w:eastAsia="es-MX"/>
        </w:rPr>
        <w:t>Direcciones:</w:t>
      </w:r>
    </w:p>
    <w:p w14:paraId="672673D6" w14:textId="77777777"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2EB43EA3" w14:textId="530E2221"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A. La Oficina de la Presidencia;</w:t>
      </w:r>
    </w:p>
    <w:p w14:paraId="53D3BC92" w14:textId="34D09CC1"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B. La Secretaría del Ayuntamiento (en su función administrativa);</w:t>
      </w:r>
    </w:p>
    <w:p w14:paraId="7CF60035" w14:textId="31C12BF2"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C. La Dirección de Gobierno.</w:t>
      </w:r>
    </w:p>
    <w:p w14:paraId="0472E2ED" w14:textId="2C4BDFD9"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D. La Dirección de Administración y Finanzas. (atribuciones de Tesorería;</w:t>
      </w:r>
    </w:p>
    <w:p w14:paraId="46784057" w14:textId="702EF1A2"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E. El Órgano Interno de Control Municipal;</w:t>
      </w:r>
    </w:p>
    <w:p w14:paraId="0E4923D3" w14:textId="328F86B3"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lastRenderedPageBreak/>
        <w:t>F. La Dirección de Comunicación Social y Eventos Institucionales;</w:t>
      </w:r>
    </w:p>
    <w:p w14:paraId="26EFFD71" w14:textId="3ED03449"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G. La Dirección General de Seguridad y Prevención Ciudadana;</w:t>
      </w:r>
    </w:p>
    <w:p w14:paraId="5FDA9CD5" w14:textId="6456E21F"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H. La Dirección de Desarrollo Territorial y Urbano;</w:t>
      </w:r>
    </w:p>
    <w:p w14:paraId="60BF8DD7" w14:textId="70D3136A"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I. La Dirección de Ecología.</w:t>
      </w:r>
    </w:p>
    <w:p w14:paraId="2FB1519D" w14:textId="353D972C"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J. La Dirección de Fomento y Desarrollo Económico;</w:t>
      </w:r>
    </w:p>
    <w:p w14:paraId="4094CC14" w14:textId="06B48E34"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K. La Dirección de Turismo</w:t>
      </w:r>
    </w:p>
    <w:p w14:paraId="2765DF27" w14:textId="296D1150"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L. La Dirección de Infraestructura y Obras Públicas;</w:t>
      </w:r>
    </w:p>
    <w:p w14:paraId="0A2EA460" w14:textId="7CABA2A0"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M. La Dirección de Asuntos Jurídicos;</w:t>
      </w:r>
    </w:p>
    <w:p w14:paraId="3A64BC1C" w14:textId="74EA4E44"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N. La Dirección de Educación;</w:t>
      </w:r>
    </w:p>
    <w:p w14:paraId="459151B8" w14:textId="3921C0C8"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O. La Dirección de Cultura;</w:t>
      </w:r>
    </w:p>
    <w:p w14:paraId="72F8C79F" w14:textId="63965BE6"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P. La Dirección de Salud;</w:t>
      </w:r>
    </w:p>
    <w:p w14:paraId="4D0F1F6A" w14:textId="6572BECF"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Q. La Dirección de Bienestar e Inclusión Social;</w:t>
      </w:r>
    </w:p>
    <w:p w14:paraId="5834FAB3" w14:textId="4C8DD6B4"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R. La Dirección de Desarrollo Rural.</w:t>
      </w:r>
    </w:p>
    <w:p w14:paraId="03829307" w14:textId="2BA68FDD"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S. La Unidad de Transparencia y acceso a la Información Pública de Ixtapaluca;</w:t>
      </w:r>
    </w:p>
    <w:p w14:paraId="434F1988" w14:textId="54FD3620"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T. La Dirección de Planeación, Programación y Evaluación;</w:t>
      </w:r>
    </w:p>
    <w:p w14:paraId="4C9353C4" w14:textId="786D5D65"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U. La Dirección de Servicios Públicos.</w:t>
      </w:r>
    </w:p>
    <w:p w14:paraId="4B016C7B" w14:textId="66ED017D"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V. El Instituto Municipal para la Atención de la Juventud;</w:t>
      </w:r>
    </w:p>
    <w:p w14:paraId="10AB8234" w14:textId="68CBDD06"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W. El Instituto de la Mujer para la Igualdad Sustantiva de Ixtapaluca; y</w:t>
      </w:r>
    </w:p>
    <w:p w14:paraId="1EAEBE5D" w14:textId="61AC478F"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X. La Defensoría Municipal de Derechos Humanos de Ixtapaluca.</w:t>
      </w:r>
    </w:p>
    <w:p w14:paraId="30C9B57A" w14:textId="6FAC2C66"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Y. La Dirección de Asuntos Indígenas y Atención a la Población Afromexicana.</w:t>
      </w:r>
    </w:p>
    <w:p w14:paraId="3B304209" w14:textId="77777777"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4543CBEE" w14:textId="79734FF4"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II. Coordinaciones:</w:t>
      </w:r>
    </w:p>
    <w:p w14:paraId="54F355A8" w14:textId="6C58FE4A"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A. Coordinación Municipal de Protección Civil y Atención a Riesgos;</w:t>
      </w:r>
    </w:p>
    <w:p w14:paraId="1629F2F6" w14:textId="05392583"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B. Coordinación Municipal de Mejora Regulatoria.</w:t>
      </w:r>
    </w:p>
    <w:p w14:paraId="7C60B2BB" w14:textId="77627C1E"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486EDBCC" w14:textId="77777777" w:rsidR="00555178" w:rsidRPr="00502028" w:rsidRDefault="00555178" w:rsidP="00B53044">
      <w:pPr>
        <w:shd w:val="clear" w:color="auto" w:fill="FFFFFF"/>
        <w:spacing w:after="0" w:line="240" w:lineRule="auto"/>
        <w:ind w:left="567" w:right="567"/>
        <w:jc w:val="center"/>
        <w:rPr>
          <w:rFonts w:ascii="Palatino Linotype" w:eastAsia="Times New Roman" w:hAnsi="Palatino Linotype" w:cs="Arial"/>
          <w:b/>
          <w:i/>
          <w:szCs w:val="30"/>
          <w:lang w:eastAsia="es-MX"/>
        </w:rPr>
      </w:pPr>
      <w:r w:rsidRPr="00502028">
        <w:rPr>
          <w:rFonts w:ascii="Palatino Linotype" w:eastAsia="Times New Roman" w:hAnsi="Palatino Linotype" w:cs="Arial"/>
          <w:b/>
          <w:szCs w:val="30"/>
          <w:lang w:eastAsia="es-MX"/>
        </w:rPr>
        <w:t>S</w:t>
      </w:r>
      <w:r w:rsidRPr="00502028">
        <w:rPr>
          <w:rFonts w:ascii="Palatino Linotype" w:eastAsia="Times New Roman" w:hAnsi="Palatino Linotype" w:cs="Arial"/>
          <w:b/>
          <w:i/>
          <w:szCs w:val="30"/>
          <w:lang w:eastAsia="es-MX"/>
        </w:rPr>
        <w:t>ECCIÓN SEGUNDA.</w:t>
      </w:r>
    </w:p>
    <w:p w14:paraId="5FF303CA" w14:textId="653B3553" w:rsidR="00555178" w:rsidRPr="00502028" w:rsidRDefault="00555178" w:rsidP="00B53044">
      <w:pPr>
        <w:shd w:val="clear" w:color="auto" w:fill="FFFFFF"/>
        <w:spacing w:after="0" w:line="240" w:lineRule="auto"/>
        <w:ind w:left="567" w:right="567"/>
        <w:jc w:val="center"/>
        <w:rPr>
          <w:rFonts w:ascii="Palatino Linotype" w:eastAsia="Times New Roman" w:hAnsi="Palatino Linotype" w:cs="Arial"/>
          <w:b/>
          <w:i/>
          <w:szCs w:val="30"/>
          <w:lang w:eastAsia="es-MX"/>
        </w:rPr>
      </w:pPr>
      <w:r w:rsidRPr="00502028">
        <w:rPr>
          <w:rFonts w:ascii="Palatino Linotype" w:eastAsia="Times New Roman" w:hAnsi="Palatino Linotype" w:cs="Arial"/>
          <w:b/>
          <w:i/>
          <w:szCs w:val="30"/>
          <w:lang w:eastAsia="es-MX"/>
        </w:rPr>
        <w:t>DE LA ADMINISTRACIÓN PÚBLICA DESCENTRALIZADA.</w:t>
      </w:r>
    </w:p>
    <w:p w14:paraId="2B79A7C4" w14:textId="77777777" w:rsidR="00555178" w:rsidRPr="00502028" w:rsidRDefault="00555178" w:rsidP="00B53044">
      <w:pPr>
        <w:shd w:val="clear" w:color="auto" w:fill="FFFFFF"/>
        <w:spacing w:after="0" w:line="240" w:lineRule="auto"/>
        <w:ind w:left="567" w:right="567"/>
        <w:jc w:val="center"/>
        <w:rPr>
          <w:rFonts w:ascii="Palatino Linotype" w:eastAsia="Times New Roman" w:hAnsi="Palatino Linotype" w:cs="Arial"/>
          <w:b/>
          <w:i/>
          <w:szCs w:val="30"/>
          <w:lang w:eastAsia="es-MX"/>
        </w:rPr>
      </w:pPr>
    </w:p>
    <w:p w14:paraId="496FF246" w14:textId="789CF79B"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b/>
          <w:i/>
          <w:szCs w:val="30"/>
          <w:lang w:eastAsia="es-MX"/>
        </w:rPr>
        <w:t xml:space="preserve">ARTÍCULO  76.- </w:t>
      </w:r>
      <w:r w:rsidRPr="00502028">
        <w:rPr>
          <w:rFonts w:ascii="Palatino Linotype" w:eastAsia="Times New Roman" w:hAnsi="Palatino Linotype" w:cs="Arial"/>
          <w:i/>
          <w:szCs w:val="30"/>
          <w:lang w:eastAsia="es-MX"/>
        </w:rPr>
        <w:t xml:space="preserve">  La </w:t>
      </w:r>
      <w:r w:rsidRPr="00502028">
        <w:rPr>
          <w:rFonts w:ascii="Palatino Linotype" w:eastAsia="Times New Roman" w:hAnsi="Palatino Linotype" w:cs="Arial"/>
          <w:b/>
          <w:i/>
          <w:szCs w:val="30"/>
          <w:u w:val="single"/>
          <w:lang w:eastAsia="es-MX"/>
        </w:rPr>
        <w:t>Administración Pública Municipal Descentralizada del Municipio</w:t>
      </w:r>
      <w:r w:rsidR="00D56170" w:rsidRPr="00502028">
        <w:rPr>
          <w:rFonts w:ascii="Palatino Linotype" w:eastAsia="Times New Roman" w:hAnsi="Palatino Linotype" w:cs="Arial"/>
          <w:b/>
          <w:i/>
          <w:szCs w:val="30"/>
          <w:u w:val="single"/>
          <w:lang w:eastAsia="es-MX"/>
        </w:rPr>
        <w:t xml:space="preserve"> </w:t>
      </w:r>
      <w:r w:rsidRPr="00502028">
        <w:rPr>
          <w:rFonts w:ascii="Palatino Linotype" w:eastAsia="Times New Roman" w:hAnsi="Palatino Linotype" w:cs="Arial"/>
          <w:b/>
          <w:i/>
          <w:szCs w:val="30"/>
          <w:u w:val="single"/>
          <w:lang w:eastAsia="es-MX"/>
        </w:rPr>
        <w:t>de Ixtapaluca,</w:t>
      </w:r>
      <w:r w:rsidRPr="00502028">
        <w:rPr>
          <w:rFonts w:ascii="Palatino Linotype" w:eastAsia="Times New Roman" w:hAnsi="Palatino Linotype" w:cs="Arial"/>
          <w:i/>
          <w:szCs w:val="30"/>
          <w:lang w:eastAsia="es-MX"/>
        </w:rPr>
        <w:t xml:space="preserve"> se integra por los siguientes Organismos:</w:t>
      </w:r>
    </w:p>
    <w:p w14:paraId="09F55308" w14:textId="77777777" w:rsidR="00D56170" w:rsidRPr="00502028" w:rsidRDefault="00D56170"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1E774AB9" w14:textId="4F4BDF8A" w:rsidR="00D56170"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b/>
          <w:i/>
          <w:szCs w:val="30"/>
          <w:u w:val="single"/>
          <w:lang w:eastAsia="es-MX"/>
        </w:rPr>
        <w:t>I.</w:t>
      </w:r>
      <w:r w:rsidR="00D56170" w:rsidRPr="00502028">
        <w:rPr>
          <w:rFonts w:ascii="Palatino Linotype" w:eastAsia="Times New Roman" w:hAnsi="Palatino Linotype" w:cs="Arial"/>
          <w:b/>
          <w:i/>
          <w:szCs w:val="30"/>
          <w:u w:val="single"/>
          <w:lang w:eastAsia="es-MX"/>
        </w:rPr>
        <w:t xml:space="preserve">  El Organismo Público Descentralizado denominado “Sistema Municipal</w:t>
      </w:r>
      <w:r w:rsidRPr="00502028">
        <w:rPr>
          <w:rFonts w:ascii="Palatino Linotype" w:eastAsia="Times New Roman" w:hAnsi="Palatino Linotype" w:cs="Arial"/>
          <w:b/>
          <w:i/>
          <w:szCs w:val="30"/>
          <w:u w:val="single"/>
          <w:lang w:eastAsia="es-MX"/>
        </w:rPr>
        <w:t xml:space="preserve"> para   el   Desarrollo   Integral   de   la   </w:t>
      </w:r>
      <w:r w:rsidR="00D56170" w:rsidRPr="00502028">
        <w:rPr>
          <w:rFonts w:ascii="Palatino Linotype" w:eastAsia="Times New Roman" w:hAnsi="Palatino Linotype" w:cs="Arial"/>
          <w:b/>
          <w:i/>
          <w:szCs w:val="30"/>
          <w:u w:val="single"/>
          <w:lang w:eastAsia="es-MX"/>
        </w:rPr>
        <w:t xml:space="preserve">Familia.”, </w:t>
      </w:r>
      <w:r w:rsidRPr="00502028">
        <w:rPr>
          <w:rFonts w:ascii="Palatino Linotype" w:eastAsia="Times New Roman" w:hAnsi="Palatino Linotype" w:cs="Arial"/>
          <w:b/>
          <w:i/>
          <w:szCs w:val="30"/>
          <w:u w:val="single"/>
          <w:lang w:eastAsia="es-MX"/>
        </w:rPr>
        <w:t>denominado “DIF”</w:t>
      </w:r>
      <w:r w:rsidRPr="00502028">
        <w:rPr>
          <w:rFonts w:ascii="Palatino Linotype" w:eastAsia="Times New Roman" w:hAnsi="Palatino Linotype" w:cs="Arial"/>
          <w:i/>
          <w:szCs w:val="30"/>
          <w:lang w:eastAsia="es-MX"/>
        </w:rPr>
        <w:t>.   Cuya</w:t>
      </w:r>
      <w:r w:rsidR="00D56170"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i/>
          <w:szCs w:val="30"/>
          <w:lang w:eastAsia="es-MX"/>
        </w:rPr>
        <w:t>administración recae en la Junta de Gobierno, su Presidenta y su Director o</w:t>
      </w:r>
      <w:r w:rsidR="00D56170"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i/>
          <w:szCs w:val="30"/>
          <w:lang w:eastAsia="es-MX"/>
        </w:rPr>
        <w:t>Directora General;</w:t>
      </w:r>
    </w:p>
    <w:p w14:paraId="2854C274" w14:textId="77777777" w:rsidR="00D56170" w:rsidRPr="00502028" w:rsidRDefault="00D56170"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53A0ECFC" w14:textId="23CD46E1"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b/>
          <w:i/>
          <w:szCs w:val="30"/>
          <w:lang w:eastAsia="es-MX"/>
        </w:rPr>
        <w:t>II.</w:t>
      </w:r>
      <w:r w:rsidR="00D56170" w:rsidRPr="00502028">
        <w:rPr>
          <w:rFonts w:ascii="Palatino Linotype" w:eastAsia="Times New Roman" w:hAnsi="Palatino Linotype" w:cs="Arial"/>
          <w:b/>
          <w:i/>
          <w:szCs w:val="30"/>
          <w:lang w:eastAsia="es-MX"/>
        </w:rPr>
        <w:t xml:space="preserve"> El Organismo Público Descentralizado de Agua Potable, Alcantarillado y Saneamiento del Municipio de</w:t>
      </w:r>
      <w:r w:rsidRPr="00502028">
        <w:rPr>
          <w:rFonts w:ascii="Palatino Linotype" w:eastAsia="Times New Roman" w:hAnsi="Palatino Linotype" w:cs="Arial"/>
          <w:b/>
          <w:i/>
          <w:szCs w:val="30"/>
          <w:lang w:eastAsia="es-MX"/>
        </w:rPr>
        <w:t xml:space="preserve"> Ixtapaluca,</w:t>
      </w:r>
      <w:r w:rsidR="00D56170" w:rsidRPr="00502028">
        <w:rPr>
          <w:rFonts w:ascii="Palatino Linotype" w:eastAsia="Times New Roman" w:hAnsi="Palatino Linotype" w:cs="Arial"/>
          <w:b/>
          <w:i/>
          <w:szCs w:val="30"/>
          <w:lang w:eastAsia="es-MX"/>
        </w:rPr>
        <w:t xml:space="preserve"> denominado </w:t>
      </w:r>
      <w:r w:rsidRPr="00502028">
        <w:rPr>
          <w:rFonts w:ascii="Palatino Linotype" w:eastAsia="Times New Roman" w:hAnsi="Palatino Linotype" w:cs="Arial"/>
          <w:b/>
          <w:i/>
          <w:szCs w:val="30"/>
          <w:lang w:eastAsia="es-MX"/>
        </w:rPr>
        <w:t>por sus siglas,</w:t>
      </w:r>
      <w:r w:rsidR="00D56170" w:rsidRPr="00502028">
        <w:rPr>
          <w:rFonts w:ascii="Palatino Linotype" w:eastAsia="Times New Roman" w:hAnsi="Palatino Linotype" w:cs="Arial"/>
          <w:b/>
          <w:i/>
          <w:szCs w:val="30"/>
          <w:lang w:eastAsia="es-MX"/>
        </w:rPr>
        <w:t xml:space="preserve"> </w:t>
      </w:r>
      <w:r w:rsidRPr="00502028">
        <w:rPr>
          <w:rFonts w:ascii="Palatino Linotype" w:eastAsia="Times New Roman" w:hAnsi="Palatino Linotype" w:cs="Arial"/>
          <w:b/>
          <w:i/>
          <w:szCs w:val="30"/>
          <w:lang w:eastAsia="es-MX"/>
        </w:rPr>
        <w:lastRenderedPageBreak/>
        <w:t>“O.P.D.A.P.A.S.”</w:t>
      </w:r>
      <w:r w:rsidRPr="00502028">
        <w:rPr>
          <w:rFonts w:ascii="Palatino Linotype" w:eastAsia="Times New Roman" w:hAnsi="Palatino Linotype" w:cs="Arial"/>
          <w:i/>
          <w:szCs w:val="30"/>
          <w:lang w:eastAsia="es-MX"/>
        </w:rPr>
        <w:t>, cuya administración estará a cargo de un Consejo Directivo</w:t>
      </w:r>
      <w:r w:rsidR="00D56170"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i/>
          <w:szCs w:val="30"/>
          <w:lang w:eastAsia="es-MX"/>
        </w:rPr>
        <w:t>y un Director o Directora General;</w:t>
      </w:r>
    </w:p>
    <w:p w14:paraId="4EBB7A2D" w14:textId="77777777" w:rsidR="00D56170" w:rsidRPr="00502028" w:rsidRDefault="00D56170"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5961BBF3" w14:textId="77777777" w:rsidR="00D56170"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III.</w:t>
      </w:r>
      <w:r w:rsidR="00D56170" w:rsidRPr="00502028">
        <w:rPr>
          <w:rFonts w:ascii="Palatino Linotype" w:eastAsia="Times New Roman" w:hAnsi="Palatino Linotype" w:cs="Arial"/>
          <w:i/>
          <w:szCs w:val="30"/>
          <w:lang w:eastAsia="es-MX"/>
        </w:rPr>
        <w:t xml:space="preserve"> Organismo Descentralizado “Instituto Municipal de Cultura Física y</w:t>
      </w:r>
      <w:r w:rsidRPr="00502028">
        <w:rPr>
          <w:rFonts w:ascii="Palatino Linotype" w:eastAsia="Times New Roman" w:hAnsi="Palatino Linotype" w:cs="Arial"/>
          <w:i/>
          <w:szCs w:val="30"/>
          <w:lang w:eastAsia="es-MX"/>
        </w:rPr>
        <w:t xml:space="preserve"> Deporte de Ixtapaluca”, denominado por sus siglas</w:t>
      </w:r>
      <w:r w:rsidR="00D56170" w:rsidRPr="00502028">
        <w:rPr>
          <w:rFonts w:ascii="Palatino Linotype" w:eastAsia="Times New Roman" w:hAnsi="Palatino Linotype" w:cs="Arial"/>
          <w:i/>
          <w:szCs w:val="30"/>
          <w:lang w:eastAsia="es-MX"/>
        </w:rPr>
        <w:t xml:space="preserve"> “IMCUFIDEI”, </w:t>
      </w:r>
      <w:r w:rsidRPr="00502028">
        <w:rPr>
          <w:rFonts w:ascii="Palatino Linotype" w:eastAsia="Times New Roman" w:hAnsi="Palatino Linotype" w:cs="Arial"/>
          <w:i/>
          <w:szCs w:val="30"/>
          <w:lang w:eastAsia="es-MX"/>
        </w:rPr>
        <w:t>cuya</w:t>
      </w:r>
      <w:r w:rsidR="00D56170" w:rsidRPr="00502028">
        <w:rPr>
          <w:rFonts w:ascii="Palatino Linotype" w:eastAsia="Times New Roman" w:hAnsi="Palatino Linotype" w:cs="Arial"/>
          <w:i/>
          <w:szCs w:val="30"/>
          <w:lang w:eastAsia="es-MX"/>
        </w:rPr>
        <w:t xml:space="preserve"> administración recae en el Consejo Municipal del Deporte y su Director o Directora</w:t>
      </w:r>
      <w:r w:rsidRPr="00502028">
        <w:rPr>
          <w:rFonts w:ascii="Palatino Linotype" w:eastAsia="Times New Roman" w:hAnsi="Palatino Linotype" w:cs="Arial"/>
          <w:i/>
          <w:szCs w:val="30"/>
          <w:lang w:eastAsia="es-MX"/>
        </w:rPr>
        <w:t>; y</w:t>
      </w:r>
      <w:r w:rsidR="00D56170" w:rsidRPr="00502028">
        <w:rPr>
          <w:rFonts w:ascii="Palatino Linotype" w:eastAsia="Times New Roman" w:hAnsi="Palatino Linotype" w:cs="Arial"/>
          <w:i/>
          <w:szCs w:val="30"/>
          <w:lang w:eastAsia="es-MX"/>
        </w:rPr>
        <w:t xml:space="preserve"> </w:t>
      </w:r>
    </w:p>
    <w:p w14:paraId="27D80CCF" w14:textId="77777777" w:rsidR="00D56170" w:rsidRPr="00502028" w:rsidRDefault="00D56170"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112726C1" w14:textId="6CC95615"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IV.</w:t>
      </w:r>
      <w:r w:rsidR="00D56170"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i/>
          <w:szCs w:val="30"/>
          <w:lang w:eastAsia="es-MX"/>
        </w:rPr>
        <w:t>Los demás Organismos que determine crear el Ayuntamiento por acuerdo</w:t>
      </w:r>
      <w:r w:rsidR="00D56170"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i/>
          <w:szCs w:val="30"/>
          <w:lang w:eastAsia="es-MX"/>
        </w:rPr>
        <w:t>del Cabildo.</w:t>
      </w:r>
    </w:p>
    <w:p w14:paraId="393C3C7F" w14:textId="335A7DCA"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3198841A" w14:textId="77777777" w:rsidR="00555178" w:rsidRPr="00502028" w:rsidRDefault="00555178"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2CEFC904" w14:textId="266DC7EA" w:rsidR="00C32160" w:rsidRPr="00502028" w:rsidRDefault="00C32160" w:rsidP="00B53044">
      <w:pPr>
        <w:spacing w:after="0" w:line="360" w:lineRule="auto"/>
        <w:jc w:val="both"/>
        <w:rPr>
          <w:rFonts w:ascii="Palatino Linotype" w:hAnsi="Palatino Linotype" w:cs="Arial"/>
          <w:sz w:val="24"/>
          <w:szCs w:val="24"/>
          <w:lang w:eastAsia="es-MX"/>
        </w:rPr>
      </w:pPr>
      <w:r w:rsidRPr="00502028">
        <w:rPr>
          <w:rFonts w:ascii="Palatino Linotype" w:hAnsi="Palatino Linotype" w:cs="Arial"/>
          <w:sz w:val="24"/>
          <w:szCs w:val="24"/>
          <w:lang w:eastAsia="es-MX"/>
        </w:rPr>
        <w:t xml:space="preserve">En ese sentido, del análisis que se realizó a los ordenamientos legales citados, se advierte que el </w:t>
      </w:r>
      <w:r w:rsidR="007A76DE" w:rsidRPr="00502028">
        <w:rPr>
          <w:rFonts w:ascii="Palatino Linotype" w:hAnsi="Palatino Linotype" w:cs="Arial"/>
          <w:sz w:val="24"/>
          <w:szCs w:val="24"/>
          <w:lang w:eastAsia="es-MX"/>
        </w:rPr>
        <w:t xml:space="preserve">Ayuntamiento de </w:t>
      </w:r>
      <w:r w:rsidR="00D56170" w:rsidRPr="00502028">
        <w:rPr>
          <w:rFonts w:ascii="Palatino Linotype" w:hAnsi="Palatino Linotype" w:cs="Arial"/>
          <w:sz w:val="24"/>
          <w:szCs w:val="24"/>
          <w:lang w:eastAsia="es-MX"/>
        </w:rPr>
        <w:t>Ixtapaluca</w:t>
      </w:r>
      <w:r w:rsidRPr="00502028">
        <w:rPr>
          <w:rFonts w:ascii="Palatino Linotype" w:hAnsi="Palatino Linotype" w:cs="Arial"/>
          <w:sz w:val="24"/>
          <w:szCs w:val="24"/>
          <w:lang w:eastAsia="es-MX"/>
        </w:rPr>
        <w:t xml:space="preserve">, carece de atribuciones para proporcionar la información solicitada, </w:t>
      </w:r>
      <w:r w:rsidR="00D56170" w:rsidRPr="00502028">
        <w:rPr>
          <w:rFonts w:ascii="Palatino Linotype" w:hAnsi="Palatino Linotype" w:cs="Arial"/>
          <w:sz w:val="24"/>
          <w:szCs w:val="24"/>
          <w:lang w:eastAsia="es-MX"/>
        </w:rPr>
        <w:t xml:space="preserve">toda vez que si bien, </w:t>
      </w:r>
      <w:r w:rsidR="00D56170" w:rsidRPr="00502028">
        <w:rPr>
          <w:rFonts w:ascii="Palatino Linotype" w:hAnsi="Palatino Linotype"/>
          <w:sz w:val="24"/>
          <w:szCs w:val="24"/>
        </w:rPr>
        <w:t xml:space="preserve">el Organismo Público Descentralizado para la Prestación de Servicios de Agua Potable, Alcantarillado y Saneamiento (OPDAPAS) de Ixtapaluca y el Sistema para el Desarrollo Integral de la Familia (DIF) de Ixtapaluca, </w:t>
      </w:r>
      <w:r w:rsidR="00D56170" w:rsidRPr="00502028">
        <w:rPr>
          <w:rFonts w:ascii="Palatino Linotype" w:hAnsi="Palatino Linotype" w:cs="Arial"/>
          <w:sz w:val="24"/>
          <w:szCs w:val="24"/>
          <w:lang w:eastAsia="es-MX"/>
        </w:rPr>
        <w:t xml:space="preserve">se encuentran dentro de la estructura orgánica del Municipio de Ixtapaluca, también lo es que pertenecen a la Administración Pública Descentralizada, </w:t>
      </w:r>
      <w:r w:rsidRPr="00502028">
        <w:rPr>
          <w:rFonts w:ascii="Palatino Linotype" w:hAnsi="Palatino Linotype" w:cs="Arial"/>
          <w:sz w:val="24"/>
          <w:szCs w:val="24"/>
          <w:lang w:eastAsia="es-MX"/>
        </w:rPr>
        <w:t>en consecuencia es notoriamente incompetente para atender la solicitud planteada por el particular, de conformidad con el artículo 12 de la Ley de Transparencia y Acceso a la Información Pública del Estado de México y Municipios, que establece que los sujetos obligados sólo proporcionarán la información pública que se les requiera y que obre en sus archivos, en el estado en que ésta se encuentre.</w:t>
      </w:r>
    </w:p>
    <w:p w14:paraId="23246BF3" w14:textId="69856E32" w:rsidR="00132371" w:rsidRPr="00502028" w:rsidRDefault="00132371" w:rsidP="00B53044">
      <w:pPr>
        <w:spacing w:after="0" w:line="360" w:lineRule="auto"/>
        <w:jc w:val="both"/>
        <w:rPr>
          <w:rFonts w:ascii="Palatino Linotype" w:hAnsi="Palatino Linotype" w:cs="Arial"/>
          <w:sz w:val="24"/>
          <w:szCs w:val="24"/>
          <w:lang w:eastAsia="es-MX"/>
        </w:rPr>
      </w:pPr>
    </w:p>
    <w:p w14:paraId="2C9D46CD" w14:textId="11DF3A83" w:rsidR="005D71C7" w:rsidRPr="00502028" w:rsidRDefault="005D71C7" w:rsidP="00B53044">
      <w:pPr>
        <w:spacing w:after="0" w:line="360" w:lineRule="auto"/>
        <w:jc w:val="both"/>
        <w:rPr>
          <w:rFonts w:ascii="Palatino Linotype" w:hAnsi="Palatino Linotype" w:cs="Arial"/>
          <w:sz w:val="24"/>
          <w:szCs w:val="24"/>
          <w:lang w:eastAsia="es-MX"/>
        </w:rPr>
      </w:pPr>
      <w:r w:rsidRPr="00502028">
        <w:rPr>
          <w:rFonts w:ascii="Palatino Linotype" w:hAnsi="Palatino Linotype" w:cs="Arial"/>
          <w:sz w:val="24"/>
          <w:szCs w:val="24"/>
          <w:lang w:eastAsia="es-MX"/>
        </w:rPr>
        <w:t xml:space="preserve">Aunado a lo anterior a fin de robustecer lo señalado, dentro del Padrón de Sujetos Obligados se encuentran como diversos Sujetos Obligados el Ayuntamiento de </w:t>
      </w:r>
      <w:r w:rsidR="00A95F27" w:rsidRPr="00502028">
        <w:rPr>
          <w:rFonts w:ascii="Palatino Linotype" w:hAnsi="Palatino Linotype" w:cs="Arial"/>
          <w:sz w:val="24"/>
          <w:szCs w:val="24"/>
          <w:lang w:eastAsia="es-MX"/>
        </w:rPr>
        <w:t xml:space="preserve">Ixtapaluca, el Ayuntamiento de </w:t>
      </w:r>
      <w:r w:rsidRPr="00502028">
        <w:rPr>
          <w:rFonts w:ascii="Palatino Linotype" w:hAnsi="Palatino Linotype" w:cs="Arial"/>
          <w:sz w:val="24"/>
          <w:szCs w:val="24"/>
          <w:lang w:eastAsia="es-MX"/>
        </w:rPr>
        <w:t>Chalco</w:t>
      </w:r>
      <w:r w:rsidR="00A95F27" w:rsidRPr="00502028">
        <w:rPr>
          <w:rFonts w:ascii="Palatino Linotype" w:hAnsi="Palatino Linotype" w:cs="Arial"/>
          <w:sz w:val="24"/>
          <w:szCs w:val="24"/>
          <w:lang w:eastAsia="es-MX"/>
        </w:rPr>
        <w:t>,</w:t>
      </w:r>
      <w:r w:rsidRPr="00502028">
        <w:rPr>
          <w:rFonts w:ascii="Palatino Linotype" w:hAnsi="Palatino Linotype" w:cs="Arial"/>
          <w:sz w:val="24"/>
          <w:szCs w:val="24"/>
          <w:lang w:eastAsia="es-MX"/>
        </w:rPr>
        <w:t xml:space="preserve"> </w:t>
      </w:r>
      <w:r w:rsidR="00A95F27" w:rsidRPr="00502028">
        <w:rPr>
          <w:rFonts w:ascii="Palatino Linotype" w:hAnsi="Palatino Linotype"/>
          <w:sz w:val="24"/>
          <w:szCs w:val="24"/>
        </w:rPr>
        <w:t>el Organismo Público Descentralizado para la Prestación de Servicios de Agua Potable, Alcantarillado y Saneamiento (OPDAPAS) de Ixtapaluca y el Sistema para el Desarrollo Integral de la Familia (DIF) de Ixtapaluca</w:t>
      </w:r>
      <w:r w:rsidRPr="00502028">
        <w:rPr>
          <w:rFonts w:ascii="Palatino Linotype" w:hAnsi="Palatino Linotype" w:cs="Arial"/>
          <w:sz w:val="24"/>
          <w:szCs w:val="24"/>
          <w:lang w:eastAsia="es-MX"/>
        </w:rPr>
        <w:t xml:space="preserve">, </w:t>
      </w:r>
      <w:r w:rsidRPr="00502028">
        <w:rPr>
          <w:rFonts w:ascii="Palatino Linotype" w:hAnsi="Palatino Linotype" w:cs="Arial"/>
          <w:sz w:val="24"/>
          <w:szCs w:val="24"/>
          <w:lang w:eastAsia="es-MX"/>
        </w:rPr>
        <w:lastRenderedPageBreak/>
        <w:t xml:space="preserve">el cual puede ser consultado a través de la página electrónica del Instituto de Transparencia y Acceso a la Información Pública y Protección de Datos Personales del Estado de México y Municipios (INFOEM), </w:t>
      </w:r>
      <w:hyperlink r:id="rId7" w:history="1">
        <w:r w:rsidRPr="00502028">
          <w:rPr>
            <w:rStyle w:val="Hipervnculo"/>
            <w:rFonts w:ascii="Palatino Linotype" w:hAnsi="Palatino Linotype" w:cs="Arial"/>
            <w:lang w:eastAsia="es-MX"/>
          </w:rPr>
          <w:t>https://www.infoem.org.mx/es/contenido/transparencia/directorio-de-sujetos-obligados</w:t>
        </w:r>
      </w:hyperlink>
      <w:r w:rsidRPr="00502028">
        <w:rPr>
          <w:rFonts w:ascii="Palatino Linotype" w:hAnsi="Palatino Linotype" w:cs="Arial"/>
          <w:sz w:val="24"/>
          <w:szCs w:val="24"/>
          <w:lang w:eastAsia="es-MX"/>
        </w:rPr>
        <w:t>, tal y como se advierte a continuación:</w:t>
      </w:r>
    </w:p>
    <w:p w14:paraId="4EA612BE" w14:textId="6598F440" w:rsidR="000A5658" w:rsidRPr="00502028" w:rsidRDefault="000A5658" w:rsidP="00B53044">
      <w:pPr>
        <w:spacing w:after="0" w:line="360" w:lineRule="auto"/>
        <w:jc w:val="center"/>
        <w:rPr>
          <w:rFonts w:ascii="Palatino Linotype" w:hAnsi="Palatino Linotype" w:cs="Arial"/>
          <w:sz w:val="24"/>
          <w:szCs w:val="24"/>
          <w:lang w:eastAsia="es-MX"/>
        </w:rPr>
      </w:pPr>
      <w:r w:rsidRPr="00502028">
        <w:rPr>
          <w:noProof/>
          <w:lang w:eastAsia="es-MX"/>
        </w:rPr>
        <mc:AlternateContent>
          <mc:Choice Requires="wps">
            <w:drawing>
              <wp:anchor distT="0" distB="0" distL="114300" distR="114300" simplePos="0" relativeHeight="251659264" behindDoc="0" locked="0" layoutInCell="1" allowOverlap="1" wp14:anchorId="05C982B0" wp14:editId="19AC964D">
                <wp:simplePos x="0" y="0"/>
                <wp:positionH relativeFrom="margin">
                  <wp:posOffset>482534</wp:posOffset>
                </wp:positionH>
                <wp:positionV relativeFrom="paragraph">
                  <wp:posOffset>1392024</wp:posOffset>
                </wp:positionV>
                <wp:extent cx="225188" cy="225188"/>
                <wp:effectExtent l="0" t="19050" r="41910" b="41910"/>
                <wp:wrapNone/>
                <wp:docPr id="3" name="Flecha: a la derecha 5"/>
                <wp:cNvGraphicFramePr/>
                <a:graphic xmlns:a="http://schemas.openxmlformats.org/drawingml/2006/main">
                  <a:graphicData uri="http://schemas.microsoft.com/office/word/2010/wordprocessingShape">
                    <wps:wsp>
                      <wps:cNvSpPr/>
                      <wps:spPr>
                        <a:xfrm flipV="1">
                          <a:off x="0" y="0"/>
                          <a:ext cx="225188" cy="225188"/>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39B6A0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26" type="#_x0000_t13" style="position:absolute;margin-left:38pt;margin-top:109.6pt;width:17.75pt;height:17.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" adj="10800" fillcolor="red" strokecolor="red" strokeweight="1pt">
                <w10:wrap anchorx="margin"/>
              </v:shape>
            </w:pict>
          </mc:Fallback>
        </mc:AlternateContent>
      </w:r>
      <w:r w:rsidRPr="00502028">
        <w:rPr>
          <w:noProof/>
          <w:lang w:eastAsia="es-MX"/>
        </w:rPr>
        <w:drawing>
          <wp:inline distT="0" distB="0" distL="0" distR="0" wp14:anchorId="2664A1E3" wp14:editId="278D7138">
            <wp:extent cx="4842344" cy="2692253"/>
            <wp:effectExtent l="114300" t="95250" r="111125" b="895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2863" t="4172" r="4891" b="49433"/>
                    <a:stretch/>
                  </pic:blipFill>
                  <pic:spPr bwMode="auto">
                    <a:xfrm>
                      <a:off x="0" y="0"/>
                      <a:ext cx="4870059" cy="270766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C66A164" w14:textId="47CAC14A" w:rsidR="000A5658" w:rsidRPr="00502028" w:rsidRDefault="000A5658" w:rsidP="00B53044">
      <w:pPr>
        <w:spacing w:after="0" w:line="360" w:lineRule="auto"/>
        <w:jc w:val="center"/>
        <w:rPr>
          <w:rFonts w:ascii="Palatino Linotype" w:hAnsi="Palatino Linotype" w:cs="Arial"/>
          <w:sz w:val="24"/>
          <w:szCs w:val="24"/>
          <w:lang w:eastAsia="es-MX"/>
        </w:rPr>
      </w:pPr>
      <w:r w:rsidRPr="00502028">
        <w:rPr>
          <w:noProof/>
          <w:lang w:eastAsia="es-MX"/>
        </w:rPr>
        <mc:AlternateContent>
          <mc:Choice Requires="wps">
            <w:drawing>
              <wp:anchor distT="0" distB="0" distL="114300" distR="114300" simplePos="0" relativeHeight="251665408" behindDoc="0" locked="0" layoutInCell="1" allowOverlap="1" wp14:anchorId="4866124B" wp14:editId="481A1052">
                <wp:simplePos x="0" y="0"/>
                <wp:positionH relativeFrom="margin">
                  <wp:posOffset>600075</wp:posOffset>
                </wp:positionH>
                <wp:positionV relativeFrom="paragraph">
                  <wp:posOffset>1885154</wp:posOffset>
                </wp:positionV>
                <wp:extent cx="225093" cy="204716"/>
                <wp:effectExtent l="0" t="19050" r="41910" b="43180"/>
                <wp:wrapNone/>
                <wp:docPr id="7" name="Flecha: a la derecha 5"/>
                <wp:cNvGraphicFramePr/>
                <a:graphic xmlns:a="http://schemas.openxmlformats.org/drawingml/2006/main">
                  <a:graphicData uri="http://schemas.microsoft.com/office/word/2010/wordprocessingShape">
                    <wps:wsp>
                      <wps:cNvSpPr/>
                      <wps:spPr>
                        <a:xfrm flipV="1">
                          <a:off x="0" y="0"/>
                          <a:ext cx="225093" cy="204716"/>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941C7E1" id="Flecha: a la derecha 5" o:spid="_x0000_s1026" type="#_x0000_t13" style="position:absolute;margin-left:47.25pt;margin-top:148.45pt;width:17.7pt;height:16.1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" adj="11778" fillcolor="red" strokecolor="red" strokeweight="1pt">
                <w10:wrap anchorx="margin"/>
              </v:shape>
            </w:pict>
          </mc:Fallback>
        </mc:AlternateContent>
      </w:r>
      <w:r w:rsidRPr="00502028">
        <w:rPr>
          <w:noProof/>
          <w:lang w:eastAsia="es-MX"/>
        </w:rPr>
        <mc:AlternateContent>
          <mc:Choice Requires="wps">
            <w:drawing>
              <wp:anchor distT="0" distB="0" distL="114300" distR="114300" simplePos="0" relativeHeight="251663360" behindDoc="0" locked="0" layoutInCell="1" allowOverlap="1" wp14:anchorId="0D6F236C" wp14:editId="0B1F3B39">
                <wp:simplePos x="0" y="0"/>
                <wp:positionH relativeFrom="margin">
                  <wp:posOffset>543380</wp:posOffset>
                </wp:positionH>
                <wp:positionV relativeFrom="paragraph">
                  <wp:posOffset>1596503</wp:posOffset>
                </wp:positionV>
                <wp:extent cx="225093" cy="204716"/>
                <wp:effectExtent l="0" t="19050" r="41910" b="43180"/>
                <wp:wrapNone/>
                <wp:docPr id="6" name="Flecha: a la derecha 5"/>
                <wp:cNvGraphicFramePr/>
                <a:graphic xmlns:a="http://schemas.openxmlformats.org/drawingml/2006/main">
                  <a:graphicData uri="http://schemas.microsoft.com/office/word/2010/wordprocessingShape">
                    <wps:wsp>
                      <wps:cNvSpPr/>
                      <wps:spPr>
                        <a:xfrm flipV="1">
                          <a:off x="0" y="0"/>
                          <a:ext cx="225093" cy="204716"/>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825FA51" id="Flecha: a la derecha 5" o:spid="_x0000_s1026" type="#_x0000_t13" style="position:absolute;margin-left:42.8pt;margin-top:125.7pt;width:17.7pt;height:16.1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" adj="11778" fillcolor="red" strokecolor="red" strokeweight="1pt">
                <w10:wrap anchorx="margin"/>
              </v:shape>
            </w:pict>
          </mc:Fallback>
        </mc:AlternateContent>
      </w:r>
      <w:r w:rsidRPr="00502028">
        <w:rPr>
          <w:noProof/>
          <w:lang w:eastAsia="es-MX"/>
        </w:rPr>
        <mc:AlternateContent>
          <mc:Choice Requires="wps">
            <w:drawing>
              <wp:anchor distT="0" distB="0" distL="114300" distR="114300" simplePos="0" relativeHeight="251661312" behindDoc="0" locked="0" layoutInCell="1" allowOverlap="1" wp14:anchorId="036B4B1C" wp14:editId="10A6A60E">
                <wp:simplePos x="0" y="0"/>
                <wp:positionH relativeFrom="margin">
                  <wp:posOffset>393823</wp:posOffset>
                </wp:positionH>
                <wp:positionV relativeFrom="paragraph">
                  <wp:posOffset>1316886</wp:posOffset>
                </wp:positionV>
                <wp:extent cx="225093" cy="204716"/>
                <wp:effectExtent l="0" t="19050" r="41910" b="43180"/>
                <wp:wrapNone/>
                <wp:docPr id="5" name="Flecha: a la derecha 5"/>
                <wp:cNvGraphicFramePr/>
                <a:graphic xmlns:a="http://schemas.openxmlformats.org/drawingml/2006/main">
                  <a:graphicData uri="http://schemas.microsoft.com/office/word/2010/wordprocessingShape">
                    <wps:wsp>
                      <wps:cNvSpPr/>
                      <wps:spPr>
                        <a:xfrm flipV="1">
                          <a:off x="0" y="0"/>
                          <a:ext cx="225093" cy="204716"/>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93C83B0" id="Flecha: a la derecha 5" o:spid="_x0000_s1026" type="#_x0000_t13" style="position:absolute;margin-left:31pt;margin-top:103.7pt;width:17.7pt;height:16.1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" adj="11778" fillcolor="red" strokecolor="red" strokeweight="1pt">
                <w10:wrap anchorx="margin"/>
              </v:shape>
            </w:pict>
          </mc:Fallback>
        </mc:AlternateContent>
      </w:r>
      <w:r w:rsidRPr="00502028">
        <w:rPr>
          <w:noProof/>
          <w:lang w:eastAsia="es-MX"/>
        </w:rPr>
        <w:drawing>
          <wp:inline distT="0" distB="0" distL="0" distR="0" wp14:anchorId="07CFFC09" wp14:editId="56712CED">
            <wp:extent cx="4817028" cy="2639833"/>
            <wp:effectExtent l="114300" t="95250" r="98425" b="1035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3830" t="3927" r="4757" b="52629"/>
                    <a:stretch/>
                  </pic:blipFill>
                  <pic:spPr bwMode="auto">
                    <a:xfrm>
                      <a:off x="0" y="0"/>
                      <a:ext cx="4872635" cy="267030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B6C555C" w14:textId="0DFB33EC" w:rsidR="000A5658" w:rsidRPr="00502028" w:rsidRDefault="000A5658" w:rsidP="00B53044">
      <w:pPr>
        <w:spacing w:after="0" w:line="360" w:lineRule="auto"/>
        <w:jc w:val="both"/>
        <w:rPr>
          <w:rFonts w:ascii="Palatino Linotype" w:hAnsi="Palatino Linotype" w:cs="Arial"/>
          <w:sz w:val="24"/>
          <w:szCs w:val="24"/>
          <w:lang w:eastAsia="es-MX"/>
        </w:rPr>
      </w:pPr>
    </w:p>
    <w:p w14:paraId="31BA0952" w14:textId="6796EF1E" w:rsidR="00C32160" w:rsidRPr="00502028" w:rsidRDefault="00C32160" w:rsidP="00B53044">
      <w:pPr>
        <w:spacing w:after="0" w:line="360" w:lineRule="auto"/>
        <w:jc w:val="both"/>
        <w:rPr>
          <w:rFonts w:ascii="Palatino Linotype" w:hAnsi="Palatino Linotype" w:cs="Arial"/>
          <w:sz w:val="24"/>
          <w:szCs w:val="24"/>
          <w:lang w:eastAsia="es-MX"/>
        </w:rPr>
      </w:pPr>
      <w:r w:rsidRPr="00502028">
        <w:rPr>
          <w:rFonts w:ascii="Palatino Linotype" w:hAnsi="Palatino Linotype" w:cs="Arial"/>
          <w:sz w:val="24"/>
          <w:szCs w:val="24"/>
          <w:lang w:eastAsia="es-MX"/>
        </w:rPr>
        <w:t>Por lo antes expuesto, se deduce que dicha solicitud de información deberá realizarse a otro</w:t>
      </w:r>
      <w:r w:rsidR="00363C28" w:rsidRPr="00502028">
        <w:rPr>
          <w:rFonts w:ascii="Palatino Linotype" w:hAnsi="Palatino Linotype" w:cs="Arial"/>
          <w:sz w:val="24"/>
          <w:szCs w:val="24"/>
          <w:lang w:eastAsia="es-MX"/>
        </w:rPr>
        <w:t>s</w:t>
      </w:r>
      <w:r w:rsidRPr="00502028">
        <w:rPr>
          <w:rFonts w:ascii="Palatino Linotype" w:hAnsi="Palatino Linotype" w:cs="Arial"/>
          <w:sz w:val="24"/>
          <w:szCs w:val="24"/>
          <w:lang w:eastAsia="es-MX"/>
        </w:rPr>
        <w:t xml:space="preserve"> </w:t>
      </w:r>
      <w:r w:rsidRPr="00502028">
        <w:rPr>
          <w:rFonts w:ascii="Palatino Linotype" w:hAnsi="Palatino Linotype" w:cs="Arial"/>
          <w:b/>
          <w:sz w:val="24"/>
          <w:szCs w:val="24"/>
          <w:lang w:eastAsia="es-MX"/>
        </w:rPr>
        <w:t>Sujeto</w:t>
      </w:r>
      <w:r w:rsidR="00363C28" w:rsidRPr="00502028">
        <w:rPr>
          <w:rFonts w:ascii="Palatino Linotype" w:hAnsi="Palatino Linotype" w:cs="Arial"/>
          <w:b/>
          <w:sz w:val="24"/>
          <w:szCs w:val="24"/>
          <w:lang w:eastAsia="es-MX"/>
        </w:rPr>
        <w:t>s</w:t>
      </w:r>
      <w:r w:rsidRPr="00502028">
        <w:rPr>
          <w:rFonts w:ascii="Palatino Linotype" w:hAnsi="Palatino Linotype" w:cs="Arial"/>
          <w:b/>
          <w:sz w:val="24"/>
          <w:szCs w:val="24"/>
          <w:lang w:eastAsia="es-MX"/>
        </w:rPr>
        <w:t xml:space="preserve"> Obligado</w:t>
      </w:r>
      <w:r w:rsidR="00363C28" w:rsidRPr="00502028">
        <w:rPr>
          <w:rFonts w:ascii="Palatino Linotype" w:hAnsi="Palatino Linotype" w:cs="Arial"/>
          <w:b/>
          <w:sz w:val="24"/>
          <w:szCs w:val="24"/>
          <w:lang w:eastAsia="es-MX"/>
        </w:rPr>
        <w:t>s</w:t>
      </w:r>
      <w:r w:rsidRPr="00502028">
        <w:rPr>
          <w:rFonts w:ascii="Palatino Linotype" w:hAnsi="Palatino Linotype" w:cs="Arial"/>
          <w:b/>
          <w:sz w:val="24"/>
          <w:szCs w:val="24"/>
          <w:lang w:eastAsia="es-MX"/>
        </w:rPr>
        <w:t xml:space="preserve">, </w:t>
      </w:r>
      <w:r w:rsidRPr="00502028">
        <w:rPr>
          <w:rFonts w:ascii="Palatino Linotype" w:hAnsi="Palatino Linotype" w:cs="Arial"/>
          <w:bCs/>
          <w:sz w:val="24"/>
          <w:szCs w:val="24"/>
          <w:lang w:eastAsia="es-MX"/>
        </w:rPr>
        <w:t>siendo est</w:t>
      </w:r>
      <w:r w:rsidR="00363C28" w:rsidRPr="00502028">
        <w:rPr>
          <w:rFonts w:ascii="Palatino Linotype" w:hAnsi="Palatino Linotype" w:cs="Arial"/>
          <w:bCs/>
          <w:sz w:val="24"/>
          <w:szCs w:val="24"/>
          <w:lang w:eastAsia="es-MX"/>
        </w:rPr>
        <w:t>os</w:t>
      </w:r>
      <w:r w:rsidRPr="00502028">
        <w:rPr>
          <w:rFonts w:ascii="Palatino Linotype" w:hAnsi="Palatino Linotype" w:cs="Arial"/>
          <w:bCs/>
          <w:sz w:val="24"/>
          <w:szCs w:val="24"/>
          <w:lang w:eastAsia="es-MX"/>
        </w:rPr>
        <w:t xml:space="preserve"> </w:t>
      </w:r>
      <w:r w:rsidR="007A76DE" w:rsidRPr="00502028">
        <w:rPr>
          <w:rFonts w:ascii="Palatino Linotype" w:hAnsi="Palatino Linotype" w:cs="Arial"/>
          <w:bCs/>
          <w:sz w:val="24"/>
          <w:szCs w:val="24"/>
          <w:lang w:eastAsia="es-MX"/>
        </w:rPr>
        <w:t xml:space="preserve">el </w:t>
      </w:r>
      <w:r w:rsidR="00363C28" w:rsidRPr="00502028">
        <w:rPr>
          <w:rFonts w:ascii="Palatino Linotype" w:hAnsi="Palatino Linotype" w:cs="Arial"/>
          <w:bCs/>
          <w:sz w:val="24"/>
          <w:szCs w:val="24"/>
          <w:lang w:eastAsia="es-MX"/>
        </w:rPr>
        <w:t>Ayuntamiento de Chalco, el Organismo Público Descentralizado para la Prestación de Servicios de Agua Potable, Alcantarillado y Saneamiento (OPDAPAS) de Ixtapaluca y el Sistema para el Desarrollo Integral de la Familia (DIF) de Ixtapaluca</w:t>
      </w:r>
      <w:r w:rsidRPr="00502028">
        <w:rPr>
          <w:rFonts w:ascii="Palatino Linotype" w:hAnsi="Palatino Linotype" w:cs="Arial"/>
          <w:sz w:val="24"/>
          <w:szCs w:val="24"/>
          <w:lang w:eastAsia="es-MX"/>
        </w:rPr>
        <w:t xml:space="preserve">; por lo que </w:t>
      </w:r>
      <w:r w:rsidRPr="00502028">
        <w:rPr>
          <w:rFonts w:ascii="Palatino Linotype" w:hAnsi="Palatino Linotype" w:cs="Arial"/>
          <w:sz w:val="24"/>
        </w:rPr>
        <w:t xml:space="preserve">nos encontramos ante la presencia de un hecho negativo, en virtud de que la información solicitada no puede fácticamente obrar en los archivos del </w:t>
      </w:r>
      <w:r w:rsidRPr="00502028">
        <w:rPr>
          <w:rFonts w:ascii="Palatino Linotype" w:hAnsi="Palatino Linotype" w:cs="Arial"/>
          <w:b/>
          <w:sz w:val="24"/>
        </w:rPr>
        <w:t>Sujeto Obligado</w:t>
      </w:r>
      <w:r w:rsidRPr="00502028">
        <w:rPr>
          <w:rFonts w:ascii="Palatino Linotype" w:hAnsi="Palatino Linotype" w:cs="Arial"/>
          <w:sz w:val="24"/>
        </w:rPr>
        <w:t>, ya que no puede probarse por ser lógica y materialmente imposible.</w:t>
      </w:r>
    </w:p>
    <w:p w14:paraId="1312A6FC" w14:textId="77777777" w:rsidR="006B5E39" w:rsidRPr="00502028" w:rsidRDefault="006B5E39" w:rsidP="00B53044">
      <w:pPr>
        <w:spacing w:after="0" w:line="360" w:lineRule="auto"/>
        <w:jc w:val="both"/>
        <w:rPr>
          <w:rFonts w:ascii="Palatino Linotype" w:hAnsi="Palatino Linotype" w:cs="Arial"/>
          <w:sz w:val="24"/>
          <w:szCs w:val="24"/>
        </w:rPr>
      </w:pPr>
    </w:p>
    <w:p w14:paraId="46AAD721" w14:textId="60B17642" w:rsidR="00C32160" w:rsidRPr="00502028" w:rsidRDefault="00C32160" w:rsidP="00B53044">
      <w:pPr>
        <w:spacing w:after="0" w:line="360" w:lineRule="auto"/>
        <w:jc w:val="both"/>
        <w:rPr>
          <w:rFonts w:ascii="Palatino Linotype" w:hAnsi="Palatino Linotype" w:cs="Arial"/>
          <w:sz w:val="24"/>
          <w:szCs w:val="24"/>
          <w:lang w:eastAsia="es-MX"/>
        </w:rPr>
      </w:pPr>
      <w:r w:rsidRPr="00502028">
        <w:rPr>
          <w:rFonts w:ascii="Palatino Linotype" w:hAnsi="Palatino Linotype" w:cs="Arial"/>
          <w:sz w:val="24"/>
          <w:szCs w:val="24"/>
        </w:rPr>
        <w:t xml:space="preserve">Bajo ese tenor, la Titular de la Unidad de Transparencia del </w:t>
      </w:r>
      <w:r w:rsidRPr="00502028">
        <w:rPr>
          <w:rFonts w:ascii="Palatino Linotype" w:hAnsi="Palatino Linotype" w:cs="Arial"/>
          <w:b/>
          <w:sz w:val="24"/>
          <w:szCs w:val="24"/>
        </w:rPr>
        <w:t>Sujeto Obligado</w:t>
      </w:r>
      <w:r w:rsidRPr="00502028">
        <w:rPr>
          <w:rFonts w:ascii="Palatino Linotype" w:hAnsi="Palatino Linotype" w:cs="Arial"/>
          <w:sz w:val="24"/>
          <w:szCs w:val="24"/>
        </w:rPr>
        <w:t>,</w:t>
      </w:r>
      <w:r w:rsidRPr="00502028">
        <w:rPr>
          <w:rFonts w:ascii="Palatino Linotype" w:hAnsi="Palatino Linotype" w:cs="Arial"/>
          <w:b/>
          <w:sz w:val="24"/>
          <w:szCs w:val="24"/>
        </w:rPr>
        <w:t xml:space="preserve"> </w:t>
      </w:r>
      <w:r w:rsidRPr="00502028">
        <w:rPr>
          <w:rFonts w:ascii="Palatino Linotype" w:hAnsi="Palatino Linotype" w:cs="Arial"/>
          <w:sz w:val="24"/>
          <w:szCs w:val="24"/>
        </w:rPr>
        <w:t>en cumplimiento a lo establecido en el artículo 167, de la Ley de Transparencia y Acceso a la Información Pública del Estado de México y Municipios</w:t>
      </w:r>
      <w:r w:rsidRPr="00502028">
        <w:rPr>
          <w:rStyle w:val="Refdenotaalpie"/>
          <w:rFonts w:ascii="Palatino Linotype" w:hAnsi="Palatino Linotype" w:cs="Arial"/>
          <w:sz w:val="24"/>
          <w:szCs w:val="24"/>
        </w:rPr>
        <w:footnoteReference w:id="2"/>
      </w:r>
      <w:r w:rsidRPr="00502028">
        <w:rPr>
          <w:rFonts w:ascii="Palatino Linotype" w:hAnsi="Palatino Linotype" w:cs="Arial"/>
          <w:sz w:val="24"/>
          <w:szCs w:val="24"/>
        </w:rPr>
        <w:t xml:space="preserve">, señaló que no es competente para hacer entrega de la información solicitada; toda vez que, </w:t>
      </w:r>
      <w:r w:rsidRPr="00502028">
        <w:rPr>
          <w:rFonts w:ascii="Palatino Linotype" w:eastAsia="Times New Roman" w:hAnsi="Palatino Linotype" w:cs="Times New Roman"/>
          <w:sz w:val="24"/>
          <w:lang w:val="es-ES_tradnl" w:eastAsia="es-ES"/>
        </w:rPr>
        <w:t>deberá de realizar su solicitud a dicho Organismo, para poder recibir la información solicitada</w:t>
      </w:r>
      <w:r w:rsidRPr="00502028">
        <w:rPr>
          <w:rFonts w:ascii="Palatino Linotype" w:hAnsi="Palatino Linotype" w:cs="Arial"/>
          <w:sz w:val="24"/>
          <w:szCs w:val="24"/>
        </w:rPr>
        <w:t>.</w:t>
      </w:r>
    </w:p>
    <w:p w14:paraId="230BE8C7" w14:textId="77777777" w:rsidR="00C32160" w:rsidRPr="00502028" w:rsidRDefault="00C32160" w:rsidP="00B53044">
      <w:pPr>
        <w:spacing w:after="0" w:line="360" w:lineRule="auto"/>
        <w:jc w:val="both"/>
        <w:rPr>
          <w:rFonts w:ascii="Palatino Linotype" w:hAnsi="Palatino Linotype" w:cs="Arial"/>
          <w:sz w:val="24"/>
          <w:szCs w:val="24"/>
          <w:lang w:eastAsia="es-MX"/>
        </w:rPr>
      </w:pPr>
    </w:p>
    <w:p w14:paraId="1AEDE154" w14:textId="0B524735" w:rsidR="00C32160" w:rsidRPr="00502028" w:rsidRDefault="00C32160" w:rsidP="00B53044">
      <w:pPr>
        <w:spacing w:after="0" w:line="360" w:lineRule="auto"/>
        <w:jc w:val="both"/>
        <w:rPr>
          <w:rFonts w:ascii="Palatino Linotype" w:hAnsi="Palatino Linotype" w:cs="Arial"/>
          <w:sz w:val="24"/>
          <w:szCs w:val="24"/>
        </w:rPr>
      </w:pPr>
      <w:r w:rsidRPr="00502028">
        <w:rPr>
          <w:rFonts w:ascii="Palatino Linotype" w:eastAsia="Times New Roman" w:hAnsi="Palatino Linotype" w:cs="Times New Roman"/>
          <w:color w:val="000000"/>
          <w:sz w:val="24"/>
          <w:szCs w:val="24"/>
          <w:lang w:eastAsia="es-MX"/>
        </w:rPr>
        <w:t xml:space="preserve">No obstante lo anterior, se le orientó </w:t>
      </w:r>
      <w:r w:rsidRPr="00502028">
        <w:rPr>
          <w:rFonts w:ascii="Palatino Linotype" w:eastAsia="Times New Roman" w:hAnsi="Palatino Linotype" w:cs="Times New Roman"/>
          <w:bCs/>
          <w:color w:val="000000"/>
          <w:sz w:val="24"/>
          <w:szCs w:val="24"/>
          <w:lang w:eastAsia="es-MX"/>
        </w:rPr>
        <w:t>a</w:t>
      </w:r>
      <w:r w:rsidR="006B5E39" w:rsidRPr="00502028">
        <w:rPr>
          <w:rFonts w:ascii="Palatino Linotype" w:eastAsia="Times New Roman" w:hAnsi="Palatino Linotype" w:cs="Times New Roman"/>
          <w:bCs/>
          <w:color w:val="000000"/>
          <w:sz w:val="24"/>
          <w:szCs w:val="24"/>
          <w:lang w:eastAsia="es-MX"/>
        </w:rPr>
        <w:t xml:space="preserve"> </w:t>
      </w:r>
      <w:r w:rsidRPr="00502028">
        <w:rPr>
          <w:rFonts w:ascii="Palatino Linotype" w:eastAsia="Times New Roman" w:hAnsi="Palatino Linotype" w:cs="Times New Roman"/>
          <w:bCs/>
          <w:color w:val="000000"/>
          <w:sz w:val="24"/>
          <w:szCs w:val="24"/>
          <w:lang w:eastAsia="es-MX"/>
        </w:rPr>
        <w:t>l</w:t>
      </w:r>
      <w:r w:rsidR="006B5E39" w:rsidRPr="00502028">
        <w:rPr>
          <w:rFonts w:ascii="Palatino Linotype" w:eastAsia="Times New Roman" w:hAnsi="Palatino Linotype" w:cs="Times New Roman"/>
          <w:bCs/>
          <w:color w:val="000000"/>
          <w:sz w:val="24"/>
          <w:szCs w:val="24"/>
          <w:lang w:eastAsia="es-MX"/>
        </w:rPr>
        <w:t>a</w:t>
      </w:r>
      <w:r w:rsidRPr="00502028">
        <w:rPr>
          <w:rFonts w:ascii="Palatino Linotype" w:eastAsia="Times New Roman" w:hAnsi="Palatino Linotype" w:cs="Times New Roman"/>
          <w:b/>
          <w:bCs/>
          <w:color w:val="000000"/>
          <w:sz w:val="24"/>
          <w:szCs w:val="24"/>
          <w:lang w:eastAsia="es-MX"/>
        </w:rPr>
        <w:t xml:space="preserve"> Recurrente </w:t>
      </w:r>
      <w:r w:rsidRPr="00502028">
        <w:rPr>
          <w:rFonts w:ascii="Palatino Linotype" w:eastAsia="Times New Roman" w:hAnsi="Palatino Linotype" w:cs="Times New Roman"/>
          <w:bCs/>
          <w:color w:val="000000"/>
          <w:sz w:val="24"/>
          <w:szCs w:val="24"/>
          <w:lang w:eastAsia="es-MX"/>
        </w:rPr>
        <w:t>a</w:t>
      </w:r>
      <w:r w:rsidRPr="00502028">
        <w:rPr>
          <w:rFonts w:ascii="Palatino Linotype" w:eastAsia="Times New Roman" w:hAnsi="Palatino Linotype" w:cs="Times New Roman"/>
          <w:b/>
          <w:bCs/>
          <w:color w:val="000000"/>
          <w:sz w:val="24"/>
          <w:szCs w:val="24"/>
          <w:lang w:eastAsia="es-MX"/>
        </w:rPr>
        <w:t> </w:t>
      </w:r>
      <w:r w:rsidRPr="00502028">
        <w:rPr>
          <w:rFonts w:ascii="Palatino Linotype" w:eastAsia="Times New Roman" w:hAnsi="Palatino Linotype" w:cs="Times New Roman"/>
          <w:color w:val="000000"/>
          <w:sz w:val="24"/>
          <w:szCs w:val="24"/>
          <w:lang w:eastAsia="es-MX"/>
        </w:rPr>
        <w:t>ejercitar su derecho de acceso a la información, realizando una nueva solicitud respecto de la información requerida a</w:t>
      </w:r>
      <w:r w:rsidR="00363C28" w:rsidRPr="00502028">
        <w:rPr>
          <w:rFonts w:ascii="Palatino Linotype" w:eastAsia="Times New Roman" w:hAnsi="Palatino Linotype" w:cs="Times New Roman"/>
          <w:color w:val="000000"/>
          <w:sz w:val="24"/>
          <w:szCs w:val="24"/>
          <w:lang w:eastAsia="es-MX"/>
        </w:rPr>
        <w:t xml:space="preserve"> los Sujetos Obligados enunciados,</w:t>
      </w:r>
      <w:r w:rsidRPr="00502028">
        <w:rPr>
          <w:rFonts w:ascii="Palatino Linotype" w:eastAsia="Times New Roman" w:hAnsi="Palatino Linotype" w:cs="Times New Roman"/>
          <w:color w:val="000000"/>
          <w:sz w:val="24"/>
          <w:szCs w:val="24"/>
          <w:lang w:eastAsia="es-MX"/>
        </w:rPr>
        <w:t xml:space="preserve"> por ser ést</w:t>
      </w:r>
      <w:r w:rsidR="00363C28" w:rsidRPr="00502028">
        <w:rPr>
          <w:rFonts w:ascii="Palatino Linotype" w:eastAsia="Times New Roman" w:hAnsi="Palatino Linotype" w:cs="Times New Roman"/>
          <w:color w:val="000000"/>
          <w:sz w:val="24"/>
          <w:szCs w:val="24"/>
          <w:lang w:eastAsia="es-MX"/>
        </w:rPr>
        <w:t>os</w:t>
      </w:r>
      <w:r w:rsidRPr="00502028">
        <w:rPr>
          <w:rFonts w:ascii="Palatino Linotype" w:eastAsia="Times New Roman" w:hAnsi="Palatino Linotype" w:cs="Times New Roman"/>
          <w:color w:val="000000"/>
          <w:sz w:val="24"/>
          <w:szCs w:val="24"/>
          <w:lang w:eastAsia="es-MX"/>
        </w:rPr>
        <w:t>, l</w:t>
      </w:r>
      <w:r w:rsidR="00363C28" w:rsidRPr="00502028">
        <w:rPr>
          <w:rFonts w:ascii="Palatino Linotype" w:eastAsia="Times New Roman" w:hAnsi="Palatino Linotype" w:cs="Times New Roman"/>
          <w:color w:val="000000"/>
          <w:sz w:val="24"/>
          <w:szCs w:val="24"/>
          <w:lang w:eastAsia="es-MX"/>
        </w:rPr>
        <w:t>os</w:t>
      </w:r>
      <w:r w:rsidRPr="00502028">
        <w:rPr>
          <w:rFonts w:ascii="Palatino Linotype" w:eastAsia="Times New Roman" w:hAnsi="Palatino Linotype" w:cs="Times New Roman"/>
          <w:color w:val="000000"/>
          <w:sz w:val="24"/>
          <w:szCs w:val="24"/>
          <w:lang w:eastAsia="es-MX"/>
        </w:rPr>
        <w:t xml:space="preserve"> </w:t>
      </w:r>
      <w:r w:rsidRPr="00502028">
        <w:rPr>
          <w:rFonts w:ascii="Palatino Linotype" w:eastAsia="Times New Roman" w:hAnsi="Palatino Linotype" w:cs="Times New Roman"/>
          <w:b/>
          <w:color w:val="000000"/>
          <w:sz w:val="24"/>
          <w:szCs w:val="24"/>
          <w:lang w:eastAsia="es-MX"/>
        </w:rPr>
        <w:t>Sujeto</w:t>
      </w:r>
      <w:r w:rsidR="00363C28" w:rsidRPr="00502028">
        <w:rPr>
          <w:rFonts w:ascii="Palatino Linotype" w:eastAsia="Times New Roman" w:hAnsi="Palatino Linotype" w:cs="Times New Roman"/>
          <w:b/>
          <w:color w:val="000000"/>
          <w:sz w:val="24"/>
          <w:szCs w:val="24"/>
          <w:lang w:eastAsia="es-MX"/>
        </w:rPr>
        <w:t>s</w:t>
      </w:r>
      <w:r w:rsidRPr="00502028">
        <w:rPr>
          <w:rFonts w:ascii="Palatino Linotype" w:eastAsia="Times New Roman" w:hAnsi="Palatino Linotype" w:cs="Times New Roman"/>
          <w:b/>
          <w:color w:val="000000"/>
          <w:sz w:val="24"/>
          <w:szCs w:val="24"/>
          <w:lang w:eastAsia="es-MX"/>
        </w:rPr>
        <w:t xml:space="preserve"> Obligado</w:t>
      </w:r>
      <w:r w:rsidR="00363C28" w:rsidRPr="00502028">
        <w:rPr>
          <w:rFonts w:ascii="Palatino Linotype" w:eastAsia="Times New Roman" w:hAnsi="Palatino Linotype" w:cs="Times New Roman"/>
          <w:b/>
          <w:color w:val="000000"/>
          <w:sz w:val="24"/>
          <w:szCs w:val="24"/>
          <w:lang w:eastAsia="es-MX"/>
        </w:rPr>
        <w:t>s</w:t>
      </w:r>
      <w:r w:rsidRPr="00502028">
        <w:rPr>
          <w:rFonts w:ascii="Palatino Linotype" w:eastAsia="Times New Roman" w:hAnsi="Palatino Linotype" w:cs="Times New Roman"/>
          <w:b/>
          <w:color w:val="000000"/>
          <w:sz w:val="24"/>
          <w:szCs w:val="24"/>
          <w:lang w:eastAsia="es-MX"/>
        </w:rPr>
        <w:t xml:space="preserve"> </w:t>
      </w:r>
      <w:r w:rsidRPr="00502028">
        <w:rPr>
          <w:rFonts w:ascii="Palatino Linotype" w:eastAsia="Times New Roman" w:hAnsi="Palatino Linotype" w:cs="Times New Roman"/>
          <w:color w:val="000000"/>
          <w:sz w:val="24"/>
          <w:szCs w:val="24"/>
          <w:lang w:eastAsia="es-MX"/>
        </w:rPr>
        <w:t>competente</w:t>
      </w:r>
      <w:r w:rsidR="00363C28" w:rsidRPr="00502028">
        <w:rPr>
          <w:rFonts w:ascii="Palatino Linotype" w:eastAsia="Times New Roman" w:hAnsi="Palatino Linotype" w:cs="Times New Roman"/>
          <w:color w:val="000000"/>
          <w:sz w:val="24"/>
          <w:szCs w:val="24"/>
          <w:lang w:eastAsia="es-MX"/>
        </w:rPr>
        <w:t>s</w:t>
      </w:r>
      <w:r w:rsidRPr="00502028">
        <w:rPr>
          <w:rFonts w:ascii="Palatino Linotype" w:eastAsia="Times New Roman" w:hAnsi="Palatino Linotype" w:cs="Times New Roman"/>
          <w:color w:val="000000"/>
          <w:sz w:val="24"/>
          <w:szCs w:val="24"/>
          <w:lang w:eastAsia="es-MX"/>
        </w:rPr>
        <w:t xml:space="preserve">; </w:t>
      </w:r>
      <w:r w:rsidRPr="00502028">
        <w:rPr>
          <w:rFonts w:ascii="Palatino Linotype" w:eastAsia="Times New Roman" w:hAnsi="Palatino Linotype" w:cs="Times New Roman"/>
          <w:color w:val="000000"/>
          <w:sz w:val="24"/>
          <w:szCs w:val="24"/>
          <w:lang w:eastAsia="es-MX"/>
        </w:rPr>
        <w:lastRenderedPageBreak/>
        <w:t xml:space="preserve">razón por la cual, este Órgano Garante procede al análisis de las atribuciones que la Ley de Transparencia y Acceso a la Información Pública del Estado de México y Municipios, en </w:t>
      </w:r>
      <w:r w:rsidRPr="00502028">
        <w:rPr>
          <w:rFonts w:ascii="Palatino Linotype" w:hAnsi="Palatino Linotype" w:cs="Arial"/>
          <w:sz w:val="24"/>
          <w:szCs w:val="24"/>
        </w:rPr>
        <w:t>los artículos 3, fracción XLI y 23, de la Ley de Transparencia Local, establecen como Sujetos Obligados a cualquier autoridad, entidad,</w:t>
      </w:r>
      <w:r w:rsidRPr="00502028">
        <w:rPr>
          <w:rFonts w:ascii="Palatino Linotype" w:eastAsia="Times New Roman" w:hAnsi="Palatino Linotype" w:cs="Times New Roman"/>
          <w:color w:val="000000"/>
          <w:sz w:val="24"/>
          <w:szCs w:val="24"/>
          <w:lang w:eastAsia="es-MX"/>
        </w:rPr>
        <w:t xml:space="preserve"> </w:t>
      </w:r>
      <w:r w:rsidRPr="00502028">
        <w:rPr>
          <w:rFonts w:ascii="Palatino Linotype" w:hAnsi="Palatino Linotype" w:cs="Arial"/>
          <w:sz w:val="24"/>
          <w:szCs w:val="24"/>
        </w:rPr>
        <w:t>órgano y organismo de los Poderes Ejecutivo, Legislativo y Judicial, órganos autónomos, partidos políticos, fideicomisos y fondos públicos</w:t>
      </w:r>
      <w:r w:rsidRPr="00502028">
        <w:rPr>
          <w:rFonts w:ascii="Palatino Linotype" w:eastAsia="Times New Roman" w:hAnsi="Palatino Linotype" w:cs="Times New Roman"/>
          <w:color w:val="000000"/>
          <w:sz w:val="24"/>
          <w:szCs w:val="24"/>
          <w:lang w:eastAsia="es-MX"/>
        </w:rPr>
        <w:t xml:space="preserve"> </w:t>
      </w:r>
      <w:r w:rsidRPr="00502028">
        <w:rPr>
          <w:rFonts w:ascii="Palatino Linotype" w:hAnsi="Palatino Linotype" w:cs="Arial"/>
          <w:sz w:val="24"/>
          <w:szCs w:val="24"/>
        </w:rPr>
        <w:t>estatales y municipales, así como del gobierno y de la administración pública municipal y sus organismos descentralizados, asimismo de</w:t>
      </w:r>
      <w:r w:rsidRPr="00502028">
        <w:rPr>
          <w:rFonts w:ascii="Palatino Linotype" w:eastAsia="Times New Roman" w:hAnsi="Palatino Linotype" w:cs="Times New Roman"/>
          <w:color w:val="000000"/>
          <w:sz w:val="24"/>
          <w:szCs w:val="24"/>
          <w:lang w:eastAsia="es-MX"/>
        </w:rPr>
        <w:t xml:space="preserve"> </w:t>
      </w:r>
      <w:r w:rsidRPr="00502028">
        <w:rPr>
          <w:rFonts w:ascii="Palatino Linotype" w:hAnsi="Palatino Linotype" w:cs="Arial"/>
          <w:sz w:val="24"/>
          <w:szCs w:val="24"/>
        </w:rPr>
        <w:t>cualquier persona física, jurídico colectiva o sindicato que reciba y ejerza recursos públicos o realice actos de autoridad en el ámbito estatal</w:t>
      </w:r>
      <w:r w:rsidRPr="00502028">
        <w:rPr>
          <w:rFonts w:ascii="Palatino Linotype" w:eastAsia="Times New Roman" w:hAnsi="Palatino Linotype" w:cs="Times New Roman"/>
          <w:color w:val="000000"/>
          <w:sz w:val="24"/>
          <w:szCs w:val="24"/>
          <w:lang w:eastAsia="es-MX"/>
        </w:rPr>
        <w:t xml:space="preserve"> </w:t>
      </w:r>
      <w:r w:rsidRPr="00502028">
        <w:rPr>
          <w:rFonts w:ascii="Palatino Linotype" w:hAnsi="Palatino Linotype" w:cs="Arial"/>
          <w:sz w:val="24"/>
          <w:szCs w:val="24"/>
        </w:rPr>
        <w:t>y municipal, que deba cumplir con las obligaciones previstas en la Ley de Transparencia Local.</w:t>
      </w:r>
    </w:p>
    <w:p w14:paraId="32EA0E7C" w14:textId="77777777" w:rsidR="00C32160" w:rsidRPr="00502028" w:rsidRDefault="00C32160" w:rsidP="00B53044">
      <w:pPr>
        <w:spacing w:after="0" w:line="360" w:lineRule="auto"/>
        <w:jc w:val="both"/>
        <w:rPr>
          <w:rFonts w:ascii="Palatino Linotype" w:hAnsi="Palatino Linotype"/>
          <w:sz w:val="24"/>
        </w:rPr>
      </w:pPr>
    </w:p>
    <w:p w14:paraId="583A8303" w14:textId="0277CD30" w:rsidR="00C32160" w:rsidRPr="00502028" w:rsidRDefault="00C32160" w:rsidP="00B53044">
      <w:pPr>
        <w:spacing w:after="0" w:line="360" w:lineRule="auto"/>
        <w:jc w:val="both"/>
        <w:rPr>
          <w:rFonts w:ascii="Palatino Linotype" w:hAnsi="Palatino Linotype" w:cs="Arial"/>
          <w:sz w:val="24"/>
          <w:lang w:eastAsia="es-MX"/>
        </w:rPr>
      </w:pPr>
      <w:r w:rsidRPr="00502028">
        <w:rPr>
          <w:rFonts w:ascii="Palatino Linotype" w:hAnsi="Palatino Linotype"/>
          <w:sz w:val="24"/>
        </w:rPr>
        <w:t xml:space="preserve">Entonces, es claro que las funciones y atribuciones del </w:t>
      </w:r>
      <w:r w:rsidR="00CD48FB" w:rsidRPr="00502028">
        <w:rPr>
          <w:rFonts w:ascii="Palatino Linotype" w:hAnsi="Palatino Linotype" w:cs="Arial"/>
          <w:sz w:val="24"/>
          <w:szCs w:val="24"/>
          <w:lang w:eastAsia="es-MX"/>
        </w:rPr>
        <w:t>Ayuntamiento de Toluca</w:t>
      </w:r>
      <w:r w:rsidRPr="00502028">
        <w:rPr>
          <w:rFonts w:ascii="Palatino Linotype" w:hAnsi="Palatino Linotype"/>
          <w:sz w:val="24"/>
        </w:rPr>
        <w:t xml:space="preserve">, no son </w:t>
      </w:r>
      <w:r w:rsidRPr="00502028">
        <w:rPr>
          <w:rFonts w:ascii="Palatino Linotype" w:hAnsi="Palatino Linotype" w:cs="Arial"/>
          <w:sz w:val="24"/>
          <w:lang w:eastAsia="es-MX"/>
        </w:rPr>
        <w:t xml:space="preserve">coincidentes con la solicitud del particular y cuya competencia es distinta a la del </w:t>
      </w:r>
      <w:r w:rsidRPr="00502028">
        <w:rPr>
          <w:rFonts w:ascii="Palatino Linotype" w:hAnsi="Palatino Linotype" w:cs="Arial"/>
          <w:b/>
          <w:sz w:val="24"/>
          <w:lang w:eastAsia="es-MX"/>
        </w:rPr>
        <w:t>Sujeto Obligado</w:t>
      </w:r>
      <w:r w:rsidRPr="00502028">
        <w:rPr>
          <w:rFonts w:ascii="Palatino Linotype" w:hAnsi="Palatino Linotype" w:cs="Arial"/>
          <w:sz w:val="24"/>
          <w:lang w:eastAsia="es-MX"/>
        </w:rPr>
        <w:t>;</w:t>
      </w:r>
      <w:r w:rsidRPr="00502028">
        <w:rPr>
          <w:rFonts w:ascii="Palatino Linotype" w:hAnsi="Palatino Linotype" w:cs="Arial"/>
          <w:b/>
          <w:sz w:val="24"/>
          <w:lang w:eastAsia="es-MX"/>
        </w:rPr>
        <w:t xml:space="preserve"> </w:t>
      </w:r>
      <w:r w:rsidRPr="00502028">
        <w:rPr>
          <w:rFonts w:ascii="Palatino Linotype" w:hAnsi="Palatino Linotype" w:cs="Arial"/>
          <w:sz w:val="24"/>
          <w:lang w:eastAsia="es-MX"/>
        </w:rPr>
        <w:t>por lo que, no se actualiza el supuesto jurídico, previsto en los artículos 12 y 24, de la Ley de Transparencia y Acceso a la Información Pública del Estado de México y Municipios, que a la letra indican:</w:t>
      </w:r>
    </w:p>
    <w:p w14:paraId="57C0ED5E" w14:textId="77777777" w:rsidR="00C32160" w:rsidRPr="00502028" w:rsidRDefault="00C32160" w:rsidP="00B53044">
      <w:pPr>
        <w:spacing w:after="0" w:line="360" w:lineRule="auto"/>
        <w:jc w:val="both"/>
        <w:rPr>
          <w:rFonts w:ascii="Palatino Linotype" w:hAnsi="Palatino Linotype" w:cs="Arial"/>
          <w:b/>
          <w:sz w:val="24"/>
          <w:lang w:eastAsia="es-MX"/>
        </w:rPr>
      </w:pPr>
    </w:p>
    <w:p w14:paraId="1F5F22D7" w14:textId="77777777" w:rsidR="00C32160" w:rsidRPr="00502028" w:rsidRDefault="00C32160" w:rsidP="00B53044">
      <w:pPr>
        <w:autoSpaceDE w:val="0"/>
        <w:autoSpaceDN w:val="0"/>
        <w:adjustRightInd w:val="0"/>
        <w:spacing w:after="0" w:line="240" w:lineRule="auto"/>
        <w:ind w:left="567" w:right="567"/>
        <w:jc w:val="both"/>
        <w:rPr>
          <w:rFonts w:ascii="Palatino Linotype" w:hAnsi="Palatino Linotype" w:cs="Arial"/>
          <w:i/>
        </w:rPr>
      </w:pPr>
      <w:r w:rsidRPr="00502028">
        <w:rPr>
          <w:rFonts w:ascii="Palatino Linotype" w:hAnsi="Palatino Linotype"/>
          <w:b/>
          <w:i/>
        </w:rPr>
        <w:t>Artículo 12.</w:t>
      </w:r>
      <w:r w:rsidRPr="0050202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FC856F8" w14:textId="77777777" w:rsidR="00C32160" w:rsidRPr="00502028" w:rsidRDefault="00C32160" w:rsidP="00B53044">
      <w:pPr>
        <w:autoSpaceDE w:val="0"/>
        <w:autoSpaceDN w:val="0"/>
        <w:adjustRightInd w:val="0"/>
        <w:spacing w:after="0" w:line="240" w:lineRule="auto"/>
        <w:ind w:left="567" w:right="567"/>
        <w:jc w:val="both"/>
        <w:rPr>
          <w:rFonts w:ascii="Palatino Linotype" w:hAnsi="Palatino Linotype"/>
          <w:i/>
          <w:u w:val="single"/>
        </w:rPr>
      </w:pPr>
    </w:p>
    <w:p w14:paraId="63BD18CC" w14:textId="77777777" w:rsidR="00C32160" w:rsidRPr="00502028" w:rsidRDefault="00C32160" w:rsidP="00B53044">
      <w:pPr>
        <w:autoSpaceDE w:val="0"/>
        <w:autoSpaceDN w:val="0"/>
        <w:adjustRightInd w:val="0"/>
        <w:spacing w:after="0" w:line="240" w:lineRule="auto"/>
        <w:ind w:left="567" w:right="567"/>
        <w:jc w:val="both"/>
        <w:rPr>
          <w:rFonts w:ascii="Palatino Linotype" w:hAnsi="Palatino Linotype"/>
          <w:b/>
          <w:i/>
          <w:u w:val="single"/>
        </w:rPr>
      </w:pPr>
      <w:r w:rsidRPr="00502028">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6D267E" w14:textId="77777777" w:rsidR="00C32160" w:rsidRPr="00502028" w:rsidRDefault="00C32160" w:rsidP="00B53044">
      <w:pPr>
        <w:autoSpaceDE w:val="0"/>
        <w:autoSpaceDN w:val="0"/>
        <w:adjustRightInd w:val="0"/>
        <w:spacing w:after="0" w:line="240" w:lineRule="auto"/>
        <w:ind w:left="567" w:right="567"/>
        <w:jc w:val="both"/>
        <w:rPr>
          <w:rFonts w:ascii="Palatino Linotype" w:hAnsi="Palatino Linotype"/>
          <w:i/>
          <w:u w:val="single"/>
        </w:rPr>
      </w:pPr>
    </w:p>
    <w:p w14:paraId="3E6AAE8D" w14:textId="77777777" w:rsidR="00C32160" w:rsidRPr="00502028" w:rsidRDefault="00C32160" w:rsidP="00B53044">
      <w:pPr>
        <w:autoSpaceDE w:val="0"/>
        <w:autoSpaceDN w:val="0"/>
        <w:adjustRightInd w:val="0"/>
        <w:spacing w:after="0" w:line="240" w:lineRule="auto"/>
        <w:ind w:left="567" w:right="567"/>
        <w:jc w:val="both"/>
        <w:rPr>
          <w:rFonts w:ascii="Palatino Linotype" w:hAnsi="Palatino Linotype"/>
          <w:i/>
          <w:u w:val="single"/>
        </w:rPr>
      </w:pPr>
      <w:r w:rsidRPr="00502028">
        <w:rPr>
          <w:rFonts w:ascii="Palatino Linotype" w:hAnsi="Palatino Linotype" w:cs="Arial"/>
          <w:b/>
          <w:bCs/>
          <w:i/>
          <w:color w:val="000000" w:themeColor="text1"/>
        </w:rPr>
        <w:lastRenderedPageBreak/>
        <w:t xml:space="preserve">Artículo 24. </w:t>
      </w:r>
      <w:r w:rsidRPr="00502028">
        <w:rPr>
          <w:rFonts w:ascii="Palatino Linotype" w:hAnsi="Palatino Linotype" w:cs="Arial"/>
          <w:i/>
          <w:lang w:eastAsia="es-MX"/>
        </w:rPr>
        <w:t>Para el cumplimiento de los objetivos de esta Ley, los sujetos obligados deberán cumplir con las siguientes obligaciones, según corresponda, de acuerdo a su naturaleza:</w:t>
      </w:r>
    </w:p>
    <w:p w14:paraId="1DB73DF4" w14:textId="77777777" w:rsidR="00C32160" w:rsidRPr="00502028" w:rsidRDefault="00C32160" w:rsidP="00B53044">
      <w:pPr>
        <w:autoSpaceDE w:val="0"/>
        <w:autoSpaceDN w:val="0"/>
        <w:adjustRightInd w:val="0"/>
        <w:spacing w:after="0" w:line="240" w:lineRule="auto"/>
        <w:ind w:left="567" w:right="567"/>
        <w:jc w:val="both"/>
        <w:rPr>
          <w:rFonts w:ascii="Palatino Linotype" w:hAnsi="Palatino Linotype"/>
          <w:i/>
          <w:u w:val="single"/>
        </w:rPr>
      </w:pPr>
      <w:r w:rsidRPr="00502028">
        <w:rPr>
          <w:rFonts w:ascii="Palatino Linotype" w:hAnsi="Palatino Linotype" w:cs="Arial"/>
          <w:bCs/>
          <w:i/>
          <w:color w:val="000000" w:themeColor="text1"/>
        </w:rPr>
        <w:t>(…)</w:t>
      </w:r>
    </w:p>
    <w:p w14:paraId="19D06E3E" w14:textId="77777777" w:rsidR="00C32160" w:rsidRPr="00502028" w:rsidRDefault="00C32160" w:rsidP="00B53044">
      <w:pPr>
        <w:autoSpaceDE w:val="0"/>
        <w:autoSpaceDN w:val="0"/>
        <w:adjustRightInd w:val="0"/>
        <w:spacing w:after="0" w:line="240" w:lineRule="auto"/>
        <w:ind w:left="567" w:right="567"/>
        <w:jc w:val="both"/>
        <w:rPr>
          <w:rFonts w:ascii="Palatino Linotype" w:hAnsi="Palatino Linotype"/>
          <w:b/>
          <w:i/>
          <w:u w:val="single"/>
        </w:rPr>
      </w:pPr>
      <w:r w:rsidRPr="00502028">
        <w:rPr>
          <w:rFonts w:ascii="Palatino Linotype" w:hAnsi="Palatino Linotype" w:cs="Arial"/>
          <w:b/>
          <w:i/>
          <w:color w:val="000000" w:themeColor="text1"/>
          <w:u w:val="single"/>
        </w:rPr>
        <w:t>Los sujetos obligados solo proporcionarán la información pública que generen, administren o posean en el ejercicio de sus atribuciones.”</w:t>
      </w:r>
    </w:p>
    <w:p w14:paraId="6C2207A1" w14:textId="77777777" w:rsidR="00C32160" w:rsidRPr="00502028" w:rsidRDefault="00C32160" w:rsidP="00B53044">
      <w:pPr>
        <w:autoSpaceDE w:val="0"/>
        <w:autoSpaceDN w:val="0"/>
        <w:adjustRightInd w:val="0"/>
        <w:spacing w:after="0" w:line="240" w:lineRule="auto"/>
        <w:ind w:left="567" w:right="567"/>
        <w:jc w:val="both"/>
        <w:rPr>
          <w:rFonts w:ascii="Palatino Linotype" w:hAnsi="Palatino Linotype"/>
          <w:i/>
          <w:u w:val="single"/>
        </w:rPr>
      </w:pPr>
      <w:r w:rsidRPr="00502028">
        <w:rPr>
          <w:rFonts w:ascii="Palatino Linotype" w:hAnsi="Palatino Linotype" w:cs="Arial"/>
          <w:i/>
          <w:color w:val="000000" w:themeColor="text1"/>
        </w:rPr>
        <w:t>(…)</w:t>
      </w:r>
    </w:p>
    <w:p w14:paraId="708B93C9" w14:textId="77777777" w:rsidR="00C32160" w:rsidRPr="00502028" w:rsidRDefault="00C32160" w:rsidP="00B53044">
      <w:pPr>
        <w:autoSpaceDE w:val="0"/>
        <w:autoSpaceDN w:val="0"/>
        <w:adjustRightInd w:val="0"/>
        <w:spacing w:after="0" w:line="240" w:lineRule="auto"/>
        <w:ind w:right="567"/>
        <w:jc w:val="right"/>
        <w:rPr>
          <w:rFonts w:ascii="Palatino Linotype" w:hAnsi="Palatino Linotype" w:cs="Arial"/>
          <w:i/>
        </w:rPr>
      </w:pPr>
      <w:r w:rsidRPr="00502028">
        <w:rPr>
          <w:rFonts w:ascii="Palatino Linotype" w:hAnsi="Palatino Linotype"/>
          <w:i/>
        </w:rPr>
        <w:t>(Énfasis añadido)</w:t>
      </w:r>
    </w:p>
    <w:p w14:paraId="759114CC" w14:textId="77777777" w:rsidR="00C32160" w:rsidRPr="00502028" w:rsidRDefault="00C32160" w:rsidP="00B53044">
      <w:pPr>
        <w:spacing w:after="0" w:line="360" w:lineRule="auto"/>
        <w:ind w:right="51"/>
        <w:jc w:val="both"/>
        <w:rPr>
          <w:rFonts w:ascii="Palatino Linotype" w:hAnsi="Palatino Linotype" w:cs="Arial"/>
          <w:bCs/>
          <w:sz w:val="24"/>
          <w:szCs w:val="24"/>
        </w:rPr>
      </w:pPr>
    </w:p>
    <w:p w14:paraId="59D7CD3E" w14:textId="2B3925B7" w:rsidR="00C32160" w:rsidRPr="00502028" w:rsidRDefault="00C32160" w:rsidP="00B53044">
      <w:pPr>
        <w:spacing w:after="0" w:line="360" w:lineRule="auto"/>
        <w:ind w:right="51"/>
        <w:jc w:val="both"/>
        <w:rPr>
          <w:rFonts w:ascii="Palatino Linotype" w:hAnsi="Palatino Linotype" w:cs="Arial"/>
          <w:sz w:val="24"/>
          <w:szCs w:val="24"/>
          <w:lang w:eastAsia="es-MX"/>
        </w:rPr>
      </w:pPr>
      <w:r w:rsidRPr="00502028">
        <w:rPr>
          <w:rFonts w:ascii="Palatino Linotype" w:hAnsi="Palatino Linotype" w:cs="Arial"/>
          <w:bCs/>
          <w:sz w:val="24"/>
          <w:szCs w:val="24"/>
        </w:rPr>
        <w:t xml:space="preserve">De la misma forma, </w:t>
      </w:r>
      <w:r w:rsidRPr="00502028">
        <w:rPr>
          <w:rFonts w:ascii="Palatino Linotype" w:hAnsi="Palatino Linotype" w:cs="Arial"/>
          <w:b/>
          <w:bCs/>
          <w:sz w:val="24"/>
          <w:szCs w:val="24"/>
        </w:rPr>
        <w:t>El Sujeto Obligado</w:t>
      </w:r>
      <w:r w:rsidRPr="00502028">
        <w:rPr>
          <w:rFonts w:ascii="Palatino Linotype" w:hAnsi="Palatino Linotype" w:cs="Arial"/>
          <w:bCs/>
          <w:sz w:val="24"/>
          <w:szCs w:val="24"/>
        </w:rPr>
        <w:t xml:space="preserve"> manifestó que no es competencia del </w:t>
      </w:r>
      <w:r w:rsidRPr="00502028">
        <w:rPr>
          <w:rFonts w:ascii="Palatino Linotype" w:hAnsi="Palatino Linotype"/>
          <w:sz w:val="24"/>
        </w:rPr>
        <w:t xml:space="preserve">Ayuntamiento de </w:t>
      </w:r>
      <w:r w:rsidR="00794088" w:rsidRPr="00502028">
        <w:rPr>
          <w:rFonts w:ascii="Palatino Linotype" w:hAnsi="Palatino Linotype"/>
          <w:sz w:val="24"/>
        </w:rPr>
        <w:t>Ixtapaluca</w:t>
      </w:r>
      <w:r w:rsidRPr="00502028">
        <w:rPr>
          <w:rFonts w:ascii="Palatino Linotype" w:hAnsi="Palatino Linotype"/>
          <w:sz w:val="24"/>
        </w:rPr>
        <w:t>,</w:t>
      </w:r>
      <w:r w:rsidRPr="00502028">
        <w:rPr>
          <w:rFonts w:ascii="Palatino Linotype" w:hAnsi="Palatino Linotype" w:cs="Arial"/>
          <w:bCs/>
          <w:sz w:val="24"/>
          <w:szCs w:val="24"/>
        </w:rPr>
        <w:t xml:space="preserve"> por lo que no negó ni omitió proporcionar la información requerida por l</w:t>
      </w:r>
      <w:r w:rsidR="00CD48FB" w:rsidRPr="00502028">
        <w:rPr>
          <w:rFonts w:ascii="Palatino Linotype" w:hAnsi="Palatino Linotype" w:cs="Arial"/>
          <w:bCs/>
          <w:sz w:val="24"/>
          <w:szCs w:val="24"/>
        </w:rPr>
        <w:t>a</w:t>
      </w:r>
      <w:r w:rsidRPr="00502028">
        <w:rPr>
          <w:rFonts w:ascii="Palatino Linotype" w:hAnsi="Palatino Linotype" w:cs="Arial"/>
          <w:b/>
          <w:bCs/>
          <w:sz w:val="24"/>
          <w:szCs w:val="24"/>
        </w:rPr>
        <w:t xml:space="preserve"> Recurrente</w:t>
      </w:r>
      <w:r w:rsidRPr="00502028">
        <w:rPr>
          <w:rFonts w:ascii="Palatino Linotype" w:hAnsi="Palatino Linotype" w:cs="Arial"/>
          <w:bCs/>
          <w:sz w:val="24"/>
          <w:szCs w:val="24"/>
        </w:rPr>
        <w:t>, toda vez que dio contestación en tiempo y forma a la solicitud de información, en el sentido de que la información requerida no la genera, orientando al particular a realizar dicha solicitud al Organismo correspondiente,</w:t>
      </w:r>
      <w:r w:rsidRPr="00502028">
        <w:rPr>
          <w:rFonts w:ascii="Palatino Linotype" w:hAnsi="Palatino Linotype" w:cs="Arial"/>
          <w:sz w:val="24"/>
          <w:szCs w:val="24"/>
          <w:lang w:eastAsia="es-MX"/>
        </w:rPr>
        <w:t xml:space="preserve"> conforme a lo establecido en el artículo 167, párrafo primero de la Ley de la materia, que dicta:</w:t>
      </w:r>
    </w:p>
    <w:p w14:paraId="46E9BC88" w14:textId="77777777" w:rsidR="00C32160" w:rsidRPr="00502028" w:rsidRDefault="00C32160" w:rsidP="00B53044">
      <w:pPr>
        <w:pStyle w:val="Sinespaciado"/>
      </w:pPr>
    </w:p>
    <w:p w14:paraId="0FF294A9" w14:textId="77777777" w:rsidR="00C32160" w:rsidRPr="00502028" w:rsidRDefault="00C32160" w:rsidP="00B53044">
      <w:pPr>
        <w:spacing w:after="0"/>
        <w:ind w:left="709" w:right="757"/>
        <w:jc w:val="both"/>
        <w:rPr>
          <w:rFonts w:ascii="Palatino Linotype" w:hAnsi="Palatino Linotype" w:cs="Arial"/>
          <w:i/>
          <w:lang w:eastAsia="es-MX"/>
        </w:rPr>
      </w:pPr>
      <w:r w:rsidRPr="00502028">
        <w:rPr>
          <w:rFonts w:ascii="Palatino Linotype" w:hAnsi="Palatino Linotype" w:cs="Arial"/>
          <w:i/>
          <w:lang w:eastAsia="es-MX"/>
        </w:rPr>
        <w:t>“</w:t>
      </w:r>
      <w:r w:rsidRPr="00502028">
        <w:rPr>
          <w:rFonts w:ascii="Palatino Linotype" w:hAnsi="Palatino Linotype" w:cs="Arial"/>
          <w:b/>
          <w:i/>
          <w:lang w:eastAsia="es-MX"/>
        </w:rPr>
        <w:t>Artículo 167</w:t>
      </w:r>
      <w:r w:rsidRPr="00502028">
        <w:rPr>
          <w:rFonts w:ascii="Palatino Linotype" w:hAnsi="Palatino Linotype" w:cs="Arial"/>
          <w:i/>
          <w:lang w:eastAsia="es-MX"/>
        </w:rPr>
        <w:t xml:space="preserve">. Cuando las unidades de transparencia </w:t>
      </w:r>
      <w:r w:rsidRPr="00502028">
        <w:rPr>
          <w:rFonts w:ascii="Palatino Linotype" w:hAnsi="Palatino Linotype" w:cs="Arial"/>
          <w:b/>
          <w:i/>
          <w:u w:val="single"/>
          <w:lang w:eastAsia="es-MX"/>
        </w:rPr>
        <w:t>determinen la notoria incompetencia por parte de los sujetos obligados</w:t>
      </w:r>
      <w:r w:rsidRPr="00502028">
        <w:rPr>
          <w:rFonts w:ascii="Palatino Linotype" w:hAnsi="Palatino Linotype" w:cs="Arial"/>
          <w:i/>
          <w:lang w:eastAsia="es-MX"/>
        </w:rPr>
        <w:t xml:space="preserve">, dentro del ámbito de aplicación, para atender la solicitud de acceso a la información, </w:t>
      </w:r>
      <w:r w:rsidRPr="00502028">
        <w:rPr>
          <w:rFonts w:ascii="Palatino Linotype" w:hAnsi="Palatino Linotype" w:cs="Arial"/>
          <w:b/>
          <w:i/>
          <w:u w:val="single"/>
          <w:lang w:eastAsia="es-MX"/>
        </w:rPr>
        <w:t>deberán comunicarlo al solicitante, dentro de los tres días hábiles posteriores a la recepción de la solicitud</w:t>
      </w:r>
      <w:r w:rsidRPr="00502028">
        <w:rPr>
          <w:rFonts w:ascii="Palatino Linotype" w:hAnsi="Palatino Linotype" w:cs="Arial"/>
          <w:i/>
          <w:u w:val="single"/>
          <w:lang w:eastAsia="es-MX"/>
        </w:rPr>
        <w:t xml:space="preserve"> </w:t>
      </w:r>
      <w:r w:rsidRPr="00502028">
        <w:rPr>
          <w:rFonts w:ascii="Palatino Linotype" w:hAnsi="Palatino Linotype" w:cs="Arial"/>
          <w:i/>
          <w:lang w:eastAsia="es-MX"/>
        </w:rPr>
        <w:t>y, en su caso orientar al solicitante, el o los sujetos obligados competentes.</w:t>
      </w:r>
    </w:p>
    <w:p w14:paraId="683DD668" w14:textId="77777777" w:rsidR="00C32160" w:rsidRPr="00502028" w:rsidRDefault="00C32160" w:rsidP="00B53044">
      <w:pPr>
        <w:pStyle w:val="Sinespaciado"/>
        <w:rPr>
          <w:sz w:val="8"/>
        </w:rPr>
      </w:pPr>
    </w:p>
    <w:p w14:paraId="27574AC5" w14:textId="77777777" w:rsidR="00C32160" w:rsidRPr="00502028" w:rsidRDefault="00C32160" w:rsidP="00B53044">
      <w:pPr>
        <w:spacing w:after="0"/>
        <w:ind w:left="709" w:right="757"/>
        <w:jc w:val="both"/>
        <w:rPr>
          <w:rFonts w:ascii="Palatino Linotype" w:hAnsi="Palatino Linotype" w:cs="Arial"/>
          <w:i/>
          <w:lang w:eastAsia="es-MX"/>
        </w:rPr>
      </w:pPr>
      <w:r w:rsidRPr="00502028">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ADC2C20" w14:textId="77777777" w:rsidR="00C32160" w:rsidRPr="00502028" w:rsidRDefault="00C32160" w:rsidP="00B53044">
      <w:pPr>
        <w:pStyle w:val="Sinespaciado"/>
        <w:rPr>
          <w:sz w:val="6"/>
        </w:rPr>
      </w:pPr>
    </w:p>
    <w:p w14:paraId="4B95A92E" w14:textId="77777777" w:rsidR="00C32160" w:rsidRPr="00502028" w:rsidRDefault="00C32160" w:rsidP="00B53044">
      <w:pPr>
        <w:spacing w:after="0"/>
        <w:ind w:left="709" w:right="757"/>
        <w:jc w:val="both"/>
        <w:rPr>
          <w:rFonts w:ascii="Palatino Linotype" w:hAnsi="Palatino Linotype" w:cs="Arial"/>
          <w:i/>
          <w:lang w:eastAsia="es-MX"/>
        </w:rPr>
      </w:pPr>
      <w:r w:rsidRPr="00502028">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14:paraId="47883695" w14:textId="77777777" w:rsidR="00C32160" w:rsidRPr="00502028" w:rsidRDefault="00C32160" w:rsidP="00B53044">
      <w:pPr>
        <w:pStyle w:val="Sinespaciado"/>
      </w:pPr>
    </w:p>
    <w:p w14:paraId="708B9961" w14:textId="77777777" w:rsidR="00794088" w:rsidRPr="00502028" w:rsidRDefault="00794088" w:rsidP="00B53044">
      <w:pPr>
        <w:spacing w:after="0" w:line="360" w:lineRule="auto"/>
        <w:jc w:val="both"/>
        <w:rPr>
          <w:rFonts w:ascii="Palatino Linotype" w:hAnsi="Palatino Linotype" w:cs="Arial"/>
          <w:sz w:val="24"/>
          <w:szCs w:val="24"/>
          <w:lang w:eastAsia="es-MX"/>
        </w:rPr>
      </w:pPr>
    </w:p>
    <w:p w14:paraId="06777D6D" w14:textId="77777777" w:rsidR="000B7563" w:rsidRPr="00502028" w:rsidRDefault="000B7563" w:rsidP="00B53044">
      <w:pPr>
        <w:spacing w:after="0" w:line="360" w:lineRule="auto"/>
        <w:jc w:val="both"/>
        <w:rPr>
          <w:rFonts w:ascii="Palatino Linotype" w:hAnsi="Palatino Linotype" w:cs="Arial"/>
          <w:sz w:val="24"/>
          <w:szCs w:val="24"/>
          <w:lang w:eastAsia="es-MX"/>
        </w:rPr>
      </w:pPr>
    </w:p>
    <w:p w14:paraId="4FA2C90C" w14:textId="471B8985" w:rsidR="00C32160" w:rsidRPr="00502028" w:rsidRDefault="00C32160" w:rsidP="00B53044">
      <w:pPr>
        <w:spacing w:after="0" w:line="360" w:lineRule="auto"/>
        <w:jc w:val="both"/>
        <w:rPr>
          <w:rFonts w:ascii="Palatino Linotype" w:hAnsi="Palatino Linotype" w:cs="Arial"/>
          <w:sz w:val="24"/>
          <w:szCs w:val="24"/>
          <w:lang w:eastAsia="es-MX"/>
        </w:rPr>
      </w:pPr>
      <w:r w:rsidRPr="00502028">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502028">
        <w:rPr>
          <w:rFonts w:ascii="Palatino Linotype" w:hAnsi="Palatino Linotype" w:cs="Arial"/>
          <w:i/>
          <w:sz w:val="24"/>
          <w:szCs w:val="24"/>
          <w:lang w:eastAsia="es-MX"/>
        </w:rPr>
        <w:t>a contrario sensu</w:t>
      </w:r>
      <w:r w:rsidRPr="00502028">
        <w:rPr>
          <w:rFonts w:ascii="Palatino Linotype" w:hAnsi="Palatino Linotype" w:cs="Arial"/>
          <w:sz w:val="24"/>
          <w:szCs w:val="24"/>
          <w:lang w:eastAsia="es-MX"/>
        </w:rPr>
        <w:t xml:space="preserve"> significa que no se está obligado a proporcionar lo que no obre en sus archivos.</w:t>
      </w:r>
    </w:p>
    <w:p w14:paraId="468AA8DB" w14:textId="77777777" w:rsidR="00C32160" w:rsidRPr="00502028" w:rsidRDefault="00C32160" w:rsidP="00B53044">
      <w:pPr>
        <w:spacing w:after="0" w:line="360" w:lineRule="auto"/>
        <w:jc w:val="both"/>
        <w:rPr>
          <w:rFonts w:ascii="Palatino Linotype" w:hAnsi="Palatino Linotype" w:cs="Arial"/>
          <w:sz w:val="24"/>
        </w:rPr>
      </w:pPr>
    </w:p>
    <w:p w14:paraId="507CBF89" w14:textId="77777777" w:rsidR="00C32160" w:rsidRPr="00502028" w:rsidRDefault="00C32160" w:rsidP="00B53044">
      <w:pPr>
        <w:spacing w:after="0" w:line="360" w:lineRule="auto"/>
        <w:jc w:val="both"/>
        <w:rPr>
          <w:rFonts w:ascii="Palatino Linotype" w:hAnsi="Palatino Linotype"/>
          <w:sz w:val="24"/>
        </w:rPr>
      </w:pPr>
      <w:r w:rsidRPr="00502028">
        <w:rPr>
          <w:rFonts w:ascii="Palatino Linotype" w:hAnsi="Palatino Linotype" w:cs="Arial"/>
          <w:sz w:val="24"/>
        </w:rPr>
        <w:t>Lo anterior se robustece con lo plasmado en el criterio</w:t>
      </w:r>
      <w:r w:rsidRPr="00502028">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5CCCCCC6" w14:textId="77777777" w:rsidR="00C32160" w:rsidRPr="00502028" w:rsidRDefault="00C32160" w:rsidP="00B53044">
      <w:pPr>
        <w:pStyle w:val="Sinespaciado"/>
        <w:rPr>
          <w:sz w:val="12"/>
        </w:rPr>
      </w:pPr>
    </w:p>
    <w:p w14:paraId="37D8B83F" w14:textId="77777777" w:rsidR="00C32160" w:rsidRPr="00502028" w:rsidRDefault="00C32160" w:rsidP="00B53044">
      <w:pPr>
        <w:spacing w:after="0" w:line="360" w:lineRule="auto"/>
        <w:jc w:val="both"/>
        <w:rPr>
          <w:rFonts w:ascii="Palatino Linotype" w:hAnsi="Palatino Linotype"/>
          <w:sz w:val="2"/>
        </w:rPr>
      </w:pPr>
    </w:p>
    <w:p w14:paraId="10212D72" w14:textId="77777777" w:rsidR="00C32160" w:rsidRPr="00502028" w:rsidRDefault="00C32160" w:rsidP="00B53044">
      <w:pPr>
        <w:pStyle w:val="Prrafodelista"/>
        <w:ind w:left="567" w:right="567"/>
        <w:jc w:val="both"/>
        <w:rPr>
          <w:rFonts w:ascii="Palatino Linotype" w:hAnsi="Palatino Linotype"/>
          <w:i/>
          <w:sz w:val="22"/>
        </w:rPr>
      </w:pPr>
      <w:r w:rsidRPr="00502028">
        <w:rPr>
          <w:rFonts w:ascii="Palatino Linotype" w:hAnsi="Palatino Linotype"/>
          <w:i/>
          <w:sz w:val="22"/>
        </w:rPr>
        <w:t>“</w:t>
      </w:r>
      <w:r w:rsidRPr="0050202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502028">
        <w:rPr>
          <w:rFonts w:ascii="Palatino Linotype" w:hAnsi="Palatino Linotype"/>
          <w:b/>
          <w:i/>
          <w:sz w:val="22"/>
        </w:rPr>
        <w:t>.</w:t>
      </w:r>
      <w:r w:rsidRPr="0050202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3D918BF" w14:textId="77777777" w:rsidR="00C32160" w:rsidRPr="00502028" w:rsidRDefault="00C32160" w:rsidP="00B5304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974948" w14:textId="32B24B2F" w:rsidR="00C32160" w:rsidRPr="00502028" w:rsidRDefault="00C32160" w:rsidP="00B53044">
      <w:pPr>
        <w:spacing w:after="0" w:line="360" w:lineRule="auto"/>
        <w:jc w:val="both"/>
        <w:rPr>
          <w:rFonts w:ascii="Palatino Linotype" w:hAnsi="Palatino Linotype" w:cs="Arial"/>
          <w:sz w:val="24"/>
          <w:lang w:eastAsia="es-MX"/>
        </w:rPr>
      </w:pPr>
      <w:r w:rsidRPr="00502028">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w:t>
      </w:r>
      <w:r w:rsidRPr="00502028">
        <w:rPr>
          <w:rFonts w:ascii="Palatino Linotype" w:hAnsi="Palatino Linotype" w:cs="Arial"/>
          <w:sz w:val="24"/>
          <w:lang w:eastAsia="es-MX"/>
        </w:rPr>
        <w:lastRenderedPageBreak/>
        <w:t>atribuciones de un Sujeto Obligado distinto al que le fue presentada la solicitud, y a fin de no dilatar el derecho de acceso a la información, como ya fue establecido, se dejan a salvo los derechos de</w:t>
      </w:r>
      <w:r w:rsidR="00CD48FB" w:rsidRPr="00502028">
        <w:rPr>
          <w:rFonts w:ascii="Palatino Linotype" w:hAnsi="Palatino Linotype" w:cs="Arial"/>
          <w:sz w:val="24"/>
          <w:lang w:eastAsia="es-MX"/>
        </w:rPr>
        <w:t xml:space="preserve"> </w:t>
      </w:r>
      <w:r w:rsidRPr="00502028">
        <w:rPr>
          <w:rFonts w:ascii="Palatino Linotype" w:hAnsi="Palatino Linotype" w:cs="Arial"/>
          <w:sz w:val="24"/>
          <w:lang w:eastAsia="es-MX"/>
        </w:rPr>
        <w:t>l</w:t>
      </w:r>
      <w:r w:rsidR="00CD48FB" w:rsidRPr="00502028">
        <w:rPr>
          <w:rFonts w:ascii="Palatino Linotype" w:hAnsi="Palatino Linotype" w:cs="Arial"/>
          <w:sz w:val="24"/>
          <w:lang w:eastAsia="es-MX"/>
        </w:rPr>
        <w:t>a</w:t>
      </w:r>
      <w:r w:rsidRPr="00502028">
        <w:rPr>
          <w:rFonts w:ascii="Palatino Linotype" w:hAnsi="Palatino Linotype" w:cs="Arial"/>
          <w:sz w:val="24"/>
          <w:lang w:eastAsia="es-MX"/>
        </w:rPr>
        <w:t xml:space="preserve"> </w:t>
      </w:r>
      <w:r w:rsidRPr="00502028">
        <w:rPr>
          <w:rFonts w:ascii="Palatino Linotype" w:hAnsi="Palatino Linotype" w:cs="Arial"/>
          <w:b/>
          <w:sz w:val="24"/>
          <w:lang w:eastAsia="es-MX"/>
        </w:rPr>
        <w:t>Recurrente</w:t>
      </w:r>
      <w:r w:rsidRPr="00502028">
        <w:rPr>
          <w:rFonts w:ascii="Palatino Linotype" w:hAnsi="Palatino Linotype" w:cs="Arial"/>
          <w:sz w:val="24"/>
          <w:lang w:eastAsia="es-MX"/>
        </w:rPr>
        <w:t xml:space="preserve"> para que pueda realizar las solicitudes de información ante los Sujetos Obligados correspondientes.</w:t>
      </w:r>
    </w:p>
    <w:p w14:paraId="671512D2" w14:textId="2D8D2266" w:rsidR="00C32160" w:rsidRPr="00502028" w:rsidRDefault="00C32160" w:rsidP="00B53044">
      <w:pPr>
        <w:spacing w:after="0" w:line="360" w:lineRule="auto"/>
        <w:jc w:val="both"/>
        <w:rPr>
          <w:rFonts w:ascii="Palatino Linotype" w:hAnsi="Palatino Linotype" w:cs="Arial"/>
          <w:sz w:val="24"/>
          <w:szCs w:val="24"/>
        </w:rPr>
      </w:pPr>
    </w:p>
    <w:p w14:paraId="6B890C3A" w14:textId="35864DB1" w:rsidR="006B5E39" w:rsidRPr="00502028" w:rsidRDefault="006B5E39" w:rsidP="00B53044">
      <w:pPr>
        <w:spacing w:after="0" w:line="360" w:lineRule="auto"/>
        <w:jc w:val="both"/>
        <w:rPr>
          <w:rFonts w:ascii="Palatino Linotype" w:eastAsia="Calibri" w:hAnsi="Palatino Linotype" w:cs="Times New Roman"/>
          <w:bCs/>
          <w:sz w:val="24"/>
          <w:szCs w:val="24"/>
          <w:lang w:eastAsia="es-MX"/>
        </w:rPr>
      </w:pPr>
      <w:r w:rsidRPr="00502028">
        <w:rPr>
          <w:rFonts w:ascii="Palatino Linotype" w:eastAsia="Calibri" w:hAnsi="Palatino Linotype" w:cs="Times New Roman"/>
          <w:bCs/>
          <w:sz w:val="24"/>
          <w:szCs w:val="24"/>
          <w:lang w:eastAsia="es-MX"/>
        </w:rPr>
        <w:t xml:space="preserve">Por lo que se concluye que el Servidor Público Habilitado de dicha Unidad Administrativa, dentro de sus facultades, se pronunció respecto de la información requerida, esto, al informar que </w:t>
      </w:r>
      <w:r w:rsidRPr="00502028">
        <w:rPr>
          <w:rFonts w:ascii="Palatino Linotype" w:hAnsi="Palatino Linotype" w:cs="Arial"/>
          <w:bCs/>
          <w:sz w:val="24"/>
          <w:szCs w:val="24"/>
        </w:rPr>
        <w:t xml:space="preserve">no es competencia del </w:t>
      </w:r>
      <w:r w:rsidRPr="00502028">
        <w:rPr>
          <w:rFonts w:ascii="Palatino Linotype" w:hAnsi="Palatino Linotype"/>
          <w:sz w:val="24"/>
        </w:rPr>
        <w:t xml:space="preserve">Ayuntamiento de </w:t>
      </w:r>
      <w:r w:rsidR="00794088" w:rsidRPr="00502028">
        <w:rPr>
          <w:rFonts w:ascii="Palatino Linotype" w:hAnsi="Palatino Linotype"/>
          <w:sz w:val="24"/>
        </w:rPr>
        <w:t>Ixtapaluca</w:t>
      </w:r>
      <w:r w:rsidRPr="00502028">
        <w:rPr>
          <w:rFonts w:ascii="Palatino Linotype" w:hAnsi="Palatino Linotype"/>
          <w:sz w:val="24"/>
        </w:rPr>
        <w:t>.</w:t>
      </w:r>
      <w:r w:rsidRPr="00502028">
        <w:rPr>
          <w:rFonts w:ascii="Palatino Linotype" w:eastAsia="Calibri" w:hAnsi="Palatino Linotype" w:cs="Times New Roman"/>
          <w:bCs/>
          <w:sz w:val="24"/>
          <w:szCs w:val="24"/>
          <w:lang w:eastAsia="es-MX"/>
        </w:rPr>
        <w:t xml:space="preserve"> </w:t>
      </w:r>
      <w:r w:rsidR="00794088" w:rsidRPr="00502028">
        <w:rPr>
          <w:rFonts w:ascii="Palatino Linotype" w:eastAsia="Calibri" w:hAnsi="Palatino Linotype" w:cs="Times New Roman"/>
          <w:bCs/>
          <w:sz w:val="24"/>
          <w:szCs w:val="24"/>
          <w:lang w:eastAsia="es-MX"/>
        </w:rPr>
        <w:t>Por lo que</w:t>
      </w:r>
      <w:r w:rsidRPr="00502028">
        <w:rPr>
          <w:rFonts w:ascii="Palatino Linotype" w:eastAsia="Calibri" w:hAnsi="Palatino Linotype" w:cs="Times New Roman"/>
          <w:bCs/>
          <w:sz w:val="24"/>
          <w:szCs w:val="24"/>
          <w:lang w:eastAsia="es-MX"/>
        </w:rPr>
        <w:t>, queda colmado dicho punto.</w:t>
      </w:r>
    </w:p>
    <w:p w14:paraId="09A2E1BE" w14:textId="0FE66BD3" w:rsidR="00D6644C" w:rsidRPr="00502028" w:rsidRDefault="00D6644C" w:rsidP="00B53044">
      <w:pPr>
        <w:spacing w:after="0" w:line="360" w:lineRule="auto"/>
        <w:jc w:val="both"/>
        <w:rPr>
          <w:rFonts w:ascii="Palatino Linotype" w:hAnsi="Palatino Linotype" w:cs="Arial"/>
          <w:sz w:val="24"/>
          <w:szCs w:val="24"/>
        </w:rPr>
      </w:pPr>
    </w:p>
    <w:p w14:paraId="4B8F8EEF" w14:textId="6CD320E0" w:rsidR="001855AF" w:rsidRPr="00502028" w:rsidRDefault="00C830AC" w:rsidP="00B5304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02028">
        <w:rPr>
          <w:rFonts w:ascii="Palatino Linotype" w:hAnsi="Palatino Linotype"/>
          <w:sz w:val="24"/>
          <w:szCs w:val="24"/>
        </w:rPr>
        <w:t xml:space="preserve">Una vez sentado lo anterior, </w:t>
      </w:r>
      <w:r w:rsidR="000B7563" w:rsidRPr="00502028">
        <w:rPr>
          <w:rFonts w:ascii="Palatino Linotype" w:hAnsi="Palatino Linotype"/>
          <w:sz w:val="24"/>
          <w:szCs w:val="24"/>
        </w:rPr>
        <w:t>en relación</w:t>
      </w:r>
      <w:r w:rsidRPr="00502028">
        <w:rPr>
          <w:rFonts w:ascii="Palatino Linotype" w:hAnsi="Palatino Linotype"/>
          <w:sz w:val="24"/>
          <w:szCs w:val="24"/>
        </w:rPr>
        <w:t xml:space="preserve"> </w:t>
      </w:r>
      <w:r w:rsidR="00277C1A" w:rsidRPr="00502028">
        <w:rPr>
          <w:rFonts w:ascii="Palatino Linotype" w:hAnsi="Palatino Linotype"/>
          <w:sz w:val="24"/>
          <w:szCs w:val="24"/>
        </w:rPr>
        <w:t xml:space="preserve">a los </w:t>
      </w:r>
      <w:r w:rsidRPr="00502028">
        <w:rPr>
          <w:rFonts w:ascii="Palatino Linotype" w:hAnsi="Palatino Linotype"/>
          <w:sz w:val="24"/>
          <w:szCs w:val="24"/>
        </w:rPr>
        <w:t>requerimiento</w:t>
      </w:r>
      <w:r w:rsidR="00E01D55" w:rsidRPr="00502028">
        <w:rPr>
          <w:rFonts w:ascii="Palatino Linotype" w:hAnsi="Palatino Linotype"/>
          <w:sz w:val="24"/>
          <w:szCs w:val="24"/>
        </w:rPr>
        <w:t>s</w:t>
      </w:r>
      <w:r w:rsidRPr="00502028">
        <w:rPr>
          <w:rFonts w:ascii="Palatino Linotype" w:hAnsi="Palatino Linotype"/>
          <w:sz w:val="24"/>
          <w:szCs w:val="24"/>
        </w:rPr>
        <w:t xml:space="preserve"> solicitado</w:t>
      </w:r>
      <w:r w:rsidR="00E01D55" w:rsidRPr="00502028">
        <w:rPr>
          <w:rFonts w:ascii="Palatino Linotype" w:hAnsi="Palatino Linotype"/>
          <w:sz w:val="24"/>
          <w:szCs w:val="24"/>
        </w:rPr>
        <w:t>s</w:t>
      </w:r>
      <w:r w:rsidRPr="00502028">
        <w:rPr>
          <w:rFonts w:ascii="Palatino Linotype" w:hAnsi="Palatino Linotype"/>
          <w:sz w:val="24"/>
          <w:szCs w:val="24"/>
        </w:rPr>
        <w:t xml:space="preserve"> por la Recurrente, </w:t>
      </w:r>
      <w:r w:rsidR="000B7563" w:rsidRPr="00502028">
        <w:rPr>
          <w:rFonts w:ascii="Palatino Linotype" w:hAnsi="Palatino Linotype"/>
          <w:sz w:val="24"/>
          <w:szCs w:val="24"/>
        </w:rPr>
        <w:t xml:space="preserve">en los que peticiona, el Manual de Organización  y Reglamento Interno de las Dependencias Generales y Administrativas Centralizadas del Municipio de Ixtapaluca, </w:t>
      </w:r>
      <w:r w:rsidRPr="00502028">
        <w:rPr>
          <w:rFonts w:ascii="Palatino Linotype" w:hAnsi="Palatino Linotype" w:cs="Arial"/>
          <w:sz w:val="24"/>
          <w:szCs w:val="24"/>
        </w:rPr>
        <w:t xml:space="preserve">se advierte que </w:t>
      </w:r>
      <w:r w:rsidRPr="00502028">
        <w:rPr>
          <w:rFonts w:ascii="Palatino Linotype" w:hAnsi="Palatino Linotype"/>
          <w:color w:val="000000"/>
          <w:sz w:val="24"/>
          <w:szCs w:val="24"/>
        </w:rPr>
        <w:t xml:space="preserve">el Sujeto Obligado </w:t>
      </w:r>
      <w:r w:rsidR="00277C1A" w:rsidRPr="00502028">
        <w:rPr>
          <w:rFonts w:ascii="Palatino Linotype" w:hAnsi="Palatino Linotype"/>
          <w:color w:val="000000"/>
          <w:sz w:val="24"/>
          <w:szCs w:val="24"/>
        </w:rPr>
        <w:t>no se pronunció</w:t>
      </w:r>
      <w:r w:rsidR="000B7563" w:rsidRPr="00502028">
        <w:rPr>
          <w:rFonts w:ascii="Palatino Linotype" w:hAnsi="Palatino Linotype"/>
          <w:color w:val="000000"/>
          <w:sz w:val="24"/>
          <w:szCs w:val="24"/>
        </w:rPr>
        <w:t xml:space="preserve"> al respecto</w:t>
      </w:r>
      <w:r w:rsidRPr="00502028">
        <w:rPr>
          <w:rFonts w:ascii="Palatino Linotype" w:hAnsi="Palatino Linotype" w:cs="Arial"/>
          <w:iCs/>
          <w:sz w:val="24"/>
          <w:szCs w:val="24"/>
        </w:rPr>
        <w:t xml:space="preserve">, </w:t>
      </w:r>
      <w:r w:rsidR="001855AF" w:rsidRPr="00502028">
        <w:rPr>
          <w:rFonts w:ascii="Palatino Linotype" w:hAnsi="Palatino Linotype" w:cs="Arial"/>
          <w:iCs/>
          <w:sz w:val="24"/>
          <w:szCs w:val="24"/>
        </w:rPr>
        <w:t xml:space="preserve">por lo que es preciso traer a colación </w:t>
      </w:r>
      <w:r w:rsidR="001855AF" w:rsidRPr="00502028">
        <w:rPr>
          <w:rFonts w:ascii="Palatino Linotype" w:eastAsia="Palatino Linotype" w:hAnsi="Palatino Linotype" w:cs="Palatino Linotype"/>
          <w:color w:val="000000"/>
          <w:sz w:val="24"/>
          <w:szCs w:val="24"/>
        </w:rPr>
        <w:t>el artículo 115 párrafo segundo de la Constitución Política de los Estados Unidos Mexicanos, establece como atribución de los ayuntamientos aprobar, de acuerdo con las leyes en materia Municipal expedidas por las legislaturas de los Estados, los bandos, los reglamentos, circulares y disposiciones administrativas de observancia general dentro de sus respectivas jurisdicciones, que organicen la Administración Pública Municipal, regulen las materias, procedimientos, funciones y servicios públicos de su competencia, como se advierte a continuación:</w:t>
      </w:r>
    </w:p>
    <w:p w14:paraId="0243E53C" w14:textId="4162F168" w:rsidR="001855AF" w:rsidRPr="00502028" w:rsidRDefault="001855AF" w:rsidP="00B53044">
      <w:pPr>
        <w:pBdr>
          <w:top w:val="nil"/>
          <w:left w:val="nil"/>
          <w:bottom w:val="nil"/>
          <w:right w:val="nil"/>
          <w:between w:val="nil"/>
        </w:pBdr>
        <w:spacing w:after="0" w:line="360" w:lineRule="auto"/>
        <w:jc w:val="both"/>
        <w:rPr>
          <w:color w:val="000000"/>
          <w:sz w:val="24"/>
          <w:szCs w:val="24"/>
        </w:rPr>
      </w:pPr>
    </w:p>
    <w:p w14:paraId="0BD3F581" w14:textId="476ABBC6" w:rsidR="00AD2B83" w:rsidRPr="00502028" w:rsidRDefault="00AD2B83" w:rsidP="00B53044">
      <w:pPr>
        <w:pBdr>
          <w:top w:val="nil"/>
          <w:left w:val="nil"/>
          <w:bottom w:val="nil"/>
          <w:right w:val="nil"/>
          <w:between w:val="nil"/>
        </w:pBdr>
        <w:spacing w:after="0" w:line="360" w:lineRule="auto"/>
        <w:jc w:val="both"/>
        <w:rPr>
          <w:color w:val="000000"/>
          <w:sz w:val="24"/>
          <w:szCs w:val="24"/>
        </w:rPr>
      </w:pPr>
    </w:p>
    <w:p w14:paraId="64B2743E" w14:textId="77777777" w:rsidR="00AD2B83" w:rsidRPr="00502028" w:rsidRDefault="00AD2B83" w:rsidP="00B53044">
      <w:pPr>
        <w:pBdr>
          <w:top w:val="nil"/>
          <w:left w:val="nil"/>
          <w:bottom w:val="nil"/>
          <w:right w:val="nil"/>
          <w:between w:val="nil"/>
        </w:pBdr>
        <w:spacing w:after="0" w:line="360" w:lineRule="auto"/>
        <w:jc w:val="both"/>
        <w:rPr>
          <w:color w:val="000000"/>
          <w:sz w:val="24"/>
          <w:szCs w:val="24"/>
        </w:rPr>
      </w:pPr>
    </w:p>
    <w:p w14:paraId="73466763" w14:textId="77777777" w:rsidR="00AD2B83" w:rsidRPr="00502028" w:rsidRDefault="00AD2B83" w:rsidP="00B53044">
      <w:pPr>
        <w:pBdr>
          <w:top w:val="nil"/>
          <w:left w:val="nil"/>
          <w:bottom w:val="nil"/>
          <w:right w:val="nil"/>
          <w:between w:val="nil"/>
        </w:pBdr>
        <w:spacing w:after="0" w:line="276" w:lineRule="auto"/>
        <w:ind w:left="567" w:right="567"/>
        <w:jc w:val="both"/>
        <w:rPr>
          <w:rFonts w:ascii="Palatino Linotype" w:eastAsia="Palatino Linotype" w:hAnsi="Palatino Linotype" w:cs="Palatino Linotype"/>
          <w:b/>
          <w:i/>
          <w:color w:val="000000"/>
        </w:rPr>
      </w:pPr>
    </w:p>
    <w:p w14:paraId="5D6B386B" w14:textId="7F1C145E" w:rsidR="001855AF" w:rsidRPr="00502028" w:rsidRDefault="001855AF" w:rsidP="00B53044">
      <w:pPr>
        <w:pBdr>
          <w:top w:val="nil"/>
          <w:left w:val="nil"/>
          <w:bottom w:val="nil"/>
          <w:right w:val="nil"/>
          <w:between w:val="nil"/>
        </w:pBdr>
        <w:spacing w:after="0" w:line="276" w:lineRule="auto"/>
        <w:ind w:left="567" w:right="567"/>
        <w:jc w:val="both"/>
        <w:rPr>
          <w:color w:val="000000"/>
        </w:rPr>
      </w:pPr>
      <w:r w:rsidRPr="00502028">
        <w:rPr>
          <w:rFonts w:ascii="Palatino Linotype" w:eastAsia="Palatino Linotype" w:hAnsi="Palatino Linotype" w:cs="Palatino Linotype"/>
          <w:b/>
          <w:i/>
          <w:color w:val="000000"/>
        </w:rPr>
        <w:t>“Artículo 115.</w:t>
      </w:r>
      <w:r w:rsidRPr="00502028">
        <w:rPr>
          <w:rFonts w:ascii="Palatino Linotype" w:eastAsia="Palatino Linotype" w:hAnsi="Palatino Linotype" w:cs="Palatino Linotype"/>
          <w:i/>
          <w:color w:val="000000"/>
        </w:rPr>
        <w:t>..</w:t>
      </w:r>
    </w:p>
    <w:p w14:paraId="756059A7" w14:textId="77777777" w:rsidR="001855AF" w:rsidRPr="00502028" w:rsidRDefault="001855AF" w:rsidP="00B53044">
      <w:pPr>
        <w:pBdr>
          <w:top w:val="nil"/>
          <w:left w:val="nil"/>
          <w:bottom w:val="nil"/>
          <w:right w:val="nil"/>
          <w:between w:val="nil"/>
        </w:pBdr>
        <w:spacing w:after="0" w:line="276" w:lineRule="auto"/>
        <w:ind w:left="567" w:right="567"/>
        <w:jc w:val="both"/>
        <w:rPr>
          <w:color w:val="000000"/>
        </w:rPr>
      </w:pPr>
      <w:r w:rsidRPr="00502028">
        <w:rPr>
          <w:rFonts w:ascii="Palatino Linotype" w:eastAsia="Palatino Linotype" w:hAnsi="Palatino Linotype" w:cs="Palatino Linotype"/>
          <w:b/>
          <w:i/>
          <w:color w:val="000000"/>
        </w:rPr>
        <w:t>II.</w:t>
      </w:r>
      <w:r w:rsidRPr="00502028">
        <w:rPr>
          <w:rFonts w:ascii="Palatino Linotype" w:eastAsia="Palatino Linotype" w:hAnsi="Palatino Linotype" w:cs="Palatino Linotype"/>
          <w:i/>
          <w:color w:val="000000"/>
        </w:rPr>
        <w:t xml:space="preserve"> Los municipios estarán investidos de personalidad jurídica y manejarán su patrimonio conforme a la ley.</w:t>
      </w:r>
    </w:p>
    <w:p w14:paraId="0C5C5462" w14:textId="77777777" w:rsidR="001855AF" w:rsidRPr="00502028" w:rsidRDefault="001855AF" w:rsidP="00B53044">
      <w:pPr>
        <w:spacing w:after="0" w:line="276" w:lineRule="auto"/>
        <w:ind w:left="567" w:right="567"/>
        <w:rPr>
          <w:color w:val="000000"/>
        </w:rPr>
      </w:pPr>
    </w:p>
    <w:p w14:paraId="4D1DD8B1" w14:textId="561C04BD" w:rsidR="001855AF" w:rsidRPr="00502028" w:rsidRDefault="001855AF" w:rsidP="00B53044">
      <w:pPr>
        <w:pBdr>
          <w:top w:val="nil"/>
          <w:left w:val="nil"/>
          <w:bottom w:val="nil"/>
          <w:right w:val="nil"/>
          <w:between w:val="nil"/>
        </w:pBdr>
        <w:spacing w:after="0" w:line="276" w:lineRule="auto"/>
        <w:ind w:left="567" w:right="567"/>
        <w:jc w:val="both"/>
        <w:rPr>
          <w:rFonts w:ascii="Palatino Linotype" w:eastAsia="Palatino Linotype" w:hAnsi="Palatino Linotype" w:cs="Palatino Linotype"/>
          <w:i/>
          <w:color w:val="000000"/>
        </w:rPr>
      </w:pPr>
      <w:r w:rsidRPr="00502028">
        <w:rPr>
          <w:rFonts w:ascii="Palatino Linotype" w:eastAsia="Palatino Linotype" w:hAnsi="Palatino Linotype" w:cs="Palatino Linotype"/>
          <w:b/>
          <w:i/>
          <w:color w:val="000000"/>
        </w:rPr>
        <w:t>Los ayuntamientos tendrán facultades para aprobar</w:t>
      </w:r>
      <w:r w:rsidRPr="00502028">
        <w:rPr>
          <w:rFonts w:ascii="Palatino Linotype" w:eastAsia="Palatino Linotype" w:hAnsi="Palatino Linotype" w:cs="Palatino Linotype"/>
          <w:i/>
          <w:color w:val="000000"/>
        </w:rPr>
        <w:t xml:space="preserve">, de acuerdo con las leyes en materia municipal que deberán expedir las legislaturas de los Estados, </w:t>
      </w:r>
      <w:r w:rsidRPr="00502028">
        <w:rPr>
          <w:rFonts w:ascii="Palatino Linotype" w:eastAsia="Palatino Linotype" w:hAnsi="Palatino Linotype" w:cs="Palatino Linotype"/>
          <w:b/>
          <w:i/>
          <w:color w:val="000000"/>
        </w:rPr>
        <w:t xml:space="preserve">los bandos de policía y gobierno, los reglamentos, circulares y disposiciones administrativas de observancia general </w:t>
      </w:r>
      <w:r w:rsidRPr="00502028">
        <w:rPr>
          <w:rFonts w:ascii="Palatino Linotype" w:eastAsia="Palatino Linotype" w:hAnsi="Palatino Linotype" w:cs="Palatino Linotype"/>
          <w:i/>
          <w:color w:val="000000"/>
        </w:rPr>
        <w:t xml:space="preserve">dentro de sus respectivas jurisdicciones, </w:t>
      </w:r>
      <w:r w:rsidRPr="00502028">
        <w:rPr>
          <w:rFonts w:ascii="Palatino Linotype" w:eastAsia="Palatino Linotype" w:hAnsi="Palatino Linotype" w:cs="Palatino Linotype"/>
          <w:b/>
          <w:i/>
          <w:color w:val="000000"/>
        </w:rPr>
        <w:t>que organicen la administración pública municipal, regulen las materias, procedimientos, funciones y servicios públicos de su competencia y aseguren la participación ciudadana y vecinal</w:t>
      </w:r>
      <w:r w:rsidRPr="00502028">
        <w:rPr>
          <w:rFonts w:ascii="Palatino Linotype" w:eastAsia="Palatino Linotype" w:hAnsi="Palatino Linotype" w:cs="Palatino Linotype"/>
          <w:i/>
          <w:color w:val="000000"/>
        </w:rPr>
        <w:t>.”</w:t>
      </w:r>
    </w:p>
    <w:p w14:paraId="0BEEB81B" w14:textId="77777777" w:rsidR="001855AF" w:rsidRPr="00502028" w:rsidRDefault="001855AF" w:rsidP="00B53044">
      <w:pPr>
        <w:pBdr>
          <w:top w:val="nil"/>
          <w:left w:val="nil"/>
          <w:bottom w:val="nil"/>
          <w:right w:val="nil"/>
          <w:between w:val="nil"/>
        </w:pBdr>
        <w:spacing w:after="0" w:line="276" w:lineRule="auto"/>
        <w:ind w:left="567" w:right="567"/>
        <w:jc w:val="both"/>
        <w:rPr>
          <w:color w:val="000000"/>
        </w:rPr>
      </w:pPr>
    </w:p>
    <w:p w14:paraId="0D0ED4C5" w14:textId="0A0B54CC" w:rsidR="001855AF" w:rsidRPr="00502028" w:rsidRDefault="001855AF" w:rsidP="00B5304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rPr>
      </w:pPr>
      <w:r w:rsidRPr="00502028">
        <w:rPr>
          <w:rFonts w:ascii="Palatino Linotype" w:eastAsia="Palatino Linotype" w:hAnsi="Palatino Linotype" w:cs="Palatino Linotype"/>
          <w:color w:val="000000"/>
          <w:sz w:val="24"/>
        </w:rPr>
        <w:t>Por su parte, la Constitución Política del Estado Libre y Soberano de México en su artículo 124, y la Ley Orgánica Municipal del Estado de México en sus artículos 31 fracción I, 86, 91, fracción VIII y 164, disponen lo siguiente:</w:t>
      </w:r>
    </w:p>
    <w:p w14:paraId="6FC0BD98" w14:textId="77777777" w:rsidR="001855AF" w:rsidRPr="00502028" w:rsidRDefault="001855AF" w:rsidP="00B53044">
      <w:pPr>
        <w:pBdr>
          <w:top w:val="nil"/>
          <w:left w:val="nil"/>
          <w:bottom w:val="nil"/>
          <w:right w:val="nil"/>
          <w:between w:val="nil"/>
        </w:pBdr>
        <w:spacing w:after="0" w:line="360" w:lineRule="auto"/>
        <w:jc w:val="both"/>
        <w:rPr>
          <w:color w:val="000000"/>
        </w:rPr>
      </w:pPr>
    </w:p>
    <w:p w14:paraId="0D055493" w14:textId="77777777" w:rsidR="001855AF" w:rsidRPr="00502028" w:rsidRDefault="001855AF" w:rsidP="00B53044">
      <w:pPr>
        <w:pBdr>
          <w:top w:val="nil"/>
          <w:left w:val="nil"/>
          <w:bottom w:val="nil"/>
          <w:right w:val="nil"/>
          <w:between w:val="nil"/>
        </w:pBdr>
        <w:spacing w:after="0" w:line="276" w:lineRule="auto"/>
        <w:ind w:left="567" w:right="567"/>
        <w:jc w:val="both"/>
        <w:rPr>
          <w:color w:val="000000"/>
        </w:rPr>
      </w:pPr>
      <w:r w:rsidRPr="00502028">
        <w:rPr>
          <w:rFonts w:ascii="Palatino Linotype" w:eastAsia="Palatino Linotype" w:hAnsi="Palatino Linotype" w:cs="Palatino Linotype"/>
          <w:b/>
          <w:i/>
          <w:color w:val="000000"/>
        </w:rPr>
        <w:t>“Artículo 124.-</w:t>
      </w:r>
      <w:r w:rsidRPr="00502028">
        <w:rPr>
          <w:rFonts w:ascii="Palatino Linotype" w:eastAsia="Palatino Linotype" w:hAnsi="Palatino Linotype" w:cs="Palatino Linotype"/>
          <w:i/>
          <w:color w:val="000000"/>
        </w:rPr>
        <w:t xml:space="preserve"> </w:t>
      </w:r>
      <w:r w:rsidRPr="00502028">
        <w:rPr>
          <w:rFonts w:ascii="Palatino Linotype" w:eastAsia="Palatino Linotype" w:hAnsi="Palatino Linotype" w:cs="Palatino Linotype"/>
          <w:b/>
          <w:i/>
          <w:color w:val="000000"/>
        </w:rPr>
        <w:t>Los ayuntamientos expedirán</w:t>
      </w:r>
      <w:r w:rsidRPr="00502028">
        <w:rPr>
          <w:rFonts w:ascii="Palatino Linotype" w:eastAsia="Palatino Linotype" w:hAnsi="Palatino Linotype" w:cs="Palatino Linotype"/>
          <w:i/>
          <w:color w:val="000000"/>
        </w:rPr>
        <w:t xml:space="preserve"> el Bando Municipal, que será promulgado y publicado el 5 de febrero de cada año; </w:t>
      </w:r>
      <w:r w:rsidRPr="00502028">
        <w:rPr>
          <w:rFonts w:ascii="Palatino Linotype" w:eastAsia="Palatino Linotype" w:hAnsi="Palatino Linotype" w:cs="Palatino Linotype"/>
          <w:b/>
          <w:i/>
          <w:color w:val="000000"/>
        </w:rPr>
        <w:t>los reglamentos; y todas las normas necesarias para su organización y funcionamiento</w:t>
      </w:r>
      <w:r w:rsidRPr="00502028">
        <w:rPr>
          <w:rFonts w:ascii="Palatino Linotype" w:eastAsia="Palatino Linotype" w:hAnsi="Palatino Linotype" w:cs="Palatino Linotype"/>
          <w:i/>
          <w:color w:val="000000"/>
        </w:rPr>
        <w:t>, conforme a las previsiones de la Constitución General de la República, de la presente Constitución, de la Ley Orgánica Municipal y demás ordenamientos aplicables. </w:t>
      </w:r>
    </w:p>
    <w:p w14:paraId="208A3810" w14:textId="77777777" w:rsidR="001855AF" w:rsidRPr="00502028" w:rsidRDefault="001855AF" w:rsidP="00B53044">
      <w:pPr>
        <w:spacing w:after="0" w:line="276" w:lineRule="auto"/>
        <w:ind w:left="567" w:right="567"/>
        <w:rPr>
          <w:color w:val="000000"/>
        </w:rPr>
      </w:pPr>
    </w:p>
    <w:p w14:paraId="71957B2D" w14:textId="77777777" w:rsidR="001855AF" w:rsidRPr="00502028" w:rsidRDefault="001855AF" w:rsidP="00B53044">
      <w:pPr>
        <w:pBdr>
          <w:top w:val="nil"/>
          <w:left w:val="nil"/>
          <w:bottom w:val="nil"/>
          <w:right w:val="nil"/>
          <w:between w:val="nil"/>
        </w:pBdr>
        <w:spacing w:after="0" w:line="276" w:lineRule="auto"/>
        <w:ind w:left="567" w:right="567"/>
        <w:jc w:val="both"/>
        <w:rPr>
          <w:color w:val="000000"/>
        </w:rPr>
      </w:pPr>
      <w:r w:rsidRPr="00502028">
        <w:rPr>
          <w:rFonts w:ascii="Palatino Linotype" w:eastAsia="Palatino Linotype" w:hAnsi="Palatino Linotype" w:cs="Palatino Linotype"/>
          <w:i/>
          <w:color w:val="000000"/>
        </w:rPr>
        <w:t>En caso de no promulgarse un nuevo bando municipal el día señalado, se publicará y observará el inmediato anterior.”</w:t>
      </w:r>
    </w:p>
    <w:p w14:paraId="0EA3647D" w14:textId="77777777" w:rsidR="001855AF" w:rsidRPr="00502028" w:rsidRDefault="001855AF" w:rsidP="00B53044">
      <w:pPr>
        <w:spacing w:after="0" w:line="276" w:lineRule="auto"/>
        <w:ind w:left="567" w:right="567"/>
        <w:rPr>
          <w:color w:val="000000"/>
        </w:rPr>
      </w:pPr>
    </w:p>
    <w:p w14:paraId="2D52BBB2" w14:textId="4C4CD116" w:rsidR="001855AF" w:rsidRPr="00502028" w:rsidRDefault="001855AF" w:rsidP="00B53044">
      <w:pPr>
        <w:pBdr>
          <w:top w:val="nil"/>
          <w:left w:val="nil"/>
          <w:bottom w:val="nil"/>
          <w:right w:val="nil"/>
          <w:between w:val="nil"/>
        </w:pBdr>
        <w:spacing w:after="0" w:line="276" w:lineRule="auto"/>
        <w:ind w:left="567" w:right="567"/>
        <w:jc w:val="both"/>
        <w:rPr>
          <w:rFonts w:ascii="Palatino Linotype" w:eastAsia="Palatino Linotype" w:hAnsi="Palatino Linotype" w:cs="Palatino Linotype"/>
          <w:i/>
          <w:color w:val="000000"/>
        </w:rPr>
      </w:pPr>
      <w:r w:rsidRPr="00502028">
        <w:rPr>
          <w:rFonts w:ascii="Palatino Linotype" w:eastAsia="Palatino Linotype" w:hAnsi="Palatino Linotype" w:cs="Palatino Linotype"/>
          <w:b/>
          <w:i/>
          <w:color w:val="000000"/>
        </w:rPr>
        <w:t>“Artículo 31</w:t>
      </w:r>
      <w:r w:rsidRPr="00502028">
        <w:rPr>
          <w:rFonts w:ascii="Palatino Linotype" w:eastAsia="Palatino Linotype" w:hAnsi="Palatino Linotype" w:cs="Palatino Linotype"/>
          <w:i/>
          <w:color w:val="000000"/>
        </w:rPr>
        <w:t xml:space="preserve">.- Son </w:t>
      </w:r>
      <w:r w:rsidRPr="00502028">
        <w:rPr>
          <w:rFonts w:ascii="Palatino Linotype" w:eastAsia="Palatino Linotype" w:hAnsi="Palatino Linotype" w:cs="Palatino Linotype"/>
          <w:b/>
          <w:i/>
          <w:color w:val="000000"/>
        </w:rPr>
        <w:t>atribuciones de los ayuntamientos</w:t>
      </w:r>
      <w:r w:rsidRPr="00502028">
        <w:rPr>
          <w:rFonts w:ascii="Palatino Linotype" w:eastAsia="Palatino Linotype" w:hAnsi="Palatino Linotype" w:cs="Palatino Linotype"/>
          <w:i/>
          <w:color w:val="000000"/>
        </w:rPr>
        <w:t>:</w:t>
      </w:r>
    </w:p>
    <w:p w14:paraId="39FE11C8" w14:textId="77777777" w:rsidR="001855AF" w:rsidRPr="00502028" w:rsidRDefault="001855AF" w:rsidP="00B53044">
      <w:pPr>
        <w:pBdr>
          <w:top w:val="nil"/>
          <w:left w:val="nil"/>
          <w:bottom w:val="nil"/>
          <w:right w:val="nil"/>
          <w:between w:val="nil"/>
        </w:pBdr>
        <w:spacing w:after="0" w:line="276" w:lineRule="auto"/>
        <w:ind w:left="567" w:right="567"/>
        <w:jc w:val="both"/>
        <w:rPr>
          <w:color w:val="000000"/>
        </w:rPr>
      </w:pPr>
    </w:p>
    <w:p w14:paraId="59F75C8D" w14:textId="77777777" w:rsidR="001855AF" w:rsidRPr="00502028" w:rsidRDefault="001855AF" w:rsidP="00B53044">
      <w:pPr>
        <w:pBdr>
          <w:top w:val="nil"/>
          <w:left w:val="nil"/>
          <w:bottom w:val="nil"/>
          <w:right w:val="nil"/>
          <w:between w:val="nil"/>
        </w:pBdr>
        <w:spacing w:after="0" w:line="276" w:lineRule="auto"/>
        <w:ind w:left="567" w:right="567"/>
        <w:jc w:val="both"/>
        <w:rPr>
          <w:color w:val="000000"/>
        </w:rPr>
      </w:pPr>
      <w:r w:rsidRPr="00502028">
        <w:rPr>
          <w:rFonts w:ascii="Palatino Linotype" w:eastAsia="Palatino Linotype" w:hAnsi="Palatino Linotype" w:cs="Palatino Linotype"/>
          <w:i/>
          <w:color w:val="000000"/>
        </w:rPr>
        <w:t> </w:t>
      </w:r>
      <w:r w:rsidRPr="00502028">
        <w:rPr>
          <w:rFonts w:ascii="Palatino Linotype" w:eastAsia="Palatino Linotype" w:hAnsi="Palatino Linotype" w:cs="Palatino Linotype"/>
          <w:b/>
          <w:i/>
          <w:color w:val="000000"/>
        </w:rPr>
        <w:t>I.</w:t>
      </w:r>
      <w:r w:rsidRPr="00502028">
        <w:rPr>
          <w:rFonts w:ascii="Palatino Linotype" w:eastAsia="Palatino Linotype" w:hAnsi="Palatino Linotype" w:cs="Palatino Linotype"/>
          <w:i/>
          <w:color w:val="000000"/>
        </w:rPr>
        <w:t xml:space="preserve"> </w:t>
      </w:r>
      <w:r w:rsidRPr="00502028">
        <w:rPr>
          <w:rFonts w:ascii="Palatino Linotype" w:eastAsia="Palatino Linotype" w:hAnsi="Palatino Linotype" w:cs="Palatino Linotype"/>
          <w:b/>
          <w:i/>
          <w:color w:val="000000"/>
        </w:rPr>
        <w:t>Expedir y reformar</w:t>
      </w:r>
      <w:r w:rsidRPr="00502028">
        <w:rPr>
          <w:rFonts w:ascii="Palatino Linotype" w:eastAsia="Palatino Linotype" w:hAnsi="Palatino Linotype" w:cs="Palatino Linotype"/>
          <w:i/>
          <w:color w:val="000000"/>
        </w:rPr>
        <w:t xml:space="preserve"> el Bando Municipal, así como </w:t>
      </w:r>
      <w:r w:rsidRPr="00502028">
        <w:rPr>
          <w:rFonts w:ascii="Palatino Linotype" w:eastAsia="Palatino Linotype" w:hAnsi="Palatino Linotype" w:cs="Palatino Linotype"/>
          <w:b/>
          <w:i/>
          <w:color w:val="000000"/>
        </w:rPr>
        <w:t>los reglamentos, circulares y disposiciones administrativas</w:t>
      </w:r>
      <w:r w:rsidRPr="00502028">
        <w:rPr>
          <w:rFonts w:ascii="Palatino Linotype" w:eastAsia="Palatino Linotype" w:hAnsi="Palatino Linotype" w:cs="Palatino Linotype"/>
          <w:i/>
          <w:color w:val="000000"/>
        </w:rPr>
        <w:t xml:space="preserve"> de observancia general dentro del territorio del municipio, </w:t>
      </w:r>
      <w:r w:rsidRPr="00502028">
        <w:rPr>
          <w:rFonts w:ascii="Palatino Linotype" w:eastAsia="Palatino Linotype" w:hAnsi="Palatino Linotype" w:cs="Palatino Linotype"/>
          <w:b/>
          <w:i/>
          <w:color w:val="000000"/>
        </w:rPr>
        <w:t>que sean necesarios para su organización, prestación de los servicios públicos y, en general, para el cumplimiento de sus atribuciones;</w:t>
      </w:r>
    </w:p>
    <w:p w14:paraId="01A6729B" w14:textId="77777777" w:rsidR="001855AF" w:rsidRPr="00502028" w:rsidRDefault="001855AF" w:rsidP="00B53044">
      <w:pPr>
        <w:pBdr>
          <w:top w:val="nil"/>
          <w:left w:val="nil"/>
          <w:bottom w:val="nil"/>
          <w:right w:val="nil"/>
          <w:between w:val="nil"/>
        </w:pBdr>
        <w:spacing w:after="0" w:line="276" w:lineRule="auto"/>
        <w:ind w:left="567" w:right="567"/>
        <w:jc w:val="both"/>
        <w:rPr>
          <w:color w:val="000000"/>
        </w:rPr>
      </w:pPr>
      <w:r w:rsidRPr="00502028">
        <w:rPr>
          <w:rFonts w:ascii="Palatino Linotype" w:eastAsia="Palatino Linotype" w:hAnsi="Palatino Linotype" w:cs="Palatino Linotype"/>
          <w:i/>
          <w:color w:val="000000"/>
        </w:rPr>
        <w:t>…</w:t>
      </w:r>
    </w:p>
    <w:p w14:paraId="3F4621FB" w14:textId="77777777" w:rsidR="00201817" w:rsidRPr="00502028" w:rsidRDefault="00201817" w:rsidP="00B53044">
      <w:pPr>
        <w:pBdr>
          <w:top w:val="nil"/>
          <w:left w:val="nil"/>
          <w:bottom w:val="nil"/>
          <w:right w:val="nil"/>
          <w:between w:val="nil"/>
        </w:pBdr>
        <w:spacing w:after="0" w:line="276" w:lineRule="auto"/>
        <w:ind w:left="567" w:right="567"/>
        <w:jc w:val="both"/>
        <w:rPr>
          <w:rFonts w:ascii="Palatino Linotype" w:eastAsia="Palatino Linotype" w:hAnsi="Palatino Linotype" w:cs="Palatino Linotype"/>
          <w:b/>
          <w:i/>
          <w:color w:val="000000"/>
        </w:rPr>
      </w:pPr>
    </w:p>
    <w:p w14:paraId="69874E91" w14:textId="01EB69CA" w:rsidR="001855AF" w:rsidRPr="00502028" w:rsidRDefault="001855AF" w:rsidP="00B53044">
      <w:pPr>
        <w:pBdr>
          <w:top w:val="nil"/>
          <w:left w:val="nil"/>
          <w:bottom w:val="nil"/>
          <w:right w:val="nil"/>
          <w:between w:val="nil"/>
        </w:pBdr>
        <w:spacing w:after="0" w:line="276" w:lineRule="auto"/>
        <w:ind w:left="567" w:right="567"/>
        <w:jc w:val="both"/>
        <w:rPr>
          <w:color w:val="000000"/>
        </w:rPr>
      </w:pPr>
      <w:r w:rsidRPr="00502028">
        <w:rPr>
          <w:rFonts w:ascii="Palatino Linotype" w:eastAsia="Palatino Linotype" w:hAnsi="Palatino Linotype" w:cs="Palatino Linotype"/>
          <w:b/>
          <w:i/>
          <w:color w:val="000000"/>
        </w:rPr>
        <w:t>Artículo 86</w:t>
      </w:r>
      <w:r w:rsidRPr="00502028">
        <w:rPr>
          <w:rFonts w:ascii="Palatino Linotype" w:eastAsia="Palatino Linotype" w:hAnsi="Palatino Linotype" w:cs="Palatino Linotype"/>
          <w:i/>
          <w:color w:val="000000"/>
        </w:rPr>
        <w:t xml:space="preserve">.- Para el ejercicio de sus atribuciones y responsabilidades ejecutivas, </w:t>
      </w:r>
      <w:r w:rsidRPr="00502028">
        <w:rPr>
          <w:rFonts w:ascii="Palatino Linotype" w:eastAsia="Palatino Linotype" w:hAnsi="Palatino Linotype" w:cs="Palatino Linotype"/>
          <w:b/>
          <w:i/>
          <w:color w:val="000000"/>
        </w:rPr>
        <w:t>el ayuntamiento se auxiliará con las dependencias y entidades de la administración pública municipal</w:t>
      </w:r>
      <w:r w:rsidRPr="00502028">
        <w:rPr>
          <w:rFonts w:ascii="Palatino Linotype" w:eastAsia="Palatino Linotype" w:hAnsi="Palatino Linotype" w:cs="Palatino Linotype"/>
          <w:i/>
          <w:color w:val="000000"/>
        </w:rPr>
        <w:t xml:space="preserve">, que en cada caso acuerde el cabildo a propuesta del presidente municipal, las que estarán subordinadas a este servidor público. </w:t>
      </w:r>
      <w:r w:rsidRPr="00502028">
        <w:rPr>
          <w:rFonts w:ascii="Palatino Linotype" w:eastAsia="Palatino Linotype" w:hAnsi="Palatino Linotype" w:cs="Palatino Linotype"/>
          <w:b/>
          <w:i/>
          <w:color w:val="000000"/>
        </w:rPr>
        <w:t xml:space="preserve">El servidor público titular </w:t>
      </w:r>
      <w:r w:rsidRPr="00502028">
        <w:rPr>
          <w:rFonts w:ascii="Palatino Linotype" w:eastAsia="Palatino Linotype" w:hAnsi="Palatino Linotype" w:cs="Palatino Linotype"/>
          <w:i/>
          <w:color w:val="000000"/>
        </w:rPr>
        <w:t xml:space="preserve">de las referidas dependencias y entidades de la administración municipal, </w:t>
      </w:r>
      <w:r w:rsidRPr="00502028">
        <w:rPr>
          <w:rFonts w:ascii="Palatino Linotype" w:eastAsia="Palatino Linotype" w:hAnsi="Palatino Linotype" w:cs="Palatino Linotype"/>
          <w:b/>
          <w:i/>
          <w:color w:val="000000"/>
        </w:rPr>
        <w:t>ejercerá las funciones</w:t>
      </w:r>
      <w:r w:rsidRPr="00502028">
        <w:rPr>
          <w:rFonts w:ascii="Palatino Linotype" w:eastAsia="Palatino Linotype" w:hAnsi="Palatino Linotype" w:cs="Palatino Linotype"/>
          <w:i/>
          <w:color w:val="000000"/>
        </w:rPr>
        <w:t xml:space="preserve"> propias de su competencia y será responsable por el ejercicio de dichas funciones</w:t>
      </w:r>
      <w:r w:rsidRPr="00502028">
        <w:rPr>
          <w:rFonts w:ascii="Palatino Linotype" w:eastAsia="Palatino Linotype" w:hAnsi="Palatino Linotype" w:cs="Palatino Linotype"/>
          <w:b/>
          <w:i/>
          <w:color w:val="000000"/>
        </w:rPr>
        <w:t xml:space="preserve"> y atribuciones</w:t>
      </w:r>
      <w:r w:rsidRPr="00502028">
        <w:rPr>
          <w:rFonts w:ascii="Palatino Linotype" w:eastAsia="Palatino Linotype" w:hAnsi="Palatino Linotype" w:cs="Palatino Linotype"/>
          <w:i/>
          <w:color w:val="000000"/>
        </w:rPr>
        <w:t xml:space="preserve"> </w:t>
      </w:r>
      <w:r w:rsidRPr="00502028">
        <w:rPr>
          <w:rFonts w:ascii="Palatino Linotype" w:eastAsia="Palatino Linotype" w:hAnsi="Palatino Linotype" w:cs="Palatino Linotype"/>
          <w:b/>
          <w:i/>
          <w:color w:val="000000"/>
        </w:rPr>
        <w:t>contenidas en la Ley, sus reglamentos interiores, manuales, acuerdos, circulares y otras disposiciones legales que tiendan a regular el funcionamiento del Municipio.</w:t>
      </w:r>
    </w:p>
    <w:p w14:paraId="06DDFB9A" w14:textId="77777777" w:rsidR="001855AF" w:rsidRPr="00502028" w:rsidRDefault="001855AF" w:rsidP="00B53044">
      <w:pPr>
        <w:spacing w:after="0" w:line="276" w:lineRule="auto"/>
        <w:ind w:left="567" w:right="567"/>
        <w:rPr>
          <w:color w:val="000000"/>
        </w:rPr>
      </w:pPr>
    </w:p>
    <w:p w14:paraId="0D0A099B" w14:textId="77777777" w:rsidR="001855AF" w:rsidRPr="00502028" w:rsidRDefault="001855AF" w:rsidP="00B53044">
      <w:pPr>
        <w:pBdr>
          <w:top w:val="nil"/>
          <w:left w:val="nil"/>
          <w:bottom w:val="nil"/>
          <w:right w:val="nil"/>
          <w:between w:val="nil"/>
        </w:pBdr>
        <w:spacing w:after="0" w:line="276" w:lineRule="auto"/>
        <w:ind w:left="567" w:right="567"/>
        <w:jc w:val="both"/>
        <w:rPr>
          <w:color w:val="000000"/>
        </w:rPr>
      </w:pPr>
      <w:r w:rsidRPr="00502028">
        <w:rPr>
          <w:rFonts w:ascii="Palatino Linotype" w:eastAsia="Palatino Linotype" w:hAnsi="Palatino Linotype" w:cs="Palatino Linotype"/>
          <w:b/>
          <w:i/>
          <w:color w:val="000000"/>
        </w:rPr>
        <w:t>Artículo 91</w:t>
      </w:r>
      <w:r w:rsidRPr="00502028">
        <w:rPr>
          <w:rFonts w:ascii="Palatino Linotype" w:eastAsia="Palatino Linotype" w:hAnsi="Palatino Linotype" w:cs="Palatino Linotype"/>
          <w:i/>
          <w:color w:val="000000"/>
        </w:rPr>
        <w:t xml:space="preserve">.- </w:t>
      </w:r>
      <w:r w:rsidRPr="00502028">
        <w:rPr>
          <w:rFonts w:ascii="Palatino Linotype" w:eastAsia="Palatino Linotype" w:hAnsi="Palatino Linotype" w:cs="Palatino Linotype"/>
          <w:b/>
          <w:i/>
          <w:color w:val="000000"/>
        </w:rPr>
        <w:t>La Secretaría del Ayuntamiento</w:t>
      </w:r>
      <w:r w:rsidRPr="00502028">
        <w:rPr>
          <w:rFonts w:ascii="Palatino Linotype" w:eastAsia="Palatino Linotype" w:hAnsi="Palatino Linotype" w:cs="Palatino Linotype"/>
          <w:i/>
          <w:color w:val="000000"/>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w:t>
      </w:r>
      <w:r w:rsidRPr="00502028">
        <w:rPr>
          <w:rFonts w:ascii="Palatino Linotype" w:eastAsia="Palatino Linotype" w:hAnsi="Palatino Linotype" w:cs="Palatino Linotype"/>
          <w:b/>
          <w:i/>
          <w:color w:val="000000"/>
        </w:rPr>
        <w:t>sus atribuciones son las siguientes</w:t>
      </w:r>
      <w:r w:rsidRPr="00502028">
        <w:rPr>
          <w:rFonts w:ascii="Palatino Linotype" w:eastAsia="Palatino Linotype" w:hAnsi="Palatino Linotype" w:cs="Palatino Linotype"/>
          <w:i/>
          <w:color w:val="000000"/>
        </w:rPr>
        <w:t>:</w:t>
      </w:r>
    </w:p>
    <w:p w14:paraId="551F3DCC" w14:textId="77777777" w:rsidR="001855AF" w:rsidRPr="00502028" w:rsidRDefault="001855AF" w:rsidP="00B53044">
      <w:pPr>
        <w:pBdr>
          <w:top w:val="nil"/>
          <w:left w:val="nil"/>
          <w:bottom w:val="nil"/>
          <w:right w:val="nil"/>
          <w:between w:val="nil"/>
        </w:pBdr>
        <w:spacing w:after="0" w:line="276" w:lineRule="auto"/>
        <w:ind w:left="567" w:right="567"/>
        <w:jc w:val="both"/>
        <w:rPr>
          <w:color w:val="000000"/>
        </w:rPr>
      </w:pPr>
      <w:r w:rsidRPr="00502028">
        <w:rPr>
          <w:rFonts w:ascii="Palatino Linotype" w:eastAsia="Palatino Linotype" w:hAnsi="Palatino Linotype" w:cs="Palatino Linotype"/>
          <w:i/>
          <w:color w:val="000000"/>
        </w:rPr>
        <w:t>…</w:t>
      </w:r>
    </w:p>
    <w:p w14:paraId="2A92A7AF" w14:textId="77777777" w:rsidR="001855AF" w:rsidRPr="00502028" w:rsidRDefault="001855AF" w:rsidP="00B53044">
      <w:pPr>
        <w:pBdr>
          <w:top w:val="nil"/>
          <w:left w:val="nil"/>
          <w:bottom w:val="nil"/>
          <w:right w:val="nil"/>
          <w:between w:val="nil"/>
        </w:pBdr>
        <w:spacing w:after="0" w:line="276" w:lineRule="auto"/>
        <w:ind w:left="567" w:right="567"/>
        <w:jc w:val="both"/>
        <w:rPr>
          <w:color w:val="000000"/>
        </w:rPr>
      </w:pPr>
      <w:r w:rsidRPr="00502028">
        <w:rPr>
          <w:rFonts w:ascii="Palatino Linotype" w:eastAsia="Palatino Linotype" w:hAnsi="Palatino Linotype" w:cs="Palatino Linotype"/>
          <w:b/>
          <w:i/>
          <w:color w:val="000000"/>
        </w:rPr>
        <w:t>VIII. Publicar los reglamentos, circulares y demás disposiciones municipales de observancia general;</w:t>
      </w:r>
    </w:p>
    <w:p w14:paraId="57379F9E" w14:textId="77777777" w:rsidR="001855AF" w:rsidRPr="00502028" w:rsidRDefault="001855AF" w:rsidP="00B53044">
      <w:pPr>
        <w:pBdr>
          <w:top w:val="nil"/>
          <w:left w:val="nil"/>
          <w:bottom w:val="nil"/>
          <w:right w:val="nil"/>
          <w:between w:val="nil"/>
        </w:pBdr>
        <w:spacing w:after="0" w:line="276" w:lineRule="auto"/>
        <w:ind w:left="567" w:right="567"/>
        <w:jc w:val="both"/>
        <w:rPr>
          <w:color w:val="000000"/>
        </w:rPr>
      </w:pPr>
      <w:r w:rsidRPr="00502028">
        <w:rPr>
          <w:rFonts w:ascii="Palatino Linotype" w:eastAsia="Palatino Linotype" w:hAnsi="Palatino Linotype" w:cs="Palatino Linotype"/>
          <w:i/>
          <w:color w:val="000000"/>
        </w:rPr>
        <w:t>…</w:t>
      </w:r>
    </w:p>
    <w:p w14:paraId="0BF34F56" w14:textId="3F5E2D29" w:rsidR="001855AF" w:rsidRPr="00502028" w:rsidRDefault="001855AF" w:rsidP="00B53044">
      <w:pPr>
        <w:pBdr>
          <w:top w:val="nil"/>
          <w:left w:val="nil"/>
          <w:bottom w:val="nil"/>
          <w:right w:val="nil"/>
          <w:between w:val="nil"/>
        </w:pBdr>
        <w:spacing w:after="0" w:line="276" w:lineRule="auto"/>
        <w:ind w:left="567" w:right="567"/>
        <w:jc w:val="both"/>
        <w:rPr>
          <w:rFonts w:ascii="Palatino Linotype" w:eastAsia="Palatino Linotype" w:hAnsi="Palatino Linotype" w:cs="Palatino Linotype"/>
          <w:i/>
          <w:color w:val="000000"/>
        </w:rPr>
      </w:pPr>
      <w:r w:rsidRPr="00502028">
        <w:rPr>
          <w:rFonts w:ascii="Palatino Linotype" w:eastAsia="Palatino Linotype" w:hAnsi="Palatino Linotype" w:cs="Palatino Linotype"/>
          <w:b/>
          <w:i/>
          <w:color w:val="000000"/>
        </w:rPr>
        <w:t>Artículo 164</w:t>
      </w:r>
      <w:r w:rsidRPr="00502028">
        <w:rPr>
          <w:rFonts w:ascii="Palatino Linotype" w:eastAsia="Palatino Linotype" w:hAnsi="Palatino Linotype" w:cs="Palatino Linotype"/>
          <w:i/>
          <w:color w:val="000000"/>
        </w:rPr>
        <w:t xml:space="preserve">.- </w:t>
      </w:r>
      <w:r w:rsidRPr="00502028">
        <w:rPr>
          <w:rFonts w:ascii="Palatino Linotype" w:eastAsia="Palatino Linotype" w:hAnsi="Palatino Linotype" w:cs="Palatino Linotype"/>
          <w:b/>
          <w:i/>
          <w:color w:val="000000"/>
        </w:rPr>
        <w:t>Los ayuntamientos podrán expedir los reglamentos, circulares y disposiciones administrativas que regulen el régimen de las diversas esferas de competencia municipal</w:t>
      </w:r>
      <w:r w:rsidRPr="00502028">
        <w:rPr>
          <w:rFonts w:ascii="Palatino Linotype" w:eastAsia="Palatino Linotype" w:hAnsi="Palatino Linotype" w:cs="Palatino Linotype"/>
          <w:i/>
          <w:color w:val="000000"/>
        </w:rPr>
        <w:t>.</w:t>
      </w:r>
    </w:p>
    <w:p w14:paraId="1AF75ABC" w14:textId="77777777" w:rsidR="001855AF" w:rsidRPr="00502028" w:rsidRDefault="001855AF" w:rsidP="00B53044">
      <w:pPr>
        <w:pBdr>
          <w:top w:val="nil"/>
          <w:left w:val="nil"/>
          <w:bottom w:val="nil"/>
          <w:right w:val="nil"/>
          <w:between w:val="nil"/>
        </w:pBdr>
        <w:spacing w:after="0" w:line="276" w:lineRule="auto"/>
        <w:ind w:left="567" w:right="567"/>
        <w:jc w:val="both"/>
        <w:rPr>
          <w:color w:val="000000"/>
        </w:rPr>
      </w:pPr>
    </w:p>
    <w:p w14:paraId="10374F0B" w14:textId="3D0401F5" w:rsidR="001855AF" w:rsidRPr="00502028" w:rsidRDefault="00D170F2" w:rsidP="00B5304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rPr>
      </w:pPr>
      <w:r w:rsidRPr="00502028">
        <w:rPr>
          <w:rFonts w:ascii="Palatino Linotype" w:eastAsia="Palatino Linotype" w:hAnsi="Palatino Linotype" w:cs="Palatino Linotype"/>
          <w:color w:val="000000"/>
          <w:sz w:val="24"/>
        </w:rPr>
        <w:t>D</w:t>
      </w:r>
      <w:r w:rsidR="001855AF" w:rsidRPr="00502028">
        <w:rPr>
          <w:rFonts w:ascii="Palatino Linotype" w:eastAsia="Palatino Linotype" w:hAnsi="Palatino Linotype" w:cs="Palatino Linotype"/>
          <w:color w:val="000000"/>
          <w:sz w:val="24"/>
        </w:rPr>
        <w:t>e los preceptos ya citados se advierte la evidente competencia del Sujeto Obligado para generar, administrar o poseer la información, toda vez que la normatividad le confiere atribuciones para expedir los dispositivos normativos que regulan su funcionamiento</w:t>
      </w:r>
      <w:r w:rsidR="00AD2B83" w:rsidRPr="00502028">
        <w:rPr>
          <w:rFonts w:ascii="Palatino Linotype" w:eastAsia="Palatino Linotype" w:hAnsi="Palatino Linotype" w:cs="Palatino Linotype"/>
          <w:color w:val="000000"/>
          <w:sz w:val="24"/>
        </w:rPr>
        <w:t>.</w:t>
      </w:r>
    </w:p>
    <w:p w14:paraId="31BFBB6C" w14:textId="77777777" w:rsidR="00F90A0A" w:rsidRPr="00502028" w:rsidRDefault="00F90A0A" w:rsidP="00B53044">
      <w:pPr>
        <w:spacing w:after="0" w:line="360" w:lineRule="auto"/>
        <w:jc w:val="both"/>
        <w:rPr>
          <w:rFonts w:ascii="Palatino Linotype" w:hAnsi="Palatino Linotype" w:cs="Arial"/>
          <w:iCs/>
          <w:sz w:val="24"/>
          <w:szCs w:val="24"/>
        </w:rPr>
      </w:pPr>
    </w:p>
    <w:p w14:paraId="42FDA19D" w14:textId="2892CC6A" w:rsidR="00C830AC" w:rsidRPr="00502028" w:rsidRDefault="00F90A0A" w:rsidP="00B53044">
      <w:pPr>
        <w:spacing w:after="0" w:line="360" w:lineRule="auto"/>
        <w:jc w:val="both"/>
        <w:rPr>
          <w:rFonts w:ascii="Palatino Linotype" w:hAnsi="Palatino Linotype" w:cs="Arial"/>
          <w:iCs/>
          <w:sz w:val="24"/>
          <w:szCs w:val="24"/>
        </w:rPr>
      </w:pPr>
      <w:r w:rsidRPr="00502028">
        <w:rPr>
          <w:rFonts w:ascii="Palatino Linotype" w:hAnsi="Palatino Linotype" w:cs="Arial"/>
          <w:iCs/>
          <w:sz w:val="24"/>
          <w:szCs w:val="24"/>
        </w:rPr>
        <w:t xml:space="preserve">Finalmente, en relación al requerimiento señalado en el punto número cinco (5), a través del cual solicitó el Manual de Organización, Reglamento del Servicio </w:t>
      </w:r>
      <w:r w:rsidRPr="00502028">
        <w:rPr>
          <w:rFonts w:ascii="Palatino Linotype" w:hAnsi="Palatino Linotype" w:cs="Arial"/>
          <w:iCs/>
          <w:sz w:val="24"/>
          <w:szCs w:val="24"/>
        </w:rPr>
        <w:lastRenderedPageBreak/>
        <w:t xml:space="preserve">Profesional de Carrera </w:t>
      </w:r>
      <w:r w:rsidR="00AD2B83" w:rsidRPr="00502028">
        <w:rPr>
          <w:rFonts w:ascii="Palatino Linotype" w:hAnsi="Palatino Linotype" w:cs="Arial"/>
          <w:iCs/>
          <w:sz w:val="24"/>
          <w:szCs w:val="24"/>
        </w:rPr>
        <w:t xml:space="preserve">Policial y Catálogo de Puestos </w:t>
      </w:r>
      <w:r w:rsidRPr="00502028">
        <w:rPr>
          <w:rFonts w:ascii="Palatino Linotype" w:hAnsi="Palatino Linotype" w:cs="Arial"/>
          <w:iCs/>
          <w:sz w:val="24"/>
          <w:szCs w:val="24"/>
        </w:rPr>
        <w:t>de la Dirección de Seguridad Pública y Tránsito Municipal, de acuerdo a las constancias que integran el expediente del SAIMEX, se advierte que el Sujeto Obligado, no emitió su respuesta</w:t>
      </w:r>
      <w:r w:rsidR="00CF5B8C" w:rsidRPr="00502028">
        <w:rPr>
          <w:rFonts w:ascii="Palatino Linotype" w:hAnsi="Palatino Linotype" w:cs="Arial"/>
          <w:iCs/>
          <w:sz w:val="24"/>
          <w:szCs w:val="24"/>
        </w:rPr>
        <w:t>, sin embargo como ya fue insertado en párrafos anteriores se advierte que dentro de su administración pública municipal se auxilia de la Dirección General de Seguridad y Prevención Ciudadana, por lo que se trae a colación preceptos legales</w:t>
      </w:r>
      <w:r w:rsidR="00E808CB" w:rsidRPr="00502028">
        <w:rPr>
          <w:rFonts w:ascii="Palatino Linotype" w:hAnsi="Palatino Linotype" w:cs="Arial"/>
          <w:iCs/>
          <w:sz w:val="24"/>
          <w:szCs w:val="24"/>
        </w:rPr>
        <w:t xml:space="preserve"> consagrados en el Bando Municipal del Ayuntamiento de Ixtapaluca, que se insertan a continuación:</w:t>
      </w:r>
    </w:p>
    <w:p w14:paraId="06DBC528" w14:textId="5A7C2526" w:rsidR="00F90A0A" w:rsidRPr="00502028" w:rsidRDefault="00F90A0A" w:rsidP="00B53044">
      <w:pPr>
        <w:spacing w:after="0" w:line="360" w:lineRule="auto"/>
        <w:jc w:val="both"/>
        <w:rPr>
          <w:rFonts w:ascii="Palatino Linotype" w:hAnsi="Palatino Linotype" w:cs="Arial"/>
          <w:iCs/>
          <w:sz w:val="24"/>
          <w:szCs w:val="24"/>
        </w:rPr>
      </w:pPr>
    </w:p>
    <w:p w14:paraId="75E551C8" w14:textId="77777777" w:rsidR="00316F79" w:rsidRPr="00502028" w:rsidRDefault="00316F79" w:rsidP="00B53044">
      <w:pPr>
        <w:shd w:val="clear" w:color="auto" w:fill="FFFFFF"/>
        <w:spacing w:after="0" w:line="240" w:lineRule="auto"/>
        <w:ind w:left="567" w:right="567"/>
        <w:jc w:val="center"/>
        <w:rPr>
          <w:rFonts w:ascii="Palatino Linotype" w:eastAsia="Times New Roman" w:hAnsi="Palatino Linotype" w:cs="Arial"/>
          <w:b/>
          <w:i/>
          <w:szCs w:val="30"/>
          <w:lang w:eastAsia="es-MX"/>
        </w:rPr>
      </w:pPr>
      <w:r w:rsidRPr="00502028">
        <w:rPr>
          <w:rFonts w:ascii="Palatino Linotype" w:eastAsia="Times New Roman" w:hAnsi="Palatino Linotype" w:cs="Arial"/>
          <w:b/>
          <w:i/>
          <w:szCs w:val="30"/>
          <w:lang w:eastAsia="es-MX"/>
        </w:rPr>
        <w:t>TÍTULO DÉCIMO PRIMERO.</w:t>
      </w:r>
    </w:p>
    <w:p w14:paraId="797F5F69" w14:textId="12A6D8AD" w:rsidR="00316F79" w:rsidRPr="00502028" w:rsidRDefault="00316F79" w:rsidP="00B53044">
      <w:pPr>
        <w:shd w:val="clear" w:color="auto" w:fill="FFFFFF"/>
        <w:spacing w:after="0" w:line="240" w:lineRule="auto"/>
        <w:ind w:left="567" w:right="567"/>
        <w:jc w:val="center"/>
        <w:rPr>
          <w:rFonts w:ascii="Palatino Linotype" w:eastAsia="Times New Roman" w:hAnsi="Palatino Linotype" w:cs="Arial"/>
          <w:b/>
          <w:i/>
          <w:szCs w:val="30"/>
          <w:lang w:eastAsia="es-MX"/>
        </w:rPr>
      </w:pPr>
      <w:r w:rsidRPr="00502028">
        <w:rPr>
          <w:rFonts w:ascii="Palatino Linotype" w:eastAsia="Times New Roman" w:hAnsi="Palatino Linotype" w:cs="Arial"/>
          <w:b/>
          <w:i/>
          <w:szCs w:val="30"/>
          <w:lang w:eastAsia="es-MX"/>
        </w:rPr>
        <w:t>DE LA SEGURIDAD PÚBLICA MUNICIPAL, VIALIDAD Y PROTECCIÓN</w:t>
      </w:r>
    </w:p>
    <w:p w14:paraId="267C45CB" w14:textId="77777777" w:rsidR="00316F79" w:rsidRPr="00502028" w:rsidRDefault="00316F79" w:rsidP="00B53044">
      <w:pPr>
        <w:shd w:val="clear" w:color="auto" w:fill="FFFFFF"/>
        <w:spacing w:after="0" w:line="240" w:lineRule="auto"/>
        <w:ind w:left="567" w:right="567"/>
        <w:jc w:val="center"/>
        <w:rPr>
          <w:rFonts w:ascii="Palatino Linotype" w:eastAsia="Times New Roman" w:hAnsi="Palatino Linotype" w:cs="Arial"/>
          <w:b/>
          <w:i/>
          <w:szCs w:val="30"/>
          <w:lang w:eastAsia="es-MX"/>
        </w:rPr>
      </w:pPr>
      <w:r w:rsidRPr="00502028">
        <w:rPr>
          <w:rFonts w:ascii="Palatino Linotype" w:eastAsia="Times New Roman" w:hAnsi="Palatino Linotype" w:cs="Arial"/>
          <w:b/>
          <w:i/>
          <w:szCs w:val="30"/>
          <w:lang w:eastAsia="es-MX"/>
        </w:rPr>
        <w:t>CIVIL.</w:t>
      </w:r>
    </w:p>
    <w:p w14:paraId="088E3FF6" w14:textId="77777777" w:rsidR="00316F79" w:rsidRPr="00502028" w:rsidRDefault="00316F79" w:rsidP="00B53044">
      <w:pPr>
        <w:shd w:val="clear" w:color="auto" w:fill="FFFFFF"/>
        <w:spacing w:after="0" w:line="240" w:lineRule="auto"/>
        <w:ind w:left="567" w:right="567"/>
        <w:jc w:val="center"/>
        <w:rPr>
          <w:rFonts w:ascii="Palatino Linotype" w:eastAsia="Times New Roman" w:hAnsi="Palatino Linotype" w:cs="Arial"/>
          <w:b/>
          <w:i/>
          <w:szCs w:val="30"/>
          <w:lang w:eastAsia="es-MX"/>
        </w:rPr>
      </w:pPr>
      <w:r w:rsidRPr="00502028">
        <w:rPr>
          <w:rFonts w:ascii="Palatino Linotype" w:eastAsia="Times New Roman" w:hAnsi="Palatino Linotype" w:cs="Arial"/>
          <w:b/>
          <w:i/>
          <w:szCs w:val="30"/>
          <w:lang w:eastAsia="es-MX"/>
        </w:rPr>
        <w:t>CAPÍTULO I.</w:t>
      </w:r>
    </w:p>
    <w:p w14:paraId="54387138" w14:textId="77777777" w:rsidR="00316F79" w:rsidRPr="00502028" w:rsidRDefault="00316F79" w:rsidP="00B53044">
      <w:pPr>
        <w:shd w:val="clear" w:color="auto" w:fill="FFFFFF"/>
        <w:spacing w:after="0" w:line="240" w:lineRule="auto"/>
        <w:ind w:left="567" w:right="567"/>
        <w:jc w:val="center"/>
        <w:rPr>
          <w:rFonts w:ascii="Palatino Linotype" w:eastAsia="Times New Roman" w:hAnsi="Palatino Linotype" w:cs="Arial"/>
          <w:b/>
          <w:i/>
          <w:szCs w:val="30"/>
          <w:lang w:eastAsia="es-MX"/>
        </w:rPr>
      </w:pPr>
      <w:r w:rsidRPr="00502028">
        <w:rPr>
          <w:rFonts w:ascii="Palatino Linotype" w:eastAsia="Times New Roman" w:hAnsi="Palatino Linotype" w:cs="Arial"/>
          <w:b/>
          <w:i/>
          <w:szCs w:val="30"/>
          <w:lang w:eastAsia="es-MX"/>
        </w:rPr>
        <w:t>DE LA SEGURIDAD PÚBLICA MUNICIPAL.</w:t>
      </w:r>
    </w:p>
    <w:p w14:paraId="58095820" w14:textId="462BF43A" w:rsidR="00316F79" w:rsidRPr="00502028" w:rsidRDefault="00316F79"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b/>
          <w:i/>
          <w:szCs w:val="30"/>
          <w:lang w:eastAsia="es-MX"/>
        </w:rPr>
        <w:t xml:space="preserve">ARTÍCULO 150.- </w:t>
      </w:r>
      <w:r w:rsidRPr="00502028">
        <w:rPr>
          <w:rFonts w:ascii="Palatino Linotype" w:eastAsia="Times New Roman" w:hAnsi="Palatino Linotype" w:cs="Arial"/>
          <w:i/>
          <w:szCs w:val="30"/>
          <w:lang w:eastAsia="es-MX"/>
        </w:rPr>
        <w:t xml:space="preserve">En materia de Seguridad Pública y Protección Ciudadana, el Presidente </w:t>
      </w:r>
      <w:r w:rsidR="00201817" w:rsidRPr="00502028">
        <w:rPr>
          <w:rFonts w:ascii="Palatino Linotype" w:eastAsia="Times New Roman" w:hAnsi="Palatino Linotype" w:cs="Arial"/>
          <w:i/>
          <w:szCs w:val="30"/>
          <w:lang w:eastAsia="es-MX"/>
        </w:rPr>
        <w:t>Municipal tendrá el Mando Directo de las Instituciones y</w:t>
      </w:r>
      <w:r w:rsidRPr="00502028">
        <w:rPr>
          <w:rFonts w:ascii="Palatino Linotype" w:eastAsia="Times New Roman" w:hAnsi="Palatino Linotype" w:cs="Arial"/>
          <w:i/>
          <w:szCs w:val="30"/>
          <w:lang w:eastAsia="es-MX"/>
        </w:rPr>
        <w:t xml:space="preserve"> elementos a su cargo.</w:t>
      </w:r>
    </w:p>
    <w:p w14:paraId="710D3530" w14:textId="77777777" w:rsidR="00201817" w:rsidRPr="00502028" w:rsidRDefault="00201817"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28B2BDFC" w14:textId="1EC20250" w:rsidR="00316F79" w:rsidRPr="00502028" w:rsidRDefault="00316F79"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b/>
          <w:i/>
          <w:szCs w:val="30"/>
          <w:lang w:eastAsia="es-MX"/>
        </w:rPr>
        <w:t>ARTÍCULO 151.-</w:t>
      </w:r>
      <w:r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b/>
          <w:i/>
          <w:szCs w:val="30"/>
          <w:u w:val="single"/>
          <w:lang w:eastAsia="es-MX"/>
        </w:rPr>
        <w:t>La función de la seguridad pública es una función del Estado</w:t>
      </w:r>
      <w:r w:rsidR="00201817" w:rsidRPr="00502028">
        <w:rPr>
          <w:rFonts w:ascii="Palatino Linotype" w:eastAsia="Times New Roman" w:hAnsi="Palatino Linotype" w:cs="Arial"/>
          <w:b/>
          <w:i/>
          <w:szCs w:val="30"/>
          <w:u w:val="single"/>
          <w:lang w:eastAsia="es-MX"/>
        </w:rPr>
        <w:t xml:space="preserve"> </w:t>
      </w:r>
      <w:r w:rsidRPr="00502028">
        <w:rPr>
          <w:rFonts w:ascii="Palatino Linotype" w:eastAsia="Times New Roman" w:hAnsi="Palatino Linotype" w:cs="Arial"/>
          <w:b/>
          <w:i/>
          <w:szCs w:val="30"/>
          <w:u w:val="single"/>
          <w:lang w:eastAsia="es-MX"/>
        </w:rPr>
        <w:t>a cargo de la Federación, las Entidades Federativas y los Municipios</w:t>
      </w:r>
      <w:r w:rsidRPr="00502028">
        <w:rPr>
          <w:rFonts w:ascii="Palatino Linotype" w:eastAsia="Times New Roman" w:hAnsi="Palatino Linotype" w:cs="Arial"/>
          <w:i/>
          <w:szCs w:val="30"/>
          <w:lang w:eastAsia="es-MX"/>
        </w:rPr>
        <w:t>, cuyos</w:t>
      </w:r>
      <w:r w:rsidR="00201817"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i/>
          <w:szCs w:val="30"/>
          <w:lang w:eastAsia="es-MX"/>
        </w:rPr>
        <w:t xml:space="preserve">fines son salvaguardar la vida, las libertades, la integridad y el patrimonio de </w:t>
      </w:r>
      <w:r w:rsidR="00201817" w:rsidRPr="00502028">
        <w:rPr>
          <w:rFonts w:ascii="Palatino Linotype" w:eastAsia="Times New Roman" w:hAnsi="Palatino Linotype" w:cs="Arial"/>
          <w:i/>
          <w:szCs w:val="30"/>
          <w:lang w:eastAsia="es-MX"/>
        </w:rPr>
        <w:t>l</w:t>
      </w:r>
      <w:r w:rsidRPr="00502028">
        <w:rPr>
          <w:rFonts w:ascii="Palatino Linotype" w:eastAsia="Times New Roman" w:hAnsi="Palatino Linotype" w:cs="Arial"/>
          <w:i/>
          <w:szCs w:val="30"/>
          <w:lang w:eastAsia="es-MX"/>
        </w:rPr>
        <w:t>as personas, así como contribuir a la generación y preservación del orden</w:t>
      </w:r>
      <w:r w:rsidR="00201817" w:rsidRPr="00502028">
        <w:rPr>
          <w:rFonts w:ascii="Palatino Linotype" w:eastAsia="Times New Roman" w:hAnsi="Palatino Linotype" w:cs="Arial"/>
          <w:i/>
          <w:szCs w:val="30"/>
          <w:lang w:eastAsia="es-MX"/>
        </w:rPr>
        <w:t xml:space="preserve"> público y la paz social, de conformidad con lo previsto en la Constitución</w:t>
      </w:r>
      <w:r w:rsidRPr="00502028">
        <w:rPr>
          <w:rFonts w:ascii="Palatino Linotype" w:eastAsia="Times New Roman" w:hAnsi="Palatino Linotype" w:cs="Arial"/>
          <w:i/>
          <w:szCs w:val="30"/>
          <w:lang w:eastAsia="es-MX"/>
        </w:rPr>
        <w:t xml:space="preserve"> Política de los Estados Unidos Mexicanos y las Leyes en la materia.</w:t>
      </w:r>
    </w:p>
    <w:p w14:paraId="33C4FEC4" w14:textId="69455713" w:rsidR="00316F79" w:rsidRPr="00502028" w:rsidRDefault="00316F79"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La seguridad pública comprende la prevención, investigación y persecución</w:t>
      </w:r>
      <w:r w:rsidR="00201817"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i/>
          <w:szCs w:val="30"/>
          <w:lang w:eastAsia="es-MX"/>
        </w:rPr>
        <w:t xml:space="preserve">de los delitos, </w:t>
      </w:r>
      <w:r w:rsidR="00201817" w:rsidRPr="00502028">
        <w:rPr>
          <w:rFonts w:ascii="Palatino Linotype" w:eastAsia="Times New Roman" w:hAnsi="Palatino Linotype" w:cs="Arial"/>
          <w:i/>
          <w:szCs w:val="30"/>
          <w:lang w:eastAsia="es-MX"/>
        </w:rPr>
        <w:t xml:space="preserve">así como la sanción de las infracciones administrativas, en </w:t>
      </w:r>
      <w:r w:rsidRPr="00502028">
        <w:rPr>
          <w:rFonts w:ascii="Palatino Linotype" w:eastAsia="Times New Roman" w:hAnsi="Palatino Linotype" w:cs="Arial"/>
          <w:i/>
          <w:szCs w:val="30"/>
          <w:lang w:eastAsia="es-MX"/>
        </w:rPr>
        <w:t xml:space="preserve">los términos de la Ley, en las respectivas competencias que la Constitución </w:t>
      </w:r>
      <w:r w:rsidR="00201817" w:rsidRPr="00502028">
        <w:rPr>
          <w:rFonts w:ascii="Palatino Linotype" w:eastAsia="Times New Roman" w:hAnsi="Palatino Linotype" w:cs="Arial"/>
          <w:i/>
          <w:szCs w:val="30"/>
          <w:lang w:eastAsia="es-MX"/>
        </w:rPr>
        <w:t>s</w:t>
      </w:r>
      <w:r w:rsidRPr="00502028">
        <w:rPr>
          <w:rFonts w:ascii="Palatino Linotype" w:eastAsia="Times New Roman" w:hAnsi="Palatino Linotype" w:cs="Arial"/>
          <w:i/>
          <w:szCs w:val="30"/>
          <w:lang w:eastAsia="es-MX"/>
        </w:rPr>
        <w:t xml:space="preserve">eñala. La actuación de las instituciones de </w:t>
      </w:r>
      <w:r w:rsidR="00201817" w:rsidRPr="00502028">
        <w:rPr>
          <w:rFonts w:ascii="Palatino Linotype" w:eastAsia="Times New Roman" w:hAnsi="Palatino Linotype" w:cs="Arial"/>
          <w:i/>
          <w:szCs w:val="30"/>
          <w:lang w:eastAsia="es-MX"/>
        </w:rPr>
        <w:t xml:space="preserve">seguridad pública se regirá por </w:t>
      </w:r>
      <w:r w:rsidRPr="00502028">
        <w:rPr>
          <w:rFonts w:ascii="Palatino Linotype" w:eastAsia="Times New Roman" w:hAnsi="Palatino Linotype" w:cs="Arial"/>
          <w:i/>
          <w:szCs w:val="30"/>
          <w:lang w:eastAsia="es-MX"/>
        </w:rPr>
        <w:t>los principios de legalidad, objetividad, eficiencia, profesionalismo, honradez</w:t>
      </w:r>
      <w:r w:rsidR="00201817" w:rsidRPr="00502028">
        <w:rPr>
          <w:rFonts w:ascii="Palatino Linotype" w:eastAsia="Times New Roman" w:hAnsi="Palatino Linotype" w:cs="Arial"/>
          <w:i/>
          <w:szCs w:val="30"/>
          <w:lang w:eastAsia="es-MX"/>
        </w:rPr>
        <w:t xml:space="preserve"> y </w:t>
      </w:r>
      <w:r w:rsidR="00421F30" w:rsidRPr="00502028">
        <w:rPr>
          <w:rFonts w:ascii="Palatino Linotype" w:eastAsia="Times New Roman" w:hAnsi="Palatino Linotype" w:cs="Arial"/>
          <w:i/>
          <w:szCs w:val="30"/>
          <w:lang w:eastAsia="es-MX"/>
        </w:rPr>
        <w:t xml:space="preserve">respeto a los derechos humanos reconocidos en nuestra Constitución </w:t>
      </w:r>
      <w:r w:rsidRPr="00502028">
        <w:rPr>
          <w:rFonts w:ascii="Palatino Linotype" w:eastAsia="Times New Roman" w:hAnsi="Palatino Linotype" w:cs="Arial"/>
          <w:i/>
          <w:szCs w:val="30"/>
          <w:lang w:eastAsia="es-MX"/>
        </w:rPr>
        <w:t>Política de los Estados Unidos Mexicanos.</w:t>
      </w:r>
    </w:p>
    <w:p w14:paraId="5771BFB1" w14:textId="77777777" w:rsidR="00421F30" w:rsidRPr="00502028" w:rsidRDefault="00421F30"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75118CE2" w14:textId="01965287" w:rsidR="00316F79" w:rsidRPr="00502028" w:rsidRDefault="00316F79"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b/>
          <w:i/>
          <w:szCs w:val="30"/>
          <w:lang w:eastAsia="es-MX"/>
        </w:rPr>
        <w:t>ARTÍCULO  152.-</w:t>
      </w:r>
      <w:r w:rsidR="00421F30"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i/>
          <w:szCs w:val="30"/>
          <w:lang w:eastAsia="es-MX"/>
        </w:rPr>
        <w:t xml:space="preserve"> </w:t>
      </w:r>
      <w:r w:rsidR="00421F30" w:rsidRPr="00502028">
        <w:rPr>
          <w:rFonts w:ascii="Palatino Linotype" w:eastAsia="Times New Roman" w:hAnsi="Palatino Linotype" w:cs="Arial"/>
          <w:i/>
          <w:szCs w:val="30"/>
          <w:u w:val="single"/>
          <w:lang w:eastAsia="es-MX"/>
        </w:rPr>
        <w:t>El Ayuntamiento por conducto de la Dirección General</w:t>
      </w:r>
      <w:r w:rsidRPr="00502028">
        <w:rPr>
          <w:rFonts w:ascii="Palatino Linotype" w:eastAsia="Times New Roman" w:hAnsi="Palatino Linotype" w:cs="Arial"/>
          <w:i/>
          <w:szCs w:val="30"/>
          <w:u w:val="single"/>
          <w:lang w:eastAsia="es-MX"/>
        </w:rPr>
        <w:t xml:space="preserve"> de  Seguridad  y  Prevención  Ciudadana,  será  la  responsable  de  garantizar el  orden  público  y  la  paz  social,  así  como  la  prevención  de  la  comisión  de</w:t>
      </w:r>
      <w:r w:rsidR="00421F30" w:rsidRPr="00502028">
        <w:rPr>
          <w:rFonts w:ascii="Palatino Linotype" w:eastAsia="Times New Roman" w:hAnsi="Palatino Linotype" w:cs="Arial"/>
          <w:i/>
          <w:szCs w:val="30"/>
          <w:u w:val="single"/>
          <w:lang w:eastAsia="es-MX"/>
        </w:rPr>
        <w:t xml:space="preserve"> </w:t>
      </w:r>
      <w:r w:rsidRPr="00502028">
        <w:rPr>
          <w:rFonts w:ascii="Palatino Linotype" w:eastAsia="Times New Roman" w:hAnsi="Palatino Linotype" w:cs="Arial"/>
          <w:i/>
          <w:szCs w:val="30"/>
          <w:u w:val="single"/>
          <w:lang w:eastAsia="es-MX"/>
        </w:rPr>
        <w:t>cualquier  delito</w:t>
      </w:r>
      <w:r w:rsidRPr="00502028">
        <w:rPr>
          <w:rFonts w:ascii="Palatino Linotype" w:eastAsia="Times New Roman" w:hAnsi="Palatino Linotype" w:cs="Arial"/>
          <w:i/>
          <w:szCs w:val="30"/>
          <w:lang w:eastAsia="es-MX"/>
        </w:rPr>
        <w:t xml:space="preserve">,  resolver  la  manifestación  de  conductas  antisociales  y violentas  contra  cualquier  persona,  en  el  </w:t>
      </w:r>
      <w:r w:rsidRPr="00502028">
        <w:rPr>
          <w:rFonts w:ascii="Palatino Linotype" w:eastAsia="Times New Roman" w:hAnsi="Palatino Linotype" w:cs="Arial"/>
          <w:i/>
          <w:szCs w:val="30"/>
          <w:lang w:eastAsia="es-MX"/>
        </w:rPr>
        <w:lastRenderedPageBreak/>
        <w:t>espacio  público  y  en  el  privado,</w:t>
      </w:r>
      <w:r w:rsidR="00421F30"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i/>
          <w:szCs w:val="30"/>
          <w:lang w:eastAsia="es-MX"/>
        </w:rPr>
        <w:t>siempre  con  estricto  respeto  de  los  Derechos  Humanos  y  del  marco  legal</w:t>
      </w:r>
      <w:r w:rsidR="00421F30"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i/>
          <w:szCs w:val="30"/>
          <w:lang w:eastAsia="es-MX"/>
        </w:rPr>
        <w:t xml:space="preserve">vigente  de  carácter  Federal,  Estatal  y  Municipal;  de  preservar  dentro  de </w:t>
      </w:r>
      <w:r w:rsidR="00421F30" w:rsidRPr="00502028">
        <w:rPr>
          <w:rFonts w:ascii="Palatino Linotype" w:eastAsia="Times New Roman" w:hAnsi="Palatino Linotype" w:cs="Arial"/>
          <w:i/>
          <w:szCs w:val="30"/>
          <w:lang w:eastAsia="es-MX"/>
        </w:rPr>
        <w:t>l</w:t>
      </w:r>
      <w:r w:rsidRPr="00502028">
        <w:rPr>
          <w:rFonts w:ascii="Palatino Linotype" w:eastAsia="Times New Roman" w:hAnsi="Palatino Linotype" w:cs="Arial"/>
          <w:i/>
          <w:szCs w:val="30"/>
          <w:lang w:eastAsia="es-MX"/>
        </w:rPr>
        <w:t xml:space="preserve">a  Jurisdicción  Municipal,  el  cumplimiento  del  Reglamento  de  Tránsito  del  </w:t>
      </w:r>
    </w:p>
    <w:p w14:paraId="47EC0FD4" w14:textId="2798DBA1" w:rsidR="00316F79" w:rsidRPr="00502028" w:rsidRDefault="00421F30"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i/>
          <w:szCs w:val="30"/>
          <w:lang w:eastAsia="es-MX"/>
        </w:rPr>
        <w:t>Estado de México, fomentando la educación vial, ejecutando, sancionando</w:t>
      </w:r>
      <w:r w:rsidR="00316F79"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i/>
          <w:szCs w:val="30"/>
          <w:lang w:eastAsia="es-MX"/>
        </w:rPr>
        <w:t xml:space="preserve">y controlando las actividades del tránsito en las diferentes vialidades de </w:t>
      </w:r>
      <w:r w:rsidR="00316F79" w:rsidRPr="00502028">
        <w:rPr>
          <w:rFonts w:ascii="Palatino Linotype" w:eastAsia="Times New Roman" w:hAnsi="Palatino Linotype" w:cs="Arial"/>
          <w:i/>
          <w:szCs w:val="30"/>
          <w:lang w:eastAsia="es-MX"/>
        </w:rPr>
        <w:t>Jurisdicción Municipal.</w:t>
      </w:r>
    </w:p>
    <w:p w14:paraId="5D73DAA0" w14:textId="5A9135DB" w:rsidR="00316F79" w:rsidRPr="00502028" w:rsidRDefault="00316F79"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75F885CE" w14:textId="47A2102F" w:rsidR="00316F79" w:rsidRPr="00502028" w:rsidRDefault="00316F79"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b/>
          <w:i/>
          <w:szCs w:val="30"/>
          <w:lang w:eastAsia="es-MX"/>
        </w:rPr>
        <w:t>ARTÍCULO  153.-</w:t>
      </w:r>
      <w:r w:rsidR="00421F30" w:rsidRPr="00502028">
        <w:rPr>
          <w:rFonts w:ascii="Palatino Linotype" w:eastAsia="Times New Roman" w:hAnsi="Palatino Linotype" w:cs="Arial"/>
          <w:b/>
          <w:i/>
          <w:szCs w:val="30"/>
          <w:lang w:eastAsia="es-MX"/>
        </w:rPr>
        <w:t xml:space="preserve"> </w:t>
      </w:r>
      <w:r w:rsidR="00421F30" w:rsidRPr="00502028">
        <w:rPr>
          <w:rFonts w:ascii="Palatino Linotype" w:eastAsia="Times New Roman" w:hAnsi="Palatino Linotype" w:cs="Arial"/>
          <w:i/>
          <w:szCs w:val="30"/>
          <w:u w:val="single"/>
          <w:lang w:eastAsia="es-MX"/>
        </w:rPr>
        <w:t xml:space="preserve">Las </w:t>
      </w:r>
      <w:r w:rsidRPr="00502028">
        <w:rPr>
          <w:rFonts w:ascii="Palatino Linotype" w:eastAsia="Times New Roman" w:hAnsi="Palatino Linotype" w:cs="Arial"/>
          <w:i/>
          <w:szCs w:val="30"/>
          <w:u w:val="single"/>
          <w:lang w:eastAsia="es-MX"/>
        </w:rPr>
        <w:t>funciones  de  Seguridad  pública,  y  Vialidad,  serán</w:t>
      </w:r>
      <w:r w:rsidR="00421F30" w:rsidRPr="00502028">
        <w:rPr>
          <w:rFonts w:ascii="Palatino Linotype" w:eastAsia="Times New Roman" w:hAnsi="Palatino Linotype" w:cs="Arial"/>
          <w:i/>
          <w:szCs w:val="30"/>
          <w:u w:val="single"/>
          <w:lang w:eastAsia="es-MX"/>
        </w:rPr>
        <w:t xml:space="preserve"> </w:t>
      </w:r>
      <w:r w:rsidRPr="00502028">
        <w:rPr>
          <w:rFonts w:ascii="Palatino Linotype" w:eastAsia="Times New Roman" w:hAnsi="Palatino Linotype" w:cs="Arial"/>
          <w:i/>
          <w:szCs w:val="30"/>
          <w:u w:val="single"/>
          <w:lang w:eastAsia="es-MX"/>
        </w:rPr>
        <w:t>ejercidas por el Ayuntamiento, a través de la Dirección General de Seguridad</w:t>
      </w:r>
      <w:r w:rsidR="00421F30" w:rsidRPr="00502028">
        <w:rPr>
          <w:rFonts w:ascii="Palatino Linotype" w:eastAsia="Times New Roman" w:hAnsi="Palatino Linotype" w:cs="Arial"/>
          <w:i/>
          <w:szCs w:val="30"/>
          <w:u w:val="single"/>
          <w:lang w:eastAsia="es-MX"/>
        </w:rPr>
        <w:t xml:space="preserve"> </w:t>
      </w:r>
      <w:r w:rsidRPr="00502028">
        <w:rPr>
          <w:rFonts w:ascii="Palatino Linotype" w:eastAsia="Times New Roman" w:hAnsi="Palatino Linotype" w:cs="Arial"/>
          <w:i/>
          <w:szCs w:val="30"/>
          <w:u w:val="single"/>
          <w:lang w:eastAsia="es-MX"/>
        </w:rPr>
        <w:t>y  Prevención  Ciudadana,  quién  ejercerá  su  función  en  el  Municipio,  de</w:t>
      </w:r>
      <w:r w:rsidR="00421F30" w:rsidRPr="00502028">
        <w:rPr>
          <w:rFonts w:ascii="Palatino Linotype" w:eastAsia="Times New Roman" w:hAnsi="Palatino Linotype" w:cs="Arial"/>
          <w:i/>
          <w:szCs w:val="30"/>
          <w:u w:val="single"/>
          <w:lang w:eastAsia="es-MX"/>
        </w:rPr>
        <w:t xml:space="preserve"> </w:t>
      </w:r>
      <w:r w:rsidRPr="00502028">
        <w:rPr>
          <w:rFonts w:ascii="Palatino Linotype" w:eastAsia="Times New Roman" w:hAnsi="Palatino Linotype" w:cs="Arial"/>
          <w:i/>
          <w:szCs w:val="30"/>
          <w:u w:val="single"/>
          <w:lang w:eastAsia="es-MX"/>
        </w:rPr>
        <w:t xml:space="preserve">conformidad </w:t>
      </w:r>
      <w:r w:rsidRPr="00502028">
        <w:rPr>
          <w:rFonts w:ascii="Palatino Linotype" w:eastAsia="Times New Roman" w:hAnsi="Palatino Linotype" w:cs="Arial"/>
          <w:b/>
          <w:i/>
          <w:szCs w:val="30"/>
          <w:u w:val="single"/>
          <w:lang w:eastAsia="es-MX"/>
        </w:rPr>
        <w:t xml:space="preserve">con lo mandatado en la Constitución Federal, Constitución Local, </w:t>
      </w:r>
      <w:r w:rsidR="00421F30" w:rsidRPr="00502028">
        <w:rPr>
          <w:rFonts w:ascii="Palatino Linotype" w:eastAsia="Times New Roman" w:hAnsi="Palatino Linotype" w:cs="Arial"/>
          <w:b/>
          <w:i/>
          <w:szCs w:val="30"/>
          <w:u w:val="single"/>
          <w:lang w:eastAsia="es-MX"/>
        </w:rPr>
        <w:t>l</w:t>
      </w:r>
      <w:r w:rsidRPr="00502028">
        <w:rPr>
          <w:rFonts w:ascii="Palatino Linotype" w:eastAsia="Times New Roman" w:hAnsi="Palatino Linotype" w:cs="Arial"/>
          <w:b/>
          <w:i/>
          <w:szCs w:val="30"/>
          <w:u w:val="single"/>
          <w:lang w:eastAsia="es-MX"/>
        </w:rPr>
        <w:t>a Ley General del Sistema Nacional de Seguridad Pública, la Ley de Seguridad</w:t>
      </w:r>
      <w:r w:rsidR="00421F30" w:rsidRPr="00502028">
        <w:rPr>
          <w:rFonts w:ascii="Palatino Linotype" w:eastAsia="Times New Roman" w:hAnsi="Palatino Linotype" w:cs="Arial"/>
          <w:b/>
          <w:i/>
          <w:szCs w:val="30"/>
          <w:u w:val="single"/>
          <w:lang w:eastAsia="es-MX"/>
        </w:rPr>
        <w:t xml:space="preserve"> </w:t>
      </w:r>
      <w:r w:rsidRPr="00502028">
        <w:rPr>
          <w:rFonts w:ascii="Palatino Linotype" w:eastAsia="Times New Roman" w:hAnsi="Palatino Linotype" w:cs="Arial"/>
          <w:b/>
          <w:i/>
          <w:szCs w:val="30"/>
          <w:u w:val="single"/>
          <w:lang w:eastAsia="es-MX"/>
        </w:rPr>
        <w:t>del Estado de México, el Código Administrativo, el Código de Procedimientos Administrativos,  la  Ley  Orgánica,  el  Reglamento  de  Tránsito  del  Estado  de</w:t>
      </w:r>
      <w:r w:rsidR="00421F30" w:rsidRPr="00502028">
        <w:rPr>
          <w:rFonts w:ascii="Palatino Linotype" w:eastAsia="Times New Roman" w:hAnsi="Palatino Linotype" w:cs="Arial"/>
          <w:b/>
          <w:i/>
          <w:szCs w:val="30"/>
          <w:u w:val="single"/>
          <w:lang w:eastAsia="es-MX"/>
        </w:rPr>
        <w:t xml:space="preserve"> </w:t>
      </w:r>
      <w:r w:rsidRPr="00502028">
        <w:rPr>
          <w:rFonts w:ascii="Palatino Linotype" w:eastAsia="Times New Roman" w:hAnsi="Palatino Linotype" w:cs="Arial"/>
          <w:b/>
          <w:i/>
          <w:szCs w:val="30"/>
          <w:u w:val="single"/>
          <w:lang w:eastAsia="es-MX"/>
        </w:rPr>
        <w:t>México, el presente Bando, el Reglamento en materia de Seguridad Pública Municipal vigente y demás ordenamientos legales vigentes en la materia</w:t>
      </w:r>
      <w:r w:rsidRPr="00502028">
        <w:rPr>
          <w:rFonts w:ascii="Palatino Linotype" w:eastAsia="Times New Roman" w:hAnsi="Palatino Linotype" w:cs="Arial"/>
          <w:b/>
          <w:i/>
          <w:szCs w:val="30"/>
          <w:lang w:eastAsia="es-MX"/>
        </w:rPr>
        <w:t>.</w:t>
      </w:r>
    </w:p>
    <w:p w14:paraId="67037E41" w14:textId="77777777" w:rsidR="00421F30" w:rsidRPr="00502028" w:rsidRDefault="00421F30"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0FCBEA74" w14:textId="45EF4E66" w:rsidR="00316F79" w:rsidRPr="00502028" w:rsidRDefault="00316F79" w:rsidP="00B53044">
      <w:pPr>
        <w:shd w:val="clear" w:color="auto" w:fill="FFFFFF"/>
        <w:spacing w:after="0" w:line="240" w:lineRule="auto"/>
        <w:ind w:left="567" w:right="567"/>
        <w:jc w:val="both"/>
        <w:rPr>
          <w:rFonts w:ascii="Palatino Linotype" w:eastAsia="Times New Roman" w:hAnsi="Palatino Linotype" w:cs="Arial"/>
          <w:i/>
          <w:szCs w:val="30"/>
          <w:u w:val="single"/>
          <w:lang w:eastAsia="es-MX"/>
        </w:rPr>
      </w:pPr>
      <w:r w:rsidRPr="00502028">
        <w:rPr>
          <w:rFonts w:ascii="Palatino Linotype" w:eastAsia="Times New Roman" w:hAnsi="Palatino Linotype" w:cs="Arial"/>
          <w:b/>
          <w:i/>
          <w:szCs w:val="30"/>
          <w:lang w:eastAsia="es-MX"/>
        </w:rPr>
        <w:t xml:space="preserve">ARTÍCULO 156.- </w:t>
      </w:r>
      <w:r w:rsidRPr="00502028">
        <w:rPr>
          <w:rFonts w:ascii="Palatino Linotype" w:eastAsia="Times New Roman" w:hAnsi="Palatino Linotype" w:cs="Arial"/>
          <w:i/>
          <w:szCs w:val="30"/>
          <w:u w:val="single"/>
          <w:lang w:eastAsia="es-MX"/>
        </w:rPr>
        <w:t xml:space="preserve">El Presidente Municipal ejercerá el mando de los miembros </w:t>
      </w:r>
      <w:r w:rsidR="00421F30" w:rsidRPr="00502028">
        <w:rPr>
          <w:rFonts w:ascii="Palatino Linotype" w:eastAsia="Times New Roman" w:hAnsi="Palatino Linotype" w:cs="Arial"/>
          <w:i/>
          <w:szCs w:val="30"/>
          <w:u w:val="single"/>
          <w:lang w:eastAsia="es-MX"/>
        </w:rPr>
        <w:t xml:space="preserve">de la Policía de Seguridad Pública Municipal </w:t>
      </w:r>
      <w:r w:rsidR="00421F30" w:rsidRPr="00502028">
        <w:rPr>
          <w:rFonts w:ascii="Palatino Linotype" w:eastAsia="Times New Roman" w:hAnsi="Palatino Linotype" w:cs="Arial"/>
          <w:b/>
          <w:i/>
          <w:szCs w:val="30"/>
          <w:u w:val="single"/>
          <w:lang w:eastAsia="es-MX"/>
        </w:rPr>
        <w:t>en términos de la Ley de Seguridad</w:t>
      </w:r>
      <w:r w:rsidRPr="00502028">
        <w:rPr>
          <w:rFonts w:ascii="Palatino Linotype" w:eastAsia="Times New Roman" w:hAnsi="Palatino Linotype" w:cs="Arial"/>
          <w:b/>
          <w:i/>
          <w:szCs w:val="30"/>
          <w:u w:val="single"/>
          <w:lang w:eastAsia="es-MX"/>
        </w:rPr>
        <w:t xml:space="preserve"> del Estado de México, la Ley Orgánica Municipal, Reglamentos y demás disposiciones aplicables</w:t>
      </w:r>
      <w:r w:rsidRPr="00502028">
        <w:rPr>
          <w:rFonts w:ascii="Palatino Linotype" w:eastAsia="Times New Roman" w:hAnsi="Palatino Linotype" w:cs="Arial"/>
          <w:i/>
          <w:szCs w:val="30"/>
          <w:u w:val="single"/>
          <w:lang w:eastAsia="es-MX"/>
        </w:rPr>
        <w:t>.</w:t>
      </w:r>
    </w:p>
    <w:p w14:paraId="24E17AC7" w14:textId="77777777" w:rsidR="00421F30" w:rsidRPr="00502028" w:rsidRDefault="00421F30"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01DAD940" w14:textId="71FB772B" w:rsidR="00421F30" w:rsidRPr="00502028" w:rsidRDefault="00316F79"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b/>
          <w:i/>
          <w:szCs w:val="30"/>
          <w:lang w:eastAsia="es-MX"/>
        </w:rPr>
        <w:t>ARTÍCULO   159.-</w:t>
      </w:r>
      <w:r w:rsidRPr="00502028">
        <w:rPr>
          <w:rFonts w:ascii="Palatino Linotype" w:eastAsia="Times New Roman" w:hAnsi="Palatino Linotype" w:cs="Arial"/>
          <w:i/>
          <w:szCs w:val="30"/>
          <w:lang w:eastAsia="es-MX"/>
        </w:rPr>
        <w:t xml:space="preserve">   </w:t>
      </w:r>
      <w:r w:rsidRPr="00502028">
        <w:rPr>
          <w:rFonts w:ascii="Palatino Linotype" w:eastAsia="Times New Roman" w:hAnsi="Palatino Linotype" w:cs="Arial"/>
          <w:b/>
          <w:i/>
          <w:szCs w:val="30"/>
          <w:u w:val="single"/>
          <w:lang w:eastAsia="es-MX"/>
        </w:rPr>
        <w:t xml:space="preserve">Las   </w:t>
      </w:r>
      <w:r w:rsidR="00421F30" w:rsidRPr="00502028">
        <w:rPr>
          <w:rFonts w:ascii="Palatino Linotype" w:eastAsia="Times New Roman" w:hAnsi="Palatino Linotype" w:cs="Arial"/>
          <w:b/>
          <w:i/>
          <w:szCs w:val="30"/>
          <w:u w:val="single"/>
          <w:lang w:eastAsia="es-MX"/>
        </w:rPr>
        <w:t>atribuciones, funciones</w:t>
      </w:r>
      <w:r w:rsidRPr="00502028">
        <w:rPr>
          <w:rFonts w:ascii="Palatino Linotype" w:eastAsia="Times New Roman" w:hAnsi="Palatino Linotype" w:cs="Arial"/>
          <w:b/>
          <w:i/>
          <w:szCs w:val="30"/>
          <w:u w:val="single"/>
          <w:lang w:eastAsia="es-MX"/>
        </w:rPr>
        <w:t xml:space="preserve">   y   obligaciones   de   las   Autoridades Municipales de Seguridad Pública Preventiva, se regirán por la Ley General del Sistema Nacional de Seguridad</w:t>
      </w:r>
      <w:r w:rsidRPr="00502028">
        <w:rPr>
          <w:rFonts w:ascii="Palatino Linotype" w:eastAsia="Times New Roman" w:hAnsi="Palatino Linotype" w:cs="Arial"/>
          <w:i/>
          <w:szCs w:val="30"/>
          <w:lang w:eastAsia="es-MX"/>
        </w:rPr>
        <w:t>.</w:t>
      </w:r>
    </w:p>
    <w:p w14:paraId="4C702ACC" w14:textId="77777777" w:rsidR="00421F30" w:rsidRPr="00502028" w:rsidRDefault="00421F30" w:rsidP="00B53044">
      <w:pPr>
        <w:shd w:val="clear" w:color="auto" w:fill="FFFFFF"/>
        <w:spacing w:after="0" w:line="240" w:lineRule="auto"/>
        <w:ind w:left="567" w:right="567"/>
        <w:jc w:val="both"/>
        <w:rPr>
          <w:rFonts w:ascii="Palatino Linotype" w:eastAsia="Times New Roman" w:hAnsi="Palatino Linotype" w:cs="Arial"/>
          <w:i/>
          <w:szCs w:val="30"/>
          <w:lang w:eastAsia="es-MX"/>
        </w:rPr>
      </w:pPr>
    </w:p>
    <w:p w14:paraId="4E482572" w14:textId="718F193B" w:rsidR="00316F79" w:rsidRPr="00502028" w:rsidRDefault="00316F79" w:rsidP="00B53044">
      <w:pPr>
        <w:shd w:val="clear" w:color="auto" w:fill="FFFFFF"/>
        <w:spacing w:after="0" w:line="240" w:lineRule="auto"/>
        <w:ind w:left="567" w:right="567"/>
        <w:jc w:val="both"/>
        <w:rPr>
          <w:rFonts w:ascii="Palatino Linotype" w:eastAsia="Times New Roman" w:hAnsi="Palatino Linotype" w:cs="Arial"/>
          <w:i/>
          <w:szCs w:val="30"/>
          <w:lang w:eastAsia="es-MX"/>
        </w:rPr>
      </w:pPr>
      <w:r w:rsidRPr="00502028">
        <w:rPr>
          <w:rFonts w:ascii="Palatino Linotype" w:eastAsia="Times New Roman" w:hAnsi="Palatino Linotype" w:cs="Arial"/>
          <w:b/>
          <w:i/>
          <w:szCs w:val="30"/>
          <w:lang w:eastAsia="es-MX"/>
        </w:rPr>
        <w:t>ARTÍCULO  160.-</w:t>
      </w:r>
      <w:r w:rsidRPr="00502028">
        <w:rPr>
          <w:rFonts w:ascii="Palatino Linotype" w:eastAsia="Times New Roman" w:hAnsi="Palatino Linotype" w:cs="Arial"/>
          <w:i/>
          <w:szCs w:val="30"/>
          <w:lang w:eastAsia="es-MX"/>
        </w:rPr>
        <w:t xml:space="preserve">  </w:t>
      </w:r>
      <w:r w:rsidR="00421F30" w:rsidRPr="00502028">
        <w:rPr>
          <w:rFonts w:ascii="Palatino Linotype" w:eastAsia="Times New Roman" w:hAnsi="Palatino Linotype" w:cs="Arial"/>
          <w:i/>
          <w:szCs w:val="30"/>
          <w:u w:val="single"/>
          <w:lang w:eastAsia="es-MX"/>
        </w:rPr>
        <w:t>Los elementos adscritos a la Dirección General de Seguridad</w:t>
      </w:r>
      <w:r w:rsidRPr="00502028">
        <w:rPr>
          <w:rFonts w:ascii="Palatino Linotype" w:eastAsia="Times New Roman" w:hAnsi="Palatino Linotype" w:cs="Arial"/>
          <w:i/>
          <w:szCs w:val="30"/>
          <w:u w:val="single"/>
          <w:lang w:eastAsia="es-MX"/>
        </w:rPr>
        <w:t xml:space="preserve"> y Prevención Ciudadana, se regirán por los principios de legalidad, </w:t>
      </w:r>
      <w:r w:rsidR="00421F30" w:rsidRPr="00502028">
        <w:rPr>
          <w:rFonts w:ascii="Palatino Linotype" w:eastAsia="Times New Roman" w:hAnsi="Palatino Linotype" w:cs="Arial"/>
          <w:i/>
          <w:szCs w:val="30"/>
          <w:u w:val="single"/>
          <w:lang w:eastAsia="es-MX"/>
        </w:rPr>
        <w:t>objetividad, eficiencia, profesionalismo, honradez, respeto a los Derechos Humanos</w:t>
      </w:r>
      <w:r w:rsidRPr="00502028">
        <w:rPr>
          <w:rFonts w:ascii="Palatino Linotype" w:eastAsia="Times New Roman" w:hAnsi="Palatino Linotype" w:cs="Arial"/>
          <w:i/>
          <w:szCs w:val="30"/>
          <w:u w:val="single"/>
          <w:lang w:eastAsia="es-MX"/>
        </w:rPr>
        <w:t xml:space="preserve"> reconocidos en la Constitución Federal y Tratados Internacionales. </w:t>
      </w:r>
      <w:r w:rsidRPr="00502028">
        <w:rPr>
          <w:rFonts w:ascii="Palatino Linotype" w:eastAsia="Times New Roman" w:hAnsi="Palatino Linotype" w:cs="Arial"/>
          <w:b/>
          <w:i/>
          <w:szCs w:val="30"/>
          <w:u w:val="single"/>
          <w:lang w:eastAsia="es-MX"/>
        </w:rPr>
        <w:t xml:space="preserve">Así mismo, fomentará la participación ciudadana y la rendición de cuentas </w:t>
      </w:r>
      <w:r w:rsidR="00421F30" w:rsidRPr="00502028">
        <w:rPr>
          <w:rFonts w:ascii="Palatino Linotype" w:eastAsia="Times New Roman" w:hAnsi="Palatino Linotype" w:cs="Arial"/>
          <w:b/>
          <w:i/>
          <w:szCs w:val="30"/>
          <w:u w:val="single"/>
          <w:lang w:eastAsia="es-MX"/>
        </w:rPr>
        <w:t>e</w:t>
      </w:r>
      <w:r w:rsidRPr="00502028">
        <w:rPr>
          <w:rFonts w:ascii="Palatino Linotype" w:eastAsia="Times New Roman" w:hAnsi="Palatino Linotype" w:cs="Arial"/>
          <w:b/>
          <w:i/>
          <w:szCs w:val="30"/>
          <w:u w:val="single"/>
          <w:lang w:eastAsia="es-MX"/>
        </w:rPr>
        <w:t>n términos de las normas aplicables</w:t>
      </w:r>
      <w:r w:rsidRPr="00502028">
        <w:rPr>
          <w:rFonts w:ascii="Palatino Linotype" w:eastAsia="Times New Roman" w:hAnsi="Palatino Linotype" w:cs="Arial"/>
          <w:i/>
          <w:szCs w:val="30"/>
          <w:lang w:eastAsia="es-MX"/>
        </w:rPr>
        <w:t>. Su relación con el Ayuntamiento será de naturaleza administrativa en términos de lo dispuesto por el artículo 123 apartado B, fracción XIII de la Constitución Federal.</w:t>
      </w:r>
    </w:p>
    <w:p w14:paraId="7FA91672" w14:textId="3CEA822D" w:rsidR="00316F79" w:rsidRPr="00502028" w:rsidRDefault="00316F79" w:rsidP="00B53044">
      <w:pPr>
        <w:shd w:val="clear" w:color="auto" w:fill="FFFFFF"/>
        <w:spacing w:after="0" w:line="240" w:lineRule="auto"/>
        <w:ind w:right="567"/>
        <w:jc w:val="both"/>
        <w:rPr>
          <w:rFonts w:ascii="Palatino Linotype" w:eastAsia="Times New Roman" w:hAnsi="Palatino Linotype" w:cs="Arial"/>
          <w:szCs w:val="30"/>
          <w:lang w:eastAsia="es-MX"/>
        </w:rPr>
      </w:pPr>
    </w:p>
    <w:p w14:paraId="0B90DC9B" w14:textId="42634E74" w:rsidR="00316F79" w:rsidRPr="00502028" w:rsidRDefault="00316F79" w:rsidP="00B53044">
      <w:pPr>
        <w:shd w:val="clear" w:color="auto" w:fill="FFFFFF"/>
        <w:spacing w:after="0" w:line="360" w:lineRule="auto"/>
        <w:jc w:val="both"/>
        <w:rPr>
          <w:rFonts w:ascii="Palatino Linotype" w:eastAsia="Times New Roman" w:hAnsi="Palatino Linotype" w:cs="Arial"/>
          <w:sz w:val="24"/>
          <w:szCs w:val="30"/>
          <w:lang w:eastAsia="es-MX"/>
        </w:rPr>
      </w:pPr>
      <w:r w:rsidRPr="00502028">
        <w:rPr>
          <w:rFonts w:ascii="Palatino Linotype" w:eastAsia="Times New Roman" w:hAnsi="Palatino Linotype" w:cs="Arial"/>
          <w:sz w:val="24"/>
          <w:szCs w:val="30"/>
          <w:lang w:eastAsia="es-MX"/>
        </w:rPr>
        <w:t xml:space="preserve">A mayor abundamiento </w:t>
      </w:r>
      <w:r w:rsidR="00E808CB" w:rsidRPr="00502028">
        <w:rPr>
          <w:rFonts w:ascii="Palatino Linotype" w:eastAsia="Times New Roman" w:hAnsi="Palatino Linotype" w:cs="Arial"/>
          <w:sz w:val="24"/>
          <w:szCs w:val="30"/>
          <w:lang w:eastAsia="es-MX"/>
        </w:rPr>
        <w:t xml:space="preserve">y de acuerdo con el artículo 78 y 79 de la Ley General del Sistema Nacional de Seguridad Pública, disposiciones legales que advierten que la Carrera Policial es el </w:t>
      </w:r>
      <w:r w:rsidR="002228A2" w:rsidRPr="00502028">
        <w:rPr>
          <w:rFonts w:ascii="Palatino Linotype" w:eastAsia="Times New Roman" w:hAnsi="Palatino Linotype" w:cs="Arial"/>
          <w:sz w:val="24"/>
          <w:szCs w:val="30"/>
          <w:lang w:eastAsia="es-MX"/>
        </w:rPr>
        <w:t>s</w:t>
      </w:r>
      <w:r w:rsidR="00E808CB" w:rsidRPr="00502028">
        <w:rPr>
          <w:rFonts w:ascii="Palatino Linotype" w:eastAsia="Times New Roman" w:hAnsi="Palatino Linotype" w:cs="Arial"/>
          <w:sz w:val="24"/>
          <w:szCs w:val="30"/>
          <w:lang w:eastAsia="es-MX"/>
        </w:rPr>
        <w:t>istema de carácter obligatorio y permanente, así como los fines de la Carrera P</w:t>
      </w:r>
      <w:r w:rsidR="0030247A" w:rsidRPr="00502028">
        <w:rPr>
          <w:rFonts w:ascii="Palatino Linotype" w:eastAsia="Times New Roman" w:hAnsi="Palatino Linotype" w:cs="Arial"/>
          <w:sz w:val="24"/>
          <w:szCs w:val="30"/>
          <w:lang w:eastAsia="es-MX"/>
        </w:rPr>
        <w:t>oli</w:t>
      </w:r>
      <w:r w:rsidR="00E808CB" w:rsidRPr="00502028">
        <w:rPr>
          <w:rFonts w:ascii="Palatino Linotype" w:eastAsia="Times New Roman" w:hAnsi="Palatino Linotype" w:cs="Arial"/>
          <w:sz w:val="24"/>
          <w:szCs w:val="30"/>
          <w:lang w:eastAsia="es-MX"/>
        </w:rPr>
        <w:t>cial, tal y como se advierte a continuación:</w:t>
      </w:r>
    </w:p>
    <w:p w14:paraId="0B5AE2AC" w14:textId="1F69FFE3" w:rsidR="0030247A" w:rsidRPr="00502028" w:rsidRDefault="0030247A" w:rsidP="00B53044">
      <w:pPr>
        <w:shd w:val="clear" w:color="auto" w:fill="FFFFFF"/>
        <w:spacing w:after="0" w:line="360" w:lineRule="auto"/>
        <w:jc w:val="both"/>
        <w:rPr>
          <w:rFonts w:ascii="Palatino Linotype" w:eastAsia="Times New Roman" w:hAnsi="Palatino Linotype" w:cs="Arial"/>
          <w:sz w:val="24"/>
          <w:szCs w:val="30"/>
          <w:lang w:eastAsia="es-MX"/>
        </w:rPr>
      </w:pPr>
    </w:p>
    <w:p w14:paraId="4E028137" w14:textId="66A6C200" w:rsidR="00F24D42" w:rsidRPr="00502028" w:rsidRDefault="0030247A" w:rsidP="00B53044">
      <w:pPr>
        <w:shd w:val="clear" w:color="auto" w:fill="FFFFFF"/>
        <w:spacing w:after="0" w:line="240" w:lineRule="auto"/>
        <w:ind w:left="567" w:right="567"/>
        <w:jc w:val="center"/>
        <w:rPr>
          <w:rFonts w:ascii="Palatino Linotype" w:hAnsi="Palatino Linotype"/>
          <w:b/>
          <w:i/>
        </w:rPr>
      </w:pPr>
      <w:r w:rsidRPr="00502028">
        <w:rPr>
          <w:rFonts w:ascii="Palatino Linotype" w:hAnsi="Palatino Linotype"/>
          <w:b/>
          <w:i/>
        </w:rPr>
        <w:t>CAPÍTULO II</w:t>
      </w:r>
    </w:p>
    <w:p w14:paraId="17C38CC5" w14:textId="266D56FD" w:rsidR="00F24D42" w:rsidRPr="00502028" w:rsidRDefault="0030247A" w:rsidP="00B53044">
      <w:pPr>
        <w:shd w:val="clear" w:color="auto" w:fill="FFFFFF"/>
        <w:spacing w:after="0" w:line="240" w:lineRule="auto"/>
        <w:ind w:left="567" w:right="567"/>
        <w:jc w:val="center"/>
        <w:rPr>
          <w:rFonts w:ascii="Palatino Linotype" w:hAnsi="Palatino Linotype"/>
          <w:b/>
          <w:i/>
        </w:rPr>
      </w:pPr>
      <w:r w:rsidRPr="00502028">
        <w:rPr>
          <w:rFonts w:ascii="Palatino Linotype" w:hAnsi="Palatino Linotype"/>
          <w:b/>
          <w:i/>
        </w:rPr>
        <w:t>De la Carrera Policial y de la Profesionalización</w:t>
      </w:r>
    </w:p>
    <w:p w14:paraId="56294B91"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b/>
          <w:i/>
        </w:rPr>
        <w:t>Artículo 78.-</w:t>
      </w:r>
      <w:r w:rsidRPr="00502028">
        <w:rPr>
          <w:rFonts w:ascii="Palatino Linotype" w:hAnsi="Palatino Linotype"/>
          <w:i/>
        </w:rPr>
        <w:t xml:space="preserve"> La Carrera Policial es el sistema de carácter obligatorio y permanente, conforme al cual se establecen los lineamientos que definen los procedimientos de reclutamiento, selección, ingreso, formación, certificación, permanencia, evaluación, promoción y reconocimiento; así como la separación o baja del servicio de los integrantes de las Instituciones Policiales. </w:t>
      </w:r>
    </w:p>
    <w:p w14:paraId="56C73BA3" w14:textId="77777777" w:rsidR="00F24D42" w:rsidRPr="00502028" w:rsidRDefault="00F24D42" w:rsidP="00B53044">
      <w:pPr>
        <w:shd w:val="clear" w:color="auto" w:fill="FFFFFF"/>
        <w:spacing w:after="0" w:line="240" w:lineRule="auto"/>
        <w:ind w:left="567" w:right="567"/>
        <w:jc w:val="both"/>
        <w:rPr>
          <w:rFonts w:ascii="Palatino Linotype" w:hAnsi="Palatino Linotype"/>
          <w:i/>
        </w:rPr>
      </w:pPr>
    </w:p>
    <w:p w14:paraId="6A87ECE1"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b/>
          <w:i/>
        </w:rPr>
        <w:t>Artículo 79.-</w:t>
      </w:r>
      <w:r w:rsidRPr="00502028">
        <w:rPr>
          <w:rFonts w:ascii="Palatino Linotype" w:hAnsi="Palatino Linotype"/>
          <w:i/>
        </w:rPr>
        <w:t xml:space="preserve"> Los fines de la Carrera Policial son: </w:t>
      </w:r>
    </w:p>
    <w:p w14:paraId="3580DAEA" w14:textId="06078BB9"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I. Garantizar el desarrollo institucional y asegurar la estabilidad en el empleo, con base en un esquema proporcional y equitativo de remuneraciones y prestaciones para los integrantes de las Instituciones Policiales; </w:t>
      </w:r>
    </w:p>
    <w:p w14:paraId="1D4987D0" w14:textId="1344125B"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II. Promover la proximidad social, responsabilidad, honradez, diligencia, eficiencia y eficacia en el desempeño de las funciones y en la óptima utilización de los recursos de las Instituciones; </w:t>
      </w:r>
    </w:p>
    <w:p w14:paraId="4DAA66A2"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III. Instaurar la doctrina policial civil y fomentar la vocación de servicio y el sentido de pertenencia mediante la motivación y el establecimiento de un adecuado sistema de promociones que permita satisfacer las expectativas de desarrollo profesional y reconocimiento de los integrantes de las Instituciones Policiales; </w:t>
      </w:r>
    </w:p>
    <w:p w14:paraId="6FB1187A"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IV. Instrumentar e impulsar la capacitación y profesionalización permanente de los Integrantes de las Instituciones Policiales para asegurar la lealtad institucional en la prestación de los servicios, y </w:t>
      </w:r>
    </w:p>
    <w:p w14:paraId="408A697A" w14:textId="52C87804" w:rsidR="0030247A"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V. Los demás que establezcan las disposiciones que deriven de esta Ley.</w:t>
      </w:r>
    </w:p>
    <w:p w14:paraId="65F0171E" w14:textId="79D11A5B" w:rsidR="0030247A" w:rsidRPr="00502028" w:rsidRDefault="0030247A" w:rsidP="00B53044">
      <w:pPr>
        <w:shd w:val="clear" w:color="auto" w:fill="FFFFFF"/>
        <w:spacing w:after="0" w:line="360" w:lineRule="auto"/>
        <w:jc w:val="both"/>
      </w:pPr>
    </w:p>
    <w:p w14:paraId="65ED0B39" w14:textId="6115F76C" w:rsidR="0030247A" w:rsidRPr="00502028" w:rsidRDefault="0030247A" w:rsidP="00B53044">
      <w:pPr>
        <w:shd w:val="clear" w:color="auto" w:fill="FFFFFF"/>
        <w:spacing w:after="0" w:line="360" w:lineRule="auto"/>
        <w:jc w:val="both"/>
        <w:rPr>
          <w:rFonts w:ascii="Palatino Linotype" w:hAnsi="Palatino Linotype"/>
          <w:sz w:val="24"/>
        </w:rPr>
      </w:pPr>
      <w:r w:rsidRPr="00502028">
        <w:rPr>
          <w:rFonts w:ascii="Palatino Linotype" w:hAnsi="Palatino Linotype"/>
          <w:sz w:val="24"/>
        </w:rPr>
        <w:t>Aunado a lo previamente plasmado, se advierte dentro del mismo ordenamiento legal que se establecerán la organización jerárquica de las Instituciones Policiales, tal y como lo disponen los preceptos legales que se insertan a continuación:</w:t>
      </w:r>
    </w:p>
    <w:p w14:paraId="0D1D9BA4" w14:textId="5313644B" w:rsidR="0030247A" w:rsidRPr="00502028" w:rsidRDefault="0030247A" w:rsidP="00B53044">
      <w:pPr>
        <w:shd w:val="clear" w:color="auto" w:fill="FFFFFF"/>
        <w:spacing w:after="0" w:line="360" w:lineRule="auto"/>
        <w:jc w:val="both"/>
        <w:rPr>
          <w:rFonts w:ascii="Palatino Linotype" w:hAnsi="Palatino Linotype"/>
          <w:sz w:val="24"/>
        </w:rPr>
      </w:pPr>
    </w:p>
    <w:p w14:paraId="17786FC8"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b/>
          <w:i/>
        </w:rPr>
        <w:t>Artículo 80.-</w:t>
      </w:r>
      <w:r w:rsidRPr="00502028">
        <w:rPr>
          <w:rFonts w:ascii="Palatino Linotype" w:hAnsi="Palatino Linotype"/>
          <w:i/>
        </w:rPr>
        <w:t xml:space="preserve"> Las legislaciones de la Federación y de las entidades federativas </w:t>
      </w:r>
      <w:r w:rsidRPr="00502028">
        <w:rPr>
          <w:rFonts w:ascii="Palatino Linotype" w:hAnsi="Palatino Linotype"/>
          <w:b/>
          <w:i/>
          <w:u w:val="single"/>
        </w:rPr>
        <w:t>establecerán la organización jerárquica de las Instituciones Policiales</w:t>
      </w:r>
      <w:r w:rsidRPr="00502028">
        <w:rPr>
          <w:rFonts w:ascii="Palatino Linotype" w:hAnsi="Palatino Linotype"/>
          <w:i/>
        </w:rPr>
        <w:t xml:space="preserve">, considerando al menos las categorías siguientes: </w:t>
      </w:r>
    </w:p>
    <w:p w14:paraId="7DEE1B80"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I. Comisarios; </w:t>
      </w:r>
    </w:p>
    <w:p w14:paraId="786120DA"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II. Inspectores; </w:t>
      </w:r>
    </w:p>
    <w:p w14:paraId="7DCF1575"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III. Oficiales, y </w:t>
      </w:r>
    </w:p>
    <w:p w14:paraId="64F0CDB9"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lastRenderedPageBreak/>
        <w:t xml:space="preserve">IV. Escala Básica. </w:t>
      </w:r>
    </w:p>
    <w:p w14:paraId="6A8B5DE0"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En las policías ministeriales se establecerán al menos niveles jerárquicos equivalentes a las primeras tres fracciones del presente artículo, con las respectivas categorías, conforme al modelo policial previsto en esta Ley. </w:t>
      </w:r>
    </w:p>
    <w:p w14:paraId="7254851C" w14:textId="77777777" w:rsidR="00F24D42" w:rsidRPr="00502028" w:rsidRDefault="00F24D42" w:rsidP="00B53044">
      <w:pPr>
        <w:shd w:val="clear" w:color="auto" w:fill="FFFFFF"/>
        <w:spacing w:after="0" w:line="240" w:lineRule="auto"/>
        <w:ind w:left="567" w:right="567"/>
        <w:jc w:val="both"/>
        <w:rPr>
          <w:rFonts w:ascii="Palatino Linotype" w:hAnsi="Palatino Linotype"/>
          <w:i/>
        </w:rPr>
      </w:pPr>
    </w:p>
    <w:p w14:paraId="506BB61A"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b/>
          <w:i/>
        </w:rPr>
        <w:t>Artículo 81.-</w:t>
      </w:r>
      <w:r w:rsidRPr="00502028">
        <w:rPr>
          <w:rFonts w:ascii="Palatino Linotype" w:hAnsi="Palatino Linotype"/>
          <w:i/>
        </w:rPr>
        <w:t xml:space="preserve"> Las categorías previstas en el artículo anterior considerarán, al menos, las siguientes jerarquías: </w:t>
      </w:r>
    </w:p>
    <w:p w14:paraId="4F11C7E3"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I. Comisarios: </w:t>
      </w:r>
    </w:p>
    <w:p w14:paraId="00BBABAF"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a) Comisario General; </w:t>
      </w:r>
    </w:p>
    <w:p w14:paraId="26B549F7"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b) Comisario Jefe, y </w:t>
      </w:r>
    </w:p>
    <w:p w14:paraId="04826E47"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c) Comisario. </w:t>
      </w:r>
    </w:p>
    <w:p w14:paraId="3C114EE8" w14:textId="77777777" w:rsidR="00F24D42" w:rsidRPr="00502028" w:rsidRDefault="00F24D42" w:rsidP="00B53044">
      <w:pPr>
        <w:shd w:val="clear" w:color="auto" w:fill="FFFFFF"/>
        <w:spacing w:after="0" w:line="240" w:lineRule="auto"/>
        <w:ind w:left="567" w:right="567"/>
        <w:jc w:val="both"/>
        <w:rPr>
          <w:rFonts w:ascii="Palatino Linotype" w:hAnsi="Palatino Linotype"/>
          <w:i/>
        </w:rPr>
      </w:pPr>
    </w:p>
    <w:p w14:paraId="713AC0FC"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II. Inspectores: </w:t>
      </w:r>
    </w:p>
    <w:p w14:paraId="25046E43"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a) Inspector General; </w:t>
      </w:r>
    </w:p>
    <w:p w14:paraId="5793C29F"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b) Inspector Jefe, y </w:t>
      </w:r>
    </w:p>
    <w:p w14:paraId="211234E0"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c) Inspector. </w:t>
      </w:r>
    </w:p>
    <w:p w14:paraId="69B2F75C" w14:textId="77777777" w:rsidR="00F24D42" w:rsidRPr="00502028" w:rsidRDefault="00F24D42" w:rsidP="00B53044">
      <w:pPr>
        <w:shd w:val="clear" w:color="auto" w:fill="FFFFFF"/>
        <w:spacing w:after="0" w:line="240" w:lineRule="auto"/>
        <w:ind w:left="567" w:right="567"/>
        <w:jc w:val="both"/>
        <w:rPr>
          <w:rFonts w:ascii="Palatino Linotype" w:hAnsi="Palatino Linotype"/>
          <w:i/>
        </w:rPr>
      </w:pPr>
    </w:p>
    <w:p w14:paraId="5EE0570B"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III. Oficiales: </w:t>
      </w:r>
    </w:p>
    <w:p w14:paraId="33FF4440"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a) Subinspector; </w:t>
      </w:r>
    </w:p>
    <w:p w14:paraId="2C61C71B"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b) Oficial, y </w:t>
      </w:r>
    </w:p>
    <w:p w14:paraId="723A0A2D"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c) Suboficial. </w:t>
      </w:r>
    </w:p>
    <w:p w14:paraId="62086EC6" w14:textId="77777777" w:rsidR="00F24D42" w:rsidRPr="00502028" w:rsidRDefault="00F24D42" w:rsidP="00B53044">
      <w:pPr>
        <w:shd w:val="clear" w:color="auto" w:fill="FFFFFF"/>
        <w:spacing w:after="0" w:line="240" w:lineRule="auto"/>
        <w:ind w:left="567" w:right="567"/>
        <w:jc w:val="both"/>
        <w:rPr>
          <w:rFonts w:ascii="Palatino Linotype" w:hAnsi="Palatino Linotype"/>
          <w:i/>
        </w:rPr>
      </w:pPr>
    </w:p>
    <w:p w14:paraId="614B552F"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IV. Escala Básica:</w:t>
      </w:r>
    </w:p>
    <w:p w14:paraId="4BB2955D"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a) Policía Primero; </w:t>
      </w:r>
    </w:p>
    <w:p w14:paraId="01200BFD"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b) Policía Segundo; </w:t>
      </w:r>
    </w:p>
    <w:p w14:paraId="01FFDA43"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c) Policía Tercero, y </w:t>
      </w:r>
    </w:p>
    <w:p w14:paraId="7469C2AC"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d) Policía. </w:t>
      </w:r>
    </w:p>
    <w:p w14:paraId="735FD447" w14:textId="77777777" w:rsidR="00F24D42" w:rsidRPr="00502028" w:rsidRDefault="00F24D42" w:rsidP="00B53044">
      <w:pPr>
        <w:shd w:val="clear" w:color="auto" w:fill="FFFFFF"/>
        <w:spacing w:after="0" w:line="240" w:lineRule="auto"/>
        <w:ind w:left="567" w:right="567"/>
        <w:jc w:val="both"/>
        <w:rPr>
          <w:rFonts w:ascii="Palatino Linotype" w:hAnsi="Palatino Linotype"/>
          <w:i/>
        </w:rPr>
      </w:pPr>
    </w:p>
    <w:p w14:paraId="331D315E"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b/>
          <w:i/>
        </w:rPr>
        <w:t>Artículo 82.-</w:t>
      </w:r>
      <w:r w:rsidRPr="00502028">
        <w:rPr>
          <w:rFonts w:ascii="Palatino Linotype" w:hAnsi="Palatino Linotype"/>
          <w:i/>
        </w:rPr>
        <w:t xml:space="preserve"> Las Instituciones Policiales </w:t>
      </w:r>
      <w:r w:rsidRPr="00502028">
        <w:rPr>
          <w:rFonts w:ascii="Palatino Linotype" w:hAnsi="Palatino Linotype"/>
          <w:i/>
          <w:u w:val="single"/>
        </w:rPr>
        <w:t>se organizarán bajo un esquema de jerarquización terciaria, cuya célula básica se compondrá invariablemente por tres elementos.</w:t>
      </w:r>
      <w:r w:rsidRPr="00502028">
        <w:rPr>
          <w:rFonts w:ascii="Palatino Linotype" w:hAnsi="Palatino Linotype"/>
          <w:i/>
        </w:rPr>
        <w:t xml:space="preserve"> </w:t>
      </w:r>
    </w:p>
    <w:p w14:paraId="58A6E6C9"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Con base en las categorías jerárquicas señaladas en el artículo precedente, los titulares de las instituciones municipales, deberán cubrir, al menos, el mando correspondiente al quinto nivel ascendente de organización en la jerarquía. </w:t>
      </w:r>
    </w:p>
    <w:p w14:paraId="09605418" w14:textId="0DC93D95"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Las instituciones de las entidades federativas deberán satisfacer, como mínimo, el mando correspondiente al octavo grado de organización jerárquica. </w:t>
      </w:r>
    </w:p>
    <w:p w14:paraId="16863CD2"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Los titulares de las categorías jerárquicas estarán facultados para ejercer la autoridad y mando policial en los diversos cargos o comisiones. </w:t>
      </w:r>
    </w:p>
    <w:p w14:paraId="21449623" w14:textId="77777777" w:rsidR="00F24D42" w:rsidRPr="00502028" w:rsidRDefault="00F24D42" w:rsidP="00B53044">
      <w:pPr>
        <w:shd w:val="clear" w:color="auto" w:fill="FFFFFF"/>
        <w:spacing w:after="0" w:line="240" w:lineRule="auto"/>
        <w:ind w:left="567" w:right="567"/>
        <w:jc w:val="both"/>
        <w:rPr>
          <w:rFonts w:ascii="Palatino Linotype" w:hAnsi="Palatino Linotype"/>
          <w:i/>
        </w:rPr>
      </w:pPr>
    </w:p>
    <w:p w14:paraId="1024F47E" w14:textId="77777777" w:rsidR="00F24D42" w:rsidRPr="00502028" w:rsidRDefault="00F24D42" w:rsidP="00B53044">
      <w:pPr>
        <w:shd w:val="clear" w:color="auto" w:fill="FFFFFF"/>
        <w:spacing w:after="0" w:line="240" w:lineRule="auto"/>
        <w:ind w:left="567" w:right="567"/>
        <w:jc w:val="both"/>
        <w:rPr>
          <w:rFonts w:ascii="Palatino Linotype" w:hAnsi="Palatino Linotype"/>
          <w:b/>
          <w:i/>
        </w:rPr>
      </w:pPr>
    </w:p>
    <w:p w14:paraId="1B71E99E" w14:textId="23D727F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b/>
          <w:i/>
        </w:rPr>
        <w:t>Artículo 83.-</w:t>
      </w:r>
      <w:r w:rsidRPr="00502028">
        <w:rPr>
          <w:rFonts w:ascii="Palatino Linotype" w:hAnsi="Palatino Linotype"/>
          <w:i/>
        </w:rPr>
        <w:t xml:space="preserve"> </w:t>
      </w:r>
      <w:r w:rsidRPr="00502028">
        <w:rPr>
          <w:rFonts w:ascii="Palatino Linotype" w:hAnsi="Palatino Linotype"/>
          <w:b/>
          <w:i/>
          <w:u w:val="single"/>
        </w:rPr>
        <w:t>El orden de las categorías jerárquicas y grados tope del personal de la Instituciones con relación a las áreas operativas y de servicios será</w:t>
      </w:r>
      <w:r w:rsidRPr="00502028">
        <w:rPr>
          <w:rFonts w:ascii="Palatino Linotype" w:hAnsi="Palatino Linotype"/>
          <w:i/>
        </w:rPr>
        <w:t xml:space="preserve">: </w:t>
      </w:r>
    </w:p>
    <w:p w14:paraId="41297C39"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I. Para las áreas operativas, de policía a Comisario General, y </w:t>
      </w:r>
    </w:p>
    <w:p w14:paraId="0172C803" w14:textId="71CC2EBA"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i/>
        </w:rPr>
        <w:t xml:space="preserve">II. Para los servicios, de policía a Comisario Jefe. </w:t>
      </w:r>
    </w:p>
    <w:p w14:paraId="43B28026" w14:textId="77777777" w:rsidR="00F24D42" w:rsidRPr="00502028" w:rsidRDefault="00F24D42" w:rsidP="00B53044">
      <w:pPr>
        <w:shd w:val="clear" w:color="auto" w:fill="FFFFFF"/>
        <w:spacing w:after="0" w:line="240" w:lineRule="auto"/>
        <w:ind w:left="567" w:right="567"/>
        <w:jc w:val="both"/>
        <w:rPr>
          <w:rFonts w:ascii="Palatino Linotype" w:hAnsi="Palatino Linotype"/>
          <w:i/>
          <w:sz w:val="20"/>
        </w:rPr>
      </w:pPr>
    </w:p>
    <w:p w14:paraId="4D4AD507" w14:textId="77777777" w:rsidR="00F24D42" w:rsidRPr="00502028" w:rsidRDefault="0030247A" w:rsidP="00B53044">
      <w:pPr>
        <w:shd w:val="clear" w:color="auto" w:fill="FFFFFF"/>
        <w:spacing w:after="0" w:line="240" w:lineRule="auto"/>
        <w:ind w:left="567" w:right="567"/>
        <w:jc w:val="both"/>
        <w:rPr>
          <w:rFonts w:ascii="Palatino Linotype" w:hAnsi="Palatino Linotype"/>
          <w:i/>
        </w:rPr>
      </w:pPr>
      <w:r w:rsidRPr="00502028">
        <w:rPr>
          <w:rFonts w:ascii="Palatino Linotype" w:hAnsi="Palatino Linotype"/>
          <w:b/>
          <w:i/>
        </w:rPr>
        <w:t>Artículo 84.-</w:t>
      </w:r>
      <w:r w:rsidRPr="00502028">
        <w:rPr>
          <w:rFonts w:ascii="Palatino Linotype" w:hAnsi="Palatino Linotype"/>
          <w:i/>
        </w:rPr>
        <w:t xml:space="preserve"> La remuneración de los integrantes de las Instituciones Policiales será acorde con la calidad y riesgo de las funciones en sus rangos y puestos respectivos, así como en las misiones que cumplan, las cuales no podrán ser disminuidas durante el ejercicio de su encargo y deberán garantizar un sistema de retiro digno. </w:t>
      </w:r>
    </w:p>
    <w:p w14:paraId="29FB6A0A" w14:textId="2FB1A670" w:rsidR="0030247A" w:rsidRPr="00502028" w:rsidRDefault="0030247A" w:rsidP="00B53044">
      <w:pPr>
        <w:shd w:val="clear" w:color="auto" w:fill="FFFFFF"/>
        <w:spacing w:after="0" w:line="240" w:lineRule="auto"/>
        <w:ind w:left="567" w:right="567"/>
        <w:jc w:val="both"/>
        <w:rPr>
          <w:rFonts w:ascii="Palatino Linotype" w:eastAsia="Times New Roman" w:hAnsi="Palatino Linotype" w:cs="Arial"/>
          <w:i/>
          <w:sz w:val="24"/>
          <w:szCs w:val="30"/>
          <w:lang w:eastAsia="es-MX"/>
        </w:rPr>
      </w:pPr>
      <w:r w:rsidRPr="00502028">
        <w:rPr>
          <w:rFonts w:ascii="Palatino Linotype" w:hAnsi="Palatino Linotype"/>
          <w:i/>
        </w:rPr>
        <w:t>De igual forma, se establecerán sistemas de seguros para los familiares de los policías, que contemplen el fallecimiento y la incapacidad total o permanente acaecida en el cumplimiento de sus funciones</w:t>
      </w:r>
    </w:p>
    <w:p w14:paraId="67AA02B6" w14:textId="4ED832ED" w:rsidR="00316F79" w:rsidRPr="00502028" w:rsidRDefault="00316F79" w:rsidP="00B53044">
      <w:pPr>
        <w:spacing w:after="0" w:line="360" w:lineRule="auto"/>
        <w:jc w:val="both"/>
        <w:rPr>
          <w:rFonts w:ascii="Palatino Linotype" w:hAnsi="Palatino Linotype" w:cs="Arial"/>
          <w:iCs/>
          <w:sz w:val="24"/>
          <w:szCs w:val="24"/>
        </w:rPr>
      </w:pPr>
    </w:p>
    <w:p w14:paraId="32D21BE5" w14:textId="2E2470A8" w:rsidR="00B51FCC" w:rsidRPr="00502028" w:rsidRDefault="00521B85" w:rsidP="00B53044">
      <w:pPr>
        <w:spacing w:after="0" w:line="360" w:lineRule="auto"/>
        <w:jc w:val="both"/>
        <w:rPr>
          <w:rFonts w:ascii="Palatino Linotype" w:eastAsia="Times New Roman" w:hAnsi="Palatino Linotype"/>
          <w:sz w:val="24"/>
          <w:szCs w:val="24"/>
          <w:lang w:eastAsia="es-MX"/>
        </w:rPr>
      </w:pPr>
      <w:r w:rsidRPr="00502028">
        <w:rPr>
          <w:rFonts w:ascii="Palatino Linotype" w:hAnsi="Palatino Linotype" w:cs="Arial"/>
          <w:iCs/>
          <w:sz w:val="24"/>
          <w:szCs w:val="24"/>
        </w:rPr>
        <w:t>De la normatividad previamente plasmada se advierte que el Sujeto Obligado cuenta con las atribuciones para poseer la información requerida por la particular</w:t>
      </w:r>
      <w:r w:rsidR="002228A2" w:rsidRPr="00502028">
        <w:rPr>
          <w:rFonts w:ascii="Palatino Linotype" w:hAnsi="Palatino Linotype" w:cs="Arial"/>
          <w:iCs/>
          <w:sz w:val="24"/>
          <w:szCs w:val="24"/>
        </w:rPr>
        <w:t>, toda vez que la carrera policial es de carácter obligatoria para los elementos de seguridad pública, asimismo se advierte que existe una organización jerárquica dentro de las instituciones policiales, por tanto, deben contar con el Manual de Organización, Reglamento del Servicio Profesional de Carrera Policial y Catálogo de Puestos de la Dirección de Seguridad Pública y Tránsito Municipal</w:t>
      </w:r>
      <w:r w:rsidR="00B51FCC" w:rsidRPr="00502028">
        <w:rPr>
          <w:rFonts w:ascii="Palatino Linotype" w:hAnsi="Palatino Linotype"/>
          <w:sz w:val="24"/>
          <w:szCs w:val="24"/>
        </w:rPr>
        <w:t>; por lo que</w:t>
      </w:r>
      <w:r w:rsidR="00B51FCC" w:rsidRPr="00502028">
        <w:rPr>
          <w:rFonts w:ascii="Palatino Linotype" w:eastAsia="Times New Roman" w:hAnsi="Palatino Linotype"/>
          <w:sz w:val="24"/>
          <w:szCs w:val="24"/>
          <w:lang w:eastAsia="es-MX"/>
        </w:rPr>
        <w:t xml:space="preserve"> bajo esas líneas argumentativas la información que resulta de interés para la particular puede obrar en los archivos de las unidades administrativas señaladas ya que cuentan con las atribuciones para atender l</w:t>
      </w:r>
      <w:r w:rsidR="002228A2" w:rsidRPr="00502028">
        <w:rPr>
          <w:rFonts w:ascii="Palatino Linotype" w:eastAsia="Times New Roman" w:hAnsi="Palatino Linotype"/>
          <w:sz w:val="24"/>
          <w:szCs w:val="24"/>
          <w:lang w:eastAsia="es-MX"/>
        </w:rPr>
        <w:t>os</w:t>
      </w:r>
      <w:r w:rsidR="00B51FCC" w:rsidRPr="00502028">
        <w:rPr>
          <w:rFonts w:ascii="Palatino Linotype" w:eastAsia="Times New Roman" w:hAnsi="Palatino Linotype"/>
          <w:sz w:val="24"/>
          <w:szCs w:val="24"/>
          <w:lang w:eastAsia="es-MX"/>
        </w:rPr>
        <w:t xml:space="preserve"> requerimiento</w:t>
      </w:r>
      <w:r w:rsidR="002228A2" w:rsidRPr="00502028">
        <w:rPr>
          <w:rFonts w:ascii="Palatino Linotype" w:eastAsia="Times New Roman" w:hAnsi="Palatino Linotype"/>
          <w:sz w:val="24"/>
          <w:szCs w:val="24"/>
          <w:lang w:eastAsia="es-MX"/>
        </w:rPr>
        <w:t>s</w:t>
      </w:r>
      <w:r w:rsidR="00B51FCC" w:rsidRPr="00502028">
        <w:rPr>
          <w:rFonts w:ascii="Palatino Linotype" w:eastAsia="Times New Roman" w:hAnsi="Palatino Linotype"/>
          <w:sz w:val="24"/>
          <w:szCs w:val="24"/>
          <w:lang w:eastAsia="es-MX"/>
        </w:rPr>
        <w:t xml:space="preserve"> señalado</w:t>
      </w:r>
      <w:r w:rsidR="002228A2" w:rsidRPr="00502028">
        <w:rPr>
          <w:rFonts w:ascii="Palatino Linotype" w:eastAsia="Times New Roman" w:hAnsi="Palatino Linotype"/>
          <w:sz w:val="24"/>
          <w:szCs w:val="24"/>
          <w:lang w:eastAsia="es-MX"/>
        </w:rPr>
        <w:t>s</w:t>
      </w:r>
      <w:r w:rsidR="00B51FCC" w:rsidRPr="00502028">
        <w:rPr>
          <w:rFonts w:ascii="Palatino Linotype" w:eastAsia="Times New Roman" w:hAnsi="Palatino Linotype"/>
          <w:sz w:val="24"/>
          <w:szCs w:val="24"/>
          <w:lang w:eastAsia="es-MX"/>
        </w:rPr>
        <w:t xml:space="preserve"> por la Recurrente.</w:t>
      </w:r>
    </w:p>
    <w:p w14:paraId="357D577C" w14:textId="77777777" w:rsidR="002228A2" w:rsidRPr="00502028" w:rsidRDefault="002228A2" w:rsidP="00B53044">
      <w:pPr>
        <w:spacing w:after="0" w:line="360" w:lineRule="auto"/>
        <w:jc w:val="both"/>
        <w:rPr>
          <w:rFonts w:ascii="Palatino Linotype" w:eastAsia="Calibri" w:hAnsi="Palatino Linotype" w:cs="Tahoma"/>
          <w:color w:val="000000"/>
          <w:sz w:val="24"/>
          <w:szCs w:val="24"/>
          <w:lang w:eastAsia="es-MX"/>
        </w:rPr>
      </w:pPr>
    </w:p>
    <w:p w14:paraId="3F31985F" w14:textId="19836B3F" w:rsidR="00FB164D" w:rsidRPr="00502028" w:rsidRDefault="00FB164D" w:rsidP="00B53044">
      <w:pPr>
        <w:spacing w:after="0" w:line="360" w:lineRule="auto"/>
        <w:jc w:val="both"/>
        <w:rPr>
          <w:rFonts w:ascii="Palatino Linotype" w:hAnsi="Palatino Linotype"/>
          <w:sz w:val="24"/>
          <w:szCs w:val="24"/>
        </w:rPr>
      </w:pPr>
      <w:r w:rsidRPr="00502028">
        <w:rPr>
          <w:rFonts w:ascii="Palatino Linotype" w:eastAsia="Calibri" w:hAnsi="Palatino Linotype" w:cs="Tahoma"/>
          <w:color w:val="000000"/>
          <w:sz w:val="24"/>
          <w:szCs w:val="24"/>
          <w:lang w:eastAsia="es-MX"/>
        </w:rPr>
        <w:t xml:space="preserve">Dicho lo anterior, es dable ordenar al Sujeto Obligado, previa búsqueda exhaustiva y razonable, la entrega de los </w:t>
      </w:r>
      <w:r w:rsidRPr="00502028">
        <w:rPr>
          <w:rFonts w:ascii="Palatino Linotype" w:eastAsia="Calibri" w:hAnsi="Palatino Linotype" w:cs="Tahoma"/>
          <w:color w:val="000000"/>
          <w:sz w:val="24"/>
          <w:szCs w:val="24"/>
          <w:u w:val="single"/>
          <w:lang w:eastAsia="es-MX"/>
        </w:rPr>
        <w:t>d</w:t>
      </w:r>
      <w:r w:rsidRPr="00502028">
        <w:rPr>
          <w:rFonts w:ascii="Palatino Linotype" w:eastAsia="Calibri" w:hAnsi="Palatino Linotype" w:cs="Tahoma"/>
          <w:b/>
          <w:color w:val="000000"/>
          <w:sz w:val="24"/>
          <w:szCs w:val="24"/>
          <w:u w:val="single"/>
          <w:lang w:eastAsia="es-MX"/>
        </w:rPr>
        <w:t xml:space="preserve">ocumentos donde conste </w:t>
      </w:r>
      <w:r w:rsidR="002228A2" w:rsidRPr="00502028">
        <w:rPr>
          <w:rFonts w:ascii="Palatino Linotype" w:eastAsia="Calibri" w:hAnsi="Palatino Linotype" w:cs="Tahoma"/>
          <w:b/>
          <w:color w:val="000000"/>
          <w:sz w:val="24"/>
          <w:szCs w:val="24"/>
          <w:u w:val="single"/>
          <w:lang w:eastAsia="es-MX"/>
        </w:rPr>
        <w:t>el Manual de Organización y Reglamento Interno de cada una de las dependencias que conforman la estructura orgánica del Ayuntamiento de Ixtapaluca,</w:t>
      </w:r>
      <w:r w:rsidR="006D3BF3" w:rsidRPr="00502028">
        <w:rPr>
          <w:rFonts w:ascii="Palatino Linotype" w:eastAsia="Calibri" w:hAnsi="Palatino Linotype" w:cs="Tahoma"/>
          <w:b/>
          <w:color w:val="000000"/>
          <w:sz w:val="24"/>
          <w:szCs w:val="24"/>
          <w:u w:val="single"/>
          <w:lang w:eastAsia="es-MX"/>
        </w:rPr>
        <w:t xml:space="preserve"> así como el Manual</w:t>
      </w:r>
      <w:r w:rsidR="002228A2" w:rsidRPr="00502028">
        <w:rPr>
          <w:rFonts w:ascii="Palatino Linotype" w:eastAsia="Calibri" w:hAnsi="Palatino Linotype" w:cs="Tahoma"/>
          <w:b/>
          <w:color w:val="000000"/>
          <w:sz w:val="24"/>
          <w:szCs w:val="24"/>
          <w:u w:val="single"/>
          <w:lang w:eastAsia="es-MX"/>
        </w:rPr>
        <w:t xml:space="preserve"> de Organización, </w:t>
      </w:r>
      <w:r w:rsidR="002228A2" w:rsidRPr="00502028">
        <w:rPr>
          <w:rFonts w:ascii="Palatino Linotype" w:eastAsia="Calibri" w:hAnsi="Palatino Linotype" w:cs="Tahoma"/>
          <w:b/>
          <w:color w:val="000000"/>
          <w:sz w:val="24"/>
          <w:szCs w:val="24"/>
          <w:u w:val="single"/>
          <w:lang w:eastAsia="es-MX"/>
        </w:rPr>
        <w:lastRenderedPageBreak/>
        <w:t>Reglamento del Servicio Profesional de Carrera Policial y Catálogo de Puestos de la Dirección de Seguridad Pública y Tránsito Municipal</w:t>
      </w:r>
      <w:r w:rsidRPr="00502028">
        <w:rPr>
          <w:rFonts w:ascii="Palatino Linotype" w:eastAsia="Calibri" w:hAnsi="Palatino Linotype" w:cs="Tahoma"/>
          <w:color w:val="000000"/>
          <w:sz w:val="24"/>
          <w:szCs w:val="24"/>
          <w:lang w:eastAsia="es-MX"/>
        </w:rPr>
        <w:t>.</w:t>
      </w:r>
    </w:p>
    <w:p w14:paraId="165147AD" w14:textId="77777777" w:rsidR="006D3BF3" w:rsidRPr="00502028" w:rsidRDefault="006D3BF3" w:rsidP="00B53044">
      <w:pPr>
        <w:spacing w:after="0" w:line="240" w:lineRule="auto"/>
        <w:ind w:right="567"/>
        <w:jc w:val="both"/>
        <w:rPr>
          <w:rFonts w:ascii="Palatino Linotype" w:hAnsi="Palatino Linotype"/>
          <w:sz w:val="24"/>
          <w:szCs w:val="24"/>
        </w:rPr>
      </w:pPr>
    </w:p>
    <w:p w14:paraId="18FF4B2B" w14:textId="77777777" w:rsidR="00FB164D" w:rsidRPr="00502028" w:rsidRDefault="00FB164D" w:rsidP="00B53044">
      <w:pPr>
        <w:spacing w:after="0" w:line="360" w:lineRule="auto"/>
        <w:jc w:val="both"/>
        <w:rPr>
          <w:rFonts w:ascii="Palatino Linotype" w:hAnsi="Palatino Linotype" w:cs="Arial"/>
          <w:sz w:val="24"/>
        </w:rPr>
      </w:pPr>
      <w:r w:rsidRPr="00502028">
        <w:rPr>
          <w:rFonts w:ascii="Palatino Linotype" w:hAnsi="Palatino Linotype" w:cs="Arial"/>
          <w:sz w:val="24"/>
          <w:lang w:val="es-ES"/>
        </w:rPr>
        <w:t xml:space="preserve">Es así que, del </w:t>
      </w:r>
      <w:r w:rsidRPr="00502028">
        <w:rPr>
          <w:rFonts w:ascii="Palatino Linotype" w:hAnsi="Palatino Linotype" w:cs="Arial"/>
          <w:sz w:val="24"/>
          <w:lang w:val="es-ES" w:eastAsia="es-MX"/>
        </w:rPr>
        <w:t xml:space="preserve">análisis a </w:t>
      </w:r>
      <w:r w:rsidRPr="00502028">
        <w:rPr>
          <w:rFonts w:ascii="Palatino Linotype" w:hAnsi="Palatino Linotype" w:cs="Arial"/>
          <w:color w:val="000000" w:themeColor="text1"/>
          <w:sz w:val="24"/>
          <w:lang w:val="es-ES"/>
        </w:rPr>
        <w:t xml:space="preserve">las constancias que obran en el expediente electrónico denominado </w:t>
      </w:r>
      <w:r w:rsidRPr="00502028">
        <w:rPr>
          <w:rFonts w:ascii="Palatino Linotype" w:hAnsi="Palatino Linotype" w:cs="Arial"/>
          <w:sz w:val="24"/>
        </w:rPr>
        <w:t>Sistema de Acceso a la Información Mexiquense</w:t>
      </w:r>
      <w:r w:rsidRPr="00502028">
        <w:rPr>
          <w:rFonts w:ascii="Palatino Linotype" w:hAnsi="Palatino Linotype" w:cs="Arial"/>
          <w:b/>
          <w:color w:val="000000" w:themeColor="text1"/>
          <w:sz w:val="24"/>
          <w:lang w:val="es-ES"/>
        </w:rPr>
        <w:t xml:space="preserve"> (SAIMEX)</w:t>
      </w:r>
      <w:r w:rsidRPr="00502028">
        <w:rPr>
          <w:rFonts w:ascii="Palatino Linotype" w:hAnsi="Palatino Linotype" w:cs="Arial"/>
          <w:color w:val="000000" w:themeColor="text1"/>
          <w:sz w:val="24"/>
          <w:lang w:val="es-ES"/>
        </w:rPr>
        <w:t xml:space="preserve">, se advierte que </w:t>
      </w:r>
      <w:r w:rsidRPr="0050202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502028">
        <w:rPr>
          <w:rFonts w:ascii="Palatino Linotype" w:hAnsi="Palatino Linotype" w:cs="Arial"/>
          <w:sz w:val="24"/>
        </w:rPr>
        <w:t xml:space="preserve">que de manera unilateral se limitó a referir que no se cuenta con ellas. </w:t>
      </w:r>
    </w:p>
    <w:p w14:paraId="14F36C7E" w14:textId="77777777" w:rsidR="00FB164D" w:rsidRPr="00502028" w:rsidRDefault="00FB164D" w:rsidP="00B53044">
      <w:pPr>
        <w:spacing w:after="0" w:line="360" w:lineRule="auto"/>
        <w:jc w:val="both"/>
        <w:rPr>
          <w:rFonts w:ascii="Palatino Linotype" w:hAnsi="Palatino Linotype" w:cs="Arial"/>
          <w:color w:val="000000" w:themeColor="text1"/>
          <w:sz w:val="24"/>
          <w:lang w:val="es-ES"/>
        </w:rPr>
      </w:pPr>
    </w:p>
    <w:p w14:paraId="5995D645" w14:textId="77777777" w:rsidR="00FB164D" w:rsidRPr="00502028" w:rsidRDefault="00FB164D" w:rsidP="00B53044">
      <w:pPr>
        <w:spacing w:after="0" w:line="360" w:lineRule="auto"/>
        <w:jc w:val="both"/>
        <w:rPr>
          <w:rFonts w:ascii="Palatino Linotype" w:hAnsi="Palatino Linotype" w:cs="Arial"/>
          <w:color w:val="000000" w:themeColor="text1"/>
          <w:sz w:val="24"/>
          <w:lang w:val="es-ES"/>
        </w:rPr>
      </w:pPr>
      <w:r w:rsidRPr="00502028">
        <w:rPr>
          <w:rFonts w:ascii="Palatino Linotype" w:hAnsi="Palatino Linotype" w:cs="Arial"/>
          <w:color w:val="000000" w:themeColor="text1"/>
          <w:sz w:val="24"/>
          <w:lang w:val="es-ES"/>
        </w:rPr>
        <w:t xml:space="preserve">En este orden de ideas, resulta evidente que </w:t>
      </w:r>
      <w:r w:rsidRPr="00502028">
        <w:rPr>
          <w:rFonts w:ascii="Palatino Linotype" w:hAnsi="Palatino Linotype" w:cs="Arial"/>
          <w:b/>
          <w:color w:val="000000" w:themeColor="text1"/>
          <w:sz w:val="24"/>
          <w:lang w:val="es-ES"/>
        </w:rPr>
        <w:t>el</w:t>
      </w:r>
      <w:r w:rsidRPr="00502028">
        <w:rPr>
          <w:rFonts w:ascii="Palatino Linotype" w:hAnsi="Palatino Linotype" w:cs="Arial"/>
          <w:color w:val="000000" w:themeColor="text1"/>
          <w:sz w:val="24"/>
          <w:lang w:val="es-ES"/>
        </w:rPr>
        <w:t xml:space="preserve"> </w:t>
      </w:r>
      <w:r w:rsidRPr="00502028">
        <w:rPr>
          <w:rFonts w:ascii="Palatino Linotype" w:hAnsi="Palatino Linotype" w:cs="Arial"/>
          <w:b/>
          <w:color w:val="000000" w:themeColor="text1"/>
          <w:sz w:val="24"/>
          <w:lang w:eastAsia="es-MX"/>
        </w:rPr>
        <w:t>Sujeto Obligado</w:t>
      </w:r>
      <w:r w:rsidRPr="0050202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502028">
        <w:rPr>
          <w:rFonts w:ascii="Palatino Linotype" w:hAnsi="Palatino Linotype" w:cs="Arial"/>
          <w:b/>
          <w:color w:val="000000" w:themeColor="text1"/>
          <w:sz w:val="24"/>
          <w:u w:val="single"/>
          <w:lang w:val="es-ES"/>
        </w:rPr>
        <w:t>con el objeto de que realicen una búsqueda exhaustiva y razonable de la información solicitada</w:t>
      </w:r>
      <w:r w:rsidRPr="00502028">
        <w:rPr>
          <w:rFonts w:ascii="Palatino Linotype" w:hAnsi="Palatino Linotype" w:cs="Arial"/>
          <w:color w:val="000000" w:themeColor="text1"/>
          <w:sz w:val="24"/>
          <w:lang w:val="es-ES"/>
        </w:rPr>
        <w:t xml:space="preserve">, situación que no fue realizada por el Titular de la Unidad de Transparencia del </w:t>
      </w:r>
      <w:r w:rsidRPr="00502028">
        <w:rPr>
          <w:rFonts w:ascii="Palatino Linotype" w:hAnsi="Palatino Linotype" w:cs="Arial"/>
          <w:b/>
          <w:color w:val="000000" w:themeColor="text1"/>
          <w:sz w:val="24"/>
          <w:lang w:val="es-ES"/>
        </w:rPr>
        <w:t>Sujeto Obligado</w:t>
      </w:r>
      <w:r w:rsidRPr="00502028">
        <w:rPr>
          <w:rFonts w:ascii="Palatino Linotype" w:hAnsi="Palatino Linotype" w:cs="Arial"/>
          <w:color w:val="000000" w:themeColor="text1"/>
          <w:sz w:val="24"/>
          <w:lang w:val="es-ES"/>
        </w:rPr>
        <w:t>.</w:t>
      </w:r>
    </w:p>
    <w:p w14:paraId="6449ED41" w14:textId="77777777" w:rsidR="00FB164D" w:rsidRPr="00502028" w:rsidRDefault="00FB164D" w:rsidP="00B53044">
      <w:pPr>
        <w:spacing w:after="0"/>
        <w:jc w:val="both"/>
        <w:rPr>
          <w:rFonts w:ascii="Palatino Linotype" w:hAnsi="Palatino Linotype" w:cs="Arial"/>
          <w:color w:val="000000" w:themeColor="text1"/>
          <w:sz w:val="24"/>
          <w:lang w:val="es-ES"/>
        </w:rPr>
      </w:pPr>
    </w:p>
    <w:p w14:paraId="031FCECD" w14:textId="77777777" w:rsidR="00FB164D" w:rsidRPr="00502028" w:rsidRDefault="00FB164D" w:rsidP="00B53044">
      <w:pPr>
        <w:spacing w:after="0" w:line="360" w:lineRule="auto"/>
        <w:jc w:val="both"/>
        <w:rPr>
          <w:rFonts w:ascii="Palatino Linotype" w:hAnsi="Palatino Linotype" w:cs="Arial"/>
          <w:sz w:val="24"/>
          <w:lang w:val="es-ES"/>
        </w:rPr>
      </w:pPr>
      <w:r w:rsidRPr="00502028">
        <w:rPr>
          <w:rFonts w:ascii="Palatino Linotype" w:hAnsi="Palatino Linotype" w:cs="Arial"/>
          <w:sz w:val="24"/>
          <w:lang w:val="es-ES"/>
        </w:rPr>
        <w:lastRenderedPageBreak/>
        <w:t>A efecto de determinar la legalidad de dicha respuesta, es necesario tomar en cuenta las siguientes disposiciones de la Ley de la materia.</w:t>
      </w:r>
    </w:p>
    <w:p w14:paraId="764D4F6F" w14:textId="77777777" w:rsidR="00FB164D" w:rsidRPr="00502028" w:rsidRDefault="00FB164D" w:rsidP="00B53044">
      <w:pPr>
        <w:spacing w:after="0"/>
        <w:jc w:val="both"/>
        <w:rPr>
          <w:rFonts w:ascii="Palatino Linotype" w:hAnsi="Palatino Linotype" w:cs="Arial"/>
          <w:color w:val="000000" w:themeColor="text1"/>
          <w:sz w:val="24"/>
          <w:lang w:val="es-ES"/>
        </w:rPr>
      </w:pPr>
    </w:p>
    <w:p w14:paraId="0EED41AD"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w:t>
      </w:r>
      <w:r w:rsidRPr="00502028">
        <w:rPr>
          <w:rFonts w:ascii="Palatino Linotype" w:hAnsi="Palatino Linotype"/>
          <w:b/>
          <w:i/>
          <w:sz w:val="24"/>
          <w:lang w:val="es-ES"/>
        </w:rPr>
        <w:t>Artículo 50.</w:t>
      </w:r>
      <w:r w:rsidRPr="00502028">
        <w:rPr>
          <w:rFonts w:ascii="Palatino Linotype" w:hAnsi="Palatino Linotype"/>
          <w:i/>
          <w:sz w:val="24"/>
          <w:lang w:val="es-ES"/>
        </w:rPr>
        <w:t xml:space="preserve"> Los sujetos obligados contarán con un área responsable para la atención de las solicitudes de </w:t>
      </w:r>
      <w:r w:rsidRPr="00502028">
        <w:rPr>
          <w:rFonts w:ascii="Palatino Linotype" w:hAnsi="Palatino Linotype" w:cs="Arial"/>
          <w:i/>
          <w:sz w:val="24"/>
          <w:lang w:val="es-ES" w:eastAsia="es-MX"/>
        </w:rPr>
        <w:t>información</w:t>
      </w:r>
      <w:r w:rsidRPr="00502028">
        <w:rPr>
          <w:rFonts w:ascii="Palatino Linotype" w:hAnsi="Palatino Linotype"/>
          <w:i/>
          <w:sz w:val="24"/>
          <w:lang w:val="es-ES"/>
        </w:rPr>
        <w:t>, a la que se le denominará Unidad de Transparencia.</w:t>
      </w:r>
    </w:p>
    <w:p w14:paraId="3EFD4711" w14:textId="77777777" w:rsidR="00FB164D" w:rsidRPr="00502028" w:rsidRDefault="00FB164D" w:rsidP="00B53044">
      <w:pPr>
        <w:spacing w:after="0"/>
        <w:ind w:left="567" w:right="618"/>
        <w:contextualSpacing/>
        <w:jc w:val="both"/>
        <w:rPr>
          <w:rFonts w:ascii="Palatino Linotype" w:hAnsi="Palatino Linotype"/>
          <w:i/>
          <w:sz w:val="24"/>
          <w:lang w:val="es-ES"/>
        </w:rPr>
      </w:pPr>
    </w:p>
    <w:p w14:paraId="159C1A04"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b/>
          <w:i/>
          <w:sz w:val="24"/>
          <w:lang w:val="es-ES"/>
        </w:rPr>
        <w:t>Artículo 51</w:t>
      </w:r>
      <w:r w:rsidRPr="0050202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502028">
        <w:rPr>
          <w:rFonts w:ascii="Palatino Linotype" w:hAnsi="Palatino Linotype" w:cs="Arial"/>
          <w:i/>
          <w:sz w:val="24"/>
          <w:lang w:val="es-ES" w:eastAsia="es-MX"/>
        </w:rPr>
        <w:t>internamente</w:t>
      </w:r>
      <w:r w:rsidRPr="0050202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09EBFD5" w14:textId="77777777" w:rsidR="00FB164D" w:rsidRPr="00502028" w:rsidRDefault="00FB164D" w:rsidP="00B53044">
      <w:pPr>
        <w:spacing w:after="0"/>
        <w:ind w:left="567" w:right="567"/>
        <w:contextualSpacing/>
        <w:jc w:val="both"/>
        <w:rPr>
          <w:rFonts w:ascii="Palatino Linotype" w:hAnsi="Palatino Linotype"/>
          <w:i/>
          <w:sz w:val="24"/>
          <w:lang w:val="es-ES"/>
        </w:rPr>
      </w:pPr>
    </w:p>
    <w:p w14:paraId="05320096"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b/>
          <w:i/>
          <w:sz w:val="24"/>
          <w:lang w:val="es-ES"/>
        </w:rPr>
        <w:t>Artículo 53</w:t>
      </w:r>
      <w:r w:rsidRPr="00502028">
        <w:rPr>
          <w:rFonts w:ascii="Palatino Linotype" w:hAnsi="Palatino Linotype"/>
          <w:i/>
          <w:sz w:val="24"/>
          <w:lang w:val="es-ES"/>
        </w:rPr>
        <w:t xml:space="preserve">. Las Unidades de </w:t>
      </w:r>
      <w:r w:rsidRPr="00502028">
        <w:rPr>
          <w:rFonts w:ascii="Palatino Linotype" w:hAnsi="Palatino Linotype" w:cs="Arial"/>
          <w:i/>
          <w:sz w:val="24"/>
          <w:lang w:val="es-ES" w:eastAsia="es-MX"/>
        </w:rPr>
        <w:t>Transparencia</w:t>
      </w:r>
      <w:r w:rsidRPr="00502028">
        <w:rPr>
          <w:rFonts w:ascii="Palatino Linotype" w:hAnsi="Palatino Linotype"/>
          <w:i/>
          <w:sz w:val="24"/>
          <w:lang w:val="es-ES"/>
        </w:rPr>
        <w:t xml:space="preserve"> tendrán las siguientes funciones:</w:t>
      </w:r>
    </w:p>
    <w:p w14:paraId="6A4D226D"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 xml:space="preserve">I. Recabar, difundir y actualizar la información relativa a las obligaciones de transparencia comunes y específicas a la </w:t>
      </w:r>
      <w:r w:rsidRPr="00502028">
        <w:rPr>
          <w:rFonts w:ascii="Palatino Linotype" w:hAnsi="Palatino Linotype" w:cs="Arial"/>
          <w:i/>
          <w:sz w:val="24"/>
          <w:lang w:val="es-ES" w:eastAsia="es-MX"/>
        </w:rPr>
        <w:t>que</w:t>
      </w:r>
      <w:r w:rsidRPr="0050202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2C2EA8AF" w14:textId="77777777" w:rsidR="00FB164D" w:rsidRPr="00502028" w:rsidRDefault="00FB164D" w:rsidP="00B53044">
      <w:pPr>
        <w:spacing w:after="0"/>
        <w:ind w:left="567" w:right="567"/>
        <w:jc w:val="both"/>
        <w:rPr>
          <w:rFonts w:ascii="Palatino Linotype" w:hAnsi="Palatino Linotype"/>
          <w:b/>
          <w:i/>
          <w:sz w:val="24"/>
          <w:lang w:val="es-ES"/>
        </w:rPr>
      </w:pPr>
      <w:r w:rsidRPr="00502028">
        <w:rPr>
          <w:rFonts w:ascii="Palatino Linotype" w:hAnsi="Palatino Linotype"/>
          <w:b/>
          <w:i/>
          <w:sz w:val="24"/>
          <w:lang w:val="es-ES"/>
        </w:rPr>
        <w:t xml:space="preserve">II. Recibir, </w:t>
      </w:r>
      <w:r w:rsidRPr="00502028">
        <w:rPr>
          <w:rFonts w:ascii="Palatino Linotype" w:hAnsi="Palatino Linotype"/>
          <w:b/>
          <w:i/>
          <w:sz w:val="24"/>
          <w:u w:val="single"/>
          <w:lang w:val="es-ES"/>
        </w:rPr>
        <w:t>tramitar</w:t>
      </w:r>
      <w:r w:rsidRPr="00502028">
        <w:rPr>
          <w:rFonts w:ascii="Palatino Linotype" w:hAnsi="Palatino Linotype"/>
          <w:b/>
          <w:i/>
          <w:sz w:val="24"/>
          <w:lang w:val="es-ES"/>
        </w:rPr>
        <w:t xml:space="preserve"> y dar respuesta a las solicitudes de acceso a la información;</w:t>
      </w:r>
    </w:p>
    <w:p w14:paraId="150A096F"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 xml:space="preserve">III. Auxiliar a los particulares en la elaboración de solicitudes de acceso a la información y, en su caso, orientarlos sobre los sujetos </w:t>
      </w:r>
      <w:r w:rsidRPr="00502028">
        <w:rPr>
          <w:rFonts w:ascii="Palatino Linotype" w:hAnsi="Palatino Linotype" w:cs="Arial"/>
          <w:i/>
          <w:sz w:val="24"/>
          <w:lang w:val="es-ES" w:eastAsia="es-MX"/>
        </w:rPr>
        <w:t>obligados</w:t>
      </w:r>
      <w:r w:rsidRPr="00502028">
        <w:rPr>
          <w:rFonts w:ascii="Palatino Linotype" w:hAnsi="Palatino Linotype"/>
          <w:i/>
          <w:sz w:val="24"/>
          <w:lang w:val="es-ES"/>
        </w:rPr>
        <w:t xml:space="preserve"> competentes conforme a la normatividad aplicable;</w:t>
      </w:r>
    </w:p>
    <w:p w14:paraId="3D18A238"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IV. Realizar, con efectividad, los trámites internos necesarios para la atención de las solicitudes de acceso a la información;</w:t>
      </w:r>
    </w:p>
    <w:p w14:paraId="75140F57"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V. Entregar, en su caso, a los particulares la información solicitada;</w:t>
      </w:r>
    </w:p>
    <w:p w14:paraId="1D9D6402"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VI. Efectuar las notificaciones a los solicitantes;</w:t>
      </w:r>
    </w:p>
    <w:p w14:paraId="3A126DAE"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lastRenderedPageBreak/>
        <w:t>VII. Proponer al Comité de Transparencia, los procedimientos internos que aseguren la mayor eficiencia en la gestión de las solicitudes de acceso a la información, conforme a la normatividad aplicable;</w:t>
      </w:r>
    </w:p>
    <w:p w14:paraId="70067497"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42B3B087"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028805A3"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X. Presentar ante el Comité, el proyecto de clasificación de información;</w:t>
      </w:r>
    </w:p>
    <w:p w14:paraId="374CE27B"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XI. Promover e implementar políticas de transparencia proactiva procurando su accesibilidad;</w:t>
      </w:r>
    </w:p>
    <w:p w14:paraId="1B995F3B"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XII. Fomentar la transparencia y accesibilidad al interior del sujeto obligado;</w:t>
      </w:r>
    </w:p>
    <w:p w14:paraId="65E71D0B"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XIII. Hacer del conocimiento de la instancia competente la probable responsabilidad por el incumplimiento de las obligaciones previstas en la presente Ley; y</w:t>
      </w:r>
    </w:p>
    <w:p w14:paraId="6E521B31"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5EEA0BBA"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3D0D22F"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D1C3955" w14:textId="77777777" w:rsidR="00FB164D" w:rsidRPr="00502028" w:rsidRDefault="00FB164D" w:rsidP="00B53044">
      <w:pPr>
        <w:spacing w:after="0"/>
        <w:ind w:left="567" w:right="567"/>
        <w:contextualSpacing/>
        <w:jc w:val="both"/>
        <w:rPr>
          <w:rFonts w:ascii="Palatino Linotype" w:hAnsi="Palatino Linotype"/>
          <w:i/>
          <w:sz w:val="24"/>
          <w:lang w:val="es-ES"/>
        </w:rPr>
      </w:pPr>
    </w:p>
    <w:p w14:paraId="0ED026B5"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b/>
          <w:i/>
          <w:sz w:val="24"/>
          <w:lang w:val="es-ES"/>
        </w:rPr>
        <w:t>Artículo 59</w:t>
      </w:r>
      <w:r w:rsidRPr="00502028">
        <w:rPr>
          <w:rFonts w:ascii="Palatino Linotype" w:hAnsi="Palatino Linotype"/>
          <w:i/>
          <w:sz w:val="24"/>
          <w:lang w:val="es-ES"/>
        </w:rPr>
        <w:t>. Los servidores públicos habilitados tendrán las funciones siguientes:</w:t>
      </w:r>
    </w:p>
    <w:p w14:paraId="6269A367"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I. Localizar la información que le solicite la Unidad de Transparencia;</w:t>
      </w:r>
    </w:p>
    <w:p w14:paraId="09AE825C"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lastRenderedPageBreak/>
        <w:t>II. Proporcionar la información que obre en los archivos y que le sea solicitada por la Unidad de Transparencia;</w:t>
      </w:r>
    </w:p>
    <w:p w14:paraId="06CBB208"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III. Apoyar a la Unidad de Transparencia en lo que esta le solicite para el cumplimiento de sus funciones;</w:t>
      </w:r>
    </w:p>
    <w:p w14:paraId="4F798FA2"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IV. Proporcionar a la Unidad de Transparencia, las modificaciones a la información pública de oficio que obre en su poder;</w:t>
      </w:r>
    </w:p>
    <w:p w14:paraId="05881292"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503D20E9"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VI. Verificar, una vez analizado el contenido de la información, que no se encuentre en los supuestos de información clasificada; y</w:t>
      </w:r>
    </w:p>
    <w:p w14:paraId="54247B7C"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i/>
          <w:sz w:val="24"/>
          <w:lang w:val="es-ES"/>
        </w:rPr>
        <w:t>VII. Dar cuenta a la Unidad de Transparencia del vencimiento de los plazos de reserva.</w:t>
      </w:r>
    </w:p>
    <w:p w14:paraId="16A23305" w14:textId="77777777" w:rsidR="00FB164D" w:rsidRPr="00502028" w:rsidRDefault="00FB164D" w:rsidP="00B53044">
      <w:pPr>
        <w:spacing w:after="0"/>
        <w:ind w:left="567" w:right="567"/>
        <w:contextualSpacing/>
        <w:jc w:val="both"/>
        <w:rPr>
          <w:rFonts w:ascii="Palatino Linotype" w:hAnsi="Palatino Linotype"/>
          <w:i/>
          <w:sz w:val="24"/>
          <w:lang w:val="es-ES"/>
        </w:rPr>
      </w:pPr>
    </w:p>
    <w:p w14:paraId="678BFAAA" w14:textId="77777777" w:rsidR="00FB164D" w:rsidRPr="00502028" w:rsidRDefault="00FB164D" w:rsidP="00B53044">
      <w:pPr>
        <w:spacing w:after="0"/>
        <w:ind w:left="567" w:right="567"/>
        <w:jc w:val="both"/>
        <w:rPr>
          <w:rFonts w:ascii="Palatino Linotype" w:hAnsi="Palatino Linotype"/>
          <w:i/>
          <w:sz w:val="24"/>
          <w:lang w:val="es-ES"/>
        </w:rPr>
      </w:pPr>
      <w:r w:rsidRPr="00502028">
        <w:rPr>
          <w:rFonts w:ascii="Palatino Linotype" w:hAnsi="Palatino Linotype"/>
          <w:b/>
          <w:i/>
          <w:sz w:val="24"/>
          <w:lang w:val="es-ES"/>
        </w:rPr>
        <w:t>Artículo 162</w:t>
      </w:r>
      <w:r w:rsidRPr="0050202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01C4047" w14:textId="77777777" w:rsidR="00FB164D" w:rsidRPr="00502028" w:rsidRDefault="00FB164D" w:rsidP="00B53044">
      <w:pPr>
        <w:spacing w:after="0"/>
        <w:ind w:left="851" w:right="901"/>
        <w:jc w:val="both"/>
        <w:rPr>
          <w:rFonts w:ascii="Palatino Linotype" w:hAnsi="Palatino Linotype"/>
          <w:i/>
          <w:sz w:val="24"/>
          <w:lang w:val="es-ES"/>
        </w:rPr>
      </w:pPr>
    </w:p>
    <w:p w14:paraId="56DA8236" w14:textId="53B9BA6C" w:rsidR="00FB164D" w:rsidRPr="00502028" w:rsidRDefault="00FB164D" w:rsidP="00B53044">
      <w:pPr>
        <w:spacing w:after="0" w:line="360" w:lineRule="auto"/>
        <w:jc w:val="both"/>
        <w:rPr>
          <w:rFonts w:ascii="Palatino Linotype" w:eastAsia="Calibri" w:hAnsi="Palatino Linotype"/>
          <w:sz w:val="24"/>
          <w:lang w:val="es-ES"/>
        </w:rPr>
      </w:pPr>
      <w:r w:rsidRPr="00502028">
        <w:rPr>
          <w:rFonts w:ascii="Palatino Linotype" w:eastAsia="Calibri" w:hAnsi="Palatino Linotype"/>
          <w:sz w:val="24"/>
          <w:lang w:val="es-ES"/>
        </w:rPr>
        <w:t>De la normatividad en cita, se desprende que l</w:t>
      </w:r>
      <w:r w:rsidR="00774534" w:rsidRPr="00502028">
        <w:rPr>
          <w:rFonts w:ascii="Palatino Linotype" w:eastAsia="Calibri" w:hAnsi="Palatino Linotype"/>
          <w:sz w:val="24"/>
          <w:lang w:val="es-ES"/>
        </w:rPr>
        <w:t>o</w:t>
      </w:r>
      <w:r w:rsidRPr="00502028">
        <w:rPr>
          <w:rFonts w:ascii="Palatino Linotype" w:eastAsia="Calibri" w:hAnsi="Palatino Linotype"/>
          <w:sz w:val="24"/>
          <w:lang w:val="es-ES"/>
        </w:rPr>
        <w:t>s Unidades de Transparencia, se erigen como el área responsable en cada Sujeto Obligado que tiene a su cargo la atención de las solicitudes de información que se realicen al amparo de la Ley. El responsable de dicha área funge como enlace entre el</w:t>
      </w:r>
      <w:r w:rsidRPr="00502028">
        <w:rPr>
          <w:rFonts w:ascii="Palatino Linotype" w:eastAsia="Calibri" w:hAnsi="Palatino Linotype"/>
          <w:b/>
          <w:sz w:val="24"/>
          <w:lang w:val="es-ES"/>
        </w:rPr>
        <w:t xml:space="preserve"> Sujeto Obligado</w:t>
      </w:r>
      <w:r w:rsidRPr="00502028">
        <w:rPr>
          <w:rFonts w:ascii="Palatino Linotype" w:eastAsia="Calibri" w:hAnsi="Palatino Linotype"/>
          <w:sz w:val="24"/>
          <w:lang w:val="es-ES"/>
        </w:rPr>
        <w:t xml:space="preserve"> y los solicitantes, y tiene bajo su responsabilidad el tramitar internamente la solicitud de información.</w:t>
      </w:r>
    </w:p>
    <w:p w14:paraId="5638BDE4" w14:textId="77777777" w:rsidR="00774534" w:rsidRPr="00502028" w:rsidRDefault="00774534" w:rsidP="00B53044">
      <w:pPr>
        <w:spacing w:after="0" w:line="360" w:lineRule="auto"/>
        <w:jc w:val="both"/>
        <w:rPr>
          <w:rFonts w:ascii="Palatino Linotype" w:eastAsia="Calibri" w:hAnsi="Palatino Linotype"/>
          <w:sz w:val="24"/>
          <w:lang w:val="es-ES"/>
        </w:rPr>
      </w:pPr>
    </w:p>
    <w:p w14:paraId="1354162A" w14:textId="1E162618" w:rsidR="00FB164D" w:rsidRPr="00502028" w:rsidRDefault="00FB164D" w:rsidP="00B53044">
      <w:pPr>
        <w:spacing w:after="0" w:line="360" w:lineRule="auto"/>
        <w:jc w:val="both"/>
        <w:rPr>
          <w:rFonts w:ascii="Palatino Linotype" w:eastAsia="Calibri" w:hAnsi="Palatino Linotype"/>
          <w:sz w:val="24"/>
          <w:lang w:val="es-ES"/>
        </w:rPr>
      </w:pPr>
      <w:r w:rsidRPr="00502028">
        <w:rPr>
          <w:rFonts w:ascii="Palatino Linotype" w:eastAsia="Calibri" w:hAnsi="Palatino Linotype"/>
          <w:sz w:val="24"/>
          <w:lang w:val="es-ES"/>
        </w:rPr>
        <w:t xml:space="preserve">De tal manera que, si bien, </w:t>
      </w:r>
      <w:r w:rsidR="00774534" w:rsidRPr="00502028">
        <w:rPr>
          <w:rFonts w:ascii="Palatino Linotype" w:eastAsia="Calibri" w:hAnsi="Palatino Linotype"/>
          <w:sz w:val="24"/>
          <w:lang w:val="es-ES"/>
        </w:rPr>
        <w:t>el</w:t>
      </w:r>
      <w:r w:rsidRPr="00502028">
        <w:rPr>
          <w:rFonts w:ascii="Palatino Linotype" w:eastAsia="Calibri" w:hAnsi="Palatino Linotype"/>
          <w:sz w:val="24"/>
          <w:lang w:val="es-ES"/>
        </w:rPr>
        <w:t xml:space="preserve"> Titular de la Unidad de Transparencia dio respuesta a la</w:t>
      </w:r>
      <w:r w:rsidR="00B9187E" w:rsidRPr="00502028">
        <w:rPr>
          <w:rFonts w:ascii="Palatino Linotype" w:eastAsia="Calibri" w:hAnsi="Palatino Linotype"/>
          <w:sz w:val="24"/>
          <w:lang w:val="es-ES"/>
        </w:rPr>
        <w:t>s</w:t>
      </w:r>
      <w:r w:rsidRPr="00502028">
        <w:rPr>
          <w:rFonts w:ascii="Palatino Linotype" w:eastAsia="Calibri" w:hAnsi="Palatino Linotype"/>
          <w:sz w:val="24"/>
          <w:lang w:val="es-ES"/>
        </w:rPr>
        <w:t xml:space="preserve"> solicitud</w:t>
      </w:r>
      <w:r w:rsidR="00B9187E" w:rsidRPr="00502028">
        <w:rPr>
          <w:rFonts w:ascii="Palatino Linotype" w:eastAsia="Calibri" w:hAnsi="Palatino Linotype"/>
          <w:sz w:val="24"/>
          <w:lang w:val="es-ES"/>
        </w:rPr>
        <w:t>es</w:t>
      </w:r>
      <w:r w:rsidRPr="00502028">
        <w:rPr>
          <w:rFonts w:ascii="Palatino Linotype" w:eastAsia="Calibri" w:hAnsi="Palatino Linotype"/>
          <w:sz w:val="24"/>
          <w:lang w:val="es-ES"/>
        </w:rPr>
        <w:t xml:space="preserve"> de información en cuestión, tenía que haber realizado el procedimiento, de turnar dentro de las áreas que conforman la estructura del </w:t>
      </w:r>
      <w:r w:rsidRPr="00502028">
        <w:rPr>
          <w:rFonts w:ascii="Palatino Linotype" w:eastAsia="Calibri" w:hAnsi="Palatino Linotype"/>
          <w:b/>
          <w:sz w:val="24"/>
          <w:lang w:val="es-ES"/>
        </w:rPr>
        <w:t>Sujeto Obligado</w:t>
      </w:r>
      <w:r w:rsidRPr="00502028">
        <w:rPr>
          <w:rFonts w:ascii="Palatino Linotype" w:eastAsia="Calibri" w:hAnsi="Palatino Linotype"/>
          <w:sz w:val="24"/>
          <w:lang w:val="es-ES"/>
        </w:rPr>
        <w:t xml:space="preserve">, a fin de que el responsable del área diera respuesta a la misma, tal y como lo marca la </w:t>
      </w:r>
      <w:r w:rsidRPr="00502028">
        <w:rPr>
          <w:rFonts w:ascii="Palatino Linotype" w:eastAsia="Calibri" w:hAnsi="Palatino Linotype"/>
          <w:sz w:val="24"/>
          <w:lang w:val="es-ES"/>
        </w:rPr>
        <w:lastRenderedPageBreak/>
        <w:t xml:space="preserve">normatividad invocada, es por ello que debe turnar la solicitud a </w:t>
      </w:r>
      <w:r w:rsidRPr="00502028">
        <w:rPr>
          <w:rFonts w:ascii="Palatino Linotype" w:hAnsi="Palatino Linotype" w:cs="Arial"/>
          <w:sz w:val="24"/>
          <w:lang w:val="es-ES"/>
        </w:rPr>
        <w:t xml:space="preserve">todas las áreas que y </w:t>
      </w:r>
      <w:r w:rsidRPr="0050202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1BE2F624" w14:textId="77777777" w:rsidR="00FB164D" w:rsidRPr="00502028" w:rsidRDefault="00FB164D" w:rsidP="00B53044">
      <w:pPr>
        <w:spacing w:after="0"/>
        <w:jc w:val="both"/>
        <w:rPr>
          <w:rFonts w:ascii="Palatino Linotype" w:eastAsia="Calibri" w:hAnsi="Palatino Linotype"/>
          <w:sz w:val="24"/>
          <w:lang w:val="es-ES"/>
        </w:rPr>
      </w:pPr>
    </w:p>
    <w:p w14:paraId="6D099559" w14:textId="77777777" w:rsidR="00FB164D" w:rsidRPr="00502028" w:rsidRDefault="00FB164D" w:rsidP="00B53044">
      <w:pPr>
        <w:spacing w:after="0" w:line="360" w:lineRule="auto"/>
        <w:jc w:val="both"/>
        <w:rPr>
          <w:rFonts w:ascii="Palatino Linotype" w:eastAsia="Calibri" w:hAnsi="Palatino Linotype"/>
          <w:sz w:val="24"/>
          <w:lang w:val="es-ES"/>
        </w:rPr>
      </w:pPr>
      <w:r w:rsidRPr="00502028">
        <w:rPr>
          <w:rFonts w:ascii="Palatino Linotype" w:eastAsia="Calibri" w:hAnsi="Palatino Linotype"/>
          <w:sz w:val="24"/>
          <w:lang w:val="es-ES"/>
        </w:rPr>
        <w:t>Es por ello, que corresponde a la Titular de la Unidad de Transparencia el garantizar que las solicitudes se turnen a todas las áreas competentes que puedan contar con la información, con el objeto de que se realice una búsqueda exhaustiva y razonable de la misma.</w:t>
      </w:r>
    </w:p>
    <w:p w14:paraId="23B3621B" w14:textId="77777777" w:rsidR="00FB164D" w:rsidRPr="00502028" w:rsidRDefault="00FB164D" w:rsidP="00B53044">
      <w:pPr>
        <w:tabs>
          <w:tab w:val="left" w:pos="567"/>
          <w:tab w:val="left" w:pos="8647"/>
        </w:tabs>
        <w:spacing w:after="0" w:line="240" w:lineRule="auto"/>
        <w:ind w:left="567" w:right="567"/>
        <w:contextualSpacing/>
        <w:jc w:val="both"/>
        <w:rPr>
          <w:rFonts w:ascii="Palatino Linotype" w:hAnsi="Palatino Linotype"/>
          <w:i/>
          <w:iCs/>
        </w:rPr>
      </w:pPr>
    </w:p>
    <w:p w14:paraId="33C77981" w14:textId="77777777" w:rsidR="00FB164D" w:rsidRPr="00502028" w:rsidRDefault="00FB164D" w:rsidP="00B53044">
      <w:pPr>
        <w:spacing w:after="0" w:line="360" w:lineRule="auto"/>
        <w:jc w:val="both"/>
        <w:rPr>
          <w:rFonts w:ascii="Palatino Linotype" w:eastAsia="Calibri" w:hAnsi="Palatino Linotype"/>
          <w:sz w:val="24"/>
          <w:lang w:val="es-ES"/>
        </w:rPr>
      </w:pPr>
      <w:r w:rsidRPr="00502028">
        <w:rPr>
          <w:rFonts w:ascii="Palatino Linotype" w:eastAsia="MS Mincho" w:hAnsi="Palatino Linotype" w:cs="Tahoma"/>
          <w:sz w:val="24"/>
          <w:szCs w:val="24"/>
          <w:lang w:val="es-ES_tradnl" w:eastAsia="es-ES"/>
        </w:rPr>
        <w:t>De</w:t>
      </w:r>
      <w:r w:rsidRPr="00502028">
        <w:rPr>
          <w:rFonts w:ascii="Palatino Linotype" w:eastAsia="Times New Roman" w:hAnsi="Palatino Linotype" w:cs="Arial"/>
          <w:sz w:val="24"/>
          <w:szCs w:val="24"/>
          <w:lang w:val="es-ES_tradnl" w:eastAsia="es-ES"/>
        </w:rPr>
        <w:t xml:space="preserve"> lo anterior, es de precisar que se presume que la información que resulta de interés para el particular pudiera obrar en los archivos del </w:t>
      </w:r>
      <w:r w:rsidRPr="00502028">
        <w:rPr>
          <w:rFonts w:ascii="Palatino Linotype" w:eastAsia="Times New Roman" w:hAnsi="Palatino Linotype" w:cs="Arial"/>
          <w:bCs/>
          <w:sz w:val="24"/>
          <w:szCs w:val="24"/>
          <w:lang w:val="es-ES_tradnl" w:eastAsia="es-ES"/>
        </w:rPr>
        <w:t>Sujeto Obligado</w:t>
      </w:r>
      <w:r w:rsidRPr="00502028">
        <w:rPr>
          <w:rFonts w:ascii="Palatino Linotype" w:eastAsia="Times New Roman" w:hAnsi="Palatino Linotype" w:cs="Arial"/>
          <w:b/>
          <w:sz w:val="24"/>
          <w:szCs w:val="24"/>
          <w:lang w:val="es-ES_tradnl" w:eastAsia="es-ES"/>
        </w:rPr>
        <w:t xml:space="preserve"> </w:t>
      </w:r>
      <w:r w:rsidRPr="00502028">
        <w:rPr>
          <w:rFonts w:ascii="Palatino Linotype" w:eastAsia="Times New Roman" w:hAnsi="Palatino Linotype" w:cs="Arial"/>
          <w:bCs/>
          <w:sz w:val="24"/>
          <w:szCs w:val="24"/>
          <w:lang w:val="es-ES_tradnl" w:eastAsia="es-ES"/>
        </w:rPr>
        <w:t>y</w:t>
      </w:r>
      <w:r w:rsidRPr="00502028">
        <w:rPr>
          <w:rFonts w:ascii="Palatino Linotype" w:eastAsia="Times New Roman" w:hAnsi="Palatino Linotype" w:cs="Arial"/>
          <w:sz w:val="24"/>
          <w:szCs w:val="24"/>
          <w:lang w:val="es-ES_tradnl" w:eastAsia="es-ES"/>
        </w:rPr>
        <w:t xml:space="preserve"> por lo tanto debe realizar una búsqueda exhaustiva a efecto de proporcionar los documentos donde obre la misma.</w:t>
      </w:r>
    </w:p>
    <w:p w14:paraId="068D1F96" w14:textId="77777777" w:rsidR="00FB164D" w:rsidRPr="00502028" w:rsidRDefault="00FB164D" w:rsidP="00B53044">
      <w:pPr>
        <w:tabs>
          <w:tab w:val="left" w:pos="2595"/>
        </w:tabs>
        <w:spacing w:after="0" w:line="360" w:lineRule="auto"/>
        <w:jc w:val="both"/>
        <w:rPr>
          <w:rFonts w:ascii="Palatino Linotype" w:eastAsia="Calibri" w:hAnsi="Palatino Linotype" w:cs="Tahoma"/>
          <w:iCs/>
          <w:sz w:val="24"/>
          <w:lang w:val="es-ES" w:eastAsia="es-ES_tradnl"/>
        </w:rPr>
      </w:pPr>
    </w:p>
    <w:p w14:paraId="6F01692C" w14:textId="77777777" w:rsidR="00FB164D" w:rsidRPr="00502028" w:rsidRDefault="00FB164D" w:rsidP="00B53044">
      <w:pPr>
        <w:spacing w:after="0" w:line="360" w:lineRule="auto"/>
        <w:jc w:val="both"/>
        <w:rPr>
          <w:rFonts w:ascii="Palatino Linotype" w:hAnsi="Palatino Linotype" w:cs="Tahoma"/>
          <w:sz w:val="24"/>
        </w:rPr>
      </w:pPr>
      <w:r w:rsidRPr="00502028">
        <w:rPr>
          <w:rFonts w:ascii="Palatino Linotype" w:eastAsia="Calibri" w:hAnsi="Palatino Linotype" w:cs="Tahoma"/>
          <w:bCs/>
          <w:sz w:val="24"/>
        </w:rPr>
        <w:t>Conforme a lo anterior, se puede advertir que el Sujeto Obligado no turnó la solicitud de información a las diversas unidades administrativas con las que cuenta, por lo que se concluye, que el Sujeto Obligado incumplió con el procedimiento de búsqueda establecido en el artículo 162 de la Ley de Transparencia y Acceso a la Información Pública del Estado de México y Municipios, por lo que no se acreditó que la búsqueda fuera exhaustiva y razonable; para lograr dicha situación</w:t>
      </w:r>
      <w:r w:rsidRPr="00502028">
        <w:rPr>
          <w:rFonts w:ascii="Palatino Linotype" w:hAnsi="Palatino Linotype" w:cs="Tahoma"/>
          <w:sz w:val="24"/>
        </w:rPr>
        <w:t>, en principio, resulta necesario determinar, que es una investigación con esas características.</w:t>
      </w:r>
    </w:p>
    <w:p w14:paraId="242CB938" w14:textId="77777777" w:rsidR="00FB164D" w:rsidRPr="00502028" w:rsidRDefault="00FB164D" w:rsidP="00B53044">
      <w:pPr>
        <w:spacing w:after="0" w:line="360" w:lineRule="auto"/>
        <w:jc w:val="both"/>
        <w:rPr>
          <w:rFonts w:ascii="Palatino Linotype" w:hAnsi="Palatino Linotype" w:cs="Tahoma"/>
          <w:sz w:val="24"/>
        </w:rPr>
      </w:pPr>
    </w:p>
    <w:p w14:paraId="62CA531D" w14:textId="77777777" w:rsidR="00FB164D" w:rsidRPr="00502028" w:rsidRDefault="00FB164D" w:rsidP="00B53044">
      <w:pPr>
        <w:spacing w:after="0" w:line="360" w:lineRule="auto"/>
        <w:jc w:val="both"/>
        <w:rPr>
          <w:rFonts w:ascii="Palatino Linotype" w:hAnsi="Palatino Linotype" w:cs="Tahoma"/>
          <w:sz w:val="24"/>
        </w:rPr>
      </w:pPr>
      <w:r w:rsidRPr="00502028">
        <w:rPr>
          <w:rFonts w:ascii="Palatino Linotype" w:hAnsi="Palatino Linotype" w:cs="Tahoma"/>
          <w:sz w:val="24"/>
        </w:rPr>
        <w:lastRenderedPageBreak/>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06E35B1A" w14:textId="77777777" w:rsidR="00FB164D" w:rsidRPr="00502028" w:rsidRDefault="00FB164D" w:rsidP="00B53044">
      <w:pPr>
        <w:spacing w:after="0" w:line="360" w:lineRule="auto"/>
        <w:jc w:val="both"/>
        <w:rPr>
          <w:rFonts w:ascii="Palatino Linotype" w:hAnsi="Palatino Linotype" w:cs="Tahoma"/>
          <w:sz w:val="24"/>
        </w:rPr>
      </w:pPr>
    </w:p>
    <w:p w14:paraId="5B2AA692" w14:textId="77777777" w:rsidR="00FB164D" w:rsidRPr="00502028" w:rsidRDefault="00FB164D" w:rsidP="00B53044">
      <w:pPr>
        <w:spacing w:after="0" w:line="360" w:lineRule="auto"/>
        <w:jc w:val="both"/>
        <w:rPr>
          <w:rFonts w:ascii="Palatino Linotype" w:hAnsi="Palatino Linotype" w:cs="Tahoma"/>
          <w:sz w:val="24"/>
        </w:rPr>
      </w:pPr>
      <w:r w:rsidRPr="00502028">
        <w:rPr>
          <w:rFonts w:ascii="Palatino Linotype" w:hAnsi="Palatino Linotype" w:cs="Tahoma"/>
          <w:sz w:val="24"/>
        </w:rPr>
        <w:t xml:space="preserve">En ese contexto, de conformidad con los </w:t>
      </w:r>
      <w:r w:rsidRPr="00502028">
        <w:rPr>
          <w:rFonts w:ascii="Palatino Linotype" w:hAnsi="Palatino Linotype" w:cs="Tahoma"/>
          <w:b/>
          <w:sz w:val="24"/>
        </w:rPr>
        <w:t>criterios 12/10 y 04/19,</w:t>
      </w:r>
      <w:r w:rsidRPr="00502028">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0E451CBD" w14:textId="77777777" w:rsidR="00FB164D" w:rsidRPr="00502028" w:rsidRDefault="00FB164D" w:rsidP="00B53044">
      <w:pPr>
        <w:spacing w:after="0" w:line="360" w:lineRule="auto"/>
        <w:jc w:val="both"/>
        <w:rPr>
          <w:rFonts w:ascii="Palatino Linotype" w:hAnsi="Palatino Linotype" w:cs="Tahoma"/>
          <w:sz w:val="24"/>
        </w:rPr>
      </w:pPr>
    </w:p>
    <w:p w14:paraId="0C6C2F24" w14:textId="77777777" w:rsidR="00FB164D" w:rsidRPr="00502028" w:rsidRDefault="00FB164D" w:rsidP="00B53044">
      <w:pPr>
        <w:numPr>
          <w:ilvl w:val="0"/>
          <w:numId w:val="8"/>
        </w:numPr>
        <w:spacing w:after="0" w:line="360" w:lineRule="auto"/>
        <w:ind w:left="567"/>
        <w:contextualSpacing/>
        <w:jc w:val="both"/>
        <w:rPr>
          <w:rFonts w:ascii="Palatino Linotype" w:hAnsi="Palatino Linotype" w:cs="Tahoma"/>
          <w:sz w:val="24"/>
        </w:rPr>
      </w:pPr>
      <w:r w:rsidRPr="00502028">
        <w:rPr>
          <w:rFonts w:ascii="Palatino Linotype" w:hAnsi="Palatino Linotype" w:cs="Tahoma"/>
          <w:sz w:val="24"/>
        </w:rPr>
        <w:t>Motivación por las que se buscó la información, en determinadas unidades administrativas;</w:t>
      </w:r>
    </w:p>
    <w:p w14:paraId="2D593F90" w14:textId="77777777" w:rsidR="00FB164D" w:rsidRPr="00502028" w:rsidRDefault="00FB164D" w:rsidP="00B53044">
      <w:pPr>
        <w:numPr>
          <w:ilvl w:val="0"/>
          <w:numId w:val="8"/>
        </w:numPr>
        <w:spacing w:after="0" w:line="360" w:lineRule="auto"/>
        <w:ind w:left="567"/>
        <w:contextualSpacing/>
        <w:jc w:val="both"/>
        <w:rPr>
          <w:rFonts w:ascii="Palatino Linotype" w:hAnsi="Palatino Linotype" w:cs="Tahoma"/>
          <w:sz w:val="24"/>
        </w:rPr>
      </w:pPr>
      <w:r w:rsidRPr="00502028">
        <w:rPr>
          <w:rFonts w:ascii="Palatino Linotype" w:hAnsi="Palatino Linotype" w:cs="Tahoma"/>
          <w:sz w:val="24"/>
        </w:rPr>
        <w:t>Los criterios de búsqueda utilizados, y</w:t>
      </w:r>
    </w:p>
    <w:p w14:paraId="53E835BA" w14:textId="77777777" w:rsidR="00FB164D" w:rsidRPr="00502028" w:rsidRDefault="00FB164D" w:rsidP="00B53044">
      <w:pPr>
        <w:numPr>
          <w:ilvl w:val="0"/>
          <w:numId w:val="8"/>
        </w:numPr>
        <w:spacing w:after="0" w:line="360" w:lineRule="auto"/>
        <w:ind w:left="567"/>
        <w:contextualSpacing/>
        <w:jc w:val="both"/>
        <w:rPr>
          <w:rFonts w:ascii="Palatino Linotype" w:hAnsi="Palatino Linotype" w:cs="Tahoma"/>
          <w:sz w:val="24"/>
        </w:rPr>
      </w:pPr>
      <w:r w:rsidRPr="00502028">
        <w:rPr>
          <w:rFonts w:ascii="Palatino Linotype" w:hAnsi="Palatino Linotype" w:cs="Tahoma"/>
          <w:sz w:val="24"/>
        </w:rPr>
        <w:t>Las circunstancias que fueron tomadas en cuenta.</w:t>
      </w:r>
    </w:p>
    <w:p w14:paraId="0E62062D" w14:textId="77777777" w:rsidR="00FB164D" w:rsidRPr="00502028" w:rsidRDefault="00FB164D" w:rsidP="00B53044">
      <w:pPr>
        <w:spacing w:after="0" w:line="360" w:lineRule="auto"/>
        <w:jc w:val="both"/>
        <w:rPr>
          <w:rFonts w:ascii="Palatino Linotype" w:hAnsi="Palatino Linotype" w:cs="Tahoma"/>
          <w:sz w:val="24"/>
        </w:rPr>
      </w:pPr>
    </w:p>
    <w:p w14:paraId="6193AB83" w14:textId="77777777" w:rsidR="00FB164D" w:rsidRPr="00502028" w:rsidRDefault="00FB164D" w:rsidP="00B53044">
      <w:pPr>
        <w:spacing w:after="0" w:line="360" w:lineRule="auto"/>
        <w:jc w:val="both"/>
        <w:rPr>
          <w:rFonts w:ascii="Palatino Linotype" w:hAnsi="Palatino Linotype" w:cs="Tahoma"/>
          <w:sz w:val="24"/>
        </w:rPr>
      </w:pPr>
      <w:r w:rsidRPr="00502028">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79279F25" w14:textId="77777777" w:rsidR="00FB164D" w:rsidRPr="00502028" w:rsidRDefault="00FB164D" w:rsidP="00B53044">
      <w:pPr>
        <w:spacing w:after="0" w:line="360" w:lineRule="auto"/>
        <w:jc w:val="both"/>
        <w:rPr>
          <w:rFonts w:ascii="Palatino Linotype" w:hAnsi="Palatino Linotype" w:cs="Tahoma"/>
          <w:sz w:val="24"/>
        </w:rPr>
      </w:pPr>
    </w:p>
    <w:p w14:paraId="0011577D" w14:textId="77777777" w:rsidR="00FB164D" w:rsidRPr="00502028" w:rsidRDefault="00FB164D" w:rsidP="00B53044">
      <w:pPr>
        <w:numPr>
          <w:ilvl w:val="0"/>
          <w:numId w:val="7"/>
        </w:numPr>
        <w:spacing w:after="0" w:line="360" w:lineRule="auto"/>
        <w:ind w:left="567"/>
        <w:contextualSpacing/>
        <w:jc w:val="both"/>
        <w:rPr>
          <w:rFonts w:ascii="Palatino Linotype" w:hAnsi="Palatino Linotype" w:cs="Tahoma"/>
          <w:sz w:val="24"/>
        </w:rPr>
      </w:pPr>
      <w:r w:rsidRPr="00502028">
        <w:rPr>
          <w:rFonts w:ascii="Palatino Linotype" w:hAnsi="Palatino Linotype" w:cs="Tahoma"/>
          <w:sz w:val="24"/>
        </w:rPr>
        <w:t>Las áreas donde se buscó la información;</w:t>
      </w:r>
    </w:p>
    <w:p w14:paraId="3456126E" w14:textId="77777777" w:rsidR="00FB164D" w:rsidRPr="00502028" w:rsidRDefault="00FB164D" w:rsidP="00B53044">
      <w:pPr>
        <w:numPr>
          <w:ilvl w:val="0"/>
          <w:numId w:val="7"/>
        </w:numPr>
        <w:spacing w:after="0" w:line="360" w:lineRule="auto"/>
        <w:ind w:left="567"/>
        <w:contextualSpacing/>
        <w:jc w:val="both"/>
        <w:rPr>
          <w:rFonts w:ascii="Palatino Linotype" w:hAnsi="Palatino Linotype" w:cs="Tahoma"/>
          <w:sz w:val="24"/>
        </w:rPr>
      </w:pPr>
      <w:r w:rsidRPr="00502028">
        <w:rPr>
          <w:rFonts w:ascii="Palatino Linotype" w:hAnsi="Palatino Linotype" w:cs="Tahoma"/>
          <w:sz w:val="24"/>
        </w:rPr>
        <w:t>Tipo de archivos buscados (físicos o electrónicos);</w:t>
      </w:r>
    </w:p>
    <w:p w14:paraId="650DCC65" w14:textId="77777777" w:rsidR="00FB164D" w:rsidRPr="00502028" w:rsidRDefault="00FB164D" w:rsidP="00B53044">
      <w:pPr>
        <w:numPr>
          <w:ilvl w:val="0"/>
          <w:numId w:val="7"/>
        </w:numPr>
        <w:spacing w:after="0" w:line="360" w:lineRule="auto"/>
        <w:ind w:left="567"/>
        <w:contextualSpacing/>
        <w:jc w:val="both"/>
        <w:rPr>
          <w:rFonts w:ascii="Palatino Linotype" w:hAnsi="Palatino Linotype" w:cs="Tahoma"/>
          <w:sz w:val="24"/>
        </w:rPr>
      </w:pPr>
      <w:r w:rsidRPr="00502028">
        <w:rPr>
          <w:rFonts w:ascii="Palatino Linotype" w:hAnsi="Palatino Linotype" w:cs="Tahoma"/>
          <w:sz w:val="24"/>
        </w:rPr>
        <w:t xml:space="preserve">Los criterios de búsqueda utilizados, y </w:t>
      </w:r>
    </w:p>
    <w:p w14:paraId="5D671C46" w14:textId="77777777" w:rsidR="00FB164D" w:rsidRPr="00502028" w:rsidRDefault="00FB164D" w:rsidP="00B53044">
      <w:pPr>
        <w:numPr>
          <w:ilvl w:val="0"/>
          <w:numId w:val="7"/>
        </w:numPr>
        <w:spacing w:after="0" w:line="360" w:lineRule="auto"/>
        <w:ind w:left="567"/>
        <w:contextualSpacing/>
        <w:jc w:val="both"/>
        <w:rPr>
          <w:rFonts w:ascii="Palatino Linotype" w:hAnsi="Palatino Linotype" w:cs="Tahoma"/>
          <w:sz w:val="24"/>
        </w:rPr>
      </w:pPr>
      <w:r w:rsidRPr="00502028">
        <w:rPr>
          <w:rFonts w:ascii="Palatino Linotype" w:hAnsi="Palatino Linotype" w:cs="Tahoma"/>
          <w:sz w:val="24"/>
        </w:rPr>
        <w:t>Las circunstancias que fueron tomadas en cuenta.</w:t>
      </w:r>
      <w:r w:rsidRPr="00502028">
        <w:rPr>
          <w:rFonts w:ascii="Palatino Linotype" w:hAnsi="Palatino Linotype" w:cs="Tahoma"/>
          <w:sz w:val="24"/>
        </w:rPr>
        <w:tab/>
      </w:r>
    </w:p>
    <w:p w14:paraId="6A4B3129" w14:textId="77777777" w:rsidR="00B9187E" w:rsidRPr="00502028" w:rsidRDefault="00B9187E" w:rsidP="00B53044">
      <w:pPr>
        <w:spacing w:after="0" w:line="360" w:lineRule="auto"/>
        <w:jc w:val="both"/>
        <w:rPr>
          <w:rFonts w:ascii="Palatino Linotype" w:hAnsi="Palatino Linotype" w:cs="Tahoma"/>
          <w:sz w:val="24"/>
        </w:rPr>
      </w:pPr>
    </w:p>
    <w:p w14:paraId="481BE630" w14:textId="62A9A55E" w:rsidR="00FB164D" w:rsidRPr="00502028" w:rsidRDefault="00FB164D" w:rsidP="00B53044">
      <w:pPr>
        <w:spacing w:after="0" w:line="360" w:lineRule="auto"/>
        <w:jc w:val="both"/>
        <w:rPr>
          <w:rFonts w:ascii="Palatino Linotype" w:hAnsi="Palatino Linotype" w:cs="Tahoma"/>
          <w:sz w:val="24"/>
        </w:rPr>
      </w:pPr>
      <w:r w:rsidRPr="00502028">
        <w:rPr>
          <w:rFonts w:ascii="Palatino Linotype" w:hAnsi="Palatino Linotype" w:cs="Tahoma"/>
          <w:sz w:val="24"/>
        </w:rPr>
        <w:t xml:space="preserve">Conforme a lo anterior, este Instituto considera que el Ayuntamiento de </w:t>
      </w:r>
      <w:r w:rsidR="00F65AB1" w:rsidRPr="00502028">
        <w:rPr>
          <w:rFonts w:ascii="Palatino Linotype" w:hAnsi="Palatino Linotype" w:cs="Tahoma"/>
          <w:sz w:val="24"/>
        </w:rPr>
        <w:t>Ixtapaluc</w:t>
      </w:r>
      <w:r w:rsidRPr="00502028">
        <w:rPr>
          <w:rFonts w:ascii="Palatino Linotype" w:hAnsi="Palatino Linotype" w:cs="Tahoma"/>
          <w:sz w:val="24"/>
        </w:rPr>
        <w:t>a, no cumplió con ninguno de los requisitos previamente señalados por lo siguiente no turnó la solicitud de información a las diversas áreas</w:t>
      </w:r>
      <w:r w:rsidRPr="00502028">
        <w:rPr>
          <w:rFonts w:ascii="Palatino Linotype" w:hAnsi="Palatino Linotype" w:cs="Tahoma"/>
          <w:sz w:val="24"/>
          <w:lang w:val="es-ES"/>
        </w:rPr>
        <w:t xml:space="preserve">, por lo que no se logró advertir que estas hayan realizado una indagación de lo requerido, no se indago en documentos físicos o </w:t>
      </w:r>
      <w:r w:rsidRPr="00502028">
        <w:rPr>
          <w:rFonts w:ascii="Palatino Linotype" w:hAnsi="Palatino Linotype" w:cs="Tahoma"/>
          <w:sz w:val="24"/>
        </w:rPr>
        <w:t>también electrónicos y no se logró desprender los criterios de búsqueda utilizados, pues no precisó como realizó la misma.</w:t>
      </w:r>
    </w:p>
    <w:p w14:paraId="715AA064" w14:textId="2DE5A0D5" w:rsidR="00FB164D" w:rsidRPr="00502028" w:rsidRDefault="00FB164D" w:rsidP="00B53044">
      <w:pPr>
        <w:spacing w:after="0" w:line="360" w:lineRule="auto"/>
        <w:jc w:val="both"/>
        <w:rPr>
          <w:rFonts w:ascii="Palatino Linotype" w:eastAsia="Times New Roman" w:hAnsi="Palatino Linotype"/>
          <w:sz w:val="24"/>
          <w:szCs w:val="24"/>
          <w:lang w:eastAsia="es-MX"/>
        </w:rPr>
      </w:pPr>
    </w:p>
    <w:p w14:paraId="584A3543" w14:textId="68B3CFF5" w:rsidR="00ED5F15" w:rsidRPr="00502028" w:rsidRDefault="00ED5F15" w:rsidP="00B53044">
      <w:pPr>
        <w:pStyle w:val="Sinespaciado"/>
        <w:spacing w:line="360" w:lineRule="auto"/>
        <w:jc w:val="both"/>
        <w:rPr>
          <w:rFonts w:ascii="Palatino Linotype" w:hAnsi="Palatino Linotype"/>
          <w:b/>
          <w:bCs/>
        </w:rPr>
      </w:pPr>
      <w:r w:rsidRPr="00502028">
        <w:rPr>
          <w:rFonts w:ascii="Palatino Linotype" w:hAnsi="Palatino Linotype"/>
        </w:rPr>
        <w:t>En mérito de lo</w:t>
      </w:r>
      <w:r w:rsidR="00F65AB1" w:rsidRPr="00502028">
        <w:rPr>
          <w:rFonts w:ascii="Palatino Linotype" w:hAnsi="Palatino Linotype"/>
        </w:rPr>
        <w:t xml:space="preserve"> expuesto en líneas anteriores </w:t>
      </w:r>
      <w:r w:rsidRPr="00502028">
        <w:rPr>
          <w:rFonts w:ascii="Palatino Linotype" w:eastAsia="Calibri" w:hAnsi="Palatino Linotype"/>
        </w:rPr>
        <w:t xml:space="preserve">y con fundamento en la </w:t>
      </w:r>
      <w:r w:rsidRPr="00502028">
        <w:rPr>
          <w:rFonts w:ascii="Palatino Linotype" w:eastAsia="Calibri" w:hAnsi="Palatino Linotype"/>
          <w:i/>
        </w:rPr>
        <w:t>segunda hipótesis</w:t>
      </w:r>
      <w:r w:rsidRPr="00502028">
        <w:rPr>
          <w:rFonts w:ascii="Palatino Linotype" w:eastAsia="Calibri" w:hAnsi="Palatino Linotype"/>
        </w:rPr>
        <w:t xml:space="preserve"> del artículo 186 fracción III, de la Ley de Transparencia y Acceso a la Información Pública del Estado de México y Municipios, se </w:t>
      </w:r>
      <w:r w:rsidRPr="00502028">
        <w:rPr>
          <w:rFonts w:ascii="Palatino Linotype" w:eastAsia="Calibri" w:hAnsi="Palatino Linotype"/>
          <w:b/>
        </w:rPr>
        <w:t xml:space="preserve">MODIFICAN </w:t>
      </w:r>
      <w:r w:rsidRPr="00502028">
        <w:rPr>
          <w:rFonts w:ascii="Palatino Linotype" w:eastAsia="Calibri" w:hAnsi="Palatino Linotype"/>
        </w:rPr>
        <w:t xml:space="preserve">las respuestas emitidas a las solicitudes de información número </w:t>
      </w:r>
      <w:r w:rsidRPr="00502028">
        <w:rPr>
          <w:rFonts w:ascii="Palatino Linotype" w:hAnsi="Palatino Linotype" w:cs="Arial"/>
          <w:b/>
          <w:lang w:val="es-ES"/>
        </w:rPr>
        <w:t>0</w:t>
      </w:r>
      <w:r w:rsidR="00F65AB1" w:rsidRPr="00502028">
        <w:rPr>
          <w:rFonts w:ascii="Palatino Linotype" w:hAnsi="Palatino Linotype" w:cs="Arial"/>
          <w:b/>
          <w:lang w:val="es-ES"/>
        </w:rPr>
        <w:t>0</w:t>
      </w:r>
      <w:r w:rsidRPr="00502028">
        <w:rPr>
          <w:rFonts w:ascii="Palatino Linotype" w:hAnsi="Palatino Linotype" w:cs="Arial"/>
          <w:b/>
          <w:lang w:val="es-ES"/>
        </w:rPr>
        <w:t>3</w:t>
      </w:r>
      <w:r w:rsidR="00F65AB1" w:rsidRPr="00502028">
        <w:rPr>
          <w:rFonts w:ascii="Palatino Linotype" w:hAnsi="Palatino Linotype" w:cs="Arial"/>
          <w:b/>
          <w:lang w:val="es-ES"/>
        </w:rPr>
        <w:t>36</w:t>
      </w:r>
      <w:r w:rsidRPr="00502028">
        <w:rPr>
          <w:rFonts w:ascii="Palatino Linotype" w:hAnsi="Palatino Linotype" w:cs="Arial"/>
          <w:b/>
          <w:lang w:val="es-ES"/>
        </w:rPr>
        <w:t>/</w:t>
      </w:r>
      <w:r w:rsidR="00F65AB1" w:rsidRPr="00502028">
        <w:rPr>
          <w:rFonts w:ascii="Palatino Linotype" w:hAnsi="Palatino Linotype" w:cs="Arial"/>
          <w:b/>
          <w:lang w:val="es-ES"/>
        </w:rPr>
        <w:t>IXTAPALU/IP/2022</w:t>
      </w:r>
      <w:r w:rsidRPr="00502028">
        <w:rPr>
          <w:rFonts w:ascii="Palatino Linotype" w:hAnsi="Palatino Linotype" w:cs="Arial"/>
          <w:b/>
          <w:lang w:val="es-ES"/>
        </w:rPr>
        <w:t xml:space="preserve"> y </w:t>
      </w:r>
      <w:r w:rsidR="00F65AB1" w:rsidRPr="00502028">
        <w:rPr>
          <w:rFonts w:ascii="Palatino Linotype" w:hAnsi="Palatino Linotype" w:cs="Arial"/>
          <w:b/>
          <w:lang w:val="es-ES"/>
        </w:rPr>
        <w:t>00338/IXTAPALU/IP/2022</w:t>
      </w:r>
      <w:r w:rsidRPr="00502028">
        <w:rPr>
          <w:rFonts w:ascii="Palatino Linotype" w:hAnsi="Palatino Linotype" w:cs="Arial"/>
          <w:sz w:val="23"/>
          <w:szCs w:val="23"/>
        </w:rPr>
        <w:t>,</w:t>
      </w:r>
      <w:r w:rsidRPr="00502028">
        <w:rPr>
          <w:rFonts w:ascii="Palatino Linotype" w:eastAsia="Calibri" w:hAnsi="Palatino Linotype" w:cs="Arial"/>
        </w:rPr>
        <w:t xml:space="preserve"> </w:t>
      </w:r>
      <w:r w:rsidRPr="00502028">
        <w:rPr>
          <w:rFonts w:ascii="Palatino Linotype" w:eastAsia="Calibri" w:hAnsi="Palatino Linotype"/>
        </w:rPr>
        <w:t xml:space="preserve">por resultar fundados los motivos de inconformidad vertidos por </w:t>
      </w:r>
      <w:r w:rsidRPr="00502028">
        <w:rPr>
          <w:rFonts w:ascii="Palatino Linotype" w:eastAsia="Calibri" w:hAnsi="Palatino Linotype"/>
          <w:b/>
        </w:rPr>
        <w:t>la</w:t>
      </w:r>
      <w:r w:rsidRPr="00502028">
        <w:rPr>
          <w:rFonts w:ascii="Palatino Linotype" w:eastAsia="Calibri" w:hAnsi="Palatino Linotype"/>
        </w:rPr>
        <w:t xml:space="preserve"> </w:t>
      </w:r>
      <w:r w:rsidRPr="00502028">
        <w:rPr>
          <w:rFonts w:ascii="Palatino Linotype" w:eastAsia="Calibri" w:hAnsi="Palatino Linotype"/>
          <w:b/>
        </w:rPr>
        <w:t>Recurrente</w:t>
      </w:r>
      <w:r w:rsidRPr="00502028">
        <w:rPr>
          <w:rFonts w:ascii="Palatino Linotype" w:hAnsi="Palatino Linotype"/>
        </w:rPr>
        <w:t>,</w:t>
      </w:r>
      <w:r w:rsidRPr="00502028">
        <w:rPr>
          <w:rFonts w:ascii="Palatino Linotype" w:hAnsi="Palatino Linotype"/>
          <w:b/>
        </w:rPr>
        <w:t xml:space="preserve"> </w:t>
      </w:r>
      <w:r w:rsidRPr="00502028">
        <w:rPr>
          <w:rFonts w:ascii="Palatino Linotype" w:hAnsi="Palatino Linotype"/>
          <w:bCs/>
        </w:rPr>
        <w:t>que han sido materia del presente fallo</w:t>
      </w:r>
      <w:r w:rsidRPr="00502028">
        <w:rPr>
          <w:rFonts w:ascii="Palatino Linotype" w:hAnsi="Palatino Linotype"/>
        </w:rPr>
        <w:t>.</w:t>
      </w:r>
    </w:p>
    <w:p w14:paraId="72626D01" w14:textId="0053809F" w:rsidR="00ED5F15" w:rsidRPr="00502028" w:rsidRDefault="00ED5F15" w:rsidP="00B53044">
      <w:pPr>
        <w:pStyle w:val="Sinespaciado"/>
        <w:spacing w:line="360" w:lineRule="auto"/>
        <w:jc w:val="both"/>
        <w:rPr>
          <w:rFonts w:ascii="Palatino Linotype" w:hAnsi="Palatino Linotype"/>
        </w:rPr>
      </w:pPr>
    </w:p>
    <w:p w14:paraId="2B035262" w14:textId="77777777" w:rsidR="00C32160" w:rsidRPr="00502028" w:rsidRDefault="00C32160" w:rsidP="00B53044">
      <w:pPr>
        <w:pStyle w:val="Sinespaciado"/>
        <w:spacing w:line="360" w:lineRule="auto"/>
        <w:jc w:val="both"/>
        <w:rPr>
          <w:rFonts w:ascii="Palatino Linotype" w:hAnsi="Palatino Linotype"/>
        </w:rPr>
      </w:pPr>
      <w:r w:rsidRPr="00502028">
        <w:rPr>
          <w:rFonts w:ascii="Palatino Linotype" w:hAnsi="Palatino Linotype"/>
        </w:rPr>
        <w:t>Por lo antes expuesto y fundado es de resolverse y,</w:t>
      </w:r>
    </w:p>
    <w:p w14:paraId="06D3EABD" w14:textId="77777777" w:rsidR="001F7F78" w:rsidRPr="00502028" w:rsidRDefault="001F7F78" w:rsidP="00B53044">
      <w:pPr>
        <w:spacing w:after="0" w:line="360" w:lineRule="auto"/>
        <w:jc w:val="center"/>
        <w:rPr>
          <w:rFonts w:ascii="Palatino Linotype" w:eastAsia="Times New Roman" w:hAnsi="Palatino Linotype"/>
          <w:b/>
          <w:bCs/>
          <w:spacing w:val="60"/>
          <w:sz w:val="24"/>
          <w:szCs w:val="20"/>
        </w:rPr>
      </w:pPr>
    </w:p>
    <w:p w14:paraId="0AE10BD0" w14:textId="7CBECAB0" w:rsidR="001F7F78" w:rsidRPr="00502028" w:rsidRDefault="001F7F78" w:rsidP="00B53044">
      <w:pPr>
        <w:spacing w:after="0" w:line="360" w:lineRule="auto"/>
        <w:jc w:val="center"/>
        <w:rPr>
          <w:rFonts w:ascii="Palatino Linotype" w:eastAsia="Times New Roman" w:hAnsi="Palatino Linotype"/>
          <w:b/>
          <w:bCs/>
          <w:spacing w:val="60"/>
          <w:sz w:val="28"/>
          <w:lang w:val="es-ES"/>
        </w:rPr>
      </w:pPr>
      <w:r w:rsidRPr="00502028">
        <w:rPr>
          <w:rFonts w:ascii="Palatino Linotype" w:eastAsia="Times New Roman" w:hAnsi="Palatino Linotype"/>
          <w:b/>
          <w:bCs/>
          <w:spacing w:val="60"/>
          <w:sz w:val="28"/>
          <w:lang w:val="es-ES"/>
        </w:rPr>
        <w:t>SE    RESUELVE</w:t>
      </w:r>
    </w:p>
    <w:p w14:paraId="3E72C42A" w14:textId="77777777" w:rsidR="00B53044" w:rsidRPr="00502028" w:rsidRDefault="00B53044" w:rsidP="00B53044">
      <w:pPr>
        <w:spacing w:after="0" w:line="360" w:lineRule="auto"/>
        <w:jc w:val="center"/>
        <w:rPr>
          <w:rFonts w:ascii="Palatino Linotype" w:eastAsia="Times New Roman" w:hAnsi="Palatino Linotype"/>
          <w:b/>
          <w:bCs/>
          <w:spacing w:val="60"/>
          <w:sz w:val="28"/>
          <w:lang w:val="es-ES"/>
        </w:rPr>
      </w:pPr>
    </w:p>
    <w:p w14:paraId="1DF90FDD" w14:textId="7AEB3271" w:rsidR="00E01D55" w:rsidRPr="00502028" w:rsidRDefault="00F65AB1" w:rsidP="00B53044">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r w:rsidRPr="00502028">
        <w:rPr>
          <w:rFonts w:ascii="Palatino Linotype" w:eastAsia="Times New Roman" w:hAnsi="Palatino Linotype" w:cs="Arial"/>
          <w:b/>
          <w:sz w:val="28"/>
          <w:szCs w:val="28"/>
          <w:lang w:val="es-ES_tradnl" w:eastAsia="es-ES"/>
        </w:rPr>
        <w:t>PRIMER</w:t>
      </w:r>
      <w:r w:rsidR="00E01D55" w:rsidRPr="00502028">
        <w:rPr>
          <w:rFonts w:ascii="Palatino Linotype" w:eastAsia="Times New Roman" w:hAnsi="Palatino Linotype" w:cs="Arial"/>
          <w:b/>
          <w:sz w:val="28"/>
          <w:szCs w:val="28"/>
          <w:lang w:val="es-ES_tradnl" w:eastAsia="es-ES"/>
        </w:rPr>
        <w:t>O.</w:t>
      </w:r>
      <w:r w:rsidR="00E01D55" w:rsidRPr="00502028">
        <w:rPr>
          <w:rFonts w:ascii="Palatino Linotype" w:eastAsia="Times New Roman" w:hAnsi="Palatino Linotype" w:cs="Arial"/>
          <w:sz w:val="24"/>
          <w:szCs w:val="24"/>
          <w:lang w:val="es-ES_tradnl" w:eastAsia="es-ES"/>
        </w:rPr>
        <w:t xml:space="preserve"> </w:t>
      </w:r>
      <w:r w:rsidR="00E01D55" w:rsidRPr="00502028">
        <w:rPr>
          <w:rFonts w:ascii="Palatino Linotype" w:eastAsia="Times New Roman" w:hAnsi="Palatino Linotype" w:cs="Arial"/>
          <w:sz w:val="24"/>
          <w:szCs w:val="24"/>
          <w:lang w:eastAsia="es-ES"/>
        </w:rPr>
        <w:t>Se</w:t>
      </w:r>
      <w:r w:rsidR="00E01D55" w:rsidRPr="00502028">
        <w:rPr>
          <w:rFonts w:ascii="Palatino Linotype" w:eastAsia="Times New Roman" w:hAnsi="Palatino Linotype" w:cs="Arial"/>
          <w:b/>
          <w:sz w:val="24"/>
          <w:szCs w:val="24"/>
          <w:lang w:eastAsia="es-ES"/>
        </w:rPr>
        <w:t xml:space="preserve"> MODIFICAN </w:t>
      </w:r>
      <w:r w:rsidR="00E01D55" w:rsidRPr="00502028">
        <w:rPr>
          <w:rFonts w:ascii="Palatino Linotype" w:eastAsia="Arial Unicode MS" w:hAnsi="Palatino Linotype" w:cs="Arial"/>
          <w:sz w:val="24"/>
          <w:szCs w:val="24"/>
          <w:lang w:eastAsia="es-ES"/>
        </w:rPr>
        <w:t xml:space="preserve">las respuestas entregadas por </w:t>
      </w:r>
      <w:r w:rsidRPr="00502028">
        <w:rPr>
          <w:rFonts w:ascii="Palatino Linotype" w:eastAsia="Arial Unicode MS" w:hAnsi="Palatino Linotype" w:cs="Arial"/>
          <w:sz w:val="24"/>
          <w:szCs w:val="24"/>
          <w:lang w:eastAsia="es-ES"/>
        </w:rPr>
        <w:t>e</w:t>
      </w:r>
      <w:r w:rsidR="00E01D55" w:rsidRPr="00502028">
        <w:rPr>
          <w:rFonts w:ascii="Palatino Linotype" w:eastAsia="Arial Unicode MS" w:hAnsi="Palatino Linotype" w:cs="Arial"/>
          <w:sz w:val="24"/>
          <w:szCs w:val="24"/>
          <w:lang w:eastAsia="es-ES"/>
        </w:rPr>
        <w:t>l</w:t>
      </w:r>
      <w:r w:rsidR="00E01D55" w:rsidRPr="00502028">
        <w:rPr>
          <w:rFonts w:ascii="Palatino Linotype" w:eastAsia="Arial Unicode MS" w:hAnsi="Palatino Linotype" w:cs="Arial"/>
          <w:b/>
          <w:sz w:val="24"/>
          <w:szCs w:val="24"/>
          <w:lang w:eastAsia="es-ES"/>
        </w:rPr>
        <w:t xml:space="preserve"> Sujeto Obligado </w:t>
      </w:r>
      <w:r w:rsidR="00E01D55" w:rsidRPr="00502028">
        <w:rPr>
          <w:rFonts w:ascii="Palatino Linotype" w:eastAsia="Arial Unicode MS" w:hAnsi="Palatino Linotype" w:cs="Arial"/>
          <w:sz w:val="24"/>
          <w:szCs w:val="24"/>
          <w:lang w:eastAsia="es-ES"/>
        </w:rPr>
        <w:t xml:space="preserve">a las solicitudes de información </w:t>
      </w:r>
      <w:r w:rsidRPr="00502028">
        <w:rPr>
          <w:rFonts w:ascii="Palatino Linotype" w:hAnsi="Palatino Linotype" w:cs="Arial"/>
          <w:b/>
          <w:lang w:val="es-ES"/>
        </w:rPr>
        <w:t>00336/IXTAPALU/IP/2022 y 00338/IXTAPALU/IP/2022</w:t>
      </w:r>
      <w:r w:rsidR="00E01D55" w:rsidRPr="00502028">
        <w:rPr>
          <w:rFonts w:ascii="Palatino Linotype" w:eastAsia="Times New Roman" w:hAnsi="Palatino Linotype" w:cs="Arial"/>
          <w:sz w:val="24"/>
          <w:szCs w:val="24"/>
          <w:lang w:eastAsia="es-ES"/>
        </w:rPr>
        <w:t xml:space="preserve">, por resultar fundados los motivos de inconformidad vertidos por </w:t>
      </w:r>
      <w:r w:rsidR="00E01D55" w:rsidRPr="00502028">
        <w:rPr>
          <w:rFonts w:ascii="Palatino Linotype" w:eastAsia="Times New Roman" w:hAnsi="Palatino Linotype" w:cs="Arial"/>
          <w:b/>
          <w:sz w:val="24"/>
          <w:szCs w:val="24"/>
          <w:lang w:eastAsia="es-ES"/>
        </w:rPr>
        <w:t>la Recurrente</w:t>
      </w:r>
      <w:r w:rsidR="00E01D55" w:rsidRPr="00502028">
        <w:rPr>
          <w:rFonts w:ascii="Palatino Linotype" w:eastAsia="Times New Roman" w:hAnsi="Palatino Linotype" w:cs="Arial"/>
          <w:sz w:val="24"/>
          <w:szCs w:val="24"/>
          <w:lang w:eastAsia="es-ES"/>
        </w:rPr>
        <w:t xml:space="preserve">, en términos del Considerando </w:t>
      </w:r>
      <w:r w:rsidR="00E01D55" w:rsidRPr="00502028">
        <w:rPr>
          <w:rFonts w:ascii="Palatino Linotype" w:eastAsia="Times New Roman" w:hAnsi="Palatino Linotype" w:cs="Arial"/>
          <w:b/>
          <w:sz w:val="24"/>
          <w:szCs w:val="24"/>
          <w:lang w:eastAsia="es-ES"/>
        </w:rPr>
        <w:t>CUARTO</w:t>
      </w:r>
      <w:r w:rsidR="00E01D55" w:rsidRPr="00502028">
        <w:rPr>
          <w:rFonts w:ascii="Palatino Linotype" w:eastAsia="Times New Roman" w:hAnsi="Palatino Linotype" w:cs="Arial"/>
          <w:sz w:val="24"/>
          <w:szCs w:val="24"/>
          <w:lang w:eastAsia="es-ES"/>
        </w:rPr>
        <w:t xml:space="preserve"> de ésta resolución. </w:t>
      </w:r>
    </w:p>
    <w:p w14:paraId="76E25CA9" w14:textId="77777777" w:rsidR="00E01D55" w:rsidRPr="00502028" w:rsidRDefault="00E01D55" w:rsidP="00B53044">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p>
    <w:p w14:paraId="6509B541" w14:textId="31DA2A5B" w:rsidR="00E01D55" w:rsidRPr="00502028" w:rsidRDefault="00F65AB1" w:rsidP="00B53044">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r w:rsidRPr="00502028">
        <w:rPr>
          <w:rFonts w:ascii="Palatino Linotype" w:eastAsia="Times New Roman" w:hAnsi="Palatino Linotype" w:cs="Arial"/>
          <w:b/>
          <w:sz w:val="28"/>
          <w:szCs w:val="28"/>
          <w:lang w:val="es-ES_tradnl" w:eastAsia="es-ES"/>
        </w:rPr>
        <w:t>SEGUNDO</w:t>
      </w:r>
      <w:r w:rsidR="00E01D55" w:rsidRPr="00502028">
        <w:rPr>
          <w:rFonts w:ascii="Palatino Linotype" w:eastAsia="Times New Roman" w:hAnsi="Palatino Linotype" w:cs="Arial"/>
          <w:b/>
          <w:sz w:val="28"/>
          <w:szCs w:val="28"/>
          <w:lang w:val="es-ES_tradnl" w:eastAsia="es-ES"/>
        </w:rPr>
        <w:t>.</w:t>
      </w:r>
      <w:r w:rsidR="00E01D55" w:rsidRPr="00502028">
        <w:rPr>
          <w:rFonts w:ascii="Palatino Linotype" w:eastAsia="Times New Roman" w:hAnsi="Palatino Linotype" w:cs="Arial"/>
          <w:sz w:val="24"/>
          <w:szCs w:val="24"/>
          <w:lang w:val="es-ES_tradnl" w:eastAsia="es-ES"/>
        </w:rPr>
        <w:t xml:space="preserve"> </w:t>
      </w:r>
      <w:r w:rsidR="00E01D55" w:rsidRPr="00502028">
        <w:rPr>
          <w:rFonts w:ascii="Palatino Linotype" w:eastAsia="Times New Roman" w:hAnsi="Palatino Linotype" w:cs="Arial"/>
          <w:sz w:val="24"/>
          <w:szCs w:val="24"/>
          <w:lang w:eastAsia="es-ES"/>
        </w:rPr>
        <w:t xml:space="preserve">Se ordena al </w:t>
      </w:r>
      <w:r w:rsidR="00E01D55" w:rsidRPr="00502028">
        <w:rPr>
          <w:rFonts w:ascii="Palatino Linotype" w:eastAsia="Times New Roman" w:hAnsi="Palatino Linotype" w:cs="Arial"/>
          <w:b/>
          <w:sz w:val="24"/>
          <w:szCs w:val="24"/>
          <w:lang w:eastAsia="es-ES"/>
        </w:rPr>
        <w:t>Sujeto Obligado</w:t>
      </w:r>
      <w:r w:rsidR="00E01D55" w:rsidRPr="00502028">
        <w:rPr>
          <w:rFonts w:ascii="Palatino Linotype" w:eastAsia="Times New Roman" w:hAnsi="Palatino Linotype" w:cs="Arial"/>
          <w:sz w:val="24"/>
          <w:szCs w:val="24"/>
          <w:lang w:eastAsia="es-ES"/>
        </w:rPr>
        <w:t xml:space="preserve"> haga entrega a la </w:t>
      </w:r>
      <w:r w:rsidR="00E01D55" w:rsidRPr="00502028">
        <w:rPr>
          <w:rFonts w:ascii="Palatino Linotype" w:eastAsia="Times New Roman" w:hAnsi="Palatino Linotype" w:cs="Arial"/>
          <w:b/>
          <w:sz w:val="24"/>
          <w:szCs w:val="24"/>
          <w:lang w:eastAsia="es-ES"/>
        </w:rPr>
        <w:t xml:space="preserve">Recurrente </w:t>
      </w:r>
      <w:r w:rsidR="00E01D55" w:rsidRPr="00502028">
        <w:rPr>
          <w:rFonts w:ascii="Palatino Linotype" w:eastAsia="Times New Roman" w:hAnsi="Palatino Linotype" w:cs="Arial"/>
          <w:sz w:val="24"/>
          <w:szCs w:val="24"/>
          <w:lang w:eastAsia="es-ES"/>
        </w:rPr>
        <w:t xml:space="preserve">en términos del Considerando </w:t>
      </w:r>
      <w:r w:rsidR="00E01D55" w:rsidRPr="00502028">
        <w:rPr>
          <w:rFonts w:ascii="Palatino Linotype" w:eastAsia="Times New Roman" w:hAnsi="Palatino Linotype" w:cs="Arial"/>
          <w:b/>
          <w:sz w:val="24"/>
          <w:szCs w:val="24"/>
          <w:lang w:eastAsia="es-ES"/>
        </w:rPr>
        <w:t xml:space="preserve">CUARTO </w:t>
      </w:r>
      <w:r w:rsidR="00E01D55" w:rsidRPr="00502028">
        <w:rPr>
          <w:rFonts w:ascii="Palatino Linotype" w:eastAsia="Times New Roman" w:hAnsi="Palatino Linotype" w:cs="Arial"/>
          <w:sz w:val="24"/>
          <w:szCs w:val="24"/>
          <w:lang w:eastAsia="es-ES"/>
        </w:rPr>
        <w:t xml:space="preserve">de esta resolución, </w:t>
      </w:r>
      <w:r w:rsidR="00201817" w:rsidRPr="00502028">
        <w:rPr>
          <w:rFonts w:ascii="Palatino Linotype" w:eastAsia="Times New Roman" w:hAnsi="Palatino Linotype" w:cs="Arial"/>
          <w:sz w:val="24"/>
          <w:szCs w:val="24"/>
          <w:lang w:eastAsia="es-ES"/>
        </w:rPr>
        <w:t xml:space="preserve">previa búsqueda exhaustiva y razonable, </w:t>
      </w:r>
      <w:r w:rsidR="00E01D55" w:rsidRPr="00502028">
        <w:rPr>
          <w:rFonts w:ascii="Palatino Linotype" w:eastAsia="Times New Roman" w:hAnsi="Palatino Linotype" w:cs="Arial"/>
          <w:sz w:val="24"/>
          <w:szCs w:val="24"/>
          <w:lang w:eastAsia="es-ES"/>
        </w:rPr>
        <w:t xml:space="preserve">a través del </w:t>
      </w:r>
      <w:r w:rsidR="00E01D55" w:rsidRPr="00502028">
        <w:rPr>
          <w:rFonts w:ascii="Palatino Linotype" w:eastAsia="Times New Roman" w:hAnsi="Palatino Linotype" w:cs="Times New Roman"/>
          <w:sz w:val="24"/>
          <w:szCs w:val="24"/>
          <w:lang w:eastAsia="es-ES"/>
        </w:rPr>
        <w:t>Sistema de Acceso a la Información Mexiquense</w:t>
      </w:r>
      <w:r w:rsidR="00E01D55" w:rsidRPr="00502028">
        <w:rPr>
          <w:rFonts w:ascii="Palatino Linotype" w:eastAsia="Times New Roman" w:hAnsi="Palatino Linotype" w:cs="Arial"/>
          <w:sz w:val="24"/>
          <w:szCs w:val="24"/>
          <w:lang w:eastAsia="es-ES"/>
        </w:rPr>
        <w:t xml:space="preserve"> </w:t>
      </w:r>
      <w:r w:rsidR="00E01D55" w:rsidRPr="00502028">
        <w:rPr>
          <w:rFonts w:ascii="Palatino Linotype" w:eastAsia="Times New Roman" w:hAnsi="Palatino Linotype" w:cs="Arial"/>
          <w:b/>
          <w:sz w:val="24"/>
          <w:szCs w:val="24"/>
          <w:lang w:eastAsia="es-ES"/>
        </w:rPr>
        <w:t>(SAIMEX)</w:t>
      </w:r>
      <w:r w:rsidR="00E01D55" w:rsidRPr="00502028">
        <w:rPr>
          <w:rFonts w:ascii="Palatino Linotype" w:eastAsia="Times New Roman" w:hAnsi="Palatino Linotype" w:cs="Arial"/>
          <w:sz w:val="24"/>
          <w:szCs w:val="24"/>
          <w:lang w:eastAsia="es-ES"/>
        </w:rPr>
        <w:t xml:space="preserve">, </w:t>
      </w:r>
      <w:r w:rsidR="00B53044" w:rsidRPr="00502028">
        <w:rPr>
          <w:rFonts w:ascii="Palatino Linotype" w:eastAsia="Times New Roman" w:hAnsi="Palatino Linotype" w:cs="Arial"/>
          <w:sz w:val="24"/>
          <w:szCs w:val="24"/>
          <w:lang w:val="es-ES" w:eastAsia="es-ES"/>
        </w:rPr>
        <w:t xml:space="preserve">documentos donde conste </w:t>
      </w:r>
      <w:r w:rsidR="00E01D55" w:rsidRPr="00502028">
        <w:rPr>
          <w:rFonts w:ascii="Palatino Linotype" w:eastAsia="Times New Roman" w:hAnsi="Palatino Linotype" w:cs="Arial"/>
          <w:sz w:val="24"/>
          <w:szCs w:val="24"/>
          <w:lang w:eastAsia="es-ES"/>
        </w:rPr>
        <w:t>lo siguiente:</w:t>
      </w:r>
    </w:p>
    <w:p w14:paraId="1997C006" w14:textId="77777777" w:rsidR="002D584D" w:rsidRPr="00502028" w:rsidRDefault="002D584D" w:rsidP="00B53044">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p>
    <w:p w14:paraId="0CB72AD1" w14:textId="6620A8CE" w:rsidR="007B7769" w:rsidRPr="00502028" w:rsidRDefault="002D584D" w:rsidP="00B53044">
      <w:pPr>
        <w:autoSpaceDE w:val="0"/>
        <w:autoSpaceDN w:val="0"/>
        <w:adjustRightInd w:val="0"/>
        <w:spacing w:after="0" w:line="360" w:lineRule="auto"/>
        <w:ind w:right="49"/>
        <w:jc w:val="both"/>
        <w:rPr>
          <w:rFonts w:ascii="Palatino Linotype" w:hAnsi="Palatino Linotype" w:cs="Arial"/>
          <w:sz w:val="24"/>
        </w:rPr>
      </w:pPr>
      <w:r w:rsidRPr="00502028">
        <w:rPr>
          <w:rFonts w:ascii="Palatino Linotype" w:hAnsi="Palatino Linotype" w:cs="Arial"/>
          <w:sz w:val="24"/>
        </w:rPr>
        <w:t>De la presente administración pública del Municipio de Ixtapaluca 2022 – 2024:</w:t>
      </w:r>
    </w:p>
    <w:p w14:paraId="0DF8C77F" w14:textId="77777777" w:rsidR="002D584D" w:rsidRPr="00502028" w:rsidRDefault="002D584D" w:rsidP="00B53044">
      <w:pPr>
        <w:autoSpaceDE w:val="0"/>
        <w:autoSpaceDN w:val="0"/>
        <w:adjustRightInd w:val="0"/>
        <w:spacing w:after="0" w:line="360" w:lineRule="auto"/>
        <w:ind w:right="49"/>
        <w:jc w:val="both"/>
        <w:rPr>
          <w:rFonts w:ascii="Palatino Linotype" w:hAnsi="Palatino Linotype" w:cs="Arial"/>
          <w:sz w:val="24"/>
        </w:rPr>
      </w:pPr>
    </w:p>
    <w:p w14:paraId="575B0E20" w14:textId="304DEB87" w:rsidR="002D584D" w:rsidRPr="00502028" w:rsidRDefault="00B53044" w:rsidP="002D584D">
      <w:pPr>
        <w:pStyle w:val="Prrafodelista"/>
        <w:numPr>
          <w:ilvl w:val="0"/>
          <w:numId w:val="12"/>
        </w:numPr>
        <w:spacing w:line="360" w:lineRule="auto"/>
        <w:jc w:val="both"/>
        <w:rPr>
          <w:rFonts w:ascii="Palatino Linotype" w:hAnsi="Palatino Linotype" w:cs="Arial"/>
        </w:rPr>
      </w:pPr>
      <w:r w:rsidRPr="00502028">
        <w:rPr>
          <w:rFonts w:ascii="Palatino Linotype" w:hAnsi="Palatino Linotype" w:cs="Arial"/>
        </w:rPr>
        <w:t>Manual de Organización y Reglamento Interno</w:t>
      </w:r>
      <w:r w:rsidR="002D584D" w:rsidRPr="00502028">
        <w:rPr>
          <w:rFonts w:ascii="Palatino Linotype" w:hAnsi="Palatino Linotype" w:cs="Arial"/>
        </w:rPr>
        <w:t>,</w:t>
      </w:r>
      <w:r w:rsidRPr="00502028">
        <w:rPr>
          <w:rFonts w:ascii="Palatino Linotype" w:hAnsi="Palatino Linotype" w:cs="Arial"/>
        </w:rPr>
        <w:t xml:space="preserve"> de cada una de las dependencias que conforman la estructura orgánica </w:t>
      </w:r>
      <w:r w:rsidR="002D584D" w:rsidRPr="00502028">
        <w:rPr>
          <w:rFonts w:ascii="Palatino Linotype" w:hAnsi="Palatino Linotype" w:cs="Arial"/>
        </w:rPr>
        <w:t>del Ayuntamiento de Ixtapaluca.</w:t>
      </w:r>
    </w:p>
    <w:p w14:paraId="38218C89" w14:textId="2489E3BD" w:rsidR="007B7769" w:rsidRPr="00502028" w:rsidRDefault="002D584D" w:rsidP="002D584D">
      <w:pPr>
        <w:pStyle w:val="Prrafodelista"/>
        <w:numPr>
          <w:ilvl w:val="0"/>
          <w:numId w:val="12"/>
        </w:numPr>
        <w:spacing w:line="360" w:lineRule="auto"/>
        <w:jc w:val="both"/>
        <w:rPr>
          <w:rFonts w:ascii="Palatino Linotype" w:hAnsi="Palatino Linotype" w:cs="Arial"/>
        </w:rPr>
      </w:pPr>
      <w:r w:rsidRPr="00502028">
        <w:rPr>
          <w:rFonts w:ascii="Palatino Linotype" w:hAnsi="Palatino Linotype" w:cs="Arial"/>
        </w:rPr>
        <w:t>M</w:t>
      </w:r>
      <w:r w:rsidR="00B53044" w:rsidRPr="00502028">
        <w:rPr>
          <w:rFonts w:ascii="Palatino Linotype" w:hAnsi="Palatino Linotype" w:cs="Arial"/>
        </w:rPr>
        <w:t>anual de Organización, Reglamento del Servicio Profesional de Carrera Policial y Catálogo de Puestos de la Dirección de Seguridad Pública y Tránsito Municipal</w:t>
      </w:r>
      <w:r w:rsidRPr="00502028">
        <w:rPr>
          <w:rFonts w:ascii="Palatino Linotype" w:hAnsi="Palatino Linotype" w:cs="Arial"/>
        </w:rPr>
        <w:t>.</w:t>
      </w:r>
    </w:p>
    <w:p w14:paraId="5DA3A9CA" w14:textId="77777777" w:rsidR="00B53044" w:rsidRPr="00502028" w:rsidRDefault="00B53044" w:rsidP="00B53044">
      <w:pPr>
        <w:spacing w:after="0"/>
        <w:ind w:left="425"/>
        <w:jc w:val="both"/>
        <w:rPr>
          <w:rFonts w:ascii="Palatino Linotype" w:hAnsi="Palatino Linotype" w:cs="Arial"/>
          <w:i/>
          <w:sz w:val="23"/>
          <w:szCs w:val="23"/>
        </w:rPr>
      </w:pPr>
    </w:p>
    <w:p w14:paraId="341950E3" w14:textId="2DF287A3" w:rsidR="007B7769" w:rsidRPr="00502028" w:rsidRDefault="007B7769" w:rsidP="00B53044">
      <w:pPr>
        <w:pStyle w:val="Prrafodelista"/>
        <w:tabs>
          <w:tab w:val="left" w:pos="720"/>
        </w:tabs>
        <w:ind w:left="425"/>
        <w:jc w:val="both"/>
        <w:rPr>
          <w:rFonts w:ascii="Palatino Linotype" w:hAnsi="Palatino Linotype"/>
          <w:i/>
        </w:rPr>
      </w:pPr>
      <w:r w:rsidRPr="00502028">
        <w:rPr>
          <w:rFonts w:ascii="Palatino Linotype" w:hAnsi="Palatino Linotype" w:cs="Arial"/>
          <w:i/>
          <w:iCs/>
          <w:szCs w:val="20"/>
        </w:rPr>
        <w:t>Para el</w:t>
      </w:r>
      <w:r w:rsidRPr="00502028">
        <w:rPr>
          <w:rFonts w:ascii="Palatino Linotype" w:hAnsi="Palatino Linotype" w:cs="Arial"/>
          <w:i/>
          <w:iCs/>
          <w:color w:val="222222"/>
          <w:lang w:eastAsia="es-MX"/>
        </w:rPr>
        <w:t xml:space="preserve"> que en caso de que después de haber realizado una búsqueda exhaustiva y razonable, no se haya generado la información requerida, </w:t>
      </w:r>
      <w:r w:rsidRPr="00502028">
        <w:rPr>
          <w:rFonts w:ascii="Palatino Linotype" w:hAnsi="Palatino Linotype"/>
          <w:i/>
          <w:szCs w:val="28"/>
        </w:rPr>
        <w:t>se deberá hacer del conocimiento a la Recurrente de manera motivada, en concordancia con el artículo 19 de la Ley de Transparencia y Acceso a la Información Pública de</w:t>
      </w:r>
      <w:r w:rsidR="00201817" w:rsidRPr="00502028">
        <w:rPr>
          <w:rFonts w:ascii="Palatino Linotype" w:hAnsi="Palatino Linotype"/>
          <w:i/>
          <w:szCs w:val="28"/>
        </w:rPr>
        <w:t>l Estado de México y Municipios.</w:t>
      </w:r>
    </w:p>
    <w:p w14:paraId="49F02497" w14:textId="77777777" w:rsidR="007B7769" w:rsidRPr="00502028" w:rsidRDefault="007B7769" w:rsidP="00B53044">
      <w:pPr>
        <w:spacing w:after="0" w:line="360" w:lineRule="auto"/>
        <w:jc w:val="both"/>
        <w:rPr>
          <w:rFonts w:ascii="Palatino Linotype" w:hAnsi="Palatino Linotype" w:cs="Arial"/>
          <w:b/>
          <w:sz w:val="28"/>
          <w:szCs w:val="28"/>
          <w:lang w:val="es-ES"/>
        </w:rPr>
      </w:pPr>
    </w:p>
    <w:p w14:paraId="2F010118" w14:textId="27B7ACE0" w:rsidR="001F7F78" w:rsidRPr="00502028" w:rsidRDefault="00BA281F" w:rsidP="00B53044">
      <w:pPr>
        <w:tabs>
          <w:tab w:val="left" w:pos="8647"/>
        </w:tabs>
        <w:spacing w:after="0" w:line="360" w:lineRule="auto"/>
        <w:jc w:val="both"/>
        <w:rPr>
          <w:rFonts w:ascii="Palatino Linotype" w:hAnsi="Palatino Linotype" w:cs="Arial"/>
          <w:sz w:val="24"/>
          <w:szCs w:val="24"/>
        </w:rPr>
      </w:pPr>
      <w:r w:rsidRPr="00502028">
        <w:rPr>
          <w:rFonts w:ascii="Palatino Linotype" w:hAnsi="Palatino Linotype" w:cs="Arial"/>
          <w:b/>
          <w:sz w:val="28"/>
        </w:rPr>
        <w:t>T</w:t>
      </w:r>
      <w:r w:rsidR="00201817" w:rsidRPr="00502028">
        <w:rPr>
          <w:rFonts w:ascii="Palatino Linotype" w:hAnsi="Palatino Linotype" w:cs="Arial"/>
          <w:b/>
          <w:sz w:val="28"/>
        </w:rPr>
        <w:t>ERCER</w:t>
      </w:r>
      <w:r w:rsidRPr="00502028">
        <w:rPr>
          <w:rFonts w:ascii="Palatino Linotype" w:hAnsi="Palatino Linotype" w:cs="Arial"/>
          <w:b/>
          <w:sz w:val="28"/>
        </w:rPr>
        <w:t>O</w:t>
      </w:r>
      <w:r w:rsidR="001F7F78" w:rsidRPr="00502028">
        <w:rPr>
          <w:rFonts w:ascii="Palatino Linotype" w:hAnsi="Palatino Linotype" w:cs="Arial"/>
          <w:b/>
        </w:rPr>
        <w:t>.</w:t>
      </w:r>
      <w:r w:rsidR="001F7F78" w:rsidRPr="00502028">
        <w:rPr>
          <w:rFonts w:ascii="Palatino Linotype" w:hAnsi="Palatino Linotype" w:cs="Arial"/>
        </w:rPr>
        <w:t xml:space="preserve"> </w:t>
      </w:r>
      <w:r w:rsidR="001F7F78" w:rsidRPr="00502028">
        <w:rPr>
          <w:rFonts w:ascii="Palatino Linotype" w:hAnsi="Palatino Linotype" w:cs="Arial"/>
          <w:b/>
          <w:sz w:val="24"/>
          <w:szCs w:val="24"/>
        </w:rPr>
        <w:t>NOTIFÍQUESE</w:t>
      </w:r>
      <w:r w:rsidR="001F7F78" w:rsidRPr="00502028">
        <w:rPr>
          <w:rFonts w:ascii="Palatino Linotype" w:hAnsi="Palatino Linotype" w:cs="Arial"/>
          <w:sz w:val="24"/>
          <w:szCs w:val="24"/>
        </w:rPr>
        <w:t xml:space="preserve"> la presente resolución,</w:t>
      </w:r>
      <w:r w:rsidR="001F7F78" w:rsidRPr="00502028">
        <w:rPr>
          <w:rFonts w:ascii="Palatino Linotype" w:hAnsi="Palatino Linotype" w:cs="Arial"/>
          <w:bCs/>
          <w:sz w:val="24"/>
          <w:szCs w:val="24"/>
          <w:lang w:eastAsia="es-MX"/>
        </w:rPr>
        <w:t xml:space="preserve"> vía Sistema de Acceso a la Información Mexiquense</w:t>
      </w:r>
      <w:r w:rsidR="001F7F78" w:rsidRPr="00502028">
        <w:rPr>
          <w:rFonts w:ascii="Palatino Linotype" w:hAnsi="Palatino Linotype" w:cs="Arial"/>
          <w:sz w:val="24"/>
          <w:szCs w:val="24"/>
        </w:rPr>
        <w:t xml:space="preserve"> </w:t>
      </w:r>
      <w:r w:rsidR="001F7F78" w:rsidRPr="00502028">
        <w:rPr>
          <w:rFonts w:ascii="Palatino Linotype" w:hAnsi="Palatino Linotype" w:cs="Arial"/>
          <w:b/>
          <w:sz w:val="24"/>
          <w:szCs w:val="24"/>
        </w:rPr>
        <w:t>(SAIMEX)</w:t>
      </w:r>
      <w:r w:rsidR="001F7F78" w:rsidRPr="00502028">
        <w:rPr>
          <w:rFonts w:ascii="Palatino Linotype" w:hAnsi="Palatino Linotype" w:cs="Arial"/>
          <w:sz w:val="24"/>
          <w:szCs w:val="24"/>
        </w:rPr>
        <w:t xml:space="preserve">, al Titular de la Unidad de Transparencia del </w:t>
      </w:r>
      <w:r w:rsidR="001F7F78" w:rsidRPr="00502028">
        <w:rPr>
          <w:rFonts w:ascii="Palatino Linotype" w:hAnsi="Palatino Linotype" w:cs="Arial"/>
          <w:b/>
          <w:sz w:val="24"/>
          <w:szCs w:val="24"/>
        </w:rPr>
        <w:t>Sujeto Obligado</w:t>
      </w:r>
      <w:r w:rsidR="001F7F78" w:rsidRPr="00502028">
        <w:rPr>
          <w:rFonts w:ascii="Palatino Linotype" w:hAnsi="Palatino Linotype" w:cs="Arial"/>
          <w:sz w:val="24"/>
          <w:szCs w:val="24"/>
        </w:rPr>
        <w:t>.</w:t>
      </w:r>
    </w:p>
    <w:p w14:paraId="5493D39A" w14:textId="77777777" w:rsidR="001F7F78" w:rsidRPr="00502028" w:rsidRDefault="001F7F78" w:rsidP="00B53044">
      <w:pPr>
        <w:autoSpaceDE w:val="0"/>
        <w:autoSpaceDN w:val="0"/>
        <w:adjustRightInd w:val="0"/>
        <w:spacing w:after="0" w:line="360" w:lineRule="auto"/>
        <w:jc w:val="both"/>
        <w:rPr>
          <w:rFonts w:ascii="Palatino Linotype" w:hAnsi="Palatino Linotype" w:cs="Arial"/>
          <w:b/>
          <w:sz w:val="28"/>
        </w:rPr>
      </w:pPr>
    </w:p>
    <w:p w14:paraId="69A7EE38" w14:textId="77777777" w:rsidR="00201817" w:rsidRPr="00502028" w:rsidRDefault="00201817" w:rsidP="00B53044">
      <w:pPr>
        <w:autoSpaceDE w:val="0"/>
        <w:autoSpaceDN w:val="0"/>
        <w:adjustRightInd w:val="0"/>
        <w:spacing w:after="0" w:line="360" w:lineRule="auto"/>
        <w:jc w:val="both"/>
        <w:rPr>
          <w:rFonts w:ascii="Palatino Linotype" w:hAnsi="Palatino Linotype" w:cs="Arial"/>
          <w:b/>
          <w:sz w:val="28"/>
        </w:rPr>
      </w:pPr>
    </w:p>
    <w:p w14:paraId="54341A76" w14:textId="77777777" w:rsidR="00DF73D2" w:rsidRPr="00502028" w:rsidRDefault="00DF73D2" w:rsidP="00B53044">
      <w:pPr>
        <w:autoSpaceDE w:val="0"/>
        <w:autoSpaceDN w:val="0"/>
        <w:adjustRightInd w:val="0"/>
        <w:spacing w:after="0" w:line="360" w:lineRule="auto"/>
        <w:jc w:val="both"/>
        <w:rPr>
          <w:rFonts w:ascii="Palatino Linotype" w:hAnsi="Palatino Linotype" w:cs="Arial"/>
          <w:b/>
          <w:sz w:val="28"/>
        </w:rPr>
      </w:pPr>
    </w:p>
    <w:p w14:paraId="4629ABA3" w14:textId="15C8D22F" w:rsidR="001F7F78" w:rsidRPr="00502028" w:rsidRDefault="00201817" w:rsidP="00B53044">
      <w:pPr>
        <w:autoSpaceDE w:val="0"/>
        <w:autoSpaceDN w:val="0"/>
        <w:adjustRightInd w:val="0"/>
        <w:spacing w:after="0" w:line="360" w:lineRule="auto"/>
        <w:jc w:val="both"/>
        <w:rPr>
          <w:rFonts w:ascii="Palatino Linotype" w:hAnsi="Palatino Linotype" w:cs="Arial"/>
          <w:sz w:val="24"/>
          <w:szCs w:val="24"/>
        </w:rPr>
      </w:pPr>
      <w:r w:rsidRPr="00502028">
        <w:rPr>
          <w:rFonts w:ascii="Palatino Linotype" w:hAnsi="Palatino Linotype" w:cs="Arial"/>
          <w:b/>
          <w:sz w:val="28"/>
        </w:rPr>
        <w:t>CUART</w:t>
      </w:r>
      <w:r w:rsidR="001F7F78" w:rsidRPr="00502028">
        <w:rPr>
          <w:rFonts w:ascii="Palatino Linotype" w:hAnsi="Palatino Linotype" w:cs="Arial"/>
          <w:b/>
          <w:sz w:val="28"/>
        </w:rPr>
        <w:t>O</w:t>
      </w:r>
      <w:r w:rsidR="001F7F78" w:rsidRPr="00502028">
        <w:rPr>
          <w:rFonts w:ascii="Palatino Linotype" w:hAnsi="Palatino Linotype" w:cs="Arial"/>
          <w:b/>
        </w:rPr>
        <w:t xml:space="preserve">. </w:t>
      </w:r>
      <w:r w:rsidR="001F7F78" w:rsidRPr="00502028">
        <w:rPr>
          <w:rFonts w:ascii="Palatino Linotype" w:hAnsi="Palatino Linotype" w:cs="Arial"/>
          <w:b/>
          <w:sz w:val="24"/>
          <w:szCs w:val="24"/>
        </w:rPr>
        <w:t>NOTIFÍQUESE</w:t>
      </w:r>
      <w:r w:rsidR="001F7F78" w:rsidRPr="00502028">
        <w:rPr>
          <w:rFonts w:ascii="Palatino Linotype" w:hAnsi="Palatino Linotype" w:cs="Arial"/>
          <w:sz w:val="24"/>
          <w:szCs w:val="24"/>
        </w:rPr>
        <w:t xml:space="preserve"> a la </w:t>
      </w:r>
      <w:r w:rsidR="001F7F78" w:rsidRPr="00502028">
        <w:rPr>
          <w:rFonts w:ascii="Palatino Linotype" w:hAnsi="Palatino Linotype" w:cs="Arial"/>
          <w:b/>
          <w:sz w:val="24"/>
          <w:szCs w:val="24"/>
        </w:rPr>
        <w:t>Recurrente</w:t>
      </w:r>
      <w:r w:rsidR="001F7F78" w:rsidRPr="00502028">
        <w:rPr>
          <w:rFonts w:ascii="Palatino Linotype" w:hAnsi="Palatino Linotype" w:cs="Arial"/>
          <w:sz w:val="24"/>
          <w:szCs w:val="24"/>
        </w:rPr>
        <w:t xml:space="preserve"> la presente resolución a través del</w:t>
      </w:r>
      <w:r w:rsidR="001F7F78" w:rsidRPr="00502028">
        <w:rPr>
          <w:rFonts w:ascii="Palatino Linotype" w:hAnsi="Palatino Linotype" w:cs="Arial"/>
          <w:bCs/>
          <w:sz w:val="24"/>
          <w:szCs w:val="24"/>
          <w:lang w:eastAsia="es-MX"/>
        </w:rPr>
        <w:t xml:space="preserve"> Sistema de Acceso a la Información Mexiquense</w:t>
      </w:r>
      <w:r w:rsidR="001F7F78" w:rsidRPr="00502028">
        <w:rPr>
          <w:rFonts w:ascii="Palatino Linotype" w:hAnsi="Palatino Linotype" w:cs="Arial"/>
          <w:sz w:val="24"/>
          <w:szCs w:val="24"/>
        </w:rPr>
        <w:t xml:space="preserve"> </w:t>
      </w:r>
      <w:r w:rsidR="001F7F78" w:rsidRPr="00502028">
        <w:rPr>
          <w:rFonts w:ascii="Palatino Linotype" w:hAnsi="Palatino Linotype" w:cs="Arial"/>
          <w:b/>
          <w:sz w:val="24"/>
          <w:szCs w:val="24"/>
        </w:rPr>
        <w:t xml:space="preserve">(SAIMEX), </w:t>
      </w:r>
      <w:r w:rsidR="001F7F78" w:rsidRPr="00502028">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p w14:paraId="47AA6D3F" w14:textId="77777777" w:rsidR="001F7F78" w:rsidRPr="00502028" w:rsidRDefault="001F7F78" w:rsidP="00B53044">
      <w:pPr>
        <w:spacing w:after="0" w:line="360" w:lineRule="auto"/>
        <w:jc w:val="both"/>
        <w:rPr>
          <w:rFonts w:ascii="Palatino Linotype" w:eastAsiaTheme="minorEastAsia" w:hAnsi="Palatino Linotype"/>
          <w:color w:val="000000" w:themeColor="text1"/>
          <w:sz w:val="24"/>
          <w:szCs w:val="24"/>
          <w:lang w:val="es-ES_tradnl" w:eastAsia="es-ES"/>
        </w:rPr>
      </w:pPr>
    </w:p>
    <w:p w14:paraId="7126E69F" w14:textId="6AA73B99" w:rsidR="002D584D" w:rsidRPr="00502028" w:rsidRDefault="001F7F78" w:rsidP="002D584D">
      <w:pPr>
        <w:spacing w:after="0" w:line="360" w:lineRule="auto"/>
        <w:jc w:val="both"/>
        <w:rPr>
          <w:rFonts w:ascii="Palatino Linotype" w:eastAsiaTheme="minorEastAsia" w:hAnsi="Palatino Linotype"/>
          <w:color w:val="000000" w:themeColor="text1"/>
          <w:sz w:val="24"/>
          <w:szCs w:val="24"/>
          <w:lang w:val="es-ES_tradnl" w:eastAsia="es-ES"/>
        </w:rPr>
      </w:pPr>
      <w:r w:rsidRPr="00502028">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A34B5C" w:rsidRPr="00502028">
        <w:rPr>
          <w:rFonts w:ascii="Palatino Linotype" w:eastAsiaTheme="minorEastAsia" w:hAnsi="Palatino Linotype"/>
          <w:color w:val="000000" w:themeColor="text1"/>
          <w:sz w:val="24"/>
          <w:szCs w:val="24"/>
          <w:lang w:val="es-ES_tradnl" w:eastAsia="es-ES"/>
        </w:rPr>
        <w:t>VIG</w:t>
      </w:r>
      <w:r w:rsidRPr="00502028">
        <w:rPr>
          <w:rFonts w:ascii="Palatino Linotype" w:eastAsiaTheme="minorEastAsia" w:hAnsi="Palatino Linotype"/>
          <w:color w:val="000000" w:themeColor="text1"/>
          <w:sz w:val="24"/>
          <w:szCs w:val="24"/>
          <w:lang w:val="es-ES_tradnl" w:eastAsia="es-ES"/>
        </w:rPr>
        <w:t>É</w:t>
      </w:r>
      <w:r w:rsidR="00A34B5C" w:rsidRPr="00502028">
        <w:rPr>
          <w:rFonts w:ascii="Palatino Linotype" w:eastAsiaTheme="minorEastAsia" w:hAnsi="Palatino Linotype"/>
          <w:color w:val="000000" w:themeColor="text1"/>
          <w:sz w:val="24"/>
          <w:szCs w:val="24"/>
          <w:lang w:val="es-ES_tradnl" w:eastAsia="es-ES"/>
        </w:rPr>
        <w:t>S</w:t>
      </w:r>
      <w:r w:rsidRPr="00502028">
        <w:rPr>
          <w:rFonts w:ascii="Palatino Linotype" w:eastAsiaTheme="minorEastAsia" w:hAnsi="Palatino Linotype"/>
          <w:color w:val="000000" w:themeColor="text1"/>
          <w:sz w:val="24"/>
          <w:szCs w:val="24"/>
          <w:lang w:val="es-ES_tradnl" w:eastAsia="es-ES"/>
        </w:rPr>
        <w:t xml:space="preserve">IMA </w:t>
      </w:r>
      <w:r w:rsidR="00397F15" w:rsidRPr="00502028">
        <w:rPr>
          <w:rFonts w:ascii="Palatino Linotype" w:eastAsiaTheme="minorEastAsia" w:hAnsi="Palatino Linotype"/>
          <w:color w:val="000000" w:themeColor="text1"/>
          <w:sz w:val="24"/>
          <w:szCs w:val="24"/>
          <w:lang w:val="es-ES_tradnl" w:eastAsia="es-ES"/>
        </w:rPr>
        <w:t>OCTAVA</w:t>
      </w:r>
      <w:r w:rsidRPr="00502028">
        <w:rPr>
          <w:rFonts w:ascii="Palatino Linotype" w:eastAsiaTheme="minorEastAsia" w:hAnsi="Palatino Linotype"/>
          <w:color w:val="000000" w:themeColor="text1"/>
          <w:sz w:val="24"/>
          <w:szCs w:val="24"/>
          <w:lang w:val="es-ES_tradnl" w:eastAsia="es-ES"/>
        </w:rPr>
        <w:t xml:space="preserve"> SESIÓN ORDINARIA CELEBRADA EL </w:t>
      </w:r>
      <w:r w:rsidR="00397F15" w:rsidRPr="00502028">
        <w:rPr>
          <w:rFonts w:ascii="Palatino Linotype" w:eastAsiaTheme="minorEastAsia" w:hAnsi="Palatino Linotype"/>
          <w:color w:val="000000" w:themeColor="text1"/>
          <w:sz w:val="24"/>
          <w:szCs w:val="24"/>
          <w:lang w:val="es-ES_tradnl" w:eastAsia="es-ES"/>
        </w:rPr>
        <w:t>NUEVE</w:t>
      </w:r>
      <w:r w:rsidRPr="00502028">
        <w:rPr>
          <w:rFonts w:ascii="Palatino Linotype" w:eastAsiaTheme="minorEastAsia" w:hAnsi="Palatino Linotype"/>
          <w:color w:val="000000" w:themeColor="text1"/>
          <w:sz w:val="24"/>
          <w:szCs w:val="24"/>
          <w:lang w:val="es-ES_tradnl" w:eastAsia="es-ES"/>
        </w:rPr>
        <w:t xml:space="preserve"> DE </w:t>
      </w:r>
      <w:r w:rsidR="00201817" w:rsidRPr="00502028">
        <w:rPr>
          <w:rFonts w:ascii="Palatino Linotype" w:eastAsiaTheme="minorEastAsia" w:hAnsi="Palatino Linotype"/>
          <w:color w:val="000000" w:themeColor="text1"/>
          <w:sz w:val="24"/>
          <w:szCs w:val="24"/>
          <w:lang w:val="es-ES_tradnl" w:eastAsia="es-ES"/>
        </w:rPr>
        <w:t>AGOST</w:t>
      </w:r>
      <w:r w:rsidRPr="00502028">
        <w:rPr>
          <w:rFonts w:ascii="Palatino Linotype" w:eastAsiaTheme="minorEastAsia" w:hAnsi="Palatino Linotype"/>
          <w:color w:val="000000" w:themeColor="text1"/>
          <w:sz w:val="24"/>
          <w:szCs w:val="24"/>
          <w:lang w:val="es-ES_tradnl" w:eastAsia="es-ES"/>
        </w:rPr>
        <w:t>O DE DOS MIL VEINTIDÓS, ANTE EL SECRETARIO TÉCNICO DEL PLENO ALEXIS TAPIA RAMÍREZ.-------------------------------------------------------------------------------------------------------------------------------------------------------------------------------------------------------------</w:t>
      </w:r>
      <w:r w:rsidRPr="00502028">
        <w:rPr>
          <w:rFonts w:ascii="Palatino Linotype" w:hAnsi="Palatino Linotype" w:cs="Arial"/>
          <w:sz w:val="24"/>
          <w:szCs w:val="24"/>
          <w:lang w:val="es-ES"/>
        </w:rPr>
        <w:t>------</w:t>
      </w:r>
      <w:r w:rsidR="002D584D" w:rsidRPr="00502028">
        <w:rPr>
          <w:rFonts w:ascii="Palatino Linotype" w:eastAsiaTheme="minorEastAsia" w:hAnsi="Palatino Linotype"/>
          <w:color w:val="000000" w:themeColor="text1"/>
          <w:sz w:val="24"/>
          <w:szCs w:val="24"/>
          <w:lang w:val="es-ES_tradnl" w:eastAsia="es-ES"/>
        </w:rPr>
        <w:t xml:space="preserve"> -----------------------------------------------------------------------------------------------------------</w:t>
      </w:r>
      <w:r w:rsidR="002D584D" w:rsidRPr="00502028">
        <w:rPr>
          <w:rFonts w:ascii="Palatino Linotype" w:hAnsi="Palatino Linotype" w:cs="Arial"/>
          <w:sz w:val="24"/>
          <w:szCs w:val="24"/>
          <w:lang w:val="es-ES"/>
        </w:rPr>
        <w:t>------</w:t>
      </w:r>
    </w:p>
    <w:p w14:paraId="7647EBC1" w14:textId="77777777" w:rsidR="002D584D" w:rsidRPr="00502028" w:rsidRDefault="002D584D" w:rsidP="002D584D">
      <w:pPr>
        <w:spacing w:after="0" w:line="360" w:lineRule="auto"/>
        <w:jc w:val="both"/>
        <w:rPr>
          <w:rFonts w:ascii="Palatino Linotype" w:eastAsiaTheme="minorEastAsia" w:hAnsi="Palatino Linotype"/>
          <w:color w:val="000000" w:themeColor="text1"/>
          <w:sz w:val="24"/>
          <w:szCs w:val="24"/>
          <w:lang w:val="es-ES_tradnl" w:eastAsia="es-ES"/>
        </w:rPr>
      </w:pPr>
      <w:r w:rsidRPr="00502028">
        <w:rPr>
          <w:rFonts w:ascii="Palatino Linotype" w:eastAsiaTheme="minorEastAsia" w:hAnsi="Palatino Linotype"/>
          <w:color w:val="000000" w:themeColor="text1"/>
          <w:sz w:val="24"/>
          <w:szCs w:val="24"/>
          <w:lang w:val="es-ES_tradnl" w:eastAsia="es-ES"/>
        </w:rPr>
        <w:t>-----------------------------------------------------------------------------------------------------------</w:t>
      </w:r>
      <w:r w:rsidRPr="00502028">
        <w:rPr>
          <w:rFonts w:ascii="Palatino Linotype" w:hAnsi="Palatino Linotype" w:cs="Arial"/>
          <w:sz w:val="24"/>
          <w:szCs w:val="24"/>
          <w:lang w:val="es-ES"/>
        </w:rPr>
        <w:t>------</w:t>
      </w:r>
    </w:p>
    <w:p w14:paraId="417411A2" w14:textId="77777777" w:rsidR="002D584D" w:rsidRPr="00502028" w:rsidRDefault="002D584D" w:rsidP="002D584D">
      <w:pPr>
        <w:spacing w:after="0" w:line="360" w:lineRule="auto"/>
        <w:jc w:val="both"/>
        <w:rPr>
          <w:rFonts w:ascii="Palatino Linotype" w:eastAsiaTheme="minorEastAsia" w:hAnsi="Palatino Linotype"/>
          <w:color w:val="000000" w:themeColor="text1"/>
          <w:sz w:val="24"/>
          <w:szCs w:val="24"/>
          <w:lang w:val="es-ES_tradnl" w:eastAsia="es-ES"/>
        </w:rPr>
      </w:pPr>
      <w:r w:rsidRPr="00502028">
        <w:rPr>
          <w:rFonts w:ascii="Palatino Linotype" w:eastAsiaTheme="minorEastAsia" w:hAnsi="Palatino Linotype"/>
          <w:color w:val="000000" w:themeColor="text1"/>
          <w:sz w:val="24"/>
          <w:szCs w:val="24"/>
          <w:lang w:val="es-ES_tradnl" w:eastAsia="es-ES"/>
        </w:rPr>
        <w:t>-----------------------------------------------------------------------------------------------------------</w:t>
      </w:r>
      <w:r w:rsidRPr="00502028">
        <w:rPr>
          <w:rFonts w:ascii="Palatino Linotype" w:hAnsi="Palatino Linotype" w:cs="Arial"/>
          <w:sz w:val="24"/>
          <w:szCs w:val="24"/>
          <w:lang w:val="es-ES"/>
        </w:rPr>
        <w:t>------</w:t>
      </w:r>
    </w:p>
    <w:p w14:paraId="19708D2A" w14:textId="77777777" w:rsidR="002D584D" w:rsidRPr="00502028" w:rsidRDefault="002D584D" w:rsidP="002D584D">
      <w:pPr>
        <w:spacing w:after="0" w:line="360" w:lineRule="auto"/>
        <w:jc w:val="both"/>
        <w:rPr>
          <w:rFonts w:ascii="Palatino Linotype" w:eastAsiaTheme="minorEastAsia" w:hAnsi="Palatino Linotype"/>
          <w:color w:val="000000" w:themeColor="text1"/>
          <w:sz w:val="24"/>
          <w:szCs w:val="24"/>
          <w:lang w:val="es-ES_tradnl" w:eastAsia="es-ES"/>
        </w:rPr>
      </w:pPr>
      <w:r w:rsidRPr="00502028">
        <w:rPr>
          <w:rFonts w:ascii="Palatino Linotype" w:eastAsiaTheme="minorEastAsia" w:hAnsi="Palatino Linotype"/>
          <w:color w:val="000000" w:themeColor="text1"/>
          <w:sz w:val="24"/>
          <w:szCs w:val="24"/>
          <w:lang w:val="es-ES_tradnl" w:eastAsia="es-ES"/>
        </w:rPr>
        <w:t>-----------------------------------------------------------------------------------------------------------</w:t>
      </w:r>
      <w:r w:rsidRPr="00502028">
        <w:rPr>
          <w:rFonts w:ascii="Palatino Linotype" w:hAnsi="Palatino Linotype" w:cs="Arial"/>
          <w:sz w:val="24"/>
          <w:szCs w:val="24"/>
          <w:lang w:val="es-ES"/>
        </w:rPr>
        <w:t>------</w:t>
      </w:r>
    </w:p>
    <w:p w14:paraId="6809C4AB" w14:textId="77777777" w:rsidR="002D584D" w:rsidRPr="00502028" w:rsidRDefault="002D584D" w:rsidP="002D584D">
      <w:pPr>
        <w:spacing w:after="0" w:line="360" w:lineRule="auto"/>
        <w:jc w:val="both"/>
        <w:rPr>
          <w:rFonts w:ascii="Palatino Linotype" w:eastAsiaTheme="minorEastAsia" w:hAnsi="Palatino Linotype"/>
          <w:color w:val="000000" w:themeColor="text1"/>
          <w:sz w:val="24"/>
          <w:szCs w:val="24"/>
          <w:lang w:val="es-ES_tradnl" w:eastAsia="es-ES"/>
        </w:rPr>
      </w:pPr>
      <w:r w:rsidRPr="00502028">
        <w:rPr>
          <w:rFonts w:ascii="Palatino Linotype" w:eastAsiaTheme="minorEastAsia" w:hAnsi="Palatino Linotype"/>
          <w:color w:val="000000" w:themeColor="text1"/>
          <w:sz w:val="24"/>
          <w:szCs w:val="24"/>
          <w:lang w:val="es-ES_tradnl" w:eastAsia="es-ES"/>
        </w:rPr>
        <w:t>-----------------------------------------------------------------------------------------------------------</w:t>
      </w:r>
      <w:r w:rsidRPr="00502028">
        <w:rPr>
          <w:rFonts w:ascii="Palatino Linotype" w:hAnsi="Palatino Linotype" w:cs="Arial"/>
          <w:sz w:val="24"/>
          <w:szCs w:val="24"/>
          <w:lang w:val="es-ES"/>
        </w:rPr>
        <w:t>------</w:t>
      </w:r>
    </w:p>
    <w:p w14:paraId="2CD0B95F" w14:textId="746165C1" w:rsidR="001F7F78" w:rsidRPr="002803C3" w:rsidRDefault="001F7F78" w:rsidP="00B53044">
      <w:pPr>
        <w:spacing w:after="0" w:line="360" w:lineRule="auto"/>
        <w:jc w:val="both"/>
        <w:rPr>
          <w:rFonts w:ascii="Palatino Linotype" w:hAnsi="Palatino Linotype" w:cs="Arial"/>
          <w:sz w:val="18"/>
          <w:szCs w:val="18"/>
          <w:lang w:val="es-ES"/>
        </w:rPr>
      </w:pPr>
      <w:r w:rsidRPr="00502028">
        <w:rPr>
          <w:rFonts w:ascii="Palatino Linotype" w:hAnsi="Palatino Linotype" w:cs="Arial"/>
          <w:sz w:val="18"/>
          <w:szCs w:val="18"/>
          <w:lang w:val="es-ES"/>
        </w:rPr>
        <w:t>JMV/CCR/</w:t>
      </w:r>
      <w:r w:rsidR="00B27DD5" w:rsidRPr="00502028">
        <w:rPr>
          <w:rFonts w:ascii="Palatino Linotype" w:hAnsi="Palatino Linotype" w:cs="Arial"/>
          <w:sz w:val="18"/>
          <w:szCs w:val="18"/>
          <w:lang w:val="es-ES"/>
        </w:rPr>
        <w:t>bpac</w:t>
      </w:r>
      <w:bookmarkStart w:id="1" w:name="_GoBack"/>
      <w:bookmarkEnd w:id="1"/>
    </w:p>
    <w:p w14:paraId="5E643D6A" w14:textId="77777777" w:rsidR="001F7F78" w:rsidRPr="002803C3" w:rsidRDefault="001F7F78" w:rsidP="00B53044">
      <w:pPr>
        <w:spacing w:after="0" w:line="360" w:lineRule="auto"/>
        <w:jc w:val="both"/>
        <w:rPr>
          <w:rFonts w:ascii="Palatino Linotype" w:hAnsi="Palatino Linotype" w:cs="Arial"/>
          <w:sz w:val="18"/>
          <w:szCs w:val="18"/>
          <w:lang w:val="es-ES"/>
        </w:rPr>
      </w:pPr>
    </w:p>
    <w:p w14:paraId="4694E56C" w14:textId="77777777" w:rsidR="001F7F78" w:rsidRPr="002803C3" w:rsidRDefault="001F7F78" w:rsidP="00B53044">
      <w:pPr>
        <w:spacing w:after="0" w:line="360" w:lineRule="auto"/>
        <w:jc w:val="both"/>
        <w:rPr>
          <w:rFonts w:ascii="Palatino Linotype" w:hAnsi="Palatino Linotype" w:cs="Arial"/>
          <w:sz w:val="18"/>
          <w:szCs w:val="18"/>
          <w:lang w:val="es-ES"/>
        </w:rPr>
      </w:pPr>
    </w:p>
    <w:p w14:paraId="593238E0" w14:textId="77777777" w:rsidR="001F7F78" w:rsidRPr="002803C3" w:rsidRDefault="001F7F78" w:rsidP="00B53044">
      <w:pPr>
        <w:spacing w:after="0" w:line="360" w:lineRule="auto"/>
        <w:jc w:val="both"/>
        <w:rPr>
          <w:rFonts w:ascii="Palatino Linotype" w:hAnsi="Palatino Linotype" w:cs="Arial"/>
          <w:sz w:val="24"/>
          <w:szCs w:val="24"/>
          <w:lang w:val="es-ES"/>
        </w:rPr>
      </w:pPr>
    </w:p>
    <w:p w14:paraId="76BCBEA4" w14:textId="77777777" w:rsidR="001F7F78" w:rsidRPr="002803C3" w:rsidRDefault="001F7F78" w:rsidP="00B53044">
      <w:pPr>
        <w:spacing w:after="0" w:line="360" w:lineRule="auto"/>
        <w:jc w:val="both"/>
        <w:rPr>
          <w:rFonts w:ascii="Palatino Linotype" w:hAnsi="Palatino Linotype"/>
          <w:sz w:val="16"/>
          <w:lang w:val="es-ES"/>
        </w:rPr>
      </w:pPr>
    </w:p>
    <w:p w14:paraId="41EA8E8B" w14:textId="77777777" w:rsidR="001F7F78" w:rsidRDefault="001F7F78" w:rsidP="00B53044">
      <w:pPr>
        <w:spacing w:after="0"/>
      </w:pPr>
    </w:p>
    <w:p w14:paraId="5E6B32CD" w14:textId="77777777" w:rsidR="001F7F78" w:rsidRDefault="001F7F78" w:rsidP="00B53044">
      <w:pPr>
        <w:spacing w:after="0"/>
      </w:pPr>
    </w:p>
    <w:p w14:paraId="5188C72D" w14:textId="77777777" w:rsidR="00E447C1" w:rsidRDefault="00E447C1" w:rsidP="00B53044">
      <w:pPr>
        <w:spacing w:after="0"/>
      </w:pPr>
    </w:p>
    <w:sectPr w:rsidR="00E447C1" w:rsidSect="00B51FC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249EB" w14:textId="77777777" w:rsidR="00CF5B8C" w:rsidRDefault="00CF5B8C" w:rsidP="001F7F78">
      <w:pPr>
        <w:spacing w:after="0" w:line="240" w:lineRule="auto"/>
      </w:pPr>
      <w:r>
        <w:separator/>
      </w:r>
    </w:p>
  </w:endnote>
  <w:endnote w:type="continuationSeparator" w:id="0">
    <w:p w14:paraId="6986D629" w14:textId="77777777" w:rsidR="00CF5B8C" w:rsidRDefault="00CF5B8C" w:rsidP="001F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11E48" w14:textId="7DCB048E" w:rsidR="00CF5B8C" w:rsidRPr="000B69FA" w:rsidRDefault="00CF5B8C" w:rsidP="00B51F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2028">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2028">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9DE9D" w14:textId="2553F233" w:rsidR="00CF5B8C" w:rsidRPr="000B69FA" w:rsidRDefault="00CF5B8C" w:rsidP="00B51F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202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2028">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541D2" w14:textId="77777777" w:rsidR="00CF5B8C" w:rsidRDefault="00CF5B8C" w:rsidP="001F7F78">
      <w:pPr>
        <w:spacing w:after="0" w:line="240" w:lineRule="auto"/>
      </w:pPr>
      <w:r>
        <w:separator/>
      </w:r>
    </w:p>
  </w:footnote>
  <w:footnote w:type="continuationSeparator" w:id="0">
    <w:p w14:paraId="20A098AD" w14:textId="77777777" w:rsidR="00CF5B8C" w:rsidRDefault="00CF5B8C" w:rsidP="001F7F78">
      <w:pPr>
        <w:spacing w:after="0" w:line="240" w:lineRule="auto"/>
      </w:pPr>
      <w:r>
        <w:continuationSeparator/>
      </w:r>
    </w:p>
  </w:footnote>
  <w:footnote w:id="1">
    <w:p w14:paraId="7E87A81D" w14:textId="77777777" w:rsidR="00CF5B8C" w:rsidRPr="00481AAF" w:rsidRDefault="00CF5B8C" w:rsidP="001F7F78">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5495B32" w14:textId="77777777" w:rsidR="00CF5B8C" w:rsidRPr="00946E1F" w:rsidRDefault="00CF5B8C" w:rsidP="001F7F78">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97C41C2" w14:textId="77777777" w:rsidR="00CF5B8C" w:rsidRPr="00DA282E" w:rsidRDefault="00CF5B8C" w:rsidP="00C32160">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EF3863E" w14:textId="77777777" w:rsidR="00CF5B8C" w:rsidRPr="00F40B06" w:rsidRDefault="00CF5B8C" w:rsidP="00C32160">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F71DF67" w14:textId="77777777" w:rsidR="00CF5B8C" w:rsidRPr="00F40B06" w:rsidRDefault="00CF5B8C" w:rsidP="00C32160">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65356" w14:textId="77777777" w:rsidR="00CF5B8C" w:rsidRDefault="00CF5B8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F5B8C" w14:paraId="5609ABA6" w14:textId="77777777" w:rsidTr="00B51FCC">
      <w:trPr>
        <w:trHeight w:val="227"/>
      </w:trPr>
      <w:tc>
        <w:tcPr>
          <w:tcW w:w="5529" w:type="dxa"/>
          <w:hideMark/>
        </w:tcPr>
        <w:p w14:paraId="0307EB6E" w14:textId="77777777" w:rsidR="00CF5B8C" w:rsidRDefault="00CF5B8C" w:rsidP="00B51FCC">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31B4A31F" wp14:editId="79E2A996">
                <wp:simplePos x="0" y="0"/>
                <wp:positionH relativeFrom="page">
                  <wp:posOffset>-697853</wp:posOffset>
                </wp:positionH>
                <wp:positionV relativeFrom="page">
                  <wp:posOffset>-475016</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536" w:type="dxa"/>
          <w:hideMark/>
        </w:tcPr>
        <w:p w14:paraId="61DF7EA0" w14:textId="3C2A3C4A" w:rsidR="00CF5B8C" w:rsidRPr="00D56BC3" w:rsidRDefault="00CF5B8C" w:rsidP="0014710D">
          <w:pPr>
            <w:spacing w:after="0" w:line="257" w:lineRule="auto"/>
            <w:ind w:left="-488" w:right="215" w:firstLine="1588"/>
            <w:jc w:val="right"/>
            <w:rPr>
              <w:rFonts w:ascii="Palatino Linotype" w:hAnsi="Palatino Linotype" w:cs="Arial"/>
              <w:bCs/>
              <w:sz w:val="24"/>
              <w:lang w:eastAsia="es-MX"/>
            </w:rPr>
          </w:pPr>
          <w:r>
            <w:rPr>
              <w:rFonts w:ascii="Palatino Linotype" w:hAnsi="Palatino Linotype" w:cs="Arial"/>
              <w:bCs/>
              <w:sz w:val="24"/>
              <w:lang w:eastAsia="es-MX"/>
            </w:rPr>
            <w:t>14905</w:t>
          </w:r>
          <w:r w:rsidRPr="0037311B">
            <w:rPr>
              <w:rFonts w:ascii="Palatino Linotype" w:hAnsi="Palatino Linotype" w:cs="Arial"/>
              <w:bCs/>
              <w:sz w:val="24"/>
              <w:lang w:eastAsia="es-MX"/>
            </w:rPr>
            <w:t>/INFOEM/IP/RR/20</w:t>
          </w:r>
          <w:r>
            <w:rPr>
              <w:rFonts w:ascii="Palatino Linotype" w:hAnsi="Palatino Linotype" w:cs="Arial"/>
              <w:bCs/>
              <w:sz w:val="24"/>
              <w:lang w:eastAsia="es-MX"/>
            </w:rPr>
            <w:t>22 y Acumulado</w:t>
          </w:r>
        </w:p>
      </w:tc>
    </w:tr>
    <w:tr w:rsidR="00CF5B8C" w14:paraId="480621B6" w14:textId="77777777" w:rsidTr="00B51FCC">
      <w:trPr>
        <w:trHeight w:val="242"/>
      </w:trPr>
      <w:tc>
        <w:tcPr>
          <w:tcW w:w="5529" w:type="dxa"/>
          <w:hideMark/>
        </w:tcPr>
        <w:p w14:paraId="4C0AE2E2" w14:textId="77777777" w:rsidR="00CF5B8C" w:rsidRDefault="00CF5B8C" w:rsidP="00B51FC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8AEE14D" w14:textId="5E0C2F6E" w:rsidR="00CF5B8C" w:rsidRDefault="00CF5B8C" w:rsidP="00B51FCC">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Ixtapaluca</w:t>
          </w:r>
        </w:p>
      </w:tc>
    </w:tr>
    <w:tr w:rsidR="00CF5B8C" w14:paraId="7AF22218" w14:textId="77777777" w:rsidTr="00B51FCC">
      <w:trPr>
        <w:trHeight w:val="342"/>
      </w:trPr>
      <w:tc>
        <w:tcPr>
          <w:tcW w:w="5529" w:type="dxa"/>
          <w:hideMark/>
        </w:tcPr>
        <w:p w14:paraId="2E481BAF" w14:textId="77777777" w:rsidR="00CF5B8C" w:rsidRDefault="00CF5B8C" w:rsidP="00B51FC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F5AD6E0" w14:textId="77777777" w:rsidR="00CF5B8C" w:rsidRDefault="00CF5B8C" w:rsidP="00B51FC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612E0F0" w14:textId="77777777" w:rsidR="00CF5B8C" w:rsidRDefault="00CF5B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CF5B8C" w14:paraId="00D79161" w14:textId="77777777" w:rsidTr="00B51FCC">
      <w:trPr>
        <w:trHeight w:val="706"/>
      </w:trPr>
      <w:tc>
        <w:tcPr>
          <w:tcW w:w="5241" w:type="dxa"/>
          <w:hideMark/>
        </w:tcPr>
        <w:p w14:paraId="258BFD04" w14:textId="77777777" w:rsidR="00CF5B8C" w:rsidRDefault="00CF5B8C" w:rsidP="00B51FCC">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790CAB8" wp14:editId="58BDA59F">
                <wp:simplePos x="0" y="0"/>
                <wp:positionH relativeFrom="page">
                  <wp:posOffset>-681199</wp:posOffset>
                </wp:positionH>
                <wp:positionV relativeFrom="page">
                  <wp:posOffset>-198863</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824" w:type="dxa"/>
          <w:hideMark/>
        </w:tcPr>
        <w:p w14:paraId="06764751" w14:textId="0ED5B125" w:rsidR="00CF5B8C" w:rsidRDefault="00CF5B8C" w:rsidP="00B51FCC">
          <w:pPr>
            <w:spacing w:after="0" w:line="240" w:lineRule="auto"/>
            <w:ind w:left="-488" w:right="215" w:firstLine="1406"/>
            <w:jc w:val="right"/>
            <w:rPr>
              <w:rFonts w:ascii="Palatino Linotype" w:hAnsi="Palatino Linotype" w:cs="Arial"/>
              <w:bCs/>
              <w:sz w:val="24"/>
              <w:lang w:eastAsia="es-MX"/>
            </w:rPr>
          </w:pPr>
          <w:r>
            <w:rPr>
              <w:rFonts w:ascii="Palatino Linotype" w:hAnsi="Palatino Linotype" w:cs="Arial"/>
              <w:bCs/>
              <w:sz w:val="24"/>
              <w:lang w:eastAsia="es-MX"/>
            </w:rPr>
            <w:t>14905</w:t>
          </w:r>
          <w:r w:rsidRPr="0037311B">
            <w:rPr>
              <w:rFonts w:ascii="Palatino Linotype" w:hAnsi="Palatino Linotype" w:cs="Arial"/>
              <w:bCs/>
              <w:sz w:val="24"/>
              <w:lang w:eastAsia="es-MX"/>
            </w:rPr>
            <w:t>/INFOEM/IP/RR/20</w:t>
          </w:r>
          <w:r>
            <w:rPr>
              <w:rFonts w:ascii="Palatino Linotype" w:hAnsi="Palatino Linotype" w:cs="Arial"/>
              <w:bCs/>
              <w:sz w:val="24"/>
              <w:lang w:eastAsia="es-MX"/>
            </w:rPr>
            <w:t xml:space="preserve">22 </w:t>
          </w:r>
        </w:p>
        <w:p w14:paraId="029A9F22" w14:textId="1ACCA37A" w:rsidR="00CF5B8C" w:rsidRPr="00B4142F" w:rsidRDefault="00CF5B8C" w:rsidP="0014710D">
          <w:pPr>
            <w:spacing w:after="0" w:line="240" w:lineRule="auto"/>
            <w:ind w:left="-488" w:right="215" w:firstLine="1406"/>
            <w:jc w:val="right"/>
            <w:rPr>
              <w:rFonts w:ascii="Palatino Linotype" w:hAnsi="Palatino Linotype" w:cs="Arial"/>
              <w:szCs w:val="20"/>
            </w:rPr>
          </w:pPr>
          <w:r>
            <w:rPr>
              <w:rFonts w:ascii="Palatino Linotype" w:hAnsi="Palatino Linotype" w:cs="Arial"/>
              <w:bCs/>
              <w:sz w:val="24"/>
              <w:lang w:eastAsia="es-MX"/>
            </w:rPr>
            <w:t>y Acumulado</w:t>
          </w:r>
        </w:p>
      </w:tc>
    </w:tr>
    <w:tr w:rsidR="00CF5B8C" w14:paraId="5E498B76" w14:textId="77777777" w:rsidTr="00B51FCC">
      <w:trPr>
        <w:trHeight w:val="196"/>
      </w:trPr>
      <w:tc>
        <w:tcPr>
          <w:tcW w:w="5241" w:type="dxa"/>
          <w:hideMark/>
        </w:tcPr>
        <w:p w14:paraId="68F0E84A" w14:textId="77777777" w:rsidR="00CF5B8C" w:rsidRDefault="00CF5B8C" w:rsidP="00B51FC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14:paraId="7D0C5C9A" w14:textId="4E674906" w:rsidR="00CF5B8C" w:rsidRPr="00F06FED" w:rsidRDefault="00180AD5" w:rsidP="00B51FCC">
          <w:pPr>
            <w:spacing w:after="120" w:line="256" w:lineRule="auto"/>
            <w:ind w:left="-486" w:right="214" w:firstLine="567"/>
            <w:jc w:val="right"/>
            <w:rPr>
              <w:rFonts w:ascii="Palatino Linotype" w:hAnsi="Palatino Linotype" w:cs="Arial"/>
            </w:rPr>
          </w:pPr>
          <w:r>
            <w:rPr>
              <w:rFonts w:ascii="Palatino Linotype" w:hAnsi="Palatino Linotype" w:cs="Arial"/>
            </w:rPr>
            <w:t>XXXXXXXXXXXXX</w:t>
          </w:r>
        </w:p>
      </w:tc>
    </w:tr>
    <w:tr w:rsidR="00CF5B8C" w14:paraId="4F9C8EBE" w14:textId="77777777" w:rsidTr="00B51FCC">
      <w:trPr>
        <w:trHeight w:val="242"/>
      </w:trPr>
      <w:tc>
        <w:tcPr>
          <w:tcW w:w="5241" w:type="dxa"/>
          <w:hideMark/>
        </w:tcPr>
        <w:p w14:paraId="46781019" w14:textId="77777777" w:rsidR="00CF5B8C" w:rsidRDefault="00CF5B8C" w:rsidP="00B51FC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14:paraId="070E6DF2" w14:textId="25B10829" w:rsidR="00CF5B8C" w:rsidRDefault="00CF5B8C" w:rsidP="0014710D">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Ixtapaluca</w:t>
          </w:r>
        </w:p>
      </w:tc>
    </w:tr>
    <w:tr w:rsidR="00CF5B8C" w14:paraId="1EE74918" w14:textId="77777777" w:rsidTr="00B51FCC">
      <w:trPr>
        <w:trHeight w:val="342"/>
      </w:trPr>
      <w:tc>
        <w:tcPr>
          <w:tcW w:w="5241" w:type="dxa"/>
          <w:hideMark/>
        </w:tcPr>
        <w:p w14:paraId="441CE0D8" w14:textId="77777777" w:rsidR="00CF5B8C" w:rsidRDefault="00CF5B8C" w:rsidP="00B51FC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4" w:type="dxa"/>
          <w:hideMark/>
        </w:tcPr>
        <w:p w14:paraId="22EAA5CC" w14:textId="77777777" w:rsidR="00CF5B8C" w:rsidRDefault="00CF5B8C" w:rsidP="00B51FC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EBEA39" w14:textId="77777777" w:rsidR="00CF5B8C" w:rsidRDefault="00CF5B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440E8"/>
    <w:multiLevelType w:val="hybridMultilevel"/>
    <w:tmpl w:val="106C7036"/>
    <w:lvl w:ilvl="0" w:tplc="A4CA744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1D97421"/>
    <w:multiLevelType w:val="hybridMultilevel"/>
    <w:tmpl w:val="BAD8A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AA20AA"/>
    <w:multiLevelType w:val="hybridMultilevel"/>
    <w:tmpl w:val="B2446F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440D2F"/>
    <w:multiLevelType w:val="hybridMultilevel"/>
    <w:tmpl w:val="745EA8D8"/>
    <w:lvl w:ilvl="0" w:tplc="057E330A">
      <w:start w:val="1"/>
      <w:numFmt w:val="decimal"/>
      <w:lvlText w:val="%1."/>
      <w:lvlJc w:val="left"/>
      <w:pPr>
        <w:ind w:left="720" w:hanging="360"/>
      </w:pPr>
      <w:rPr>
        <w:rFonts w:eastAsiaTheme="minorHAnsi" w:cstheme="minorBidi"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A272D6"/>
    <w:multiLevelType w:val="hybridMultilevel"/>
    <w:tmpl w:val="308842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915A43"/>
    <w:multiLevelType w:val="hybridMultilevel"/>
    <w:tmpl w:val="9E5CCC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C640AB"/>
    <w:multiLevelType w:val="hybridMultilevel"/>
    <w:tmpl w:val="86362506"/>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C523BD"/>
    <w:multiLevelType w:val="hybridMultilevel"/>
    <w:tmpl w:val="7CC058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9"/>
  </w:num>
  <w:num w:numId="4">
    <w:abstractNumId w:val="8"/>
  </w:num>
  <w:num w:numId="5">
    <w:abstractNumId w:val="6"/>
  </w:num>
  <w:num w:numId="6">
    <w:abstractNumId w:val="1"/>
  </w:num>
  <w:num w:numId="7">
    <w:abstractNumId w:val="4"/>
  </w:num>
  <w:num w:numId="8">
    <w:abstractNumId w:val="2"/>
  </w:num>
  <w:num w:numId="9">
    <w:abstractNumId w:val="10"/>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78"/>
    <w:rsid w:val="000478A7"/>
    <w:rsid w:val="00091BB6"/>
    <w:rsid w:val="000A5658"/>
    <w:rsid w:val="000B7563"/>
    <w:rsid w:val="00132371"/>
    <w:rsid w:val="0014710D"/>
    <w:rsid w:val="0016094E"/>
    <w:rsid w:val="00180AD5"/>
    <w:rsid w:val="001855AF"/>
    <w:rsid w:val="001F3A19"/>
    <w:rsid w:val="001F7F78"/>
    <w:rsid w:val="00201817"/>
    <w:rsid w:val="00206415"/>
    <w:rsid w:val="002228A2"/>
    <w:rsid w:val="00250208"/>
    <w:rsid w:val="002617EA"/>
    <w:rsid w:val="00277C1A"/>
    <w:rsid w:val="002810A3"/>
    <w:rsid w:val="00281769"/>
    <w:rsid w:val="00296029"/>
    <w:rsid w:val="002D584D"/>
    <w:rsid w:val="0030247A"/>
    <w:rsid w:val="00316F79"/>
    <w:rsid w:val="00322FFC"/>
    <w:rsid w:val="0035078B"/>
    <w:rsid w:val="00363C28"/>
    <w:rsid w:val="00397F15"/>
    <w:rsid w:val="003F5D5E"/>
    <w:rsid w:val="0040647B"/>
    <w:rsid w:val="00412CCA"/>
    <w:rsid w:val="00421F30"/>
    <w:rsid w:val="00422851"/>
    <w:rsid w:val="00442FD9"/>
    <w:rsid w:val="00445A18"/>
    <w:rsid w:val="004A0D59"/>
    <w:rsid w:val="004C5BBF"/>
    <w:rsid w:val="00502028"/>
    <w:rsid w:val="0051652E"/>
    <w:rsid w:val="00521B85"/>
    <w:rsid w:val="0053749D"/>
    <w:rsid w:val="00555178"/>
    <w:rsid w:val="0055642D"/>
    <w:rsid w:val="00587D4F"/>
    <w:rsid w:val="005B33D4"/>
    <w:rsid w:val="005B48FD"/>
    <w:rsid w:val="005D71C7"/>
    <w:rsid w:val="00625F95"/>
    <w:rsid w:val="00687634"/>
    <w:rsid w:val="006B3D8D"/>
    <w:rsid w:val="006B5E39"/>
    <w:rsid w:val="006D3BF3"/>
    <w:rsid w:val="006F351B"/>
    <w:rsid w:val="006F5FF4"/>
    <w:rsid w:val="00706356"/>
    <w:rsid w:val="00736235"/>
    <w:rsid w:val="00770A88"/>
    <w:rsid w:val="00774534"/>
    <w:rsid w:val="00794088"/>
    <w:rsid w:val="007A76DE"/>
    <w:rsid w:val="007A7B00"/>
    <w:rsid w:val="007B7769"/>
    <w:rsid w:val="008849E4"/>
    <w:rsid w:val="00894513"/>
    <w:rsid w:val="008B1D1B"/>
    <w:rsid w:val="008B7480"/>
    <w:rsid w:val="008C489C"/>
    <w:rsid w:val="009003BE"/>
    <w:rsid w:val="00917BD4"/>
    <w:rsid w:val="00961C97"/>
    <w:rsid w:val="00991148"/>
    <w:rsid w:val="009C086F"/>
    <w:rsid w:val="009E1D6D"/>
    <w:rsid w:val="00A338BB"/>
    <w:rsid w:val="00A34B5C"/>
    <w:rsid w:val="00A95F27"/>
    <w:rsid w:val="00AD2B83"/>
    <w:rsid w:val="00AF5FA1"/>
    <w:rsid w:val="00B27DD5"/>
    <w:rsid w:val="00B51FCC"/>
    <w:rsid w:val="00B53044"/>
    <w:rsid w:val="00B9187E"/>
    <w:rsid w:val="00BA281F"/>
    <w:rsid w:val="00BE657D"/>
    <w:rsid w:val="00C16F67"/>
    <w:rsid w:val="00C32160"/>
    <w:rsid w:val="00C60606"/>
    <w:rsid w:val="00C61A0B"/>
    <w:rsid w:val="00C662A3"/>
    <w:rsid w:val="00C8303F"/>
    <w:rsid w:val="00C830AC"/>
    <w:rsid w:val="00CD48FB"/>
    <w:rsid w:val="00CF5B8C"/>
    <w:rsid w:val="00D1349A"/>
    <w:rsid w:val="00D170F2"/>
    <w:rsid w:val="00D36BEB"/>
    <w:rsid w:val="00D439C1"/>
    <w:rsid w:val="00D56170"/>
    <w:rsid w:val="00D6644C"/>
    <w:rsid w:val="00DF73D2"/>
    <w:rsid w:val="00E01D55"/>
    <w:rsid w:val="00E447C1"/>
    <w:rsid w:val="00E808CB"/>
    <w:rsid w:val="00EA31F0"/>
    <w:rsid w:val="00EB5319"/>
    <w:rsid w:val="00EC5DDF"/>
    <w:rsid w:val="00ED5F15"/>
    <w:rsid w:val="00EE5F5E"/>
    <w:rsid w:val="00EF0DC6"/>
    <w:rsid w:val="00F24D42"/>
    <w:rsid w:val="00F325EA"/>
    <w:rsid w:val="00F65AB1"/>
    <w:rsid w:val="00F90A0A"/>
    <w:rsid w:val="00FA5B1A"/>
    <w:rsid w:val="00FB164D"/>
    <w:rsid w:val="00FC685E"/>
    <w:rsid w:val="00FE4A32"/>
    <w:rsid w:val="00FF4FFF"/>
    <w:rsid w:val="00FF6D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022D"/>
  <w15:chartTrackingRefBased/>
  <w15:docId w15:val="{1F84C4AF-0C00-4659-8586-58773754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F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7F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F7F7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F7F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F7F7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F7F7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F7F78"/>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1F7F78"/>
    <w:rPr>
      <w:color w:val="0563C1" w:themeColor="hyperlink"/>
      <w:u w:val="single"/>
    </w:rPr>
  </w:style>
  <w:style w:type="paragraph" w:styleId="Sinespaciado">
    <w:name w:val="No Spacing"/>
    <w:aliases w:val="Francesa,INAI"/>
    <w:link w:val="SinespaciadoCar"/>
    <w:uiPriority w:val="1"/>
    <w:qFormat/>
    <w:rsid w:val="001F7F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F7F78"/>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1F7F78"/>
    <w:pPr>
      <w:spacing w:after="120" w:line="480" w:lineRule="auto"/>
    </w:pPr>
  </w:style>
  <w:style w:type="character" w:customStyle="1" w:styleId="Textoindependiente2Car">
    <w:name w:val="Texto independiente 2 Car"/>
    <w:basedOn w:val="Fuentedeprrafopredeter"/>
    <w:link w:val="Textoindependiente2"/>
    <w:uiPriority w:val="99"/>
    <w:semiHidden/>
    <w:rsid w:val="001F7F78"/>
  </w:style>
  <w:style w:type="character" w:customStyle="1" w:styleId="apple-converted-space">
    <w:name w:val="apple-converted-space"/>
    <w:basedOn w:val="Fuentedeprrafopredeter"/>
    <w:rsid w:val="001F7F7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F7F7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F5FF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F5FF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9374">
      <w:bodyDiv w:val="1"/>
      <w:marLeft w:val="0"/>
      <w:marRight w:val="0"/>
      <w:marTop w:val="0"/>
      <w:marBottom w:val="0"/>
      <w:divBdr>
        <w:top w:val="none" w:sz="0" w:space="0" w:color="auto"/>
        <w:left w:val="none" w:sz="0" w:space="0" w:color="auto"/>
        <w:bottom w:val="none" w:sz="0" w:space="0" w:color="auto"/>
        <w:right w:val="none" w:sz="0" w:space="0" w:color="auto"/>
      </w:divBdr>
      <w:divsChild>
        <w:div w:id="722094426">
          <w:marLeft w:val="0"/>
          <w:marRight w:val="0"/>
          <w:marTop w:val="15"/>
          <w:marBottom w:val="0"/>
          <w:divBdr>
            <w:top w:val="single" w:sz="48" w:space="0" w:color="auto"/>
            <w:left w:val="single" w:sz="48" w:space="0" w:color="auto"/>
            <w:bottom w:val="single" w:sz="48" w:space="0" w:color="auto"/>
            <w:right w:val="single" w:sz="48" w:space="0" w:color="auto"/>
          </w:divBdr>
          <w:divsChild>
            <w:div w:id="426582483">
              <w:marLeft w:val="0"/>
              <w:marRight w:val="0"/>
              <w:marTop w:val="0"/>
              <w:marBottom w:val="0"/>
              <w:divBdr>
                <w:top w:val="none" w:sz="0" w:space="0" w:color="auto"/>
                <w:left w:val="none" w:sz="0" w:space="0" w:color="auto"/>
                <w:bottom w:val="none" w:sz="0" w:space="0" w:color="auto"/>
                <w:right w:val="none" w:sz="0" w:space="0" w:color="auto"/>
              </w:divBdr>
              <w:divsChild>
                <w:div w:id="942761735">
                  <w:marLeft w:val="0"/>
                  <w:marRight w:val="0"/>
                  <w:marTop w:val="0"/>
                  <w:marBottom w:val="0"/>
                  <w:divBdr>
                    <w:top w:val="none" w:sz="0" w:space="0" w:color="auto"/>
                    <w:left w:val="none" w:sz="0" w:space="0" w:color="auto"/>
                    <w:bottom w:val="none" w:sz="0" w:space="0" w:color="auto"/>
                    <w:right w:val="none" w:sz="0" w:space="0" w:color="auto"/>
                  </w:divBdr>
                </w:div>
                <w:div w:id="809322777">
                  <w:marLeft w:val="0"/>
                  <w:marRight w:val="0"/>
                  <w:marTop w:val="0"/>
                  <w:marBottom w:val="0"/>
                  <w:divBdr>
                    <w:top w:val="none" w:sz="0" w:space="0" w:color="auto"/>
                    <w:left w:val="none" w:sz="0" w:space="0" w:color="auto"/>
                    <w:bottom w:val="none" w:sz="0" w:space="0" w:color="auto"/>
                    <w:right w:val="none" w:sz="0" w:space="0" w:color="auto"/>
                  </w:divBdr>
                </w:div>
                <w:div w:id="1914389553">
                  <w:marLeft w:val="0"/>
                  <w:marRight w:val="0"/>
                  <w:marTop w:val="0"/>
                  <w:marBottom w:val="0"/>
                  <w:divBdr>
                    <w:top w:val="none" w:sz="0" w:space="0" w:color="auto"/>
                    <w:left w:val="none" w:sz="0" w:space="0" w:color="auto"/>
                    <w:bottom w:val="none" w:sz="0" w:space="0" w:color="auto"/>
                    <w:right w:val="none" w:sz="0" w:space="0" w:color="auto"/>
                  </w:divBdr>
                </w:div>
                <w:div w:id="985860329">
                  <w:marLeft w:val="0"/>
                  <w:marRight w:val="0"/>
                  <w:marTop w:val="0"/>
                  <w:marBottom w:val="0"/>
                  <w:divBdr>
                    <w:top w:val="none" w:sz="0" w:space="0" w:color="auto"/>
                    <w:left w:val="none" w:sz="0" w:space="0" w:color="auto"/>
                    <w:bottom w:val="none" w:sz="0" w:space="0" w:color="auto"/>
                    <w:right w:val="none" w:sz="0" w:space="0" w:color="auto"/>
                  </w:divBdr>
                </w:div>
                <w:div w:id="1608154009">
                  <w:marLeft w:val="0"/>
                  <w:marRight w:val="0"/>
                  <w:marTop w:val="0"/>
                  <w:marBottom w:val="0"/>
                  <w:divBdr>
                    <w:top w:val="none" w:sz="0" w:space="0" w:color="auto"/>
                    <w:left w:val="none" w:sz="0" w:space="0" w:color="auto"/>
                    <w:bottom w:val="none" w:sz="0" w:space="0" w:color="auto"/>
                    <w:right w:val="none" w:sz="0" w:space="0" w:color="auto"/>
                  </w:divBdr>
                </w:div>
                <w:div w:id="949358269">
                  <w:marLeft w:val="0"/>
                  <w:marRight w:val="0"/>
                  <w:marTop w:val="0"/>
                  <w:marBottom w:val="0"/>
                  <w:divBdr>
                    <w:top w:val="none" w:sz="0" w:space="0" w:color="auto"/>
                    <w:left w:val="none" w:sz="0" w:space="0" w:color="auto"/>
                    <w:bottom w:val="none" w:sz="0" w:space="0" w:color="auto"/>
                    <w:right w:val="none" w:sz="0" w:space="0" w:color="auto"/>
                  </w:divBdr>
                </w:div>
                <w:div w:id="1873029192">
                  <w:marLeft w:val="0"/>
                  <w:marRight w:val="0"/>
                  <w:marTop w:val="0"/>
                  <w:marBottom w:val="0"/>
                  <w:divBdr>
                    <w:top w:val="none" w:sz="0" w:space="0" w:color="auto"/>
                    <w:left w:val="none" w:sz="0" w:space="0" w:color="auto"/>
                    <w:bottom w:val="none" w:sz="0" w:space="0" w:color="auto"/>
                    <w:right w:val="none" w:sz="0" w:space="0" w:color="auto"/>
                  </w:divBdr>
                </w:div>
                <w:div w:id="1615134970">
                  <w:marLeft w:val="0"/>
                  <w:marRight w:val="0"/>
                  <w:marTop w:val="0"/>
                  <w:marBottom w:val="0"/>
                  <w:divBdr>
                    <w:top w:val="none" w:sz="0" w:space="0" w:color="auto"/>
                    <w:left w:val="none" w:sz="0" w:space="0" w:color="auto"/>
                    <w:bottom w:val="none" w:sz="0" w:space="0" w:color="auto"/>
                    <w:right w:val="none" w:sz="0" w:space="0" w:color="auto"/>
                  </w:divBdr>
                </w:div>
                <w:div w:id="1965310949">
                  <w:marLeft w:val="0"/>
                  <w:marRight w:val="0"/>
                  <w:marTop w:val="0"/>
                  <w:marBottom w:val="0"/>
                  <w:divBdr>
                    <w:top w:val="none" w:sz="0" w:space="0" w:color="auto"/>
                    <w:left w:val="none" w:sz="0" w:space="0" w:color="auto"/>
                    <w:bottom w:val="none" w:sz="0" w:space="0" w:color="auto"/>
                    <w:right w:val="none" w:sz="0" w:space="0" w:color="auto"/>
                  </w:divBdr>
                </w:div>
                <w:div w:id="1324119779">
                  <w:marLeft w:val="0"/>
                  <w:marRight w:val="0"/>
                  <w:marTop w:val="0"/>
                  <w:marBottom w:val="0"/>
                  <w:divBdr>
                    <w:top w:val="none" w:sz="0" w:space="0" w:color="auto"/>
                    <w:left w:val="none" w:sz="0" w:space="0" w:color="auto"/>
                    <w:bottom w:val="none" w:sz="0" w:space="0" w:color="auto"/>
                    <w:right w:val="none" w:sz="0" w:space="0" w:color="auto"/>
                  </w:divBdr>
                </w:div>
                <w:div w:id="333265363">
                  <w:marLeft w:val="0"/>
                  <w:marRight w:val="0"/>
                  <w:marTop w:val="0"/>
                  <w:marBottom w:val="0"/>
                  <w:divBdr>
                    <w:top w:val="none" w:sz="0" w:space="0" w:color="auto"/>
                    <w:left w:val="none" w:sz="0" w:space="0" w:color="auto"/>
                    <w:bottom w:val="none" w:sz="0" w:space="0" w:color="auto"/>
                    <w:right w:val="none" w:sz="0" w:space="0" w:color="auto"/>
                  </w:divBdr>
                </w:div>
                <w:div w:id="2048487045">
                  <w:marLeft w:val="0"/>
                  <w:marRight w:val="0"/>
                  <w:marTop w:val="0"/>
                  <w:marBottom w:val="0"/>
                  <w:divBdr>
                    <w:top w:val="none" w:sz="0" w:space="0" w:color="auto"/>
                    <w:left w:val="none" w:sz="0" w:space="0" w:color="auto"/>
                    <w:bottom w:val="none" w:sz="0" w:space="0" w:color="auto"/>
                    <w:right w:val="none" w:sz="0" w:space="0" w:color="auto"/>
                  </w:divBdr>
                </w:div>
                <w:div w:id="164901523">
                  <w:marLeft w:val="0"/>
                  <w:marRight w:val="0"/>
                  <w:marTop w:val="0"/>
                  <w:marBottom w:val="0"/>
                  <w:divBdr>
                    <w:top w:val="none" w:sz="0" w:space="0" w:color="auto"/>
                    <w:left w:val="none" w:sz="0" w:space="0" w:color="auto"/>
                    <w:bottom w:val="none" w:sz="0" w:space="0" w:color="auto"/>
                    <w:right w:val="none" w:sz="0" w:space="0" w:color="auto"/>
                  </w:divBdr>
                </w:div>
                <w:div w:id="1147475833">
                  <w:marLeft w:val="0"/>
                  <w:marRight w:val="0"/>
                  <w:marTop w:val="0"/>
                  <w:marBottom w:val="0"/>
                  <w:divBdr>
                    <w:top w:val="none" w:sz="0" w:space="0" w:color="auto"/>
                    <w:left w:val="none" w:sz="0" w:space="0" w:color="auto"/>
                    <w:bottom w:val="none" w:sz="0" w:space="0" w:color="auto"/>
                    <w:right w:val="none" w:sz="0" w:space="0" w:color="auto"/>
                  </w:divBdr>
                </w:div>
                <w:div w:id="253904871">
                  <w:marLeft w:val="0"/>
                  <w:marRight w:val="0"/>
                  <w:marTop w:val="0"/>
                  <w:marBottom w:val="0"/>
                  <w:divBdr>
                    <w:top w:val="none" w:sz="0" w:space="0" w:color="auto"/>
                    <w:left w:val="none" w:sz="0" w:space="0" w:color="auto"/>
                    <w:bottom w:val="none" w:sz="0" w:space="0" w:color="auto"/>
                    <w:right w:val="none" w:sz="0" w:space="0" w:color="auto"/>
                  </w:divBdr>
                </w:div>
                <w:div w:id="351033391">
                  <w:marLeft w:val="0"/>
                  <w:marRight w:val="0"/>
                  <w:marTop w:val="0"/>
                  <w:marBottom w:val="0"/>
                  <w:divBdr>
                    <w:top w:val="none" w:sz="0" w:space="0" w:color="auto"/>
                    <w:left w:val="none" w:sz="0" w:space="0" w:color="auto"/>
                    <w:bottom w:val="none" w:sz="0" w:space="0" w:color="auto"/>
                    <w:right w:val="none" w:sz="0" w:space="0" w:color="auto"/>
                  </w:divBdr>
                </w:div>
                <w:div w:id="624775982">
                  <w:marLeft w:val="0"/>
                  <w:marRight w:val="0"/>
                  <w:marTop w:val="0"/>
                  <w:marBottom w:val="0"/>
                  <w:divBdr>
                    <w:top w:val="none" w:sz="0" w:space="0" w:color="auto"/>
                    <w:left w:val="none" w:sz="0" w:space="0" w:color="auto"/>
                    <w:bottom w:val="none" w:sz="0" w:space="0" w:color="auto"/>
                    <w:right w:val="none" w:sz="0" w:space="0" w:color="auto"/>
                  </w:divBdr>
                </w:div>
                <w:div w:id="892934816">
                  <w:marLeft w:val="0"/>
                  <w:marRight w:val="0"/>
                  <w:marTop w:val="0"/>
                  <w:marBottom w:val="0"/>
                  <w:divBdr>
                    <w:top w:val="none" w:sz="0" w:space="0" w:color="auto"/>
                    <w:left w:val="none" w:sz="0" w:space="0" w:color="auto"/>
                    <w:bottom w:val="none" w:sz="0" w:space="0" w:color="auto"/>
                    <w:right w:val="none" w:sz="0" w:space="0" w:color="auto"/>
                  </w:divBdr>
                </w:div>
                <w:div w:id="2119597472">
                  <w:marLeft w:val="0"/>
                  <w:marRight w:val="0"/>
                  <w:marTop w:val="0"/>
                  <w:marBottom w:val="0"/>
                  <w:divBdr>
                    <w:top w:val="none" w:sz="0" w:space="0" w:color="auto"/>
                    <w:left w:val="none" w:sz="0" w:space="0" w:color="auto"/>
                    <w:bottom w:val="none" w:sz="0" w:space="0" w:color="auto"/>
                    <w:right w:val="none" w:sz="0" w:space="0" w:color="auto"/>
                  </w:divBdr>
                </w:div>
                <w:div w:id="507255588">
                  <w:marLeft w:val="0"/>
                  <w:marRight w:val="0"/>
                  <w:marTop w:val="0"/>
                  <w:marBottom w:val="0"/>
                  <w:divBdr>
                    <w:top w:val="none" w:sz="0" w:space="0" w:color="auto"/>
                    <w:left w:val="none" w:sz="0" w:space="0" w:color="auto"/>
                    <w:bottom w:val="none" w:sz="0" w:space="0" w:color="auto"/>
                    <w:right w:val="none" w:sz="0" w:space="0" w:color="auto"/>
                  </w:divBdr>
                </w:div>
                <w:div w:id="1067994767">
                  <w:marLeft w:val="0"/>
                  <w:marRight w:val="0"/>
                  <w:marTop w:val="0"/>
                  <w:marBottom w:val="0"/>
                  <w:divBdr>
                    <w:top w:val="none" w:sz="0" w:space="0" w:color="auto"/>
                    <w:left w:val="none" w:sz="0" w:space="0" w:color="auto"/>
                    <w:bottom w:val="none" w:sz="0" w:space="0" w:color="auto"/>
                    <w:right w:val="none" w:sz="0" w:space="0" w:color="auto"/>
                  </w:divBdr>
                </w:div>
                <w:div w:id="1792745987">
                  <w:marLeft w:val="0"/>
                  <w:marRight w:val="0"/>
                  <w:marTop w:val="0"/>
                  <w:marBottom w:val="0"/>
                  <w:divBdr>
                    <w:top w:val="none" w:sz="0" w:space="0" w:color="auto"/>
                    <w:left w:val="none" w:sz="0" w:space="0" w:color="auto"/>
                    <w:bottom w:val="none" w:sz="0" w:space="0" w:color="auto"/>
                    <w:right w:val="none" w:sz="0" w:space="0" w:color="auto"/>
                  </w:divBdr>
                </w:div>
                <w:div w:id="1283459919">
                  <w:marLeft w:val="0"/>
                  <w:marRight w:val="0"/>
                  <w:marTop w:val="0"/>
                  <w:marBottom w:val="0"/>
                  <w:divBdr>
                    <w:top w:val="none" w:sz="0" w:space="0" w:color="auto"/>
                    <w:left w:val="none" w:sz="0" w:space="0" w:color="auto"/>
                    <w:bottom w:val="none" w:sz="0" w:space="0" w:color="auto"/>
                    <w:right w:val="none" w:sz="0" w:space="0" w:color="auto"/>
                  </w:divBdr>
                </w:div>
                <w:div w:id="1928228744">
                  <w:marLeft w:val="0"/>
                  <w:marRight w:val="0"/>
                  <w:marTop w:val="0"/>
                  <w:marBottom w:val="0"/>
                  <w:divBdr>
                    <w:top w:val="none" w:sz="0" w:space="0" w:color="auto"/>
                    <w:left w:val="none" w:sz="0" w:space="0" w:color="auto"/>
                    <w:bottom w:val="none" w:sz="0" w:space="0" w:color="auto"/>
                    <w:right w:val="none" w:sz="0" w:space="0" w:color="auto"/>
                  </w:divBdr>
                </w:div>
                <w:div w:id="1575774243">
                  <w:marLeft w:val="0"/>
                  <w:marRight w:val="0"/>
                  <w:marTop w:val="0"/>
                  <w:marBottom w:val="0"/>
                  <w:divBdr>
                    <w:top w:val="none" w:sz="0" w:space="0" w:color="auto"/>
                    <w:left w:val="none" w:sz="0" w:space="0" w:color="auto"/>
                    <w:bottom w:val="none" w:sz="0" w:space="0" w:color="auto"/>
                    <w:right w:val="none" w:sz="0" w:space="0" w:color="auto"/>
                  </w:divBdr>
                </w:div>
                <w:div w:id="583879186">
                  <w:marLeft w:val="0"/>
                  <w:marRight w:val="0"/>
                  <w:marTop w:val="0"/>
                  <w:marBottom w:val="0"/>
                  <w:divBdr>
                    <w:top w:val="none" w:sz="0" w:space="0" w:color="auto"/>
                    <w:left w:val="none" w:sz="0" w:space="0" w:color="auto"/>
                    <w:bottom w:val="none" w:sz="0" w:space="0" w:color="auto"/>
                    <w:right w:val="none" w:sz="0" w:space="0" w:color="auto"/>
                  </w:divBdr>
                </w:div>
                <w:div w:id="1161847436">
                  <w:marLeft w:val="0"/>
                  <w:marRight w:val="0"/>
                  <w:marTop w:val="0"/>
                  <w:marBottom w:val="0"/>
                  <w:divBdr>
                    <w:top w:val="none" w:sz="0" w:space="0" w:color="auto"/>
                    <w:left w:val="none" w:sz="0" w:space="0" w:color="auto"/>
                    <w:bottom w:val="none" w:sz="0" w:space="0" w:color="auto"/>
                    <w:right w:val="none" w:sz="0" w:space="0" w:color="auto"/>
                  </w:divBdr>
                </w:div>
                <w:div w:id="763919149">
                  <w:marLeft w:val="0"/>
                  <w:marRight w:val="0"/>
                  <w:marTop w:val="0"/>
                  <w:marBottom w:val="0"/>
                  <w:divBdr>
                    <w:top w:val="none" w:sz="0" w:space="0" w:color="auto"/>
                    <w:left w:val="none" w:sz="0" w:space="0" w:color="auto"/>
                    <w:bottom w:val="none" w:sz="0" w:space="0" w:color="auto"/>
                    <w:right w:val="none" w:sz="0" w:space="0" w:color="auto"/>
                  </w:divBdr>
                </w:div>
                <w:div w:id="251622736">
                  <w:marLeft w:val="0"/>
                  <w:marRight w:val="0"/>
                  <w:marTop w:val="0"/>
                  <w:marBottom w:val="0"/>
                  <w:divBdr>
                    <w:top w:val="none" w:sz="0" w:space="0" w:color="auto"/>
                    <w:left w:val="none" w:sz="0" w:space="0" w:color="auto"/>
                    <w:bottom w:val="none" w:sz="0" w:space="0" w:color="auto"/>
                    <w:right w:val="none" w:sz="0" w:space="0" w:color="auto"/>
                  </w:divBdr>
                </w:div>
                <w:div w:id="851651438">
                  <w:marLeft w:val="0"/>
                  <w:marRight w:val="0"/>
                  <w:marTop w:val="0"/>
                  <w:marBottom w:val="0"/>
                  <w:divBdr>
                    <w:top w:val="none" w:sz="0" w:space="0" w:color="auto"/>
                    <w:left w:val="none" w:sz="0" w:space="0" w:color="auto"/>
                    <w:bottom w:val="none" w:sz="0" w:space="0" w:color="auto"/>
                    <w:right w:val="none" w:sz="0" w:space="0" w:color="auto"/>
                  </w:divBdr>
                </w:div>
                <w:div w:id="1101993335">
                  <w:marLeft w:val="0"/>
                  <w:marRight w:val="0"/>
                  <w:marTop w:val="0"/>
                  <w:marBottom w:val="0"/>
                  <w:divBdr>
                    <w:top w:val="none" w:sz="0" w:space="0" w:color="auto"/>
                    <w:left w:val="none" w:sz="0" w:space="0" w:color="auto"/>
                    <w:bottom w:val="none" w:sz="0" w:space="0" w:color="auto"/>
                    <w:right w:val="none" w:sz="0" w:space="0" w:color="auto"/>
                  </w:divBdr>
                </w:div>
                <w:div w:id="194343548">
                  <w:marLeft w:val="0"/>
                  <w:marRight w:val="0"/>
                  <w:marTop w:val="0"/>
                  <w:marBottom w:val="0"/>
                  <w:divBdr>
                    <w:top w:val="none" w:sz="0" w:space="0" w:color="auto"/>
                    <w:left w:val="none" w:sz="0" w:space="0" w:color="auto"/>
                    <w:bottom w:val="none" w:sz="0" w:space="0" w:color="auto"/>
                    <w:right w:val="none" w:sz="0" w:space="0" w:color="auto"/>
                  </w:divBdr>
                </w:div>
                <w:div w:id="773325653">
                  <w:marLeft w:val="0"/>
                  <w:marRight w:val="0"/>
                  <w:marTop w:val="0"/>
                  <w:marBottom w:val="0"/>
                  <w:divBdr>
                    <w:top w:val="none" w:sz="0" w:space="0" w:color="auto"/>
                    <w:left w:val="none" w:sz="0" w:space="0" w:color="auto"/>
                    <w:bottom w:val="none" w:sz="0" w:space="0" w:color="auto"/>
                    <w:right w:val="none" w:sz="0" w:space="0" w:color="auto"/>
                  </w:divBdr>
                </w:div>
                <w:div w:id="1679774969">
                  <w:marLeft w:val="0"/>
                  <w:marRight w:val="0"/>
                  <w:marTop w:val="0"/>
                  <w:marBottom w:val="0"/>
                  <w:divBdr>
                    <w:top w:val="none" w:sz="0" w:space="0" w:color="auto"/>
                    <w:left w:val="none" w:sz="0" w:space="0" w:color="auto"/>
                    <w:bottom w:val="none" w:sz="0" w:space="0" w:color="auto"/>
                    <w:right w:val="none" w:sz="0" w:space="0" w:color="auto"/>
                  </w:divBdr>
                </w:div>
                <w:div w:id="1466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1551">
      <w:bodyDiv w:val="1"/>
      <w:marLeft w:val="0"/>
      <w:marRight w:val="0"/>
      <w:marTop w:val="0"/>
      <w:marBottom w:val="0"/>
      <w:divBdr>
        <w:top w:val="none" w:sz="0" w:space="0" w:color="auto"/>
        <w:left w:val="none" w:sz="0" w:space="0" w:color="auto"/>
        <w:bottom w:val="none" w:sz="0" w:space="0" w:color="auto"/>
        <w:right w:val="none" w:sz="0" w:space="0" w:color="auto"/>
      </w:divBdr>
    </w:div>
    <w:div w:id="181938155">
      <w:bodyDiv w:val="1"/>
      <w:marLeft w:val="0"/>
      <w:marRight w:val="0"/>
      <w:marTop w:val="0"/>
      <w:marBottom w:val="0"/>
      <w:divBdr>
        <w:top w:val="none" w:sz="0" w:space="0" w:color="auto"/>
        <w:left w:val="none" w:sz="0" w:space="0" w:color="auto"/>
        <w:bottom w:val="none" w:sz="0" w:space="0" w:color="auto"/>
        <w:right w:val="none" w:sz="0" w:space="0" w:color="auto"/>
      </w:divBdr>
    </w:div>
    <w:div w:id="400910489">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
    <w:div w:id="420179976">
      <w:bodyDiv w:val="1"/>
      <w:marLeft w:val="0"/>
      <w:marRight w:val="0"/>
      <w:marTop w:val="0"/>
      <w:marBottom w:val="0"/>
      <w:divBdr>
        <w:top w:val="none" w:sz="0" w:space="0" w:color="auto"/>
        <w:left w:val="none" w:sz="0" w:space="0" w:color="auto"/>
        <w:bottom w:val="none" w:sz="0" w:space="0" w:color="auto"/>
        <w:right w:val="none" w:sz="0" w:space="0" w:color="auto"/>
      </w:divBdr>
    </w:div>
    <w:div w:id="495344777">
      <w:bodyDiv w:val="1"/>
      <w:marLeft w:val="0"/>
      <w:marRight w:val="0"/>
      <w:marTop w:val="0"/>
      <w:marBottom w:val="0"/>
      <w:divBdr>
        <w:top w:val="none" w:sz="0" w:space="0" w:color="auto"/>
        <w:left w:val="none" w:sz="0" w:space="0" w:color="auto"/>
        <w:bottom w:val="none" w:sz="0" w:space="0" w:color="auto"/>
        <w:right w:val="none" w:sz="0" w:space="0" w:color="auto"/>
      </w:divBdr>
    </w:div>
    <w:div w:id="630593008">
      <w:bodyDiv w:val="1"/>
      <w:marLeft w:val="0"/>
      <w:marRight w:val="0"/>
      <w:marTop w:val="0"/>
      <w:marBottom w:val="0"/>
      <w:divBdr>
        <w:top w:val="none" w:sz="0" w:space="0" w:color="auto"/>
        <w:left w:val="none" w:sz="0" w:space="0" w:color="auto"/>
        <w:bottom w:val="none" w:sz="0" w:space="0" w:color="auto"/>
        <w:right w:val="none" w:sz="0" w:space="0" w:color="auto"/>
      </w:divBdr>
    </w:div>
    <w:div w:id="635067016">
      <w:bodyDiv w:val="1"/>
      <w:marLeft w:val="0"/>
      <w:marRight w:val="0"/>
      <w:marTop w:val="0"/>
      <w:marBottom w:val="0"/>
      <w:divBdr>
        <w:top w:val="none" w:sz="0" w:space="0" w:color="auto"/>
        <w:left w:val="none" w:sz="0" w:space="0" w:color="auto"/>
        <w:bottom w:val="none" w:sz="0" w:space="0" w:color="auto"/>
        <w:right w:val="none" w:sz="0" w:space="0" w:color="auto"/>
      </w:divBdr>
      <w:divsChild>
        <w:div w:id="1804081491">
          <w:marLeft w:val="0"/>
          <w:marRight w:val="0"/>
          <w:marTop w:val="0"/>
          <w:marBottom w:val="0"/>
          <w:divBdr>
            <w:top w:val="none" w:sz="0" w:space="0" w:color="auto"/>
            <w:left w:val="none" w:sz="0" w:space="0" w:color="auto"/>
            <w:bottom w:val="none" w:sz="0" w:space="0" w:color="auto"/>
            <w:right w:val="none" w:sz="0" w:space="0" w:color="auto"/>
          </w:divBdr>
        </w:div>
      </w:divsChild>
    </w:div>
    <w:div w:id="683093286">
      <w:bodyDiv w:val="1"/>
      <w:marLeft w:val="0"/>
      <w:marRight w:val="0"/>
      <w:marTop w:val="0"/>
      <w:marBottom w:val="0"/>
      <w:divBdr>
        <w:top w:val="none" w:sz="0" w:space="0" w:color="auto"/>
        <w:left w:val="none" w:sz="0" w:space="0" w:color="auto"/>
        <w:bottom w:val="none" w:sz="0" w:space="0" w:color="auto"/>
        <w:right w:val="none" w:sz="0" w:space="0" w:color="auto"/>
      </w:divBdr>
    </w:div>
    <w:div w:id="750659967">
      <w:bodyDiv w:val="1"/>
      <w:marLeft w:val="0"/>
      <w:marRight w:val="0"/>
      <w:marTop w:val="0"/>
      <w:marBottom w:val="0"/>
      <w:divBdr>
        <w:top w:val="none" w:sz="0" w:space="0" w:color="auto"/>
        <w:left w:val="none" w:sz="0" w:space="0" w:color="auto"/>
        <w:bottom w:val="none" w:sz="0" w:space="0" w:color="auto"/>
        <w:right w:val="none" w:sz="0" w:space="0" w:color="auto"/>
      </w:divBdr>
      <w:divsChild>
        <w:div w:id="1621522672">
          <w:marLeft w:val="0"/>
          <w:marRight w:val="0"/>
          <w:marTop w:val="0"/>
          <w:marBottom w:val="0"/>
          <w:divBdr>
            <w:top w:val="none" w:sz="0" w:space="0" w:color="auto"/>
            <w:left w:val="none" w:sz="0" w:space="0" w:color="auto"/>
            <w:bottom w:val="none" w:sz="0" w:space="0" w:color="auto"/>
            <w:right w:val="none" w:sz="0" w:space="0" w:color="auto"/>
          </w:divBdr>
        </w:div>
      </w:divsChild>
    </w:div>
    <w:div w:id="791246542">
      <w:bodyDiv w:val="1"/>
      <w:marLeft w:val="0"/>
      <w:marRight w:val="0"/>
      <w:marTop w:val="0"/>
      <w:marBottom w:val="0"/>
      <w:divBdr>
        <w:top w:val="none" w:sz="0" w:space="0" w:color="auto"/>
        <w:left w:val="none" w:sz="0" w:space="0" w:color="auto"/>
        <w:bottom w:val="none" w:sz="0" w:space="0" w:color="auto"/>
        <w:right w:val="none" w:sz="0" w:space="0" w:color="auto"/>
      </w:divBdr>
    </w:div>
    <w:div w:id="941302122">
      <w:bodyDiv w:val="1"/>
      <w:marLeft w:val="0"/>
      <w:marRight w:val="0"/>
      <w:marTop w:val="0"/>
      <w:marBottom w:val="0"/>
      <w:divBdr>
        <w:top w:val="none" w:sz="0" w:space="0" w:color="auto"/>
        <w:left w:val="none" w:sz="0" w:space="0" w:color="auto"/>
        <w:bottom w:val="none" w:sz="0" w:space="0" w:color="auto"/>
        <w:right w:val="none" w:sz="0" w:space="0" w:color="auto"/>
      </w:divBdr>
    </w:div>
    <w:div w:id="973877028">
      <w:bodyDiv w:val="1"/>
      <w:marLeft w:val="0"/>
      <w:marRight w:val="0"/>
      <w:marTop w:val="0"/>
      <w:marBottom w:val="0"/>
      <w:divBdr>
        <w:top w:val="none" w:sz="0" w:space="0" w:color="auto"/>
        <w:left w:val="none" w:sz="0" w:space="0" w:color="auto"/>
        <w:bottom w:val="none" w:sz="0" w:space="0" w:color="auto"/>
        <w:right w:val="none" w:sz="0" w:space="0" w:color="auto"/>
      </w:divBdr>
      <w:divsChild>
        <w:div w:id="622807530">
          <w:marLeft w:val="0"/>
          <w:marRight w:val="0"/>
          <w:marTop w:val="0"/>
          <w:marBottom w:val="0"/>
          <w:divBdr>
            <w:top w:val="none" w:sz="0" w:space="0" w:color="auto"/>
            <w:left w:val="none" w:sz="0" w:space="0" w:color="auto"/>
            <w:bottom w:val="none" w:sz="0" w:space="0" w:color="auto"/>
            <w:right w:val="none" w:sz="0" w:space="0" w:color="auto"/>
          </w:divBdr>
        </w:div>
        <w:div w:id="1160315256">
          <w:marLeft w:val="0"/>
          <w:marRight w:val="0"/>
          <w:marTop w:val="0"/>
          <w:marBottom w:val="0"/>
          <w:divBdr>
            <w:top w:val="none" w:sz="0" w:space="0" w:color="auto"/>
            <w:left w:val="none" w:sz="0" w:space="0" w:color="auto"/>
            <w:bottom w:val="none" w:sz="0" w:space="0" w:color="auto"/>
            <w:right w:val="none" w:sz="0" w:space="0" w:color="auto"/>
          </w:divBdr>
        </w:div>
        <w:div w:id="1591305948">
          <w:marLeft w:val="0"/>
          <w:marRight w:val="0"/>
          <w:marTop w:val="0"/>
          <w:marBottom w:val="0"/>
          <w:divBdr>
            <w:top w:val="none" w:sz="0" w:space="0" w:color="auto"/>
            <w:left w:val="none" w:sz="0" w:space="0" w:color="auto"/>
            <w:bottom w:val="none" w:sz="0" w:space="0" w:color="auto"/>
            <w:right w:val="none" w:sz="0" w:space="0" w:color="auto"/>
          </w:divBdr>
        </w:div>
        <w:div w:id="603540122">
          <w:marLeft w:val="0"/>
          <w:marRight w:val="0"/>
          <w:marTop w:val="0"/>
          <w:marBottom w:val="0"/>
          <w:divBdr>
            <w:top w:val="none" w:sz="0" w:space="0" w:color="auto"/>
            <w:left w:val="none" w:sz="0" w:space="0" w:color="auto"/>
            <w:bottom w:val="none" w:sz="0" w:space="0" w:color="auto"/>
            <w:right w:val="none" w:sz="0" w:space="0" w:color="auto"/>
          </w:divBdr>
        </w:div>
        <w:div w:id="40399031">
          <w:marLeft w:val="0"/>
          <w:marRight w:val="0"/>
          <w:marTop w:val="0"/>
          <w:marBottom w:val="0"/>
          <w:divBdr>
            <w:top w:val="none" w:sz="0" w:space="0" w:color="auto"/>
            <w:left w:val="none" w:sz="0" w:space="0" w:color="auto"/>
            <w:bottom w:val="none" w:sz="0" w:space="0" w:color="auto"/>
            <w:right w:val="none" w:sz="0" w:space="0" w:color="auto"/>
          </w:divBdr>
        </w:div>
      </w:divsChild>
    </w:div>
    <w:div w:id="997074076">
      <w:bodyDiv w:val="1"/>
      <w:marLeft w:val="0"/>
      <w:marRight w:val="0"/>
      <w:marTop w:val="0"/>
      <w:marBottom w:val="0"/>
      <w:divBdr>
        <w:top w:val="none" w:sz="0" w:space="0" w:color="auto"/>
        <w:left w:val="none" w:sz="0" w:space="0" w:color="auto"/>
        <w:bottom w:val="none" w:sz="0" w:space="0" w:color="auto"/>
        <w:right w:val="none" w:sz="0" w:space="0" w:color="auto"/>
      </w:divBdr>
    </w:div>
    <w:div w:id="1059136306">
      <w:bodyDiv w:val="1"/>
      <w:marLeft w:val="0"/>
      <w:marRight w:val="0"/>
      <w:marTop w:val="0"/>
      <w:marBottom w:val="0"/>
      <w:divBdr>
        <w:top w:val="none" w:sz="0" w:space="0" w:color="auto"/>
        <w:left w:val="none" w:sz="0" w:space="0" w:color="auto"/>
        <w:bottom w:val="none" w:sz="0" w:space="0" w:color="auto"/>
        <w:right w:val="none" w:sz="0" w:space="0" w:color="auto"/>
      </w:divBdr>
    </w:div>
    <w:div w:id="1065222982">
      <w:bodyDiv w:val="1"/>
      <w:marLeft w:val="0"/>
      <w:marRight w:val="0"/>
      <w:marTop w:val="0"/>
      <w:marBottom w:val="0"/>
      <w:divBdr>
        <w:top w:val="none" w:sz="0" w:space="0" w:color="auto"/>
        <w:left w:val="none" w:sz="0" w:space="0" w:color="auto"/>
        <w:bottom w:val="none" w:sz="0" w:space="0" w:color="auto"/>
        <w:right w:val="none" w:sz="0" w:space="0" w:color="auto"/>
      </w:divBdr>
    </w:div>
    <w:div w:id="1069576667">
      <w:bodyDiv w:val="1"/>
      <w:marLeft w:val="0"/>
      <w:marRight w:val="0"/>
      <w:marTop w:val="0"/>
      <w:marBottom w:val="0"/>
      <w:divBdr>
        <w:top w:val="none" w:sz="0" w:space="0" w:color="auto"/>
        <w:left w:val="none" w:sz="0" w:space="0" w:color="auto"/>
        <w:bottom w:val="none" w:sz="0" w:space="0" w:color="auto"/>
        <w:right w:val="none" w:sz="0" w:space="0" w:color="auto"/>
      </w:divBdr>
    </w:div>
    <w:div w:id="1257906479">
      <w:bodyDiv w:val="1"/>
      <w:marLeft w:val="0"/>
      <w:marRight w:val="0"/>
      <w:marTop w:val="0"/>
      <w:marBottom w:val="0"/>
      <w:divBdr>
        <w:top w:val="none" w:sz="0" w:space="0" w:color="auto"/>
        <w:left w:val="none" w:sz="0" w:space="0" w:color="auto"/>
        <w:bottom w:val="none" w:sz="0" w:space="0" w:color="auto"/>
        <w:right w:val="none" w:sz="0" w:space="0" w:color="auto"/>
      </w:divBdr>
      <w:divsChild>
        <w:div w:id="944003164">
          <w:marLeft w:val="0"/>
          <w:marRight w:val="0"/>
          <w:marTop w:val="0"/>
          <w:marBottom w:val="0"/>
          <w:divBdr>
            <w:top w:val="none" w:sz="0" w:space="0" w:color="auto"/>
            <w:left w:val="none" w:sz="0" w:space="0" w:color="auto"/>
            <w:bottom w:val="none" w:sz="0" w:space="0" w:color="auto"/>
            <w:right w:val="none" w:sz="0" w:space="0" w:color="auto"/>
          </w:divBdr>
        </w:div>
        <w:div w:id="1485009039">
          <w:marLeft w:val="0"/>
          <w:marRight w:val="0"/>
          <w:marTop w:val="0"/>
          <w:marBottom w:val="0"/>
          <w:divBdr>
            <w:top w:val="none" w:sz="0" w:space="0" w:color="auto"/>
            <w:left w:val="none" w:sz="0" w:space="0" w:color="auto"/>
            <w:bottom w:val="none" w:sz="0" w:space="0" w:color="auto"/>
            <w:right w:val="none" w:sz="0" w:space="0" w:color="auto"/>
          </w:divBdr>
        </w:div>
        <w:div w:id="1246692687">
          <w:marLeft w:val="0"/>
          <w:marRight w:val="0"/>
          <w:marTop w:val="0"/>
          <w:marBottom w:val="0"/>
          <w:divBdr>
            <w:top w:val="none" w:sz="0" w:space="0" w:color="auto"/>
            <w:left w:val="none" w:sz="0" w:space="0" w:color="auto"/>
            <w:bottom w:val="none" w:sz="0" w:space="0" w:color="auto"/>
            <w:right w:val="none" w:sz="0" w:space="0" w:color="auto"/>
          </w:divBdr>
        </w:div>
        <w:div w:id="877620027">
          <w:marLeft w:val="0"/>
          <w:marRight w:val="0"/>
          <w:marTop w:val="0"/>
          <w:marBottom w:val="0"/>
          <w:divBdr>
            <w:top w:val="none" w:sz="0" w:space="0" w:color="auto"/>
            <w:left w:val="none" w:sz="0" w:space="0" w:color="auto"/>
            <w:bottom w:val="none" w:sz="0" w:space="0" w:color="auto"/>
            <w:right w:val="none" w:sz="0" w:space="0" w:color="auto"/>
          </w:divBdr>
        </w:div>
        <w:div w:id="1544714350">
          <w:marLeft w:val="0"/>
          <w:marRight w:val="0"/>
          <w:marTop w:val="0"/>
          <w:marBottom w:val="0"/>
          <w:divBdr>
            <w:top w:val="none" w:sz="0" w:space="0" w:color="auto"/>
            <w:left w:val="none" w:sz="0" w:space="0" w:color="auto"/>
            <w:bottom w:val="none" w:sz="0" w:space="0" w:color="auto"/>
            <w:right w:val="none" w:sz="0" w:space="0" w:color="auto"/>
          </w:divBdr>
        </w:div>
        <w:div w:id="1247762449">
          <w:marLeft w:val="0"/>
          <w:marRight w:val="0"/>
          <w:marTop w:val="0"/>
          <w:marBottom w:val="0"/>
          <w:divBdr>
            <w:top w:val="none" w:sz="0" w:space="0" w:color="auto"/>
            <w:left w:val="none" w:sz="0" w:space="0" w:color="auto"/>
            <w:bottom w:val="none" w:sz="0" w:space="0" w:color="auto"/>
            <w:right w:val="none" w:sz="0" w:space="0" w:color="auto"/>
          </w:divBdr>
        </w:div>
        <w:div w:id="842352642">
          <w:marLeft w:val="0"/>
          <w:marRight w:val="0"/>
          <w:marTop w:val="0"/>
          <w:marBottom w:val="0"/>
          <w:divBdr>
            <w:top w:val="none" w:sz="0" w:space="0" w:color="auto"/>
            <w:left w:val="none" w:sz="0" w:space="0" w:color="auto"/>
            <w:bottom w:val="none" w:sz="0" w:space="0" w:color="auto"/>
            <w:right w:val="none" w:sz="0" w:space="0" w:color="auto"/>
          </w:divBdr>
        </w:div>
        <w:div w:id="155417464">
          <w:marLeft w:val="0"/>
          <w:marRight w:val="0"/>
          <w:marTop w:val="0"/>
          <w:marBottom w:val="0"/>
          <w:divBdr>
            <w:top w:val="none" w:sz="0" w:space="0" w:color="auto"/>
            <w:left w:val="none" w:sz="0" w:space="0" w:color="auto"/>
            <w:bottom w:val="none" w:sz="0" w:space="0" w:color="auto"/>
            <w:right w:val="none" w:sz="0" w:space="0" w:color="auto"/>
          </w:divBdr>
        </w:div>
        <w:div w:id="1284070308">
          <w:marLeft w:val="0"/>
          <w:marRight w:val="0"/>
          <w:marTop w:val="0"/>
          <w:marBottom w:val="0"/>
          <w:divBdr>
            <w:top w:val="none" w:sz="0" w:space="0" w:color="auto"/>
            <w:left w:val="none" w:sz="0" w:space="0" w:color="auto"/>
            <w:bottom w:val="none" w:sz="0" w:space="0" w:color="auto"/>
            <w:right w:val="none" w:sz="0" w:space="0" w:color="auto"/>
          </w:divBdr>
        </w:div>
        <w:div w:id="896279006">
          <w:marLeft w:val="0"/>
          <w:marRight w:val="0"/>
          <w:marTop w:val="0"/>
          <w:marBottom w:val="0"/>
          <w:divBdr>
            <w:top w:val="none" w:sz="0" w:space="0" w:color="auto"/>
            <w:left w:val="none" w:sz="0" w:space="0" w:color="auto"/>
            <w:bottom w:val="none" w:sz="0" w:space="0" w:color="auto"/>
            <w:right w:val="none" w:sz="0" w:space="0" w:color="auto"/>
          </w:divBdr>
        </w:div>
      </w:divsChild>
    </w:div>
    <w:div w:id="1281647484">
      <w:bodyDiv w:val="1"/>
      <w:marLeft w:val="0"/>
      <w:marRight w:val="0"/>
      <w:marTop w:val="0"/>
      <w:marBottom w:val="0"/>
      <w:divBdr>
        <w:top w:val="none" w:sz="0" w:space="0" w:color="auto"/>
        <w:left w:val="none" w:sz="0" w:space="0" w:color="auto"/>
        <w:bottom w:val="none" w:sz="0" w:space="0" w:color="auto"/>
        <w:right w:val="none" w:sz="0" w:space="0" w:color="auto"/>
      </w:divBdr>
    </w:div>
    <w:div w:id="1316835718">
      <w:bodyDiv w:val="1"/>
      <w:marLeft w:val="0"/>
      <w:marRight w:val="0"/>
      <w:marTop w:val="0"/>
      <w:marBottom w:val="0"/>
      <w:divBdr>
        <w:top w:val="none" w:sz="0" w:space="0" w:color="auto"/>
        <w:left w:val="none" w:sz="0" w:space="0" w:color="auto"/>
        <w:bottom w:val="none" w:sz="0" w:space="0" w:color="auto"/>
        <w:right w:val="none" w:sz="0" w:space="0" w:color="auto"/>
      </w:divBdr>
      <w:divsChild>
        <w:div w:id="250428455">
          <w:marLeft w:val="0"/>
          <w:marRight w:val="0"/>
          <w:marTop w:val="0"/>
          <w:marBottom w:val="0"/>
          <w:divBdr>
            <w:top w:val="none" w:sz="0" w:space="0" w:color="auto"/>
            <w:left w:val="none" w:sz="0" w:space="0" w:color="auto"/>
            <w:bottom w:val="none" w:sz="0" w:space="0" w:color="auto"/>
            <w:right w:val="none" w:sz="0" w:space="0" w:color="auto"/>
          </w:divBdr>
        </w:div>
      </w:divsChild>
    </w:div>
    <w:div w:id="1330909291">
      <w:bodyDiv w:val="1"/>
      <w:marLeft w:val="0"/>
      <w:marRight w:val="0"/>
      <w:marTop w:val="0"/>
      <w:marBottom w:val="0"/>
      <w:divBdr>
        <w:top w:val="none" w:sz="0" w:space="0" w:color="auto"/>
        <w:left w:val="none" w:sz="0" w:space="0" w:color="auto"/>
        <w:bottom w:val="none" w:sz="0" w:space="0" w:color="auto"/>
        <w:right w:val="none" w:sz="0" w:space="0" w:color="auto"/>
      </w:divBdr>
    </w:div>
    <w:div w:id="1441605002">
      <w:bodyDiv w:val="1"/>
      <w:marLeft w:val="0"/>
      <w:marRight w:val="0"/>
      <w:marTop w:val="0"/>
      <w:marBottom w:val="0"/>
      <w:divBdr>
        <w:top w:val="none" w:sz="0" w:space="0" w:color="auto"/>
        <w:left w:val="none" w:sz="0" w:space="0" w:color="auto"/>
        <w:bottom w:val="none" w:sz="0" w:space="0" w:color="auto"/>
        <w:right w:val="none" w:sz="0" w:space="0" w:color="auto"/>
      </w:divBdr>
      <w:divsChild>
        <w:div w:id="959340880">
          <w:marLeft w:val="0"/>
          <w:marRight w:val="0"/>
          <w:marTop w:val="0"/>
          <w:marBottom w:val="0"/>
          <w:divBdr>
            <w:top w:val="none" w:sz="0" w:space="0" w:color="auto"/>
            <w:left w:val="none" w:sz="0" w:space="0" w:color="auto"/>
            <w:bottom w:val="none" w:sz="0" w:space="0" w:color="auto"/>
            <w:right w:val="none" w:sz="0" w:space="0" w:color="auto"/>
          </w:divBdr>
        </w:div>
      </w:divsChild>
    </w:div>
    <w:div w:id="1637180867">
      <w:bodyDiv w:val="1"/>
      <w:marLeft w:val="0"/>
      <w:marRight w:val="0"/>
      <w:marTop w:val="0"/>
      <w:marBottom w:val="0"/>
      <w:divBdr>
        <w:top w:val="none" w:sz="0" w:space="0" w:color="auto"/>
        <w:left w:val="none" w:sz="0" w:space="0" w:color="auto"/>
        <w:bottom w:val="none" w:sz="0" w:space="0" w:color="auto"/>
        <w:right w:val="none" w:sz="0" w:space="0" w:color="auto"/>
      </w:divBdr>
      <w:divsChild>
        <w:div w:id="1448038496">
          <w:marLeft w:val="0"/>
          <w:marRight w:val="0"/>
          <w:marTop w:val="15"/>
          <w:marBottom w:val="0"/>
          <w:divBdr>
            <w:top w:val="single" w:sz="48" w:space="0" w:color="auto"/>
            <w:left w:val="single" w:sz="48" w:space="0" w:color="auto"/>
            <w:bottom w:val="single" w:sz="48" w:space="0" w:color="auto"/>
            <w:right w:val="single" w:sz="48" w:space="0" w:color="auto"/>
          </w:divBdr>
          <w:divsChild>
            <w:div w:id="323318611">
              <w:marLeft w:val="0"/>
              <w:marRight w:val="0"/>
              <w:marTop w:val="0"/>
              <w:marBottom w:val="0"/>
              <w:divBdr>
                <w:top w:val="none" w:sz="0" w:space="0" w:color="auto"/>
                <w:left w:val="none" w:sz="0" w:space="0" w:color="auto"/>
                <w:bottom w:val="none" w:sz="0" w:space="0" w:color="auto"/>
                <w:right w:val="none" w:sz="0" w:space="0" w:color="auto"/>
              </w:divBdr>
              <w:divsChild>
                <w:div w:id="1765489770">
                  <w:marLeft w:val="0"/>
                  <w:marRight w:val="0"/>
                  <w:marTop w:val="0"/>
                  <w:marBottom w:val="0"/>
                  <w:divBdr>
                    <w:top w:val="none" w:sz="0" w:space="0" w:color="auto"/>
                    <w:left w:val="none" w:sz="0" w:space="0" w:color="auto"/>
                    <w:bottom w:val="none" w:sz="0" w:space="0" w:color="auto"/>
                    <w:right w:val="none" w:sz="0" w:space="0" w:color="auto"/>
                  </w:divBdr>
                </w:div>
                <w:div w:id="1055085042">
                  <w:marLeft w:val="0"/>
                  <w:marRight w:val="0"/>
                  <w:marTop w:val="0"/>
                  <w:marBottom w:val="0"/>
                  <w:divBdr>
                    <w:top w:val="none" w:sz="0" w:space="0" w:color="auto"/>
                    <w:left w:val="none" w:sz="0" w:space="0" w:color="auto"/>
                    <w:bottom w:val="none" w:sz="0" w:space="0" w:color="auto"/>
                    <w:right w:val="none" w:sz="0" w:space="0" w:color="auto"/>
                  </w:divBdr>
                </w:div>
                <w:div w:id="1134906928">
                  <w:marLeft w:val="0"/>
                  <w:marRight w:val="0"/>
                  <w:marTop w:val="0"/>
                  <w:marBottom w:val="0"/>
                  <w:divBdr>
                    <w:top w:val="none" w:sz="0" w:space="0" w:color="auto"/>
                    <w:left w:val="none" w:sz="0" w:space="0" w:color="auto"/>
                    <w:bottom w:val="none" w:sz="0" w:space="0" w:color="auto"/>
                    <w:right w:val="none" w:sz="0" w:space="0" w:color="auto"/>
                  </w:divBdr>
                </w:div>
                <w:div w:id="542863403">
                  <w:marLeft w:val="0"/>
                  <w:marRight w:val="0"/>
                  <w:marTop w:val="0"/>
                  <w:marBottom w:val="0"/>
                  <w:divBdr>
                    <w:top w:val="none" w:sz="0" w:space="0" w:color="auto"/>
                    <w:left w:val="none" w:sz="0" w:space="0" w:color="auto"/>
                    <w:bottom w:val="none" w:sz="0" w:space="0" w:color="auto"/>
                    <w:right w:val="none" w:sz="0" w:space="0" w:color="auto"/>
                  </w:divBdr>
                </w:div>
                <w:div w:id="1303466447">
                  <w:marLeft w:val="0"/>
                  <w:marRight w:val="0"/>
                  <w:marTop w:val="0"/>
                  <w:marBottom w:val="0"/>
                  <w:divBdr>
                    <w:top w:val="none" w:sz="0" w:space="0" w:color="auto"/>
                    <w:left w:val="none" w:sz="0" w:space="0" w:color="auto"/>
                    <w:bottom w:val="none" w:sz="0" w:space="0" w:color="auto"/>
                    <w:right w:val="none" w:sz="0" w:space="0" w:color="auto"/>
                  </w:divBdr>
                </w:div>
                <w:div w:id="194344728">
                  <w:marLeft w:val="0"/>
                  <w:marRight w:val="0"/>
                  <w:marTop w:val="0"/>
                  <w:marBottom w:val="0"/>
                  <w:divBdr>
                    <w:top w:val="none" w:sz="0" w:space="0" w:color="auto"/>
                    <w:left w:val="none" w:sz="0" w:space="0" w:color="auto"/>
                    <w:bottom w:val="none" w:sz="0" w:space="0" w:color="auto"/>
                    <w:right w:val="none" w:sz="0" w:space="0" w:color="auto"/>
                  </w:divBdr>
                </w:div>
                <w:div w:id="2075082620">
                  <w:marLeft w:val="0"/>
                  <w:marRight w:val="0"/>
                  <w:marTop w:val="0"/>
                  <w:marBottom w:val="0"/>
                  <w:divBdr>
                    <w:top w:val="none" w:sz="0" w:space="0" w:color="auto"/>
                    <w:left w:val="none" w:sz="0" w:space="0" w:color="auto"/>
                    <w:bottom w:val="none" w:sz="0" w:space="0" w:color="auto"/>
                    <w:right w:val="none" w:sz="0" w:space="0" w:color="auto"/>
                  </w:divBdr>
                </w:div>
                <w:div w:id="97910785">
                  <w:marLeft w:val="0"/>
                  <w:marRight w:val="0"/>
                  <w:marTop w:val="0"/>
                  <w:marBottom w:val="0"/>
                  <w:divBdr>
                    <w:top w:val="none" w:sz="0" w:space="0" w:color="auto"/>
                    <w:left w:val="none" w:sz="0" w:space="0" w:color="auto"/>
                    <w:bottom w:val="none" w:sz="0" w:space="0" w:color="auto"/>
                    <w:right w:val="none" w:sz="0" w:space="0" w:color="auto"/>
                  </w:divBdr>
                </w:div>
                <w:div w:id="947782617">
                  <w:marLeft w:val="0"/>
                  <w:marRight w:val="0"/>
                  <w:marTop w:val="0"/>
                  <w:marBottom w:val="0"/>
                  <w:divBdr>
                    <w:top w:val="none" w:sz="0" w:space="0" w:color="auto"/>
                    <w:left w:val="none" w:sz="0" w:space="0" w:color="auto"/>
                    <w:bottom w:val="none" w:sz="0" w:space="0" w:color="auto"/>
                    <w:right w:val="none" w:sz="0" w:space="0" w:color="auto"/>
                  </w:divBdr>
                </w:div>
                <w:div w:id="869611889">
                  <w:marLeft w:val="0"/>
                  <w:marRight w:val="0"/>
                  <w:marTop w:val="0"/>
                  <w:marBottom w:val="0"/>
                  <w:divBdr>
                    <w:top w:val="none" w:sz="0" w:space="0" w:color="auto"/>
                    <w:left w:val="none" w:sz="0" w:space="0" w:color="auto"/>
                    <w:bottom w:val="none" w:sz="0" w:space="0" w:color="auto"/>
                    <w:right w:val="none" w:sz="0" w:space="0" w:color="auto"/>
                  </w:divBdr>
                </w:div>
                <w:div w:id="823817949">
                  <w:marLeft w:val="0"/>
                  <w:marRight w:val="0"/>
                  <w:marTop w:val="0"/>
                  <w:marBottom w:val="0"/>
                  <w:divBdr>
                    <w:top w:val="none" w:sz="0" w:space="0" w:color="auto"/>
                    <w:left w:val="none" w:sz="0" w:space="0" w:color="auto"/>
                    <w:bottom w:val="none" w:sz="0" w:space="0" w:color="auto"/>
                    <w:right w:val="none" w:sz="0" w:space="0" w:color="auto"/>
                  </w:divBdr>
                </w:div>
                <w:div w:id="693267434">
                  <w:marLeft w:val="0"/>
                  <w:marRight w:val="0"/>
                  <w:marTop w:val="0"/>
                  <w:marBottom w:val="0"/>
                  <w:divBdr>
                    <w:top w:val="none" w:sz="0" w:space="0" w:color="auto"/>
                    <w:left w:val="none" w:sz="0" w:space="0" w:color="auto"/>
                    <w:bottom w:val="none" w:sz="0" w:space="0" w:color="auto"/>
                    <w:right w:val="none" w:sz="0" w:space="0" w:color="auto"/>
                  </w:divBdr>
                </w:div>
                <w:div w:id="248391273">
                  <w:marLeft w:val="0"/>
                  <w:marRight w:val="0"/>
                  <w:marTop w:val="0"/>
                  <w:marBottom w:val="0"/>
                  <w:divBdr>
                    <w:top w:val="none" w:sz="0" w:space="0" w:color="auto"/>
                    <w:left w:val="none" w:sz="0" w:space="0" w:color="auto"/>
                    <w:bottom w:val="none" w:sz="0" w:space="0" w:color="auto"/>
                    <w:right w:val="none" w:sz="0" w:space="0" w:color="auto"/>
                  </w:divBdr>
                </w:div>
                <w:div w:id="621156813">
                  <w:marLeft w:val="0"/>
                  <w:marRight w:val="0"/>
                  <w:marTop w:val="0"/>
                  <w:marBottom w:val="0"/>
                  <w:divBdr>
                    <w:top w:val="none" w:sz="0" w:space="0" w:color="auto"/>
                    <w:left w:val="none" w:sz="0" w:space="0" w:color="auto"/>
                    <w:bottom w:val="none" w:sz="0" w:space="0" w:color="auto"/>
                    <w:right w:val="none" w:sz="0" w:space="0" w:color="auto"/>
                  </w:divBdr>
                </w:div>
                <w:div w:id="1690066070">
                  <w:marLeft w:val="0"/>
                  <w:marRight w:val="0"/>
                  <w:marTop w:val="0"/>
                  <w:marBottom w:val="0"/>
                  <w:divBdr>
                    <w:top w:val="none" w:sz="0" w:space="0" w:color="auto"/>
                    <w:left w:val="none" w:sz="0" w:space="0" w:color="auto"/>
                    <w:bottom w:val="none" w:sz="0" w:space="0" w:color="auto"/>
                    <w:right w:val="none" w:sz="0" w:space="0" w:color="auto"/>
                  </w:divBdr>
                </w:div>
                <w:div w:id="2024161293">
                  <w:marLeft w:val="0"/>
                  <w:marRight w:val="0"/>
                  <w:marTop w:val="0"/>
                  <w:marBottom w:val="0"/>
                  <w:divBdr>
                    <w:top w:val="none" w:sz="0" w:space="0" w:color="auto"/>
                    <w:left w:val="none" w:sz="0" w:space="0" w:color="auto"/>
                    <w:bottom w:val="none" w:sz="0" w:space="0" w:color="auto"/>
                    <w:right w:val="none" w:sz="0" w:space="0" w:color="auto"/>
                  </w:divBdr>
                </w:div>
                <w:div w:id="1509634728">
                  <w:marLeft w:val="0"/>
                  <w:marRight w:val="0"/>
                  <w:marTop w:val="0"/>
                  <w:marBottom w:val="0"/>
                  <w:divBdr>
                    <w:top w:val="none" w:sz="0" w:space="0" w:color="auto"/>
                    <w:left w:val="none" w:sz="0" w:space="0" w:color="auto"/>
                    <w:bottom w:val="none" w:sz="0" w:space="0" w:color="auto"/>
                    <w:right w:val="none" w:sz="0" w:space="0" w:color="auto"/>
                  </w:divBdr>
                </w:div>
                <w:div w:id="1556044959">
                  <w:marLeft w:val="0"/>
                  <w:marRight w:val="0"/>
                  <w:marTop w:val="0"/>
                  <w:marBottom w:val="0"/>
                  <w:divBdr>
                    <w:top w:val="none" w:sz="0" w:space="0" w:color="auto"/>
                    <w:left w:val="none" w:sz="0" w:space="0" w:color="auto"/>
                    <w:bottom w:val="none" w:sz="0" w:space="0" w:color="auto"/>
                    <w:right w:val="none" w:sz="0" w:space="0" w:color="auto"/>
                  </w:divBdr>
                </w:div>
                <w:div w:id="18848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59560">
          <w:marLeft w:val="0"/>
          <w:marRight w:val="0"/>
          <w:marTop w:val="15"/>
          <w:marBottom w:val="0"/>
          <w:divBdr>
            <w:top w:val="single" w:sz="48" w:space="0" w:color="auto"/>
            <w:left w:val="single" w:sz="48" w:space="0" w:color="auto"/>
            <w:bottom w:val="single" w:sz="48" w:space="0" w:color="auto"/>
            <w:right w:val="single" w:sz="48" w:space="0" w:color="auto"/>
          </w:divBdr>
          <w:divsChild>
            <w:div w:id="278535235">
              <w:marLeft w:val="0"/>
              <w:marRight w:val="0"/>
              <w:marTop w:val="0"/>
              <w:marBottom w:val="0"/>
              <w:divBdr>
                <w:top w:val="none" w:sz="0" w:space="0" w:color="auto"/>
                <w:left w:val="none" w:sz="0" w:space="0" w:color="auto"/>
                <w:bottom w:val="none" w:sz="0" w:space="0" w:color="auto"/>
                <w:right w:val="none" w:sz="0" w:space="0" w:color="auto"/>
              </w:divBdr>
              <w:divsChild>
                <w:div w:id="474421514">
                  <w:marLeft w:val="0"/>
                  <w:marRight w:val="0"/>
                  <w:marTop w:val="0"/>
                  <w:marBottom w:val="0"/>
                  <w:divBdr>
                    <w:top w:val="none" w:sz="0" w:space="0" w:color="auto"/>
                    <w:left w:val="none" w:sz="0" w:space="0" w:color="auto"/>
                    <w:bottom w:val="none" w:sz="0" w:space="0" w:color="auto"/>
                    <w:right w:val="none" w:sz="0" w:space="0" w:color="auto"/>
                  </w:divBdr>
                </w:div>
                <w:div w:id="544298825">
                  <w:marLeft w:val="0"/>
                  <w:marRight w:val="0"/>
                  <w:marTop w:val="0"/>
                  <w:marBottom w:val="0"/>
                  <w:divBdr>
                    <w:top w:val="none" w:sz="0" w:space="0" w:color="auto"/>
                    <w:left w:val="none" w:sz="0" w:space="0" w:color="auto"/>
                    <w:bottom w:val="none" w:sz="0" w:space="0" w:color="auto"/>
                    <w:right w:val="none" w:sz="0" w:space="0" w:color="auto"/>
                  </w:divBdr>
                </w:div>
                <w:div w:id="993727769">
                  <w:marLeft w:val="0"/>
                  <w:marRight w:val="0"/>
                  <w:marTop w:val="0"/>
                  <w:marBottom w:val="0"/>
                  <w:divBdr>
                    <w:top w:val="none" w:sz="0" w:space="0" w:color="auto"/>
                    <w:left w:val="none" w:sz="0" w:space="0" w:color="auto"/>
                    <w:bottom w:val="none" w:sz="0" w:space="0" w:color="auto"/>
                    <w:right w:val="none" w:sz="0" w:space="0" w:color="auto"/>
                  </w:divBdr>
                </w:div>
                <w:div w:id="1664580279">
                  <w:marLeft w:val="0"/>
                  <w:marRight w:val="0"/>
                  <w:marTop w:val="0"/>
                  <w:marBottom w:val="0"/>
                  <w:divBdr>
                    <w:top w:val="none" w:sz="0" w:space="0" w:color="auto"/>
                    <w:left w:val="none" w:sz="0" w:space="0" w:color="auto"/>
                    <w:bottom w:val="none" w:sz="0" w:space="0" w:color="auto"/>
                    <w:right w:val="none" w:sz="0" w:space="0" w:color="auto"/>
                  </w:divBdr>
                </w:div>
                <w:div w:id="1879661057">
                  <w:marLeft w:val="0"/>
                  <w:marRight w:val="0"/>
                  <w:marTop w:val="0"/>
                  <w:marBottom w:val="0"/>
                  <w:divBdr>
                    <w:top w:val="none" w:sz="0" w:space="0" w:color="auto"/>
                    <w:left w:val="none" w:sz="0" w:space="0" w:color="auto"/>
                    <w:bottom w:val="none" w:sz="0" w:space="0" w:color="auto"/>
                    <w:right w:val="none" w:sz="0" w:space="0" w:color="auto"/>
                  </w:divBdr>
                </w:div>
                <w:div w:id="2009362748">
                  <w:marLeft w:val="0"/>
                  <w:marRight w:val="0"/>
                  <w:marTop w:val="0"/>
                  <w:marBottom w:val="0"/>
                  <w:divBdr>
                    <w:top w:val="none" w:sz="0" w:space="0" w:color="auto"/>
                    <w:left w:val="none" w:sz="0" w:space="0" w:color="auto"/>
                    <w:bottom w:val="none" w:sz="0" w:space="0" w:color="auto"/>
                    <w:right w:val="none" w:sz="0" w:space="0" w:color="auto"/>
                  </w:divBdr>
                </w:div>
                <w:div w:id="735015317">
                  <w:marLeft w:val="0"/>
                  <w:marRight w:val="0"/>
                  <w:marTop w:val="0"/>
                  <w:marBottom w:val="0"/>
                  <w:divBdr>
                    <w:top w:val="none" w:sz="0" w:space="0" w:color="auto"/>
                    <w:left w:val="none" w:sz="0" w:space="0" w:color="auto"/>
                    <w:bottom w:val="none" w:sz="0" w:space="0" w:color="auto"/>
                    <w:right w:val="none" w:sz="0" w:space="0" w:color="auto"/>
                  </w:divBdr>
                </w:div>
                <w:div w:id="2070374253">
                  <w:marLeft w:val="0"/>
                  <w:marRight w:val="0"/>
                  <w:marTop w:val="0"/>
                  <w:marBottom w:val="0"/>
                  <w:divBdr>
                    <w:top w:val="none" w:sz="0" w:space="0" w:color="auto"/>
                    <w:left w:val="none" w:sz="0" w:space="0" w:color="auto"/>
                    <w:bottom w:val="none" w:sz="0" w:space="0" w:color="auto"/>
                    <w:right w:val="none" w:sz="0" w:space="0" w:color="auto"/>
                  </w:divBdr>
                </w:div>
                <w:div w:id="1951860893">
                  <w:marLeft w:val="0"/>
                  <w:marRight w:val="0"/>
                  <w:marTop w:val="0"/>
                  <w:marBottom w:val="0"/>
                  <w:divBdr>
                    <w:top w:val="none" w:sz="0" w:space="0" w:color="auto"/>
                    <w:left w:val="none" w:sz="0" w:space="0" w:color="auto"/>
                    <w:bottom w:val="none" w:sz="0" w:space="0" w:color="auto"/>
                    <w:right w:val="none" w:sz="0" w:space="0" w:color="auto"/>
                  </w:divBdr>
                </w:div>
                <w:div w:id="2135823572">
                  <w:marLeft w:val="0"/>
                  <w:marRight w:val="0"/>
                  <w:marTop w:val="0"/>
                  <w:marBottom w:val="0"/>
                  <w:divBdr>
                    <w:top w:val="none" w:sz="0" w:space="0" w:color="auto"/>
                    <w:left w:val="none" w:sz="0" w:space="0" w:color="auto"/>
                    <w:bottom w:val="none" w:sz="0" w:space="0" w:color="auto"/>
                    <w:right w:val="none" w:sz="0" w:space="0" w:color="auto"/>
                  </w:divBdr>
                </w:div>
                <w:div w:id="688992855">
                  <w:marLeft w:val="0"/>
                  <w:marRight w:val="0"/>
                  <w:marTop w:val="0"/>
                  <w:marBottom w:val="0"/>
                  <w:divBdr>
                    <w:top w:val="none" w:sz="0" w:space="0" w:color="auto"/>
                    <w:left w:val="none" w:sz="0" w:space="0" w:color="auto"/>
                    <w:bottom w:val="none" w:sz="0" w:space="0" w:color="auto"/>
                    <w:right w:val="none" w:sz="0" w:space="0" w:color="auto"/>
                  </w:divBdr>
                </w:div>
                <w:div w:id="1077677222">
                  <w:marLeft w:val="0"/>
                  <w:marRight w:val="0"/>
                  <w:marTop w:val="0"/>
                  <w:marBottom w:val="0"/>
                  <w:divBdr>
                    <w:top w:val="none" w:sz="0" w:space="0" w:color="auto"/>
                    <w:left w:val="none" w:sz="0" w:space="0" w:color="auto"/>
                    <w:bottom w:val="none" w:sz="0" w:space="0" w:color="auto"/>
                    <w:right w:val="none" w:sz="0" w:space="0" w:color="auto"/>
                  </w:divBdr>
                </w:div>
                <w:div w:id="1083986496">
                  <w:marLeft w:val="0"/>
                  <w:marRight w:val="0"/>
                  <w:marTop w:val="0"/>
                  <w:marBottom w:val="0"/>
                  <w:divBdr>
                    <w:top w:val="none" w:sz="0" w:space="0" w:color="auto"/>
                    <w:left w:val="none" w:sz="0" w:space="0" w:color="auto"/>
                    <w:bottom w:val="none" w:sz="0" w:space="0" w:color="auto"/>
                    <w:right w:val="none" w:sz="0" w:space="0" w:color="auto"/>
                  </w:divBdr>
                </w:div>
                <w:div w:id="304747606">
                  <w:marLeft w:val="0"/>
                  <w:marRight w:val="0"/>
                  <w:marTop w:val="0"/>
                  <w:marBottom w:val="0"/>
                  <w:divBdr>
                    <w:top w:val="none" w:sz="0" w:space="0" w:color="auto"/>
                    <w:left w:val="none" w:sz="0" w:space="0" w:color="auto"/>
                    <w:bottom w:val="none" w:sz="0" w:space="0" w:color="auto"/>
                    <w:right w:val="none" w:sz="0" w:space="0" w:color="auto"/>
                  </w:divBdr>
                </w:div>
                <w:div w:id="1013188057">
                  <w:marLeft w:val="0"/>
                  <w:marRight w:val="0"/>
                  <w:marTop w:val="0"/>
                  <w:marBottom w:val="0"/>
                  <w:divBdr>
                    <w:top w:val="none" w:sz="0" w:space="0" w:color="auto"/>
                    <w:left w:val="none" w:sz="0" w:space="0" w:color="auto"/>
                    <w:bottom w:val="none" w:sz="0" w:space="0" w:color="auto"/>
                    <w:right w:val="none" w:sz="0" w:space="0" w:color="auto"/>
                  </w:divBdr>
                </w:div>
                <w:div w:id="1920208117">
                  <w:marLeft w:val="0"/>
                  <w:marRight w:val="0"/>
                  <w:marTop w:val="0"/>
                  <w:marBottom w:val="0"/>
                  <w:divBdr>
                    <w:top w:val="none" w:sz="0" w:space="0" w:color="auto"/>
                    <w:left w:val="none" w:sz="0" w:space="0" w:color="auto"/>
                    <w:bottom w:val="none" w:sz="0" w:space="0" w:color="auto"/>
                    <w:right w:val="none" w:sz="0" w:space="0" w:color="auto"/>
                  </w:divBdr>
                </w:div>
                <w:div w:id="652753963">
                  <w:marLeft w:val="0"/>
                  <w:marRight w:val="0"/>
                  <w:marTop w:val="0"/>
                  <w:marBottom w:val="0"/>
                  <w:divBdr>
                    <w:top w:val="none" w:sz="0" w:space="0" w:color="auto"/>
                    <w:left w:val="none" w:sz="0" w:space="0" w:color="auto"/>
                    <w:bottom w:val="none" w:sz="0" w:space="0" w:color="auto"/>
                    <w:right w:val="none" w:sz="0" w:space="0" w:color="auto"/>
                  </w:divBdr>
                </w:div>
                <w:div w:id="1498423809">
                  <w:marLeft w:val="0"/>
                  <w:marRight w:val="0"/>
                  <w:marTop w:val="0"/>
                  <w:marBottom w:val="0"/>
                  <w:divBdr>
                    <w:top w:val="none" w:sz="0" w:space="0" w:color="auto"/>
                    <w:left w:val="none" w:sz="0" w:space="0" w:color="auto"/>
                    <w:bottom w:val="none" w:sz="0" w:space="0" w:color="auto"/>
                    <w:right w:val="none" w:sz="0" w:space="0" w:color="auto"/>
                  </w:divBdr>
                </w:div>
                <w:div w:id="86733137">
                  <w:marLeft w:val="0"/>
                  <w:marRight w:val="0"/>
                  <w:marTop w:val="0"/>
                  <w:marBottom w:val="0"/>
                  <w:divBdr>
                    <w:top w:val="none" w:sz="0" w:space="0" w:color="auto"/>
                    <w:left w:val="none" w:sz="0" w:space="0" w:color="auto"/>
                    <w:bottom w:val="none" w:sz="0" w:space="0" w:color="auto"/>
                    <w:right w:val="none" w:sz="0" w:space="0" w:color="auto"/>
                  </w:divBdr>
                </w:div>
                <w:div w:id="1441560082">
                  <w:marLeft w:val="0"/>
                  <w:marRight w:val="0"/>
                  <w:marTop w:val="0"/>
                  <w:marBottom w:val="0"/>
                  <w:divBdr>
                    <w:top w:val="none" w:sz="0" w:space="0" w:color="auto"/>
                    <w:left w:val="none" w:sz="0" w:space="0" w:color="auto"/>
                    <w:bottom w:val="none" w:sz="0" w:space="0" w:color="auto"/>
                    <w:right w:val="none" w:sz="0" w:space="0" w:color="auto"/>
                  </w:divBdr>
                </w:div>
                <w:div w:id="1232689279">
                  <w:marLeft w:val="0"/>
                  <w:marRight w:val="0"/>
                  <w:marTop w:val="0"/>
                  <w:marBottom w:val="0"/>
                  <w:divBdr>
                    <w:top w:val="none" w:sz="0" w:space="0" w:color="auto"/>
                    <w:left w:val="none" w:sz="0" w:space="0" w:color="auto"/>
                    <w:bottom w:val="none" w:sz="0" w:space="0" w:color="auto"/>
                    <w:right w:val="none" w:sz="0" w:space="0" w:color="auto"/>
                  </w:divBdr>
                </w:div>
                <w:div w:id="8498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500">
      <w:bodyDiv w:val="1"/>
      <w:marLeft w:val="0"/>
      <w:marRight w:val="0"/>
      <w:marTop w:val="0"/>
      <w:marBottom w:val="0"/>
      <w:divBdr>
        <w:top w:val="none" w:sz="0" w:space="0" w:color="auto"/>
        <w:left w:val="none" w:sz="0" w:space="0" w:color="auto"/>
        <w:bottom w:val="none" w:sz="0" w:space="0" w:color="auto"/>
        <w:right w:val="none" w:sz="0" w:space="0" w:color="auto"/>
      </w:divBdr>
    </w:div>
    <w:div w:id="1822309187">
      <w:bodyDiv w:val="1"/>
      <w:marLeft w:val="0"/>
      <w:marRight w:val="0"/>
      <w:marTop w:val="0"/>
      <w:marBottom w:val="0"/>
      <w:divBdr>
        <w:top w:val="none" w:sz="0" w:space="0" w:color="auto"/>
        <w:left w:val="none" w:sz="0" w:space="0" w:color="auto"/>
        <w:bottom w:val="none" w:sz="0" w:space="0" w:color="auto"/>
        <w:right w:val="none" w:sz="0" w:space="0" w:color="auto"/>
      </w:divBdr>
    </w:div>
    <w:div w:id="1859930805">
      <w:bodyDiv w:val="1"/>
      <w:marLeft w:val="0"/>
      <w:marRight w:val="0"/>
      <w:marTop w:val="0"/>
      <w:marBottom w:val="0"/>
      <w:divBdr>
        <w:top w:val="none" w:sz="0" w:space="0" w:color="auto"/>
        <w:left w:val="none" w:sz="0" w:space="0" w:color="auto"/>
        <w:bottom w:val="none" w:sz="0" w:space="0" w:color="auto"/>
        <w:right w:val="none" w:sz="0" w:space="0" w:color="auto"/>
      </w:divBdr>
      <w:divsChild>
        <w:div w:id="1355496753">
          <w:marLeft w:val="0"/>
          <w:marRight w:val="0"/>
          <w:marTop w:val="15"/>
          <w:marBottom w:val="0"/>
          <w:divBdr>
            <w:top w:val="single" w:sz="48" w:space="0" w:color="auto"/>
            <w:left w:val="single" w:sz="48" w:space="0" w:color="auto"/>
            <w:bottom w:val="single" w:sz="48" w:space="0" w:color="auto"/>
            <w:right w:val="single" w:sz="48" w:space="0" w:color="auto"/>
          </w:divBdr>
          <w:divsChild>
            <w:div w:id="1767654994">
              <w:marLeft w:val="0"/>
              <w:marRight w:val="0"/>
              <w:marTop w:val="0"/>
              <w:marBottom w:val="0"/>
              <w:divBdr>
                <w:top w:val="none" w:sz="0" w:space="0" w:color="auto"/>
                <w:left w:val="none" w:sz="0" w:space="0" w:color="auto"/>
                <w:bottom w:val="none" w:sz="0" w:space="0" w:color="auto"/>
                <w:right w:val="none" w:sz="0" w:space="0" w:color="auto"/>
              </w:divBdr>
              <w:divsChild>
                <w:div w:id="1348829160">
                  <w:marLeft w:val="0"/>
                  <w:marRight w:val="0"/>
                  <w:marTop w:val="0"/>
                  <w:marBottom w:val="0"/>
                  <w:divBdr>
                    <w:top w:val="none" w:sz="0" w:space="0" w:color="auto"/>
                    <w:left w:val="none" w:sz="0" w:space="0" w:color="auto"/>
                    <w:bottom w:val="none" w:sz="0" w:space="0" w:color="auto"/>
                    <w:right w:val="none" w:sz="0" w:space="0" w:color="auto"/>
                  </w:divBdr>
                </w:div>
                <w:div w:id="354429594">
                  <w:marLeft w:val="0"/>
                  <w:marRight w:val="0"/>
                  <w:marTop w:val="0"/>
                  <w:marBottom w:val="0"/>
                  <w:divBdr>
                    <w:top w:val="none" w:sz="0" w:space="0" w:color="auto"/>
                    <w:left w:val="none" w:sz="0" w:space="0" w:color="auto"/>
                    <w:bottom w:val="none" w:sz="0" w:space="0" w:color="auto"/>
                    <w:right w:val="none" w:sz="0" w:space="0" w:color="auto"/>
                  </w:divBdr>
                </w:div>
                <w:div w:id="1753114175">
                  <w:marLeft w:val="0"/>
                  <w:marRight w:val="0"/>
                  <w:marTop w:val="0"/>
                  <w:marBottom w:val="0"/>
                  <w:divBdr>
                    <w:top w:val="none" w:sz="0" w:space="0" w:color="auto"/>
                    <w:left w:val="none" w:sz="0" w:space="0" w:color="auto"/>
                    <w:bottom w:val="none" w:sz="0" w:space="0" w:color="auto"/>
                    <w:right w:val="none" w:sz="0" w:space="0" w:color="auto"/>
                  </w:divBdr>
                </w:div>
                <w:div w:id="580599053">
                  <w:marLeft w:val="0"/>
                  <w:marRight w:val="0"/>
                  <w:marTop w:val="0"/>
                  <w:marBottom w:val="0"/>
                  <w:divBdr>
                    <w:top w:val="none" w:sz="0" w:space="0" w:color="auto"/>
                    <w:left w:val="none" w:sz="0" w:space="0" w:color="auto"/>
                    <w:bottom w:val="none" w:sz="0" w:space="0" w:color="auto"/>
                    <w:right w:val="none" w:sz="0" w:space="0" w:color="auto"/>
                  </w:divBdr>
                </w:div>
                <w:div w:id="1168786847">
                  <w:marLeft w:val="0"/>
                  <w:marRight w:val="0"/>
                  <w:marTop w:val="0"/>
                  <w:marBottom w:val="0"/>
                  <w:divBdr>
                    <w:top w:val="none" w:sz="0" w:space="0" w:color="auto"/>
                    <w:left w:val="none" w:sz="0" w:space="0" w:color="auto"/>
                    <w:bottom w:val="none" w:sz="0" w:space="0" w:color="auto"/>
                    <w:right w:val="none" w:sz="0" w:space="0" w:color="auto"/>
                  </w:divBdr>
                </w:div>
                <w:div w:id="2023586447">
                  <w:marLeft w:val="0"/>
                  <w:marRight w:val="0"/>
                  <w:marTop w:val="0"/>
                  <w:marBottom w:val="0"/>
                  <w:divBdr>
                    <w:top w:val="none" w:sz="0" w:space="0" w:color="auto"/>
                    <w:left w:val="none" w:sz="0" w:space="0" w:color="auto"/>
                    <w:bottom w:val="none" w:sz="0" w:space="0" w:color="auto"/>
                    <w:right w:val="none" w:sz="0" w:space="0" w:color="auto"/>
                  </w:divBdr>
                </w:div>
                <w:div w:id="1910572888">
                  <w:marLeft w:val="0"/>
                  <w:marRight w:val="0"/>
                  <w:marTop w:val="0"/>
                  <w:marBottom w:val="0"/>
                  <w:divBdr>
                    <w:top w:val="none" w:sz="0" w:space="0" w:color="auto"/>
                    <w:left w:val="none" w:sz="0" w:space="0" w:color="auto"/>
                    <w:bottom w:val="none" w:sz="0" w:space="0" w:color="auto"/>
                    <w:right w:val="none" w:sz="0" w:space="0" w:color="auto"/>
                  </w:divBdr>
                </w:div>
                <w:div w:id="914819882">
                  <w:marLeft w:val="0"/>
                  <w:marRight w:val="0"/>
                  <w:marTop w:val="0"/>
                  <w:marBottom w:val="0"/>
                  <w:divBdr>
                    <w:top w:val="none" w:sz="0" w:space="0" w:color="auto"/>
                    <w:left w:val="none" w:sz="0" w:space="0" w:color="auto"/>
                    <w:bottom w:val="none" w:sz="0" w:space="0" w:color="auto"/>
                    <w:right w:val="none" w:sz="0" w:space="0" w:color="auto"/>
                  </w:divBdr>
                </w:div>
                <w:div w:id="1731264852">
                  <w:marLeft w:val="0"/>
                  <w:marRight w:val="0"/>
                  <w:marTop w:val="0"/>
                  <w:marBottom w:val="0"/>
                  <w:divBdr>
                    <w:top w:val="none" w:sz="0" w:space="0" w:color="auto"/>
                    <w:left w:val="none" w:sz="0" w:space="0" w:color="auto"/>
                    <w:bottom w:val="none" w:sz="0" w:space="0" w:color="auto"/>
                    <w:right w:val="none" w:sz="0" w:space="0" w:color="auto"/>
                  </w:divBdr>
                </w:div>
                <w:div w:id="19651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2138">
          <w:marLeft w:val="0"/>
          <w:marRight w:val="0"/>
          <w:marTop w:val="15"/>
          <w:marBottom w:val="0"/>
          <w:divBdr>
            <w:top w:val="single" w:sz="48" w:space="0" w:color="auto"/>
            <w:left w:val="single" w:sz="48" w:space="0" w:color="auto"/>
            <w:bottom w:val="single" w:sz="48" w:space="0" w:color="auto"/>
            <w:right w:val="single" w:sz="48" w:space="0" w:color="auto"/>
          </w:divBdr>
          <w:divsChild>
            <w:div w:id="858934606">
              <w:marLeft w:val="0"/>
              <w:marRight w:val="0"/>
              <w:marTop w:val="0"/>
              <w:marBottom w:val="0"/>
              <w:divBdr>
                <w:top w:val="none" w:sz="0" w:space="0" w:color="auto"/>
                <w:left w:val="none" w:sz="0" w:space="0" w:color="auto"/>
                <w:bottom w:val="none" w:sz="0" w:space="0" w:color="auto"/>
                <w:right w:val="none" w:sz="0" w:space="0" w:color="auto"/>
              </w:divBdr>
              <w:divsChild>
                <w:div w:id="182208005">
                  <w:marLeft w:val="0"/>
                  <w:marRight w:val="0"/>
                  <w:marTop w:val="0"/>
                  <w:marBottom w:val="0"/>
                  <w:divBdr>
                    <w:top w:val="none" w:sz="0" w:space="0" w:color="auto"/>
                    <w:left w:val="none" w:sz="0" w:space="0" w:color="auto"/>
                    <w:bottom w:val="none" w:sz="0" w:space="0" w:color="auto"/>
                    <w:right w:val="none" w:sz="0" w:space="0" w:color="auto"/>
                  </w:divBdr>
                </w:div>
                <w:div w:id="1174536410">
                  <w:marLeft w:val="0"/>
                  <w:marRight w:val="0"/>
                  <w:marTop w:val="0"/>
                  <w:marBottom w:val="0"/>
                  <w:divBdr>
                    <w:top w:val="none" w:sz="0" w:space="0" w:color="auto"/>
                    <w:left w:val="none" w:sz="0" w:space="0" w:color="auto"/>
                    <w:bottom w:val="none" w:sz="0" w:space="0" w:color="auto"/>
                    <w:right w:val="none" w:sz="0" w:space="0" w:color="auto"/>
                  </w:divBdr>
                </w:div>
                <w:div w:id="10842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8824">
      <w:bodyDiv w:val="1"/>
      <w:marLeft w:val="0"/>
      <w:marRight w:val="0"/>
      <w:marTop w:val="0"/>
      <w:marBottom w:val="0"/>
      <w:divBdr>
        <w:top w:val="none" w:sz="0" w:space="0" w:color="auto"/>
        <w:left w:val="none" w:sz="0" w:space="0" w:color="auto"/>
        <w:bottom w:val="none" w:sz="0" w:space="0" w:color="auto"/>
        <w:right w:val="none" w:sz="0" w:space="0" w:color="auto"/>
      </w:divBdr>
      <w:divsChild>
        <w:div w:id="1938908313">
          <w:marLeft w:val="0"/>
          <w:marRight w:val="0"/>
          <w:marTop w:val="15"/>
          <w:marBottom w:val="0"/>
          <w:divBdr>
            <w:top w:val="single" w:sz="48" w:space="0" w:color="auto"/>
            <w:left w:val="single" w:sz="48" w:space="0" w:color="auto"/>
            <w:bottom w:val="single" w:sz="48" w:space="0" w:color="auto"/>
            <w:right w:val="single" w:sz="48" w:space="0" w:color="auto"/>
          </w:divBdr>
          <w:divsChild>
            <w:div w:id="579144314">
              <w:marLeft w:val="0"/>
              <w:marRight w:val="0"/>
              <w:marTop w:val="0"/>
              <w:marBottom w:val="0"/>
              <w:divBdr>
                <w:top w:val="none" w:sz="0" w:space="0" w:color="auto"/>
                <w:left w:val="none" w:sz="0" w:space="0" w:color="auto"/>
                <w:bottom w:val="none" w:sz="0" w:space="0" w:color="auto"/>
                <w:right w:val="none" w:sz="0" w:space="0" w:color="auto"/>
              </w:divBdr>
              <w:divsChild>
                <w:div w:id="1412658315">
                  <w:marLeft w:val="0"/>
                  <w:marRight w:val="0"/>
                  <w:marTop w:val="0"/>
                  <w:marBottom w:val="0"/>
                  <w:divBdr>
                    <w:top w:val="none" w:sz="0" w:space="0" w:color="auto"/>
                    <w:left w:val="none" w:sz="0" w:space="0" w:color="auto"/>
                    <w:bottom w:val="none" w:sz="0" w:space="0" w:color="auto"/>
                    <w:right w:val="none" w:sz="0" w:space="0" w:color="auto"/>
                  </w:divBdr>
                </w:div>
                <w:div w:id="472065877">
                  <w:marLeft w:val="0"/>
                  <w:marRight w:val="0"/>
                  <w:marTop w:val="0"/>
                  <w:marBottom w:val="0"/>
                  <w:divBdr>
                    <w:top w:val="none" w:sz="0" w:space="0" w:color="auto"/>
                    <w:left w:val="none" w:sz="0" w:space="0" w:color="auto"/>
                    <w:bottom w:val="none" w:sz="0" w:space="0" w:color="auto"/>
                    <w:right w:val="none" w:sz="0" w:space="0" w:color="auto"/>
                  </w:divBdr>
                </w:div>
                <w:div w:id="219437610">
                  <w:marLeft w:val="0"/>
                  <w:marRight w:val="0"/>
                  <w:marTop w:val="0"/>
                  <w:marBottom w:val="0"/>
                  <w:divBdr>
                    <w:top w:val="none" w:sz="0" w:space="0" w:color="auto"/>
                    <w:left w:val="none" w:sz="0" w:space="0" w:color="auto"/>
                    <w:bottom w:val="none" w:sz="0" w:space="0" w:color="auto"/>
                    <w:right w:val="none" w:sz="0" w:space="0" w:color="auto"/>
                  </w:divBdr>
                </w:div>
                <w:div w:id="596983933">
                  <w:marLeft w:val="0"/>
                  <w:marRight w:val="0"/>
                  <w:marTop w:val="0"/>
                  <w:marBottom w:val="0"/>
                  <w:divBdr>
                    <w:top w:val="none" w:sz="0" w:space="0" w:color="auto"/>
                    <w:left w:val="none" w:sz="0" w:space="0" w:color="auto"/>
                    <w:bottom w:val="none" w:sz="0" w:space="0" w:color="auto"/>
                    <w:right w:val="none" w:sz="0" w:space="0" w:color="auto"/>
                  </w:divBdr>
                </w:div>
                <w:div w:id="429398411">
                  <w:marLeft w:val="0"/>
                  <w:marRight w:val="0"/>
                  <w:marTop w:val="0"/>
                  <w:marBottom w:val="0"/>
                  <w:divBdr>
                    <w:top w:val="none" w:sz="0" w:space="0" w:color="auto"/>
                    <w:left w:val="none" w:sz="0" w:space="0" w:color="auto"/>
                    <w:bottom w:val="none" w:sz="0" w:space="0" w:color="auto"/>
                    <w:right w:val="none" w:sz="0" w:space="0" w:color="auto"/>
                  </w:divBdr>
                </w:div>
                <w:div w:id="1868253207">
                  <w:marLeft w:val="0"/>
                  <w:marRight w:val="0"/>
                  <w:marTop w:val="0"/>
                  <w:marBottom w:val="0"/>
                  <w:divBdr>
                    <w:top w:val="none" w:sz="0" w:space="0" w:color="auto"/>
                    <w:left w:val="none" w:sz="0" w:space="0" w:color="auto"/>
                    <w:bottom w:val="none" w:sz="0" w:space="0" w:color="auto"/>
                    <w:right w:val="none" w:sz="0" w:space="0" w:color="auto"/>
                  </w:divBdr>
                </w:div>
                <w:div w:id="920986532">
                  <w:marLeft w:val="0"/>
                  <w:marRight w:val="0"/>
                  <w:marTop w:val="0"/>
                  <w:marBottom w:val="0"/>
                  <w:divBdr>
                    <w:top w:val="none" w:sz="0" w:space="0" w:color="auto"/>
                    <w:left w:val="none" w:sz="0" w:space="0" w:color="auto"/>
                    <w:bottom w:val="none" w:sz="0" w:space="0" w:color="auto"/>
                    <w:right w:val="none" w:sz="0" w:space="0" w:color="auto"/>
                  </w:divBdr>
                </w:div>
                <w:div w:id="1618753610">
                  <w:marLeft w:val="0"/>
                  <w:marRight w:val="0"/>
                  <w:marTop w:val="0"/>
                  <w:marBottom w:val="0"/>
                  <w:divBdr>
                    <w:top w:val="none" w:sz="0" w:space="0" w:color="auto"/>
                    <w:left w:val="none" w:sz="0" w:space="0" w:color="auto"/>
                    <w:bottom w:val="none" w:sz="0" w:space="0" w:color="auto"/>
                    <w:right w:val="none" w:sz="0" w:space="0" w:color="auto"/>
                  </w:divBdr>
                </w:div>
                <w:div w:id="2114862467">
                  <w:marLeft w:val="0"/>
                  <w:marRight w:val="0"/>
                  <w:marTop w:val="0"/>
                  <w:marBottom w:val="0"/>
                  <w:divBdr>
                    <w:top w:val="none" w:sz="0" w:space="0" w:color="auto"/>
                    <w:left w:val="none" w:sz="0" w:space="0" w:color="auto"/>
                    <w:bottom w:val="none" w:sz="0" w:space="0" w:color="auto"/>
                    <w:right w:val="none" w:sz="0" w:space="0" w:color="auto"/>
                  </w:divBdr>
                </w:div>
                <w:div w:id="1597978510">
                  <w:marLeft w:val="0"/>
                  <w:marRight w:val="0"/>
                  <w:marTop w:val="0"/>
                  <w:marBottom w:val="0"/>
                  <w:divBdr>
                    <w:top w:val="none" w:sz="0" w:space="0" w:color="auto"/>
                    <w:left w:val="none" w:sz="0" w:space="0" w:color="auto"/>
                    <w:bottom w:val="none" w:sz="0" w:space="0" w:color="auto"/>
                    <w:right w:val="none" w:sz="0" w:space="0" w:color="auto"/>
                  </w:divBdr>
                </w:div>
                <w:div w:id="1725249512">
                  <w:marLeft w:val="0"/>
                  <w:marRight w:val="0"/>
                  <w:marTop w:val="0"/>
                  <w:marBottom w:val="0"/>
                  <w:divBdr>
                    <w:top w:val="none" w:sz="0" w:space="0" w:color="auto"/>
                    <w:left w:val="none" w:sz="0" w:space="0" w:color="auto"/>
                    <w:bottom w:val="none" w:sz="0" w:space="0" w:color="auto"/>
                    <w:right w:val="none" w:sz="0" w:space="0" w:color="auto"/>
                  </w:divBdr>
                </w:div>
                <w:div w:id="1369911505">
                  <w:marLeft w:val="0"/>
                  <w:marRight w:val="0"/>
                  <w:marTop w:val="0"/>
                  <w:marBottom w:val="0"/>
                  <w:divBdr>
                    <w:top w:val="none" w:sz="0" w:space="0" w:color="auto"/>
                    <w:left w:val="none" w:sz="0" w:space="0" w:color="auto"/>
                    <w:bottom w:val="none" w:sz="0" w:space="0" w:color="auto"/>
                    <w:right w:val="none" w:sz="0" w:space="0" w:color="auto"/>
                  </w:divBdr>
                </w:div>
                <w:div w:id="1392771283">
                  <w:marLeft w:val="0"/>
                  <w:marRight w:val="0"/>
                  <w:marTop w:val="0"/>
                  <w:marBottom w:val="0"/>
                  <w:divBdr>
                    <w:top w:val="none" w:sz="0" w:space="0" w:color="auto"/>
                    <w:left w:val="none" w:sz="0" w:space="0" w:color="auto"/>
                    <w:bottom w:val="none" w:sz="0" w:space="0" w:color="auto"/>
                    <w:right w:val="none" w:sz="0" w:space="0" w:color="auto"/>
                  </w:divBdr>
                </w:div>
                <w:div w:id="628173484">
                  <w:marLeft w:val="0"/>
                  <w:marRight w:val="0"/>
                  <w:marTop w:val="0"/>
                  <w:marBottom w:val="0"/>
                  <w:divBdr>
                    <w:top w:val="none" w:sz="0" w:space="0" w:color="auto"/>
                    <w:left w:val="none" w:sz="0" w:space="0" w:color="auto"/>
                    <w:bottom w:val="none" w:sz="0" w:space="0" w:color="auto"/>
                    <w:right w:val="none" w:sz="0" w:space="0" w:color="auto"/>
                  </w:divBdr>
                </w:div>
                <w:div w:id="731540153">
                  <w:marLeft w:val="0"/>
                  <w:marRight w:val="0"/>
                  <w:marTop w:val="0"/>
                  <w:marBottom w:val="0"/>
                  <w:divBdr>
                    <w:top w:val="none" w:sz="0" w:space="0" w:color="auto"/>
                    <w:left w:val="none" w:sz="0" w:space="0" w:color="auto"/>
                    <w:bottom w:val="none" w:sz="0" w:space="0" w:color="auto"/>
                    <w:right w:val="none" w:sz="0" w:space="0" w:color="auto"/>
                  </w:divBdr>
                </w:div>
                <w:div w:id="1577478564">
                  <w:marLeft w:val="0"/>
                  <w:marRight w:val="0"/>
                  <w:marTop w:val="0"/>
                  <w:marBottom w:val="0"/>
                  <w:divBdr>
                    <w:top w:val="none" w:sz="0" w:space="0" w:color="auto"/>
                    <w:left w:val="none" w:sz="0" w:space="0" w:color="auto"/>
                    <w:bottom w:val="none" w:sz="0" w:space="0" w:color="auto"/>
                    <w:right w:val="none" w:sz="0" w:space="0" w:color="auto"/>
                  </w:divBdr>
                </w:div>
                <w:div w:id="1827084692">
                  <w:marLeft w:val="0"/>
                  <w:marRight w:val="0"/>
                  <w:marTop w:val="0"/>
                  <w:marBottom w:val="0"/>
                  <w:divBdr>
                    <w:top w:val="none" w:sz="0" w:space="0" w:color="auto"/>
                    <w:left w:val="none" w:sz="0" w:space="0" w:color="auto"/>
                    <w:bottom w:val="none" w:sz="0" w:space="0" w:color="auto"/>
                    <w:right w:val="none" w:sz="0" w:space="0" w:color="auto"/>
                  </w:divBdr>
                </w:div>
                <w:div w:id="1590698723">
                  <w:marLeft w:val="0"/>
                  <w:marRight w:val="0"/>
                  <w:marTop w:val="0"/>
                  <w:marBottom w:val="0"/>
                  <w:divBdr>
                    <w:top w:val="none" w:sz="0" w:space="0" w:color="auto"/>
                    <w:left w:val="none" w:sz="0" w:space="0" w:color="auto"/>
                    <w:bottom w:val="none" w:sz="0" w:space="0" w:color="auto"/>
                    <w:right w:val="none" w:sz="0" w:space="0" w:color="auto"/>
                  </w:divBdr>
                </w:div>
                <w:div w:id="20658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3016">
          <w:marLeft w:val="0"/>
          <w:marRight w:val="0"/>
          <w:marTop w:val="15"/>
          <w:marBottom w:val="0"/>
          <w:divBdr>
            <w:top w:val="single" w:sz="48" w:space="0" w:color="auto"/>
            <w:left w:val="single" w:sz="48" w:space="0" w:color="auto"/>
            <w:bottom w:val="single" w:sz="48" w:space="0" w:color="auto"/>
            <w:right w:val="single" w:sz="48" w:space="0" w:color="auto"/>
          </w:divBdr>
          <w:divsChild>
            <w:div w:id="616526935">
              <w:marLeft w:val="0"/>
              <w:marRight w:val="0"/>
              <w:marTop w:val="0"/>
              <w:marBottom w:val="0"/>
              <w:divBdr>
                <w:top w:val="none" w:sz="0" w:space="0" w:color="auto"/>
                <w:left w:val="none" w:sz="0" w:space="0" w:color="auto"/>
                <w:bottom w:val="none" w:sz="0" w:space="0" w:color="auto"/>
                <w:right w:val="none" w:sz="0" w:space="0" w:color="auto"/>
              </w:divBdr>
              <w:divsChild>
                <w:div w:id="2014799170">
                  <w:marLeft w:val="0"/>
                  <w:marRight w:val="0"/>
                  <w:marTop w:val="0"/>
                  <w:marBottom w:val="0"/>
                  <w:divBdr>
                    <w:top w:val="none" w:sz="0" w:space="0" w:color="auto"/>
                    <w:left w:val="none" w:sz="0" w:space="0" w:color="auto"/>
                    <w:bottom w:val="none" w:sz="0" w:space="0" w:color="auto"/>
                    <w:right w:val="none" w:sz="0" w:space="0" w:color="auto"/>
                  </w:divBdr>
                </w:div>
                <w:div w:id="1268463116">
                  <w:marLeft w:val="0"/>
                  <w:marRight w:val="0"/>
                  <w:marTop w:val="0"/>
                  <w:marBottom w:val="0"/>
                  <w:divBdr>
                    <w:top w:val="none" w:sz="0" w:space="0" w:color="auto"/>
                    <w:left w:val="none" w:sz="0" w:space="0" w:color="auto"/>
                    <w:bottom w:val="none" w:sz="0" w:space="0" w:color="auto"/>
                    <w:right w:val="none" w:sz="0" w:space="0" w:color="auto"/>
                  </w:divBdr>
                </w:div>
                <w:div w:id="13599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00361">
      <w:bodyDiv w:val="1"/>
      <w:marLeft w:val="0"/>
      <w:marRight w:val="0"/>
      <w:marTop w:val="0"/>
      <w:marBottom w:val="0"/>
      <w:divBdr>
        <w:top w:val="none" w:sz="0" w:space="0" w:color="auto"/>
        <w:left w:val="none" w:sz="0" w:space="0" w:color="auto"/>
        <w:bottom w:val="none" w:sz="0" w:space="0" w:color="auto"/>
        <w:right w:val="none" w:sz="0" w:space="0" w:color="auto"/>
      </w:divBdr>
    </w:div>
    <w:div w:id="214030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nfoem.org.mx/es/contenido/transparencia/directorio-de-sujetos-obligado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43</Pages>
  <Words>10314</Words>
  <Characters>56730</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36</cp:revision>
  <dcterms:created xsi:type="dcterms:W3CDTF">2023-07-06T20:19:00Z</dcterms:created>
  <dcterms:modified xsi:type="dcterms:W3CDTF">2023-10-17T18:20:00Z</dcterms:modified>
</cp:coreProperties>
</file>