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83ACCC0" w:rsidR="005C2E26" w:rsidRPr="006B3CC8" w:rsidRDefault="005C2E26" w:rsidP="006B3CC8">
      <w:pPr>
        <w:spacing w:line="360" w:lineRule="auto"/>
        <w:jc w:val="both"/>
        <w:rPr>
          <w:rFonts w:ascii="Palatino Linotype" w:hAnsi="Palatino Linotype"/>
        </w:rPr>
      </w:pPr>
      <w:r w:rsidRPr="006B3CC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6B3CC8">
        <w:rPr>
          <w:rFonts w:ascii="Palatino Linotype" w:hAnsi="Palatino Linotype"/>
        </w:rPr>
        <w:t>d</w:t>
      </w:r>
      <w:r w:rsidRPr="006B3CC8">
        <w:rPr>
          <w:rFonts w:ascii="Palatino Linotype" w:hAnsi="Palatino Linotype"/>
        </w:rPr>
        <w:t xml:space="preserve">el </w:t>
      </w:r>
      <w:r w:rsidR="00B52962" w:rsidRPr="00B52962">
        <w:rPr>
          <w:rFonts w:ascii="Palatino Linotype" w:hAnsi="Palatino Linotype"/>
          <w:b/>
        </w:rPr>
        <w:t>veinticinco</w:t>
      </w:r>
      <w:r w:rsidR="00EE48D6" w:rsidRPr="006B3CC8">
        <w:rPr>
          <w:rFonts w:ascii="Palatino Linotype" w:hAnsi="Palatino Linotype"/>
          <w:b/>
        </w:rPr>
        <w:t xml:space="preserve"> </w:t>
      </w:r>
      <w:r w:rsidR="007D0303" w:rsidRPr="006B3CC8">
        <w:rPr>
          <w:rFonts w:ascii="Palatino Linotype" w:hAnsi="Palatino Linotype"/>
          <w:b/>
        </w:rPr>
        <w:t xml:space="preserve">de </w:t>
      </w:r>
      <w:r w:rsidR="005F27A6" w:rsidRPr="006B3CC8">
        <w:rPr>
          <w:rFonts w:ascii="Palatino Linotype" w:hAnsi="Palatino Linotype"/>
          <w:b/>
        </w:rPr>
        <w:t xml:space="preserve">octubre </w:t>
      </w:r>
      <w:r w:rsidR="00943122" w:rsidRPr="006B3CC8">
        <w:rPr>
          <w:rFonts w:ascii="Palatino Linotype" w:hAnsi="Palatino Linotype"/>
          <w:b/>
        </w:rPr>
        <w:t xml:space="preserve">de dos mil </w:t>
      </w:r>
      <w:r w:rsidR="00395329" w:rsidRPr="006B3CC8">
        <w:rPr>
          <w:rFonts w:ascii="Palatino Linotype" w:hAnsi="Palatino Linotype"/>
          <w:b/>
        </w:rPr>
        <w:t>veintitrés</w:t>
      </w:r>
      <w:r w:rsidR="00943122" w:rsidRPr="006B3CC8">
        <w:rPr>
          <w:rFonts w:ascii="Palatino Linotype" w:hAnsi="Palatino Linotype"/>
        </w:rPr>
        <w:t>.</w:t>
      </w:r>
    </w:p>
    <w:p w14:paraId="28464D58" w14:textId="77777777" w:rsidR="00457BB8" w:rsidRPr="006B3CC8" w:rsidRDefault="00457BB8" w:rsidP="006B3CC8">
      <w:pPr>
        <w:spacing w:line="360" w:lineRule="auto"/>
        <w:jc w:val="both"/>
        <w:rPr>
          <w:rFonts w:ascii="Palatino Linotype" w:hAnsi="Palatino Linotype"/>
        </w:rPr>
      </w:pPr>
    </w:p>
    <w:p w14:paraId="2C11FACB" w14:textId="493726E2" w:rsidR="00457BB8" w:rsidRPr="006B3CC8" w:rsidRDefault="00457BB8" w:rsidP="006B3CC8">
      <w:pPr>
        <w:spacing w:line="360" w:lineRule="auto"/>
        <w:jc w:val="both"/>
        <w:rPr>
          <w:rFonts w:ascii="Palatino Linotype" w:hAnsi="Palatino Linotype"/>
          <w:b/>
        </w:rPr>
      </w:pPr>
      <w:r w:rsidRPr="006B3CC8">
        <w:rPr>
          <w:rFonts w:ascii="Palatino Linotype" w:hAnsi="Palatino Linotype"/>
          <w:b/>
        </w:rPr>
        <w:t>VISTO</w:t>
      </w:r>
      <w:r w:rsidRPr="006B3CC8">
        <w:rPr>
          <w:rFonts w:ascii="Palatino Linotype" w:hAnsi="Palatino Linotype"/>
        </w:rPr>
        <w:t xml:space="preserve"> el exp</w:t>
      </w:r>
      <w:r w:rsidR="00CB5585" w:rsidRPr="006B3CC8">
        <w:rPr>
          <w:rFonts w:ascii="Palatino Linotype" w:hAnsi="Palatino Linotype"/>
        </w:rPr>
        <w:t xml:space="preserve">ediente formado con motivo del </w:t>
      </w:r>
      <w:r w:rsidR="00D86297" w:rsidRPr="006B3CC8">
        <w:rPr>
          <w:rFonts w:ascii="Palatino Linotype" w:hAnsi="Palatino Linotype"/>
        </w:rPr>
        <w:t>Recurso Revisión</w:t>
      </w:r>
      <w:r w:rsidRPr="006B3CC8">
        <w:rPr>
          <w:rFonts w:ascii="Palatino Linotype" w:hAnsi="Palatino Linotype"/>
        </w:rPr>
        <w:t xml:space="preserve"> </w:t>
      </w:r>
      <w:r w:rsidR="005F27A6" w:rsidRPr="006B3CC8">
        <w:rPr>
          <w:rFonts w:ascii="Palatino Linotype" w:hAnsi="Palatino Linotype"/>
          <w:b/>
          <w:lang w:val="es-ES_tradnl"/>
        </w:rPr>
        <w:t>01987</w:t>
      </w:r>
      <w:r w:rsidR="008834CE" w:rsidRPr="006B3CC8">
        <w:rPr>
          <w:rFonts w:ascii="Palatino Linotype" w:hAnsi="Palatino Linotype"/>
          <w:b/>
          <w:lang w:val="es-ES_tradnl"/>
        </w:rPr>
        <w:t>/INFOEM/IP/RR/202</w:t>
      </w:r>
      <w:r w:rsidR="005F27A6" w:rsidRPr="006B3CC8">
        <w:rPr>
          <w:rFonts w:ascii="Palatino Linotype" w:hAnsi="Palatino Linotype"/>
          <w:b/>
          <w:lang w:val="es-ES_tradnl"/>
        </w:rPr>
        <w:t>3</w:t>
      </w:r>
      <w:r w:rsidRPr="006B3CC8">
        <w:rPr>
          <w:rFonts w:ascii="Palatino Linotype" w:hAnsi="Palatino Linotype"/>
        </w:rPr>
        <w:t xml:space="preserve">, </w:t>
      </w:r>
      <w:r w:rsidR="006C52D7" w:rsidRPr="006B3CC8">
        <w:rPr>
          <w:rFonts w:ascii="Palatino Linotype" w:hAnsi="Palatino Linotype"/>
        </w:rPr>
        <w:t xml:space="preserve">promovido </w:t>
      </w:r>
      <w:r w:rsidR="005C250B" w:rsidRPr="006B3CC8">
        <w:rPr>
          <w:rFonts w:ascii="Palatino Linotype" w:hAnsi="Palatino Linotype"/>
        </w:rPr>
        <w:t xml:space="preserve">por </w:t>
      </w:r>
      <w:r w:rsidR="005F27A6" w:rsidRPr="006B3CC8">
        <w:rPr>
          <w:rFonts w:ascii="Palatino Linotype" w:hAnsi="Palatino Linotype"/>
          <w:b/>
        </w:rPr>
        <w:t>una persona de manera anónima</w:t>
      </w:r>
      <w:r w:rsidR="005F27A6" w:rsidRPr="006B3CC8">
        <w:rPr>
          <w:rFonts w:ascii="Palatino Linotype" w:hAnsi="Palatino Linotype"/>
        </w:rPr>
        <w:t>,</w:t>
      </w:r>
      <w:r w:rsidR="005C250B" w:rsidRPr="006B3CC8">
        <w:rPr>
          <w:rFonts w:ascii="Palatino Linotype" w:hAnsi="Palatino Linotype" w:cs="Arial"/>
          <w:b/>
          <w:lang w:val="es-ES"/>
        </w:rPr>
        <w:t xml:space="preserve"> </w:t>
      </w:r>
      <w:r w:rsidR="007E09B0" w:rsidRPr="006B3CC8">
        <w:rPr>
          <w:rFonts w:ascii="Palatino Linotype" w:hAnsi="Palatino Linotype" w:cs="Arial"/>
          <w:lang w:val="es-ES"/>
        </w:rPr>
        <w:t xml:space="preserve">a </w:t>
      </w:r>
      <w:r w:rsidR="007E09B0" w:rsidRPr="006B3CC8">
        <w:rPr>
          <w:rFonts w:ascii="Palatino Linotype" w:hAnsi="Palatino Linotype"/>
          <w:lang w:val="es-ES"/>
        </w:rPr>
        <w:t>quien</w:t>
      </w:r>
      <w:r w:rsidR="005C250B" w:rsidRPr="006B3CC8">
        <w:rPr>
          <w:rFonts w:ascii="Palatino Linotype" w:hAnsi="Palatino Linotype" w:cs="Arial"/>
          <w:b/>
          <w:lang w:val="es-ES"/>
        </w:rPr>
        <w:t xml:space="preserve"> </w:t>
      </w:r>
      <w:r w:rsidR="005C250B" w:rsidRPr="006B3CC8">
        <w:rPr>
          <w:rFonts w:ascii="Palatino Linotype" w:hAnsi="Palatino Linotype"/>
        </w:rPr>
        <w:t>en lo sucesivo se</w:t>
      </w:r>
      <w:r w:rsidR="007E09B0" w:rsidRPr="006B3CC8">
        <w:rPr>
          <w:rFonts w:ascii="Palatino Linotype" w:hAnsi="Palatino Linotype"/>
        </w:rPr>
        <w:t xml:space="preserve"> le</w:t>
      </w:r>
      <w:r w:rsidR="005C250B" w:rsidRPr="006B3CC8">
        <w:rPr>
          <w:rFonts w:ascii="Palatino Linotype" w:hAnsi="Palatino Linotype"/>
        </w:rPr>
        <w:t xml:space="preserve"> denominará </w:t>
      </w:r>
      <w:r w:rsidR="00DE32E9" w:rsidRPr="006B3CC8">
        <w:rPr>
          <w:rFonts w:ascii="Palatino Linotype" w:hAnsi="Palatino Linotype" w:cs="Arial"/>
          <w:b/>
          <w:lang w:val="es-ES"/>
        </w:rPr>
        <w:t>EL</w:t>
      </w:r>
      <w:r w:rsidR="005C250B" w:rsidRPr="006B3CC8">
        <w:rPr>
          <w:rFonts w:ascii="Palatino Linotype" w:hAnsi="Palatino Linotype" w:cs="Arial"/>
          <w:b/>
          <w:lang w:val="es-ES"/>
        </w:rPr>
        <w:t xml:space="preserve"> RECURRENTE</w:t>
      </w:r>
      <w:r w:rsidR="005C250B" w:rsidRPr="006B3CC8">
        <w:rPr>
          <w:rFonts w:ascii="Palatino Linotype" w:hAnsi="Palatino Linotype"/>
        </w:rPr>
        <w:t>,</w:t>
      </w:r>
      <w:r w:rsidRPr="006B3CC8">
        <w:rPr>
          <w:rFonts w:ascii="Palatino Linotype" w:hAnsi="Palatino Linotype"/>
        </w:rPr>
        <w:t xml:space="preserve"> </w:t>
      </w:r>
      <w:r w:rsidR="00E24730" w:rsidRPr="006B3CC8">
        <w:rPr>
          <w:rFonts w:ascii="Palatino Linotype" w:hAnsi="Palatino Linotype"/>
        </w:rPr>
        <w:t xml:space="preserve">en contra de </w:t>
      </w:r>
      <w:r w:rsidR="00DD7C89" w:rsidRPr="006B3CC8">
        <w:rPr>
          <w:rFonts w:ascii="Palatino Linotype" w:hAnsi="Palatino Linotype" w:cs="Arial"/>
          <w:lang w:val="es-ES"/>
        </w:rPr>
        <w:t>la</w:t>
      </w:r>
      <w:r w:rsidR="00E24730" w:rsidRPr="006B3CC8">
        <w:rPr>
          <w:rFonts w:ascii="Palatino Linotype" w:hAnsi="Palatino Linotype" w:cs="Arial"/>
          <w:lang w:val="es-ES"/>
        </w:rPr>
        <w:t xml:space="preserve"> respuesta</w:t>
      </w:r>
      <w:r w:rsidR="00F74502" w:rsidRPr="006B3CC8">
        <w:rPr>
          <w:rFonts w:ascii="Palatino Linotype" w:hAnsi="Palatino Linotype" w:cs="Arial"/>
          <w:lang w:val="es-ES"/>
        </w:rPr>
        <w:t xml:space="preserve"> d</w:t>
      </w:r>
      <w:r w:rsidR="000C0B7F" w:rsidRPr="006B3CC8">
        <w:rPr>
          <w:rFonts w:ascii="Palatino Linotype" w:hAnsi="Palatino Linotype" w:cs="Arial"/>
          <w:lang w:val="es-ES"/>
        </w:rPr>
        <w:t>e</w:t>
      </w:r>
      <w:r w:rsidR="006758BD" w:rsidRPr="006B3CC8">
        <w:rPr>
          <w:rFonts w:ascii="Palatino Linotype" w:hAnsi="Palatino Linotype" w:cs="Arial"/>
          <w:lang w:val="es-ES"/>
        </w:rPr>
        <w:t>l</w:t>
      </w:r>
      <w:r w:rsidR="00395329" w:rsidRPr="006B3CC8">
        <w:rPr>
          <w:rFonts w:ascii="Palatino Linotype" w:hAnsi="Palatino Linotype" w:cs="Arial"/>
          <w:lang w:val="es-ES"/>
        </w:rPr>
        <w:t xml:space="preserve"> </w:t>
      </w:r>
      <w:r w:rsidR="00174138" w:rsidRPr="006B3CC8">
        <w:rPr>
          <w:rFonts w:ascii="Palatino Linotype" w:hAnsi="Palatino Linotype" w:cs="Arial"/>
          <w:b/>
          <w:lang w:val="es-ES"/>
        </w:rPr>
        <w:t xml:space="preserve">Ayuntamiento de </w:t>
      </w:r>
      <w:r w:rsidR="00A03B97" w:rsidRPr="006B3CC8">
        <w:rPr>
          <w:rFonts w:ascii="Palatino Linotype" w:hAnsi="Palatino Linotype" w:cs="Arial"/>
          <w:b/>
          <w:lang w:val="es-ES"/>
        </w:rPr>
        <w:t>Teoloyucan</w:t>
      </w:r>
      <w:r w:rsidRPr="006B3CC8">
        <w:rPr>
          <w:rFonts w:ascii="Palatino Linotype" w:hAnsi="Palatino Linotype"/>
          <w:b/>
        </w:rPr>
        <w:t xml:space="preserve">, </w:t>
      </w:r>
      <w:r w:rsidR="00A66569" w:rsidRPr="006B3CC8">
        <w:rPr>
          <w:rFonts w:ascii="Palatino Linotype" w:hAnsi="Palatino Linotype"/>
          <w:lang w:val="es-419"/>
        </w:rPr>
        <w:t xml:space="preserve">que en </w:t>
      </w:r>
      <w:r w:rsidRPr="006B3CC8">
        <w:rPr>
          <w:rFonts w:ascii="Palatino Linotype" w:hAnsi="Palatino Linotype"/>
        </w:rPr>
        <w:t xml:space="preserve">lo sucesivo </w:t>
      </w:r>
      <w:r w:rsidR="009E2E2C" w:rsidRPr="006B3CC8">
        <w:rPr>
          <w:rFonts w:ascii="Palatino Linotype" w:hAnsi="Palatino Linotype"/>
        </w:rPr>
        <w:t xml:space="preserve">se denominará </w:t>
      </w:r>
      <w:r w:rsidRPr="006B3CC8">
        <w:rPr>
          <w:rFonts w:ascii="Palatino Linotype" w:hAnsi="Palatino Linotype"/>
          <w:b/>
        </w:rPr>
        <w:t>EL SUJETO OBLIGADO</w:t>
      </w:r>
      <w:r w:rsidRPr="006B3CC8">
        <w:rPr>
          <w:rFonts w:ascii="Palatino Linotype" w:hAnsi="Palatino Linotype"/>
        </w:rPr>
        <w:t>, se procede a dictar la presente resol</w:t>
      </w:r>
      <w:r w:rsidR="009A60AC" w:rsidRPr="006B3CC8">
        <w:rPr>
          <w:rFonts w:ascii="Palatino Linotype" w:hAnsi="Palatino Linotype"/>
        </w:rPr>
        <w:t>ución con base en lo siguiente:</w:t>
      </w:r>
    </w:p>
    <w:p w14:paraId="48CEFEB5" w14:textId="1D2934D7" w:rsidR="00457BB8" w:rsidRDefault="00457BB8" w:rsidP="006B3CC8">
      <w:pPr>
        <w:jc w:val="center"/>
        <w:rPr>
          <w:rFonts w:ascii="Palatino Linotype" w:hAnsi="Palatino Linotype"/>
          <w:sz w:val="28"/>
        </w:rPr>
      </w:pPr>
    </w:p>
    <w:p w14:paraId="50DCD56D" w14:textId="77777777" w:rsidR="006B3CC8" w:rsidRPr="006B3CC8" w:rsidRDefault="006B3CC8" w:rsidP="006B3CC8">
      <w:pPr>
        <w:jc w:val="center"/>
        <w:rPr>
          <w:rFonts w:ascii="Palatino Linotype" w:hAnsi="Palatino Linotype"/>
          <w:sz w:val="28"/>
        </w:rPr>
      </w:pPr>
    </w:p>
    <w:p w14:paraId="480E521A" w14:textId="1C45FB4A" w:rsidR="00457BB8" w:rsidRPr="006B3CC8" w:rsidRDefault="003103D9" w:rsidP="006B3CC8">
      <w:pPr>
        <w:jc w:val="center"/>
        <w:rPr>
          <w:rFonts w:ascii="Palatino Linotype" w:hAnsi="Palatino Linotype"/>
          <w:b/>
          <w:bCs/>
          <w:spacing w:val="40"/>
          <w:sz w:val="28"/>
        </w:rPr>
      </w:pPr>
      <w:r w:rsidRPr="006B3CC8">
        <w:rPr>
          <w:rFonts w:ascii="Palatino Linotype" w:hAnsi="Palatino Linotype"/>
          <w:b/>
          <w:bCs/>
          <w:spacing w:val="40"/>
          <w:sz w:val="28"/>
        </w:rPr>
        <w:t>ANTECEDENTES</w:t>
      </w:r>
    </w:p>
    <w:p w14:paraId="68707BF2" w14:textId="42F48EB7" w:rsidR="00457BB8" w:rsidRDefault="00457BB8" w:rsidP="006B3CC8">
      <w:pPr>
        <w:jc w:val="center"/>
        <w:rPr>
          <w:rFonts w:ascii="Palatino Linotype" w:hAnsi="Palatino Linotype"/>
          <w:b/>
          <w:bCs/>
          <w:spacing w:val="40"/>
          <w:sz w:val="28"/>
        </w:rPr>
      </w:pPr>
    </w:p>
    <w:p w14:paraId="3B13CD56" w14:textId="77777777" w:rsidR="006B3CC8" w:rsidRPr="006B3CC8" w:rsidRDefault="006B3CC8" w:rsidP="006B3CC8">
      <w:pPr>
        <w:jc w:val="center"/>
        <w:rPr>
          <w:rFonts w:ascii="Palatino Linotype" w:hAnsi="Palatino Linotype"/>
          <w:b/>
          <w:bCs/>
          <w:spacing w:val="40"/>
          <w:sz w:val="28"/>
        </w:rPr>
      </w:pPr>
    </w:p>
    <w:p w14:paraId="27A028CA" w14:textId="38A75BD8" w:rsidR="0046481A" w:rsidRPr="006B3CC8" w:rsidRDefault="00457BB8" w:rsidP="006B3CC8">
      <w:pPr>
        <w:spacing w:line="360" w:lineRule="auto"/>
        <w:jc w:val="both"/>
        <w:rPr>
          <w:rFonts w:ascii="Palatino Linotype" w:hAnsi="Palatino Linotype"/>
          <w:b/>
          <w:sz w:val="26"/>
          <w:szCs w:val="26"/>
        </w:rPr>
      </w:pPr>
      <w:r w:rsidRPr="006B3CC8">
        <w:rPr>
          <w:rFonts w:ascii="Palatino Linotype" w:hAnsi="Palatino Linotype"/>
          <w:b/>
          <w:sz w:val="26"/>
          <w:szCs w:val="26"/>
        </w:rPr>
        <w:t xml:space="preserve">I. </w:t>
      </w:r>
      <w:r w:rsidR="00747069" w:rsidRPr="006B3CC8">
        <w:rPr>
          <w:rFonts w:ascii="Palatino Linotype" w:hAnsi="Palatino Linotype"/>
          <w:b/>
          <w:sz w:val="26"/>
          <w:szCs w:val="26"/>
        </w:rPr>
        <w:t>De la Solicitud de Información</w:t>
      </w:r>
      <w:r w:rsidR="00E547B6" w:rsidRPr="006B3CC8">
        <w:rPr>
          <w:rFonts w:ascii="Palatino Linotype" w:hAnsi="Palatino Linotype"/>
          <w:b/>
          <w:sz w:val="26"/>
          <w:szCs w:val="26"/>
        </w:rPr>
        <w:t>.</w:t>
      </w:r>
    </w:p>
    <w:p w14:paraId="4EA39801" w14:textId="7F67711E" w:rsidR="00F67B0E" w:rsidRPr="006B3CC8" w:rsidRDefault="009062F2" w:rsidP="006B3CC8">
      <w:pPr>
        <w:spacing w:line="360" w:lineRule="auto"/>
        <w:jc w:val="both"/>
        <w:rPr>
          <w:rFonts w:ascii="Palatino Linotype" w:hAnsi="Palatino Linotype" w:cs="Arial"/>
        </w:rPr>
      </w:pPr>
      <w:r w:rsidRPr="006B3CC8">
        <w:rPr>
          <w:rFonts w:ascii="Palatino Linotype" w:hAnsi="Palatino Linotype" w:cs="Arial"/>
        </w:rPr>
        <w:t>E</w:t>
      </w:r>
      <w:r w:rsidR="00813438" w:rsidRPr="006B3CC8">
        <w:rPr>
          <w:rFonts w:ascii="Palatino Linotype" w:hAnsi="Palatino Linotype" w:cs="Arial"/>
        </w:rPr>
        <w:t xml:space="preserve">l </w:t>
      </w:r>
      <w:r w:rsidR="005F27A6" w:rsidRPr="006B3CC8">
        <w:rPr>
          <w:rFonts w:ascii="Palatino Linotype" w:hAnsi="Palatino Linotype" w:cs="Arial"/>
          <w:b/>
        </w:rPr>
        <w:t>catorce</w:t>
      </w:r>
      <w:r w:rsidR="006758BD" w:rsidRPr="006B3CC8">
        <w:rPr>
          <w:rFonts w:ascii="Palatino Linotype" w:hAnsi="Palatino Linotype" w:cs="Arial"/>
          <w:b/>
        </w:rPr>
        <w:t xml:space="preserve"> de </w:t>
      </w:r>
      <w:r w:rsidR="005F27A6" w:rsidRPr="006B3CC8">
        <w:rPr>
          <w:rFonts w:ascii="Palatino Linotype" w:hAnsi="Palatino Linotype" w:cs="Arial"/>
          <w:b/>
        </w:rPr>
        <w:t>marzo</w:t>
      </w:r>
      <w:r w:rsidR="00174138" w:rsidRPr="006B3CC8">
        <w:rPr>
          <w:rFonts w:ascii="Palatino Linotype" w:hAnsi="Palatino Linotype" w:cs="Arial"/>
          <w:b/>
        </w:rPr>
        <w:t xml:space="preserve"> </w:t>
      </w:r>
      <w:r w:rsidR="00D73171" w:rsidRPr="006B3CC8">
        <w:rPr>
          <w:rFonts w:ascii="Palatino Linotype" w:hAnsi="Palatino Linotype" w:cs="Arial"/>
          <w:b/>
        </w:rPr>
        <w:t xml:space="preserve">de dos mil </w:t>
      </w:r>
      <w:r w:rsidR="005F27A6" w:rsidRPr="006B3CC8">
        <w:rPr>
          <w:rFonts w:ascii="Palatino Linotype" w:hAnsi="Palatino Linotype" w:cs="Arial"/>
          <w:b/>
        </w:rPr>
        <w:t>veintitrés</w:t>
      </w:r>
      <w:r w:rsidR="00D73171" w:rsidRPr="006B3CC8">
        <w:rPr>
          <w:rFonts w:ascii="Palatino Linotype" w:hAnsi="Palatino Linotype" w:cs="Arial"/>
        </w:rPr>
        <w:t xml:space="preserve">, </w:t>
      </w:r>
      <w:r w:rsidR="001B1A92" w:rsidRPr="006B3CC8">
        <w:rPr>
          <w:rFonts w:ascii="Palatino Linotype" w:hAnsi="Palatino Linotype" w:cs="Arial"/>
          <w:b/>
        </w:rPr>
        <w:t>EL</w:t>
      </w:r>
      <w:r w:rsidR="00D73171" w:rsidRPr="006B3CC8">
        <w:rPr>
          <w:rFonts w:ascii="Palatino Linotype" w:hAnsi="Palatino Linotype" w:cs="Arial"/>
          <w:b/>
        </w:rPr>
        <w:t xml:space="preserve"> RECURRENTE</w:t>
      </w:r>
      <w:r w:rsidR="00D73171" w:rsidRPr="006B3CC8">
        <w:rPr>
          <w:rFonts w:ascii="Palatino Linotype" w:hAnsi="Palatino Linotype" w:cs="Arial"/>
        </w:rPr>
        <w:t xml:space="preserve"> </w:t>
      </w:r>
      <w:r w:rsidR="00AF18AC" w:rsidRPr="006B3CC8">
        <w:rPr>
          <w:rFonts w:ascii="Palatino Linotype" w:hAnsi="Palatino Linotype" w:cs="Arial"/>
        </w:rPr>
        <w:t xml:space="preserve">presentó </w:t>
      </w:r>
      <w:r w:rsidR="001B1A92" w:rsidRPr="006B3CC8">
        <w:rPr>
          <w:rFonts w:ascii="Palatino Linotype" w:eastAsia="Palatino Linotype" w:hAnsi="Palatino Linotype" w:cs="Palatino Linotype"/>
        </w:rPr>
        <w:t xml:space="preserve">a través de la plataforma del </w:t>
      </w:r>
      <w:r w:rsidR="007D6468" w:rsidRPr="006B3CC8">
        <w:rPr>
          <w:rFonts w:ascii="Palatino Linotype" w:eastAsia="Palatino Linotype" w:hAnsi="Palatino Linotype" w:cs="Palatino Linotype"/>
        </w:rPr>
        <w:t>Sistema de Acceso a la Información Mexiquense</w:t>
      </w:r>
      <w:r w:rsidR="00D73171" w:rsidRPr="006B3CC8">
        <w:rPr>
          <w:rFonts w:ascii="Palatino Linotype" w:hAnsi="Palatino Linotype" w:cs="Arial"/>
        </w:rPr>
        <w:t xml:space="preserve">, en lo subsecuente </w:t>
      </w:r>
      <w:r w:rsidR="00D73171" w:rsidRPr="006B3CC8">
        <w:rPr>
          <w:rFonts w:ascii="Palatino Linotype" w:hAnsi="Palatino Linotype" w:cs="Arial"/>
          <w:b/>
        </w:rPr>
        <w:t>EL SAIMEX</w:t>
      </w:r>
      <w:r w:rsidR="00D73171" w:rsidRPr="006B3CC8">
        <w:rPr>
          <w:rFonts w:ascii="Palatino Linotype" w:hAnsi="Palatino Linotype" w:cs="Arial"/>
        </w:rPr>
        <w:t xml:space="preserve"> ante </w:t>
      </w:r>
      <w:r w:rsidR="00D73171" w:rsidRPr="006B3CC8">
        <w:rPr>
          <w:rFonts w:ascii="Palatino Linotype" w:hAnsi="Palatino Linotype" w:cs="Arial"/>
          <w:b/>
        </w:rPr>
        <w:t>EL SUJETO OBLIGADO</w:t>
      </w:r>
      <w:r w:rsidR="00D73171" w:rsidRPr="006B3CC8">
        <w:rPr>
          <w:rFonts w:ascii="Palatino Linotype" w:hAnsi="Palatino Linotype" w:cs="Arial"/>
        </w:rPr>
        <w:t>, la solicitud de acceso a la Información Pública, a la que se le</w:t>
      </w:r>
      <w:r w:rsidR="00181639" w:rsidRPr="006B3CC8">
        <w:rPr>
          <w:rFonts w:ascii="Palatino Linotype" w:hAnsi="Palatino Linotype" w:cs="Arial"/>
        </w:rPr>
        <w:t xml:space="preserve"> asignó el número de expediente</w:t>
      </w:r>
      <w:r w:rsidR="00181639" w:rsidRPr="006B3CC8">
        <w:rPr>
          <w:rFonts w:ascii="Palatino Linotype" w:hAnsi="Palatino Linotype" w:cs="Arial"/>
          <w:b/>
        </w:rPr>
        <w:t xml:space="preserve"> </w:t>
      </w:r>
      <w:r w:rsidR="005F27A6" w:rsidRPr="006B3CC8">
        <w:rPr>
          <w:rFonts w:ascii="Palatino Linotype" w:hAnsi="Palatino Linotype" w:cs="Arial"/>
          <w:b/>
        </w:rPr>
        <w:t>00045/TEOLOYU/IP/2023</w:t>
      </w:r>
      <w:r w:rsidR="00D73171" w:rsidRPr="006B3CC8">
        <w:rPr>
          <w:rFonts w:ascii="Palatino Linotype" w:hAnsi="Palatino Linotype" w:cs="Arial"/>
        </w:rPr>
        <w:t xml:space="preserve">, </w:t>
      </w:r>
      <w:r w:rsidR="00AF18AC" w:rsidRPr="006B3CC8">
        <w:rPr>
          <w:rFonts w:ascii="Palatino Linotype" w:hAnsi="Palatino Linotype" w:cs="Arial"/>
        </w:rPr>
        <w:t xml:space="preserve">por medio del cual </w:t>
      </w:r>
      <w:r w:rsidR="00D73171" w:rsidRPr="006B3CC8">
        <w:rPr>
          <w:rFonts w:ascii="Palatino Linotype" w:hAnsi="Palatino Linotype" w:cs="Arial"/>
        </w:rPr>
        <w:t>solicitó</w:t>
      </w:r>
      <w:r w:rsidR="00F83AAC" w:rsidRPr="006B3CC8">
        <w:rPr>
          <w:rFonts w:ascii="Palatino Linotype" w:hAnsi="Palatino Linotype" w:cs="Arial"/>
        </w:rPr>
        <w:t xml:space="preserve"> lo siguiente</w:t>
      </w:r>
      <w:r w:rsidR="00D73171" w:rsidRPr="006B3CC8">
        <w:rPr>
          <w:rFonts w:ascii="Palatino Linotype" w:hAnsi="Palatino Linotype" w:cs="Arial"/>
        </w:rPr>
        <w:t>:</w:t>
      </w:r>
    </w:p>
    <w:p w14:paraId="14AADDFC" w14:textId="0EFF53E8" w:rsidR="008C30FC" w:rsidRDefault="008C30FC" w:rsidP="006B3CC8">
      <w:pPr>
        <w:jc w:val="both"/>
        <w:rPr>
          <w:rFonts w:ascii="Palatino Linotype" w:hAnsi="Palatino Linotype" w:cs="Arial"/>
          <w:b/>
          <w:bCs/>
          <w:sz w:val="22"/>
          <w:szCs w:val="22"/>
          <w:lang w:val="es-ES"/>
        </w:rPr>
      </w:pPr>
    </w:p>
    <w:p w14:paraId="7442B04A" w14:textId="77777777" w:rsidR="006B3CC8" w:rsidRPr="006B3CC8" w:rsidRDefault="006B3CC8" w:rsidP="006B3CC8">
      <w:pPr>
        <w:jc w:val="both"/>
        <w:rPr>
          <w:rFonts w:ascii="Palatino Linotype" w:hAnsi="Palatino Linotype" w:cs="Arial"/>
          <w:b/>
          <w:bCs/>
          <w:sz w:val="22"/>
          <w:szCs w:val="22"/>
          <w:lang w:val="es-ES"/>
        </w:rPr>
      </w:pPr>
    </w:p>
    <w:p w14:paraId="2A3302E7" w14:textId="31314DF2" w:rsidR="005D1CB5" w:rsidRPr="006B3CC8" w:rsidRDefault="00511C16" w:rsidP="006B3CC8">
      <w:pPr>
        <w:tabs>
          <w:tab w:val="left" w:pos="851"/>
        </w:tabs>
        <w:ind w:left="851" w:right="901"/>
        <w:jc w:val="both"/>
        <w:rPr>
          <w:rFonts w:ascii="Palatino Linotype" w:hAnsi="Palatino Linotype" w:cs="Arial"/>
          <w:i/>
          <w:sz w:val="22"/>
          <w:szCs w:val="22"/>
        </w:rPr>
      </w:pPr>
      <w:r w:rsidRPr="006B3CC8">
        <w:rPr>
          <w:rFonts w:ascii="Palatino Linotype" w:hAnsi="Palatino Linotype" w:cs="Arial"/>
          <w:i/>
          <w:sz w:val="22"/>
          <w:szCs w:val="22"/>
        </w:rPr>
        <w:t>“</w:t>
      </w:r>
      <w:r w:rsidR="005F27A6" w:rsidRPr="006B3CC8">
        <w:rPr>
          <w:rFonts w:ascii="Palatino Linotype" w:hAnsi="Palatino Linotype" w:cs="Arial"/>
          <w:i/>
          <w:sz w:val="22"/>
          <w:szCs w:val="22"/>
        </w:rPr>
        <w:t xml:space="preserve">solicito saber si el señor </w:t>
      </w:r>
      <w:bookmarkStart w:id="0" w:name="_GoBack"/>
      <w:r w:rsidR="00BF3AE5">
        <w:rPr>
          <w:rFonts w:ascii="Palatino Linotype" w:hAnsi="Palatino Linotype" w:cs="Arial"/>
          <w:i/>
          <w:sz w:val="22"/>
          <w:szCs w:val="22"/>
        </w:rPr>
        <w:t>XXXXX XXXXXX</w:t>
      </w:r>
      <w:bookmarkEnd w:id="0"/>
      <w:r w:rsidR="005F27A6" w:rsidRPr="006B3CC8">
        <w:rPr>
          <w:rFonts w:ascii="Palatino Linotype" w:hAnsi="Palatino Linotype" w:cs="Arial"/>
          <w:i/>
          <w:sz w:val="22"/>
          <w:szCs w:val="22"/>
        </w:rPr>
        <w:t xml:space="preserve"> </w:t>
      </w:r>
      <w:proofErr w:type="spellStart"/>
      <w:r w:rsidR="005F27A6" w:rsidRPr="006B3CC8">
        <w:rPr>
          <w:rFonts w:ascii="Palatino Linotype" w:hAnsi="Palatino Linotype" w:cs="Arial"/>
          <w:i/>
          <w:sz w:val="22"/>
          <w:szCs w:val="22"/>
        </w:rPr>
        <w:t>esta</w:t>
      </w:r>
      <w:proofErr w:type="spellEnd"/>
      <w:r w:rsidR="005F27A6" w:rsidRPr="006B3CC8">
        <w:rPr>
          <w:rFonts w:ascii="Palatino Linotype" w:hAnsi="Palatino Linotype" w:cs="Arial"/>
          <w:i/>
          <w:sz w:val="22"/>
          <w:szCs w:val="22"/>
        </w:rPr>
        <w:t xml:space="preserve"> dentro de las listas de deudores de </w:t>
      </w:r>
      <w:proofErr w:type="spellStart"/>
      <w:r w:rsidR="005F27A6" w:rsidRPr="006B3CC8">
        <w:rPr>
          <w:rFonts w:ascii="Palatino Linotype" w:hAnsi="Palatino Linotype" w:cs="Arial"/>
          <w:i/>
          <w:sz w:val="22"/>
          <w:szCs w:val="22"/>
        </w:rPr>
        <w:t>pension</w:t>
      </w:r>
      <w:proofErr w:type="spellEnd"/>
      <w:r w:rsidR="005F27A6" w:rsidRPr="006B3CC8">
        <w:rPr>
          <w:rFonts w:ascii="Palatino Linotype" w:hAnsi="Palatino Linotype" w:cs="Arial"/>
          <w:i/>
          <w:sz w:val="22"/>
          <w:szCs w:val="22"/>
        </w:rPr>
        <w:t xml:space="preserve"> </w:t>
      </w:r>
      <w:proofErr w:type="gramStart"/>
      <w:r w:rsidR="005F27A6" w:rsidRPr="006B3CC8">
        <w:rPr>
          <w:rFonts w:ascii="Palatino Linotype" w:hAnsi="Palatino Linotype" w:cs="Arial"/>
          <w:i/>
          <w:sz w:val="22"/>
          <w:szCs w:val="22"/>
        </w:rPr>
        <w:t>alimenticia ?</w:t>
      </w:r>
      <w:r w:rsidR="0069355F" w:rsidRPr="006B3CC8">
        <w:rPr>
          <w:rFonts w:ascii="Palatino Linotype" w:hAnsi="Palatino Linotype" w:cs="Arial"/>
          <w:i/>
          <w:sz w:val="22"/>
          <w:szCs w:val="22"/>
        </w:rPr>
        <w:t>”</w:t>
      </w:r>
      <w:proofErr w:type="gramEnd"/>
      <w:r w:rsidR="0069355F" w:rsidRPr="006B3CC8">
        <w:rPr>
          <w:rFonts w:ascii="Palatino Linotype" w:hAnsi="Palatino Linotype" w:cs="Arial"/>
          <w:i/>
          <w:sz w:val="22"/>
          <w:szCs w:val="22"/>
        </w:rPr>
        <w:t xml:space="preserve"> </w:t>
      </w:r>
      <w:r w:rsidR="004E74D1" w:rsidRPr="006B3CC8">
        <w:rPr>
          <w:rFonts w:ascii="Palatino Linotype" w:hAnsi="Palatino Linotype" w:cs="Arial"/>
          <w:sz w:val="22"/>
          <w:szCs w:val="22"/>
        </w:rPr>
        <w:t>(S</w:t>
      </w:r>
      <w:r w:rsidR="00457BB8" w:rsidRPr="006B3CC8">
        <w:rPr>
          <w:rFonts w:ascii="Palatino Linotype" w:hAnsi="Palatino Linotype" w:cs="Arial"/>
          <w:sz w:val="22"/>
          <w:szCs w:val="22"/>
        </w:rPr>
        <w:t>ic)</w:t>
      </w:r>
      <w:r w:rsidR="004E74D1" w:rsidRPr="006B3CC8">
        <w:rPr>
          <w:rFonts w:ascii="Palatino Linotype" w:hAnsi="Palatino Linotype" w:cs="Arial"/>
          <w:sz w:val="22"/>
          <w:szCs w:val="22"/>
        </w:rPr>
        <w:t>.</w:t>
      </w:r>
    </w:p>
    <w:p w14:paraId="4E784B64" w14:textId="3D71EBE3" w:rsidR="00D73171" w:rsidRDefault="00D73171" w:rsidP="006B3CC8">
      <w:pPr>
        <w:jc w:val="both"/>
        <w:rPr>
          <w:rFonts w:ascii="Palatino Linotype" w:hAnsi="Palatino Linotype" w:cs="Arial"/>
          <w:b/>
          <w:sz w:val="22"/>
          <w:szCs w:val="22"/>
        </w:rPr>
      </w:pPr>
    </w:p>
    <w:p w14:paraId="5673379C" w14:textId="77777777" w:rsidR="006B3CC8" w:rsidRPr="006B3CC8" w:rsidRDefault="006B3CC8" w:rsidP="006B3CC8">
      <w:pPr>
        <w:jc w:val="both"/>
        <w:rPr>
          <w:rFonts w:ascii="Palatino Linotype" w:hAnsi="Palatino Linotype" w:cs="Arial"/>
          <w:b/>
          <w:sz w:val="22"/>
          <w:szCs w:val="22"/>
        </w:rPr>
      </w:pPr>
    </w:p>
    <w:p w14:paraId="0FB2753E" w14:textId="2D37C28F" w:rsidR="002B5838" w:rsidRPr="006B3CC8" w:rsidRDefault="00457BB8" w:rsidP="006B3CC8">
      <w:pPr>
        <w:widowControl w:val="0"/>
        <w:spacing w:line="360" w:lineRule="auto"/>
        <w:jc w:val="both"/>
        <w:rPr>
          <w:rFonts w:ascii="Palatino Linotype" w:eastAsia="Palatino Linotype" w:hAnsi="Palatino Linotype" w:cs="Palatino Linotype"/>
        </w:rPr>
      </w:pPr>
      <w:r w:rsidRPr="006B3CC8">
        <w:rPr>
          <w:rFonts w:ascii="Palatino Linotype" w:hAnsi="Palatino Linotype" w:cs="Arial"/>
          <w:b/>
          <w:sz w:val="26"/>
          <w:szCs w:val="26"/>
        </w:rPr>
        <w:t>MODALIDAD DE ENTREGA</w:t>
      </w:r>
      <w:r w:rsidRPr="006B3CC8">
        <w:rPr>
          <w:rFonts w:ascii="Palatino Linotype" w:hAnsi="Palatino Linotype" w:cs="Arial"/>
          <w:b/>
        </w:rPr>
        <w:t>:</w:t>
      </w:r>
      <w:r w:rsidRPr="006B3CC8">
        <w:rPr>
          <w:rFonts w:ascii="Palatino Linotype" w:hAnsi="Palatino Linotype" w:cs="Arial"/>
        </w:rPr>
        <w:t xml:space="preserve"> </w:t>
      </w:r>
      <w:r w:rsidR="007D6468" w:rsidRPr="006B3CC8">
        <w:rPr>
          <w:rFonts w:ascii="Palatino Linotype" w:eastAsia="Palatino Linotype" w:hAnsi="Palatino Linotype" w:cs="Palatino Linotype"/>
          <w:b/>
        </w:rPr>
        <w:t>SAIMEX</w:t>
      </w:r>
      <w:r w:rsidR="007D6468" w:rsidRPr="006B3CC8">
        <w:rPr>
          <w:rFonts w:ascii="Palatino Linotype" w:eastAsia="Palatino Linotype" w:hAnsi="Palatino Linotype" w:cs="Palatino Linotype"/>
        </w:rPr>
        <w:t>.</w:t>
      </w:r>
    </w:p>
    <w:p w14:paraId="0E1B3C34" w14:textId="64D04971" w:rsidR="006758BD" w:rsidRPr="006B3CC8" w:rsidRDefault="006758BD" w:rsidP="006B3CC8">
      <w:pPr>
        <w:spacing w:line="360" w:lineRule="auto"/>
        <w:jc w:val="both"/>
        <w:rPr>
          <w:rFonts w:ascii="Palatino Linotype" w:hAnsi="Palatino Linotype"/>
          <w:b/>
          <w:sz w:val="28"/>
          <w:szCs w:val="28"/>
        </w:rPr>
      </w:pPr>
      <w:r w:rsidRPr="006B3CC8">
        <w:rPr>
          <w:rFonts w:ascii="Palatino Linotype" w:hAnsi="Palatino Linotype"/>
          <w:b/>
          <w:sz w:val="28"/>
          <w:szCs w:val="28"/>
          <w:lang w:val="es-419"/>
        </w:rPr>
        <w:lastRenderedPageBreak/>
        <w:t>I</w:t>
      </w:r>
      <w:r w:rsidRPr="006B3CC8">
        <w:rPr>
          <w:rFonts w:ascii="Palatino Linotype" w:hAnsi="Palatino Linotype"/>
          <w:b/>
          <w:sz w:val="28"/>
          <w:szCs w:val="28"/>
        </w:rPr>
        <w:t>I. Turno de requerimiento del Sujeto Obligado.</w:t>
      </w:r>
    </w:p>
    <w:p w14:paraId="45E152FC" w14:textId="5B6ED3E3" w:rsidR="006758BD" w:rsidRPr="006B3CC8" w:rsidRDefault="006758BD" w:rsidP="006B3CC8">
      <w:pPr>
        <w:widowControl w:val="0"/>
        <w:autoSpaceDE w:val="0"/>
        <w:autoSpaceDN w:val="0"/>
        <w:adjustRightInd w:val="0"/>
        <w:spacing w:line="360" w:lineRule="auto"/>
        <w:jc w:val="both"/>
        <w:rPr>
          <w:rFonts w:ascii="Palatino Linotype" w:hAnsi="Palatino Linotype" w:cs="Segoe UI"/>
          <w:lang w:eastAsia="es-MX"/>
        </w:rPr>
      </w:pPr>
      <w:r w:rsidRPr="006B3CC8">
        <w:rPr>
          <w:rFonts w:ascii="Palatino Linotype" w:hAnsi="Palatino Linotype" w:cs="Segoe UI"/>
          <w:lang w:eastAsia="es-MX"/>
        </w:rPr>
        <w:t xml:space="preserve">El </w:t>
      </w:r>
      <w:r w:rsidR="003535B7" w:rsidRPr="006B3CC8">
        <w:rPr>
          <w:rFonts w:ascii="Palatino Linotype" w:hAnsi="Palatino Linotype" w:cs="Segoe UI"/>
          <w:b/>
          <w:lang w:eastAsia="es-MX"/>
        </w:rPr>
        <w:t>catorce</w:t>
      </w:r>
      <w:r w:rsidR="006A7F3A" w:rsidRPr="006B3CC8">
        <w:rPr>
          <w:rFonts w:ascii="Palatino Linotype" w:hAnsi="Palatino Linotype" w:cs="Segoe UI"/>
          <w:b/>
          <w:lang w:eastAsia="es-MX"/>
        </w:rPr>
        <w:t xml:space="preserve"> de </w:t>
      </w:r>
      <w:r w:rsidR="003535B7" w:rsidRPr="006B3CC8">
        <w:rPr>
          <w:rFonts w:ascii="Palatino Linotype" w:hAnsi="Palatino Linotype" w:cs="Segoe UI"/>
          <w:b/>
          <w:lang w:eastAsia="es-MX"/>
        </w:rPr>
        <w:t xml:space="preserve">marzo </w:t>
      </w:r>
      <w:r w:rsidRPr="006B3CC8">
        <w:rPr>
          <w:rFonts w:ascii="Palatino Linotype" w:hAnsi="Palatino Linotype" w:cs="Segoe UI"/>
          <w:b/>
          <w:lang w:eastAsia="es-MX"/>
        </w:rPr>
        <w:t xml:space="preserve">de dos mil </w:t>
      </w:r>
      <w:r w:rsidR="003535B7" w:rsidRPr="006B3CC8">
        <w:rPr>
          <w:rFonts w:ascii="Palatino Linotype" w:hAnsi="Palatino Linotype" w:cs="Segoe UI"/>
          <w:b/>
          <w:lang w:val="es-419" w:eastAsia="es-MX"/>
        </w:rPr>
        <w:t>veintitrés</w:t>
      </w:r>
      <w:r w:rsidRPr="006B3CC8">
        <w:rPr>
          <w:rFonts w:ascii="Palatino Linotype" w:hAnsi="Palatino Linotype" w:cs="Segoe UI"/>
          <w:lang w:eastAsia="es-MX"/>
        </w:rPr>
        <w:t xml:space="preserve">, </w:t>
      </w:r>
      <w:r w:rsidRPr="006B3CC8">
        <w:rPr>
          <w:rFonts w:ascii="Palatino Linotype" w:hAnsi="Palatino Linotype" w:cs="Segoe UI"/>
          <w:b/>
          <w:bCs/>
          <w:lang w:eastAsia="es-MX"/>
        </w:rPr>
        <w:t>EL SU</w:t>
      </w:r>
      <w:r w:rsidRPr="006B3CC8">
        <w:rPr>
          <w:rFonts w:ascii="Palatino Linotype" w:hAnsi="Palatino Linotype" w:cs="Segoe UI"/>
          <w:b/>
          <w:lang w:eastAsia="es-MX"/>
        </w:rPr>
        <w:t>JETO OBLIGADO</w:t>
      </w:r>
      <w:r w:rsidRPr="006B3CC8">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45EEE849" w:rsidR="006758BD" w:rsidRPr="006B3CC8" w:rsidRDefault="003535B7" w:rsidP="006B3CC8">
      <w:pPr>
        <w:widowControl w:val="0"/>
        <w:autoSpaceDE w:val="0"/>
        <w:autoSpaceDN w:val="0"/>
        <w:adjustRightInd w:val="0"/>
        <w:spacing w:line="360" w:lineRule="auto"/>
        <w:ind w:left="-284"/>
        <w:jc w:val="both"/>
        <w:rPr>
          <w:rFonts w:ascii="Palatino Linotype" w:hAnsi="Palatino Linotype" w:cs="Segoe UI"/>
          <w:lang w:eastAsia="es-MX"/>
        </w:rPr>
      </w:pPr>
      <w:r w:rsidRPr="006B3CC8">
        <w:rPr>
          <w:rFonts w:ascii="Palatino Linotype" w:hAnsi="Palatino Linotype"/>
          <w:noProof/>
          <w:lang w:eastAsia="es-MX"/>
        </w:rPr>
        <w:drawing>
          <wp:inline distT="0" distB="0" distL="0" distR="0" wp14:anchorId="79521D85" wp14:editId="46258DE3">
            <wp:extent cx="5791835" cy="957943"/>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696" cy="960401"/>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6A11512" w:rsidR="00FA5972" w:rsidRPr="006B3CC8" w:rsidRDefault="005B629F" w:rsidP="006B3CC8">
      <w:pPr>
        <w:spacing w:line="360" w:lineRule="auto"/>
        <w:jc w:val="both"/>
        <w:rPr>
          <w:rFonts w:ascii="Palatino Linotype" w:hAnsi="Palatino Linotype" w:cs="Arial"/>
          <w:b/>
          <w:sz w:val="28"/>
          <w:szCs w:val="26"/>
        </w:rPr>
      </w:pPr>
      <w:r w:rsidRPr="006B3CC8">
        <w:rPr>
          <w:rFonts w:ascii="Palatino Linotype" w:hAnsi="Palatino Linotype"/>
          <w:b/>
          <w:sz w:val="28"/>
          <w:szCs w:val="26"/>
        </w:rPr>
        <w:t>I</w:t>
      </w:r>
      <w:r w:rsidR="0097711B" w:rsidRPr="006B3CC8">
        <w:rPr>
          <w:rFonts w:ascii="Palatino Linotype" w:hAnsi="Palatino Linotype"/>
          <w:b/>
          <w:sz w:val="28"/>
          <w:szCs w:val="26"/>
        </w:rPr>
        <w:t>I</w:t>
      </w:r>
      <w:r w:rsidR="00F97A06" w:rsidRPr="006B3CC8">
        <w:rPr>
          <w:rFonts w:ascii="Palatino Linotype" w:hAnsi="Palatino Linotype"/>
          <w:b/>
          <w:sz w:val="28"/>
          <w:szCs w:val="26"/>
        </w:rPr>
        <w:t>I</w:t>
      </w:r>
      <w:r w:rsidR="0026092B" w:rsidRPr="006B3CC8">
        <w:rPr>
          <w:rFonts w:ascii="Palatino Linotype" w:hAnsi="Palatino Linotype"/>
          <w:b/>
          <w:sz w:val="28"/>
          <w:szCs w:val="26"/>
        </w:rPr>
        <w:t xml:space="preserve">. </w:t>
      </w:r>
      <w:r w:rsidR="00FA5972" w:rsidRPr="006B3CC8">
        <w:rPr>
          <w:rFonts w:ascii="Palatino Linotype" w:hAnsi="Palatino Linotype" w:cs="Arial"/>
          <w:b/>
          <w:sz w:val="28"/>
          <w:szCs w:val="26"/>
        </w:rPr>
        <w:t>Respuesta del Sujeto Obligado</w:t>
      </w:r>
      <w:r w:rsidR="00D73171" w:rsidRPr="006B3CC8">
        <w:rPr>
          <w:rFonts w:ascii="Palatino Linotype" w:hAnsi="Palatino Linotype" w:cs="Arial"/>
          <w:b/>
          <w:sz w:val="28"/>
          <w:szCs w:val="26"/>
        </w:rPr>
        <w:t>.</w:t>
      </w:r>
    </w:p>
    <w:p w14:paraId="7C3BA728" w14:textId="264B19A5" w:rsidR="00C9398D" w:rsidRPr="006B3CC8" w:rsidRDefault="00641A03" w:rsidP="006B3CC8">
      <w:pPr>
        <w:spacing w:line="360" w:lineRule="auto"/>
        <w:jc w:val="both"/>
        <w:rPr>
          <w:rFonts w:ascii="Palatino Linotype" w:hAnsi="Palatino Linotype" w:cs="Arial"/>
        </w:rPr>
      </w:pPr>
      <w:r w:rsidRPr="006B3CC8">
        <w:rPr>
          <w:rFonts w:ascii="Palatino Linotype" w:hAnsi="Palatino Linotype"/>
        </w:rPr>
        <w:t xml:space="preserve">De las constancias que obran en el </w:t>
      </w:r>
      <w:r w:rsidRPr="006B3CC8">
        <w:rPr>
          <w:rFonts w:ascii="Palatino Linotype" w:hAnsi="Palatino Linotype"/>
          <w:b/>
        </w:rPr>
        <w:t>SAIMEX,</w:t>
      </w:r>
      <w:r w:rsidRPr="006B3CC8">
        <w:rPr>
          <w:rFonts w:ascii="Palatino Linotype" w:hAnsi="Palatino Linotype"/>
        </w:rPr>
        <w:t xml:space="preserve"> se advierte que</w:t>
      </w:r>
      <w:r w:rsidR="00D0570C" w:rsidRPr="006B3CC8">
        <w:rPr>
          <w:rFonts w:ascii="Palatino Linotype" w:hAnsi="Palatino Linotype"/>
        </w:rPr>
        <w:t xml:space="preserve"> </w:t>
      </w:r>
      <w:r w:rsidR="00290C75" w:rsidRPr="006B3CC8">
        <w:rPr>
          <w:rFonts w:ascii="Palatino Linotype" w:hAnsi="Palatino Linotype"/>
        </w:rPr>
        <w:t xml:space="preserve">el </w:t>
      </w:r>
      <w:r w:rsidR="00F85FED" w:rsidRPr="006B3CC8">
        <w:rPr>
          <w:rFonts w:ascii="Palatino Linotype" w:hAnsi="Palatino Linotype"/>
          <w:b/>
        </w:rPr>
        <w:t>trece</w:t>
      </w:r>
      <w:r w:rsidR="005B629F" w:rsidRPr="006B3CC8">
        <w:rPr>
          <w:rFonts w:ascii="Palatino Linotype" w:hAnsi="Palatino Linotype"/>
          <w:b/>
        </w:rPr>
        <w:t xml:space="preserve"> de </w:t>
      </w:r>
      <w:r w:rsidR="00F85FED" w:rsidRPr="006B3CC8">
        <w:rPr>
          <w:rFonts w:ascii="Palatino Linotype" w:hAnsi="Palatino Linotype"/>
          <w:b/>
        </w:rPr>
        <w:t>abril</w:t>
      </w:r>
      <w:r w:rsidR="005B629F" w:rsidRPr="006B3CC8">
        <w:rPr>
          <w:rFonts w:ascii="Palatino Linotype" w:hAnsi="Palatino Linotype"/>
          <w:b/>
        </w:rPr>
        <w:t xml:space="preserve"> </w:t>
      </w:r>
      <w:r w:rsidR="00313AFF" w:rsidRPr="006B3CC8">
        <w:rPr>
          <w:rFonts w:ascii="Palatino Linotype" w:hAnsi="Palatino Linotype"/>
          <w:b/>
        </w:rPr>
        <w:t>de</w:t>
      </w:r>
      <w:r w:rsidR="00290C75" w:rsidRPr="006B3CC8">
        <w:rPr>
          <w:rFonts w:ascii="Palatino Linotype" w:hAnsi="Palatino Linotype"/>
          <w:b/>
        </w:rPr>
        <w:t xml:space="preserve"> dos mil </w:t>
      </w:r>
      <w:r w:rsidR="00F85FED" w:rsidRPr="006B3CC8">
        <w:rPr>
          <w:rFonts w:ascii="Palatino Linotype" w:hAnsi="Palatino Linotype"/>
          <w:b/>
        </w:rPr>
        <w:t>veintitrés</w:t>
      </w:r>
      <w:r w:rsidR="00D0570C" w:rsidRPr="006B3CC8">
        <w:rPr>
          <w:rFonts w:ascii="Palatino Linotype" w:hAnsi="Palatino Linotype"/>
        </w:rPr>
        <w:t>,</w:t>
      </w:r>
      <w:r w:rsidRPr="006B3CC8">
        <w:rPr>
          <w:rFonts w:ascii="Palatino Linotype" w:hAnsi="Palatino Linotype"/>
        </w:rPr>
        <w:t xml:space="preserve"> </w:t>
      </w:r>
      <w:r w:rsidRPr="006B3CC8">
        <w:rPr>
          <w:rFonts w:ascii="Palatino Linotype" w:hAnsi="Palatino Linotype" w:cs="Arial"/>
          <w:b/>
        </w:rPr>
        <w:t>EL SUJETO OBLIGADO</w:t>
      </w:r>
      <w:r w:rsidRPr="006B3CC8">
        <w:rPr>
          <w:rFonts w:ascii="Palatino Linotype" w:hAnsi="Palatino Linotype" w:cs="Arial"/>
        </w:rPr>
        <w:t xml:space="preserve"> </w:t>
      </w:r>
      <w:r w:rsidR="0068657B" w:rsidRPr="006B3CC8">
        <w:rPr>
          <w:rFonts w:ascii="Palatino Linotype" w:hAnsi="Palatino Linotype" w:cs="Arial"/>
        </w:rPr>
        <w:t>entregó</w:t>
      </w:r>
      <w:r w:rsidRPr="006B3CC8">
        <w:rPr>
          <w:rFonts w:ascii="Palatino Linotype" w:hAnsi="Palatino Linotype" w:cs="Arial"/>
        </w:rPr>
        <w:t xml:space="preserve"> la respuesta a la solicitud de </w:t>
      </w:r>
      <w:r w:rsidR="00D86297" w:rsidRPr="006B3CC8">
        <w:rPr>
          <w:rFonts w:ascii="Palatino Linotype" w:hAnsi="Palatino Linotype" w:cs="Arial"/>
        </w:rPr>
        <w:t>Información Pública</w:t>
      </w:r>
      <w:r w:rsidR="0068657B" w:rsidRPr="006B3CC8">
        <w:rPr>
          <w:rFonts w:ascii="Palatino Linotype" w:hAnsi="Palatino Linotype" w:cs="Arial"/>
        </w:rPr>
        <w:t xml:space="preserve"> del particular</w:t>
      </w:r>
      <w:r w:rsidR="00C9398D" w:rsidRPr="006B3CC8">
        <w:rPr>
          <w:rFonts w:ascii="Palatino Linotype" w:hAnsi="Palatino Linotype" w:cs="Arial"/>
        </w:rPr>
        <w:t xml:space="preserve"> en los siguientes términos:</w:t>
      </w:r>
    </w:p>
    <w:p w14:paraId="59EA5C7E" w14:textId="77777777" w:rsidR="00AA3074" w:rsidRPr="006B3CC8" w:rsidRDefault="00AA3074" w:rsidP="006B3CC8">
      <w:pPr>
        <w:jc w:val="both"/>
        <w:rPr>
          <w:rFonts w:ascii="Palatino Linotype" w:hAnsi="Palatino Linotype" w:cs="Arial"/>
          <w:sz w:val="22"/>
          <w:szCs w:val="22"/>
        </w:rPr>
      </w:pPr>
    </w:p>
    <w:p w14:paraId="352D4B04" w14:textId="77777777" w:rsidR="00D40543" w:rsidRPr="006B3CC8" w:rsidRDefault="00C9398D" w:rsidP="006B3CC8">
      <w:pPr>
        <w:ind w:left="851" w:right="899"/>
        <w:jc w:val="both"/>
        <w:rPr>
          <w:rFonts w:ascii="Palatino Linotype" w:hAnsi="Palatino Linotype" w:cs="Arial"/>
          <w:i/>
          <w:sz w:val="22"/>
          <w:szCs w:val="22"/>
        </w:rPr>
      </w:pPr>
      <w:r w:rsidRPr="006B3CC8">
        <w:rPr>
          <w:rFonts w:ascii="Palatino Linotype" w:hAnsi="Palatino Linotype" w:cs="Arial"/>
          <w:i/>
          <w:sz w:val="22"/>
          <w:szCs w:val="22"/>
        </w:rPr>
        <w:t>“</w:t>
      </w:r>
      <w:r w:rsidR="00D40543" w:rsidRPr="006B3CC8">
        <w:rPr>
          <w:rFonts w:ascii="Palatino Linotype" w:hAnsi="Palatino Linotype" w:cs="Arial"/>
          <w:i/>
          <w:sz w:val="22"/>
          <w:szCs w:val="22"/>
        </w:rPr>
        <w:t>…</w:t>
      </w:r>
    </w:p>
    <w:p w14:paraId="2C2A8763" w14:textId="77777777" w:rsidR="00F85FED" w:rsidRPr="006B3CC8" w:rsidRDefault="00F85FED" w:rsidP="006B3CC8">
      <w:pPr>
        <w:ind w:left="851" w:right="899"/>
        <w:jc w:val="both"/>
        <w:rPr>
          <w:rFonts w:ascii="Palatino Linotype" w:hAnsi="Palatino Linotype" w:cs="Arial"/>
          <w:i/>
          <w:sz w:val="22"/>
          <w:szCs w:val="22"/>
        </w:rPr>
      </w:pPr>
      <w:r w:rsidRPr="006B3CC8">
        <w:rPr>
          <w:rFonts w:ascii="Palatino Linotype" w:hAnsi="Palatino Linotype" w:cs="Arial"/>
          <w:i/>
          <w:sz w:val="22"/>
          <w:szCs w:val="22"/>
        </w:rPr>
        <w:t>Folio de la solicitud: 00045/TEOLOYU/IP/2023</w:t>
      </w:r>
    </w:p>
    <w:p w14:paraId="7698BE66" w14:textId="77777777" w:rsidR="00F85FED" w:rsidRPr="006B3CC8" w:rsidRDefault="00F85FED" w:rsidP="006B3CC8">
      <w:pPr>
        <w:ind w:left="851" w:right="899"/>
        <w:jc w:val="both"/>
        <w:rPr>
          <w:rFonts w:ascii="Palatino Linotype" w:hAnsi="Palatino Linotype" w:cs="Arial"/>
          <w:i/>
          <w:sz w:val="22"/>
          <w:szCs w:val="22"/>
        </w:rPr>
      </w:pPr>
      <w:r w:rsidRPr="006B3CC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CD3C4C" w14:textId="77777777" w:rsidR="00F85FED" w:rsidRPr="006B3CC8" w:rsidRDefault="00F85FED" w:rsidP="006B3CC8">
      <w:pPr>
        <w:ind w:left="851" w:right="899"/>
        <w:jc w:val="both"/>
        <w:rPr>
          <w:rFonts w:ascii="Palatino Linotype" w:hAnsi="Palatino Linotype" w:cs="Arial"/>
          <w:i/>
          <w:sz w:val="22"/>
          <w:szCs w:val="22"/>
        </w:rPr>
      </w:pPr>
      <w:r w:rsidRPr="006B3CC8">
        <w:rPr>
          <w:rFonts w:ascii="Palatino Linotype" w:hAnsi="Palatino Linotype" w:cs="Arial"/>
          <w:i/>
          <w:sz w:val="22"/>
          <w:szCs w:val="22"/>
        </w:rPr>
        <w:t>Se adjunta respuesta integradora.</w:t>
      </w:r>
    </w:p>
    <w:p w14:paraId="488F2984" w14:textId="77777777" w:rsidR="00F85FED" w:rsidRPr="006B3CC8" w:rsidRDefault="00F85FED" w:rsidP="006B3CC8">
      <w:pPr>
        <w:ind w:left="851" w:right="899"/>
        <w:jc w:val="both"/>
        <w:rPr>
          <w:rFonts w:ascii="Palatino Linotype" w:hAnsi="Palatino Linotype" w:cs="Arial"/>
          <w:i/>
          <w:sz w:val="22"/>
          <w:szCs w:val="22"/>
        </w:rPr>
      </w:pPr>
      <w:r w:rsidRPr="006B3CC8">
        <w:rPr>
          <w:rFonts w:ascii="Palatino Linotype" w:hAnsi="Palatino Linotype" w:cs="Arial"/>
          <w:i/>
          <w:sz w:val="22"/>
          <w:szCs w:val="22"/>
        </w:rPr>
        <w:t>ATENTAMENTE</w:t>
      </w:r>
    </w:p>
    <w:p w14:paraId="7A221030" w14:textId="37389B19" w:rsidR="003A5B0C" w:rsidRPr="006B3CC8" w:rsidRDefault="00F85FED" w:rsidP="006B3CC8">
      <w:pPr>
        <w:ind w:left="851" w:right="899"/>
        <w:jc w:val="both"/>
        <w:rPr>
          <w:rFonts w:ascii="Palatino Linotype" w:hAnsi="Palatino Linotype" w:cs="Arial"/>
          <w:sz w:val="22"/>
          <w:szCs w:val="22"/>
        </w:rPr>
      </w:pPr>
      <w:r w:rsidRPr="006B3CC8">
        <w:rPr>
          <w:rFonts w:ascii="Palatino Linotype" w:hAnsi="Palatino Linotype" w:cs="Arial"/>
          <w:i/>
          <w:sz w:val="22"/>
          <w:szCs w:val="22"/>
        </w:rPr>
        <w:t xml:space="preserve">Lic. Karen </w:t>
      </w:r>
      <w:proofErr w:type="spellStart"/>
      <w:r w:rsidRPr="006B3CC8">
        <w:rPr>
          <w:rFonts w:ascii="Palatino Linotype" w:hAnsi="Palatino Linotype" w:cs="Arial"/>
          <w:i/>
          <w:sz w:val="22"/>
          <w:szCs w:val="22"/>
        </w:rPr>
        <w:t>Martinez</w:t>
      </w:r>
      <w:proofErr w:type="spellEnd"/>
      <w:r w:rsidRPr="006B3CC8">
        <w:rPr>
          <w:rFonts w:ascii="Palatino Linotype" w:hAnsi="Palatino Linotype" w:cs="Arial"/>
          <w:i/>
          <w:sz w:val="22"/>
          <w:szCs w:val="22"/>
        </w:rPr>
        <w:t xml:space="preserve"> Peregrino</w:t>
      </w:r>
      <w:r w:rsidR="00C9398D" w:rsidRPr="006B3CC8">
        <w:rPr>
          <w:rFonts w:ascii="Palatino Linotype" w:hAnsi="Palatino Linotype" w:cs="Arial"/>
          <w:i/>
          <w:sz w:val="22"/>
          <w:szCs w:val="22"/>
        </w:rPr>
        <w:t>”</w:t>
      </w:r>
      <w:r w:rsidR="009A5986" w:rsidRPr="006B3CC8">
        <w:rPr>
          <w:rFonts w:ascii="Palatino Linotype" w:hAnsi="Palatino Linotype" w:cs="Arial"/>
          <w:i/>
          <w:sz w:val="22"/>
          <w:szCs w:val="22"/>
        </w:rPr>
        <w:t xml:space="preserve"> </w:t>
      </w:r>
      <w:r w:rsidR="009A5986" w:rsidRPr="006B3CC8">
        <w:rPr>
          <w:rFonts w:ascii="Palatino Linotype" w:hAnsi="Palatino Linotype" w:cs="Arial"/>
          <w:sz w:val="22"/>
          <w:szCs w:val="22"/>
        </w:rPr>
        <w:t>(Sic).</w:t>
      </w:r>
    </w:p>
    <w:p w14:paraId="1344F679" w14:textId="77777777" w:rsidR="00420103" w:rsidRPr="006B3CC8" w:rsidRDefault="00420103" w:rsidP="006B3CC8">
      <w:pPr>
        <w:ind w:left="851" w:right="899"/>
        <w:jc w:val="both"/>
        <w:rPr>
          <w:rFonts w:ascii="Palatino Linotype" w:hAnsi="Palatino Linotype" w:cs="Arial"/>
          <w:i/>
          <w:sz w:val="22"/>
          <w:szCs w:val="22"/>
        </w:rPr>
      </w:pPr>
    </w:p>
    <w:p w14:paraId="62C5FBF5" w14:textId="7D97F72B" w:rsidR="009A5986" w:rsidRPr="006B3CC8" w:rsidRDefault="00290C75" w:rsidP="006B3CC8">
      <w:pPr>
        <w:spacing w:line="360" w:lineRule="auto"/>
        <w:ind w:right="49"/>
        <w:jc w:val="both"/>
        <w:rPr>
          <w:rFonts w:ascii="Palatino Linotype" w:hAnsi="Palatino Linotype" w:cs="Arial"/>
        </w:rPr>
      </w:pPr>
      <w:r w:rsidRPr="006B3CC8">
        <w:rPr>
          <w:rFonts w:ascii="Palatino Linotype" w:hAnsi="Palatino Linotype" w:cs="Arial"/>
        </w:rPr>
        <w:t>De igual forma</w:t>
      </w:r>
      <w:r w:rsidR="00F97A06" w:rsidRPr="006B3CC8">
        <w:rPr>
          <w:rFonts w:ascii="Palatino Linotype" w:hAnsi="Palatino Linotype" w:cs="Arial"/>
        </w:rPr>
        <w:t xml:space="preserve">, </w:t>
      </w:r>
      <w:r w:rsidR="00313AFF" w:rsidRPr="006B3CC8">
        <w:rPr>
          <w:rFonts w:ascii="Palatino Linotype" w:hAnsi="Palatino Linotype" w:cs="Arial"/>
        </w:rPr>
        <w:t>fue</w:t>
      </w:r>
      <w:r w:rsidR="00B439E6" w:rsidRPr="006B3CC8">
        <w:rPr>
          <w:rFonts w:ascii="Palatino Linotype" w:hAnsi="Palatino Linotype" w:cs="Arial"/>
        </w:rPr>
        <w:t>ron</w:t>
      </w:r>
      <w:r w:rsidR="00F97A06" w:rsidRPr="006B3CC8">
        <w:rPr>
          <w:rFonts w:ascii="Palatino Linotype" w:hAnsi="Palatino Linotype" w:cs="Arial"/>
        </w:rPr>
        <w:t xml:space="preserve"> anex</w:t>
      </w:r>
      <w:r w:rsidR="00274613" w:rsidRPr="006B3CC8">
        <w:rPr>
          <w:rFonts w:ascii="Palatino Linotype" w:hAnsi="Palatino Linotype" w:cs="Arial"/>
        </w:rPr>
        <w:t>ado</w:t>
      </w:r>
      <w:r w:rsidR="00B439E6" w:rsidRPr="006B3CC8">
        <w:rPr>
          <w:rFonts w:ascii="Palatino Linotype" w:hAnsi="Palatino Linotype" w:cs="Arial"/>
        </w:rPr>
        <w:t>s</w:t>
      </w:r>
      <w:r w:rsidR="00274613" w:rsidRPr="006B3CC8">
        <w:rPr>
          <w:rFonts w:ascii="Palatino Linotype" w:hAnsi="Palatino Linotype" w:cs="Arial"/>
        </w:rPr>
        <w:t xml:space="preserve"> a l</w:t>
      </w:r>
      <w:r w:rsidR="003A5B0C" w:rsidRPr="006B3CC8">
        <w:rPr>
          <w:rFonts w:ascii="Palatino Linotype" w:hAnsi="Palatino Linotype" w:cs="Arial"/>
        </w:rPr>
        <w:t xml:space="preserve">a respuesta </w:t>
      </w:r>
      <w:r w:rsidR="00F85FED" w:rsidRPr="006B3CC8">
        <w:rPr>
          <w:rFonts w:ascii="Palatino Linotype" w:hAnsi="Palatino Linotype" w:cs="Arial"/>
        </w:rPr>
        <w:t>tres</w:t>
      </w:r>
      <w:r w:rsidRPr="006B3CC8">
        <w:rPr>
          <w:rFonts w:ascii="Palatino Linotype" w:hAnsi="Palatino Linotype" w:cs="Arial"/>
        </w:rPr>
        <w:t xml:space="preserve"> </w:t>
      </w:r>
      <w:r w:rsidR="003A5B0C" w:rsidRPr="006B3CC8">
        <w:rPr>
          <w:rFonts w:ascii="Palatino Linotype" w:hAnsi="Palatino Linotype" w:cs="Arial"/>
        </w:rPr>
        <w:t>archivo</w:t>
      </w:r>
      <w:r w:rsidR="009A5986" w:rsidRPr="006B3CC8">
        <w:rPr>
          <w:rFonts w:ascii="Palatino Linotype" w:hAnsi="Palatino Linotype" w:cs="Arial"/>
        </w:rPr>
        <w:t>s</w:t>
      </w:r>
      <w:r w:rsidR="003A5B0C" w:rsidRPr="006B3CC8">
        <w:rPr>
          <w:rFonts w:ascii="Palatino Linotype" w:hAnsi="Palatino Linotype" w:cs="Arial"/>
        </w:rPr>
        <w:t xml:space="preserve"> digital</w:t>
      </w:r>
      <w:r w:rsidR="009A5986" w:rsidRPr="006B3CC8">
        <w:rPr>
          <w:rFonts w:ascii="Palatino Linotype" w:hAnsi="Palatino Linotype" w:cs="Arial"/>
        </w:rPr>
        <w:t>es</w:t>
      </w:r>
      <w:r w:rsidR="00274613" w:rsidRPr="006B3CC8">
        <w:rPr>
          <w:rFonts w:ascii="Palatino Linotype" w:hAnsi="Palatino Linotype" w:cs="Arial"/>
        </w:rPr>
        <w:t>,</w:t>
      </w:r>
      <w:r w:rsidR="009A5986" w:rsidRPr="006B3CC8">
        <w:rPr>
          <w:rFonts w:ascii="Palatino Linotype" w:hAnsi="Palatino Linotype" w:cs="Arial"/>
        </w:rPr>
        <w:t xml:space="preserve"> los cuales </w:t>
      </w:r>
      <w:r w:rsidR="0099441E" w:rsidRPr="006B3CC8">
        <w:rPr>
          <w:rFonts w:ascii="Palatino Linotype" w:hAnsi="Palatino Linotype" w:cs="Arial"/>
        </w:rPr>
        <w:t>se describen a continuación</w:t>
      </w:r>
      <w:r w:rsidR="009A5986" w:rsidRPr="006B3CC8">
        <w:rPr>
          <w:rFonts w:ascii="Palatino Linotype" w:hAnsi="Palatino Linotype" w:cs="Arial"/>
        </w:rPr>
        <w:t xml:space="preserve">: </w:t>
      </w:r>
    </w:p>
    <w:p w14:paraId="669C9331" w14:textId="77777777" w:rsidR="0099441E" w:rsidRPr="006B3CC8" w:rsidRDefault="0099441E" w:rsidP="006B3CC8">
      <w:pPr>
        <w:spacing w:line="360" w:lineRule="auto"/>
        <w:ind w:right="49"/>
        <w:jc w:val="both"/>
        <w:rPr>
          <w:rFonts w:ascii="Palatino Linotype" w:hAnsi="Palatino Linotype" w:cs="Arial"/>
        </w:rPr>
      </w:pPr>
    </w:p>
    <w:p w14:paraId="2D76CB8C" w14:textId="1D8A71B7" w:rsidR="0054217A" w:rsidRPr="006B3CC8" w:rsidRDefault="009A5986" w:rsidP="006B3CC8">
      <w:pPr>
        <w:pStyle w:val="Prrafodelista"/>
        <w:numPr>
          <w:ilvl w:val="0"/>
          <w:numId w:val="3"/>
        </w:numPr>
        <w:spacing w:line="360" w:lineRule="auto"/>
        <w:ind w:right="49"/>
        <w:jc w:val="both"/>
        <w:rPr>
          <w:rFonts w:ascii="Palatino Linotype" w:hAnsi="Palatino Linotype" w:cs="Arial"/>
          <w:b/>
          <w:i/>
        </w:rPr>
      </w:pPr>
      <w:r w:rsidRPr="006B3CC8">
        <w:rPr>
          <w:rFonts w:ascii="Palatino Linotype" w:hAnsi="Palatino Linotype" w:cs="Arial"/>
          <w:b/>
          <w:i/>
        </w:rPr>
        <w:lastRenderedPageBreak/>
        <w:t>“</w:t>
      </w:r>
      <w:r w:rsidR="00F85FED" w:rsidRPr="006B3CC8">
        <w:rPr>
          <w:rFonts w:ascii="Palatino Linotype" w:hAnsi="Palatino Linotype" w:cs="Arial"/>
          <w:b/>
          <w:i/>
        </w:rPr>
        <w:t>SEPTIMO ACT OCTAVA EXTRA TEOLO 2023.pdf</w:t>
      </w:r>
      <w:r w:rsidRPr="006B3CC8">
        <w:rPr>
          <w:rFonts w:ascii="Palatino Linotype" w:hAnsi="Palatino Linotype" w:cs="Arial"/>
          <w:b/>
          <w:i/>
        </w:rPr>
        <w:t>”</w:t>
      </w:r>
      <w:r w:rsidRPr="006B3CC8">
        <w:rPr>
          <w:rFonts w:ascii="Palatino Linotype" w:hAnsi="Palatino Linotype" w:cs="Arial"/>
          <w:b/>
        </w:rPr>
        <w:t xml:space="preserve">: </w:t>
      </w:r>
      <w:r w:rsidR="0054217A" w:rsidRPr="006B3CC8">
        <w:rPr>
          <w:rFonts w:ascii="Palatino Linotype" w:hAnsi="Palatino Linotype" w:cs="Arial"/>
        </w:rPr>
        <w:t>archivo que</w:t>
      </w:r>
      <w:r w:rsidR="00B439E6" w:rsidRPr="006B3CC8">
        <w:rPr>
          <w:rFonts w:ascii="Palatino Linotype" w:hAnsi="Palatino Linotype" w:cs="Arial"/>
        </w:rPr>
        <w:t xml:space="preserve"> contiene </w:t>
      </w:r>
      <w:r w:rsidR="00D40543" w:rsidRPr="006B3CC8">
        <w:rPr>
          <w:rFonts w:ascii="Palatino Linotype" w:hAnsi="Palatino Linotype" w:cs="Arial"/>
        </w:rPr>
        <w:t xml:space="preserve">un </w:t>
      </w:r>
      <w:r w:rsidR="0006776C" w:rsidRPr="006B3CC8">
        <w:rPr>
          <w:rFonts w:ascii="Palatino Linotype" w:hAnsi="Palatino Linotype" w:cs="Arial"/>
        </w:rPr>
        <w:t xml:space="preserve">acuerdo emitido por el Comité de Transparencia del Ayuntamiento de Teoloyucan, por medio del cual se aprobó la clasificación como información confidencial de lo peticionado en la solicitud de transparencia con </w:t>
      </w:r>
      <w:r w:rsidR="00D40543" w:rsidRPr="006B3CC8">
        <w:rPr>
          <w:rFonts w:ascii="Palatino Linotype" w:hAnsi="Palatino Linotype" w:cs="Arial"/>
        </w:rPr>
        <w:t>número</w:t>
      </w:r>
      <w:r w:rsidR="0006776C" w:rsidRPr="006B3CC8">
        <w:rPr>
          <w:rFonts w:ascii="Palatino Linotype" w:hAnsi="Palatino Linotype" w:cs="Arial"/>
        </w:rPr>
        <w:t xml:space="preserve"> 00045/TEOLOYU/IP/2023</w:t>
      </w:r>
      <w:r w:rsidR="009540B7" w:rsidRPr="006B3CC8">
        <w:rPr>
          <w:rFonts w:ascii="Palatino Linotype" w:hAnsi="Palatino Linotype" w:cs="Arial"/>
        </w:rPr>
        <w:t>.</w:t>
      </w:r>
    </w:p>
    <w:p w14:paraId="7F5A4635" w14:textId="70ED1224" w:rsidR="00D40543" w:rsidRPr="006B3CC8" w:rsidRDefault="0054217A" w:rsidP="006B3CC8">
      <w:pPr>
        <w:pStyle w:val="Prrafodelista"/>
        <w:numPr>
          <w:ilvl w:val="0"/>
          <w:numId w:val="3"/>
        </w:numPr>
        <w:spacing w:line="360" w:lineRule="auto"/>
        <w:ind w:right="49"/>
        <w:jc w:val="both"/>
        <w:rPr>
          <w:rFonts w:ascii="Palatino Linotype" w:hAnsi="Palatino Linotype" w:cs="Arial"/>
          <w:b/>
          <w:sz w:val="26"/>
          <w:szCs w:val="26"/>
        </w:rPr>
      </w:pPr>
      <w:r w:rsidRPr="006B3CC8">
        <w:rPr>
          <w:rFonts w:ascii="Palatino Linotype" w:hAnsi="Palatino Linotype" w:cs="Arial"/>
          <w:b/>
          <w:i/>
        </w:rPr>
        <w:t>“</w:t>
      </w:r>
      <w:r w:rsidR="0006776C" w:rsidRPr="006B3CC8">
        <w:rPr>
          <w:rFonts w:ascii="Palatino Linotype" w:hAnsi="Palatino Linotype" w:cs="Arial"/>
          <w:b/>
          <w:i/>
        </w:rPr>
        <w:t>DA JEDTA 0309 2023.pdf</w:t>
      </w:r>
      <w:r w:rsidRPr="006B3CC8">
        <w:rPr>
          <w:rFonts w:ascii="Palatino Linotype" w:hAnsi="Palatino Linotype" w:cs="Arial"/>
          <w:b/>
          <w:i/>
        </w:rPr>
        <w:t>”:</w:t>
      </w:r>
      <w:r w:rsidR="00D40543" w:rsidRPr="006B3CC8">
        <w:rPr>
          <w:rFonts w:ascii="Palatino Linotype" w:hAnsi="Palatino Linotype" w:cs="Arial"/>
          <w:b/>
          <w:i/>
        </w:rPr>
        <w:t xml:space="preserve"> </w:t>
      </w:r>
      <w:r w:rsidRPr="006B3CC8">
        <w:rPr>
          <w:rFonts w:ascii="Palatino Linotype" w:hAnsi="Palatino Linotype" w:cs="Arial"/>
        </w:rPr>
        <w:t xml:space="preserve">archivo que contiene </w:t>
      </w:r>
      <w:r w:rsidR="00C25D46" w:rsidRPr="006B3CC8">
        <w:rPr>
          <w:rFonts w:ascii="Palatino Linotype" w:hAnsi="Palatino Linotype" w:cs="Arial"/>
        </w:rPr>
        <w:t xml:space="preserve">un </w:t>
      </w:r>
      <w:r w:rsidR="00D40543" w:rsidRPr="006B3CC8">
        <w:rPr>
          <w:rFonts w:ascii="Palatino Linotype" w:hAnsi="Palatino Linotype" w:cs="Arial"/>
        </w:rPr>
        <w:t xml:space="preserve">oficio con número </w:t>
      </w:r>
      <w:r w:rsidR="00186507" w:rsidRPr="006B3CC8">
        <w:rPr>
          <w:rFonts w:ascii="Palatino Linotype" w:hAnsi="Palatino Linotype" w:cs="Arial"/>
        </w:rPr>
        <w:t>D</w:t>
      </w:r>
      <w:r w:rsidR="0006776C" w:rsidRPr="006B3CC8">
        <w:rPr>
          <w:rFonts w:ascii="Palatino Linotype" w:hAnsi="Palatino Linotype" w:cs="Arial"/>
        </w:rPr>
        <w:t>A</w:t>
      </w:r>
      <w:r w:rsidR="00186507" w:rsidRPr="006B3CC8">
        <w:rPr>
          <w:rFonts w:ascii="Palatino Linotype" w:hAnsi="Palatino Linotype" w:cs="Arial"/>
        </w:rPr>
        <w:t>/</w:t>
      </w:r>
      <w:r w:rsidR="0006776C" w:rsidRPr="006B3CC8">
        <w:rPr>
          <w:rFonts w:ascii="Palatino Linotype" w:hAnsi="Palatino Linotype" w:cs="Arial"/>
        </w:rPr>
        <w:t>JEDTA</w:t>
      </w:r>
      <w:r w:rsidR="00186507" w:rsidRPr="006B3CC8">
        <w:rPr>
          <w:rFonts w:ascii="Palatino Linotype" w:hAnsi="Palatino Linotype" w:cs="Arial"/>
        </w:rPr>
        <w:t>/</w:t>
      </w:r>
      <w:r w:rsidR="0006776C" w:rsidRPr="006B3CC8">
        <w:rPr>
          <w:rFonts w:ascii="Palatino Linotype" w:hAnsi="Palatino Linotype" w:cs="Arial"/>
        </w:rPr>
        <w:t>0309</w:t>
      </w:r>
      <w:r w:rsidR="00186507" w:rsidRPr="006B3CC8">
        <w:rPr>
          <w:rFonts w:ascii="Palatino Linotype" w:hAnsi="Palatino Linotype" w:cs="Arial"/>
        </w:rPr>
        <w:t>/202</w:t>
      </w:r>
      <w:r w:rsidR="0006776C" w:rsidRPr="006B3CC8">
        <w:rPr>
          <w:rFonts w:ascii="Palatino Linotype" w:hAnsi="Palatino Linotype" w:cs="Arial"/>
        </w:rPr>
        <w:t>3</w:t>
      </w:r>
      <w:r w:rsidR="00D40543" w:rsidRPr="006B3CC8">
        <w:rPr>
          <w:rFonts w:ascii="Palatino Linotype" w:hAnsi="Palatino Linotype" w:cs="Arial"/>
        </w:rPr>
        <w:t xml:space="preserve">, </w:t>
      </w:r>
      <w:r w:rsidR="0006776C" w:rsidRPr="006B3CC8">
        <w:rPr>
          <w:rFonts w:ascii="Palatino Linotype" w:hAnsi="Palatino Linotype" w:cs="Arial"/>
        </w:rPr>
        <w:t>firmado</w:t>
      </w:r>
      <w:r w:rsidR="00D40543" w:rsidRPr="006B3CC8">
        <w:rPr>
          <w:rFonts w:ascii="Palatino Linotype" w:hAnsi="Palatino Linotype" w:cs="Arial"/>
        </w:rPr>
        <w:t xml:space="preserve"> por el </w:t>
      </w:r>
      <w:r w:rsidR="00186507" w:rsidRPr="006B3CC8">
        <w:rPr>
          <w:rFonts w:ascii="Palatino Linotype" w:hAnsi="Palatino Linotype" w:cs="Arial"/>
        </w:rPr>
        <w:t xml:space="preserve">Director de </w:t>
      </w:r>
      <w:r w:rsidR="0006776C" w:rsidRPr="006B3CC8">
        <w:rPr>
          <w:rFonts w:ascii="Palatino Linotype" w:hAnsi="Palatino Linotype" w:cs="Arial"/>
        </w:rPr>
        <w:t>Administración</w:t>
      </w:r>
      <w:r w:rsidR="00186507" w:rsidRPr="006B3CC8">
        <w:rPr>
          <w:rFonts w:ascii="Palatino Linotype" w:hAnsi="Palatino Linotype" w:cs="Arial"/>
        </w:rPr>
        <w:t xml:space="preserve">, por medio del cual </w:t>
      </w:r>
      <w:r w:rsidR="00117963" w:rsidRPr="006B3CC8">
        <w:rPr>
          <w:rFonts w:ascii="Palatino Linotype" w:hAnsi="Palatino Linotype" w:cs="Arial"/>
        </w:rPr>
        <w:t>solicitó la intervención del Comité de Transparencia para aprobar la Clasificación de Información respecto al “Certificado de No Deudor Alimentario Moroso” en virtud de que refirió el servidor público habilitado de dicha Dirección de Administración que esos documentos deben de tratarse como confidenciales en su totalidad.</w:t>
      </w:r>
    </w:p>
    <w:p w14:paraId="51DDD67A" w14:textId="3281A503" w:rsidR="00117963" w:rsidRPr="006B3CC8" w:rsidRDefault="00117963" w:rsidP="006B3CC8">
      <w:pPr>
        <w:pStyle w:val="Prrafodelista"/>
        <w:numPr>
          <w:ilvl w:val="0"/>
          <w:numId w:val="3"/>
        </w:numPr>
        <w:spacing w:line="360" w:lineRule="auto"/>
        <w:ind w:right="49"/>
        <w:jc w:val="both"/>
        <w:rPr>
          <w:rFonts w:ascii="Palatino Linotype" w:hAnsi="Palatino Linotype" w:cs="Arial"/>
          <w:b/>
          <w:sz w:val="26"/>
          <w:szCs w:val="26"/>
        </w:rPr>
      </w:pPr>
      <w:r w:rsidRPr="006B3CC8">
        <w:rPr>
          <w:rFonts w:ascii="Palatino Linotype" w:hAnsi="Palatino Linotype" w:cs="Arial"/>
          <w:b/>
          <w:i/>
        </w:rPr>
        <w:t xml:space="preserve">“RESPUESTA INTEGRADORA SOLICITUD 0045.docx”, </w:t>
      </w:r>
      <w:r w:rsidRPr="006B3CC8">
        <w:rPr>
          <w:rFonts w:ascii="Palatino Linotype" w:hAnsi="Palatino Linotype" w:cs="Arial"/>
        </w:rPr>
        <w:t xml:space="preserve">documento que consiste en un resumen realizado por la Titular de la Unidad de Transparencia, mediante el cual realiza una relatoría de los actos llevados a cabo por el ente recurrido una vez que fue recibida la solicitud de </w:t>
      </w:r>
      <w:r w:rsidR="0060727A" w:rsidRPr="006B3CC8">
        <w:rPr>
          <w:rFonts w:ascii="Palatino Linotype" w:hAnsi="Palatino Linotype" w:cs="Arial"/>
        </w:rPr>
        <w:t>acceso</w:t>
      </w:r>
      <w:r w:rsidRPr="006B3CC8">
        <w:rPr>
          <w:rFonts w:ascii="Palatino Linotype" w:hAnsi="Palatino Linotype" w:cs="Arial"/>
        </w:rPr>
        <w:t xml:space="preserve"> a la información, </w:t>
      </w:r>
      <w:r w:rsidR="0060727A" w:rsidRPr="006B3CC8">
        <w:rPr>
          <w:rFonts w:ascii="Palatino Linotype" w:hAnsi="Palatino Linotype" w:cs="Arial"/>
        </w:rPr>
        <w:t>así como de la información proporcionada por los servidores públicos requeridos para la atención a la solicitud de mérito.</w:t>
      </w:r>
    </w:p>
    <w:p w14:paraId="22D5D98C" w14:textId="7A044B12" w:rsidR="00186507" w:rsidRPr="006B3CC8" w:rsidRDefault="00186507" w:rsidP="006B3CC8">
      <w:pPr>
        <w:pStyle w:val="Prrafodelista"/>
        <w:spacing w:line="360" w:lineRule="auto"/>
        <w:ind w:left="284" w:right="899"/>
        <w:jc w:val="both"/>
        <w:rPr>
          <w:rFonts w:ascii="Palatino Linotype" w:hAnsi="Palatino Linotype" w:cs="Arial"/>
          <w:b/>
          <w:sz w:val="26"/>
          <w:szCs w:val="26"/>
        </w:rPr>
      </w:pPr>
    </w:p>
    <w:p w14:paraId="5AF077F6" w14:textId="5F828DB6" w:rsidR="007D38BB" w:rsidRPr="006B3CC8" w:rsidRDefault="00D40543" w:rsidP="006B3CC8">
      <w:pPr>
        <w:spacing w:line="360" w:lineRule="auto"/>
        <w:ind w:right="899"/>
        <w:jc w:val="both"/>
        <w:rPr>
          <w:rFonts w:ascii="Palatino Linotype" w:hAnsi="Palatino Linotype" w:cs="Arial"/>
          <w:b/>
          <w:bCs/>
          <w:sz w:val="28"/>
          <w:szCs w:val="26"/>
        </w:rPr>
      </w:pPr>
      <w:r w:rsidRPr="006B3CC8">
        <w:rPr>
          <w:rFonts w:ascii="Palatino Linotype" w:hAnsi="Palatino Linotype" w:cs="Arial"/>
          <w:b/>
          <w:sz w:val="28"/>
          <w:szCs w:val="26"/>
        </w:rPr>
        <w:t>IV</w:t>
      </w:r>
      <w:r w:rsidR="00E24730" w:rsidRPr="006B3CC8">
        <w:rPr>
          <w:rFonts w:ascii="Palatino Linotype" w:hAnsi="Palatino Linotype" w:cs="Arial"/>
          <w:b/>
          <w:sz w:val="28"/>
          <w:szCs w:val="26"/>
        </w:rPr>
        <w:t>.</w:t>
      </w:r>
      <w:r w:rsidR="000171D8" w:rsidRPr="006B3CC8">
        <w:rPr>
          <w:rFonts w:ascii="Palatino Linotype" w:hAnsi="Palatino Linotype" w:cs="Arial"/>
          <w:b/>
          <w:sz w:val="28"/>
          <w:szCs w:val="26"/>
        </w:rPr>
        <w:t xml:space="preserve"> </w:t>
      </w:r>
      <w:r w:rsidR="007D38BB" w:rsidRPr="006B3CC8">
        <w:rPr>
          <w:rFonts w:ascii="Palatino Linotype" w:hAnsi="Palatino Linotype" w:cs="Arial"/>
          <w:b/>
          <w:bCs/>
          <w:sz w:val="28"/>
          <w:szCs w:val="26"/>
        </w:rPr>
        <w:t xml:space="preserve">Del </w:t>
      </w:r>
      <w:r w:rsidR="00D86297" w:rsidRPr="006B3CC8">
        <w:rPr>
          <w:rFonts w:ascii="Palatino Linotype" w:hAnsi="Palatino Linotype" w:cs="Arial"/>
          <w:b/>
          <w:bCs/>
          <w:sz w:val="28"/>
          <w:szCs w:val="26"/>
        </w:rPr>
        <w:t>Recurso Revisión</w:t>
      </w:r>
      <w:r w:rsidR="00D73171" w:rsidRPr="006B3CC8">
        <w:rPr>
          <w:rFonts w:ascii="Palatino Linotype" w:hAnsi="Palatino Linotype" w:cs="Arial"/>
          <w:b/>
          <w:bCs/>
          <w:sz w:val="28"/>
          <w:szCs w:val="26"/>
        </w:rPr>
        <w:t>.</w:t>
      </w:r>
    </w:p>
    <w:p w14:paraId="66BB23E8" w14:textId="10C28468" w:rsidR="00EA6DA7" w:rsidRPr="006B3CC8" w:rsidRDefault="000171D8" w:rsidP="006B3CC8">
      <w:pPr>
        <w:spacing w:line="360" w:lineRule="auto"/>
        <w:jc w:val="both"/>
        <w:rPr>
          <w:rFonts w:ascii="Palatino Linotype" w:hAnsi="Palatino Linotype" w:cs="Arial"/>
          <w:lang w:val="es-419"/>
        </w:rPr>
      </w:pPr>
      <w:r w:rsidRPr="006B3CC8">
        <w:rPr>
          <w:rFonts w:ascii="Palatino Linotype" w:hAnsi="Palatino Linotype" w:cs="Arial"/>
        </w:rPr>
        <w:t xml:space="preserve">Inconforme </w:t>
      </w:r>
      <w:r w:rsidR="00FA3204" w:rsidRPr="006B3CC8">
        <w:rPr>
          <w:rFonts w:ascii="Palatino Linotype" w:hAnsi="Palatino Linotype" w:cs="Arial"/>
        </w:rPr>
        <w:t xml:space="preserve">con la </w:t>
      </w:r>
      <w:r w:rsidRPr="006B3CC8">
        <w:rPr>
          <w:rFonts w:ascii="Palatino Linotype" w:hAnsi="Palatino Linotype" w:cs="Arial"/>
        </w:rPr>
        <w:t xml:space="preserve">respuesta, </w:t>
      </w:r>
      <w:r w:rsidR="002B42A3" w:rsidRPr="006B3CC8">
        <w:rPr>
          <w:rFonts w:ascii="Palatino Linotype" w:hAnsi="Palatino Linotype" w:cs="Arial"/>
        </w:rPr>
        <w:t>el</w:t>
      </w:r>
      <w:r w:rsidRPr="006B3CC8">
        <w:rPr>
          <w:rFonts w:ascii="Palatino Linotype" w:hAnsi="Palatino Linotype" w:cs="Arial"/>
        </w:rPr>
        <w:t xml:space="preserve"> </w:t>
      </w:r>
      <w:r w:rsidR="0099441E" w:rsidRPr="006B3CC8">
        <w:rPr>
          <w:rFonts w:ascii="Palatino Linotype" w:hAnsi="Palatino Linotype" w:cs="Arial"/>
          <w:b/>
        </w:rPr>
        <w:t xml:space="preserve">dieciséis </w:t>
      </w:r>
      <w:r w:rsidR="00186507" w:rsidRPr="006B3CC8">
        <w:rPr>
          <w:rFonts w:ascii="Palatino Linotype" w:hAnsi="Palatino Linotype" w:cs="Arial"/>
          <w:b/>
        </w:rPr>
        <w:t xml:space="preserve">de </w:t>
      </w:r>
      <w:r w:rsidR="0060727A" w:rsidRPr="006B3CC8">
        <w:rPr>
          <w:rFonts w:ascii="Palatino Linotype" w:hAnsi="Palatino Linotype" w:cs="Arial"/>
          <w:b/>
        </w:rPr>
        <w:t xml:space="preserve">abril </w:t>
      </w:r>
      <w:r w:rsidR="00B41543" w:rsidRPr="006B3CC8">
        <w:rPr>
          <w:rFonts w:ascii="Palatino Linotype" w:hAnsi="Palatino Linotype" w:cs="Arial"/>
          <w:b/>
          <w:bCs/>
        </w:rPr>
        <w:t xml:space="preserve">de dos mil </w:t>
      </w:r>
      <w:r w:rsidR="0060727A" w:rsidRPr="006B3CC8">
        <w:rPr>
          <w:rFonts w:ascii="Palatino Linotype" w:hAnsi="Palatino Linotype" w:cs="Arial"/>
          <w:b/>
          <w:bCs/>
        </w:rPr>
        <w:t>veintitrés</w:t>
      </w:r>
      <w:r w:rsidRPr="006B3CC8">
        <w:rPr>
          <w:rFonts w:ascii="Palatino Linotype" w:hAnsi="Palatino Linotype" w:cs="Arial"/>
        </w:rPr>
        <w:t xml:space="preserve">, </w:t>
      </w:r>
      <w:r w:rsidR="00554F41" w:rsidRPr="006B3CC8">
        <w:rPr>
          <w:rFonts w:ascii="Palatino Linotype" w:hAnsi="Palatino Linotype" w:cs="Arial"/>
          <w:b/>
        </w:rPr>
        <w:t>EL</w:t>
      </w:r>
      <w:r w:rsidR="00B41543" w:rsidRPr="006B3CC8">
        <w:rPr>
          <w:rFonts w:ascii="Palatino Linotype" w:hAnsi="Palatino Linotype" w:cs="Arial"/>
          <w:b/>
        </w:rPr>
        <w:t xml:space="preserve"> </w:t>
      </w:r>
      <w:r w:rsidRPr="006B3CC8">
        <w:rPr>
          <w:rFonts w:ascii="Palatino Linotype" w:hAnsi="Palatino Linotype" w:cs="Arial"/>
          <w:b/>
        </w:rPr>
        <w:t>RECURRENTE</w:t>
      </w:r>
      <w:r w:rsidRPr="006B3CC8">
        <w:rPr>
          <w:rFonts w:ascii="Palatino Linotype" w:hAnsi="Palatino Linotype" w:cs="Arial"/>
        </w:rPr>
        <w:t xml:space="preserve"> interpuso el </w:t>
      </w:r>
      <w:r w:rsidR="00D86297" w:rsidRPr="006B3CC8">
        <w:rPr>
          <w:rFonts w:ascii="Palatino Linotype" w:hAnsi="Palatino Linotype" w:cs="Arial"/>
        </w:rPr>
        <w:t>Recurso Revisión</w:t>
      </w:r>
      <w:r w:rsidRPr="006B3CC8">
        <w:rPr>
          <w:rFonts w:ascii="Palatino Linotype" w:hAnsi="Palatino Linotype" w:cs="Arial"/>
        </w:rPr>
        <w:t xml:space="preserve"> sujeto del presente estudio, el cual fue registrado en </w:t>
      </w:r>
      <w:r w:rsidRPr="006B3CC8">
        <w:rPr>
          <w:rFonts w:ascii="Palatino Linotype" w:hAnsi="Palatino Linotype" w:cs="Arial"/>
          <w:b/>
        </w:rPr>
        <w:t>EL SAIMEX</w:t>
      </w:r>
      <w:r w:rsidR="0099441E" w:rsidRPr="006B3CC8">
        <w:rPr>
          <w:rFonts w:ascii="Palatino Linotype" w:hAnsi="Palatino Linotype" w:cs="Arial"/>
          <w:b/>
        </w:rPr>
        <w:t xml:space="preserve"> </w:t>
      </w:r>
      <w:r w:rsidR="0099441E" w:rsidRPr="006B3CC8">
        <w:rPr>
          <w:rFonts w:ascii="Palatino Linotype" w:hAnsi="Palatino Linotype" w:cs="Arial"/>
        </w:rPr>
        <w:t xml:space="preserve">al día siguiente hábil; es decir, el </w:t>
      </w:r>
      <w:r w:rsidR="0099441E" w:rsidRPr="006B3CC8">
        <w:rPr>
          <w:rFonts w:ascii="Palatino Linotype" w:hAnsi="Palatino Linotype" w:cs="Arial"/>
          <w:b/>
        </w:rPr>
        <w:t>diecisiete de abril de dos mil veintitrés</w:t>
      </w:r>
      <w:r w:rsidRPr="006B3CC8">
        <w:rPr>
          <w:rFonts w:ascii="Palatino Linotype" w:hAnsi="Palatino Linotype" w:cs="Arial"/>
          <w:b/>
        </w:rPr>
        <w:t xml:space="preserve">, </w:t>
      </w:r>
      <w:r w:rsidRPr="006B3CC8">
        <w:rPr>
          <w:rFonts w:ascii="Palatino Linotype" w:hAnsi="Palatino Linotype" w:cs="Arial"/>
          <w:bCs/>
        </w:rPr>
        <w:t>y</w:t>
      </w:r>
      <w:r w:rsidRPr="006B3CC8">
        <w:rPr>
          <w:rFonts w:ascii="Palatino Linotype" w:hAnsi="Palatino Linotype" w:cs="Arial"/>
        </w:rPr>
        <w:t xml:space="preserve"> se le asignó el número de expediente </w:t>
      </w:r>
      <w:r w:rsidR="0060727A" w:rsidRPr="006B3CC8">
        <w:rPr>
          <w:rFonts w:ascii="Palatino Linotype" w:hAnsi="Palatino Linotype" w:cs="Arial"/>
          <w:b/>
          <w:lang w:val="es-ES"/>
        </w:rPr>
        <w:t>01987</w:t>
      </w:r>
      <w:r w:rsidR="00CD3BC9" w:rsidRPr="006B3CC8">
        <w:rPr>
          <w:rFonts w:ascii="Palatino Linotype" w:hAnsi="Palatino Linotype" w:cs="Arial"/>
          <w:b/>
          <w:lang w:val="es-ES"/>
        </w:rPr>
        <w:t>/INFOEM/IP/RR/202</w:t>
      </w:r>
      <w:r w:rsidR="0060727A" w:rsidRPr="006B3CC8">
        <w:rPr>
          <w:rFonts w:ascii="Palatino Linotype" w:hAnsi="Palatino Linotype" w:cs="Arial"/>
          <w:b/>
          <w:lang w:val="es-ES"/>
        </w:rPr>
        <w:t>3</w:t>
      </w:r>
      <w:r w:rsidRPr="006B3CC8">
        <w:rPr>
          <w:rFonts w:ascii="Palatino Linotype" w:hAnsi="Palatino Linotype" w:cs="Arial"/>
          <w:b/>
        </w:rPr>
        <w:t>,</w:t>
      </w:r>
      <w:r w:rsidRPr="006B3CC8">
        <w:rPr>
          <w:rFonts w:ascii="Palatino Linotype" w:hAnsi="Palatino Linotype" w:cs="Arial"/>
        </w:rPr>
        <w:t xml:space="preserve"> en el que señaló como</w:t>
      </w:r>
      <w:r w:rsidR="00EA6DA7" w:rsidRPr="006B3CC8">
        <w:rPr>
          <w:rFonts w:ascii="Palatino Linotype" w:hAnsi="Palatino Linotype" w:cs="Arial"/>
          <w:lang w:val="es-419"/>
        </w:rPr>
        <w:t>:</w:t>
      </w:r>
    </w:p>
    <w:p w14:paraId="2EECBEFA" w14:textId="4B67566F" w:rsidR="003C6BD4" w:rsidRPr="006B3CC8" w:rsidRDefault="003C6BD4" w:rsidP="006B3CC8">
      <w:pPr>
        <w:spacing w:line="360" w:lineRule="auto"/>
        <w:jc w:val="both"/>
        <w:rPr>
          <w:rFonts w:ascii="Palatino Linotype" w:hAnsi="Palatino Linotype" w:cs="Arial"/>
          <w:lang w:val="es-419"/>
        </w:rPr>
      </w:pPr>
    </w:p>
    <w:p w14:paraId="2FF577A5" w14:textId="7A10FCAF" w:rsidR="004F149E" w:rsidRPr="006B3CC8" w:rsidRDefault="002B42A3" w:rsidP="006B3CC8">
      <w:pPr>
        <w:spacing w:line="360" w:lineRule="auto"/>
        <w:jc w:val="both"/>
        <w:rPr>
          <w:rFonts w:ascii="Palatino Linotype" w:hAnsi="Palatino Linotype" w:cs="Arial"/>
          <w:b/>
        </w:rPr>
      </w:pPr>
      <w:r w:rsidRPr="006B3CC8">
        <w:rPr>
          <w:rFonts w:ascii="Palatino Linotype" w:hAnsi="Palatino Linotype" w:cs="Arial"/>
          <w:b/>
          <w:lang w:val="es-419"/>
        </w:rPr>
        <w:t>Acto</w:t>
      </w:r>
      <w:r w:rsidR="000171D8" w:rsidRPr="006B3CC8">
        <w:rPr>
          <w:rFonts w:ascii="Palatino Linotype" w:hAnsi="Palatino Linotype" w:cs="Arial"/>
          <w:b/>
        </w:rPr>
        <w:t xml:space="preserve"> impugnado</w:t>
      </w:r>
      <w:r w:rsidR="00EA6DA7" w:rsidRPr="006B3CC8">
        <w:rPr>
          <w:rFonts w:ascii="Palatino Linotype" w:hAnsi="Palatino Linotype" w:cs="Arial"/>
          <w:b/>
        </w:rPr>
        <w:t>:</w:t>
      </w:r>
    </w:p>
    <w:p w14:paraId="115E50AB" w14:textId="77777777" w:rsidR="0099441E" w:rsidRPr="006B3CC8" w:rsidRDefault="0099441E" w:rsidP="006B3CC8">
      <w:pPr>
        <w:jc w:val="both"/>
        <w:rPr>
          <w:rFonts w:ascii="Palatino Linotype" w:hAnsi="Palatino Linotype" w:cs="Arial"/>
          <w:b/>
          <w:sz w:val="22"/>
          <w:szCs w:val="22"/>
        </w:rPr>
      </w:pPr>
    </w:p>
    <w:p w14:paraId="4981CCD3" w14:textId="739FD368" w:rsidR="00EA6DA7" w:rsidRPr="006B3CC8" w:rsidRDefault="00EA6DA7" w:rsidP="006B3CC8">
      <w:pPr>
        <w:tabs>
          <w:tab w:val="left" w:pos="851"/>
        </w:tabs>
        <w:ind w:left="851" w:right="899"/>
        <w:jc w:val="both"/>
        <w:rPr>
          <w:rFonts w:ascii="Palatino Linotype" w:hAnsi="Palatino Linotype" w:cs="Arial"/>
          <w:sz w:val="22"/>
          <w:szCs w:val="22"/>
        </w:rPr>
      </w:pPr>
      <w:r w:rsidRPr="006B3CC8">
        <w:rPr>
          <w:rFonts w:ascii="Palatino Linotype" w:hAnsi="Palatino Linotype" w:cs="Arial"/>
          <w:i/>
          <w:sz w:val="22"/>
          <w:szCs w:val="22"/>
        </w:rPr>
        <w:t>“</w:t>
      </w:r>
      <w:r w:rsidR="0060727A" w:rsidRPr="006B3CC8">
        <w:rPr>
          <w:rFonts w:ascii="Palatino Linotype" w:hAnsi="Palatino Linotype" w:cs="Arial"/>
          <w:i/>
          <w:sz w:val="22"/>
          <w:szCs w:val="22"/>
        </w:rPr>
        <w:t xml:space="preserve">los servidores </w:t>
      </w:r>
      <w:proofErr w:type="spellStart"/>
      <w:r w:rsidR="0060727A" w:rsidRPr="006B3CC8">
        <w:rPr>
          <w:rFonts w:ascii="Palatino Linotype" w:hAnsi="Palatino Linotype" w:cs="Arial"/>
          <w:i/>
          <w:sz w:val="22"/>
          <w:szCs w:val="22"/>
        </w:rPr>
        <w:t>publicos</w:t>
      </w:r>
      <w:proofErr w:type="spellEnd"/>
      <w:r w:rsidR="0060727A" w:rsidRPr="006B3CC8">
        <w:rPr>
          <w:rFonts w:ascii="Palatino Linotype" w:hAnsi="Palatino Linotype" w:cs="Arial"/>
          <w:i/>
          <w:sz w:val="22"/>
          <w:szCs w:val="22"/>
        </w:rPr>
        <w:t xml:space="preserve"> clasifican la </w:t>
      </w:r>
      <w:proofErr w:type="spellStart"/>
      <w:r w:rsidR="0060727A" w:rsidRPr="006B3CC8">
        <w:rPr>
          <w:rFonts w:ascii="Palatino Linotype" w:hAnsi="Palatino Linotype" w:cs="Arial"/>
          <w:i/>
          <w:sz w:val="22"/>
          <w:szCs w:val="22"/>
        </w:rPr>
        <w:t>infoemacion</w:t>
      </w:r>
      <w:proofErr w:type="spellEnd"/>
      <w:r w:rsidR="0060727A" w:rsidRPr="006B3CC8">
        <w:rPr>
          <w:rFonts w:ascii="Palatino Linotype" w:hAnsi="Palatino Linotype" w:cs="Arial"/>
          <w:i/>
          <w:sz w:val="22"/>
          <w:szCs w:val="22"/>
        </w:rPr>
        <w:t xml:space="preserve"> como reservada, cuando ese tipo de </w:t>
      </w:r>
      <w:proofErr w:type="spellStart"/>
      <w:r w:rsidR="0060727A" w:rsidRPr="006B3CC8">
        <w:rPr>
          <w:rFonts w:ascii="Palatino Linotype" w:hAnsi="Palatino Linotype" w:cs="Arial"/>
          <w:i/>
          <w:sz w:val="22"/>
          <w:szCs w:val="22"/>
        </w:rPr>
        <w:t>informacion</w:t>
      </w:r>
      <w:proofErr w:type="spellEnd"/>
      <w:r w:rsidR="0060727A" w:rsidRPr="006B3CC8">
        <w:rPr>
          <w:rFonts w:ascii="Palatino Linotype" w:hAnsi="Palatino Linotype" w:cs="Arial"/>
          <w:i/>
          <w:sz w:val="22"/>
          <w:szCs w:val="22"/>
        </w:rPr>
        <w:t xml:space="preserve"> es </w:t>
      </w:r>
      <w:proofErr w:type="spellStart"/>
      <w:r w:rsidR="0060727A" w:rsidRPr="006B3CC8">
        <w:rPr>
          <w:rFonts w:ascii="Palatino Linotype" w:hAnsi="Palatino Linotype" w:cs="Arial"/>
          <w:i/>
          <w:sz w:val="22"/>
          <w:szCs w:val="22"/>
        </w:rPr>
        <w:t>publica</w:t>
      </w:r>
      <w:proofErr w:type="spellEnd"/>
      <w:r w:rsidR="0060727A" w:rsidRPr="006B3CC8">
        <w:rPr>
          <w:rFonts w:ascii="Palatino Linotype" w:hAnsi="Palatino Linotype" w:cs="Arial"/>
          <w:i/>
          <w:sz w:val="22"/>
          <w:szCs w:val="22"/>
        </w:rPr>
        <w:t>.</w:t>
      </w:r>
      <w:r w:rsidRPr="006B3CC8">
        <w:rPr>
          <w:rFonts w:ascii="Palatino Linotype" w:hAnsi="Palatino Linotype" w:cs="Arial"/>
          <w:i/>
          <w:sz w:val="22"/>
          <w:szCs w:val="22"/>
        </w:rPr>
        <w:t xml:space="preserve">” </w:t>
      </w:r>
      <w:r w:rsidRPr="006B3CC8">
        <w:rPr>
          <w:rFonts w:ascii="Palatino Linotype" w:hAnsi="Palatino Linotype" w:cs="Arial"/>
          <w:sz w:val="22"/>
          <w:szCs w:val="22"/>
        </w:rPr>
        <w:t>(</w:t>
      </w:r>
      <w:proofErr w:type="gramStart"/>
      <w:r w:rsidR="008608BC" w:rsidRPr="006B3CC8">
        <w:rPr>
          <w:rFonts w:ascii="Palatino Linotype" w:hAnsi="Palatino Linotype" w:cs="Arial"/>
          <w:sz w:val="22"/>
          <w:szCs w:val="22"/>
        </w:rPr>
        <w:t>s</w:t>
      </w:r>
      <w:r w:rsidRPr="006B3CC8">
        <w:rPr>
          <w:rFonts w:ascii="Palatino Linotype" w:hAnsi="Palatino Linotype" w:cs="Arial"/>
          <w:sz w:val="22"/>
          <w:szCs w:val="22"/>
        </w:rPr>
        <w:t>ic</w:t>
      </w:r>
      <w:proofErr w:type="gramEnd"/>
      <w:r w:rsidRPr="006B3CC8">
        <w:rPr>
          <w:rFonts w:ascii="Palatino Linotype" w:hAnsi="Palatino Linotype" w:cs="Arial"/>
          <w:sz w:val="22"/>
          <w:szCs w:val="22"/>
        </w:rPr>
        <w:t>)</w:t>
      </w:r>
      <w:r w:rsidR="00FF339D" w:rsidRPr="006B3CC8">
        <w:rPr>
          <w:rFonts w:ascii="Palatino Linotype" w:hAnsi="Palatino Linotype" w:cs="Arial"/>
          <w:sz w:val="22"/>
          <w:szCs w:val="22"/>
        </w:rPr>
        <w:t>.</w:t>
      </w:r>
    </w:p>
    <w:p w14:paraId="006C99AB" w14:textId="77777777" w:rsidR="00C35A0F" w:rsidRPr="006B3CC8" w:rsidRDefault="00C35A0F" w:rsidP="006B3CC8">
      <w:pPr>
        <w:tabs>
          <w:tab w:val="left" w:pos="851"/>
        </w:tabs>
        <w:ind w:right="901"/>
        <w:jc w:val="both"/>
        <w:rPr>
          <w:rFonts w:ascii="Palatino Linotype" w:hAnsi="Palatino Linotype" w:cs="Arial"/>
          <w:sz w:val="22"/>
          <w:szCs w:val="22"/>
        </w:rPr>
      </w:pPr>
    </w:p>
    <w:p w14:paraId="48FBAD77" w14:textId="516C4CD8" w:rsidR="000F5ABB" w:rsidRPr="006B3CC8" w:rsidRDefault="0099441E" w:rsidP="006B3CC8">
      <w:pPr>
        <w:tabs>
          <w:tab w:val="left" w:pos="851"/>
        </w:tabs>
        <w:spacing w:line="360" w:lineRule="auto"/>
        <w:ind w:right="901"/>
        <w:jc w:val="both"/>
        <w:rPr>
          <w:rFonts w:ascii="Palatino Linotype" w:hAnsi="Palatino Linotype" w:cs="Arial"/>
          <w:b/>
          <w:szCs w:val="22"/>
        </w:rPr>
      </w:pPr>
      <w:r w:rsidRPr="006B3CC8">
        <w:rPr>
          <w:rFonts w:ascii="Palatino Linotype" w:hAnsi="Palatino Linotype" w:cs="Arial"/>
          <w:b/>
          <w:szCs w:val="22"/>
        </w:rPr>
        <w:t>R</w:t>
      </w:r>
      <w:r w:rsidR="000F5ABB" w:rsidRPr="006B3CC8">
        <w:rPr>
          <w:rFonts w:ascii="Palatino Linotype" w:hAnsi="Palatino Linotype" w:cs="Arial"/>
          <w:b/>
          <w:szCs w:val="22"/>
        </w:rPr>
        <w:t>azones o motivos de inconformidad</w:t>
      </w:r>
      <w:r w:rsidR="002B42A3" w:rsidRPr="006B3CC8">
        <w:rPr>
          <w:rFonts w:ascii="Palatino Linotype" w:hAnsi="Palatino Linotype" w:cs="Arial"/>
          <w:b/>
          <w:szCs w:val="22"/>
        </w:rPr>
        <w:t xml:space="preserve"> </w:t>
      </w:r>
      <w:r w:rsidR="002B42A3" w:rsidRPr="006B3CC8">
        <w:rPr>
          <w:rFonts w:ascii="Palatino Linotype" w:hAnsi="Palatino Linotype" w:cs="Arial"/>
          <w:szCs w:val="22"/>
        </w:rPr>
        <w:t>lo siguiente</w:t>
      </w:r>
      <w:r w:rsidR="000F5ABB" w:rsidRPr="006B3CC8">
        <w:rPr>
          <w:rFonts w:ascii="Palatino Linotype" w:hAnsi="Palatino Linotype" w:cs="Arial"/>
          <w:b/>
          <w:szCs w:val="22"/>
        </w:rPr>
        <w:t>:</w:t>
      </w:r>
    </w:p>
    <w:p w14:paraId="614FD7D0" w14:textId="77777777" w:rsidR="00C35A0F" w:rsidRPr="006B3CC8" w:rsidRDefault="00C35A0F" w:rsidP="006B3CC8">
      <w:pPr>
        <w:tabs>
          <w:tab w:val="left" w:pos="851"/>
        </w:tabs>
        <w:ind w:right="901"/>
        <w:jc w:val="center"/>
        <w:rPr>
          <w:rFonts w:ascii="Palatino Linotype" w:hAnsi="Palatino Linotype" w:cs="Arial"/>
          <w:i/>
          <w:sz w:val="22"/>
          <w:szCs w:val="22"/>
        </w:rPr>
      </w:pPr>
    </w:p>
    <w:p w14:paraId="4DC32BEE" w14:textId="70E9543F" w:rsidR="000F5ABB" w:rsidRPr="006B3CC8" w:rsidRDefault="000F5ABB" w:rsidP="006B3CC8">
      <w:pPr>
        <w:tabs>
          <w:tab w:val="left" w:pos="851"/>
        </w:tabs>
        <w:ind w:left="851" w:right="901"/>
        <w:jc w:val="both"/>
        <w:rPr>
          <w:rFonts w:ascii="Palatino Linotype" w:hAnsi="Palatino Linotype" w:cs="Arial"/>
          <w:i/>
          <w:sz w:val="22"/>
          <w:szCs w:val="22"/>
        </w:rPr>
      </w:pPr>
      <w:r w:rsidRPr="006B3CC8">
        <w:rPr>
          <w:rFonts w:ascii="Palatino Linotype" w:hAnsi="Palatino Linotype" w:cs="Arial"/>
          <w:i/>
          <w:sz w:val="22"/>
          <w:szCs w:val="22"/>
        </w:rPr>
        <w:t>“</w:t>
      </w:r>
      <w:r w:rsidR="007D6488" w:rsidRPr="006B3CC8">
        <w:rPr>
          <w:rFonts w:ascii="Palatino Linotype" w:hAnsi="Palatino Linotype" w:cs="Arial"/>
          <w:i/>
          <w:sz w:val="22"/>
          <w:szCs w:val="22"/>
        </w:rPr>
        <w:t xml:space="preserve">los servidores </w:t>
      </w:r>
      <w:proofErr w:type="spellStart"/>
      <w:r w:rsidR="007D6488" w:rsidRPr="006B3CC8">
        <w:rPr>
          <w:rFonts w:ascii="Palatino Linotype" w:hAnsi="Palatino Linotype" w:cs="Arial"/>
          <w:i/>
          <w:sz w:val="22"/>
          <w:szCs w:val="22"/>
        </w:rPr>
        <w:t>publicos</w:t>
      </w:r>
      <w:proofErr w:type="spellEnd"/>
      <w:r w:rsidR="007D6488" w:rsidRPr="006B3CC8">
        <w:rPr>
          <w:rFonts w:ascii="Palatino Linotype" w:hAnsi="Palatino Linotype" w:cs="Arial"/>
          <w:i/>
          <w:sz w:val="22"/>
          <w:szCs w:val="22"/>
        </w:rPr>
        <w:t xml:space="preserve"> clasifican la </w:t>
      </w:r>
      <w:proofErr w:type="spellStart"/>
      <w:r w:rsidR="007D6488" w:rsidRPr="006B3CC8">
        <w:rPr>
          <w:rFonts w:ascii="Palatino Linotype" w:hAnsi="Palatino Linotype" w:cs="Arial"/>
          <w:i/>
          <w:sz w:val="22"/>
          <w:szCs w:val="22"/>
        </w:rPr>
        <w:t>infoemacion</w:t>
      </w:r>
      <w:proofErr w:type="spellEnd"/>
      <w:r w:rsidR="007D6488" w:rsidRPr="006B3CC8">
        <w:rPr>
          <w:rFonts w:ascii="Palatino Linotype" w:hAnsi="Palatino Linotype" w:cs="Arial"/>
          <w:i/>
          <w:sz w:val="22"/>
          <w:szCs w:val="22"/>
        </w:rPr>
        <w:t xml:space="preserve"> como reservada, cuando ese tipo de </w:t>
      </w:r>
      <w:proofErr w:type="spellStart"/>
      <w:r w:rsidR="007D6488" w:rsidRPr="006B3CC8">
        <w:rPr>
          <w:rFonts w:ascii="Palatino Linotype" w:hAnsi="Palatino Linotype" w:cs="Arial"/>
          <w:i/>
          <w:sz w:val="22"/>
          <w:szCs w:val="22"/>
        </w:rPr>
        <w:t>informacion</w:t>
      </w:r>
      <w:proofErr w:type="spellEnd"/>
      <w:r w:rsidR="007D6488" w:rsidRPr="006B3CC8">
        <w:rPr>
          <w:rFonts w:ascii="Palatino Linotype" w:hAnsi="Palatino Linotype" w:cs="Arial"/>
          <w:i/>
          <w:sz w:val="22"/>
          <w:szCs w:val="22"/>
        </w:rPr>
        <w:t xml:space="preserve"> es </w:t>
      </w:r>
      <w:proofErr w:type="spellStart"/>
      <w:r w:rsidR="007D6488" w:rsidRPr="006B3CC8">
        <w:rPr>
          <w:rFonts w:ascii="Palatino Linotype" w:hAnsi="Palatino Linotype" w:cs="Arial"/>
          <w:i/>
          <w:sz w:val="22"/>
          <w:szCs w:val="22"/>
        </w:rPr>
        <w:t>publica</w:t>
      </w:r>
      <w:proofErr w:type="spellEnd"/>
      <w:r w:rsidR="007D6488" w:rsidRPr="006B3CC8">
        <w:rPr>
          <w:rFonts w:ascii="Palatino Linotype" w:hAnsi="Palatino Linotype" w:cs="Arial"/>
          <w:i/>
          <w:sz w:val="22"/>
          <w:szCs w:val="22"/>
        </w:rPr>
        <w:t>.</w:t>
      </w:r>
      <w:r w:rsidRPr="006B3CC8">
        <w:rPr>
          <w:rFonts w:ascii="Palatino Linotype" w:hAnsi="Palatino Linotype" w:cs="Arial"/>
          <w:i/>
          <w:sz w:val="22"/>
          <w:szCs w:val="22"/>
        </w:rPr>
        <w:t xml:space="preserve">” </w:t>
      </w:r>
      <w:r w:rsidR="005D72B3" w:rsidRPr="006B3CC8">
        <w:rPr>
          <w:rFonts w:ascii="Palatino Linotype" w:hAnsi="Palatino Linotype" w:cs="Arial"/>
          <w:sz w:val="22"/>
          <w:szCs w:val="22"/>
        </w:rPr>
        <w:t>(S</w:t>
      </w:r>
      <w:r w:rsidRPr="006B3CC8">
        <w:rPr>
          <w:rFonts w:ascii="Palatino Linotype" w:hAnsi="Palatino Linotype" w:cs="Arial"/>
          <w:sz w:val="22"/>
          <w:szCs w:val="22"/>
        </w:rPr>
        <w:t>ic).</w:t>
      </w:r>
    </w:p>
    <w:p w14:paraId="74AD58FF" w14:textId="77777777" w:rsidR="00E6371B" w:rsidRPr="006B3CC8" w:rsidRDefault="00E6371B" w:rsidP="006B3CC8">
      <w:pPr>
        <w:jc w:val="both"/>
        <w:rPr>
          <w:rFonts w:ascii="Palatino Linotype" w:hAnsi="Palatino Linotype" w:cs="Arial"/>
          <w:b/>
          <w:sz w:val="26"/>
          <w:szCs w:val="26"/>
        </w:rPr>
      </w:pPr>
    </w:p>
    <w:p w14:paraId="11CDF804" w14:textId="01B92155" w:rsidR="007D38BB" w:rsidRPr="006B3CC8" w:rsidRDefault="00FA3204" w:rsidP="006B3CC8">
      <w:pPr>
        <w:spacing w:line="360" w:lineRule="auto"/>
        <w:jc w:val="both"/>
        <w:rPr>
          <w:rFonts w:ascii="Palatino Linotype" w:hAnsi="Palatino Linotype" w:cs="Arial"/>
          <w:b/>
          <w:sz w:val="28"/>
          <w:szCs w:val="28"/>
        </w:rPr>
      </w:pPr>
      <w:r w:rsidRPr="006B3CC8">
        <w:rPr>
          <w:rFonts w:ascii="Palatino Linotype" w:hAnsi="Palatino Linotype" w:cs="Arial"/>
          <w:b/>
          <w:sz w:val="28"/>
          <w:szCs w:val="28"/>
        </w:rPr>
        <w:t>V</w:t>
      </w:r>
      <w:r w:rsidR="000171D8" w:rsidRPr="006B3CC8">
        <w:rPr>
          <w:rFonts w:ascii="Palatino Linotype" w:hAnsi="Palatino Linotype" w:cs="Arial"/>
          <w:b/>
          <w:sz w:val="28"/>
          <w:szCs w:val="28"/>
        </w:rPr>
        <w:t xml:space="preserve">. </w:t>
      </w:r>
      <w:r w:rsidR="007D38BB" w:rsidRPr="006B3CC8">
        <w:rPr>
          <w:rFonts w:ascii="Palatino Linotype" w:hAnsi="Palatino Linotype" w:cs="Arial"/>
          <w:b/>
          <w:sz w:val="28"/>
          <w:szCs w:val="28"/>
        </w:rPr>
        <w:t xml:space="preserve">Del turno del </w:t>
      </w:r>
      <w:r w:rsidR="00D86297" w:rsidRPr="006B3CC8">
        <w:rPr>
          <w:rFonts w:ascii="Palatino Linotype" w:hAnsi="Palatino Linotype" w:cs="Arial"/>
          <w:b/>
          <w:sz w:val="28"/>
          <w:szCs w:val="28"/>
        </w:rPr>
        <w:t>Recurso Revisión</w:t>
      </w:r>
      <w:r w:rsidR="00D8393F" w:rsidRPr="006B3CC8">
        <w:rPr>
          <w:rFonts w:ascii="Palatino Linotype" w:hAnsi="Palatino Linotype" w:cs="Arial"/>
          <w:b/>
          <w:sz w:val="28"/>
          <w:szCs w:val="28"/>
        </w:rPr>
        <w:t>.</w:t>
      </w:r>
    </w:p>
    <w:p w14:paraId="7F32BE8B" w14:textId="7C68834A" w:rsidR="001E3F54" w:rsidRPr="006B3CC8" w:rsidRDefault="002B42A3" w:rsidP="006B3CC8">
      <w:pPr>
        <w:spacing w:line="360" w:lineRule="auto"/>
        <w:jc w:val="both"/>
        <w:rPr>
          <w:rFonts w:ascii="Palatino Linotype" w:hAnsi="Palatino Linotype" w:cs="Arial"/>
        </w:rPr>
      </w:pPr>
      <w:r w:rsidRPr="006B3CC8">
        <w:rPr>
          <w:rFonts w:ascii="Palatino Linotype" w:hAnsi="Palatino Linotype" w:cs="Arial"/>
        </w:rPr>
        <w:t>El</w:t>
      </w:r>
      <w:r w:rsidR="000171D8" w:rsidRPr="006B3CC8">
        <w:rPr>
          <w:rFonts w:ascii="Palatino Linotype" w:hAnsi="Palatino Linotype" w:cs="Arial"/>
        </w:rPr>
        <w:t xml:space="preserve"> </w:t>
      </w:r>
      <w:r w:rsidR="0099441E" w:rsidRPr="006B3CC8">
        <w:rPr>
          <w:rFonts w:ascii="Palatino Linotype" w:hAnsi="Palatino Linotype" w:cs="Arial"/>
          <w:b/>
        </w:rPr>
        <w:t xml:space="preserve">dieciséis </w:t>
      </w:r>
      <w:r w:rsidR="007D6488" w:rsidRPr="006B3CC8">
        <w:rPr>
          <w:rFonts w:ascii="Palatino Linotype" w:hAnsi="Palatino Linotype" w:cs="Arial"/>
          <w:b/>
        </w:rPr>
        <w:t xml:space="preserve">de abril </w:t>
      </w:r>
      <w:r w:rsidR="007D6488" w:rsidRPr="006B3CC8">
        <w:rPr>
          <w:rFonts w:ascii="Palatino Linotype" w:hAnsi="Palatino Linotype" w:cs="Arial"/>
          <w:b/>
          <w:bCs/>
        </w:rPr>
        <w:t>de dos mil veintitrés</w:t>
      </w:r>
      <w:r w:rsidR="000171D8" w:rsidRPr="006B3CC8">
        <w:rPr>
          <w:rFonts w:ascii="Palatino Linotype" w:hAnsi="Palatino Linotype" w:cs="Arial"/>
        </w:rPr>
        <w:t xml:space="preserve">, el </w:t>
      </w:r>
      <w:r w:rsidR="00D8393F" w:rsidRPr="006B3CC8">
        <w:rPr>
          <w:rFonts w:ascii="Palatino Linotype" w:hAnsi="Palatino Linotype" w:cs="Arial"/>
        </w:rPr>
        <w:t>medio de impugnación</w:t>
      </w:r>
      <w:r w:rsidR="000171D8" w:rsidRPr="006B3CC8">
        <w:rPr>
          <w:rFonts w:ascii="Palatino Linotype" w:hAnsi="Palatino Linotype" w:cs="Arial"/>
        </w:rPr>
        <w:t xml:space="preserve"> que se trata se envió electrónicamente al Instituto de </w:t>
      </w:r>
      <w:r w:rsidR="000171D8" w:rsidRPr="006B3CC8">
        <w:rPr>
          <w:rFonts w:ascii="Palatino Linotype" w:eastAsia="Arial Unicode MS" w:hAnsi="Palatino Linotype" w:cs="Arial"/>
        </w:rPr>
        <w:t>Transparencia</w:t>
      </w:r>
      <w:r w:rsidR="000171D8" w:rsidRPr="006B3CC8">
        <w:rPr>
          <w:rFonts w:ascii="Palatino Linotype" w:hAnsi="Palatino Linotype" w:cs="Arial"/>
        </w:rPr>
        <w:t xml:space="preserve">, Acceso a la </w:t>
      </w:r>
      <w:r w:rsidR="00D86297" w:rsidRPr="006B3CC8">
        <w:rPr>
          <w:rFonts w:ascii="Palatino Linotype" w:hAnsi="Palatino Linotype" w:cs="Arial"/>
        </w:rPr>
        <w:t>Información Pública</w:t>
      </w:r>
      <w:r w:rsidR="000171D8" w:rsidRPr="006B3CC8">
        <w:rPr>
          <w:rFonts w:ascii="Palatino Linotype" w:hAnsi="Palatino Linotype" w:cs="Arial"/>
        </w:rPr>
        <w:t xml:space="preserve"> y Protección de Datos Personales del Estado de México y Municipios; </w:t>
      </w:r>
      <w:r w:rsidR="009E2E2C" w:rsidRPr="006B3CC8">
        <w:rPr>
          <w:rFonts w:ascii="Palatino Linotype" w:hAnsi="Palatino Linotype" w:cs="Arial"/>
        </w:rPr>
        <w:t xml:space="preserve">por lo que, </w:t>
      </w:r>
      <w:r w:rsidR="000171D8" w:rsidRPr="006B3CC8">
        <w:rPr>
          <w:rFonts w:ascii="Palatino Linotype" w:hAnsi="Palatino Linotype" w:cs="Arial"/>
        </w:rPr>
        <w:t xml:space="preserve">con fundamento en el artículo 185, fracción I de la </w:t>
      </w:r>
      <w:r w:rsidR="000171D8" w:rsidRPr="006B3CC8">
        <w:rPr>
          <w:rFonts w:ascii="Palatino Linotype" w:hAnsi="Palatino Linotype"/>
        </w:rPr>
        <w:t xml:space="preserve">Ley de Transparencia y Acceso a la </w:t>
      </w:r>
      <w:r w:rsidR="00D86297" w:rsidRPr="006B3CC8">
        <w:rPr>
          <w:rFonts w:ascii="Palatino Linotype" w:hAnsi="Palatino Linotype"/>
        </w:rPr>
        <w:t>Información Pública</w:t>
      </w:r>
      <w:r w:rsidR="000171D8" w:rsidRPr="006B3CC8">
        <w:rPr>
          <w:rFonts w:ascii="Palatino Linotype" w:hAnsi="Palatino Linotype"/>
        </w:rPr>
        <w:t xml:space="preserve"> del Estado de México y Municipios</w:t>
      </w:r>
      <w:r w:rsidR="000171D8" w:rsidRPr="006B3CC8">
        <w:rPr>
          <w:rFonts w:ascii="Palatino Linotype" w:hAnsi="Palatino Linotype" w:cs="Arial"/>
        </w:rPr>
        <w:t xml:space="preserve">, se turnó </w:t>
      </w:r>
      <w:r w:rsidR="00727578" w:rsidRPr="006B3CC8">
        <w:rPr>
          <w:rFonts w:ascii="Palatino Linotype" w:hAnsi="Palatino Linotype" w:cs="Arial"/>
        </w:rPr>
        <w:t xml:space="preserve">mediante </w:t>
      </w:r>
      <w:r w:rsidR="00727578" w:rsidRPr="006B3CC8">
        <w:rPr>
          <w:rFonts w:ascii="Palatino Linotype" w:hAnsi="Palatino Linotype" w:cs="Arial"/>
          <w:b/>
        </w:rPr>
        <w:t xml:space="preserve">EL </w:t>
      </w:r>
      <w:r w:rsidR="000171D8" w:rsidRPr="006B3CC8">
        <w:rPr>
          <w:rFonts w:ascii="Palatino Linotype" w:eastAsia="Arial Unicode MS" w:hAnsi="Palatino Linotype" w:cs="Arial"/>
          <w:b/>
        </w:rPr>
        <w:t>SAIMEX</w:t>
      </w:r>
      <w:r w:rsidR="00B41543" w:rsidRPr="006B3CC8">
        <w:rPr>
          <w:rFonts w:ascii="Palatino Linotype" w:hAnsi="Palatino Linotype"/>
        </w:rPr>
        <w:t xml:space="preserve">, </w:t>
      </w:r>
      <w:r w:rsidR="00A20CBF" w:rsidRPr="006B3CC8">
        <w:rPr>
          <w:rFonts w:ascii="Palatino Linotype" w:hAnsi="Palatino Linotype"/>
        </w:rPr>
        <w:t>a</w:t>
      </w:r>
      <w:r w:rsidR="00FA3204" w:rsidRPr="006B3CC8">
        <w:rPr>
          <w:rFonts w:ascii="Palatino Linotype" w:hAnsi="Palatino Linotype"/>
        </w:rPr>
        <w:t xml:space="preserve"> </w:t>
      </w:r>
      <w:r w:rsidR="0094062A" w:rsidRPr="006B3CC8">
        <w:rPr>
          <w:rFonts w:ascii="Palatino Linotype" w:hAnsi="Palatino Linotype"/>
        </w:rPr>
        <w:t>l</w:t>
      </w:r>
      <w:r w:rsidR="00FA3204" w:rsidRPr="006B3CC8">
        <w:rPr>
          <w:rFonts w:ascii="Palatino Linotype" w:hAnsi="Palatino Linotype"/>
        </w:rPr>
        <w:t>a</w:t>
      </w:r>
      <w:r w:rsidR="00CE22BE" w:rsidRPr="006B3CC8">
        <w:rPr>
          <w:rFonts w:ascii="Palatino Linotype" w:hAnsi="Palatino Linotype"/>
        </w:rPr>
        <w:t xml:space="preserve"> </w:t>
      </w:r>
      <w:r w:rsidR="0046481A" w:rsidRPr="006B3CC8">
        <w:rPr>
          <w:rFonts w:ascii="Palatino Linotype" w:hAnsi="Palatino Linotype"/>
          <w:b/>
        </w:rPr>
        <w:t>C</w:t>
      </w:r>
      <w:r w:rsidR="000171D8" w:rsidRPr="006B3CC8">
        <w:rPr>
          <w:rFonts w:ascii="Palatino Linotype" w:hAnsi="Palatino Linotype" w:cs="Arial"/>
          <w:b/>
        </w:rPr>
        <w:t>omisionad</w:t>
      </w:r>
      <w:r w:rsidR="00FA3204" w:rsidRPr="006B3CC8">
        <w:rPr>
          <w:rFonts w:ascii="Palatino Linotype" w:hAnsi="Palatino Linotype" w:cs="Arial"/>
          <w:b/>
        </w:rPr>
        <w:t>a</w:t>
      </w:r>
      <w:r w:rsidR="00F02503" w:rsidRPr="006B3CC8">
        <w:rPr>
          <w:rFonts w:ascii="Palatino Linotype" w:hAnsi="Palatino Linotype" w:cs="Arial"/>
        </w:rPr>
        <w:t xml:space="preserve"> </w:t>
      </w:r>
      <w:r w:rsidR="00FA3204" w:rsidRPr="006B3CC8">
        <w:rPr>
          <w:rFonts w:ascii="Palatino Linotype" w:hAnsi="Palatino Linotype" w:cs="Arial"/>
          <w:b/>
        </w:rPr>
        <w:t>Sharon Cristina Morales Martínez</w:t>
      </w:r>
      <w:r w:rsidR="000171D8" w:rsidRPr="006B3CC8">
        <w:rPr>
          <w:rFonts w:ascii="Palatino Linotype" w:hAnsi="Palatino Linotype" w:cs="Arial"/>
        </w:rPr>
        <w:t xml:space="preserve"> a efecto de decretar su admisión o desechamiento.</w:t>
      </w:r>
    </w:p>
    <w:p w14:paraId="3A385FCC" w14:textId="77777777" w:rsidR="004F4D78" w:rsidRPr="006B3CC8" w:rsidRDefault="004F4D78" w:rsidP="006B3CC8">
      <w:pPr>
        <w:spacing w:line="360" w:lineRule="auto"/>
        <w:jc w:val="both"/>
        <w:rPr>
          <w:rFonts w:ascii="Palatino Linotype" w:hAnsi="Palatino Linotype" w:cs="Arial"/>
        </w:rPr>
      </w:pPr>
    </w:p>
    <w:p w14:paraId="6E2E972C" w14:textId="65595861" w:rsidR="007D38BB" w:rsidRPr="006B3CC8" w:rsidRDefault="007D38BB" w:rsidP="006B3CC8">
      <w:pPr>
        <w:tabs>
          <w:tab w:val="center" w:pos="4252"/>
          <w:tab w:val="right" w:pos="8504"/>
        </w:tabs>
        <w:spacing w:line="360" w:lineRule="auto"/>
        <w:jc w:val="both"/>
        <w:rPr>
          <w:rFonts w:ascii="Palatino Linotype" w:hAnsi="Palatino Linotype" w:cs="Arial"/>
          <w:b/>
        </w:rPr>
      </w:pPr>
      <w:r w:rsidRPr="006B3CC8">
        <w:rPr>
          <w:rFonts w:ascii="Palatino Linotype" w:hAnsi="Palatino Linotype" w:cs="Arial"/>
          <w:b/>
        </w:rPr>
        <w:t xml:space="preserve">a) Admisión del </w:t>
      </w:r>
      <w:r w:rsidR="00D86297" w:rsidRPr="006B3CC8">
        <w:rPr>
          <w:rFonts w:ascii="Palatino Linotype" w:hAnsi="Palatino Linotype" w:cs="Arial"/>
          <w:b/>
        </w:rPr>
        <w:t>Recurso Revisión</w:t>
      </w:r>
      <w:r w:rsidR="00D8393F" w:rsidRPr="006B3CC8">
        <w:rPr>
          <w:rFonts w:ascii="Palatino Linotype" w:hAnsi="Palatino Linotype" w:cs="Arial"/>
          <w:b/>
        </w:rPr>
        <w:t>.</w:t>
      </w:r>
    </w:p>
    <w:p w14:paraId="700EE037" w14:textId="03300C8C" w:rsidR="00F74502" w:rsidRPr="006B3CC8" w:rsidRDefault="000171D8" w:rsidP="006B3CC8">
      <w:pPr>
        <w:tabs>
          <w:tab w:val="center" w:pos="4252"/>
          <w:tab w:val="right" w:pos="8504"/>
        </w:tabs>
        <w:spacing w:line="360" w:lineRule="auto"/>
        <w:jc w:val="both"/>
        <w:rPr>
          <w:rFonts w:ascii="Palatino Linotype" w:hAnsi="Palatino Linotype" w:cs="Arial"/>
        </w:rPr>
      </w:pPr>
      <w:r w:rsidRPr="006B3CC8">
        <w:rPr>
          <w:rFonts w:ascii="Palatino Linotype" w:hAnsi="Palatino Linotype" w:cs="Arial"/>
        </w:rPr>
        <w:t>De las constancias del expediente electrónico del</w:t>
      </w:r>
      <w:r w:rsidRPr="006B3CC8">
        <w:rPr>
          <w:rFonts w:ascii="Palatino Linotype" w:hAnsi="Palatino Linotype" w:cs="Arial"/>
          <w:b/>
        </w:rPr>
        <w:t xml:space="preserve"> SAIMEX</w:t>
      </w:r>
      <w:r w:rsidRPr="006B3CC8">
        <w:rPr>
          <w:rFonts w:ascii="Palatino Linotype" w:hAnsi="Palatino Linotype" w:cs="Arial"/>
        </w:rPr>
        <w:t xml:space="preserve">, se advierte que </w:t>
      </w:r>
      <w:r w:rsidR="00727578" w:rsidRPr="006B3CC8">
        <w:rPr>
          <w:rFonts w:ascii="Palatino Linotype" w:hAnsi="Palatino Linotype" w:cs="Arial"/>
        </w:rPr>
        <w:t>el</w:t>
      </w:r>
      <w:r w:rsidRPr="006B3CC8">
        <w:rPr>
          <w:rFonts w:ascii="Palatino Linotype" w:hAnsi="Palatino Linotype" w:cs="Arial"/>
        </w:rPr>
        <w:t xml:space="preserve"> </w:t>
      </w:r>
      <w:r w:rsidR="007D6488" w:rsidRPr="006B3CC8">
        <w:rPr>
          <w:rFonts w:ascii="Palatino Linotype" w:hAnsi="Palatino Linotype" w:cs="Arial"/>
          <w:b/>
        </w:rPr>
        <w:t>dieciocho</w:t>
      </w:r>
      <w:r w:rsidR="00C35A0F" w:rsidRPr="006B3CC8">
        <w:rPr>
          <w:rFonts w:ascii="Palatino Linotype" w:hAnsi="Palatino Linotype" w:cs="Arial"/>
          <w:b/>
        </w:rPr>
        <w:t xml:space="preserve"> de </w:t>
      </w:r>
      <w:r w:rsidR="007D6488" w:rsidRPr="006B3CC8">
        <w:rPr>
          <w:rFonts w:ascii="Palatino Linotype" w:hAnsi="Palatino Linotype" w:cs="Arial"/>
          <w:b/>
        </w:rPr>
        <w:t>abril</w:t>
      </w:r>
      <w:r w:rsidR="00BA19B0" w:rsidRPr="006B3CC8">
        <w:rPr>
          <w:rFonts w:ascii="Palatino Linotype" w:hAnsi="Palatino Linotype" w:cs="Arial"/>
          <w:b/>
        </w:rPr>
        <w:t xml:space="preserve"> </w:t>
      </w:r>
      <w:r w:rsidR="00B41543" w:rsidRPr="006B3CC8">
        <w:rPr>
          <w:rFonts w:ascii="Palatino Linotype" w:hAnsi="Palatino Linotype" w:cs="Arial"/>
          <w:b/>
          <w:bCs/>
        </w:rPr>
        <w:t xml:space="preserve">de dos mil </w:t>
      </w:r>
      <w:r w:rsidR="007D6488" w:rsidRPr="006B3CC8">
        <w:rPr>
          <w:rFonts w:ascii="Palatino Linotype" w:hAnsi="Palatino Linotype" w:cs="Arial"/>
          <w:b/>
          <w:bCs/>
        </w:rPr>
        <w:t>veintitrés</w:t>
      </w:r>
      <w:r w:rsidRPr="006B3CC8">
        <w:rPr>
          <w:rFonts w:ascii="Palatino Linotype" w:hAnsi="Palatino Linotype" w:cs="Arial"/>
        </w:rPr>
        <w:t xml:space="preserve">, se </w:t>
      </w:r>
      <w:r w:rsidR="004D1753" w:rsidRPr="006B3CC8">
        <w:rPr>
          <w:rFonts w:ascii="Palatino Linotype" w:hAnsi="Palatino Linotype" w:cs="Arial"/>
        </w:rPr>
        <w:t>notificó</w:t>
      </w:r>
      <w:r w:rsidRPr="006B3CC8">
        <w:rPr>
          <w:rFonts w:ascii="Palatino Linotype" w:hAnsi="Palatino Linotype" w:cs="Arial"/>
        </w:rPr>
        <w:t xml:space="preserve"> la admisión a trámite del </w:t>
      </w:r>
      <w:r w:rsidR="00D86297" w:rsidRPr="006B3CC8">
        <w:rPr>
          <w:rFonts w:ascii="Palatino Linotype" w:hAnsi="Palatino Linotype" w:cs="Arial"/>
        </w:rPr>
        <w:t>Recurso Revisión</w:t>
      </w:r>
      <w:r w:rsidRPr="006B3CC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B3CC8">
        <w:rPr>
          <w:rFonts w:ascii="Palatino Linotype" w:hAnsi="Palatino Linotype" w:cs="Arial"/>
        </w:rPr>
        <w:t>Información Pública</w:t>
      </w:r>
      <w:r w:rsidRPr="006B3CC8">
        <w:rPr>
          <w:rFonts w:ascii="Palatino Linotype" w:hAnsi="Palatino Linotype" w:cs="Arial"/>
        </w:rPr>
        <w:t xml:space="preserve"> del Estado de México y Municipios</w:t>
      </w:r>
      <w:r w:rsidR="00F74A05" w:rsidRPr="006B3CC8">
        <w:rPr>
          <w:rFonts w:ascii="Palatino Linotype" w:hAnsi="Palatino Linotype" w:cs="Arial"/>
        </w:rPr>
        <w:t>;</w:t>
      </w:r>
      <w:r w:rsidRPr="006B3CC8">
        <w:rPr>
          <w:rFonts w:ascii="Palatino Linotype" w:hAnsi="Palatino Linotype" w:cs="Arial"/>
        </w:rPr>
        <w:t xml:space="preserve"> </w:t>
      </w:r>
      <w:r w:rsidR="0094062A" w:rsidRPr="006B3CC8">
        <w:rPr>
          <w:rFonts w:ascii="Palatino Linotype" w:hAnsi="Palatino Linotype" w:cs="Arial"/>
          <w:b/>
        </w:rPr>
        <w:t>EL</w:t>
      </w:r>
      <w:r w:rsidR="00F74A05" w:rsidRPr="006B3CC8">
        <w:rPr>
          <w:rFonts w:ascii="Palatino Linotype" w:hAnsi="Palatino Linotype" w:cs="Arial"/>
          <w:b/>
        </w:rPr>
        <w:t xml:space="preserve"> RECURRENTE </w:t>
      </w:r>
      <w:r w:rsidRPr="006B3CC8">
        <w:rPr>
          <w:rFonts w:ascii="Palatino Linotype" w:hAnsi="Palatino Linotype" w:cs="Arial"/>
        </w:rPr>
        <w:t>manifestara</w:t>
      </w:r>
      <w:r w:rsidR="00F74A05" w:rsidRPr="006B3CC8">
        <w:rPr>
          <w:rFonts w:ascii="Palatino Linotype" w:hAnsi="Palatino Linotype" w:cs="Arial"/>
        </w:rPr>
        <w:t xml:space="preserve"> </w:t>
      </w:r>
      <w:r w:rsidRPr="006B3CC8">
        <w:rPr>
          <w:rFonts w:ascii="Palatino Linotype" w:hAnsi="Palatino Linotype" w:cs="Arial"/>
        </w:rPr>
        <w:t xml:space="preserve">lo que a su derecho conviniera, a efecto de presentar pruebas </w:t>
      </w:r>
      <w:r w:rsidR="00727578" w:rsidRPr="006B3CC8">
        <w:rPr>
          <w:rFonts w:ascii="Palatino Linotype" w:hAnsi="Palatino Linotype" w:cs="Arial"/>
        </w:rPr>
        <w:t>o</w:t>
      </w:r>
      <w:r w:rsidRPr="006B3CC8">
        <w:rPr>
          <w:rFonts w:ascii="Palatino Linotype" w:hAnsi="Palatino Linotype" w:cs="Arial"/>
        </w:rPr>
        <w:t xml:space="preserve"> alegatos</w:t>
      </w:r>
      <w:r w:rsidR="00727578" w:rsidRPr="006B3CC8">
        <w:rPr>
          <w:rFonts w:ascii="Palatino Linotype" w:hAnsi="Palatino Linotype" w:cs="Arial"/>
        </w:rPr>
        <w:t xml:space="preserve"> y</w:t>
      </w:r>
      <w:r w:rsidR="00D5111B" w:rsidRPr="006B3CC8">
        <w:rPr>
          <w:rFonts w:ascii="Palatino Linotype" w:hAnsi="Palatino Linotype" w:cs="Arial"/>
        </w:rPr>
        <w:t>,</w:t>
      </w:r>
      <w:r w:rsidR="00727578" w:rsidRPr="006B3CC8">
        <w:rPr>
          <w:rFonts w:ascii="Palatino Linotype" w:hAnsi="Palatino Linotype" w:cs="Arial"/>
        </w:rPr>
        <w:t xml:space="preserve"> en su caso, </w:t>
      </w:r>
      <w:r w:rsidRPr="006B3CC8">
        <w:rPr>
          <w:rFonts w:ascii="Palatino Linotype" w:hAnsi="Palatino Linotype" w:cs="Arial"/>
          <w:b/>
        </w:rPr>
        <w:t xml:space="preserve">EL SUJETO OBLIGADO </w:t>
      </w:r>
      <w:r w:rsidRPr="006B3CC8">
        <w:rPr>
          <w:rFonts w:ascii="Palatino Linotype" w:hAnsi="Palatino Linotype" w:cs="Arial"/>
        </w:rPr>
        <w:t>rindiera su</w:t>
      </w:r>
      <w:r w:rsidR="00727578" w:rsidRPr="006B3CC8">
        <w:rPr>
          <w:rFonts w:ascii="Palatino Linotype" w:hAnsi="Palatino Linotype" w:cs="Arial"/>
        </w:rPr>
        <w:t xml:space="preserve"> correspondiente </w:t>
      </w:r>
      <w:r w:rsidRPr="006B3CC8">
        <w:rPr>
          <w:rFonts w:ascii="Palatino Linotype" w:hAnsi="Palatino Linotype" w:cs="Arial"/>
        </w:rPr>
        <w:t>Informe Justificado.</w:t>
      </w:r>
    </w:p>
    <w:p w14:paraId="655E1798" w14:textId="77777777" w:rsidR="007D6488" w:rsidRPr="006B3CC8" w:rsidRDefault="007D6488" w:rsidP="006B3CC8">
      <w:pPr>
        <w:tabs>
          <w:tab w:val="center" w:pos="4252"/>
          <w:tab w:val="right" w:pos="8504"/>
        </w:tabs>
        <w:spacing w:line="360" w:lineRule="auto"/>
        <w:jc w:val="both"/>
        <w:rPr>
          <w:rFonts w:ascii="Palatino Linotype" w:hAnsi="Palatino Linotype" w:cs="Arial"/>
        </w:rPr>
      </w:pPr>
    </w:p>
    <w:p w14:paraId="28CF2940" w14:textId="4370F684" w:rsidR="00F74A05" w:rsidRPr="006B3CC8" w:rsidRDefault="00FA3204" w:rsidP="006B3CC8">
      <w:pPr>
        <w:spacing w:line="360" w:lineRule="auto"/>
        <w:contextualSpacing/>
        <w:jc w:val="both"/>
        <w:rPr>
          <w:rFonts w:ascii="Palatino Linotype" w:eastAsia="Arial Unicode MS" w:hAnsi="Palatino Linotype" w:cs="Arial"/>
          <w:b/>
        </w:rPr>
      </w:pPr>
      <w:r w:rsidRPr="006B3CC8">
        <w:rPr>
          <w:rFonts w:ascii="Palatino Linotype" w:eastAsia="Arial Unicode MS" w:hAnsi="Palatino Linotype" w:cs="Arial"/>
          <w:b/>
        </w:rPr>
        <w:t>b</w:t>
      </w:r>
      <w:r w:rsidR="00F74A05" w:rsidRPr="006B3CC8">
        <w:rPr>
          <w:rFonts w:ascii="Palatino Linotype" w:eastAsia="Arial Unicode MS" w:hAnsi="Palatino Linotype" w:cs="Arial"/>
          <w:b/>
        </w:rPr>
        <w:t xml:space="preserve">) </w:t>
      </w:r>
      <w:r w:rsidR="00E437E8" w:rsidRPr="006B3CC8">
        <w:rPr>
          <w:rFonts w:ascii="Palatino Linotype" w:hAnsi="Palatino Linotype" w:cs="Arial"/>
          <w:b/>
          <w:bCs/>
        </w:rPr>
        <w:t>Manifestaciones.</w:t>
      </w:r>
    </w:p>
    <w:p w14:paraId="4118D405" w14:textId="7F2764FD" w:rsidR="00AE4315" w:rsidRPr="006B3CC8" w:rsidRDefault="00AE4315" w:rsidP="006B3CC8">
      <w:pPr>
        <w:tabs>
          <w:tab w:val="center" w:pos="4252"/>
          <w:tab w:val="right" w:pos="8504"/>
        </w:tabs>
        <w:spacing w:line="360" w:lineRule="auto"/>
        <w:jc w:val="both"/>
        <w:rPr>
          <w:rFonts w:ascii="Palatino Linotype" w:hAnsi="Palatino Linotype" w:cs="Arial"/>
        </w:rPr>
      </w:pPr>
      <w:r w:rsidRPr="006B3CC8">
        <w:rPr>
          <w:rFonts w:ascii="Palatino Linotype" w:hAnsi="Palatino Linotype" w:cs="Arial"/>
        </w:rPr>
        <w:t xml:space="preserve">Conforme a las constancias que obran en el </w:t>
      </w:r>
      <w:r w:rsidRPr="006B3CC8">
        <w:rPr>
          <w:rFonts w:ascii="Palatino Linotype" w:hAnsi="Palatino Linotype" w:cs="Arial"/>
          <w:b/>
        </w:rPr>
        <w:t>SAIMEX</w:t>
      </w:r>
      <w:r w:rsidRPr="006B3CC8">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B3CC8">
        <w:rPr>
          <w:rFonts w:ascii="Palatino Linotype" w:hAnsi="Palatino Linotype" w:cs="Arial"/>
          <w:b/>
        </w:rPr>
        <w:t>RECURRENTE</w:t>
      </w:r>
      <w:r w:rsidRPr="006B3CC8">
        <w:rPr>
          <w:rFonts w:ascii="Palatino Linotype" w:hAnsi="Palatino Linotype" w:cs="Arial"/>
        </w:rPr>
        <w:t xml:space="preserve">, éste no realizó manifestación alguna, ni presentó pruebas o alegatos; por su parte, </w:t>
      </w:r>
      <w:r w:rsidRPr="006B3CC8">
        <w:rPr>
          <w:rFonts w:ascii="Palatino Linotype" w:hAnsi="Palatino Linotype" w:cs="Arial"/>
          <w:b/>
        </w:rPr>
        <w:t>EL SUJETO OBLIGADO</w:t>
      </w:r>
      <w:r w:rsidRPr="006B3CC8">
        <w:rPr>
          <w:rFonts w:ascii="Palatino Linotype" w:hAnsi="Palatino Linotype" w:cs="Arial"/>
        </w:rPr>
        <w:t xml:space="preserve"> rindió su Informe Justificado, </w:t>
      </w:r>
      <w:r w:rsidR="00BA19B0" w:rsidRPr="006B3CC8">
        <w:rPr>
          <w:rFonts w:ascii="Palatino Linotype" w:hAnsi="Palatino Linotype" w:cs="Arial"/>
        </w:rPr>
        <w:t>remitiendo dos archivos electrónicos por medio de los cuales señaló lo siguiente:</w:t>
      </w:r>
    </w:p>
    <w:p w14:paraId="39FECDAA" w14:textId="77777777" w:rsidR="00BA19B0" w:rsidRPr="006B3CC8" w:rsidRDefault="00BA19B0" w:rsidP="006B3CC8">
      <w:pPr>
        <w:tabs>
          <w:tab w:val="center" w:pos="4252"/>
          <w:tab w:val="right" w:pos="8504"/>
        </w:tabs>
        <w:spacing w:line="360" w:lineRule="auto"/>
        <w:jc w:val="both"/>
        <w:rPr>
          <w:rFonts w:ascii="Palatino Linotype" w:hAnsi="Palatino Linotype" w:cs="Arial"/>
        </w:rPr>
      </w:pPr>
    </w:p>
    <w:p w14:paraId="6080BF01" w14:textId="77777777" w:rsidR="006367E6" w:rsidRPr="006B3CC8" w:rsidRDefault="00BA19B0" w:rsidP="006B3CC8">
      <w:pPr>
        <w:pStyle w:val="Prrafodelista"/>
        <w:numPr>
          <w:ilvl w:val="0"/>
          <w:numId w:val="6"/>
        </w:numPr>
        <w:tabs>
          <w:tab w:val="center" w:pos="4252"/>
          <w:tab w:val="right" w:pos="8504"/>
        </w:tabs>
        <w:spacing w:line="360" w:lineRule="auto"/>
        <w:jc w:val="both"/>
        <w:rPr>
          <w:rFonts w:ascii="Palatino Linotype" w:hAnsi="Palatino Linotype" w:cs="Arial"/>
        </w:rPr>
      </w:pPr>
      <w:r w:rsidRPr="006B3CC8">
        <w:rPr>
          <w:rFonts w:ascii="Palatino Linotype" w:hAnsi="Palatino Linotype" w:cs="Arial"/>
          <w:b/>
          <w:i/>
        </w:rPr>
        <w:t>“</w:t>
      </w:r>
      <w:r w:rsidR="007D6488" w:rsidRPr="006B3CC8">
        <w:rPr>
          <w:rFonts w:ascii="Palatino Linotype" w:hAnsi="Palatino Linotype" w:cs="Arial"/>
          <w:b/>
          <w:i/>
        </w:rPr>
        <w:t>INFORME JUSTIFICADO SOLICITUD 45.pdf</w:t>
      </w:r>
      <w:r w:rsidRPr="006B3CC8">
        <w:rPr>
          <w:rFonts w:ascii="Palatino Linotype" w:hAnsi="Palatino Linotype" w:cs="Arial"/>
          <w:b/>
          <w:i/>
        </w:rPr>
        <w:t>”</w:t>
      </w:r>
      <w:r w:rsidRPr="006B3CC8">
        <w:rPr>
          <w:rFonts w:ascii="Palatino Linotype" w:hAnsi="Palatino Linotype" w:cs="Arial"/>
          <w:b/>
        </w:rPr>
        <w:t xml:space="preserve">: </w:t>
      </w:r>
      <w:r w:rsidRPr="006B3CC8">
        <w:rPr>
          <w:rFonts w:ascii="Palatino Linotype" w:hAnsi="Palatino Linotype" w:cs="Arial"/>
        </w:rPr>
        <w:t xml:space="preserve">archivo constante de </w:t>
      </w:r>
      <w:r w:rsidR="007D6488" w:rsidRPr="006B3CC8">
        <w:rPr>
          <w:rFonts w:ascii="Palatino Linotype" w:hAnsi="Palatino Linotype" w:cs="Arial"/>
        </w:rPr>
        <w:t>tres</w:t>
      </w:r>
      <w:r w:rsidRPr="006B3CC8">
        <w:rPr>
          <w:rFonts w:ascii="Palatino Linotype" w:hAnsi="Palatino Linotype" w:cs="Arial"/>
        </w:rPr>
        <w:t xml:space="preserve"> fojas, el cual contiene un oficio con número UT/KMP/</w:t>
      </w:r>
      <w:r w:rsidR="007D6488" w:rsidRPr="006B3CC8">
        <w:rPr>
          <w:rFonts w:ascii="Palatino Linotype" w:hAnsi="Palatino Linotype" w:cs="Arial"/>
        </w:rPr>
        <w:t>578</w:t>
      </w:r>
      <w:r w:rsidRPr="006B3CC8">
        <w:rPr>
          <w:rFonts w:ascii="Palatino Linotype" w:hAnsi="Palatino Linotype" w:cs="Arial"/>
        </w:rPr>
        <w:t>/202</w:t>
      </w:r>
      <w:r w:rsidR="007D6488" w:rsidRPr="006B3CC8">
        <w:rPr>
          <w:rFonts w:ascii="Palatino Linotype" w:hAnsi="Palatino Linotype" w:cs="Arial"/>
        </w:rPr>
        <w:t>3</w:t>
      </w:r>
      <w:r w:rsidRPr="006B3CC8">
        <w:rPr>
          <w:rFonts w:ascii="Palatino Linotype" w:hAnsi="Palatino Linotype" w:cs="Arial"/>
        </w:rPr>
        <w:t xml:space="preserve">, signado por la Titular de la Unidad de Transparencia del ente recurrido por medio del cual </w:t>
      </w:r>
      <w:r w:rsidR="006367E6" w:rsidRPr="006B3CC8">
        <w:rPr>
          <w:rFonts w:ascii="Palatino Linotype" w:hAnsi="Palatino Linotype" w:cs="Arial"/>
        </w:rPr>
        <w:t xml:space="preserve">ratifica la clasificación de información como confidencial, manifestando lo siguiente: </w:t>
      </w:r>
    </w:p>
    <w:p w14:paraId="77B67B1D" w14:textId="77777777" w:rsidR="0099441E" w:rsidRPr="006B3CC8" w:rsidRDefault="0099441E" w:rsidP="006B3CC8">
      <w:pPr>
        <w:pStyle w:val="Prrafodelista"/>
        <w:tabs>
          <w:tab w:val="center" w:pos="4252"/>
          <w:tab w:val="right" w:pos="8504"/>
        </w:tabs>
        <w:spacing w:line="360" w:lineRule="auto"/>
        <w:ind w:left="720"/>
        <w:jc w:val="both"/>
        <w:rPr>
          <w:rFonts w:ascii="Palatino Linotype" w:hAnsi="Palatino Linotype" w:cs="Arial"/>
        </w:rPr>
      </w:pPr>
    </w:p>
    <w:p w14:paraId="66092FB5" w14:textId="4D503ADD" w:rsidR="00792B13" w:rsidRPr="006B3CC8" w:rsidRDefault="006367E6" w:rsidP="006B3CC8">
      <w:pPr>
        <w:pStyle w:val="Prrafodelista"/>
        <w:tabs>
          <w:tab w:val="center" w:pos="4252"/>
          <w:tab w:val="right" w:pos="8504"/>
        </w:tabs>
        <w:ind w:left="851" w:right="899"/>
        <w:jc w:val="both"/>
        <w:rPr>
          <w:rFonts w:ascii="Palatino Linotype" w:hAnsi="Palatino Linotype" w:cs="Arial"/>
        </w:rPr>
      </w:pPr>
      <w:r w:rsidRPr="006B3CC8">
        <w:rPr>
          <w:rFonts w:ascii="Palatino Linotype" w:hAnsi="Palatino Linotype" w:cs="Arial"/>
          <w:i/>
        </w:rPr>
        <w:t xml:space="preserve">“…Por lo que respecta al certificado de no deudor alimentario es un documento que si bien es cierto que es necesario presentarlo al ingresar al servicio público, para saber si está inscrito o no en el Registro de Deudores Alimentarios Morosos, resultan ser información de carácter personal los cuales no pueden ser transmitidos a terceros…” </w:t>
      </w:r>
      <w:r w:rsidRPr="006B3CC8">
        <w:rPr>
          <w:rFonts w:ascii="Palatino Linotype" w:hAnsi="Palatino Linotype" w:cs="Arial"/>
        </w:rPr>
        <w:t>(Sic).</w:t>
      </w:r>
    </w:p>
    <w:p w14:paraId="2E9E0D95" w14:textId="77777777" w:rsidR="0099441E" w:rsidRPr="006B3CC8" w:rsidRDefault="0099441E" w:rsidP="006B3CC8">
      <w:pPr>
        <w:pStyle w:val="Prrafodelista"/>
        <w:tabs>
          <w:tab w:val="center" w:pos="4252"/>
          <w:tab w:val="right" w:pos="8504"/>
        </w:tabs>
        <w:ind w:left="851" w:right="899"/>
        <w:jc w:val="both"/>
        <w:rPr>
          <w:rFonts w:ascii="Palatino Linotype" w:hAnsi="Palatino Linotype" w:cs="Arial"/>
        </w:rPr>
      </w:pPr>
    </w:p>
    <w:p w14:paraId="3532F680" w14:textId="49F36391" w:rsidR="00BA19B0" w:rsidRPr="006B3CC8" w:rsidRDefault="00792B13" w:rsidP="006B3CC8">
      <w:pPr>
        <w:pStyle w:val="Prrafodelista"/>
        <w:numPr>
          <w:ilvl w:val="0"/>
          <w:numId w:val="6"/>
        </w:numPr>
        <w:tabs>
          <w:tab w:val="center" w:pos="4252"/>
          <w:tab w:val="right" w:pos="8504"/>
        </w:tabs>
        <w:spacing w:line="360" w:lineRule="auto"/>
        <w:jc w:val="both"/>
        <w:rPr>
          <w:rFonts w:ascii="Palatino Linotype" w:hAnsi="Palatino Linotype" w:cs="Arial"/>
          <w:b/>
          <w:i/>
        </w:rPr>
      </w:pPr>
      <w:r w:rsidRPr="006B3CC8">
        <w:rPr>
          <w:rFonts w:ascii="Palatino Linotype" w:hAnsi="Palatino Linotype" w:cs="Arial"/>
          <w:b/>
          <w:i/>
        </w:rPr>
        <w:t>“</w:t>
      </w:r>
      <w:r w:rsidR="006367E6" w:rsidRPr="006B3CC8">
        <w:rPr>
          <w:rFonts w:ascii="Palatino Linotype" w:hAnsi="Palatino Linotype" w:cs="Arial"/>
          <w:b/>
          <w:i/>
        </w:rPr>
        <w:t>OFICIO DA-JEDTA-0430-2023.pdf</w:t>
      </w:r>
      <w:r w:rsidRPr="006B3CC8">
        <w:rPr>
          <w:rFonts w:ascii="Palatino Linotype" w:hAnsi="Palatino Linotype" w:cs="Arial"/>
          <w:b/>
          <w:i/>
        </w:rPr>
        <w:t>”</w:t>
      </w:r>
      <w:r w:rsidRPr="006B3CC8">
        <w:rPr>
          <w:rFonts w:ascii="Palatino Linotype" w:hAnsi="Palatino Linotype" w:cs="Arial"/>
        </w:rPr>
        <w:t xml:space="preserve">: archivo constante de </w:t>
      </w:r>
      <w:r w:rsidR="006367E6" w:rsidRPr="006B3CC8">
        <w:rPr>
          <w:rFonts w:ascii="Palatino Linotype" w:hAnsi="Palatino Linotype" w:cs="Arial"/>
        </w:rPr>
        <w:t>dos</w:t>
      </w:r>
      <w:r w:rsidRPr="006B3CC8">
        <w:rPr>
          <w:rFonts w:ascii="Palatino Linotype" w:hAnsi="Palatino Linotype" w:cs="Arial"/>
        </w:rPr>
        <w:t xml:space="preserve"> foja</w:t>
      </w:r>
      <w:r w:rsidR="006367E6" w:rsidRPr="006B3CC8">
        <w:rPr>
          <w:rFonts w:ascii="Palatino Linotype" w:hAnsi="Palatino Linotype" w:cs="Arial"/>
        </w:rPr>
        <w:t>s</w:t>
      </w:r>
      <w:r w:rsidRPr="006B3CC8">
        <w:rPr>
          <w:rFonts w:ascii="Palatino Linotype" w:hAnsi="Palatino Linotype" w:cs="Arial"/>
        </w:rPr>
        <w:t xml:space="preserve">, </w:t>
      </w:r>
      <w:r w:rsidR="006367E6" w:rsidRPr="006B3CC8">
        <w:rPr>
          <w:rFonts w:ascii="Palatino Linotype" w:hAnsi="Palatino Linotype" w:cs="Arial"/>
        </w:rPr>
        <w:t xml:space="preserve">las cuales </w:t>
      </w:r>
      <w:r w:rsidR="00101EC2" w:rsidRPr="006B3CC8">
        <w:rPr>
          <w:rFonts w:ascii="Palatino Linotype" w:hAnsi="Palatino Linotype" w:cs="Arial"/>
        </w:rPr>
        <w:t>c</w:t>
      </w:r>
      <w:r w:rsidRPr="006B3CC8">
        <w:rPr>
          <w:rFonts w:ascii="Palatino Linotype" w:hAnsi="Palatino Linotype" w:cs="Arial"/>
        </w:rPr>
        <w:t>ontiene</w:t>
      </w:r>
      <w:r w:rsidR="006367E6" w:rsidRPr="006B3CC8">
        <w:rPr>
          <w:rFonts w:ascii="Palatino Linotype" w:hAnsi="Palatino Linotype" w:cs="Arial"/>
        </w:rPr>
        <w:t>n</w:t>
      </w:r>
      <w:r w:rsidRPr="006B3CC8">
        <w:rPr>
          <w:rFonts w:ascii="Palatino Linotype" w:hAnsi="Palatino Linotype" w:cs="Arial"/>
        </w:rPr>
        <w:t xml:space="preserve"> un oficio con número D</w:t>
      </w:r>
      <w:r w:rsidR="006367E6" w:rsidRPr="006B3CC8">
        <w:rPr>
          <w:rFonts w:ascii="Palatino Linotype" w:hAnsi="Palatino Linotype" w:cs="Arial"/>
        </w:rPr>
        <w:t>A</w:t>
      </w:r>
      <w:r w:rsidRPr="006B3CC8">
        <w:rPr>
          <w:rFonts w:ascii="Palatino Linotype" w:hAnsi="Palatino Linotype" w:cs="Arial"/>
        </w:rPr>
        <w:t>/</w:t>
      </w:r>
      <w:r w:rsidR="006367E6" w:rsidRPr="006B3CC8">
        <w:rPr>
          <w:rFonts w:ascii="Palatino Linotype" w:hAnsi="Palatino Linotype" w:cs="Arial"/>
        </w:rPr>
        <w:t>JEDTA</w:t>
      </w:r>
      <w:r w:rsidRPr="006B3CC8">
        <w:rPr>
          <w:rFonts w:ascii="Palatino Linotype" w:hAnsi="Palatino Linotype" w:cs="Arial"/>
        </w:rPr>
        <w:t>/</w:t>
      </w:r>
      <w:r w:rsidR="006367E6" w:rsidRPr="006B3CC8">
        <w:rPr>
          <w:rFonts w:ascii="Palatino Linotype" w:hAnsi="Palatino Linotype" w:cs="Arial"/>
        </w:rPr>
        <w:t>0430</w:t>
      </w:r>
      <w:r w:rsidRPr="006B3CC8">
        <w:rPr>
          <w:rFonts w:ascii="Palatino Linotype" w:hAnsi="Palatino Linotype" w:cs="Arial"/>
        </w:rPr>
        <w:t>/202</w:t>
      </w:r>
      <w:r w:rsidR="006367E6" w:rsidRPr="006B3CC8">
        <w:rPr>
          <w:rFonts w:ascii="Palatino Linotype" w:hAnsi="Palatino Linotype" w:cs="Arial"/>
        </w:rPr>
        <w:t>3</w:t>
      </w:r>
      <w:r w:rsidRPr="006B3CC8">
        <w:rPr>
          <w:rFonts w:ascii="Palatino Linotype" w:hAnsi="Palatino Linotype" w:cs="Arial"/>
        </w:rPr>
        <w:t xml:space="preserve">, signado por el Director de </w:t>
      </w:r>
      <w:r w:rsidR="00393CD9" w:rsidRPr="006B3CC8">
        <w:rPr>
          <w:rFonts w:ascii="Palatino Linotype" w:hAnsi="Palatino Linotype" w:cs="Arial"/>
        </w:rPr>
        <w:t>Administración</w:t>
      </w:r>
      <w:r w:rsidR="00101EC2" w:rsidRPr="006B3CC8">
        <w:rPr>
          <w:rFonts w:ascii="Palatino Linotype" w:hAnsi="Palatino Linotype" w:cs="Arial"/>
        </w:rPr>
        <w:t xml:space="preserve">, por medio del cual ratificó su respuesta primigenia, argumentando que </w:t>
      </w:r>
      <w:r w:rsidR="00393CD9" w:rsidRPr="006B3CC8">
        <w:rPr>
          <w:rFonts w:ascii="Palatino Linotype" w:hAnsi="Palatino Linotype" w:cs="Arial"/>
        </w:rPr>
        <w:t xml:space="preserve">la información concerniente al certificado de deudores alimentarios morosos se trata de </w:t>
      </w:r>
      <w:r w:rsidR="00393CD9" w:rsidRPr="006B3CC8">
        <w:rPr>
          <w:rFonts w:ascii="Palatino Linotype" w:hAnsi="Palatino Linotype" w:cs="Arial"/>
          <w:b/>
        </w:rPr>
        <w:t>información confidencial</w:t>
      </w:r>
      <w:r w:rsidR="00101EC2" w:rsidRPr="006B3CC8">
        <w:rPr>
          <w:rFonts w:ascii="Palatino Linotype" w:hAnsi="Palatino Linotype" w:cs="Arial"/>
        </w:rPr>
        <w:t xml:space="preserve">. </w:t>
      </w:r>
      <w:r w:rsidRPr="006B3CC8">
        <w:rPr>
          <w:rFonts w:ascii="Palatino Linotype" w:hAnsi="Palatino Linotype" w:cs="Arial"/>
          <w:i/>
        </w:rPr>
        <w:t xml:space="preserve">  </w:t>
      </w:r>
    </w:p>
    <w:p w14:paraId="7AE7B862" w14:textId="77777777" w:rsidR="00C83286" w:rsidRPr="006B3CC8" w:rsidRDefault="00C83286" w:rsidP="006B3CC8">
      <w:pPr>
        <w:pStyle w:val="Prrafodelista"/>
        <w:tabs>
          <w:tab w:val="center" w:pos="4252"/>
          <w:tab w:val="right" w:pos="8504"/>
        </w:tabs>
        <w:spacing w:line="360" w:lineRule="auto"/>
        <w:ind w:left="720"/>
        <w:jc w:val="both"/>
        <w:rPr>
          <w:rFonts w:ascii="Palatino Linotype" w:hAnsi="Palatino Linotype" w:cs="Arial"/>
          <w:b/>
          <w:i/>
        </w:rPr>
      </w:pPr>
    </w:p>
    <w:p w14:paraId="708A902A" w14:textId="77777777" w:rsidR="00AE4315" w:rsidRPr="006B3CC8" w:rsidRDefault="00AE4315" w:rsidP="006B3CC8">
      <w:pPr>
        <w:tabs>
          <w:tab w:val="center" w:pos="4252"/>
          <w:tab w:val="right" w:pos="8504"/>
        </w:tabs>
        <w:spacing w:line="360" w:lineRule="auto"/>
        <w:jc w:val="both"/>
        <w:rPr>
          <w:rFonts w:ascii="Palatino Linotype" w:hAnsi="Palatino Linotype" w:cs="Arial"/>
          <w:sz w:val="10"/>
        </w:rPr>
      </w:pPr>
    </w:p>
    <w:p w14:paraId="3705F729" w14:textId="2699754C" w:rsidR="00C83286" w:rsidRPr="006B3CC8" w:rsidRDefault="003B4377" w:rsidP="006B3CC8">
      <w:pPr>
        <w:pStyle w:val="Prrafodelista"/>
        <w:spacing w:line="360" w:lineRule="auto"/>
        <w:ind w:left="0"/>
        <w:contextualSpacing/>
        <w:jc w:val="both"/>
        <w:rPr>
          <w:rFonts w:ascii="Palatino Linotype" w:hAnsi="Palatino Linotype"/>
          <w:b/>
          <w:lang w:val="es-419"/>
        </w:rPr>
      </w:pPr>
      <w:r w:rsidRPr="006B3CC8">
        <w:rPr>
          <w:rFonts w:ascii="Palatino Linotype" w:hAnsi="Palatino Linotype"/>
          <w:b/>
          <w:lang w:val="es-419"/>
        </w:rPr>
        <w:t>c) De la ampliación para resolver el Recurso de Revisión:</w:t>
      </w:r>
    </w:p>
    <w:p w14:paraId="1C9EBDA1" w14:textId="43A59D22" w:rsidR="003B4377" w:rsidRPr="006B3CC8" w:rsidRDefault="003B4377" w:rsidP="006B3CC8">
      <w:pPr>
        <w:pStyle w:val="Prrafodelista"/>
        <w:spacing w:line="360" w:lineRule="auto"/>
        <w:ind w:left="0"/>
        <w:jc w:val="both"/>
        <w:rPr>
          <w:rFonts w:ascii="Palatino Linotype" w:hAnsi="Palatino Linotype" w:cs="Arial"/>
          <w:lang w:eastAsia="es-MX"/>
        </w:rPr>
      </w:pPr>
      <w:r w:rsidRPr="006B3CC8">
        <w:rPr>
          <w:rFonts w:ascii="Palatino Linotype" w:hAnsi="Palatino Linotype" w:cs="Arial"/>
          <w:lang w:eastAsia="es-MX"/>
        </w:rPr>
        <w:t xml:space="preserve">El </w:t>
      </w:r>
      <w:r w:rsidR="00393CD9" w:rsidRPr="006B3CC8">
        <w:rPr>
          <w:rFonts w:ascii="Palatino Linotype" w:hAnsi="Palatino Linotype" w:cs="Arial"/>
          <w:b/>
          <w:lang w:eastAsia="es-MX"/>
        </w:rPr>
        <w:t>seis</w:t>
      </w:r>
      <w:r w:rsidR="00B07AFC" w:rsidRPr="006B3CC8">
        <w:rPr>
          <w:rFonts w:ascii="Palatino Linotype" w:hAnsi="Palatino Linotype" w:cs="Arial"/>
          <w:b/>
          <w:lang w:eastAsia="es-MX"/>
        </w:rPr>
        <w:t xml:space="preserve"> de </w:t>
      </w:r>
      <w:r w:rsidR="00393CD9" w:rsidRPr="006B3CC8">
        <w:rPr>
          <w:rFonts w:ascii="Palatino Linotype" w:hAnsi="Palatino Linotype" w:cs="Arial"/>
          <w:b/>
          <w:lang w:eastAsia="es-MX"/>
        </w:rPr>
        <w:t xml:space="preserve">junio </w:t>
      </w:r>
      <w:r w:rsidRPr="006B3CC8">
        <w:rPr>
          <w:rFonts w:ascii="Palatino Linotype" w:hAnsi="Palatino Linotype" w:cs="Arial"/>
          <w:b/>
          <w:lang w:eastAsia="es-MX"/>
        </w:rPr>
        <w:t xml:space="preserve">de dos mil </w:t>
      </w:r>
      <w:r w:rsidR="00393CD9" w:rsidRPr="006B3CC8">
        <w:rPr>
          <w:rFonts w:ascii="Palatino Linotype" w:hAnsi="Palatino Linotype" w:cs="Arial"/>
          <w:b/>
          <w:lang w:eastAsia="es-MX"/>
        </w:rPr>
        <w:t>veintitrés</w:t>
      </w:r>
      <w:r w:rsidRPr="006B3CC8">
        <w:rPr>
          <w:rFonts w:ascii="Palatino Linotype" w:hAnsi="Palatino Linotype" w:cs="Arial"/>
          <w:lang w:eastAsia="es-MX"/>
        </w:rPr>
        <w:t xml:space="preserve">, se acordó ampliar el plazo para resolver </w:t>
      </w:r>
      <w:r w:rsidRPr="006B3CC8">
        <w:rPr>
          <w:rFonts w:ascii="Palatino Linotype" w:hAnsi="Palatino Linotype" w:cs="Arial"/>
          <w:lang w:val="es-419" w:eastAsia="es-MX"/>
        </w:rPr>
        <w:t>el</w:t>
      </w:r>
      <w:r w:rsidRPr="006B3CC8">
        <w:rPr>
          <w:rFonts w:ascii="Palatino Linotype" w:hAnsi="Palatino Linotype" w:cs="Arial"/>
          <w:lang w:eastAsia="es-MX"/>
        </w:rPr>
        <w:t xml:space="preserve"> Recurso de Revisión </w:t>
      </w:r>
      <w:r w:rsidRPr="006B3CC8">
        <w:rPr>
          <w:rFonts w:ascii="Palatino Linotype" w:hAnsi="Palatino Linotype" w:cs="Arial"/>
          <w:lang w:val="es-419" w:eastAsia="es-MX"/>
        </w:rPr>
        <w:t>en estudio</w:t>
      </w:r>
      <w:r w:rsidRPr="006B3CC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C194C9D" w14:textId="77777777" w:rsidR="0099441E" w:rsidRPr="006B3CC8" w:rsidRDefault="0099441E" w:rsidP="006B3CC8">
      <w:pPr>
        <w:pStyle w:val="Prrafodelista"/>
        <w:spacing w:line="360" w:lineRule="auto"/>
        <w:ind w:left="0"/>
        <w:jc w:val="both"/>
        <w:rPr>
          <w:rFonts w:ascii="Palatino Linotype" w:hAnsi="Palatino Linotype" w:cs="Arial"/>
          <w:lang w:eastAsia="es-MX"/>
        </w:rPr>
      </w:pPr>
    </w:p>
    <w:p w14:paraId="1E7916B8"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669509C" w14:textId="77777777" w:rsidR="0099441E" w:rsidRPr="006B3CC8" w:rsidRDefault="0099441E" w:rsidP="006B3CC8">
      <w:pPr>
        <w:spacing w:line="360" w:lineRule="auto"/>
        <w:jc w:val="both"/>
        <w:rPr>
          <w:rFonts w:ascii="Palatino Linotype" w:hAnsi="Palatino Linotype" w:cs="Arial"/>
          <w:lang w:eastAsia="es-MX"/>
        </w:rPr>
      </w:pPr>
    </w:p>
    <w:p w14:paraId="31463A41"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359153" w14:textId="77777777" w:rsidR="0099441E" w:rsidRPr="006B3CC8" w:rsidRDefault="0099441E" w:rsidP="006B3CC8">
      <w:pPr>
        <w:spacing w:line="360" w:lineRule="auto"/>
        <w:jc w:val="both"/>
        <w:rPr>
          <w:rFonts w:ascii="Palatino Linotype" w:hAnsi="Palatino Linotype" w:cs="Arial"/>
          <w:lang w:eastAsia="es-MX"/>
        </w:rPr>
      </w:pPr>
    </w:p>
    <w:p w14:paraId="18150275"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0C0C28" w14:textId="77777777" w:rsidR="0099441E" w:rsidRPr="006B3CC8" w:rsidRDefault="0099441E" w:rsidP="006B3CC8">
      <w:pPr>
        <w:spacing w:line="360" w:lineRule="auto"/>
        <w:jc w:val="both"/>
        <w:rPr>
          <w:rFonts w:ascii="Palatino Linotype" w:hAnsi="Palatino Linotype" w:cs="Arial"/>
          <w:lang w:eastAsia="es-MX"/>
        </w:rPr>
      </w:pPr>
    </w:p>
    <w:p w14:paraId="5E3B4993"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826DBC" w14:textId="77777777" w:rsidR="0099441E" w:rsidRPr="006B3CC8" w:rsidRDefault="0099441E" w:rsidP="006B3CC8">
      <w:pPr>
        <w:spacing w:line="360" w:lineRule="auto"/>
        <w:jc w:val="both"/>
        <w:rPr>
          <w:rFonts w:ascii="Palatino Linotype" w:hAnsi="Palatino Linotype" w:cs="Arial"/>
          <w:lang w:eastAsia="es-MX"/>
        </w:rPr>
      </w:pPr>
    </w:p>
    <w:p w14:paraId="5DB89D43"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E75F6A0" w14:textId="77777777" w:rsidR="0099441E" w:rsidRPr="006B3CC8" w:rsidRDefault="0099441E" w:rsidP="006B3CC8">
      <w:pPr>
        <w:spacing w:line="360" w:lineRule="auto"/>
        <w:jc w:val="both"/>
        <w:rPr>
          <w:rFonts w:ascii="Palatino Linotype" w:hAnsi="Palatino Linotype" w:cs="Arial"/>
          <w:lang w:eastAsia="es-MX"/>
        </w:rPr>
      </w:pPr>
    </w:p>
    <w:p w14:paraId="5E82FF16" w14:textId="77777777" w:rsidR="0099441E" w:rsidRPr="006B3CC8" w:rsidRDefault="0099441E" w:rsidP="006B3CC8">
      <w:pPr>
        <w:pStyle w:val="Prrafodelista"/>
        <w:numPr>
          <w:ilvl w:val="0"/>
          <w:numId w:val="7"/>
        </w:numPr>
        <w:spacing w:line="360" w:lineRule="auto"/>
        <w:contextualSpacing/>
        <w:jc w:val="both"/>
        <w:rPr>
          <w:rFonts w:ascii="Palatino Linotype" w:hAnsi="Palatino Linotype" w:cs="Arial"/>
          <w:lang w:eastAsia="es-MX"/>
        </w:rPr>
      </w:pPr>
      <w:r w:rsidRPr="006B3CC8">
        <w:rPr>
          <w:rFonts w:ascii="Palatino Linotype" w:hAnsi="Palatino Linotype" w:cs="Arial"/>
          <w:lang w:eastAsia="es-MX"/>
        </w:rPr>
        <w:t>Complejidad del asunto: La complejidad de la prueba, la pluralidad de sujetos procesales, el tiempo transcurrido, las características y contexto del recurso.</w:t>
      </w:r>
    </w:p>
    <w:p w14:paraId="6280DA36" w14:textId="77777777" w:rsidR="0099441E" w:rsidRPr="006B3CC8" w:rsidRDefault="0099441E" w:rsidP="006B3CC8">
      <w:pPr>
        <w:pStyle w:val="Prrafodelista"/>
        <w:numPr>
          <w:ilvl w:val="0"/>
          <w:numId w:val="7"/>
        </w:numPr>
        <w:spacing w:line="360" w:lineRule="auto"/>
        <w:contextualSpacing/>
        <w:jc w:val="both"/>
        <w:rPr>
          <w:rFonts w:ascii="Palatino Linotype" w:hAnsi="Palatino Linotype" w:cs="Arial"/>
          <w:lang w:eastAsia="es-MX"/>
        </w:rPr>
      </w:pPr>
      <w:r w:rsidRPr="006B3CC8">
        <w:rPr>
          <w:rFonts w:ascii="Palatino Linotype" w:hAnsi="Palatino Linotype" w:cs="Arial"/>
          <w:lang w:eastAsia="es-MX"/>
        </w:rPr>
        <w:t>Actividad Procesal del interesado: Acciones u omisiones del interesado.</w:t>
      </w:r>
    </w:p>
    <w:p w14:paraId="0440470D" w14:textId="77777777" w:rsidR="0099441E" w:rsidRPr="006B3CC8" w:rsidRDefault="0099441E" w:rsidP="006B3CC8">
      <w:pPr>
        <w:pStyle w:val="Prrafodelista"/>
        <w:numPr>
          <w:ilvl w:val="0"/>
          <w:numId w:val="7"/>
        </w:numPr>
        <w:spacing w:line="360" w:lineRule="auto"/>
        <w:contextualSpacing/>
        <w:jc w:val="both"/>
        <w:rPr>
          <w:rFonts w:ascii="Palatino Linotype" w:hAnsi="Palatino Linotype" w:cs="Arial"/>
          <w:lang w:eastAsia="es-MX"/>
        </w:rPr>
      </w:pPr>
      <w:r w:rsidRPr="006B3CC8">
        <w:rPr>
          <w:rFonts w:ascii="Palatino Linotype" w:hAnsi="Palatino Linotype" w:cs="Arial"/>
          <w:lang w:eastAsia="es-MX"/>
        </w:rPr>
        <w:t>Conducta de la Autoridad: Las Acciones u omisiones realizadas en el procedimiento. Así como si la autoridad actuó con la debida diligencia.</w:t>
      </w:r>
    </w:p>
    <w:p w14:paraId="30F273BF" w14:textId="77777777" w:rsidR="0099441E" w:rsidRPr="006B3CC8" w:rsidRDefault="0099441E" w:rsidP="006B3CC8">
      <w:pPr>
        <w:pStyle w:val="Prrafodelista"/>
        <w:numPr>
          <w:ilvl w:val="0"/>
          <w:numId w:val="7"/>
        </w:numPr>
        <w:spacing w:line="360" w:lineRule="auto"/>
        <w:contextualSpacing/>
        <w:jc w:val="both"/>
        <w:rPr>
          <w:rFonts w:ascii="Palatino Linotype" w:hAnsi="Palatino Linotype" w:cs="Arial"/>
          <w:lang w:eastAsia="es-MX"/>
        </w:rPr>
      </w:pPr>
      <w:r w:rsidRPr="006B3CC8">
        <w:rPr>
          <w:rFonts w:ascii="Palatino Linotype" w:hAnsi="Palatino Linotype" w:cs="Arial"/>
          <w:lang w:eastAsia="es-MX"/>
        </w:rPr>
        <w:t>La afectación generada en la situación jurídica de la persona involucrada en el proceso: Violación a sus derechos humanos.</w:t>
      </w:r>
    </w:p>
    <w:p w14:paraId="604F3ECD" w14:textId="77777777" w:rsidR="0099441E" w:rsidRPr="006B3CC8" w:rsidRDefault="0099441E" w:rsidP="006B3CC8">
      <w:pPr>
        <w:spacing w:line="360" w:lineRule="auto"/>
        <w:ind w:left="360"/>
        <w:jc w:val="both"/>
        <w:rPr>
          <w:rFonts w:ascii="Palatino Linotype" w:hAnsi="Palatino Linotype" w:cs="Arial"/>
          <w:lang w:eastAsia="es-MX"/>
        </w:rPr>
      </w:pPr>
    </w:p>
    <w:p w14:paraId="5B292533"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84F07D" w14:textId="77777777" w:rsidR="0099441E" w:rsidRPr="006B3CC8" w:rsidRDefault="0099441E" w:rsidP="006B3CC8">
      <w:pPr>
        <w:spacing w:line="360" w:lineRule="auto"/>
        <w:jc w:val="both"/>
        <w:rPr>
          <w:rFonts w:ascii="Palatino Linotype" w:hAnsi="Palatino Linotype" w:cs="Arial"/>
          <w:lang w:eastAsia="es-MX"/>
        </w:rPr>
      </w:pPr>
    </w:p>
    <w:p w14:paraId="0B0AD8E2"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Argumento que encuentra sustento en la jurisprudencia P</w:t>
      </w:r>
      <w:proofErr w:type="gramStart"/>
      <w:r w:rsidRPr="006B3CC8">
        <w:rPr>
          <w:rFonts w:ascii="Palatino Linotype" w:hAnsi="Palatino Linotype" w:cs="Arial"/>
          <w:lang w:eastAsia="es-MX"/>
        </w:rPr>
        <w:t>./</w:t>
      </w:r>
      <w:proofErr w:type="gramEnd"/>
      <w:r w:rsidRPr="006B3CC8">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F180A" w14:textId="77777777" w:rsidR="0099441E" w:rsidRPr="006B3CC8" w:rsidRDefault="0099441E" w:rsidP="006B3CC8">
      <w:pPr>
        <w:spacing w:line="360" w:lineRule="auto"/>
        <w:jc w:val="both"/>
        <w:rPr>
          <w:rFonts w:ascii="Palatino Linotype" w:hAnsi="Palatino Linotype" w:cs="Arial"/>
          <w:lang w:eastAsia="es-MX"/>
        </w:rPr>
      </w:pPr>
    </w:p>
    <w:p w14:paraId="3BBA0B7A"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572AF9" w14:textId="77777777" w:rsidR="0099441E" w:rsidRPr="006B3CC8" w:rsidRDefault="0099441E" w:rsidP="006B3CC8">
      <w:pPr>
        <w:spacing w:line="360" w:lineRule="auto"/>
        <w:jc w:val="both"/>
        <w:rPr>
          <w:rFonts w:ascii="Palatino Linotype" w:hAnsi="Palatino Linotype" w:cs="Arial"/>
          <w:lang w:eastAsia="es-MX"/>
        </w:rPr>
      </w:pPr>
    </w:p>
    <w:p w14:paraId="0A1882A1"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9580AD1" w14:textId="77777777" w:rsidR="0099441E" w:rsidRPr="006B3CC8" w:rsidRDefault="0099441E" w:rsidP="006B3CC8">
      <w:pPr>
        <w:spacing w:line="360" w:lineRule="auto"/>
        <w:jc w:val="both"/>
        <w:rPr>
          <w:rFonts w:ascii="Palatino Linotype" w:hAnsi="Palatino Linotype" w:cs="Arial"/>
          <w:lang w:eastAsia="es-MX"/>
        </w:rPr>
      </w:pPr>
    </w:p>
    <w:p w14:paraId="71A3D3D5"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5027F67" w14:textId="77777777" w:rsidR="0099441E" w:rsidRPr="006B3CC8" w:rsidRDefault="0099441E" w:rsidP="006B3CC8">
      <w:pPr>
        <w:spacing w:line="360" w:lineRule="auto"/>
        <w:jc w:val="both"/>
        <w:rPr>
          <w:rFonts w:ascii="Palatino Linotype" w:hAnsi="Palatino Linotype" w:cs="Arial"/>
          <w:lang w:eastAsia="es-MX"/>
        </w:rPr>
      </w:pPr>
    </w:p>
    <w:p w14:paraId="3BDE50FC"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5AD5A0B9" w14:textId="77777777" w:rsidR="0099441E" w:rsidRPr="006B3CC8" w:rsidRDefault="0099441E" w:rsidP="006B3CC8">
      <w:pPr>
        <w:spacing w:line="360" w:lineRule="auto"/>
        <w:jc w:val="both"/>
        <w:rPr>
          <w:rFonts w:ascii="Palatino Linotype" w:hAnsi="Palatino Linotype" w:cs="Arial"/>
          <w:lang w:eastAsia="es-MX"/>
        </w:rPr>
      </w:pPr>
    </w:p>
    <w:p w14:paraId="5083B67E" w14:textId="77777777" w:rsidR="0099441E" w:rsidRPr="006B3CC8" w:rsidRDefault="0099441E" w:rsidP="006B3CC8">
      <w:pPr>
        <w:spacing w:line="360" w:lineRule="auto"/>
        <w:jc w:val="both"/>
        <w:rPr>
          <w:rFonts w:ascii="Palatino Linotype" w:hAnsi="Palatino Linotype" w:cs="Arial"/>
          <w:lang w:eastAsia="es-MX"/>
        </w:rPr>
      </w:pPr>
      <w:r w:rsidRPr="006B3CC8">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7FCDF15" w14:textId="77777777" w:rsidR="0099441E" w:rsidRPr="006B3CC8" w:rsidRDefault="0099441E" w:rsidP="006B3CC8">
      <w:pPr>
        <w:widowControl w:val="0"/>
        <w:tabs>
          <w:tab w:val="left" w:pos="0"/>
        </w:tabs>
        <w:spacing w:line="360" w:lineRule="auto"/>
        <w:jc w:val="both"/>
        <w:rPr>
          <w:rFonts w:ascii="Palatino Linotype" w:eastAsia="Palatino Linotype" w:hAnsi="Palatino Linotype" w:cs="Palatino Linotype"/>
          <w:b/>
        </w:rPr>
      </w:pPr>
    </w:p>
    <w:p w14:paraId="49E94EF4" w14:textId="5DA7F0A6" w:rsidR="00F74A05" w:rsidRPr="006B3CC8" w:rsidRDefault="006B3CC8" w:rsidP="006B3CC8">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6B3CC8">
        <w:rPr>
          <w:rFonts w:ascii="Palatino Linotype" w:hAnsi="Palatino Linotype" w:cs="Arial"/>
          <w:b/>
          <w:bCs/>
        </w:rPr>
        <w:t>) Cierre de Instrucción</w:t>
      </w:r>
      <w:r w:rsidR="00D8393F" w:rsidRPr="006B3CC8">
        <w:rPr>
          <w:rFonts w:ascii="Palatino Linotype" w:hAnsi="Palatino Linotype" w:cs="Arial"/>
          <w:b/>
          <w:bCs/>
        </w:rPr>
        <w:t>.</w:t>
      </w:r>
    </w:p>
    <w:p w14:paraId="410ED933" w14:textId="0CA79EBE" w:rsidR="00832240" w:rsidRPr="006B3CC8" w:rsidRDefault="009E2E2C" w:rsidP="006B3CC8">
      <w:pPr>
        <w:spacing w:line="360" w:lineRule="auto"/>
        <w:jc w:val="both"/>
        <w:rPr>
          <w:rFonts w:ascii="Palatino Linotype" w:hAnsi="Palatino Linotype" w:cs="Arial"/>
        </w:rPr>
      </w:pPr>
      <w:r w:rsidRPr="006B3CC8">
        <w:rPr>
          <w:rFonts w:ascii="Palatino Linotype" w:hAnsi="Palatino Linotype"/>
        </w:rPr>
        <w:t>Una vez analizado el estado procesal que guarda el expediente, el</w:t>
      </w:r>
      <w:r w:rsidR="000171D8" w:rsidRPr="006B3CC8">
        <w:rPr>
          <w:rFonts w:ascii="Palatino Linotype" w:hAnsi="Palatino Linotype"/>
        </w:rPr>
        <w:t xml:space="preserve"> </w:t>
      </w:r>
      <w:r w:rsidR="00C83286" w:rsidRPr="006B3CC8">
        <w:rPr>
          <w:rFonts w:ascii="Palatino Linotype" w:hAnsi="Palatino Linotype"/>
          <w:b/>
          <w:bCs/>
        </w:rPr>
        <w:t>once</w:t>
      </w:r>
      <w:r w:rsidR="0073003C" w:rsidRPr="006B3CC8">
        <w:rPr>
          <w:rFonts w:ascii="Palatino Linotype" w:hAnsi="Palatino Linotype"/>
          <w:b/>
          <w:bCs/>
        </w:rPr>
        <w:t xml:space="preserve"> de </w:t>
      </w:r>
      <w:r w:rsidR="00393CD9" w:rsidRPr="006B3CC8">
        <w:rPr>
          <w:rFonts w:ascii="Palatino Linotype" w:hAnsi="Palatino Linotype"/>
          <w:b/>
          <w:bCs/>
        </w:rPr>
        <w:t xml:space="preserve">octubre </w:t>
      </w:r>
      <w:r w:rsidR="00F2488E" w:rsidRPr="006B3CC8">
        <w:rPr>
          <w:rFonts w:ascii="Palatino Linotype" w:hAnsi="Palatino Linotype"/>
          <w:b/>
          <w:bCs/>
        </w:rPr>
        <w:t>d</w:t>
      </w:r>
      <w:r w:rsidR="00CE22BE" w:rsidRPr="006B3CC8">
        <w:rPr>
          <w:rFonts w:ascii="Palatino Linotype" w:hAnsi="Palatino Linotype"/>
          <w:b/>
          <w:bCs/>
        </w:rPr>
        <w:t xml:space="preserve">e dos mil </w:t>
      </w:r>
      <w:r w:rsidR="00F2488E" w:rsidRPr="006B3CC8">
        <w:rPr>
          <w:rFonts w:ascii="Palatino Linotype" w:hAnsi="Palatino Linotype"/>
          <w:b/>
          <w:bCs/>
        </w:rPr>
        <w:t>veintitrés</w:t>
      </w:r>
      <w:r w:rsidR="000171D8" w:rsidRPr="006B3CC8">
        <w:rPr>
          <w:rFonts w:ascii="Palatino Linotype" w:hAnsi="Palatino Linotype"/>
        </w:rPr>
        <w:t xml:space="preserve">, </w:t>
      </w:r>
      <w:r w:rsidR="00CE22BE" w:rsidRPr="006B3CC8">
        <w:rPr>
          <w:rFonts w:ascii="Palatino Linotype" w:hAnsi="Palatino Linotype"/>
        </w:rPr>
        <w:t>la</w:t>
      </w:r>
      <w:r w:rsidR="00F74502" w:rsidRPr="006B3CC8">
        <w:rPr>
          <w:rFonts w:ascii="Palatino Linotype" w:hAnsi="Palatino Linotype"/>
        </w:rPr>
        <w:t xml:space="preserve"> </w:t>
      </w:r>
      <w:r w:rsidR="00C77536" w:rsidRPr="006B3CC8">
        <w:rPr>
          <w:rFonts w:ascii="Palatino Linotype" w:hAnsi="Palatino Linotype"/>
          <w:b/>
        </w:rPr>
        <w:t>Comisionada Sharon Cristina Morales Martínez</w:t>
      </w:r>
      <w:r w:rsidR="00C77536" w:rsidRPr="006B3CC8">
        <w:rPr>
          <w:rFonts w:ascii="Palatino Linotype" w:hAnsi="Palatino Linotype"/>
          <w:lang w:val="es-419"/>
        </w:rPr>
        <w:t xml:space="preserve"> </w:t>
      </w:r>
      <w:r w:rsidRPr="006B3CC8">
        <w:rPr>
          <w:rFonts w:ascii="Palatino Linotype" w:hAnsi="Palatino Linotype"/>
        </w:rPr>
        <w:t>acordó el cierre de instrucción;</w:t>
      </w:r>
      <w:r w:rsidR="00C2778A" w:rsidRPr="006B3CC8">
        <w:rPr>
          <w:rFonts w:ascii="Palatino Linotype" w:hAnsi="Palatino Linotype" w:cs="Arial"/>
        </w:rPr>
        <w:t xml:space="preserve"> así como</w:t>
      </w:r>
      <w:r w:rsidRPr="006B3CC8">
        <w:rPr>
          <w:rFonts w:ascii="Palatino Linotype" w:hAnsi="Palatino Linotype" w:cs="Arial"/>
        </w:rPr>
        <w:t>,</w:t>
      </w:r>
      <w:r w:rsidR="00C2778A" w:rsidRPr="006B3CC8">
        <w:rPr>
          <w:rFonts w:ascii="Palatino Linotype" w:hAnsi="Palatino Linotype" w:cs="Arial"/>
        </w:rPr>
        <w:t xml:space="preserve"> la remisión </w:t>
      </w:r>
      <w:r w:rsidR="00B52962" w:rsidRPr="006B3CC8">
        <w:rPr>
          <w:rFonts w:ascii="Palatino Linotype" w:hAnsi="Palatino Linotype" w:cs="Arial"/>
        </w:rPr>
        <w:t>de este</w:t>
      </w:r>
      <w:r w:rsidR="00C2778A" w:rsidRPr="006B3CC8">
        <w:rPr>
          <w:rFonts w:ascii="Palatino Linotype" w:hAnsi="Palatino Linotype" w:cs="Arial"/>
        </w:rPr>
        <w:t xml:space="preserve"> a efecto de ser resuelto, de conformidad con lo establecido en el artículo 185 fracciones VI y VIII de la Ley de Transparencia y Acceso a la </w:t>
      </w:r>
      <w:r w:rsidR="00D86297" w:rsidRPr="006B3CC8">
        <w:rPr>
          <w:rFonts w:ascii="Palatino Linotype" w:hAnsi="Palatino Linotype" w:cs="Arial"/>
        </w:rPr>
        <w:t>Información Pública</w:t>
      </w:r>
      <w:r w:rsidR="00C2778A" w:rsidRPr="006B3CC8">
        <w:rPr>
          <w:rFonts w:ascii="Palatino Linotype" w:hAnsi="Palatino Linotype" w:cs="Arial"/>
        </w:rPr>
        <w:t xml:space="preserve"> del Estado de México y Municipios</w:t>
      </w:r>
      <w:r w:rsidR="006B3CC8">
        <w:rPr>
          <w:rFonts w:ascii="Palatino Linotype" w:hAnsi="Palatino Linotype" w:cs="Arial"/>
        </w:rPr>
        <w:t>; y,</w:t>
      </w:r>
    </w:p>
    <w:p w14:paraId="5BBF1531" w14:textId="77777777" w:rsidR="0057572B" w:rsidRPr="006B3CC8" w:rsidRDefault="0057572B" w:rsidP="006B3CC8">
      <w:pPr>
        <w:jc w:val="both"/>
        <w:rPr>
          <w:rFonts w:ascii="Palatino Linotype" w:hAnsi="Palatino Linotype" w:cs="Arial"/>
        </w:rPr>
      </w:pPr>
    </w:p>
    <w:p w14:paraId="3AB9D768" w14:textId="7EB528FC" w:rsidR="000171D8" w:rsidRPr="006B3CC8" w:rsidRDefault="000171D8" w:rsidP="006B3CC8">
      <w:pPr>
        <w:jc w:val="center"/>
        <w:rPr>
          <w:rFonts w:ascii="Palatino Linotype" w:hAnsi="Palatino Linotype" w:cs="Arial"/>
          <w:b/>
          <w:bCs/>
          <w:spacing w:val="60"/>
          <w:sz w:val="28"/>
        </w:rPr>
      </w:pPr>
      <w:r w:rsidRPr="006B3CC8">
        <w:rPr>
          <w:rFonts w:ascii="Palatino Linotype" w:hAnsi="Palatino Linotype" w:cs="Arial"/>
          <w:b/>
          <w:bCs/>
          <w:spacing w:val="60"/>
          <w:sz w:val="28"/>
        </w:rPr>
        <w:t>CONSIDERANDO</w:t>
      </w:r>
      <w:r w:rsidR="00DC75AB" w:rsidRPr="006B3CC8">
        <w:rPr>
          <w:rFonts w:ascii="Palatino Linotype" w:hAnsi="Palatino Linotype" w:cs="Arial"/>
          <w:b/>
          <w:bCs/>
          <w:spacing w:val="60"/>
          <w:sz w:val="28"/>
        </w:rPr>
        <w:t>S</w:t>
      </w:r>
    </w:p>
    <w:p w14:paraId="06897FD6" w14:textId="77777777" w:rsidR="000171D8" w:rsidRPr="006B3CC8" w:rsidRDefault="000171D8" w:rsidP="006B3CC8">
      <w:pPr>
        <w:jc w:val="center"/>
        <w:rPr>
          <w:rFonts w:ascii="Palatino Linotype" w:hAnsi="Palatino Linotype"/>
          <w:b/>
          <w:sz w:val="28"/>
          <w:szCs w:val="28"/>
        </w:rPr>
      </w:pPr>
    </w:p>
    <w:p w14:paraId="7F105395" w14:textId="2EDBBF94" w:rsidR="00964F6B" w:rsidRPr="006B3CC8" w:rsidRDefault="000171D8" w:rsidP="006B3CC8">
      <w:pPr>
        <w:spacing w:line="360" w:lineRule="auto"/>
        <w:ind w:right="50"/>
        <w:jc w:val="both"/>
        <w:rPr>
          <w:rFonts w:ascii="Palatino Linotype" w:hAnsi="Palatino Linotype"/>
          <w:b/>
          <w:sz w:val="28"/>
          <w:szCs w:val="28"/>
        </w:rPr>
      </w:pPr>
      <w:r w:rsidRPr="006B3CC8">
        <w:rPr>
          <w:rFonts w:ascii="Palatino Linotype" w:hAnsi="Palatino Linotype"/>
          <w:b/>
          <w:sz w:val="28"/>
          <w:szCs w:val="28"/>
        </w:rPr>
        <w:t>PRIMERO.</w:t>
      </w:r>
      <w:r w:rsidRPr="006B3CC8">
        <w:rPr>
          <w:rFonts w:ascii="Palatino Linotype" w:hAnsi="Palatino Linotype"/>
          <w:sz w:val="28"/>
          <w:szCs w:val="28"/>
        </w:rPr>
        <w:t xml:space="preserve"> </w:t>
      </w:r>
      <w:r w:rsidRPr="006B3CC8">
        <w:rPr>
          <w:rFonts w:ascii="Palatino Linotype" w:hAnsi="Palatino Linotype"/>
          <w:b/>
          <w:sz w:val="28"/>
          <w:szCs w:val="28"/>
        </w:rPr>
        <w:t>Competencia</w:t>
      </w:r>
      <w:r w:rsidRPr="006B3CC8">
        <w:rPr>
          <w:rFonts w:ascii="Palatino Linotype" w:hAnsi="Palatino Linotype"/>
          <w:sz w:val="28"/>
          <w:szCs w:val="28"/>
        </w:rPr>
        <w:t>.</w:t>
      </w:r>
    </w:p>
    <w:p w14:paraId="07007E92" w14:textId="3FC15BB3" w:rsidR="008B239D" w:rsidRPr="006B3CC8" w:rsidRDefault="008B239D" w:rsidP="006B3CC8">
      <w:pPr>
        <w:spacing w:line="360" w:lineRule="auto"/>
        <w:ind w:right="50"/>
        <w:jc w:val="both"/>
        <w:rPr>
          <w:rFonts w:ascii="Palatino Linotype" w:hAnsi="Palatino Linotype" w:cs="Arial"/>
        </w:rPr>
      </w:pPr>
      <w:r w:rsidRPr="006B3CC8">
        <w:rPr>
          <w:rFonts w:ascii="Palatino Linotype" w:hAnsi="Palatino Linotype"/>
        </w:rPr>
        <w:t xml:space="preserve">Este Instituto de Transparencia, Acceso a la </w:t>
      </w:r>
      <w:r w:rsidR="00D86297" w:rsidRPr="006B3CC8">
        <w:rPr>
          <w:rFonts w:ascii="Palatino Linotype" w:hAnsi="Palatino Linotype"/>
        </w:rPr>
        <w:t>Información Pública</w:t>
      </w:r>
      <w:r w:rsidRPr="006B3CC8">
        <w:rPr>
          <w:rFonts w:ascii="Palatino Linotype" w:hAnsi="Palatino Linotype"/>
        </w:rPr>
        <w:t xml:space="preserve"> y Protección de Datos Personales del Estado de México y Municipios, es competente para </w:t>
      </w:r>
      <w:r w:rsidR="00CB5585" w:rsidRPr="006B3CC8">
        <w:rPr>
          <w:rFonts w:ascii="Palatino Linotype" w:hAnsi="Palatino Linotype"/>
        </w:rPr>
        <w:t xml:space="preserve">conocer y resolver el presente </w:t>
      </w:r>
      <w:r w:rsidR="00D86297" w:rsidRPr="006B3CC8">
        <w:rPr>
          <w:rFonts w:ascii="Palatino Linotype" w:hAnsi="Palatino Linotype"/>
        </w:rPr>
        <w:t>Recurso Revisión</w:t>
      </w:r>
      <w:r w:rsidRPr="006B3CC8">
        <w:rPr>
          <w:rFonts w:ascii="Palatino Linotype" w:hAnsi="Palatino Linotype"/>
        </w:rPr>
        <w:t>, conforme a lo dispuesto en los artículos 6, Apartado A de la Constitución Política de los Estados Unidos Mexicanos; 5, párrafos trigésimo segundo,</w:t>
      </w:r>
      <w:r w:rsidR="00393CD9" w:rsidRPr="006B3CC8">
        <w:rPr>
          <w:rFonts w:ascii="Palatino Linotype" w:hAnsi="Palatino Linotype"/>
        </w:rPr>
        <w:t xml:space="preserve"> trigésimo tercero y trigésimo cuarto,</w:t>
      </w:r>
      <w:r w:rsidRPr="006B3CC8">
        <w:rPr>
          <w:rFonts w:ascii="Palatino Linotype" w:hAnsi="Palatino Linotype"/>
        </w:rPr>
        <w:t xml:space="preserve"> fracciones IV y V de la Constitución Política del Estado Libre y Soberano de México;</w:t>
      </w:r>
      <w:r w:rsidR="00727578" w:rsidRPr="006B3CC8">
        <w:rPr>
          <w:rFonts w:ascii="Palatino Linotype" w:hAnsi="Palatino Linotype"/>
        </w:rPr>
        <w:t xml:space="preserve"> ordinal</w:t>
      </w:r>
      <w:r w:rsidRPr="006B3CC8">
        <w:rPr>
          <w:rFonts w:ascii="Palatino Linotype" w:hAnsi="Palatino Linotype"/>
        </w:rPr>
        <w:t xml:space="preserve"> 2</w:t>
      </w:r>
      <w:r w:rsidR="00727578" w:rsidRPr="006B3CC8">
        <w:rPr>
          <w:rFonts w:ascii="Palatino Linotype" w:hAnsi="Palatino Linotype"/>
        </w:rPr>
        <w:t>,</w:t>
      </w:r>
      <w:r w:rsidRPr="006B3CC8">
        <w:rPr>
          <w:rFonts w:ascii="Palatino Linotype" w:hAnsi="Palatino Linotype"/>
        </w:rPr>
        <w:t xml:space="preserve"> fracción II, 13, 29, 36, fracciones I y II, 176, 178, 179, 181 párrafo tercero y 185 de la Ley de Transparencia y Acceso a la </w:t>
      </w:r>
      <w:r w:rsidR="00D86297" w:rsidRPr="006B3CC8">
        <w:rPr>
          <w:rFonts w:ascii="Palatino Linotype" w:hAnsi="Palatino Linotype"/>
        </w:rPr>
        <w:t>Información Pública</w:t>
      </w:r>
      <w:r w:rsidRPr="006B3CC8">
        <w:rPr>
          <w:rFonts w:ascii="Palatino Linotype" w:hAnsi="Palatino Linotype"/>
        </w:rPr>
        <w:t xml:space="preserve"> del Estado de México y Municipios</w:t>
      </w:r>
      <w:r w:rsidRPr="006B3CC8">
        <w:rPr>
          <w:rFonts w:ascii="Palatino Linotype" w:hAnsi="Palatino Linotype" w:cs="Arial"/>
        </w:rPr>
        <w:t>; 9, fracciones I y XX</w:t>
      </w:r>
      <w:r w:rsidR="00FC4046" w:rsidRPr="006B3CC8">
        <w:rPr>
          <w:rFonts w:ascii="Palatino Linotype" w:hAnsi="Palatino Linotype" w:cs="Arial"/>
        </w:rPr>
        <w:t>III</w:t>
      </w:r>
      <w:r w:rsidRPr="006B3CC8">
        <w:rPr>
          <w:rFonts w:ascii="Palatino Linotype" w:hAnsi="Palatino Linotype" w:cs="Arial"/>
        </w:rPr>
        <w:t xml:space="preserve"> y 11 del Reglamento Interior del Instituto de Transparencia, Acceso a la </w:t>
      </w:r>
      <w:r w:rsidR="00D86297" w:rsidRPr="006B3CC8">
        <w:rPr>
          <w:rFonts w:ascii="Palatino Linotype" w:hAnsi="Palatino Linotype" w:cs="Arial"/>
        </w:rPr>
        <w:t>Información Pública</w:t>
      </w:r>
      <w:r w:rsidRPr="006B3CC8">
        <w:rPr>
          <w:rFonts w:ascii="Palatino Linotype" w:hAnsi="Palatino Linotype" w:cs="Arial"/>
        </w:rPr>
        <w:t xml:space="preserve"> y Protección de Datos Personales del Estado de México y Municipios.</w:t>
      </w:r>
    </w:p>
    <w:p w14:paraId="25C2BD1B" w14:textId="77777777" w:rsidR="008F2E92" w:rsidRPr="006B3CC8" w:rsidRDefault="008F2E92" w:rsidP="006B3CC8">
      <w:pPr>
        <w:spacing w:line="360" w:lineRule="auto"/>
        <w:ind w:right="50"/>
        <w:jc w:val="both"/>
        <w:rPr>
          <w:rFonts w:ascii="Palatino Linotype" w:hAnsi="Palatino Linotype" w:cs="Arial"/>
        </w:rPr>
      </w:pPr>
    </w:p>
    <w:p w14:paraId="508C9D22" w14:textId="35439B0C" w:rsidR="004510AB" w:rsidRPr="006B3CC8" w:rsidRDefault="00E74792" w:rsidP="006B3CC8">
      <w:pPr>
        <w:spacing w:line="360" w:lineRule="auto"/>
        <w:jc w:val="both"/>
        <w:rPr>
          <w:rFonts w:ascii="Palatino Linotype" w:hAnsi="Palatino Linotype" w:cs="Arial"/>
          <w:b/>
          <w:sz w:val="26"/>
          <w:szCs w:val="26"/>
        </w:rPr>
      </w:pPr>
      <w:r w:rsidRPr="006B3CC8">
        <w:rPr>
          <w:rFonts w:ascii="Palatino Linotype" w:hAnsi="Palatino Linotype" w:cs="Arial"/>
          <w:b/>
          <w:sz w:val="26"/>
          <w:szCs w:val="26"/>
        </w:rPr>
        <w:t>SEGUNDO. Interés.</w:t>
      </w:r>
    </w:p>
    <w:p w14:paraId="42239410" w14:textId="3F515434" w:rsidR="0028330F" w:rsidRPr="006B3CC8" w:rsidRDefault="000171D8" w:rsidP="006B3CC8">
      <w:pPr>
        <w:spacing w:line="360" w:lineRule="auto"/>
        <w:jc w:val="both"/>
        <w:rPr>
          <w:rFonts w:ascii="Palatino Linotype" w:hAnsi="Palatino Linotype" w:cs="Arial"/>
          <w:lang w:eastAsia="es-MX"/>
        </w:rPr>
      </w:pPr>
      <w:r w:rsidRPr="006B3CC8">
        <w:rPr>
          <w:rFonts w:ascii="Palatino Linotype" w:hAnsi="Palatino Linotype" w:cs="Arial"/>
          <w:bCs/>
        </w:rPr>
        <w:t xml:space="preserve">El </w:t>
      </w:r>
      <w:r w:rsidR="00D86297" w:rsidRPr="006B3CC8">
        <w:rPr>
          <w:rFonts w:ascii="Palatino Linotype" w:hAnsi="Palatino Linotype" w:cs="Arial"/>
          <w:bCs/>
        </w:rPr>
        <w:t>Recurso Revisión</w:t>
      </w:r>
      <w:r w:rsidRPr="006B3CC8">
        <w:rPr>
          <w:rFonts w:ascii="Palatino Linotype" w:hAnsi="Palatino Linotype" w:cs="Arial"/>
          <w:bCs/>
        </w:rPr>
        <w:t xml:space="preserve"> fue interpuesto por parte legítima, en atención a que se presentó por </w:t>
      </w:r>
      <w:r w:rsidR="00AE51C8" w:rsidRPr="006B3CC8">
        <w:rPr>
          <w:rFonts w:ascii="Palatino Linotype" w:hAnsi="Palatino Linotype" w:cs="Arial"/>
          <w:b/>
        </w:rPr>
        <w:t>EL</w:t>
      </w:r>
      <w:r w:rsidRPr="006B3CC8">
        <w:rPr>
          <w:rFonts w:ascii="Palatino Linotype" w:hAnsi="Palatino Linotype" w:cs="Arial"/>
          <w:b/>
          <w:bCs/>
        </w:rPr>
        <w:t xml:space="preserve"> RECURRENTE,</w:t>
      </w:r>
      <w:r w:rsidRPr="006B3CC8">
        <w:rPr>
          <w:rFonts w:ascii="Palatino Linotype" w:hAnsi="Palatino Linotype" w:cs="Arial"/>
          <w:bCs/>
        </w:rPr>
        <w:t xml:space="preserve"> quien es la misma persona que formuló la solicitud de acceso a la </w:t>
      </w:r>
      <w:r w:rsidR="00D86297" w:rsidRPr="006B3CC8">
        <w:rPr>
          <w:rFonts w:ascii="Palatino Linotype" w:hAnsi="Palatino Linotype" w:cs="Arial"/>
          <w:bCs/>
        </w:rPr>
        <w:t>Información Pública</w:t>
      </w:r>
      <w:r w:rsidRPr="006B3CC8">
        <w:rPr>
          <w:rFonts w:ascii="Palatino Linotype" w:hAnsi="Palatino Linotype" w:cs="Arial"/>
          <w:bCs/>
        </w:rPr>
        <w:t xml:space="preserve"> al </w:t>
      </w:r>
      <w:r w:rsidRPr="006B3CC8">
        <w:rPr>
          <w:rFonts w:ascii="Palatino Linotype" w:hAnsi="Palatino Linotype" w:cs="Arial"/>
          <w:b/>
          <w:bCs/>
        </w:rPr>
        <w:t>SUJETO OBLIGADO</w:t>
      </w:r>
      <w:r w:rsidR="005B5043" w:rsidRPr="006B3CC8">
        <w:rPr>
          <w:rFonts w:ascii="Palatino Linotype" w:hAnsi="Palatino Linotype" w:cs="Arial"/>
          <w:b/>
          <w:bCs/>
        </w:rPr>
        <w:t xml:space="preserve">, </w:t>
      </w:r>
      <w:r w:rsidR="005B5043" w:rsidRPr="006B3CC8">
        <w:rPr>
          <w:rFonts w:ascii="Palatino Linotype" w:hAnsi="Palatino Linotype" w:cs="Arial"/>
          <w:bCs/>
        </w:rPr>
        <w:t xml:space="preserve">pues para ello, es </w:t>
      </w:r>
      <w:r w:rsidR="005B5043" w:rsidRPr="006B3CC8">
        <w:rPr>
          <w:rFonts w:ascii="Palatino Linotype" w:hAnsi="Palatino Linotype" w:cs="Arial"/>
          <w:lang w:eastAsia="es-MX"/>
        </w:rPr>
        <w:t xml:space="preserve">necesario que el particular ingrese al </w:t>
      </w:r>
      <w:r w:rsidR="005B5043" w:rsidRPr="006B3CC8">
        <w:rPr>
          <w:rFonts w:ascii="Palatino Linotype" w:hAnsi="Palatino Linotype" w:cs="Arial"/>
          <w:b/>
          <w:lang w:eastAsia="es-MX"/>
        </w:rPr>
        <w:t xml:space="preserve">SAIMEX </w:t>
      </w:r>
      <w:r w:rsidR="005B5043" w:rsidRPr="006B3CC8">
        <w:rPr>
          <w:rFonts w:ascii="Palatino Linotype" w:hAnsi="Palatino Linotype" w:cs="Arial"/>
          <w:lang w:eastAsia="es-MX"/>
        </w:rPr>
        <w:t>mediante la utilización de su clave de usuario y contraseña.</w:t>
      </w:r>
    </w:p>
    <w:p w14:paraId="73B57685" w14:textId="77777777" w:rsidR="005C250B" w:rsidRPr="006B3CC8" w:rsidRDefault="005C250B" w:rsidP="006B3CC8">
      <w:pPr>
        <w:autoSpaceDE w:val="0"/>
        <w:autoSpaceDN w:val="0"/>
        <w:adjustRightInd w:val="0"/>
        <w:spacing w:line="360" w:lineRule="auto"/>
        <w:ind w:right="49"/>
        <w:jc w:val="both"/>
        <w:rPr>
          <w:rFonts w:ascii="Palatino Linotype" w:hAnsi="Palatino Linotype" w:cs="Arial"/>
          <w:b/>
          <w:sz w:val="26"/>
          <w:szCs w:val="26"/>
          <w:lang w:val="es-ES"/>
        </w:rPr>
      </w:pPr>
      <w:r w:rsidRPr="006B3CC8">
        <w:rPr>
          <w:rFonts w:ascii="Palatino Linotype" w:hAnsi="Palatino Linotype" w:cs="Arial"/>
          <w:b/>
          <w:sz w:val="26"/>
          <w:szCs w:val="26"/>
        </w:rPr>
        <w:t xml:space="preserve">TERCERO. </w:t>
      </w:r>
      <w:r w:rsidRPr="006B3CC8">
        <w:rPr>
          <w:rFonts w:ascii="Palatino Linotype" w:hAnsi="Palatino Linotype" w:cs="Arial"/>
          <w:b/>
          <w:sz w:val="26"/>
          <w:szCs w:val="26"/>
          <w:lang w:val="es-ES"/>
        </w:rPr>
        <w:t xml:space="preserve">Oportunidad. </w:t>
      </w:r>
    </w:p>
    <w:p w14:paraId="4CAF7CD0" w14:textId="77777777" w:rsidR="0028330F" w:rsidRPr="006B3CC8" w:rsidRDefault="0028330F" w:rsidP="006B3CC8">
      <w:pPr>
        <w:spacing w:line="360" w:lineRule="auto"/>
        <w:jc w:val="both"/>
        <w:rPr>
          <w:rFonts w:ascii="Palatino Linotype" w:hAnsi="Palatino Linotype" w:cs="Arial"/>
          <w:lang w:val="es-ES"/>
        </w:rPr>
      </w:pPr>
      <w:r w:rsidRPr="006B3CC8">
        <w:rPr>
          <w:rFonts w:ascii="Palatino Linotype" w:hAnsi="Palatino Linotype" w:cs="Arial"/>
          <w:lang w:val="es-ES"/>
        </w:rPr>
        <w:t xml:space="preserve">El Recurso de Revisión fue interpuesto dentro del plazo de quince días hábiles, contados a partir del día siguiente al en que </w:t>
      </w:r>
      <w:r w:rsidRPr="006B3CC8">
        <w:rPr>
          <w:rFonts w:ascii="Palatino Linotype" w:hAnsi="Palatino Linotype" w:cs="Arial"/>
          <w:b/>
          <w:lang w:val="es-ES"/>
        </w:rPr>
        <w:t>EL RECURRENTE</w:t>
      </w:r>
      <w:r w:rsidRPr="006B3CC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E684443" w14:textId="77777777" w:rsidR="0099441E" w:rsidRPr="006B3CC8" w:rsidRDefault="0099441E" w:rsidP="006B3CC8">
      <w:pPr>
        <w:jc w:val="both"/>
        <w:rPr>
          <w:rFonts w:ascii="Palatino Linotype" w:hAnsi="Palatino Linotype" w:cs="Arial"/>
          <w:lang w:val="es-ES"/>
        </w:rPr>
      </w:pPr>
    </w:p>
    <w:p w14:paraId="03541441" w14:textId="77777777" w:rsidR="0028330F" w:rsidRPr="006B3CC8" w:rsidRDefault="0028330F" w:rsidP="006B3CC8">
      <w:pPr>
        <w:ind w:left="851" w:right="616"/>
        <w:jc w:val="both"/>
        <w:rPr>
          <w:rFonts w:ascii="Palatino Linotype" w:hAnsi="Palatino Linotype" w:cs="Arial"/>
          <w:i/>
          <w:sz w:val="22"/>
          <w:lang w:val="es-ES"/>
        </w:rPr>
      </w:pPr>
      <w:r w:rsidRPr="006B3CC8">
        <w:rPr>
          <w:rFonts w:ascii="Palatino Linotype" w:hAnsi="Palatino Linotype" w:cs="Arial"/>
          <w:b/>
          <w:i/>
          <w:sz w:val="22"/>
          <w:lang w:val="es-ES"/>
        </w:rPr>
        <w:t>“Artículo 178</w:t>
      </w:r>
      <w:r w:rsidRPr="006B3CC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6B3CC8" w:rsidRDefault="0028330F" w:rsidP="006B3CC8">
      <w:pPr>
        <w:ind w:left="851" w:right="616" w:hanging="851"/>
        <w:jc w:val="both"/>
        <w:rPr>
          <w:rFonts w:ascii="Palatino Linotype" w:hAnsi="Palatino Linotype" w:cs="Arial"/>
          <w:i/>
          <w:sz w:val="22"/>
          <w:lang w:val="es-ES"/>
        </w:rPr>
      </w:pPr>
    </w:p>
    <w:p w14:paraId="60FBF997" w14:textId="77777777" w:rsidR="0028330F" w:rsidRPr="006B3CC8" w:rsidRDefault="0028330F" w:rsidP="006B3CC8">
      <w:pPr>
        <w:ind w:left="851" w:right="616"/>
        <w:jc w:val="both"/>
        <w:rPr>
          <w:rFonts w:ascii="Palatino Linotype" w:hAnsi="Palatino Linotype" w:cs="Arial"/>
          <w:i/>
          <w:sz w:val="22"/>
          <w:lang w:val="es-ES"/>
        </w:rPr>
      </w:pPr>
      <w:r w:rsidRPr="006B3CC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B3CC8" w:rsidRDefault="0028330F" w:rsidP="006B3CC8">
      <w:pPr>
        <w:ind w:left="851" w:right="616" w:hanging="851"/>
        <w:jc w:val="both"/>
        <w:rPr>
          <w:rFonts w:ascii="Palatino Linotype" w:hAnsi="Palatino Linotype" w:cs="Arial"/>
          <w:i/>
          <w:sz w:val="22"/>
          <w:lang w:val="es-ES"/>
        </w:rPr>
      </w:pPr>
    </w:p>
    <w:p w14:paraId="32A9651C" w14:textId="1E7481D5" w:rsidR="0028330F" w:rsidRPr="006B3CC8" w:rsidRDefault="0028330F" w:rsidP="006B3CC8">
      <w:pPr>
        <w:ind w:left="851" w:right="616"/>
        <w:jc w:val="both"/>
        <w:rPr>
          <w:rFonts w:ascii="Palatino Linotype" w:hAnsi="Palatino Linotype" w:cs="Arial"/>
          <w:i/>
          <w:sz w:val="22"/>
          <w:lang w:val="es-ES"/>
        </w:rPr>
      </w:pPr>
      <w:r w:rsidRPr="006B3CC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B3CC8">
        <w:rPr>
          <w:rFonts w:ascii="Palatino Linotype" w:hAnsi="Palatino Linotype" w:cs="Arial"/>
          <w:sz w:val="22"/>
          <w:lang w:val="es-ES"/>
        </w:rPr>
        <w:t>(Sic)</w:t>
      </w:r>
      <w:r w:rsidR="00DC75AB" w:rsidRPr="006B3CC8">
        <w:rPr>
          <w:rFonts w:ascii="Palatino Linotype" w:hAnsi="Palatino Linotype" w:cs="Arial"/>
          <w:sz w:val="22"/>
          <w:lang w:val="es-ES"/>
        </w:rPr>
        <w:t>.</w:t>
      </w:r>
    </w:p>
    <w:p w14:paraId="43D8720B" w14:textId="77777777" w:rsidR="0093432F" w:rsidRPr="006B3CC8" w:rsidRDefault="0093432F" w:rsidP="006B3CC8">
      <w:pPr>
        <w:ind w:left="851" w:right="616"/>
        <w:jc w:val="both"/>
        <w:rPr>
          <w:rFonts w:ascii="Palatino Linotype" w:hAnsi="Palatino Linotype" w:cs="Arial"/>
          <w:i/>
          <w:sz w:val="22"/>
          <w:lang w:val="es-ES"/>
        </w:rPr>
      </w:pPr>
    </w:p>
    <w:p w14:paraId="2798A03E" w14:textId="195F5C23" w:rsidR="0028330F" w:rsidRPr="006B3CC8" w:rsidRDefault="0028330F" w:rsidP="006B3CC8">
      <w:pPr>
        <w:spacing w:line="360" w:lineRule="auto"/>
        <w:jc w:val="both"/>
        <w:rPr>
          <w:rFonts w:ascii="Palatino Linotype" w:hAnsi="Palatino Linotype" w:cs="Arial"/>
          <w:lang w:val="es-ES"/>
        </w:rPr>
      </w:pPr>
      <w:r w:rsidRPr="006B3CC8">
        <w:rPr>
          <w:rFonts w:ascii="Palatino Linotype" w:hAnsi="Palatino Linotype" w:cs="Arial"/>
          <w:lang w:val="es-ES"/>
        </w:rPr>
        <w:t xml:space="preserve">En esa tesitura, atendiendo a que </w:t>
      </w:r>
      <w:r w:rsidRPr="006B3CC8">
        <w:rPr>
          <w:rFonts w:ascii="Palatino Linotype" w:hAnsi="Palatino Linotype" w:cs="Arial"/>
          <w:b/>
          <w:lang w:val="es-ES"/>
        </w:rPr>
        <w:t>EL SUJETO OBLIGADO</w:t>
      </w:r>
      <w:r w:rsidRPr="006B3CC8">
        <w:rPr>
          <w:rFonts w:ascii="Palatino Linotype" w:hAnsi="Palatino Linotype" w:cs="Arial"/>
          <w:lang w:val="es-ES"/>
        </w:rPr>
        <w:t xml:space="preserve"> notificó la respuesta a la solicitud de Acceso a la Información Pública el </w:t>
      </w:r>
      <w:r w:rsidR="00393CD9" w:rsidRPr="006B3CC8">
        <w:rPr>
          <w:rFonts w:ascii="Palatino Linotype" w:hAnsi="Palatino Linotype" w:cs="Arial"/>
          <w:b/>
          <w:lang w:val="es-ES"/>
        </w:rPr>
        <w:t>trece</w:t>
      </w:r>
      <w:r w:rsidR="00D959B9" w:rsidRPr="006B3CC8">
        <w:rPr>
          <w:rFonts w:ascii="Palatino Linotype" w:hAnsi="Palatino Linotype" w:cs="Arial"/>
          <w:b/>
          <w:lang w:val="es-ES"/>
        </w:rPr>
        <w:t xml:space="preserve"> de </w:t>
      </w:r>
      <w:r w:rsidR="00393CD9" w:rsidRPr="006B3CC8">
        <w:rPr>
          <w:rFonts w:ascii="Palatino Linotype" w:hAnsi="Palatino Linotype" w:cs="Arial"/>
          <w:b/>
          <w:lang w:val="es-ES"/>
        </w:rPr>
        <w:t>abril</w:t>
      </w:r>
      <w:r w:rsidR="00D959B9" w:rsidRPr="006B3CC8">
        <w:rPr>
          <w:rFonts w:ascii="Palatino Linotype" w:hAnsi="Palatino Linotype" w:cs="Arial"/>
          <w:b/>
          <w:lang w:val="es-ES"/>
        </w:rPr>
        <w:t xml:space="preserve"> </w:t>
      </w:r>
      <w:r w:rsidR="009C2931" w:rsidRPr="006B3CC8">
        <w:rPr>
          <w:rFonts w:ascii="Palatino Linotype" w:hAnsi="Palatino Linotype" w:cs="Arial"/>
          <w:b/>
          <w:lang w:val="es-ES"/>
        </w:rPr>
        <w:t>d</w:t>
      </w:r>
      <w:r w:rsidRPr="006B3CC8">
        <w:rPr>
          <w:rFonts w:ascii="Palatino Linotype" w:hAnsi="Palatino Linotype" w:cs="Arial"/>
          <w:b/>
          <w:lang w:val="es-ES"/>
        </w:rPr>
        <w:t xml:space="preserve">e dos mil </w:t>
      </w:r>
      <w:r w:rsidR="00393CD9" w:rsidRPr="006B3CC8">
        <w:rPr>
          <w:rFonts w:ascii="Palatino Linotype" w:hAnsi="Palatino Linotype" w:cs="Arial"/>
          <w:b/>
          <w:lang w:val="es-ES"/>
        </w:rPr>
        <w:t>veintitrés</w:t>
      </w:r>
      <w:r w:rsidRPr="006B3CC8">
        <w:rPr>
          <w:rFonts w:ascii="Palatino Linotype" w:hAnsi="Palatino Linotype" w:cs="Arial"/>
          <w:lang w:val="es-ES"/>
        </w:rPr>
        <w:t>, así, el plazo de quince días hábiles que el artículo 178 de la Ley de la materia otorga a</w:t>
      </w:r>
      <w:r w:rsidR="009E0121" w:rsidRPr="006B3CC8">
        <w:rPr>
          <w:rFonts w:ascii="Palatino Linotype" w:hAnsi="Palatino Linotype" w:cs="Arial"/>
          <w:lang w:val="es-ES"/>
        </w:rPr>
        <w:t xml:space="preserve">l </w:t>
      </w:r>
      <w:r w:rsidRPr="006B3CC8">
        <w:rPr>
          <w:rFonts w:ascii="Palatino Linotype" w:hAnsi="Palatino Linotype" w:cs="Arial"/>
          <w:lang w:val="es-ES"/>
        </w:rPr>
        <w:t xml:space="preserve">hoy </w:t>
      </w:r>
      <w:r w:rsidRPr="006B3CC8">
        <w:rPr>
          <w:rFonts w:ascii="Palatino Linotype" w:hAnsi="Palatino Linotype" w:cs="Arial"/>
          <w:b/>
          <w:lang w:val="es-ES"/>
        </w:rPr>
        <w:t>RECURRENTE</w:t>
      </w:r>
      <w:r w:rsidRPr="006B3CC8">
        <w:rPr>
          <w:rFonts w:ascii="Palatino Linotype" w:hAnsi="Palatino Linotype" w:cs="Arial"/>
          <w:lang w:val="es-ES"/>
        </w:rPr>
        <w:t xml:space="preserve"> para presentar el respectivo Recurso de Revisión, transcurrió del </w:t>
      </w:r>
      <w:r w:rsidR="00393CD9" w:rsidRPr="006B3CC8">
        <w:rPr>
          <w:rFonts w:ascii="Palatino Linotype" w:hAnsi="Palatino Linotype" w:cs="Arial"/>
          <w:b/>
          <w:lang w:val="es-ES"/>
        </w:rPr>
        <w:t>catorce</w:t>
      </w:r>
      <w:r w:rsidR="00D959B9" w:rsidRPr="006B3CC8">
        <w:rPr>
          <w:rFonts w:ascii="Palatino Linotype" w:hAnsi="Palatino Linotype" w:cs="Arial"/>
          <w:b/>
          <w:lang w:val="es-ES"/>
        </w:rPr>
        <w:t xml:space="preserve"> de </w:t>
      </w:r>
      <w:r w:rsidR="00393CD9" w:rsidRPr="006B3CC8">
        <w:rPr>
          <w:rFonts w:ascii="Palatino Linotype" w:hAnsi="Palatino Linotype" w:cs="Arial"/>
          <w:b/>
          <w:lang w:val="es-ES"/>
        </w:rPr>
        <w:t xml:space="preserve">abril </w:t>
      </w:r>
      <w:r w:rsidR="009E0121" w:rsidRPr="006B3CC8">
        <w:rPr>
          <w:rFonts w:ascii="Palatino Linotype" w:hAnsi="Palatino Linotype" w:cs="Arial"/>
          <w:b/>
          <w:lang w:val="es-ES"/>
        </w:rPr>
        <w:t xml:space="preserve">al </w:t>
      </w:r>
      <w:r w:rsidR="00393CD9" w:rsidRPr="006B3CC8">
        <w:rPr>
          <w:rFonts w:ascii="Palatino Linotype" w:hAnsi="Palatino Linotype" w:cs="Arial"/>
          <w:b/>
          <w:lang w:val="es-ES"/>
        </w:rPr>
        <w:t xml:space="preserve">ocho </w:t>
      </w:r>
      <w:r w:rsidR="00D959B9" w:rsidRPr="006B3CC8">
        <w:rPr>
          <w:rFonts w:ascii="Palatino Linotype" w:hAnsi="Palatino Linotype" w:cs="Arial"/>
          <w:b/>
          <w:lang w:val="es-ES"/>
        </w:rPr>
        <w:t xml:space="preserve">de </w:t>
      </w:r>
      <w:r w:rsidR="00393CD9" w:rsidRPr="006B3CC8">
        <w:rPr>
          <w:rFonts w:ascii="Palatino Linotype" w:hAnsi="Palatino Linotype" w:cs="Arial"/>
          <w:b/>
          <w:lang w:val="es-ES"/>
        </w:rPr>
        <w:t xml:space="preserve">mayo </w:t>
      </w:r>
      <w:r w:rsidRPr="006B3CC8">
        <w:rPr>
          <w:rFonts w:ascii="Palatino Linotype" w:hAnsi="Palatino Linotype" w:cs="Arial"/>
          <w:b/>
          <w:lang w:val="es-ES"/>
        </w:rPr>
        <w:t>de dos mil veintidós</w:t>
      </w:r>
      <w:r w:rsidRPr="006B3CC8">
        <w:rPr>
          <w:rFonts w:ascii="Palatino Linotype" w:hAnsi="Palatino Linotype" w:cs="Arial"/>
          <w:lang w:val="es-ES"/>
        </w:rPr>
        <w:t>, sin contemplar en el cómputo los días</w:t>
      </w:r>
      <w:r w:rsidR="00197BD2" w:rsidRPr="006B3CC8">
        <w:rPr>
          <w:rFonts w:ascii="Palatino Linotype" w:hAnsi="Palatino Linotype" w:cs="Arial"/>
          <w:lang w:val="es-ES"/>
        </w:rPr>
        <w:t xml:space="preserve"> </w:t>
      </w:r>
      <w:r w:rsidR="00393CD9" w:rsidRPr="006B3CC8">
        <w:rPr>
          <w:rFonts w:ascii="Palatino Linotype" w:hAnsi="Palatino Linotype" w:cs="Arial"/>
          <w:lang w:val="es-ES"/>
        </w:rPr>
        <w:t>quince</w:t>
      </w:r>
      <w:r w:rsidR="002F7EA1" w:rsidRPr="006B3CC8">
        <w:rPr>
          <w:rFonts w:ascii="Palatino Linotype" w:hAnsi="Palatino Linotype" w:cs="Arial"/>
          <w:lang w:val="es-ES"/>
        </w:rPr>
        <w:t xml:space="preserve">, </w:t>
      </w:r>
      <w:r w:rsidR="00393CD9" w:rsidRPr="006B3CC8">
        <w:rPr>
          <w:rFonts w:ascii="Palatino Linotype" w:hAnsi="Palatino Linotype" w:cs="Arial"/>
          <w:lang w:val="es-ES"/>
        </w:rPr>
        <w:t>dieciséis</w:t>
      </w:r>
      <w:r w:rsidR="002F7EA1" w:rsidRPr="006B3CC8">
        <w:rPr>
          <w:rFonts w:ascii="Palatino Linotype" w:hAnsi="Palatino Linotype" w:cs="Arial"/>
          <w:lang w:val="es-ES"/>
        </w:rPr>
        <w:t xml:space="preserve">, </w:t>
      </w:r>
      <w:r w:rsidR="00393CD9" w:rsidRPr="006B3CC8">
        <w:rPr>
          <w:rFonts w:ascii="Palatino Linotype" w:hAnsi="Palatino Linotype" w:cs="Arial"/>
          <w:lang w:val="es-ES"/>
        </w:rPr>
        <w:t xml:space="preserve">veintidós, veintitrés, veintinueve </w:t>
      </w:r>
      <w:r w:rsidR="00D959B9" w:rsidRPr="006B3CC8">
        <w:rPr>
          <w:rFonts w:ascii="Palatino Linotype" w:hAnsi="Palatino Linotype" w:cs="Arial"/>
          <w:lang w:val="es-ES"/>
        </w:rPr>
        <w:t xml:space="preserve">y treinta de </w:t>
      </w:r>
      <w:r w:rsidR="00393CD9" w:rsidRPr="006B3CC8">
        <w:rPr>
          <w:rFonts w:ascii="Palatino Linotype" w:hAnsi="Palatino Linotype" w:cs="Arial"/>
          <w:lang w:val="es-ES"/>
        </w:rPr>
        <w:t>abril</w:t>
      </w:r>
      <w:r w:rsidR="002F7EA1" w:rsidRPr="006B3CC8">
        <w:rPr>
          <w:rFonts w:ascii="Palatino Linotype" w:hAnsi="Palatino Linotype" w:cs="Arial"/>
          <w:lang w:val="es-ES"/>
        </w:rPr>
        <w:t xml:space="preserve">, así como el </w:t>
      </w:r>
      <w:r w:rsidR="00AF476B" w:rsidRPr="006B3CC8">
        <w:rPr>
          <w:rFonts w:ascii="Palatino Linotype" w:hAnsi="Palatino Linotype" w:cs="Arial"/>
          <w:lang w:val="es-ES"/>
        </w:rPr>
        <w:t>seis</w:t>
      </w:r>
      <w:r w:rsidR="002829C9" w:rsidRPr="006B3CC8">
        <w:rPr>
          <w:rFonts w:ascii="Palatino Linotype" w:hAnsi="Palatino Linotype" w:cs="Arial"/>
          <w:lang w:val="es-ES"/>
        </w:rPr>
        <w:t xml:space="preserve"> y siete</w:t>
      </w:r>
      <w:r w:rsidR="002F7EA1" w:rsidRPr="006B3CC8">
        <w:rPr>
          <w:rFonts w:ascii="Palatino Linotype" w:hAnsi="Palatino Linotype" w:cs="Arial"/>
          <w:lang w:val="es-ES"/>
        </w:rPr>
        <w:t xml:space="preserve"> </w:t>
      </w:r>
      <w:r w:rsidR="00AF476B" w:rsidRPr="006B3CC8">
        <w:rPr>
          <w:rFonts w:ascii="Palatino Linotype" w:hAnsi="Palatino Linotype" w:cs="Arial"/>
          <w:lang w:val="es-ES"/>
        </w:rPr>
        <w:t xml:space="preserve">de </w:t>
      </w:r>
      <w:r w:rsidR="002829C9" w:rsidRPr="006B3CC8">
        <w:rPr>
          <w:rFonts w:ascii="Palatino Linotype" w:hAnsi="Palatino Linotype" w:cs="Arial"/>
          <w:lang w:val="es-ES"/>
        </w:rPr>
        <w:t>mayo</w:t>
      </w:r>
      <w:r w:rsidR="00AF476B" w:rsidRPr="006B3CC8">
        <w:rPr>
          <w:rFonts w:ascii="Palatino Linotype" w:hAnsi="Palatino Linotype" w:cs="Arial"/>
          <w:lang w:val="es-ES"/>
        </w:rPr>
        <w:t xml:space="preserve">, todos </w:t>
      </w:r>
      <w:r w:rsidR="00F2488E" w:rsidRPr="006B3CC8">
        <w:rPr>
          <w:rFonts w:ascii="Palatino Linotype" w:hAnsi="Palatino Linotype" w:cs="Arial"/>
          <w:lang w:val="es-ES"/>
        </w:rPr>
        <w:t xml:space="preserve">del dos mil </w:t>
      </w:r>
      <w:r w:rsidR="002829C9" w:rsidRPr="006B3CC8">
        <w:rPr>
          <w:rFonts w:ascii="Palatino Linotype" w:hAnsi="Palatino Linotype" w:cs="Arial"/>
          <w:lang w:val="es-ES"/>
        </w:rPr>
        <w:t>veintitrés</w:t>
      </w:r>
      <w:r w:rsidR="00F2488E" w:rsidRPr="006B3CC8">
        <w:rPr>
          <w:rFonts w:ascii="Palatino Linotype" w:hAnsi="Palatino Linotype" w:cs="Arial"/>
          <w:lang w:val="es-ES"/>
        </w:rPr>
        <w:t>,</w:t>
      </w:r>
      <w:r w:rsidR="00B24EC0" w:rsidRPr="006B3CC8">
        <w:rPr>
          <w:rFonts w:ascii="Palatino Linotype" w:hAnsi="Palatino Linotype" w:cs="Arial"/>
          <w:lang w:val="es-ES"/>
        </w:rPr>
        <w:t xml:space="preserve"> </w:t>
      </w:r>
      <w:r w:rsidR="002E0907" w:rsidRPr="006B3CC8">
        <w:rPr>
          <w:rFonts w:ascii="Palatino Linotype" w:hAnsi="Palatino Linotype" w:cs="Arial"/>
          <w:lang w:val="es-ES"/>
        </w:rPr>
        <w:t xml:space="preserve">por </w:t>
      </w:r>
      <w:r w:rsidRPr="006B3CC8">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6B3CC8">
        <w:rPr>
          <w:rFonts w:ascii="Palatino Linotype" w:hAnsi="Palatino Linotype" w:cs="Arial"/>
          <w:lang w:val="es-ES"/>
        </w:rPr>
        <w:t>; así como</w:t>
      </w:r>
      <w:r w:rsidR="002F7EA1" w:rsidRPr="006B3CC8">
        <w:rPr>
          <w:rFonts w:ascii="Palatino Linotype" w:hAnsi="Palatino Linotype" w:cs="Arial"/>
          <w:lang w:val="es-ES"/>
        </w:rPr>
        <w:t xml:space="preserve"> el </w:t>
      </w:r>
      <w:r w:rsidR="002829C9" w:rsidRPr="006B3CC8">
        <w:rPr>
          <w:rFonts w:ascii="Palatino Linotype" w:hAnsi="Palatino Linotype" w:cs="Arial"/>
          <w:lang w:val="es-ES"/>
        </w:rPr>
        <w:t xml:space="preserve">primero y cinco de mayo </w:t>
      </w:r>
      <w:r w:rsidR="002F7EA1" w:rsidRPr="006B3CC8">
        <w:rPr>
          <w:rFonts w:ascii="Palatino Linotype" w:hAnsi="Palatino Linotype" w:cs="Arial"/>
          <w:lang w:val="es-ES"/>
        </w:rPr>
        <w:t xml:space="preserve">de dos mil </w:t>
      </w:r>
      <w:r w:rsidR="002829C9" w:rsidRPr="006B3CC8">
        <w:rPr>
          <w:rFonts w:ascii="Palatino Linotype" w:hAnsi="Palatino Linotype" w:cs="Arial"/>
          <w:lang w:val="es-ES"/>
        </w:rPr>
        <w:t>veintitrés</w:t>
      </w:r>
      <w:r w:rsidR="004A47A3" w:rsidRPr="006B3CC8">
        <w:rPr>
          <w:rFonts w:ascii="Palatino Linotype" w:hAnsi="Palatino Linotype" w:cs="Arial"/>
          <w:lang w:val="es-ES"/>
        </w:rPr>
        <w:t>, por corresponder a</w:t>
      </w:r>
      <w:r w:rsidR="002F7EA1" w:rsidRPr="006B3CC8">
        <w:rPr>
          <w:rFonts w:ascii="Palatino Linotype" w:hAnsi="Palatino Linotype" w:cs="Arial"/>
          <w:lang w:val="es-ES"/>
        </w:rPr>
        <w:t xml:space="preserve"> </w:t>
      </w:r>
      <w:r w:rsidR="004A47A3" w:rsidRPr="006B3CC8">
        <w:rPr>
          <w:rFonts w:ascii="Palatino Linotype" w:hAnsi="Palatino Linotype" w:cs="Arial"/>
          <w:lang w:val="es-ES"/>
        </w:rPr>
        <w:t>d</w:t>
      </w:r>
      <w:r w:rsidR="00F2488E" w:rsidRPr="006B3CC8">
        <w:rPr>
          <w:rFonts w:ascii="Palatino Linotype" w:hAnsi="Palatino Linotype" w:cs="Arial"/>
          <w:lang w:val="es-ES"/>
        </w:rPr>
        <w:t>ía</w:t>
      </w:r>
      <w:r w:rsidR="002829C9" w:rsidRPr="006B3CC8">
        <w:rPr>
          <w:rFonts w:ascii="Palatino Linotype" w:hAnsi="Palatino Linotype" w:cs="Arial"/>
          <w:lang w:val="es-ES"/>
        </w:rPr>
        <w:t>s</w:t>
      </w:r>
      <w:r w:rsidR="004A47A3" w:rsidRPr="006B3CC8">
        <w:rPr>
          <w:rFonts w:ascii="Palatino Linotype" w:hAnsi="Palatino Linotype" w:cs="Arial"/>
          <w:lang w:val="es-ES"/>
        </w:rPr>
        <w:t xml:space="preserve"> de suspensión de labores de conformidad con el Calendario Oficial en materia de Transparencia aprobado por el Pleno en fecha </w:t>
      </w:r>
      <w:r w:rsidR="002829C9" w:rsidRPr="006B3CC8">
        <w:rPr>
          <w:rFonts w:ascii="Palatino Linotype" w:hAnsi="Palatino Linotype" w:cs="Arial"/>
          <w:lang w:val="es-ES"/>
        </w:rPr>
        <w:t>catorce</w:t>
      </w:r>
      <w:r w:rsidR="004A47A3" w:rsidRPr="006B3CC8">
        <w:rPr>
          <w:rFonts w:ascii="Palatino Linotype" w:hAnsi="Palatino Linotype" w:cs="Arial"/>
          <w:lang w:val="es-ES"/>
        </w:rPr>
        <w:t xml:space="preserve"> de diciembre de dos mil </w:t>
      </w:r>
      <w:r w:rsidR="002829C9" w:rsidRPr="006B3CC8">
        <w:rPr>
          <w:rFonts w:ascii="Palatino Linotype" w:hAnsi="Palatino Linotype" w:cs="Arial"/>
          <w:lang w:val="es-ES"/>
        </w:rPr>
        <w:t>veintidós</w:t>
      </w:r>
      <w:r w:rsidR="004A47A3" w:rsidRPr="006B3CC8">
        <w:rPr>
          <w:rFonts w:ascii="Palatino Linotype" w:hAnsi="Palatino Linotype" w:cs="Arial"/>
          <w:lang w:val="es-ES"/>
        </w:rPr>
        <w:t>.</w:t>
      </w:r>
    </w:p>
    <w:p w14:paraId="06A559CD" w14:textId="77777777" w:rsidR="001F39E3" w:rsidRPr="006B3CC8" w:rsidRDefault="001F39E3" w:rsidP="006B3CC8">
      <w:pPr>
        <w:spacing w:line="360" w:lineRule="auto"/>
        <w:jc w:val="both"/>
        <w:rPr>
          <w:rFonts w:ascii="Palatino Linotype" w:hAnsi="Palatino Linotype" w:cs="Arial"/>
          <w:lang w:val="es-ES"/>
        </w:rPr>
      </w:pPr>
    </w:p>
    <w:p w14:paraId="584874AB" w14:textId="6A9A0B55" w:rsidR="003220AB" w:rsidRPr="006B3CC8" w:rsidRDefault="002F7EA1" w:rsidP="006B3CC8">
      <w:pPr>
        <w:spacing w:line="360" w:lineRule="auto"/>
        <w:jc w:val="both"/>
        <w:rPr>
          <w:rFonts w:ascii="Palatino Linotype" w:hAnsi="Palatino Linotype" w:cs="Arial"/>
          <w:lang w:val="es-ES"/>
        </w:rPr>
      </w:pPr>
      <w:r w:rsidRPr="006B3CC8">
        <w:rPr>
          <w:rFonts w:ascii="Palatino Linotype" w:hAnsi="Palatino Linotype" w:cs="Arial"/>
          <w:lang w:eastAsia="es-MX"/>
        </w:rPr>
        <w:t xml:space="preserve">En ese tenor, se advierte que </w:t>
      </w:r>
      <w:r w:rsidRPr="006B3CC8">
        <w:rPr>
          <w:rFonts w:ascii="Palatino Linotype" w:hAnsi="Palatino Linotype" w:cs="Arial"/>
          <w:b/>
          <w:bCs/>
          <w:lang w:eastAsia="es-MX"/>
        </w:rPr>
        <w:t>EL RECURRENTE</w:t>
      </w:r>
      <w:r w:rsidRPr="006B3CC8">
        <w:rPr>
          <w:rFonts w:ascii="Palatino Linotype" w:hAnsi="Palatino Linotype" w:cs="Arial"/>
          <w:lang w:eastAsia="es-MX"/>
        </w:rPr>
        <w:t xml:space="preserve"> presentó el medio de impugnación </w:t>
      </w:r>
      <w:r w:rsidR="002829C9" w:rsidRPr="006B3CC8">
        <w:rPr>
          <w:rFonts w:ascii="Palatino Linotype" w:hAnsi="Palatino Linotype" w:cs="Arial"/>
          <w:lang w:eastAsia="es-MX"/>
        </w:rPr>
        <w:t xml:space="preserve">el dieciséis de abril de dos mil veintitrés, sin embargo de conformidad con lo señalado en el párrafo anterior se tiene por presentado el </w:t>
      </w:r>
      <w:r w:rsidR="002829C9" w:rsidRPr="006B3CC8">
        <w:rPr>
          <w:rFonts w:ascii="Palatino Linotype" w:hAnsi="Palatino Linotype" w:cs="Arial"/>
          <w:b/>
        </w:rPr>
        <w:t xml:space="preserve">diecisiete </w:t>
      </w:r>
      <w:r w:rsidRPr="006B3CC8">
        <w:rPr>
          <w:rFonts w:ascii="Palatino Linotype" w:hAnsi="Palatino Linotype" w:cs="Arial"/>
          <w:b/>
        </w:rPr>
        <w:t xml:space="preserve">de </w:t>
      </w:r>
      <w:r w:rsidR="002829C9" w:rsidRPr="006B3CC8">
        <w:rPr>
          <w:rFonts w:ascii="Palatino Linotype" w:hAnsi="Palatino Linotype" w:cs="Arial"/>
          <w:b/>
        </w:rPr>
        <w:t xml:space="preserve">abril de </w:t>
      </w:r>
      <w:r w:rsidRPr="006B3CC8">
        <w:rPr>
          <w:rFonts w:ascii="Palatino Linotype" w:hAnsi="Palatino Linotype" w:cs="Arial"/>
          <w:b/>
        </w:rPr>
        <w:t xml:space="preserve">dos mil </w:t>
      </w:r>
      <w:r w:rsidR="002829C9" w:rsidRPr="006B3CC8">
        <w:rPr>
          <w:rFonts w:ascii="Palatino Linotype" w:hAnsi="Palatino Linotype" w:cs="Arial"/>
          <w:b/>
        </w:rPr>
        <w:t>veintitrés</w:t>
      </w:r>
      <w:r w:rsidR="002829C9" w:rsidRPr="006B3CC8">
        <w:rPr>
          <w:rFonts w:ascii="Palatino Linotype" w:hAnsi="Palatino Linotype" w:cs="Arial"/>
          <w:lang w:eastAsia="es-MX"/>
        </w:rPr>
        <w:t xml:space="preserve">, </w:t>
      </w:r>
      <w:r w:rsidR="00C84897" w:rsidRPr="006B3CC8">
        <w:rPr>
          <w:rFonts w:ascii="Palatino Linotype" w:hAnsi="Palatino Linotype" w:cs="Arial"/>
          <w:lang w:eastAsia="es-MX"/>
        </w:rPr>
        <w:t xml:space="preserve">por lo que </w:t>
      </w:r>
      <w:r w:rsidR="002829C9" w:rsidRPr="006B3CC8">
        <w:rPr>
          <w:rFonts w:ascii="Palatino Linotype" w:hAnsi="Palatino Linotype" w:cs="Arial"/>
          <w:lang w:val="es-ES"/>
        </w:rPr>
        <w:t>éste</w:t>
      </w:r>
      <w:r w:rsidR="00C84897" w:rsidRPr="006B3CC8">
        <w:rPr>
          <w:rFonts w:ascii="Palatino Linotype" w:hAnsi="Palatino Linotype" w:cs="Arial"/>
          <w:lang w:val="es-ES"/>
        </w:rPr>
        <w:t xml:space="preserve"> último</w:t>
      </w:r>
      <w:r w:rsidR="002829C9" w:rsidRPr="006B3CC8">
        <w:rPr>
          <w:rFonts w:ascii="Palatino Linotype" w:hAnsi="Palatino Linotype" w:cs="Arial"/>
          <w:lang w:val="es-ES"/>
        </w:rPr>
        <w:t xml:space="preserve"> se encuentra dentro de los márgenes temporales previstos en el precepto legal citado en el párrafo anterior y, por tanto, su interposición se considera oportuna.</w:t>
      </w:r>
    </w:p>
    <w:p w14:paraId="1072CF43" w14:textId="77777777" w:rsidR="001F39E3" w:rsidRPr="006B3CC8" w:rsidRDefault="001F39E3" w:rsidP="006B3CC8">
      <w:pPr>
        <w:spacing w:line="360" w:lineRule="auto"/>
        <w:jc w:val="both"/>
        <w:rPr>
          <w:rFonts w:ascii="Palatino Linotype" w:hAnsi="Palatino Linotype" w:cs="Arial"/>
          <w:lang w:val="es-ES"/>
        </w:rPr>
      </w:pPr>
    </w:p>
    <w:p w14:paraId="2FF81C95" w14:textId="77777777" w:rsidR="00B27D03" w:rsidRPr="006B3CC8" w:rsidRDefault="00B27D03" w:rsidP="006B3CC8">
      <w:pPr>
        <w:spacing w:line="360" w:lineRule="auto"/>
        <w:jc w:val="both"/>
        <w:rPr>
          <w:rFonts w:ascii="Palatino Linotype" w:hAnsi="Palatino Linotype" w:cs="Arial"/>
          <w:sz w:val="2"/>
          <w:lang w:val="es-ES"/>
        </w:rPr>
      </w:pPr>
    </w:p>
    <w:p w14:paraId="71D326AF" w14:textId="09A3C9AE" w:rsidR="005C250B" w:rsidRPr="006B3CC8" w:rsidRDefault="005C250B" w:rsidP="006B3CC8">
      <w:pPr>
        <w:autoSpaceDE w:val="0"/>
        <w:autoSpaceDN w:val="0"/>
        <w:adjustRightInd w:val="0"/>
        <w:spacing w:line="360" w:lineRule="auto"/>
        <w:ind w:right="49"/>
        <w:jc w:val="both"/>
        <w:rPr>
          <w:rFonts w:ascii="Palatino Linotype" w:hAnsi="Palatino Linotype"/>
          <w:b/>
          <w:sz w:val="26"/>
          <w:szCs w:val="26"/>
        </w:rPr>
      </w:pPr>
      <w:r w:rsidRPr="006B3CC8">
        <w:rPr>
          <w:rFonts w:ascii="Palatino Linotype" w:hAnsi="Palatino Linotype" w:cs="Arial"/>
          <w:b/>
          <w:sz w:val="26"/>
          <w:szCs w:val="26"/>
        </w:rPr>
        <w:t>CUARTO</w:t>
      </w:r>
      <w:r w:rsidR="0030772C" w:rsidRPr="006B3CC8">
        <w:rPr>
          <w:rFonts w:ascii="Palatino Linotype" w:hAnsi="Palatino Linotype"/>
          <w:b/>
          <w:sz w:val="26"/>
          <w:szCs w:val="26"/>
        </w:rPr>
        <w:t>. Procedibilidad.</w:t>
      </w:r>
    </w:p>
    <w:p w14:paraId="148574D4" w14:textId="77777777" w:rsidR="00C84897" w:rsidRPr="006B3CC8" w:rsidRDefault="00C84897" w:rsidP="006B3CC8">
      <w:pPr>
        <w:autoSpaceDE w:val="0"/>
        <w:autoSpaceDN w:val="0"/>
        <w:adjustRightInd w:val="0"/>
        <w:spacing w:line="360" w:lineRule="auto"/>
        <w:ind w:right="49"/>
        <w:jc w:val="both"/>
        <w:rPr>
          <w:rFonts w:ascii="Palatino Linotype" w:hAnsi="Palatino Linotype" w:cs="Arial"/>
          <w:lang w:val="es-ES"/>
        </w:rPr>
      </w:pPr>
      <w:r w:rsidRPr="006B3CC8">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EDF93CC" w14:textId="77777777" w:rsidR="00C84897" w:rsidRPr="006B3CC8" w:rsidRDefault="00C84897" w:rsidP="006B3CC8">
      <w:pPr>
        <w:autoSpaceDE w:val="0"/>
        <w:autoSpaceDN w:val="0"/>
        <w:adjustRightInd w:val="0"/>
        <w:ind w:right="49"/>
        <w:jc w:val="both"/>
        <w:rPr>
          <w:rFonts w:ascii="Palatino Linotype" w:hAnsi="Palatino Linotype" w:cs="Arial"/>
          <w:lang w:val="es-ES"/>
        </w:rPr>
      </w:pPr>
    </w:p>
    <w:p w14:paraId="4235EE73" w14:textId="77777777" w:rsidR="00C84897" w:rsidRPr="006B3CC8" w:rsidRDefault="00C84897" w:rsidP="006B3CC8">
      <w:pPr>
        <w:tabs>
          <w:tab w:val="left" w:pos="851"/>
        </w:tabs>
        <w:ind w:left="851" w:right="902"/>
        <w:jc w:val="both"/>
        <w:rPr>
          <w:rFonts w:ascii="Palatino Linotype" w:hAnsi="Palatino Linotype"/>
          <w:b/>
          <w:i/>
          <w:lang w:val="es-ES"/>
        </w:rPr>
      </w:pPr>
      <w:r w:rsidRPr="006B3CC8">
        <w:rPr>
          <w:rFonts w:ascii="Palatino Linotype" w:hAnsi="Palatino Linotype"/>
          <w:b/>
          <w:i/>
          <w:lang w:val="es-ES"/>
        </w:rPr>
        <w:t xml:space="preserve">“Artículo 180. </w:t>
      </w:r>
      <w:r w:rsidRPr="006B3CC8">
        <w:rPr>
          <w:rFonts w:ascii="Palatino Linotype" w:hAnsi="Palatino Linotype"/>
          <w:i/>
          <w:lang w:val="es-ES"/>
        </w:rPr>
        <w:t xml:space="preserve">El </w:t>
      </w:r>
      <w:r w:rsidRPr="006B3CC8">
        <w:rPr>
          <w:rFonts w:ascii="Palatino Linotype" w:hAnsi="Palatino Linotype" w:cs="Arial"/>
          <w:i/>
          <w:lang w:val="es-ES"/>
        </w:rPr>
        <w:t>Recurso de Revisión</w:t>
      </w:r>
      <w:r w:rsidRPr="006B3CC8">
        <w:rPr>
          <w:rFonts w:ascii="Palatino Linotype" w:hAnsi="Palatino Linotype"/>
          <w:i/>
          <w:lang w:val="es-ES"/>
        </w:rPr>
        <w:t xml:space="preserve"> contendrá:</w:t>
      </w:r>
      <w:r w:rsidRPr="006B3CC8">
        <w:rPr>
          <w:rFonts w:ascii="Palatino Linotype" w:hAnsi="Palatino Linotype"/>
          <w:b/>
          <w:i/>
          <w:lang w:val="es-ES"/>
        </w:rPr>
        <w:t xml:space="preserve"> </w:t>
      </w:r>
    </w:p>
    <w:p w14:paraId="2A09767D" w14:textId="77777777" w:rsidR="00C84897" w:rsidRPr="006B3CC8" w:rsidRDefault="00C84897" w:rsidP="006B3CC8">
      <w:pPr>
        <w:tabs>
          <w:tab w:val="left" w:pos="851"/>
        </w:tabs>
        <w:ind w:left="851" w:right="902"/>
        <w:jc w:val="both"/>
        <w:rPr>
          <w:rFonts w:ascii="Palatino Linotype" w:hAnsi="Palatino Linotype"/>
          <w:b/>
          <w:i/>
          <w:lang w:val="es-ES"/>
        </w:rPr>
      </w:pPr>
      <w:r w:rsidRPr="006B3CC8">
        <w:rPr>
          <w:rFonts w:ascii="Palatino Linotype" w:hAnsi="Palatino Linotype"/>
          <w:b/>
          <w:i/>
          <w:lang w:val="es-ES"/>
        </w:rPr>
        <w:t>…</w:t>
      </w:r>
    </w:p>
    <w:p w14:paraId="4813628A" w14:textId="77777777" w:rsidR="00C84897" w:rsidRPr="006B3CC8" w:rsidRDefault="00C84897" w:rsidP="006B3CC8">
      <w:pPr>
        <w:tabs>
          <w:tab w:val="left" w:pos="851"/>
        </w:tabs>
        <w:ind w:left="851" w:right="902"/>
        <w:jc w:val="both"/>
        <w:rPr>
          <w:rFonts w:ascii="Palatino Linotype" w:hAnsi="Palatino Linotype"/>
          <w:i/>
          <w:lang w:val="es-ES"/>
        </w:rPr>
      </w:pPr>
      <w:r w:rsidRPr="006B3CC8">
        <w:rPr>
          <w:rFonts w:ascii="Palatino Linotype" w:hAnsi="Palatino Linotype"/>
          <w:b/>
          <w:i/>
          <w:lang w:val="es-ES"/>
        </w:rPr>
        <w:t xml:space="preserve">II. El nombre del solicitante </w:t>
      </w:r>
      <w:r w:rsidRPr="006B3CC8">
        <w:rPr>
          <w:rFonts w:ascii="Palatino Linotype" w:hAnsi="Palatino Linotype" w:cs="Arial"/>
          <w:b/>
          <w:i/>
          <w:lang w:val="es-ES"/>
        </w:rPr>
        <w:t>que</w:t>
      </w:r>
      <w:r w:rsidRPr="006B3CC8">
        <w:rPr>
          <w:rFonts w:ascii="Palatino Linotype" w:hAnsi="Palatino Linotype"/>
          <w:b/>
          <w:i/>
          <w:lang w:val="es-ES"/>
        </w:rPr>
        <w:t xml:space="preserve"> recurre </w:t>
      </w:r>
      <w:r w:rsidRPr="006B3CC8">
        <w:rPr>
          <w:rFonts w:ascii="Palatino Linotype" w:hAnsi="Palatino Linotype"/>
          <w:i/>
          <w:lang w:val="es-ES"/>
        </w:rPr>
        <w:t>o de su representante y, en su caso</w:t>
      </w:r>
      <w:proofErr w:type="gramStart"/>
      <w:r w:rsidRPr="006B3CC8">
        <w:rPr>
          <w:rFonts w:ascii="Palatino Linotype" w:hAnsi="Palatino Linotype"/>
          <w:i/>
          <w:lang w:val="es-ES"/>
        </w:rPr>
        <w:t>, …</w:t>
      </w:r>
      <w:proofErr w:type="gramEnd"/>
    </w:p>
    <w:p w14:paraId="2AB82CC3" w14:textId="77777777" w:rsidR="00C84897" w:rsidRPr="006B3CC8" w:rsidRDefault="00C84897" w:rsidP="006B3CC8">
      <w:pPr>
        <w:tabs>
          <w:tab w:val="left" w:pos="851"/>
        </w:tabs>
        <w:ind w:left="851" w:right="902"/>
        <w:jc w:val="both"/>
        <w:rPr>
          <w:rFonts w:ascii="Palatino Linotype" w:hAnsi="Palatino Linotype"/>
          <w:b/>
          <w:i/>
          <w:lang w:val="es-ES"/>
        </w:rPr>
      </w:pPr>
      <w:r w:rsidRPr="006B3CC8">
        <w:rPr>
          <w:rFonts w:ascii="Palatino Linotype" w:hAnsi="Palatino Linotype"/>
          <w:b/>
          <w:i/>
          <w:lang w:val="es-ES"/>
        </w:rPr>
        <w:t xml:space="preserve">En caso de </w:t>
      </w:r>
      <w:r w:rsidRPr="006B3CC8">
        <w:rPr>
          <w:rFonts w:ascii="Palatino Linotype" w:hAnsi="Palatino Linotype" w:cs="Arial"/>
          <w:b/>
          <w:i/>
          <w:lang w:val="es-ES"/>
        </w:rPr>
        <w:t>que</w:t>
      </w:r>
      <w:r w:rsidRPr="006B3CC8">
        <w:rPr>
          <w:rFonts w:ascii="Palatino Linotype" w:hAnsi="Palatino Linotype"/>
          <w:b/>
          <w:i/>
          <w:lang w:val="es-ES"/>
        </w:rPr>
        <w:t xml:space="preserve"> el recurso se interponga de manera electrónica no será indispensable que contengan los requisitos establecidos en las fracciones II</w:t>
      </w:r>
      <w:r w:rsidRPr="006B3CC8">
        <w:rPr>
          <w:rFonts w:ascii="Palatino Linotype" w:hAnsi="Palatino Linotype"/>
          <w:i/>
          <w:lang w:val="es-ES"/>
        </w:rPr>
        <w:t>, IV, VII y VIII.</w:t>
      </w:r>
      <w:r w:rsidRPr="006B3CC8">
        <w:rPr>
          <w:rFonts w:ascii="Palatino Linotype" w:hAnsi="Palatino Linotype"/>
          <w:b/>
          <w:i/>
          <w:lang w:val="es-ES"/>
        </w:rPr>
        <w:t>”</w:t>
      </w:r>
    </w:p>
    <w:p w14:paraId="769A0C81" w14:textId="77777777" w:rsidR="00C84897" w:rsidRPr="006B3CC8" w:rsidRDefault="00C84897" w:rsidP="006B3CC8">
      <w:pPr>
        <w:tabs>
          <w:tab w:val="left" w:pos="851"/>
        </w:tabs>
        <w:ind w:left="851" w:right="902"/>
        <w:jc w:val="both"/>
        <w:rPr>
          <w:rFonts w:ascii="Palatino Linotype" w:hAnsi="Palatino Linotype"/>
          <w:i/>
          <w:lang w:val="es-ES"/>
        </w:rPr>
      </w:pPr>
      <w:r w:rsidRPr="006B3CC8">
        <w:rPr>
          <w:rFonts w:ascii="Palatino Linotype" w:hAnsi="Palatino Linotype"/>
          <w:i/>
          <w:lang w:val="es-ES"/>
        </w:rPr>
        <w:t>(Énfasis añadido)</w:t>
      </w:r>
    </w:p>
    <w:p w14:paraId="0EDE9EA3" w14:textId="77777777" w:rsidR="00C84897" w:rsidRPr="006B3CC8" w:rsidRDefault="00C84897" w:rsidP="006B3CC8">
      <w:pPr>
        <w:tabs>
          <w:tab w:val="left" w:pos="851"/>
        </w:tabs>
        <w:ind w:left="851" w:right="901"/>
        <w:jc w:val="both"/>
        <w:rPr>
          <w:rFonts w:ascii="Palatino Linotype" w:hAnsi="Palatino Linotype"/>
          <w:i/>
          <w:lang w:val="es-ES"/>
        </w:rPr>
      </w:pPr>
    </w:p>
    <w:p w14:paraId="0D788ABD" w14:textId="77777777" w:rsidR="00C84897" w:rsidRPr="006B3CC8" w:rsidRDefault="00C84897" w:rsidP="006B3CC8">
      <w:pPr>
        <w:spacing w:line="360" w:lineRule="auto"/>
        <w:jc w:val="both"/>
        <w:rPr>
          <w:rFonts w:ascii="Palatino Linotype" w:hAnsi="Palatino Linotype"/>
          <w:b/>
          <w:lang w:val="es-ES"/>
        </w:rPr>
      </w:pPr>
      <w:r w:rsidRPr="006B3CC8">
        <w:rPr>
          <w:rFonts w:ascii="Palatino Linotype" w:hAnsi="Palatino Linotype"/>
          <w:lang w:val="es-ES"/>
        </w:rPr>
        <w:t xml:space="preserve">Por lo que, derivado que el Recurso de Revisión materia del presente asunto, se interpuso de manera electrónica, no es necesario que contengan determinados requisitos, entre ellos, el nombre de </w:t>
      </w:r>
      <w:r w:rsidRPr="006B3CC8">
        <w:rPr>
          <w:rFonts w:ascii="Palatino Linotype" w:hAnsi="Palatino Linotype"/>
          <w:b/>
          <w:lang w:val="es-ES"/>
        </w:rPr>
        <w:t>EL RECURRENTE</w:t>
      </w:r>
      <w:r w:rsidRPr="006B3CC8">
        <w:rPr>
          <w:rFonts w:ascii="Palatino Linotype" w:hAnsi="Palatino Linotype" w:cs="Arial"/>
          <w:b/>
          <w:lang w:val="es-ES"/>
        </w:rPr>
        <w:t>;</w:t>
      </w:r>
      <w:r w:rsidRPr="006B3CC8">
        <w:rPr>
          <w:rFonts w:ascii="Palatino Linotype" w:hAnsi="Palatino Linotype"/>
          <w:lang w:val="es-ES"/>
        </w:rPr>
        <w:t xml:space="preserve"> por lo que, en el presente caso, al haber sido presentados vía </w:t>
      </w:r>
      <w:r w:rsidRPr="006B3CC8">
        <w:rPr>
          <w:rFonts w:ascii="Palatino Linotype" w:hAnsi="Palatino Linotype"/>
          <w:b/>
          <w:lang w:val="es-ES"/>
        </w:rPr>
        <w:t>SAIMEX</w:t>
      </w:r>
      <w:r w:rsidRPr="006B3CC8">
        <w:rPr>
          <w:rFonts w:ascii="Palatino Linotype" w:hAnsi="Palatino Linotype"/>
          <w:lang w:val="es-ES"/>
        </w:rPr>
        <w:t>, dicho requisito resulta innecesario.</w:t>
      </w:r>
    </w:p>
    <w:p w14:paraId="646F3EFD" w14:textId="77777777" w:rsidR="00C84897" w:rsidRPr="006B3CC8" w:rsidRDefault="00C84897" w:rsidP="006B3CC8">
      <w:pPr>
        <w:spacing w:line="360" w:lineRule="auto"/>
        <w:jc w:val="both"/>
        <w:rPr>
          <w:rFonts w:ascii="Palatino Linotype" w:hAnsi="Palatino Linotype"/>
          <w:lang w:val="es-ES"/>
        </w:rPr>
      </w:pPr>
    </w:p>
    <w:p w14:paraId="1AD050F2" w14:textId="77777777" w:rsidR="00C84897" w:rsidRPr="006B3CC8" w:rsidRDefault="00C84897" w:rsidP="006B3CC8">
      <w:pPr>
        <w:spacing w:line="360" w:lineRule="auto"/>
        <w:jc w:val="both"/>
        <w:rPr>
          <w:rFonts w:ascii="Palatino Linotype" w:hAnsi="Palatino Linotype" w:cs="Arial"/>
          <w:lang w:val="es-ES"/>
        </w:rPr>
      </w:pPr>
      <w:r w:rsidRPr="006B3CC8">
        <w:rPr>
          <w:rFonts w:ascii="Palatino Linotype" w:hAnsi="Palatino Linotype"/>
          <w:lang w:val="es-ES"/>
        </w:rPr>
        <w:t xml:space="preserve">Lo anterior es así, pues el artículo 15 de </w:t>
      </w:r>
      <w:r w:rsidRPr="006B3CC8">
        <w:rPr>
          <w:rFonts w:ascii="Palatino Linotype" w:hAnsi="Palatino Linotype" w:cs="Arial"/>
          <w:lang w:val="es-ES"/>
        </w:rPr>
        <w:t xml:space="preserve">Ley de Transparencia y Acceso a la Información Pública del Estado de México y Municipios </w:t>
      </w:r>
      <w:r w:rsidRPr="006B3CC8">
        <w:rPr>
          <w:rFonts w:ascii="Palatino Linotype" w:hAnsi="Palatino Linotype" w:cs="Arial"/>
          <w:iCs/>
          <w:lang w:val="es-ES"/>
        </w:rPr>
        <w:t xml:space="preserve">prevé que, </w:t>
      </w:r>
      <w:r w:rsidRPr="006B3CC8">
        <w:rPr>
          <w:rFonts w:ascii="Palatino Linotype" w:hAnsi="Palatino Linotype"/>
          <w:lang w:val="es-ES"/>
        </w:rPr>
        <w:t xml:space="preserve">toda persona tendrá acceso a la información </w:t>
      </w:r>
      <w:r w:rsidRPr="006B3CC8">
        <w:rPr>
          <w:rFonts w:ascii="Palatino Linotype" w:hAnsi="Palatino Linotype" w:cs="Arial"/>
          <w:lang w:val="es-ES"/>
        </w:rPr>
        <w:t xml:space="preserve">sin necesidad de acreditar interés alguno o justificar su utilización, de lo que se infiere que para el </w:t>
      </w:r>
      <w:r w:rsidRPr="006B3CC8">
        <w:rPr>
          <w:rFonts w:ascii="Palatino Linotype" w:hAnsi="Palatino Linotype"/>
          <w:lang w:val="es-ES"/>
        </w:rPr>
        <w:t>ejercicio</w:t>
      </w:r>
      <w:r w:rsidRPr="006B3CC8">
        <w:rPr>
          <w:rFonts w:ascii="Palatino Linotype" w:hAnsi="Palatino Linotype" w:cs="Arial"/>
          <w:lang w:val="es-ES"/>
        </w:rPr>
        <w:t xml:space="preserve"> del derecho de acceso a la información pública, </w:t>
      </w:r>
      <w:r w:rsidRPr="006B3CC8">
        <w:rPr>
          <w:rFonts w:ascii="Palatino Linotype" w:hAnsi="Palatino Linotype" w:cs="Arial"/>
          <w:b/>
          <w:u w:val="single"/>
          <w:lang w:val="es-ES"/>
        </w:rPr>
        <w:t xml:space="preserve">el nombre no es un requisito </w:t>
      </w:r>
      <w:r w:rsidRPr="006B3CC8">
        <w:rPr>
          <w:rFonts w:ascii="Palatino Linotype" w:hAnsi="Palatino Linotype" w:cs="Arial"/>
          <w:b/>
          <w:i/>
          <w:u w:val="single"/>
          <w:lang w:val="es-ES"/>
        </w:rPr>
        <w:t>sine qua non</w:t>
      </w:r>
      <w:r w:rsidRPr="006B3CC8">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4BE1002" w14:textId="77777777" w:rsidR="00C84897" w:rsidRPr="006B3CC8" w:rsidRDefault="00C84897" w:rsidP="006B3CC8">
      <w:pPr>
        <w:spacing w:line="360" w:lineRule="auto"/>
        <w:jc w:val="both"/>
        <w:rPr>
          <w:rFonts w:ascii="Palatino Linotype" w:hAnsi="Palatino Linotype" w:cs="Arial"/>
          <w:lang w:val="es-ES"/>
        </w:rPr>
      </w:pPr>
    </w:p>
    <w:p w14:paraId="4A78EA21" w14:textId="77777777" w:rsidR="00C84897" w:rsidRPr="006B3CC8" w:rsidRDefault="00C84897" w:rsidP="006B3CC8">
      <w:pPr>
        <w:spacing w:line="360" w:lineRule="auto"/>
        <w:jc w:val="both"/>
        <w:rPr>
          <w:rFonts w:ascii="Palatino Linotype" w:hAnsi="Palatino Linotype"/>
          <w:lang w:val="es-ES"/>
        </w:rPr>
      </w:pPr>
      <w:r w:rsidRPr="006B3CC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BBABFD1" w14:textId="77777777" w:rsidR="00C84897" w:rsidRPr="006B3CC8" w:rsidRDefault="00C84897" w:rsidP="006B3CC8">
      <w:pPr>
        <w:spacing w:line="360" w:lineRule="auto"/>
        <w:jc w:val="both"/>
        <w:rPr>
          <w:rFonts w:ascii="Palatino Linotype" w:hAnsi="Palatino Linotype"/>
          <w:lang w:val="es-ES"/>
        </w:rPr>
      </w:pPr>
    </w:p>
    <w:p w14:paraId="665D87DF" w14:textId="77777777" w:rsidR="00C84897" w:rsidRPr="006B3CC8" w:rsidRDefault="00C84897" w:rsidP="006B3CC8">
      <w:pPr>
        <w:spacing w:line="360" w:lineRule="auto"/>
        <w:jc w:val="both"/>
        <w:rPr>
          <w:rFonts w:ascii="Palatino Linotype" w:hAnsi="Palatino Linotype"/>
          <w:lang w:val="es-ES"/>
        </w:rPr>
      </w:pPr>
      <w:r w:rsidRPr="006B3CC8">
        <w:rPr>
          <w:rFonts w:ascii="Palatino Linotype" w:hAnsi="Palatino Linotype"/>
          <w:lang w:val="es-ES"/>
        </w:rPr>
        <w:t xml:space="preserve">Asimismo, se estima que el requisito relativo al nombre de </w:t>
      </w:r>
      <w:r w:rsidRPr="006B3CC8">
        <w:rPr>
          <w:rFonts w:ascii="Palatino Linotype" w:hAnsi="Palatino Linotype"/>
          <w:b/>
          <w:lang w:val="es-ES"/>
        </w:rPr>
        <w:t>EL RECURRENTE</w:t>
      </w:r>
      <w:r w:rsidRPr="006B3CC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6B3CC8">
        <w:rPr>
          <w:rFonts w:ascii="Palatino Linotype" w:hAnsi="Palatino Linotype" w:cs="Arial"/>
          <w:b/>
          <w:lang w:val="es-ES"/>
        </w:rPr>
        <w:t>EL RECURRENTE</w:t>
      </w:r>
      <w:r w:rsidRPr="006B3CC8">
        <w:rPr>
          <w:rFonts w:ascii="Palatino Linotype" w:hAnsi="Palatino Linotype"/>
          <w:lang w:val="es-ES"/>
        </w:rPr>
        <w:t xml:space="preserve"> es la misma persona que realizó las solicitudes de acceso a la información pública que ahora se impugnan.</w:t>
      </w:r>
    </w:p>
    <w:p w14:paraId="2D3252C6" w14:textId="77777777" w:rsidR="00C84897" w:rsidRPr="006B3CC8" w:rsidRDefault="00C84897" w:rsidP="006B3CC8">
      <w:pPr>
        <w:tabs>
          <w:tab w:val="left" w:pos="851"/>
        </w:tabs>
        <w:spacing w:line="360" w:lineRule="auto"/>
        <w:ind w:left="851" w:right="901"/>
        <w:jc w:val="both"/>
        <w:rPr>
          <w:rFonts w:ascii="Palatino Linotype" w:hAnsi="Palatino Linotype"/>
          <w:lang w:val="es-ES"/>
        </w:rPr>
      </w:pPr>
    </w:p>
    <w:p w14:paraId="7E9E4AD2" w14:textId="77777777" w:rsidR="00C84897" w:rsidRPr="006B3CC8" w:rsidRDefault="00C84897" w:rsidP="006B3CC8">
      <w:pPr>
        <w:spacing w:line="360" w:lineRule="auto"/>
        <w:jc w:val="both"/>
        <w:rPr>
          <w:rFonts w:ascii="Palatino Linotype" w:hAnsi="Palatino Linotype"/>
          <w:lang w:val="es-ES"/>
        </w:rPr>
      </w:pPr>
      <w:r w:rsidRPr="006B3CC8">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B3CC8">
        <w:rPr>
          <w:rFonts w:ascii="Palatino Linotype" w:hAnsi="Palatino Linotype"/>
        </w:rPr>
        <w:t>Constitución Política de los Estados Unidos Mexicanos</w:t>
      </w:r>
      <w:r w:rsidRPr="006B3CC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9A952C7" w14:textId="77777777" w:rsidR="00C84897" w:rsidRPr="006B3CC8" w:rsidRDefault="00C84897" w:rsidP="006B3CC8">
      <w:pPr>
        <w:spacing w:line="360" w:lineRule="auto"/>
        <w:jc w:val="both"/>
        <w:rPr>
          <w:rFonts w:ascii="Palatino Linotype" w:hAnsi="Palatino Linotype"/>
          <w:lang w:val="es-ES"/>
        </w:rPr>
      </w:pPr>
    </w:p>
    <w:p w14:paraId="1845814D" w14:textId="77777777" w:rsidR="005B5043" w:rsidRPr="006B3CC8" w:rsidRDefault="000171D8" w:rsidP="006B3CC8">
      <w:pPr>
        <w:spacing w:line="360" w:lineRule="auto"/>
        <w:jc w:val="both"/>
        <w:textAlignment w:val="baseline"/>
        <w:rPr>
          <w:rFonts w:ascii="Palatino Linotype" w:hAnsi="Palatino Linotype" w:cs="Arial"/>
          <w:b/>
          <w:sz w:val="26"/>
          <w:szCs w:val="26"/>
          <w:lang w:val="es-ES" w:eastAsia="es-MX"/>
        </w:rPr>
      </w:pPr>
      <w:r w:rsidRPr="006B3CC8">
        <w:rPr>
          <w:rFonts w:ascii="Palatino Linotype" w:hAnsi="Palatino Linotype"/>
          <w:b/>
          <w:sz w:val="26"/>
          <w:szCs w:val="26"/>
          <w:lang w:eastAsia="es-MX"/>
        </w:rPr>
        <w:t>QUINTO</w:t>
      </w:r>
      <w:r w:rsidRPr="006B3CC8">
        <w:rPr>
          <w:rFonts w:ascii="Palatino Linotype" w:hAnsi="Palatino Linotype" w:cs="Arial"/>
          <w:b/>
          <w:sz w:val="26"/>
          <w:szCs w:val="26"/>
          <w:lang w:eastAsia="es-MX"/>
        </w:rPr>
        <w:t xml:space="preserve">. </w:t>
      </w:r>
      <w:r w:rsidRPr="006B3CC8">
        <w:rPr>
          <w:rFonts w:ascii="Palatino Linotype" w:hAnsi="Palatino Linotype" w:cs="Arial"/>
          <w:b/>
          <w:sz w:val="26"/>
          <w:szCs w:val="26"/>
          <w:lang w:val="es-ES" w:eastAsia="es-MX"/>
        </w:rPr>
        <w:t>Estudio y resolución del asunto.</w:t>
      </w:r>
    </w:p>
    <w:p w14:paraId="486F7773" w14:textId="3228464A" w:rsidR="00D831F1" w:rsidRPr="006B3CC8" w:rsidRDefault="00D831F1" w:rsidP="006B3CC8">
      <w:pPr>
        <w:spacing w:line="360" w:lineRule="auto"/>
        <w:jc w:val="both"/>
        <w:rPr>
          <w:rFonts w:ascii="Palatino Linotype" w:hAnsi="Palatino Linotype" w:cs="Arial"/>
        </w:rPr>
      </w:pPr>
      <w:r w:rsidRPr="006B3CC8">
        <w:rPr>
          <w:rFonts w:ascii="Palatino Linotype" w:hAnsi="Palatino Linotype" w:cs="Arial"/>
        </w:rPr>
        <w:t xml:space="preserve">Una vez determinada la vía sobre la que versará el presente recurso, y previa revisión del expediente electrónico formado en </w:t>
      </w:r>
      <w:r w:rsidRPr="006B3CC8">
        <w:rPr>
          <w:rFonts w:ascii="Palatino Linotype" w:hAnsi="Palatino Linotype" w:cs="Arial"/>
          <w:b/>
        </w:rPr>
        <w:t>EL SAIMEX</w:t>
      </w:r>
      <w:r w:rsidRPr="006B3CC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6B3CC8">
        <w:rPr>
          <w:rFonts w:ascii="Palatino Linotype" w:hAnsi="Palatino Linotype" w:cs="Arial"/>
        </w:rPr>
        <w:t>este</w:t>
      </w:r>
      <w:r w:rsidRPr="006B3CC8">
        <w:rPr>
          <w:rFonts w:ascii="Palatino Linotype" w:hAnsi="Palatino Linotype" w:cs="Arial"/>
        </w:rPr>
        <w:t xml:space="preserve"> </w:t>
      </w:r>
      <w:r w:rsidR="006113D8" w:rsidRPr="006B3CC8">
        <w:rPr>
          <w:rFonts w:ascii="Palatino Linotype" w:hAnsi="Palatino Linotype" w:cs="Arial"/>
        </w:rPr>
        <w:t xml:space="preserve">Órgano Garante </w:t>
      </w:r>
      <w:r w:rsidRPr="006B3CC8">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6B3CC8">
        <w:rPr>
          <w:rFonts w:ascii="Palatino Linotype" w:hAnsi="Palatino Linotype"/>
          <w:lang w:val="es-ES"/>
        </w:rPr>
        <w:t>Constitución Política de los Estados Unidos Mexicanos, Constitución Política del Estado Libre y Soberano de México</w:t>
      </w:r>
      <w:r w:rsidRPr="006B3CC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B3CC8">
        <w:rPr>
          <w:rFonts w:ascii="Palatino Linotype" w:hAnsi="Palatino Linotype"/>
          <w:lang w:val="es-ES"/>
        </w:rPr>
        <w:t>Constitución Política de los Estados Unidos Mexicanos</w:t>
      </w:r>
      <w:r w:rsidRPr="006B3CC8">
        <w:rPr>
          <w:rFonts w:ascii="Palatino Linotype" w:hAnsi="Palatino Linotype" w:cs="Arial"/>
        </w:rPr>
        <w:t xml:space="preserve"> y los numerales 8 y 9 de la </w:t>
      </w:r>
      <w:r w:rsidRPr="006B3CC8">
        <w:rPr>
          <w:rFonts w:ascii="Palatino Linotype" w:hAnsi="Palatino Linotype" w:cs="Arial"/>
          <w:lang w:val="es-ES"/>
        </w:rPr>
        <w:t>Ley de Transparencia y Acceso a la Información Pública del Estado de México y Municipios.</w:t>
      </w:r>
    </w:p>
    <w:p w14:paraId="0B8649A4" w14:textId="77777777" w:rsidR="001F39E3" w:rsidRPr="006B3CC8" w:rsidRDefault="001F39E3" w:rsidP="006B3CC8">
      <w:pPr>
        <w:spacing w:line="360" w:lineRule="auto"/>
        <w:jc w:val="both"/>
        <w:rPr>
          <w:rFonts w:ascii="Palatino Linotype" w:hAnsi="Palatino Linotype" w:cs="Arial"/>
        </w:rPr>
      </w:pPr>
    </w:p>
    <w:p w14:paraId="629D775B" w14:textId="3FA412DD" w:rsidR="00D831F1" w:rsidRPr="006B3CC8" w:rsidRDefault="00D831F1" w:rsidP="006B3CC8">
      <w:pPr>
        <w:spacing w:line="360" w:lineRule="auto"/>
        <w:jc w:val="both"/>
        <w:rPr>
          <w:rFonts w:ascii="Palatino Linotype" w:hAnsi="Palatino Linotype"/>
        </w:rPr>
      </w:pPr>
      <w:r w:rsidRPr="006B3CC8">
        <w:rPr>
          <w:rFonts w:ascii="Palatino Linotype" w:hAnsi="Palatino Linotype" w:cs="Arial"/>
        </w:rPr>
        <w:t xml:space="preserve">Primero, </w:t>
      </w:r>
      <w:r w:rsidRPr="006B3CC8">
        <w:rPr>
          <w:rFonts w:ascii="Palatino Linotype" w:hAnsi="Palatino Linotype"/>
          <w:b/>
          <w:bCs/>
          <w:lang w:val="es-ES"/>
        </w:rPr>
        <w:t>EL RECURRENTE</w:t>
      </w:r>
      <w:r w:rsidRPr="006B3CC8">
        <w:rPr>
          <w:rFonts w:ascii="Palatino Linotype" w:hAnsi="Palatino Linotype"/>
          <w:lang w:val="es-ES"/>
        </w:rPr>
        <w:t xml:space="preserve"> al momento de presentar la solicitud de</w:t>
      </w:r>
      <w:r w:rsidR="00AD6F00" w:rsidRPr="006B3CC8">
        <w:rPr>
          <w:rFonts w:ascii="Palatino Linotype" w:hAnsi="Palatino Linotype"/>
          <w:lang w:val="es-ES"/>
        </w:rPr>
        <w:t xml:space="preserve"> acceso a la</w:t>
      </w:r>
      <w:r w:rsidRPr="006B3CC8">
        <w:rPr>
          <w:rFonts w:ascii="Palatino Linotype" w:hAnsi="Palatino Linotype"/>
          <w:lang w:val="es-ES"/>
        </w:rPr>
        <w:t xml:space="preserve"> información de mérito</w:t>
      </w:r>
      <w:r w:rsidRPr="006B3CC8">
        <w:rPr>
          <w:rFonts w:ascii="Palatino Linotype" w:hAnsi="Palatino Linotype"/>
          <w:b/>
          <w:bCs/>
        </w:rPr>
        <w:t xml:space="preserve">, </w:t>
      </w:r>
      <w:r w:rsidRPr="006B3CC8">
        <w:rPr>
          <w:rFonts w:ascii="Palatino Linotype" w:hAnsi="Palatino Linotype"/>
          <w:lang w:val="es-ES"/>
        </w:rPr>
        <w:t xml:space="preserve">eligió como modalidad de entrega </w:t>
      </w:r>
      <w:r w:rsidRPr="006B3CC8">
        <w:rPr>
          <w:rFonts w:ascii="Palatino Linotype" w:hAnsi="Palatino Linotype"/>
          <w:b/>
          <w:lang w:val="es-ES"/>
        </w:rPr>
        <w:t>v</w:t>
      </w:r>
      <w:r w:rsidRPr="006B3CC8">
        <w:rPr>
          <w:rFonts w:ascii="Palatino Linotype" w:hAnsi="Palatino Linotype"/>
          <w:b/>
          <w:bCs/>
          <w:lang w:val="es-ES"/>
        </w:rPr>
        <w:t>ía SAIMEX</w:t>
      </w:r>
      <w:r w:rsidRPr="006B3CC8">
        <w:rPr>
          <w:rFonts w:ascii="Palatino Linotype" w:hAnsi="Palatino Linotype"/>
          <w:lang w:val="es-ES"/>
        </w:rPr>
        <w:t xml:space="preserve">, requiriendo </w:t>
      </w:r>
      <w:r w:rsidR="00B62038" w:rsidRPr="006B3CC8">
        <w:rPr>
          <w:rFonts w:ascii="Palatino Linotype" w:hAnsi="Palatino Linotype"/>
        </w:rPr>
        <w:t xml:space="preserve">de manera específica, </w:t>
      </w:r>
      <w:r w:rsidR="002F2EA5" w:rsidRPr="006B3CC8">
        <w:rPr>
          <w:rFonts w:ascii="Palatino Linotype" w:hAnsi="Palatino Linotype"/>
        </w:rPr>
        <w:t xml:space="preserve">conocer sí el señor </w:t>
      </w:r>
      <w:r w:rsidR="00BF3AE5">
        <w:rPr>
          <w:rFonts w:ascii="Palatino Linotype" w:hAnsi="Palatino Linotype"/>
        </w:rPr>
        <w:t>XXXXX XXXXXX</w:t>
      </w:r>
      <w:r w:rsidR="002F2EA5" w:rsidRPr="006B3CC8">
        <w:rPr>
          <w:rFonts w:ascii="Palatino Linotype" w:hAnsi="Palatino Linotype"/>
        </w:rPr>
        <w:t xml:space="preserve"> está dentro de las listas de deudores de pensión alimenticia</w:t>
      </w:r>
      <w:r w:rsidR="00642155" w:rsidRPr="006B3CC8">
        <w:rPr>
          <w:rFonts w:ascii="Palatino Linotype" w:hAnsi="Palatino Linotype"/>
        </w:rPr>
        <w:t>.</w:t>
      </w:r>
    </w:p>
    <w:p w14:paraId="3161AF13" w14:textId="77777777" w:rsidR="001F39E3" w:rsidRPr="006B3CC8" w:rsidRDefault="001F39E3" w:rsidP="006B3CC8">
      <w:pPr>
        <w:spacing w:line="360" w:lineRule="auto"/>
        <w:jc w:val="both"/>
        <w:rPr>
          <w:rFonts w:ascii="Palatino Linotype" w:hAnsi="Palatino Linotype"/>
        </w:rPr>
      </w:pPr>
    </w:p>
    <w:p w14:paraId="054745B6" w14:textId="1E336489" w:rsidR="00C624C9" w:rsidRPr="006B3CC8" w:rsidRDefault="00D831F1" w:rsidP="006B3CC8">
      <w:pPr>
        <w:spacing w:line="360" w:lineRule="auto"/>
        <w:jc w:val="both"/>
        <w:rPr>
          <w:rFonts w:ascii="Palatino Linotype" w:hAnsi="Palatino Linotype"/>
        </w:rPr>
      </w:pPr>
      <w:r w:rsidRPr="006B3CC8">
        <w:rPr>
          <w:rFonts w:ascii="Palatino Linotype" w:hAnsi="Palatino Linotype"/>
        </w:rPr>
        <w:t xml:space="preserve">Por su parte, </w:t>
      </w:r>
      <w:r w:rsidRPr="006B3CC8">
        <w:rPr>
          <w:rFonts w:ascii="Palatino Linotype" w:hAnsi="Palatino Linotype"/>
          <w:b/>
        </w:rPr>
        <w:t xml:space="preserve">EL SUJETO OBLIGADO </w:t>
      </w:r>
      <w:r w:rsidRPr="006B3CC8">
        <w:rPr>
          <w:rFonts w:ascii="Palatino Linotype" w:hAnsi="Palatino Linotype"/>
        </w:rPr>
        <w:t>mediante respuesta primigenia, refirió</w:t>
      </w:r>
      <w:r w:rsidR="00D41F8E" w:rsidRPr="006B3CC8">
        <w:rPr>
          <w:rFonts w:ascii="Palatino Linotype" w:hAnsi="Palatino Linotype"/>
        </w:rPr>
        <w:t xml:space="preserve"> a través del servidor público habilitado de la Dirección de Administración que </w:t>
      </w:r>
      <w:r w:rsidR="00946EDE" w:rsidRPr="006B3CC8">
        <w:rPr>
          <w:rFonts w:ascii="Palatino Linotype" w:hAnsi="Palatino Linotype"/>
        </w:rPr>
        <w:t>la información peticionada</w:t>
      </w:r>
      <w:r w:rsidR="00D41F8E" w:rsidRPr="006B3CC8">
        <w:rPr>
          <w:rFonts w:ascii="Palatino Linotype" w:hAnsi="Palatino Linotype"/>
        </w:rPr>
        <w:t xml:space="preserve"> era </w:t>
      </w:r>
      <w:r w:rsidR="00D41F8E" w:rsidRPr="006B3CC8">
        <w:rPr>
          <w:rFonts w:ascii="Palatino Linotype" w:hAnsi="Palatino Linotype"/>
          <w:u w:val="single"/>
        </w:rPr>
        <w:t>confidencial</w:t>
      </w:r>
      <w:r w:rsidR="00D41F8E" w:rsidRPr="006B3CC8">
        <w:rPr>
          <w:rFonts w:ascii="Palatino Linotype" w:hAnsi="Palatino Linotype"/>
        </w:rPr>
        <w:t xml:space="preserve"> por tratarse de “un certificado de no deudor alimentario”</w:t>
      </w:r>
      <w:r w:rsidR="00946EDE" w:rsidRPr="006B3CC8">
        <w:rPr>
          <w:rFonts w:ascii="Palatino Linotype" w:hAnsi="Palatino Linotype"/>
        </w:rPr>
        <w:t>.</w:t>
      </w:r>
    </w:p>
    <w:p w14:paraId="656433AF" w14:textId="77777777" w:rsidR="00A66527" w:rsidRPr="006B3CC8" w:rsidRDefault="00A66527" w:rsidP="006B3CC8">
      <w:pPr>
        <w:spacing w:line="360" w:lineRule="auto"/>
        <w:jc w:val="both"/>
        <w:rPr>
          <w:rFonts w:ascii="Palatino Linotype" w:hAnsi="Palatino Linotype"/>
        </w:rPr>
      </w:pPr>
    </w:p>
    <w:p w14:paraId="5CC07904" w14:textId="231DA246" w:rsidR="00946EDE" w:rsidRPr="006B3CC8" w:rsidRDefault="00946EDE" w:rsidP="006B3CC8">
      <w:pPr>
        <w:spacing w:line="360" w:lineRule="auto"/>
        <w:jc w:val="both"/>
        <w:rPr>
          <w:rFonts w:ascii="Palatino Linotype" w:hAnsi="Palatino Linotype" w:cs="Arial"/>
        </w:rPr>
      </w:pPr>
      <w:r w:rsidRPr="006B3CC8">
        <w:rPr>
          <w:rFonts w:ascii="Palatino Linotype" w:hAnsi="Palatino Linotype" w:cs="Arial"/>
        </w:rPr>
        <w:t xml:space="preserve">Como consecuencia, dicha manifestación generó la inconformidad del </w:t>
      </w:r>
      <w:r w:rsidRPr="006B3CC8">
        <w:rPr>
          <w:rFonts w:ascii="Palatino Linotype" w:hAnsi="Palatino Linotype" w:cs="Arial"/>
          <w:b/>
        </w:rPr>
        <w:t xml:space="preserve">RECURRENTE </w:t>
      </w:r>
      <w:r w:rsidR="006172A2" w:rsidRPr="006B3CC8">
        <w:rPr>
          <w:rFonts w:ascii="Palatino Linotype" w:hAnsi="Palatino Linotype" w:cs="Arial"/>
        </w:rPr>
        <w:t xml:space="preserve">argumentando </w:t>
      </w:r>
      <w:r w:rsidR="00A66527" w:rsidRPr="006B3CC8">
        <w:rPr>
          <w:rFonts w:ascii="Palatino Linotype" w:hAnsi="Palatino Linotype" w:cs="Arial"/>
        </w:rPr>
        <w:t xml:space="preserve">en </w:t>
      </w:r>
      <w:r w:rsidR="00A42923" w:rsidRPr="006B3CC8">
        <w:rPr>
          <w:rFonts w:ascii="Palatino Linotype" w:hAnsi="Palatino Linotype" w:cs="Arial"/>
        </w:rPr>
        <w:t xml:space="preserve">su Acto Impugnado así como </w:t>
      </w:r>
      <w:r w:rsidR="006172A2" w:rsidRPr="006B3CC8">
        <w:rPr>
          <w:rFonts w:ascii="Palatino Linotype" w:hAnsi="Palatino Linotype" w:cs="Arial"/>
        </w:rPr>
        <w:t xml:space="preserve">sus Razones o Motivos de Inconformidad que, </w:t>
      </w:r>
      <w:r w:rsidR="006172A2" w:rsidRPr="006B3CC8">
        <w:rPr>
          <w:rFonts w:ascii="Palatino Linotype" w:hAnsi="Palatino Linotype" w:cs="Arial"/>
          <w:b/>
        </w:rPr>
        <w:t xml:space="preserve">EL SUJETO OBLIGADO </w:t>
      </w:r>
      <w:r w:rsidR="00A42923" w:rsidRPr="006B3CC8">
        <w:rPr>
          <w:rFonts w:ascii="Palatino Linotype" w:hAnsi="Palatino Linotype" w:cs="Arial"/>
        </w:rPr>
        <w:t xml:space="preserve">a través de sus servidores públicos, clasificaron información que es </w:t>
      </w:r>
      <w:r w:rsidR="00085BF1" w:rsidRPr="006B3CC8">
        <w:rPr>
          <w:rFonts w:ascii="Palatino Linotype" w:hAnsi="Palatino Linotype" w:cs="Arial"/>
        </w:rPr>
        <w:t>de carácter pública</w:t>
      </w:r>
      <w:r w:rsidR="00A42923" w:rsidRPr="006B3CC8">
        <w:rPr>
          <w:rFonts w:ascii="Palatino Linotype" w:hAnsi="Palatino Linotype" w:cs="Arial"/>
        </w:rPr>
        <w:t>.</w:t>
      </w:r>
    </w:p>
    <w:p w14:paraId="39C3D4F9" w14:textId="77777777" w:rsidR="001F39E3" w:rsidRPr="006B3CC8" w:rsidRDefault="001F39E3" w:rsidP="006B3CC8">
      <w:pPr>
        <w:spacing w:line="360" w:lineRule="auto"/>
        <w:jc w:val="both"/>
        <w:rPr>
          <w:rFonts w:ascii="Palatino Linotype" w:hAnsi="Palatino Linotype" w:cs="Arial"/>
        </w:rPr>
      </w:pPr>
    </w:p>
    <w:p w14:paraId="5EEF6631" w14:textId="33C36D00" w:rsidR="00946EDE" w:rsidRPr="006B3CC8" w:rsidRDefault="006172A2"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 xml:space="preserve">Por lo anterior, </w:t>
      </w:r>
      <w:r w:rsidRPr="006B3CC8">
        <w:rPr>
          <w:rFonts w:ascii="Palatino Linotype" w:hAnsi="Palatino Linotype" w:cs="Arial"/>
          <w:b/>
        </w:rPr>
        <w:t xml:space="preserve">EL SUJETO OBLIGADO </w:t>
      </w:r>
      <w:r w:rsidRPr="006B3CC8">
        <w:rPr>
          <w:rFonts w:ascii="Palatino Linotype" w:hAnsi="Palatino Linotype" w:cs="Arial"/>
        </w:rPr>
        <w:t>tuvo a bien, dentro del plazo establecido para remitir su Informe Justificado</w:t>
      </w:r>
      <w:r w:rsidR="008B5798" w:rsidRPr="006B3CC8">
        <w:rPr>
          <w:rFonts w:ascii="Palatino Linotype" w:hAnsi="Palatino Linotype" w:cs="Arial"/>
        </w:rPr>
        <w:t>, ratificar la respuesta primigenia</w:t>
      </w:r>
      <w:r w:rsidR="007D6E35" w:rsidRPr="006B3CC8">
        <w:rPr>
          <w:rFonts w:ascii="Palatino Linotype" w:hAnsi="Palatino Linotype" w:cs="Arial"/>
        </w:rPr>
        <w:t>.</w:t>
      </w:r>
    </w:p>
    <w:p w14:paraId="0F62572B" w14:textId="5241135C" w:rsidR="00A66527" w:rsidRPr="006B3CC8" w:rsidRDefault="00A42923"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 xml:space="preserve">Por </w:t>
      </w:r>
      <w:r w:rsidR="00DA7F09" w:rsidRPr="006B3CC8">
        <w:rPr>
          <w:rFonts w:ascii="Palatino Linotype" w:hAnsi="Palatino Linotype" w:cs="Arial"/>
        </w:rPr>
        <w:t xml:space="preserve">lo que, de primer momento es dable señalar que, si bien es cierto fue </w:t>
      </w:r>
      <w:r w:rsidR="00BE0995" w:rsidRPr="006B3CC8">
        <w:rPr>
          <w:rFonts w:ascii="Palatino Linotype" w:hAnsi="Palatino Linotype" w:cs="Arial"/>
        </w:rPr>
        <w:t>planteada</w:t>
      </w:r>
      <w:r w:rsidR="00DA7F09" w:rsidRPr="006B3CC8">
        <w:rPr>
          <w:rFonts w:ascii="Palatino Linotype" w:hAnsi="Palatino Linotype" w:cs="Arial"/>
        </w:rPr>
        <w:t xml:space="preserve"> en forma de cuestionamiento la solicitud de acceso a la información pública que dio trámite al presente Recurso de Revisión, </w:t>
      </w:r>
      <w:r w:rsidR="00A66527" w:rsidRPr="006B3CC8">
        <w:rPr>
          <w:rFonts w:ascii="Palatino Linotype" w:hAnsi="Palatino Linotype" w:cs="Arial"/>
        </w:rPr>
        <w:t xml:space="preserve">también lo es que el particular </w:t>
      </w:r>
      <w:r w:rsidR="00085BF1" w:rsidRPr="006B3CC8">
        <w:rPr>
          <w:rFonts w:ascii="Palatino Linotype" w:hAnsi="Palatino Linotype" w:cs="Arial"/>
        </w:rPr>
        <w:t xml:space="preserve">refirió </w:t>
      </w:r>
      <w:r w:rsidR="00A66527" w:rsidRPr="006B3CC8">
        <w:rPr>
          <w:rFonts w:ascii="Palatino Linotype" w:hAnsi="Palatino Linotype" w:cs="Arial"/>
        </w:rPr>
        <w:t xml:space="preserve">tener acceso </w:t>
      </w:r>
      <w:r w:rsidR="00085BF1" w:rsidRPr="006B3CC8">
        <w:rPr>
          <w:rFonts w:ascii="Palatino Linotype" w:hAnsi="Palatino Linotype" w:cs="Arial"/>
        </w:rPr>
        <w:t xml:space="preserve">a </w:t>
      </w:r>
      <w:r w:rsidR="00A66527" w:rsidRPr="006B3CC8">
        <w:rPr>
          <w:rFonts w:ascii="Palatino Linotype" w:hAnsi="Palatino Linotype" w:cs="Arial"/>
        </w:rPr>
        <w:t>conocer si un servidor público de nombre “</w:t>
      </w:r>
      <w:r w:rsidR="00BF3AE5">
        <w:rPr>
          <w:rFonts w:ascii="Palatino Linotype" w:hAnsi="Palatino Linotype" w:cs="Arial"/>
        </w:rPr>
        <w:t>XXXXX XXXXXX</w:t>
      </w:r>
      <w:r w:rsidR="00A66527" w:rsidRPr="006B3CC8">
        <w:rPr>
          <w:rFonts w:ascii="Palatino Linotype" w:hAnsi="Palatino Linotype" w:cs="Arial"/>
        </w:rPr>
        <w:t>” se encontraba en listas de deudores de pensión alimenticia al catorce de marzo de dos mil veintitrés.</w:t>
      </w:r>
    </w:p>
    <w:p w14:paraId="15741E08" w14:textId="4E7EB876" w:rsidR="00A42923" w:rsidRPr="006B3CC8" w:rsidRDefault="00A66527"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 xml:space="preserve">Sin embargo, </w:t>
      </w:r>
      <w:r w:rsidR="00085BF1" w:rsidRPr="006B3CC8">
        <w:rPr>
          <w:rFonts w:ascii="Palatino Linotype" w:hAnsi="Palatino Linotype" w:cs="Arial"/>
          <w:b/>
        </w:rPr>
        <w:t>EL</w:t>
      </w:r>
      <w:r w:rsidR="00BE0995" w:rsidRPr="006B3CC8">
        <w:rPr>
          <w:rFonts w:ascii="Palatino Linotype" w:hAnsi="Palatino Linotype" w:cs="Arial"/>
        </w:rPr>
        <w:t xml:space="preserve"> </w:t>
      </w:r>
      <w:r w:rsidR="00BE0995" w:rsidRPr="006B3CC8">
        <w:rPr>
          <w:rFonts w:ascii="Palatino Linotype" w:hAnsi="Palatino Linotype" w:cs="Arial"/>
          <w:b/>
        </w:rPr>
        <w:t xml:space="preserve">SUJETO OBLIGADO </w:t>
      </w:r>
      <w:r w:rsidR="00BE0995" w:rsidRPr="006B3CC8">
        <w:rPr>
          <w:rFonts w:ascii="Palatino Linotype" w:hAnsi="Palatino Linotype" w:cs="Arial"/>
        </w:rPr>
        <w:t xml:space="preserve">asumió contener en sus archivos un documento que </w:t>
      </w:r>
      <w:r w:rsidR="00085BF1" w:rsidRPr="006B3CC8">
        <w:rPr>
          <w:rFonts w:ascii="Palatino Linotype" w:hAnsi="Palatino Linotype" w:cs="Arial"/>
        </w:rPr>
        <w:t xml:space="preserve">pudiera dar cuenta de lo peticionado por </w:t>
      </w:r>
      <w:r w:rsidR="007D6E35" w:rsidRPr="006B3CC8">
        <w:rPr>
          <w:rFonts w:ascii="Palatino Linotype" w:hAnsi="Palatino Linotype" w:cs="Arial"/>
          <w:b/>
        </w:rPr>
        <w:t xml:space="preserve">EL RECURRENTE, </w:t>
      </w:r>
      <w:r w:rsidR="007D6E35" w:rsidRPr="006B3CC8">
        <w:rPr>
          <w:rFonts w:ascii="Palatino Linotype" w:hAnsi="Palatino Linotype" w:cs="Arial"/>
        </w:rPr>
        <w:t>refiriendo así el Titular de la Dirección de Administración la imposibilidad para proporcionar “</w:t>
      </w:r>
      <w:r w:rsidR="007D6E35" w:rsidRPr="006B3CC8">
        <w:rPr>
          <w:rFonts w:ascii="Palatino Linotype" w:hAnsi="Palatino Linotype" w:cs="Arial"/>
          <w:b/>
          <w:u w:val="single"/>
        </w:rPr>
        <w:t xml:space="preserve">el </w:t>
      </w:r>
      <w:r w:rsidR="007B47FA" w:rsidRPr="006B3CC8">
        <w:rPr>
          <w:rFonts w:ascii="Palatino Linotype" w:hAnsi="Palatino Linotype" w:cs="Arial"/>
          <w:b/>
          <w:u w:val="single"/>
        </w:rPr>
        <w:t>certificado</w:t>
      </w:r>
      <w:r w:rsidR="007D6E35" w:rsidRPr="006B3CC8">
        <w:rPr>
          <w:rFonts w:ascii="Palatino Linotype" w:hAnsi="Palatino Linotype" w:cs="Arial"/>
          <w:b/>
          <w:u w:val="single"/>
        </w:rPr>
        <w:t xml:space="preserve"> de no deudor alimentario moroso</w:t>
      </w:r>
      <w:r w:rsidR="007D6E35" w:rsidRPr="006B3CC8">
        <w:rPr>
          <w:rFonts w:ascii="Palatino Linotype" w:hAnsi="Palatino Linotype" w:cs="Arial"/>
        </w:rPr>
        <w:t xml:space="preserve">” </w:t>
      </w:r>
      <w:r w:rsidR="00085BF1" w:rsidRPr="006B3CC8">
        <w:rPr>
          <w:rFonts w:ascii="Palatino Linotype" w:hAnsi="Palatino Linotype" w:cs="Arial"/>
        </w:rPr>
        <w:t>sin embargo es en donde este Órgano Garante encuentra una diferencia de lo peticionado por el particular contra la respuesta entregada por el ente recurrido</w:t>
      </w:r>
      <w:r w:rsidR="007D6E35" w:rsidRPr="006B3CC8">
        <w:rPr>
          <w:rFonts w:ascii="Palatino Linotype" w:hAnsi="Palatino Linotype" w:cs="Arial"/>
        </w:rPr>
        <w:t xml:space="preserve">, pues </w:t>
      </w:r>
      <w:r w:rsidR="00085BF1" w:rsidRPr="006B3CC8">
        <w:rPr>
          <w:rFonts w:ascii="Palatino Linotype" w:hAnsi="Palatino Linotype" w:cs="Arial"/>
        </w:rPr>
        <w:t xml:space="preserve">se insiste que, el particular pretende </w:t>
      </w:r>
      <w:r w:rsidR="007D6E35" w:rsidRPr="006B3CC8">
        <w:rPr>
          <w:rFonts w:ascii="Palatino Linotype" w:hAnsi="Palatino Linotype" w:cs="Arial"/>
        </w:rPr>
        <w:t xml:space="preserve">conocer si el servidor público referido en dicha solicitud, se encuentra </w:t>
      </w:r>
      <w:r w:rsidR="007B47FA" w:rsidRPr="006B3CC8">
        <w:rPr>
          <w:rFonts w:ascii="Palatino Linotype" w:hAnsi="Palatino Linotype" w:cs="Arial"/>
        </w:rPr>
        <w:t>o no</w:t>
      </w:r>
      <w:r w:rsidR="00B53065" w:rsidRPr="006B3CC8">
        <w:rPr>
          <w:rFonts w:ascii="Palatino Linotype" w:hAnsi="Palatino Linotype" w:cs="Arial"/>
        </w:rPr>
        <w:t xml:space="preserve"> en listas</w:t>
      </w:r>
      <w:r w:rsidR="007B47FA" w:rsidRPr="006B3CC8">
        <w:rPr>
          <w:rFonts w:ascii="Palatino Linotype" w:hAnsi="Palatino Linotype" w:cs="Arial"/>
        </w:rPr>
        <w:t xml:space="preserve"> como “deudor alimentario moroso”.</w:t>
      </w:r>
      <w:r w:rsidR="007D6E35" w:rsidRPr="006B3CC8">
        <w:rPr>
          <w:rFonts w:ascii="Palatino Linotype" w:hAnsi="Palatino Linotype" w:cs="Arial"/>
        </w:rPr>
        <w:t xml:space="preserve">  </w:t>
      </w:r>
    </w:p>
    <w:p w14:paraId="29B8EA78" w14:textId="6A631087" w:rsidR="007B47FA" w:rsidRPr="006B3CC8" w:rsidRDefault="007B47FA" w:rsidP="006B3CC8">
      <w:pPr>
        <w:spacing w:line="360" w:lineRule="auto"/>
        <w:jc w:val="both"/>
        <w:rPr>
          <w:rFonts w:ascii="Palatino Linotype" w:hAnsi="Palatino Linotype" w:cs="Arial"/>
        </w:rPr>
      </w:pPr>
      <w:r w:rsidRPr="006B3CC8">
        <w:rPr>
          <w:rFonts w:ascii="Palatino Linotype" w:hAnsi="Palatino Linotype" w:cs="Arial"/>
        </w:rPr>
        <w:t>Respecto a este punto, es de indicar que la Ley General de los Derechos de las Niñas, Niños y Adolescentes</w:t>
      </w:r>
      <w:r w:rsidRPr="006B3CC8">
        <w:rPr>
          <w:rStyle w:val="Refdenotaalpie"/>
          <w:rFonts w:ascii="Palatino Linotype" w:hAnsi="Palatino Linotype" w:cs="Arial"/>
        </w:rPr>
        <w:footnoteReference w:id="1"/>
      </w:r>
      <w:r w:rsidRPr="006B3CC8">
        <w:rPr>
          <w:rFonts w:ascii="Palatino Linotype" w:hAnsi="Palatino Linotype" w:cs="Arial"/>
        </w:rPr>
        <w:t xml:space="preserve"> (consultada el dos de octubre de dos mil veintitrés),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6B3CC8">
        <w:rPr>
          <w:rFonts w:ascii="Palatino Linotype" w:hAnsi="Palatino Linotype" w:cs="Arial"/>
        </w:rPr>
        <w:t>bio</w:t>
      </w:r>
      <w:proofErr w:type="spellEnd"/>
      <w:r w:rsidRPr="006B3CC8">
        <w:rPr>
          <w:rFonts w:ascii="Palatino Linotype" w:hAnsi="Palatino Linotype" w:cs="Arial"/>
        </w:rPr>
        <w:t>-</w:t>
      </w:r>
      <w:proofErr w:type="spellStart"/>
      <w:r w:rsidRPr="006B3CC8">
        <w:rPr>
          <w:rFonts w:ascii="Palatino Linotype" w:hAnsi="Palatino Linotype" w:cs="Arial"/>
        </w:rPr>
        <w:t>psico</w:t>
      </w:r>
      <w:proofErr w:type="spellEnd"/>
      <w:r w:rsidRPr="006B3CC8">
        <w:rPr>
          <w:rFonts w:ascii="Palatino Linotype" w:hAnsi="Palatino Linotype" w:cs="Arial"/>
        </w:rPr>
        <w:t>-social, y establece como obligación de los progenitores para con sus hijos, el proporcionarles, apoyo, cuidados, educación y protección a su salud.</w:t>
      </w:r>
    </w:p>
    <w:p w14:paraId="4E6E7001" w14:textId="77777777" w:rsidR="001F39E3" w:rsidRPr="006B3CC8" w:rsidRDefault="001F39E3" w:rsidP="006B3CC8">
      <w:pPr>
        <w:spacing w:line="360" w:lineRule="auto"/>
        <w:jc w:val="both"/>
        <w:rPr>
          <w:rFonts w:ascii="Palatino Linotype" w:hAnsi="Palatino Linotype" w:cs="Arial"/>
        </w:rPr>
      </w:pPr>
    </w:p>
    <w:p w14:paraId="39411FC0" w14:textId="77777777" w:rsidR="00626CF7" w:rsidRPr="006B3CC8" w:rsidRDefault="007B47FA" w:rsidP="006B3CC8">
      <w:pPr>
        <w:spacing w:line="360" w:lineRule="auto"/>
        <w:jc w:val="both"/>
        <w:rPr>
          <w:rFonts w:ascii="Palatino Linotype" w:hAnsi="Palatino Linotype" w:cs="Arial"/>
        </w:rPr>
      </w:pPr>
      <w:r w:rsidRPr="006B3CC8">
        <w:rPr>
          <w:rFonts w:ascii="Palatino Linotype" w:hAnsi="Palatino Linotype" w:cs="Arial"/>
        </w:rPr>
        <w:t xml:space="preserve">De ahí que, se crea el </w:t>
      </w:r>
      <w:r w:rsidRPr="006B3CC8">
        <w:rPr>
          <w:rFonts w:ascii="Palatino Linotype" w:hAnsi="Palatino Linotype" w:cs="Arial"/>
          <w:b/>
          <w:u w:val="single"/>
        </w:rPr>
        <w:t>Registro Nacional de Obligaciones Alimentarias</w:t>
      </w:r>
      <w:r w:rsidRPr="006B3CC8">
        <w:rPr>
          <w:rFonts w:ascii="Palatino Linotype" w:hAnsi="Palatino Linotype" w:cs="Arial"/>
        </w:rPr>
        <w:t xml:space="preserve"> cuyo objeto es concentrar la información de deudores y acreedores de obligaciones alimentarias, a fin de dar efectiva protección y restitución de los derechos de niñas, niños y ado</w:t>
      </w:r>
      <w:r w:rsidR="00626CF7" w:rsidRPr="006B3CC8">
        <w:rPr>
          <w:rFonts w:ascii="Palatino Linotype" w:hAnsi="Palatino Linotype" w:cs="Arial"/>
        </w:rPr>
        <w:t>lescentes.</w:t>
      </w:r>
    </w:p>
    <w:p w14:paraId="50E900A1" w14:textId="77777777" w:rsidR="00626CF7" w:rsidRPr="006B3CC8" w:rsidRDefault="00626CF7" w:rsidP="006B3CC8">
      <w:pPr>
        <w:spacing w:line="360" w:lineRule="auto"/>
        <w:jc w:val="both"/>
        <w:rPr>
          <w:rFonts w:ascii="Palatino Linotype" w:hAnsi="Palatino Linotype" w:cs="Arial"/>
        </w:rPr>
      </w:pPr>
    </w:p>
    <w:p w14:paraId="65EEEE59" w14:textId="6FFC1E19" w:rsidR="007B47FA" w:rsidRPr="006B3CC8" w:rsidRDefault="00C90130" w:rsidP="006B3CC8">
      <w:pPr>
        <w:spacing w:line="360" w:lineRule="auto"/>
        <w:jc w:val="both"/>
        <w:rPr>
          <w:rFonts w:ascii="Palatino Linotype" w:hAnsi="Palatino Linotype" w:cs="Arial"/>
        </w:rPr>
      </w:pPr>
      <w:r w:rsidRPr="006B3CC8">
        <w:rPr>
          <w:rFonts w:ascii="Palatino Linotype" w:hAnsi="Palatino Linotype" w:cs="Arial"/>
        </w:rPr>
        <w:t>Dicho lo anterior, en el Estado de México será a través del Titular de la Dirección General del Registro Civil de la Consejería Jurídica del Estado de México quien</w:t>
      </w:r>
      <w:r w:rsidR="007B47FA" w:rsidRPr="006B3CC8">
        <w:rPr>
          <w:rFonts w:ascii="Palatino Linotype" w:hAnsi="Palatino Linotype" w:cs="Arial"/>
        </w:rPr>
        <w:t xml:space="preserve"> </w:t>
      </w:r>
      <w:r w:rsidRPr="006B3CC8">
        <w:rPr>
          <w:rFonts w:ascii="Palatino Linotype" w:hAnsi="Palatino Linotype" w:cs="Arial"/>
        </w:rPr>
        <w:t>implementará el Registro de Deudores Alimentarios Morosos a través del Departamento Jurídico</w:t>
      </w:r>
      <w:r w:rsidR="003E0C38" w:rsidRPr="006B3CC8">
        <w:rPr>
          <w:rFonts w:ascii="Palatino Linotype" w:hAnsi="Palatino Linotype" w:cs="Arial"/>
        </w:rPr>
        <w:t>, lo anterior con fundamento en los artículo 6 y 9 del Reglamento Interior del Registro Civil del Estado de México, tal y como se advierte a continuación:</w:t>
      </w:r>
    </w:p>
    <w:p w14:paraId="361B8FC8" w14:textId="77777777" w:rsidR="003E0C38" w:rsidRPr="006B3CC8" w:rsidRDefault="003E0C38" w:rsidP="006B3CC8">
      <w:pPr>
        <w:spacing w:line="360" w:lineRule="auto"/>
        <w:ind w:left="851" w:right="899"/>
        <w:jc w:val="both"/>
        <w:rPr>
          <w:rFonts w:ascii="Palatino Linotype" w:hAnsi="Palatino Linotype" w:cs="Arial"/>
          <w:i/>
        </w:rPr>
      </w:pPr>
    </w:p>
    <w:p w14:paraId="15421B52" w14:textId="389A5F4C" w:rsidR="003E0C38" w:rsidRPr="006B3CC8" w:rsidRDefault="003E0C38" w:rsidP="006B3CC8">
      <w:pPr>
        <w:ind w:left="851" w:right="902"/>
        <w:jc w:val="both"/>
        <w:rPr>
          <w:rFonts w:ascii="Palatino Linotype" w:hAnsi="Palatino Linotype" w:cs="Arial"/>
          <w:b/>
          <w:i/>
        </w:rPr>
      </w:pPr>
      <w:r w:rsidRPr="006B3CC8">
        <w:rPr>
          <w:rFonts w:ascii="Palatino Linotype" w:hAnsi="Palatino Linotype" w:cs="Arial"/>
          <w:b/>
          <w:i/>
        </w:rPr>
        <w:t>“CAPÍTULO TERCERO</w:t>
      </w:r>
    </w:p>
    <w:p w14:paraId="241ED8A1" w14:textId="77777777" w:rsidR="003E0C38" w:rsidRPr="006B3CC8" w:rsidRDefault="003E0C38" w:rsidP="006B3CC8">
      <w:pPr>
        <w:ind w:left="851" w:right="902"/>
        <w:jc w:val="both"/>
        <w:rPr>
          <w:rFonts w:ascii="Palatino Linotype" w:hAnsi="Palatino Linotype" w:cs="Arial"/>
          <w:b/>
          <w:i/>
        </w:rPr>
      </w:pPr>
      <w:r w:rsidRPr="006B3CC8">
        <w:rPr>
          <w:rFonts w:ascii="Palatino Linotype" w:hAnsi="Palatino Linotype" w:cs="Arial"/>
          <w:b/>
          <w:i/>
        </w:rPr>
        <w:t>DE LAS ATRIBUCIONES</w:t>
      </w:r>
    </w:p>
    <w:p w14:paraId="5235D883" w14:textId="51D33E19" w:rsidR="003E0C38" w:rsidRPr="006B3CC8" w:rsidRDefault="003E0C38" w:rsidP="006B3CC8">
      <w:pPr>
        <w:ind w:left="851" w:right="902"/>
        <w:jc w:val="both"/>
        <w:rPr>
          <w:rFonts w:ascii="Palatino Linotype" w:hAnsi="Palatino Linotype" w:cs="Arial"/>
          <w:i/>
        </w:rPr>
      </w:pPr>
      <w:r w:rsidRPr="006B3CC8">
        <w:rPr>
          <w:rFonts w:ascii="Palatino Linotype" w:hAnsi="Palatino Linotype" w:cs="Arial"/>
          <w:b/>
          <w:i/>
        </w:rPr>
        <w:t>Artículo 6.</w:t>
      </w:r>
      <w:r w:rsidRPr="006B3CC8">
        <w:rPr>
          <w:rFonts w:ascii="Palatino Linotype" w:hAnsi="Palatino Linotype" w:cs="Arial"/>
          <w:i/>
        </w:rPr>
        <w:t xml:space="preserve"> Además de lo previsto en otros ordenamientos jurídicos aplicables, la persona titular de la Dirección General tiene las atribuciones siguientes:</w:t>
      </w:r>
    </w:p>
    <w:p w14:paraId="0C24F227" w14:textId="652AA57F" w:rsidR="003E0C38" w:rsidRPr="006B3CC8" w:rsidRDefault="003E0C38" w:rsidP="006B3CC8">
      <w:pPr>
        <w:ind w:left="851" w:right="902"/>
        <w:jc w:val="both"/>
        <w:rPr>
          <w:rFonts w:ascii="Palatino Linotype" w:hAnsi="Palatino Linotype" w:cs="Arial"/>
          <w:i/>
        </w:rPr>
      </w:pPr>
      <w:r w:rsidRPr="006B3CC8">
        <w:rPr>
          <w:rFonts w:ascii="Palatino Linotype" w:hAnsi="Palatino Linotype" w:cs="Arial"/>
          <w:b/>
          <w:i/>
        </w:rPr>
        <w:t>…</w:t>
      </w:r>
    </w:p>
    <w:p w14:paraId="0B07C8D8" w14:textId="77777777" w:rsidR="003E0C38" w:rsidRPr="006B3CC8" w:rsidRDefault="003E0C38" w:rsidP="006B3CC8">
      <w:pPr>
        <w:ind w:left="851" w:right="902"/>
        <w:jc w:val="both"/>
        <w:rPr>
          <w:rFonts w:ascii="Palatino Linotype" w:hAnsi="Palatino Linotype" w:cs="Arial"/>
          <w:i/>
        </w:rPr>
      </w:pPr>
      <w:r w:rsidRPr="006B3CC8">
        <w:rPr>
          <w:rFonts w:ascii="Palatino Linotype" w:hAnsi="Palatino Linotype" w:cs="Arial"/>
          <w:i/>
        </w:rPr>
        <w:t>XXXVIII. Implementar, a través del Departamento Jurídico, el Registro de Deudores Alimentarios Morosos.</w:t>
      </w:r>
    </w:p>
    <w:p w14:paraId="75B673C8" w14:textId="77777777" w:rsidR="003E0C38" w:rsidRPr="006B3CC8" w:rsidRDefault="003E0C38" w:rsidP="006B3CC8">
      <w:pPr>
        <w:ind w:left="851" w:right="902"/>
        <w:jc w:val="both"/>
        <w:rPr>
          <w:rFonts w:ascii="Palatino Linotype" w:hAnsi="Palatino Linotype" w:cs="Arial"/>
          <w:i/>
        </w:rPr>
      </w:pPr>
      <w:r w:rsidRPr="006B3CC8">
        <w:rPr>
          <w:rFonts w:ascii="Palatino Linotype" w:hAnsi="Palatino Linotype" w:cs="Arial"/>
          <w:i/>
        </w:rPr>
        <w:t>…</w:t>
      </w:r>
    </w:p>
    <w:p w14:paraId="1DDE10BB" w14:textId="77777777" w:rsidR="003E0C38" w:rsidRPr="006B3CC8" w:rsidRDefault="003E0C38" w:rsidP="006B3CC8">
      <w:pPr>
        <w:ind w:left="851" w:right="902"/>
        <w:jc w:val="both"/>
        <w:rPr>
          <w:rFonts w:ascii="Palatino Linotype" w:hAnsi="Palatino Linotype" w:cs="Arial"/>
          <w:i/>
        </w:rPr>
      </w:pPr>
      <w:r w:rsidRPr="006B3CC8">
        <w:rPr>
          <w:rFonts w:ascii="Palatino Linotype" w:hAnsi="Palatino Linotype" w:cs="Arial"/>
          <w:b/>
          <w:i/>
        </w:rPr>
        <w:t>Artículo 9.</w:t>
      </w:r>
      <w:r w:rsidRPr="006B3CC8">
        <w:rPr>
          <w:rFonts w:ascii="Palatino Linotype" w:hAnsi="Palatino Linotype" w:cs="Arial"/>
          <w:i/>
        </w:rPr>
        <w:t xml:space="preserve"> El/la Jefe/a del Departamento Jurídico tiene las siguientes atribuciones:</w:t>
      </w:r>
    </w:p>
    <w:p w14:paraId="5BAF963C" w14:textId="77777777" w:rsidR="003E0C38" w:rsidRPr="006B3CC8" w:rsidRDefault="003E0C38" w:rsidP="006B3CC8">
      <w:pPr>
        <w:ind w:left="851" w:right="902"/>
        <w:jc w:val="both"/>
        <w:rPr>
          <w:rFonts w:ascii="Palatino Linotype" w:hAnsi="Palatino Linotype" w:cs="Arial"/>
          <w:i/>
        </w:rPr>
      </w:pPr>
      <w:r w:rsidRPr="006B3CC8">
        <w:rPr>
          <w:rFonts w:ascii="Palatino Linotype" w:hAnsi="Palatino Linotype" w:cs="Arial"/>
          <w:b/>
          <w:i/>
        </w:rPr>
        <w:t>…</w:t>
      </w:r>
    </w:p>
    <w:p w14:paraId="301BF645" w14:textId="6384FFC6" w:rsidR="003E0C38" w:rsidRPr="006B3CC8" w:rsidRDefault="003E0C38" w:rsidP="006B3CC8">
      <w:pPr>
        <w:ind w:left="851" w:right="902"/>
        <w:jc w:val="both"/>
        <w:rPr>
          <w:rFonts w:ascii="Palatino Linotype" w:hAnsi="Palatino Linotype" w:cs="Arial"/>
          <w:b/>
          <w:i/>
        </w:rPr>
      </w:pPr>
      <w:r w:rsidRPr="006B3CC8">
        <w:rPr>
          <w:rFonts w:ascii="Palatino Linotype" w:hAnsi="Palatino Linotype" w:cs="Arial"/>
          <w:b/>
          <w:i/>
        </w:rPr>
        <w:t>XIII. Instrumentar el Registro de Deudores Alimentarios Morosos, de conformidad al procedimiento</w:t>
      </w:r>
      <w:r w:rsidR="006A4BF3" w:rsidRPr="006B3CC8">
        <w:rPr>
          <w:rFonts w:ascii="Palatino Linotype" w:hAnsi="Palatino Linotype" w:cs="Arial"/>
          <w:b/>
          <w:i/>
        </w:rPr>
        <w:t xml:space="preserve"> ordenado en el Código Civil.</w:t>
      </w:r>
    </w:p>
    <w:p w14:paraId="599DB9C8" w14:textId="6399999D" w:rsidR="007B47FA" w:rsidRPr="006B3CC8" w:rsidRDefault="006A4BF3"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Como apoyo a los preceptos legales en cita, podemos añadir que</w:t>
      </w:r>
      <w:r w:rsidRPr="006B3CC8">
        <w:rPr>
          <w:rFonts w:ascii="Palatino Linotype" w:hAnsi="Palatino Linotype" w:cs="Arial"/>
          <w:b/>
        </w:rPr>
        <w:t xml:space="preserve"> l</w:t>
      </w:r>
      <w:r w:rsidR="007B47FA" w:rsidRPr="006B3CC8">
        <w:rPr>
          <w:rFonts w:ascii="Palatino Linotype" w:hAnsi="Palatino Linotype" w:cs="Arial"/>
          <w:b/>
        </w:rPr>
        <w:t>a calidad de deudor moroso se difundirá en el Registro Nacional de Obligaciones Alimentarias, el cual, será público con base en lo dispuesto en la Ley General de Protección de Datos Personales en Posesión de Sujetos Obligados.</w:t>
      </w:r>
      <w:r w:rsidR="007B47FA" w:rsidRPr="006B3CC8">
        <w:rPr>
          <w:rFonts w:ascii="Palatino Linotype" w:hAnsi="Palatino Linotype" w:cs="Arial"/>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w:t>
      </w:r>
      <w:r w:rsidR="007B47FA" w:rsidRPr="006B3CC8">
        <w:rPr>
          <w:rFonts w:ascii="Palatino Linotype" w:hAnsi="Palatino Linotype" w:cs="Arial"/>
          <w:u w:val="single"/>
        </w:rPr>
        <w:t>Registro de Deudores Alimentarios Morosos</w:t>
      </w:r>
      <w:r w:rsidR="007B47FA" w:rsidRPr="006B3CC8">
        <w:rPr>
          <w:rFonts w:ascii="Palatino Linotype" w:hAnsi="Palatino Linotype" w:cs="Arial"/>
        </w:rPr>
        <w:t>, ya que, la palabra moroso deriva de mora; la mora es el retraso en el cumplimiento de las obligaciones y se incurre en ella desde el momento en que feneció el plazo que se señaló para el cumplimiento de una obligación.</w:t>
      </w:r>
    </w:p>
    <w:p w14:paraId="2B45394D" w14:textId="7B910E18" w:rsidR="007B47FA" w:rsidRPr="006B3CC8" w:rsidRDefault="007B47FA"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 xml:space="preserve">Al respecto, en el Proyecto de Decreto por el que se </w:t>
      </w:r>
      <w:r w:rsidR="007D7C70" w:rsidRPr="006B3CC8">
        <w:rPr>
          <w:rFonts w:ascii="Palatino Linotype" w:hAnsi="Palatino Linotype" w:cs="Arial"/>
        </w:rPr>
        <w:t>r</w:t>
      </w:r>
      <w:r w:rsidRPr="006B3CC8">
        <w:rPr>
          <w:rFonts w:ascii="Palatino Linotype" w:hAnsi="Palatino Linotype" w:cs="Arial"/>
        </w:rPr>
        <w:t xml:space="preserve">eforman y </w:t>
      </w:r>
      <w:r w:rsidR="007D7C70" w:rsidRPr="006B3CC8">
        <w:rPr>
          <w:rFonts w:ascii="Palatino Linotype" w:hAnsi="Palatino Linotype" w:cs="Arial"/>
        </w:rPr>
        <w:t>a</w:t>
      </w:r>
      <w:r w:rsidRPr="006B3CC8">
        <w:rPr>
          <w:rFonts w:ascii="Palatino Linotype" w:hAnsi="Palatino Linotype" w:cs="Arial"/>
        </w:rPr>
        <w:t xml:space="preserve">dicionan </w:t>
      </w:r>
      <w:r w:rsidR="007D7C70" w:rsidRPr="006B3CC8">
        <w:rPr>
          <w:rFonts w:ascii="Palatino Linotype" w:hAnsi="Palatino Linotype" w:cs="Arial"/>
        </w:rPr>
        <w:t>d</w:t>
      </w:r>
      <w:r w:rsidRPr="006B3CC8">
        <w:rPr>
          <w:rFonts w:ascii="Palatino Linotype" w:hAnsi="Palatino Linotype" w:cs="Arial"/>
        </w:rPr>
        <w:t xml:space="preserve">iversas </w:t>
      </w:r>
      <w:r w:rsidR="007D7C70" w:rsidRPr="006B3CC8">
        <w:rPr>
          <w:rFonts w:ascii="Palatino Linotype" w:hAnsi="Palatino Linotype" w:cs="Arial"/>
        </w:rPr>
        <w:t>d</w:t>
      </w:r>
      <w:r w:rsidRPr="006B3CC8">
        <w:rPr>
          <w:rFonts w:ascii="Palatino Linotype" w:hAnsi="Palatino Linotype" w:cs="Arial"/>
        </w:rPr>
        <w:t>isposiciones para crear el Registro de Deudores Alimentarios del Estado de México</w:t>
      </w:r>
      <w:r w:rsidR="001F39E3" w:rsidRPr="006B3CC8">
        <w:rPr>
          <w:rStyle w:val="Refdenotaalpie"/>
          <w:rFonts w:ascii="Palatino Linotype" w:hAnsi="Palatino Linotype" w:cs="Arial"/>
        </w:rPr>
        <w:footnoteReference w:id="2"/>
      </w:r>
      <w:r w:rsidRPr="006B3CC8">
        <w:rPr>
          <w:rFonts w:ascii="Palatino Linotype" w:hAnsi="Palatino Linotype" w:cs="Arial"/>
        </w:rPr>
        <w:t xml:space="preserve">, </w:t>
      </w:r>
      <w:r w:rsidR="006A4BF3" w:rsidRPr="006B3CC8">
        <w:rPr>
          <w:rFonts w:ascii="Palatino Linotype" w:hAnsi="Palatino Linotype" w:cs="Arial"/>
        </w:rPr>
        <w:t>s</w:t>
      </w:r>
      <w:r w:rsidR="007D7C70" w:rsidRPr="006B3CC8">
        <w:rPr>
          <w:rFonts w:ascii="Palatino Linotype" w:hAnsi="Palatino Linotype" w:cs="Arial"/>
        </w:rPr>
        <w:t>e a</w:t>
      </w:r>
      <w:r w:rsidRPr="006B3CC8">
        <w:rPr>
          <w:rFonts w:ascii="Palatino Linotype" w:hAnsi="Palatino Linotype" w:cs="Arial"/>
        </w:rPr>
        <w:t xml:space="preserve">dvierte lo siguiente: </w:t>
      </w:r>
    </w:p>
    <w:p w14:paraId="29DE7B21" w14:textId="247CF887" w:rsidR="007B47FA" w:rsidRPr="006B3CC8" w:rsidRDefault="007D7C70"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w:t>
      </w:r>
      <w:r w:rsidR="007B47FA" w:rsidRPr="006B3CC8">
        <w:rPr>
          <w:rFonts w:ascii="Palatino Linotype" w:hAnsi="Palatino Linotype" w:cs="Arial"/>
          <w:i/>
          <w:sz w:val="22"/>
          <w:szCs w:val="22"/>
        </w:rPr>
        <w:t>CAPÍTULO IV</w:t>
      </w:r>
    </w:p>
    <w:p w14:paraId="57266639"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DEL REGISTRO DE DEUDORES ALIMENTARIOS MOROSOS</w:t>
      </w:r>
    </w:p>
    <w:p w14:paraId="772C6C40" w14:textId="77777777" w:rsidR="007B47FA" w:rsidRPr="006B3CC8" w:rsidRDefault="007B47FA" w:rsidP="006B3CC8">
      <w:pPr>
        <w:ind w:left="851" w:right="902"/>
        <w:jc w:val="both"/>
        <w:rPr>
          <w:rFonts w:ascii="Palatino Linotype" w:hAnsi="Palatino Linotype" w:cs="Arial"/>
          <w:i/>
          <w:sz w:val="22"/>
          <w:szCs w:val="22"/>
        </w:rPr>
      </w:pPr>
    </w:p>
    <w:p w14:paraId="7E41C164"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b/>
          <w:i/>
          <w:sz w:val="22"/>
          <w:szCs w:val="22"/>
        </w:rPr>
        <w:t>De la naturaleza del Registro de Deudores Alimentarios Morosos</w:t>
      </w:r>
      <w:r w:rsidRPr="006B3CC8">
        <w:rPr>
          <w:rFonts w:ascii="Palatino Linotype" w:hAnsi="Palatino Linotype" w:cs="Arial"/>
          <w:i/>
          <w:sz w:val="22"/>
          <w:szCs w:val="22"/>
        </w:rPr>
        <w:t xml:space="preserve"> </w:t>
      </w:r>
    </w:p>
    <w:p w14:paraId="3BA51A21" w14:textId="77777777" w:rsidR="007B47FA" w:rsidRPr="006B3CC8" w:rsidRDefault="007B47FA" w:rsidP="006B3CC8">
      <w:pPr>
        <w:ind w:left="851" w:right="902"/>
        <w:jc w:val="both"/>
        <w:rPr>
          <w:rFonts w:ascii="Palatino Linotype" w:hAnsi="Palatino Linotype" w:cs="Arial"/>
          <w:i/>
          <w:sz w:val="22"/>
          <w:szCs w:val="22"/>
        </w:rPr>
      </w:pPr>
    </w:p>
    <w:p w14:paraId="47E8471E"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4.146 Bis.- </w:t>
      </w:r>
      <w:r w:rsidRPr="006B3CC8">
        <w:rPr>
          <w:rFonts w:ascii="Palatino Linotype" w:hAnsi="Palatino Linotype" w:cs="Arial"/>
          <w:b/>
          <w:i/>
          <w:sz w:val="22"/>
          <w:szCs w:val="22"/>
          <w:u w:val="single"/>
        </w:rPr>
        <w:t>El área del Registro de Deudores Alimentarios Morosos, es una unidad administrativa del Registro Civil</w:t>
      </w:r>
      <w:r w:rsidRPr="006B3CC8">
        <w:rPr>
          <w:rFonts w:ascii="Palatino Linotype" w:hAnsi="Palatino Linotype" w:cs="Arial"/>
          <w:i/>
          <w:sz w:val="22"/>
          <w:szCs w:val="22"/>
        </w:rPr>
        <w:t xml:space="preserve">. Actos inscribibles en el Registro de Deudores Alimentarios Morosos </w:t>
      </w:r>
    </w:p>
    <w:p w14:paraId="34FD2FA7" w14:textId="77777777" w:rsidR="007B47FA" w:rsidRPr="006B3CC8" w:rsidRDefault="007B47FA" w:rsidP="006B3CC8">
      <w:pPr>
        <w:ind w:left="851" w:right="902"/>
        <w:jc w:val="both"/>
        <w:rPr>
          <w:rFonts w:ascii="Palatino Linotype" w:hAnsi="Palatino Linotype" w:cs="Arial"/>
          <w:i/>
          <w:sz w:val="22"/>
          <w:szCs w:val="22"/>
        </w:rPr>
      </w:pPr>
    </w:p>
    <w:p w14:paraId="7019E6C4"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4.146 Ter.- En el Registro de Deudores Alimentarios Morosos se inscriben a las personas que el Juez de lo Familiar determina en términos del artículo 4.136 del presente Código. </w:t>
      </w:r>
    </w:p>
    <w:p w14:paraId="2CB6E9E3"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Serán objeto de registro los empleadores que incumplan una orden de descuento para alimentos ordenada por el órgano jurisdiccional.</w:t>
      </w:r>
    </w:p>
    <w:p w14:paraId="00376689" w14:textId="77777777" w:rsidR="007B47FA" w:rsidRPr="006B3CC8" w:rsidRDefault="007B47FA" w:rsidP="006B3CC8">
      <w:pPr>
        <w:ind w:left="851" w:right="902"/>
        <w:jc w:val="both"/>
        <w:rPr>
          <w:rFonts w:ascii="Palatino Linotype" w:hAnsi="Palatino Linotype" w:cs="Arial"/>
          <w:i/>
          <w:sz w:val="22"/>
          <w:szCs w:val="22"/>
        </w:rPr>
      </w:pPr>
    </w:p>
    <w:p w14:paraId="68654AAB"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De los datos que contendrá el Registro de Deudores Alimentarios Morosos </w:t>
      </w:r>
    </w:p>
    <w:p w14:paraId="10EE651B" w14:textId="77777777" w:rsidR="007B47FA" w:rsidRPr="006B3CC8" w:rsidRDefault="007B47FA" w:rsidP="006B3CC8">
      <w:pPr>
        <w:ind w:left="851" w:right="902"/>
        <w:jc w:val="both"/>
        <w:rPr>
          <w:rFonts w:ascii="Palatino Linotype" w:hAnsi="Palatino Linotype" w:cs="Arial"/>
          <w:i/>
          <w:sz w:val="22"/>
          <w:szCs w:val="22"/>
        </w:rPr>
      </w:pPr>
    </w:p>
    <w:p w14:paraId="24A97CA6" w14:textId="77777777" w:rsidR="007B47FA" w:rsidRPr="006B3CC8" w:rsidRDefault="007B47FA" w:rsidP="006B3CC8">
      <w:pPr>
        <w:ind w:left="851" w:right="902"/>
        <w:jc w:val="both"/>
        <w:rPr>
          <w:rFonts w:ascii="Palatino Linotype" w:hAnsi="Palatino Linotype" w:cs="Arial"/>
          <w:b/>
          <w:i/>
          <w:sz w:val="22"/>
          <w:szCs w:val="22"/>
          <w:u w:val="single"/>
        </w:rPr>
      </w:pPr>
      <w:r w:rsidRPr="006B3CC8">
        <w:rPr>
          <w:rFonts w:ascii="Palatino Linotype" w:hAnsi="Palatino Linotype" w:cs="Arial"/>
          <w:b/>
          <w:i/>
          <w:sz w:val="22"/>
          <w:szCs w:val="22"/>
          <w:u w:val="single"/>
        </w:rPr>
        <w:t xml:space="preserve">Artículo. 4.146 </w:t>
      </w:r>
      <w:proofErr w:type="spellStart"/>
      <w:r w:rsidRPr="006B3CC8">
        <w:rPr>
          <w:rFonts w:ascii="Palatino Linotype" w:hAnsi="Palatino Linotype" w:cs="Arial"/>
          <w:b/>
          <w:i/>
          <w:sz w:val="22"/>
          <w:szCs w:val="22"/>
          <w:u w:val="single"/>
        </w:rPr>
        <w:t>Quáter</w:t>
      </w:r>
      <w:proofErr w:type="spellEnd"/>
      <w:r w:rsidRPr="006B3CC8">
        <w:rPr>
          <w:rFonts w:ascii="Palatino Linotype" w:hAnsi="Palatino Linotype" w:cs="Arial"/>
          <w:b/>
          <w:i/>
          <w:sz w:val="22"/>
          <w:szCs w:val="22"/>
          <w:u w:val="single"/>
        </w:rPr>
        <w:t xml:space="preserve">.- El Registro de Deudores Alimentarios Morosos contendrá: </w:t>
      </w:r>
    </w:p>
    <w:p w14:paraId="151FBCDB" w14:textId="77777777" w:rsidR="007B47FA" w:rsidRPr="006B3CC8" w:rsidRDefault="007B47FA" w:rsidP="006B3CC8">
      <w:pPr>
        <w:ind w:left="851" w:right="902"/>
        <w:jc w:val="both"/>
        <w:rPr>
          <w:rFonts w:ascii="Palatino Linotype" w:hAnsi="Palatino Linotype" w:cs="Arial"/>
          <w:i/>
          <w:sz w:val="22"/>
          <w:szCs w:val="22"/>
        </w:rPr>
      </w:pPr>
    </w:p>
    <w:p w14:paraId="7D9CDB25"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I. Nombre y Clave Única del Registro de Población del deudor alimentario; </w:t>
      </w:r>
    </w:p>
    <w:p w14:paraId="0590267C"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II. Nombre del acreedor o acreedores alimentarios; </w:t>
      </w:r>
    </w:p>
    <w:p w14:paraId="06212942"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III. Datos del acta que acredite el vínculo entre deudor y acreedor alimentario, en su caso; </w:t>
      </w:r>
    </w:p>
    <w:p w14:paraId="41388405"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IV. Monto de la pensión decretada o convenida, en su caso, número de pagos incumplidos y monto del adeudo alimentario; </w:t>
      </w:r>
    </w:p>
    <w:p w14:paraId="302D92C0"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V. Órgano jurisdiccional que ordenó el registro; </w:t>
      </w:r>
    </w:p>
    <w:p w14:paraId="5F63AEE8"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VI. Datos del expediente jurisdiccional de la que deriva su inscripción. </w:t>
      </w:r>
    </w:p>
    <w:p w14:paraId="0E39EE59" w14:textId="77777777" w:rsidR="007B47FA" w:rsidRPr="006B3CC8" w:rsidRDefault="007B47FA" w:rsidP="006B3CC8">
      <w:pPr>
        <w:ind w:left="851" w:right="902"/>
        <w:jc w:val="both"/>
        <w:rPr>
          <w:rFonts w:ascii="Palatino Linotype" w:hAnsi="Palatino Linotype" w:cs="Arial"/>
          <w:i/>
          <w:sz w:val="22"/>
          <w:szCs w:val="22"/>
        </w:rPr>
      </w:pPr>
    </w:p>
    <w:p w14:paraId="5F798DAB"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Una vez hecha la inscripción a que se refiere el párrafo anterior se girará oficio al </w:t>
      </w:r>
      <w:r w:rsidRPr="006B3CC8">
        <w:rPr>
          <w:rFonts w:ascii="Palatino Linotype" w:hAnsi="Palatino Linotype" w:cs="Arial"/>
          <w:b/>
          <w:i/>
          <w:sz w:val="22"/>
          <w:szCs w:val="22"/>
        </w:rPr>
        <w:t>Instituto de la Función Registral del Estado de México, a efecto de que se anote el certificado de deudor alimentario en los folios reales de que sea propietario el deudor alimentario</w:t>
      </w:r>
      <w:r w:rsidRPr="006B3CC8">
        <w:rPr>
          <w:rFonts w:ascii="Palatino Linotype" w:hAnsi="Palatino Linotype" w:cs="Arial"/>
          <w:i/>
          <w:sz w:val="22"/>
          <w:szCs w:val="22"/>
        </w:rPr>
        <w:t>. El Instituto de la Función Registral informará al Registro Civil si fue procedente la anotación, en cuyo caso dará aviso al Juez del conocimiento para que el acreedor alimentario haga cobrable las cantidades adeudadas en la vía judicial respectiva.</w:t>
      </w:r>
    </w:p>
    <w:p w14:paraId="553CC1F2" w14:textId="77777777" w:rsidR="007B47FA" w:rsidRPr="006B3CC8" w:rsidRDefault="007B47FA" w:rsidP="006B3CC8">
      <w:pPr>
        <w:ind w:left="851" w:right="902"/>
        <w:jc w:val="both"/>
        <w:rPr>
          <w:rFonts w:ascii="Palatino Linotype" w:hAnsi="Palatino Linotype" w:cs="Arial"/>
          <w:i/>
          <w:sz w:val="22"/>
          <w:szCs w:val="22"/>
        </w:rPr>
      </w:pPr>
    </w:p>
    <w:p w14:paraId="16E93F2D" w14:textId="77777777" w:rsidR="007B47FA" w:rsidRPr="006B3CC8" w:rsidRDefault="007B47FA" w:rsidP="006B3CC8">
      <w:pPr>
        <w:ind w:left="851" w:right="902"/>
        <w:jc w:val="both"/>
        <w:rPr>
          <w:rFonts w:ascii="Palatino Linotype" w:hAnsi="Palatino Linotype" w:cs="Arial"/>
          <w:b/>
          <w:i/>
          <w:sz w:val="22"/>
          <w:szCs w:val="22"/>
        </w:rPr>
      </w:pPr>
      <w:r w:rsidRPr="006B3CC8">
        <w:rPr>
          <w:rFonts w:ascii="Palatino Linotype" w:hAnsi="Palatino Linotype" w:cs="Arial"/>
          <w:b/>
          <w:i/>
          <w:sz w:val="22"/>
          <w:szCs w:val="22"/>
        </w:rPr>
        <w:t xml:space="preserve">Datos del Certificado expedido por la Unidad del Registro de Deudores Alimentarios Morosos </w:t>
      </w:r>
    </w:p>
    <w:p w14:paraId="0D296829" w14:textId="77777777" w:rsidR="007B47FA" w:rsidRPr="006B3CC8" w:rsidRDefault="007B47FA" w:rsidP="006B3CC8">
      <w:pPr>
        <w:ind w:left="851" w:right="902"/>
        <w:jc w:val="both"/>
        <w:rPr>
          <w:rFonts w:ascii="Palatino Linotype" w:hAnsi="Palatino Linotype" w:cs="Arial"/>
          <w:i/>
          <w:sz w:val="22"/>
          <w:szCs w:val="22"/>
        </w:rPr>
      </w:pPr>
    </w:p>
    <w:p w14:paraId="088D92F6"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Artículo 4.146 </w:t>
      </w:r>
      <w:proofErr w:type="spellStart"/>
      <w:r w:rsidRPr="006B3CC8">
        <w:rPr>
          <w:rFonts w:ascii="Palatino Linotype" w:hAnsi="Palatino Linotype" w:cs="Arial"/>
          <w:i/>
          <w:sz w:val="22"/>
          <w:szCs w:val="22"/>
        </w:rPr>
        <w:t>Quinquies</w:t>
      </w:r>
      <w:proofErr w:type="spellEnd"/>
      <w:r w:rsidRPr="006B3CC8">
        <w:rPr>
          <w:rFonts w:ascii="Palatino Linotype" w:hAnsi="Palatino Linotype" w:cs="Arial"/>
          <w:i/>
          <w:sz w:val="22"/>
          <w:szCs w:val="22"/>
        </w:rPr>
        <w:t xml:space="preserve">.- </w:t>
      </w:r>
      <w:r w:rsidRPr="006B3CC8">
        <w:rPr>
          <w:rFonts w:ascii="Palatino Linotype" w:hAnsi="Palatino Linotype" w:cs="Arial"/>
          <w:b/>
          <w:i/>
          <w:sz w:val="22"/>
          <w:szCs w:val="22"/>
        </w:rPr>
        <w:t>El Certificado expedido por la Unidad del Registro de Deudores Alimentarios Morosos contendrá lo siguiente:</w:t>
      </w:r>
      <w:r w:rsidRPr="006B3CC8">
        <w:rPr>
          <w:rFonts w:ascii="Palatino Linotype" w:hAnsi="Palatino Linotype" w:cs="Arial"/>
          <w:i/>
          <w:sz w:val="22"/>
          <w:szCs w:val="22"/>
        </w:rPr>
        <w:t xml:space="preserve"> </w:t>
      </w:r>
    </w:p>
    <w:p w14:paraId="3A4BA555" w14:textId="77777777" w:rsidR="007B47FA" w:rsidRPr="006B3CC8" w:rsidRDefault="007B47FA" w:rsidP="006B3CC8">
      <w:pPr>
        <w:ind w:left="851" w:right="902"/>
        <w:jc w:val="both"/>
        <w:rPr>
          <w:rFonts w:ascii="Palatino Linotype" w:hAnsi="Palatino Linotype" w:cs="Arial"/>
          <w:i/>
          <w:sz w:val="22"/>
          <w:szCs w:val="22"/>
        </w:rPr>
      </w:pPr>
    </w:p>
    <w:p w14:paraId="0312900A"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 xml:space="preserve">I. Nombre y Clave Única de Registro de Población del solicitante; </w:t>
      </w:r>
    </w:p>
    <w:p w14:paraId="7A2C8128"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II. La información sobre su inscripción o no en el registro de deudores alimentarios morosos.</w:t>
      </w:r>
    </w:p>
    <w:p w14:paraId="1863DE36" w14:textId="77777777" w:rsidR="007B47FA" w:rsidRPr="006B3CC8" w:rsidRDefault="007B47FA" w:rsidP="006B3CC8">
      <w:pPr>
        <w:ind w:left="851" w:right="902"/>
        <w:jc w:val="both"/>
        <w:rPr>
          <w:rFonts w:ascii="Palatino Linotype" w:hAnsi="Palatino Linotype" w:cs="Arial"/>
          <w:i/>
          <w:sz w:val="22"/>
          <w:szCs w:val="22"/>
        </w:rPr>
      </w:pPr>
    </w:p>
    <w:p w14:paraId="4A507FC7"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De ser el caso que el solicitante se encuentre inscrito en el registro, la constancia incluirá además lo siguiente:</w:t>
      </w:r>
    </w:p>
    <w:p w14:paraId="594D2349"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I. Número de acreedores alimentarios;</w:t>
      </w:r>
    </w:p>
    <w:p w14:paraId="7F4F98CF"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II. Monto de la pensión alimenticia decretada o convenida;</w:t>
      </w:r>
    </w:p>
    <w:p w14:paraId="2BA62F9E"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III. Órgano jurisdiccional que ordenó el registro;</w:t>
      </w:r>
    </w:p>
    <w:p w14:paraId="217D81F6" w14:textId="77777777"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IV. Datos del expediente jurisdiccional de la que deriva su inscripción.</w:t>
      </w:r>
    </w:p>
    <w:p w14:paraId="66EF91BB" w14:textId="77777777" w:rsidR="007B47FA" w:rsidRPr="006B3CC8" w:rsidRDefault="007B47FA" w:rsidP="006B3CC8">
      <w:pPr>
        <w:ind w:left="851" w:right="902"/>
        <w:jc w:val="both"/>
        <w:rPr>
          <w:rFonts w:ascii="Palatino Linotype" w:hAnsi="Palatino Linotype" w:cs="Arial"/>
          <w:i/>
          <w:sz w:val="22"/>
          <w:szCs w:val="22"/>
        </w:rPr>
      </w:pPr>
    </w:p>
    <w:p w14:paraId="0FB6AB32" w14:textId="6FD226AF" w:rsidR="007B47FA" w:rsidRPr="006B3CC8" w:rsidRDefault="007B47FA" w:rsidP="006B3CC8">
      <w:pPr>
        <w:ind w:left="851" w:right="902"/>
        <w:jc w:val="both"/>
        <w:rPr>
          <w:rFonts w:ascii="Palatino Linotype" w:hAnsi="Palatino Linotype" w:cs="Arial"/>
          <w:i/>
          <w:sz w:val="22"/>
          <w:szCs w:val="22"/>
        </w:rPr>
      </w:pPr>
      <w:r w:rsidRPr="006B3CC8">
        <w:rPr>
          <w:rFonts w:ascii="Palatino Linotype" w:hAnsi="Palatino Linotype" w:cs="Arial"/>
          <w:i/>
          <w:sz w:val="22"/>
          <w:szCs w:val="22"/>
        </w:rPr>
        <w:t>El Certificado a que se refiere el presente artículo será expedido el mismo día hábil de su solicitud.</w:t>
      </w:r>
      <w:r w:rsidR="007D7C70" w:rsidRPr="006B3CC8">
        <w:rPr>
          <w:rFonts w:ascii="Palatino Linotype" w:hAnsi="Palatino Linotype" w:cs="Arial"/>
          <w:i/>
          <w:sz w:val="22"/>
          <w:szCs w:val="22"/>
        </w:rPr>
        <w:t>”</w:t>
      </w:r>
    </w:p>
    <w:p w14:paraId="6C2309F2" w14:textId="33ED88C1" w:rsidR="007D7C70" w:rsidRPr="006B3CC8" w:rsidRDefault="007D7C70" w:rsidP="006B3CC8">
      <w:pPr>
        <w:ind w:left="851" w:right="902"/>
        <w:jc w:val="both"/>
        <w:rPr>
          <w:rFonts w:ascii="Palatino Linotype" w:hAnsi="Palatino Linotype" w:cs="Arial"/>
          <w:b/>
          <w:i/>
          <w:sz w:val="22"/>
          <w:szCs w:val="22"/>
        </w:rPr>
      </w:pPr>
      <w:r w:rsidRPr="006B3CC8">
        <w:rPr>
          <w:rFonts w:ascii="Palatino Linotype" w:hAnsi="Palatino Linotype" w:cs="Arial"/>
          <w:b/>
          <w:i/>
          <w:sz w:val="22"/>
          <w:szCs w:val="22"/>
        </w:rPr>
        <w:t>(Énfasis añadido)</w:t>
      </w:r>
    </w:p>
    <w:p w14:paraId="611378F6" w14:textId="22E362B3" w:rsidR="002D721B" w:rsidRPr="006B3CC8" w:rsidRDefault="002D721B"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Una vez dicho lo anterior, cobra sentido señalar que los Sujetos Obligados competentes para conocer sobre una inscripción y en su caso un listado de deudores alimentarios morosos, será</w:t>
      </w:r>
      <w:r w:rsidR="002B2BC3" w:rsidRPr="006B3CC8">
        <w:rPr>
          <w:rFonts w:ascii="Palatino Linotype" w:hAnsi="Palatino Linotype" w:cs="Arial"/>
        </w:rPr>
        <w:t>n</w:t>
      </w:r>
      <w:r w:rsidRPr="006B3CC8">
        <w:rPr>
          <w:rFonts w:ascii="Palatino Linotype" w:hAnsi="Palatino Linotype" w:cs="Arial"/>
        </w:rPr>
        <w:t xml:space="preserve"> la Dirección de Registro Civil del Estado de México así como el Instituto de la Función Registral, pues de acuerdo a sus atribuciones </w:t>
      </w:r>
      <w:r w:rsidR="00802B63" w:rsidRPr="006B3CC8">
        <w:rPr>
          <w:rFonts w:ascii="Palatino Linotype" w:hAnsi="Palatino Linotype" w:cs="Arial"/>
        </w:rPr>
        <w:t>serán ellos quienes contaran con un registro de servidores públicos inscritos en listas de deudores alimentarios morosos.</w:t>
      </w:r>
    </w:p>
    <w:p w14:paraId="04103B85" w14:textId="73374411" w:rsidR="002B2BC3" w:rsidRPr="006B3CC8" w:rsidRDefault="002B2BC3" w:rsidP="006B3CC8">
      <w:pPr>
        <w:spacing w:before="100" w:beforeAutospacing="1" w:after="100" w:afterAutospacing="1" w:line="360" w:lineRule="auto"/>
        <w:jc w:val="both"/>
        <w:rPr>
          <w:rFonts w:ascii="Palatino Linotype" w:hAnsi="Palatino Linotype" w:cs="Arial"/>
        </w:rPr>
      </w:pPr>
      <w:r w:rsidRPr="006B3CC8">
        <w:rPr>
          <w:rFonts w:ascii="Palatino Linotype" w:hAnsi="Palatino Linotype" w:cs="Arial"/>
        </w:rPr>
        <w:t xml:space="preserve">Puesto que, </w:t>
      </w:r>
      <w:r w:rsidRPr="006B3CC8">
        <w:rPr>
          <w:rFonts w:ascii="Palatino Linotype" w:hAnsi="Palatino Linotype" w:cs="Arial"/>
          <w:b/>
        </w:rPr>
        <w:t xml:space="preserve">EL SUJETO OBLIGADO </w:t>
      </w:r>
      <w:r w:rsidRPr="006B3CC8">
        <w:rPr>
          <w:rFonts w:ascii="Palatino Linotype" w:hAnsi="Palatino Linotype" w:cs="Arial"/>
        </w:rPr>
        <w:t xml:space="preserve">en respuesta al referir que el documento concerniente </w:t>
      </w:r>
      <w:r w:rsidR="00197827" w:rsidRPr="006B3CC8">
        <w:rPr>
          <w:rFonts w:ascii="Palatino Linotype" w:hAnsi="Palatino Linotype" w:cs="Arial"/>
        </w:rPr>
        <w:t>a</w:t>
      </w:r>
      <w:r w:rsidRPr="006B3CC8">
        <w:rPr>
          <w:rFonts w:ascii="Palatino Linotype" w:hAnsi="Palatino Linotype" w:cs="Arial"/>
        </w:rPr>
        <w:t xml:space="preserve"> “</w:t>
      </w:r>
      <w:r w:rsidR="00197827" w:rsidRPr="006B3CC8">
        <w:rPr>
          <w:rFonts w:ascii="Palatino Linotype" w:hAnsi="Palatino Linotype" w:cs="Arial"/>
        </w:rPr>
        <w:t xml:space="preserve">Certificado de No Deudor Alimentario Moroso” era confidencial, dicha manifestación no será objeto de análisis para el presente asunto, pues de acuerdo con lo previamente analizado, se trata de un documento totalmente diverso a lo que fue requerido por el particular, ya que en la solicitud de acceso a la información pública fue solicitado conocer si el servidor público señalado por el particular se encuentra o no en listas de deudor alimentario moroso; y la información que señaló como confidencial el ente recurrido se trata de un documento que daría cuenta si el servidor público cuando accedió a laborar al ente recurrido se encontraba o no como deudor alimentario moroso, sin embargo dicha documental no proporcionaría con eficacia </w:t>
      </w:r>
      <w:r w:rsidR="004D306D" w:rsidRPr="006B3CC8">
        <w:rPr>
          <w:rFonts w:ascii="Palatino Linotype" w:hAnsi="Palatino Linotype" w:cs="Arial"/>
        </w:rPr>
        <w:t>transparentar si al catorce de marzo de dos mil veintitrés el servidor público señalado en la solicitud se encontraba o no inscrito en listas de deudor alimentario moroso.</w:t>
      </w:r>
    </w:p>
    <w:p w14:paraId="56227D81" w14:textId="2792F459" w:rsidR="00BA3759" w:rsidRPr="006B3CC8" w:rsidRDefault="00BA3759" w:rsidP="006B3CC8">
      <w:pPr>
        <w:spacing w:line="360" w:lineRule="auto"/>
        <w:jc w:val="both"/>
        <w:rPr>
          <w:rFonts w:ascii="Palatino Linotype" w:hAnsi="Palatino Linotype"/>
          <w:bCs/>
        </w:rPr>
      </w:pPr>
      <w:r w:rsidRPr="006B3CC8">
        <w:rPr>
          <w:rFonts w:ascii="Palatino Linotype" w:hAnsi="Palatino Linotype"/>
          <w:lang w:eastAsia="es-ES_tradnl"/>
        </w:rPr>
        <w:t xml:space="preserve">Conforme a lo anterior, se advierte que </w:t>
      </w:r>
      <w:r w:rsidRPr="006B3CC8">
        <w:rPr>
          <w:rFonts w:ascii="Palatino Linotype" w:hAnsi="Palatino Linotype"/>
          <w:b/>
          <w:lang w:eastAsia="es-ES_tradnl"/>
        </w:rPr>
        <w:t>EL SUJETO OBLIGADO</w:t>
      </w:r>
      <w:r w:rsidRPr="006B3CC8">
        <w:rPr>
          <w:rFonts w:ascii="Palatino Linotype" w:hAnsi="Palatino Linotype"/>
          <w:lang w:eastAsia="es-ES_tradnl"/>
        </w:rPr>
        <w:t xml:space="preserve"> es incompetente para conocer de la información peticionada por el particular, pues el encargado de llevar a cabo registros y actualizaciones de padrón de deudores alimentarios morosos es la  Dirección General del Registro Civil del Estado de México en coordinación con el Instituto de la Función Registral.</w:t>
      </w:r>
    </w:p>
    <w:p w14:paraId="043590AA" w14:textId="77777777" w:rsidR="00BA3759" w:rsidRPr="006B3CC8" w:rsidRDefault="00BA3759" w:rsidP="006B3CC8">
      <w:pPr>
        <w:spacing w:line="360" w:lineRule="auto"/>
        <w:ind w:right="49"/>
        <w:jc w:val="both"/>
        <w:rPr>
          <w:rFonts w:ascii="Palatino Linotype" w:hAnsi="Palatino Linotype" w:cs="Arial"/>
        </w:rPr>
      </w:pPr>
    </w:p>
    <w:p w14:paraId="15FB7239" w14:textId="77777777" w:rsidR="00BA3759" w:rsidRPr="006B3CC8" w:rsidRDefault="00BA3759" w:rsidP="006B3CC8">
      <w:pPr>
        <w:spacing w:line="360" w:lineRule="auto"/>
        <w:jc w:val="both"/>
        <w:rPr>
          <w:rFonts w:ascii="Palatino Linotype" w:eastAsia="Calibri" w:hAnsi="Palatino Linotype" w:cs="Arial"/>
        </w:rPr>
      </w:pPr>
      <w:r w:rsidRPr="006B3CC8">
        <w:rPr>
          <w:rFonts w:ascii="Palatino Linotype" w:eastAsia="Calibri" w:hAnsi="Palatino Linotype" w:cs="Arial"/>
        </w:rPr>
        <w:t xml:space="preserve">No obstante; </w:t>
      </w:r>
      <w:r w:rsidRPr="006B3CC8">
        <w:rPr>
          <w:rFonts w:ascii="Palatino Linotype" w:eastAsia="Calibri" w:hAnsi="Palatino Linotype" w:cs="Arial"/>
          <w:b/>
        </w:rPr>
        <w:t xml:space="preserve">EL SUJETO OBLIGADO no </w:t>
      </w:r>
      <w:r w:rsidRPr="006B3CC8">
        <w:rPr>
          <w:rFonts w:ascii="Palatino Linotype" w:eastAsia="Calibri" w:hAnsi="Palatino Linotype" w:cs="Arial"/>
        </w:rPr>
        <w:t>emitió un pronunciamiento al respecto, de conformidad con lo establecido en el artículo 167</w:t>
      </w:r>
      <w:r w:rsidRPr="006B3CC8">
        <w:rPr>
          <w:rStyle w:val="Refdenotaalpie"/>
          <w:rFonts w:ascii="Palatino Linotype" w:eastAsia="Calibri" w:hAnsi="Palatino Linotype" w:cs="Arial"/>
        </w:rPr>
        <w:footnoteReference w:id="3"/>
      </w:r>
      <w:r w:rsidRPr="006B3CC8">
        <w:rPr>
          <w:rFonts w:ascii="Palatino Linotype" w:eastAsia="Calibri" w:hAnsi="Palatino Linotype" w:cs="Arial"/>
        </w:rPr>
        <w:t xml:space="preserve">, de la Ley de Transparencia y Acceso a la Información Pública, que indica que cuando </w:t>
      </w:r>
      <w:r w:rsidRPr="006B3CC8">
        <w:rPr>
          <w:rFonts w:ascii="Palatino Linotype" w:eastAsia="Calibri" w:hAnsi="Palatino Linotype" w:cs="Arial"/>
          <w:b/>
        </w:rPr>
        <w:t>EL SUJETO OBLIGADO</w:t>
      </w:r>
      <w:r w:rsidRPr="006B3CC8">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6B3CC8">
        <w:rPr>
          <w:rFonts w:ascii="Palatino Linotype" w:eastAsia="Calibri" w:hAnsi="Palatino Linotype" w:cs="Arial"/>
          <w:b/>
        </w:rPr>
        <w:t>SUJETO OBLIGADO</w:t>
      </w:r>
      <w:r w:rsidRPr="006B3CC8">
        <w:rPr>
          <w:rFonts w:ascii="Palatino Linotype" w:eastAsia="Calibri" w:hAnsi="Palatino Linotype" w:cs="Arial"/>
        </w:rPr>
        <w:t xml:space="preserve"> en términos del artículo 49, fracciones I y II de la Ley de la materia, que literalmente señala:</w:t>
      </w:r>
    </w:p>
    <w:p w14:paraId="6A59AB7A" w14:textId="77777777" w:rsidR="00BA3759" w:rsidRPr="006B3CC8" w:rsidRDefault="00BA3759" w:rsidP="006B3CC8">
      <w:pPr>
        <w:ind w:left="709" w:right="757"/>
        <w:contextualSpacing/>
        <w:jc w:val="both"/>
        <w:rPr>
          <w:rFonts w:ascii="Palatino Linotype" w:eastAsia="Calibri" w:hAnsi="Palatino Linotype" w:cs="Arial"/>
          <w:i/>
          <w:sz w:val="22"/>
        </w:rPr>
      </w:pPr>
    </w:p>
    <w:p w14:paraId="0D145F0F" w14:textId="77777777" w:rsidR="00BA3759" w:rsidRPr="006B3CC8" w:rsidRDefault="00BA3759" w:rsidP="006B3CC8">
      <w:pPr>
        <w:ind w:left="709" w:right="757"/>
        <w:contextualSpacing/>
        <w:jc w:val="both"/>
        <w:rPr>
          <w:rFonts w:ascii="Palatino Linotype" w:eastAsia="Calibri" w:hAnsi="Palatino Linotype" w:cs="Arial"/>
          <w:i/>
          <w:sz w:val="22"/>
          <w:szCs w:val="22"/>
        </w:rPr>
      </w:pPr>
      <w:r w:rsidRPr="006B3CC8">
        <w:rPr>
          <w:rFonts w:ascii="Palatino Linotype" w:eastAsia="Calibri" w:hAnsi="Palatino Linotype" w:cs="Arial"/>
          <w:i/>
          <w:sz w:val="22"/>
          <w:szCs w:val="22"/>
        </w:rPr>
        <w:t>“</w:t>
      </w:r>
      <w:r w:rsidRPr="006B3CC8">
        <w:rPr>
          <w:rFonts w:ascii="Palatino Linotype" w:eastAsia="Calibri" w:hAnsi="Palatino Linotype" w:cs="Arial"/>
          <w:b/>
          <w:i/>
          <w:sz w:val="22"/>
          <w:szCs w:val="22"/>
        </w:rPr>
        <w:t>Artículo 49</w:t>
      </w:r>
      <w:r w:rsidRPr="006B3CC8">
        <w:rPr>
          <w:rFonts w:ascii="Palatino Linotype" w:eastAsia="Calibri" w:hAnsi="Palatino Linotype" w:cs="Arial"/>
          <w:i/>
          <w:sz w:val="22"/>
          <w:szCs w:val="22"/>
        </w:rPr>
        <w:t>. Los Comités de Transparencia tendrán las siguientes atribuciones:</w:t>
      </w:r>
    </w:p>
    <w:p w14:paraId="618F7FF7" w14:textId="77777777" w:rsidR="00BA3759" w:rsidRPr="006B3CC8" w:rsidRDefault="00BA3759" w:rsidP="006B3CC8">
      <w:pPr>
        <w:ind w:left="709" w:right="757"/>
        <w:contextualSpacing/>
        <w:jc w:val="both"/>
        <w:rPr>
          <w:rFonts w:ascii="Palatino Linotype" w:eastAsia="Calibri" w:hAnsi="Palatino Linotype" w:cs="Arial"/>
          <w:i/>
          <w:sz w:val="22"/>
          <w:szCs w:val="22"/>
        </w:rPr>
      </w:pPr>
    </w:p>
    <w:p w14:paraId="592D0570" w14:textId="77777777" w:rsidR="00BA3759" w:rsidRPr="006B3CC8" w:rsidRDefault="00BA3759" w:rsidP="006B3CC8">
      <w:pPr>
        <w:ind w:left="709" w:right="757"/>
        <w:contextualSpacing/>
        <w:jc w:val="both"/>
        <w:rPr>
          <w:rFonts w:ascii="Palatino Linotype" w:eastAsia="Calibri" w:hAnsi="Palatino Linotype" w:cs="Arial"/>
          <w:i/>
          <w:sz w:val="22"/>
          <w:szCs w:val="22"/>
        </w:rPr>
      </w:pPr>
      <w:r w:rsidRPr="006B3CC8">
        <w:rPr>
          <w:rFonts w:ascii="Palatino Linotype" w:eastAsia="Calibri" w:hAnsi="Palatino Linotype" w:cs="Arial"/>
          <w:b/>
          <w:i/>
          <w:sz w:val="22"/>
          <w:szCs w:val="22"/>
        </w:rPr>
        <w:t xml:space="preserve">I. </w:t>
      </w:r>
      <w:r w:rsidRPr="006B3CC8">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2F368A4E" w14:textId="77777777" w:rsidR="00BA3759" w:rsidRPr="006B3CC8" w:rsidRDefault="00BA3759" w:rsidP="006B3CC8">
      <w:pPr>
        <w:pStyle w:val="Prrafodelista"/>
        <w:numPr>
          <w:ilvl w:val="0"/>
          <w:numId w:val="4"/>
        </w:numPr>
        <w:ind w:right="757"/>
        <w:contextualSpacing/>
        <w:jc w:val="both"/>
        <w:rPr>
          <w:rFonts w:ascii="Palatino Linotype" w:eastAsia="Calibri" w:hAnsi="Palatino Linotype" w:cs="Arial"/>
          <w:i/>
          <w:sz w:val="22"/>
          <w:szCs w:val="22"/>
        </w:rPr>
      </w:pPr>
      <w:r w:rsidRPr="006B3CC8">
        <w:rPr>
          <w:rFonts w:ascii="Palatino Linotype" w:eastAsia="Calibri" w:hAnsi="Palatino Linotype" w:cs="Arial"/>
          <w:i/>
          <w:sz w:val="22"/>
          <w:szCs w:val="22"/>
        </w:rPr>
        <w:t>…</w:t>
      </w:r>
    </w:p>
    <w:p w14:paraId="5A64AC66" w14:textId="77777777" w:rsidR="00BA3759" w:rsidRPr="006B3CC8" w:rsidRDefault="00BA3759" w:rsidP="006B3CC8">
      <w:pPr>
        <w:ind w:left="709" w:right="757"/>
        <w:contextualSpacing/>
        <w:jc w:val="both"/>
        <w:rPr>
          <w:rFonts w:ascii="Palatino Linotype" w:eastAsia="Calibri" w:hAnsi="Palatino Linotype" w:cs="Arial"/>
          <w:i/>
          <w:sz w:val="22"/>
          <w:szCs w:val="22"/>
        </w:rPr>
      </w:pPr>
      <w:r w:rsidRPr="006B3CC8">
        <w:rPr>
          <w:rFonts w:ascii="Palatino Linotype" w:eastAsia="Calibri" w:hAnsi="Palatino Linotype" w:cs="Arial"/>
          <w:b/>
          <w:i/>
          <w:sz w:val="22"/>
          <w:szCs w:val="22"/>
        </w:rPr>
        <w:t>II</w:t>
      </w:r>
      <w:r w:rsidRPr="006B3CC8">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436332E1" w14:textId="75D7FFA8" w:rsidR="00BA3759" w:rsidRPr="006B3CC8" w:rsidRDefault="00BA3759" w:rsidP="006B3CC8">
      <w:pPr>
        <w:spacing w:line="360" w:lineRule="auto"/>
        <w:jc w:val="both"/>
        <w:rPr>
          <w:rFonts w:ascii="Palatino Linotype" w:eastAsia="Calibri" w:hAnsi="Palatino Linotype" w:cs="Arial"/>
        </w:rPr>
      </w:pPr>
      <w:r w:rsidRPr="006B3CC8">
        <w:rPr>
          <w:rFonts w:ascii="Palatino Linotype" w:eastAsia="Calibri" w:hAnsi="Palatino Linotype" w:cs="Arial"/>
        </w:rPr>
        <w:t xml:space="preserve">En efecto, si </w:t>
      </w:r>
      <w:r w:rsidRPr="006B3CC8">
        <w:rPr>
          <w:rFonts w:ascii="Palatino Linotype" w:eastAsia="Calibri" w:hAnsi="Palatino Linotype" w:cs="Arial"/>
          <w:b/>
        </w:rPr>
        <w:t>EL SUJETO OBLIGADO</w:t>
      </w:r>
      <w:r w:rsidRPr="006B3CC8">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6B3CC8">
        <w:rPr>
          <w:rFonts w:ascii="Palatino Linotype" w:eastAsia="Calibri" w:hAnsi="Palatino Linotype" w:cs="Arial"/>
          <w:b/>
        </w:rPr>
        <w:t>SUJETO OBLIGADO</w:t>
      </w:r>
      <w:r w:rsidRPr="006B3CC8">
        <w:rPr>
          <w:rFonts w:ascii="Palatino Linotype" w:eastAsia="Calibri" w:hAnsi="Palatino Linotype" w:cs="Arial"/>
        </w:rPr>
        <w:t xml:space="preserve"> en términos del precepto legal referido, razón por la cual se considera viable ordenar al </w:t>
      </w:r>
      <w:r w:rsidRPr="006B3CC8">
        <w:rPr>
          <w:rFonts w:ascii="Palatino Linotype" w:eastAsia="Calibri" w:hAnsi="Palatino Linotype" w:cs="Arial"/>
          <w:b/>
        </w:rPr>
        <w:t>SUJETO OBLIGADO</w:t>
      </w:r>
      <w:r w:rsidRPr="006B3CC8">
        <w:rPr>
          <w:rFonts w:ascii="Palatino Linotype" w:eastAsia="Calibri" w:hAnsi="Palatino Linotype" w:cs="Arial"/>
        </w:rPr>
        <w:t xml:space="preserve"> realizar a través de su Comité de Transparencia, el Acuerdo mediante el cual se confirme la incompetencia </w:t>
      </w:r>
      <w:bookmarkStart w:id="1" w:name="_Hlk94701135"/>
      <w:r w:rsidRPr="006B3CC8">
        <w:rPr>
          <w:rFonts w:ascii="Palatino Linotype" w:eastAsia="Calibri" w:hAnsi="Palatino Linotype" w:cs="Arial"/>
        </w:rPr>
        <w:t xml:space="preserve">respecto a </w:t>
      </w:r>
      <w:bookmarkEnd w:id="1"/>
      <w:r w:rsidR="00D7062C" w:rsidRPr="006B3CC8">
        <w:rPr>
          <w:rFonts w:ascii="Palatino Linotype" w:eastAsia="Calibri" w:hAnsi="Palatino Linotype" w:cs="Arial"/>
        </w:rPr>
        <w:t xml:space="preserve">los listados de deudores alimentarios morosos, en específico sobre conocer si el </w:t>
      </w:r>
      <w:r w:rsidRPr="006B3CC8">
        <w:rPr>
          <w:rFonts w:ascii="Palatino Linotype" w:eastAsia="Calibri" w:hAnsi="Palatino Linotype" w:cs="Arial"/>
        </w:rPr>
        <w:t>servidor público mencionados en la solicitud de</w:t>
      </w:r>
      <w:r w:rsidR="00D7062C" w:rsidRPr="006B3CC8">
        <w:rPr>
          <w:rFonts w:ascii="Palatino Linotype" w:eastAsia="Calibri" w:hAnsi="Palatino Linotype" w:cs="Arial"/>
        </w:rPr>
        <w:t xml:space="preserve"> acceso a la</w:t>
      </w:r>
      <w:r w:rsidRPr="006B3CC8">
        <w:rPr>
          <w:rFonts w:ascii="Palatino Linotype" w:eastAsia="Calibri" w:hAnsi="Palatino Linotype" w:cs="Arial"/>
        </w:rPr>
        <w:t xml:space="preserve"> información</w:t>
      </w:r>
      <w:r w:rsidR="00D7062C" w:rsidRPr="006B3CC8">
        <w:rPr>
          <w:rFonts w:ascii="Palatino Linotype" w:eastAsia="Calibri" w:hAnsi="Palatino Linotype" w:cs="Arial"/>
        </w:rPr>
        <w:t xml:space="preserve"> se encuentra inscrito al catorce de marzo de dos mil veintitrés en el padrón de deudores alimentarios morosos del Estado de México.</w:t>
      </w:r>
      <w:r w:rsidRPr="006B3CC8">
        <w:rPr>
          <w:rFonts w:ascii="Palatino Linotype" w:eastAsia="Calibri" w:hAnsi="Palatino Linotype" w:cs="Arial"/>
        </w:rPr>
        <w:t xml:space="preserve"> </w:t>
      </w:r>
    </w:p>
    <w:p w14:paraId="4FA3B116" w14:textId="77777777" w:rsidR="00BA3759" w:rsidRPr="006B3CC8" w:rsidRDefault="00BA3759" w:rsidP="006B3CC8">
      <w:pPr>
        <w:spacing w:line="360" w:lineRule="auto"/>
        <w:jc w:val="both"/>
        <w:rPr>
          <w:rFonts w:ascii="Palatino Linotype" w:eastAsia="Calibri" w:hAnsi="Palatino Linotype" w:cs="Arial"/>
        </w:rPr>
      </w:pPr>
    </w:p>
    <w:p w14:paraId="55CD808B" w14:textId="6281F3D9" w:rsidR="00BA3759" w:rsidRPr="006B3CC8" w:rsidRDefault="00BA3759" w:rsidP="006B3CC8">
      <w:pPr>
        <w:spacing w:line="360" w:lineRule="auto"/>
        <w:jc w:val="both"/>
        <w:rPr>
          <w:rFonts w:ascii="Palatino Linotype" w:hAnsi="Palatino Linotype"/>
        </w:rPr>
      </w:pPr>
      <w:r w:rsidRPr="006B3CC8">
        <w:rPr>
          <w:rFonts w:ascii="Palatino Linotype" w:eastAsia="Calibri" w:hAnsi="Palatino Linotype" w:cs="Arial"/>
        </w:rPr>
        <w:t xml:space="preserve">Como sustento de lo anterior, sirve de </w:t>
      </w:r>
      <w:r w:rsidR="00D7062C" w:rsidRPr="006B3CC8">
        <w:rPr>
          <w:rFonts w:ascii="Palatino Linotype" w:eastAsia="Calibri" w:hAnsi="Palatino Linotype" w:cs="Arial"/>
        </w:rPr>
        <w:t>apoyo</w:t>
      </w:r>
      <w:r w:rsidRPr="006B3CC8">
        <w:rPr>
          <w:rFonts w:ascii="Palatino Linotype" w:eastAsia="Calibri" w:hAnsi="Palatino Linotype" w:cs="Arial"/>
        </w:rPr>
        <w:t xml:space="preserve"> el Criterio 20/2020, Segunda Época, emitido por el Instituto</w:t>
      </w:r>
      <w:r w:rsidRPr="006B3CC8">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47C92F62" w14:textId="77777777" w:rsidR="00BA3759" w:rsidRPr="006B3CC8" w:rsidRDefault="00BA3759" w:rsidP="006B3CC8">
      <w:pPr>
        <w:spacing w:line="360" w:lineRule="auto"/>
        <w:jc w:val="both"/>
        <w:rPr>
          <w:rFonts w:ascii="Palatino Linotype" w:eastAsia="Calibri" w:hAnsi="Palatino Linotype" w:cs="Arial"/>
          <w:sz w:val="8"/>
        </w:rPr>
      </w:pPr>
    </w:p>
    <w:p w14:paraId="0C2BA91B" w14:textId="77777777" w:rsidR="00BA3759" w:rsidRPr="006B3CC8" w:rsidRDefault="00BA3759" w:rsidP="006B3CC8">
      <w:pPr>
        <w:ind w:left="850" w:right="901"/>
        <w:jc w:val="both"/>
        <w:rPr>
          <w:rFonts w:ascii="Palatino Linotype" w:hAnsi="Palatino Linotype"/>
          <w:i/>
          <w:iCs/>
          <w:sz w:val="22"/>
          <w:szCs w:val="22"/>
        </w:rPr>
      </w:pPr>
      <w:r w:rsidRPr="006B3CC8">
        <w:rPr>
          <w:rFonts w:ascii="Palatino Linotype" w:hAnsi="Palatino Linotype"/>
          <w:b/>
          <w:bCs/>
          <w:i/>
          <w:iCs/>
          <w:sz w:val="22"/>
          <w:szCs w:val="22"/>
        </w:rPr>
        <w:t xml:space="preserve">“Declaración de incompetencia por parte del Comité, cuando no sea notoria o manifiesta. </w:t>
      </w:r>
      <w:r w:rsidRPr="006B3CC8">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20336DF" w14:textId="77777777" w:rsidR="00BA3759" w:rsidRPr="006B3CC8" w:rsidRDefault="00BA3759" w:rsidP="006B3CC8">
      <w:pPr>
        <w:ind w:left="850" w:right="901"/>
        <w:jc w:val="both"/>
        <w:rPr>
          <w:rFonts w:ascii="Palatino Linotype" w:eastAsia="Calibri" w:hAnsi="Palatino Linotype" w:cs="Arial"/>
          <w:i/>
          <w:iCs/>
          <w:sz w:val="22"/>
          <w:szCs w:val="22"/>
        </w:rPr>
      </w:pPr>
    </w:p>
    <w:p w14:paraId="505CB61E" w14:textId="77777777" w:rsidR="00BA3759" w:rsidRPr="006B3CC8" w:rsidRDefault="00BA3759" w:rsidP="006B3CC8">
      <w:pPr>
        <w:ind w:left="850" w:right="901"/>
        <w:jc w:val="both"/>
        <w:rPr>
          <w:rFonts w:ascii="Palatino Linotype" w:hAnsi="Palatino Linotype"/>
          <w:i/>
          <w:iCs/>
          <w:sz w:val="22"/>
          <w:szCs w:val="22"/>
        </w:rPr>
      </w:pPr>
      <w:r w:rsidRPr="006B3CC8">
        <w:rPr>
          <w:rFonts w:ascii="Palatino Linotype" w:hAnsi="Palatino Linotype"/>
          <w:b/>
          <w:i/>
          <w:iCs/>
          <w:sz w:val="22"/>
          <w:szCs w:val="22"/>
        </w:rPr>
        <w:t xml:space="preserve">“DECLARATORIA DE INCOMPETENCIA DEL SUJETO OBLIGADO. SUPUESTO PARA CONFIRMARLA POR ACUERDO DEL COMITÉ DE TRANSPARENCIA. </w:t>
      </w:r>
      <w:r w:rsidRPr="006B3CC8">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BFBE3AB" w14:textId="77777777" w:rsidR="00802B63" w:rsidRPr="006B3CC8" w:rsidRDefault="00802B63" w:rsidP="006B3CC8">
      <w:pPr>
        <w:spacing w:line="360" w:lineRule="auto"/>
        <w:jc w:val="both"/>
        <w:rPr>
          <w:rFonts w:ascii="Palatino Linotype" w:hAnsi="Palatino Linotype" w:cs="Arial"/>
        </w:rPr>
      </w:pPr>
    </w:p>
    <w:p w14:paraId="39D3C220" w14:textId="58107F53" w:rsidR="00D7062C" w:rsidRPr="006B3CC8" w:rsidRDefault="00D7062C" w:rsidP="006B3CC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B3CC8">
        <w:rPr>
          <w:rFonts w:ascii="Palatino Linotype" w:hAnsi="Palatino Linotype" w:cs="Arial"/>
        </w:rPr>
        <w:t xml:space="preserve">Por último, no se omite comentar que —derivado a que como se ha señalado en párrafos anteriores y  mediante el estudio realizado en la presente resolución— </w:t>
      </w:r>
      <w:r w:rsidR="008B729B" w:rsidRPr="006B3CC8">
        <w:rPr>
          <w:rFonts w:ascii="Palatino Linotype" w:hAnsi="Palatino Linotype" w:cs="Arial"/>
          <w:b/>
        </w:rPr>
        <w:t>los</w:t>
      </w:r>
      <w:r w:rsidRPr="006B3CC8">
        <w:rPr>
          <w:rFonts w:ascii="Palatino Linotype" w:hAnsi="Palatino Linotype" w:cs="Arial"/>
          <w:b/>
        </w:rPr>
        <w:t xml:space="preserve"> SUJETO</w:t>
      </w:r>
      <w:r w:rsidR="008B729B" w:rsidRPr="006B3CC8">
        <w:rPr>
          <w:rFonts w:ascii="Palatino Linotype" w:hAnsi="Palatino Linotype" w:cs="Arial"/>
          <w:b/>
        </w:rPr>
        <w:t>S</w:t>
      </w:r>
      <w:r w:rsidRPr="006B3CC8">
        <w:rPr>
          <w:rFonts w:ascii="Palatino Linotype" w:hAnsi="Palatino Linotype" w:cs="Arial"/>
          <w:b/>
        </w:rPr>
        <w:t xml:space="preserve"> OBLIGADO</w:t>
      </w:r>
      <w:r w:rsidR="008B729B" w:rsidRPr="006B3CC8">
        <w:rPr>
          <w:rFonts w:ascii="Palatino Linotype" w:hAnsi="Palatino Linotype" w:cs="Arial"/>
          <w:b/>
        </w:rPr>
        <w:t>S</w:t>
      </w:r>
      <w:r w:rsidRPr="006B3CC8">
        <w:rPr>
          <w:rFonts w:ascii="Palatino Linotype" w:hAnsi="Palatino Linotype" w:cs="Arial"/>
        </w:rPr>
        <w:t xml:space="preserve"> que pudiera conocer, generar y/o administrar información relacionada con la solicitud que dio trámite al presente Recurso de Revisión, de manera enunciativa podría</w:t>
      </w:r>
      <w:r w:rsidR="008B729B" w:rsidRPr="006B3CC8">
        <w:rPr>
          <w:rFonts w:ascii="Palatino Linotype" w:hAnsi="Palatino Linotype" w:cs="Arial"/>
        </w:rPr>
        <w:t>n</w:t>
      </w:r>
      <w:r w:rsidRPr="006B3CC8">
        <w:rPr>
          <w:rFonts w:ascii="Palatino Linotype" w:hAnsi="Palatino Linotype" w:cs="Arial"/>
        </w:rPr>
        <w:t xml:space="preserve"> ser</w:t>
      </w:r>
      <w:r w:rsidR="008B729B" w:rsidRPr="006B3CC8">
        <w:rPr>
          <w:rFonts w:ascii="Palatino Linotype" w:hAnsi="Palatino Linotype" w:cs="Arial"/>
        </w:rPr>
        <w:t xml:space="preserve"> </w:t>
      </w:r>
      <w:r w:rsidR="008B729B" w:rsidRPr="006B3CC8">
        <w:rPr>
          <w:rFonts w:ascii="Palatino Linotype" w:hAnsi="Palatino Linotype" w:cs="Arial"/>
          <w:b/>
        </w:rPr>
        <w:t>el</w:t>
      </w:r>
      <w:r w:rsidR="008B729B" w:rsidRPr="006B3CC8">
        <w:rPr>
          <w:rFonts w:ascii="Palatino Linotype" w:hAnsi="Palatino Linotype" w:cs="Arial"/>
        </w:rPr>
        <w:t xml:space="preserve"> </w:t>
      </w:r>
      <w:r w:rsidR="008B729B" w:rsidRPr="006B3CC8">
        <w:rPr>
          <w:rFonts w:ascii="Palatino Linotype" w:hAnsi="Palatino Linotype" w:cs="Arial"/>
          <w:b/>
        </w:rPr>
        <w:t>Registro Civil del Estado de México a través de la Consejería Jurídica del Ejecutivo Estatal y el Instituto de la Función Registral</w:t>
      </w:r>
      <w:r w:rsidRPr="006B3CC8">
        <w:rPr>
          <w:rFonts w:ascii="Palatino Linotype" w:hAnsi="Palatino Linotype" w:cs="Arial"/>
          <w:b/>
        </w:rPr>
        <w:t xml:space="preserve">; en ese sentido, es preciso hacer del conocimiento al RECURRENTE </w:t>
      </w:r>
      <w:r w:rsidRPr="006B3CC8">
        <w:rPr>
          <w:rFonts w:ascii="Palatino Linotype" w:hAnsi="Palatino Linotype" w:cs="Arial"/>
          <w:b/>
          <w:u w:val="single"/>
        </w:rPr>
        <w:t>que se dejan a salvo sus derechos a afecto de que realice una nueva solicitud de acceso a la información</w:t>
      </w:r>
      <w:r w:rsidRPr="006B3CC8">
        <w:rPr>
          <w:rFonts w:ascii="Palatino Linotype" w:hAnsi="Palatino Linotype" w:cs="Arial"/>
          <w:b/>
        </w:rPr>
        <w:t xml:space="preserve"> </w:t>
      </w:r>
      <w:r w:rsidRPr="006B3CC8">
        <w:rPr>
          <w:rFonts w:ascii="Palatino Linotype" w:hAnsi="Palatino Linotype" w:cs="Arial"/>
        </w:rPr>
        <w:t>para que derivado del presente análisis, pueda dirigir su solicitud al Sujeto Obligado competente.</w:t>
      </w:r>
    </w:p>
    <w:p w14:paraId="0BCB1F18" w14:textId="0A38333D" w:rsidR="00D7062C" w:rsidRDefault="00D7062C" w:rsidP="006B3CC8">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B3CC8">
        <w:rPr>
          <w:rFonts w:ascii="Palatino Linotype" w:eastAsia="Calibri" w:hAnsi="Palatino Linotype" w:cs="Arial"/>
        </w:rPr>
        <w:t xml:space="preserve">Así, con </w:t>
      </w:r>
      <w:r w:rsidRPr="006B3CC8">
        <w:rPr>
          <w:rFonts w:ascii="Palatino Linotype" w:hAnsi="Palatino Linotype" w:cs="Arial"/>
        </w:rPr>
        <w:t>fundamento</w:t>
      </w:r>
      <w:r w:rsidRPr="006B3CC8">
        <w:rPr>
          <w:rFonts w:ascii="Palatino Linotype" w:eastAsia="Calibri" w:hAnsi="Palatino Linotype" w:cs="Arial"/>
        </w:rPr>
        <w:t xml:space="preserve"> en lo previsto en los artículos 5, </w:t>
      </w:r>
      <w:r w:rsidRPr="006B3CC8">
        <w:rPr>
          <w:rFonts w:ascii="Palatino Linotype" w:eastAsia="Calibri" w:hAnsi="Palatino Linotype" w:cs="Arial"/>
          <w:lang w:val="es-ES_tradnl"/>
        </w:rPr>
        <w:t xml:space="preserve">párrafos </w:t>
      </w:r>
      <w:bookmarkStart w:id="2" w:name="_Hlk65874252"/>
      <w:r w:rsidRPr="006B3CC8">
        <w:rPr>
          <w:rFonts w:ascii="Palatino Linotype" w:eastAsia="Calibri" w:hAnsi="Palatino Linotype" w:cs="Arial"/>
          <w:lang w:val="es-ES_tradnl"/>
        </w:rPr>
        <w:t>trigésimo segundo</w:t>
      </w:r>
      <w:bookmarkEnd w:id="2"/>
      <w:r w:rsidRPr="006B3CC8">
        <w:rPr>
          <w:rFonts w:ascii="Palatino Linotype" w:hAnsi="Palatino Linotype" w:cs="Arial"/>
        </w:rPr>
        <w:t>,</w:t>
      </w:r>
      <w:r w:rsidRPr="006B3CC8">
        <w:rPr>
          <w:rFonts w:ascii="Palatino Linotype" w:hAnsi="Palatino Linotype"/>
        </w:rPr>
        <w:t xml:space="preserve"> </w:t>
      </w:r>
      <w:r w:rsidRPr="006B3CC8">
        <w:rPr>
          <w:rFonts w:ascii="Palatino Linotype" w:eastAsia="Calibri" w:hAnsi="Palatino Linotype" w:cs="Arial"/>
          <w:lang w:val="es-ES_tradnl"/>
        </w:rPr>
        <w:t xml:space="preserve">trigésimo tercero y trigésimo cuarto, </w:t>
      </w:r>
      <w:r w:rsidRPr="006B3CC8">
        <w:rPr>
          <w:rFonts w:ascii="Palatino Linotype" w:hAnsi="Palatino Linotype"/>
        </w:rPr>
        <w:t>fracciones IV y V,</w:t>
      </w:r>
      <w:r w:rsidRPr="006B3CC8">
        <w:rPr>
          <w:rFonts w:ascii="Palatino Linotype" w:eastAsia="Calibri" w:hAnsi="Palatino Linotype" w:cs="Arial"/>
        </w:rPr>
        <w:t xml:space="preserve"> de la Constitución Política del Estado Libre y Soberano de </w:t>
      </w:r>
      <w:r w:rsidRPr="006B3CC8">
        <w:rPr>
          <w:rFonts w:ascii="Palatino Linotype" w:hAnsi="Palatino Linotype" w:cs="Arial"/>
          <w:lang w:val="es-ES_tradnl"/>
        </w:rPr>
        <w:t>México</w:t>
      </w:r>
      <w:r w:rsidRPr="006B3CC8">
        <w:rPr>
          <w:rFonts w:ascii="Palatino Linotype" w:eastAsia="Calibri" w:hAnsi="Palatino Linotype" w:cs="Arial"/>
        </w:rPr>
        <w:t xml:space="preserve">, y los artículos </w:t>
      </w:r>
      <w:r w:rsidRPr="006B3CC8">
        <w:rPr>
          <w:rFonts w:ascii="Palatino Linotype" w:hAnsi="Palatino Linotype"/>
        </w:rPr>
        <w:t xml:space="preserve">2, </w:t>
      </w:r>
      <w:r w:rsidRPr="006B3CC8">
        <w:rPr>
          <w:rFonts w:ascii="Palatino Linotype" w:hAnsi="Palatino Linotype" w:cs="Arial"/>
        </w:rPr>
        <w:t>fracción</w:t>
      </w:r>
      <w:r w:rsidRPr="006B3CC8">
        <w:rPr>
          <w:rFonts w:ascii="Palatino Linotype" w:hAnsi="Palatino Linotype"/>
        </w:rPr>
        <w:t xml:space="preserve"> II, 9, </w:t>
      </w:r>
      <w:r w:rsidRPr="006B3CC8">
        <w:rPr>
          <w:rFonts w:ascii="Palatino Linotype" w:hAnsi="Palatino Linotype" w:cs="Arial"/>
          <w:lang w:val="es-ES_tradnl"/>
        </w:rPr>
        <w:t>29</w:t>
      </w:r>
      <w:r w:rsidRPr="006B3CC8">
        <w:rPr>
          <w:rFonts w:ascii="Palatino Linotype" w:hAnsi="Palatino Linotype"/>
        </w:rPr>
        <w:t>, 36, fracciones I y II, 176, 178, 179, 181, 185, fracción I, 186 y 188,</w:t>
      </w:r>
      <w:r w:rsidRPr="006B3CC8">
        <w:rPr>
          <w:rFonts w:ascii="Palatino Linotype" w:eastAsia="Calibri" w:hAnsi="Palatino Linotype" w:cs="Arial"/>
        </w:rPr>
        <w:t xml:space="preserve"> de la Ley de Transparencia y Acceso a la Información Pública del Estado de México y </w:t>
      </w:r>
      <w:r w:rsidRPr="006B3CC8">
        <w:rPr>
          <w:rFonts w:ascii="Palatino Linotype" w:hAnsi="Palatino Linotype" w:cs="Arial"/>
        </w:rPr>
        <w:t>Municipios</w:t>
      </w:r>
      <w:r w:rsidRPr="006B3CC8">
        <w:rPr>
          <w:rFonts w:ascii="Palatino Linotype" w:eastAsia="Calibri" w:hAnsi="Palatino Linotype" w:cs="Arial"/>
        </w:rPr>
        <w:t xml:space="preserve">, </w:t>
      </w:r>
      <w:r w:rsidRPr="006B3CC8">
        <w:rPr>
          <w:rFonts w:ascii="Palatino Linotype" w:hAnsi="Palatino Linotype"/>
        </w:rPr>
        <w:t>este</w:t>
      </w:r>
      <w:r w:rsidRPr="006B3CC8">
        <w:rPr>
          <w:rFonts w:ascii="Palatino Linotype" w:eastAsia="Calibri" w:hAnsi="Palatino Linotype" w:cs="Arial"/>
        </w:rPr>
        <w:t xml:space="preserve"> Pleno:</w:t>
      </w:r>
    </w:p>
    <w:p w14:paraId="48A8AE6C" w14:textId="77777777" w:rsidR="006B3CC8" w:rsidRPr="006B3CC8" w:rsidRDefault="006B3CC8" w:rsidP="006B3CC8">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0A748A8D" w14:textId="77777777" w:rsidR="00D7062C" w:rsidRPr="006B3CC8" w:rsidRDefault="00D7062C" w:rsidP="006B3CC8">
      <w:pPr>
        <w:jc w:val="center"/>
        <w:rPr>
          <w:rFonts w:ascii="Palatino Linotype" w:hAnsi="Palatino Linotype" w:cs="Arial"/>
          <w:b/>
          <w:spacing w:val="44"/>
          <w:sz w:val="28"/>
        </w:rPr>
      </w:pPr>
      <w:r w:rsidRPr="006B3CC8">
        <w:rPr>
          <w:rFonts w:ascii="Palatino Linotype" w:hAnsi="Palatino Linotype" w:cs="Arial"/>
          <w:b/>
          <w:spacing w:val="44"/>
          <w:sz w:val="28"/>
        </w:rPr>
        <w:t>RESUELVE</w:t>
      </w:r>
    </w:p>
    <w:p w14:paraId="33F40ADB" w14:textId="29126202" w:rsidR="00D7062C" w:rsidRDefault="00D7062C" w:rsidP="006B3CC8">
      <w:pPr>
        <w:jc w:val="center"/>
        <w:rPr>
          <w:rFonts w:ascii="Palatino Linotype" w:hAnsi="Palatino Linotype" w:cs="Arial"/>
          <w:b/>
          <w:spacing w:val="44"/>
          <w:sz w:val="28"/>
        </w:rPr>
      </w:pPr>
    </w:p>
    <w:p w14:paraId="4146BF11" w14:textId="77777777" w:rsidR="006B3CC8" w:rsidRPr="006B3CC8" w:rsidRDefault="006B3CC8" w:rsidP="006B3CC8">
      <w:pPr>
        <w:jc w:val="center"/>
        <w:rPr>
          <w:rFonts w:ascii="Palatino Linotype" w:hAnsi="Palatino Linotype" w:cs="Arial"/>
          <w:b/>
          <w:spacing w:val="44"/>
          <w:sz w:val="28"/>
        </w:rPr>
      </w:pPr>
    </w:p>
    <w:p w14:paraId="34513FE9" w14:textId="77777777" w:rsidR="00D7062C" w:rsidRPr="006B3CC8" w:rsidRDefault="00D7062C" w:rsidP="006B3CC8">
      <w:pPr>
        <w:spacing w:line="360" w:lineRule="auto"/>
        <w:jc w:val="both"/>
        <w:rPr>
          <w:rFonts w:ascii="Palatino Linotype" w:hAnsi="Palatino Linotype" w:cs="Arial"/>
          <w:lang w:val="es-ES"/>
        </w:rPr>
      </w:pPr>
      <w:r w:rsidRPr="006B3CC8">
        <w:rPr>
          <w:rFonts w:ascii="Palatino Linotype" w:hAnsi="Palatino Linotype" w:cs="Arial"/>
          <w:b/>
          <w:sz w:val="28"/>
          <w:szCs w:val="28"/>
          <w:lang w:val="es-ES"/>
        </w:rPr>
        <w:t>PRIMERO</w:t>
      </w:r>
      <w:r w:rsidRPr="006B3CC8">
        <w:rPr>
          <w:rFonts w:ascii="Palatino Linotype" w:hAnsi="Palatino Linotype" w:cs="Arial"/>
          <w:sz w:val="28"/>
          <w:szCs w:val="28"/>
          <w:lang w:val="es-ES"/>
        </w:rPr>
        <w:t>.</w:t>
      </w:r>
      <w:r w:rsidRPr="006B3CC8">
        <w:rPr>
          <w:rFonts w:ascii="Palatino Linotype" w:hAnsi="Palatino Linotype" w:cs="Arial"/>
          <w:lang w:val="es-ES"/>
        </w:rPr>
        <w:t xml:space="preserve"> Resultan </w:t>
      </w:r>
      <w:r w:rsidRPr="006B3CC8">
        <w:rPr>
          <w:rFonts w:ascii="Palatino Linotype" w:hAnsi="Palatino Linotype" w:cs="Arial"/>
          <w:b/>
          <w:lang w:val="es-ES"/>
        </w:rPr>
        <w:t>fundadas</w:t>
      </w:r>
      <w:r w:rsidRPr="006B3CC8">
        <w:rPr>
          <w:rFonts w:ascii="Palatino Linotype" w:hAnsi="Palatino Linotype" w:cs="Arial"/>
          <w:lang w:val="es-ES"/>
        </w:rPr>
        <w:t xml:space="preserve"> las Razones o Motivos de inconformidad planteadas por </w:t>
      </w:r>
      <w:r w:rsidRPr="006B3CC8">
        <w:rPr>
          <w:rFonts w:ascii="Palatino Linotype" w:hAnsi="Palatino Linotype" w:cs="Arial"/>
          <w:b/>
          <w:lang w:val="es-ES"/>
        </w:rPr>
        <w:t>EL RECURRENTE</w:t>
      </w:r>
      <w:r w:rsidRPr="006B3CC8">
        <w:rPr>
          <w:rFonts w:ascii="Palatino Linotype" w:hAnsi="Palatino Linotype" w:cs="Arial"/>
          <w:lang w:val="es-ES"/>
        </w:rPr>
        <w:t xml:space="preserve">, en términos del Considerando </w:t>
      </w:r>
      <w:r w:rsidRPr="006B3CC8">
        <w:rPr>
          <w:rFonts w:ascii="Palatino Linotype" w:hAnsi="Palatino Linotype" w:cs="Arial"/>
          <w:b/>
          <w:lang w:val="es-ES"/>
        </w:rPr>
        <w:t>QUINTO</w:t>
      </w:r>
      <w:r w:rsidRPr="006B3CC8">
        <w:rPr>
          <w:rFonts w:ascii="Palatino Linotype" w:hAnsi="Palatino Linotype" w:cs="Arial"/>
          <w:lang w:val="es-ES"/>
        </w:rPr>
        <w:t xml:space="preserve"> de la presente resolución.</w:t>
      </w:r>
    </w:p>
    <w:p w14:paraId="2C0DAB02" w14:textId="77777777" w:rsidR="00D7062C" w:rsidRPr="006B3CC8" w:rsidRDefault="00D7062C" w:rsidP="006B3CC8">
      <w:pPr>
        <w:spacing w:line="360" w:lineRule="auto"/>
        <w:jc w:val="both"/>
        <w:rPr>
          <w:rFonts w:ascii="Palatino Linotype" w:hAnsi="Palatino Linotype" w:cs="Arial"/>
          <w:lang w:val="es-ES"/>
        </w:rPr>
      </w:pPr>
    </w:p>
    <w:p w14:paraId="23662BA4" w14:textId="7BEB1917" w:rsidR="00D7062C" w:rsidRPr="006B3CC8" w:rsidRDefault="00D7062C" w:rsidP="006B3CC8">
      <w:pPr>
        <w:spacing w:line="360" w:lineRule="auto"/>
        <w:ind w:right="49"/>
        <w:jc w:val="both"/>
        <w:rPr>
          <w:rFonts w:ascii="Palatino Linotype" w:hAnsi="Palatino Linotype"/>
          <w:b/>
          <w:bCs/>
          <w:i/>
          <w:iCs/>
          <w:sz w:val="6"/>
          <w:szCs w:val="22"/>
          <w:lang w:val="es-ES"/>
        </w:rPr>
      </w:pPr>
      <w:r w:rsidRPr="006B3CC8">
        <w:rPr>
          <w:rFonts w:ascii="Palatino Linotype" w:hAnsi="Palatino Linotype" w:cs="Arial"/>
          <w:b/>
          <w:sz w:val="28"/>
          <w:szCs w:val="28"/>
          <w:lang w:val="es-ES"/>
        </w:rPr>
        <w:t>SEGUNDO</w:t>
      </w:r>
      <w:r w:rsidRPr="006B3CC8">
        <w:rPr>
          <w:rFonts w:ascii="Palatino Linotype" w:hAnsi="Palatino Linotype" w:cs="Arial"/>
          <w:sz w:val="28"/>
          <w:szCs w:val="28"/>
          <w:lang w:val="es-ES"/>
        </w:rPr>
        <w:t>.</w:t>
      </w:r>
      <w:r w:rsidRPr="006B3CC8">
        <w:rPr>
          <w:rFonts w:ascii="Palatino Linotype" w:hAnsi="Palatino Linotype" w:cs="Arial"/>
          <w:lang w:val="es-ES"/>
        </w:rPr>
        <w:t xml:space="preserve"> </w:t>
      </w:r>
      <w:r w:rsidRPr="006B3CC8">
        <w:rPr>
          <w:rFonts w:ascii="Palatino Linotype" w:eastAsia="Calibri" w:hAnsi="Palatino Linotype" w:cs="Arial"/>
        </w:rPr>
        <w:t xml:space="preserve">Se </w:t>
      </w:r>
      <w:r w:rsidRPr="006B3CC8">
        <w:rPr>
          <w:rFonts w:ascii="Palatino Linotype" w:eastAsia="Calibri" w:hAnsi="Palatino Linotype" w:cs="Arial"/>
          <w:b/>
        </w:rPr>
        <w:t xml:space="preserve">MODIFICA </w:t>
      </w:r>
      <w:r w:rsidRPr="006B3CC8">
        <w:rPr>
          <w:rFonts w:ascii="Palatino Linotype" w:eastAsia="Calibri" w:hAnsi="Palatino Linotype" w:cs="Arial"/>
        </w:rPr>
        <w:t xml:space="preserve">la respuesta proporcionada por </w:t>
      </w:r>
      <w:r w:rsidRPr="006B3CC8">
        <w:rPr>
          <w:rFonts w:ascii="Palatino Linotype" w:eastAsia="Calibri" w:hAnsi="Palatino Linotype" w:cs="Arial"/>
          <w:b/>
        </w:rPr>
        <w:t xml:space="preserve">EL SUJETO OBLIGADO, </w:t>
      </w:r>
      <w:r w:rsidRPr="006B3CC8">
        <w:rPr>
          <w:rFonts w:ascii="Palatino Linotype" w:hAnsi="Palatino Linotype"/>
        </w:rPr>
        <w:t xml:space="preserve">que generó el Recurso de Revisión </w:t>
      </w:r>
      <w:r w:rsidR="008B729B" w:rsidRPr="006B3CC8">
        <w:rPr>
          <w:rFonts w:ascii="Palatino Linotype" w:hAnsi="Palatino Linotype"/>
          <w:b/>
        </w:rPr>
        <w:t>01987</w:t>
      </w:r>
      <w:r w:rsidRPr="006B3CC8">
        <w:rPr>
          <w:rFonts w:ascii="Palatino Linotype" w:hAnsi="Palatino Linotype"/>
          <w:b/>
        </w:rPr>
        <w:t xml:space="preserve">/INFOEM/IP/RR/2023, </w:t>
      </w:r>
      <w:r w:rsidRPr="006B3CC8">
        <w:rPr>
          <w:rFonts w:ascii="Palatino Linotype" w:hAnsi="Palatino Linotype" w:cs="Arial"/>
        </w:rPr>
        <w:t xml:space="preserve">en términos del </w:t>
      </w:r>
      <w:r w:rsidRPr="006B3CC8">
        <w:rPr>
          <w:rFonts w:ascii="Palatino Linotype" w:hAnsi="Palatino Linotype" w:cs="Arial"/>
          <w:bCs/>
        </w:rPr>
        <w:t>considerando</w:t>
      </w:r>
      <w:r w:rsidRPr="006B3CC8">
        <w:rPr>
          <w:rFonts w:ascii="Palatino Linotype" w:hAnsi="Palatino Linotype" w:cs="Arial"/>
          <w:b/>
        </w:rPr>
        <w:t xml:space="preserve"> QUINTO </w:t>
      </w:r>
      <w:r w:rsidRPr="006B3CC8">
        <w:rPr>
          <w:rFonts w:ascii="Palatino Linotype" w:hAnsi="Palatino Linotype" w:cs="Arial"/>
        </w:rPr>
        <w:t xml:space="preserve">de la presente resolución, se </w:t>
      </w:r>
      <w:r w:rsidRPr="006B3CC8">
        <w:rPr>
          <w:rFonts w:ascii="Palatino Linotype" w:hAnsi="Palatino Linotype" w:cs="Arial"/>
          <w:b/>
        </w:rPr>
        <w:t>ORDENA</w:t>
      </w:r>
      <w:r w:rsidRPr="006B3CC8">
        <w:rPr>
          <w:rFonts w:ascii="Palatino Linotype" w:hAnsi="Palatino Linotype" w:cs="Arial"/>
        </w:rPr>
        <w:t xml:space="preserve"> al </w:t>
      </w:r>
      <w:r w:rsidRPr="006B3CC8">
        <w:rPr>
          <w:rFonts w:ascii="Palatino Linotype" w:hAnsi="Palatino Linotype" w:cs="Arial"/>
          <w:b/>
        </w:rPr>
        <w:t>SUJETO OBLIGADO</w:t>
      </w:r>
      <w:r w:rsidRPr="006B3CC8">
        <w:rPr>
          <w:rFonts w:ascii="Palatino Linotype" w:hAnsi="Palatino Linotype" w:cs="Arial"/>
        </w:rPr>
        <w:t xml:space="preserve"> entregar a</w:t>
      </w:r>
      <w:r w:rsidR="00631498" w:rsidRPr="006B3CC8">
        <w:rPr>
          <w:rFonts w:ascii="Palatino Linotype" w:hAnsi="Palatino Linotype" w:cs="Arial"/>
        </w:rPr>
        <w:t xml:space="preserve">l </w:t>
      </w:r>
      <w:r w:rsidRPr="006B3CC8">
        <w:rPr>
          <w:rFonts w:ascii="Palatino Linotype" w:hAnsi="Palatino Linotype" w:cs="Arial"/>
          <w:b/>
        </w:rPr>
        <w:t xml:space="preserve">RECURRENTE, </w:t>
      </w:r>
      <w:r w:rsidRPr="006B3CC8">
        <w:rPr>
          <w:rFonts w:ascii="Palatino Linotype" w:hAnsi="Palatino Linotype" w:cs="Arial"/>
        </w:rPr>
        <w:t xml:space="preserve">a través del Sistema de Acceso a la Información Mexiquense </w:t>
      </w:r>
      <w:r w:rsidRPr="006B3CC8">
        <w:rPr>
          <w:rFonts w:ascii="Palatino Linotype" w:hAnsi="Palatino Linotype" w:cs="Arial"/>
          <w:b/>
        </w:rPr>
        <w:t>(SAIMEX)</w:t>
      </w:r>
      <w:r w:rsidRPr="006B3CC8">
        <w:rPr>
          <w:rFonts w:ascii="Palatino Linotype" w:hAnsi="Palatino Linotype" w:cs="Arial"/>
          <w:bCs/>
        </w:rPr>
        <w:t>,</w:t>
      </w:r>
      <w:r w:rsidRPr="006B3CC8">
        <w:rPr>
          <w:rFonts w:ascii="Palatino Linotype" w:hAnsi="Palatino Linotype" w:cs="Arial"/>
          <w:b/>
        </w:rPr>
        <w:t xml:space="preserve"> </w:t>
      </w:r>
      <w:r w:rsidRPr="006B3CC8">
        <w:rPr>
          <w:rFonts w:ascii="Palatino Linotype" w:hAnsi="Palatino Linotype" w:cs="Arial"/>
        </w:rPr>
        <w:t>lo siguiente:</w:t>
      </w:r>
    </w:p>
    <w:p w14:paraId="21A50A19" w14:textId="77777777" w:rsidR="00D7062C" w:rsidRPr="006B3CC8" w:rsidRDefault="00D7062C" w:rsidP="006B3CC8">
      <w:pPr>
        <w:ind w:left="1134" w:right="899"/>
        <w:jc w:val="both"/>
        <w:rPr>
          <w:rFonts w:ascii="Palatino Linotype" w:hAnsi="Palatino Linotype"/>
          <w:i/>
          <w:sz w:val="16"/>
          <w:szCs w:val="22"/>
        </w:rPr>
      </w:pPr>
    </w:p>
    <w:p w14:paraId="53811A8D" w14:textId="7AE36BDC" w:rsidR="00D7062C" w:rsidRPr="006B3CC8" w:rsidRDefault="00D7062C" w:rsidP="006B3CC8">
      <w:pPr>
        <w:ind w:left="1134" w:right="899"/>
        <w:jc w:val="both"/>
        <w:rPr>
          <w:rFonts w:ascii="Palatino Linotype" w:hAnsi="Palatino Linotype"/>
          <w:i/>
          <w:szCs w:val="22"/>
        </w:rPr>
      </w:pPr>
      <w:r w:rsidRPr="006B3CC8">
        <w:rPr>
          <w:rFonts w:ascii="Palatino Linotype" w:hAnsi="Palatino Linotype"/>
          <w:i/>
          <w:szCs w:val="22"/>
        </w:rPr>
        <w:t xml:space="preserve">“El acuerdo mediante el cual se </w:t>
      </w:r>
      <w:r w:rsidR="00631498" w:rsidRPr="006B3CC8">
        <w:rPr>
          <w:rFonts w:ascii="Palatino Linotype" w:hAnsi="Palatino Linotype"/>
          <w:i/>
          <w:szCs w:val="22"/>
        </w:rPr>
        <w:t>notifique</w:t>
      </w:r>
      <w:r w:rsidRPr="006B3CC8">
        <w:rPr>
          <w:rFonts w:ascii="Palatino Linotype" w:hAnsi="Palatino Linotype"/>
          <w:i/>
          <w:szCs w:val="22"/>
        </w:rPr>
        <w:t xml:space="preserve"> la incompetencia </w:t>
      </w:r>
      <w:r w:rsidR="00631498" w:rsidRPr="006B3CC8">
        <w:rPr>
          <w:rFonts w:ascii="Palatino Linotype" w:hAnsi="Palatino Linotype"/>
          <w:i/>
          <w:szCs w:val="22"/>
        </w:rPr>
        <w:t>del</w:t>
      </w:r>
      <w:r w:rsidRPr="006B3CC8">
        <w:rPr>
          <w:rFonts w:ascii="Palatino Linotype" w:hAnsi="Palatino Linotype"/>
          <w:b/>
          <w:i/>
          <w:szCs w:val="22"/>
        </w:rPr>
        <w:t xml:space="preserve"> SUJETO OBLIGADO</w:t>
      </w:r>
      <w:r w:rsidR="00631498" w:rsidRPr="006B3CC8">
        <w:rPr>
          <w:rFonts w:ascii="Palatino Linotype" w:hAnsi="Palatino Linotype"/>
          <w:b/>
          <w:i/>
          <w:szCs w:val="22"/>
        </w:rPr>
        <w:t xml:space="preserve"> </w:t>
      </w:r>
      <w:r w:rsidR="00631498" w:rsidRPr="006B3CC8">
        <w:rPr>
          <w:rFonts w:ascii="Palatino Linotype" w:hAnsi="Palatino Linotype"/>
          <w:i/>
          <w:szCs w:val="22"/>
        </w:rPr>
        <w:t>para conocer sobre listas de deudores alimentarios morosos al catorce de marzo de dos mil veintitrés</w:t>
      </w:r>
      <w:r w:rsidRPr="006B3CC8">
        <w:rPr>
          <w:rFonts w:ascii="Palatino Linotype" w:hAnsi="Palatino Linotype"/>
          <w:i/>
          <w:szCs w:val="22"/>
        </w:rPr>
        <w:t>.”</w:t>
      </w:r>
    </w:p>
    <w:p w14:paraId="1AE47947" w14:textId="521CCEEF" w:rsidR="00D7062C" w:rsidRDefault="00D7062C" w:rsidP="006B3CC8">
      <w:pPr>
        <w:ind w:left="850" w:right="899"/>
        <w:jc w:val="both"/>
        <w:rPr>
          <w:rFonts w:ascii="Palatino Linotype" w:hAnsi="Palatino Linotype"/>
          <w:i/>
          <w:sz w:val="22"/>
          <w:szCs w:val="22"/>
        </w:rPr>
      </w:pPr>
    </w:p>
    <w:p w14:paraId="363B85E9" w14:textId="77777777" w:rsidR="006B3CC8" w:rsidRPr="006B3CC8" w:rsidRDefault="006B3CC8" w:rsidP="006B3CC8">
      <w:pPr>
        <w:ind w:left="850" w:right="899"/>
        <w:jc w:val="both"/>
        <w:rPr>
          <w:rFonts w:ascii="Palatino Linotype" w:hAnsi="Palatino Linotype"/>
          <w:i/>
          <w:sz w:val="22"/>
          <w:szCs w:val="22"/>
        </w:rPr>
      </w:pPr>
    </w:p>
    <w:p w14:paraId="4A0D5B67" w14:textId="77777777" w:rsidR="00D7062C" w:rsidRPr="006B3CC8" w:rsidRDefault="00D7062C" w:rsidP="006B3CC8">
      <w:pPr>
        <w:spacing w:line="360" w:lineRule="auto"/>
        <w:jc w:val="both"/>
        <w:rPr>
          <w:rFonts w:ascii="Palatino Linotype" w:hAnsi="Palatino Linotype"/>
          <w:szCs w:val="17"/>
          <w:lang w:eastAsia="es-ES_tradnl"/>
        </w:rPr>
      </w:pPr>
      <w:r w:rsidRPr="006B3CC8">
        <w:rPr>
          <w:rFonts w:ascii="Palatino Linotype" w:hAnsi="Palatino Linotype"/>
          <w:b/>
          <w:sz w:val="28"/>
          <w:szCs w:val="28"/>
          <w:shd w:val="clear" w:color="auto" w:fill="FFFFFF"/>
        </w:rPr>
        <w:t>TERCERO.</w:t>
      </w:r>
      <w:r w:rsidRPr="006B3CC8">
        <w:rPr>
          <w:rFonts w:ascii="Palatino Linotype" w:hAnsi="Palatino Linotype"/>
          <w:b/>
          <w:shd w:val="clear" w:color="auto" w:fill="FFFFFF"/>
        </w:rPr>
        <w:t> </w:t>
      </w:r>
      <w:r w:rsidRPr="006B3CC8">
        <w:rPr>
          <w:rFonts w:ascii="Palatino Linotype" w:eastAsia="Calibri" w:hAnsi="Palatino Linotype"/>
          <w:b/>
          <w:lang w:eastAsia="en-US"/>
        </w:rPr>
        <w:t xml:space="preserve">Notifíquese </w:t>
      </w:r>
      <w:r w:rsidRPr="006B3CC8">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786A9C" w14:textId="77777777" w:rsidR="00D7062C" w:rsidRPr="006B3CC8" w:rsidRDefault="00D7062C" w:rsidP="006B3CC8">
      <w:pPr>
        <w:spacing w:line="360" w:lineRule="auto"/>
        <w:jc w:val="both"/>
        <w:rPr>
          <w:rFonts w:ascii="Palatino Linotype" w:hAnsi="Palatino Linotype"/>
          <w:szCs w:val="17"/>
          <w:lang w:eastAsia="es-ES_tradnl"/>
        </w:rPr>
      </w:pPr>
    </w:p>
    <w:p w14:paraId="0F9EEDF8" w14:textId="77777777" w:rsidR="00D7062C" w:rsidRPr="006B3CC8" w:rsidRDefault="00D7062C" w:rsidP="006B3CC8">
      <w:pPr>
        <w:tabs>
          <w:tab w:val="left" w:pos="709"/>
        </w:tabs>
        <w:spacing w:line="360" w:lineRule="auto"/>
        <w:ind w:right="51"/>
        <w:jc w:val="both"/>
        <w:rPr>
          <w:rFonts w:ascii="Palatino Linotype" w:eastAsia="Palatino Linotype" w:hAnsi="Palatino Linotype" w:cs="Palatino Linotype"/>
          <w:b/>
        </w:rPr>
      </w:pPr>
      <w:r w:rsidRPr="006B3CC8">
        <w:rPr>
          <w:rFonts w:ascii="Palatino Linotype" w:hAnsi="Palatino Linotype" w:cs="Arial"/>
          <w:b/>
          <w:bCs/>
          <w:sz w:val="28"/>
        </w:rPr>
        <w:t>CUARTO.</w:t>
      </w:r>
      <w:r w:rsidRPr="006B3CC8">
        <w:rPr>
          <w:rFonts w:ascii="Palatino Linotype" w:hAnsi="Palatino Linotype"/>
          <w:szCs w:val="17"/>
          <w:lang w:eastAsia="es-ES_tradnl"/>
        </w:rPr>
        <w:t xml:space="preserve"> </w:t>
      </w:r>
      <w:r w:rsidRPr="006B3CC8">
        <w:rPr>
          <w:rFonts w:ascii="Palatino Linotype" w:eastAsia="Calibri" w:hAnsi="Palatino Linotype"/>
          <w:lang w:eastAsia="en-US"/>
        </w:rPr>
        <w:t xml:space="preserve">De conformidad con el artículo 198 de la Ley de Transparencia y Acceso a la Información Pública del Estado de México y Municipios, de considerarlo procedente, </w:t>
      </w:r>
      <w:r w:rsidRPr="006B3CC8">
        <w:rPr>
          <w:rFonts w:ascii="Palatino Linotype" w:eastAsia="Calibri" w:hAnsi="Palatino Linotype"/>
          <w:b/>
          <w:lang w:eastAsia="en-US"/>
        </w:rPr>
        <w:t>EL SUJETO OBLIGADO</w:t>
      </w:r>
      <w:r w:rsidRPr="006B3CC8">
        <w:rPr>
          <w:rFonts w:ascii="Palatino Linotype" w:eastAsia="Calibri" w:hAnsi="Palatino Linotype"/>
          <w:lang w:eastAsia="en-US"/>
        </w:rPr>
        <w:t xml:space="preserve"> de manera fundada y motivada, podrá solicitar una ampliación de plazo para el cumplimiento de la presente resolución.</w:t>
      </w:r>
    </w:p>
    <w:p w14:paraId="5F1BE9FB" w14:textId="77777777" w:rsidR="00D7062C" w:rsidRPr="006B3CC8" w:rsidRDefault="00D7062C" w:rsidP="006B3CC8">
      <w:pPr>
        <w:tabs>
          <w:tab w:val="left" w:pos="709"/>
        </w:tabs>
        <w:spacing w:line="360" w:lineRule="auto"/>
        <w:ind w:right="51"/>
        <w:jc w:val="both"/>
        <w:rPr>
          <w:rFonts w:ascii="Palatino Linotype" w:hAnsi="Palatino Linotype"/>
          <w:b/>
          <w:szCs w:val="17"/>
          <w:lang w:eastAsia="es-ES_tradnl"/>
        </w:rPr>
      </w:pPr>
    </w:p>
    <w:p w14:paraId="4CEC2670" w14:textId="77777777" w:rsidR="00D7062C" w:rsidRPr="006B3CC8" w:rsidRDefault="00D7062C" w:rsidP="006B3CC8">
      <w:pPr>
        <w:tabs>
          <w:tab w:val="left" w:pos="709"/>
        </w:tabs>
        <w:spacing w:line="360" w:lineRule="auto"/>
        <w:ind w:right="51"/>
        <w:jc w:val="both"/>
        <w:rPr>
          <w:rFonts w:ascii="Palatino Linotype" w:eastAsiaTheme="minorEastAsia" w:hAnsi="Palatino Linotype"/>
          <w:szCs w:val="17"/>
          <w:lang w:eastAsia="es-ES_tradnl"/>
        </w:rPr>
      </w:pPr>
      <w:r w:rsidRPr="006B3CC8">
        <w:rPr>
          <w:rFonts w:ascii="Palatino Linotype" w:hAnsi="Palatino Linotype" w:cs="Arial"/>
          <w:b/>
          <w:bCs/>
          <w:sz w:val="28"/>
          <w:lang w:eastAsia="es-MX"/>
        </w:rPr>
        <w:t>QUINTO.</w:t>
      </w:r>
      <w:r w:rsidRPr="006B3CC8">
        <w:rPr>
          <w:rFonts w:ascii="Palatino Linotype" w:hAnsi="Palatino Linotype"/>
          <w:szCs w:val="17"/>
          <w:lang w:eastAsia="es-ES_tradnl"/>
        </w:rPr>
        <w:t xml:space="preserve"> </w:t>
      </w:r>
      <w:r w:rsidRPr="006B3CC8">
        <w:rPr>
          <w:rFonts w:ascii="Palatino Linotype" w:eastAsia="Palatino Linotype" w:hAnsi="Palatino Linotype" w:cs="Palatino Linotype"/>
          <w:b/>
        </w:rPr>
        <w:t xml:space="preserve">Notifíquese </w:t>
      </w:r>
      <w:r w:rsidRPr="006B3CC8">
        <w:rPr>
          <w:rFonts w:ascii="Palatino Linotype" w:eastAsia="Palatino Linotype" w:hAnsi="Palatino Linotype" w:cs="Palatino Linotype"/>
        </w:rPr>
        <w:t xml:space="preserve">la presente resolución al </w:t>
      </w:r>
      <w:r w:rsidRPr="006B3CC8">
        <w:rPr>
          <w:rFonts w:ascii="Palatino Linotype" w:eastAsia="Palatino Linotype" w:hAnsi="Palatino Linotype" w:cs="Palatino Linotype"/>
          <w:b/>
        </w:rPr>
        <w:t>RECURRENTE</w:t>
      </w:r>
      <w:r w:rsidRPr="006B3CC8">
        <w:rPr>
          <w:rFonts w:ascii="Palatino Linotype" w:eastAsia="Palatino Linotype" w:hAnsi="Palatino Linotype" w:cs="Palatino Linotype"/>
        </w:rPr>
        <w:t xml:space="preserve"> mediante el Sistema de Acceso a la Información Mexiquense (</w:t>
      </w:r>
      <w:r w:rsidRPr="006B3CC8">
        <w:rPr>
          <w:rFonts w:ascii="Palatino Linotype" w:eastAsia="Palatino Linotype" w:hAnsi="Palatino Linotype" w:cs="Palatino Linotype"/>
          <w:b/>
        </w:rPr>
        <w:t>SAIMEX</w:t>
      </w:r>
      <w:r w:rsidRPr="006B3CC8">
        <w:rPr>
          <w:rFonts w:ascii="Palatino Linotype" w:eastAsia="Palatino Linotype" w:hAnsi="Palatino Linotype" w:cs="Palatino Linotype"/>
        </w:rPr>
        <w:t>)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1ADC8BE" w14:textId="77777777" w:rsidR="00631498" w:rsidRPr="006B3CC8" w:rsidRDefault="00631498" w:rsidP="006B3CC8">
      <w:pPr>
        <w:tabs>
          <w:tab w:val="left" w:pos="709"/>
        </w:tabs>
        <w:spacing w:line="360" w:lineRule="auto"/>
        <w:ind w:right="51"/>
        <w:jc w:val="both"/>
        <w:rPr>
          <w:rFonts w:ascii="Palatino Linotype" w:hAnsi="Palatino Linotype" w:cs="Arial"/>
        </w:rPr>
      </w:pPr>
    </w:p>
    <w:p w14:paraId="11602940" w14:textId="3652EECB" w:rsidR="009A7D20" w:rsidRPr="006B3CC8" w:rsidRDefault="009A7D20" w:rsidP="006B3CC8">
      <w:pPr>
        <w:tabs>
          <w:tab w:val="left" w:pos="709"/>
        </w:tabs>
        <w:spacing w:line="360" w:lineRule="auto"/>
        <w:ind w:right="51"/>
        <w:jc w:val="both"/>
        <w:rPr>
          <w:rFonts w:ascii="Palatino Linotype" w:hAnsi="Palatino Linotype" w:cs="Arial"/>
        </w:rPr>
      </w:pPr>
      <w:r w:rsidRPr="006B3CC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C83286" w:rsidRPr="006B3CC8">
        <w:rPr>
          <w:rFonts w:ascii="Palatino Linotype" w:hAnsi="Palatino Linotype" w:cs="Arial"/>
        </w:rPr>
        <w:t>OCTAVA</w:t>
      </w:r>
      <w:r w:rsidRPr="006B3CC8">
        <w:rPr>
          <w:rFonts w:ascii="Palatino Linotype" w:hAnsi="Palatino Linotype" w:cs="Arial"/>
        </w:rPr>
        <w:t xml:space="preserve"> SESIÓN ORDINARIA CELEBRADA EL </w:t>
      </w:r>
      <w:r w:rsidR="00B52962" w:rsidRPr="00B52962">
        <w:rPr>
          <w:rFonts w:ascii="Palatino Linotype" w:hAnsi="Palatino Linotype" w:cs="Arial"/>
        </w:rPr>
        <w:t>VEINTICINCO</w:t>
      </w:r>
      <w:r w:rsidRPr="006B3CC8">
        <w:rPr>
          <w:rFonts w:ascii="Palatino Linotype" w:hAnsi="Palatino Linotype" w:cs="Arial"/>
        </w:rPr>
        <w:t xml:space="preserve"> DE OCTUBRE DE DOS MIL VEINTITRÉS, ANTE EL SECRETARIO TÉCNICO DEL PLENO, ALEXIS TAPIA RAMÍREZ. </w:t>
      </w:r>
    </w:p>
    <w:p w14:paraId="6ADABCE0" w14:textId="701162F7" w:rsidR="004758B2" w:rsidRPr="006B3CC8" w:rsidRDefault="00AE4392" w:rsidP="006B3CC8">
      <w:pPr>
        <w:tabs>
          <w:tab w:val="left" w:pos="709"/>
        </w:tabs>
        <w:spacing w:line="360" w:lineRule="auto"/>
        <w:ind w:right="51"/>
        <w:jc w:val="both"/>
        <w:rPr>
          <w:rFonts w:ascii="Palatino Linotype" w:hAnsi="Palatino Linotype" w:cs="Arial"/>
          <w:sz w:val="18"/>
        </w:rPr>
      </w:pPr>
      <w:r w:rsidRPr="006B3CC8">
        <w:rPr>
          <w:rFonts w:ascii="Palatino Linotype" w:hAnsi="Palatino Linotype" w:cs="Arial"/>
          <w:sz w:val="18"/>
        </w:rPr>
        <w:t>SCMM</w:t>
      </w:r>
      <w:r w:rsidR="00993225" w:rsidRPr="006B3CC8">
        <w:rPr>
          <w:rFonts w:ascii="Palatino Linotype" w:hAnsi="Palatino Linotype" w:cs="Arial"/>
          <w:sz w:val="18"/>
        </w:rPr>
        <w:t>/</w:t>
      </w:r>
      <w:r w:rsidR="009A7D20" w:rsidRPr="006B3CC8">
        <w:rPr>
          <w:rFonts w:ascii="Palatino Linotype" w:hAnsi="Palatino Linotype" w:cs="Arial"/>
          <w:sz w:val="18"/>
        </w:rPr>
        <w:t>AGZ</w:t>
      </w:r>
      <w:r w:rsidR="00993225" w:rsidRPr="006B3CC8">
        <w:rPr>
          <w:rFonts w:ascii="Palatino Linotype" w:hAnsi="Palatino Linotype" w:cs="Arial"/>
          <w:sz w:val="18"/>
        </w:rPr>
        <w:t>/DEMF/</w:t>
      </w:r>
      <w:r w:rsidR="009A7D20" w:rsidRPr="006B3CC8">
        <w:rPr>
          <w:rFonts w:ascii="Palatino Linotype" w:hAnsi="Palatino Linotype" w:cs="Arial"/>
          <w:sz w:val="18"/>
        </w:rPr>
        <w:t>RGP/</w:t>
      </w:r>
      <w:r w:rsidR="00DD6217" w:rsidRPr="006B3CC8">
        <w:rPr>
          <w:rFonts w:ascii="Palatino Linotype" w:hAnsi="Palatino Linotype" w:cs="Arial"/>
          <w:sz w:val="18"/>
        </w:rPr>
        <w:t>CCA</w:t>
      </w:r>
      <w:r w:rsidR="00A1377C" w:rsidRPr="006B3CC8">
        <w:rPr>
          <w:rFonts w:ascii="Palatino Linotype" w:hAnsi="Palatino Linotype" w:cs="Arial"/>
          <w:sz w:val="18"/>
        </w:rPr>
        <w:tab/>
      </w:r>
    </w:p>
    <w:p w14:paraId="1C4D1F5D" w14:textId="40BE29DB" w:rsidR="00EE52D0" w:rsidRPr="006B3CC8" w:rsidRDefault="00EE52D0" w:rsidP="006B3CC8">
      <w:pPr>
        <w:spacing w:line="360" w:lineRule="auto"/>
        <w:rPr>
          <w:rFonts w:ascii="Palatino Linotype" w:hAnsi="Palatino Linotype"/>
          <w:b/>
          <w:sz w:val="28"/>
          <w:szCs w:val="28"/>
        </w:rPr>
      </w:pPr>
    </w:p>
    <w:p w14:paraId="5A5899D6" w14:textId="77777777" w:rsidR="00E60BC9" w:rsidRPr="006B3CC8" w:rsidRDefault="00E60BC9" w:rsidP="006B3CC8">
      <w:pPr>
        <w:spacing w:line="360" w:lineRule="auto"/>
        <w:rPr>
          <w:rFonts w:ascii="Palatino Linotype" w:hAnsi="Palatino Linotype"/>
          <w:b/>
          <w:sz w:val="28"/>
          <w:szCs w:val="28"/>
        </w:rPr>
      </w:pPr>
    </w:p>
    <w:p w14:paraId="14129A6F" w14:textId="77777777" w:rsidR="00E60BC9" w:rsidRPr="006B3CC8" w:rsidRDefault="00E60BC9" w:rsidP="006B3CC8">
      <w:pPr>
        <w:spacing w:line="360" w:lineRule="auto"/>
        <w:rPr>
          <w:rFonts w:ascii="Palatino Linotype" w:hAnsi="Palatino Linotype"/>
          <w:b/>
          <w:sz w:val="28"/>
          <w:szCs w:val="28"/>
        </w:rPr>
      </w:pPr>
    </w:p>
    <w:p w14:paraId="28BB592F" w14:textId="77777777" w:rsidR="00E60BC9" w:rsidRPr="006B3CC8" w:rsidRDefault="00E60BC9" w:rsidP="006B3CC8">
      <w:pPr>
        <w:spacing w:line="360" w:lineRule="auto"/>
        <w:rPr>
          <w:rFonts w:ascii="Palatino Linotype" w:hAnsi="Palatino Linotype"/>
          <w:b/>
          <w:sz w:val="28"/>
          <w:szCs w:val="28"/>
        </w:rPr>
      </w:pPr>
    </w:p>
    <w:p w14:paraId="70CC180A" w14:textId="77777777" w:rsidR="00A85848" w:rsidRPr="006B3CC8" w:rsidRDefault="00A85848" w:rsidP="006B3CC8">
      <w:pPr>
        <w:spacing w:line="360" w:lineRule="auto"/>
        <w:rPr>
          <w:rFonts w:ascii="Palatino Linotype" w:hAnsi="Palatino Linotype"/>
          <w:b/>
          <w:sz w:val="28"/>
          <w:szCs w:val="28"/>
        </w:rPr>
      </w:pPr>
    </w:p>
    <w:p w14:paraId="36E1560A" w14:textId="77777777" w:rsidR="00003E22" w:rsidRPr="006B3CC8" w:rsidRDefault="00003E22" w:rsidP="006B3CC8">
      <w:pPr>
        <w:spacing w:line="360" w:lineRule="auto"/>
        <w:rPr>
          <w:rFonts w:ascii="Palatino Linotype" w:hAnsi="Palatino Linotype"/>
          <w:b/>
          <w:sz w:val="28"/>
          <w:szCs w:val="28"/>
        </w:rPr>
      </w:pPr>
    </w:p>
    <w:p w14:paraId="7DAE978B" w14:textId="77777777" w:rsidR="00003E22" w:rsidRPr="006B3CC8" w:rsidRDefault="00003E22" w:rsidP="006B3CC8">
      <w:pPr>
        <w:spacing w:line="360" w:lineRule="auto"/>
        <w:rPr>
          <w:rFonts w:ascii="Palatino Linotype" w:hAnsi="Palatino Linotype"/>
          <w:b/>
          <w:sz w:val="28"/>
          <w:szCs w:val="28"/>
        </w:rPr>
      </w:pPr>
    </w:p>
    <w:p w14:paraId="2DF8AE80" w14:textId="77777777" w:rsidR="00003E22" w:rsidRPr="006B3CC8" w:rsidRDefault="00003E22" w:rsidP="006B3CC8">
      <w:pPr>
        <w:spacing w:line="360" w:lineRule="auto"/>
        <w:rPr>
          <w:rFonts w:ascii="Palatino Linotype" w:hAnsi="Palatino Linotype"/>
          <w:b/>
          <w:sz w:val="28"/>
          <w:szCs w:val="28"/>
        </w:rPr>
      </w:pPr>
    </w:p>
    <w:p w14:paraId="384B39D8" w14:textId="77777777" w:rsidR="00003E22" w:rsidRPr="006B3CC8" w:rsidRDefault="00003E22" w:rsidP="006B3CC8">
      <w:pPr>
        <w:spacing w:line="360" w:lineRule="auto"/>
        <w:rPr>
          <w:rFonts w:ascii="Palatino Linotype" w:hAnsi="Palatino Linotype"/>
          <w:b/>
          <w:sz w:val="28"/>
          <w:szCs w:val="28"/>
        </w:rPr>
      </w:pPr>
    </w:p>
    <w:p w14:paraId="38F6E90A" w14:textId="77777777" w:rsidR="00003E22" w:rsidRPr="006B3CC8" w:rsidRDefault="00003E22" w:rsidP="006B3CC8">
      <w:pPr>
        <w:spacing w:line="360" w:lineRule="auto"/>
        <w:rPr>
          <w:rFonts w:ascii="Palatino Linotype" w:hAnsi="Palatino Linotype"/>
          <w:b/>
          <w:sz w:val="28"/>
          <w:szCs w:val="28"/>
        </w:rPr>
      </w:pPr>
    </w:p>
    <w:p w14:paraId="7356E8BD" w14:textId="77777777" w:rsidR="00003E22" w:rsidRPr="006B3CC8" w:rsidRDefault="00003E22" w:rsidP="006B3CC8">
      <w:pPr>
        <w:spacing w:line="360" w:lineRule="auto"/>
        <w:rPr>
          <w:rFonts w:ascii="Palatino Linotype" w:hAnsi="Palatino Linotype"/>
          <w:b/>
          <w:sz w:val="28"/>
          <w:szCs w:val="28"/>
        </w:rPr>
      </w:pPr>
    </w:p>
    <w:p w14:paraId="60C323FA" w14:textId="77777777" w:rsidR="00A85848" w:rsidRPr="006B3CC8" w:rsidRDefault="00A85848" w:rsidP="006B3CC8">
      <w:pPr>
        <w:spacing w:line="360" w:lineRule="auto"/>
        <w:rPr>
          <w:rFonts w:ascii="Palatino Linotype" w:hAnsi="Palatino Linotype"/>
          <w:b/>
          <w:sz w:val="28"/>
          <w:szCs w:val="28"/>
        </w:rPr>
      </w:pPr>
    </w:p>
    <w:p w14:paraId="394820D6" w14:textId="77777777" w:rsidR="00A85848" w:rsidRPr="006B3CC8" w:rsidRDefault="00A85848" w:rsidP="006B3CC8">
      <w:pPr>
        <w:spacing w:line="360" w:lineRule="auto"/>
        <w:rPr>
          <w:rFonts w:ascii="Palatino Linotype" w:hAnsi="Palatino Linotype"/>
          <w:b/>
          <w:sz w:val="28"/>
          <w:szCs w:val="28"/>
        </w:rPr>
      </w:pPr>
    </w:p>
    <w:p w14:paraId="1F20849D" w14:textId="77777777" w:rsidR="00A85848" w:rsidRPr="006B3CC8" w:rsidRDefault="00A85848" w:rsidP="006B3CC8">
      <w:pPr>
        <w:spacing w:line="360" w:lineRule="auto"/>
        <w:rPr>
          <w:rFonts w:ascii="Palatino Linotype" w:hAnsi="Palatino Linotype"/>
          <w:b/>
          <w:sz w:val="28"/>
          <w:szCs w:val="28"/>
        </w:rPr>
      </w:pPr>
    </w:p>
    <w:p w14:paraId="36593724" w14:textId="77777777" w:rsidR="00E60BC9" w:rsidRPr="006B3CC8" w:rsidRDefault="00E60BC9" w:rsidP="006B3CC8">
      <w:pPr>
        <w:spacing w:line="360" w:lineRule="auto"/>
        <w:rPr>
          <w:rFonts w:ascii="Palatino Linotype" w:hAnsi="Palatino Linotype"/>
          <w:b/>
          <w:sz w:val="28"/>
          <w:szCs w:val="28"/>
        </w:rPr>
      </w:pPr>
    </w:p>
    <w:p w14:paraId="73D96C59" w14:textId="77777777" w:rsidR="00523F19" w:rsidRPr="006B3CC8" w:rsidRDefault="00523F19" w:rsidP="006B3CC8">
      <w:pPr>
        <w:spacing w:line="360" w:lineRule="auto"/>
        <w:rPr>
          <w:rFonts w:ascii="Palatino Linotype" w:hAnsi="Palatino Linotype"/>
          <w:b/>
          <w:sz w:val="28"/>
          <w:szCs w:val="28"/>
        </w:rPr>
      </w:pPr>
    </w:p>
    <w:p w14:paraId="771E78AE" w14:textId="77777777" w:rsidR="00523F19" w:rsidRPr="006B3CC8" w:rsidRDefault="00523F19" w:rsidP="006B3CC8">
      <w:pPr>
        <w:spacing w:line="360" w:lineRule="auto"/>
        <w:rPr>
          <w:rFonts w:ascii="Palatino Linotype" w:hAnsi="Palatino Linotype"/>
          <w:b/>
          <w:sz w:val="28"/>
          <w:szCs w:val="28"/>
        </w:rPr>
      </w:pPr>
    </w:p>
    <w:p w14:paraId="6708B035" w14:textId="77777777" w:rsidR="00523F19" w:rsidRPr="006B3CC8" w:rsidRDefault="00523F19" w:rsidP="006B3CC8">
      <w:pPr>
        <w:spacing w:line="360" w:lineRule="auto"/>
        <w:rPr>
          <w:rFonts w:ascii="Palatino Linotype" w:hAnsi="Palatino Linotype"/>
          <w:b/>
          <w:sz w:val="28"/>
          <w:szCs w:val="28"/>
        </w:rPr>
      </w:pPr>
    </w:p>
    <w:p w14:paraId="17A53C78" w14:textId="77777777" w:rsidR="00E60BC9" w:rsidRPr="006B3CC8" w:rsidRDefault="00E60BC9" w:rsidP="006B3CC8">
      <w:pPr>
        <w:spacing w:line="360" w:lineRule="auto"/>
        <w:rPr>
          <w:rFonts w:ascii="Palatino Linotype" w:hAnsi="Palatino Linotype"/>
          <w:b/>
          <w:sz w:val="28"/>
          <w:szCs w:val="28"/>
        </w:rPr>
      </w:pPr>
    </w:p>
    <w:sectPr w:rsidR="00E60BC9" w:rsidRPr="006B3CC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B729B" w:rsidRDefault="008B729B" w:rsidP="00C80F8C">
      <w:r>
        <w:separator/>
      </w:r>
    </w:p>
  </w:endnote>
  <w:endnote w:type="continuationSeparator" w:id="0">
    <w:p w14:paraId="2CA1E1DE" w14:textId="77777777" w:rsidR="008B729B" w:rsidRDefault="008B72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B729B" w:rsidRPr="0010196A" w:rsidRDefault="008B729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3AE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3AE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B729B" w:rsidRPr="0010196A" w:rsidRDefault="008B729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3A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3AE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B729B" w:rsidRDefault="008B729B" w:rsidP="00C80F8C">
      <w:r>
        <w:separator/>
      </w:r>
    </w:p>
  </w:footnote>
  <w:footnote w:type="continuationSeparator" w:id="0">
    <w:p w14:paraId="2D50F1A5" w14:textId="77777777" w:rsidR="008B729B" w:rsidRDefault="008B729B" w:rsidP="00C80F8C">
      <w:r>
        <w:continuationSeparator/>
      </w:r>
    </w:p>
  </w:footnote>
  <w:footnote w:id="1">
    <w:p w14:paraId="14EF91DA" w14:textId="2679ECD1" w:rsidR="008B729B" w:rsidRDefault="008B729B">
      <w:pPr>
        <w:pStyle w:val="Textonotapie"/>
      </w:pPr>
      <w:r>
        <w:rPr>
          <w:rStyle w:val="Refdenotaalpie"/>
        </w:rPr>
        <w:footnoteRef/>
      </w:r>
      <w:r>
        <w:t xml:space="preserve"> </w:t>
      </w:r>
      <w:hyperlink r:id="rId1" w:history="1">
        <w:r w:rsidRPr="007B47FA">
          <w:rPr>
            <w:rStyle w:val="Hipervnculo"/>
            <w:rFonts w:ascii="Palatino Linotype" w:hAnsi="Palatino Linotype" w:cs="Arial"/>
          </w:rPr>
          <w:t>https://www.diputados.gob.mx/LeyesBiblio/pdf/LGDNNA.pdf</w:t>
        </w:r>
      </w:hyperlink>
    </w:p>
  </w:footnote>
  <w:footnote w:id="2">
    <w:p w14:paraId="5AAD250F" w14:textId="42E77568" w:rsidR="008B729B" w:rsidRPr="001F39E3" w:rsidRDefault="008B729B">
      <w:pPr>
        <w:pStyle w:val="Textonotapie"/>
      </w:pPr>
      <w:r>
        <w:rPr>
          <w:rStyle w:val="Refdenotaalpie"/>
        </w:rPr>
        <w:footnoteRef/>
      </w:r>
      <w:r>
        <w:t xml:space="preserve"> </w:t>
      </w:r>
      <w:hyperlink r:id="rId2" w:history="1">
        <w:r w:rsidRPr="001F39E3">
          <w:rPr>
            <w:rStyle w:val="Hipervnculo"/>
            <w:rFonts w:ascii="Palatino Linotype" w:hAnsi="Palatino Linotype" w:cs="Arial"/>
            <w:i/>
            <w:color w:val="auto"/>
          </w:rPr>
          <w:t>https://legislacion.edomex.gob.mx/sites/legislacion.edomex.gob.mx/files/files/pdf/gct/2014/nov144.PDF</w:t>
        </w:r>
      </w:hyperlink>
    </w:p>
  </w:footnote>
  <w:footnote w:id="3">
    <w:p w14:paraId="0FC38415" w14:textId="77777777" w:rsidR="008B729B" w:rsidRDefault="008B729B" w:rsidP="00BA3759">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5AAEC250" w14:textId="77777777" w:rsidR="008B729B" w:rsidRPr="00E701E7" w:rsidRDefault="008B729B" w:rsidP="00BA3759">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7D61691A" w14:textId="77777777" w:rsidR="008B729B" w:rsidRPr="00E701E7" w:rsidRDefault="008B729B" w:rsidP="00BA3759">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B729B" w:rsidRDefault="00BF3A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B729B" w:rsidRPr="0010196A" w:rsidRDefault="00BF3A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B729B" w:rsidRPr="008F2CCC" w14:paraId="1F097D8A" w14:textId="77777777" w:rsidTr="00DA50F6">
      <w:tc>
        <w:tcPr>
          <w:tcW w:w="3261" w:type="dxa"/>
          <w:vMerge w:val="restart"/>
        </w:tcPr>
        <w:p w14:paraId="1F780A0C" w14:textId="1EFF25F4" w:rsidR="008B729B" w:rsidRPr="008F2CCC" w:rsidRDefault="008B729B" w:rsidP="005F27A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B729B" w:rsidRPr="00664658" w:rsidRDefault="008B729B" w:rsidP="005F27A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4CA74A2" w:rsidR="008B729B" w:rsidRPr="00664658" w:rsidRDefault="008B729B" w:rsidP="005F27A6">
          <w:pPr>
            <w:jc w:val="both"/>
            <w:rPr>
              <w:rFonts w:ascii="Palatino Linotype" w:hAnsi="Palatino Linotype"/>
              <w:b/>
              <w:sz w:val="22"/>
              <w:szCs w:val="22"/>
              <w:lang w:val="es-ES_tradnl"/>
            </w:rPr>
          </w:pPr>
          <w:r>
            <w:rPr>
              <w:rFonts w:ascii="Palatino Linotype" w:hAnsi="Palatino Linotype"/>
              <w:b/>
              <w:sz w:val="22"/>
              <w:szCs w:val="22"/>
              <w:lang w:val="es-ES_tradnl"/>
            </w:rPr>
            <w:t>01987/INFOEM/IP/RR/2023</w:t>
          </w:r>
        </w:p>
      </w:tc>
    </w:tr>
    <w:tr w:rsidR="008B729B" w:rsidRPr="008F2CCC" w14:paraId="049677A3" w14:textId="77777777" w:rsidTr="00DA50F6">
      <w:tc>
        <w:tcPr>
          <w:tcW w:w="3261" w:type="dxa"/>
          <w:vMerge/>
        </w:tcPr>
        <w:p w14:paraId="4A21EAC1" w14:textId="5C1F145E" w:rsidR="008B729B" w:rsidRPr="008F2CCC" w:rsidRDefault="008B729B" w:rsidP="00A03B97">
          <w:pPr>
            <w:rPr>
              <w:rFonts w:ascii="Palatino Linotype" w:hAnsi="Palatino Linotype"/>
              <w:b/>
              <w:sz w:val="22"/>
              <w:szCs w:val="22"/>
              <w:lang w:val="es-ES_tradnl"/>
            </w:rPr>
          </w:pPr>
        </w:p>
      </w:tc>
      <w:tc>
        <w:tcPr>
          <w:tcW w:w="2551" w:type="dxa"/>
          <w:shd w:val="clear" w:color="auto" w:fill="auto"/>
        </w:tcPr>
        <w:p w14:paraId="1237BCDE" w14:textId="77777777" w:rsidR="008B729B" w:rsidRPr="00664658" w:rsidRDefault="008B729B" w:rsidP="00A03B9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98B103" w:rsidR="008B729B" w:rsidRPr="00C77536" w:rsidRDefault="008B729B" w:rsidP="00A03B97">
          <w:pPr>
            <w:jc w:val="both"/>
            <w:rPr>
              <w:lang w:val="es-419"/>
            </w:rPr>
          </w:pPr>
          <w:r w:rsidRPr="00A03B97">
            <w:rPr>
              <w:rFonts w:ascii="Palatino Linotype" w:hAnsi="Palatino Linotype"/>
              <w:b/>
              <w:sz w:val="22"/>
              <w:szCs w:val="22"/>
              <w:lang w:val="es-ES_tradnl"/>
            </w:rPr>
            <w:t>Ayuntamiento de Teoloyucan</w:t>
          </w:r>
        </w:p>
      </w:tc>
    </w:tr>
    <w:tr w:rsidR="008B729B" w:rsidRPr="008F2CCC" w14:paraId="72CD087D" w14:textId="77777777" w:rsidTr="00DA50F6">
      <w:trPr>
        <w:trHeight w:val="228"/>
      </w:trPr>
      <w:tc>
        <w:tcPr>
          <w:tcW w:w="3261" w:type="dxa"/>
          <w:vMerge/>
        </w:tcPr>
        <w:p w14:paraId="1B78656F" w14:textId="01E6F6F6" w:rsidR="008B729B" w:rsidRPr="008F2CCC" w:rsidRDefault="008B729B" w:rsidP="00070856">
          <w:pPr>
            <w:rPr>
              <w:rFonts w:ascii="Palatino Linotype" w:hAnsi="Palatino Linotype"/>
              <w:b/>
              <w:sz w:val="22"/>
              <w:szCs w:val="22"/>
              <w:lang w:val="es-ES_tradnl"/>
            </w:rPr>
          </w:pPr>
        </w:p>
      </w:tc>
      <w:tc>
        <w:tcPr>
          <w:tcW w:w="2551" w:type="dxa"/>
          <w:shd w:val="clear" w:color="auto" w:fill="auto"/>
        </w:tcPr>
        <w:p w14:paraId="74D81628" w14:textId="3839B3E6" w:rsidR="008B729B" w:rsidRPr="00664658" w:rsidRDefault="008B729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B729B" w:rsidRPr="00664658" w:rsidRDefault="008B729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B729B" w:rsidRPr="0010196A" w:rsidRDefault="008B729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B729B" w:rsidRPr="0010196A" w:rsidRDefault="00BF3AE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B729B" w:rsidRPr="008F2CCC" w14:paraId="6ABABA57" w14:textId="77777777" w:rsidTr="005B5501">
      <w:tc>
        <w:tcPr>
          <w:tcW w:w="4253" w:type="dxa"/>
          <w:vMerge w:val="restart"/>
          <w:shd w:val="clear" w:color="auto" w:fill="auto"/>
        </w:tcPr>
        <w:p w14:paraId="6AA376CC" w14:textId="1E62217E" w:rsidR="008B729B" w:rsidRPr="008F2CCC" w:rsidRDefault="008B729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B729B" w:rsidRPr="008F2CCC" w:rsidRDefault="008B729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00AE0BD" w:rsidR="008B729B" w:rsidRPr="008F2CCC" w:rsidRDefault="008B729B" w:rsidP="0077398B">
          <w:pPr>
            <w:jc w:val="both"/>
            <w:rPr>
              <w:rFonts w:ascii="Palatino Linotype" w:hAnsi="Palatino Linotype"/>
              <w:b/>
              <w:sz w:val="22"/>
              <w:szCs w:val="22"/>
              <w:lang w:val="es-ES_tradnl"/>
            </w:rPr>
          </w:pPr>
          <w:r>
            <w:rPr>
              <w:rFonts w:ascii="Palatino Linotype" w:hAnsi="Palatino Linotype"/>
              <w:b/>
              <w:sz w:val="22"/>
              <w:szCs w:val="22"/>
              <w:lang w:val="es-ES_tradnl"/>
            </w:rPr>
            <w:t>01987/INFOEM/IP/RR/2023</w:t>
          </w:r>
        </w:p>
      </w:tc>
    </w:tr>
    <w:tr w:rsidR="008B729B" w:rsidRPr="008F2CCC" w14:paraId="3B45FB53" w14:textId="77777777" w:rsidTr="005B5501">
      <w:tc>
        <w:tcPr>
          <w:tcW w:w="4253" w:type="dxa"/>
          <w:vMerge/>
          <w:shd w:val="clear" w:color="auto" w:fill="auto"/>
        </w:tcPr>
        <w:p w14:paraId="188B82EF" w14:textId="77777777" w:rsidR="008B729B" w:rsidRPr="008F2CCC" w:rsidRDefault="008B729B" w:rsidP="00A2780F">
          <w:pPr>
            <w:rPr>
              <w:rFonts w:ascii="Palatino Linotype" w:hAnsi="Palatino Linotype"/>
              <w:b/>
              <w:sz w:val="22"/>
              <w:szCs w:val="22"/>
              <w:lang w:val="es-ES_tradnl"/>
            </w:rPr>
          </w:pPr>
        </w:p>
      </w:tc>
      <w:tc>
        <w:tcPr>
          <w:tcW w:w="2552" w:type="dxa"/>
          <w:shd w:val="clear" w:color="auto" w:fill="auto"/>
        </w:tcPr>
        <w:p w14:paraId="3B2AD0CF" w14:textId="77777777" w:rsidR="008B729B" w:rsidRPr="008F2CCC" w:rsidRDefault="008B729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05CCD2B" w:rsidR="008B729B" w:rsidRPr="003305CB" w:rsidRDefault="008B729B" w:rsidP="00DD7C89">
          <w:pPr>
            <w:jc w:val="both"/>
            <w:rPr>
              <w:rFonts w:ascii="Palatino Linotype" w:hAnsi="Palatino Linotype"/>
              <w:b/>
              <w:sz w:val="22"/>
              <w:szCs w:val="22"/>
              <w:lang w:val="es-419"/>
            </w:rPr>
          </w:pPr>
        </w:p>
      </w:tc>
    </w:tr>
    <w:tr w:rsidR="008B729B" w:rsidRPr="008F2CCC" w14:paraId="28A493EB" w14:textId="77777777" w:rsidTr="005B5501">
      <w:trPr>
        <w:trHeight w:val="228"/>
      </w:trPr>
      <w:tc>
        <w:tcPr>
          <w:tcW w:w="4253" w:type="dxa"/>
          <w:vMerge/>
          <w:shd w:val="clear" w:color="auto" w:fill="auto"/>
        </w:tcPr>
        <w:p w14:paraId="06C77D31" w14:textId="77777777" w:rsidR="008B729B" w:rsidRPr="008F2CCC" w:rsidRDefault="008B729B" w:rsidP="00E37C88">
          <w:pPr>
            <w:rPr>
              <w:rFonts w:ascii="Palatino Linotype" w:hAnsi="Palatino Linotype"/>
              <w:b/>
              <w:sz w:val="22"/>
              <w:szCs w:val="22"/>
              <w:lang w:val="es-ES_tradnl"/>
            </w:rPr>
          </w:pPr>
        </w:p>
      </w:tc>
      <w:tc>
        <w:tcPr>
          <w:tcW w:w="2552" w:type="dxa"/>
          <w:shd w:val="clear" w:color="auto" w:fill="auto"/>
        </w:tcPr>
        <w:p w14:paraId="2E1A72B4" w14:textId="77777777" w:rsidR="008B729B" w:rsidRPr="008F2CCC" w:rsidRDefault="008B72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6732FFC" w:rsidR="008B729B" w:rsidRPr="00F67B0E" w:rsidRDefault="008B729B" w:rsidP="00F67B0E">
          <w:pPr>
            <w:jc w:val="both"/>
            <w:rPr>
              <w:lang w:val="es-419"/>
            </w:rPr>
          </w:pPr>
          <w:r w:rsidRPr="00A03B97">
            <w:rPr>
              <w:rFonts w:ascii="Palatino Linotype" w:hAnsi="Palatino Linotype"/>
              <w:b/>
              <w:sz w:val="22"/>
              <w:szCs w:val="22"/>
              <w:lang w:val="es-ES_tradnl"/>
            </w:rPr>
            <w:t>Ayuntamiento de Teoloyucan</w:t>
          </w:r>
        </w:p>
      </w:tc>
    </w:tr>
    <w:tr w:rsidR="008B729B" w:rsidRPr="008F2CCC" w14:paraId="0F114FF0" w14:textId="77777777" w:rsidTr="005B5501">
      <w:tc>
        <w:tcPr>
          <w:tcW w:w="4253" w:type="dxa"/>
          <w:vMerge/>
          <w:shd w:val="clear" w:color="auto" w:fill="auto"/>
        </w:tcPr>
        <w:p w14:paraId="4CCB64BA" w14:textId="77777777" w:rsidR="008B729B" w:rsidRPr="008F2CCC" w:rsidRDefault="008B729B" w:rsidP="00A2780F">
          <w:pPr>
            <w:rPr>
              <w:rFonts w:ascii="Palatino Linotype" w:hAnsi="Palatino Linotype"/>
              <w:b/>
              <w:sz w:val="22"/>
              <w:szCs w:val="22"/>
              <w:lang w:val="es-ES_tradnl"/>
            </w:rPr>
          </w:pPr>
        </w:p>
      </w:tc>
      <w:tc>
        <w:tcPr>
          <w:tcW w:w="2552" w:type="dxa"/>
          <w:shd w:val="clear" w:color="auto" w:fill="auto"/>
        </w:tcPr>
        <w:p w14:paraId="31E422EA" w14:textId="63649A07" w:rsidR="008B729B" w:rsidRPr="008F2CCC" w:rsidRDefault="008B729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B729B" w:rsidRPr="008F2CCC" w:rsidRDefault="008B729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B729B" w:rsidRPr="0010196A" w:rsidRDefault="008B729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233033"/>
    <w:multiLevelType w:val="hybridMultilevel"/>
    <w:tmpl w:val="52620FAC"/>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BB7D24"/>
    <w:multiLevelType w:val="hybridMultilevel"/>
    <w:tmpl w:val="F9B8B87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74227FA2"/>
    <w:multiLevelType w:val="hybridMultilevel"/>
    <w:tmpl w:val="7220B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81F"/>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6F5"/>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C22"/>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76C"/>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5BF1"/>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83"/>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1EC2"/>
    <w:rsid w:val="001027DA"/>
    <w:rsid w:val="001028C2"/>
    <w:rsid w:val="00102BE0"/>
    <w:rsid w:val="001030D5"/>
    <w:rsid w:val="001045B1"/>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14E"/>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963"/>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9E0"/>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507"/>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827"/>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9E3"/>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BCB"/>
    <w:rsid w:val="00274C49"/>
    <w:rsid w:val="00274E55"/>
    <w:rsid w:val="00275106"/>
    <w:rsid w:val="0027514C"/>
    <w:rsid w:val="00275888"/>
    <w:rsid w:val="002759EB"/>
    <w:rsid w:val="00275FC6"/>
    <w:rsid w:val="002766F9"/>
    <w:rsid w:val="0027706E"/>
    <w:rsid w:val="00277093"/>
    <w:rsid w:val="00277316"/>
    <w:rsid w:val="00277453"/>
    <w:rsid w:val="00277DD9"/>
    <w:rsid w:val="0028019C"/>
    <w:rsid w:val="0028167B"/>
    <w:rsid w:val="00281AA4"/>
    <w:rsid w:val="0028203C"/>
    <w:rsid w:val="0028266C"/>
    <w:rsid w:val="00282679"/>
    <w:rsid w:val="002829C9"/>
    <w:rsid w:val="0028330F"/>
    <w:rsid w:val="00283424"/>
    <w:rsid w:val="00284220"/>
    <w:rsid w:val="002843D9"/>
    <w:rsid w:val="002849CE"/>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30F"/>
    <w:rsid w:val="002A7ADC"/>
    <w:rsid w:val="002A7F0A"/>
    <w:rsid w:val="002B0232"/>
    <w:rsid w:val="002B0E2D"/>
    <w:rsid w:val="002B1211"/>
    <w:rsid w:val="002B1EFF"/>
    <w:rsid w:val="002B1F09"/>
    <w:rsid w:val="002B2608"/>
    <w:rsid w:val="002B285A"/>
    <w:rsid w:val="002B29D7"/>
    <w:rsid w:val="002B2AF8"/>
    <w:rsid w:val="002B2BC3"/>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13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21B"/>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07A"/>
    <w:rsid w:val="002F0740"/>
    <w:rsid w:val="002F0C82"/>
    <w:rsid w:val="002F0E65"/>
    <w:rsid w:val="002F18E7"/>
    <w:rsid w:val="002F1A28"/>
    <w:rsid w:val="002F1A7D"/>
    <w:rsid w:val="002F21D6"/>
    <w:rsid w:val="002F274B"/>
    <w:rsid w:val="002F281F"/>
    <w:rsid w:val="002F2934"/>
    <w:rsid w:val="002F29AD"/>
    <w:rsid w:val="002F2EA5"/>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2F7EA1"/>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5B7"/>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4E"/>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C8F"/>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3CD9"/>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C38"/>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9EA"/>
    <w:rsid w:val="003E7BF9"/>
    <w:rsid w:val="003E7D00"/>
    <w:rsid w:val="003F012C"/>
    <w:rsid w:val="003F01CE"/>
    <w:rsid w:val="003F05FB"/>
    <w:rsid w:val="003F07E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3D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1DF0"/>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0F06"/>
    <w:rsid w:val="004D1162"/>
    <w:rsid w:val="004D14B9"/>
    <w:rsid w:val="004D1753"/>
    <w:rsid w:val="004D19E7"/>
    <w:rsid w:val="004D220E"/>
    <w:rsid w:val="004D227C"/>
    <w:rsid w:val="004D22AD"/>
    <w:rsid w:val="004D251F"/>
    <w:rsid w:val="004D2AAD"/>
    <w:rsid w:val="004D306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3BCC"/>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5C"/>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1C9"/>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68DD"/>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652"/>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5A5"/>
    <w:rsid w:val="0059475B"/>
    <w:rsid w:val="00594C1D"/>
    <w:rsid w:val="0059512E"/>
    <w:rsid w:val="0059570E"/>
    <w:rsid w:val="0059663D"/>
    <w:rsid w:val="00596BF0"/>
    <w:rsid w:val="00597612"/>
    <w:rsid w:val="005977DA"/>
    <w:rsid w:val="005A0144"/>
    <w:rsid w:val="005A0B26"/>
    <w:rsid w:val="005A0DD9"/>
    <w:rsid w:val="005A14E6"/>
    <w:rsid w:val="005A16E1"/>
    <w:rsid w:val="005A1782"/>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C31"/>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7A6"/>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27A"/>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2A2"/>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CF7"/>
    <w:rsid w:val="00626D7E"/>
    <w:rsid w:val="006270D4"/>
    <w:rsid w:val="006271B3"/>
    <w:rsid w:val="006271FC"/>
    <w:rsid w:val="00627BCE"/>
    <w:rsid w:val="00627EC5"/>
    <w:rsid w:val="00627F3A"/>
    <w:rsid w:val="0063015E"/>
    <w:rsid w:val="00630876"/>
    <w:rsid w:val="00631498"/>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7E6"/>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F3"/>
    <w:rsid w:val="006A5B63"/>
    <w:rsid w:val="006A6BEF"/>
    <w:rsid w:val="006A71F6"/>
    <w:rsid w:val="006A7765"/>
    <w:rsid w:val="006A788E"/>
    <w:rsid w:val="006A7F3A"/>
    <w:rsid w:val="006B03BE"/>
    <w:rsid w:val="006B0914"/>
    <w:rsid w:val="006B0962"/>
    <w:rsid w:val="006B0C8E"/>
    <w:rsid w:val="006B0F00"/>
    <w:rsid w:val="006B0FB9"/>
    <w:rsid w:val="006B1181"/>
    <w:rsid w:val="006B1DBD"/>
    <w:rsid w:val="006B1DC7"/>
    <w:rsid w:val="006B235C"/>
    <w:rsid w:val="006B28E8"/>
    <w:rsid w:val="006B298B"/>
    <w:rsid w:val="006B39E2"/>
    <w:rsid w:val="006B3CC8"/>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4DD"/>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794"/>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4E9A"/>
    <w:rsid w:val="00745354"/>
    <w:rsid w:val="007458B3"/>
    <w:rsid w:val="00745C77"/>
    <w:rsid w:val="007465F0"/>
    <w:rsid w:val="00746708"/>
    <w:rsid w:val="00747069"/>
    <w:rsid w:val="00747261"/>
    <w:rsid w:val="00747331"/>
    <w:rsid w:val="00747C2E"/>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B13"/>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7FA"/>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E0D"/>
    <w:rsid w:val="007D4FF9"/>
    <w:rsid w:val="007D506C"/>
    <w:rsid w:val="007D5250"/>
    <w:rsid w:val="007D5844"/>
    <w:rsid w:val="007D5937"/>
    <w:rsid w:val="007D59C9"/>
    <w:rsid w:val="007D5E62"/>
    <w:rsid w:val="007D5FCF"/>
    <w:rsid w:val="007D6468"/>
    <w:rsid w:val="007D6488"/>
    <w:rsid w:val="007D6583"/>
    <w:rsid w:val="007D66DD"/>
    <w:rsid w:val="007D6867"/>
    <w:rsid w:val="007D6C89"/>
    <w:rsid w:val="007D6D1F"/>
    <w:rsid w:val="007D6E35"/>
    <w:rsid w:val="007D6E4E"/>
    <w:rsid w:val="007D7272"/>
    <w:rsid w:val="007D7B8B"/>
    <w:rsid w:val="007D7BEF"/>
    <w:rsid w:val="007D7C70"/>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E7922"/>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B63"/>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4E1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5798"/>
    <w:rsid w:val="008B63C9"/>
    <w:rsid w:val="008B6925"/>
    <w:rsid w:val="008B700A"/>
    <w:rsid w:val="008B71B5"/>
    <w:rsid w:val="008B729B"/>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241"/>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EDE"/>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0B7"/>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441E"/>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D20"/>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B97"/>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2923"/>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27"/>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4A9"/>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6486"/>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27D03"/>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962"/>
    <w:rsid w:val="00B52E43"/>
    <w:rsid w:val="00B52F35"/>
    <w:rsid w:val="00B5306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038"/>
    <w:rsid w:val="00B621C6"/>
    <w:rsid w:val="00B626DA"/>
    <w:rsid w:val="00B627C9"/>
    <w:rsid w:val="00B62A7E"/>
    <w:rsid w:val="00B6339F"/>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77CE6"/>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9B0"/>
    <w:rsid w:val="00BA1C82"/>
    <w:rsid w:val="00BA20C4"/>
    <w:rsid w:val="00BA2445"/>
    <w:rsid w:val="00BA2582"/>
    <w:rsid w:val="00BA2714"/>
    <w:rsid w:val="00BA28AF"/>
    <w:rsid w:val="00BA2E4A"/>
    <w:rsid w:val="00BA33EC"/>
    <w:rsid w:val="00BA35C1"/>
    <w:rsid w:val="00BA3759"/>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0995"/>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AE5"/>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AF4"/>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4FD1"/>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286"/>
    <w:rsid w:val="00C835BF"/>
    <w:rsid w:val="00C83685"/>
    <w:rsid w:val="00C8430A"/>
    <w:rsid w:val="00C843CE"/>
    <w:rsid w:val="00C84897"/>
    <w:rsid w:val="00C84D0D"/>
    <w:rsid w:val="00C857D8"/>
    <w:rsid w:val="00C85EF1"/>
    <w:rsid w:val="00C85FDE"/>
    <w:rsid w:val="00C868FD"/>
    <w:rsid w:val="00C86DC7"/>
    <w:rsid w:val="00C86DDC"/>
    <w:rsid w:val="00C87445"/>
    <w:rsid w:val="00C874FB"/>
    <w:rsid w:val="00C87924"/>
    <w:rsid w:val="00C87988"/>
    <w:rsid w:val="00C90130"/>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373"/>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6DA2"/>
    <w:rsid w:val="00CC7872"/>
    <w:rsid w:val="00CC7989"/>
    <w:rsid w:val="00CC7BDB"/>
    <w:rsid w:val="00CC7D0C"/>
    <w:rsid w:val="00CD0754"/>
    <w:rsid w:val="00CD0935"/>
    <w:rsid w:val="00CD121D"/>
    <w:rsid w:val="00CD1A7C"/>
    <w:rsid w:val="00CD22CF"/>
    <w:rsid w:val="00CD2319"/>
    <w:rsid w:val="00CD2498"/>
    <w:rsid w:val="00CD290E"/>
    <w:rsid w:val="00CD2DE8"/>
    <w:rsid w:val="00CD36F2"/>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77F"/>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AEF"/>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1F8E"/>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6D2"/>
    <w:rsid w:val="00D67770"/>
    <w:rsid w:val="00D67B93"/>
    <w:rsid w:val="00D7062C"/>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02D"/>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A7F09"/>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2FA"/>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896"/>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09"/>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0FC4"/>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0C7F"/>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5F7"/>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5FED"/>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B9F"/>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1537463">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607385">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14/nov144.PDF" TargetMode="External"/><Relationship Id="rId1" Type="http://schemas.openxmlformats.org/officeDocument/2006/relationships/hyperlink" Target="https://www.diputados.gob.mx/LeyesBiblio/pdf/LGDN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0DC3-2040-42ED-97CB-4922140C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27</Pages>
  <Words>6026</Words>
  <Characters>33148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2023-10-26T16:25:00Z</cp:lastPrinted>
  <dcterms:created xsi:type="dcterms:W3CDTF">2023-10-04T20:35:00Z</dcterms:created>
  <dcterms:modified xsi:type="dcterms:W3CDTF">2023-11-17T01:55:00Z</dcterms:modified>
</cp:coreProperties>
</file>