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A0134" w14:textId="71B322C3" w:rsidR="00EE47DA" w:rsidRPr="00583883"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58388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C1401">
        <w:rPr>
          <w:rFonts w:ascii="Palatino Linotype" w:eastAsia="Times New Roman" w:hAnsi="Palatino Linotype" w:cs="Arial"/>
          <w:color w:val="000000"/>
          <w:sz w:val="24"/>
          <w:szCs w:val="24"/>
          <w:lang w:eastAsia="es-MX"/>
        </w:rPr>
        <w:t>dieciocho de enero de dos mil veintitrés</w:t>
      </w:r>
      <w:r w:rsidRPr="00583883">
        <w:rPr>
          <w:rFonts w:ascii="Palatino Linotype" w:eastAsia="Times New Roman" w:hAnsi="Palatino Linotype" w:cs="Arial"/>
          <w:color w:val="000000"/>
          <w:sz w:val="24"/>
          <w:szCs w:val="24"/>
          <w:lang w:eastAsia="es-MX"/>
        </w:rPr>
        <w:t>.</w:t>
      </w:r>
    </w:p>
    <w:p w14:paraId="0F6D1C1C" w14:textId="77777777" w:rsidR="00333BE4" w:rsidRPr="00583883"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583883"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50AA610E" w:rsidR="00EE47DA" w:rsidRPr="00583883" w:rsidRDefault="00EE47DA" w:rsidP="00613213">
      <w:pPr>
        <w:tabs>
          <w:tab w:val="left" w:pos="1701"/>
        </w:tabs>
        <w:spacing w:after="0" w:line="360" w:lineRule="auto"/>
        <w:jc w:val="both"/>
        <w:rPr>
          <w:rFonts w:ascii="Palatino Linotype" w:hAnsi="Palatino Linotype" w:cs="Arial"/>
          <w:sz w:val="24"/>
        </w:rPr>
      </w:pPr>
      <w:r w:rsidRPr="00583883">
        <w:rPr>
          <w:rFonts w:ascii="Palatino Linotype" w:hAnsi="Palatino Linotype" w:cs="Arial"/>
          <w:b/>
          <w:sz w:val="24"/>
        </w:rPr>
        <w:t>VISTO</w:t>
      </w:r>
      <w:r w:rsidRPr="00583883">
        <w:rPr>
          <w:rFonts w:ascii="Palatino Linotype" w:hAnsi="Palatino Linotype" w:cs="Arial"/>
          <w:sz w:val="24"/>
        </w:rPr>
        <w:t xml:space="preserve"> el expediente electrónico formado con motivo del recurso de revisión número </w:t>
      </w:r>
      <w:r w:rsidR="001701EB">
        <w:rPr>
          <w:rFonts w:ascii="Palatino Linotype" w:hAnsi="Palatino Linotype" w:cs="Arial"/>
          <w:b/>
          <w:bCs/>
          <w:sz w:val="24"/>
          <w:lang w:eastAsia="es-MX"/>
        </w:rPr>
        <w:t>12980</w:t>
      </w:r>
      <w:r w:rsidR="00BB674A" w:rsidRPr="00583883">
        <w:rPr>
          <w:rFonts w:ascii="Palatino Linotype" w:hAnsi="Palatino Linotype" w:cs="Arial"/>
          <w:b/>
          <w:bCs/>
          <w:sz w:val="24"/>
          <w:lang w:eastAsia="es-MX"/>
        </w:rPr>
        <w:t>/INFOEM/IP/RR/2022</w:t>
      </w:r>
      <w:r w:rsidRPr="00583883">
        <w:rPr>
          <w:rFonts w:ascii="Palatino Linotype" w:hAnsi="Palatino Linotype" w:cs="Arial"/>
          <w:sz w:val="24"/>
        </w:rPr>
        <w:t xml:space="preserve">, </w:t>
      </w:r>
      <w:r w:rsidR="00AB4E54" w:rsidRPr="00583883">
        <w:rPr>
          <w:rFonts w:ascii="Palatino Linotype" w:hAnsi="Palatino Linotype" w:cs="Arial"/>
          <w:sz w:val="24"/>
        </w:rPr>
        <w:t>interpuesto por</w:t>
      </w:r>
      <w:r w:rsidR="00862A63" w:rsidRPr="00583883">
        <w:rPr>
          <w:rFonts w:ascii="Palatino Linotype" w:hAnsi="Palatino Linotype" w:cs="Arial"/>
          <w:sz w:val="24"/>
        </w:rPr>
        <w:t xml:space="preserve"> </w:t>
      </w:r>
      <w:r w:rsidR="00547434" w:rsidRPr="00583883">
        <w:rPr>
          <w:rFonts w:ascii="Palatino Linotype" w:hAnsi="Palatino Linotype" w:cs="Arial"/>
          <w:sz w:val="24"/>
        </w:rPr>
        <w:t>la</w:t>
      </w:r>
      <w:r w:rsidR="00862A63" w:rsidRPr="00583883">
        <w:rPr>
          <w:rFonts w:ascii="Palatino Linotype" w:hAnsi="Palatino Linotype" w:cs="Arial"/>
          <w:sz w:val="24"/>
        </w:rPr>
        <w:t xml:space="preserve"> C.</w:t>
      </w:r>
      <w:r w:rsidR="00AB4E54" w:rsidRPr="00583883">
        <w:rPr>
          <w:rFonts w:ascii="Palatino Linotype" w:hAnsi="Palatino Linotype" w:cs="Arial"/>
          <w:b/>
          <w:bCs/>
          <w:sz w:val="24"/>
        </w:rPr>
        <w:t xml:space="preserve"> </w:t>
      </w:r>
      <w:r w:rsidR="0051543C">
        <w:rPr>
          <w:rFonts w:ascii="Palatino Linotype" w:hAnsi="Palatino Linotype" w:cs="Arial"/>
          <w:b/>
          <w:bCs/>
          <w:sz w:val="24"/>
        </w:rPr>
        <w:t>XXXXXXXXXXXXXX</w:t>
      </w:r>
      <w:bookmarkStart w:id="0" w:name="_GoBack"/>
      <w:bookmarkEnd w:id="0"/>
      <w:r w:rsidR="00AB4E54" w:rsidRPr="00583883">
        <w:rPr>
          <w:rFonts w:ascii="Palatino Linotype" w:hAnsi="Palatino Linotype" w:cs="Arial"/>
          <w:sz w:val="24"/>
        </w:rPr>
        <w:t>, en lo sucesivo</w:t>
      </w:r>
      <w:r w:rsidRPr="00583883">
        <w:rPr>
          <w:rFonts w:ascii="Palatino Linotype" w:hAnsi="Palatino Linotype" w:cs="Arial"/>
          <w:sz w:val="24"/>
        </w:rPr>
        <w:t xml:space="preserve"> </w:t>
      </w:r>
      <w:r w:rsidR="00547434" w:rsidRPr="00583883">
        <w:rPr>
          <w:rFonts w:ascii="Palatino Linotype" w:hAnsi="Palatino Linotype" w:cs="Arial"/>
          <w:b/>
          <w:sz w:val="24"/>
        </w:rPr>
        <w:t>La</w:t>
      </w:r>
      <w:r w:rsidR="00861676" w:rsidRPr="00583883">
        <w:rPr>
          <w:rFonts w:ascii="Palatino Linotype" w:hAnsi="Palatino Linotype" w:cs="Arial"/>
          <w:b/>
          <w:sz w:val="24"/>
        </w:rPr>
        <w:t xml:space="preserve"> Recurrente</w:t>
      </w:r>
      <w:r w:rsidRPr="00583883">
        <w:rPr>
          <w:rFonts w:ascii="Palatino Linotype" w:hAnsi="Palatino Linotype" w:cs="Arial"/>
          <w:sz w:val="24"/>
        </w:rPr>
        <w:t xml:space="preserve">, en contra de la </w:t>
      </w:r>
      <w:r w:rsidR="00364822" w:rsidRPr="00583883">
        <w:rPr>
          <w:rFonts w:ascii="Palatino Linotype" w:hAnsi="Palatino Linotype" w:cs="Arial"/>
          <w:sz w:val="24"/>
          <w:szCs w:val="24"/>
        </w:rPr>
        <w:t>respuesta de</w:t>
      </w:r>
      <w:r w:rsidR="00BB674A" w:rsidRPr="00583883">
        <w:rPr>
          <w:rFonts w:ascii="Palatino Linotype" w:hAnsi="Palatino Linotype" w:cs="Arial"/>
          <w:sz w:val="24"/>
          <w:szCs w:val="24"/>
        </w:rPr>
        <w:t xml:space="preserve"> la</w:t>
      </w:r>
      <w:r w:rsidRPr="00583883">
        <w:rPr>
          <w:rFonts w:ascii="Palatino Linotype" w:hAnsi="Palatino Linotype" w:cs="Arial"/>
          <w:sz w:val="24"/>
          <w:szCs w:val="24"/>
        </w:rPr>
        <w:t xml:space="preserve"> </w:t>
      </w:r>
      <w:r w:rsidR="001701EB" w:rsidRPr="001701EB">
        <w:rPr>
          <w:rFonts w:ascii="Palatino Linotype" w:hAnsi="Palatino Linotype" w:cs="Arial"/>
          <w:b/>
          <w:sz w:val="24"/>
          <w:szCs w:val="24"/>
        </w:rPr>
        <w:t>Secretaría de Movilidad</w:t>
      </w:r>
      <w:r w:rsidRPr="00583883">
        <w:rPr>
          <w:rFonts w:ascii="Palatino Linotype" w:hAnsi="Palatino Linotype" w:cs="Arial"/>
          <w:sz w:val="28"/>
          <w:szCs w:val="24"/>
        </w:rPr>
        <w:t xml:space="preserve">, </w:t>
      </w:r>
      <w:r w:rsidRPr="00583883">
        <w:rPr>
          <w:rFonts w:ascii="Palatino Linotype" w:hAnsi="Palatino Linotype" w:cs="Arial"/>
          <w:sz w:val="24"/>
          <w:szCs w:val="24"/>
        </w:rPr>
        <w:t>en lo subsecuente</w:t>
      </w:r>
      <w:r w:rsidRPr="00583883">
        <w:rPr>
          <w:rFonts w:ascii="Palatino Linotype" w:hAnsi="Palatino Linotype" w:cs="Arial"/>
          <w:b/>
          <w:sz w:val="24"/>
          <w:szCs w:val="24"/>
        </w:rPr>
        <w:t xml:space="preserve"> El Sujeto Obligado, </w:t>
      </w:r>
      <w:r w:rsidRPr="00583883">
        <w:rPr>
          <w:rFonts w:ascii="Palatino Linotype" w:hAnsi="Palatino Linotype" w:cs="Arial"/>
          <w:sz w:val="24"/>
          <w:szCs w:val="24"/>
        </w:rPr>
        <w:t>se procede a</w:t>
      </w:r>
      <w:r w:rsidRPr="00583883">
        <w:rPr>
          <w:rFonts w:ascii="Palatino Linotype" w:hAnsi="Palatino Linotype" w:cs="Arial"/>
          <w:sz w:val="24"/>
        </w:rPr>
        <w:t xml:space="preserve"> dictar la presente resolución.</w:t>
      </w:r>
    </w:p>
    <w:p w14:paraId="06B7A3A1" w14:textId="77777777" w:rsidR="00333BE4" w:rsidRPr="00583883"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583883" w:rsidRDefault="00EE47DA" w:rsidP="00613213">
      <w:pPr>
        <w:pStyle w:val="Sinespaciado"/>
        <w:rPr>
          <w:sz w:val="2"/>
        </w:rPr>
      </w:pPr>
    </w:p>
    <w:p w14:paraId="6741E231" w14:textId="77777777" w:rsidR="00EE47DA" w:rsidRPr="00583883" w:rsidRDefault="00EE47DA" w:rsidP="00613213">
      <w:pPr>
        <w:spacing w:after="0" w:line="360" w:lineRule="auto"/>
        <w:jc w:val="center"/>
        <w:rPr>
          <w:rFonts w:ascii="Palatino Linotype" w:hAnsi="Palatino Linotype"/>
          <w:b/>
          <w:sz w:val="28"/>
        </w:rPr>
      </w:pPr>
      <w:r w:rsidRPr="00583883">
        <w:rPr>
          <w:rFonts w:ascii="Palatino Linotype" w:hAnsi="Palatino Linotype"/>
          <w:b/>
          <w:sz w:val="28"/>
        </w:rPr>
        <w:t>A N T E C E D E N T E S   D E L   A S U N T O</w:t>
      </w:r>
    </w:p>
    <w:p w14:paraId="658F59E0" w14:textId="77777777" w:rsidR="00333BE4" w:rsidRPr="00583883" w:rsidRDefault="00333BE4" w:rsidP="00613213">
      <w:pPr>
        <w:spacing w:after="0" w:line="360" w:lineRule="auto"/>
        <w:jc w:val="center"/>
        <w:rPr>
          <w:rFonts w:ascii="Palatino Linotype" w:hAnsi="Palatino Linotype"/>
          <w:b/>
          <w:sz w:val="28"/>
        </w:rPr>
      </w:pPr>
    </w:p>
    <w:p w14:paraId="4777CBAE" w14:textId="77777777" w:rsidR="00EE47DA" w:rsidRPr="00583883" w:rsidRDefault="00EE47DA" w:rsidP="00613213">
      <w:pPr>
        <w:spacing w:after="0" w:line="360" w:lineRule="auto"/>
        <w:jc w:val="both"/>
        <w:rPr>
          <w:rFonts w:ascii="Palatino Linotype" w:hAnsi="Palatino Linotype"/>
        </w:rPr>
      </w:pPr>
      <w:r w:rsidRPr="00583883">
        <w:rPr>
          <w:rFonts w:ascii="Palatino Linotype" w:hAnsi="Palatino Linotype" w:cs="Arial"/>
          <w:b/>
          <w:sz w:val="28"/>
        </w:rPr>
        <w:t>PRIMERO.</w:t>
      </w:r>
      <w:r w:rsidRPr="00583883">
        <w:rPr>
          <w:rFonts w:ascii="Palatino Linotype" w:hAnsi="Palatino Linotype" w:cs="Arial"/>
        </w:rPr>
        <w:t xml:space="preserve"> </w:t>
      </w:r>
      <w:r w:rsidRPr="00583883">
        <w:rPr>
          <w:rFonts w:ascii="Palatino Linotype" w:hAnsi="Palatino Linotype"/>
          <w:b/>
          <w:sz w:val="28"/>
          <w:szCs w:val="28"/>
        </w:rPr>
        <w:t>De la Solicitud de Información.</w:t>
      </w:r>
    </w:p>
    <w:p w14:paraId="59CD9BDD" w14:textId="1F7EAF85" w:rsidR="00EE47DA" w:rsidRPr="00583883" w:rsidRDefault="00EE47DA" w:rsidP="00613213">
      <w:pPr>
        <w:spacing w:after="0" w:line="360" w:lineRule="auto"/>
        <w:jc w:val="both"/>
        <w:rPr>
          <w:rFonts w:ascii="Palatino Linotype" w:hAnsi="Palatino Linotype" w:cs="Arial"/>
          <w:sz w:val="24"/>
        </w:rPr>
      </w:pPr>
      <w:r w:rsidRPr="00583883">
        <w:rPr>
          <w:rFonts w:ascii="Palatino Linotype" w:hAnsi="Palatino Linotype" w:cs="Arial"/>
          <w:sz w:val="24"/>
        </w:rPr>
        <w:t xml:space="preserve">Con fecha </w:t>
      </w:r>
      <w:r w:rsidR="001701EB">
        <w:rPr>
          <w:rFonts w:ascii="Palatino Linotype" w:hAnsi="Palatino Linotype" w:cs="Arial"/>
          <w:sz w:val="24"/>
        </w:rPr>
        <w:t>veinte</w:t>
      </w:r>
      <w:r w:rsidR="00547434" w:rsidRPr="00583883">
        <w:rPr>
          <w:rFonts w:ascii="Palatino Linotype" w:hAnsi="Palatino Linotype" w:cs="Arial"/>
          <w:sz w:val="24"/>
        </w:rPr>
        <w:t xml:space="preserve"> de junio</w:t>
      </w:r>
      <w:r w:rsidR="00862A63" w:rsidRPr="00583883">
        <w:rPr>
          <w:rFonts w:ascii="Palatino Linotype" w:hAnsi="Palatino Linotype" w:cs="Arial"/>
          <w:sz w:val="24"/>
        </w:rPr>
        <w:t xml:space="preserve"> de dos mil veintidós</w:t>
      </w:r>
      <w:r w:rsidRPr="00583883">
        <w:rPr>
          <w:rFonts w:ascii="Palatino Linotype" w:hAnsi="Palatino Linotype" w:cs="Arial"/>
          <w:sz w:val="24"/>
        </w:rPr>
        <w:t xml:space="preserve">, </w:t>
      </w:r>
      <w:r w:rsidR="00547434" w:rsidRPr="00583883">
        <w:rPr>
          <w:rFonts w:ascii="Palatino Linotype" w:hAnsi="Palatino Linotype" w:cs="Arial"/>
          <w:b/>
          <w:sz w:val="24"/>
        </w:rPr>
        <w:t>La</w:t>
      </w:r>
      <w:r w:rsidR="00861676" w:rsidRPr="00583883">
        <w:rPr>
          <w:rFonts w:ascii="Palatino Linotype" w:hAnsi="Palatino Linotype" w:cs="Arial"/>
          <w:b/>
          <w:sz w:val="24"/>
        </w:rPr>
        <w:t xml:space="preserve"> Recurrente</w:t>
      </w:r>
      <w:r w:rsidRPr="00583883">
        <w:rPr>
          <w:rFonts w:ascii="Palatino Linotype" w:hAnsi="Palatino Linotype" w:cs="Arial"/>
          <w:sz w:val="24"/>
        </w:rPr>
        <w:t xml:space="preserve"> presentó a </w:t>
      </w:r>
      <w:r w:rsidR="00861676" w:rsidRPr="00583883">
        <w:rPr>
          <w:rFonts w:ascii="Palatino Linotype" w:hAnsi="Palatino Linotype" w:cs="Arial"/>
          <w:sz w:val="24"/>
        </w:rPr>
        <w:t xml:space="preserve">través del </w:t>
      </w:r>
      <w:r w:rsidR="00884EEA" w:rsidRPr="00583883">
        <w:rPr>
          <w:rFonts w:ascii="Palatino Linotype" w:hAnsi="Palatino Linotype" w:cs="Arial"/>
          <w:sz w:val="24"/>
        </w:rPr>
        <w:t xml:space="preserve">Sistema de Acceso a la Información Mexiquense </w:t>
      </w:r>
      <w:r w:rsidRPr="00583883">
        <w:rPr>
          <w:rFonts w:ascii="Palatino Linotype" w:hAnsi="Palatino Linotype" w:cs="Arial"/>
          <w:sz w:val="24"/>
        </w:rPr>
        <w:t>(</w:t>
      </w:r>
      <w:r w:rsidRPr="00583883">
        <w:rPr>
          <w:rFonts w:ascii="Palatino Linotype" w:hAnsi="Palatino Linotype" w:cs="Arial"/>
          <w:b/>
          <w:sz w:val="24"/>
        </w:rPr>
        <w:t>SA</w:t>
      </w:r>
      <w:r w:rsidR="00884EEA" w:rsidRPr="00583883">
        <w:rPr>
          <w:rFonts w:ascii="Palatino Linotype" w:hAnsi="Palatino Linotype" w:cs="Arial"/>
          <w:b/>
          <w:sz w:val="24"/>
        </w:rPr>
        <w:t>IMEX</w:t>
      </w:r>
      <w:r w:rsidRPr="00583883">
        <w:rPr>
          <w:rFonts w:ascii="Palatino Linotype" w:hAnsi="Palatino Linotype" w:cs="Arial"/>
          <w:sz w:val="24"/>
        </w:rPr>
        <w:t xml:space="preserve">) ante </w:t>
      </w:r>
      <w:r w:rsidRPr="00583883">
        <w:rPr>
          <w:rFonts w:ascii="Palatino Linotype" w:hAnsi="Palatino Linotype" w:cs="Arial"/>
          <w:b/>
          <w:sz w:val="24"/>
        </w:rPr>
        <w:t>El Sujeto Obligado</w:t>
      </w:r>
      <w:r w:rsidRPr="00583883">
        <w:rPr>
          <w:rFonts w:ascii="Palatino Linotype" w:hAnsi="Palatino Linotype" w:cs="Arial"/>
          <w:sz w:val="24"/>
        </w:rPr>
        <w:t xml:space="preserve">, </w:t>
      </w:r>
      <w:r w:rsidR="00884EEA" w:rsidRPr="00583883">
        <w:rPr>
          <w:rFonts w:ascii="Palatino Linotype" w:hAnsi="Palatino Linotype" w:cs="Arial"/>
          <w:sz w:val="24"/>
        </w:rPr>
        <w:t xml:space="preserve">la </w:t>
      </w:r>
      <w:r w:rsidRPr="00583883">
        <w:rPr>
          <w:rFonts w:ascii="Palatino Linotype" w:hAnsi="Palatino Linotype" w:cs="Arial"/>
          <w:sz w:val="24"/>
        </w:rPr>
        <w:t xml:space="preserve">solicitud de acceso a </w:t>
      </w:r>
      <w:r w:rsidR="00884EEA" w:rsidRPr="00583883">
        <w:rPr>
          <w:rFonts w:ascii="Palatino Linotype" w:hAnsi="Palatino Linotype" w:cs="Arial"/>
          <w:sz w:val="24"/>
        </w:rPr>
        <w:t>la información</w:t>
      </w:r>
      <w:r w:rsidRPr="00583883">
        <w:rPr>
          <w:rFonts w:ascii="Palatino Linotype" w:hAnsi="Palatino Linotype" w:cs="Arial"/>
          <w:sz w:val="24"/>
        </w:rPr>
        <w:t>, registrada bajo el número de expediente</w:t>
      </w:r>
      <w:r w:rsidRPr="00583883">
        <w:rPr>
          <w:rFonts w:ascii="Palatino Linotype" w:hAnsi="Palatino Linotype" w:cs="Arial"/>
          <w:b/>
          <w:sz w:val="24"/>
        </w:rPr>
        <w:t xml:space="preserve"> </w:t>
      </w:r>
      <w:r w:rsidR="001701EB" w:rsidRPr="001701EB">
        <w:rPr>
          <w:rFonts w:ascii="Palatino Linotype" w:hAnsi="Palatino Linotype" w:cs="Arial"/>
          <w:b/>
          <w:sz w:val="24"/>
        </w:rPr>
        <w:t>00323/SMOV/IP/2022</w:t>
      </w:r>
      <w:r w:rsidRPr="00583883">
        <w:rPr>
          <w:rFonts w:ascii="Palatino Linotype" w:hAnsi="Palatino Linotype" w:cs="Arial"/>
          <w:sz w:val="24"/>
          <w:lang w:eastAsia="es-MX"/>
        </w:rPr>
        <w:t xml:space="preserve">, </w:t>
      </w:r>
      <w:r w:rsidRPr="00583883">
        <w:rPr>
          <w:rFonts w:ascii="Palatino Linotype" w:hAnsi="Palatino Linotype" w:cs="Arial"/>
          <w:sz w:val="24"/>
        </w:rPr>
        <w:t xml:space="preserve">mediante la cual solicitó </w:t>
      </w:r>
      <w:r w:rsidR="00861676" w:rsidRPr="00583883">
        <w:rPr>
          <w:rFonts w:ascii="Palatino Linotype" w:hAnsi="Palatino Linotype" w:cs="Arial"/>
          <w:sz w:val="24"/>
        </w:rPr>
        <w:t>lo siguiente</w:t>
      </w:r>
      <w:r w:rsidRPr="00583883">
        <w:rPr>
          <w:rFonts w:ascii="Palatino Linotype" w:hAnsi="Palatino Linotype" w:cs="Arial"/>
          <w:sz w:val="24"/>
        </w:rPr>
        <w:t>:</w:t>
      </w:r>
    </w:p>
    <w:p w14:paraId="3FE15C54" w14:textId="77777777" w:rsidR="00333BE4" w:rsidRPr="00583883" w:rsidRDefault="00333BE4" w:rsidP="00613213">
      <w:pPr>
        <w:spacing w:after="0" w:line="360" w:lineRule="auto"/>
        <w:jc w:val="both"/>
        <w:rPr>
          <w:rFonts w:ascii="Palatino Linotype" w:hAnsi="Palatino Linotype" w:cs="Arial"/>
          <w:sz w:val="24"/>
        </w:rPr>
      </w:pPr>
    </w:p>
    <w:p w14:paraId="439FE3B3" w14:textId="77777777" w:rsidR="003923DA" w:rsidRPr="00583883" w:rsidRDefault="003923DA" w:rsidP="00613213">
      <w:pPr>
        <w:spacing w:after="0"/>
        <w:rPr>
          <w:sz w:val="2"/>
        </w:rPr>
      </w:pPr>
    </w:p>
    <w:p w14:paraId="67EF140E" w14:textId="3AFAAFFE" w:rsidR="001952D9" w:rsidRPr="00583883" w:rsidRDefault="00035B6B" w:rsidP="00613213">
      <w:pPr>
        <w:spacing w:after="0" w:line="240" w:lineRule="auto"/>
        <w:ind w:left="851" w:right="851"/>
        <w:jc w:val="both"/>
        <w:rPr>
          <w:rFonts w:ascii="Palatino Linotype" w:eastAsia="Calibri" w:hAnsi="Palatino Linotype" w:cs="Arial"/>
          <w:i/>
          <w:szCs w:val="24"/>
          <w:lang w:val="es-ES" w:eastAsia="es-ES"/>
        </w:rPr>
      </w:pPr>
      <w:r w:rsidRPr="00583883">
        <w:rPr>
          <w:rFonts w:ascii="Palatino Linotype" w:eastAsia="Calibri" w:hAnsi="Palatino Linotype" w:cs="Arial"/>
          <w:i/>
          <w:szCs w:val="24"/>
          <w:lang w:val="es-ES" w:eastAsia="es-ES"/>
        </w:rPr>
        <w:t>“</w:t>
      </w:r>
      <w:r w:rsidR="001701EB" w:rsidRPr="001701EB">
        <w:rPr>
          <w:rFonts w:ascii="Palatino Linotype" w:eastAsia="Calibri" w:hAnsi="Palatino Linotype" w:cs="Arial"/>
          <w:i/>
          <w:szCs w:val="24"/>
          <w:lang w:val="es-ES" w:eastAsia="es-ES"/>
        </w:rPr>
        <w:t xml:space="preserve">Mi </w:t>
      </w:r>
      <w:proofErr w:type="spellStart"/>
      <w:r w:rsidR="001701EB" w:rsidRPr="001701EB">
        <w:rPr>
          <w:rFonts w:ascii="Palatino Linotype" w:eastAsia="Calibri" w:hAnsi="Palatino Linotype" w:cs="Arial"/>
          <w:i/>
          <w:szCs w:val="24"/>
          <w:lang w:val="es-ES" w:eastAsia="es-ES"/>
        </w:rPr>
        <w:t>vehiculo</w:t>
      </w:r>
      <w:proofErr w:type="spellEnd"/>
      <w:r w:rsidR="001701EB" w:rsidRPr="001701EB">
        <w:rPr>
          <w:rFonts w:ascii="Palatino Linotype" w:eastAsia="Calibri" w:hAnsi="Palatino Linotype" w:cs="Arial"/>
          <w:i/>
          <w:szCs w:val="24"/>
          <w:lang w:val="es-ES" w:eastAsia="es-ES"/>
        </w:rPr>
        <w:t xml:space="preserve"> </w:t>
      </w:r>
      <w:proofErr w:type="spellStart"/>
      <w:r w:rsidR="001701EB" w:rsidRPr="001701EB">
        <w:rPr>
          <w:rFonts w:ascii="Palatino Linotype" w:eastAsia="Calibri" w:hAnsi="Palatino Linotype" w:cs="Arial"/>
          <w:i/>
          <w:szCs w:val="24"/>
          <w:lang w:val="es-ES" w:eastAsia="es-ES"/>
        </w:rPr>
        <w:t>esta</w:t>
      </w:r>
      <w:proofErr w:type="spellEnd"/>
      <w:r w:rsidR="001701EB" w:rsidRPr="001701EB">
        <w:rPr>
          <w:rFonts w:ascii="Palatino Linotype" w:eastAsia="Calibri" w:hAnsi="Palatino Linotype" w:cs="Arial"/>
          <w:i/>
          <w:szCs w:val="24"/>
          <w:lang w:val="es-ES" w:eastAsia="es-ES"/>
        </w:rPr>
        <w:t xml:space="preserve"> en el </w:t>
      </w:r>
      <w:proofErr w:type="spellStart"/>
      <w:r w:rsidR="001701EB" w:rsidRPr="001701EB">
        <w:rPr>
          <w:rFonts w:ascii="Palatino Linotype" w:eastAsia="Calibri" w:hAnsi="Palatino Linotype" w:cs="Arial"/>
          <w:i/>
          <w:szCs w:val="24"/>
          <w:lang w:val="es-ES" w:eastAsia="es-ES"/>
        </w:rPr>
        <w:t>corralon</w:t>
      </w:r>
      <w:proofErr w:type="spellEnd"/>
      <w:r w:rsidR="001701EB" w:rsidRPr="001701EB">
        <w:rPr>
          <w:rFonts w:ascii="Palatino Linotype" w:eastAsia="Calibri" w:hAnsi="Palatino Linotype" w:cs="Arial"/>
          <w:i/>
          <w:szCs w:val="24"/>
          <w:lang w:val="es-ES" w:eastAsia="es-ES"/>
        </w:rPr>
        <w:t xml:space="preserve"> y me cobran una tarifa muy alta, me pueden decir el fundamento y costo para el cobro por </w:t>
      </w:r>
      <w:proofErr w:type="spellStart"/>
      <w:r w:rsidR="001701EB" w:rsidRPr="001701EB">
        <w:rPr>
          <w:rFonts w:ascii="Palatino Linotype" w:eastAsia="Calibri" w:hAnsi="Palatino Linotype" w:cs="Arial"/>
          <w:i/>
          <w:szCs w:val="24"/>
          <w:lang w:val="es-ES" w:eastAsia="es-ES"/>
        </w:rPr>
        <w:t>dia</w:t>
      </w:r>
      <w:proofErr w:type="spellEnd"/>
      <w:r w:rsidR="001701EB" w:rsidRPr="001701EB">
        <w:rPr>
          <w:rFonts w:ascii="Palatino Linotype" w:eastAsia="Calibri" w:hAnsi="Palatino Linotype" w:cs="Arial"/>
          <w:i/>
          <w:szCs w:val="24"/>
          <w:lang w:val="es-ES" w:eastAsia="es-ES"/>
        </w:rPr>
        <w:t xml:space="preserve"> que permanece un vehículo en un depósito de guarda y custodia concesionado por la Secretaria de Movilidad, asimismo el fundamento y costo por el arrastre por parte de una grúa en un servicio concesionado por la Secretaria de Movilidad. En caso de ser publicado en la Gaceta del Estado la fecha y el </w:t>
      </w:r>
      <w:proofErr w:type="spellStart"/>
      <w:r w:rsidR="001701EB" w:rsidRPr="001701EB">
        <w:rPr>
          <w:rFonts w:ascii="Palatino Linotype" w:eastAsia="Calibri" w:hAnsi="Palatino Linotype" w:cs="Arial"/>
          <w:i/>
          <w:szCs w:val="24"/>
          <w:lang w:val="es-ES" w:eastAsia="es-ES"/>
        </w:rPr>
        <w:t>doceumnto</w:t>
      </w:r>
      <w:proofErr w:type="spellEnd"/>
      <w:r w:rsidR="001701EB" w:rsidRPr="001701EB">
        <w:rPr>
          <w:rFonts w:ascii="Palatino Linotype" w:eastAsia="Calibri" w:hAnsi="Palatino Linotype" w:cs="Arial"/>
          <w:i/>
          <w:szCs w:val="24"/>
          <w:lang w:val="es-ES" w:eastAsia="es-ES"/>
        </w:rPr>
        <w:t xml:space="preserve"> y </w:t>
      </w:r>
      <w:proofErr w:type="spellStart"/>
      <w:r w:rsidR="001701EB" w:rsidRPr="001701EB">
        <w:rPr>
          <w:rFonts w:ascii="Palatino Linotype" w:eastAsia="Calibri" w:hAnsi="Palatino Linotype" w:cs="Arial"/>
          <w:i/>
          <w:szCs w:val="24"/>
          <w:lang w:val="es-ES" w:eastAsia="es-ES"/>
        </w:rPr>
        <w:t>como</w:t>
      </w:r>
      <w:proofErr w:type="spellEnd"/>
      <w:r w:rsidR="001701EB" w:rsidRPr="001701EB">
        <w:rPr>
          <w:rFonts w:ascii="Palatino Linotype" w:eastAsia="Calibri" w:hAnsi="Palatino Linotype" w:cs="Arial"/>
          <w:i/>
          <w:szCs w:val="24"/>
          <w:lang w:val="es-ES" w:eastAsia="es-ES"/>
        </w:rPr>
        <w:t xml:space="preserve"> puedo poner una </w:t>
      </w:r>
      <w:proofErr w:type="spellStart"/>
      <w:r w:rsidR="001701EB" w:rsidRPr="001701EB">
        <w:rPr>
          <w:rFonts w:ascii="Palatino Linotype" w:eastAsia="Calibri" w:hAnsi="Palatino Linotype" w:cs="Arial"/>
          <w:i/>
          <w:szCs w:val="24"/>
          <w:lang w:val="es-ES" w:eastAsia="es-ES"/>
        </w:rPr>
        <w:t>denunica</w:t>
      </w:r>
      <w:proofErr w:type="spellEnd"/>
      <w:r w:rsidR="001701EB" w:rsidRPr="001701EB">
        <w:rPr>
          <w:rFonts w:ascii="Palatino Linotype" w:eastAsia="Calibri" w:hAnsi="Palatino Linotype" w:cs="Arial"/>
          <w:i/>
          <w:szCs w:val="24"/>
          <w:lang w:val="es-ES" w:eastAsia="es-ES"/>
        </w:rPr>
        <w:t xml:space="preserve"> por el abuso</w:t>
      </w:r>
      <w:r w:rsidRPr="00583883">
        <w:rPr>
          <w:rFonts w:ascii="Palatino Linotype" w:eastAsia="Calibri" w:hAnsi="Palatino Linotype" w:cs="Arial"/>
          <w:i/>
          <w:szCs w:val="24"/>
          <w:lang w:val="es-ES" w:eastAsia="es-ES"/>
        </w:rPr>
        <w:t>” (Sic.)</w:t>
      </w:r>
    </w:p>
    <w:p w14:paraId="59E1489B" w14:textId="77777777" w:rsidR="00B26F38" w:rsidRPr="00583883" w:rsidRDefault="00B26F3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685C4B37" w14:textId="77777777" w:rsidR="00BB674A" w:rsidRPr="00583883" w:rsidRDefault="00BB674A"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32AB5540" w14:textId="491973F1" w:rsidR="00F722E8" w:rsidRPr="00583883" w:rsidRDefault="00F722E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081B732" w14:textId="77777777" w:rsidR="00785523" w:rsidRPr="00583883" w:rsidRDefault="00785523"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38782068" w14:textId="18CE0E5C" w:rsidR="00862A63" w:rsidRPr="00583883" w:rsidRDefault="00884EEA" w:rsidP="00547434">
      <w:pPr>
        <w:spacing w:after="0" w:line="240" w:lineRule="auto"/>
        <w:ind w:right="851"/>
        <w:jc w:val="both"/>
        <w:rPr>
          <w:rFonts w:ascii="Palatino Linotype" w:eastAsia="Times New Roman" w:hAnsi="Palatino Linotype" w:cs="Times New Roman"/>
          <w:sz w:val="24"/>
          <w:szCs w:val="24"/>
          <w:lang w:val="es-ES_tradnl" w:eastAsia="es-ES"/>
        </w:rPr>
      </w:pPr>
      <w:r w:rsidRPr="00583883">
        <w:rPr>
          <w:rFonts w:ascii="Palatino Linotype" w:eastAsia="Times New Roman" w:hAnsi="Palatino Linotype" w:cs="Times New Roman"/>
          <w:b/>
          <w:sz w:val="24"/>
          <w:szCs w:val="24"/>
          <w:lang w:val="es-ES_tradnl" w:eastAsia="es-ES"/>
        </w:rPr>
        <w:lastRenderedPageBreak/>
        <w:t>MODALIDAD DE ENTREGA</w:t>
      </w:r>
      <w:r w:rsidR="00EE47DA" w:rsidRPr="00583883">
        <w:rPr>
          <w:rFonts w:ascii="Palatino Linotype" w:eastAsia="Times New Roman" w:hAnsi="Palatino Linotype" w:cs="Times New Roman"/>
          <w:sz w:val="24"/>
          <w:szCs w:val="24"/>
          <w:lang w:val="es-ES_tradnl" w:eastAsia="es-ES"/>
        </w:rPr>
        <w:t xml:space="preserve">: </w:t>
      </w:r>
      <w:r w:rsidRPr="00583883">
        <w:rPr>
          <w:rFonts w:ascii="Palatino Linotype" w:eastAsia="Times New Roman" w:hAnsi="Palatino Linotype" w:cs="Times New Roman"/>
          <w:sz w:val="24"/>
          <w:szCs w:val="24"/>
          <w:lang w:val="es-ES_tradnl" w:eastAsia="es-ES"/>
        </w:rPr>
        <w:t>A</w:t>
      </w:r>
      <w:r w:rsidR="00EE47DA" w:rsidRPr="00583883">
        <w:rPr>
          <w:rFonts w:ascii="Palatino Linotype" w:eastAsia="Times New Roman" w:hAnsi="Palatino Linotype" w:cs="Times New Roman"/>
          <w:sz w:val="24"/>
          <w:szCs w:val="24"/>
          <w:lang w:val="es-ES_tradnl" w:eastAsia="es-ES"/>
        </w:rPr>
        <w:t xml:space="preserve"> través del </w:t>
      </w:r>
      <w:r w:rsidR="0084300B" w:rsidRPr="00583883">
        <w:rPr>
          <w:rFonts w:ascii="Palatino Linotype" w:eastAsia="Times New Roman" w:hAnsi="Palatino Linotype" w:cs="Times New Roman"/>
          <w:b/>
          <w:sz w:val="24"/>
          <w:szCs w:val="24"/>
          <w:lang w:val="es-ES_tradnl" w:eastAsia="es-ES"/>
        </w:rPr>
        <w:t>SA</w:t>
      </w:r>
      <w:r w:rsidRPr="00583883">
        <w:rPr>
          <w:rFonts w:ascii="Palatino Linotype" w:eastAsia="Times New Roman" w:hAnsi="Palatino Linotype" w:cs="Times New Roman"/>
          <w:b/>
          <w:sz w:val="24"/>
          <w:szCs w:val="24"/>
          <w:lang w:val="es-ES_tradnl" w:eastAsia="es-ES"/>
        </w:rPr>
        <w:t>IMEX</w:t>
      </w:r>
      <w:r w:rsidR="00EE47DA" w:rsidRPr="00583883">
        <w:rPr>
          <w:rFonts w:ascii="Palatino Linotype" w:eastAsia="Times New Roman" w:hAnsi="Palatino Linotype" w:cs="Times New Roman"/>
          <w:sz w:val="24"/>
          <w:szCs w:val="24"/>
          <w:lang w:val="es-ES_tradnl" w:eastAsia="es-ES"/>
        </w:rPr>
        <w:t>.</w:t>
      </w:r>
    </w:p>
    <w:p w14:paraId="76287574" w14:textId="77777777" w:rsidR="00BB674A" w:rsidRPr="00583883" w:rsidRDefault="00BB674A" w:rsidP="00547434">
      <w:pPr>
        <w:spacing w:after="0" w:line="240" w:lineRule="auto"/>
        <w:ind w:right="851"/>
        <w:jc w:val="both"/>
        <w:rPr>
          <w:rFonts w:ascii="Palatino Linotype" w:eastAsia="Times New Roman" w:hAnsi="Palatino Linotype" w:cs="Times New Roman"/>
          <w:sz w:val="24"/>
          <w:szCs w:val="24"/>
          <w:lang w:val="es-ES_tradnl" w:eastAsia="es-ES"/>
        </w:rPr>
      </w:pPr>
    </w:p>
    <w:p w14:paraId="67D16D55" w14:textId="77777777" w:rsidR="00BB674A" w:rsidRPr="00583883" w:rsidRDefault="00BB674A" w:rsidP="00547434">
      <w:pPr>
        <w:spacing w:after="0" w:line="240" w:lineRule="auto"/>
        <w:ind w:right="851"/>
        <w:jc w:val="both"/>
        <w:rPr>
          <w:rFonts w:ascii="Palatino Linotype" w:eastAsia="Times New Roman" w:hAnsi="Palatino Linotype" w:cs="Times New Roman"/>
          <w:sz w:val="24"/>
          <w:szCs w:val="24"/>
          <w:lang w:val="es-ES_tradnl" w:eastAsia="es-ES"/>
        </w:rPr>
      </w:pPr>
    </w:p>
    <w:p w14:paraId="46B20C45" w14:textId="44F9A693" w:rsidR="00884EEA" w:rsidRPr="00583883" w:rsidRDefault="00AB4E54" w:rsidP="00613213">
      <w:pPr>
        <w:spacing w:after="0" w:line="360" w:lineRule="auto"/>
        <w:jc w:val="both"/>
        <w:rPr>
          <w:rFonts w:ascii="Palatino Linotype" w:hAnsi="Palatino Linotype" w:cs="Arial"/>
          <w:b/>
          <w:sz w:val="28"/>
        </w:rPr>
      </w:pPr>
      <w:r w:rsidRPr="00583883">
        <w:rPr>
          <w:rFonts w:ascii="Palatino Linotype" w:hAnsi="Palatino Linotype" w:cs="Arial"/>
          <w:b/>
          <w:sz w:val="28"/>
        </w:rPr>
        <w:t>SEGUNDO</w:t>
      </w:r>
      <w:r w:rsidR="00884EEA" w:rsidRPr="00583883">
        <w:rPr>
          <w:rFonts w:ascii="Palatino Linotype" w:hAnsi="Palatino Linotype" w:cs="Arial"/>
          <w:b/>
          <w:sz w:val="28"/>
        </w:rPr>
        <w:t xml:space="preserve">. </w:t>
      </w:r>
      <w:r w:rsidR="00884EEA" w:rsidRPr="00583883">
        <w:rPr>
          <w:rFonts w:ascii="Palatino Linotype" w:hAnsi="Palatino Linotype" w:cs="Arial"/>
          <w:b/>
          <w:sz w:val="28"/>
          <w:szCs w:val="20"/>
        </w:rPr>
        <w:t>De la respuesta del Sujeto Obligado.</w:t>
      </w:r>
    </w:p>
    <w:p w14:paraId="378D8869" w14:textId="73F93E45" w:rsidR="00B106E8" w:rsidRPr="00583883" w:rsidRDefault="00884EEA" w:rsidP="00613213">
      <w:pPr>
        <w:spacing w:after="0" w:line="360" w:lineRule="auto"/>
        <w:jc w:val="both"/>
        <w:rPr>
          <w:rFonts w:ascii="Palatino Linotype" w:hAnsi="Palatino Linotype" w:cs="Arial"/>
          <w:sz w:val="24"/>
          <w:szCs w:val="24"/>
        </w:rPr>
      </w:pPr>
      <w:r w:rsidRPr="00583883">
        <w:rPr>
          <w:rFonts w:ascii="Palatino Linotype" w:hAnsi="Palatino Linotype" w:cs="Arial"/>
          <w:sz w:val="24"/>
        </w:rPr>
        <w:t xml:space="preserve">En el expediente electrónico </w:t>
      </w:r>
      <w:r w:rsidRPr="00583883">
        <w:rPr>
          <w:rFonts w:ascii="Palatino Linotype" w:hAnsi="Palatino Linotype" w:cs="Arial"/>
          <w:b/>
          <w:sz w:val="24"/>
        </w:rPr>
        <w:t>SAIMEX</w:t>
      </w:r>
      <w:r w:rsidRPr="00583883">
        <w:rPr>
          <w:rFonts w:ascii="Palatino Linotype" w:hAnsi="Palatino Linotype" w:cs="Arial"/>
          <w:sz w:val="24"/>
        </w:rPr>
        <w:t xml:space="preserve">, se aprecia que </w:t>
      </w:r>
      <w:r w:rsidRPr="00583883">
        <w:rPr>
          <w:rFonts w:ascii="Palatino Linotype" w:hAnsi="Palatino Linotype" w:cs="Arial"/>
          <w:b/>
          <w:sz w:val="24"/>
        </w:rPr>
        <w:t>El Sujeto Obligado</w:t>
      </w:r>
      <w:r w:rsidRPr="00583883">
        <w:rPr>
          <w:rFonts w:ascii="Palatino Linotype" w:hAnsi="Palatino Linotype" w:cs="Arial"/>
          <w:sz w:val="24"/>
        </w:rPr>
        <w:t xml:space="preserve"> </w:t>
      </w:r>
      <w:r w:rsidR="00B106E8" w:rsidRPr="00583883">
        <w:rPr>
          <w:rFonts w:ascii="Palatino Linotype" w:hAnsi="Palatino Linotype" w:cs="Arial"/>
          <w:sz w:val="24"/>
        </w:rPr>
        <w:t xml:space="preserve">en fecha </w:t>
      </w:r>
      <w:r w:rsidR="001701EB">
        <w:rPr>
          <w:rFonts w:ascii="Palatino Linotype" w:hAnsi="Palatino Linotype" w:cs="Arial"/>
          <w:sz w:val="24"/>
        </w:rPr>
        <w:t xml:space="preserve">siete de julio </w:t>
      </w:r>
      <w:r w:rsidR="00C266F3" w:rsidRPr="00583883">
        <w:rPr>
          <w:rFonts w:ascii="Palatino Linotype" w:hAnsi="Palatino Linotype" w:cs="Arial"/>
          <w:sz w:val="24"/>
        </w:rPr>
        <w:t>de dos mil veintidós</w:t>
      </w:r>
      <w:r w:rsidR="00B106E8" w:rsidRPr="00583883">
        <w:rPr>
          <w:rFonts w:ascii="Palatino Linotype" w:hAnsi="Palatino Linotype" w:cs="Arial"/>
          <w:sz w:val="24"/>
        </w:rPr>
        <w:t xml:space="preserve">, </w:t>
      </w:r>
      <w:r w:rsidR="00B106E8" w:rsidRPr="00583883">
        <w:rPr>
          <w:rFonts w:ascii="Palatino Linotype" w:hAnsi="Palatino Linotype" w:cs="Arial"/>
          <w:sz w:val="24"/>
          <w:szCs w:val="24"/>
        </w:rPr>
        <w:t>dio respuesta a la solicitud de información señalando lo siguiente:</w:t>
      </w:r>
    </w:p>
    <w:p w14:paraId="4BB6F9B6" w14:textId="77777777" w:rsidR="005B5871" w:rsidRPr="00583883" w:rsidRDefault="005B5871" w:rsidP="00613213">
      <w:pPr>
        <w:pStyle w:val="Sinespaciado"/>
        <w:rPr>
          <w:sz w:val="14"/>
        </w:rPr>
      </w:pPr>
    </w:p>
    <w:p w14:paraId="2654001C" w14:textId="77777777" w:rsidR="001701EB" w:rsidRPr="001701EB" w:rsidRDefault="00843EF0" w:rsidP="001701EB">
      <w:pPr>
        <w:spacing w:after="0" w:line="240" w:lineRule="auto"/>
        <w:ind w:left="567" w:right="708"/>
        <w:jc w:val="right"/>
        <w:rPr>
          <w:rFonts w:ascii="Palatino Linotype" w:hAnsi="Palatino Linotype" w:cs="Arial"/>
          <w:i/>
        </w:rPr>
      </w:pPr>
      <w:r w:rsidRPr="00583883">
        <w:rPr>
          <w:rFonts w:ascii="Palatino Linotype" w:hAnsi="Palatino Linotype" w:cs="Arial"/>
          <w:i/>
        </w:rPr>
        <w:t>“</w:t>
      </w:r>
      <w:r w:rsidR="001701EB" w:rsidRPr="001701EB">
        <w:rPr>
          <w:rFonts w:ascii="Palatino Linotype" w:hAnsi="Palatino Linotype" w:cs="Arial"/>
          <w:i/>
        </w:rPr>
        <w:t>Folio de la solicitud: 00323/SMOV/IP/2022</w:t>
      </w:r>
    </w:p>
    <w:p w14:paraId="759C55D7" w14:textId="77777777" w:rsidR="001701EB" w:rsidRDefault="001701EB" w:rsidP="001701EB">
      <w:pPr>
        <w:spacing w:after="0" w:line="240" w:lineRule="auto"/>
        <w:ind w:left="567" w:right="708"/>
        <w:jc w:val="both"/>
        <w:rPr>
          <w:rFonts w:ascii="Palatino Linotype" w:hAnsi="Palatino Linotype" w:cs="Arial"/>
          <w:i/>
        </w:rPr>
      </w:pPr>
    </w:p>
    <w:p w14:paraId="7F950065" w14:textId="77777777" w:rsidR="001701EB" w:rsidRPr="001701EB" w:rsidRDefault="001701EB" w:rsidP="001701EB">
      <w:pPr>
        <w:spacing w:after="0" w:line="240" w:lineRule="auto"/>
        <w:ind w:left="567" w:right="708"/>
        <w:jc w:val="both"/>
        <w:rPr>
          <w:rFonts w:ascii="Palatino Linotype" w:hAnsi="Palatino Linotype" w:cs="Arial"/>
          <w:i/>
        </w:rPr>
      </w:pPr>
      <w:r w:rsidRPr="001701E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3D14CF" w14:textId="5DC323F7" w:rsidR="001701EB" w:rsidRPr="001701EB" w:rsidRDefault="001701EB" w:rsidP="001701EB">
      <w:pPr>
        <w:spacing w:after="0" w:line="240" w:lineRule="auto"/>
        <w:ind w:left="567" w:right="708"/>
        <w:jc w:val="both"/>
        <w:rPr>
          <w:rFonts w:ascii="Palatino Linotype" w:hAnsi="Palatino Linotype" w:cs="Arial"/>
          <w:i/>
        </w:rPr>
      </w:pPr>
      <w:r w:rsidRPr="001701EB">
        <w:rPr>
          <w:rFonts w:ascii="Palatino Linotype" w:hAnsi="Palatino Linotype" w:cs="Arial"/>
          <w:i/>
        </w:rPr>
        <w:t xml:space="preserve">Envío un cordial saludo, a su vez, por instrucciones del Mtro. Carlos </w:t>
      </w:r>
      <w:proofErr w:type="spellStart"/>
      <w:r w:rsidRPr="001701EB">
        <w:rPr>
          <w:rFonts w:ascii="Palatino Linotype" w:hAnsi="Palatino Linotype" w:cs="Arial"/>
          <w:i/>
        </w:rPr>
        <w:t>Preza</w:t>
      </w:r>
      <w:proofErr w:type="spellEnd"/>
      <w:r w:rsidRPr="001701EB">
        <w:rPr>
          <w:rFonts w:ascii="Palatino Linotype" w:hAnsi="Palatino Linotype" w:cs="Arial"/>
          <w:i/>
        </w:rPr>
        <w:t xml:space="preserve"> Millán, Subsecretario de Movilidad; de conformidad con lo dispuesto por los artículos 8 y 16 de la Constitución Política de los Estados Unidos Mexicanos; 78 y 143 de la Constitución Política del Estado Libre y Soberano de México; 32 de la Ley Orgánica de la Administración Pública del Estado de México; 1, 2, 3, 8 y 11 del Reglamento Interior de la Secretaría de Movilidad; así como, las facultades establecidas en el Manual General de Organización de esta Secretaría; en atención a la solicitud de información 323/SMOV/IP/2022, respectivamente, en el Sistema de Acceso a la Información Mexiquense (SAIMEX); mediante el cual señala &lt;&lt; Mi </w:t>
      </w:r>
      <w:proofErr w:type="spellStart"/>
      <w:r w:rsidRPr="001701EB">
        <w:rPr>
          <w:rFonts w:ascii="Palatino Linotype" w:hAnsi="Palatino Linotype" w:cs="Arial"/>
          <w:i/>
        </w:rPr>
        <w:t>vehiculo</w:t>
      </w:r>
      <w:proofErr w:type="spellEnd"/>
      <w:r w:rsidRPr="001701EB">
        <w:rPr>
          <w:rFonts w:ascii="Palatino Linotype" w:hAnsi="Palatino Linotype" w:cs="Arial"/>
          <w:i/>
        </w:rPr>
        <w:t xml:space="preserve"> </w:t>
      </w:r>
      <w:proofErr w:type="spellStart"/>
      <w:r w:rsidRPr="001701EB">
        <w:rPr>
          <w:rFonts w:ascii="Palatino Linotype" w:hAnsi="Palatino Linotype" w:cs="Arial"/>
          <w:i/>
        </w:rPr>
        <w:t>esta</w:t>
      </w:r>
      <w:proofErr w:type="spellEnd"/>
      <w:r w:rsidRPr="001701EB">
        <w:rPr>
          <w:rFonts w:ascii="Palatino Linotype" w:hAnsi="Palatino Linotype" w:cs="Arial"/>
          <w:i/>
        </w:rPr>
        <w:t xml:space="preserve"> en el </w:t>
      </w:r>
      <w:proofErr w:type="spellStart"/>
      <w:r w:rsidRPr="001701EB">
        <w:rPr>
          <w:rFonts w:ascii="Palatino Linotype" w:hAnsi="Palatino Linotype" w:cs="Arial"/>
          <w:i/>
        </w:rPr>
        <w:t>corralon</w:t>
      </w:r>
      <w:proofErr w:type="spellEnd"/>
      <w:r w:rsidRPr="001701EB">
        <w:rPr>
          <w:rFonts w:ascii="Palatino Linotype" w:hAnsi="Palatino Linotype" w:cs="Arial"/>
          <w:i/>
        </w:rPr>
        <w:t xml:space="preserve"> y me cobran una tarifa muy alta, me pueden decir el fundamento y costo para el cobro por </w:t>
      </w:r>
      <w:proofErr w:type="spellStart"/>
      <w:r w:rsidRPr="001701EB">
        <w:rPr>
          <w:rFonts w:ascii="Palatino Linotype" w:hAnsi="Palatino Linotype" w:cs="Arial"/>
          <w:i/>
        </w:rPr>
        <w:t>dia</w:t>
      </w:r>
      <w:proofErr w:type="spellEnd"/>
      <w:r w:rsidRPr="001701EB">
        <w:rPr>
          <w:rFonts w:ascii="Palatino Linotype" w:hAnsi="Palatino Linotype" w:cs="Arial"/>
          <w:i/>
        </w:rPr>
        <w:t xml:space="preserve"> que permanece un vehículo en un depósito de guarda y custodia concesionado por la Secretaria de Movilidad, asimismo el fundamento y costo por el arrastre por parte de una grúa en un servicio concesionado por la Secretaria de Movilidad. En caso de ser publicado en la Gaceta del Estado la fecha y el </w:t>
      </w:r>
      <w:proofErr w:type="spellStart"/>
      <w:r w:rsidRPr="001701EB">
        <w:rPr>
          <w:rFonts w:ascii="Palatino Linotype" w:hAnsi="Palatino Linotype" w:cs="Arial"/>
          <w:i/>
        </w:rPr>
        <w:t>doceumnto</w:t>
      </w:r>
      <w:proofErr w:type="spellEnd"/>
      <w:r w:rsidRPr="001701EB">
        <w:rPr>
          <w:rFonts w:ascii="Palatino Linotype" w:hAnsi="Palatino Linotype" w:cs="Arial"/>
          <w:i/>
        </w:rPr>
        <w:t xml:space="preserve"> y </w:t>
      </w:r>
      <w:proofErr w:type="spellStart"/>
      <w:r w:rsidRPr="001701EB">
        <w:rPr>
          <w:rFonts w:ascii="Palatino Linotype" w:hAnsi="Palatino Linotype" w:cs="Arial"/>
          <w:i/>
        </w:rPr>
        <w:t>como</w:t>
      </w:r>
      <w:proofErr w:type="spellEnd"/>
      <w:r w:rsidRPr="001701EB">
        <w:rPr>
          <w:rFonts w:ascii="Palatino Linotype" w:hAnsi="Palatino Linotype" w:cs="Arial"/>
          <w:i/>
        </w:rPr>
        <w:t xml:space="preserve"> puedo poner una </w:t>
      </w:r>
      <w:proofErr w:type="spellStart"/>
      <w:r w:rsidRPr="001701EB">
        <w:rPr>
          <w:rFonts w:ascii="Palatino Linotype" w:hAnsi="Palatino Linotype" w:cs="Arial"/>
          <w:i/>
        </w:rPr>
        <w:t>denunica</w:t>
      </w:r>
      <w:proofErr w:type="spellEnd"/>
      <w:r w:rsidRPr="001701EB">
        <w:rPr>
          <w:rFonts w:ascii="Palatino Linotype" w:hAnsi="Palatino Linotype" w:cs="Arial"/>
          <w:i/>
        </w:rPr>
        <w:t xml:space="preserve"> por el abuso...&gt;&gt; (sic) al respecto le informo que, de conformidad con los artículos 143 de la Constitución Política del Estado Libre y Soberano de México; así como, de acuerdo al marco jurídico que regula la prestación del Servicio Público Auxiliar de Depósitos para Guarda y Custodia Vehicular, que en cuanto a la solicitud de información, esta autoridad informa que, pongo a su disposición el link para consultar el tabulador</w:t>
      </w:r>
      <w:r>
        <w:rPr>
          <w:rFonts w:ascii="Palatino Linotype" w:hAnsi="Palatino Linotype" w:cs="Arial"/>
          <w:i/>
        </w:rPr>
        <w:t xml:space="preserve"> de costos, así como la gaceta. </w:t>
      </w:r>
      <w:r w:rsidRPr="001701EB">
        <w:rPr>
          <w:rFonts w:ascii="Palatino Linotype" w:hAnsi="Palatino Linotype" w:cs="Arial"/>
          <w:i/>
        </w:rPr>
        <w:t xml:space="preserve">https://smovilidad.edomex.gob.mx/sites/smovilidad.edomex.gob.mx/files/files/pdf/tabulador_depositos.pdf https://legislacion.edomex.gob.mx/sites/legislacion.edomex.gob.mx/files/files/pdf/gct/2011/ene213.PDF Ahora bien, en dado caso de que quisiera interponer una queja en contra </w:t>
      </w:r>
      <w:r w:rsidRPr="001701EB">
        <w:rPr>
          <w:rFonts w:ascii="Palatino Linotype" w:hAnsi="Palatino Linotype" w:cs="Arial"/>
          <w:i/>
        </w:rPr>
        <w:lastRenderedPageBreak/>
        <w:t>de una empresa prestadora del servicio público auxiliar de depósitos para guarda y custodia vehicular, o grúas de salvamento y arrastre que se encuentre dentro de la Entidad, se ponen a su disposición el número correspondiente: 55-5366-8200 extensión 55180 o 55184. O bien, de forma presencial en la dirección Avenida Gustavo Baz Prada número 216, colonia la Loma, municipio de Tlalnepantla, Estado de México. Sin más por el momento, me reitero a sus apreciables órdenes.</w:t>
      </w:r>
    </w:p>
    <w:p w14:paraId="2247A67B" w14:textId="77777777" w:rsidR="001701EB" w:rsidRDefault="001701EB" w:rsidP="001701EB">
      <w:pPr>
        <w:spacing w:after="0" w:line="240" w:lineRule="auto"/>
        <w:ind w:left="567" w:right="708"/>
        <w:jc w:val="both"/>
        <w:rPr>
          <w:rFonts w:ascii="Palatino Linotype" w:hAnsi="Palatino Linotype" w:cs="Arial"/>
          <w:i/>
        </w:rPr>
      </w:pPr>
    </w:p>
    <w:p w14:paraId="4C541540" w14:textId="77777777" w:rsidR="001701EB" w:rsidRPr="001701EB" w:rsidRDefault="001701EB" w:rsidP="001701EB">
      <w:pPr>
        <w:spacing w:after="0" w:line="240" w:lineRule="auto"/>
        <w:ind w:left="567" w:right="708"/>
        <w:jc w:val="both"/>
        <w:rPr>
          <w:rFonts w:ascii="Palatino Linotype" w:hAnsi="Palatino Linotype" w:cs="Arial"/>
          <w:i/>
        </w:rPr>
      </w:pPr>
      <w:r w:rsidRPr="001701EB">
        <w:rPr>
          <w:rFonts w:ascii="Palatino Linotype" w:hAnsi="Palatino Linotype" w:cs="Arial"/>
          <w:i/>
        </w:rPr>
        <w:t>ATENTAMENTE</w:t>
      </w:r>
    </w:p>
    <w:p w14:paraId="5B99B137" w14:textId="50C0201A" w:rsidR="00FC0A96" w:rsidRPr="00583883" w:rsidRDefault="001701EB" w:rsidP="001701EB">
      <w:pPr>
        <w:spacing w:after="0" w:line="240" w:lineRule="auto"/>
        <w:ind w:left="567" w:right="708"/>
        <w:jc w:val="both"/>
        <w:rPr>
          <w:rFonts w:ascii="Palatino Linotype" w:hAnsi="Palatino Linotype" w:cs="Arial"/>
          <w:i/>
        </w:rPr>
      </w:pPr>
      <w:r w:rsidRPr="001701EB">
        <w:rPr>
          <w:rFonts w:ascii="Palatino Linotype" w:hAnsi="Palatino Linotype" w:cs="Arial"/>
          <w:i/>
        </w:rPr>
        <w:t>Lic. Luis Gustavo Mondragón Duarte</w:t>
      </w:r>
      <w:r w:rsidR="00843EF0" w:rsidRPr="00583883">
        <w:rPr>
          <w:rFonts w:ascii="Palatino Linotype" w:hAnsi="Palatino Linotype" w:cs="Arial"/>
          <w:i/>
        </w:rPr>
        <w:t>”</w:t>
      </w:r>
      <w:r w:rsidR="001F0285" w:rsidRPr="00583883">
        <w:rPr>
          <w:rFonts w:ascii="Palatino Linotype" w:hAnsi="Palatino Linotype" w:cs="Arial"/>
          <w:i/>
        </w:rPr>
        <w:t xml:space="preserve"> (Sic).</w:t>
      </w:r>
    </w:p>
    <w:p w14:paraId="5D527261" w14:textId="77777777" w:rsidR="00824BD0" w:rsidRPr="00583883" w:rsidRDefault="00824BD0" w:rsidP="00824BD0">
      <w:pPr>
        <w:spacing w:after="0" w:line="240" w:lineRule="auto"/>
        <w:ind w:left="567" w:right="708"/>
        <w:jc w:val="both"/>
        <w:rPr>
          <w:rFonts w:ascii="Palatino Linotype" w:hAnsi="Palatino Linotype" w:cs="Arial"/>
          <w:i/>
        </w:rPr>
      </w:pPr>
    </w:p>
    <w:p w14:paraId="32306499" w14:textId="77777777" w:rsidR="00FC0A96" w:rsidRPr="00583883" w:rsidRDefault="00FC0A96" w:rsidP="00FC0A96">
      <w:pPr>
        <w:pStyle w:val="Sinespaciado"/>
      </w:pPr>
    </w:p>
    <w:p w14:paraId="058FFE5A" w14:textId="71487269" w:rsidR="00884EEA" w:rsidRPr="00583883" w:rsidRDefault="00AB4E54" w:rsidP="00613213">
      <w:pPr>
        <w:spacing w:after="0" w:line="360" w:lineRule="auto"/>
        <w:jc w:val="both"/>
        <w:rPr>
          <w:rFonts w:ascii="Palatino Linotype" w:hAnsi="Palatino Linotype" w:cs="Arial"/>
          <w:b/>
          <w:sz w:val="28"/>
        </w:rPr>
      </w:pPr>
      <w:r w:rsidRPr="00583883">
        <w:rPr>
          <w:rFonts w:ascii="Palatino Linotype" w:hAnsi="Palatino Linotype" w:cs="Arial"/>
          <w:b/>
          <w:sz w:val="28"/>
        </w:rPr>
        <w:t>TERCERO</w:t>
      </w:r>
      <w:r w:rsidR="00884EEA" w:rsidRPr="00583883">
        <w:rPr>
          <w:rFonts w:ascii="Palatino Linotype" w:hAnsi="Palatino Linotype" w:cs="Arial"/>
          <w:b/>
          <w:sz w:val="28"/>
        </w:rPr>
        <w:t xml:space="preserve">. </w:t>
      </w:r>
      <w:r w:rsidR="00884EEA" w:rsidRPr="00583883">
        <w:rPr>
          <w:rFonts w:ascii="Palatino Linotype" w:hAnsi="Palatino Linotype"/>
          <w:b/>
          <w:sz w:val="28"/>
        </w:rPr>
        <w:t>Del recurso de revisión.</w:t>
      </w:r>
    </w:p>
    <w:p w14:paraId="001D8217" w14:textId="4F702ECF" w:rsidR="00884EEA" w:rsidRPr="00583883" w:rsidRDefault="00884EEA" w:rsidP="00613213">
      <w:pPr>
        <w:spacing w:after="0" w:line="360" w:lineRule="auto"/>
        <w:jc w:val="both"/>
        <w:rPr>
          <w:rFonts w:ascii="Palatino Linotype" w:hAnsi="Palatino Linotype" w:cs="Arial"/>
          <w:sz w:val="24"/>
        </w:rPr>
      </w:pPr>
      <w:r w:rsidRPr="00583883">
        <w:rPr>
          <w:rFonts w:ascii="Palatino Linotype" w:hAnsi="Palatino Linotype" w:cs="Arial"/>
          <w:sz w:val="24"/>
          <w:szCs w:val="24"/>
        </w:rPr>
        <w:t xml:space="preserve">Inconforme con la respuesta notificada por </w:t>
      </w:r>
      <w:r w:rsidR="00843EF0" w:rsidRPr="00583883">
        <w:rPr>
          <w:rFonts w:ascii="Palatino Linotype" w:hAnsi="Palatino Linotype" w:cs="Arial"/>
          <w:b/>
          <w:sz w:val="24"/>
          <w:szCs w:val="24"/>
        </w:rPr>
        <w:t>El Sujeto Obligado</w:t>
      </w:r>
      <w:r w:rsidRPr="00583883">
        <w:rPr>
          <w:rFonts w:ascii="Palatino Linotype" w:hAnsi="Palatino Linotype" w:cs="Arial"/>
          <w:sz w:val="24"/>
          <w:szCs w:val="24"/>
        </w:rPr>
        <w:t xml:space="preserve">, </w:t>
      </w:r>
      <w:r w:rsidR="00547434" w:rsidRPr="00583883">
        <w:rPr>
          <w:rFonts w:ascii="Palatino Linotype" w:hAnsi="Palatino Linotype" w:cs="Arial"/>
          <w:b/>
          <w:sz w:val="24"/>
          <w:szCs w:val="24"/>
        </w:rPr>
        <w:t>La</w:t>
      </w:r>
      <w:r w:rsidRPr="00583883">
        <w:rPr>
          <w:rFonts w:ascii="Palatino Linotype" w:hAnsi="Palatino Linotype" w:cs="Arial"/>
          <w:b/>
          <w:sz w:val="24"/>
          <w:szCs w:val="24"/>
        </w:rPr>
        <w:t xml:space="preserve"> Recurrente </w:t>
      </w:r>
      <w:r w:rsidRPr="00583883">
        <w:rPr>
          <w:rFonts w:ascii="Palatino Linotype" w:hAnsi="Palatino Linotype" w:cs="Arial"/>
          <w:sz w:val="24"/>
          <w:szCs w:val="24"/>
        </w:rPr>
        <w:t xml:space="preserve">interpuso el recurso de revisión, en fecha </w:t>
      </w:r>
      <w:r w:rsidR="001701EB">
        <w:rPr>
          <w:rFonts w:ascii="Palatino Linotype" w:hAnsi="Palatino Linotype" w:cs="Arial"/>
          <w:sz w:val="24"/>
          <w:szCs w:val="24"/>
        </w:rPr>
        <w:t>primero de agosto</w:t>
      </w:r>
      <w:r w:rsidR="00C266F3" w:rsidRPr="00583883">
        <w:rPr>
          <w:rFonts w:ascii="Palatino Linotype" w:hAnsi="Palatino Linotype" w:cs="Arial"/>
          <w:sz w:val="24"/>
          <w:szCs w:val="24"/>
        </w:rPr>
        <w:t xml:space="preserve"> de dos mil veintidós</w:t>
      </w:r>
      <w:r w:rsidRPr="00583883">
        <w:rPr>
          <w:rFonts w:ascii="Palatino Linotype" w:hAnsi="Palatino Linotype" w:cs="Arial"/>
          <w:sz w:val="24"/>
          <w:szCs w:val="24"/>
        </w:rPr>
        <w:t>, el cual fue registrado</w:t>
      </w:r>
      <w:r w:rsidRPr="00583883">
        <w:rPr>
          <w:rFonts w:ascii="Palatino Linotype" w:hAnsi="Palatino Linotype" w:cs="Arial"/>
          <w:b/>
          <w:sz w:val="24"/>
          <w:szCs w:val="24"/>
        </w:rPr>
        <w:t xml:space="preserve"> </w:t>
      </w:r>
      <w:r w:rsidRPr="00583883">
        <w:rPr>
          <w:rFonts w:ascii="Palatino Linotype" w:hAnsi="Palatino Linotype" w:cs="Arial"/>
          <w:sz w:val="24"/>
          <w:szCs w:val="24"/>
        </w:rPr>
        <w:t xml:space="preserve">en el sistema electrónico con el expediente número </w:t>
      </w:r>
      <w:r w:rsidR="001701EB">
        <w:rPr>
          <w:rFonts w:ascii="Palatino Linotype" w:hAnsi="Palatino Linotype" w:cs="Arial"/>
          <w:b/>
          <w:bCs/>
          <w:sz w:val="24"/>
          <w:szCs w:val="24"/>
          <w:lang w:eastAsia="es-MX"/>
        </w:rPr>
        <w:t>12980</w:t>
      </w:r>
      <w:r w:rsidR="00336353" w:rsidRPr="00583883">
        <w:rPr>
          <w:rFonts w:ascii="Palatino Linotype" w:hAnsi="Palatino Linotype" w:cs="Arial"/>
          <w:b/>
          <w:bCs/>
          <w:sz w:val="24"/>
          <w:szCs w:val="24"/>
          <w:lang w:eastAsia="es-MX"/>
        </w:rPr>
        <w:t>/INFOEM/IP/RR/2022</w:t>
      </w:r>
      <w:r w:rsidRPr="00583883">
        <w:rPr>
          <w:rFonts w:ascii="Palatino Linotype" w:hAnsi="Palatino Linotype" w:cs="Arial"/>
          <w:sz w:val="24"/>
          <w:szCs w:val="24"/>
        </w:rPr>
        <w:t xml:space="preserve">, en el cual </w:t>
      </w:r>
      <w:r w:rsidRPr="00583883">
        <w:rPr>
          <w:rFonts w:ascii="Palatino Linotype" w:hAnsi="Palatino Linotype" w:cs="Arial"/>
          <w:sz w:val="24"/>
        </w:rPr>
        <w:t>arguye, las siguientes manifestaciones:</w:t>
      </w:r>
    </w:p>
    <w:p w14:paraId="07145319" w14:textId="77777777" w:rsidR="00FC0A96" w:rsidRPr="00583883" w:rsidRDefault="00FC0A96" w:rsidP="00FC0A96">
      <w:pPr>
        <w:pStyle w:val="Sinespaciado"/>
      </w:pPr>
    </w:p>
    <w:p w14:paraId="31C4960A" w14:textId="77777777" w:rsidR="008F0299" w:rsidRPr="00583883" w:rsidRDefault="008F0299" w:rsidP="00613213">
      <w:pPr>
        <w:pStyle w:val="Sinespaciado"/>
        <w:rPr>
          <w:sz w:val="2"/>
        </w:rPr>
      </w:pPr>
    </w:p>
    <w:p w14:paraId="5DBCC913" w14:textId="77777777" w:rsidR="00884EEA" w:rsidRPr="00583883" w:rsidRDefault="00884EEA" w:rsidP="00D37638">
      <w:pPr>
        <w:pStyle w:val="Prrafodelista"/>
        <w:numPr>
          <w:ilvl w:val="0"/>
          <w:numId w:val="2"/>
        </w:numPr>
        <w:jc w:val="both"/>
        <w:rPr>
          <w:rFonts w:ascii="Palatino Linotype" w:hAnsi="Palatino Linotype" w:cs="Arial"/>
          <w:b/>
        </w:rPr>
      </w:pPr>
      <w:r w:rsidRPr="00583883">
        <w:rPr>
          <w:rFonts w:ascii="Palatino Linotype" w:hAnsi="Palatino Linotype" w:cs="Arial"/>
          <w:b/>
        </w:rPr>
        <w:t>Acto Impugnado:</w:t>
      </w:r>
    </w:p>
    <w:p w14:paraId="2E7ACB7D" w14:textId="77528D11" w:rsidR="00207404" w:rsidRPr="00583883" w:rsidRDefault="00884EEA" w:rsidP="00613213">
      <w:pPr>
        <w:spacing w:after="0"/>
        <w:ind w:left="851" w:right="850"/>
        <w:jc w:val="both"/>
        <w:rPr>
          <w:rFonts w:ascii="Palatino Linotype" w:hAnsi="Palatino Linotype"/>
          <w:i/>
          <w:color w:val="000000"/>
        </w:rPr>
      </w:pPr>
      <w:r w:rsidRPr="00583883">
        <w:rPr>
          <w:rFonts w:ascii="Palatino Linotype" w:hAnsi="Palatino Linotype"/>
          <w:i/>
          <w:color w:val="000000"/>
        </w:rPr>
        <w:t>“</w:t>
      </w:r>
      <w:r w:rsidR="001701EB" w:rsidRPr="001701EB">
        <w:rPr>
          <w:rFonts w:ascii="Palatino Linotype" w:hAnsi="Palatino Linotype"/>
          <w:i/>
          <w:color w:val="000000"/>
        </w:rPr>
        <w:t xml:space="preserve">realice una </w:t>
      </w:r>
      <w:proofErr w:type="spellStart"/>
      <w:r w:rsidR="001701EB" w:rsidRPr="001701EB">
        <w:rPr>
          <w:rFonts w:ascii="Palatino Linotype" w:hAnsi="Palatino Linotype"/>
          <w:i/>
          <w:color w:val="000000"/>
        </w:rPr>
        <w:t>solciitud</w:t>
      </w:r>
      <w:proofErr w:type="spellEnd"/>
      <w:r w:rsidR="001701EB" w:rsidRPr="001701EB">
        <w:rPr>
          <w:rFonts w:ascii="Palatino Linotype" w:hAnsi="Palatino Linotype"/>
          <w:i/>
          <w:color w:val="000000"/>
        </w:rPr>
        <w:t xml:space="preserve"> </w:t>
      </w:r>
      <w:proofErr w:type="spellStart"/>
      <w:r w:rsidR="001701EB" w:rsidRPr="001701EB">
        <w:rPr>
          <w:rFonts w:ascii="Palatino Linotype" w:hAnsi="Palatino Linotype"/>
          <w:i/>
          <w:color w:val="000000"/>
        </w:rPr>
        <w:t>paraatender</w:t>
      </w:r>
      <w:proofErr w:type="spellEnd"/>
      <w:r w:rsidR="001701EB" w:rsidRPr="001701EB">
        <w:rPr>
          <w:rFonts w:ascii="Palatino Linotype" w:hAnsi="Palatino Linotype"/>
          <w:i/>
          <w:color w:val="000000"/>
        </w:rPr>
        <w:t xml:space="preserve"> mi situación en el </w:t>
      </w:r>
      <w:proofErr w:type="spellStart"/>
      <w:r w:rsidR="001701EB" w:rsidRPr="001701EB">
        <w:rPr>
          <w:rFonts w:ascii="Palatino Linotype" w:hAnsi="Palatino Linotype"/>
          <w:i/>
          <w:color w:val="000000"/>
        </w:rPr>
        <w:t>deposito</w:t>
      </w:r>
      <w:proofErr w:type="spellEnd"/>
      <w:r w:rsidR="001701EB" w:rsidRPr="001701EB">
        <w:rPr>
          <w:rFonts w:ascii="Palatino Linotype" w:hAnsi="Palatino Linotype"/>
          <w:i/>
          <w:color w:val="000000"/>
        </w:rPr>
        <w:t xml:space="preserve"> y </w:t>
      </w:r>
      <w:proofErr w:type="spellStart"/>
      <w:r w:rsidR="001701EB" w:rsidRPr="001701EB">
        <w:rPr>
          <w:rFonts w:ascii="Palatino Linotype" w:hAnsi="Palatino Linotype"/>
          <w:i/>
          <w:color w:val="000000"/>
        </w:rPr>
        <w:t>parace</w:t>
      </w:r>
      <w:proofErr w:type="spellEnd"/>
      <w:r w:rsidR="001701EB" w:rsidRPr="001701EB">
        <w:rPr>
          <w:rFonts w:ascii="Palatino Linotype" w:hAnsi="Palatino Linotype"/>
          <w:i/>
          <w:color w:val="000000"/>
        </w:rPr>
        <w:t xml:space="preserve"> que los </w:t>
      </w:r>
      <w:proofErr w:type="spellStart"/>
      <w:r w:rsidR="001701EB" w:rsidRPr="001701EB">
        <w:rPr>
          <w:rFonts w:ascii="Palatino Linotype" w:hAnsi="Palatino Linotype"/>
          <w:i/>
          <w:color w:val="000000"/>
        </w:rPr>
        <w:t>incubren</w:t>
      </w:r>
      <w:proofErr w:type="spellEnd"/>
      <w:r w:rsidR="001701EB" w:rsidRPr="001701EB">
        <w:rPr>
          <w:rFonts w:ascii="Palatino Linotype" w:hAnsi="Palatino Linotype"/>
          <w:i/>
          <w:color w:val="000000"/>
        </w:rPr>
        <w:t xml:space="preserve"> ya que no me entregan la </w:t>
      </w:r>
      <w:proofErr w:type="spellStart"/>
      <w:r w:rsidR="001701EB" w:rsidRPr="001701EB">
        <w:rPr>
          <w:rFonts w:ascii="Palatino Linotype" w:hAnsi="Palatino Linotype"/>
          <w:i/>
          <w:color w:val="000000"/>
        </w:rPr>
        <w:t>ifnormación</w:t>
      </w:r>
      <w:proofErr w:type="spellEnd"/>
      <w:r w:rsidR="001701EB" w:rsidRPr="001701EB">
        <w:rPr>
          <w:rFonts w:ascii="Palatino Linotype" w:hAnsi="Palatino Linotype"/>
          <w:i/>
          <w:color w:val="000000"/>
        </w:rPr>
        <w:t xml:space="preserve"> </w:t>
      </w:r>
      <w:proofErr w:type="spellStart"/>
      <w:r w:rsidR="001701EB" w:rsidRPr="001701EB">
        <w:rPr>
          <w:rFonts w:ascii="Palatino Linotype" w:hAnsi="Palatino Linotype"/>
          <w:i/>
          <w:color w:val="000000"/>
        </w:rPr>
        <w:t>solciitada</w:t>
      </w:r>
      <w:proofErr w:type="spellEnd"/>
      <w:r w:rsidR="001701EB" w:rsidRPr="001701EB">
        <w:rPr>
          <w:rFonts w:ascii="Palatino Linotype" w:hAnsi="Palatino Linotype"/>
          <w:i/>
          <w:color w:val="000000"/>
        </w:rPr>
        <w:t xml:space="preserve"> y existe un abuso por los </w:t>
      </w:r>
      <w:proofErr w:type="spellStart"/>
      <w:r w:rsidR="001701EB" w:rsidRPr="001701EB">
        <w:rPr>
          <w:rFonts w:ascii="Palatino Linotype" w:hAnsi="Palatino Linotype"/>
          <w:i/>
          <w:color w:val="000000"/>
        </w:rPr>
        <w:t>corralores</w:t>
      </w:r>
      <w:proofErr w:type="spellEnd"/>
      <w:r w:rsidR="001701EB" w:rsidRPr="001701EB">
        <w:rPr>
          <w:rFonts w:ascii="Palatino Linotype" w:hAnsi="Palatino Linotype"/>
          <w:i/>
          <w:color w:val="000000"/>
        </w:rPr>
        <w:t>.</w:t>
      </w:r>
      <w:r w:rsidRPr="00583883">
        <w:rPr>
          <w:rFonts w:ascii="Palatino Linotype" w:hAnsi="Palatino Linotype"/>
          <w:i/>
          <w:color w:val="000000"/>
        </w:rPr>
        <w:t>"</w:t>
      </w:r>
      <w:r w:rsidR="005B5871" w:rsidRPr="00583883">
        <w:rPr>
          <w:rFonts w:ascii="Palatino Linotype" w:hAnsi="Palatino Linotype"/>
          <w:i/>
          <w:color w:val="000000"/>
        </w:rPr>
        <w:t xml:space="preserve"> [S</w:t>
      </w:r>
      <w:r w:rsidRPr="00583883">
        <w:rPr>
          <w:rFonts w:ascii="Palatino Linotype" w:hAnsi="Palatino Linotype"/>
          <w:i/>
          <w:color w:val="000000"/>
        </w:rPr>
        <w:t>ic]</w:t>
      </w:r>
    </w:p>
    <w:p w14:paraId="37DD33A8" w14:textId="77777777" w:rsidR="00FC0A96" w:rsidRPr="00583883" w:rsidRDefault="00FC0A96" w:rsidP="00613213">
      <w:pPr>
        <w:spacing w:after="0"/>
        <w:ind w:left="851" w:right="850"/>
        <w:jc w:val="both"/>
        <w:rPr>
          <w:rFonts w:ascii="Palatino Linotype" w:hAnsi="Palatino Linotype"/>
          <w:i/>
          <w:color w:val="000000"/>
        </w:rPr>
      </w:pPr>
    </w:p>
    <w:p w14:paraId="3C13852E" w14:textId="77777777" w:rsidR="00884EEA" w:rsidRPr="00583883" w:rsidRDefault="00884EEA" w:rsidP="00D37638">
      <w:pPr>
        <w:pStyle w:val="Prrafodelista"/>
        <w:numPr>
          <w:ilvl w:val="0"/>
          <w:numId w:val="2"/>
        </w:numPr>
        <w:jc w:val="both"/>
        <w:rPr>
          <w:rFonts w:ascii="Palatino Linotype" w:hAnsi="Palatino Linotype" w:cs="Arial"/>
        </w:rPr>
      </w:pPr>
      <w:r w:rsidRPr="00583883">
        <w:rPr>
          <w:rFonts w:ascii="Palatino Linotype" w:hAnsi="Palatino Linotype" w:cs="Arial"/>
          <w:b/>
        </w:rPr>
        <w:t>Razones o Motivos de Inconformidad</w:t>
      </w:r>
      <w:r w:rsidRPr="00583883">
        <w:rPr>
          <w:rFonts w:ascii="Palatino Linotype" w:hAnsi="Palatino Linotype" w:cs="Arial"/>
        </w:rPr>
        <w:t xml:space="preserve">: </w:t>
      </w:r>
    </w:p>
    <w:p w14:paraId="2D6598A6" w14:textId="484B0439" w:rsidR="005B5871" w:rsidRPr="00583883" w:rsidRDefault="00884EEA" w:rsidP="00AB4E54">
      <w:pPr>
        <w:spacing w:after="0"/>
        <w:ind w:left="851" w:right="850"/>
        <w:jc w:val="both"/>
        <w:rPr>
          <w:rFonts w:ascii="Palatino Linotype" w:hAnsi="Palatino Linotype" w:cs="Arial"/>
          <w:i/>
        </w:rPr>
      </w:pPr>
      <w:r w:rsidRPr="00583883">
        <w:rPr>
          <w:rFonts w:ascii="Palatino Linotype" w:hAnsi="Palatino Linotype" w:cs="Arial"/>
          <w:i/>
        </w:rPr>
        <w:t>“</w:t>
      </w:r>
      <w:r w:rsidR="001701EB" w:rsidRPr="001701EB">
        <w:rPr>
          <w:rFonts w:ascii="Palatino Linotype" w:hAnsi="Palatino Linotype" w:cs="Arial"/>
          <w:i/>
        </w:rPr>
        <w:t xml:space="preserve">me negaron la información que es de utilidad para mi </w:t>
      </w:r>
      <w:proofErr w:type="spellStart"/>
      <w:r w:rsidR="001701EB" w:rsidRPr="001701EB">
        <w:rPr>
          <w:rFonts w:ascii="Palatino Linotype" w:hAnsi="Palatino Linotype" w:cs="Arial"/>
          <w:i/>
        </w:rPr>
        <w:t>suituación</w:t>
      </w:r>
      <w:proofErr w:type="spellEnd"/>
      <w:r w:rsidR="001701EB" w:rsidRPr="001701EB">
        <w:rPr>
          <w:rFonts w:ascii="Palatino Linotype" w:hAnsi="Palatino Linotype" w:cs="Arial"/>
          <w:i/>
        </w:rPr>
        <w:t xml:space="preserve"> de mi </w:t>
      </w:r>
      <w:proofErr w:type="spellStart"/>
      <w:r w:rsidR="001701EB" w:rsidRPr="001701EB">
        <w:rPr>
          <w:rFonts w:ascii="Palatino Linotype" w:hAnsi="Palatino Linotype" w:cs="Arial"/>
          <w:i/>
        </w:rPr>
        <w:t>vehiculo</w:t>
      </w:r>
      <w:proofErr w:type="spellEnd"/>
      <w:r w:rsidR="005B5871" w:rsidRPr="00583883">
        <w:rPr>
          <w:rFonts w:ascii="Palatino Linotype" w:hAnsi="Palatino Linotype" w:cs="Arial"/>
          <w:i/>
        </w:rPr>
        <w:t>”</w:t>
      </w:r>
      <w:r w:rsidR="00C57946" w:rsidRPr="00583883">
        <w:rPr>
          <w:rFonts w:ascii="Palatino Linotype" w:hAnsi="Palatino Linotype" w:cs="Arial"/>
          <w:i/>
        </w:rPr>
        <w:t xml:space="preserve"> </w:t>
      </w:r>
      <w:r w:rsidR="005B5871" w:rsidRPr="00583883">
        <w:rPr>
          <w:rFonts w:ascii="Palatino Linotype" w:hAnsi="Palatino Linotype" w:cs="Arial"/>
          <w:i/>
        </w:rPr>
        <w:t>[S</w:t>
      </w:r>
      <w:r w:rsidRPr="00583883">
        <w:rPr>
          <w:rFonts w:ascii="Palatino Linotype" w:hAnsi="Palatino Linotype" w:cs="Arial"/>
          <w:i/>
        </w:rPr>
        <w:t>ic]</w:t>
      </w:r>
    </w:p>
    <w:p w14:paraId="68C2ADD0" w14:textId="77777777" w:rsidR="003811F8" w:rsidRPr="00583883" w:rsidRDefault="003811F8" w:rsidP="00613213">
      <w:pPr>
        <w:spacing w:after="0" w:line="360" w:lineRule="auto"/>
        <w:jc w:val="both"/>
        <w:rPr>
          <w:rFonts w:ascii="Palatino Linotype" w:hAnsi="Palatino Linotype" w:cs="Arial"/>
          <w:b/>
          <w:sz w:val="28"/>
        </w:rPr>
      </w:pPr>
    </w:p>
    <w:p w14:paraId="2D9DE170" w14:textId="531CAB05" w:rsidR="00884EEA" w:rsidRPr="00583883" w:rsidRDefault="00AB4E54" w:rsidP="00613213">
      <w:pPr>
        <w:spacing w:after="0" w:line="360" w:lineRule="auto"/>
        <w:jc w:val="both"/>
        <w:rPr>
          <w:rFonts w:ascii="Palatino Linotype" w:hAnsi="Palatino Linotype" w:cs="Arial"/>
          <w:b/>
          <w:sz w:val="24"/>
          <w:szCs w:val="24"/>
        </w:rPr>
      </w:pPr>
      <w:r w:rsidRPr="00583883">
        <w:rPr>
          <w:rFonts w:ascii="Palatino Linotype" w:hAnsi="Palatino Linotype" w:cs="Arial"/>
          <w:b/>
          <w:sz w:val="28"/>
        </w:rPr>
        <w:t>CUARTO</w:t>
      </w:r>
      <w:r w:rsidR="00884EEA" w:rsidRPr="00583883">
        <w:rPr>
          <w:rFonts w:ascii="Palatino Linotype" w:hAnsi="Palatino Linotype" w:cs="Arial"/>
          <w:b/>
          <w:sz w:val="24"/>
          <w:szCs w:val="24"/>
        </w:rPr>
        <w:t xml:space="preserve">. </w:t>
      </w:r>
      <w:r w:rsidR="00884EEA" w:rsidRPr="00583883">
        <w:rPr>
          <w:rFonts w:ascii="Palatino Linotype" w:hAnsi="Palatino Linotype" w:cs="Arial"/>
          <w:b/>
          <w:sz w:val="28"/>
          <w:szCs w:val="28"/>
        </w:rPr>
        <w:t>Del turno del recurso de revisión.</w:t>
      </w:r>
    </w:p>
    <w:p w14:paraId="1CDE43F5" w14:textId="39C707A8" w:rsidR="00884EEA" w:rsidRPr="00583883" w:rsidRDefault="00884EEA" w:rsidP="00613213">
      <w:pPr>
        <w:spacing w:after="0" w:line="360" w:lineRule="auto"/>
        <w:jc w:val="both"/>
        <w:rPr>
          <w:rFonts w:ascii="Palatino Linotype" w:hAnsi="Palatino Linotype" w:cs="Arial"/>
          <w:sz w:val="24"/>
          <w:szCs w:val="24"/>
        </w:rPr>
      </w:pPr>
      <w:r w:rsidRPr="00583883">
        <w:rPr>
          <w:rFonts w:ascii="Palatino Linotype" w:hAnsi="Palatino Linotype" w:cs="Arial"/>
          <w:sz w:val="24"/>
          <w:szCs w:val="24"/>
        </w:rPr>
        <w:t>Medio de i</w:t>
      </w:r>
      <w:r w:rsidR="004614A3" w:rsidRPr="00583883">
        <w:rPr>
          <w:rFonts w:ascii="Palatino Linotype" w:hAnsi="Palatino Linotype" w:cs="Arial"/>
          <w:sz w:val="24"/>
          <w:szCs w:val="24"/>
        </w:rPr>
        <w:t>mpugnación que le fue turnado a</w:t>
      </w:r>
      <w:r w:rsidR="00D51F5D" w:rsidRPr="00583883">
        <w:rPr>
          <w:rFonts w:ascii="Palatino Linotype" w:hAnsi="Palatino Linotype" w:cs="Arial"/>
          <w:sz w:val="24"/>
          <w:szCs w:val="24"/>
        </w:rPr>
        <w:t>l</w:t>
      </w:r>
      <w:r w:rsidR="008E64A8" w:rsidRPr="00583883">
        <w:rPr>
          <w:rFonts w:ascii="Palatino Linotype" w:hAnsi="Palatino Linotype" w:cs="Arial"/>
          <w:sz w:val="24"/>
          <w:szCs w:val="24"/>
        </w:rPr>
        <w:t xml:space="preserve"> </w:t>
      </w:r>
      <w:r w:rsidR="008E64A8" w:rsidRPr="00583883">
        <w:rPr>
          <w:rFonts w:ascii="Palatino Linotype" w:hAnsi="Palatino Linotype" w:cs="Arial"/>
          <w:b/>
          <w:bCs/>
          <w:sz w:val="24"/>
          <w:szCs w:val="24"/>
        </w:rPr>
        <w:t>Comisionad</w:t>
      </w:r>
      <w:r w:rsidR="00D51F5D" w:rsidRPr="00583883">
        <w:rPr>
          <w:rFonts w:ascii="Palatino Linotype" w:hAnsi="Palatino Linotype" w:cs="Arial"/>
          <w:b/>
          <w:bCs/>
          <w:sz w:val="24"/>
          <w:szCs w:val="24"/>
        </w:rPr>
        <w:t>o</w:t>
      </w:r>
      <w:r w:rsidR="00824BD0" w:rsidRPr="00583883">
        <w:rPr>
          <w:rFonts w:ascii="Palatino Linotype" w:hAnsi="Palatino Linotype" w:cs="Arial"/>
          <w:b/>
          <w:bCs/>
          <w:sz w:val="24"/>
          <w:szCs w:val="24"/>
        </w:rPr>
        <w:t xml:space="preserve"> Presidente</w:t>
      </w:r>
      <w:r w:rsidRPr="00583883">
        <w:rPr>
          <w:rFonts w:ascii="Palatino Linotype" w:hAnsi="Palatino Linotype" w:cs="Arial"/>
          <w:b/>
          <w:bCs/>
          <w:sz w:val="24"/>
          <w:szCs w:val="24"/>
        </w:rPr>
        <w:t xml:space="preserve"> </w:t>
      </w:r>
      <w:r w:rsidR="00D51F5D" w:rsidRPr="00583883">
        <w:rPr>
          <w:rFonts w:ascii="Palatino Linotype" w:hAnsi="Palatino Linotype" w:cs="Arial"/>
          <w:b/>
          <w:bCs/>
          <w:sz w:val="24"/>
          <w:szCs w:val="24"/>
        </w:rPr>
        <w:t>José Martínez</w:t>
      </w:r>
      <w:r w:rsidR="00D51F5D" w:rsidRPr="00583883">
        <w:rPr>
          <w:rFonts w:ascii="Palatino Linotype" w:hAnsi="Palatino Linotype" w:cs="Arial"/>
          <w:b/>
          <w:sz w:val="24"/>
          <w:szCs w:val="24"/>
        </w:rPr>
        <w:t xml:space="preserve"> Vilchis</w:t>
      </w:r>
      <w:r w:rsidRPr="00583883">
        <w:rPr>
          <w:rFonts w:ascii="Palatino Linotype" w:hAnsi="Palatino Linotype" w:cs="Arial"/>
          <w:sz w:val="24"/>
          <w:szCs w:val="24"/>
        </w:rPr>
        <w:t>, por medio del sistema electrónico en términos del arábigo 185</w:t>
      </w:r>
      <w:r w:rsidR="00B767F1" w:rsidRPr="00583883">
        <w:rPr>
          <w:rFonts w:ascii="Palatino Linotype" w:hAnsi="Palatino Linotype" w:cs="Arial"/>
          <w:sz w:val="24"/>
          <w:szCs w:val="24"/>
        </w:rPr>
        <w:t>,</w:t>
      </w:r>
      <w:r w:rsidRPr="00583883">
        <w:rPr>
          <w:rFonts w:ascii="Palatino Linotype" w:hAnsi="Palatino Linotype" w:cs="Arial"/>
          <w:sz w:val="24"/>
          <w:szCs w:val="24"/>
        </w:rPr>
        <w:t xml:space="preserve"> fracción I</w:t>
      </w:r>
      <w:r w:rsidR="00B767F1" w:rsidRPr="00583883">
        <w:rPr>
          <w:rFonts w:ascii="Palatino Linotype" w:hAnsi="Palatino Linotype" w:cs="Arial"/>
          <w:sz w:val="24"/>
          <w:szCs w:val="24"/>
        </w:rPr>
        <w:t>,</w:t>
      </w:r>
      <w:r w:rsidRPr="00583883">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A6072A">
        <w:rPr>
          <w:rFonts w:ascii="Palatino Linotype" w:hAnsi="Palatino Linotype" w:cs="Arial"/>
          <w:sz w:val="24"/>
          <w:szCs w:val="24"/>
        </w:rPr>
        <w:t>nueve de agosto</w:t>
      </w:r>
      <w:r w:rsidR="00207404" w:rsidRPr="00583883">
        <w:rPr>
          <w:rFonts w:ascii="Palatino Linotype" w:hAnsi="Palatino Linotype" w:cs="Arial"/>
          <w:sz w:val="24"/>
          <w:szCs w:val="24"/>
        </w:rPr>
        <w:t xml:space="preserve"> del</w:t>
      </w:r>
      <w:r w:rsidRPr="00583883">
        <w:rPr>
          <w:rFonts w:ascii="Palatino Linotype" w:hAnsi="Palatino Linotype" w:cs="Arial"/>
          <w:sz w:val="24"/>
          <w:szCs w:val="24"/>
        </w:rPr>
        <w:t xml:space="preserve"> </w:t>
      </w:r>
      <w:r w:rsidR="00207404" w:rsidRPr="00583883">
        <w:rPr>
          <w:rFonts w:ascii="Palatino Linotype" w:hAnsi="Palatino Linotype" w:cs="Arial"/>
          <w:sz w:val="24"/>
          <w:szCs w:val="24"/>
        </w:rPr>
        <w:t xml:space="preserve">año en </w:t>
      </w:r>
      <w:r w:rsidR="00207404" w:rsidRPr="00583883">
        <w:rPr>
          <w:rFonts w:ascii="Palatino Linotype" w:hAnsi="Palatino Linotype" w:cs="Arial"/>
          <w:sz w:val="24"/>
          <w:szCs w:val="24"/>
        </w:rPr>
        <w:lastRenderedPageBreak/>
        <w:t>curso</w:t>
      </w:r>
      <w:r w:rsidRPr="00583883">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583883" w:rsidRDefault="00FC0A96" w:rsidP="00FC0A96">
      <w:pPr>
        <w:rPr>
          <w:sz w:val="28"/>
        </w:rPr>
      </w:pPr>
    </w:p>
    <w:p w14:paraId="1075011C" w14:textId="61B4119D" w:rsidR="00884EEA" w:rsidRPr="00583883" w:rsidRDefault="00AB4E54" w:rsidP="00613213">
      <w:pPr>
        <w:spacing w:after="0" w:line="360" w:lineRule="auto"/>
        <w:jc w:val="both"/>
        <w:rPr>
          <w:rFonts w:ascii="Palatino Linotype" w:hAnsi="Palatino Linotype" w:cs="Arial"/>
          <w:b/>
          <w:sz w:val="24"/>
          <w:szCs w:val="24"/>
        </w:rPr>
      </w:pPr>
      <w:r w:rsidRPr="00583883">
        <w:rPr>
          <w:rFonts w:ascii="Palatino Linotype" w:hAnsi="Palatino Linotype" w:cs="Arial"/>
          <w:b/>
          <w:sz w:val="28"/>
        </w:rPr>
        <w:t>QUINTO</w:t>
      </w:r>
      <w:r w:rsidR="00884EEA" w:rsidRPr="00583883">
        <w:rPr>
          <w:rFonts w:ascii="Palatino Linotype" w:hAnsi="Palatino Linotype" w:cs="Arial"/>
          <w:b/>
          <w:sz w:val="24"/>
          <w:szCs w:val="24"/>
        </w:rPr>
        <w:t xml:space="preserve">. </w:t>
      </w:r>
      <w:r w:rsidR="00884EEA" w:rsidRPr="00583883">
        <w:rPr>
          <w:rFonts w:ascii="Palatino Linotype" w:hAnsi="Palatino Linotype" w:cs="Arial"/>
          <w:b/>
          <w:sz w:val="28"/>
          <w:szCs w:val="28"/>
        </w:rPr>
        <w:t>De la etapa de instrucción.</w:t>
      </w:r>
    </w:p>
    <w:p w14:paraId="41E9628A" w14:textId="1F49E6BF" w:rsidR="009F706A" w:rsidRPr="00583883" w:rsidRDefault="00884EEA" w:rsidP="00613213">
      <w:pPr>
        <w:spacing w:after="0" w:line="360" w:lineRule="auto"/>
        <w:jc w:val="both"/>
        <w:rPr>
          <w:rFonts w:ascii="Palatino Linotype" w:hAnsi="Palatino Linotype"/>
          <w:sz w:val="24"/>
          <w:szCs w:val="24"/>
        </w:rPr>
      </w:pPr>
      <w:r w:rsidRPr="00583883">
        <w:rPr>
          <w:rFonts w:ascii="Palatino Linotype" w:hAnsi="Palatino Linotype" w:cs="Arial"/>
          <w:sz w:val="24"/>
          <w:szCs w:val="24"/>
        </w:rPr>
        <w:t>Así, una vez abierta la etapa de instrucción, en el sumario se observa que</w:t>
      </w:r>
      <w:r w:rsidR="004614A3" w:rsidRPr="00583883">
        <w:rPr>
          <w:rFonts w:ascii="Palatino Linotype" w:hAnsi="Palatino Linotype" w:cs="Arial"/>
          <w:sz w:val="24"/>
          <w:szCs w:val="24"/>
        </w:rPr>
        <w:t xml:space="preserve"> </w:t>
      </w:r>
      <w:r w:rsidR="00207404" w:rsidRPr="00583883">
        <w:rPr>
          <w:rFonts w:ascii="Palatino Linotype" w:hAnsi="Palatino Linotype" w:cs="Arial"/>
          <w:b/>
          <w:sz w:val="24"/>
          <w:szCs w:val="24"/>
        </w:rPr>
        <w:t xml:space="preserve">El </w:t>
      </w:r>
      <w:r w:rsidRPr="00583883">
        <w:rPr>
          <w:rFonts w:ascii="Palatino Linotype" w:hAnsi="Palatino Linotype" w:cs="Arial"/>
          <w:b/>
          <w:sz w:val="24"/>
          <w:szCs w:val="24"/>
        </w:rPr>
        <w:t>Sujeto Obligado</w:t>
      </w:r>
      <w:r w:rsidRPr="00583883">
        <w:rPr>
          <w:rFonts w:ascii="Palatino Linotype" w:hAnsi="Palatino Linotype" w:cs="Arial"/>
          <w:sz w:val="24"/>
          <w:szCs w:val="24"/>
        </w:rPr>
        <w:t xml:space="preserve"> </w:t>
      </w:r>
      <w:r w:rsidR="00207404" w:rsidRPr="00583883">
        <w:rPr>
          <w:rFonts w:ascii="Palatino Linotype" w:hAnsi="Palatino Linotype" w:cs="Arial"/>
          <w:sz w:val="24"/>
          <w:szCs w:val="24"/>
        </w:rPr>
        <w:t>en fecha</w:t>
      </w:r>
      <w:r w:rsidR="00336353" w:rsidRPr="00583883">
        <w:rPr>
          <w:rFonts w:ascii="Palatino Linotype" w:hAnsi="Palatino Linotype" w:cs="Arial"/>
          <w:sz w:val="24"/>
          <w:szCs w:val="24"/>
        </w:rPr>
        <w:t xml:space="preserve"> </w:t>
      </w:r>
      <w:r w:rsidR="00A6072A">
        <w:rPr>
          <w:rFonts w:ascii="Palatino Linotype" w:hAnsi="Palatino Linotype" w:cs="Arial"/>
          <w:sz w:val="24"/>
          <w:szCs w:val="24"/>
        </w:rPr>
        <w:t xml:space="preserve">diez de agosto </w:t>
      </w:r>
      <w:r w:rsidR="00CF6B65" w:rsidRPr="00583883">
        <w:rPr>
          <w:rFonts w:ascii="Palatino Linotype" w:hAnsi="Palatino Linotype" w:cs="Arial"/>
          <w:sz w:val="24"/>
          <w:szCs w:val="24"/>
        </w:rPr>
        <w:t>de dos mil veintidós</w:t>
      </w:r>
      <w:r w:rsidR="00207404" w:rsidRPr="00583883">
        <w:rPr>
          <w:rFonts w:ascii="Palatino Linotype" w:hAnsi="Palatino Linotype" w:cs="Arial"/>
          <w:sz w:val="24"/>
          <w:szCs w:val="24"/>
        </w:rPr>
        <w:t>, presentó</w:t>
      </w:r>
      <w:r w:rsidRPr="00583883">
        <w:rPr>
          <w:rFonts w:ascii="Palatino Linotype" w:hAnsi="Palatino Linotype" w:cs="Arial"/>
          <w:sz w:val="24"/>
          <w:szCs w:val="24"/>
        </w:rPr>
        <w:t xml:space="preserve"> </w:t>
      </w:r>
      <w:r w:rsidR="009F706A" w:rsidRPr="00583883">
        <w:rPr>
          <w:rFonts w:ascii="Palatino Linotype" w:hAnsi="Palatino Linotype" w:cs="Arial"/>
          <w:sz w:val="24"/>
          <w:szCs w:val="24"/>
        </w:rPr>
        <w:t xml:space="preserve">su </w:t>
      </w:r>
      <w:r w:rsidRPr="00583883">
        <w:rPr>
          <w:rFonts w:ascii="Palatino Linotype" w:hAnsi="Palatino Linotype" w:cs="Arial"/>
          <w:sz w:val="24"/>
          <w:szCs w:val="24"/>
        </w:rPr>
        <w:t xml:space="preserve">informe </w:t>
      </w:r>
      <w:r w:rsidR="00AC471B" w:rsidRPr="00583883">
        <w:rPr>
          <w:rFonts w:ascii="Palatino Linotype" w:hAnsi="Palatino Linotype" w:cs="Arial"/>
          <w:sz w:val="24"/>
          <w:szCs w:val="24"/>
        </w:rPr>
        <w:t>justificado</w:t>
      </w:r>
      <w:r w:rsidRPr="00583883">
        <w:rPr>
          <w:rFonts w:ascii="Palatino Linotype" w:hAnsi="Palatino Linotype" w:cs="Arial"/>
          <w:sz w:val="24"/>
          <w:szCs w:val="24"/>
        </w:rPr>
        <w:t xml:space="preserve">, </w:t>
      </w:r>
      <w:r w:rsidR="00347A1A" w:rsidRPr="00583883">
        <w:rPr>
          <w:rFonts w:ascii="Palatino Linotype" w:hAnsi="Palatino Linotype" w:cs="Arial"/>
          <w:sz w:val="24"/>
          <w:szCs w:val="24"/>
        </w:rPr>
        <w:t>mismo que fue puesto a la vista de</w:t>
      </w:r>
      <w:r w:rsidR="00547434" w:rsidRPr="00583883">
        <w:rPr>
          <w:rFonts w:ascii="Palatino Linotype" w:hAnsi="Palatino Linotype" w:cs="Arial"/>
          <w:sz w:val="24"/>
          <w:szCs w:val="24"/>
        </w:rPr>
        <w:t xml:space="preserve"> La</w:t>
      </w:r>
      <w:r w:rsidR="00347A1A" w:rsidRPr="00583883">
        <w:rPr>
          <w:rFonts w:ascii="Palatino Linotype" w:hAnsi="Palatino Linotype" w:cs="Arial"/>
          <w:sz w:val="24"/>
          <w:szCs w:val="24"/>
        </w:rPr>
        <w:t xml:space="preserve"> Recurrente</w:t>
      </w:r>
      <w:r w:rsidRPr="00583883">
        <w:rPr>
          <w:rFonts w:ascii="Palatino Linotype" w:hAnsi="Palatino Linotype" w:cs="Arial"/>
          <w:sz w:val="24"/>
          <w:szCs w:val="24"/>
        </w:rPr>
        <w:t xml:space="preserve"> </w:t>
      </w:r>
      <w:r w:rsidR="00E431FA" w:rsidRPr="00583883">
        <w:rPr>
          <w:rFonts w:ascii="Palatino Linotype" w:hAnsi="Palatino Linotype" w:cs="Arial"/>
          <w:sz w:val="24"/>
          <w:szCs w:val="24"/>
        </w:rPr>
        <w:t>el día</w:t>
      </w:r>
      <w:r w:rsidRPr="00583883">
        <w:rPr>
          <w:rFonts w:ascii="Palatino Linotype" w:hAnsi="Palatino Linotype" w:cs="Arial"/>
          <w:sz w:val="24"/>
          <w:szCs w:val="24"/>
        </w:rPr>
        <w:t xml:space="preserve"> </w:t>
      </w:r>
      <w:r w:rsidR="00A6072A">
        <w:rPr>
          <w:rFonts w:ascii="Palatino Linotype" w:hAnsi="Palatino Linotype" w:cs="Arial"/>
          <w:sz w:val="24"/>
          <w:szCs w:val="24"/>
        </w:rPr>
        <w:t xml:space="preserve">veinte de diciembre </w:t>
      </w:r>
      <w:r w:rsidR="00CF6B65" w:rsidRPr="00583883">
        <w:rPr>
          <w:rFonts w:ascii="Palatino Linotype" w:hAnsi="Palatino Linotype" w:cs="Arial"/>
          <w:sz w:val="24"/>
          <w:szCs w:val="24"/>
        </w:rPr>
        <w:t>de dos mil veintidós</w:t>
      </w:r>
      <w:r w:rsidRPr="00583883">
        <w:rPr>
          <w:rFonts w:ascii="Palatino Linotype" w:hAnsi="Palatino Linotype" w:cs="Arial"/>
          <w:sz w:val="24"/>
          <w:szCs w:val="24"/>
        </w:rPr>
        <w:t xml:space="preserve">, para que en un término de tres días </w:t>
      </w:r>
      <w:r w:rsidR="00547434" w:rsidRPr="00583883">
        <w:rPr>
          <w:rFonts w:ascii="Palatino Linotype" w:hAnsi="Palatino Linotype" w:cs="Arial"/>
          <w:b/>
          <w:sz w:val="24"/>
          <w:szCs w:val="24"/>
        </w:rPr>
        <w:t>La</w:t>
      </w:r>
      <w:r w:rsidR="008F0299" w:rsidRPr="00583883">
        <w:rPr>
          <w:rFonts w:ascii="Palatino Linotype" w:hAnsi="Palatino Linotype" w:cs="Arial"/>
          <w:b/>
          <w:sz w:val="24"/>
          <w:szCs w:val="24"/>
        </w:rPr>
        <w:t xml:space="preserve"> </w:t>
      </w:r>
      <w:r w:rsidRPr="00583883">
        <w:rPr>
          <w:rFonts w:ascii="Palatino Linotype" w:hAnsi="Palatino Linotype" w:cs="Arial"/>
          <w:b/>
          <w:sz w:val="24"/>
          <w:szCs w:val="24"/>
        </w:rPr>
        <w:t>Recurrente</w:t>
      </w:r>
      <w:r w:rsidR="009F706A" w:rsidRPr="00583883">
        <w:rPr>
          <w:rFonts w:ascii="Palatino Linotype" w:hAnsi="Palatino Linotype" w:cs="Arial"/>
          <w:sz w:val="24"/>
          <w:szCs w:val="24"/>
        </w:rPr>
        <w:t xml:space="preserve"> adujera manifestaciones;</w:t>
      </w:r>
      <w:r w:rsidR="00E431FA" w:rsidRPr="00583883">
        <w:rPr>
          <w:rFonts w:ascii="Palatino Linotype" w:hAnsi="Palatino Linotype" w:cs="Arial"/>
          <w:sz w:val="24"/>
          <w:szCs w:val="24"/>
        </w:rPr>
        <w:t xml:space="preserve"> </w:t>
      </w:r>
      <w:r w:rsidR="009F706A" w:rsidRPr="00583883">
        <w:rPr>
          <w:rFonts w:ascii="Palatino Linotype" w:hAnsi="Palatino Linotype" w:cs="Arial"/>
          <w:sz w:val="24"/>
          <w:szCs w:val="24"/>
        </w:rPr>
        <w:t xml:space="preserve">asimismo, </w:t>
      </w:r>
      <w:r w:rsidR="009F706A" w:rsidRPr="00583883">
        <w:rPr>
          <w:rFonts w:ascii="Palatino Linotype" w:hAnsi="Palatino Linotype"/>
          <w:sz w:val="24"/>
          <w:szCs w:val="24"/>
        </w:rPr>
        <w:t xml:space="preserve">se hace constar </w:t>
      </w:r>
      <w:r w:rsidR="009502E9" w:rsidRPr="00583883">
        <w:rPr>
          <w:rFonts w:ascii="Palatino Linotype" w:hAnsi="Palatino Linotype"/>
          <w:sz w:val="24"/>
          <w:szCs w:val="24"/>
        </w:rPr>
        <w:t xml:space="preserve">que </w:t>
      </w:r>
      <w:r w:rsidR="00547434" w:rsidRPr="00583883">
        <w:rPr>
          <w:rFonts w:ascii="Palatino Linotype" w:hAnsi="Palatino Linotype"/>
          <w:b/>
          <w:sz w:val="24"/>
          <w:szCs w:val="24"/>
        </w:rPr>
        <w:t>La</w:t>
      </w:r>
      <w:r w:rsidR="009F706A" w:rsidRPr="00583883">
        <w:rPr>
          <w:rFonts w:ascii="Palatino Linotype" w:hAnsi="Palatino Linotype"/>
          <w:b/>
          <w:sz w:val="24"/>
          <w:szCs w:val="24"/>
        </w:rPr>
        <w:t xml:space="preserve"> </w:t>
      </w:r>
      <w:r w:rsidR="009F706A" w:rsidRPr="00583883">
        <w:rPr>
          <w:rFonts w:ascii="Palatino Linotype" w:hAnsi="Palatino Linotype"/>
          <w:sz w:val="24"/>
          <w:szCs w:val="24"/>
        </w:rPr>
        <w:t>R</w:t>
      </w:r>
      <w:r w:rsidR="009F706A" w:rsidRPr="00583883">
        <w:rPr>
          <w:rFonts w:ascii="Palatino Linotype" w:hAnsi="Palatino Linotype"/>
          <w:b/>
          <w:sz w:val="24"/>
          <w:szCs w:val="24"/>
        </w:rPr>
        <w:t>ecurrente</w:t>
      </w:r>
      <w:r w:rsidR="009F706A" w:rsidRPr="00583883">
        <w:rPr>
          <w:rFonts w:ascii="Palatino Linotype" w:hAnsi="Palatino Linotype"/>
          <w:sz w:val="24"/>
          <w:szCs w:val="24"/>
        </w:rPr>
        <w:t xml:space="preserve"> fue omiso en presentar sus manifestaciones respecto al informe justificado remitido por el </w:t>
      </w:r>
      <w:r w:rsidR="009F706A" w:rsidRPr="00583883">
        <w:rPr>
          <w:rFonts w:ascii="Palatino Linotype" w:hAnsi="Palatino Linotype"/>
          <w:b/>
          <w:sz w:val="24"/>
          <w:szCs w:val="24"/>
        </w:rPr>
        <w:t>Sujeto Obligado</w:t>
      </w:r>
      <w:r w:rsidR="00D51F5D" w:rsidRPr="00583883">
        <w:rPr>
          <w:rFonts w:ascii="Palatino Linotype" w:hAnsi="Palatino Linotype"/>
          <w:sz w:val="24"/>
          <w:szCs w:val="24"/>
        </w:rPr>
        <w:t>; f</w:t>
      </w:r>
      <w:r w:rsidR="009F706A" w:rsidRPr="00583883">
        <w:rPr>
          <w:rFonts w:ascii="Palatino Linotype" w:hAnsi="Palatino Linotype"/>
          <w:sz w:val="24"/>
          <w:szCs w:val="24"/>
        </w:rPr>
        <w:t>inalmente se advierte de las constancias que integran el presente expediente, que no existe prueba alguna que deba desahogarse</w:t>
      </w:r>
      <w:r w:rsidR="00D51F5D" w:rsidRPr="00583883">
        <w:rPr>
          <w:rFonts w:ascii="Palatino Linotype" w:hAnsi="Palatino Linotype"/>
          <w:sz w:val="24"/>
          <w:szCs w:val="24"/>
        </w:rPr>
        <w:t>.</w:t>
      </w:r>
    </w:p>
    <w:p w14:paraId="079606BE" w14:textId="77777777" w:rsidR="00824BD0" w:rsidRPr="00583883" w:rsidRDefault="00824BD0" w:rsidP="00613213">
      <w:pPr>
        <w:spacing w:after="0" w:line="360" w:lineRule="auto"/>
        <w:jc w:val="both"/>
        <w:rPr>
          <w:rFonts w:ascii="Palatino Linotype" w:hAnsi="Palatino Linotype"/>
          <w:sz w:val="24"/>
          <w:szCs w:val="24"/>
        </w:rPr>
      </w:pPr>
    </w:p>
    <w:p w14:paraId="734077B6" w14:textId="77777777" w:rsidR="00A6072A" w:rsidRPr="00583883" w:rsidRDefault="00AB4E54" w:rsidP="00A6072A">
      <w:pPr>
        <w:spacing w:line="360" w:lineRule="auto"/>
        <w:rPr>
          <w:rFonts w:ascii="Palatino Linotype" w:hAnsi="Palatino Linotype"/>
          <w:b/>
          <w:sz w:val="28"/>
          <w:szCs w:val="28"/>
          <w:lang w:val="es-ES_tradnl"/>
        </w:rPr>
      </w:pPr>
      <w:r w:rsidRPr="00583883">
        <w:rPr>
          <w:rFonts w:ascii="Palatino Linotype" w:hAnsi="Palatino Linotype"/>
          <w:b/>
          <w:sz w:val="28"/>
          <w:szCs w:val="24"/>
        </w:rPr>
        <w:t>SEXTO</w:t>
      </w:r>
      <w:r w:rsidR="00D4794E" w:rsidRPr="00583883">
        <w:rPr>
          <w:rFonts w:ascii="Palatino Linotype" w:hAnsi="Palatino Linotype"/>
          <w:b/>
          <w:sz w:val="28"/>
          <w:szCs w:val="24"/>
        </w:rPr>
        <w:t xml:space="preserve">. </w:t>
      </w:r>
      <w:r w:rsidR="00A6072A" w:rsidRPr="00583883">
        <w:rPr>
          <w:rFonts w:ascii="Palatino Linotype" w:hAnsi="Palatino Linotype"/>
          <w:b/>
          <w:sz w:val="28"/>
          <w:szCs w:val="28"/>
        </w:rPr>
        <w:t>De la ampliación del término para resolver.</w:t>
      </w:r>
    </w:p>
    <w:p w14:paraId="0B3D6B5E" w14:textId="42E6F7FB" w:rsidR="00A6072A" w:rsidRPr="00583883" w:rsidRDefault="00A6072A" w:rsidP="00A6072A">
      <w:pPr>
        <w:spacing w:after="0" w:line="360" w:lineRule="auto"/>
        <w:jc w:val="both"/>
        <w:rPr>
          <w:rFonts w:ascii="Palatino Linotype" w:hAnsi="Palatino Linotype"/>
          <w:sz w:val="24"/>
          <w:szCs w:val="24"/>
        </w:rPr>
      </w:pPr>
      <w:r w:rsidRPr="00583883">
        <w:rPr>
          <w:rFonts w:ascii="Palatino Linotype" w:hAnsi="Palatino Linotype"/>
          <w:sz w:val="24"/>
          <w:szCs w:val="24"/>
        </w:rPr>
        <w:t xml:space="preserve">En fecha </w:t>
      </w:r>
      <w:r>
        <w:rPr>
          <w:rFonts w:ascii="Palatino Linotype" w:hAnsi="Palatino Linotype"/>
          <w:sz w:val="24"/>
          <w:szCs w:val="24"/>
        </w:rPr>
        <w:t>veintiuno</w:t>
      </w:r>
      <w:r w:rsidRPr="00583883">
        <w:rPr>
          <w:rFonts w:ascii="Palatino Linotype" w:hAnsi="Palatino Linotype"/>
          <w:sz w:val="24"/>
          <w:szCs w:val="24"/>
        </w:rPr>
        <w:t xml:space="preserve"> de septiembre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4E4CBE81" w14:textId="77777777" w:rsidR="00A6072A" w:rsidRPr="00583883" w:rsidRDefault="00A6072A" w:rsidP="00A6072A">
      <w:pPr>
        <w:spacing w:after="0" w:line="360" w:lineRule="auto"/>
        <w:jc w:val="both"/>
        <w:rPr>
          <w:rFonts w:ascii="Palatino Linotype" w:hAnsi="Palatino Linotype"/>
          <w:sz w:val="24"/>
          <w:szCs w:val="24"/>
        </w:rPr>
      </w:pPr>
    </w:p>
    <w:p w14:paraId="71352E08" w14:textId="77777777" w:rsidR="00A6072A" w:rsidRPr="00583883" w:rsidRDefault="00A6072A" w:rsidP="00A6072A">
      <w:pPr>
        <w:spacing w:after="0" w:line="360" w:lineRule="auto"/>
        <w:jc w:val="both"/>
        <w:rPr>
          <w:rFonts w:ascii="Palatino Linotype" w:hAnsi="Palatino Linotype" w:cstheme="majorHAnsi"/>
          <w:sz w:val="24"/>
          <w:szCs w:val="24"/>
        </w:rPr>
      </w:pPr>
      <w:r w:rsidRPr="00583883">
        <w:rPr>
          <w:rFonts w:ascii="Palatino Linotype" w:hAnsi="Palatino Linotype" w:cstheme="majorHAnsi"/>
          <w:sz w:val="24"/>
          <w:szCs w:val="24"/>
        </w:rPr>
        <w:t xml:space="preserve">Este organismo garante no pasa por alto justificar, </w:t>
      </w:r>
      <w:r w:rsidRPr="00583883">
        <w:rPr>
          <w:rFonts w:ascii="Palatino Linotype" w:hAnsi="Palatino Linotype" w:cstheme="majorHAnsi"/>
          <w:bCs/>
          <w:sz w:val="24"/>
          <w:szCs w:val="24"/>
        </w:rPr>
        <w:t xml:space="preserve">que el plazo para emitir resolución en el presente asunto </w:t>
      </w:r>
      <w:r w:rsidRPr="00583883">
        <w:rPr>
          <w:rFonts w:ascii="Palatino Linotype" w:hAnsi="Palatino Linotype" w:cstheme="majorHAnsi"/>
          <w:sz w:val="24"/>
          <w:szCs w:val="24"/>
        </w:rPr>
        <w:t xml:space="preserve">encuentra justificación en el alto número de recursos de revisión recibidos dentro del primer semestre del año dos mil veintidós, que, en comparación con los recibidos el año pasado dentro del mismo periodo, se ha incrementado </w:t>
      </w:r>
      <w:r w:rsidRPr="00583883">
        <w:rPr>
          <w:rFonts w:ascii="Palatino Linotype" w:hAnsi="Palatino Linotype" w:cstheme="majorHAnsi"/>
          <w:sz w:val="24"/>
          <w:szCs w:val="24"/>
        </w:rPr>
        <w:lastRenderedPageBreak/>
        <w:t>aproximadamente un 400%, circunstancia atípica que ha rebasado las capacidades técnicas y humanas del personal encargado de la proyección de las resoluciones a dichos medios de impugnación.</w:t>
      </w:r>
    </w:p>
    <w:p w14:paraId="2033DA93" w14:textId="77777777" w:rsidR="00A6072A" w:rsidRPr="00583883" w:rsidRDefault="00A6072A" w:rsidP="00A6072A">
      <w:pPr>
        <w:spacing w:after="0" w:line="360" w:lineRule="auto"/>
        <w:jc w:val="both"/>
        <w:rPr>
          <w:rFonts w:ascii="Palatino Linotype" w:hAnsi="Palatino Linotype" w:cstheme="majorHAnsi"/>
          <w:sz w:val="24"/>
          <w:szCs w:val="24"/>
        </w:rPr>
      </w:pPr>
      <w:r w:rsidRPr="00583883">
        <w:rPr>
          <w:rFonts w:ascii="Palatino Linotype" w:hAnsi="Palatino Linotype" w:cstheme="majorHAnsi"/>
          <w:sz w:val="24"/>
          <w:szCs w:val="24"/>
        </w:rPr>
        <w:t xml:space="preserve"> </w:t>
      </w:r>
    </w:p>
    <w:p w14:paraId="00550203" w14:textId="77777777" w:rsidR="00A6072A" w:rsidRPr="00583883" w:rsidRDefault="00A6072A" w:rsidP="00A6072A">
      <w:pPr>
        <w:spacing w:after="0" w:line="360" w:lineRule="auto"/>
        <w:jc w:val="both"/>
        <w:rPr>
          <w:rFonts w:ascii="Palatino Linotype" w:hAnsi="Palatino Linotype" w:cstheme="majorHAnsi"/>
          <w:sz w:val="24"/>
          <w:szCs w:val="24"/>
        </w:rPr>
      </w:pPr>
      <w:r w:rsidRPr="00583883">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583883">
        <w:rPr>
          <w:rFonts w:ascii="Palatino Linotype" w:hAnsi="Palatino Linotype" w:cstheme="majorHAnsi"/>
          <w:bCs/>
          <w:sz w:val="24"/>
          <w:szCs w:val="24"/>
        </w:rPr>
        <w:t>el plazo para emitir resolución</w:t>
      </w:r>
      <w:r w:rsidRPr="0058388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83AE0F0" w14:textId="77777777" w:rsidR="00A6072A" w:rsidRPr="00583883" w:rsidRDefault="00A6072A" w:rsidP="00A6072A">
      <w:pPr>
        <w:spacing w:after="0" w:line="360" w:lineRule="auto"/>
        <w:jc w:val="both"/>
        <w:rPr>
          <w:rFonts w:ascii="Palatino Linotype" w:hAnsi="Palatino Linotype" w:cstheme="majorHAnsi"/>
          <w:sz w:val="24"/>
          <w:szCs w:val="24"/>
        </w:rPr>
      </w:pPr>
      <w:r w:rsidRPr="00583883">
        <w:rPr>
          <w:rFonts w:ascii="Palatino Linotype" w:hAnsi="Palatino Linotype" w:cstheme="majorHAnsi"/>
          <w:sz w:val="24"/>
          <w:szCs w:val="24"/>
        </w:rPr>
        <w:t xml:space="preserve"> </w:t>
      </w:r>
    </w:p>
    <w:p w14:paraId="65D44BB3" w14:textId="77777777" w:rsidR="00A6072A" w:rsidRPr="00583883" w:rsidRDefault="00A6072A" w:rsidP="00A6072A">
      <w:pPr>
        <w:spacing w:after="0" w:line="360" w:lineRule="auto"/>
        <w:jc w:val="both"/>
        <w:rPr>
          <w:rFonts w:ascii="Palatino Linotype" w:hAnsi="Palatino Linotype" w:cstheme="majorHAnsi"/>
          <w:sz w:val="24"/>
          <w:szCs w:val="24"/>
        </w:rPr>
      </w:pPr>
      <w:r w:rsidRPr="00583883">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690B90" w14:textId="77777777" w:rsidR="00A6072A" w:rsidRPr="00583883" w:rsidRDefault="00A6072A" w:rsidP="00A6072A">
      <w:pPr>
        <w:spacing w:after="0" w:line="360" w:lineRule="auto"/>
        <w:jc w:val="both"/>
        <w:rPr>
          <w:rFonts w:ascii="Palatino Linotype" w:hAnsi="Palatino Linotype" w:cstheme="majorHAnsi"/>
          <w:sz w:val="24"/>
          <w:szCs w:val="24"/>
        </w:rPr>
      </w:pPr>
      <w:r w:rsidRPr="00583883">
        <w:rPr>
          <w:rFonts w:ascii="Palatino Linotype" w:hAnsi="Palatino Linotype" w:cstheme="majorHAnsi"/>
          <w:sz w:val="24"/>
          <w:szCs w:val="24"/>
        </w:rPr>
        <w:t xml:space="preserve"> </w:t>
      </w:r>
    </w:p>
    <w:p w14:paraId="04ED5E9F" w14:textId="77777777" w:rsidR="00A6072A" w:rsidRPr="00583883" w:rsidRDefault="00A6072A" w:rsidP="00A6072A">
      <w:pPr>
        <w:spacing w:after="0" w:line="360" w:lineRule="auto"/>
        <w:jc w:val="both"/>
        <w:rPr>
          <w:rFonts w:ascii="Palatino Linotype" w:hAnsi="Palatino Linotype" w:cstheme="majorHAnsi"/>
          <w:sz w:val="24"/>
          <w:szCs w:val="24"/>
        </w:rPr>
      </w:pPr>
      <w:r w:rsidRPr="00583883">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1539BEE" w14:textId="77777777" w:rsidR="00A6072A" w:rsidRPr="00583883" w:rsidRDefault="00A6072A" w:rsidP="00A6072A">
      <w:pPr>
        <w:spacing w:after="0" w:line="360" w:lineRule="auto"/>
        <w:jc w:val="both"/>
        <w:rPr>
          <w:rFonts w:ascii="Palatino Linotype" w:hAnsi="Palatino Linotype" w:cstheme="majorHAnsi"/>
          <w:sz w:val="24"/>
          <w:szCs w:val="24"/>
        </w:rPr>
      </w:pPr>
      <w:r w:rsidRPr="00583883">
        <w:rPr>
          <w:rFonts w:ascii="Palatino Linotype" w:hAnsi="Palatino Linotype" w:cstheme="majorHAnsi"/>
          <w:sz w:val="24"/>
          <w:szCs w:val="24"/>
        </w:rPr>
        <w:t xml:space="preserve"> </w:t>
      </w:r>
    </w:p>
    <w:p w14:paraId="1F91CCB5" w14:textId="77777777" w:rsidR="00A6072A" w:rsidRPr="00583883" w:rsidRDefault="00A6072A" w:rsidP="00A6072A">
      <w:pPr>
        <w:spacing w:after="0" w:line="360" w:lineRule="auto"/>
        <w:jc w:val="both"/>
        <w:rPr>
          <w:rFonts w:ascii="Palatino Linotype" w:hAnsi="Palatino Linotype" w:cstheme="majorHAnsi"/>
          <w:sz w:val="24"/>
          <w:szCs w:val="24"/>
        </w:rPr>
      </w:pPr>
      <w:r w:rsidRPr="00583883">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7670E07" w14:textId="77777777" w:rsidR="00A6072A" w:rsidRPr="00583883" w:rsidRDefault="00A6072A" w:rsidP="00A6072A">
      <w:pPr>
        <w:spacing w:line="360" w:lineRule="auto"/>
        <w:jc w:val="both"/>
        <w:rPr>
          <w:rFonts w:ascii="Palatino Linotype" w:hAnsi="Palatino Linotype" w:cstheme="majorHAnsi"/>
          <w:sz w:val="24"/>
          <w:szCs w:val="24"/>
        </w:rPr>
      </w:pPr>
      <w:r w:rsidRPr="00583883">
        <w:rPr>
          <w:rFonts w:ascii="Palatino Linotype" w:hAnsi="Palatino Linotype" w:cstheme="majorHAnsi"/>
          <w:sz w:val="24"/>
          <w:szCs w:val="24"/>
        </w:rPr>
        <w:lastRenderedPageBreak/>
        <w:t xml:space="preserve"> </w:t>
      </w:r>
    </w:p>
    <w:p w14:paraId="0791E6F5" w14:textId="77777777" w:rsidR="00A6072A" w:rsidRPr="00583883" w:rsidRDefault="00A6072A" w:rsidP="00A6072A">
      <w:pPr>
        <w:spacing w:after="240" w:line="276" w:lineRule="auto"/>
        <w:ind w:left="708"/>
        <w:jc w:val="both"/>
        <w:rPr>
          <w:rFonts w:ascii="Palatino Linotype" w:hAnsi="Palatino Linotype" w:cstheme="majorHAnsi"/>
          <w:sz w:val="24"/>
          <w:szCs w:val="24"/>
        </w:rPr>
      </w:pPr>
      <w:r w:rsidRPr="00583883">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0355F244" w14:textId="77777777" w:rsidR="00A6072A" w:rsidRPr="00583883" w:rsidRDefault="00A6072A" w:rsidP="00A6072A">
      <w:pPr>
        <w:spacing w:after="240" w:line="276" w:lineRule="auto"/>
        <w:ind w:firstLine="708"/>
        <w:jc w:val="both"/>
        <w:rPr>
          <w:rFonts w:ascii="Palatino Linotype" w:hAnsi="Palatino Linotype" w:cstheme="majorHAnsi"/>
          <w:sz w:val="24"/>
          <w:szCs w:val="24"/>
        </w:rPr>
      </w:pPr>
      <w:r w:rsidRPr="00583883">
        <w:rPr>
          <w:rFonts w:ascii="Palatino Linotype" w:hAnsi="Palatino Linotype" w:cstheme="majorHAnsi"/>
          <w:sz w:val="24"/>
          <w:szCs w:val="24"/>
        </w:rPr>
        <w:t>b)     Actividad Procesal del interesado: Acciones u omisiones del interesado.</w:t>
      </w:r>
    </w:p>
    <w:p w14:paraId="133BC318" w14:textId="77777777" w:rsidR="00A6072A" w:rsidRPr="00583883" w:rsidRDefault="00A6072A" w:rsidP="00A6072A">
      <w:pPr>
        <w:spacing w:after="240" w:line="276" w:lineRule="auto"/>
        <w:ind w:left="708"/>
        <w:jc w:val="both"/>
        <w:rPr>
          <w:rFonts w:ascii="Palatino Linotype" w:hAnsi="Palatino Linotype" w:cstheme="majorHAnsi"/>
          <w:sz w:val="24"/>
          <w:szCs w:val="24"/>
        </w:rPr>
      </w:pPr>
      <w:r w:rsidRPr="00583883">
        <w:rPr>
          <w:rFonts w:ascii="Palatino Linotype" w:hAnsi="Palatino Linotype" w:cstheme="majorHAnsi"/>
          <w:sz w:val="24"/>
          <w:szCs w:val="24"/>
        </w:rPr>
        <w:t>c)      Conducta de la Autoridad: Las Acciones u omisiones realizadas en el procedimiento. Así como si la autoridad actuó con la debida diligencia.</w:t>
      </w:r>
    </w:p>
    <w:p w14:paraId="76B81F85" w14:textId="77777777" w:rsidR="00A6072A" w:rsidRPr="00583883" w:rsidRDefault="00A6072A" w:rsidP="00A6072A">
      <w:pPr>
        <w:spacing w:after="240" w:line="276" w:lineRule="auto"/>
        <w:ind w:left="708"/>
        <w:jc w:val="both"/>
        <w:rPr>
          <w:rFonts w:ascii="Palatino Linotype" w:hAnsi="Palatino Linotype" w:cstheme="majorHAnsi"/>
          <w:sz w:val="24"/>
          <w:szCs w:val="24"/>
        </w:rPr>
      </w:pPr>
      <w:r w:rsidRPr="00583883">
        <w:rPr>
          <w:rFonts w:ascii="Palatino Linotype" w:hAnsi="Palatino Linotype" w:cstheme="majorHAnsi"/>
          <w:sz w:val="24"/>
          <w:szCs w:val="24"/>
        </w:rPr>
        <w:t>d) La afectación generada en la situación jurídica de la persona involucrada en el proceso: Violación a sus derechos humanos.</w:t>
      </w:r>
    </w:p>
    <w:p w14:paraId="109E2D2D" w14:textId="77777777" w:rsidR="00A6072A" w:rsidRPr="00583883" w:rsidRDefault="00A6072A" w:rsidP="00A6072A">
      <w:pPr>
        <w:spacing w:after="0" w:line="360" w:lineRule="auto"/>
        <w:jc w:val="both"/>
        <w:rPr>
          <w:rFonts w:ascii="Palatino Linotype" w:hAnsi="Palatino Linotype" w:cstheme="majorHAnsi"/>
          <w:sz w:val="24"/>
          <w:szCs w:val="24"/>
        </w:rPr>
      </w:pPr>
    </w:p>
    <w:p w14:paraId="1F37D491" w14:textId="77777777" w:rsidR="00A6072A" w:rsidRPr="00583883" w:rsidRDefault="00A6072A" w:rsidP="00A6072A">
      <w:pPr>
        <w:spacing w:after="0" w:line="360" w:lineRule="auto"/>
        <w:jc w:val="both"/>
        <w:rPr>
          <w:rFonts w:ascii="Palatino Linotype" w:hAnsi="Palatino Linotype" w:cstheme="majorHAnsi"/>
          <w:sz w:val="24"/>
          <w:szCs w:val="24"/>
        </w:rPr>
      </w:pPr>
      <w:r w:rsidRPr="0058388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BE28183" w14:textId="77777777" w:rsidR="00A6072A" w:rsidRPr="00583883" w:rsidRDefault="00A6072A" w:rsidP="00A6072A">
      <w:pPr>
        <w:spacing w:after="0" w:line="360" w:lineRule="auto"/>
        <w:jc w:val="both"/>
        <w:rPr>
          <w:rFonts w:ascii="Palatino Linotype" w:hAnsi="Palatino Linotype" w:cstheme="majorHAnsi"/>
          <w:sz w:val="24"/>
          <w:szCs w:val="24"/>
        </w:rPr>
      </w:pPr>
      <w:r w:rsidRPr="00583883">
        <w:rPr>
          <w:rFonts w:ascii="Palatino Linotype" w:hAnsi="Palatino Linotype" w:cstheme="majorHAnsi"/>
          <w:sz w:val="24"/>
          <w:szCs w:val="24"/>
        </w:rPr>
        <w:t xml:space="preserve"> </w:t>
      </w:r>
    </w:p>
    <w:p w14:paraId="7B8F5953" w14:textId="77777777" w:rsidR="00A6072A" w:rsidRPr="00583883" w:rsidRDefault="00A6072A" w:rsidP="00A6072A">
      <w:pPr>
        <w:spacing w:after="0" w:line="360" w:lineRule="auto"/>
        <w:jc w:val="both"/>
        <w:rPr>
          <w:rFonts w:ascii="Palatino Linotype" w:hAnsi="Palatino Linotype" w:cstheme="majorHAnsi"/>
          <w:sz w:val="24"/>
          <w:szCs w:val="24"/>
        </w:rPr>
      </w:pPr>
      <w:r w:rsidRPr="00583883">
        <w:rPr>
          <w:rFonts w:ascii="Palatino Linotype" w:hAnsi="Palatino Linotype" w:cstheme="majorHAnsi"/>
          <w:sz w:val="24"/>
          <w:szCs w:val="24"/>
        </w:rPr>
        <w:t>Argumento que encuentra sustento en la jurisprudencia P</w:t>
      </w:r>
      <w:proofErr w:type="gramStart"/>
      <w:r w:rsidRPr="00583883">
        <w:rPr>
          <w:rFonts w:ascii="Palatino Linotype" w:hAnsi="Palatino Linotype" w:cstheme="majorHAnsi"/>
          <w:sz w:val="24"/>
          <w:szCs w:val="24"/>
        </w:rPr>
        <w:t>./</w:t>
      </w:r>
      <w:proofErr w:type="gramEnd"/>
      <w:r w:rsidRPr="00583883">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562C415" w14:textId="77777777" w:rsidR="00A6072A" w:rsidRPr="00583883" w:rsidRDefault="00A6072A" w:rsidP="00A6072A">
      <w:pPr>
        <w:spacing w:after="0" w:line="360" w:lineRule="auto"/>
        <w:jc w:val="both"/>
        <w:rPr>
          <w:rFonts w:ascii="Palatino Linotype" w:hAnsi="Palatino Linotype" w:cstheme="majorHAnsi"/>
          <w:sz w:val="24"/>
          <w:szCs w:val="24"/>
        </w:rPr>
      </w:pPr>
      <w:r w:rsidRPr="00583883">
        <w:rPr>
          <w:rFonts w:ascii="Palatino Linotype" w:hAnsi="Palatino Linotype" w:cstheme="majorHAnsi"/>
          <w:sz w:val="24"/>
          <w:szCs w:val="24"/>
        </w:rPr>
        <w:t xml:space="preserve"> </w:t>
      </w:r>
    </w:p>
    <w:p w14:paraId="79092813" w14:textId="77777777" w:rsidR="00A6072A" w:rsidRPr="00583883" w:rsidRDefault="00A6072A" w:rsidP="00A6072A">
      <w:pPr>
        <w:spacing w:after="0" w:line="360" w:lineRule="auto"/>
        <w:jc w:val="both"/>
        <w:rPr>
          <w:rFonts w:ascii="Palatino Linotype" w:hAnsi="Palatino Linotype" w:cstheme="majorHAnsi"/>
          <w:sz w:val="24"/>
          <w:szCs w:val="24"/>
        </w:rPr>
      </w:pPr>
      <w:r w:rsidRPr="00583883">
        <w:rPr>
          <w:rFonts w:ascii="Palatino Linotype" w:hAnsi="Palatino Linotype" w:cstheme="majorHAnsi"/>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F5367EC" w14:textId="77777777" w:rsidR="00A6072A" w:rsidRPr="00583883" w:rsidRDefault="00A6072A" w:rsidP="00A6072A">
      <w:pPr>
        <w:spacing w:after="0" w:line="360" w:lineRule="auto"/>
        <w:jc w:val="both"/>
        <w:rPr>
          <w:rFonts w:ascii="Palatino Linotype" w:hAnsi="Palatino Linotype" w:cstheme="majorHAnsi"/>
          <w:sz w:val="24"/>
          <w:szCs w:val="24"/>
        </w:rPr>
      </w:pPr>
    </w:p>
    <w:p w14:paraId="6DC6AEDC" w14:textId="77777777" w:rsidR="00A6072A" w:rsidRPr="00583883" w:rsidRDefault="00A6072A" w:rsidP="00A6072A">
      <w:pPr>
        <w:spacing w:after="0" w:line="360" w:lineRule="auto"/>
        <w:jc w:val="both"/>
        <w:rPr>
          <w:rFonts w:ascii="Palatino Linotype" w:hAnsi="Palatino Linotype" w:cstheme="majorHAnsi"/>
          <w:sz w:val="24"/>
          <w:szCs w:val="24"/>
        </w:rPr>
      </w:pPr>
      <w:r w:rsidRPr="0058388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7A2F1DF0" w14:textId="77777777" w:rsidR="00A6072A" w:rsidRPr="00583883" w:rsidRDefault="00A6072A" w:rsidP="00A6072A">
      <w:pPr>
        <w:spacing w:after="0" w:line="360" w:lineRule="auto"/>
        <w:jc w:val="both"/>
        <w:rPr>
          <w:rFonts w:ascii="Palatino Linotype" w:hAnsi="Palatino Linotype" w:cstheme="majorHAnsi"/>
          <w:sz w:val="24"/>
          <w:szCs w:val="24"/>
        </w:rPr>
      </w:pPr>
      <w:r w:rsidRPr="00583883">
        <w:rPr>
          <w:rFonts w:ascii="Palatino Linotype" w:hAnsi="Palatino Linotype" w:cstheme="majorHAnsi"/>
          <w:sz w:val="24"/>
          <w:szCs w:val="24"/>
        </w:rPr>
        <w:t xml:space="preserve"> </w:t>
      </w:r>
    </w:p>
    <w:p w14:paraId="7C9C6F4E" w14:textId="77777777" w:rsidR="00A6072A" w:rsidRPr="00583883" w:rsidRDefault="00A6072A" w:rsidP="00A6072A">
      <w:pPr>
        <w:spacing w:after="0" w:line="360" w:lineRule="auto"/>
        <w:jc w:val="both"/>
        <w:rPr>
          <w:rFonts w:ascii="Palatino Linotype" w:hAnsi="Palatino Linotype" w:cstheme="majorHAnsi"/>
          <w:sz w:val="24"/>
          <w:szCs w:val="24"/>
        </w:rPr>
      </w:pPr>
      <w:r w:rsidRPr="0058388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1866EB90" w14:textId="77777777" w:rsidR="00A6072A" w:rsidRPr="00583883" w:rsidRDefault="00A6072A" w:rsidP="00A6072A">
      <w:pPr>
        <w:spacing w:after="0" w:line="360" w:lineRule="auto"/>
        <w:jc w:val="both"/>
        <w:rPr>
          <w:rFonts w:ascii="Palatino Linotype" w:hAnsi="Palatino Linotype" w:cstheme="majorHAnsi"/>
          <w:sz w:val="24"/>
          <w:szCs w:val="24"/>
        </w:rPr>
      </w:pPr>
      <w:r w:rsidRPr="00583883">
        <w:rPr>
          <w:rFonts w:ascii="Palatino Linotype" w:hAnsi="Palatino Linotype" w:cstheme="majorHAnsi"/>
          <w:sz w:val="24"/>
          <w:szCs w:val="24"/>
        </w:rPr>
        <w:t xml:space="preserve"> </w:t>
      </w:r>
    </w:p>
    <w:p w14:paraId="3F67C044" w14:textId="77777777" w:rsidR="00A6072A" w:rsidRPr="00583883" w:rsidRDefault="00A6072A" w:rsidP="00A6072A">
      <w:pPr>
        <w:spacing w:after="0" w:line="360" w:lineRule="auto"/>
        <w:jc w:val="both"/>
        <w:rPr>
          <w:rFonts w:ascii="Palatino Linotype" w:hAnsi="Palatino Linotype" w:cstheme="majorHAnsi"/>
          <w:sz w:val="24"/>
          <w:szCs w:val="24"/>
        </w:rPr>
      </w:pPr>
      <w:r w:rsidRPr="00583883">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0A47B916" w14:textId="77777777" w:rsidR="00A6072A" w:rsidRPr="00583883" w:rsidRDefault="00A6072A" w:rsidP="00A6072A">
      <w:pPr>
        <w:spacing w:after="0" w:line="360" w:lineRule="auto"/>
        <w:jc w:val="both"/>
        <w:rPr>
          <w:rFonts w:ascii="Palatino Linotype" w:hAnsi="Palatino Linotype" w:cstheme="majorHAnsi"/>
          <w:sz w:val="24"/>
          <w:szCs w:val="24"/>
        </w:rPr>
      </w:pPr>
    </w:p>
    <w:p w14:paraId="1C7519F5" w14:textId="5F59D27C" w:rsidR="005943FA" w:rsidRPr="00583883" w:rsidRDefault="00A6072A" w:rsidP="00A6072A">
      <w:pPr>
        <w:spacing w:after="0" w:line="360" w:lineRule="auto"/>
        <w:jc w:val="both"/>
        <w:rPr>
          <w:rFonts w:ascii="Palatino Linotype" w:hAnsi="Palatino Linotype" w:cs="Arial"/>
          <w:sz w:val="24"/>
          <w:szCs w:val="24"/>
        </w:rPr>
      </w:pPr>
      <w:r w:rsidRPr="00583883">
        <w:rPr>
          <w:rFonts w:ascii="Palatino Linotype" w:hAnsi="Palatino Linotype" w:cstheme="majorHAnsi"/>
          <w:bCs/>
          <w:sz w:val="24"/>
          <w:szCs w:val="24"/>
        </w:rPr>
        <w:lastRenderedPageBreak/>
        <w:t>Por ello, este organismo garante comprometido con la tutela de los derechos humanos confiados, señala que este exceso del plazo legal para resolver el presente asunto, resulta de carácter excepcional</w:t>
      </w:r>
      <w:r>
        <w:rPr>
          <w:rFonts w:ascii="Palatino Linotype" w:hAnsi="Palatino Linotype" w:cstheme="majorHAnsi"/>
          <w:bCs/>
          <w:sz w:val="24"/>
          <w:szCs w:val="24"/>
        </w:rPr>
        <w:t>.</w:t>
      </w:r>
    </w:p>
    <w:p w14:paraId="633DDD8C" w14:textId="5769232B" w:rsidR="000F2312" w:rsidRPr="00583883" w:rsidRDefault="000F2312" w:rsidP="00613213">
      <w:pPr>
        <w:spacing w:after="0" w:line="360" w:lineRule="auto"/>
        <w:jc w:val="both"/>
        <w:rPr>
          <w:rFonts w:ascii="Palatino Linotype" w:hAnsi="Palatino Linotype" w:cs="Arial"/>
          <w:sz w:val="24"/>
          <w:szCs w:val="24"/>
        </w:rPr>
      </w:pPr>
    </w:p>
    <w:p w14:paraId="7DEA9233" w14:textId="77777777" w:rsidR="00A6072A" w:rsidRPr="00583883" w:rsidRDefault="000F2312" w:rsidP="00A6072A">
      <w:pPr>
        <w:spacing w:after="0" w:line="360" w:lineRule="auto"/>
        <w:jc w:val="both"/>
        <w:rPr>
          <w:rFonts w:ascii="Palatino Linotype" w:hAnsi="Palatino Linotype"/>
          <w:b/>
          <w:sz w:val="28"/>
          <w:szCs w:val="24"/>
        </w:rPr>
      </w:pPr>
      <w:r w:rsidRPr="00583883">
        <w:rPr>
          <w:rFonts w:ascii="Palatino Linotype" w:hAnsi="Palatino Linotype"/>
          <w:b/>
          <w:sz w:val="28"/>
          <w:szCs w:val="28"/>
        </w:rPr>
        <w:t>SÉPTIMO.</w:t>
      </w:r>
      <w:r w:rsidR="00A6072A">
        <w:rPr>
          <w:rFonts w:ascii="Palatino Linotype" w:hAnsi="Palatino Linotype"/>
          <w:b/>
          <w:sz w:val="28"/>
          <w:szCs w:val="28"/>
        </w:rPr>
        <w:t xml:space="preserve"> </w:t>
      </w:r>
      <w:r w:rsidR="00A6072A" w:rsidRPr="00583883">
        <w:rPr>
          <w:rFonts w:ascii="Palatino Linotype" w:hAnsi="Palatino Linotype"/>
          <w:b/>
          <w:sz w:val="28"/>
          <w:szCs w:val="24"/>
        </w:rPr>
        <w:t>Del Cierre de Instrucción.</w:t>
      </w:r>
    </w:p>
    <w:p w14:paraId="2AF7A67D" w14:textId="77777777" w:rsidR="00A6072A" w:rsidRPr="00583883" w:rsidRDefault="00A6072A" w:rsidP="00A6072A">
      <w:pPr>
        <w:spacing w:after="0" w:line="360" w:lineRule="auto"/>
        <w:jc w:val="both"/>
        <w:rPr>
          <w:rFonts w:ascii="Palatino Linotype" w:hAnsi="Palatino Linotype" w:cs="Arial"/>
          <w:sz w:val="24"/>
          <w:szCs w:val="24"/>
        </w:rPr>
      </w:pPr>
      <w:r w:rsidRPr="00583883">
        <w:rPr>
          <w:rFonts w:ascii="Palatino Linotype" w:hAnsi="Palatino Linotype" w:cs="Arial"/>
          <w:sz w:val="24"/>
          <w:szCs w:val="24"/>
        </w:rPr>
        <w:t xml:space="preserve">Por lo cual, se decretó el cierre de instrucción mediante acuerdo de fecha </w:t>
      </w:r>
      <w:r>
        <w:rPr>
          <w:rFonts w:ascii="Palatino Linotype" w:hAnsi="Palatino Linotype" w:cs="Arial"/>
          <w:sz w:val="24"/>
          <w:szCs w:val="24"/>
        </w:rPr>
        <w:t>doce de enero de dos mil veintitrés</w:t>
      </w:r>
      <w:r w:rsidRPr="00583883">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85B05E8" w14:textId="79BADBE7" w:rsidR="00172F09" w:rsidRPr="00583883" w:rsidRDefault="00172F09" w:rsidP="00613213">
      <w:pPr>
        <w:spacing w:after="0" w:line="360" w:lineRule="auto"/>
        <w:jc w:val="both"/>
        <w:rPr>
          <w:rFonts w:ascii="Palatino Linotype" w:hAnsi="Palatino Linotype"/>
          <w:sz w:val="24"/>
          <w:szCs w:val="24"/>
        </w:rPr>
      </w:pPr>
    </w:p>
    <w:p w14:paraId="08E4B8C9" w14:textId="77777777" w:rsidR="008B5F8F" w:rsidRPr="00583883" w:rsidRDefault="008B5F8F" w:rsidP="00FC0A96">
      <w:pPr>
        <w:spacing w:after="0" w:line="360" w:lineRule="auto"/>
        <w:jc w:val="both"/>
        <w:rPr>
          <w:rFonts w:ascii="Palatino Linotype" w:hAnsi="Palatino Linotype" w:cs="Arial"/>
          <w:sz w:val="24"/>
          <w:szCs w:val="24"/>
        </w:rPr>
      </w:pPr>
    </w:p>
    <w:p w14:paraId="4991AFBD" w14:textId="77777777" w:rsidR="00884EEA" w:rsidRPr="00583883" w:rsidRDefault="00884EEA" w:rsidP="00613213">
      <w:pPr>
        <w:spacing w:after="0" w:line="360" w:lineRule="auto"/>
        <w:jc w:val="center"/>
        <w:rPr>
          <w:rFonts w:ascii="Palatino Linotype" w:hAnsi="Palatino Linotype" w:cs="Arial"/>
          <w:b/>
          <w:sz w:val="28"/>
        </w:rPr>
      </w:pPr>
      <w:r w:rsidRPr="00583883">
        <w:rPr>
          <w:rFonts w:ascii="Palatino Linotype" w:hAnsi="Palatino Linotype" w:cs="Arial"/>
          <w:b/>
          <w:sz w:val="28"/>
        </w:rPr>
        <w:t xml:space="preserve">C O N S I D E R A N D O </w:t>
      </w:r>
    </w:p>
    <w:p w14:paraId="750FD2C1" w14:textId="77777777" w:rsidR="00E143C6" w:rsidRPr="00583883" w:rsidRDefault="00E143C6" w:rsidP="00613213">
      <w:pPr>
        <w:pStyle w:val="Sinespaciado"/>
        <w:rPr>
          <w:sz w:val="6"/>
        </w:rPr>
      </w:pPr>
    </w:p>
    <w:p w14:paraId="7B1521EF" w14:textId="77777777" w:rsidR="00FC0A96" w:rsidRPr="00583883" w:rsidRDefault="00FC0A96" w:rsidP="00FC0A96">
      <w:pPr>
        <w:pStyle w:val="Sinespaciado"/>
      </w:pPr>
    </w:p>
    <w:p w14:paraId="2A2E5E81" w14:textId="77777777" w:rsidR="00E14390" w:rsidRPr="00667998" w:rsidRDefault="00E14390" w:rsidP="00E14390">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4FEC4E08" w14:textId="77777777" w:rsidR="00E14390" w:rsidRPr="00667998" w:rsidRDefault="00E14390" w:rsidP="00E14390">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77A7A93" w14:textId="77777777" w:rsidR="00E14390" w:rsidRDefault="00E14390" w:rsidP="00E14390">
      <w:pPr>
        <w:pStyle w:val="Prrafodelista"/>
        <w:autoSpaceDE w:val="0"/>
        <w:autoSpaceDN w:val="0"/>
        <w:adjustRightInd w:val="0"/>
        <w:spacing w:line="360" w:lineRule="auto"/>
        <w:ind w:left="0"/>
        <w:jc w:val="both"/>
        <w:rPr>
          <w:rFonts w:ascii="Palatino Linotype" w:hAnsi="Palatino Linotype" w:cs="Arial"/>
          <w:b/>
          <w:sz w:val="28"/>
        </w:rPr>
      </w:pPr>
    </w:p>
    <w:p w14:paraId="70BD21EE" w14:textId="77777777" w:rsidR="00E14390" w:rsidRPr="00667998" w:rsidRDefault="00E14390" w:rsidP="00E14390">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lastRenderedPageBreak/>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22CBA112" w14:textId="77777777" w:rsidR="00E14390" w:rsidRDefault="00E14390" w:rsidP="00E1439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8EF01E2" w14:textId="77777777" w:rsidR="00E14390" w:rsidRDefault="00E14390" w:rsidP="00E14390">
      <w:pPr>
        <w:pStyle w:val="Prrafodelista"/>
        <w:autoSpaceDE w:val="0"/>
        <w:autoSpaceDN w:val="0"/>
        <w:adjustRightInd w:val="0"/>
        <w:spacing w:line="360" w:lineRule="auto"/>
        <w:ind w:left="0"/>
        <w:jc w:val="both"/>
        <w:rPr>
          <w:rFonts w:ascii="Palatino Linotype" w:hAnsi="Palatino Linotype" w:cs="Arial"/>
          <w:b/>
        </w:rPr>
      </w:pPr>
    </w:p>
    <w:p w14:paraId="04282CD9" w14:textId="77777777" w:rsidR="00E14390" w:rsidRDefault="00E14390" w:rsidP="00E14390">
      <w:pPr>
        <w:pStyle w:val="Prrafodelista"/>
        <w:autoSpaceDE w:val="0"/>
        <w:autoSpaceDN w:val="0"/>
        <w:adjustRightInd w:val="0"/>
        <w:spacing w:line="360" w:lineRule="auto"/>
        <w:ind w:left="0"/>
        <w:jc w:val="both"/>
        <w:rPr>
          <w:rFonts w:ascii="Palatino Linotype" w:hAnsi="Palatino Linotype" w:cs="Arial"/>
          <w:b/>
          <w:sz w:val="28"/>
        </w:rPr>
      </w:pPr>
      <w:r w:rsidRPr="00B75999">
        <w:rPr>
          <w:rFonts w:ascii="Palatino Linotype" w:hAnsi="Palatino Linotype" w:cs="Arial"/>
          <w:b/>
          <w:sz w:val="28"/>
        </w:rPr>
        <w:t>TERCERO.</w:t>
      </w:r>
      <w:r w:rsidRPr="00667998">
        <w:rPr>
          <w:rFonts w:ascii="Palatino Linotype" w:hAnsi="Palatino Linotype" w:cs="Arial"/>
          <w:b/>
          <w:sz w:val="28"/>
        </w:rPr>
        <w:t xml:space="preserve"> </w:t>
      </w:r>
      <w:r>
        <w:rPr>
          <w:rFonts w:ascii="Palatino Linotype" w:hAnsi="Palatino Linotype" w:cs="Arial"/>
          <w:b/>
          <w:sz w:val="28"/>
        </w:rPr>
        <w:t>De las causas de improcedencia.</w:t>
      </w:r>
    </w:p>
    <w:p w14:paraId="144D2A1F" w14:textId="77777777" w:rsidR="00E14390" w:rsidRPr="00667998" w:rsidRDefault="00E14390" w:rsidP="00E14390">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559DF5" w14:textId="77777777" w:rsidR="00E14390" w:rsidRDefault="00E14390" w:rsidP="00E14390">
      <w:pPr>
        <w:pStyle w:val="Prrafodelista"/>
        <w:autoSpaceDE w:val="0"/>
        <w:autoSpaceDN w:val="0"/>
        <w:adjustRightInd w:val="0"/>
        <w:spacing w:line="360" w:lineRule="auto"/>
        <w:ind w:left="0"/>
        <w:jc w:val="both"/>
        <w:rPr>
          <w:rFonts w:ascii="Palatino Linotype" w:hAnsi="Palatino Linotype" w:cs="Arial"/>
        </w:rPr>
      </w:pPr>
    </w:p>
    <w:p w14:paraId="4299B0C5" w14:textId="77777777" w:rsidR="00E14390" w:rsidRDefault="00E14390" w:rsidP="00E14390">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w:t>
      </w:r>
      <w:r w:rsidRPr="00667998">
        <w:rPr>
          <w:rFonts w:ascii="Palatino Linotype" w:hAnsi="Palatino Linotype" w:cs="Arial"/>
        </w:rPr>
        <w:lastRenderedPageBreak/>
        <w:t>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1D1F5DA5" w14:textId="77777777" w:rsidR="00E14390" w:rsidRDefault="00E14390" w:rsidP="00E14390">
      <w:pPr>
        <w:pStyle w:val="Prrafodelista"/>
        <w:autoSpaceDE w:val="0"/>
        <w:autoSpaceDN w:val="0"/>
        <w:adjustRightInd w:val="0"/>
        <w:spacing w:line="360" w:lineRule="auto"/>
        <w:ind w:left="0"/>
        <w:jc w:val="both"/>
        <w:rPr>
          <w:rFonts w:ascii="Palatino Linotype" w:hAnsi="Palatino Linotype" w:cs="Arial"/>
        </w:rPr>
      </w:pPr>
    </w:p>
    <w:p w14:paraId="575841E1" w14:textId="77777777" w:rsidR="00E14390" w:rsidRDefault="00E14390" w:rsidP="00E14390">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FE444C1" w14:textId="77777777" w:rsidR="00E14390" w:rsidRDefault="00E14390" w:rsidP="00E14390">
      <w:pPr>
        <w:pStyle w:val="Prrafodelista"/>
        <w:autoSpaceDE w:val="0"/>
        <w:autoSpaceDN w:val="0"/>
        <w:adjustRightInd w:val="0"/>
        <w:spacing w:line="360" w:lineRule="auto"/>
        <w:ind w:left="0"/>
        <w:jc w:val="both"/>
        <w:rPr>
          <w:rFonts w:ascii="Palatino Linotype" w:hAnsi="Palatino Linotype" w:cs="Arial"/>
          <w:b/>
          <w:sz w:val="28"/>
        </w:rPr>
      </w:pPr>
    </w:p>
    <w:p w14:paraId="232E8F29" w14:textId="77777777" w:rsidR="00E14390" w:rsidRDefault="00E14390" w:rsidP="00E14390">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667998">
        <w:rPr>
          <w:rFonts w:ascii="Palatino Linotype" w:hAnsi="Palatino Linotype" w:cs="Arial"/>
          <w:b/>
          <w:sz w:val="28"/>
        </w:rPr>
        <w:t>O. Estudio y resolución del asunto.</w:t>
      </w:r>
    </w:p>
    <w:p w14:paraId="0DDFA6E8" w14:textId="4C36D2DD" w:rsidR="0007610F" w:rsidRPr="00583883" w:rsidRDefault="00E14390" w:rsidP="00E14390">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w:t>
      </w:r>
      <w:r w:rsidRPr="00667998">
        <w:rPr>
          <w:rFonts w:ascii="Palatino Linotype" w:hAnsi="Palatino Linotype" w:cs="Arial"/>
        </w:rPr>
        <w:lastRenderedPageBreak/>
        <w:t>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812CE26" w14:textId="77777777" w:rsidR="0024290F" w:rsidRPr="00583883" w:rsidRDefault="0024290F" w:rsidP="00613213">
      <w:pPr>
        <w:pStyle w:val="Sinespaciado"/>
        <w:rPr>
          <w:rFonts w:ascii="Palatino Linotype" w:hAnsi="Palatino Linotype" w:cs="Arial"/>
          <w:b/>
          <w:sz w:val="2"/>
        </w:rPr>
      </w:pPr>
    </w:p>
    <w:p w14:paraId="325BA928" w14:textId="77777777" w:rsidR="002277FD" w:rsidRPr="00583883" w:rsidRDefault="002277FD" w:rsidP="00613213">
      <w:pPr>
        <w:pStyle w:val="Prrafodelista"/>
        <w:autoSpaceDE w:val="0"/>
        <w:autoSpaceDN w:val="0"/>
        <w:adjustRightInd w:val="0"/>
        <w:spacing w:line="360" w:lineRule="auto"/>
        <w:ind w:left="0"/>
        <w:jc w:val="both"/>
        <w:rPr>
          <w:rFonts w:ascii="Palatino Linotype" w:hAnsi="Palatino Linotype" w:cs="Arial"/>
        </w:rPr>
      </w:pPr>
    </w:p>
    <w:p w14:paraId="1322D3FE" w14:textId="7B5900FF" w:rsidR="007D6369" w:rsidRPr="00583883" w:rsidRDefault="00E14390" w:rsidP="007D6369">
      <w:pPr>
        <w:pStyle w:val="Prrafodelista"/>
        <w:autoSpaceDE w:val="0"/>
        <w:autoSpaceDN w:val="0"/>
        <w:adjustRightInd w:val="0"/>
        <w:spacing w:after="120" w:line="360" w:lineRule="auto"/>
        <w:ind w:left="0"/>
        <w:jc w:val="both"/>
        <w:rPr>
          <w:rFonts w:ascii="Palatino Linotype" w:hAnsi="Palatino Linotype"/>
        </w:rPr>
      </w:pPr>
      <w:r w:rsidRPr="00BE7582">
        <w:rPr>
          <w:rFonts w:ascii="Palatino Linotype" w:hAnsi="Palatino Linotype"/>
        </w:rPr>
        <w:t xml:space="preserve">Con el propósito de resolver el presente medio de impugnación, es </w:t>
      </w:r>
      <w:r w:rsidR="004311F8">
        <w:rPr>
          <w:rFonts w:ascii="Palatino Linotype" w:hAnsi="Palatino Linotype"/>
        </w:rPr>
        <w:t xml:space="preserve">conveniente recordar que </w:t>
      </w:r>
      <w:r>
        <w:rPr>
          <w:rFonts w:ascii="Palatino Linotype" w:hAnsi="Palatino Linotype"/>
        </w:rPr>
        <w:t>l</w:t>
      </w:r>
      <w:r w:rsidR="004311F8">
        <w:rPr>
          <w:rFonts w:ascii="Palatino Linotype" w:hAnsi="Palatino Linotype"/>
        </w:rPr>
        <w:t>a</w:t>
      </w:r>
      <w:r>
        <w:rPr>
          <w:rFonts w:ascii="Palatino Linotype" w:hAnsi="Palatino Linotype"/>
        </w:rPr>
        <w:t xml:space="preserve"> </w:t>
      </w:r>
      <w:r w:rsidRPr="00BE7582">
        <w:rPr>
          <w:rFonts w:ascii="Palatino Linotype" w:hAnsi="Palatino Linotype"/>
        </w:rPr>
        <w:t xml:space="preserve">Recurrente solicitó al Sujeto Obligado que se le proporcionara vía </w:t>
      </w:r>
      <w:r w:rsidRPr="00667998">
        <w:rPr>
          <w:rFonts w:ascii="Palatino Linotype" w:hAnsi="Palatino Linotype" w:cs="Arial"/>
        </w:rPr>
        <w:t>Sistema de Acceso a la Información Mexiquense</w:t>
      </w:r>
      <w:r w:rsidRPr="00BE7582">
        <w:rPr>
          <w:rFonts w:ascii="Palatino Linotype" w:hAnsi="Palatino Linotype"/>
        </w:rPr>
        <w:t xml:space="preserve"> </w:t>
      </w:r>
      <w:r>
        <w:rPr>
          <w:rFonts w:ascii="Palatino Linotype" w:hAnsi="Palatino Linotype"/>
        </w:rPr>
        <w:t>(</w:t>
      </w:r>
      <w:r w:rsidRPr="00BE7582">
        <w:rPr>
          <w:rFonts w:ascii="Palatino Linotype" w:hAnsi="Palatino Linotype"/>
        </w:rPr>
        <w:t>SAIMEX</w:t>
      </w:r>
      <w:r>
        <w:rPr>
          <w:rFonts w:ascii="Palatino Linotype" w:hAnsi="Palatino Linotype"/>
        </w:rPr>
        <w:t>)</w:t>
      </w:r>
      <w:r w:rsidRPr="00BE7582">
        <w:rPr>
          <w:rFonts w:ascii="Palatino Linotype" w:hAnsi="Palatino Linotype"/>
        </w:rPr>
        <w:t>, lo siguiente:</w:t>
      </w:r>
      <w:r w:rsidR="00B338C5" w:rsidRPr="00583883">
        <w:rPr>
          <w:rFonts w:ascii="Palatino Linotype" w:hAnsi="Palatino Linotype"/>
        </w:rPr>
        <w:t xml:space="preserve"> </w:t>
      </w:r>
    </w:p>
    <w:p w14:paraId="2A08B570" w14:textId="77777777" w:rsidR="00C04418" w:rsidRPr="00583883" w:rsidRDefault="00C04418" w:rsidP="007D6369">
      <w:pPr>
        <w:pStyle w:val="Prrafodelista"/>
        <w:autoSpaceDE w:val="0"/>
        <w:autoSpaceDN w:val="0"/>
        <w:adjustRightInd w:val="0"/>
        <w:spacing w:after="120" w:line="360" w:lineRule="auto"/>
        <w:ind w:left="0"/>
        <w:jc w:val="both"/>
        <w:rPr>
          <w:rFonts w:ascii="Palatino Linotype" w:hAnsi="Palatino Linotype"/>
        </w:rPr>
      </w:pPr>
    </w:p>
    <w:p w14:paraId="71EA72F7" w14:textId="2E2B4CA9" w:rsidR="00B338C5" w:rsidRPr="00583883" w:rsidRDefault="00A6072A" w:rsidP="00A6072A">
      <w:pPr>
        <w:pStyle w:val="Prrafodelista"/>
        <w:numPr>
          <w:ilvl w:val="0"/>
          <w:numId w:val="5"/>
        </w:numPr>
        <w:spacing w:after="120" w:line="360" w:lineRule="auto"/>
        <w:jc w:val="both"/>
        <w:rPr>
          <w:rFonts w:ascii="Palatino Linotype" w:hAnsi="Palatino Linotype"/>
          <w:i/>
          <w:iCs/>
        </w:rPr>
      </w:pPr>
      <w:bookmarkStart w:id="1" w:name="_Hlk107524154"/>
      <w:r>
        <w:rPr>
          <w:rFonts w:ascii="Palatino Linotype" w:hAnsi="Palatino Linotype"/>
          <w:i/>
          <w:iCs/>
          <w:lang w:val="es-MX"/>
        </w:rPr>
        <w:t>E</w:t>
      </w:r>
      <w:r w:rsidRPr="00A6072A">
        <w:rPr>
          <w:rFonts w:ascii="Palatino Linotype" w:hAnsi="Palatino Linotype"/>
          <w:i/>
          <w:iCs/>
          <w:lang w:val="es-MX"/>
        </w:rPr>
        <w:t xml:space="preserve">l fundamento y costo para el cobro por </w:t>
      </w:r>
      <w:r w:rsidR="0064117D" w:rsidRPr="00A6072A">
        <w:rPr>
          <w:rFonts w:ascii="Palatino Linotype" w:hAnsi="Palatino Linotype"/>
          <w:i/>
          <w:iCs/>
          <w:lang w:val="es-MX"/>
        </w:rPr>
        <w:t>día</w:t>
      </w:r>
      <w:r w:rsidRPr="00A6072A">
        <w:rPr>
          <w:rFonts w:ascii="Palatino Linotype" w:hAnsi="Palatino Linotype"/>
          <w:i/>
          <w:iCs/>
          <w:lang w:val="es-MX"/>
        </w:rPr>
        <w:t xml:space="preserve"> que permanece un vehículo en un depósito de guarda y custodia concesionado por la Secretaria de Movilidad</w:t>
      </w:r>
      <w:r w:rsidR="002B152B" w:rsidRPr="00583883">
        <w:rPr>
          <w:rFonts w:ascii="Palatino Linotype" w:hAnsi="Palatino Linotype"/>
          <w:i/>
          <w:iCs/>
          <w:lang w:val="es-MX"/>
        </w:rPr>
        <w:t>.</w:t>
      </w:r>
    </w:p>
    <w:p w14:paraId="11226514" w14:textId="21BBE876" w:rsidR="00562181" w:rsidRPr="00583883" w:rsidRDefault="00A6072A" w:rsidP="00A6072A">
      <w:pPr>
        <w:pStyle w:val="Prrafodelista"/>
        <w:numPr>
          <w:ilvl w:val="0"/>
          <w:numId w:val="5"/>
        </w:numPr>
        <w:spacing w:after="120" w:line="360" w:lineRule="auto"/>
        <w:jc w:val="both"/>
        <w:rPr>
          <w:rFonts w:ascii="Palatino Linotype" w:hAnsi="Palatino Linotype"/>
          <w:i/>
          <w:iCs/>
        </w:rPr>
      </w:pPr>
      <w:r>
        <w:rPr>
          <w:rFonts w:ascii="Palatino Linotype" w:hAnsi="Palatino Linotype"/>
          <w:i/>
          <w:iCs/>
          <w:lang w:val="es-MX"/>
        </w:rPr>
        <w:t>E</w:t>
      </w:r>
      <w:r w:rsidRPr="00A6072A">
        <w:rPr>
          <w:rFonts w:ascii="Palatino Linotype" w:hAnsi="Palatino Linotype"/>
          <w:i/>
          <w:iCs/>
          <w:lang w:val="es-MX"/>
        </w:rPr>
        <w:t>l fundamento y costo por el arrastre por parte de una grúa en un servicio concesionado por la Secretaria de Movilidad</w:t>
      </w:r>
      <w:r w:rsidR="00562181" w:rsidRPr="00583883">
        <w:rPr>
          <w:rFonts w:ascii="Palatino Linotype" w:hAnsi="Palatino Linotype"/>
          <w:i/>
          <w:iCs/>
          <w:lang w:val="es-MX"/>
        </w:rPr>
        <w:t>.</w:t>
      </w:r>
    </w:p>
    <w:p w14:paraId="619D65DF" w14:textId="452A4F45" w:rsidR="00562181" w:rsidRPr="00583883" w:rsidRDefault="0064117D" w:rsidP="0064117D">
      <w:pPr>
        <w:pStyle w:val="Prrafodelista"/>
        <w:numPr>
          <w:ilvl w:val="0"/>
          <w:numId w:val="5"/>
        </w:numPr>
        <w:spacing w:after="120" w:line="360" w:lineRule="auto"/>
        <w:jc w:val="both"/>
        <w:rPr>
          <w:rFonts w:ascii="Palatino Linotype" w:hAnsi="Palatino Linotype"/>
          <w:i/>
          <w:iCs/>
        </w:rPr>
      </w:pPr>
      <w:r w:rsidRPr="0064117D">
        <w:rPr>
          <w:rFonts w:ascii="Palatino Linotype" w:hAnsi="Palatino Linotype"/>
          <w:i/>
          <w:iCs/>
        </w:rPr>
        <w:t xml:space="preserve">En caso de ser publicado en la Gaceta del Estado la fecha y el </w:t>
      </w:r>
      <w:r w:rsidR="00092D82" w:rsidRPr="0064117D">
        <w:rPr>
          <w:rFonts w:ascii="Palatino Linotype" w:hAnsi="Palatino Linotype"/>
          <w:i/>
          <w:iCs/>
        </w:rPr>
        <w:t>documento</w:t>
      </w:r>
      <w:r w:rsidRPr="0064117D">
        <w:rPr>
          <w:rFonts w:ascii="Palatino Linotype" w:hAnsi="Palatino Linotype"/>
          <w:i/>
          <w:iCs/>
        </w:rPr>
        <w:t xml:space="preserve"> y c</w:t>
      </w:r>
      <w:r w:rsidR="00092D82">
        <w:rPr>
          <w:rFonts w:ascii="Palatino Linotype" w:hAnsi="Palatino Linotype"/>
          <w:i/>
          <w:iCs/>
        </w:rPr>
        <w:t>ó</w:t>
      </w:r>
      <w:r w:rsidRPr="0064117D">
        <w:rPr>
          <w:rFonts w:ascii="Palatino Linotype" w:hAnsi="Palatino Linotype"/>
          <w:i/>
          <w:iCs/>
        </w:rPr>
        <w:t>mo puedo poner una denuncia por el abuso</w:t>
      </w:r>
      <w:r w:rsidR="00562181" w:rsidRPr="00583883">
        <w:rPr>
          <w:rFonts w:ascii="Palatino Linotype" w:hAnsi="Palatino Linotype"/>
          <w:i/>
          <w:iCs/>
        </w:rPr>
        <w:t>.</w:t>
      </w:r>
    </w:p>
    <w:bookmarkEnd w:id="1"/>
    <w:p w14:paraId="51C4821B" w14:textId="77777777" w:rsidR="00C04418" w:rsidRPr="00583883" w:rsidRDefault="00C04418" w:rsidP="00C04418">
      <w:pPr>
        <w:pStyle w:val="Prrafodelista"/>
        <w:spacing w:after="120" w:line="360" w:lineRule="auto"/>
        <w:ind w:left="720"/>
        <w:jc w:val="both"/>
        <w:rPr>
          <w:rFonts w:ascii="Palatino Linotype" w:hAnsi="Palatino Linotype"/>
        </w:rPr>
      </w:pPr>
    </w:p>
    <w:p w14:paraId="224DE9B0" w14:textId="5ED85783" w:rsidR="00F5608A" w:rsidRPr="00583883" w:rsidRDefault="00562181" w:rsidP="00613213">
      <w:pPr>
        <w:pStyle w:val="Prrafodelista"/>
        <w:autoSpaceDE w:val="0"/>
        <w:autoSpaceDN w:val="0"/>
        <w:adjustRightInd w:val="0"/>
        <w:spacing w:line="360" w:lineRule="auto"/>
        <w:ind w:left="0"/>
        <w:jc w:val="both"/>
        <w:rPr>
          <w:rFonts w:ascii="Palatino Linotype" w:hAnsi="Palatino Linotype"/>
        </w:rPr>
      </w:pPr>
      <w:r w:rsidRPr="00583883">
        <w:rPr>
          <w:rFonts w:ascii="Palatino Linotype" w:hAnsi="Palatino Linotype"/>
        </w:rPr>
        <w:t xml:space="preserve">Consecuentemente, el </w:t>
      </w:r>
      <w:r w:rsidRPr="00583883">
        <w:rPr>
          <w:rFonts w:ascii="Palatino Linotype" w:hAnsi="Palatino Linotype"/>
          <w:b/>
        </w:rPr>
        <w:t>Sujeto Obligado</w:t>
      </w:r>
      <w:r w:rsidRPr="00583883">
        <w:rPr>
          <w:rFonts w:ascii="Palatino Linotype" w:hAnsi="Palatino Linotype"/>
        </w:rPr>
        <w:t xml:space="preserve"> emitió respuesta a la solicitud de información con número de folio </w:t>
      </w:r>
      <w:r w:rsidR="0064117D" w:rsidRPr="0064117D">
        <w:rPr>
          <w:rFonts w:ascii="Palatino Linotype" w:hAnsi="Palatino Linotype"/>
          <w:b/>
        </w:rPr>
        <w:t>0323/SMOV/IP/2022</w:t>
      </w:r>
      <w:r w:rsidRPr="00583883">
        <w:rPr>
          <w:rFonts w:ascii="Palatino Linotype" w:hAnsi="Palatino Linotype"/>
          <w:b/>
        </w:rPr>
        <w:t xml:space="preserve">, </w:t>
      </w:r>
      <w:r w:rsidRPr="00583883">
        <w:rPr>
          <w:rFonts w:ascii="Palatino Linotype" w:hAnsi="Palatino Linotype"/>
        </w:rPr>
        <w:t xml:space="preserve">remitiendo para tal efecto un archivo electrónico, en el cual </w:t>
      </w:r>
      <w:r w:rsidR="00092D82">
        <w:rPr>
          <w:rFonts w:ascii="Palatino Linotype" w:hAnsi="Palatino Linotype"/>
        </w:rPr>
        <w:t xml:space="preserve">medularmente </w:t>
      </w:r>
      <w:r w:rsidRPr="00583883">
        <w:rPr>
          <w:rFonts w:ascii="Palatino Linotype" w:hAnsi="Palatino Linotype"/>
        </w:rPr>
        <w:t>manifestó lo siguiente:</w:t>
      </w:r>
    </w:p>
    <w:p w14:paraId="666860A5" w14:textId="77777777" w:rsidR="00562181" w:rsidRPr="00583883" w:rsidRDefault="00562181" w:rsidP="00613213">
      <w:pPr>
        <w:pStyle w:val="Prrafodelista"/>
        <w:autoSpaceDE w:val="0"/>
        <w:autoSpaceDN w:val="0"/>
        <w:adjustRightInd w:val="0"/>
        <w:spacing w:line="360" w:lineRule="auto"/>
        <w:ind w:left="0"/>
        <w:jc w:val="both"/>
        <w:rPr>
          <w:rFonts w:ascii="Palatino Linotype" w:hAnsi="Palatino Linotype"/>
        </w:rPr>
      </w:pPr>
    </w:p>
    <w:p w14:paraId="3426D2CD" w14:textId="27530C7C" w:rsidR="0064117D" w:rsidRPr="0064117D" w:rsidRDefault="0064117D" w:rsidP="00092D82">
      <w:pPr>
        <w:pStyle w:val="Prrafodelista"/>
        <w:autoSpaceDE w:val="0"/>
        <w:autoSpaceDN w:val="0"/>
        <w:adjustRightInd w:val="0"/>
        <w:spacing w:line="360" w:lineRule="auto"/>
        <w:ind w:left="426" w:right="425"/>
        <w:jc w:val="both"/>
        <w:rPr>
          <w:rFonts w:ascii="Palatino Linotype" w:hAnsi="Palatino Linotype"/>
          <w:b/>
          <w:i/>
        </w:rPr>
      </w:pPr>
      <w:r w:rsidRPr="0064117D">
        <w:rPr>
          <w:rFonts w:ascii="Palatino Linotype" w:hAnsi="Palatino Linotype"/>
          <w:i/>
        </w:rPr>
        <w:lastRenderedPageBreak/>
        <w:t>“</w:t>
      </w:r>
      <w:r w:rsidR="00092D82">
        <w:rPr>
          <w:rFonts w:ascii="Palatino Linotype" w:hAnsi="Palatino Linotype"/>
          <w:i/>
        </w:rPr>
        <w:t xml:space="preserve">… </w:t>
      </w:r>
      <w:r w:rsidRPr="0064117D">
        <w:rPr>
          <w:rFonts w:ascii="Palatino Linotype" w:hAnsi="Palatino Linotype"/>
          <w:i/>
        </w:rPr>
        <w:t xml:space="preserve">al respecto le informo que, de conformidad con los artículos 143 de la Constitución Política del Estado Libre y Soberano de México; así como, de acuerdo al marco jurídico que regula la prestación del Servicio Público Auxiliar de Depósitos para Guarda y Custodia Vehicular, que en cuanto a la solicitud de información, esta autoridad informa que, pongo a su disposición el link para consultar el tabulador de costos, así como la gaceta. </w:t>
      </w:r>
      <w:hyperlink r:id="rId8" w:history="1">
        <w:r w:rsidR="008A7930" w:rsidRPr="006D37C9">
          <w:rPr>
            <w:rStyle w:val="Hipervnculo"/>
            <w:rFonts w:ascii="Palatino Linotype" w:hAnsi="Palatino Linotype"/>
            <w:i/>
          </w:rPr>
          <w:t>https://smovilidad.edomex.gob.mx/sites/smovilidad.edomex.gob.mx/files/files/pdf/tabulador_depositos.pdf</w:t>
        </w:r>
      </w:hyperlink>
      <w:r w:rsidR="008A7930">
        <w:rPr>
          <w:rFonts w:ascii="Palatino Linotype" w:hAnsi="Palatino Linotype"/>
          <w:b/>
          <w:i/>
        </w:rPr>
        <w:t xml:space="preserve"> </w:t>
      </w:r>
    </w:p>
    <w:p w14:paraId="4D508517" w14:textId="5BCCE989" w:rsidR="00562181" w:rsidRPr="0064117D" w:rsidRDefault="0051543C" w:rsidP="00092D82">
      <w:pPr>
        <w:pStyle w:val="Prrafodelista"/>
        <w:autoSpaceDE w:val="0"/>
        <w:autoSpaceDN w:val="0"/>
        <w:adjustRightInd w:val="0"/>
        <w:spacing w:line="360" w:lineRule="auto"/>
        <w:ind w:left="426" w:right="425"/>
        <w:jc w:val="both"/>
        <w:rPr>
          <w:rFonts w:ascii="Palatino Linotype" w:hAnsi="Palatino Linotype"/>
          <w:b/>
          <w:i/>
        </w:rPr>
      </w:pPr>
      <w:hyperlink r:id="rId9" w:history="1">
        <w:r w:rsidR="0064117D" w:rsidRPr="0064117D">
          <w:rPr>
            <w:rStyle w:val="Hipervnculo"/>
            <w:rFonts w:ascii="Palatino Linotype" w:hAnsi="Palatino Linotype"/>
            <w:i/>
          </w:rPr>
          <w:t>https://legislacion.edomex.gob.mx/sites/legislacion.edomex.gob.mx/files/files/pdf/gct/2011/ene213.PDF</w:t>
        </w:r>
      </w:hyperlink>
      <w:r w:rsidR="0064117D" w:rsidRPr="0064117D">
        <w:rPr>
          <w:rFonts w:ascii="Palatino Linotype" w:hAnsi="Palatino Linotype"/>
          <w:i/>
        </w:rPr>
        <w:t xml:space="preserve"> Ahora bien, en dado caso de que quisiera interponer una queja en contra de una empresa prestadora del servicio público auxiliar de depósitos para guarda y custodia vehicular, o grúas de salvamento y arrastre que se encuentre dentro de la Entidad, se ponen a su disposición el número correspondiente: 55-5366-8200 extensión 55180 o 55184. O bien, de forma presencial en la dirección Avenida Gustavo Baz Prada número 216, colonia la Loma, municipio de Tlalnepantla, Estado de México. Sin más por el momento, me reitero a sus apreciables órdenes.”</w:t>
      </w:r>
      <w:r w:rsidR="00092D82">
        <w:rPr>
          <w:rFonts w:ascii="Palatino Linotype" w:hAnsi="Palatino Linotype"/>
          <w:i/>
        </w:rPr>
        <w:t xml:space="preserve"> (</w:t>
      </w:r>
      <w:proofErr w:type="gramStart"/>
      <w:r w:rsidR="00092D82">
        <w:rPr>
          <w:rFonts w:ascii="Palatino Linotype" w:hAnsi="Palatino Linotype"/>
          <w:i/>
        </w:rPr>
        <w:t>sic</w:t>
      </w:r>
      <w:proofErr w:type="gramEnd"/>
      <w:r w:rsidR="00092D82">
        <w:rPr>
          <w:rFonts w:ascii="Palatino Linotype" w:hAnsi="Palatino Linotype"/>
          <w:i/>
        </w:rPr>
        <w:t>)</w:t>
      </w:r>
    </w:p>
    <w:p w14:paraId="3B237C05" w14:textId="77777777" w:rsidR="00981343" w:rsidRPr="00583883" w:rsidRDefault="00981343" w:rsidP="00613213">
      <w:pPr>
        <w:pStyle w:val="Prrafodelista"/>
        <w:autoSpaceDE w:val="0"/>
        <w:autoSpaceDN w:val="0"/>
        <w:adjustRightInd w:val="0"/>
        <w:spacing w:line="360" w:lineRule="auto"/>
        <w:ind w:left="0"/>
        <w:jc w:val="both"/>
        <w:rPr>
          <w:rFonts w:ascii="Palatino Linotype" w:hAnsi="Palatino Linotype" w:cs="Arial"/>
        </w:rPr>
      </w:pPr>
    </w:p>
    <w:p w14:paraId="4A2F714B" w14:textId="0ACCCD71" w:rsidR="0027201B" w:rsidRPr="00583883" w:rsidRDefault="00510307" w:rsidP="0027201B">
      <w:pPr>
        <w:tabs>
          <w:tab w:val="left" w:pos="709"/>
        </w:tabs>
        <w:spacing w:line="360" w:lineRule="auto"/>
        <w:jc w:val="both"/>
        <w:rPr>
          <w:rFonts w:ascii="Palatino Linotype" w:hAnsi="Palatino Linotype" w:cs="Arial"/>
          <w:sz w:val="24"/>
          <w:szCs w:val="24"/>
        </w:rPr>
      </w:pPr>
      <w:r w:rsidRPr="00583883">
        <w:rPr>
          <w:rFonts w:ascii="Palatino Linotype" w:hAnsi="Palatino Linotype" w:cs="Arial"/>
          <w:sz w:val="24"/>
          <w:szCs w:val="24"/>
        </w:rPr>
        <w:t>Por otro lado</w:t>
      </w:r>
      <w:r w:rsidR="0064372C" w:rsidRPr="00583883">
        <w:rPr>
          <w:rFonts w:ascii="Palatino Linotype" w:hAnsi="Palatino Linotype" w:cs="Arial"/>
          <w:sz w:val="24"/>
          <w:szCs w:val="24"/>
        </w:rPr>
        <w:t>,</w:t>
      </w:r>
      <w:r w:rsidR="0027201B" w:rsidRPr="00583883">
        <w:rPr>
          <w:rFonts w:ascii="Palatino Linotype" w:hAnsi="Palatino Linotype" w:cs="Arial"/>
          <w:sz w:val="24"/>
          <w:szCs w:val="24"/>
        </w:rPr>
        <w:t xml:space="preserve"> mediante informe justificado </w:t>
      </w:r>
      <w:r w:rsidR="0027201B" w:rsidRPr="00583883">
        <w:rPr>
          <w:rFonts w:ascii="Palatino Linotype" w:hAnsi="Palatino Linotype" w:cs="Arial"/>
          <w:b/>
          <w:sz w:val="24"/>
          <w:szCs w:val="24"/>
        </w:rPr>
        <w:t>El Sujeto Obligado</w:t>
      </w:r>
      <w:r w:rsidR="00C24C2F" w:rsidRPr="00583883">
        <w:rPr>
          <w:rFonts w:ascii="Palatino Linotype" w:hAnsi="Palatino Linotype" w:cs="Arial"/>
          <w:b/>
          <w:sz w:val="24"/>
          <w:szCs w:val="24"/>
        </w:rPr>
        <w:t xml:space="preserve"> </w:t>
      </w:r>
      <w:r w:rsidR="000F0CBC" w:rsidRPr="00583883">
        <w:rPr>
          <w:rFonts w:ascii="Palatino Linotype" w:hAnsi="Palatino Linotype" w:cs="Arial"/>
          <w:bCs/>
          <w:sz w:val="24"/>
          <w:szCs w:val="24"/>
        </w:rPr>
        <w:t>remitió</w:t>
      </w:r>
      <w:r w:rsidR="0027201B" w:rsidRPr="00583883">
        <w:rPr>
          <w:rFonts w:ascii="Palatino Linotype" w:hAnsi="Palatino Linotype" w:cs="Arial"/>
          <w:sz w:val="24"/>
          <w:szCs w:val="24"/>
        </w:rPr>
        <w:t xml:space="preserve"> través del</w:t>
      </w:r>
      <w:r w:rsidR="00FE2E68" w:rsidRPr="00583883">
        <w:rPr>
          <w:rFonts w:ascii="Palatino Linotype" w:hAnsi="Palatino Linotype" w:cs="Arial"/>
          <w:sz w:val="24"/>
          <w:szCs w:val="24"/>
        </w:rPr>
        <w:t xml:space="preserve"> Sistema de Acceso a la Información Mexiquense</w:t>
      </w:r>
      <w:r w:rsidR="0027201B" w:rsidRPr="00583883">
        <w:rPr>
          <w:rFonts w:ascii="Palatino Linotype" w:hAnsi="Palatino Linotype" w:cs="Arial"/>
          <w:sz w:val="24"/>
          <w:szCs w:val="24"/>
        </w:rPr>
        <w:t xml:space="preserve"> </w:t>
      </w:r>
      <w:r w:rsidR="00FE2E68" w:rsidRPr="00583883">
        <w:rPr>
          <w:rFonts w:ascii="Palatino Linotype" w:hAnsi="Palatino Linotype" w:cs="Arial"/>
          <w:sz w:val="24"/>
          <w:szCs w:val="24"/>
        </w:rPr>
        <w:t>(</w:t>
      </w:r>
      <w:r w:rsidR="0027201B" w:rsidRPr="00583883">
        <w:rPr>
          <w:rFonts w:ascii="Palatino Linotype" w:hAnsi="Palatino Linotype" w:cs="Arial"/>
          <w:b/>
          <w:sz w:val="24"/>
          <w:szCs w:val="24"/>
        </w:rPr>
        <w:t>SAIMEX</w:t>
      </w:r>
      <w:r w:rsidR="00FE2E68" w:rsidRPr="00583883">
        <w:rPr>
          <w:rFonts w:ascii="Palatino Linotype" w:hAnsi="Palatino Linotype" w:cs="Arial"/>
          <w:b/>
          <w:sz w:val="24"/>
          <w:szCs w:val="24"/>
        </w:rPr>
        <w:t>)</w:t>
      </w:r>
      <w:r w:rsidR="0027201B" w:rsidRPr="00583883">
        <w:rPr>
          <w:rFonts w:ascii="Palatino Linotype" w:hAnsi="Palatino Linotype" w:cs="Arial"/>
          <w:b/>
          <w:sz w:val="24"/>
          <w:szCs w:val="24"/>
        </w:rPr>
        <w:t xml:space="preserve"> </w:t>
      </w:r>
      <w:r w:rsidR="00802800" w:rsidRPr="00583883">
        <w:rPr>
          <w:rFonts w:ascii="Palatino Linotype" w:hAnsi="Palatino Linotype" w:cs="Arial"/>
          <w:sz w:val="24"/>
          <w:szCs w:val="24"/>
        </w:rPr>
        <w:t>el</w:t>
      </w:r>
      <w:r w:rsidR="00A660D3" w:rsidRPr="00583883">
        <w:rPr>
          <w:rFonts w:ascii="Palatino Linotype" w:hAnsi="Palatino Linotype" w:cs="Arial"/>
          <w:sz w:val="24"/>
          <w:szCs w:val="24"/>
        </w:rPr>
        <w:t xml:space="preserve"> archivo denominado</w:t>
      </w:r>
      <w:r w:rsidR="0027201B" w:rsidRPr="00583883">
        <w:rPr>
          <w:rFonts w:ascii="Palatino Linotype" w:hAnsi="Palatino Linotype" w:cs="Arial"/>
          <w:sz w:val="24"/>
          <w:szCs w:val="24"/>
        </w:rPr>
        <w:t xml:space="preserve">, </w:t>
      </w:r>
      <w:r w:rsidR="0027201B" w:rsidRPr="00583883">
        <w:rPr>
          <w:rFonts w:ascii="Palatino Linotype" w:hAnsi="Palatino Linotype" w:cs="Arial"/>
          <w:i/>
          <w:sz w:val="24"/>
          <w:szCs w:val="24"/>
        </w:rPr>
        <w:t>“</w:t>
      </w:r>
      <w:r w:rsidR="00D2200E" w:rsidRPr="00D2200E">
        <w:rPr>
          <w:rFonts w:ascii="Palatino Linotype" w:hAnsi="Palatino Linotype" w:cs="Arial"/>
          <w:b/>
          <w:bCs/>
          <w:i/>
          <w:sz w:val="24"/>
          <w:szCs w:val="24"/>
        </w:rPr>
        <w:t>Informe Justificado RR 12980.pdf</w:t>
      </w:r>
      <w:r w:rsidR="0027201B" w:rsidRPr="00583883">
        <w:rPr>
          <w:rFonts w:ascii="Palatino Linotype" w:hAnsi="Palatino Linotype" w:cs="Arial"/>
          <w:i/>
          <w:sz w:val="24"/>
          <w:szCs w:val="24"/>
        </w:rPr>
        <w:t>”</w:t>
      </w:r>
      <w:r w:rsidR="00C24C2F" w:rsidRPr="00583883">
        <w:rPr>
          <w:rFonts w:ascii="Palatino Linotype" w:hAnsi="Palatino Linotype" w:cs="Arial"/>
          <w:i/>
          <w:sz w:val="24"/>
          <w:szCs w:val="24"/>
        </w:rPr>
        <w:t xml:space="preserve">, </w:t>
      </w:r>
      <w:r w:rsidR="00802800" w:rsidRPr="00583883">
        <w:rPr>
          <w:rFonts w:ascii="Palatino Linotype" w:hAnsi="Palatino Linotype" w:cs="Arial"/>
          <w:sz w:val="24"/>
          <w:szCs w:val="24"/>
        </w:rPr>
        <w:t>el</w:t>
      </w:r>
      <w:r w:rsidR="0027201B" w:rsidRPr="00583883">
        <w:rPr>
          <w:rFonts w:ascii="Palatino Linotype" w:hAnsi="Palatino Linotype" w:cs="Arial"/>
          <w:sz w:val="24"/>
          <w:szCs w:val="24"/>
        </w:rPr>
        <w:t xml:space="preserve"> cual contiene</w:t>
      </w:r>
      <w:r w:rsidR="00C83E06" w:rsidRPr="00583883">
        <w:rPr>
          <w:rFonts w:ascii="Palatino Linotype" w:hAnsi="Palatino Linotype" w:cs="Arial"/>
          <w:sz w:val="24"/>
          <w:szCs w:val="24"/>
        </w:rPr>
        <w:t xml:space="preserve"> en su parte medular</w:t>
      </w:r>
      <w:r w:rsidR="0027201B" w:rsidRPr="00583883">
        <w:rPr>
          <w:rFonts w:ascii="Palatino Linotype" w:hAnsi="Palatino Linotype" w:cs="Arial"/>
          <w:sz w:val="24"/>
          <w:szCs w:val="24"/>
        </w:rPr>
        <w:t xml:space="preserve"> lo siguiente:</w:t>
      </w:r>
    </w:p>
    <w:p w14:paraId="2F0823B7" w14:textId="7A15F4E6" w:rsidR="00736A90" w:rsidRPr="00583883" w:rsidRDefault="00D2200E" w:rsidP="00D2200E">
      <w:pPr>
        <w:pStyle w:val="Prrafodelista"/>
        <w:numPr>
          <w:ilvl w:val="0"/>
          <w:numId w:val="6"/>
        </w:numPr>
        <w:tabs>
          <w:tab w:val="left" w:pos="709"/>
        </w:tabs>
        <w:spacing w:line="360" w:lineRule="auto"/>
        <w:jc w:val="both"/>
        <w:rPr>
          <w:rFonts w:ascii="Palatino Linotype" w:hAnsi="Palatino Linotype" w:cs="Arial"/>
          <w:i/>
        </w:rPr>
      </w:pPr>
      <w:r w:rsidRPr="00D2200E">
        <w:rPr>
          <w:rFonts w:ascii="Palatino Linotype" w:hAnsi="Palatino Linotype" w:cs="Arial"/>
          <w:b/>
        </w:rPr>
        <w:t>Informe Justificado RR 12980.pdf</w:t>
      </w:r>
      <w:r w:rsidR="00736A90" w:rsidRPr="00583883">
        <w:rPr>
          <w:rFonts w:ascii="Palatino Linotype" w:hAnsi="Palatino Linotype" w:cs="Arial"/>
        </w:rPr>
        <w:t xml:space="preserve">: Contiene el oficio número </w:t>
      </w:r>
      <w:r>
        <w:rPr>
          <w:rFonts w:ascii="Palatino Linotype" w:hAnsi="Palatino Linotype" w:cs="Arial"/>
        </w:rPr>
        <w:t>CCT/UT/0327/2022</w:t>
      </w:r>
      <w:r w:rsidR="00736A90" w:rsidRPr="00583883">
        <w:rPr>
          <w:rFonts w:ascii="Palatino Linotype" w:hAnsi="Palatino Linotype" w:cs="Arial"/>
        </w:rPr>
        <w:t>, signado por la Titular de la Unidad de Transparencia, mediante el cual</w:t>
      </w:r>
      <w:r>
        <w:rPr>
          <w:rFonts w:ascii="Palatino Linotype" w:hAnsi="Palatino Linotype" w:cs="Arial"/>
        </w:rPr>
        <w:t>, medularmente ratifica su respuesta inicial, asimismo, solicita se confirme la respuesta presentada a la solicitud primigenia.</w:t>
      </w:r>
    </w:p>
    <w:p w14:paraId="5FA045F9" w14:textId="38D570BA" w:rsidR="00092D82" w:rsidRDefault="00D2200E" w:rsidP="00A42B6E">
      <w:pPr>
        <w:autoSpaceDE w:val="0"/>
        <w:autoSpaceDN w:val="0"/>
        <w:adjustRightInd w:val="0"/>
        <w:spacing w:after="0" w:line="360" w:lineRule="auto"/>
        <w:jc w:val="both"/>
        <w:rPr>
          <w:rFonts w:ascii="Palatino Linotype" w:hAnsi="Palatino Linotype" w:cs="Arial"/>
          <w:sz w:val="24"/>
          <w:szCs w:val="24"/>
        </w:rPr>
      </w:pPr>
      <w:r w:rsidRPr="00140988">
        <w:rPr>
          <w:rFonts w:ascii="Palatino Linotype" w:hAnsi="Palatino Linotype" w:cs="Arial"/>
          <w:sz w:val="24"/>
          <w:szCs w:val="24"/>
          <w:lang w:eastAsia="es-MX"/>
        </w:rPr>
        <w:lastRenderedPageBreak/>
        <w:t>En primer plano, de la lect</w:t>
      </w:r>
      <w:r>
        <w:rPr>
          <w:rFonts w:ascii="Palatino Linotype" w:hAnsi="Palatino Linotype" w:cs="Arial"/>
          <w:sz w:val="24"/>
          <w:szCs w:val="24"/>
          <w:lang w:eastAsia="es-MX"/>
        </w:rPr>
        <w:t>ura de la respuesta emitida,</w:t>
      </w:r>
      <w:r w:rsidR="00F62F63">
        <w:rPr>
          <w:rFonts w:ascii="Palatino Linotype" w:hAnsi="Palatino Linotype" w:cs="Arial"/>
          <w:sz w:val="24"/>
          <w:szCs w:val="24"/>
          <w:lang w:eastAsia="es-MX"/>
        </w:rPr>
        <w:t xml:space="preserve"> respecto a los puntos </w:t>
      </w:r>
      <w:r w:rsidR="00F62F63">
        <w:rPr>
          <w:rFonts w:ascii="Palatino Linotype" w:hAnsi="Palatino Linotype" w:cs="Arial"/>
          <w:b/>
          <w:sz w:val="24"/>
          <w:szCs w:val="24"/>
          <w:lang w:eastAsia="es-MX"/>
        </w:rPr>
        <w:t>1 y 2,</w:t>
      </w:r>
      <w:r>
        <w:rPr>
          <w:rFonts w:ascii="Palatino Linotype" w:hAnsi="Palatino Linotype" w:cs="Arial"/>
          <w:sz w:val="24"/>
          <w:szCs w:val="24"/>
          <w:lang w:eastAsia="es-MX"/>
        </w:rPr>
        <w:t xml:space="preserve"> </w:t>
      </w:r>
      <w:r w:rsidRPr="00140988">
        <w:rPr>
          <w:rFonts w:ascii="Palatino Linotype" w:hAnsi="Palatino Linotype" w:cs="Arial"/>
          <w:sz w:val="24"/>
          <w:szCs w:val="24"/>
          <w:lang w:eastAsia="es-MX"/>
        </w:rPr>
        <w:t>el</w:t>
      </w:r>
      <w:r w:rsidRPr="00140988">
        <w:rPr>
          <w:rFonts w:ascii="Palatino Linotype" w:hAnsi="Palatino Linotype" w:cs="Arial"/>
          <w:b/>
          <w:sz w:val="24"/>
          <w:szCs w:val="24"/>
          <w:lang w:eastAsia="es-MX"/>
        </w:rPr>
        <w:t xml:space="preserve"> Sujeto Obligado</w:t>
      </w:r>
      <w:r>
        <w:rPr>
          <w:rFonts w:ascii="Palatino Linotype" w:hAnsi="Palatino Linotype" w:cs="Arial"/>
          <w:sz w:val="24"/>
          <w:szCs w:val="24"/>
          <w:lang w:eastAsia="es-MX"/>
        </w:rPr>
        <w:t xml:space="preserve"> remite </w:t>
      </w:r>
      <w:r w:rsidR="00E22810">
        <w:rPr>
          <w:rFonts w:ascii="Palatino Linotype" w:hAnsi="Palatino Linotype" w:cs="Arial"/>
          <w:sz w:val="24"/>
          <w:szCs w:val="24"/>
          <w:lang w:eastAsia="es-MX"/>
        </w:rPr>
        <w:t>las siguientes ligas electrónicas en la</w:t>
      </w:r>
      <w:r w:rsidR="00092D82">
        <w:rPr>
          <w:rFonts w:ascii="Palatino Linotype" w:hAnsi="Palatino Linotype" w:cs="Arial"/>
          <w:sz w:val="24"/>
          <w:szCs w:val="24"/>
          <w:lang w:eastAsia="es-MX"/>
        </w:rPr>
        <w:t>s</w:t>
      </w:r>
      <w:r w:rsidR="00E22810">
        <w:rPr>
          <w:rFonts w:ascii="Palatino Linotype" w:hAnsi="Palatino Linotype" w:cs="Arial"/>
          <w:sz w:val="24"/>
          <w:szCs w:val="24"/>
          <w:lang w:eastAsia="es-MX"/>
        </w:rPr>
        <w:t xml:space="preserve"> cual</w:t>
      </w:r>
      <w:r w:rsidR="00092D82">
        <w:rPr>
          <w:rFonts w:ascii="Palatino Linotype" w:hAnsi="Palatino Linotype" w:cs="Arial"/>
          <w:sz w:val="24"/>
          <w:szCs w:val="24"/>
          <w:lang w:eastAsia="es-MX"/>
        </w:rPr>
        <w:t>es, en primer término</w:t>
      </w:r>
      <w:r w:rsidR="00E22810">
        <w:rPr>
          <w:rFonts w:ascii="Palatino Linotype" w:hAnsi="Palatino Linotype" w:cs="Arial"/>
          <w:sz w:val="24"/>
          <w:szCs w:val="24"/>
          <w:lang w:eastAsia="es-MX"/>
        </w:rPr>
        <w:t xml:space="preserve"> se observa el tabulador de depósito de vehículos, guarda y custodia en jurisdicción estatal</w:t>
      </w:r>
      <w:r w:rsidR="00092D82">
        <w:rPr>
          <w:rFonts w:ascii="Palatino Linotype" w:hAnsi="Palatino Linotype" w:cs="Arial"/>
          <w:sz w:val="24"/>
          <w:szCs w:val="24"/>
          <w:lang w:eastAsia="es-MX"/>
        </w:rPr>
        <w:t>;</w:t>
      </w:r>
      <w:r w:rsidR="00E22810">
        <w:rPr>
          <w:rFonts w:ascii="Palatino Linotype" w:hAnsi="Palatino Linotype" w:cs="Arial"/>
          <w:sz w:val="24"/>
          <w:szCs w:val="24"/>
          <w:lang w:eastAsia="es-MX"/>
        </w:rPr>
        <w:t xml:space="preserve"> por cuanto hace a la siguiente liga electrónica, se pone a disposición de la ahora Recurrente, la publicaci</w:t>
      </w:r>
      <w:r w:rsidR="008A7930">
        <w:rPr>
          <w:rFonts w:ascii="Palatino Linotype" w:hAnsi="Palatino Linotype" w:cs="Arial"/>
          <w:sz w:val="24"/>
          <w:szCs w:val="24"/>
          <w:lang w:eastAsia="es-MX"/>
        </w:rPr>
        <w:t>ón de los tabuladores</w:t>
      </w:r>
      <w:r w:rsidR="00E22810">
        <w:rPr>
          <w:rFonts w:ascii="Palatino Linotype" w:hAnsi="Palatino Linotype" w:cs="Arial"/>
          <w:sz w:val="24"/>
          <w:szCs w:val="24"/>
          <w:lang w:eastAsia="es-MX"/>
        </w:rPr>
        <w:t xml:space="preserve"> en la Gaceta Oficial del G</w:t>
      </w:r>
      <w:r w:rsidR="008A7930">
        <w:rPr>
          <w:rFonts w:ascii="Palatino Linotype" w:hAnsi="Palatino Linotype" w:cs="Arial"/>
          <w:sz w:val="24"/>
          <w:szCs w:val="24"/>
          <w:lang w:eastAsia="es-MX"/>
        </w:rPr>
        <w:t>obierno del Estado de México, tal como se muestra en las siguientes imágenes:</w:t>
      </w:r>
    </w:p>
    <w:p w14:paraId="5599FF9D" w14:textId="77777777" w:rsidR="00092D82" w:rsidRDefault="00092D82" w:rsidP="00A42B6E">
      <w:pPr>
        <w:autoSpaceDE w:val="0"/>
        <w:autoSpaceDN w:val="0"/>
        <w:adjustRightInd w:val="0"/>
        <w:spacing w:after="0" w:line="360" w:lineRule="auto"/>
        <w:jc w:val="both"/>
        <w:rPr>
          <w:rFonts w:ascii="Palatino Linotype" w:hAnsi="Palatino Linotype" w:cs="Arial"/>
          <w:sz w:val="24"/>
          <w:szCs w:val="24"/>
        </w:rPr>
      </w:pPr>
    </w:p>
    <w:p w14:paraId="679C8974" w14:textId="3812BC6D" w:rsidR="008A7930" w:rsidRDefault="008A7930" w:rsidP="00A42B6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Para el caso de la liga </w:t>
      </w:r>
      <w:hyperlink r:id="rId10" w:history="1">
        <w:r w:rsidRPr="006D37C9">
          <w:rPr>
            <w:rStyle w:val="Hipervnculo"/>
            <w:rFonts w:ascii="Palatino Linotype" w:hAnsi="Palatino Linotype"/>
            <w:i/>
          </w:rPr>
          <w:t>https://smovilidad.edomex.gob.mx/sites/smovilidad.edomex.gob.mx/files/files/pdf/tabulador_depositos.pdf</w:t>
        </w:r>
      </w:hyperlink>
      <w:r>
        <w:rPr>
          <w:rFonts w:ascii="Palatino Linotype" w:hAnsi="Palatino Linotype" w:cs="Arial"/>
          <w:sz w:val="24"/>
          <w:szCs w:val="24"/>
        </w:rPr>
        <w:t xml:space="preserve">, </w:t>
      </w:r>
      <w:r w:rsidR="00092D82">
        <w:rPr>
          <w:rFonts w:ascii="Palatino Linotype" w:hAnsi="Palatino Linotype" w:cs="Arial"/>
          <w:sz w:val="24"/>
          <w:szCs w:val="24"/>
        </w:rPr>
        <w:t>se muestra lo siguiente:</w:t>
      </w:r>
    </w:p>
    <w:p w14:paraId="0732CA76" w14:textId="7382AE8A" w:rsidR="008A7930" w:rsidRPr="00583883" w:rsidRDefault="008A7930" w:rsidP="008A7930">
      <w:pPr>
        <w:autoSpaceDE w:val="0"/>
        <w:autoSpaceDN w:val="0"/>
        <w:adjustRightInd w:val="0"/>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0994E78C" wp14:editId="31390507">
            <wp:extent cx="4448175" cy="33813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8175" cy="3381375"/>
                    </a:xfrm>
                    <a:prstGeom prst="rect">
                      <a:avLst/>
                    </a:prstGeom>
                    <a:noFill/>
                    <a:ln>
                      <a:noFill/>
                    </a:ln>
                  </pic:spPr>
                </pic:pic>
              </a:graphicData>
            </a:graphic>
          </wp:inline>
        </w:drawing>
      </w:r>
    </w:p>
    <w:p w14:paraId="605FC528" w14:textId="41D37119" w:rsidR="00092D82" w:rsidRDefault="008A7930" w:rsidP="008A793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Para el caso de la liga </w:t>
      </w:r>
      <w:hyperlink r:id="rId12" w:history="1">
        <w:r w:rsidRPr="0064117D">
          <w:rPr>
            <w:rStyle w:val="Hipervnculo"/>
            <w:rFonts w:ascii="Palatino Linotype" w:hAnsi="Palatino Linotype"/>
            <w:i/>
          </w:rPr>
          <w:t>https://legislacion.edomex.gob.mx/sites/legislacion.edomex.gob.mx/files/files/pdf/gct/2011/ene213.PDF</w:t>
        </w:r>
      </w:hyperlink>
      <w:r>
        <w:rPr>
          <w:rFonts w:ascii="Palatino Linotype" w:hAnsi="Palatino Linotype" w:cs="Arial"/>
          <w:sz w:val="24"/>
          <w:szCs w:val="24"/>
        </w:rPr>
        <w:t xml:space="preserve"> </w:t>
      </w:r>
      <w:r w:rsidR="00092D82">
        <w:rPr>
          <w:rFonts w:ascii="Palatino Linotype" w:hAnsi="Palatino Linotype" w:cs="Arial"/>
          <w:sz w:val="24"/>
          <w:szCs w:val="24"/>
        </w:rPr>
        <w:t xml:space="preserve"> se advierte lo</w:t>
      </w:r>
      <w:r w:rsidR="00535714">
        <w:rPr>
          <w:rFonts w:ascii="Palatino Linotype" w:hAnsi="Palatino Linotype" w:cs="Arial"/>
          <w:sz w:val="24"/>
          <w:szCs w:val="24"/>
        </w:rPr>
        <w:t xml:space="preserve"> </w:t>
      </w:r>
      <w:r w:rsidR="00092D82">
        <w:rPr>
          <w:rFonts w:ascii="Palatino Linotype" w:hAnsi="Palatino Linotype" w:cs="Arial"/>
          <w:sz w:val="24"/>
          <w:szCs w:val="24"/>
        </w:rPr>
        <w:t>siguiente:</w:t>
      </w:r>
    </w:p>
    <w:p w14:paraId="6F9868A9" w14:textId="67A69B34" w:rsidR="008A7930" w:rsidRDefault="008A7930" w:rsidP="008A7930">
      <w:pPr>
        <w:autoSpaceDE w:val="0"/>
        <w:autoSpaceDN w:val="0"/>
        <w:adjustRightInd w:val="0"/>
        <w:spacing w:after="0" w:line="360" w:lineRule="auto"/>
        <w:jc w:val="both"/>
        <w:rPr>
          <w:rFonts w:ascii="Palatino Linotype" w:hAnsi="Palatino Linotype" w:cs="Arial"/>
          <w:sz w:val="24"/>
          <w:szCs w:val="24"/>
        </w:rPr>
      </w:pPr>
    </w:p>
    <w:p w14:paraId="5C151129" w14:textId="086E5A3A" w:rsidR="00685C07" w:rsidRDefault="008A7930" w:rsidP="008A7930">
      <w:pPr>
        <w:autoSpaceDE w:val="0"/>
        <w:autoSpaceDN w:val="0"/>
        <w:adjustRightInd w:val="0"/>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6D76DEE2" wp14:editId="72956A35">
            <wp:extent cx="4959759" cy="62960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5871" cy="6316478"/>
                    </a:xfrm>
                    <a:prstGeom prst="rect">
                      <a:avLst/>
                    </a:prstGeom>
                    <a:noFill/>
                    <a:ln>
                      <a:noFill/>
                    </a:ln>
                  </pic:spPr>
                </pic:pic>
              </a:graphicData>
            </a:graphic>
          </wp:inline>
        </w:drawing>
      </w:r>
    </w:p>
    <w:p w14:paraId="3E4507B4" w14:textId="239B8756" w:rsidR="00426618" w:rsidRDefault="008A7930" w:rsidP="00F62F63">
      <w:pPr>
        <w:autoSpaceDE w:val="0"/>
        <w:autoSpaceDN w:val="0"/>
        <w:adjustRightInd w:val="0"/>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185F982B" wp14:editId="25C82CEC">
            <wp:extent cx="5760720" cy="70408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7040880"/>
                    </a:xfrm>
                    <a:prstGeom prst="rect">
                      <a:avLst/>
                    </a:prstGeom>
                    <a:noFill/>
                    <a:ln>
                      <a:noFill/>
                    </a:ln>
                  </pic:spPr>
                </pic:pic>
              </a:graphicData>
            </a:graphic>
          </wp:inline>
        </w:drawing>
      </w:r>
    </w:p>
    <w:p w14:paraId="7AF6AC3A" w14:textId="04AD3AC3" w:rsidR="00F62F63" w:rsidRDefault="00F62F63" w:rsidP="00426618">
      <w:pPr>
        <w:autoSpaceDE w:val="0"/>
        <w:autoSpaceDN w:val="0"/>
        <w:adjustRightInd w:val="0"/>
        <w:spacing w:before="240" w:line="360" w:lineRule="auto"/>
        <w:jc w:val="both"/>
        <w:rPr>
          <w:rFonts w:ascii="Palatino Linotype" w:eastAsia="Calibri" w:hAnsi="Palatino Linotype" w:cs="Arial"/>
          <w:sz w:val="24"/>
        </w:rPr>
      </w:pPr>
      <w:r>
        <w:rPr>
          <w:rFonts w:ascii="Palatino Linotype" w:eastAsia="Calibri" w:hAnsi="Palatino Linotype" w:cs="Arial"/>
          <w:sz w:val="24"/>
        </w:rPr>
        <w:lastRenderedPageBreak/>
        <w:t xml:space="preserve">Para el caso del punto </w:t>
      </w:r>
      <w:r>
        <w:rPr>
          <w:rFonts w:ascii="Palatino Linotype" w:eastAsia="Calibri" w:hAnsi="Palatino Linotype" w:cs="Arial"/>
          <w:b/>
          <w:sz w:val="24"/>
        </w:rPr>
        <w:t xml:space="preserve">3, </w:t>
      </w:r>
      <w:r w:rsidR="00227F09">
        <w:rPr>
          <w:rFonts w:ascii="Palatino Linotype" w:eastAsia="Calibri" w:hAnsi="Palatino Linotype" w:cs="Arial"/>
          <w:sz w:val="24"/>
        </w:rPr>
        <w:t>relativo al procedimiento para interponer una denuncia por el abuso, el Sujeto Obligado refirió lo siguiente:</w:t>
      </w:r>
    </w:p>
    <w:p w14:paraId="04B3FA59" w14:textId="0DEAE8CF" w:rsidR="00227F09" w:rsidRPr="00227F09" w:rsidRDefault="00227F09" w:rsidP="00092D82">
      <w:pPr>
        <w:autoSpaceDE w:val="0"/>
        <w:autoSpaceDN w:val="0"/>
        <w:adjustRightInd w:val="0"/>
        <w:spacing w:before="240" w:line="360" w:lineRule="auto"/>
        <w:ind w:left="426"/>
        <w:jc w:val="both"/>
        <w:rPr>
          <w:rFonts w:ascii="Palatino Linotype" w:eastAsia="Calibri" w:hAnsi="Palatino Linotype" w:cs="Arial"/>
          <w:i/>
          <w:sz w:val="24"/>
        </w:rPr>
      </w:pPr>
      <w:r w:rsidRPr="00227F09">
        <w:rPr>
          <w:rFonts w:ascii="Palatino Linotype" w:eastAsia="Calibri" w:hAnsi="Palatino Linotype" w:cs="Arial"/>
          <w:i/>
          <w:sz w:val="24"/>
        </w:rPr>
        <w:t>”</w:t>
      </w:r>
      <w:r w:rsidR="00092D82">
        <w:rPr>
          <w:rFonts w:ascii="Palatino Linotype" w:eastAsia="Calibri" w:hAnsi="Palatino Linotype" w:cs="Arial"/>
          <w:i/>
          <w:sz w:val="24"/>
        </w:rPr>
        <w:t xml:space="preserve">… </w:t>
      </w:r>
      <w:r w:rsidRPr="00227F09">
        <w:rPr>
          <w:rFonts w:ascii="Palatino Linotype" w:eastAsia="Calibri" w:hAnsi="Palatino Linotype" w:cs="Arial"/>
          <w:i/>
          <w:sz w:val="24"/>
        </w:rPr>
        <w:t xml:space="preserve">en dado caso de </w:t>
      </w:r>
      <w:r w:rsidRPr="00535714">
        <w:rPr>
          <w:rFonts w:ascii="Palatino Linotype" w:eastAsia="Calibri" w:hAnsi="Palatino Linotype" w:cs="Arial"/>
          <w:b/>
          <w:i/>
          <w:sz w:val="24"/>
        </w:rPr>
        <w:t>que quisiera interponer una queja en contra de una empresa prestadora del servicio público auxiliar de depósitos para guarda y custodia vehicular, o grúas de salvamento y arrastre que se encuentre dentro de la Entidad, se ponen a su disposición el número correspondiente: 55-5366-8200 extensión 55180 o 55184. O bien, de forma presencial en la dirección Avenida Gustavo Baz Prada número 216, colonia la Loma, municipio de Tlalnepantla, Estado de México. Sin más por el momento</w:t>
      </w:r>
      <w:r w:rsidRPr="00227F09">
        <w:rPr>
          <w:rFonts w:ascii="Palatino Linotype" w:eastAsia="Calibri" w:hAnsi="Palatino Linotype" w:cs="Arial"/>
          <w:i/>
          <w:sz w:val="24"/>
        </w:rPr>
        <w:t>, me reitero a sus apreciables órdenes.”</w:t>
      </w:r>
      <w:r w:rsidR="00092D82">
        <w:rPr>
          <w:rFonts w:ascii="Palatino Linotype" w:eastAsia="Calibri" w:hAnsi="Palatino Linotype" w:cs="Arial"/>
          <w:i/>
          <w:sz w:val="24"/>
        </w:rPr>
        <w:t xml:space="preserve"> (</w:t>
      </w:r>
      <w:proofErr w:type="gramStart"/>
      <w:r w:rsidR="00092D82">
        <w:rPr>
          <w:rFonts w:ascii="Palatino Linotype" w:eastAsia="Calibri" w:hAnsi="Palatino Linotype" w:cs="Arial"/>
          <w:i/>
          <w:sz w:val="24"/>
        </w:rPr>
        <w:t>sic</w:t>
      </w:r>
      <w:proofErr w:type="gramEnd"/>
      <w:r w:rsidR="00092D82">
        <w:rPr>
          <w:rFonts w:ascii="Palatino Linotype" w:eastAsia="Calibri" w:hAnsi="Palatino Linotype" w:cs="Arial"/>
          <w:i/>
          <w:sz w:val="24"/>
        </w:rPr>
        <w:t>)</w:t>
      </w:r>
    </w:p>
    <w:p w14:paraId="20A3C264" w14:textId="5EF90DD2" w:rsidR="00F62F63" w:rsidRDefault="00F62F63" w:rsidP="00426618">
      <w:pPr>
        <w:autoSpaceDE w:val="0"/>
        <w:autoSpaceDN w:val="0"/>
        <w:adjustRightInd w:val="0"/>
        <w:spacing w:before="240" w:line="360" w:lineRule="auto"/>
        <w:jc w:val="both"/>
        <w:rPr>
          <w:rFonts w:ascii="Palatino Linotype" w:eastAsia="Calibri" w:hAnsi="Palatino Linotype" w:cs="Arial"/>
          <w:sz w:val="24"/>
        </w:rPr>
      </w:pPr>
      <w:r w:rsidRPr="00F62F63">
        <w:rPr>
          <w:rFonts w:ascii="Palatino Linotype" w:eastAsia="Calibri" w:hAnsi="Palatino Linotype" w:cs="Arial"/>
          <w:sz w:val="24"/>
        </w:rPr>
        <w:t xml:space="preserve">En ese sentido, del análisis que se realizó a </w:t>
      </w:r>
      <w:r w:rsidR="00227F09">
        <w:rPr>
          <w:rFonts w:ascii="Palatino Linotype" w:eastAsia="Calibri" w:hAnsi="Palatino Linotype" w:cs="Arial"/>
          <w:sz w:val="24"/>
        </w:rPr>
        <w:t>las ligas electrónicas citadas</w:t>
      </w:r>
      <w:r w:rsidRPr="00F62F63">
        <w:rPr>
          <w:rFonts w:ascii="Palatino Linotype" w:eastAsia="Calibri" w:hAnsi="Palatino Linotype" w:cs="Arial"/>
          <w:sz w:val="24"/>
        </w:rPr>
        <w:t xml:space="preserve">, se advierte que </w:t>
      </w:r>
      <w:r w:rsidR="00535714">
        <w:rPr>
          <w:rFonts w:ascii="Palatino Linotype" w:eastAsia="Calibri" w:hAnsi="Palatino Linotype" w:cs="Arial"/>
          <w:sz w:val="24"/>
        </w:rPr>
        <w:t>el Sujeto Obligado mediante su respuesta primigenia, colmó con los t</w:t>
      </w:r>
      <w:r w:rsidR="004311F8">
        <w:rPr>
          <w:rFonts w:ascii="Palatino Linotype" w:eastAsia="Calibri" w:hAnsi="Palatino Linotype" w:cs="Arial"/>
          <w:sz w:val="24"/>
        </w:rPr>
        <w:t>res requerimientos de la ahora R</w:t>
      </w:r>
      <w:r w:rsidR="00535714">
        <w:rPr>
          <w:rFonts w:ascii="Palatino Linotype" w:eastAsia="Calibri" w:hAnsi="Palatino Linotype" w:cs="Arial"/>
          <w:sz w:val="24"/>
        </w:rPr>
        <w:t>ecurrente.</w:t>
      </w:r>
    </w:p>
    <w:p w14:paraId="76DDA516" w14:textId="77777777" w:rsidR="00BC1401" w:rsidRPr="00535714" w:rsidRDefault="00BC1401" w:rsidP="00BC1401">
      <w:pPr>
        <w:tabs>
          <w:tab w:val="left" w:pos="709"/>
        </w:tabs>
        <w:spacing w:line="360" w:lineRule="auto"/>
        <w:contextualSpacing/>
        <w:jc w:val="both"/>
        <w:rPr>
          <w:rFonts w:ascii="Palatino Linotype" w:hAnsi="Palatino Linotype" w:cs="Arial"/>
          <w:sz w:val="24"/>
        </w:rPr>
      </w:pPr>
      <w:r w:rsidRPr="00535714">
        <w:rPr>
          <w:rFonts w:ascii="Palatino Linotype" w:hAnsi="Palatino Linotype" w:cs="Arial"/>
          <w:sz w:val="24"/>
          <w:lang w:val="es-ES_tradnl"/>
        </w:rPr>
        <w:t xml:space="preserve">Ante ello, es de </w:t>
      </w:r>
      <w:r w:rsidRPr="00535714">
        <w:rPr>
          <w:rFonts w:ascii="Palatino Linotype" w:hAnsi="Palatino Linotype" w:cs="Arial"/>
          <w:sz w:val="24"/>
        </w:rPr>
        <w:t>señalar que el artículo 4, párrafo segundo de la Ley de Transparencia y Acceso a la Información Pública del Estado de México y Municipios, dispone:</w:t>
      </w:r>
    </w:p>
    <w:p w14:paraId="30133900" w14:textId="77777777" w:rsidR="00BC1401" w:rsidRPr="008C63C3" w:rsidRDefault="00BC1401" w:rsidP="00BC1401">
      <w:pPr>
        <w:pStyle w:val="Sinespaciado"/>
      </w:pPr>
    </w:p>
    <w:p w14:paraId="6C7E8027" w14:textId="77777777" w:rsidR="00BC1401" w:rsidRPr="008C63C3" w:rsidRDefault="00BC1401" w:rsidP="00BC1401">
      <w:pPr>
        <w:ind w:left="851" w:right="901"/>
        <w:jc w:val="both"/>
        <w:rPr>
          <w:rFonts w:ascii="Palatino Linotype" w:hAnsi="Palatino Linotype" w:cs="Arial"/>
          <w:i/>
        </w:rPr>
      </w:pPr>
      <w:r w:rsidRPr="008C63C3">
        <w:rPr>
          <w:rFonts w:ascii="Palatino Linotype" w:hAnsi="Palatino Linotype" w:cs="Arial"/>
          <w:i/>
        </w:rPr>
        <w:t>“</w:t>
      </w:r>
      <w:r w:rsidRPr="008C63C3">
        <w:rPr>
          <w:rFonts w:ascii="Palatino Linotype" w:hAnsi="Palatino Linotype" w:cs="Arial"/>
          <w:b/>
          <w:i/>
        </w:rPr>
        <w:t xml:space="preserve">Artículo 4. </w:t>
      </w:r>
      <w:r w:rsidRPr="008C63C3">
        <w:rPr>
          <w:rFonts w:ascii="Palatino Linotype" w:hAnsi="Palatino Linotype" w:cs="Arial"/>
          <w:i/>
        </w:rPr>
        <w:t xml:space="preserve">… </w:t>
      </w:r>
    </w:p>
    <w:p w14:paraId="4C073920" w14:textId="77777777" w:rsidR="00BC1401" w:rsidRPr="008C63C3" w:rsidRDefault="00BC1401" w:rsidP="00BC1401">
      <w:pPr>
        <w:ind w:left="851" w:right="901"/>
        <w:jc w:val="both"/>
        <w:rPr>
          <w:rFonts w:ascii="Palatino Linotype" w:hAnsi="Palatino Linotype" w:cs="Arial"/>
          <w:i/>
        </w:rPr>
      </w:pPr>
      <w:r w:rsidRPr="008C63C3">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275C43" w14:textId="77777777" w:rsidR="00BC1401" w:rsidRPr="00BC1401" w:rsidRDefault="00BC1401" w:rsidP="00BC1401">
      <w:pPr>
        <w:tabs>
          <w:tab w:val="left" w:pos="709"/>
        </w:tabs>
        <w:spacing w:line="360" w:lineRule="auto"/>
        <w:contextualSpacing/>
        <w:jc w:val="both"/>
        <w:rPr>
          <w:rFonts w:ascii="Palatino Linotype" w:hAnsi="Palatino Linotype" w:cs="Arial"/>
          <w:sz w:val="24"/>
          <w:lang w:val="es-ES_tradnl"/>
        </w:rPr>
      </w:pPr>
    </w:p>
    <w:p w14:paraId="1D0B55CD" w14:textId="77777777" w:rsidR="00BC1401" w:rsidRDefault="00BC1401" w:rsidP="00BC1401">
      <w:pPr>
        <w:tabs>
          <w:tab w:val="left" w:pos="709"/>
        </w:tabs>
        <w:spacing w:line="360" w:lineRule="auto"/>
        <w:contextualSpacing/>
        <w:jc w:val="both"/>
        <w:rPr>
          <w:rFonts w:ascii="Palatino Linotype" w:hAnsi="Palatino Linotype" w:cs="Arial"/>
          <w:sz w:val="24"/>
          <w:lang w:val="es-ES_tradnl"/>
        </w:rPr>
      </w:pPr>
      <w:r w:rsidRPr="00BC1401">
        <w:rPr>
          <w:rFonts w:ascii="Palatino Linotype" w:hAnsi="Palatino Linotype" w:cs="Arial"/>
          <w:sz w:val="24"/>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E48C716" w14:textId="77777777" w:rsidR="00092D82" w:rsidRPr="00BC1401" w:rsidRDefault="00092D82" w:rsidP="00BC1401">
      <w:pPr>
        <w:tabs>
          <w:tab w:val="left" w:pos="709"/>
        </w:tabs>
        <w:spacing w:line="360" w:lineRule="auto"/>
        <w:contextualSpacing/>
        <w:jc w:val="both"/>
        <w:rPr>
          <w:rFonts w:ascii="Palatino Linotype" w:hAnsi="Palatino Linotype" w:cs="Arial"/>
          <w:sz w:val="24"/>
          <w:lang w:val="es-ES_tradnl"/>
        </w:rPr>
      </w:pPr>
    </w:p>
    <w:p w14:paraId="56E75CAF" w14:textId="77777777" w:rsidR="00BC1401" w:rsidRPr="00BC1401" w:rsidRDefault="00BC1401" w:rsidP="00BC1401">
      <w:pPr>
        <w:tabs>
          <w:tab w:val="left" w:pos="709"/>
        </w:tabs>
        <w:spacing w:line="360" w:lineRule="auto"/>
        <w:contextualSpacing/>
        <w:jc w:val="both"/>
        <w:rPr>
          <w:rFonts w:ascii="Palatino Linotype" w:hAnsi="Palatino Linotype" w:cs="Arial"/>
          <w:sz w:val="24"/>
        </w:rPr>
      </w:pPr>
      <w:r w:rsidRPr="00BC1401">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4DB7CCB" w14:textId="77777777" w:rsidR="00BC1401" w:rsidRPr="008C63C3" w:rsidRDefault="00BC1401" w:rsidP="00BC1401">
      <w:pPr>
        <w:pStyle w:val="Sinespaciado"/>
      </w:pPr>
    </w:p>
    <w:p w14:paraId="734F3BB4" w14:textId="77777777" w:rsidR="00BC1401" w:rsidRPr="008C63C3" w:rsidRDefault="00BC1401" w:rsidP="00BC1401">
      <w:pPr>
        <w:pStyle w:val="Sinespaciado"/>
        <w:rPr>
          <w:sz w:val="16"/>
          <w:lang w:val="es-ES_tradnl"/>
        </w:rPr>
      </w:pPr>
    </w:p>
    <w:p w14:paraId="41B25EED" w14:textId="77777777" w:rsidR="00BC1401" w:rsidRPr="008C63C3" w:rsidRDefault="00BC1401" w:rsidP="00BC1401">
      <w:pPr>
        <w:ind w:left="567" w:right="616"/>
        <w:jc w:val="both"/>
        <w:rPr>
          <w:rFonts w:ascii="Palatino Linotype" w:hAnsi="Palatino Linotype" w:cs="Arial"/>
          <w:i/>
        </w:rPr>
      </w:pPr>
      <w:r w:rsidRPr="008C63C3">
        <w:rPr>
          <w:rFonts w:ascii="Palatino Linotype" w:hAnsi="Palatino Linotype" w:cs="Arial"/>
          <w:i/>
        </w:rPr>
        <w:t>“</w:t>
      </w:r>
      <w:r w:rsidRPr="008C63C3">
        <w:rPr>
          <w:rFonts w:ascii="Palatino Linotype" w:hAnsi="Palatino Linotype" w:cs="Arial"/>
          <w:b/>
          <w:i/>
        </w:rPr>
        <w:t>Artículo 12.</w:t>
      </w:r>
      <w:r w:rsidRPr="008C63C3">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72F091B8" w14:textId="77777777" w:rsidR="00BC1401" w:rsidRPr="008C63C3" w:rsidRDefault="00BC1401" w:rsidP="00BC1401">
      <w:pPr>
        <w:ind w:left="567" w:right="616"/>
        <w:jc w:val="both"/>
        <w:rPr>
          <w:rFonts w:ascii="Palatino Linotype" w:hAnsi="Palatino Linotype" w:cs="Arial"/>
          <w:i/>
        </w:rPr>
      </w:pPr>
    </w:p>
    <w:p w14:paraId="12134811" w14:textId="77777777" w:rsidR="00BC1401" w:rsidRPr="008C63C3" w:rsidRDefault="00BC1401" w:rsidP="00BC1401">
      <w:pPr>
        <w:ind w:left="567" w:right="616"/>
        <w:jc w:val="both"/>
        <w:rPr>
          <w:rFonts w:ascii="Palatino Linotype" w:hAnsi="Palatino Linotype" w:cs="Arial"/>
          <w:i/>
        </w:rPr>
      </w:pPr>
      <w:r w:rsidRPr="008C63C3">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8C07059" w14:textId="77777777" w:rsidR="00BC1401" w:rsidRPr="008C63C3" w:rsidRDefault="00BC1401" w:rsidP="00BC1401">
      <w:pPr>
        <w:tabs>
          <w:tab w:val="left" w:pos="709"/>
        </w:tabs>
        <w:spacing w:line="360" w:lineRule="auto"/>
        <w:contextualSpacing/>
        <w:jc w:val="both"/>
        <w:rPr>
          <w:rFonts w:ascii="Palatino Linotype" w:hAnsi="Palatino Linotype" w:cs="Arial"/>
        </w:rPr>
      </w:pPr>
    </w:p>
    <w:p w14:paraId="59A2B456" w14:textId="77777777" w:rsidR="00BC1401" w:rsidRPr="00BC1401" w:rsidRDefault="00BC1401" w:rsidP="00BC1401">
      <w:pPr>
        <w:tabs>
          <w:tab w:val="left" w:pos="709"/>
        </w:tabs>
        <w:spacing w:line="360" w:lineRule="auto"/>
        <w:contextualSpacing/>
        <w:jc w:val="both"/>
        <w:rPr>
          <w:rFonts w:ascii="Palatino Linotype" w:hAnsi="Palatino Linotype" w:cs="Arial"/>
          <w:sz w:val="24"/>
        </w:rPr>
      </w:pPr>
      <w:r w:rsidRPr="00BC1401">
        <w:rPr>
          <w:rFonts w:ascii="Palatino Linotype" w:hAnsi="Palatino Linotype" w:cs="Arial"/>
          <w:sz w:val="24"/>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BC1401">
        <w:rPr>
          <w:rFonts w:ascii="Palatino Linotype" w:hAnsi="Palatino Linotype" w:cs="Arial"/>
          <w:sz w:val="24"/>
        </w:rPr>
        <w:lastRenderedPageBreak/>
        <w:t>disposición de cualquier persona, lo que implica que es deber de los Sujetos Obligados, garantizar el derecho de acceso a la información pública.</w:t>
      </w:r>
    </w:p>
    <w:p w14:paraId="51ED3550" w14:textId="77777777" w:rsidR="00BC1401" w:rsidRPr="00BC1401" w:rsidRDefault="00BC1401" w:rsidP="00BC1401">
      <w:pPr>
        <w:tabs>
          <w:tab w:val="left" w:pos="709"/>
        </w:tabs>
        <w:spacing w:line="360" w:lineRule="auto"/>
        <w:contextualSpacing/>
        <w:jc w:val="both"/>
        <w:rPr>
          <w:rFonts w:ascii="Palatino Linotype" w:hAnsi="Palatino Linotype" w:cs="Arial"/>
          <w:sz w:val="24"/>
        </w:rPr>
      </w:pPr>
    </w:p>
    <w:p w14:paraId="14231163" w14:textId="77777777" w:rsidR="00BC1401" w:rsidRPr="00BC1401" w:rsidRDefault="00BC1401" w:rsidP="00BC1401">
      <w:pPr>
        <w:tabs>
          <w:tab w:val="left" w:pos="709"/>
        </w:tabs>
        <w:spacing w:line="360" w:lineRule="auto"/>
        <w:contextualSpacing/>
        <w:jc w:val="both"/>
        <w:rPr>
          <w:rFonts w:ascii="Palatino Linotype" w:hAnsi="Palatino Linotype" w:cs="Arial"/>
          <w:sz w:val="24"/>
        </w:rPr>
      </w:pPr>
      <w:r w:rsidRPr="00BC1401">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BC1401">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C1401">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05EB5D8" w14:textId="77777777" w:rsidR="00BC1401" w:rsidRPr="008C63C3" w:rsidRDefault="00BC1401" w:rsidP="00BC1401">
      <w:pPr>
        <w:pStyle w:val="Sinespaciado"/>
      </w:pPr>
    </w:p>
    <w:p w14:paraId="6C72DFC1" w14:textId="77777777" w:rsidR="00BC1401" w:rsidRPr="008C63C3" w:rsidRDefault="00BC1401" w:rsidP="00BC1401">
      <w:pPr>
        <w:ind w:left="851" w:right="901"/>
        <w:jc w:val="both"/>
        <w:rPr>
          <w:rFonts w:ascii="Palatino Linotype" w:hAnsi="Palatino Linotype" w:cs="Arial"/>
          <w:i/>
        </w:rPr>
      </w:pPr>
      <w:r w:rsidRPr="008C63C3">
        <w:rPr>
          <w:rFonts w:ascii="Palatino Linotype" w:hAnsi="Palatino Linotype" w:cs="Arial"/>
          <w:i/>
        </w:rPr>
        <w:t>“</w:t>
      </w:r>
      <w:r w:rsidRPr="008C63C3">
        <w:rPr>
          <w:rFonts w:ascii="Palatino Linotype" w:hAnsi="Palatino Linotype" w:cs="Arial"/>
          <w:b/>
          <w:i/>
        </w:rPr>
        <w:t xml:space="preserve">Artículo 3. </w:t>
      </w:r>
      <w:r w:rsidRPr="008C63C3">
        <w:rPr>
          <w:rFonts w:ascii="Palatino Linotype" w:hAnsi="Palatino Linotype" w:cs="Arial"/>
          <w:i/>
        </w:rPr>
        <w:t>Para los efectos de la presente Ley se entenderá por:</w:t>
      </w:r>
    </w:p>
    <w:p w14:paraId="0DFEE979" w14:textId="77777777" w:rsidR="00BC1401" w:rsidRPr="008C63C3" w:rsidRDefault="00BC1401" w:rsidP="00BC1401">
      <w:pPr>
        <w:ind w:left="851" w:right="850"/>
        <w:jc w:val="both"/>
        <w:rPr>
          <w:rFonts w:ascii="Palatino Linotype" w:hAnsi="Palatino Linotype" w:cs="Arial"/>
          <w:i/>
        </w:rPr>
      </w:pPr>
      <w:r w:rsidRPr="008C63C3">
        <w:rPr>
          <w:rFonts w:ascii="Palatino Linotype" w:hAnsi="Palatino Linotype" w:cs="Arial"/>
          <w:i/>
        </w:rPr>
        <w:t>(…)</w:t>
      </w:r>
    </w:p>
    <w:p w14:paraId="074F9244" w14:textId="77777777" w:rsidR="00BC1401" w:rsidRPr="008C63C3" w:rsidRDefault="00BC1401" w:rsidP="00BC1401">
      <w:pPr>
        <w:ind w:left="851" w:right="901"/>
        <w:jc w:val="both"/>
        <w:rPr>
          <w:rFonts w:ascii="Palatino Linotype" w:hAnsi="Palatino Linotype" w:cs="Arial"/>
          <w:i/>
        </w:rPr>
      </w:pPr>
      <w:r w:rsidRPr="008C63C3">
        <w:rPr>
          <w:rFonts w:ascii="Palatino Linotype" w:hAnsi="Palatino Linotype" w:cs="Arial"/>
          <w:b/>
          <w:i/>
        </w:rPr>
        <w:t>XI. Documento:</w:t>
      </w:r>
      <w:r w:rsidRPr="008C63C3">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w:t>
      </w:r>
      <w:r w:rsidRPr="008C63C3">
        <w:rPr>
          <w:rFonts w:ascii="Palatino Linotype" w:hAnsi="Palatino Linotype" w:cs="Arial"/>
          <w:b/>
          <w:i/>
          <w:u w:val="single"/>
        </w:rPr>
        <w:t>registro que documente el ejercicio de las facultades, funciones y competencias de los sujetos obligados</w:t>
      </w:r>
      <w:r w:rsidRPr="008C63C3">
        <w:rPr>
          <w:rFonts w:ascii="Palatino Linotype" w:hAnsi="Palatino Linotype" w:cs="Arial"/>
          <w:i/>
          <w:u w:val="single"/>
        </w:rPr>
        <w:t>,</w:t>
      </w:r>
      <w:r w:rsidRPr="008C63C3">
        <w:rPr>
          <w:rFonts w:ascii="Palatino Linotype" w:hAnsi="Palatino Linotype" w:cs="Arial"/>
          <w:i/>
        </w:rPr>
        <w:t xml:space="preserve"> sus servidores públicos e integrantes, </w:t>
      </w:r>
      <w:r w:rsidRPr="008C63C3">
        <w:rPr>
          <w:rFonts w:ascii="Palatino Linotype" w:hAnsi="Palatino Linotype" w:cs="Arial"/>
          <w:b/>
          <w:i/>
          <w:u w:val="single"/>
        </w:rPr>
        <w:t>sin importar su fuente o fecha de elaboración.</w:t>
      </w:r>
      <w:r w:rsidRPr="008C63C3">
        <w:rPr>
          <w:rFonts w:ascii="Palatino Linotype" w:hAnsi="Palatino Linotype" w:cs="Arial"/>
          <w:i/>
        </w:rPr>
        <w:t xml:space="preserve"> Los documentos podrán estar en cualquier medio, sea escrito, impreso, sonoro, visual, electrónico, informático u holográfico; (…)”</w:t>
      </w:r>
    </w:p>
    <w:p w14:paraId="12AADCE0" w14:textId="77777777" w:rsidR="00BC1401" w:rsidRPr="008C63C3" w:rsidRDefault="00BC1401" w:rsidP="00BC1401">
      <w:pPr>
        <w:spacing w:before="240" w:after="240" w:line="360" w:lineRule="auto"/>
        <w:ind w:right="49"/>
        <w:contextualSpacing/>
        <w:jc w:val="both"/>
        <w:rPr>
          <w:rFonts w:ascii="Palatino Linotype" w:hAnsi="Palatino Linotype" w:cs="Arial"/>
        </w:rPr>
      </w:pPr>
    </w:p>
    <w:p w14:paraId="3FE82A42" w14:textId="77777777" w:rsidR="00BC1401" w:rsidRPr="00BC1401" w:rsidRDefault="00BC1401" w:rsidP="00BC1401">
      <w:pPr>
        <w:spacing w:before="240" w:after="240" w:line="360" w:lineRule="auto"/>
        <w:ind w:right="49"/>
        <w:contextualSpacing/>
        <w:jc w:val="both"/>
        <w:rPr>
          <w:rFonts w:ascii="Palatino Linotype" w:hAnsi="Palatino Linotype" w:cs="Arial"/>
          <w:sz w:val="24"/>
          <w:lang w:eastAsia="es-MX"/>
        </w:rPr>
      </w:pPr>
      <w:r w:rsidRPr="00BC1401">
        <w:rPr>
          <w:rFonts w:ascii="Palatino Linotype" w:hAnsi="Palatino Linotype" w:cs="Arial"/>
          <w:sz w:val="24"/>
        </w:rPr>
        <w:t xml:space="preserve">Además, </w:t>
      </w:r>
      <w:r w:rsidRPr="00BC1401">
        <w:rPr>
          <w:rFonts w:ascii="Palatino Linotype" w:eastAsia="MS Mincho" w:hAnsi="Palatino Linotype"/>
          <w:sz w:val="24"/>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w:t>
      </w:r>
      <w:r w:rsidRPr="00BC1401">
        <w:rPr>
          <w:rFonts w:ascii="Palatino Linotype" w:eastAsia="MS Mincho" w:hAnsi="Palatino Linotype"/>
          <w:sz w:val="24"/>
        </w:rPr>
        <w:lastRenderedPageBreak/>
        <w:t>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8A9F83F" w14:textId="77777777" w:rsidR="00BC1401" w:rsidRPr="00BC1401" w:rsidRDefault="00BC1401" w:rsidP="00BC1401">
      <w:pPr>
        <w:spacing w:before="240" w:after="240" w:line="360" w:lineRule="auto"/>
        <w:ind w:right="49"/>
        <w:contextualSpacing/>
        <w:jc w:val="both"/>
        <w:rPr>
          <w:rFonts w:ascii="Palatino Linotype" w:hAnsi="Palatino Linotype" w:cs="Arial"/>
          <w:sz w:val="24"/>
          <w:lang w:eastAsia="es-MX"/>
        </w:rPr>
      </w:pPr>
    </w:p>
    <w:p w14:paraId="3BA573A9" w14:textId="77777777" w:rsidR="00BC1401" w:rsidRPr="00BC1401" w:rsidRDefault="00BC1401" w:rsidP="00BC1401">
      <w:pPr>
        <w:spacing w:before="240" w:after="240" w:line="360" w:lineRule="auto"/>
        <w:ind w:right="49"/>
        <w:contextualSpacing/>
        <w:jc w:val="both"/>
        <w:rPr>
          <w:rFonts w:ascii="Palatino Linotype" w:eastAsia="MS Mincho" w:hAnsi="Palatino Linotype" w:cs="Tahoma"/>
          <w:sz w:val="24"/>
        </w:rPr>
      </w:pPr>
      <w:r w:rsidRPr="00BC1401">
        <w:rPr>
          <w:rFonts w:ascii="Palatino Linotype" w:hAnsi="Palatino Linotype" w:cs="Arial"/>
          <w:sz w:val="24"/>
          <w:lang w:eastAsia="es-MX"/>
        </w:rPr>
        <w:t xml:space="preserve">De la misma forma, </w:t>
      </w:r>
      <w:r w:rsidRPr="00BC1401">
        <w:rPr>
          <w:rFonts w:ascii="Palatino Linotype" w:eastAsia="MS Mincho" w:hAnsi="Palatino Linotype"/>
          <w:sz w:val="24"/>
        </w:rPr>
        <w:t>de acuerdo al contenido del artículo 160,</w:t>
      </w:r>
      <w:r w:rsidRPr="00BC1401">
        <w:rPr>
          <w:rFonts w:ascii="Palatino Linotype" w:hAnsi="Palatino Linotype" w:cs="Arial"/>
          <w:sz w:val="24"/>
        </w:rPr>
        <w:t xml:space="preserve"> de la Ley </w:t>
      </w:r>
      <w:r w:rsidRPr="00BC1401">
        <w:rPr>
          <w:rFonts w:ascii="Palatino Linotype" w:eastAsia="MS Mincho" w:hAnsi="Palatino Linotype" w:cs="Tahoma"/>
          <w:sz w:val="24"/>
        </w:rPr>
        <w:t>General de Transparencia y Acceso a la Información Pública que a la letra dispone:</w:t>
      </w:r>
    </w:p>
    <w:p w14:paraId="5552EE03" w14:textId="77777777" w:rsidR="00BC1401" w:rsidRPr="008C63C3" w:rsidRDefault="00BC1401" w:rsidP="00BC1401"/>
    <w:p w14:paraId="6981DE33" w14:textId="77777777" w:rsidR="00BC1401" w:rsidRPr="008C63C3" w:rsidRDefault="00BC1401" w:rsidP="00BC1401">
      <w:pPr>
        <w:ind w:left="851" w:right="616"/>
        <w:contextualSpacing/>
        <w:jc w:val="both"/>
        <w:rPr>
          <w:rFonts w:ascii="Palatino Linotype" w:hAnsi="Palatino Linotype" w:cs="Arial"/>
          <w:i/>
          <w:lang w:eastAsia="gl-ES"/>
        </w:rPr>
      </w:pPr>
      <w:r w:rsidRPr="008C63C3">
        <w:rPr>
          <w:rFonts w:ascii="Palatino Linotype" w:hAnsi="Palatino Linotype" w:cs="Arial"/>
          <w:b/>
          <w:i/>
          <w:lang w:eastAsia="gl-ES"/>
        </w:rPr>
        <w:t>Artículo 160</w:t>
      </w:r>
      <w:r w:rsidRPr="008C63C3">
        <w:rPr>
          <w:rFonts w:ascii="Palatino Linotype"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36470F" w14:textId="77777777" w:rsidR="00BC1401" w:rsidRPr="008C63C3" w:rsidRDefault="00BC1401" w:rsidP="00BC1401">
      <w:pPr>
        <w:ind w:left="851" w:right="616"/>
        <w:contextualSpacing/>
        <w:jc w:val="both"/>
        <w:rPr>
          <w:rFonts w:ascii="Palatino Linotype" w:hAnsi="Palatino Linotype" w:cs="Arial"/>
          <w:i/>
          <w:lang w:eastAsia="gl-ES"/>
        </w:rPr>
      </w:pPr>
    </w:p>
    <w:p w14:paraId="5B50DFF1" w14:textId="77777777" w:rsidR="00BC1401" w:rsidRPr="008C63C3" w:rsidRDefault="00BC1401" w:rsidP="00BC1401">
      <w:pPr>
        <w:ind w:left="851" w:right="616"/>
        <w:contextualSpacing/>
        <w:jc w:val="both"/>
        <w:rPr>
          <w:rFonts w:ascii="Palatino Linotype" w:hAnsi="Palatino Linotype" w:cs="Arial"/>
          <w:i/>
          <w:sz w:val="14"/>
          <w:lang w:eastAsia="gl-ES"/>
        </w:rPr>
      </w:pPr>
    </w:p>
    <w:p w14:paraId="48AC040E" w14:textId="77777777" w:rsidR="00BC1401" w:rsidRPr="00BC1401" w:rsidRDefault="00BC1401" w:rsidP="00BC1401">
      <w:pPr>
        <w:spacing w:line="360" w:lineRule="auto"/>
        <w:jc w:val="both"/>
        <w:rPr>
          <w:rFonts w:ascii="Palatino Linotype" w:hAnsi="Palatino Linotype" w:cs="Arial"/>
          <w:color w:val="222222"/>
          <w:sz w:val="24"/>
          <w:szCs w:val="19"/>
          <w:lang w:eastAsia="es-MX"/>
        </w:rPr>
      </w:pPr>
      <w:r w:rsidRPr="00BC1401">
        <w:rPr>
          <w:rFonts w:ascii="Palatino Linotype" w:hAnsi="Palatino Linotype"/>
          <w:color w:val="000000"/>
          <w:sz w:val="24"/>
        </w:rPr>
        <w:t xml:space="preserve">Sirve como apoyo </w:t>
      </w:r>
      <w:r w:rsidRPr="00BC1401">
        <w:rPr>
          <w:rFonts w:ascii="Palatino Linotype" w:hAnsi="Palatino Linotype" w:cs="Arial"/>
          <w:color w:val="222222"/>
          <w:sz w:val="24"/>
          <w:szCs w:val="19"/>
          <w:lang w:eastAsia="es-MX"/>
        </w:rPr>
        <w:t>a lo anterior, el criterio 09-10, emitido por el Pleno del entonces Instituto Federal de Acceso a la Información y Protección de Datos, que a la letra dice:</w:t>
      </w:r>
    </w:p>
    <w:p w14:paraId="0A246F52" w14:textId="77777777" w:rsidR="00BC1401" w:rsidRPr="008C63C3" w:rsidRDefault="00BC1401" w:rsidP="00BC1401">
      <w:pPr>
        <w:pStyle w:val="Sinespaciado"/>
        <w:rPr>
          <w:lang w:eastAsia="es-MX"/>
        </w:rPr>
      </w:pPr>
    </w:p>
    <w:p w14:paraId="32CF5549" w14:textId="77777777" w:rsidR="00BC1401" w:rsidRPr="008C63C3" w:rsidRDefault="00BC1401" w:rsidP="00BC1401">
      <w:pPr>
        <w:shd w:val="clear" w:color="auto" w:fill="FFFFFF"/>
        <w:tabs>
          <w:tab w:val="left" w:pos="8647"/>
        </w:tabs>
        <w:ind w:left="851" w:right="900"/>
        <w:jc w:val="both"/>
        <w:rPr>
          <w:rFonts w:ascii="Palatino Linotype" w:hAnsi="Palatino Linotype" w:cs="Arial"/>
          <w:i/>
          <w:iCs/>
          <w:color w:val="222222"/>
          <w:lang w:eastAsia="es-MX"/>
        </w:rPr>
      </w:pPr>
      <w:r w:rsidRPr="008C63C3">
        <w:rPr>
          <w:rFonts w:ascii="Palatino Linotype" w:hAnsi="Palatino Linotype" w:cs="Arial"/>
          <w:b/>
          <w:bCs/>
          <w:i/>
          <w:iCs/>
          <w:color w:val="222222"/>
          <w:lang w:eastAsia="es-MX"/>
        </w:rPr>
        <w:t>“Las dependencias y entidades no están obligadas a generar documentos ad hoc para responder una solicitud de acceso a la información. </w:t>
      </w:r>
      <w:r w:rsidRPr="008C63C3">
        <w:rPr>
          <w:rFonts w:ascii="Palatino Linotype" w:hAnsi="Palatino Linotype" w:cs="Arial"/>
          <w:i/>
          <w:iCs/>
          <w:color w:val="2222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w:t>
      </w:r>
      <w:r w:rsidRPr="008C63C3">
        <w:rPr>
          <w:rFonts w:ascii="Palatino Linotype" w:hAnsi="Palatino Linotype" w:cs="Arial"/>
          <w:i/>
          <w:iCs/>
          <w:color w:val="222222"/>
          <w:lang w:eastAsia="es-MX"/>
        </w:rPr>
        <w:lastRenderedPageBreak/>
        <w:t>en el formato que la misma así lo permita o se encuentre, en aras de dar satisfacción a la solicitud presentada.” (Sic)</w:t>
      </w:r>
    </w:p>
    <w:p w14:paraId="5707A9B6" w14:textId="77777777" w:rsidR="00BC1401" w:rsidRPr="008C63C3" w:rsidRDefault="00BC1401" w:rsidP="00BC1401">
      <w:pPr>
        <w:pStyle w:val="Sinespaciado"/>
      </w:pPr>
    </w:p>
    <w:p w14:paraId="5C067CF0" w14:textId="77777777" w:rsidR="00BC1401" w:rsidRPr="008C63C3" w:rsidRDefault="00BC1401" w:rsidP="00BC1401">
      <w:pPr>
        <w:pStyle w:val="Sinespaciado"/>
      </w:pPr>
    </w:p>
    <w:p w14:paraId="7FF3EA83" w14:textId="77777777" w:rsidR="00BC1401" w:rsidRPr="00BC1401" w:rsidRDefault="00BC1401" w:rsidP="00BC1401">
      <w:pPr>
        <w:spacing w:line="360" w:lineRule="auto"/>
        <w:contextualSpacing/>
        <w:jc w:val="both"/>
        <w:rPr>
          <w:rFonts w:ascii="Palatino Linotype" w:hAnsi="Palatino Linotype" w:cs="Arial"/>
          <w:sz w:val="24"/>
        </w:rPr>
      </w:pPr>
      <w:r w:rsidRPr="00BC1401">
        <w:rPr>
          <w:rFonts w:ascii="Palatino Linotype" w:hAnsi="Palatino Linotype" w:cs="Arial"/>
          <w:bCs/>
          <w:sz w:val="24"/>
        </w:rPr>
        <w:t xml:space="preserve">Además, </w:t>
      </w:r>
      <w:r w:rsidRPr="00BC1401">
        <w:rPr>
          <w:rFonts w:ascii="Palatino Linotype" w:hAnsi="Palatino Linotype" w:cs="Arial"/>
          <w:sz w:val="24"/>
        </w:rPr>
        <w:t>a Ley de Transparencia y Acceso a la Información Pública del Estado de México y Municipios, prevé en su artículo 23, fracción I, que son Sujetos Obligados a Transparentar y permitir el acceso a su información y proteger los datos que obren en su poder:</w:t>
      </w:r>
    </w:p>
    <w:p w14:paraId="4B788FF0" w14:textId="77777777" w:rsidR="00BC1401" w:rsidRPr="008C63C3" w:rsidRDefault="00BC1401" w:rsidP="00BC1401">
      <w:pPr>
        <w:pStyle w:val="Sinespaciado"/>
      </w:pPr>
    </w:p>
    <w:p w14:paraId="6B36B6D6" w14:textId="77777777" w:rsidR="00BC1401" w:rsidRPr="008C63C3" w:rsidRDefault="00BC1401" w:rsidP="00BC1401">
      <w:pPr>
        <w:pStyle w:val="Prrafodelista"/>
        <w:ind w:left="426" w:right="567"/>
        <w:jc w:val="both"/>
        <w:rPr>
          <w:rFonts w:ascii="Palatino Linotype" w:hAnsi="Palatino Linotype" w:cs="Arial"/>
          <w:i/>
          <w:sz w:val="22"/>
        </w:rPr>
      </w:pPr>
      <w:r w:rsidRPr="008C63C3">
        <w:rPr>
          <w:rFonts w:ascii="Palatino Linotype" w:hAnsi="Palatino Linotype" w:cs="Arial"/>
          <w:b/>
          <w:bCs/>
          <w:i/>
          <w:sz w:val="22"/>
          <w:lang w:val="es-MX"/>
        </w:rPr>
        <w:t xml:space="preserve">Artículo 23. </w:t>
      </w:r>
      <w:r w:rsidRPr="008C63C3">
        <w:rPr>
          <w:rFonts w:ascii="Palatino Linotype" w:hAnsi="Palatino Linotype" w:cs="Arial"/>
          <w:i/>
          <w:sz w:val="22"/>
          <w:lang w:val="es-MX"/>
        </w:rPr>
        <w:t>Son sujetos obligados a transparentar y permitir el acceso a su información y proteger los datos personales que obren en su poder:</w:t>
      </w:r>
    </w:p>
    <w:p w14:paraId="2D1128FA" w14:textId="77777777" w:rsidR="00BC1401" w:rsidRPr="008C63C3" w:rsidRDefault="00BC1401" w:rsidP="00BC1401">
      <w:pPr>
        <w:pStyle w:val="Prrafodelista"/>
        <w:ind w:left="426" w:right="567"/>
        <w:jc w:val="both"/>
        <w:rPr>
          <w:rFonts w:ascii="Palatino Linotype" w:hAnsi="Palatino Linotype" w:cs="Arial"/>
          <w:b/>
          <w:i/>
          <w:sz w:val="22"/>
        </w:rPr>
      </w:pPr>
    </w:p>
    <w:p w14:paraId="065DD4C4" w14:textId="77777777" w:rsidR="00BC1401" w:rsidRPr="008C63C3" w:rsidRDefault="00BC1401" w:rsidP="00BC1401">
      <w:pPr>
        <w:pStyle w:val="Prrafodelista"/>
        <w:ind w:left="426" w:right="567"/>
        <w:jc w:val="both"/>
        <w:rPr>
          <w:rFonts w:ascii="Palatino Linotype" w:hAnsi="Palatino Linotype" w:cs="Arial"/>
          <w:i/>
          <w:sz w:val="22"/>
        </w:rPr>
      </w:pPr>
      <w:r w:rsidRPr="008C63C3">
        <w:rPr>
          <w:rFonts w:ascii="Palatino Linotype" w:hAnsi="Palatino Linotype" w:cs="Arial"/>
          <w:b/>
          <w:i/>
          <w:sz w:val="22"/>
        </w:rPr>
        <w:t xml:space="preserve">I.- </w:t>
      </w:r>
      <w:r w:rsidRPr="008C63C3">
        <w:rPr>
          <w:rFonts w:ascii="Palatino Linotype" w:hAnsi="Palatino Linotype" w:cs="Arial"/>
          <w:i/>
          <w:sz w:val="22"/>
        </w:rPr>
        <w:t>El Poder Ejecutivo del Estado de México, las dependencias, organismos auxiliares, órganos, entidades, fideicomisos y fondos públicos, así como la Procuraduría General de Justicia;</w:t>
      </w:r>
    </w:p>
    <w:p w14:paraId="58B823CA" w14:textId="77777777" w:rsidR="00BC1401" w:rsidRPr="008C63C3" w:rsidRDefault="00BC1401" w:rsidP="00BC1401">
      <w:pPr>
        <w:pStyle w:val="Prrafodelista"/>
        <w:ind w:left="426" w:right="567"/>
        <w:jc w:val="both"/>
        <w:rPr>
          <w:rFonts w:ascii="Palatino Linotype" w:hAnsi="Palatino Linotype" w:cs="Arial"/>
          <w:i/>
          <w:sz w:val="22"/>
        </w:rPr>
      </w:pPr>
      <w:r w:rsidRPr="008C63C3">
        <w:rPr>
          <w:rFonts w:ascii="Palatino Linotype" w:hAnsi="Palatino Linotype" w:cs="Arial"/>
          <w:i/>
          <w:sz w:val="22"/>
        </w:rPr>
        <w:t>(…)</w:t>
      </w:r>
    </w:p>
    <w:p w14:paraId="4937A5BA" w14:textId="77777777" w:rsidR="00BC1401" w:rsidRDefault="00BC1401" w:rsidP="00BC1401">
      <w:pPr>
        <w:spacing w:line="360" w:lineRule="auto"/>
        <w:jc w:val="both"/>
        <w:rPr>
          <w:rFonts w:ascii="Palatino Linotype" w:hAnsi="Palatino Linotype"/>
          <w:sz w:val="24"/>
          <w:lang w:eastAsia="es-MX"/>
        </w:rPr>
      </w:pPr>
    </w:p>
    <w:p w14:paraId="33460819" w14:textId="77777777" w:rsidR="00BC1401" w:rsidRPr="00BC1401" w:rsidRDefault="00BC1401" w:rsidP="00BC1401">
      <w:pPr>
        <w:spacing w:line="360" w:lineRule="auto"/>
        <w:jc w:val="both"/>
        <w:rPr>
          <w:rFonts w:ascii="Palatino Linotype" w:hAnsi="Palatino Linotype"/>
          <w:sz w:val="24"/>
        </w:rPr>
      </w:pPr>
      <w:r w:rsidRPr="00BC1401">
        <w:rPr>
          <w:rFonts w:ascii="Palatino Linotype" w:hAnsi="Palatino Linotype"/>
          <w:sz w:val="24"/>
          <w:lang w:eastAsia="es-MX"/>
        </w:rPr>
        <w:t xml:space="preserve">Bajo ese contexto, se considera que con el pronunciamiento realizado desde su respuesta primigenia por el </w:t>
      </w:r>
      <w:r w:rsidRPr="00BC1401">
        <w:rPr>
          <w:rFonts w:ascii="Palatino Linotype" w:hAnsi="Palatino Linotype"/>
          <w:b/>
          <w:sz w:val="24"/>
          <w:lang w:eastAsia="es-MX"/>
        </w:rPr>
        <w:t>Sujeto Obligado</w:t>
      </w:r>
      <w:r w:rsidRPr="00BC1401">
        <w:rPr>
          <w:rFonts w:ascii="Palatino Linotype" w:hAnsi="Palatino Linotype"/>
          <w:sz w:val="24"/>
          <w:lang w:eastAsia="es-MX"/>
        </w:rPr>
        <w:t>, colma en su totalidad con la</w:t>
      </w:r>
      <w:r w:rsidRPr="00BC1401">
        <w:rPr>
          <w:rFonts w:ascii="Palatino Linotype" w:hAnsi="Palatino Linotype"/>
          <w:sz w:val="24"/>
        </w:rPr>
        <w:t xml:space="preserve"> información solicitada por el particular.</w:t>
      </w:r>
    </w:p>
    <w:p w14:paraId="20B16413" w14:textId="77777777" w:rsidR="00BC1401" w:rsidRPr="00BC1401" w:rsidRDefault="00BC1401" w:rsidP="00BC1401">
      <w:pPr>
        <w:spacing w:line="360" w:lineRule="auto"/>
        <w:jc w:val="both"/>
        <w:rPr>
          <w:rFonts w:ascii="Palatino Linotype" w:hAnsi="Palatino Linotype"/>
          <w:sz w:val="24"/>
        </w:rPr>
      </w:pPr>
    </w:p>
    <w:p w14:paraId="50590132" w14:textId="66D78E6E" w:rsidR="00BC1401" w:rsidRPr="00BC1401" w:rsidRDefault="00BC1401" w:rsidP="00BC1401">
      <w:pPr>
        <w:spacing w:line="360" w:lineRule="auto"/>
        <w:jc w:val="both"/>
        <w:rPr>
          <w:rFonts w:ascii="Palatino Linotype" w:hAnsi="Palatino Linotype" w:cs="Arial"/>
          <w:sz w:val="24"/>
        </w:rPr>
      </w:pPr>
      <w:r w:rsidRPr="00BC1401">
        <w:rPr>
          <w:rFonts w:ascii="Palatino Linotype" w:hAnsi="Palatino Linotype"/>
          <w:sz w:val="24"/>
        </w:rPr>
        <w:t xml:space="preserve">Así, en mérito de lo expuesto en líneas anteriores, </w:t>
      </w:r>
      <w:r w:rsidRPr="00BC1401">
        <w:rPr>
          <w:rFonts w:ascii="Palatino Linotype" w:hAnsi="Palatino Linotype"/>
          <w:noProof/>
          <w:sz w:val="24"/>
          <w:lang w:eastAsia="es-MX"/>
        </w:rPr>
        <w:t xml:space="preserve">resultan </w:t>
      </w:r>
      <w:r w:rsidRPr="00BC1401">
        <w:rPr>
          <w:rFonts w:ascii="Palatino Linotype" w:hAnsi="Palatino Linotype"/>
          <w:b/>
          <w:noProof/>
          <w:sz w:val="24"/>
          <w:lang w:eastAsia="es-MX"/>
        </w:rPr>
        <w:t>infundadas</w:t>
      </w:r>
      <w:r w:rsidRPr="00BC1401">
        <w:rPr>
          <w:rFonts w:ascii="Palatino Linotype" w:hAnsi="Palatino Linotype"/>
          <w:noProof/>
          <w:sz w:val="24"/>
          <w:lang w:eastAsia="es-MX"/>
        </w:rPr>
        <w:t xml:space="preserve"> las razones o motivos de inconformidad que arguye </w:t>
      </w:r>
      <w:r w:rsidR="004311F8">
        <w:rPr>
          <w:rFonts w:ascii="Palatino Linotype" w:hAnsi="Palatino Linotype"/>
          <w:b/>
          <w:noProof/>
          <w:sz w:val="24"/>
          <w:lang w:eastAsia="es-MX"/>
        </w:rPr>
        <w:t>La</w:t>
      </w:r>
      <w:r w:rsidRPr="00BC1401">
        <w:rPr>
          <w:rFonts w:ascii="Palatino Linotype" w:hAnsi="Palatino Linotype"/>
          <w:b/>
          <w:noProof/>
          <w:sz w:val="24"/>
          <w:lang w:eastAsia="es-MX"/>
        </w:rPr>
        <w:t xml:space="preserve"> Recurrente</w:t>
      </w:r>
      <w:r w:rsidRPr="00BC1401">
        <w:rPr>
          <w:rFonts w:ascii="Palatino Linotype" w:hAnsi="Palatino Linotype"/>
          <w:noProof/>
          <w:sz w:val="24"/>
          <w:lang w:eastAsia="es-MX"/>
        </w:rPr>
        <w:t xml:space="preserve">, </w:t>
      </w:r>
      <w:r w:rsidRPr="00BC1401">
        <w:rPr>
          <w:rFonts w:ascii="Palatino Linotype" w:hAnsi="Palatino Linotype" w:cs="Arial"/>
          <w:sz w:val="24"/>
        </w:rPr>
        <w:t xml:space="preserve">por ello con fundamento en el artículo 186, fracción II, de la Ley de Transparencia y Acceso a la Información Pública del Estado de México y Municipios, se </w:t>
      </w:r>
      <w:r w:rsidRPr="00BC1401">
        <w:rPr>
          <w:rFonts w:ascii="Palatino Linotype" w:hAnsi="Palatino Linotype" w:cs="Arial"/>
          <w:b/>
          <w:sz w:val="24"/>
        </w:rPr>
        <w:t>CONFIRMA</w:t>
      </w:r>
      <w:r w:rsidRPr="00BC1401">
        <w:rPr>
          <w:rFonts w:ascii="Palatino Linotype" w:hAnsi="Palatino Linotype" w:cs="Arial"/>
          <w:sz w:val="24"/>
        </w:rPr>
        <w:t xml:space="preserve"> la respuesta a la solicitud de información pública</w:t>
      </w:r>
      <w:r w:rsidR="00535714">
        <w:rPr>
          <w:rFonts w:ascii="Palatino Linotype" w:hAnsi="Palatino Linotype" w:cs="Arial"/>
          <w:b/>
          <w:sz w:val="24"/>
        </w:rPr>
        <w:t xml:space="preserve"> </w:t>
      </w:r>
      <w:r w:rsidR="00535714" w:rsidRPr="00535714">
        <w:rPr>
          <w:rFonts w:ascii="Palatino Linotype" w:hAnsi="Palatino Linotype" w:cs="Arial"/>
          <w:b/>
          <w:sz w:val="24"/>
        </w:rPr>
        <w:t>00323/SMOV/IP/2022</w:t>
      </w:r>
      <w:r w:rsidRPr="00BC1401">
        <w:rPr>
          <w:rFonts w:ascii="Palatino Linotype" w:hAnsi="Palatino Linotype" w:cs="Arial"/>
          <w:sz w:val="24"/>
        </w:rPr>
        <w:t>,</w:t>
      </w:r>
      <w:r w:rsidRPr="00BC1401">
        <w:rPr>
          <w:rFonts w:ascii="Palatino Linotype" w:hAnsi="Palatino Linotype" w:cs="Arial"/>
          <w:b/>
          <w:sz w:val="24"/>
        </w:rPr>
        <w:t xml:space="preserve"> </w:t>
      </w:r>
      <w:r w:rsidRPr="00BC1401">
        <w:rPr>
          <w:rFonts w:ascii="Palatino Linotype" w:hAnsi="Palatino Linotype" w:cs="Arial"/>
          <w:bCs/>
          <w:sz w:val="24"/>
        </w:rPr>
        <w:t>que ha sido materia del presente fallo</w:t>
      </w:r>
      <w:r w:rsidRPr="00BC1401">
        <w:rPr>
          <w:rFonts w:ascii="Palatino Linotype" w:hAnsi="Palatino Linotype" w:cs="Arial"/>
          <w:sz w:val="24"/>
        </w:rPr>
        <w:t>.</w:t>
      </w:r>
    </w:p>
    <w:p w14:paraId="018FC245" w14:textId="77777777" w:rsidR="00BC1401" w:rsidRPr="00BC1401" w:rsidRDefault="00BC1401" w:rsidP="00BC1401">
      <w:pPr>
        <w:spacing w:line="360" w:lineRule="auto"/>
        <w:jc w:val="both"/>
        <w:rPr>
          <w:rFonts w:ascii="Palatino Linotype" w:hAnsi="Palatino Linotype" w:cs="Arial"/>
          <w:sz w:val="24"/>
        </w:rPr>
      </w:pPr>
    </w:p>
    <w:p w14:paraId="031C8226" w14:textId="77777777" w:rsidR="00BC1401" w:rsidRPr="008C63C3" w:rsidRDefault="00BC1401" w:rsidP="00BC1401">
      <w:pPr>
        <w:pStyle w:val="Sinespaciado"/>
        <w:spacing w:line="360" w:lineRule="auto"/>
        <w:jc w:val="both"/>
        <w:rPr>
          <w:rFonts w:ascii="Palatino Linotype" w:hAnsi="Palatino Linotype"/>
        </w:rPr>
      </w:pPr>
      <w:r w:rsidRPr="00BC1401">
        <w:rPr>
          <w:rFonts w:ascii="Palatino Linotype" w:hAnsi="Palatino Linotype"/>
          <w:sz w:val="24"/>
        </w:rPr>
        <w:lastRenderedPageBreak/>
        <w:t>Por lo antes expuesto y fundado es de resolverse y,</w:t>
      </w:r>
    </w:p>
    <w:p w14:paraId="77B99E4E" w14:textId="77777777" w:rsidR="00BC1401" w:rsidRPr="008C63C3" w:rsidRDefault="00BC1401" w:rsidP="00BC1401">
      <w:pPr>
        <w:pStyle w:val="Sinespaciado"/>
        <w:spacing w:line="360" w:lineRule="auto"/>
        <w:jc w:val="both"/>
        <w:rPr>
          <w:rFonts w:ascii="Palatino Linotype" w:hAnsi="Palatino Linotype"/>
        </w:rPr>
      </w:pPr>
    </w:p>
    <w:p w14:paraId="26FB0C03" w14:textId="77777777" w:rsidR="00BC1401" w:rsidRPr="008C63C3" w:rsidRDefault="00BC1401" w:rsidP="00BC1401">
      <w:pPr>
        <w:spacing w:line="360" w:lineRule="auto"/>
        <w:jc w:val="center"/>
        <w:rPr>
          <w:rFonts w:ascii="Palatino Linotype" w:hAnsi="Palatino Linotype"/>
          <w:b/>
          <w:sz w:val="28"/>
          <w:lang w:val="pt-BR"/>
        </w:rPr>
      </w:pPr>
      <w:r w:rsidRPr="008C63C3">
        <w:rPr>
          <w:rFonts w:ascii="Palatino Linotype" w:hAnsi="Palatino Linotype"/>
          <w:b/>
          <w:sz w:val="28"/>
          <w:lang w:val="pt-BR"/>
        </w:rPr>
        <w:t>S E   R E S U E L V E</w:t>
      </w:r>
    </w:p>
    <w:p w14:paraId="08088903" w14:textId="77777777" w:rsidR="00BC1401" w:rsidRPr="008C63C3" w:rsidRDefault="00BC1401" w:rsidP="00BC1401">
      <w:pPr>
        <w:spacing w:line="360" w:lineRule="auto"/>
        <w:jc w:val="center"/>
        <w:rPr>
          <w:rFonts w:ascii="Palatino Linotype" w:hAnsi="Palatino Linotype"/>
          <w:b/>
          <w:sz w:val="12"/>
          <w:lang w:val="pt-BR"/>
        </w:rPr>
      </w:pPr>
    </w:p>
    <w:p w14:paraId="4A7CFB3A" w14:textId="53E00007" w:rsidR="00BC1401" w:rsidRPr="008C63C3" w:rsidRDefault="00BC1401" w:rsidP="00BC1401">
      <w:pPr>
        <w:pStyle w:val="Textoindependiente"/>
        <w:spacing w:after="0" w:line="360" w:lineRule="auto"/>
        <w:jc w:val="both"/>
        <w:rPr>
          <w:rFonts w:ascii="Palatino Linotype" w:hAnsi="Palatino Linotype"/>
          <w:sz w:val="24"/>
          <w:szCs w:val="24"/>
        </w:rPr>
      </w:pPr>
      <w:r w:rsidRPr="008C63C3">
        <w:rPr>
          <w:rFonts w:ascii="Palatino Linotype" w:hAnsi="Palatino Linotype"/>
          <w:b/>
          <w:sz w:val="28"/>
          <w:szCs w:val="24"/>
        </w:rPr>
        <w:t>PRIMERO.</w:t>
      </w:r>
      <w:r w:rsidRPr="008C63C3">
        <w:rPr>
          <w:rFonts w:ascii="Palatino Linotype" w:hAnsi="Palatino Linotype"/>
          <w:b/>
          <w:sz w:val="24"/>
          <w:szCs w:val="24"/>
        </w:rPr>
        <w:t xml:space="preserve"> </w:t>
      </w:r>
      <w:r w:rsidRPr="008C63C3">
        <w:rPr>
          <w:rFonts w:ascii="Palatino Linotype" w:hAnsi="Palatino Linotype"/>
          <w:sz w:val="24"/>
          <w:szCs w:val="24"/>
        </w:rPr>
        <w:t xml:space="preserve">Se </w:t>
      </w:r>
      <w:r w:rsidRPr="008C63C3">
        <w:rPr>
          <w:rFonts w:ascii="Palatino Linotype" w:hAnsi="Palatino Linotype"/>
          <w:b/>
          <w:sz w:val="24"/>
          <w:szCs w:val="24"/>
        </w:rPr>
        <w:t>CONFIRMA</w:t>
      </w:r>
      <w:r w:rsidRPr="008C63C3">
        <w:rPr>
          <w:rFonts w:ascii="Palatino Linotype" w:hAnsi="Palatino Linotype"/>
          <w:sz w:val="24"/>
          <w:szCs w:val="24"/>
        </w:rPr>
        <w:t xml:space="preserve"> la respuesta del </w:t>
      </w:r>
      <w:r w:rsidRPr="008C63C3">
        <w:rPr>
          <w:rFonts w:ascii="Palatino Linotype" w:hAnsi="Palatino Linotype"/>
          <w:b/>
          <w:sz w:val="24"/>
          <w:szCs w:val="24"/>
        </w:rPr>
        <w:t xml:space="preserve">Sujeto Obligado </w:t>
      </w:r>
      <w:r w:rsidRPr="008C63C3">
        <w:rPr>
          <w:rFonts w:ascii="Palatino Linotype" w:hAnsi="Palatino Linotype"/>
          <w:bCs/>
          <w:sz w:val="24"/>
          <w:szCs w:val="24"/>
        </w:rPr>
        <w:t>a la solicitud de información</w:t>
      </w:r>
      <w:r w:rsidR="00535714">
        <w:rPr>
          <w:rFonts w:ascii="Palatino Linotype" w:hAnsi="Palatino Linotype" w:cs="Arial"/>
          <w:b/>
          <w:sz w:val="24"/>
          <w:szCs w:val="24"/>
        </w:rPr>
        <w:t xml:space="preserve"> </w:t>
      </w:r>
      <w:r w:rsidR="00535714" w:rsidRPr="00535714">
        <w:rPr>
          <w:rFonts w:ascii="Palatino Linotype" w:hAnsi="Palatino Linotype" w:cs="Arial"/>
          <w:b/>
          <w:sz w:val="24"/>
          <w:szCs w:val="24"/>
        </w:rPr>
        <w:t>00323/SMOV/IP/2022</w:t>
      </w:r>
      <w:r w:rsidRPr="008C63C3">
        <w:rPr>
          <w:rFonts w:ascii="Palatino Linotype" w:hAnsi="Palatino Linotype"/>
          <w:sz w:val="24"/>
          <w:szCs w:val="24"/>
        </w:rPr>
        <w:t xml:space="preserve">, por resultar infundadas las razones o motivos de </w:t>
      </w:r>
      <w:r w:rsidR="004311F8">
        <w:rPr>
          <w:rFonts w:ascii="Palatino Linotype" w:hAnsi="Palatino Linotype"/>
          <w:sz w:val="24"/>
          <w:szCs w:val="24"/>
        </w:rPr>
        <w:t>inconformidad hechos valer por la</w:t>
      </w:r>
      <w:r w:rsidRPr="008C63C3">
        <w:rPr>
          <w:rFonts w:ascii="Palatino Linotype" w:hAnsi="Palatino Linotype"/>
          <w:sz w:val="24"/>
          <w:szCs w:val="24"/>
        </w:rPr>
        <w:t xml:space="preserve"> </w:t>
      </w:r>
      <w:r w:rsidRPr="008C63C3">
        <w:rPr>
          <w:rFonts w:ascii="Palatino Linotype" w:hAnsi="Palatino Linotype"/>
          <w:b/>
          <w:sz w:val="24"/>
          <w:szCs w:val="24"/>
        </w:rPr>
        <w:t>Recurrente</w:t>
      </w:r>
      <w:r w:rsidRPr="008C63C3">
        <w:rPr>
          <w:rFonts w:ascii="Palatino Linotype" w:hAnsi="Palatino Linotype"/>
          <w:sz w:val="24"/>
          <w:szCs w:val="24"/>
        </w:rPr>
        <w:t xml:space="preserve">, en términos del Considerando </w:t>
      </w:r>
      <w:r w:rsidRPr="008C63C3">
        <w:rPr>
          <w:rFonts w:ascii="Palatino Linotype" w:hAnsi="Palatino Linotype"/>
          <w:b/>
          <w:sz w:val="24"/>
          <w:szCs w:val="24"/>
        </w:rPr>
        <w:t xml:space="preserve">QUINTO </w:t>
      </w:r>
      <w:r w:rsidRPr="008C63C3">
        <w:rPr>
          <w:rFonts w:ascii="Palatino Linotype" w:hAnsi="Palatino Linotype"/>
          <w:sz w:val="24"/>
          <w:szCs w:val="24"/>
        </w:rPr>
        <w:t>de esta resolución.</w:t>
      </w:r>
    </w:p>
    <w:p w14:paraId="37BEB052" w14:textId="77777777" w:rsidR="00BC1401" w:rsidRPr="008C63C3" w:rsidRDefault="00BC1401" w:rsidP="00BC1401">
      <w:pPr>
        <w:pStyle w:val="Textoindependiente"/>
        <w:spacing w:after="0" w:line="360" w:lineRule="auto"/>
        <w:jc w:val="both"/>
        <w:rPr>
          <w:rFonts w:ascii="Palatino Linotype" w:hAnsi="Palatino Linotype"/>
          <w:sz w:val="24"/>
          <w:szCs w:val="24"/>
        </w:rPr>
      </w:pPr>
    </w:p>
    <w:p w14:paraId="297F01DF" w14:textId="77777777" w:rsidR="00BC1401" w:rsidRPr="008C63C3" w:rsidRDefault="00BC1401" w:rsidP="00BC1401">
      <w:pPr>
        <w:pStyle w:val="Textoindependiente"/>
        <w:spacing w:after="0" w:line="360" w:lineRule="auto"/>
        <w:jc w:val="both"/>
        <w:rPr>
          <w:rFonts w:ascii="Palatino Linotype" w:hAnsi="Palatino Linotype"/>
          <w:sz w:val="24"/>
          <w:szCs w:val="24"/>
        </w:rPr>
      </w:pPr>
      <w:r w:rsidRPr="008C63C3">
        <w:rPr>
          <w:rFonts w:ascii="Palatino Linotype" w:hAnsi="Palatino Linotype"/>
          <w:b/>
          <w:sz w:val="28"/>
          <w:szCs w:val="24"/>
        </w:rPr>
        <w:t>SEGUNDO.</w:t>
      </w:r>
      <w:r w:rsidRPr="008C63C3">
        <w:rPr>
          <w:rFonts w:ascii="Palatino Linotype" w:hAnsi="Palatino Linotype"/>
          <w:sz w:val="28"/>
          <w:szCs w:val="24"/>
        </w:rPr>
        <w:t xml:space="preserve"> </w:t>
      </w:r>
      <w:r w:rsidRPr="008C63C3">
        <w:rPr>
          <w:rFonts w:ascii="Palatino Linotype" w:hAnsi="Palatino Linotype"/>
          <w:b/>
          <w:sz w:val="24"/>
          <w:szCs w:val="24"/>
        </w:rPr>
        <w:t>NOTIFÍQUESE</w:t>
      </w:r>
      <w:r w:rsidRPr="008C63C3">
        <w:rPr>
          <w:rFonts w:ascii="Palatino Linotype" w:hAnsi="Palatino Linotype"/>
          <w:sz w:val="24"/>
          <w:szCs w:val="24"/>
        </w:rPr>
        <w:t xml:space="preserve"> vía Sistema de Acceso a la Información Mexiquense </w:t>
      </w:r>
      <w:r w:rsidRPr="008C63C3">
        <w:rPr>
          <w:rFonts w:ascii="Palatino Linotype" w:hAnsi="Palatino Linotype"/>
          <w:b/>
          <w:sz w:val="24"/>
          <w:szCs w:val="24"/>
        </w:rPr>
        <w:t>(SAIMEX)</w:t>
      </w:r>
      <w:r w:rsidRPr="008C63C3">
        <w:rPr>
          <w:rFonts w:ascii="Palatino Linotype" w:hAnsi="Palatino Linotype"/>
          <w:sz w:val="24"/>
          <w:szCs w:val="24"/>
        </w:rPr>
        <w:t xml:space="preserve">, la presente resolución al Titular de la Unidad de Transparencia del </w:t>
      </w:r>
      <w:r w:rsidRPr="008C63C3">
        <w:rPr>
          <w:rFonts w:ascii="Palatino Linotype" w:hAnsi="Palatino Linotype"/>
          <w:b/>
          <w:sz w:val="24"/>
          <w:szCs w:val="24"/>
        </w:rPr>
        <w:t>Sujeto Obligado</w:t>
      </w:r>
      <w:r w:rsidRPr="008C63C3">
        <w:rPr>
          <w:rFonts w:ascii="Palatino Linotype" w:hAnsi="Palatino Linotype"/>
          <w:sz w:val="24"/>
          <w:szCs w:val="24"/>
        </w:rPr>
        <w:t>, para su conocimiento.</w:t>
      </w:r>
    </w:p>
    <w:p w14:paraId="087797D0" w14:textId="77777777" w:rsidR="00BC1401" w:rsidRPr="008C63C3" w:rsidRDefault="00BC1401" w:rsidP="00BC1401">
      <w:pPr>
        <w:pStyle w:val="Textoindependiente"/>
        <w:spacing w:after="0" w:line="360" w:lineRule="auto"/>
        <w:jc w:val="both"/>
        <w:rPr>
          <w:rFonts w:ascii="Palatino Linotype" w:hAnsi="Palatino Linotype"/>
          <w:sz w:val="24"/>
          <w:szCs w:val="24"/>
        </w:rPr>
      </w:pPr>
    </w:p>
    <w:p w14:paraId="35267FFB" w14:textId="00FA97F2" w:rsidR="00872FC7" w:rsidRDefault="00BC1401" w:rsidP="00BC1401">
      <w:pPr>
        <w:spacing w:after="0" w:line="360" w:lineRule="auto"/>
        <w:jc w:val="both"/>
        <w:rPr>
          <w:rFonts w:ascii="Palatino Linotype" w:hAnsi="Palatino Linotype"/>
          <w:sz w:val="24"/>
          <w:szCs w:val="24"/>
        </w:rPr>
      </w:pPr>
      <w:r w:rsidRPr="008C63C3">
        <w:rPr>
          <w:rFonts w:ascii="Palatino Linotype" w:hAnsi="Palatino Linotype"/>
          <w:b/>
          <w:sz w:val="28"/>
          <w:szCs w:val="24"/>
        </w:rPr>
        <w:t>TERCERO.</w:t>
      </w:r>
      <w:r w:rsidRPr="008C63C3">
        <w:rPr>
          <w:rFonts w:ascii="Palatino Linotype" w:hAnsi="Palatino Linotype"/>
          <w:sz w:val="24"/>
          <w:szCs w:val="24"/>
        </w:rPr>
        <w:t xml:space="preserve"> </w:t>
      </w:r>
      <w:r w:rsidRPr="008C63C3">
        <w:rPr>
          <w:rFonts w:ascii="Palatino Linotype" w:hAnsi="Palatino Linotype"/>
          <w:b/>
          <w:sz w:val="24"/>
          <w:szCs w:val="24"/>
        </w:rPr>
        <w:t>NOTIFÍQUESE</w:t>
      </w:r>
      <w:r w:rsidRPr="008C63C3">
        <w:rPr>
          <w:rFonts w:ascii="Palatino Linotype" w:hAnsi="Palatino Linotype"/>
          <w:sz w:val="24"/>
          <w:szCs w:val="24"/>
        </w:rPr>
        <w:t xml:space="preserve"> vía Sistema de Acceso a la Información Mexiquense </w:t>
      </w:r>
      <w:r w:rsidRPr="008C63C3">
        <w:rPr>
          <w:rFonts w:ascii="Palatino Linotype" w:hAnsi="Palatino Linotype"/>
          <w:b/>
          <w:sz w:val="24"/>
          <w:szCs w:val="24"/>
        </w:rPr>
        <w:t>(SAIMEX)</w:t>
      </w:r>
      <w:r w:rsidRPr="008C63C3">
        <w:rPr>
          <w:rFonts w:ascii="Palatino Linotype" w:hAnsi="Palatino Linotype"/>
          <w:sz w:val="24"/>
          <w:szCs w:val="24"/>
        </w:rPr>
        <w:t>,</w:t>
      </w:r>
      <w:r w:rsidRPr="008C63C3">
        <w:rPr>
          <w:rFonts w:ascii="Palatino Linotype" w:hAnsi="Palatino Linotype"/>
          <w:b/>
          <w:sz w:val="24"/>
          <w:szCs w:val="24"/>
        </w:rPr>
        <w:t xml:space="preserve"> </w:t>
      </w:r>
      <w:r w:rsidRPr="008C63C3">
        <w:rPr>
          <w:rFonts w:ascii="Palatino Linotype" w:hAnsi="Palatino Linotype"/>
          <w:sz w:val="24"/>
          <w:szCs w:val="24"/>
        </w:rPr>
        <w:t>a</w:t>
      </w:r>
      <w:r w:rsidR="004311F8">
        <w:rPr>
          <w:rFonts w:ascii="Palatino Linotype" w:hAnsi="Palatino Linotype"/>
          <w:sz w:val="24"/>
          <w:szCs w:val="24"/>
        </w:rPr>
        <w:t xml:space="preserve"> </w:t>
      </w:r>
      <w:r w:rsidRPr="008C63C3">
        <w:rPr>
          <w:rFonts w:ascii="Palatino Linotype" w:hAnsi="Palatino Linotype"/>
          <w:sz w:val="24"/>
          <w:szCs w:val="24"/>
        </w:rPr>
        <w:t>l</w:t>
      </w:r>
      <w:r w:rsidR="004311F8">
        <w:rPr>
          <w:rFonts w:ascii="Palatino Linotype" w:hAnsi="Palatino Linotype"/>
          <w:sz w:val="24"/>
          <w:szCs w:val="24"/>
        </w:rPr>
        <w:t>a</w:t>
      </w:r>
      <w:r w:rsidRPr="008C63C3">
        <w:rPr>
          <w:rFonts w:ascii="Palatino Linotype" w:hAnsi="Palatino Linotype"/>
          <w:sz w:val="24"/>
          <w:szCs w:val="24"/>
        </w:rPr>
        <w:t xml:space="preserve"> </w:t>
      </w:r>
      <w:r w:rsidRPr="008C63C3">
        <w:rPr>
          <w:rFonts w:ascii="Palatino Linotype" w:hAnsi="Palatino Linotype"/>
          <w:b/>
          <w:sz w:val="24"/>
          <w:szCs w:val="24"/>
        </w:rPr>
        <w:t xml:space="preserve">Recurrente </w:t>
      </w:r>
      <w:r w:rsidRPr="008C63C3">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6885075A" w14:textId="60A753B4" w:rsidR="00535714" w:rsidRDefault="004311F8" w:rsidP="00BC1401">
      <w:pPr>
        <w:spacing w:after="0" w:line="360" w:lineRule="auto"/>
        <w:jc w:val="both"/>
        <w:rPr>
          <w:rFonts w:ascii="Palatino Linotype" w:hAnsi="Palatino Linotype"/>
          <w:sz w:val="24"/>
          <w:szCs w:val="24"/>
        </w:rPr>
      </w:pPr>
      <w:r>
        <w:rPr>
          <w:rFonts w:ascii="Palatino Linotype" w:hAnsi="Palatino Linotype"/>
          <w:b/>
          <w:noProof/>
          <w:sz w:val="28"/>
          <w:szCs w:val="24"/>
          <w:lang w:eastAsia="es-MX"/>
        </w:rPr>
        <mc:AlternateContent>
          <mc:Choice Requires="wps">
            <w:drawing>
              <wp:anchor distT="0" distB="0" distL="114300" distR="114300" simplePos="0" relativeHeight="251659264" behindDoc="0" locked="0" layoutInCell="1" allowOverlap="1" wp14:anchorId="371BD0E9" wp14:editId="34FDA08C">
                <wp:simplePos x="0" y="0"/>
                <wp:positionH relativeFrom="column">
                  <wp:posOffset>62865</wp:posOffset>
                </wp:positionH>
                <wp:positionV relativeFrom="paragraph">
                  <wp:posOffset>13970</wp:posOffset>
                </wp:positionV>
                <wp:extent cx="5638800" cy="166687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5638800" cy="1666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09FA1"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1pt" to="448.95pt,1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" strokecolor="#5b9bd5 [3204]" strokeweight=".5pt">
                <v:stroke joinstyle="miter"/>
              </v:line>
            </w:pict>
          </mc:Fallback>
        </mc:AlternateContent>
      </w:r>
    </w:p>
    <w:p w14:paraId="5277F22B" w14:textId="77777777" w:rsidR="00535714" w:rsidRDefault="00535714" w:rsidP="00BC1401">
      <w:pPr>
        <w:spacing w:after="0" w:line="360" w:lineRule="auto"/>
        <w:jc w:val="both"/>
        <w:rPr>
          <w:rFonts w:ascii="Palatino Linotype" w:hAnsi="Palatino Linotype"/>
          <w:sz w:val="24"/>
          <w:szCs w:val="24"/>
        </w:rPr>
      </w:pPr>
    </w:p>
    <w:p w14:paraId="5E9239BB" w14:textId="77777777" w:rsidR="00535714" w:rsidRPr="00583883" w:rsidRDefault="00535714" w:rsidP="00BC1401">
      <w:pPr>
        <w:spacing w:after="0" w:line="360" w:lineRule="auto"/>
        <w:jc w:val="both"/>
        <w:rPr>
          <w:rFonts w:ascii="Palatino Linotype" w:hAnsi="Palatino Linotype" w:cs="Arial"/>
          <w:sz w:val="24"/>
        </w:rPr>
      </w:pPr>
    </w:p>
    <w:p w14:paraId="51DC35F3" w14:textId="44D71FDF" w:rsidR="00872FC7" w:rsidRPr="00583883" w:rsidRDefault="00872FC7" w:rsidP="00872FC7">
      <w:pPr>
        <w:spacing w:after="0" w:line="360" w:lineRule="auto"/>
        <w:jc w:val="both"/>
        <w:rPr>
          <w:rFonts w:ascii="Palatino Linotype" w:hAnsi="Palatino Linotype" w:cs="Arial"/>
          <w:sz w:val="16"/>
          <w:szCs w:val="20"/>
        </w:rPr>
      </w:pPr>
      <w:r w:rsidRPr="00583883">
        <w:rPr>
          <w:rFonts w:ascii="Palatino Linotype" w:eastAsia="Times New Roman" w:hAnsi="Palatino Linotype" w:cs="Times New Roman"/>
          <w:sz w:val="24"/>
          <w:szCs w:val="24"/>
          <w:lang w:eastAsia="es-ES"/>
        </w:rPr>
        <w:lastRenderedPageBreak/>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C1401">
        <w:rPr>
          <w:rFonts w:ascii="Palatino Linotype" w:eastAsia="Times New Roman" w:hAnsi="Palatino Linotype" w:cs="Times New Roman"/>
          <w:sz w:val="24"/>
          <w:szCs w:val="24"/>
          <w:lang w:eastAsia="es-ES"/>
        </w:rPr>
        <w:t>SEGUNDA</w:t>
      </w:r>
      <w:r w:rsidR="0099115F" w:rsidRPr="00583883">
        <w:rPr>
          <w:rFonts w:ascii="Palatino Linotype" w:eastAsia="Times New Roman" w:hAnsi="Palatino Linotype" w:cs="Times New Roman"/>
          <w:sz w:val="24"/>
          <w:szCs w:val="24"/>
          <w:lang w:eastAsia="es-ES"/>
        </w:rPr>
        <w:t xml:space="preserve"> </w:t>
      </w:r>
      <w:r w:rsidRPr="00583883">
        <w:rPr>
          <w:rFonts w:ascii="Palatino Linotype" w:eastAsia="Times New Roman" w:hAnsi="Palatino Linotype" w:cs="Times New Roman"/>
          <w:sz w:val="24"/>
          <w:szCs w:val="24"/>
          <w:lang w:eastAsia="es-ES"/>
        </w:rPr>
        <w:t xml:space="preserve"> SESIÓN ORDINARIA CELEBRADA EL </w:t>
      </w:r>
      <w:r w:rsidR="00BC1401">
        <w:rPr>
          <w:rFonts w:ascii="Palatino Linotype" w:eastAsia="Times New Roman" w:hAnsi="Palatino Linotype" w:cs="Times New Roman"/>
          <w:sz w:val="24"/>
          <w:szCs w:val="24"/>
          <w:lang w:eastAsia="es-ES"/>
        </w:rPr>
        <w:t>DIECIOCHO DE ENERO DE DOS MIL VEINTITRÉS</w:t>
      </w:r>
      <w:r w:rsidRPr="00583883">
        <w:rPr>
          <w:rFonts w:ascii="Palatino Linotype" w:eastAsia="Times New Roman" w:hAnsi="Palatino Linotype" w:cs="Times New Roman"/>
          <w:sz w:val="24"/>
          <w:szCs w:val="24"/>
          <w:lang w:eastAsia="es-ES"/>
        </w:rPr>
        <w:t>, ANTE EL SECRETARIO TÉCNICO DEL PLENO, ALEXIS TAPIA RAMÍREZ</w:t>
      </w:r>
      <w:r w:rsidRPr="00583883">
        <w:rPr>
          <w:rFonts w:ascii="Palatino Linotype" w:hAnsi="Palatino Linotype" w:cs="Arial"/>
          <w:sz w:val="24"/>
          <w:szCs w:val="24"/>
        </w:rPr>
        <w:t>.---------------------------------------------------------------------------------------------------------------------------------------------------------------------------------------------------------------------------------------------------------------------------------------------</w:t>
      </w:r>
      <w:r w:rsidR="002A1793" w:rsidRPr="00583883">
        <w:rPr>
          <w:rFonts w:ascii="Palatino Linotype" w:hAnsi="Palatino Linotype" w:cs="Arial"/>
          <w:sz w:val="24"/>
          <w:szCs w:val="24"/>
        </w:rPr>
        <w:t>--------------------------------------------------------------------------------------------</w:t>
      </w:r>
      <w:r w:rsidR="002E0BFD" w:rsidRPr="00583883">
        <w:rPr>
          <w:rFonts w:ascii="Palatino Linotype" w:hAnsi="Palatino Linotype" w:cs="Arial"/>
          <w:sz w:val="24"/>
          <w:szCs w:val="24"/>
        </w:rPr>
        <w:t>----</w:t>
      </w:r>
      <w:r w:rsidR="002A1793" w:rsidRPr="00583883">
        <w:rPr>
          <w:rFonts w:ascii="Palatino Linotype" w:hAnsi="Palatino Linotype" w:cs="Arial"/>
          <w:sz w:val="24"/>
          <w:szCs w:val="24"/>
        </w:rPr>
        <w:t>----------------------------------------------------------------------------------------------------------------------------------------------------------------------------------------------------------------------------------------------------------------------------------------------------------------------------------------------------------------------------------------------------------------------------------------------------------------------------------------------------------------------------------------------------------------------------------------------------------------------------------------------------------------------------------------------------------------------------------------------------------------------------------------</w:t>
      </w:r>
      <w:r w:rsidR="00BC1401" w:rsidRPr="00BC1401">
        <w:rPr>
          <w:rFonts w:ascii="Palatino Linotype" w:hAnsi="Palatino Linotype" w:cs="Arial"/>
          <w:sz w:val="24"/>
          <w:szCs w:val="24"/>
        </w:rPr>
        <w:t xml:space="preserve"> </w:t>
      </w:r>
      <w:r w:rsidR="00BC1401" w:rsidRPr="00583883">
        <w:rPr>
          <w:rFonts w:ascii="Palatino Linotype" w:hAnsi="Palatino Linotype" w:cs="Arial"/>
          <w:sz w:val="24"/>
          <w:szCs w:val="24"/>
        </w:rPr>
        <w:t>------------------------------------------------------------------------------------------------------------------------------------------------------------------------------------------------------------------------------------------------------------------------------------------------------------------------------------------------------------------------------------------------------------------------------------------------------------------------------------------------------------------------------------------------------------------------------------------------------------------------------------------------------------------------------------------------------</w:t>
      </w:r>
    </w:p>
    <w:p w14:paraId="080E977A" w14:textId="3B2FD3A3" w:rsidR="00872FC7" w:rsidRDefault="00535714" w:rsidP="00872FC7">
      <w:pPr>
        <w:spacing w:after="0" w:line="240" w:lineRule="auto"/>
        <w:rPr>
          <w:rFonts w:ascii="Palatino Linotype" w:hAnsi="Palatino Linotype"/>
          <w:sz w:val="14"/>
          <w:szCs w:val="20"/>
        </w:rPr>
      </w:pPr>
      <w:r>
        <w:rPr>
          <w:rFonts w:ascii="Palatino Linotype" w:hAnsi="Palatino Linotype"/>
          <w:sz w:val="14"/>
          <w:szCs w:val="20"/>
        </w:rPr>
        <w:t>JMV/CCR/</w:t>
      </w:r>
      <w:proofErr w:type="spellStart"/>
      <w:r>
        <w:rPr>
          <w:rFonts w:ascii="Palatino Linotype" w:hAnsi="Palatino Linotype"/>
          <w:sz w:val="14"/>
          <w:szCs w:val="20"/>
        </w:rPr>
        <w:t>fjjc</w:t>
      </w:r>
      <w:proofErr w:type="spellEnd"/>
    </w:p>
    <w:p w14:paraId="32D5E1E3" w14:textId="77777777" w:rsidR="00872FC7" w:rsidRDefault="00872FC7" w:rsidP="00872FC7">
      <w:pPr>
        <w:spacing w:after="0" w:line="240" w:lineRule="auto"/>
        <w:rPr>
          <w:rFonts w:ascii="Palatino Linotype" w:hAnsi="Palatino Linotype"/>
          <w:sz w:val="14"/>
          <w:szCs w:val="20"/>
        </w:rPr>
      </w:pPr>
    </w:p>
    <w:p w14:paraId="3D1AC707" w14:textId="77777777" w:rsidR="00F85B25" w:rsidRPr="00556551" w:rsidRDefault="00F85B25" w:rsidP="00872FC7">
      <w:pPr>
        <w:spacing w:after="0" w:line="360" w:lineRule="auto"/>
        <w:jc w:val="both"/>
        <w:rPr>
          <w:rFonts w:ascii="Palatino Linotype" w:hAnsi="Palatino Linotype" w:cs="Arial"/>
          <w:sz w:val="16"/>
          <w:szCs w:val="16"/>
        </w:rPr>
      </w:pPr>
    </w:p>
    <w:sectPr w:rsidR="00F85B25" w:rsidRPr="00556551" w:rsidSect="00BD2519">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88C08" w14:textId="77777777" w:rsidR="005D6E07" w:rsidRDefault="005D6E07" w:rsidP="00EE47DA">
      <w:pPr>
        <w:spacing w:after="0" w:line="240" w:lineRule="auto"/>
      </w:pPr>
      <w:r>
        <w:separator/>
      </w:r>
    </w:p>
  </w:endnote>
  <w:endnote w:type="continuationSeparator" w:id="0">
    <w:p w14:paraId="7D74E9AF" w14:textId="77777777" w:rsidR="005D6E07" w:rsidRDefault="005D6E07"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EF9E"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543C">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1543C">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143"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543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1543C">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5E57B" w14:textId="77777777" w:rsidR="005D6E07" w:rsidRDefault="005D6E07" w:rsidP="00EE47DA">
      <w:pPr>
        <w:spacing w:after="0" w:line="240" w:lineRule="auto"/>
      </w:pPr>
      <w:r>
        <w:separator/>
      </w:r>
    </w:p>
  </w:footnote>
  <w:footnote w:type="continuationSeparator" w:id="0">
    <w:p w14:paraId="137B5AD6" w14:textId="77777777" w:rsidR="005D6E07" w:rsidRDefault="005D6E07" w:rsidP="00EE47DA">
      <w:pPr>
        <w:spacing w:after="0" w:line="240" w:lineRule="auto"/>
      </w:pPr>
      <w:r>
        <w:continuationSeparator/>
      </w:r>
    </w:p>
  </w:footnote>
  <w:footnote w:id="1">
    <w:p w14:paraId="6E444040" w14:textId="77777777" w:rsidR="00E14390" w:rsidRPr="00481AAF" w:rsidRDefault="00E14390" w:rsidP="00E14390">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4B61BA88" w14:textId="77777777" w:rsidR="00E14390" w:rsidRPr="00946E1F" w:rsidRDefault="00E14390" w:rsidP="00E14390">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7D89" w14:textId="416683A2" w:rsidR="00377AA3" w:rsidRDefault="0055233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F5EA8A3" wp14:editId="4978F35B">
          <wp:simplePos x="0" y="0"/>
          <wp:positionH relativeFrom="page">
            <wp:posOffset>19658</wp:posOffset>
          </wp:positionH>
          <wp:positionV relativeFrom="page">
            <wp:posOffset>20376</wp:posOffset>
          </wp:positionV>
          <wp:extent cx="7705725" cy="10048875"/>
          <wp:effectExtent l="0" t="0" r="9525" b="9525"/>
          <wp:wrapNone/>
          <wp:docPr id="14" name="Imagen 1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31A0CF6C" w14:textId="77777777" w:rsidTr="00BD2519">
      <w:trPr>
        <w:trHeight w:val="227"/>
      </w:trPr>
      <w:tc>
        <w:tcPr>
          <w:tcW w:w="5529"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768A34" w14:textId="78ACDA42" w:rsidR="00377AA3" w:rsidRPr="003416ED" w:rsidRDefault="001701EB" w:rsidP="004952AC">
          <w:pPr>
            <w:spacing w:after="120" w:line="256" w:lineRule="auto"/>
            <w:ind w:left="-486" w:right="214" w:firstLine="1585"/>
            <w:jc w:val="right"/>
            <w:rPr>
              <w:rFonts w:ascii="Palatino Linotype" w:hAnsi="Palatino Linotype" w:cs="Arial"/>
            </w:rPr>
          </w:pPr>
          <w:r>
            <w:rPr>
              <w:rFonts w:ascii="Palatino Linotype" w:hAnsi="Palatino Linotype" w:cs="Arial"/>
              <w:bCs/>
              <w:lang w:eastAsia="es-MX"/>
            </w:rPr>
            <w:t>12980</w:t>
          </w:r>
          <w:r w:rsidR="00BB674A" w:rsidRPr="00BB674A">
            <w:rPr>
              <w:rFonts w:ascii="Palatino Linotype" w:hAnsi="Palatino Linotype" w:cs="Arial"/>
              <w:bCs/>
              <w:lang w:eastAsia="es-MX"/>
            </w:rPr>
            <w:t>/INFOEM/IP/RR/2022</w:t>
          </w:r>
        </w:p>
      </w:tc>
    </w:tr>
    <w:tr w:rsidR="00377AA3" w14:paraId="668EF6AA" w14:textId="77777777" w:rsidTr="00BD2519">
      <w:trPr>
        <w:trHeight w:val="242"/>
      </w:trPr>
      <w:tc>
        <w:tcPr>
          <w:tcW w:w="5529" w:type="dxa"/>
          <w:hideMark/>
        </w:tcPr>
        <w:p w14:paraId="014236AF" w14:textId="3FC34623"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762BF0B8" w:rsidR="00377AA3" w:rsidRPr="003416ED" w:rsidRDefault="001701EB" w:rsidP="00613213">
          <w:pPr>
            <w:spacing w:after="120" w:line="256" w:lineRule="auto"/>
            <w:ind w:left="-486" w:right="214" w:firstLine="284"/>
            <w:jc w:val="right"/>
            <w:rPr>
              <w:rFonts w:ascii="Palatino Linotype" w:hAnsi="Palatino Linotype" w:cs="Arial"/>
            </w:rPr>
          </w:pPr>
          <w:r w:rsidRPr="001701EB">
            <w:rPr>
              <w:rFonts w:ascii="Palatino Linotype" w:hAnsi="Palatino Linotype" w:cs="Arial"/>
              <w:bCs/>
              <w:lang w:eastAsia="es-MX"/>
            </w:rPr>
            <w:t>Secretaría de Movilidad</w:t>
          </w:r>
        </w:p>
      </w:tc>
    </w:tr>
    <w:tr w:rsidR="00377AA3" w14:paraId="5F07FE9A" w14:textId="77777777" w:rsidTr="00BD2519">
      <w:trPr>
        <w:trHeight w:val="342"/>
      </w:trPr>
      <w:tc>
        <w:tcPr>
          <w:tcW w:w="5529" w:type="dxa"/>
          <w:hideMark/>
        </w:tcPr>
        <w:p w14:paraId="1599BCD7" w14:textId="434A1D20"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5EE38DB" w14:textId="0FB98B4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50BF3A01" w14:textId="77777777" w:rsidR="00377AA3" w:rsidRDefault="00377A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63BF736F" w14:textId="77777777" w:rsidTr="003416ED">
      <w:trPr>
        <w:trHeight w:val="227"/>
      </w:trPr>
      <w:tc>
        <w:tcPr>
          <w:tcW w:w="5382" w:type="dxa"/>
          <w:hideMark/>
        </w:tcPr>
        <w:p w14:paraId="5609486C" w14:textId="3475BEC2"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D2C3379" w14:textId="63E0F52D" w:rsidR="00377AA3" w:rsidRPr="003416ED" w:rsidRDefault="001701EB" w:rsidP="00613213">
          <w:pPr>
            <w:spacing w:after="120" w:line="256" w:lineRule="auto"/>
            <w:ind w:left="-486" w:right="214" w:firstLine="1408"/>
            <w:jc w:val="right"/>
            <w:rPr>
              <w:rFonts w:ascii="Palatino Linotype" w:hAnsi="Palatino Linotype" w:cs="Arial"/>
            </w:rPr>
          </w:pPr>
          <w:r>
            <w:rPr>
              <w:rFonts w:ascii="Palatino Linotype" w:hAnsi="Palatino Linotype" w:cs="Arial"/>
              <w:bCs/>
              <w:lang w:eastAsia="es-MX"/>
            </w:rPr>
            <w:t>12980</w:t>
          </w:r>
          <w:r w:rsidR="00BB674A" w:rsidRPr="00BB674A">
            <w:rPr>
              <w:rFonts w:ascii="Palatino Linotype" w:hAnsi="Palatino Linotype" w:cs="Arial"/>
              <w:bCs/>
              <w:lang w:eastAsia="es-MX"/>
            </w:rPr>
            <w:t>/INFOEM/IP/RR/2022</w:t>
          </w:r>
        </w:p>
      </w:tc>
    </w:tr>
    <w:tr w:rsidR="00377AA3" w14:paraId="2121F005" w14:textId="77777777" w:rsidTr="003416ED">
      <w:trPr>
        <w:trHeight w:val="196"/>
      </w:trPr>
      <w:tc>
        <w:tcPr>
          <w:tcW w:w="5382" w:type="dxa"/>
          <w:hideMark/>
        </w:tcPr>
        <w:p w14:paraId="42BC584B" w14:textId="5BA13340"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55F2E97D" w:rsidR="00377AA3" w:rsidRPr="00AB4E54" w:rsidRDefault="0051543C" w:rsidP="003416ED">
          <w:pPr>
            <w:spacing w:after="120" w:line="256" w:lineRule="auto"/>
            <w:ind w:left="-486" w:right="214" w:firstLine="1408"/>
            <w:jc w:val="right"/>
          </w:pPr>
          <w:r>
            <w:rPr>
              <w:rFonts w:ascii="Palatino Linotype" w:hAnsi="Palatino Linotype" w:cs="Arial"/>
              <w:sz w:val="24"/>
            </w:rPr>
            <w:t>XXXXXXXXXXXXX</w:t>
          </w:r>
        </w:p>
      </w:tc>
    </w:tr>
    <w:tr w:rsidR="00377AA3" w14:paraId="782AAE80" w14:textId="77777777" w:rsidTr="003416ED">
      <w:trPr>
        <w:trHeight w:val="242"/>
      </w:trPr>
      <w:tc>
        <w:tcPr>
          <w:tcW w:w="5382"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4578D66A" w:rsidR="00377AA3" w:rsidRPr="003416ED" w:rsidRDefault="001701EB" w:rsidP="00634F14">
          <w:pPr>
            <w:spacing w:after="120" w:line="256" w:lineRule="auto"/>
            <w:ind w:left="-486" w:right="214" w:firstLine="276"/>
            <w:jc w:val="right"/>
          </w:pPr>
          <w:r w:rsidRPr="001701EB">
            <w:rPr>
              <w:rFonts w:ascii="Palatino Linotype" w:hAnsi="Palatino Linotype" w:cs="Arial"/>
              <w:bCs/>
              <w:lang w:eastAsia="es-MX"/>
            </w:rPr>
            <w:t>Secretaría de Movilidad</w:t>
          </w:r>
        </w:p>
      </w:tc>
    </w:tr>
    <w:tr w:rsidR="00377AA3" w14:paraId="050E74B3" w14:textId="77777777" w:rsidTr="003416ED">
      <w:trPr>
        <w:trHeight w:val="342"/>
      </w:trPr>
      <w:tc>
        <w:tcPr>
          <w:tcW w:w="5382" w:type="dxa"/>
          <w:hideMark/>
        </w:tcPr>
        <w:p w14:paraId="187562E8" w14:textId="12A7B81F"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683" w:type="dxa"/>
          <w:hideMark/>
        </w:tcPr>
        <w:p w14:paraId="6A60223D" w14:textId="01729A7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169FB825" w14:textId="2423F278" w:rsidR="00377AA3" w:rsidRPr="003416ED" w:rsidRDefault="00552339">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B053E" wp14:editId="71EDA71D">
          <wp:simplePos x="0" y="0"/>
          <wp:positionH relativeFrom="page">
            <wp:posOffset>19657</wp:posOffset>
          </wp:positionH>
          <wp:positionV relativeFrom="page">
            <wp:posOffset>11624</wp:posOffset>
          </wp:positionV>
          <wp:extent cx="7705725" cy="10048875"/>
          <wp:effectExtent l="0" t="0" r="9525" b="9525"/>
          <wp:wrapNone/>
          <wp:docPr id="15" name="Imagen 1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F017B"/>
    <w:multiLevelType w:val="hybridMultilevel"/>
    <w:tmpl w:val="168A04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250E3B3B"/>
    <w:multiLevelType w:val="hybridMultilevel"/>
    <w:tmpl w:val="2048C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 w15:restartNumberingAfterBreak="0">
    <w:nsid w:val="4D046AF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1AA52D6"/>
    <w:multiLevelType w:val="hybridMultilevel"/>
    <w:tmpl w:val="8F96F250"/>
    <w:lvl w:ilvl="0" w:tplc="A3F43E12">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2"/>
  </w:num>
  <w:num w:numId="5">
    <w:abstractNumId w:val="0"/>
  </w:num>
  <w:num w:numId="6">
    <w:abstractNumId w:val="1"/>
  </w:num>
  <w:num w:numId="7">
    <w:abstractNumId w:val="4"/>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36E"/>
    <w:rsid w:val="00006A85"/>
    <w:rsid w:val="000078B4"/>
    <w:rsid w:val="0001530E"/>
    <w:rsid w:val="00017E9A"/>
    <w:rsid w:val="000260C0"/>
    <w:rsid w:val="00035B6B"/>
    <w:rsid w:val="00040104"/>
    <w:rsid w:val="000401A6"/>
    <w:rsid w:val="0004373F"/>
    <w:rsid w:val="00050376"/>
    <w:rsid w:val="00060C4E"/>
    <w:rsid w:val="000639C0"/>
    <w:rsid w:val="000645E4"/>
    <w:rsid w:val="00071FDA"/>
    <w:rsid w:val="00072693"/>
    <w:rsid w:val="00074EF7"/>
    <w:rsid w:val="0007610F"/>
    <w:rsid w:val="0007637D"/>
    <w:rsid w:val="00086656"/>
    <w:rsid w:val="00092D82"/>
    <w:rsid w:val="00093DBB"/>
    <w:rsid w:val="000A695A"/>
    <w:rsid w:val="000A6EF4"/>
    <w:rsid w:val="000B2AA5"/>
    <w:rsid w:val="000C16AF"/>
    <w:rsid w:val="000D20B6"/>
    <w:rsid w:val="000D45ED"/>
    <w:rsid w:val="000D5731"/>
    <w:rsid w:val="000E1D2A"/>
    <w:rsid w:val="000E6376"/>
    <w:rsid w:val="000E780C"/>
    <w:rsid w:val="000F0CBC"/>
    <w:rsid w:val="000F2312"/>
    <w:rsid w:val="000F6AEB"/>
    <w:rsid w:val="00100A63"/>
    <w:rsid w:val="001025F3"/>
    <w:rsid w:val="00110D5D"/>
    <w:rsid w:val="001205B4"/>
    <w:rsid w:val="0012137C"/>
    <w:rsid w:val="00124567"/>
    <w:rsid w:val="0013132F"/>
    <w:rsid w:val="00132260"/>
    <w:rsid w:val="001363B8"/>
    <w:rsid w:val="00142989"/>
    <w:rsid w:val="001430E8"/>
    <w:rsid w:val="00160EE9"/>
    <w:rsid w:val="001619EA"/>
    <w:rsid w:val="00163F01"/>
    <w:rsid w:val="001701EB"/>
    <w:rsid w:val="00170866"/>
    <w:rsid w:val="00172F09"/>
    <w:rsid w:val="0019218C"/>
    <w:rsid w:val="001952D9"/>
    <w:rsid w:val="001A0338"/>
    <w:rsid w:val="001A034D"/>
    <w:rsid w:val="001B0A86"/>
    <w:rsid w:val="001C251C"/>
    <w:rsid w:val="001C3CC9"/>
    <w:rsid w:val="001D2513"/>
    <w:rsid w:val="001D37EC"/>
    <w:rsid w:val="001D632E"/>
    <w:rsid w:val="001E5118"/>
    <w:rsid w:val="001F0285"/>
    <w:rsid w:val="001F56EF"/>
    <w:rsid w:val="001F5F8D"/>
    <w:rsid w:val="001F5FBB"/>
    <w:rsid w:val="00207404"/>
    <w:rsid w:val="00216CAA"/>
    <w:rsid w:val="002277FD"/>
    <w:rsid w:val="00227F09"/>
    <w:rsid w:val="002307A9"/>
    <w:rsid w:val="0023453D"/>
    <w:rsid w:val="0024290F"/>
    <w:rsid w:val="00250EB0"/>
    <w:rsid w:val="0025203A"/>
    <w:rsid w:val="00252D20"/>
    <w:rsid w:val="00265019"/>
    <w:rsid w:val="00265501"/>
    <w:rsid w:val="00267632"/>
    <w:rsid w:val="0027093D"/>
    <w:rsid w:val="0027201B"/>
    <w:rsid w:val="002724D8"/>
    <w:rsid w:val="00276608"/>
    <w:rsid w:val="00285B10"/>
    <w:rsid w:val="00286CEF"/>
    <w:rsid w:val="00287283"/>
    <w:rsid w:val="002926B9"/>
    <w:rsid w:val="002A16A4"/>
    <w:rsid w:val="002A1793"/>
    <w:rsid w:val="002B152B"/>
    <w:rsid w:val="002B1EE7"/>
    <w:rsid w:val="002B2631"/>
    <w:rsid w:val="002B4EDF"/>
    <w:rsid w:val="002B519E"/>
    <w:rsid w:val="002B769A"/>
    <w:rsid w:val="002C3309"/>
    <w:rsid w:val="002D031D"/>
    <w:rsid w:val="002D6084"/>
    <w:rsid w:val="002E0BFD"/>
    <w:rsid w:val="002E5FE9"/>
    <w:rsid w:val="002E65A6"/>
    <w:rsid w:val="002F1183"/>
    <w:rsid w:val="002F1BC8"/>
    <w:rsid w:val="002F3AC5"/>
    <w:rsid w:val="002F4DA2"/>
    <w:rsid w:val="002F738E"/>
    <w:rsid w:val="00305BBA"/>
    <w:rsid w:val="003061A8"/>
    <w:rsid w:val="00310A35"/>
    <w:rsid w:val="0031456D"/>
    <w:rsid w:val="00322AB0"/>
    <w:rsid w:val="0032308A"/>
    <w:rsid w:val="00323F74"/>
    <w:rsid w:val="00324E64"/>
    <w:rsid w:val="00333BE4"/>
    <w:rsid w:val="00336353"/>
    <w:rsid w:val="00336CEB"/>
    <w:rsid w:val="003416ED"/>
    <w:rsid w:val="00341A63"/>
    <w:rsid w:val="003434AB"/>
    <w:rsid w:val="003439C4"/>
    <w:rsid w:val="00345A35"/>
    <w:rsid w:val="00345B5B"/>
    <w:rsid w:val="00347A1A"/>
    <w:rsid w:val="0035001C"/>
    <w:rsid w:val="00350C89"/>
    <w:rsid w:val="00355459"/>
    <w:rsid w:val="003627A1"/>
    <w:rsid w:val="003636FE"/>
    <w:rsid w:val="00364822"/>
    <w:rsid w:val="00367414"/>
    <w:rsid w:val="003708EF"/>
    <w:rsid w:val="00370D95"/>
    <w:rsid w:val="00370EF5"/>
    <w:rsid w:val="00372758"/>
    <w:rsid w:val="00374232"/>
    <w:rsid w:val="00377AA3"/>
    <w:rsid w:val="003811F8"/>
    <w:rsid w:val="0038206C"/>
    <w:rsid w:val="003923DA"/>
    <w:rsid w:val="00393118"/>
    <w:rsid w:val="003A61E5"/>
    <w:rsid w:val="003B708B"/>
    <w:rsid w:val="003C56AC"/>
    <w:rsid w:val="003C5A01"/>
    <w:rsid w:val="003C5C21"/>
    <w:rsid w:val="003D150C"/>
    <w:rsid w:val="003E1EB5"/>
    <w:rsid w:val="003E1F80"/>
    <w:rsid w:val="003F33B6"/>
    <w:rsid w:val="003F6A27"/>
    <w:rsid w:val="003F6F67"/>
    <w:rsid w:val="00411640"/>
    <w:rsid w:val="004162FC"/>
    <w:rsid w:val="0042004D"/>
    <w:rsid w:val="00422E20"/>
    <w:rsid w:val="00423661"/>
    <w:rsid w:val="00426618"/>
    <w:rsid w:val="004272A2"/>
    <w:rsid w:val="004311F8"/>
    <w:rsid w:val="004434F7"/>
    <w:rsid w:val="00443B2A"/>
    <w:rsid w:val="00446557"/>
    <w:rsid w:val="00451846"/>
    <w:rsid w:val="00454A17"/>
    <w:rsid w:val="00461236"/>
    <w:rsid w:val="004614A3"/>
    <w:rsid w:val="00465489"/>
    <w:rsid w:val="00467487"/>
    <w:rsid w:val="00472720"/>
    <w:rsid w:val="00473B0B"/>
    <w:rsid w:val="004904FD"/>
    <w:rsid w:val="00490645"/>
    <w:rsid w:val="00490AE4"/>
    <w:rsid w:val="004952AC"/>
    <w:rsid w:val="00496344"/>
    <w:rsid w:val="004A06FF"/>
    <w:rsid w:val="004B3C09"/>
    <w:rsid w:val="004B534E"/>
    <w:rsid w:val="004C0B45"/>
    <w:rsid w:val="004C5331"/>
    <w:rsid w:val="004E1D10"/>
    <w:rsid w:val="004F2966"/>
    <w:rsid w:val="004F7564"/>
    <w:rsid w:val="00500BD0"/>
    <w:rsid w:val="00502E92"/>
    <w:rsid w:val="00505107"/>
    <w:rsid w:val="005062D8"/>
    <w:rsid w:val="00510307"/>
    <w:rsid w:val="005123BB"/>
    <w:rsid w:val="0051417D"/>
    <w:rsid w:val="0051543C"/>
    <w:rsid w:val="00517DF7"/>
    <w:rsid w:val="00520F54"/>
    <w:rsid w:val="00522515"/>
    <w:rsid w:val="00524019"/>
    <w:rsid w:val="0053082A"/>
    <w:rsid w:val="00535714"/>
    <w:rsid w:val="00542385"/>
    <w:rsid w:val="00542D79"/>
    <w:rsid w:val="005441FC"/>
    <w:rsid w:val="00547434"/>
    <w:rsid w:val="00551543"/>
    <w:rsid w:val="00552339"/>
    <w:rsid w:val="00555C68"/>
    <w:rsid w:val="00556551"/>
    <w:rsid w:val="00562181"/>
    <w:rsid w:val="00565137"/>
    <w:rsid w:val="005733EB"/>
    <w:rsid w:val="005748FA"/>
    <w:rsid w:val="00583883"/>
    <w:rsid w:val="005930C8"/>
    <w:rsid w:val="005943FA"/>
    <w:rsid w:val="005953B8"/>
    <w:rsid w:val="005B5871"/>
    <w:rsid w:val="005C03C5"/>
    <w:rsid w:val="005C2452"/>
    <w:rsid w:val="005C56E8"/>
    <w:rsid w:val="005C5ABF"/>
    <w:rsid w:val="005C7664"/>
    <w:rsid w:val="005D4845"/>
    <w:rsid w:val="005D6E07"/>
    <w:rsid w:val="005D7035"/>
    <w:rsid w:val="005D79A1"/>
    <w:rsid w:val="005E23FE"/>
    <w:rsid w:val="005E44E0"/>
    <w:rsid w:val="005E4CD1"/>
    <w:rsid w:val="005E7C2F"/>
    <w:rsid w:val="005F6B9D"/>
    <w:rsid w:val="005F6F54"/>
    <w:rsid w:val="00600542"/>
    <w:rsid w:val="0060290A"/>
    <w:rsid w:val="00602DBC"/>
    <w:rsid w:val="00611F39"/>
    <w:rsid w:val="00613213"/>
    <w:rsid w:val="00613419"/>
    <w:rsid w:val="00617064"/>
    <w:rsid w:val="006229E5"/>
    <w:rsid w:val="00631932"/>
    <w:rsid w:val="00632371"/>
    <w:rsid w:val="00633A1C"/>
    <w:rsid w:val="00634F14"/>
    <w:rsid w:val="006370F9"/>
    <w:rsid w:val="00640869"/>
    <w:rsid w:val="0064117D"/>
    <w:rsid w:val="00641ABD"/>
    <w:rsid w:val="00643117"/>
    <w:rsid w:val="0064372C"/>
    <w:rsid w:val="006606EA"/>
    <w:rsid w:val="00670AE6"/>
    <w:rsid w:val="00670B92"/>
    <w:rsid w:val="00670FBE"/>
    <w:rsid w:val="00677952"/>
    <w:rsid w:val="00681980"/>
    <w:rsid w:val="00685C07"/>
    <w:rsid w:val="00692CF0"/>
    <w:rsid w:val="00694487"/>
    <w:rsid w:val="00694DCC"/>
    <w:rsid w:val="006A1DA8"/>
    <w:rsid w:val="006A300F"/>
    <w:rsid w:val="006A397F"/>
    <w:rsid w:val="006C01A4"/>
    <w:rsid w:val="006C5B02"/>
    <w:rsid w:val="006C6746"/>
    <w:rsid w:val="006C7492"/>
    <w:rsid w:val="006D5B4C"/>
    <w:rsid w:val="006E0D7F"/>
    <w:rsid w:val="00702452"/>
    <w:rsid w:val="007063B1"/>
    <w:rsid w:val="007162D9"/>
    <w:rsid w:val="007219A3"/>
    <w:rsid w:val="0072354D"/>
    <w:rsid w:val="00724501"/>
    <w:rsid w:val="007362A4"/>
    <w:rsid w:val="00736A37"/>
    <w:rsid w:val="00736A90"/>
    <w:rsid w:val="00737813"/>
    <w:rsid w:val="00751833"/>
    <w:rsid w:val="0075307B"/>
    <w:rsid w:val="00753F39"/>
    <w:rsid w:val="007634D3"/>
    <w:rsid w:val="00770436"/>
    <w:rsid w:val="007739D9"/>
    <w:rsid w:val="007837D3"/>
    <w:rsid w:val="00785523"/>
    <w:rsid w:val="00785581"/>
    <w:rsid w:val="00785C58"/>
    <w:rsid w:val="007860CB"/>
    <w:rsid w:val="00792BF6"/>
    <w:rsid w:val="00793C6D"/>
    <w:rsid w:val="00797D08"/>
    <w:rsid w:val="007A32F9"/>
    <w:rsid w:val="007B037B"/>
    <w:rsid w:val="007B40D8"/>
    <w:rsid w:val="007C5589"/>
    <w:rsid w:val="007D6369"/>
    <w:rsid w:val="007E33C8"/>
    <w:rsid w:val="00802800"/>
    <w:rsid w:val="008044D1"/>
    <w:rsid w:val="00810356"/>
    <w:rsid w:val="00812F3C"/>
    <w:rsid w:val="00813103"/>
    <w:rsid w:val="00815533"/>
    <w:rsid w:val="00816091"/>
    <w:rsid w:val="008215C3"/>
    <w:rsid w:val="00823EBF"/>
    <w:rsid w:val="00824616"/>
    <w:rsid w:val="00824BD0"/>
    <w:rsid w:val="00832F47"/>
    <w:rsid w:val="00834F6C"/>
    <w:rsid w:val="00835647"/>
    <w:rsid w:val="008421D4"/>
    <w:rsid w:val="0084300B"/>
    <w:rsid w:val="00843EF0"/>
    <w:rsid w:val="00852896"/>
    <w:rsid w:val="008535D5"/>
    <w:rsid w:val="00861676"/>
    <w:rsid w:val="00862A63"/>
    <w:rsid w:val="008638AB"/>
    <w:rsid w:val="00865DFA"/>
    <w:rsid w:val="008665C8"/>
    <w:rsid w:val="00872FC7"/>
    <w:rsid w:val="008813E5"/>
    <w:rsid w:val="00882BCB"/>
    <w:rsid w:val="00883C71"/>
    <w:rsid w:val="00884EEA"/>
    <w:rsid w:val="00891BC3"/>
    <w:rsid w:val="008925D6"/>
    <w:rsid w:val="00893956"/>
    <w:rsid w:val="008967FB"/>
    <w:rsid w:val="008A0031"/>
    <w:rsid w:val="008A5975"/>
    <w:rsid w:val="008A7930"/>
    <w:rsid w:val="008B0D05"/>
    <w:rsid w:val="008B2E3B"/>
    <w:rsid w:val="008B5F8F"/>
    <w:rsid w:val="008B7970"/>
    <w:rsid w:val="008C7108"/>
    <w:rsid w:val="008D142F"/>
    <w:rsid w:val="008D33BF"/>
    <w:rsid w:val="008D6214"/>
    <w:rsid w:val="008D6F18"/>
    <w:rsid w:val="008E173E"/>
    <w:rsid w:val="008E50ED"/>
    <w:rsid w:val="008E58A8"/>
    <w:rsid w:val="008E5EC1"/>
    <w:rsid w:val="008E64A8"/>
    <w:rsid w:val="008F0299"/>
    <w:rsid w:val="008F411C"/>
    <w:rsid w:val="009000C6"/>
    <w:rsid w:val="0090563C"/>
    <w:rsid w:val="00911EDF"/>
    <w:rsid w:val="009135AE"/>
    <w:rsid w:val="00917E5A"/>
    <w:rsid w:val="00917F7E"/>
    <w:rsid w:val="0093510F"/>
    <w:rsid w:val="00940883"/>
    <w:rsid w:val="00942557"/>
    <w:rsid w:val="00944567"/>
    <w:rsid w:val="00947F46"/>
    <w:rsid w:val="009502E9"/>
    <w:rsid w:val="00956E21"/>
    <w:rsid w:val="0096124F"/>
    <w:rsid w:val="00975F56"/>
    <w:rsid w:val="00981343"/>
    <w:rsid w:val="00982E24"/>
    <w:rsid w:val="009841A8"/>
    <w:rsid w:val="0099115F"/>
    <w:rsid w:val="00992F89"/>
    <w:rsid w:val="009953B5"/>
    <w:rsid w:val="00995EC5"/>
    <w:rsid w:val="00997021"/>
    <w:rsid w:val="009B0224"/>
    <w:rsid w:val="009B0875"/>
    <w:rsid w:val="009B1C66"/>
    <w:rsid w:val="009B713A"/>
    <w:rsid w:val="009C191F"/>
    <w:rsid w:val="009C2BAB"/>
    <w:rsid w:val="009D2B14"/>
    <w:rsid w:val="009D72F8"/>
    <w:rsid w:val="009D73FD"/>
    <w:rsid w:val="009F65EB"/>
    <w:rsid w:val="009F706A"/>
    <w:rsid w:val="00A005FF"/>
    <w:rsid w:val="00A04002"/>
    <w:rsid w:val="00A07919"/>
    <w:rsid w:val="00A11B58"/>
    <w:rsid w:val="00A11CFA"/>
    <w:rsid w:val="00A2760F"/>
    <w:rsid w:val="00A30F29"/>
    <w:rsid w:val="00A30F48"/>
    <w:rsid w:val="00A32AA6"/>
    <w:rsid w:val="00A35F3B"/>
    <w:rsid w:val="00A42B6E"/>
    <w:rsid w:val="00A50743"/>
    <w:rsid w:val="00A52FCB"/>
    <w:rsid w:val="00A6072A"/>
    <w:rsid w:val="00A638F4"/>
    <w:rsid w:val="00A660D3"/>
    <w:rsid w:val="00A73174"/>
    <w:rsid w:val="00A82E18"/>
    <w:rsid w:val="00A83575"/>
    <w:rsid w:val="00A96A9D"/>
    <w:rsid w:val="00AB4984"/>
    <w:rsid w:val="00AB4E54"/>
    <w:rsid w:val="00AB5B48"/>
    <w:rsid w:val="00AB6286"/>
    <w:rsid w:val="00AC2E47"/>
    <w:rsid w:val="00AC471B"/>
    <w:rsid w:val="00AC5C3F"/>
    <w:rsid w:val="00AC5CD9"/>
    <w:rsid w:val="00AE4F87"/>
    <w:rsid w:val="00AE67A2"/>
    <w:rsid w:val="00AF3499"/>
    <w:rsid w:val="00B06E89"/>
    <w:rsid w:val="00B106E8"/>
    <w:rsid w:val="00B170D3"/>
    <w:rsid w:val="00B20511"/>
    <w:rsid w:val="00B248CA"/>
    <w:rsid w:val="00B26F38"/>
    <w:rsid w:val="00B27019"/>
    <w:rsid w:val="00B2738B"/>
    <w:rsid w:val="00B3166F"/>
    <w:rsid w:val="00B3388F"/>
    <w:rsid w:val="00B338C5"/>
    <w:rsid w:val="00B51805"/>
    <w:rsid w:val="00B52B98"/>
    <w:rsid w:val="00B54DFA"/>
    <w:rsid w:val="00B57322"/>
    <w:rsid w:val="00B62A93"/>
    <w:rsid w:val="00B64929"/>
    <w:rsid w:val="00B74D82"/>
    <w:rsid w:val="00B767F1"/>
    <w:rsid w:val="00B81A2B"/>
    <w:rsid w:val="00B8792A"/>
    <w:rsid w:val="00B93E62"/>
    <w:rsid w:val="00B975CC"/>
    <w:rsid w:val="00BA088B"/>
    <w:rsid w:val="00BA5FE2"/>
    <w:rsid w:val="00BA73BA"/>
    <w:rsid w:val="00BB0995"/>
    <w:rsid w:val="00BB249E"/>
    <w:rsid w:val="00BB4BC5"/>
    <w:rsid w:val="00BB674A"/>
    <w:rsid w:val="00BC1401"/>
    <w:rsid w:val="00BC7CFC"/>
    <w:rsid w:val="00BD2519"/>
    <w:rsid w:val="00BD78FD"/>
    <w:rsid w:val="00BE6D11"/>
    <w:rsid w:val="00BE723C"/>
    <w:rsid w:val="00BF001D"/>
    <w:rsid w:val="00BF1A3D"/>
    <w:rsid w:val="00BF2956"/>
    <w:rsid w:val="00C04418"/>
    <w:rsid w:val="00C05C3E"/>
    <w:rsid w:val="00C0663E"/>
    <w:rsid w:val="00C07CD9"/>
    <w:rsid w:val="00C134F8"/>
    <w:rsid w:val="00C144D1"/>
    <w:rsid w:val="00C24298"/>
    <w:rsid w:val="00C24C2F"/>
    <w:rsid w:val="00C266F3"/>
    <w:rsid w:val="00C40551"/>
    <w:rsid w:val="00C415AC"/>
    <w:rsid w:val="00C4280E"/>
    <w:rsid w:val="00C57946"/>
    <w:rsid w:val="00C70D3B"/>
    <w:rsid w:val="00C733C9"/>
    <w:rsid w:val="00C741A1"/>
    <w:rsid w:val="00C7579B"/>
    <w:rsid w:val="00C77044"/>
    <w:rsid w:val="00C83E06"/>
    <w:rsid w:val="00CA0299"/>
    <w:rsid w:val="00CA2AEC"/>
    <w:rsid w:val="00CA342C"/>
    <w:rsid w:val="00CB46B4"/>
    <w:rsid w:val="00CC2336"/>
    <w:rsid w:val="00CC43C0"/>
    <w:rsid w:val="00CC7CD0"/>
    <w:rsid w:val="00CD0BBC"/>
    <w:rsid w:val="00CD10BD"/>
    <w:rsid w:val="00CD146D"/>
    <w:rsid w:val="00CE0B33"/>
    <w:rsid w:val="00CE51C8"/>
    <w:rsid w:val="00CE563F"/>
    <w:rsid w:val="00CE7AB2"/>
    <w:rsid w:val="00CF2A63"/>
    <w:rsid w:val="00CF627D"/>
    <w:rsid w:val="00CF6B65"/>
    <w:rsid w:val="00CF6C67"/>
    <w:rsid w:val="00D02FB0"/>
    <w:rsid w:val="00D039C0"/>
    <w:rsid w:val="00D11624"/>
    <w:rsid w:val="00D13260"/>
    <w:rsid w:val="00D14BFE"/>
    <w:rsid w:val="00D150EF"/>
    <w:rsid w:val="00D2200E"/>
    <w:rsid w:val="00D36A0D"/>
    <w:rsid w:val="00D37638"/>
    <w:rsid w:val="00D40F57"/>
    <w:rsid w:val="00D4794E"/>
    <w:rsid w:val="00D51F5D"/>
    <w:rsid w:val="00D7087B"/>
    <w:rsid w:val="00D7296F"/>
    <w:rsid w:val="00D75330"/>
    <w:rsid w:val="00D76CA3"/>
    <w:rsid w:val="00D81473"/>
    <w:rsid w:val="00D93B4A"/>
    <w:rsid w:val="00D97525"/>
    <w:rsid w:val="00DA31C7"/>
    <w:rsid w:val="00DA6B5A"/>
    <w:rsid w:val="00DB45A8"/>
    <w:rsid w:val="00DB4653"/>
    <w:rsid w:val="00DC053F"/>
    <w:rsid w:val="00DC63BC"/>
    <w:rsid w:val="00DD13E2"/>
    <w:rsid w:val="00DD1850"/>
    <w:rsid w:val="00DD2569"/>
    <w:rsid w:val="00DD297A"/>
    <w:rsid w:val="00DD37B6"/>
    <w:rsid w:val="00DE0102"/>
    <w:rsid w:val="00DE7DE2"/>
    <w:rsid w:val="00DF727B"/>
    <w:rsid w:val="00E111F8"/>
    <w:rsid w:val="00E13249"/>
    <w:rsid w:val="00E14390"/>
    <w:rsid w:val="00E143C6"/>
    <w:rsid w:val="00E162AB"/>
    <w:rsid w:val="00E22810"/>
    <w:rsid w:val="00E2287F"/>
    <w:rsid w:val="00E32ED8"/>
    <w:rsid w:val="00E33B99"/>
    <w:rsid w:val="00E431FA"/>
    <w:rsid w:val="00E539B9"/>
    <w:rsid w:val="00E62014"/>
    <w:rsid w:val="00E758AB"/>
    <w:rsid w:val="00E84C37"/>
    <w:rsid w:val="00E84F5D"/>
    <w:rsid w:val="00EA101D"/>
    <w:rsid w:val="00EA1E08"/>
    <w:rsid w:val="00EB48B7"/>
    <w:rsid w:val="00EB73DB"/>
    <w:rsid w:val="00EC1B65"/>
    <w:rsid w:val="00EC2665"/>
    <w:rsid w:val="00ED6BD3"/>
    <w:rsid w:val="00EE0ACA"/>
    <w:rsid w:val="00EE47DA"/>
    <w:rsid w:val="00EF1FD3"/>
    <w:rsid w:val="00EF27B5"/>
    <w:rsid w:val="00EF3497"/>
    <w:rsid w:val="00EF5335"/>
    <w:rsid w:val="00F1403B"/>
    <w:rsid w:val="00F148E4"/>
    <w:rsid w:val="00F40714"/>
    <w:rsid w:val="00F44741"/>
    <w:rsid w:val="00F5608A"/>
    <w:rsid w:val="00F62590"/>
    <w:rsid w:val="00F62F63"/>
    <w:rsid w:val="00F67C0F"/>
    <w:rsid w:val="00F722E8"/>
    <w:rsid w:val="00F735C8"/>
    <w:rsid w:val="00F80493"/>
    <w:rsid w:val="00F821F3"/>
    <w:rsid w:val="00F85B25"/>
    <w:rsid w:val="00F91063"/>
    <w:rsid w:val="00F9265D"/>
    <w:rsid w:val="00F937E1"/>
    <w:rsid w:val="00FA1F4B"/>
    <w:rsid w:val="00FC0A96"/>
    <w:rsid w:val="00FC502C"/>
    <w:rsid w:val="00FD1C71"/>
    <w:rsid w:val="00FE2E68"/>
    <w:rsid w:val="00FE5FCC"/>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customStyle="1" w:styleId="Mencinsinresolver1">
    <w:name w:val="Mención sin resolver1"/>
    <w:basedOn w:val="Fuentedeprrafopredeter"/>
    <w:uiPriority w:val="99"/>
    <w:semiHidden/>
    <w:unhideWhenUsed/>
    <w:rsid w:val="008D6F18"/>
    <w:rPr>
      <w:color w:val="605E5C"/>
      <w:shd w:val="clear" w:color="auto" w:fill="E1DFDD"/>
    </w:rPr>
  </w:style>
  <w:style w:type="character" w:styleId="Hipervnculovisitado">
    <w:name w:val="FollowedHyperlink"/>
    <w:basedOn w:val="Fuentedeprrafopredeter"/>
    <w:uiPriority w:val="99"/>
    <w:semiHidden/>
    <w:unhideWhenUsed/>
    <w:rsid w:val="00FE5FCC"/>
    <w:rPr>
      <w:color w:val="954F72" w:themeColor="followedHyperlink"/>
      <w:u w:val="single"/>
    </w:rPr>
  </w:style>
  <w:style w:type="character" w:styleId="Refdecomentario">
    <w:name w:val="annotation reference"/>
    <w:basedOn w:val="Fuentedeprrafopredeter"/>
    <w:uiPriority w:val="99"/>
    <w:semiHidden/>
    <w:unhideWhenUsed/>
    <w:rsid w:val="00092D82"/>
    <w:rPr>
      <w:sz w:val="16"/>
      <w:szCs w:val="16"/>
    </w:rPr>
  </w:style>
  <w:style w:type="paragraph" w:styleId="Textocomentario">
    <w:name w:val="annotation text"/>
    <w:basedOn w:val="Normal"/>
    <w:link w:val="TextocomentarioCar"/>
    <w:uiPriority w:val="99"/>
    <w:semiHidden/>
    <w:unhideWhenUsed/>
    <w:rsid w:val="00092D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92D82"/>
    <w:rPr>
      <w:sz w:val="20"/>
      <w:szCs w:val="20"/>
    </w:rPr>
  </w:style>
  <w:style w:type="paragraph" w:styleId="Asuntodelcomentario">
    <w:name w:val="annotation subject"/>
    <w:basedOn w:val="Textocomentario"/>
    <w:next w:val="Textocomentario"/>
    <w:link w:val="AsuntodelcomentarioCar"/>
    <w:uiPriority w:val="99"/>
    <w:semiHidden/>
    <w:unhideWhenUsed/>
    <w:rsid w:val="00092D82"/>
    <w:rPr>
      <w:b/>
      <w:bCs/>
    </w:rPr>
  </w:style>
  <w:style w:type="character" w:customStyle="1" w:styleId="AsuntodelcomentarioCar">
    <w:name w:val="Asunto del comentario Car"/>
    <w:basedOn w:val="TextocomentarioCar"/>
    <w:link w:val="Asuntodelcomentario"/>
    <w:uiPriority w:val="99"/>
    <w:semiHidden/>
    <w:rsid w:val="00092D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006228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16300330">
      <w:bodyDiv w:val="1"/>
      <w:marLeft w:val="0"/>
      <w:marRight w:val="0"/>
      <w:marTop w:val="0"/>
      <w:marBottom w:val="0"/>
      <w:divBdr>
        <w:top w:val="none" w:sz="0" w:space="0" w:color="auto"/>
        <w:left w:val="none" w:sz="0" w:space="0" w:color="auto"/>
        <w:bottom w:val="none" w:sz="0" w:space="0" w:color="auto"/>
        <w:right w:val="none" w:sz="0" w:space="0" w:color="auto"/>
      </w:divBdr>
    </w:div>
    <w:div w:id="1526286462">
      <w:bodyDiv w:val="1"/>
      <w:marLeft w:val="0"/>
      <w:marRight w:val="0"/>
      <w:marTop w:val="0"/>
      <w:marBottom w:val="0"/>
      <w:divBdr>
        <w:top w:val="none" w:sz="0" w:space="0" w:color="auto"/>
        <w:left w:val="none" w:sz="0" w:space="0" w:color="auto"/>
        <w:bottom w:val="none" w:sz="0" w:space="0" w:color="auto"/>
        <w:right w:val="none" w:sz="0" w:space="0" w:color="auto"/>
      </w:divBdr>
    </w:div>
    <w:div w:id="1871841347">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ovilidad.edomex.gob.mx/sites/smovilidad.edomex.gob.mx/files/files/pdf/tabulador_depositos.pdf"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cion.edomex.gob.mx/sites/legislacion.edomex.gob.mx/files/files/pdf/gct/2011/ene213.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movilidad.edomex.gob.mx/sites/smovilidad.edomex.gob.mx/files/files/pdf/tabulador_deposito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islacion.edomex.gob.mx/sites/legislacion.edomex.gob.mx/files/files/pdf/gct/2011/ene213.PDF"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D046A-6DFD-42A3-8D52-05A96152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23</Pages>
  <Words>4813</Words>
  <Characters>26476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2018-05-04T15:44:00Z</cp:lastPrinted>
  <dcterms:created xsi:type="dcterms:W3CDTF">2023-01-11T19:18:00Z</dcterms:created>
  <dcterms:modified xsi:type="dcterms:W3CDTF">2023-01-27T17:01:00Z</dcterms:modified>
</cp:coreProperties>
</file>