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1B35275F" w:rsidR="00536C04" w:rsidRPr="0039541D" w:rsidRDefault="00536C04" w:rsidP="0039541D">
      <w:pPr>
        <w:spacing w:line="360" w:lineRule="auto"/>
        <w:jc w:val="both"/>
        <w:rPr>
          <w:rFonts w:ascii="Palatino Linotype" w:hAnsi="Palatino Linotype"/>
        </w:rPr>
      </w:pPr>
      <w:bookmarkStart w:id="0" w:name="_GoBack"/>
      <w:bookmarkEnd w:id="0"/>
      <w:r w:rsidRPr="0039541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CD7B24" w:rsidRPr="0039541D">
        <w:rPr>
          <w:rFonts w:ascii="Palatino Linotype" w:hAnsi="Palatino Linotype"/>
        </w:rPr>
        <w:t>celebrada el</w:t>
      </w:r>
      <w:r w:rsidRPr="0039541D">
        <w:rPr>
          <w:rFonts w:ascii="Palatino Linotype" w:hAnsi="Palatino Linotype"/>
        </w:rPr>
        <w:t xml:space="preserve"> </w:t>
      </w:r>
      <w:r w:rsidR="00154AEC" w:rsidRPr="0039541D">
        <w:rPr>
          <w:rFonts w:ascii="Palatino Linotype" w:hAnsi="Palatino Linotype"/>
        </w:rPr>
        <w:t>cinco</w:t>
      </w:r>
      <w:r w:rsidR="0096675E" w:rsidRPr="0039541D">
        <w:rPr>
          <w:rFonts w:ascii="Palatino Linotype" w:hAnsi="Palatino Linotype"/>
        </w:rPr>
        <w:t xml:space="preserve"> de </w:t>
      </w:r>
      <w:r w:rsidR="00154AEC" w:rsidRPr="0039541D">
        <w:rPr>
          <w:rFonts w:ascii="Palatino Linotype" w:hAnsi="Palatino Linotype"/>
        </w:rPr>
        <w:t>septiembre</w:t>
      </w:r>
      <w:r w:rsidR="00DC7629" w:rsidRPr="0039541D">
        <w:rPr>
          <w:rFonts w:ascii="Palatino Linotype" w:hAnsi="Palatino Linotype"/>
        </w:rPr>
        <w:t xml:space="preserve"> </w:t>
      </w:r>
      <w:r w:rsidRPr="0039541D">
        <w:rPr>
          <w:rFonts w:ascii="Palatino Linotype" w:hAnsi="Palatino Linotype"/>
        </w:rPr>
        <w:t xml:space="preserve">de dos mil </w:t>
      </w:r>
      <w:r w:rsidR="00F96CD9" w:rsidRPr="0039541D">
        <w:rPr>
          <w:rFonts w:ascii="Palatino Linotype" w:hAnsi="Palatino Linotype"/>
        </w:rPr>
        <w:t>veintitrés</w:t>
      </w:r>
      <w:r w:rsidRPr="0039541D">
        <w:rPr>
          <w:rFonts w:ascii="Palatino Linotype" w:hAnsi="Palatino Linotype"/>
        </w:rPr>
        <w:t>.</w:t>
      </w:r>
    </w:p>
    <w:p w14:paraId="4BB42F7D" w14:textId="77777777" w:rsidR="00536C04" w:rsidRPr="0039541D" w:rsidRDefault="00536C04" w:rsidP="0039541D">
      <w:pPr>
        <w:spacing w:line="360" w:lineRule="auto"/>
        <w:jc w:val="both"/>
        <w:rPr>
          <w:rFonts w:ascii="Palatino Linotype" w:hAnsi="Palatino Linotype"/>
        </w:rPr>
      </w:pPr>
    </w:p>
    <w:p w14:paraId="080FD09B" w14:textId="3BB6ADA1" w:rsidR="00825757" w:rsidRPr="0039541D" w:rsidRDefault="00536C04" w:rsidP="0039541D">
      <w:pPr>
        <w:spacing w:line="360" w:lineRule="auto"/>
        <w:jc w:val="both"/>
        <w:rPr>
          <w:rFonts w:ascii="Palatino Linotype" w:hAnsi="Palatino Linotype"/>
          <w:b/>
        </w:rPr>
      </w:pPr>
      <w:r w:rsidRPr="0039541D">
        <w:rPr>
          <w:rFonts w:ascii="Palatino Linotype" w:hAnsi="Palatino Linotype"/>
          <w:b/>
        </w:rPr>
        <w:t>VISTOS</w:t>
      </w:r>
      <w:r w:rsidRPr="0039541D">
        <w:rPr>
          <w:rFonts w:ascii="Palatino Linotype" w:hAnsi="Palatino Linotype"/>
        </w:rPr>
        <w:t xml:space="preserve"> </w:t>
      </w:r>
      <w:r w:rsidR="00454AEB" w:rsidRPr="0039541D">
        <w:rPr>
          <w:rFonts w:ascii="Palatino Linotype" w:hAnsi="Palatino Linotype"/>
        </w:rPr>
        <w:t>los</w:t>
      </w:r>
      <w:r w:rsidRPr="0039541D">
        <w:rPr>
          <w:rFonts w:ascii="Palatino Linotype" w:hAnsi="Palatino Linotype"/>
        </w:rPr>
        <w:t xml:space="preserve"> expedient</w:t>
      </w:r>
      <w:r w:rsidR="00F83567" w:rsidRPr="0039541D">
        <w:rPr>
          <w:rFonts w:ascii="Palatino Linotype" w:hAnsi="Palatino Linotype"/>
        </w:rPr>
        <w:t>e</w:t>
      </w:r>
      <w:r w:rsidR="00454AEB" w:rsidRPr="0039541D">
        <w:rPr>
          <w:rFonts w:ascii="Palatino Linotype" w:hAnsi="Palatino Linotype"/>
        </w:rPr>
        <w:t>s</w:t>
      </w:r>
      <w:r w:rsidRPr="0039541D">
        <w:rPr>
          <w:rFonts w:ascii="Palatino Linotype" w:hAnsi="Palatino Linotype"/>
        </w:rPr>
        <w:t xml:space="preserve"> formado</w:t>
      </w:r>
      <w:r w:rsidR="00454AEB" w:rsidRPr="0039541D">
        <w:rPr>
          <w:rFonts w:ascii="Palatino Linotype" w:hAnsi="Palatino Linotype"/>
        </w:rPr>
        <w:t>s</w:t>
      </w:r>
      <w:r w:rsidRPr="0039541D">
        <w:rPr>
          <w:rFonts w:ascii="Palatino Linotype" w:hAnsi="Palatino Linotype"/>
        </w:rPr>
        <w:t xml:space="preserve"> con motivo de</w:t>
      </w:r>
      <w:r w:rsidR="00454AEB" w:rsidRPr="0039541D">
        <w:rPr>
          <w:rFonts w:ascii="Palatino Linotype" w:hAnsi="Palatino Linotype"/>
        </w:rPr>
        <w:t xml:space="preserve"> </w:t>
      </w:r>
      <w:r w:rsidRPr="0039541D">
        <w:rPr>
          <w:rFonts w:ascii="Palatino Linotype" w:hAnsi="Palatino Linotype"/>
        </w:rPr>
        <w:t>l</w:t>
      </w:r>
      <w:r w:rsidR="00454AEB" w:rsidRPr="0039541D">
        <w:rPr>
          <w:rFonts w:ascii="Palatino Linotype" w:hAnsi="Palatino Linotype"/>
        </w:rPr>
        <w:t>os</w:t>
      </w:r>
      <w:r w:rsidRPr="0039541D">
        <w:rPr>
          <w:rFonts w:ascii="Palatino Linotype" w:hAnsi="Palatino Linotype"/>
        </w:rPr>
        <w:t xml:space="preserve"> </w:t>
      </w:r>
      <w:r w:rsidR="00025060" w:rsidRPr="0039541D">
        <w:rPr>
          <w:rFonts w:ascii="Palatino Linotype" w:hAnsi="Palatino Linotype"/>
        </w:rPr>
        <w:t>R</w:t>
      </w:r>
      <w:r w:rsidRPr="0039541D">
        <w:rPr>
          <w:rFonts w:ascii="Palatino Linotype" w:hAnsi="Palatino Linotype"/>
        </w:rPr>
        <w:t>ecurso</w:t>
      </w:r>
      <w:r w:rsidR="00454AEB" w:rsidRPr="0039541D">
        <w:rPr>
          <w:rFonts w:ascii="Palatino Linotype" w:hAnsi="Palatino Linotype"/>
        </w:rPr>
        <w:t>s</w:t>
      </w:r>
      <w:r w:rsidRPr="0039541D">
        <w:rPr>
          <w:rFonts w:ascii="Palatino Linotype" w:hAnsi="Palatino Linotype"/>
        </w:rPr>
        <w:t xml:space="preserve"> de </w:t>
      </w:r>
      <w:r w:rsidR="00025060" w:rsidRPr="0039541D">
        <w:rPr>
          <w:rFonts w:ascii="Palatino Linotype" w:hAnsi="Palatino Linotype"/>
        </w:rPr>
        <w:t>R</w:t>
      </w:r>
      <w:r w:rsidRPr="0039541D">
        <w:rPr>
          <w:rFonts w:ascii="Palatino Linotype" w:hAnsi="Palatino Linotype"/>
        </w:rPr>
        <w:t xml:space="preserve">evisión </w:t>
      </w:r>
      <w:r w:rsidR="0096675E" w:rsidRPr="0039541D">
        <w:rPr>
          <w:rFonts w:ascii="Palatino Linotype" w:hAnsi="Palatino Linotype" w:cs="Arial"/>
          <w:b/>
        </w:rPr>
        <w:t>17087/INFOEM/ICR-320/IP/RR/2022</w:t>
      </w:r>
      <w:r w:rsidRPr="0039541D">
        <w:rPr>
          <w:rFonts w:ascii="Palatino Linotype" w:hAnsi="Palatino Linotype" w:cs="Arial"/>
          <w:b/>
        </w:rPr>
        <w:t>,</w:t>
      </w:r>
      <w:r w:rsidR="00454AEB" w:rsidRPr="0039541D">
        <w:rPr>
          <w:rFonts w:ascii="Palatino Linotype" w:hAnsi="Palatino Linotype" w:cs="Arial"/>
          <w:b/>
        </w:rPr>
        <w:t xml:space="preserve"> </w:t>
      </w:r>
      <w:r w:rsidR="0096675E" w:rsidRPr="0039541D">
        <w:rPr>
          <w:rFonts w:ascii="Palatino Linotype" w:hAnsi="Palatino Linotype" w:cs="Arial"/>
          <w:b/>
        </w:rPr>
        <w:t>17157/INFOEM/ICR-323/IP/RR/2022</w:t>
      </w:r>
      <w:r w:rsidR="00C15740" w:rsidRPr="0039541D">
        <w:rPr>
          <w:rFonts w:ascii="Palatino Linotype" w:hAnsi="Palatino Linotype" w:cs="Arial"/>
          <w:b/>
        </w:rPr>
        <w:t>,</w:t>
      </w:r>
      <w:r w:rsidR="0096675E" w:rsidRPr="0039541D">
        <w:rPr>
          <w:rFonts w:ascii="Palatino Linotype" w:hAnsi="Palatino Linotype" w:cs="Arial"/>
          <w:b/>
        </w:rPr>
        <w:t xml:space="preserve"> 17158/INFOEM/ICR-322/IP/RR/2022</w:t>
      </w:r>
      <w:r w:rsidR="00454AEB" w:rsidRPr="0039541D">
        <w:rPr>
          <w:rFonts w:ascii="Palatino Linotype" w:hAnsi="Palatino Linotype" w:cs="Arial"/>
          <w:b/>
        </w:rPr>
        <w:t xml:space="preserve"> y </w:t>
      </w:r>
      <w:r w:rsidR="0096675E" w:rsidRPr="0039541D">
        <w:rPr>
          <w:rFonts w:ascii="Palatino Linotype" w:hAnsi="Palatino Linotype" w:cs="Arial"/>
          <w:b/>
        </w:rPr>
        <w:t>17161/INFOEM/ICR-321/IP/RR/2022</w:t>
      </w:r>
      <w:r w:rsidR="00543684" w:rsidRPr="0039541D">
        <w:rPr>
          <w:rFonts w:ascii="Palatino Linotype" w:hAnsi="Palatino Linotype" w:cs="Arial"/>
          <w:b/>
        </w:rPr>
        <w:t xml:space="preserve"> </w:t>
      </w:r>
      <w:r w:rsidRPr="0039541D">
        <w:rPr>
          <w:rFonts w:ascii="Palatino Linotype" w:hAnsi="Palatino Linotype"/>
        </w:rPr>
        <w:t>promovido</w:t>
      </w:r>
      <w:r w:rsidR="00543684" w:rsidRPr="0039541D">
        <w:rPr>
          <w:rFonts w:ascii="Palatino Linotype" w:hAnsi="Palatino Linotype"/>
        </w:rPr>
        <w:t>s</w:t>
      </w:r>
      <w:r w:rsidRPr="0039541D">
        <w:rPr>
          <w:rFonts w:ascii="Palatino Linotype" w:hAnsi="Palatino Linotype"/>
        </w:rPr>
        <w:t xml:space="preserve"> </w:t>
      </w:r>
      <w:r w:rsidR="00E44BB1" w:rsidRPr="0039541D">
        <w:rPr>
          <w:rFonts w:ascii="Palatino Linotype" w:hAnsi="Palatino Linotype"/>
        </w:rPr>
        <w:t>por una persona de manera anónima</w:t>
      </w:r>
      <w:r w:rsidR="00E44BB1" w:rsidRPr="0039541D">
        <w:rPr>
          <w:rFonts w:ascii="Palatino Linotype" w:hAnsi="Palatino Linotype"/>
          <w:lang w:val="es-ES"/>
        </w:rPr>
        <w:t xml:space="preserve">, </w:t>
      </w:r>
      <w:r w:rsidR="009932FA" w:rsidRPr="0039541D">
        <w:rPr>
          <w:rFonts w:ascii="Palatino Linotype" w:hAnsi="Palatino Linotype" w:cs="Arial"/>
          <w:lang w:val="es-ES"/>
        </w:rPr>
        <w:t>que</w:t>
      </w:r>
      <w:r w:rsidR="009932FA" w:rsidRPr="0039541D">
        <w:rPr>
          <w:rFonts w:ascii="Palatino Linotype" w:hAnsi="Palatino Linotype" w:cs="Arial"/>
          <w:b/>
          <w:lang w:val="es-ES"/>
        </w:rPr>
        <w:t xml:space="preserve"> </w:t>
      </w:r>
      <w:r w:rsidRPr="0039541D">
        <w:rPr>
          <w:rFonts w:ascii="Palatino Linotype" w:hAnsi="Palatino Linotype" w:cs="Arial"/>
        </w:rPr>
        <w:t xml:space="preserve">en lo sucesivo se denominará </w:t>
      </w:r>
      <w:r w:rsidRPr="0039541D">
        <w:rPr>
          <w:rFonts w:ascii="Palatino Linotype" w:hAnsi="Palatino Linotype" w:cs="Arial"/>
          <w:b/>
        </w:rPr>
        <w:t>EL RECURRENTE,</w:t>
      </w:r>
      <w:r w:rsidRPr="0039541D">
        <w:rPr>
          <w:rFonts w:ascii="Palatino Linotype" w:hAnsi="Palatino Linotype"/>
        </w:rPr>
        <w:t xml:space="preserve"> </w:t>
      </w:r>
      <w:r w:rsidR="00825757" w:rsidRPr="0039541D">
        <w:rPr>
          <w:rFonts w:ascii="Palatino Linotype" w:hAnsi="Palatino Linotype"/>
        </w:rPr>
        <w:t xml:space="preserve">en contra </w:t>
      </w:r>
      <w:r w:rsidR="00454AEB" w:rsidRPr="0039541D">
        <w:rPr>
          <w:rFonts w:ascii="Palatino Linotype" w:eastAsia="Palatino Linotype" w:hAnsi="Palatino Linotype" w:cs="Palatino Linotype"/>
        </w:rPr>
        <w:t xml:space="preserve">de la falta de </w:t>
      </w:r>
      <w:r w:rsidR="00825757" w:rsidRPr="0039541D">
        <w:rPr>
          <w:rFonts w:ascii="Palatino Linotype" w:eastAsia="Palatino Linotype" w:hAnsi="Palatino Linotype" w:cs="Palatino Linotype"/>
        </w:rPr>
        <w:t>cumplimiento de la</w:t>
      </w:r>
      <w:r w:rsidR="00454AEB" w:rsidRPr="0039541D">
        <w:rPr>
          <w:rFonts w:ascii="Palatino Linotype" w:eastAsia="Palatino Linotype" w:hAnsi="Palatino Linotype" w:cs="Palatino Linotype"/>
        </w:rPr>
        <w:t>s resoluciones</w:t>
      </w:r>
      <w:r w:rsidR="00825757" w:rsidRPr="0039541D">
        <w:rPr>
          <w:rFonts w:ascii="Palatino Linotype" w:eastAsia="Palatino Linotype" w:hAnsi="Palatino Linotype" w:cs="Palatino Linotype"/>
        </w:rPr>
        <w:t xml:space="preserve"> de</w:t>
      </w:r>
      <w:r w:rsidR="00454AEB" w:rsidRPr="0039541D">
        <w:rPr>
          <w:rFonts w:ascii="Palatino Linotype" w:eastAsia="Palatino Linotype" w:hAnsi="Palatino Linotype" w:cs="Palatino Linotype"/>
        </w:rPr>
        <w:t xml:space="preserve"> </w:t>
      </w:r>
      <w:r w:rsidR="00F96CD9" w:rsidRPr="0039541D">
        <w:rPr>
          <w:rFonts w:ascii="Palatino Linotype" w:eastAsia="Palatino Linotype" w:hAnsi="Palatino Linotype" w:cs="Palatino Linotype"/>
        </w:rPr>
        <w:t>l</w:t>
      </w:r>
      <w:r w:rsidR="001E50E9" w:rsidRPr="0039541D">
        <w:rPr>
          <w:rFonts w:ascii="Palatino Linotype" w:eastAsia="Palatino Linotype" w:hAnsi="Palatino Linotype" w:cs="Palatino Linotype"/>
        </w:rPr>
        <w:t>os</w:t>
      </w:r>
      <w:r w:rsidR="00825757" w:rsidRPr="0039541D">
        <w:rPr>
          <w:rFonts w:ascii="Palatino Linotype" w:eastAsia="Palatino Linotype" w:hAnsi="Palatino Linotype" w:cs="Palatino Linotype"/>
        </w:rPr>
        <w:t xml:space="preserve"> Recurso</w:t>
      </w:r>
      <w:r w:rsidR="00F96CD9" w:rsidRPr="0039541D">
        <w:rPr>
          <w:rFonts w:ascii="Palatino Linotype" w:eastAsia="Palatino Linotype" w:hAnsi="Palatino Linotype" w:cs="Palatino Linotype"/>
        </w:rPr>
        <w:t xml:space="preserve"> de</w:t>
      </w:r>
      <w:r w:rsidR="00825757" w:rsidRPr="0039541D">
        <w:rPr>
          <w:rFonts w:ascii="Palatino Linotype" w:eastAsia="Palatino Linotype" w:hAnsi="Palatino Linotype" w:cs="Palatino Linotype"/>
        </w:rPr>
        <w:t xml:space="preserve"> Revisión </w:t>
      </w:r>
      <w:r w:rsidR="00C15740" w:rsidRPr="0039541D">
        <w:rPr>
          <w:rFonts w:ascii="Palatino Linotype" w:hAnsi="Palatino Linotype" w:cs="Arial"/>
          <w:b/>
        </w:rPr>
        <w:t>17087/INFOEM/IP/RR/2022</w:t>
      </w:r>
      <w:r w:rsidR="001E50E9" w:rsidRPr="0039541D">
        <w:rPr>
          <w:rFonts w:ascii="Palatino Linotype" w:hAnsi="Palatino Linotype" w:cs="Arial"/>
          <w:b/>
        </w:rPr>
        <w:t xml:space="preserve">, </w:t>
      </w:r>
      <w:r w:rsidR="00C15740" w:rsidRPr="0039541D">
        <w:rPr>
          <w:rFonts w:ascii="Palatino Linotype" w:hAnsi="Palatino Linotype" w:cs="Arial"/>
          <w:b/>
        </w:rPr>
        <w:t>17157/INFOEM/IP/RR/2022, 17158/INFOEM/IP/RR/2022y 17161</w:t>
      </w:r>
      <w:r w:rsidR="001E50E9" w:rsidRPr="0039541D">
        <w:rPr>
          <w:rFonts w:ascii="Palatino Linotype" w:hAnsi="Palatino Linotype" w:cs="Arial"/>
          <w:b/>
        </w:rPr>
        <w:t xml:space="preserve">/INFOEM/IP/RR/2022 </w:t>
      </w:r>
      <w:r w:rsidR="00825757" w:rsidRPr="0039541D">
        <w:rPr>
          <w:rFonts w:ascii="Palatino Linotype" w:hAnsi="Palatino Linotype" w:cs="Arial"/>
          <w:lang w:val="es-ES"/>
        </w:rPr>
        <w:t xml:space="preserve">por parte del </w:t>
      </w:r>
      <w:r w:rsidR="00825757" w:rsidRPr="0039541D">
        <w:rPr>
          <w:rFonts w:ascii="Palatino Linotype" w:hAnsi="Palatino Linotype"/>
          <w:b/>
        </w:rPr>
        <w:t xml:space="preserve">Ayuntamiento de Zinacantepec, </w:t>
      </w:r>
      <w:r w:rsidR="00825757" w:rsidRPr="0039541D">
        <w:rPr>
          <w:rFonts w:ascii="Palatino Linotype" w:hAnsi="Palatino Linotype"/>
        </w:rPr>
        <w:t>que</w:t>
      </w:r>
      <w:r w:rsidR="00825757" w:rsidRPr="0039541D">
        <w:rPr>
          <w:rFonts w:ascii="Palatino Linotype" w:hAnsi="Palatino Linotype"/>
          <w:b/>
        </w:rPr>
        <w:t xml:space="preserve"> </w:t>
      </w:r>
      <w:r w:rsidR="00825757" w:rsidRPr="0039541D">
        <w:rPr>
          <w:rFonts w:ascii="Palatino Linotype" w:hAnsi="Palatino Linotype"/>
        </w:rPr>
        <w:t xml:space="preserve">en lo sucesivo se denominará </w:t>
      </w:r>
      <w:r w:rsidR="00825757" w:rsidRPr="0039541D">
        <w:rPr>
          <w:rFonts w:ascii="Palatino Linotype" w:hAnsi="Palatino Linotype"/>
          <w:b/>
        </w:rPr>
        <w:t>EL SUJETO OBLIGADO</w:t>
      </w:r>
      <w:r w:rsidR="00825757" w:rsidRPr="0039541D">
        <w:rPr>
          <w:rFonts w:ascii="Palatino Linotype" w:hAnsi="Palatino Linotype"/>
        </w:rPr>
        <w:t xml:space="preserve">, se procede a dictar la presente resolución con base en lo siguiente: </w:t>
      </w:r>
    </w:p>
    <w:p w14:paraId="7097BBE2" w14:textId="77777777" w:rsidR="00825757" w:rsidRPr="0039541D" w:rsidRDefault="00825757" w:rsidP="0039541D">
      <w:pPr>
        <w:jc w:val="both"/>
        <w:rPr>
          <w:rFonts w:ascii="Palatino Linotype" w:hAnsi="Palatino Linotype"/>
        </w:rPr>
      </w:pPr>
    </w:p>
    <w:p w14:paraId="60EB81EB" w14:textId="77777777" w:rsidR="00825757" w:rsidRPr="0039541D" w:rsidRDefault="00825757" w:rsidP="0039541D">
      <w:pPr>
        <w:jc w:val="center"/>
        <w:rPr>
          <w:rFonts w:ascii="Palatino Linotype" w:hAnsi="Palatino Linotype"/>
          <w:b/>
          <w:bCs/>
          <w:spacing w:val="60"/>
          <w:sz w:val="28"/>
        </w:rPr>
      </w:pPr>
      <w:r w:rsidRPr="0039541D">
        <w:rPr>
          <w:rFonts w:ascii="Palatino Linotype" w:hAnsi="Palatino Linotype"/>
          <w:b/>
          <w:bCs/>
          <w:spacing w:val="60"/>
          <w:sz w:val="28"/>
        </w:rPr>
        <w:t>ANTECEDENTES</w:t>
      </w:r>
    </w:p>
    <w:p w14:paraId="68707BF2" w14:textId="77777777" w:rsidR="00457BB8" w:rsidRPr="0039541D" w:rsidRDefault="00457BB8" w:rsidP="0039541D">
      <w:pPr>
        <w:rPr>
          <w:rFonts w:ascii="Palatino Linotype" w:hAnsi="Palatino Linotype"/>
          <w:b/>
          <w:bCs/>
          <w:spacing w:val="40"/>
        </w:rPr>
      </w:pPr>
    </w:p>
    <w:p w14:paraId="354324A7" w14:textId="77777777" w:rsidR="00C15740" w:rsidRPr="0039541D" w:rsidRDefault="00C15740" w:rsidP="0039541D">
      <w:pPr>
        <w:spacing w:line="360" w:lineRule="auto"/>
        <w:jc w:val="both"/>
        <w:rPr>
          <w:rFonts w:ascii="Palatino Linotype" w:hAnsi="Palatino Linotype"/>
          <w:b/>
          <w:sz w:val="26"/>
          <w:szCs w:val="26"/>
        </w:rPr>
      </w:pPr>
      <w:r w:rsidRPr="0039541D">
        <w:rPr>
          <w:rFonts w:ascii="Palatino Linotype" w:hAnsi="Palatino Linotype"/>
          <w:b/>
          <w:sz w:val="26"/>
          <w:szCs w:val="26"/>
        </w:rPr>
        <w:t>I. De la Solicitud de Información.</w:t>
      </w:r>
    </w:p>
    <w:p w14:paraId="6BE1FA46" w14:textId="613435F6" w:rsidR="00C15740" w:rsidRPr="0039541D" w:rsidRDefault="00C15740" w:rsidP="0039541D">
      <w:pPr>
        <w:spacing w:before="100" w:beforeAutospacing="1" w:after="100" w:afterAutospacing="1" w:line="360" w:lineRule="auto"/>
        <w:jc w:val="both"/>
        <w:rPr>
          <w:rFonts w:ascii="Palatino Linotype" w:eastAsia="MS Mincho" w:hAnsi="Palatino Linotype" w:cs="Arial"/>
          <w:bCs/>
        </w:rPr>
      </w:pPr>
      <w:r w:rsidRPr="0039541D">
        <w:rPr>
          <w:rFonts w:ascii="Palatino Linotype" w:eastAsia="MS Mincho" w:hAnsi="Palatino Linotype" w:cs="Arial"/>
        </w:rPr>
        <w:t xml:space="preserve">El </w:t>
      </w:r>
      <w:r w:rsidR="00154AEC" w:rsidRPr="0039541D">
        <w:rPr>
          <w:rFonts w:ascii="Palatino Linotype" w:eastAsia="MS Mincho" w:hAnsi="Palatino Linotype" w:cs="Arial"/>
          <w:b/>
        </w:rPr>
        <w:t xml:space="preserve">uno y </w:t>
      </w:r>
      <w:r w:rsidRPr="0039541D">
        <w:rPr>
          <w:rFonts w:ascii="Palatino Linotype" w:eastAsia="MS Mincho" w:hAnsi="Palatino Linotype" w:cs="Arial"/>
          <w:b/>
          <w:bCs/>
        </w:rPr>
        <w:t>siete de noviembre de dos mil veintidós</w:t>
      </w:r>
      <w:r w:rsidRPr="0039541D">
        <w:rPr>
          <w:rFonts w:ascii="Palatino Linotype" w:eastAsia="MS Mincho" w:hAnsi="Palatino Linotype" w:cs="Arial"/>
          <w:bCs/>
        </w:rPr>
        <w:t>,</w:t>
      </w:r>
      <w:r w:rsidRPr="0039541D">
        <w:rPr>
          <w:rFonts w:ascii="Palatino Linotype" w:eastAsia="MS Mincho" w:hAnsi="Palatino Linotype" w:cs="Arial"/>
        </w:rPr>
        <w:t xml:space="preserve"> </w:t>
      </w:r>
      <w:r w:rsidRPr="0039541D">
        <w:rPr>
          <w:rFonts w:ascii="Palatino Linotype" w:eastAsia="Palatino Linotype" w:hAnsi="Palatino Linotype" w:cs="Palatino Linotype"/>
          <w:b/>
          <w:lang w:eastAsia="es-MX"/>
        </w:rPr>
        <w:t xml:space="preserve">EL RECURRENTE </w:t>
      </w:r>
      <w:r w:rsidRPr="0039541D">
        <w:rPr>
          <w:rFonts w:ascii="Palatino Linotype" w:eastAsia="Palatino Linotype" w:hAnsi="Palatino Linotype" w:cs="Palatino Linotype"/>
          <w:lang w:eastAsia="es-MX"/>
        </w:rPr>
        <w:t>presentó a través del Sistema de Acceso a la Información Mexiquense, en lo subsecuente</w:t>
      </w:r>
      <w:r w:rsidRPr="0039541D">
        <w:rPr>
          <w:rFonts w:ascii="Palatino Linotype" w:eastAsia="Palatino Linotype" w:hAnsi="Palatino Linotype" w:cs="Palatino Linotype"/>
          <w:b/>
          <w:lang w:eastAsia="es-MX"/>
        </w:rPr>
        <w:t xml:space="preserve"> EL SAIMEX</w:t>
      </w:r>
      <w:r w:rsidRPr="0039541D">
        <w:rPr>
          <w:rFonts w:ascii="Palatino Linotype" w:hAnsi="Palatino Linotype" w:cs="Arial"/>
          <w:b/>
        </w:rPr>
        <w:t>,</w:t>
      </w:r>
      <w:r w:rsidRPr="0039541D">
        <w:rPr>
          <w:rFonts w:ascii="Palatino Linotype" w:hAnsi="Palatino Linotype"/>
        </w:rPr>
        <w:t xml:space="preserve"> ante </w:t>
      </w:r>
      <w:r w:rsidRPr="0039541D">
        <w:rPr>
          <w:rFonts w:ascii="Palatino Linotype" w:hAnsi="Palatino Linotype"/>
          <w:b/>
        </w:rPr>
        <w:t>EL SUJETO OBLIGADO</w:t>
      </w:r>
      <w:r w:rsidRPr="0039541D">
        <w:rPr>
          <w:rFonts w:ascii="Palatino Linotype" w:eastAsia="MS Mincho" w:hAnsi="Palatino Linotype" w:cs="Arial"/>
          <w:lang w:val="es-ES_tradnl"/>
        </w:rPr>
        <w:t>, las Solicitudes de Acceso a la Información Pública</w:t>
      </w:r>
      <w:r w:rsidRPr="0039541D">
        <w:rPr>
          <w:rFonts w:ascii="Palatino Linotype" w:eastAsia="MS Mincho" w:hAnsi="Palatino Linotype" w:cs="Arial"/>
          <w:b/>
          <w:bCs/>
        </w:rPr>
        <w:t xml:space="preserve">, </w:t>
      </w:r>
      <w:r w:rsidRPr="0039541D">
        <w:rPr>
          <w:rFonts w:ascii="Palatino Linotype" w:eastAsia="MS Mincho" w:hAnsi="Palatino Linotype" w:cs="Arial"/>
          <w:bCs/>
        </w:rPr>
        <w:t>mediante de los cuales requirió, lo siguiente:</w:t>
      </w:r>
    </w:p>
    <w:tbl>
      <w:tblPr>
        <w:tblStyle w:val="Tablaconcuadrcula31"/>
        <w:tblW w:w="7368" w:type="dxa"/>
        <w:jc w:val="center"/>
        <w:tblLook w:val="04A0" w:firstRow="1" w:lastRow="0" w:firstColumn="1" w:lastColumn="0" w:noHBand="0" w:noVBand="1"/>
      </w:tblPr>
      <w:tblGrid>
        <w:gridCol w:w="2691"/>
        <w:gridCol w:w="4677"/>
      </w:tblGrid>
      <w:tr w:rsidR="0039541D" w:rsidRPr="0039541D" w14:paraId="15B991A0" w14:textId="77777777" w:rsidTr="00405A13">
        <w:trPr>
          <w:trHeight w:val="315"/>
          <w:tblHeader/>
          <w:jc w:val="center"/>
        </w:trPr>
        <w:tc>
          <w:tcPr>
            <w:tcW w:w="2691" w:type="dxa"/>
            <w:tcBorders>
              <w:top w:val="single" w:sz="2" w:space="0" w:color="auto"/>
              <w:left w:val="single" w:sz="2" w:space="0" w:color="auto"/>
              <w:bottom w:val="single" w:sz="2" w:space="0" w:color="auto"/>
              <w:right w:val="single" w:sz="2" w:space="0" w:color="auto"/>
            </w:tcBorders>
            <w:shd w:val="clear" w:color="auto" w:fill="4A442A" w:themeFill="background2" w:themeFillShade="40"/>
            <w:hideMark/>
          </w:tcPr>
          <w:p w14:paraId="574B46F0" w14:textId="77777777" w:rsidR="00C15740" w:rsidRPr="0039541D" w:rsidRDefault="00C15740" w:rsidP="0039541D">
            <w:pPr>
              <w:spacing w:before="100" w:beforeAutospacing="1" w:after="100" w:afterAutospacing="1" w:line="276" w:lineRule="auto"/>
              <w:jc w:val="center"/>
              <w:rPr>
                <w:rFonts w:ascii="Palatino Linotype" w:hAnsi="Palatino Linotype" w:cs="Arial"/>
                <w:b/>
                <w:bCs/>
                <w:sz w:val="20"/>
                <w:szCs w:val="20"/>
                <w:lang w:val="es-ES_tradnl"/>
              </w:rPr>
            </w:pPr>
            <w:bookmarkStart w:id="1" w:name="_Hlk113533669"/>
            <w:r w:rsidRPr="0039541D">
              <w:rPr>
                <w:rFonts w:ascii="Palatino Linotype" w:hAnsi="Palatino Linotype" w:cs="Arial"/>
                <w:b/>
                <w:bCs/>
                <w:sz w:val="20"/>
                <w:szCs w:val="20"/>
                <w:lang w:val="es-ES_tradnl"/>
              </w:rPr>
              <w:lastRenderedPageBreak/>
              <w:t xml:space="preserve">Folio </w:t>
            </w:r>
          </w:p>
        </w:tc>
        <w:tc>
          <w:tcPr>
            <w:tcW w:w="4677" w:type="dxa"/>
            <w:tcBorders>
              <w:top w:val="single" w:sz="4" w:space="0" w:color="auto"/>
              <w:left w:val="single" w:sz="2" w:space="0" w:color="auto"/>
              <w:bottom w:val="single" w:sz="4" w:space="0" w:color="auto"/>
              <w:right w:val="single" w:sz="4" w:space="0" w:color="auto"/>
            </w:tcBorders>
            <w:shd w:val="clear" w:color="auto" w:fill="4A442A" w:themeFill="background2" w:themeFillShade="40"/>
            <w:hideMark/>
          </w:tcPr>
          <w:p w14:paraId="7DED5A99" w14:textId="77777777" w:rsidR="00C15740" w:rsidRPr="0039541D" w:rsidRDefault="00C15740" w:rsidP="0039541D">
            <w:pPr>
              <w:spacing w:before="100" w:beforeAutospacing="1" w:after="100" w:afterAutospacing="1" w:line="276" w:lineRule="auto"/>
              <w:jc w:val="center"/>
              <w:rPr>
                <w:rFonts w:ascii="Palatino Linotype" w:hAnsi="Palatino Linotype" w:cs="Arial"/>
                <w:b/>
                <w:bCs/>
                <w:sz w:val="20"/>
                <w:szCs w:val="20"/>
                <w:lang w:val="es-ES_tradnl"/>
              </w:rPr>
            </w:pPr>
            <w:r w:rsidRPr="0039541D">
              <w:rPr>
                <w:rFonts w:ascii="Palatino Linotype" w:hAnsi="Palatino Linotype" w:cs="Arial"/>
                <w:b/>
                <w:bCs/>
                <w:sz w:val="20"/>
                <w:szCs w:val="20"/>
                <w:lang w:val="es-ES_tradnl"/>
              </w:rPr>
              <w:t xml:space="preserve">Solicitud </w:t>
            </w:r>
          </w:p>
        </w:tc>
      </w:tr>
      <w:tr w:rsidR="0039541D" w:rsidRPr="0039541D" w14:paraId="63A34075" w14:textId="77777777" w:rsidTr="00405A13">
        <w:trPr>
          <w:trHeight w:val="631"/>
          <w:jc w:val="center"/>
        </w:trPr>
        <w:tc>
          <w:tcPr>
            <w:tcW w:w="2691" w:type="dxa"/>
            <w:tcBorders>
              <w:top w:val="single" w:sz="2" w:space="0" w:color="auto"/>
              <w:left w:val="single" w:sz="4" w:space="0" w:color="auto"/>
              <w:bottom w:val="single" w:sz="2" w:space="0" w:color="auto"/>
              <w:right w:val="single" w:sz="4" w:space="0" w:color="auto"/>
            </w:tcBorders>
            <w:hideMark/>
          </w:tcPr>
          <w:p w14:paraId="0B146C4A" w14:textId="77777777" w:rsidR="00C15740" w:rsidRPr="0039541D" w:rsidRDefault="00C15740" w:rsidP="0039541D">
            <w:pPr>
              <w:spacing w:before="100" w:beforeAutospacing="1" w:after="100" w:afterAutospacing="1"/>
              <w:rPr>
                <w:rFonts w:ascii="Palatino Linotype" w:hAnsi="Palatino Linotype" w:cs="Arial"/>
                <w:b/>
                <w:bCs/>
                <w:sz w:val="20"/>
                <w:szCs w:val="20"/>
                <w:lang w:val="en-US"/>
              </w:rPr>
            </w:pPr>
            <w:bookmarkStart w:id="2" w:name="_Hlk102395122"/>
            <w:r w:rsidRPr="0039541D">
              <w:rPr>
                <w:rFonts w:ascii="Palatino Linotype" w:hAnsi="Palatino Linotype" w:cs="Arial"/>
                <w:b/>
                <w:bCs/>
                <w:sz w:val="20"/>
                <w:szCs w:val="20"/>
                <w:lang w:val="en-US"/>
              </w:rPr>
              <w:t>17087/INFOEM/IP/RR/2022</w:t>
            </w:r>
          </w:p>
          <w:p w14:paraId="298AF919" w14:textId="77777777" w:rsidR="00C15740" w:rsidRPr="0039541D" w:rsidRDefault="00C15740" w:rsidP="0039541D">
            <w:pPr>
              <w:spacing w:before="100" w:beforeAutospacing="1" w:after="100" w:afterAutospacing="1"/>
              <w:rPr>
                <w:rFonts w:ascii="Palatino Linotype" w:hAnsi="Palatino Linotype" w:cs="Arial"/>
                <w:b/>
                <w:bCs/>
                <w:sz w:val="20"/>
                <w:szCs w:val="20"/>
                <w:lang w:val="en-US"/>
              </w:rPr>
            </w:pPr>
            <w:r w:rsidRPr="0039541D">
              <w:rPr>
                <w:rFonts w:ascii="Palatino Linotype" w:hAnsi="Palatino Linotype" w:cs="Arial"/>
                <w:b/>
                <w:bCs/>
                <w:sz w:val="20"/>
                <w:szCs w:val="20"/>
                <w:lang w:val="en-US"/>
              </w:rPr>
              <w:t>01163/ZINACANT/IP/2022</w:t>
            </w:r>
          </w:p>
        </w:tc>
        <w:tc>
          <w:tcPr>
            <w:tcW w:w="4677" w:type="dxa"/>
            <w:tcBorders>
              <w:top w:val="single" w:sz="4" w:space="0" w:color="auto"/>
              <w:left w:val="single" w:sz="4" w:space="0" w:color="auto"/>
              <w:bottom w:val="single" w:sz="4" w:space="0" w:color="auto"/>
              <w:right w:val="single" w:sz="4" w:space="0" w:color="auto"/>
            </w:tcBorders>
            <w:hideMark/>
          </w:tcPr>
          <w:p w14:paraId="5382FFFC" w14:textId="77777777" w:rsidR="00C15740" w:rsidRPr="0039541D" w:rsidRDefault="00C15740" w:rsidP="0039541D">
            <w:pPr>
              <w:spacing w:before="100" w:beforeAutospacing="1" w:after="100" w:afterAutospacing="1"/>
              <w:jc w:val="both"/>
              <w:rPr>
                <w:rFonts w:ascii="Palatino Linotype" w:hAnsi="Palatino Linotype" w:cs="Arial"/>
                <w:i/>
                <w:iCs/>
                <w:lang w:val="es-ES_tradnl"/>
              </w:rPr>
            </w:pPr>
            <w:r w:rsidRPr="0039541D">
              <w:rPr>
                <w:rFonts w:ascii="Palatino Linotype" w:hAnsi="Palatino Linotype" w:cs="Arial"/>
                <w:i/>
                <w:iCs/>
                <w:lang w:val="es-ES_tradnl"/>
              </w:rPr>
              <w:t>“solicito todas las facturas por cualquier concepto del 1 de octubre del 2022 al 31 de octubre de 2022” (Sic)</w:t>
            </w:r>
          </w:p>
        </w:tc>
        <w:bookmarkEnd w:id="1"/>
      </w:tr>
      <w:tr w:rsidR="0039541D" w:rsidRPr="0039541D" w14:paraId="34048BF8" w14:textId="77777777" w:rsidTr="00405A13">
        <w:trPr>
          <w:trHeight w:val="631"/>
          <w:jc w:val="center"/>
        </w:trPr>
        <w:tc>
          <w:tcPr>
            <w:tcW w:w="2691" w:type="dxa"/>
            <w:tcBorders>
              <w:top w:val="single" w:sz="2" w:space="0" w:color="auto"/>
              <w:left w:val="single" w:sz="4" w:space="0" w:color="auto"/>
              <w:bottom w:val="single" w:sz="2" w:space="0" w:color="auto"/>
              <w:right w:val="single" w:sz="4" w:space="0" w:color="auto"/>
            </w:tcBorders>
            <w:hideMark/>
          </w:tcPr>
          <w:p w14:paraId="08ECC783" w14:textId="77777777" w:rsidR="00C15740" w:rsidRPr="0039541D" w:rsidRDefault="00C15740" w:rsidP="0039541D">
            <w:pPr>
              <w:spacing w:before="100" w:beforeAutospacing="1" w:after="100" w:afterAutospacing="1"/>
              <w:rPr>
                <w:rFonts w:ascii="Palatino Linotype" w:hAnsi="Palatino Linotype" w:cs="Arial"/>
                <w:b/>
                <w:bCs/>
                <w:sz w:val="20"/>
                <w:szCs w:val="20"/>
                <w:lang w:val="en-US"/>
              </w:rPr>
            </w:pPr>
            <w:r w:rsidRPr="0039541D">
              <w:rPr>
                <w:rFonts w:ascii="Palatino Linotype" w:hAnsi="Palatino Linotype" w:cs="Arial"/>
                <w:b/>
                <w:bCs/>
                <w:sz w:val="20"/>
                <w:szCs w:val="20"/>
                <w:lang w:val="en-US"/>
              </w:rPr>
              <w:t>17157/INFOEM/IP/RR/2022</w:t>
            </w:r>
          </w:p>
          <w:p w14:paraId="7EAE9B7E" w14:textId="77777777" w:rsidR="00C15740" w:rsidRPr="0039541D" w:rsidRDefault="00C15740" w:rsidP="0039541D">
            <w:pPr>
              <w:spacing w:before="100" w:beforeAutospacing="1" w:after="100" w:afterAutospacing="1"/>
              <w:rPr>
                <w:rFonts w:ascii="Palatino Linotype" w:hAnsi="Palatino Linotype" w:cs="Arial"/>
                <w:b/>
                <w:bCs/>
                <w:sz w:val="20"/>
                <w:szCs w:val="20"/>
                <w:lang w:val="en-US"/>
              </w:rPr>
            </w:pPr>
            <w:r w:rsidRPr="0039541D">
              <w:rPr>
                <w:rFonts w:ascii="Palatino Linotype" w:hAnsi="Palatino Linotype" w:cs="Arial"/>
                <w:b/>
                <w:bCs/>
                <w:sz w:val="20"/>
                <w:szCs w:val="20"/>
                <w:lang w:val="en-US"/>
              </w:rPr>
              <w:t>01180/ZINACANT/IP/2022</w:t>
            </w:r>
          </w:p>
        </w:tc>
        <w:tc>
          <w:tcPr>
            <w:tcW w:w="4677" w:type="dxa"/>
            <w:tcBorders>
              <w:top w:val="single" w:sz="4" w:space="0" w:color="auto"/>
              <w:left w:val="single" w:sz="4" w:space="0" w:color="auto"/>
              <w:bottom w:val="single" w:sz="4" w:space="0" w:color="auto"/>
              <w:right w:val="single" w:sz="4" w:space="0" w:color="auto"/>
            </w:tcBorders>
            <w:hideMark/>
          </w:tcPr>
          <w:p w14:paraId="0B9025BD" w14:textId="77777777" w:rsidR="00C15740" w:rsidRPr="0039541D" w:rsidRDefault="00C15740" w:rsidP="0039541D">
            <w:pPr>
              <w:spacing w:before="100" w:beforeAutospacing="1" w:after="100" w:afterAutospacing="1"/>
              <w:jc w:val="both"/>
              <w:rPr>
                <w:rFonts w:ascii="Palatino Linotype" w:hAnsi="Palatino Linotype" w:cs="Arial"/>
                <w:i/>
                <w:iCs/>
                <w:lang w:val="es-ES_tradnl"/>
              </w:rPr>
            </w:pPr>
            <w:r w:rsidRPr="0039541D">
              <w:rPr>
                <w:rFonts w:ascii="Palatino Linotype" w:hAnsi="Palatino Linotype" w:cs="Arial"/>
                <w:i/>
                <w:iCs/>
                <w:lang w:val="es-ES_tradnl"/>
              </w:rPr>
              <w:t>“SOLICITO LAS FACTURAS DE PAGO DE TODAS LAS TELECOMUNICACIONES CON LAS QUE CUENTEN, ASÍ COMO DE LA ENERGÍA ELÉCTRICA DE TODOS SUS INMUEBLES” (Sic)</w:t>
            </w:r>
          </w:p>
        </w:tc>
      </w:tr>
      <w:tr w:rsidR="0039541D" w:rsidRPr="0039541D" w14:paraId="547287DA" w14:textId="77777777" w:rsidTr="00405A13">
        <w:trPr>
          <w:trHeight w:val="631"/>
          <w:jc w:val="center"/>
        </w:trPr>
        <w:tc>
          <w:tcPr>
            <w:tcW w:w="2691" w:type="dxa"/>
            <w:tcBorders>
              <w:top w:val="single" w:sz="2" w:space="0" w:color="auto"/>
              <w:left w:val="single" w:sz="4" w:space="0" w:color="auto"/>
              <w:bottom w:val="single" w:sz="2" w:space="0" w:color="auto"/>
              <w:right w:val="single" w:sz="4" w:space="0" w:color="auto"/>
            </w:tcBorders>
            <w:hideMark/>
          </w:tcPr>
          <w:p w14:paraId="2D7A6770" w14:textId="77777777" w:rsidR="00C15740" w:rsidRPr="0039541D" w:rsidRDefault="00C15740" w:rsidP="0039541D">
            <w:pPr>
              <w:spacing w:before="100" w:beforeAutospacing="1" w:after="100" w:afterAutospacing="1"/>
              <w:rPr>
                <w:rFonts w:ascii="Palatino Linotype" w:hAnsi="Palatino Linotype" w:cs="Arial"/>
                <w:b/>
                <w:bCs/>
                <w:sz w:val="20"/>
                <w:szCs w:val="20"/>
                <w:lang w:val="en-US"/>
              </w:rPr>
            </w:pPr>
            <w:r w:rsidRPr="0039541D">
              <w:rPr>
                <w:rFonts w:ascii="Palatino Linotype" w:hAnsi="Palatino Linotype" w:cs="Arial"/>
                <w:b/>
                <w:bCs/>
                <w:sz w:val="20"/>
                <w:szCs w:val="20"/>
                <w:lang w:val="en-US"/>
              </w:rPr>
              <w:t>17158/INFOEM/IP/RR/2022</w:t>
            </w:r>
          </w:p>
          <w:p w14:paraId="4BDEEBF5" w14:textId="77777777" w:rsidR="00C15740" w:rsidRPr="0039541D" w:rsidRDefault="00C15740" w:rsidP="0039541D">
            <w:pPr>
              <w:spacing w:before="100" w:beforeAutospacing="1" w:after="100" w:afterAutospacing="1"/>
              <w:rPr>
                <w:rFonts w:ascii="Palatino Linotype" w:hAnsi="Palatino Linotype" w:cs="Arial"/>
                <w:b/>
                <w:bCs/>
                <w:lang w:val="en-US"/>
              </w:rPr>
            </w:pPr>
            <w:r w:rsidRPr="0039541D">
              <w:rPr>
                <w:rFonts w:ascii="Palatino Linotype" w:hAnsi="Palatino Linotype" w:cs="Arial"/>
                <w:b/>
                <w:bCs/>
                <w:sz w:val="20"/>
                <w:szCs w:val="20"/>
                <w:lang w:val="en-US"/>
              </w:rPr>
              <w:t>01179/ZINACANT/IP/2022</w:t>
            </w:r>
          </w:p>
        </w:tc>
        <w:tc>
          <w:tcPr>
            <w:tcW w:w="4677" w:type="dxa"/>
            <w:tcBorders>
              <w:top w:val="single" w:sz="4" w:space="0" w:color="auto"/>
              <w:left w:val="single" w:sz="4" w:space="0" w:color="auto"/>
              <w:bottom w:val="single" w:sz="4" w:space="0" w:color="auto"/>
              <w:right w:val="single" w:sz="4" w:space="0" w:color="auto"/>
            </w:tcBorders>
            <w:hideMark/>
          </w:tcPr>
          <w:p w14:paraId="420EFFA7" w14:textId="77777777" w:rsidR="00C15740" w:rsidRPr="0039541D" w:rsidRDefault="00C15740" w:rsidP="0039541D">
            <w:pPr>
              <w:spacing w:before="100" w:beforeAutospacing="1" w:after="100" w:afterAutospacing="1"/>
              <w:jc w:val="both"/>
              <w:rPr>
                <w:rFonts w:ascii="Palatino Linotype" w:hAnsi="Palatino Linotype" w:cs="Arial"/>
                <w:i/>
                <w:iCs/>
                <w:lang w:val="es-ES_tradnl"/>
              </w:rPr>
            </w:pPr>
            <w:r w:rsidRPr="0039541D">
              <w:rPr>
                <w:rFonts w:ascii="Palatino Linotype" w:hAnsi="Palatino Linotype" w:cs="Arial"/>
                <w:i/>
                <w:iCs/>
                <w:lang w:val="es-ES_tradnl"/>
              </w:rPr>
              <w:t>“SOLICITO LAS FACTURAS DE TODOS LOS VEHICULOS OFICIALES CON LOS QUE CUENTE EL AYUNTAMIENTO” (Sic)</w:t>
            </w:r>
          </w:p>
        </w:tc>
      </w:tr>
      <w:tr w:rsidR="00C15740" w:rsidRPr="0039541D" w14:paraId="066BC53C" w14:textId="77777777" w:rsidTr="00405A13">
        <w:trPr>
          <w:trHeight w:val="631"/>
          <w:jc w:val="center"/>
        </w:trPr>
        <w:tc>
          <w:tcPr>
            <w:tcW w:w="2691" w:type="dxa"/>
            <w:tcBorders>
              <w:top w:val="single" w:sz="2" w:space="0" w:color="auto"/>
              <w:left w:val="single" w:sz="4" w:space="0" w:color="auto"/>
              <w:bottom w:val="single" w:sz="2" w:space="0" w:color="auto"/>
              <w:right w:val="single" w:sz="4" w:space="0" w:color="auto"/>
            </w:tcBorders>
          </w:tcPr>
          <w:p w14:paraId="48D29C66" w14:textId="77777777" w:rsidR="00C15740" w:rsidRPr="0039541D" w:rsidRDefault="00C15740" w:rsidP="0039541D">
            <w:pPr>
              <w:spacing w:before="100" w:beforeAutospacing="1" w:after="100" w:afterAutospacing="1"/>
              <w:rPr>
                <w:rFonts w:ascii="Palatino Linotype" w:hAnsi="Palatino Linotype" w:cs="Arial"/>
                <w:b/>
                <w:bCs/>
                <w:sz w:val="20"/>
                <w:szCs w:val="20"/>
                <w:lang w:val="en-US"/>
              </w:rPr>
            </w:pPr>
            <w:r w:rsidRPr="0039541D">
              <w:rPr>
                <w:rFonts w:ascii="Palatino Linotype" w:hAnsi="Palatino Linotype" w:cs="Arial"/>
                <w:b/>
                <w:bCs/>
                <w:sz w:val="20"/>
                <w:szCs w:val="20"/>
                <w:lang w:val="en-US"/>
              </w:rPr>
              <w:t>17161/INFOEM/IP/RR/2022</w:t>
            </w:r>
          </w:p>
          <w:p w14:paraId="52C6C59A" w14:textId="77777777" w:rsidR="00C15740" w:rsidRPr="0039541D" w:rsidRDefault="00C15740" w:rsidP="0039541D">
            <w:pPr>
              <w:spacing w:before="100" w:beforeAutospacing="1" w:after="100" w:afterAutospacing="1"/>
              <w:rPr>
                <w:rFonts w:ascii="Palatino Linotype" w:hAnsi="Palatino Linotype" w:cs="Arial"/>
                <w:b/>
                <w:bCs/>
                <w:sz w:val="20"/>
                <w:szCs w:val="20"/>
                <w:lang w:val="en-US"/>
              </w:rPr>
            </w:pPr>
            <w:r w:rsidRPr="0039541D">
              <w:rPr>
                <w:rFonts w:ascii="Palatino Linotype" w:hAnsi="Palatino Linotype" w:cs="Arial"/>
                <w:b/>
                <w:bCs/>
                <w:sz w:val="20"/>
                <w:szCs w:val="20"/>
                <w:lang w:val="en-US"/>
              </w:rPr>
              <w:t>01176/ZINACANT/IP/2022</w:t>
            </w:r>
          </w:p>
        </w:tc>
        <w:tc>
          <w:tcPr>
            <w:tcW w:w="4677" w:type="dxa"/>
            <w:tcBorders>
              <w:top w:val="single" w:sz="4" w:space="0" w:color="auto"/>
              <w:left w:val="single" w:sz="4" w:space="0" w:color="auto"/>
              <w:bottom w:val="single" w:sz="4" w:space="0" w:color="auto"/>
              <w:right w:val="single" w:sz="4" w:space="0" w:color="auto"/>
            </w:tcBorders>
          </w:tcPr>
          <w:p w14:paraId="2E9788E7" w14:textId="77777777" w:rsidR="00C15740" w:rsidRPr="0039541D" w:rsidRDefault="00C15740" w:rsidP="0039541D">
            <w:pPr>
              <w:spacing w:before="100" w:beforeAutospacing="1" w:after="100" w:afterAutospacing="1"/>
              <w:jc w:val="both"/>
              <w:rPr>
                <w:rFonts w:ascii="Palatino Linotype" w:hAnsi="Palatino Linotype" w:cs="Arial"/>
                <w:i/>
                <w:iCs/>
                <w:lang w:val="es-ES_tradnl"/>
              </w:rPr>
            </w:pPr>
            <w:r w:rsidRPr="0039541D">
              <w:rPr>
                <w:rFonts w:ascii="Palatino Linotype" w:hAnsi="Palatino Linotype" w:cs="Arial"/>
                <w:i/>
                <w:iCs/>
                <w:lang w:val="es-ES_tradnl"/>
              </w:rPr>
              <w:t>“SOLICITO TODAS LAS FACTURAS DE PAGO DE COMBUSTIBLES DE OCTUBRE 2022” (Sic)</w:t>
            </w:r>
          </w:p>
        </w:tc>
      </w:tr>
      <w:bookmarkEnd w:id="2"/>
    </w:tbl>
    <w:p w14:paraId="6F7A54ED" w14:textId="77777777" w:rsidR="00C15740" w:rsidRPr="0039541D" w:rsidRDefault="00C15740" w:rsidP="0039541D">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431908E6" w14:textId="77777777" w:rsidR="00C15740" w:rsidRPr="0039541D" w:rsidRDefault="00C15740" w:rsidP="0039541D">
      <w:pPr>
        <w:widowControl w:val="0"/>
        <w:autoSpaceDE w:val="0"/>
        <w:autoSpaceDN w:val="0"/>
        <w:adjustRightInd w:val="0"/>
        <w:spacing w:after="100" w:afterAutospacing="1" w:line="360" w:lineRule="auto"/>
        <w:jc w:val="both"/>
        <w:rPr>
          <w:rFonts w:ascii="Palatino Linotype" w:eastAsia="Calibri" w:hAnsi="Palatino Linotype" w:cs="Arial"/>
          <w:b/>
          <w:bCs/>
          <w:lang w:val="es-ES" w:eastAsia="en-US"/>
        </w:rPr>
      </w:pPr>
      <w:r w:rsidRPr="0039541D">
        <w:rPr>
          <w:rFonts w:ascii="Palatino Linotype" w:eastAsia="Calibri" w:hAnsi="Palatino Linotype" w:cs="Arial"/>
          <w:b/>
          <w:bCs/>
          <w:lang w:val="es-ES" w:eastAsia="en-US"/>
        </w:rPr>
        <w:t xml:space="preserve">MODALIDAD DE ENTREGA: </w:t>
      </w:r>
      <w:r w:rsidRPr="0039541D">
        <w:rPr>
          <w:rFonts w:ascii="Palatino Linotype" w:eastAsia="Calibri" w:hAnsi="Palatino Linotype" w:cs="Arial"/>
          <w:lang w:val="es-ES" w:eastAsia="en-US"/>
        </w:rPr>
        <w:t>Vía</w:t>
      </w:r>
      <w:r w:rsidRPr="0039541D">
        <w:rPr>
          <w:rFonts w:ascii="Palatino Linotype" w:eastAsia="Calibri" w:hAnsi="Palatino Linotype" w:cs="Arial"/>
          <w:b/>
          <w:bCs/>
          <w:lang w:val="es-ES" w:eastAsia="en-US"/>
        </w:rPr>
        <w:t xml:space="preserve"> </w:t>
      </w:r>
      <w:r w:rsidRPr="0039541D">
        <w:rPr>
          <w:rFonts w:ascii="Palatino Linotype" w:eastAsia="Calibri" w:hAnsi="Palatino Linotype" w:cs="Arial"/>
          <w:lang w:eastAsia="en-US"/>
        </w:rPr>
        <w:t>Sistema de Acceso a la Información Mexiquense</w:t>
      </w:r>
      <w:r w:rsidRPr="0039541D">
        <w:rPr>
          <w:rFonts w:ascii="Palatino Linotype" w:eastAsia="Calibri" w:hAnsi="Palatino Linotype" w:cs="Arial"/>
          <w:b/>
          <w:bCs/>
          <w:lang w:eastAsia="en-US"/>
        </w:rPr>
        <w:t xml:space="preserve"> (SAIMEX)</w:t>
      </w:r>
      <w:r w:rsidRPr="0039541D">
        <w:rPr>
          <w:rFonts w:ascii="Palatino Linotype" w:eastAsia="Calibri" w:hAnsi="Palatino Linotype" w:cs="Arial"/>
          <w:b/>
          <w:bCs/>
          <w:lang w:val="es-ES" w:eastAsia="en-US"/>
        </w:rPr>
        <w:t>.</w:t>
      </w:r>
    </w:p>
    <w:p w14:paraId="327742B0" w14:textId="77777777" w:rsidR="00C15740" w:rsidRPr="0039541D" w:rsidRDefault="00C15740" w:rsidP="0039541D">
      <w:pPr>
        <w:spacing w:line="360" w:lineRule="auto"/>
        <w:jc w:val="both"/>
        <w:rPr>
          <w:rFonts w:ascii="Palatino Linotype" w:hAnsi="Palatino Linotype" w:cs="Arial"/>
          <w:b/>
          <w:sz w:val="26"/>
          <w:szCs w:val="26"/>
        </w:rPr>
      </w:pPr>
      <w:r w:rsidRPr="0039541D">
        <w:rPr>
          <w:rFonts w:ascii="Palatino Linotype" w:hAnsi="Palatino Linotype"/>
          <w:b/>
          <w:sz w:val="26"/>
          <w:szCs w:val="26"/>
        </w:rPr>
        <w:t>II.</w:t>
      </w:r>
      <w:r w:rsidRPr="0039541D">
        <w:rPr>
          <w:rFonts w:ascii="Palatino Linotype" w:hAnsi="Palatino Linotype"/>
          <w:sz w:val="26"/>
          <w:szCs w:val="26"/>
        </w:rPr>
        <w:t xml:space="preserve"> </w:t>
      </w:r>
      <w:r w:rsidRPr="0039541D">
        <w:rPr>
          <w:rFonts w:ascii="Palatino Linotype" w:hAnsi="Palatino Linotype" w:cs="Arial"/>
          <w:b/>
          <w:sz w:val="26"/>
          <w:szCs w:val="26"/>
        </w:rPr>
        <w:t>Solicitud de aclaración.</w:t>
      </w:r>
    </w:p>
    <w:p w14:paraId="24461954" w14:textId="77777777" w:rsidR="00C15740" w:rsidRPr="0039541D" w:rsidRDefault="00C15740" w:rsidP="0039541D">
      <w:pPr>
        <w:spacing w:line="360" w:lineRule="auto"/>
        <w:jc w:val="both"/>
        <w:rPr>
          <w:rFonts w:ascii="Palatino Linotype" w:hAnsi="Palatino Linotype"/>
          <w:bCs/>
        </w:rPr>
      </w:pPr>
      <w:r w:rsidRPr="0039541D">
        <w:rPr>
          <w:rFonts w:ascii="Palatino Linotype" w:hAnsi="Palatino Linotype" w:cs="Arial"/>
        </w:rPr>
        <w:t xml:space="preserve">De conformidad con el artículo 159 de la Ley de Transparencia y Acceso a la Información Pública del Estado de México y Municipios, el Titular de la Unidad de Transparencia del </w:t>
      </w:r>
      <w:r w:rsidRPr="0039541D">
        <w:rPr>
          <w:rFonts w:ascii="Palatino Linotype" w:hAnsi="Palatino Linotype" w:cs="Arial"/>
          <w:b/>
        </w:rPr>
        <w:t>SUJETO OBLIGADO</w:t>
      </w:r>
      <w:r w:rsidRPr="0039541D">
        <w:rPr>
          <w:rFonts w:ascii="Palatino Linotype" w:hAnsi="Palatino Linotype" w:cs="Arial"/>
        </w:rPr>
        <w:t xml:space="preserve">, el </w:t>
      </w:r>
      <w:r w:rsidRPr="0039541D">
        <w:rPr>
          <w:rFonts w:ascii="Palatino Linotype" w:hAnsi="Palatino Linotype" w:cs="Arial"/>
          <w:b/>
        </w:rPr>
        <w:t>nueve y</w:t>
      </w:r>
      <w:r w:rsidRPr="0039541D">
        <w:rPr>
          <w:rFonts w:ascii="Palatino Linotype" w:hAnsi="Palatino Linotype" w:cs="Arial"/>
        </w:rPr>
        <w:t xml:space="preserve"> </w:t>
      </w:r>
      <w:r w:rsidRPr="0039541D">
        <w:rPr>
          <w:rFonts w:ascii="Palatino Linotype" w:hAnsi="Palatino Linotype" w:cs="Arial"/>
          <w:b/>
        </w:rPr>
        <w:t>catorce de noviembre de dos mil veintidós</w:t>
      </w:r>
      <w:r w:rsidRPr="0039541D">
        <w:rPr>
          <w:rFonts w:ascii="Palatino Linotype" w:hAnsi="Palatino Linotype" w:cs="Arial"/>
        </w:rPr>
        <w:t xml:space="preserve">, </w:t>
      </w:r>
      <w:r w:rsidRPr="0039541D">
        <w:rPr>
          <w:rFonts w:ascii="Palatino Linotype" w:hAnsi="Palatino Linotype"/>
          <w:bCs/>
        </w:rPr>
        <w:t>solicitó una aclaración para dar trámite a la solicitud del particular, en los siguientes términos:</w:t>
      </w:r>
    </w:p>
    <w:p w14:paraId="3046789E" w14:textId="77777777" w:rsidR="00C15740" w:rsidRPr="0039541D" w:rsidRDefault="00C15740" w:rsidP="0039541D">
      <w:pPr>
        <w:spacing w:line="360" w:lineRule="auto"/>
        <w:jc w:val="both"/>
        <w:rPr>
          <w:rFonts w:ascii="Palatino Linotype" w:hAnsi="Palatino Linotype"/>
          <w:bCs/>
        </w:rPr>
      </w:pPr>
    </w:p>
    <w:p w14:paraId="1A8E1BB8" w14:textId="77777777" w:rsidR="00C15740" w:rsidRPr="0039541D" w:rsidRDefault="00C15740" w:rsidP="0039541D">
      <w:pPr>
        <w:pStyle w:val="Prrafodelista"/>
        <w:numPr>
          <w:ilvl w:val="0"/>
          <w:numId w:val="28"/>
        </w:numPr>
        <w:spacing w:line="360" w:lineRule="auto"/>
        <w:jc w:val="both"/>
        <w:rPr>
          <w:rFonts w:ascii="Palatino Linotype" w:hAnsi="Palatino Linotype"/>
          <w:b/>
          <w:bCs/>
        </w:rPr>
      </w:pPr>
      <w:r w:rsidRPr="0039541D">
        <w:rPr>
          <w:rFonts w:ascii="Palatino Linotype" w:hAnsi="Palatino Linotype"/>
          <w:b/>
          <w:bCs/>
        </w:rPr>
        <w:t>17087/INFOEM/IP/RR/2022</w:t>
      </w:r>
    </w:p>
    <w:p w14:paraId="58CA1EE9" w14:textId="77777777" w:rsidR="00C15740" w:rsidRPr="0039541D" w:rsidRDefault="00C15740" w:rsidP="0039541D">
      <w:pPr>
        <w:tabs>
          <w:tab w:val="left" w:pos="851"/>
        </w:tabs>
        <w:ind w:left="851" w:right="901"/>
        <w:jc w:val="both"/>
        <w:rPr>
          <w:rFonts w:ascii="Palatino Linotype" w:hAnsi="Palatino Linotype"/>
          <w:bCs/>
          <w:i/>
          <w:sz w:val="22"/>
          <w:szCs w:val="22"/>
        </w:rPr>
      </w:pPr>
      <w:r w:rsidRPr="0039541D">
        <w:rPr>
          <w:rFonts w:ascii="Palatino Linotype" w:hAnsi="Palatino Linotype"/>
          <w:bCs/>
          <w:i/>
          <w:sz w:val="22"/>
          <w:szCs w:val="22"/>
        </w:rPr>
        <w:t>“Zinacantepec, México a 09 de Noviembre de 2022</w:t>
      </w:r>
    </w:p>
    <w:p w14:paraId="5D10ABE8" w14:textId="77777777" w:rsidR="00C15740" w:rsidRPr="0039541D" w:rsidRDefault="00C15740" w:rsidP="0039541D">
      <w:pPr>
        <w:tabs>
          <w:tab w:val="left" w:pos="851"/>
        </w:tabs>
        <w:ind w:left="851" w:right="901"/>
        <w:jc w:val="both"/>
        <w:rPr>
          <w:rFonts w:ascii="Palatino Linotype" w:hAnsi="Palatino Linotype"/>
          <w:bCs/>
          <w:i/>
          <w:sz w:val="22"/>
          <w:szCs w:val="22"/>
        </w:rPr>
      </w:pPr>
      <w:r w:rsidRPr="0039541D">
        <w:rPr>
          <w:rFonts w:ascii="Palatino Linotype" w:hAnsi="Palatino Linotype"/>
          <w:bCs/>
          <w:i/>
          <w:sz w:val="22"/>
          <w:szCs w:val="22"/>
        </w:rPr>
        <w:t>Nombre del solicitante: C. Solicitante</w:t>
      </w:r>
    </w:p>
    <w:p w14:paraId="639FC642" w14:textId="77777777" w:rsidR="00C15740" w:rsidRPr="0039541D" w:rsidRDefault="00C15740" w:rsidP="0039541D">
      <w:pPr>
        <w:tabs>
          <w:tab w:val="left" w:pos="851"/>
        </w:tabs>
        <w:ind w:left="851" w:right="901"/>
        <w:jc w:val="both"/>
        <w:rPr>
          <w:rFonts w:ascii="Palatino Linotype" w:hAnsi="Palatino Linotype"/>
          <w:bCs/>
          <w:i/>
          <w:sz w:val="22"/>
          <w:szCs w:val="22"/>
        </w:rPr>
      </w:pPr>
      <w:r w:rsidRPr="0039541D">
        <w:rPr>
          <w:rFonts w:ascii="Palatino Linotype" w:hAnsi="Palatino Linotype"/>
          <w:bCs/>
          <w:i/>
          <w:sz w:val="22"/>
          <w:szCs w:val="22"/>
        </w:rPr>
        <w:t>Folio de la solicitud: 01163/ZINACANT/IP/2022</w:t>
      </w:r>
    </w:p>
    <w:p w14:paraId="0385D029" w14:textId="77777777" w:rsidR="00C15740" w:rsidRPr="0039541D" w:rsidRDefault="00C15740" w:rsidP="0039541D">
      <w:pPr>
        <w:tabs>
          <w:tab w:val="left" w:pos="851"/>
        </w:tabs>
        <w:ind w:left="851" w:right="901"/>
        <w:jc w:val="both"/>
        <w:rPr>
          <w:rFonts w:ascii="Palatino Linotype" w:hAnsi="Palatino Linotype"/>
          <w:bCs/>
          <w:i/>
          <w:sz w:val="22"/>
          <w:szCs w:val="22"/>
        </w:rPr>
      </w:pPr>
      <w:r w:rsidRPr="0039541D">
        <w:rPr>
          <w:rFonts w:ascii="Palatino Linotype" w:hAnsi="Palatino Linotype"/>
          <w:bCs/>
          <w:i/>
          <w:sz w:val="22"/>
          <w:szCs w:val="22"/>
        </w:rPr>
        <w:t xml:space="preserve">Con fundamento en el </w:t>
      </w:r>
      <w:proofErr w:type="spellStart"/>
      <w:r w:rsidRPr="0039541D">
        <w:rPr>
          <w:rFonts w:ascii="Palatino Linotype" w:hAnsi="Palatino Linotype"/>
          <w:bCs/>
          <w:i/>
          <w:sz w:val="22"/>
          <w:szCs w:val="22"/>
        </w:rPr>
        <w:t>articulo</w:t>
      </w:r>
      <w:proofErr w:type="spellEnd"/>
      <w:r w:rsidRPr="0039541D">
        <w:rPr>
          <w:rFonts w:ascii="Palatino Linotype" w:hAnsi="Palatino Linotype"/>
          <w:bCs/>
          <w:i/>
          <w:sz w:val="22"/>
          <w:szCs w:val="22"/>
        </w:rPr>
        <w:t xml:space="preserve"> 159 de la Ley de Transparencia y Acceso a la Información Pública del Estado de México y Municipios, se le requiere para que dentro del plazo de diez días hábiles realice lo siguiente:</w:t>
      </w:r>
    </w:p>
    <w:p w14:paraId="3F8F63E0" w14:textId="77777777" w:rsidR="00C15740" w:rsidRPr="0039541D" w:rsidRDefault="00C15740" w:rsidP="0039541D">
      <w:pPr>
        <w:tabs>
          <w:tab w:val="left" w:pos="851"/>
        </w:tabs>
        <w:ind w:left="851" w:right="901"/>
        <w:jc w:val="both"/>
        <w:rPr>
          <w:rFonts w:ascii="Palatino Linotype" w:hAnsi="Palatino Linotype"/>
          <w:bCs/>
          <w:i/>
          <w:sz w:val="22"/>
          <w:szCs w:val="22"/>
        </w:rPr>
      </w:pPr>
      <w:r w:rsidRPr="0039541D">
        <w:rPr>
          <w:rFonts w:ascii="Palatino Linotype" w:hAnsi="Palatino Linotype"/>
          <w:bCs/>
          <w:i/>
          <w:sz w:val="22"/>
          <w:szCs w:val="22"/>
        </w:rPr>
        <w:lastRenderedPageBreak/>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7AF75DF1" w14:textId="77777777" w:rsidR="00C15740" w:rsidRPr="0039541D" w:rsidRDefault="00C15740" w:rsidP="0039541D">
      <w:pPr>
        <w:tabs>
          <w:tab w:val="left" w:pos="851"/>
        </w:tabs>
        <w:ind w:left="851" w:right="901"/>
        <w:jc w:val="both"/>
        <w:rPr>
          <w:rFonts w:ascii="Palatino Linotype" w:hAnsi="Palatino Linotype"/>
          <w:bCs/>
          <w:i/>
          <w:sz w:val="22"/>
          <w:szCs w:val="22"/>
        </w:rPr>
      </w:pPr>
      <w:r w:rsidRPr="0039541D">
        <w:rPr>
          <w:rFonts w:ascii="Palatino Linotype" w:hAnsi="Palatino Linotype"/>
          <w:bCs/>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EDBD105" w14:textId="77777777" w:rsidR="00C15740" w:rsidRPr="0039541D" w:rsidRDefault="00C15740" w:rsidP="0039541D">
      <w:pPr>
        <w:tabs>
          <w:tab w:val="left" w:pos="851"/>
        </w:tabs>
        <w:ind w:left="851" w:right="901"/>
        <w:jc w:val="both"/>
        <w:rPr>
          <w:rFonts w:ascii="Palatino Linotype" w:hAnsi="Palatino Linotype"/>
          <w:bCs/>
          <w:i/>
          <w:sz w:val="22"/>
          <w:szCs w:val="22"/>
        </w:rPr>
      </w:pPr>
      <w:r w:rsidRPr="0039541D">
        <w:rPr>
          <w:rFonts w:ascii="Palatino Linotype" w:hAnsi="Palatino Linotype"/>
          <w:bCs/>
          <w:i/>
          <w:sz w:val="22"/>
          <w:szCs w:val="22"/>
        </w:rPr>
        <w:t>ATENTAMENTE</w:t>
      </w:r>
    </w:p>
    <w:p w14:paraId="51EEB15D" w14:textId="77777777" w:rsidR="00C15740" w:rsidRPr="0039541D" w:rsidRDefault="00C15740" w:rsidP="0039541D">
      <w:pPr>
        <w:tabs>
          <w:tab w:val="left" w:pos="851"/>
        </w:tabs>
        <w:ind w:left="851" w:right="901"/>
        <w:jc w:val="both"/>
        <w:rPr>
          <w:rFonts w:ascii="Palatino Linotype" w:hAnsi="Palatino Linotype" w:cs="Arial"/>
        </w:rPr>
      </w:pPr>
      <w:r w:rsidRPr="0039541D">
        <w:rPr>
          <w:rFonts w:ascii="Palatino Linotype" w:hAnsi="Palatino Linotype"/>
          <w:bCs/>
          <w:i/>
          <w:sz w:val="22"/>
          <w:szCs w:val="22"/>
        </w:rPr>
        <w:t>ING. JESUS EMMANUEL ENCASTIN RENDON”</w:t>
      </w:r>
    </w:p>
    <w:p w14:paraId="4D172310" w14:textId="77777777" w:rsidR="00C15740" w:rsidRPr="0039541D" w:rsidRDefault="00C15740" w:rsidP="0039541D">
      <w:pPr>
        <w:spacing w:line="360" w:lineRule="auto"/>
        <w:jc w:val="both"/>
        <w:rPr>
          <w:rFonts w:ascii="Palatino Linotype" w:hAnsi="Palatino Linotype" w:cs="Arial"/>
        </w:rPr>
      </w:pPr>
    </w:p>
    <w:p w14:paraId="0BA8F455" w14:textId="77777777" w:rsidR="00C15740" w:rsidRPr="0039541D" w:rsidRDefault="00C15740" w:rsidP="0039541D">
      <w:pPr>
        <w:pStyle w:val="Prrafodelista"/>
        <w:numPr>
          <w:ilvl w:val="0"/>
          <w:numId w:val="28"/>
        </w:numPr>
        <w:spacing w:line="360" w:lineRule="auto"/>
        <w:jc w:val="both"/>
        <w:rPr>
          <w:rFonts w:ascii="Palatino Linotype" w:hAnsi="Palatino Linotype"/>
          <w:b/>
          <w:bCs/>
        </w:rPr>
      </w:pPr>
      <w:r w:rsidRPr="0039541D">
        <w:rPr>
          <w:rFonts w:ascii="Palatino Linotype" w:hAnsi="Palatino Linotype"/>
          <w:b/>
          <w:bCs/>
        </w:rPr>
        <w:t>17157/INFOEM/IP/RR/2022</w:t>
      </w:r>
    </w:p>
    <w:p w14:paraId="6BB21A59" w14:textId="77777777" w:rsidR="00C15740" w:rsidRPr="0039541D" w:rsidRDefault="00C15740" w:rsidP="0039541D">
      <w:pPr>
        <w:tabs>
          <w:tab w:val="left" w:pos="851"/>
        </w:tabs>
        <w:ind w:left="851" w:right="901"/>
        <w:jc w:val="both"/>
        <w:rPr>
          <w:rFonts w:ascii="Palatino Linotype" w:hAnsi="Palatino Linotype"/>
          <w:bCs/>
          <w:i/>
          <w:sz w:val="22"/>
          <w:szCs w:val="22"/>
        </w:rPr>
      </w:pPr>
      <w:r w:rsidRPr="0039541D">
        <w:rPr>
          <w:rFonts w:ascii="Palatino Linotype" w:hAnsi="Palatino Linotype"/>
          <w:bCs/>
          <w:i/>
          <w:sz w:val="22"/>
          <w:szCs w:val="22"/>
        </w:rPr>
        <w:t>“Zinacantepec, México a 14 de Noviembre de 2022</w:t>
      </w:r>
    </w:p>
    <w:p w14:paraId="2AA9AE63" w14:textId="77777777" w:rsidR="00C15740" w:rsidRPr="0039541D" w:rsidRDefault="00C15740" w:rsidP="0039541D">
      <w:pPr>
        <w:tabs>
          <w:tab w:val="left" w:pos="851"/>
        </w:tabs>
        <w:ind w:left="851" w:right="901"/>
        <w:jc w:val="both"/>
        <w:rPr>
          <w:rFonts w:ascii="Palatino Linotype" w:hAnsi="Palatino Linotype"/>
          <w:bCs/>
          <w:i/>
          <w:sz w:val="22"/>
          <w:szCs w:val="22"/>
        </w:rPr>
      </w:pPr>
      <w:r w:rsidRPr="0039541D">
        <w:rPr>
          <w:rFonts w:ascii="Palatino Linotype" w:hAnsi="Palatino Linotype"/>
          <w:bCs/>
          <w:i/>
          <w:sz w:val="22"/>
          <w:szCs w:val="22"/>
        </w:rPr>
        <w:t>Nombre del solicitante: C. Solicitante</w:t>
      </w:r>
    </w:p>
    <w:p w14:paraId="4A93CEBA" w14:textId="77777777" w:rsidR="00C15740" w:rsidRPr="0039541D" w:rsidRDefault="00C15740" w:rsidP="0039541D">
      <w:pPr>
        <w:tabs>
          <w:tab w:val="left" w:pos="851"/>
        </w:tabs>
        <w:ind w:left="851" w:right="901"/>
        <w:jc w:val="both"/>
        <w:rPr>
          <w:rFonts w:ascii="Palatino Linotype" w:hAnsi="Palatino Linotype"/>
          <w:bCs/>
          <w:i/>
          <w:sz w:val="22"/>
          <w:szCs w:val="22"/>
        </w:rPr>
      </w:pPr>
      <w:r w:rsidRPr="0039541D">
        <w:rPr>
          <w:rFonts w:ascii="Palatino Linotype" w:hAnsi="Palatino Linotype"/>
          <w:bCs/>
          <w:i/>
          <w:sz w:val="22"/>
          <w:szCs w:val="22"/>
        </w:rPr>
        <w:t>Folio de la solicitud: 01180/ZINACANT/IP/2022</w:t>
      </w:r>
    </w:p>
    <w:p w14:paraId="236E8958" w14:textId="77777777" w:rsidR="00C15740" w:rsidRPr="0039541D" w:rsidRDefault="00C15740" w:rsidP="0039541D">
      <w:pPr>
        <w:tabs>
          <w:tab w:val="left" w:pos="851"/>
        </w:tabs>
        <w:ind w:left="851" w:right="901"/>
        <w:jc w:val="both"/>
        <w:rPr>
          <w:rFonts w:ascii="Palatino Linotype" w:hAnsi="Palatino Linotype"/>
          <w:bCs/>
          <w:i/>
          <w:sz w:val="22"/>
          <w:szCs w:val="22"/>
        </w:rPr>
      </w:pPr>
      <w:r w:rsidRPr="0039541D">
        <w:rPr>
          <w:rFonts w:ascii="Palatino Linotype" w:hAnsi="Palatino Linotype"/>
          <w:bCs/>
          <w:i/>
          <w:sz w:val="22"/>
          <w:szCs w:val="22"/>
        </w:rPr>
        <w:t xml:space="preserve">Con fundamento en el </w:t>
      </w:r>
      <w:proofErr w:type="spellStart"/>
      <w:r w:rsidRPr="0039541D">
        <w:rPr>
          <w:rFonts w:ascii="Palatino Linotype" w:hAnsi="Palatino Linotype"/>
          <w:bCs/>
          <w:i/>
          <w:sz w:val="22"/>
          <w:szCs w:val="22"/>
        </w:rPr>
        <w:t>articulo</w:t>
      </w:r>
      <w:proofErr w:type="spellEnd"/>
      <w:r w:rsidRPr="0039541D">
        <w:rPr>
          <w:rFonts w:ascii="Palatino Linotype" w:hAnsi="Palatino Linotype"/>
          <w:bCs/>
          <w:i/>
          <w:sz w:val="22"/>
          <w:szCs w:val="22"/>
        </w:rPr>
        <w:t xml:space="preserve"> 159 de la Ley de Transparencia y Acceso a la Información Pública del Estado de México y Municipios, se le requiere para que dentro del plazo de diez días hábiles realice lo siguiente:</w:t>
      </w:r>
    </w:p>
    <w:p w14:paraId="6297AB4A" w14:textId="77777777" w:rsidR="00C15740" w:rsidRPr="0039541D" w:rsidRDefault="00C15740" w:rsidP="0039541D">
      <w:pPr>
        <w:tabs>
          <w:tab w:val="left" w:pos="851"/>
        </w:tabs>
        <w:ind w:left="851" w:right="901"/>
        <w:jc w:val="both"/>
        <w:rPr>
          <w:rFonts w:ascii="Palatino Linotype" w:hAnsi="Palatino Linotype"/>
          <w:bCs/>
          <w:i/>
          <w:sz w:val="22"/>
          <w:szCs w:val="22"/>
        </w:rPr>
      </w:pPr>
      <w:r w:rsidRPr="0039541D">
        <w:rPr>
          <w:rFonts w:ascii="Palatino Linotype" w:hAnsi="Palatino Linotype"/>
          <w:bCs/>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6F932A2B" w14:textId="77777777" w:rsidR="00C15740" w:rsidRPr="0039541D" w:rsidRDefault="00C15740" w:rsidP="0039541D">
      <w:pPr>
        <w:tabs>
          <w:tab w:val="left" w:pos="851"/>
        </w:tabs>
        <w:ind w:left="851" w:right="901"/>
        <w:jc w:val="both"/>
        <w:rPr>
          <w:rFonts w:ascii="Palatino Linotype" w:hAnsi="Palatino Linotype"/>
          <w:bCs/>
          <w:i/>
          <w:sz w:val="22"/>
          <w:szCs w:val="22"/>
        </w:rPr>
      </w:pPr>
      <w:r w:rsidRPr="0039541D">
        <w:rPr>
          <w:rFonts w:ascii="Palatino Linotype" w:hAnsi="Palatino Linotype"/>
          <w:bCs/>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BC5B039" w14:textId="77777777" w:rsidR="00C15740" w:rsidRPr="0039541D" w:rsidRDefault="00C15740" w:rsidP="0039541D">
      <w:pPr>
        <w:tabs>
          <w:tab w:val="left" w:pos="851"/>
        </w:tabs>
        <w:ind w:left="851" w:right="901"/>
        <w:jc w:val="both"/>
        <w:rPr>
          <w:rFonts w:ascii="Palatino Linotype" w:hAnsi="Palatino Linotype"/>
          <w:bCs/>
          <w:i/>
          <w:sz w:val="22"/>
          <w:szCs w:val="22"/>
        </w:rPr>
      </w:pPr>
      <w:r w:rsidRPr="0039541D">
        <w:rPr>
          <w:rFonts w:ascii="Palatino Linotype" w:hAnsi="Palatino Linotype"/>
          <w:bCs/>
          <w:i/>
          <w:sz w:val="22"/>
          <w:szCs w:val="22"/>
        </w:rPr>
        <w:t>ATENTAMENTE</w:t>
      </w:r>
    </w:p>
    <w:p w14:paraId="6A067D9B" w14:textId="77777777" w:rsidR="00C15740" w:rsidRPr="0039541D" w:rsidRDefault="00C15740" w:rsidP="0039541D">
      <w:pPr>
        <w:tabs>
          <w:tab w:val="left" w:pos="851"/>
        </w:tabs>
        <w:ind w:left="851" w:right="901"/>
        <w:jc w:val="both"/>
        <w:rPr>
          <w:rFonts w:ascii="Palatino Linotype" w:hAnsi="Palatino Linotype"/>
          <w:bCs/>
          <w:i/>
          <w:sz w:val="22"/>
          <w:szCs w:val="22"/>
        </w:rPr>
      </w:pPr>
      <w:r w:rsidRPr="0039541D">
        <w:rPr>
          <w:rFonts w:ascii="Palatino Linotype" w:hAnsi="Palatino Linotype"/>
          <w:bCs/>
          <w:i/>
          <w:sz w:val="22"/>
          <w:szCs w:val="22"/>
        </w:rPr>
        <w:t>ING. JESUS EMMANUEL ENCASTIN RENDON”</w:t>
      </w:r>
    </w:p>
    <w:p w14:paraId="160D89BD" w14:textId="77777777" w:rsidR="00C15740" w:rsidRPr="0039541D" w:rsidRDefault="00C15740" w:rsidP="0039541D">
      <w:pPr>
        <w:tabs>
          <w:tab w:val="left" w:pos="851"/>
        </w:tabs>
        <w:ind w:left="851" w:right="901"/>
        <w:jc w:val="both"/>
        <w:rPr>
          <w:rFonts w:ascii="Palatino Linotype" w:hAnsi="Palatino Linotype"/>
          <w:bCs/>
          <w:i/>
          <w:sz w:val="22"/>
          <w:szCs w:val="22"/>
        </w:rPr>
      </w:pPr>
    </w:p>
    <w:p w14:paraId="2069D6C1" w14:textId="77777777" w:rsidR="00C15740" w:rsidRPr="0039541D" w:rsidRDefault="00C15740" w:rsidP="0039541D">
      <w:pPr>
        <w:pStyle w:val="Prrafodelista"/>
        <w:numPr>
          <w:ilvl w:val="0"/>
          <w:numId w:val="28"/>
        </w:numPr>
        <w:spacing w:line="360" w:lineRule="auto"/>
        <w:jc w:val="both"/>
        <w:rPr>
          <w:rFonts w:ascii="Palatino Linotype" w:hAnsi="Palatino Linotype"/>
          <w:b/>
          <w:bCs/>
        </w:rPr>
      </w:pPr>
      <w:r w:rsidRPr="0039541D">
        <w:rPr>
          <w:rFonts w:ascii="Palatino Linotype" w:hAnsi="Palatino Linotype"/>
          <w:b/>
          <w:bCs/>
        </w:rPr>
        <w:lastRenderedPageBreak/>
        <w:t>17158/INFOEM/IP/RR/2022</w:t>
      </w:r>
    </w:p>
    <w:p w14:paraId="17605B58" w14:textId="77777777" w:rsidR="00C15740" w:rsidRPr="0039541D" w:rsidRDefault="00C15740" w:rsidP="0039541D">
      <w:pPr>
        <w:pStyle w:val="Prrafodelista"/>
        <w:tabs>
          <w:tab w:val="left" w:pos="851"/>
        </w:tabs>
        <w:ind w:left="720" w:right="901"/>
        <w:jc w:val="both"/>
        <w:rPr>
          <w:rFonts w:ascii="Palatino Linotype" w:hAnsi="Palatino Linotype"/>
          <w:bCs/>
          <w:i/>
          <w:sz w:val="22"/>
          <w:szCs w:val="22"/>
        </w:rPr>
      </w:pPr>
      <w:r w:rsidRPr="0039541D">
        <w:rPr>
          <w:rFonts w:ascii="Palatino Linotype" w:hAnsi="Palatino Linotype"/>
          <w:bCs/>
          <w:i/>
          <w:sz w:val="22"/>
          <w:szCs w:val="22"/>
        </w:rPr>
        <w:t>“Zinacantepec, México a 14 de Noviembre de 2022</w:t>
      </w:r>
    </w:p>
    <w:p w14:paraId="669CFF68" w14:textId="77777777" w:rsidR="00C15740" w:rsidRPr="0039541D" w:rsidRDefault="00C15740" w:rsidP="0039541D">
      <w:pPr>
        <w:pStyle w:val="Prrafodelista"/>
        <w:tabs>
          <w:tab w:val="left" w:pos="851"/>
        </w:tabs>
        <w:ind w:left="720" w:right="901"/>
        <w:jc w:val="both"/>
        <w:rPr>
          <w:rFonts w:ascii="Palatino Linotype" w:hAnsi="Palatino Linotype"/>
          <w:bCs/>
          <w:i/>
          <w:sz w:val="22"/>
          <w:szCs w:val="22"/>
        </w:rPr>
      </w:pPr>
      <w:r w:rsidRPr="0039541D">
        <w:rPr>
          <w:rFonts w:ascii="Palatino Linotype" w:hAnsi="Palatino Linotype"/>
          <w:bCs/>
          <w:i/>
          <w:sz w:val="22"/>
          <w:szCs w:val="22"/>
        </w:rPr>
        <w:t>Nombre del solicitante: C. Solicitante</w:t>
      </w:r>
    </w:p>
    <w:p w14:paraId="2FFF1AB7" w14:textId="77777777" w:rsidR="00C15740" w:rsidRPr="0039541D" w:rsidRDefault="00C15740" w:rsidP="0039541D">
      <w:pPr>
        <w:pStyle w:val="Prrafodelista"/>
        <w:tabs>
          <w:tab w:val="left" w:pos="851"/>
        </w:tabs>
        <w:ind w:left="720" w:right="901"/>
        <w:jc w:val="both"/>
        <w:rPr>
          <w:rFonts w:ascii="Palatino Linotype" w:hAnsi="Palatino Linotype"/>
          <w:bCs/>
          <w:i/>
          <w:sz w:val="22"/>
          <w:szCs w:val="22"/>
        </w:rPr>
      </w:pPr>
      <w:r w:rsidRPr="0039541D">
        <w:rPr>
          <w:rFonts w:ascii="Palatino Linotype" w:hAnsi="Palatino Linotype"/>
          <w:bCs/>
          <w:i/>
          <w:sz w:val="22"/>
          <w:szCs w:val="22"/>
        </w:rPr>
        <w:t>Folio de la solicitud: 01179/ZINACANT/IP/2022</w:t>
      </w:r>
    </w:p>
    <w:p w14:paraId="68B0A177" w14:textId="77777777" w:rsidR="00C15740" w:rsidRPr="0039541D" w:rsidRDefault="00C15740" w:rsidP="0039541D">
      <w:pPr>
        <w:pStyle w:val="Prrafodelista"/>
        <w:tabs>
          <w:tab w:val="left" w:pos="851"/>
        </w:tabs>
        <w:ind w:left="720" w:right="901"/>
        <w:jc w:val="both"/>
        <w:rPr>
          <w:rFonts w:ascii="Palatino Linotype" w:hAnsi="Palatino Linotype"/>
          <w:bCs/>
          <w:i/>
          <w:sz w:val="22"/>
          <w:szCs w:val="22"/>
        </w:rPr>
      </w:pPr>
      <w:r w:rsidRPr="0039541D">
        <w:rPr>
          <w:rFonts w:ascii="Palatino Linotype" w:hAnsi="Palatino Linotype"/>
          <w:bCs/>
          <w:i/>
          <w:sz w:val="22"/>
          <w:szCs w:val="22"/>
        </w:rPr>
        <w:t xml:space="preserve">Con fundamento en el </w:t>
      </w:r>
      <w:proofErr w:type="spellStart"/>
      <w:r w:rsidRPr="0039541D">
        <w:rPr>
          <w:rFonts w:ascii="Palatino Linotype" w:hAnsi="Palatino Linotype"/>
          <w:bCs/>
          <w:i/>
          <w:sz w:val="22"/>
          <w:szCs w:val="22"/>
        </w:rPr>
        <w:t>articulo</w:t>
      </w:r>
      <w:proofErr w:type="spellEnd"/>
      <w:r w:rsidRPr="0039541D">
        <w:rPr>
          <w:rFonts w:ascii="Palatino Linotype" w:hAnsi="Palatino Linotype"/>
          <w:bCs/>
          <w:i/>
          <w:sz w:val="22"/>
          <w:szCs w:val="22"/>
        </w:rPr>
        <w:t xml:space="preserve"> 159 de la Ley de Transparencia y Acceso a la Información Pública del Estado de México y Municipios, se le requiere para que dentro del plazo de diez días hábiles realice lo siguiente:</w:t>
      </w:r>
    </w:p>
    <w:p w14:paraId="5B2F3AE7" w14:textId="77777777" w:rsidR="00C15740" w:rsidRPr="0039541D" w:rsidRDefault="00C15740" w:rsidP="0039541D">
      <w:pPr>
        <w:pStyle w:val="Prrafodelista"/>
        <w:tabs>
          <w:tab w:val="left" w:pos="851"/>
        </w:tabs>
        <w:ind w:left="720" w:right="901"/>
        <w:jc w:val="both"/>
        <w:rPr>
          <w:rFonts w:ascii="Palatino Linotype" w:hAnsi="Palatino Linotype"/>
          <w:bCs/>
          <w:i/>
          <w:sz w:val="22"/>
          <w:szCs w:val="22"/>
        </w:rPr>
      </w:pPr>
      <w:r w:rsidRPr="0039541D">
        <w:rPr>
          <w:rFonts w:ascii="Palatino Linotype" w:hAnsi="Palatino Linotype"/>
          <w:bCs/>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3DF3A69B" w14:textId="77777777" w:rsidR="00C15740" w:rsidRPr="0039541D" w:rsidRDefault="00C15740" w:rsidP="0039541D">
      <w:pPr>
        <w:pStyle w:val="Prrafodelista"/>
        <w:tabs>
          <w:tab w:val="left" w:pos="851"/>
        </w:tabs>
        <w:ind w:left="720" w:right="901"/>
        <w:jc w:val="both"/>
        <w:rPr>
          <w:rFonts w:ascii="Palatino Linotype" w:hAnsi="Palatino Linotype"/>
          <w:bCs/>
          <w:i/>
          <w:sz w:val="22"/>
          <w:szCs w:val="22"/>
        </w:rPr>
      </w:pPr>
      <w:r w:rsidRPr="0039541D">
        <w:rPr>
          <w:rFonts w:ascii="Palatino Linotype" w:hAnsi="Palatino Linotype"/>
          <w:bCs/>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474B575C" w14:textId="77777777" w:rsidR="00C15740" w:rsidRPr="0039541D" w:rsidRDefault="00C15740" w:rsidP="0039541D">
      <w:pPr>
        <w:pStyle w:val="Prrafodelista"/>
        <w:tabs>
          <w:tab w:val="left" w:pos="851"/>
        </w:tabs>
        <w:ind w:left="720" w:right="901"/>
        <w:jc w:val="both"/>
        <w:rPr>
          <w:rFonts w:ascii="Palatino Linotype" w:hAnsi="Palatino Linotype"/>
          <w:bCs/>
          <w:i/>
          <w:sz w:val="22"/>
          <w:szCs w:val="22"/>
        </w:rPr>
      </w:pPr>
      <w:r w:rsidRPr="0039541D">
        <w:rPr>
          <w:rFonts w:ascii="Palatino Linotype" w:hAnsi="Palatino Linotype"/>
          <w:bCs/>
          <w:i/>
          <w:sz w:val="22"/>
          <w:szCs w:val="22"/>
        </w:rPr>
        <w:t>ATENTAMENTE</w:t>
      </w:r>
    </w:p>
    <w:p w14:paraId="3063301A" w14:textId="77777777" w:rsidR="00C15740" w:rsidRPr="0039541D" w:rsidRDefault="00C15740" w:rsidP="0039541D">
      <w:pPr>
        <w:pStyle w:val="Prrafodelista"/>
        <w:tabs>
          <w:tab w:val="left" w:pos="851"/>
        </w:tabs>
        <w:ind w:left="720" w:right="901"/>
        <w:jc w:val="both"/>
        <w:rPr>
          <w:rFonts w:ascii="Palatino Linotype" w:hAnsi="Palatino Linotype"/>
          <w:bCs/>
          <w:i/>
          <w:sz w:val="22"/>
          <w:szCs w:val="22"/>
        </w:rPr>
      </w:pPr>
      <w:r w:rsidRPr="0039541D">
        <w:rPr>
          <w:rFonts w:ascii="Palatino Linotype" w:hAnsi="Palatino Linotype"/>
          <w:bCs/>
          <w:i/>
          <w:sz w:val="22"/>
          <w:szCs w:val="22"/>
        </w:rPr>
        <w:t>ING. JESUS EMMANUEL ENCASTIN RENDON”</w:t>
      </w:r>
    </w:p>
    <w:p w14:paraId="68391A74" w14:textId="77777777" w:rsidR="00C15740" w:rsidRPr="0039541D" w:rsidRDefault="00C15740" w:rsidP="0039541D">
      <w:pPr>
        <w:pStyle w:val="Prrafodelista"/>
        <w:tabs>
          <w:tab w:val="left" w:pos="851"/>
        </w:tabs>
        <w:ind w:left="720" w:right="901"/>
        <w:jc w:val="both"/>
        <w:rPr>
          <w:rFonts w:ascii="Palatino Linotype" w:hAnsi="Palatino Linotype"/>
          <w:bCs/>
          <w:i/>
          <w:sz w:val="22"/>
          <w:szCs w:val="22"/>
        </w:rPr>
      </w:pPr>
    </w:p>
    <w:p w14:paraId="71B8B924" w14:textId="77777777" w:rsidR="00C15740" w:rsidRPr="0039541D" w:rsidRDefault="00C15740" w:rsidP="0039541D">
      <w:pPr>
        <w:pStyle w:val="Prrafodelista"/>
        <w:numPr>
          <w:ilvl w:val="0"/>
          <w:numId w:val="28"/>
        </w:numPr>
        <w:spacing w:line="360" w:lineRule="auto"/>
        <w:jc w:val="both"/>
        <w:rPr>
          <w:rFonts w:ascii="Palatino Linotype" w:hAnsi="Palatino Linotype"/>
          <w:b/>
          <w:bCs/>
        </w:rPr>
      </w:pPr>
      <w:r w:rsidRPr="0039541D">
        <w:rPr>
          <w:rFonts w:ascii="Palatino Linotype" w:hAnsi="Palatino Linotype"/>
          <w:b/>
          <w:bCs/>
        </w:rPr>
        <w:t>17161/INFOEM/IP/RR/2022</w:t>
      </w:r>
    </w:p>
    <w:p w14:paraId="56A39496" w14:textId="77777777" w:rsidR="00C15740" w:rsidRPr="0039541D" w:rsidRDefault="00C15740" w:rsidP="0039541D">
      <w:pPr>
        <w:pStyle w:val="Prrafodelista"/>
        <w:tabs>
          <w:tab w:val="left" w:pos="851"/>
        </w:tabs>
        <w:ind w:left="720" w:right="901"/>
        <w:jc w:val="both"/>
        <w:rPr>
          <w:rFonts w:ascii="Palatino Linotype" w:hAnsi="Palatino Linotype"/>
          <w:bCs/>
          <w:i/>
          <w:sz w:val="22"/>
          <w:szCs w:val="22"/>
        </w:rPr>
      </w:pPr>
      <w:r w:rsidRPr="0039541D">
        <w:rPr>
          <w:rFonts w:ascii="Palatino Linotype" w:hAnsi="Palatino Linotype"/>
          <w:bCs/>
          <w:i/>
          <w:sz w:val="22"/>
          <w:szCs w:val="22"/>
        </w:rPr>
        <w:t>“Zinacantepec, México a 14 de Noviembre de 2022</w:t>
      </w:r>
    </w:p>
    <w:p w14:paraId="5C8817BB" w14:textId="77777777" w:rsidR="00C15740" w:rsidRPr="0039541D" w:rsidRDefault="00C15740" w:rsidP="0039541D">
      <w:pPr>
        <w:pStyle w:val="Prrafodelista"/>
        <w:tabs>
          <w:tab w:val="left" w:pos="851"/>
        </w:tabs>
        <w:ind w:left="720" w:right="901"/>
        <w:jc w:val="both"/>
        <w:rPr>
          <w:rFonts w:ascii="Palatino Linotype" w:hAnsi="Palatino Linotype"/>
          <w:bCs/>
          <w:i/>
          <w:sz w:val="22"/>
          <w:szCs w:val="22"/>
        </w:rPr>
      </w:pPr>
      <w:r w:rsidRPr="0039541D">
        <w:rPr>
          <w:rFonts w:ascii="Palatino Linotype" w:hAnsi="Palatino Linotype"/>
          <w:bCs/>
          <w:i/>
          <w:sz w:val="22"/>
          <w:szCs w:val="22"/>
        </w:rPr>
        <w:t>Nombre del solicitante: C. Solicitante</w:t>
      </w:r>
    </w:p>
    <w:p w14:paraId="6C034795" w14:textId="77777777" w:rsidR="00C15740" w:rsidRPr="0039541D" w:rsidRDefault="00C15740" w:rsidP="0039541D">
      <w:pPr>
        <w:pStyle w:val="Prrafodelista"/>
        <w:tabs>
          <w:tab w:val="left" w:pos="851"/>
        </w:tabs>
        <w:ind w:left="720" w:right="901"/>
        <w:jc w:val="both"/>
        <w:rPr>
          <w:rFonts w:ascii="Palatino Linotype" w:hAnsi="Palatino Linotype"/>
          <w:bCs/>
          <w:i/>
          <w:sz w:val="22"/>
          <w:szCs w:val="22"/>
        </w:rPr>
      </w:pPr>
      <w:r w:rsidRPr="0039541D">
        <w:rPr>
          <w:rFonts w:ascii="Palatino Linotype" w:hAnsi="Palatino Linotype"/>
          <w:bCs/>
          <w:i/>
          <w:sz w:val="22"/>
          <w:szCs w:val="22"/>
        </w:rPr>
        <w:t>Folio de la solicitud: 01176/ZINACANT/IP/2022</w:t>
      </w:r>
    </w:p>
    <w:p w14:paraId="54DE197C" w14:textId="77777777" w:rsidR="00C15740" w:rsidRPr="0039541D" w:rsidRDefault="00C15740" w:rsidP="0039541D">
      <w:pPr>
        <w:pStyle w:val="Prrafodelista"/>
        <w:tabs>
          <w:tab w:val="left" w:pos="851"/>
        </w:tabs>
        <w:ind w:left="720" w:right="901"/>
        <w:jc w:val="both"/>
        <w:rPr>
          <w:rFonts w:ascii="Palatino Linotype" w:hAnsi="Palatino Linotype"/>
          <w:bCs/>
          <w:i/>
          <w:sz w:val="22"/>
          <w:szCs w:val="22"/>
        </w:rPr>
      </w:pPr>
      <w:r w:rsidRPr="0039541D">
        <w:rPr>
          <w:rFonts w:ascii="Palatino Linotype" w:hAnsi="Palatino Linotype"/>
          <w:bCs/>
          <w:i/>
          <w:sz w:val="22"/>
          <w:szCs w:val="22"/>
        </w:rPr>
        <w:t xml:space="preserve">Con fundamento en el </w:t>
      </w:r>
      <w:proofErr w:type="spellStart"/>
      <w:r w:rsidRPr="0039541D">
        <w:rPr>
          <w:rFonts w:ascii="Palatino Linotype" w:hAnsi="Palatino Linotype"/>
          <w:bCs/>
          <w:i/>
          <w:sz w:val="22"/>
          <w:szCs w:val="22"/>
        </w:rPr>
        <w:t>articulo</w:t>
      </w:r>
      <w:proofErr w:type="spellEnd"/>
      <w:r w:rsidRPr="0039541D">
        <w:rPr>
          <w:rFonts w:ascii="Palatino Linotype" w:hAnsi="Palatino Linotype"/>
          <w:bCs/>
          <w:i/>
          <w:sz w:val="22"/>
          <w:szCs w:val="22"/>
        </w:rPr>
        <w:t xml:space="preserve"> 159 de la Ley de Transparencia y Acceso a la Información Pública del Estado de México y Municipios, se le requiere para que dentro del plazo de diez días hábiles realice lo siguiente:</w:t>
      </w:r>
    </w:p>
    <w:p w14:paraId="67849BB6" w14:textId="77777777" w:rsidR="00C15740" w:rsidRPr="0039541D" w:rsidRDefault="00C15740" w:rsidP="0039541D">
      <w:pPr>
        <w:pStyle w:val="Prrafodelista"/>
        <w:tabs>
          <w:tab w:val="left" w:pos="851"/>
        </w:tabs>
        <w:ind w:left="720" w:right="901"/>
        <w:jc w:val="both"/>
        <w:rPr>
          <w:rFonts w:ascii="Palatino Linotype" w:hAnsi="Palatino Linotype"/>
          <w:bCs/>
          <w:i/>
          <w:sz w:val="22"/>
          <w:szCs w:val="22"/>
        </w:rPr>
      </w:pPr>
      <w:r w:rsidRPr="0039541D">
        <w:rPr>
          <w:rFonts w:ascii="Palatino Linotype" w:hAnsi="Palatino Linotype"/>
          <w:bCs/>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65568402" w14:textId="77777777" w:rsidR="00C15740" w:rsidRPr="0039541D" w:rsidRDefault="00C15740" w:rsidP="0039541D">
      <w:pPr>
        <w:pStyle w:val="Prrafodelista"/>
        <w:tabs>
          <w:tab w:val="left" w:pos="851"/>
        </w:tabs>
        <w:ind w:left="720" w:right="901"/>
        <w:jc w:val="both"/>
        <w:rPr>
          <w:rFonts w:ascii="Palatino Linotype" w:hAnsi="Palatino Linotype"/>
          <w:bCs/>
          <w:i/>
          <w:sz w:val="22"/>
          <w:szCs w:val="22"/>
        </w:rPr>
      </w:pPr>
      <w:r w:rsidRPr="0039541D">
        <w:rPr>
          <w:rFonts w:ascii="Palatino Linotype" w:hAnsi="Palatino Linotype"/>
          <w:bCs/>
          <w:i/>
          <w:sz w:val="22"/>
          <w:szCs w:val="22"/>
        </w:rPr>
        <w:lastRenderedPageBreak/>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43133A56" w14:textId="77777777" w:rsidR="00C15740" w:rsidRPr="0039541D" w:rsidRDefault="00C15740" w:rsidP="0039541D">
      <w:pPr>
        <w:pStyle w:val="Prrafodelista"/>
        <w:tabs>
          <w:tab w:val="left" w:pos="851"/>
        </w:tabs>
        <w:ind w:left="720" w:right="901"/>
        <w:jc w:val="both"/>
        <w:rPr>
          <w:rFonts w:ascii="Palatino Linotype" w:hAnsi="Palatino Linotype"/>
          <w:bCs/>
          <w:i/>
          <w:sz w:val="22"/>
          <w:szCs w:val="22"/>
        </w:rPr>
      </w:pPr>
      <w:r w:rsidRPr="0039541D">
        <w:rPr>
          <w:rFonts w:ascii="Palatino Linotype" w:hAnsi="Palatino Linotype"/>
          <w:bCs/>
          <w:i/>
          <w:sz w:val="22"/>
          <w:szCs w:val="22"/>
        </w:rPr>
        <w:t>ATENTAMENTE</w:t>
      </w:r>
    </w:p>
    <w:p w14:paraId="53B1C783" w14:textId="77777777" w:rsidR="00C15740" w:rsidRPr="0039541D" w:rsidRDefault="00C15740" w:rsidP="0039541D">
      <w:pPr>
        <w:pStyle w:val="Prrafodelista"/>
        <w:tabs>
          <w:tab w:val="left" w:pos="851"/>
        </w:tabs>
        <w:ind w:left="720" w:right="901"/>
        <w:jc w:val="both"/>
        <w:rPr>
          <w:rFonts w:ascii="Palatino Linotype" w:hAnsi="Palatino Linotype"/>
          <w:bCs/>
          <w:i/>
          <w:sz w:val="22"/>
          <w:szCs w:val="22"/>
        </w:rPr>
      </w:pPr>
      <w:r w:rsidRPr="0039541D">
        <w:rPr>
          <w:rFonts w:ascii="Palatino Linotype" w:hAnsi="Palatino Linotype"/>
          <w:bCs/>
          <w:i/>
          <w:sz w:val="22"/>
          <w:szCs w:val="22"/>
        </w:rPr>
        <w:t>ING. JESUS EMMANUEL ENCASTIN RENDON”</w:t>
      </w:r>
    </w:p>
    <w:p w14:paraId="663FD75C" w14:textId="77777777" w:rsidR="00C15740" w:rsidRPr="0039541D" w:rsidRDefault="00C15740" w:rsidP="0039541D">
      <w:pPr>
        <w:pStyle w:val="Prrafodelista"/>
        <w:tabs>
          <w:tab w:val="left" w:pos="851"/>
        </w:tabs>
        <w:ind w:left="720" w:right="901"/>
        <w:jc w:val="both"/>
        <w:rPr>
          <w:rFonts w:ascii="Palatino Linotype" w:hAnsi="Palatino Linotype" w:cs="Arial"/>
        </w:rPr>
      </w:pPr>
    </w:p>
    <w:p w14:paraId="3A35DE68" w14:textId="77777777" w:rsidR="00C15740" w:rsidRPr="0039541D" w:rsidRDefault="00C15740" w:rsidP="0039541D">
      <w:pPr>
        <w:spacing w:line="360" w:lineRule="auto"/>
        <w:jc w:val="both"/>
        <w:rPr>
          <w:rFonts w:ascii="Palatino Linotype" w:hAnsi="Palatino Linotype" w:cs="Arial"/>
          <w:b/>
          <w:sz w:val="26"/>
          <w:szCs w:val="26"/>
        </w:rPr>
      </w:pPr>
      <w:r w:rsidRPr="0039541D">
        <w:rPr>
          <w:rFonts w:ascii="Palatino Linotype" w:hAnsi="Palatino Linotype" w:cs="Arial"/>
          <w:b/>
          <w:sz w:val="26"/>
          <w:szCs w:val="26"/>
        </w:rPr>
        <w:t>III. Aclaración.</w:t>
      </w:r>
    </w:p>
    <w:p w14:paraId="3FA20A88" w14:textId="77777777" w:rsidR="00C15740" w:rsidRPr="0039541D" w:rsidRDefault="00C15740" w:rsidP="0039541D">
      <w:pPr>
        <w:spacing w:line="360" w:lineRule="auto"/>
        <w:jc w:val="both"/>
        <w:rPr>
          <w:rFonts w:ascii="Palatino Linotype" w:hAnsi="Palatino Linotype" w:cs="Arial"/>
        </w:rPr>
      </w:pPr>
      <w:r w:rsidRPr="0039541D">
        <w:rPr>
          <w:rFonts w:ascii="Palatino Linotype" w:hAnsi="Palatino Linotype" w:cs="Arial"/>
        </w:rPr>
        <w:t xml:space="preserve">El </w:t>
      </w:r>
      <w:r w:rsidRPr="0039541D">
        <w:rPr>
          <w:rFonts w:ascii="Palatino Linotype" w:hAnsi="Palatino Linotype" w:cs="Arial"/>
          <w:b/>
        </w:rPr>
        <w:t>nueve y catorce de noviembre de dos mil veintidós</w:t>
      </w:r>
      <w:r w:rsidRPr="0039541D">
        <w:rPr>
          <w:rFonts w:ascii="Palatino Linotype" w:hAnsi="Palatino Linotype" w:cs="Arial"/>
        </w:rPr>
        <w:t xml:space="preserve">, el particular atendió la solicitud de aclaración de manera homologada para todos los medios de impugnación, en los siguientes términos: </w:t>
      </w:r>
    </w:p>
    <w:p w14:paraId="467AD993" w14:textId="77777777" w:rsidR="00C15740" w:rsidRPr="0039541D" w:rsidRDefault="00C15740" w:rsidP="0039541D">
      <w:pPr>
        <w:spacing w:line="360" w:lineRule="auto"/>
        <w:jc w:val="both"/>
        <w:rPr>
          <w:rFonts w:ascii="Palatino Linotype" w:hAnsi="Palatino Linotype" w:cs="Arial"/>
          <w:i/>
        </w:rPr>
      </w:pPr>
    </w:p>
    <w:p w14:paraId="71F9B1E5" w14:textId="77777777" w:rsidR="00C15740" w:rsidRPr="0039541D" w:rsidRDefault="00C15740" w:rsidP="0039541D">
      <w:pPr>
        <w:spacing w:line="360" w:lineRule="auto"/>
        <w:ind w:left="851"/>
        <w:jc w:val="both"/>
        <w:rPr>
          <w:rFonts w:ascii="Palatino Linotype" w:hAnsi="Palatino Linotype" w:cs="Arial"/>
        </w:rPr>
      </w:pPr>
      <w:r w:rsidRPr="0039541D">
        <w:rPr>
          <w:rFonts w:ascii="Palatino Linotype" w:hAnsi="Palatino Linotype" w:cs="Arial"/>
          <w:i/>
        </w:rPr>
        <w:t>“LA SOLICITUD ES MUY ESPECÍFICA”</w:t>
      </w:r>
    </w:p>
    <w:p w14:paraId="132A81B3" w14:textId="77777777" w:rsidR="00C15740" w:rsidRPr="0039541D" w:rsidRDefault="00C15740" w:rsidP="0039541D">
      <w:pPr>
        <w:spacing w:line="360" w:lineRule="auto"/>
        <w:jc w:val="both"/>
        <w:rPr>
          <w:rFonts w:ascii="Palatino Linotype" w:hAnsi="Palatino Linotype" w:cs="Arial"/>
        </w:rPr>
      </w:pPr>
    </w:p>
    <w:p w14:paraId="60BE6BE5" w14:textId="77777777" w:rsidR="00C15740" w:rsidRPr="0039541D" w:rsidRDefault="00C15740" w:rsidP="0039541D">
      <w:pPr>
        <w:spacing w:line="360" w:lineRule="auto"/>
        <w:jc w:val="both"/>
        <w:rPr>
          <w:rFonts w:ascii="Palatino Linotype" w:eastAsia="Calibri" w:hAnsi="Palatino Linotype" w:cs="Arial"/>
          <w:b/>
          <w:bCs/>
          <w:sz w:val="26"/>
          <w:szCs w:val="26"/>
          <w:lang w:val="es-ES" w:eastAsia="en-US"/>
        </w:rPr>
      </w:pPr>
      <w:r w:rsidRPr="0039541D">
        <w:rPr>
          <w:rFonts w:ascii="Palatino Linotype" w:eastAsia="Calibri" w:hAnsi="Palatino Linotype" w:cs="Arial"/>
          <w:b/>
          <w:bCs/>
          <w:sz w:val="26"/>
          <w:szCs w:val="26"/>
          <w:lang w:val="es-ES" w:eastAsia="en-US"/>
        </w:rPr>
        <w:t>IV. Turno de la solicitud de información.</w:t>
      </w:r>
    </w:p>
    <w:p w14:paraId="043E0F0E" w14:textId="34E024A1" w:rsidR="00C15740" w:rsidRPr="0039541D" w:rsidRDefault="00C15740" w:rsidP="0039541D">
      <w:pPr>
        <w:spacing w:line="360" w:lineRule="auto"/>
        <w:jc w:val="both"/>
        <w:rPr>
          <w:rFonts w:ascii="Palatino Linotype" w:eastAsia="Calibri" w:hAnsi="Palatino Linotype" w:cs="Arial"/>
          <w:bCs/>
          <w:lang w:val="es-ES" w:eastAsia="en-US"/>
        </w:rPr>
      </w:pPr>
      <w:r w:rsidRPr="0039541D">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04529A" w:rsidRPr="0039541D">
        <w:rPr>
          <w:rFonts w:ascii="Palatino Linotype" w:eastAsia="Calibri" w:hAnsi="Palatino Linotype" w:cs="Arial"/>
          <w:b/>
          <w:bCs/>
          <w:lang w:val="es-419" w:eastAsia="en-US"/>
        </w:rPr>
        <w:t>dieciséis y veintitrés de noviembre</w:t>
      </w:r>
      <w:r w:rsidRPr="0039541D">
        <w:rPr>
          <w:rFonts w:ascii="Palatino Linotype" w:eastAsia="Calibri" w:hAnsi="Palatino Linotype" w:cs="Arial"/>
          <w:b/>
          <w:bCs/>
          <w:lang w:val="es-ES" w:eastAsia="en-US"/>
        </w:rPr>
        <w:t xml:space="preserve"> de dos mil veintidós</w:t>
      </w:r>
      <w:r w:rsidRPr="0039541D">
        <w:rPr>
          <w:rFonts w:ascii="Palatino Linotype" w:eastAsia="Calibri" w:hAnsi="Palatino Linotype" w:cs="Arial"/>
          <w:bCs/>
          <w:lang w:val="es-ES" w:eastAsia="en-US"/>
        </w:rPr>
        <w:t>, el Titular de la Unidad de Transparencia del Sujeto Obligado, turnó el requerimiento de información al servidor público habilitado que estimó pertinente, a fin de colmar la solicitud de acceso a la información; tal y como, se aprecia en las siguientes imágenes:</w:t>
      </w:r>
    </w:p>
    <w:p w14:paraId="5BD43DE9" w14:textId="77777777" w:rsidR="00C15740" w:rsidRPr="0039541D" w:rsidRDefault="00C15740" w:rsidP="0039541D">
      <w:pPr>
        <w:spacing w:line="360" w:lineRule="auto"/>
        <w:jc w:val="both"/>
        <w:rPr>
          <w:rFonts w:ascii="Palatino Linotype" w:hAnsi="Palatino Linotype" w:cs="Arial"/>
        </w:rPr>
      </w:pPr>
    </w:p>
    <w:p w14:paraId="78580BD4" w14:textId="77777777" w:rsidR="00C15740" w:rsidRPr="0039541D" w:rsidRDefault="00C15740" w:rsidP="0039541D">
      <w:pPr>
        <w:spacing w:line="360" w:lineRule="auto"/>
        <w:jc w:val="both"/>
        <w:rPr>
          <w:rFonts w:ascii="Palatino Linotype" w:hAnsi="Palatino Linotype" w:cs="Arial"/>
        </w:rPr>
      </w:pPr>
      <w:r w:rsidRPr="0039541D">
        <w:rPr>
          <w:noProof/>
          <w:lang w:eastAsia="es-MX"/>
        </w:rPr>
        <w:drawing>
          <wp:inline distT="0" distB="0" distL="0" distR="0" wp14:anchorId="06623810" wp14:editId="010D7F61">
            <wp:extent cx="5791835" cy="8858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885825"/>
                    </a:xfrm>
                    <a:prstGeom prst="rect">
                      <a:avLst/>
                    </a:prstGeom>
                  </pic:spPr>
                </pic:pic>
              </a:graphicData>
            </a:graphic>
          </wp:inline>
        </w:drawing>
      </w:r>
    </w:p>
    <w:p w14:paraId="64CAAB57" w14:textId="34EB0083" w:rsidR="00C15740" w:rsidRDefault="00C15740" w:rsidP="0039541D">
      <w:pPr>
        <w:spacing w:line="360" w:lineRule="auto"/>
        <w:jc w:val="both"/>
        <w:rPr>
          <w:rFonts w:ascii="Palatino Linotype" w:hAnsi="Palatino Linotype" w:cs="Arial"/>
        </w:rPr>
      </w:pPr>
      <w:r w:rsidRPr="0039541D">
        <w:rPr>
          <w:noProof/>
          <w:lang w:eastAsia="es-MX"/>
        </w:rPr>
        <w:lastRenderedPageBreak/>
        <w:drawing>
          <wp:inline distT="0" distB="0" distL="0" distR="0" wp14:anchorId="7DDC5D3D" wp14:editId="09F1E56D">
            <wp:extent cx="5791835" cy="7239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723900"/>
                    </a:xfrm>
                    <a:prstGeom prst="rect">
                      <a:avLst/>
                    </a:prstGeom>
                  </pic:spPr>
                </pic:pic>
              </a:graphicData>
            </a:graphic>
          </wp:inline>
        </w:drawing>
      </w:r>
    </w:p>
    <w:p w14:paraId="367F7523" w14:textId="77777777" w:rsidR="0039541D" w:rsidRPr="0039541D" w:rsidRDefault="0039541D" w:rsidP="0039541D">
      <w:pPr>
        <w:spacing w:line="360" w:lineRule="auto"/>
        <w:jc w:val="both"/>
        <w:rPr>
          <w:rFonts w:ascii="Palatino Linotype" w:hAnsi="Palatino Linotype" w:cs="Arial"/>
        </w:rPr>
      </w:pPr>
    </w:p>
    <w:p w14:paraId="4E1C1507" w14:textId="52BD877F" w:rsidR="00C15740" w:rsidRDefault="00C15740" w:rsidP="0039541D">
      <w:pPr>
        <w:spacing w:line="360" w:lineRule="auto"/>
        <w:jc w:val="both"/>
        <w:rPr>
          <w:rFonts w:ascii="Palatino Linotype" w:hAnsi="Palatino Linotype" w:cs="Arial"/>
        </w:rPr>
      </w:pPr>
      <w:r w:rsidRPr="0039541D">
        <w:rPr>
          <w:noProof/>
          <w:lang w:eastAsia="es-MX"/>
        </w:rPr>
        <w:drawing>
          <wp:inline distT="0" distB="0" distL="0" distR="0" wp14:anchorId="1FFB33C8" wp14:editId="02FE4771">
            <wp:extent cx="5791835" cy="7905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790575"/>
                    </a:xfrm>
                    <a:prstGeom prst="rect">
                      <a:avLst/>
                    </a:prstGeom>
                  </pic:spPr>
                </pic:pic>
              </a:graphicData>
            </a:graphic>
          </wp:inline>
        </w:drawing>
      </w:r>
    </w:p>
    <w:p w14:paraId="4C03ED6D" w14:textId="77777777" w:rsidR="0039541D" w:rsidRPr="0039541D" w:rsidRDefault="0039541D" w:rsidP="0039541D">
      <w:pPr>
        <w:spacing w:line="360" w:lineRule="auto"/>
        <w:jc w:val="both"/>
        <w:rPr>
          <w:rFonts w:ascii="Palatino Linotype" w:hAnsi="Palatino Linotype" w:cs="Arial"/>
        </w:rPr>
      </w:pPr>
    </w:p>
    <w:p w14:paraId="265F8104" w14:textId="77777777" w:rsidR="00C15740" w:rsidRPr="0039541D" w:rsidRDefault="00C15740" w:rsidP="0039541D">
      <w:pPr>
        <w:spacing w:line="360" w:lineRule="auto"/>
        <w:jc w:val="both"/>
        <w:rPr>
          <w:rFonts w:ascii="Palatino Linotype" w:hAnsi="Palatino Linotype" w:cs="Arial"/>
        </w:rPr>
      </w:pPr>
      <w:r w:rsidRPr="0039541D">
        <w:rPr>
          <w:noProof/>
          <w:lang w:eastAsia="es-MX"/>
        </w:rPr>
        <w:drawing>
          <wp:inline distT="0" distB="0" distL="0" distR="0" wp14:anchorId="70076DF9" wp14:editId="6812E4F0">
            <wp:extent cx="5791835"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838200"/>
                    </a:xfrm>
                    <a:prstGeom prst="rect">
                      <a:avLst/>
                    </a:prstGeom>
                  </pic:spPr>
                </pic:pic>
              </a:graphicData>
            </a:graphic>
          </wp:inline>
        </w:drawing>
      </w:r>
    </w:p>
    <w:p w14:paraId="38E53744" w14:textId="77777777" w:rsidR="00C15740" w:rsidRPr="0039541D" w:rsidRDefault="00C15740" w:rsidP="0039541D">
      <w:pPr>
        <w:spacing w:line="360" w:lineRule="auto"/>
        <w:jc w:val="both"/>
        <w:rPr>
          <w:rFonts w:ascii="Palatino Linotype" w:hAnsi="Palatino Linotype" w:cs="Arial"/>
        </w:rPr>
      </w:pPr>
    </w:p>
    <w:p w14:paraId="4C860A1D" w14:textId="6D993BDA" w:rsidR="00C15740" w:rsidRPr="0039541D" w:rsidRDefault="00C15740" w:rsidP="0039541D">
      <w:pPr>
        <w:spacing w:line="360" w:lineRule="auto"/>
        <w:jc w:val="both"/>
        <w:rPr>
          <w:rFonts w:ascii="Palatino Linotype" w:hAnsi="Palatino Linotype" w:cs="Arial"/>
          <w:b/>
          <w:sz w:val="26"/>
          <w:szCs w:val="26"/>
        </w:rPr>
      </w:pPr>
      <w:r w:rsidRPr="0039541D">
        <w:rPr>
          <w:rFonts w:ascii="Palatino Linotype" w:hAnsi="Palatino Linotype"/>
          <w:b/>
          <w:sz w:val="26"/>
          <w:szCs w:val="26"/>
        </w:rPr>
        <w:t xml:space="preserve">V. </w:t>
      </w:r>
      <w:r w:rsidRPr="0039541D">
        <w:rPr>
          <w:rFonts w:ascii="Palatino Linotype" w:hAnsi="Palatino Linotype" w:cs="Arial"/>
          <w:b/>
          <w:sz w:val="26"/>
          <w:szCs w:val="26"/>
        </w:rPr>
        <w:t>Respuesta del Sujeto Obligado.</w:t>
      </w:r>
    </w:p>
    <w:p w14:paraId="4D3ECF47" w14:textId="77777777" w:rsidR="00C15740" w:rsidRPr="0039541D" w:rsidRDefault="00C15740" w:rsidP="0039541D">
      <w:pPr>
        <w:spacing w:line="360" w:lineRule="auto"/>
        <w:jc w:val="both"/>
        <w:rPr>
          <w:rFonts w:ascii="Palatino Linotype" w:eastAsia="Palatino Linotype" w:hAnsi="Palatino Linotype" w:cs="Palatino Linotype"/>
          <w:i/>
        </w:rPr>
      </w:pPr>
      <w:r w:rsidRPr="0039541D">
        <w:rPr>
          <w:rFonts w:ascii="Palatino Linotype" w:eastAsia="Palatino Linotype" w:hAnsi="Palatino Linotype" w:cs="Palatino Linotype"/>
        </w:rPr>
        <w:t xml:space="preserve">De las constancias que obran en el </w:t>
      </w:r>
      <w:r w:rsidRPr="0039541D">
        <w:rPr>
          <w:rFonts w:ascii="Palatino Linotype" w:eastAsia="Palatino Linotype" w:hAnsi="Palatino Linotype" w:cs="Palatino Linotype"/>
          <w:b/>
        </w:rPr>
        <w:t>SAIMEX,</w:t>
      </w:r>
      <w:r w:rsidRPr="0039541D">
        <w:rPr>
          <w:rFonts w:ascii="Palatino Linotype" w:eastAsia="Palatino Linotype" w:hAnsi="Palatino Linotype" w:cs="Palatino Linotype"/>
        </w:rPr>
        <w:t xml:space="preserve"> se advierte que </w:t>
      </w:r>
      <w:r w:rsidRPr="0039541D">
        <w:rPr>
          <w:rFonts w:ascii="Palatino Linotype" w:eastAsia="Palatino Linotype" w:hAnsi="Palatino Linotype" w:cs="Palatino Linotype"/>
          <w:b/>
        </w:rPr>
        <w:t>EL SUJETO OBLIGADO</w:t>
      </w:r>
      <w:r w:rsidRPr="0039541D">
        <w:rPr>
          <w:rFonts w:ascii="Palatino Linotype" w:eastAsia="Palatino Linotype" w:hAnsi="Palatino Linotype" w:cs="Palatino Linotype"/>
        </w:rPr>
        <w:t xml:space="preserve"> no entregó las respuestas a las solicitudes de Información Pública.</w:t>
      </w:r>
    </w:p>
    <w:p w14:paraId="7DA2C156" w14:textId="77777777" w:rsidR="00C15740" w:rsidRPr="0039541D" w:rsidRDefault="00C15740" w:rsidP="0039541D">
      <w:pPr>
        <w:pStyle w:val="Prrafodelista"/>
        <w:tabs>
          <w:tab w:val="left" w:pos="709"/>
        </w:tabs>
        <w:spacing w:line="360" w:lineRule="auto"/>
        <w:ind w:left="0"/>
        <w:jc w:val="both"/>
        <w:rPr>
          <w:rFonts w:ascii="Palatino Linotype" w:hAnsi="Palatino Linotype" w:cs="Arial"/>
          <w:b/>
          <w:sz w:val="26"/>
          <w:szCs w:val="26"/>
        </w:rPr>
      </w:pPr>
    </w:p>
    <w:p w14:paraId="67E00BAE" w14:textId="2A9A0CEA" w:rsidR="00C15740" w:rsidRPr="0039541D" w:rsidRDefault="00C15740" w:rsidP="0039541D">
      <w:pPr>
        <w:pStyle w:val="Prrafodelista"/>
        <w:tabs>
          <w:tab w:val="left" w:pos="709"/>
        </w:tabs>
        <w:spacing w:line="360" w:lineRule="auto"/>
        <w:ind w:left="0"/>
        <w:jc w:val="both"/>
        <w:rPr>
          <w:rFonts w:ascii="Palatino Linotype" w:hAnsi="Palatino Linotype" w:cs="Arial"/>
          <w:b/>
          <w:bCs/>
          <w:sz w:val="26"/>
          <w:szCs w:val="26"/>
        </w:rPr>
      </w:pPr>
      <w:r w:rsidRPr="0039541D">
        <w:rPr>
          <w:rFonts w:ascii="Palatino Linotype" w:hAnsi="Palatino Linotype" w:cs="Arial"/>
          <w:b/>
          <w:sz w:val="26"/>
          <w:szCs w:val="26"/>
        </w:rPr>
        <w:t>V</w:t>
      </w:r>
      <w:r w:rsidR="0039541D">
        <w:rPr>
          <w:rFonts w:ascii="Palatino Linotype" w:hAnsi="Palatino Linotype" w:cs="Arial"/>
          <w:b/>
          <w:sz w:val="26"/>
          <w:szCs w:val="26"/>
        </w:rPr>
        <w:t>I</w:t>
      </w:r>
      <w:r w:rsidRPr="0039541D">
        <w:rPr>
          <w:rFonts w:ascii="Palatino Linotype" w:hAnsi="Palatino Linotype" w:cs="Arial"/>
          <w:b/>
          <w:sz w:val="26"/>
          <w:szCs w:val="26"/>
        </w:rPr>
        <w:t xml:space="preserve">. </w:t>
      </w:r>
      <w:r w:rsidRPr="0039541D">
        <w:rPr>
          <w:rFonts w:ascii="Palatino Linotype" w:hAnsi="Palatino Linotype" w:cs="Arial"/>
          <w:b/>
          <w:bCs/>
          <w:sz w:val="26"/>
          <w:szCs w:val="26"/>
        </w:rPr>
        <w:t>De los Recursos Revisión.</w:t>
      </w:r>
    </w:p>
    <w:p w14:paraId="192D13C4" w14:textId="2B06FF07" w:rsidR="00C15740" w:rsidRPr="0039541D" w:rsidRDefault="00C15740" w:rsidP="0039541D">
      <w:pPr>
        <w:spacing w:line="360" w:lineRule="auto"/>
        <w:jc w:val="both"/>
        <w:rPr>
          <w:rFonts w:ascii="Palatino Linotype" w:hAnsi="Palatino Linotype" w:cs="Arial"/>
          <w:lang w:val="es-419"/>
        </w:rPr>
      </w:pPr>
      <w:r w:rsidRPr="0039541D">
        <w:rPr>
          <w:rFonts w:ascii="Palatino Linotype" w:hAnsi="Palatino Linotype" w:cs="Arial"/>
        </w:rPr>
        <w:t xml:space="preserve">Inconforme por la falta de respuesta el </w:t>
      </w:r>
      <w:r w:rsidRPr="0039541D">
        <w:rPr>
          <w:rFonts w:ascii="Palatino Linotype" w:hAnsi="Palatino Linotype" w:cs="Arial"/>
          <w:b/>
          <w:bCs/>
        </w:rPr>
        <w:t>dos</w:t>
      </w:r>
      <w:r w:rsidRPr="0039541D">
        <w:rPr>
          <w:rFonts w:ascii="Palatino Linotype" w:hAnsi="Palatino Linotype" w:cs="Arial"/>
          <w:b/>
          <w:bCs/>
          <w:lang w:val="es-419"/>
        </w:rPr>
        <w:t xml:space="preserve"> </w:t>
      </w:r>
      <w:r w:rsidR="00154AEC" w:rsidRPr="0039541D">
        <w:rPr>
          <w:rFonts w:ascii="Palatino Linotype" w:hAnsi="Palatino Linotype" w:cs="Arial"/>
          <w:b/>
          <w:bCs/>
        </w:rPr>
        <w:t xml:space="preserve">y siete </w:t>
      </w:r>
      <w:r w:rsidRPr="0039541D">
        <w:rPr>
          <w:rFonts w:ascii="Palatino Linotype" w:hAnsi="Palatino Linotype" w:cs="Arial"/>
          <w:b/>
          <w:bCs/>
        </w:rPr>
        <w:t>de diciembre de dos mil veintidós</w:t>
      </w:r>
      <w:r w:rsidRPr="0039541D">
        <w:rPr>
          <w:rFonts w:ascii="Palatino Linotype" w:hAnsi="Palatino Linotype" w:cs="Arial"/>
        </w:rPr>
        <w:t xml:space="preserve">, </w:t>
      </w:r>
      <w:r w:rsidRPr="0039541D">
        <w:rPr>
          <w:rFonts w:ascii="Palatino Linotype" w:hAnsi="Palatino Linotype" w:cs="Arial"/>
          <w:b/>
        </w:rPr>
        <w:t>EL RECURRENTE</w:t>
      </w:r>
      <w:r w:rsidRPr="0039541D">
        <w:rPr>
          <w:rFonts w:ascii="Palatino Linotype" w:hAnsi="Palatino Linotype" w:cs="Arial"/>
        </w:rPr>
        <w:t xml:space="preserve"> interpuso el Recurso Revisión sujeto del presente estudio, el cual fue registrado en </w:t>
      </w:r>
      <w:r w:rsidRPr="0039541D">
        <w:rPr>
          <w:rFonts w:ascii="Palatino Linotype" w:hAnsi="Palatino Linotype" w:cs="Arial"/>
          <w:b/>
        </w:rPr>
        <w:t xml:space="preserve">EL SAIMEX, </w:t>
      </w:r>
      <w:r w:rsidRPr="0039541D">
        <w:rPr>
          <w:rFonts w:ascii="Palatino Linotype" w:hAnsi="Palatino Linotype" w:cs="Arial"/>
          <w:bCs/>
        </w:rPr>
        <w:t>y</w:t>
      </w:r>
      <w:r w:rsidRPr="0039541D">
        <w:rPr>
          <w:rFonts w:ascii="Palatino Linotype" w:hAnsi="Palatino Linotype" w:cs="Arial"/>
        </w:rPr>
        <w:t xml:space="preserve"> se le asignó los números de expedientes </w:t>
      </w:r>
      <w:r w:rsidRPr="0039541D">
        <w:rPr>
          <w:rFonts w:ascii="Palatino Linotype" w:hAnsi="Palatino Linotype"/>
          <w:b/>
          <w:lang w:val="es-ES_tradnl"/>
        </w:rPr>
        <w:t>17087/INFOEM/IP/RR/2022</w:t>
      </w:r>
      <w:r w:rsidRPr="0039541D">
        <w:rPr>
          <w:rFonts w:ascii="Palatino Linotype" w:hAnsi="Palatino Linotype"/>
        </w:rPr>
        <w:t xml:space="preserve">, </w:t>
      </w:r>
      <w:r w:rsidRPr="0039541D">
        <w:rPr>
          <w:rFonts w:ascii="Palatino Linotype" w:hAnsi="Palatino Linotype"/>
          <w:b/>
          <w:lang w:val="es-ES_tradnl"/>
        </w:rPr>
        <w:t>17157/INFOEM/IP/RR/2022, 17158/INFOEM/IP/RR/2022 y  17161/INFOEM/IP/RR/2022</w:t>
      </w:r>
      <w:r w:rsidRPr="0039541D">
        <w:rPr>
          <w:rFonts w:ascii="Palatino Linotype" w:hAnsi="Palatino Linotype" w:cs="Arial"/>
          <w:b/>
        </w:rPr>
        <w:t>,</w:t>
      </w:r>
      <w:r w:rsidRPr="0039541D">
        <w:rPr>
          <w:rFonts w:ascii="Palatino Linotype" w:hAnsi="Palatino Linotype" w:cs="Arial"/>
        </w:rPr>
        <w:t xml:space="preserve"> en el que de manera homologada se señaló como</w:t>
      </w:r>
      <w:r w:rsidRPr="0039541D">
        <w:rPr>
          <w:rFonts w:ascii="Palatino Linotype" w:hAnsi="Palatino Linotype" w:cs="Arial"/>
          <w:lang w:val="es-419"/>
        </w:rPr>
        <w:t>:</w:t>
      </w:r>
    </w:p>
    <w:p w14:paraId="715BFBD9" w14:textId="4DB843B7" w:rsidR="00C15740" w:rsidRDefault="00C15740" w:rsidP="0039541D">
      <w:pPr>
        <w:spacing w:line="360" w:lineRule="auto"/>
        <w:jc w:val="both"/>
        <w:rPr>
          <w:rFonts w:ascii="Palatino Linotype" w:hAnsi="Palatino Linotype" w:cs="Arial"/>
          <w:lang w:val="es-419"/>
        </w:rPr>
      </w:pPr>
    </w:p>
    <w:p w14:paraId="310AAA82" w14:textId="77777777" w:rsidR="0039541D" w:rsidRPr="0039541D" w:rsidRDefault="0039541D" w:rsidP="0039541D">
      <w:pPr>
        <w:spacing w:line="360" w:lineRule="auto"/>
        <w:jc w:val="both"/>
        <w:rPr>
          <w:rFonts w:ascii="Palatino Linotype" w:hAnsi="Palatino Linotype" w:cs="Arial"/>
          <w:lang w:val="es-419"/>
        </w:rPr>
      </w:pPr>
    </w:p>
    <w:p w14:paraId="70D9B621" w14:textId="77777777" w:rsidR="00C15740" w:rsidRPr="0039541D" w:rsidRDefault="00C15740" w:rsidP="0039541D">
      <w:pPr>
        <w:spacing w:line="360" w:lineRule="auto"/>
        <w:jc w:val="both"/>
        <w:rPr>
          <w:rFonts w:ascii="Palatino Linotype" w:hAnsi="Palatino Linotype" w:cs="Arial"/>
          <w:b/>
        </w:rPr>
      </w:pPr>
      <w:r w:rsidRPr="0039541D">
        <w:rPr>
          <w:rFonts w:ascii="Palatino Linotype" w:hAnsi="Palatino Linotype" w:cs="Arial"/>
          <w:b/>
          <w:lang w:val="es-419"/>
        </w:rPr>
        <w:lastRenderedPageBreak/>
        <w:t>A</w:t>
      </w:r>
      <w:proofErr w:type="spellStart"/>
      <w:r w:rsidRPr="0039541D">
        <w:rPr>
          <w:rFonts w:ascii="Palatino Linotype" w:hAnsi="Palatino Linotype" w:cs="Arial"/>
          <w:b/>
        </w:rPr>
        <w:t>cto</w:t>
      </w:r>
      <w:proofErr w:type="spellEnd"/>
      <w:r w:rsidRPr="0039541D">
        <w:rPr>
          <w:rFonts w:ascii="Palatino Linotype" w:hAnsi="Palatino Linotype" w:cs="Arial"/>
          <w:b/>
        </w:rPr>
        <w:t xml:space="preserve"> impugnado:</w:t>
      </w:r>
    </w:p>
    <w:p w14:paraId="6B2D0B65" w14:textId="77777777" w:rsidR="00C15740" w:rsidRPr="0039541D" w:rsidRDefault="00C15740" w:rsidP="0039541D">
      <w:pPr>
        <w:spacing w:line="360" w:lineRule="auto"/>
        <w:jc w:val="both"/>
        <w:rPr>
          <w:rFonts w:ascii="Palatino Linotype" w:hAnsi="Palatino Linotype" w:cs="Arial"/>
          <w:i/>
        </w:rPr>
      </w:pPr>
      <w:r w:rsidRPr="0039541D">
        <w:rPr>
          <w:rFonts w:ascii="Palatino Linotype" w:hAnsi="Palatino Linotype" w:cs="Arial"/>
          <w:i/>
        </w:rPr>
        <w:t>“NO ENTREGA INFORMACIÓN” (Sic).</w:t>
      </w:r>
    </w:p>
    <w:p w14:paraId="3A1B01D3" w14:textId="77777777" w:rsidR="00C15740" w:rsidRPr="0039541D" w:rsidRDefault="00C15740" w:rsidP="0039541D">
      <w:pPr>
        <w:tabs>
          <w:tab w:val="left" w:pos="851"/>
        </w:tabs>
        <w:ind w:left="851" w:right="901"/>
        <w:jc w:val="both"/>
        <w:rPr>
          <w:rFonts w:ascii="Palatino Linotype" w:hAnsi="Palatino Linotype" w:cs="Arial"/>
          <w:sz w:val="22"/>
          <w:szCs w:val="22"/>
        </w:rPr>
      </w:pPr>
    </w:p>
    <w:p w14:paraId="3921D74A" w14:textId="77777777" w:rsidR="00C15740" w:rsidRPr="0039541D" w:rsidRDefault="00C15740" w:rsidP="0039541D">
      <w:pPr>
        <w:spacing w:line="360" w:lineRule="auto"/>
        <w:jc w:val="both"/>
        <w:rPr>
          <w:rFonts w:ascii="Palatino Linotype" w:hAnsi="Palatino Linotype" w:cs="Arial"/>
          <w:b/>
          <w:sz w:val="22"/>
          <w:szCs w:val="22"/>
        </w:rPr>
      </w:pPr>
      <w:r w:rsidRPr="0039541D">
        <w:rPr>
          <w:rFonts w:ascii="Palatino Linotype" w:hAnsi="Palatino Linotype" w:cs="Arial"/>
          <w:b/>
          <w:sz w:val="22"/>
          <w:szCs w:val="22"/>
        </w:rPr>
        <w:t>Razones o motivos de inconformidad:</w:t>
      </w:r>
    </w:p>
    <w:p w14:paraId="624D1157" w14:textId="77777777" w:rsidR="00C15740" w:rsidRPr="0039541D" w:rsidRDefault="00C15740" w:rsidP="0039541D">
      <w:pPr>
        <w:spacing w:line="360" w:lineRule="auto"/>
        <w:jc w:val="both"/>
        <w:rPr>
          <w:rFonts w:ascii="Palatino Linotype" w:hAnsi="Palatino Linotype" w:cs="Arial"/>
          <w:sz w:val="22"/>
          <w:szCs w:val="22"/>
        </w:rPr>
      </w:pPr>
      <w:r w:rsidRPr="0039541D">
        <w:rPr>
          <w:rFonts w:ascii="Palatino Linotype" w:hAnsi="Palatino Linotype" w:cs="Arial"/>
          <w:i/>
          <w:sz w:val="22"/>
          <w:szCs w:val="22"/>
        </w:rPr>
        <w:t xml:space="preserve">“NO ENTREGA INFORMACIÓN” </w:t>
      </w:r>
      <w:r w:rsidRPr="0039541D">
        <w:rPr>
          <w:rFonts w:ascii="Palatino Linotype" w:hAnsi="Palatino Linotype" w:cs="Arial"/>
          <w:sz w:val="22"/>
          <w:szCs w:val="22"/>
        </w:rPr>
        <w:t>(Sic).</w:t>
      </w:r>
    </w:p>
    <w:p w14:paraId="419F202E" w14:textId="77777777" w:rsidR="00C15740" w:rsidRPr="0039541D" w:rsidRDefault="00C15740" w:rsidP="0039541D">
      <w:pPr>
        <w:tabs>
          <w:tab w:val="left" w:pos="851"/>
        </w:tabs>
        <w:ind w:right="901"/>
        <w:jc w:val="both"/>
        <w:rPr>
          <w:rFonts w:ascii="Palatino Linotype" w:hAnsi="Palatino Linotype" w:cs="Arial"/>
          <w:sz w:val="22"/>
          <w:szCs w:val="22"/>
        </w:rPr>
      </w:pPr>
    </w:p>
    <w:p w14:paraId="10A25BEE" w14:textId="72EE2414" w:rsidR="00C15740" w:rsidRPr="0039541D" w:rsidRDefault="00C15740" w:rsidP="0039541D">
      <w:pPr>
        <w:spacing w:line="360" w:lineRule="auto"/>
        <w:jc w:val="both"/>
        <w:rPr>
          <w:rFonts w:ascii="Palatino Linotype" w:hAnsi="Palatino Linotype" w:cs="Arial"/>
          <w:b/>
          <w:sz w:val="26"/>
          <w:szCs w:val="26"/>
        </w:rPr>
      </w:pPr>
      <w:r w:rsidRPr="0039541D">
        <w:rPr>
          <w:rFonts w:ascii="Palatino Linotype" w:hAnsi="Palatino Linotype" w:cs="Arial"/>
          <w:b/>
          <w:sz w:val="26"/>
          <w:szCs w:val="26"/>
        </w:rPr>
        <w:t>V</w:t>
      </w:r>
      <w:r w:rsidR="0039541D">
        <w:rPr>
          <w:rFonts w:ascii="Palatino Linotype" w:hAnsi="Palatino Linotype" w:cs="Arial"/>
          <w:b/>
          <w:sz w:val="26"/>
          <w:szCs w:val="26"/>
        </w:rPr>
        <w:t>I</w:t>
      </w:r>
      <w:r w:rsidRPr="0039541D">
        <w:rPr>
          <w:rFonts w:ascii="Palatino Linotype" w:hAnsi="Palatino Linotype" w:cs="Arial"/>
          <w:b/>
          <w:sz w:val="26"/>
          <w:szCs w:val="26"/>
        </w:rPr>
        <w:t>I. Del turno del Recurso Revisión.</w:t>
      </w:r>
    </w:p>
    <w:p w14:paraId="3FAD7D6C" w14:textId="77777777" w:rsidR="00C15740" w:rsidRPr="0039541D" w:rsidRDefault="00C15740" w:rsidP="0039541D">
      <w:pPr>
        <w:spacing w:line="360" w:lineRule="auto"/>
        <w:jc w:val="both"/>
        <w:rPr>
          <w:rFonts w:ascii="Palatino Linotype" w:hAnsi="Palatino Linotype" w:cs="Arial"/>
        </w:rPr>
      </w:pPr>
      <w:r w:rsidRPr="0039541D">
        <w:rPr>
          <w:rFonts w:ascii="Palatino Linotype" w:hAnsi="Palatino Linotype" w:cs="Arial"/>
        </w:rPr>
        <w:t xml:space="preserve">El </w:t>
      </w:r>
      <w:r w:rsidRPr="0039541D">
        <w:rPr>
          <w:rFonts w:ascii="Palatino Linotype" w:hAnsi="Palatino Linotype" w:cs="Arial"/>
          <w:b/>
        </w:rPr>
        <w:t>dos</w:t>
      </w:r>
      <w:r w:rsidRPr="0039541D">
        <w:rPr>
          <w:rFonts w:ascii="Palatino Linotype" w:hAnsi="Palatino Linotype" w:cs="Arial"/>
          <w:b/>
          <w:bCs/>
        </w:rPr>
        <w:t xml:space="preserve"> y siete de diciembre de dos mil veintidós</w:t>
      </w:r>
      <w:r w:rsidRPr="0039541D">
        <w:rPr>
          <w:rFonts w:ascii="Palatino Linotype" w:hAnsi="Palatino Linotype" w:cs="Arial"/>
        </w:rPr>
        <w:t xml:space="preserve">, el medio de impugnación que se trata se envió electrónicamente al Instituto de </w:t>
      </w:r>
      <w:r w:rsidRPr="0039541D">
        <w:rPr>
          <w:rFonts w:ascii="Palatino Linotype" w:eastAsia="Arial Unicode MS" w:hAnsi="Palatino Linotype" w:cs="Arial"/>
        </w:rPr>
        <w:t>Transparencia</w:t>
      </w:r>
      <w:r w:rsidRPr="0039541D">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39541D">
        <w:rPr>
          <w:rFonts w:ascii="Palatino Linotype" w:hAnsi="Palatino Linotype"/>
        </w:rPr>
        <w:t>Ley de Transparencia y Acceso a la Información Pública del Estado de México y Municipios</w:t>
      </w:r>
      <w:r w:rsidRPr="0039541D">
        <w:rPr>
          <w:rFonts w:ascii="Palatino Linotype" w:hAnsi="Palatino Linotype" w:cs="Arial"/>
        </w:rPr>
        <w:t xml:space="preserve">, se turnó mediante </w:t>
      </w:r>
      <w:r w:rsidRPr="0039541D">
        <w:rPr>
          <w:rFonts w:ascii="Palatino Linotype" w:hAnsi="Palatino Linotype" w:cs="Arial"/>
          <w:b/>
        </w:rPr>
        <w:t xml:space="preserve">EL </w:t>
      </w:r>
      <w:r w:rsidRPr="0039541D">
        <w:rPr>
          <w:rFonts w:ascii="Palatino Linotype" w:eastAsia="Arial Unicode MS" w:hAnsi="Palatino Linotype" w:cs="Arial"/>
          <w:b/>
        </w:rPr>
        <w:t>SAIMEX</w:t>
      </w:r>
      <w:r w:rsidRPr="0039541D">
        <w:rPr>
          <w:rFonts w:ascii="Palatino Linotype" w:hAnsi="Palatino Linotype"/>
        </w:rPr>
        <w:t xml:space="preserve">, a </w:t>
      </w:r>
      <w:r w:rsidRPr="0039541D">
        <w:rPr>
          <w:rFonts w:ascii="Palatino Linotype" w:hAnsi="Palatino Linotype"/>
          <w:lang w:val="es-419"/>
        </w:rPr>
        <w:t>l</w:t>
      </w:r>
      <w:r w:rsidRPr="0039541D">
        <w:rPr>
          <w:rFonts w:ascii="Palatino Linotype" w:hAnsi="Palatino Linotype"/>
        </w:rPr>
        <w:t xml:space="preserve">as </w:t>
      </w:r>
      <w:r w:rsidRPr="0039541D">
        <w:rPr>
          <w:rFonts w:ascii="Palatino Linotype" w:hAnsi="Palatino Linotype"/>
          <w:b/>
        </w:rPr>
        <w:t>C</w:t>
      </w:r>
      <w:r w:rsidRPr="0039541D">
        <w:rPr>
          <w:rFonts w:ascii="Palatino Linotype" w:hAnsi="Palatino Linotype" w:cs="Arial"/>
          <w:b/>
        </w:rPr>
        <w:t>omisionadas</w:t>
      </w:r>
      <w:r w:rsidRPr="0039541D">
        <w:rPr>
          <w:rFonts w:ascii="Palatino Linotype" w:hAnsi="Palatino Linotype" w:cs="Arial"/>
        </w:rPr>
        <w:t xml:space="preserve"> </w:t>
      </w:r>
      <w:r w:rsidRPr="0039541D">
        <w:rPr>
          <w:rFonts w:ascii="Palatino Linotype" w:hAnsi="Palatino Linotype" w:cs="Arial"/>
          <w:b/>
        </w:rPr>
        <w:t>Sharon Cristina Morales Martínez, María del Rosario Mejía Ayala y el Comisionado Luis Gustavo Parra Noriega</w:t>
      </w:r>
      <w:r w:rsidRPr="0039541D">
        <w:rPr>
          <w:rFonts w:ascii="Palatino Linotype" w:hAnsi="Palatino Linotype" w:cs="Arial"/>
        </w:rPr>
        <w:t xml:space="preserve"> a efecto de decretar su admisión o desechamiento.</w:t>
      </w:r>
    </w:p>
    <w:p w14:paraId="7DB16867" w14:textId="77777777" w:rsidR="00C15740" w:rsidRPr="0039541D" w:rsidRDefault="00C15740" w:rsidP="0039541D">
      <w:pPr>
        <w:spacing w:line="360" w:lineRule="auto"/>
        <w:jc w:val="both"/>
        <w:rPr>
          <w:rFonts w:ascii="Palatino Linotype" w:hAnsi="Palatino Linotype" w:cs="Arial"/>
        </w:rPr>
      </w:pPr>
    </w:p>
    <w:p w14:paraId="19FF4543" w14:textId="77777777" w:rsidR="00C15740" w:rsidRPr="0039541D" w:rsidRDefault="00C15740" w:rsidP="0039541D">
      <w:pPr>
        <w:tabs>
          <w:tab w:val="center" w:pos="4252"/>
          <w:tab w:val="right" w:pos="8504"/>
        </w:tabs>
        <w:spacing w:line="360" w:lineRule="auto"/>
        <w:jc w:val="both"/>
        <w:rPr>
          <w:rFonts w:ascii="Palatino Linotype" w:hAnsi="Palatino Linotype" w:cs="Arial"/>
          <w:b/>
        </w:rPr>
      </w:pPr>
      <w:r w:rsidRPr="0039541D">
        <w:rPr>
          <w:rFonts w:ascii="Palatino Linotype" w:hAnsi="Palatino Linotype" w:cs="Arial"/>
          <w:b/>
        </w:rPr>
        <w:t>a) Admisión del Recurso Revisión.</w:t>
      </w:r>
    </w:p>
    <w:p w14:paraId="7110C8F8" w14:textId="77777777" w:rsidR="00C15740" w:rsidRPr="0039541D" w:rsidRDefault="00C15740" w:rsidP="0039541D">
      <w:pPr>
        <w:tabs>
          <w:tab w:val="center" w:pos="4252"/>
          <w:tab w:val="right" w:pos="8504"/>
        </w:tabs>
        <w:spacing w:line="360" w:lineRule="auto"/>
        <w:jc w:val="both"/>
        <w:rPr>
          <w:rFonts w:ascii="Palatino Linotype" w:hAnsi="Palatino Linotype" w:cs="Arial"/>
        </w:rPr>
      </w:pPr>
      <w:r w:rsidRPr="0039541D">
        <w:rPr>
          <w:rFonts w:ascii="Palatino Linotype" w:hAnsi="Palatino Linotype" w:cs="Arial"/>
        </w:rPr>
        <w:t>De las constancias del expediente electrónico del</w:t>
      </w:r>
      <w:r w:rsidRPr="0039541D">
        <w:rPr>
          <w:rFonts w:ascii="Palatino Linotype" w:hAnsi="Palatino Linotype" w:cs="Arial"/>
          <w:b/>
        </w:rPr>
        <w:t xml:space="preserve"> SAIMEX</w:t>
      </w:r>
      <w:r w:rsidRPr="0039541D">
        <w:rPr>
          <w:rFonts w:ascii="Palatino Linotype" w:hAnsi="Palatino Linotype" w:cs="Arial"/>
        </w:rPr>
        <w:t xml:space="preserve">, se advierte que el </w:t>
      </w:r>
      <w:r w:rsidRPr="0039541D">
        <w:rPr>
          <w:rFonts w:ascii="Palatino Linotype" w:hAnsi="Palatino Linotype" w:cs="Arial"/>
          <w:b/>
        </w:rPr>
        <w:t xml:space="preserve">siete, ocho, diez y trece </w:t>
      </w:r>
      <w:r w:rsidRPr="0039541D">
        <w:rPr>
          <w:rFonts w:ascii="Palatino Linotype" w:hAnsi="Palatino Linotype" w:cs="Arial"/>
          <w:b/>
          <w:bCs/>
        </w:rPr>
        <w:t>de diciembre de dos mil veintidós</w:t>
      </w:r>
      <w:r w:rsidRPr="0039541D">
        <w:rPr>
          <w:rFonts w:ascii="Palatino Linotype" w:hAnsi="Palatino Linotype" w:cs="Arial"/>
        </w:rPr>
        <w:t xml:space="preserve">, se notificó la admisión a trámite de los Recursos Revisión 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w:t>
      </w:r>
      <w:r w:rsidRPr="0039541D">
        <w:rPr>
          <w:rFonts w:ascii="Palatino Linotype" w:hAnsi="Palatino Linotype" w:cs="Arial"/>
          <w:b/>
        </w:rPr>
        <w:t xml:space="preserve">EL RECURRENTE </w:t>
      </w:r>
      <w:r w:rsidRPr="0039541D">
        <w:rPr>
          <w:rFonts w:ascii="Palatino Linotype" w:hAnsi="Palatino Linotype" w:cs="Arial"/>
        </w:rPr>
        <w:t xml:space="preserve">manifestara lo que a su derecho conviniera, a efecto de presentar pruebas </w:t>
      </w:r>
      <w:r w:rsidRPr="0039541D">
        <w:rPr>
          <w:rFonts w:ascii="Palatino Linotype" w:hAnsi="Palatino Linotype" w:cs="Arial"/>
        </w:rPr>
        <w:lastRenderedPageBreak/>
        <w:t xml:space="preserve">o alegatos y, en su caso, </w:t>
      </w:r>
      <w:r w:rsidRPr="0039541D">
        <w:rPr>
          <w:rFonts w:ascii="Palatino Linotype" w:hAnsi="Palatino Linotype" w:cs="Arial"/>
          <w:b/>
        </w:rPr>
        <w:t xml:space="preserve">EL SUJETO OBLIGADO </w:t>
      </w:r>
      <w:r w:rsidRPr="0039541D">
        <w:rPr>
          <w:rFonts w:ascii="Palatino Linotype" w:hAnsi="Palatino Linotype" w:cs="Arial"/>
        </w:rPr>
        <w:t>rindiera sus correspondientes Informes Justificados.</w:t>
      </w:r>
    </w:p>
    <w:p w14:paraId="2BFAC3B0" w14:textId="77777777" w:rsidR="00C15740" w:rsidRPr="0039541D" w:rsidRDefault="00C15740" w:rsidP="0039541D">
      <w:pPr>
        <w:tabs>
          <w:tab w:val="center" w:pos="4252"/>
          <w:tab w:val="right" w:pos="8504"/>
        </w:tabs>
        <w:spacing w:line="360" w:lineRule="auto"/>
        <w:jc w:val="both"/>
        <w:rPr>
          <w:rFonts w:ascii="Palatino Linotype" w:hAnsi="Palatino Linotype" w:cs="Arial"/>
        </w:rPr>
      </w:pPr>
    </w:p>
    <w:p w14:paraId="4E31F880" w14:textId="77777777" w:rsidR="00C15740" w:rsidRPr="0039541D" w:rsidRDefault="00C15740" w:rsidP="0039541D">
      <w:pPr>
        <w:spacing w:line="360" w:lineRule="auto"/>
        <w:jc w:val="both"/>
        <w:rPr>
          <w:rFonts w:ascii="Palatino Linotype" w:eastAsia="Arial Unicode MS" w:hAnsi="Palatino Linotype" w:cs="Arial"/>
          <w:b/>
          <w:szCs w:val="26"/>
        </w:rPr>
      </w:pPr>
      <w:r w:rsidRPr="0039541D">
        <w:rPr>
          <w:rFonts w:ascii="Palatino Linotype" w:eastAsia="Arial Unicode MS" w:hAnsi="Palatino Linotype" w:cs="Arial"/>
          <w:b/>
          <w:szCs w:val="26"/>
        </w:rPr>
        <w:t xml:space="preserve">b) </w:t>
      </w:r>
      <w:r w:rsidRPr="0039541D">
        <w:rPr>
          <w:rFonts w:ascii="Palatino Linotype" w:hAnsi="Palatino Linotype" w:cs="Arial"/>
          <w:b/>
          <w:bCs/>
          <w:szCs w:val="26"/>
        </w:rPr>
        <w:t>Manifestaciones.</w:t>
      </w:r>
    </w:p>
    <w:p w14:paraId="6E171DDD" w14:textId="77777777" w:rsidR="00C15740" w:rsidRPr="0039541D" w:rsidRDefault="00C15740" w:rsidP="0039541D">
      <w:pPr>
        <w:spacing w:line="360" w:lineRule="auto"/>
        <w:jc w:val="both"/>
        <w:rPr>
          <w:rFonts w:ascii="Palatino Linotype" w:eastAsia="Arial Unicode MS" w:hAnsi="Palatino Linotype" w:cs="Arial"/>
        </w:rPr>
      </w:pPr>
      <w:r w:rsidRPr="0039541D">
        <w:rPr>
          <w:rFonts w:ascii="Palatino Linotype" w:eastAsia="Arial Unicode MS" w:hAnsi="Palatino Linotype" w:cs="Arial"/>
        </w:rPr>
        <w:t xml:space="preserve">De acuerdo a las constancias digitales que obran en </w:t>
      </w:r>
      <w:r w:rsidRPr="0039541D">
        <w:rPr>
          <w:rFonts w:ascii="Palatino Linotype" w:eastAsia="Arial Unicode MS" w:hAnsi="Palatino Linotype" w:cs="Arial"/>
          <w:b/>
        </w:rPr>
        <w:t>EL</w:t>
      </w:r>
      <w:r w:rsidRPr="0039541D">
        <w:rPr>
          <w:rFonts w:ascii="Palatino Linotype" w:eastAsia="Arial Unicode MS" w:hAnsi="Palatino Linotype" w:cs="Arial"/>
        </w:rPr>
        <w:t xml:space="preserve"> </w:t>
      </w:r>
      <w:r w:rsidRPr="0039541D">
        <w:rPr>
          <w:rFonts w:ascii="Palatino Linotype" w:eastAsia="Arial Unicode MS" w:hAnsi="Palatino Linotype" w:cs="Arial"/>
          <w:b/>
        </w:rPr>
        <w:t>SAIMEX</w:t>
      </w:r>
      <w:r w:rsidRPr="0039541D">
        <w:rPr>
          <w:rFonts w:ascii="Palatino Linotype" w:eastAsia="Arial Unicode MS" w:hAnsi="Palatino Linotype" w:cs="Arial"/>
        </w:rPr>
        <w:t xml:space="preserve"> se desprende que conforme a lo dispuesto en el artículo 185, fracciones II y IV de la Ley de Transparencia y Acceso a la Información Pública del Estado de México y Municipios, dentro del término legalmente concedido a </w:t>
      </w:r>
      <w:r w:rsidRPr="0039541D">
        <w:rPr>
          <w:rFonts w:ascii="Palatino Linotype" w:eastAsia="Arial Unicode MS" w:hAnsi="Palatino Linotype" w:cs="Arial"/>
          <w:b/>
        </w:rPr>
        <w:t>EL RECURRENTE</w:t>
      </w:r>
      <w:r w:rsidRPr="0039541D">
        <w:rPr>
          <w:rFonts w:ascii="Palatino Linotype" w:eastAsia="Arial Unicode MS" w:hAnsi="Palatino Linotype" w:cs="Arial"/>
        </w:rPr>
        <w:t>, éste no realizó manifestación alguna.</w:t>
      </w:r>
    </w:p>
    <w:p w14:paraId="07E19F8C" w14:textId="77777777" w:rsidR="00C15740" w:rsidRPr="0039541D" w:rsidRDefault="00C15740" w:rsidP="0039541D">
      <w:pPr>
        <w:spacing w:line="360" w:lineRule="auto"/>
        <w:jc w:val="both"/>
        <w:rPr>
          <w:rFonts w:ascii="Palatino Linotype" w:eastAsia="Arial Unicode MS" w:hAnsi="Palatino Linotype" w:cs="Arial"/>
        </w:rPr>
      </w:pPr>
    </w:p>
    <w:p w14:paraId="75B285DD" w14:textId="77777777" w:rsidR="00C15740" w:rsidRPr="0039541D" w:rsidRDefault="00C15740" w:rsidP="0039541D">
      <w:pPr>
        <w:spacing w:line="360" w:lineRule="auto"/>
        <w:jc w:val="both"/>
        <w:rPr>
          <w:rFonts w:ascii="Palatino Linotype" w:eastAsia="Arial Unicode MS" w:hAnsi="Palatino Linotype" w:cs="Arial"/>
        </w:rPr>
      </w:pPr>
      <w:r w:rsidRPr="0039541D">
        <w:rPr>
          <w:rFonts w:ascii="Palatino Linotype" w:eastAsia="Arial Unicode MS" w:hAnsi="Palatino Linotype" w:cs="Arial"/>
        </w:rPr>
        <w:t xml:space="preserve">Por otra parte, el </w:t>
      </w:r>
      <w:r w:rsidRPr="0039541D">
        <w:rPr>
          <w:rFonts w:ascii="Palatino Linotype" w:eastAsia="Arial Unicode MS" w:hAnsi="Palatino Linotype" w:cs="Arial"/>
          <w:b/>
        </w:rPr>
        <w:t>SUJETO OBLIGADO</w:t>
      </w:r>
      <w:r w:rsidRPr="0039541D">
        <w:rPr>
          <w:rFonts w:ascii="Palatino Linotype" w:eastAsia="Arial Unicode MS" w:hAnsi="Palatino Linotype" w:cs="Arial"/>
        </w:rPr>
        <w:t xml:space="preserve"> remitió sus manifestaciones a través de los archivos digitales que a continuación se describen:</w:t>
      </w:r>
    </w:p>
    <w:p w14:paraId="5CC65E7A" w14:textId="77777777" w:rsidR="00C15740" w:rsidRPr="0039541D" w:rsidRDefault="00C15740" w:rsidP="0039541D">
      <w:pPr>
        <w:spacing w:line="360" w:lineRule="auto"/>
        <w:jc w:val="both"/>
        <w:rPr>
          <w:rFonts w:ascii="Palatino Linotype" w:eastAsia="Arial Unicode MS" w:hAnsi="Palatino Linotype" w:cs="Arial"/>
        </w:rPr>
      </w:pPr>
    </w:p>
    <w:p w14:paraId="41235D70" w14:textId="77777777" w:rsidR="00C15740" w:rsidRPr="0039541D" w:rsidRDefault="00C15740" w:rsidP="0039541D">
      <w:pPr>
        <w:spacing w:line="360" w:lineRule="auto"/>
        <w:jc w:val="both"/>
        <w:rPr>
          <w:rFonts w:ascii="Palatino Linotype" w:eastAsia="Arial Unicode MS" w:hAnsi="Palatino Linotype" w:cs="Arial"/>
        </w:rPr>
      </w:pPr>
      <w:r w:rsidRPr="0039541D">
        <w:rPr>
          <w:rFonts w:ascii="Palatino Linotype" w:hAnsi="Palatino Linotype"/>
          <w:b/>
          <w:lang w:val="es-ES_tradnl"/>
        </w:rPr>
        <w:t>17087/INFOEM/IP/RR/2022:</w:t>
      </w:r>
    </w:p>
    <w:p w14:paraId="04C479D7" w14:textId="77777777" w:rsidR="00C15740" w:rsidRPr="0039541D" w:rsidRDefault="00C15740" w:rsidP="0039541D">
      <w:pPr>
        <w:spacing w:line="360" w:lineRule="auto"/>
        <w:jc w:val="both"/>
        <w:rPr>
          <w:rFonts w:ascii="Palatino Linotype" w:eastAsia="Arial Unicode MS" w:hAnsi="Palatino Linotype" w:cs="Arial"/>
        </w:rPr>
      </w:pPr>
      <w:r w:rsidRPr="0039541D">
        <w:rPr>
          <w:rFonts w:ascii="Palatino Linotype" w:eastAsia="Arial Unicode MS" w:hAnsi="Palatino Linotype" w:cs="Arial"/>
          <w:i/>
        </w:rPr>
        <w:t>“respuesta de solicitud 1163-22.pdf”</w:t>
      </w:r>
    </w:p>
    <w:p w14:paraId="0082F305" w14:textId="77777777" w:rsidR="00C15740" w:rsidRPr="0039541D" w:rsidRDefault="00C15740" w:rsidP="0039541D">
      <w:pPr>
        <w:spacing w:line="360" w:lineRule="auto"/>
        <w:jc w:val="both"/>
        <w:rPr>
          <w:rFonts w:ascii="Palatino Linotype" w:eastAsia="Arial Unicode MS" w:hAnsi="Palatino Linotype" w:cs="Arial"/>
        </w:rPr>
      </w:pPr>
    </w:p>
    <w:p w14:paraId="3AB1A5FD" w14:textId="77777777" w:rsidR="00C15740" w:rsidRPr="0039541D" w:rsidRDefault="00C15740" w:rsidP="0039541D">
      <w:pPr>
        <w:spacing w:line="360" w:lineRule="auto"/>
        <w:jc w:val="both"/>
        <w:rPr>
          <w:rFonts w:ascii="Palatino Linotype" w:eastAsia="Arial Unicode MS" w:hAnsi="Palatino Linotype" w:cs="Arial"/>
        </w:rPr>
      </w:pPr>
      <w:r w:rsidRPr="0039541D">
        <w:rPr>
          <w:rFonts w:ascii="Palatino Linotype" w:hAnsi="Palatino Linotype"/>
          <w:b/>
          <w:lang w:val="es-ES_tradnl"/>
        </w:rPr>
        <w:t>17157/INFOEM/IP/RR/2022:</w:t>
      </w:r>
    </w:p>
    <w:p w14:paraId="4C39A3F7" w14:textId="77777777" w:rsidR="00C15740" w:rsidRPr="0039541D" w:rsidRDefault="00C15740" w:rsidP="0039541D">
      <w:pPr>
        <w:spacing w:line="360" w:lineRule="auto"/>
        <w:jc w:val="both"/>
        <w:rPr>
          <w:rFonts w:ascii="Palatino Linotype" w:eastAsia="Arial Unicode MS" w:hAnsi="Palatino Linotype" w:cs="Arial"/>
        </w:rPr>
      </w:pPr>
      <w:r w:rsidRPr="0039541D">
        <w:rPr>
          <w:rFonts w:ascii="Palatino Linotype" w:eastAsia="Arial Unicode MS" w:hAnsi="Palatino Linotype" w:cs="Arial"/>
          <w:i/>
        </w:rPr>
        <w:t>“respuesta de solicitud 1180-22.pdf”</w:t>
      </w:r>
    </w:p>
    <w:p w14:paraId="5A5423DB" w14:textId="77777777" w:rsidR="00C15740" w:rsidRPr="0039541D" w:rsidRDefault="00C15740" w:rsidP="0039541D">
      <w:pPr>
        <w:spacing w:line="360" w:lineRule="auto"/>
        <w:jc w:val="both"/>
        <w:rPr>
          <w:rFonts w:ascii="Palatino Linotype" w:eastAsia="Arial Unicode MS" w:hAnsi="Palatino Linotype" w:cs="Arial"/>
        </w:rPr>
      </w:pPr>
    </w:p>
    <w:p w14:paraId="68F05C54" w14:textId="77777777" w:rsidR="00C15740" w:rsidRPr="0039541D" w:rsidRDefault="00C15740" w:rsidP="0039541D">
      <w:pPr>
        <w:spacing w:line="360" w:lineRule="auto"/>
        <w:jc w:val="both"/>
        <w:rPr>
          <w:rFonts w:ascii="Palatino Linotype" w:hAnsi="Palatino Linotype"/>
          <w:b/>
          <w:lang w:val="es-ES_tradnl"/>
        </w:rPr>
      </w:pPr>
      <w:r w:rsidRPr="0039541D">
        <w:rPr>
          <w:rFonts w:ascii="Palatino Linotype" w:hAnsi="Palatino Linotype"/>
          <w:b/>
          <w:lang w:val="es-ES_tradnl"/>
        </w:rPr>
        <w:t xml:space="preserve">17158/INFOEM/IP/RR/2022: </w:t>
      </w:r>
    </w:p>
    <w:p w14:paraId="6812DF33" w14:textId="77777777" w:rsidR="00C15740" w:rsidRPr="0039541D" w:rsidRDefault="00C15740" w:rsidP="0039541D">
      <w:pPr>
        <w:spacing w:line="360" w:lineRule="auto"/>
        <w:jc w:val="both"/>
        <w:rPr>
          <w:rFonts w:ascii="Palatino Linotype" w:hAnsi="Palatino Linotype"/>
          <w:i/>
          <w:lang w:val="es-ES_tradnl"/>
        </w:rPr>
      </w:pPr>
      <w:r w:rsidRPr="0039541D">
        <w:rPr>
          <w:rFonts w:ascii="Palatino Linotype" w:hAnsi="Palatino Linotype"/>
          <w:i/>
          <w:lang w:val="es-ES_tradnl"/>
        </w:rPr>
        <w:t>“respuesta de solicitud 1179.pdf”</w:t>
      </w:r>
    </w:p>
    <w:p w14:paraId="37099BD1" w14:textId="77777777" w:rsidR="00C15740" w:rsidRPr="0039541D" w:rsidRDefault="00C15740" w:rsidP="0039541D">
      <w:pPr>
        <w:spacing w:line="360" w:lineRule="auto"/>
        <w:jc w:val="both"/>
        <w:rPr>
          <w:rFonts w:ascii="Palatino Linotype" w:hAnsi="Palatino Linotype"/>
          <w:b/>
          <w:lang w:val="es-ES_tradnl"/>
        </w:rPr>
      </w:pPr>
    </w:p>
    <w:p w14:paraId="06AB772C" w14:textId="77777777" w:rsidR="00C15740" w:rsidRPr="0039541D" w:rsidRDefault="00C15740" w:rsidP="0039541D">
      <w:pPr>
        <w:spacing w:line="360" w:lineRule="auto"/>
        <w:jc w:val="both"/>
        <w:rPr>
          <w:rFonts w:ascii="Palatino Linotype" w:hAnsi="Palatino Linotype"/>
          <w:b/>
          <w:lang w:val="es-ES_tradnl"/>
        </w:rPr>
      </w:pPr>
      <w:r w:rsidRPr="0039541D">
        <w:rPr>
          <w:rFonts w:ascii="Palatino Linotype" w:hAnsi="Palatino Linotype"/>
          <w:b/>
          <w:lang w:val="es-ES_tradnl"/>
        </w:rPr>
        <w:t>17161/INFOEM/IP/RR/2022:</w:t>
      </w:r>
    </w:p>
    <w:p w14:paraId="7B078914" w14:textId="77777777" w:rsidR="00C15740" w:rsidRPr="0039541D" w:rsidRDefault="00C15740" w:rsidP="0039541D">
      <w:pPr>
        <w:spacing w:line="360" w:lineRule="auto"/>
        <w:jc w:val="both"/>
        <w:rPr>
          <w:rFonts w:ascii="Palatino Linotype" w:eastAsia="Arial Unicode MS" w:hAnsi="Palatino Linotype" w:cs="Arial"/>
          <w:i/>
        </w:rPr>
      </w:pPr>
      <w:r w:rsidRPr="0039541D">
        <w:rPr>
          <w:rFonts w:ascii="Palatino Linotype" w:eastAsia="Arial Unicode MS" w:hAnsi="Palatino Linotype" w:cs="Arial"/>
          <w:i/>
        </w:rPr>
        <w:t>“respuesta de solicitud 1176-22.pdf”</w:t>
      </w:r>
    </w:p>
    <w:p w14:paraId="6B22CA03" w14:textId="77777777" w:rsidR="00C15740" w:rsidRPr="0039541D" w:rsidRDefault="00C15740" w:rsidP="0039541D">
      <w:pPr>
        <w:spacing w:line="360" w:lineRule="auto"/>
        <w:jc w:val="both"/>
        <w:rPr>
          <w:rFonts w:ascii="Palatino Linotype" w:eastAsia="Arial Unicode MS" w:hAnsi="Palatino Linotype" w:cs="Arial"/>
        </w:rPr>
      </w:pPr>
    </w:p>
    <w:p w14:paraId="30ACB7C6" w14:textId="77777777" w:rsidR="00C15740" w:rsidRPr="0039541D" w:rsidRDefault="00C15740" w:rsidP="0039541D">
      <w:pPr>
        <w:spacing w:line="360" w:lineRule="auto"/>
        <w:jc w:val="both"/>
        <w:rPr>
          <w:rFonts w:ascii="Palatino Linotype" w:eastAsia="Arial Unicode MS" w:hAnsi="Palatino Linotype" w:cs="Arial"/>
        </w:rPr>
      </w:pPr>
      <w:r w:rsidRPr="0039541D">
        <w:rPr>
          <w:rFonts w:ascii="Palatino Linotype" w:eastAsia="Arial Unicode MS" w:hAnsi="Palatino Linotype" w:cs="Arial"/>
        </w:rPr>
        <w:lastRenderedPageBreak/>
        <w:t>De las constancias que obran en los expedientes electrónicos, se advierte de manera homologada un documento constante de dos fojas útiles, remitido por el Titular de la Unidad de Transparencia, por medio del cual proporciona un enlace electrónico por el que pone a disposición para consulta directa de la información solicitada por el particular]; los cuales fueron puestos a la vista del particular el doce de mayo del año en curso, con el fin de que expresara lo que a su derecho correspondiera. Sirva de apoyo de lo anterior, la siguiente ilustración.</w:t>
      </w:r>
    </w:p>
    <w:p w14:paraId="6D12E2F2" w14:textId="77777777" w:rsidR="00C15740" w:rsidRPr="0039541D" w:rsidRDefault="00C15740" w:rsidP="0039541D">
      <w:pPr>
        <w:spacing w:line="360" w:lineRule="auto"/>
        <w:jc w:val="both"/>
        <w:rPr>
          <w:rFonts w:ascii="Palatino Linotype" w:eastAsia="Arial Unicode MS" w:hAnsi="Palatino Linotype" w:cs="Arial"/>
        </w:rPr>
      </w:pPr>
    </w:p>
    <w:p w14:paraId="08994AB7" w14:textId="77777777" w:rsidR="00C15740" w:rsidRPr="0039541D" w:rsidRDefault="00C15740" w:rsidP="0039541D">
      <w:pPr>
        <w:spacing w:line="360" w:lineRule="auto"/>
        <w:jc w:val="both"/>
        <w:rPr>
          <w:rFonts w:ascii="Palatino Linotype" w:eastAsia="Arial Unicode MS" w:hAnsi="Palatino Linotype" w:cs="Arial"/>
        </w:rPr>
      </w:pPr>
      <w:r w:rsidRPr="0039541D">
        <w:rPr>
          <w:noProof/>
          <w:lang w:eastAsia="es-MX"/>
        </w:rPr>
        <w:drawing>
          <wp:inline distT="0" distB="0" distL="0" distR="0" wp14:anchorId="37E5C94B" wp14:editId="056810A0">
            <wp:extent cx="5791835" cy="175514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1755140"/>
                    </a:xfrm>
                    <a:prstGeom prst="rect">
                      <a:avLst/>
                    </a:prstGeom>
                  </pic:spPr>
                </pic:pic>
              </a:graphicData>
            </a:graphic>
          </wp:inline>
        </w:drawing>
      </w:r>
    </w:p>
    <w:p w14:paraId="7BD3F810" w14:textId="77777777" w:rsidR="00C15740" w:rsidRPr="0039541D" w:rsidRDefault="00C15740" w:rsidP="0039541D">
      <w:pPr>
        <w:spacing w:line="360" w:lineRule="auto"/>
        <w:jc w:val="both"/>
        <w:rPr>
          <w:rFonts w:ascii="Palatino Linotype" w:eastAsia="Arial Unicode MS" w:hAnsi="Palatino Linotype" w:cs="Arial"/>
        </w:rPr>
      </w:pPr>
    </w:p>
    <w:p w14:paraId="0DE076C0" w14:textId="77777777" w:rsidR="00C15740" w:rsidRPr="0039541D" w:rsidRDefault="00C15740" w:rsidP="0039541D">
      <w:pPr>
        <w:spacing w:line="360" w:lineRule="auto"/>
        <w:jc w:val="both"/>
        <w:rPr>
          <w:rFonts w:ascii="Palatino Linotype" w:eastAsia="Arial Unicode MS" w:hAnsi="Palatino Linotype" w:cs="Arial"/>
        </w:rPr>
      </w:pPr>
      <w:r w:rsidRPr="0039541D">
        <w:rPr>
          <w:noProof/>
          <w:lang w:eastAsia="es-MX"/>
        </w:rPr>
        <w:drawing>
          <wp:inline distT="0" distB="0" distL="0" distR="0" wp14:anchorId="04527D74" wp14:editId="6BA38EE0">
            <wp:extent cx="5791835" cy="1771015"/>
            <wp:effectExtent l="0" t="0" r="0" b="63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1771015"/>
                    </a:xfrm>
                    <a:prstGeom prst="rect">
                      <a:avLst/>
                    </a:prstGeom>
                  </pic:spPr>
                </pic:pic>
              </a:graphicData>
            </a:graphic>
          </wp:inline>
        </w:drawing>
      </w:r>
    </w:p>
    <w:p w14:paraId="77385DD1" w14:textId="77777777" w:rsidR="00C15740" w:rsidRPr="0039541D" w:rsidRDefault="00C15740" w:rsidP="0039541D">
      <w:pPr>
        <w:spacing w:line="360" w:lineRule="auto"/>
        <w:jc w:val="both"/>
        <w:rPr>
          <w:rFonts w:ascii="Palatino Linotype" w:eastAsia="Arial Unicode MS" w:hAnsi="Palatino Linotype" w:cs="Arial"/>
        </w:rPr>
      </w:pPr>
      <w:r w:rsidRPr="0039541D">
        <w:rPr>
          <w:noProof/>
          <w:lang w:eastAsia="es-MX"/>
        </w:rPr>
        <w:lastRenderedPageBreak/>
        <w:drawing>
          <wp:inline distT="0" distB="0" distL="0" distR="0" wp14:anchorId="7CAD0901" wp14:editId="153F5F48">
            <wp:extent cx="5791835" cy="1751965"/>
            <wp:effectExtent l="0" t="0" r="0" b="63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1751965"/>
                    </a:xfrm>
                    <a:prstGeom prst="rect">
                      <a:avLst/>
                    </a:prstGeom>
                  </pic:spPr>
                </pic:pic>
              </a:graphicData>
            </a:graphic>
          </wp:inline>
        </w:drawing>
      </w:r>
    </w:p>
    <w:p w14:paraId="4874125C" w14:textId="77777777" w:rsidR="00C15740" w:rsidRPr="0039541D" w:rsidRDefault="00C15740" w:rsidP="0039541D">
      <w:pPr>
        <w:spacing w:line="360" w:lineRule="auto"/>
        <w:jc w:val="both"/>
        <w:rPr>
          <w:rFonts w:ascii="Palatino Linotype" w:eastAsia="Arial Unicode MS" w:hAnsi="Palatino Linotype" w:cs="Arial"/>
        </w:rPr>
      </w:pPr>
    </w:p>
    <w:p w14:paraId="27F141F1" w14:textId="77777777" w:rsidR="00C15740" w:rsidRPr="0039541D" w:rsidRDefault="00C15740" w:rsidP="0039541D">
      <w:pPr>
        <w:spacing w:line="360" w:lineRule="auto"/>
        <w:jc w:val="both"/>
        <w:rPr>
          <w:rFonts w:ascii="Palatino Linotype" w:eastAsia="Arial Unicode MS" w:hAnsi="Palatino Linotype" w:cs="Arial"/>
        </w:rPr>
      </w:pPr>
      <w:r w:rsidRPr="0039541D">
        <w:rPr>
          <w:noProof/>
          <w:lang w:eastAsia="es-MX"/>
        </w:rPr>
        <w:drawing>
          <wp:inline distT="0" distB="0" distL="0" distR="0" wp14:anchorId="3B3700A2" wp14:editId="48201886">
            <wp:extent cx="5791835" cy="175514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1755140"/>
                    </a:xfrm>
                    <a:prstGeom prst="rect">
                      <a:avLst/>
                    </a:prstGeom>
                  </pic:spPr>
                </pic:pic>
              </a:graphicData>
            </a:graphic>
          </wp:inline>
        </w:drawing>
      </w:r>
    </w:p>
    <w:p w14:paraId="6D7B9151" w14:textId="77777777" w:rsidR="00C15740" w:rsidRPr="0039541D" w:rsidRDefault="00C15740" w:rsidP="0039541D">
      <w:pPr>
        <w:spacing w:line="360" w:lineRule="auto"/>
        <w:jc w:val="both"/>
        <w:rPr>
          <w:rFonts w:ascii="Palatino Linotype" w:eastAsia="Arial Unicode MS" w:hAnsi="Palatino Linotype" w:cs="Arial"/>
        </w:rPr>
      </w:pPr>
    </w:p>
    <w:p w14:paraId="3882B74E" w14:textId="77777777" w:rsidR="00C15740" w:rsidRPr="0039541D" w:rsidRDefault="00C15740" w:rsidP="0039541D">
      <w:pPr>
        <w:spacing w:line="360" w:lineRule="auto"/>
        <w:jc w:val="both"/>
        <w:rPr>
          <w:rFonts w:ascii="Palatino Linotype" w:hAnsi="Palatino Linotype" w:cs="Arial"/>
          <w:b/>
          <w:bCs/>
          <w:sz w:val="26"/>
          <w:szCs w:val="26"/>
        </w:rPr>
      </w:pPr>
      <w:r w:rsidRPr="0039541D">
        <w:rPr>
          <w:rFonts w:ascii="Palatino Linotype" w:hAnsi="Palatino Linotype" w:cs="Arial"/>
          <w:b/>
          <w:bCs/>
        </w:rPr>
        <w:t>c)</w:t>
      </w:r>
      <w:r w:rsidRPr="0039541D">
        <w:rPr>
          <w:rFonts w:ascii="Palatino Linotype" w:hAnsi="Palatino Linotype"/>
          <w:b/>
          <w:sz w:val="26"/>
          <w:szCs w:val="26"/>
          <w:lang w:val="es-ES_tradnl"/>
        </w:rPr>
        <w:t xml:space="preserve"> </w:t>
      </w:r>
      <w:r w:rsidRPr="0039541D">
        <w:rPr>
          <w:rFonts w:ascii="Palatino Linotype" w:hAnsi="Palatino Linotype" w:cs="Arial"/>
          <w:b/>
          <w:bCs/>
          <w:sz w:val="26"/>
          <w:szCs w:val="26"/>
        </w:rPr>
        <w:t>Acumulación de los Recursos de Revisión.</w:t>
      </w:r>
    </w:p>
    <w:p w14:paraId="09BEEDF3" w14:textId="77777777" w:rsidR="00C15740" w:rsidRPr="0039541D" w:rsidRDefault="00C15740" w:rsidP="0039541D">
      <w:pPr>
        <w:spacing w:after="100" w:afterAutospacing="1" w:line="360" w:lineRule="auto"/>
        <w:ind w:left="-57"/>
        <w:jc w:val="both"/>
        <w:rPr>
          <w:rFonts w:ascii="Palatino Linotype" w:hAnsi="Palatino Linotype" w:cs="Arial"/>
        </w:rPr>
      </w:pPr>
      <w:r w:rsidRPr="0039541D">
        <w:rPr>
          <w:rFonts w:ascii="Palatino Linotype" w:hAnsi="Palatino Linotype" w:cs="Arial"/>
          <w:lang w:val="es-ES_tradnl"/>
        </w:rPr>
        <w:t xml:space="preserve">Por economía procesal y </w:t>
      </w:r>
      <w:r w:rsidRPr="0039541D">
        <w:rPr>
          <w:rFonts w:ascii="Palatino Linotype" w:hAnsi="Palatino Linotype" w:cs="Arial"/>
        </w:rPr>
        <w:t xml:space="preserve">con la finalidad de evitar resoluciones contradictorias, en </w:t>
      </w:r>
      <w:r w:rsidRPr="0039541D">
        <w:rPr>
          <w:rFonts w:ascii="Palatino Linotype" w:hAnsi="Palatino Linotype"/>
        </w:rPr>
        <w:t xml:space="preserve">la Primera Sesión Ordinaria celebrada el once de enero de dos mil veintitrés, el Pleno de este Instituto </w:t>
      </w:r>
      <w:r w:rsidRPr="0039541D">
        <w:rPr>
          <w:rFonts w:ascii="Palatino Linotype" w:hAnsi="Palatino Linotype" w:cs="Arial"/>
        </w:rPr>
        <w:t xml:space="preserve">determinó </w:t>
      </w:r>
      <w:r w:rsidRPr="0039541D">
        <w:rPr>
          <w:rFonts w:ascii="Palatino Linotype" w:hAnsi="Palatino Linotype"/>
        </w:rPr>
        <w:t>acumular los Recursos de Revisión</w:t>
      </w:r>
      <w:bookmarkStart w:id="3" w:name="_Hlk109159636"/>
      <w:r w:rsidRPr="0039541D">
        <w:rPr>
          <w:rFonts w:ascii="Palatino Linotype" w:hAnsi="Palatino Linotype" w:cs="Arial"/>
          <w:b/>
          <w:bCs/>
        </w:rPr>
        <w:t xml:space="preserve"> </w:t>
      </w:r>
      <w:bookmarkStart w:id="4" w:name="_Hlk113397243"/>
      <w:r w:rsidRPr="0039541D">
        <w:rPr>
          <w:rFonts w:ascii="Palatino Linotype" w:hAnsi="Palatino Linotype" w:cs="Arial"/>
          <w:b/>
          <w:bCs/>
        </w:rPr>
        <w:t>17087/INFOEM/IP/RR/2022, 17157/INFOEM/IP/RR/2022</w:t>
      </w:r>
      <w:bookmarkEnd w:id="3"/>
      <w:bookmarkEnd w:id="4"/>
      <w:r w:rsidRPr="0039541D">
        <w:rPr>
          <w:rFonts w:ascii="Palatino Linotype" w:hAnsi="Palatino Linotype" w:cs="Arial"/>
          <w:b/>
          <w:bCs/>
        </w:rPr>
        <w:t>, 17158/INFOEM/IP/RR/2022 y 17161/INFOEM/IP/RR/2022.</w:t>
      </w:r>
    </w:p>
    <w:p w14:paraId="37F09C1A" w14:textId="77777777" w:rsidR="00C15740" w:rsidRPr="0039541D" w:rsidRDefault="00C15740" w:rsidP="0039541D">
      <w:pPr>
        <w:spacing w:line="360" w:lineRule="auto"/>
        <w:jc w:val="both"/>
        <w:rPr>
          <w:rFonts w:ascii="Palatino Linotype" w:hAnsi="Palatino Linotype"/>
          <w:b/>
        </w:rPr>
      </w:pPr>
      <w:r w:rsidRPr="0039541D">
        <w:rPr>
          <w:rFonts w:ascii="Palatino Linotype" w:hAnsi="Palatino Linotype"/>
          <w:b/>
        </w:rPr>
        <w:t>d) Acuerdo de ampliación.</w:t>
      </w:r>
    </w:p>
    <w:p w14:paraId="24A15EB3" w14:textId="77777777" w:rsidR="00C15740" w:rsidRPr="0039541D" w:rsidRDefault="00C15740" w:rsidP="0039541D">
      <w:pPr>
        <w:pStyle w:val="Prrafodelista"/>
        <w:spacing w:line="360" w:lineRule="auto"/>
        <w:ind w:left="0"/>
        <w:jc w:val="both"/>
        <w:rPr>
          <w:rFonts w:ascii="Palatino Linotype" w:hAnsi="Palatino Linotype" w:cs="Arial"/>
          <w:lang w:eastAsia="es-MX"/>
        </w:rPr>
      </w:pPr>
      <w:r w:rsidRPr="0039541D">
        <w:rPr>
          <w:rFonts w:ascii="Palatino Linotype" w:hAnsi="Palatino Linotype"/>
        </w:rPr>
        <w:t xml:space="preserve">El </w:t>
      </w:r>
      <w:r w:rsidRPr="0039541D">
        <w:rPr>
          <w:rFonts w:ascii="Palatino Linotype" w:hAnsi="Palatino Linotype"/>
          <w:b/>
        </w:rPr>
        <w:t>diez de febrero de dos mil veintitrés</w:t>
      </w:r>
      <w:r w:rsidRPr="0039541D">
        <w:rPr>
          <w:rFonts w:ascii="Palatino Linotype" w:hAnsi="Palatino Linotype" w:cs="Arial"/>
          <w:lang w:eastAsia="es-MX"/>
        </w:rPr>
        <w:t xml:space="preserve">, se notificó a las partes el acuerdo de ampliación del plazo para resolver </w:t>
      </w:r>
      <w:r w:rsidRPr="0039541D">
        <w:rPr>
          <w:rFonts w:ascii="Palatino Linotype" w:hAnsi="Palatino Linotype" w:cs="Arial"/>
          <w:lang w:val="es-419" w:eastAsia="es-MX"/>
        </w:rPr>
        <w:t>el</w:t>
      </w:r>
      <w:r w:rsidRPr="0039541D">
        <w:rPr>
          <w:rFonts w:ascii="Palatino Linotype" w:hAnsi="Palatino Linotype" w:cs="Arial"/>
          <w:lang w:eastAsia="es-MX"/>
        </w:rPr>
        <w:t xml:space="preserve"> Recurso de Revisión </w:t>
      </w:r>
      <w:r w:rsidRPr="0039541D">
        <w:rPr>
          <w:rFonts w:ascii="Palatino Linotype" w:hAnsi="Palatino Linotype" w:cs="Arial"/>
          <w:lang w:val="es-419" w:eastAsia="es-MX"/>
        </w:rPr>
        <w:t>en estudio</w:t>
      </w:r>
      <w:r w:rsidRPr="0039541D">
        <w:rPr>
          <w:rFonts w:ascii="Palatino Linotype" w:hAnsi="Palatino Linotype" w:cs="Arial"/>
          <w:lang w:eastAsia="es-MX"/>
        </w:rPr>
        <w:t xml:space="preserve">, por un periodo de hasta quince </w:t>
      </w:r>
      <w:r w:rsidRPr="0039541D">
        <w:rPr>
          <w:rFonts w:ascii="Palatino Linotype" w:hAnsi="Palatino Linotype" w:cs="Arial"/>
          <w:lang w:eastAsia="es-MX"/>
        </w:rPr>
        <w:lastRenderedPageBreak/>
        <w:t>días hábiles, de conformidad con el artículo 181, tercer párrafo de la Ley de Transparencia y Acceso a la Información Pública del Estado de México y Municipios.</w:t>
      </w:r>
    </w:p>
    <w:p w14:paraId="5DBAB6EB" w14:textId="77777777" w:rsidR="00C15740" w:rsidRPr="0039541D" w:rsidRDefault="00C15740" w:rsidP="0039541D">
      <w:pPr>
        <w:pStyle w:val="Prrafodelista"/>
        <w:spacing w:line="360" w:lineRule="auto"/>
        <w:ind w:left="0"/>
        <w:jc w:val="both"/>
        <w:rPr>
          <w:rFonts w:ascii="Palatino Linotype" w:hAnsi="Palatino Linotype" w:cs="Arial"/>
          <w:lang w:eastAsia="es-MX"/>
        </w:rPr>
      </w:pPr>
    </w:p>
    <w:p w14:paraId="5F08308F" w14:textId="77777777" w:rsidR="00C15740" w:rsidRPr="0039541D" w:rsidRDefault="00C15740" w:rsidP="0039541D">
      <w:pPr>
        <w:spacing w:line="360" w:lineRule="auto"/>
        <w:jc w:val="both"/>
        <w:rPr>
          <w:rFonts w:ascii="Palatino Linotype" w:hAnsi="Palatino Linotype" w:cs="Arial"/>
        </w:rPr>
      </w:pPr>
      <w:r w:rsidRPr="0039541D">
        <w:rPr>
          <w:rFonts w:ascii="Palatino Linotype"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83BB9F6" w14:textId="77777777" w:rsidR="00C15740" w:rsidRPr="0039541D" w:rsidRDefault="00C15740" w:rsidP="0039541D">
      <w:pPr>
        <w:spacing w:line="360" w:lineRule="auto"/>
        <w:jc w:val="both"/>
        <w:rPr>
          <w:rFonts w:ascii="Palatino Linotype" w:hAnsi="Palatino Linotype" w:cs="Arial"/>
        </w:rPr>
      </w:pPr>
    </w:p>
    <w:p w14:paraId="0659EE4F" w14:textId="77777777" w:rsidR="00C15740" w:rsidRPr="0039541D" w:rsidRDefault="00C15740" w:rsidP="0039541D">
      <w:pPr>
        <w:spacing w:line="360" w:lineRule="auto"/>
        <w:jc w:val="both"/>
        <w:rPr>
          <w:rFonts w:ascii="Palatino Linotype" w:hAnsi="Palatino Linotype" w:cs="Arial"/>
        </w:rPr>
      </w:pPr>
      <w:r w:rsidRPr="0039541D">
        <w:rPr>
          <w:rFonts w:ascii="Palatino Linotype"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317FB4E" w14:textId="77777777" w:rsidR="00C15740" w:rsidRPr="0039541D" w:rsidRDefault="00C15740" w:rsidP="0039541D">
      <w:pPr>
        <w:spacing w:line="360" w:lineRule="auto"/>
        <w:jc w:val="both"/>
        <w:rPr>
          <w:rFonts w:ascii="Palatino Linotype" w:hAnsi="Palatino Linotype" w:cs="Arial"/>
        </w:rPr>
      </w:pPr>
    </w:p>
    <w:p w14:paraId="0A10B86E" w14:textId="77777777" w:rsidR="00C15740" w:rsidRPr="0039541D" w:rsidRDefault="00C15740" w:rsidP="0039541D">
      <w:pPr>
        <w:spacing w:line="360" w:lineRule="auto"/>
        <w:jc w:val="both"/>
        <w:rPr>
          <w:rFonts w:ascii="Palatino Linotype" w:hAnsi="Palatino Linotype" w:cs="Arial"/>
        </w:rPr>
      </w:pPr>
      <w:r w:rsidRPr="0039541D">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E800650" w14:textId="77777777" w:rsidR="00C15740" w:rsidRPr="0039541D" w:rsidRDefault="00C15740" w:rsidP="0039541D">
      <w:pPr>
        <w:spacing w:line="360" w:lineRule="auto"/>
        <w:jc w:val="both"/>
        <w:rPr>
          <w:rFonts w:ascii="Palatino Linotype" w:hAnsi="Palatino Linotype" w:cs="Arial"/>
        </w:rPr>
      </w:pPr>
    </w:p>
    <w:p w14:paraId="507F074C" w14:textId="77777777" w:rsidR="00C15740" w:rsidRPr="0039541D" w:rsidRDefault="00C15740" w:rsidP="0039541D">
      <w:pPr>
        <w:spacing w:line="360" w:lineRule="auto"/>
        <w:jc w:val="both"/>
        <w:rPr>
          <w:rFonts w:ascii="Palatino Linotype" w:hAnsi="Palatino Linotype" w:cs="Arial"/>
        </w:rPr>
      </w:pPr>
      <w:r w:rsidRPr="0039541D">
        <w:rPr>
          <w:rFonts w:ascii="Palatino Linotype" w:hAnsi="Palatino Linotype" w:cs="Arial"/>
        </w:rPr>
        <w:t xml:space="preserve">En ese sentido, el legislador fijó los términos procesales en las leyes, de manera general, sin que pudiera prever la variada gama de casos que son resueltos por los órganos </w:t>
      </w:r>
      <w:r w:rsidRPr="0039541D">
        <w:rPr>
          <w:rFonts w:ascii="Palatino Linotype" w:hAnsi="Palatino Linotype" w:cs="Arial"/>
        </w:rPr>
        <w:lastRenderedPageBreak/>
        <w:t>jurisdiccionales o cuasi jurisdiccionales, tanto por la complejidad de los hechos, como por el número de casos que conocen.</w:t>
      </w:r>
    </w:p>
    <w:p w14:paraId="3447DF74" w14:textId="77777777" w:rsidR="00C15740" w:rsidRPr="0039541D" w:rsidRDefault="00C15740" w:rsidP="0039541D">
      <w:pPr>
        <w:spacing w:line="360" w:lineRule="auto"/>
        <w:jc w:val="both"/>
        <w:rPr>
          <w:rFonts w:ascii="Palatino Linotype" w:hAnsi="Palatino Linotype" w:cs="Arial"/>
        </w:rPr>
      </w:pPr>
      <w:r w:rsidRPr="0039541D">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44542DBF" w14:textId="77777777" w:rsidR="00C15740" w:rsidRPr="0039541D" w:rsidRDefault="00C15740" w:rsidP="0039541D">
      <w:pPr>
        <w:spacing w:line="360" w:lineRule="auto"/>
        <w:jc w:val="both"/>
        <w:rPr>
          <w:rFonts w:ascii="Palatino Linotype" w:hAnsi="Palatino Linotype" w:cs="Arial"/>
        </w:rPr>
      </w:pPr>
    </w:p>
    <w:p w14:paraId="6C6BD299" w14:textId="77777777" w:rsidR="00C15740" w:rsidRPr="0039541D" w:rsidRDefault="00C15740" w:rsidP="0039541D">
      <w:pPr>
        <w:spacing w:line="360" w:lineRule="auto"/>
        <w:jc w:val="both"/>
        <w:rPr>
          <w:rFonts w:ascii="Palatino Linotype" w:hAnsi="Palatino Linotype" w:cs="Arial"/>
        </w:rPr>
      </w:pPr>
      <w:r w:rsidRPr="0039541D">
        <w:rPr>
          <w:rFonts w:ascii="Palatino Linotype" w:hAnsi="Palatino Linotype" w:cs="Arial"/>
          <w:b/>
        </w:rPr>
        <w:t>a)</w:t>
      </w:r>
      <w:r w:rsidRPr="0039541D">
        <w:rPr>
          <w:rFonts w:ascii="Palatino Linotype" w:hAnsi="Palatino Linotype" w:cs="Arial"/>
        </w:rPr>
        <w:t xml:space="preserve"> Complejidad del asunto: La complejidad de la prueba, la pluralidad de sujetos procesales, el tiempo transcurrido, las características y contexto del recurso.</w:t>
      </w:r>
    </w:p>
    <w:p w14:paraId="7F7B2C18" w14:textId="77777777" w:rsidR="00C15740" w:rsidRPr="0039541D" w:rsidRDefault="00C15740" w:rsidP="0039541D">
      <w:pPr>
        <w:spacing w:line="360" w:lineRule="auto"/>
        <w:jc w:val="both"/>
        <w:rPr>
          <w:rFonts w:ascii="Palatino Linotype" w:hAnsi="Palatino Linotype" w:cs="Arial"/>
        </w:rPr>
      </w:pPr>
      <w:r w:rsidRPr="0039541D">
        <w:rPr>
          <w:rFonts w:ascii="Palatino Linotype" w:hAnsi="Palatino Linotype" w:cs="Arial"/>
          <w:b/>
        </w:rPr>
        <w:t>b)</w:t>
      </w:r>
      <w:r w:rsidRPr="0039541D">
        <w:rPr>
          <w:rFonts w:ascii="Palatino Linotype" w:hAnsi="Palatino Linotype" w:cs="Arial"/>
        </w:rPr>
        <w:t xml:space="preserve"> Actividad Procesal del interesado: Acciones u omisiones del interesado.</w:t>
      </w:r>
    </w:p>
    <w:p w14:paraId="33577FF1" w14:textId="77777777" w:rsidR="00C15740" w:rsidRPr="0039541D" w:rsidRDefault="00C15740" w:rsidP="0039541D">
      <w:pPr>
        <w:spacing w:line="360" w:lineRule="auto"/>
        <w:jc w:val="both"/>
        <w:rPr>
          <w:rFonts w:ascii="Palatino Linotype" w:hAnsi="Palatino Linotype" w:cs="Arial"/>
        </w:rPr>
      </w:pPr>
      <w:r w:rsidRPr="0039541D">
        <w:rPr>
          <w:rFonts w:ascii="Palatino Linotype" w:hAnsi="Palatino Linotype" w:cs="Arial"/>
          <w:b/>
        </w:rPr>
        <w:t>c)</w:t>
      </w:r>
      <w:r w:rsidRPr="0039541D">
        <w:rPr>
          <w:rFonts w:ascii="Palatino Linotype" w:hAnsi="Palatino Linotype" w:cs="Arial"/>
        </w:rPr>
        <w:t xml:space="preserve"> Conducta de la Autoridad: Las Acciones u omisiones realizadas en el procedimiento. Así como si la autoridad actuó con la debida diligencia.</w:t>
      </w:r>
    </w:p>
    <w:p w14:paraId="3ED417B1" w14:textId="77777777" w:rsidR="00C15740" w:rsidRPr="0039541D" w:rsidRDefault="00C15740" w:rsidP="0039541D">
      <w:pPr>
        <w:spacing w:line="360" w:lineRule="auto"/>
        <w:jc w:val="both"/>
        <w:rPr>
          <w:rFonts w:ascii="Palatino Linotype" w:hAnsi="Palatino Linotype" w:cs="Arial"/>
        </w:rPr>
      </w:pPr>
      <w:r w:rsidRPr="0039541D">
        <w:rPr>
          <w:rFonts w:ascii="Palatino Linotype" w:hAnsi="Palatino Linotype" w:cs="Arial"/>
          <w:b/>
        </w:rPr>
        <w:t>d)</w:t>
      </w:r>
      <w:r w:rsidRPr="0039541D">
        <w:rPr>
          <w:rFonts w:ascii="Palatino Linotype" w:hAnsi="Palatino Linotype" w:cs="Arial"/>
        </w:rPr>
        <w:t xml:space="preserve"> La afectación generada en la situación jurídica de la persona involucrada en el proceso: Violación a sus derechos humanos.</w:t>
      </w:r>
    </w:p>
    <w:p w14:paraId="699DC4A7" w14:textId="77777777" w:rsidR="00C15740" w:rsidRPr="0039541D" w:rsidRDefault="00C15740" w:rsidP="0039541D">
      <w:pPr>
        <w:spacing w:line="360" w:lineRule="auto"/>
        <w:jc w:val="both"/>
        <w:rPr>
          <w:rFonts w:ascii="Palatino Linotype" w:hAnsi="Palatino Linotype" w:cs="Arial"/>
        </w:rPr>
      </w:pPr>
    </w:p>
    <w:p w14:paraId="648E3553" w14:textId="77777777" w:rsidR="00C15740" w:rsidRPr="0039541D" w:rsidRDefault="00C15740" w:rsidP="0039541D">
      <w:pPr>
        <w:spacing w:line="360" w:lineRule="auto"/>
        <w:jc w:val="both"/>
        <w:rPr>
          <w:rFonts w:ascii="Palatino Linotype" w:hAnsi="Palatino Linotype" w:cs="Arial"/>
        </w:rPr>
      </w:pPr>
      <w:r w:rsidRPr="0039541D">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EA09841" w14:textId="77777777" w:rsidR="00C15740" w:rsidRPr="0039541D" w:rsidRDefault="00C15740" w:rsidP="0039541D">
      <w:pPr>
        <w:spacing w:line="360" w:lineRule="auto"/>
        <w:jc w:val="both"/>
        <w:rPr>
          <w:rFonts w:ascii="Palatino Linotype" w:hAnsi="Palatino Linotype" w:cs="Arial"/>
        </w:rPr>
      </w:pPr>
    </w:p>
    <w:p w14:paraId="31FDCD0E" w14:textId="77777777" w:rsidR="00C15740" w:rsidRPr="0039541D" w:rsidRDefault="00C15740" w:rsidP="0039541D">
      <w:pPr>
        <w:spacing w:line="360" w:lineRule="auto"/>
        <w:jc w:val="both"/>
        <w:rPr>
          <w:rFonts w:ascii="Palatino Linotype" w:hAnsi="Palatino Linotype" w:cs="Arial"/>
        </w:rPr>
      </w:pPr>
      <w:r w:rsidRPr="0039541D">
        <w:rPr>
          <w:rFonts w:ascii="Palatino Linotype" w:hAnsi="Palatino Linotype" w:cs="Arial"/>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w:t>
      </w:r>
      <w:r w:rsidRPr="0039541D">
        <w:rPr>
          <w:rFonts w:ascii="Palatino Linotype" w:hAnsi="Palatino Linotype" w:cs="Arial"/>
        </w:rPr>
        <w:lastRenderedPageBreak/>
        <w:t>EL LEGISLADOR AL FIJARLOS Y LAS CARACTERÍSTICAS DEL CASO.”, visible en la Gaceta del Seminario Judicial de la Federación con el registro digital 205635.</w:t>
      </w:r>
    </w:p>
    <w:p w14:paraId="70B06AF3" w14:textId="77777777" w:rsidR="00C15740" w:rsidRPr="0039541D" w:rsidRDefault="00C15740" w:rsidP="0039541D">
      <w:pPr>
        <w:spacing w:line="360" w:lineRule="auto"/>
        <w:jc w:val="both"/>
        <w:rPr>
          <w:rFonts w:ascii="Palatino Linotype" w:hAnsi="Palatino Linotype" w:cs="Arial"/>
        </w:rPr>
      </w:pPr>
    </w:p>
    <w:p w14:paraId="3B03D674" w14:textId="77777777" w:rsidR="00C15740" w:rsidRPr="0039541D" w:rsidRDefault="00C15740" w:rsidP="0039541D">
      <w:pPr>
        <w:spacing w:line="360" w:lineRule="auto"/>
        <w:jc w:val="both"/>
        <w:rPr>
          <w:rFonts w:ascii="Palatino Linotype" w:hAnsi="Palatino Linotype" w:cs="Arial"/>
        </w:rPr>
      </w:pPr>
      <w:r w:rsidRPr="0039541D">
        <w:rPr>
          <w:rFonts w:ascii="Palatino Linotype"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D46E274" w14:textId="77777777" w:rsidR="00C15740" w:rsidRPr="0039541D" w:rsidRDefault="00C15740" w:rsidP="0039541D">
      <w:pPr>
        <w:spacing w:line="360" w:lineRule="auto"/>
        <w:jc w:val="both"/>
        <w:rPr>
          <w:rFonts w:ascii="Palatino Linotype" w:hAnsi="Palatino Linotype" w:cs="Arial"/>
        </w:rPr>
      </w:pPr>
    </w:p>
    <w:p w14:paraId="436A4C77" w14:textId="77777777" w:rsidR="00C15740" w:rsidRPr="0039541D" w:rsidRDefault="00C15740" w:rsidP="0039541D">
      <w:pPr>
        <w:spacing w:line="360" w:lineRule="auto"/>
        <w:jc w:val="both"/>
        <w:rPr>
          <w:rFonts w:ascii="Palatino Linotype" w:hAnsi="Palatino Linotype" w:cs="Arial"/>
        </w:rPr>
      </w:pPr>
      <w:r w:rsidRPr="0039541D">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60044047" w14:textId="77777777" w:rsidR="00C15740" w:rsidRPr="0039541D" w:rsidRDefault="00C15740" w:rsidP="0039541D">
      <w:pPr>
        <w:spacing w:line="360" w:lineRule="auto"/>
        <w:jc w:val="both"/>
        <w:rPr>
          <w:rFonts w:ascii="Palatino Linotype" w:hAnsi="Palatino Linotype" w:cs="Arial"/>
        </w:rPr>
      </w:pPr>
    </w:p>
    <w:p w14:paraId="1E22D5D6" w14:textId="77777777" w:rsidR="00C15740" w:rsidRPr="0039541D" w:rsidRDefault="00C15740" w:rsidP="0039541D">
      <w:pPr>
        <w:spacing w:line="360" w:lineRule="auto"/>
        <w:jc w:val="both"/>
        <w:rPr>
          <w:rFonts w:ascii="Palatino Linotype" w:hAnsi="Palatino Linotype" w:cs="Arial"/>
        </w:rPr>
      </w:pPr>
      <w:r w:rsidRPr="0039541D">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14:paraId="397237C0" w14:textId="77777777" w:rsidR="00C15740" w:rsidRPr="0039541D" w:rsidRDefault="00C15740" w:rsidP="0039541D">
      <w:pPr>
        <w:spacing w:line="360" w:lineRule="auto"/>
        <w:jc w:val="both"/>
        <w:rPr>
          <w:rFonts w:ascii="Palatino Linotype" w:hAnsi="Palatino Linotype" w:cs="Arial"/>
        </w:rPr>
      </w:pPr>
      <w:r w:rsidRPr="0039541D">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1ED0B143" w14:textId="77777777" w:rsidR="00C15740" w:rsidRPr="0039541D" w:rsidRDefault="00C15740" w:rsidP="0039541D">
      <w:pPr>
        <w:spacing w:line="360" w:lineRule="auto"/>
        <w:jc w:val="both"/>
        <w:rPr>
          <w:rFonts w:ascii="Palatino Linotype" w:eastAsia="Arial Unicode MS" w:hAnsi="Palatino Linotype" w:cs="Arial"/>
        </w:rPr>
      </w:pPr>
      <w:r w:rsidRPr="0039541D">
        <w:rPr>
          <w:rFonts w:ascii="Palatino Linotype" w:hAnsi="Palatino Linotype" w:cs="Arial"/>
        </w:rPr>
        <w:lastRenderedPageBreak/>
        <w:t>Por ello, este organismo garante comprometido con la tutela de los derechos humanos confiados, señala que este exceso del plazo legal para resolver el presente asunto, resulta de carácter excepcional.</w:t>
      </w:r>
    </w:p>
    <w:p w14:paraId="472D0A37" w14:textId="77777777" w:rsidR="00C15740" w:rsidRPr="0039541D" w:rsidRDefault="00C15740" w:rsidP="0039541D">
      <w:pPr>
        <w:spacing w:line="360" w:lineRule="auto"/>
        <w:jc w:val="both"/>
        <w:rPr>
          <w:rFonts w:ascii="Palatino Linotype" w:eastAsia="Arial Unicode MS" w:hAnsi="Palatino Linotype" w:cs="Arial"/>
        </w:rPr>
      </w:pPr>
    </w:p>
    <w:p w14:paraId="25EDC6A2" w14:textId="77777777" w:rsidR="00C15740" w:rsidRPr="0039541D" w:rsidRDefault="00C15740" w:rsidP="0039541D">
      <w:pPr>
        <w:pStyle w:val="Prrafodelista"/>
        <w:spacing w:line="360" w:lineRule="auto"/>
        <w:ind w:left="0"/>
        <w:jc w:val="both"/>
        <w:rPr>
          <w:rFonts w:ascii="Palatino Linotype" w:hAnsi="Palatino Linotype" w:cs="Arial"/>
          <w:b/>
          <w:bCs/>
        </w:rPr>
      </w:pPr>
      <w:r w:rsidRPr="0039541D">
        <w:rPr>
          <w:rFonts w:ascii="Palatino Linotype" w:hAnsi="Palatino Linotype" w:cs="Arial"/>
          <w:b/>
          <w:bCs/>
        </w:rPr>
        <w:t>e) Cierre de Instrucción.</w:t>
      </w:r>
    </w:p>
    <w:p w14:paraId="2DEA08D9" w14:textId="7915A37A" w:rsidR="00C15740" w:rsidRPr="0039541D" w:rsidRDefault="00C15740" w:rsidP="0039541D">
      <w:pPr>
        <w:spacing w:line="360" w:lineRule="auto"/>
        <w:jc w:val="both"/>
        <w:rPr>
          <w:rFonts w:ascii="Palatino Linotype" w:hAnsi="Palatino Linotype" w:cs="Arial"/>
        </w:rPr>
      </w:pPr>
      <w:r w:rsidRPr="0039541D">
        <w:rPr>
          <w:rFonts w:ascii="Palatino Linotype" w:hAnsi="Palatino Linotype"/>
        </w:rPr>
        <w:t xml:space="preserve">Una vez analizado el estado procesal que guarda el expediente, el </w:t>
      </w:r>
      <w:r w:rsidR="00154AEC" w:rsidRPr="0039541D">
        <w:rPr>
          <w:rFonts w:ascii="Palatino Linotype" w:hAnsi="Palatino Linotype"/>
          <w:b/>
        </w:rPr>
        <w:t>seis</w:t>
      </w:r>
      <w:r w:rsidRPr="0039541D">
        <w:rPr>
          <w:rFonts w:ascii="Palatino Linotype" w:hAnsi="Palatino Linotype"/>
          <w:b/>
          <w:bCs/>
          <w:lang w:val="es-419"/>
        </w:rPr>
        <w:t xml:space="preserve"> </w:t>
      </w:r>
      <w:r w:rsidRPr="0039541D">
        <w:rPr>
          <w:rFonts w:ascii="Palatino Linotype" w:hAnsi="Palatino Linotype"/>
          <w:b/>
          <w:bCs/>
        </w:rPr>
        <w:t xml:space="preserve">de </w:t>
      </w:r>
      <w:r w:rsidR="00154AEC" w:rsidRPr="0039541D">
        <w:rPr>
          <w:rFonts w:ascii="Palatino Linotype" w:hAnsi="Palatino Linotype"/>
          <w:b/>
          <w:bCs/>
        </w:rPr>
        <w:t>junio</w:t>
      </w:r>
      <w:r w:rsidRPr="0039541D">
        <w:rPr>
          <w:rFonts w:ascii="Palatino Linotype" w:hAnsi="Palatino Linotype"/>
          <w:b/>
          <w:bCs/>
        </w:rPr>
        <w:t xml:space="preserve"> de dos mil veintitrés</w:t>
      </w:r>
      <w:r w:rsidRPr="0039541D">
        <w:rPr>
          <w:rFonts w:ascii="Palatino Linotype" w:hAnsi="Palatino Linotype"/>
        </w:rPr>
        <w:t xml:space="preserve">, la </w:t>
      </w:r>
      <w:r w:rsidRPr="0039541D">
        <w:rPr>
          <w:rFonts w:ascii="Palatino Linotype" w:hAnsi="Palatino Linotype"/>
          <w:b/>
        </w:rPr>
        <w:t>Comisionada Sharon Cristina Morales Martínez</w:t>
      </w:r>
      <w:r w:rsidRPr="0039541D">
        <w:rPr>
          <w:rFonts w:ascii="Palatino Linotype" w:hAnsi="Palatino Linotype"/>
          <w:lang w:val="es-419"/>
        </w:rPr>
        <w:t xml:space="preserve"> </w:t>
      </w:r>
      <w:r w:rsidRPr="0039541D">
        <w:rPr>
          <w:rFonts w:ascii="Palatino Linotype" w:hAnsi="Palatino Linotype"/>
        </w:rPr>
        <w:t>acordó el cierre de instrucción;</w:t>
      </w:r>
      <w:r w:rsidRPr="0039541D">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08D261C1" w14:textId="77777777" w:rsidR="00F9162D" w:rsidRPr="0039541D" w:rsidRDefault="00F9162D" w:rsidP="0039541D">
      <w:pPr>
        <w:spacing w:line="360" w:lineRule="auto"/>
        <w:jc w:val="both"/>
        <w:rPr>
          <w:rFonts w:ascii="Palatino Linotype" w:hAnsi="Palatino Linotype" w:cs="Arial"/>
        </w:rPr>
      </w:pPr>
    </w:p>
    <w:p w14:paraId="3F7E77A9" w14:textId="77E66903" w:rsidR="00F83567" w:rsidRPr="0039541D" w:rsidRDefault="0039541D" w:rsidP="0039541D">
      <w:pPr>
        <w:spacing w:line="360" w:lineRule="auto"/>
        <w:jc w:val="both"/>
        <w:rPr>
          <w:rFonts w:ascii="Palatino Linotype" w:hAnsi="Palatino Linotype" w:cs="Arial"/>
          <w:b/>
          <w:bCs/>
        </w:rPr>
      </w:pPr>
      <w:r>
        <w:rPr>
          <w:rFonts w:ascii="Palatino Linotype" w:eastAsia="Palatino Linotype" w:hAnsi="Palatino Linotype" w:cs="Palatino Linotype"/>
          <w:b/>
        </w:rPr>
        <w:t>f</w:t>
      </w:r>
      <w:r w:rsidR="00F9162D" w:rsidRPr="0039541D">
        <w:rPr>
          <w:rFonts w:ascii="Palatino Linotype" w:eastAsia="Palatino Linotype" w:hAnsi="Palatino Linotype" w:cs="Palatino Linotype"/>
          <w:b/>
        </w:rPr>
        <w:t xml:space="preserve">) </w:t>
      </w:r>
      <w:r w:rsidR="00F83567" w:rsidRPr="0039541D">
        <w:rPr>
          <w:rFonts w:ascii="Palatino Linotype" w:hAnsi="Palatino Linotype" w:cs="Arial"/>
          <w:b/>
          <w:bCs/>
        </w:rPr>
        <w:t xml:space="preserve">Notificación de la Resolución </w:t>
      </w:r>
    </w:p>
    <w:p w14:paraId="71C1616A" w14:textId="59E0ABE2" w:rsidR="00F83567" w:rsidRPr="0039541D" w:rsidRDefault="00F83567" w:rsidP="0039541D">
      <w:pPr>
        <w:spacing w:line="360" w:lineRule="auto"/>
        <w:jc w:val="both"/>
        <w:rPr>
          <w:rFonts w:ascii="Palatino Linotype" w:hAnsi="Palatino Linotype"/>
        </w:rPr>
      </w:pPr>
      <w:r w:rsidRPr="0039541D">
        <w:rPr>
          <w:rStyle w:val="Ninguno"/>
          <w:rFonts w:ascii="Palatino Linotype" w:eastAsia="Palatino Linotype" w:hAnsi="Palatino Linotype" w:cs="Palatino Linotype"/>
        </w:rPr>
        <w:t>E</w:t>
      </w:r>
      <w:r w:rsidR="007A38FF" w:rsidRPr="0039541D">
        <w:rPr>
          <w:rStyle w:val="Ninguno"/>
          <w:rFonts w:ascii="Palatino Linotype" w:eastAsia="Palatino Linotype" w:hAnsi="Palatino Linotype" w:cs="Palatino Linotype"/>
        </w:rPr>
        <w:t>l</w:t>
      </w:r>
      <w:r w:rsidRPr="0039541D">
        <w:rPr>
          <w:rStyle w:val="Ninguno"/>
          <w:rFonts w:ascii="Palatino Linotype" w:eastAsia="Palatino Linotype" w:hAnsi="Palatino Linotype" w:cs="Palatino Linotype"/>
        </w:rPr>
        <w:t xml:space="preserve"> </w:t>
      </w:r>
      <w:r w:rsidR="00615601" w:rsidRPr="0039541D">
        <w:rPr>
          <w:rStyle w:val="Ninguno"/>
          <w:rFonts w:ascii="Palatino Linotype" w:eastAsia="Palatino Linotype" w:hAnsi="Palatino Linotype" w:cs="Palatino Linotype"/>
          <w:b/>
        </w:rPr>
        <w:t>siete</w:t>
      </w:r>
      <w:r w:rsidR="00A74EE6" w:rsidRPr="0039541D">
        <w:rPr>
          <w:rStyle w:val="Ninguno"/>
          <w:rFonts w:ascii="Palatino Linotype" w:eastAsia="Palatino Linotype" w:hAnsi="Palatino Linotype" w:cs="Palatino Linotype"/>
          <w:b/>
        </w:rPr>
        <w:t xml:space="preserve"> </w:t>
      </w:r>
      <w:r w:rsidR="00F9162D" w:rsidRPr="0039541D">
        <w:rPr>
          <w:rStyle w:val="Ninguno"/>
          <w:rFonts w:ascii="Palatino Linotype" w:eastAsia="Palatino Linotype" w:hAnsi="Palatino Linotype" w:cs="Palatino Linotype"/>
          <w:b/>
        </w:rPr>
        <w:t xml:space="preserve">de </w:t>
      </w:r>
      <w:r w:rsidR="00C15740" w:rsidRPr="0039541D">
        <w:rPr>
          <w:rStyle w:val="Ninguno"/>
          <w:rFonts w:ascii="Palatino Linotype" w:eastAsia="Palatino Linotype" w:hAnsi="Palatino Linotype" w:cs="Palatino Linotype"/>
          <w:b/>
        </w:rPr>
        <w:t>junio</w:t>
      </w:r>
      <w:r w:rsidR="00DC7629" w:rsidRPr="0039541D">
        <w:rPr>
          <w:rStyle w:val="Ninguno"/>
          <w:rFonts w:ascii="Palatino Linotype" w:eastAsia="Palatino Linotype" w:hAnsi="Palatino Linotype" w:cs="Palatino Linotype"/>
          <w:b/>
        </w:rPr>
        <w:t xml:space="preserve"> </w:t>
      </w:r>
      <w:r w:rsidR="00F9162D" w:rsidRPr="0039541D">
        <w:rPr>
          <w:rStyle w:val="Ninguno"/>
          <w:rFonts w:ascii="Palatino Linotype" w:eastAsia="Palatino Linotype" w:hAnsi="Palatino Linotype" w:cs="Palatino Linotype"/>
          <w:b/>
        </w:rPr>
        <w:t xml:space="preserve">de dos mil </w:t>
      </w:r>
      <w:r w:rsidR="00C15740" w:rsidRPr="0039541D">
        <w:rPr>
          <w:rStyle w:val="Ninguno"/>
          <w:rFonts w:ascii="Palatino Linotype" w:eastAsia="Palatino Linotype" w:hAnsi="Palatino Linotype" w:cs="Palatino Linotype"/>
          <w:b/>
        </w:rPr>
        <w:t>veintitrés</w:t>
      </w:r>
      <w:r w:rsidRPr="0039541D">
        <w:rPr>
          <w:rStyle w:val="Ninguno"/>
          <w:rFonts w:ascii="Palatino Linotype" w:eastAsia="Palatino Linotype" w:hAnsi="Palatino Linotype" w:cs="Palatino Linotype"/>
        </w:rPr>
        <w:t xml:space="preserve">, en la </w:t>
      </w:r>
      <w:r w:rsidR="00C15740" w:rsidRPr="0039541D">
        <w:rPr>
          <w:rStyle w:val="Ninguno"/>
          <w:rFonts w:ascii="Palatino Linotype" w:eastAsia="Palatino Linotype" w:hAnsi="Palatino Linotype" w:cs="Palatino Linotype"/>
        </w:rPr>
        <w:t>Vigésima Primera</w:t>
      </w:r>
      <w:r w:rsidR="00DC7629" w:rsidRPr="0039541D">
        <w:rPr>
          <w:rStyle w:val="Ninguno"/>
          <w:rFonts w:ascii="Palatino Linotype" w:eastAsia="Palatino Linotype" w:hAnsi="Palatino Linotype" w:cs="Palatino Linotype"/>
        </w:rPr>
        <w:t xml:space="preserve"> </w:t>
      </w:r>
      <w:r w:rsidRPr="0039541D">
        <w:rPr>
          <w:rStyle w:val="Ninguno"/>
          <w:rFonts w:ascii="Palatino Linotype" w:eastAsia="Palatino Linotype" w:hAnsi="Palatino Linotype" w:cs="Palatino Linotype"/>
        </w:rPr>
        <w:t xml:space="preserve">Sesión Ordinaria, el Pleno del Instituto de Transparencia, Acceso a la Información Pública y Protección de Datos Personales del Estado de México y Municipios, aprobó por unanimidad de votos, la resolución dictada en </w:t>
      </w:r>
      <w:r w:rsidR="00682B66" w:rsidRPr="0039541D">
        <w:rPr>
          <w:rStyle w:val="Ninguno"/>
          <w:rFonts w:ascii="Palatino Linotype" w:eastAsia="Palatino Linotype" w:hAnsi="Palatino Linotype" w:cs="Palatino Linotype"/>
        </w:rPr>
        <w:t>e</w:t>
      </w:r>
      <w:r w:rsidRPr="0039541D">
        <w:rPr>
          <w:rStyle w:val="Ninguno"/>
          <w:rFonts w:ascii="Palatino Linotype" w:eastAsia="Palatino Linotype" w:hAnsi="Palatino Linotype" w:cs="Palatino Linotype"/>
        </w:rPr>
        <w:t>l</w:t>
      </w:r>
      <w:r w:rsidR="00682B66" w:rsidRPr="0039541D">
        <w:rPr>
          <w:rStyle w:val="Ninguno"/>
          <w:rFonts w:ascii="Palatino Linotype" w:eastAsia="Palatino Linotype" w:hAnsi="Palatino Linotype" w:cs="Palatino Linotype"/>
        </w:rPr>
        <w:t xml:space="preserve"> Recurso</w:t>
      </w:r>
      <w:r w:rsidRPr="0039541D">
        <w:rPr>
          <w:rStyle w:val="Ninguno"/>
          <w:rFonts w:ascii="Palatino Linotype" w:eastAsia="Palatino Linotype" w:hAnsi="Palatino Linotype" w:cs="Palatino Linotype"/>
        </w:rPr>
        <w:t xml:space="preserve"> </w:t>
      </w:r>
      <w:r w:rsidRPr="0039541D">
        <w:rPr>
          <w:rFonts w:ascii="Palatino Linotype" w:hAnsi="Palatino Linotype"/>
        </w:rPr>
        <w:t xml:space="preserve">de Revisión </w:t>
      </w:r>
      <w:r w:rsidR="00615601" w:rsidRPr="0039541D">
        <w:rPr>
          <w:rFonts w:ascii="Palatino Linotype" w:hAnsi="Palatino Linotype"/>
          <w:b/>
        </w:rPr>
        <w:t>17087</w:t>
      </w:r>
      <w:r w:rsidR="00682B66" w:rsidRPr="0039541D">
        <w:rPr>
          <w:rFonts w:ascii="Palatino Linotype" w:hAnsi="Palatino Linotype"/>
          <w:b/>
        </w:rPr>
        <w:t>/INFOEM/IP/RR/2022</w:t>
      </w:r>
      <w:r w:rsidR="00615601" w:rsidRPr="0039541D">
        <w:rPr>
          <w:rFonts w:ascii="Palatino Linotype" w:hAnsi="Palatino Linotype"/>
          <w:b/>
        </w:rPr>
        <w:t xml:space="preserve"> y acumulados</w:t>
      </w:r>
      <w:r w:rsidRPr="0039541D">
        <w:rPr>
          <w:rFonts w:ascii="Palatino Linotype" w:hAnsi="Palatino Linotype"/>
          <w:b/>
        </w:rPr>
        <w:t>,</w:t>
      </w:r>
      <w:r w:rsidRPr="0039541D">
        <w:rPr>
          <w:rFonts w:ascii="Palatino Linotype" w:hAnsi="Palatino Linotype"/>
        </w:rPr>
        <w:t xml:space="preserve"> </w:t>
      </w:r>
      <w:r w:rsidR="00E24C0D" w:rsidRPr="0039541D">
        <w:rPr>
          <w:rFonts w:ascii="Palatino Linotype" w:hAnsi="Palatino Linotype"/>
        </w:rPr>
        <w:t xml:space="preserve">notificada el </w:t>
      </w:r>
      <w:r w:rsidR="00615601" w:rsidRPr="0039541D">
        <w:rPr>
          <w:rFonts w:ascii="Palatino Linotype" w:hAnsi="Palatino Linotype"/>
        </w:rPr>
        <w:t>doce</w:t>
      </w:r>
      <w:r w:rsidR="00E24C0D" w:rsidRPr="0039541D">
        <w:rPr>
          <w:rFonts w:ascii="Palatino Linotype" w:hAnsi="Palatino Linotype"/>
        </w:rPr>
        <w:t xml:space="preserve"> del mismo mes y año, </w:t>
      </w:r>
      <w:r w:rsidRPr="0039541D">
        <w:rPr>
          <w:rFonts w:ascii="Palatino Linotype" w:hAnsi="Palatino Linotype"/>
        </w:rPr>
        <w:t>en la cual se determinó lo siguiente:</w:t>
      </w:r>
    </w:p>
    <w:p w14:paraId="22C3033D" w14:textId="77777777" w:rsidR="00F83567" w:rsidRPr="0039541D" w:rsidRDefault="00F83567" w:rsidP="0039541D">
      <w:pPr>
        <w:jc w:val="both"/>
        <w:rPr>
          <w:rFonts w:ascii="Palatino Linotype" w:hAnsi="Palatino Linotype"/>
        </w:rPr>
      </w:pPr>
    </w:p>
    <w:p w14:paraId="06DEC6C2" w14:textId="77777777" w:rsidR="00615601" w:rsidRPr="0039541D" w:rsidRDefault="00682B66" w:rsidP="0039541D">
      <w:pPr>
        <w:spacing w:line="276" w:lineRule="auto"/>
        <w:ind w:left="851" w:right="1134"/>
        <w:jc w:val="both"/>
        <w:rPr>
          <w:rFonts w:ascii="Palatino Linotype" w:eastAsia="Palatino Linotype" w:hAnsi="Palatino Linotype" w:cs="Palatino Linotype"/>
          <w:i/>
          <w:iCs/>
        </w:rPr>
      </w:pPr>
      <w:r w:rsidRPr="0039541D">
        <w:rPr>
          <w:rFonts w:ascii="Palatino Linotype" w:hAnsi="Palatino Linotype" w:cs="Arial"/>
          <w:b/>
          <w:bCs/>
          <w:i/>
          <w:sz w:val="22"/>
          <w:szCs w:val="22"/>
          <w:lang w:eastAsia="es-MX"/>
        </w:rPr>
        <w:t>“</w:t>
      </w:r>
      <w:r w:rsidR="00615601" w:rsidRPr="0039541D">
        <w:rPr>
          <w:rFonts w:ascii="Palatino Linotype" w:eastAsia="Palatino Linotype" w:hAnsi="Palatino Linotype" w:cs="Palatino Linotype"/>
          <w:b/>
          <w:bCs/>
          <w:i/>
          <w:iCs/>
        </w:rPr>
        <w:t>PRIMERO.</w:t>
      </w:r>
      <w:r w:rsidR="00615601" w:rsidRPr="0039541D">
        <w:rPr>
          <w:rFonts w:ascii="Palatino Linotype" w:eastAsia="Palatino Linotype" w:hAnsi="Palatino Linotype" w:cs="Palatino Linotype"/>
          <w:i/>
          <w:iCs/>
        </w:rPr>
        <w:t xml:space="preserve"> Resultan </w:t>
      </w:r>
      <w:r w:rsidR="00615601" w:rsidRPr="0039541D">
        <w:rPr>
          <w:rFonts w:ascii="Palatino Linotype" w:eastAsia="Palatino Linotype" w:hAnsi="Palatino Linotype" w:cs="Palatino Linotype"/>
          <w:b/>
          <w:bCs/>
          <w:i/>
          <w:iCs/>
        </w:rPr>
        <w:t>FUNDADAS</w:t>
      </w:r>
      <w:r w:rsidR="00615601" w:rsidRPr="0039541D">
        <w:rPr>
          <w:rFonts w:ascii="Palatino Linotype" w:eastAsia="Palatino Linotype" w:hAnsi="Palatino Linotype" w:cs="Palatino Linotype"/>
          <w:i/>
          <w:iCs/>
        </w:rPr>
        <w:t xml:space="preserve"> las razones o motivos de inconformidad hechos valer por el Recurrente, en los Recursos de Revisión </w:t>
      </w:r>
      <w:r w:rsidR="00615601" w:rsidRPr="0039541D">
        <w:rPr>
          <w:rFonts w:ascii="Palatino Linotype" w:eastAsia="Palatino Linotype" w:hAnsi="Palatino Linotype" w:cs="Palatino Linotype"/>
          <w:b/>
          <w:bCs/>
          <w:i/>
          <w:iCs/>
        </w:rPr>
        <w:t xml:space="preserve">17087/INFOEM/IP/RR/2022, 17157/INFOEM/IP/RR/2022, 17158/INFOEM/IP/RR/2022 y 17161/INFOEM/IP/RR/2022 </w:t>
      </w:r>
      <w:r w:rsidR="00615601" w:rsidRPr="0039541D">
        <w:rPr>
          <w:rFonts w:ascii="Palatino Linotype" w:eastAsia="Palatino Linotype" w:hAnsi="Palatino Linotype" w:cs="Palatino Linotype"/>
          <w:i/>
          <w:iCs/>
        </w:rPr>
        <w:t xml:space="preserve">en términos de los Considerando </w:t>
      </w:r>
      <w:r w:rsidR="00615601" w:rsidRPr="0039541D">
        <w:rPr>
          <w:rFonts w:ascii="Palatino Linotype" w:eastAsia="Palatino Linotype" w:hAnsi="Palatino Linotype" w:cs="Palatino Linotype"/>
          <w:b/>
          <w:bCs/>
          <w:i/>
          <w:iCs/>
        </w:rPr>
        <w:t>SEXTO</w:t>
      </w:r>
      <w:r w:rsidR="00615601" w:rsidRPr="0039541D">
        <w:rPr>
          <w:rFonts w:ascii="Palatino Linotype" w:eastAsia="Palatino Linotype" w:hAnsi="Palatino Linotype" w:cs="Palatino Linotype"/>
          <w:i/>
          <w:iCs/>
        </w:rPr>
        <w:t xml:space="preserve"> de la presente resolución.</w:t>
      </w:r>
    </w:p>
    <w:p w14:paraId="2B7BAEA2" w14:textId="77777777" w:rsidR="00615601" w:rsidRPr="0039541D" w:rsidRDefault="00615601" w:rsidP="0039541D">
      <w:pPr>
        <w:spacing w:line="276" w:lineRule="auto"/>
        <w:ind w:left="851" w:right="1134"/>
        <w:jc w:val="both"/>
        <w:rPr>
          <w:rFonts w:ascii="Palatino Linotype" w:eastAsia="Palatino Linotype" w:hAnsi="Palatino Linotype" w:cs="Palatino Linotype"/>
          <w:i/>
          <w:iCs/>
        </w:rPr>
      </w:pPr>
    </w:p>
    <w:p w14:paraId="42E7527F" w14:textId="77777777" w:rsidR="00615601" w:rsidRPr="0039541D" w:rsidRDefault="00615601" w:rsidP="0039541D">
      <w:pPr>
        <w:spacing w:line="276" w:lineRule="auto"/>
        <w:ind w:left="851" w:right="1134"/>
        <w:jc w:val="both"/>
        <w:rPr>
          <w:rFonts w:ascii="Palatino Linotype" w:eastAsia="Palatino Linotype" w:hAnsi="Palatino Linotype" w:cs="Palatino Linotype"/>
          <w:i/>
          <w:iCs/>
        </w:rPr>
      </w:pPr>
      <w:r w:rsidRPr="0039541D">
        <w:rPr>
          <w:rFonts w:ascii="Palatino Linotype" w:eastAsia="Palatino Linotype" w:hAnsi="Palatino Linotype" w:cs="Palatino Linotype"/>
          <w:b/>
          <w:bCs/>
          <w:i/>
          <w:iCs/>
        </w:rPr>
        <w:t>SEGUNDO.</w:t>
      </w:r>
      <w:r w:rsidRPr="0039541D">
        <w:rPr>
          <w:rFonts w:ascii="Palatino Linotype" w:eastAsia="Palatino Linotype" w:hAnsi="Palatino Linotype" w:cs="Palatino Linotype"/>
          <w:i/>
          <w:iCs/>
        </w:rPr>
        <w:t xml:space="preserve">  Se </w:t>
      </w:r>
      <w:r w:rsidRPr="0039541D">
        <w:rPr>
          <w:rFonts w:ascii="Palatino Linotype" w:eastAsia="Palatino Linotype" w:hAnsi="Palatino Linotype" w:cs="Palatino Linotype"/>
          <w:b/>
          <w:bCs/>
          <w:i/>
          <w:iCs/>
        </w:rPr>
        <w:t>ORDENA</w:t>
      </w:r>
      <w:r w:rsidRPr="0039541D">
        <w:rPr>
          <w:rFonts w:ascii="Palatino Linotype" w:eastAsia="Palatino Linotype" w:hAnsi="Palatino Linotype" w:cs="Palatino Linotype"/>
          <w:i/>
          <w:iCs/>
        </w:rPr>
        <w:t xml:space="preserve"> al Ente Recurrido, a efecto de que</w:t>
      </w:r>
      <w:r w:rsidRPr="0039541D">
        <w:rPr>
          <w:rFonts w:ascii="Palatino Linotype" w:eastAsia="Palatino Linotype" w:hAnsi="Palatino Linotype" w:cs="Palatino Linotype"/>
          <w:i/>
        </w:rPr>
        <w:t>, haga entrega vía SAIMEX, en versión pública de ser procedente, lo siguiente:</w:t>
      </w:r>
    </w:p>
    <w:p w14:paraId="2C2020F9" w14:textId="77777777" w:rsidR="00615601" w:rsidRPr="0039541D" w:rsidRDefault="00615601" w:rsidP="0039541D">
      <w:pPr>
        <w:pStyle w:val="Prrafodelista"/>
        <w:numPr>
          <w:ilvl w:val="0"/>
          <w:numId w:val="28"/>
        </w:numPr>
        <w:spacing w:line="276" w:lineRule="auto"/>
        <w:ind w:left="851" w:right="1134"/>
        <w:jc w:val="both"/>
        <w:rPr>
          <w:rFonts w:ascii="Palatino Linotype" w:hAnsi="Palatino Linotype" w:cs="Arial"/>
          <w:i/>
        </w:rPr>
      </w:pPr>
      <w:r w:rsidRPr="0039541D">
        <w:rPr>
          <w:rFonts w:ascii="Palatino Linotype" w:hAnsi="Palatino Linotype" w:cs="Arial"/>
          <w:i/>
        </w:rPr>
        <w:lastRenderedPageBreak/>
        <w:t>Facturas por cualquier concepto del uno al treinta y uno de octubre de dos mil veintidós.</w:t>
      </w:r>
    </w:p>
    <w:p w14:paraId="679DA9B3" w14:textId="77777777" w:rsidR="00615601" w:rsidRPr="0039541D" w:rsidRDefault="00615601" w:rsidP="0039541D">
      <w:pPr>
        <w:pStyle w:val="Prrafodelista"/>
        <w:numPr>
          <w:ilvl w:val="0"/>
          <w:numId w:val="28"/>
        </w:numPr>
        <w:spacing w:line="276" w:lineRule="auto"/>
        <w:ind w:left="851" w:right="1134"/>
        <w:jc w:val="both"/>
        <w:rPr>
          <w:rFonts w:ascii="Palatino Linotype" w:hAnsi="Palatino Linotype" w:cs="Arial"/>
          <w:i/>
        </w:rPr>
      </w:pPr>
      <w:r w:rsidRPr="0039541D">
        <w:rPr>
          <w:rFonts w:ascii="Palatino Linotype" w:hAnsi="Palatino Linotype" w:cs="Arial"/>
          <w:i/>
        </w:rPr>
        <w:t>Facturas de pago por concepto de telecomunicaciones y energía eléctrica de todos los bienes inmuebles que sean propiedad del Ayuntamiento, del siete de noviembre de dos mil veintiuno al siete de noviembre de dos mil veintidós.</w:t>
      </w:r>
    </w:p>
    <w:p w14:paraId="26842F8A" w14:textId="77777777" w:rsidR="00615601" w:rsidRPr="0039541D" w:rsidRDefault="00615601" w:rsidP="0039541D">
      <w:pPr>
        <w:pStyle w:val="Prrafodelista"/>
        <w:numPr>
          <w:ilvl w:val="0"/>
          <w:numId w:val="28"/>
        </w:numPr>
        <w:spacing w:line="276" w:lineRule="auto"/>
        <w:ind w:left="851" w:right="1134"/>
        <w:jc w:val="both"/>
        <w:rPr>
          <w:rFonts w:ascii="Palatino Linotype" w:hAnsi="Palatino Linotype" w:cs="Arial"/>
          <w:i/>
        </w:rPr>
      </w:pPr>
      <w:r w:rsidRPr="0039541D">
        <w:rPr>
          <w:rFonts w:ascii="Palatino Linotype" w:hAnsi="Palatino Linotype" w:cs="Arial"/>
          <w:i/>
        </w:rPr>
        <w:t>Facturas de todos los vehículos oficiales del Ayuntamiento, del siete de noviembre de dos mil veintiuno al siete de noviembre de dos mil veintidós.</w:t>
      </w:r>
    </w:p>
    <w:p w14:paraId="3820901C" w14:textId="77777777" w:rsidR="00615601" w:rsidRPr="0039541D" w:rsidRDefault="00615601" w:rsidP="0039541D">
      <w:pPr>
        <w:pStyle w:val="Prrafodelista"/>
        <w:numPr>
          <w:ilvl w:val="0"/>
          <w:numId w:val="28"/>
        </w:numPr>
        <w:spacing w:line="276" w:lineRule="auto"/>
        <w:ind w:left="851" w:right="1134"/>
        <w:jc w:val="both"/>
        <w:rPr>
          <w:rFonts w:ascii="Palatino Linotype" w:hAnsi="Palatino Linotype" w:cs="Arial"/>
          <w:i/>
        </w:rPr>
      </w:pPr>
      <w:r w:rsidRPr="0039541D">
        <w:rPr>
          <w:rFonts w:ascii="Palatino Linotype" w:hAnsi="Palatino Linotype" w:cs="Arial"/>
          <w:i/>
        </w:rPr>
        <w:t>Facturas de pago por concepto de combustibles uno al treinta y uno de octubre de dos mil veintidós.</w:t>
      </w:r>
    </w:p>
    <w:p w14:paraId="544546E1" w14:textId="77777777" w:rsidR="00615601" w:rsidRPr="0039541D" w:rsidRDefault="00615601" w:rsidP="0039541D">
      <w:pPr>
        <w:spacing w:line="276" w:lineRule="auto"/>
        <w:ind w:left="851" w:right="1134"/>
        <w:contextualSpacing/>
        <w:jc w:val="both"/>
        <w:rPr>
          <w:rFonts w:ascii="Palatino Linotype" w:hAnsi="Palatino Linotype" w:cs="Arial"/>
          <w:i/>
        </w:rPr>
      </w:pPr>
    </w:p>
    <w:p w14:paraId="00BD153C" w14:textId="77777777" w:rsidR="00615601" w:rsidRPr="0039541D" w:rsidRDefault="00615601" w:rsidP="0039541D">
      <w:pPr>
        <w:spacing w:line="276" w:lineRule="auto"/>
        <w:ind w:left="851" w:right="1134"/>
        <w:jc w:val="both"/>
        <w:rPr>
          <w:rFonts w:ascii="Palatino Linotype" w:hAnsi="Palatino Linotype" w:cs="Arial"/>
          <w:i/>
        </w:rPr>
      </w:pPr>
      <w:r w:rsidRPr="0039541D">
        <w:rPr>
          <w:rFonts w:ascii="Palatino Linotype" w:hAnsi="Palatino Linotype" w:cs="Arial"/>
          <w:i/>
        </w:rPr>
        <w:t xml:space="preserve">Así mismo deberá notificar al </w:t>
      </w:r>
      <w:r w:rsidRPr="0039541D">
        <w:rPr>
          <w:rFonts w:ascii="Palatino Linotype" w:hAnsi="Palatino Linotype" w:cs="Arial"/>
          <w:b/>
          <w:i/>
        </w:rPr>
        <w:t>RECURRENTE</w:t>
      </w:r>
      <w:r w:rsidRPr="0039541D">
        <w:rPr>
          <w:rFonts w:ascii="Palatino Linotype" w:hAnsi="Palatino Linotype" w:cs="Arial"/>
          <w:i/>
        </w:rPr>
        <w:t xml:space="preserve"> el Acuerdo de Clasificación de la información que emita en su caso el Comité de Transparencia con motivo de la versión pública.</w:t>
      </w:r>
    </w:p>
    <w:p w14:paraId="70E45D0F" w14:textId="77777777" w:rsidR="00615601" w:rsidRPr="0039541D" w:rsidRDefault="00615601" w:rsidP="0039541D">
      <w:pPr>
        <w:spacing w:line="276" w:lineRule="auto"/>
        <w:ind w:left="851" w:right="1134"/>
        <w:rPr>
          <w:rFonts w:ascii="Palatino Linotype" w:eastAsia="Palatino Linotype" w:hAnsi="Palatino Linotype" w:cs="Palatino Linotype"/>
          <w:i/>
        </w:rPr>
      </w:pPr>
    </w:p>
    <w:p w14:paraId="03D3067C" w14:textId="77777777" w:rsidR="00615601" w:rsidRPr="0039541D" w:rsidRDefault="00615601" w:rsidP="0039541D">
      <w:pPr>
        <w:spacing w:line="276" w:lineRule="auto"/>
        <w:ind w:left="851" w:right="1134"/>
        <w:jc w:val="both"/>
        <w:rPr>
          <w:rFonts w:ascii="Palatino Linotype" w:hAnsi="Palatino Linotype"/>
          <w:i/>
        </w:rPr>
      </w:pPr>
      <w:r w:rsidRPr="0039541D">
        <w:rPr>
          <w:rFonts w:ascii="Palatino Linotype" w:hAnsi="Palatino Linotype" w:cs="Arial"/>
          <w:b/>
          <w:i/>
          <w:sz w:val="28"/>
          <w:szCs w:val="28"/>
          <w:lang w:val="es-ES"/>
        </w:rPr>
        <w:t>TERCERO</w:t>
      </w:r>
      <w:r w:rsidRPr="0039541D">
        <w:rPr>
          <w:rFonts w:ascii="Palatino Linotype" w:hAnsi="Palatino Linotype"/>
          <w:i/>
        </w:rPr>
        <w:t>. Notifíquese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1AC6FA1" w14:textId="77777777" w:rsidR="00615601" w:rsidRPr="0039541D" w:rsidRDefault="00615601" w:rsidP="0039541D">
      <w:pPr>
        <w:spacing w:line="276" w:lineRule="auto"/>
        <w:ind w:left="851" w:right="1134"/>
        <w:jc w:val="both"/>
        <w:rPr>
          <w:rFonts w:ascii="Palatino Linotype" w:eastAsia="Palatino Linotype" w:hAnsi="Palatino Linotype" w:cs="Palatino Linotype"/>
          <w:i/>
          <w:iCs/>
        </w:rPr>
      </w:pPr>
    </w:p>
    <w:p w14:paraId="5F43503F" w14:textId="77777777" w:rsidR="00615601" w:rsidRPr="0039541D" w:rsidRDefault="00615601" w:rsidP="0039541D">
      <w:pPr>
        <w:spacing w:line="276" w:lineRule="auto"/>
        <w:ind w:left="851" w:right="1134"/>
        <w:jc w:val="both"/>
        <w:rPr>
          <w:rFonts w:ascii="Palatino Linotype" w:hAnsi="Palatino Linotype" w:cs="Arial"/>
          <w:b/>
          <w:bCs/>
          <w:i/>
        </w:rPr>
      </w:pPr>
      <w:r w:rsidRPr="0039541D">
        <w:rPr>
          <w:rFonts w:ascii="Palatino Linotype" w:hAnsi="Palatino Linotype" w:cs="Arial"/>
          <w:b/>
          <w:bCs/>
          <w:i/>
          <w:sz w:val="28"/>
          <w:lang w:eastAsia="es-MX"/>
        </w:rPr>
        <w:t xml:space="preserve">CUARTO. </w:t>
      </w:r>
      <w:r w:rsidRPr="0039541D">
        <w:rPr>
          <w:rFonts w:ascii="Palatino Linotype" w:hAnsi="Palatino Linotype"/>
          <w:b/>
          <w:i/>
          <w:szCs w:val="17"/>
          <w:lang w:eastAsia="es-ES_tradnl"/>
        </w:rPr>
        <w:t>Notifíquese</w:t>
      </w:r>
      <w:r w:rsidRPr="0039541D">
        <w:rPr>
          <w:rFonts w:ascii="Palatino Linotype" w:hAnsi="Palatino Linotype"/>
          <w:i/>
          <w:szCs w:val="17"/>
          <w:lang w:eastAsia="es-ES_tradnl"/>
        </w:rPr>
        <w:t xml:space="preserve"> al </w:t>
      </w:r>
      <w:r w:rsidRPr="0039541D">
        <w:rPr>
          <w:rFonts w:ascii="Palatino Linotype" w:hAnsi="Palatino Linotype"/>
          <w:b/>
          <w:i/>
          <w:szCs w:val="17"/>
          <w:lang w:eastAsia="es-ES_tradnl"/>
        </w:rPr>
        <w:t>RECURRENTE</w:t>
      </w:r>
      <w:r w:rsidRPr="0039541D">
        <w:rPr>
          <w:rFonts w:ascii="Palatino Linotype" w:hAnsi="Palatino Linotype"/>
          <w:i/>
          <w:szCs w:val="17"/>
          <w:lang w:eastAsia="es-ES_tradnl"/>
        </w:rPr>
        <w:t xml:space="preserve"> la presente resolución</w:t>
      </w:r>
      <w:r w:rsidRPr="0039541D">
        <w:rPr>
          <w:rFonts w:ascii="Palatino Linotype" w:hAnsi="Palatino Linotype" w:cs="Arial"/>
          <w:i/>
        </w:rPr>
        <w:t xml:space="preserve"> vía </w:t>
      </w:r>
      <w:bookmarkStart w:id="5" w:name="_Hlk94784009"/>
      <w:r w:rsidRPr="0039541D">
        <w:rPr>
          <w:rFonts w:ascii="Palatino Linotype" w:hAnsi="Palatino Linotype" w:cs="Arial"/>
          <w:i/>
        </w:rPr>
        <w:t>Sistema de Acceso a la Información Mexiquense (</w:t>
      </w:r>
      <w:r w:rsidRPr="0039541D">
        <w:rPr>
          <w:rFonts w:ascii="Palatino Linotype" w:hAnsi="Palatino Linotype" w:cs="Arial"/>
          <w:b/>
          <w:bCs/>
          <w:i/>
        </w:rPr>
        <w:t>SAIMEX</w:t>
      </w:r>
      <w:r w:rsidRPr="0039541D">
        <w:rPr>
          <w:rFonts w:ascii="Palatino Linotype" w:hAnsi="Palatino Linotype" w:cs="Arial"/>
          <w:i/>
        </w:rPr>
        <w:t>)</w:t>
      </w:r>
      <w:bookmarkEnd w:id="5"/>
      <w:r w:rsidRPr="0039541D">
        <w:rPr>
          <w:rFonts w:ascii="Palatino Linotype" w:hAnsi="Palatino Linotype" w:cs="Arial"/>
          <w:b/>
          <w:bCs/>
          <w:i/>
        </w:rPr>
        <w:t>.</w:t>
      </w:r>
    </w:p>
    <w:p w14:paraId="346A7C25" w14:textId="77777777" w:rsidR="00615601" w:rsidRPr="0039541D" w:rsidRDefault="00615601" w:rsidP="0039541D">
      <w:pPr>
        <w:spacing w:line="276" w:lineRule="auto"/>
        <w:ind w:left="851" w:right="1134"/>
        <w:jc w:val="both"/>
        <w:rPr>
          <w:rFonts w:ascii="Palatino Linotype" w:hAnsi="Palatino Linotype" w:cs="Arial"/>
          <w:b/>
          <w:bCs/>
          <w:i/>
        </w:rPr>
      </w:pPr>
    </w:p>
    <w:p w14:paraId="7429698F" w14:textId="77777777" w:rsidR="00615601" w:rsidRPr="0039541D" w:rsidRDefault="00615601" w:rsidP="0039541D">
      <w:pPr>
        <w:spacing w:line="276" w:lineRule="auto"/>
        <w:ind w:left="851" w:right="1134"/>
        <w:jc w:val="both"/>
        <w:rPr>
          <w:rFonts w:ascii="Palatino Linotype" w:eastAsia="Palatino Linotype" w:hAnsi="Palatino Linotype" w:cs="Palatino Linotype"/>
          <w:i/>
        </w:rPr>
      </w:pPr>
      <w:r w:rsidRPr="0039541D">
        <w:rPr>
          <w:rFonts w:ascii="Palatino Linotype" w:hAnsi="Palatino Linotype" w:cs="Arial"/>
          <w:b/>
          <w:bCs/>
          <w:i/>
          <w:sz w:val="28"/>
          <w:lang w:eastAsia="es-MX"/>
        </w:rPr>
        <w:lastRenderedPageBreak/>
        <w:t>QUINTO.</w:t>
      </w:r>
      <w:r w:rsidRPr="0039541D">
        <w:rPr>
          <w:rFonts w:ascii="Palatino Linotype" w:hAnsi="Palatino Linotype"/>
          <w:i/>
          <w:szCs w:val="17"/>
          <w:lang w:eastAsia="es-ES_tradnl"/>
        </w:rPr>
        <w:t xml:space="preserve"> </w:t>
      </w:r>
      <w:r w:rsidRPr="0039541D">
        <w:rPr>
          <w:rFonts w:ascii="Palatino Linotype" w:hAnsi="Palatino Linotype"/>
          <w:b/>
          <w:i/>
          <w:szCs w:val="17"/>
          <w:lang w:eastAsia="es-ES_tradnl"/>
        </w:rPr>
        <w:t>Hágase del conocimiento</w:t>
      </w:r>
      <w:r w:rsidRPr="0039541D">
        <w:rPr>
          <w:rFonts w:ascii="Palatino Linotype" w:hAnsi="Palatino Linotype"/>
          <w:i/>
          <w:szCs w:val="17"/>
          <w:lang w:eastAsia="es-ES_tradnl"/>
        </w:rPr>
        <w:t xml:space="preserve"> al </w:t>
      </w:r>
      <w:r w:rsidRPr="0039541D">
        <w:rPr>
          <w:rFonts w:ascii="Palatino Linotype" w:hAnsi="Palatino Linotype"/>
          <w:b/>
          <w:i/>
          <w:szCs w:val="17"/>
          <w:lang w:eastAsia="es-ES_tradnl"/>
        </w:rPr>
        <w:t>RECURRENTE</w:t>
      </w:r>
      <w:r w:rsidRPr="0039541D">
        <w:rPr>
          <w:rFonts w:ascii="Palatino Linotype" w:hAnsi="Palatino Linotype"/>
          <w:i/>
          <w:szCs w:val="17"/>
          <w:lang w:eastAsia="es-ES_tradnl"/>
        </w:rPr>
        <w:t xml:space="preserve"> </w:t>
      </w:r>
      <w:r w:rsidRPr="0039541D">
        <w:rPr>
          <w:rFonts w:ascii="Palatino Linotype" w:eastAsia="Palatino Linotype" w:hAnsi="Palatino Linotype" w:cs="Palatino Linotype"/>
          <w:i/>
        </w:rPr>
        <w:t>que de conformidad con lo establecido en el artículo 196 de la Ley de Transparencia y Acceso a la Información Pública del Estado de México y Municipios podrá promover el Juicio de Amparo en los términos de las leyes aplicables.</w:t>
      </w:r>
    </w:p>
    <w:p w14:paraId="73C39625" w14:textId="77777777" w:rsidR="00615601" w:rsidRPr="0039541D" w:rsidRDefault="00615601" w:rsidP="0039541D">
      <w:pPr>
        <w:spacing w:line="276" w:lineRule="auto"/>
        <w:ind w:left="851" w:right="1134"/>
        <w:jc w:val="both"/>
        <w:rPr>
          <w:rFonts w:ascii="Palatino Linotype" w:hAnsi="Palatino Linotype" w:cs="Arial"/>
          <w:b/>
          <w:bCs/>
          <w:i/>
          <w:sz w:val="28"/>
          <w:lang w:eastAsia="es-MX"/>
        </w:rPr>
      </w:pPr>
    </w:p>
    <w:p w14:paraId="31640BBE" w14:textId="77777777" w:rsidR="00615601" w:rsidRPr="0039541D" w:rsidRDefault="00615601" w:rsidP="0039541D">
      <w:pPr>
        <w:widowControl w:val="0"/>
        <w:tabs>
          <w:tab w:val="left" w:pos="1701"/>
        </w:tabs>
        <w:autoSpaceDE w:val="0"/>
        <w:autoSpaceDN w:val="0"/>
        <w:adjustRightInd w:val="0"/>
        <w:spacing w:line="276" w:lineRule="auto"/>
        <w:ind w:left="851" w:right="1134"/>
        <w:jc w:val="both"/>
        <w:rPr>
          <w:rFonts w:ascii="Palatino Linotype" w:hAnsi="Palatino Linotype"/>
          <w:i/>
          <w:lang w:eastAsia="es-MX"/>
        </w:rPr>
      </w:pPr>
      <w:bookmarkStart w:id="6" w:name="_Hlk132711820"/>
      <w:r w:rsidRPr="0039541D">
        <w:rPr>
          <w:rFonts w:ascii="Palatino Linotype" w:hAnsi="Palatino Linotype" w:cs="Arial"/>
          <w:b/>
          <w:bCs/>
          <w:i/>
          <w:sz w:val="28"/>
          <w:lang w:eastAsia="es-MX"/>
        </w:rPr>
        <w:t>SEXTO.</w:t>
      </w:r>
      <w:r w:rsidRPr="0039541D">
        <w:rPr>
          <w:rFonts w:ascii="Palatino Linotype" w:hAnsi="Palatino Linotype"/>
          <w:i/>
          <w:szCs w:val="17"/>
          <w:lang w:eastAsia="es-ES_tradnl"/>
        </w:rPr>
        <w:t xml:space="preserve"> </w:t>
      </w:r>
      <w:r w:rsidRPr="0039541D">
        <w:rPr>
          <w:rFonts w:ascii="Palatino Linotype" w:hAnsi="Palatino Linotype"/>
          <w:b/>
          <w:i/>
          <w:szCs w:val="17"/>
          <w:lang w:eastAsia="es-ES_tradnl"/>
        </w:rPr>
        <w:t xml:space="preserve">Hágase del conocimiento </w:t>
      </w:r>
      <w:r w:rsidRPr="0039541D">
        <w:rPr>
          <w:rFonts w:ascii="Palatino Linotype" w:hAnsi="Palatino Linotype"/>
          <w:i/>
          <w:szCs w:val="17"/>
          <w:lang w:eastAsia="es-ES_tradnl"/>
        </w:rPr>
        <w:t xml:space="preserve">de </w:t>
      </w:r>
      <w:r w:rsidRPr="0039541D">
        <w:rPr>
          <w:rFonts w:ascii="Palatino Linotype" w:hAnsi="Palatino Linotype"/>
          <w:b/>
          <w:i/>
          <w:szCs w:val="17"/>
          <w:lang w:eastAsia="es-ES_tradnl"/>
        </w:rPr>
        <w:t xml:space="preserve">EL RECURRENTE </w:t>
      </w:r>
      <w:r w:rsidRPr="0039541D">
        <w:rPr>
          <w:rFonts w:ascii="Palatino Linotype" w:hAnsi="Palatino Linotype"/>
          <w:i/>
          <w:szCs w:val="17"/>
          <w:lang w:eastAsia="es-ES_tradnl"/>
        </w:rPr>
        <w:t xml:space="preserve">que la respuesta que dé </w:t>
      </w:r>
      <w:r w:rsidRPr="0039541D">
        <w:rPr>
          <w:rFonts w:ascii="Palatino Linotype" w:hAnsi="Palatino Linotype"/>
          <w:b/>
          <w:i/>
          <w:szCs w:val="17"/>
          <w:lang w:eastAsia="es-ES_tradnl"/>
        </w:rPr>
        <w:t>EL SUJETO OBLIGADO</w:t>
      </w:r>
      <w:r w:rsidRPr="0039541D">
        <w:rPr>
          <w:rFonts w:ascii="Palatino Linotype" w:hAnsi="Palatino Linotype"/>
          <w:i/>
          <w:szCs w:val="17"/>
          <w:lang w:eastAsia="es-ES_tradnl"/>
        </w:rPr>
        <w:t xml:space="preserve"> derivada de la presente resolución es susceptible de ser impugnada nuevamente, mediante Recurso Revisión, ante el Instituto, en términos del artículo 179, último párrafo de la Ley </w:t>
      </w:r>
      <w:r w:rsidRPr="0039541D">
        <w:rPr>
          <w:rFonts w:ascii="Palatino Linotype" w:hAnsi="Palatino Linotype"/>
          <w:i/>
          <w:lang w:eastAsia="es-MX"/>
        </w:rPr>
        <w:t>de Transparencia y Acceso a la Información Pública del Estado de México y Municipios.</w:t>
      </w:r>
    </w:p>
    <w:p w14:paraId="66234D11" w14:textId="77777777" w:rsidR="00615601" w:rsidRPr="0039541D" w:rsidRDefault="00615601" w:rsidP="0039541D">
      <w:pPr>
        <w:widowControl w:val="0"/>
        <w:tabs>
          <w:tab w:val="left" w:pos="1701"/>
        </w:tabs>
        <w:autoSpaceDE w:val="0"/>
        <w:autoSpaceDN w:val="0"/>
        <w:adjustRightInd w:val="0"/>
        <w:spacing w:line="276" w:lineRule="auto"/>
        <w:ind w:left="851" w:right="1134"/>
        <w:jc w:val="both"/>
        <w:rPr>
          <w:rFonts w:ascii="Palatino Linotype" w:hAnsi="Palatino Linotype"/>
          <w:i/>
          <w:lang w:eastAsia="es-MX"/>
        </w:rPr>
      </w:pPr>
    </w:p>
    <w:bookmarkEnd w:id="6"/>
    <w:p w14:paraId="7D9931A9" w14:textId="73071773" w:rsidR="00F83567" w:rsidRPr="0039541D" w:rsidRDefault="00615601" w:rsidP="0039541D">
      <w:pPr>
        <w:spacing w:line="276" w:lineRule="auto"/>
        <w:ind w:left="851" w:right="1134"/>
        <w:jc w:val="both"/>
        <w:rPr>
          <w:rFonts w:ascii="Palatino Linotype" w:eastAsia="Calibri" w:hAnsi="Palatino Linotype"/>
          <w:i/>
          <w:lang w:eastAsia="es-MX"/>
        </w:rPr>
      </w:pPr>
      <w:r w:rsidRPr="0039541D">
        <w:rPr>
          <w:rFonts w:ascii="Palatino Linotype" w:hAnsi="Palatino Linotype" w:cs="Arial"/>
          <w:b/>
          <w:bCs/>
          <w:i/>
          <w:sz w:val="28"/>
          <w:lang w:eastAsia="es-MX"/>
        </w:rPr>
        <w:t>SÉPTIMO</w:t>
      </w:r>
      <w:r w:rsidRPr="0039541D">
        <w:rPr>
          <w:rFonts w:ascii="Palatino Linotype" w:eastAsia="Calibri" w:hAnsi="Palatino Linotype" w:cs="Arial"/>
          <w:b/>
          <w:bCs/>
          <w:i/>
        </w:rPr>
        <w:t xml:space="preserve">. </w:t>
      </w:r>
      <w:r w:rsidRPr="0039541D">
        <w:rPr>
          <w:rFonts w:ascii="Palatino Linotype" w:hAnsi="Palatino Linotype"/>
          <w:b/>
          <w:i/>
          <w:szCs w:val="17"/>
          <w:lang w:eastAsia="es-ES_tradnl"/>
        </w:rPr>
        <w:t>Gírese oficio</w:t>
      </w:r>
      <w:r w:rsidRPr="0039541D">
        <w:rPr>
          <w:rFonts w:ascii="Palatino Linotype" w:hAnsi="Palatino Linotype"/>
          <w:bCs/>
          <w:i/>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39541D">
        <w:rPr>
          <w:rFonts w:ascii="Palatino Linotype" w:hAnsi="Palatino Linotype"/>
          <w:b/>
          <w:i/>
          <w:szCs w:val="17"/>
          <w:lang w:eastAsia="es-ES_tradnl"/>
        </w:rPr>
        <w:t>SEXTO</w:t>
      </w:r>
      <w:r w:rsidRPr="0039541D">
        <w:rPr>
          <w:rFonts w:ascii="Palatino Linotype" w:hAnsi="Palatino Linotype"/>
          <w:bCs/>
          <w:i/>
          <w:szCs w:val="17"/>
          <w:lang w:eastAsia="es-ES_tradnl"/>
        </w:rPr>
        <w:t xml:space="preserve"> de la presente resolución</w:t>
      </w:r>
      <w:r w:rsidRPr="0039541D">
        <w:rPr>
          <w:rFonts w:ascii="Palatino Linotype" w:hAnsi="Palatino Linotype"/>
          <w:i/>
          <w:szCs w:val="17"/>
          <w:lang w:eastAsia="es-ES_tradnl"/>
        </w:rPr>
        <w:t>.</w:t>
      </w:r>
      <w:r w:rsidR="00E24C0D" w:rsidRPr="0039541D">
        <w:rPr>
          <w:rFonts w:ascii="Palatino Linotype" w:hAnsi="Palatino Linotype"/>
          <w:i/>
          <w:sz w:val="22"/>
          <w:szCs w:val="22"/>
          <w:lang w:eastAsia="es-ES_tradnl"/>
        </w:rPr>
        <w:t>”</w:t>
      </w:r>
    </w:p>
    <w:p w14:paraId="3A7F44C8" w14:textId="77777777" w:rsidR="00F83567" w:rsidRPr="0039541D" w:rsidRDefault="00F83567" w:rsidP="0039541D">
      <w:pPr>
        <w:pStyle w:val="Prrafodelista"/>
        <w:ind w:left="0"/>
        <w:contextualSpacing/>
        <w:jc w:val="both"/>
        <w:rPr>
          <w:rFonts w:ascii="Palatino Linotype" w:hAnsi="Palatino Linotype"/>
        </w:rPr>
      </w:pPr>
    </w:p>
    <w:p w14:paraId="61174195" w14:textId="011ED921" w:rsidR="005136F4" w:rsidRPr="0039541D" w:rsidRDefault="0039541D" w:rsidP="0039541D">
      <w:pPr>
        <w:pStyle w:val="Prrafodelista"/>
        <w:spacing w:line="360" w:lineRule="auto"/>
        <w:ind w:left="0"/>
        <w:jc w:val="both"/>
        <w:rPr>
          <w:rFonts w:ascii="Palatino Linotype" w:hAnsi="Palatino Linotype" w:cs="Arial"/>
          <w:b/>
          <w:bCs/>
        </w:rPr>
      </w:pPr>
      <w:r>
        <w:rPr>
          <w:rFonts w:ascii="Palatino Linotype" w:hAnsi="Palatino Linotype" w:cs="Arial"/>
          <w:b/>
          <w:bCs/>
        </w:rPr>
        <w:t>g</w:t>
      </w:r>
      <w:r w:rsidR="005136F4" w:rsidRPr="0039541D">
        <w:rPr>
          <w:rFonts w:ascii="Palatino Linotype" w:hAnsi="Palatino Linotype" w:cs="Arial"/>
          <w:b/>
          <w:bCs/>
        </w:rPr>
        <w:t>) Acuerdo de Incumplimiento de la Resolución</w:t>
      </w:r>
    </w:p>
    <w:p w14:paraId="00F8C797" w14:textId="4D883175" w:rsidR="005136F4" w:rsidRPr="0039541D" w:rsidRDefault="005136F4" w:rsidP="0039541D">
      <w:pPr>
        <w:spacing w:line="360" w:lineRule="auto"/>
        <w:jc w:val="both"/>
        <w:rPr>
          <w:rFonts w:ascii="Palatino Linotype" w:hAnsi="Palatino Linotype"/>
        </w:rPr>
      </w:pPr>
      <w:r w:rsidRPr="0039541D">
        <w:rPr>
          <w:rFonts w:ascii="Palatino Linotype" w:hAnsi="Palatino Linotype"/>
        </w:rPr>
        <w:t xml:space="preserve">De las constancias que obran en el expediente electrónico del </w:t>
      </w:r>
      <w:r w:rsidRPr="0039541D">
        <w:rPr>
          <w:rFonts w:ascii="Palatino Linotype" w:hAnsi="Palatino Linotype"/>
          <w:b/>
        </w:rPr>
        <w:t>SAIMEX</w:t>
      </w:r>
      <w:r w:rsidRPr="0039541D">
        <w:rPr>
          <w:rFonts w:ascii="Palatino Linotype" w:hAnsi="Palatino Linotype"/>
        </w:rPr>
        <w:t xml:space="preserve"> se puede advertir que el </w:t>
      </w:r>
      <w:proofErr w:type="spellStart"/>
      <w:r w:rsidR="00615601" w:rsidRPr="0039541D">
        <w:rPr>
          <w:rFonts w:ascii="Palatino Linotype" w:hAnsi="Palatino Linotype"/>
        </w:rPr>
        <w:t>veinti</w:t>
      </w:r>
      <w:proofErr w:type="spellEnd"/>
      <w:r w:rsidR="0004529A" w:rsidRPr="0039541D">
        <w:rPr>
          <w:rFonts w:ascii="Palatino Linotype" w:hAnsi="Palatino Linotype"/>
          <w:lang w:val="es-419"/>
        </w:rPr>
        <w:t>ocho</w:t>
      </w:r>
      <w:r w:rsidR="00EE2008" w:rsidRPr="0039541D">
        <w:rPr>
          <w:rFonts w:ascii="Palatino Linotype" w:hAnsi="Palatino Linotype"/>
        </w:rPr>
        <w:t xml:space="preserve"> de </w:t>
      </w:r>
      <w:r w:rsidR="00615601" w:rsidRPr="0039541D">
        <w:rPr>
          <w:rFonts w:ascii="Palatino Linotype" w:hAnsi="Palatino Linotype"/>
        </w:rPr>
        <w:t>junio</w:t>
      </w:r>
      <w:r w:rsidR="00EE2008" w:rsidRPr="0039541D">
        <w:rPr>
          <w:rFonts w:ascii="Palatino Linotype" w:hAnsi="Palatino Linotype"/>
        </w:rPr>
        <w:t xml:space="preserve"> </w:t>
      </w:r>
      <w:r w:rsidR="00DB3201" w:rsidRPr="0039541D">
        <w:rPr>
          <w:rFonts w:ascii="Palatino Linotype" w:hAnsi="Palatino Linotype"/>
        </w:rPr>
        <w:t xml:space="preserve">de dos mil </w:t>
      </w:r>
      <w:r w:rsidR="00615601" w:rsidRPr="0039541D">
        <w:rPr>
          <w:rFonts w:ascii="Palatino Linotype" w:hAnsi="Palatino Linotype"/>
        </w:rPr>
        <w:t>veintitrés</w:t>
      </w:r>
      <w:r w:rsidRPr="0039541D">
        <w:rPr>
          <w:rFonts w:ascii="Palatino Linotype" w:hAnsi="Palatino Linotype"/>
        </w:rPr>
        <w:t xml:space="preserve">, la Dirección de Cumplimiento, acordó lo siguiente: </w:t>
      </w:r>
    </w:p>
    <w:p w14:paraId="0DC04C81" w14:textId="77777777" w:rsidR="005136F4" w:rsidRPr="0039541D" w:rsidRDefault="005136F4" w:rsidP="0039541D">
      <w:pPr>
        <w:widowControl w:val="0"/>
        <w:tabs>
          <w:tab w:val="left" w:pos="1701"/>
        </w:tabs>
        <w:autoSpaceDE w:val="0"/>
        <w:autoSpaceDN w:val="0"/>
        <w:adjustRightInd w:val="0"/>
        <w:ind w:left="851" w:right="1134"/>
        <w:jc w:val="both"/>
        <w:rPr>
          <w:rFonts w:ascii="Palatino Linotype" w:hAnsi="Palatino Linotype"/>
          <w:i/>
          <w:sz w:val="22"/>
          <w:szCs w:val="22"/>
          <w:lang w:eastAsia="es-ES_tradnl"/>
        </w:rPr>
      </w:pPr>
    </w:p>
    <w:p w14:paraId="16A829C3" w14:textId="77777777" w:rsidR="006A4216" w:rsidRPr="0039541D" w:rsidRDefault="005136F4" w:rsidP="0039541D">
      <w:pPr>
        <w:widowControl w:val="0"/>
        <w:tabs>
          <w:tab w:val="left" w:pos="1701"/>
        </w:tabs>
        <w:autoSpaceDE w:val="0"/>
        <w:autoSpaceDN w:val="0"/>
        <w:adjustRightInd w:val="0"/>
        <w:spacing w:line="276" w:lineRule="auto"/>
        <w:ind w:left="851" w:right="1134"/>
        <w:jc w:val="both"/>
        <w:rPr>
          <w:rFonts w:ascii="Palatino Linotype" w:hAnsi="Palatino Linotype"/>
          <w:i/>
          <w:sz w:val="22"/>
          <w:szCs w:val="22"/>
        </w:rPr>
      </w:pPr>
      <w:r w:rsidRPr="0039541D">
        <w:rPr>
          <w:rFonts w:ascii="Palatino Linotype" w:hAnsi="Palatino Linotype"/>
          <w:i/>
          <w:sz w:val="22"/>
          <w:szCs w:val="22"/>
          <w:lang w:eastAsia="es-ES_tradnl"/>
        </w:rPr>
        <w:t>“</w:t>
      </w:r>
      <w:r w:rsidR="006A4216" w:rsidRPr="0039541D">
        <w:rPr>
          <w:rFonts w:ascii="Palatino Linotype" w:hAnsi="Palatino Linotype"/>
          <w:b/>
          <w:i/>
          <w:sz w:val="22"/>
          <w:szCs w:val="22"/>
        </w:rPr>
        <w:t>PRIMERO</w:t>
      </w:r>
      <w:r w:rsidR="006A4216" w:rsidRPr="0039541D">
        <w:rPr>
          <w:rFonts w:ascii="Palatino Linotype" w:hAnsi="Palatino Linotype"/>
          <w:i/>
          <w:sz w:val="22"/>
          <w:szCs w:val="22"/>
        </w:rPr>
        <w:t>. Con fundamento en el artículo 200, fracción I de la Ley de Transparencia y Acceso a la Información Pública del Estado de México y Municipios, se emite el Acuerdo de Incumplimiento al Recurso de Revisión 17087/INFOEM/IP/RR/2022 y acumulados, por parte del Sujeto Obligado Sujeto Obligado Ayuntamiento de Zinacantepec.</w:t>
      </w:r>
    </w:p>
    <w:p w14:paraId="05FA74D3" w14:textId="4C56C88C" w:rsidR="006A4216" w:rsidRPr="0039541D" w:rsidRDefault="006A4216" w:rsidP="0039541D">
      <w:pPr>
        <w:widowControl w:val="0"/>
        <w:tabs>
          <w:tab w:val="left" w:pos="1701"/>
        </w:tabs>
        <w:autoSpaceDE w:val="0"/>
        <w:autoSpaceDN w:val="0"/>
        <w:adjustRightInd w:val="0"/>
        <w:spacing w:line="276" w:lineRule="auto"/>
        <w:ind w:left="851" w:right="1134"/>
        <w:jc w:val="both"/>
        <w:rPr>
          <w:rFonts w:ascii="Palatino Linotype" w:hAnsi="Palatino Linotype"/>
          <w:i/>
          <w:sz w:val="22"/>
          <w:szCs w:val="22"/>
        </w:rPr>
      </w:pPr>
      <w:r w:rsidRPr="0039541D">
        <w:rPr>
          <w:rFonts w:ascii="Palatino Linotype" w:hAnsi="Palatino Linotype"/>
          <w:i/>
          <w:sz w:val="22"/>
          <w:szCs w:val="22"/>
        </w:rPr>
        <w:t xml:space="preserve"> </w:t>
      </w:r>
      <w:r w:rsidRPr="0039541D">
        <w:rPr>
          <w:rFonts w:ascii="Palatino Linotype" w:hAnsi="Palatino Linotype"/>
          <w:b/>
          <w:i/>
          <w:sz w:val="22"/>
          <w:szCs w:val="22"/>
        </w:rPr>
        <w:t>SEGUNDO</w:t>
      </w:r>
      <w:r w:rsidRPr="0039541D">
        <w:rPr>
          <w:rFonts w:ascii="Palatino Linotype" w:hAnsi="Palatino Linotype"/>
          <w:i/>
          <w:sz w:val="22"/>
          <w:szCs w:val="22"/>
        </w:rPr>
        <w:t xml:space="preserve">. Notifíquese este Acuerdo al Recurrente, a través del Sistema de Acceso </w:t>
      </w:r>
      <w:r w:rsidRPr="0039541D">
        <w:rPr>
          <w:rFonts w:ascii="Palatino Linotype" w:hAnsi="Palatino Linotype"/>
          <w:i/>
          <w:sz w:val="22"/>
          <w:szCs w:val="22"/>
        </w:rPr>
        <w:lastRenderedPageBreak/>
        <w:t>a la Información Mexiquense (SAIMEX).</w:t>
      </w:r>
    </w:p>
    <w:p w14:paraId="7748F275" w14:textId="77777777" w:rsidR="006A4216" w:rsidRPr="0039541D" w:rsidRDefault="006A4216" w:rsidP="0039541D">
      <w:pPr>
        <w:widowControl w:val="0"/>
        <w:tabs>
          <w:tab w:val="left" w:pos="1701"/>
        </w:tabs>
        <w:autoSpaceDE w:val="0"/>
        <w:autoSpaceDN w:val="0"/>
        <w:adjustRightInd w:val="0"/>
        <w:spacing w:line="276" w:lineRule="auto"/>
        <w:ind w:left="851" w:right="1134"/>
        <w:jc w:val="both"/>
        <w:rPr>
          <w:rFonts w:ascii="Palatino Linotype" w:hAnsi="Palatino Linotype"/>
          <w:i/>
          <w:sz w:val="22"/>
          <w:szCs w:val="22"/>
        </w:rPr>
      </w:pPr>
      <w:r w:rsidRPr="0039541D">
        <w:rPr>
          <w:rFonts w:ascii="Palatino Linotype" w:hAnsi="Palatino Linotype"/>
          <w:b/>
          <w:i/>
          <w:sz w:val="22"/>
          <w:szCs w:val="22"/>
        </w:rPr>
        <w:t>TERCERO</w:t>
      </w:r>
      <w:r w:rsidRPr="0039541D">
        <w:rPr>
          <w:rFonts w:ascii="Palatino Linotype" w:hAnsi="Palatino Linotype"/>
          <w:i/>
          <w:sz w:val="22"/>
          <w:szCs w:val="22"/>
        </w:rPr>
        <w:t>. Notifíquese el presente proveído al Titular de la Unidad de Transparencia del Sujeto Obligado, a través del Sistema de Acceso a la Información Mexiquense (SAIMEX).</w:t>
      </w:r>
    </w:p>
    <w:p w14:paraId="0A11B41F" w14:textId="448A5AA7" w:rsidR="005136F4" w:rsidRPr="0039541D" w:rsidRDefault="006A4216" w:rsidP="0039541D">
      <w:pPr>
        <w:widowControl w:val="0"/>
        <w:tabs>
          <w:tab w:val="left" w:pos="1701"/>
        </w:tabs>
        <w:autoSpaceDE w:val="0"/>
        <w:autoSpaceDN w:val="0"/>
        <w:adjustRightInd w:val="0"/>
        <w:spacing w:line="276" w:lineRule="auto"/>
        <w:ind w:left="851" w:right="1134"/>
        <w:jc w:val="both"/>
        <w:rPr>
          <w:rFonts w:ascii="Palatino Linotype" w:hAnsi="Palatino Linotype"/>
          <w:i/>
          <w:sz w:val="22"/>
          <w:szCs w:val="22"/>
          <w:lang w:eastAsia="es-ES_tradnl"/>
        </w:rPr>
      </w:pPr>
      <w:r w:rsidRPr="0039541D">
        <w:rPr>
          <w:rFonts w:ascii="Palatino Linotype" w:hAnsi="Palatino Linotype"/>
          <w:b/>
          <w:i/>
          <w:sz w:val="22"/>
          <w:szCs w:val="22"/>
        </w:rPr>
        <w:t>CUARTO</w:t>
      </w:r>
      <w:r w:rsidRPr="0039541D">
        <w:rPr>
          <w:rFonts w:ascii="Palatino Linotype" w:hAnsi="Palatino Linotype"/>
          <w:i/>
          <w:sz w:val="22"/>
          <w:szCs w:val="22"/>
        </w:rPr>
        <w:t xml:space="preserve">. Se ordena al Departamento de Medidas de Apremio de la Dirección de Cumplimientos de este Instituto, a efecto de que integre la calificación de la gravedad de la falta por el INCUMPLIMIENTO observado por parte del Sujeto Obligado en términos de lo establecido en los artículos 213 y 214 de la Ley de Transparencia y Acceso a la Información Pública del Estado de México y Municipios; así como al artículo 19, fracciones XXV y XXVI, del Reglamento Interior de este Instituto; y en el apartado 4092011001 del Manual General de Organización del Instituto de </w:t>
      </w:r>
      <w:r w:rsidR="00ED36C0" w:rsidRPr="0039541D">
        <w:rPr>
          <w:rFonts w:ascii="Palatino Linotype" w:hAnsi="Palatino Linotype"/>
          <w:i/>
          <w:sz w:val="22"/>
          <w:szCs w:val="22"/>
          <w:lang w:eastAsia="es-ES_tradnl"/>
        </w:rPr>
        <w:t>“</w:t>
      </w:r>
      <w:r w:rsidR="005136F4" w:rsidRPr="0039541D">
        <w:rPr>
          <w:rFonts w:ascii="Palatino Linotype" w:hAnsi="Palatino Linotype"/>
          <w:i/>
          <w:sz w:val="22"/>
          <w:szCs w:val="22"/>
          <w:lang w:eastAsia="es-ES_tradnl"/>
        </w:rPr>
        <w:t>(</w:t>
      </w:r>
      <w:r w:rsidR="001E4D3B" w:rsidRPr="0039541D">
        <w:rPr>
          <w:rFonts w:ascii="Palatino Linotype" w:hAnsi="Palatino Linotype"/>
          <w:i/>
          <w:sz w:val="22"/>
          <w:szCs w:val="22"/>
          <w:lang w:eastAsia="es-ES_tradnl"/>
        </w:rPr>
        <w:t>Sic</w:t>
      </w:r>
      <w:r w:rsidR="005136F4" w:rsidRPr="0039541D">
        <w:rPr>
          <w:rFonts w:ascii="Palatino Linotype" w:hAnsi="Palatino Linotype"/>
          <w:i/>
          <w:sz w:val="22"/>
          <w:szCs w:val="22"/>
          <w:lang w:eastAsia="es-ES_tradnl"/>
        </w:rPr>
        <w:t>)</w:t>
      </w:r>
    </w:p>
    <w:p w14:paraId="3AAA325D" w14:textId="77777777" w:rsidR="005136F4" w:rsidRPr="0039541D" w:rsidRDefault="005136F4" w:rsidP="0039541D">
      <w:pPr>
        <w:pStyle w:val="Prrafodelista"/>
        <w:ind w:left="0"/>
        <w:contextualSpacing/>
        <w:jc w:val="both"/>
        <w:rPr>
          <w:rFonts w:ascii="Palatino Linotype" w:hAnsi="Palatino Linotype"/>
        </w:rPr>
      </w:pPr>
    </w:p>
    <w:p w14:paraId="46410A6C" w14:textId="1DE8D39B" w:rsidR="005136F4" w:rsidRPr="0039541D" w:rsidRDefault="0039541D" w:rsidP="0039541D">
      <w:pPr>
        <w:pStyle w:val="Prrafodelista"/>
        <w:spacing w:line="360" w:lineRule="auto"/>
        <w:ind w:left="0"/>
        <w:jc w:val="both"/>
        <w:rPr>
          <w:rFonts w:ascii="Palatino Linotype" w:hAnsi="Palatino Linotype" w:cs="Arial"/>
          <w:b/>
          <w:bCs/>
        </w:rPr>
      </w:pPr>
      <w:r>
        <w:rPr>
          <w:rFonts w:ascii="Palatino Linotype" w:hAnsi="Palatino Linotype" w:cs="Arial"/>
          <w:b/>
          <w:bCs/>
        </w:rPr>
        <w:t>h</w:t>
      </w:r>
      <w:r w:rsidR="005136F4" w:rsidRPr="0039541D">
        <w:rPr>
          <w:rFonts w:ascii="Palatino Linotype" w:hAnsi="Palatino Linotype" w:cs="Arial"/>
          <w:b/>
          <w:bCs/>
        </w:rPr>
        <w:t>) Interposición del segundo Recurso de Revisión</w:t>
      </w:r>
    </w:p>
    <w:p w14:paraId="4839B51D" w14:textId="51222C5B" w:rsidR="005136F4" w:rsidRPr="0039541D" w:rsidRDefault="005136F4" w:rsidP="0039541D">
      <w:pPr>
        <w:spacing w:line="360" w:lineRule="auto"/>
        <w:jc w:val="both"/>
        <w:rPr>
          <w:rFonts w:ascii="Palatino Linotype" w:hAnsi="Palatino Linotype"/>
        </w:rPr>
      </w:pPr>
      <w:r w:rsidRPr="0039541D">
        <w:rPr>
          <w:rFonts w:ascii="Palatino Linotype" w:hAnsi="Palatino Linotype"/>
        </w:rPr>
        <w:t xml:space="preserve">Inconforme con el incumplimiento en que incurrió nuevamente </w:t>
      </w:r>
      <w:r w:rsidRPr="0039541D">
        <w:rPr>
          <w:rFonts w:ascii="Palatino Linotype" w:hAnsi="Palatino Linotype"/>
          <w:b/>
        </w:rPr>
        <w:t>EL SUJETO OBLIGADO</w:t>
      </w:r>
      <w:r w:rsidRPr="0039541D">
        <w:rPr>
          <w:rFonts w:ascii="Palatino Linotype" w:hAnsi="Palatino Linotype"/>
        </w:rPr>
        <w:t xml:space="preserve"> es que </w:t>
      </w:r>
      <w:r w:rsidR="007A38FF" w:rsidRPr="0039541D">
        <w:rPr>
          <w:rFonts w:ascii="Palatino Linotype" w:hAnsi="Palatino Linotype"/>
        </w:rPr>
        <w:t>el</w:t>
      </w:r>
      <w:r w:rsidRPr="0039541D">
        <w:rPr>
          <w:rFonts w:ascii="Palatino Linotype" w:hAnsi="Palatino Linotype"/>
        </w:rPr>
        <w:t xml:space="preserve"> particular en términos del último párrafo del artículo 179 de la Ley de Transparencia y Acceso a la Información Pública del E</w:t>
      </w:r>
      <w:r w:rsidR="00D43595" w:rsidRPr="0039541D">
        <w:rPr>
          <w:rFonts w:ascii="Palatino Linotype" w:hAnsi="Palatino Linotype"/>
        </w:rPr>
        <w:t xml:space="preserve">stado de México y Municipios, el </w:t>
      </w:r>
      <w:r w:rsidR="007142AF" w:rsidRPr="0039541D">
        <w:rPr>
          <w:rFonts w:ascii="Palatino Linotype" w:hAnsi="Palatino Linotype"/>
          <w:b/>
        </w:rPr>
        <w:t>dieciocho</w:t>
      </w:r>
      <w:r w:rsidR="00B21398" w:rsidRPr="0039541D">
        <w:rPr>
          <w:rFonts w:ascii="Palatino Linotype" w:hAnsi="Palatino Linotype"/>
          <w:b/>
        </w:rPr>
        <w:t xml:space="preserve"> </w:t>
      </w:r>
      <w:r w:rsidR="00417218" w:rsidRPr="0039541D">
        <w:rPr>
          <w:rFonts w:ascii="Palatino Linotype" w:hAnsi="Palatino Linotype"/>
          <w:b/>
        </w:rPr>
        <w:t xml:space="preserve">de </w:t>
      </w:r>
      <w:r w:rsidR="007142AF" w:rsidRPr="0039541D">
        <w:rPr>
          <w:rFonts w:ascii="Palatino Linotype" w:hAnsi="Palatino Linotype"/>
          <w:b/>
        </w:rPr>
        <w:t>julio</w:t>
      </w:r>
      <w:r w:rsidR="00417218" w:rsidRPr="0039541D">
        <w:rPr>
          <w:rFonts w:ascii="Palatino Linotype" w:hAnsi="Palatino Linotype"/>
          <w:b/>
        </w:rPr>
        <w:t xml:space="preserve"> </w:t>
      </w:r>
      <w:r w:rsidR="00D43595" w:rsidRPr="0039541D">
        <w:rPr>
          <w:rFonts w:ascii="Palatino Linotype" w:hAnsi="Palatino Linotype"/>
          <w:b/>
        </w:rPr>
        <w:t>de dos mil veintitrés</w:t>
      </w:r>
      <w:r w:rsidRPr="0039541D">
        <w:rPr>
          <w:rFonts w:ascii="Palatino Linotype" w:hAnsi="Palatino Linotype"/>
        </w:rPr>
        <w:t xml:space="preserve">, interpuso </w:t>
      </w:r>
      <w:r w:rsidR="00397496" w:rsidRPr="0039541D">
        <w:rPr>
          <w:rFonts w:ascii="Palatino Linotype" w:hAnsi="Palatino Linotype"/>
        </w:rPr>
        <w:t>los</w:t>
      </w:r>
      <w:r w:rsidRPr="0039541D">
        <w:rPr>
          <w:rFonts w:ascii="Palatino Linotype" w:hAnsi="Palatino Linotype"/>
        </w:rPr>
        <w:t xml:space="preserve"> </w:t>
      </w:r>
      <w:r w:rsidR="0024043D" w:rsidRPr="0039541D">
        <w:rPr>
          <w:rFonts w:ascii="Palatino Linotype" w:hAnsi="Palatino Linotype"/>
        </w:rPr>
        <w:t>medio</w:t>
      </w:r>
      <w:r w:rsidR="00397496" w:rsidRPr="0039541D">
        <w:rPr>
          <w:rFonts w:ascii="Palatino Linotype" w:hAnsi="Palatino Linotype"/>
        </w:rPr>
        <w:t>s</w:t>
      </w:r>
      <w:r w:rsidR="0024043D" w:rsidRPr="0039541D">
        <w:rPr>
          <w:rFonts w:ascii="Palatino Linotype" w:hAnsi="Palatino Linotype"/>
        </w:rPr>
        <w:t xml:space="preserve"> de impugnación en estudio, el cual se registró en el </w:t>
      </w:r>
      <w:r w:rsidR="0024043D" w:rsidRPr="0039541D">
        <w:rPr>
          <w:rFonts w:ascii="Palatino Linotype" w:hAnsi="Palatino Linotype"/>
          <w:b/>
        </w:rPr>
        <w:t>SAIMEX</w:t>
      </w:r>
      <w:r w:rsidR="0024043D" w:rsidRPr="0039541D">
        <w:rPr>
          <w:rFonts w:ascii="Palatino Linotype" w:hAnsi="Palatino Linotype"/>
        </w:rPr>
        <w:t xml:space="preserve">, </w:t>
      </w:r>
      <w:r w:rsidRPr="0039541D">
        <w:rPr>
          <w:rFonts w:ascii="Palatino Linotype" w:hAnsi="Palatino Linotype"/>
        </w:rPr>
        <w:t>indicando lo siguiente:</w:t>
      </w:r>
    </w:p>
    <w:p w14:paraId="67A218D6" w14:textId="77777777" w:rsidR="00D43595" w:rsidRPr="0039541D" w:rsidRDefault="00D43595" w:rsidP="0039541D">
      <w:pPr>
        <w:spacing w:line="360" w:lineRule="auto"/>
        <w:jc w:val="both"/>
        <w:rPr>
          <w:rFonts w:ascii="Palatino Linotype" w:hAnsi="Palatino Linotype"/>
        </w:rPr>
      </w:pPr>
    </w:p>
    <w:p w14:paraId="114B067D" w14:textId="44E86579" w:rsidR="00FA371B" w:rsidRPr="0039541D" w:rsidRDefault="00FA371B" w:rsidP="0039541D">
      <w:pPr>
        <w:spacing w:line="360" w:lineRule="auto"/>
        <w:jc w:val="both"/>
        <w:rPr>
          <w:rFonts w:ascii="Palatino Linotype" w:hAnsi="Palatino Linotype" w:cs="Arial"/>
          <w:b/>
        </w:rPr>
      </w:pPr>
      <w:r w:rsidRPr="0039541D">
        <w:rPr>
          <w:rFonts w:ascii="Palatino Linotype" w:hAnsi="Palatino Linotype" w:cs="Arial"/>
          <w:b/>
        </w:rPr>
        <w:t>Acto</w:t>
      </w:r>
      <w:r w:rsidR="00D43595" w:rsidRPr="0039541D">
        <w:rPr>
          <w:rFonts w:ascii="Palatino Linotype" w:hAnsi="Palatino Linotype" w:cs="Arial"/>
          <w:b/>
        </w:rPr>
        <w:t xml:space="preserve"> impugnado; así como, razones o motivos de inconformidad: </w:t>
      </w:r>
    </w:p>
    <w:p w14:paraId="3FE5E0A8" w14:textId="77777777" w:rsidR="00FA371B" w:rsidRPr="0039541D" w:rsidRDefault="00FA371B" w:rsidP="0039541D">
      <w:pPr>
        <w:jc w:val="both"/>
        <w:rPr>
          <w:rFonts w:ascii="Palatino Linotype" w:hAnsi="Palatino Linotype" w:cs="Arial"/>
        </w:rPr>
      </w:pPr>
    </w:p>
    <w:p w14:paraId="70E865E5" w14:textId="594D6BD0" w:rsidR="00FA371B" w:rsidRPr="0039541D" w:rsidRDefault="00FA371B" w:rsidP="0039541D">
      <w:pPr>
        <w:tabs>
          <w:tab w:val="left" w:pos="851"/>
        </w:tabs>
        <w:ind w:left="851" w:right="1134"/>
        <w:jc w:val="both"/>
        <w:rPr>
          <w:rFonts w:ascii="Palatino Linotype" w:hAnsi="Palatino Linotype" w:cs="Arial"/>
          <w:i/>
          <w:sz w:val="22"/>
          <w:szCs w:val="22"/>
        </w:rPr>
      </w:pPr>
      <w:r w:rsidRPr="0039541D">
        <w:rPr>
          <w:rFonts w:ascii="Palatino Linotype" w:hAnsi="Palatino Linotype" w:cs="Arial"/>
          <w:i/>
          <w:sz w:val="22"/>
          <w:szCs w:val="22"/>
        </w:rPr>
        <w:t>"</w:t>
      </w:r>
      <w:r w:rsidR="00B21398" w:rsidRPr="0039541D">
        <w:rPr>
          <w:rFonts w:ascii="Palatino Linotype" w:hAnsi="Palatino Linotype" w:cs="Arial"/>
          <w:i/>
          <w:sz w:val="22"/>
          <w:szCs w:val="22"/>
        </w:rPr>
        <w:t>NO ENTREGA INFORMACIÓN</w:t>
      </w:r>
      <w:r w:rsidRPr="0039541D">
        <w:rPr>
          <w:rFonts w:ascii="Palatino Linotype" w:hAnsi="Palatino Linotype" w:cs="Arial"/>
          <w:i/>
          <w:sz w:val="22"/>
          <w:szCs w:val="22"/>
        </w:rPr>
        <w:t xml:space="preserve">” (sic) </w:t>
      </w:r>
    </w:p>
    <w:p w14:paraId="75302F6E" w14:textId="77777777" w:rsidR="0070424F" w:rsidRPr="0039541D" w:rsidRDefault="0070424F" w:rsidP="0039541D">
      <w:pPr>
        <w:tabs>
          <w:tab w:val="left" w:pos="851"/>
        </w:tabs>
        <w:ind w:left="851" w:right="1134"/>
        <w:jc w:val="both"/>
        <w:rPr>
          <w:rFonts w:ascii="Palatino Linotype" w:hAnsi="Palatino Linotype" w:cs="Arial"/>
          <w:i/>
          <w:sz w:val="22"/>
          <w:szCs w:val="22"/>
        </w:rPr>
      </w:pPr>
    </w:p>
    <w:p w14:paraId="3BDB325C" w14:textId="184FAC64" w:rsidR="00FA371B" w:rsidRPr="0039541D" w:rsidRDefault="0039541D" w:rsidP="0039541D">
      <w:pPr>
        <w:pStyle w:val="Prrafodelista"/>
        <w:spacing w:line="360" w:lineRule="auto"/>
        <w:ind w:left="0"/>
        <w:jc w:val="both"/>
        <w:rPr>
          <w:rFonts w:ascii="Palatino Linotype" w:hAnsi="Palatino Linotype" w:cs="Arial"/>
          <w:b/>
          <w:bCs/>
        </w:rPr>
      </w:pPr>
      <w:r>
        <w:rPr>
          <w:rFonts w:ascii="Palatino Linotype" w:hAnsi="Palatino Linotype"/>
          <w:b/>
        </w:rPr>
        <w:t>i</w:t>
      </w:r>
      <w:r w:rsidR="00FA371B" w:rsidRPr="0039541D">
        <w:rPr>
          <w:rFonts w:ascii="Palatino Linotype" w:hAnsi="Palatino Linotype" w:cs="Arial"/>
          <w:b/>
          <w:bCs/>
        </w:rPr>
        <w:t xml:space="preserve">) Turno del </w:t>
      </w:r>
      <w:r w:rsidR="00FB26CD" w:rsidRPr="0039541D">
        <w:rPr>
          <w:rFonts w:ascii="Palatino Linotype" w:hAnsi="Palatino Linotype" w:cs="Arial"/>
          <w:b/>
          <w:bCs/>
        </w:rPr>
        <w:t xml:space="preserve">Recurso </w:t>
      </w:r>
      <w:r w:rsidR="00FA371B" w:rsidRPr="0039541D">
        <w:rPr>
          <w:rFonts w:ascii="Palatino Linotype" w:hAnsi="Palatino Linotype" w:cs="Arial"/>
          <w:b/>
          <w:bCs/>
        </w:rPr>
        <w:t xml:space="preserve">de </w:t>
      </w:r>
      <w:r w:rsidR="00FB26CD" w:rsidRPr="0039541D">
        <w:rPr>
          <w:rFonts w:ascii="Palatino Linotype" w:hAnsi="Palatino Linotype" w:cs="Arial"/>
          <w:b/>
          <w:bCs/>
        </w:rPr>
        <w:t>Revisión</w:t>
      </w:r>
    </w:p>
    <w:p w14:paraId="6327B8E1" w14:textId="530B8FCF" w:rsidR="00FA371B" w:rsidRPr="0039541D" w:rsidRDefault="00FA371B" w:rsidP="0039541D">
      <w:pPr>
        <w:spacing w:line="360" w:lineRule="auto"/>
        <w:jc w:val="both"/>
        <w:rPr>
          <w:rFonts w:ascii="Palatino Linotype" w:hAnsi="Palatino Linotype"/>
        </w:rPr>
      </w:pPr>
      <w:r w:rsidRPr="0039541D">
        <w:rPr>
          <w:rFonts w:ascii="Palatino Linotype" w:hAnsi="Palatino Linotype"/>
        </w:rPr>
        <w:t xml:space="preserve">Así, con fundamento en el artículo 185, fracción I de la Ley de Transparencia y Acceso a la Información Pública del Estado de México y Municipios, </w:t>
      </w:r>
      <w:r w:rsidR="0024043D" w:rsidRPr="0039541D">
        <w:rPr>
          <w:rFonts w:ascii="Palatino Linotype" w:hAnsi="Palatino Linotype"/>
        </w:rPr>
        <w:t>el</w:t>
      </w:r>
      <w:r w:rsidRPr="0039541D">
        <w:rPr>
          <w:rFonts w:ascii="Palatino Linotype" w:hAnsi="Palatino Linotype"/>
        </w:rPr>
        <w:t xml:space="preserve"> Recurso de que se trata se envi</w:t>
      </w:r>
      <w:r w:rsidR="0024043D" w:rsidRPr="0039541D">
        <w:rPr>
          <w:rFonts w:ascii="Palatino Linotype" w:hAnsi="Palatino Linotype"/>
        </w:rPr>
        <w:t>ó</w:t>
      </w:r>
      <w:r w:rsidRPr="0039541D">
        <w:rPr>
          <w:rFonts w:ascii="Palatino Linotype" w:hAnsi="Palatino Linotype"/>
        </w:rPr>
        <w:t xml:space="preserve"> electrónicamente a través del SAIMEX, </w:t>
      </w:r>
      <w:r w:rsidRPr="0039541D">
        <w:rPr>
          <w:rFonts w:ascii="Palatino Linotype" w:hAnsi="Palatino Linotype"/>
          <w:b/>
        </w:rPr>
        <w:t>e</w:t>
      </w:r>
      <w:r w:rsidR="007A38FF" w:rsidRPr="0039541D">
        <w:rPr>
          <w:rFonts w:ascii="Palatino Linotype" w:hAnsi="Palatino Linotype"/>
          <w:b/>
        </w:rPr>
        <w:t xml:space="preserve">l </w:t>
      </w:r>
      <w:r w:rsidR="007142AF" w:rsidRPr="0039541D">
        <w:rPr>
          <w:rFonts w:ascii="Palatino Linotype" w:hAnsi="Palatino Linotype"/>
          <w:b/>
        </w:rPr>
        <w:t>dieciocho</w:t>
      </w:r>
      <w:r w:rsidR="007461D1" w:rsidRPr="0039541D">
        <w:rPr>
          <w:rFonts w:ascii="Palatino Linotype" w:hAnsi="Palatino Linotype"/>
          <w:b/>
        </w:rPr>
        <w:t xml:space="preserve"> </w:t>
      </w:r>
      <w:r w:rsidR="00417218" w:rsidRPr="0039541D">
        <w:rPr>
          <w:rFonts w:ascii="Palatino Linotype" w:hAnsi="Palatino Linotype"/>
          <w:b/>
        </w:rPr>
        <w:t xml:space="preserve">de </w:t>
      </w:r>
      <w:r w:rsidR="007142AF" w:rsidRPr="0039541D">
        <w:rPr>
          <w:rFonts w:ascii="Palatino Linotype" w:hAnsi="Palatino Linotype"/>
          <w:b/>
        </w:rPr>
        <w:t>julio</w:t>
      </w:r>
      <w:r w:rsidR="00417218" w:rsidRPr="0039541D">
        <w:rPr>
          <w:rFonts w:ascii="Palatino Linotype" w:hAnsi="Palatino Linotype"/>
          <w:b/>
        </w:rPr>
        <w:t xml:space="preserve"> </w:t>
      </w:r>
      <w:r w:rsidR="00D43595" w:rsidRPr="0039541D">
        <w:rPr>
          <w:rFonts w:ascii="Palatino Linotype" w:hAnsi="Palatino Linotype"/>
          <w:b/>
        </w:rPr>
        <w:t>de dos mil veintitrés</w:t>
      </w:r>
      <w:r w:rsidRPr="0039541D">
        <w:rPr>
          <w:rFonts w:ascii="Palatino Linotype" w:hAnsi="Palatino Linotype"/>
        </w:rPr>
        <w:t xml:space="preserve">, a la </w:t>
      </w:r>
      <w:r w:rsidR="001E4D3B" w:rsidRPr="0039541D">
        <w:rPr>
          <w:rFonts w:ascii="Palatino Linotype" w:hAnsi="Palatino Linotype"/>
          <w:b/>
        </w:rPr>
        <w:t>Comisionada</w:t>
      </w:r>
      <w:r w:rsidR="001E4D3B" w:rsidRPr="0039541D">
        <w:rPr>
          <w:rFonts w:ascii="Palatino Linotype" w:hAnsi="Palatino Linotype"/>
        </w:rPr>
        <w:t xml:space="preserve"> </w:t>
      </w:r>
      <w:r w:rsidRPr="0039541D">
        <w:rPr>
          <w:rFonts w:ascii="Palatino Linotype" w:hAnsi="Palatino Linotype"/>
          <w:b/>
        </w:rPr>
        <w:t>Sharon Cristina Morales Martínez</w:t>
      </w:r>
      <w:r w:rsidRPr="0039541D">
        <w:rPr>
          <w:rFonts w:ascii="Palatino Linotype" w:hAnsi="Palatino Linotype"/>
        </w:rPr>
        <w:t>, a efecto de decretar su admisión o desechamiento.</w:t>
      </w:r>
    </w:p>
    <w:p w14:paraId="5BCBAB38" w14:textId="4C0D8776" w:rsidR="00FA371B" w:rsidRPr="0039541D" w:rsidRDefault="0039541D" w:rsidP="0039541D">
      <w:pPr>
        <w:tabs>
          <w:tab w:val="center" w:pos="4252"/>
          <w:tab w:val="right" w:pos="8504"/>
        </w:tabs>
        <w:spacing w:line="360" w:lineRule="auto"/>
        <w:jc w:val="both"/>
        <w:rPr>
          <w:rFonts w:ascii="Palatino Linotype" w:hAnsi="Palatino Linotype" w:cs="Arial"/>
          <w:b/>
        </w:rPr>
      </w:pPr>
      <w:r>
        <w:rPr>
          <w:rFonts w:ascii="Palatino Linotype" w:hAnsi="Palatino Linotype" w:cs="Arial"/>
          <w:b/>
        </w:rPr>
        <w:lastRenderedPageBreak/>
        <w:t>j</w:t>
      </w:r>
      <w:r w:rsidR="00FA371B" w:rsidRPr="0039541D">
        <w:rPr>
          <w:rFonts w:ascii="Palatino Linotype" w:hAnsi="Palatino Linotype" w:cs="Arial"/>
          <w:b/>
        </w:rPr>
        <w:t>) Admisión del Recurso de Revisión</w:t>
      </w:r>
    </w:p>
    <w:p w14:paraId="2F745EC2" w14:textId="5593E7B9" w:rsidR="00FA371B" w:rsidRPr="0039541D" w:rsidRDefault="00FA371B" w:rsidP="0039541D">
      <w:pPr>
        <w:spacing w:line="360" w:lineRule="auto"/>
        <w:jc w:val="both"/>
        <w:rPr>
          <w:rFonts w:ascii="Palatino Linotype" w:hAnsi="Palatino Linotype" w:cs="Arial"/>
        </w:rPr>
      </w:pPr>
      <w:r w:rsidRPr="0039541D">
        <w:rPr>
          <w:rFonts w:ascii="Palatino Linotype" w:hAnsi="Palatino Linotype" w:cs="Arial"/>
        </w:rPr>
        <w:t xml:space="preserve">De las constancias de los expedientes electrónicos que obran en </w:t>
      </w:r>
      <w:r w:rsidRPr="0039541D">
        <w:rPr>
          <w:rFonts w:ascii="Palatino Linotype" w:hAnsi="Palatino Linotype" w:cs="Arial"/>
          <w:b/>
        </w:rPr>
        <w:t>EL SAIMEX</w:t>
      </w:r>
      <w:r w:rsidRPr="0039541D">
        <w:rPr>
          <w:rFonts w:ascii="Palatino Linotype" w:hAnsi="Palatino Linotype" w:cs="Arial"/>
        </w:rPr>
        <w:t xml:space="preserve">, se desprende que el </w:t>
      </w:r>
      <w:r w:rsidR="007142AF" w:rsidRPr="0039541D">
        <w:rPr>
          <w:rFonts w:ascii="Palatino Linotype" w:hAnsi="Palatino Linotype" w:cs="Arial"/>
          <w:b/>
        </w:rPr>
        <w:t>cuatro</w:t>
      </w:r>
      <w:r w:rsidR="00417218" w:rsidRPr="0039541D">
        <w:rPr>
          <w:rFonts w:ascii="Palatino Linotype" w:hAnsi="Palatino Linotype" w:cs="Arial"/>
          <w:b/>
        </w:rPr>
        <w:t xml:space="preserve"> de </w:t>
      </w:r>
      <w:r w:rsidR="007142AF" w:rsidRPr="0039541D">
        <w:rPr>
          <w:rFonts w:ascii="Palatino Linotype" w:hAnsi="Palatino Linotype" w:cs="Arial"/>
          <w:b/>
        </w:rPr>
        <w:t>agosto</w:t>
      </w:r>
      <w:r w:rsidR="00417218" w:rsidRPr="0039541D">
        <w:rPr>
          <w:rFonts w:ascii="Palatino Linotype" w:hAnsi="Palatino Linotype" w:cs="Arial"/>
          <w:b/>
        </w:rPr>
        <w:t xml:space="preserve"> d</w:t>
      </w:r>
      <w:r w:rsidR="00D43595" w:rsidRPr="0039541D">
        <w:rPr>
          <w:rFonts w:ascii="Palatino Linotype" w:hAnsi="Palatino Linotype" w:cs="Arial"/>
          <w:b/>
        </w:rPr>
        <w:t>e dos mil veintitrés</w:t>
      </w:r>
      <w:r w:rsidRPr="0039541D">
        <w:rPr>
          <w:rFonts w:ascii="Palatino Linotype" w:hAnsi="Palatino Linotype" w:cs="Arial"/>
        </w:rPr>
        <w:t>, se acordó la admisión a trámite del Recurso de Revisión que nos ocupa, así como la integración de</w:t>
      </w:r>
      <w:r w:rsidR="00F97944" w:rsidRPr="0039541D">
        <w:rPr>
          <w:rFonts w:ascii="Palatino Linotype" w:hAnsi="Palatino Linotype" w:cs="Arial"/>
        </w:rPr>
        <w:t>l</w:t>
      </w:r>
      <w:r w:rsidRPr="0039541D">
        <w:rPr>
          <w:rFonts w:ascii="Palatino Linotype" w:hAnsi="Palatino Linotype" w:cs="Arial"/>
        </w:rPr>
        <w:t xml:space="preserve"> expediente respectivo, mismo que se pus</w:t>
      </w:r>
      <w:r w:rsidR="00F97944" w:rsidRPr="0039541D">
        <w:rPr>
          <w:rFonts w:ascii="Palatino Linotype" w:hAnsi="Palatino Linotype" w:cs="Arial"/>
        </w:rPr>
        <w:t>o</w:t>
      </w:r>
      <w:r w:rsidRPr="0039541D">
        <w:rPr>
          <w:rFonts w:ascii="Palatino Linotype" w:hAnsi="Palatino Linotype" w:cs="Arial"/>
        </w:rPr>
        <w:t xml:space="preserve"> a disposición de las partes, para que en un plazo máximo de siete días hábiles, </w:t>
      </w:r>
      <w:r w:rsidR="00F97944" w:rsidRPr="0039541D">
        <w:rPr>
          <w:rFonts w:ascii="Palatino Linotype" w:hAnsi="Palatino Linotype" w:cs="Arial"/>
          <w:b/>
        </w:rPr>
        <w:t>EL</w:t>
      </w:r>
      <w:r w:rsidRPr="0039541D">
        <w:rPr>
          <w:rFonts w:ascii="Palatino Linotype" w:hAnsi="Palatino Linotype" w:cs="Arial"/>
          <w:b/>
        </w:rPr>
        <w:t xml:space="preserve"> RECURRENTE </w:t>
      </w:r>
      <w:r w:rsidRPr="0039541D">
        <w:rPr>
          <w:rFonts w:ascii="Palatino Linotype" w:hAnsi="Palatino Linotype" w:cs="Arial"/>
        </w:rPr>
        <w:t xml:space="preserve">manifestara lo que a su derecho conviniera, a efecto de presentar pruebas o alegatos y, en su caso, </w:t>
      </w:r>
      <w:r w:rsidRPr="0039541D">
        <w:rPr>
          <w:rFonts w:ascii="Palatino Linotype" w:hAnsi="Palatino Linotype" w:cs="Arial"/>
          <w:b/>
        </w:rPr>
        <w:t xml:space="preserve">EL SUJETO OBLIGADO </w:t>
      </w:r>
      <w:r w:rsidRPr="0039541D">
        <w:rPr>
          <w:rFonts w:ascii="Palatino Linotype" w:hAnsi="Palatino Linotype" w:cs="Arial"/>
        </w:rPr>
        <w:t>rindiera sus</w:t>
      </w:r>
      <w:r w:rsidRPr="0039541D">
        <w:rPr>
          <w:rFonts w:ascii="Palatino Linotype" w:hAnsi="Palatino Linotype" w:cs="Arial"/>
          <w:b/>
        </w:rPr>
        <w:t xml:space="preserve"> </w:t>
      </w:r>
      <w:r w:rsidRPr="0039541D">
        <w:rPr>
          <w:rFonts w:ascii="Palatino Linotype" w:hAnsi="Palatino Linotype" w:cs="Arial"/>
        </w:rPr>
        <w:t>Informes Justificados respectivamente; lo anterior, en términos de lo dispuesto por el artículo 185 de la Ley de Transparencia y Acceso a la Información Pública del Estado de México y Municipios.</w:t>
      </w:r>
    </w:p>
    <w:p w14:paraId="1E640308" w14:textId="77777777" w:rsidR="00FA371B" w:rsidRPr="0039541D" w:rsidRDefault="00FA371B" w:rsidP="0039541D">
      <w:pPr>
        <w:tabs>
          <w:tab w:val="center" w:pos="4252"/>
          <w:tab w:val="right" w:pos="8504"/>
        </w:tabs>
        <w:spacing w:line="360" w:lineRule="auto"/>
        <w:jc w:val="both"/>
        <w:rPr>
          <w:rFonts w:ascii="Palatino Linotype" w:hAnsi="Palatino Linotype" w:cs="Arial"/>
          <w:b/>
          <w:sz w:val="28"/>
        </w:rPr>
      </w:pPr>
    </w:p>
    <w:p w14:paraId="7DD5197A" w14:textId="6A463216" w:rsidR="00FA371B" w:rsidRPr="0039541D" w:rsidRDefault="0039541D" w:rsidP="0039541D">
      <w:pPr>
        <w:spacing w:line="360" w:lineRule="auto"/>
        <w:jc w:val="both"/>
        <w:rPr>
          <w:rFonts w:ascii="Palatino Linotype" w:eastAsia="Arial Unicode MS" w:hAnsi="Palatino Linotype" w:cs="Arial"/>
          <w:b/>
        </w:rPr>
      </w:pPr>
      <w:r>
        <w:rPr>
          <w:rFonts w:ascii="Palatino Linotype" w:eastAsia="Arial Unicode MS" w:hAnsi="Palatino Linotype" w:cs="Arial"/>
          <w:b/>
        </w:rPr>
        <w:t>k</w:t>
      </w:r>
      <w:r w:rsidR="00FA371B" w:rsidRPr="0039541D">
        <w:rPr>
          <w:rFonts w:ascii="Palatino Linotype" w:eastAsia="Arial Unicode MS" w:hAnsi="Palatino Linotype" w:cs="Arial"/>
          <w:b/>
        </w:rPr>
        <w:t xml:space="preserve">) </w:t>
      </w:r>
      <w:r w:rsidR="0045600E" w:rsidRPr="0039541D">
        <w:rPr>
          <w:rFonts w:ascii="Palatino Linotype" w:hAnsi="Palatino Linotype" w:cs="Arial"/>
          <w:b/>
          <w:bCs/>
        </w:rPr>
        <w:t>Manifestaciones</w:t>
      </w:r>
    </w:p>
    <w:p w14:paraId="47A36BB1" w14:textId="4A1F2247" w:rsidR="000B0316" w:rsidRPr="0039541D" w:rsidRDefault="000B0316" w:rsidP="0039541D">
      <w:pPr>
        <w:spacing w:line="360" w:lineRule="auto"/>
        <w:jc w:val="both"/>
        <w:rPr>
          <w:rFonts w:ascii="Palatino Linotype" w:hAnsi="Palatino Linotype" w:cs="Arial"/>
        </w:rPr>
      </w:pPr>
      <w:r w:rsidRPr="0039541D">
        <w:rPr>
          <w:rFonts w:ascii="Palatino Linotype" w:hAnsi="Palatino Linotype" w:cs="Arial"/>
        </w:rPr>
        <w:t>En cumplimiento a lo anterior, de las constancias del expediente electrónico del</w:t>
      </w:r>
      <w:r w:rsidRPr="0039541D">
        <w:rPr>
          <w:rFonts w:ascii="Palatino Linotype" w:hAnsi="Palatino Linotype" w:cs="Arial"/>
          <w:b/>
        </w:rPr>
        <w:t xml:space="preserve"> SAIMEX</w:t>
      </w:r>
      <w:r w:rsidRPr="0039541D">
        <w:rPr>
          <w:rFonts w:ascii="Palatino Linotype" w:hAnsi="Palatino Linotype" w:cs="Arial"/>
        </w:rPr>
        <w:t xml:space="preserve">, se advierte que </w:t>
      </w:r>
      <w:r w:rsidRPr="0039541D">
        <w:rPr>
          <w:rFonts w:ascii="Palatino Linotype" w:hAnsi="Palatino Linotype" w:cs="Arial"/>
          <w:b/>
        </w:rPr>
        <w:t>EL SUJETO OBLIGADO</w:t>
      </w:r>
      <w:r w:rsidRPr="0039541D">
        <w:rPr>
          <w:rFonts w:ascii="Palatino Linotype" w:hAnsi="Palatino Linotype" w:cs="Arial"/>
        </w:rPr>
        <w:t xml:space="preserve"> </w:t>
      </w:r>
      <w:r w:rsidR="0045600E" w:rsidRPr="0039541D">
        <w:rPr>
          <w:rFonts w:ascii="Palatino Linotype" w:hAnsi="Palatino Linotype" w:cs="Arial"/>
        </w:rPr>
        <w:t xml:space="preserve">omitió proporcionar sus informes justificados; así como tampoco </w:t>
      </w:r>
      <w:r w:rsidR="0045600E" w:rsidRPr="0039541D">
        <w:rPr>
          <w:rFonts w:ascii="Palatino Linotype" w:hAnsi="Palatino Linotype" w:cs="Arial"/>
          <w:b/>
        </w:rPr>
        <w:t xml:space="preserve">EL RECURRENTE </w:t>
      </w:r>
      <w:r w:rsidR="0045600E" w:rsidRPr="0039541D">
        <w:rPr>
          <w:rFonts w:ascii="Palatino Linotype" w:hAnsi="Palatino Linotype" w:cs="Arial"/>
        </w:rPr>
        <w:t xml:space="preserve">realizó manifestación alguna a modo de pruebas o alegatos; sirva de apoyo las siguientes ilustraciones: </w:t>
      </w:r>
    </w:p>
    <w:p w14:paraId="6EEA1D09" w14:textId="77777777" w:rsidR="0045600E" w:rsidRPr="0039541D" w:rsidRDefault="0045600E" w:rsidP="0039541D">
      <w:pPr>
        <w:spacing w:line="360" w:lineRule="auto"/>
        <w:jc w:val="both"/>
        <w:rPr>
          <w:rFonts w:ascii="Palatino Linotype" w:hAnsi="Palatino Linotype" w:cs="Arial"/>
          <w:lang w:eastAsia="es-MX"/>
        </w:rPr>
      </w:pPr>
    </w:p>
    <w:p w14:paraId="3FD23C0C" w14:textId="0EA232B3" w:rsidR="007461D1" w:rsidRPr="0039541D" w:rsidRDefault="0045600E" w:rsidP="0039541D">
      <w:pPr>
        <w:spacing w:line="360" w:lineRule="auto"/>
        <w:jc w:val="both"/>
        <w:rPr>
          <w:rFonts w:ascii="Palatino Linotype" w:hAnsi="Palatino Linotype" w:cs="Arial"/>
          <w:lang w:eastAsia="es-MX"/>
        </w:rPr>
      </w:pPr>
      <w:r w:rsidRPr="0039541D">
        <w:rPr>
          <w:noProof/>
          <w:lang w:eastAsia="es-MX"/>
        </w:rPr>
        <w:drawing>
          <wp:inline distT="0" distB="0" distL="0" distR="0" wp14:anchorId="7F7FAAE1" wp14:editId="7D5EA03A">
            <wp:extent cx="5941060" cy="1383030"/>
            <wp:effectExtent l="0" t="0" r="254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1060" cy="1383030"/>
                    </a:xfrm>
                    <a:prstGeom prst="rect">
                      <a:avLst/>
                    </a:prstGeom>
                  </pic:spPr>
                </pic:pic>
              </a:graphicData>
            </a:graphic>
          </wp:inline>
        </w:drawing>
      </w:r>
    </w:p>
    <w:p w14:paraId="424DEE51" w14:textId="21FC6BA2" w:rsidR="00397496" w:rsidRDefault="0045600E" w:rsidP="0039541D">
      <w:pPr>
        <w:spacing w:line="360" w:lineRule="auto"/>
        <w:jc w:val="both"/>
        <w:rPr>
          <w:rFonts w:ascii="Palatino Linotype" w:hAnsi="Palatino Linotype" w:cs="Arial"/>
          <w:lang w:eastAsia="es-MX"/>
        </w:rPr>
      </w:pPr>
      <w:r w:rsidRPr="0039541D">
        <w:rPr>
          <w:noProof/>
          <w:lang w:eastAsia="es-MX"/>
        </w:rPr>
        <w:lastRenderedPageBreak/>
        <w:drawing>
          <wp:inline distT="0" distB="0" distL="0" distR="0" wp14:anchorId="0AF822C4" wp14:editId="7360A52C">
            <wp:extent cx="5941060" cy="1340485"/>
            <wp:effectExtent l="0" t="0" r="254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1060" cy="1340485"/>
                    </a:xfrm>
                    <a:prstGeom prst="rect">
                      <a:avLst/>
                    </a:prstGeom>
                  </pic:spPr>
                </pic:pic>
              </a:graphicData>
            </a:graphic>
          </wp:inline>
        </w:drawing>
      </w:r>
    </w:p>
    <w:p w14:paraId="6BB9E012" w14:textId="77777777" w:rsidR="0039541D" w:rsidRPr="0039541D" w:rsidRDefault="0039541D" w:rsidP="0039541D">
      <w:pPr>
        <w:spacing w:line="360" w:lineRule="auto"/>
        <w:jc w:val="both"/>
        <w:rPr>
          <w:rFonts w:ascii="Palatino Linotype" w:hAnsi="Palatino Linotype" w:cs="Arial"/>
          <w:lang w:eastAsia="es-MX"/>
        </w:rPr>
      </w:pPr>
    </w:p>
    <w:p w14:paraId="5DAD7029" w14:textId="54D5F18C" w:rsidR="0045600E" w:rsidRDefault="0045600E" w:rsidP="0039541D">
      <w:pPr>
        <w:spacing w:line="360" w:lineRule="auto"/>
        <w:jc w:val="both"/>
        <w:rPr>
          <w:rFonts w:ascii="Palatino Linotype" w:hAnsi="Palatino Linotype" w:cs="Arial"/>
          <w:lang w:eastAsia="es-MX"/>
        </w:rPr>
      </w:pPr>
      <w:r w:rsidRPr="0039541D">
        <w:rPr>
          <w:noProof/>
          <w:lang w:eastAsia="es-MX"/>
        </w:rPr>
        <w:drawing>
          <wp:inline distT="0" distB="0" distL="0" distR="0" wp14:anchorId="407E6BF9" wp14:editId="615A39E6">
            <wp:extent cx="5941060" cy="1364615"/>
            <wp:effectExtent l="0" t="0" r="2540" b="698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1060" cy="1364615"/>
                    </a:xfrm>
                    <a:prstGeom prst="rect">
                      <a:avLst/>
                    </a:prstGeom>
                  </pic:spPr>
                </pic:pic>
              </a:graphicData>
            </a:graphic>
          </wp:inline>
        </w:drawing>
      </w:r>
    </w:p>
    <w:p w14:paraId="2EA06DFD" w14:textId="77777777" w:rsidR="0039541D" w:rsidRPr="0039541D" w:rsidRDefault="0039541D" w:rsidP="0039541D">
      <w:pPr>
        <w:spacing w:line="360" w:lineRule="auto"/>
        <w:jc w:val="both"/>
        <w:rPr>
          <w:rFonts w:ascii="Palatino Linotype" w:hAnsi="Palatino Linotype" w:cs="Arial"/>
          <w:lang w:eastAsia="es-MX"/>
        </w:rPr>
      </w:pPr>
    </w:p>
    <w:p w14:paraId="5D6C1886" w14:textId="5EE764EB" w:rsidR="0045600E" w:rsidRPr="0039541D" w:rsidRDefault="0045600E" w:rsidP="0039541D">
      <w:pPr>
        <w:spacing w:line="360" w:lineRule="auto"/>
        <w:jc w:val="both"/>
        <w:rPr>
          <w:rFonts w:ascii="Palatino Linotype" w:hAnsi="Palatino Linotype" w:cs="Arial"/>
          <w:lang w:eastAsia="es-MX"/>
        </w:rPr>
      </w:pPr>
      <w:r w:rsidRPr="0039541D">
        <w:rPr>
          <w:noProof/>
          <w:lang w:eastAsia="es-MX"/>
        </w:rPr>
        <w:drawing>
          <wp:inline distT="0" distB="0" distL="0" distR="0" wp14:anchorId="6E176E80" wp14:editId="4F5BCF52">
            <wp:extent cx="5941060" cy="1347470"/>
            <wp:effectExtent l="0" t="0" r="2540" b="508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1060" cy="1347470"/>
                    </a:xfrm>
                    <a:prstGeom prst="rect">
                      <a:avLst/>
                    </a:prstGeom>
                  </pic:spPr>
                </pic:pic>
              </a:graphicData>
            </a:graphic>
          </wp:inline>
        </w:drawing>
      </w:r>
    </w:p>
    <w:p w14:paraId="2F3BE75A" w14:textId="56C144DE" w:rsidR="00417218" w:rsidRPr="0039541D" w:rsidRDefault="00417218" w:rsidP="0039541D">
      <w:pPr>
        <w:widowControl w:val="0"/>
        <w:tabs>
          <w:tab w:val="left" w:pos="0"/>
        </w:tabs>
        <w:spacing w:line="360" w:lineRule="auto"/>
        <w:jc w:val="both"/>
        <w:rPr>
          <w:rFonts w:ascii="Palatino Linotype" w:eastAsia="Palatino Linotype" w:hAnsi="Palatino Linotype" w:cs="Palatino Linotype"/>
          <w:b/>
        </w:rPr>
      </w:pPr>
    </w:p>
    <w:p w14:paraId="00F6948D" w14:textId="628B3F7C" w:rsidR="00F97944" w:rsidRPr="0039541D" w:rsidRDefault="0039541D" w:rsidP="0039541D">
      <w:pPr>
        <w:widowControl w:val="0"/>
        <w:tabs>
          <w:tab w:val="left" w:pos="0"/>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l</w:t>
      </w:r>
      <w:r w:rsidR="00F97944" w:rsidRPr="0039541D">
        <w:rPr>
          <w:rFonts w:ascii="Palatino Linotype" w:eastAsia="Palatino Linotype" w:hAnsi="Palatino Linotype" w:cs="Palatino Linotype"/>
          <w:b/>
        </w:rPr>
        <w:t>) Cierre de Instrucción</w:t>
      </w:r>
    </w:p>
    <w:p w14:paraId="0EADA750" w14:textId="708469FD" w:rsidR="00F97944" w:rsidRPr="0039541D" w:rsidRDefault="00F97944" w:rsidP="0039541D">
      <w:pPr>
        <w:spacing w:line="360" w:lineRule="auto"/>
        <w:jc w:val="both"/>
        <w:rPr>
          <w:rFonts w:ascii="Palatino Linotype" w:eastAsia="Palatino Linotype" w:hAnsi="Palatino Linotype" w:cs="Palatino Linotype"/>
        </w:rPr>
      </w:pPr>
      <w:r w:rsidRPr="0039541D">
        <w:rPr>
          <w:rFonts w:ascii="Palatino Linotype" w:eastAsia="Palatino Linotype" w:hAnsi="Palatino Linotype" w:cs="Palatino Linotype"/>
        </w:rPr>
        <w:t>Por lo que, una vez analizado el estado procesal que guarda</w:t>
      </w:r>
      <w:r w:rsidR="00454AEB" w:rsidRPr="0039541D">
        <w:rPr>
          <w:rFonts w:ascii="Palatino Linotype" w:eastAsia="Palatino Linotype" w:hAnsi="Palatino Linotype" w:cs="Palatino Linotype"/>
        </w:rPr>
        <w:t>n</w:t>
      </w:r>
      <w:r w:rsidRPr="0039541D">
        <w:rPr>
          <w:rFonts w:ascii="Palatino Linotype" w:eastAsia="Palatino Linotype" w:hAnsi="Palatino Linotype" w:cs="Palatino Linotype"/>
        </w:rPr>
        <w:t xml:space="preserve"> </w:t>
      </w:r>
      <w:r w:rsidR="00454AEB" w:rsidRPr="0039541D">
        <w:rPr>
          <w:rFonts w:ascii="Palatino Linotype" w:eastAsia="Palatino Linotype" w:hAnsi="Palatino Linotype" w:cs="Palatino Linotype"/>
        </w:rPr>
        <w:t>los</w:t>
      </w:r>
      <w:r w:rsidRPr="0039541D">
        <w:rPr>
          <w:rFonts w:ascii="Palatino Linotype" w:eastAsia="Palatino Linotype" w:hAnsi="Palatino Linotype" w:cs="Palatino Linotype"/>
        </w:rPr>
        <w:t xml:space="preserve"> expediente</w:t>
      </w:r>
      <w:r w:rsidR="00454AEB" w:rsidRPr="0039541D">
        <w:rPr>
          <w:rFonts w:ascii="Palatino Linotype" w:eastAsia="Palatino Linotype" w:hAnsi="Palatino Linotype" w:cs="Palatino Linotype"/>
        </w:rPr>
        <w:t>s</w:t>
      </w:r>
      <w:r w:rsidRPr="0039541D">
        <w:rPr>
          <w:rFonts w:ascii="Palatino Linotype" w:eastAsia="Palatino Linotype" w:hAnsi="Palatino Linotype" w:cs="Palatino Linotype"/>
        </w:rPr>
        <w:t>, e</w:t>
      </w:r>
      <w:r w:rsidR="00D43595" w:rsidRPr="0039541D">
        <w:rPr>
          <w:rFonts w:ascii="Palatino Linotype" w:eastAsia="Palatino Linotype" w:hAnsi="Palatino Linotype" w:cs="Palatino Linotype"/>
        </w:rPr>
        <w:t xml:space="preserve">l </w:t>
      </w:r>
      <w:r w:rsidR="00154AEC" w:rsidRPr="0039541D">
        <w:rPr>
          <w:rFonts w:ascii="Palatino Linotype" w:eastAsia="Palatino Linotype" w:hAnsi="Palatino Linotype" w:cs="Palatino Linotype"/>
          <w:b/>
        </w:rPr>
        <w:t>cuatro</w:t>
      </w:r>
      <w:r w:rsidR="00901D3A" w:rsidRPr="0039541D">
        <w:rPr>
          <w:rFonts w:ascii="Palatino Linotype" w:eastAsia="Palatino Linotype" w:hAnsi="Palatino Linotype" w:cs="Palatino Linotype"/>
          <w:b/>
        </w:rPr>
        <w:t xml:space="preserve"> de </w:t>
      </w:r>
      <w:r w:rsidR="0045600E" w:rsidRPr="0039541D">
        <w:rPr>
          <w:rFonts w:ascii="Palatino Linotype" w:eastAsia="Palatino Linotype" w:hAnsi="Palatino Linotype" w:cs="Palatino Linotype"/>
          <w:b/>
        </w:rPr>
        <w:t>septiembre</w:t>
      </w:r>
      <w:r w:rsidR="00901D3A" w:rsidRPr="0039541D">
        <w:rPr>
          <w:rFonts w:ascii="Palatino Linotype" w:eastAsia="Palatino Linotype" w:hAnsi="Palatino Linotype" w:cs="Palatino Linotype"/>
          <w:b/>
        </w:rPr>
        <w:t xml:space="preserve"> </w:t>
      </w:r>
      <w:r w:rsidRPr="0039541D">
        <w:rPr>
          <w:rFonts w:ascii="Palatino Linotype" w:eastAsia="Palatino Linotype" w:hAnsi="Palatino Linotype" w:cs="Palatino Linotype"/>
          <w:b/>
        </w:rPr>
        <w:t>de dos mil veinti</w:t>
      </w:r>
      <w:r w:rsidR="00D43595" w:rsidRPr="0039541D">
        <w:rPr>
          <w:rFonts w:ascii="Palatino Linotype" w:eastAsia="Palatino Linotype" w:hAnsi="Palatino Linotype" w:cs="Palatino Linotype"/>
          <w:b/>
        </w:rPr>
        <w:t>trés</w:t>
      </w:r>
      <w:r w:rsidRPr="0039541D">
        <w:rPr>
          <w:rFonts w:ascii="Palatino Linotype" w:eastAsia="Palatino Linotype" w:hAnsi="Palatino Linotype" w:cs="Palatino Linotype"/>
        </w:rPr>
        <w:t xml:space="preserve">, la </w:t>
      </w:r>
      <w:r w:rsidRPr="0039541D">
        <w:rPr>
          <w:rFonts w:ascii="Palatino Linotype" w:eastAsia="Palatino Linotype" w:hAnsi="Palatino Linotype" w:cs="Palatino Linotype"/>
          <w:b/>
        </w:rPr>
        <w:t xml:space="preserve">Comisionada Sharon Cristina Morales Martínez </w:t>
      </w:r>
      <w:r w:rsidRPr="0039541D">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w:t>
      </w:r>
      <w:r w:rsidR="000728FC" w:rsidRPr="0039541D">
        <w:rPr>
          <w:rFonts w:ascii="Palatino Linotype" w:eastAsia="Palatino Linotype" w:hAnsi="Palatino Linotype" w:cs="Palatino Linotype"/>
        </w:rPr>
        <w:t>Estado de México y Municipios.</w:t>
      </w:r>
    </w:p>
    <w:p w14:paraId="5E06EAEC" w14:textId="77777777" w:rsidR="00F97944" w:rsidRPr="0039541D" w:rsidRDefault="00F97944" w:rsidP="0039541D">
      <w:pPr>
        <w:jc w:val="both"/>
        <w:rPr>
          <w:rFonts w:ascii="Palatino Linotype" w:hAnsi="Palatino Linotype" w:cs="Arial"/>
          <w:noProof/>
          <w:lang w:eastAsia="es-MX"/>
        </w:rPr>
      </w:pPr>
    </w:p>
    <w:p w14:paraId="307772BA" w14:textId="77777777" w:rsidR="00536C04" w:rsidRPr="0039541D" w:rsidRDefault="00536C04" w:rsidP="0039541D">
      <w:pPr>
        <w:jc w:val="center"/>
        <w:rPr>
          <w:rFonts w:ascii="Palatino Linotype" w:hAnsi="Palatino Linotype" w:cs="Arial"/>
          <w:b/>
          <w:bCs/>
          <w:spacing w:val="60"/>
          <w:sz w:val="28"/>
        </w:rPr>
      </w:pPr>
      <w:r w:rsidRPr="0039541D">
        <w:rPr>
          <w:rFonts w:ascii="Palatino Linotype" w:hAnsi="Palatino Linotype" w:cs="Arial"/>
          <w:b/>
          <w:bCs/>
          <w:spacing w:val="60"/>
          <w:sz w:val="28"/>
        </w:rPr>
        <w:lastRenderedPageBreak/>
        <w:t>CONSIDERANDO</w:t>
      </w:r>
    </w:p>
    <w:p w14:paraId="3142EC0D" w14:textId="77777777" w:rsidR="00536C04" w:rsidRPr="0039541D" w:rsidRDefault="00536C04" w:rsidP="0039541D">
      <w:pPr>
        <w:rPr>
          <w:rFonts w:ascii="Palatino Linotype" w:hAnsi="Palatino Linotype"/>
          <w:b/>
          <w:bCs/>
          <w:spacing w:val="40"/>
        </w:rPr>
      </w:pPr>
    </w:p>
    <w:p w14:paraId="14319129" w14:textId="77777777" w:rsidR="003B41C4" w:rsidRPr="0039541D" w:rsidRDefault="003B41C4" w:rsidP="0039541D">
      <w:pPr>
        <w:spacing w:line="360" w:lineRule="auto"/>
        <w:ind w:right="50"/>
        <w:jc w:val="both"/>
        <w:rPr>
          <w:rFonts w:ascii="Palatino Linotype" w:hAnsi="Palatino Linotype"/>
          <w:b/>
        </w:rPr>
      </w:pPr>
      <w:r w:rsidRPr="0039541D">
        <w:rPr>
          <w:rFonts w:ascii="Palatino Linotype" w:hAnsi="Palatino Linotype"/>
          <w:b/>
          <w:sz w:val="28"/>
          <w:szCs w:val="28"/>
        </w:rPr>
        <w:t>PRIMERO</w:t>
      </w:r>
      <w:r w:rsidRPr="0039541D">
        <w:rPr>
          <w:rFonts w:ascii="Palatino Linotype" w:hAnsi="Palatino Linotype"/>
          <w:b/>
        </w:rPr>
        <w:t>.</w:t>
      </w:r>
      <w:r w:rsidRPr="0039541D">
        <w:rPr>
          <w:rFonts w:ascii="Palatino Linotype" w:hAnsi="Palatino Linotype"/>
        </w:rPr>
        <w:t xml:space="preserve"> </w:t>
      </w:r>
      <w:r w:rsidRPr="0039541D">
        <w:rPr>
          <w:rFonts w:ascii="Palatino Linotype" w:hAnsi="Palatino Linotype"/>
          <w:b/>
        </w:rPr>
        <w:t>Competencia</w:t>
      </w:r>
      <w:r w:rsidRPr="0039541D">
        <w:rPr>
          <w:rFonts w:ascii="Palatino Linotype" w:hAnsi="Palatino Linotype"/>
        </w:rPr>
        <w:t>.</w:t>
      </w:r>
      <w:r w:rsidRPr="0039541D">
        <w:rPr>
          <w:rFonts w:ascii="Palatino Linotype" w:hAnsi="Palatino Linotype"/>
          <w:b/>
        </w:rPr>
        <w:t xml:space="preserve"> </w:t>
      </w:r>
    </w:p>
    <w:p w14:paraId="4C9A9CF9" w14:textId="7864F5C5" w:rsidR="003B41C4" w:rsidRPr="0039541D" w:rsidRDefault="003B41C4" w:rsidP="0039541D">
      <w:pPr>
        <w:spacing w:line="360" w:lineRule="auto"/>
        <w:ind w:right="50"/>
        <w:jc w:val="both"/>
        <w:rPr>
          <w:rFonts w:ascii="Palatino Linotype" w:hAnsi="Palatino Linotype" w:cs="Arial"/>
        </w:rPr>
      </w:pPr>
      <w:r w:rsidRPr="0039541D">
        <w:rPr>
          <w:rFonts w:ascii="Palatino Linotype" w:hAnsi="Palatino Linotype"/>
        </w:rPr>
        <w:t xml:space="preserve">Este Instituto de Transparencia, Acceso a la Información Pública y Protección de Datos Personales del Estado de México y Municipios, es competente para conocer y resolver los presentes Recurso de Revisión, conforme a lo dispuesto en los artículos 6, Apartado A de la Constitución Política de los Estados Unidos Mexicanos; 5, párrafos trigésimo segundo, </w:t>
      </w:r>
      <w:r w:rsidR="00154AEC" w:rsidRPr="0039541D">
        <w:rPr>
          <w:rFonts w:ascii="Palatino Linotype" w:hAnsi="Palatino Linotype"/>
        </w:rPr>
        <w:t xml:space="preserve">trigésimo tercero y trigésimo cuarto </w:t>
      </w:r>
      <w:r w:rsidRPr="0039541D">
        <w:rPr>
          <w:rFonts w:ascii="Palatino Linotype" w:hAnsi="Palatino Linotype"/>
        </w:rPr>
        <w:t>de la Constitución Política del Estado Libre y Soberano de México; ordinal 2, fracción II, 13, 29, 36, fracciones I y II, 176, 178, 179, 181 párrafo tercero y 185 de la Ley de Transparencia y Acceso a la Información Pública del Estado de México y Municipios</w:t>
      </w:r>
      <w:r w:rsidRPr="0039541D">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6284D672" w14:textId="77777777" w:rsidR="003B41C4" w:rsidRPr="0039541D" w:rsidRDefault="003B41C4" w:rsidP="0039541D">
      <w:pPr>
        <w:spacing w:line="360" w:lineRule="auto"/>
        <w:jc w:val="both"/>
        <w:rPr>
          <w:rFonts w:ascii="Palatino Linotype" w:hAnsi="Palatino Linotype"/>
          <w:b/>
          <w:sz w:val="28"/>
          <w:szCs w:val="28"/>
        </w:rPr>
      </w:pPr>
    </w:p>
    <w:p w14:paraId="1D23B306" w14:textId="77777777" w:rsidR="003B41C4" w:rsidRPr="0039541D" w:rsidRDefault="003B41C4" w:rsidP="0039541D">
      <w:pPr>
        <w:spacing w:line="360" w:lineRule="auto"/>
        <w:jc w:val="both"/>
        <w:rPr>
          <w:rFonts w:ascii="Palatino Linotype" w:hAnsi="Palatino Linotype" w:cs="Arial"/>
          <w:b/>
        </w:rPr>
      </w:pPr>
      <w:r w:rsidRPr="0039541D">
        <w:rPr>
          <w:rFonts w:ascii="Palatino Linotype" w:hAnsi="Palatino Linotype" w:cs="Arial"/>
          <w:b/>
          <w:sz w:val="28"/>
        </w:rPr>
        <w:t>SEGUNDO</w:t>
      </w:r>
      <w:r w:rsidRPr="0039541D">
        <w:rPr>
          <w:rFonts w:ascii="Palatino Linotype" w:hAnsi="Palatino Linotype" w:cs="Arial"/>
          <w:b/>
        </w:rPr>
        <w:t xml:space="preserve">. Interés. </w:t>
      </w:r>
    </w:p>
    <w:p w14:paraId="7D97BE53" w14:textId="77777777" w:rsidR="003B41C4" w:rsidRPr="0039541D" w:rsidRDefault="003B41C4" w:rsidP="0039541D">
      <w:pPr>
        <w:spacing w:line="360" w:lineRule="auto"/>
        <w:jc w:val="both"/>
        <w:rPr>
          <w:rFonts w:ascii="Palatino Linotype" w:hAnsi="Palatino Linotype" w:cs="Arial"/>
          <w:b/>
          <w:bCs/>
        </w:rPr>
      </w:pPr>
      <w:r w:rsidRPr="0039541D">
        <w:rPr>
          <w:rFonts w:ascii="Palatino Linotype" w:hAnsi="Palatino Linotype" w:cs="Arial"/>
          <w:bCs/>
        </w:rPr>
        <w:t xml:space="preserve">Los Recursos de Revisión materia del presente estudio fueron interpuestos por parte legítima, en atención a que se presentó por </w:t>
      </w:r>
      <w:r w:rsidRPr="0039541D">
        <w:rPr>
          <w:rFonts w:ascii="Palatino Linotype" w:hAnsi="Palatino Linotype" w:cs="Arial"/>
          <w:b/>
        </w:rPr>
        <w:t>EL</w:t>
      </w:r>
      <w:r w:rsidRPr="0039541D">
        <w:rPr>
          <w:rFonts w:ascii="Palatino Linotype" w:hAnsi="Palatino Linotype" w:cs="Arial"/>
          <w:b/>
          <w:bCs/>
        </w:rPr>
        <w:t xml:space="preserve"> RECURRENTE,</w:t>
      </w:r>
      <w:r w:rsidRPr="0039541D">
        <w:rPr>
          <w:rFonts w:ascii="Palatino Linotype" w:hAnsi="Palatino Linotype" w:cs="Arial"/>
          <w:bCs/>
        </w:rPr>
        <w:t xml:space="preserve"> quien es la misma persona que formuló la solicitud de acceso a la información pública al </w:t>
      </w:r>
      <w:r w:rsidRPr="0039541D">
        <w:rPr>
          <w:rFonts w:ascii="Palatino Linotype" w:hAnsi="Palatino Linotype" w:cs="Arial"/>
          <w:b/>
          <w:bCs/>
        </w:rPr>
        <w:t xml:space="preserve">SUJETO OBLIGADO, </w:t>
      </w:r>
      <w:r w:rsidRPr="0039541D">
        <w:rPr>
          <w:rFonts w:ascii="Palatino Linotype" w:hAnsi="Palatino Linotype" w:cs="Arial"/>
          <w:bCs/>
        </w:rPr>
        <w:t xml:space="preserve">pues para ello, es </w:t>
      </w:r>
      <w:r w:rsidRPr="0039541D">
        <w:rPr>
          <w:rFonts w:ascii="Palatino Linotype" w:hAnsi="Palatino Linotype" w:cs="Arial"/>
          <w:lang w:eastAsia="es-MX"/>
        </w:rPr>
        <w:t xml:space="preserve">necesario que el particular ingrese al </w:t>
      </w:r>
      <w:r w:rsidRPr="0039541D">
        <w:rPr>
          <w:rFonts w:ascii="Palatino Linotype" w:hAnsi="Palatino Linotype" w:cs="Arial"/>
          <w:b/>
          <w:lang w:eastAsia="es-MX"/>
        </w:rPr>
        <w:t xml:space="preserve">SAIMEX </w:t>
      </w:r>
      <w:r w:rsidRPr="0039541D">
        <w:rPr>
          <w:rFonts w:ascii="Palatino Linotype" w:hAnsi="Palatino Linotype" w:cs="Arial"/>
          <w:lang w:eastAsia="es-MX"/>
        </w:rPr>
        <w:t>mediante la utilización de su clave de usuario y contraseña.</w:t>
      </w:r>
    </w:p>
    <w:p w14:paraId="416D6B7E" w14:textId="54357BFA" w:rsidR="003B41C4" w:rsidRDefault="003B41C4" w:rsidP="0039541D">
      <w:pPr>
        <w:spacing w:line="360" w:lineRule="auto"/>
        <w:jc w:val="both"/>
        <w:rPr>
          <w:rFonts w:ascii="Palatino Linotype" w:hAnsi="Palatino Linotype" w:cs="Arial"/>
          <w:b/>
          <w:szCs w:val="28"/>
        </w:rPr>
      </w:pPr>
    </w:p>
    <w:p w14:paraId="22E217F0" w14:textId="56BD1E2A" w:rsidR="0039541D" w:rsidRDefault="0039541D" w:rsidP="0039541D">
      <w:pPr>
        <w:spacing w:line="360" w:lineRule="auto"/>
        <w:jc w:val="both"/>
        <w:rPr>
          <w:rFonts w:ascii="Palatino Linotype" w:hAnsi="Palatino Linotype" w:cs="Arial"/>
          <w:b/>
          <w:szCs w:val="28"/>
        </w:rPr>
      </w:pPr>
    </w:p>
    <w:p w14:paraId="303B1224" w14:textId="6533C398" w:rsidR="0039541D" w:rsidRDefault="0039541D" w:rsidP="0039541D">
      <w:pPr>
        <w:spacing w:line="360" w:lineRule="auto"/>
        <w:jc w:val="both"/>
        <w:rPr>
          <w:rFonts w:ascii="Palatino Linotype" w:hAnsi="Palatino Linotype" w:cs="Arial"/>
          <w:b/>
          <w:szCs w:val="28"/>
        </w:rPr>
      </w:pPr>
    </w:p>
    <w:p w14:paraId="0DE39A3A" w14:textId="77777777" w:rsidR="0039541D" w:rsidRPr="0039541D" w:rsidRDefault="0039541D" w:rsidP="0039541D">
      <w:pPr>
        <w:spacing w:line="360" w:lineRule="auto"/>
        <w:jc w:val="both"/>
        <w:rPr>
          <w:rFonts w:ascii="Palatino Linotype" w:hAnsi="Palatino Linotype" w:cs="Arial"/>
          <w:b/>
          <w:szCs w:val="28"/>
        </w:rPr>
      </w:pPr>
    </w:p>
    <w:p w14:paraId="1DC185A3" w14:textId="77777777" w:rsidR="003B41C4" w:rsidRPr="0039541D" w:rsidRDefault="003B41C4" w:rsidP="0039541D">
      <w:pPr>
        <w:autoSpaceDE w:val="0"/>
        <w:autoSpaceDN w:val="0"/>
        <w:adjustRightInd w:val="0"/>
        <w:spacing w:line="360" w:lineRule="auto"/>
        <w:ind w:right="49"/>
        <w:jc w:val="both"/>
        <w:rPr>
          <w:rFonts w:ascii="Palatino Linotype" w:hAnsi="Palatino Linotype" w:cs="Arial"/>
          <w:b/>
          <w:lang w:val="es-ES"/>
        </w:rPr>
      </w:pPr>
      <w:r w:rsidRPr="0039541D">
        <w:rPr>
          <w:rFonts w:ascii="Palatino Linotype" w:hAnsi="Palatino Linotype" w:cs="Arial"/>
          <w:b/>
          <w:sz w:val="28"/>
          <w:szCs w:val="28"/>
        </w:rPr>
        <w:lastRenderedPageBreak/>
        <w:t xml:space="preserve">TERCERO. </w:t>
      </w:r>
      <w:r w:rsidRPr="0039541D">
        <w:rPr>
          <w:rFonts w:ascii="Palatino Linotype" w:hAnsi="Palatino Linotype" w:cs="Arial"/>
          <w:b/>
          <w:lang w:val="es-ES"/>
        </w:rPr>
        <w:t xml:space="preserve">Oportunidad. </w:t>
      </w:r>
    </w:p>
    <w:p w14:paraId="24306EEC" w14:textId="77777777" w:rsidR="003B41C4" w:rsidRPr="0039541D" w:rsidRDefault="003B41C4" w:rsidP="0039541D">
      <w:pPr>
        <w:autoSpaceDE w:val="0"/>
        <w:autoSpaceDN w:val="0"/>
        <w:adjustRightInd w:val="0"/>
        <w:spacing w:line="360" w:lineRule="auto"/>
        <w:ind w:right="49"/>
        <w:jc w:val="both"/>
        <w:rPr>
          <w:rFonts w:ascii="Palatino Linotype" w:hAnsi="Palatino Linotype" w:cs="Arial"/>
          <w:lang w:val="es-ES"/>
        </w:rPr>
      </w:pPr>
      <w:r w:rsidRPr="0039541D">
        <w:rPr>
          <w:rFonts w:ascii="Palatino Linotype" w:hAnsi="Palatino Linotype" w:cs="Arial"/>
          <w:lang w:val="es-ES"/>
        </w:rPr>
        <w:t>Es de precisar que la Ley de Transparencia y Acceso a la Información Pública del Estado de México y Municipios, describe el mecanismo de procedencia de los Recursos de Revisión, como se puede apreciar en el siguiente artículo:</w:t>
      </w:r>
    </w:p>
    <w:p w14:paraId="711C09C1" w14:textId="77777777" w:rsidR="003B41C4" w:rsidRPr="0039541D" w:rsidRDefault="003B41C4" w:rsidP="0039541D">
      <w:pPr>
        <w:autoSpaceDE w:val="0"/>
        <w:autoSpaceDN w:val="0"/>
        <w:adjustRightInd w:val="0"/>
        <w:spacing w:line="360" w:lineRule="auto"/>
        <w:ind w:right="49"/>
        <w:jc w:val="both"/>
        <w:rPr>
          <w:rFonts w:ascii="Palatino Linotype" w:hAnsi="Palatino Linotype" w:cs="Arial"/>
          <w:lang w:val="es-ES"/>
        </w:rPr>
      </w:pPr>
    </w:p>
    <w:p w14:paraId="5BAF2FE4" w14:textId="77777777" w:rsidR="003B41C4" w:rsidRPr="0039541D" w:rsidRDefault="003B41C4" w:rsidP="0039541D">
      <w:pPr>
        <w:autoSpaceDE w:val="0"/>
        <w:autoSpaceDN w:val="0"/>
        <w:adjustRightInd w:val="0"/>
        <w:ind w:left="851" w:right="1134"/>
        <w:jc w:val="both"/>
        <w:rPr>
          <w:rFonts w:ascii="Palatino Linotype" w:hAnsi="Palatino Linotype" w:cs="Arial"/>
          <w:i/>
          <w:sz w:val="22"/>
          <w:szCs w:val="22"/>
          <w:lang w:val="es-ES"/>
        </w:rPr>
      </w:pPr>
      <w:r w:rsidRPr="0039541D">
        <w:rPr>
          <w:rFonts w:ascii="Palatino Linotype" w:hAnsi="Palatino Linotype" w:cs="Arial"/>
          <w:b/>
          <w:i/>
          <w:sz w:val="22"/>
          <w:szCs w:val="22"/>
          <w:lang w:val="es-ES"/>
        </w:rPr>
        <w:t>“Artículo 163.</w:t>
      </w:r>
      <w:r w:rsidRPr="0039541D">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6ACD248D" w14:textId="77777777" w:rsidR="003B41C4" w:rsidRPr="0039541D" w:rsidRDefault="003B41C4" w:rsidP="0039541D">
      <w:pPr>
        <w:autoSpaceDE w:val="0"/>
        <w:autoSpaceDN w:val="0"/>
        <w:adjustRightInd w:val="0"/>
        <w:ind w:left="851" w:right="1134"/>
        <w:jc w:val="both"/>
        <w:rPr>
          <w:rFonts w:ascii="Palatino Linotype" w:hAnsi="Palatino Linotype" w:cs="Arial"/>
          <w:i/>
          <w:sz w:val="22"/>
          <w:szCs w:val="22"/>
          <w:lang w:val="es-ES"/>
        </w:rPr>
      </w:pPr>
    </w:p>
    <w:p w14:paraId="5B00368C" w14:textId="77777777" w:rsidR="003B41C4" w:rsidRPr="0039541D" w:rsidRDefault="003B41C4" w:rsidP="0039541D">
      <w:pPr>
        <w:autoSpaceDE w:val="0"/>
        <w:autoSpaceDN w:val="0"/>
        <w:adjustRightInd w:val="0"/>
        <w:ind w:left="851" w:right="1134"/>
        <w:jc w:val="both"/>
        <w:rPr>
          <w:rFonts w:ascii="Palatino Linotype" w:hAnsi="Palatino Linotype" w:cs="Arial"/>
          <w:i/>
          <w:sz w:val="22"/>
          <w:szCs w:val="22"/>
          <w:lang w:val="es-ES"/>
        </w:rPr>
      </w:pPr>
      <w:r w:rsidRPr="0039541D">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239867B" w14:textId="77777777" w:rsidR="003B41C4" w:rsidRPr="0039541D" w:rsidRDefault="003B41C4" w:rsidP="0039541D">
      <w:pPr>
        <w:ind w:left="851" w:right="901"/>
        <w:jc w:val="both"/>
        <w:rPr>
          <w:rFonts w:ascii="Palatino Linotype" w:hAnsi="Palatino Linotype" w:cs="Arial"/>
          <w:i/>
          <w:szCs w:val="22"/>
          <w:lang w:val="es-ES"/>
        </w:rPr>
      </w:pPr>
    </w:p>
    <w:p w14:paraId="63E8EC8E" w14:textId="77777777" w:rsidR="003B41C4" w:rsidRPr="0039541D" w:rsidRDefault="003B41C4" w:rsidP="0039541D">
      <w:pPr>
        <w:spacing w:line="360" w:lineRule="auto"/>
        <w:jc w:val="both"/>
        <w:rPr>
          <w:rFonts w:ascii="Palatino Linotype" w:hAnsi="Palatino Linotype" w:cs="Arial"/>
          <w:lang w:val="es-ES"/>
        </w:rPr>
      </w:pPr>
      <w:r w:rsidRPr="0039541D">
        <w:rPr>
          <w:rFonts w:ascii="Palatino Linotype" w:hAnsi="Palatino Linotype"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de Revisión.</w:t>
      </w:r>
    </w:p>
    <w:p w14:paraId="79C7F58C" w14:textId="77777777" w:rsidR="003B41C4" w:rsidRPr="0039541D" w:rsidRDefault="003B41C4" w:rsidP="0039541D">
      <w:pPr>
        <w:spacing w:line="360" w:lineRule="auto"/>
        <w:jc w:val="both"/>
        <w:rPr>
          <w:rFonts w:ascii="Palatino Linotype" w:hAnsi="Palatino Linotype" w:cs="Arial"/>
          <w:lang w:val="es-ES"/>
        </w:rPr>
      </w:pPr>
    </w:p>
    <w:p w14:paraId="072406A1" w14:textId="77777777" w:rsidR="003B41C4" w:rsidRPr="0039541D" w:rsidRDefault="003B41C4" w:rsidP="0039541D">
      <w:pPr>
        <w:spacing w:line="360" w:lineRule="auto"/>
        <w:jc w:val="both"/>
        <w:rPr>
          <w:rFonts w:ascii="Palatino Linotype" w:hAnsi="Palatino Linotype" w:cs="Arial"/>
          <w:lang w:val="es-ES"/>
        </w:rPr>
      </w:pPr>
      <w:r w:rsidRPr="0039541D">
        <w:rPr>
          <w:rFonts w:ascii="Palatino Linotype" w:hAnsi="Palatino Linotype" w:cs="Arial"/>
          <w:lang w:val="es-ES"/>
        </w:rPr>
        <w:t xml:space="preserve">Derivado de lo anterior, se constituye la figura jurídica de la </w:t>
      </w:r>
      <w:r w:rsidRPr="0039541D">
        <w:rPr>
          <w:rFonts w:ascii="Palatino Linotype" w:hAnsi="Palatino Linotype" w:cs="Arial"/>
          <w:b/>
          <w:lang w:val="es-ES"/>
        </w:rPr>
        <w:t>NEGATIVA FICTA</w:t>
      </w:r>
      <w:r w:rsidRPr="0039541D">
        <w:rPr>
          <w:rFonts w:ascii="Palatino Linotype" w:hAnsi="Palatino Linotype" w:cs="Arial"/>
          <w:lang w:val="es-ES"/>
        </w:rPr>
        <w:t>, la cual consiste en atribuir un efecto negativo al silencio de la autoridad administrativa frente a las instancias y solicitudes que hagan los particulares.</w:t>
      </w:r>
    </w:p>
    <w:p w14:paraId="0C1F1141" w14:textId="77777777" w:rsidR="003B41C4" w:rsidRPr="0039541D" w:rsidRDefault="003B41C4" w:rsidP="0039541D">
      <w:pPr>
        <w:spacing w:line="360" w:lineRule="auto"/>
        <w:jc w:val="both"/>
        <w:rPr>
          <w:rFonts w:ascii="Palatino Linotype" w:hAnsi="Palatino Linotype" w:cs="Arial"/>
          <w:lang w:val="es-ES"/>
        </w:rPr>
      </w:pPr>
    </w:p>
    <w:p w14:paraId="1EE59806" w14:textId="77777777" w:rsidR="003B41C4" w:rsidRPr="0039541D" w:rsidRDefault="003B41C4" w:rsidP="0039541D">
      <w:pPr>
        <w:spacing w:line="360" w:lineRule="auto"/>
        <w:jc w:val="both"/>
        <w:rPr>
          <w:rFonts w:ascii="Palatino Linotype" w:hAnsi="Palatino Linotype" w:cs="Arial"/>
          <w:lang w:val="es-ES"/>
        </w:rPr>
      </w:pPr>
      <w:r w:rsidRPr="0039541D">
        <w:rPr>
          <w:rFonts w:ascii="Palatino Linotype" w:hAnsi="Palatino Linotype" w:cs="Arial"/>
          <w:lang w:val="es-ES"/>
        </w:rPr>
        <w:lastRenderedPageBreak/>
        <w:t>Por su parte, el artículo 178 de la Ley de Transparencia y Acceso a la Información Pública del Estado de México y Municipios, establece:</w:t>
      </w:r>
    </w:p>
    <w:p w14:paraId="6905D480" w14:textId="77777777" w:rsidR="003B41C4" w:rsidRPr="0039541D" w:rsidRDefault="003B41C4" w:rsidP="0039541D">
      <w:pPr>
        <w:jc w:val="both"/>
        <w:rPr>
          <w:rFonts w:ascii="Palatino Linotype" w:hAnsi="Palatino Linotype" w:cs="Arial"/>
          <w:lang w:val="es-ES"/>
        </w:rPr>
      </w:pPr>
    </w:p>
    <w:p w14:paraId="1FB626CA" w14:textId="77777777" w:rsidR="003B41C4" w:rsidRPr="0039541D" w:rsidRDefault="003B41C4" w:rsidP="0039541D">
      <w:pPr>
        <w:autoSpaceDE w:val="0"/>
        <w:autoSpaceDN w:val="0"/>
        <w:adjustRightInd w:val="0"/>
        <w:ind w:left="851" w:right="1134"/>
        <w:jc w:val="both"/>
        <w:rPr>
          <w:rFonts w:ascii="Palatino Linotype" w:hAnsi="Palatino Linotype" w:cs="Arial"/>
          <w:i/>
          <w:sz w:val="22"/>
          <w:szCs w:val="22"/>
          <w:lang w:val="es-ES"/>
        </w:rPr>
      </w:pPr>
      <w:r w:rsidRPr="0039541D">
        <w:rPr>
          <w:rFonts w:ascii="Palatino Linotype" w:hAnsi="Palatino Linotype" w:cs="Arial"/>
          <w:b/>
          <w:i/>
          <w:sz w:val="22"/>
          <w:szCs w:val="22"/>
          <w:lang w:val="es-ES"/>
        </w:rPr>
        <w:t xml:space="preserve">“Artículo 178. </w:t>
      </w:r>
      <w:r w:rsidRPr="0039541D">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9FAE9A0" w14:textId="77777777" w:rsidR="003B41C4" w:rsidRPr="0039541D" w:rsidRDefault="003B41C4" w:rsidP="0039541D">
      <w:pPr>
        <w:ind w:left="851" w:right="901"/>
        <w:jc w:val="both"/>
        <w:rPr>
          <w:rFonts w:ascii="Palatino Linotype" w:hAnsi="Palatino Linotype" w:cs="Arial"/>
          <w:i/>
          <w:sz w:val="22"/>
          <w:szCs w:val="22"/>
          <w:lang w:val="es-ES"/>
        </w:rPr>
      </w:pPr>
    </w:p>
    <w:p w14:paraId="19E17B97" w14:textId="77777777" w:rsidR="003B41C4" w:rsidRPr="0039541D" w:rsidRDefault="003B41C4" w:rsidP="0039541D">
      <w:pPr>
        <w:autoSpaceDE w:val="0"/>
        <w:autoSpaceDN w:val="0"/>
        <w:adjustRightInd w:val="0"/>
        <w:ind w:left="851" w:right="1134"/>
        <w:jc w:val="both"/>
        <w:rPr>
          <w:rFonts w:ascii="Palatino Linotype" w:hAnsi="Palatino Linotype" w:cs="Arial"/>
          <w:i/>
          <w:sz w:val="22"/>
          <w:szCs w:val="22"/>
          <w:lang w:val="es-ES"/>
        </w:rPr>
      </w:pPr>
      <w:r w:rsidRPr="0039541D">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39541D">
        <w:rPr>
          <w:rFonts w:ascii="Palatino Linotype" w:hAnsi="Palatino Linotype" w:cs="Arial"/>
          <w:i/>
          <w:sz w:val="22"/>
          <w:szCs w:val="22"/>
          <w:lang w:val="es-ES"/>
        </w:rPr>
        <w:t>, acompañado con el documento que pruebe la fecha en que presentó la solicitud.</w:t>
      </w:r>
    </w:p>
    <w:p w14:paraId="7A4F08DF" w14:textId="77777777" w:rsidR="003B41C4" w:rsidRPr="0039541D" w:rsidRDefault="003B41C4" w:rsidP="0039541D">
      <w:pPr>
        <w:ind w:left="851" w:right="901"/>
        <w:jc w:val="both"/>
        <w:rPr>
          <w:rFonts w:ascii="Palatino Linotype" w:hAnsi="Palatino Linotype" w:cs="Arial"/>
          <w:i/>
          <w:sz w:val="22"/>
          <w:szCs w:val="22"/>
          <w:lang w:val="es-ES"/>
        </w:rPr>
      </w:pPr>
    </w:p>
    <w:p w14:paraId="45145BFB" w14:textId="77777777" w:rsidR="003B41C4" w:rsidRPr="0039541D" w:rsidRDefault="003B41C4" w:rsidP="0039541D">
      <w:pPr>
        <w:autoSpaceDE w:val="0"/>
        <w:autoSpaceDN w:val="0"/>
        <w:adjustRightInd w:val="0"/>
        <w:ind w:left="851" w:right="1134"/>
        <w:jc w:val="both"/>
        <w:rPr>
          <w:rFonts w:ascii="Palatino Linotype" w:hAnsi="Palatino Linotype" w:cs="Arial"/>
          <w:i/>
          <w:sz w:val="22"/>
          <w:szCs w:val="22"/>
          <w:lang w:val="es-ES"/>
        </w:rPr>
      </w:pPr>
      <w:r w:rsidRPr="0039541D">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39198786" w14:textId="77777777" w:rsidR="003B41C4" w:rsidRPr="0039541D" w:rsidRDefault="003B41C4" w:rsidP="0039541D">
      <w:pPr>
        <w:autoSpaceDE w:val="0"/>
        <w:autoSpaceDN w:val="0"/>
        <w:adjustRightInd w:val="0"/>
        <w:ind w:left="851" w:right="1134"/>
        <w:jc w:val="both"/>
        <w:rPr>
          <w:rFonts w:ascii="Palatino Linotype" w:hAnsi="Palatino Linotype" w:cs="Arial"/>
          <w:i/>
          <w:sz w:val="22"/>
          <w:szCs w:val="22"/>
          <w:lang w:val="es-ES"/>
        </w:rPr>
      </w:pPr>
      <w:r w:rsidRPr="0039541D">
        <w:rPr>
          <w:rFonts w:ascii="Palatino Linotype" w:hAnsi="Palatino Linotype" w:cs="Arial"/>
          <w:i/>
          <w:sz w:val="22"/>
          <w:szCs w:val="22"/>
          <w:lang w:val="es-ES"/>
        </w:rPr>
        <w:t xml:space="preserve">(Énfasis añadido) </w:t>
      </w:r>
    </w:p>
    <w:p w14:paraId="2370E344" w14:textId="77777777" w:rsidR="003B41C4" w:rsidRPr="0039541D" w:rsidRDefault="003B41C4" w:rsidP="0039541D">
      <w:pPr>
        <w:jc w:val="both"/>
        <w:rPr>
          <w:rFonts w:ascii="Palatino Linotype" w:hAnsi="Palatino Linotype" w:cs="Arial"/>
          <w:lang w:val="es-ES"/>
        </w:rPr>
      </w:pPr>
    </w:p>
    <w:p w14:paraId="3CCB7B66" w14:textId="77777777" w:rsidR="003B41C4" w:rsidRPr="0039541D" w:rsidRDefault="003B41C4" w:rsidP="0039541D">
      <w:pPr>
        <w:spacing w:line="360" w:lineRule="auto"/>
        <w:jc w:val="both"/>
        <w:rPr>
          <w:rFonts w:ascii="Palatino Linotype" w:hAnsi="Palatino Linotype" w:cs="Arial"/>
          <w:lang w:val="es-ES"/>
        </w:rPr>
      </w:pPr>
      <w:r w:rsidRPr="0039541D">
        <w:rPr>
          <w:rFonts w:ascii="Palatino Linotype" w:hAnsi="Palatino Linotype" w:cs="Arial"/>
          <w:lang w:val="es-ES"/>
        </w:rPr>
        <w:t xml:space="preserve">Es así que, el Recurso de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39541D">
        <w:rPr>
          <w:rFonts w:ascii="Palatino Linotype" w:hAnsi="Palatino Linotype" w:cs="Arial"/>
          <w:b/>
          <w:lang w:val="es-ES"/>
        </w:rPr>
        <w:t xml:space="preserve">SUJETO OBLIGADO. </w:t>
      </w:r>
      <w:r w:rsidRPr="0039541D">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de Revisión y, por tanto, </w:t>
      </w:r>
      <w:r w:rsidRPr="0039541D">
        <w:rPr>
          <w:rFonts w:ascii="Palatino Linotype" w:hAnsi="Palatino Linotype" w:cs="Arial"/>
          <w:b/>
        </w:rPr>
        <w:t>EL</w:t>
      </w:r>
      <w:r w:rsidRPr="0039541D">
        <w:rPr>
          <w:rFonts w:ascii="Palatino Linotype" w:hAnsi="Palatino Linotype" w:cs="Arial"/>
          <w:b/>
          <w:lang w:val="es-ES"/>
        </w:rPr>
        <w:t xml:space="preserve"> RECURRENTE </w:t>
      </w:r>
      <w:r w:rsidRPr="0039541D">
        <w:rPr>
          <w:rFonts w:ascii="Palatino Linotype" w:hAnsi="Palatino Linotype" w:cs="Arial"/>
          <w:lang w:val="es-ES"/>
        </w:rPr>
        <w:t>está en libertad de presentar su medio de impugnación en cualquier momento; en consecuencia, se tiene que los presentes Recursos se interpusieron oportunamente.</w:t>
      </w:r>
    </w:p>
    <w:p w14:paraId="6549CDC5" w14:textId="78DD7ACB" w:rsidR="003B41C4" w:rsidRDefault="003B41C4" w:rsidP="0039541D">
      <w:pPr>
        <w:pStyle w:val="Prrafodelista"/>
        <w:autoSpaceDE w:val="0"/>
        <w:autoSpaceDN w:val="0"/>
        <w:adjustRightInd w:val="0"/>
        <w:spacing w:line="360" w:lineRule="auto"/>
        <w:ind w:left="0" w:right="49"/>
        <w:jc w:val="both"/>
        <w:rPr>
          <w:rFonts w:ascii="Palatino Linotype" w:hAnsi="Palatino Linotype"/>
          <w:b/>
          <w:sz w:val="28"/>
        </w:rPr>
      </w:pPr>
    </w:p>
    <w:p w14:paraId="63BCC763" w14:textId="77777777" w:rsidR="0039541D" w:rsidRPr="0039541D" w:rsidRDefault="0039541D" w:rsidP="0039541D">
      <w:pPr>
        <w:pStyle w:val="Prrafodelista"/>
        <w:autoSpaceDE w:val="0"/>
        <w:autoSpaceDN w:val="0"/>
        <w:adjustRightInd w:val="0"/>
        <w:spacing w:line="360" w:lineRule="auto"/>
        <w:ind w:left="0" w:right="49"/>
        <w:jc w:val="both"/>
        <w:rPr>
          <w:rFonts w:ascii="Palatino Linotype" w:hAnsi="Palatino Linotype"/>
          <w:b/>
          <w:sz w:val="28"/>
        </w:rPr>
      </w:pPr>
    </w:p>
    <w:p w14:paraId="2AAF7DD8" w14:textId="6E48C5E9" w:rsidR="003B41C4" w:rsidRPr="0039541D" w:rsidRDefault="0039541D" w:rsidP="0039541D">
      <w:pPr>
        <w:tabs>
          <w:tab w:val="center" w:pos="4252"/>
          <w:tab w:val="right" w:pos="8504"/>
        </w:tabs>
        <w:spacing w:line="360" w:lineRule="auto"/>
        <w:jc w:val="both"/>
        <w:rPr>
          <w:rFonts w:ascii="Palatino Linotype" w:eastAsiaTheme="minorEastAsia" w:hAnsi="Palatino Linotype" w:cs="Arial"/>
          <w:lang w:val="es-ES_tradnl"/>
        </w:rPr>
      </w:pPr>
      <w:r>
        <w:rPr>
          <w:rFonts w:ascii="Palatino Linotype" w:hAnsi="Palatino Linotype" w:cs="Arial"/>
          <w:b/>
          <w:sz w:val="28"/>
          <w:szCs w:val="28"/>
          <w:lang w:val="es-ES"/>
        </w:rPr>
        <w:lastRenderedPageBreak/>
        <w:t>CUARTO</w:t>
      </w:r>
      <w:r w:rsidR="003B41C4" w:rsidRPr="0039541D">
        <w:rPr>
          <w:rFonts w:ascii="Palatino Linotype" w:hAnsi="Palatino Linotype" w:cs="Arial"/>
          <w:b/>
          <w:sz w:val="28"/>
          <w:szCs w:val="28"/>
          <w:lang w:val="es-ES"/>
        </w:rPr>
        <w:t>.</w:t>
      </w:r>
      <w:r w:rsidR="003B41C4" w:rsidRPr="0039541D">
        <w:rPr>
          <w:rFonts w:ascii="Palatino Linotype" w:eastAsiaTheme="minorEastAsia" w:hAnsi="Palatino Linotype" w:cs="Arial"/>
          <w:lang w:val="es-ES"/>
        </w:rPr>
        <w:t xml:space="preserve"> </w:t>
      </w:r>
      <w:r w:rsidR="003B41C4" w:rsidRPr="0039541D">
        <w:rPr>
          <w:rFonts w:ascii="Palatino Linotype" w:eastAsiaTheme="minorEastAsia" w:hAnsi="Palatino Linotype" w:cs="Arial"/>
          <w:b/>
          <w:lang w:val="es-ES_tradnl"/>
        </w:rPr>
        <w:t>Justificación de la Acumulación de los Recursos.</w:t>
      </w:r>
      <w:r w:rsidR="003B41C4" w:rsidRPr="0039541D">
        <w:rPr>
          <w:rFonts w:ascii="Palatino Linotype" w:eastAsiaTheme="minorEastAsia" w:hAnsi="Palatino Linotype" w:cs="Arial"/>
          <w:lang w:val="es-ES_tradnl"/>
        </w:rPr>
        <w:t xml:space="preserve"> </w:t>
      </w:r>
    </w:p>
    <w:p w14:paraId="297B9E16" w14:textId="760656A1" w:rsidR="003B41C4" w:rsidRPr="0039541D" w:rsidRDefault="003B41C4" w:rsidP="0039541D">
      <w:pPr>
        <w:spacing w:after="100" w:afterAutospacing="1" w:line="360" w:lineRule="auto"/>
        <w:jc w:val="both"/>
        <w:rPr>
          <w:rFonts w:ascii="Palatino Linotype" w:hAnsi="Palatino Linotype" w:cs="Arial"/>
        </w:rPr>
      </w:pPr>
      <w:r w:rsidRPr="0039541D">
        <w:rPr>
          <w:rFonts w:ascii="Palatino Linotype" w:eastAsiaTheme="minorEastAsia" w:hAnsi="Palatino Linotype" w:cs="Arial"/>
          <w:lang w:val="es-ES_tradnl"/>
        </w:rPr>
        <w:t>De las constancias que obran en los expedientes acumulados, se advierte que en los recursos de revisión</w:t>
      </w:r>
      <w:r w:rsidRPr="0039541D">
        <w:rPr>
          <w:rFonts w:ascii="Palatino Linotype" w:eastAsiaTheme="minorEastAsia" w:hAnsi="Palatino Linotype" w:cstheme="minorBidi"/>
          <w:lang w:val="es-ES_tradnl"/>
        </w:rPr>
        <w:t xml:space="preserve"> </w:t>
      </w:r>
      <w:r w:rsidRPr="0039541D">
        <w:rPr>
          <w:rFonts w:ascii="Palatino Linotype" w:hAnsi="Palatino Linotype" w:cs="Arial"/>
          <w:b/>
        </w:rPr>
        <w:t>17087/INFOEM/IP/RR/2022, 17157/INFOEM/IP/RR/2022, 17158/INFOEM/IP/RR/2022y 17161/INFOEM/IP/RR/2022</w:t>
      </w:r>
      <w:r w:rsidRPr="0039541D">
        <w:rPr>
          <w:rFonts w:ascii="Palatino Linotype" w:eastAsiaTheme="minorEastAsia" w:hAnsi="Palatino Linotype" w:cs="Arial"/>
          <w:b/>
          <w:bCs/>
          <w:lang w:val="es-ES_tradnl"/>
        </w:rPr>
        <w:t xml:space="preserve">, </w:t>
      </w:r>
      <w:r w:rsidRPr="0039541D">
        <w:rPr>
          <w:rFonts w:ascii="Palatino Linotype" w:eastAsiaTheme="minorEastAsia" w:hAnsi="Palatino Linotype" w:cs="Arial"/>
          <w:lang w:val="es-ES_tradnl"/>
        </w:rPr>
        <w:t xml:space="preserve">fueron presentados por el mismo </w:t>
      </w:r>
      <w:r w:rsidRPr="0039541D">
        <w:rPr>
          <w:rFonts w:ascii="Palatino Linotype" w:eastAsiaTheme="minorEastAsia" w:hAnsi="Palatino Linotype" w:cs="Arial"/>
          <w:b/>
          <w:lang w:val="es-ES_tradnl"/>
        </w:rPr>
        <w:t>RECURRENTE</w:t>
      </w:r>
      <w:r w:rsidRPr="0039541D">
        <w:rPr>
          <w:rFonts w:ascii="Palatino Linotype" w:eastAsiaTheme="minorEastAsia" w:hAnsi="Palatino Linotype" w:cs="Arial"/>
          <w:lang w:val="es-ES_tradnl"/>
        </w:rPr>
        <w:t xml:space="preserve"> respecto de los actos u omisiones del mismo </w:t>
      </w:r>
      <w:r w:rsidRPr="0039541D">
        <w:rPr>
          <w:rFonts w:ascii="Palatino Linotype" w:eastAsiaTheme="minorEastAsia" w:hAnsi="Palatino Linotype" w:cs="Arial"/>
          <w:b/>
          <w:lang w:val="es-ES_tradnl"/>
        </w:rPr>
        <w:t>SUJETO OBLIGADO</w:t>
      </w:r>
      <w:r w:rsidRPr="0039541D">
        <w:rPr>
          <w:rFonts w:ascii="Palatino Linotype" w:eastAsiaTheme="minorEastAsia" w:hAnsi="Palatino Linotype" w:cs="Arial"/>
          <w:lang w:val="es-ES_tradnl"/>
        </w:rPr>
        <w:t xml:space="preserve">,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w:t>
      </w:r>
      <w:r w:rsidRPr="0039541D">
        <w:rPr>
          <w:rFonts w:ascii="Palatino Linotype" w:eastAsiaTheme="minorEastAsia" w:hAnsi="Palatino Linotype" w:cs="Arial"/>
          <w:lang w:val="es-ES"/>
        </w:rPr>
        <w:t xml:space="preserve">Código de Procedimientos Administrativos del Estado de México, de aplicación supletoria en términos del </w:t>
      </w:r>
      <w:r w:rsidRPr="0039541D">
        <w:rPr>
          <w:rFonts w:ascii="Palatino Linotype" w:eastAsiaTheme="minorEastAsia" w:hAnsi="Palatino Linotype" w:cs="Arial"/>
          <w:lang w:val="es-ES_tradnl"/>
        </w:rPr>
        <w:t xml:space="preserve">artículo 195 de </w:t>
      </w:r>
      <w:r w:rsidRPr="0039541D">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066C8AF0" w14:textId="77777777" w:rsidR="003B41C4" w:rsidRPr="0039541D" w:rsidRDefault="003B41C4" w:rsidP="0039541D">
      <w:pPr>
        <w:tabs>
          <w:tab w:val="left" w:pos="8222"/>
        </w:tabs>
        <w:spacing w:before="100" w:beforeAutospacing="1" w:after="100" w:afterAutospacing="1"/>
        <w:ind w:left="851" w:right="1134"/>
        <w:jc w:val="center"/>
        <w:rPr>
          <w:rFonts w:ascii="Palatino Linotype" w:hAnsi="Palatino Linotype" w:cs="Arial"/>
          <w:b/>
          <w:i/>
          <w:sz w:val="22"/>
          <w:szCs w:val="22"/>
        </w:rPr>
      </w:pPr>
      <w:r w:rsidRPr="0039541D">
        <w:rPr>
          <w:rFonts w:ascii="Palatino Linotype" w:hAnsi="Palatino Linotype" w:cs="Arial"/>
          <w:b/>
          <w:i/>
          <w:sz w:val="22"/>
          <w:szCs w:val="22"/>
        </w:rPr>
        <w:t>“Código de Procedimientos Administrativos del Estado de México</w:t>
      </w:r>
    </w:p>
    <w:p w14:paraId="0D1ABD9B" w14:textId="77777777" w:rsidR="003B41C4" w:rsidRPr="0039541D" w:rsidRDefault="003B41C4" w:rsidP="0039541D">
      <w:pPr>
        <w:tabs>
          <w:tab w:val="left" w:pos="8222"/>
        </w:tabs>
        <w:spacing w:before="100" w:beforeAutospacing="1" w:after="100" w:afterAutospacing="1"/>
        <w:ind w:left="851" w:right="1134"/>
        <w:jc w:val="both"/>
        <w:rPr>
          <w:rFonts w:ascii="Palatino Linotype" w:hAnsi="Palatino Linotype" w:cs="Arial"/>
          <w:i/>
          <w:sz w:val="22"/>
          <w:szCs w:val="22"/>
        </w:rPr>
      </w:pPr>
      <w:r w:rsidRPr="0039541D">
        <w:rPr>
          <w:rFonts w:ascii="Palatino Linotype" w:hAnsi="Palatino Linotype" w:cs="Arial"/>
          <w:i/>
          <w:sz w:val="22"/>
          <w:szCs w:val="22"/>
        </w:rPr>
        <w:t>“</w:t>
      </w:r>
      <w:r w:rsidRPr="0039541D">
        <w:rPr>
          <w:rFonts w:ascii="Palatino Linotype" w:hAnsi="Palatino Linotype" w:cs="Arial"/>
          <w:b/>
          <w:i/>
          <w:sz w:val="22"/>
          <w:szCs w:val="22"/>
        </w:rPr>
        <w:t>Artículo 18</w:t>
      </w:r>
      <w:r w:rsidRPr="0039541D">
        <w:rPr>
          <w:rFonts w:ascii="Palatino Linotype" w:hAnsi="Palatino Linotype" w:cs="Arial"/>
          <w:i/>
          <w:sz w:val="22"/>
          <w:szCs w:val="22"/>
        </w:rPr>
        <w:t xml:space="preserve">.- </w:t>
      </w:r>
      <w:r w:rsidRPr="0039541D">
        <w:rPr>
          <w:rFonts w:ascii="Palatino Linotype" w:hAnsi="Palatino Linotype" w:cs="Arial"/>
          <w:b/>
          <w:i/>
          <w:sz w:val="22"/>
          <w:szCs w:val="22"/>
        </w:rPr>
        <w:t xml:space="preserve">La autoridad administrativa o el Tribunal </w:t>
      </w:r>
      <w:r w:rsidRPr="0039541D">
        <w:rPr>
          <w:rFonts w:ascii="Palatino Linotype" w:hAnsi="Palatino Linotype" w:cs="Arial"/>
          <w:b/>
          <w:i/>
          <w:sz w:val="22"/>
          <w:szCs w:val="22"/>
          <w:u w:val="single"/>
        </w:rPr>
        <w:t>acordarán la acumulación de los expedientes</w:t>
      </w:r>
      <w:r w:rsidRPr="0039541D">
        <w:rPr>
          <w:rFonts w:ascii="Palatino Linotype" w:hAnsi="Palatino Linotype" w:cs="Arial"/>
          <w:b/>
          <w:i/>
          <w:sz w:val="22"/>
          <w:szCs w:val="22"/>
        </w:rPr>
        <w:t xml:space="preserve"> del procedimiento y proceso administrativo que ante ellos se sigan, de oficio</w:t>
      </w:r>
      <w:r w:rsidRPr="0039541D">
        <w:rPr>
          <w:rFonts w:ascii="Palatino Linotype" w:hAnsi="Palatino Linotype" w:cs="Arial"/>
          <w:i/>
          <w:sz w:val="22"/>
          <w:szCs w:val="22"/>
        </w:rPr>
        <w:t xml:space="preserve"> o a petición de parte, </w:t>
      </w:r>
      <w:r w:rsidRPr="0039541D">
        <w:rPr>
          <w:rFonts w:ascii="Palatino Linotype" w:hAnsi="Palatino Linotype" w:cs="Arial"/>
          <w:b/>
          <w:i/>
          <w:sz w:val="22"/>
          <w:szCs w:val="22"/>
          <w:u w:val="single"/>
        </w:rPr>
        <w:t>cuando las partes</w:t>
      </w:r>
      <w:r w:rsidRPr="0039541D">
        <w:rPr>
          <w:rFonts w:ascii="Palatino Linotype" w:hAnsi="Palatino Linotype" w:cs="Arial"/>
          <w:i/>
          <w:sz w:val="22"/>
          <w:szCs w:val="22"/>
        </w:rPr>
        <w:t xml:space="preserve"> o los actos administrativos </w:t>
      </w:r>
      <w:r w:rsidRPr="0039541D">
        <w:rPr>
          <w:rFonts w:ascii="Palatino Linotype" w:hAnsi="Palatino Linotype" w:cs="Arial"/>
          <w:b/>
          <w:i/>
          <w:sz w:val="22"/>
          <w:szCs w:val="22"/>
          <w:u w:val="single"/>
        </w:rPr>
        <w:t>sean iguales</w:t>
      </w:r>
      <w:r w:rsidRPr="0039541D">
        <w:rPr>
          <w:rFonts w:ascii="Palatino Linotype" w:hAnsi="Palatino Linotype" w:cs="Arial"/>
          <w:i/>
          <w:sz w:val="22"/>
          <w:szCs w:val="22"/>
        </w:rPr>
        <w:t xml:space="preserve">, se trate de actos conexos o </w:t>
      </w:r>
      <w:r w:rsidRPr="0039541D">
        <w:rPr>
          <w:rFonts w:ascii="Palatino Linotype" w:hAnsi="Palatino Linotype" w:cs="Arial"/>
          <w:b/>
          <w:i/>
          <w:sz w:val="22"/>
          <w:szCs w:val="22"/>
          <w:u w:val="single"/>
        </w:rPr>
        <w:t>resulte conveniente el trámite unificado de los asuntos, para evitar la emisión de resoluciones contradictorias</w:t>
      </w:r>
      <w:r w:rsidRPr="0039541D">
        <w:rPr>
          <w:rFonts w:ascii="Palatino Linotype" w:hAnsi="Palatino Linotype" w:cs="Arial"/>
          <w:i/>
          <w:sz w:val="22"/>
          <w:szCs w:val="22"/>
        </w:rPr>
        <w:t>. La misma regla se aplicará, en lo conducente, para la separación de los expedientes.”</w:t>
      </w:r>
    </w:p>
    <w:p w14:paraId="55E8A16C" w14:textId="77777777" w:rsidR="003B41C4" w:rsidRPr="0039541D" w:rsidRDefault="003B41C4" w:rsidP="0039541D">
      <w:pPr>
        <w:tabs>
          <w:tab w:val="left" w:pos="8222"/>
        </w:tabs>
        <w:spacing w:before="100" w:beforeAutospacing="1" w:after="100" w:afterAutospacing="1"/>
        <w:ind w:left="851" w:right="1134"/>
        <w:jc w:val="center"/>
        <w:rPr>
          <w:rFonts w:ascii="Palatino Linotype" w:hAnsi="Palatino Linotype" w:cs="Arial"/>
          <w:b/>
          <w:i/>
          <w:sz w:val="22"/>
          <w:szCs w:val="22"/>
        </w:rPr>
      </w:pPr>
      <w:r w:rsidRPr="0039541D">
        <w:rPr>
          <w:rFonts w:ascii="Palatino Linotype" w:hAnsi="Palatino Linotype" w:cs="Arial"/>
          <w:b/>
          <w:i/>
          <w:sz w:val="22"/>
          <w:szCs w:val="22"/>
        </w:rPr>
        <w:t xml:space="preserve">Ley de Transparencia y Acceso a la Información Pública del Estado de México y Municipios </w:t>
      </w:r>
    </w:p>
    <w:p w14:paraId="58859C53" w14:textId="77777777" w:rsidR="003B41C4" w:rsidRPr="0039541D" w:rsidRDefault="003B41C4" w:rsidP="0039541D">
      <w:pPr>
        <w:tabs>
          <w:tab w:val="left" w:pos="8222"/>
        </w:tabs>
        <w:spacing w:before="100" w:beforeAutospacing="1" w:after="100" w:afterAutospacing="1"/>
        <w:ind w:left="851" w:right="1134"/>
        <w:jc w:val="both"/>
        <w:rPr>
          <w:rFonts w:ascii="Palatino Linotype" w:hAnsi="Palatino Linotype" w:cs="Arial"/>
          <w:i/>
          <w:sz w:val="22"/>
          <w:szCs w:val="22"/>
        </w:rPr>
      </w:pPr>
      <w:r w:rsidRPr="0039541D">
        <w:rPr>
          <w:rFonts w:ascii="Palatino Linotype" w:hAnsi="Palatino Linotype" w:cs="Arial"/>
          <w:i/>
          <w:sz w:val="22"/>
          <w:szCs w:val="22"/>
        </w:rPr>
        <w:t>“</w:t>
      </w:r>
      <w:r w:rsidRPr="0039541D">
        <w:rPr>
          <w:rFonts w:ascii="Palatino Linotype" w:hAnsi="Palatino Linotype" w:cs="Arial"/>
          <w:b/>
          <w:i/>
          <w:sz w:val="22"/>
          <w:szCs w:val="22"/>
        </w:rPr>
        <w:t xml:space="preserve">Artículo 195. </w:t>
      </w:r>
      <w:r w:rsidRPr="0039541D">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18CB122B" w14:textId="77777777" w:rsidR="003B41C4" w:rsidRPr="0039541D" w:rsidRDefault="003B41C4" w:rsidP="0039541D">
      <w:pPr>
        <w:tabs>
          <w:tab w:val="left" w:pos="8222"/>
        </w:tabs>
        <w:spacing w:before="100" w:beforeAutospacing="1" w:after="100" w:afterAutospacing="1"/>
        <w:ind w:left="851" w:right="1134"/>
        <w:jc w:val="both"/>
        <w:rPr>
          <w:rFonts w:ascii="Palatino Linotype" w:hAnsi="Palatino Linotype" w:cs="Arial"/>
          <w:sz w:val="22"/>
          <w:szCs w:val="22"/>
        </w:rPr>
      </w:pPr>
      <w:r w:rsidRPr="0039541D">
        <w:rPr>
          <w:rFonts w:ascii="Palatino Linotype" w:hAnsi="Palatino Linotype" w:cs="Arial"/>
          <w:sz w:val="22"/>
          <w:szCs w:val="22"/>
        </w:rPr>
        <w:t>(Énfasis añadido)</w:t>
      </w:r>
    </w:p>
    <w:p w14:paraId="4184B252" w14:textId="77777777" w:rsidR="003B41C4" w:rsidRPr="0039541D" w:rsidRDefault="003B41C4" w:rsidP="0039541D">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39541D">
        <w:rPr>
          <w:rFonts w:ascii="Palatino Linotype" w:eastAsiaTheme="minorEastAsia" w:hAnsi="Palatino Linotype" w:cs="Arial"/>
          <w:lang w:val="es-ES_tradnl"/>
        </w:rPr>
        <w:lastRenderedPageBreak/>
        <w:t>De lo dispuesto en los numerales citados en el párrafo que antecede, dicha acumulación procede cuando:</w:t>
      </w:r>
    </w:p>
    <w:p w14:paraId="1AB9BE32" w14:textId="77777777" w:rsidR="003B41C4" w:rsidRPr="0039541D" w:rsidRDefault="003B41C4" w:rsidP="0039541D">
      <w:pPr>
        <w:numPr>
          <w:ilvl w:val="0"/>
          <w:numId w:val="29"/>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39541D">
        <w:rPr>
          <w:rFonts w:ascii="Palatino Linotype" w:eastAsiaTheme="minorEastAsia" w:hAnsi="Palatino Linotype" w:cs="Arial"/>
          <w:lang w:val="es-ES_tradnl"/>
        </w:rPr>
        <w:t>El solicitante y la información referida sean las mismas;</w:t>
      </w:r>
    </w:p>
    <w:p w14:paraId="62C245CD" w14:textId="77777777" w:rsidR="003B41C4" w:rsidRPr="0039541D" w:rsidRDefault="003B41C4" w:rsidP="0039541D">
      <w:pPr>
        <w:numPr>
          <w:ilvl w:val="0"/>
          <w:numId w:val="29"/>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39541D">
        <w:rPr>
          <w:rFonts w:ascii="Palatino Linotype" w:eastAsiaTheme="minorEastAsia" w:hAnsi="Palatino Linotype" w:cs="Arial"/>
          <w:b/>
          <w:u w:val="single"/>
          <w:lang w:val="es-ES_tradnl"/>
        </w:rPr>
        <w:t>Las partes o los actos impugnados sean iguales</w:t>
      </w:r>
      <w:r w:rsidRPr="0039541D">
        <w:rPr>
          <w:rFonts w:ascii="Palatino Linotype" w:eastAsiaTheme="minorEastAsia" w:hAnsi="Palatino Linotype" w:cs="Arial"/>
          <w:lang w:val="es-ES_tradnl"/>
        </w:rPr>
        <w:t>;</w:t>
      </w:r>
    </w:p>
    <w:p w14:paraId="51FCA7CE" w14:textId="77777777" w:rsidR="003B41C4" w:rsidRPr="0039541D" w:rsidRDefault="003B41C4" w:rsidP="0039541D">
      <w:pPr>
        <w:numPr>
          <w:ilvl w:val="0"/>
          <w:numId w:val="29"/>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39541D">
        <w:rPr>
          <w:rFonts w:ascii="Palatino Linotype" w:eastAsiaTheme="minorEastAsia" w:hAnsi="Palatino Linotype" w:cs="Arial"/>
          <w:b/>
          <w:u w:val="single"/>
          <w:lang w:val="es-ES_tradnl"/>
        </w:rPr>
        <w:t>Cuando se trate del mismo solicitante, el mismo Sujeto Obligado</w:t>
      </w:r>
      <w:r w:rsidRPr="0039541D">
        <w:rPr>
          <w:rFonts w:ascii="Palatino Linotype" w:eastAsiaTheme="minorEastAsia" w:hAnsi="Palatino Linotype" w:cs="Arial"/>
          <w:lang w:val="es-ES_tradnl"/>
        </w:rPr>
        <w:t>, y</w:t>
      </w:r>
    </w:p>
    <w:p w14:paraId="64BE7DF9" w14:textId="77777777" w:rsidR="003B41C4" w:rsidRPr="0039541D" w:rsidRDefault="003B41C4" w:rsidP="0039541D">
      <w:pPr>
        <w:numPr>
          <w:ilvl w:val="0"/>
          <w:numId w:val="29"/>
        </w:numPr>
        <w:tabs>
          <w:tab w:val="center" w:pos="4252"/>
          <w:tab w:val="right" w:pos="8504"/>
        </w:tabs>
        <w:spacing w:before="100" w:beforeAutospacing="1" w:after="100" w:afterAutospacing="1" w:line="360" w:lineRule="auto"/>
        <w:ind w:left="357" w:hanging="357"/>
        <w:jc w:val="both"/>
        <w:rPr>
          <w:rFonts w:ascii="Palatino Linotype" w:eastAsiaTheme="minorEastAsia" w:hAnsi="Palatino Linotype" w:cs="Arial"/>
          <w:lang w:val="es-ES_tradnl"/>
        </w:rPr>
      </w:pPr>
      <w:r w:rsidRPr="0039541D">
        <w:rPr>
          <w:rFonts w:ascii="Palatino Linotype" w:eastAsiaTheme="minorEastAsia" w:hAnsi="Palatino Linotype" w:cs="Arial"/>
          <w:lang w:val="es-ES_tradnl"/>
        </w:rPr>
        <w:t>Aun tratándose de solicitudes diversas, resulte conveniente la resolución unificada de los asuntos.</w:t>
      </w:r>
    </w:p>
    <w:p w14:paraId="7AF3A81F" w14:textId="77777777" w:rsidR="003B41C4" w:rsidRPr="0039541D" w:rsidRDefault="003B41C4" w:rsidP="0039541D">
      <w:pPr>
        <w:widowControl w:val="0"/>
        <w:autoSpaceDE w:val="0"/>
        <w:autoSpaceDN w:val="0"/>
        <w:adjustRightInd w:val="0"/>
        <w:spacing w:before="100" w:beforeAutospacing="1" w:line="360" w:lineRule="auto"/>
        <w:jc w:val="both"/>
        <w:rPr>
          <w:rFonts w:ascii="Palatino Linotype" w:hAnsi="Palatino Linotype" w:cs="Arial"/>
        </w:rPr>
      </w:pPr>
      <w:r w:rsidRPr="0039541D">
        <w:rPr>
          <w:rFonts w:ascii="Palatino Linotype" w:hAnsi="Palatino Linotype" w:cs="Arial"/>
        </w:rPr>
        <w:t xml:space="preserve">Conforme a lo anterior, los recursos de revisión que nos ocupan fueron interpuestos por el mismo </w:t>
      </w:r>
      <w:r w:rsidRPr="0039541D">
        <w:rPr>
          <w:rFonts w:ascii="Palatino Linotype" w:hAnsi="Palatino Linotype" w:cs="Arial"/>
          <w:b/>
        </w:rPr>
        <w:t>RECURRENTE</w:t>
      </w:r>
      <w:r w:rsidRPr="0039541D">
        <w:rPr>
          <w:rFonts w:ascii="Palatino Linotype" w:hAnsi="Palatino Linotype" w:cs="Arial"/>
        </w:rPr>
        <w:t xml:space="preserve"> ante el mismo </w:t>
      </w:r>
      <w:r w:rsidRPr="0039541D">
        <w:rPr>
          <w:rFonts w:ascii="Palatino Linotype" w:hAnsi="Palatino Linotype" w:cs="Arial"/>
          <w:b/>
        </w:rPr>
        <w:t>SUJETO OBLIGADO</w:t>
      </w:r>
      <w:r w:rsidRPr="0039541D">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66ECEF91" w14:textId="77777777" w:rsidR="003B41C4" w:rsidRPr="0039541D" w:rsidRDefault="003B41C4" w:rsidP="0039541D">
      <w:pPr>
        <w:pStyle w:val="Prrafodelista"/>
        <w:autoSpaceDE w:val="0"/>
        <w:autoSpaceDN w:val="0"/>
        <w:adjustRightInd w:val="0"/>
        <w:spacing w:line="360" w:lineRule="auto"/>
        <w:ind w:left="0" w:right="49"/>
        <w:jc w:val="both"/>
        <w:rPr>
          <w:rFonts w:ascii="Palatino Linotype" w:hAnsi="Palatino Linotype"/>
          <w:b/>
          <w:sz w:val="28"/>
        </w:rPr>
      </w:pPr>
    </w:p>
    <w:p w14:paraId="5B67F6FA" w14:textId="2553ED75" w:rsidR="003B41C4" w:rsidRPr="0039541D" w:rsidRDefault="003B41C4" w:rsidP="0039541D">
      <w:pPr>
        <w:pStyle w:val="Prrafodelista"/>
        <w:autoSpaceDE w:val="0"/>
        <w:autoSpaceDN w:val="0"/>
        <w:adjustRightInd w:val="0"/>
        <w:spacing w:line="360" w:lineRule="auto"/>
        <w:ind w:left="0" w:right="49"/>
        <w:jc w:val="both"/>
        <w:rPr>
          <w:rFonts w:ascii="Palatino Linotype" w:hAnsi="Palatino Linotype"/>
          <w:b/>
        </w:rPr>
      </w:pPr>
      <w:r w:rsidRPr="0039541D">
        <w:rPr>
          <w:rFonts w:ascii="Palatino Linotype" w:hAnsi="Palatino Linotype"/>
          <w:b/>
          <w:sz w:val="28"/>
        </w:rPr>
        <w:t xml:space="preserve">QUINTO. </w:t>
      </w:r>
      <w:r w:rsidRPr="0039541D">
        <w:rPr>
          <w:rFonts w:ascii="Palatino Linotype" w:hAnsi="Palatino Linotype"/>
          <w:b/>
        </w:rPr>
        <w:t xml:space="preserve">Procedibilidad. </w:t>
      </w:r>
    </w:p>
    <w:p w14:paraId="3E7AAAB0" w14:textId="77777777" w:rsidR="003B41C4" w:rsidRPr="0039541D" w:rsidRDefault="003B41C4" w:rsidP="0039541D">
      <w:pPr>
        <w:autoSpaceDE w:val="0"/>
        <w:autoSpaceDN w:val="0"/>
        <w:adjustRightInd w:val="0"/>
        <w:spacing w:line="360" w:lineRule="auto"/>
        <w:ind w:right="49"/>
        <w:jc w:val="both"/>
        <w:rPr>
          <w:rFonts w:ascii="Palatino Linotype" w:hAnsi="Palatino Linotype" w:cs="Arial"/>
          <w:lang w:val="es-ES" w:eastAsia="es-MX"/>
        </w:rPr>
      </w:pPr>
      <w:r w:rsidRPr="0039541D">
        <w:rPr>
          <w:rFonts w:ascii="Palatino Linotype" w:hAnsi="Palatino Linotype" w:cs="Arial"/>
          <w:lang w:val="es-ES"/>
        </w:rPr>
        <w:t xml:space="preserve">Esté Órgano Garante considera importante precisar que conforme al artículo 180, fracción II, último párrafo de la </w:t>
      </w:r>
      <w:r w:rsidRPr="0039541D">
        <w:rPr>
          <w:rFonts w:ascii="Palatino Linotype" w:hAnsi="Palatino Linotype" w:cs="Arial"/>
          <w:lang w:val="es-ES" w:eastAsia="es-MX"/>
        </w:rPr>
        <w:t xml:space="preserve">Ley de Transparencia y Acceso a la </w:t>
      </w:r>
      <w:r w:rsidRPr="0039541D">
        <w:rPr>
          <w:rFonts w:ascii="Palatino Linotype" w:hAnsi="Palatino Linotype" w:cs="Arial"/>
          <w:lang w:val="es-ES"/>
        </w:rPr>
        <w:t>Información Pública</w:t>
      </w:r>
      <w:r w:rsidRPr="0039541D">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2F301ED" w14:textId="77777777" w:rsidR="003B41C4" w:rsidRPr="0039541D" w:rsidRDefault="003B41C4" w:rsidP="0039541D">
      <w:pPr>
        <w:autoSpaceDE w:val="0"/>
        <w:autoSpaceDN w:val="0"/>
        <w:adjustRightInd w:val="0"/>
        <w:spacing w:line="360" w:lineRule="auto"/>
        <w:ind w:right="49"/>
        <w:jc w:val="both"/>
        <w:rPr>
          <w:rFonts w:ascii="Palatino Linotype" w:hAnsi="Palatino Linotype" w:cs="Arial"/>
          <w:sz w:val="16"/>
          <w:szCs w:val="16"/>
          <w:lang w:val="es-ES"/>
        </w:rPr>
      </w:pPr>
    </w:p>
    <w:p w14:paraId="3F9D885C" w14:textId="77777777" w:rsidR="003B41C4" w:rsidRPr="0039541D" w:rsidRDefault="003B41C4" w:rsidP="0039541D">
      <w:pPr>
        <w:tabs>
          <w:tab w:val="left" w:pos="851"/>
        </w:tabs>
        <w:ind w:left="851" w:right="901"/>
        <w:jc w:val="both"/>
        <w:rPr>
          <w:rFonts w:ascii="Palatino Linotype" w:hAnsi="Palatino Linotype"/>
          <w:b/>
          <w:i/>
          <w:sz w:val="22"/>
          <w:szCs w:val="22"/>
          <w:lang w:val="es-ES"/>
        </w:rPr>
      </w:pPr>
      <w:r w:rsidRPr="0039541D">
        <w:rPr>
          <w:rFonts w:ascii="Palatino Linotype" w:hAnsi="Palatino Linotype"/>
          <w:b/>
          <w:i/>
          <w:sz w:val="22"/>
          <w:szCs w:val="22"/>
          <w:lang w:val="es-ES"/>
        </w:rPr>
        <w:t xml:space="preserve">“Artículo 180. </w:t>
      </w:r>
      <w:r w:rsidRPr="0039541D">
        <w:rPr>
          <w:rFonts w:ascii="Palatino Linotype" w:hAnsi="Palatino Linotype"/>
          <w:i/>
          <w:sz w:val="22"/>
          <w:szCs w:val="22"/>
          <w:lang w:val="es-ES"/>
        </w:rPr>
        <w:t xml:space="preserve">El </w:t>
      </w:r>
      <w:r w:rsidRPr="0039541D">
        <w:rPr>
          <w:rFonts w:ascii="Palatino Linotype" w:hAnsi="Palatino Linotype" w:cs="Arial"/>
          <w:i/>
          <w:sz w:val="22"/>
          <w:szCs w:val="22"/>
          <w:lang w:val="es-ES"/>
        </w:rPr>
        <w:t>Recurso Revisión</w:t>
      </w:r>
      <w:r w:rsidRPr="0039541D">
        <w:rPr>
          <w:rFonts w:ascii="Palatino Linotype" w:hAnsi="Palatino Linotype"/>
          <w:i/>
          <w:sz w:val="22"/>
          <w:szCs w:val="22"/>
          <w:lang w:val="es-ES"/>
        </w:rPr>
        <w:t xml:space="preserve"> contendrá:</w:t>
      </w:r>
      <w:r w:rsidRPr="0039541D">
        <w:rPr>
          <w:rFonts w:ascii="Palatino Linotype" w:hAnsi="Palatino Linotype"/>
          <w:b/>
          <w:i/>
          <w:sz w:val="22"/>
          <w:szCs w:val="22"/>
          <w:lang w:val="es-ES"/>
        </w:rPr>
        <w:t xml:space="preserve"> </w:t>
      </w:r>
    </w:p>
    <w:p w14:paraId="19851229" w14:textId="77777777" w:rsidR="003B41C4" w:rsidRPr="0039541D" w:rsidRDefault="003B41C4" w:rsidP="0039541D">
      <w:pPr>
        <w:tabs>
          <w:tab w:val="left" w:pos="851"/>
        </w:tabs>
        <w:ind w:left="851" w:right="901"/>
        <w:jc w:val="both"/>
        <w:rPr>
          <w:rFonts w:ascii="Palatino Linotype" w:hAnsi="Palatino Linotype"/>
          <w:b/>
          <w:i/>
          <w:sz w:val="22"/>
          <w:szCs w:val="22"/>
          <w:lang w:val="es-ES"/>
        </w:rPr>
      </w:pPr>
      <w:r w:rsidRPr="0039541D">
        <w:rPr>
          <w:rFonts w:ascii="Palatino Linotype" w:hAnsi="Palatino Linotype"/>
          <w:b/>
          <w:i/>
          <w:sz w:val="22"/>
          <w:szCs w:val="22"/>
          <w:lang w:val="es-ES"/>
        </w:rPr>
        <w:t>…</w:t>
      </w:r>
    </w:p>
    <w:p w14:paraId="2116661E" w14:textId="77777777" w:rsidR="003B41C4" w:rsidRPr="0039541D" w:rsidRDefault="003B41C4" w:rsidP="0039541D">
      <w:pPr>
        <w:tabs>
          <w:tab w:val="left" w:pos="851"/>
        </w:tabs>
        <w:ind w:left="851" w:right="901"/>
        <w:jc w:val="both"/>
        <w:rPr>
          <w:rFonts w:ascii="Palatino Linotype" w:hAnsi="Palatino Linotype"/>
          <w:i/>
          <w:sz w:val="22"/>
          <w:szCs w:val="22"/>
          <w:lang w:val="es-ES"/>
        </w:rPr>
      </w:pPr>
      <w:r w:rsidRPr="0039541D">
        <w:rPr>
          <w:rFonts w:ascii="Palatino Linotype" w:hAnsi="Palatino Linotype"/>
          <w:b/>
          <w:i/>
          <w:sz w:val="22"/>
          <w:szCs w:val="22"/>
          <w:lang w:val="es-ES"/>
        </w:rPr>
        <w:t xml:space="preserve">II. El nombre del solicitante </w:t>
      </w:r>
      <w:r w:rsidRPr="0039541D">
        <w:rPr>
          <w:rFonts w:ascii="Palatino Linotype" w:hAnsi="Palatino Linotype" w:cs="Arial"/>
          <w:b/>
          <w:i/>
          <w:sz w:val="22"/>
          <w:szCs w:val="22"/>
          <w:lang w:val="es-ES" w:eastAsia="es-MX"/>
        </w:rPr>
        <w:t>que</w:t>
      </w:r>
      <w:r w:rsidRPr="0039541D">
        <w:rPr>
          <w:rFonts w:ascii="Palatino Linotype" w:hAnsi="Palatino Linotype"/>
          <w:b/>
          <w:i/>
          <w:sz w:val="22"/>
          <w:szCs w:val="22"/>
          <w:lang w:val="es-ES"/>
        </w:rPr>
        <w:t xml:space="preserve"> recurre </w:t>
      </w:r>
      <w:r w:rsidRPr="0039541D">
        <w:rPr>
          <w:rFonts w:ascii="Palatino Linotype" w:hAnsi="Palatino Linotype"/>
          <w:i/>
          <w:sz w:val="22"/>
          <w:szCs w:val="22"/>
          <w:lang w:val="es-ES"/>
        </w:rPr>
        <w:t>o de su representante y, en su caso, …</w:t>
      </w:r>
    </w:p>
    <w:p w14:paraId="735861B7" w14:textId="77777777" w:rsidR="003B41C4" w:rsidRPr="0039541D" w:rsidRDefault="003B41C4" w:rsidP="0039541D">
      <w:pPr>
        <w:tabs>
          <w:tab w:val="left" w:pos="851"/>
        </w:tabs>
        <w:ind w:left="851" w:right="901"/>
        <w:jc w:val="both"/>
        <w:rPr>
          <w:rFonts w:ascii="Palatino Linotype" w:hAnsi="Palatino Linotype"/>
          <w:b/>
          <w:i/>
          <w:sz w:val="22"/>
          <w:szCs w:val="22"/>
          <w:lang w:val="es-ES"/>
        </w:rPr>
      </w:pPr>
      <w:r w:rsidRPr="0039541D">
        <w:rPr>
          <w:rFonts w:ascii="Palatino Linotype" w:hAnsi="Palatino Linotype"/>
          <w:b/>
          <w:i/>
          <w:sz w:val="22"/>
          <w:szCs w:val="22"/>
          <w:lang w:val="es-ES"/>
        </w:rPr>
        <w:lastRenderedPageBreak/>
        <w:t xml:space="preserve">En caso de </w:t>
      </w:r>
      <w:r w:rsidRPr="0039541D">
        <w:rPr>
          <w:rFonts w:ascii="Palatino Linotype" w:hAnsi="Palatino Linotype" w:cs="Arial"/>
          <w:b/>
          <w:i/>
          <w:sz w:val="22"/>
          <w:szCs w:val="22"/>
          <w:lang w:val="es-ES" w:eastAsia="es-MX"/>
        </w:rPr>
        <w:t>que</w:t>
      </w:r>
      <w:r w:rsidRPr="0039541D">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39541D">
        <w:rPr>
          <w:rFonts w:ascii="Palatino Linotype" w:hAnsi="Palatino Linotype"/>
          <w:i/>
          <w:sz w:val="22"/>
          <w:szCs w:val="22"/>
          <w:lang w:val="es-ES"/>
        </w:rPr>
        <w:t>, IV, VII y VIII.</w:t>
      </w:r>
      <w:r w:rsidRPr="0039541D">
        <w:rPr>
          <w:rFonts w:ascii="Palatino Linotype" w:hAnsi="Palatino Linotype"/>
          <w:b/>
          <w:i/>
          <w:sz w:val="22"/>
          <w:szCs w:val="22"/>
          <w:lang w:val="es-ES"/>
        </w:rPr>
        <w:t>”</w:t>
      </w:r>
    </w:p>
    <w:p w14:paraId="20A99B00" w14:textId="77777777" w:rsidR="003B41C4" w:rsidRPr="0039541D" w:rsidRDefault="003B41C4" w:rsidP="0039541D">
      <w:pPr>
        <w:tabs>
          <w:tab w:val="left" w:pos="851"/>
        </w:tabs>
        <w:ind w:left="851" w:right="901"/>
        <w:jc w:val="both"/>
        <w:rPr>
          <w:rFonts w:ascii="Palatino Linotype" w:hAnsi="Palatino Linotype"/>
          <w:i/>
          <w:sz w:val="22"/>
          <w:szCs w:val="22"/>
          <w:lang w:val="es-ES"/>
        </w:rPr>
      </w:pPr>
      <w:r w:rsidRPr="0039541D">
        <w:rPr>
          <w:rFonts w:ascii="Palatino Linotype" w:hAnsi="Palatino Linotype"/>
          <w:i/>
          <w:sz w:val="22"/>
          <w:szCs w:val="22"/>
          <w:lang w:val="es-ES"/>
        </w:rPr>
        <w:t>(Énfasis añadido)</w:t>
      </w:r>
    </w:p>
    <w:p w14:paraId="25AC09AC" w14:textId="77777777" w:rsidR="003B41C4" w:rsidRPr="0039541D" w:rsidRDefault="003B41C4" w:rsidP="0039541D">
      <w:pPr>
        <w:spacing w:line="360" w:lineRule="auto"/>
        <w:jc w:val="both"/>
        <w:rPr>
          <w:rFonts w:ascii="Palatino Linotype" w:hAnsi="Palatino Linotype"/>
          <w:lang w:val="es-ES"/>
        </w:rPr>
      </w:pPr>
    </w:p>
    <w:p w14:paraId="53FBC793" w14:textId="77777777" w:rsidR="003B41C4" w:rsidRPr="0039541D" w:rsidRDefault="003B41C4" w:rsidP="0039541D">
      <w:pPr>
        <w:spacing w:line="360" w:lineRule="auto"/>
        <w:jc w:val="both"/>
        <w:rPr>
          <w:rFonts w:ascii="Palatino Linotype" w:hAnsi="Palatino Linotype"/>
          <w:lang w:val="es-ES"/>
        </w:rPr>
      </w:pPr>
      <w:r w:rsidRPr="0039541D">
        <w:rPr>
          <w:rFonts w:ascii="Palatino Linotype" w:hAnsi="Palatino Linotype"/>
          <w:lang w:val="es-ES"/>
        </w:rPr>
        <w:t xml:space="preserve">Con fundamento en el precepto legal antes citado, el Recurso Revisión materia del presente asunto, se interpuso de manera electrónica y, por ende, no es necesario que contenga determinados requisitos, entre ellos, el nombre de </w:t>
      </w:r>
      <w:r w:rsidRPr="0039541D">
        <w:rPr>
          <w:rFonts w:ascii="Palatino Linotype" w:hAnsi="Palatino Linotype" w:cs="Arial"/>
          <w:b/>
        </w:rPr>
        <w:t>EL</w:t>
      </w:r>
      <w:r w:rsidRPr="0039541D">
        <w:rPr>
          <w:rFonts w:ascii="Palatino Linotype" w:hAnsi="Palatino Linotype" w:cs="Arial"/>
          <w:b/>
          <w:lang w:val="es-ES"/>
        </w:rPr>
        <w:t xml:space="preserve"> RECURRENTE;</w:t>
      </w:r>
      <w:r w:rsidRPr="0039541D">
        <w:rPr>
          <w:rFonts w:ascii="Palatino Linotype" w:hAnsi="Palatino Linotype"/>
          <w:lang w:val="es-ES"/>
        </w:rPr>
        <w:t xml:space="preserve"> en ese sentido en el presente caso, al haber sido presentado el Recurso Revisión vía </w:t>
      </w:r>
      <w:r w:rsidRPr="0039541D">
        <w:rPr>
          <w:rFonts w:ascii="Palatino Linotype" w:hAnsi="Palatino Linotype"/>
          <w:b/>
          <w:lang w:val="es-ES"/>
        </w:rPr>
        <w:t>SAIMEX</w:t>
      </w:r>
      <w:r w:rsidRPr="0039541D">
        <w:rPr>
          <w:rFonts w:ascii="Palatino Linotype" w:hAnsi="Palatino Linotype"/>
          <w:lang w:val="es-ES"/>
        </w:rPr>
        <w:t>, dicho requisito resulta innecesario.</w:t>
      </w:r>
    </w:p>
    <w:p w14:paraId="7D24462A" w14:textId="77777777" w:rsidR="003B41C4" w:rsidRPr="0039541D" w:rsidRDefault="003B41C4" w:rsidP="0039541D">
      <w:pPr>
        <w:spacing w:line="360" w:lineRule="auto"/>
        <w:jc w:val="both"/>
        <w:rPr>
          <w:rFonts w:ascii="Palatino Linotype" w:hAnsi="Palatino Linotype"/>
          <w:lang w:val="es-ES"/>
        </w:rPr>
      </w:pPr>
    </w:p>
    <w:p w14:paraId="73A4AB72" w14:textId="77777777" w:rsidR="003B41C4" w:rsidRPr="0039541D" w:rsidRDefault="003B41C4" w:rsidP="0039541D">
      <w:pPr>
        <w:spacing w:line="360" w:lineRule="auto"/>
        <w:jc w:val="both"/>
        <w:rPr>
          <w:rFonts w:ascii="Palatino Linotype" w:hAnsi="Palatino Linotype" w:cs="Arial"/>
          <w:lang w:val="es-ES"/>
        </w:rPr>
      </w:pPr>
      <w:r w:rsidRPr="0039541D">
        <w:rPr>
          <w:rFonts w:ascii="Palatino Linotype" w:hAnsi="Palatino Linotype"/>
          <w:lang w:val="es-ES"/>
        </w:rPr>
        <w:t xml:space="preserve">Lo anterior es así, pues el artículo 15 de </w:t>
      </w:r>
      <w:r w:rsidRPr="0039541D">
        <w:rPr>
          <w:rFonts w:ascii="Palatino Linotype" w:hAnsi="Palatino Linotype" w:cs="Arial"/>
          <w:lang w:val="es-ES" w:eastAsia="es-MX"/>
        </w:rPr>
        <w:t xml:space="preserve">Ley de Transparencia y Acceso a la </w:t>
      </w:r>
      <w:r w:rsidRPr="0039541D">
        <w:rPr>
          <w:rFonts w:ascii="Palatino Linotype" w:hAnsi="Palatino Linotype" w:cs="Arial"/>
          <w:lang w:val="es-ES"/>
        </w:rPr>
        <w:t>Información Pública</w:t>
      </w:r>
      <w:r w:rsidRPr="0039541D">
        <w:rPr>
          <w:rFonts w:ascii="Palatino Linotype" w:hAnsi="Palatino Linotype" w:cs="Arial"/>
          <w:lang w:val="es-ES" w:eastAsia="es-MX"/>
        </w:rPr>
        <w:t xml:space="preserve"> del Estado de México y Municipios </w:t>
      </w:r>
      <w:r w:rsidRPr="0039541D">
        <w:rPr>
          <w:rFonts w:ascii="Palatino Linotype" w:hAnsi="Palatino Linotype" w:cs="Arial"/>
          <w:iCs/>
          <w:lang w:val="es-ES"/>
        </w:rPr>
        <w:t xml:space="preserve">prevé que, </w:t>
      </w:r>
      <w:r w:rsidRPr="0039541D">
        <w:rPr>
          <w:rFonts w:ascii="Palatino Linotype" w:hAnsi="Palatino Linotype"/>
          <w:lang w:val="es-ES"/>
        </w:rPr>
        <w:t xml:space="preserve">toda persona tendrá acceso a la información </w:t>
      </w:r>
      <w:r w:rsidRPr="0039541D">
        <w:rPr>
          <w:rFonts w:ascii="Palatino Linotype" w:hAnsi="Palatino Linotype" w:cs="Arial"/>
          <w:lang w:val="es-ES"/>
        </w:rPr>
        <w:t xml:space="preserve">sin necesidad de acreditar interés alguno o justificar su utilización, de lo que se infiere que para el </w:t>
      </w:r>
      <w:r w:rsidRPr="0039541D">
        <w:rPr>
          <w:rFonts w:ascii="Palatino Linotype" w:hAnsi="Palatino Linotype"/>
          <w:lang w:val="es-ES"/>
        </w:rPr>
        <w:t>ejercicio</w:t>
      </w:r>
      <w:r w:rsidRPr="0039541D">
        <w:rPr>
          <w:rFonts w:ascii="Palatino Linotype" w:hAnsi="Palatino Linotype" w:cs="Arial"/>
          <w:lang w:val="es-ES"/>
        </w:rPr>
        <w:t xml:space="preserve"> del derecho de acceso a la Información Pública, </w:t>
      </w:r>
      <w:r w:rsidRPr="0039541D">
        <w:rPr>
          <w:rFonts w:ascii="Palatino Linotype" w:hAnsi="Palatino Linotype" w:cs="Arial"/>
          <w:b/>
          <w:u w:val="single"/>
          <w:lang w:val="es-ES"/>
        </w:rPr>
        <w:t xml:space="preserve">el nombre no es un requisito </w:t>
      </w:r>
      <w:r w:rsidRPr="0039541D">
        <w:rPr>
          <w:rFonts w:ascii="Palatino Linotype" w:hAnsi="Palatino Linotype" w:cs="Arial"/>
          <w:b/>
          <w:i/>
          <w:u w:val="single"/>
          <w:lang w:val="es-ES"/>
        </w:rPr>
        <w:t>sine qua non</w:t>
      </w:r>
      <w:r w:rsidRPr="0039541D">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F522DBA" w14:textId="77777777" w:rsidR="003B41C4" w:rsidRPr="0039541D" w:rsidRDefault="003B41C4" w:rsidP="0039541D">
      <w:pPr>
        <w:spacing w:line="360" w:lineRule="auto"/>
        <w:jc w:val="both"/>
        <w:rPr>
          <w:rFonts w:ascii="Palatino Linotype" w:hAnsi="Palatino Linotype" w:cs="Arial"/>
          <w:lang w:val="es-ES"/>
        </w:rPr>
      </w:pPr>
    </w:p>
    <w:p w14:paraId="5EB0EF0B" w14:textId="77777777" w:rsidR="003B41C4" w:rsidRPr="0039541D" w:rsidRDefault="003B41C4" w:rsidP="0039541D">
      <w:pPr>
        <w:spacing w:line="360" w:lineRule="auto"/>
        <w:jc w:val="both"/>
        <w:rPr>
          <w:rFonts w:ascii="Palatino Linotype" w:hAnsi="Palatino Linotype"/>
          <w:sz w:val="22"/>
          <w:szCs w:val="22"/>
          <w:lang w:val="es-ES"/>
        </w:rPr>
      </w:pPr>
      <w:r w:rsidRPr="0039541D">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w:t>
      </w:r>
      <w:r w:rsidRPr="0039541D">
        <w:rPr>
          <w:rFonts w:ascii="Palatino Linotype" w:hAnsi="Palatino Linotype"/>
          <w:lang w:val="es-ES"/>
        </w:rPr>
        <w:lastRenderedPageBreak/>
        <w:t>Información Pública, disponen que toda persona sin necesidad de acreditar interés alguno o justificar su utilización, tendrá acceso gratuito a la Información Pública.</w:t>
      </w:r>
    </w:p>
    <w:p w14:paraId="44CF54DC" w14:textId="77777777" w:rsidR="003B41C4" w:rsidRPr="0039541D" w:rsidRDefault="003B41C4" w:rsidP="0039541D">
      <w:pPr>
        <w:tabs>
          <w:tab w:val="left" w:pos="851"/>
        </w:tabs>
        <w:ind w:left="851" w:right="901"/>
        <w:jc w:val="both"/>
        <w:rPr>
          <w:rFonts w:ascii="Palatino Linotype" w:hAnsi="Palatino Linotype"/>
          <w:sz w:val="22"/>
          <w:szCs w:val="22"/>
          <w:lang w:val="es-ES"/>
        </w:rPr>
      </w:pPr>
    </w:p>
    <w:p w14:paraId="60F749EC" w14:textId="77777777" w:rsidR="003B41C4" w:rsidRPr="0039541D" w:rsidRDefault="003B41C4" w:rsidP="0039541D">
      <w:pPr>
        <w:spacing w:line="360" w:lineRule="auto"/>
        <w:jc w:val="both"/>
        <w:rPr>
          <w:rFonts w:ascii="Palatino Linotype" w:hAnsi="Palatino Linotype"/>
          <w:lang w:val="es-ES"/>
        </w:rPr>
      </w:pPr>
      <w:r w:rsidRPr="0039541D">
        <w:rPr>
          <w:rFonts w:ascii="Palatino Linotype" w:hAnsi="Palatino Linotype"/>
          <w:lang w:val="es-ES"/>
        </w:rPr>
        <w:t xml:space="preserve">Asimismo, se estima que el requisito relativo al nombre de </w:t>
      </w:r>
      <w:r w:rsidRPr="0039541D">
        <w:rPr>
          <w:rFonts w:ascii="Palatino Linotype" w:hAnsi="Palatino Linotype" w:cs="Arial"/>
          <w:b/>
        </w:rPr>
        <w:t>EL</w:t>
      </w:r>
      <w:r w:rsidRPr="0039541D">
        <w:rPr>
          <w:rFonts w:ascii="Palatino Linotype" w:hAnsi="Palatino Linotype"/>
          <w:lang w:val="es-ES"/>
        </w:rPr>
        <w:t xml:space="preserve"> </w:t>
      </w:r>
      <w:r w:rsidRPr="0039541D">
        <w:rPr>
          <w:rFonts w:ascii="Palatino Linotype" w:hAnsi="Palatino Linotype" w:cs="Arial"/>
          <w:b/>
          <w:lang w:val="es-ES"/>
        </w:rPr>
        <w:t>RECURRENTE</w:t>
      </w:r>
      <w:r w:rsidRPr="0039541D">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39541D">
        <w:rPr>
          <w:rFonts w:ascii="Palatino Linotype" w:hAnsi="Palatino Linotype" w:cs="Arial"/>
          <w:b/>
        </w:rPr>
        <w:t>EL</w:t>
      </w:r>
      <w:r w:rsidRPr="0039541D">
        <w:rPr>
          <w:rFonts w:ascii="Palatino Linotype" w:hAnsi="Palatino Linotype" w:cs="Arial"/>
          <w:b/>
          <w:lang w:val="es-ES"/>
        </w:rPr>
        <w:t xml:space="preserve"> RECURRENTE</w:t>
      </w:r>
      <w:r w:rsidRPr="0039541D">
        <w:rPr>
          <w:rFonts w:ascii="Palatino Linotype" w:hAnsi="Palatino Linotype"/>
          <w:lang w:val="es-ES"/>
        </w:rPr>
        <w:t xml:space="preserve"> es la misma persona que realizó la solicitud de acceso a la Información Pública que ahora se impugna.</w:t>
      </w:r>
    </w:p>
    <w:p w14:paraId="09DBBFF3" w14:textId="77777777" w:rsidR="003B41C4" w:rsidRPr="0039541D" w:rsidRDefault="003B41C4" w:rsidP="0039541D">
      <w:pPr>
        <w:tabs>
          <w:tab w:val="left" w:pos="851"/>
        </w:tabs>
        <w:ind w:left="851" w:right="901"/>
        <w:jc w:val="both"/>
        <w:rPr>
          <w:rFonts w:ascii="Palatino Linotype" w:hAnsi="Palatino Linotype"/>
          <w:sz w:val="22"/>
          <w:szCs w:val="22"/>
          <w:lang w:val="es-ES"/>
        </w:rPr>
      </w:pPr>
    </w:p>
    <w:p w14:paraId="4E5F7F41" w14:textId="77777777" w:rsidR="003B41C4" w:rsidRPr="0039541D" w:rsidRDefault="003B41C4" w:rsidP="0039541D">
      <w:pPr>
        <w:spacing w:line="360" w:lineRule="auto"/>
        <w:jc w:val="both"/>
        <w:rPr>
          <w:rFonts w:ascii="Palatino Linotype" w:hAnsi="Palatino Linotype"/>
          <w:lang w:val="es-ES"/>
        </w:rPr>
      </w:pPr>
      <w:r w:rsidRPr="0039541D">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40A1C05F" w14:textId="5C3A14BA" w:rsidR="003B41C4" w:rsidRDefault="003B41C4" w:rsidP="0039541D">
      <w:pPr>
        <w:spacing w:line="360" w:lineRule="auto"/>
        <w:jc w:val="both"/>
        <w:textAlignment w:val="baseline"/>
        <w:rPr>
          <w:rFonts w:ascii="Palatino Linotype" w:hAnsi="Palatino Linotype"/>
          <w:b/>
          <w:sz w:val="22"/>
          <w:szCs w:val="22"/>
          <w:lang w:eastAsia="es-MX"/>
        </w:rPr>
      </w:pPr>
    </w:p>
    <w:p w14:paraId="3B3A15C3" w14:textId="77777777" w:rsidR="0039541D" w:rsidRPr="0039541D" w:rsidRDefault="0039541D" w:rsidP="0039541D">
      <w:pPr>
        <w:spacing w:line="360" w:lineRule="auto"/>
        <w:jc w:val="both"/>
        <w:textAlignment w:val="baseline"/>
        <w:rPr>
          <w:rFonts w:ascii="Palatino Linotype" w:hAnsi="Palatino Linotype"/>
          <w:b/>
          <w:sz w:val="22"/>
          <w:szCs w:val="22"/>
          <w:lang w:eastAsia="es-MX"/>
        </w:rPr>
      </w:pPr>
    </w:p>
    <w:p w14:paraId="185DDB99" w14:textId="2EA16FA6" w:rsidR="003B41C4" w:rsidRPr="0039541D" w:rsidRDefault="003B41C4" w:rsidP="0039541D">
      <w:pPr>
        <w:autoSpaceDE w:val="0"/>
        <w:autoSpaceDN w:val="0"/>
        <w:adjustRightInd w:val="0"/>
        <w:spacing w:line="360" w:lineRule="auto"/>
        <w:ind w:right="49"/>
        <w:jc w:val="both"/>
        <w:rPr>
          <w:rFonts w:ascii="Palatino Linotype" w:hAnsi="Palatino Linotype" w:cs="Arial"/>
          <w:b/>
        </w:rPr>
      </w:pPr>
      <w:r w:rsidRPr="0039541D">
        <w:rPr>
          <w:rFonts w:ascii="Palatino Linotype" w:hAnsi="Palatino Linotype" w:cs="Arial"/>
          <w:b/>
          <w:sz w:val="28"/>
          <w:szCs w:val="28"/>
        </w:rPr>
        <w:lastRenderedPageBreak/>
        <w:t>SEXTO</w:t>
      </w:r>
      <w:r w:rsidRPr="0039541D">
        <w:rPr>
          <w:rFonts w:ascii="Palatino Linotype" w:hAnsi="Palatino Linotype"/>
          <w:b/>
          <w:sz w:val="28"/>
          <w:szCs w:val="28"/>
        </w:rPr>
        <w:t>.</w:t>
      </w:r>
      <w:r w:rsidRPr="0039541D">
        <w:rPr>
          <w:rFonts w:ascii="Palatino Linotype" w:hAnsi="Palatino Linotype"/>
          <w:b/>
        </w:rPr>
        <w:t xml:space="preserve"> </w:t>
      </w:r>
      <w:r w:rsidRPr="0039541D">
        <w:rPr>
          <w:rFonts w:ascii="Palatino Linotype" w:hAnsi="Palatino Linotype" w:cs="Arial"/>
          <w:b/>
        </w:rPr>
        <w:t>Estudio y resolución del asunto.</w:t>
      </w:r>
    </w:p>
    <w:p w14:paraId="63BE4350" w14:textId="77777777" w:rsidR="003B41C4" w:rsidRPr="0039541D" w:rsidRDefault="003B41C4" w:rsidP="0039541D">
      <w:pPr>
        <w:pStyle w:val="NormalWeb"/>
        <w:spacing w:before="0" w:beforeAutospacing="0" w:after="0" w:afterAutospacing="0" w:line="360" w:lineRule="auto"/>
        <w:jc w:val="both"/>
        <w:rPr>
          <w:rFonts w:ascii="Palatino Linotype" w:hAnsi="Palatino Linotype"/>
        </w:rPr>
      </w:pPr>
      <w:bookmarkStart w:id="7" w:name="_Hlk63244169"/>
      <w:r w:rsidRPr="0039541D">
        <w:rPr>
          <w:rFonts w:ascii="Palatino Linotype" w:hAnsi="Palatino Linotype"/>
        </w:rPr>
        <w:t xml:space="preserve">Una vez determinada la vía sobre la que versará el presente recurso, y previa revisión del expediente electrónico formado en </w:t>
      </w:r>
      <w:r w:rsidRPr="0039541D">
        <w:rPr>
          <w:rFonts w:ascii="Palatino Linotype" w:hAnsi="Palatino Linotype"/>
          <w:b/>
          <w:bCs/>
        </w:rPr>
        <w:t>EL SAIMEX</w:t>
      </w:r>
      <w:r w:rsidRPr="0039541D">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15293FE3" w14:textId="77777777" w:rsidR="003B41C4" w:rsidRPr="0039541D" w:rsidRDefault="003B41C4" w:rsidP="0039541D">
      <w:pPr>
        <w:pStyle w:val="NormalWeb"/>
        <w:spacing w:before="0" w:beforeAutospacing="0" w:after="0" w:afterAutospacing="0" w:line="360" w:lineRule="auto"/>
        <w:jc w:val="both"/>
        <w:rPr>
          <w:rFonts w:ascii="Palatino Linotype" w:hAnsi="Palatino Linotype"/>
        </w:rPr>
      </w:pPr>
    </w:p>
    <w:p w14:paraId="6A84A98D" w14:textId="77777777" w:rsidR="003B41C4" w:rsidRPr="0039541D" w:rsidRDefault="003B41C4" w:rsidP="0039541D">
      <w:pPr>
        <w:spacing w:line="360" w:lineRule="auto"/>
        <w:ind w:right="49"/>
        <w:jc w:val="both"/>
        <w:rPr>
          <w:rFonts w:ascii="Palatino Linotype" w:eastAsia="Palatino Linotype" w:hAnsi="Palatino Linotype" w:cs="Palatino Linotype"/>
        </w:rPr>
      </w:pPr>
      <w:r w:rsidRPr="0039541D">
        <w:rPr>
          <w:rFonts w:ascii="Palatino Linotype" w:eastAsia="Palatino Linotype" w:hAnsi="Palatino Linotype" w:cs="Palatino Linotype"/>
        </w:rPr>
        <w:t xml:space="preserve">En ese tenor, para un mejor estudio y comprensión del asunto que se resuelve, es preciso recordar que, </w:t>
      </w:r>
      <w:r w:rsidRPr="0039541D">
        <w:rPr>
          <w:rFonts w:ascii="Palatino Linotype" w:eastAsia="Palatino Linotype" w:hAnsi="Palatino Linotype" w:cs="Palatino Linotype"/>
          <w:b/>
        </w:rPr>
        <w:t>EL RECURRENTE</w:t>
      </w:r>
      <w:r w:rsidRPr="0039541D">
        <w:rPr>
          <w:rFonts w:ascii="Palatino Linotype" w:eastAsia="Palatino Linotype" w:hAnsi="Palatino Linotype" w:cs="Palatino Linotype"/>
        </w:rPr>
        <w:t xml:space="preserve"> requirió al </w:t>
      </w:r>
      <w:r w:rsidRPr="0039541D">
        <w:rPr>
          <w:rFonts w:ascii="Palatino Linotype" w:eastAsia="Palatino Linotype" w:hAnsi="Palatino Linotype" w:cs="Palatino Linotype"/>
          <w:b/>
        </w:rPr>
        <w:t xml:space="preserve">SUJETO OBLIGADO </w:t>
      </w:r>
      <w:r w:rsidRPr="0039541D">
        <w:rPr>
          <w:rFonts w:ascii="Palatino Linotype" w:eastAsia="Palatino Linotype" w:hAnsi="Palatino Linotype" w:cs="Palatino Linotype"/>
        </w:rPr>
        <w:t>lo siguiente:</w:t>
      </w:r>
    </w:p>
    <w:p w14:paraId="7E696800" w14:textId="77777777" w:rsidR="003B41C4" w:rsidRPr="0039541D" w:rsidRDefault="003B41C4" w:rsidP="0039541D">
      <w:pPr>
        <w:spacing w:line="360" w:lineRule="auto"/>
        <w:ind w:right="49"/>
        <w:jc w:val="both"/>
        <w:rPr>
          <w:rFonts w:ascii="Palatino Linotype" w:eastAsia="Palatino Linotype" w:hAnsi="Palatino Linotype" w:cs="Palatino Linotype"/>
        </w:rPr>
      </w:pPr>
    </w:p>
    <w:tbl>
      <w:tblPr>
        <w:tblStyle w:val="Tablaconcuadrcula31"/>
        <w:tblW w:w="7368" w:type="dxa"/>
        <w:jc w:val="center"/>
        <w:tblLook w:val="04A0" w:firstRow="1" w:lastRow="0" w:firstColumn="1" w:lastColumn="0" w:noHBand="0" w:noVBand="1"/>
      </w:tblPr>
      <w:tblGrid>
        <w:gridCol w:w="2691"/>
        <w:gridCol w:w="4677"/>
      </w:tblGrid>
      <w:tr w:rsidR="0039541D" w:rsidRPr="0039541D" w14:paraId="5F5A12BE" w14:textId="77777777" w:rsidTr="00405A13">
        <w:trPr>
          <w:trHeight w:val="315"/>
          <w:tblHeader/>
          <w:jc w:val="center"/>
        </w:trPr>
        <w:tc>
          <w:tcPr>
            <w:tcW w:w="2691" w:type="dxa"/>
            <w:tcBorders>
              <w:top w:val="single" w:sz="2" w:space="0" w:color="auto"/>
              <w:left w:val="single" w:sz="2" w:space="0" w:color="auto"/>
              <w:bottom w:val="single" w:sz="2" w:space="0" w:color="auto"/>
              <w:right w:val="single" w:sz="2" w:space="0" w:color="auto"/>
            </w:tcBorders>
            <w:shd w:val="clear" w:color="auto" w:fill="4A442A" w:themeFill="background2" w:themeFillShade="40"/>
            <w:hideMark/>
          </w:tcPr>
          <w:p w14:paraId="1FE55CE0" w14:textId="77777777" w:rsidR="003B41C4" w:rsidRPr="0039541D" w:rsidRDefault="003B41C4" w:rsidP="0039541D">
            <w:pPr>
              <w:spacing w:before="100" w:beforeAutospacing="1" w:after="100" w:afterAutospacing="1" w:line="276" w:lineRule="auto"/>
              <w:jc w:val="center"/>
              <w:rPr>
                <w:rFonts w:ascii="Palatino Linotype" w:hAnsi="Palatino Linotype" w:cs="Arial"/>
                <w:b/>
                <w:bCs/>
                <w:sz w:val="20"/>
                <w:szCs w:val="20"/>
                <w:lang w:val="es-ES_tradnl"/>
              </w:rPr>
            </w:pPr>
            <w:r w:rsidRPr="0039541D">
              <w:rPr>
                <w:rFonts w:ascii="Palatino Linotype" w:hAnsi="Palatino Linotype" w:cs="Arial"/>
                <w:b/>
                <w:bCs/>
                <w:sz w:val="20"/>
                <w:szCs w:val="20"/>
                <w:lang w:val="es-ES_tradnl"/>
              </w:rPr>
              <w:t xml:space="preserve">Folio </w:t>
            </w:r>
          </w:p>
        </w:tc>
        <w:tc>
          <w:tcPr>
            <w:tcW w:w="4677" w:type="dxa"/>
            <w:tcBorders>
              <w:top w:val="single" w:sz="4" w:space="0" w:color="auto"/>
              <w:left w:val="single" w:sz="2" w:space="0" w:color="auto"/>
              <w:bottom w:val="single" w:sz="4" w:space="0" w:color="auto"/>
              <w:right w:val="single" w:sz="4" w:space="0" w:color="auto"/>
            </w:tcBorders>
            <w:shd w:val="clear" w:color="auto" w:fill="4A442A" w:themeFill="background2" w:themeFillShade="40"/>
            <w:hideMark/>
          </w:tcPr>
          <w:p w14:paraId="3D28BFFD" w14:textId="77777777" w:rsidR="003B41C4" w:rsidRPr="0039541D" w:rsidRDefault="003B41C4" w:rsidP="0039541D">
            <w:pPr>
              <w:spacing w:before="100" w:beforeAutospacing="1" w:after="100" w:afterAutospacing="1" w:line="276" w:lineRule="auto"/>
              <w:jc w:val="center"/>
              <w:rPr>
                <w:rFonts w:ascii="Palatino Linotype" w:hAnsi="Palatino Linotype" w:cs="Arial"/>
                <w:b/>
                <w:bCs/>
                <w:sz w:val="20"/>
                <w:szCs w:val="20"/>
                <w:lang w:val="es-ES_tradnl"/>
              </w:rPr>
            </w:pPr>
            <w:r w:rsidRPr="0039541D">
              <w:rPr>
                <w:rFonts w:ascii="Palatino Linotype" w:hAnsi="Palatino Linotype" w:cs="Arial"/>
                <w:b/>
                <w:bCs/>
                <w:sz w:val="20"/>
                <w:szCs w:val="20"/>
                <w:lang w:val="es-ES_tradnl"/>
              </w:rPr>
              <w:t xml:space="preserve">Solicitud </w:t>
            </w:r>
          </w:p>
        </w:tc>
      </w:tr>
      <w:tr w:rsidR="0039541D" w:rsidRPr="0039541D" w14:paraId="0CC491EE" w14:textId="77777777" w:rsidTr="00405A13">
        <w:trPr>
          <w:trHeight w:val="631"/>
          <w:jc w:val="center"/>
        </w:trPr>
        <w:tc>
          <w:tcPr>
            <w:tcW w:w="2691" w:type="dxa"/>
            <w:tcBorders>
              <w:top w:val="single" w:sz="2" w:space="0" w:color="auto"/>
              <w:left w:val="single" w:sz="4" w:space="0" w:color="auto"/>
              <w:bottom w:val="single" w:sz="2" w:space="0" w:color="auto"/>
              <w:right w:val="single" w:sz="4" w:space="0" w:color="auto"/>
            </w:tcBorders>
            <w:hideMark/>
          </w:tcPr>
          <w:p w14:paraId="1D8DE7F4" w14:textId="77777777" w:rsidR="003B41C4" w:rsidRPr="0039541D" w:rsidRDefault="003B41C4" w:rsidP="0039541D">
            <w:pPr>
              <w:spacing w:before="100" w:beforeAutospacing="1" w:after="100" w:afterAutospacing="1"/>
              <w:rPr>
                <w:rFonts w:ascii="Palatino Linotype" w:hAnsi="Palatino Linotype" w:cs="Arial"/>
                <w:b/>
                <w:bCs/>
                <w:sz w:val="20"/>
                <w:szCs w:val="20"/>
                <w:lang w:val="en-US"/>
              </w:rPr>
            </w:pPr>
            <w:r w:rsidRPr="0039541D">
              <w:rPr>
                <w:rFonts w:ascii="Palatino Linotype" w:hAnsi="Palatino Linotype" w:cs="Arial"/>
                <w:b/>
                <w:bCs/>
                <w:sz w:val="20"/>
                <w:szCs w:val="20"/>
                <w:lang w:val="en-US"/>
              </w:rPr>
              <w:t>17087/INFOEM/IP/RR/2022</w:t>
            </w:r>
          </w:p>
          <w:p w14:paraId="680848D1" w14:textId="77777777" w:rsidR="003B41C4" w:rsidRPr="0039541D" w:rsidRDefault="003B41C4" w:rsidP="0039541D">
            <w:pPr>
              <w:spacing w:before="100" w:beforeAutospacing="1" w:after="100" w:afterAutospacing="1"/>
              <w:rPr>
                <w:rFonts w:ascii="Palatino Linotype" w:hAnsi="Palatino Linotype" w:cs="Arial"/>
                <w:b/>
                <w:bCs/>
                <w:sz w:val="20"/>
                <w:szCs w:val="20"/>
                <w:lang w:val="en-US"/>
              </w:rPr>
            </w:pPr>
            <w:r w:rsidRPr="0039541D">
              <w:rPr>
                <w:rFonts w:ascii="Palatino Linotype" w:hAnsi="Palatino Linotype" w:cs="Arial"/>
                <w:b/>
                <w:bCs/>
                <w:sz w:val="20"/>
                <w:szCs w:val="20"/>
                <w:lang w:val="en-US"/>
              </w:rPr>
              <w:t>01163/ZINACANT/IP/2022</w:t>
            </w:r>
          </w:p>
        </w:tc>
        <w:tc>
          <w:tcPr>
            <w:tcW w:w="4677" w:type="dxa"/>
            <w:tcBorders>
              <w:top w:val="single" w:sz="4" w:space="0" w:color="auto"/>
              <w:left w:val="single" w:sz="4" w:space="0" w:color="auto"/>
              <w:bottom w:val="single" w:sz="4" w:space="0" w:color="auto"/>
              <w:right w:val="single" w:sz="4" w:space="0" w:color="auto"/>
            </w:tcBorders>
            <w:hideMark/>
          </w:tcPr>
          <w:p w14:paraId="20DE5737" w14:textId="77777777" w:rsidR="003B41C4" w:rsidRPr="0039541D" w:rsidRDefault="003B41C4" w:rsidP="0039541D">
            <w:pPr>
              <w:spacing w:before="100" w:beforeAutospacing="1" w:after="100" w:afterAutospacing="1"/>
              <w:jc w:val="both"/>
              <w:rPr>
                <w:rFonts w:ascii="Palatino Linotype" w:hAnsi="Palatino Linotype" w:cs="Arial"/>
                <w:i/>
                <w:iCs/>
                <w:lang w:val="es-ES_tradnl"/>
              </w:rPr>
            </w:pPr>
            <w:r w:rsidRPr="0039541D">
              <w:rPr>
                <w:rFonts w:ascii="Palatino Linotype" w:hAnsi="Palatino Linotype" w:cs="Arial"/>
                <w:i/>
                <w:iCs/>
                <w:lang w:val="es-ES_tradnl"/>
              </w:rPr>
              <w:t>“solicito todas las facturas por cualquier concepto del 1 de octubre del 2022 al 31 de octubre de 2022” (Sic)</w:t>
            </w:r>
          </w:p>
        </w:tc>
      </w:tr>
      <w:tr w:rsidR="0039541D" w:rsidRPr="0039541D" w14:paraId="465136F8" w14:textId="77777777" w:rsidTr="00405A13">
        <w:trPr>
          <w:trHeight w:val="631"/>
          <w:jc w:val="center"/>
        </w:trPr>
        <w:tc>
          <w:tcPr>
            <w:tcW w:w="2691" w:type="dxa"/>
            <w:tcBorders>
              <w:top w:val="single" w:sz="2" w:space="0" w:color="auto"/>
              <w:left w:val="single" w:sz="4" w:space="0" w:color="auto"/>
              <w:bottom w:val="single" w:sz="2" w:space="0" w:color="auto"/>
              <w:right w:val="single" w:sz="4" w:space="0" w:color="auto"/>
            </w:tcBorders>
            <w:hideMark/>
          </w:tcPr>
          <w:p w14:paraId="6C1F0CBC" w14:textId="77777777" w:rsidR="003B41C4" w:rsidRPr="0039541D" w:rsidRDefault="003B41C4" w:rsidP="0039541D">
            <w:pPr>
              <w:spacing w:before="100" w:beforeAutospacing="1" w:after="100" w:afterAutospacing="1"/>
              <w:rPr>
                <w:rFonts w:ascii="Palatino Linotype" w:hAnsi="Palatino Linotype" w:cs="Arial"/>
                <w:b/>
                <w:bCs/>
                <w:sz w:val="20"/>
                <w:szCs w:val="20"/>
                <w:lang w:val="en-US"/>
              </w:rPr>
            </w:pPr>
            <w:r w:rsidRPr="0039541D">
              <w:rPr>
                <w:rFonts w:ascii="Palatino Linotype" w:hAnsi="Palatino Linotype" w:cs="Arial"/>
                <w:b/>
                <w:bCs/>
                <w:sz w:val="20"/>
                <w:szCs w:val="20"/>
                <w:lang w:val="en-US"/>
              </w:rPr>
              <w:t>17157/INFOEM/IP/RR/2022</w:t>
            </w:r>
          </w:p>
          <w:p w14:paraId="7E3867C1" w14:textId="77777777" w:rsidR="003B41C4" w:rsidRPr="0039541D" w:rsidRDefault="003B41C4" w:rsidP="0039541D">
            <w:pPr>
              <w:spacing w:before="100" w:beforeAutospacing="1" w:after="100" w:afterAutospacing="1"/>
              <w:rPr>
                <w:rFonts w:ascii="Palatino Linotype" w:hAnsi="Palatino Linotype" w:cs="Arial"/>
                <w:b/>
                <w:bCs/>
                <w:sz w:val="20"/>
                <w:szCs w:val="20"/>
                <w:lang w:val="en-US"/>
              </w:rPr>
            </w:pPr>
            <w:r w:rsidRPr="0039541D">
              <w:rPr>
                <w:rFonts w:ascii="Palatino Linotype" w:hAnsi="Palatino Linotype" w:cs="Arial"/>
                <w:b/>
                <w:bCs/>
                <w:sz w:val="20"/>
                <w:szCs w:val="20"/>
                <w:lang w:val="en-US"/>
              </w:rPr>
              <w:t>01180/ZINACANT/IP/2022</w:t>
            </w:r>
          </w:p>
        </w:tc>
        <w:tc>
          <w:tcPr>
            <w:tcW w:w="4677" w:type="dxa"/>
            <w:tcBorders>
              <w:top w:val="single" w:sz="4" w:space="0" w:color="auto"/>
              <w:left w:val="single" w:sz="4" w:space="0" w:color="auto"/>
              <w:bottom w:val="single" w:sz="4" w:space="0" w:color="auto"/>
              <w:right w:val="single" w:sz="4" w:space="0" w:color="auto"/>
            </w:tcBorders>
            <w:hideMark/>
          </w:tcPr>
          <w:p w14:paraId="54F140D6" w14:textId="77777777" w:rsidR="003B41C4" w:rsidRPr="0039541D" w:rsidRDefault="003B41C4" w:rsidP="0039541D">
            <w:pPr>
              <w:spacing w:before="100" w:beforeAutospacing="1" w:after="100" w:afterAutospacing="1"/>
              <w:jc w:val="both"/>
              <w:rPr>
                <w:rFonts w:ascii="Palatino Linotype" w:hAnsi="Palatino Linotype" w:cs="Arial"/>
                <w:i/>
                <w:iCs/>
                <w:lang w:val="es-ES_tradnl"/>
              </w:rPr>
            </w:pPr>
            <w:r w:rsidRPr="0039541D">
              <w:rPr>
                <w:rFonts w:ascii="Palatino Linotype" w:hAnsi="Palatino Linotype" w:cs="Arial"/>
                <w:i/>
                <w:iCs/>
                <w:lang w:val="es-ES_tradnl"/>
              </w:rPr>
              <w:t>“SOLICITO LAS FACTURAS DE PAGO DE TODAS LAS TELECOMUNICACIONES CON LAS QUE CUENTEN, ASÍ COMO DE LA ENERGÍA ELÉCTRICA DE TODOS SUS INMUEBLES” (Sic)</w:t>
            </w:r>
          </w:p>
        </w:tc>
      </w:tr>
      <w:tr w:rsidR="0039541D" w:rsidRPr="0039541D" w14:paraId="55C1B66E" w14:textId="77777777" w:rsidTr="00405A13">
        <w:trPr>
          <w:trHeight w:val="631"/>
          <w:jc w:val="center"/>
        </w:trPr>
        <w:tc>
          <w:tcPr>
            <w:tcW w:w="2691" w:type="dxa"/>
            <w:tcBorders>
              <w:top w:val="single" w:sz="2" w:space="0" w:color="auto"/>
              <w:left w:val="single" w:sz="4" w:space="0" w:color="auto"/>
              <w:bottom w:val="single" w:sz="2" w:space="0" w:color="auto"/>
              <w:right w:val="single" w:sz="4" w:space="0" w:color="auto"/>
            </w:tcBorders>
            <w:hideMark/>
          </w:tcPr>
          <w:p w14:paraId="34B6B125" w14:textId="77777777" w:rsidR="003B41C4" w:rsidRPr="0039541D" w:rsidRDefault="003B41C4" w:rsidP="0039541D">
            <w:pPr>
              <w:spacing w:before="100" w:beforeAutospacing="1" w:after="100" w:afterAutospacing="1"/>
              <w:rPr>
                <w:rFonts w:ascii="Palatino Linotype" w:hAnsi="Palatino Linotype" w:cs="Arial"/>
                <w:b/>
                <w:bCs/>
                <w:sz w:val="20"/>
                <w:szCs w:val="20"/>
                <w:lang w:val="en-US"/>
              </w:rPr>
            </w:pPr>
            <w:r w:rsidRPr="0039541D">
              <w:rPr>
                <w:rFonts w:ascii="Palatino Linotype" w:hAnsi="Palatino Linotype" w:cs="Arial"/>
                <w:b/>
                <w:bCs/>
                <w:sz w:val="20"/>
                <w:szCs w:val="20"/>
                <w:lang w:val="en-US"/>
              </w:rPr>
              <w:lastRenderedPageBreak/>
              <w:t>17158/INFOEM/IP/RR/2022</w:t>
            </w:r>
          </w:p>
          <w:p w14:paraId="5FB6A53E" w14:textId="77777777" w:rsidR="003B41C4" w:rsidRPr="0039541D" w:rsidRDefault="003B41C4" w:rsidP="0039541D">
            <w:pPr>
              <w:spacing w:before="100" w:beforeAutospacing="1" w:after="100" w:afterAutospacing="1"/>
              <w:rPr>
                <w:rFonts w:ascii="Palatino Linotype" w:hAnsi="Palatino Linotype" w:cs="Arial"/>
                <w:b/>
                <w:bCs/>
                <w:lang w:val="en-US"/>
              </w:rPr>
            </w:pPr>
            <w:r w:rsidRPr="0039541D">
              <w:rPr>
                <w:rFonts w:ascii="Palatino Linotype" w:hAnsi="Palatino Linotype" w:cs="Arial"/>
                <w:b/>
                <w:bCs/>
                <w:sz w:val="20"/>
                <w:szCs w:val="20"/>
                <w:lang w:val="en-US"/>
              </w:rPr>
              <w:t>01179/ZINACANT/IP/2022</w:t>
            </w:r>
          </w:p>
        </w:tc>
        <w:tc>
          <w:tcPr>
            <w:tcW w:w="4677" w:type="dxa"/>
            <w:tcBorders>
              <w:top w:val="single" w:sz="4" w:space="0" w:color="auto"/>
              <w:left w:val="single" w:sz="4" w:space="0" w:color="auto"/>
              <w:bottom w:val="single" w:sz="4" w:space="0" w:color="auto"/>
              <w:right w:val="single" w:sz="4" w:space="0" w:color="auto"/>
            </w:tcBorders>
            <w:hideMark/>
          </w:tcPr>
          <w:p w14:paraId="7CEE1C54" w14:textId="77777777" w:rsidR="003B41C4" w:rsidRPr="0039541D" w:rsidRDefault="003B41C4" w:rsidP="0039541D">
            <w:pPr>
              <w:spacing w:before="100" w:beforeAutospacing="1" w:after="100" w:afterAutospacing="1"/>
              <w:jc w:val="both"/>
              <w:rPr>
                <w:rFonts w:ascii="Palatino Linotype" w:hAnsi="Palatino Linotype" w:cs="Arial"/>
                <w:i/>
                <w:iCs/>
                <w:lang w:val="es-ES_tradnl"/>
              </w:rPr>
            </w:pPr>
            <w:r w:rsidRPr="0039541D">
              <w:rPr>
                <w:rFonts w:ascii="Palatino Linotype" w:hAnsi="Palatino Linotype" w:cs="Arial"/>
                <w:i/>
                <w:iCs/>
                <w:lang w:val="es-ES_tradnl"/>
              </w:rPr>
              <w:t>“SOLICITO LAS FACTURAS DE TODOS LOS VEHICULOS OFICIALES CON LOS QUE CUENTE EL AYUNTAMIENTO” (Sic)</w:t>
            </w:r>
          </w:p>
        </w:tc>
      </w:tr>
      <w:tr w:rsidR="003B41C4" w:rsidRPr="0039541D" w14:paraId="501EA6AE" w14:textId="77777777" w:rsidTr="00405A13">
        <w:trPr>
          <w:trHeight w:val="631"/>
          <w:jc w:val="center"/>
        </w:trPr>
        <w:tc>
          <w:tcPr>
            <w:tcW w:w="2691" w:type="dxa"/>
            <w:tcBorders>
              <w:top w:val="single" w:sz="2" w:space="0" w:color="auto"/>
              <w:left w:val="single" w:sz="4" w:space="0" w:color="auto"/>
              <w:bottom w:val="single" w:sz="2" w:space="0" w:color="auto"/>
              <w:right w:val="single" w:sz="4" w:space="0" w:color="auto"/>
            </w:tcBorders>
          </w:tcPr>
          <w:p w14:paraId="038073CE" w14:textId="77777777" w:rsidR="003B41C4" w:rsidRPr="0039541D" w:rsidRDefault="003B41C4" w:rsidP="0039541D">
            <w:pPr>
              <w:spacing w:before="100" w:beforeAutospacing="1" w:after="100" w:afterAutospacing="1"/>
              <w:rPr>
                <w:rFonts w:ascii="Palatino Linotype" w:hAnsi="Palatino Linotype" w:cs="Arial"/>
                <w:b/>
                <w:bCs/>
                <w:sz w:val="20"/>
                <w:szCs w:val="20"/>
                <w:lang w:val="en-US"/>
              </w:rPr>
            </w:pPr>
            <w:r w:rsidRPr="0039541D">
              <w:rPr>
                <w:rFonts w:ascii="Palatino Linotype" w:hAnsi="Palatino Linotype" w:cs="Arial"/>
                <w:b/>
                <w:bCs/>
                <w:sz w:val="20"/>
                <w:szCs w:val="20"/>
                <w:lang w:val="en-US"/>
              </w:rPr>
              <w:t>17161/INFOEM/IP/RR/2022</w:t>
            </w:r>
          </w:p>
          <w:p w14:paraId="71E75124" w14:textId="77777777" w:rsidR="003B41C4" w:rsidRPr="0039541D" w:rsidRDefault="003B41C4" w:rsidP="0039541D">
            <w:pPr>
              <w:spacing w:before="100" w:beforeAutospacing="1" w:after="100" w:afterAutospacing="1"/>
              <w:rPr>
                <w:rFonts w:ascii="Palatino Linotype" w:hAnsi="Palatino Linotype" w:cs="Arial"/>
                <w:b/>
                <w:bCs/>
                <w:sz w:val="20"/>
                <w:szCs w:val="20"/>
                <w:lang w:val="en-US"/>
              </w:rPr>
            </w:pPr>
            <w:r w:rsidRPr="0039541D">
              <w:rPr>
                <w:rFonts w:ascii="Palatino Linotype" w:hAnsi="Palatino Linotype" w:cs="Arial"/>
                <w:b/>
                <w:bCs/>
                <w:sz w:val="20"/>
                <w:szCs w:val="20"/>
                <w:lang w:val="en-US"/>
              </w:rPr>
              <w:t>01176/ZINACANT/IP/2022</w:t>
            </w:r>
          </w:p>
        </w:tc>
        <w:tc>
          <w:tcPr>
            <w:tcW w:w="4677" w:type="dxa"/>
            <w:tcBorders>
              <w:top w:val="single" w:sz="4" w:space="0" w:color="auto"/>
              <w:left w:val="single" w:sz="4" w:space="0" w:color="auto"/>
              <w:bottom w:val="single" w:sz="4" w:space="0" w:color="auto"/>
              <w:right w:val="single" w:sz="4" w:space="0" w:color="auto"/>
            </w:tcBorders>
          </w:tcPr>
          <w:p w14:paraId="5220D1D5" w14:textId="77777777" w:rsidR="003B41C4" w:rsidRPr="0039541D" w:rsidRDefault="003B41C4" w:rsidP="0039541D">
            <w:pPr>
              <w:spacing w:before="100" w:beforeAutospacing="1" w:after="100" w:afterAutospacing="1"/>
              <w:jc w:val="both"/>
              <w:rPr>
                <w:rFonts w:ascii="Palatino Linotype" w:hAnsi="Palatino Linotype" w:cs="Arial"/>
                <w:i/>
                <w:iCs/>
                <w:lang w:val="es-ES_tradnl"/>
              </w:rPr>
            </w:pPr>
            <w:r w:rsidRPr="0039541D">
              <w:rPr>
                <w:rFonts w:ascii="Palatino Linotype" w:hAnsi="Palatino Linotype" w:cs="Arial"/>
                <w:i/>
                <w:iCs/>
                <w:lang w:val="es-ES_tradnl"/>
              </w:rPr>
              <w:t>“SOLICITO TODAS LAS FACTURAS DE PAGO DE COMBUSTIBLES DE OCTUBRE 2022” (Sic)</w:t>
            </w:r>
          </w:p>
        </w:tc>
      </w:tr>
    </w:tbl>
    <w:p w14:paraId="0794A1DA" w14:textId="77777777" w:rsidR="003B41C4" w:rsidRPr="0039541D" w:rsidRDefault="003B41C4" w:rsidP="0039541D">
      <w:pPr>
        <w:pStyle w:val="NormalWeb"/>
        <w:spacing w:before="0" w:beforeAutospacing="0" w:after="0" w:afterAutospacing="0" w:line="360" w:lineRule="auto"/>
        <w:jc w:val="both"/>
        <w:rPr>
          <w:rFonts w:ascii="Palatino Linotype" w:hAnsi="Palatino Linotype"/>
        </w:rPr>
      </w:pPr>
    </w:p>
    <w:p w14:paraId="6C11D167" w14:textId="77777777" w:rsidR="003B41C4" w:rsidRPr="0039541D" w:rsidRDefault="003B41C4" w:rsidP="0039541D">
      <w:pPr>
        <w:pStyle w:val="NormalWeb"/>
        <w:spacing w:before="0" w:beforeAutospacing="0" w:after="0" w:afterAutospacing="0" w:line="360" w:lineRule="auto"/>
        <w:jc w:val="both"/>
        <w:rPr>
          <w:rFonts w:ascii="Palatino Linotype" w:hAnsi="Palatino Linotype"/>
        </w:rPr>
      </w:pPr>
      <w:r w:rsidRPr="0039541D">
        <w:rPr>
          <w:rFonts w:ascii="Palatino Linotype" w:hAnsi="Palatino Linotype"/>
        </w:rPr>
        <w:t xml:space="preserve">Es de reiterar que el Sujeto Obligado omitió por segunda ocasión dar respuesta a las solicitudes de acceso a la información planteada por el particular, configurándose en ese sentido la </w:t>
      </w:r>
      <w:r w:rsidRPr="0039541D">
        <w:rPr>
          <w:rFonts w:ascii="Palatino Linotype" w:hAnsi="Palatino Linotype"/>
          <w:i/>
        </w:rPr>
        <w:t>negativa ficta</w:t>
      </w:r>
      <w:r w:rsidRPr="0039541D">
        <w:rPr>
          <w:rFonts w:ascii="Palatino Linotype" w:hAnsi="Palatino Linotype"/>
        </w:rPr>
        <w:t>.</w:t>
      </w:r>
    </w:p>
    <w:p w14:paraId="029B58E1" w14:textId="77777777" w:rsidR="003B41C4" w:rsidRPr="0039541D" w:rsidRDefault="003B41C4" w:rsidP="0039541D">
      <w:pPr>
        <w:spacing w:line="360" w:lineRule="auto"/>
        <w:rPr>
          <w:rFonts w:ascii="Palatino Linotype" w:hAnsi="Palatino Linotype"/>
        </w:rPr>
      </w:pPr>
    </w:p>
    <w:p w14:paraId="1CAD57FA" w14:textId="77777777" w:rsidR="003B41C4" w:rsidRPr="0039541D" w:rsidRDefault="003B41C4" w:rsidP="0039541D">
      <w:pPr>
        <w:spacing w:line="360" w:lineRule="auto"/>
        <w:ind w:right="49"/>
        <w:jc w:val="both"/>
        <w:rPr>
          <w:rFonts w:ascii="Palatino Linotype" w:eastAsia="Palatino Linotype" w:hAnsi="Palatino Linotype" w:cs="Palatino Linotype"/>
        </w:rPr>
      </w:pPr>
      <w:r w:rsidRPr="0039541D">
        <w:rPr>
          <w:rFonts w:ascii="Palatino Linotype" w:eastAsia="Palatino Linotype" w:hAnsi="Palatino Linotype" w:cs="Palatino Linotype"/>
        </w:rPr>
        <w:t>Inconforme con la respuesta, el particular presentó el medio de impugnación en que se actúa, en el que señaló como acto impugnado y razones o motivos de inconformidad, lo que a continuación se mencionan:</w:t>
      </w:r>
    </w:p>
    <w:p w14:paraId="4114DA0E" w14:textId="77777777" w:rsidR="003B41C4" w:rsidRPr="0039541D" w:rsidRDefault="003B41C4" w:rsidP="0039541D">
      <w:pPr>
        <w:spacing w:line="360" w:lineRule="auto"/>
        <w:rPr>
          <w:rFonts w:ascii="Palatino Linotype" w:hAnsi="Palatino Linotype"/>
        </w:rPr>
      </w:pPr>
    </w:p>
    <w:p w14:paraId="57FE1976" w14:textId="77777777" w:rsidR="003B41C4" w:rsidRPr="0039541D" w:rsidRDefault="003B41C4" w:rsidP="0039541D">
      <w:pPr>
        <w:ind w:right="1134"/>
        <w:jc w:val="both"/>
        <w:rPr>
          <w:rFonts w:ascii="Palatino Linotype" w:hAnsi="Palatino Linotype" w:cs="Arial"/>
          <w:i/>
          <w:sz w:val="22"/>
          <w:szCs w:val="22"/>
        </w:rPr>
      </w:pPr>
      <w:r w:rsidRPr="0039541D">
        <w:rPr>
          <w:rFonts w:ascii="Palatino Linotype" w:hAnsi="Palatino Linotype" w:cs="Arial"/>
          <w:i/>
          <w:sz w:val="22"/>
          <w:szCs w:val="22"/>
        </w:rPr>
        <w:t xml:space="preserve">"NO ENTREGA INFORMACIÓN” (sic) </w:t>
      </w:r>
    </w:p>
    <w:p w14:paraId="4A239D8E" w14:textId="77777777" w:rsidR="003B41C4" w:rsidRPr="0039541D" w:rsidRDefault="003B41C4" w:rsidP="0039541D">
      <w:pPr>
        <w:jc w:val="both"/>
        <w:rPr>
          <w:rFonts w:ascii="Palatino Linotype" w:hAnsi="Palatino Linotype" w:cs="Arial"/>
          <w:lang w:eastAsia="es-MX"/>
        </w:rPr>
      </w:pPr>
    </w:p>
    <w:p w14:paraId="53603AAF" w14:textId="77777777" w:rsidR="003B41C4" w:rsidRPr="0039541D" w:rsidRDefault="003B41C4" w:rsidP="0039541D">
      <w:pPr>
        <w:spacing w:line="360" w:lineRule="auto"/>
        <w:jc w:val="both"/>
        <w:rPr>
          <w:noProof/>
          <w:lang w:eastAsia="es-MX"/>
        </w:rPr>
      </w:pPr>
      <w:r w:rsidRPr="0039541D">
        <w:rPr>
          <w:rFonts w:ascii="Palatino Linotype" w:hAnsi="Palatino Linotype"/>
        </w:rPr>
        <w:t>Por otra parte, se precisa que las partes no realizaron manifestación alguna en la etapa procesal oportuna.</w:t>
      </w:r>
    </w:p>
    <w:p w14:paraId="2DB82D35" w14:textId="77777777" w:rsidR="003B41C4" w:rsidRPr="0039541D" w:rsidRDefault="003B41C4" w:rsidP="0039541D">
      <w:pPr>
        <w:spacing w:line="360" w:lineRule="auto"/>
        <w:ind w:right="49"/>
        <w:rPr>
          <w:rFonts w:ascii="Palatino Linotype" w:eastAsia="Palatino Linotype" w:hAnsi="Palatino Linotype" w:cs="Palatino Linotype"/>
        </w:rPr>
      </w:pPr>
    </w:p>
    <w:p w14:paraId="0DAB17BC" w14:textId="480AE1A5" w:rsidR="003B41C4" w:rsidRPr="0039541D" w:rsidRDefault="003B41C4" w:rsidP="0039541D">
      <w:pPr>
        <w:pStyle w:val="Prrafodelista"/>
        <w:spacing w:line="360" w:lineRule="auto"/>
        <w:ind w:left="0"/>
        <w:jc w:val="both"/>
        <w:rPr>
          <w:rFonts w:ascii="Palatino Linotype" w:eastAsia="Arial Unicode MS" w:hAnsi="Palatino Linotype" w:cs="Arial"/>
        </w:rPr>
      </w:pPr>
      <w:r w:rsidRPr="0039541D">
        <w:rPr>
          <w:rFonts w:ascii="Palatino Linotype" w:eastAsia="Arial Unicode MS" w:hAnsi="Palatino Linotype" w:cs="Arial"/>
        </w:rPr>
        <w:t xml:space="preserve">En atención a lo referido en los párrafos anteriores, es importante precisar que para que este Órgano Garante se avoque al análisis del fondo del asunto planteado, no se requiere que se empleen tecnicismos o que se sustenten en la ley sino que basta con que se expresen en términos comprensibles y en lenguaje común la inconformidad para que este Pleno extraiga la causa de pedir propuesta, incluso las manifestaciones del </w:t>
      </w:r>
      <w:r w:rsidR="00B57371" w:rsidRPr="00B57371">
        <w:rPr>
          <w:rFonts w:ascii="Palatino Linotype" w:eastAsia="Arial Unicode MS" w:hAnsi="Palatino Linotype" w:cs="Arial"/>
          <w:b/>
          <w:bCs/>
        </w:rPr>
        <w:t>RECURRENTE</w:t>
      </w:r>
      <w:r w:rsidRPr="0039541D">
        <w:rPr>
          <w:rFonts w:ascii="Palatino Linotype" w:eastAsia="Arial Unicode MS" w:hAnsi="Palatino Linotype" w:cs="Arial"/>
        </w:rPr>
        <w:t xml:space="preserve"> pueden constar en cualquier parte del formato diseñado para tal fin o en </w:t>
      </w:r>
      <w:r w:rsidRPr="0039541D">
        <w:rPr>
          <w:rFonts w:ascii="Palatino Linotype" w:eastAsia="Arial Unicode MS" w:hAnsi="Palatino Linotype" w:cs="Arial"/>
        </w:rPr>
        <w:lastRenderedPageBreak/>
        <w:t>cualquier parte del escrito libre que se presente y no necesariamente en el apartado de “RAZONES O MOTIVOS DE LA INCONFORMIDAD”, con las únicas condiciones de que lo manifestado tengan relación con el acto de autoridad.</w:t>
      </w:r>
    </w:p>
    <w:p w14:paraId="77BA33BA" w14:textId="77777777" w:rsidR="003B41C4" w:rsidRPr="0039541D" w:rsidRDefault="003B41C4" w:rsidP="0039541D">
      <w:pPr>
        <w:spacing w:line="360" w:lineRule="auto"/>
        <w:rPr>
          <w:rFonts w:ascii="Palatino Linotype" w:eastAsia="Arial Unicode MS" w:hAnsi="Palatino Linotype" w:cs="Arial"/>
        </w:rPr>
      </w:pPr>
    </w:p>
    <w:p w14:paraId="3D5F5BC2" w14:textId="77777777" w:rsidR="003B41C4" w:rsidRPr="0039541D" w:rsidRDefault="003B41C4" w:rsidP="0039541D">
      <w:pPr>
        <w:pStyle w:val="Prrafodelista"/>
        <w:spacing w:line="360" w:lineRule="auto"/>
        <w:ind w:left="0"/>
        <w:jc w:val="both"/>
        <w:rPr>
          <w:rFonts w:ascii="Palatino Linotype" w:eastAsia="Arial Unicode MS" w:hAnsi="Palatino Linotype" w:cs="Arial"/>
        </w:rPr>
      </w:pPr>
      <w:r w:rsidRPr="0039541D">
        <w:rPr>
          <w:rFonts w:ascii="Palatino Linotype" w:eastAsia="Arial Unicode MS" w:hAnsi="Palatino Linotype" w:cs="Arial"/>
        </w:rPr>
        <w:t xml:space="preserve">Conforme a los argumentos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 </w:t>
      </w:r>
      <w:r w:rsidRPr="0039541D">
        <w:rPr>
          <w:rFonts w:ascii="Palatino Linotype" w:eastAsia="Arial Unicode MS" w:hAnsi="Palatino Linotype" w:cs="Arial"/>
          <w:b/>
        </w:rPr>
        <w:t>EL RECURRENTE</w:t>
      </w:r>
      <w:r w:rsidRPr="0039541D">
        <w:rPr>
          <w:rFonts w:ascii="Palatino Linotype" w:eastAsia="Arial Unicode MS" w:hAnsi="Palatino Linotype" w:cs="Arial"/>
        </w:rPr>
        <w:t>, señale la causa, motivo o circunstancia por la que considera que el acto que impugna le causa perjuicio o lesión a sus intereses.</w:t>
      </w:r>
    </w:p>
    <w:p w14:paraId="0E4FFE9E" w14:textId="77777777" w:rsidR="003B41C4" w:rsidRPr="0039541D" w:rsidRDefault="003B41C4" w:rsidP="0039541D">
      <w:pPr>
        <w:pStyle w:val="Prrafodelista"/>
        <w:spacing w:line="360" w:lineRule="auto"/>
        <w:rPr>
          <w:rFonts w:ascii="Palatino Linotype" w:eastAsia="Arial Unicode MS" w:hAnsi="Palatino Linotype" w:cs="Arial"/>
        </w:rPr>
      </w:pPr>
    </w:p>
    <w:p w14:paraId="2DE79E69" w14:textId="77777777" w:rsidR="003B41C4" w:rsidRPr="0039541D" w:rsidRDefault="003B41C4" w:rsidP="0039541D">
      <w:pPr>
        <w:pStyle w:val="Prrafodelista"/>
        <w:spacing w:line="360" w:lineRule="auto"/>
        <w:ind w:left="0"/>
        <w:jc w:val="both"/>
        <w:rPr>
          <w:rFonts w:ascii="Palatino Linotype" w:eastAsia="Arial Unicode MS" w:hAnsi="Palatino Linotype" w:cs="Arial"/>
        </w:rPr>
      </w:pPr>
      <w:r w:rsidRPr="0039541D">
        <w:rPr>
          <w:rFonts w:ascii="Palatino Linotype" w:eastAsia="Arial Unicode MS" w:hAnsi="Palatino Linotype" w:cs="Arial"/>
        </w:rPr>
        <w:t>En este contexto, se concluye que la materia de los conceptos de inconformidad de un recurso, es precisamente la lesión o afectación que afirma el particular le causa el acto que impugna; pero, esa lesión o perjuicio se ha de relacionar y derivar necesariamente con las condiciones objetivas de la respuesta otorgada, en otras palabras, al presentar un Recurso de Revisión, la parte solicitante tiene la obligación de señalar además del acto impugnado, el concepto o motivos de inconformidad procedentes, dentro de los cuales no se advierte alguno que permita a este Órgano Garante sujetar a estudio la impugnación por segunda ocasión la omisión por parte del Sujeto Obligado de dar respuesta a las solicitudes plasmadas por los solicitantes.</w:t>
      </w:r>
    </w:p>
    <w:p w14:paraId="29B4DFAA" w14:textId="77777777" w:rsidR="003B41C4" w:rsidRPr="0039541D" w:rsidRDefault="003B41C4" w:rsidP="0039541D">
      <w:pPr>
        <w:spacing w:line="360" w:lineRule="auto"/>
        <w:rPr>
          <w:rFonts w:ascii="Palatino Linotype" w:hAnsi="Palatino Linotype" w:cs="Arial"/>
        </w:rPr>
      </w:pPr>
    </w:p>
    <w:p w14:paraId="1AF5351B" w14:textId="2377CA24" w:rsidR="003B41C4" w:rsidRPr="0039541D" w:rsidRDefault="003B41C4" w:rsidP="0039541D">
      <w:pPr>
        <w:pStyle w:val="Prrafodelista"/>
        <w:spacing w:line="360" w:lineRule="auto"/>
        <w:ind w:left="0"/>
        <w:jc w:val="both"/>
        <w:rPr>
          <w:rFonts w:ascii="Palatino Linotype" w:hAnsi="Palatino Linotype"/>
        </w:rPr>
      </w:pPr>
      <w:r w:rsidRPr="0039541D">
        <w:rPr>
          <w:rFonts w:ascii="Palatino Linotype" w:eastAsia="Arial Unicode MS" w:hAnsi="Palatino Linotype" w:cs="Arial"/>
        </w:rPr>
        <w:t>Así, es posible determinar que s</w:t>
      </w:r>
      <w:r w:rsidR="00CF4B9C" w:rsidRPr="0039541D">
        <w:rPr>
          <w:rFonts w:ascii="Palatino Linotype" w:eastAsia="Arial Unicode MS" w:hAnsi="Palatino Linotype" w:cs="Arial"/>
        </w:rPr>
        <w:t>on inoperantes</w:t>
      </w:r>
      <w:r w:rsidRPr="0039541D">
        <w:rPr>
          <w:rFonts w:ascii="Palatino Linotype" w:eastAsia="Arial Unicode MS" w:hAnsi="Palatino Linotype" w:cs="Arial"/>
        </w:rPr>
        <w:t xml:space="preserve"> los motivos de</w:t>
      </w:r>
      <w:r w:rsidRPr="0039541D">
        <w:rPr>
          <w:rFonts w:ascii="Palatino Linotype" w:hAnsi="Palatino Linotype" w:cs="Arial"/>
        </w:rPr>
        <w:t xml:space="preserve"> inconformidad aducidos por </w:t>
      </w:r>
      <w:r w:rsidRPr="0039541D">
        <w:rPr>
          <w:rFonts w:ascii="Palatino Linotype" w:hAnsi="Palatino Linotype" w:cs="Arial"/>
          <w:b/>
        </w:rPr>
        <w:t>EL</w:t>
      </w:r>
      <w:r w:rsidRPr="0039541D">
        <w:rPr>
          <w:rFonts w:ascii="Palatino Linotype" w:hAnsi="Palatino Linotype" w:cs="Arial"/>
        </w:rPr>
        <w:t xml:space="preserve"> </w:t>
      </w:r>
      <w:r w:rsidRPr="0039541D">
        <w:rPr>
          <w:rFonts w:ascii="Palatino Linotype" w:hAnsi="Palatino Linotype" w:cs="Arial"/>
          <w:b/>
        </w:rPr>
        <w:t>RECURRENTE</w:t>
      </w:r>
      <w:r w:rsidRPr="0039541D">
        <w:rPr>
          <w:rFonts w:ascii="Palatino Linotype" w:hAnsi="Palatino Linotype" w:cs="Arial"/>
        </w:rPr>
        <w:t xml:space="preserve">, toda vez que de conformidad con lo establecido en el artículo 179 último párrafo, las causales susceptibles de ser impugnadas de nueva cuenta son aquellas </w:t>
      </w:r>
      <w:r w:rsidRPr="0039541D">
        <w:rPr>
          <w:rFonts w:ascii="Palatino Linotype" w:hAnsi="Palatino Linotype" w:cs="Arial"/>
        </w:rPr>
        <w:lastRenderedPageBreak/>
        <w:t xml:space="preserve">contempladas dentro de las fracciones IV, VII, IX, X, XI y XII, a saber de la declaración de incompetencia, la falta de respuesta, la entrega o puesta a disposición de información en un formato incomprensible y/o no accesible para el solicitante, </w:t>
      </w:r>
      <w:r w:rsidRPr="0039541D">
        <w:rPr>
          <w:rFonts w:ascii="Palatino Linotype" w:hAnsi="Palatino Linotype"/>
        </w:rPr>
        <w:t>los costos o tiempos de entrega de la información, la falta de trámite a una solicitud y/o la negativa a permitir la consulta directa de la información.</w:t>
      </w:r>
    </w:p>
    <w:p w14:paraId="4C031710" w14:textId="77777777" w:rsidR="003B41C4" w:rsidRPr="0039541D" w:rsidRDefault="003B41C4" w:rsidP="0039541D">
      <w:pPr>
        <w:pStyle w:val="Prrafodelista"/>
        <w:spacing w:line="360" w:lineRule="auto"/>
        <w:ind w:left="0"/>
        <w:jc w:val="both"/>
        <w:rPr>
          <w:rFonts w:ascii="Palatino Linotype" w:hAnsi="Palatino Linotype"/>
        </w:rPr>
      </w:pPr>
    </w:p>
    <w:p w14:paraId="2D989AE1" w14:textId="77777777" w:rsidR="003B41C4" w:rsidRPr="0039541D" w:rsidRDefault="003B41C4" w:rsidP="0039541D">
      <w:pPr>
        <w:pStyle w:val="Prrafodelista"/>
        <w:spacing w:line="360" w:lineRule="auto"/>
        <w:ind w:left="0"/>
        <w:jc w:val="both"/>
        <w:rPr>
          <w:rFonts w:ascii="Palatino Linotype" w:hAnsi="Palatino Linotype"/>
        </w:rPr>
      </w:pPr>
      <w:r w:rsidRPr="0039541D">
        <w:rPr>
          <w:rFonts w:ascii="Palatino Linotype" w:hAnsi="Palatino Linotype"/>
        </w:rPr>
        <w:t xml:space="preserve">En vista de lo anterior, resulta que para el caso que nos ocupa y en atención a las constancias que obran en los expedientes electrónicos del SAIMEX, se advierte que no hubo respuesta a las solicitudes de acceso a la información por segunda ocasión, actualizándose </w:t>
      </w:r>
      <w:r w:rsidRPr="0039541D">
        <w:rPr>
          <w:rFonts w:ascii="Palatino Linotype" w:hAnsi="Palatino Linotype" w:cs="Arial"/>
        </w:rPr>
        <w:t xml:space="preserve">la causal de </w:t>
      </w:r>
      <w:r w:rsidRPr="0039541D">
        <w:rPr>
          <w:rFonts w:ascii="Palatino Linotype" w:hAnsi="Palatino Linotype" w:cs="Arial"/>
          <w:bCs/>
        </w:rPr>
        <w:t>sobreseimiento</w:t>
      </w:r>
      <w:r w:rsidRPr="0039541D">
        <w:rPr>
          <w:rFonts w:ascii="Palatino Linotype" w:hAnsi="Palatino Linotype" w:cs="Arial"/>
          <w:b/>
          <w:bCs/>
        </w:rPr>
        <w:t xml:space="preserve"> </w:t>
      </w:r>
      <w:r w:rsidRPr="0039541D">
        <w:rPr>
          <w:rFonts w:ascii="Palatino Linotype" w:hAnsi="Palatino Linotype" w:cs="Arial"/>
        </w:rPr>
        <w:t>prevista en el artículo 192, fracción IV en relación con el artículo 191, fracción III de la Ley de Transparencia y Acceso a la Información Pública del Estado de México y Municipios, lo anterior, por cómo se ha analizado en el presente estudio, no existen elementos de procedencia.</w:t>
      </w:r>
    </w:p>
    <w:p w14:paraId="527A69F3" w14:textId="77777777" w:rsidR="003B41C4" w:rsidRPr="0039541D" w:rsidRDefault="003B41C4" w:rsidP="0039541D">
      <w:pPr>
        <w:spacing w:line="360" w:lineRule="auto"/>
        <w:jc w:val="both"/>
        <w:rPr>
          <w:rFonts w:ascii="Palatino Linotype" w:hAnsi="Palatino Linotype" w:cs="Arial"/>
          <w:lang w:eastAsia="es-MX"/>
        </w:rPr>
      </w:pPr>
    </w:p>
    <w:p w14:paraId="3D3F82AB" w14:textId="77777777" w:rsidR="003B41C4" w:rsidRPr="0039541D" w:rsidRDefault="003B41C4" w:rsidP="0039541D">
      <w:pPr>
        <w:spacing w:line="360" w:lineRule="auto"/>
        <w:ind w:right="49"/>
        <w:jc w:val="both"/>
        <w:rPr>
          <w:rFonts w:ascii="Palatino Linotype" w:hAnsi="Palatino Linotype" w:cs="Arial"/>
        </w:rPr>
      </w:pPr>
      <w:r w:rsidRPr="0039541D">
        <w:rPr>
          <w:rFonts w:ascii="Palatino Linotype" w:hAnsi="Palatino Linotype" w:cs="Arial"/>
        </w:rPr>
        <w:t>Sirve como criterio orientador, lo establecido en la Jurisprudencia 1ª./J 3/99 de la Novena Época, emitida por la Primera Sala de la Suprema Corte de Justicia de la Nación, publicada en el Semanario Judicial de la Federación y su Gaceta, que en lo conducente dispone:</w:t>
      </w:r>
    </w:p>
    <w:p w14:paraId="4884A978" w14:textId="77777777" w:rsidR="003B41C4" w:rsidRPr="0039541D" w:rsidRDefault="003B41C4" w:rsidP="0039541D">
      <w:pPr>
        <w:ind w:right="49"/>
        <w:jc w:val="both"/>
        <w:rPr>
          <w:rFonts w:ascii="Palatino Linotype" w:hAnsi="Palatino Linotype" w:cs="Arial"/>
          <w:sz w:val="22"/>
          <w:szCs w:val="22"/>
        </w:rPr>
      </w:pPr>
    </w:p>
    <w:p w14:paraId="24664826" w14:textId="77777777" w:rsidR="003B41C4" w:rsidRPr="0039541D" w:rsidRDefault="003B41C4" w:rsidP="0039541D">
      <w:pPr>
        <w:autoSpaceDE w:val="0"/>
        <w:autoSpaceDN w:val="0"/>
        <w:adjustRightInd w:val="0"/>
        <w:ind w:left="851" w:right="1134"/>
        <w:jc w:val="both"/>
        <w:rPr>
          <w:rFonts w:ascii="Palatino Linotype" w:hAnsi="Palatino Linotype" w:cs="Arial"/>
          <w:i/>
          <w:sz w:val="22"/>
          <w:szCs w:val="22"/>
        </w:rPr>
      </w:pPr>
      <w:r w:rsidRPr="0039541D">
        <w:rPr>
          <w:rFonts w:ascii="Palatino Linotype" w:hAnsi="Palatino Linotype" w:cs="Arial"/>
          <w:b/>
          <w:i/>
          <w:sz w:val="22"/>
          <w:szCs w:val="22"/>
        </w:rPr>
        <w:t xml:space="preserve">“IMPROCEDENCIA. ESTUDIO PREFERENCIAL DE LAS CAUSALES PREVISTAS EN EL ARTÍCULO 73 DE LA LEY DE AMPARO. </w:t>
      </w:r>
      <w:r w:rsidRPr="0039541D">
        <w:rPr>
          <w:rFonts w:ascii="Palatino Linotype" w:hAnsi="Palatino Linotype" w:cs="Arial"/>
          <w:i/>
          <w:sz w:val="22"/>
          <w:szCs w:val="22"/>
        </w:rPr>
        <w:t>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p>
    <w:p w14:paraId="7B631304" w14:textId="02D72BBE" w:rsidR="003B41C4" w:rsidRPr="0039541D" w:rsidRDefault="003B41C4" w:rsidP="0039541D">
      <w:pPr>
        <w:spacing w:line="360" w:lineRule="auto"/>
        <w:jc w:val="both"/>
        <w:rPr>
          <w:rFonts w:ascii="Palatino Linotype" w:eastAsia="Calibri" w:hAnsi="Palatino Linotype" w:cs="Arial"/>
        </w:rPr>
      </w:pPr>
      <w:r w:rsidRPr="0039541D">
        <w:rPr>
          <w:rFonts w:ascii="Palatino Linotype" w:eastAsia="Calibri" w:hAnsi="Palatino Linotype" w:cs="Arial"/>
        </w:rPr>
        <w:lastRenderedPageBreak/>
        <w:t xml:space="preserve">Así, con fundamento en lo previsto en los artículos 5, párrafos </w:t>
      </w:r>
      <w:r w:rsidR="00B02F7C" w:rsidRPr="0039541D">
        <w:rPr>
          <w:rFonts w:ascii="Palatino Linotype" w:hAnsi="Palatino Linotype"/>
        </w:rPr>
        <w:t xml:space="preserve">trigésimo segundo, trigésimo tercero y trigésimo cuarto </w:t>
      </w:r>
      <w:r w:rsidRPr="0039541D">
        <w:rPr>
          <w:rFonts w:ascii="Palatino Linotype" w:eastAsia="Calibri" w:hAnsi="Palatino Linotype" w:cs="Arial"/>
        </w:rPr>
        <w:t xml:space="preserve">de la Constitución Política del Estado Libre y Soberano de México; </w:t>
      </w:r>
      <w:r w:rsidRPr="0039541D">
        <w:rPr>
          <w:rFonts w:ascii="Palatino Linotype" w:hAnsi="Palatino Linotype" w:cs="Arial"/>
        </w:rPr>
        <w:t>2, fracción II, 29, 36, fracciones I y II, 176, 178, 179, 181, 185 fracción I, 186 y 188</w:t>
      </w:r>
      <w:r w:rsidRPr="0039541D">
        <w:rPr>
          <w:rFonts w:ascii="Palatino Linotype" w:eastAsia="Calibri" w:hAnsi="Palatino Linotype" w:cs="Arial"/>
        </w:rPr>
        <w:t xml:space="preserve"> de la Ley de Transparencia y Acceso a la Información Pública del Estado de México y Municipios, este Pleno: </w:t>
      </w:r>
    </w:p>
    <w:p w14:paraId="22DD6CE1" w14:textId="77777777" w:rsidR="003B41C4" w:rsidRPr="0039541D" w:rsidRDefault="003B41C4" w:rsidP="0039541D">
      <w:pPr>
        <w:spacing w:line="360" w:lineRule="auto"/>
        <w:jc w:val="both"/>
        <w:rPr>
          <w:rFonts w:ascii="Palatino Linotype" w:eastAsia="Calibri" w:hAnsi="Palatino Linotype" w:cs="Arial"/>
        </w:rPr>
      </w:pPr>
    </w:p>
    <w:bookmarkEnd w:id="7"/>
    <w:p w14:paraId="23A6B7DA" w14:textId="77777777" w:rsidR="003B41C4" w:rsidRPr="0039541D" w:rsidRDefault="003B41C4" w:rsidP="0039541D">
      <w:pPr>
        <w:jc w:val="center"/>
        <w:rPr>
          <w:rFonts w:ascii="Palatino Linotype" w:hAnsi="Palatino Linotype"/>
          <w:b/>
          <w:spacing w:val="60"/>
          <w:sz w:val="28"/>
          <w:szCs w:val="28"/>
        </w:rPr>
      </w:pPr>
      <w:r w:rsidRPr="0039541D">
        <w:rPr>
          <w:rFonts w:ascii="Palatino Linotype" w:hAnsi="Palatino Linotype"/>
          <w:b/>
          <w:spacing w:val="60"/>
          <w:sz w:val="28"/>
          <w:szCs w:val="28"/>
        </w:rPr>
        <w:t>RESUELVE</w:t>
      </w:r>
    </w:p>
    <w:p w14:paraId="4DE7DDF1" w14:textId="77777777" w:rsidR="003B41C4" w:rsidRPr="0039541D" w:rsidRDefault="003B41C4" w:rsidP="0039541D">
      <w:pPr>
        <w:rPr>
          <w:rFonts w:ascii="Palatino Linotype" w:hAnsi="Palatino Linotype"/>
          <w:b/>
          <w:spacing w:val="60"/>
          <w:sz w:val="28"/>
          <w:szCs w:val="28"/>
        </w:rPr>
      </w:pPr>
    </w:p>
    <w:p w14:paraId="533A45C9" w14:textId="44F3CFE8" w:rsidR="003B41C4" w:rsidRPr="0039541D" w:rsidRDefault="003B41C4" w:rsidP="0039541D">
      <w:pPr>
        <w:widowControl w:val="0"/>
        <w:autoSpaceDE w:val="0"/>
        <w:autoSpaceDN w:val="0"/>
        <w:adjustRightInd w:val="0"/>
        <w:spacing w:line="360" w:lineRule="auto"/>
        <w:jc w:val="both"/>
        <w:rPr>
          <w:rFonts w:ascii="Palatino Linotype" w:hAnsi="Palatino Linotype" w:cs="Arial"/>
          <w:szCs w:val="28"/>
          <w:lang w:val="es-ES"/>
        </w:rPr>
      </w:pPr>
      <w:r w:rsidRPr="0039541D">
        <w:rPr>
          <w:rFonts w:ascii="Palatino Linotype" w:hAnsi="Palatino Linotype" w:cs="Arial"/>
          <w:b/>
          <w:sz w:val="28"/>
        </w:rPr>
        <w:t xml:space="preserve">PRIMERO. </w:t>
      </w:r>
      <w:r w:rsidRPr="0039541D">
        <w:rPr>
          <w:rFonts w:ascii="Palatino Linotype" w:hAnsi="Palatino Linotype" w:cs="Arial"/>
          <w:szCs w:val="28"/>
        </w:rPr>
        <w:t xml:space="preserve">Se </w:t>
      </w:r>
      <w:r w:rsidRPr="0039541D">
        <w:rPr>
          <w:rFonts w:ascii="Palatino Linotype" w:hAnsi="Palatino Linotype" w:cs="Arial"/>
          <w:b/>
          <w:szCs w:val="28"/>
        </w:rPr>
        <w:t>SOBRESEE</w:t>
      </w:r>
      <w:r w:rsidR="00543684" w:rsidRPr="0039541D">
        <w:rPr>
          <w:rFonts w:ascii="Palatino Linotype" w:hAnsi="Palatino Linotype" w:cs="Arial"/>
          <w:b/>
          <w:szCs w:val="28"/>
        </w:rPr>
        <w:t>N</w:t>
      </w:r>
      <w:r w:rsidRPr="0039541D">
        <w:rPr>
          <w:rFonts w:ascii="Palatino Linotype" w:hAnsi="Palatino Linotype" w:cs="Arial"/>
          <w:b/>
          <w:szCs w:val="28"/>
        </w:rPr>
        <w:t xml:space="preserve"> </w:t>
      </w:r>
      <w:r w:rsidR="00543684" w:rsidRPr="0039541D">
        <w:rPr>
          <w:rFonts w:ascii="Palatino Linotype" w:hAnsi="Palatino Linotype" w:cs="Arial"/>
          <w:szCs w:val="28"/>
        </w:rPr>
        <w:t>los</w:t>
      </w:r>
      <w:r w:rsidRPr="0039541D">
        <w:rPr>
          <w:rFonts w:ascii="Palatino Linotype" w:hAnsi="Palatino Linotype" w:cs="Arial"/>
          <w:szCs w:val="28"/>
        </w:rPr>
        <w:t xml:space="preserve"> Recurso de Revisión </w:t>
      </w:r>
      <w:r w:rsidR="00543684" w:rsidRPr="0039541D">
        <w:rPr>
          <w:rFonts w:ascii="Palatino Linotype" w:hAnsi="Palatino Linotype" w:cs="Arial"/>
          <w:b/>
        </w:rPr>
        <w:t>17087/INFOEM/ICR-320/IP/RR/2022, 17157/INFOEM/ICR-323/IP/RR/2022, 17158/INFOEM/ICR-322/IP/RR/2022 y 17161/INFOEM/ICR-321/IP/RR/2022</w:t>
      </w:r>
      <w:r w:rsidRPr="0039541D">
        <w:rPr>
          <w:rFonts w:ascii="Palatino Linotype" w:hAnsi="Palatino Linotype"/>
          <w:b/>
        </w:rPr>
        <w:t xml:space="preserve">, </w:t>
      </w:r>
      <w:r w:rsidRPr="0039541D">
        <w:rPr>
          <w:rFonts w:ascii="Palatino Linotype" w:hAnsi="Palatino Linotype" w:cs="Arial"/>
          <w:szCs w:val="28"/>
          <w:lang w:val="es-ES"/>
        </w:rPr>
        <w:t xml:space="preserve">por actualizarse la causal establecida en el artículo 192 fracción IV, por ser improcedente conforme a la </w:t>
      </w:r>
      <w:r w:rsidRPr="0039541D">
        <w:rPr>
          <w:rFonts w:ascii="Palatino Linotype" w:hAnsi="Palatino Linotype"/>
          <w:lang w:eastAsia="es-ES_tradnl"/>
        </w:rPr>
        <w:t>Ley de Transparencia y Acceso a la Información Pública del Estado de México y Municipios</w:t>
      </w:r>
      <w:r w:rsidRPr="0039541D">
        <w:rPr>
          <w:rFonts w:ascii="Palatino Linotype" w:hAnsi="Palatino Linotype" w:cs="Arial"/>
          <w:szCs w:val="28"/>
          <w:lang w:val="es-ES"/>
        </w:rPr>
        <w:t xml:space="preserve">, en términos del Considerando </w:t>
      </w:r>
      <w:r w:rsidRPr="0039541D">
        <w:rPr>
          <w:rFonts w:ascii="Palatino Linotype" w:hAnsi="Palatino Linotype" w:cs="Arial"/>
          <w:b/>
          <w:szCs w:val="28"/>
          <w:lang w:val="es-ES"/>
        </w:rPr>
        <w:t>SEXTO</w:t>
      </w:r>
      <w:r w:rsidRPr="0039541D">
        <w:rPr>
          <w:rFonts w:ascii="Palatino Linotype" w:hAnsi="Palatino Linotype" w:cs="Arial"/>
          <w:szCs w:val="28"/>
          <w:lang w:val="es-ES"/>
        </w:rPr>
        <w:t xml:space="preserve"> de la presente resolución.</w:t>
      </w:r>
    </w:p>
    <w:p w14:paraId="7D9404AF" w14:textId="77777777" w:rsidR="003B41C4" w:rsidRPr="0039541D" w:rsidRDefault="003B41C4" w:rsidP="0039541D">
      <w:pPr>
        <w:spacing w:line="360" w:lineRule="auto"/>
        <w:contextualSpacing/>
        <w:jc w:val="both"/>
        <w:rPr>
          <w:rFonts w:ascii="Palatino Linotype" w:hAnsi="Palatino Linotype" w:cs="Arial"/>
          <w:szCs w:val="28"/>
        </w:rPr>
      </w:pPr>
    </w:p>
    <w:p w14:paraId="3284B785" w14:textId="77777777" w:rsidR="003B41C4" w:rsidRPr="0039541D" w:rsidRDefault="003B41C4" w:rsidP="0039541D">
      <w:pPr>
        <w:widowControl w:val="0"/>
        <w:autoSpaceDE w:val="0"/>
        <w:autoSpaceDN w:val="0"/>
        <w:adjustRightInd w:val="0"/>
        <w:spacing w:line="360" w:lineRule="auto"/>
        <w:jc w:val="both"/>
        <w:rPr>
          <w:rFonts w:ascii="Palatino Linotype" w:hAnsi="Palatino Linotype"/>
        </w:rPr>
      </w:pPr>
      <w:r w:rsidRPr="0039541D">
        <w:rPr>
          <w:rFonts w:ascii="Palatino Linotype" w:hAnsi="Palatino Linotype" w:cs="Arial"/>
          <w:b/>
          <w:sz w:val="28"/>
        </w:rPr>
        <w:t xml:space="preserve">SEGUNDO. </w:t>
      </w:r>
      <w:r w:rsidRPr="0039541D">
        <w:rPr>
          <w:rFonts w:ascii="Palatino Linotype" w:hAnsi="Palatino Linotype"/>
          <w:b/>
        </w:rPr>
        <w:t>Notifíquese</w:t>
      </w:r>
      <w:r w:rsidRPr="0039541D">
        <w:rPr>
          <w:rFonts w:ascii="Palatino Linotype" w:hAnsi="Palatino Linotype"/>
        </w:rPr>
        <w:t xml:space="preserve"> la presente resolución al Titular de la Unidad de Transparencia del </w:t>
      </w:r>
      <w:r w:rsidRPr="0039541D">
        <w:rPr>
          <w:rFonts w:ascii="Palatino Linotype" w:hAnsi="Palatino Linotype"/>
          <w:b/>
        </w:rPr>
        <w:t>SUJETO OBLIGADO</w:t>
      </w:r>
      <w:r w:rsidRPr="0039541D">
        <w:rPr>
          <w:rFonts w:ascii="Palatino Linotype" w:hAnsi="Palatino Linotype"/>
        </w:rPr>
        <w:t xml:space="preserve"> para su conocimiento.</w:t>
      </w:r>
    </w:p>
    <w:p w14:paraId="28812C3B" w14:textId="77777777" w:rsidR="003B41C4" w:rsidRPr="0039541D" w:rsidRDefault="003B41C4" w:rsidP="0039541D">
      <w:pPr>
        <w:widowControl w:val="0"/>
        <w:autoSpaceDE w:val="0"/>
        <w:autoSpaceDN w:val="0"/>
        <w:adjustRightInd w:val="0"/>
        <w:spacing w:line="360" w:lineRule="auto"/>
        <w:jc w:val="both"/>
        <w:rPr>
          <w:rFonts w:ascii="Palatino Linotype" w:hAnsi="Palatino Linotype" w:cs="Arial"/>
          <w:szCs w:val="28"/>
        </w:rPr>
      </w:pPr>
    </w:p>
    <w:p w14:paraId="7E8A8EC6" w14:textId="77777777" w:rsidR="003B41C4" w:rsidRPr="0039541D" w:rsidRDefault="003B41C4" w:rsidP="0039541D">
      <w:pPr>
        <w:pStyle w:val="Prrafodelista"/>
        <w:spacing w:line="360" w:lineRule="auto"/>
        <w:ind w:left="0"/>
        <w:jc w:val="both"/>
        <w:rPr>
          <w:rFonts w:ascii="Palatino Linotype" w:hAnsi="Palatino Linotype"/>
          <w:lang w:eastAsia="es-ES_tradnl"/>
        </w:rPr>
      </w:pPr>
      <w:r w:rsidRPr="0039541D">
        <w:rPr>
          <w:rFonts w:ascii="Palatino Linotype" w:hAnsi="Palatino Linotype" w:cs="Arial"/>
          <w:b/>
          <w:sz w:val="28"/>
        </w:rPr>
        <w:t xml:space="preserve">TERCERO. </w:t>
      </w:r>
      <w:r w:rsidRPr="0039541D">
        <w:rPr>
          <w:rFonts w:ascii="Palatino Linotype" w:hAnsi="Palatino Linotype"/>
          <w:b/>
          <w:szCs w:val="17"/>
          <w:lang w:eastAsia="es-ES_tradnl"/>
        </w:rPr>
        <w:t>Notifíquese</w:t>
      </w:r>
      <w:r w:rsidRPr="0039541D">
        <w:rPr>
          <w:rFonts w:ascii="Palatino Linotype" w:hAnsi="Palatino Linotype"/>
          <w:szCs w:val="17"/>
          <w:lang w:eastAsia="es-ES_tradnl"/>
        </w:rPr>
        <w:t xml:space="preserve"> al </w:t>
      </w:r>
      <w:r w:rsidRPr="0039541D">
        <w:rPr>
          <w:rFonts w:ascii="Palatino Linotype" w:hAnsi="Palatino Linotype"/>
          <w:b/>
          <w:szCs w:val="17"/>
          <w:lang w:eastAsia="es-ES_tradnl"/>
        </w:rPr>
        <w:t>RECURRENTE</w:t>
      </w:r>
      <w:r w:rsidRPr="0039541D">
        <w:rPr>
          <w:rFonts w:ascii="Palatino Linotype" w:hAnsi="Palatino Linotype"/>
          <w:szCs w:val="17"/>
          <w:lang w:eastAsia="es-ES_tradnl"/>
        </w:rPr>
        <w:t xml:space="preserve"> la presente resolución vía </w:t>
      </w:r>
      <w:r w:rsidRPr="0039541D">
        <w:rPr>
          <w:rFonts w:ascii="Palatino Linotype" w:hAnsi="Palatino Linotype" w:cs="Arial"/>
        </w:rPr>
        <w:t xml:space="preserve">Sistema de Acceso a la Información Mexiquense </w:t>
      </w:r>
      <w:r w:rsidRPr="0039541D">
        <w:rPr>
          <w:rFonts w:ascii="Palatino Linotype" w:hAnsi="Palatino Linotype" w:cs="Arial"/>
          <w:b/>
          <w:bCs/>
        </w:rPr>
        <w:t>SAIMEX</w:t>
      </w:r>
      <w:r w:rsidRPr="0039541D">
        <w:rPr>
          <w:rFonts w:ascii="Palatino Linotype" w:hAnsi="Palatino Linotype" w:cs="Arial"/>
        </w:rPr>
        <w:t xml:space="preserve"> y </w:t>
      </w:r>
      <w:r w:rsidRPr="0039541D">
        <w:rPr>
          <w:rFonts w:ascii="Palatino Linotype" w:hAnsi="Palatino Linotype"/>
          <w:b/>
          <w:lang w:eastAsia="es-ES_tradnl"/>
        </w:rPr>
        <w:t>hágase</w:t>
      </w:r>
      <w:r w:rsidRPr="0039541D">
        <w:rPr>
          <w:rFonts w:ascii="Palatino Linotype" w:hAnsi="Palatino Linotype"/>
          <w:lang w:eastAsia="es-ES_tradnl"/>
        </w:rPr>
        <w:t xml:space="preserve"> </w:t>
      </w:r>
      <w:r w:rsidRPr="0039541D">
        <w:rPr>
          <w:rFonts w:ascii="Palatino Linotype" w:hAnsi="Palatino Linotype"/>
          <w:b/>
          <w:lang w:eastAsia="es-ES_tradnl"/>
        </w:rPr>
        <w:t xml:space="preserve">de su </w:t>
      </w:r>
      <w:r w:rsidRPr="0039541D">
        <w:rPr>
          <w:rFonts w:ascii="Palatino Linotype" w:hAnsi="Palatino Linotype"/>
          <w:b/>
        </w:rPr>
        <w:t>conocimiento</w:t>
      </w:r>
      <w:r w:rsidRPr="0039541D">
        <w:rPr>
          <w:rFonts w:ascii="Palatino Linotype" w:hAnsi="Palatino Linotype"/>
          <w:lang w:eastAsia="es-ES_tradnl"/>
        </w:rPr>
        <w:t xml:space="preserve"> que de </w:t>
      </w:r>
      <w:r w:rsidRPr="0039541D">
        <w:rPr>
          <w:rFonts w:ascii="Palatino Linotype" w:hAnsi="Palatino Linotype"/>
        </w:rPr>
        <w:t>conformidad</w:t>
      </w:r>
      <w:r w:rsidRPr="0039541D">
        <w:rPr>
          <w:rFonts w:ascii="Palatino Linotype" w:hAnsi="Palatino Linotype"/>
          <w:lang w:eastAsia="es-ES_tradnl"/>
        </w:rPr>
        <w:t xml:space="preserve"> </w:t>
      </w:r>
      <w:r w:rsidRPr="0039541D">
        <w:rPr>
          <w:rFonts w:ascii="Palatino Linotype" w:hAnsi="Palatino Linotype" w:cs="Arial"/>
        </w:rPr>
        <w:t>con</w:t>
      </w:r>
      <w:r w:rsidRPr="0039541D">
        <w:rPr>
          <w:rFonts w:ascii="Palatino Linotype" w:hAnsi="Palatino Linotype"/>
          <w:lang w:eastAsia="es-ES_tradnl"/>
        </w:rPr>
        <w:t xml:space="preserve"> lo </w:t>
      </w:r>
      <w:r w:rsidRPr="0039541D">
        <w:rPr>
          <w:rFonts w:ascii="Palatino Linotype" w:hAnsi="Palatino Linotype" w:cs="Arial"/>
        </w:rPr>
        <w:t>establecido</w:t>
      </w:r>
      <w:r w:rsidRPr="0039541D">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587BD77D" w14:textId="77777777" w:rsidR="00543684" w:rsidRPr="0039541D" w:rsidRDefault="00543684" w:rsidP="0039541D">
      <w:pPr>
        <w:pStyle w:val="Prrafodelista"/>
        <w:spacing w:line="360" w:lineRule="auto"/>
        <w:ind w:left="0"/>
        <w:jc w:val="both"/>
        <w:rPr>
          <w:rFonts w:ascii="Palatino Linotype" w:hAnsi="Palatino Linotype" w:cs="Arial"/>
        </w:rPr>
      </w:pPr>
    </w:p>
    <w:p w14:paraId="5748CEFE" w14:textId="72C27507" w:rsidR="00901D3A" w:rsidRPr="0039541D" w:rsidRDefault="00901D3A" w:rsidP="0039541D">
      <w:pPr>
        <w:tabs>
          <w:tab w:val="left" w:pos="709"/>
        </w:tabs>
        <w:spacing w:line="360" w:lineRule="auto"/>
        <w:ind w:right="51"/>
        <w:jc w:val="both"/>
        <w:rPr>
          <w:rFonts w:ascii="Palatino Linotype" w:hAnsi="Palatino Linotype" w:cs="Arial"/>
        </w:rPr>
      </w:pPr>
      <w:r w:rsidRPr="0039541D">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43684" w:rsidRPr="0039541D">
        <w:rPr>
          <w:rFonts w:ascii="Palatino Linotype" w:hAnsi="Palatino Linotype" w:cs="Arial"/>
        </w:rPr>
        <w:t>TRIGÉSIMA</w:t>
      </w:r>
      <w:r w:rsidRPr="0039541D">
        <w:rPr>
          <w:rFonts w:ascii="Palatino Linotype" w:hAnsi="Palatino Linotype" w:cs="Arial"/>
        </w:rPr>
        <w:t xml:space="preserve"> </w:t>
      </w:r>
      <w:r w:rsidR="0004529A" w:rsidRPr="0039541D">
        <w:rPr>
          <w:rFonts w:ascii="Palatino Linotype" w:hAnsi="Palatino Linotype" w:cs="Arial"/>
          <w:lang w:val="es-419"/>
        </w:rPr>
        <w:t>S</w:t>
      </w:r>
      <w:r w:rsidR="00543684" w:rsidRPr="0039541D">
        <w:rPr>
          <w:rFonts w:ascii="Palatino Linotype" w:hAnsi="Palatino Linotype" w:cs="Arial"/>
        </w:rPr>
        <w:t>EGUNDA</w:t>
      </w:r>
      <w:r w:rsidRPr="0039541D">
        <w:rPr>
          <w:rFonts w:ascii="Palatino Linotype" w:hAnsi="Palatino Linotype" w:cs="Arial"/>
        </w:rPr>
        <w:t xml:space="preserve"> SESIÓN ORDINARIA CELEBRADA EL </w:t>
      </w:r>
      <w:r w:rsidR="00BA440A" w:rsidRPr="0039541D">
        <w:rPr>
          <w:rFonts w:ascii="Palatino Linotype" w:hAnsi="Palatino Linotype" w:cs="Arial"/>
        </w:rPr>
        <w:t xml:space="preserve">CINCO </w:t>
      </w:r>
      <w:r w:rsidRPr="0039541D">
        <w:rPr>
          <w:rFonts w:ascii="Palatino Linotype" w:hAnsi="Palatino Linotype" w:cs="Arial"/>
        </w:rPr>
        <w:t xml:space="preserve">DE </w:t>
      </w:r>
      <w:r w:rsidR="00543684" w:rsidRPr="0039541D">
        <w:rPr>
          <w:rFonts w:ascii="Palatino Linotype" w:hAnsi="Palatino Linotype" w:cs="Arial"/>
        </w:rPr>
        <w:t>SEPTIEMBRE</w:t>
      </w:r>
      <w:r w:rsidRPr="0039541D">
        <w:rPr>
          <w:rFonts w:ascii="Palatino Linotype" w:hAnsi="Palatino Linotype" w:cs="Arial"/>
        </w:rPr>
        <w:t xml:space="preserve"> DE DOS MIL VEINTITRÉS, ANTE EL SECRETARIO TÉCNICO DEL PLENO, ALEXIS TAPIA RAMÍREZ. </w:t>
      </w:r>
    </w:p>
    <w:p w14:paraId="36FDEB7A" w14:textId="5D3E24FD" w:rsidR="00177BA7" w:rsidRPr="0039541D" w:rsidRDefault="00170263" w:rsidP="0039541D">
      <w:pPr>
        <w:widowControl w:val="0"/>
        <w:autoSpaceDE w:val="0"/>
        <w:autoSpaceDN w:val="0"/>
        <w:adjustRightInd w:val="0"/>
        <w:spacing w:line="360" w:lineRule="auto"/>
        <w:jc w:val="both"/>
        <w:rPr>
          <w:rFonts w:ascii="Palatino Linotype" w:hAnsi="Palatino Linotype"/>
          <w:sz w:val="20"/>
        </w:rPr>
      </w:pPr>
      <w:r w:rsidRPr="0039541D">
        <w:rPr>
          <w:rFonts w:ascii="Palatino Linotype" w:hAnsi="Palatino Linotype"/>
          <w:sz w:val="20"/>
        </w:rPr>
        <w:t>SCMM</w:t>
      </w:r>
      <w:r w:rsidR="007378B1" w:rsidRPr="0039541D">
        <w:rPr>
          <w:rFonts w:ascii="Palatino Linotype" w:hAnsi="Palatino Linotype"/>
          <w:sz w:val="20"/>
        </w:rPr>
        <w:t>/BLA/DEMF/DLM</w:t>
      </w:r>
    </w:p>
    <w:p w14:paraId="332F197D" w14:textId="463F7492" w:rsidR="00177BA7" w:rsidRPr="0039541D" w:rsidRDefault="00177BA7" w:rsidP="0039541D">
      <w:pPr>
        <w:spacing w:line="360" w:lineRule="auto"/>
        <w:rPr>
          <w:rFonts w:ascii="Palatino Linotype" w:hAnsi="Palatino Linotype"/>
          <w:b/>
          <w:sz w:val="28"/>
          <w:szCs w:val="28"/>
        </w:rPr>
      </w:pPr>
      <w:r w:rsidRPr="0039541D">
        <w:rPr>
          <w:rFonts w:ascii="Palatino Linotype" w:hAnsi="Palatino Linotype"/>
          <w:b/>
          <w:sz w:val="28"/>
          <w:szCs w:val="28"/>
        </w:rPr>
        <w:br w:type="page"/>
      </w:r>
    </w:p>
    <w:sectPr w:rsidR="00177BA7" w:rsidRPr="0039541D" w:rsidSect="00536C04">
      <w:headerReference w:type="even" r:id="rId20"/>
      <w:headerReference w:type="default" r:id="rId21"/>
      <w:footerReference w:type="default" r:id="rId22"/>
      <w:headerReference w:type="first" r:id="rId23"/>
      <w:footerReference w:type="first" r:id="rId24"/>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C27F69" w14:textId="77777777" w:rsidR="0069372A" w:rsidRDefault="0069372A" w:rsidP="00C80F8C">
      <w:r>
        <w:separator/>
      </w:r>
    </w:p>
  </w:endnote>
  <w:endnote w:type="continuationSeparator" w:id="0">
    <w:p w14:paraId="157BBE17" w14:textId="77777777" w:rsidR="0069372A" w:rsidRDefault="0069372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96675E" w:rsidRPr="0010196A" w:rsidRDefault="0096675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D70DE">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D70DE">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96675E" w:rsidRPr="0010196A" w:rsidRDefault="0096675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D70D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D70DE">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DBCD8" w14:textId="77777777" w:rsidR="0069372A" w:rsidRDefault="0069372A" w:rsidP="00C80F8C">
      <w:r>
        <w:separator/>
      </w:r>
    </w:p>
  </w:footnote>
  <w:footnote w:type="continuationSeparator" w:id="0">
    <w:p w14:paraId="7D944B71" w14:textId="77777777" w:rsidR="0069372A" w:rsidRDefault="0069372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6675E" w:rsidRDefault="007D70D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6675E" w:rsidRPr="0010196A" w:rsidRDefault="007D70D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96675E" w:rsidRPr="008F2CCC" w14:paraId="1F097D8A" w14:textId="77777777" w:rsidTr="00E44BB1">
      <w:tc>
        <w:tcPr>
          <w:tcW w:w="2694" w:type="dxa"/>
          <w:vMerge w:val="restart"/>
        </w:tcPr>
        <w:p w14:paraId="1F780A0C" w14:textId="1EFF25F4" w:rsidR="0096675E" w:rsidRPr="008F2CCC" w:rsidRDefault="0096675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96675E" w:rsidRPr="00664658" w:rsidRDefault="0096675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752B6951" w:rsidR="0096675E" w:rsidRPr="00664658" w:rsidRDefault="003B41C4" w:rsidP="00B812FC">
          <w:pPr>
            <w:jc w:val="both"/>
            <w:rPr>
              <w:rFonts w:ascii="Palatino Linotype" w:hAnsi="Palatino Linotype"/>
              <w:b/>
              <w:sz w:val="22"/>
              <w:szCs w:val="22"/>
              <w:lang w:val="es-ES_tradnl"/>
            </w:rPr>
          </w:pPr>
          <w:r w:rsidRPr="003B41C4">
            <w:rPr>
              <w:rFonts w:ascii="Palatino Linotype" w:hAnsi="Palatino Linotype"/>
              <w:b/>
              <w:sz w:val="22"/>
              <w:szCs w:val="22"/>
              <w:lang w:val="es-ES_tradnl"/>
            </w:rPr>
            <w:t>17087/INFOEM/ICR-320/IP/RR/2022</w:t>
          </w:r>
          <w:r w:rsidR="0096675E">
            <w:rPr>
              <w:rFonts w:ascii="Palatino Linotype" w:hAnsi="Palatino Linotype"/>
              <w:b/>
              <w:sz w:val="22"/>
              <w:szCs w:val="22"/>
              <w:lang w:val="es-ES_tradnl"/>
            </w:rPr>
            <w:t xml:space="preserve"> y acumulados.</w:t>
          </w:r>
        </w:p>
      </w:tc>
    </w:tr>
    <w:tr w:rsidR="0096675E" w:rsidRPr="008F2CCC" w14:paraId="049677A3" w14:textId="77777777" w:rsidTr="00E44BB1">
      <w:tc>
        <w:tcPr>
          <w:tcW w:w="2694" w:type="dxa"/>
          <w:vMerge/>
        </w:tcPr>
        <w:p w14:paraId="4A21EAC1" w14:textId="5C1F145E" w:rsidR="0096675E" w:rsidRPr="008F2CCC" w:rsidRDefault="0096675E" w:rsidP="00536C04">
          <w:pPr>
            <w:rPr>
              <w:rFonts w:ascii="Palatino Linotype" w:hAnsi="Palatino Linotype"/>
              <w:b/>
              <w:sz w:val="22"/>
              <w:szCs w:val="22"/>
              <w:lang w:val="es-ES_tradnl"/>
            </w:rPr>
          </w:pPr>
        </w:p>
      </w:tc>
      <w:tc>
        <w:tcPr>
          <w:tcW w:w="2551" w:type="dxa"/>
          <w:shd w:val="clear" w:color="auto" w:fill="auto"/>
        </w:tcPr>
        <w:p w14:paraId="1237BCDE" w14:textId="77777777" w:rsidR="0096675E" w:rsidRPr="00664658" w:rsidRDefault="0096675E"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5500B5C9" w:rsidR="0096675E" w:rsidRPr="00D41D47" w:rsidRDefault="0096675E" w:rsidP="00536C04">
          <w:pPr>
            <w:jc w:val="both"/>
            <w:rPr>
              <w:rFonts w:ascii="Palatino Linotype" w:hAnsi="Palatino Linotype"/>
              <w:b/>
              <w:sz w:val="22"/>
              <w:szCs w:val="22"/>
              <w:lang w:val="es-ES_tradnl"/>
            </w:rPr>
          </w:pPr>
          <w:r w:rsidRPr="0010293F">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Zinacantepec  </w:t>
          </w:r>
        </w:p>
      </w:tc>
    </w:tr>
    <w:tr w:rsidR="0096675E" w:rsidRPr="008F2CCC" w14:paraId="72CD087D" w14:textId="77777777" w:rsidTr="00E44BB1">
      <w:trPr>
        <w:trHeight w:val="228"/>
      </w:trPr>
      <w:tc>
        <w:tcPr>
          <w:tcW w:w="2694" w:type="dxa"/>
          <w:vMerge/>
        </w:tcPr>
        <w:p w14:paraId="1B78656F" w14:textId="01E6F6F6" w:rsidR="0096675E" w:rsidRPr="008F2CCC" w:rsidRDefault="0096675E" w:rsidP="00536C04">
          <w:pPr>
            <w:rPr>
              <w:rFonts w:ascii="Palatino Linotype" w:hAnsi="Palatino Linotype"/>
              <w:b/>
              <w:sz w:val="22"/>
              <w:szCs w:val="22"/>
              <w:lang w:val="es-ES_tradnl"/>
            </w:rPr>
          </w:pPr>
        </w:p>
      </w:tc>
      <w:tc>
        <w:tcPr>
          <w:tcW w:w="2551" w:type="dxa"/>
          <w:shd w:val="clear" w:color="auto" w:fill="auto"/>
        </w:tcPr>
        <w:p w14:paraId="74D81628" w14:textId="5DC3BCA5" w:rsidR="0096675E" w:rsidRPr="00664658" w:rsidRDefault="0096675E"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96675E" w:rsidRPr="00664658" w:rsidRDefault="0096675E"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96675E" w:rsidRPr="0010196A" w:rsidRDefault="0096675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96675E" w:rsidRPr="0010196A" w:rsidRDefault="0096675E">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96675E" w:rsidRPr="008F2CCC" w14:paraId="6ABABA57" w14:textId="77777777" w:rsidTr="00E44BB1">
      <w:tc>
        <w:tcPr>
          <w:tcW w:w="3828" w:type="dxa"/>
          <w:vMerge w:val="restart"/>
          <w:shd w:val="clear" w:color="auto" w:fill="auto"/>
        </w:tcPr>
        <w:p w14:paraId="6AA376CC" w14:textId="1E62217E" w:rsidR="0096675E" w:rsidRPr="008F2CCC" w:rsidRDefault="0096675E"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96675E" w:rsidRPr="008F2CCC" w:rsidRDefault="0096675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5F091AAF" w:rsidR="0096675E" w:rsidRPr="00286D31" w:rsidRDefault="0096675E" w:rsidP="002533AD">
          <w:pPr>
            <w:jc w:val="both"/>
            <w:rPr>
              <w:rFonts w:ascii="Palatino Linotype" w:hAnsi="Palatino Linotype"/>
              <w:b/>
              <w:sz w:val="22"/>
              <w:szCs w:val="22"/>
              <w:lang w:val="es-ES_tradnl"/>
            </w:rPr>
          </w:pPr>
          <w:r w:rsidRPr="0096675E">
            <w:rPr>
              <w:rFonts w:ascii="Palatino Linotype" w:hAnsi="Palatino Linotype"/>
              <w:b/>
              <w:sz w:val="22"/>
              <w:szCs w:val="22"/>
              <w:lang w:val="es-ES_tradnl"/>
            </w:rPr>
            <w:t>17087/INFOEM/ICR-320/IP/RR/2022</w:t>
          </w:r>
          <w:r w:rsidR="003B41C4">
            <w:rPr>
              <w:rFonts w:ascii="Palatino Linotype" w:hAnsi="Palatino Linotype"/>
              <w:b/>
              <w:sz w:val="22"/>
              <w:szCs w:val="22"/>
              <w:lang w:val="es-ES_tradnl"/>
            </w:rPr>
            <w:t xml:space="preserve"> </w:t>
          </w:r>
          <w:r w:rsidRPr="00286D31">
            <w:rPr>
              <w:rFonts w:ascii="Palatino Linotype" w:hAnsi="Palatino Linotype"/>
              <w:b/>
              <w:sz w:val="22"/>
              <w:szCs w:val="22"/>
              <w:lang w:val="es-ES_tradnl"/>
            </w:rPr>
            <w:t>y acumulados.</w:t>
          </w:r>
        </w:p>
      </w:tc>
    </w:tr>
    <w:tr w:rsidR="0096675E" w:rsidRPr="008F2CCC" w14:paraId="3B45FB53" w14:textId="77777777" w:rsidTr="00E44BB1">
      <w:tc>
        <w:tcPr>
          <w:tcW w:w="3828" w:type="dxa"/>
          <w:vMerge/>
          <w:shd w:val="clear" w:color="auto" w:fill="auto"/>
        </w:tcPr>
        <w:p w14:paraId="188B82EF" w14:textId="77777777" w:rsidR="0096675E" w:rsidRPr="008F2CCC" w:rsidRDefault="0096675E" w:rsidP="00A2780F">
          <w:pPr>
            <w:rPr>
              <w:rFonts w:ascii="Palatino Linotype" w:hAnsi="Palatino Linotype"/>
              <w:b/>
              <w:sz w:val="22"/>
              <w:szCs w:val="22"/>
              <w:lang w:val="es-ES_tradnl"/>
            </w:rPr>
          </w:pPr>
        </w:p>
      </w:tc>
      <w:tc>
        <w:tcPr>
          <w:tcW w:w="2551" w:type="dxa"/>
          <w:shd w:val="clear" w:color="auto" w:fill="auto"/>
        </w:tcPr>
        <w:p w14:paraId="3B2AD0CF" w14:textId="77777777" w:rsidR="0096675E" w:rsidRPr="008F2CCC" w:rsidRDefault="0096675E"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75F73953" w:rsidR="0096675E" w:rsidRPr="00536C04" w:rsidRDefault="0096675E" w:rsidP="00C27EA8">
          <w:pPr>
            <w:jc w:val="both"/>
            <w:rPr>
              <w:rFonts w:ascii="Arial" w:hAnsi="Arial" w:cs="Arial"/>
              <w:b/>
              <w:bCs/>
              <w:sz w:val="15"/>
              <w:szCs w:val="15"/>
            </w:rPr>
          </w:pPr>
        </w:p>
      </w:tc>
    </w:tr>
    <w:tr w:rsidR="0096675E" w:rsidRPr="008F2CCC" w14:paraId="28A493EB" w14:textId="77777777" w:rsidTr="00E44BB1">
      <w:trPr>
        <w:trHeight w:val="228"/>
      </w:trPr>
      <w:tc>
        <w:tcPr>
          <w:tcW w:w="3828" w:type="dxa"/>
          <w:vMerge/>
          <w:shd w:val="clear" w:color="auto" w:fill="auto"/>
        </w:tcPr>
        <w:p w14:paraId="06C77D31" w14:textId="77777777" w:rsidR="0096675E" w:rsidRPr="008F2CCC" w:rsidRDefault="0096675E" w:rsidP="00E37C88">
          <w:pPr>
            <w:rPr>
              <w:rFonts w:ascii="Palatino Linotype" w:hAnsi="Palatino Linotype"/>
              <w:b/>
              <w:sz w:val="22"/>
              <w:szCs w:val="22"/>
              <w:lang w:val="es-ES_tradnl"/>
            </w:rPr>
          </w:pPr>
        </w:p>
      </w:tc>
      <w:tc>
        <w:tcPr>
          <w:tcW w:w="2551" w:type="dxa"/>
          <w:shd w:val="clear" w:color="auto" w:fill="auto"/>
        </w:tcPr>
        <w:p w14:paraId="2E1A72B4" w14:textId="77777777" w:rsidR="0096675E" w:rsidRPr="008F2CCC" w:rsidRDefault="0096675E"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4A86D48A" w:rsidR="0096675E" w:rsidRPr="00DC41C8" w:rsidRDefault="0096675E" w:rsidP="00825757">
          <w:pPr>
            <w:jc w:val="both"/>
            <w:rPr>
              <w:rFonts w:ascii="Palatino Linotype" w:hAnsi="Palatino Linotype"/>
              <w:b/>
              <w:sz w:val="22"/>
              <w:szCs w:val="22"/>
            </w:rPr>
          </w:pPr>
          <w:r w:rsidRPr="0010293F">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Zinacantepec  </w:t>
          </w:r>
        </w:p>
      </w:tc>
    </w:tr>
    <w:tr w:rsidR="0096675E" w:rsidRPr="008F2CCC" w14:paraId="0F114FF0" w14:textId="77777777" w:rsidTr="00E44BB1">
      <w:tc>
        <w:tcPr>
          <w:tcW w:w="3828" w:type="dxa"/>
          <w:vMerge/>
          <w:shd w:val="clear" w:color="auto" w:fill="auto"/>
        </w:tcPr>
        <w:p w14:paraId="4CCB64BA" w14:textId="77777777" w:rsidR="0096675E" w:rsidRPr="008F2CCC" w:rsidRDefault="0096675E" w:rsidP="00A2780F">
          <w:pPr>
            <w:rPr>
              <w:rFonts w:ascii="Palatino Linotype" w:hAnsi="Palatino Linotype"/>
              <w:b/>
              <w:sz w:val="22"/>
              <w:szCs w:val="22"/>
              <w:lang w:val="es-ES_tradnl"/>
            </w:rPr>
          </w:pPr>
        </w:p>
      </w:tc>
      <w:tc>
        <w:tcPr>
          <w:tcW w:w="2551" w:type="dxa"/>
          <w:shd w:val="clear" w:color="auto" w:fill="auto"/>
        </w:tcPr>
        <w:p w14:paraId="31E422EA" w14:textId="12F398EB" w:rsidR="0096675E" w:rsidRPr="008F2CCC" w:rsidRDefault="0096675E"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96675E" w:rsidRPr="008F2CCC" w:rsidRDefault="0096675E"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96675E" w:rsidRPr="0010196A" w:rsidRDefault="007D70DE"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2E3B"/>
    <w:multiLevelType w:val="hybridMultilevel"/>
    <w:tmpl w:val="7390F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077BA3"/>
    <w:multiLevelType w:val="hybridMultilevel"/>
    <w:tmpl w:val="FDC655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AF05020"/>
    <w:multiLevelType w:val="hybridMultilevel"/>
    <w:tmpl w:val="6AE8E0D6"/>
    <w:numStyleLink w:val="Estiloimportado1"/>
  </w:abstractNum>
  <w:abstractNum w:abstractNumId="4">
    <w:nsid w:val="0FA55B6F"/>
    <w:multiLevelType w:val="hybridMultilevel"/>
    <w:tmpl w:val="18FE5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6183C11"/>
    <w:multiLevelType w:val="multilevel"/>
    <w:tmpl w:val="2F2A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FA072D2"/>
    <w:multiLevelType w:val="hybridMultilevel"/>
    <w:tmpl w:val="6AE8E0D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2E37800"/>
    <w:multiLevelType w:val="hybridMultilevel"/>
    <w:tmpl w:val="4162BC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3BD77463"/>
    <w:multiLevelType w:val="hybridMultilevel"/>
    <w:tmpl w:val="CDA272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EA45733"/>
    <w:multiLevelType w:val="hybridMultilevel"/>
    <w:tmpl w:val="CDA272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44F8333D"/>
    <w:multiLevelType w:val="hybridMultilevel"/>
    <w:tmpl w:val="B0E0F8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5BB62E9"/>
    <w:multiLevelType w:val="hybridMultilevel"/>
    <w:tmpl w:val="B0E0F8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D352252"/>
    <w:multiLevelType w:val="hybridMultilevel"/>
    <w:tmpl w:val="CDA272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nsid w:val="55503635"/>
    <w:multiLevelType w:val="hybridMultilevel"/>
    <w:tmpl w:val="5FEC3B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3A74669"/>
    <w:multiLevelType w:val="hybridMultilevel"/>
    <w:tmpl w:val="E60A8D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3D228E5"/>
    <w:multiLevelType w:val="hybridMultilevel"/>
    <w:tmpl w:val="858814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6B120D"/>
    <w:multiLevelType w:val="hybridMultilevel"/>
    <w:tmpl w:val="CDA272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7"/>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8"/>
  </w:num>
  <w:num w:numId="6">
    <w:abstractNumId w:val="21"/>
  </w:num>
  <w:num w:numId="7">
    <w:abstractNumId w:val="6"/>
  </w:num>
  <w:num w:numId="8">
    <w:abstractNumId w:val="24"/>
  </w:num>
  <w:num w:numId="9">
    <w:abstractNumId w:val="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3"/>
  </w:num>
  <w:num w:numId="13">
    <w:abstractNumId w:val="14"/>
  </w:num>
  <w:num w:numId="14">
    <w:abstractNumId w:val="13"/>
  </w:num>
  <w:num w:numId="15">
    <w:abstractNumId w:val="18"/>
  </w:num>
  <w:num w:numId="16">
    <w:abstractNumId w:val="25"/>
  </w:num>
  <w:num w:numId="17">
    <w:abstractNumId w:val="1"/>
  </w:num>
  <w:num w:numId="18">
    <w:abstractNumId w:val="11"/>
  </w:num>
  <w:num w:numId="19">
    <w:abstractNumId w:val="19"/>
  </w:num>
  <w:num w:numId="20">
    <w:abstractNumId w:val="0"/>
  </w:num>
  <w:num w:numId="21">
    <w:abstractNumId w:val="17"/>
  </w:num>
  <w:num w:numId="22">
    <w:abstractNumId w:val="16"/>
  </w:num>
  <w:num w:numId="23">
    <w:abstractNumId w:val="10"/>
  </w:num>
  <w:num w:numId="24">
    <w:abstractNumId w:val="22"/>
  </w:num>
  <w:num w:numId="25">
    <w:abstractNumId w:val="23"/>
  </w:num>
  <w:num w:numId="26">
    <w:abstractNumId w:val="20"/>
  </w:num>
  <w:num w:numId="27">
    <w:abstractNumId w:val="5"/>
  </w:num>
  <w:num w:numId="28">
    <w:abstractNumId w:val="4"/>
  </w:num>
  <w:num w:numId="29">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n-US" w:vendorID="64" w:dllVersion="6" w:nlCheck="1" w:checkStyle="1"/>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280"/>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0DB"/>
    <w:rsid w:val="00016A2B"/>
    <w:rsid w:val="00017045"/>
    <w:rsid w:val="000171D8"/>
    <w:rsid w:val="00017746"/>
    <w:rsid w:val="0001796B"/>
    <w:rsid w:val="00017B70"/>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060"/>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26DC"/>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4AF"/>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29A"/>
    <w:rsid w:val="000454E2"/>
    <w:rsid w:val="000464A3"/>
    <w:rsid w:val="000465A8"/>
    <w:rsid w:val="00047111"/>
    <w:rsid w:val="00047A25"/>
    <w:rsid w:val="00047E38"/>
    <w:rsid w:val="00047E9E"/>
    <w:rsid w:val="00050763"/>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8FC"/>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63"/>
    <w:rsid w:val="000A4AAE"/>
    <w:rsid w:val="000A4E74"/>
    <w:rsid w:val="000A52A9"/>
    <w:rsid w:val="000A5939"/>
    <w:rsid w:val="000A5A68"/>
    <w:rsid w:val="000A66D7"/>
    <w:rsid w:val="000A6B97"/>
    <w:rsid w:val="000A6D1B"/>
    <w:rsid w:val="000A7958"/>
    <w:rsid w:val="000A7B48"/>
    <w:rsid w:val="000B0316"/>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2E2"/>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012"/>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0661"/>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3769"/>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4AEC"/>
    <w:rsid w:val="00155012"/>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263"/>
    <w:rsid w:val="00170DD0"/>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4A5"/>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4D3B"/>
    <w:rsid w:val="001E50E9"/>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147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43D"/>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3AD"/>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EA0"/>
    <w:rsid w:val="00275FC6"/>
    <w:rsid w:val="002766F9"/>
    <w:rsid w:val="00277316"/>
    <w:rsid w:val="00277453"/>
    <w:rsid w:val="00277DD9"/>
    <w:rsid w:val="0028019C"/>
    <w:rsid w:val="0028167B"/>
    <w:rsid w:val="00281AA4"/>
    <w:rsid w:val="0028266C"/>
    <w:rsid w:val="00282679"/>
    <w:rsid w:val="00283424"/>
    <w:rsid w:val="00283957"/>
    <w:rsid w:val="002843D9"/>
    <w:rsid w:val="0028546D"/>
    <w:rsid w:val="002864B2"/>
    <w:rsid w:val="00286B88"/>
    <w:rsid w:val="00286D31"/>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1CA1"/>
    <w:rsid w:val="002A24DC"/>
    <w:rsid w:val="002A2814"/>
    <w:rsid w:val="002A3240"/>
    <w:rsid w:val="002A3253"/>
    <w:rsid w:val="002A3ABB"/>
    <w:rsid w:val="002A3B29"/>
    <w:rsid w:val="002A40A0"/>
    <w:rsid w:val="002A462C"/>
    <w:rsid w:val="002A4F20"/>
    <w:rsid w:val="002A4FBB"/>
    <w:rsid w:val="002A5A7C"/>
    <w:rsid w:val="002A5E0D"/>
    <w:rsid w:val="002A616A"/>
    <w:rsid w:val="002A68DE"/>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90A"/>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01"/>
    <w:rsid w:val="002E3746"/>
    <w:rsid w:val="002E39FB"/>
    <w:rsid w:val="002E45A1"/>
    <w:rsid w:val="002E4B41"/>
    <w:rsid w:val="002E570A"/>
    <w:rsid w:val="002E5E0D"/>
    <w:rsid w:val="002E5E59"/>
    <w:rsid w:val="002E68B9"/>
    <w:rsid w:val="002E6D2F"/>
    <w:rsid w:val="002E6DFA"/>
    <w:rsid w:val="002E79BD"/>
    <w:rsid w:val="002E7B6A"/>
    <w:rsid w:val="002F0740"/>
    <w:rsid w:val="002F0C82"/>
    <w:rsid w:val="002F0E65"/>
    <w:rsid w:val="002F18E7"/>
    <w:rsid w:val="002F1A28"/>
    <w:rsid w:val="002F1A7D"/>
    <w:rsid w:val="002F21D6"/>
    <w:rsid w:val="002F274B"/>
    <w:rsid w:val="002F27EC"/>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566"/>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6A5"/>
    <w:rsid w:val="00313F5D"/>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790"/>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6ED"/>
    <w:rsid w:val="00342818"/>
    <w:rsid w:val="00342E62"/>
    <w:rsid w:val="00342F46"/>
    <w:rsid w:val="003434BE"/>
    <w:rsid w:val="00343C9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3B6B"/>
    <w:rsid w:val="003943AD"/>
    <w:rsid w:val="0039481C"/>
    <w:rsid w:val="00394A80"/>
    <w:rsid w:val="00394C6A"/>
    <w:rsid w:val="003951B7"/>
    <w:rsid w:val="0039541D"/>
    <w:rsid w:val="00395514"/>
    <w:rsid w:val="00395A8B"/>
    <w:rsid w:val="00395B29"/>
    <w:rsid w:val="00396D14"/>
    <w:rsid w:val="00396E36"/>
    <w:rsid w:val="00397407"/>
    <w:rsid w:val="00397496"/>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5FC5"/>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1C4"/>
    <w:rsid w:val="003B443B"/>
    <w:rsid w:val="003B4BA6"/>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1C29"/>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A85"/>
    <w:rsid w:val="003E222D"/>
    <w:rsid w:val="003E22CB"/>
    <w:rsid w:val="003E2402"/>
    <w:rsid w:val="003E2C19"/>
    <w:rsid w:val="003E349B"/>
    <w:rsid w:val="003E3832"/>
    <w:rsid w:val="003E3AFA"/>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D3F"/>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6EC"/>
    <w:rsid w:val="00413DA0"/>
    <w:rsid w:val="0041454B"/>
    <w:rsid w:val="00414A19"/>
    <w:rsid w:val="0041542A"/>
    <w:rsid w:val="004156EC"/>
    <w:rsid w:val="0041623F"/>
    <w:rsid w:val="00416281"/>
    <w:rsid w:val="00417218"/>
    <w:rsid w:val="00417988"/>
    <w:rsid w:val="00417DEC"/>
    <w:rsid w:val="00420E57"/>
    <w:rsid w:val="00420F39"/>
    <w:rsid w:val="0042113C"/>
    <w:rsid w:val="0042171C"/>
    <w:rsid w:val="004222D4"/>
    <w:rsid w:val="00422477"/>
    <w:rsid w:val="0042247B"/>
    <w:rsid w:val="004224F4"/>
    <w:rsid w:val="00422715"/>
    <w:rsid w:val="00423153"/>
    <w:rsid w:val="004234DA"/>
    <w:rsid w:val="00423941"/>
    <w:rsid w:val="00423AA1"/>
    <w:rsid w:val="00423FA9"/>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81C"/>
    <w:rsid w:val="00445D59"/>
    <w:rsid w:val="004460D0"/>
    <w:rsid w:val="00447744"/>
    <w:rsid w:val="00447789"/>
    <w:rsid w:val="004479AC"/>
    <w:rsid w:val="00447C55"/>
    <w:rsid w:val="00450388"/>
    <w:rsid w:val="004507FB"/>
    <w:rsid w:val="004509B9"/>
    <w:rsid w:val="00451252"/>
    <w:rsid w:val="00451491"/>
    <w:rsid w:val="00451515"/>
    <w:rsid w:val="00452910"/>
    <w:rsid w:val="00452B82"/>
    <w:rsid w:val="00453185"/>
    <w:rsid w:val="004536A9"/>
    <w:rsid w:val="0045460F"/>
    <w:rsid w:val="00454AEB"/>
    <w:rsid w:val="00454B3A"/>
    <w:rsid w:val="00454F81"/>
    <w:rsid w:val="00455095"/>
    <w:rsid w:val="00455213"/>
    <w:rsid w:val="00455350"/>
    <w:rsid w:val="00455ABB"/>
    <w:rsid w:val="0045600E"/>
    <w:rsid w:val="00456DA6"/>
    <w:rsid w:val="00456EDA"/>
    <w:rsid w:val="00457335"/>
    <w:rsid w:val="00457A14"/>
    <w:rsid w:val="00457BB8"/>
    <w:rsid w:val="00457EEE"/>
    <w:rsid w:val="00460083"/>
    <w:rsid w:val="004608C8"/>
    <w:rsid w:val="00460A6E"/>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A69"/>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490"/>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29D7"/>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5DB"/>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834"/>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9C"/>
    <w:rsid w:val="004D44C8"/>
    <w:rsid w:val="004D4829"/>
    <w:rsid w:val="004D4EEC"/>
    <w:rsid w:val="004D51E5"/>
    <w:rsid w:val="004D546C"/>
    <w:rsid w:val="004D5B01"/>
    <w:rsid w:val="004D5D80"/>
    <w:rsid w:val="004D5EF3"/>
    <w:rsid w:val="004D6483"/>
    <w:rsid w:val="004D6B55"/>
    <w:rsid w:val="004D6E48"/>
    <w:rsid w:val="004D7457"/>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6F4"/>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A1D"/>
    <w:rsid w:val="00522D5F"/>
    <w:rsid w:val="00523636"/>
    <w:rsid w:val="0052391C"/>
    <w:rsid w:val="00523E71"/>
    <w:rsid w:val="0052470C"/>
    <w:rsid w:val="005251DD"/>
    <w:rsid w:val="00525242"/>
    <w:rsid w:val="0052561D"/>
    <w:rsid w:val="0052566C"/>
    <w:rsid w:val="0052578D"/>
    <w:rsid w:val="00525D52"/>
    <w:rsid w:val="00525ED0"/>
    <w:rsid w:val="00526916"/>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3785D"/>
    <w:rsid w:val="005405C4"/>
    <w:rsid w:val="005406A4"/>
    <w:rsid w:val="00540F26"/>
    <w:rsid w:val="005414CB"/>
    <w:rsid w:val="00541A1C"/>
    <w:rsid w:val="00541D5C"/>
    <w:rsid w:val="005424CA"/>
    <w:rsid w:val="005429CB"/>
    <w:rsid w:val="00542A86"/>
    <w:rsid w:val="00542CBE"/>
    <w:rsid w:val="00542E83"/>
    <w:rsid w:val="00543224"/>
    <w:rsid w:val="00543684"/>
    <w:rsid w:val="005438F5"/>
    <w:rsid w:val="00543CC6"/>
    <w:rsid w:val="005446F5"/>
    <w:rsid w:val="00544C69"/>
    <w:rsid w:val="00544EAC"/>
    <w:rsid w:val="0054525B"/>
    <w:rsid w:val="00545557"/>
    <w:rsid w:val="005456B8"/>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4B6"/>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3E9"/>
    <w:rsid w:val="00581F80"/>
    <w:rsid w:val="0058283F"/>
    <w:rsid w:val="00582DE5"/>
    <w:rsid w:val="00583151"/>
    <w:rsid w:val="00583C0F"/>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201"/>
    <w:rsid w:val="005A0144"/>
    <w:rsid w:val="005A0B26"/>
    <w:rsid w:val="005A0DD9"/>
    <w:rsid w:val="005A14E6"/>
    <w:rsid w:val="005A1BA8"/>
    <w:rsid w:val="005A1F9F"/>
    <w:rsid w:val="005A2186"/>
    <w:rsid w:val="005A4B84"/>
    <w:rsid w:val="005A4D1B"/>
    <w:rsid w:val="005A523C"/>
    <w:rsid w:val="005A5D7B"/>
    <w:rsid w:val="005A7195"/>
    <w:rsid w:val="005A7E33"/>
    <w:rsid w:val="005A7F9F"/>
    <w:rsid w:val="005B0786"/>
    <w:rsid w:val="005B12C5"/>
    <w:rsid w:val="005B1384"/>
    <w:rsid w:val="005B1571"/>
    <w:rsid w:val="005B1BAB"/>
    <w:rsid w:val="005B1DCF"/>
    <w:rsid w:val="005B23C8"/>
    <w:rsid w:val="005B2CA2"/>
    <w:rsid w:val="005B331F"/>
    <w:rsid w:val="005B442E"/>
    <w:rsid w:val="005B5EC4"/>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337"/>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01"/>
    <w:rsid w:val="00615999"/>
    <w:rsid w:val="00615AA6"/>
    <w:rsid w:val="00615B13"/>
    <w:rsid w:val="0061607B"/>
    <w:rsid w:val="006160FE"/>
    <w:rsid w:val="0061637C"/>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4CE"/>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226"/>
    <w:rsid w:val="00681AC4"/>
    <w:rsid w:val="00681BBD"/>
    <w:rsid w:val="00681D62"/>
    <w:rsid w:val="00682357"/>
    <w:rsid w:val="0068241F"/>
    <w:rsid w:val="0068264A"/>
    <w:rsid w:val="00682B66"/>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72A"/>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216"/>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1D2B"/>
    <w:rsid w:val="006C2427"/>
    <w:rsid w:val="006C24F6"/>
    <w:rsid w:val="006C2BE2"/>
    <w:rsid w:val="006C2EF9"/>
    <w:rsid w:val="006C2FB3"/>
    <w:rsid w:val="006C3711"/>
    <w:rsid w:val="006C3E4C"/>
    <w:rsid w:val="006C4797"/>
    <w:rsid w:val="006C5127"/>
    <w:rsid w:val="006C53E6"/>
    <w:rsid w:val="006C56AC"/>
    <w:rsid w:val="006C5C5E"/>
    <w:rsid w:val="006C69FF"/>
    <w:rsid w:val="006C6A74"/>
    <w:rsid w:val="006C6D85"/>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4F"/>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2AF"/>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1B5"/>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378B1"/>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1D1"/>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85"/>
    <w:rsid w:val="007615FB"/>
    <w:rsid w:val="00761A77"/>
    <w:rsid w:val="007626AB"/>
    <w:rsid w:val="00762EBE"/>
    <w:rsid w:val="007631BF"/>
    <w:rsid w:val="007631D9"/>
    <w:rsid w:val="007636B4"/>
    <w:rsid w:val="007637A7"/>
    <w:rsid w:val="00763C13"/>
    <w:rsid w:val="00763CDC"/>
    <w:rsid w:val="007642A9"/>
    <w:rsid w:val="0076517B"/>
    <w:rsid w:val="00765A02"/>
    <w:rsid w:val="00766985"/>
    <w:rsid w:val="00766C69"/>
    <w:rsid w:val="00766D0D"/>
    <w:rsid w:val="00766F36"/>
    <w:rsid w:val="00767728"/>
    <w:rsid w:val="00767A22"/>
    <w:rsid w:val="00767B3E"/>
    <w:rsid w:val="00770379"/>
    <w:rsid w:val="00770433"/>
    <w:rsid w:val="007707A0"/>
    <w:rsid w:val="00770A6A"/>
    <w:rsid w:val="00770D03"/>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41D"/>
    <w:rsid w:val="007A15A9"/>
    <w:rsid w:val="007A18D5"/>
    <w:rsid w:val="007A1EF3"/>
    <w:rsid w:val="007A2245"/>
    <w:rsid w:val="007A227B"/>
    <w:rsid w:val="007A2AB1"/>
    <w:rsid w:val="007A2F02"/>
    <w:rsid w:val="007A30B1"/>
    <w:rsid w:val="007A356D"/>
    <w:rsid w:val="007A3822"/>
    <w:rsid w:val="007A38FF"/>
    <w:rsid w:val="007A39BA"/>
    <w:rsid w:val="007A3B0A"/>
    <w:rsid w:val="007A3FA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0DE"/>
    <w:rsid w:val="007D7A3B"/>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5CA"/>
    <w:rsid w:val="007E7685"/>
    <w:rsid w:val="007F079E"/>
    <w:rsid w:val="007F1CB7"/>
    <w:rsid w:val="007F21F8"/>
    <w:rsid w:val="007F28C5"/>
    <w:rsid w:val="007F2E0E"/>
    <w:rsid w:val="007F380E"/>
    <w:rsid w:val="007F414D"/>
    <w:rsid w:val="007F4D6F"/>
    <w:rsid w:val="007F4DA5"/>
    <w:rsid w:val="007F4E3F"/>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636"/>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3F4"/>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36D"/>
    <w:rsid w:val="008236E8"/>
    <w:rsid w:val="00824389"/>
    <w:rsid w:val="00824392"/>
    <w:rsid w:val="008245DA"/>
    <w:rsid w:val="00824E9D"/>
    <w:rsid w:val="008256D6"/>
    <w:rsid w:val="00825757"/>
    <w:rsid w:val="0082576A"/>
    <w:rsid w:val="00825849"/>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987"/>
    <w:rsid w:val="008345ED"/>
    <w:rsid w:val="00835248"/>
    <w:rsid w:val="00835927"/>
    <w:rsid w:val="00835DF1"/>
    <w:rsid w:val="008367EE"/>
    <w:rsid w:val="0083699C"/>
    <w:rsid w:val="00836B16"/>
    <w:rsid w:val="00836EA5"/>
    <w:rsid w:val="00837418"/>
    <w:rsid w:val="00837CE4"/>
    <w:rsid w:val="00837D19"/>
    <w:rsid w:val="00837F05"/>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6CA1"/>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4C5A"/>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8F"/>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485"/>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48D"/>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8E4"/>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D3A"/>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0A2"/>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7DB"/>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F99"/>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75E"/>
    <w:rsid w:val="00966A73"/>
    <w:rsid w:val="00966F81"/>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0B3"/>
    <w:rsid w:val="00975616"/>
    <w:rsid w:val="0097580B"/>
    <w:rsid w:val="00975EB9"/>
    <w:rsid w:val="00976AA5"/>
    <w:rsid w:val="009776B8"/>
    <w:rsid w:val="00977935"/>
    <w:rsid w:val="00977EBC"/>
    <w:rsid w:val="009805B5"/>
    <w:rsid w:val="00980AEA"/>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5E89"/>
    <w:rsid w:val="0099621E"/>
    <w:rsid w:val="009963B4"/>
    <w:rsid w:val="00996794"/>
    <w:rsid w:val="00996AB3"/>
    <w:rsid w:val="00997316"/>
    <w:rsid w:val="009977EC"/>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2BB"/>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3F2A"/>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58D"/>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81F"/>
    <w:rsid w:val="00A00E64"/>
    <w:rsid w:val="00A01032"/>
    <w:rsid w:val="00A01E11"/>
    <w:rsid w:val="00A0253F"/>
    <w:rsid w:val="00A02787"/>
    <w:rsid w:val="00A033DA"/>
    <w:rsid w:val="00A04089"/>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91"/>
    <w:rsid w:val="00A45DBB"/>
    <w:rsid w:val="00A46288"/>
    <w:rsid w:val="00A462EE"/>
    <w:rsid w:val="00A464E2"/>
    <w:rsid w:val="00A468EC"/>
    <w:rsid w:val="00A476EF"/>
    <w:rsid w:val="00A506A9"/>
    <w:rsid w:val="00A50948"/>
    <w:rsid w:val="00A51621"/>
    <w:rsid w:val="00A51681"/>
    <w:rsid w:val="00A525E0"/>
    <w:rsid w:val="00A52823"/>
    <w:rsid w:val="00A52DF0"/>
    <w:rsid w:val="00A530A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4EE6"/>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7A9"/>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268"/>
    <w:rsid w:val="00AB272D"/>
    <w:rsid w:val="00AB2802"/>
    <w:rsid w:val="00AB2C63"/>
    <w:rsid w:val="00AB412E"/>
    <w:rsid w:val="00AB4B9D"/>
    <w:rsid w:val="00AB4D70"/>
    <w:rsid w:val="00AB4E3C"/>
    <w:rsid w:val="00AB5702"/>
    <w:rsid w:val="00AB5D16"/>
    <w:rsid w:val="00AB61B4"/>
    <w:rsid w:val="00AB626F"/>
    <w:rsid w:val="00AB64B8"/>
    <w:rsid w:val="00AB6C73"/>
    <w:rsid w:val="00AB7158"/>
    <w:rsid w:val="00AB731A"/>
    <w:rsid w:val="00AB7563"/>
    <w:rsid w:val="00AB76BB"/>
    <w:rsid w:val="00AB78FA"/>
    <w:rsid w:val="00AB7D26"/>
    <w:rsid w:val="00AC0987"/>
    <w:rsid w:val="00AC0B68"/>
    <w:rsid w:val="00AC0C4F"/>
    <w:rsid w:val="00AC11DF"/>
    <w:rsid w:val="00AC1913"/>
    <w:rsid w:val="00AC1971"/>
    <w:rsid w:val="00AC1DC3"/>
    <w:rsid w:val="00AC1F74"/>
    <w:rsid w:val="00AC2228"/>
    <w:rsid w:val="00AC2260"/>
    <w:rsid w:val="00AC28F6"/>
    <w:rsid w:val="00AC2F75"/>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472"/>
    <w:rsid w:val="00AD5AF1"/>
    <w:rsid w:val="00AD5D99"/>
    <w:rsid w:val="00AD6316"/>
    <w:rsid w:val="00AD65CD"/>
    <w:rsid w:val="00AD66B5"/>
    <w:rsid w:val="00AD6AAF"/>
    <w:rsid w:val="00AD6EA6"/>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667"/>
    <w:rsid w:val="00AF42BB"/>
    <w:rsid w:val="00AF48A8"/>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C61"/>
    <w:rsid w:val="00B02D12"/>
    <w:rsid w:val="00B02F7C"/>
    <w:rsid w:val="00B031BD"/>
    <w:rsid w:val="00B03938"/>
    <w:rsid w:val="00B03E19"/>
    <w:rsid w:val="00B040E3"/>
    <w:rsid w:val="00B04104"/>
    <w:rsid w:val="00B045AD"/>
    <w:rsid w:val="00B04E2B"/>
    <w:rsid w:val="00B057A7"/>
    <w:rsid w:val="00B0665F"/>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1398"/>
    <w:rsid w:val="00B2226C"/>
    <w:rsid w:val="00B2247C"/>
    <w:rsid w:val="00B22487"/>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371"/>
    <w:rsid w:val="00B57D62"/>
    <w:rsid w:val="00B57E2A"/>
    <w:rsid w:val="00B57EE9"/>
    <w:rsid w:val="00B57FE5"/>
    <w:rsid w:val="00B600B2"/>
    <w:rsid w:val="00B61C6C"/>
    <w:rsid w:val="00B61F69"/>
    <w:rsid w:val="00B621C6"/>
    <w:rsid w:val="00B626DA"/>
    <w:rsid w:val="00B62A7E"/>
    <w:rsid w:val="00B632C0"/>
    <w:rsid w:val="00B6347F"/>
    <w:rsid w:val="00B64959"/>
    <w:rsid w:val="00B649A2"/>
    <w:rsid w:val="00B653D3"/>
    <w:rsid w:val="00B65923"/>
    <w:rsid w:val="00B65962"/>
    <w:rsid w:val="00B65CF5"/>
    <w:rsid w:val="00B661B4"/>
    <w:rsid w:val="00B66639"/>
    <w:rsid w:val="00B6672B"/>
    <w:rsid w:val="00B66776"/>
    <w:rsid w:val="00B66D4D"/>
    <w:rsid w:val="00B6740C"/>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2FC"/>
    <w:rsid w:val="00B81C6A"/>
    <w:rsid w:val="00B820BE"/>
    <w:rsid w:val="00B82286"/>
    <w:rsid w:val="00B82511"/>
    <w:rsid w:val="00B827DF"/>
    <w:rsid w:val="00B827F4"/>
    <w:rsid w:val="00B82F91"/>
    <w:rsid w:val="00B8359B"/>
    <w:rsid w:val="00B83895"/>
    <w:rsid w:val="00B83AB3"/>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3D01"/>
    <w:rsid w:val="00B94045"/>
    <w:rsid w:val="00B94C04"/>
    <w:rsid w:val="00B94EB1"/>
    <w:rsid w:val="00B95486"/>
    <w:rsid w:val="00B955DF"/>
    <w:rsid w:val="00B95981"/>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440A"/>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884"/>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B86"/>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49"/>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740"/>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4F67"/>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6AE"/>
    <w:rsid w:val="00C9571F"/>
    <w:rsid w:val="00C95979"/>
    <w:rsid w:val="00C95B7B"/>
    <w:rsid w:val="00C967C2"/>
    <w:rsid w:val="00CA0919"/>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A7FD9"/>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14D0"/>
    <w:rsid w:val="00CC2167"/>
    <w:rsid w:val="00CC2ADC"/>
    <w:rsid w:val="00CC3126"/>
    <w:rsid w:val="00CC3370"/>
    <w:rsid w:val="00CC369E"/>
    <w:rsid w:val="00CC3E12"/>
    <w:rsid w:val="00CC455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D7B24"/>
    <w:rsid w:val="00CE017F"/>
    <w:rsid w:val="00CE094D"/>
    <w:rsid w:val="00CE0EA7"/>
    <w:rsid w:val="00CE0F74"/>
    <w:rsid w:val="00CE100B"/>
    <w:rsid w:val="00CE128B"/>
    <w:rsid w:val="00CE14A0"/>
    <w:rsid w:val="00CE1BAF"/>
    <w:rsid w:val="00CE1C3C"/>
    <w:rsid w:val="00CE1D27"/>
    <w:rsid w:val="00CE2884"/>
    <w:rsid w:val="00CE343F"/>
    <w:rsid w:val="00CE37E4"/>
    <w:rsid w:val="00CE3CAA"/>
    <w:rsid w:val="00CE4274"/>
    <w:rsid w:val="00CE495A"/>
    <w:rsid w:val="00CE4ED8"/>
    <w:rsid w:val="00CE4F73"/>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B9C"/>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50B0"/>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17C"/>
    <w:rsid w:val="00D16391"/>
    <w:rsid w:val="00D16559"/>
    <w:rsid w:val="00D1696C"/>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595"/>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567"/>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231"/>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5BC"/>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479"/>
    <w:rsid w:val="00DA4519"/>
    <w:rsid w:val="00DA457D"/>
    <w:rsid w:val="00DA4CD1"/>
    <w:rsid w:val="00DA4F2C"/>
    <w:rsid w:val="00DA5165"/>
    <w:rsid w:val="00DA563C"/>
    <w:rsid w:val="00DA58C3"/>
    <w:rsid w:val="00DA6336"/>
    <w:rsid w:val="00DA6C7E"/>
    <w:rsid w:val="00DA7675"/>
    <w:rsid w:val="00DA7E3E"/>
    <w:rsid w:val="00DA7E7C"/>
    <w:rsid w:val="00DB0115"/>
    <w:rsid w:val="00DB06B5"/>
    <w:rsid w:val="00DB07A9"/>
    <w:rsid w:val="00DB0A64"/>
    <w:rsid w:val="00DB1878"/>
    <w:rsid w:val="00DB1B18"/>
    <w:rsid w:val="00DB1F38"/>
    <w:rsid w:val="00DB20B1"/>
    <w:rsid w:val="00DB26B9"/>
    <w:rsid w:val="00DB2967"/>
    <w:rsid w:val="00DB29D7"/>
    <w:rsid w:val="00DB2C3C"/>
    <w:rsid w:val="00DB2C8A"/>
    <w:rsid w:val="00DB3201"/>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29"/>
    <w:rsid w:val="00DC76FF"/>
    <w:rsid w:val="00DC79CF"/>
    <w:rsid w:val="00DC7B79"/>
    <w:rsid w:val="00DC7F94"/>
    <w:rsid w:val="00DD022B"/>
    <w:rsid w:val="00DD0A94"/>
    <w:rsid w:val="00DD0D57"/>
    <w:rsid w:val="00DD1673"/>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31A"/>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CA8"/>
    <w:rsid w:val="00E00DCC"/>
    <w:rsid w:val="00E010DD"/>
    <w:rsid w:val="00E01355"/>
    <w:rsid w:val="00E01954"/>
    <w:rsid w:val="00E01B94"/>
    <w:rsid w:val="00E01D16"/>
    <w:rsid w:val="00E02C67"/>
    <w:rsid w:val="00E02F72"/>
    <w:rsid w:val="00E03B27"/>
    <w:rsid w:val="00E040ED"/>
    <w:rsid w:val="00E044F7"/>
    <w:rsid w:val="00E0504C"/>
    <w:rsid w:val="00E05879"/>
    <w:rsid w:val="00E05A73"/>
    <w:rsid w:val="00E06C26"/>
    <w:rsid w:val="00E0755D"/>
    <w:rsid w:val="00E07710"/>
    <w:rsid w:val="00E10CC9"/>
    <w:rsid w:val="00E10F5E"/>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4C0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90"/>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554"/>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AC0"/>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0D8C"/>
    <w:rsid w:val="00E71060"/>
    <w:rsid w:val="00E71075"/>
    <w:rsid w:val="00E71201"/>
    <w:rsid w:val="00E714FC"/>
    <w:rsid w:val="00E71A52"/>
    <w:rsid w:val="00E72105"/>
    <w:rsid w:val="00E72B1C"/>
    <w:rsid w:val="00E72C63"/>
    <w:rsid w:val="00E734A4"/>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9E7"/>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0EAC"/>
    <w:rsid w:val="00EB1644"/>
    <w:rsid w:val="00EB1F03"/>
    <w:rsid w:val="00EB2BC1"/>
    <w:rsid w:val="00EB2F8F"/>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6C0"/>
    <w:rsid w:val="00ED37A6"/>
    <w:rsid w:val="00ED3881"/>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008"/>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A2C"/>
    <w:rsid w:val="00F33C10"/>
    <w:rsid w:val="00F3460E"/>
    <w:rsid w:val="00F35168"/>
    <w:rsid w:val="00F35E0D"/>
    <w:rsid w:val="00F369F8"/>
    <w:rsid w:val="00F3712D"/>
    <w:rsid w:val="00F3721D"/>
    <w:rsid w:val="00F37384"/>
    <w:rsid w:val="00F40701"/>
    <w:rsid w:val="00F407CB"/>
    <w:rsid w:val="00F408A1"/>
    <w:rsid w:val="00F408E3"/>
    <w:rsid w:val="00F40912"/>
    <w:rsid w:val="00F40F0B"/>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EEE"/>
    <w:rsid w:val="00F50FA4"/>
    <w:rsid w:val="00F511DA"/>
    <w:rsid w:val="00F515D2"/>
    <w:rsid w:val="00F51642"/>
    <w:rsid w:val="00F5174C"/>
    <w:rsid w:val="00F51BFF"/>
    <w:rsid w:val="00F52126"/>
    <w:rsid w:val="00F521B2"/>
    <w:rsid w:val="00F52383"/>
    <w:rsid w:val="00F5250F"/>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2B6"/>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567"/>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62D"/>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CD9"/>
    <w:rsid w:val="00F96E7D"/>
    <w:rsid w:val="00F96EF1"/>
    <w:rsid w:val="00F97398"/>
    <w:rsid w:val="00F97944"/>
    <w:rsid w:val="00FA041E"/>
    <w:rsid w:val="00FA0690"/>
    <w:rsid w:val="00FA06CA"/>
    <w:rsid w:val="00FA1A30"/>
    <w:rsid w:val="00FA1B03"/>
    <w:rsid w:val="00FA229C"/>
    <w:rsid w:val="00FA22A4"/>
    <w:rsid w:val="00FA22CC"/>
    <w:rsid w:val="00FA259E"/>
    <w:rsid w:val="00FA2637"/>
    <w:rsid w:val="00FA371B"/>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6CD"/>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108"/>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196"/>
    <w:rsid w:val="00FF14A5"/>
    <w:rsid w:val="00FF1A93"/>
    <w:rsid w:val="00FF1FFA"/>
    <w:rsid w:val="00FF200F"/>
    <w:rsid w:val="00FF2316"/>
    <w:rsid w:val="00FF25D7"/>
    <w:rsid w:val="00FF3111"/>
    <w:rsid w:val="00FF40E7"/>
    <w:rsid w:val="00FF4AF4"/>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dium">
    <w:name w:val="medium"/>
    <w:basedOn w:val="Fuentedeprrafopredeter"/>
    <w:rsid w:val="00E44BB1"/>
  </w:style>
  <w:style w:type="character" w:customStyle="1" w:styleId="selectable-text">
    <w:name w:val="selectable-text"/>
    <w:basedOn w:val="Fuentedeprrafopredeter"/>
    <w:rsid w:val="00DA4479"/>
  </w:style>
  <w:style w:type="paragraph" w:customStyle="1" w:styleId="gmail-msonormal">
    <w:name w:val="gmail-msonormal"/>
    <w:basedOn w:val="Normal"/>
    <w:rsid w:val="00CE4F73"/>
    <w:pPr>
      <w:spacing w:before="100" w:beforeAutospacing="1" w:after="100" w:afterAutospacing="1"/>
    </w:pPr>
    <w:rPr>
      <w:lang w:eastAsia="es-MX"/>
    </w:rPr>
  </w:style>
  <w:style w:type="character" w:customStyle="1" w:styleId="gmailsignatureprefix">
    <w:name w:val="gmail_signature_prefix"/>
    <w:basedOn w:val="Fuentedeprrafopredeter"/>
    <w:rsid w:val="00CE4F73"/>
  </w:style>
  <w:style w:type="table" w:customStyle="1" w:styleId="Tablaconcuadrcula31">
    <w:name w:val="Tabla con cuadrícula31"/>
    <w:basedOn w:val="Tablanormal"/>
    <w:uiPriority w:val="59"/>
    <w:rsid w:val="00C15740"/>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250916">
      <w:bodyDiv w:val="1"/>
      <w:marLeft w:val="0"/>
      <w:marRight w:val="0"/>
      <w:marTop w:val="0"/>
      <w:marBottom w:val="0"/>
      <w:divBdr>
        <w:top w:val="none" w:sz="0" w:space="0" w:color="auto"/>
        <w:left w:val="none" w:sz="0" w:space="0" w:color="auto"/>
        <w:bottom w:val="none" w:sz="0" w:space="0" w:color="auto"/>
        <w:right w:val="none" w:sz="0" w:space="0" w:color="auto"/>
      </w:divBdr>
      <w:divsChild>
        <w:div w:id="562982987">
          <w:marLeft w:val="0"/>
          <w:marRight w:val="0"/>
          <w:marTop w:val="0"/>
          <w:marBottom w:val="0"/>
          <w:divBdr>
            <w:top w:val="none" w:sz="0" w:space="0" w:color="auto"/>
            <w:left w:val="none" w:sz="0" w:space="0" w:color="auto"/>
            <w:bottom w:val="none" w:sz="0" w:space="0" w:color="auto"/>
            <w:right w:val="none" w:sz="0" w:space="0" w:color="auto"/>
          </w:divBdr>
        </w:div>
      </w:divsChild>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3648932">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6612888">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254764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343045">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491610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8893823">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header2.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jpeg"/></Relationships>
</file>

<file path=word/_rels/header3.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978E8-AD61-4A9E-89CA-42BEAAAF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33</Pages>
  <Words>6868</Words>
  <Characters>37777</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2023-09-07T19:41:00Z</cp:lastPrinted>
  <dcterms:created xsi:type="dcterms:W3CDTF">2023-08-31T18:51:00Z</dcterms:created>
  <dcterms:modified xsi:type="dcterms:W3CDTF">2023-09-07T19:41:00Z</dcterms:modified>
</cp:coreProperties>
</file>