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E3B4" w14:textId="77777777" w:rsidR="001F4FA8" w:rsidRPr="00D3458E" w:rsidRDefault="001F4FA8" w:rsidP="001F4FA8">
      <w:pPr>
        <w:spacing w:before="120" w:after="0" w:line="360" w:lineRule="auto"/>
        <w:ind w:right="49"/>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treinta y uno de mayo de dos mil veintitrés.</w:t>
      </w:r>
    </w:p>
    <w:p w14:paraId="4BFA170E" w14:textId="77777777" w:rsidR="001F4FA8" w:rsidRPr="00D3458E" w:rsidRDefault="001F4FA8" w:rsidP="001F4FA8"/>
    <w:p w14:paraId="5453436F" w14:textId="29A326CC" w:rsidR="001F4FA8" w:rsidRPr="00D3458E" w:rsidRDefault="001F4FA8" w:rsidP="001F4FA8">
      <w:pPr>
        <w:spacing w:before="120"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t xml:space="preserve">Visto </w:t>
      </w:r>
      <w:r w:rsidRPr="00D3458E">
        <w:rPr>
          <w:rFonts w:ascii="Palatino Linotype" w:eastAsia="Palatino Linotype" w:hAnsi="Palatino Linotype" w:cs="Palatino Linotype"/>
          <w:sz w:val="24"/>
          <w:szCs w:val="24"/>
        </w:rPr>
        <w:t xml:space="preserve">el expediente relativo al recurso de revisión </w:t>
      </w:r>
      <w:r w:rsidRPr="00D3458E">
        <w:rPr>
          <w:rFonts w:ascii="Palatino Linotype" w:eastAsia="Palatino Linotype" w:hAnsi="Palatino Linotype" w:cs="Palatino Linotype"/>
          <w:b/>
          <w:sz w:val="24"/>
          <w:szCs w:val="24"/>
        </w:rPr>
        <w:t>00109/INFOEM/IP/RR/2023</w:t>
      </w:r>
      <w:r w:rsidRPr="00D3458E">
        <w:rPr>
          <w:rFonts w:ascii="Palatino Linotype" w:eastAsia="Palatino Linotype" w:hAnsi="Palatino Linotype" w:cs="Palatino Linotype"/>
          <w:sz w:val="24"/>
          <w:szCs w:val="24"/>
        </w:rPr>
        <w:t xml:space="preserve">, interpuesto por </w:t>
      </w:r>
      <w:r w:rsidR="001F469A">
        <w:rPr>
          <w:rFonts w:ascii="Palatino Linotype" w:eastAsia="Palatino Linotype" w:hAnsi="Palatino Linotype" w:cs="Palatino Linotype"/>
          <w:sz w:val="24"/>
          <w:szCs w:val="24"/>
        </w:rPr>
        <w:t>XXXXXXXXX XXXXX XXXXXXXX</w:t>
      </w:r>
      <w:r w:rsidRPr="00D3458E">
        <w:rPr>
          <w:rFonts w:ascii="Palatino Linotype" w:eastAsia="Palatino Linotype" w:hAnsi="Palatino Linotype" w:cs="Palatino Linotype"/>
          <w:sz w:val="24"/>
          <w:szCs w:val="24"/>
        </w:rPr>
        <w:t xml:space="preserve">, en lo sucesivo se le denominara </w:t>
      </w:r>
      <w:r w:rsidRPr="00D3458E">
        <w:rPr>
          <w:rFonts w:ascii="Palatino Linotype" w:eastAsia="Palatino Linotype" w:hAnsi="Palatino Linotype" w:cs="Palatino Linotype"/>
          <w:b/>
          <w:sz w:val="24"/>
          <w:szCs w:val="24"/>
        </w:rPr>
        <w:t>EL RECURRENTE</w:t>
      </w:r>
      <w:r w:rsidRPr="00D3458E">
        <w:rPr>
          <w:rFonts w:ascii="Palatino Linotype" w:eastAsia="Palatino Linotype" w:hAnsi="Palatino Linotype" w:cs="Palatino Linotype"/>
          <w:sz w:val="24"/>
          <w:szCs w:val="24"/>
        </w:rPr>
        <w:t xml:space="preserve">, en contra de la respuesta a la solicitud de información con número de folio </w:t>
      </w:r>
      <w:r w:rsidRPr="00D3458E">
        <w:rPr>
          <w:rFonts w:ascii="Palatino Linotype" w:eastAsia="Palatino Linotype" w:hAnsi="Palatino Linotype" w:cs="Palatino Linotype"/>
          <w:b/>
          <w:sz w:val="24"/>
          <w:szCs w:val="24"/>
        </w:rPr>
        <w:t>00104/VIVICTOR/IP/2022</w:t>
      </w:r>
      <w:r w:rsidRPr="00D3458E">
        <w:rPr>
          <w:rFonts w:ascii="Palatino Linotype" w:eastAsia="Palatino Linotype" w:hAnsi="Palatino Linotype" w:cs="Palatino Linotype"/>
          <w:sz w:val="24"/>
          <w:szCs w:val="24"/>
        </w:rPr>
        <w:t>, por parte del Ayuntamiento de Villa Victoria, en lo sucesivo</w:t>
      </w:r>
      <w:r w:rsidRPr="00D3458E">
        <w:rPr>
          <w:rFonts w:ascii="Palatino Linotype" w:eastAsia="Palatino Linotype" w:hAnsi="Palatino Linotype" w:cs="Palatino Linotype"/>
          <w:b/>
          <w:sz w:val="24"/>
          <w:szCs w:val="24"/>
        </w:rPr>
        <w:t xml:space="preserve"> EL SUJETO OBLIGADO; </w:t>
      </w:r>
      <w:r w:rsidRPr="00D3458E">
        <w:rPr>
          <w:rFonts w:ascii="Palatino Linotype" w:eastAsia="Palatino Linotype" w:hAnsi="Palatino Linotype" w:cs="Palatino Linotype"/>
          <w:sz w:val="24"/>
          <w:szCs w:val="24"/>
        </w:rPr>
        <w:t xml:space="preserve">se procede a dictar la presente resolución, con base en lo siguiente. </w:t>
      </w:r>
    </w:p>
    <w:p w14:paraId="194EEC58" w14:textId="77777777" w:rsidR="00AF4665" w:rsidRPr="00D3458E" w:rsidRDefault="00AF4665"/>
    <w:p w14:paraId="03CD987B" w14:textId="77777777" w:rsidR="001F4FA8" w:rsidRPr="00D3458E" w:rsidRDefault="001F4FA8" w:rsidP="001F4FA8">
      <w:pPr>
        <w:spacing w:after="0" w:line="360" w:lineRule="auto"/>
        <w:ind w:right="49"/>
        <w:jc w:val="center"/>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t>A N T E C E D E N T E S</w:t>
      </w:r>
    </w:p>
    <w:p w14:paraId="015F561E" w14:textId="77777777" w:rsidR="001F4FA8" w:rsidRPr="00D3458E" w:rsidRDefault="001F4FA8" w:rsidP="001F4FA8">
      <w:pPr>
        <w:spacing w:after="0" w:line="360" w:lineRule="auto"/>
        <w:jc w:val="both"/>
        <w:rPr>
          <w:rFonts w:ascii="Palatino Linotype" w:eastAsia="Palatino Linotype" w:hAnsi="Palatino Linotype" w:cs="Palatino Linotype"/>
          <w:sz w:val="24"/>
          <w:szCs w:val="24"/>
        </w:rPr>
      </w:pPr>
    </w:p>
    <w:p w14:paraId="41776F8D" w14:textId="77777777" w:rsidR="001F4FA8" w:rsidRPr="00D3458E" w:rsidRDefault="001F4FA8" w:rsidP="001F4FA8">
      <w:pPr>
        <w:spacing w:after="0" w:line="360" w:lineRule="auto"/>
        <w:ind w:right="49"/>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t>1.</w:t>
      </w:r>
      <w:r w:rsidRPr="00D3458E">
        <w:rPr>
          <w:rFonts w:ascii="Palatino Linotype" w:eastAsia="Palatino Linotype" w:hAnsi="Palatino Linotype" w:cs="Palatino Linotype"/>
          <w:sz w:val="24"/>
          <w:szCs w:val="24"/>
        </w:rPr>
        <w:t xml:space="preserve"> </w:t>
      </w:r>
      <w:r w:rsidRPr="00D3458E">
        <w:rPr>
          <w:rFonts w:ascii="Palatino Linotype" w:eastAsia="Palatino Linotype" w:hAnsi="Palatino Linotype" w:cs="Palatino Linotype"/>
          <w:b/>
          <w:sz w:val="24"/>
          <w:szCs w:val="24"/>
        </w:rPr>
        <w:t xml:space="preserve">SOLICITUD DE INFORMACIÓN. </w:t>
      </w:r>
      <w:r w:rsidRPr="00D3458E">
        <w:rPr>
          <w:rFonts w:ascii="Palatino Linotype" w:eastAsia="Palatino Linotype" w:hAnsi="Palatino Linotype" w:cs="Palatino Linotype"/>
          <w:sz w:val="24"/>
          <w:szCs w:val="24"/>
        </w:rPr>
        <w:t xml:space="preserve">Con fecha veintiocho de noviembre de dos mil veintidós, </w:t>
      </w:r>
      <w:r w:rsidRPr="00D3458E">
        <w:rPr>
          <w:rFonts w:ascii="Palatino Linotype" w:eastAsia="Palatino Linotype" w:hAnsi="Palatino Linotype" w:cs="Palatino Linotype"/>
          <w:b/>
          <w:sz w:val="24"/>
          <w:szCs w:val="24"/>
        </w:rPr>
        <w:t>EL RECURRENTE</w:t>
      </w:r>
      <w:r w:rsidRPr="00D3458E">
        <w:rPr>
          <w:rFonts w:ascii="Palatino Linotype" w:eastAsia="Palatino Linotype" w:hAnsi="Palatino Linotype" w:cs="Palatino Linotype"/>
          <w:sz w:val="24"/>
          <w:szCs w:val="24"/>
        </w:rPr>
        <w:t>, presentó a través del Sistema de Acceso a la Información Mexiquense (</w:t>
      </w:r>
      <w:r w:rsidRPr="00D3458E">
        <w:rPr>
          <w:rFonts w:ascii="Palatino Linotype" w:eastAsia="Palatino Linotype" w:hAnsi="Palatino Linotype" w:cs="Palatino Linotype"/>
          <w:b/>
          <w:sz w:val="24"/>
          <w:szCs w:val="24"/>
        </w:rPr>
        <w:t>SAIMEX)</w:t>
      </w:r>
      <w:r w:rsidRPr="00D3458E">
        <w:rPr>
          <w:rFonts w:ascii="Palatino Linotype" w:eastAsia="Palatino Linotype" w:hAnsi="Palatino Linotype" w:cs="Palatino Linotype"/>
          <w:sz w:val="24"/>
          <w:szCs w:val="24"/>
        </w:rPr>
        <w:t xml:space="preserve"> ante </w:t>
      </w:r>
      <w:r w:rsidRPr="00D3458E">
        <w:rPr>
          <w:rFonts w:ascii="Palatino Linotype" w:eastAsia="Palatino Linotype" w:hAnsi="Palatino Linotype" w:cs="Palatino Linotype"/>
          <w:b/>
          <w:sz w:val="24"/>
          <w:szCs w:val="24"/>
        </w:rPr>
        <w:t>EL SUJETO OBLIGADO</w:t>
      </w:r>
      <w:r w:rsidRPr="00D3458E">
        <w:rPr>
          <w:rFonts w:ascii="Palatino Linotype" w:eastAsia="Palatino Linotype" w:hAnsi="Palatino Linotype" w:cs="Palatino Linotype"/>
          <w:sz w:val="24"/>
          <w:szCs w:val="24"/>
        </w:rPr>
        <w:t>, solicitud de acceso a la información pública, registrada bajo el número de expediente</w:t>
      </w:r>
      <w:r w:rsidRPr="00D3458E">
        <w:rPr>
          <w:rFonts w:ascii="Verdana" w:eastAsia="Verdana" w:hAnsi="Verdana" w:cs="Verdana"/>
          <w:b/>
          <w:color w:val="FF0000"/>
        </w:rPr>
        <w:t> </w:t>
      </w:r>
      <w:r w:rsidRPr="00D3458E">
        <w:rPr>
          <w:rFonts w:ascii="Palatino Linotype" w:eastAsia="Palatino Linotype" w:hAnsi="Palatino Linotype" w:cs="Palatino Linotype"/>
          <w:b/>
          <w:sz w:val="24"/>
          <w:szCs w:val="24"/>
        </w:rPr>
        <w:t>00104/VIVICTOR/IP/2022</w:t>
      </w:r>
      <w:r w:rsidRPr="00D3458E">
        <w:rPr>
          <w:rFonts w:ascii="Palatino Linotype" w:eastAsia="Palatino Linotype" w:hAnsi="Palatino Linotype" w:cs="Palatino Linotype"/>
          <w:sz w:val="24"/>
          <w:szCs w:val="24"/>
        </w:rPr>
        <w:t>,</w:t>
      </w:r>
      <w:r w:rsidRPr="00D3458E">
        <w:rPr>
          <w:rFonts w:ascii="Palatino Linotype" w:eastAsia="Palatino Linotype" w:hAnsi="Palatino Linotype" w:cs="Palatino Linotype"/>
          <w:b/>
          <w:sz w:val="24"/>
          <w:szCs w:val="24"/>
        </w:rPr>
        <w:t xml:space="preserve"> </w:t>
      </w:r>
      <w:r w:rsidRPr="00D3458E">
        <w:rPr>
          <w:rFonts w:ascii="Palatino Linotype" w:eastAsia="Palatino Linotype" w:hAnsi="Palatino Linotype" w:cs="Palatino Linotype"/>
          <w:sz w:val="24"/>
          <w:szCs w:val="24"/>
        </w:rPr>
        <w:t>mediante la cual solicitó la siguiente información:</w:t>
      </w:r>
    </w:p>
    <w:p w14:paraId="1DFF45F9" w14:textId="77777777" w:rsidR="001F4FA8" w:rsidRPr="00D3458E" w:rsidRDefault="001F4FA8" w:rsidP="001F4FA8">
      <w:pPr>
        <w:spacing w:after="0" w:line="360" w:lineRule="auto"/>
        <w:ind w:right="49"/>
        <w:jc w:val="both"/>
        <w:rPr>
          <w:rFonts w:ascii="Palatino Linotype" w:eastAsia="Palatino Linotype" w:hAnsi="Palatino Linotype" w:cs="Palatino Linotype"/>
          <w:sz w:val="24"/>
          <w:szCs w:val="24"/>
        </w:rPr>
      </w:pPr>
    </w:p>
    <w:p w14:paraId="652C26EA" w14:textId="77777777" w:rsidR="001F4FA8" w:rsidRPr="00D3458E" w:rsidRDefault="001F4FA8" w:rsidP="001F4FA8">
      <w:pPr>
        <w:spacing w:after="0" w:line="276" w:lineRule="auto"/>
        <w:ind w:left="709" w:right="758"/>
        <w:jc w:val="both"/>
        <w:rPr>
          <w:rFonts w:ascii="Palatino Linotype" w:eastAsia="Palatino Linotype" w:hAnsi="Palatino Linotype" w:cs="Palatino Linotype"/>
          <w:i/>
          <w:color w:val="000000"/>
        </w:rPr>
      </w:pPr>
      <w:r w:rsidRPr="00D3458E">
        <w:rPr>
          <w:rFonts w:ascii="Palatino Linotype" w:eastAsia="Palatino Linotype" w:hAnsi="Palatino Linotype" w:cs="Palatino Linotype"/>
          <w:i/>
          <w:color w:val="000000"/>
        </w:rPr>
        <w:t xml:space="preserve">“quiero del Titular del Instituto del Deporte su </w:t>
      </w:r>
      <w:proofErr w:type="spellStart"/>
      <w:r w:rsidRPr="00D3458E">
        <w:rPr>
          <w:rFonts w:ascii="Palatino Linotype" w:eastAsia="Palatino Linotype" w:hAnsi="Palatino Linotype" w:cs="Palatino Linotype"/>
          <w:i/>
          <w:color w:val="000000"/>
        </w:rPr>
        <w:t>curriculum</w:t>
      </w:r>
      <w:proofErr w:type="spellEnd"/>
      <w:r w:rsidRPr="00D3458E">
        <w:rPr>
          <w:rFonts w:ascii="Palatino Linotype" w:eastAsia="Palatino Linotype" w:hAnsi="Palatino Linotype" w:cs="Palatino Linotype"/>
          <w:i/>
          <w:color w:val="000000"/>
        </w:rPr>
        <w:t xml:space="preserve"> y </w:t>
      </w:r>
      <w:proofErr w:type="spellStart"/>
      <w:r w:rsidRPr="00D3458E">
        <w:rPr>
          <w:rFonts w:ascii="Palatino Linotype" w:eastAsia="Palatino Linotype" w:hAnsi="Palatino Linotype" w:cs="Palatino Linotype"/>
          <w:i/>
          <w:color w:val="000000"/>
        </w:rPr>
        <w:t>titulo</w:t>
      </w:r>
      <w:proofErr w:type="spellEnd"/>
      <w:r w:rsidRPr="00D3458E">
        <w:rPr>
          <w:rFonts w:ascii="Palatino Linotype" w:eastAsia="Palatino Linotype" w:hAnsi="Palatino Linotype" w:cs="Palatino Linotype"/>
          <w:i/>
          <w:color w:val="000000"/>
        </w:rPr>
        <w:t xml:space="preserve"> profesional y su certificado de competencia laboral, requiero facturas de gastos de gasolina del instituto del deporte, </w:t>
      </w:r>
      <w:proofErr w:type="spellStart"/>
      <w:r w:rsidRPr="00D3458E">
        <w:rPr>
          <w:rFonts w:ascii="Palatino Linotype" w:eastAsia="Palatino Linotype" w:hAnsi="Palatino Linotype" w:cs="Palatino Linotype"/>
          <w:i/>
          <w:color w:val="000000"/>
        </w:rPr>
        <w:t>asi</w:t>
      </w:r>
      <w:proofErr w:type="spellEnd"/>
      <w:r w:rsidRPr="00D3458E">
        <w:rPr>
          <w:rFonts w:ascii="Palatino Linotype" w:eastAsia="Palatino Linotype" w:hAnsi="Palatino Linotype" w:cs="Palatino Linotype"/>
          <w:i/>
          <w:color w:val="000000"/>
        </w:rPr>
        <w:t xml:space="preserve"> como de los gastos de todos los eventos deportivos realizados </w:t>
      </w:r>
      <w:r w:rsidRPr="00D3458E">
        <w:rPr>
          <w:rFonts w:ascii="Palatino Linotype" w:eastAsia="Palatino Linotype" w:hAnsi="Palatino Linotype" w:cs="Palatino Linotype"/>
          <w:i/>
          <w:color w:val="000000"/>
        </w:rPr>
        <w:lastRenderedPageBreak/>
        <w:t xml:space="preserve">este año, quiero saber porque siempre contrata a su novia para sus actividades, cuanto le paga? y donde se puede poner una queja </w:t>
      </w:r>
      <w:proofErr w:type="spellStart"/>
      <w:r w:rsidRPr="00D3458E">
        <w:rPr>
          <w:rFonts w:ascii="Palatino Linotype" w:eastAsia="Palatino Linotype" w:hAnsi="Palatino Linotype" w:cs="Palatino Linotype"/>
          <w:i/>
          <w:color w:val="000000"/>
        </w:rPr>
        <w:t>por que</w:t>
      </w:r>
      <w:proofErr w:type="spellEnd"/>
      <w:r w:rsidRPr="00D3458E">
        <w:rPr>
          <w:rFonts w:ascii="Palatino Linotype" w:eastAsia="Palatino Linotype" w:hAnsi="Palatino Linotype" w:cs="Palatino Linotype"/>
          <w:i/>
          <w:color w:val="000000"/>
        </w:rPr>
        <w:t xml:space="preserve"> es una persona déspota y grosera.” (Sic).</w:t>
      </w:r>
    </w:p>
    <w:p w14:paraId="69DDC775" w14:textId="77777777" w:rsidR="001F4FA8" w:rsidRPr="00D3458E" w:rsidRDefault="001F4FA8" w:rsidP="001F4FA8">
      <w:pPr>
        <w:spacing w:after="0" w:line="276" w:lineRule="auto"/>
        <w:ind w:left="709" w:right="758"/>
        <w:jc w:val="both"/>
        <w:rPr>
          <w:rFonts w:ascii="Palatino Linotype" w:eastAsia="Palatino Linotype" w:hAnsi="Palatino Linotype" w:cs="Palatino Linotype"/>
          <w:i/>
          <w:color w:val="000000"/>
        </w:rPr>
      </w:pPr>
    </w:p>
    <w:p w14:paraId="7C39B548" w14:textId="77777777" w:rsidR="001F4FA8" w:rsidRPr="00D3458E" w:rsidRDefault="001F4FA8" w:rsidP="001F4FA8">
      <w:pPr>
        <w:spacing w:after="0" w:line="360" w:lineRule="auto"/>
        <w:ind w:right="49"/>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Modalidad de entrega: A través del </w:t>
      </w:r>
      <w:r w:rsidRPr="00D3458E">
        <w:rPr>
          <w:rFonts w:ascii="Palatino Linotype" w:eastAsia="Palatino Linotype" w:hAnsi="Palatino Linotype" w:cs="Palatino Linotype"/>
          <w:b/>
          <w:sz w:val="24"/>
          <w:szCs w:val="24"/>
        </w:rPr>
        <w:t>SAIMEX</w:t>
      </w:r>
      <w:r w:rsidRPr="00D3458E">
        <w:rPr>
          <w:rFonts w:ascii="Palatino Linotype" w:eastAsia="Palatino Linotype" w:hAnsi="Palatino Linotype" w:cs="Palatino Linotype"/>
          <w:sz w:val="24"/>
          <w:szCs w:val="24"/>
        </w:rPr>
        <w:t>.</w:t>
      </w:r>
    </w:p>
    <w:p w14:paraId="4CEC8CEE" w14:textId="77777777" w:rsidR="001F4FA8" w:rsidRPr="00D3458E" w:rsidRDefault="001F4FA8"/>
    <w:p w14:paraId="29E77761" w14:textId="77777777" w:rsidR="001F4FA8" w:rsidRPr="00D3458E" w:rsidRDefault="001F4FA8" w:rsidP="001F4FA8">
      <w:pPr>
        <w:spacing w:after="0" w:line="360" w:lineRule="auto"/>
        <w:jc w:val="both"/>
      </w:pPr>
      <w:r w:rsidRPr="00D3458E">
        <w:rPr>
          <w:rFonts w:ascii="Palatino Linotype" w:eastAsia="Palatino Linotype" w:hAnsi="Palatino Linotype" w:cs="Palatino Linotype"/>
          <w:b/>
          <w:sz w:val="24"/>
          <w:szCs w:val="24"/>
        </w:rPr>
        <w:t xml:space="preserve">2. RESPUESTA.  </w:t>
      </w:r>
      <w:r w:rsidRPr="00D3458E">
        <w:rPr>
          <w:rFonts w:ascii="Palatino Linotype" w:eastAsia="Palatino Linotype" w:hAnsi="Palatino Linotype" w:cs="Palatino Linotype"/>
          <w:sz w:val="24"/>
          <w:szCs w:val="24"/>
        </w:rPr>
        <w:t xml:space="preserve">Con fecha trece de diciembre del dos mil veintidós, </w:t>
      </w:r>
      <w:r w:rsidRPr="00D3458E">
        <w:rPr>
          <w:rFonts w:ascii="Palatino Linotype" w:eastAsia="Palatino Linotype" w:hAnsi="Palatino Linotype" w:cs="Palatino Linotype"/>
          <w:b/>
          <w:sz w:val="24"/>
          <w:szCs w:val="24"/>
        </w:rPr>
        <w:t>EL SUJETO OBLIGADO</w:t>
      </w:r>
      <w:r w:rsidRPr="00D3458E">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D3458E">
        <w:t xml:space="preserve"> </w:t>
      </w:r>
    </w:p>
    <w:p w14:paraId="2FDB93D0" w14:textId="77777777" w:rsidR="001F4FA8" w:rsidRPr="00D3458E" w:rsidRDefault="001F4FA8" w:rsidP="001F4FA8">
      <w:pPr>
        <w:spacing w:after="0" w:line="360" w:lineRule="auto"/>
        <w:jc w:val="both"/>
      </w:pPr>
    </w:p>
    <w:p w14:paraId="15C268A8" w14:textId="77777777" w:rsidR="001F4FA8" w:rsidRPr="00D3458E" w:rsidRDefault="001F4FA8" w:rsidP="001F4FA8">
      <w:pPr>
        <w:spacing w:after="0" w:line="276" w:lineRule="auto"/>
        <w:ind w:left="851" w:right="900"/>
        <w:jc w:val="both"/>
        <w:rPr>
          <w:rFonts w:ascii="Palatino Linotype" w:eastAsia="Palatino Linotype" w:hAnsi="Palatino Linotype" w:cs="Palatino Linotype"/>
          <w:i/>
        </w:rPr>
      </w:pPr>
      <w:r w:rsidRPr="00D3458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35C38E" w14:textId="77777777" w:rsidR="001F4FA8" w:rsidRPr="00D3458E" w:rsidRDefault="001F4FA8" w:rsidP="001F4FA8">
      <w:pPr>
        <w:spacing w:after="0" w:line="276" w:lineRule="auto"/>
        <w:ind w:left="851" w:right="900"/>
        <w:jc w:val="both"/>
        <w:rPr>
          <w:rFonts w:ascii="Palatino Linotype" w:eastAsia="Palatino Linotype" w:hAnsi="Palatino Linotype" w:cs="Palatino Linotype"/>
          <w:i/>
        </w:rPr>
      </w:pPr>
      <w:r w:rsidRPr="00D3458E">
        <w:rPr>
          <w:rFonts w:ascii="Palatino Linotype" w:eastAsia="Palatino Linotype" w:hAnsi="Palatino Linotype" w:cs="Palatino Linotype"/>
          <w:i/>
        </w:rPr>
        <w:t xml:space="preserve">Con relación a su solicitud de información ingresada a través del Sistema de Acceso a la Información Mexiquense (SAIMEX), registrada con el número de folio 00104/VIVICTOR/IP/2022, que requiere lo siguiente: quiero del Titular del Instituto del Deporte su </w:t>
      </w:r>
      <w:proofErr w:type="spellStart"/>
      <w:r w:rsidRPr="00D3458E">
        <w:rPr>
          <w:rFonts w:ascii="Palatino Linotype" w:eastAsia="Palatino Linotype" w:hAnsi="Palatino Linotype" w:cs="Palatino Linotype"/>
          <w:i/>
        </w:rPr>
        <w:t>curriculum</w:t>
      </w:r>
      <w:proofErr w:type="spellEnd"/>
      <w:r w:rsidRPr="00D3458E">
        <w:rPr>
          <w:rFonts w:ascii="Palatino Linotype" w:eastAsia="Palatino Linotype" w:hAnsi="Palatino Linotype" w:cs="Palatino Linotype"/>
          <w:i/>
        </w:rPr>
        <w:t xml:space="preserve"> y </w:t>
      </w:r>
      <w:proofErr w:type="spellStart"/>
      <w:r w:rsidRPr="00D3458E">
        <w:rPr>
          <w:rFonts w:ascii="Palatino Linotype" w:eastAsia="Palatino Linotype" w:hAnsi="Palatino Linotype" w:cs="Palatino Linotype"/>
          <w:i/>
        </w:rPr>
        <w:t>titulo</w:t>
      </w:r>
      <w:proofErr w:type="spellEnd"/>
      <w:r w:rsidRPr="00D3458E">
        <w:rPr>
          <w:rFonts w:ascii="Palatino Linotype" w:eastAsia="Palatino Linotype" w:hAnsi="Palatino Linotype" w:cs="Palatino Linotype"/>
          <w:i/>
        </w:rPr>
        <w:t xml:space="preserve"> profesional y su certificado de competencia laboral, requiero facturas de gastos de gasolina del instituto del deporte, </w:t>
      </w:r>
      <w:proofErr w:type="spellStart"/>
      <w:r w:rsidRPr="00D3458E">
        <w:rPr>
          <w:rFonts w:ascii="Palatino Linotype" w:eastAsia="Palatino Linotype" w:hAnsi="Palatino Linotype" w:cs="Palatino Linotype"/>
          <w:i/>
        </w:rPr>
        <w:t>asi</w:t>
      </w:r>
      <w:proofErr w:type="spellEnd"/>
      <w:r w:rsidRPr="00D3458E">
        <w:rPr>
          <w:rFonts w:ascii="Palatino Linotype" w:eastAsia="Palatino Linotype" w:hAnsi="Palatino Linotype" w:cs="Palatino Linotype"/>
          <w:i/>
        </w:rPr>
        <w:t xml:space="preserve"> como de los gastos de todos los eventos deportivos realizados este año, quiero saber porque siempre contrata a su novia para sus actividades, cuanto le paga? y donde se puede poner una queja </w:t>
      </w:r>
      <w:proofErr w:type="spellStart"/>
      <w:r w:rsidRPr="00D3458E">
        <w:rPr>
          <w:rFonts w:ascii="Palatino Linotype" w:eastAsia="Palatino Linotype" w:hAnsi="Palatino Linotype" w:cs="Palatino Linotype"/>
          <w:i/>
        </w:rPr>
        <w:t>por que</w:t>
      </w:r>
      <w:proofErr w:type="spellEnd"/>
      <w:r w:rsidRPr="00D3458E">
        <w:rPr>
          <w:rFonts w:ascii="Palatino Linotype" w:eastAsia="Palatino Linotype" w:hAnsi="Palatino Linotype" w:cs="Palatino Linotype"/>
          <w:i/>
        </w:rPr>
        <w:t xml:space="preserve"> es una persona déspota y grosera. (sic). Con fundamento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esta entidad municipal, </w:t>
      </w:r>
      <w:r w:rsidRPr="00D3458E">
        <w:rPr>
          <w:rFonts w:ascii="Palatino Linotype" w:eastAsia="Palatino Linotype" w:hAnsi="Palatino Linotype" w:cs="Palatino Linotype"/>
          <w:i/>
        </w:rPr>
        <w:lastRenderedPageBreak/>
        <w:t xml:space="preserve">específicamente del Instituto Municipal de Cultura Física y Deporte, al tratarse de información relacionada con sus atribuciones según lo establecido en el Reglamento Orgánico de la Administración Municipal 2022-2024. Me permito adjuntar documento en formato </w:t>
      </w:r>
      <w:proofErr w:type="spellStart"/>
      <w:r w:rsidRPr="00D3458E">
        <w:rPr>
          <w:rFonts w:ascii="Palatino Linotype" w:eastAsia="Palatino Linotype" w:hAnsi="Palatino Linotype" w:cs="Palatino Linotype"/>
          <w:i/>
        </w:rPr>
        <w:t>pdf</w:t>
      </w:r>
      <w:proofErr w:type="spellEnd"/>
      <w:r w:rsidRPr="00D3458E">
        <w:rPr>
          <w:rFonts w:ascii="Palatino Linotype" w:eastAsia="Palatino Linotype" w:hAnsi="Palatino Linotype" w:cs="Palatino Linotype"/>
          <w:i/>
        </w:rPr>
        <w:t xml:space="preserve"> con la información solicitada. Sin otro particular, con el presente escrito se tiene por atendida la solicitud de información.</w:t>
      </w:r>
    </w:p>
    <w:p w14:paraId="4F9C0636" w14:textId="77777777" w:rsidR="001F4FA8" w:rsidRPr="00D3458E" w:rsidRDefault="001F4FA8" w:rsidP="001F4FA8">
      <w:pPr>
        <w:spacing w:after="0" w:line="276" w:lineRule="auto"/>
        <w:ind w:left="851" w:right="900"/>
        <w:jc w:val="both"/>
        <w:rPr>
          <w:rFonts w:ascii="Palatino Linotype" w:eastAsia="Palatino Linotype" w:hAnsi="Palatino Linotype" w:cs="Palatino Linotype"/>
          <w:i/>
        </w:rPr>
      </w:pPr>
      <w:r w:rsidRPr="00D3458E">
        <w:rPr>
          <w:rFonts w:ascii="Palatino Linotype" w:eastAsia="Palatino Linotype" w:hAnsi="Palatino Linotype" w:cs="Palatino Linotype"/>
          <w:i/>
        </w:rPr>
        <w:t>ATENTAMENTE</w:t>
      </w:r>
    </w:p>
    <w:p w14:paraId="2FA7277A" w14:textId="77777777" w:rsidR="001F4FA8" w:rsidRPr="00D3458E" w:rsidRDefault="001F4FA8" w:rsidP="001F4FA8">
      <w:pPr>
        <w:spacing w:after="0" w:line="276" w:lineRule="auto"/>
        <w:ind w:left="851" w:right="900"/>
        <w:jc w:val="both"/>
        <w:rPr>
          <w:rFonts w:ascii="Palatino Linotype" w:eastAsia="Palatino Linotype" w:hAnsi="Palatino Linotype" w:cs="Palatino Linotype"/>
          <w:i/>
        </w:rPr>
      </w:pPr>
      <w:r w:rsidRPr="00D3458E">
        <w:rPr>
          <w:rFonts w:ascii="Palatino Linotype" w:eastAsia="Palatino Linotype" w:hAnsi="Palatino Linotype" w:cs="Palatino Linotype"/>
          <w:i/>
        </w:rPr>
        <w:t>C.P. ANGEL ALFONSO GARCIA HERNANDEZ”</w:t>
      </w:r>
    </w:p>
    <w:p w14:paraId="3AA22F57" w14:textId="77777777" w:rsidR="001F4FA8" w:rsidRPr="00D3458E" w:rsidRDefault="001F4FA8" w:rsidP="00B214CC">
      <w:pPr>
        <w:spacing w:after="0" w:line="360" w:lineRule="auto"/>
        <w:jc w:val="both"/>
        <w:rPr>
          <w:rFonts w:ascii="Palatino Linotype" w:eastAsia="Palatino Linotype" w:hAnsi="Palatino Linotype" w:cs="Palatino Linotype"/>
          <w:b/>
          <w:sz w:val="24"/>
          <w:szCs w:val="24"/>
        </w:rPr>
      </w:pPr>
    </w:p>
    <w:p w14:paraId="7AFEE309" w14:textId="77777777" w:rsidR="001F4FA8" w:rsidRPr="00D3458E" w:rsidRDefault="001F4FA8" w:rsidP="00B214CC">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t>EL SUJETO OBLIGADO</w:t>
      </w:r>
      <w:r w:rsidRPr="00D3458E">
        <w:rPr>
          <w:rFonts w:ascii="Palatino Linotype" w:eastAsia="Palatino Linotype" w:hAnsi="Palatino Linotype" w:cs="Palatino Linotype"/>
          <w:sz w:val="24"/>
          <w:szCs w:val="24"/>
        </w:rPr>
        <w:t xml:space="preserve"> adjuntó para tal efecto los archivos electrónicos:</w:t>
      </w:r>
    </w:p>
    <w:p w14:paraId="1F58C695" w14:textId="77777777" w:rsidR="001F4FA8" w:rsidRPr="00D3458E" w:rsidRDefault="001F4FA8" w:rsidP="00B214CC">
      <w:pPr>
        <w:spacing w:line="360" w:lineRule="auto"/>
      </w:pPr>
    </w:p>
    <w:p w14:paraId="2BC714C7" w14:textId="77777777" w:rsidR="001F4FA8" w:rsidRPr="00D3458E" w:rsidRDefault="001F4FA8" w:rsidP="00B214CC">
      <w:pPr>
        <w:spacing w:line="360" w:lineRule="auto"/>
        <w:contextualSpacing/>
        <w:jc w:val="both"/>
        <w:rPr>
          <w:rFonts w:ascii="Palatino Linotype" w:hAnsi="Palatino Linotype"/>
          <w:sz w:val="24"/>
        </w:rPr>
      </w:pPr>
      <w:r w:rsidRPr="00D3458E">
        <w:rPr>
          <w:rFonts w:ascii="Palatino Linotype" w:hAnsi="Palatino Linotype"/>
          <w:sz w:val="24"/>
        </w:rPr>
        <w:t>“</w:t>
      </w:r>
      <w:r w:rsidRPr="00D3458E">
        <w:rPr>
          <w:rFonts w:ascii="Palatino Linotype" w:hAnsi="Palatino Linotype"/>
          <w:b/>
          <w:i/>
          <w:sz w:val="24"/>
          <w:u w:val="single"/>
        </w:rPr>
        <w:t>RESPUESTA UTAIP SOL. NO. 00104.pdf</w:t>
      </w:r>
      <w:r w:rsidRPr="00D3458E">
        <w:rPr>
          <w:rFonts w:ascii="Palatino Linotype" w:hAnsi="Palatino Linotype"/>
          <w:sz w:val="24"/>
        </w:rPr>
        <w:t>”:</w:t>
      </w:r>
      <w:r w:rsidR="00B214CC" w:rsidRPr="00D3458E">
        <w:rPr>
          <w:rFonts w:ascii="Palatino Linotype" w:hAnsi="Palatino Linotype"/>
          <w:sz w:val="24"/>
        </w:rPr>
        <w:t xml:space="preserve"> Oficio de fecha trece de diciembre de dos mil veintidós, signado por el Titular de la Unidad de Transparencia, mediante el cual menciona que después de realizar una búsqueda exhaustiva y razonable adjunta en formato PDF la información solicitada. </w:t>
      </w:r>
    </w:p>
    <w:p w14:paraId="0F74D72F" w14:textId="77777777" w:rsidR="001F4FA8" w:rsidRPr="00D3458E" w:rsidRDefault="001F4FA8" w:rsidP="00B214CC">
      <w:pPr>
        <w:spacing w:line="360" w:lineRule="auto"/>
        <w:contextualSpacing/>
        <w:jc w:val="both"/>
        <w:rPr>
          <w:rFonts w:ascii="Palatino Linotype" w:hAnsi="Palatino Linotype"/>
          <w:sz w:val="24"/>
        </w:rPr>
      </w:pPr>
    </w:p>
    <w:p w14:paraId="106FE518" w14:textId="77777777" w:rsidR="001F4FA8" w:rsidRPr="00D3458E" w:rsidRDefault="001F4FA8" w:rsidP="00B214CC">
      <w:pPr>
        <w:spacing w:line="360" w:lineRule="auto"/>
        <w:contextualSpacing/>
        <w:jc w:val="both"/>
        <w:rPr>
          <w:rFonts w:ascii="Palatino Linotype" w:hAnsi="Palatino Linotype"/>
          <w:sz w:val="24"/>
        </w:rPr>
      </w:pPr>
      <w:r w:rsidRPr="00D3458E">
        <w:rPr>
          <w:rFonts w:ascii="Palatino Linotype" w:hAnsi="Palatino Linotype"/>
          <w:sz w:val="24"/>
        </w:rPr>
        <w:t>“</w:t>
      </w:r>
      <w:r w:rsidRPr="00D3458E">
        <w:rPr>
          <w:rFonts w:ascii="Palatino Linotype" w:hAnsi="Palatino Linotype"/>
          <w:b/>
          <w:i/>
          <w:sz w:val="24"/>
          <w:u w:val="single"/>
        </w:rPr>
        <w:t xml:space="preserve">Respuesta Instituto </w:t>
      </w:r>
      <w:proofErr w:type="spellStart"/>
      <w:r w:rsidRPr="00D3458E">
        <w:rPr>
          <w:rFonts w:ascii="Palatino Linotype" w:hAnsi="Palatino Linotype"/>
          <w:b/>
          <w:i/>
          <w:sz w:val="24"/>
          <w:u w:val="single"/>
        </w:rPr>
        <w:t>Mpl</w:t>
      </w:r>
      <w:proofErr w:type="spellEnd"/>
      <w:r w:rsidRPr="00D3458E">
        <w:rPr>
          <w:rFonts w:ascii="Palatino Linotype" w:hAnsi="Palatino Linotype"/>
          <w:b/>
          <w:i/>
          <w:sz w:val="24"/>
          <w:u w:val="single"/>
        </w:rPr>
        <w:t xml:space="preserve"> de Cultura </w:t>
      </w:r>
      <w:proofErr w:type="spellStart"/>
      <w:r w:rsidRPr="00D3458E">
        <w:rPr>
          <w:rFonts w:ascii="Palatino Linotype" w:hAnsi="Palatino Linotype"/>
          <w:b/>
          <w:i/>
          <w:sz w:val="24"/>
          <w:u w:val="single"/>
        </w:rPr>
        <w:t>fisica</w:t>
      </w:r>
      <w:proofErr w:type="spellEnd"/>
      <w:r w:rsidRPr="00D3458E">
        <w:rPr>
          <w:rFonts w:ascii="Palatino Linotype" w:hAnsi="Palatino Linotype"/>
          <w:b/>
          <w:i/>
          <w:sz w:val="24"/>
          <w:u w:val="single"/>
        </w:rPr>
        <w:t xml:space="preserve"> y Deporte Sol. No. 00104.pdf</w:t>
      </w:r>
      <w:r w:rsidRPr="00D3458E">
        <w:rPr>
          <w:rFonts w:ascii="Palatino Linotype" w:hAnsi="Palatino Linotype"/>
          <w:sz w:val="24"/>
        </w:rPr>
        <w:t>”:</w:t>
      </w:r>
      <w:r w:rsidR="00B214CC" w:rsidRPr="00D3458E">
        <w:rPr>
          <w:rFonts w:ascii="Palatino Linotype" w:hAnsi="Palatino Linotype"/>
          <w:sz w:val="24"/>
        </w:rPr>
        <w:t xml:space="preserve"> Oficio de fecha ocho de diciembre de dos mil veintidós, signado por el Director del Instituto Municipal de Cultura Física y Deporte de Villa Victoria, mediante el cual menciona que hace entrega de su </w:t>
      </w:r>
      <w:proofErr w:type="spellStart"/>
      <w:r w:rsidR="00B214CC" w:rsidRPr="00D3458E">
        <w:rPr>
          <w:rFonts w:ascii="Palatino Linotype" w:hAnsi="Palatino Linotype"/>
          <w:sz w:val="24"/>
        </w:rPr>
        <w:t>curriculum</w:t>
      </w:r>
      <w:proofErr w:type="spellEnd"/>
      <w:r w:rsidR="00B214CC" w:rsidRPr="00D3458E">
        <w:rPr>
          <w:rFonts w:ascii="Palatino Linotype" w:hAnsi="Palatino Linotype"/>
          <w:sz w:val="24"/>
        </w:rPr>
        <w:t xml:space="preserve"> vitae y del documento en donde consta el último grado de estudios, menciona que no cuenta con certificado de competencia laboral, por lo que corresponde a la comprobación de gastos de gasolina y de los eventos realizado adjunta una liga electrónica en donde menciona que podrá observar los avances trimestrales, la cantidad de actividades deportivas realizadas y que puede acudir al Órgano de Control Interno a interponer su queja. </w:t>
      </w:r>
    </w:p>
    <w:p w14:paraId="2FB473FB" w14:textId="77777777" w:rsidR="001F4FA8" w:rsidRPr="00D3458E" w:rsidRDefault="001F4FA8" w:rsidP="001F4FA8">
      <w:pPr>
        <w:jc w:val="both"/>
        <w:rPr>
          <w:rFonts w:ascii="Palatino Linotype" w:hAnsi="Palatino Linotype"/>
          <w:sz w:val="24"/>
        </w:rPr>
      </w:pPr>
    </w:p>
    <w:p w14:paraId="38D228BE" w14:textId="77777777" w:rsidR="001F4FA8" w:rsidRPr="00D3458E" w:rsidRDefault="001F4FA8" w:rsidP="00367712">
      <w:pPr>
        <w:spacing w:line="360" w:lineRule="auto"/>
        <w:contextualSpacing/>
        <w:jc w:val="both"/>
        <w:rPr>
          <w:rFonts w:ascii="Palatino Linotype" w:hAnsi="Palatino Linotype"/>
          <w:sz w:val="24"/>
        </w:rPr>
      </w:pPr>
      <w:r w:rsidRPr="00D3458E">
        <w:rPr>
          <w:rFonts w:ascii="Palatino Linotype" w:hAnsi="Palatino Linotype"/>
          <w:sz w:val="24"/>
        </w:rPr>
        <w:lastRenderedPageBreak/>
        <w:t>“</w:t>
      </w:r>
      <w:r w:rsidRPr="00D3458E">
        <w:rPr>
          <w:rFonts w:ascii="Palatino Linotype" w:hAnsi="Palatino Linotype"/>
          <w:b/>
          <w:i/>
          <w:sz w:val="24"/>
          <w:u w:val="single"/>
        </w:rPr>
        <w:t>ACTA DE TITULACION.pdf</w:t>
      </w:r>
      <w:r w:rsidRPr="00D3458E">
        <w:rPr>
          <w:rFonts w:ascii="Palatino Linotype" w:hAnsi="Palatino Linotype"/>
          <w:sz w:val="24"/>
        </w:rPr>
        <w:t>”:</w:t>
      </w:r>
      <w:r w:rsidR="00B214CC" w:rsidRPr="00D3458E">
        <w:rPr>
          <w:rFonts w:ascii="Palatino Linotype" w:hAnsi="Palatino Linotype"/>
          <w:sz w:val="24"/>
        </w:rPr>
        <w:t xml:space="preserve"> Acta de Titulación </w:t>
      </w:r>
      <w:r w:rsidR="00367712" w:rsidRPr="00D3458E">
        <w:rPr>
          <w:rFonts w:ascii="Palatino Linotype" w:hAnsi="Palatino Linotype"/>
          <w:sz w:val="24"/>
        </w:rPr>
        <w:t>del Director del Instituto Municipal de Cultura Física y Deporte de Villa Victoria</w:t>
      </w:r>
    </w:p>
    <w:p w14:paraId="7171E294" w14:textId="77777777" w:rsidR="001F4FA8" w:rsidRPr="00D3458E" w:rsidRDefault="001F4FA8" w:rsidP="00367712">
      <w:pPr>
        <w:spacing w:line="360" w:lineRule="auto"/>
        <w:contextualSpacing/>
        <w:jc w:val="both"/>
        <w:rPr>
          <w:rFonts w:ascii="Palatino Linotype" w:hAnsi="Palatino Linotype"/>
          <w:sz w:val="24"/>
        </w:rPr>
      </w:pPr>
    </w:p>
    <w:p w14:paraId="390E34A3" w14:textId="77777777" w:rsidR="001F4FA8" w:rsidRPr="00D3458E" w:rsidRDefault="001F4FA8" w:rsidP="00367712">
      <w:pPr>
        <w:spacing w:line="360" w:lineRule="auto"/>
        <w:contextualSpacing/>
        <w:jc w:val="both"/>
        <w:rPr>
          <w:rFonts w:ascii="Palatino Linotype" w:hAnsi="Palatino Linotype"/>
          <w:sz w:val="24"/>
        </w:rPr>
      </w:pPr>
      <w:r w:rsidRPr="00D3458E">
        <w:rPr>
          <w:rFonts w:ascii="Palatino Linotype" w:hAnsi="Palatino Linotype"/>
          <w:sz w:val="24"/>
        </w:rPr>
        <w:t>“</w:t>
      </w:r>
      <w:r w:rsidRPr="00D3458E">
        <w:rPr>
          <w:rFonts w:ascii="Palatino Linotype" w:hAnsi="Palatino Linotype"/>
          <w:b/>
          <w:i/>
          <w:sz w:val="24"/>
          <w:u w:val="single"/>
        </w:rPr>
        <w:t>CURRICULUM VITAE TITULAR DEL IMCUFIDE.pdf</w:t>
      </w:r>
      <w:r w:rsidRPr="00D3458E">
        <w:rPr>
          <w:rFonts w:ascii="Palatino Linotype" w:hAnsi="Palatino Linotype"/>
          <w:sz w:val="24"/>
        </w:rPr>
        <w:t>”:</w:t>
      </w:r>
      <w:r w:rsidR="00367712" w:rsidRPr="00D3458E">
        <w:rPr>
          <w:rFonts w:ascii="Palatino Linotype" w:hAnsi="Palatino Linotype"/>
          <w:sz w:val="24"/>
        </w:rPr>
        <w:t xml:space="preserve"> </w:t>
      </w:r>
      <w:proofErr w:type="spellStart"/>
      <w:r w:rsidR="00367712" w:rsidRPr="00D3458E">
        <w:rPr>
          <w:rFonts w:ascii="Palatino Linotype" w:hAnsi="Palatino Linotype"/>
          <w:sz w:val="24"/>
        </w:rPr>
        <w:t>Curriculum</w:t>
      </w:r>
      <w:proofErr w:type="spellEnd"/>
      <w:r w:rsidR="00367712" w:rsidRPr="00D3458E">
        <w:rPr>
          <w:rFonts w:ascii="Palatino Linotype" w:hAnsi="Palatino Linotype"/>
          <w:sz w:val="24"/>
        </w:rPr>
        <w:t xml:space="preserve"> vitae del Director del Instituto Municipal de Cultura Física y Deporte de Villa Victoria.</w:t>
      </w:r>
    </w:p>
    <w:p w14:paraId="71062834" w14:textId="77777777" w:rsidR="00367712" w:rsidRPr="00D3458E" w:rsidRDefault="00367712" w:rsidP="00367712">
      <w:pPr>
        <w:spacing w:line="360" w:lineRule="auto"/>
        <w:contextualSpacing/>
        <w:jc w:val="both"/>
        <w:rPr>
          <w:rFonts w:ascii="Palatino Linotype" w:hAnsi="Palatino Linotype"/>
          <w:sz w:val="24"/>
        </w:rPr>
      </w:pPr>
    </w:p>
    <w:p w14:paraId="14414EAD" w14:textId="77777777" w:rsidR="00367712" w:rsidRPr="00D3458E" w:rsidRDefault="00367712" w:rsidP="00367712">
      <w:pPr>
        <w:spacing w:after="0" w:line="360" w:lineRule="auto"/>
        <w:ind w:right="-234"/>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b/>
          <w:color w:val="000000"/>
          <w:sz w:val="24"/>
          <w:szCs w:val="24"/>
        </w:rPr>
        <w:t xml:space="preserve">3. DEL RECURSO DE REVISIÓN. </w:t>
      </w:r>
      <w:r w:rsidRPr="00D3458E">
        <w:rPr>
          <w:rFonts w:ascii="Palatino Linotype" w:eastAsia="Palatino Linotype" w:hAnsi="Palatino Linotype" w:cs="Palatino Linotype"/>
          <w:color w:val="000000"/>
          <w:sz w:val="24"/>
          <w:szCs w:val="24"/>
        </w:rPr>
        <w:t>Inconforme con la respuesta del</w:t>
      </w:r>
      <w:r w:rsidRPr="00D3458E">
        <w:rPr>
          <w:rFonts w:ascii="Palatino Linotype" w:eastAsia="Palatino Linotype" w:hAnsi="Palatino Linotype" w:cs="Palatino Linotype"/>
          <w:b/>
          <w:color w:val="000000"/>
          <w:sz w:val="24"/>
          <w:szCs w:val="24"/>
        </w:rPr>
        <w:t xml:space="preserve"> SUJETO OBLIGADO, </w:t>
      </w:r>
      <w:r w:rsidRPr="00D3458E">
        <w:rPr>
          <w:rFonts w:ascii="Palatino Linotype" w:eastAsia="Palatino Linotype" w:hAnsi="Palatino Linotype" w:cs="Palatino Linotype"/>
          <w:color w:val="000000"/>
          <w:sz w:val="24"/>
          <w:szCs w:val="24"/>
        </w:rPr>
        <w:t>en fecha nueve de enero de dos mil veintitrés,</w:t>
      </w:r>
      <w:r w:rsidRPr="00D3458E">
        <w:rPr>
          <w:rFonts w:ascii="Palatino Linotype" w:eastAsia="Palatino Linotype" w:hAnsi="Palatino Linotype" w:cs="Palatino Linotype"/>
          <w:b/>
          <w:color w:val="000000"/>
          <w:sz w:val="24"/>
          <w:szCs w:val="24"/>
        </w:rPr>
        <w:t xml:space="preserve"> EL RECURRENTE </w:t>
      </w:r>
      <w:r w:rsidRPr="00D3458E">
        <w:rPr>
          <w:rFonts w:ascii="Palatino Linotype" w:eastAsia="Palatino Linotype" w:hAnsi="Palatino Linotype" w:cs="Palatino Linotype"/>
          <w:color w:val="000000"/>
          <w:sz w:val="24"/>
          <w:szCs w:val="24"/>
        </w:rPr>
        <w:t>interpuso el recurso de revisión, el cual fue registrado</w:t>
      </w:r>
      <w:r w:rsidRPr="00D3458E">
        <w:rPr>
          <w:rFonts w:ascii="Palatino Linotype" w:eastAsia="Palatino Linotype" w:hAnsi="Palatino Linotype" w:cs="Palatino Linotype"/>
          <w:b/>
          <w:color w:val="000000"/>
          <w:sz w:val="24"/>
          <w:szCs w:val="24"/>
        </w:rPr>
        <w:t xml:space="preserve"> </w:t>
      </w:r>
      <w:r w:rsidRPr="00D3458E">
        <w:rPr>
          <w:rFonts w:ascii="Palatino Linotype" w:eastAsia="Palatino Linotype" w:hAnsi="Palatino Linotype" w:cs="Palatino Linotype"/>
          <w:color w:val="000000"/>
          <w:sz w:val="24"/>
          <w:szCs w:val="24"/>
        </w:rPr>
        <w:t xml:space="preserve">en el sistema electrónico con el expediente número </w:t>
      </w:r>
      <w:r w:rsidRPr="00D3458E">
        <w:rPr>
          <w:rFonts w:ascii="Palatino Linotype" w:eastAsia="Palatino Linotype" w:hAnsi="Palatino Linotype" w:cs="Palatino Linotype"/>
          <w:b/>
          <w:color w:val="000000"/>
          <w:sz w:val="24"/>
          <w:szCs w:val="24"/>
        </w:rPr>
        <w:t>00109/INFOEM/IP/RR/2023</w:t>
      </w:r>
      <w:r w:rsidRPr="00D3458E">
        <w:rPr>
          <w:rFonts w:ascii="Palatino Linotype" w:eastAsia="Palatino Linotype" w:hAnsi="Palatino Linotype" w:cs="Palatino Linotype"/>
          <w:color w:val="000000"/>
          <w:sz w:val="24"/>
          <w:szCs w:val="24"/>
        </w:rPr>
        <w:t>, en el cual manifiesta, lo siguiente:</w:t>
      </w:r>
    </w:p>
    <w:p w14:paraId="2873F906" w14:textId="77777777" w:rsidR="00367712" w:rsidRPr="00D3458E" w:rsidRDefault="00367712" w:rsidP="00367712">
      <w:pPr>
        <w:spacing w:after="0" w:line="360" w:lineRule="auto"/>
        <w:ind w:right="-234"/>
        <w:jc w:val="both"/>
        <w:rPr>
          <w:rFonts w:ascii="Palatino Linotype" w:eastAsia="Palatino Linotype" w:hAnsi="Palatino Linotype" w:cs="Palatino Linotype"/>
          <w:b/>
          <w:color w:val="000000"/>
          <w:sz w:val="24"/>
          <w:szCs w:val="24"/>
        </w:rPr>
      </w:pPr>
      <w:r w:rsidRPr="00D3458E">
        <w:rPr>
          <w:rFonts w:ascii="Palatino Linotype" w:eastAsia="Palatino Linotype" w:hAnsi="Palatino Linotype" w:cs="Palatino Linotype"/>
          <w:color w:val="000000"/>
          <w:sz w:val="24"/>
          <w:szCs w:val="24"/>
        </w:rPr>
        <w:t xml:space="preserve"> </w:t>
      </w:r>
    </w:p>
    <w:p w14:paraId="04251B2C" w14:textId="77777777" w:rsidR="00367712" w:rsidRPr="00D3458E" w:rsidRDefault="00367712" w:rsidP="0036771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D3458E">
        <w:rPr>
          <w:rFonts w:ascii="Palatino Linotype" w:eastAsia="Palatino Linotype" w:hAnsi="Palatino Linotype" w:cs="Palatino Linotype"/>
          <w:b/>
          <w:i/>
          <w:color w:val="000000"/>
          <w:sz w:val="24"/>
          <w:szCs w:val="24"/>
        </w:rPr>
        <w:t>Acto Impugnado:</w:t>
      </w:r>
    </w:p>
    <w:p w14:paraId="1E901F1C" w14:textId="77777777" w:rsidR="00367712" w:rsidRPr="00D3458E" w:rsidRDefault="00367712" w:rsidP="00367712">
      <w:pPr>
        <w:tabs>
          <w:tab w:val="left" w:pos="8222"/>
        </w:tabs>
        <w:spacing w:before="240" w:after="240" w:line="276" w:lineRule="auto"/>
        <w:ind w:left="851" w:right="616"/>
        <w:jc w:val="both"/>
        <w:rPr>
          <w:rFonts w:ascii="Palatino Linotype" w:eastAsia="Palatino Linotype" w:hAnsi="Palatino Linotype" w:cs="Palatino Linotype"/>
          <w:i/>
          <w:color w:val="000000"/>
        </w:rPr>
      </w:pPr>
      <w:r w:rsidRPr="00D3458E">
        <w:rPr>
          <w:rFonts w:ascii="Palatino Linotype" w:eastAsia="Palatino Linotype" w:hAnsi="Palatino Linotype" w:cs="Palatino Linotype"/>
          <w:i/>
          <w:color w:val="000000"/>
        </w:rPr>
        <w:t>“no proporciona la información solicitada de los contratos de arrendamiento” [sic]</w:t>
      </w:r>
    </w:p>
    <w:p w14:paraId="1A062A86" w14:textId="77777777" w:rsidR="00367712" w:rsidRPr="00D3458E" w:rsidRDefault="00367712" w:rsidP="00367712">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D3458E">
        <w:rPr>
          <w:rFonts w:ascii="Palatino Linotype" w:eastAsia="Palatino Linotype" w:hAnsi="Palatino Linotype" w:cs="Palatino Linotype"/>
          <w:b/>
          <w:i/>
          <w:color w:val="000000"/>
          <w:sz w:val="24"/>
          <w:szCs w:val="24"/>
        </w:rPr>
        <w:t>Razones o Motivos de Inconformidad</w:t>
      </w:r>
      <w:r w:rsidRPr="00D3458E">
        <w:rPr>
          <w:rFonts w:ascii="Palatino Linotype" w:eastAsia="Palatino Linotype" w:hAnsi="Palatino Linotype" w:cs="Palatino Linotype"/>
          <w:i/>
          <w:color w:val="000000"/>
          <w:sz w:val="24"/>
          <w:szCs w:val="24"/>
        </w:rPr>
        <w:t>:</w:t>
      </w:r>
    </w:p>
    <w:p w14:paraId="799A16BD" w14:textId="77777777" w:rsidR="00367712" w:rsidRPr="00D3458E" w:rsidRDefault="00367712" w:rsidP="00367712">
      <w:pPr>
        <w:spacing w:before="240" w:after="0" w:line="276" w:lineRule="auto"/>
        <w:ind w:left="851" w:right="616"/>
        <w:jc w:val="both"/>
        <w:rPr>
          <w:rFonts w:ascii="Palatino Linotype" w:eastAsia="Palatino Linotype" w:hAnsi="Palatino Linotype" w:cs="Palatino Linotype"/>
          <w:i/>
          <w:color w:val="000000"/>
        </w:rPr>
      </w:pPr>
      <w:r w:rsidRPr="00D3458E">
        <w:rPr>
          <w:rFonts w:ascii="Palatino Linotype" w:eastAsia="Palatino Linotype" w:hAnsi="Palatino Linotype" w:cs="Palatino Linotype"/>
          <w:i/>
          <w:color w:val="000000"/>
          <w:sz w:val="24"/>
          <w:szCs w:val="24"/>
        </w:rPr>
        <w:t>“</w:t>
      </w:r>
      <w:r w:rsidRPr="00D3458E">
        <w:rPr>
          <w:rFonts w:ascii="Palatino Linotype" w:eastAsia="Palatino Linotype" w:hAnsi="Palatino Linotype" w:cs="Palatino Linotype"/>
          <w:i/>
          <w:color w:val="000000"/>
        </w:rPr>
        <w:t xml:space="preserve">dice que es inexistente y no adjunta documento que acredite la inexistencia de manera oficial de la información o la justificación de </w:t>
      </w:r>
      <w:proofErr w:type="spellStart"/>
      <w:r w:rsidRPr="00D3458E">
        <w:rPr>
          <w:rFonts w:ascii="Palatino Linotype" w:eastAsia="Palatino Linotype" w:hAnsi="Palatino Linotype" w:cs="Palatino Linotype"/>
          <w:i/>
          <w:color w:val="000000"/>
        </w:rPr>
        <w:t>por que</w:t>
      </w:r>
      <w:proofErr w:type="spellEnd"/>
      <w:r w:rsidRPr="00D3458E">
        <w:rPr>
          <w:rFonts w:ascii="Palatino Linotype" w:eastAsia="Palatino Linotype" w:hAnsi="Palatino Linotype" w:cs="Palatino Linotype"/>
          <w:i/>
          <w:color w:val="000000"/>
        </w:rPr>
        <w:t xml:space="preserve"> no hay contratos de renta o los montos que se reciben.” [sic]</w:t>
      </w:r>
    </w:p>
    <w:p w14:paraId="27675C7A" w14:textId="77777777" w:rsidR="00367712" w:rsidRPr="00D3458E" w:rsidRDefault="00367712" w:rsidP="00367712">
      <w:pPr>
        <w:spacing w:line="360" w:lineRule="auto"/>
        <w:contextualSpacing/>
        <w:jc w:val="both"/>
        <w:rPr>
          <w:rFonts w:ascii="Palatino Linotype" w:hAnsi="Palatino Linotype"/>
          <w:sz w:val="24"/>
        </w:rPr>
      </w:pPr>
    </w:p>
    <w:p w14:paraId="43538C10" w14:textId="77777777" w:rsidR="00367712" w:rsidRPr="00D3458E" w:rsidRDefault="00367712" w:rsidP="00367712">
      <w:pPr>
        <w:spacing w:after="0" w:line="360" w:lineRule="auto"/>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b/>
          <w:color w:val="000000"/>
          <w:sz w:val="24"/>
          <w:szCs w:val="24"/>
        </w:rPr>
        <w:t xml:space="preserve">4. TURNO. </w:t>
      </w:r>
      <w:r w:rsidRPr="00D3458E">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D3458E">
        <w:rPr>
          <w:rFonts w:ascii="Palatino Linotype" w:eastAsia="Palatino Linotype" w:hAnsi="Palatino Linotype" w:cs="Palatino Linotype"/>
          <w:color w:val="000000"/>
          <w:sz w:val="24"/>
          <w:szCs w:val="24"/>
        </w:rPr>
        <w:lastRenderedPageBreak/>
        <w:t xml:space="preserve">del Estado de México y Municipios, a la Comisionada </w:t>
      </w:r>
      <w:r w:rsidRPr="00D3458E">
        <w:rPr>
          <w:rFonts w:ascii="Palatino Linotype" w:eastAsia="Palatino Linotype" w:hAnsi="Palatino Linotype" w:cs="Palatino Linotype"/>
          <w:b/>
          <w:color w:val="000000"/>
          <w:sz w:val="24"/>
          <w:szCs w:val="24"/>
        </w:rPr>
        <w:t xml:space="preserve">Guadalupe Ramírez Peña, </w:t>
      </w:r>
      <w:r w:rsidRPr="00D3458E">
        <w:rPr>
          <w:rFonts w:ascii="Palatino Linotype" w:eastAsia="Palatino Linotype" w:hAnsi="Palatino Linotype" w:cs="Palatino Linotype"/>
          <w:color w:val="000000"/>
          <w:sz w:val="24"/>
          <w:szCs w:val="24"/>
        </w:rPr>
        <w:t xml:space="preserve">a efecto de que analizara sobre su admisión o su </w:t>
      </w:r>
      <w:proofErr w:type="spellStart"/>
      <w:r w:rsidRPr="00D3458E">
        <w:rPr>
          <w:rFonts w:ascii="Palatino Linotype" w:eastAsia="Palatino Linotype" w:hAnsi="Palatino Linotype" w:cs="Palatino Linotype"/>
          <w:color w:val="000000"/>
          <w:sz w:val="24"/>
          <w:szCs w:val="24"/>
        </w:rPr>
        <w:t>desechamiento</w:t>
      </w:r>
      <w:proofErr w:type="spellEnd"/>
      <w:r w:rsidRPr="00D3458E">
        <w:rPr>
          <w:rFonts w:ascii="Palatino Linotype" w:eastAsia="Palatino Linotype" w:hAnsi="Palatino Linotype" w:cs="Palatino Linotype"/>
          <w:color w:val="000000"/>
          <w:sz w:val="24"/>
          <w:szCs w:val="24"/>
        </w:rPr>
        <w:t>.</w:t>
      </w:r>
    </w:p>
    <w:p w14:paraId="7731102F" w14:textId="77777777" w:rsidR="00367712" w:rsidRPr="00D3458E" w:rsidRDefault="00367712" w:rsidP="00367712">
      <w:pPr>
        <w:spacing w:after="0" w:line="360" w:lineRule="auto"/>
        <w:jc w:val="both"/>
        <w:rPr>
          <w:rFonts w:ascii="Palatino Linotype" w:eastAsia="Palatino Linotype" w:hAnsi="Palatino Linotype" w:cs="Palatino Linotype"/>
          <w:color w:val="000000"/>
          <w:sz w:val="24"/>
          <w:szCs w:val="24"/>
        </w:rPr>
      </w:pPr>
    </w:p>
    <w:p w14:paraId="3046DB21" w14:textId="77777777" w:rsidR="00367712" w:rsidRPr="00D3458E" w:rsidRDefault="00367712" w:rsidP="00367712">
      <w:pPr>
        <w:spacing w:after="0" w:line="360" w:lineRule="auto"/>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b/>
          <w:color w:val="000000"/>
          <w:sz w:val="24"/>
          <w:szCs w:val="24"/>
        </w:rPr>
        <w:t>5. ADMISIÓN DEL RECURSO DE REVISIÓN.</w:t>
      </w:r>
      <w:r w:rsidRPr="00D3458E">
        <w:rPr>
          <w:rFonts w:ascii="Palatino Linotype" w:eastAsia="Palatino Linotype" w:hAnsi="Palatino Linotype" w:cs="Palatino Linotype"/>
          <w:color w:val="000000"/>
          <w:sz w:val="24"/>
          <w:szCs w:val="24"/>
        </w:rPr>
        <w:t xml:space="preserve"> Con fecha</w:t>
      </w:r>
      <w:r w:rsidRPr="00D3458E">
        <w:rPr>
          <w:rFonts w:ascii="Palatino Linotype" w:eastAsia="Palatino Linotype" w:hAnsi="Palatino Linotype" w:cs="Palatino Linotype"/>
          <w:b/>
          <w:color w:val="000000"/>
          <w:sz w:val="24"/>
          <w:szCs w:val="24"/>
        </w:rPr>
        <w:t xml:space="preserve"> doce de enero de dos mil veintitrés, </w:t>
      </w:r>
      <w:r w:rsidRPr="00D3458E">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3458E">
        <w:rPr>
          <w:rFonts w:ascii="Palatino Linotype" w:eastAsia="Palatino Linotype" w:hAnsi="Palatino Linotype" w:cs="Palatino Linotype"/>
          <w:b/>
          <w:color w:val="000000"/>
          <w:sz w:val="24"/>
          <w:szCs w:val="24"/>
        </w:rPr>
        <w:t xml:space="preserve">SUJETO OBLIGADO </w:t>
      </w:r>
      <w:r w:rsidRPr="00D3458E">
        <w:rPr>
          <w:rFonts w:ascii="Palatino Linotype" w:eastAsia="Palatino Linotype" w:hAnsi="Palatino Linotype" w:cs="Palatino Linotype"/>
          <w:color w:val="000000"/>
          <w:sz w:val="24"/>
          <w:szCs w:val="24"/>
        </w:rPr>
        <w:t>presentará su informe justificado.</w:t>
      </w:r>
    </w:p>
    <w:p w14:paraId="295144CD" w14:textId="77777777" w:rsidR="00367712" w:rsidRPr="00D3458E" w:rsidRDefault="00367712" w:rsidP="00367712">
      <w:pPr>
        <w:spacing w:line="360" w:lineRule="auto"/>
        <w:contextualSpacing/>
        <w:jc w:val="both"/>
        <w:rPr>
          <w:rFonts w:ascii="Palatino Linotype" w:hAnsi="Palatino Linotype"/>
          <w:sz w:val="24"/>
        </w:rPr>
      </w:pPr>
    </w:p>
    <w:p w14:paraId="2DC92EB6"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color w:val="000000" w:themeColor="text1"/>
          <w:sz w:val="24"/>
          <w:szCs w:val="24"/>
        </w:rPr>
        <w:t xml:space="preserve">6. MANIFESTACIONES. </w:t>
      </w:r>
      <w:r w:rsidRPr="00D3458E">
        <w:rPr>
          <w:rFonts w:ascii="Palatino Linotype" w:eastAsia="Palatino Linotype" w:hAnsi="Palatino Linotype" w:cs="Palatino Linotype"/>
          <w:color w:val="000000" w:themeColor="text1"/>
          <w:sz w:val="24"/>
          <w:szCs w:val="24"/>
        </w:rPr>
        <w:t xml:space="preserve">De las constancias que obran en el expediente electrónico del SAIMEX se desprende que el </w:t>
      </w:r>
      <w:r w:rsidRPr="00D3458E">
        <w:rPr>
          <w:rFonts w:ascii="Palatino Linotype" w:eastAsia="Palatino Linotype" w:hAnsi="Palatino Linotype" w:cs="Palatino Linotype"/>
          <w:b/>
          <w:color w:val="000000" w:themeColor="text1"/>
          <w:sz w:val="24"/>
          <w:szCs w:val="24"/>
        </w:rPr>
        <w:t>SUJETO OBLIGADO</w:t>
      </w:r>
      <w:r w:rsidRPr="00D3458E">
        <w:rPr>
          <w:rFonts w:ascii="Palatino Linotype" w:eastAsia="Palatino Linotype" w:hAnsi="Palatino Linotype" w:cs="Palatino Linotype"/>
          <w:color w:val="000000" w:themeColor="text1"/>
          <w:sz w:val="24"/>
          <w:szCs w:val="24"/>
        </w:rPr>
        <w:t xml:space="preserve"> no rindió su informe justificado, del mismo modo el ahora </w:t>
      </w:r>
      <w:r w:rsidRPr="00D3458E">
        <w:rPr>
          <w:rFonts w:ascii="Palatino Linotype" w:eastAsia="Palatino Linotype" w:hAnsi="Palatino Linotype" w:cs="Palatino Linotype"/>
          <w:b/>
          <w:color w:val="000000" w:themeColor="text1"/>
          <w:sz w:val="24"/>
          <w:szCs w:val="24"/>
        </w:rPr>
        <w:t>RECURRENTE</w:t>
      </w:r>
      <w:r w:rsidRPr="00D3458E">
        <w:rPr>
          <w:rFonts w:ascii="Palatino Linotype" w:eastAsia="Palatino Linotype" w:hAnsi="Palatino Linotype" w:cs="Palatino Linotype"/>
          <w:color w:val="000000" w:themeColor="text1"/>
          <w:sz w:val="24"/>
          <w:szCs w:val="24"/>
        </w:rPr>
        <w:t xml:space="preserve"> omitió realizar manifestaciones, como se observa a continuación:</w:t>
      </w:r>
    </w:p>
    <w:p w14:paraId="1A11C57A" w14:textId="77777777" w:rsidR="00367712" w:rsidRPr="00D3458E" w:rsidRDefault="00367712" w:rsidP="00367712">
      <w:r w:rsidRPr="00D3458E">
        <w:rPr>
          <w:noProof/>
          <w:lang w:eastAsia="es-MX"/>
        </w:rPr>
        <w:drawing>
          <wp:inline distT="0" distB="0" distL="0" distR="0" wp14:anchorId="55F6D440" wp14:editId="7939735D">
            <wp:extent cx="5715000" cy="1649937"/>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871" t="24140" r="29566" b="55039"/>
                    <a:stretch/>
                  </pic:blipFill>
                  <pic:spPr bwMode="auto">
                    <a:xfrm>
                      <a:off x="0" y="0"/>
                      <a:ext cx="5767472" cy="1665086"/>
                    </a:xfrm>
                    <a:prstGeom prst="rect">
                      <a:avLst/>
                    </a:prstGeom>
                    <a:ln>
                      <a:noFill/>
                    </a:ln>
                    <a:extLst>
                      <a:ext uri="{53640926-AAD7-44D8-BBD7-CCE9431645EC}">
                        <a14:shadowObscured xmlns:a14="http://schemas.microsoft.com/office/drawing/2010/main"/>
                      </a:ext>
                    </a:extLst>
                  </pic:spPr>
                </pic:pic>
              </a:graphicData>
            </a:graphic>
          </wp:inline>
        </w:drawing>
      </w:r>
    </w:p>
    <w:p w14:paraId="36D18621" w14:textId="77777777" w:rsidR="00367712" w:rsidRPr="00D3458E" w:rsidRDefault="00367712" w:rsidP="00367712">
      <w:pPr>
        <w:spacing w:after="0" w:line="360" w:lineRule="auto"/>
        <w:jc w:val="both"/>
        <w:rPr>
          <w:rFonts w:ascii="Palatino Linotype" w:eastAsia="Palatino Linotype" w:hAnsi="Palatino Linotype" w:cs="Palatino Linotype"/>
          <w:b/>
          <w:sz w:val="24"/>
          <w:szCs w:val="24"/>
        </w:rPr>
      </w:pPr>
    </w:p>
    <w:p w14:paraId="1F136B4B"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t>7. AMPLIACIÓN DEL TÉRMINO PARA RESOLVER</w:t>
      </w:r>
      <w:r w:rsidRPr="00D3458E">
        <w:rPr>
          <w:rFonts w:ascii="Palatino Linotype" w:eastAsia="Palatino Linotype" w:hAnsi="Palatino Linotype" w:cs="Palatino Linotype"/>
          <w:sz w:val="24"/>
          <w:szCs w:val="24"/>
        </w:rPr>
        <w:t>.</w:t>
      </w:r>
      <w:r w:rsidRPr="00D3458E">
        <w:rPr>
          <w:rFonts w:ascii="Palatino Linotype" w:eastAsia="Palatino Linotype" w:hAnsi="Palatino Linotype" w:cs="Palatino Linotype"/>
        </w:rPr>
        <w:t xml:space="preserve"> </w:t>
      </w:r>
      <w:r w:rsidRPr="00D3458E">
        <w:rPr>
          <w:rFonts w:ascii="Palatino Linotype" w:eastAsia="Palatino Linotype" w:hAnsi="Palatino Linotype" w:cs="Palatino Linotype"/>
          <w:sz w:val="24"/>
          <w:szCs w:val="24"/>
        </w:rPr>
        <w:t xml:space="preserve">En </w:t>
      </w:r>
      <w:r w:rsidRPr="00D3458E">
        <w:rPr>
          <w:rFonts w:ascii="Palatino Linotype" w:eastAsia="Palatino Linotype" w:hAnsi="Palatino Linotype" w:cs="Palatino Linotype"/>
          <w:color w:val="000000"/>
          <w:sz w:val="24"/>
          <w:szCs w:val="24"/>
        </w:rPr>
        <w:t>fecha</w:t>
      </w:r>
      <w:r w:rsidRPr="00D3458E">
        <w:rPr>
          <w:rFonts w:ascii="Palatino Linotype" w:eastAsia="Palatino Linotype" w:hAnsi="Palatino Linotype" w:cs="Palatino Linotype"/>
          <w:sz w:val="24"/>
          <w:szCs w:val="24"/>
        </w:rPr>
        <w:t xml:space="preserve"> </w:t>
      </w:r>
      <w:r w:rsidR="001226A2" w:rsidRPr="00D3458E">
        <w:rPr>
          <w:rFonts w:ascii="Palatino Linotype" w:eastAsia="Palatino Linotype" w:hAnsi="Palatino Linotype" w:cs="Palatino Linotype"/>
          <w:color w:val="000000" w:themeColor="text1"/>
          <w:sz w:val="24"/>
          <w:szCs w:val="24"/>
        </w:rPr>
        <w:t>veinticuatro</w:t>
      </w:r>
      <w:r w:rsidRPr="00D3458E">
        <w:rPr>
          <w:rFonts w:ascii="Palatino Linotype" w:eastAsia="Palatino Linotype" w:hAnsi="Palatino Linotype" w:cs="Palatino Linotype"/>
          <w:color w:val="000000" w:themeColor="text1"/>
          <w:sz w:val="24"/>
          <w:szCs w:val="24"/>
        </w:rPr>
        <w:t xml:space="preserve"> de mayo </w:t>
      </w:r>
      <w:r w:rsidRPr="00D3458E">
        <w:rPr>
          <w:rFonts w:ascii="Palatino Linotype" w:eastAsia="Palatino Linotype" w:hAnsi="Palatino Linotype" w:cs="Palatino Linotype"/>
          <w:color w:val="000000"/>
          <w:sz w:val="24"/>
          <w:szCs w:val="24"/>
        </w:rPr>
        <w:t>de dos mil veintitrés</w:t>
      </w:r>
      <w:r w:rsidRPr="00D3458E">
        <w:rPr>
          <w:rFonts w:ascii="Palatino Linotype" w:eastAsia="Palatino Linotype" w:hAnsi="Palatino Linotype" w:cs="Palatino Linotype"/>
          <w:sz w:val="24"/>
          <w:szCs w:val="24"/>
        </w:rPr>
        <w:t xml:space="preserve">, se amplió el término para resolver el recurso de revisión </w:t>
      </w:r>
      <w:r w:rsidRPr="00D3458E">
        <w:rPr>
          <w:rFonts w:ascii="Palatino Linotype" w:eastAsia="Palatino Linotype" w:hAnsi="Palatino Linotype" w:cs="Palatino Linotype"/>
          <w:sz w:val="24"/>
          <w:szCs w:val="24"/>
        </w:rPr>
        <w:lastRenderedPageBreak/>
        <w:t xml:space="preserve">en términos del artículo 181 párrafo tercero de la Ley de Transparencia y Acceso a la Información Pública del Estado de México y Municipios. </w:t>
      </w:r>
    </w:p>
    <w:p w14:paraId="4707E4C7" w14:textId="77777777" w:rsidR="00367712" w:rsidRPr="00D3458E" w:rsidRDefault="00367712" w:rsidP="00367712"/>
    <w:p w14:paraId="14E0798B"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2A37568"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53DBDB31"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474BA6D"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7D20A6FC"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B30502"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36D41A7C"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208CB16"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2663BBC6" w14:textId="77777777" w:rsidR="00367712" w:rsidRPr="00D3458E" w:rsidRDefault="00367712" w:rsidP="00367712">
      <w:pPr>
        <w:spacing w:after="0" w:line="360" w:lineRule="auto"/>
        <w:jc w:val="both"/>
        <w:rPr>
          <w:rFonts w:ascii="Palatino Linotype" w:eastAsia="Palatino Linotype" w:hAnsi="Palatino Linotype" w:cs="Palatino Linotype"/>
          <w:strike/>
          <w:color w:val="FF0000"/>
          <w:sz w:val="24"/>
          <w:szCs w:val="24"/>
        </w:rPr>
      </w:pPr>
      <w:r w:rsidRPr="00D3458E">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B2757EC"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0F64E409" w14:textId="77777777" w:rsidR="00367712" w:rsidRPr="00D3458E" w:rsidRDefault="00367712" w:rsidP="00367712">
      <w:pPr>
        <w:numPr>
          <w:ilvl w:val="0"/>
          <w:numId w:val="2"/>
        </w:num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2C8CE4F1" w14:textId="77777777" w:rsidR="00367712" w:rsidRPr="00D3458E" w:rsidRDefault="00367712" w:rsidP="00367712">
      <w:pPr>
        <w:numPr>
          <w:ilvl w:val="0"/>
          <w:numId w:val="2"/>
        </w:num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Actividad Procesal del interesado. Acciones u omisiones del interesado.</w:t>
      </w:r>
    </w:p>
    <w:p w14:paraId="3437C9D1"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5B462FB7" w14:textId="77777777" w:rsidR="00367712" w:rsidRPr="00D3458E" w:rsidRDefault="00367712" w:rsidP="00367712">
      <w:pPr>
        <w:numPr>
          <w:ilvl w:val="0"/>
          <w:numId w:val="2"/>
        </w:num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EA162B0" w14:textId="77777777" w:rsidR="00367712" w:rsidRPr="00D3458E" w:rsidRDefault="00367712" w:rsidP="00367712">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La afectación generada en la situación jurídica de la persona involucrada en el proceso: Violación a sus derechos humanos.</w:t>
      </w:r>
    </w:p>
    <w:p w14:paraId="0053C04D" w14:textId="77777777" w:rsidR="00367712" w:rsidRPr="00D3458E" w:rsidRDefault="00367712" w:rsidP="00367712">
      <w:pPr>
        <w:pBdr>
          <w:top w:val="nil"/>
          <w:left w:val="nil"/>
          <w:bottom w:val="nil"/>
          <w:right w:val="nil"/>
          <w:between w:val="nil"/>
        </w:pBdr>
        <w:spacing w:after="0" w:line="360" w:lineRule="auto"/>
        <w:ind w:left="927"/>
        <w:jc w:val="both"/>
        <w:rPr>
          <w:rFonts w:ascii="Palatino Linotype" w:eastAsia="Palatino Linotype" w:hAnsi="Palatino Linotype" w:cs="Palatino Linotype"/>
          <w:color w:val="000000"/>
          <w:sz w:val="24"/>
          <w:szCs w:val="24"/>
        </w:rPr>
      </w:pPr>
    </w:p>
    <w:p w14:paraId="2804EC97"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D3458E">
        <w:rPr>
          <w:rFonts w:ascii="Palatino Linotype" w:eastAsia="Palatino Linotype" w:hAnsi="Palatino Linotype" w:cs="Palatino Linotype"/>
          <w:sz w:val="24"/>
          <w:szCs w:val="24"/>
        </w:rPr>
        <w:lastRenderedPageBreak/>
        <w:t>relación con la actuación del funcionario, como ha acontecido en el caso que nos ocupa.</w:t>
      </w:r>
    </w:p>
    <w:p w14:paraId="5FF5338C"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5CC77027"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D3458E">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D3458E">
        <w:rPr>
          <w:rFonts w:ascii="Palatino Linotype" w:eastAsia="Palatino Linotype" w:hAnsi="Palatino Linotype" w:cs="Palatino Linotype"/>
          <w:sz w:val="24"/>
          <w:szCs w:val="24"/>
        </w:rPr>
        <w:t>, visible en la Gaceta del Seminario Judicial de la Federación con el registro digital 205635.</w:t>
      </w:r>
    </w:p>
    <w:p w14:paraId="6A267064" w14:textId="77777777" w:rsidR="00367712" w:rsidRPr="00D3458E" w:rsidRDefault="00367712" w:rsidP="00367712">
      <w:pPr>
        <w:spacing w:after="0" w:line="360" w:lineRule="auto"/>
        <w:jc w:val="both"/>
        <w:rPr>
          <w:rFonts w:ascii="Palatino Linotype" w:eastAsia="Palatino Linotype" w:hAnsi="Palatino Linotype" w:cs="Palatino Linotype"/>
          <w:b/>
          <w:sz w:val="24"/>
          <w:szCs w:val="24"/>
        </w:rPr>
      </w:pPr>
    </w:p>
    <w:p w14:paraId="5FB29F91"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A06573"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3E60DC92"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24FAA72E" w14:textId="77777777" w:rsidR="00E658B2" w:rsidRPr="00D3458E" w:rsidRDefault="00E658B2" w:rsidP="00367712">
      <w:pPr>
        <w:spacing w:after="0" w:line="360" w:lineRule="auto"/>
        <w:jc w:val="both"/>
        <w:rPr>
          <w:rFonts w:ascii="Palatino Linotype" w:eastAsia="Palatino Linotype" w:hAnsi="Palatino Linotype" w:cs="Palatino Linotype"/>
          <w:sz w:val="24"/>
          <w:szCs w:val="24"/>
        </w:rPr>
      </w:pPr>
    </w:p>
    <w:p w14:paraId="3EEC56E5"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i/>
          <w:sz w:val="24"/>
          <w:szCs w:val="24"/>
        </w:rPr>
        <w:t>“PLAZO RAZONABLE PARA RESOLVER. DIMENSIÓN Y EFECTOS DE ESTE CONCEPTO CUANDO SE ADUCE EXCESIVA CARGA DE TRABAJO.”</w:t>
      </w:r>
      <w:r w:rsidRPr="00D3458E">
        <w:rPr>
          <w:rFonts w:ascii="Palatino Linotype" w:eastAsia="Palatino Linotype" w:hAnsi="Palatino Linotype" w:cs="Palatino Linotype"/>
          <w:sz w:val="24"/>
          <w:szCs w:val="24"/>
        </w:rPr>
        <w:t xml:space="preserve"> consultable en el Seminario Judicial de la Federación y su gaceta, con el registro digital 2002351.</w:t>
      </w:r>
    </w:p>
    <w:p w14:paraId="0BCE581A"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061686CF"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D3458E">
        <w:rPr>
          <w:rFonts w:ascii="Palatino Linotype" w:eastAsia="Palatino Linotype" w:hAnsi="Palatino Linotype" w:cs="Palatino Linotype"/>
          <w:sz w:val="24"/>
          <w:szCs w:val="24"/>
        </w:rPr>
        <w:t>, visible en el Seminario Judicial de la Federación y su gaceta, con el registro digital 2002350.</w:t>
      </w:r>
    </w:p>
    <w:p w14:paraId="293E70DE"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5B7CBAEE"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B1C24D6" w14:textId="77777777" w:rsidR="00367712" w:rsidRPr="00D3458E" w:rsidRDefault="00367712" w:rsidP="00367712"/>
    <w:p w14:paraId="61BE008E" w14:textId="77777777" w:rsidR="00367712" w:rsidRPr="00D3458E" w:rsidRDefault="00367712" w:rsidP="00367712">
      <w:pPr>
        <w:spacing w:after="0" w:line="360" w:lineRule="auto"/>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b/>
          <w:sz w:val="24"/>
          <w:szCs w:val="24"/>
        </w:rPr>
        <w:t xml:space="preserve">8. CIERRE DE INSTRUCCIÓN. </w:t>
      </w:r>
      <w:r w:rsidR="00166832" w:rsidRPr="00D3458E">
        <w:rPr>
          <w:rFonts w:ascii="Palatino Linotype" w:eastAsia="Palatino Linotype" w:hAnsi="Palatino Linotype" w:cs="Palatino Linotype"/>
          <w:color w:val="000000"/>
          <w:sz w:val="24"/>
          <w:szCs w:val="24"/>
        </w:rPr>
        <w:t>El veinticuatro</w:t>
      </w:r>
      <w:r w:rsidRPr="00D3458E">
        <w:rPr>
          <w:rFonts w:ascii="Palatino Linotype" w:eastAsia="Palatino Linotype" w:hAnsi="Palatino Linotype" w:cs="Palatino Linotype"/>
          <w:color w:val="000000"/>
          <w:sz w:val="24"/>
          <w:szCs w:val="24"/>
        </w:rPr>
        <w:t xml:space="preserve"> de mayo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128271E"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0C719A72"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7D3EB425" w14:textId="77777777" w:rsidR="00367712" w:rsidRPr="00D3458E" w:rsidRDefault="00367712" w:rsidP="00367712">
      <w:pPr>
        <w:widowControl w:val="0"/>
        <w:spacing w:after="0" w:line="360" w:lineRule="auto"/>
        <w:jc w:val="center"/>
        <w:rPr>
          <w:rFonts w:ascii="Palatino Linotype" w:eastAsia="Palatino Linotype" w:hAnsi="Palatino Linotype" w:cs="Palatino Linotype"/>
          <w:b/>
          <w:sz w:val="24"/>
          <w:szCs w:val="24"/>
        </w:rPr>
      </w:pPr>
      <w:r w:rsidRPr="00D3458E">
        <w:rPr>
          <w:rFonts w:ascii="Palatino Linotype" w:eastAsia="Palatino Linotype" w:hAnsi="Palatino Linotype" w:cs="Palatino Linotype"/>
          <w:b/>
          <w:sz w:val="24"/>
          <w:szCs w:val="24"/>
        </w:rPr>
        <w:t>C O N S I D E R A N D O S</w:t>
      </w:r>
    </w:p>
    <w:p w14:paraId="6991DA23" w14:textId="77777777" w:rsidR="00367712" w:rsidRPr="00D3458E" w:rsidRDefault="00367712" w:rsidP="00367712">
      <w:pPr>
        <w:spacing w:after="0" w:line="360" w:lineRule="auto"/>
        <w:jc w:val="both"/>
        <w:rPr>
          <w:rFonts w:ascii="Palatino Linotype" w:eastAsia="Palatino Linotype" w:hAnsi="Palatino Linotype" w:cs="Palatino Linotype"/>
          <w:b/>
          <w:sz w:val="24"/>
          <w:szCs w:val="24"/>
        </w:rPr>
      </w:pPr>
    </w:p>
    <w:p w14:paraId="1B6A63BB" w14:textId="77777777" w:rsidR="00367712" w:rsidRPr="00D3458E" w:rsidRDefault="00367712" w:rsidP="00367712">
      <w:pPr>
        <w:spacing w:after="0" w:line="360" w:lineRule="auto"/>
        <w:contextualSpacing/>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t>PRIMERO. COMPETENCIA.</w:t>
      </w:r>
      <w:r w:rsidRPr="00D3458E">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B80CFCE" w14:textId="77777777" w:rsidR="00367712" w:rsidRPr="00D3458E" w:rsidRDefault="00367712" w:rsidP="00367712">
      <w:pPr>
        <w:spacing w:line="360" w:lineRule="auto"/>
        <w:contextualSpacing/>
        <w:jc w:val="both"/>
        <w:rPr>
          <w:rFonts w:ascii="Palatino Linotype" w:hAnsi="Palatino Linotype"/>
          <w:sz w:val="24"/>
        </w:rPr>
      </w:pPr>
    </w:p>
    <w:p w14:paraId="77B0E7A0" w14:textId="77777777" w:rsidR="00367712" w:rsidRPr="00D3458E" w:rsidRDefault="00367712" w:rsidP="00367712">
      <w:pPr>
        <w:spacing w:after="0" w:line="360" w:lineRule="auto"/>
        <w:ind w:right="-234"/>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b/>
          <w:color w:val="000000"/>
          <w:sz w:val="24"/>
          <w:szCs w:val="24"/>
        </w:rPr>
        <w:t xml:space="preserve">SEGUNDO. OPORTUNIDAD Y PROCEDIBILIDAD DEL RECURSO DE REVISIÓN.  </w:t>
      </w:r>
      <w:r w:rsidRPr="00D3458E">
        <w:rPr>
          <w:rFonts w:ascii="Palatino Linotype" w:eastAsia="Palatino Linotype" w:hAnsi="Palatino Linotype" w:cs="Palatino Linotype"/>
          <w:color w:val="000000"/>
          <w:sz w:val="24"/>
          <w:szCs w:val="24"/>
        </w:rPr>
        <w:t xml:space="preserve">Previo al estudio del fondo del asunto, se procede a analizar los requisitos de oportunidad y procedibilidad que debe reunir el recurso de revisión interpuesto, </w:t>
      </w:r>
      <w:r w:rsidRPr="00D3458E">
        <w:rPr>
          <w:rFonts w:ascii="Palatino Linotype" w:eastAsia="Palatino Linotype" w:hAnsi="Palatino Linotype" w:cs="Palatino Linotype"/>
          <w:color w:val="000000"/>
          <w:sz w:val="24"/>
          <w:szCs w:val="24"/>
        </w:rPr>
        <w:lastRenderedPageBreak/>
        <w:t>previsto en el artículo 178 y 180 de la Ley de Transparencia y Acceso a la Información Pública del Estado de México y Municipios.</w:t>
      </w:r>
    </w:p>
    <w:p w14:paraId="58B2E480"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61F4FA9C" w14:textId="77777777" w:rsidR="00367712" w:rsidRPr="00D3458E" w:rsidRDefault="00367712" w:rsidP="00367712">
      <w:pPr>
        <w:spacing w:after="0" w:line="360" w:lineRule="auto"/>
        <w:ind w:right="-234"/>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D3458E">
        <w:rPr>
          <w:rFonts w:ascii="Palatino Linotype" w:eastAsia="Palatino Linotype" w:hAnsi="Palatino Linotype" w:cs="Palatino Linotype"/>
          <w:b/>
          <w:color w:val="000000"/>
          <w:sz w:val="24"/>
          <w:szCs w:val="24"/>
        </w:rPr>
        <w:t xml:space="preserve"> EL SUJETO OBLIGADO </w:t>
      </w:r>
      <w:r w:rsidRPr="00D3458E">
        <w:rPr>
          <w:rFonts w:ascii="Palatino Linotype" w:eastAsia="Palatino Linotype" w:hAnsi="Palatino Linotype" w:cs="Palatino Linotype"/>
          <w:color w:val="000000"/>
          <w:sz w:val="24"/>
          <w:szCs w:val="24"/>
        </w:rPr>
        <w:t>emitió la respuesta, toda vez que esta fue pronuncia</w:t>
      </w:r>
      <w:r w:rsidRPr="00D3458E">
        <w:rPr>
          <w:rFonts w:ascii="Palatino Linotype" w:eastAsia="Palatino Linotype" w:hAnsi="Palatino Linotype" w:cs="Palatino Linotype"/>
          <w:sz w:val="24"/>
          <w:szCs w:val="24"/>
        </w:rPr>
        <w:t xml:space="preserve">da el día trece de diciembre de dos mil veintidós, mientras que </w:t>
      </w:r>
      <w:r w:rsidRPr="00D3458E">
        <w:rPr>
          <w:rFonts w:ascii="Palatino Linotype" w:eastAsia="Palatino Linotype" w:hAnsi="Palatino Linotype" w:cs="Palatino Linotype"/>
          <w:b/>
          <w:sz w:val="24"/>
          <w:szCs w:val="24"/>
        </w:rPr>
        <w:t>EL</w:t>
      </w:r>
      <w:r w:rsidRPr="00D3458E">
        <w:rPr>
          <w:rFonts w:ascii="Palatino Linotype" w:eastAsia="Palatino Linotype" w:hAnsi="Palatino Linotype" w:cs="Palatino Linotype"/>
          <w:sz w:val="24"/>
          <w:szCs w:val="24"/>
        </w:rPr>
        <w:t xml:space="preserve"> </w:t>
      </w:r>
      <w:r w:rsidRPr="00D3458E">
        <w:rPr>
          <w:rFonts w:ascii="Palatino Linotype" w:eastAsia="Palatino Linotype" w:hAnsi="Palatino Linotype" w:cs="Palatino Linotype"/>
          <w:b/>
          <w:sz w:val="24"/>
          <w:szCs w:val="24"/>
        </w:rPr>
        <w:t>RECURRENTE</w:t>
      </w:r>
      <w:r w:rsidRPr="00D3458E">
        <w:rPr>
          <w:rFonts w:ascii="Palatino Linotype" w:eastAsia="Palatino Linotype" w:hAnsi="Palatino Linotype" w:cs="Palatino Linotype"/>
          <w:sz w:val="24"/>
          <w:szCs w:val="24"/>
        </w:rPr>
        <w:t xml:space="preserve"> interpuso el recurso de revisión en fecha </w:t>
      </w:r>
      <w:r w:rsidRPr="00D3458E">
        <w:rPr>
          <w:rFonts w:ascii="Palatino Linotype" w:eastAsia="Palatino Linotype" w:hAnsi="Palatino Linotype" w:cs="Palatino Linotype"/>
          <w:color w:val="000000" w:themeColor="text1"/>
          <w:sz w:val="24"/>
          <w:szCs w:val="24"/>
        </w:rPr>
        <w:t>nueve</w:t>
      </w:r>
      <w:r w:rsidR="00054B45" w:rsidRPr="00D3458E">
        <w:rPr>
          <w:rFonts w:ascii="Palatino Linotype" w:eastAsia="Palatino Linotype" w:hAnsi="Palatino Linotype" w:cs="Palatino Linotype"/>
          <w:color w:val="000000" w:themeColor="text1"/>
          <w:sz w:val="24"/>
          <w:szCs w:val="24"/>
        </w:rPr>
        <w:t xml:space="preserve"> de enero de dos mil veintitrés</w:t>
      </w:r>
      <w:r w:rsidRPr="00D3458E">
        <w:rPr>
          <w:rFonts w:ascii="Palatino Linotype" w:eastAsia="Palatino Linotype" w:hAnsi="Palatino Linotype" w:cs="Palatino Linotype"/>
          <w:color w:val="000000" w:themeColor="text1"/>
          <w:sz w:val="24"/>
          <w:szCs w:val="24"/>
        </w:rPr>
        <w:t xml:space="preserve">, esto es al </w:t>
      </w:r>
      <w:r w:rsidR="00054B45" w:rsidRPr="00D3458E">
        <w:rPr>
          <w:rFonts w:ascii="Palatino Linotype" w:eastAsia="Palatino Linotype" w:hAnsi="Palatino Linotype" w:cs="Palatino Linotype"/>
          <w:color w:val="000000" w:themeColor="text1"/>
          <w:sz w:val="24"/>
          <w:szCs w:val="24"/>
        </w:rPr>
        <w:t>décimo segundo</w:t>
      </w:r>
      <w:r w:rsidRPr="00D3458E">
        <w:rPr>
          <w:rFonts w:ascii="Palatino Linotype" w:eastAsia="Palatino Linotype" w:hAnsi="Palatino Linotype" w:cs="Palatino Linotype"/>
          <w:color w:val="000000" w:themeColor="text1"/>
          <w:sz w:val="24"/>
          <w:szCs w:val="24"/>
        </w:rPr>
        <w:t xml:space="preserve"> día hábil siguiente de haber recibido la respuesta. </w:t>
      </w:r>
    </w:p>
    <w:p w14:paraId="0E3F1308"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24C9E403" w14:textId="77777777" w:rsidR="00367712" w:rsidRPr="00D3458E" w:rsidRDefault="00367712" w:rsidP="00E658B2">
      <w:pPr>
        <w:spacing w:line="360" w:lineRule="auto"/>
        <w:contextualSpacing/>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 xml:space="preserve">Además, por cuanto hace a la procedibilidad del recurso de revisión, es de suma importancia señalar que la parte </w:t>
      </w:r>
      <w:r w:rsidRPr="00D3458E">
        <w:rPr>
          <w:rFonts w:ascii="Palatino Linotype" w:eastAsia="Palatino Linotype" w:hAnsi="Palatino Linotype" w:cs="Palatino Linotype"/>
          <w:b/>
          <w:color w:val="000000"/>
          <w:sz w:val="24"/>
          <w:szCs w:val="24"/>
        </w:rPr>
        <w:t>RECURRENTE</w:t>
      </w:r>
      <w:r w:rsidRPr="00D3458E">
        <w:rPr>
          <w:rFonts w:ascii="Palatino Linotype" w:eastAsia="Palatino Linotype" w:hAnsi="Palatino Linotype" w:cs="Palatino Linotype"/>
          <w:color w:val="000000"/>
          <w:sz w:val="24"/>
          <w:szCs w:val="24"/>
        </w:rPr>
        <w:t>, proporcionó un seudónimo, como se advierte en el detalle de seguimiento del SAIMEX, no obstante lo anterior, el proporcionar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3D1337" w14:textId="77777777" w:rsidR="00E658B2" w:rsidRPr="00D3458E" w:rsidRDefault="00E658B2" w:rsidP="00E658B2">
      <w:pPr>
        <w:spacing w:line="360" w:lineRule="auto"/>
        <w:contextualSpacing/>
        <w:jc w:val="both"/>
        <w:rPr>
          <w:rFonts w:ascii="Palatino Linotype" w:eastAsia="Palatino Linotype" w:hAnsi="Palatino Linotype" w:cs="Palatino Linotype"/>
          <w:color w:val="000000"/>
          <w:sz w:val="24"/>
          <w:szCs w:val="24"/>
        </w:rPr>
      </w:pPr>
    </w:p>
    <w:p w14:paraId="721713CC" w14:textId="77777777" w:rsidR="00367712" w:rsidRPr="00D3458E" w:rsidRDefault="00367712" w:rsidP="00E658B2">
      <w:pPr>
        <w:spacing w:before="240" w:after="240" w:line="276" w:lineRule="auto"/>
        <w:ind w:left="851" w:right="902"/>
        <w:contextualSpacing/>
        <w:jc w:val="both"/>
        <w:rPr>
          <w:rFonts w:ascii="Palatino Linotype" w:eastAsia="Palatino Linotype" w:hAnsi="Palatino Linotype" w:cs="Palatino Linotype"/>
          <w:i/>
          <w:color w:val="000000"/>
        </w:rPr>
      </w:pPr>
      <w:r w:rsidRPr="00D3458E">
        <w:rPr>
          <w:rFonts w:ascii="Palatino Linotype" w:eastAsia="Palatino Linotype" w:hAnsi="Palatino Linotype" w:cs="Palatino Linotype"/>
          <w:i/>
          <w:color w:val="000000"/>
        </w:rPr>
        <w:t>"</w:t>
      </w:r>
      <w:r w:rsidRPr="00D3458E">
        <w:rPr>
          <w:rFonts w:ascii="Palatino Linotype" w:eastAsia="Palatino Linotype" w:hAnsi="Palatino Linotype" w:cs="Palatino Linotype"/>
          <w:b/>
          <w:i/>
          <w:color w:val="000000"/>
        </w:rPr>
        <w:t xml:space="preserve">Las solicitudes </w:t>
      </w:r>
      <w:r w:rsidRPr="00D3458E">
        <w:rPr>
          <w:rFonts w:ascii="Palatino Linotype" w:eastAsia="Palatino Linotype" w:hAnsi="Palatino Linotype" w:cs="Palatino Linotype"/>
          <w:i/>
          <w:color w:val="000000"/>
        </w:rPr>
        <w:t xml:space="preserve">anónimas, </w:t>
      </w:r>
      <w:r w:rsidRPr="00D3458E">
        <w:rPr>
          <w:rFonts w:ascii="Palatino Linotype" w:eastAsia="Palatino Linotype" w:hAnsi="Palatino Linotype" w:cs="Palatino Linotype"/>
          <w:b/>
          <w:i/>
          <w:color w:val="000000"/>
        </w:rPr>
        <w:t>con</w:t>
      </w:r>
      <w:r w:rsidRPr="00D3458E">
        <w:rPr>
          <w:rFonts w:ascii="Palatino Linotype" w:eastAsia="Palatino Linotype" w:hAnsi="Palatino Linotype" w:cs="Palatino Linotype"/>
          <w:i/>
          <w:color w:val="000000"/>
        </w:rPr>
        <w:t xml:space="preserve"> nombre incompleto o seudónimo </w:t>
      </w:r>
      <w:r w:rsidRPr="00D3458E">
        <w:rPr>
          <w:rFonts w:ascii="Palatino Linotype" w:eastAsia="Palatino Linotype" w:hAnsi="Palatino Linotype" w:cs="Palatino Linotype"/>
          <w:b/>
          <w:i/>
          <w:color w:val="000000"/>
        </w:rPr>
        <w:t>serán procedentes para su trámite por parte del sujeto obligado ante quien se presente</w:t>
      </w:r>
      <w:r w:rsidRPr="00D3458E">
        <w:rPr>
          <w:rFonts w:ascii="Palatino Linotype" w:eastAsia="Palatino Linotype" w:hAnsi="Palatino Linotype" w:cs="Palatino Linotype"/>
          <w:i/>
          <w:color w:val="000000"/>
        </w:rPr>
        <w:t>. No podrá requerirse información adicional con motivo del nombre proporcionado por el solicitante."</w:t>
      </w:r>
    </w:p>
    <w:p w14:paraId="7A5F6BD2" w14:textId="77777777" w:rsidR="00E658B2" w:rsidRPr="00D3458E" w:rsidRDefault="00E658B2" w:rsidP="00E658B2">
      <w:pPr>
        <w:spacing w:before="240" w:after="240" w:line="276" w:lineRule="auto"/>
        <w:ind w:left="851" w:right="902"/>
        <w:contextualSpacing/>
        <w:jc w:val="both"/>
        <w:rPr>
          <w:rFonts w:ascii="Palatino Linotype" w:eastAsia="Palatino Linotype" w:hAnsi="Palatino Linotype" w:cs="Palatino Linotype"/>
          <w:i/>
          <w:color w:val="000000"/>
        </w:rPr>
      </w:pPr>
    </w:p>
    <w:p w14:paraId="39B85B17" w14:textId="77777777" w:rsidR="00367712" w:rsidRPr="00D3458E" w:rsidRDefault="00367712" w:rsidP="00E658B2">
      <w:pPr>
        <w:spacing w:after="0" w:line="360" w:lineRule="auto"/>
        <w:contextualSpacing/>
        <w:jc w:val="both"/>
        <w:rPr>
          <w:rFonts w:ascii="Palatino Linotype" w:eastAsia="Palatino Linotype" w:hAnsi="Palatino Linotype" w:cs="Palatino Linotype"/>
          <w:b/>
          <w:color w:val="000000"/>
          <w:sz w:val="24"/>
          <w:szCs w:val="24"/>
        </w:rPr>
      </w:pPr>
      <w:r w:rsidRPr="00D3458E">
        <w:rPr>
          <w:rFonts w:ascii="Palatino Linotype" w:eastAsia="Palatino Linotype" w:hAnsi="Palatino Linotype" w:cs="Palatino Linotype"/>
          <w:color w:val="000000"/>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D3458E">
        <w:rPr>
          <w:rFonts w:ascii="Palatino Linotype" w:eastAsia="Palatino Linotype" w:hAnsi="Palatino Linotype" w:cs="Palatino Linotype"/>
          <w:b/>
          <w:color w:val="000000"/>
          <w:sz w:val="24"/>
          <w:szCs w:val="24"/>
        </w:rPr>
        <w:t xml:space="preserve">EL SAIMEX.  </w:t>
      </w:r>
    </w:p>
    <w:p w14:paraId="708B484F" w14:textId="77777777" w:rsidR="00367712" w:rsidRPr="00D3458E" w:rsidRDefault="00367712" w:rsidP="00367712">
      <w:pPr>
        <w:spacing w:after="0" w:line="360" w:lineRule="auto"/>
        <w:jc w:val="both"/>
        <w:rPr>
          <w:rFonts w:ascii="Palatino Linotype" w:eastAsia="Palatino Linotype" w:hAnsi="Palatino Linotype" w:cs="Palatino Linotype"/>
          <w:sz w:val="24"/>
          <w:szCs w:val="24"/>
        </w:rPr>
      </w:pPr>
    </w:p>
    <w:p w14:paraId="2A61FF6D" w14:textId="77777777" w:rsidR="00134C0B" w:rsidRPr="00D3458E" w:rsidRDefault="00134C0B" w:rsidP="00134C0B">
      <w:pPr>
        <w:spacing w:after="0" w:line="360" w:lineRule="auto"/>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b/>
          <w:color w:val="000000"/>
          <w:sz w:val="24"/>
          <w:szCs w:val="24"/>
        </w:rPr>
        <w:t>TERCERO. ANÁLISIS DE LAS CAUSALES DE SOBRESEIMIENTO DEL RECURSO DE REVISIÓN.</w:t>
      </w:r>
      <w:r w:rsidRPr="00D3458E">
        <w:rPr>
          <w:sz w:val="24"/>
          <w:szCs w:val="24"/>
        </w:rPr>
        <w:t xml:space="preserve"> </w:t>
      </w:r>
      <w:r w:rsidRPr="00D3458E">
        <w:rPr>
          <w:rFonts w:ascii="Palatino Linotype" w:eastAsia="Palatino Linotype" w:hAnsi="Palatino Linotype" w:cs="Palatino Linotype"/>
          <w:color w:val="000000"/>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90D4D6" w14:textId="77777777" w:rsidR="00134C0B" w:rsidRPr="00D3458E" w:rsidRDefault="00134C0B" w:rsidP="00134C0B">
      <w:pPr>
        <w:spacing w:after="0" w:line="360" w:lineRule="auto"/>
        <w:jc w:val="both"/>
        <w:rPr>
          <w:rFonts w:ascii="Palatino Linotype" w:eastAsia="Palatino Linotype" w:hAnsi="Palatino Linotype" w:cs="Palatino Linotype"/>
          <w:color w:val="000000"/>
          <w:sz w:val="24"/>
          <w:szCs w:val="24"/>
        </w:rPr>
      </w:pPr>
    </w:p>
    <w:p w14:paraId="2B41E039" w14:textId="77777777" w:rsidR="00134C0B" w:rsidRPr="00D3458E" w:rsidRDefault="00134C0B" w:rsidP="00134C0B">
      <w:pPr>
        <w:spacing w:after="0" w:line="360" w:lineRule="auto"/>
        <w:jc w:val="both"/>
        <w:rPr>
          <w:sz w:val="24"/>
          <w:szCs w:val="24"/>
        </w:rPr>
      </w:pPr>
      <w:r w:rsidRPr="00D3458E">
        <w:rPr>
          <w:rFonts w:ascii="Palatino Linotype" w:eastAsia="Palatino Linotype" w:hAnsi="Palatino Linotype" w:cs="Palatino Linotype"/>
          <w:color w:val="000000"/>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w:t>
      </w:r>
      <w:r w:rsidRPr="00D3458E">
        <w:rPr>
          <w:rFonts w:ascii="Palatino Linotype" w:eastAsia="Palatino Linotype" w:hAnsi="Palatino Linotype" w:cs="Palatino Linotype"/>
          <w:color w:val="000000"/>
          <w:sz w:val="24"/>
          <w:szCs w:val="24"/>
        </w:rPr>
        <w:lastRenderedPageBreak/>
        <w:t>derecho de acceso a la justicia, ya que éste no se coarta por regular causas de improcedencia y sobreseimiento con tales fines.</w:t>
      </w:r>
    </w:p>
    <w:p w14:paraId="1943B351" w14:textId="77777777" w:rsidR="00134C0B" w:rsidRPr="00D3458E" w:rsidRDefault="00134C0B" w:rsidP="00134C0B">
      <w:pPr>
        <w:spacing w:after="0" w:line="360" w:lineRule="auto"/>
        <w:rPr>
          <w:sz w:val="24"/>
          <w:szCs w:val="24"/>
        </w:rPr>
      </w:pPr>
    </w:p>
    <w:p w14:paraId="5542DE46" w14:textId="77777777" w:rsidR="00134C0B" w:rsidRPr="00D3458E" w:rsidRDefault="00134C0B" w:rsidP="00134C0B">
      <w:pPr>
        <w:spacing w:after="0" w:line="360" w:lineRule="auto"/>
        <w:ind w:right="51"/>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14:paraId="015617F3" w14:textId="77777777" w:rsidR="00134C0B" w:rsidRPr="00D3458E" w:rsidRDefault="00134C0B" w:rsidP="00134C0B">
      <w:pPr>
        <w:spacing w:after="0" w:line="360" w:lineRule="auto"/>
        <w:ind w:right="51"/>
        <w:jc w:val="both"/>
        <w:rPr>
          <w:rFonts w:ascii="Palatino Linotype" w:eastAsia="Palatino Linotype" w:hAnsi="Palatino Linotype" w:cs="Palatino Linotype"/>
          <w:sz w:val="24"/>
          <w:szCs w:val="24"/>
        </w:rPr>
      </w:pPr>
    </w:p>
    <w:p w14:paraId="5EE163B2" w14:textId="77777777" w:rsidR="00134C0B" w:rsidRPr="00D3458E" w:rsidRDefault="00134C0B" w:rsidP="00134C0B">
      <w:pPr>
        <w:spacing w:line="360" w:lineRule="auto"/>
        <w:ind w:right="51"/>
        <w:contextualSpacing/>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 xml:space="preserve">Así, del análisis de la solicitud de información motivo del recurso de revisión que ahora se resuelve, se advierte que la parte solicitante requirió al </w:t>
      </w:r>
      <w:r w:rsidRPr="00D3458E">
        <w:rPr>
          <w:rFonts w:ascii="Palatino Linotype" w:eastAsia="Palatino Linotype" w:hAnsi="Palatino Linotype" w:cs="Palatino Linotype"/>
          <w:b/>
          <w:color w:val="000000"/>
          <w:sz w:val="24"/>
          <w:szCs w:val="24"/>
        </w:rPr>
        <w:t>SUJETO OBLIGADO</w:t>
      </w:r>
      <w:r w:rsidRPr="00D3458E">
        <w:rPr>
          <w:rFonts w:ascii="Palatino Linotype" w:eastAsia="Palatino Linotype" w:hAnsi="Palatino Linotype" w:cs="Palatino Linotype"/>
          <w:color w:val="000000"/>
          <w:sz w:val="24"/>
          <w:szCs w:val="24"/>
        </w:rPr>
        <w:t xml:space="preserve"> le proporcione lo siguiente:</w:t>
      </w:r>
    </w:p>
    <w:p w14:paraId="07BA9A21" w14:textId="77777777" w:rsidR="00134C0B" w:rsidRPr="00D3458E" w:rsidRDefault="00134C0B" w:rsidP="00134C0B">
      <w:pPr>
        <w:spacing w:line="360" w:lineRule="auto"/>
        <w:ind w:right="51"/>
        <w:contextualSpacing/>
        <w:jc w:val="both"/>
        <w:rPr>
          <w:rFonts w:ascii="Palatino Linotype" w:eastAsia="Palatino Linotype" w:hAnsi="Palatino Linotype" w:cs="Palatino Linotype"/>
          <w:color w:val="000000"/>
          <w:sz w:val="24"/>
          <w:szCs w:val="24"/>
        </w:rPr>
      </w:pPr>
    </w:p>
    <w:p w14:paraId="1CB7A999" w14:textId="77777777" w:rsidR="00134C0B" w:rsidRPr="00D3458E" w:rsidRDefault="00134C0B" w:rsidP="00134C0B">
      <w:pPr>
        <w:pStyle w:val="Prrafodelista"/>
        <w:numPr>
          <w:ilvl w:val="0"/>
          <w:numId w:val="3"/>
        </w:numPr>
        <w:spacing w:line="360" w:lineRule="auto"/>
        <w:ind w:right="51"/>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 xml:space="preserve">Del Director del Instituto Municipal de Cultura Física y Deporte: </w:t>
      </w:r>
    </w:p>
    <w:p w14:paraId="4CF2229B" w14:textId="77777777" w:rsidR="00134C0B" w:rsidRPr="00D3458E" w:rsidRDefault="00134C0B" w:rsidP="00134C0B">
      <w:pPr>
        <w:pStyle w:val="Prrafodelista"/>
        <w:numPr>
          <w:ilvl w:val="0"/>
          <w:numId w:val="4"/>
        </w:numPr>
        <w:spacing w:line="360" w:lineRule="auto"/>
        <w:ind w:right="51"/>
        <w:jc w:val="both"/>
        <w:rPr>
          <w:rFonts w:ascii="Palatino Linotype" w:eastAsia="Palatino Linotype" w:hAnsi="Palatino Linotype" w:cs="Palatino Linotype"/>
          <w:color w:val="000000"/>
          <w:sz w:val="24"/>
          <w:szCs w:val="24"/>
        </w:rPr>
      </w:pPr>
      <w:proofErr w:type="spellStart"/>
      <w:r w:rsidRPr="00D3458E">
        <w:rPr>
          <w:rFonts w:ascii="Palatino Linotype" w:hAnsi="Palatino Linotype"/>
          <w:sz w:val="24"/>
        </w:rPr>
        <w:t>Curriculum</w:t>
      </w:r>
      <w:proofErr w:type="spellEnd"/>
      <w:r w:rsidRPr="00D3458E">
        <w:rPr>
          <w:rFonts w:ascii="Palatino Linotype" w:hAnsi="Palatino Linotype"/>
          <w:sz w:val="24"/>
        </w:rPr>
        <w:t xml:space="preserve"> vitae.</w:t>
      </w:r>
    </w:p>
    <w:p w14:paraId="00266DDA" w14:textId="77777777" w:rsidR="00134C0B" w:rsidRPr="00D3458E" w:rsidRDefault="00134C0B" w:rsidP="00134C0B">
      <w:pPr>
        <w:pStyle w:val="Prrafodelista"/>
        <w:numPr>
          <w:ilvl w:val="0"/>
          <w:numId w:val="4"/>
        </w:numPr>
        <w:spacing w:line="360" w:lineRule="auto"/>
        <w:ind w:right="51"/>
        <w:jc w:val="both"/>
        <w:rPr>
          <w:rFonts w:ascii="Palatino Linotype" w:eastAsia="Palatino Linotype" w:hAnsi="Palatino Linotype" w:cs="Palatino Linotype"/>
          <w:color w:val="000000"/>
          <w:sz w:val="24"/>
          <w:szCs w:val="24"/>
        </w:rPr>
      </w:pPr>
      <w:r w:rsidRPr="00D3458E">
        <w:rPr>
          <w:rFonts w:ascii="Palatino Linotype" w:hAnsi="Palatino Linotype"/>
          <w:sz w:val="24"/>
        </w:rPr>
        <w:t>Título profesional.</w:t>
      </w:r>
    </w:p>
    <w:p w14:paraId="5D50F9FE" w14:textId="77777777" w:rsidR="00134C0B" w:rsidRPr="00D3458E" w:rsidRDefault="00134C0B" w:rsidP="00134C0B">
      <w:pPr>
        <w:pStyle w:val="Prrafodelista"/>
        <w:numPr>
          <w:ilvl w:val="0"/>
          <w:numId w:val="4"/>
        </w:numPr>
        <w:spacing w:line="360" w:lineRule="auto"/>
        <w:ind w:right="51"/>
        <w:jc w:val="both"/>
        <w:rPr>
          <w:rFonts w:ascii="Palatino Linotype" w:eastAsia="Palatino Linotype" w:hAnsi="Palatino Linotype" w:cs="Palatino Linotype"/>
          <w:color w:val="000000"/>
          <w:sz w:val="24"/>
          <w:szCs w:val="24"/>
        </w:rPr>
      </w:pPr>
      <w:r w:rsidRPr="00D3458E">
        <w:rPr>
          <w:rFonts w:ascii="Palatino Linotype" w:hAnsi="Palatino Linotype"/>
          <w:sz w:val="24"/>
        </w:rPr>
        <w:t>Certificado de competencia laboral.</w:t>
      </w:r>
    </w:p>
    <w:p w14:paraId="06936F27" w14:textId="77777777" w:rsidR="00134C0B" w:rsidRPr="00D3458E" w:rsidRDefault="00134C0B" w:rsidP="00134C0B">
      <w:pPr>
        <w:pStyle w:val="Prrafodelista"/>
        <w:numPr>
          <w:ilvl w:val="0"/>
          <w:numId w:val="4"/>
        </w:numPr>
        <w:spacing w:line="360" w:lineRule="auto"/>
        <w:ind w:right="51"/>
        <w:jc w:val="both"/>
        <w:rPr>
          <w:rFonts w:ascii="Palatino Linotype" w:eastAsia="Palatino Linotype" w:hAnsi="Palatino Linotype" w:cs="Palatino Linotype"/>
          <w:color w:val="000000"/>
          <w:sz w:val="24"/>
          <w:szCs w:val="24"/>
        </w:rPr>
      </w:pPr>
      <w:r w:rsidRPr="00D3458E">
        <w:rPr>
          <w:rFonts w:ascii="Palatino Linotype" w:hAnsi="Palatino Linotype"/>
          <w:sz w:val="24"/>
        </w:rPr>
        <w:t>Porque siempre contrata a su novia para sus actividades y cuanto le paga.</w:t>
      </w:r>
    </w:p>
    <w:p w14:paraId="611BDFEA" w14:textId="77777777" w:rsidR="00134C0B" w:rsidRPr="00D3458E" w:rsidRDefault="00134C0B" w:rsidP="00134C0B">
      <w:pPr>
        <w:pStyle w:val="Prrafodelista"/>
        <w:spacing w:line="360" w:lineRule="auto"/>
        <w:ind w:left="1080" w:right="51"/>
        <w:jc w:val="both"/>
        <w:rPr>
          <w:rFonts w:ascii="Palatino Linotype" w:eastAsia="Palatino Linotype" w:hAnsi="Palatino Linotype" w:cs="Palatino Linotype"/>
          <w:color w:val="000000"/>
          <w:sz w:val="24"/>
          <w:szCs w:val="24"/>
        </w:rPr>
      </w:pPr>
    </w:p>
    <w:p w14:paraId="056A0F6B" w14:textId="77777777" w:rsidR="00134C0B" w:rsidRPr="00D3458E" w:rsidRDefault="00134C0B" w:rsidP="00134C0B">
      <w:pPr>
        <w:pStyle w:val="Prrafodelista"/>
        <w:numPr>
          <w:ilvl w:val="0"/>
          <w:numId w:val="3"/>
        </w:numPr>
        <w:spacing w:line="360" w:lineRule="auto"/>
        <w:ind w:right="51"/>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 xml:space="preserve">Del Instituto Municipal de Cultura Física y Deporte: </w:t>
      </w:r>
    </w:p>
    <w:p w14:paraId="50DE3591" w14:textId="77777777" w:rsidR="00134C0B" w:rsidRPr="00D3458E" w:rsidRDefault="00134C0B" w:rsidP="00134C0B">
      <w:pPr>
        <w:pStyle w:val="Prrafodelista"/>
        <w:numPr>
          <w:ilvl w:val="0"/>
          <w:numId w:val="4"/>
        </w:numPr>
        <w:spacing w:line="360" w:lineRule="auto"/>
        <w:ind w:right="51"/>
        <w:jc w:val="both"/>
        <w:rPr>
          <w:rFonts w:ascii="Palatino Linotype" w:eastAsia="Palatino Linotype" w:hAnsi="Palatino Linotype" w:cs="Palatino Linotype"/>
          <w:color w:val="000000"/>
          <w:sz w:val="24"/>
          <w:szCs w:val="24"/>
        </w:rPr>
      </w:pPr>
      <w:r w:rsidRPr="00D3458E">
        <w:rPr>
          <w:rFonts w:ascii="Palatino Linotype" w:hAnsi="Palatino Linotype"/>
          <w:sz w:val="24"/>
        </w:rPr>
        <w:t>Facturas de gastos de gasolina del instituto del deporte.</w:t>
      </w:r>
    </w:p>
    <w:p w14:paraId="77B9D044" w14:textId="77777777" w:rsidR="00134C0B" w:rsidRPr="00D3458E" w:rsidRDefault="00134C0B" w:rsidP="00134C0B">
      <w:pPr>
        <w:pStyle w:val="Prrafodelista"/>
        <w:numPr>
          <w:ilvl w:val="0"/>
          <w:numId w:val="4"/>
        </w:numPr>
        <w:spacing w:line="360" w:lineRule="auto"/>
        <w:ind w:right="51"/>
        <w:jc w:val="both"/>
        <w:rPr>
          <w:rFonts w:ascii="Palatino Linotype" w:eastAsia="Palatino Linotype" w:hAnsi="Palatino Linotype" w:cs="Palatino Linotype"/>
          <w:color w:val="000000"/>
          <w:sz w:val="24"/>
          <w:szCs w:val="24"/>
        </w:rPr>
      </w:pPr>
      <w:r w:rsidRPr="00D3458E">
        <w:rPr>
          <w:rFonts w:ascii="Palatino Linotype" w:hAnsi="Palatino Linotype"/>
          <w:sz w:val="24"/>
        </w:rPr>
        <w:t>Gastos de todos los eventos deportivos realizados en el año dos mil veintidós.</w:t>
      </w:r>
    </w:p>
    <w:p w14:paraId="2E77C3AE" w14:textId="77777777" w:rsidR="00134C0B" w:rsidRPr="00D3458E" w:rsidRDefault="00134C0B" w:rsidP="00134C0B">
      <w:pPr>
        <w:pStyle w:val="Prrafodelista"/>
        <w:numPr>
          <w:ilvl w:val="0"/>
          <w:numId w:val="4"/>
        </w:numPr>
        <w:spacing w:line="360" w:lineRule="auto"/>
        <w:ind w:right="51"/>
        <w:jc w:val="both"/>
        <w:rPr>
          <w:rFonts w:ascii="Palatino Linotype" w:eastAsia="Palatino Linotype" w:hAnsi="Palatino Linotype" w:cs="Palatino Linotype"/>
          <w:color w:val="000000"/>
          <w:sz w:val="24"/>
          <w:szCs w:val="24"/>
        </w:rPr>
      </w:pPr>
      <w:r w:rsidRPr="00D3458E">
        <w:rPr>
          <w:rFonts w:ascii="Palatino Linotype" w:hAnsi="Palatino Linotype"/>
          <w:sz w:val="24"/>
        </w:rPr>
        <w:t>En donde se puede poner una queja.</w:t>
      </w:r>
    </w:p>
    <w:p w14:paraId="439AB12B" w14:textId="77777777" w:rsidR="00134C0B" w:rsidRPr="00D3458E" w:rsidRDefault="00134C0B" w:rsidP="00134C0B">
      <w:pPr>
        <w:pStyle w:val="Prrafodelista"/>
        <w:spacing w:line="360" w:lineRule="auto"/>
        <w:ind w:left="1080" w:right="51"/>
        <w:jc w:val="both"/>
        <w:rPr>
          <w:rFonts w:ascii="Palatino Linotype" w:eastAsia="Palatino Linotype" w:hAnsi="Palatino Linotype" w:cs="Palatino Linotype"/>
          <w:color w:val="000000"/>
          <w:sz w:val="24"/>
          <w:szCs w:val="24"/>
        </w:rPr>
      </w:pPr>
    </w:p>
    <w:p w14:paraId="208B98FD" w14:textId="77777777" w:rsidR="00134C0B" w:rsidRPr="00D3458E" w:rsidRDefault="00134C0B" w:rsidP="00134C0B">
      <w:pPr>
        <w:spacing w:line="360" w:lineRule="auto"/>
        <w:contextualSpacing/>
        <w:jc w:val="both"/>
        <w:rPr>
          <w:rFonts w:ascii="Palatino Linotype" w:hAnsi="Palatino Linotype"/>
          <w:sz w:val="24"/>
        </w:rPr>
      </w:pPr>
      <w:r w:rsidRPr="00D3458E">
        <w:rPr>
          <w:rFonts w:ascii="Palatino Linotype" w:eastAsia="Palatino Linotype" w:hAnsi="Palatino Linotype" w:cs="Palatino Linotype"/>
          <w:color w:val="000000"/>
          <w:sz w:val="24"/>
          <w:szCs w:val="24"/>
        </w:rPr>
        <w:lastRenderedPageBreak/>
        <w:t xml:space="preserve">En respuesta, </w:t>
      </w:r>
      <w:r w:rsidRPr="00D3458E">
        <w:rPr>
          <w:rFonts w:ascii="Palatino Linotype" w:eastAsia="Palatino Linotype" w:hAnsi="Palatino Linotype" w:cs="Palatino Linotype"/>
          <w:b/>
          <w:color w:val="000000"/>
          <w:sz w:val="24"/>
          <w:szCs w:val="24"/>
        </w:rPr>
        <w:t>EL SUJETO OBLIGADO</w:t>
      </w:r>
      <w:r w:rsidRPr="00D3458E">
        <w:rPr>
          <w:rFonts w:ascii="Palatino Linotype" w:eastAsia="Palatino Linotype" w:hAnsi="Palatino Linotype" w:cs="Palatino Linotype"/>
          <w:color w:val="000000"/>
          <w:sz w:val="24"/>
          <w:szCs w:val="24"/>
        </w:rPr>
        <w:t>, por conducto d</w:t>
      </w:r>
      <w:r w:rsidRPr="00D3458E">
        <w:rPr>
          <w:rFonts w:ascii="Palatino Linotype" w:hAnsi="Palatino Linotype"/>
          <w:sz w:val="24"/>
        </w:rPr>
        <w:t xml:space="preserve">el Director del Instituto Municipal de Cultura Física y Deporte de Villa Victoria, hace entrega de su </w:t>
      </w:r>
      <w:proofErr w:type="spellStart"/>
      <w:r w:rsidRPr="00D3458E">
        <w:rPr>
          <w:rFonts w:ascii="Palatino Linotype" w:hAnsi="Palatino Linotype"/>
          <w:sz w:val="24"/>
        </w:rPr>
        <w:t>curriculum</w:t>
      </w:r>
      <w:proofErr w:type="spellEnd"/>
      <w:r w:rsidRPr="00D3458E">
        <w:rPr>
          <w:rFonts w:ascii="Palatino Linotype" w:hAnsi="Palatino Linotype"/>
          <w:sz w:val="24"/>
        </w:rPr>
        <w:t xml:space="preserve"> vitae y del documento en donde consta su último grado de estudios, menciona que no cuenta con certificado de competencia laboral, por lo que corresponde a la comprobación de gastos de gasolina y de los eventos realizado adjunta una liga electrónica en donde menciona que podrá observar los avances trimestrales, la cantidad de actividades deportivas realizadas y que puede acudir al Órgano de Control Interno a interponer su queja. </w:t>
      </w:r>
    </w:p>
    <w:p w14:paraId="2678D7A3" w14:textId="77777777" w:rsidR="00367712" w:rsidRPr="00D3458E" w:rsidRDefault="00367712" w:rsidP="00134C0B">
      <w:pPr>
        <w:spacing w:line="360" w:lineRule="auto"/>
        <w:contextualSpacing/>
        <w:jc w:val="both"/>
        <w:rPr>
          <w:rFonts w:ascii="Palatino Linotype" w:hAnsi="Palatino Linotype"/>
          <w:sz w:val="24"/>
        </w:rPr>
      </w:pPr>
    </w:p>
    <w:p w14:paraId="04F544C3" w14:textId="77777777" w:rsidR="00134C0B" w:rsidRPr="00D3458E" w:rsidRDefault="00134C0B" w:rsidP="00134C0B">
      <w:pPr>
        <w:spacing w:after="0" w:line="360" w:lineRule="auto"/>
        <w:contextualSpacing/>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 xml:space="preserve">Conocida la respuesta por la particular, al no estar conforme con los términos de la misma, presentó el recurso de revisión que nos ocupa, mediante el cual señaló como motivo de inconformidad en lo medular por que no proporciona la información solicitada </w:t>
      </w:r>
      <w:r w:rsidRPr="00D3458E">
        <w:rPr>
          <w:rFonts w:ascii="Palatino Linotype" w:eastAsia="Palatino Linotype" w:hAnsi="Palatino Linotype" w:cs="Palatino Linotype"/>
          <w:b/>
          <w:i/>
          <w:color w:val="000000"/>
          <w:sz w:val="24"/>
          <w:szCs w:val="24"/>
          <w:u w:val="single"/>
        </w:rPr>
        <w:t>de los contratos de arrendamiento</w:t>
      </w:r>
      <w:r w:rsidRPr="00D3458E">
        <w:rPr>
          <w:rFonts w:ascii="Palatino Linotype" w:eastAsia="Palatino Linotype" w:hAnsi="Palatino Linotype" w:cs="Palatino Linotype"/>
          <w:color w:val="000000"/>
          <w:sz w:val="24"/>
          <w:szCs w:val="24"/>
        </w:rPr>
        <w:t>.</w:t>
      </w:r>
    </w:p>
    <w:p w14:paraId="505B9753" w14:textId="77777777" w:rsidR="00134C0B" w:rsidRPr="00D3458E" w:rsidRDefault="00134C0B" w:rsidP="00134C0B">
      <w:pPr>
        <w:spacing w:line="360" w:lineRule="auto"/>
        <w:contextualSpacing/>
        <w:jc w:val="both"/>
        <w:rPr>
          <w:rFonts w:ascii="Palatino Linotype" w:hAnsi="Palatino Linotype"/>
          <w:sz w:val="24"/>
        </w:rPr>
      </w:pPr>
    </w:p>
    <w:p w14:paraId="64C9249D" w14:textId="77777777" w:rsidR="00134C0B" w:rsidRPr="00D3458E" w:rsidRDefault="00134C0B" w:rsidP="00134C0B">
      <w:pPr>
        <w:spacing w:after="0" w:line="360" w:lineRule="auto"/>
        <w:contextualSpacing/>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138E9698" w14:textId="77777777" w:rsidR="00134C0B" w:rsidRPr="00D3458E" w:rsidRDefault="00134C0B" w:rsidP="00134C0B">
      <w:pPr>
        <w:spacing w:line="360" w:lineRule="auto"/>
        <w:contextualSpacing/>
        <w:jc w:val="both"/>
        <w:rPr>
          <w:rFonts w:ascii="Palatino Linotype" w:hAnsi="Palatino Linotype"/>
          <w:sz w:val="24"/>
        </w:rPr>
      </w:pPr>
    </w:p>
    <w:p w14:paraId="60340CD9" w14:textId="77777777" w:rsidR="00134C0B" w:rsidRPr="00D3458E" w:rsidRDefault="00134C0B" w:rsidP="00134C0B">
      <w:pPr>
        <w:spacing w:after="0" w:line="360" w:lineRule="auto"/>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 xml:space="preserve">Ahora bien de la lectura a los motivos de inconformidad se advierte que estos no corresponden a la solicitud con número de folio </w:t>
      </w:r>
      <w:r w:rsidR="00E658B2" w:rsidRPr="00D3458E">
        <w:rPr>
          <w:rFonts w:ascii="Palatino Linotype" w:eastAsia="Palatino Linotype" w:hAnsi="Palatino Linotype" w:cs="Palatino Linotype"/>
          <w:color w:val="000000"/>
          <w:sz w:val="24"/>
          <w:szCs w:val="24"/>
        </w:rPr>
        <w:t>00104/VIVICTOR/IP/2022</w:t>
      </w:r>
      <w:r w:rsidRPr="00D3458E">
        <w:rPr>
          <w:rFonts w:ascii="Palatino Linotype" w:eastAsia="Palatino Linotype" w:hAnsi="Palatino Linotype" w:cs="Palatino Linotype"/>
          <w:b/>
          <w:color w:val="000000"/>
          <w:sz w:val="24"/>
          <w:szCs w:val="24"/>
        </w:rPr>
        <w:t>, l</w:t>
      </w:r>
      <w:r w:rsidR="00E658B2" w:rsidRPr="00D3458E">
        <w:rPr>
          <w:rFonts w:ascii="Palatino Linotype" w:eastAsia="Palatino Linotype" w:hAnsi="Palatino Linotype" w:cs="Palatino Linotype"/>
          <w:color w:val="000000"/>
          <w:sz w:val="24"/>
          <w:szCs w:val="24"/>
        </w:rPr>
        <w:t xml:space="preserve">o </w:t>
      </w:r>
      <w:r w:rsidR="00E658B2" w:rsidRPr="00D3458E">
        <w:rPr>
          <w:rFonts w:ascii="Palatino Linotype" w:eastAsia="Palatino Linotype" w:hAnsi="Palatino Linotype" w:cs="Palatino Linotype"/>
          <w:color w:val="000000"/>
          <w:sz w:val="24"/>
          <w:szCs w:val="24"/>
        </w:rPr>
        <w:lastRenderedPageBreak/>
        <w:t>anterior es así toda vez que</w:t>
      </w:r>
      <w:r w:rsidRPr="00D3458E">
        <w:rPr>
          <w:rFonts w:ascii="Palatino Linotype" w:eastAsia="Palatino Linotype" w:hAnsi="Palatino Linotype" w:cs="Palatino Linotype"/>
          <w:color w:val="000000"/>
          <w:sz w:val="24"/>
          <w:szCs w:val="24"/>
        </w:rPr>
        <w:t xml:space="preserve">, no se advierte que la materia de la solicitud se planteara </w:t>
      </w:r>
      <w:r w:rsidR="00E658B2" w:rsidRPr="00D3458E">
        <w:rPr>
          <w:rFonts w:ascii="Palatino Linotype" w:eastAsia="Palatino Linotype" w:hAnsi="Palatino Linotype" w:cs="Palatino Linotype"/>
          <w:color w:val="000000"/>
          <w:sz w:val="24"/>
          <w:szCs w:val="24"/>
          <w:u w:val="single"/>
        </w:rPr>
        <w:t>con</w:t>
      </w:r>
      <w:r w:rsidRPr="00D3458E">
        <w:rPr>
          <w:rFonts w:ascii="Palatino Linotype" w:eastAsia="Palatino Linotype" w:hAnsi="Palatino Linotype" w:cs="Palatino Linotype"/>
          <w:color w:val="000000"/>
          <w:sz w:val="24"/>
          <w:szCs w:val="24"/>
          <w:u w:val="single"/>
        </w:rPr>
        <w:t xml:space="preserve"> relacionado </w:t>
      </w:r>
      <w:r w:rsidR="00E658B2" w:rsidRPr="00D3458E">
        <w:rPr>
          <w:rFonts w:ascii="Palatino Linotype" w:eastAsia="Palatino Linotype" w:hAnsi="Palatino Linotype" w:cs="Palatino Linotype"/>
          <w:color w:val="000000"/>
          <w:sz w:val="24"/>
          <w:szCs w:val="24"/>
          <w:u w:val="single"/>
        </w:rPr>
        <w:t>a contratos de arrendamiento</w:t>
      </w:r>
      <w:r w:rsidRPr="00D3458E">
        <w:rPr>
          <w:rFonts w:ascii="Palatino Linotype" w:eastAsia="Palatino Linotype" w:hAnsi="Palatino Linotype" w:cs="Palatino Linotype"/>
          <w:color w:val="000000"/>
          <w:sz w:val="24"/>
          <w:szCs w:val="24"/>
        </w:rPr>
        <w:t>, toda vez que como quedó asentado en las constancias que conforman el expediente electrónico del SAIMEX, el particular requirió</w:t>
      </w:r>
      <w:r w:rsidR="00E658B2" w:rsidRPr="00D3458E">
        <w:rPr>
          <w:rFonts w:ascii="Palatino Linotype" w:eastAsia="Palatino Linotype" w:hAnsi="Palatino Linotype" w:cs="Palatino Linotype"/>
          <w:color w:val="000000"/>
          <w:sz w:val="24"/>
          <w:szCs w:val="24"/>
        </w:rPr>
        <w:t xml:space="preserve"> del Director del Instituto Municipal de Cultura Física y Deporte, su </w:t>
      </w:r>
      <w:proofErr w:type="spellStart"/>
      <w:r w:rsidR="00E658B2" w:rsidRPr="00D3458E">
        <w:rPr>
          <w:rFonts w:ascii="Palatino Linotype" w:hAnsi="Palatino Linotype"/>
          <w:sz w:val="24"/>
        </w:rPr>
        <w:t>curriculum</w:t>
      </w:r>
      <w:proofErr w:type="spellEnd"/>
      <w:r w:rsidR="00E658B2" w:rsidRPr="00D3458E">
        <w:rPr>
          <w:rFonts w:ascii="Palatino Linotype" w:hAnsi="Palatino Linotype"/>
          <w:sz w:val="24"/>
        </w:rPr>
        <w:t xml:space="preserve"> vitae, su título profesional, su certificado de competencia laboral, por qué siempre contrata a su novia para sus actividades y cuanto le paga; </w:t>
      </w:r>
      <w:r w:rsidR="00E658B2" w:rsidRPr="00D3458E">
        <w:rPr>
          <w:rFonts w:ascii="Palatino Linotype" w:eastAsia="Palatino Linotype" w:hAnsi="Palatino Linotype" w:cs="Palatino Linotype"/>
          <w:color w:val="000000"/>
          <w:sz w:val="24"/>
          <w:szCs w:val="24"/>
        </w:rPr>
        <w:t>del Instituto Municipal de Cultura Física y Deporte, las f</w:t>
      </w:r>
      <w:r w:rsidR="00E658B2" w:rsidRPr="00D3458E">
        <w:rPr>
          <w:rFonts w:ascii="Palatino Linotype" w:hAnsi="Palatino Linotype"/>
          <w:sz w:val="24"/>
        </w:rPr>
        <w:t>acturas de gastos de gasolina del instituto del deporte, lo gastos de todos los eventos deportivos realizados en el año dos mil veintidós y en donde se puede poner una queja</w:t>
      </w:r>
      <w:r w:rsidRPr="00D3458E">
        <w:rPr>
          <w:rFonts w:ascii="Palatino Linotype" w:eastAsia="Palatino Linotype" w:hAnsi="Palatino Linotype" w:cs="Palatino Linotype"/>
          <w:color w:val="000000"/>
          <w:sz w:val="24"/>
          <w:szCs w:val="24"/>
          <w:u w:val="single"/>
        </w:rPr>
        <w:t xml:space="preserve">, </w:t>
      </w:r>
      <w:r w:rsidRPr="00D3458E">
        <w:rPr>
          <w:rFonts w:ascii="Palatino Linotype" w:eastAsia="Palatino Linotype" w:hAnsi="Palatino Linotype" w:cs="Palatino Linotype"/>
          <w:color w:val="000000"/>
          <w:sz w:val="24"/>
          <w:szCs w:val="24"/>
        </w:rPr>
        <w:t xml:space="preserve">es decir, no hace mención alguna respecto a </w:t>
      </w:r>
      <w:r w:rsidR="00E658B2" w:rsidRPr="00D3458E">
        <w:rPr>
          <w:rFonts w:ascii="Palatino Linotype" w:eastAsia="Palatino Linotype" w:hAnsi="Palatino Linotype" w:cs="Palatino Linotype"/>
          <w:color w:val="000000"/>
          <w:sz w:val="24"/>
          <w:szCs w:val="24"/>
        </w:rPr>
        <w:t>contratos de arrendamiento</w:t>
      </w:r>
      <w:r w:rsidRPr="00D3458E">
        <w:rPr>
          <w:rFonts w:ascii="Palatino Linotype" w:eastAsia="Palatino Linotype" w:hAnsi="Palatino Linotype" w:cs="Palatino Linotype"/>
          <w:color w:val="000000"/>
          <w:sz w:val="24"/>
          <w:szCs w:val="24"/>
        </w:rPr>
        <w:t xml:space="preserve"> como lo refiere posteriormente en sus motivos de inconformidad </w:t>
      </w:r>
      <w:r w:rsidR="00E658B2" w:rsidRPr="00D3458E">
        <w:rPr>
          <w:rFonts w:ascii="Palatino Linotype" w:eastAsia="Palatino Linotype" w:hAnsi="Palatino Linotype" w:cs="Palatino Linotype"/>
          <w:b/>
          <w:color w:val="000000"/>
          <w:sz w:val="24"/>
          <w:szCs w:val="24"/>
        </w:rPr>
        <w:t>L</w:t>
      </w:r>
      <w:r w:rsidR="00054B45" w:rsidRPr="00D3458E">
        <w:rPr>
          <w:rFonts w:ascii="Palatino Linotype" w:eastAsia="Palatino Linotype" w:hAnsi="Palatino Linotype" w:cs="Palatino Linotype"/>
          <w:b/>
          <w:color w:val="000000"/>
          <w:sz w:val="24"/>
          <w:szCs w:val="24"/>
        </w:rPr>
        <w:t>A PARTE</w:t>
      </w:r>
      <w:r w:rsidRPr="00D3458E">
        <w:rPr>
          <w:rFonts w:ascii="Palatino Linotype" w:eastAsia="Palatino Linotype" w:hAnsi="Palatino Linotype" w:cs="Palatino Linotype"/>
          <w:color w:val="000000"/>
          <w:sz w:val="24"/>
          <w:szCs w:val="24"/>
        </w:rPr>
        <w:t xml:space="preserve"> </w:t>
      </w:r>
      <w:r w:rsidRPr="00D3458E">
        <w:rPr>
          <w:rFonts w:ascii="Palatino Linotype" w:eastAsia="Palatino Linotype" w:hAnsi="Palatino Linotype" w:cs="Palatino Linotype"/>
          <w:b/>
          <w:color w:val="000000"/>
          <w:sz w:val="24"/>
          <w:szCs w:val="24"/>
        </w:rPr>
        <w:t>RECURRENTE</w:t>
      </w:r>
      <w:r w:rsidRPr="00D3458E">
        <w:rPr>
          <w:rFonts w:ascii="Palatino Linotype" w:eastAsia="Palatino Linotype" w:hAnsi="Palatino Linotype" w:cs="Palatino Linotype"/>
          <w:color w:val="000000"/>
          <w:sz w:val="24"/>
          <w:szCs w:val="24"/>
        </w:rPr>
        <w:t>. </w:t>
      </w:r>
    </w:p>
    <w:p w14:paraId="47DDD38C" w14:textId="77777777" w:rsidR="00134C0B" w:rsidRPr="00D3458E" w:rsidRDefault="00134C0B" w:rsidP="00134C0B">
      <w:pPr>
        <w:spacing w:line="360" w:lineRule="auto"/>
        <w:contextualSpacing/>
        <w:jc w:val="both"/>
        <w:rPr>
          <w:rFonts w:ascii="Palatino Linotype" w:hAnsi="Palatino Linotype"/>
          <w:sz w:val="24"/>
        </w:rPr>
      </w:pPr>
    </w:p>
    <w:p w14:paraId="24097F39" w14:textId="77777777" w:rsidR="00E658B2" w:rsidRPr="00D3458E" w:rsidRDefault="00E658B2" w:rsidP="00E658B2">
      <w:pPr>
        <w:widowControl w:val="0"/>
        <w:spacing w:after="0" w:line="360" w:lineRule="auto"/>
        <w:ind w:right="51"/>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En efecto, atentos a la inconformidad planteada resulta necesario señalar que la misma no versa ni sobre la materia de la solicitud de información inicial, ni sobre el contenido de la respuesta emitida por </w:t>
      </w:r>
      <w:r w:rsidRPr="00D3458E">
        <w:rPr>
          <w:rFonts w:ascii="Palatino Linotype" w:eastAsia="Palatino Linotype" w:hAnsi="Palatino Linotype" w:cs="Palatino Linotype"/>
          <w:b/>
          <w:sz w:val="24"/>
          <w:szCs w:val="24"/>
        </w:rPr>
        <w:t>EL SUJETO OBLIGADO</w:t>
      </w:r>
      <w:r w:rsidRPr="00D3458E">
        <w:rPr>
          <w:rFonts w:ascii="Palatino Linotype" w:eastAsia="Palatino Linotype" w:hAnsi="Palatino Linotype" w:cs="Palatino Linotype"/>
          <w:sz w:val="24"/>
          <w:szCs w:val="24"/>
        </w:rPr>
        <w:t xml:space="preserve">, en esa virtud, no se actualiza ninguna causal de procedencia, al acreditarse con las constancias que integran el expediente, que las razones o motivos de inconformidad no guardan relación con la solicitud inicial, es por ello que se actualiza la causal de improcedencia prevista en la fracción IV del artículo 192 de la Ley en la materia, en relación con la fracción III del artículo 191 del mismo ordenamiento, disposiciones normativas que señalan: </w:t>
      </w:r>
    </w:p>
    <w:p w14:paraId="1B626DA0" w14:textId="77777777" w:rsidR="00E658B2" w:rsidRPr="00D3458E" w:rsidRDefault="00E658B2" w:rsidP="00E658B2">
      <w:pPr>
        <w:widowControl w:val="0"/>
        <w:spacing w:after="0" w:line="276" w:lineRule="auto"/>
        <w:ind w:right="51"/>
        <w:jc w:val="both"/>
        <w:rPr>
          <w:rFonts w:ascii="Palatino Linotype" w:eastAsia="Palatino Linotype" w:hAnsi="Palatino Linotype" w:cs="Palatino Linotype"/>
          <w:color w:val="000000"/>
          <w:sz w:val="28"/>
          <w:szCs w:val="28"/>
        </w:rPr>
      </w:pPr>
    </w:p>
    <w:p w14:paraId="2A144448" w14:textId="77777777" w:rsidR="00E658B2" w:rsidRPr="00D3458E" w:rsidRDefault="00E658B2" w:rsidP="00E658B2">
      <w:pPr>
        <w:tabs>
          <w:tab w:val="left" w:pos="7938"/>
        </w:tabs>
        <w:spacing w:line="276" w:lineRule="auto"/>
        <w:ind w:left="851" w:right="620"/>
        <w:jc w:val="both"/>
        <w:rPr>
          <w:rFonts w:ascii="Palatino Linotype" w:eastAsia="Palatino Linotype" w:hAnsi="Palatino Linotype" w:cs="Palatino Linotype"/>
          <w:b/>
          <w:i/>
        </w:rPr>
      </w:pPr>
      <w:r w:rsidRPr="00D3458E">
        <w:rPr>
          <w:rFonts w:ascii="Palatino Linotype" w:eastAsia="Palatino Linotype" w:hAnsi="Palatino Linotype" w:cs="Palatino Linotype"/>
          <w:b/>
          <w:i/>
        </w:rPr>
        <w:t xml:space="preserve">“Artículo 191. El recurso será desechado por improcedente cuando: </w:t>
      </w:r>
    </w:p>
    <w:p w14:paraId="668C37A0" w14:textId="77777777" w:rsidR="00E658B2" w:rsidRPr="00D3458E" w:rsidRDefault="00E658B2" w:rsidP="00E658B2">
      <w:pPr>
        <w:tabs>
          <w:tab w:val="left" w:pos="7938"/>
        </w:tabs>
        <w:spacing w:line="276" w:lineRule="auto"/>
        <w:ind w:left="851" w:right="620"/>
        <w:jc w:val="both"/>
        <w:rPr>
          <w:rFonts w:ascii="Palatino Linotype" w:eastAsia="Palatino Linotype" w:hAnsi="Palatino Linotype" w:cs="Palatino Linotype"/>
          <w:b/>
          <w:i/>
        </w:rPr>
      </w:pPr>
      <w:r w:rsidRPr="00D3458E">
        <w:rPr>
          <w:rFonts w:ascii="Palatino Linotype" w:eastAsia="Palatino Linotype" w:hAnsi="Palatino Linotype" w:cs="Palatino Linotype"/>
          <w:b/>
          <w:i/>
        </w:rPr>
        <w:t>III. No se actualice alguno de los supuestos previstos en la Ley.</w:t>
      </w:r>
    </w:p>
    <w:p w14:paraId="2C3EDB2E" w14:textId="77777777" w:rsidR="00E658B2" w:rsidRPr="00D3458E" w:rsidRDefault="00E658B2" w:rsidP="00E658B2">
      <w:pPr>
        <w:tabs>
          <w:tab w:val="left" w:pos="7938"/>
        </w:tabs>
        <w:spacing w:line="276" w:lineRule="auto"/>
        <w:ind w:left="851" w:right="620"/>
        <w:jc w:val="both"/>
        <w:rPr>
          <w:rFonts w:ascii="Palatino Linotype" w:eastAsia="Palatino Linotype" w:hAnsi="Palatino Linotype" w:cs="Palatino Linotype"/>
          <w:b/>
          <w:i/>
        </w:rPr>
      </w:pPr>
      <w:r w:rsidRPr="00D3458E">
        <w:rPr>
          <w:rFonts w:ascii="Palatino Linotype" w:eastAsia="Palatino Linotype" w:hAnsi="Palatino Linotype" w:cs="Palatino Linotype"/>
          <w:b/>
          <w:i/>
        </w:rPr>
        <w:lastRenderedPageBreak/>
        <w:t>…</w:t>
      </w:r>
    </w:p>
    <w:p w14:paraId="026B3654" w14:textId="77777777" w:rsidR="00E658B2" w:rsidRPr="00D3458E" w:rsidRDefault="00E658B2" w:rsidP="00E658B2">
      <w:pPr>
        <w:tabs>
          <w:tab w:val="left" w:pos="7938"/>
        </w:tabs>
        <w:spacing w:line="276" w:lineRule="auto"/>
        <w:ind w:left="851" w:right="620"/>
        <w:jc w:val="both"/>
        <w:rPr>
          <w:rFonts w:ascii="Palatino Linotype" w:eastAsia="Palatino Linotype" w:hAnsi="Palatino Linotype" w:cs="Palatino Linotype"/>
          <w:b/>
          <w:i/>
        </w:rPr>
      </w:pPr>
      <w:r w:rsidRPr="00D3458E">
        <w:rPr>
          <w:rFonts w:ascii="Palatino Linotype" w:eastAsia="Palatino Linotype" w:hAnsi="Palatino Linotype" w:cs="Palatino Linotype"/>
          <w:b/>
          <w:i/>
        </w:rPr>
        <w:t xml:space="preserve">Artículo 192. El recurso será </w:t>
      </w:r>
      <w:r w:rsidRPr="00D3458E">
        <w:rPr>
          <w:rFonts w:ascii="Palatino Linotype" w:eastAsia="Palatino Linotype" w:hAnsi="Palatino Linotype" w:cs="Palatino Linotype"/>
          <w:b/>
          <w:i/>
          <w:u w:val="single"/>
        </w:rPr>
        <w:t>sobreseído</w:t>
      </w:r>
      <w:r w:rsidRPr="00D3458E">
        <w:rPr>
          <w:rFonts w:ascii="Palatino Linotype" w:eastAsia="Palatino Linotype" w:hAnsi="Palatino Linotype" w:cs="Palatino Linotype"/>
          <w:b/>
          <w:i/>
        </w:rPr>
        <w:t>, en todo o en parte, cuando una vez admitido, se actualicen alguno de los siguientes supuestos:</w:t>
      </w:r>
    </w:p>
    <w:p w14:paraId="660FD3FC" w14:textId="77777777" w:rsidR="00E658B2" w:rsidRPr="00D3458E" w:rsidRDefault="00E658B2" w:rsidP="00E658B2">
      <w:pPr>
        <w:tabs>
          <w:tab w:val="left" w:pos="7938"/>
        </w:tabs>
        <w:spacing w:line="276" w:lineRule="auto"/>
        <w:ind w:left="851" w:right="620"/>
        <w:jc w:val="both"/>
        <w:rPr>
          <w:rFonts w:ascii="Palatino Linotype" w:eastAsia="Palatino Linotype" w:hAnsi="Palatino Linotype" w:cs="Palatino Linotype"/>
          <w:b/>
          <w:i/>
        </w:rPr>
      </w:pPr>
      <w:r w:rsidRPr="00D3458E">
        <w:rPr>
          <w:rFonts w:ascii="Palatino Linotype" w:eastAsia="Palatino Linotype" w:hAnsi="Palatino Linotype" w:cs="Palatino Linotype"/>
          <w:b/>
          <w:i/>
        </w:rPr>
        <w:t>(…)</w:t>
      </w:r>
    </w:p>
    <w:p w14:paraId="08444F7B" w14:textId="77777777" w:rsidR="00E658B2" w:rsidRPr="00D3458E" w:rsidRDefault="00E658B2" w:rsidP="00E658B2">
      <w:pPr>
        <w:tabs>
          <w:tab w:val="left" w:pos="7938"/>
        </w:tabs>
        <w:spacing w:line="276" w:lineRule="auto"/>
        <w:ind w:left="851" w:right="620"/>
        <w:jc w:val="both"/>
        <w:rPr>
          <w:rFonts w:ascii="Palatino Linotype" w:eastAsia="Palatino Linotype" w:hAnsi="Palatino Linotype" w:cs="Palatino Linotype"/>
          <w:b/>
          <w:i/>
        </w:rPr>
      </w:pPr>
      <w:r w:rsidRPr="00D3458E">
        <w:rPr>
          <w:rFonts w:ascii="Palatino Linotype" w:eastAsia="Palatino Linotype" w:hAnsi="Palatino Linotype" w:cs="Palatino Linotype"/>
          <w:b/>
          <w:i/>
        </w:rPr>
        <w:t>IV. Admitido el recurso de revisión aparezca alguna causal de improcedencia en términos de la presente Ley… (Sic)”</w:t>
      </w:r>
    </w:p>
    <w:p w14:paraId="3FA9DF80" w14:textId="77777777" w:rsidR="00E658B2" w:rsidRPr="00D3458E" w:rsidRDefault="00E658B2" w:rsidP="00E658B2">
      <w:pPr>
        <w:tabs>
          <w:tab w:val="left" w:pos="7938"/>
        </w:tabs>
        <w:spacing w:before="120" w:after="120"/>
        <w:ind w:right="902"/>
        <w:jc w:val="both"/>
        <w:rPr>
          <w:rFonts w:ascii="Palatino Linotype" w:eastAsia="Palatino Linotype" w:hAnsi="Palatino Linotype" w:cs="Palatino Linotype"/>
          <w:b/>
          <w:i/>
        </w:rPr>
      </w:pPr>
    </w:p>
    <w:p w14:paraId="72F005B7" w14:textId="77777777" w:rsidR="00E658B2" w:rsidRPr="00D3458E" w:rsidRDefault="00E658B2" w:rsidP="00E658B2">
      <w:pPr>
        <w:spacing w:after="0" w:line="360" w:lineRule="auto"/>
        <w:jc w:val="both"/>
        <w:rPr>
          <w:rFonts w:ascii="Palatino Linotype" w:eastAsia="Palatino Linotype" w:hAnsi="Palatino Linotype" w:cs="Palatino Linotype"/>
          <w:color w:val="000000"/>
          <w:sz w:val="24"/>
          <w:szCs w:val="24"/>
        </w:rPr>
      </w:pPr>
      <w:r w:rsidRPr="00D3458E">
        <w:rPr>
          <w:rFonts w:ascii="Palatino Linotype" w:eastAsia="Palatino Linotype" w:hAnsi="Palatino Linotype" w:cs="Palatino Linotype"/>
          <w:color w:val="000000"/>
          <w:sz w:val="24"/>
          <w:szCs w:val="24"/>
        </w:rPr>
        <w:t xml:space="preserve">Por consiguiente, en estricto derecho la alegación de </w:t>
      </w:r>
      <w:r w:rsidR="00054B45" w:rsidRPr="00D3458E">
        <w:rPr>
          <w:rFonts w:ascii="Palatino Linotype" w:eastAsia="Palatino Linotype" w:hAnsi="Palatino Linotype" w:cs="Palatino Linotype"/>
          <w:b/>
          <w:color w:val="000000"/>
          <w:sz w:val="24"/>
          <w:szCs w:val="24"/>
        </w:rPr>
        <w:t>LA PARTE RECURRENTE</w:t>
      </w:r>
      <w:r w:rsidR="00054B45" w:rsidRPr="00D3458E">
        <w:rPr>
          <w:rFonts w:ascii="Palatino Linotype" w:eastAsia="Palatino Linotype" w:hAnsi="Palatino Linotype" w:cs="Palatino Linotype"/>
          <w:color w:val="000000"/>
          <w:sz w:val="24"/>
          <w:szCs w:val="24"/>
        </w:rPr>
        <w:t xml:space="preserve"> </w:t>
      </w:r>
      <w:r w:rsidRPr="00D3458E">
        <w:rPr>
          <w:rFonts w:ascii="Palatino Linotype" w:eastAsia="Palatino Linotype" w:hAnsi="Palatino Linotype" w:cs="Palatino Linotype"/>
          <w:color w:val="000000"/>
          <w:sz w:val="24"/>
          <w:szCs w:val="24"/>
        </w:rPr>
        <w:t xml:space="preserve">se califican de inoperantes; </w:t>
      </w:r>
      <w:r w:rsidRPr="00D3458E">
        <w:rPr>
          <w:rFonts w:ascii="Palatino Linotype" w:eastAsia="Palatino Linotype" w:hAnsi="Palatino Linotype" w:cs="Palatino Linotype"/>
          <w:sz w:val="24"/>
          <w:szCs w:val="24"/>
        </w:rPr>
        <w:t xml:space="preserve">motivo por el cual lo procedente es sobreseer el recurso de revisión; </w:t>
      </w:r>
      <w:r w:rsidRPr="00D3458E">
        <w:rPr>
          <w:rFonts w:ascii="Palatino Linotype" w:eastAsia="Palatino Linotype" w:hAnsi="Palatino Linotype" w:cs="Palatino Linotype"/>
          <w:color w:val="000000"/>
          <w:sz w:val="24"/>
          <w:szCs w:val="24"/>
        </w:rPr>
        <w:t>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7D1843F9" w14:textId="77777777" w:rsidR="00E658B2" w:rsidRPr="00D3458E" w:rsidRDefault="00E658B2" w:rsidP="00E658B2">
      <w:pPr>
        <w:spacing w:after="0" w:line="360" w:lineRule="auto"/>
        <w:jc w:val="both"/>
        <w:rPr>
          <w:rFonts w:ascii="Palatino Linotype" w:eastAsia="Palatino Linotype" w:hAnsi="Palatino Linotype" w:cs="Palatino Linotype"/>
          <w:color w:val="000000"/>
        </w:rPr>
      </w:pPr>
    </w:p>
    <w:p w14:paraId="26F4A976" w14:textId="77777777" w:rsidR="00E658B2" w:rsidRPr="00D3458E" w:rsidRDefault="00E658B2" w:rsidP="00E658B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Derivado de lo expuesto, es necesario hacer del conocimiento de la persona solicitante que, de la simple lectura a su Recurso de Revisión, se desprende que</w:t>
      </w:r>
      <w:r w:rsidRPr="00D3458E">
        <w:rPr>
          <w:rFonts w:ascii="Palatino Linotype" w:eastAsia="Palatino Linotype" w:hAnsi="Palatino Linotype" w:cs="Palatino Linotype"/>
          <w:b/>
          <w:sz w:val="24"/>
          <w:szCs w:val="24"/>
          <w:u w:val="single"/>
        </w:rPr>
        <w:t xml:space="preserve"> las razones o motivos de inconformidad hechas valer, no corresponden</w:t>
      </w:r>
      <w:r w:rsidR="001226A2" w:rsidRPr="00D3458E">
        <w:rPr>
          <w:rFonts w:ascii="Palatino Linotype" w:eastAsia="Palatino Linotype" w:hAnsi="Palatino Linotype" w:cs="Palatino Linotype"/>
          <w:b/>
          <w:sz w:val="24"/>
          <w:szCs w:val="24"/>
          <w:u w:val="single"/>
        </w:rPr>
        <w:t xml:space="preserve"> ni con la solicitud, ni </w:t>
      </w:r>
      <w:r w:rsidRPr="00D3458E">
        <w:rPr>
          <w:rFonts w:ascii="Palatino Linotype" w:eastAsia="Palatino Linotype" w:hAnsi="Palatino Linotype" w:cs="Palatino Linotype"/>
          <w:b/>
          <w:sz w:val="24"/>
          <w:szCs w:val="24"/>
          <w:u w:val="single"/>
        </w:rPr>
        <w:t>con la respuesta del SUJETO OBLIGADO para atender su requerimiento de información,</w:t>
      </w:r>
      <w:r w:rsidRPr="00D3458E">
        <w:rPr>
          <w:rFonts w:ascii="Palatino Linotype" w:eastAsia="Palatino Linotype" w:hAnsi="Palatino Linotype" w:cs="Palatino Linotype"/>
          <w:sz w:val="24"/>
          <w:szCs w:val="24"/>
        </w:rPr>
        <w:t xml:space="preserve"> por lo tanto, es claro que el Recurso de Revisión que </w:t>
      </w:r>
      <w:r w:rsidRPr="00D3458E">
        <w:rPr>
          <w:rFonts w:ascii="Palatino Linotype" w:eastAsia="Palatino Linotype" w:hAnsi="Palatino Linotype" w:cs="Palatino Linotype"/>
          <w:sz w:val="24"/>
          <w:szCs w:val="24"/>
        </w:rPr>
        <w:lastRenderedPageBreak/>
        <w:t>nos ocupa, no actualiza ninguno de los supuestos previstos en la Ley de la materia conforme a las actuaciones que obran en el expediente electrónico formado en el Sistema de Acceso a la Información Mexiquense, SAIMEX.</w:t>
      </w:r>
    </w:p>
    <w:p w14:paraId="1315CD0A" w14:textId="77777777" w:rsidR="00E658B2" w:rsidRPr="00D3458E" w:rsidRDefault="00E658B2" w:rsidP="00E658B2">
      <w:pPr>
        <w:spacing w:after="0" w:line="360" w:lineRule="auto"/>
        <w:jc w:val="both"/>
        <w:rPr>
          <w:rFonts w:ascii="Palatino Linotype" w:eastAsia="Palatino Linotype" w:hAnsi="Palatino Linotype" w:cs="Palatino Linotype"/>
          <w:sz w:val="24"/>
          <w:szCs w:val="24"/>
        </w:rPr>
      </w:pPr>
    </w:p>
    <w:p w14:paraId="4667C2D0" w14:textId="77777777" w:rsidR="00E658B2" w:rsidRPr="00D3458E" w:rsidRDefault="00E658B2" w:rsidP="00E658B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Por tales circunstancias, este Instituto se encuentra impedido a entrar al estudio de fondo, en virtud que la particular no manifestó razones o motivos de inconformidad, relacionados con la respuesta del </w:t>
      </w:r>
      <w:r w:rsidRPr="00D3458E">
        <w:rPr>
          <w:rFonts w:ascii="Palatino Linotype" w:eastAsia="Palatino Linotype" w:hAnsi="Palatino Linotype" w:cs="Palatino Linotype"/>
          <w:b/>
          <w:sz w:val="24"/>
          <w:szCs w:val="24"/>
        </w:rPr>
        <w:t>SUJETO OBLIGADO</w:t>
      </w:r>
      <w:r w:rsidRPr="00D3458E">
        <w:rPr>
          <w:rFonts w:ascii="Palatino Linotype" w:eastAsia="Palatino Linotype" w:hAnsi="Palatino Linotype" w:cs="Palatino Linotype"/>
          <w:sz w:val="24"/>
          <w:szCs w:val="24"/>
        </w:rPr>
        <w:t>, a fin de atender su solicitud de acceso.</w:t>
      </w:r>
    </w:p>
    <w:p w14:paraId="15A978A9" w14:textId="77777777" w:rsidR="00E658B2" w:rsidRPr="00D3458E" w:rsidRDefault="00E658B2" w:rsidP="00E658B2">
      <w:pPr>
        <w:spacing w:after="0" w:line="360" w:lineRule="auto"/>
        <w:jc w:val="both"/>
        <w:rPr>
          <w:rFonts w:ascii="Palatino Linotype" w:eastAsia="Palatino Linotype" w:hAnsi="Palatino Linotype" w:cs="Palatino Linotype"/>
          <w:sz w:val="24"/>
          <w:szCs w:val="24"/>
        </w:rPr>
      </w:pPr>
    </w:p>
    <w:p w14:paraId="2186AFBB" w14:textId="77777777" w:rsidR="00E658B2" w:rsidRPr="00D3458E" w:rsidRDefault="00E658B2" w:rsidP="00E658B2">
      <w:pPr>
        <w:spacing w:after="0" w:line="360" w:lineRule="auto"/>
        <w:ind w:right="96"/>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Por lo tanto, en virtud de los argumentos expuestos con anterioridad, así como del análisis realizado a las constancias que obran en el expediente electrónico, toda vez que no se actualizó algún supuesto de procedencia, se determina </w:t>
      </w:r>
      <w:r w:rsidRPr="00D3458E">
        <w:rPr>
          <w:rFonts w:ascii="Palatino Linotype" w:eastAsia="Palatino Linotype" w:hAnsi="Palatino Linotype" w:cs="Palatino Linotype"/>
          <w:i/>
          <w:sz w:val="24"/>
          <w:szCs w:val="24"/>
        </w:rPr>
        <w:t xml:space="preserve">sobreseer </w:t>
      </w:r>
      <w:r w:rsidRPr="00D3458E">
        <w:rPr>
          <w:rFonts w:ascii="Palatino Linotype" w:eastAsia="Palatino Linotype" w:hAnsi="Palatino Linotype" w:cs="Palatino Linotype"/>
          <w:sz w:val="24"/>
          <w:szCs w:val="24"/>
        </w:rPr>
        <w:t xml:space="preserve">el presente recurso de revisión. </w:t>
      </w:r>
    </w:p>
    <w:p w14:paraId="47106596" w14:textId="77777777" w:rsidR="00E658B2" w:rsidRPr="00D3458E" w:rsidRDefault="00E658B2" w:rsidP="00E658B2">
      <w:pPr>
        <w:spacing w:after="0" w:line="360" w:lineRule="auto"/>
        <w:ind w:right="96"/>
        <w:jc w:val="both"/>
        <w:rPr>
          <w:rFonts w:ascii="Palatino Linotype" w:eastAsia="Palatino Linotype" w:hAnsi="Palatino Linotype" w:cs="Palatino Linotype"/>
          <w:sz w:val="24"/>
          <w:szCs w:val="24"/>
        </w:rPr>
      </w:pPr>
    </w:p>
    <w:p w14:paraId="5B15FE5D" w14:textId="77777777" w:rsidR="00E658B2" w:rsidRPr="00D3458E" w:rsidRDefault="00E658B2" w:rsidP="00E658B2">
      <w:pPr>
        <w:spacing w:after="0" w:line="360" w:lineRule="auto"/>
        <w:ind w:right="96"/>
        <w:contextualSpacing/>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Siendo el </w:t>
      </w:r>
      <w:r w:rsidRPr="00D3458E">
        <w:rPr>
          <w:rFonts w:ascii="Palatino Linotype" w:eastAsia="Palatino Linotype" w:hAnsi="Palatino Linotype" w:cs="Palatino Linotype"/>
          <w:i/>
          <w:sz w:val="24"/>
          <w:szCs w:val="24"/>
        </w:rPr>
        <w:t>sobreseimiento</w:t>
      </w:r>
      <w:r w:rsidRPr="00D3458E">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75CC0B93" w14:textId="77777777" w:rsidR="00E658B2" w:rsidRPr="00D3458E" w:rsidRDefault="00E658B2" w:rsidP="00E658B2">
      <w:pPr>
        <w:spacing w:after="0" w:line="360" w:lineRule="auto"/>
        <w:ind w:right="96"/>
        <w:contextualSpacing/>
        <w:jc w:val="both"/>
        <w:rPr>
          <w:rFonts w:ascii="Palatino Linotype" w:eastAsia="Palatino Linotype" w:hAnsi="Palatino Linotype" w:cs="Palatino Linotype"/>
          <w:b/>
          <w:i/>
          <w:sz w:val="24"/>
          <w:szCs w:val="24"/>
        </w:rPr>
      </w:pPr>
    </w:p>
    <w:p w14:paraId="2FE505C8" w14:textId="77777777" w:rsidR="00E658B2" w:rsidRPr="00D3458E" w:rsidRDefault="00E658B2" w:rsidP="00E658B2">
      <w:pPr>
        <w:spacing w:after="120" w:line="276" w:lineRule="auto"/>
        <w:ind w:left="851" w:right="902"/>
        <w:contextualSpacing/>
        <w:jc w:val="both"/>
        <w:rPr>
          <w:rFonts w:ascii="Palatino Linotype" w:eastAsia="Palatino Linotype" w:hAnsi="Palatino Linotype" w:cs="Palatino Linotype"/>
          <w:b/>
          <w:i/>
        </w:rPr>
      </w:pPr>
      <w:r w:rsidRPr="00D3458E">
        <w:rPr>
          <w:rFonts w:ascii="Palatino Linotype" w:eastAsia="Palatino Linotype" w:hAnsi="Palatino Linotype" w:cs="Palatino Linotype"/>
          <w:i/>
        </w:rPr>
        <w:t>“</w:t>
      </w:r>
      <w:r w:rsidRPr="00D3458E">
        <w:rPr>
          <w:rFonts w:ascii="Palatino Linotype" w:eastAsia="Palatino Linotype" w:hAnsi="Palatino Linotype" w:cs="Palatino Linotype"/>
          <w:b/>
          <w:i/>
        </w:rPr>
        <w:t>SOBRESEIMIENTO, NO PERMITE ENTRAR AL ESTUDIO DE LAS CUESTIONES DE FONDO</w:t>
      </w:r>
    </w:p>
    <w:p w14:paraId="001B9B68" w14:textId="77777777" w:rsidR="00E658B2" w:rsidRPr="00D3458E" w:rsidRDefault="00E658B2" w:rsidP="00E658B2">
      <w:pPr>
        <w:spacing w:before="120" w:after="120" w:line="276" w:lineRule="auto"/>
        <w:ind w:left="851" w:right="902"/>
        <w:jc w:val="both"/>
        <w:rPr>
          <w:rFonts w:ascii="Palatino Linotype" w:eastAsia="Palatino Linotype" w:hAnsi="Palatino Linotype" w:cs="Palatino Linotype"/>
          <w:i/>
        </w:rPr>
      </w:pPr>
      <w:r w:rsidRPr="00D3458E">
        <w:rPr>
          <w:rFonts w:ascii="Palatino Linotype" w:eastAsia="Palatino Linotype" w:hAnsi="Palatino Linotype" w:cs="Palatino Linotype"/>
          <w:i/>
        </w:rPr>
        <w:lastRenderedPageBreak/>
        <w:t>Localización: 213609. II.2o.183 K. Tribunales Colegiados de Circuito. Octava Época. Semanario Judicial de la Federación. Tomo XIII, Febrero de 1994, Pág. 420</w:t>
      </w:r>
    </w:p>
    <w:p w14:paraId="3E259EC7" w14:textId="77777777" w:rsidR="00E658B2" w:rsidRPr="00D3458E" w:rsidRDefault="00E658B2" w:rsidP="00E658B2">
      <w:pPr>
        <w:spacing w:before="120" w:after="120" w:line="276" w:lineRule="auto"/>
        <w:ind w:left="851" w:right="902"/>
        <w:contextualSpacing/>
        <w:jc w:val="both"/>
        <w:rPr>
          <w:rFonts w:ascii="Palatino Linotype" w:eastAsia="Palatino Linotype" w:hAnsi="Palatino Linotype" w:cs="Palatino Linotype"/>
          <w:i/>
        </w:rPr>
      </w:pPr>
      <w:r w:rsidRPr="00D3458E">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44490266" w14:textId="77777777" w:rsidR="00E658B2" w:rsidRPr="00D3458E" w:rsidRDefault="00E658B2" w:rsidP="00E658B2">
      <w:pPr>
        <w:spacing w:before="120" w:after="120" w:line="360" w:lineRule="auto"/>
        <w:ind w:left="851" w:right="902"/>
        <w:contextualSpacing/>
        <w:jc w:val="both"/>
        <w:rPr>
          <w:rFonts w:ascii="Palatino Linotype" w:eastAsia="Palatino Linotype" w:hAnsi="Palatino Linotype" w:cs="Palatino Linotype"/>
          <w:i/>
        </w:rPr>
      </w:pPr>
    </w:p>
    <w:p w14:paraId="3FEDDD92" w14:textId="77777777" w:rsidR="00E658B2" w:rsidRPr="00D3458E" w:rsidRDefault="00E658B2" w:rsidP="00E658B2">
      <w:pPr>
        <w:spacing w:before="240" w:after="240" w:line="360" w:lineRule="auto"/>
        <w:contextualSpacing/>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359EDB4" w14:textId="77777777" w:rsidR="00E658B2" w:rsidRPr="00D3458E" w:rsidRDefault="00E658B2" w:rsidP="00E658B2">
      <w:pPr>
        <w:spacing w:before="240" w:after="240" w:line="360" w:lineRule="auto"/>
        <w:contextualSpacing/>
        <w:jc w:val="both"/>
        <w:rPr>
          <w:rFonts w:ascii="Palatino Linotype" w:eastAsia="Palatino Linotype" w:hAnsi="Palatino Linotype" w:cs="Palatino Linotype"/>
          <w:sz w:val="24"/>
          <w:szCs w:val="24"/>
        </w:rPr>
      </w:pPr>
    </w:p>
    <w:p w14:paraId="4C00C6B1" w14:textId="77777777" w:rsidR="00E658B2" w:rsidRPr="00D3458E" w:rsidRDefault="00E658B2" w:rsidP="00E658B2">
      <w:pPr>
        <w:spacing w:before="120" w:after="120" w:line="276" w:lineRule="auto"/>
        <w:ind w:left="851" w:right="902"/>
        <w:jc w:val="both"/>
        <w:rPr>
          <w:rFonts w:ascii="Palatino Linotype" w:eastAsia="Palatino Linotype" w:hAnsi="Palatino Linotype" w:cs="Palatino Linotype"/>
          <w:b/>
          <w:i/>
        </w:rPr>
      </w:pPr>
      <w:r w:rsidRPr="00D3458E">
        <w:rPr>
          <w:rFonts w:ascii="Palatino Linotype" w:eastAsia="Palatino Linotype" w:hAnsi="Palatino Linotype" w:cs="Palatino Linotype"/>
          <w:b/>
          <w:i/>
        </w:rPr>
        <w:t>“DESECHAMIENTO O SOBRESEIMIENTO EN EL JUICIO DE AMPARO. NO IMPLICA DENEGACIÓN DE JUSTICIA NI GENERA INSEGURIDAD JURÍDICA”</w:t>
      </w:r>
    </w:p>
    <w:p w14:paraId="54D345E6" w14:textId="77777777" w:rsidR="00E658B2" w:rsidRPr="00D3458E" w:rsidRDefault="00E658B2" w:rsidP="00E658B2">
      <w:pPr>
        <w:spacing w:before="120" w:after="120" w:line="276" w:lineRule="auto"/>
        <w:ind w:left="851" w:right="902"/>
        <w:jc w:val="both"/>
        <w:rPr>
          <w:rFonts w:ascii="Palatino Linotype" w:eastAsia="Palatino Linotype" w:hAnsi="Palatino Linotype" w:cs="Palatino Linotype"/>
        </w:rPr>
      </w:pPr>
      <w:r w:rsidRPr="00D3458E">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w:t>
      </w:r>
      <w:r w:rsidRPr="00D3458E">
        <w:rPr>
          <w:rFonts w:ascii="Palatino Linotype" w:eastAsia="Palatino Linotype" w:hAnsi="Palatino Linotype" w:cs="Palatino Linotype"/>
          <w:i/>
        </w:rPr>
        <w:lastRenderedPageBreak/>
        <w:t>pronuncia sobre la acción, diciendo así el derecho y permitiendo que impere el orden jurídico.” (Sic)</w:t>
      </w:r>
      <w:r w:rsidRPr="00D3458E">
        <w:rPr>
          <w:rFonts w:ascii="Palatino Linotype" w:eastAsia="Palatino Linotype" w:hAnsi="Palatino Linotype" w:cs="Palatino Linotype"/>
        </w:rPr>
        <w:tab/>
      </w:r>
    </w:p>
    <w:p w14:paraId="482D5AFA" w14:textId="77777777" w:rsidR="00E658B2" w:rsidRPr="00D3458E" w:rsidRDefault="00E658B2" w:rsidP="00E658B2">
      <w:pPr>
        <w:spacing w:before="120" w:after="120" w:line="276" w:lineRule="auto"/>
        <w:ind w:left="851" w:right="902"/>
        <w:jc w:val="both"/>
        <w:rPr>
          <w:rFonts w:ascii="Palatino Linotype" w:eastAsia="Palatino Linotype" w:hAnsi="Palatino Linotype" w:cs="Palatino Linotype"/>
          <w:i/>
        </w:rPr>
      </w:pPr>
    </w:p>
    <w:p w14:paraId="0F07FB2B" w14:textId="77777777" w:rsidR="00E658B2" w:rsidRPr="00D3458E" w:rsidRDefault="00E658B2" w:rsidP="00E658B2">
      <w:pPr>
        <w:spacing w:before="120" w:after="0" w:line="360" w:lineRule="auto"/>
        <w:contextualSpacing/>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Bajo ese tenor con fundamento en la segunda hipótesis de la fracción I del artículo 186, de la Ley de Transparencia y Acceso a la Información Pública del Estado de México y Municipios, se </w:t>
      </w:r>
      <w:r w:rsidRPr="00D3458E">
        <w:rPr>
          <w:rFonts w:ascii="Palatino Linotype" w:eastAsia="Palatino Linotype" w:hAnsi="Palatino Linotype" w:cs="Palatino Linotype"/>
          <w:b/>
          <w:sz w:val="24"/>
          <w:szCs w:val="24"/>
        </w:rPr>
        <w:t xml:space="preserve">Sobresee </w:t>
      </w:r>
      <w:r w:rsidRPr="00D3458E">
        <w:rPr>
          <w:rFonts w:ascii="Palatino Linotype" w:eastAsia="Palatino Linotype" w:hAnsi="Palatino Linotype" w:cs="Palatino Linotype"/>
          <w:sz w:val="24"/>
          <w:szCs w:val="24"/>
        </w:rPr>
        <w:t xml:space="preserve">el recurso de revisión </w:t>
      </w:r>
      <w:r w:rsidRPr="00D3458E">
        <w:rPr>
          <w:rFonts w:ascii="Palatino Linotype" w:eastAsia="Palatino Linotype" w:hAnsi="Palatino Linotype" w:cs="Palatino Linotype"/>
          <w:b/>
          <w:color w:val="000000"/>
          <w:sz w:val="24"/>
          <w:szCs w:val="24"/>
        </w:rPr>
        <w:t>00109/INFOEM/IP/RR/2023</w:t>
      </w:r>
      <w:r w:rsidRPr="00D3458E">
        <w:rPr>
          <w:rFonts w:ascii="Palatino Linotype" w:eastAsia="Palatino Linotype" w:hAnsi="Palatino Linotype" w:cs="Palatino Linotype"/>
          <w:sz w:val="24"/>
          <w:szCs w:val="24"/>
        </w:rPr>
        <w:t>, que ha sido materia del presente fallo.</w:t>
      </w:r>
    </w:p>
    <w:p w14:paraId="403B6C00" w14:textId="77777777" w:rsidR="00710F84" w:rsidRPr="00D3458E" w:rsidRDefault="00710F84" w:rsidP="00E658B2">
      <w:pPr>
        <w:spacing w:before="120" w:after="0" w:line="360" w:lineRule="auto"/>
        <w:contextualSpacing/>
        <w:jc w:val="both"/>
        <w:rPr>
          <w:rFonts w:ascii="Palatino Linotype" w:eastAsia="Palatino Linotype" w:hAnsi="Palatino Linotype" w:cs="Palatino Linotype"/>
          <w:sz w:val="24"/>
          <w:szCs w:val="24"/>
        </w:rPr>
      </w:pPr>
    </w:p>
    <w:p w14:paraId="42AB0B80" w14:textId="77777777" w:rsidR="00054B45" w:rsidRPr="00D3458E" w:rsidRDefault="00054B45" w:rsidP="00054B45">
      <w:pPr>
        <w:spacing w:after="0" w:line="360" w:lineRule="auto"/>
        <w:ind w:right="49"/>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No obstante a lo anterior en el </w:t>
      </w:r>
      <w:proofErr w:type="spellStart"/>
      <w:r w:rsidRPr="00D3458E">
        <w:rPr>
          <w:rFonts w:ascii="Palatino Linotype" w:eastAsia="Palatino Linotype" w:hAnsi="Palatino Linotype" w:cs="Palatino Linotype"/>
          <w:sz w:val="24"/>
          <w:szCs w:val="24"/>
        </w:rPr>
        <w:t>curriculum</w:t>
      </w:r>
      <w:proofErr w:type="spellEnd"/>
      <w:r w:rsidRPr="00D3458E">
        <w:rPr>
          <w:rFonts w:ascii="Palatino Linotype" w:eastAsia="Palatino Linotype" w:hAnsi="Palatino Linotype" w:cs="Palatino Linotype"/>
          <w:sz w:val="24"/>
          <w:szCs w:val="24"/>
        </w:rPr>
        <w:t xml:space="preserve"> vitae remitido en respuesta, se observa información relacionada susceptible de clasificarse como información confidencial, ya que se advierte correo electrónico, número de teléfono y dirección por lo que la puesta a disposición de la información referida, pudiese causar un daño a la esfera personal del titular de los datos personales.</w:t>
      </w:r>
    </w:p>
    <w:p w14:paraId="36E4FCA0" w14:textId="77777777" w:rsidR="00054B45" w:rsidRPr="00D3458E" w:rsidRDefault="00054B45" w:rsidP="00054B45">
      <w:pPr>
        <w:spacing w:after="0" w:line="360" w:lineRule="auto"/>
        <w:ind w:right="51"/>
        <w:jc w:val="both"/>
        <w:rPr>
          <w:rFonts w:ascii="Palatino Linotype" w:eastAsia="Palatino Linotype" w:hAnsi="Palatino Linotype" w:cs="Palatino Linotype"/>
          <w:sz w:val="24"/>
          <w:szCs w:val="24"/>
        </w:rPr>
      </w:pPr>
    </w:p>
    <w:p w14:paraId="09BC58C6" w14:textId="77777777" w:rsidR="00054B45" w:rsidRPr="00D3458E" w:rsidRDefault="00054B45" w:rsidP="00054B45">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color w:val="000000"/>
          <w:sz w:val="24"/>
          <w:szCs w:val="24"/>
        </w:rPr>
        <w:t>Por lo anterior, este Organismo Garante considera procedente dar vista al Titular de la Dirección de Datos Personales de este Órgano, con fundamento en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w:t>
      </w:r>
      <w:r w:rsidRPr="00D3458E">
        <w:rPr>
          <w:rFonts w:ascii="Palatino Linotype" w:eastAsia="Palatino Linotype" w:hAnsi="Palatino Linotype" w:cs="Palatino Linotype"/>
          <w:sz w:val="24"/>
          <w:szCs w:val="24"/>
        </w:rPr>
        <w:t xml:space="preserve">, a efecto de que investigue y sanciones las posibles omisiones en las que el </w:t>
      </w:r>
      <w:r w:rsidRPr="00D3458E">
        <w:rPr>
          <w:rFonts w:ascii="Palatino Linotype" w:eastAsia="Palatino Linotype" w:hAnsi="Palatino Linotype" w:cs="Palatino Linotype"/>
          <w:b/>
          <w:sz w:val="24"/>
          <w:szCs w:val="24"/>
        </w:rPr>
        <w:t>SUJETO OBLIGADO</w:t>
      </w:r>
      <w:r w:rsidRPr="00D3458E">
        <w:rPr>
          <w:rFonts w:ascii="Palatino Linotype" w:eastAsia="Palatino Linotype" w:hAnsi="Palatino Linotype" w:cs="Palatino Linotype"/>
          <w:sz w:val="24"/>
          <w:szCs w:val="24"/>
        </w:rPr>
        <w:t xml:space="preserve"> pudo haber incurrido por el incumplimiento a las obligaciones previstas en la Ley de Protección de Datos Personales en Posesión de Sujetos Obligados del Estado de México y Municipios y, las demás disposiciones </w:t>
      </w:r>
      <w:r w:rsidRPr="00D3458E">
        <w:rPr>
          <w:rFonts w:ascii="Palatino Linotype" w:eastAsia="Palatino Linotype" w:hAnsi="Palatino Linotype" w:cs="Palatino Linotype"/>
          <w:sz w:val="24"/>
          <w:szCs w:val="24"/>
        </w:rPr>
        <w:lastRenderedPageBreak/>
        <w:t xml:space="preserve">jurídicas aplicables en la materia; en caso de acreditarse las mismas, lo deberá hacer del conocimiento del Órgano de Control Interno del </w:t>
      </w:r>
      <w:r w:rsidRPr="00D3458E">
        <w:rPr>
          <w:rFonts w:ascii="Palatino Linotype" w:eastAsia="Palatino Linotype" w:hAnsi="Palatino Linotype" w:cs="Palatino Linotype"/>
          <w:b/>
          <w:sz w:val="24"/>
          <w:szCs w:val="24"/>
        </w:rPr>
        <w:t>SUJETO OBLIGADO</w:t>
      </w:r>
      <w:r w:rsidRPr="00D3458E">
        <w:rPr>
          <w:rFonts w:ascii="Palatino Linotype" w:eastAsia="Palatino Linotype" w:hAnsi="Palatino Linotype" w:cs="Palatino Linotype"/>
          <w:sz w:val="24"/>
          <w:szCs w:val="24"/>
        </w:rPr>
        <w:t xml:space="preserve"> para que este determine lo que conforme derecho corresponda, cuyo resultado deberá ser informado a este Instituto.</w:t>
      </w:r>
    </w:p>
    <w:p w14:paraId="19A664D2" w14:textId="77777777" w:rsidR="00E658B2" w:rsidRPr="00D3458E" w:rsidRDefault="00E658B2" w:rsidP="00134C0B">
      <w:pPr>
        <w:spacing w:line="360" w:lineRule="auto"/>
        <w:contextualSpacing/>
        <w:jc w:val="both"/>
        <w:rPr>
          <w:rFonts w:ascii="Palatino Linotype" w:hAnsi="Palatino Linotype"/>
          <w:sz w:val="24"/>
        </w:rPr>
      </w:pPr>
    </w:p>
    <w:p w14:paraId="1F768B4E" w14:textId="77777777" w:rsidR="00E658B2" w:rsidRPr="00D3458E" w:rsidRDefault="00E658B2" w:rsidP="00E658B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21CAFFF6" w14:textId="77777777" w:rsidR="00E658B2" w:rsidRPr="00D3458E" w:rsidRDefault="00E658B2" w:rsidP="00E658B2">
      <w:pPr>
        <w:spacing w:after="0" w:line="360" w:lineRule="auto"/>
        <w:jc w:val="both"/>
        <w:rPr>
          <w:rFonts w:ascii="Palatino Linotype" w:eastAsia="Palatino Linotype" w:hAnsi="Palatino Linotype" w:cs="Palatino Linotype"/>
          <w:color w:val="000000"/>
          <w:sz w:val="24"/>
          <w:szCs w:val="24"/>
        </w:rPr>
      </w:pPr>
    </w:p>
    <w:p w14:paraId="03CA44EE" w14:textId="77777777" w:rsidR="00E658B2" w:rsidRPr="00D3458E" w:rsidRDefault="00E658B2" w:rsidP="00E658B2">
      <w:pPr>
        <w:spacing w:after="0" w:line="360" w:lineRule="auto"/>
        <w:ind w:right="-93"/>
        <w:jc w:val="center"/>
        <w:rPr>
          <w:rFonts w:ascii="Palatino Linotype" w:eastAsia="Palatino Linotype" w:hAnsi="Palatino Linotype" w:cs="Palatino Linotype"/>
          <w:b/>
          <w:sz w:val="24"/>
          <w:szCs w:val="24"/>
        </w:rPr>
      </w:pPr>
      <w:r w:rsidRPr="00D3458E">
        <w:rPr>
          <w:rFonts w:ascii="Palatino Linotype" w:eastAsia="Palatino Linotype" w:hAnsi="Palatino Linotype" w:cs="Palatino Linotype"/>
          <w:b/>
          <w:sz w:val="24"/>
          <w:szCs w:val="24"/>
        </w:rPr>
        <w:t>R E S U E L V E:</w:t>
      </w:r>
    </w:p>
    <w:p w14:paraId="01C319A9" w14:textId="77777777" w:rsidR="00E658B2" w:rsidRPr="00D3458E" w:rsidRDefault="00E658B2" w:rsidP="00E658B2">
      <w:pPr>
        <w:spacing w:after="0" w:line="360" w:lineRule="auto"/>
        <w:ind w:right="-93"/>
        <w:jc w:val="center"/>
        <w:rPr>
          <w:rFonts w:ascii="Palatino Linotype" w:eastAsia="Palatino Linotype" w:hAnsi="Palatino Linotype" w:cs="Palatino Linotype"/>
          <w:b/>
          <w:sz w:val="24"/>
          <w:szCs w:val="24"/>
        </w:rPr>
      </w:pPr>
    </w:p>
    <w:p w14:paraId="34BC088A" w14:textId="77777777" w:rsidR="00E658B2" w:rsidRPr="00D3458E" w:rsidRDefault="00E658B2" w:rsidP="00E658B2">
      <w:pPr>
        <w:tabs>
          <w:tab w:val="left" w:pos="7936"/>
        </w:tabs>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t xml:space="preserve">PRIMERO. </w:t>
      </w:r>
      <w:r w:rsidRPr="00D3458E">
        <w:rPr>
          <w:rFonts w:ascii="Palatino Linotype" w:eastAsia="Palatino Linotype" w:hAnsi="Palatino Linotype" w:cs="Palatino Linotype"/>
          <w:sz w:val="24"/>
          <w:szCs w:val="24"/>
        </w:rPr>
        <w:t xml:space="preserve">Se </w:t>
      </w:r>
      <w:r w:rsidRPr="00D3458E">
        <w:rPr>
          <w:rFonts w:ascii="Palatino Linotype" w:eastAsia="Palatino Linotype" w:hAnsi="Palatino Linotype" w:cs="Palatino Linotype"/>
          <w:b/>
          <w:sz w:val="24"/>
          <w:szCs w:val="24"/>
        </w:rPr>
        <w:t>SOBRESEE</w:t>
      </w:r>
      <w:r w:rsidRPr="00D3458E">
        <w:rPr>
          <w:rFonts w:ascii="Palatino Linotype" w:eastAsia="Palatino Linotype" w:hAnsi="Palatino Linotype" w:cs="Palatino Linotype"/>
          <w:sz w:val="24"/>
          <w:szCs w:val="24"/>
        </w:rPr>
        <w:t xml:space="preserve"> el Recurso de Revisión </w:t>
      </w:r>
      <w:r w:rsidRPr="00D3458E">
        <w:rPr>
          <w:rFonts w:ascii="Palatino Linotype" w:eastAsia="Palatino Linotype" w:hAnsi="Palatino Linotype" w:cs="Palatino Linotype"/>
          <w:b/>
          <w:color w:val="000000"/>
          <w:sz w:val="24"/>
          <w:szCs w:val="24"/>
        </w:rPr>
        <w:t>00109/INFOEM/IP/RR/2023</w:t>
      </w:r>
      <w:r w:rsidRPr="00D3458E">
        <w:rPr>
          <w:rFonts w:ascii="Palatino Linotype" w:eastAsia="Palatino Linotype" w:hAnsi="Palatino Linotype" w:cs="Palatino Linotype"/>
          <w:sz w:val="24"/>
          <w:szCs w:val="24"/>
        </w:rPr>
        <w:t>, por improcedente</w:t>
      </w:r>
      <w:r w:rsidRPr="00D3458E">
        <w:rPr>
          <w:rFonts w:ascii="Palatino Linotype" w:eastAsia="Palatino Linotype" w:hAnsi="Palatino Linotype" w:cs="Palatino Linotype"/>
          <w:b/>
          <w:sz w:val="24"/>
          <w:szCs w:val="24"/>
        </w:rPr>
        <w:t xml:space="preserve">, </w:t>
      </w:r>
      <w:r w:rsidRPr="00D3458E">
        <w:rPr>
          <w:rFonts w:ascii="Palatino Linotype" w:eastAsia="Palatino Linotype" w:hAnsi="Palatino Linotype" w:cs="Palatino Linotype"/>
          <w:sz w:val="24"/>
          <w:szCs w:val="24"/>
        </w:rPr>
        <w:t xml:space="preserve">por actualizarse la fracción IV del artículo 192, en relación con la fracción III del artículo 191, ambos, de la Ley de Transparencia y Acceso a la Información Pública del Estado de México y Municipios, en términos del </w:t>
      </w:r>
      <w:r w:rsidRPr="00D3458E">
        <w:rPr>
          <w:rFonts w:ascii="Palatino Linotype" w:eastAsia="Palatino Linotype" w:hAnsi="Palatino Linotype" w:cs="Palatino Linotype"/>
          <w:b/>
          <w:sz w:val="24"/>
          <w:szCs w:val="24"/>
        </w:rPr>
        <w:t>Considerando Tercero</w:t>
      </w:r>
      <w:r w:rsidRPr="00D3458E">
        <w:rPr>
          <w:rFonts w:ascii="Palatino Linotype" w:eastAsia="Palatino Linotype" w:hAnsi="Palatino Linotype" w:cs="Palatino Linotype"/>
          <w:sz w:val="24"/>
          <w:szCs w:val="24"/>
        </w:rPr>
        <w:t xml:space="preserve"> de la presente resolución.</w:t>
      </w:r>
    </w:p>
    <w:p w14:paraId="2CA06D0E" w14:textId="77777777" w:rsidR="00E658B2" w:rsidRPr="00D3458E" w:rsidRDefault="00E658B2" w:rsidP="00E658B2">
      <w:pPr>
        <w:tabs>
          <w:tab w:val="left" w:pos="7936"/>
        </w:tabs>
        <w:spacing w:after="0" w:line="360" w:lineRule="auto"/>
        <w:jc w:val="both"/>
        <w:rPr>
          <w:rFonts w:ascii="Palatino Linotype" w:eastAsia="Palatino Linotype" w:hAnsi="Palatino Linotype" w:cs="Palatino Linotype"/>
          <w:sz w:val="24"/>
          <w:szCs w:val="24"/>
        </w:rPr>
      </w:pPr>
    </w:p>
    <w:p w14:paraId="2184712E" w14:textId="77777777" w:rsidR="00E658B2" w:rsidRPr="00D3458E" w:rsidRDefault="00E658B2" w:rsidP="00E658B2">
      <w:pPr>
        <w:spacing w:after="0" w:line="360" w:lineRule="auto"/>
        <w:ind w:right="51"/>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t>SEGUNDO. NOTIFÍQUESE </w:t>
      </w:r>
      <w:r w:rsidRPr="00D3458E">
        <w:rPr>
          <w:rFonts w:ascii="Palatino Linotype" w:eastAsia="Palatino Linotype" w:hAnsi="Palatino Linotype" w:cs="Palatino Linotype"/>
          <w:sz w:val="24"/>
          <w:szCs w:val="24"/>
        </w:rPr>
        <w:t xml:space="preserve">vía SAIMEX la presente resolución al Titular de la Unidad de Transparencia del </w:t>
      </w:r>
      <w:r w:rsidRPr="00D3458E">
        <w:rPr>
          <w:rFonts w:ascii="Palatino Linotype" w:eastAsia="Palatino Linotype" w:hAnsi="Palatino Linotype" w:cs="Palatino Linotype"/>
          <w:b/>
          <w:sz w:val="24"/>
          <w:szCs w:val="24"/>
        </w:rPr>
        <w:t>Sujeto Obligado</w:t>
      </w:r>
      <w:r w:rsidRPr="00D3458E">
        <w:rPr>
          <w:rFonts w:ascii="Palatino Linotype" w:eastAsia="Palatino Linotype" w:hAnsi="Palatino Linotype" w:cs="Palatino Linotype"/>
          <w:sz w:val="24"/>
          <w:szCs w:val="24"/>
        </w:rPr>
        <w:t>, para su conocimiento.</w:t>
      </w:r>
    </w:p>
    <w:p w14:paraId="70F6A2F0" w14:textId="77777777" w:rsidR="00054B45" w:rsidRPr="00D3458E" w:rsidRDefault="00054B45" w:rsidP="00E658B2">
      <w:pPr>
        <w:spacing w:after="0" w:line="360" w:lineRule="auto"/>
        <w:ind w:right="51"/>
        <w:jc w:val="both"/>
        <w:rPr>
          <w:rFonts w:ascii="Palatino Linotype" w:eastAsia="Palatino Linotype" w:hAnsi="Palatino Linotype" w:cs="Palatino Linotype"/>
          <w:sz w:val="24"/>
          <w:szCs w:val="24"/>
        </w:rPr>
      </w:pPr>
    </w:p>
    <w:p w14:paraId="40D5B7FD" w14:textId="77777777" w:rsidR="00E658B2" w:rsidRPr="00D3458E" w:rsidRDefault="00E658B2" w:rsidP="00E658B2">
      <w:pPr>
        <w:spacing w:after="0" w:line="360" w:lineRule="auto"/>
        <w:ind w:right="51"/>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lastRenderedPageBreak/>
        <w:t>TERCERO. NOTIFÍQUESE </w:t>
      </w:r>
      <w:r w:rsidRPr="00D3458E">
        <w:rPr>
          <w:rFonts w:ascii="Palatino Linotype" w:eastAsia="Palatino Linotype" w:hAnsi="Palatino Linotype" w:cs="Palatino Linotype"/>
          <w:sz w:val="24"/>
          <w:szCs w:val="24"/>
        </w:rPr>
        <w:t>vía SAIMEX</w:t>
      </w:r>
      <w:r w:rsidRPr="00D3458E">
        <w:rPr>
          <w:rFonts w:ascii="Palatino Linotype" w:eastAsia="Palatino Linotype" w:hAnsi="Palatino Linotype" w:cs="Palatino Linotype"/>
          <w:b/>
          <w:sz w:val="24"/>
          <w:szCs w:val="24"/>
        </w:rPr>
        <w:t xml:space="preserve"> a</w:t>
      </w:r>
      <w:r w:rsidRPr="00D3458E">
        <w:rPr>
          <w:rFonts w:ascii="Palatino Linotype" w:eastAsia="Palatino Linotype" w:hAnsi="Palatino Linotype" w:cs="Palatino Linotype"/>
          <w:b/>
          <w:color w:val="000000"/>
          <w:sz w:val="24"/>
          <w:szCs w:val="24"/>
        </w:rPr>
        <w:t>l</w:t>
      </w:r>
      <w:r w:rsidRPr="00D3458E">
        <w:rPr>
          <w:rFonts w:ascii="Palatino Linotype" w:eastAsia="Palatino Linotype" w:hAnsi="Palatino Linotype" w:cs="Palatino Linotype"/>
          <w:b/>
          <w:sz w:val="24"/>
          <w:szCs w:val="24"/>
        </w:rPr>
        <w:t xml:space="preserve"> Recurrente</w:t>
      </w:r>
      <w:r w:rsidRPr="00D3458E">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620046D7" w14:textId="77777777" w:rsidR="00E658B2" w:rsidRPr="00D3458E" w:rsidRDefault="00E658B2" w:rsidP="00E658B2">
      <w:pPr>
        <w:spacing w:after="0" w:line="360" w:lineRule="auto"/>
        <w:jc w:val="both"/>
        <w:rPr>
          <w:rFonts w:ascii="Palatino Linotype" w:eastAsia="Palatino Linotype" w:hAnsi="Palatino Linotype" w:cs="Palatino Linotype"/>
          <w:color w:val="FF0000"/>
          <w:sz w:val="24"/>
          <w:szCs w:val="24"/>
        </w:rPr>
      </w:pPr>
    </w:p>
    <w:p w14:paraId="3FAA8F74" w14:textId="77777777" w:rsidR="00054B45" w:rsidRPr="00D3458E" w:rsidRDefault="00054B45" w:rsidP="00054B45">
      <w:pPr>
        <w:spacing w:after="0" w:line="360" w:lineRule="auto"/>
        <w:ind w:right="49"/>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b/>
          <w:sz w:val="24"/>
          <w:szCs w:val="24"/>
        </w:rPr>
        <w:t>CUARTO. GÍRESE</w:t>
      </w:r>
      <w:r w:rsidRPr="00D3458E">
        <w:rPr>
          <w:rFonts w:ascii="Palatino Linotype" w:eastAsia="Palatino Linotype" w:hAnsi="Palatino Linotype" w:cs="Palatino Linotype"/>
          <w:sz w:val="24"/>
          <w:szCs w:val="24"/>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w:t>
      </w:r>
      <w:r w:rsidR="00836234" w:rsidRPr="00D3458E">
        <w:rPr>
          <w:rFonts w:ascii="Palatino Linotype" w:eastAsia="Palatino Linotype" w:hAnsi="Palatino Linotype" w:cs="Palatino Linotype"/>
          <w:b/>
          <w:sz w:val="24"/>
          <w:szCs w:val="24"/>
        </w:rPr>
        <w:t>Tercero</w:t>
      </w:r>
      <w:r w:rsidRPr="00D3458E">
        <w:rPr>
          <w:rFonts w:ascii="Palatino Linotype" w:eastAsia="Palatino Linotype" w:hAnsi="Palatino Linotype" w:cs="Palatino Linotype"/>
          <w:sz w:val="24"/>
          <w:szCs w:val="24"/>
        </w:rPr>
        <w:t xml:space="preserve"> de la presente resolución.   </w:t>
      </w:r>
    </w:p>
    <w:p w14:paraId="0D4E3DD2" w14:textId="77777777" w:rsidR="00054B45" w:rsidRPr="00D3458E" w:rsidRDefault="00054B45" w:rsidP="00E658B2">
      <w:pPr>
        <w:spacing w:after="0" w:line="360" w:lineRule="auto"/>
        <w:jc w:val="both"/>
        <w:rPr>
          <w:rFonts w:ascii="Palatino Linotype" w:eastAsia="Palatino Linotype" w:hAnsi="Palatino Linotype" w:cs="Palatino Linotype"/>
          <w:color w:val="000000"/>
          <w:sz w:val="24"/>
          <w:szCs w:val="24"/>
        </w:rPr>
      </w:pPr>
    </w:p>
    <w:p w14:paraId="0DA64B41" w14:textId="77777777" w:rsidR="00E658B2" w:rsidRDefault="00E658B2" w:rsidP="00E658B2">
      <w:pPr>
        <w:spacing w:after="0" w:line="360" w:lineRule="auto"/>
        <w:jc w:val="both"/>
        <w:rPr>
          <w:rFonts w:ascii="Palatino Linotype" w:eastAsia="Palatino Linotype" w:hAnsi="Palatino Linotype" w:cs="Palatino Linotype"/>
          <w:sz w:val="24"/>
          <w:szCs w:val="24"/>
        </w:rPr>
      </w:pPr>
      <w:r w:rsidRPr="00D3458E">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TREINTA Y UNO DE MAYO DE DOS MIL </w:t>
      </w:r>
      <w:r w:rsidR="00D3458E" w:rsidRPr="00D3458E">
        <w:rPr>
          <w:rFonts w:ascii="Palatino Linotype" w:eastAsia="Palatino Linotype" w:hAnsi="Palatino Linotype" w:cs="Palatino Linotype"/>
          <w:sz w:val="24"/>
          <w:szCs w:val="24"/>
        </w:rPr>
        <w:t>VEINTITRES</w:t>
      </w:r>
      <w:r w:rsidRPr="00D3458E">
        <w:rPr>
          <w:rFonts w:ascii="Palatino Linotype" w:eastAsia="Palatino Linotype" w:hAnsi="Palatino Linotype" w:cs="Palatino Linotype"/>
          <w:sz w:val="24"/>
          <w:szCs w:val="24"/>
        </w:rPr>
        <w:t>, ANTE EL SECRETARIO TÉCNICO DEL PLENO ALEXIS TAPIA RAMÍREZ.</w:t>
      </w:r>
    </w:p>
    <w:p w14:paraId="3FA1A54D" w14:textId="77777777" w:rsidR="00D3458E" w:rsidRDefault="00D3458E" w:rsidP="00E658B2">
      <w:pPr>
        <w:spacing w:after="0" w:line="360" w:lineRule="auto"/>
        <w:jc w:val="both"/>
        <w:rPr>
          <w:rFonts w:ascii="Palatino Linotype" w:eastAsia="Palatino Linotype" w:hAnsi="Palatino Linotype" w:cs="Palatino Linotype"/>
          <w:sz w:val="24"/>
          <w:szCs w:val="24"/>
        </w:rPr>
      </w:pPr>
    </w:p>
    <w:p w14:paraId="374F46A7" w14:textId="77777777" w:rsidR="00D3458E" w:rsidRDefault="00D3458E" w:rsidP="00E658B2">
      <w:pPr>
        <w:spacing w:after="0" w:line="360" w:lineRule="auto"/>
        <w:jc w:val="both"/>
        <w:rPr>
          <w:rFonts w:ascii="Palatino Linotype" w:eastAsia="Palatino Linotype" w:hAnsi="Palatino Linotype" w:cs="Palatino Linotype"/>
          <w:sz w:val="24"/>
          <w:szCs w:val="24"/>
        </w:rPr>
      </w:pPr>
    </w:p>
    <w:p w14:paraId="775639AD" w14:textId="77777777" w:rsidR="00D3458E" w:rsidRDefault="00D3458E" w:rsidP="00E658B2">
      <w:pPr>
        <w:spacing w:after="0" w:line="360" w:lineRule="auto"/>
        <w:jc w:val="both"/>
        <w:rPr>
          <w:rFonts w:ascii="Palatino Linotype" w:eastAsia="Palatino Linotype" w:hAnsi="Palatino Linotype" w:cs="Palatino Linotype"/>
          <w:sz w:val="24"/>
          <w:szCs w:val="24"/>
        </w:rPr>
      </w:pPr>
    </w:p>
    <w:p w14:paraId="41EF86DA" w14:textId="77777777" w:rsidR="00D3458E" w:rsidRDefault="00D3458E" w:rsidP="00E658B2">
      <w:pPr>
        <w:spacing w:after="0" w:line="360" w:lineRule="auto"/>
        <w:jc w:val="both"/>
        <w:rPr>
          <w:rFonts w:ascii="Palatino Linotype" w:eastAsia="Palatino Linotype" w:hAnsi="Palatino Linotype" w:cs="Palatino Linotype"/>
          <w:sz w:val="24"/>
          <w:szCs w:val="24"/>
        </w:rPr>
      </w:pPr>
    </w:p>
    <w:p w14:paraId="1D152D58" w14:textId="77777777" w:rsidR="00E658B2" w:rsidRDefault="00E658B2" w:rsidP="00E658B2">
      <w:pPr>
        <w:spacing w:after="0" w:line="360" w:lineRule="auto"/>
        <w:jc w:val="both"/>
        <w:rPr>
          <w:rFonts w:ascii="Palatino Linotype" w:eastAsia="Palatino Linotype" w:hAnsi="Palatino Linotype" w:cs="Palatino Linotype"/>
          <w:sz w:val="24"/>
          <w:szCs w:val="24"/>
        </w:rPr>
      </w:pPr>
    </w:p>
    <w:p w14:paraId="50793BC5" w14:textId="77777777" w:rsidR="00E658B2" w:rsidRPr="001F4FA8" w:rsidRDefault="00E658B2" w:rsidP="00134C0B">
      <w:pPr>
        <w:spacing w:line="360" w:lineRule="auto"/>
        <w:contextualSpacing/>
        <w:jc w:val="both"/>
        <w:rPr>
          <w:rFonts w:ascii="Palatino Linotype" w:hAnsi="Palatino Linotype"/>
          <w:sz w:val="24"/>
        </w:rPr>
      </w:pPr>
    </w:p>
    <w:sectPr w:rsidR="00E658B2" w:rsidRPr="001F4FA8" w:rsidSect="001F4FA8">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8CA7" w14:textId="77777777" w:rsidR="000D0F6B" w:rsidRDefault="000D0F6B" w:rsidP="001F4FA8">
      <w:pPr>
        <w:spacing w:after="0" w:line="240" w:lineRule="auto"/>
      </w:pPr>
      <w:r>
        <w:separator/>
      </w:r>
    </w:p>
  </w:endnote>
  <w:endnote w:type="continuationSeparator" w:id="0">
    <w:p w14:paraId="4B469AF8" w14:textId="77777777" w:rsidR="000D0F6B" w:rsidRDefault="000D0F6B" w:rsidP="001F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8D26" w14:textId="77777777" w:rsidR="00E658B2" w:rsidRDefault="00E658B2" w:rsidP="00E658B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8376A">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8376A">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04C6D030" w14:textId="77777777" w:rsidR="00E658B2" w:rsidRDefault="00E658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D2E9" w14:textId="77777777" w:rsidR="00E658B2" w:rsidRDefault="00E658B2" w:rsidP="00E658B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8376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8376A">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4696FAED" w14:textId="77777777" w:rsidR="00E658B2" w:rsidRDefault="00E658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A801" w14:textId="77777777" w:rsidR="000D0F6B" w:rsidRDefault="000D0F6B" w:rsidP="001F4FA8">
      <w:pPr>
        <w:spacing w:after="0" w:line="240" w:lineRule="auto"/>
      </w:pPr>
      <w:r>
        <w:separator/>
      </w:r>
    </w:p>
  </w:footnote>
  <w:footnote w:type="continuationSeparator" w:id="0">
    <w:p w14:paraId="61E32841" w14:textId="77777777" w:rsidR="000D0F6B" w:rsidRDefault="000D0F6B" w:rsidP="001F4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76E6" w14:textId="77777777" w:rsidR="001F4FA8" w:rsidRDefault="00E658B2" w:rsidP="001F4FA8">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r>
      <w:rPr>
        <w:noProof/>
        <w:lang w:eastAsia="es-MX"/>
      </w:rPr>
      <w:drawing>
        <wp:anchor distT="0" distB="0" distL="0" distR="0" simplePos="0" relativeHeight="251661312" behindDoc="1" locked="0" layoutInCell="1" hidden="0" allowOverlap="1" wp14:anchorId="1DD79F1A" wp14:editId="73FF729F">
          <wp:simplePos x="0" y="0"/>
          <wp:positionH relativeFrom="column">
            <wp:posOffset>-857250</wp:posOffset>
          </wp:positionH>
          <wp:positionV relativeFrom="paragraph">
            <wp:posOffset>-248285</wp:posOffset>
          </wp:positionV>
          <wp:extent cx="7867650" cy="1013333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tbl>
    <w:tblPr>
      <w:tblW w:w="10302" w:type="dxa"/>
      <w:tblInd w:w="-1281" w:type="dxa"/>
      <w:tblLayout w:type="fixed"/>
      <w:tblLook w:val="0400" w:firstRow="0" w:lastRow="0" w:firstColumn="0" w:lastColumn="0" w:noHBand="0" w:noVBand="1"/>
    </w:tblPr>
    <w:tblGrid>
      <w:gridCol w:w="5660"/>
      <w:gridCol w:w="4642"/>
    </w:tblGrid>
    <w:tr w:rsidR="001F4FA8" w14:paraId="24550E79" w14:textId="77777777" w:rsidTr="00E0136F">
      <w:trPr>
        <w:trHeight w:val="260"/>
      </w:trPr>
      <w:tc>
        <w:tcPr>
          <w:tcW w:w="5660" w:type="dxa"/>
        </w:tcPr>
        <w:p w14:paraId="28C10CEE" w14:textId="77777777" w:rsidR="001F4FA8" w:rsidRDefault="001F4FA8" w:rsidP="001F4FA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14:paraId="1119C2DB" w14:textId="77777777" w:rsidR="001F4FA8" w:rsidRDefault="001F4FA8" w:rsidP="001F4FA8">
          <w:pPr>
            <w:spacing w:after="120"/>
            <w:ind w:left="-486" w:right="214" w:firstLine="1408"/>
            <w:jc w:val="right"/>
            <w:rPr>
              <w:rFonts w:ascii="Palatino Linotype" w:eastAsia="Palatino Linotype" w:hAnsi="Palatino Linotype" w:cs="Palatino Linotype"/>
              <w:sz w:val="24"/>
              <w:szCs w:val="24"/>
            </w:rPr>
          </w:pPr>
          <w:r w:rsidRPr="001F4FA8">
            <w:rPr>
              <w:rFonts w:ascii="Palatino Linotype" w:eastAsia="Palatino Linotype" w:hAnsi="Palatino Linotype" w:cs="Palatino Linotype"/>
              <w:sz w:val="24"/>
              <w:szCs w:val="24"/>
            </w:rPr>
            <w:t>00109/INFOEM/IP/RR/2023</w:t>
          </w:r>
          <w:r>
            <w:rPr>
              <w:rFonts w:ascii="Palatino Linotype" w:eastAsia="Palatino Linotype" w:hAnsi="Palatino Linotype" w:cs="Palatino Linotype"/>
              <w:sz w:val="24"/>
              <w:szCs w:val="24"/>
            </w:rPr>
            <w:t>.</w:t>
          </w:r>
        </w:p>
      </w:tc>
    </w:tr>
    <w:tr w:rsidR="001F4FA8" w14:paraId="3AE8C89F" w14:textId="77777777" w:rsidTr="00E0136F">
      <w:trPr>
        <w:trHeight w:val="224"/>
      </w:trPr>
      <w:tc>
        <w:tcPr>
          <w:tcW w:w="5660" w:type="dxa"/>
        </w:tcPr>
        <w:p w14:paraId="6E18F34C" w14:textId="77777777" w:rsidR="001F4FA8" w:rsidRDefault="001F4FA8" w:rsidP="001F4FA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4E3AA56B" w14:textId="77777777" w:rsidR="001F4FA8" w:rsidRDefault="001F4FA8" w:rsidP="001F4FA8">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1F4FA8" w14:paraId="01033026" w14:textId="77777777" w:rsidTr="00E0136F">
      <w:trPr>
        <w:trHeight w:val="278"/>
      </w:trPr>
      <w:tc>
        <w:tcPr>
          <w:tcW w:w="5660" w:type="dxa"/>
        </w:tcPr>
        <w:p w14:paraId="0F6551EF" w14:textId="77777777" w:rsidR="001F4FA8" w:rsidRDefault="001F4FA8" w:rsidP="001F4FA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3D04ECF4" w14:textId="77777777" w:rsidR="001F4FA8" w:rsidRDefault="001F4FA8" w:rsidP="001F4FA8">
          <w:pPr>
            <w:spacing w:after="0"/>
            <w:ind w:left="-495" w:right="214" w:firstLine="567"/>
            <w:jc w:val="right"/>
            <w:rPr>
              <w:rFonts w:ascii="Palatino Linotype" w:eastAsia="Palatino Linotype" w:hAnsi="Palatino Linotype" w:cs="Palatino Linotype"/>
              <w:sz w:val="24"/>
              <w:szCs w:val="24"/>
            </w:rPr>
          </w:pPr>
          <w:r w:rsidRPr="001F4FA8">
            <w:rPr>
              <w:rFonts w:ascii="Palatino Linotype" w:eastAsia="Palatino Linotype" w:hAnsi="Palatino Linotype" w:cs="Palatino Linotype"/>
            </w:rPr>
            <w:t>Ayuntamiento de Villa Victoria</w:t>
          </w:r>
          <w:r>
            <w:rPr>
              <w:rFonts w:ascii="Palatino Linotype" w:eastAsia="Palatino Linotype" w:hAnsi="Palatino Linotype" w:cs="Palatino Linotype"/>
            </w:rPr>
            <w:t>.</w:t>
          </w:r>
        </w:p>
      </w:tc>
    </w:tr>
    <w:tr w:rsidR="001F4FA8" w14:paraId="762289B2" w14:textId="77777777" w:rsidTr="00E0136F">
      <w:trPr>
        <w:trHeight w:val="393"/>
      </w:trPr>
      <w:tc>
        <w:tcPr>
          <w:tcW w:w="5660" w:type="dxa"/>
        </w:tcPr>
        <w:p w14:paraId="725ADDAB" w14:textId="77777777" w:rsidR="001F4FA8" w:rsidRDefault="001F4FA8" w:rsidP="001F4FA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22F6EE59" w14:textId="77777777" w:rsidR="001F4FA8" w:rsidRDefault="001F4FA8" w:rsidP="001F4FA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60968CD" w14:textId="77777777" w:rsidR="001F4FA8" w:rsidRDefault="001F4F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1F4FA8" w14:paraId="5B9ACB3B" w14:textId="77777777" w:rsidTr="00E0136F">
      <w:trPr>
        <w:trHeight w:val="260"/>
      </w:trPr>
      <w:tc>
        <w:tcPr>
          <w:tcW w:w="5660" w:type="dxa"/>
        </w:tcPr>
        <w:p w14:paraId="1B897697" w14:textId="77777777" w:rsidR="001F4FA8" w:rsidRDefault="001F4FA8" w:rsidP="001F4FA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14:paraId="03973A0E" w14:textId="77777777" w:rsidR="001F4FA8" w:rsidRDefault="001F4FA8" w:rsidP="001F4FA8">
          <w:pPr>
            <w:spacing w:after="120"/>
            <w:ind w:left="-486" w:right="214" w:firstLine="1408"/>
            <w:jc w:val="right"/>
            <w:rPr>
              <w:rFonts w:ascii="Palatino Linotype" w:eastAsia="Palatino Linotype" w:hAnsi="Palatino Linotype" w:cs="Palatino Linotype"/>
              <w:sz w:val="24"/>
              <w:szCs w:val="24"/>
            </w:rPr>
          </w:pPr>
          <w:r w:rsidRPr="001F4FA8">
            <w:rPr>
              <w:rFonts w:ascii="Palatino Linotype" w:eastAsia="Palatino Linotype" w:hAnsi="Palatino Linotype" w:cs="Palatino Linotype"/>
              <w:sz w:val="24"/>
              <w:szCs w:val="24"/>
            </w:rPr>
            <w:t>00109/INFOEM/IP/RR/2023</w:t>
          </w:r>
          <w:r>
            <w:rPr>
              <w:rFonts w:ascii="Palatino Linotype" w:eastAsia="Palatino Linotype" w:hAnsi="Palatino Linotype" w:cs="Palatino Linotype"/>
              <w:sz w:val="24"/>
              <w:szCs w:val="24"/>
            </w:rPr>
            <w:t>.</w:t>
          </w:r>
        </w:p>
      </w:tc>
    </w:tr>
    <w:tr w:rsidR="001F4FA8" w14:paraId="7BDB4018" w14:textId="77777777" w:rsidTr="00E0136F">
      <w:trPr>
        <w:trHeight w:val="224"/>
      </w:trPr>
      <w:tc>
        <w:tcPr>
          <w:tcW w:w="5660" w:type="dxa"/>
        </w:tcPr>
        <w:p w14:paraId="5C736D59" w14:textId="77777777" w:rsidR="001F4FA8" w:rsidRDefault="001F4FA8" w:rsidP="001F4FA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5336E425" w14:textId="022859B2" w:rsidR="001F4FA8" w:rsidRDefault="001F469A" w:rsidP="001F4FA8">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XXXXXXXXX XXXXX XXXXXXXX</w:t>
          </w:r>
        </w:p>
      </w:tc>
    </w:tr>
    <w:tr w:rsidR="001F4FA8" w14:paraId="48B0FC54" w14:textId="77777777" w:rsidTr="00E0136F">
      <w:trPr>
        <w:trHeight w:val="278"/>
      </w:trPr>
      <w:tc>
        <w:tcPr>
          <w:tcW w:w="5660" w:type="dxa"/>
        </w:tcPr>
        <w:p w14:paraId="2536E510" w14:textId="77777777" w:rsidR="001F4FA8" w:rsidRDefault="001F4FA8" w:rsidP="001F4FA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45FE5288" w14:textId="77777777" w:rsidR="001F4FA8" w:rsidRDefault="001F4FA8" w:rsidP="001F4FA8">
          <w:pPr>
            <w:spacing w:after="0"/>
            <w:ind w:left="-495" w:right="214" w:firstLine="567"/>
            <w:jc w:val="right"/>
            <w:rPr>
              <w:rFonts w:ascii="Palatino Linotype" w:eastAsia="Palatino Linotype" w:hAnsi="Palatino Linotype" w:cs="Palatino Linotype"/>
              <w:sz w:val="24"/>
              <w:szCs w:val="24"/>
            </w:rPr>
          </w:pPr>
          <w:r w:rsidRPr="001F4FA8">
            <w:rPr>
              <w:rFonts w:ascii="Palatino Linotype" w:eastAsia="Palatino Linotype" w:hAnsi="Palatino Linotype" w:cs="Palatino Linotype"/>
            </w:rPr>
            <w:t>Ayuntamiento de Villa Victoria</w:t>
          </w:r>
          <w:r>
            <w:rPr>
              <w:rFonts w:ascii="Palatino Linotype" w:eastAsia="Palatino Linotype" w:hAnsi="Palatino Linotype" w:cs="Palatino Linotype"/>
            </w:rPr>
            <w:t>.</w:t>
          </w:r>
        </w:p>
      </w:tc>
    </w:tr>
    <w:tr w:rsidR="001F4FA8" w14:paraId="4C2F45B3" w14:textId="77777777" w:rsidTr="00E0136F">
      <w:trPr>
        <w:trHeight w:val="393"/>
      </w:trPr>
      <w:tc>
        <w:tcPr>
          <w:tcW w:w="5660" w:type="dxa"/>
        </w:tcPr>
        <w:p w14:paraId="48CD02F3" w14:textId="77777777" w:rsidR="001F4FA8" w:rsidRDefault="001F4FA8" w:rsidP="001F4FA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7BF6F559" w14:textId="77777777" w:rsidR="001F4FA8" w:rsidRDefault="001F4FA8" w:rsidP="001F4FA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C91D34C" w14:textId="77777777" w:rsidR="001F4FA8" w:rsidRDefault="001F4FA8">
    <w:pPr>
      <w:pStyle w:val="Encabezado"/>
    </w:pPr>
    <w:r>
      <w:rPr>
        <w:noProof/>
        <w:lang w:eastAsia="es-MX"/>
      </w:rPr>
      <w:drawing>
        <wp:anchor distT="0" distB="0" distL="0" distR="0" simplePos="0" relativeHeight="251659264" behindDoc="1" locked="0" layoutInCell="1" hidden="0" allowOverlap="1" wp14:anchorId="29DD3739" wp14:editId="269C4A1E">
          <wp:simplePos x="0" y="0"/>
          <wp:positionH relativeFrom="column">
            <wp:posOffset>-836295</wp:posOffset>
          </wp:positionH>
          <wp:positionV relativeFrom="paragraph">
            <wp:posOffset>-1521460</wp:posOffset>
          </wp:positionV>
          <wp:extent cx="7867650" cy="1013333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520BE"/>
    <w:multiLevelType w:val="hybridMultilevel"/>
    <w:tmpl w:val="5DB2C966"/>
    <w:lvl w:ilvl="0" w:tplc="AB5A4884">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62E70D3A"/>
    <w:multiLevelType w:val="multilevel"/>
    <w:tmpl w:val="441C5A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8EC7052"/>
    <w:multiLevelType w:val="multilevel"/>
    <w:tmpl w:val="9D36C0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F27C66"/>
    <w:multiLevelType w:val="hybridMultilevel"/>
    <w:tmpl w:val="A3C2E8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A8"/>
    <w:rsid w:val="00054B45"/>
    <w:rsid w:val="000D0F6B"/>
    <w:rsid w:val="001226A2"/>
    <w:rsid w:val="00134C0B"/>
    <w:rsid w:val="00166832"/>
    <w:rsid w:val="001C28E5"/>
    <w:rsid w:val="001F469A"/>
    <w:rsid w:val="001F4FA8"/>
    <w:rsid w:val="00367712"/>
    <w:rsid w:val="0038376A"/>
    <w:rsid w:val="00710F84"/>
    <w:rsid w:val="00836234"/>
    <w:rsid w:val="00A672EE"/>
    <w:rsid w:val="00AF4665"/>
    <w:rsid w:val="00B214CC"/>
    <w:rsid w:val="00C024BA"/>
    <w:rsid w:val="00CE44D1"/>
    <w:rsid w:val="00D3458E"/>
    <w:rsid w:val="00E24C80"/>
    <w:rsid w:val="00E658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FA110"/>
  <w15:chartTrackingRefBased/>
  <w15:docId w15:val="{843E1795-F5F2-4F5C-9015-9CB990D7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4F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FA8"/>
  </w:style>
  <w:style w:type="paragraph" w:styleId="Piedepgina">
    <w:name w:val="footer"/>
    <w:basedOn w:val="Normal"/>
    <w:link w:val="PiedepginaCar"/>
    <w:uiPriority w:val="99"/>
    <w:unhideWhenUsed/>
    <w:rsid w:val="001F4F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FA8"/>
  </w:style>
  <w:style w:type="paragraph" w:styleId="Prrafodelista">
    <w:name w:val="List Paragraph"/>
    <w:basedOn w:val="Normal"/>
    <w:uiPriority w:val="34"/>
    <w:qFormat/>
    <w:rsid w:val="00134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4548</Words>
  <Characters>25020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2023-06-02T16:26:00Z</cp:lastPrinted>
  <dcterms:created xsi:type="dcterms:W3CDTF">2023-06-06T20:49:00Z</dcterms:created>
  <dcterms:modified xsi:type="dcterms:W3CDTF">2023-06-06T20:49:00Z</dcterms:modified>
</cp:coreProperties>
</file>