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58F" w:rsidRPr="00EE5C0D" w:rsidRDefault="005136B9">
      <w:pPr>
        <w:spacing w:before="240" w:after="240" w:line="360" w:lineRule="auto"/>
        <w:jc w:val="both"/>
        <w:rPr>
          <w:rFonts w:ascii="Palatino Linotype" w:eastAsia="Palatino Linotype" w:hAnsi="Palatino Linotype" w:cs="Palatino Linotype"/>
        </w:rPr>
      </w:pPr>
      <w:bookmarkStart w:id="0" w:name="_GoBack"/>
      <w:bookmarkEnd w:id="0"/>
      <w:r w:rsidRPr="00EE5C0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EE5C0D">
        <w:rPr>
          <w:rFonts w:ascii="Palatino Linotype" w:eastAsia="Palatino Linotype" w:hAnsi="Palatino Linotype" w:cs="Palatino Linotype"/>
          <w:b/>
        </w:rPr>
        <w:t>primero de noviembre de dos mil veintitrés</w:t>
      </w:r>
      <w:r w:rsidRPr="00EE5C0D">
        <w:rPr>
          <w:rFonts w:ascii="Palatino Linotype" w:eastAsia="Palatino Linotype" w:hAnsi="Palatino Linotype" w:cs="Palatino Linotype"/>
        </w:rPr>
        <w:t xml:space="preserve">. </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b/>
        </w:rPr>
        <w:t>Visto</w:t>
      </w:r>
      <w:r w:rsidRPr="00EE5C0D">
        <w:rPr>
          <w:rFonts w:ascii="Palatino Linotype" w:eastAsia="Palatino Linotype" w:hAnsi="Palatino Linotype" w:cs="Palatino Linotype"/>
        </w:rPr>
        <w:t xml:space="preserve"> el expediente formado con motivo del recurso de revisión </w:t>
      </w:r>
      <w:r w:rsidRPr="00EE5C0D">
        <w:rPr>
          <w:rFonts w:ascii="Palatino Linotype" w:eastAsia="Palatino Linotype" w:hAnsi="Palatino Linotype" w:cs="Palatino Linotype"/>
          <w:b/>
        </w:rPr>
        <w:t>06004/INFOEM/IP/RR/2023</w:t>
      </w:r>
      <w:r w:rsidRPr="00EE5C0D">
        <w:rPr>
          <w:rFonts w:ascii="Palatino Linotype" w:eastAsia="Palatino Linotype" w:hAnsi="Palatino Linotype" w:cs="Palatino Linotype"/>
        </w:rPr>
        <w:t>, por interpuesto por</w:t>
      </w:r>
      <w:r w:rsidRPr="00EE5C0D">
        <w:rPr>
          <w:rFonts w:ascii="Palatino Linotype" w:eastAsia="Palatino Linotype" w:hAnsi="Palatino Linotype" w:cs="Palatino Linotype"/>
          <w:b/>
        </w:rPr>
        <w:t xml:space="preserve"> un particular de manera anónima</w:t>
      </w:r>
      <w:r w:rsidRPr="00EE5C0D">
        <w:rPr>
          <w:rFonts w:ascii="Palatino Linotype" w:eastAsia="Palatino Linotype" w:hAnsi="Palatino Linotype" w:cs="Palatino Linotype"/>
        </w:rPr>
        <w:t xml:space="preserve">, en lo sucesivo </w:t>
      </w:r>
      <w:r w:rsidRPr="00EE5C0D">
        <w:rPr>
          <w:rFonts w:ascii="Palatino Linotype" w:eastAsia="Palatino Linotype" w:hAnsi="Palatino Linotype" w:cs="Palatino Linotype"/>
          <w:b/>
        </w:rPr>
        <w:t>la parte Recurrente,</w:t>
      </w:r>
      <w:r w:rsidRPr="00EE5C0D">
        <w:rPr>
          <w:rFonts w:ascii="Palatino Linotype" w:eastAsia="Palatino Linotype" w:hAnsi="Palatino Linotype" w:cs="Palatino Linotype"/>
        </w:rPr>
        <w:t xml:space="preserve"> en contra de la respuesta a su solicitud por parte del </w:t>
      </w:r>
      <w:r w:rsidRPr="00EE5C0D">
        <w:rPr>
          <w:rFonts w:ascii="Palatino Linotype" w:eastAsia="Palatino Linotype" w:hAnsi="Palatino Linotype" w:cs="Palatino Linotype"/>
          <w:b/>
        </w:rPr>
        <w:t xml:space="preserve">Ayuntamiento de Zinacantepec, </w:t>
      </w:r>
      <w:r w:rsidRPr="00EE5C0D">
        <w:rPr>
          <w:rFonts w:ascii="Palatino Linotype" w:eastAsia="Palatino Linotype" w:hAnsi="Palatino Linotype" w:cs="Palatino Linotype"/>
        </w:rPr>
        <w:t xml:space="preserve">en lo sucesivo el </w:t>
      </w:r>
      <w:r w:rsidRPr="00EE5C0D">
        <w:rPr>
          <w:rFonts w:ascii="Palatino Linotype" w:eastAsia="Palatino Linotype" w:hAnsi="Palatino Linotype" w:cs="Palatino Linotype"/>
          <w:b/>
        </w:rPr>
        <w:t xml:space="preserve">Sujeto Obligado, </w:t>
      </w:r>
      <w:r w:rsidRPr="00EE5C0D">
        <w:rPr>
          <w:rFonts w:ascii="Palatino Linotype" w:eastAsia="Palatino Linotype" w:hAnsi="Palatino Linotype" w:cs="Palatino Linotype"/>
        </w:rPr>
        <w:t xml:space="preserve">se procede a dictar la presente resolución con base en los siguientes: </w:t>
      </w:r>
    </w:p>
    <w:p w:rsidR="0049758F" w:rsidRPr="00EE5C0D" w:rsidRDefault="005136B9">
      <w:pPr>
        <w:spacing w:before="240" w:after="240" w:line="360" w:lineRule="auto"/>
        <w:jc w:val="center"/>
        <w:rPr>
          <w:rFonts w:ascii="Palatino Linotype" w:eastAsia="Palatino Linotype" w:hAnsi="Palatino Linotype" w:cs="Palatino Linotype"/>
          <w:b/>
        </w:rPr>
      </w:pPr>
      <w:r w:rsidRPr="00EE5C0D">
        <w:rPr>
          <w:rFonts w:ascii="Palatino Linotype" w:eastAsia="Palatino Linotype" w:hAnsi="Palatino Linotype" w:cs="Palatino Linotype"/>
          <w:b/>
        </w:rPr>
        <w:t>I. A N T E C E D E N T E S</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b/>
        </w:rPr>
        <w:t>1. Solicitud de acceso a la información.</w:t>
      </w:r>
      <w:r w:rsidRPr="00EE5C0D">
        <w:rPr>
          <w:rFonts w:ascii="Palatino Linotype" w:eastAsia="Palatino Linotype" w:hAnsi="Palatino Linotype" w:cs="Palatino Linotype"/>
        </w:rPr>
        <w:t xml:space="preserve"> El </w:t>
      </w:r>
      <w:r w:rsidRPr="00EE5C0D">
        <w:rPr>
          <w:rFonts w:ascii="Palatino Linotype" w:eastAsia="Palatino Linotype" w:hAnsi="Palatino Linotype" w:cs="Palatino Linotype"/>
          <w:b/>
        </w:rPr>
        <w:t>dieciséis de agosto del dos mil veintitrés,</w:t>
      </w:r>
      <w:r w:rsidRPr="00EE5C0D">
        <w:rPr>
          <w:rFonts w:ascii="Palatino Linotype" w:eastAsia="Palatino Linotype" w:hAnsi="Palatino Linotype" w:cs="Palatino Linotype"/>
        </w:rPr>
        <w:t xml:space="preserve"> </w:t>
      </w:r>
      <w:r w:rsidRPr="00EE5C0D">
        <w:rPr>
          <w:rFonts w:ascii="Palatino Linotype" w:eastAsia="Palatino Linotype" w:hAnsi="Palatino Linotype" w:cs="Palatino Linotype"/>
          <w:b/>
        </w:rPr>
        <w:t xml:space="preserve">la parte Recurrente </w:t>
      </w:r>
      <w:r w:rsidRPr="00EE5C0D">
        <w:rPr>
          <w:rFonts w:ascii="Palatino Linotype" w:eastAsia="Palatino Linotype" w:hAnsi="Palatino Linotype" w:cs="Palatino Linotype"/>
        </w:rPr>
        <w:t xml:space="preserve">presentó, a través del Sistema de Acceso a la Información Mexiquense, en lo subsecuente el </w:t>
      </w:r>
      <w:r w:rsidRPr="00EE5C0D">
        <w:rPr>
          <w:rFonts w:ascii="Palatino Linotype" w:eastAsia="Palatino Linotype" w:hAnsi="Palatino Linotype" w:cs="Palatino Linotype"/>
          <w:b/>
        </w:rPr>
        <w:t>SAIMEX,</w:t>
      </w:r>
      <w:r w:rsidRPr="00EE5C0D">
        <w:rPr>
          <w:rFonts w:ascii="Palatino Linotype" w:eastAsia="Palatino Linotype" w:hAnsi="Palatino Linotype" w:cs="Palatino Linotype"/>
        </w:rPr>
        <w:t xml:space="preserve"> ante 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la solicitud de acceso a la información pública, a la que se le asignó el número</w:t>
      </w:r>
      <w:r w:rsidRPr="00EE5C0D">
        <w:rPr>
          <w:rFonts w:ascii="Palatino Linotype" w:eastAsia="Palatino Linotype" w:hAnsi="Palatino Linotype" w:cs="Palatino Linotype"/>
          <w:b/>
        </w:rPr>
        <w:t xml:space="preserve"> 01266/ZINACANT/IP/2023, </w:t>
      </w:r>
      <w:r w:rsidRPr="00EE5C0D">
        <w:rPr>
          <w:rFonts w:ascii="Palatino Linotype" w:eastAsia="Palatino Linotype" w:hAnsi="Palatino Linotype" w:cs="Palatino Linotype"/>
        </w:rPr>
        <w:t xml:space="preserve">mediante la cual requirió la información siguiente: </w:t>
      </w:r>
    </w:p>
    <w:p w:rsidR="0049758F" w:rsidRPr="00EE5C0D" w:rsidRDefault="005136B9">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EE5C0D">
        <w:rPr>
          <w:rFonts w:ascii="Palatino Linotype" w:eastAsia="Palatino Linotype" w:hAnsi="Palatino Linotype" w:cs="Palatino Linotype"/>
          <w:i/>
          <w:sz w:val="22"/>
          <w:szCs w:val="22"/>
        </w:rPr>
        <w:t xml:space="preserve">“SOLICITO </w:t>
      </w:r>
      <w:r w:rsidRPr="00EE5C0D">
        <w:rPr>
          <w:rFonts w:ascii="Palatino Linotype" w:eastAsia="Palatino Linotype" w:hAnsi="Palatino Linotype" w:cs="Palatino Linotype"/>
          <w:b/>
          <w:i/>
          <w:sz w:val="22"/>
          <w:szCs w:val="22"/>
        </w:rPr>
        <w:t>LA FICHA CURRICULAR DEL DIRECTOR DE SEGURIDAD PUBLICA ASI COMO EL DOCUMENTO QUE ACREDITE SU ULTIMO GRADO DE ESTUDIOS</w:t>
      </w:r>
      <w:r w:rsidRPr="00EE5C0D">
        <w:rPr>
          <w:rFonts w:ascii="Palatino Linotype" w:eastAsia="Palatino Linotype" w:hAnsi="Palatino Linotype" w:cs="Palatino Linotype"/>
          <w:i/>
          <w:sz w:val="22"/>
          <w:szCs w:val="22"/>
        </w:rPr>
        <w:t xml:space="preserve">” (Sic) (Énfasis añadido) </w:t>
      </w:r>
    </w:p>
    <w:p w:rsidR="0049758F" w:rsidRPr="00EE5C0D" w:rsidRDefault="0049758F">
      <w:pPr>
        <w:spacing w:line="360" w:lineRule="auto"/>
        <w:jc w:val="both"/>
        <w:rPr>
          <w:rFonts w:ascii="Palatino Linotype" w:eastAsia="Palatino Linotype" w:hAnsi="Palatino Linotype" w:cs="Palatino Linotype"/>
        </w:rPr>
      </w:pPr>
    </w:p>
    <w:p w:rsidR="0049758F" w:rsidRPr="00EE5C0D" w:rsidRDefault="005136B9">
      <w:pPr>
        <w:spacing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b/>
        </w:rPr>
        <w:t>Modalidad de Entrega:</w:t>
      </w:r>
      <w:r w:rsidRPr="00EE5C0D">
        <w:rPr>
          <w:rFonts w:ascii="Palatino Linotype" w:eastAsia="Palatino Linotype" w:hAnsi="Palatino Linotype" w:cs="Palatino Linotype"/>
        </w:rPr>
        <w:t xml:space="preserve"> A través de </w:t>
      </w:r>
      <w:r w:rsidRPr="00EE5C0D">
        <w:rPr>
          <w:rFonts w:ascii="Palatino Linotype" w:eastAsia="Palatino Linotype" w:hAnsi="Palatino Linotype" w:cs="Palatino Linotype"/>
          <w:b/>
        </w:rPr>
        <w:t>SAIMEX</w:t>
      </w:r>
      <w:r w:rsidRPr="00EE5C0D">
        <w:rPr>
          <w:rFonts w:ascii="Palatino Linotype" w:eastAsia="Palatino Linotype" w:hAnsi="Palatino Linotype" w:cs="Palatino Linotype"/>
        </w:rPr>
        <w:t>.</w:t>
      </w:r>
    </w:p>
    <w:p w:rsidR="0049758F" w:rsidRPr="00EE5C0D" w:rsidRDefault="0049758F">
      <w:pPr>
        <w:spacing w:line="360" w:lineRule="auto"/>
        <w:jc w:val="both"/>
        <w:rPr>
          <w:rFonts w:ascii="Palatino Linotype" w:eastAsia="Palatino Linotype" w:hAnsi="Palatino Linotype" w:cs="Palatino Linotype"/>
        </w:rPr>
      </w:pPr>
    </w:p>
    <w:p w:rsidR="0049758F" w:rsidRPr="00EE5C0D" w:rsidRDefault="005136B9">
      <w:pPr>
        <w:spacing w:after="240" w:line="360" w:lineRule="auto"/>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rPr>
        <w:t xml:space="preserve">2. Respuesta. </w:t>
      </w:r>
      <w:r w:rsidRPr="00EE5C0D">
        <w:rPr>
          <w:rFonts w:ascii="Palatino Linotype" w:eastAsia="Palatino Linotype" w:hAnsi="Palatino Linotype" w:cs="Palatino Linotype"/>
        </w:rPr>
        <w:t xml:space="preserve">El </w:t>
      </w:r>
      <w:r w:rsidRPr="00EE5C0D">
        <w:rPr>
          <w:rFonts w:ascii="Palatino Linotype" w:eastAsia="Palatino Linotype" w:hAnsi="Palatino Linotype" w:cs="Palatino Linotype"/>
          <w:b/>
        </w:rPr>
        <w:t>seis de septiembre de dos mil veintitrés</w:t>
      </w:r>
      <w:r w:rsidRPr="00EE5C0D">
        <w:rPr>
          <w:rFonts w:ascii="Palatino Linotype" w:eastAsia="Palatino Linotype" w:hAnsi="Palatino Linotype" w:cs="Palatino Linotype"/>
        </w:rPr>
        <w:t xml:space="preserve">, el </w:t>
      </w:r>
      <w:r w:rsidRPr="00EE5C0D">
        <w:rPr>
          <w:rFonts w:ascii="Palatino Linotype" w:eastAsia="Palatino Linotype" w:hAnsi="Palatino Linotype" w:cs="Palatino Linotype"/>
          <w:b/>
        </w:rPr>
        <w:t xml:space="preserve">Sujeto Obligado </w:t>
      </w:r>
      <w:proofErr w:type="gramStart"/>
      <w:r w:rsidRPr="00EE5C0D">
        <w:rPr>
          <w:rFonts w:ascii="Palatino Linotype" w:eastAsia="Palatino Linotype" w:hAnsi="Palatino Linotype" w:cs="Palatino Linotype"/>
        </w:rPr>
        <w:t>remitió</w:t>
      </w:r>
      <w:proofErr w:type="gramEnd"/>
      <w:r w:rsidRPr="00EE5C0D">
        <w:rPr>
          <w:rFonts w:ascii="Palatino Linotype" w:eastAsia="Palatino Linotype" w:hAnsi="Palatino Linotype" w:cs="Palatino Linotype"/>
        </w:rPr>
        <w:t xml:space="preserve"> su respuesta a la solicitud de acceso a la información a través de SAIMEX, sustancialmente en los términos siguientes:   </w:t>
      </w:r>
    </w:p>
    <w:p w:rsidR="0049758F" w:rsidRPr="00EE5C0D" w:rsidRDefault="005136B9">
      <w:pPr>
        <w:spacing w:before="240" w:after="240"/>
        <w:ind w:left="567" w:right="902"/>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49758F" w:rsidRPr="00EE5C0D" w:rsidRDefault="005136B9">
      <w:pPr>
        <w:spacing w:before="240" w:after="240"/>
        <w:ind w:left="567" w:right="902"/>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01266/ZINACANT/IP/2023, recibida a través del Sistema SAIMEX, en donde se solicita textualmente lo siguiente: “SOLICITO LA FICHA CURRICULAR DEL DIRECTOR DE SEGURIDAD PUBLICA ASI COMO EL DOCUMENTO QUE ACREDITE SU ULTIMO GRADO DE ESTUDIOS” (Sic). En apego a lo establecido </w:t>
      </w:r>
      <w:r w:rsidRPr="00EE5C0D">
        <w:rPr>
          <w:rFonts w:ascii="Palatino Linotype" w:eastAsia="Palatino Linotype" w:hAnsi="Palatino Linotype" w:cs="Palatino Linotype"/>
          <w:b/>
          <w:i/>
          <w:sz w:val="22"/>
          <w:szCs w:val="22"/>
          <w:u w:val="single"/>
        </w:rPr>
        <w:t>su solicitud fue analizada y turnada a el área poseedora de la información, en este caso a la Dirección de Administración</w:t>
      </w:r>
      <w:r w:rsidRPr="00EE5C0D">
        <w:rPr>
          <w:rFonts w:ascii="Palatino Linotype" w:eastAsia="Palatino Linotype" w:hAnsi="Palatino Linotype" w:cs="Palatino Linotype"/>
          <w:i/>
          <w:sz w:val="22"/>
          <w:szCs w:val="22"/>
        </w:rPr>
        <w:t>,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rsidR="0049758F" w:rsidRPr="00EE5C0D" w:rsidRDefault="005136B9">
      <w:pPr>
        <w:spacing w:before="240" w:after="240"/>
        <w:ind w:left="567" w:right="902"/>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ATENTAMENTE</w:t>
      </w:r>
    </w:p>
    <w:p w:rsidR="0049758F" w:rsidRPr="00EE5C0D" w:rsidRDefault="005136B9">
      <w:pPr>
        <w:spacing w:before="240" w:after="240"/>
        <w:ind w:left="567" w:right="902"/>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 xml:space="preserve">BRENDA SELENE HERNANDEZ LOPEZ” </w:t>
      </w:r>
    </w:p>
    <w:p w:rsidR="0049758F" w:rsidRPr="00EE5C0D" w:rsidRDefault="005136B9">
      <w:pPr>
        <w:spacing w:before="240" w:after="240"/>
        <w:ind w:left="567" w:right="902"/>
        <w:jc w:val="both"/>
        <w:rPr>
          <w:rFonts w:ascii="Palatino Linotype" w:eastAsia="Palatino Linotype" w:hAnsi="Palatino Linotype" w:cs="Palatino Linotype"/>
          <w:b/>
          <w:sz w:val="22"/>
          <w:szCs w:val="22"/>
        </w:rPr>
      </w:pPr>
      <w:r w:rsidRPr="00EE5C0D">
        <w:rPr>
          <w:rFonts w:ascii="Palatino Linotype" w:eastAsia="Palatino Linotype" w:hAnsi="Palatino Linotype" w:cs="Palatino Linotype"/>
          <w:b/>
          <w:sz w:val="22"/>
          <w:szCs w:val="22"/>
        </w:rPr>
        <w:t xml:space="preserve">Archivos adjuntos: </w:t>
      </w:r>
    </w:p>
    <w:p w:rsidR="0049758F" w:rsidRPr="00EE5C0D" w:rsidRDefault="005136B9">
      <w:pPr>
        <w:spacing w:before="240" w:after="240" w:line="360" w:lineRule="auto"/>
        <w:ind w:left="567" w:right="902"/>
        <w:jc w:val="both"/>
        <w:rPr>
          <w:rFonts w:ascii="Palatino Linotype" w:eastAsia="Palatino Linotype" w:hAnsi="Palatino Linotype" w:cs="Palatino Linotype"/>
        </w:rPr>
      </w:pPr>
      <w:r w:rsidRPr="00EE5C0D">
        <w:rPr>
          <w:rFonts w:ascii="Palatino Linotype" w:eastAsia="Palatino Linotype" w:hAnsi="Palatino Linotype" w:cs="Palatino Linotype"/>
          <w:b/>
          <w:i/>
          <w:sz w:val="22"/>
          <w:szCs w:val="22"/>
        </w:rPr>
        <w:t>“Oficio de Atención a Solicitud 01266 ZINACANT- 2023.pdf”:</w:t>
      </w:r>
      <w:r w:rsidRPr="00EE5C0D">
        <w:rPr>
          <w:rFonts w:ascii="Palatino Linotype" w:eastAsia="Palatino Linotype" w:hAnsi="Palatino Linotype" w:cs="Palatino Linotype"/>
        </w:rPr>
        <w:t xml:space="preserve"> Oficio signado por la Directora de Administración, quien refiere adjuntar los documentos que obran en el expediente de personal que resguarda la </w:t>
      </w:r>
      <w:r w:rsidRPr="00EE5C0D">
        <w:rPr>
          <w:rFonts w:ascii="Palatino Linotype" w:eastAsia="Palatino Linotype" w:hAnsi="Palatino Linotype" w:cs="Palatino Linotype"/>
        </w:rPr>
        <w:lastRenderedPageBreak/>
        <w:t xml:space="preserve">Subdirección de Recursos Humanos, siendo estos, el </w:t>
      </w:r>
      <w:proofErr w:type="spellStart"/>
      <w:r w:rsidRPr="00EE5C0D">
        <w:rPr>
          <w:rFonts w:ascii="Palatino Linotype" w:eastAsia="Palatino Linotype" w:hAnsi="Palatino Linotype" w:cs="Palatino Linotype"/>
        </w:rPr>
        <w:t>curriculum</w:t>
      </w:r>
      <w:proofErr w:type="spellEnd"/>
      <w:r w:rsidRPr="00EE5C0D">
        <w:rPr>
          <w:rFonts w:ascii="Palatino Linotype" w:eastAsia="Palatino Linotype" w:hAnsi="Palatino Linotype" w:cs="Palatino Linotype"/>
        </w:rPr>
        <w:t xml:space="preserve"> vitae en versión pública y el título profesional.</w:t>
      </w:r>
    </w:p>
    <w:p w:rsidR="0049758F" w:rsidRPr="00EE5C0D" w:rsidRDefault="005136B9">
      <w:pPr>
        <w:spacing w:before="240" w:after="240" w:line="360" w:lineRule="auto"/>
        <w:ind w:left="567" w:right="902"/>
        <w:jc w:val="both"/>
        <w:rPr>
          <w:rFonts w:ascii="Palatino Linotype" w:eastAsia="Palatino Linotype" w:hAnsi="Palatino Linotype" w:cs="Palatino Linotype"/>
          <w:b/>
          <w:i/>
          <w:sz w:val="22"/>
          <w:szCs w:val="22"/>
        </w:rPr>
      </w:pPr>
      <w:r w:rsidRPr="00EE5C0D">
        <w:rPr>
          <w:rFonts w:ascii="Palatino Linotype" w:eastAsia="Palatino Linotype" w:hAnsi="Palatino Linotype" w:cs="Palatino Linotype"/>
          <w:b/>
          <w:i/>
          <w:noProof/>
          <w:sz w:val="22"/>
          <w:szCs w:val="22"/>
          <w:lang w:val="es-MX"/>
        </w:rPr>
        <w:drawing>
          <wp:inline distT="0" distB="0" distL="0" distR="0">
            <wp:extent cx="4684099" cy="5819750"/>
            <wp:effectExtent l="0" t="0" r="0" b="0"/>
            <wp:docPr id="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684099" cy="5819750"/>
                    </a:xfrm>
                    <a:prstGeom prst="rect">
                      <a:avLst/>
                    </a:prstGeom>
                    <a:ln/>
                  </pic:spPr>
                </pic:pic>
              </a:graphicData>
            </a:graphic>
          </wp:inline>
        </w:drawing>
      </w:r>
    </w:p>
    <w:p w:rsidR="0049758F" w:rsidRPr="00EE5C0D" w:rsidRDefault="005136B9">
      <w:pPr>
        <w:spacing w:before="240" w:after="240" w:line="360" w:lineRule="auto"/>
        <w:ind w:left="567" w:right="902"/>
        <w:jc w:val="both"/>
        <w:rPr>
          <w:rFonts w:ascii="Palatino Linotype" w:eastAsia="Palatino Linotype" w:hAnsi="Palatino Linotype" w:cs="Palatino Linotype"/>
          <w:sz w:val="22"/>
          <w:szCs w:val="22"/>
        </w:rPr>
      </w:pPr>
      <w:r w:rsidRPr="00EE5C0D">
        <w:rPr>
          <w:rFonts w:ascii="Palatino Linotype" w:eastAsia="Palatino Linotype" w:hAnsi="Palatino Linotype" w:cs="Palatino Linotype"/>
          <w:b/>
          <w:i/>
          <w:sz w:val="22"/>
          <w:szCs w:val="22"/>
        </w:rPr>
        <w:t xml:space="preserve">“Currículum </w:t>
      </w:r>
      <w:proofErr w:type="spellStart"/>
      <w:r w:rsidRPr="00EE5C0D">
        <w:rPr>
          <w:rFonts w:ascii="Palatino Linotype" w:eastAsia="Palatino Linotype" w:hAnsi="Palatino Linotype" w:cs="Palatino Linotype"/>
          <w:b/>
          <w:i/>
          <w:sz w:val="22"/>
          <w:szCs w:val="22"/>
        </w:rPr>
        <w:t>Viate</w:t>
      </w:r>
      <w:proofErr w:type="spellEnd"/>
      <w:r w:rsidRPr="00EE5C0D">
        <w:rPr>
          <w:rFonts w:ascii="Palatino Linotype" w:eastAsia="Palatino Linotype" w:hAnsi="Palatino Linotype" w:cs="Palatino Linotype"/>
          <w:b/>
          <w:i/>
          <w:sz w:val="22"/>
          <w:szCs w:val="22"/>
        </w:rPr>
        <w:t xml:space="preserve"> VP - Director de Seguridad Pública y Tránsito - </w:t>
      </w:r>
      <w:proofErr w:type="spellStart"/>
      <w:r w:rsidRPr="00EE5C0D">
        <w:rPr>
          <w:rFonts w:ascii="Palatino Linotype" w:eastAsia="Palatino Linotype" w:hAnsi="Palatino Linotype" w:cs="Palatino Linotype"/>
          <w:b/>
          <w:i/>
          <w:sz w:val="22"/>
          <w:szCs w:val="22"/>
        </w:rPr>
        <w:t>Hector</w:t>
      </w:r>
      <w:proofErr w:type="spellEnd"/>
      <w:r w:rsidRPr="00EE5C0D">
        <w:rPr>
          <w:rFonts w:ascii="Palatino Linotype" w:eastAsia="Palatino Linotype" w:hAnsi="Palatino Linotype" w:cs="Palatino Linotype"/>
          <w:b/>
          <w:i/>
          <w:sz w:val="22"/>
          <w:szCs w:val="22"/>
        </w:rPr>
        <w:t xml:space="preserve"> Hugo Osorno Reyes.pdf”: </w:t>
      </w:r>
      <w:r w:rsidRPr="00EE5C0D">
        <w:rPr>
          <w:rFonts w:ascii="Palatino Linotype" w:eastAsia="Palatino Linotype" w:hAnsi="Palatino Linotype" w:cs="Palatino Linotype"/>
          <w:sz w:val="22"/>
          <w:szCs w:val="22"/>
        </w:rPr>
        <w:t xml:space="preserve">Documento de cuatro fojas que consiste en el </w:t>
      </w:r>
      <w:proofErr w:type="spellStart"/>
      <w:r w:rsidRPr="00EE5C0D">
        <w:rPr>
          <w:rFonts w:ascii="Palatino Linotype" w:eastAsia="Palatino Linotype" w:hAnsi="Palatino Linotype" w:cs="Palatino Linotype"/>
          <w:sz w:val="22"/>
          <w:szCs w:val="22"/>
        </w:rPr>
        <w:t>curriculum</w:t>
      </w:r>
      <w:proofErr w:type="spellEnd"/>
      <w:r w:rsidRPr="00EE5C0D">
        <w:rPr>
          <w:rFonts w:ascii="Palatino Linotype" w:eastAsia="Palatino Linotype" w:hAnsi="Palatino Linotype" w:cs="Palatino Linotype"/>
          <w:sz w:val="22"/>
          <w:szCs w:val="22"/>
        </w:rPr>
        <w:t xml:space="preserve"> vitae del servidor público en referencia.</w:t>
      </w:r>
    </w:p>
    <w:p w:rsidR="0049758F" w:rsidRPr="00EE5C0D" w:rsidRDefault="005136B9">
      <w:pPr>
        <w:spacing w:before="240" w:after="240" w:line="360" w:lineRule="auto"/>
        <w:ind w:left="567" w:right="902"/>
        <w:jc w:val="center"/>
        <w:rPr>
          <w:rFonts w:ascii="Palatino Linotype" w:eastAsia="Palatino Linotype" w:hAnsi="Palatino Linotype" w:cs="Palatino Linotype"/>
          <w:sz w:val="22"/>
          <w:szCs w:val="22"/>
        </w:rPr>
      </w:pPr>
      <w:r w:rsidRPr="00EE5C0D">
        <w:rPr>
          <w:rFonts w:ascii="Palatino Linotype" w:eastAsia="Palatino Linotype" w:hAnsi="Palatino Linotype" w:cs="Palatino Linotype"/>
          <w:noProof/>
          <w:sz w:val="22"/>
          <w:szCs w:val="22"/>
          <w:lang w:val="es-MX"/>
        </w:rPr>
        <w:lastRenderedPageBreak/>
        <w:drawing>
          <wp:inline distT="0" distB="0" distL="0" distR="0">
            <wp:extent cx="4391639" cy="5495636"/>
            <wp:effectExtent l="0" t="0" r="0" b="0"/>
            <wp:docPr id="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391639" cy="5495636"/>
                    </a:xfrm>
                    <a:prstGeom prst="rect">
                      <a:avLst/>
                    </a:prstGeom>
                    <a:ln/>
                  </pic:spPr>
                </pic:pic>
              </a:graphicData>
            </a:graphic>
          </wp:inline>
        </w:drawing>
      </w:r>
    </w:p>
    <w:p w:rsidR="0049758F" w:rsidRPr="00EE5C0D" w:rsidRDefault="005136B9">
      <w:pPr>
        <w:spacing w:before="240" w:after="240" w:line="360" w:lineRule="auto"/>
        <w:ind w:left="567" w:right="902"/>
        <w:jc w:val="both"/>
        <w:rPr>
          <w:rFonts w:ascii="Palatino Linotype" w:eastAsia="Palatino Linotype" w:hAnsi="Palatino Linotype" w:cs="Palatino Linotype"/>
        </w:rPr>
      </w:pPr>
      <w:r w:rsidRPr="00EE5C0D">
        <w:rPr>
          <w:rFonts w:ascii="Palatino Linotype" w:eastAsia="Palatino Linotype" w:hAnsi="Palatino Linotype" w:cs="Palatino Linotype"/>
          <w:b/>
          <w:i/>
          <w:sz w:val="22"/>
          <w:szCs w:val="22"/>
        </w:rPr>
        <w:t xml:space="preserve">“Título Profesional - Dirección de Seguridad Pública y Tránsito - Héctor Hugo Osorno Reyes.pdf”: </w:t>
      </w:r>
      <w:r w:rsidRPr="00EE5C0D">
        <w:rPr>
          <w:rFonts w:ascii="Palatino Linotype" w:eastAsia="Palatino Linotype" w:hAnsi="Palatino Linotype" w:cs="Palatino Linotype"/>
        </w:rPr>
        <w:t>Título profesional expedido por la Universidad Mexicana a favor del servidor público en referencia por haber cursado la Licenciatura en Derecho.</w:t>
      </w:r>
    </w:p>
    <w:p w:rsidR="0049758F" w:rsidRPr="00EE5C0D" w:rsidRDefault="005136B9">
      <w:pPr>
        <w:spacing w:before="240" w:after="240" w:line="360" w:lineRule="auto"/>
        <w:ind w:left="567" w:right="902"/>
        <w:jc w:val="both"/>
        <w:rPr>
          <w:rFonts w:ascii="Palatino Linotype" w:eastAsia="Palatino Linotype" w:hAnsi="Palatino Linotype" w:cs="Palatino Linotype"/>
          <w:b/>
          <w:i/>
          <w:sz w:val="22"/>
          <w:szCs w:val="22"/>
        </w:rPr>
      </w:pPr>
      <w:r w:rsidRPr="00EE5C0D">
        <w:rPr>
          <w:rFonts w:ascii="Palatino Linotype" w:eastAsia="Palatino Linotype" w:hAnsi="Palatino Linotype" w:cs="Palatino Linotype"/>
          <w:b/>
          <w:i/>
          <w:noProof/>
          <w:sz w:val="22"/>
          <w:szCs w:val="22"/>
          <w:lang w:val="es-MX"/>
        </w:rPr>
        <w:lastRenderedPageBreak/>
        <w:drawing>
          <wp:inline distT="0" distB="0" distL="0" distR="0">
            <wp:extent cx="4375629" cy="5539859"/>
            <wp:effectExtent l="0" t="0" r="0" b="0"/>
            <wp:docPr id="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375629" cy="5539859"/>
                    </a:xfrm>
                    <a:prstGeom prst="rect">
                      <a:avLst/>
                    </a:prstGeom>
                    <a:ln/>
                  </pic:spPr>
                </pic:pic>
              </a:graphicData>
            </a:graphic>
          </wp:inline>
        </w:drawing>
      </w:r>
    </w:p>
    <w:p w:rsidR="0049758F" w:rsidRPr="00EE5C0D" w:rsidRDefault="005136B9">
      <w:pPr>
        <w:spacing w:before="240" w:after="240" w:line="360" w:lineRule="auto"/>
        <w:ind w:right="50"/>
        <w:jc w:val="both"/>
        <w:rPr>
          <w:rFonts w:ascii="Palatino Linotype" w:eastAsia="Palatino Linotype" w:hAnsi="Palatino Linotype" w:cs="Palatino Linotype"/>
          <w:sz w:val="22"/>
          <w:szCs w:val="22"/>
        </w:rPr>
      </w:pPr>
      <w:r w:rsidRPr="00EE5C0D">
        <w:rPr>
          <w:rFonts w:ascii="Palatino Linotype" w:eastAsia="Palatino Linotype" w:hAnsi="Palatino Linotype" w:cs="Palatino Linotype"/>
          <w:b/>
        </w:rPr>
        <w:t xml:space="preserve">3. Interposición del recurso de revisión. </w:t>
      </w:r>
      <w:r w:rsidRPr="00EE5C0D">
        <w:rPr>
          <w:rFonts w:ascii="Palatino Linotype" w:eastAsia="Palatino Linotype" w:hAnsi="Palatino Linotype" w:cs="Palatino Linotype"/>
        </w:rPr>
        <w:t xml:space="preserve">Inconforme con los términos de la respuesta emitida por parte del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xml:space="preserve">, el </w:t>
      </w:r>
      <w:r w:rsidRPr="00EE5C0D">
        <w:rPr>
          <w:rFonts w:ascii="Palatino Linotype" w:eastAsia="Palatino Linotype" w:hAnsi="Palatino Linotype" w:cs="Palatino Linotype"/>
          <w:b/>
        </w:rPr>
        <w:t>doce de septiembre de dos mil veintitrés,</w:t>
      </w:r>
      <w:r w:rsidRPr="00EE5C0D">
        <w:rPr>
          <w:rFonts w:ascii="Palatino Linotype" w:eastAsia="Palatino Linotype" w:hAnsi="Palatino Linotype" w:cs="Palatino Linotype"/>
        </w:rPr>
        <w:t xml:space="preserve"> </w:t>
      </w:r>
      <w:r w:rsidRPr="00EE5C0D">
        <w:rPr>
          <w:rFonts w:ascii="Palatino Linotype" w:eastAsia="Palatino Linotype" w:hAnsi="Palatino Linotype" w:cs="Palatino Linotype"/>
          <w:b/>
        </w:rPr>
        <w:t>la parte Recurrente</w:t>
      </w:r>
      <w:r w:rsidRPr="00EE5C0D">
        <w:rPr>
          <w:rFonts w:ascii="Palatino Linotype" w:eastAsia="Palatino Linotype" w:hAnsi="Palatino Linotype" w:cs="Palatino Linotype"/>
        </w:rPr>
        <w:t xml:space="preserve"> interpuso el recurso de revisión a través de </w:t>
      </w:r>
      <w:r w:rsidRPr="00EE5C0D">
        <w:rPr>
          <w:rFonts w:ascii="Palatino Linotype" w:eastAsia="Palatino Linotype" w:hAnsi="Palatino Linotype" w:cs="Palatino Linotype"/>
          <w:b/>
        </w:rPr>
        <w:t xml:space="preserve">SAIMEX, </w:t>
      </w:r>
      <w:r w:rsidRPr="00EE5C0D">
        <w:rPr>
          <w:rFonts w:ascii="Palatino Linotype" w:eastAsia="Palatino Linotype" w:hAnsi="Palatino Linotype" w:cs="Palatino Linotype"/>
        </w:rPr>
        <w:t>en donde se manifestó de la siguiente manera:</w:t>
      </w:r>
    </w:p>
    <w:p w:rsidR="0049758F" w:rsidRPr="00EE5C0D" w:rsidRDefault="005136B9">
      <w:pPr>
        <w:tabs>
          <w:tab w:val="left" w:pos="2745"/>
        </w:tabs>
        <w:spacing w:before="240" w:after="240" w:line="360" w:lineRule="auto"/>
        <w:jc w:val="both"/>
        <w:rPr>
          <w:rFonts w:ascii="Palatino Linotype" w:eastAsia="Palatino Linotype" w:hAnsi="Palatino Linotype" w:cs="Palatino Linotype"/>
          <w:b/>
        </w:rPr>
      </w:pPr>
      <w:r w:rsidRPr="00EE5C0D">
        <w:rPr>
          <w:rFonts w:ascii="Palatino Linotype" w:eastAsia="Palatino Linotype" w:hAnsi="Palatino Linotype" w:cs="Palatino Linotype"/>
          <w:b/>
        </w:rPr>
        <w:t xml:space="preserve">a) Acto impugnado: </w:t>
      </w:r>
      <w:r w:rsidRPr="00EE5C0D">
        <w:rPr>
          <w:rFonts w:ascii="Palatino Linotype" w:eastAsia="Palatino Linotype" w:hAnsi="Palatino Linotype" w:cs="Palatino Linotype"/>
          <w:b/>
        </w:rPr>
        <w:tab/>
      </w:r>
    </w:p>
    <w:p w:rsidR="0049758F" w:rsidRPr="00EE5C0D" w:rsidRDefault="005136B9">
      <w:pPr>
        <w:ind w:left="567" w:right="902"/>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lastRenderedPageBreak/>
        <w:t>“la respuesta” (Sic)</w:t>
      </w:r>
    </w:p>
    <w:p w:rsidR="0049758F" w:rsidRPr="00EE5C0D" w:rsidRDefault="0049758F">
      <w:pPr>
        <w:ind w:left="851" w:right="902"/>
        <w:jc w:val="both"/>
        <w:rPr>
          <w:rFonts w:ascii="Palatino Linotype" w:eastAsia="Palatino Linotype" w:hAnsi="Palatino Linotype" w:cs="Palatino Linotype"/>
          <w:i/>
          <w:sz w:val="22"/>
          <w:szCs w:val="22"/>
        </w:rPr>
      </w:pPr>
    </w:p>
    <w:p w:rsidR="0049758F" w:rsidRPr="00EE5C0D" w:rsidRDefault="005136B9">
      <w:pPr>
        <w:spacing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b/>
        </w:rPr>
        <w:t>b) Razones o motivos de inconformidad</w:t>
      </w:r>
      <w:r w:rsidRPr="00EE5C0D">
        <w:rPr>
          <w:rFonts w:ascii="Palatino Linotype" w:eastAsia="Palatino Linotype" w:hAnsi="Palatino Linotype" w:cs="Palatino Linotype"/>
        </w:rPr>
        <w:t>:</w:t>
      </w:r>
    </w:p>
    <w:p w:rsidR="0049758F" w:rsidRPr="00EE5C0D" w:rsidRDefault="005136B9">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EE5C0D">
        <w:rPr>
          <w:rFonts w:ascii="Palatino Linotype" w:eastAsia="Palatino Linotype" w:hAnsi="Palatino Linotype" w:cs="Palatino Linotype"/>
          <w:i/>
          <w:sz w:val="22"/>
          <w:szCs w:val="22"/>
        </w:rPr>
        <w:t xml:space="preserve"> “</w:t>
      </w:r>
      <w:r w:rsidRPr="00EE5C0D">
        <w:rPr>
          <w:rFonts w:ascii="Palatino Linotype" w:eastAsia="Palatino Linotype" w:hAnsi="Palatino Linotype" w:cs="Palatino Linotype"/>
          <w:b/>
          <w:i/>
          <w:sz w:val="22"/>
          <w:szCs w:val="22"/>
          <w:u w:val="single"/>
        </w:rPr>
        <w:t xml:space="preserve">dice que el cv es versión publica y no se distingue que datos fueron testados </w:t>
      </w:r>
      <w:proofErr w:type="spellStart"/>
      <w:r w:rsidRPr="00EE5C0D">
        <w:rPr>
          <w:rFonts w:ascii="Palatino Linotype" w:eastAsia="Palatino Linotype" w:hAnsi="Palatino Linotype" w:cs="Palatino Linotype"/>
          <w:b/>
          <w:i/>
          <w:sz w:val="22"/>
          <w:szCs w:val="22"/>
          <w:u w:val="single"/>
        </w:rPr>
        <w:t>ademas</w:t>
      </w:r>
      <w:proofErr w:type="spellEnd"/>
      <w:r w:rsidRPr="00EE5C0D">
        <w:rPr>
          <w:rFonts w:ascii="Palatino Linotype" w:eastAsia="Palatino Linotype" w:hAnsi="Palatino Linotype" w:cs="Palatino Linotype"/>
          <w:b/>
          <w:i/>
          <w:sz w:val="22"/>
          <w:szCs w:val="22"/>
          <w:u w:val="single"/>
        </w:rPr>
        <w:t xml:space="preserve"> de que no hay un acta de </w:t>
      </w:r>
      <w:proofErr w:type="spellStart"/>
      <w:r w:rsidRPr="00EE5C0D">
        <w:rPr>
          <w:rFonts w:ascii="Palatino Linotype" w:eastAsia="Palatino Linotype" w:hAnsi="Palatino Linotype" w:cs="Palatino Linotype"/>
          <w:b/>
          <w:i/>
          <w:sz w:val="22"/>
          <w:szCs w:val="22"/>
          <w:u w:val="single"/>
        </w:rPr>
        <w:t>comite</w:t>
      </w:r>
      <w:proofErr w:type="spellEnd"/>
      <w:r w:rsidRPr="00EE5C0D">
        <w:rPr>
          <w:rFonts w:ascii="Palatino Linotype" w:eastAsia="Palatino Linotype" w:hAnsi="Palatino Linotype" w:cs="Palatino Linotype"/>
          <w:b/>
          <w:i/>
          <w:sz w:val="22"/>
          <w:szCs w:val="22"/>
          <w:u w:val="single"/>
        </w:rPr>
        <w:t xml:space="preserve"> que avale la </w:t>
      </w:r>
      <w:proofErr w:type="spellStart"/>
      <w:r w:rsidRPr="00EE5C0D">
        <w:rPr>
          <w:rFonts w:ascii="Palatino Linotype" w:eastAsia="Palatino Linotype" w:hAnsi="Palatino Linotype" w:cs="Palatino Linotype"/>
          <w:b/>
          <w:i/>
          <w:sz w:val="22"/>
          <w:szCs w:val="22"/>
          <w:u w:val="single"/>
        </w:rPr>
        <w:t>version</w:t>
      </w:r>
      <w:proofErr w:type="spellEnd"/>
      <w:r w:rsidRPr="00EE5C0D">
        <w:rPr>
          <w:rFonts w:ascii="Palatino Linotype" w:eastAsia="Palatino Linotype" w:hAnsi="Palatino Linotype" w:cs="Palatino Linotype"/>
          <w:b/>
          <w:i/>
          <w:sz w:val="22"/>
          <w:szCs w:val="22"/>
          <w:u w:val="single"/>
        </w:rPr>
        <w:t xml:space="preserve"> publica</w:t>
      </w:r>
      <w:r w:rsidRPr="00EE5C0D">
        <w:rPr>
          <w:rFonts w:ascii="Palatino Linotype" w:eastAsia="Palatino Linotype" w:hAnsi="Palatino Linotype" w:cs="Palatino Linotype"/>
          <w:i/>
          <w:sz w:val="22"/>
          <w:szCs w:val="22"/>
        </w:rPr>
        <w:t>” (Sic) (Énfasis añadido)</w:t>
      </w:r>
    </w:p>
    <w:p w:rsidR="0049758F" w:rsidRPr="00EE5C0D" w:rsidRDefault="0049758F">
      <w:pPr>
        <w:ind w:left="851" w:right="902"/>
        <w:jc w:val="both"/>
        <w:rPr>
          <w:rFonts w:ascii="Palatino Linotype" w:eastAsia="Palatino Linotype" w:hAnsi="Palatino Linotype" w:cs="Palatino Linotype"/>
          <w:i/>
          <w:sz w:val="22"/>
          <w:szCs w:val="22"/>
        </w:rPr>
      </w:pPr>
    </w:p>
    <w:p w:rsidR="0049758F" w:rsidRPr="00EE5C0D" w:rsidRDefault="0049758F">
      <w:pPr>
        <w:ind w:right="902"/>
        <w:jc w:val="both"/>
        <w:rPr>
          <w:rFonts w:ascii="Palatino Linotype" w:eastAsia="Palatino Linotype" w:hAnsi="Palatino Linotype" w:cs="Palatino Linotype"/>
          <w:sz w:val="22"/>
          <w:szCs w:val="22"/>
        </w:rPr>
      </w:pPr>
    </w:p>
    <w:p w:rsidR="0049758F" w:rsidRPr="00EE5C0D" w:rsidRDefault="005136B9">
      <w:pPr>
        <w:spacing w:line="360" w:lineRule="auto"/>
        <w:ind w:right="51"/>
        <w:jc w:val="both"/>
        <w:rPr>
          <w:rFonts w:ascii="Palatino Linotype" w:eastAsia="Palatino Linotype" w:hAnsi="Palatino Linotype" w:cs="Palatino Linotype"/>
        </w:rPr>
      </w:pPr>
      <w:r w:rsidRPr="00EE5C0D">
        <w:rPr>
          <w:rFonts w:ascii="Palatino Linotype" w:eastAsia="Palatino Linotype" w:hAnsi="Palatino Linotype" w:cs="Palatino Linotype"/>
          <w:b/>
        </w:rPr>
        <w:t xml:space="preserve">4. Turno. </w:t>
      </w:r>
      <w:r w:rsidRPr="00EE5C0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EE5C0D">
        <w:rPr>
          <w:rFonts w:ascii="Palatino Linotype" w:eastAsia="Palatino Linotype" w:hAnsi="Palatino Linotype" w:cs="Palatino Linotype"/>
          <w:b/>
        </w:rPr>
        <w:t>Comisionada</w:t>
      </w:r>
      <w:r w:rsidRPr="00EE5C0D">
        <w:rPr>
          <w:rFonts w:ascii="Palatino Linotype" w:eastAsia="Palatino Linotype" w:hAnsi="Palatino Linotype" w:cs="Palatino Linotype"/>
        </w:rPr>
        <w:t xml:space="preserve"> </w:t>
      </w:r>
      <w:r w:rsidRPr="00EE5C0D">
        <w:rPr>
          <w:rFonts w:ascii="Palatino Linotype" w:eastAsia="Palatino Linotype" w:hAnsi="Palatino Linotype" w:cs="Palatino Linotype"/>
          <w:b/>
        </w:rPr>
        <w:t xml:space="preserve">Guadalupe Ramírez Peña, </w:t>
      </w:r>
      <w:r w:rsidRPr="00EE5C0D">
        <w:rPr>
          <w:rFonts w:ascii="Palatino Linotype" w:eastAsia="Palatino Linotype" w:hAnsi="Palatino Linotype" w:cs="Palatino Linotype"/>
        </w:rPr>
        <w:t xml:space="preserve">a efecto de que analizara sobre su admisión o su </w:t>
      </w:r>
      <w:proofErr w:type="spellStart"/>
      <w:r w:rsidRPr="00EE5C0D">
        <w:rPr>
          <w:rFonts w:ascii="Palatino Linotype" w:eastAsia="Palatino Linotype" w:hAnsi="Palatino Linotype" w:cs="Palatino Linotype"/>
        </w:rPr>
        <w:t>desechamiento</w:t>
      </w:r>
      <w:proofErr w:type="spellEnd"/>
      <w:r w:rsidRPr="00EE5C0D">
        <w:rPr>
          <w:rFonts w:ascii="Palatino Linotype" w:eastAsia="Palatino Linotype" w:hAnsi="Palatino Linotype" w:cs="Palatino Linotype"/>
        </w:rPr>
        <w:t>.</w:t>
      </w:r>
    </w:p>
    <w:p w:rsidR="0049758F" w:rsidRPr="00EE5C0D" w:rsidRDefault="0049758F">
      <w:pPr>
        <w:spacing w:line="360" w:lineRule="auto"/>
        <w:ind w:right="51"/>
        <w:jc w:val="both"/>
        <w:rPr>
          <w:rFonts w:ascii="Palatino Linotype" w:eastAsia="Palatino Linotype" w:hAnsi="Palatino Linotype" w:cs="Palatino Linotype"/>
        </w:rPr>
      </w:pPr>
    </w:p>
    <w:p w:rsidR="0049758F" w:rsidRPr="00EE5C0D" w:rsidRDefault="005136B9">
      <w:pPr>
        <w:spacing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b/>
        </w:rPr>
        <w:t>5. Admisión del Recurso de Revisión.</w:t>
      </w:r>
      <w:r w:rsidRPr="00EE5C0D">
        <w:rPr>
          <w:rFonts w:ascii="Palatino Linotype" w:eastAsia="Palatino Linotype" w:hAnsi="Palatino Linotype" w:cs="Palatino Linotype"/>
        </w:rPr>
        <w:t xml:space="preserve"> El</w:t>
      </w:r>
      <w:r w:rsidRPr="00EE5C0D">
        <w:rPr>
          <w:rFonts w:ascii="Palatino Linotype" w:eastAsia="Palatino Linotype" w:hAnsi="Palatino Linotype" w:cs="Palatino Linotype"/>
          <w:b/>
        </w:rPr>
        <w:t xml:space="preserve"> quince de septiembre de dos mil veintitrés, </w:t>
      </w:r>
      <w:r w:rsidRPr="00EE5C0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E5C0D">
        <w:rPr>
          <w:rFonts w:ascii="Palatino Linotype" w:eastAsia="Palatino Linotype" w:hAnsi="Palatino Linotype" w:cs="Palatino Linotype"/>
          <w:b/>
        </w:rPr>
        <w:t xml:space="preserve">Sujeto Obligado </w:t>
      </w:r>
      <w:r w:rsidRPr="00EE5C0D">
        <w:rPr>
          <w:rFonts w:ascii="Palatino Linotype" w:eastAsia="Palatino Linotype" w:hAnsi="Palatino Linotype" w:cs="Palatino Linotype"/>
        </w:rPr>
        <w:t>presentara su informe justificado.</w:t>
      </w:r>
    </w:p>
    <w:p w:rsidR="0049758F" w:rsidRPr="00EE5C0D" w:rsidRDefault="005136B9">
      <w:pPr>
        <w:spacing w:after="240" w:line="360" w:lineRule="auto"/>
        <w:jc w:val="both"/>
        <w:rPr>
          <w:rFonts w:ascii="Palatino Linotype" w:eastAsia="Palatino Linotype" w:hAnsi="Palatino Linotype" w:cs="Palatino Linotype"/>
        </w:rPr>
      </w:pPr>
      <w:bookmarkStart w:id="3" w:name="_heading=h.2s8eyo1" w:colFirst="0" w:colLast="0"/>
      <w:bookmarkEnd w:id="3"/>
      <w:r w:rsidRPr="00EE5C0D">
        <w:rPr>
          <w:rFonts w:ascii="Palatino Linotype" w:eastAsia="Palatino Linotype" w:hAnsi="Palatino Linotype" w:cs="Palatino Linotype"/>
          <w:b/>
        </w:rPr>
        <w:t>6. Manifestaciones</w:t>
      </w:r>
      <w:r w:rsidRPr="00EE5C0D">
        <w:rPr>
          <w:rFonts w:ascii="Palatino Linotype" w:eastAsia="Palatino Linotype" w:hAnsi="Palatino Linotype" w:cs="Palatino Linotype"/>
        </w:rPr>
        <w:t xml:space="preserve">. De las constancias que obran en el expediente electrónico, se advierte que las partes fueron omisas en emitir sus alegatos, informe justificado o cualquier manifestación que a su derecho conviniera, por lo que se tiene por </w:t>
      </w:r>
      <w:proofErr w:type="spellStart"/>
      <w:r w:rsidRPr="00EE5C0D">
        <w:rPr>
          <w:rFonts w:ascii="Palatino Linotype" w:eastAsia="Palatino Linotype" w:hAnsi="Palatino Linotype" w:cs="Palatino Linotype"/>
        </w:rPr>
        <w:t>precluido</w:t>
      </w:r>
      <w:proofErr w:type="spellEnd"/>
      <w:r w:rsidRPr="00EE5C0D">
        <w:rPr>
          <w:rFonts w:ascii="Palatino Linotype" w:eastAsia="Palatino Linotype" w:hAnsi="Palatino Linotype" w:cs="Palatino Linotype"/>
        </w:rPr>
        <w:t xml:space="preserve"> su derecho para tal efecto.</w:t>
      </w:r>
    </w:p>
    <w:p w:rsidR="0049758F" w:rsidRPr="00EE5C0D" w:rsidRDefault="005136B9">
      <w:pPr>
        <w:spacing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noProof/>
          <w:lang w:val="es-MX"/>
        </w:rPr>
        <w:lastRenderedPageBreak/>
        <w:drawing>
          <wp:inline distT="0" distB="0" distL="0" distR="0">
            <wp:extent cx="5612765" cy="1415415"/>
            <wp:effectExtent l="0" t="0" r="0" b="0"/>
            <wp:docPr id="6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612765" cy="1415415"/>
                    </a:xfrm>
                    <a:prstGeom prst="rect">
                      <a:avLst/>
                    </a:prstGeom>
                    <a:ln/>
                  </pic:spPr>
                </pic:pic>
              </a:graphicData>
            </a:graphic>
          </wp:inline>
        </w:drawing>
      </w:r>
    </w:p>
    <w:p w:rsidR="0049758F" w:rsidRPr="00EE5C0D" w:rsidRDefault="005136B9">
      <w:pPr>
        <w:widowControl w:val="0"/>
        <w:tabs>
          <w:tab w:val="left" w:pos="709"/>
        </w:tabs>
        <w:spacing w:before="240" w:after="240" w:line="360" w:lineRule="auto"/>
        <w:jc w:val="both"/>
        <w:rPr>
          <w:rFonts w:ascii="Palatino Linotype" w:eastAsia="Palatino Linotype" w:hAnsi="Palatino Linotype" w:cs="Palatino Linotype"/>
          <w:b/>
          <w:i/>
        </w:rPr>
      </w:pPr>
      <w:r w:rsidRPr="00EE5C0D">
        <w:rPr>
          <w:rFonts w:ascii="Palatino Linotype" w:eastAsia="Palatino Linotype" w:hAnsi="Palatino Linotype" w:cs="Palatino Linotype"/>
          <w:b/>
        </w:rPr>
        <w:t>7.- Ampliación del plazo para emitir resolución.</w:t>
      </w:r>
      <w:r w:rsidRPr="00EE5C0D">
        <w:rPr>
          <w:rFonts w:ascii="Palatino Linotype" w:eastAsia="Palatino Linotype" w:hAnsi="Palatino Linotype" w:cs="Palatino Linotype"/>
        </w:rPr>
        <w:t xml:space="preserve"> El </w:t>
      </w:r>
      <w:r w:rsidRPr="00EE5C0D">
        <w:rPr>
          <w:rFonts w:ascii="Palatino Linotype" w:eastAsia="Palatino Linotype" w:hAnsi="Palatino Linotype" w:cs="Palatino Linotype"/>
          <w:b/>
        </w:rPr>
        <w:t>veinticinco de octubre de dos mil veintitrés</w:t>
      </w:r>
      <w:r w:rsidRPr="00EE5C0D">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49758F" w:rsidRPr="00EE5C0D" w:rsidRDefault="005136B9">
      <w:pPr>
        <w:widowControl w:val="0"/>
        <w:spacing w:line="360" w:lineRule="auto"/>
        <w:ind w:right="49"/>
        <w:jc w:val="both"/>
        <w:rPr>
          <w:rFonts w:ascii="Palatino Linotype" w:eastAsia="Palatino Linotype" w:hAnsi="Palatino Linotype" w:cs="Palatino Linotype"/>
        </w:rPr>
      </w:pPr>
      <w:r w:rsidRPr="00EE5C0D">
        <w:rPr>
          <w:rFonts w:ascii="Palatino Linotype" w:eastAsia="Palatino Linotype" w:hAnsi="Palatino Linotype" w:cs="Palatino Linotype"/>
          <w:b/>
        </w:rPr>
        <w:t xml:space="preserve">8. Cierre de instrucción. </w:t>
      </w:r>
      <w:r w:rsidRPr="00EE5C0D">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EE5C0D">
        <w:rPr>
          <w:rFonts w:ascii="Palatino Linotype" w:eastAsia="Palatino Linotype" w:hAnsi="Palatino Linotype" w:cs="Palatino Linotype"/>
          <w:b/>
        </w:rPr>
        <w:t>veinticinco de octubre de dos mil veintitrés</w:t>
      </w:r>
      <w:r w:rsidRPr="00EE5C0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49758F" w:rsidRPr="00EE5C0D" w:rsidRDefault="005136B9">
      <w:pPr>
        <w:widowControl w:val="0"/>
        <w:spacing w:line="360" w:lineRule="auto"/>
        <w:jc w:val="center"/>
        <w:rPr>
          <w:rFonts w:ascii="Palatino Linotype" w:eastAsia="Palatino Linotype" w:hAnsi="Palatino Linotype" w:cs="Palatino Linotype"/>
          <w:b/>
        </w:rPr>
      </w:pPr>
      <w:r w:rsidRPr="00EE5C0D">
        <w:rPr>
          <w:rFonts w:ascii="Palatino Linotype" w:eastAsia="Palatino Linotype" w:hAnsi="Palatino Linotype" w:cs="Palatino Linotype"/>
          <w:b/>
        </w:rPr>
        <w:t>II. C O N S I D E R A N D O S</w:t>
      </w:r>
    </w:p>
    <w:p w:rsidR="0049758F" w:rsidRPr="00EE5C0D" w:rsidRDefault="0049758F">
      <w:pPr>
        <w:widowControl w:val="0"/>
        <w:spacing w:line="360" w:lineRule="auto"/>
        <w:jc w:val="center"/>
        <w:rPr>
          <w:rFonts w:ascii="Palatino Linotype" w:eastAsia="Palatino Linotype" w:hAnsi="Palatino Linotype" w:cs="Palatino Linotype"/>
          <w:b/>
        </w:rPr>
      </w:pPr>
    </w:p>
    <w:p w:rsidR="0049758F" w:rsidRPr="00EE5C0D" w:rsidRDefault="005136B9">
      <w:pPr>
        <w:spacing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b/>
        </w:rPr>
        <w:t>Primero. Competencia.</w:t>
      </w:r>
      <w:r w:rsidRPr="00EE5C0D">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EE5C0D">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49758F" w:rsidRPr="00EE5C0D" w:rsidRDefault="005136B9">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EE5C0D">
        <w:rPr>
          <w:rFonts w:ascii="Palatino Linotype" w:eastAsia="Palatino Linotype" w:hAnsi="Palatino Linotype" w:cs="Palatino Linotype"/>
          <w:b/>
        </w:rPr>
        <w:t xml:space="preserve">Segundo. Oportunidad y </w:t>
      </w:r>
      <w:proofErr w:type="spellStart"/>
      <w:r w:rsidRPr="00EE5C0D">
        <w:rPr>
          <w:rFonts w:ascii="Palatino Linotype" w:eastAsia="Palatino Linotype" w:hAnsi="Palatino Linotype" w:cs="Palatino Linotype"/>
          <w:b/>
        </w:rPr>
        <w:t>Procedibilidad</w:t>
      </w:r>
      <w:proofErr w:type="spellEnd"/>
      <w:r w:rsidRPr="00EE5C0D">
        <w:rPr>
          <w:rFonts w:ascii="Palatino Linotype" w:eastAsia="Palatino Linotype" w:hAnsi="Palatino Linotype" w:cs="Palatino Linotype"/>
          <w:b/>
        </w:rPr>
        <w:t xml:space="preserve"> del Recurso de Revisión. </w:t>
      </w:r>
      <w:r w:rsidRPr="00EE5C0D">
        <w:rPr>
          <w:rFonts w:ascii="Palatino Linotype" w:eastAsia="Palatino Linotype" w:hAnsi="Palatino Linotype" w:cs="Palatino Linotype"/>
        </w:rPr>
        <w:t xml:space="preserve">Previo al estudio del fondo del asunto, se procede a analizar los requisitos de oportunidad y </w:t>
      </w:r>
      <w:proofErr w:type="spellStart"/>
      <w:r w:rsidRPr="00EE5C0D">
        <w:rPr>
          <w:rFonts w:ascii="Palatino Linotype" w:eastAsia="Palatino Linotype" w:hAnsi="Palatino Linotype" w:cs="Palatino Linotype"/>
        </w:rPr>
        <w:t>procedibilidad</w:t>
      </w:r>
      <w:proofErr w:type="spellEnd"/>
      <w:r w:rsidRPr="00EE5C0D">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Al respecto la Ley de Transparencia y Acceso a la Información Pública del Estado de México y Municipios, establece lo siguiente:</w:t>
      </w:r>
    </w:p>
    <w:p w:rsidR="0049758F" w:rsidRPr="00EE5C0D" w:rsidRDefault="005136B9">
      <w:pPr>
        <w:ind w:left="851" w:right="900"/>
        <w:jc w:val="both"/>
        <w:rPr>
          <w:rFonts w:ascii="Palatino Linotype" w:eastAsia="Palatino Linotype" w:hAnsi="Palatino Linotype" w:cs="Palatino Linotype"/>
          <w:i/>
          <w:sz w:val="28"/>
          <w:szCs w:val="28"/>
        </w:rPr>
      </w:pPr>
      <w:r w:rsidRPr="00EE5C0D">
        <w:rPr>
          <w:rFonts w:ascii="Palatino Linotype" w:eastAsia="Palatino Linotype" w:hAnsi="Palatino Linotype" w:cs="Palatino Linotype"/>
          <w:b/>
          <w:i/>
          <w:sz w:val="22"/>
          <w:szCs w:val="22"/>
        </w:rPr>
        <w:t xml:space="preserve">“Artículo 178. </w:t>
      </w:r>
      <w:r w:rsidRPr="00EE5C0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w:t>
      </w:r>
      <w:r w:rsidRPr="00EE5C0D">
        <w:rPr>
          <w:rFonts w:ascii="Palatino Linotype" w:eastAsia="Palatino Linotype" w:hAnsi="Palatino Linotype" w:cs="Palatino Linotype"/>
        </w:rPr>
        <w:lastRenderedPageBreak/>
        <w:t xml:space="preserve">interponer recurso de revisión de manera directa o por medios electrónicos dentro de los quince días hábiles siguientes a la fecha de notificación de la respuesta, en este sentido se advierte que el </w:t>
      </w:r>
      <w:r w:rsidRPr="00EE5C0D">
        <w:rPr>
          <w:rFonts w:ascii="Palatino Linotype" w:eastAsia="Palatino Linotype" w:hAnsi="Palatino Linotype" w:cs="Palatino Linotype"/>
          <w:b/>
        </w:rPr>
        <w:t xml:space="preserve">Sujeto Obligado </w:t>
      </w:r>
      <w:r w:rsidRPr="00EE5C0D">
        <w:rPr>
          <w:rFonts w:ascii="Palatino Linotype" w:eastAsia="Palatino Linotype" w:hAnsi="Palatino Linotype" w:cs="Palatino Linotype"/>
        </w:rPr>
        <w:t xml:space="preserve">remitió la respuesta a la solicitud de información el día </w:t>
      </w:r>
      <w:r w:rsidRPr="00EE5C0D">
        <w:rPr>
          <w:rFonts w:ascii="Palatino Linotype" w:eastAsia="Palatino Linotype" w:hAnsi="Palatino Linotype" w:cs="Palatino Linotype"/>
          <w:b/>
        </w:rPr>
        <w:t xml:space="preserve">seis de septiembre de dos mil veintitrés, </w:t>
      </w:r>
      <w:r w:rsidRPr="00EE5C0D">
        <w:rPr>
          <w:rFonts w:ascii="Palatino Linotype" w:eastAsia="Palatino Linotype" w:hAnsi="Palatino Linotype" w:cs="Palatino Linotype"/>
        </w:rPr>
        <w:t xml:space="preserve">mientras que el recurso de revisión interpuesto por </w:t>
      </w:r>
      <w:r w:rsidRPr="00EE5C0D">
        <w:rPr>
          <w:rFonts w:ascii="Palatino Linotype" w:eastAsia="Palatino Linotype" w:hAnsi="Palatino Linotype" w:cs="Palatino Linotype"/>
          <w:b/>
        </w:rPr>
        <w:t>la parte Recurrente</w:t>
      </w:r>
      <w:r w:rsidRPr="00EE5C0D">
        <w:rPr>
          <w:rFonts w:ascii="Palatino Linotype" w:eastAsia="Palatino Linotype" w:hAnsi="Palatino Linotype" w:cs="Palatino Linotype"/>
        </w:rPr>
        <w:t xml:space="preserve">, se tuvo por presentado el día </w:t>
      </w:r>
      <w:r w:rsidRPr="00EE5C0D">
        <w:rPr>
          <w:rFonts w:ascii="Palatino Linotype" w:eastAsia="Palatino Linotype" w:hAnsi="Palatino Linotype" w:cs="Palatino Linotype"/>
          <w:b/>
        </w:rPr>
        <w:t>doce de septiembre de dos mil veintitrés</w:t>
      </w:r>
      <w:r w:rsidRPr="00EE5C0D">
        <w:rPr>
          <w:rFonts w:ascii="Palatino Linotype" w:eastAsia="Palatino Linotype" w:hAnsi="Palatino Linotype" w:cs="Palatino Linotype"/>
        </w:rPr>
        <w:t xml:space="preserve">; esto es, al </w:t>
      </w:r>
      <w:r w:rsidRPr="00EE5C0D">
        <w:rPr>
          <w:rFonts w:ascii="Palatino Linotype" w:eastAsia="Palatino Linotype" w:hAnsi="Palatino Linotype" w:cs="Palatino Linotype"/>
          <w:b/>
        </w:rPr>
        <w:t>cuarto día hábil</w:t>
      </w:r>
      <w:r w:rsidRPr="00EE5C0D">
        <w:rPr>
          <w:rFonts w:ascii="Palatino Linotype" w:eastAsia="Palatino Linotype" w:hAnsi="Palatino Linotype" w:cs="Palatino Linotype"/>
        </w:rPr>
        <w:t xml:space="preserve"> siguiente de aquel en que tuvo conocimiento de la respuesta impugnada.</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En este sentido, al considerar la fecha en que se formuló la solicitud y la fecha en que respondió a esta 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49758F" w:rsidRPr="00EE5C0D" w:rsidRDefault="005136B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Asimismo, por cuanto hace a la </w:t>
      </w:r>
      <w:proofErr w:type="spellStart"/>
      <w:r w:rsidRPr="00EE5C0D">
        <w:rPr>
          <w:rFonts w:ascii="Palatino Linotype" w:eastAsia="Palatino Linotype" w:hAnsi="Palatino Linotype" w:cs="Palatino Linotype"/>
        </w:rPr>
        <w:t>procedibilidad</w:t>
      </w:r>
      <w:proofErr w:type="spellEnd"/>
      <w:r w:rsidRPr="00EE5C0D">
        <w:rPr>
          <w:rFonts w:ascii="Palatino Linotype" w:eastAsia="Palatino Linotype" w:hAnsi="Palatino Linotype" w:cs="Palatino Linotype"/>
        </w:rPr>
        <w:t xml:space="preserve"> del  recurso de revisión, es de suma importancia señalar que </w:t>
      </w:r>
      <w:r w:rsidRPr="00EE5C0D">
        <w:rPr>
          <w:rFonts w:ascii="Palatino Linotype" w:eastAsia="Palatino Linotype" w:hAnsi="Palatino Linotype" w:cs="Palatino Linotype"/>
          <w:b/>
        </w:rPr>
        <w:t>la parte Recurrente</w:t>
      </w:r>
      <w:r w:rsidRPr="00EE5C0D">
        <w:rPr>
          <w:rFonts w:ascii="Palatino Linotype" w:eastAsia="Palatino Linotype" w:hAnsi="Palatino Linotype" w:cs="Palatino Linotype"/>
        </w:rPr>
        <w:t xml:space="preserve"> omitió señalar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9758F" w:rsidRPr="00EE5C0D" w:rsidRDefault="005136B9">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w:t>
      </w:r>
      <w:r w:rsidRPr="00EE5C0D">
        <w:rPr>
          <w:rFonts w:ascii="Palatino Linotype" w:eastAsia="Palatino Linotype" w:hAnsi="Palatino Linotype" w:cs="Palatino Linotype"/>
          <w:b/>
          <w:i/>
          <w:sz w:val="22"/>
          <w:szCs w:val="22"/>
          <w:u w:val="single"/>
        </w:rPr>
        <w:t>Las solicitudes anónimas</w:t>
      </w:r>
      <w:r w:rsidRPr="00EE5C0D">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Así también, por cuanto hace a la </w:t>
      </w:r>
      <w:proofErr w:type="spellStart"/>
      <w:r w:rsidRPr="00EE5C0D">
        <w:rPr>
          <w:rFonts w:ascii="Palatino Linotype" w:eastAsia="Palatino Linotype" w:hAnsi="Palatino Linotype" w:cs="Palatino Linotype"/>
        </w:rPr>
        <w:t>procedibilidad</w:t>
      </w:r>
      <w:proofErr w:type="spellEnd"/>
      <w:r w:rsidRPr="00EE5C0D">
        <w:rPr>
          <w:rFonts w:ascii="Palatino Linotype" w:eastAsia="Palatino Linotype" w:hAnsi="Palatino Linotype" w:cs="Palatino Linotype"/>
        </w:rPr>
        <w:t xml:space="preserve"> del recurso de revisión, una vez realizado el análisis de los formatos de interposición del recurso, se concluye la </w:t>
      </w:r>
      <w:r w:rsidRPr="00EE5C0D">
        <w:rPr>
          <w:rFonts w:ascii="Palatino Linotype" w:eastAsia="Palatino Linotype" w:hAnsi="Palatino Linotype" w:cs="Palatino Linotype"/>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rsidR="0049758F" w:rsidRPr="00EE5C0D" w:rsidRDefault="005136B9">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EE5C0D">
        <w:rPr>
          <w:rFonts w:ascii="Palatino Linotype" w:eastAsia="Palatino Linotype" w:hAnsi="Palatino Linotype" w:cs="Palatino Linotype"/>
        </w:rPr>
        <w:t>Ahora bien, resulta procedente la interposición del recurso, según lo aducido por la parte recurrente en sus razones o motivos de inconformidad, de acuerdo al artículo 179, fracción II de la Ley de Transparencia y Acceso a la Información Pública del Estado de México y Municipios; que a la letra dice:</w:t>
      </w:r>
    </w:p>
    <w:p w:rsidR="0049758F" w:rsidRPr="00EE5C0D" w:rsidRDefault="005136B9">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“Artículo 179</w:t>
      </w:r>
      <w:r w:rsidRPr="00EE5C0D">
        <w:rPr>
          <w:rFonts w:ascii="Palatino Linotype" w:eastAsia="Palatino Linotype" w:hAnsi="Palatino Linotype" w:cs="Palatino Linotype"/>
          <w:i/>
          <w:sz w:val="22"/>
          <w:szCs w:val="22"/>
        </w:rPr>
        <w:t xml:space="preserve">. </w:t>
      </w:r>
      <w:r w:rsidRPr="00EE5C0D">
        <w:rPr>
          <w:rFonts w:ascii="Palatino Linotype" w:eastAsia="Palatino Linotype" w:hAnsi="Palatino Linotype" w:cs="Palatino Linotype"/>
          <w:b/>
          <w:i/>
          <w:sz w:val="22"/>
          <w:szCs w:val="22"/>
        </w:rPr>
        <w:t>El recurso de revisión</w:t>
      </w:r>
      <w:r w:rsidRPr="00EE5C0D">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EE5C0D">
        <w:rPr>
          <w:rFonts w:ascii="Palatino Linotype" w:eastAsia="Palatino Linotype" w:hAnsi="Palatino Linotype" w:cs="Palatino Linotype"/>
          <w:b/>
          <w:i/>
          <w:sz w:val="22"/>
          <w:szCs w:val="22"/>
        </w:rPr>
        <w:t>, y procederá en contra de las siguientes causas</w:t>
      </w:r>
      <w:r w:rsidRPr="00EE5C0D">
        <w:rPr>
          <w:rFonts w:ascii="Palatino Linotype" w:eastAsia="Palatino Linotype" w:hAnsi="Palatino Linotype" w:cs="Palatino Linotype"/>
          <w:i/>
          <w:sz w:val="22"/>
          <w:szCs w:val="22"/>
        </w:rPr>
        <w:t>:</w:t>
      </w:r>
    </w:p>
    <w:p w:rsidR="0049758F" w:rsidRPr="00EE5C0D" w:rsidRDefault="005136B9">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w:t>
      </w:r>
    </w:p>
    <w:p w:rsidR="0049758F" w:rsidRPr="00EE5C0D" w:rsidRDefault="005136B9">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sz w:val="22"/>
          <w:szCs w:val="22"/>
        </w:rPr>
      </w:pPr>
      <w:r w:rsidRPr="00EE5C0D">
        <w:rPr>
          <w:rFonts w:ascii="Palatino Linotype" w:eastAsia="Palatino Linotype" w:hAnsi="Palatino Linotype" w:cs="Palatino Linotype"/>
          <w:b/>
          <w:i/>
          <w:sz w:val="22"/>
          <w:szCs w:val="22"/>
        </w:rPr>
        <w:t>II. La clasificación de la información;</w:t>
      </w:r>
      <w:r w:rsidRPr="00EE5C0D">
        <w:rPr>
          <w:rFonts w:ascii="Palatino Linotype" w:eastAsia="Palatino Linotype" w:hAnsi="Palatino Linotype" w:cs="Palatino Linotype"/>
          <w:i/>
          <w:sz w:val="22"/>
          <w:szCs w:val="22"/>
        </w:rPr>
        <w:t>” (Énfasis añadido)</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b/>
        </w:rPr>
        <w:t xml:space="preserve">Tercero. Materia de la revisión. </w:t>
      </w:r>
      <w:r w:rsidRPr="00EE5C0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EE5C0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EE5C0D">
        <w:rPr>
          <w:rFonts w:ascii="Palatino Linotype" w:eastAsia="Palatino Linotype" w:hAnsi="Palatino Linotype" w:cs="Palatino Linotype"/>
        </w:rPr>
        <w:t xml:space="preserve">de </w:t>
      </w:r>
      <w:r w:rsidRPr="00EE5C0D">
        <w:rPr>
          <w:rFonts w:ascii="Palatino Linotype" w:eastAsia="Palatino Linotype" w:hAnsi="Palatino Linotype" w:cs="Palatino Linotype"/>
          <w:b/>
        </w:rPr>
        <w:t>la parte Recurrente,</w:t>
      </w:r>
      <w:r w:rsidRPr="00EE5C0D">
        <w:rPr>
          <w:rFonts w:ascii="Palatino Linotype" w:eastAsia="Palatino Linotype" w:hAnsi="Palatino Linotype" w:cs="Palatino Linotype"/>
        </w:rPr>
        <w:t xml:space="preserve"> o en su defecto, en caso de ser procedente, ordenar la entrega de información oportuna.</w:t>
      </w:r>
    </w:p>
    <w:p w:rsidR="0049758F" w:rsidRPr="00EE5C0D" w:rsidRDefault="005136B9">
      <w:pPr>
        <w:pBdr>
          <w:top w:val="nil"/>
          <w:left w:val="nil"/>
          <w:bottom w:val="nil"/>
          <w:right w:val="nil"/>
          <w:between w:val="nil"/>
        </w:pBdr>
        <w:spacing w:before="240" w:after="240" w:line="360" w:lineRule="auto"/>
        <w:jc w:val="both"/>
      </w:pPr>
      <w:r w:rsidRPr="00EE5C0D">
        <w:rPr>
          <w:rFonts w:ascii="Palatino Linotype" w:eastAsia="Palatino Linotype" w:hAnsi="Palatino Linotype" w:cs="Palatino Linotype"/>
          <w:b/>
        </w:rPr>
        <w:t xml:space="preserve">Cuarto. Estudio del asunto. </w:t>
      </w:r>
      <w:r w:rsidRPr="00EE5C0D">
        <w:rPr>
          <w:rFonts w:ascii="Palatino Linotype" w:eastAsia="Palatino Linotype" w:hAnsi="Palatino Linotype" w:cs="Palatino Linotype"/>
        </w:rPr>
        <w:t xml:space="preserve">Antes de entrar al análisis de los pronunciamientos del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w:t>
      </w:r>
      <w:r w:rsidRPr="00EE5C0D">
        <w:rPr>
          <w:rFonts w:ascii="Palatino Linotype" w:eastAsia="Palatino Linotype" w:hAnsi="Palatino Linotype" w:cs="Palatino Linotype"/>
        </w:rPr>
        <w:lastRenderedPageBreak/>
        <w:t>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49758F" w:rsidRPr="00EE5C0D" w:rsidRDefault="005136B9">
      <w:pPr>
        <w:pBdr>
          <w:top w:val="nil"/>
          <w:left w:val="nil"/>
          <w:bottom w:val="nil"/>
          <w:right w:val="nil"/>
          <w:between w:val="nil"/>
        </w:pBdr>
        <w:spacing w:before="240" w:after="240"/>
        <w:ind w:left="851" w:right="850"/>
        <w:jc w:val="both"/>
      </w:pPr>
      <w:r w:rsidRPr="00EE5C0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E5C0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49758F" w:rsidRPr="00EE5C0D" w:rsidRDefault="005136B9">
      <w:pPr>
        <w:pBdr>
          <w:top w:val="nil"/>
          <w:left w:val="nil"/>
          <w:bottom w:val="nil"/>
          <w:right w:val="nil"/>
          <w:between w:val="nil"/>
        </w:pBdr>
        <w:spacing w:before="240" w:after="240"/>
        <w:ind w:left="851" w:right="850"/>
        <w:jc w:val="both"/>
      </w:pPr>
      <w:r w:rsidRPr="00EE5C0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49758F" w:rsidRPr="00EE5C0D" w:rsidRDefault="005136B9">
      <w:pPr>
        <w:pBdr>
          <w:top w:val="nil"/>
          <w:left w:val="nil"/>
          <w:bottom w:val="nil"/>
          <w:right w:val="nil"/>
          <w:between w:val="nil"/>
        </w:pBdr>
        <w:spacing w:before="240" w:after="240"/>
        <w:ind w:left="851" w:right="850"/>
        <w:jc w:val="both"/>
      </w:pPr>
      <w:r w:rsidRPr="00EE5C0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E5C0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49758F" w:rsidRPr="00EE5C0D" w:rsidRDefault="005136B9">
      <w:pPr>
        <w:pBdr>
          <w:top w:val="nil"/>
          <w:left w:val="nil"/>
          <w:bottom w:val="nil"/>
          <w:right w:val="nil"/>
          <w:between w:val="nil"/>
        </w:pBdr>
        <w:spacing w:before="240" w:after="240"/>
        <w:ind w:left="851" w:right="850"/>
        <w:jc w:val="both"/>
      </w:pPr>
      <w:r w:rsidRPr="00EE5C0D">
        <w:rPr>
          <w:rFonts w:ascii="Palatino Linotype" w:eastAsia="Palatino Linotype" w:hAnsi="Palatino Linotype" w:cs="Palatino Linotype"/>
          <w:i/>
          <w:sz w:val="22"/>
          <w:szCs w:val="22"/>
        </w:rPr>
        <w:t>[…]</w:t>
      </w:r>
    </w:p>
    <w:p w:rsidR="0049758F" w:rsidRPr="00EE5C0D" w:rsidRDefault="005136B9">
      <w:pPr>
        <w:pBdr>
          <w:top w:val="nil"/>
          <w:left w:val="nil"/>
          <w:bottom w:val="nil"/>
          <w:right w:val="nil"/>
          <w:between w:val="nil"/>
        </w:pBdr>
        <w:spacing w:before="240" w:after="240"/>
        <w:ind w:left="851" w:right="901"/>
        <w:jc w:val="both"/>
      </w:pPr>
      <w:r w:rsidRPr="00EE5C0D">
        <w:rPr>
          <w:rFonts w:ascii="Palatino Linotype" w:eastAsia="Palatino Linotype" w:hAnsi="Palatino Linotype" w:cs="Palatino Linotype"/>
          <w:b/>
          <w:i/>
          <w:sz w:val="22"/>
          <w:szCs w:val="22"/>
        </w:rPr>
        <w:t>“Artículo 6o.</w:t>
      </w:r>
    </w:p>
    <w:p w:rsidR="0049758F" w:rsidRPr="00EE5C0D" w:rsidRDefault="005136B9">
      <w:pPr>
        <w:pBdr>
          <w:top w:val="nil"/>
          <w:left w:val="nil"/>
          <w:bottom w:val="nil"/>
          <w:right w:val="nil"/>
          <w:between w:val="nil"/>
        </w:pBdr>
        <w:spacing w:before="240" w:after="240"/>
        <w:ind w:left="851" w:right="901"/>
        <w:jc w:val="both"/>
      </w:pPr>
      <w:r w:rsidRPr="00EE5C0D">
        <w:rPr>
          <w:rFonts w:ascii="Palatino Linotype" w:eastAsia="Palatino Linotype" w:hAnsi="Palatino Linotype" w:cs="Palatino Linotype"/>
          <w:i/>
          <w:sz w:val="22"/>
          <w:szCs w:val="22"/>
        </w:rPr>
        <w:t>[...]</w:t>
      </w:r>
    </w:p>
    <w:p w:rsidR="0049758F" w:rsidRPr="00EE5C0D" w:rsidRDefault="005136B9">
      <w:pPr>
        <w:pBdr>
          <w:top w:val="nil"/>
          <w:left w:val="nil"/>
          <w:bottom w:val="nil"/>
          <w:right w:val="nil"/>
          <w:between w:val="nil"/>
        </w:pBdr>
        <w:spacing w:before="240" w:after="240"/>
        <w:ind w:left="851" w:right="851"/>
        <w:jc w:val="both"/>
      </w:pPr>
      <w:r w:rsidRPr="00EE5C0D">
        <w:rPr>
          <w:rFonts w:ascii="Palatino Linotype" w:eastAsia="Palatino Linotype" w:hAnsi="Palatino Linotype" w:cs="Palatino Linotype"/>
          <w:b/>
          <w:i/>
          <w:sz w:val="22"/>
          <w:szCs w:val="22"/>
        </w:rPr>
        <w:t xml:space="preserve">A. Para el ejercicio del derecho de acceso a la información, la Federación y </w:t>
      </w:r>
      <w:r w:rsidRPr="00EE5C0D">
        <w:rPr>
          <w:rFonts w:ascii="Palatino Linotype" w:eastAsia="Palatino Linotype" w:hAnsi="Palatino Linotype" w:cs="Palatino Linotype"/>
          <w:b/>
          <w:i/>
          <w:sz w:val="22"/>
          <w:szCs w:val="22"/>
          <w:u w:val="single"/>
        </w:rPr>
        <w:t>las entidades federativas</w:t>
      </w:r>
      <w:r w:rsidRPr="00EE5C0D">
        <w:rPr>
          <w:rFonts w:ascii="Palatino Linotype" w:eastAsia="Palatino Linotype" w:hAnsi="Palatino Linotype" w:cs="Palatino Linotype"/>
          <w:b/>
          <w:i/>
          <w:sz w:val="22"/>
          <w:szCs w:val="22"/>
        </w:rPr>
        <w:t>,</w:t>
      </w:r>
      <w:r w:rsidRPr="00EE5C0D">
        <w:rPr>
          <w:rFonts w:ascii="Palatino Linotype" w:eastAsia="Palatino Linotype" w:hAnsi="Palatino Linotype" w:cs="Palatino Linotype"/>
          <w:i/>
          <w:sz w:val="22"/>
          <w:szCs w:val="22"/>
        </w:rPr>
        <w:t xml:space="preserve"> en el ámbito de sus respectivas competencias, se regirán por los siguientes principios y bases:</w:t>
      </w:r>
    </w:p>
    <w:p w:rsidR="0049758F" w:rsidRPr="00EE5C0D" w:rsidRDefault="005136B9">
      <w:pPr>
        <w:pBdr>
          <w:top w:val="nil"/>
          <w:left w:val="nil"/>
          <w:bottom w:val="nil"/>
          <w:right w:val="nil"/>
          <w:between w:val="nil"/>
        </w:pBdr>
        <w:spacing w:before="240" w:after="240"/>
        <w:ind w:left="851" w:right="851"/>
        <w:jc w:val="both"/>
      </w:pPr>
      <w:r w:rsidRPr="00EE5C0D">
        <w:rPr>
          <w:rFonts w:ascii="Palatino Linotype" w:eastAsia="Palatino Linotype" w:hAnsi="Palatino Linotype" w:cs="Palatino Linotype"/>
          <w:i/>
          <w:sz w:val="22"/>
          <w:szCs w:val="22"/>
        </w:rPr>
        <w:t> </w:t>
      </w:r>
      <w:r w:rsidRPr="00EE5C0D">
        <w:rPr>
          <w:rFonts w:ascii="Palatino Linotype" w:eastAsia="Palatino Linotype" w:hAnsi="Palatino Linotype" w:cs="Palatino Linotype"/>
          <w:b/>
          <w:i/>
          <w:sz w:val="22"/>
          <w:szCs w:val="22"/>
        </w:rPr>
        <w:t xml:space="preserve">I. </w:t>
      </w:r>
      <w:r w:rsidRPr="00EE5C0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E5C0D">
        <w:rPr>
          <w:rFonts w:ascii="Palatino Linotype" w:eastAsia="Palatino Linotype" w:hAnsi="Palatino Linotype" w:cs="Palatino Linotype"/>
          <w:i/>
          <w:sz w:val="22"/>
          <w:szCs w:val="22"/>
        </w:rPr>
        <w:t xml:space="preserve"> Ejecutivo, Legislativo </w:t>
      </w:r>
      <w:r w:rsidRPr="00EE5C0D">
        <w:rPr>
          <w:rFonts w:ascii="Palatino Linotype" w:eastAsia="Palatino Linotype" w:hAnsi="Palatino Linotype" w:cs="Palatino Linotype"/>
          <w:b/>
          <w:i/>
          <w:sz w:val="22"/>
          <w:szCs w:val="22"/>
          <w:u w:val="single"/>
        </w:rPr>
        <w:t>y Judicial</w:t>
      </w:r>
      <w:r w:rsidRPr="00EE5C0D">
        <w:rPr>
          <w:rFonts w:ascii="Palatino Linotype" w:eastAsia="Palatino Linotype" w:hAnsi="Palatino Linotype" w:cs="Palatino Linotype"/>
          <w:i/>
          <w:sz w:val="22"/>
          <w:szCs w:val="22"/>
        </w:rPr>
        <w:t xml:space="preserve">, órganos autónomos, partidos políticos, fideicomisos y fondos públicos, así como de </w:t>
      </w:r>
      <w:r w:rsidRPr="00EE5C0D">
        <w:rPr>
          <w:rFonts w:ascii="Palatino Linotype" w:eastAsia="Palatino Linotype" w:hAnsi="Palatino Linotype" w:cs="Palatino Linotype"/>
          <w:i/>
          <w:sz w:val="22"/>
          <w:szCs w:val="22"/>
        </w:rPr>
        <w:lastRenderedPageBreak/>
        <w:t xml:space="preserve">cualquier persona física, moral o sindicato que reciba y ejerza recursos públicos o realice actos de autoridad en el ámbito federal, estatal y municipal, </w:t>
      </w:r>
      <w:r w:rsidRPr="00EE5C0D">
        <w:rPr>
          <w:rFonts w:ascii="Palatino Linotype" w:eastAsia="Palatino Linotype" w:hAnsi="Palatino Linotype" w:cs="Palatino Linotype"/>
          <w:b/>
          <w:i/>
          <w:sz w:val="22"/>
          <w:szCs w:val="22"/>
        </w:rPr>
        <w:t>es pública y sólo podrá ser reservada temporalmente por razones de interés público y seguridad nacional,</w:t>
      </w:r>
      <w:r w:rsidRPr="00EE5C0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758F" w:rsidRPr="00EE5C0D" w:rsidRDefault="005136B9">
      <w:pPr>
        <w:pBdr>
          <w:top w:val="nil"/>
          <w:left w:val="nil"/>
          <w:bottom w:val="nil"/>
          <w:right w:val="nil"/>
          <w:between w:val="nil"/>
        </w:pBdr>
        <w:spacing w:before="240" w:after="240"/>
        <w:ind w:left="851" w:right="851"/>
        <w:jc w:val="both"/>
      </w:pPr>
      <w:r w:rsidRPr="00EE5C0D">
        <w:rPr>
          <w:rFonts w:ascii="Palatino Linotype" w:eastAsia="Palatino Linotype" w:hAnsi="Palatino Linotype" w:cs="Palatino Linotype"/>
          <w:i/>
          <w:sz w:val="22"/>
          <w:szCs w:val="22"/>
        </w:rPr>
        <w:t> </w:t>
      </w:r>
      <w:r w:rsidRPr="00EE5C0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49758F" w:rsidRPr="00EE5C0D" w:rsidRDefault="005136B9">
      <w:pPr>
        <w:pBdr>
          <w:top w:val="nil"/>
          <w:left w:val="nil"/>
          <w:bottom w:val="nil"/>
          <w:right w:val="nil"/>
          <w:between w:val="nil"/>
        </w:pBdr>
        <w:spacing w:before="240" w:after="240"/>
        <w:ind w:left="851" w:right="851"/>
        <w:jc w:val="both"/>
      </w:pPr>
      <w:r w:rsidRPr="00EE5C0D">
        <w:rPr>
          <w:rFonts w:ascii="Palatino Linotype" w:eastAsia="Palatino Linotype" w:hAnsi="Palatino Linotype" w:cs="Palatino Linotype"/>
          <w:i/>
          <w:sz w:val="22"/>
          <w:szCs w:val="22"/>
        </w:rPr>
        <w:t> </w:t>
      </w:r>
      <w:r w:rsidRPr="00EE5C0D">
        <w:rPr>
          <w:rFonts w:ascii="Palatino Linotype" w:eastAsia="Palatino Linotype" w:hAnsi="Palatino Linotype" w:cs="Palatino Linotype"/>
          <w:b/>
          <w:i/>
          <w:sz w:val="22"/>
          <w:szCs w:val="22"/>
        </w:rPr>
        <w:t xml:space="preserve">III. </w:t>
      </w:r>
      <w:r w:rsidRPr="00EE5C0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E5C0D">
        <w:rPr>
          <w:rFonts w:ascii="Palatino Linotype" w:eastAsia="Palatino Linotype" w:hAnsi="Palatino Linotype" w:cs="Palatino Linotype"/>
          <w:i/>
          <w:sz w:val="22"/>
          <w:szCs w:val="22"/>
        </w:rPr>
        <w:t xml:space="preserve"> a sus datos personales o a la rectificación de éstos.</w:t>
      </w:r>
    </w:p>
    <w:p w:rsidR="0049758F" w:rsidRPr="00EE5C0D" w:rsidRDefault="005136B9">
      <w:pPr>
        <w:pBdr>
          <w:top w:val="nil"/>
          <w:left w:val="nil"/>
          <w:bottom w:val="nil"/>
          <w:right w:val="nil"/>
          <w:between w:val="nil"/>
        </w:pBdr>
        <w:spacing w:before="240" w:after="240"/>
        <w:ind w:left="851" w:right="851"/>
        <w:jc w:val="both"/>
      </w:pPr>
      <w:r w:rsidRPr="00EE5C0D">
        <w:rPr>
          <w:rFonts w:ascii="Palatino Linotype" w:eastAsia="Palatino Linotype" w:hAnsi="Palatino Linotype" w:cs="Palatino Linotype"/>
          <w:i/>
          <w:sz w:val="22"/>
          <w:szCs w:val="22"/>
        </w:rPr>
        <w:t> </w:t>
      </w:r>
      <w:r w:rsidRPr="00EE5C0D">
        <w:rPr>
          <w:rFonts w:ascii="Palatino Linotype" w:eastAsia="Palatino Linotype" w:hAnsi="Palatino Linotype" w:cs="Palatino Linotype"/>
          <w:b/>
          <w:i/>
          <w:sz w:val="22"/>
          <w:szCs w:val="22"/>
        </w:rPr>
        <w:t xml:space="preserve">IV. </w:t>
      </w:r>
      <w:r w:rsidRPr="00EE5C0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49758F" w:rsidRPr="00EE5C0D" w:rsidRDefault="005136B9">
      <w:pPr>
        <w:pBdr>
          <w:top w:val="nil"/>
          <w:left w:val="nil"/>
          <w:bottom w:val="nil"/>
          <w:right w:val="nil"/>
          <w:between w:val="nil"/>
        </w:pBdr>
        <w:spacing w:before="240" w:after="240"/>
        <w:ind w:left="851" w:right="851"/>
        <w:jc w:val="both"/>
      </w:pPr>
      <w:r w:rsidRPr="00EE5C0D">
        <w:rPr>
          <w:rFonts w:ascii="Palatino Linotype" w:eastAsia="Palatino Linotype" w:hAnsi="Palatino Linotype" w:cs="Palatino Linotype"/>
          <w:b/>
          <w:i/>
          <w:sz w:val="22"/>
          <w:szCs w:val="22"/>
        </w:rPr>
        <w:t xml:space="preserve">V. </w:t>
      </w:r>
      <w:r w:rsidRPr="00EE5C0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758F" w:rsidRPr="00EE5C0D" w:rsidRDefault="005136B9">
      <w:pPr>
        <w:pBdr>
          <w:top w:val="nil"/>
          <w:left w:val="nil"/>
          <w:bottom w:val="nil"/>
          <w:right w:val="nil"/>
          <w:between w:val="nil"/>
        </w:pBdr>
        <w:spacing w:before="240" w:after="240"/>
        <w:ind w:left="851" w:right="851"/>
        <w:jc w:val="both"/>
      </w:pPr>
      <w:r w:rsidRPr="00EE5C0D">
        <w:rPr>
          <w:rFonts w:ascii="Palatino Linotype" w:eastAsia="Palatino Linotype" w:hAnsi="Palatino Linotype" w:cs="Palatino Linotype"/>
          <w:i/>
          <w:sz w:val="22"/>
          <w:szCs w:val="22"/>
        </w:rPr>
        <w:t> </w:t>
      </w:r>
      <w:r w:rsidRPr="00EE5C0D">
        <w:rPr>
          <w:rFonts w:ascii="Palatino Linotype" w:eastAsia="Palatino Linotype" w:hAnsi="Palatino Linotype" w:cs="Palatino Linotype"/>
          <w:b/>
          <w:i/>
          <w:sz w:val="22"/>
          <w:szCs w:val="22"/>
        </w:rPr>
        <w:t xml:space="preserve">VI. </w:t>
      </w:r>
      <w:r w:rsidRPr="00EE5C0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49758F" w:rsidRPr="00EE5C0D" w:rsidRDefault="005136B9">
      <w:pPr>
        <w:pBdr>
          <w:top w:val="nil"/>
          <w:left w:val="nil"/>
          <w:bottom w:val="nil"/>
          <w:right w:val="nil"/>
          <w:between w:val="nil"/>
        </w:pBdr>
        <w:spacing w:before="240" w:after="240"/>
        <w:ind w:left="851" w:right="851"/>
        <w:jc w:val="both"/>
      </w:pPr>
      <w:r w:rsidRPr="00EE5C0D">
        <w:rPr>
          <w:rFonts w:ascii="Palatino Linotype" w:eastAsia="Palatino Linotype" w:hAnsi="Palatino Linotype" w:cs="Palatino Linotype"/>
          <w:i/>
          <w:sz w:val="22"/>
          <w:szCs w:val="22"/>
        </w:rPr>
        <w:t> </w:t>
      </w:r>
      <w:r w:rsidRPr="00EE5C0D">
        <w:rPr>
          <w:rFonts w:ascii="Palatino Linotype" w:eastAsia="Palatino Linotype" w:hAnsi="Palatino Linotype" w:cs="Palatino Linotype"/>
          <w:b/>
          <w:i/>
          <w:sz w:val="22"/>
          <w:szCs w:val="22"/>
        </w:rPr>
        <w:t xml:space="preserve">VII. </w:t>
      </w:r>
      <w:r w:rsidRPr="00EE5C0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49758F" w:rsidRPr="00EE5C0D" w:rsidRDefault="005136B9">
      <w:pPr>
        <w:pBdr>
          <w:top w:val="nil"/>
          <w:left w:val="nil"/>
          <w:bottom w:val="nil"/>
          <w:right w:val="nil"/>
          <w:between w:val="nil"/>
        </w:pBdr>
        <w:spacing w:before="240" w:after="240" w:line="360" w:lineRule="auto"/>
        <w:jc w:val="both"/>
      </w:pPr>
      <w:r w:rsidRPr="00EE5C0D">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w:t>
      </w:r>
      <w:r w:rsidRPr="00EE5C0D">
        <w:rPr>
          <w:rFonts w:ascii="Palatino Linotype" w:eastAsia="Palatino Linotype" w:hAnsi="Palatino Linotype" w:cs="Palatino Linotype"/>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49758F" w:rsidRPr="00EE5C0D" w:rsidRDefault="005136B9">
      <w:pPr>
        <w:pBdr>
          <w:top w:val="nil"/>
          <w:left w:val="nil"/>
          <w:bottom w:val="nil"/>
          <w:right w:val="nil"/>
          <w:between w:val="nil"/>
        </w:pBdr>
        <w:spacing w:before="240" w:after="240"/>
        <w:ind w:left="709" w:right="760"/>
        <w:jc w:val="both"/>
      </w:pPr>
      <w:r w:rsidRPr="00EE5C0D">
        <w:rPr>
          <w:rFonts w:ascii="Palatino Linotype" w:eastAsia="Palatino Linotype" w:hAnsi="Palatino Linotype" w:cs="Palatino Linotype"/>
          <w:i/>
          <w:sz w:val="22"/>
          <w:szCs w:val="22"/>
        </w:rPr>
        <w:t>“</w:t>
      </w:r>
      <w:r w:rsidRPr="00EE5C0D">
        <w:rPr>
          <w:rFonts w:ascii="Palatino Linotype" w:eastAsia="Palatino Linotype" w:hAnsi="Palatino Linotype" w:cs="Palatino Linotype"/>
          <w:b/>
          <w:i/>
          <w:sz w:val="22"/>
          <w:szCs w:val="22"/>
        </w:rPr>
        <w:t>Artículo 4</w:t>
      </w:r>
      <w:r w:rsidRPr="00EE5C0D">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49758F" w:rsidRPr="00EE5C0D" w:rsidRDefault="005136B9">
      <w:pPr>
        <w:pBdr>
          <w:top w:val="nil"/>
          <w:left w:val="nil"/>
          <w:bottom w:val="nil"/>
          <w:right w:val="nil"/>
          <w:between w:val="nil"/>
        </w:pBdr>
        <w:spacing w:before="240" w:after="240"/>
        <w:ind w:left="709" w:right="760"/>
        <w:jc w:val="both"/>
      </w:pPr>
      <w:r w:rsidRPr="00EE5C0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49758F" w:rsidRPr="00EE5C0D" w:rsidRDefault="005136B9">
      <w:pPr>
        <w:pBdr>
          <w:top w:val="nil"/>
          <w:left w:val="nil"/>
          <w:bottom w:val="nil"/>
          <w:right w:val="nil"/>
          <w:between w:val="nil"/>
        </w:pBdr>
        <w:spacing w:before="240" w:after="240"/>
        <w:ind w:left="709" w:right="760"/>
        <w:jc w:val="both"/>
      </w:pPr>
      <w:r w:rsidRPr="00EE5C0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49758F" w:rsidRPr="00EE5C0D" w:rsidRDefault="005136B9">
      <w:pPr>
        <w:pBdr>
          <w:top w:val="nil"/>
          <w:left w:val="nil"/>
          <w:bottom w:val="nil"/>
          <w:right w:val="nil"/>
          <w:between w:val="nil"/>
        </w:pBdr>
        <w:spacing w:before="240" w:after="240" w:line="360" w:lineRule="auto"/>
        <w:jc w:val="both"/>
      </w:pPr>
      <w:r w:rsidRPr="00EE5C0D">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49758F" w:rsidRPr="00EE5C0D" w:rsidRDefault="005136B9">
      <w:pPr>
        <w:pBdr>
          <w:top w:val="nil"/>
          <w:left w:val="nil"/>
          <w:bottom w:val="nil"/>
          <w:right w:val="nil"/>
          <w:between w:val="nil"/>
        </w:pBdr>
        <w:spacing w:before="240" w:after="240"/>
        <w:ind w:left="567" w:right="758"/>
        <w:jc w:val="both"/>
      </w:pPr>
      <w:r w:rsidRPr="00EE5C0D">
        <w:rPr>
          <w:rFonts w:ascii="Palatino Linotype" w:eastAsia="Palatino Linotype" w:hAnsi="Palatino Linotype" w:cs="Palatino Linotype"/>
          <w:i/>
          <w:sz w:val="22"/>
          <w:szCs w:val="22"/>
        </w:rPr>
        <w:t>“</w:t>
      </w:r>
      <w:r w:rsidRPr="00EE5C0D">
        <w:rPr>
          <w:rFonts w:ascii="Palatino Linotype" w:eastAsia="Palatino Linotype" w:hAnsi="Palatino Linotype" w:cs="Palatino Linotype"/>
          <w:b/>
          <w:i/>
          <w:sz w:val="22"/>
          <w:szCs w:val="22"/>
        </w:rPr>
        <w:t>Artículo 12</w:t>
      </w:r>
      <w:r w:rsidRPr="00EE5C0D">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49758F" w:rsidRPr="00EE5C0D" w:rsidRDefault="005136B9">
      <w:pPr>
        <w:pBdr>
          <w:top w:val="nil"/>
          <w:left w:val="nil"/>
          <w:bottom w:val="nil"/>
          <w:right w:val="nil"/>
          <w:between w:val="nil"/>
        </w:pBdr>
        <w:spacing w:before="240" w:after="240"/>
        <w:ind w:left="567" w:right="758"/>
        <w:jc w:val="both"/>
      </w:pPr>
      <w:r w:rsidRPr="00EE5C0D">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9758F" w:rsidRPr="00EE5C0D" w:rsidRDefault="005136B9">
      <w:pPr>
        <w:pBdr>
          <w:top w:val="nil"/>
          <w:left w:val="nil"/>
          <w:bottom w:val="nil"/>
          <w:right w:val="nil"/>
          <w:between w:val="nil"/>
        </w:pBdr>
        <w:spacing w:before="240" w:after="240" w:line="360" w:lineRule="auto"/>
        <w:jc w:val="both"/>
      </w:pPr>
      <w:r w:rsidRPr="00EE5C0D">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EE5C0D">
        <w:rPr>
          <w:rFonts w:ascii="Palatino Linotype" w:eastAsia="Palatino Linotype" w:hAnsi="Palatino Linotype" w:cs="Palatino Linotype"/>
          <w:b/>
        </w:rPr>
        <w:t xml:space="preserve"> </w:t>
      </w:r>
      <w:r w:rsidRPr="00EE5C0D">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EE5C0D">
        <w:rPr>
          <w:rFonts w:ascii="Palatino Linotype" w:eastAsia="Palatino Linotype" w:hAnsi="Palatino Linotype" w:cs="Palatino Linotype"/>
          <w:i/>
        </w:rPr>
        <w:t>ad hoc</w:t>
      </w:r>
      <w:r w:rsidRPr="00EE5C0D">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49758F" w:rsidRPr="00EE5C0D" w:rsidRDefault="005136B9">
      <w:pPr>
        <w:pBdr>
          <w:top w:val="nil"/>
          <w:left w:val="nil"/>
          <w:bottom w:val="nil"/>
          <w:right w:val="nil"/>
          <w:between w:val="nil"/>
        </w:pBdr>
        <w:spacing w:before="240" w:after="240"/>
        <w:ind w:left="567" w:right="567"/>
        <w:jc w:val="both"/>
      </w:pPr>
      <w:r w:rsidRPr="00EE5C0D">
        <w:rPr>
          <w:rFonts w:ascii="Palatino Linotype" w:eastAsia="Palatino Linotype" w:hAnsi="Palatino Linotype" w:cs="Palatino Linotype"/>
          <w:b/>
          <w:i/>
          <w:sz w:val="22"/>
          <w:szCs w:val="22"/>
        </w:rPr>
        <w:t>03/17</w:t>
      </w:r>
    </w:p>
    <w:p w:rsidR="0049758F" w:rsidRPr="00EE5C0D" w:rsidRDefault="005136B9">
      <w:pPr>
        <w:pBdr>
          <w:top w:val="nil"/>
          <w:left w:val="nil"/>
          <w:bottom w:val="nil"/>
          <w:right w:val="nil"/>
          <w:between w:val="nil"/>
        </w:pBdr>
        <w:spacing w:before="240" w:after="240"/>
        <w:ind w:left="567" w:right="567"/>
        <w:jc w:val="both"/>
      </w:pPr>
      <w:r w:rsidRPr="00EE5C0D">
        <w:rPr>
          <w:rFonts w:ascii="Palatino Linotype" w:eastAsia="Palatino Linotype" w:hAnsi="Palatino Linotype" w:cs="Palatino Linotype"/>
          <w:b/>
          <w:i/>
          <w:sz w:val="22"/>
          <w:szCs w:val="22"/>
        </w:rPr>
        <w:t>“NO EXISTE OBLIGACIÓN DE ELABORAR DOCUMENTOS AD HOC PARA ATENDER LAS SOLICITUDES DE ACCESO A LA INFORMACIÓN.</w:t>
      </w:r>
    </w:p>
    <w:p w:rsidR="0049758F" w:rsidRPr="00EE5C0D" w:rsidRDefault="005136B9">
      <w:pPr>
        <w:pBdr>
          <w:top w:val="nil"/>
          <w:left w:val="nil"/>
          <w:bottom w:val="nil"/>
          <w:right w:val="nil"/>
          <w:between w:val="nil"/>
        </w:pBdr>
        <w:spacing w:before="240" w:after="240"/>
        <w:ind w:left="567" w:right="567"/>
        <w:jc w:val="both"/>
      </w:pPr>
      <w:r w:rsidRPr="00EE5C0D">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9758F" w:rsidRPr="00EE5C0D" w:rsidRDefault="005136B9">
      <w:pPr>
        <w:pBdr>
          <w:top w:val="nil"/>
          <w:left w:val="nil"/>
          <w:bottom w:val="nil"/>
          <w:right w:val="nil"/>
          <w:between w:val="nil"/>
        </w:pBdr>
        <w:spacing w:before="240" w:after="240" w:line="360" w:lineRule="auto"/>
        <w:jc w:val="both"/>
      </w:pPr>
      <w:r w:rsidRPr="00EE5C0D">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EE5C0D">
        <w:rPr>
          <w:rFonts w:ascii="Palatino Linotype" w:eastAsia="Palatino Linotype" w:hAnsi="Palatino Linotype" w:cs="Palatino Linotype"/>
        </w:rPr>
        <w:lastRenderedPageBreak/>
        <w:t>persona, lo que implica que es deber de los Sujetos Obligados, garantizar el Derecho de Acceso a la Información Pública.</w:t>
      </w:r>
    </w:p>
    <w:p w:rsidR="0049758F" w:rsidRPr="00EE5C0D" w:rsidRDefault="005136B9">
      <w:pPr>
        <w:pBdr>
          <w:top w:val="nil"/>
          <w:left w:val="nil"/>
          <w:bottom w:val="nil"/>
          <w:right w:val="nil"/>
          <w:between w:val="nil"/>
        </w:pBdr>
        <w:spacing w:before="240" w:after="240" w:line="360" w:lineRule="auto"/>
        <w:ind w:right="49"/>
        <w:jc w:val="both"/>
      </w:pPr>
      <w:r w:rsidRPr="00EE5C0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49758F" w:rsidRPr="00EE5C0D" w:rsidRDefault="005136B9">
      <w:pPr>
        <w:pBdr>
          <w:top w:val="nil"/>
          <w:left w:val="nil"/>
          <w:bottom w:val="nil"/>
          <w:right w:val="nil"/>
          <w:between w:val="nil"/>
        </w:pBdr>
        <w:spacing w:before="240" w:after="240" w:line="360" w:lineRule="auto"/>
        <w:jc w:val="both"/>
      </w:pPr>
      <w:r w:rsidRPr="00EE5C0D">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49758F" w:rsidRPr="00EE5C0D" w:rsidRDefault="005136B9">
      <w:pPr>
        <w:pBdr>
          <w:top w:val="nil"/>
          <w:left w:val="nil"/>
          <w:bottom w:val="nil"/>
          <w:right w:val="nil"/>
          <w:between w:val="nil"/>
        </w:pBdr>
        <w:spacing w:before="240" w:after="240"/>
        <w:ind w:left="567" w:right="567"/>
        <w:jc w:val="both"/>
      </w:pPr>
      <w:r w:rsidRPr="00EE5C0D">
        <w:rPr>
          <w:rFonts w:ascii="Palatino Linotype" w:eastAsia="Palatino Linotype" w:hAnsi="Palatino Linotype" w:cs="Palatino Linotype"/>
          <w:i/>
          <w:sz w:val="22"/>
          <w:szCs w:val="22"/>
        </w:rPr>
        <w:t>“</w:t>
      </w:r>
      <w:r w:rsidRPr="00EE5C0D">
        <w:rPr>
          <w:rFonts w:ascii="Palatino Linotype" w:eastAsia="Palatino Linotype" w:hAnsi="Palatino Linotype" w:cs="Palatino Linotype"/>
          <w:b/>
          <w:i/>
          <w:sz w:val="22"/>
          <w:szCs w:val="22"/>
        </w:rPr>
        <w:t xml:space="preserve">Artículo 3. </w:t>
      </w:r>
      <w:r w:rsidRPr="00EE5C0D">
        <w:rPr>
          <w:rFonts w:ascii="Palatino Linotype" w:eastAsia="Palatino Linotype" w:hAnsi="Palatino Linotype" w:cs="Palatino Linotype"/>
          <w:i/>
          <w:sz w:val="22"/>
          <w:szCs w:val="22"/>
        </w:rPr>
        <w:t>Para los efectos de la presente Ley se entenderá por:</w:t>
      </w:r>
    </w:p>
    <w:p w:rsidR="0049758F" w:rsidRPr="00EE5C0D" w:rsidRDefault="005136B9">
      <w:pPr>
        <w:pBdr>
          <w:top w:val="nil"/>
          <w:left w:val="nil"/>
          <w:bottom w:val="nil"/>
          <w:right w:val="nil"/>
          <w:between w:val="nil"/>
        </w:pBdr>
        <w:spacing w:before="240" w:after="240"/>
        <w:ind w:left="567" w:right="567"/>
        <w:jc w:val="both"/>
      </w:pPr>
      <w:r w:rsidRPr="00EE5C0D">
        <w:rPr>
          <w:rFonts w:ascii="Palatino Linotype" w:eastAsia="Palatino Linotype" w:hAnsi="Palatino Linotype" w:cs="Palatino Linotype"/>
          <w:i/>
          <w:sz w:val="22"/>
          <w:szCs w:val="22"/>
        </w:rPr>
        <w:t>…</w:t>
      </w:r>
    </w:p>
    <w:p w:rsidR="0049758F" w:rsidRPr="00EE5C0D" w:rsidRDefault="005136B9">
      <w:pPr>
        <w:pBdr>
          <w:top w:val="nil"/>
          <w:left w:val="nil"/>
          <w:bottom w:val="nil"/>
          <w:right w:val="nil"/>
          <w:between w:val="nil"/>
        </w:pBdr>
        <w:spacing w:before="240" w:after="240"/>
        <w:ind w:left="567" w:right="567"/>
        <w:jc w:val="both"/>
      </w:pPr>
      <w:r w:rsidRPr="00EE5C0D">
        <w:rPr>
          <w:rFonts w:ascii="Palatino Linotype" w:eastAsia="Palatino Linotype" w:hAnsi="Palatino Linotype" w:cs="Palatino Linotype"/>
          <w:b/>
          <w:i/>
          <w:sz w:val="22"/>
          <w:szCs w:val="22"/>
        </w:rPr>
        <w:t>XI. Documento:</w:t>
      </w:r>
      <w:r w:rsidRPr="00EE5C0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EE5C0D">
        <w:rPr>
          <w:rFonts w:ascii="Palatino Linotype" w:eastAsia="Palatino Linotype" w:hAnsi="Palatino Linotype" w:cs="Palatino Linotype"/>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r w:rsidRPr="00EE5C0D">
        <w:rPr>
          <w:rFonts w:ascii="Palatino Linotype" w:eastAsia="Palatino Linotype" w:hAnsi="Palatino Linotype" w:cs="Palatino Linotype"/>
          <w:b/>
          <w:i/>
          <w:sz w:val="22"/>
          <w:szCs w:val="22"/>
        </w:rPr>
        <w:t>…</w:t>
      </w:r>
      <w:r w:rsidRPr="00EE5C0D">
        <w:rPr>
          <w:rFonts w:ascii="Palatino Linotype" w:eastAsia="Palatino Linotype" w:hAnsi="Palatino Linotype" w:cs="Palatino Linotype"/>
          <w:i/>
          <w:sz w:val="22"/>
          <w:szCs w:val="22"/>
        </w:rPr>
        <w:t>” (Sic)</w:t>
      </w:r>
    </w:p>
    <w:p w:rsidR="0049758F" w:rsidRPr="00EE5C0D" w:rsidRDefault="005136B9">
      <w:pPr>
        <w:pBdr>
          <w:top w:val="nil"/>
          <w:left w:val="nil"/>
          <w:bottom w:val="nil"/>
          <w:right w:val="nil"/>
          <w:between w:val="nil"/>
        </w:pBdr>
        <w:spacing w:before="240" w:after="240" w:line="360" w:lineRule="auto"/>
        <w:jc w:val="both"/>
      </w:pPr>
      <w:r w:rsidRPr="00EE5C0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49758F" w:rsidRPr="00EE5C0D" w:rsidRDefault="005136B9">
      <w:pPr>
        <w:pBdr>
          <w:top w:val="nil"/>
          <w:left w:val="nil"/>
          <w:bottom w:val="nil"/>
          <w:right w:val="nil"/>
          <w:between w:val="nil"/>
        </w:pBdr>
        <w:spacing w:before="240" w:after="240"/>
        <w:ind w:left="567" w:right="567"/>
        <w:jc w:val="both"/>
      </w:pPr>
      <w:r w:rsidRPr="00EE5C0D">
        <w:rPr>
          <w:rFonts w:ascii="Palatino Linotype" w:eastAsia="Palatino Linotype" w:hAnsi="Palatino Linotype" w:cs="Palatino Linotype"/>
          <w:b/>
          <w:sz w:val="22"/>
          <w:szCs w:val="22"/>
        </w:rPr>
        <w:t>“</w:t>
      </w:r>
      <w:r w:rsidRPr="00EE5C0D">
        <w:rPr>
          <w:rFonts w:ascii="Palatino Linotype" w:eastAsia="Palatino Linotype" w:hAnsi="Palatino Linotype" w:cs="Palatino Linotype"/>
          <w:b/>
          <w:i/>
          <w:sz w:val="22"/>
          <w:szCs w:val="22"/>
        </w:rPr>
        <w:t>CRITERIO 0002-11</w:t>
      </w:r>
    </w:p>
    <w:p w:rsidR="0049758F" w:rsidRPr="00EE5C0D" w:rsidRDefault="005136B9">
      <w:pPr>
        <w:pBdr>
          <w:top w:val="nil"/>
          <w:left w:val="nil"/>
          <w:bottom w:val="nil"/>
          <w:right w:val="nil"/>
          <w:between w:val="nil"/>
        </w:pBdr>
        <w:spacing w:before="240" w:after="240"/>
        <w:ind w:left="567" w:right="567"/>
        <w:jc w:val="both"/>
      </w:pPr>
      <w:r w:rsidRPr="00EE5C0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E5C0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9758F" w:rsidRPr="00EE5C0D" w:rsidRDefault="005136B9">
      <w:pPr>
        <w:pBdr>
          <w:top w:val="nil"/>
          <w:left w:val="nil"/>
          <w:bottom w:val="nil"/>
          <w:right w:val="nil"/>
          <w:between w:val="nil"/>
        </w:pBdr>
        <w:spacing w:before="240" w:after="240"/>
        <w:ind w:left="567" w:right="567"/>
        <w:jc w:val="both"/>
      </w:pPr>
      <w:r w:rsidRPr="00EE5C0D">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9758F" w:rsidRPr="00EE5C0D" w:rsidRDefault="005136B9">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49758F" w:rsidRPr="00EE5C0D" w:rsidRDefault="005136B9">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49758F" w:rsidRPr="00EE5C0D" w:rsidRDefault="005136B9">
      <w:pPr>
        <w:pBdr>
          <w:top w:val="nil"/>
          <w:left w:val="nil"/>
          <w:bottom w:val="nil"/>
          <w:right w:val="nil"/>
          <w:between w:val="nil"/>
        </w:pBdr>
        <w:spacing w:before="240" w:after="240"/>
        <w:ind w:left="567" w:right="567" w:hanging="284"/>
        <w:jc w:val="both"/>
      </w:pPr>
      <w:r w:rsidRPr="00EE5C0D">
        <w:rPr>
          <w:rFonts w:ascii="Palatino Linotype" w:eastAsia="Palatino Linotype" w:hAnsi="Palatino Linotype" w:cs="Palatino Linotype"/>
          <w:i/>
          <w:sz w:val="22"/>
          <w:szCs w:val="22"/>
        </w:rPr>
        <w:t xml:space="preserve">3. </w:t>
      </w:r>
      <w:r w:rsidRPr="00EE5C0D">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49758F" w:rsidRPr="00EE5C0D" w:rsidRDefault="005136B9">
      <w:pPr>
        <w:pBdr>
          <w:top w:val="nil"/>
          <w:left w:val="nil"/>
          <w:bottom w:val="nil"/>
          <w:right w:val="nil"/>
          <w:between w:val="nil"/>
        </w:pBdr>
        <w:spacing w:before="240" w:after="240" w:line="360" w:lineRule="auto"/>
        <w:jc w:val="both"/>
      </w:pPr>
      <w:r w:rsidRPr="00EE5C0D">
        <w:rPr>
          <w:rFonts w:ascii="Palatino Linotype" w:eastAsia="Palatino Linotype" w:hAnsi="Palatino Linotype" w:cs="Palatino Linotype"/>
        </w:rPr>
        <w:t xml:space="preserve">De ahí que 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w:t>
      </w:r>
      <w:r w:rsidRPr="00EE5C0D">
        <w:rPr>
          <w:rFonts w:ascii="Palatino Linotype" w:eastAsia="Palatino Linotype" w:hAnsi="Palatino Linotype" w:cs="Palatino Linotype"/>
        </w:rPr>
        <w:lastRenderedPageBreak/>
        <w:t>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49758F" w:rsidRPr="00EE5C0D" w:rsidRDefault="005136B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Ahora bien, para profundizar en el estudio del presente asunto, es conveniente recordar que la parte solicitante requirió al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le proporcionara lo siguiente:</w:t>
      </w:r>
    </w:p>
    <w:p w:rsidR="0049758F" w:rsidRPr="00EE5C0D" w:rsidRDefault="005136B9">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b/>
        </w:rPr>
      </w:pPr>
      <w:r w:rsidRPr="00EE5C0D">
        <w:rPr>
          <w:rFonts w:ascii="Palatino Linotype" w:eastAsia="Palatino Linotype" w:hAnsi="Palatino Linotype" w:cs="Palatino Linotype"/>
          <w:b/>
        </w:rPr>
        <w:t>Del director de seguridad pública</w:t>
      </w:r>
    </w:p>
    <w:p w:rsidR="0049758F" w:rsidRPr="00EE5C0D" w:rsidRDefault="005136B9">
      <w:pPr>
        <w:numPr>
          <w:ilvl w:val="0"/>
          <w:numId w:val="3"/>
        </w:numPr>
        <w:pBdr>
          <w:top w:val="nil"/>
          <w:left w:val="nil"/>
          <w:bottom w:val="nil"/>
          <w:right w:val="nil"/>
          <w:between w:val="nil"/>
        </w:pBdr>
        <w:spacing w:before="240" w:line="360" w:lineRule="auto"/>
        <w:ind w:right="-93"/>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La ficha curricular </w:t>
      </w:r>
    </w:p>
    <w:p w:rsidR="0049758F" w:rsidRPr="00EE5C0D" w:rsidRDefault="005136B9">
      <w:pPr>
        <w:numPr>
          <w:ilvl w:val="0"/>
          <w:numId w:val="3"/>
        </w:numPr>
        <w:pBdr>
          <w:top w:val="nil"/>
          <w:left w:val="nil"/>
          <w:bottom w:val="nil"/>
          <w:right w:val="nil"/>
          <w:between w:val="nil"/>
        </w:pBdr>
        <w:spacing w:after="240" w:line="360" w:lineRule="auto"/>
        <w:ind w:right="-93"/>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El documento que acredite su último grado de estudios </w:t>
      </w:r>
    </w:p>
    <w:p w:rsidR="0049758F" w:rsidRPr="00EE5C0D" w:rsidRDefault="005136B9">
      <w:pPr>
        <w:spacing w:before="240" w:after="240" w:line="360" w:lineRule="auto"/>
        <w:ind w:right="-93"/>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Es de vital importancia señalar que 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xml:space="preserve"> en su respuesta, por conducto de la Dirección de Administración remitió el </w:t>
      </w:r>
      <w:proofErr w:type="spellStart"/>
      <w:r w:rsidRPr="00EE5C0D">
        <w:rPr>
          <w:rFonts w:ascii="Palatino Linotype" w:eastAsia="Palatino Linotype" w:hAnsi="Palatino Linotype" w:cs="Palatino Linotype"/>
        </w:rPr>
        <w:t>curriculum</w:t>
      </w:r>
      <w:proofErr w:type="spellEnd"/>
      <w:r w:rsidRPr="00EE5C0D">
        <w:rPr>
          <w:rFonts w:ascii="Palatino Linotype" w:eastAsia="Palatino Linotype" w:hAnsi="Palatino Linotype" w:cs="Palatino Linotype"/>
        </w:rPr>
        <w:t xml:space="preserve"> vitae del servidor público en referencia, así como el título profesional expedido por la Universidad Mexicana a favor del servidor público en referencia por haber cursado la Licenciatura en Derecho.</w:t>
      </w:r>
    </w:p>
    <w:p w:rsidR="0049758F" w:rsidRPr="00EE5C0D" w:rsidRDefault="005136B9">
      <w:pPr>
        <w:spacing w:before="240" w:after="240" w:line="360" w:lineRule="auto"/>
        <w:ind w:right="-93"/>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Una vez conocida la respuesta emitida por 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xml:space="preserve">,  </w:t>
      </w:r>
      <w:r w:rsidRPr="00EE5C0D">
        <w:rPr>
          <w:rFonts w:ascii="Palatino Linotype" w:eastAsia="Palatino Linotype" w:hAnsi="Palatino Linotype" w:cs="Palatino Linotype"/>
          <w:b/>
        </w:rPr>
        <w:t>la parte Recurrente</w:t>
      </w:r>
      <w:r w:rsidRPr="00EE5C0D">
        <w:rPr>
          <w:rFonts w:ascii="Palatino Linotype" w:eastAsia="Palatino Linotype" w:hAnsi="Palatino Linotype" w:cs="Palatino Linotype"/>
        </w:rPr>
        <w:t xml:space="preserve">, al no estar conforme con los términos de la misma, interpuso el recurso de revisión que nos ocupa, donde señaló en sus razones o motivos de inconformidad lo siguiente: </w:t>
      </w:r>
      <w:r w:rsidRPr="00EE5C0D">
        <w:rPr>
          <w:rFonts w:ascii="Palatino Linotype" w:eastAsia="Palatino Linotype" w:hAnsi="Palatino Linotype" w:cs="Palatino Linotype"/>
          <w:i/>
        </w:rPr>
        <w:t>“</w:t>
      </w:r>
      <w:r w:rsidRPr="00EE5C0D">
        <w:rPr>
          <w:rFonts w:ascii="Palatino Linotype" w:eastAsia="Palatino Linotype" w:hAnsi="Palatino Linotype" w:cs="Palatino Linotype"/>
          <w:b/>
          <w:i/>
          <w:u w:val="single"/>
        </w:rPr>
        <w:t xml:space="preserve">dice que el cv es versión publica y no se distingue que datos fueron testados </w:t>
      </w:r>
      <w:proofErr w:type="spellStart"/>
      <w:r w:rsidRPr="00EE5C0D">
        <w:rPr>
          <w:rFonts w:ascii="Palatino Linotype" w:eastAsia="Palatino Linotype" w:hAnsi="Palatino Linotype" w:cs="Palatino Linotype"/>
          <w:b/>
          <w:i/>
          <w:u w:val="single"/>
        </w:rPr>
        <w:t>ademas</w:t>
      </w:r>
      <w:proofErr w:type="spellEnd"/>
      <w:r w:rsidRPr="00EE5C0D">
        <w:rPr>
          <w:rFonts w:ascii="Palatino Linotype" w:eastAsia="Palatino Linotype" w:hAnsi="Palatino Linotype" w:cs="Palatino Linotype"/>
          <w:b/>
          <w:i/>
          <w:u w:val="single"/>
        </w:rPr>
        <w:t xml:space="preserve"> de que no hay un acta de </w:t>
      </w:r>
      <w:proofErr w:type="spellStart"/>
      <w:r w:rsidRPr="00EE5C0D">
        <w:rPr>
          <w:rFonts w:ascii="Palatino Linotype" w:eastAsia="Palatino Linotype" w:hAnsi="Palatino Linotype" w:cs="Palatino Linotype"/>
          <w:b/>
          <w:i/>
          <w:u w:val="single"/>
        </w:rPr>
        <w:t>comite</w:t>
      </w:r>
      <w:proofErr w:type="spellEnd"/>
      <w:r w:rsidRPr="00EE5C0D">
        <w:rPr>
          <w:rFonts w:ascii="Palatino Linotype" w:eastAsia="Palatino Linotype" w:hAnsi="Palatino Linotype" w:cs="Palatino Linotype"/>
          <w:b/>
          <w:i/>
          <w:u w:val="single"/>
        </w:rPr>
        <w:t xml:space="preserve"> que avale la </w:t>
      </w:r>
      <w:proofErr w:type="spellStart"/>
      <w:r w:rsidRPr="00EE5C0D">
        <w:rPr>
          <w:rFonts w:ascii="Palatino Linotype" w:eastAsia="Palatino Linotype" w:hAnsi="Palatino Linotype" w:cs="Palatino Linotype"/>
          <w:b/>
          <w:i/>
          <w:u w:val="single"/>
        </w:rPr>
        <w:t>version</w:t>
      </w:r>
      <w:proofErr w:type="spellEnd"/>
      <w:r w:rsidRPr="00EE5C0D">
        <w:rPr>
          <w:rFonts w:ascii="Palatino Linotype" w:eastAsia="Palatino Linotype" w:hAnsi="Palatino Linotype" w:cs="Palatino Linotype"/>
          <w:b/>
          <w:i/>
          <w:u w:val="single"/>
        </w:rPr>
        <w:t xml:space="preserve"> publica</w:t>
      </w:r>
      <w:r w:rsidRPr="00EE5C0D">
        <w:rPr>
          <w:rFonts w:ascii="Palatino Linotype" w:eastAsia="Palatino Linotype" w:hAnsi="Palatino Linotype" w:cs="Palatino Linotype"/>
          <w:i/>
        </w:rPr>
        <w:t xml:space="preserve">” (Sic) (Énfasis añadido), </w:t>
      </w:r>
      <w:r w:rsidRPr="00EE5C0D">
        <w:rPr>
          <w:rFonts w:ascii="Palatino Linotype" w:eastAsia="Palatino Linotype" w:hAnsi="Palatino Linotype" w:cs="Palatino Linotype"/>
        </w:rPr>
        <w:lastRenderedPageBreak/>
        <w:t>es decir, su inconformidad medularmente versa sobre la negativa a entregar la información solicitada.</w:t>
      </w:r>
    </w:p>
    <w:p w:rsidR="0049758F" w:rsidRPr="00EE5C0D" w:rsidRDefault="005136B9">
      <w:pPr>
        <w:spacing w:before="240" w:after="240" w:line="360" w:lineRule="auto"/>
        <w:jc w:val="both"/>
        <w:rPr>
          <w:rFonts w:ascii="Palatino Linotype" w:eastAsia="Palatino Linotype" w:hAnsi="Palatino Linotype" w:cs="Palatino Linotype"/>
          <w:b/>
        </w:rPr>
      </w:pPr>
      <w:r w:rsidRPr="00EE5C0D">
        <w:rPr>
          <w:rFonts w:ascii="Palatino Linotype" w:eastAsia="Palatino Linotype" w:hAnsi="Palatino Linotype" w:cs="Palatino Linotype"/>
        </w:rPr>
        <w:t>Una vez admitido el medio de impugnación que nos ocupa, se procedió a conjuntar el expediente electrónico, concediéndole a las partes un plazo de siete días para rendir sus alegatos, por lo que durante la etapa de manifestaciones, las partes fueron omisas en remitir documentación alguna, por lo tanto, se decretó cerrada la instrucción y se procede a emitir la resolución que conforme a derecho corresponda.</w:t>
      </w:r>
    </w:p>
    <w:p w:rsidR="0049758F" w:rsidRPr="00EE5C0D" w:rsidRDefault="005136B9">
      <w:pPr>
        <w:spacing w:before="240" w:after="240" w:line="360" w:lineRule="auto"/>
        <w:ind w:right="49"/>
        <w:jc w:val="both"/>
        <w:rPr>
          <w:rFonts w:ascii="Palatino Linotype" w:eastAsia="Palatino Linotype" w:hAnsi="Palatino Linotype" w:cs="Palatino Linotype"/>
        </w:rPr>
      </w:pPr>
      <w:bookmarkStart w:id="5" w:name="_heading=h.3rdcrjn" w:colFirst="0" w:colLast="0"/>
      <w:bookmarkEnd w:id="5"/>
      <w:r w:rsidRPr="00EE5C0D">
        <w:rPr>
          <w:rFonts w:ascii="Palatino Linotype" w:eastAsia="Palatino Linotype" w:hAnsi="Palatino Linotype" w:cs="Palatino Linotype"/>
        </w:rPr>
        <w:t xml:space="preserve">Expuestas las posturas de las partes, resulta importante iniciar este análisis mencionando que de los motivos de inconformidad aducidos, no versan sobre la totalidad de la información proporcionada por el </w:t>
      </w:r>
      <w:r w:rsidRPr="00EE5C0D">
        <w:rPr>
          <w:rFonts w:ascii="Palatino Linotype" w:eastAsia="Palatino Linotype" w:hAnsi="Palatino Linotype" w:cs="Palatino Linotype"/>
          <w:b/>
        </w:rPr>
        <w:t xml:space="preserve">Sujeto Obligado, </w:t>
      </w:r>
      <w:r w:rsidRPr="00EE5C0D">
        <w:rPr>
          <w:rFonts w:ascii="Palatino Linotype" w:eastAsia="Palatino Linotype" w:hAnsi="Palatino Linotype" w:cs="Palatino Linotype"/>
        </w:rPr>
        <w:t xml:space="preserve">pues </w:t>
      </w:r>
      <w:r w:rsidRPr="00EE5C0D">
        <w:rPr>
          <w:rFonts w:ascii="Palatino Linotype" w:eastAsia="Palatino Linotype" w:hAnsi="Palatino Linotype" w:cs="Palatino Linotype"/>
          <w:b/>
        </w:rPr>
        <w:t>la parte</w:t>
      </w:r>
      <w:r w:rsidRPr="00EE5C0D">
        <w:rPr>
          <w:rFonts w:ascii="Palatino Linotype" w:eastAsia="Palatino Linotype" w:hAnsi="Palatino Linotype" w:cs="Palatino Linotype"/>
        </w:rPr>
        <w:t xml:space="preserve"> </w:t>
      </w:r>
      <w:r w:rsidRPr="00EE5C0D">
        <w:rPr>
          <w:rFonts w:ascii="Palatino Linotype" w:eastAsia="Palatino Linotype" w:hAnsi="Palatino Linotype" w:cs="Palatino Linotype"/>
          <w:b/>
        </w:rPr>
        <w:t>Recurrente</w:t>
      </w:r>
      <w:r w:rsidRPr="00EE5C0D">
        <w:rPr>
          <w:rFonts w:ascii="Palatino Linotype" w:eastAsia="Palatino Linotype" w:hAnsi="Palatino Linotype" w:cs="Palatino Linotype"/>
        </w:rPr>
        <w:t xml:space="preserve"> manifestó, de manera expresa su inconformidad respecto de la información entregada, es decir, la relativa a la versión pública del </w:t>
      </w:r>
      <w:proofErr w:type="spellStart"/>
      <w:r w:rsidRPr="00EE5C0D">
        <w:rPr>
          <w:rFonts w:ascii="Palatino Linotype" w:eastAsia="Palatino Linotype" w:hAnsi="Palatino Linotype" w:cs="Palatino Linotype"/>
        </w:rPr>
        <w:t>curriculum</w:t>
      </w:r>
      <w:proofErr w:type="spellEnd"/>
      <w:r w:rsidRPr="00EE5C0D">
        <w:rPr>
          <w:rFonts w:ascii="Palatino Linotype" w:eastAsia="Palatino Linotype" w:hAnsi="Palatino Linotype" w:cs="Palatino Linotype"/>
        </w:rPr>
        <w:t xml:space="preserve"> vitae, toda vez que se remitió en versión pública sin adjuntar el respectivo acuerdo de clasificación. </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En este orden de ideas, la parte de la respuesta que no fue impugnada, es decir, del título profesional,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satisface la solicitud presentada.</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Lo anterior es así, debido a que cuando un </w:t>
      </w:r>
      <w:r w:rsidRPr="00EE5C0D">
        <w:rPr>
          <w:rFonts w:ascii="Palatino Linotype" w:eastAsia="Palatino Linotype" w:hAnsi="Palatino Linotype" w:cs="Palatino Linotype"/>
          <w:b/>
        </w:rPr>
        <w:t>Recurrente</w:t>
      </w:r>
      <w:r w:rsidRPr="00EE5C0D">
        <w:rPr>
          <w:rFonts w:ascii="Palatino Linotype" w:eastAsia="Palatino Linotype" w:hAnsi="Palatino Linotype" w:cs="Palatino Linotype"/>
        </w:rPr>
        <w:t xml:space="preserve"> impugna la respuesta del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xml:space="preserve">, y este no expresa Razón o Motivo de Inconformidad en contra de todos los rubros solicitados, dichos rubros deben declararse atendidos, pues se </w:t>
      </w:r>
      <w:r w:rsidRPr="00EE5C0D">
        <w:rPr>
          <w:rFonts w:ascii="Palatino Linotype" w:eastAsia="Palatino Linotype" w:hAnsi="Palatino Linotype" w:cs="Palatino Linotype"/>
        </w:rPr>
        <w:lastRenderedPageBreak/>
        <w:t xml:space="preserve">entiende que </w:t>
      </w:r>
      <w:r w:rsidRPr="00EE5C0D">
        <w:rPr>
          <w:rFonts w:ascii="Palatino Linotype" w:eastAsia="Palatino Linotype" w:hAnsi="Palatino Linotype" w:cs="Palatino Linotype"/>
          <w:b/>
        </w:rPr>
        <w:t>la parte Recurrente</w:t>
      </w:r>
      <w:r w:rsidRPr="00EE5C0D">
        <w:rPr>
          <w:rFonts w:ascii="Palatino Linotype" w:eastAsia="Palatino Linotype" w:hAnsi="Palatino Linotype" w:cs="Palatino Linotype"/>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49758F" w:rsidRPr="00EE5C0D" w:rsidRDefault="005136B9">
      <w:pPr>
        <w:spacing w:before="240" w:after="240" w:line="276" w:lineRule="auto"/>
        <w:ind w:left="851" w:right="900"/>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 xml:space="preserve">“REVISIÓN EN AMPARO. LOS RESOLUTIVOS NO COMBATIDOS DEBEN DECLARARSE FIRMES. </w:t>
      </w:r>
      <w:r w:rsidRPr="00EE5C0D">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Consecuentemente, se reitera que la parte de la solicitud que no fue impugnada debe declararse consentida por </w:t>
      </w:r>
      <w:r w:rsidRPr="00EE5C0D">
        <w:rPr>
          <w:rFonts w:ascii="Palatino Linotype" w:eastAsia="Palatino Linotype" w:hAnsi="Palatino Linotype" w:cs="Palatino Linotype"/>
          <w:b/>
        </w:rPr>
        <w:t>la parte Recurrente</w:t>
      </w:r>
      <w:r w:rsidRPr="00EE5C0D">
        <w:rPr>
          <w:rFonts w:ascii="Palatino Linotype" w:eastAsia="Palatino Linotype" w:hAnsi="Palatino Linotype" w:cs="Palatino Linotype"/>
        </w:rPr>
        <w:t xml:space="preserve">, en razón de que no se realizaron manifestaciones de inconformidad, por lo que no pueden producirse efectos jurídicos tendentes a revocar, confirmar o modificar el acto reclamado ya que se infiere un consentimiento de </w:t>
      </w:r>
      <w:r w:rsidRPr="00EE5C0D">
        <w:rPr>
          <w:rFonts w:ascii="Palatino Linotype" w:eastAsia="Palatino Linotype" w:hAnsi="Palatino Linotype" w:cs="Palatino Linotype"/>
          <w:b/>
        </w:rPr>
        <w:t>la parte Recurrente</w:t>
      </w:r>
      <w:r w:rsidRPr="00EE5C0D">
        <w:rPr>
          <w:rFonts w:ascii="Palatino Linotype" w:eastAsia="Palatino Linotype" w:hAnsi="Palatino Linotype" w:cs="Palatino Linotype"/>
        </w:rPr>
        <w:t xml:space="preserve"> ante la falta de impugnación eficaz. </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49758F" w:rsidRPr="00EE5C0D" w:rsidRDefault="005136B9">
      <w:pPr>
        <w:spacing w:before="240" w:after="240" w:line="276" w:lineRule="auto"/>
        <w:ind w:left="567" w:right="900"/>
        <w:jc w:val="both"/>
        <w:rPr>
          <w:rFonts w:ascii="Palatino Linotype" w:eastAsia="Palatino Linotype" w:hAnsi="Palatino Linotype" w:cs="Palatino Linotype"/>
        </w:rPr>
      </w:pPr>
      <w:r w:rsidRPr="00EE5C0D">
        <w:rPr>
          <w:rFonts w:ascii="Palatino Linotype" w:eastAsia="Palatino Linotype" w:hAnsi="Palatino Linotype" w:cs="Palatino Linotype"/>
          <w:b/>
          <w:i/>
          <w:smallCaps/>
          <w:sz w:val="22"/>
          <w:szCs w:val="22"/>
        </w:rPr>
        <w:t xml:space="preserve">“ACTOS CONSENTIDOS. SON LOS QUE NO SE IMPUGNAN MEDIANTE EL RECURSO IDÓNEO. </w:t>
      </w:r>
      <w:r w:rsidRPr="00EE5C0D">
        <w:rPr>
          <w:rFonts w:ascii="Palatino Linotype" w:eastAsia="Palatino Linotype" w:hAnsi="Palatino Linotype" w:cs="Palatino Linotype"/>
          <w:i/>
          <w:sz w:val="22"/>
          <w:szCs w:val="22"/>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w:t>
      </w:r>
      <w:r w:rsidRPr="00EE5C0D">
        <w:rPr>
          <w:rFonts w:ascii="Palatino Linotype" w:eastAsia="Palatino Linotype" w:hAnsi="Palatino Linotype" w:cs="Palatino Linotype"/>
          <w:i/>
          <w:sz w:val="22"/>
          <w:szCs w:val="22"/>
        </w:rPr>
        <w:lastRenderedPageBreak/>
        <w:t>reclamado en amparo, lo que significa consentimiento del mismo por falta de impugnación eficaz.”</w:t>
      </w:r>
    </w:p>
    <w:p w:rsidR="0049758F" w:rsidRPr="00EE5C0D" w:rsidRDefault="005136B9">
      <w:pPr>
        <w:spacing w:before="240" w:after="240" w:line="360" w:lineRule="auto"/>
        <w:ind w:right="49"/>
        <w:jc w:val="both"/>
        <w:rPr>
          <w:rFonts w:ascii="Palatino Linotype" w:eastAsia="Palatino Linotype" w:hAnsi="Palatino Linotype" w:cs="Palatino Linotype"/>
          <w:b/>
        </w:rPr>
      </w:pPr>
      <w:r w:rsidRPr="00EE5C0D">
        <w:rPr>
          <w:rFonts w:ascii="Palatino Linotype" w:eastAsia="Palatino Linotype" w:hAnsi="Palatino Linotype" w:cs="Palatino Linotype"/>
        </w:rPr>
        <w:t xml:space="preserve">Ahora bien, a efecto de garantizar el efectivo ejercicio del derecho de acceso a la información pública que asiste al particular, resulta conveniente reiterar que el presente análisis versará respecto de la clasificación de la información que obra en el </w:t>
      </w:r>
      <w:proofErr w:type="spellStart"/>
      <w:r w:rsidRPr="00EE5C0D">
        <w:rPr>
          <w:rFonts w:ascii="Palatino Linotype" w:eastAsia="Palatino Linotype" w:hAnsi="Palatino Linotype" w:cs="Palatino Linotype"/>
        </w:rPr>
        <w:t>curriculum</w:t>
      </w:r>
      <w:proofErr w:type="spellEnd"/>
      <w:r w:rsidRPr="00EE5C0D">
        <w:rPr>
          <w:rFonts w:ascii="Palatino Linotype" w:eastAsia="Palatino Linotype" w:hAnsi="Palatino Linotype" w:cs="Palatino Linotype"/>
        </w:rPr>
        <w:t xml:space="preserve"> vitae. </w:t>
      </w:r>
      <w:r w:rsidRPr="00EE5C0D">
        <w:rPr>
          <w:rFonts w:ascii="Palatino Linotype" w:eastAsia="Palatino Linotype" w:hAnsi="Palatino Linotype" w:cs="Palatino Linotype"/>
          <w:b/>
        </w:rPr>
        <w:t xml:space="preserve"> </w:t>
      </w:r>
    </w:p>
    <w:p w:rsidR="0049758F" w:rsidRPr="00EE5C0D" w:rsidRDefault="005136B9">
      <w:pPr>
        <w:spacing w:before="240" w:after="240" w:line="360" w:lineRule="auto"/>
        <w:ind w:right="49"/>
        <w:jc w:val="both"/>
        <w:rPr>
          <w:rFonts w:ascii="Palatino Linotype" w:eastAsia="Palatino Linotype" w:hAnsi="Palatino Linotype" w:cs="Palatino Linotype"/>
          <w:b/>
        </w:rPr>
      </w:pPr>
      <w:r w:rsidRPr="00EE5C0D">
        <w:rPr>
          <w:rFonts w:ascii="Palatino Linotype" w:eastAsia="Palatino Linotype" w:hAnsi="Palatino Linotype" w:cs="Palatino Linotype"/>
        </w:rPr>
        <w:t xml:space="preserve">Expuestas las posturas de las partes, resulta importante iniciar este análisis mencionando que de las constancias que integran el expediente electrónico  relacionado con el recurso de revisión materia de estudio, se colige que 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solicitud de información</w:t>
      </w:r>
      <w:r w:rsidRPr="00EE5C0D">
        <w:rPr>
          <w:rFonts w:ascii="Palatino Linotype" w:eastAsia="Palatino Linotype" w:hAnsi="Palatino Linotype" w:cs="Palatino Linotype"/>
          <w:i/>
          <w:sz w:val="20"/>
          <w:szCs w:val="20"/>
        </w:rPr>
        <w:t xml:space="preserve">, </w:t>
      </w:r>
      <w:r w:rsidRPr="00EE5C0D">
        <w:rPr>
          <w:rFonts w:ascii="Palatino Linotype" w:eastAsia="Palatino Linotype" w:hAnsi="Palatino Linotype" w:cs="Palatino Linotype"/>
        </w:rPr>
        <w:t>lo anterior es así, ya que el estudio enunciado tiene por objeto determinar si el</w:t>
      </w:r>
      <w:r w:rsidRPr="00EE5C0D">
        <w:rPr>
          <w:rFonts w:ascii="Palatino Linotype" w:eastAsia="Palatino Linotype" w:hAnsi="Palatino Linotype" w:cs="Palatino Linotype"/>
          <w:b/>
        </w:rPr>
        <w:t xml:space="preserve"> Sujeto Obligado</w:t>
      </w:r>
      <w:r w:rsidRPr="00EE5C0D">
        <w:rPr>
          <w:rFonts w:ascii="Palatino Linotype" w:eastAsia="Palatino Linotype" w:hAnsi="Palatino Linotype" w:cs="Palatino Linotype"/>
        </w:rPr>
        <w:t xml:space="preserve"> genera, posee o administra  la información solicitada, sin embargo, en aquellos casos en que este ha asumido la competencia, por consiguiente, sería ocioso y a nada práctico nos conduciría su estudio, ya que, se insiste, el ente obligado asumió la competencia referida, motivo por el cual se actualiza el supuesto previsto en el artículo 12 de la legislación aplicable en la materia.</w:t>
      </w:r>
    </w:p>
    <w:p w:rsidR="0049758F" w:rsidRPr="00EE5C0D" w:rsidRDefault="005136B9">
      <w:pPr>
        <w:shd w:val="clear" w:color="auto" w:fill="FFFFFF"/>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Ahora bien, del análisis y revisión exhaustiva a los documentos remitidos por 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xml:space="preserve"> en respuesta, es decir, respecto del </w:t>
      </w:r>
      <w:proofErr w:type="spellStart"/>
      <w:r w:rsidRPr="00EE5C0D">
        <w:rPr>
          <w:rFonts w:ascii="Palatino Linotype" w:eastAsia="Palatino Linotype" w:hAnsi="Palatino Linotype" w:cs="Palatino Linotype"/>
        </w:rPr>
        <w:t>curriculum</w:t>
      </w:r>
      <w:proofErr w:type="spellEnd"/>
      <w:r w:rsidRPr="00EE5C0D">
        <w:rPr>
          <w:rFonts w:ascii="Palatino Linotype" w:eastAsia="Palatino Linotype" w:hAnsi="Palatino Linotype" w:cs="Palatino Linotype"/>
        </w:rPr>
        <w:t xml:space="preserve"> vitae, se tiene que se tiene que este fue remitido en una aparente versión pública, pues así lo refiere la servidora pública habilitada de la Dirección de Administración, precisando en el </w:t>
      </w:r>
      <w:proofErr w:type="spellStart"/>
      <w:r w:rsidRPr="00EE5C0D">
        <w:rPr>
          <w:rFonts w:ascii="Palatino Linotype" w:eastAsia="Palatino Linotype" w:hAnsi="Palatino Linotype" w:cs="Palatino Linotype"/>
        </w:rPr>
        <w:t>curriculum</w:t>
      </w:r>
      <w:proofErr w:type="spellEnd"/>
      <w:r w:rsidRPr="00EE5C0D">
        <w:rPr>
          <w:rFonts w:ascii="Palatino Linotype" w:eastAsia="Palatino Linotype" w:hAnsi="Palatino Linotype" w:cs="Palatino Linotype"/>
        </w:rPr>
        <w:t xml:space="preserve"> vitae, tal como se aprecia en la leyenda que se encuentra inmersa en el </w:t>
      </w:r>
      <w:r w:rsidRPr="00EE5C0D">
        <w:rPr>
          <w:rFonts w:ascii="Palatino Linotype" w:eastAsia="Palatino Linotype" w:hAnsi="Palatino Linotype" w:cs="Palatino Linotype"/>
        </w:rPr>
        <w:lastRenderedPageBreak/>
        <w:t>propio documento, la cual se inserta a continuación para mejor proveer del presente estudio:</w:t>
      </w:r>
    </w:p>
    <w:p w:rsidR="0049758F" w:rsidRPr="00EE5C0D" w:rsidRDefault="005136B9">
      <w:pPr>
        <w:shd w:val="clear" w:color="auto" w:fill="FFFFFF"/>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noProof/>
          <w:lang w:val="es-MX"/>
        </w:rPr>
        <w:drawing>
          <wp:inline distT="0" distB="0" distL="0" distR="0">
            <wp:extent cx="5972175" cy="1504950"/>
            <wp:effectExtent l="0" t="0" r="0" b="0"/>
            <wp:docPr id="6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972175" cy="1504950"/>
                    </a:xfrm>
                    <a:prstGeom prst="rect">
                      <a:avLst/>
                    </a:prstGeom>
                    <a:ln/>
                  </pic:spPr>
                </pic:pic>
              </a:graphicData>
            </a:graphic>
          </wp:inline>
        </w:drawing>
      </w:r>
      <w:r w:rsidRPr="00EE5C0D">
        <w:rPr>
          <w:rFonts w:ascii="Palatino Linotype" w:eastAsia="Palatino Linotype" w:hAnsi="Palatino Linotype" w:cs="Palatino Linotype"/>
        </w:rPr>
        <w:t xml:space="preserve">Atentos a lo anterior, resulta pertinente analizar la procedencia de clasificación de los datos en referencia, es decir, del domicilio, teléfono, correo electrónico, edad y estado civil: </w:t>
      </w:r>
    </w:p>
    <w:p w:rsidR="0049758F" w:rsidRPr="00EE5C0D" w:rsidRDefault="005136B9">
      <w:pPr>
        <w:shd w:val="clear" w:color="auto" w:fill="FFFFFF"/>
        <w:spacing w:before="240" w:after="240" w:line="360" w:lineRule="auto"/>
        <w:jc w:val="both"/>
        <w:rPr>
          <w:rFonts w:ascii="Palatino Linotype" w:eastAsia="Palatino Linotype" w:hAnsi="Palatino Linotype" w:cs="Palatino Linotype"/>
          <w:b/>
        </w:rPr>
      </w:pPr>
      <w:r w:rsidRPr="00EE5C0D">
        <w:rPr>
          <w:rFonts w:ascii="Palatino Linotype" w:eastAsia="Palatino Linotype" w:hAnsi="Palatino Linotype" w:cs="Palatino Linotype"/>
          <w:b/>
        </w:rPr>
        <w:t>Domicilio:</w:t>
      </w:r>
    </w:p>
    <w:p w:rsidR="0049758F" w:rsidRPr="00EE5C0D" w:rsidRDefault="005136B9">
      <w:pPr>
        <w:shd w:val="clear" w:color="auto" w:fill="FFFFFF"/>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El domicilio se concibe como el lugar en donde reside habitualmente una persona física, constituye un dato personal y, por ende confidencial, ya que su difusión podría afectar la esfera privada de la misma.</w:t>
      </w:r>
    </w:p>
    <w:p w:rsidR="0049758F" w:rsidRPr="00EE5C0D" w:rsidRDefault="005136B9">
      <w:pPr>
        <w:shd w:val="clear" w:color="auto" w:fill="FFFFFF"/>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Dicha información se considera confidencial, en virtud de tratarse de datos personales que reflejan cuestiones de la vida privada de las personas, en términos del artículo 143, fracción I, de la Ley de Transparencia Local, y solo podrá otorgarse mediante el consentimiento expreso de su titular.</w:t>
      </w:r>
    </w:p>
    <w:p w:rsidR="0049758F" w:rsidRPr="00EE5C0D" w:rsidRDefault="005136B9">
      <w:pPr>
        <w:shd w:val="clear" w:color="auto" w:fill="FFFFFF"/>
        <w:spacing w:before="240" w:after="240" w:line="360" w:lineRule="auto"/>
        <w:jc w:val="both"/>
        <w:rPr>
          <w:rFonts w:ascii="Palatino Linotype" w:eastAsia="Palatino Linotype" w:hAnsi="Palatino Linotype" w:cs="Palatino Linotype"/>
          <w:b/>
        </w:rPr>
      </w:pPr>
      <w:r w:rsidRPr="00EE5C0D">
        <w:rPr>
          <w:rFonts w:ascii="Palatino Linotype" w:eastAsia="Palatino Linotype" w:hAnsi="Palatino Linotype" w:cs="Palatino Linotype"/>
          <w:b/>
        </w:rPr>
        <w:t>Teléfono:</w:t>
      </w:r>
    </w:p>
    <w:p w:rsidR="0049758F" w:rsidRPr="00EE5C0D" w:rsidRDefault="005136B9">
      <w:pPr>
        <w:shd w:val="clear" w:color="auto" w:fill="FFFFFF"/>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El número asignado a un teléfono </w:t>
      </w:r>
      <w:r w:rsidR="00C13513" w:rsidRPr="00EE5C0D">
        <w:rPr>
          <w:rFonts w:ascii="Palatino Linotype" w:eastAsia="Palatino Linotype" w:hAnsi="Palatino Linotype" w:cs="Palatino Linotype"/>
        </w:rPr>
        <w:t xml:space="preserve">personal de casa </w:t>
      </w:r>
      <w:r w:rsidRPr="00EE5C0D">
        <w:rPr>
          <w:rFonts w:ascii="Palatino Linotype" w:eastAsia="Palatino Linotype" w:hAnsi="Palatino Linotype" w:cs="Palatino Linotype"/>
        </w:rPr>
        <w:t xml:space="preserve">o celular permite localizar a una persona física identificada o identificable, por lo que se considera dato personal </w:t>
      </w:r>
      <w:r w:rsidRPr="00EE5C0D">
        <w:rPr>
          <w:rFonts w:ascii="Palatino Linotype" w:eastAsia="Palatino Linotype" w:hAnsi="Palatino Linotype" w:cs="Palatino Linotype"/>
        </w:rPr>
        <w:lastRenderedPageBreak/>
        <w:t>confidencial, conforme a lo dispuesto en el artículo 143, fracción I de la Ley de Transparencia Local, ya que solo podrá otorgarse mediante el consentimiento de su titular.</w:t>
      </w:r>
    </w:p>
    <w:p w:rsidR="0049758F" w:rsidRPr="00EE5C0D" w:rsidRDefault="005136B9">
      <w:pPr>
        <w:shd w:val="clear" w:color="auto" w:fill="FFFFFF"/>
        <w:spacing w:before="240" w:after="240" w:line="360" w:lineRule="auto"/>
        <w:jc w:val="both"/>
        <w:rPr>
          <w:rFonts w:ascii="Palatino Linotype" w:eastAsia="Palatino Linotype" w:hAnsi="Palatino Linotype" w:cs="Palatino Linotype"/>
          <w:b/>
        </w:rPr>
      </w:pPr>
      <w:r w:rsidRPr="00EE5C0D">
        <w:rPr>
          <w:rFonts w:ascii="Palatino Linotype" w:eastAsia="Palatino Linotype" w:hAnsi="Palatino Linotype" w:cs="Palatino Linotype"/>
          <w:b/>
        </w:rPr>
        <w:t>Correo electrónico:</w:t>
      </w:r>
    </w:p>
    <w:p w:rsidR="0049758F" w:rsidRPr="00EE5C0D" w:rsidRDefault="005136B9">
      <w:pPr>
        <w:shd w:val="clear" w:color="auto" w:fill="FFFFFF"/>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El correo electrónico se puede asimilar al teléfono o domicilio particular, cuyo número o ubicación, respectivamente, se considera como un dato personal confidencial, toda vez que es otro medio para comunicarse con la persona titular del mismo y la hace localizable. Así también, se trata de información de una persona física identificada o identificable que, al darse a conocer, afectaría su intimidad, por lo tanto, se considera confidencial, en virtud de tratarse de datos personales que reflejan cuestiones de la vida privada de las personas, en términos del artículo 143, fracción I, de la Ley de Transparencia Local.</w:t>
      </w:r>
    </w:p>
    <w:p w:rsidR="0049758F" w:rsidRPr="00EE5C0D" w:rsidRDefault="005136B9">
      <w:pPr>
        <w:shd w:val="clear" w:color="auto" w:fill="FFFFFF"/>
        <w:spacing w:before="240" w:after="240" w:line="360" w:lineRule="auto"/>
        <w:jc w:val="both"/>
        <w:rPr>
          <w:rFonts w:ascii="Palatino Linotype" w:eastAsia="Palatino Linotype" w:hAnsi="Palatino Linotype" w:cs="Palatino Linotype"/>
          <w:b/>
        </w:rPr>
      </w:pPr>
      <w:r w:rsidRPr="00EE5C0D">
        <w:rPr>
          <w:rFonts w:ascii="Palatino Linotype" w:eastAsia="Palatino Linotype" w:hAnsi="Palatino Linotype" w:cs="Palatino Linotype"/>
          <w:b/>
        </w:rPr>
        <w:t>Edad:</w:t>
      </w:r>
    </w:p>
    <w:p w:rsidR="0049758F" w:rsidRPr="00EE5C0D" w:rsidRDefault="005136B9">
      <w:pPr>
        <w:shd w:val="clear" w:color="auto" w:fill="FFFFFF"/>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La edad es un dato personal toda vez que consiste en información concerniente a una persona física identificada o identificable.</w:t>
      </w:r>
    </w:p>
    <w:p w:rsidR="0049758F" w:rsidRPr="00EE5C0D" w:rsidRDefault="005136B9">
      <w:pPr>
        <w:shd w:val="clear" w:color="auto" w:fill="FFFFFF"/>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Ambos datos están estrechamente relacionados, toda vez que, al dar a conocer la fecha de nacimiento, se revela la edad de una persona. Se trata de datos personales confidenciales, en virtud de que al darlos a conocer se afectaría la intimidad de la persona titular de los mismos. Por lo anterior, se considera procedente su clasificación, en términos del artículo 143, fracción I, de la Ley de Transparencia Local.</w:t>
      </w:r>
    </w:p>
    <w:p w:rsidR="0049758F" w:rsidRPr="00EE5C0D" w:rsidRDefault="005136B9">
      <w:pPr>
        <w:shd w:val="clear" w:color="auto" w:fill="FFFFFF"/>
        <w:spacing w:before="240" w:after="240" w:line="360" w:lineRule="auto"/>
        <w:jc w:val="both"/>
        <w:rPr>
          <w:rFonts w:ascii="Palatino Linotype" w:eastAsia="Palatino Linotype" w:hAnsi="Palatino Linotype" w:cs="Palatino Linotype"/>
          <w:b/>
        </w:rPr>
      </w:pPr>
      <w:r w:rsidRPr="00EE5C0D">
        <w:rPr>
          <w:rFonts w:ascii="Palatino Linotype" w:eastAsia="Palatino Linotype" w:hAnsi="Palatino Linotype" w:cs="Palatino Linotype"/>
          <w:b/>
        </w:rPr>
        <w:t>Estado Civil:</w:t>
      </w:r>
    </w:p>
    <w:p w:rsidR="0049758F" w:rsidRPr="00EE5C0D" w:rsidRDefault="005136B9">
      <w:pPr>
        <w:shd w:val="clear" w:color="auto" w:fill="FFFFFF"/>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lastRenderedPageBreak/>
        <w:t>El estado civil constituye un atributo de la personalidad que se refiere a la posición que ocupa una persona en relación con la familia; en razón de lo anterior, por su propia naturaleza es considerado como un dato personal, en virtud de que incide en la esfera privada de los particulares y, por ello, es clasificado con fundamento en 143, fracción I, de la Ley de Transparencia Local.</w:t>
      </w:r>
    </w:p>
    <w:p w:rsidR="0049758F" w:rsidRPr="00EE5C0D" w:rsidRDefault="005136B9">
      <w:pPr>
        <w:spacing w:before="240" w:line="360" w:lineRule="auto"/>
        <w:ind w:right="49"/>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Continuando con el análisis de la respuesta, se tiene que </w:t>
      </w:r>
      <w:r w:rsidR="00D54741" w:rsidRPr="00EE5C0D">
        <w:rPr>
          <w:rFonts w:ascii="Palatino Linotype" w:eastAsia="Palatino Linotype" w:hAnsi="Palatino Linotype" w:cs="Palatino Linotype"/>
        </w:rPr>
        <w:t xml:space="preserve">la clasificación de los datos realizada por el </w:t>
      </w:r>
      <w:r w:rsidR="00D54741" w:rsidRPr="00EE5C0D">
        <w:rPr>
          <w:rFonts w:ascii="Palatino Linotype" w:eastAsia="Palatino Linotype" w:hAnsi="Palatino Linotype" w:cs="Palatino Linotype"/>
          <w:b/>
        </w:rPr>
        <w:t>Sujeto Obligado</w:t>
      </w:r>
      <w:r w:rsidR="00D54741" w:rsidRPr="00EE5C0D">
        <w:rPr>
          <w:rFonts w:ascii="Palatino Linotype" w:eastAsia="Palatino Linotype" w:hAnsi="Palatino Linotype" w:cs="Palatino Linotype"/>
        </w:rPr>
        <w:t xml:space="preserve"> es correcta, sin embargo, no pasa desapercibido para este Instituto que </w:t>
      </w:r>
      <w:r w:rsidRPr="00EE5C0D">
        <w:rPr>
          <w:rFonts w:ascii="Palatino Linotype" w:eastAsia="Palatino Linotype" w:hAnsi="Palatino Linotype" w:cs="Palatino Linotype"/>
        </w:rPr>
        <w:t xml:space="preserve">dicha versión pública no fue acompañada del acuerdo de comité de transparencia en el que se funde y motive el actuar del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xml:space="preserve">, por lo tanto, es necesario hacer del conocimiento de las partes que para los casos en los que se presenten versiones públicas, estas deberán acompañarse con el acuerdo del Comité de Transparencia en donde se apruebe la versión pública del </w:t>
      </w:r>
      <w:proofErr w:type="spellStart"/>
      <w:r w:rsidRPr="00EE5C0D">
        <w:rPr>
          <w:rFonts w:ascii="Palatino Linotype" w:eastAsia="Palatino Linotype" w:hAnsi="Palatino Linotype" w:cs="Palatino Linotype"/>
        </w:rPr>
        <w:t>curriculum</w:t>
      </w:r>
      <w:proofErr w:type="spellEnd"/>
      <w:r w:rsidRPr="00EE5C0D">
        <w:rPr>
          <w:rFonts w:ascii="Palatino Linotype" w:eastAsia="Palatino Linotype" w:hAnsi="Palatino Linotype" w:cs="Palatino Linotype"/>
        </w:rPr>
        <w:t xml:space="preserve"> vitae alusivo, ya que en caso contrario se considera que es un documento ilegible e incompleto, esto en razón de que los artículos 12</w:t>
      </w:r>
      <w:r w:rsidRPr="00EE5C0D">
        <w:rPr>
          <w:rFonts w:ascii="Palatino Linotype" w:eastAsia="Palatino Linotype" w:hAnsi="Palatino Linotype" w:cs="Palatino Linotype"/>
          <w:vertAlign w:val="superscript"/>
        </w:rPr>
        <w:footnoteReference w:id="1"/>
      </w:r>
      <w:r w:rsidRPr="00EE5C0D">
        <w:rPr>
          <w:rFonts w:ascii="Palatino Linotype" w:eastAsia="Palatino Linotype" w:hAnsi="Palatino Linotype" w:cs="Palatino Linotype"/>
        </w:rPr>
        <w:t xml:space="preserve"> y 23 fracción, IV</w:t>
      </w:r>
      <w:r w:rsidRPr="00EE5C0D">
        <w:rPr>
          <w:rFonts w:ascii="Palatino Linotype" w:eastAsia="Palatino Linotype" w:hAnsi="Palatino Linotype" w:cs="Palatino Linotype"/>
          <w:vertAlign w:val="superscript"/>
        </w:rPr>
        <w:footnoteReference w:id="2"/>
      </w:r>
      <w:r w:rsidRPr="00EE5C0D">
        <w:rPr>
          <w:rFonts w:ascii="Palatino Linotype" w:eastAsia="Palatino Linotype" w:hAnsi="Palatino Linotype" w:cs="Palatino Linotype"/>
        </w:rPr>
        <w:t xml:space="preserve"> de la Ley de la Materia, establecen que los Sujetos Obligados tiene la obligación de transparentar y permitir el acceso a toda la información pública que generen, recopilen, administren, manejen, procesen, archiven o conserven; así como proteger los datos personales que obren en su poder.</w:t>
      </w:r>
    </w:p>
    <w:p w:rsidR="0049758F" w:rsidRPr="00EE5C0D" w:rsidRDefault="005136B9">
      <w:pPr>
        <w:spacing w:line="360" w:lineRule="auto"/>
        <w:ind w:right="49"/>
        <w:jc w:val="both"/>
        <w:rPr>
          <w:rFonts w:ascii="Palatino Linotype" w:eastAsia="Palatino Linotype" w:hAnsi="Palatino Linotype" w:cs="Palatino Linotype"/>
        </w:rPr>
      </w:pPr>
      <w:r w:rsidRPr="00EE5C0D">
        <w:rPr>
          <w:rFonts w:ascii="Palatino Linotype" w:eastAsia="Palatino Linotype" w:hAnsi="Palatino Linotype" w:cs="Palatino Linotype"/>
        </w:rPr>
        <w:lastRenderedPageBreak/>
        <w:t>Aunque, existen excepciones al derecho de acceso a la información conforme a lo establecido en los artículos 3, fracciones XX, XXI, XXXIV y XLV, 91, 122, 135, 143, 147, 148 y 149 de la repetitiva Ley de Transparencia, los cuales establecen lo siguiente:</w:t>
      </w:r>
    </w:p>
    <w:p w:rsidR="0049758F" w:rsidRPr="00EE5C0D" w:rsidRDefault="0049758F">
      <w:pPr>
        <w:tabs>
          <w:tab w:val="left" w:pos="709"/>
        </w:tabs>
        <w:ind w:left="567" w:right="567"/>
        <w:jc w:val="both"/>
        <w:rPr>
          <w:rFonts w:ascii="Palatino Linotype" w:eastAsia="Palatino Linotype" w:hAnsi="Palatino Linotype" w:cs="Palatino Linotype"/>
          <w:i/>
          <w:sz w:val="22"/>
          <w:szCs w:val="22"/>
        </w:rPr>
      </w:pP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w:t>
      </w:r>
      <w:r w:rsidRPr="00EE5C0D">
        <w:rPr>
          <w:rFonts w:ascii="Palatino Linotype" w:eastAsia="Palatino Linotype" w:hAnsi="Palatino Linotype" w:cs="Palatino Linotype"/>
          <w:b/>
          <w:i/>
          <w:sz w:val="22"/>
          <w:szCs w:val="22"/>
        </w:rPr>
        <w:t>Artículo 3.</w:t>
      </w:r>
      <w:r w:rsidRPr="00EE5C0D">
        <w:rPr>
          <w:rFonts w:ascii="Palatino Linotype" w:eastAsia="Palatino Linotype" w:hAnsi="Palatino Linotype" w:cs="Palatino Linotype"/>
          <w:i/>
          <w:sz w:val="22"/>
          <w:szCs w:val="22"/>
        </w:rPr>
        <w:t xml:space="preserve"> Para los efectos de la presente Ley se entenderá por:…</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XX.</w:t>
      </w:r>
      <w:r w:rsidRPr="00EE5C0D">
        <w:rPr>
          <w:rFonts w:ascii="Palatino Linotype" w:eastAsia="Palatino Linotype" w:hAnsi="Palatino Linotype" w:cs="Palatino Linotype"/>
          <w:i/>
          <w:sz w:val="22"/>
          <w:szCs w:val="22"/>
        </w:rPr>
        <w:t xml:space="preserve"> Información clasificada: Aquella considerada por la presente Ley como reservada o confidencial; </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XXI.</w:t>
      </w:r>
      <w:r w:rsidRPr="00EE5C0D">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XXXIV</w:t>
      </w:r>
      <w:r w:rsidRPr="00EE5C0D">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XLV.</w:t>
      </w:r>
      <w:r w:rsidRPr="00EE5C0D">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Artículo 91.</w:t>
      </w:r>
      <w:r w:rsidRPr="00EE5C0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Artículo 122.</w:t>
      </w:r>
      <w:r w:rsidRPr="00EE5C0D">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EE5C0D">
        <w:rPr>
          <w:rFonts w:ascii="Palatino Linotype" w:eastAsia="Palatino Linotype" w:hAnsi="Palatino Linotype" w:cs="Palatino Linotype"/>
          <w:i/>
          <w:sz w:val="22"/>
          <w:szCs w:val="22"/>
        </w:rPr>
        <w:t>actualiza</w:t>
      </w:r>
      <w:proofErr w:type="spellEnd"/>
      <w:r w:rsidRPr="00EE5C0D">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Artículo 135.</w:t>
      </w:r>
      <w:r w:rsidRPr="00EE5C0D">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Artículo 143</w:t>
      </w:r>
      <w:r w:rsidRPr="00EE5C0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49758F" w:rsidRPr="00EE5C0D" w:rsidRDefault="005136B9">
      <w:pPr>
        <w:tabs>
          <w:tab w:val="left" w:pos="709"/>
        </w:tabs>
        <w:ind w:left="567" w:right="567"/>
        <w:jc w:val="both"/>
        <w:rPr>
          <w:rFonts w:ascii="Palatino Linotype" w:eastAsia="Palatino Linotype" w:hAnsi="Palatino Linotype" w:cs="Palatino Linotype"/>
          <w:b/>
          <w:i/>
          <w:sz w:val="22"/>
          <w:szCs w:val="22"/>
        </w:rPr>
      </w:pPr>
      <w:r w:rsidRPr="00EE5C0D">
        <w:rPr>
          <w:rFonts w:ascii="Palatino Linotype" w:eastAsia="Palatino Linotype" w:hAnsi="Palatino Linotype" w:cs="Palatino Linotype"/>
          <w:b/>
          <w:i/>
          <w:sz w:val="22"/>
          <w:szCs w:val="22"/>
        </w:rPr>
        <w:lastRenderedPageBreak/>
        <w:t xml:space="preserve">I. Se refiera a la información privada y los datos personales concernientes a una persona física o </w:t>
      </w:r>
      <w:proofErr w:type="gramStart"/>
      <w:r w:rsidRPr="00EE5C0D">
        <w:rPr>
          <w:rFonts w:ascii="Palatino Linotype" w:eastAsia="Palatino Linotype" w:hAnsi="Palatino Linotype" w:cs="Palatino Linotype"/>
          <w:b/>
          <w:i/>
          <w:sz w:val="22"/>
          <w:szCs w:val="22"/>
        </w:rPr>
        <w:t>jurídico</w:t>
      </w:r>
      <w:proofErr w:type="gramEnd"/>
      <w:r w:rsidRPr="00EE5C0D">
        <w:rPr>
          <w:rFonts w:ascii="Palatino Linotype" w:eastAsia="Palatino Linotype" w:hAnsi="Palatino Linotype" w:cs="Palatino Linotype"/>
          <w:b/>
          <w:i/>
          <w:sz w:val="22"/>
          <w:szCs w:val="22"/>
        </w:rPr>
        <w:t xml:space="preserve"> colectiva identificada o identificable; </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II.</w:t>
      </w:r>
      <w:r w:rsidRPr="00EE5C0D">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III.</w:t>
      </w:r>
      <w:r w:rsidRPr="00EE5C0D">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9758F" w:rsidRPr="00EE5C0D" w:rsidRDefault="005136B9">
      <w:pPr>
        <w:tabs>
          <w:tab w:val="left" w:pos="709"/>
        </w:tabs>
        <w:ind w:left="567" w:right="567"/>
        <w:jc w:val="both"/>
        <w:rPr>
          <w:rFonts w:ascii="Palatino Linotype" w:eastAsia="Palatino Linotype" w:hAnsi="Palatino Linotype" w:cs="Palatino Linotype"/>
          <w:b/>
          <w:i/>
          <w:sz w:val="22"/>
          <w:szCs w:val="22"/>
        </w:rPr>
      </w:pPr>
      <w:r w:rsidRPr="00EE5C0D">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Artículo 148.</w:t>
      </w:r>
      <w:r w:rsidRPr="00EE5C0D">
        <w:rPr>
          <w:rFonts w:ascii="Palatino Linotype" w:eastAsia="Palatino Linotype" w:hAnsi="Palatino Linotype" w:cs="Palatino Linotype"/>
          <w:i/>
          <w:sz w:val="22"/>
          <w:szCs w:val="22"/>
        </w:rPr>
        <w:t xml:space="preserve"> No se requerirá el consentimiento del titular de la información confidencial cuando:</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I.</w:t>
      </w:r>
      <w:r w:rsidRPr="00EE5C0D">
        <w:rPr>
          <w:rFonts w:ascii="Palatino Linotype" w:eastAsia="Palatino Linotype" w:hAnsi="Palatino Linotype" w:cs="Palatino Linotype"/>
          <w:i/>
          <w:sz w:val="22"/>
          <w:szCs w:val="22"/>
        </w:rPr>
        <w:t xml:space="preserve"> La información se encuentre en registros públicos o fuentes de acceso público;</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II.</w:t>
      </w:r>
      <w:r w:rsidRPr="00EE5C0D">
        <w:rPr>
          <w:rFonts w:ascii="Palatino Linotype" w:eastAsia="Palatino Linotype" w:hAnsi="Palatino Linotype" w:cs="Palatino Linotype"/>
          <w:i/>
          <w:sz w:val="22"/>
          <w:szCs w:val="22"/>
        </w:rPr>
        <w:t xml:space="preserve"> Por Ley tenga el carácter de pública;</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III</w:t>
      </w:r>
      <w:r w:rsidRPr="00EE5C0D">
        <w:rPr>
          <w:rFonts w:ascii="Palatino Linotype" w:eastAsia="Palatino Linotype" w:hAnsi="Palatino Linotype" w:cs="Palatino Linotype"/>
          <w:i/>
          <w:sz w:val="22"/>
          <w:szCs w:val="22"/>
        </w:rPr>
        <w:t>. Exista una orden judicial;</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IV.</w:t>
      </w:r>
      <w:r w:rsidRPr="00EE5C0D">
        <w:rPr>
          <w:rFonts w:ascii="Palatino Linotype" w:eastAsia="Palatino Linotype" w:hAnsi="Palatino Linotype" w:cs="Palatino Linotype"/>
          <w:i/>
          <w:sz w:val="22"/>
          <w:szCs w:val="22"/>
        </w:rPr>
        <w:t xml:space="preserve"> Por razones de seguridad pública, o para proteger los derechos de terceros, se requiera su publicación; o</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V.</w:t>
      </w:r>
      <w:r w:rsidRPr="00EE5C0D">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rsidR="0049758F" w:rsidRPr="00EE5C0D" w:rsidRDefault="005136B9">
      <w:pPr>
        <w:tabs>
          <w:tab w:val="left" w:pos="709"/>
        </w:tabs>
        <w:ind w:left="567" w:right="567"/>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Artículo 149.</w:t>
      </w:r>
      <w:r w:rsidRPr="00EE5C0D">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(Énfasis añadido)</w:t>
      </w:r>
    </w:p>
    <w:p w:rsidR="0049758F" w:rsidRPr="00EE5C0D" w:rsidRDefault="0049758F">
      <w:pPr>
        <w:tabs>
          <w:tab w:val="left" w:pos="709"/>
        </w:tabs>
        <w:ind w:left="567" w:right="567"/>
        <w:jc w:val="both"/>
        <w:rPr>
          <w:rFonts w:ascii="Palatino Linotype" w:eastAsia="Palatino Linotype" w:hAnsi="Palatino Linotype" w:cs="Palatino Linotype"/>
          <w:i/>
          <w:sz w:val="22"/>
          <w:szCs w:val="22"/>
        </w:rPr>
      </w:pPr>
    </w:p>
    <w:p w:rsidR="0049758F" w:rsidRPr="00EE5C0D" w:rsidRDefault="005136B9">
      <w:pPr>
        <w:spacing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De los artículos transcritos anteriormente, se observan las excepciones que tiene el derecho de acceso a la información pública, respecto a algunos tipos de información, </w:t>
      </w:r>
      <w:r w:rsidRPr="00EE5C0D">
        <w:rPr>
          <w:rFonts w:ascii="Palatino Linotype" w:eastAsia="Palatino Linotype" w:hAnsi="Palatino Linotype" w:cs="Palatino Linotype"/>
        </w:rPr>
        <w:lastRenderedPageBreak/>
        <w:t>lo cual restringe su acceso, precisándose de manera clara las hipótesis que dan lugar a clasificar la información, la cual puede ser de dos maneras: Reservada o Confidencial.</w:t>
      </w:r>
    </w:p>
    <w:p w:rsidR="0049758F" w:rsidRPr="00EE5C0D" w:rsidRDefault="0049758F">
      <w:pPr>
        <w:spacing w:line="360" w:lineRule="auto"/>
        <w:ind w:right="49"/>
        <w:jc w:val="both"/>
        <w:rPr>
          <w:rFonts w:ascii="Palatino Linotype" w:eastAsia="Palatino Linotype" w:hAnsi="Palatino Linotype" w:cs="Palatino Linotype"/>
        </w:rPr>
      </w:pPr>
    </w:p>
    <w:p w:rsidR="0049758F" w:rsidRPr="00EE5C0D" w:rsidRDefault="005136B9">
      <w:pPr>
        <w:spacing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Reviste interés para el caso particular, la clasificación de la información como confidencial, la cual se actualizará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rsidR="0049758F" w:rsidRPr="00EE5C0D" w:rsidRDefault="0049758F">
      <w:pPr>
        <w:spacing w:line="360" w:lineRule="auto"/>
        <w:jc w:val="both"/>
        <w:rPr>
          <w:rFonts w:ascii="Palatino Linotype" w:eastAsia="Palatino Linotype" w:hAnsi="Palatino Linotype" w:cs="Palatino Linotype"/>
        </w:rPr>
      </w:pPr>
    </w:p>
    <w:p w:rsidR="0049758F" w:rsidRPr="00EE5C0D" w:rsidRDefault="005136B9">
      <w:pPr>
        <w:spacing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rsidR="0049758F" w:rsidRPr="00EE5C0D" w:rsidRDefault="0049758F">
      <w:pPr>
        <w:spacing w:line="360" w:lineRule="auto"/>
        <w:jc w:val="both"/>
        <w:rPr>
          <w:rFonts w:ascii="Palatino Linotype" w:eastAsia="Palatino Linotype" w:hAnsi="Palatino Linotype" w:cs="Palatino Linotype"/>
        </w:rPr>
      </w:pPr>
    </w:p>
    <w:p w:rsidR="0049758F" w:rsidRPr="00EE5C0D" w:rsidRDefault="005136B9">
      <w:pPr>
        <w:ind w:left="567" w:right="616"/>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w:t>
      </w:r>
      <w:r w:rsidRPr="00EE5C0D">
        <w:rPr>
          <w:rFonts w:ascii="Palatino Linotype" w:eastAsia="Palatino Linotype" w:hAnsi="Palatino Linotype" w:cs="Palatino Linotype"/>
          <w:b/>
          <w:i/>
          <w:sz w:val="22"/>
          <w:szCs w:val="22"/>
        </w:rPr>
        <w:t>Artículo 168</w:t>
      </w:r>
      <w:r w:rsidRPr="00EE5C0D">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rsidR="0049758F" w:rsidRPr="00EE5C0D" w:rsidRDefault="005136B9">
      <w:pPr>
        <w:ind w:left="567" w:right="616"/>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I.</w:t>
      </w:r>
      <w:r w:rsidRPr="00EE5C0D">
        <w:rPr>
          <w:rFonts w:ascii="Palatino Linotype" w:eastAsia="Palatino Linotype" w:hAnsi="Palatino Linotype" w:cs="Palatino Linotype"/>
          <w:i/>
          <w:sz w:val="22"/>
          <w:szCs w:val="22"/>
        </w:rPr>
        <w:t xml:space="preserve"> El Área deberá remitir la solicitud, así como un escrito en el que </w:t>
      </w:r>
      <w:r w:rsidRPr="00EE5C0D">
        <w:rPr>
          <w:rFonts w:ascii="Palatino Linotype" w:eastAsia="Palatino Linotype" w:hAnsi="Palatino Linotype" w:cs="Palatino Linotype"/>
          <w:b/>
          <w:i/>
          <w:sz w:val="22"/>
          <w:szCs w:val="22"/>
        </w:rPr>
        <w:t>funde y motive la clasificación al Comité de Transparencia</w:t>
      </w:r>
      <w:r w:rsidRPr="00EE5C0D">
        <w:rPr>
          <w:rFonts w:ascii="Palatino Linotype" w:eastAsia="Palatino Linotype" w:hAnsi="Palatino Linotype" w:cs="Palatino Linotype"/>
          <w:i/>
          <w:sz w:val="22"/>
          <w:szCs w:val="22"/>
        </w:rPr>
        <w:t>, mismo que deberá resolver para:</w:t>
      </w:r>
    </w:p>
    <w:p w:rsidR="0049758F" w:rsidRPr="00EE5C0D" w:rsidRDefault="005136B9">
      <w:pPr>
        <w:ind w:left="567" w:right="616"/>
        <w:jc w:val="both"/>
        <w:rPr>
          <w:rFonts w:ascii="Palatino Linotype" w:eastAsia="Palatino Linotype" w:hAnsi="Palatino Linotype" w:cs="Palatino Linotype"/>
          <w:b/>
          <w:i/>
          <w:sz w:val="22"/>
          <w:szCs w:val="22"/>
        </w:rPr>
      </w:pPr>
      <w:r w:rsidRPr="00EE5C0D">
        <w:rPr>
          <w:rFonts w:ascii="Palatino Linotype" w:eastAsia="Palatino Linotype" w:hAnsi="Palatino Linotype" w:cs="Palatino Linotype"/>
          <w:i/>
          <w:sz w:val="22"/>
          <w:szCs w:val="22"/>
        </w:rPr>
        <w:t>a</w:t>
      </w:r>
      <w:r w:rsidRPr="00EE5C0D">
        <w:rPr>
          <w:rFonts w:ascii="Palatino Linotype" w:eastAsia="Palatino Linotype" w:hAnsi="Palatino Linotype" w:cs="Palatino Linotype"/>
          <w:b/>
          <w:i/>
          <w:sz w:val="22"/>
          <w:szCs w:val="22"/>
        </w:rPr>
        <w:t>) Confirmar la clasificación;</w:t>
      </w:r>
    </w:p>
    <w:p w:rsidR="0049758F" w:rsidRPr="00EE5C0D" w:rsidRDefault="005136B9">
      <w:pPr>
        <w:ind w:left="567" w:right="616"/>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rsidR="0049758F" w:rsidRPr="00EE5C0D" w:rsidRDefault="005136B9">
      <w:pPr>
        <w:ind w:left="567" w:right="616"/>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II.</w:t>
      </w:r>
      <w:r w:rsidRPr="00EE5C0D">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rsidR="0049758F" w:rsidRPr="00EE5C0D" w:rsidRDefault="005136B9">
      <w:pPr>
        <w:ind w:left="567" w:right="616"/>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lastRenderedPageBreak/>
        <w:t>III.</w:t>
      </w:r>
      <w:r w:rsidRPr="00EE5C0D">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rsidR="0049758F" w:rsidRPr="00EE5C0D" w:rsidRDefault="0049758F">
      <w:pPr>
        <w:spacing w:line="360" w:lineRule="auto"/>
        <w:jc w:val="both"/>
        <w:rPr>
          <w:rFonts w:ascii="Palatino Linotype" w:eastAsia="Palatino Linotype" w:hAnsi="Palatino Linotype" w:cs="Palatino Linotype"/>
        </w:rPr>
      </w:pPr>
    </w:p>
    <w:p w:rsidR="0049758F" w:rsidRPr="00EE5C0D" w:rsidRDefault="005136B9">
      <w:pPr>
        <w:spacing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Hechas estas precisiones, se advierte que 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xml:space="preserve"> no cumplió con lo señalado en lo procedente, al omitir acompañar el acuerdo de su Comité de Transparencia que funde y motive del por qué testó diversa información dentro del </w:t>
      </w:r>
      <w:proofErr w:type="spellStart"/>
      <w:r w:rsidRPr="00EE5C0D">
        <w:rPr>
          <w:rFonts w:ascii="Palatino Linotype" w:eastAsia="Palatino Linotype" w:hAnsi="Palatino Linotype" w:cs="Palatino Linotype"/>
        </w:rPr>
        <w:t>curriculum</w:t>
      </w:r>
      <w:proofErr w:type="spellEnd"/>
      <w:r w:rsidRPr="00EE5C0D">
        <w:rPr>
          <w:rFonts w:ascii="Palatino Linotype" w:eastAsia="Palatino Linotype" w:hAnsi="Palatino Linotype" w:cs="Palatino Linotype"/>
        </w:rPr>
        <w:t xml:space="preserve"> vitae, siendo incongruente y creando con ello una incertidumbre jurídica, por no sustentar la versión pública de los datos señalados, contraviniendo lo establecido por el artículo 9, fracción I</w:t>
      </w:r>
      <w:r w:rsidRPr="00EE5C0D">
        <w:rPr>
          <w:rFonts w:ascii="Palatino Linotype" w:eastAsia="Palatino Linotype" w:hAnsi="Palatino Linotype" w:cs="Palatino Linotype"/>
          <w:vertAlign w:val="superscript"/>
        </w:rPr>
        <w:footnoteReference w:id="3"/>
      </w:r>
      <w:r w:rsidRPr="00EE5C0D">
        <w:rPr>
          <w:rFonts w:ascii="Palatino Linotype" w:eastAsia="Palatino Linotype" w:hAnsi="Palatino Linotype" w:cs="Palatino Linotype"/>
        </w:rPr>
        <w:t>, VI, VIII y 11 párrafo primero</w:t>
      </w:r>
      <w:r w:rsidRPr="00EE5C0D">
        <w:rPr>
          <w:rFonts w:ascii="Palatino Linotype" w:eastAsia="Palatino Linotype" w:hAnsi="Palatino Linotype" w:cs="Palatino Linotype"/>
          <w:vertAlign w:val="superscript"/>
        </w:rPr>
        <w:footnoteReference w:id="4"/>
      </w:r>
      <w:r w:rsidRPr="00EE5C0D">
        <w:rPr>
          <w:rFonts w:ascii="Palatino Linotype" w:eastAsia="Palatino Linotype" w:hAnsi="Palatino Linotype" w:cs="Palatino Linotype"/>
        </w:rPr>
        <w:t xml:space="preserve"> de la ley de la Materia.</w:t>
      </w:r>
    </w:p>
    <w:p w:rsidR="0049758F" w:rsidRPr="00EE5C0D" w:rsidRDefault="0049758F">
      <w:pPr>
        <w:spacing w:line="360" w:lineRule="auto"/>
        <w:ind w:right="49"/>
        <w:jc w:val="both"/>
        <w:rPr>
          <w:rFonts w:ascii="Palatino Linotype" w:eastAsia="Palatino Linotype" w:hAnsi="Palatino Linotype" w:cs="Palatino Linotype"/>
        </w:rPr>
      </w:pPr>
    </w:p>
    <w:p w:rsidR="0049758F" w:rsidRPr="00EE5C0D" w:rsidRDefault="005136B9">
      <w:pPr>
        <w:spacing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Adicionalmente, no se advierte que 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 xml:space="preserve"> hubiese expresado el artículo, fracción, inciso o </w:t>
      </w:r>
      <w:proofErr w:type="spellStart"/>
      <w:r w:rsidRPr="00EE5C0D">
        <w:rPr>
          <w:rFonts w:ascii="Palatino Linotype" w:eastAsia="Palatino Linotype" w:hAnsi="Palatino Linotype" w:cs="Palatino Linotype"/>
        </w:rPr>
        <w:t>subinciso</w:t>
      </w:r>
      <w:proofErr w:type="spellEnd"/>
      <w:r w:rsidRPr="00EE5C0D">
        <w:rPr>
          <w:rFonts w:ascii="Palatino Linotype" w:eastAsia="Palatino Linotype" w:hAnsi="Palatino Linotype" w:cs="Palatino Linotype"/>
        </w:rPr>
        <w:t xml:space="preserve"> de la legislación aplicable a la materia, que establece de manera expresa la naturaleza jurídica de todos y cada uno de los datos testados en el </w:t>
      </w:r>
      <w:proofErr w:type="spellStart"/>
      <w:r w:rsidRPr="00EE5C0D">
        <w:rPr>
          <w:rFonts w:ascii="Palatino Linotype" w:eastAsia="Palatino Linotype" w:hAnsi="Palatino Linotype" w:cs="Palatino Linotype"/>
        </w:rPr>
        <w:t>curriculum</w:t>
      </w:r>
      <w:proofErr w:type="spellEnd"/>
      <w:r w:rsidRPr="00EE5C0D">
        <w:rPr>
          <w:rFonts w:ascii="Palatino Linotype" w:eastAsia="Palatino Linotype" w:hAnsi="Palatino Linotype" w:cs="Palatino Linotype"/>
        </w:rPr>
        <w:t xml:space="preserve"> vitae que entregó en respuesta, lo anterior, con la finalidad de justificar la procedencia de omitirlos o testarlos, en consecuencia, el actuar del Sujeto Obligado carece de fundamentación y motivación, consistentes en la </w:t>
      </w:r>
      <w:r w:rsidRPr="00EE5C0D">
        <w:rPr>
          <w:rFonts w:ascii="Palatino Linotype" w:eastAsia="Palatino Linotype" w:hAnsi="Palatino Linotype" w:cs="Palatino Linotype"/>
        </w:rPr>
        <w:lastRenderedPageBreak/>
        <w:t>obligación que tiene todo ente público de expresar los preceptos jurídicos aplicables al asunto motivo del acto y las razones o argumentos de su actuar.</w:t>
      </w:r>
    </w:p>
    <w:p w:rsidR="0049758F" w:rsidRPr="00EE5C0D" w:rsidRDefault="005136B9">
      <w:pPr>
        <w:spacing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rsidR="0049758F" w:rsidRPr="00EE5C0D" w:rsidRDefault="0049758F">
      <w:pPr>
        <w:jc w:val="both"/>
        <w:rPr>
          <w:rFonts w:ascii="Palatino Linotype" w:eastAsia="Palatino Linotype" w:hAnsi="Palatino Linotype" w:cs="Palatino Linotype"/>
        </w:rPr>
      </w:pPr>
    </w:p>
    <w:p w:rsidR="0049758F" w:rsidRPr="00EE5C0D" w:rsidRDefault="005136B9">
      <w:pPr>
        <w:ind w:left="851" w:right="850"/>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 xml:space="preserve">“FUNDAMENTACION Y MOTIVACION. </w:t>
      </w:r>
      <w:r w:rsidRPr="00EE5C0D">
        <w:rPr>
          <w:rFonts w:ascii="Palatino Linotype" w:eastAsia="Palatino Linotype" w:hAnsi="Palatino Linotype" w:cs="Palatino Linotype"/>
          <w:i/>
          <w:sz w:val="22"/>
          <w:szCs w:val="22"/>
        </w:rPr>
        <w:t xml:space="preserve">La </w:t>
      </w:r>
      <w:r w:rsidRPr="00EE5C0D">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E5C0D">
        <w:rPr>
          <w:rFonts w:ascii="Palatino Linotype" w:eastAsia="Palatino Linotype" w:hAnsi="Palatino Linotype" w:cs="Palatino Linotype"/>
          <w:i/>
          <w:sz w:val="22"/>
          <w:szCs w:val="22"/>
        </w:rPr>
        <w:t>.</w:t>
      </w:r>
    </w:p>
    <w:p w:rsidR="0049758F" w:rsidRPr="00EE5C0D" w:rsidRDefault="005136B9">
      <w:pPr>
        <w:ind w:left="851" w:right="850"/>
        <w:jc w:val="both"/>
        <w:rPr>
          <w:rFonts w:ascii="Palatino Linotype" w:eastAsia="Palatino Linotype" w:hAnsi="Palatino Linotype" w:cs="Palatino Linotype"/>
          <w:b/>
          <w:i/>
          <w:sz w:val="22"/>
          <w:szCs w:val="22"/>
        </w:rPr>
      </w:pPr>
      <w:r w:rsidRPr="00EE5C0D">
        <w:rPr>
          <w:rFonts w:ascii="Palatino Linotype" w:eastAsia="Palatino Linotype" w:hAnsi="Palatino Linotype" w:cs="Palatino Linotype"/>
          <w:b/>
          <w:i/>
          <w:sz w:val="22"/>
          <w:szCs w:val="22"/>
        </w:rPr>
        <w:t>…</w:t>
      </w:r>
      <w:r w:rsidR="00D54741" w:rsidRPr="00EE5C0D">
        <w:rPr>
          <w:rFonts w:ascii="Palatino Linotype" w:eastAsia="Palatino Linotype" w:hAnsi="Palatino Linotype" w:cs="Palatino Linotype"/>
          <w:b/>
          <w:i/>
          <w:sz w:val="22"/>
          <w:szCs w:val="22"/>
        </w:rPr>
        <w:t>” (</w:t>
      </w:r>
      <w:r w:rsidRPr="00EE5C0D">
        <w:rPr>
          <w:rFonts w:ascii="Palatino Linotype" w:eastAsia="Palatino Linotype" w:hAnsi="Palatino Linotype" w:cs="Palatino Linotype"/>
          <w:b/>
          <w:i/>
          <w:sz w:val="22"/>
          <w:szCs w:val="22"/>
        </w:rPr>
        <w:t>Sic)</w:t>
      </w:r>
    </w:p>
    <w:p w:rsidR="0049758F" w:rsidRPr="00EE5C0D" w:rsidRDefault="0049758F">
      <w:pPr>
        <w:ind w:left="851" w:right="850"/>
        <w:jc w:val="both"/>
        <w:rPr>
          <w:rFonts w:ascii="Palatino Linotype" w:eastAsia="Palatino Linotype" w:hAnsi="Palatino Linotype" w:cs="Palatino Linotype"/>
          <w:i/>
          <w:sz w:val="22"/>
          <w:szCs w:val="22"/>
        </w:rPr>
      </w:pPr>
    </w:p>
    <w:p w:rsidR="0049758F" w:rsidRPr="00EE5C0D" w:rsidRDefault="005136B9">
      <w:pPr>
        <w:spacing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9758F" w:rsidRPr="00EE5C0D" w:rsidRDefault="0049758F">
      <w:pPr>
        <w:spacing w:line="360" w:lineRule="auto"/>
        <w:ind w:right="-518"/>
        <w:jc w:val="both"/>
        <w:rPr>
          <w:rFonts w:ascii="Palatino Linotype" w:eastAsia="Palatino Linotype" w:hAnsi="Palatino Linotype" w:cs="Palatino Linotype"/>
        </w:rPr>
      </w:pPr>
    </w:p>
    <w:p w:rsidR="0049758F" w:rsidRPr="00EE5C0D" w:rsidRDefault="005136B9">
      <w:pPr>
        <w:spacing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49758F" w:rsidRPr="00EE5C0D" w:rsidRDefault="0049758F">
      <w:pPr>
        <w:ind w:right="-518"/>
        <w:jc w:val="both"/>
        <w:rPr>
          <w:rFonts w:ascii="Palatino Linotype" w:eastAsia="Palatino Linotype" w:hAnsi="Palatino Linotype" w:cs="Palatino Linotype"/>
        </w:rPr>
      </w:pPr>
    </w:p>
    <w:p w:rsidR="0049758F" w:rsidRPr="00EE5C0D" w:rsidRDefault="005136B9">
      <w:pPr>
        <w:ind w:left="851" w:right="899"/>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EE5C0D">
        <w:rPr>
          <w:rFonts w:ascii="Palatino Linotype" w:eastAsia="Palatino Linotype" w:hAnsi="Palatino Linotype" w:cs="Palatino Linotype"/>
          <w:i/>
          <w:sz w:val="22"/>
          <w:szCs w:val="22"/>
        </w:rPr>
        <w:t>. El contenido formal de la garantía de legalidad prevista en el artículo 16 constitucional relativa a la fundamentación</w:t>
      </w:r>
      <w:r w:rsidRPr="00EE5C0D">
        <w:rPr>
          <w:rFonts w:ascii="Palatino Linotype" w:eastAsia="Palatino Linotype" w:hAnsi="Palatino Linotype" w:cs="Palatino Linotype"/>
          <w:b/>
          <w:i/>
          <w:sz w:val="22"/>
          <w:szCs w:val="22"/>
        </w:rPr>
        <w:t xml:space="preserve">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w:t>
      </w:r>
      <w:r w:rsidRPr="00EE5C0D">
        <w:rPr>
          <w:rFonts w:ascii="Palatino Linotype" w:eastAsia="Palatino Linotype" w:hAnsi="Palatino Linotype" w:cs="Palatino Linotype"/>
          <w:b/>
          <w:i/>
          <w:sz w:val="22"/>
          <w:szCs w:val="22"/>
        </w:rPr>
        <w:lastRenderedPageBreak/>
        <w:t>evidente y muy claro para el afectado poder cuestionar y controvertir el mérito de la decisión, permitiéndole una real y auténtica defensa</w:t>
      </w:r>
      <w:r w:rsidRPr="00EE5C0D">
        <w:rPr>
          <w:rFonts w:ascii="Palatino Linotype" w:eastAsia="Palatino Linotype" w:hAnsi="Palatino Linotype" w:cs="Palatino Linotype"/>
          <w:i/>
          <w:sz w:val="22"/>
          <w:szCs w:val="22"/>
        </w:rPr>
        <w:t xml:space="preserve">. Por tanto, </w:t>
      </w:r>
      <w:r w:rsidRPr="00EE5C0D">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EE5C0D">
        <w:rPr>
          <w:rFonts w:ascii="Palatino Linotype" w:eastAsia="Palatino Linotype" w:hAnsi="Palatino Linotype" w:cs="Palatino Linotype"/>
          <w:i/>
          <w:sz w:val="22"/>
          <w:szCs w:val="22"/>
        </w:rPr>
        <w:t>, que impida la finalidad del conocimiento, comprobación y defensa pertinente</w:t>
      </w:r>
      <w:r w:rsidRPr="00EE5C0D">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EE5C0D">
        <w:rPr>
          <w:rFonts w:ascii="Palatino Linotype" w:eastAsia="Palatino Linotype" w:hAnsi="Palatino Linotype" w:cs="Palatino Linotype"/>
          <w:i/>
          <w:sz w:val="22"/>
          <w:szCs w:val="22"/>
        </w:rPr>
        <w:t>.”(Sic)</w:t>
      </w:r>
    </w:p>
    <w:p w:rsidR="0049758F" w:rsidRPr="00EE5C0D" w:rsidRDefault="0049758F">
      <w:pPr>
        <w:ind w:left="851" w:right="899"/>
        <w:jc w:val="both"/>
        <w:rPr>
          <w:rFonts w:ascii="Palatino Linotype" w:eastAsia="Palatino Linotype" w:hAnsi="Palatino Linotype" w:cs="Palatino Linotype"/>
          <w:i/>
          <w:sz w:val="22"/>
          <w:szCs w:val="22"/>
        </w:rPr>
      </w:pPr>
    </w:p>
    <w:p w:rsidR="0049758F" w:rsidRPr="00EE5C0D" w:rsidRDefault="005136B9">
      <w:pPr>
        <w:ind w:left="851" w:right="899"/>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Énfasis añadido.</w:t>
      </w:r>
    </w:p>
    <w:p w:rsidR="0049758F" w:rsidRPr="00EE5C0D" w:rsidRDefault="0049758F">
      <w:pPr>
        <w:ind w:right="-518"/>
        <w:jc w:val="both"/>
        <w:rPr>
          <w:rFonts w:ascii="Palatino Linotype" w:eastAsia="Palatino Linotype" w:hAnsi="Palatino Linotype" w:cs="Palatino Linotype"/>
        </w:rPr>
      </w:pP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En consecuencia, la fundamentación y motivación implica que en el acto de autoridad, además de contener los supuestos jurídicos aplicables debe explicar claramente por qué a través de la utilización de la norma se emitió el acto. De este modo, la persona que se siente afectada podrá impugnar la decisión, permitiéndole una real y auténtica defensa, circunstancia que en el presente asunto no sucedió.</w:t>
      </w:r>
    </w:p>
    <w:p w:rsidR="0049758F" w:rsidRPr="00EE5C0D" w:rsidRDefault="005136B9">
      <w:pPr>
        <w:shd w:val="clear" w:color="auto" w:fill="FFFFFF"/>
        <w:spacing w:before="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Aunado a ello no se debe perder de vista que la clasificación es el proceso mediante el cual el sujeto obligado determina que la información en su poder </w:t>
      </w:r>
      <w:proofErr w:type="spellStart"/>
      <w:r w:rsidRPr="00EE5C0D">
        <w:rPr>
          <w:rFonts w:ascii="Palatino Linotype" w:eastAsia="Palatino Linotype" w:hAnsi="Palatino Linotype" w:cs="Palatino Linotype"/>
        </w:rPr>
        <w:t>actualiza</w:t>
      </w:r>
      <w:proofErr w:type="spellEnd"/>
      <w:r w:rsidRPr="00EE5C0D">
        <w:rPr>
          <w:rFonts w:ascii="Palatino Linotype" w:eastAsia="Palatino Linotype" w:hAnsi="Palatino Linotype" w:cs="Palatino Linotype"/>
        </w:rPr>
        <w:t xml:space="preserve"> alguno de los supuestos de reserva o confidencialidad, los cuales deberán ser acordes con las bases, principios y disposiciones establecidos en la Ley General de Transparencia, al respecto, conviene referir que la Ley de Transparencia vigente en el Estado de México establece:</w:t>
      </w:r>
    </w:p>
    <w:p w:rsidR="0049758F" w:rsidRPr="00EE5C0D" w:rsidRDefault="0049758F">
      <w:pPr>
        <w:shd w:val="clear" w:color="auto" w:fill="FFFFFF"/>
        <w:spacing w:line="360" w:lineRule="auto"/>
        <w:jc w:val="both"/>
        <w:rPr>
          <w:b/>
        </w:rPr>
      </w:pPr>
    </w:p>
    <w:p w:rsidR="0049758F" w:rsidRPr="00EE5C0D" w:rsidRDefault="005136B9">
      <w:pPr>
        <w:shd w:val="clear" w:color="auto" w:fill="FFFFFF"/>
        <w:ind w:left="851" w:right="851"/>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Artículo 131.</w:t>
      </w:r>
      <w:r w:rsidRPr="00EE5C0D">
        <w:rPr>
          <w:rFonts w:ascii="Palatino Linotype" w:eastAsia="Palatino Linotype" w:hAnsi="Palatino Linotype" w:cs="Palatino Linotype"/>
          <w:i/>
          <w:sz w:val="22"/>
          <w:szCs w:val="22"/>
        </w:rPr>
        <w:t xml:space="preserve"> </w:t>
      </w:r>
      <w:r w:rsidRPr="00EE5C0D">
        <w:rPr>
          <w:rFonts w:ascii="Palatino Linotype" w:eastAsia="Palatino Linotype" w:hAnsi="Palatino Linotype" w:cs="Palatino Linotype"/>
          <w:b/>
          <w:i/>
          <w:sz w:val="22"/>
          <w:szCs w:val="22"/>
          <w:u w:val="single"/>
        </w:rPr>
        <w:t>La carga de la prueba para justificar toda negativa de acceso a la información, por actualizarse cualquiera de los supuestos de clasificación</w:t>
      </w:r>
      <w:r w:rsidRPr="00EE5C0D">
        <w:rPr>
          <w:rFonts w:ascii="Palatino Linotype" w:eastAsia="Palatino Linotype" w:hAnsi="Palatino Linotype" w:cs="Palatino Linotype"/>
          <w:i/>
          <w:sz w:val="22"/>
          <w:szCs w:val="22"/>
        </w:rPr>
        <w:t xml:space="preserve"> previstos en esta Ley </w:t>
      </w:r>
      <w:r w:rsidRPr="00EE5C0D">
        <w:rPr>
          <w:rFonts w:ascii="Palatino Linotype" w:eastAsia="Palatino Linotype" w:hAnsi="Palatino Linotype" w:cs="Palatino Linotype"/>
          <w:b/>
          <w:i/>
          <w:sz w:val="22"/>
          <w:szCs w:val="22"/>
          <w:u w:val="single"/>
        </w:rPr>
        <w:t xml:space="preserve">corresponderá a los sujetos obligados; en </w:t>
      </w:r>
      <w:r w:rsidRPr="00EE5C0D">
        <w:rPr>
          <w:rFonts w:ascii="Palatino Linotype" w:eastAsia="Palatino Linotype" w:hAnsi="Palatino Linotype" w:cs="Palatino Linotype"/>
          <w:b/>
          <w:i/>
          <w:sz w:val="22"/>
          <w:szCs w:val="22"/>
          <w:u w:val="single"/>
        </w:rPr>
        <w:lastRenderedPageBreak/>
        <w:t>tal caso deberá fundar y motivar debidamente la clasificación de la información</w:t>
      </w:r>
      <w:r w:rsidRPr="00EE5C0D">
        <w:rPr>
          <w:rFonts w:ascii="Palatino Linotype" w:eastAsia="Palatino Linotype" w:hAnsi="Palatino Linotype" w:cs="Palatino Linotype"/>
          <w:i/>
          <w:sz w:val="22"/>
          <w:szCs w:val="22"/>
        </w:rPr>
        <w:t>, de conformidad con lo previsto en la presente Ley.</w:t>
      </w:r>
    </w:p>
    <w:p w:rsidR="0049758F" w:rsidRPr="00EE5C0D" w:rsidRDefault="0049758F">
      <w:pPr>
        <w:shd w:val="clear" w:color="auto" w:fill="FFFFFF"/>
        <w:ind w:left="851" w:right="851"/>
        <w:jc w:val="both"/>
        <w:rPr>
          <w:rFonts w:ascii="Palatino Linotype" w:eastAsia="Palatino Linotype" w:hAnsi="Palatino Linotype" w:cs="Palatino Linotype"/>
          <w:b/>
          <w:i/>
          <w:sz w:val="22"/>
          <w:szCs w:val="22"/>
        </w:rPr>
      </w:pPr>
    </w:p>
    <w:p w:rsidR="0049758F" w:rsidRPr="00EE5C0D" w:rsidRDefault="005136B9">
      <w:pPr>
        <w:shd w:val="clear" w:color="auto" w:fill="FFFFFF"/>
        <w:ind w:left="851" w:right="851"/>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Artículo 132.</w:t>
      </w:r>
      <w:r w:rsidRPr="00EE5C0D">
        <w:rPr>
          <w:rFonts w:ascii="Palatino Linotype" w:eastAsia="Palatino Linotype" w:hAnsi="Palatino Linotype" w:cs="Palatino Linotype"/>
          <w:i/>
          <w:sz w:val="22"/>
          <w:szCs w:val="22"/>
        </w:rPr>
        <w:t xml:space="preserve"> </w:t>
      </w:r>
      <w:r w:rsidRPr="00EE5C0D">
        <w:rPr>
          <w:rFonts w:ascii="Palatino Linotype" w:eastAsia="Palatino Linotype" w:hAnsi="Palatino Linotype" w:cs="Palatino Linotype"/>
          <w:b/>
          <w:i/>
          <w:sz w:val="22"/>
          <w:szCs w:val="22"/>
          <w:u w:val="single"/>
        </w:rPr>
        <w:t>La clasificación de la información se llevará a cabo</w:t>
      </w:r>
      <w:r w:rsidRPr="00EE5C0D">
        <w:rPr>
          <w:rFonts w:ascii="Palatino Linotype" w:eastAsia="Palatino Linotype" w:hAnsi="Palatino Linotype" w:cs="Palatino Linotype"/>
          <w:i/>
          <w:sz w:val="22"/>
          <w:szCs w:val="22"/>
        </w:rPr>
        <w:t xml:space="preserve"> en el momento en que:</w:t>
      </w:r>
    </w:p>
    <w:p w:rsidR="0049758F" w:rsidRPr="00EE5C0D" w:rsidRDefault="005136B9">
      <w:pPr>
        <w:shd w:val="clear" w:color="auto" w:fill="FFFFFF"/>
        <w:ind w:left="851" w:right="851"/>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I.</w:t>
      </w:r>
      <w:r w:rsidRPr="00EE5C0D">
        <w:rPr>
          <w:rFonts w:ascii="Palatino Linotype" w:eastAsia="Palatino Linotype" w:hAnsi="Palatino Linotype" w:cs="Palatino Linotype"/>
          <w:i/>
          <w:sz w:val="22"/>
          <w:szCs w:val="22"/>
        </w:rPr>
        <w:t xml:space="preserve"> </w:t>
      </w:r>
      <w:r w:rsidRPr="00EE5C0D">
        <w:rPr>
          <w:rFonts w:ascii="Palatino Linotype" w:eastAsia="Palatino Linotype" w:hAnsi="Palatino Linotype" w:cs="Palatino Linotype"/>
          <w:b/>
          <w:i/>
          <w:sz w:val="22"/>
          <w:szCs w:val="22"/>
          <w:u w:val="single"/>
        </w:rPr>
        <w:t>Se reciba una solicitud de acceso a la información</w:t>
      </w:r>
      <w:r w:rsidRPr="00EE5C0D">
        <w:rPr>
          <w:rFonts w:ascii="Palatino Linotype" w:eastAsia="Palatino Linotype" w:hAnsi="Palatino Linotype" w:cs="Palatino Linotype"/>
          <w:i/>
          <w:sz w:val="22"/>
          <w:szCs w:val="22"/>
        </w:rPr>
        <w:t>;</w:t>
      </w:r>
    </w:p>
    <w:p w:rsidR="0049758F" w:rsidRPr="00EE5C0D" w:rsidRDefault="005136B9">
      <w:pPr>
        <w:shd w:val="clear" w:color="auto" w:fill="FFFFFF"/>
        <w:ind w:left="851" w:right="851"/>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II.</w:t>
      </w:r>
      <w:r w:rsidRPr="00EE5C0D">
        <w:rPr>
          <w:rFonts w:ascii="Palatino Linotype" w:eastAsia="Palatino Linotype" w:hAnsi="Palatino Linotype" w:cs="Palatino Linotype"/>
          <w:i/>
          <w:sz w:val="22"/>
          <w:szCs w:val="22"/>
        </w:rPr>
        <w:t xml:space="preserve"> Se determine mediante resolución de autoridad competente; o</w:t>
      </w:r>
    </w:p>
    <w:p w:rsidR="0049758F" w:rsidRPr="00EE5C0D" w:rsidRDefault="005136B9">
      <w:pPr>
        <w:shd w:val="clear" w:color="auto" w:fill="FFFFFF"/>
        <w:ind w:left="851" w:right="851"/>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III.</w:t>
      </w:r>
      <w:r w:rsidRPr="00EE5C0D">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49758F" w:rsidRPr="00EE5C0D" w:rsidRDefault="0049758F">
      <w:pPr>
        <w:shd w:val="clear" w:color="auto" w:fill="FFFFFF"/>
        <w:ind w:left="851" w:right="851"/>
        <w:jc w:val="both"/>
        <w:rPr>
          <w:rFonts w:ascii="Palatino Linotype" w:eastAsia="Palatino Linotype" w:hAnsi="Palatino Linotype" w:cs="Palatino Linotype"/>
          <w:i/>
          <w:sz w:val="22"/>
          <w:szCs w:val="22"/>
        </w:rPr>
      </w:pPr>
    </w:p>
    <w:p w:rsidR="0049758F" w:rsidRPr="00EE5C0D" w:rsidRDefault="005136B9">
      <w:pPr>
        <w:shd w:val="clear" w:color="auto" w:fill="FFFFFF"/>
        <w:ind w:left="851" w:right="851"/>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Tratándose de información reservada, los titulares de las áreas deberán revisar la clasificación al momento de la recepción de una solicitud, para verificar si subsisten las causas que le dieron origen.</w:t>
      </w:r>
    </w:p>
    <w:p w:rsidR="0049758F" w:rsidRPr="00EE5C0D" w:rsidRDefault="0049758F">
      <w:pPr>
        <w:shd w:val="clear" w:color="auto" w:fill="FFFFFF"/>
        <w:ind w:left="851" w:right="851"/>
        <w:jc w:val="both"/>
        <w:rPr>
          <w:rFonts w:ascii="Palatino Linotype" w:eastAsia="Palatino Linotype" w:hAnsi="Palatino Linotype" w:cs="Palatino Linotype"/>
          <w:i/>
          <w:sz w:val="22"/>
          <w:szCs w:val="22"/>
        </w:rPr>
      </w:pPr>
    </w:p>
    <w:p w:rsidR="0049758F" w:rsidRPr="00EE5C0D" w:rsidRDefault="005136B9">
      <w:pPr>
        <w:ind w:left="851" w:right="851"/>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Artículo 134.</w:t>
      </w:r>
      <w:r w:rsidRPr="00EE5C0D">
        <w:rPr>
          <w:rFonts w:ascii="Palatino Linotype" w:eastAsia="Palatino Linotype" w:hAnsi="Palatino Linotype" w:cs="Palatino Linotype"/>
          <w:i/>
          <w:sz w:val="22"/>
          <w:szCs w:val="22"/>
        </w:rPr>
        <w:t xml:space="preserve"> </w:t>
      </w:r>
      <w:r w:rsidRPr="00EE5C0D">
        <w:rPr>
          <w:rFonts w:ascii="Palatino Linotype" w:eastAsia="Palatino Linotype" w:hAnsi="Palatino Linotype" w:cs="Palatino Linotype"/>
          <w:b/>
          <w:i/>
          <w:sz w:val="22"/>
          <w:szCs w:val="22"/>
          <w:u w:val="single"/>
        </w:rPr>
        <w:t>Los sujetos obligados no podrán emitir acuerdos de carácter general</w:t>
      </w:r>
      <w:r w:rsidRPr="00EE5C0D">
        <w:rPr>
          <w:rFonts w:ascii="Palatino Linotype" w:eastAsia="Palatino Linotype" w:hAnsi="Palatino Linotype" w:cs="Palatino Linotype"/>
          <w:i/>
          <w:sz w:val="22"/>
          <w:szCs w:val="22"/>
        </w:rPr>
        <w:t xml:space="preserve">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rsidR="0049758F" w:rsidRPr="00EE5C0D" w:rsidRDefault="0049758F">
      <w:pPr>
        <w:ind w:left="851" w:right="851"/>
        <w:jc w:val="both"/>
        <w:rPr>
          <w:rFonts w:ascii="Palatino Linotype" w:eastAsia="Palatino Linotype" w:hAnsi="Palatino Linotype" w:cs="Palatino Linotype"/>
          <w:i/>
          <w:sz w:val="22"/>
          <w:szCs w:val="22"/>
        </w:rPr>
      </w:pPr>
    </w:p>
    <w:p w:rsidR="0049758F" w:rsidRPr="00EE5C0D" w:rsidRDefault="005136B9">
      <w:pPr>
        <w:ind w:left="851" w:right="851"/>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u w:val="single"/>
        </w:rPr>
        <w:t>En ningún caso se podrán clasificar documentos antes de que se genere la información</w:t>
      </w:r>
      <w:r w:rsidRPr="00EE5C0D">
        <w:rPr>
          <w:rFonts w:ascii="Palatino Linotype" w:eastAsia="Palatino Linotype" w:hAnsi="Palatino Linotype" w:cs="Palatino Linotype"/>
          <w:i/>
          <w:sz w:val="22"/>
          <w:szCs w:val="22"/>
        </w:rPr>
        <w:t>.</w:t>
      </w:r>
    </w:p>
    <w:p w:rsidR="0049758F" w:rsidRPr="00EE5C0D" w:rsidRDefault="0049758F">
      <w:pPr>
        <w:ind w:left="851" w:right="851"/>
        <w:jc w:val="both"/>
        <w:rPr>
          <w:rFonts w:ascii="Palatino Linotype" w:eastAsia="Palatino Linotype" w:hAnsi="Palatino Linotype" w:cs="Palatino Linotype"/>
          <w:i/>
          <w:sz w:val="22"/>
          <w:szCs w:val="22"/>
        </w:rPr>
      </w:pPr>
    </w:p>
    <w:p w:rsidR="0049758F" w:rsidRPr="00EE5C0D" w:rsidRDefault="005136B9">
      <w:pPr>
        <w:ind w:left="851" w:right="851"/>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La clasificación de información se realizará conforme a un análisis caso por caso, mediante la aplicación de la prueba de daño.</w:t>
      </w:r>
    </w:p>
    <w:p w:rsidR="0049758F" w:rsidRPr="00EE5C0D" w:rsidRDefault="0049758F">
      <w:pPr>
        <w:ind w:left="851" w:right="851"/>
        <w:jc w:val="both"/>
        <w:rPr>
          <w:rFonts w:ascii="Palatino Linotype" w:eastAsia="Palatino Linotype" w:hAnsi="Palatino Linotype" w:cs="Palatino Linotype"/>
          <w:b/>
          <w:i/>
          <w:sz w:val="22"/>
          <w:szCs w:val="22"/>
        </w:rPr>
      </w:pPr>
    </w:p>
    <w:p w:rsidR="0049758F" w:rsidRPr="00EE5C0D" w:rsidRDefault="005136B9">
      <w:pPr>
        <w:ind w:left="851" w:right="851"/>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b/>
          <w:i/>
          <w:sz w:val="22"/>
          <w:szCs w:val="22"/>
        </w:rPr>
        <w:t>Artículo 135.</w:t>
      </w:r>
      <w:r w:rsidRPr="00EE5C0D">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49758F" w:rsidRPr="00EE5C0D" w:rsidRDefault="0049758F">
      <w:pPr>
        <w:ind w:left="851" w:right="851"/>
        <w:jc w:val="both"/>
        <w:rPr>
          <w:rFonts w:ascii="Palatino Linotype" w:eastAsia="Palatino Linotype" w:hAnsi="Palatino Linotype" w:cs="Palatino Linotype"/>
          <w:i/>
          <w:sz w:val="22"/>
          <w:szCs w:val="22"/>
        </w:rPr>
      </w:pPr>
    </w:p>
    <w:p w:rsidR="0049758F" w:rsidRPr="00EE5C0D" w:rsidRDefault="005136B9">
      <w:pPr>
        <w:ind w:left="851" w:right="851"/>
        <w:jc w:val="both"/>
        <w:rPr>
          <w:rFonts w:ascii="Palatino Linotype" w:eastAsia="Palatino Linotype" w:hAnsi="Palatino Linotype" w:cs="Palatino Linotype"/>
          <w:i/>
          <w:sz w:val="22"/>
          <w:szCs w:val="22"/>
        </w:rPr>
      </w:pPr>
      <w:r w:rsidRPr="00EE5C0D">
        <w:rPr>
          <w:rFonts w:ascii="Palatino Linotype" w:eastAsia="Palatino Linotype" w:hAnsi="Palatino Linotype" w:cs="Palatino Linotype"/>
          <w:i/>
          <w:sz w:val="22"/>
          <w:szCs w:val="22"/>
        </w:rPr>
        <w:t>(Énfasis añadido)</w:t>
      </w:r>
    </w:p>
    <w:p w:rsidR="0049758F" w:rsidRPr="00EE5C0D" w:rsidRDefault="0049758F">
      <w:pPr>
        <w:ind w:left="851" w:right="851"/>
        <w:jc w:val="both"/>
        <w:rPr>
          <w:rFonts w:ascii="Palatino Linotype" w:eastAsia="Palatino Linotype" w:hAnsi="Palatino Linotype" w:cs="Palatino Linotype"/>
          <w:i/>
          <w:sz w:val="22"/>
          <w:szCs w:val="22"/>
        </w:rPr>
      </w:pP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De la normatividad se aprecia que l</w:t>
      </w:r>
      <w:r w:rsidRPr="00EE5C0D">
        <w:rPr>
          <w:rFonts w:ascii="Palatino Linotype" w:eastAsia="Palatino Linotype" w:hAnsi="Palatino Linotype" w:cs="Palatino Linotype"/>
          <w:b/>
        </w:rPr>
        <w:t xml:space="preserve">a </w:t>
      </w:r>
      <w:r w:rsidRPr="00EE5C0D">
        <w:rPr>
          <w:rFonts w:ascii="Palatino Linotype" w:eastAsia="Palatino Linotype" w:hAnsi="Palatino Linotype" w:cs="Palatino Linotype"/>
        </w:rPr>
        <w:t xml:space="preserve">carga de la prueba para justificar toda negativa de acceso a la información, por actualizarse cualquiera de los supuestos de clasificación corresponde a los sujetos obligados; en tal caso deberá fundar y motivar debidamente la clasificación de la información, la cual se llevará a cabo en el </w:t>
      </w:r>
      <w:r w:rsidRPr="00EE5C0D">
        <w:rPr>
          <w:rFonts w:ascii="Palatino Linotype" w:eastAsia="Palatino Linotype" w:hAnsi="Palatino Linotype" w:cs="Palatino Linotype"/>
        </w:rPr>
        <w:lastRenderedPageBreak/>
        <w:t xml:space="preserve">momento en que </w:t>
      </w:r>
      <w:r w:rsidRPr="00EE5C0D">
        <w:rPr>
          <w:rFonts w:ascii="Palatino Linotype" w:eastAsia="Palatino Linotype" w:hAnsi="Palatino Linotype" w:cs="Palatino Linotype"/>
          <w:i/>
        </w:rPr>
        <w:t>se reciba una solicitud de acceso a la información;</w:t>
      </w:r>
      <w:r w:rsidRPr="00EE5C0D">
        <w:rPr>
          <w:rFonts w:ascii="Palatino Linotype" w:eastAsia="Palatino Linotype" w:hAnsi="Palatino Linotype" w:cs="Palatino Linotype"/>
        </w:rPr>
        <w:t xml:space="preserve"> </w:t>
      </w:r>
      <w:r w:rsidRPr="00EE5C0D">
        <w:rPr>
          <w:rFonts w:ascii="Palatino Linotype" w:eastAsia="Palatino Linotype" w:hAnsi="Palatino Linotype" w:cs="Palatino Linotype"/>
          <w:i/>
        </w:rPr>
        <w:t>determine mediante resolución de autoridad competente; o</w:t>
      </w:r>
      <w:r w:rsidRPr="00EE5C0D">
        <w:rPr>
          <w:rFonts w:ascii="Palatino Linotype" w:eastAsia="Palatino Linotype" w:hAnsi="Palatino Linotype" w:cs="Palatino Linotype"/>
        </w:rPr>
        <w:t xml:space="preserve"> </w:t>
      </w:r>
      <w:r w:rsidRPr="00EE5C0D">
        <w:rPr>
          <w:rFonts w:ascii="Palatino Linotype" w:eastAsia="Palatino Linotype" w:hAnsi="Palatino Linotype" w:cs="Palatino Linotype"/>
          <w:i/>
        </w:rPr>
        <w:t>generen versiones públicas para dar cumplimiento a las obligaciones de transparencia,</w:t>
      </w:r>
      <w:r w:rsidRPr="00EE5C0D">
        <w:rPr>
          <w:rFonts w:ascii="Palatino Linotype" w:eastAsia="Palatino Linotype" w:hAnsi="Palatino Linotype" w:cs="Palatino Linotype"/>
        </w:rPr>
        <w:t xml:space="preserve"> cabe mencionar que los sujetos obligados no podrán emitir acuerdos de carácter general, en donde no se podrán clasificar documentos antes de que se genere la información, es decir, la clasificación de información se realizará conforme a un análisis caso por caso, formalidades que en el presente asunto no fueron observadas por el </w:t>
      </w:r>
      <w:r w:rsidRPr="00EE5C0D">
        <w:rPr>
          <w:rFonts w:ascii="Palatino Linotype" w:eastAsia="Palatino Linotype" w:hAnsi="Palatino Linotype" w:cs="Palatino Linotype"/>
          <w:b/>
        </w:rPr>
        <w:t>Sujeto Obligado</w:t>
      </w:r>
      <w:r w:rsidRPr="00EE5C0D">
        <w:rPr>
          <w:rFonts w:ascii="Palatino Linotype" w:eastAsia="Palatino Linotype" w:hAnsi="Palatino Linotype" w:cs="Palatino Linotype"/>
        </w:rPr>
        <w:t>.</w:t>
      </w:r>
    </w:p>
    <w:p w:rsidR="0049758F" w:rsidRPr="00EE5C0D" w:rsidRDefault="005136B9">
      <w:pPr>
        <w:spacing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En conclusión, </w:t>
      </w:r>
      <w:r w:rsidR="00C13513" w:rsidRPr="00EE5C0D">
        <w:rPr>
          <w:rFonts w:ascii="Palatino Linotype" w:eastAsia="Palatino Linotype" w:hAnsi="Palatino Linotype" w:cs="Palatino Linotype"/>
        </w:rPr>
        <w:t>si bien en efecto los datos testados en el</w:t>
      </w:r>
      <w:r w:rsidRPr="00EE5C0D">
        <w:rPr>
          <w:rFonts w:ascii="Palatino Linotype" w:eastAsia="Palatino Linotype" w:hAnsi="Palatino Linotype" w:cs="Palatino Linotype"/>
        </w:rPr>
        <w:t xml:space="preserve"> </w:t>
      </w:r>
      <w:proofErr w:type="spellStart"/>
      <w:r w:rsidRPr="00EE5C0D">
        <w:rPr>
          <w:rFonts w:ascii="Palatino Linotype" w:eastAsia="Palatino Linotype" w:hAnsi="Palatino Linotype" w:cs="Palatino Linotype"/>
        </w:rPr>
        <w:t>curriculum</w:t>
      </w:r>
      <w:proofErr w:type="spellEnd"/>
      <w:r w:rsidRPr="00EE5C0D">
        <w:rPr>
          <w:rFonts w:ascii="Palatino Linotype" w:eastAsia="Palatino Linotype" w:hAnsi="Palatino Linotype" w:cs="Palatino Linotype"/>
        </w:rPr>
        <w:t xml:space="preserve"> vitae remitido en respuesta </w:t>
      </w:r>
      <w:r w:rsidR="00C13513" w:rsidRPr="00EE5C0D">
        <w:rPr>
          <w:rFonts w:ascii="Palatino Linotype" w:eastAsia="Palatino Linotype" w:hAnsi="Palatino Linotype" w:cs="Palatino Linotype"/>
        </w:rPr>
        <w:t xml:space="preserve">son considerados datos personales, lo cierto es que dicha versión pública no fue </w:t>
      </w:r>
      <w:r w:rsidRPr="00EE5C0D">
        <w:rPr>
          <w:rFonts w:ascii="Palatino Linotype" w:eastAsia="Palatino Linotype" w:hAnsi="Palatino Linotype" w:cs="Palatino Linotype"/>
        </w:rPr>
        <w:t>acompañada del acuerdo de comité correspondiente.</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En consecuencia, resulta procedente modificar la respuesta en términos de la fracción III del artículo 186 de la Ley de Transparencia y Acceso a la Información Pública del Estado de México y Municipios, a efectos de que el </w:t>
      </w:r>
      <w:r w:rsidRPr="00EE5C0D">
        <w:rPr>
          <w:rFonts w:ascii="Palatino Linotype" w:eastAsia="Palatino Linotype" w:hAnsi="Palatino Linotype" w:cs="Palatino Linotype"/>
          <w:b/>
        </w:rPr>
        <w:t xml:space="preserve">Sujeto Obligado </w:t>
      </w:r>
      <w:r w:rsidRPr="00EE5C0D">
        <w:rPr>
          <w:rFonts w:ascii="Palatino Linotype" w:eastAsia="Palatino Linotype" w:hAnsi="Palatino Linotype" w:cs="Palatino Linotype"/>
        </w:rPr>
        <w:t>entregue el respectivo acuerdo de comité.</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Es por todo lo expuesto que resulta procedente modificar la respuesta en términos de la fracción III del artículo 186 de la Ley de Transparencia y Acceso a la Información Pública del Estado de México y Municipios, a efectos de que el </w:t>
      </w:r>
      <w:r w:rsidRPr="00EE5C0D">
        <w:rPr>
          <w:rFonts w:ascii="Palatino Linotype" w:eastAsia="Palatino Linotype" w:hAnsi="Palatino Linotype" w:cs="Palatino Linotype"/>
          <w:b/>
        </w:rPr>
        <w:t xml:space="preserve">Sujeto Obligado </w:t>
      </w:r>
      <w:r w:rsidRPr="00EE5C0D">
        <w:rPr>
          <w:rFonts w:ascii="Palatino Linotype" w:eastAsia="Palatino Linotype" w:hAnsi="Palatino Linotype" w:cs="Palatino Linotype"/>
        </w:rPr>
        <w:t xml:space="preserve">entregue </w:t>
      </w:r>
      <w:r w:rsidR="00C13513" w:rsidRPr="00EE5C0D">
        <w:rPr>
          <w:rFonts w:ascii="Palatino Linotype" w:eastAsia="Palatino Linotype" w:hAnsi="Palatino Linotype" w:cs="Palatino Linotype"/>
        </w:rPr>
        <w:t xml:space="preserve">el acuerdo de comité de información que sustente la versión pública del </w:t>
      </w:r>
      <w:proofErr w:type="spellStart"/>
      <w:r w:rsidR="00C13513" w:rsidRPr="00EE5C0D">
        <w:rPr>
          <w:rFonts w:ascii="Palatino Linotype" w:eastAsia="Palatino Linotype" w:hAnsi="Palatino Linotype" w:cs="Palatino Linotype"/>
        </w:rPr>
        <w:t>curriculum</w:t>
      </w:r>
      <w:proofErr w:type="spellEnd"/>
      <w:r w:rsidR="00C13513" w:rsidRPr="00EE5C0D">
        <w:rPr>
          <w:rFonts w:ascii="Palatino Linotype" w:eastAsia="Palatino Linotype" w:hAnsi="Palatino Linotype" w:cs="Palatino Linotype"/>
        </w:rPr>
        <w:t xml:space="preserve"> vitae remitido en respuesta. </w:t>
      </w:r>
    </w:p>
    <w:p w:rsidR="0049758F" w:rsidRPr="00EE5C0D" w:rsidRDefault="005136B9">
      <w:pPr>
        <w:spacing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rPr>
        <w:t xml:space="preserve">Así, con fundamento en lo prescrito en los artículos 5 párrafos trigésimo segundo, trigésimo tercero y trigésimo cuarto de la Constitución Política del Estado Libre y Soberano de México; 2, fracción II; 29, 36 fracciones I y II; 176, 178, 181, 185 de la Ley </w:t>
      </w:r>
      <w:r w:rsidRPr="00EE5C0D">
        <w:rPr>
          <w:rFonts w:ascii="Palatino Linotype" w:eastAsia="Palatino Linotype" w:hAnsi="Palatino Linotype" w:cs="Palatino Linotype"/>
        </w:rPr>
        <w:lastRenderedPageBreak/>
        <w:t>de Transparencia y Acceso a la Información Pública del Estado de México y Municipios, este Pleno:</w:t>
      </w:r>
    </w:p>
    <w:p w:rsidR="0049758F" w:rsidRPr="00EE5C0D" w:rsidRDefault="005136B9">
      <w:pPr>
        <w:numPr>
          <w:ilvl w:val="0"/>
          <w:numId w:val="1"/>
        </w:numPr>
        <w:spacing w:after="240" w:line="360" w:lineRule="auto"/>
        <w:ind w:left="2552" w:hanging="140"/>
        <w:jc w:val="both"/>
        <w:rPr>
          <w:rFonts w:ascii="Palatino Linotype" w:eastAsia="Palatino Linotype" w:hAnsi="Palatino Linotype" w:cs="Palatino Linotype"/>
          <w:b/>
        </w:rPr>
      </w:pPr>
      <w:r w:rsidRPr="00EE5C0D">
        <w:rPr>
          <w:rFonts w:ascii="Palatino Linotype" w:eastAsia="Palatino Linotype" w:hAnsi="Palatino Linotype" w:cs="Palatino Linotype"/>
          <w:b/>
        </w:rPr>
        <w:t>R E S U E L V E:</w:t>
      </w:r>
    </w:p>
    <w:p w:rsidR="0049758F" w:rsidRPr="00EE5C0D" w:rsidRDefault="005136B9">
      <w:pPr>
        <w:spacing w:before="240" w:after="240" w:line="360" w:lineRule="auto"/>
        <w:jc w:val="both"/>
        <w:rPr>
          <w:rFonts w:ascii="Palatino Linotype" w:eastAsia="Palatino Linotype" w:hAnsi="Palatino Linotype" w:cs="Palatino Linotype"/>
        </w:rPr>
      </w:pPr>
      <w:bookmarkStart w:id="6" w:name="_heading=h.2et92p0" w:colFirst="0" w:colLast="0"/>
      <w:bookmarkEnd w:id="6"/>
      <w:r w:rsidRPr="00EE5C0D">
        <w:rPr>
          <w:rFonts w:ascii="Palatino Linotype" w:eastAsia="Palatino Linotype" w:hAnsi="Palatino Linotype" w:cs="Palatino Linotype"/>
          <w:b/>
        </w:rPr>
        <w:t xml:space="preserve">Primero. </w:t>
      </w:r>
      <w:r w:rsidRPr="00EE5C0D">
        <w:rPr>
          <w:rFonts w:ascii="Palatino Linotype" w:eastAsia="Palatino Linotype" w:hAnsi="Palatino Linotype" w:cs="Palatino Linotype"/>
        </w:rPr>
        <w:t xml:space="preserve">Resultan </w:t>
      </w:r>
      <w:r w:rsidRPr="00EE5C0D">
        <w:rPr>
          <w:rFonts w:ascii="Palatino Linotype" w:eastAsia="Palatino Linotype" w:hAnsi="Palatino Linotype" w:cs="Palatino Linotype"/>
          <w:b/>
        </w:rPr>
        <w:t>fundadas</w:t>
      </w:r>
      <w:r w:rsidRPr="00EE5C0D">
        <w:rPr>
          <w:rFonts w:ascii="Palatino Linotype" w:eastAsia="Palatino Linotype" w:hAnsi="Palatino Linotype" w:cs="Palatino Linotype"/>
        </w:rPr>
        <w:t xml:space="preserve"> las razones o motivos de inconformidad hechos valer por </w:t>
      </w:r>
      <w:r w:rsidRPr="00EE5C0D">
        <w:rPr>
          <w:rFonts w:ascii="Palatino Linotype" w:eastAsia="Palatino Linotype" w:hAnsi="Palatino Linotype" w:cs="Palatino Linotype"/>
          <w:b/>
        </w:rPr>
        <w:t>la parte Recurrente</w:t>
      </w:r>
      <w:r w:rsidRPr="00EE5C0D">
        <w:rPr>
          <w:rFonts w:ascii="Palatino Linotype" w:eastAsia="Palatino Linotype" w:hAnsi="Palatino Linotype" w:cs="Palatino Linotype"/>
        </w:rPr>
        <w:t xml:space="preserve"> en el recurso de revisión </w:t>
      </w:r>
      <w:r w:rsidRPr="00EE5C0D">
        <w:rPr>
          <w:rFonts w:ascii="Palatino Linotype" w:eastAsia="Palatino Linotype" w:hAnsi="Palatino Linotype" w:cs="Palatino Linotype"/>
          <w:b/>
        </w:rPr>
        <w:t>06004/INFOEM/IP/RR/2023</w:t>
      </w:r>
      <w:r w:rsidRPr="00EE5C0D">
        <w:rPr>
          <w:rFonts w:ascii="Palatino Linotype" w:eastAsia="Palatino Linotype" w:hAnsi="Palatino Linotype" w:cs="Palatino Linotype"/>
        </w:rPr>
        <w:t xml:space="preserve">; por lo que, en términos del </w:t>
      </w:r>
      <w:r w:rsidRPr="00EE5C0D">
        <w:rPr>
          <w:rFonts w:ascii="Palatino Linotype" w:eastAsia="Palatino Linotype" w:hAnsi="Palatino Linotype" w:cs="Palatino Linotype"/>
          <w:b/>
        </w:rPr>
        <w:t>Considerando</w:t>
      </w:r>
      <w:r w:rsidRPr="00EE5C0D">
        <w:rPr>
          <w:rFonts w:ascii="Palatino Linotype" w:eastAsia="Palatino Linotype" w:hAnsi="Palatino Linotype" w:cs="Palatino Linotype"/>
        </w:rPr>
        <w:t xml:space="preserve"> </w:t>
      </w:r>
      <w:r w:rsidRPr="00EE5C0D">
        <w:rPr>
          <w:rFonts w:ascii="Palatino Linotype" w:eastAsia="Palatino Linotype" w:hAnsi="Palatino Linotype" w:cs="Palatino Linotype"/>
          <w:b/>
        </w:rPr>
        <w:t xml:space="preserve">Cuarto </w:t>
      </w:r>
      <w:r w:rsidRPr="00EE5C0D">
        <w:rPr>
          <w:rFonts w:ascii="Palatino Linotype" w:eastAsia="Palatino Linotype" w:hAnsi="Palatino Linotype" w:cs="Palatino Linotype"/>
        </w:rPr>
        <w:t xml:space="preserve">de esta resolución, se </w:t>
      </w:r>
      <w:r w:rsidRPr="00EE5C0D">
        <w:rPr>
          <w:rFonts w:ascii="Palatino Linotype" w:eastAsia="Palatino Linotype" w:hAnsi="Palatino Linotype" w:cs="Palatino Linotype"/>
          <w:b/>
        </w:rPr>
        <w:t xml:space="preserve">MODIFICA </w:t>
      </w:r>
      <w:r w:rsidRPr="00EE5C0D">
        <w:rPr>
          <w:rFonts w:ascii="Palatino Linotype" w:eastAsia="Palatino Linotype" w:hAnsi="Palatino Linotype" w:cs="Palatino Linotype"/>
        </w:rPr>
        <w:t xml:space="preserve">la respuesta emitida por el </w:t>
      </w:r>
      <w:r w:rsidRPr="00EE5C0D">
        <w:rPr>
          <w:rFonts w:ascii="Palatino Linotype" w:eastAsia="Palatino Linotype" w:hAnsi="Palatino Linotype" w:cs="Palatino Linotype"/>
          <w:b/>
        </w:rPr>
        <w:t xml:space="preserve">Sujeto Obligado. </w:t>
      </w:r>
    </w:p>
    <w:p w:rsidR="0049758F" w:rsidRPr="00EE5C0D" w:rsidRDefault="005136B9">
      <w:pPr>
        <w:spacing w:before="240" w:after="240" w:line="360" w:lineRule="auto"/>
        <w:ind w:right="49"/>
        <w:jc w:val="both"/>
        <w:rPr>
          <w:rFonts w:ascii="Palatino Linotype" w:eastAsia="Palatino Linotype" w:hAnsi="Palatino Linotype" w:cs="Palatino Linotype"/>
          <w:b/>
        </w:rPr>
      </w:pPr>
      <w:r w:rsidRPr="00EE5C0D">
        <w:rPr>
          <w:rFonts w:ascii="Palatino Linotype" w:eastAsia="Palatino Linotype" w:hAnsi="Palatino Linotype" w:cs="Palatino Linotype"/>
          <w:b/>
        </w:rPr>
        <w:t xml:space="preserve">Segundo. </w:t>
      </w:r>
      <w:r w:rsidRPr="00EE5C0D">
        <w:rPr>
          <w:rFonts w:ascii="Palatino Linotype" w:eastAsia="Palatino Linotype" w:hAnsi="Palatino Linotype" w:cs="Palatino Linotype"/>
        </w:rPr>
        <w:t xml:space="preserve">Se </w:t>
      </w:r>
      <w:r w:rsidRPr="00EE5C0D">
        <w:rPr>
          <w:rFonts w:ascii="Palatino Linotype" w:eastAsia="Palatino Linotype" w:hAnsi="Palatino Linotype" w:cs="Palatino Linotype"/>
          <w:b/>
        </w:rPr>
        <w:t xml:space="preserve">Ordena </w:t>
      </w:r>
      <w:r w:rsidRPr="00EE5C0D">
        <w:rPr>
          <w:rFonts w:ascii="Palatino Linotype" w:eastAsia="Palatino Linotype" w:hAnsi="Palatino Linotype" w:cs="Palatino Linotype"/>
        </w:rPr>
        <w:t xml:space="preserve">al </w:t>
      </w:r>
      <w:r w:rsidRPr="00EE5C0D">
        <w:rPr>
          <w:rFonts w:ascii="Palatino Linotype" w:eastAsia="Palatino Linotype" w:hAnsi="Palatino Linotype" w:cs="Palatino Linotype"/>
          <w:b/>
        </w:rPr>
        <w:t>Sujeto Obligado</w:t>
      </w:r>
      <w:r w:rsidR="00C13513" w:rsidRPr="00EE5C0D">
        <w:rPr>
          <w:rFonts w:ascii="Palatino Linotype" w:eastAsia="Palatino Linotype" w:hAnsi="Palatino Linotype" w:cs="Palatino Linotype"/>
        </w:rPr>
        <w:t xml:space="preserve"> haga entrega </w:t>
      </w:r>
      <w:r w:rsidRPr="00EE5C0D">
        <w:rPr>
          <w:rFonts w:ascii="Palatino Linotype" w:eastAsia="Palatino Linotype" w:hAnsi="Palatino Linotype" w:cs="Palatino Linotype"/>
        </w:rPr>
        <w:t>a</w:t>
      </w:r>
      <w:r w:rsidRPr="00EE5C0D">
        <w:rPr>
          <w:rFonts w:ascii="Palatino Linotype" w:eastAsia="Palatino Linotype" w:hAnsi="Palatino Linotype" w:cs="Palatino Linotype"/>
          <w:b/>
        </w:rPr>
        <w:t xml:space="preserve"> la parte Recurrente,</w:t>
      </w:r>
      <w:r w:rsidRPr="00EE5C0D">
        <w:rPr>
          <w:rFonts w:ascii="Palatino Linotype" w:eastAsia="Palatino Linotype" w:hAnsi="Palatino Linotype" w:cs="Palatino Linotype"/>
        </w:rPr>
        <w:t xml:space="preserve"> vía SAIMEX</w:t>
      </w:r>
      <w:r w:rsidR="00C13513" w:rsidRPr="00EE5C0D">
        <w:rPr>
          <w:rFonts w:ascii="Palatino Linotype" w:eastAsia="Palatino Linotype" w:hAnsi="Palatino Linotype" w:cs="Palatino Linotype"/>
          <w:b/>
        </w:rPr>
        <w:t xml:space="preserve">, </w:t>
      </w:r>
      <w:r w:rsidRPr="00EE5C0D">
        <w:rPr>
          <w:rFonts w:ascii="Palatino Linotype" w:eastAsia="Palatino Linotype" w:hAnsi="Palatino Linotype" w:cs="Palatino Linotype"/>
        </w:rPr>
        <w:t xml:space="preserve">en términos </w:t>
      </w:r>
      <w:r w:rsidR="00C13513" w:rsidRPr="00EE5C0D">
        <w:rPr>
          <w:rFonts w:ascii="Palatino Linotype" w:eastAsia="Palatino Linotype" w:hAnsi="Palatino Linotype" w:cs="Palatino Linotype"/>
        </w:rPr>
        <w:t xml:space="preserve">del </w:t>
      </w:r>
      <w:r w:rsidRPr="00EE5C0D">
        <w:rPr>
          <w:rFonts w:ascii="Palatino Linotype" w:eastAsia="Palatino Linotype" w:hAnsi="Palatino Linotype" w:cs="Palatino Linotype"/>
          <w:b/>
        </w:rPr>
        <w:t>Considerando</w:t>
      </w:r>
      <w:r w:rsidRPr="00EE5C0D">
        <w:rPr>
          <w:rFonts w:ascii="Palatino Linotype" w:eastAsia="Palatino Linotype" w:hAnsi="Palatino Linotype" w:cs="Palatino Linotype"/>
        </w:rPr>
        <w:t xml:space="preserve"> </w:t>
      </w:r>
      <w:r w:rsidR="00C13513" w:rsidRPr="00EE5C0D">
        <w:rPr>
          <w:rFonts w:ascii="Palatino Linotype" w:eastAsia="Palatino Linotype" w:hAnsi="Palatino Linotype" w:cs="Palatino Linotype"/>
          <w:b/>
        </w:rPr>
        <w:t xml:space="preserve">Cuarto </w:t>
      </w:r>
      <w:r w:rsidRPr="00EE5C0D">
        <w:rPr>
          <w:rFonts w:ascii="Palatino Linotype" w:eastAsia="Palatino Linotype" w:hAnsi="Palatino Linotype" w:cs="Palatino Linotype"/>
          <w:b/>
        </w:rPr>
        <w:t xml:space="preserve">de la presente resolución, lo siguiente: </w:t>
      </w:r>
    </w:p>
    <w:p w:rsidR="0049758F" w:rsidRPr="00EE5C0D" w:rsidRDefault="005136B9">
      <w:pPr>
        <w:pBdr>
          <w:top w:val="nil"/>
          <w:left w:val="nil"/>
          <w:bottom w:val="nil"/>
          <w:right w:val="nil"/>
          <w:between w:val="nil"/>
        </w:pBdr>
        <w:tabs>
          <w:tab w:val="left" w:pos="7655"/>
        </w:tabs>
        <w:spacing w:line="276" w:lineRule="auto"/>
        <w:ind w:left="567" w:right="900"/>
        <w:jc w:val="both"/>
        <w:rPr>
          <w:rFonts w:ascii="Palatino Linotype" w:eastAsia="Palatino Linotype" w:hAnsi="Palatino Linotype" w:cs="Palatino Linotype"/>
          <w:b/>
          <w:i/>
          <w:sz w:val="22"/>
          <w:szCs w:val="22"/>
        </w:rPr>
      </w:pPr>
      <w:bookmarkStart w:id="7" w:name="_heading=h.1fob9te" w:colFirst="0" w:colLast="0"/>
      <w:bookmarkEnd w:id="7"/>
      <w:r w:rsidRPr="00EE5C0D">
        <w:rPr>
          <w:rFonts w:ascii="Palatino Linotype" w:eastAsia="Palatino Linotype" w:hAnsi="Palatino Linotype" w:cs="Palatino Linotype"/>
          <w:b/>
          <w:i/>
          <w:sz w:val="22"/>
          <w:szCs w:val="22"/>
        </w:rPr>
        <w:t xml:space="preserve">- Acuerdo del Comité de Transparencia en términos de la Ley de Transparencia y Acceso a la Información Pública del Estado de México y Municipios, en el que funde y motive la clasificación de los datos que obran en el </w:t>
      </w:r>
      <w:proofErr w:type="spellStart"/>
      <w:r w:rsidRPr="00EE5C0D">
        <w:rPr>
          <w:rFonts w:ascii="Palatino Linotype" w:eastAsia="Palatino Linotype" w:hAnsi="Palatino Linotype" w:cs="Palatino Linotype"/>
          <w:b/>
          <w:i/>
          <w:sz w:val="22"/>
          <w:szCs w:val="22"/>
        </w:rPr>
        <w:t>curriculum</w:t>
      </w:r>
      <w:proofErr w:type="spellEnd"/>
      <w:r w:rsidRPr="00EE5C0D">
        <w:rPr>
          <w:rFonts w:ascii="Palatino Linotype" w:eastAsia="Palatino Linotype" w:hAnsi="Palatino Linotype" w:cs="Palatino Linotype"/>
          <w:b/>
          <w:i/>
          <w:sz w:val="22"/>
          <w:szCs w:val="22"/>
        </w:rPr>
        <w:t xml:space="preserve"> vitae </w:t>
      </w:r>
      <w:r w:rsidR="00C13513" w:rsidRPr="00EE5C0D">
        <w:rPr>
          <w:rFonts w:ascii="Palatino Linotype" w:eastAsia="Palatino Linotype" w:hAnsi="Palatino Linotype" w:cs="Palatino Linotype"/>
          <w:b/>
          <w:i/>
          <w:sz w:val="22"/>
          <w:szCs w:val="22"/>
        </w:rPr>
        <w:t xml:space="preserve">remitido en respuesta. </w:t>
      </w:r>
    </w:p>
    <w:p w:rsidR="0049758F" w:rsidRPr="00EE5C0D" w:rsidRDefault="0049758F">
      <w:pPr>
        <w:pBdr>
          <w:top w:val="nil"/>
          <w:left w:val="nil"/>
          <w:bottom w:val="nil"/>
          <w:right w:val="nil"/>
          <w:between w:val="nil"/>
        </w:pBdr>
        <w:tabs>
          <w:tab w:val="left" w:pos="7655"/>
        </w:tabs>
        <w:spacing w:line="276" w:lineRule="auto"/>
        <w:ind w:right="900"/>
        <w:jc w:val="both"/>
        <w:rPr>
          <w:rFonts w:ascii="Palatino Linotype" w:eastAsia="Palatino Linotype" w:hAnsi="Palatino Linotype" w:cs="Palatino Linotype"/>
          <w:b/>
          <w:i/>
          <w:sz w:val="22"/>
          <w:szCs w:val="22"/>
        </w:rPr>
      </w:pPr>
    </w:p>
    <w:p w:rsidR="0049758F" w:rsidRPr="00EE5C0D" w:rsidRDefault="0049758F">
      <w:pPr>
        <w:pBdr>
          <w:top w:val="nil"/>
          <w:left w:val="nil"/>
          <w:bottom w:val="nil"/>
          <w:right w:val="nil"/>
          <w:between w:val="nil"/>
        </w:pBdr>
        <w:tabs>
          <w:tab w:val="left" w:pos="7655"/>
        </w:tabs>
        <w:spacing w:after="120"/>
        <w:ind w:left="567" w:right="900"/>
        <w:jc w:val="both"/>
        <w:rPr>
          <w:rFonts w:ascii="Palatino Linotype" w:eastAsia="Palatino Linotype" w:hAnsi="Palatino Linotype" w:cs="Palatino Linotype"/>
          <w:b/>
          <w:i/>
          <w:sz w:val="22"/>
          <w:szCs w:val="22"/>
        </w:rPr>
      </w:pP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b/>
        </w:rPr>
        <w:t>Tercero</w:t>
      </w:r>
      <w:r w:rsidRPr="00EE5C0D">
        <w:rPr>
          <w:rFonts w:ascii="Palatino Linotype" w:eastAsia="Palatino Linotype" w:hAnsi="Palatino Linotype" w:cs="Palatino Linotype"/>
          <w:b/>
          <w:sz w:val="28"/>
          <w:szCs w:val="28"/>
        </w:rPr>
        <w:t xml:space="preserve">.  </w:t>
      </w:r>
      <w:r w:rsidRPr="00EE5C0D">
        <w:rPr>
          <w:rFonts w:ascii="Palatino Linotype" w:eastAsia="Palatino Linotype" w:hAnsi="Palatino Linotype" w:cs="Palatino Linotype"/>
          <w:b/>
        </w:rPr>
        <w:t>Notifíquese vía SAIMEX,</w:t>
      </w:r>
      <w:r w:rsidRPr="00EE5C0D">
        <w:rPr>
          <w:rFonts w:ascii="Palatino Linotype" w:eastAsia="Palatino Linotype" w:hAnsi="Palatino Linotype" w:cs="Palatino Linotype"/>
          <w:b/>
          <w:sz w:val="28"/>
          <w:szCs w:val="28"/>
        </w:rPr>
        <w:t xml:space="preserve"> </w:t>
      </w:r>
      <w:r w:rsidRPr="00EE5C0D">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EE5C0D">
        <w:rPr>
          <w:rFonts w:ascii="Palatino Linotype" w:eastAsia="Palatino Linotype" w:hAnsi="Palatino Linotype" w:cs="Palatino Linotype"/>
        </w:rPr>
        <w:lastRenderedPageBreak/>
        <w:t>previsto en los artículos 198, 200, fracción III; 214, 215 y 216 de la Ley  de Transparencia y Acceso a la Información Pública del Estado de México y Municipios.</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b/>
        </w:rPr>
        <w:t>Cuarto.</w:t>
      </w:r>
      <w:r w:rsidRPr="00EE5C0D">
        <w:rPr>
          <w:rFonts w:ascii="Palatino Linotype" w:eastAsia="Palatino Linotype" w:hAnsi="Palatino Linotype" w:cs="Palatino Linotype"/>
          <w:b/>
          <w:sz w:val="28"/>
          <w:szCs w:val="28"/>
        </w:rPr>
        <w:t xml:space="preserve"> </w:t>
      </w:r>
      <w:r w:rsidRPr="00EE5C0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9758F" w:rsidRPr="00EE5C0D" w:rsidRDefault="005136B9">
      <w:pPr>
        <w:spacing w:before="240" w:after="240" w:line="360" w:lineRule="auto"/>
        <w:jc w:val="both"/>
        <w:rPr>
          <w:rFonts w:ascii="Palatino Linotype" w:eastAsia="Palatino Linotype" w:hAnsi="Palatino Linotype" w:cs="Palatino Linotype"/>
        </w:rPr>
      </w:pPr>
      <w:r w:rsidRPr="00EE5C0D">
        <w:rPr>
          <w:rFonts w:ascii="Palatino Linotype" w:eastAsia="Palatino Linotype" w:hAnsi="Palatino Linotype" w:cs="Palatino Linotype"/>
          <w:b/>
        </w:rPr>
        <w:t>Quinto</w:t>
      </w:r>
      <w:r w:rsidRPr="00EE5C0D">
        <w:rPr>
          <w:rFonts w:ascii="Palatino Linotype" w:eastAsia="Palatino Linotype" w:hAnsi="Palatino Linotype" w:cs="Palatino Linotype"/>
          <w:b/>
          <w:sz w:val="28"/>
          <w:szCs w:val="28"/>
        </w:rPr>
        <w:t xml:space="preserve">. </w:t>
      </w:r>
      <w:r w:rsidRPr="00EE5C0D">
        <w:rPr>
          <w:rFonts w:ascii="Palatino Linotype" w:eastAsia="Palatino Linotype" w:hAnsi="Palatino Linotype" w:cs="Palatino Linotype"/>
          <w:b/>
        </w:rPr>
        <w:t xml:space="preserve">Notifíquese vía SAIMEX, </w:t>
      </w:r>
      <w:r w:rsidRPr="00EE5C0D">
        <w:rPr>
          <w:rFonts w:ascii="Palatino Linotype" w:eastAsia="Palatino Linotype" w:hAnsi="Palatino Linotype" w:cs="Palatino Linotype"/>
        </w:rPr>
        <w:t>a</w:t>
      </w:r>
      <w:r w:rsidRPr="00EE5C0D">
        <w:rPr>
          <w:rFonts w:ascii="Palatino Linotype" w:eastAsia="Palatino Linotype" w:hAnsi="Palatino Linotype" w:cs="Palatino Linotype"/>
          <w:b/>
        </w:rPr>
        <w:t xml:space="preserve"> la parte Recurrente</w:t>
      </w:r>
      <w:r w:rsidRPr="00EE5C0D">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49758F" w:rsidRPr="00EE5C0D" w:rsidRDefault="005136B9">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EE5C0D">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MEXICO Y MUNICIPIOS, CONFORMADO POR LOS COMISIONADOS JOSÉ MARTÍNEZ VILCHIS; MARÍA DEL ROSARIO MEJIA AYALA;</w:t>
      </w:r>
      <w:r w:rsidR="003F065D" w:rsidRPr="00EE5C0D">
        <w:rPr>
          <w:rFonts w:ascii="Palatino Linotype" w:eastAsia="Palatino Linotype" w:hAnsi="Palatino Linotype" w:cs="Palatino Linotype"/>
        </w:rPr>
        <w:t xml:space="preserve"> EMITIENDO VOTO PARTICULAR;</w:t>
      </w:r>
      <w:r w:rsidRPr="00EE5C0D">
        <w:rPr>
          <w:rFonts w:ascii="Palatino Linotype" w:eastAsia="Palatino Linotype" w:hAnsi="Palatino Linotype" w:cs="Palatino Linotype"/>
        </w:rPr>
        <w:t xml:space="preserve"> SHARON CRISTINA MORALES MARTINEZ; LUIS GUSTAVO PARRA NORIEGA</w:t>
      </w:r>
      <w:r w:rsidR="003B7AC5">
        <w:rPr>
          <w:rFonts w:ascii="Palatino Linotype" w:eastAsia="Palatino Linotype" w:hAnsi="Palatino Linotype" w:cs="Palatino Linotype"/>
        </w:rPr>
        <w:t xml:space="preserve"> </w:t>
      </w:r>
      <w:r w:rsidR="003B7AC5" w:rsidRPr="003B7AC5">
        <w:rPr>
          <w:rFonts w:ascii="Palatino Linotype" w:eastAsia="Palatino Linotype" w:hAnsi="Palatino Linotype" w:cs="Palatino Linotype"/>
        </w:rPr>
        <w:t>AUSENCIA JUSTIFICADA</w:t>
      </w:r>
      <w:r w:rsidRPr="00EE5C0D">
        <w:rPr>
          <w:rFonts w:ascii="Palatino Linotype" w:eastAsia="Palatino Linotype" w:hAnsi="Palatino Linotype" w:cs="Palatino Linotype"/>
        </w:rPr>
        <w:t xml:space="preserve"> Y GUADALUPE RAMÍREZ PEÑA; EN LA TRIGÉSIMA NOVENA SESIÓN ORDINARIA CELEBRADA EL PRIMERO DE NOVIEMBRE DE DOS MIL VEINTITRÉS, ANTE EL SECRETARIO TÉCNICO DEL PLENO ALEXIS TAPIA RAMÍREZ.</w:t>
      </w:r>
    </w:p>
    <w:p w:rsidR="0049758F" w:rsidRPr="00EE5C0D" w:rsidRDefault="0049758F">
      <w:pPr>
        <w:spacing w:before="240" w:after="240" w:line="360" w:lineRule="auto"/>
        <w:jc w:val="both"/>
        <w:rPr>
          <w:rFonts w:ascii="Palatino Linotype" w:eastAsia="Palatino Linotype" w:hAnsi="Palatino Linotype" w:cs="Palatino Linotype"/>
        </w:rPr>
      </w:pPr>
    </w:p>
    <w:p w:rsidR="0049758F" w:rsidRPr="00EE5C0D" w:rsidRDefault="0049758F">
      <w:pPr>
        <w:spacing w:before="240" w:after="240" w:line="360" w:lineRule="auto"/>
        <w:jc w:val="both"/>
        <w:rPr>
          <w:rFonts w:ascii="Palatino Linotype" w:eastAsia="Palatino Linotype" w:hAnsi="Palatino Linotype" w:cs="Palatino Linotype"/>
        </w:rPr>
      </w:pPr>
    </w:p>
    <w:p w:rsidR="0049758F" w:rsidRPr="00EE5C0D" w:rsidRDefault="0049758F">
      <w:pPr>
        <w:spacing w:before="240" w:after="240" w:line="360" w:lineRule="auto"/>
        <w:jc w:val="both"/>
        <w:rPr>
          <w:rFonts w:ascii="Palatino Linotype" w:eastAsia="Palatino Linotype" w:hAnsi="Palatino Linotype" w:cs="Palatino Linotype"/>
        </w:rPr>
      </w:pPr>
    </w:p>
    <w:p w:rsidR="0049758F" w:rsidRPr="00EE5C0D" w:rsidRDefault="0049758F">
      <w:pPr>
        <w:spacing w:before="240" w:after="240" w:line="360" w:lineRule="auto"/>
        <w:jc w:val="both"/>
        <w:rPr>
          <w:rFonts w:ascii="Palatino Linotype" w:eastAsia="Palatino Linotype" w:hAnsi="Palatino Linotype" w:cs="Palatino Linotype"/>
        </w:rPr>
      </w:pPr>
    </w:p>
    <w:p w:rsidR="0049758F" w:rsidRPr="00EE5C0D" w:rsidRDefault="0049758F">
      <w:pPr>
        <w:spacing w:before="240" w:after="240" w:line="360" w:lineRule="auto"/>
        <w:jc w:val="both"/>
        <w:rPr>
          <w:rFonts w:ascii="Palatino Linotype" w:eastAsia="Palatino Linotype" w:hAnsi="Palatino Linotype" w:cs="Palatino Linotype"/>
        </w:rPr>
      </w:pPr>
    </w:p>
    <w:p w:rsidR="0049758F" w:rsidRPr="00EE5C0D" w:rsidRDefault="0049758F">
      <w:pPr>
        <w:spacing w:before="240" w:after="240" w:line="360" w:lineRule="auto"/>
        <w:jc w:val="both"/>
        <w:rPr>
          <w:rFonts w:ascii="Palatino Linotype" w:eastAsia="Palatino Linotype" w:hAnsi="Palatino Linotype" w:cs="Palatino Linotype"/>
        </w:rPr>
      </w:pPr>
    </w:p>
    <w:p w:rsidR="0049758F" w:rsidRPr="00EE5C0D" w:rsidRDefault="0049758F">
      <w:pPr>
        <w:spacing w:before="240" w:after="240" w:line="360" w:lineRule="auto"/>
        <w:jc w:val="both"/>
        <w:rPr>
          <w:rFonts w:ascii="Palatino Linotype" w:eastAsia="Palatino Linotype" w:hAnsi="Palatino Linotype" w:cs="Palatino Linotype"/>
        </w:rPr>
      </w:pPr>
    </w:p>
    <w:p w:rsidR="0049758F" w:rsidRPr="00EE5C0D" w:rsidRDefault="0049758F">
      <w:pPr>
        <w:spacing w:before="240" w:after="240" w:line="360" w:lineRule="auto"/>
        <w:jc w:val="both"/>
        <w:rPr>
          <w:rFonts w:ascii="Palatino Linotype" w:eastAsia="Palatino Linotype" w:hAnsi="Palatino Linotype" w:cs="Palatino Linotype"/>
        </w:rPr>
      </w:pPr>
    </w:p>
    <w:p w:rsidR="0049758F" w:rsidRPr="00EE5C0D" w:rsidRDefault="0049758F">
      <w:pPr>
        <w:spacing w:before="240" w:after="240" w:line="360" w:lineRule="auto"/>
        <w:jc w:val="both"/>
        <w:rPr>
          <w:rFonts w:ascii="Palatino Linotype" w:eastAsia="Palatino Linotype" w:hAnsi="Palatino Linotype" w:cs="Palatino Linotype"/>
        </w:rPr>
      </w:pPr>
    </w:p>
    <w:p w:rsidR="0049758F" w:rsidRPr="00EE5C0D" w:rsidRDefault="0049758F">
      <w:pPr>
        <w:spacing w:before="240" w:after="240" w:line="360" w:lineRule="auto"/>
        <w:jc w:val="both"/>
        <w:rPr>
          <w:rFonts w:ascii="Palatino Linotype" w:eastAsia="Palatino Linotype" w:hAnsi="Palatino Linotype" w:cs="Palatino Linotype"/>
        </w:rPr>
      </w:pPr>
    </w:p>
    <w:p w:rsidR="0049758F" w:rsidRPr="00EE5C0D" w:rsidRDefault="0049758F">
      <w:pPr>
        <w:spacing w:before="240" w:after="240" w:line="360" w:lineRule="auto"/>
        <w:jc w:val="both"/>
        <w:rPr>
          <w:rFonts w:ascii="Palatino Linotype" w:eastAsia="Palatino Linotype" w:hAnsi="Palatino Linotype" w:cs="Palatino Linotype"/>
        </w:rPr>
      </w:pPr>
    </w:p>
    <w:p w:rsidR="0049758F" w:rsidRPr="00EE5C0D" w:rsidRDefault="0049758F">
      <w:pPr>
        <w:spacing w:before="240" w:after="240" w:line="360" w:lineRule="auto"/>
        <w:jc w:val="both"/>
        <w:rPr>
          <w:rFonts w:ascii="Palatino Linotype" w:eastAsia="Palatino Linotype" w:hAnsi="Palatino Linotype" w:cs="Palatino Linotype"/>
        </w:rPr>
      </w:pPr>
    </w:p>
    <w:sectPr w:rsidR="0049758F" w:rsidRPr="00EE5C0D">
      <w:headerReference w:type="default" r:id="rId13"/>
      <w:footerReference w:type="default" r:id="rId14"/>
      <w:headerReference w:type="first" r:id="rId15"/>
      <w:footerReference w:type="first" r:id="rId16"/>
      <w:pgSz w:w="12240" w:h="15840"/>
      <w:pgMar w:top="1985" w:right="1701" w:bottom="1701" w:left="170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FFB" w:rsidRDefault="00AF1FFB">
      <w:r>
        <w:separator/>
      </w:r>
    </w:p>
  </w:endnote>
  <w:endnote w:type="continuationSeparator" w:id="0">
    <w:p w:rsidR="00AF1FFB" w:rsidRDefault="00AF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58F" w:rsidRDefault="005136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3465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34656">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rsidR="0049758F" w:rsidRDefault="0049758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58F" w:rsidRDefault="005136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3465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34656">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rsidR="0049758F" w:rsidRDefault="0049758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FFB" w:rsidRDefault="00AF1FFB">
      <w:r>
        <w:separator/>
      </w:r>
    </w:p>
  </w:footnote>
  <w:footnote w:type="continuationSeparator" w:id="0">
    <w:p w:rsidR="00AF1FFB" w:rsidRDefault="00AF1FFB">
      <w:r>
        <w:continuationSeparator/>
      </w:r>
    </w:p>
  </w:footnote>
  <w:footnote w:id="1">
    <w:p w:rsidR="0049758F" w:rsidRDefault="005136B9">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rsidR="0049758F" w:rsidRDefault="005136B9">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49758F" w:rsidRDefault="005136B9">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23. Son sujetos obligados a transparentar y permitir el acceso a su información y proteger los datos personales que obren en su poder…</w:t>
      </w:r>
    </w:p>
    <w:p w:rsidR="0049758F" w:rsidRDefault="005136B9">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IV. Los ayuntamientos y las dependencias, organismos, órganos y entidades de la administración municipal;…”(Sic)</w:t>
      </w:r>
    </w:p>
  </w:footnote>
  <w:footnote w:id="3">
    <w:p w:rsidR="0049758F" w:rsidRDefault="005136B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 El Instituto deberá regir su funcionamiento de acuerdo a los siguientes principios:</w:t>
      </w:r>
    </w:p>
    <w:p w:rsidR="0049758F" w:rsidRDefault="005136B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 Certeza: Principio que otorga seguridad y certidumbre jurídica a los particulares, en virtud de que permite conocer si las acciones del Instituto son apegadas a derecho y garantiza que los procedimientos sean completamente verificables, fidedignos y confiable…</w:t>
      </w:r>
    </w:p>
    <w:p w:rsidR="0049758F" w:rsidRDefault="005136B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 Legalidad: Obligación del Instituto de ajustar su actuación, que funde y motive sus resoluciones y actos en las normas aplicables…</w:t>
      </w:r>
    </w:p>
    <w:p w:rsidR="0049758F" w:rsidRDefault="005136B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Objetividad: Obligación del Instituto de ajustar su actuación a los presupuestos de ley que deben ser aplicados al analizar el caso en concreto y resolver todos los hechos, prescindiendo de las consideraciones y criterios personales…” (Sic)</w:t>
      </w:r>
    </w:p>
  </w:footnote>
  <w:footnote w:id="4">
    <w:p w:rsidR="0049758F" w:rsidRDefault="005136B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11. En la generación, publicación y entrega de información se deberá garantizar que ésta sea accesible, actualizada, completa, </w:t>
      </w:r>
      <w:r>
        <w:rPr>
          <w:rFonts w:ascii="Palatino Linotype" w:eastAsia="Palatino Linotype" w:hAnsi="Palatino Linotype" w:cs="Palatino Linotype"/>
          <w:b/>
          <w:color w:val="000000"/>
          <w:sz w:val="16"/>
          <w:szCs w:val="16"/>
        </w:rPr>
        <w:t>congruente</w:t>
      </w:r>
      <w:r>
        <w:rPr>
          <w:rFonts w:ascii="Palatino Linotype" w:eastAsia="Palatino Linotype" w:hAnsi="Palatino Linotype" w:cs="Palatino Linotype"/>
          <w:color w:val="000000"/>
          <w:sz w:val="16"/>
          <w:szCs w:val="16"/>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58F" w:rsidRDefault="005136B9">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-1031237</wp:posOffset>
          </wp:positionH>
          <wp:positionV relativeFrom="paragraph">
            <wp:posOffset>-429892</wp:posOffset>
          </wp:positionV>
          <wp:extent cx="7809865" cy="10165715"/>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49758F">
      <w:tc>
        <w:tcPr>
          <w:tcW w:w="2489" w:type="dxa"/>
          <w:shd w:val="clear" w:color="auto" w:fill="auto"/>
        </w:tcPr>
        <w:p w:rsidR="0049758F" w:rsidRDefault="005136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49758F" w:rsidRDefault="005136B9">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06004/INFOEM/IP/RR/2023</w:t>
          </w:r>
        </w:p>
      </w:tc>
    </w:tr>
    <w:tr w:rsidR="0049758F">
      <w:trPr>
        <w:trHeight w:val="228"/>
      </w:trPr>
      <w:tc>
        <w:tcPr>
          <w:tcW w:w="2489" w:type="dxa"/>
          <w:shd w:val="clear" w:color="auto" w:fill="auto"/>
          <w:vAlign w:val="center"/>
        </w:tcPr>
        <w:p w:rsidR="0049758F" w:rsidRDefault="005136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49758F" w:rsidRDefault="005136B9">
          <w:pPr>
            <w:ind w:left="-45" w:right="-54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49758F">
      <w:tc>
        <w:tcPr>
          <w:tcW w:w="2489" w:type="dxa"/>
          <w:shd w:val="clear" w:color="auto" w:fill="auto"/>
          <w:vAlign w:val="center"/>
        </w:tcPr>
        <w:p w:rsidR="0049758F" w:rsidRDefault="005136B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49758F" w:rsidRDefault="005136B9">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9758F" w:rsidRDefault="005136B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58F" w:rsidRDefault="005136B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-955670</wp:posOffset>
          </wp:positionH>
          <wp:positionV relativeFrom="paragraph">
            <wp:posOffset>-288921</wp:posOffset>
          </wp:positionV>
          <wp:extent cx="7809865" cy="10165715"/>
          <wp:effectExtent l="0" t="0" r="0" b="0"/>
          <wp:wrapNone/>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662" w:type="dxa"/>
      <w:tblInd w:w="3261" w:type="dxa"/>
      <w:tblLayout w:type="fixed"/>
      <w:tblLook w:val="0400" w:firstRow="0" w:lastRow="0" w:firstColumn="0" w:lastColumn="0" w:noHBand="0" w:noVBand="1"/>
    </w:tblPr>
    <w:tblGrid>
      <w:gridCol w:w="2551"/>
      <w:gridCol w:w="4111"/>
    </w:tblGrid>
    <w:tr w:rsidR="0049758F">
      <w:tc>
        <w:tcPr>
          <w:tcW w:w="2551" w:type="dxa"/>
          <w:shd w:val="clear" w:color="auto" w:fill="auto"/>
          <w:vAlign w:val="center"/>
        </w:tcPr>
        <w:p w:rsidR="0049758F" w:rsidRDefault="005136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rsidR="0049758F" w:rsidRDefault="005136B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06004/INFOEM/IP/RR/2023</w:t>
          </w:r>
        </w:p>
      </w:tc>
    </w:tr>
    <w:tr w:rsidR="0049758F">
      <w:trPr>
        <w:trHeight w:val="130"/>
      </w:trPr>
      <w:tc>
        <w:tcPr>
          <w:tcW w:w="2551" w:type="dxa"/>
          <w:shd w:val="clear" w:color="auto" w:fill="auto"/>
          <w:vAlign w:val="center"/>
        </w:tcPr>
        <w:p w:rsidR="0049758F" w:rsidRDefault="005136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rsidR="0049758F" w:rsidRDefault="0049758F">
          <w:pPr>
            <w:ind w:left="-45" w:right="176"/>
            <w:jc w:val="both"/>
            <w:rPr>
              <w:rFonts w:ascii="Palatino Linotype" w:eastAsia="Palatino Linotype" w:hAnsi="Palatino Linotype" w:cs="Palatino Linotype"/>
              <w:b/>
              <w:sz w:val="22"/>
              <w:szCs w:val="22"/>
            </w:rPr>
          </w:pPr>
        </w:p>
      </w:tc>
    </w:tr>
    <w:tr w:rsidR="0049758F">
      <w:trPr>
        <w:trHeight w:val="228"/>
      </w:trPr>
      <w:tc>
        <w:tcPr>
          <w:tcW w:w="2551" w:type="dxa"/>
          <w:shd w:val="clear" w:color="auto" w:fill="auto"/>
          <w:vAlign w:val="center"/>
        </w:tcPr>
        <w:p w:rsidR="0049758F" w:rsidRDefault="005136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rsidR="0049758F" w:rsidRDefault="005136B9">
          <w:pPr>
            <w:ind w:left="-45" w:right="-2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49758F">
      <w:tc>
        <w:tcPr>
          <w:tcW w:w="2551" w:type="dxa"/>
          <w:shd w:val="clear" w:color="auto" w:fill="auto"/>
          <w:vAlign w:val="center"/>
        </w:tcPr>
        <w:p w:rsidR="0049758F" w:rsidRDefault="005136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rsidR="0049758F" w:rsidRDefault="005136B9">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9758F" w:rsidRDefault="0049758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D01CE"/>
    <w:multiLevelType w:val="multilevel"/>
    <w:tmpl w:val="F426D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8B2104E"/>
    <w:multiLevelType w:val="multilevel"/>
    <w:tmpl w:val="80F6F4A6"/>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4B925430"/>
    <w:multiLevelType w:val="multilevel"/>
    <w:tmpl w:val="D9A2CA4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58F"/>
    <w:rsid w:val="00095C3A"/>
    <w:rsid w:val="00371EEB"/>
    <w:rsid w:val="003B7AC5"/>
    <w:rsid w:val="003F065D"/>
    <w:rsid w:val="0049758F"/>
    <w:rsid w:val="005136B9"/>
    <w:rsid w:val="00577233"/>
    <w:rsid w:val="006A5162"/>
    <w:rsid w:val="008157B1"/>
    <w:rsid w:val="008D2D23"/>
    <w:rsid w:val="009430B4"/>
    <w:rsid w:val="00A34656"/>
    <w:rsid w:val="00AF1FFB"/>
    <w:rsid w:val="00C13513"/>
    <w:rsid w:val="00D54741"/>
    <w:rsid w:val="00EE5C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019B2-C903-4B57-A775-C9A1945D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EB"/>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10"/>
    <w:tblPr>
      <w:tblStyleRowBandSize w:val="1"/>
      <w:tblStyleColBandSize w:val="1"/>
      <w:tblCellMar>
        <w:top w:w="0" w:type="dxa"/>
        <w:left w:w="115" w:type="dxa"/>
        <w:bottom w:w="0" w:type="dxa"/>
        <w:right w:w="115" w:type="dxa"/>
      </w:tblCellMar>
    </w:tblPr>
  </w:style>
  <w:style w:type="table" w:customStyle="1" w:styleId="5">
    <w:name w:val="5"/>
    <w:basedOn w:val="TableNormal10"/>
    <w:tblPr>
      <w:tblStyleRowBandSize w:val="1"/>
      <w:tblStyleColBandSize w:val="1"/>
      <w:tblCellMar>
        <w:top w:w="0" w:type="dxa"/>
        <w:left w:w="108" w:type="dxa"/>
        <w:bottom w:w="0" w:type="dxa"/>
        <w:right w:w="108" w:type="dxa"/>
      </w:tblCellMar>
    </w:tbl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40076D"/>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00pus/Djwemnk6MwriUU11ePqw==">CgMxLjAyCGguZ2pkZ3hzMgloLjMwajB6bGwyCWguMnM4ZXlvMTIIaC50eWpjd3QyCWguM3JkY3JqbjIJaC4yZXQ5MnAwMgloLjFmb2I5dGUyCWguM3pueXNoNzgAciExLWpXZjZIN2xkRjVvUHpiX09qeUp0S2tGdndwNHJZMG0=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8227</Words>
  <Characters>45251</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2023-11-06T16:53:00Z</cp:lastPrinted>
  <dcterms:created xsi:type="dcterms:W3CDTF">2023-11-22T19:25:00Z</dcterms:created>
  <dcterms:modified xsi:type="dcterms:W3CDTF">2023-11-22T19:25:00Z</dcterms:modified>
</cp:coreProperties>
</file>