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13C" w:rsidRPr="00667998" w:rsidRDefault="001D613C" w:rsidP="001D613C">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F0FD4">
        <w:rPr>
          <w:rFonts w:ascii="Palatino Linotype" w:eastAsia="Times New Roman" w:hAnsi="Palatino Linotype" w:cs="Arial"/>
          <w:color w:val="000000"/>
          <w:sz w:val="24"/>
          <w:szCs w:val="24"/>
          <w:lang w:eastAsia="es-MX"/>
        </w:rPr>
        <w:t>quince de noviembre</w:t>
      </w:r>
      <w:r w:rsidR="00D24909">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de dos mil veint</w:t>
      </w:r>
      <w:r>
        <w:rPr>
          <w:rFonts w:ascii="Palatino Linotype" w:eastAsia="Times New Roman" w:hAnsi="Palatino Linotype" w:cs="Arial"/>
          <w:color w:val="000000"/>
          <w:sz w:val="24"/>
          <w:szCs w:val="24"/>
          <w:lang w:eastAsia="es-MX"/>
        </w:rPr>
        <w:t>itrés</w:t>
      </w:r>
      <w:r w:rsidRPr="00667998">
        <w:rPr>
          <w:rFonts w:ascii="Palatino Linotype" w:eastAsia="Times New Roman" w:hAnsi="Palatino Linotype" w:cs="Arial"/>
          <w:color w:val="000000"/>
          <w:sz w:val="24"/>
          <w:szCs w:val="24"/>
          <w:lang w:eastAsia="es-MX"/>
        </w:rPr>
        <w:t>.</w:t>
      </w:r>
    </w:p>
    <w:p w:rsidR="001D613C" w:rsidRPr="00667998" w:rsidRDefault="001D613C" w:rsidP="001D613C">
      <w:pPr>
        <w:shd w:val="clear" w:color="auto" w:fill="FFFFFF"/>
        <w:spacing w:after="0" w:line="360" w:lineRule="auto"/>
        <w:jc w:val="both"/>
        <w:rPr>
          <w:rFonts w:ascii="Palatino Linotype" w:eastAsia="Times New Roman" w:hAnsi="Palatino Linotype" w:cs="Arial"/>
          <w:color w:val="000000"/>
          <w:sz w:val="2"/>
          <w:szCs w:val="24"/>
          <w:lang w:eastAsia="es-MX"/>
        </w:rPr>
      </w:pPr>
    </w:p>
    <w:p w:rsidR="001D613C" w:rsidRPr="00667998" w:rsidRDefault="001D613C" w:rsidP="001D613C">
      <w:pPr>
        <w:tabs>
          <w:tab w:val="left" w:pos="1701"/>
        </w:tabs>
        <w:spacing w:after="0" w:line="360" w:lineRule="auto"/>
        <w:jc w:val="both"/>
        <w:rPr>
          <w:rFonts w:ascii="Palatino Linotype" w:hAnsi="Palatino Linotype" w:cs="Arial"/>
          <w:b/>
          <w:sz w:val="24"/>
        </w:rPr>
      </w:pPr>
    </w:p>
    <w:p w:rsidR="001D613C" w:rsidRPr="00667998" w:rsidRDefault="001D613C" w:rsidP="001D613C">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bookmarkStart w:id="0" w:name="_GoBack"/>
      <w:r w:rsidR="008F0FD4">
        <w:rPr>
          <w:rFonts w:ascii="Palatino Linotype" w:hAnsi="Palatino Linotype" w:cs="Arial"/>
          <w:b/>
          <w:sz w:val="24"/>
        </w:rPr>
        <w:t>06765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23</w:t>
      </w:r>
      <w:bookmarkEnd w:id="0"/>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sidR="008F0FD4">
        <w:rPr>
          <w:rFonts w:ascii="Palatino Linotype" w:hAnsi="Palatino Linotype" w:cs="Arial"/>
          <w:b/>
          <w:bCs/>
          <w:sz w:val="24"/>
          <w:szCs w:val="24"/>
        </w:rPr>
        <w:t xml:space="preserve"> </w:t>
      </w:r>
      <w:r w:rsidR="001863C3">
        <w:rPr>
          <w:rFonts w:ascii="Palatino Linotype" w:hAnsi="Palatino Linotype" w:cs="Arial"/>
          <w:b/>
          <w:bCs/>
          <w:sz w:val="24"/>
          <w:szCs w:val="24"/>
        </w:rPr>
        <w:t>XXXXXXXXXXXXXX</w:t>
      </w:r>
      <w:r w:rsidRPr="005A3EF5">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el Recurrente</w:t>
      </w:r>
      <w:r w:rsidRPr="00667998">
        <w:rPr>
          <w:rFonts w:ascii="Palatino Linotype" w:hAnsi="Palatino Linotype" w:cs="Arial"/>
          <w:sz w:val="24"/>
          <w:szCs w:val="24"/>
        </w:rPr>
        <w:t>, en contra de la</w:t>
      </w:r>
      <w:r w:rsidR="0084495D">
        <w:rPr>
          <w:rFonts w:ascii="Palatino Linotype" w:hAnsi="Palatino Linotype" w:cs="Arial"/>
          <w:sz w:val="24"/>
          <w:szCs w:val="24"/>
        </w:rPr>
        <w:t xml:space="preserve"> falta de</w:t>
      </w:r>
      <w:r w:rsidRPr="00667998">
        <w:rPr>
          <w:rFonts w:ascii="Palatino Linotype" w:hAnsi="Palatino Linotype" w:cs="Arial"/>
          <w:sz w:val="24"/>
          <w:szCs w:val="24"/>
        </w:rPr>
        <w:t xml:space="preserve"> respuesta del </w:t>
      </w:r>
      <w:r w:rsidRPr="00BE0F86">
        <w:rPr>
          <w:rFonts w:ascii="Palatino Linotype" w:hAnsi="Palatino Linotype" w:cs="Arial"/>
          <w:b/>
          <w:sz w:val="24"/>
          <w:szCs w:val="24"/>
        </w:rPr>
        <w:t xml:space="preserve">Ayuntamiento </w:t>
      </w:r>
      <w:r w:rsidR="008F0FD4">
        <w:rPr>
          <w:rFonts w:ascii="Palatino Linotype" w:hAnsi="Palatino Linotype" w:cs="Arial"/>
          <w:b/>
          <w:sz w:val="24"/>
          <w:szCs w:val="24"/>
        </w:rPr>
        <w:t>Acolman</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rsidR="001D613C" w:rsidRPr="004A1460" w:rsidRDefault="001D613C" w:rsidP="001D613C">
      <w:pPr>
        <w:tabs>
          <w:tab w:val="left" w:pos="1701"/>
        </w:tabs>
        <w:spacing w:after="0" w:line="360" w:lineRule="auto"/>
        <w:jc w:val="both"/>
        <w:rPr>
          <w:rFonts w:ascii="Palatino Linotype" w:hAnsi="Palatino Linotype" w:cs="Arial"/>
          <w:sz w:val="24"/>
        </w:rPr>
      </w:pPr>
    </w:p>
    <w:p w:rsidR="001D613C" w:rsidRPr="00667998" w:rsidRDefault="001D613C" w:rsidP="001D613C">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rsidR="001D613C" w:rsidRPr="00667998" w:rsidRDefault="001D613C" w:rsidP="001D613C">
      <w:pPr>
        <w:spacing w:after="0" w:line="360" w:lineRule="auto"/>
        <w:jc w:val="center"/>
        <w:rPr>
          <w:rFonts w:ascii="Palatino Linotype" w:hAnsi="Palatino Linotype"/>
          <w:b/>
          <w:sz w:val="24"/>
        </w:rPr>
      </w:pPr>
    </w:p>
    <w:p w:rsidR="001D613C" w:rsidRPr="00667998" w:rsidRDefault="001D613C" w:rsidP="001D613C">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rsidR="001D613C" w:rsidRDefault="001D613C" w:rsidP="001D613C">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8F0FD4">
        <w:rPr>
          <w:rFonts w:ascii="Palatino Linotype" w:hAnsi="Palatino Linotype" w:cs="Arial"/>
          <w:sz w:val="24"/>
        </w:rPr>
        <w:t xml:space="preserve">doce de septiembre </w:t>
      </w:r>
      <w:r>
        <w:rPr>
          <w:rFonts w:ascii="Palatino Linotype" w:hAnsi="Palatino Linotype" w:cs="Arial"/>
          <w:sz w:val="24"/>
        </w:rPr>
        <w:t>de dos mil veintitrés</w:t>
      </w:r>
      <w:r w:rsidRPr="00667998">
        <w:rPr>
          <w:rFonts w:ascii="Palatino Linotype" w:hAnsi="Palatino Linotype" w:cs="Arial"/>
          <w:sz w:val="24"/>
        </w:rPr>
        <w:t xml:space="preserve">, </w:t>
      </w:r>
      <w:r>
        <w:rPr>
          <w:rFonts w:ascii="Palatino Linotype" w:hAnsi="Palatino Linotype" w:cs="Arial"/>
          <w:sz w:val="24"/>
        </w:rPr>
        <w:t xml:space="preserve">el </w:t>
      </w:r>
      <w:r w:rsidRPr="00667998">
        <w:rPr>
          <w:rFonts w:ascii="Palatino Linotype" w:hAnsi="Palatino Linotype" w:cs="Arial"/>
          <w:b/>
          <w:sz w:val="24"/>
        </w:rPr>
        <w:t>Recurrente</w:t>
      </w:r>
      <w:r w:rsidRPr="00667998">
        <w:rPr>
          <w:rFonts w:ascii="Palatino Linotype" w:hAnsi="Palatino Linotype" w:cs="Arial"/>
          <w:sz w:val="24"/>
        </w:rPr>
        <w:t xml:space="preserve">, </w:t>
      </w:r>
      <w:r w:rsidR="00EC662A" w:rsidRPr="00EC662A">
        <w:rPr>
          <w:rFonts w:ascii="Palatino Linotype" w:hAnsi="Palatino Linotype"/>
          <w:sz w:val="24"/>
          <w:szCs w:val="24"/>
        </w:rPr>
        <w:t>presentó a través d</w:t>
      </w:r>
      <w:r w:rsidR="008F0FD4">
        <w:rPr>
          <w:rFonts w:ascii="Palatino Linotype" w:hAnsi="Palatino Linotype"/>
          <w:sz w:val="24"/>
          <w:szCs w:val="24"/>
        </w:rPr>
        <w:t>el</w:t>
      </w:r>
      <w:r w:rsidR="00EC662A" w:rsidRPr="00EC662A">
        <w:rPr>
          <w:rFonts w:ascii="Palatino Linotype" w:hAnsi="Palatino Linotype"/>
          <w:sz w:val="24"/>
          <w:szCs w:val="24"/>
        </w:rPr>
        <w:t xml:space="preserve"> Sistema de Acceso a la Información Mexiquense (SAIMEX), ante el Sujeto Obligado, la solicitud de acceso a la información pública,</w:t>
      </w:r>
      <w:r w:rsidR="00EC662A">
        <w:t xml:space="preserve"> </w:t>
      </w:r>
      <w:r w:rsidRPr="00667998">
        <w:rPr>
          <w:rFonts w:ascii="Palatino Linotype" w:hAnsi="Palatino Linotype" w:cs="Arial"/>
          <w:sz w:val="24"/>
        </w:rPr>
        <w:t>a la que se le asignó el número de expediente</w:t>
      </w:r>
      <w:r w:rsidRPr="008F0FD4">
        <w:rPr>
          <w:rFonts w:ascii="Palatino Linotype" w:hAnsi="Palatino Linotype" w:cs="Arial"/>
          <w:sz w:val="24"/>
          <w:szCs w:val="24"/>
        </w:rPr>
        <w:t xml:space="preserve"> </w:t>
      </w:r>
      <w:r w:rsidR="008F0FD4" w:rsidRPr="008F0FD4">
        <w:rPr>
          <w:rFonts w:ascii="Palatino Linotype" w:hAnsi="Palatino Linotype"/>
          <w:b/>
          <w:bCs/>
          <w:sz w:val="24"/>
          <w:szCs w:val="24"/>
        </w:rPr>
        <w:t>00127/ACOLMAN/IP/2023</w:t>
      </w:r>
      <w:r w:rsidRPr="00667998">
        <w:rPr>
          <w:rFonts w:ascii="Palatino Linotype" w:hAnsi="Palatino Linotype" w:cs="Arial"/>
          <w:sz w:val="24"/>
        </w:rPr>
        <w:t>, mediante la cual solicitó lo siguiente:</w:t>
      </w:r>
    </w:p>
    <w:p w:rsidR="001D613C" w:rsidRPr="00667998" w:rsidRDefault="001D613C" w:rsidP="001D613C">
      <w:pPr>
        <w:spacing w:after="0" w:line="360" w:lineRule="auto"/>
        <w:jc w:val="both"/>
        <w:rPr>
          <w:rFonts w:ascii="Palatino Linotype" w:hAnsi="Palatino Linotype" w:cs="Arial"/>
          <w:sz w:val="24"/>
        </w:rPr>
      </w:pPr>
    </w:p>
    <w:p w:rsidR="001D613C" w:rsidRDefault="001D613C" w:rsidP="001D613C">
      <w:pPr>
        <w:spacing w:line="360" w:lineRule="auto"/>
        <w:ind w:left="567"/>
        <w:jc w:val="both"/>
        <w:rPr>
          <w:rFonts w:ascii="Palatino Linotype" w:hAnsi="Palatino Linotype" w:cs="Arial"/>
          <w:i/>
          <w:sz w:val="24"/>
        </w:rPr>
      </w:pPr>
      <w:bookmarkStart w:id="1" w:name="_Hlk82038186"/>
      <w:r w:rsidRPr="00667998">
        <w:rPr>
          <w:rFonts w:ascii="Palatino Linotype" w:hAnsi="Palatino Linotype" w:cs="Arial"/>
          <w:i/>
          <w:sz w:val="24"/>
        </w:rPr>
        <w:t>“</w:t>
      </w:r>
      <w:r w:rsidR="008F0FD4" w:rsidRPr="008F0FD4">
        <w:rPr>
          <w:rFonts w:ascii="Palatino Linotype" w:hAnsi="Palatino Linotype"/>
          <w:i/>
          <w:sz w:val="24"/>
          <w:szCs w:val="24"/>
        </w:rPr>
        <w:t xml:space="preserve">solicito las certificaciones que exige la Ley Orgánica en sus artículos </w:t>
      </w:r>
      <w:proofErr w:type="spellStart"/>
      <w:r w:rsidR="008F0FD4" w:rsidRPr="008F0FD4">
        <w:rPr>
          <w:rFonts w:ascii="Palatino Linotype" w:hAnsi="Palatino Linotype"/>
          <w:i/>
          <w:sz w:val="24"/>
          <w:szCs w:val="24"/>
        </w:rPr>
        <w:t>artículos</w:t>
      </w:r>
      <w:proofErr w:type="spellEnd"/>
      <w:r w:rsidR="008F0FD4" w:rsidRPr="008F0FD4">
        <w:rPr>
          <w:rFonts w:ascii="Palatino Linotype" w:hAnsi="Palatino Linotype"/>
          <w:i/>
          <w:sz w:val="24"/>
          <w:szCs w:val="24"/>
        </w:rPr>
        <w:t xml:space="preserve"> 15, 32, 81 Bis, 85 </w:t>
      </w:r>
      <w:proofErr w:type="spellStart"/>
      <w:r w:rsidR="008F0FD4" w:rsidRPr="008F0FD4">
        <w:rPr>
          <w:rFonts w:ascii="Palatino Linotype" w:hAnsi="Palatino Linotype"/>
          <w:i/>
          <w:sz w:val="24"/>
          <w:szCs w:val="24"/>
        </w:rPr>
        <w:t>Sexies</w:t>
      </w:r>
      <w:proofErr w:type="spellEnd"/>
      <w:r w:rsidR="008F0FD4" w:rsidRPr="008F0FD4">
        <w:rPr>
          <w:rFonts w:ascii="Palatino Linotype" w:hAnsi="Palatino Linotype"/>
          <w:i/>
          <w:sz w:val="24"/>
          <w:szCs w:val="24"/>
        </w:rPr>
        <w:t xml:space="preserve">, 92, 96, 96 Bis, 96 </w:t>
      </w:r>
      <w:proofErr w:type="spellStart"/>
      <w:r w:rsidR="008F0FD4" w:rsidRPr="008F0FD4">
        <w:rPr>
          <w:rFonts w:ascii="Palatino Linotype" w:hAnsi="Palatino Linotype"/>
          <w:i/>
          <w:sz w:val="24"/>
          <w:szCs w:val="24"/>
        </w:rPr>
        <w:t>Quintus</w:t>
      </w:r>
      <w:proofErr w:type="spellEnd"/>
      <w:r w:rsidR="008F0FD4" w:rsidRPr="008F0FD4">
        <w:rPr>
          <w:rFonts w:ascii="Palatino Linotype" w:hAnsi="Palatino Linotype"/>
          <w:i/>
          <w:sz w:val="24"/>
          <w:szCs w:val="24"/>
        </w:rPr>
        <w:t xml:space="preserve">, 96 </w:t>
      </w:r>
      <w:proofErr w:type="spellStart"/>
      <w:r w:rsidR="008F0FD4" w:rsidRPr="008F0FD4">
        <w:rPr>
          <w:rFonts w:ascii="Palatino Linotype" w:hAnsi="Palatino Linotype"/>
          <w:i/>
          <w:sz w:val="24"/>
          <w:szCs w:val="24"/>
        </w:rPr>
        <w:t>Septies</w:t>
      </w:r>
      <w:proofErr w:type="spellEnd"/>
      <w:r w:rsidR="008F0FD4" w:rsidRPr="008F0FD4">
        <w:rPr>
          <w:rFonts w:ascii="Palatino Linotype" w:hAnsi="Palatino Linotype"/>
          <w:i/>
          <w:sz w:val="24"/>
          <w:szCs w:val="24"/>
        </w:rPr>
        <w:t xml:space="preserve">, 96 </w:t>
      </w:r>
      <w:proofErr w:type="spellStart"/>
      <w:r w:rsidR="008F0FD4" w:rsidRPr="008F0FD4">
        <w:rPr>
          <w:rFonts w:ascii="Palatino Linotype" w:hAnsi="Palatino Linotype"/>
          <w:i/>
          <w:sz w:val="24"/>
          <w:szCs w:val="24"/>
        </w:rPr>
        <w:t>Nonies</w:t>
      </w:r>
      <w:proofErr w:type="spellEnd"/>
      <w:r w:rsidR="008F0FD4" w:rsidRPr="008F0FD4">
        <w:rPr>
          <w:rFonts w:ascii="Palatino Linotype" w:hAnsi="Palatino Linotype"/>
          <w:i/>
          <w:sz w:val="24"/>
          <w:szCs w:val="24"/>
        </w:rPr>
        <w:t xml:space="preserve">, 96 </w:t>
      </w:r>
      <w:proofErr w:type="spellStart"/>
      <w:r w:rsidR="008F0FD4" w:rsidRPr="008F0FD4">
        <w:rPr>
          <w:rFonts w:ascii="Palatino Linotype" w:hAnsi="Palatino Linotype"/>
          <w:i/>
          <w:sz w:val="24"/>
          <w:szCs w:val="24"/>
        </w:rPr>
        <w:t>Undecies</w:t>
      </w:r>
      <w:proofErr w:type="spellEnd"/>
      <w:r w:rsidR="008F0FD4" w:rsidRPr="008F0FD4">
        <w:rPr>
          <w:rFonts w:ascii="Palatino Linotype" w:hAnsi="Palatino Linotype"/>
          <w:i/>
          <w:sz w:val="24"/>
          <w:szCs w:val="24"/>
        </w:rPr>
        <w:t xml:space="preserve">, 96 </w:t>
      </w:r>
      <w:proofErr w:type="spellStart"/>
      <w:r w:rsidR="008F0FD4" w:rsidRPr="008F0FD4">
        <w:rPr>
          <w:rFonts w:ascii="Palatino Linotype" w:hAnsi="Palatino Linotype"/>
          <w:i/>
          <w:sz w:val="24"/>
          <w:szCs w:val="24"/>
        </w:rPr>
        <w:t>Terdecies</w:t>
      </w:r>
      <w:proofErr w:type="spellEnd"/>
      <w:r w:rsidR="008F0FD4" w:rsidRPr="008F0FD4">
        <w:rPr>
          <w:rFonts w:ascii="Palatino Linotype" w:hAnsi="Palatino Linotype"/>
          <w:i/>
          <w:sz w:val="24"/>
          <w:szCs w:val="24"/>
        </w:rPr>
        <w:t xml:space="preserve">, 96 </w:t>
      </w:r>
      <w:proofErr w:type="spellStart"/>
      <w:r w:rsidR="008F0FD4" w:rsidRPr="008F0FD4">
        <w:rPr>
          <w:rFonts w:ascii="Palatino Linotype" w:hAnsi="Palatino Linotype"/>
          <w:i/>
          <w:sz w:val="24"/>
          <w:szCs w:val="24"/>
        </w:rPr>
        <w:t>Quindecies</w:t>
      </w:r>
      <w:proofErr w:type="spellEnd"/>
      <w:r w:rsidR="008F0FD4" w:rsidRPr="008F0FD4">
        <w:rPr>
          <w:rFonts w:ascii="Palatino Linotype" w:hAnsi="Palatino Linotype"/>
          <w:i/>
          <w:sz w:val="24"/>
          <w:szCs w:val="24"/>
        </w:rPr>
        <w:t xml:space="preserve">, 113, 123 Bis, 124 </w:t>
      </w:r>
      <w:proofErr w:type="spellStart"/>
      <w:r w:rsidR="008F0FD4" w:rsidRPr="008F0FD4">
        <w:rPr>
          <w:rFonts w:ascii="Palatino Linotype" w:hAnsi="Palatino Linotype"/>
          <w:i/>
          <w:sz w:val="24"/>
          <w:szCs w:val="24"/>
        </w:rPr>
        <w:t>Quater</w:t>
      </w:r>
      <w:proofErr w:type="spellEnd"/>
      <w:r w:rsidR="008F0FD4" w:rsidRPr="008F0FD4">
        <w:rPr>
          <w:rFonts w:ascii="Palatino Linotype" w:hAnsi="Palatino Linotype"/>
          <w:i/>
          <w:sz w:val="24"/>
          <w:szCs w:val="24"/>
        </w:rPr>
        <w:t xml:space="preserve"> y 147 I</w:t>
      </w:r>
      <w:r w:rsidR="00D24909" w:rsidRPr="008F0FD4">
        <w:rPr>
          <w:rFonts w:ascii="Palatino Linotype" w:hAnsi="Palatino Linotype"/>
          <w:i/>
          <w:sz w:val="24"/>
          <w:szCs w:val="24"/>
        </w:rPr>
        <w:t>.</w:t>
      </w:r>
      <w:r w:rsidRPr="008F0FD4">
        <w:rPr>
          <w:rFonts w:ascii="Palatino Linotype" w:hAnsi="Palatino Linotype" w:cs="Arial"/>
          <w:i/>
          <w:sz w:val="24"/>
          <w:szCs w:val="24"/>
        </w:rPr>
        <w:t>”</w:t>
      </w:r>
      <w:r w:rsidRPr="008F0FD4">
        <w:rPr>
          <w:rFonts w:ascii="Palatino Linotype" w:hAnsi="Palatino Linotype" w:cs="Arial"/>
          <w:i/>
          <w:sz w:val="24"/>
        </w:rPr>
        <w:t xml:space="preserve"> </w:t>
      </w:r>
      <w:r w:rsidRPr="00667998">
        <w:rPr>
          <w:rFonts w:ascii="Palatino Linotype" w:hAnsi="Palatino Linotype" w:cs="Arial"/>
          <w:i/>
          <w:sz w:val="24"/>
        </w:rPr>
        <w:t>(Sic).</w:t>
      </w:r>
    </w:p>
    <w:bookmarkEnd w:id="1"/>
    <w:p w:rsidR="001D613C" w:rsidRDefault="001D613C" w:rsidP="001D613C">
      <w:pPr>
        <w:spacing w:after="0" w:line="360" w:lineRule="auto"/>
        <w:ind w:right="850"/>
        <w:jc w:val="both"/>
        <w:rPr>
          <w:rFonts w:ascii="Palatino Linotype" w:hAnsi="Palatino Linotype" w:cs="Arial"/>
          <w:b/>
          <w:sz w:val="2"/>
        </w:rPr>
      </w:pPr>
    </w:p>
    <w:p w:rsidR="001D613C" w:rsidRDefault="001D613C" w:rsidP="001D613C">
      <w:pPr>
        <w:spacing w:after="0" w:line="360" w:lineRule="auto"/>
        <w:ind w:right="850"/>
        <w:jc w:val="both"/>
        <w:rPr>
          <w:rFonts w:ascii="Palatino Linotype" w:hAnsi="Palatino Linotype" w:cs="Arial"/>
          <w:b/>
          <w:sz w:val="2"/>
        </w:rPr>
      </w:pPr>
    </w:p>
    <w:p w:rsidR="001D613C" w:rsidRDefault="001D613C" w:rsidP="001D613C">
      <w:pPr>
        <w:spacing w:after="0" w:line="360" w:lineRule="auto"/>
        <w:ind w:right="850"/>
        <w:jc w:val="both"/>
        <w:rPr>
          <w:rFonts w:ascii="Palatino Linotype" w:hAnsi="Palatino Linotype" w:cs="Arial"/>
          <w:b/>
          <w:sz w:val="2"/>
        </w:rPr>
      </w:pPr>
    </w:p>
    <w:p w:rsidR="001D613C" w:rsidRDefault="001D613C" w:rsidP="001D613C">
      <w:pPr>
        <w:spacing w:after="0" w:line="360" w:lineRule="auto"/>
        <w:ind w:right="850"/>
        <w:jc w:val="both"/>
        <w:rPr>
          <w:rFonts w:ascii="Palatino Linotype" w:hAnsi="Palatino Linotype" w:cs="Arial"/>
          <w:b/>
          <w:sz w:val="2"/>
        </w:rPr>
      </w:pPr>
    </w:p>
    <w:p w:rsidR="001D613C" w:rsidRDefault="001D613C" w:rsidP="001D613C">
      <w:pPr>
        <w:spacing w:after="0" w:line="360" w:lineRule="auto"/>
        <w:ind w:right="850"/>
        <w:jc w:val="both"/>
        <w:rPr>
          <w:rFonts w:ascii="Palatino Linotype" w:hAnsi="Palatino Linotype" w:cs="Arial"/>
          <w:b/>
          <w:sz w:val="2"/>
        </w:rPr>
      </w:pPr>
    </w:p>
    <w:p w:rsidR="001D613C" w:rsidRDefault="001D613C" w:rsidP="001D613C">
      <w:pPr>
        <w:spacing w:after="0" w:line="360" w:lineRule="auto"/>
        <w:ind w:right="850"/>
        <w:jc w:val="both"/>
        <w:rPr>
          <w:rFonts w:ascii="Palatino Linotype" w:hAnsi="Palatino Linotype" w:cs="Arial"/>
          <w:b/>
          <w:sz w:val="2"/>
        </w:rPr>
      </w:pPr>
    </w:p>
    <w:p w:rsidR="001D613C" w:rsidRPr="00667998" w:rsidRDefault="001D613C" w:rsidP="001D613C">
      <w:pPr>
        <w:spacing w:after="0" w:line="360" w:lineRule="auto"/>
        <w:ind w:right="850"/>
        <w:jc w:val="both"/>
        <w:rPr>
          <w:rFonts w:ascii="Palatino Linotype" w:hAnsi="Palatino Linotype" w:cs="Arial"/>
          <w:b/>
          <w:sz w:val="2"/>
        </w:rPr>
      </w:pPr>
    </w:p>
    <w:p w:rsidR="001D613C" w:rsidRDefault="001D613C" w:rsidP="001D613C">
      <w:pPr>
        <w:spacing w:after="0" w:line="360" w:lineRule="auto"/>
        <w:jc w:val="both"/>
        <w:rPr>
          <w:rFonts w:ascii="Palatino Linotype" w:hAnsi="Palatino Linotype" w:cs="Arial"/>
          <w:b/>
          <w:sz w:val="24"/>
        </w:rPr>
      </w:pPr>
    </w:p>
    <w:p w:rsidR="00B2669A" w:rsidRPr="00B2669A" w:rsidRDefault="00B2669A" w:rsidP="001D613C">
      <w:pPr>
        <w:spacing w:after="0" w:line="360" w:lineRule="auto"/>
        <w:jc w:val="both"/>
        <w:rPr>
          <w:rFonts w:ascii="Palatino Linotype" w:hAnsi="Palatino Linotype" w:cs="Arial"/>
          <w:sz w:val="24"/>
        </w:rPr>
      </w:pPr>
      <w:r>
        <w:rPr>
          <w:rFonts w:ascii="Palatino Linotype" w:hAnsi="Palatino Linotype" w:cs="Arial"/>
          <w:b/>
          <w:sz w:val="24"/>
        </w:rPr>
        <w:t xml:space="preserve">MODALIDAD DE ENTREGA: </w:t>
      </w:r>
      <w:r w:rsidR="008F0FD4">
        <w:rPr>
          <w:rFonts w:ascii="Palatino Linotype" w:hAnsi="Palatino Linotype" w:cs="Arial"/>
          <w:sz w:val="24"/>
        </w:rPr>
        <w:t>A través de SAIMEX</w:t>
      </w:r>
    </w:p>
    <w:p w:rsidR="001D613C" w:rsidRPr="00355F9C" w:rsidRDefault="001D613C" w:rsidP="001D613C">
      <w:pPr>
        <w:pStyle w:val="Ttulo2"/>
        <w:rPr>
          <w:rFonts w:cs="Arial"/>
          <w:b w:val="0"/>
          <w:sz w:val="28"/>
          <w:szCs w:val="20"/>
        </w:rPr>
      </w:pPr>
      <w:r>
        <w:rPr>
          <w:rFonts w:cs="Arial"/>
          <w:sz w:val="28"/>
        </w:rPr>
        <w:lastRenderedPageBreak/>
        <w:t xml:space="preserve">SEGUNDO. </w:t>
      </w:r>
      <w:r>
        <w:rPr>
          <w:rFonts w:eastAsia="Palatino Linotype"/>
          <w:sz w:val="28"/>
        </w:rPr>
        <w:t xml:space="preserve">De </w:t>
      </w:r>
      <w:r w:rsidRPr="00523CF0">
        <w:rPr>
          <w:rFonts w:cs="Arial"/>
          <w:sz w:val="28"/>
          <w:szCs w:val="20"/>
        </w:rPr>
        <w:t xml:space="preserve">la </w:t>
      </w:r>
      <w:r>
        <w:rPr>
          <w:rFonts w:cs="Arial"/>
          <w:sz w:val="28"/>
          <w:szCs w:val="20"/>
        </w:rPr>
        <w:t xml:space="preserve">falta de </w:t>
      </w:r>
      <w:r w:rsidRPr="00523CF0">
        <w:rPr>
          <w:rFonts w:cs="Arial"/>
          <w:sz w:val="28"/>
          <w:szCs w:val="20"/>
        </w:rPr>
        <w:t>respuesta</w:t>
      </w:r>
      <w:r>
        <w:rPr>
          <w:rFonts w:cs="Arial"/>
          <w:sz w:val="28"/>
          <w:szCs w:val="20"/>
        </w:rPr>
        <w:t>s</w:t>
      </w:r>
      <w:r w:rsidRPr="00523CF0">
        <w:rPr>
          <w:rFonts w:cs="Arial"/>
          <w:sz w:val="28"/>
          <w:szCs w:val="20"/>
        </w:rPr>
        <w:t xml:space="preserve"> del Sujeto Obligado.</w:t>
      </w:r>
    </w:p>
    <w:p w:rsidR="001D613C" w:rsidRDefault="001D613C" w:rsidP="001D613C">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sidRPr="00A4042F">
        <w:rPr>
          <w:rFonts w:ascii="Palatino Linotype" w:hAnsi="Palatino Linotype" w:cs="Arial"/>
          <w:sz w:val="24"/>
          <w:szCs w:val="24"/>
        </w:rPr>
        <w:t>fue omiso</w:t>
      </w:r>
      <w:r>
        <w:rPr>
          <w:rFonts w:ascii="Palatino Linotype" w:hAnsi="Palatino Linotype" w:cs="Arial"/>
          <w:sz w:val="24"/>
          <w:szCs w:val="24"/>
        </w:rPr>
        <w:t xml:space="preserve"> en dar respuesta a la solicitud de información presentada por </w:t>
      </w:r>
      <w:r>
        <w:rPr>
          <w:rFonts w:ascii="Palatino Linotype" w:hAnsi="Palatino Linotype" w:cs="Arial"/>
          <w:b/>
          <w:sz w:val="24"/>
          <w:szCs w:val="24"/>
        </w:rPr>
        <w:t xml:space="preserve">el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rsidR="001D613C" w:rsidRPr="003405B4" w:rsidRDefault="001D613C" w:rsidP="001D613C">
      <w:pPr>
        <w:spacing w:after="0" w:line="360" w:lineRule="auto"/>
        <w:jc w:val="both"/>
        <w:rPr>
          <w:rFonts w:ascii="Palatino Linotype" w:hAnsi="Palatino Linotype" w:cs="Arial"/>
          <w:sz w:val="24"/>
        </w:rPr>
      </w:pPr>
    </w:p>
    <w:p w:rsidR="001D613C" w:rsidRPr="00667998" w:rsidRDefault="001D613C" w:rsidP="001D613C">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rsidR="001D613C" w:rsidRDefault="001D613C" w:rsidP="001D613C">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w:t>
      </w:r>
      <w:r>
        <w:rPr>
          <w:rFonts w:ascii="Palatino Linotype" w:hAnsi="Palatino Linotype" w:cs="Arial"/>
          <w:sz w:val="24"/>
          <w:szCs w:val="24"/>
        </w:rPr>
        <w:t xml:space="preserve"> falta de</w:t>
      </w:r>
      <w:r w:rsidRPr="00667998">
        <w:rPr>
          <w:rFonts w:ascii="Palatino Linotype" w:hAnsi="Palatino Linotype" w:cs="Arial"/>
          <w:sz w:val="24"/>
          <w:szCs w:val="24"/>
        </w:rPr>
        <w:t xml:space="preserve">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el Recurrente</w:t>
      </w:r>
      <w:r w:rsidRPr="00667998">
        <w:rPr>
          <w:rFonts w:ascii="Palatino Linotype" w:hAnsi="Palatino Linotype" w:cs="Arial"/>
          <w:b/>
          <w:sz w:val="24"/>
          <w:szCs w:val="24"/>
        </w:rPr>
        <w:t xml:space="preserv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8F0FD4">
        <w:rPr>
          <w:rFonts w:ascii="Palatino Linotype" w:hAnsi="Palatino Linotype"/>
          <w:sz w:val="24"/>
        </w:rPr>
        <w:t xml:space="preserve">cuatro de octubre </w:t>
      </w:r>
      <w:r w:rsidRPr="003405B4">
        <w:rPr>
          <w:rFonts w:ascii="Palatino Linotype" w:hAnsi="Palatino Linotype"/>
          <w:sz w:val="24"/>
        </w:rPr>
        <w:t>de dos mil veintitrés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sidR="008F0FD4">
        <w:rPr>
          <w:rFonts w:ascii="Palatino Linotype" w:hAnsi="Palatino Linotype" w:cs="Arial"/>
          <w:b/>
          <w:sz w:val="24"/>
          <w:szCs w:val="24"/>
        </w:rPr>
        <w:t>06765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23</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rsidR="001D613C" w:rsidRDefault="001D613C" w:rsidP="001D613C">
      <w:pPr>
        <w:spacing w:after="0" w:line="360" w:lineRule="auto"/>
        <w:jc w:val="both"/>
        <w:rPr>
          <w:rFonts w:ascii="Palatino Linotype" w:hAnsi="Palatino Linotype" w:cs="Arial"/>
          <w:sz w:val="24"/>
        </w:rPr>
      </w:pPr>
    </w:p>
    <w:p w:rsidR="001D613C" w:rsidRDefault="00D24909" w:rsidP="00D24909">
      <w:pPr>
        <w:pStyle w:val="Prrafodelista"/>
        <w:numPr>
          <w:ilvl w:val="0"/>
          <w:numId w:val="1"/>
        </w:numPr>
        <w:jc w:val="both"/>
        <w:rPr>
          <w:rFonts w:ascii="Palatino Linotype" w:hAnsi="Palatino Linotype" w:cs="Arial"/>
          <w:b/>
        </w:rPr>
      </w:pPr>
      <w:r>
        <w:rPr>
          <w:rFonts w:ascii="Palatino Linotype" w:hAnsi="Palatino Linotype" w:cs="Arial"/>
          <w:b/>
        </w:rPr>
        <w:t>Acto Impugnado</w:t>
      </w:r>
      <w:r w:rsidR="001D613C" w:rsidRPr="00D24909">
        <w:rPr>
          <w:rFonts w:ascii="Palatino Linotype" w:hAnsi="Palatino Linotype" w:cs="Arial"/>
          <w:b/>
        </w:rPr>
        <w:t xml:space="preserve"> </w:t>
      </w:r>
    </w:p>
    <w:p w:rsidR="00D24909" w:rsidRDefault="00D24909" w:rsidP="008F0FD4">
      <w:pPr>
        <w:pStyle w:val="Prrafodelista"/>
        <w:ind w:left="720"/>
        <w:jc w:val="both"/>
        <w:rPr>
          <w:rFonts w:ascii="Palatino Linotype" w:hAnsi="Palatino Linotype"/>
          <w:i/>
          <w:color w:val="000000"/>
        </w:rPr>
      </w:pPr>
      <w:r>
        <w:rPr>
          <w:rFonts w:ascii="Palatino Linotype" w:hAnsi="Palatino Linotype"/>
          <w:i/>
          <w:color w:val="000000"/>
        </w:rPr>
        <w:t>“</w:t>
      </w:r>
      <w:r w:rsidR="008F0FD4">
        <w:rPr>
          <w:rFonts w:ascii="Palatino Linotype" w:hAnsi="Palatino Linotype"/>
          <w:i/>
          <w:color w:val="000000"/>
        </w:rPr>
        <w:t>No hay respuesta” (Sic)</w:t>
      </w:r>
    </w:p>
    <w:p w:rsidR="008F0FD4" w:rsidRDefault="008F0FD4" w:rsidP="008F0FD4">
      <w:pPr>
        <w:pStyle w:val="Prrafodelista"/>
        <w:ind w:left="720"/>
        <w:jc w:val="both"/>
        <w:rPr>
          <w:rFonts w:ascii="Palatino Linotype" w:hAnsi="Palatino Linotype"/>
          <w:i/>
          <w:color w:val="000000"/>
        </w:rPr>
      </w:pPr>
    </w:p>
    <w:p w:rsidR="00D24909" w:rsidRPr="008F0FD4" w:rsidRDefault="008F0FD4" w:rsidP="001D613C">
      <w:pPr>
        <w:pStyle w:val="Prrafodelista"/>
        <w:numPr>
          <w:ilvl w:val="0"/>
          <w:numId w:val="1"/>
        </w:numPr>
        <w:jc w:val="both"/>
        <w:rPr>
          <w:rFonts w:ascii="Palatino Linotype" w:hAnsi="Palatino Linotype" w:cs="Arial"/>
          <w:b/>
        </w:rPr>
      </w:pPr>
      <w:r w:rsidRPr="008F0FD4">
        <w:rPr>
          <w:rFonts w:ascii="Palatino Linotype" w:hAnsi="Palatino Linotype"/>
          <w:b/>
          <w:color w:val="000000"/>
        </w:rPr>
        <w:t>Razones o motivos de inconformidad</w:t>
      </w:r>
    </w:p>
    <w:p w:rsidR="008F0FD4" w:rsidRDefault="008F0FD4" w:rsidP="008F0FD4">
      <w:pPr>
        <w:pStyle w:val="Prrafodelista"/>
        <w:ind w:left="720"/>
        <w:jc w:val="both"/>
        <w:rPr>
          <w:rFonts w:ascii="Palatino Linotype" w:hAnsi="Palatino Linotype"/>
          <w:i/>
          <w:color w:val="000000"/>
        </w:rPr>
      </w:pPr>
      <w:r>
        <w:rPr>
          <w:rFonts w:ascii="Palatino Linotype" w:hAnsi="Palatino Linotype"/>
          <w:i/>
          <w:color w:val="000000"/>
        </w:rPr>
        <w:t>“</w:t>
      </w:r>
      <w:r w:rsidRPr="008F0FD4">
        <w:rPr>
          <w:rFonts w:ascii="Palatino Linotype" w:hAnsi="Palatino Linotype"/>
          <w:i/>
          <w:color w:val="000000"/>
        </w:rPr>
        <w:t>no me entregan nada, ni me contesta, violan mi derecho humano de acceso a la información</w:t>
      </w:r>
      <w:r>
        <w:rPr>
          <w:rFonts w:ascii="Palatino Linotype" w:hAnsi="Palatino Linotype"/>
          <w:i/>
          <w:color w:val="000000"/>
        </w:rPr>
        <w:t>”</w:t>
      </w:r>
    </w:p>
    <w:p w:rsidR="008F0FD4" w:rsidRDefault="008F0FD4" w:rsidP="008F0FD4">
      <w:pPr>
        <w:pStyle w:val="Prrafodelista"/>
        <w:ind w:left="720"/>
        <w:jc w:val="both"/>
        <w:rPr>
          <w:rFonts w:ascii="Palatino Linotype" w:hAnsi="Palatino Linotype"/>
          <w:i/>
          <w:color w:val="000000"/>
        </w:rPr>
      </w:pPr>
    </w:p>
    <w:p w:rsidR="008F0FD4" w:rsidRPr="008F0FD4" w:rsidRDefault="008F0FD4" w:rsidP="008F0FD4">
      <w:pPr>
        <w:pStyle w:val="Prrafodelista"/>
        <w:ind w:left="720"/>
        <w:jc w:val="both"/>
        <w:rPr>
          <w:rFonts w:ascii="Palatino Linotype" w:hAnsi="Palatino Linotype" w:cs="Arial"/>
          <w:i/>
        </w:rPr>
      </w:pPr>
    </w:p>
    <w:p w:rsidR="001D613C" w:rsidRPr="00667998" w:rsidRDefault="001D613C" w:rsidP="001D613C">
      <w:pPr>
        <w:spacing w:after="0" w:line="360" w:lineRule="auto"/>
        <w:jc w:val="both"/>
        <w:rPr>
          <w:rFonts w:ascii="Palatino Linotype" w:hAnsi="Palatino Linotype" w:cs="Arial"/>
          <w:b/>
          <w:sz w:val="24"/>
          <w:szCs w:val="24"/>
        </w:rPr>
      </w:pPr>
      <w:r w:rsidRPr="003F592C">
        <w:rPr>
          <w:rFonts w:ascii="Palatino Linotype" w:hAnsi="Palatino Linotype" w:cs="Arial"/>
          <w:b/>
          <w:sz w:val="28"/>
        </w:rPr>
        <w:t>CUAR</w:t>
      </w:r>
      <w:r>
        <w:rPr>
          <w:rFonts w:ascii="Palatino Linotype" w:hAnsi="Palatino Linotype" w:cs="Arial"/>
          <w:b/>
          <w:sz w:val="28"/>
        </w:rPr>
        <w:t>T</w:t>
      </w:r>
      <w:r w:rsidRPr="003F592C">
        <w:rPr>
          <w:rFonts w:ascii="Palatino Linotype" w:hAnsi="Palatino Linotype" w:cs="Arial"/>
          <w:b/>
          <w:sz w:val="28"/>
        </w:rPr>
        <w:t>O</w:t>
      </w:r>
      <w:r w:rsidRPr="003F592C">
        <w:rPr>
          <w:rFonts w:ascii="Palatino Linotype" w:hAnsi="Palatino Linotype" w:cs="Arial"/>
          <w:b/>
          <w:sz w:val="24"/>
          <w:szCs w:val="24"/>
        </w:rPr>
        <w:t xml:space="preserve">. </w:t>
      </w:r>
      <w:r w:rsidRPr="003F592C">
        <w:rPr>
          <w:rFonts w:ascii="Palatino Linotype" w:hAnsi="Palatino Linotype" w:cs="Arial"/>
          <w:b/>
          <w:sz w:val="28"/>
          <w:szCs w:val="28"/>
        </w:rPr>
        <w:t>Del turno</w:t>
      </w:r>
      <w:r>
        <w:rPr>
          <w:rFonts w:ascii="Palatino Linotype" w:hAnsi="Palatino Linotype" w:cs="Arial"/>
          <w:b/>
          <w:sz w:val="28"/>
          <w:szCs w:val="28"/>
        </w:rPr>
        <w:t xml:space="preserve"> y admisión</w:t>
      </w:r>
      <w:r w:rsidRPr="00667998">
        <w:rPr>
          <w:rFonts w:ascii="Palatino Linotype" w:hAnsi="Palatino Linotype" w:cs="Arial"/>
          <w:b/>
          <w:sz w:val="28"/>
          <w:szCs w:val="28"/>
        </w:rPr>
        <w:t xml:space="preserve"> del recurso de revisión.</w:t>
      </w:r>
    </w:p>
    <w:p w:rsidR="001D613C" w:rsidRPr="00667998" w:rsidRDefault="001D613C" w:rsidP="001D613C">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w:t>
      </w:r>
      <w:r w:rsidRPr="00393965">
        <w:rPr>
          <w:rFonts w:ascii="Palatino Linotype" w:hAnsi="Palatino Linotype" w:cs="Arial"/>
          <w:b/>
          <w:sz w:val="24"/>
          <w:szCs w:val="24"/>
        </w:rPr>
        <w:t>acuerdo de admisión</w:t>
      </w:r>
      <w:r w:rsidRPr="00667998">
        <w:rPr>
          <w:rFonts w:ascii="Palatino Linotype" w:hAnsi="Palatino Linotype" w:cs="Arial"/>
          <w:sz w:val="24"/>
          <w:szCs w:val="24"/>
        </w:rPr>
        <w:t xml:space="preserve"> en fecha </w:t>
      </w:r>
      <w:r w:rsidR="008F0FD4">
        <w:rPr>
          <w:rFonts w:ascii="Palatino Linotype" w:hAnsi="Palatino Linotype"/>
          <w:sz w:val="24"/>
        </w:rPr>
        <w:t>dieciséis</w:t>
      </w:r>
      <w:r w:rsidR="00D24909">
        <w:rPr>
          <w:rFonts w:ascii="Palatino Linotype" w:hAnsi="Palatino Linotype"/>
          <w:sz w:val="24"/>
        </w:rPr>
        <w:t xml:space="preserve"> de octubre </w:t>
      </w:r>
      <w:r w:rsidRPr="003405B4">
        <w:rPr>
          <w:rFonts w:ascii="Palatino Linotype" w:hAnsi="Palatino Linotype"/>
          <w:sz w:val="24"/>
        </w:rPr>
        <w:t xml:space="preserve">de dos </w:t>
      </w:r>
      <w:r w:rsidRPr="003405B4">
        <w:rPr>
          <w:rFonts w:ascii="Palatino Linotype" w:hAnsi="Palatino Linotype"/>
          <w:sz w:val="24"/>
        </w:rPr>
        <w:lastRenderedPageBreak/>
        <w:t>mil veintitrés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rsidR="001D613C" w:rsidRPr="00667998" w:rsidRDefault="001D613C" w:rsidP="001D613C">
      <w:pPr>
        <w:spacing w:after="0" w:line="360" w:lineRule="auto"/>
        <w:jc w:val="both"/>
        <w:rPr>
          <w:rFonts w:ascii="Palatino Linotype" w:hAnsi="Palatino Linotype" w:cs="Arial"/>
          <w:sz w:val="24"/>
          <w:szCs w:val="24"/>
        </w:rPr>
      </w:pPr>
    </w:p>
    <w:p w:rsidR="001D613C" w:rsidRPr="00667998" w:rsidRDefault="001D613C" w:rsidP="001D613C">
      <w:pPr>
        <w:spacing w:after="0" w:line="360" w:lineRule="auto"/>
        <w:jc w:val="both"/>
        <w:rPr>
          <w:rFonts w:ascii="Palatino Linotype" w:hAnsi="Palatino Linotype" w:cs="Arial"/>
          <w:b/>
          <w:sz w:val="28"/>
          <w:szCs w:val="28"/>
        </w:rPr>
      </w:pPr>
      <w:r>
        <w:rPr>
          <w:rFonts w:ascii="Palatino Linotype" w:hAnsi="Palatino Linotype" w:cs="Arial"/>
          <w:b/>
          <w:sz w:val="28"/>
        </w:rPr>
        <w:t>QUINTO</w:t>
      </w:r>
      <w:r w:rsidRPr="00667998">
        <w:rPr>
          <w:rFonts w:ascii="Palatino Linotype" w:hAnsi="Palatino Linotype" w:cs="Arial"/>
          <w:b/>
          <w:sz w:val="28"/>
        </w:rPr>
        <w:t xml:space="preserve">. </w:t>
      </w:r>
      <w:r w:rsidRPr="00667998">
        <w:rPr>
          <w:rFonts w:ascii="Palatino Linotype" w:hAnsi="Palatino Linotype" w:cs="Arial"/>
          <w:b/>
          <w:sz w:val="28"/>
          <w:szCs w:val="28"/>
        </w:rPr>
        <w:t>De la etapa de instrucción.</w:t>
      </w:r>
    </w:p>
    <w:p w:rsidR="001D613C" w:rsidRPr="00DD3A8A" w:rsidRDefault="001D613C" w:rsidP="001D613C">
      <w:pPr>
        <w:spacing w:after="0" w:line="360" w:lineRule="auto"/>
        <w:jc w:val="both"/>
        <w:rPr>
          <w:rFonts w:ascii="Palatino Linotype" w:hAnsi="Palatino Linotype" w:cs="Arial"/>
          <w:sz w:val="24"/>
          <w:szCs w:val="24"/>
        </w:rPr>
      </w:pPr>
      <w:r w:rsidRPr="00DD3A8A">
        <w:rPr>
          <w:rFonts w:ascii="Palatino Linotype" w:hAnsi="Palatino Linotype" w:cs="Arial"/>
          <w:sz w:val="24"/>
          <w:szCs w:val="24"/>
        </w:rPr>
        <w:t xml:space="preserve">Una vez abierta la etapa de instrucción, se advierte que el </w:t>
      </w:r>
      <w:r w:rsidRPr="00662DB7">
        <w:rPr>
          <w:rFonts w:ascii="Palatino Linotype" w:hAnsi="Palatino Linotype" w:cs="Arial"/>
          <w:b/>
          <w:sz w:val="24"/>
          <w:szCs w:val="24"/>
        </w:rPr>
        <w:t>Sujeto Obligado</w:t>
      </w:r>
      <w:r w:rsidRPr="00DD3A8A">
        <w:rPr>
          <w:rFonts w:ascii="Palatino Linotype" w:hAnsi="Palatino Linotype" w:cs="Arial"/>
          <w:sz w:val="24"/>
          <w:szCs w:val="24"/>
        </w:rPr>
        <w:t xml:space="preserve"> fue omiso e</w:t>
      </w:r>
      <w:r>
        <w:rPr>
          <w:rFonts w:ascii="Palatino Linotype" w:hAnsi="Palatino Linotype" w:cs="Arial"/>
          <w:sz w:val="24"/>
          <w:szCs w:val="24"/>
        </w:rPr>
        <w:t xml:space="preserve">n rendir sus informes justificados. </w:t>
      </w:r>
      <w:r w:rsidRPr="00DD3A8A">
        <w:rPr>
          <w:rFonts w:ascii="Palatino Linotype" w:hAnsi="Palatino Linotype" w:cs="Arial"/>
          <w:sz w:val="24"/>
          <w:szCs w:val="24"/>
        </w:rPr>
        <w:t xml:space="preserve">De </w:t>
      </w:r>
      <w:r>
        <w:rPr>
          <w:rFonts w:ascii="Palatino Linotype" w:hAnsi="Palatino Linotype" w:cs="Arial"/>
          <w:sz w:val="24"/>
          <w:szCs w:val="24"/>
        </w:rPr>
        <w:t>igual manera, se advierte que el</w:t>
      </w:r>
      <w:r w:rsidRPr="00DD3A8A">
        <w:rPr>
          <w:rFonts w:ascii="Palatino Linotype" w:hAnsi="Palatino Linotype" w:cs="Arial"/>
          <w:sz w:val="24"/>
          <w:szCs w:val="24"/>
        </w:rPr>
        <w:t xml:space="preserve"> Recurrente</w:t>
      </w:r>
      <w:r w:rsidRPr="00DD3A8A">
        <w:rPr>
          <w:rFonts w:ascii="Palatino Linotype" w:hAnsi="Palatino Linotype" w:cs="Arial"/>
          <w:b/>
          <w:sz w:val="24"/>
          <w:szCs w:val="24"/>
        </w:rPr>
        <w:t>,</w:t>
      </w:r>
      <w:r w:rsidRPr="00DD3A8A">
        <w:rPr>
          <w:rFonts w:ascii="Palatino Linotype" w:hAnsi="Palatino Linotype" w:cs="Arial"/>
          <w:sz w:val="24"/>
          <w:szCs w:val="24"/>
        </w:rPr>
        <w:t xml:space="preserve"> omitió rendir dentro del término de Ley, las manifestaciones que a sus intereses conviniera.</w:t>
      </w:r>
    </w:p>
    <w:p w:rsidR="001D613C" w:rsidRPr="00DD3A8A" w:rsidRDefault="001D613C" w:rsidP="001D613C">
      <w:pPr>
        <w:spacing w:after="0" w:line="360" w:lineRule="auto"/>
        <w:rPr>
          <w:rFonts w:ascii="Palatino Linotype" w:hAnsi="Palatino Linotype" w:cs="Arial"/>
          <w:sz w:val="24"/>
          <w:szCs w:val="24"/>
        </w:rPr>
      </w:pPr>
    </w:p>
    <w:p w:rsidR="001D613C" w:rsidRPr="00DD3A8A" w:rsidRDefault="001D613C" w:rsidP="001D613C">
      <w:pPr>
        <w:spacing w:after="0" w:line="360" w:lineRule="auto"/>
        <w:jc w:val="both"/>
        <w:rPr>
          <w:rFonts w:ascii="Palatino Linotype" w:hAnsi="Palatino Linotype" w:cs="Arial"/>
          <w:sz w:val="24"/>
          <w:szCs w:val="24"/>
        </w:rPr>
      </w:pPr>
      <w:r w:rsidRPr="00DD3A8A">
        <w:rPr>
          <w:rFonts w:ascii="Palatino Linotype" w:hAnsi="Palatino Linotype" w:cs="Arial"/>
          <w:sz w:val="24"/>
          <w:szCs w:val="24"/>
        </w:rPr>
        <w:t>Así mismo, se aprecia que no se llevaron a cabo audiencias durante la sustanciación del recurso de revisión, ni se of</w:t>
      </w:r>
      <w:r>
        <w:rPr>
          <w:rFonts w:ascii="Palatino Linotype" w:hAnsi="Palatino Linotype" w:cs="Arial"/>
          <w:sz w:val="24"/>
          <w:szCs w:val="24"/>
        </w:rPr>
        <w:t>recieron pruebas por parte del</w:t>
      </w:r>
      <w:r w:rsidRPr="00DD3A8A">
        <w:rPr>
          <w:rFonts w:ascii="Palatino Linotype" w:hAnsi="Palatino Linotype" w:cs="Arial"/>
          <w:sz w:val="24"/>
          <w:szCs w:val="24"/>
        </w:rPr>
        <w:t xml:space="preserve"> </w:t>
      </w:r>
      <w:r w:rsidRPr="00DD3A8A">
        <w:rPr>
          <w:rFonts w:ascii="Palatino Linotype" w:hAnsi="Palatino Linotype" w:cs="Arial"/>
          <w:b/>
          <w:sz w:val="24"/>
          <w:szCs w:val="24"/>
        </w:rPr>
        <w:t>Recurrente</w:t>
      </w:r>
      <w:r w:rsidRPr="00DD3A8A">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r>
        <w:rPr>
          <w:rFonts w:ascii="Palatino Linotype" w:hAnsi="Palatino Linotype" w:cs="Arial"/>
          <w:sz w:val="24"/>
          <w:szCs w:val="24"/>
        </w:rPr>
        <w:t>.</w:t>
      </w:r>
    </w:p>
    <w:p w:rsidR="001D613C" w:rsidRDefault="001D613C" w:rsidP="001D613C">
      <w:pPr>
        <w:spacing w:after="0" w:line="360" w:lineRule="auto"/>
        <w:jc w:val="both"/>
        <w:rPr>
          <w:rFonts w:ascii="Palatino Linotype" w:hAnsi="Palatino Linotype" w:cs="Arial"/>
          <w:sz w:val="24"/>
          <w:szCs w:val="24"/>
        </w:rPr>
      </w:pPr>
    </w:p>
    <w:p w:rsidR="001D613C" w:rsidRPr="00C220D0" w:rsidRDefault="001D613C" w:rsidP="001D613C">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rsidR="001D613C" w:rsidRPr="003F4E12" w:rsidRDefault="001D613C" w:rsidP="003F4E12">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8F0FD4">
        <w:rPr>
          <w:rFonts w:ascii="Palatino Linotype" w:hAnsi="Palatino Linotype"/>
          <w:sz w:val="24"/>
        </w:rPr>
        <w:t xml:space="preserve">veintiséis </w:t>
      </w:r>
      <w:r w:rsidR="003F4E12">
        <w:rPr>
          <w:rFonts w:ascii="Palatino Linotype" w:hAnsi="Palatino Linotype"/>
          <w:sz w:val="24"/>
        </w:rPr>
        <w:t xml:space="preserve">de octubre </w:t>
      </w:r>
      <w:r w:rsidRPr="003405B4">
        <w:rPr>
          <w:rFonts w:ascii="Palatino Linotype" w:hAnsi="Palatino Linotype"/>
          <w:sz w:val="24"/>
        </w:rPr>
        <w:t>de dos mil veintitrés</w:t>
      </w:r>
      <w:r w:rsidRPr="00667998">
        <w:rPr>
          <w:rFonts w:ascii="Palatino Linotype" w:hAnsi="Palatino Linotype" w:cs="Arial"/>
          <w:sz w:val="24"/>
          <w:szCs w:val="24"/>
        </w:rPr>
        <w:t xml:space="preserve">, se decretó el cierre de la misma del expediente electrónico formado con motivo de la interposición del presente recurso de revisión, a fin de que </w:t>
      </w:r>
      <w:r>
        <w:rPr>
          <w:rFonts w:ascii="Palatino Linotype" w:hAnsi="Palatino Linotype" w:cs="Arial"/>
          <w:sz w:val="24"/>
          <w:szCs w:val="24"/>
        </w:rPr>
        <w:t xml:space="preserve">el Comisionado </w:t>
      </w:r>
      <w:r w:rsidRPr="00667998">
        <w:rPr>
          <w:rFonts w:ascii="Palatino Linotype" w:hAnsi="Palatino Linotype" w:cs="Arial"/>
          <w:sz w:val="24"/>
          <w:szCs w:val="24"/>
        </w:rPr>
        <w:t>Ponente presentara el proyecto de resolución correspondiente.</w:t>
      </w:r>
    </w:p>
    <w:p w:rsidR="001D613C" w:rsidRDefault="001D613C" w:rsidP="001D613C">
      <w:pPr>
        <w:spacing w:after="0" w:line="360" w:lineRule="auto"/>
        <w:jc w:val="both"/>
        <w:rPr>
          <w:rFonts w:ascii="Palatino Linotype" w:hAnsi="Palatino Linotype" w:cs="Arial"/>
          <w:sz w:val="24"/>
          <w:szCs w:val="24"/>
        </w:rPr>
      </w:pPr>
    </w:p>
    <w:p w:rsidR="001D613C" w:rsidRDefault="001D613C" w:rsidP="001D613C">
      <w:pPr>
        <w:spacing w:after="0" w:line="360" w:lineRule="auto"/>
        <w:jc w:val="both"/>
        <w:rPr>
          <w:rFonts w:ascii="Palatino Linotype" w:hAnsi="Palatino Linotype" w:cs="Arial"/>
          <w:sz w:val="24"/>
          <w:szCs w:val="24"/>
        </w:rPr>
      </w:pPr>
    </w:p>
    <w:p w:rsidR="001D613C" w:rsidRPr="00667998" w:rsidRDefault="001D613C" w:rsidP="001D613C">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rsidR="001D613C" w:rsidRPr="00C220D0" w:rsidRDefault="001D613C" w:rsidP="001D613C">
      <w:pPr>
        <w:pStyle w:val="Sinespaciado"/>
        <w:rPr>
          <w:rFonts w:ascii="Palatino Linotype" w:hAnsi="Palatino Linotype"/>
        </w:rPr>
      </w:pPr>
    </w:p>
    <w:p w:rsidR="001D613C" w:rsidRPr="00667998" w:rsidRDefault="001D613C" w:rsidP="001D613C">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rsidR="003F4E12" w:rsidRPr="00426AEF" w:rsidRDefault="003F4E12" w:rsidP="003F4E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A0AE9">
        <w:rPr>
          <w:rFonts w:ascii="Palatino Linotype" w:eastAsia="Times New Roman" w:hAnsi="Palatino Linotype" w:cs="Arial"/>
          <w:sz w:val="24"/>
          <w:szCs w:val="24"/>
          <w:lang w:val="es-ES" w:eastAsia="es-ES"/>
        </w:rPr>
        <w:lastRenderedPageBreak/>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w:t>
      </w:r>
      <w:r w:rsidRPr="00117687">
        <w:rPr>
          <w:rFonts w:ascii="Palatino Linotype" w:eastAsia="Times New Roman" w:hAnsi="Palatino Linotype" w:cs="Arial"/>
          <w:sz w:val="24"/>
          <w:szCs w:val="24"/>
          <w:lang w:val="es-ES" w:eastAsia="es-ES"/>
        </w:rPr>
        <w:t>párrafos</w:t>
      </w:r>
      <w:r w:rsidR="00117687" w:rsidRPr="00117687">
        <w:rPr>
          <w:rFonts w:ascii="Palatino Linotype" w:eastAsia="Palatino Linotype" w:hAnsi="Palatino Linotype" w:cs="Palatino Linotype"/>
          <w:color w:val="000000"/>
          <w:sz w:val="24"/>
          <w:szCs w:val="24"/>
        </w:rPr>
        <w:t xml:space="preserve"> trigésimo tercero y trigésimo cuarto</w:t>
      </w:r>
      <w:r w:rsidRPr="000A0AE9">
        <w:rPr>
          <w:rFonts w:ascii="Palatino Linotype" w:eastAsia="Times New Roman" w:hAnsi="Palatino Linotype" w:cs="Arial"/>
          <w:sz w:val="24"/>
          <w:szCs w:val="24"/>
          <w:lang w:val="es-ES" w:eastAsia="es-ES"/>
        </w:rPr>
        <w:t>, fracciones IV y V, de la Constitución Política del Estado Libre y Soberano de México; artículos 1, 2 fracción II, 13, 29, 36 fracciones I y II,</w:t>
      </w:r>
      <w:r>
        <w:rPr>
          <w:rFonts w:ascii="Palatino Linotype" w:eastAsia="Times New Roman" w:hAnsi="Palatino Linotype" w:cs="Arial"/>
          <w:sz w:val="24"/>
          <w:szCs w:val="24"/>
          <w:lang w:val="es-ES" w:eastAsia="es-ES"/>
        </w:rPr>
        <w:t xml:space="preserve"> </w:t>
      </w:r>
      <w:hyperlink r:id="rId7" w:history="1">
        <w:r w:rsidRPr="000A0AE9">
          <w:rPr>
            <w:rFonts w:ascii="Palatino Linotype" w:eastAsia="Times New Roman" w:hAnsi="Palatino Linotype" w:cs="Arial"/>
            <w:sz w:val="24"/>
            <w:szCs w:val="24"/>
            <w:lang w:val="es-ES" w:eastAsia="es-ES"/>
          </w:rPr>
          <w:t>176, 178, 179, 181</w:t>
        </w:r>
      </w:hyperlink>
      <w:r>
        <w:rPr>
          <w:rFonts w:ascii="Palatino Linotype" w:eastAsia="Times New Roman" w:hAnsi="Palatino Linotype" w:cs="Arial"/>
          <w:sz w:val="24"/>
          <w:szCs w:val="24"/>
          <w:lang w:val="es-ES" w:eastAsia="es-ES"/>
        </w:rPr>
        <w:t xml:space="preserve"> </w:t>
      </w:r>
      <w:r w:rsidRPr="000A0AE9">
        <w:rPr>
          <w:rFonts w:ascii="Palatino Linotype" w:eastAsia="Times New Roman" w:hAnsi="Palatino Linotype" w:cs="Arial"/>
          <w:sz w:val="24"/>
          <w:szCs w:val="24"/>
          <w:lang w:val="es-ES" w:eastAsia="es-ES"/>
        </w:rPr>
        <w:t>párrafo tercero y 185 de la Ley de Transparencia y Acceso a la Información Pública del Es</w:t>
      </w:r>
      <w:r w:rsidR="005C7320">
        <w:rPr>
          <w:rFonts w:ascii="Palatino Linotype" w:eastAsia="Times New Roman" w:hAnsi="Palatino Linotype" w:cs="Arial"/>
          <w:sz w:val="24"/>
          <w:szCs w:val="24"/>
          <w:lang w:val="es-ES" w:eastAsia="es-ES"/>
        </w:rPr>
        <w:t>tado de México y Municipios; y 6, 9 fracciones I y XXIII</w:t>
      </w:r>
      <w:r w:rsidRPr="000A0AE9">
        <w:rPr>
          <w:rFonts w:ascii="Palatino Linotype" w:eastAsia="Times New Roman" w:hAnsi="Palatino Linotype" w:cs="Arial"/>
          <w:sz w:val="24"/>
          <w:szCs w:val="24"/>
          <w:lang w:val="es-ES" w:eastAsia="es-ES"/>
        </w:rPr>
        <w:t>, y 11 del Reglamento Interior del Instituto de Transparencia, Acceso a la Información Pública y Protección de Datos Personales del Estado de México y Municipios.</w:t>
      </w:r>
    </w:p>
    <w:p w:rsidR="001D613C" w:rsidRDefault="001D613C" w:rsidP="001D613C">
      <w:pPr>
        <w:pStyle w:val="Prrafodelista"/>
        <w:autoSpaceDE w:val="0"/>
        <w:autoSpaceDN w:val="0"/>
        <w:adjustRightInd w:val="0"/>
        <w:spacing w:line="360" w:lineRule="auto"/>
        <w:ind w:left="0"/>
        <w:jc w:val="both"/>
        <w:rPr>
          <w:rFonts w:ascii="Palatino Linotype" w:hAnsi="Palatino Linotype" w:cs="Arial"/>
          <w:b/>
          <w:sz w:val="28"/>
        </w:rPr>
      </w:pPr>
    </w:p>
    <w:p w:rsidR="001D613C" w:rsidRDefault="001D613C" w:rsidP="001D613C">
      <w:pPr>
        <w:autoSpaceDE w:val="0"/>
        <w:autoSpaceDN w:val="0"/>
        <w:adjustRightInd w:val="0"/>
        <w:spacing w:after="0" w:line="360" w:lineRule="auto"/>
        <w:jc w:val="both"/>
        <w:rPr>
          <w:rFonts w:ascii="Palatino Linotype" w:hAnsi="Palatino Linotype" w:cs="Arial"/>
          <w:sz w:val="24"/>
          <w:szCs w:val="24"/>
        </w:rPr>
      </w:pPr>
      <w:r w:rsidRPr="00667998">
        <w:rPr>
          <w:rFonts w:ascii="Palatino Linotype" w:hAnsi="Palatino Linotype" w:cs="Arial"/>
          <w:b/>
          <w:sz w:val="28"/>
        </w:rPr>
        <w:t>SEGUNDO</w:t>
      </w:r>
      <w:r w:rsidRPr="00667998">
        <w:rPr>
          <w:rFonts w:ascii="Palatino Linotype" w:hAnsi="Palatino Linotype" w:cs="Arial"/>
          <w:b/>
        </w:rPr>
        <w:t xml:space="preserve">. </w:t>
      </w: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D613C" w:rsidRDefault="001D613C" w:rsidP="001D613C">
      <w:pPr>
        <w:autoSpaceDE w:val="0"/>
        <w:autoSpaceDN w:val="0"/>
        <w:adjustRightInd w:val="0"/>
        <w:spacing w:after="0" w:line="360" w:lineRule="auto"/>
        <w:jc w:val="both"/>
        <w:rPr>
          <w:rFonts w:ascii="Palatino Linotype" w:hAnsi="Palatino Linotype" w:cs="Arial"/>
          <w:sz w:val="24"/>
          <w:szCs w:val="24"/>
        </w:rPr>
      </w:pPr>
    </w:p>
    <w:p w:rsidR="001D613C" w:rsidRPr="00DF23DA" w:rsidRDefault="001D613C" w:rsidP="001D613C">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1D613C" w:rsidRPr="00DF23DA" w:rsidRDefault="001D613C" w:rsidP="001D613C">
      <w:pPr>
        <w:autoSpaceDE w:val="0"/>
        <w:autoSpaceDN w:val="0"/>
        <w:adjustRightInd w:val="0"/>
        <w:spacing w:after="0" w:line="360" w:lineRule="auto"/>
        <w:jc w:val="both"/>
        <w:rPr>
          <w:rFonts w:ascii="Palatino Linotype" w:hAnsi="Palatino Linotype" w:cs="Arial"/>
          <w:sz w:val="24"/>
          <w:szCs w:val="24"/>
        </w:rPr>
      </w:pPr>
    </w:p>
    <w:p w:rsidR="001D613C" w:rsidRPr="00DF23DA"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lastRenderedPageBreak/>
        <w:t>“</w:t>
      </w:r>
      <w:r w:rsidRPr="00DF23DA">
        <w:rPr>
          <w:rFonts w:ascii="Palatino Linotype" w:eastAsia="Times New Roman" w:hAnsi="Palatino Linotype" w:cs="Arial"/>
          <w:b/>
          <w:i/>
          <w:lang w:val="es-ES" w:eastAsia="es-ES"/>
        </w:rPr>
        <w:t>Artículo 163.</w:t>
      </w:r>
      <w:r w:rsidRPr="00DF23DA">
        <w:rPr>
          <w:rFonts w:ascii="Palatino Linotype" w:eastAsia="Times New Roman" w:hAnsi="Palatino Linotype" w:cs="Arial"/>
          <w:i/>
          <w:lang w:val="es-ES" w:eastAsia="es-ES"/>
        </w:rPr>
        <w:t xml:space="preserve"> </w:t>
      </w:r>
      <w:r w:rsidRPr="00DF23DA">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1D613C" w:rsidRPr="00DF23DA"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1D613C" w:rsidRPr="00DF23DA" w:rsidRDefault="001D613C" w:rsidP="001D613C">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DF23DA">
        <w:rPr>
          <w:rFonts w:ascii="Palatino Linotype" w:eastAsia="Times New Roman" w:hAnsi="Palatino Linotype" w:cs="Arial"/>
          <w:lang w:val="es-ES" w:eastAsia="es-ES"/>
        </w:rPr>
        <w:t>(Énfasis añadido)</w:t>
      </w:r>
    </w:p>
    <w:p w:rsidR="001D613C" w:rsidRPr="00DF23DA" w:rsidRDefault="001D613C" w:rsidP="001D613C">
      <w:pPr>
        <w:autoSpaceDE w:val="0"/>
        <w:autoSpaceDN w:val="0"/>
        <w:adjustRightInd w:val="0"/>
        <w:spacing w:after="0" w:line="360" w:lineRule="auto"/>
        <w:jc w:val="both"/>
        <w:rPr>
          <w:rFonts w:ascii="Palatino Linotype" w:hAnsi="Palatino Linotype" w:cs="Arial"/>
          <w:sz w:val="24"/>
          <w:szCs w:val="24"/>
        </w:rPr>
      </w:pPr>
    </w:p>
    <w:p w:rsidR="001D613C" w:rsidRPr="00DF23DA" w:rsidRDefault="001D613C" w:rsidP="001D613C">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De la interpretación al precepto legal inserto, se advierte que el plazo que les asiste a los </w:t>
      </w:r>
      <w:r w:rsidRPr="00DF23DA">
        <w:rPr>
          <w:rFonts w:ascii="Palatino Linotype" w:hAnsi="Palatino Linotype" w:cs="Arial"/>
          <w:b/>
          <w:sz w:val="24"/>
          <w:szCs w:val="24"/>
        </w:rPr>
        <w:t>sujetos</w:t>
      </w:r>
      <w:r w:rsidRPr="00DF23DA">
        <w:rPr>
          <w:rFonts w:ascii="Palatino Linotype" w:hAnsi="Palatino Linotype" w:cs="Arial"/>
          <w:sz w:val="24"/>
          <w:szCs w:val="24"/>
        </w:rPr>
        <w:t xml:space="preserve"> </w:t>
      </w:r>
      <w:r w:rsidRPr="00DF23DA">
        <w:rPr>
          <w:rFonts w:ascii="Palatino Linotype" w:hAnsi="Palatino Linotype" w:cs="Arial"/>
          <w:b/>
          <w:sz w:val="24"/>
          <w:szCs w:val="24"/>
        </w:rPr>
        <w:t>obligados</w:t>
      </w:r>
      <w:r w:rsidRPr="00DF23DA">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1D613C" w:rsidRPr="00DF23DA" w:rsidRDefault="001D613C" w:rsidP="001D613C">
      <w:pPr>
        <w:autoSpaceDE w:val="0"/>
        <w:autoSpaceDN w:val="0"/>
        <w:adjustRightInd w:val="0"/>
        <w:spacing w:after="0" w:line="360" w:lineRule="auto"/>
        <w:jc w:val="both"/>
        <w:rPr>
          <w:rFonts w:ascii="Palatino Linotype" w:hAnsi="Palatino Linotype" w:cs="Arial"/>
          <w:sz w:val="24"/>
          <w:szCs w:val="24"/>
        </w:rPr>
      </w:pPr>
    </w:p>
    <w:p w:rsidR="001D613C" w:rsidRPr="00DF23DA" w:rsidRDefault="001D613C" w:rsidP="001D613C">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Se constituye la figura jurídica de la </w:t>
      </w:r>
      <w:r w:rsidRPr="00DF23DA">
        <w:rPr>
          <w:rFonts w:ascii="Palatino Linotype" w:hAnsi="Palatino Linotype" w:cs="Arial"/>
          <w:b/>
          <w:i/>
          <w:sz w:val="24"/>
          <w:szCs w:val="24"/>
        </w:rPr>
        <w:t>NEGATIVA FICTA</w:t>
      </w:r>
      <w:r w:rsidRPr="00DF23DA">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1D613C" w:rsidRPr="00DF23DA" w:rsidRDefault="001D613C" w:rsidP="001D613C">
      <w:pPr>
        <w:spacing w:after="0" w:line="240" w:lineRule="auto"/>
        <w:rPr>
          <w:rFonts w:ascii="Palatino Linotype" w:hAnsi="Palatino Linotype"/>
        </w:rPr>
      </w:pPr>
    </w:p>
    <w:p w:rsidR="001D613C" w:rsidRPr="00DF23DA"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r w:rsidRPr="00DF23DA">
        <w:rPr>
          <w:rFonts w:ascii="Palatino Linotype" w:eastAsia="Times New Roman" w:hAnsi="Palatino Linotype" w:cs="Arial"/>
          <w:b/>
          <w:i/>
          <w:lang w:val="es-ES" w:eastAsia="es-ES"/>
        </w:rPr>
        <w:t>Artículo 178.</w:t>
      </w:r>
      <w:r w:rsidRPr="00DF23DA">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1D613C" w:rsidRPr="00DF23DA"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1D613C" w:rsidRPr="00DF23DA"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lastRenderedPageBreak/>
        <w:t>A falta de respuesta del Sujeto Obligado, dentro de los plazos establecidos en esta Ley, a una solicitud de acceso a la información pública, el recurso podrá ser interpuesto en cualquier momento</w:t>
      </w:r>
      <w:r w:rsidRPr="00DF23DA">
        <w:rPr>
          <w:rFonts w:ascii="Palatino Linotype" w:eastAsia="Times New Roman" w:hAnsi="Palatino Linotype" w:cs="Arial"/>
          <w:i/>
          <w:lang w:val="es-ES" w:eastAsia="es-ES"/>
        </w:rPr>
        <w:t>, acompañado con el documento que pruebe la fecha en que presentó la solicitud.</w:t>
      </w:r>
    </w:p>
    <w:p w:rsidR="001D613C" w:rsidRPr="00DF23DA"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1D613C" w:rsidRPr="00DF23DA"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1D613C" w:rsidRPr="00DF23DA"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1D613C" w:rsidRPr="00DF23DA" w:rsidRDefault="001D613C" w:rsidP="001D613C">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DF23DA">
        <w:rPr>
          <w:rFonts w:ascii="Palatino Linotype" w:eastAsia="Times New Roman" w:hAnsi="Palatino Linotype" w:cs="Arial"/>
          <w:lang w:val="es-ES" w:eastAsia="es-ES"/>
        </w:rPr>
        <w:t>(Énfasis añadido)</w:t>
      </w:r>
    </w:p>
    <w:p w:rsidR="001D613C" w:rsidRPr="00DF23DA" w:rsidRDefault="001D613C" w:rsidP="001D613C">
      <w:pPr>
        <w:autoSpaceDE w:val="0"/>
        <w:autoSpaceDN w:val="0"/>
        <w:adjustRightInd w:val="0"/>
        <w:spacing w:after="0" w:line="360" w:lineRule="auto"/>
        <w:jc w:val="both"/>
        <w:rPr>
          <w:rFonts w:ascii="Palatino Linotype" w:hAnsi="Palatino Linotype" w:cs="Arial"/>
          <w:sz w:val="24"/>
          <w:szCs w:val="24"/>
        </w:rPr>
      </w:pPr>
    </w:p>
    <w:p w:rsidR="001D613C" w:rsidRPr="00DF23DA" w:rsidRDefault="001D613C" w:rsidP="001D613C">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DF23DA">
        <w:rPr>
          <w:rFonts w:ascii="Palatino Linotype" w:hAnsi="Palatino Linotype" w:cs="Arial"/>
          <w:b/>
          <w:sz w:val="24"/>
          <w:szCs w:val="24"/>
        </w:rPr>
        <w:t>Sujeto Obligado</w:t>
      </w:r>
      <w:r w:rsidRPr="00DF23DA">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1D613C" w:rsidRDefault="001D613C" w:rsidP="001D613C">
      <w:pPr>
        <w:pStyle w:val="Prrafodelista"/>
        <w:autoSpaceDE w:val="0"/>
        <w:autoSpaceDN w:val="0"/>
        <w:adjustRightInd w:val="0"/>
        <w:spacing w:line="360" w:lineRule="auto"/>
        <w:ind w:left="0"/>
        <w:jc w:val="both"/>
        <w:rPr>
          <w:rFonts w:ascii="Palatino Linotype" w:hAnsi="Palatino Linotype" w:cs="Arial"/>
          <w:b/>
        </w:rPr>
      </w:pPr>
    </w:p>
    <w:p w:rsidR="001D613C" w:rsidRDefault="001D613C" w:rsidP="001D613C">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TERCERO. De las causas de improcedencia.</w:t>
      </w:r>
    </w:p>
    <w:p w:rsidR="001D613C" w:rsidRPr="00667998" w:rsidRDefault="001D613C" w:rsidP="001D613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1D613C" w:rsidRDefault="001D613C" w:rsidP="001D613C">
      <w:pPr>
        <w:pStyle w:val="Prrafodelista"/>
        <w:autoSpaceDE w:val="0"/>
        <w:autoSpaceDN w:val="0"/>
        <w:adjustRightInd w:val="0"/>
        <w:spacing w:line="360" w:lineRule="auto"/>
        <w:ind w:left="0"/>
        <w:jc w:val="both"/>
        <w:rPr>
          <w:rFonts w:ascii="Palatino Linotype" w:hAnsi="Palatino Linotype" w:cs="Arial"/>
        </w:rPr>
      </w:pPr>
    </w:p>
    <w:p w:rsidR="001D613C" w:rsidRDefault="001D613C" w:rsidP="001D613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lastRenderedPageBreak/>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rsidR="001D613C" w:rsidRDefault="001D613C" w:rsidP="001D613C">
      <w:pPr>
        <w:pStyle w:val="Prrafodelista"/>
        <w:autoSpaceDE w:val="0"/>
        <w:autoSpaceDN w:val="0"/>
        <w:adjustRightInd w:val="0"/>
        <w:spacing w:line="360" w:lineRule="auto"/>
        <w:ind w:left="0"/>
        <w:jc w:val="both"/>
        <w:rPr>
          <w:rFonts w:ascii="Palatino Linotype" w:hAnsi="Palatino Linotype" w:cs="Arial"/>
        </w:rPr>
      </w:pPr>
    </w:p>
    <w:p w:rsidR="001D613C" w:rsidRDefault="001D613C" w:rsidP="001D613C">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w:t>
      </w:r>
      <w:r>
        <w:rPr>
          <w:rFonts w:ascii="Palatino Linotype" w:hAnsi="Palatino Linotype" w:cs="Arial"/>
        </w:rPr>
        <w:lastRenderedPageBreak/>
        <w:t xml:space="preserve">del Estado de México y Municipios, encontrándose actualizados todos los supuestos procesales para atender el fondo del asunto, en los términos del considerando posterior. </w:t>
      </w:r>
    </w:p>
    <w:p w:rsidR="001D613C" w:rsidRDefault="001D613C" w:rsidP="001D613C">
      <w:pPr>
        <w:pStyle w:val="Prrafodelista"/>
        <w:autoSpaceDE w:val="0"/>
        <w:autoSpaceDN w:val="0"/>
        <w:adjustRightInd w:val="0"/>
        <w:spacing w:line="360" w:lineRule="auto"/>
        <w:ind w:left="0"/>
        <w:jc w:val="both"/>
        <w:rPr>
          <w:rFonts w:ascii="Palatino Linotype" w:hAnsi="Palatino Linotype" w:cs="Arial"/>
        </w:rPr>
      </w:pPr>
    </w:p>
    <w:p w:rsidR="001D613C" w:rsidRDefault="001D613C" w:rsidP="001D613C">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w:t>
      </w:r>
      <w:r w:rsidRPr="00667998">
        <w:rPr>
          <w:rFonts w:ascii="Palatino Linotype" w:hAnsi="Palatino Linotype" w:cs="Arial"/>
          <w:b/>
          <w:sz w:val="28"/>
        </w:rPr>
        <w:t>O. Estudio y resolución del asunto.</w:t>
      </w:r>
    </w:p>
    <w:p w:rsidR="001D613C" w:rsidRDefault="001D613C" w:rsidP="001D613C">
      <w:pPr>
        <w:pStyle w:val="Prrafodelista"/>
        <w:autoSpaceDE w:val="0"/>
        <w:autoSpaceDN w:val="0"/>
        <w:adjustRightInd w:val="0"/>
        <w:spacing w:line="360" w:lineRule="auto"/>
        <w:ind w:left="0"/>
        <w:jc w:val="both"/>
        <w:rPr>
          <w:rFonts w:ascii="Palatino Linotype" w:hAnsi="Palatino Linotype" w:cs="Arial"/>
          <w:b/>
          <w:sz w:val="28"/>
        </w:rPr>
      </w:pPr>
    </w:p>
    <w:p w:rsidR="00922F5F" w:rsidRPr="00360DF2"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922F5F" w:rsidRPr="00360DF2"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22F5F" w:rsidRPr="00360DF2"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En primera instancia, al referirnos a los actos impugnados por el </w:t>
      </w:r>
      <w:r w:rsidRPr="00360DF2">
        <w:rPr>
          <w:rFonts w:ascii="Palatino Linotype" w:eastAsia="Times New Roman" w:hAnsi="Palatino Linotype" w:cs="Arial"/>
          <w:b/>
          <w:sz w:val="24"/>
          <w:szCs w:val="24"/>
          <w:lang w:val="es-ES" w:eastAsia="es-ES"/>
        </w:rPr>
        <w:t>Recurrente</w:t>
      </w:r>
      <w:r w:rsidRPr="00360DF2">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360DF2">
        <w:rPr>
          <w:rFonts w:ascii="Palatino Linotype" w:eastAsia="Calibri" w:hAnsi="Palatino Linotype" w:cs="Arial"/>
          <w:color w:val="000000" w:themeColor="text1"/>
          <w:sz w:val="24"/>
          <w:szCs w:val="24"/>
          <w:lang w:val="es-ES" w:eastAsia="es-ES"/>
        </w:rPr>
        <w:t xml:space="preserve">establecido en la fracción VII del artículo 179 de la </w:t>
      </w:r>
      <w:r w:rsidRPr="00360DF2">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360DF2">
        <w:rPr>
          <w:rFonts w:ascii="Palatino Linotype" w:eastAsia="Calibri" w:hAnsi="Palatino Linotype" w:cs="Arial"/>
          <w:color w:val="000000" w:themeColor="text1"/>
          <w:sz w:val="24"/>
          <w:szCs w:val="24"/>
          <w:lang w:val="es-ES" w:eastAsia="es-ES"/>
        </w:rPr>
        <w:t>,</w:t>
      </w:r>
      <w:r w:rsidRPr="00360DF2">
        <w:rPr>
          <w:rFonts w:ascii="Palatino Linotype" w:eastAsia="Calibri" w:hAnsi="Palatino Linotype" w:cs="Arial"/>
          <w:b/>
          <w:color w:val="000000" w:themeColor="text1"/>
          <w:sz w:val="24"/>
          <w:szCs w:val="24"/>
          <w:lang w:val="es-ES" w:eastAsia="es-ES"/>
        </w:rPr>
        <w:t xml:space="preserve"> </w:t>
      </w:r>
      <w:r w:rsidRPr="00360DF2">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922F5F" w:rsidRPr="00360DF2"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22F5F"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MX"/>
        </w:rPr>
      </w:pPr>
      <w:r w:rsidRPr="00360DF2">
        <w:rPr>
          <w:rFonts w:ascii="Palatino Linotype" w:eastAsia="Times New Roman" w:hAnsi="Palatino Linotype" w:cs="Arial"/>
          <w:sz w:val="24"/>
          <w:szCs w:val="24"/>
          <w:lang w:val="es-ES" w:eastAsia="es-ES"/>
        </w:rPr>
        <w:t xml:space="preserve">Establecido lo anterior, resulta evidente que las razones o motivos de </w:t>
      </w:r>
      <w:r w:rsidRPr="00360DF2">
        <w:rPr>
          <w:rFonts w:ascii="Palatino Linotype" w:eastAsia="Times New Roman" w:hAnsi="Palatino Linotype" w:cs="Times New Roman"/>
          <w:sz w:val="24"/>
          <w:szCs w:val="24"/>
          <w:lang w:val="es-ES" w:eastAsia="es-ES"/>
        </w:rPr>
        <w:t xml:space="preserve">inconformidad hechos valer, resultan </w:t>
      </w:r>
      <w:r w:rsidRPr="00360DF2">
        <w:rPr>
          <w:rFonts w:ascii="Palatino Linotype" w:eastAsia="Times New Roman" w:hAnsi="Palatino Linotype" w:cs="Times New Roman"/>
          <w:b/>
          <w:sz w:val="24"/>
          <w:szCs w:val="24"/>
          <w:lang w:val="es-ES" w:eastAsia="es-ES"/>
        </w:rPr>
        <w:t>fundadas y procedentes</w:t>
      </w:r>
      <w:r w:rsidRPr="00360DF2">
        <w:rPr>
          <w:rFonts w:ascii="Palatino Linotype" w:eastAsia="Times New Roman" w:hAnsi="Palatino Linotype" w:cs="Times New Roman"/>
          <w:sz w:val="24"/>
          <w:szCs w:val="24"/>
          <w:lang w:val="es-ES" w:eastAsia="es-ES"/>
        </w:rPr>
        <w:t xml:space="preserve">, en virtud de las constancias que obran </w:t>
      </w:r>
      <w:r w:rsidRPr="00360DF2">
        <w:rPr>
          <w:rFonts w:ascii="Palatino Linotype" w:eastAsia="Times New Roman" w:hAnsi="Palatino Linotype" w:cs="Times New Roman"/>
          <w:sz w:val="24"/>
          <w:szCs w:val="24"/>
          <w:lang w:val="es-ES" w:eastAsia="es-ES"/>
        </w:rPr>
        <w:lastRenderedPageBreak/>
        <w:t xml:space="preserve">en el expediente electrónico SAIMEX, se acredita que el </w:t>
      </w:r>
      <w:r w:rsidRPr="00360DF2">
        <w:rPr>
          <w:rFonts w:ascii="Palatino Linotype" w:eastAsia="Times New Roman" w:hAnsi="Palatino Linotype" w:cs="Arial"/>
          <w:b/>
          <w:sz w:val="24"/>
          <w:szCs w:val="24"/>
          <w:lang w:val="es-ES" w:eastAsia="es-MX"/>
        </w:rPr>
        <w:t>Sujeto Obligado</w:t>
      </w:r>
      <w:r w:rsidRPr="00360DF2">
        <w:rPr>
          <w:rFonts w:ascii="Palatino Linotype" w:eastAsia="Times New Roman" w:hAnsi="Palatino Linotype" w:cs="Arial"/>
          <w:sz w:val="24"/>
          <w:szCs w:val="24"/>
          <w:lang w:val="es-ES" w:eastAsia="es-MX"/>
        </w:rPr>
        <w:t xml:space="preserve"> fue omiso en responder la solicitud de información hecha por la</w:t>
      </w:r>
      <w:r>
        <w:rPr>
          <w:rFonts w:ascii="Palatino Linotype" w:eastAsia="Times New Roman" w:hAnsi="Palatino Linotype" w:cs="Arial"/>
          <w:sz w:val="24"/>
          <w:szCs w:val="24"/>
          <w:lang w:val="es-ES" w:eastAsia="es-MX"/>
        </w:rPr>
        <w:t xml:space="preserve"> parte</w:t>
      </w:r>
      <w:r w:rsidRPr="00360DF2">
        <w:rPr>
          <w:rFonts w:ascii="Palatino Linotype" w:eastAsia="Times New Roman" w:hAnsi="Palatino Linotype" w:cs="Arial"/>
          <w:sz w:val="24"/>
          <w:szCs w:val="24"/>
          <w:lang w:val="es-ES" w:eastAsia="es-MX"/>
        </w:rPr>
        <w:t xml:space="preserve"> </w:t>
      </w:r>
      <w:r w:rsidRPr="00360DF2">
        <w:rPr>
          <w:rFonts w:ascii="Palatino Linotype" w:eastAsia="Times New Roman" w:hAnsi="Palatino Linotype" w:cs="Arial"/>
          <w:b/>
          <w:sz w:val="24"/>
          <w:szCs w:val="24"/>
          <w:lang w:val="es-ES" w:eastAsia="es-MX"/>
        </w:rPr>
        <w:t>Recurrente</w:t>
      </w:r>
      <w:r w:rsidRPr="00360DF2">
        <w:rPr>
          <w:rFonts w:ascii="Palatino Linotype" w:eastAsia="Times New Roman" w:hAnsi="Palatino Linotype" w:cs="Arial"/>
          <w:sz w:val="24"/>
          <w:szCs w:val="24"/>
          <w:lang w:val="es-ES" w:eastAsia="es-MX"/>
        </w:rPr>
        <w:t>.</w:t>
      </w:r>
    </w:p>
    <w:p w:rsidR="00922F5F" w:rsidRPr="00360DF2"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22F5F" w:rsidRPr="00360DF2" w:rsidRDefault="00922F5F" w:rsidP="00922F5F">
      <w:pPr>
        <w:spacing w:after="0" w:line="360" w:lineRule="auto"/>
        <w:contextualSpacing/>
        <w:jc w:val="both"/>
        <w:rPr>
          <w:rFonts w:ascii="Palatino Linotype" w:eastAsia="Times New Roman" w:hAnsi="Palatino Linotype" w:cs="Times New Roman"/>
          <w:sz w:val="24"/>
          <w:szCs w:val="24"/>
          <w:lang w:val="es-ES" w:eastAsia="es-MX"/>
        </w:rPr>
      </w:pPr>
      <w:r w:rsidRPr="00360DF2">
        <w:rPr>
          <w:rFonts w:ascii="Palatino Linotype" w:eastAsia="Times New Roman" w:hAnsi="Palatino Linotype" w:cs="Times New Roman"/>
          <w:sz w:val="24"/>
          <w:szCs w:val="24"/>
          <w:lang w:val="es-ES" w:eastAsia="es-MX"/>
        </w:rPr>
        <w:t xml:space="preserve">De tal manera que se hace patente que la falta de respuesta del </w:t>
      </w:r>
      <w:r w:rsidRPr="00360DF2">
        <w:rPr>
          <w:rFonts w:ascii="Palatino Linotype" w:eastAsia="Times New Roman" w:hAnsi="Palatino Linotype" w:cs="Times New Roman"/>
          <w:b/>
          <w:sz w:val="24"/>
          <w:szCs w:val="24"/>
          <w:lang w:val="es-ES" w:eastAsia="es-MX"/>
        </w:rPr>
        <w:t>Sujeto Obligado</w:t>
      </w:r>
      <w:r w:rsidRPr="00360DF2">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360DF2">
        <w:rPr>
          <w:rFonts w:ascii="Palatino Linotype" w:eastAsia="Times New Roman" w:hAnsi="Palatino Linotype" w:cs="Times New Roman"/>
          <w:b/>
          <w:sz w:val="24"/>
          <w:szCs w:val="24"/>
          <w:lang w:val="es-ES" w:eastAsia="es-MX"/>
        </w:rPr>
        <w:t>Sujeto Obligado</w:t>
      </w:r>
      <w:r w:rsidRPr="00360DF2">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r w:rsidRPr="00360DF2">
        <w:rPr>
          <w:rFonts w:ascii="Palatino Linotype" w:hAnsi="Palatino Linotype" w:cs="Arial"/>
          <w:b/>
          <w:bCs/>
          <w:i/>
        </w:rPr>
        <w:t>Artículo 4.</w:t>
      </w:r>
      <w:r w:rsidRPr="00360DF2">
        <w:rPr>
          <w:rFonts w:ascii="Palatino Linotype" w:hAnsi="Palatino Linotype" w:cs="Arial"/>
          <w:bCs/>
          <w:i/>
        </w:rPr>
        <w:t xml:space="preserve"> </w:t>
      </w:r>
      <w:r w:rsidRPr="00360DF2">
        <w:rPr>
          <w:rFonts w:ascii="Palatino Linotype" w:hAnsi="Palatino Linotype" w:cs="Arial"/>
          <w:bCs/>
          <w:i/>
          <w:u w:val="single"/>
        </w:rPr>
        <w:t>El derecho humano de acceso a la información pública</w:t>
      </w:r>
      <w:r w:rsidRPr="00360DF2">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360DF2">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22F5F"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922F5F" w:rsidRPr="00360DF2" w:rsidRDefault="00922F5F" w:rsidP="00922F5F">
      <w:pPr>
        <w:spacing w:after="0" w:line="240" w:lineRule="auto"/>
        <w:ind w:left="709" w:right="567"/>
        <w:jc w:val="both"/>
        <w:rPr>
          <w:rFonts w:ascii="Palatino Linotype" w:hAnsi="Palatino Linotype" w:cs="Arial"/>
          <w:bCs/>
          <w:i/>
        </w:rPr>
      </w:pPr>
    </w:p>
    <w:p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
          <w:bCs/>
          <w:i/>
        </w:rPr>
        <w:t>Artículo 12.</w:t>
      </w:r>
      <w:r w:rsidRPr="00360DF2">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Cs/>
          <w:i/>
          <w:u w:val="single"/>
        </w:rPr>
        <w:t>Los sujetos obligados sólo proporcionarán la información pública que se les requiera y que obre en sus archivos y en el estado en que ésta se encuentre.</w:t>
      </w:r>
      <w:r w:rsidRPr="00360DF2">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p>
    <w:p w:rsidR="00922F5F" w:rsidRPr="00360DF2" w:rsidRDefault="00922F5F" w:rsidP="00922F5F">
      <w:pPr>
        <w:spacing w:after="0" w:line="240" w:lineRule="auto"/>
        <w:ind w:left="709" w:right="567"/>
        <w:jc w:val="both"/>
        <w:rPr>
          <w:rFonts w:ascii="Palatino Linotype" w:hAnsi="Palatino Linotype" w:cs="Arial"/>
          <w:bCs/>
          <w:i/>
        </w:rPr>
      </w:pPr>
    </w:p>
    <w:p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
          <w:bCs/>
          <w:i/>
        </w:rPr>
        <w:lastRenderedPageBreak/>
        <w:t>Artículo 23</w:t>
      </w:r>
      <w:r w:rsidRPr="00360DF2">
        <w:rPr>
          <w:rFonts w:ascii="Palatino Linotype" w:hAnsi="Palatino Linotype" w:cs="Arial"/>
          <w:bCs/>
          <w:i/>
        </w:rPr>
        <w:t xml:space="preserve">. </w:t>
      </w:r>
      <w:r w:rsidRPr="00360DF2">
        <w:rPr>
          <w:rFonts w:ascii="Palatino Linotype" w:hAnsi="Palatino Linotype" w:cs="Arial"/>
          <w:b/>
          <w:bCs/>
          <w:i/>
        </w:rPr>
        <w:t>Son sujetos obligados</w:t>
      </w:r>
      <w:r w:rsidRPr="00360DF2">
        <w:rPr>
          <w:rFonts w:ascii="Palatino Linotype" w:hAnsi="Palatino Linotype" w:cs="Arial"/>
          <w:bCs/>
          <w:i/>
        </w:rPr>
        <w:t xml:space="preserve"> a transparentar y permitir el acceso a su información y proteger los datos personales que obren en su poder: </w:t>
      </w:r>
    </w:p>
    <w:p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p>
    <w:p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
          <w:bCs/>
          <w:i/>
        </w:rPr>
        <w:t xml:space="preserve">IV. </w:t>
      </w:r>
      <w:r w:rsidRPr="00360DF2">
        <w:rPr>
          <w:rFonts w:ascii="Palatino Linotype" w:hAnsi="Palatino Linotype" w:cs="Arial"/>
          <w:bCs/>
          <w:i/>
        </w:rPr>
        <w:t>Los ayuntamientos y las dependencias, organismos,</w:t>
      </w:r>
      <w:r w:rsidRPr="00360DF2">
        <w:rPr>
          <w:rFonts w:ascii="Palatino Linotype" w:hAnsi="Palatino Linotype" w:cs="Arial"/>
          <w:b/>
          <w:bCs/>
          <w:i/>
          <w:u w:val="single"/>
        </w:rPr>
        <w:t xml:space="preserve"> órganos y entidades de la administración municipal;</w:t>
      </w:r>
    </w:p>
    <w:p w:rsidR="00922F5F" w:rsidRPr="00360DF2" w:rsidRDefault="00922F5F" w:rsidP="00922F5F">
      <w:pPr>
        <w:spacing w:after="0" w:line="240" w:lineRule="auto"/>
        <w:ind w:left="709" w:right="567"/>
        <w:jc w:val="both"/>
        <w:rPr>
          <w:rFonts w:ascii="Palatino Linotype" w:hAnsi="Palatino Linotype" w:cs="Arial"/>
          <w:b/>
          <w:bCs/>
          <w:i/>
        </w:rPr>
      </w:pPr>
      <w:r w:rsidRPr="00360DF2">
        <w:rPr>
          <w:rFonts w:ascii="Palatino Linotype" w:hAnsi="Palatino Linotype" w:cs="Arial"/>
          <w:b/>
          <w:bCs/>
          <w:i/>
        </w:rPr>
        <w:t xml:space="preserve">Artículo 24. </w:t>
      </w:r>
    </w:p>
    <w:p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p>
    <w:p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Cs/>
          <w:i/>
        </w:rPr>
        <w:t>Los sujetos obligados solo proporcionarán la información pública que generen, administren o posean en el ejercicio de sus atribuciones.”</w:t>
      </w:r>
    </w:p>
    <w:p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p>
    <w:p w:rsidR="00922F5F" w:rsidRPr="00360DF2" w:rsidRDefault="00922F5F" w:rsidP="00922F5F">
      <w:pPr>
        <w:spacing w:after="0" w:line="240" w:lineRule="auto"/>
        <w:ind w:left="709" w:right="567"/>
        <w:jc w:val="both"/>
        <w:rPr>
          <w:rFonts w:ascii="Palatino Linotype" w:hAnsi="Palatino Linotype" w:cs="Arial"/>
          <w:bCs/>
          <w:i/>
        </w:rPr>
      </w:pPr>
    </w:p>
    <w:p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
          <w:bCs/>
          <w:i/>
        </w:rPr>
        <w:t>Artículo 160.</w:t>
      </w:r>
      <w:r w:rsidRPr="00360DF2">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Cs/>
          <w:i/>
        </w:rPr>
        <w:t>En caso que la información solicitada consista en bases de datos se deberá privilegiar la entrega de la misma en formatos abiertos.</w:t>
      </w:r>
    </w:p>
    <w:p w:rsidR="00922F5F" w:rsidRPr="00360DF2" w:rsidRDefault="00922F5F" w:rsidP="00922F5F">
      <w:pPr>
        <w:spacing w:after="0" w:line="240" w:lineRule="auto"/>
        <w:ind w:left="709" w:right="567"/>
        <w:jc w:val="right"/>
        <w:rPr>
          <w:rFonts w:ascii="Palatino Linotype" w:hAnsi="Palatino Linotype" w:cs="Arial"/>
        </w:rPr>
      </w:pPr>
      <w:r w:rsidRPr="00360DF2">
        <w:rPr>
          <w:rFonts w:ascii="Palatino Linotype" w:hAnsi="Palatino Linotype" w:cs="Arial"/>
          <w:bCs/>
        </w:rPr>
        <w:t>(Énfasis añadido)</w:t>
      </w:r>
    </w:p>
    <w:p w:rsidR="00922F5F" w:rsidRPr="00360DF2" w:rsidRDefault="00922F5F" w:rsidP="00922F5F">
      <w:pPr>
        <w:spacing w:after="0" w:line="360" w:lineRule="auto"/>
        <w:contextualSpacing/>
        <w:jc w:val="both"/>
        <w:rPr>
          <w:rFonts w:ascii="Palatino Linotype" w:eastAsia="MS Mincho" w:hAnsi="Palatino Linotype" w:cs="Times New Roman"/>
          <w:sz w:val="24"/>
          <w:szCs w:val="24"/>
          <w:lang w:val="es-ES_tradnl" w:eastAsia="es-ES"/>
        </w:rPr>
      </w:pPr>
    </w:p>
    <w:p w:rsidR="00922F5F" w:rsidRPr="00360DF2" w:rsidRDefault="00922F5F" w:rsidP="00922F5F">
      <w:pPr>
        <w:spacing w:after="0" w:line="360" w:lineRule="auto"/>
        <w:contextualSpacing/>
        <w:jc w:val="both"/>
        <w:rPr>
          <w:rFonts w:ascii="Palatino Linotype" w:eastAsia="Times New Roman" w:hAnsi="Palatino Linotype" w:cs="Arial"/>
          <w:color w:val="000000"/>
          <w:sz w:val="24"/>
          <w:szCs w:val="24"/>
          <w:lang w:val="es-ES_tradnl" w:eastAsia="es-ES"/>
        </w:rPr>
      </w:pPr>
      <w:r w:rsidRPr="00360DF2">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360DF2">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360DF2">
        <w:rPr>
          <w:rFonts w:ascii="Palatino Linotype" w:eastAsia="Times New Roman" w:hAnsi="Palatino Linotype" w:cs="Arial"/>
          <w:color w:val="000000"/>
          <w:sz w:val="24"/>
          <w:szCs w:val="24"/>
          <w:lang w:val="es-ES_tradnl" w:eastAsia="es-ES"/>
        </w:rPr>
        <w:t xml:space="preserve"> </w:t>
      </w:r>
      <w:r w:rsidRPr="00360DF2">
        <w:rPr>
          <w:rFonts w:ascii="Palatino Linotype" w:eastAsia="Times New Roman" w:hAnsi="Palatino Linotype" w:cs="Arial"/>
          <w:b/>
          <w:color w:val="000000"/>
          <w:sz w:val="24"/>
          <w:szCs w:val="24"/>
          <w:lang w:val="es-ES_tradnl" w:eastAsia="es-ES"/>
        </w:rPr>
        <w:t>Sujeto Obligado</w:t>
      </w:r>
      <w:r w:rsidRPr="00360DF2">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60DF2">
        <w:rPr>
          <w:rFonts w:ascii="Palatino Linotype" w:eastAsia="Times New Roman" w:hAnsi="Palatino Linotype" w:cs="Arial"/>
          <w:b/>
          <w:color w:val="000000"/>
          <w:sz w:val="24"/>
          <w:szCs w:val="24"/>
          <w:lang w:val="es-ES_tradnl" w:eastAsia="es-ES"/>
        </w:rPr>
        <w:t xml:space="preserve">Constitución Política de los Estados Unidos Mexicanos </w:t>
      </w:r>
      <w:r w:rsidRPr="00360DF2">
        <w:rPr>
          <w:rFonts w:ascii="Palatino Linotype" w:eastAsia="Times New Roman" w:hAnsi="Palatino Linotype" w:cs="Arial"/>
          <w:color w:val="000000"/>
          <w:sz w:val="24"/>
          <w:szCs w:val="24"/>
          <w:lang w:val="es-ES_tradnl" w:eastAsia="es-ES"/>
        </w:rPr>
        <w:t xml:space="preserve">al señalar la obligación de “promover, </w:t>
      </w:r>
      <w:r w:rsidRPr="00360DF2">
        <w:rPr>
          <w:rFonts w:ascii="Palatino Linotype" w:eastAsia="Times New Roman" w:hAnsi="Palatino Linotype" w:cs="Arial"/>
          <w:b/>
          <w:color w:val="000000"/>
          <w:sz w:val="24"/>
          <w:szCs w:val="24"/>
          <w:lang w:val="es-ES_tradnl" w:eastAsia="es-ES"/>
        </w:rPr>
        <w:t>respetar</w:t>
      </w:r>
      <w:r w:rsidRPr="00360DF2">
        <w:rPr>
          <w:rFonts w:ascii="Palatino Linotype" w:eastAsia="Times New Roman" w:hAnsi="Palatino Linotype" w:cs="Arial"/>
          <w:color w:val="000000"/>
          <w:sz w:val="24"/>
          <w:szCs w:val="24"/>
          <w:lang w:val="es-ES_tradnl" w:eastAsia="es-ES"/>
        </w:rPr>
        <w:t xml:space="preserve">, </w:t>
      </w:r>
      <w:r w:rsidRPr="00360DF2">
        <w:rPr>
          <w:rFonts w:ascii="Palatino Linotype" w:eastAsia="Times New Roman" w:hAnsi="Palatino Linotype" w:cs="Arial"/>
          <w:b/>
          <w:color w:val="000000"/>
          <w:sz w:val="24"/>
          <w:szCs w:val="24"/>
          <w:lang w:val="es-ES_tradnl" w:eastAsia="es-ES"/>
        </w:rPr>
        <w:t>proteger</w:t>
      </w:r>
      <w:r w:rsidRPr="00360DF2">
        <w:rPr>
          <w:rFonts w:ascii="Palatino Linotype" w:eastAsia="Times New Roman" w:hAnsi="Palatino Linotype" w:cs="Arial"/>
          <w:color w:val="000000"/>
          <w:sz w:val="24"/>
          <w:szCs w:val="24"/>
          <w:lang w:val="es-ES_tradnl" w:eastAsia="es-ES"/>
        </w:rPr>
        <w:t xml:space="preserve"> y </w:t>
      </w:r>
      <w:r w:rsidRPr="00360DF2">
        <w:rPr>
          <w:rFonts w:ascii="Palatino Linotype" w:eastAsia="Times New Roman" w:hAnsi="Palatino Linotype" w:cs="Arial"/>
          <w:b/>
          <w:color w:val="000000"/>
          <w:sz w:val="24"/>
          <w:szCs w:val="24"/>
          <w:lang w:val="es-ES_tradnl" w:eastAsia="es-ES"/>
        </w:rPr>
        <w:t>garantizar</w:t>
      </w:r>
      <w:r w:rsidRPr="00360DF2">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922F5F" w:rsidRPr="00360DF2" w:rsidRDefault="00922F5F" w:rsidP="00922F5F">
      <w:pPr>
        <w:spacing w:after="0" w:line="360" w:lineRule="auto"/>
        <w:contextualSpacing/>
        <w:jc w:val="both"/>
        <w:rPr>
          <w:rFonts w:ascii="Palatino Linotype" w:eastAsia="Times New Roman" w:hAnsi="Palatino Linotype" w:cs="Arial"/>
          <w:color w:val="000000"/>
          <w:sz w:val="24"/>
          <w:szCs w:val="24"/>
          <w:lang w:val="es-ES_tradnl" w:eastAsia="es-ES"/>
        </w:rPr>
      </w:pPr>
    </w:p>
    <w:p w:rsidR="00922F5F" w:rsidRPr="00360DF2" w:rsidRDefault="00922F5F" w:rsidP="00922F5F">
      <w:pPr>
        <w:spacing w:after="0" w:line="360" w:lineRule="auto"/>
        <w:contextualSpacing/>
        <w:jc w:val="both"/>
        <w:rPr>
          <w:rFonts w:ascii="Palatino Linotype" w:eastAsia="Times New Roman" w:hAnsi="Palatino Linotype" w:cs="Arial"/>
          <w:color w:val="000000"/>
          <w:sz w:val="24"/>
          <w:szCs w:val="24"/>
          <w:lang w:val="es-ES_tradnl" w:eastAsia="es-ES"/>
        </w:rPr>
      </w:pPr>
      <w:r w:rsidRPr="00360DF2">
        <w:rPr>
          <w:rFonts w:ascii="Palatino Linotype" w:eastAsia="Times New Roman" w:hAnsi="Palatino Linotype" w:cs="Arial"/>
          <w:color w:val="000000"/>
          <w:sz w:val="24"/>
          <w:szCs w:val="24"/>
          <w:lang w:val="es-ES_tradnl" w:eastAsia="es-ES"/>
        </w:rPr>
        <w:lastRenderedPageBreak/>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922F5F" w:rsidRPr="00360DF2" w:rsidRDefault="00922F5F" w:rsidP="00922F5F">
      <w:pPr>
        <w:spacing w:after="0" w:line="360" w:lineRule="auto"/>
        <w:contextualSpacing/>
        <w:jc w:val="both"/>
        <w:rPr>
          <w:rFonts w:ascii="Palatino Linotype" w:eastAsia="MS Mincho" w:hAnsi="Palatino Linotype" w:cs="Times New Roman"/>
          <w:sz w:val="24"/>
          <w:szCs w:val="24"/>
          <w:lang w:val="es-ES_tradnl" w:eastAsia="es-ES"/>
        </w:rPr>
      </w:pPr>
    </w:p>
    <w:p w:rsidR="00922F5F" w:rsidRPr="00360DF2" w:rsidRDefault="00922F5F" w:rsidP="00922F5F">
      <w:pPr>
        <w:spacing w:after="0" w:line="360" w:lineRule="auto"/>
        <w:contextualSpacing/>
        <w:jc w:val="both"/>
        <w:rPr>
          <w:rFonts w:ascii="Palatino Linotype" w:eastAsia="MS Mincho" w:hAnsi="Palatino Linotype" w:cs="Times New Roman"/>
          <w:sz w:val="24"/>
          <w:szCs w:val="24"/>
          <w:lang w:val="es-ES_tradnl" w:eastAsia="es-ES"/>
        </w:rPr>
      </w:pPr>
      <w:r w:rsidRPr="00360DF2">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360DF2">
        <w:rPr>
          <w:rFonts w:ascii="Palatino Linotype" w:eastAsia="MS Mincho" w:hAnsi="Palatino Linotype" w:cs="Times New Roman"/>
          <w:b/>
          <w:sz w:val="24"/>
          <w:szCs w:val="24"/>
          <w:lang w:val="es-ES_tradnl" w:eastAsia="es-ES"/>
        </w:rPr>
        <w:t>Sujeto Obligado</w:t>
      </w:r>
      <w:r w:rsidRPr="00360DF2">
        <w:rPr>
          <w:rFonts w:ascii="Palatino Linotype" w:eastAsia="MS Mincho" w:hAnsi="Palatino Linotype" w:cs="Times New Roman"/>
          <w:sz w:val="24"/>
          <w:szCs w:val="24"/>
          <w:lang w:val="es-ES_tradnl" w:eastAsia="es-ES"/>
        </w:rPr>
        <w:t>s.</w:t>
      </w:r>
    </w:p>
    <w:p w:rsidR="00922F5F" w:rsidRPr="00360DF2" w:rsidRDefault="00922F5F" w:rsidP="00922F5F">
      <w:pPr>
        <w:spacing w:after="0" w:line="360" w:lineRule="auto"/>
        <w:contextualSpacing/>
        <w:jc w:val="both"/>
        <w:rPr>
          <w:rFonts w:ascii="Palatino Linotype" w:eastAsia="Times New Roman" w:hAnsi="Palatino Linotype" w:cs="Times New Roman"/>
          <w:sz w:val="24"/>
          <w:szCs w:val="24"/>
          <w:lang w:val="es-ES" w:eastAsia="es-MX"/>
        </w:rPr>
      </w:pPr>
    </w:p>
    <w:p w:rsidR="00922F5F" w:rsidRPr="00360DF2"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360DF2">
        <w:rPr>
          <w:rFonts w:ascii="Palatino Linotype" w:eastAsia="Times New Roman" w:hAnsi="Palatino Linotype" w:cs="Arial"/>
          <w:b/>
          <w:sz w:val="24"/>
          <w:szCs w:val="24"/>
          <w:lang w:val="es-ES" w:eastAsia="es-ES"/>
        </w:rPr>
        <w:t>Sujeto Obligado</w:t>
      </w:r>
      <w:r w:rsidRPr="00360DF2">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360DF2">
        <w:rPr>
          <w:rFonts w:ascii="Palatino Linotype" w:eastAsia="Times New Roman" w:hAnsi="Palatino Linotype" w:cs="Arial"/>
          <w:b/>
          <w:sz w:val="24"/>
          <w:szCs w:val="24"/>
          <w:lang w:val="es-ES" w:eastAsia="es-ES"/>
        </w:rPr>
        <w:t>Sujeto Obligado</w:t>
      </w:r>
      <w:r w:rsidRPr="00360DF2">
        <w:rPr>
          <w:rFonts w:ascii="Palatino Linotype" w:eastAsia="Times New Roman" w:hAnsi="Palatino Linotype" w:cs="Arial"/>
          <w:sz w:val="24"/>
          <w:szCs w:val="24"/>
          <w:lang w:val="es-ES" w:eastAsia="es-ES"/>
        </w:rPr>
        <w:t xml:space="preserve"> fue omiso en dar respuesta a la solicitud.</w:t>
      </w:r>
    </w:p>
    <w:p w:rsidR="00922F5F" w:rsidRPr="00360DF2"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22F5F" w:rsidRPr="00360DF2"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922F5F" w:rsidRPr="00360DF2"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22F5F" w:rsidRDefault="00922F5F" w:rsidP="00922F5F">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360DF2">
        <w:rPr>
          <w:rFonts w:ascii="Palatino Linotype" w:eastAsia="Calibri" w:hAnsi="Palatino Linotype" w:cs="Times New Roman"/>
          <w:sz w:val="24"/>
          <w:szCs w:val="24"/>
          <w:lang w:val="es-ES" w:eastAsia="es-ES"/>
        </w:rPr>
        <w:t xml:space="preserve">No sobra decir que, al actuar de esta forma, el </w:t>
      </w:r>
      <w:r w:rsidRPr="00360DF2">
        <w:rPr>
          <w:rFonts w:ascii="Palatino Linotype" w:eastAsia="Calibri" w:hAnsi="Palatino Linotype" w:cs="Times New Roman"/>
          <w:b/>
          <w:sz w:val="24"/>
          <w:szCs w:val="24"/>
          <w:lang w:val="es-ES" w:eastAsia="es-ES"/>
        </w:rPr>
        <w:t>Sujeto Obligado</w:t>
      </w:r>
      <w:r w:rsidRPr="00360DF2">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360DF2">
        <w:rPr>
          <w:rFonts w:ascii="Palatino Linotype" w:eastAsia="Calibri" w:hAnsi="Palatino Linotype" w:cs="Times New Roman"/>
          <w:i/>
          <w:sz w:val="24"/>
          <w:szCs w:val="24"/>
          <w:lang w:val="es-ES" w:eastAsia="es-ES"/>
        </w:rPr>
        <w:t xml:space="preserve">en el ámbito de sus atribuciones, de promover, respetar, proteger y </w:t>
      </w:r>
      <w:r w:rsidRPr="00360DF2">
        <w:rPr>
          <w:rFonts w:ascii="Palatino Linotype" w:eastAsia="Calibri" w:hAnsi="Palatino Linotype" w:cs="Times New Roman"/>
          <w:b/>
          <w:i/>
          <w:sz w:val="24"/>
          <w:szCs w:val="24"/>
          <w:lang w:val="es-ES" w:eastAsia="es-ES"/>
        </w:rPr>
        <w:t>garantizar</w:t>
      </w:r>
      <w:r w:rsidRPr="00360DF2">
        <w:rPr>
          <w:rFonts w:ascii="Palatino Linotype" w:eastAsia="Calibri" w:hAnsi="Palatino Linotype" w:cs="Times New Roman"/>
          <w:i/>
          <w:sz w:val="24"/>
          <w:szCs w:val="24"/>
          <w:lang w:val="es-ES" w:eastAsia="es-ES"/>
        </w:rPr>
        <w:t xml:space="preserve"> los derechos humanos</w:t>
      </w:r>
      <w:r w:rsidRPr="00360DF2">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360DF2">
        <w:rPr>
          <w:rFonts w:ascii="Palatino Linotype" w:eastAsia="Calibri" w:hAnsi="Palatino Linotype" w:cs="Times New Roman"/>
          <w:i/>
          <w:sz w:val="24"/>
          <w:szCs w:val="24"/>
          <w:lang w:val="es-ES" w:eastAsia="es-ES"/>
        </w:rPr>
        <w:t>procedimiento de acceso a la información es la garantía primaria del derecho en cuestión.</w:t>
      </w:r>
      <w:r w:rsidRPr="00360DF2">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360DF2">
        <w:rPr>
          <w:rFonts w:ascii="Palatino Linotype" w:eastAsia="Calibri" w:hAnsi="Palatino Linotype" w:cs="Times New Roman"/>
          <w:b/>
          <w:sz w:val="24"/>
          <w:szCs w:val="24"/>
          <w:lang w:val="es-ES" w:eastAsia="es-ES"/>
        </w:rPr>
        <w:t>Sujeto Obligado</w:t>
      </w:r>
      <w:r w:rsidRPr="00360DF2">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360DF2">
        <w:rPr>
          <w:rFonts w:ascii="Palatino Linotype" w:eastAsia="Calibri" w:hAnsi="Palatino Linotype" w:cs="Times New Roman"/>
          <w:i/>
          <w:sz w:val="24"/>
          <w:szCs w:val="24"/>
          <w:lang w:val="es-ES" w:eastAsia="es-ES"/>
        </w:rPr>
        <w:t>investigar, sancionar y reparar las violaciones a los derechos humanos.</w:t>
      </w:r>
    </w:p>
    <w:p w:rsidR="00922F5F" w:rsidRPr="00360DF2" w:rsidRDefault="00922F5F" w:rsidP="00922F5F">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rsidR="00922F5F" w:rsidRPr="00360DF2"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Por lo que en cumplimiento a esta resolución, el </w:t>
      </w:r>
      <w:r w:rsidRPr="00360DF2">
        <w:rPr>
          <w:rFonts w:ascii="Palatino Linotype" w:eastAsia="Times New Roman" w:hAnsi="Palatino Linotype" w:cs="Arial"/>
          <w:b/>
          <w:sz w:val="24"/>
          <w:szCs w:val="24"/>
          <w:lang w:val="es-ES" w:eastAsia="es-ES"/>
        </w:rPr>
        <w:t xml:space="preserve">Sujeto Obligado </w:t>
      </w:r>
      <w:r w:rsidRPr="00360DF2">
        <w:rPr>
          <w:rFonts w:ascii="Palatino Linotype" w:eastAsia="Times New Roman" w:hAnsi="Palatino Linotype" w:cs="Arial"/>
          <w:sz w:val="24"/>
          <w:szCs w:val="24"/>
          <w:lang w:val="es-ES" w:eastAsia="es-ES"/>
        </w:rPr>
        <w:t xml:space="preserve">deberá dar atención a la solicitud de información, puesto que el silencio administrativo que hizo patente al omitir dar respuesta trae como consecuencia que se le ordene dar atención a la solicitud </w:t>
      </w:r>
      <w:r w:rsidRPr="00360DF2">
        <w:rPr>
          <w:rFonts w:ascii="Palatino Linotype" w:eastAsia="Times New Roman" w:hAnsi="Palatino Linotype" w:cs="Arial"/>
          <w:sz w:val="24"/>
          <w:szCs w:val="24"/>
          <w:lang w:val="es-ES" w:eastAsia="es-ES"/>
        </w:rPr>
        <w:lastRenderedPageBreak/>
        <w:t>entregando la información solicitada, lo cual deberá llevar a cabo en ejercicio de sus atribuciones y con arreglo a lo dispuesto por la ley de la materia.</w:t>
      </w:r>
    </w:p>
    <w:p w:rsidR="00C70003" w:rsidRDefault="00C70003" w:rsidP="001D613C">
      <w:pPr>
        <w:spacing w:after="0" w:line="360" w:lineRule="auto"/>
        <w:jc w:val="both"/>
        <w:rPr>
          <w:rFonts w:ascii="Palatino Linotype" w:hAnsi="Palatino Linotype"/>
          <w:b/>
          <w:bCs/>
          <w:sz w:val="24"/>
          <w:szCs w:val="24"/>
        </w:rPr>
      </w:pPr>
    </w:p>
    <w:p w:rsidR="00C70003" w:rsidRPr="00C70003" w:rsidRDefault="00C70003" w:rsidP="00C70003">
      <w:pPr>
        <w:numPr>
          <w:ilvl w:val="0"/>
          <w:numId w:val="8"/>
        </w:numPr>
        <w:spacing w:after="0" w:line="360" w:lineRule="auto"/>
        <w:jc w:val="both"/>
        <w:rPr>
          <w:rFonts w:ascii="Palatino Linotype" w:eastAsia="Times New Roman" w:hAnsi="Palatino Linotype" w:cs="Arial"/>
          <w:b/>
          <w:i/>
          <w:sz w:val="26"/>
          <w:szCs w:val="26"/>
          <w:lang w:val="es-ES" w:eastAsia="es-ES"/>
        </w:rPr>
      </w:pPr>
      <w:r w:rsidRPr="00C70003">
        <w:rPr>
          <w:rFonts w:ascii="Palatino Linotype" w:eastAsia="Times New Roman" w:hAnsi="Palatino Linotype" w:cs="Arial"/>
          <w:b/>
          <w:i/>
          <w:sz w:val="26"/>
          <w:szCs w:val="26"/>
          <w:lang w:val="es-ES" w:eastAsia="es-ES"/>
        </w:rPr>
        <w:t>DE LA VERSIÓN PÚBLICA.</w:t>
      </w:r>
    </w:p>
    <w:p w:rsidR="00C70003" w:rsidRPr="00C70003" w:rsidRDefault="00C70003" w:rsidP="00C70003">
      <w:pPr>
        <w:tabs>
          <w:tab w:val="left" w:pos="7938"/>
        </w:tabs>
        <w:spacing w:before="240" w:after="240" w:line="360" w:lineRule="auto"/>
        <w:jc w:val="both"/>
        <w:rPr>
          <w:rFonts w:ascii="Palatino Linotype" w:eastAsia="Arial Unicode MS" w:hAnsi="Palatino Linotype" w:cs="Arial"/>
          <w:sz w:val="24"/>
          <w:szCs w:val="24"/>
          <w:lang w:val="es-ES" w:eastAsia="es-ES"/>
        </w:rPr>
      </w:pPr>
      <w:r w:rsidRPr="00C70003">
        <w:rPr>
          <w:rFonts w:ascii="Palatino Linotype" w:eastAsia="Arial Unicode MS" w:hAnsi="Palatino Linotype" w:cs="Arial"/>
          <w:sz w:val="24"/>
          <w:szCs w:val="24"/>
          <w:lang w:val="es-ES" w:eastAsia="es-ES"/>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C70003" w:rsidRPr="00C70003" w:rsidRDefault="00C70003" w:rsidP="00C70003">
      <w:pPr>
        <w:spacing w:before="240" w:after="0" w:line="360" w:lineRule="auto"/>
        <w:ind w:left="851" w:right="851"/>
        <w:jc w:val="both"/>
        <w:rPr>
          <w:rFonts w:ascii="Palatino Linotype" w:eastAsia="Times New Roman" w:hAnsi="Palatino Linotype" w:cs="Arial"/>
          <w:i/>
          <w:sz w:val="24"/>
          <w:szCs w:val="24"/>
          <w:lang w:val="es-ES" w:eastAsia="es-ES"/>
        </w:rPr>
      </w:pPr>
      <w:r w:rsidRPr="00C70003">
        <w:rPr>
          <w:rFonts w:ascii="Palatino Linotype" w:eastAsia="Times New Roman" w:hAnsi="Palatino Linotype" w:cs="Arial"/>
          <w:i/>
          <w:sz w:val="24"/>
          <w:szCs w:val="24"/>
          <w:lang w:val="es-ES" w:eastAsia="es-ES"/>
        </w:rPr>
        <w:t>“Artículo 3. Para los efectos de la presente Ley se entenderá por:</w:t>
      </w:r>
    </w:p>
    <w:p w:rsidR="00C70003" w:rsidRPr="00C70003" w:rsidRDefault="00C70003" w:rsidP="00C70003">
      <w:pPr>
        <w:spacing w:before="240" w:after="0" w:line="360" w:lineRule="auto"/>
        <w:ind w:left="851" w:right="851"/>
        <w:jc w:val="both"/>
        <w:rPr>
          <w:rFonts w:ascii="Palatino Linotype" w:eastAsia="Times New Roman" w:hAnsi="Palatino Linotype" w:cs="Arial"/>
          <w:i/>
          <w:sz w:val="24"/>
          <w:szCs w:val="24"/>
          <w:lang w:val="es-ES" w:eastAsia="es-ES"/>
        </w:rPr>
      </w:pPr>
      <w:r w:rsidRPr="00C70003">
        <w:rPr>
          <w:rFonts w:ascii="Palatino Linotype" w:eastAsia="Times New Roman" w:hAnsi="Palatino Linotype" w:cs="Arial"/>
          <w:i/>
          <w:sz w:val="24"/>
          <w:szCs w:val="24"/>
          <w:lang w:val="es-ES" w:eastAsia="es-ES"/>
        </w:rPr>
        <w:t>(…)</w:t>
      </w:r>
    </w:p>
    <w:p w:rsidR="00C70003" w:rsidRPr="00C70003"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C70003">
        <w:rPr>
          <w:rFonts w:ascii="Palatino Linotype" w:eastAsia="Times New Roman" w:hAnsi="Palatino Linotype" w:cs="Arial"/>
          <w:b/>
          <w:i/>
          <w:sz w:val="24"/>
          <w:szCs w:val="24"/>
          <w:u w:val="single"/>
          <w:lang w:val="es-ES" w:eastAsia="es-ES"/>
        </w:rPr>
        <w:t>IX. Datos personales:</w:t>
      </w:r>
      <w:r w:rsidRPr="00C70003">
        <w:rPr>
          <w:rFonts w:ascii="Palatino Linotype" w:eastAsia="Times New Roman" w:hAnsi="Palatino Linotype" w:cs="Arial"/>
          <w:b/>
          <w:i/>
          <w:sz w:val="24"/>
          <w:szCs w:val="24"/>
          <w:lang w:val="es-ES" w:eastAsia="es-ES"/>
        </w:rPr>
        <w:t xml:space="preserve"> </w:t>
      </w:r>
      <w:r w:rsidRPr="00C70003">
        <w:rPr>
          <w:rFonts w:ascii="Palatino Linotype" w:eastAsia="Times New Roman" w:hAnsi="Palatino Linotype" w:cs="Arial"/>
          <w:i/>
          <w:sz w:val="24"/>
          <w:szCs w:val="24"/>
          <w:lang w:val="es-ES" w:eastAsia="es-ES"/>
        </w:rPr>
        <w:t>La información concerniente a una persona, identificada o identificable según lo dispuesto por la Ley de Protección de Datos Personales del Estado de México;</w:t>
      </w:r>
    </w:p>
    <w:p w:rsidR="00C70003" w:rsidRPr="00C70003"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C70003">
        <w:rPr>
          <w:rFonts w:ascii="Palatino Linotype" w:eastAsia="Times New Roman" w:hAnsi="Palatino Linotype" w:cs="Arial"/>
          <w:b/>
          <w:i/>
          <w:sz w:val="24"/>
          <w:szCs w:val="24"/>
          <w:lang w:val="es-ES" w:eastAsia="es-ES"/>
        </w:rPr>
        <w:t>(…)</w:t>
      </w:r>
    </w:p>
    <w:p w:rsidR="00C70003" w:rsidRPr="00C70003"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C70003">
        <w:rPr>
          <w:rFonts w:ascii="Palatino Linotype" w:eastAsia="Times New Roman" w:hAnsi="Palatino Linotype" w:cs="Arial"/>
          <w:b/>
          <w:i/>
          <w:sz w:val="24"/>
          <w:szCs w:val="24"/>
          <w:u w:val="single"/>
          <w:lang w:val="es-ES" w:eastAsia="es-ES"/>
        </w:rPr>
        <w:t>XLV. Versión pública:</w:t>
      </w:r>
      <w:r w:rsidRPr="00C70003">
        <w:rPr>
          <w:rFonts w:ascii="Palatino Linotype" w:eastAsia="Times New Roman" w:hAnsi="Palatino Linotype" w:cs="Arial"/>
          <w:b/>
          <w:i/>
          <w:sz w:val="24"/>
          <w:szCs w:val="24"/>
          <w:lang w:val="es-ES" w:eastAsia="es-ES"/>
        </w:rPr>
        <w:t xml:space="preserve"> </w:t>
      </w:r>
      <w:r w:rsidRPr="00C70003">
        <w:rPr>
          <w:rFonts w:ascii="Palatino Linotype" w:eastAsia="Times New Roman" w:hAnsi="Palatino Linotype" w:cs="Arial"/>
          <w:i/>
          <w:sz w:val="24"/>
          <w:szCs w:val="24"/>
          <w:lang w:val="es-ES" w:eastAsia="es-ES"/>
        </w:rPr>
        <w:t>Documento en el que se elimine, suprime o borra la información clasificada como reservada o confidencial para permitir su acceso.</w:t>
      </w:r>
    </w:p>
    <w:p w:rsidR="00C70003" w:rsidRPr="00C70003"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C70003">
        <w:rPr>
          <w:rFonts w:ascii="Palatino Linotype" w:eastAsia="Times New Roman" w:hAnsi="Palatino Linotype" w:cs="Arial"/>
          <w:i/>
          <w:sz w:val="24"/>
          <w:szCs w:val="24"/>
          <w:lang w:val="es-ES" w:eastAsia="es-ES"/>
        </w:rPr>
        <w:lastRenderedPageBreak/>
        <w:t xml:space="preserve">Artículo 122. </w:t>
      </w:r>
      <w:r w:rsidRPr="00C70003">
        <w:rPr>
          <w:rFonts w:ascii="Palatino Linotype" w:eastAsia="Times New Roman" w:hAnsi="Palatino Linotype" w:cs="Arial"/>
          <w:b/>
          <w:i/>
          <w:sz w:val="24"/>
          <w:szCs w:val="24"/>
          <w:u w:val="single"/>
          <w:lang w:val="es-ES" w:eastAsia="es-ES"/>
        </w:rPr>
        <w:t xml:space="preserve">La clasificación es el proceso mediante el cual el sujeto obligado determina que la información en su poder </w:t>
      </w:r>
      <w:proofErr w:type="spellStart"/>
      <w:r w:rsidRPr="00C70003">
        <w:rPr>
          <w:rFonts w:ascii="Palatino Linotype" w:eastAsia="Times New Roman" w:hAnsi="Palatino Linotype" w:cs="Arial"/>
          <w:b/>
          <w:i/>
          <w:sz w:val="24"/>
          <w:szCs w:val="24"/>
          <w:u w:val="single"/>
          <w:lang w:val="es-ES" w:eastAsia="es-ES"/>
        </w:rPr>
        <w:t>actualiza</w:t>
      </w:r>
      <w:proofErr w:type="spellEnd"/>
      <w:r w:rsidRPr="00C70003">
        <w:rPr>
          <w:rFonts w:ascii="Palatino Linotype" w:eastAsia="Times New Roman" w:hAnsi="Palatino Linotype" w:cs="Arial"/>
          <w:b/>
          <w:i/>
          <w:sz w:val="24"/>
          <w:szCs w:val="24"/>
          <w:u w:val="single"/>
          <w:lang w:val="es-ES" w:eastAsia="es-ES"/>
        </w:rPr>
        <w:t xml:space="preserve"> alguno de los supuestos de reserva o confidencialidad, de conformidad con lo dispuesto en el presente título.</w:t>
      </w:r>
    </w:p>
    <w:p w:rsidR="00C70003" w:rsidRPr="00C70003" w:rsidRDefault="00C70003" w:rsidP="00C70003">
      <w:pPr>
        <w:spacing w:before="240" w:after="0" w:line="360" w:lineRule="auto"/>
        <w:ind w:left="851" w:right="851"/>
        <w:jc w:val="both"/>
        <w:rPr>
          <w:rFonts w:ascii="Palatino Linotype" w:eastAsia="Times New Roman" w:hAnsi="Palatino Linotype" w:cs="Arial"/>
          <w:i/>
          <w:sz w:val="24"/>
          <w:szCs w:val="24"/>
          <w:lang w:val="es-ES" w:eastAsia="es-ES"/>
        </w:rPr>
      </w:pPr>
      <w:r w:rsidRPr="00C70003">
        <w:rPr>
          <w:rFonts w:ascii="Palatino Linotype" w:eastAsia="Times New Roman" w:hAnsi="Palatino Linotype" w:cs="Arial"/>
          <w:i/>
          <w:sz w:val="24"/>
          <w:szCs w:val="24"/>
          <w:lang w:val="es-ES" w:eastAsia="es-ES"/>
        </w:rPr>
        <w:t>[…]</w:t>
      </w:r>
    </w:p>
    <w:p w:rsidR="00C70003" w:rsidRPr="00C70003" w:rsidRDefault="00C70003" w:rsidP="00C70003">
      <w:pPr>
        <w:spacing w:before="240" w:after="0" w:line="360" w:lineRule="auto"/>
        <w:ind w:left="851" w:right="851"/>
        <w:jc w:val="both"/>
        <w:rPr>
          <w:rFonts w:ascii="Palatino Linotype" w:eastAsia="Times New Roman" w:hAnsi="Palatino Linotype" w:cs="Arial"/>
          <w:i/>
          <w:sz w:val="24"/>
          <w:szCs w:val="24"/>
          <w:lang w:val="es-ES" w:eastAsia="es-ES"/>
        </w:rPr>
      </w:pPr>
      <w:r w:rsidRPr="00C70003">
        <w:rPr>
          <w:rFonts w:ascii="Palatino Linotype" w:eastAsia="Times New Roman" w:hAnsi="Palatino Linotype" w:cs="Arial"/>
          <w:i/>
          <w:sz w:val="24"/>
          <w:szCs w:val="24"/>
          <w:lang w:val="es-ES" w:eastAsia="es-ES"/>
        </w:rPr>
        <w:t>Artículo 132. La clasificación de la información se llevará a cabo en el momento en que:</w:t>
      </w:r>
    </w:p>
    <w:p w:rsidR="00C70003" w:rsidRPr="00C70003" w:rsidRDefault="00C70003" w:rsidP="00C70003">
      <w:pPr>
        <w:spacing w:before="240" w:after="0" w:line="360" w:lineRule="auto"/>
        <w:ind w:left="851" w:right="851"/>
        <w:jc w:val="both"/>
        <w:rPr>
          <w:rFonts w:ascii="Palatino Linotype" w:eastAsia="Times New Roman" w:hAnsi="Palatino Linotype" w:cs="Arial"/>
          <w:i/>
          <w:sz w:val="24"/>
          <w:szCs w:val="24"/>
          <w:lang w:val="es-ES" w:eastAsia="es-ES"/>
        </w:rPr>
      </w:pPr>
      <w:r w:rsidRPr="00C70003">
        <w:rPr>
          <w:rFonts w:ascii="Palatino Linotype" w:eastAsia="Times New Roman" w:hAnsi="Palatino Linotype" w:cs="Arial"/>
          <w:i/>
          <w:sz w:val="24"/>
          <w:szCs w:val="24"/>
          <w:lang w:val="es-ES" w:eastAsia="es-ES"/>
        </w:rPr>
        <w:t>[…]</w:t>
      </w:r>
    </w:p>
    <w:p w:rsidR="00C70003" w:rsidRPr="00C70003" w:rsidRDefault="00C70003" w:rsidP="00C70003">
      <w:pPr>
        <w:spacing w:before="240" w:after="0" w:line="360" w:lineRule="auto"/>
        <w:ind w:left="851" w:right="851"/>
        <w:jc w:val="both"/>
        <w:rPr>
          <w:rFonts w:ascii="Palatino Linotype" w:eastAsia="Times New Roman" w:hAnsi="Palatino Linotype" w:cs="Arial"/>
          <w:b/>
          <w:i/>
          <w:sz w:val="24"/>
          <w:szCs w:val="24"/>
          <w:u w:val="single"/>
          <w:lang w:val="es-ES" w:eastAsia="es-ES"/>
        </w:rPr>
      </w:pPr>
      <w:r w:rsidRPr="00C70003">
        <w:rPr>
          <w:rFonts w:ascii="Palatino Linotype" w:eastAsia="Times New Roman" w:hAnsi="Palatino Linotype" w:cs="Arial"/>
          <w:b/>
          <w:i/>
          <w:sz w:val="24"/>
          <w:szCs w:val="24"/>
          <w:u w:val="single"/>
          <w:lang w:val="es-ES" w:eastAsia="es-ES"/>
        </w:rPr>
        <w:t>II. Se determine mediante resolución de autoridad competente; o</w:t>
      </w:r>
    </w:p>
    <w:p w:rsidR="00C70003" w:rsidRPr="00C70003"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C70003">
        <w:rPr>
          <w:rFonts w:ascii="Palatino Linotype" w:eastAsia="Times New Roman" w:hAnsi="Palatino Linotype" w:cs="Arial"/>
          <w:b/>
          <w:i/>
          <w:sz w:val="24"/>
          <w:szCs w:val="24"/>
          <w:lang w:val="es-ES" w:eastAsia="es-ES"/>
        </w:rPr>
        <w:t>(…)</w:t>
      </w:r>
    </w:p>
    <w:p w:rsidR="00C70003" w:rsidRPr="00C70003"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C70003">
        <w:rPr>
          <w:rFonts w:ascii="Palatino Linotype" w:eastAsia="Times New Roman" w:hAnsi="Palatino Linotype" w:cs="Arial"/>
          <w:i/>
          <w:sz w:val="24"/>
          <w:szCs w:val="24"/>
          <w:lang w:val="es-ES" w:eastAsia="es-ES"/>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C70003">
        <w:rPr>
          <w:rFonts w:ascii="Palatino Linotype" w:eastAsia="Times New Roman" w:hAnsi="Palatino Linotype" w:cs="Arial"/>
          <w:b/>
          <w:i/>
          <w:sz w:val="24"/>
          <w:szCs w:val="24"/>
          <w:lang w:val="es-ES" w:eastAsia="es-ES"/>
        </w:rPr>
        <w:t xml:space="preserve"> </w:t>
      </w:r>
      <w:r w:rsidRPr="00C70003">
        <w:rPr>
          <w:rFonts w:ascii="Palatino Linotype" w:eastAsia="Times New Roman" w:hAnsi="Palatino Linotype" w:cs="Arial"/>
          <w:b/>
          <w:i/>
          <w:sz w:val="24"/>
          <w:szCs w:val="24"/>
          <w:u w:val="single"/>
          <w:lang w:val="es-ES" w:eastAsia="es-ES"/>
        </w:rPr>
        <w:t xml:space="preserve">de manera genérica y fundando y motivando su clasificación.” </w:t>
      </w:r>
      <w:r w:rsidRPr="00C70003">
        <w:rPr>
          <w:rFonts w:ascii="Palatino Linotype" w:eastAsia="Times New Roman" w:hAnsi="Palatino Linotype" w:cs="Arial"/>
          <w:b/>
          <w:i/>
          <w:sz w:val="24"/>
          <w:szCs w:val="24"/>
          <w:lang w:val="es-ES" w:eastAsia="es-ES"/>
        </w:rPr>
        <w:t>[Sic]</w:t>
      </w:r>
    </w:p>
    <w:p w:rsidR="00C70003" w:rsidRPr="00C70003"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p>
    <w:p w:rsidR="00C70003" w:rsidRPr="00C70003" w:rsidRDefault="00C70003" w:rsidP="00C70003">
      <w:pPr>
        <w:spacing w:after="0" w:line="360" w:lineRule="auto"/>
        <w:ind w:right="51"/>
        <w:jc w:val="both"/>
        <w:rPr>
          <w:rFonts w:ascii="Palatino Linotype" w:eastAsia="Times New Roman" w:hAnsi="Palatino Linotype" w:cs="Arial"/>
          <w:sz w:val="24"/>
          <w:szCs w:val="24"/>
          <w:lang w:val="es-ES" w:eastAsia="es-ES"/>
        </w:rPr>
      </w:pPr>
      <w:r w:rsidRPr="00C70003">
        <w:rPr>
          <w:rFonts w:ascii="Palatino Linotype" w:eastAsia="Times New Roman" w:hAnsi="Palatino Linotype" w:cs="Arial"/>
          <w:sz w:val="24"/>
          <w:szCs w:val="24"/>
          <w:lang w:val="es-ES" w:eastAsia="es-ES"/>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w:t>
      </w:r>
      <w:r w:rsidRPr="00C70003">
        <w:rPr>
          <w:rFonts w:ascii="Palatino Linotype" w:eastAsia="Times New Roman" w:hAnsi="Palatino Linotype" w:cs="Arial"/>
          <w:sz w:val="24"/>
          <w:szCs w:val="24"/>
          <w:lang w:val="es-ES" w:eastAsia="es-ES"/>
        </w:rPr>
        <w:lastRenderedPageBreak/>
        <w:t xml:space="preserve">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rsidR="006E2D4C" w:rsidRDefault="006E2D4C" w:rsidP="001D613C">
      <w:pPr>
        <w:spacing w:after="0" w:line="360" w:lineRule="auto"/>
        <w:jc w:val="both"/>
        <w:rPr>
          <w:rFonts w:ascii="Palatino Linotype" w:hAnsi="Palatino Linotype" w:cs="Arial"/>
          <w:sz w:val="24"/>
          <w:szCs w:val="24"/>
          <w:lang w:eastAsia="es-MX"/>
        </w:rPr>
      </w:pPr>
    </w:p>
    <w:p w:rsidR="00CB0D85" w:rsidRPr="0068506C" w:rsidRDefault="00CB0D85" w:rsidP="00CB0D85">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CB0D85" w:rsidRPr="0068506C" w:rsidRDefault="00CB0D85" w:rsidP="00CB0D85">
      <w:pPr>
        <w:tabs>
          <w:tab w:val="left" w:pos="8647"/>
        </w:tabs>
        <w:spacing w:after="0" w:line="360" w:lineRule="auto"/>
        <w:ind w:right="51"/>
        <w:jc w:val="both"/>
        <w:rPr>
          <w:rFonts w:ascii="Palatino Linotype" w:hAnsi="Palatino Linotype" w:cs="Arial"/>
          <w:sz w:val="24"/>
          <w:szCs w:val="24"/>
        </w:rPr>
      </w:pPr>
    </w:p>
    <w:p w:rsidR="00CB0D85" w:rsidRDefault="00CB0D85" w:rsidP="00CB0D85">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68506C">
        <w:rPr>
          <w:rFonts w:ascii="Palatino Linotype" w:eastAsia="Times New Roman" w:hAnsi="Palatino Linotype" w:cs="Arial"/>
          <w:sz w:val="24"/>
          <w:szCs w:val="24"/>
          <w:lang w:val="es-ES" w:eastAsia="es-ES"/>
        </w:rPr>
        <w:lastRenderedPageBreak/>
        <w:t xml:space="preserve">Entonces, el </w:t>
      </w:r>
      <w:r w:rsidRPr="0068506C">
        <w:rPr>
          <w:rFonts w:ascii="Palatino Linotype" w:eastAsia="Times New Roman" w:hAnsi="Palatino Linotype" w:cs="Arial"/>
          <w:b/>
          <w:sz w:val="24"/>
          <w:szCs w:val="24"/>
          <w:lang w:val="es-ES" w:eastAsia="es-ES"/>
        </w:rPr>
        <w:t>Sujeto Obligado</w:t>
      </w:r>
      <w:r w:rsidRPr="0068506C">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68506C">
        <w:rPr>
          <w:rFonts w:ascii="Palatino Linotype" w:eastAsia="Times New Roman" w:hAnsi="Palatino Linotype" w:cs="Arial"/>
          <w:i/>
          <w:iCs/>
          <w:sz w:val="24"/>
          <w:szCs w:val="24"/>
          <w:lang w:val="es-ES" w:eastAsia="es-ES"/>
        </w:rPr>
        <w:t>.</w:t>
      </w:r>
    </w:p>
    <w:p w:rsidR="00CB0D85" w:rsidRPr="001076C1" w:rsidRDefault="00CB0D85" w:rsidP="00CB0D85">
      <w:pPr>
        <w:autoSpaceDE w:val="0"/>
        <w:autoSpaceDN w:val="0"/>
        <w:adjustRightInd w:val="0"/>
        <w:spacing w:after="0" w:line="360" w:lineRule="auto"/>
        <w:contextualSpacing/>
        <w:jc w:val="both"/>
        <w:rPr>
          <w:rFonts w:ascii="Palatino Linotype" w:hAnsi="Palatino Linotype" w:cs="Arial"/>
          <w:sz w:val="24"/>
          <w:lang w:val="es-ES"/>
        </w:rPr>
      </w:pPr>
    </w:p>
    <w:p w:rsidR="00CB0D85" w:rsidRPr="00CB0D85" w:rsidRDefault="003730EC" w:rsidP="00CB0D85">
      <w:pPr>
        <w:numPr>
          <w:ilvl w:val="0"/>
          <w:numId w:val="13"/>
        </w:numPr>
        <w:tabs>
          <w:tab w:val="left" w:pos="7938"/>
        </w:tabs>
        <w:spacing w:after="0" w:line="360" w:lineRule="auto"/>
        <w:ind w:left="426"/>
        <w:jc w:val="both"/>
        <w:rPr>
          <w:rFonts w:ascii="Palatino Linotype" w:eastAsia="Times New Roman" w:hAnsi="Palatino Linotype" w:cs="Times New Roman"/>
          <w:b/>
          <w:i/>
          <w:sz w:val="28"/>
          <w:szCs w:val="28"/>
          <w:lang w:val="es-ES" w:eastAsia="es-ES"/>
        </w:rPr>
      </w:pPr>
      <w:r>
        <w:rPr>
          <w:rFonts w:ascii="Palatino Linotype" w:eastAsia="Times New Roman" w:hAnsi="Palatino Linotype" w:cs="Times New Roman"/>
          <w:b/>
          <w:i/>
          <w:sz w:val="28"/>
          <w:szCs w:val="28"/>
          <w:lang w:val="es-ES" w:eastAsia="es-ES"/>
        </w:rPr>
        <w:t>Vista a los Ó</w:t>
      </w:r>
      <w:r w:rsidR="00CB0D85" w:rsidRPr="00CB0D85">
        <w:rPr>
          <w:rFonts w:ascii="Palatino Linotype" w:eastAsia="Times New Roman" w:hAnsi="Palatino Linotype" w:cs="Times New Roman"/>
          <w:b/>
          <w:i/>
          <w:sz w:val="28"/>
          <w:szCs w:val="28"/>
          <w:lang w:val="es-ES" w:eastAsia="es-ES"/>
        </w:rPr>
        <w:t xml:space="preserve">rganos </w:t>
      </w:r>
      <w:r>
        <w:rPr>
          <w:rFonts w:ascii="Palatino Linotype" w:eastAsia="Times New Roman" w:hAnsi="Palatino Linotype" w:cs="Times New Roman"/>
          <w:b/>
          <w:i/>
          <w:sz w:val="28"/>
          <w:szCs w:val="28"/>
          <w:lang w:val="es-ES" w:eastAsia="es-ES"/>
        </w:rPr>
        <w:t>I</w:t>
      </w:r>
      <w:r w:rsidR="00CB0D85" w:rsidRPr="00CB0D85">
        <w:rPr>
          <w:rFonts w:ascii="Palatino Linotype" w:eastAsia="Times New Roman" w:hAnsi="Palatino Linotype" w:cs="Times New Roman"/>
          <w:b/>
          <w:i/>
          <w:sz w:val="28"/>
          <w:szCs w:val="28"/>
          <w:lang w:val="es-ES" w:eastAsia="es-ES"/>
        </w:rPr>
        <w:t>nterno</w:t>
      </w:r>
      <w:r>
        <w:rPr>
          <w:rFonts w:ascii="Palatino Linotype" w:eastAsia="Times New Roman" w:hAnsi="Palatino Linotype" w:cs="Times New Roman"/>
          <w:b/>
          <w:i/>
          <w:sz w:val="28"/>
          <w:szCs w:val="28"/>
          <w:lang w:val="es-ES" w:eastAsia="es-ES"/>
        </w:rPr>
        <w:t>s</w:t>
      </w:r>
      <w:r w:rsidR="00CB0D85" w:rsidRPr="00CB0D85">
        <w:rPr>
          <w:rFonts w:ascii="Palatino Linotype" w:eastAsia="Times New Roman" w:hAnsi="Palatino Linotype" w:cs="Times New Roman"/>
          <w:b/>
          <w:i/>
          <w:sz w:val="28"/>
          <w:szCs w:val="28"/>
          <w:lang w:val="es-ES" w:eastAsia="es-ES"/>
        </w:rPr>
        <w:t xml:space="preserve"> </w:t>
      </w:r>
      <w:r w:rsidRPr="00CB0D85">
        <w:rPr>
          <w:rFonts w:ascii="Palatino Linotype" w:eastAsia="Times New Roman" w:hAnsi="Palatino Linotype" w:cs="Times New Roman"/>
          <w:b/>
          <w:i/>
          <w:sz w:val="28"/>
          <w:szCs w:val="28"/>
          <w:lang w:val="es-ES" w:eastAsia="es-ES"/>
        </w:rPr>
        <w:t xml:space="preserve">de </w:t>
      </w:r>
      <w:r>
        <w:rPr>
          <w:rFonts w:ascii="Palatino Linotype" w:eastAsia="Times New Roman" w:hAnsi="Palatino Linotype" w:cs="Times New Roman"/>
          <w:b/>
          <w:i/>
          <w:sz w:val="28"/>
          <w:szCs w:val="28"/>
          <w:lang w:val="es-ES" w:eastAsia="es-ES"/>
        </w:rPr>
        <w:t>C</w:t>
      </w:r>
      <w:r w:rsidRPr="00CB0D85">
        <w:rPr>
          <w:rFonts w:ascii="Palatino Linotype" w:eastAsia="Times New Roman" w:hAnsi="Palatino Linotype" w:cs="Times New Roman"/>
          <w:b/>
          <w:i/>
          <w:sz w:val="28"/>
          <w:szCs w:val="28"/>
          <w:lang w:val="es-ES" w:eastAsia="es-ES"/>
        </w:rPr>
        <w:t xml:space="preserve">ontrol </w:t>
      </w:r>
      <w:r w:rsidR="00CB0D85" w:rsidRPr="00CB0D85">
        <w:rPr>
          <w:rFonts w:ascii="Palatino Linotype" w:eastAsia="Times New Roman" w:hAnsi="Palatino Linotype" w:cs="Times New Roman"/>
          <w:b/>
          <w:i/>
          <w:sz w:val="28"/>
          <w:szCs w:val="28"/>
          <w:lang w:val="es-ES" w:eastAsia="es-ES"/>
        </w:rPr>
        <w:t xml:space="preserve">competentes </w:t>
      </w:r>
    </w:p>
    <w:p w:rsidR="00CB0D85" w:rsidRPr="00CB0D85"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p>
    <w:p w:rsidR="00CB0D85" w:rsidRPr="00CB0D85"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r w:rsidRPr="00CB0D85">
        <w:rPr>
          <w:rFonts w:ascii="Palatino Linotype" w:eastAsia="Times New Roman" w:hAnsi="Palatino Linotype" w:cs="Times New Roman"/>
          <w:sz w:val="24"/>
          <w:szCs w:val="24"/>
          <w:lang w:val="es-ES" w:eastAsia="es-ES"/>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rsidR="00CB0D85" w:rsidRPr="00CB0D85"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p>
    <w:p w:rsidR="00CB0D85" w:rsidRPr="00CB0D85"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r w:rsidRPr="00CB0D85">
        <w:rPr>
          <w:rFonts w:ascii="Palatino Linotype" w:eastAsia="Times New Roman" w:hAnsi="Palatino Linotype" w:cs="Times New Roman"/>
          <w:sz w:val="24"/>
          <w:szCs w:val="24"/>
          <w:lang w:val="es-ES" w:eastAsia="es-ES"/>
        </w:rPr>
        <w:t xml:space="preserve">En efecto, la Secretaría Técnica del Pleno hará del conocimiento del órgano interno de control competente de las infracciones en que el Sujeto Obligado incurrió, toda vez que la naturaleza de investigar y sancionar corresponde a un ente distinto a éste a través de un procedimiento diferente al recurso de revisión, lo cual se encuentra previsto en la </w:t>
      </w:r>
      <w:r w:rsidRPr="00CB0D85">
        <w:rPr>
          <w:rFonts w:ascii="Palatino Linotype" w:eastAsia="Times New Roman" w:hAnsi="Palatino Linotype" w:cs="Times New Roman"/>
          <w:sz w:val="24"/>
          <w:szCs w:val="24"/>
          <w:lang w:val="es-ES" w:eastAsia="es-ES"/>
        </w:rPr>
        <w:lastRenderedPageBreak/>
        <w:t>Ley de Transparencia Acceso a la Información Pública del Estado de México y Municipios específicamente en sus artículos 190 y 222, que señalan lo siguiente:</w:t>
      </w:r>
    </w:p>
    <w:p w:rsidR="00CB0D85" w:rsidRPr="00CB0D85"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p>
    <w:p w:rsidR="00CB0D85" w:rsidRPr="00CB0D85"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B0D85">
        <w:rPr>
          <w:rFonts w:ascii="Palatino Linotype" w:eastAsia="Times New Roman" w:hAnsi="Palatino Linotype" w:cs="Times New Roman"/>
          <w:i/>
          <w:sz w:val="24"/>
          <w:szCs w:val="24"/>
          <w:lang w:val="es-ES" w:eastAsia="es-ES"/>
        </w:rPr>
        <w:t>“</w:t>
      </w:r>
      <w:r w:rsidRPr="00CB0D85">
        <w:rPr>
          <w:rFonts w:ascii="Palatino Linotype" w:eastAsia="Times New Roman" w:hAnsi="Palatino Linotype" w:cs="Times New Roman"/>
          <w:b/>
          <w:i/>
          <w:sz w:val="24"/>
          <w:szCs w:val="24"/>
          <w:lang w:val="es-ES" w:eastAsia="es-ES"/>
        </w:rPr>
        <w:t>Artículo 190.</w:t>
      </w:r>
      <w:r w:rsidRPr="00CB0D85">
        <w:rPr>
          <w:rFonts w:ascii="Palatino Linotype" w:eastAsia="Times New Roman" w:hAnsi="Palatino Linotype" w:cs="Times New Roman"/>
          <w:i/>
          <w:sz w:val="24"/>
          <w:szCs w:val="24"/>
          <w:lang w:val="es-ES"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CB0D85" w:rsidRPr="00CB0D85"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p>
    <w:p w:rsidR="00CB0D85" w:rsidRPr="00CB0D85"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B0D85">
        <w:rPr>
          <w:rFonts w:ascii="Palatino Linotype" w:eastAsia="Times New Roman" w:hAnsi="Palatino Linotype" w:cs="Times New Roman"/>
          <w:b/>
          <w:i/>
          <w:sz w:val="24"/>
          <w:szCs w:val="24"/>
          <w:lang w:val="es-ES" w:eastAsia="es-ES"/>
        </w:rPr>
        <w:t>Artículo 222.</w:t>
      </w:r>
      <w:r w:rsidRPr="00CB0D85">
        <w:rPr>
          <w:rFonts w:ascii="Palatino Linotype" w:eastAsia="Times New Roman" w:hAnsi="Palatino Linotype" w:cs="Times New Roman"/>
          <w:i/>
          <w:sz w:val="24"/>
          <w:szCs w:val="24"/>
          <w:lang w:val="es-ES" w:eastAsia="es-ES"/>
        </w:rPr>
        <w:t xml:space="preserve"> Son causas de responsabilidad administrativa de los servidores públicos de los sujetos obligados, por incumplimiento de las obligaciones establecidas en la materia de la presente Ley, las siguientes:</w:t>
      </w:r>
    </w:p>
    <w:p w:rsidR="00CB0D85" w:rsidRPr="00CB0D85"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B0D85">
        <w:rPr>
          <w:rFonts w:ascii="Palatino Linotype" w:eastAsia="Times New Roman" w:hAnsi="Palatino Linotype" w:cs="Times New Roman"/>
          <w:i/>
          <w:sz w:val="24"/>
          <w:szCs w:val="24"/>
          <w:lang w:val="es-ES" w:eastAsia="es-ES"/>
        </w:rPr>
        <w:t>(…)</w:t>
      </w:r>
    </w:p>
    <w:p w:rsidR="00CB0D85" w:rsidRPr="00CB0D85"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B0D85">
        <w:rPr>
          <w:rFonts w:ascii="Palatino Linotype" w:eastAsia="Times New Roman" w:hAnsi="Palatino Linotype" w:cs="Times New Roman"/>
          <w:i/>
          <w:sz w:val="24"/>
          <w:szCs w:val="24"/>
          <w:lang w:val="es-ES" w:eastAsia="es-ES"/>
        </w:rPr>
        <w:t>I. Cualquier acto u omisión que provoque la suspensión o deficiencia en la atención de las solicitudes de información;</w:t>
      </w:r>
    </w:p>
    <w:p w:rsidR="00CB0D85" w:rsidRPr="00CB0D85"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B0D85">
        <w:rPr>
          <w:rFonts w:ascii="Palatino Linotype" w:eastAsia="Times New Roman" w:hAnsi="Palatino Linotype" w:cs="Times New Roman"/>
          <w:i/>
          <w:sz w:val="24"/>
          <w:szCs w:val="24"/>
          <w:lang w:val="es-ES" w:eastAsia="es-ES"/>
        </w:rPr>
        <w:t>II. La falta de respuesta a las solicitudes de información en los plazos señalados en la normatividad aplicable;</w:t>
      </w:r>
    </w:p>
    <w:p w:rsidR="00CB0D85" w:rsidRPr="00CB0D85"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B0D85">
        <w:rPr>
          <w:rFonts w:ascii="Palatino Linotype" w:eastAsia="Times New Roman" w:hAnsi="Palatino Linotype" w:cs="Times New Roman"/>
          <w:i/>
          <w:sz w:val="24"/>
          <w:szCs w:val="24"/>
          <w:lang w:val="es-ES" w:eastAsia="es-ES"/>
        </w:rPr>
        <w:t>(…)” (Sic)</w:t>
      </w:r>
    </w:p>
    <w:p w:rsidR="00CB0D85" w:rsidRPr="00CB0D85"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p>
    <w:p w:rsidR="00CB0D85" w:rsidRPr="00CB0D85"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r w:rsidRPr="00CB0D85">
        <w:rPr>
          <w:rFonts w:ascii="Palatino Linotype" w:eastAsia="Times New Roman" w:hAnsi="Palatino Linotype" w:cs="Times New Roman"/>
          <w:sz w:val="24"/>
          <w:szCs w:val="24"/>
          <w:lang w:val="es-ES" w:eastAsia="es-ES"/>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rsidR="00CB0D85" w:rsidRPr="00CB0D85"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p>
    <w:p w:rsidR="00CB0D85" w:rsidRPr="00CB0D85"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B0D85">
        <w:rPr>
          <w:rFonts w:ascii="Palatino Linotype" w:eastAsia="Times New Roman" w:hAnsi="Palatino Linotype" w:cs="Times New Roman"/>
          <w:i/>
          <w:sz w:val="24"/>
          <w:szCs w:val="24"/>
          <w:lang w:val="es-ES" w:eastAsia="es-ES"/>
        </w:rPr>
        <w:t>“</w:t>
      </w:r>
      <w:r w:rsidRPr="00CB0D85">
        <w:rPr>
          <w:rFonts w:ascii="Palatino Linotype" w:eastAsia="Times New Roman" w:hAnsi="Palatino Linotype" w:cs="Times New Roman"/>
          <w:b/>
          <w:i/>
          <w:sz w:val="24"/>
          <w:szCs w:val="24"/>
          <w:lang w:val="es-ES" w:eastAsia="es-ES"/>
        </w:rPr>
        <w:t>Artículo 19.</w:t>
      </w:r>
      <w:r w:rsidRPr="00CB0D85">
        <w:rPr>
          <w:rFonts w:ascii="Palatino Linotype" w:eastAsia="Times New Roman" w:hAnsi="Palatino Linotype" w:cs="Times New Roman"/>
          <w:i/>
          <w:sz w:val="24"/>
          <w:szCs w:val="24"/>
          <w:lang w:val="es-ES" w:eastAsia="es-ES"/>
        </w:rPr>
        <w:t xml:space="preserve"> Corresponde a la Secretaría Técnica del Pleno ejercer las atribuciones siguientes:</w:t>
      </w:r>
    </w:p>
    <w:p w:rsidR="00CB0D85" w:rsidRPr="00CB0D85"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B0D85">
        <w:rPr>
          <w:rFonts w:ascii="Palatino Linotype" w:eastAsia="Times New Roman" w:hAnsi="Palatino Linotype" w:cs="Times New Roman"/>
          <w:i/>
          <w:sz w:val="24"/>
          <w:szCs w:val="24"/>
          <w:lang w:val="es-ES" w:eastAsia="es-ES"/>
        </w:rPr>
        <w:t>(…)</w:t>
      </w:r>
    </w:p>
    <w:p w:rsidR="00CB0D85" w:rsidRPr="00CB0D85"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B0D85">
        <w:rPr>
          <w:rFonts w:ascii="Palatino Linotype" w:eastAsia="Times New Roman" w:hAnsi="Palatino Linotype" w:cs="Times New Roman"/>
          <w:b/>
          <w:i/>
          <w:sz w:val="24"/>
          <w:szCs w:val="24"/>
          <w:lang w:val="es-ES" w:eastAsia="es-ES"/>
        </w:rPr>
        <w:t>XXVII.</w:t>
      </w:r>
      <w:r w:rsidRPr="00CB0D85">
        <w:rPr>
          <w:rFonts w:ascii="Palatino Linotype" w:eastAsia="Times New Roman" w:hAnsi="Palatino Linotype" w:cs="Times New Roman"/>
          <w:i/>
          <w:sz w:val="24"/>
          <w:szCs w:val="24"/>
          <w:lang w:val="es-ES" w:eastAsia="es-ES"/>
        </w:rPr>
        <w:t xml:space="preserve"> Remitir al Órgano Interno de Control de los Sujetos Obligados o, en su caso, a la autoridad que corresponda, el expediente que contenga las presuntas infracciones cometidas en el marco de la Ley de Transparencia, para la promoción de </w:t>
      </w:r>
      <w:r w:rsidRPr="00CB0D85">
        <w:rPr>
          <w:rFonts w:ascii="Palatino Linotype" w:eastAsia="Times New Roman" w:hAnsi="Palatino Linotype" w:cs="Times New Roman"/>
          <w:i/>
          <w:sz w:val="24"/>
          <w:szCs w:val="24"/>
          <w:lang w:val="es-ES" w:eastAsia="es-ES"/>
        </w:rPr>
        <w:lastRenderedPageBreak/>
        <w:t>responsabilidades y sanciones, así como dar seguimiento al resultado de los procedimientos instaurados;” (Sic)</w:t>
      </w:r>
    </w:p>
    <w:p w:rsidR="00CB0D85" w:rsidRPr="00CB0D85"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p>
    <w:p w:rsidR="00CB0D85" w:rsidRPr="00CB0D85" w:rsidRDefault="00CB0D85" w:rsidP="00CB0D85">
      <w:pPr>
        <w:spacing w:after="0" w:line="360" w:lineRule="auto"/>
        <w:jc w:val="both"/>
        <w:rPr>
          <w:rFonts w:ascii="Palatino Linotype" w:hAnsi="Palatino Linotype" w:cs="Arial"/>
          <w:sz w:val="24"/>
          <w:szCs w:val="24"/>
          <w:lang w:eastAsia="es-MX"/>
        </w:rPr>
      </w:pPr>
      <w:r w:rsidRPr="00CB0D85">
        <w:rPr>
          <w:rFonts w:ascii="Palatino Linotype" w:eastAsia="Times New Roman" w:hAnsi="Palatino Linotype" w:cs="Times New Roman"/>
          <w:sz w:val="24"/>
          <w:szCs w:val="24"/>
          <w:lang w:val="es-ES" w:eastAsia="es-ES"/>
        </w:rPr>
        <w:t xml:space="preserve">Por lo que es menester en este asunto, dar vista a la Secretaría Técnica del Pleno a efecto de que ejerza las atribuciones previstas en la normatividad aplicable y comunique al Órgano Interno </w:t>
      </w:r>
      <w:r w:rsidR="003730EC" w:rsidRPr="00CB0D85">
        <w:rPr>
          <w:rFonts w:ascii="Palatino Linotype" w:eastAsia="Times New Roman" w:hAnsi="Palatino Linotype" w:cs="Times New Roman"/>
          <w:sz w:val="24"/>
          <w:szCs w:val="24"/>
          <w:lang w:val="es-ES" w:eastAsia="es-ES"/>
        </w:rPr>
        <w:t xml:space="preserve">de Control </w:t>
      </w:r>
      <w:r w:rsidRPr="00CB0D85">
        <w:rPr>
          <w:rFonts w:ascii="Palatino Linotype" w:eastAsia="Times New Roman" w:hAnsi="Palatino Linotype" w:cs="Times New Roman"/>
          <w:sz w:val="24"/>
          <w:szCs w:val="24"/>
          <w:lang w:val="es-ES" w:eastAsia="es-ES"/>
        </w:rPr>
        <w:t>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w:t>
      </w:r>
      <w:r w:rsidR="003730EC">
        <w:rPr>
          <w:rFonts w:ascii="Palatino Linotype" w:eastAsia="Times New Roman" w:hAnsi="Palatino Linotype" w:cs="Times New Roman"/>
          <w:sz w:val="24"/>
          <w:szCs w:val="24"/>
          <w:lang w:val="es-ES" w:eastAsia="es-ES"/>
        </w:rPr>
        <w:t>á hacerlo del conocimiento del Órgano I</w:t>
      </w:r>
      <w:r w:rsidRPr="00CB0D85">
        <w:rPr>
          <w:rFonts w:ascii="Palatino Linotype" w:eastAsia="Times New Roman" w:hAnsi="Palatino Linotype" w:cs="Times New Roman"/>
          <w:sz w:val="24"/>
          <w:szCs w:val="24"/>
          <w:lang w:val="es-ES" w:eastAsia="es-ES"/>
        </w:rPr>
        <w:t xml:space="preserve">nterno </w:t>
      </w:r>
      <w:r w:rsidR="003730EC">
        <w:rPr>
          <w:rFonts w:ascii="Palatino Linotype" w:eastAsia="Times New Roman" w:hAnsi="Palatino Linotype" w:cs="Times New Roman"/>
          <w:sz w:val="24"/>
          <w:szCs w:val="24"/>
          <w:lang w:val="es-ES" w:eastAsia="es-ES"/>
        </w:rPr>
        <w:t>de C</w:t>
      </w:r>
      <w:r w:rsidR="003730EC" w:rsidRPr="00CB0D85">
        <w:rPr>
          <w:rFonts w:ascii="Palatino Linotype" w:eastAsia="Times New Roman" w:hAnsi="Palatino Linotype" w:cs="Times New Roman"/>
          <w:sz w:val="24"/>
          <w:szCs w:val="24"/>
          <w:lang w:val="es-ES" w:eastAsia="es-ES"/>
        </w:rPr>
        <w:t xml:space="preserve">ontrol </w:t>
      </w:r>
      <w:r w:rsidRPr="00CB0D85">
        <w:rPr>
          <w:rFonts w:ascii="Palatino Linotype" w:eastAsia="Times New Roman" w:hAnsi="Palatino Linotype" w:cs="Times New Roman"/>
          <w:sz w:val="24"/>
          <w:szCs w:val="24"/>
          <w:lang w:val="es-ES" w:eastAsia="es-ES"/>
        </w:rPr>
        <w:t>de la instancia competente para que éste inicie, en su caso, el procedimiento de responsabilidad respectivo, cuyo resultado deberá de ser informado al Instituto</w:t>
      </w:r>
    </w:p>
    <w:p w:rsidR="00CB0D85" w:rsidRDefault="00CB0D85" w:rsidP="001D613C">
      <w:pPr>
        <w:spacing w:after="0" w:line="360" w:lineRule="auto"/>
        <w:jc w:val="both"/>
        <w:rPr>
          <w:rFonts w:ascii="Palatino Linotype" w:hAnsi="Palatino Linotype" w:cs="Arial"/>
          <w:sz w:val="24"/>
          <w:szCs w:val="24"/>
          <w:lang w:eastAsia="es-MX"/>
        </w:rPr>
      </w:pPr>
    </w:p>
    <w:p w:rsidR="0091698E" w:rsidRDefault="0091698E" w:rsidP="0091698E">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DF23DA">
        <w:rPr>
          <w:rFonts w:ascii="Palatino Linotype" w:hAnsi="Palatino Linotype" w:cs="Arial"/>
          <w:b/>
          <w:sz w:val="24"/>
          <w:szCs w:val="24"/>
        </w:rPr>
        <w:t>ORDENA</w:t>
      </w:r>
      <w:r w:rsidRPr="00DF23DA">
        <w:rPr>
          <w:rFonts w:ascii="Palatino Linotype" w:hAnsi="Palatino Linotype" w:cs="Arial"/>
          <w:sz w:val="24"/>
          <w:szCs w:val="24"/>
        </w:rPr>
        <w:t xml:space="preserve"> al </w:t>
      </w:r>
      <w:r w:rsidRPr="00DF23DA">
        <w:rPr>
          <w:rFonts w:ascii="Palatino Linotype" w:hAnsi="Palatino Linotype" w:cs="Arial"/>
          <w:b/>
          <w:sz w:val="24"/>
          <w:szCs w:val="24"/>
        </w:rPr>
        <w:t>Sujeto Obligado</w:t>
      </w:r>
      <w:r w:rsidRPr="00DF23DA">
        <w:rPr>
          <w:rFonts w:ascii="Palatino Linotype" w:hAnsi="Palatino Linotype" w:cs="Arial"/>
          <w:sz w:val="24"/>
          <w:szCs w:val="24"/>
        </w:rPr>
        <w:t>, atienda la</w:t>
      </w:r>
      <w:r>
        <w:rPr>
          <w:rFonts w:ascii="Palatino Linotype" w:hAnsi="Palatino Linotype" w:cs="Arial"/>
          <w:sz w:val="24"/>
          <w:szCs w:val="24"/>
        </w:rPr>
        <w:t>s</w:t>
      </w:r>
      <w:r w:rsidRPr="00DF23DA">
        <w:rPr>
          <w:rFonts w:ascii="Palatino Linotype" w:hAnsi="Palatino Linotype" w:cs="Arial"/>
          <w:sz w:val="24"/>
          <w:szCs w:val="24"/>
        </w:rPr>
        <w:t xml:space="preserve"> solicitud</w:t>
      </w:r>
      <w:r>
        <w:rPr>
          <w:rFonts w:ascii="Palatino Linotype" w:hAnsi="Palatino Linotype" w:cs="Arial"/>
          <w:sz w:val="24"/>
          <w:szCs w:val="24"/>
        </w:rPr>
        <w:t>es</w:t>
      </w:r>
      <w:r w:rsidRPr="00DF23DA">
        <w:rPr>
          <w:rFonts w:ascii="Palatino Linotype" w:hAnsi="Palatino Linotype" w:cs="Arial"/>
          <w:sz w:val="24"/>
          <w:szCs w:val="24"/>
        </w:rPr>
        <w:t xml:space="preserve"> de </w:t>
      </w:r>
      <w:r w:rsidR="008F0FD4" w:rsidRPr="008F0FD4">
        <w:rPr>
          <w:rFonts w:ascii="Palatino Linotype" w:hAnsi="Palatino Linotype"/>
          <w:b/>
          <w:bCs/>
          <w:sz w:val="24"/>
          <w:szCs w:val="24"/>
        </w:rPr>
        <w:t>00127/ACOLMAN/IP/2023</w:t>
      </w:r>
      <w:r w:rsidRPr="00DF23DA">
        <w:rPr>
          <w:rFonts w:ascii="Palatino Linotype" w:eastAsia="Times New Roman" w:hAnsi="Palatino Linotype" w:cs="Times New Roman"/>
          <w:b/>
          <w:bCs/>
          <w:sz w:val="24"/>
          <w:szCs w:val="24"/>
          <w:lang w:val="es-ES" w:eastAsia="es-ES"/>
        </w:rPr>
        <w:t>,</w:t>
      </w:r>
      <w:r w:rsidRPr="00DF23DA">
        <w:rPr>
          <w:rFonts w:ascii="Palatino Linotype" w:hAnsi="Palatino Linotype" w:cs="Arial"/>
          <w:sz w:val="24"/>
          <w:szCs w:val="24"/>
        </w:rPr>
        <w:t xml:space="preserve"> que ha sido materia del presente fallo.</w:t>
      </w:r>
    </w:p>
    <w:p w:rsidR="00FD0012" w:rsidRPr="00DF23DA" w:rsidRDefault="00FD0012" w:rsidP="0091698E">
      <w:pPr>
        <w:autoSpaceDE w:val="0"/>
        <w:autoSpaceDN w:val="0"/>
        <w:adjustRightInd w:val="0"/>
        <w:spacing w:after="0" w:line="360" w:lineRule="auto"/>
        <w:jc w:val="both"/>
        <w:rPr>
          <w:rFonts w:ascii="Palatino Linotype" w:hAnsi="Palatino Linotype" w:cs="Arial"/>
          <w:sz w:val="24"/>
          <w:szCs w:val="24"/>
        </w:rPr>
      </w:pPr>
    </w:p>
    <w:p w:rsidR="0091698E" w:rsidRPr="00DF23DA" w:rsidRDefault="0091698E" w:rsidP="0091698E">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Por lo antes expuesto y fundado es de resolverse y,</w:t>
      </w:r>
    </w:p>
    <w:p w:rsidR="0091698E" w:rsidRPr="00DF23DA" w:rsidRDefault="0091698E" w:rsidP="0091698E">
      <w:pPr>
        <w:autoSpaceDE w:val="0"/>
        <w:autoSpaceDN w:val="0"/>
        <w:adjustRightInd w:val="0"/>
        <w:spacing w:after="0" w:line="360" w:lineRule="auto"/>
        <w:jc w:val="both"/>
        <w:rPr>
          <w:rFonts w:ascii="Palatino Linotype" w:hAnsi="Palatino Linotype" w:cs="Arial"/>
          <w:sz w:val="24"/>
          <w:szCs w:val="24"/>
        </w:rPr>
      </w:pPr>
    </w:p>
    <w:p w:rsidR="0091698E" w:rsidRPr="00DF23DA" w:rsidRDefault="0091698E" w:rsidP="0091698E">
      <w:pPr>
        <w:spacing w:after="0" w:line="360" w:lineRule="auto"/>
        <w:ind w:left="426"/>
        <w:jc w:val="center"/>
        <w:rPr>
          <w:rFonts w:ascii="Palatino Linotype" w:eastAsia="Times New Roman" w:hAnsi="Palatino Linotype" w:cs="Times New Roman"/>
          <w:b/>
          <w:color w:val="000000"/>
          <w:sz w:val="28"/>
          <w:szCs w:val="24"/>
          <w:lang w:val="es-ES" w:eastAsia="es-ES"/>
        </w:rPr>
      </w:pPr>
      <w:r w:rsidRPr="00DF23DA">
        <w:rPr>
          <w:rFonts w:ascii="Palatino Linotype" w:eastAsia="Times New Roman" w:hAnsi="Palatino Linotype" w:cs="Times New Roman"/>
          <w:b/>
          <w:color w:val="000000"/>
          <w:sz w:val="28"/>
          <w:szCs w:val="24"/>
          <w:lang w:val="es-ES" w:eastAsia="es-ES"/>
        </w:rPr>
        <w:t>SE    RESUELVE</w:t>
      </w:r>
    </w:p>
    <w:p w:rsidR="0091698E" w:rsidRPr="00DF23DA" w:rsidRDefault="0091698E" w:rsidP="0091698E">
      <w:pPr>
        <w:tabs>
          <w:tab w:val="left" w:pos="8647"/>
        </w:tabs>
        <w:spacing w:after="0" w:line="360" w:lineRule="auto"/>
        <w:ind w:right="51"/>
        <w:jc w:val="both"/>
        <w:rPr>
          <w:rFonts w:ascii="Palatino Linotype" w:hAnsi="Palatino Linotype" w:cs="Arial"/>
          <w:sz w:val="24"/>
          <w:szCs w:val="24"/>
        </w:rPr>
      </w:pPr>
    </w:p>
    <w:p w:rsidR="0091698E" w:rsidRPr="00DF23DA" w:rsidRDefault="0091698E" w:rsidP="0091698E">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lastRenderedPageBreak/>
        <w:t>PRIMERO.</w:t>
      </w:r>
      <w:r w:rsidRPr="00DF23DA">
        <w:rPr>
          <w:rFonts w:ascii="Palatino Linotype" w:hAnsi="Palatino Linotype" w:cs="Arial"/>
          <w:sz w:val="24"/>
          <w:szCs w:val="24"/>
        </w:rPr>
        <w:t xml:space="preserve"> Resultan fundadas las razones o motivos de i</w:t>
      </w:r>
      <w:r>
        <w:rPr>
          <w:rFonts w:ascii="Palatino Linotype" w:hAnsi="Palatino Linotype" w:cs="Arial"/>
          <w:sz w:val="24"/>
          <w:szCs w:val="24"/>
        </w:rPr>
        <w:t>nconformidad hechos valer por el</w:t>
      </w:r>
      <w:r w:rsidRPr="00DF23DA">
        <w:rPr>
          <w:rFonts w:ascii="Palatino Linotype" w:hAnsi="Palatino Linotype" w:cs="Arial"/>
          <w:sz w:val="24"/>
          <w:szCs w:val="24"/>
        </w:rPr>
        <w:t xml:space="preserve"> </w:t>
      </w:r>
      <w:r w:rsidRPr="00DF23DA">
        <w:rPr>
          <w:rFonts w:ascii="Palatino Linotype" w:hAnsi="Palatino Linotype" w:cs="Arial"/>
          <w:b/>
          <w:sz w:val="24"/>
          <w:szCs w:val="24"/>
        </w:rPr>
        <w:t>Recurrente,</w:t>
      </w:r>
      <w:r w:rsidRPr="00DF23DA">
        <w:rPr>
          <w:rFonts w:ascii="Palatino Linotype" w:hAnsi="Palatino Linotype" w:cs="Arial"/>
          <w:sz w:val="24"/>
          <w:szCs w:val="24"/>
        </w:rPr>
        <w:t xml:space="preserve"> en términos del considerando </w:t>
      </w:r>
      <w:r w:rsidRPr="00DF23DA">
        <w:rPr>
          <w:rFonts w:ascii="Palatino Linotype" w:hAnsi="Palatino Linotype" w:cs="Arial"/>
          <w:b/>
          <w:sz w:val="24"/>
          <w:szCs w:val="24"/>
        </w:rPr>
        <w:t>CUARTO</w:t>
      </w:r>
      <w:r w:rsidRPr="00DF23DA">
        <w:rPr>
          <w:rFonts w:ascii="Palatino Linotype" w:hAnsi="Palatino Linotype" w:cs="Arial"/>
          <w:sz w:val="24"/>
          <w:szCs w:val="24"/>
        </w:rPr>
        <w:t>, de la presente resolución.</w:t>
      </w:r>
    </w:p>
    <w:p w:rsidR="0091698E" w:rsidRPr="00DF23DA" w:rsidRDefault="0091698E" w:rsidP="0091698E">
      <w:pPr>
        <w:tabs>
          <w:tab w:val="left" w:pos="8647"/>
        </w:tabs>
        <w:spacing w:after="0" w:line="360" w:lineRule="auto"/>
        <w:ind w:right="51"/>
        <w:jc w:val="both"/>
        <w:rPr>
          <w:rFonts w:ascii="Palatino Linotype" w:hAnsi="Palatino Linotype" w:cs="Arial"/>
          <w:sz w:val="24"/>
          <w:szCs w:val="24"/>
        </w:rPr>
      </w:pPr>
    </w:p>
    <w:p w:rsidR="0091698E" w:rsidRDefault="0091698E" w:rsidP="0091698E">
      <w:pPr>
        <w:spacing w:line="360" w:lineRule="auto"/>
        <w:ind w:right="49"/>
        <w:jc w:val="both"/>
        <w:rPr>
          <w:rFonts w:ascii="Palatino Linotype" w:hAnsi="Palatino Linotype"/>
          <w:bCs/>
          <w:sz w:val="24"/>
          <w:szCs w:val="24"/>
        </w:rPr>
      </w:pPr>
      <w:r w:rsidRPr="008A2233">
        <w:rPr>
          <w:rFonts w:ascii="Palatino Linotype" w:hAnsi="Palatino Linotype" w:cstheme="minorHAnsi"/>
          <w:b/>
          <w:sz w:val="28"/>
        </w:rPr>
        <w:t>SEGUNDO</w:t>
      </w:r>
      <w:r w:rsidRPr="00A53DAA">
        <w:rPr>
          <w:rFonts w:ascii="Palatino Linotype" w:hAnsi="Palatino Linotype" w:cstheme="minorHAnsi"/>
          <w:b/>
        </w:rPr>
        <w:t xml:space="preserve">. </w:t>
      </w:r>
      <w:r w:rsidRPr="002856A3">
        <w:rPr>
          <w:rFonts w:ascii="Palatino Linotype" w:hAnsi="Palatino Linotype"/>
          <w:bCs/>
          <w:sz w:val="24"/>
          <w:lang w:eastAsia="es-MX"/>
        </w:rPr>
        <w:t xml:space="preserve">Se </w:t>
      </w:r>
      <w:r w:rsidRPr="002856A3">
        <w:rPr>
          <w:rFonts w:ascii="Palatino Linotype" w:hAnsi="Palatino Linotype"/>
          <w:b/>
          <w:bCs/>
          <w:sz w:val="24"/>
          <w:lang w:eastAsia="es-MX"/>
        </w:rPr>
        <w:t xml:space="preserve">ORDENA </w:t>
      </w:r>
      <w:r w:rsidRPr="002856A3">
        <w:rPr>
          <w:rFonts w:ascii="Palatino Linotype" w:hAnsi="Palatino Linotype"/>
          <w:bCs/>
          <w:sz w:val="24"/>
          <w:lang w:eastAsia="es-MX"/>
        </w:rPr>
        <w:t>al</w:t>
      </w:r>
      <w:r w:rsidRPr="002856A3">
        <w:rPr>
          <w:rFonts w:ascii="Palatino Linotype" w:hAnsi="Palatino Linotype"/>
          <w:b/>
          <w:sz w:val="24"/>
          <w:lang w:eastAsia="es-MX"/>
        </w:rPr>
        <w:t xml:space="preserve"> SUJETO</w:t>
      </w:r>
      <w:r w:rsidRPr="00B95947">
        <w:rPr>
          <w:rFonts w:ascii="Palatino Linotype" w:hAnsi="Palatino Linotype"/>
          <w:b/>
          <w:lang w:eastAsia="es-MX"/>
        </w:rPr>
        <w:t xml:space="preserve"> </w:t>
      </w:r>
      <w:r>
        <w:rPr>
          <w:rFonts w:ascii="Palatino Linotype" w:hAnsi="Palatino Linotype"/>
          <w:b/>
          <w:sz w:val="24"/>
          <w:lang w:eastAsia="es-MX"/>
        </w:rPr>
        <w:t xml:space="preserve">OBLIGADO </w:t>
      </w:r>
      <w:r>
        <w:rPr>
          <w:rFonts w:ascii="Palatino Linotype" w:hAnsi="Palatino Linotype"/>
          <w:bCs/>
          <w:sz w:val="24"/>
          <w:lang w:eastAsia="es-MX"/>
        </w:rPr>
        <w:t>atienda la</w:t>
      </w:r>
      <w:r w:rsidRPr="002856A3">
        <w:rPr>
          <w:rFonts w:ascii="Palatino Linotype" w:hAnsi="Palatino Linotype"/>
          <w:bCs/>
          <w:sz w:val="24"/>
          <w:lang w:eastAsia="es-MX"/>
        </w:rPr>
        <w:t xml:space="preserve"> solicitud de información número </w:t>
      </w:r>
      <w:r w:rsidR="008F0FD4" w:rsidRPr="008F0FD4">
        <w:rPr>
          <w:rFonts w:ascii="Palatino Linotype" w:hAnsi="Palatino Linotype"/>
          <w:b/>
          <w:bCs/>
          <w:sz w:val="24"/>
          <w:szCs w:val="24"/>
        </w:rPr>
        <w:t>00127/ACOLMAN/IP/2023</w:t>
      </w:r>
      <w:r w:rsidR="008F0FD4">
        <w:rPr>
          <w:rFonts w:ascii="Palatino Linotype" w:hAnsi="Palatino Linotype"/>
          <w:b/>
          <w:bCs/>
          <w:sz w:val="24"/>
          <w:szCs w:val="24"/>
        </w:rPr>
        <w:t xml:space="preserve"> </w:t>
      </w:r>
      <w:r w:rsidRPr="002856A3">
        <w:rPr>
          <w:rFonts w:ascii="Palatino Linotype" w:hAnsi="Palatino Linotype"/>
          <w:bCs/>
          <w:sz w:val="24"/>
          <w:lang w:eastAsia="es-MX"/>
        </w:rPr>
        <w:t xml:space="preserve">en términos del Considerando </w:t>
      </w:r>
      <w:r w:rsidRPr="002856A3">
        <w:rPr>
          <w:rFonts w:ascii="Palatino Linotype" w:hAnsi="Palatino Linotype"/>
          <w:b/>
          <w:bCs/>
          <w:sz w:val="24"/>
          <w:szCs w:val="24"/>
          <w:lang w:eastAsia="es-MX"/>
        </w:rPr>
        <w:t>CUARTO</w:t>
      </w:r>
      <w:r w:rsidRPr="002856A3">
        <w:rPr>
          <w:rFonts w:ascii="Palatino Linotype" w:hAnsi="Palatino Linotype"/>
          <w:bCs/>
          <w:sz w:val="24"/>
          <w:szCs w:val="24"/>
          <w:lang w:eastAsia="es-MX"/>
        </w:rPr>
        <w:t xml:space="preserve"> de esta resolución</w:t>
      </w:r>
      <w:r>
        <w:rPr>
          <w:rFonts w:ascii="Palatino Linotype" w:hAnsi="Palatino Linotype"/>
          <w:bCs/>
          <w:sz w:val="24"/>
          <w:szCs w:val="24"/>
          <w:lang w:eastAsia="es-MX"/>
        </w:rPr>
        <w:t>; vía Sistema de Acceso a la Información Mexiquense (SAIMEX).</w:t>
      </w:r>
    </w:p>
    <w:p w:rsidR="0091698E" w:rsidRDefault="0091698E" w:rsidP="0091698E">
      <w:pPr>
        <w:pStyle w:val="Sinespaciado"/>
        <w:spacing w:line="360" w:lineRule="auto"/>
        <w:jc w:val="both"/>
        <w:rPr>
          <w:rFonts w:ascii="Palatino Linotype" w:hAnsi="Palatino Linotype"/>
          <w:b/>
          <w:bCs/>
          <w:color w:val="222222"/>
          <w:lang w:eastAsia="es-MX"/>
        </w:rPr>
      </w:pPr>
    </w:p>
    <w:p w:rsidR="0091698E" w:rsidRPr="00DF23DA" w:rsidRDefault="0091698E" w:rsidP="0091698E">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w:t>
      </w:r>
      <w:r>
        <w:rPr>
          <w:rFonts w:ascii="Palatino Linotype" w:hAnsi="Palatino Linotype" w:cs="Arial"/>
          <w:sz w:val="24"/>
          <w:szCs w:val="24"/>
        </w:rPr>
        <w:t xml:space="preserve">cumplimiento dado a la presente </w:t>
      </w:r>
      <w:r w:rsidRPr="00AB17EE">
        <w:rPr>
          <w:rFonts w:ascii="Palatino Linotype" w:hAnsi="Palatino Linotype" w:cs="Arial"/>
          <w:b/>
          <w:sz w:val="24"/>
          <w:szCs w:val="32"/>
          <w:lang w:val="es-ES_tradnl"/>
        </w:rPr>
        <w:t>y</w:t>
      </w:r>
      <w:r w:rsidRPr="00AB17EE">
        <w:rPr>
          <w:rFonts w:ascii="Palatino Linotype" w:hAnsi="Palatino Linotype" w:cs="Arial"/>
          <w:sz w:val="24"/>
          <w:szCs w:val="32"/>
          <w:lang w:val="es-ES_tradnl"/>
        </w:rPr>
        <w:t xml:space="preserve"> </w:t>
      </w:r>
      <w:r w:rsidRPr="00AB17EE">
        <w:rPr>
          <w:rFonts w:ascii="Palatino Linotype" w:eastAsia="Palatino Linotype" w:hAnsi="Palatino Linotype" w:cs="Palatino Linotype"/>
          <w:b/>
          <w:color w:val="000000"/>
          <w:sz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1698E" w:rsidRPr="00DF23DA" w:rsidRDefault="0091698E" w:rsidP="0091698E">
      <w:pPr>
        <w:tabs>
          <w:tab w:val="left" w:pos="8647"/>
        </w:tabs>
        <w:spacing w:after="0" w:line="360" w:lineRule="auto"/>
        <w:ind w:right="51"/>
        <w:jc w:val="both"/>
        <w:rPr>
          <w:rFonts w:ascii="Palatino Linotype" w:hAnsi="Palatino Linotype" w:cs="Arial"/>
          <w:sz w:val="24"/>
          <w:szCs w:val="24"/>
        </w:rPr>
      </w:pPr>
    </w:p>
    <w:p w:rsidR="0091698E" w:rsidRPr="00DF23DA" w:rsidRDefault="0091698E" w:rsidP="0091698E">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Pr>
          <w:rFonts w:ascii="Palatino Linotype" w:eastAsia="Times New Roman" w:hAnsi="Palatino Linotype" w:cs="Arial"/>
          <w:b/>
          <w:sz w:val="24"/>
          <w:szCs w:val="24"/>
          <w:lang w:val="es-ES" w:eastAsia="es-ES"/>
        </w:rPr>
        <w:t xml:space="preserve"> </w:t>
      </w:r>
      <w:r w:rsidRPr="00DF23DA">
        <w:rPr>
          <w:rFonts w:ascii="Palatino Linotype" w:eastAsia="Times New Roman" w:hAnsi="Palatino Linotype" w:cs="Arial"/>
          <w:b/>
          <w:sz w:val="24"/>
          <w:szCs w:val="24"/>
          <w:lang w:val="es-ES" w:eastAsia="es-ES"/>
        </w:rPr>
        <w:t>l</w:t>
      </w:r>
      <w:r>
        <w:rPr>
          <w:rFonts w:ascii="Palatino Linotype" w:eastAsia="Times New Roman" w:hAnsi="Palatino Linotype" w:cs="Arial"/>
          <w:b/>
          <w:sz w:val="24"/>
          <w:szCs w:val="24"/>
          <w:lang w:val="es-ES" w:eastAsia="es-ES"/>
        </w:rPr>
        <w:t>a</w:t>
      </w:r>
      <w:r w:rsidRPr="00DF23DA">
        <w:rPr>
          <w:rFonts w:ascii="Palatino Linotype" w:eastAsia="Times New Roman" w:hAnsi="Palatino Linotype" w:cs="Arial"/>
          <w:b/>
          <w:sz w:val="24"/>
          <w:szCs w:val="24"/>
          <w:lang w:val="es-ES" w:eastAsia="es-ES"/>
        </w:rPr>
        <w:t xml:space="preserve"> Recurrente</w:t>
      </w:r>
      <w:r w:rsidRPr="00DF23DA">
        <w:rPr>
          <w:rFonts w:ascii="Palatino Linotype" w:eastAsia="Times New Roman" w:hAnsi="Palatino Linotype" w:cs="Arial"/>
          <w:sz w:val="24"/>
          <w:szCs w:val="24"/>
          <w:lang w:val="es-ES" w:eastAsia="es-ES"/>
        </w:rPr>
        <w:t xml:space="preserve"> </w:t>
      </w:r>
      <w:r w:rsidR="00B2669A">
        <w:rPr>
          <w:rFonts w:ascii="Palatino Linotype" w:eastAsia="Times New Roman" w:hAnsi="Palatino Linotype" w:cs="Arial"/>
          <w:sz w:val="24"/>
          <w:szCs w:val="24"/>
          <w:lang w:val="es-ES" w:eastAsia="es-ES"/>
        </w:rPr>
        <w:t xml:space="preserve">por medio </w:t>
      </w:r>
      <w:r w:rsidRPr="00DF23DA">
        <w:rPr>
          <w:rFonts w:ascii="Palatino Linotype" w:eastAsia="Times New Roman" w:hAnsi="Palatino Linotype" w:cs="Arial"/>
          <w:sz w:val="24"/>
          <w:szCs w:val="24"/>
          <w:lang w:val="es-ES" w:eastAsia="es-ES"/>
        </w:rPr>
        <w:t xml:space="preserve">del SAIMEX, la presente resolución, y hágase de su conocimiento que en caso de considerar que la presente resolución le causa algún perjuicio, podrá interponer el juicio de amparo, en los </w:t>
      </w:r>
      <w:r w:rsidRPr="00DF23DA">
        <w:rPr>
          <w:rFonts w:ascii="Palatino Linotype" w:eastAsia="Times New Roman" w:hAnsi="Palatino Linotype" w:cs="Arial"/>
          <w:sz w:val="24"/>
          <w:szCs w:val="24"/>
          <w:lang w:val="es-ES" w:eastAsia="es-ES"/>
        </w:rPr>
        <w:lastRenderedPageBreak/>
        <w:t>términos de las leyes aplicables de acuerdo con lo estipulado en el artículo 196 de la Ley de Transparencia y Acceso a la Información Pública del Estado de México y Municipios.</w:t>
      </w:r>
    </w:p>
    <w:p w:rsidR="0091698E" w:rsidRPr="00DF23DA" w:rsidRDefault="0091698E" w:rsidP="0091698E">
      <w:pPr>
        <w:spacing w:after="0" w:line="360" w:lineRule="auto"/>
        <w:jc w:val="both"/>
        <w:rPr>
          <w:rFonts w:ascii="Palatino Linotype" w:hAnsi="Palatino Linotype"/>
          <w:sz w:val="24"/>
          <w:szCs w:val="24"/>
          <w:lang w:eastAsia="es-ES_tradnl"/>
        </w:rPr>
      </w:pPr>
    </w:p>
    <w:p w:rsidR="0091698E" w:rsidRPr="00DF23DA" w:rsidRDefault="0091698E" w:rsidP="0091698E">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8"/>
          <w:szCs w:val="24"/>
          <w:lang w:eastAsia="es-ES_tradnl"/>
        </w:rPr>
        <w:t>QUINTO</w:t>
      </w:r>
      <w:r w:rsidRPr="00DF23DA">
        <w:rPr>
          <w:rFonts w:ascii="Palatino Linotype" w:eastAsia="Calibri" w:hAnsi="Palatino Linotype" w:cs="Times New Roman"/>
          <w:b/>
          <w:sz w:val="24"/>
          <w:szCs w:val="24"/>
          <w:lang w:eastAsia="es-ES_tradnl"/>
        </w:rPr>
        <w:t>.</w:t>
      </w:r>
      <w:r w:rsidRPr="00DF23DA">
        <w:rPr>
          <w:rFonts w:ascii="Palatino Linotype" w:eastAsia="Calibri" w:hAnsi="Palatino Linotype" w:cs="Times New Roman"/>
          <w:sz w:val="24"/>
          <w:szCs w:val="24"/>
          <w:lang w:eastAsia="es-ES_tradnl"/>
        </w:rPr>
        <w:t xml:space="preserve"> </w:t>
      </w:r>
      <w:r w:rsidRPr="00DF23DA">
        <w:rPr>
          <w:rFonts w:ascii="Palatino Linotype" w:eastAsia="Calibri" w:hAnsi="Palatino Linotype" w:cs="Times New Roman"/>
          <w:b/>
          <w:sz w:val="24"/>
          <w:szCs w:val="24"/>
          <w:lang w:eastAsia="es-ES_tradnl"/>
        </w:rPr>
        <w:t>Notifíquese</w:t>
      </w:r>
      <w:r w:rsidRPr="00DF23DA">
        <w:rPr>
          <w:rFonts w:ascii="Palatino Linotype" w:eastAsia="Calibri" w:hAnsi="Palatino Linotype" w:cs="Times New Roman"/>
          <w:sz w:val="24"/>
          <w:szCs w:val="24"/>
          <w:lang w:eastAsia="es-ES_tradnl"/>
        </w:rPr>
        <w:t xml:space="preserve"> al </w:t>
      </w:r>
      <w:r w:rsidRPr="00DF23DA">
        <w:rPr>
          <w:rFonts w:ascii="Palatino Linotype" w:eastAsia="Calibri" w:hAnsi="Palatino Linotype" w:cs="Times New Roman"/>
          <w:b/>
          <w:sz w:val="24"/>
          <w:szCs w:val="24"/>
          <w:lang w:eastAsia="es-ES_tradnl"/>
        </w:rPr>
        <w:t>Recurrente</w:t>
      </w:r>
      <w:r w:rsidRPr="00DF23D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DF23DA">
        <w:rPr>
          <w:rFonts w:ascii="Palatino Linotype" w:eastAsia="Calibri" w:hAnsi="Palatino Linotype" w:cs="Times New Roman"/>
          <w:b/>
          <w:sz w:val="24"/>
          <w:szCs w:val="24"/>
          <w:lang w:eastAsia="es-ES_tradnl"/>
        </w:rPr>
        <w:t>Sujeto Obligado</w:t>
      </w:r>
      <w:r w:rsidRPr="00DF23DA">
        <w:rPr>
          <w:rFonts w:ascii="Palatino Linotype" w:eastAsia="Calibri" w:hAnsi="Palatino Linotype" w:cs="Times New Roman"/>
          <w:sz w:val="24"/>
          <w:szCs w:val="24"/>
          <w:lang w:eastAsia="es-ES_tradnl"/>
        </w:rPr>
        <w:t>, en cumplimiento a esta Resolución.</w:t>
      </w:r>
    </w:p>
    <w:p w:rsidR="0091698E" w:rsidRPr="00DF23DA" w:rsidRDefault="0091698E" w:rsidP="0091698E">
      <w:pPr>
        <w:spacing w:after="0" w:line="360" w:lineRule="auto"/>
        <w:jc w:val="both"/>
        <w:rPr>
          <w:rFonts w:ascii="Palatino Linotype" w:eastAsia="Calibri" w:hAnsi="Palatino Linotype" w:cs="Times New Roman"/>
          <w:sz w:val="24"/>
          <w:szCs w:val="24"/>
          <w:lang w:eastAsia="es-ES_tradnl"/>
        </w:rPr>
      </w:pPr>
    </w:p>
    <w:p w:rsidR="0091698E" w:rsidRPr="00354C36" w:rsidRDefault="0091698E" w:rsidP="0091698E">
      <w:pPr>
        <w:spacing w:after="0" w:line="360" w:lineRule="auto"/>
        <w:jc w:val="both"/>
        <w:rPr>
          <w:rFonts w:ascii="Palatino Linotype" w:hAnsi="Palatino Linotype"/>
          <w:sz w:val="24"/>
          <w:szCs w:val="24"/>
          <w:lang w:eastAsia="es-ES_tradnl"/>
        </w:rPr>
      </w:pPr>
      <w:r>
        <w:rPr>
          <w:rFonts w:ascii="Palatino Linotype" w:eastAsia="Calibri" w:hAnsi="Palatino Linotype" w:cs="Times New Roman"/>
          <w:b/>
          <w:sz w:val="28"/>
          <w:szCs w:val="24"/>
          <w:lang w:eastAsia="es-ES_tradnl"/>
        </w:rPr>
        <w:t>SEXTO</w:t>
      </w:r>
      <w:r>
        <w:rPr>
          <w:rFonts w:ascii="Palatino Linotype" w:eastAsia="Calibri" w:hAnsi="Palatino Linotype" w:cs="Times New Roman"/>
          <w:b/>
          <w:sz w:val="24"/>
          <w:szCs w:val="24"/>
          <w:lang w:eastAsia="es-ES_tradnl"/>
        </w:rPr>
        <w:t xml:space="preserve">. - </w:t>
      </w:r>
      <w:r w:rsidRPr="00354C36">
        <w:rPr>
          <w:rFonts w:ascii="Palatino Linotype" w:hAnsi="Palatino Linotype"/>
          <w:b/>
          <w:sz w:val="24"/>
          <w:szCs w:val="24"/>
          <w:lang w:eastAsia="es-ES_tradnl"/>
        </w:rPr>
        <w:t xml:space="preserve">Gírese </w:t>
      </w:r>
      <w:r w:rsidRPr="00354C36">
        <w:rPr>
          <w:rFonts w:ascii="Palatino Linotype" w:hAnsi="Palatino Linotype"/>
          <w:sz w:val="24"/>
          <w:szCs w:val="24"/>
          <w:lang w:eastAsia="es-ES_tradnl"/>
        </w:rPr>
        <w:t xml:space="preserve">oficio a </w:t>
      </w:r>
      <w:r w:rsidRPr="000115A8">
        <w:rPr>
          <w:rFonts w:ascii="Palatino Linotype" w:hAnsi="Palatino Linotype"/>
          <w:sz w:val="24"/>
          <w:szCs w:val="24"/>
          <w:lang w:eastAsia="es-ES_tradnl"/>
        </w:rPr>
        <w:t>la Secretaría Técnica del Pleno</w:t>
      </w:r>
      <w:r w:rsidRPr="00354C36">
        <w:rPr>
          <w:rFonts w:ascii="Palatino Linotype" w:hAnsi="Palatino Linotype"/>
          <w:sz w:val="24"/>
          <w:szCs w:val="24"/>
          <w:lang w:eastAsia="es-ES_tradnl"/>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0115A8">
        <w:rPr>
          <w:rFonts w:ascii="Palatino Linotype" w:hAnsi="Palatino Linotype"/>
          <w:b/>
          <w:bCs/>
          <w:sz w:val="24"/>
          <w:szCs w:val="24"/>
          <w:lang w:eastAsia="es-ES_tradnl"/>
        </w:rPr>
        <w:t>CUARTO</w:t>
      </w:r>
      <w:r w:rsidRPr="00354C36">
        <w:rPr>
          <w:rFonts w:ascii="Palatino Linotype" w:hAnsi="Palatino Linotype"/>
          <w:sz w:val="24"/>
          <w:szCs w:val="24"/>
          <w:lang w:eastAsia="es-ES_tradnl"/>
        </w:rPr>
        <w:t xml:space="preserve"> de la presente resolución.</w:t>
      </w:r>
    </w:p>
    <w:p w:rsidR="0091698E" w:rsidRPr="00DF23DA" w:rsidRDefault="0091698E" w:rsidP="0091698E">
      <w:pPr>
        <w:spacing w:after="0" w:line="360" w:lineRule="auto"/>
        <w:jc w:val="both"/>
        <w:rPr>
          <w:rFonts w:ascii="Palatino Linotype" w:hAnsi="Palatino Linotype"/>
          <w:sz w:val="24"/>
          <w:szCs w:val="24"/>
          <w:lang w:eastAsia="es-ES_tradnl"/>
        </w:rPr>
      </w:pPr>
    </w:p>
    <w:p w:rsidR="001D613C" w:rsidRPr="003730EC" w:rsidRDefault="001D613C" w:rsidP="001D613C">
      <w:pPr>
        <w:pStyle w:val="Textoindependiente"/>
        <w:spacing w:after="0" w:line="360" w:lineRule="auto"/>
        <w:jc w:val="both"/>
        <w:rPr>
          <w:rFonts w:ascii="Palatino Linotype" w:eastAsiaTheme="minorEastAsia" w:hAnsi="Palatino Linotype"/>
          <w:color w:val="000000" w:themeColor="text1"/>
          <w:szCs w:val="24"/>
          <w:lang w:val="es-ES_tradnl" w:eastAsia="es-ES"/>
        </w:rPr>
      </w:pPr>
      <w:r w:rsidRPr="003730EC">
        <w:rPr>
          <w:rFonts w:ascii="Palatino Linotype" w:eastAsiaTheme="minorEastAsia" w:hAnsi="Palatino Linotype"/>
          <w:color w:val="000000" w:themeColor="text1"/>
          <w:szCs w:val="24"/>
          <w:lang w:val="es-ES_tradnl"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w:t>
      </w:r>
      <w:r w:rsidR="0091698E" w:rsidRPr="003730EC">
        <w:rPr>
          <w:rFonts w:ascii="Palatino Linotype" w:eastAsiaTheme="minorEastAsia" w:hAnsi="Palatino Linotype"/>
          <w:color w:val="000000" w:themeColor="text1"/>
          <w:szCs w:val="24"/>
          <w:lang w:val="es-ES_tradnl" w:eastAsia="es-ES"/>
        </w:rPr>
        <w:t>HARON CRISTINA MORALES MARTÍNEZ</w:t>
      </w:r>
      <w:r w:rsidRPr="003730EC">
        <w:rPr>
          <w:rFonts w:ascii="Palatino Linotype" w:eastAsiaTheme="minorEastAsia" w:hAnsi="Palatino Linotype"/>
          <w:color w:val="000000" w:themeColor="text1"/>
          <w:szCs w:val="24"/>
          <w:lang w:val="es-ES_tradnl" w:eastAsia="es-ES"/>
        </w:rPr>
        <w:t xml:space="preserve">, LUIS GUSTAVO PARRA NORIEGA Y GUADALUPE RAMIREZ PEÑA; EN LA </w:t>
      </w:r>
      <w:r w:rsidR="008F0FD4" w:rsidRPr="003730EC">
        <w:rPr>
          <w:rFonts w:ascii="Palatino Linotype" w:eastAsiaTheme="minorEastAsia" w:hAnsi="Palatino Linotype"/>
          <w:color w:val="000000" w:themeColor="text1"/>
          <w:szCs w:val="24"/>
          <w:lang w:val="es-ES_tradnl" w:eastAsia="es-ES"/>
        </w:rPr>
        <w:t xml:space="preserve">CUADRÁGESIMA PRIMERA </w:t>
      </w:r>
      <w:r w:rsidRPr="003730EC">
        <w:rPr>
          <w:rFonts w:ascii="Palatino Linotype" w:eastAsiaTheme="minorEastAsia" w:hAnsi="Palatino Linotype"/>
          <w:color w:val="000000" w:themeColor="text1"/>
          <w:szCs w:val="24"/>
          <w:lang w:val="es-ES_tradnl" w:eastAsia="es-ES"/>
        </w:rPr>
        <w:t xml:space="preserve">SESIÓN ORDINARIA CELEBRADA EL </w:t>
      </w:r>
      <w:r w:rsidR="008F0FD4" w:rsidRPr="003730EC">
        <w:rPr>
          <w:rFonts w:ascii="Palatino Linotype" w:eastAsiaTheme="minorEastAsia" w:hAnsi="Palatino Linotype"/>
          <w:color w:val="000000" w:themeColor="text1"/>
          <w:szCs w:val="24"/>
          <w:lang w:val="es-ES_tradnl" w:eastAsia="es-ES"/>
        </w:rPr>
        <w:t xml:space="preserve">QUINCE DE NOVIEMBRE </w:t>
      </w:r>
      <w:r w:rsidRPr="003730EC">
        <w:rPr>
          <w:rFonts w:ascii="Palatino Linotype" w:eastAsiaTheme="minorEastAsia" w:hAnsi="Palatino Linotype"/>
          <w:color w:val="000000" w:themeColor="text1"/>
          <w:szCs w:val="24"/>
          <w:lang w:val="es-ES_tradnl" w:eastAsia="es-ES"/>
        </w:rPr>
        <w:t>DE DOS MIL VEINTITRÉS, ANTE EL SECRETARIO TÉCNICO DEL PLENO</w:t>
      </w:r>
      <w:r w:rsidR="003730EC" w:rsidRPr="003730EC">
        <w:rPr>
          <w:rFonts w:ascii="Palatino Linotype" w:eastAsiaTheme="minorEastAsia" w:hAnsi="Palatino Linotype"/>
          <w:color w:val="000000" w:themeColor="text1"/>
          <w:szCs w:val="24"/>
          <w:lang w:val="es-ES_tradnl" w:eastAsia="es-ES"/>
        </w:rPr>
        <w:t>,</w:t>
      </w:r>
      <w:r w:rsidRPr="003730EC">
        <w:rPr>
          <w:rFonts w:ascii="Palatino Linotype" w:eastAsiaTheme="minorEastAsia" w:hAnsi="Palatino Linotype"/>
          <w:color w:val="000000" w:themeColor="text1"/>
          <w:szCs w:val="24"/>
          <w:lang w:val="es-ES_tradnl" w:eastAsia="es-ES"/>
        </w:rPr>
        <w:t xml:space="preserve"> ALEXIS TAPIA RAMÍREZ.----------------------------------------------------------------------</w:t>
      </w:r>
      <w:r w:rsidR="003730EC" w:rsidRPr="003730EC">
        <w:rPr>
          <w:rFonts w:ascii="Palatino Linotype" w:eastAsiaTheme="minorEastAsia" w:hAnsi="Palatino Linotype"/>
          <w:color w:val="000000" w:themeColor="text1"/>
          <w:szCs w:val="24"/>
          <w:lang w:val="es-ES_tradnl" w:eastAsia="es-ES"/>
        </w:rPr>
        <w:t>------------------------------</w:t>
      </w:r>
      <w:r w:rsidR="003730EC">
        <w:rPr>
          <w:rFonts w:ascii="Palatino Linotype" w:eastAsiaTheme="minorEastAsia" w:hAnsi="Palatino Linotype"/>
          <w:color w:val="000000" w:themeColor="text1"/>
          <w:szCs w:val="24"/>
          <w:lang w:val="es-ES_tradnl" w:eastAsia="es-ES"/>
        </w:rPr>
        <w:t>--------------------------------------------------------------</w:t>
      </w:r>
    </w:p>
    <w:p w:rsidR="001D613C" w:rsidRPr="00E11432" w:rsidRDefault="001D613C" w:rsidP="001D613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r w:rsidR="00CB0D85">
        <w:rPr>
          <w:rFonts w:ascii="Palatino Linotype" w:hAnsi="Palatino Linotype"/>
          <w:sz w:val="16"/>
          <w:szCs w:val="18"/>
        </w:rPr>
        <w:t>NJMB</w:t>
      </w:r>
    </w:p>
    <w:p w:rsidR="001D613C" w:rsidRDefault="001D613C" w:rsidP="001D613C"/>
    <w:p w:rsidR="001D613C" w:rsidRDefault="001D613C" w:rsidP="001D613C"/>
    <w:p w:rsidR="001D613C" w:rsidRDefault="001D613C" w:rsidP="001D613C"/>
    <w:p w:rsidR="001D613C" w:rsidRDefault="001D613C" w:rsidP="001D613C"/>
    <w:p w:rsidR="001D613C" w:rsidRDefault="001D613C" w:rsidP="001D613C"/>
    <w:p w:rsidR="001D613C" w:rsidRDefault="001D613C" w:rsidP="001D613C"/>
    <w:p w:rsidR="001D613C" w:rsidRDefault="001D613C" w:rsidP="001D613C"/>
    <w:p w:rsidR="001D613C" w:rsidRDefault="001D613C" w:rsidP="001D613C"/>
    <w:p w:rsidR="001D613C" w:rsidRDefault="001D613C" w:rsidP="001D613C"/>
    <w:p w:rsidR="001D613C" w:rsidRDefault="001D613C" w:rsidP="001D613C"/>
    <w:p w:rsidR="001D613C" w:rsidRDefault="001D613C" w:rsidP="001D613C"/>
    <w:p w:rsidR="001D613C" w:rsidRDefault="001D613C" w:rsidP="001D613C"/>
    <w:p w:rsidR="001D613C" w:rsidRDefault="001D613C" w:rsidP="001D613C"/>
    <w:p w:rsidR="001D613C" w:rsidRDefault="001D613C" w:rsidP="001D613C"/>
    <w:p w:rsidR="001D613C" w:rsidRDefault="001D613C" w:rsidP="001D613C"/>
    <w:p w:rsidR="001D613C" w:rsidRDefault="001D613C" w:rsidP="001D613C"/>
    <w:p w:rsidR="001D613C" w:rsidRDefault="001D613C" w:rsidP="001D613C"/>
    <w:p w:rsidR="001D613C" w:rsidRDefault="001D613C" w:rsidP="001D613C"/>
    <w:p w:rsidR="001D613C" w:rsidRDefault="001D613C" w:rsidP="001D613C"/>
    <w:p w:rsidR="001D613C" w:rsidRDefault="001D613C" w:rsidP="001D613C"/>
    <w:p w:rsidR="001D613C" w:rsidRDefault="001D613C" w:rsidP="001D613C"/>
    <w:p w:rsidR="001D613C" w:rsidRDefault="001D613C" w:rsidP="001D613C"/>
    <w:p w:rsidR="001D613C" w:rsidRDefault="001D613C" w:rsidP="001D613C"/>
    <w:p w:rsidR="00A154B8" w:rsidRDefault="001863C3"/>
    <w:sectPr w:rsidR="00A154B8" w:rsidSect="00F45B4A">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62F" w:rsidRDefault="0088062F" w:rsidP="001D613C">
      <w:pPr>
        <w:spacing w:after="0" w:line="240" w:lineRule="auto"/>
      </w:pPr>
      <w:r>
        <w:separator/>
      </w:r>
    </w:p>
  </w:endnote>
  <w:endnote w:type="continuationSeparator" w:id="0">
    <w:p w:rsidR="0088062F" w:rsidRDefault="0088062F" w:rsidP="001D6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B4A" w:rsidRPr="000B69FA" w:rsidRDefault="007E51CA" w:rsidP="00F45B4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863C3">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863C3">
      <w:rPr>
        <w:rFonts w:ascii="Palatino Linotype" w:hAnsi="Palatino Linotype"/>
        <w:bCs/>
        <w:noProof/>
        <w:sz w:val="20"/>
      </w:rPr>
      <w:t>21</w:t>
    </w:r>
    <w:r>
      <w:rPr>
        <w:rFonts w:ascii="Palatino Linotype" w:hAnsi="Palatino Linotype"/>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B4A" w:rsidRPr="000B69FA" w:rsidRDefault="007E51CA" w:rsidP="00F45B4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863C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863C3">
      <w:rPr>
        <w:rFonts w:ascii="Palatino Linotype" w:hAnsi="Palatino Linotype"/>
        <w:bCs/>
        <w:noProof/>
        <w:sz w:val="20"/>
      </w:rPr>
      <w:t>21</w:t>
    </w:r>
    <w:r>
      <w:rPr>
        <w:rFonts w:ascii="Palatino Linotype" w:hAnsi="Palatino Linotype"/>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62F" w:rsidRDefault="0088062F" w:rsidP="001D613C">
      <w:pPr>
        <w:spacing w:after="0" w:line="240" w:lineRule="auto"/>
      </w:pPr>
      <w:r>
        <w:separator/>
      </w:r>
    </w:p>
  </w:footnote>
  <w:footnote w:type="continuationSeparator" w:id="0">
    <w:p w:rsidR="0088062F" w:rsidRDefault="0088062F" w:rsidP="001D613C">
      <w:pPr>
        <w:spacing w:after="0" w:line="240" w:lineRule="auto"/>
      </w:pPr>
      <w:r>
        <w:continuationSeparator/>
      </w:r>
    </w:p>
  </w:footnote>
  <w:footnote w:id="1">
    <w:p w:rsidR="001D613C" w:rsidRPr="00481AAF" w:rsidRDefault="001D613C" w:rsidP="001D613C">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rsidR="001D613C" w:rsidRPr="00946E1F" w:rsidRDefault="001D613C" w:rsidP="001D613C">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B4A" w:rsidRDefault="001863C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B4A" w:rsidRDefault="001863C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F45B4A" w:rsidTr="00F45B4A">
      <w:trPr>
        <w:trHeight w:val="227"/>
      </w:trPr>
      <w:tc>
        <w:tcPr>
          <w:tcW w:w="5949" w:type="dxa"/>
          <w:hideMark/>
        </w:tcPr>
        <w:p w:rsidR="00F45B4A" w:rsidRDefault="007E51CA"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F45B4A" w:rsidRPr="00B4142F" w:rsidRDefault="007E51CA" w:rsidP="001D613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8F0FD4">
            <w:rPr>
              <w:rFonts w:ascii="Palatino Linotype" w:hAnsi="Palatino Linotype" w:cs="Arial"/>
              <w:bCs/>
              <w:sz w:val="24"/>
              <w:lang w:eastAsia="es-MX"/>
            </w:rPr>
            <w:t>6765</w:t>
          </w:r>
          <w:r>
            <w:rPr>
              <w:rFonts w:ascii="Palatino Linotype" w:hAnsi="Palatino Linotype" w:cs="Arial"/>
              <w:bCs/>
              <w:sz w:val="24"/>
              <w:lang w:eastAsia="es-MX"/>
            </w:rPr>
            <w:t>/INFOEM/IP/RR/2023</w:t>
          </w:r>
        </w:p>
      </w:tc>
    </w:tr>
    <w:tr w:rsidR="00F45B4A" w:rsidTr="00F45B4A">
      <w:trPr>
        <w:trHeight w:val="242"/>
      </w:trPr>
      <w:tc>
        <w:tcPr>
          <w:tcW w:w="5949" w:type="dxa"/>
          <w:hideMark/>
        </w:tcPr>
        <w:p w:rsidR="00F45B4A" w:rsidRDefault="007E51CA"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F45B4A" w:rsidRPr="00F06FED" w:rsidRDefault="00D24909" w:rsidP="008F0FD4">
          <w:pPr>
            <w:spacing w:after="120" w:line="256" w:lineRule="auto"/>
            <w:ind w:right="214"/>
            <w:jc w:val="right"/>
            <w:rPr>
              <w:rFonts w:ascii="Palatino Linotype" w:hAnsi="Palatino Linotype" w:cs="Arial"/>
            </w:rPr>
          </w:pPr>
          <w:r>
            <w:rPr>
              <w:rFonts w:ascii="Palatino Linotype" w:hAnsi="Palatino Linotype" w:cs="Arial"/>
              <w:szCs w:val="20"/>
            </w:rPr>
            <w:t xml:space="preserve">Ayuntamiento de </w:t>
          </w:r>
          <w:r w:rsidR="008F0FD4">
            <w:rPr>
              <w:rFonts w:ascii="Palatino Linotype" w:hAnsi="Palatino Linotype" w:cs="Arial"/>
              <w:szCs w:val="20"/>
            </w:rPr>
            <w:t>Acolman</w:t>
          </w:r>
        </w:p>
      </w:tc>
    </w:tr>
    <w:tr w:rsidR="00F45B4A" w:rsidTr="00F45B4A">
      <w:trPr>
        <w:trHeight w:val="342"/>
      </w:trPr>
      <w:tc>
        <w:tcPr>
          <w:tcW w:w="5949" w:type="dxa"/>
          <w:hideMark/>
        </w:tcPr>
        <w:p w:rsidR="00F45B4A" w:rsidRDefault="007E51CA" w:rsidP="00F45B4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rsidR="00F45B4A" w:rsidRDefault="007E51CA" w:rsidP="00F45B4A">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rsidR="00F45B4A" w:rsidRDefault="001863C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F45B4A" w:rsidTr="00F45B4A">
      <w:trPr>
        <w:trHeight w:val="227"/>
      </w:trPr>
      <w:tc>
        <w:tcPr>
          <w:tcW w:w="6091" w:type="dxa"/>
          <w:hideMark/>
        </w:tcPr>
        <w:p w:rsidR="00F45B4A" w:rsidRDefault="007E51CA"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F45B4A" w:rsidRPr="00B4142F" w:rsidRDefault="007E51CA" w:rsidP="001D613C">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8F0FD4">
            <w:rPr>
              <w:rFonts w:ascii="Palatino Linotype" w:hAnsi="Palatino Linotype" w:cs="Arial"/>
              <w:bCs/>
              <w:sz w:val="24"/>
              <w:lang w:eastAsia="es-MX"/>
            </w:rPr>
            <w:t>6765</w:t>
          </w:r>
          <w:r>
            <w:rPr>
              <w:rFonts w:ascii="Palatino Linotype" w:hAnsi="Palatino Linotype" w:cs="Arial"/>
              <w:bCs/>
              <w:sz w:val="24"/>
              <w:lang w:eastAsia="es-MX"/>
            </w:rPr>
            <w:t>/INFOEM/IP/RR/2023</w:t>
          </w:r>
        </w:p>
      </w:tc>
    </w:tr>
    <w:tr w:rsidR="00F45B4A" w:rsidTr="00F45B4A">
      <w:trPr>
        <w:trHeight w:val="196"/>
      </w:trPr>
      <w:tc>
        <w:tcPr>
          <w:tcW w:w="6091" w:type="dxa"/>
          <w:hideMark/>
        </w:tcPr>
        <w:p w:rsidR="00F45B4A" w:rsidRDefault="007E51CA"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rsidR="00F45B4A" w:rsidRPr="00F06FED" w:rsidRDefault="001863C3" w:rsidP="008F0FD4">
          <w:pPr>
            <w:spacing w:after="120" w:line="256" w:lineRule="auto"/>
            <w:ind w:right="214"/>
            <w:jc w:val="right"/>
            <w:rPr>
              <w:rFonts w:ascii="Palatino Linotype" w:hAnsi="Palatino Linotype" w:cs="Arial"/>
            </w:rPr>
          </w:pPr>
          <w:r>
            <w:rPr>
              <w:rFonts w:ascii="Palatino Linotype" w:hAnsi="Palatino Linotype" w:cs="Arial"/>
            </w:rPr>
            <w:t>XXXXXXXXXXXXXXXXX</w:t>
          </w:r>
        </w:p>
      </w:tc>
    </w:tr>
    <w:tr w:rsidR="00F45B4A" w:rsidTr="00F45B4A">
      <w:trPr>
        <w:trHeight w:val="242"/>
      </w:trPr>
      <w:tc>
        <w:tcPr>
          <w:tcW w:w="6091" w:type="dxa"/>
          <w:hideMark/>
        </w:tcPr>
        <w:p w:rsidR="00F45B4A" w:rsidRDefault="007E51CA"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F45B4A" w:rsidRDefault="00D24909" w:rsidP="008F0FD4">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Ayuntamiento de </w:t>
          </w:r>
          <w:r w:rsidR="008F0FD4">
            <w:rPr>
              <w:rFonts w:ascii="Palatino Linotype" w:hAnsi="Palatino Linotype" w:cs="Arial"/>
              <w:szCs w:val="20"/>
            </w:rPr>
            <w:t>Acolman</w:t>
          </w:r>
        </w:p>
      </w:tc>
    </w:tr>
    <w:tr w:rsidR="00F45B4A" w:rsidTr="00F45B4A">
      <w:trPr>
        <w:trHeight w:val="342"/>
      </w:trPr>
      <w:tc>
        <w:tcPr>
          <w:tcW w:w="6091" w:type="dxa"/>
          <w:hideMark/>
        </w:tcPr>
        <w:p w:rsidR="00F45B4A" w:rsidRDefault="007E51CA" w:rsidP="00F45B4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rsidR="00F45B4A" w:rsidRDefault="007E51CA" w:rsidP="00F45B4A">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rsidR="00F45B4A" w:rsidRDefault="001863C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D3541"/>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5F1232"/>
    <w:multiLevelType w:val="multilevel"/>
    <w:tmpl w:val="7516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500674"/>
    <w:multiLevelType w:val="hybridMultilevel"/>
    <w:tmpl w:val="6E726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26472F2B"/>
    <w:multiLevelType w:val="hybridMultilevel"/>
    <w:tmpl w:val="97BC97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2D64E96"/>
    <w:multiLevelType w:val="hybridMultilevel"/>
    <w:tmpl w:val="53F69360"/>
    <w:lvl w:ilvl="0" w:tplc="62B677AA">
      <w:start w:val="27"/>
      <w:numFmt w:val="bullet"/>
      <w:lvlText w:val=""/>
      <w:lvlJc w:val="left"/>
      <w:pPr>
        <w:ind w:left="720" w:hanging="360"/>
      </w:pPr>
      <w:rPr>
        <w:rFonts w:ascii="Symbol" w:eastAsiaTheme="minorHAnsi" w:hAnsi="Symbol" w:cs="Arial"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AC05C75"/>
    <w:multiLevelType w:val="hybridMultilevel"/>
    <w:tmpl w:val="96F81D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39156C4"/>
    <w:multiLevelType w:val="hybridMultilevel"/>
    <w:tmpl w:val="AEA2F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60E4230"/>
    <w:multiLevelType w:val="hybridMultilevel"/>
    <w:tmpl w:val="5C280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4"/>
  </w:num>
  <w:num w:numId="4">
    <w:abstractNumId w:val="2"/>
  </w:num>
  <w:num w:numId="5">
    <w:abstractNumId w:val="5"/>
  </w:num>
  <w:num w:numId="6">
    <w:abstractNumId w:val="10"/>
  </w:num>
  <w:num w:numId="7">
    <w:abstractNumId w:val="0"/>
  </w:num>
  <w:num w:numId="8">
    <w:abstractNumId w:val="12"/>
  </w:num>
  <w:num w:numId="9">
    <w:abstractNumId w:val="6"/>
  </w:num>
  <w:num w:numId="10">
    <w:abstractNumId w:val="11"/>
  </w:num>
  <w:num w:numId="11">
    <w:abstractNumId w:val="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13C"/>
    <w:rsid w:val="000C5E3D"/>
    <w:rsid w:val="00117687"/>
    <w:rsid w:val="001863C3"/>
    <w:rsid w:val="001A4301"/>
    <w:rsid w:val="001D613C"/>
    <w:rsid w:val="00207714"/>
    <w:rsid w:val="002561BB"/>
    <w:rsid w:val="003730EC"/>
    <w:rsid w:val="003F4E12"/>
    <w:rsid w:val="00443ADA"/>
    <w:rsid w:val="004B6090"/>
    <w:rsid w:val="00522A18"/>
    <w:rsid w:val="005C7320"/>
    <w:rsid w:val="006E2D4C"/>
    <w:rsid w:val="007E51CA"/>
    <w:rsid w:val="008067C9"/>
    <w:rsid w:val="0084495D"/>
    <w:rsid w:val="0088062F"/>
    <w:rsid w:val="008F0FD4"/>
    <w:rsid w:val="0091698E"/>
    <w:rsid w:val="00922F5F"/>
    <w:rsid w:val="009864CC"/>
    <w:rsid w:val="00A86AA3"/>
    <w:rsid w:val="00B2669A"/>
    <w:rsid w:val="00BE55A5"/>
    <w:rsid w:val="00C70003"/>
    <w:rsid w:val="00CA72AF"/>
    <w:rsid w:val="00CB0D85"/>
    <w:rsid w:val="00D24909"/>
    <w:rsid w:val="00D3178F"/>
    <w:rsid w:val="00D677A7"/>
    <w:rsid w:val="00E1193C"/>
    <w:rsid w:val="00EC662A"/>
    <w:rsid w:val="00FD0012"/>
    <w:rsid w:val="00FE6B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65051CD-8F93-43B6-AED2-B8C9E7ED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13C"/>
  </w:style>
  <w:style w:type="paragraph" w:styleId="Ttulo2">
    <w:name w:val="heading 2"/>
    <w:aliases w:val="Subtítulos"/>
    <w:basedOn w:val="Normal"/>
    <w:next w:val="Normal"/>
    <w:link w:val="Ttulo2Car"/>
    <w:uiPriority w:val="9"/>
    <w:unhideWhenUsed/>
    <w:qFormat/>
    <w:rsid w:val="001D613C"/>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D613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D613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D613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D613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1D613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1D613C"/>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1D613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D613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1D613C"/>
    <w:pPr>
      <w:spacing w:after="120"/>
    </w:pPr>
  </w:style>
  <w:style w:type="character" w:customStyle="1" w:styleId="TextoindependienteCar">
    <w:name w:val="Texto independiente Car"/>
    <w:basedOn w:val="Fuentedeprrafopredeter"/>
    <w:link w:val="Textoindependiente"/>
    <w:uiPriority w:val="1"/>
    <w:rsid w:val="001D613C"/>
  </w:style>
  <w:style w:type="character" w:customStyle="1" w:styleId="apple-converted-space">
    <w:name w:val="apple-converted-space"/>
    <w:basedOn w:val="Fuentedeprrafopredeter"/>
    <w:rsid w:val="001D613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D613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1D613C"/>
    <w:rPr>
      <w:color w:val="0563C1" w:themeColor="hyperlink"/>
      <w:u w:val="single"/>
    </w:rPr>
  </w:style>
  <w:style w:type="character" w:styleId="Textoennegrita">
    <w:name w:val="Strong"/>
    <w:basedOn w:val="Fuentedeprrafopredeter"/>
    <w:uiPriority w:val="22"/>
    <w:qFormat/>
    <w:rsid w:val="001D613C"/>
    <w:rPr>
      <w:b/>
      <w:bCs/>
    </w:rPr>
  </w:style>
  <w:style w:type="paragraph" w:customStyle="1" w:styleId="infoemcitas">
    <w:name w:val="infoem citas"/>
    <w:basedOn w:val="Cita"/>
    <w:link w:val="infoemcitasCar"/>
    <w:qFormat/>
    <w:rsid w:val="001D613C"/>
  </w:style>
  <w:style w:type="character" w:customStyle="1" w:styleId="infoemcitasCar">
    <w:name w:val="infoem citas Car"/>
    <w:basedOn w:val="CitaCar"/>
    <w:link w:val="infoemcitas"/>
    <w:rsid w:val="001D613C"/>
    <w:rPr>
      <w:i/>
      <w:iCs/>
      <w:color w:val="404040" w:themeColor="text1" w:themeTint="BF"/>
    </w:rPr>
  </w:style>
  <w:style w:type="paragraph" w:customStyle="1" w:styleId="INFOEM">
    <w:name w:val="INFOEM"/>
    <w:basedOn w:val="Normal"/>
    <w:qFormat/>
    <w:rsid w:val="001D613C"/>
    <w:pPr>
      <w:spacing w:before="240" w:line="360" w:lineRule="auto"/>
      <w:ind w:left="851" w:right="851"/>
      <w:jc w:val="both"/>
    </w:pPr>
    <w:rPr>
      <w:rFonts w:ascii="Palatino Linotype" w:hAnsi="Palatino Linotype"/>
      <w:i/>
      <w:szCs w:val="14"/>
    </w:rPr>
  </w:style>
  <w:style w:type="paragraph" w:styleId="Cita">
    <w:name w:val="Quote"/>
    <w:basedOn w:val="Normal"/>
    <w:next w:val="Normal"/>
    <w:link w:val="CitaCar"/>
    <w:uiPriority w:val="29"/>
    <w:qFormat/>
    <w:rsid w:val="001D613C"/>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1D613C"/>
    <w:rPr>
      <w:i/>
      <w:iCs/>
      <w:color w:val="404040" w:themeColor="text1" w:themeTint="BF"/>
    </w:rPr>
  </w:style>
  <w:style w:type="character" w:customStyle="1" w:styleId="Ttulo2Car">
    <w:name w:val="Título 2 Car"/>
    <w:aliases w:val="Subtítulos Car"/>
    <w:basedOn w:val="Fuentedeprrafopredeter"/>
    <w:link w:val="Ttulo2"/>
    <w:uiPriority w:val="9"/>
    <w:rsid w:val="001D613C"/>
    <w:rPr>
      <w:rFonts w:ascii="Palatino Linotype" w:eastAsiaTheme="majorEastAsia" w:hAnsi="Palatino Linotype" w:cstheme="majorBidi"/>
      <w:b/>
      <w:color w:val="000000" w:themeColor="text1"/>
      <w:sz w:val="26"/>
      <w:szCs w:val="26"/>
      <w:lang w:val="es-ES_tradnl" w:eastAsia="es-MX"/>
    </w:rPr>
  </w:style>
  <w:style w:type="character" w:styleId="Hipervnculovisitado">
    <w:name w:val="FollowedHyperlink"/>
    <w:basedOn w:val="Fuentedeprrafopredeter"/>
    <w:uiPriority w:val="99"/>
    <w:semiHidden/>
    <w:unhideWhenUsed/>
    <w:rsid w:val="001A43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207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allto:176,%20178,%20179,%2018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21</Pages>
  <Words>4962</Words>
  <Characters>27292</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INFOEM413</cp:lastModifiedBy>
  <cp:revision>4</cp:revision>
  <dcterms:created xsi:type="dcterms:W3CDTF">2023-11-08T17:59:00Z</dcterms:created>
  <dcterms:modified xsi:type="dcterms:W3CDTF">2023-12-04T16:16:00Z</dcterms:modified>
</cp:coreProperties>
</file>