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97119" w14:textId="1E5747AA" w:rsidR="00DE3512" w:rsidRPr="002A3F66" w:rsidRDefault="00DE3512" w:rsidP="00DE3512">
      <w:pPr>
        <w:pBdr>
          <w:top w:val="nil"/>
          <w:left w:val="nil"/>
          <w:bottom w:val="nil"/>
          <w:right w:val="nil"/>
          <w:between w:val="nil"/>
        </w:pBdr>
        <w:rPr>
          <w:rFonts w:eastAsia="Palatino Linotype" w:cs="Palatino Linotype"/>
          <w:color w:val="000000"/>
          <w:szCs w:val="24"/>
        </w:rPr>
      </w:pPr>
      <w:r w:rsidRPr="002A3F66">
        <w:rPr>
          <w:rFonts w:eastAsia="Palatino Linotype" w:cs="Palatino Linotype"/>
          <w:color w:val="000000"/>
          <w:szCs w:val="24"/>
        </w:rPr>
        <w:t>Resolución del Pleno del Instituto de Transparencia, Acceso a la Información Pública y Protección de Datos Personales del Estado de México y Municipios, con domicili</w:t>
      </w:r>
      <w:r w:rsidR="004B4283" w:rsidRPr="002A3F66">
        <w:rPr>
          <w:rFonts w:eastAsia="Palatino Linotype" w:cs="Palatino Linotype"/>
          <w:color w:val="000000"/>
          <w:szCs w:val="24"/>
        </w:rPr>
        <w:t xml:space="preserve">o en Metepec, </w:t>
      </w:r>
      <w:r w:rsidR="00B64C91" w:rsidRPr="002A3F66">
        <w:rPr>
          <w:rFonts w:eastAsia="Palatino Linotype" w:cs="Palatino Linotype"/>
          <w:color w:val="000000"/>
          <w:szCs w:val="24"/>
        </w:rPr>
        <w:t>México, a</w:t>
      </w:r>
      <w:r w:rsidR="00A9590F" w:rsidRPr="002A3F66">
        <w:rPr>
          <w:rFonts w:eastAsia="Palatino Linotype" w:cs="Palatino Linotype"/>
          <w:color w:val="000000"/>
          <w:szCs w:val="24"/>
        </w:rPr>
        <w:t xml:space="preserve"> </w:t>
      </w:r>
      <w:r w:rsidR="00000789" w:rsidRPr="002A3F66">
        <w:rPr>
          <w:rFonts w:eastAsia="Palatino Linotype" w:cs="Palatino Linotype"/>
          <w:color w:val="000000"/>
          <w:szCs w:val="24"/>
        </w:rPr>
        <w:t>nueve</w:t>
      </w:r>
      <w:r w:rsidR="000A0CE5" w:rsidRPr="002A3F66">
        <w:rPr>
          <w:rFonts w:eastAsia="Palatino Linotype" w:cs="Palatino Linotype"/>
          <w:color w:val="000000"/>
          <w:szCs w:val="24"/>
        </w:rPr>
        <w:t xml:space="preserve"> de octubre</w:t>
      </w:r>
      <w:r w:rsidR="00F107F4" w:rsidRPr="002A3F66">
        <w:rPr>
          <w:rFonts w:eastAsia="Palatino Linotype" w:cs="Palatino Linotype"/>
          <w:color w:val="000000"/>
          <w:szCs w:val="24"/>
        </w:rPr>
        <w:t xml:space="preserve"> </w:t>
      </w:r>
      <w:r w:rsidR="00FF4893" w:rsidRPr="002A3F66">
        <w:rPr>
          <w:rFonts w:eastAsia="Palatino Linotype" w:cs="Palatino Linotype"/>
          <w:color w:val="000000"/>
          <w:szCs w:val="24"/>
        </w:rPr>
        <w:t>de dos mil veinticuatro</w:t>
      </w:r>
      <w:r w:rsidRPr="002A3F66">
        <w:rPr>
          <w:rFonts w:eastAsia="Palatino Linotype" w:cs="Palatino Linotype"/>
          <w:color w:val="000000"/>
          <w:szCs w:val="24"/>
        </w:rPr>
        <w:t>.</w:t>
      </w:r>
    </w:p>
    <w:p w14:paraId="4CA4A924" w14:textId="77777777" w:rsidR="00DE3512" w:rsidRPr="002A3F66" w:rsidRDefault="00DE3512" w:rsidP="00DE3512">
      <w:pPr>
        <w:pBdr>
          <w:top w:val="nil"/>
          <w:left w:val="nil"/>
          <w:bottom w:val="nil"/>
          <w:right w:val="nil"/>
          <w:between w:val="nil"/>
        </w:pBdr>
        <w:rPr>
          <w:rFonts w:eastAsia="Palatino Linotype" w:cs="Palatino Linotype"/>
          <w:color w:val="000000"/>
          <w:szCs w:val="24"/>
        </w:rPr>
      </w:pPr>
    </w:p>
    <w:p w14:paraId="63F9BAD8" w14:textId="77386C73" w:rsidR="00DE3512" w:rsidRPr="002A3F66" w:rsidRDefault="00DE3512" w:rsidP="00DE3512">
      <w:pPr>
        <w:pBdr>
          <w:top w:val="nil"/>
          <w:left w:val="nil"/>
          <w:bottom w:val="nil"/>
          <w:right w:val="nil"/>
          <w:between w:val="nil"/>
        </w:pBdr>
        <w:rPr>
          <w:rFonts w:eastAsia="Palatino Linotype" w:cs="Palatino Linotype"/>
          <w:color w:val="000000"/>
          <w:szCs w:val="24"/>
        </w:rPr>
      </w:pPr>
      <w:r w:rsidRPr="002A3F66">
        <w:rPr>
          <w:rFonts w:eastAsia="Palatino Linotype" w:cs="Palatino Linotype"/>
          <w:b/>
          <w:color w:val="000000"/>
          <w:szCs w:val="24"/>
        </w:rPr>
        <w:t>VISTO</w:t>
      </w:r>
      <w:r w:rsidR="00F24C87" w:rsidRPr="002A3F66">
        <w:rPr>
          <w:rFonts w:eastAsia="Palatino Linotype" w:cs="Palatino Linotype"/>
          <w:b/>
          <w:color w:val="000000"/>
          <w:szCs w:val="24"/>
        </w:rPr>
        <w:t>S</w:t>
      </w:r>
      <w:r w:rsidRPr="002A3F66">
        <w:rPr>
          <w:rFonts w:eastAsia="Palatino Linotype" w:cs="Palatino Linotype"/>
          <w:color w:val="000000"/>
          <w:szCs w:val="24"/>
        </w:rPr>
        <w:t xml:space="preserve"> </w:t>
      </w:r>
      <w:r w:rsidR="00F24C87" w:rsidRPr="002A3F66">
        <w:rPr>
          <w:rFonts w:eastAsia="Palatino Linotype" w:cs="Palatino Linotype"/>
          <w:color w:val="000000"/>
          <w:szCs w:val="24"/>
        </w:rPr>
        <w:t>los</w:t>
      </w:r>
      <w:r w:rsidRPr="002A3F66">
        <w:rPr>
          <w:rFonts w:eastAsia="Palatino Linotype" w:cs="Palatino Linotype"/>
          <w:color w:val="000000"/>
          <w:szCs w:val="24"/>
        </w:rPr>
        <w:t xml:space="preserve"> expediente</w:t>
      </w:r>
      <w:r w:rsidR="00F24C87" w:rsidRPr="002A3F66">
        <w:rPr>
          <w:rFonts w:eastAsia="Palatino Linotype" w:cs="Palatino Linotype"/>
          <w:color w:val="000000"/>
          <w:szCs w:val="24"/>
        </w:rPr>
        <w:t>s</w:t>
      </w:r>
      <w:r w:rsidRPr="002A3F66">
        <w:rPr>
          <w:rFonts w:eastAsia="Palatino Linotype" w:cs="Palatino Linotype"/>
          <w:color w:val="000000"/>
          <w:szCs w:val="24"/>
        </w:rPr>
        <w:t xml:space="preserve"> electrónico</w:t>
      </w:r>
      <w:r w:rsidR="00F24C87" w:rsidRPr="002A3F66">
        <w:rPr>
          <w:rFonts w:eastAsia="Palatino Linotype" w:cs="Palatino Linotype"/>
          <w:color w:val="000000"/>
          <w:szCs w:val="24"/>
        </w:rPr>
        <w:t>s</w:t>
      </w:r>
      <w:r w:rsidRPr="002A3F66">
        <w:rPr>
          <w:rFonts w:eastAsia="Palatino Linotype" w:cs="Palatino Linotype"/>
          <w:color w:val="000000"/>
          <w:szCs w:val="24"/>
        </w:rPr>
        <w:t xml:space="preserve"> formado</w:t>
      </w:r>
      <w:r w:rsidR="00F24C87" w:rsidRPr="002A3F66">
        <w:rPr>
          <w:rFonts w:eastAsia="Palatino Linotype" w:cs="Palatino Linotype"/>
          <w:color w:val="000000"/>
          <w:szCs w:val="24"/>
        </w:rPr>
        <w:t>s</w:t>
      </w:r>
      <w:r w:rsidRPr="002A3F66">
        <w:rPr>
          <w:rFonts w:eastAsia="Palatino Linotype" w:cs="Palatino Linotype"/>
          <w:color w:val="000000"/>
          <w:szCs w:val="24"/>
        </w:rPr>
        <w:t xml:space="preserve"> con motivo de</w:t>
      </w:r>
      <w:r w:rsidR="00F24C87" w:rsidRPr="002A3F66">
        <w:rPr>
          <w:rFonts w:eastAsia="Palatino Linotype" w:cs="Palatino Linotype"/>
          <w:color w:val="000000"/>
          <w:szCs w:val="24"/>
        </w:rPr>
        <w:t xml:space="preserve"> </w:t>
      </w:r>
      <w:r w:rsidRPr="002A3F66">
        <w:rPr>
          <w:rFonts w:eastAsia="Palatino Linotype" w:cs="Palatino Linotype"/>
          <w:color w:val="000000"/>
          <w:szCs w:val="24"/>
        </w:rPr>
        <w:t>l</w:t>
      </w:r>
      <w:r w:rsidR="00F24C87" w:rsidRPr="002A3F66">
        <w:rPr>
          <w:rFonts w:eastAsia="Palatino Linotype" w:cs="Palatino Linotype"/>
          <w:color w:val="000000"/>
          <w:szCs w:val="24"/>
        </w:rPr>
        <w:t>os</w:t>
      </w:r>
      <w:r w:rsidRPr="002A3F66">
        <w:rPr>
          <w:rFonts w:eastAsia="Palatino Linotype" w:cs="Palatino Linotype"/>
          <w:color w:val="000000"/>
          <w:szCs w:val="24"/>
        </w:rPr>
        <w:t xml:space="preserve"> recurso</w:t>
      </w:r>
      <w:r w:rsidR="00F24C87" w:rsidRPr="002A3F66">
        <w:rPr>
          <w:rFonts w:eastAsia="Palatino Linotype" w:cs="Palatino Linotype"/>
          <w:color w:val="000000"/>
          <w:szCs w:val="24"/>
        </w:rPr>
        <w:t>s</w:t>
      </w:r>
      <w:r w:rsidRPr="002A3F66">
        <w:rPr>
          <w:rFonts w:eastAsia="Palatino Linotype" w:cs="Palatino Linotype"/>
          <w:color w:val="000000"/>
          <w:szCs w:val="24"/>
        </w:rPr>
        <w:t xml:space="preserve"> de revisión</w:t>
      </w:r>
      <w:r w:rsidR="00F82C9A" w:rsidRPr="002A3F66">
        <w:rPr>
          <w:rFonts w:eastAsia="Palatino Linotype" w:cs="Palatino Linotype"/>
          <w:color w:val="000000"/>
          <w:szCs w:val="24"/>
        </w:rPr>
        <w:t xml:space="preserve"> </w:t>
      </w:r>
      <w:r w:rsidR="00237426" w:rsidRPr="002A3F66">
        <w:rPr>
          <w:b/>
          <w:szCs w:val="24"/>
        </w:rPr>
        <w:t>0</w:t>
      </w:r>
      <w:r w:rsidR="009827D3" w:rsidRPr="002A3F66">
        <w:rPr>
          <w:b/>
          <w:szCs w:val="24"/>
        </w:rPr>
        <w:t>2715</w:t>
      </w:r>
      <w:r w:rsidR="00237426" w:rsidRPr="002A3F66">
        <w:rPr>
          <w:b/>
          <w:szCs w:val="24"/>
        </w:rPr>
        <w:t>/INFOEM/IP/RR/2024</w:t>
      </w:r>
      <w:r w:rsidR="006E3B10" w:rsidRPr="002A3F66">
        <w:rPr>
          <w:b/>
          <w:szCs w:val="24"/>
        </w:rPr>
        <w:t xml:space="preserve"> y</w:t>
      </w:r>
      <w:r w:rsidR="00237426" w:rsidRPr="002A3F66">
        <w:rPr>
          <w:szCs w:val="24"/>
        </w:rPr>
        <w:t xml:space="preserve"> </w:t>
      </w:r>
      <w:r w:rsidR="00237426" w:rsidRPr="002A3F66">
        <w:rPr>
          <w:b/>
          <w:szCs w:val="24"/>
        </w:rPr>
        <w:t>0</w:t>
      </w:r>
      <w:r w:rsidR="009827D3" w:rsidRPr="002A3F66">
        <w:rPr>
          <w:b/>
          <w:szCs w:val="24"/>
        </w:rPr>
        <w:t>2716</w:t>
      </w:r>
      <w:r w:rsidR="00237426" w:rsidRPr="002A3F66">
        <w:rPr>
          <w:b/>
          <w:szCs w:val="24"/>
        </w:rPr>
        <w:t>/INFOEM/IP/RR/2024</w:t>
      </w:r>
      <w:r w:rsidR="00F24C87" w:rsidRPr="002A3F66">
        <w:rPr>
          <w:rFonts w:eastAsia="Palatino Linotype" w:cs="Palatino Linotype"/>
          <w:bCs/>
          <w:color w:val="000000"/>
          <w:szCs w:val="24"/>
        </w:rPr>
        <w:t>,</w:t>
      </w:r>
      <w:r w:rsidRPr="002A3F66">
        <w:rPr>
          <w:rFonts w:eastAsia="Palatino Linotype" w:cs="Palatino Linotype"/>
          <w:color w:val="000000"/>
          <w:szCs w:val="24"/>
        </w:rPr>
        <w:t xml:space="preserve"> interpuestos por</w:t>
      </w:r>
      <w:r w:rsidR="00E72314" w:rsidRPr="002A3F66">
        <w:rPr>
          <w:rFonts w:eastAsia="Palatino Linotype" w:cs="Palatino Linotype"/>
          <w:color w:val="000000"/>
          <w:szCs w:val="24"/>
        </w:rPr>
        <w:t xml:space="preserve"> </w:t>
      </w:r>
      <w:r w:rsidR="00573CF4" w:rsidRPr="002A3F66">
        <w:rPr>
          <w:rFonts w:eastAsia="Palatino Linotype" w:cs="Palatino Linotype"/>
          <w:b/>
          <w:bCs/>
          <w:color w:val="000000"/>
          <w:szCs w:val="24"/>
        </w:rPr>
        <w:t>XXXXXX</w:t>
      </w:r>
      <w:r w:rsidR="009827D3" w:rsidRPr="002A3F66">
        <w:rPr>
          <w:rFonts w:eastAsia="Palatino Linotype" w:cs="Palatino Linotype"/>
          <w:b/>
          <w:bCs/>
          <w:color w:val="000000"/>
          <w:szCs w:val="24"/>
        </w:rPr>
        <w:t xml:space="preserve"> </w:t>
      </w:r>
      <w:r w:rsidR="00573CF4" w:rsidRPr="002A3F66">
        <w:rPr>
          <w:rFonts w:eastAsia="Palatino Linotype" w:cs="Palatino Linotype"/>
          <w:b/>
          <w:bCs/>
          <w:color w:val="000000"/>
          <w:szCs w:val="24"/>
        </w:rPr>
        <w:t>XXXX</w:t>
      </w:r>
      <w:r w:rsidR="00590A91" w:rsidRPr="002A3F66">
        <w:rPr>
          <w:rFonts w:eastAsia="Palatino Linotype" w:cs="Palatino Linotype"/>
          <w:color w:val="000000"/>
          <w:szCs w:val="24"/>
        </w:rPr>
        <w:t xml:space="preserve">, en lo sucesivo </w:t>
      </w:r>
      <w:r w:rsidR="009827D3" w:rsidRPr="002A3F66">
        <w:rPr>
          <w:rFonts w:eastAsia="Palatino Linotype" w:cs="Palatino Linotype"/>
          <w:color w:val="000000"/>
          <w:szCs w:val="24"/>
        </w:rPr>
        <w:t xml:space="preserve">la </w:t>
      </w:r>
      <w:r w:rsidR="009827D3" w:rsidRPr="002A3F66">
        <w:rPr>
          <w:rFonts w:eastAsia="Palatino Linotype" w:cs="Palatino Linotype"/>
          <w:b/>
          <w:bCs/>
          <w:color w:val="000000"/>
          <w:szCs w:val="24"/>
        </w:rPr>
        <w:t>Recu</w:t>
      </w:r>
      <w:r w:rsidRPr="002A3F66">
        <w:rPr>
          <w:rFonts w:eastAsia="Palatino Linotype" w:cs="Palatino Linotype"/>
          <w:b/>
          <w:bCs/>
          <w:color w:val="000000"/>
          <w:szCs w:val="24"/>
        </w:rPr>
        <w:t>rrente</w:t>
      </w:r>
      <w:r w:rsidRPr="002A3F66">
        <w:rPr>
          <w:rFonts w:eastAsia="Palatino Linotype" w:cs="Palatino Linotype"/>
          <w:color w:val="000000"/>
          <w:szCs w:val="24"/>
        </w:rPr>
        <w:t>; en contra de l</w:t>
      </w:r>
      <w:r w:rsidR="00F82C9A" w:rsidRPr="002A3F66">
        <w:rPr>
          <w:rFonts w:eastAsia="Palatino Linotype" w:cs="Palatino Linotype"/>
          <w:color w:val="000000"/>
          <w:szCs w:val="24"/>
        </w:rPr>
        <w:t>as</w:t>
      </w:r>
      <w:r w:rsidRPr="002A3F66">
        <w:rPr>
          <w:rFonts w:eastAsia="Palatino Linotype" w:cs="Palatino Linotype"/>
          <w:color w:val="000000"/>
          <w:szCs w:val="24"/>
        </w:rPr>
        <w:t xml:space="preserve"> respuesta</w:t>
      </w:r>
      <w:r w:rsidR="00F82C9A" w:rsidRPr="002A3F66">
        <w:rPr>
          <w:rFonts w:eastAsia="Palatino Linotype" w:cs="Palatino Linotype"/>
          <w:color w:val="000000"/>
          <w:szCs w:val="24"/>
        </w:rPr>
        <w:t>s</w:t>
      </w:r>
      <w:r w:rsidRPr="002A3F66">
        <w:rPr>
          <w:rFonts w:eastAsia="Palatino Linotype" w:cs="Palatino Linotype"/>
          <w:color w:val="000000"/>
          <w:szCs w:val="24"/>
        </w:rPr>
        <w:t xml:space="preserve"> </w:t>
      </w:r>
      <w:r w:rsidR="000A0CE5" w:rsidRPr="002A3F66">
        <w:rPr>
          <w:rFonts w:eastAsia="Palatino Linotype" w:cs="Palatino Linotype"/>
          <w:color w:val="000000"/>
          <w:szCs w:val="24"/>
        </w:rPr>
        <w:t xml:space="preserve">de la </w:t>
      </w:r>
      <w:r w:rsidR="000A0CE5" w:rsidRPr="002A3F66">
        <w:rPr>
          <w:rFonts w:eastAsia="Palatino Linotype" w:cs="Palatino Linotype"/>
          <w:b/>
          <w:bCs/>
          <w:color w:val="000000"/>
          <w:szCs w:val="24"/>
        </w:rPr>
        <w:t>Secretaría de Seguridad</w:t>
      </w:r>
      <w:r w:rsidRPr="002A3F66">
        <w:rPr>
          <w:rFonts w:eastAsia="Palatino Linotype" w:cs="Palatino Linotype"/>
          <w:bCs/>
          <w:color w:val="000000"/>
          <w:szCs w:val="24"/>
        </w:rPr>
        <w:t xml:space="preserve">, </w:t>
      </w:r>
      <w:r w:rsidRPr="002A3F66">
        <w:rPr>
          <w:rFonts w:eastAsia="Palatino Linotype" w:cs="Palatino Linotype"/>
          <w:color w:val="000000"/>
          <w:szCs w:val="24"/>
        </w:rPr>
        <w:t>en lo subsecuente</w:t>
      </w:r>
      <w:r w:rsidRPr="002A3F66">
        <w:rPr>
          <w:rFonts w:eastAsia="Palatino Linotype" w:cs="Palatino Linotype"/>
          <w:b/>
          <w:color w:val="000000"/>
          <w:szCs w:val="24"/>
        </w:rPr>
        <w:t xml:space="preserve"> </w:t>
      </w:r>
      <w:r w:rsidRPr="002A3F66">
        <w:rPr>
          <w:rFonts w:eastAsia="Palatino Linotype" w:cs="Palatino Linotype"/>
          <w:color w:val="000000"/>
          <w:szCs w:val="24"/>
        </w:rPr>
        <w:t>el</w:t>
      </w:r>
      <w:r w:rsidRPr="002A3F66">
        <w:rPr>
          <w:rFonts w:eastAsia="Palatino Linotype" w:cs="Palatino Linotype"/>
          <w:b/>
          <w:color w:val="000000"/>
          <w:szCs w:val="24"/>
        </w:rPr>
        <w:t xml:space="preserve"> Sujeto Obligado</w:t>
      </w:r>
      <w:r w:rsidRPr="002A3F66">
        <w:rPr>
          <w:rFonts w:eastAsia="Palatino Linotype" w:cs="Palatino Linotype"/>
          <w:color w:val="000000"/>
          <w:szCs w:val="24"/>
        </w:rPr>
        <w:t>,</w:t>
      </w:r>
      <w:r w:rsidRPr="002A3F66">
        <w:rPr>
          <w:rFonts w:eastAsia="Palatino Linotype" w:cs="Palatino Linotype"/>
          <w:b/>
          <w:color w:val="000000"/>
          <w:szCs w:val="24"/>
        </w:rPr>
        <w:t xml:space="preserve"> </w:t>
      </w:r>
      <w:r w:rsidRPr="002A3F66">
        <w:rPr>
          <w:rFonts w:eastAsia="Palatino Linotype" w:cs="Palatino Linotype"/>
          <w:color w:val="000000"/>
          <w:szCs w:val="24"/>
        </w:rPr>
        <w:t>se procede a dictar la presente resolución.</w:t>
      </w:r>
    </w:p>
    <w:p w14:paraId="7E81D877" w14:textId="77777777" w:rsidR="00DE3512" w:rsidRPr="002A3F66" w:rsidRDefault="00DE3512" w:rsidP="00DE3512">
      <w:pPr>
        <w:pBdr>
          <w:top w:val="nil"/>
          <w:left w:val="nil"/>
          <w:bottom w:val="nil"/>
          <w:right w:val="nil"/>
          <w:between w:val="nil"/>
        </w:pBdr>
        <w:rPr>
          <w:rFonts w:eastAsia="Palatino Linotype" w:cs="Palatino Linotype"/>
          <w:color w:val="000000"/>
          <w:szCs w:val="24"/>
        </w:rPr>
      </w:pPr>
    </w:p>
    <w:p w14:paraId="565A51ED" w14:textId="77777777" w:rsidR="00DE3512" w:rsidRPr="002A3F66" w:rsidRDefault="00DE3512" w:rsidP="00AE5CE1">
      <w:pPr>
        <w:pStyle w:val="Ttulo1"/>
        <w:rPr>
          <w:rFonts w:eastAsia="Palatino Linotype"/>
        </w:rPr>
      </w:pPr>
      <w:r w:rsidRPr="002A3F66">
        <w:rPr>
          <w:rFonts w:eastAsia="Palatino Linotype"/>
        </w:rPr>
        <w:t>A N T E C E D E N T E S</w:t>
      </w:r>
    </w:p>
    <w:p w14:paraId="6205E54F" w14:textId="77777777" w:rsidR="00DE3512" w:rsidRPr="002A3F66" w:rsidRDefault="00DE3512" w:rsidP="00DE3512">
      <w:pPr>
        <w:pBdr>
          <w:top w:val="nil"/>
          <w:left w:val="nil"/>
          <w:bottom w:val="nil"/>
          <w:right w:val="nil"/>
          <w:between w:val="nil"/>
        </w:pBdr>
        <w:rPr>
          <w:rFonts w:eastAsia="Palatino Linotype" w:cs="Palatino Linotype"/>
          <w:b/>
          <w:color w:val="000000"/>
          <w:szCs w:val="24"/>
        </w:rPr>
      </w:pPr>
    </w:p>
    <w:p w14:paraId="173AFD57" w14:textId="2718EF23" w:rsidR="00DE3512" w:rsidRPr="002A3F66" w:rsidRDefault="00DE3512" w:rsidP="00F54B74">
      <w:pPr>
        <w:pStyle w:val="Ttulo2"/>
        <w:rPr>
          <w:rFonts w:eastAsia="Palatino Linotype"/>
        </w:rPr>
      </w:pPr>
      <w:r w:rsidRPr="002A3F66">
        <w:rPr>
          <w:rFonts w:eastAsia="Palatino Linotype"/>
        </w:rPr>
        <w:t>PRIMERO. De la</w:t>
      </w:r>
      <w:r w:rsidR="00AF1662" w:rsidRPr="002A3F66">
        <w:rPr>
          <w:rFonts w:eastAsia="Palatino Linotype"/>
        </w:rPr>
        <w:t>s</w:t>
      </w:r>
      <w:r w:rsidRPr="002A3F66">
        <w:rPr>
          <w:rFonts w:eastAsia="Palatino Linotype"/>
        </w:rPr>
        <w:t xml:space="preserve"> </w:t>
      </w:r>
      <w:r w:rsidR="00AF1662" w:rsidRPr="002A3F66">
        <w:rPr>
          <w:rFonts w:eastAsia="Palatino Linotype"/>
        </w:rPr>
        <w:t>s</w:t>
      </w:r>
      <w:r w:rsidRPr="002A3F66">
        <w:rPr>
          <w:rFonts w:eastAsia="Palatino Linotype"/>
        </w:rPr>
        <w:t>olicitud</w:t>
      </w:r>
      <w:r w:rsidR="00AF1662" w:rsidRPr="002A3F66">
        <w:rPr>
          <w:rFonts w:eastAsia="Palatino Linotype"/>
        </w:rPr>
        <w:t>es</w:t>
      </w:r>
      <w:r w:rsidRPr="002A3F66">
        <w:rPr>
          <w:rFonts w:eastAsia="Palatino Linotype"/>
        </w:rPr>
        <w:t xml:space="preserve"> de </w:t>
      </w:r>
      <w:r w:rsidR="00AF1662" w:rsidRPr="002A3F66">
        <w:rPr>
          <w:rFonts w:eastAsia="Palatino Linotype"/>
        </w:rPr>
        <w:t>i</w:t>
      </w:r>
      <w:r w:rsidRPr="002A3F66">
        <w:rPr>
          <w:rFonts w:eastAsia="Palatino Linotype"/>
        </w:rPr>
        <w:t>nformación.</w:t>
      </w:r>
    </w:p>
    <w:p w14:paraId="4D15ACD3" w14:textId="106D76EB" w:rsidR="00DE3512" w:rsidRPr="002A3F66" w:rsidRDefault="004C1525" w:rsidP="00DE3512">
      <w:pPr>
        <w:pBdr>
          <w:top w:val="nil"/>
          <w:left w:val="nil"/>
          <w:bottom w:val="nil"/>
          <w:right w:val="nil"/>
          <w:between w:val="nil"/>
        </w:pBdr>
        <w:rPr>
          <w:rFonts w:eastAsia="Palatino Linotype" w:cs="Palatino Linotype"/>
          <w:b/>
          <w:bCs/>
          <w:color w:val="000000"/>
          <w:szCs w:val="24"/>
        </w:rPr>
      </w:pPr>
      <w:r w:rsidRPr="002A3F66">
        <w:rPr>
          <w:rFonts w:eastAsia="Palatino Linotype" w:cs="Palatino Linotype"/>
          <w:color w:val="000000"/>
          <w:szCs w:val="24"/>
        </w:rPr>
        <w:t xml:space="preserve">Con </w:t>
      </w:r>
      <w:r w:rsidR="00F81DBA" w:rsidRPr="002A3F66">
        <w:rPr>
          <w:rFonts w:eastAsia="Palatino Linotype" w:cs="Palatino Linotype"/>
          <w:color w:val="000000"/>
          <w:szCs w:val="24"/>
        </w:rPr>
        <w:t xml:space="preserve">fecha </w:t>
      </w:r>
      <w:r w:rsidR="00177B7B" w:rsidRPr="002A3F66">
        <w:rPr>
          <w:rFonts w:eastAsia="Palatino Linotype" w:cs="Palatino Linotype"/>
          <w:color w:val="000000"/>
          <w:szCs w:val="24"/>
        </w:rPr>
        <w:t>tres</w:t>
      </w:r>
      <w:r w:rsidR="00F81DBA" w:rsidRPr="002A3F66">
        <w:rPr>
          <w:rFonts w:eastAsia="Palatino Linotype" w:cs="Palatino Linotype"/>
          <w:color w:val="000000"/>
          <w:szCs w:val="24"/>
        </w:rPr>
        <w:t xml:space="preserve"> y </w:t>
      </w:r>
      <w:r w:rsidR="00177B7B" w:rsidRPr="002A3F66">
        <w:rPr>
          <w:rFonts w:eastAsia="Palatino Linotype" w:cs="Palatino Linotype"/>
          <w:color w:val="000000"/>
          <w:szCs w:val="24"/>
        </w:rPr>
        <w:t>dos</w:t>
      </w:r>
      <w:r w:rsidR="00F81DBA" w:rsidRPr="002A3F66">
        <w:rPr>
          <w:rFonts w:eastAsia="Palatino Linotype" w:cs="Palatino Linotype"/>
          <w:color w:val="000000"/>
          <w:szCs w:val="24"/>
        </w:rPr>
        <w:t xml:space="preserve"> </w:t>
      </w:r>
      <w:r w:rsidR="006E3B10" w:rsidRPr="002A3F66">
        <w:rPr>
          <w:rFonts w:eastAsia="Palatino Linotype" w:cs="Palatino Linotype"/>
          <w:color w:val="000000"/>
          <w:szCs w:val="24"/>
        </w:rPr>
        <w:t>de abril</w:t>
      </w:r>
      <w:r w:rsidR="00237426" w:rsidRPr="002A3F66">
        <w:rPr>
          <w:rFonts w:eastAsia="Palatino Linotype" w:cs="Palatino Linotype"/>
          <w:color w:val="000000"/>
          <w:szCs w:val="24"/>
        </w:rPr>
        <w:t xml:space="preserve"> de dos mil veinticuatro</w:t>
      </w:r>
      <w:r w:rsidR="00E72314" w:rsidRPr="002A3F66">
        <w:rPr>
          <w:rFonts w:eastAsia="Palatino Linotype" w:cs="Palatino Linotype"/>
          <w:color w:val="000000"/>
          <w:szCs w:val="24"/>
        </w:rPr>
        <w:t xml:space="preserve">, </w:t>
      </w:r>
      <w:r w:rsidR="009827D3" w:rsidRPr="002A3F66">
        <w:rPr>
          <w:rFonts w:eastAsia="Palatino Linotype" w:cs="Palatino Linotype"/>
          <w:color w:val="000000"/>
          <w:szCs w:val="24"/>
        </w:rPr>
        <w:t xml:space="preserve">la </w:t>
      </w:r>
      <w:r w:rsidR="009827D3" w:rsidRPr="002A3F66">
        <w:rPr>
          <w:rFonts w:eastAsia="Palatino Linotype" w:cs="Palatino Linotype"/>
          <w:b/>
          <w:bCs/>
          <w:color w:val="000000"/>
          <w:szCs w:val="24"/>
        </w:rPr>
        <w:t>Recu</w:t>
      </w:r>
      <w:r w:rsidR="00DE3512" w:rsidRPr="002A3F66">
        <w:rPr>
          <w:rFonts w:eastAsia="Palatino Linotype" w:cs="Palatino Linotype"/>
          <w:b/>
          <w:bCs/>
          <w:color w:val="000000"/>
          <w:szCs w:val="24"/>
        </w:rPr>
        <w:t>rrente</w:t>
      </w:r>
      <w:r w:rsidR="00DE3512" w:rsidRPr="002A3F66">
        <w:rPr>
          <w:rFonts w:eastAsia="Palatino Linotype" w:cs="Palatino Linotype"/>
          <w:color w:val="000000"/>
          <w:szCs w:val="24"/>
        </w:rPr>
        <w:t xml:space="preserve"> presentó a través del Sistema de Acceso a la Información Mexiquense (SAIMEX) ante el Sujeto Obligado, solicitud</w:t>
      </w:r>
      <w:r w:rsidR="00AF1662" w:rsidRPr="002A3F66">
        <w:rPr>
          <w:rFonts w:eastAsia="Palatino Linotype" w:cs="Palatino Linotype"/>
          <w:color w:val="000000"/>
          <w:szCs w:val="24"/>
        </w:rPr>
        <w:t>es</w:t>
      </w:r>
      <w:r w:rsidR="00DE3512" w:rsidRPr="002A3F66">
        <w:rPr>
          <w:rFonts w:eastAsia="Palatino Linotype" w:cs="Palatino Linotype"/>
          <w:color w:val="000000"/>
          <w:szCs w:val="24"/>
        </w:rPr>
        <w:t xml:space="preserve"> de acceso a la inf</w:t>
      </w:r>
      <w:r w:rsidRPr="002A3F66">
        <w:rPr>
          <w:rFonts w:eastAsia="Palatino Linotype" w:cs="Palatino Linotype"/>
          <w:color w:val="000000"/>
          <w:szCs w:val="24"/>
        </w:rPr>
        <w:t>ormación pública registrada</w:t>
      </w:r>
      <w:r w:rsidR="00AF1662" w:rsidRPr="002A3F66">
        <w:rPr>
          <w:rFonts w:eastAsia="Palatino Linotype" w:cs="Palatino Linotype"/>
          <w:color w:val="000000"/>
          <w:szCs w:val="24"/>
        </w:rPr>
        <w:t>s</w:t>
      </w:r>
      <w:r w:rsidRPr="002A3F66">
        <w:rPr>
          <w:rFonts w:eastAsia="Palatino Linotype" w:cs="Palatino Linotype"/>
          <w:color w:val="000000"/>
          <w:szCs w:val="24"/>
        </w:rPr>
        <w:t xml:space="preserve"> con</w:t>
      </w:r>
      <w:r w:rsidR="00DE3512" w:rsidRPr="002A3F66">
        <w:rPr>
          <w:rFonts w:eastAsia="Palatino Linotype" w:cs="Palatino Linotype"/>
          <w:color w:val="000000"/>
          <w:szCs w:val="24"/>
        </w:rPr>
        <w:t xml:space="preserve"> </w:t>
      </w:r>
      <w:r w:rsidR="00AF1662" w:rsidRPr="002A3F66">
        <w:rPr>
          <w:rFonts w:eastAsia="Palatino Linotype" w:cs="Palatino Linotype"/>
          <w:color w:val="000000"/>
          <w:szCs w:val="24"/>
        </w:rPr>
        <w:t>los</w:t>
      </w:r>
      <w:r w:rsidR="00DE3512" w:rsidRPr="002A3F66">
        <w:rPr>
          <w:rFonts w:eastAsia="Palatino Linotype" w:cs="Palatino Linotype"/>
          <w:color w:val="000000"/>
          <w:szCs w:val="24"/>
        </w:rPr>
        <w:t xml:space="preserve"> número</w:t>
      </w:r>
      <w:r w:rsidR="00AF1662" w:rsidRPr="002A3F66">
        <w:rPr>
          <w:rFonts w:eastAsia="Palatino Linotype" w:cs="Palatino Linotype"/>
          <w:color w:val="000000"/>
          <w:szCs w:val="24"/>
        </w:rPr>
        <w:t>s</w:t>
      </w:r>
      <w:r w:rsidR="00DE3512" w:rsidRPr="002A3F66">
        <w:rPr>
          <w:rFonts w:eastAsia="Palatino Linotype" w:cs="Palatino Linotype"/>
          <w:color w:val="000000"/>
          <w:szCs w:val="24"/>
        </w:rPr>
        <w:t xml:space="preserve"> de expediente</w:t>
      </w:r>
      <w:r w:rsidR="00016A51" w:rsidRPr="002A3F66">
        <w:rPr>
          <w:rFonts w:eastAsia="Palatino Linotype" w:cs="Palatino Linotype"/>
          <w:color w:val="000000"/>
          <w:szCs w:val="24"/>
        </w:rPr>
        <w:t>s</w:t>
      </w:r>
      <w:r w:rsidR="0088088C" w:rsidRPr="002A3F66">
        <w:rPr>
          <w:rFonts w:eastAsia="Palatino Linotype" w:cs="Palatino Linotype"/>
          <w:color w:val="000000"/>
          <w:szCs w:val="24"/>
        </w:rPr>
        <w:t xml:space="preserve"> </w:t>
      </w:r>
      <w:r w:rsidR="00A503B6" w:rsidRPr="002A3F66">
        <w:rPr>
          <w:rFonts w:eastAsia="Palatino Linotype" w:cs="Palatino Linotype"/>
          <w:b/>
          <w:bCs/>
          <w:color w:val="000000"/>
          <w:szCs w:val="24"/>
        </w:rPr>
        <w:t xml:space="preserve">00191/SSEM/IP/2024 </w:t>
      </w:r>
      <w:r w:rsidR="00AF1662" w:rsidRPr="002A3F66">
        <w:rPr>
          <w:rFonts w:eastAsia="Palatino Linotype" w:cs="Palatino Linotype"/>
          <w:color w:val="000000"/>
          <w:szCs w:val="24"/>
        </w:rPr>
        <w:t xml:space="preserve">y </w:t>
      </w:r>
      <w:r w:rsidR="00A503B6" w:rsidRPr="002A3F66">
        <w:rPr>
          <w:rFonts w:eastAsia="Palatino Linotype" w:cs="Palatino Linotype"/>
          <w:b/>
          <w:bCs/>
          <w:color w:val="000000"/>
          <w:szCs w:val="24"/>
        </w:rPr>
        <w:t>00189/SSEM/IP/2024</w:t>
      </w:r>
      <w:r w:rsidR="00262167" w:rsidRPr="002A3F66">
        <w:rPr>
          <w:rFonts w:eastAsia="Palatino Linotype" w:cs="Palatino Linotype"/>
          <w:bCs/>
          <w:color w:val="000000"/>
          <w:szCs w:val="24"/>
        </w:rPr>
        <w:t xml:space="preserve">, </w:t>
      </w:r>
      <w:r w:rsidR="00DE3512" w:rsidRPr="002A3F66">
        <w:rPr>
          <w:rFonts w:eastAsia="Palatino Linotype" w:cs="Palatino Linotype"/>
          <w:color w:val="000000"/>
          <w:szCs w:val="24"/>
        </w:rPr>
        <w:t>mediante la</w:t>
      </w:r>
      <w:r w:rsidR="0088088C" w:rsidRPr="002A3F66">
        <w:rPr>
          <w:rFonts w:eastAsia="Palatino Linotype" w:cs="Palatino Linotype"/>
          <w:color w:val="000000"/>
          <w:szCs w:val="24"/>
        </w:rPr>
        <w:t>s</w:t>
      </w:r>
      <w:r w:rsidR="00DE3512" w:rsidRPr="002A3F66">
        <w:rPr>
          <w:rFonts w:eastAsia="Palatino Linotype" w:cs="Palatino Linotype"/>
          <w:color w:val="000000"/>
          <w:szCs w:val="24"/>
        </w:rPr>
        <w:t xml:space="preserve"> cual</w:t>
      </w:r>
      <w:r w:rsidR="0088088C" w:rsidRPr="002A3F66">
        <w:rPr>
          <w:rFonts w:eastAsia="Palatino Linotype" w:cs="Palatino Linotype"/>
          <w:color w:val="000000"/>
          <w:szCs w:val="24"/>
        </w:rPr>
        <w:t>es</w:t>
      </w:r>
      <w:r w:rsidR="00DE3512" w:rsidRPr="002A3F66">
        <w:rPr>
          <w:rFonts w:eastAsia="Palatino Linotype" w:cs="Palatino Linotype"/>
          <w:color w:val="000000"/>
          <w:szCs w:val="24"/>
        </w:rPr>
        <w:t xml:space="preserve"> solicitó información en el tenor siguiente:</w:t>
      </w:r>
    </w:p>
    <w:p w14:paraId="22174491" w14:textId="66F4C27A" w:rsidR="00DB5048" w:rsidRPr="002A3F66" w:rsidRDefault="00DB5048" w:rsidP="00DE3512">
      <w:pPr>
        <w:pBdr>
          <w:top w:val="nil"/>
          <w:left w:val="nil"/>
          <w:bottom w:val="nil"/>
          <w:right w:val="nil"/>
          <w:between w:val="nil"/>
        </w:pBdr>
        <w:rPr>
          <w:rFonts w:eastAsia="Palatino Linotype" w:cs="Palatino Linotype"/>
          <w:color w:val="000000"/>
          <w:szCs w:val="24"/>
        </w:rPr>
      </w:pPr>
    </w:p>
    <w:p w14:paraId="5CB65ED0" w14:textId="77777777" w:rsidR="008C5BB6" w:rsidRPr="002A3F66" w:rsidRDefault="008C5BB6" w:rsidP="006E3B10">
      <w:pPr>
        <w:pStyle w:val="Sinespaciado"/>
        <w:ind w:left="0"/>
        <w:rPr>
          <w:rFonts w:eastAsia="Palatino Linotype" w:cs="Palatino Linotype"/>
          <w:b/>
          <w:bCs/>
          <w:i w:val="0"/>
          <w:color w:val="000000"/>
          <w:sz w:val="24"/>
          <w:u w:val="single"/>
          <w:lang w:val="es-ES" w:eastAsia="es-MX"/>
        </w:rPr>
      </w:pPr>
      <w:r w:rsidRPr="002A3F66">
        <w:rPr>
          <w:rFonts w:eastAsia="Palatino Linotype" w:cs="Palatino Linotype"/>
          <w:b/>
          <w:bCs/>
          <w:i w:val="0"/>
          <w:color w:val="000000"/>
          <w:sz w:val="24"/>
          <w:u w:val="single"/>
          <w:lang w:val="es-ES" w:eastAsia="es-MX"/>
        </w:rPr>
        <w:t xml:space="preserve">00191/SSEM/IP/2024 </w:t>
      </w:r>
    </w:p>
    <w:p w14:paraId="62005C11" w14:textId="3B8C5B4F" w:rsidR="0088088C" w:rsidRPr="002A3F66" w:rsidRDefault="6AFA10F9" w:rsidP="006E3B10">
      <w:pPr>
        <w:pStyle w:val="Sinespaciado"/>
        <w:ind w:left="0"/>
        <w:rPr>
          <w:rFonts w:eastAsia="Palatino Linotype"/>
          <w:lang w:val="es-ES"/>
        </w:rPr>
      </w:pPr>
      <w:r w:rsidRPr="002A3F66">
        <w:rPr>
          <w:lang w:val="es-ES"/>
        </w:rPr>
        <w:t>«</w:t>
      </w:r>
      <w:r w:rsidR="008C5BB6" w:rsidRPr="002A3F66">
        <w:rPr>
          <w:lang w:val="es-ES"/>
        </w:rPr>
        <w:t>Solicito electrónicamente la versión publica del dictamen número COPRS/TV/19/19/2016 del Consejo Interno interdisciplinario del Centro Preventivo y de readaptación social de Tenango del Valle, Estado de México, de fecha 16 de junio de 2016</w:t>
      </w:r>
      <w:r w:rsidR="006E3B10" w:rsidRPr="002A3F66">
        <w:rPr>
          <w:lang w:val="es-ES"/>
        </w:rPr>
        <w:t>.</w:t>
      </w:r>
      <w:r w:rsidRPr="002A3F66">
        <w:rPr>
          <w:lang w:val="es-ES"/>
        </w:rPr>
        <w:t>» (Sic)</w:t>
      </w:r>
    </w:p>
    <w:p w14:paraId="56D59E08" w14:textId="77777777" w:rsidR="00861F1D" w:rsidRPr="002A3F66" w:rsidRDefault="00861F1D" w:rsidP="00DE3512">
      <w:pPr>
        <w:pBdr>
          <w:top w:val="nil"/>
          <w:left w:val="nil"/>
          <w:bottom w:val="nil"/>
          <w:right w:val="nil"/>
          <w:between w:val="nil"/>
        </w:pBdr>
        <w:rPr>
          <w:rFonts w:eastAsia="Palatino Linotype" w:cs="Palatino Linotype"/>
          <w:color w:val="000000"/>
          <w:szCs w:val="24"/>
        </w:rPr>
      </w:pPr>
    </w:p>
    <w:p w14:paraId="783077E1" w14:textId="77777777" w:rsidR="008C5BB6" w:rsidRPr="002A3F66" w:rsidRDefault="008C5BB6" w:rsidP="006E3B10">
      <w:pPr>
        <w:pStyle w:val="Sinespaciado"/>
        <w:ind w:left="0"/>
        <w:rPr>
          <w:rFonts w:eastAsia="Palatino Linotype" w:cs="Palatino Linotype"/>
          <w:b/>
          <w:bCs/>
          <w:i w:val="0"/>
          <w:color w:val="000000"/>
          <w:sz w:val="24"/>
          <w:u w:val="single"/>
          <w:lang w:val="es-ES" w:eastAsia="es-MX"/>
        </w:rPr>
      </w:pPr>
      <w:r w:rsidRPr="002A3F66">
        <w:rPr>
          <w:rFonts w:eastAsia="Palatino Linotype" w:cs="Palatino Linotype"/>
          <w:b/>
          <w:bCs/>
          <w:i w:val="0"/>
          <w:color w:val="000000"/>
          <w:sz w:val="24"/>
          <w:u w:val="single"/>
          <w:lang w:val="es-ES" w:eastAsia="es-MX"/>
        </w:rPr>
        <w:t>00189/SSEM/IP/2024</w:t>
      </w:r>
    </w:p>
    <w:p w14:paraId="3FA444B5" w14:textId="7228D08F" w:rsidR="00237426" w:rsidRPr="002A3F66" w:rsidRDefault="6AFA10F9" w:rsidP="006E3B10">
      <w:pPr>
        <w:pStyle w:val="Sinespaciado"/>
        <w:ind w:left="0"/>
        <w:rPr>
          <w:rFonts w:eastAsia="Palatino Linotype"/>
          <w:lang w:val="es-ES"/>
        </w:rPr>
      </w:pPr>
      <w:r w:rsidRPr="002A3F66">
        <w:rPr>
          <w:lang w:val="es-ES"/>
        </w:rPr>
        <w:lastRenderedPageBreak/>
        <w:t>«</w:t>
      </w:r>
      <w:r w:rsidR="008C5BB6" w:rsidRPr="002A3F66">
        <w:rPr>
          <w:lang w:val="es-ES"/>
        </w:rPr>
        <w:t>Se solicita de manera electrónica las versiones publicas de las actas del consejo técnico interdisciplinario que se someten a consideración del Consejo Técnico Interdisciplinario de los Centros de Prevención y Reinserción del Estado de México en el periodo de 2017 al 2023</w:t>
      </w:r>
      <w:r w:rsidR="006E3B10" w:rsidRPr="002A3F66">
        <w:rPr>
          <w:lang w:val="es-ES"/>
        </w:rPr>
        <w:t>.</w:t>
      </w:r>
      <w:r w:rsidRPr="002A3F66">
        <w:rPr>
          <w:lang w:val="es-ES"/>
        </w:rPr>
        <w:t>» (Sic)</w:t>
      </w:r>
    </w:p>
    <w:p w14:paraId="1BEC99F7" w14:textId="77777777" w:rsidR="00237426" w:rsidRPr="002A3F66" w:rsidRDefault="00237426" w:rsidP="00237426">
      <w:pPr>
        <w:pBdr>
          <w:top w:val="nil"/>
          <w:left w:val="nil"/>
          <w:bottom w:val="nil"/>
          <w:right w:val="nil"/>
          <w:between w:val="nil"/>
        </w:pBdr>
        <w:rPr>
          <w:rFonts w:eastAsia="Palatino Linotype" w:cs="Palatino Linotype"/>
          <w:color w:val="000000"/>
          <w:szCs w:val="24"/>
        </w:rPr>
      </w:pPr>
    </w:p>
    <w:p w14:paraId="7A6C9658" w14:textId="647FD061" w:rsidR="003D4518" w:rsidRPr="002A3F66" w:rsidRDefault="00DE3512" w:rsidP="00DE3512">
      <w:pPr>
        <w:pBdr>
          <w:top w:val="nil"/>
          <w:left w:val="nil"/>
          <w:bottom w:val="nil"/>
          <w:right w:val="nil"/>
          <w:between w:val="nil"/>
        </w:pBdr>
        <w:rPr>
          <w:rFonts w:eastAsia="Palatino Linotype" w:cs="Palatino Linotype"/>
          <w:color w:val="000000"/>
          <w:szCs w:val="24"/>
        </w:rPr>
      </w:pPr>
      <w:r w:rsidRPr="002A3F66">
        <w:rPr>
          <w:rFonts w:eastAsia="Palatino Linotype" w:cs="Palatino Linotype"/>
          <w:color w:val="000000"/>
          <w:szCs w:val="24"/>
        </w:rPr>
        <w:t xml:space="preserve">Modalidad de entrega: a través del </w:t>
      </w:r>
      <w:r w:rsidRPr="002A3F66">
        <w:rPr>
          <w:rFonts w:eastAsia="Palatino Linotype" w:cs="Palatino Linotype"/>
          <w:b/>
          <w:color w:val="000000"/>
          <w:szCs w:val="24"/>
        </w:rPr>
        <w:t>SAIMEX</w:t>
      </w:r>
      <w:r w:rsidRPr="002A3F66">
        <w:rPr>
          <w:rFonts w:eastAsia="Palatino Linotype" w:cs="Palatino Linotype"/>
          <w:color w:val="000000"/>
          <w:szCs w:val="24"/>
        </w:rPr>
        <w:t>.</w:t>
      </w:r>
    </w:p>
    <w:p w14:paraId="09E8008B" w14:textId="5E01A8D2" w:rsidR="003D4518" w:rsidRPr="002A3F66" w:rsidRDefault="003D4518" w:rsidP="00DE3512">
      <w:pPr>
        <w:pBdr>
          <w:top w:val="nil"/>
          <w:left w:val="nil"/>
          <w:bottom w:val="nil"/>
          <w:right w:val="nil"/>
          <w:between w:val="nil"/>
        </w:pBdr>
        <w:rPr>
          <w:rFonts w:eastAsia="Palatino Linotype" w:cs="Palatino Linotype"/>
          <w:bCs/>
          <w:color w:val="000000"/>
          <w:szCs w:val="24"/>
        </w:rPr>
      </w:pPr>
    </w:p>
    <w:p w14:paraId="1510E593" w14:textId="77777777" w:rsidR="0004601E" w:rsidRPr="002A3F66" w:rsidRDefault="0004601E" w:rsidP="0004601E">
      <w:pPr>
        <w:rPr>
          <w:rFonts w:eastAsiaTheme="minorHAnsi" w:cs="Arial"/>
          <w:sz w:val="28"/>
          <w:szCs w:val="28"/>
          <w:lang w:val="es-MX" w:eastAsia="en-US"/>
        </w:rPr>
      </w:pPr>
      <w:r w:rsidRPr="002A3F66">
        <w:rPr>
          <w:rFonts w:eastAsiaTheme="minorHAnsi" w:cs="Arial"/>
          <w:b/>
          <w:sz w:val="28"/>
          <w:szCs w:val="28"/>
          <w:lang w:val="es-MX" w:eastAsia="en-US"/>
        </w:rPr>
        <w:t>SEGUNDO.</w:t>
      </w:r>
      <w:r w:rsidRPr="002A3F66">
        <w:rPr>
          <w:rFonts w:eastAsiaTheme="minorHAnsi" w:cs="Arial"/>
          <w:sz w:val="28"/>
          <w:szCs w:val="28"/>
          <w:lang w:val="es-MX" w:eastAsia="en-US"/>
        </w:rPr>
        <w:t xml:space="preserve"> </w:t>
      </w:r>
      <w:r w:rsidRPr="002A3F66">
        <w:rPr>
          <w:rFonts w:eastAsiaTheme="minorHAnsi" w:cs="Arial"/>
          <w:b/>
          <w:sz w:val="28"/>
          <w:szCs w:val="28"/>
          <w:lang w:val="es-MX" w:eastAsia="en-US"/>
        </w:rPr>
        <w:t>De las prórrogas de atención a las solicitudes.</w:t>
      </w:r>
    </w:p>
    <w:p w14:paraId="44440428" w14:textId="5277C2DA" w:rsidR="0004601E" w:rsidRPr="002A3F66" w:rsidRDefault="0004601E" w:rsidP="0004601E">
      <w:pPr>
        <w:rPr>
          <w:rFonts w:eastAsiaTheme="minorHAnsi" w:cs="Arial"/>
          <w:szCs w:val="24"/>
          <w:lang w:val="es-MX" w:eastAsia="en-US"/>
        </w:rPr>
      </w:pPr>
      <w:r w:rsidRPr="002A3F66">
        <w:rPr>
          <w:rFonts w:eastAsiaTheme="minorHAnsi" w:cs="Arial"/>
          <w:szCs w:val="24"/>
          <w:lang w:val="es-MX" w:eastAsia="en-US"/>
        </w:rPr>
        <w:t>En lo que corresponde a las solicitudes de información, de conformidad con las constancias de los expedientes electrónicos, se observa que el Sujeto Obligado en fecha</w:t>
      </w:r>
      <w:r w:rsidR="00177B7B" w:rsidRPr="002A3F66">
        <w:rPr>
          <w:rFonts w:eastAsiaTheme="minorHAnsi" w:cs="Arial"/>
          <w:szCs w:val="24"/>
          <w:lang w:val="es-MX" w:eastAsia="en-US"/>
        </w:rPr>
        <w:t>s</w:t>
      </w:r>
      <w:r w:rsidRPr="002A3F66">
        <w:rPr>
          <w:rFonts w:eastAsiaTheme="minorHAnsi" w:cs="Arial"/>
          <w:szCs w:val="24"/>
          <w:lang w:val="es-MX" w:eastAsia="en-US"/>
        </w:rPr>
        <w:t xml:space="preserve"> </w:t>
      </w:r>
      <w:r w:rsidR="00177B7B" w:rsidRPr="002A3F66">
        <w:rPr>
          <w:rFonts w:eastAsiaTheme="minorHAnsi" w:cs="Arial"/>
          <w:szCs w:val="24"/>
          <w:lang w:val="es-MX" w:eastAsia="en-US"/>
        </w:rPr>
        <w:t xml:space="preserve">veinticuatro y veintitrés de abril </w:t>
      </w:r>
      <w:r w:rsidRPr="002A3F66">
        <w:rPr>
          <w:rFonts w:eastAsiaTheme="minorHAnsi" w:cs="Arial"/>
          <w:szCs w:val="24"/>
          <w:lang w:val="es-MX" w:eastAsia="en-US"/>
        </w:rPr>
        <w:t>del dos mil veinticuatro, notifico las prórrogas para emitir las respuestas a las solicitudes, en los términos siguientes:</w:t>
      </w:r>
    </w:p>
    <w:p w14:paraId="577B08D9" w14:textId="77777777" w:rsidR="00177B7B" w:rsidRPr="002A3F66" w:rsidRDefault="00177B7B" w:rsidP="0004601E">
      <w:pPr>
        <w:rPr>
          <w:rFonts w:eastAsiaTheme="minorHAnsi" w:cs="Arial"/>
          <w:szCs w:val="24"/>
          <w:lang w:val="es-MX" w:eastAsia="en-US"/>
        </w:rPr>
      </w:pPr>
    </w:p>
    <w:p w14:paraId="00603E83" w14:textId="22CD1B88" w:rsidR="0004601E" w:rsidRPr="002A3F66" w:rsidRDefault="0004601E" w:rsidP="0004601E">
      <w:pPr>
        <w:rPr>
          <w:rFonts w:eastAsiaTheme="minorHAnsi" w:cs="Arial"/>
          <w:szCs w:val="24"/>
          <w:lang w:val="es-MX" w:eastAsia="en-US"/>
        </w:rPr>
      </w:pPr>
      <w:r w:rsidRPr="002A3F66">
        <w:rPr>
          <w:rFonts w:eastAsiaTheme="minorHAnsi" w:cs="Arial"/>
          <w:szCs w:val="24"/>
          <w:lang w:val="es-MX" w:eastAsia="en-US"/>
        </w:rPr>
        <w:t xml:space="preserve">Correspondiente a la solicitud. </w:t>
      </w:r>
      <w:r w:rsidR="009219CC" w:rsidRPr="002A3F66">
        <w:rPr>
          <w:rFonts w:eastAsiaTheme="minorHAnsi" w:cs="Arial"/>
          <w:b/>
          <w:bCs/>
          <w:szCs w:val="24"/>
          <w:lang w:eastAsia="en-US"/>
        </w:rPr>
        <w:t>00191/SSEM/IP/2024</w:t>
      </w:r>
    </w:p>
    <w:p w14:paraId="21854CCC" w14:textId="0CD4F264" w:rsidR="002B287F" w:rsidRPr="002A3F66" w:rsidRDefault="0004601E" w:rsidP="002B287F">
      <w:pPr>
        <w:spacing w:line="240" w:lineRule="auto"/>
        <w:ind w:left="567" w:right="567"/>
        <w:rPr>
          <w:rFonts w:eastAsiaTheme="minorHAnsi" w:cs="Arial"/>
          <w:i/>
          <w:sz w:val="22"/>
          <w:szCs w:val="24"/>
          <w:lang w:val="es-MX" w:eastAsia="en-US"/>
        </w:rPr>
      </w:pPr>
      <w:r w:rsidRPr="002A3F66">
        <w:rPr>
          <w:rFonts w:eastAsiaTheme="minorHAnsi" w:cs="Arial"/>
          <w:i/>
          <w:sz w:val="22"/>
          <w:szCs w:val="24"/>
          <w:lang w:val="es-MX" w:eastAsia="en-US"/>
        </w:rPr>
        <w:t>“</w:t>
      </w:r>
      <w:r w:rsidR="002B287F" w:rsidRPr="002A3F66">
        <w:rPr>
          <w:rFonts w:eastAsiaTheme="minorHAnsi" w:cs="Arial"/>
          <w:i/>
          <w:sz w:val="22"/>
          <w:szCs w:val="24"/>
          <w:lang w:val="es-MX" w:eastAsia="en-U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063A0B2" w14:textId="77777777" w:rsidR="002B287F" w:rsidRPr="002A3F66" w:rsidRDefault="002B287F" w:rsidP="002B287F">
      <w:pPr>
        <w:spacing w:line="240" w:lineRule="auto"/>
        <w:ind w:left="567" w:right="567"/>
        <w:rPr>
          <w:rFonts w:eastAsiaTheme="minorHAnsi" w:cs="Arial"/>
          <w:i/>
          <w:sz w:val="22"/>
          <w:szCs w:val="24"/>
          <w:lang w:val="es-MX" w:eastAsia="en-US"/>
        </w:rPr>
      </w:pPr>
    </w:p>
    <w:p w14:paraId="4B499D15" w14:textId="11DFF8D1" w:rsidR="0004601E" w:rsidRPr="002A3F66" w:rsidRDefault="002B287F" w:rsidP="002B287F">
      <w:pPr>
        <w:spacing w:line="240" w:lineRule="auto"/>
        <w:ind w:left="567" w:right="567"/>
        <w:rPr>
          <w:rFonts w:eastAsiaTheme="minorHAnsi" w:cs="Arial"/>
          <w:sz w:val="22"/>
          <w:szCs w:val="24"/>
          <w:lang w:val="es-MX" w:eastAsia="en-US"/>
        </w:rPr>
      </w:pPr>
      <w:r w:rsidRPr="002A3F66">
        <w:rPr>
          <w:rFonts w:eastAsiaTheme="minorHAnsi" w:cs="Arial"/>
          <w:i/>
          <w:sz w:val="22"/>
          <w:szCs w:val="24"/>
          <w:lang w:val="es-MX" w:eastAsia="en-US"/>
        </w:rPr>
        <w:t>SE ANEXA ACUERDO DE AMPLIACIÓN EN FORMATO PDF, EN CASO DE PRESENTAR PROBLEMAS CON LA RECEPCIÓN DEL MISMO, LE PEDIMOS SE COMUNIQUE A LA UNIDAD DE TRANSPARENCIA DE LA SECRETARÍA DE SEGURIDAD DEL ESTADO DE MÉXICO, AL TELÉFONO 722 2 79 62 00 EXT. 4158, DE LUNES A VIERNES, EN UN HORARIO DE 9:00 A 18:00 HRS.</w:t>
      </w:r>
      <w:r w:rsidR="0004601E" w:rsidRPr="002A3F66">
        <w:rPr>
          <w:rFonts w:eastAsiaTheme="minorHAnsi" w:cs="Arial"/>
          <w:i/>
          <w:sz w:val="22"/>
          <w:szCs w:val="24"/>
          <w:lang w:val="es-MX" w:eastAsia="en-US"/>
        </w:rPr>
        <w:t>”</w:t>
      </w:r>
      <w:r w:rsidR="0004601E" w:rsidRPr="002A3F66">
        <w:rPr>
          <w:rFonts w:eastAsiaTheme="minorHAnsi" w:cs="Arial"/>
          <w:sz w:val="22"/>
          <w:szCs w:val="24"/>
          <w:lang w:val="es-MX" w:eastAsia="en-US"/>
        </w:rPr>
        <w:t xml:space="preserve"> (sic)</w:t>
      </w:r>
    </w:p>
    <w:p w14:paraId="621C0625" w14:textId="77777777" w:rsidR="0004601E" w:rsidRPr="002A3F66" w:rsidRDefault="0004601E" w:rsidP="0004601E">
      <w:pPr>
        <w:rPr>
          <w:rFonts w:eastAsiaTheme="minorHAnsi" w:cs="Arial"/>
          <w:szCs w:val="24"/>
          <w:lang w:val="es-MX" w:eastAsia="en-US"/>
        </w:rPr>
      </w:pPr>
    </w:p>
    <w:p w14:paraId="68249946" w14:textId="537DE0F4" w:rsidR="0004601E" w:rsidRPr="002A3F66" w:rsidRDefault="0004601E" w:rsidP="0004601E">
      <w:pPr>
        <w:rPr>
          <w:rFonts w:eastAsiaTheme="minorHAnsi" w:cs="Arial"/>
          <w:szCs w:val="24"/>
          <w:lang w:val="es-MX" w:eastAsia="en-US"/>
        </w:rPr>
      </w:pPr>
      <w:r w:rsidRPr="002A3F66">
        <w:rPr>
          <w:rFonts w:eastAsiaTheme="minorHAnsi" w:cs="Arial"/>
          <w:szCs w:val="24"/>
          <w:lang w:val="es-MX" w:eastAsia="en-US"/>
        </w:rPr>
        <w:t xml:space="preserve">En lo que respecta a la solicitud </w:t>
      </w:r>
      <w:r w:rsidR="00177B7B" w:rsidRPr="002A3F66">
        <w:rPr>
          <w:rFonts w:eastAsiaTheme="minorHAnsi" w:cs="Arial"/>
          <w:b/>
          <w:bCs/>
          <w:szCs w:val="24"/>
          <w:lang w:eastAsia="en-US"/>
        </w:rPr>
        <w:t>00189/SSEM/IP/2024</w:t>
      </w:r>
      <w:r w:rsidRPr="002A3F66">
        <w:rPr>
          <w:rFonts w:eastAsiaTheme="minorHAnsi" w:cs="Arial"/>
          <w:szCs w:val="24"/>
          <w:lang w:val="es-MX" w:eastAsia="en-US"/>
        </w:rPr>
        <w:t xml:space="preserve">, con motivo de la prórroga emitida argumenta lo siguiente: </w:t>
      </w:r>
    </w:p>
    <w:p w14:paraId="5F18F87B" w14:textId="77777777" w:rsidR="0004601E" w:rsidRPr="002A3F66" w:rsidRDefault="0004601E" w:rsidP="0004601E">
      <w:pPr>
        <w:spacing w:line="276" w:lineRule="auto"/>
        <w:ind w:left="567" w:right="708"/>
        <w:rPr>
          <w:rFonts w:eastAsiaTheme="minorHAnsi" w:cs="Arial"/>
          <w:i/>
          <w:sz w:val="22"/>
          <w:szCs w:val="24"/>
          <w:lang w:val="es-MX" w:eastAsia="en-US"/>
        </w:rPr>
      </w:pPr>
    </w:p>
    <w:p w14:paraId="0DF3F86C" w14:textId="5C16A46A" w:rsidR="002B287F" w:rsidRPr="002A3F66" w:rsidRDefault="0085309F" w:rsidP="002B287F">
      <w:pPr>
        <w:spacing w:line="240" w:lineRule="auto"/>
        <w:ind w:left="567" w:right="567"/>
        <w:rPr>
          <w:rFonts w:eastAsiaTheme="minorHAnsi" w:cs="Arial"/>
          <w:i/>
          <w:sz w:val="22"/>
          <w:szCs w:val="24"/>
          <w:lang w:val="es-MX" w:eastAsia="en-US"/>
        </w:rPr>
      </w:pPr>
      <w:r w:rsidRPr="002A3F66">
        <w:rPr>
          <w:rFonts w:eastAsiaTheme="minorHAnsi" w:cs="Arial"/>
          <w:i/>
          <w:sz w:val="22"/>
          <w:szCs w:val="24"/>
          <w:lang w:val="es-MX" w:eastAsia="en-US"/>
        </w:rPr>
        <w:t>“</w:t>
      </w:r>
      <w:r w:rsidR="002B287F" w:rsidRPr="002A3F66">
        <w:rPr>
          <w:rFonts w:eastAsiaTheme="minorHAnsi" w:cs="Arial"/>
          <w:i/>
          <w:sz w:val="22"/>
          <w:szCs w:val="24"/>
          <w:lang w:val="es-MX" w:eastAsia="en-US"/>
        </w:rPr>
        <w:t xml:space="preserve">Con fundamento en el artículo 163 de la Ley de Transparencia y Acceso a la Información Pública del Estado de México y Municipios, se le hace de su conocimiento que el plazo de 15 </w:t>
      </w:r>
      <w:r w:rsidR="002B287F" w:rsidRPr="002A3F66">
        <w:rPr>
          <w:rFonts w:eastAsiaTheme="minorHAnsi" w:cs="Arial"/>
          <w:i/>
          <w:sz w:val="22"/>
          <w:szCs w:val="24"/>
          <w:lang w:val="es-MX" w:eastAsia="en-US"/>
        </w:rPr>
        <w:lastRenderedPageBreak/>
        <w:t>días hábiles para atender su solicitud de información ha sido prorrogado por 7 días en virtud de las siguientes razones:</w:t>
      </w:r>
    </w:p>
    <w:p w14:paraId="6BAE4E2C" w14:textId="77777777" w:rsidR="002B287F" w:rsidRPr="002A3F66" w:rsidRDefault="002B287F" w:rsidP="002B287F">
      <w:pPr>
        <w:spacing w:line="240" w:lineRule="auto"/>
        <w:ind w:left="567" w:right="567"/>
        <w:rPr>
          <w:rFonts w:eastAsiaTheme="minorHAnsi" w:cs="Arial"/>
          <w:i/>
          <w:sz w:val="22"/>
          <w:szCs w:val="24"/>
          <w:lang w:val="es-MX" w:eastAsia="en-US"/>
        </w:rPr>
      </w:pPr>
    </w:p>
    <w:p w14:paraId="644F01A0" w14:textId="638E105D" w:rsidR="0085309F" w:rsidRPr="002A3F66" w:rsidRDefault="002B287F" w:rsidP="002B287F">
      <w:pPr>
        <w:spacing w:line="240" w:lineRule="auto"/>
        <w:ind w:left="567" w:right="567"/>
        <w:rPr>
          <w:rFonts w:eastAsiaTheme="minorHAnsi" w:cs="Arial"/>
          <w:sz w:val="22"/>
          <w:szCs w:val="24"/>
          <w:lang w:val="es-MX" w:eastAsia="en-US"/>
        </w:rPr>
      </w:pPr>
      <w:r w:rsidRPr="002A3F66">
        <w:rPr>
          <w:rFonts w:eastAsiaTheme="minorHAnsi" w:cs="Arial"/>
          <w:i/>
          <w:sz w:val="22"/>
          <w:szCs w:val="24"/>
          <w:lang w:val="es-MX" w:eastAsia="en-US"/>
        </w:rPr>
        <w:t>SE ANEXA ACUERDO DE AMPLIACIÓN EN FORMATO PDF, EN CASO DE PRESENTAR PROBLEMAS CON LA RECEPCIÓN DEL MISMO, LE PEDIMOS SE COMUNIQUE A LA UNIDAD DE TRANSPARENCIA DE LA SECRETARÍA DE SEGURIDAD DEL ESTADO DE MÉXICO, AL TELÉFONO 722 2 79 62 00 EXT. 4158, DE LUNES A VIERNES, EN UN HORARIO DE 9:00 A 18:00 HRS.</w:t>
      </w:r>
      <w:r w:rsidR="0085309F" w:rsidRPr="002A3F66">
        <w:rPr>
          <w:rFonts w:eastAsiaTheme="minorHAnsi" w:cs="Arial"/>
          <w:i/>
          <w:sz w:val="22"/>
          <w:szCs w:val="24"/>
          <w:lang w:val="es-MX" w:eastAsia="en-US"/>
        </w:rPr>
        <w:t>”</w:t>
      </w:r>
      <w:r w:rsidR="0085309F" w:rsidRPr="002A3F66">
        <w:rPr>
          <w:rFonts w:eastAsiaTheme="minorHAnsi" w:cs="Arial"/>
          <w:sz w:val="22"/>
          <w:szCs w:val="24"/>
          <w:lang w:val="es-MX" w:eastAsia="en-US"/>
        </w:rPr>
        <w:t xml:space="preserve"> (sic)</w:t>
      </w:r>
    </w:p>
    <w:p w14:paraId="5D65CB26" w14:textId="77777777" w:rsidR="00783B1A" w:rsidRPr="002A3F66" w:rsidRDefault="00783B1A" w:rsidP="00DE3512">
      <w:pPr>
        <w:pBdr>
          <w:top w:val="nil"/>
          <w:left w:val="nil"/>
          <w:bottom w:val="nil"/>
          <w:right w:val="nil"/>
          <w:between w:val="nil"/>
        </w:pBdr>
        <w:rPr>
          <w:rFonts w:eastAsia="Palatino Linotype" w:cs="Palatino Linotype"/>
          <w:bCs/>
          <w:color w:val="000000"/>
          <w:szCs w:val="24"/>
          <w:lang w:val="es-MX"/>
        </w:rPr>
      </w:pPr>
    </w:p>
    <w:p w14:paraId="6DE17F6B" w14:textId="029AB6DA" w:rsidR="008F1A90" w:rsidRPr="002A3F66" w:rsidRDefault="00783B1A" w:rsidP="00DE3512">
      <w:pPr>
        <w:pBdr>
          <w:top w:val="nil"/>
          <w:left w:val="nil"/>
          <w:bottom w:val="nil"/>
          <w:right w:val="nil"/>
          <w:between w:val="nil"/>
        </w:pBdr>
        <w:rPr>
          <w:rFonts w:eastAsia="Palatino Linotype" w:cs="Palatino Linotype"/>
          <w:bCs/>
          <w:color w:val="000000"/>
          <w:szCs w:val="24"/>
          <w:lang w:val="es-MX"/>
        </w:rPr>
      </w:pPr>
      <w:r w:rsidRPr="002A3F66">
        <w:rPr>
          <w:rFonts w:eastAsia="Palatino Linotype" w:cs="Palatino Linotype"/>
          <w:bCs/>
          <w:color w:val="000000"/>
          <w:szCs w:val="24"/>
          <w:lang w:val="es-MX"/>
        </w:rPr>
        <w:t xml:space="preserve">En ambos casos hace </w:t>
      </w:r>
      <w:r w:rsidR="006A14D2" w:rsidRPr="002A3F66">
        <w:rPr>
          <w:rFonts w:eastAsia="Palatino Linotype" w:cs="Palatino Linotype"/>
          <w:bCs/>
          <w:color w:val="000000"/>
          <w:szCs w:val="24"/>
          <w:lang w:val="es-MX"/>
        </w:rPr>
        <w:t xml:space="preserve">referencia a </w:t>
      </w:r>
      <w:r w:rsidR="00E374B5" w:rsidRPr="002A3F66">
        <w:rPr>
          <w:rFonts w:eastAsia="Palatino Linotype" w:cs="Palatino Linotype"/>
          <w:bCs/>
          <w:color w:val="000000"/>
          <w:szCs w:val="24"/>
          <w:lang w:val="es-MX"/>
        </w:rPr>
        <w:t>los</w:t>
      </w:r>
      <w:r w:rsidRPr="002A3F66">
        <w:rPr>
          <w:rFonts w:eastAsia="Palatino Linotype" w:cs="Palatino Linotype"/>
          <w:bCs/>
          <w:color w:val="000000"/>
          <w:szCs w:val="24"/>
          <w:lang w:val="es-MX"/>
        </w:rPr>
        <w:t xml:space="preserve"> Acuerdo</w:t>
      </w:r>
      <w:r w:rsidR="006A14D2" w:rsidRPr="002A3F66">
        <w:rPr>
          <w:rFonts w:eastAsia="Palatino Linotype" w:cs="Palatino Linotype"/>
          <w:bCs/>
          <w:color w:val="000000"/>
          <w:szCs w:val="24"/>
          <w:lang w:val="es-MX"/>
        </w:rPr>
        <w:t>s</w:t>
      </w:r>
      <w:r w:rsidRPr="002A3F66">
        <w:rPr>
          <w:rFonts w:eastAsia="Palatino Linotype" w:cs="Palatino Linotype"/>
          <w:bCs/>
          <w:color w:val="000000"/>
          <w:szCs w:val="24"/>
          <w:lang w:val="es-MX"/>
        </w:rPr>
        <w:t xml:space="preserve"> del Comité de Transparencia </w:t>
      </w:r>
      <w:r w:rsidR="00333BEA" w:rsidRPr="002A3F66">
        <w:rPr>
          <w:rFonts w:eastAsia="Palatino Linotype" w:cs="Palatino Linotype"/>
          <w:bCs/>
          <w:color w:val="000000"/>
          <w:szCs w:val="24"/>
          <w:lang w:val="es-MX"/>
        </w:rPr>
        <w:t xml:space="preserve">de la Décima </w:t>
      </w:r>
      <w:r w:rsidR="006A14D2" w:rsidRPr="002A3F66">
        <w:rPr>
          <w:rFonts w:eastAsia="Palatino Linotype" w:cs="Palatino Linotype"/>
          <w:bCs/>
          <w:color w:val="000000"/>
          <w:szCs w:val="24"/>
          <w:lang w:val="es-MX"/>
        </w:rPr>
        <w:t xml:space="preserve">Tercera </w:t>
      </w:r>
      <w:r w:rsidR="00333BEA" w:rsidRPr="002A3F66">
        <w:rPr>
          <w:rFonts w:eastAsia="Palatino Linotype" w:cs="Palatino Linotype"/>
          <w:bCs/>
          <w:color w:val="000000"/>
          <w:szCs w:val="24"/>
          <w:lang w:val="es-MX"/>
        </w:rPr>
        <w:t xml:space="preserve">Sesión Extraordinaria del Comité de Transparencia, </w:t>
      </w:r>
      <w:r w:rsidRPr="002A3F66">
        <w:rPr>
          <w:rFonts w:eastAsia="Palatino Linotype" w:cs="Palatino Linotype"/>
          <w:bCs/>
          <w:color w:val="000000"/>
          <w:szCs w:val="24"/>
          <w:lang w:val="es-MX"/>
        </w:rPr>
        <w:t>por el cual se aprueba extender el plazo para atender las solicitudes de información, cumpliendo con lo establecido en el segundo párrafo del artículo 163 de Ley de Transparencia y Acceso a la Información Pública del Estado de México y Municipios.</w:t>
      </w:r>
    </w:p>
    <w:p w14:paraId="48410783" w14:textId="77777777" w:rsidR="0085309F" w:rsidRPr="002A3F66" w:rsidRDefault="0085309F" w:rsidP="00DE3512">
      <w:pPr>
        <w:pBdr>
          <w:top w:val="nil"/>
          <w:left w:val="nil"/>
          <w:bottom w:val="nil"/>
          <w:right w:val="nil"/>
          <w:between w:val="nil"/>
        </w:pBdr>
        <w:rPr>
          <w:rFonts w:eastAsia="Palatino Linotype" w:cs="Palatino Linotype"/>
          <w:bCs/>
          <w:color w:val="000000"/>
          <w:szCs w:val="24"/>
          <w:lang w:val="es-MX"/>
        </w:rPr>
      </w:pPr>
    </w:p>
    <w:p w14:paraId="34857427" w14:textId="1D4E118C" w:rsidR="00C070D3" w:rsidRPr="002A3F66" w:rsidRDefault="00333BEA" w:rsidP="00C070D3">
      <w:pPr>
        <w:pStyle w:val="Ttulo2"/>
        <w:rPr>
          <w:rFonts w:eastAsia="Palatino Linotype"/>
          <w:szCs w:val="24"/>
        </w:rPr>
      </w:pPr>
      <w:r w:rsidRPr="002A3F66">
        <w:rPr>
          <w:rFonts w:eastAsia="Palatino Linotype"/>
          <w:bCs/>
        </w:rPr>
        <w:t>TERCERO</w:t>
      </w:r>
      <w:r w:rsidR="00C070D3" w:rsidRPr="002A3F66">
        <w:rPr>
          <w:rFonts w:eastAsia="Palatino Linotype"/>
          <w:bCs/>
        </w:rPr>
        <w:t xml:space="preserve">. </w:t>
      </w:r>
      <w:r w:rsidR="00C070D3" w:rsidRPr="002A3F66">
        <w:rPr>
          <w:rFonts w:eastAsia="Palatino Linotype"/>
        </w:rPr>
        <w:t>De la</w:t>
      </w:r>
      <w:r w:rsidR="000620CB" w:rsidRPr="002A3F66">
        <w:rPr>
          <w:rFonts w:eastAsia="Palatino Linotype"/>
        </w:rPr>
        <w:t>s</w:t>
      </w:r>
      <w:r w:rsidR="00C070D3" w:rsidRPr="002A3F66">
        <w:rPr>
          <w:rFonts w:eastAsia="Palatino Linotype"/>
        </w:rPr>
        <w:t xml:space="preserve"> respuesta</w:t>
      </w:r>
      <w:r w:rsidR="00F107F4" w:rsidRPr="002A3F66">
        <w:rPr>
          <w:rFonts w:eastAsia="Palatino Linotype"/>
        </w:rPr>
        <w:t>s</w:t>
      </w:r>
      <w:r w:rsidR="00C070D3" w:rsidRPr="002A3F66">
        <w:rPr>
          <w:rFonts w:eastAsia="Palatino Linotype"/>
        </w:rPr>
        <w:t xml:space="preserve"> a las solicitudes.</w:t>
      </w:r>
    </w:p>
    <w:p w14:paraId="1E72B098" w14:textId="7F8C4B67" w:rsidR="00EF1870" w:rsidRPr="002A3F66" w:rsidRDefault="00EF1870" w:rsidP="00EF1870">
      <w:pPr>
        <w:pBdr>
          <w:top w:val="nil"/>
          <w:left w:val="nil"/>
          <w:bottom w:val="nil"/>
          <w:right w:val="nil"/>
          <w:between w:val="nil"/>
        </w:pBdr>
        <w:contextualSpacing/>
        <w:rPr>
          <w:rFonts w:eastAsia="Palatino Linotype" w:cs="Palatino Linotype"/>
          <w:color w:val="000000"/>
          <w:szCs w:val="24"/>
        </w:rPr>
      </w:pPr>
      <w:r w:rsidRPr="002A3F66">
        <w:rPr>
          <w:rFonts w:eastAsia="Palatino Linotype" w:cs="Palatino Linotype"/>
          <w:color w:val="000000"/>
          <w:szCs w:val="24"/>
        </w:rPr>
        <w:t xml:space="preserve">De las constancias que obran en el expediente electrónico, se observa que </w:t>
      </w:r>
      <w:r w:rsidR="009219CC" w:rsidRPr="002A3F66">
        <w:rPr>
          <w:rFonts w:eastAsia="Palatino Linotype" w:cs="Palatino Linotype"/>
          <w:color w:val="000000"/>
          <w:szCs w:val="24"/>
        </w:rPr>
        <w:t xml:space="preserve">el siete y tres </w:t>
      </w:r>
      <w:r w:rsidR="00333BEA" w:rsidRPr="002A3F66">
        <w:rPr>
          <w:rFonts w:eastAsia="Palatino Linotype" w:cs="Palatino Linotype"/>
          <w:color w:val="000000"/>
          <w:szCs w:val="24"/>
        </w:rPr>
        <w:t xml:space="preserve"> de mayo</w:t>
      </w:r>
      <w:r w:rsidR="00EC24EA" w:rsidRPr="002A3F66">
        <w:rPr>
          <w:rFonts w:eastAsia="Palatino Linotype" w:cs="Palatino Linotype"/>
          <w:color w:val="000000"/>
          <w:szCs w:val="24"/>
        </w:rPr>
        <w:t xml:space="preserve"> </w:t>
      </w:r>
      <w:r w:rsidR="00551483" w:rsidRPr="002A3F66">
        <w:rPr>
          <w:rFonts w:eastAsia="Palatino Linotype" w:cs="Palatino Linotype"/>
          <w:color w:val="000000"/>
          <w:szCs w:val="24"/>
        </w:rPr>
        <w:t>de dos mil veinticuatro</w:t>
      </w:r>
      <w:r w:rsidRPr="002A3F66">
        <w:rPr>
          <w:rFonts w:eastAsia="Palatino Linotype" w:cs="Palatino Linotype"/>
          <w:color w:val="000000"/>
          <w:szCs w:val="24"/>
        </w:rPr>
        <w:t>, el Sujeto Obligado dio respuesta a</w:t>
      </w:r>
      <w:r w:rsidR="00C40A62" w:rsidRPr="002A3F66">
        <w:rPr>
          <w:rFonts w:eastAsia="Palatino Linotype" w:cs="Palatino Linotype"/>
          <w:color w:val="000000"/>
          <w:szCs w:val="24"/>
        </w:rPr>
        <w:t xml:space="preserve"> </w:t>
      </w:r>
      <w:r w:rsidRPr="002A3F66">
        <w:rPr>
          <w:rFonts w:eastAsia="Palatino Linotype" w:cs="Palatino Linotype"/>
          <w:color w:val="000000"/>
          <w:szCs w:val="24"/>
        </w:rPr>
        <w:t>la</w:t>
      </w:r>
      <w:r w:rsidR="00F7419D" w:rsidRPr="002A3F66">
        <w:rPr>
          <w:rFonts w:eastAsia="Palatino Linotype" w:cs="Palatino Linotype"/>
          <w:color w:val="000000"/>
          <w:szCs w:val="24"/>
        </w:rPr>
        <w:t>s</w:t>
      </w:r>
      <w:r w:rsidRPr="002A3F66">
        <w:rPr>
          <w:rFonts w:eastAsia="Palatino Linotype" w:cs="Palatino Linotype"/>
          <w:color w:val="000000"/>
          <w:szCs w:val="24"/>
        </w:rPr>
        <w:t xml:space="preserve"> solicitud</w:t>
      </w:r>
      <w:r w:rsidR="00F7419D" w:rsidRPr="002A3F66">
        <w:rPr>
          <w:rFonts w:eastAsia="Palatino Linotype" w:cs="Palatino Linotype"/>
          <w:color w:val="000000"/>
          <w:szCs w:val="24"/>
        </w:rPr>
        <w:t>es</w:t>
      </w:r>
      <w:r w:rsidRPr="002A3F66">
        <w:rPr>
          <w:rFonts w:eastAsia="Palatino Linotype" w:cs="Palatino Linotype"/>
          <w:color w:val="000000"/>
          <w:szCs w:val="24"/>
        </w:rPr>
        <w:t xml:space="preserve"> de información manifestando lo siguient</w:t>
      </w:r>
      <w:r w:rsidR="00EC24EA" w:rsidRPr="002A3F66">
        <w:rPr>
          <w:rFonts w:eastAsia="Palatino Linotype" w:cs="Palatino Linotype"/>
          <w:color w:val="000000"/>
          <w:szCs w:val="24"/>
        </w:rPr>
        <w:t>e</w:t>
      </w:r>
      <w:r w:rsidRPr="002A3F66">
        <w:rPr>
          <w:rFonts w:eastAsia="Palatino Linotype" w:cs="Palatino Linotype"/>
          <w:color w:val="000000"/>
          <w:szCs w:val="24"/>
        </w:rPr>
        <w:t>:</w:t>
      </w:r>
    </w:p>
    <w:p w14:paraId="30ED66A6" w14:textId="32D69DE0" w:rsidR="00EF1870" w:rsidRPr="002A3F66" w:rsidRDefault="00EF1870" w:rsidP="00EF1870">
      <w:pPr>
        <w:pBdr>
          <w:top w:val="nil"/>
          <w:left w:val="nil"/>
          <w:bottom w:val="nil"/>
          <w:right w:val="nil"/>
          <w:between w:val="nil"/>
        </w:pBdr>
        <w:contextualSpacing/>
        <w:rPr>
          <w:rFonts w:eastAsia="Palatino Linotype" w:cs="Palatino Linotype"/>
          <w:color w:val="000000"/>
          <w:szCs w:val="24"/>
        </w:rPr>
      </w:pPr>
    </w:p>
    <w:p w14:paraId="663DD029" w14:textId="77777777" w:rsidR="009219CC" w:rsidRPr="002A3F66" w:rsidRDefault="009219CC" w:rsidP="009219CC">
      <w:pPr>
        <w:pStyle w:val="Sinespaciado"/>
        <w:ind w:left="0"/>
        <w:rPr>
          <w:rFonts w:eastAsia="Palatino Linotype" w:cs="Palatino Linotype"/>
          <w:b/>
          <w:bCs/>
          <w:i w:val="0"/>
          <w:color w:val="000000"/>
          <w:sz w:val="24"/>
          <w:u w:val="single"/>
          <w:lang w:val="es-ES" w:eastAsia="es-MX"/>
        </w:rPr>
      </w:pPr>
      <w:r w:rsidRPr="002A3F66">
        <w:rPr>
          <w:rFonts w:eastAsia="Palatino Linotype" w:cs="Palatino Linotype"/>
          <w:b/>
          <w:bCs/>
          <w:i w:val="0"/>
          <w:color w:val="000000"/>
          <w:sz w:val="24"/>
          <w:u w:val="single"/>
          <w:lang w:val="es-ES" w:eastAsia="es-MX"/>
        </w:rPr>
        <w:t>00191/SSEM/IP/2024</w:t>
      </w:r>
    </w:p>
    <w:p w14:paraId="5C516EAA" w14:textId="77777777" w:rsidR="009219CC" w:rsidRPr="002A3F66" w:rsidRDefault="009219CC" w:rsidP="009A410B">
      <w:pPr>
        <w:pStyle w:val="Sinespaciado"/>
        <w:rPr>
          <w:rFonts w:eastAsia="Palatino Linotype" w:cs="Palatino Linotype"/>
          <w:b/>
          <w:bCs/>
          <w:i w:val="0"/>
          <w:color w:val="000000"/>
          <w:sz w:val="24"/>
          <w:u w:val="single"/>
          <w:lang w:val="es-ES" w:eastAsia="es-MX"/>
        </w:rPr>
      </w:pPr>
    </w:p>
    <w:p w14:paraId="0200F6A8" w14:textId="71B6EE13" w:rsidR="009219CC" w:rsidRPr="002A3F66" w:rsidRDefault="00D72EA9" w:rsidP="009219CC">
      <w:pPr>
        <w:pStyle w:val="Sinespaciado"/>
      </w:pPr>
      <w:r w:rsidRPr="002A3F66">
        <w:t>«</w:t>
      </w:r>
      <w:r w:rsidR="009219CC" w:rsidRPr="002A3F66">
        <w:t>En respuesta a la solicitud recibida, nos permitimos hacer de su conocimiento que con fundamento en el artículo 53, Fracciones: II, V y VI de la Ley de Transparencia y Acceso a la Información Pública del Estado de México y Municipios, le contestamos que:</w:t>
      </w:r>
    </w:p>
    <w:p w14:paraId="11D83B07" w14:textId="77777777" w:rsidR="009219CC" w:rsidRPr="002A3F66" w:rsidRDefault="009219CC" w:rsidP="009219CC">
      <w:pPr>
        <w:pStyle w:val="Sinespaciado"/>
      </w:pPr>
    </w:p>
    <w:p w14:paraId="7A032D6C" w14:textId="2F5D3337" w:rsidR="009219CC" w:rsidRPr="002A3F66" w:rsidRDefault="009219CC" w:rsidP="009219CC">
      <w:pPr>
        <w:pStyle w:val="Sinespaciado"/>
      </w:pPr>
      <w:r w:rsidRPr="002A3F66">
        <w:t xml:space="preserve">SE ANEXA RESPUESTA EN FORMATO PDF, EN CASO DE PRESENTAR PROBLEMAS CON LA RECEPCIÓN DE LA MISMA, LE PEDIMOS SE COMUNIQUE A LA UNIDAD DE TRANSPARENCIA DE LA SECRETARÍA DE SEGURIDAD DEL </w:t>
      </w:r>
      <w:r w:rsidRPr="002A3F66">
        <w:lastRenderedPageBreak/>
        <w:t>ESTADO DE MÉXICO, AL TELÉFONO 722 2 79 62 00 EXT. 4158, DE LUNES A VIERNES, EN UN HORARIO DE 9:00 A 18:00 HRS.</w:t>
      </w:r>
    </w:p>
    <w:p w14:paraId="25829D3F" w14:textId="77777777" w:rsidR="009219CC" w:rsidRPr="002A3F66" w:rsidRDefault="009219CC" w:rsidP="009219CC">
      <w:pPr>
        <w:pStyle w:val="Sinespaciado"/>
      </w:pPr>
    </w:p>
    <w:p w14:paraId="66F27063" w14:textId="77777777" w:rsidR="009219CC" w:rsidRPr="002A3F66" w:rsidRDefault="009219CC" w:rsidP="009219CC">
      <w:pPr>
        <w:pStyle w:val="Sinespaciado"/>
      </w:pPr>
      <w:r w:rsidRPr="002A3F66">
        <w:t>ATENTAMENTE</w:t>
      </w:r>
    </w:p>
    <w:p w14:paraId="57D700FF" w14:textId="7DCE62F3" w:rsidR="00D72EA9" w:rsidRPr="002A3F66" w:rsidRDefault="009219CC" w:rsidP="009219CC">
      <w:pPr>
        <w:pStyle w:val="Sinespaciado"/>
        <w:rPr>
          <w:rFonts w:eastAsia="Palatino Linotype"/>
        </w:rPr>
      </w:pPr>
      <w:r w:rsidRPr="002A3F66">
        <w:t>Mtra. Larissa León Arce</w:t>
      </w:r>
      <w:r w:rsidR="009A410B" w:rsidRPr="002A3F66">
        <w:t>.</w:t>
      </w:r>
      <w:r w:rsidR="00D72EA9" w:rsidRPr="002A3F66">
        <w:t>» (Sic)</w:t>
      </w:r>
    </w:p>
    <w:p w14:paraId="6E4C57B7" w14:textId="77777777" w:rsidR="00136C7A" w:rsidRPr="002A3F66" w:rsidRDefault="00136C7A" w:rsidP="00136C7A">
      <w:pPr>
        <w:pBdr>
          <w:top w:val="nil"/>
          <w:left w:val="nil"/>
          <w:bottom w:val="nil"/>
          <w:right w:val="nil"/>
          <w:between w:val="nil"/>
        </w:pBdr>
        <w:rPr>
          <w:rFonts w:eastAsia="Palatino Linotype" w:cs="Palatino Linotype"/>
          <w:color w:val="000000"/>
          <w:szCs w:val="24"/>
          <w:lang w:val="es-MX"/>
        </w:rPr>
      </w:pPr>
    </w:p>
    <w:p w14:paraId="32D0F4B1" w14:textId="78F9B674" w:rsidR="00136C7A" w:rsidRPr="002A3F66" w:rsidRDefault="008775CC" w:rsidP="00136C7A">
      <w:pPr>
        <w:pBdr>
          <w:top w:val="nil"/>
          <w:left w:val="nil"/>
          <w:bottom w:val="nil"/>
          <w:right w:val="nil"/>
          <w:between w:val="nil"/>
        </w:pBdr>
        <w:rPr>
          <w:rFonts w:eastAsia="Palatino Linotype" w:cs="Palatino Linotype"/>
          <w:color w:val="000000"/>
          <w:szCs w:val="24"/>
        </w:rPr>
      </w:pPr>
      <w:r w:rsidRPr="002A3F66">
        <w:rPr>
          <w:rFonts w:eastAsia="Palatino Linotype" w:cs="Palatino Linotype"/>
          <w:color w:val="000000"/>
          <w:szCs w:val="24"/>
        </w:rPr>
        <w:t xml:space="preserve">Anexando </w:t>
      </w:r>
      <w:r w:rsidR="0077267A" w:rsidRPr="002A3F66">
        <w:rPr>
          <w:rFonts w:eastAsia="Palatino Linotype" w:cs="Palatino Linotype"/>
          <w:color w:val="000000"/>
          <w:szCs w:val="24"/>
        </w:rPr>
        <w:t>los</w:t>
      </w:r>
      <w:r w:rsidR="00551483" w:rsidRPr="002A3F66">
        <w:rPr>
          <w:rFonts w:eastAsia="Palatino Linotype" w:cs="Palatino Linotype"/>
          <w:color w:val="000000"/>
          <w:szCs w:val="24"/>
        </w:rPr>
        <w:t xml:space="preserve"> documento</w:t>
      </w:r>
      <w:r w:rsidR="0077267A" w:rsidRPr="002A3F66">
        <w:rPr>
          <w:rFonts w:eastAsia="Palatino Linotype" w:cs="Palatino Linotype"/>
          <w:color w:val="000000"/>
          <w:szCs w:val="24"/>
        </w:rPr>
        <w:t>s</w:t>
      </w:r>
      <w:r w:rsidR="00551483" w:rsidRPr="002A3F66">
        <w:rPr>
          <w:rFonts w:eastAsia="Palatino Linotype" w:cs="Palatino Linotype"/>
          <w:color w:val="000000"/>
          <w:szCs w:val="24"/>
        </w:rPr>
        <w:t xml:space="preserve"> denominado</w:t>
      </w:r>
      <w:r w:rsidR="0077267A" w:rsidRPr="002A3F66">
        <w:rPr>
          <w:rFonts w:eastAsia="Palatino Linotype" w:cs="Palatino Linotype"/>
          <w:color w:val="000000"/>
          <w:szCs w:val="24"/>
        </w:rPr>
        <w:t>s</w:t>
      </w:r>
      <w:r w:rsidRPr="002A3F66">
        <w:rPr>
          <w:rFonts w:eastAsia="Palatino Linotype" w:cs="Palatino Linotype"/>
          <w:color w:val="000000"/>
          <w:szCs w:val="24"/>
        </w:rPr>
        <w:t xml:space="preserve"> </w:t>
      </w:r>
      <w:r w:rsidR="000542BB" w:rsidRPr="002A3F66">
        <w:rPr>
          <w:rFonts w:eastAsia="Palatino Linotype" w:cs="Palatino Linotype"/>
          <w:b/>
          <w:bCs/>
          <w:color w:val="000000"/>
          <w:szCs w:val="24"/>
        </w:rPr>
        <w:t>"</w:t>
      </w:r>
      <w:r w:rsidR="00036550" w:rsidRPr="002A3F66">
        <w:rPr>
          <w:rFonts w:eastAsia="Palatino Linotype" w:cs="Palatino Linotype"/>
          <w:b/>
          <w:bCs/>
          <w:color w:val="000000"/>
          <w:szCs w:val="24"/>
        </w:rPr>
        <w:t>SOL 191.pdf</w:t>
      </w:r>
      <w:r w:rsidR="000542BB" w:rsidRPr="002A3F66">
        <w:rPr>
          <w:rFonts w:eastAsia="Palatino Linotype" w:cs="Palatino Linotype"/>
          <w:b/>
          <w:bCs/>
          <w:color w:val="000000"/>
          <w:szCs w:val="24"/>
        </w:rPr>
        <w:t>"</w:t>
      </w:r>
      <w:r w:rsidR="00036550" w:rsidRPr="002A3F66">
        <w:rPr>
          <w:rFonts w:eastAsia="Palatino Linotype" w:cs="Palatino Linotype"/>
          <w:b/>
          <w:bCs/>
          <w:color w:val="000000"/>
          <w:szCs w:val="24"/>
        </w:rPr>
        <w:t xml:space="preserve"> y</w:t>
      </w:r>
      <w:r w:rsidR="000542BB" w:rsidRPr="002A3F66">
        <w:rPr>
          <w:rFonts w:eastAsia="Palatino Linotype" w:cs="Palatino Linotype"/>
          <w:b/>
          <w:bCs/>
          <w:color w:val="000000"/>
          <w:szCs w:val="24"/>
        </w:rPr>
        <w:t xml:space="preserve"> "</w:t>
      </w:r>
      <w:r w:rsidR="00036550" w:rsidRPr="002A3F66">
        <w:rPr>
          <w:rFonts w:eastAsia="Palatino Linotype" w:cs="Palatino Linotype"/>
          <w:b/>
          <w:bCs/>
          <w:color w:val="000000"/>
          <w:szCs w:val="24"/>
        </w:rPr>
        <w:t>DECIMA CUARTA EXTRA0001.pdf”.</w:t>
      </w:r>
    </w:p>
    <w:p w14:paraId="0632B1FF" w14:textId="77777777" w:rsidR="00136C7A" w:rsidRPr="002A3F66" w:rsidRDefault="00136C7A" w:rsidP="00136C7A">
      <w:pPr>
        <w:pBdr>
          <w:top w:val="nil"/>
          <w:left w:val="nil"/>
          <w:bottom w:val="nil"/>
          <w:right w:val="nil"/>
          <w:between w:val="nil"/>
        </w:pBdr>
        <w:rPr>
          <w:rFonts w:eastAsia="Palatino Linotype" w:cs="Palatino Linotype"/>
          <w:color w:val="000000"/>
          <w:szCs w:val="24"/>
        </w:rPr>
      </w:pPr>
    </w:p>
    <w:p w14:paraId="4DD5026C" w14:textId="77777777" w:rsidR="00C64BB4" w:rsidRPr="002A3F66" w:rsidRDefault="00C64BB4" w:rsidP="00136C7A">
      <w:pPr>
        <w:pBdr>
          <w:top w:val="nil"/>
          <w:left w:val="nil"/>
          <w:bottom w:val="nil"/>
          <w:right w:val="nil"/>
          <w:between w:val="nil"/>
        </w:pBdr>
        <w:rPr>
          <w:rFonts w:eastAsia="Palatino Linotype" w:cs="Palatino Linotype"/>
          <w:color w:val="000000"/>
          <w:szCs w:val="24"/>
        </w:rPr>
      </w:pPr>
    </w:p>
    <w:p w14:paraId="465BA051" w14:textId="4125B73C" w:rsidR="009219CC" w:rsidRPr="002A3F66" w:rsidRDefault="009219CC" w:rsidP="009219CC">
      <w:pPr>
        <w:pStyle w:val="Sinespaciado"/>
        <w:ind w:left="0"/>
        <w:rPr>
          <w:rFonts w:eastAsia="Palatino Linotype" w:cs="Palatino Linotype"/>
          <w:b/>
          <w:bCs/>
          <w:i w:val="0"/>
          <w:color w:val="000000"/>
          <w:sz w:val="24"/>
          <w:u w:val="single"/>
          <w:lang w:val="es-ES" w:eastAsia="es-MX"/>
        </w:rPr>
      </w:pPr>
      <w:r w:rsidRPr="002A3F66">
        <w:rPr>
          <w:rFonts w:eastAsia="Palatino Linotype" w:cs="Palatino Linotype"/>
          <w:b/>
          <w:bCs/>
          <w:i w:val="0"/>
          <w:color w:val="000000"/>
          <w:sz w:val="24"/>
          <w:u w:val="single"/>
          <w:lang w:val="es-ES" w:eastAsia="es-MX"/>
        </w:rPr>
        <w:t>00189/SSEM/IP/2024</w:t>
      </w:r>
    </w:p>
    <w:p w14:paraId="6A485CB4" w14:textId="77777777" w:rsidR="009219CC" w:rsidRPr="002A3F66" w:rsidRDefault="009219CC" w:rsidP="000542BB">
      <w:pPr>
        <w:pStyle w:val="Sinespaciado"/>
        <w:rPr>
          <w:rFonts w:eastAsia="Palatino Linotype" w:cs="Palatino Linotype"/>
          <w:b/>
          <w:bCs/>
          <w:i w:val="0"/>
          <w:color w:val="000000"/>
          <w:sz w:val="24"/>
          <w:u w:val="single"/>
          <w:lang w:val="es-ES" w:eastAsia="es-MX"/>
        </w:rPr>
      </w:pPr>
    </w:p>
    <w:p w14:paraId="5B43B565" w14:textId="73FEAB4A" w:rsidR="00526E99" w:rsidRPr="002A3F66" w:rsidRDefault="00D72EA9" w:rsidP="00526E99">
      <w:pPr>
        <w:pStyle w:val="Sinespaciado"/>
      </w:pPr>
      <w:r w:rsidRPr="002A3F66">
        <w:t>«</w:t>
      </w:r>
      <w:r w:rsidR="00526E99" w:rsidRPr="002A3F66">
        <w:t>En respuesta a la solicitud recibida, nos permitimos hacer de su conocimiento que con fundamento en el artículo 53, Fracciones: II, V y VI de la Ley de Transparencia y Acceso a la Información Pública del Estado de México y Municipios, le contestamos que:</w:t>
      </w:r>
    </w:p>
    <w:p w14:paraId="0BFE3E1B" w14:textId="77777777" w:rsidR="00526E99" w:rsidRPr="002A3F66" w:rsidRDefault="00526E99" w:rsidP="00526E99">
      <w:pPr>
        <w:pStyle w:val="Sinespaciado"/>
      </w:pPr>
    </w:p>
    <w:p w14:paraId="4F92D9A1" w14:textId="33A14DFA" w:rsidR="00526E99" w:rsidRPr="002A3F66" w:rsidRDefault="00526E99" w:rsidP="00526E99">
      <w:pPr>
        <w:pStyle w:val="Sinespaciado"/>
      </w:pPr>
      <w:r w:rsidRPr="002A3F66">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14:paraId="4E394430" w14:textId="77777777" w:rsidR="00526E99" w:rsidRPr="002A3F66" w:rsidRDefault="00526E99" w:rsidP="00526E99">
      <w:pPr>
        <w:pStyle w:val="Sinespaciado"/>
      </w:pPr>
    </w:p>
    <w:p w14:paraId="4FB3CB95" w14:textId="77777777" w:rsidR="00526E99" w:rsidRPr="002A3F66" w:rsidRDefault="00526E99" w:rsidP="00526E99">
      <w:pPr>
        <w:pStyle w:val="Sinespaciado"/>
      </w:pPr>
      <w:r w:rsidRPr="002A3F66">
        <w:t>ATENTAMENTE</w:t>
      </w:r>
    </w:p>
    <w:p w14:paraId="64700612" w14:textId="3F95E1A7" w:rsidR="00D72EA9" w:rsidRPr="002A3F66" w:rsidRDefault="00526E99" w:rsidP="00526E99">
      <w:pPr>
        <w:pStyle w:val="Sinespaciado"/>
        <w:rPr>
          <w:rFonts w:eastAsia="Palatino Linotype"/>
        </w:rPr>
      </w:pPr>
      <w:r w:rsidRPr="002A3F66">
        <w:t>Mtra. Larissa León Arce</w:t>
      </w:r>
      <w:r w:rsidR="00E03049" w:rsidRPr="002A3F66">
        <w:t>.</w:t>
      </w:r>
      <w:r w:rsidR="00D72EA9" w:rsidRPr="002A3F66">
        <w:t>» (Sic)</w:t>
      </w:r>
    </w:p>
    <w:p w14:paraId="5F3E9639" w14:textId="77777777" w:rsidR="00551483" w:rsidRPr="002A3F66" w:rsidRDefault="00551483" w:rsidP="00551483">
      <w:pPr>
        <w:pBdr>
          <w:top w:val="nil"/>
          <w:left w:val="nil"/>
          <w:bottom w:val="nil"/>
          <w:right w:val="nil"/>
          <w:between w:val="nil"/>
        </w:pBdr>
        <w:rPr>
          <w:rFonts w:eastAsia="Palatino Linotype" w:cs="Palatino Linotype"/>
          <w:color w:val="000000"/>
          <w:szCs w:val="24"/>
          <w:lang w:val="es-MX"/>
        </w:rPr>
      </w:pPr>
    </w:p>
    <w:p w14:paraId="1DE4940F" w14:textId="222560E2" w:rsidR="009F334B" w:rsidRPr="002A3F66" w:rsidRDefault="00551483" w:rsidP="00BB5366">
      <w:pPr>
        <w:pBdr>
          <w:top w:val="nil"/>
          <w:left w:val="nil"/>
          <w:bottom w:val="nil"/>
          <w:right w:val="nil"/>
          <w:between w:val="nil"/>
        </w:pBdr>
        <w:rPr>
          <w:rFonts w:eastAsia="Palatino Linotype" w:cs="Palatino Linotype"/>
          <w:color w:val="000000"/>
          <w:szCs w:val="24"/>
        </w:rPr>
      </w:pPr>
      <w:r w:rsidRPr="002A3F66">
        <w:rPr>
          <w:rFonts w:eastAsia="Palatino Linotype" w:cs="Palatino Linotype"/>
          <w:color w:val="000000"/>
          <w:szCs w:val="24"/>
        </w:rPr>
        <w:t xml:space="preserve">Anexando </w:t>
      </w:r>
      <w:r w:rsidR="00C32652" w:rsidRPr="002A3F66">
        <w:rPr>
          <w:rFonts w:eastAsia="Palatino Linotype" w:cs="Palatino Linotype"/>
          <w:color w:val="000000"/>
          <w:szCs w:val="24"/>
        </w:rPr>
        <w:t>el</w:t>
      </w:r>
      <w:r w:rsidR="007F40D9" w:rsidRPr="002A3F66">
        <w:rPr>
          <w:rFonts w:eastAsia="Palatino Linotype" w:cs="Palatino Linotype"/>
          <w:color w:val="000000"/>
          <w:szCs w:val="24"/>
        </w:rPr>
        <w:t xml:space="preserve"> documento denominado </w:t>
      </w:r>
      <w:r w:rsidR="00BB5366" w:rsidRPr="002A3F66">
        <w:rPr>
          <w:rFonts w:eastAsia="Palatino Linotype" w:cs="Palatino Linotype"/>
          <w:b/>
          <w:bCs/>
          <w:color w:val="000000"/>
          <w:szCs w:val="24"/>
        </w:rPr>
        <w:t>"</w:t>
      </w:r>
      <w:r w:rsidR="007B4561" w:rsidRPr="002A3F66">
        <w:rPr>
          <w:rFonts w:eastAsia="Palatino Linotype" w:cs="Palatino Linotype"/>
          <w:b/>
          <w:bCs/>
          <w:color w:val="000000"/>
          <w:szCs w:val="24"/>
        </w:rPr>
        <w:t>Respuesta 189.pdf”</w:t>
      </w:r>
      <w:r w:rsidR="009F334B" w:rsidRPr="002A3F66">
        <w:rPr>
          <w:rFonts w:eastAsia="Palatino Linotype" w:cs="Palatino Linotype"/>
          <w:color w:val="000000"/>
          <w:szCs w:val="24"/>
        </w:rPr>
        <w:t>.</w:t>
      </w:r>
      <w:r w:rsidR="003C1075" w:rsidRPr="002A3F66">
        <w:rPr>
          <w:rFonts w:eastAsia="Palatino Linotype" w:cs="Palatino Linotype"/>
          <w:color w:val="000000"/>
          <w:szCs w:val="24"/>
        </w:rPr>
        <w:t xml:space="preserve"> El contenido de los documentos referidos no se reproduce por ser del conocimiento de las partes; no obstante, se realizará </w:t>
      </w:r>
      <w:r w:rsidR="004017D1" w:rsidRPr="002A3F66">
        <w:rPr>
          <w:rFonts w:eastAsia="Palatino Linotype" w:cs="Palatino Linotype"/>
          <w:color w:val="000000"/>
          <w:szCs w:val="24"/>
        </w:rPr>
        <w:t>el análisis en el estudio correspondiente.</w:t>
      </w:r>
    </w:p>
    <w:p w14:paraId="08CCA3EB" w14:textId="011B3234" w:rsidR="00ED3D26" w:rsidRPr="002A3F66" w:rsidRDefault="00ED3D26" w:rsidP="00471533">
      <w:pPr>
        <w:pBdr>
          <w:top w:val="nil"/>
          <w:left w:val="nil"/>
          <w:bottom w:val="nil"/>
          <w:right w:val="nil"/>
          <w:between w:val="nil"/>
        </w:pBdr>
        <w:contextualSpacing/>
        <w:rPr>
          <w:rFonts w:eastAsia="Palatino Linotype" w:cs="Palatino Linotype"/>
          <w:color w:val="000000"/>
          <w:szCs w:val="24"/>
        </w:rPr>
      </w:pPr>
    </w:p>
    <w:p w14:paraId="42A0F05D" w14:textId="43111879" w:rsidR="00DE3512" w:rsidRPr="002A3F66" w:rsidRDefault="00101A19" w:rsidP="00F54B74">
      <w:pPr>
        <w:pStyle w:val="Ttulo2"/>
        <w:rPr>
          <w:rFonts w:eastAsia="Palatino Linotype"/>
        </w:rPr>
      </w:pPr>
      <w:r w:rsidRPr="002A3F66">
        <w:rPr>
          <w:rFonts w:eastAsia="Palatino Linotype"/>
        </w:rPr>
        <w:lastRenderedPageBreak/>
        <w:t>CUARTO</w:t>
      </w:r>
      <w:r w:rsidR="00DE3512" w:rsidRPr="002A3F66">
        <w:rPr>
          <w:rFonts w:eastAsia="Palatino Linotype"/>
        </w:rPr>
        <w:t>. De</w:t>
      </w:r>
      <w:r w:rsidR="0058094F" w:rsidRPr="002A3F66">
        <w:rPr>
          <w:rFonts w:eastAsia="Palatino Linotype"/>
        </w:rPr>
        <w:t xml:space="preserve"> </w:t>
      </w:r>
      <w:r w:rsidR="00DE3512" w:rsidRPr="002A3F66">
        <w:rPr>
          <w:rFonts w:eastAsia="Palatino Linotype"/>
        </w:rPr>
        <w:t>l</w:t>
      </w:r>
      <w:r w:rsidR="0058094F" w:rsidRPr="002A3F66">
        <w:rPr>
          <w:rFonts w:eastAsia="Palatino Linotype"/>
        </w:rPr>
        <w:t>os</w:t>
      </w:r>
      <w:r w:rsidR="00DE3512" w:rsidRPr="002A3F66">
        <w:rPr>
          <w:rFonts w:eastAsia="Palatino Linotype"/>
        </w:rPr>
        <w:t xml:space="preserve"> recurso</w:t>
      </w:r>
      <w:r w:rsidR="0058094F" w:rsidRPr="002A3F66">
        <w:rPr>
          <w:rFonts w:eastAsia="Palatino Linotype"/>
        </w:rPr>
        <w:t>s</w:t>
      </w:r>
      <w:r w:rsidR="00DE3512" w:rsidRPr="002A3F66">
        <w:rPr>
          <w:rFonts w:eastAsia="Palatino Linotype"/>
        </w:rPr>
        <w:t xml:space="preserve"> de revisión.</w:t>
      </w:r>
    </w:p>
    <w:p w14:paraId="3331FFB2" w14:textId="641081DA" w:rsidR="00DE3512" w:rsidRPr="002A3F66" w:rsidRDefault="00ED6821" w:rsidP="00DE3512">
      <w:pPr>
        <w:pBdr>
          <w:top w:val="nil"/>
          <w:left w:val="nil"/>
          <w:bottom w:val="nil"/>
          <w:right w:val="nil"/>
          <w:between w:val="nil"/>
        </w:pBdr>
        <w:rPr>
          <w:rFonts w:eastAsia="Palatino Linotype" w:cs="Palatino Linotype"/>
          <w:color w:val="000000"/>
          <w:szCs w:val="24"/>
        </w:rPr>
      </w:pPr>
      <w:r w:rsidRPr="002A3F66">
        <w:rPr>
          <w:rFonts w:eastAsia="Palatino Linotype" w:cs="Palatino Linotype"/>
          <w:color w:val="000000"/>
          <w:szCs w:val="24"/>
        </w:rPr>
        <w:t>En fecha</w:t>
      </w:r>
      <w:r w:rsidR="009846AF" w:rsidRPr="002A3F66">
        <w:rPr>
          <w:rFonts w:eastAsia="Palatino Linotype" w:cs="Palatino Linotype"/>
          <w:color w:val="000000"/>
          <w:szCs w:val="24"/>
        </w:rPr>
        <w:t xml:space="preserve"> </w:t>
      </w:r>
      <w:r w:rsidR="007B4561" w:rsidRPr="002A3F66">
        <w:rPr>
          <w:rFonts w:eastAsia="Palatino Linotype" w:cs="Palatino Linotype"/>
          <w:color w:val="000000"/>
          <w:szCs w:val="24"/>
        </w:rPr>
        <w:t>nueve de mayo</w:t>
      </w:r>
      <w:r w:rsidR="009846AF" w:rsidRPr="002A3F66">
        <w:rPr>
          <w:rFonts w:eastAsia="Palatino Linotype" w:cs="Palatino Linotype"/>
          <w:color w:val="000000"/>
          <w:szCs w:val="24"/>
        </w:rPr>
        <w:t xml:space="preserve"> de dos mil veinticuatro</w:t>
      </w:r>
      <w:r w:rsidR="00066C3D" w:rsidRPr="002A3F66">
        <w:rPr>
          <w:rFonts w:eastAsia="Palatino Linotype" w:cs="Palatino Linotype"/>
          <w:color w:val="000000"/>
          <w:szCs w:val="24"/>
        </w:rPr>
        <w:t xml:space="preserve">, </w:t>
      </w:r>
      <w:r w:rsidR="009827D3" w:rsidRPr="002A3F66">
        <w:rPr>
          <w:rFonts w:eastAsia="Palatino Linotype" w:cs="Palatino Linotype"/>
          <w:color w:val="000000"/>
          <w:szCs w:val="24"/>
        </w:rPr>
        <w:t>la Recu</w:t>
      </w:r>
      <w:r w:rsidR="00DE3512" w:rsidRPr="002A3F66">
        <w:rPr>
          <w:rFonts w:eastAsia="Palatino Linotype" w:cs="Palatino Linotype"/>
          <w:color w:val="000000"/>
          <w:szCs w:val="24"/>
        </w:rPr>
        <w:t xml:space="preserve">rrente interpuso </w:t>
      </w:r>
      <w:r w:rsidR="00BE7F8D" w:rsidRPr="002A3F66">
        <w:rPr>
          <w:rFonts w:eastAsia="Palatino Linotype" w:cs="Palatino Linotype"/>
          <w:color w:val="000000"/>
          <w:szCs w:val="24"/>
        </w:rPr>
        <w:t xml:space="preserve">los presentes </w:t>
      </w:r>
      <w:r w:rsidR="00DE3512" w:rsidRPr="002A3F66">
        <w:rPr>
          <w:rFonts w:eastAsia="Palatino Linotype" w:cs="Palatino Linotype"/>
          <w:color w:val="000000"/>
          <w:szCs w:val="24"/>
        </w:rPr>
        <w:t>recurso</w:t>
      </w:r>
      <w:r w:rsidR="00BE7F8D" w:rsidRPr="002A3F66">
        <w:rPr>
          <w:rFonts w:eastAsia="Palatino Linotype" w:cs="Palatino Linotype"/>
          <w:color w:val="000000"/>
          <w:szCs w:val="24"/>
        </w:rPr>
        <w:t>s</w:t>
      </w:r>
      <w:r w:rsidR="00DE3512" w:rsidRPr="002A3F66">
        <w:rPr>
          <w:rFonts w:eastAsia="Palatino Linotype" w:cs="Palatino Linotype"/>
          <w:color w:val="000000"/>
          <w:szCs w:val="24"/>
        </w:rPr>
        <w:t xml:space="preserve"> de revisión, </w:t>
      </w:r>
      <w:r w:rsidR="00BE7F8D" w:rsidRPr="002A3F66">
        <w:rPr>
          <w:rFonts w:eastAsia="Palatino Linotype" w:cs="Palatino Linotype"/>
          <w:color w:val="000000"/>
          <w:szCs w:val="24"/>
        </w:rPr>
        <w:t>los cuales</w:t>
      </w:r>
      <w:r w:rsidR="00DE3512" w:rsidRPr="002A3F66">
        <w:rPr>
          <w:rFonts w:eastAsia="Palatino Linotype" w:cs="Palatino Linotype"/>
          <w:color w:val="000000"/>
          <w:szCs w:val="24"/>
        </w:rPr>
        <w:t xml:space="preserve"> fue</w:t>
      </w:r>
      <w:r w:rsidR="00BE7F8D" w:rsidRPr="002A3F66">
        <w:rPr>
          <w:rFonts w:eastAsia="Palatino Linotype" w:cs="Palatino Linotype"/>
          <w:color w:val="000000"/>
          <w:szCs w:val="24"/>
        </w:rPr>
        <w:t>ron</w:t>
      </w:r>
      <w:r w:rsidR="00DE3512" w:rsidRPr="002A3F66">
        <w:rPr>
          <w:rFonts w:eastAsia="Palatino Linotype" w:cs="Palatino Linotype"/>
          <w:color w:val="000000"/>
          <w:szCs w:val="24"/>
        </w:rPr>
        <w:t xml:space="preserve"> registrado</w:t>
      </w:r>
      <w:r w:rsidR="00BE7F8D" w:rsidRPr="002A3F66">
        <w:rPr>
          <w:rFonts w:eastAsia="Palatino Linotype" w:cs="Palatino Linotype"/>
          <w:color w:val="000000"/>
          <w:szCs w:val="24"/>
        </w:rPr>
        <w:t>s</w:t>
      </w:r>
      <w:r w:rsidR="00DE3512" w:rsidRPr="002A3F66">
        <w:rPr>
          <w:rFonts w:eastAsia="Palatino Linotype" w:cs="Palatino Linotype"/>
          <w:b/>
          <w:color w:val="000000"/>
          <w:szCs w:val="24"/>
        </w:rPr>
        <w:t xml:space="preserve"> </w:t>
      </w:r>
      <w:r w:rsidR="00DE3512" w:rsidRPr="002A3F66">
        <w:rPr>
          <w:rFonts w:eastAsia="Palatino Linotype" w:cs="Palatino Linotype"/>
          <w:color w:val="000000"/>
          <w:szCs w:val="24"/>
        </w:rPr>
        <w:t xml:space="preserve">en el SAIMEX con </w:t>
      </w:r>
      <w:r w:rsidR="00BE7F8D" w:rsidRPr="002A3F66">
        <w:rPr>
          <w:rFonts w:eastAsia="Palatino Linotype" w:cs="Palatino Linotype"/>
          <w:color w:val="000000"/>
          <w:szCs w:val="24"/>
        </w:rPr>
        <w:t>los</w:t>
      </w:r>
      <w:r w:rsidR="00DE3512" w:rsidRPr="002A3F66">
        <w:rPr>
          <w:rFonts w:eastAsia="Palatino Linotype" w:cs="Palatino Linotype"/>
          <w:color w:val="000000"/>
          <w:szCs w:val="24"/>
        </w:rPr>
        <w:t xml:space="preserve"> expediente</w:t>
      </w:r>
      <w:r w:rsidR="00BE7F8D" w:rsidRPr="002A3F66">
        <w:rPr>
          <w:rFonts w:eastAsia="Palatino Linotype" w:cs="Palatino Linotype"/>
          <w:color w:val="000000"/>
          <w:szCs w:val="24"/>
        </w:rPr>
        <w:t>s</w:t>
      </w:r>
      <w:r w:rsidR="00840AA2" w:rsidRPr="002A3F66">
        <w:rPr>
          <w:rFonts w:eastAsia="Palatino Linotype" w:cs="Palatino Linotype"/>
          <w:color w:val="000000"/>
          <w:szCs w:val="24"/>
        </w:rPr>
        <w:t xml:space="preserve"> </w:t>
      </w:r>
      <w:r w:rsidR="000169B5" w:rsidRPr="002A3F66">
        <w:rPr>
          <w:b/>
          <w:szCs w:val="24"/>
        </w:rPr>
        <w:t>0</w:t>
      </w:r>
      <w:r w:rsidR="007B4561" w:rsidRPr="002A3F66">
        <w:rPr>
          <w:b/>
          <w:szCs w:val="24"/>
        </w:rPr>
        <w:t>2715</w:t>
      </w:r>
      <w:r w:rsidR="000169B5" w:rsidRPr="002A3F66">
        <w:rPr>
          <w:b/>
          <w:szCs w:val="24"/>
        </w:rPr>
        <w:t>/INFOEM/IP/RR/2024</w:t>
      </w:r>
      <w:r w:rsidR="00B8028F" w:rsidRPr="002A3F66">
        <w:rPr>
          <w:rFonts w:eastAsia="Palatino Linotype" w:cs="Palatino Linotype"/>
          <w:bCs/>
          <w:color w:val="000000"/>
          <w:szCs w:val="24"/>
        </w:rPr>
        <w:t xml:space="preserve"> y</w:t>
      </w:r>
      <w:r w:rsidR="000169B5" w:rsidRPr="002A3F66">
        <w:rPr>
          <w:szCs w:val="24"/>
        </w:rPr>
        <w:t xml:space="preserve"> </w:t>
      </w:r>
      <w:r w:rsidR="000169B5" w:rsidRPr="002A3F66">
        <w:rPr>
          <w:b/>
          <w:szCs w:val="24"/>
        </w:rPr>
        <w:t>0</w:t>
      </w:r>
      <w:r w:rsidR="007B4561" w:rsidRPr="002A3F66">
        <w:rPr>
          <w:b/>
          <w:szCs w:val="24"/>
        </w:rPr>
        <w:t>2716</w:t>
      </w:r>
      <w:r w:rsidR="000169B5" w:rsidRPr="002A3F66">
        <w:rPr>
          <w:b/>
          <w:szCs w:val="24"/>
        </w:rPr>
        <w:t>/INFOEM/IP/RR/2024</w:t>
      </w:r>
      <w:r w:rsidR="000169B5" w:rsidRPr="002A3F66">
        <w:rPr>
          <w:rFonts w:eastAsia="Palatino Linotype" w:cs="Palatino Linotype"/>
          <w:bCs/>
          <w:color w:val="000000"/>
          <w:szCs w:val="24"/>
        </w:rPr>
        <w:t>,</w:t>
      </w:r>
      <w:r w:rsidR="000169B5" w:rsidRPr="002A3F66">
        <w:rPr>
          <w:rFonts w:eastAsia="Palatino Linotype" w:cs="Palatino Linotype"/>
          <w:color w:val="000000"/>
          <w:szCs w:val="24"/>
        </w:rPr>
        <w:t xml:space="preserve"> </w:t>
      </w:r>
      <w:r w:rsidR="00DE3512" w:rsidRPr="002A3F66">
        <w:rPr>
          <w:rFonts w:eastAsia="Palatino Linotype" w:cs="Palatino Linotype"/>
          <w:color w:val="000000"/>
          <w:szCs w:val="24"/>
        </w:rPr>
        <w:t>manifestando</w:t>
      </w:r>
      <w:r w:rsidR="00EF5698" w:rsidRPr="002A3F66">
        <w:rPr>
          <w:rFonts w:eastAsia="Palatino Linotype" w:cs="Palatino Linotype"/>
          <w:color w:val="000000"/>
          <w:szCs w:val="24"/>
        </w:rPr>
        <w:t xml:space="preserve"> </w:t>
      </w:r>
      <w:r w:rsidR="00DE3512" w:rsidRPr="002A3F66">
        <w:rPr>
          <w:rFonts w:eastAsia="Palatino Linotype" w:cs="Palatino Linotype"/>
          <w:color w:val="000000"/>
          <w:szCs w:val="24"/>
        </w:rPr>
        <w:t>lo siguiente</w:t>
      </w:r>
      <w:r w:rsidR="009846AF" w:rsidRPr="002A3F66">
        <w:rPr>
          <w:rFonts w:eastAsia="Palatino Linotype" w:cs="Palatino Linotype"/>
          <w:color w:val="000000"/>
          <w:szCs w:val="24"/>
        </w:rPr>
        <w:t xml:space="preserve"> en todos los recursos</w:t>
      </w:r>
      <w:r w:rsidR="00DE3512" w:rsidRPr="002A3F66">
        <w:rPr>
          <w:rFonts w:eastAsia="Palatino Linotype" w:cs="Palatino Linotype"/>
          <w:color w:val="000000"/>
          <w:szCs w:val="24"/>
        </w:rPr>
        <w:t>:</w:t>
      </w:r>
    </w:p>
    <w:p w14:paraId="26D848AF" w14:textId="101D7496" w:rsidR="008B4F3C" w:rsidRPr="002A3F66" w:rsidRDefault="008B4F3C" w:rsidP="00DE3512">
      <w:pPr>
        <w:pBdr>
          <w:top w:val="nil"/>
          <w:left w:val="nil"/>
          <w:bottom w:val="nil"/>
          <w:right w:val="nil"/>
          <w:between w:val="nil"/>
        </w:pBdr>
        <w:rPr>
          <w:rFonts w:eastAsia="Palatino Linotype" w:cs="Palatino Linotype"/>
          <w:color w:val="000000"/>
          <w:szCs w:val="24"/>
        </w:rPr>
      </w:pPr>
    </w:p>
    <w:p w14:paraId="174F3714" w14:textId="3601F62E" w:rsidR="00DD1BC7" w:rsidRPr="002A3F66" w:rsidRDefault="00DE3512" w:rsidP="00DD1BC7">
      <w:pPr>
        <w:pBdr>
          <w:top w:val="nil"/>
          <w:left w:val="nil"/>
          <w:bottom w:val="nil"/>
          <w:right w:val="nil"/>
          <w:between w:val="nil"/>
        </w:pBdr>
        <w:rPr>
          <w:rFonts w:eastAsia="Palatino Linotype" w:cs="Palatino Linotype"/>
          <w:b/>
          <w:color w:val="000000"/>
          <w:szCs w:val="24"/>
        </w:rPr>
      </w:pPr>
      <w:r w:rsidRPr="002A3F66">
        <w:rPr>
          <w:rFonts w:eastAsia="Palatino Linotype" w:cs="Palatino Linotype"/>
          <w:b/>
          <w:color w:val="000000"/>
          <w:szCs w:val="24"/>
        </w:rPr>
        <w:t xml:space="preserve">Acto Impugnado: </w:t>
      </w:r>
    </w:p>
    <w:p w14:paraId="30042CA5" w14:textId="5BCD35DE" w:rsidR="00DE3512" w:rsidRPr="002A3F66" w:rsidRDefault="0038488D" w:rsidP="00840AA2">
      <w:pPr>
        <w:pStyle w:val="Sinespaciado"/>
        <w:rPr>
          <w:rFonts w:eastAsia="Palatino Linotype"/>
          <w:lang w:val="es-ES"/>
        </w:rPr>
      </w:pPr>
      <w:r w:rsidRPr="002A3F66">
        <w:rPr>
          <w:rFonts w:eastAsia="Palatino Linotype"/>
          <w:lang w:val="es-ES"/>
        </w:rPr>
        <w:t>«</w:t>
      </w:r>
      <w:r w:rsidR="00E81855" w:rsidRPr="002A3F66">
        <w:rPr>
          <w:rFonts w:eastAsia="Palatino Linotype"/>
          <w:lang w:val="es-ES"/>
        </w:rPr>
        <w:t>negativa de información</w:t>
      </w:r>
      <w:r w:rsidR="00B8028F" w:rsidRPr="002A3F66">
        <w:rPr>
          <w:rFonts w:eastAsia="Palatino Linotype"/>
          <w:lang w:val="es-ES"/>
        </w:rPr>
        <w:t>.</w:t>
      </w:r>
      <w:r w:rsidRPr="002A3F66">
        <w:rPr>
          <w:rFonts w:eastAsia="Palatino Linotype"/>
          <w:lang w:val="es-ES"/>
        </w:rPr>
        <w:t>»</w:t>
      </w:r>
      <w:r w:rsidR="00DE3512" w:rsidRPr="002A3F66">
        <w:rPr>
          <w:rFonts w:eastAsia="Palatino Linotype"/>
          <w:lang w:val="es-ES"/>
        </w:rPr>
        <w:t xml:space="preserve"> (Sic) </w:t>
      </w:r>
    </w:p>
    <w:p w14:paraId="2B317C27" w14:textId="77777777" w:rsidR="00DE3512" w:rsidRPr="002A3F66" w:rsidRDefault="00DE3512" w:rsidP="00100584"/>
    <w:p w14:paraId="5DB0487C" w14:textId="77777777" w:rsidR="00F33E3C" w:rsidRPr="002A3F66" w:rsidRDefault="00F33E3C" w:rsidP="00100584"/>
    <w:p w14:paraId="0AE93353" w14:textId="77777777" w:rsidR="00DD1BC7" w:rsidRPr="002A3F66" w:rsidRDefault="00DE3512" w:rsidP="00100584">
      <w:r w:rsidRPr="002A3F66">
        <w:rPr>
          <w:b/>
        </w:rPr>
        <w:t>Razones o Motivos de Inconformidad</w:t>
      </w:r>
      <w:r w:rsidRPr="002A3F66">
        <w:t xml:space="preserve">: </w:t>
      </w:r>
    </w:p>
    <w:p w14:paraId="55FBA523" w14:textId="47ADF234" w:rsidR="0038488D" w:rsidRPr="002A3F66" w:rsidRDefault="0038488D" w:rsidP="0038488D">
      <w:pPr>
        <w:pStyle w:val="Sinespaciado"/>
        <w:rPr>
          <w:rFonts w:eastAsia="Palatino Linotype"/>
          <w:lang w:val="es-ES"/>
        </w:rPr>
      </w:pPr>
      <w:r w:rsidRPr="002A3F66">
        <w:rPr>
          <w:rFonts w:eastAsia="Palatino Linotype"/>
          <w:lang w:val="es-ES"/>
        </w:rPr>
        <w:t>«</w:t>
      </w:r>
      <w:r w:rsidR="00E81855" w:rsidRPr="002A3F66">
        <w:rPr>
          <w:rFonts w:eastAsia="Palatino Linotype"/>
          <w:lang w:val="es-ES"/>
        </w:rPr>
        <w:t>negativa de información</w:t>
      </w:r>
      <w:r w:rsidR="00B8028F" w:rsidRPr="002A3F66">
        <w:rPr>
          <w:rFonts w:eastAsia="Palatino Linotype"/>
          <w:lang w:val="es-ES"/>
        </w:rPr>
        <w:t>.</w:t>
      </w:r>
      <w:r w:rsidRPr="002A3F66">
        <w:rPr>
          <w:rFonts w:eastAsia="Palatino Linotype"/>
          <w:lang w:val="es-ES"/>
        </w:rPr>
        <w:t xml:space="preserve">» (Sic) </w:t>
      </w:r>
    </w:p>
    <w:p w14:paraId="2859B113" w14:textId="77777777" w:rsidR="00007B34" w:rsidRPr="002A3F66" w:rsidRDefault="00007B34" w:rsidP="00007B34">
      <w:pPr>
        <w:pBdr>
          <w:top w:val="nil"/>
          <w:left w:val="nil"/>
          <w:bottom w:val="nil"/>
          <w:right w:val="nil"/>
          <w:between w:val="nil"/>
        </w:pBdr>
        <w:ind w:right="567"/>
        <w:rPr>
          <w:rFonts w:eastAsia="Palatino Linotype" w:cs="Palatino Linotype"/>
          <w:color w:val="000000"/>
          <w:szCs w:val="24"/>
        </w:rPr>
      </w:pPr>
    </w:p>
    <w:p w14:paraId="68373561" w14:textId="0B24984A" w:rsidR="00DE3512" w:rsidRPr="002A3F66" w:rsidRDefault="00101A19" w:rsidP="00F54B74">
      <w:pPr>
        <w:pStyle w:val="Ttulo2"/>
        <w:rPr>
          <w:rFonts w:eastAsia="Palatino Linotype"/>
        </w:rPr>
      </w:pPr>
      <w:r w:rsidRPr="002A3F66">
        <w:rPr>
          <w:rFonts w:eastAsia="Palatino Linotype"/>
        </w:rPr>
        <w:t>QUINTO</w:t>
      </w:r>
      <w:r w:rsidR="00DE3512" w:rsidRPr="002A3F66">
        <w:rPr>
          <w:rFonts w:eastAsia="Palatino Linotype"/>
        </w:rPr>
        <w:t>. Del turno y admisión de</w:t>
      </w:r>
      <w:r w:rsidR="001426A5" w:rsidRPr="002A3F66">
        <w:rPr>
          <w:rFonts w:eastAsia="Palatino Linotype"/>
        </w:rPr>
        <w:t xml:space="preserve"> </w:t>
      </w:r>
      <w:r w:rsidR="00DE3512" w:rsidRPr="002A3F66">
        <w:rPr>
          <w:rFonts w:eastAsia="Palatino Linotype"/>
        </w:rPr>
        <w:t>l</w:t>
      </w:r>
      <w:r w:rsidR="001426A5" w:rsidRPr="002A3F66">
        <w:rPr>
          <w:rFonts w:eastAsia="Palatino Linotype"/>
        </w:rPr>
        <w:t>os</w:t>
      </w:r>
      <w:r w:rsidR="00DE3512" w:rsidRPr="002A3F66">
        <w:rPr>
          <w:rFonts w:eastAsia="Palatino Linotype"/>
        </w:rPr>
        <w:t xml:space="preserve"> recurso</w:t>
      </w:r>
      <w:r w:rsidR="001426A5" w:rsidRPr="002A3F66">
        <w:rPr>
          <w:rFonts w:eastAsia="Palatino Linotype"/>
        </w:rPr>
        <w:t>s</w:t>
      </w:r>
      <w:r w:rsidR="00DE3512" w:rsidRPr="002A3F66">
        <w:rPr>
          <w:rFonts w:eastAsia="Palatino Linotype"/>
        </w:rPr>
        <w:t xml:space="preserve"> de revisión.</w:t>
      </w:r>
    </w:p>
    <w:p w14:paraId="291C77AD" w14:textId="73E60341" w:rsidR="00DE3512" w:rsidRPr="002A3F66" w:rsidRDefault="001426A5" w:rsidP="00DE3512">
      <w:pPr>
        <w:pBdr>
          <w:top w:val="nil"/>
          <w:left w:val="nil"/>
          <w:bottom w:val="nil"/>
          <w:right w:val="nil"/>
          <w:between w:val="nil"/>
        </w:pBdr>
        <w:rPr>
          <w:rFonts w:eastAsia="Palatino Linotype" w:cs="Palatino Linotype"/>
          <w:color w:val="000000"/>
          <w:szCs w:val="24"/>
        </w:rPr>
      </w:pPr>
      <w:r w:rsidRPr="002A3F66">
        <w:rPr>
          <w:rFonts w:eastAsia="Palatino Linotype" w:cs="Palatino Linotype"/>
          <w:color w:val="000000"/>
          <w:szCs w:val="24"/>
        </w:rPr>
        <w:t>Medios de impugnación que fueron turnados por medio del sistema electrónico en términos del numeral 185 fracción I de la Ley de Transparencia y Acceso a la información Pública del Estado de México y Municipios a</w:t>
      </w:r>
      <w:r w:rsidR="009D2AC2" w:rsidRPr="002A3F66">
        <w:rPr>
          <w:rFonts w:eastAsia="Palatino Linotype" w:cs="Palatino Linotype"/>
          <w:color w:val="000000"/>
          <w:szCs w:val="24"/>
        </w:rPr>
        <w:t>l</w:t>
      </w:r>
      <w:r w:rsidRPr="002A3F66">
        <w:rPr>
          <w:rFonts w:eastAsia="Palatino Linotype" w:cs="Palatino Linotype"/>
          <w:color w:val="000000"/>
          <w:szCs w:val="24"/>
        </w:rPr>
        <w:t xml:space="preserve"> Comisionado</w:t>
      </w:r>
      <w:r w:rsidR="00100584" w:rsidRPr="002A3F66">
        <w:rPr>
          <w:rFonts w:eastAsia="Palatino Linotype" w:cs="Palatino Linotype"/>
          <w:b/>
          <w:bCs/>
          <w:color w:val="000000"/>
          <w:szCs w:val="24"/>
        </w:rPr>
        <w:t xml:space="preserve"> </w:t>
      </w:r>
      <w:r w:rsidRPr="002A3F66">
        <w:rPr>
          <w:rFonts w:eastAsia="Palatino Linotype" w:cs="Palatino Linotype"/>
          <w:b/>
          <w:bCs/>
          <w:color w:val="000000"/>
          <w:szCs w:val="24"/>
        </w:rPr>
        <w:t>J</w:t>
      </w:r>
      <w:r w:rsidRPr="002A3F66">
        <w:rPr>
          <w:rFonts w:eastAsia="Palatino Linotype" w:cs="Palatino Linotype"/>
          <w:b/>
          <w:color w:val="000000"/>
          <w:szCs w:val="24"/>
        </w:rPr>
        <w:t>osé Martínez Vilchis</w:t>
      </w:r>
      <w:r w:rsidR="00066C3D" w:rsidRPr="002A3F66">
        <w:rPr>
          <w:rFonts w:eastAsia="Palatino Linotype" w:cs="Palatino Linotype"/>
          <w:color w:val="000000"/>
          <w:szCs w:val="24"/>
        </w:rPr>
        <w:t>,</w:t>
      </w:r>
      <w:r w:rsidR="009D2AC2" w:rsidRPr="002A3F66">
        <w:rPr>
          <w:rFonts w:eastAsia="Palatino Linotype" w:cs="Palatino Linotype"/>
          <w:color w:val="000000"/>
          <w:szCs w:val="24"/>
        </w:rPr>
        <w:t xml:space="preserve"> y al Comisionad</w:t>
      </w:r>
      <w:r w:rsidR="003123D3" w:rsidRPr="002A3F66">
        <w:rPr>
          <w:rFonts w:eastAsia="Palatino Linotype" w:cs="Palatino Linotype"/>
          <w:color w:val="000000"/>
          <w:szCs w:val="24"/>
        </w:rPr>
        <w:t xml:space="preserve">o </w:t>
      </w:r>
      <w:r w:rsidR="003123D3" w:rsidRPr="002A3F66">
        <w:rPr>
          <w:rFonts w:eastAsia="Palatino Linotype" w:cs="Palatino Linotype"/>
          <w:b/>
          <w:bCs/>
          <w:color w:val="000000"/>
          <w:szCs w:val="24"/>
        </w:rPr>
        <w:t>Luis Gustavo Parra Noriega</w:t>
      </w:r>
      <w:r w:rsidR="00B067E8" w:rsidRPr="002A3F66">
        <w:rPr>
          <w:rFonts w:eastAsia="Palatino Linotype" w:cs="Palatino Linotype"/>
          <w:color w:val="000000"/>
          <w:szCs w:val="24"/>
        </w:rPr>
        <w:t>,</w:t>
      </w:r>
      <w:r w:rsidR="00066C3D" w:rsidRPr="002A3F66">
        <w:rPr>
          <w:rFonts w:eastAsia="Palatino Linotype" w:cs="Palatino Linotype"/>
          <w:color w:val="000000"/>
          <w:szCs w:val="24"/>
        </w:rPr>
        <w:t xml:space="preserve"> </w:t>
      </w:r>
      <w:r w:rsidR="002777E6" w:rsidRPr="002A3F66">
        <w:rPr>
          <w:rFonts w:eastAsia="Palatino Linotype" w:cs="Palatino Linotype"/>
          <w:color w:val="000000"/>
          <w:szCs w:val="24"/>
        </w:rPr>
        <w:t xml:space="preserve">respectivamente, </w:t>
      </w:r>
      <w:r w:rsidRPr="002A3F66">
        <w:rPr>
          <w:rFonts w:eastAsia="Palatino Linotype" w:cs="Palatino Linotype"/>
          <w:color w:val="000000"/>
          <w:szCs w:val="24"/>
        </w:rPr>
        <w:t xml:space="preserve">para su revisión y análisis sobre la admisión o desechamiento; por lo </w:t>
      </w:r>
      <w:r w:rsidR="00F75E2E" w:rsidRPr="002A3F66">
        <w:rPr>
          <w:rFonts w:eastAsia="Palatino Linotype" w:cs="Palatino Linotype"/>
          <w:color w:val="000000"/>
          <w:szCs w:val="24"/>
        </w:rPr>
        <w:t xml:space="preserve">que </w:t>
      </w:r>
      <w:r w:rsidR="00E81855" w:rsidRPr="002A3F66">
        <w:rPr>
          <w:rFonts w:eastAsia="Palatino Linotype" w:cs="Palatino Linotype"/>
          <w:color w:val="000000"/>
          <w:szCs w:val="24"/>
        </w:rPr>
        <w:t xml:space="preserve">los días catorce y quince de mayo </w:t>
      </w:r>
      <w:r w:rsidR="009846AF" w:rsidRPr="002A3F66">
        <w:rPr>
          <w:rFonts w:eastAsia="Palatino Linotype" w:cs="Palatino Linotype"/>
          <w:color w:val="000000"/>
          <w:szCs w:val="24"/>
        </w:rPr>
        <w:t>de dos mil veinticuatro</w:t>
      </w:r>
      <w:r w:rsidRPr="002A3F66">
        <w:rPr>
          <w:rFonts w:eastAsia="Palatino Linotype" w:cs="Palatino Linotype"/>
          <w:color w:val="000000"/>
          <w:szCs w:val="24"/>
        </w:rPr>
        <w:t xml:space="preserve">, </w:t>
      </w:r>
      <w:r w:rsidR="008B4F3C" w:rsidRPr="002A3F66">
        <w:rPr>
          <w:rFonts w:eastAsia="Palatino Linotype" w:cs="Palatino Linotype"/>
          <w:color w:val="000000"/>
          <w:szCs w:val="24"/>
        </w:rPr>
        <w:t>los</w:t>
      </w:r>
      <w:r w:rsidRPr="002A3F66">
        <w:rPr>
          <w:rFonts w:eastAsia="Palatino Linotype" w:cs="Palatino Linotype"/>
          <w:color w:val="000000"/>
          <w:szCs w:val="24"/>
        </w:rPr>
        <w:t xml:space="preserve"> recursos de revisión fueron admitidos en la vía interpuesta determinándose en ellos un plazo de siete días para que las partes manifestaran lo que a su derecho corresponda en términos de las fracciones I, II y III del artículo </w:t>
      </w:r>
      <w:r w:rsidR="00C41814" w:rsidRPr="002A3F66">
        <w:rPr>
          <w:rFonts w:eastAsia="Palatino Linotype" w:cs="Palatino Linotype"/>
          <w:color w:val="000000"/>
          <w:szCs w:val="24"/>
        </w:rPr>
        <w:t>previamente</w:t>
      </w:r>
      <w:r w:rsidRPr="002A3F66">
        <w:rPr>
          <w:rFonts w:eastAsia="Palatino Linotype" w:cs="Palatino Linotype"/>
          <w:color w:val="000000"/>
          <w:szCs w:val="24"/>
        </w:rPr>
        <w:t xml:space="preserve"> citado.</w:t>
      </w:r>
    </w:p>
    <w:p w14:paraId="6D0C57D9" w14:textId="0D93207D" w:rsidR="00101A19" w:rsidRPr="002A3F66" w:rsidRDefault="00101A19" w:rsidP="00DE3512">
      <w:pPr>
        <w:pBdr>
          <w:top w:val="nil"/>
          <w:left w:val="nil"/>
          <w:bottom w:val="nil"/>
          <w:right w:val="nil"/>
          <w:between w:val="nil"/>
        </w:pBdr>
        <w:rPr>
          <w:rFonts w:eastAsia="Palatino Linotype" w:cs="Palatino Linotype"/>
          <w:color w:val="000000"/>
          <w:szCs w:val="24"/>
        </w:rPr>
      </w:pPr>
    </w:p>
    <w:p w14:paraId="5382E9D9" w14:textId="22BE8502" w:rsidR="00101A19" w:rsidRPr="002A3F66" w:rsidRDefault="00101A19" w:rsidP="00101A19">
      <w:pPr>
        <w:pStyle w:val="Ttulo2"/>
        <w:rPr>
          <w:rFonts w:eastAsia="Palatino Linotype"/>
        </w:rPr>
      </w:pPr>
      <w:r w:rsidRPr="002A3F66">
        <w:rPr>
          <w:rFonts w:eastAsia="Palatino Linotype"/>
        </w:rPr>
        <w:lastRenderedPageBreak/>
        <w:t>SEXTO</w:t>
      </w:r>
      <w:r w:rsidR="00C41814" w:rsidRPr="002A3F66">
        <w:rPr>
          <w:rFonts w:eastAsia="Palatino Linotype"/>
        </w:rPr>
        <w:t xml:space="preserve">. </w:t>
      </w:r>
      <w:r w:rsidRPr="002A3F66">
        <w:rPr>
          <w:rFonts w:eastAsia="Palatino Linotype"/>
        </w:rPr>
        <w:t>De la etapa de instrucción.</w:t>
      </w:r>
    </w:p>
    <w:p w14:paraId="6051FA27" w14:textId="0C5B8E15" w:rsidR="00101A19" w:rsidRPr="002A3F66" w:rsidRDefault="00101A19" w:rsidP="00101A19">
      <w:pPr>
        <w:pBdr>
          <w:top w:val="nil"/>
          <w:left w:val="nil"/>
          <w:bottom w:val="nil"/>
          <w:right w:val="nil"/>
          <w:between w:val="nil"/>
        </w:pBdr>
        <w:contextualSpacing/>
        <w:rPr>
          <w:rFonts w:eastAsia="Palatino Linotype" w:cs="Palatino Linotype"/>
          <w:color w:val="000000"/>
          <w:szCs w:val="24"/>
        </w:rPr>
      </w:pPr>
      <w:r w:rsidRPr="002A3F66">
        <w:rPr>
          <w:rFonts w:eastAsia="Palatino Linotype" w:cs="Palatino Linotype"/>
          <w:color w:val="000000"/>
          <w:szCs w:val="24"/>
        </w:rPr>
        <w:t xml:space="preserve">Durante la etapa de instrucción, se observa que </w:t>
      </w:r>
      <w:r w:rsidR="007F2067" w:rsidRPr="002A3F66">
        <w:rPr>
          <w:rFonts w:eastAsia="Palatino Linotype" w:cs="Palatino Linotype"/>
          <w:color w:val="000000"/>
          <w:szCs w:val="24"/>
        </w:rPr>
        <w:t xml:space="preserve">el día </w:t>
      </w:r>
      <w:r w:rsidR="00B36117" w:rsidRPr="002A3F66">
        <w:rPr>
          <w:rFonts w:eastAsia="Palatino Linotype" w:cs="Palatino Linotype"/>
          <w:color w:val="000000"/>
          <w:szCs w:val="24"/>
        </w:rPr>
        <w:t>veintitrés y veinticuatro de mayo</w:t>
      </w:r>
      <w:r w:rsidRPr="002A3F66">
        <w:rPr>
          <w:rFonts w:eastAsia="Palatino Linotype" w:cs="Palatino Linotype"/>
          <w:color w:val="000000"/>
          <w:szCs w:val="24"/>
        </w:rPr>
        <w:t xml:space="preserve"> de dos mil veinticuatro, el Sujeto Obligado rindió su Informe Justificado en los recursos </w:t>
      </w:r>
      <w:r w:rsidRPr="002A3F66">
        <w:rPr>
          <w:b/>
          <w:szCs w:val="24"/>
        </w:rPr>
        <w:t>0</w:t>
      </w:r>
      <w:r w:rsidR="00B36117" w:rsidRPr="002A3F66">
        <w:rPr>
          <w:b/>
          <w:szCs w:val="24"/>
        </w:rPr>
        <w:t>2715</w:t>
      </w:r>
      <w:r w:rsidRPr="002A3F66">
        <w:rPr>
          <w:b/>
          <w:szCs w:val="24"/>
        </w:rPr>
        <w:t>/INFOEM/IP/RR/2024</w:t>
      </w:r>
      <w:r w:rsidR="007F2067" w:rsidRPr="002A3F66">
        <w:rPr>
          <w:rFonts w:eastAsia="Palatino Linotype" w:cs="Palatino Linotype"/>
          <w:bCs/>
          <w:color w:val="000000"/>
          <w:szCs w:val="24"/>
        </w:rPr>
        <w:t xml:space="preserve"> </w:t>
      </w:r>
      <w:r w:rsidRPr="002A3F66">
        <w:rPr>
          <w:rFonts w:eastAsia="Palatino Linotype" w:cs="Palatino Linotype"/>
          <w:bCs/>
          <w:color w:val="000000"/>
          <w:szCs w:val="24"/>
        </w:rPr>
        <w:t>y</w:t>
      </w:r>
      <w:r w:rsidRPr="002A3F66">
        <w:rPr>
          <w:rFonts w:eastAsia="Palatino Linotype" w:cs="Palatino Linotype"/>
          <w:color w:val="000000"/>
          <w:szCs w:val="24"/>
        </w:rPr>
        <w:t xml:space="preserve"> </w:t>
      </w:r>
      <w:r w:rsidRPr="002A3F66">
        <w:rPr>
          <w:b/>
          <w:szCs w:val="24"/>
        </w:rPr>
        <w:t>0</w:t>
      </w:r>
      <w:r w:rsidR="00B36117" w:rsidRPr="002A3F66">
        <w:rPr>
          <w:b/>
          <w:szCs w:val="24"/>
        </w:rPr>
        <w:t>2716</w:t>
      </w:r>
      <w:r w:rsidRPr="002A3F66">
        <w:rPr>
          <w:b/>
          <w:szCs w:val="24"/>
        </w:rPr>
        <w:t>/INFOEM/IP/RR/2024</w:t>
      </w:r>
      <w:r w:rsidRPr="002A3F66">
        <w:rPr>
          <w:rFonts w:eastAsia="Palatino Linotype" w:cs="Palatino Linotype"/>
          <w:bCs/>
          <w:color w:val="000000"/>
          <w:szCs w:val="24"/>
        </w:rPr>
        <w:t>,</w:t>
      </w:r>
      <w:r w:rsidRPr="002A3F66">
        <w:rPr>
          <w:rFonts w:eastAsia="Palatino Linotype" w:cs="Palatino Linotype"/>
          <w:color w:val="000000"/>
          <w:szCs w:val="24"/>
        </w:rPr>
        <w:t xml:space="preserve"> consistente en los siguientes documentos: </w:t>
      </w:r>
    </w:p>
    <w:p w14:paraId="43F69F95" w14:textId="77777777" w:rsidR="00101A19" w:rsidRPr="002A3F66" w:rsidRDefault="00101A19" w:rsidP="00101A19">
      <w:pPr>
        <w:pBdr>
          <w:top w:val="nil"/>
          <w:left w:val="nil"/>
          <w:bottom w:val="nil"/>
          <w:right w:val="nil"/>
          <w:between w:val="nil"/>
        </w:pBdr>
        <w:contextualSpacing/>
        <w:rPr>
          <w:rFonts w:eastAsia="Palatino Linotype" w:cs="Palatino Linotype"/>
          <w:color w:val="000000"/>
          <w:szCs w:val="24"/>
        </w:rPr>
      </w:pPr>
    </w:p>
    <w:tbl>
      <w:tblPr>
        <w:tblStyle w:val="Tablaconcuadrcula"/>
        <w:tblW w:w="0" w:type="auto"/>
        <w:tblLook w:val="04A0" w:firstRow="1" w:lastRow="0" w:firstColumn="1" w:lastColumn="0" w:noHBand="0" w:noVBand="1"/>
      </w:tblPr>
      <w:tblGrid>
        <w:gridCol w:w="3397"/>
        <w:gridCol w:w="5941"/>
      </w:tblGrid>
      <w:tr w:rsidR="00101A19" w:rsidRPr="002A3F66" w14:paraId="6478AA41" w14:textId="77777777" w:rsidTr="00623D94">
        <w:trPr>
          <w:trHeight w:val="284"/>
        </w:trPr>
        <w:tc>
          <w:tcPr>
            <w:tcW w:w="3397" w:type="dxa"/>
            <w:shd w:val="clear" w:color="auto" w:fill="D9D9D9" w:themeFill="background1" w:themeFillShade="D9"/>
          </w:tcPr>
          <w:p w14:paraId="6754E2CE" w14:textId="77777777" w:rsidR="00101A19" w:rsidRPr="002A3F66" w:rsidRDefault="00101A19" w:rsidP="00101A19">
            <w:pPr>
              <w:spacing w:line="240" w:lineRule="auto"/>
              <w:contextualSpacing/>
              <w:jc w:val="center"/>
              <w:rPr>
                <w:rFonts w:eastAsia="Palatino Linotype" w:cs="Palatino Linotype"/>
                <w:b/>
                <w:color w:val="000000"/>
                <w:sz w:val="20"/>
                <w:szCs w:val="20"/>
              </w:rPr>
            </w:pPr>
            <w:r w:rsidRPr="002A3F66">
              <w:rPr>
                <w:rFonts w:eastAsia="Palatino Linotype" w:cs="Palatino Linotype"/>
                <w:b/>
                <w:color w:val="000000"/>
                <w:sz w:val="20"/>
                <w:szCs w:val="20"/>
              </w:rPr>
              <w:t>RECURSO DE REVISIÓN</w:t>
            </w:r>
          </w:p>
        </w:tc>
        <w:tc>
          <w:tcPr>
            <w:tcW w:w="5941" w:type="dxa"/>
            <w:shd w:val="clear" w:color="auto" w:fill="D9D9D9" w:themeFill="background1" w:themeFillShade="D9"/>
          </w:tcPr>
          <w:p w14:paraId="3E8DE435" w14:textId="77777777" w:rsidR="00101A19" w:rsidRPr="002A3F66" w:rsidRDefault="00101A19" w:rsidP="00101A19">
            <w:pPr>
              <w:spacing w:line="240" w:lineRule="auto"/>
              <w:contextualSpacing/>
              <w:jc w:val="center"/>
              <w:rPr>
                <w:rFonts w:eastAsia="Palatino Linotype" w:cs="Palatino Linotype"/>
                <w:b/>
                <w:color w:val="000000"/>
                <w:sz w:val="20"/>
                <w:szCs w:val="20"/>
              </w:rPr>
            </w:pPr>
            <w:r w:rsidRPr="002A3F66">
              <w:rPr>
                <w:rFonts w:eastAsia="Palatino Linotype" w:cs="Palatino Linotype"/>
                <w:b/>
                <w:color w:val="000000"/>
                <w:sz w:val="20"/>
                <w:szCs w:val="20"/>
              </w:rPr>
              <w:t>DOCUMENTOS REMITIDOS EN INFORME JUSTIFICADO</w:t>
            </w:r>
          </w:p>
        </w:tc>
      </w:tr>
      <w:tr w:rsidR="00101A19" w:rsidRPr="002A3F66" w14:paraId="3505C548" w14:textId="77777777" w:rsidTr="00623D94">
        <w:trPr>
          <w:trHeight w:val="284"/>
        </w:trPr>
        <w:tc>
          <w:tcPr>
            <w:tcW w:w="3397" w:type="dxa"/>
          </w:tcPr>
          <w:p w14:paraId="04287A20" w14:textId="25243799" w:rsidR="00101A19" w:rsidRPr="002A3F66" w:rsidRDefault="00101A19" w:rsidP="00101A19">
            <w:pPr>
              <w:spacing w:line="240" w:lineRule="auto"/>
              <w:contextualSpacing/>
              <w:rPr>
                <w:rFonts w:eastAsia="Palatino Linotype" w:cs="Palatino Linotype"/>
                <w:color w:val="000000"/>
                <w:sz w:val="20"/>
                <w:szCs w:val="20"/>
              </w:rPr>
            </w:pPr>
            <w:r w:rsidRPr="002A3F66">
              <w:rPr>
                <w:rFonts w:eastAsia="Palatino Linotype" w:cs="Palatino Linotype"/>
                <w:color w:val="000000"/>
                <w:sz w:val="20"/>
                <w:szCs w:val="20"/>
              </w:rPr>
              <w:t>0</w:t>
            </w:r>
            <w:r w:rsidR="00B36117" w:rsidRPr="002A3F66">
              <w:rPr>
                <w:rFonts w:eastAsia="Palatino Linotype" w:cs="Palatino Linotype"/>
                <w:color w:val="000000"/>
                <w:sz w:val="20"/>
                <w:szCs w:val="20"/>
              </w:rPr>
              <w:t>271</w:t>
            </w:r>
            <w:r w:rsidR="006F36DE" w:rsidRPr="002A3F66">
              <w:rPr>
                <w:rFonts w:eastAsia="Palatino Linotype" w:cs="Palatino Linotype"/>
                <w:color w:val="000000"/>
                <w:sz w:val="20"/>
                <w:szCs w:val="20"/>
              </w:rPr>
              <w:t>5</w:t>
            </w:r>
            <w:r w:rsidRPr="002A3F66">
              <w:rPr>
                <w:rFonts w:eastAsia="Palatino Linotype" w:cs="Palatino Linotype"/>
                <w:color w:val="000000"/>
                <w:sz w:val="20"/>
                <w:szCs w:val="20"/>
              </w:rPr>
              <w:t>/INFOEM/IP/RR/2024</w:t>
            </w:r>
          </w:p>
        </w:tc>
        <w:tc>
          <w:tcPr>
            <w:tcW w:w="5941" w:type="dxa"/>
          </w:tcPr>
          <w:p w14:paraId="1FE1D06E" w14:textId="571B43D5" w:rsidR="00101A19" w:rsidRPr="002A3F66" w:rsidRDefault="006F36DE" w:rsidP="00101A19">
            <w:pPr>
              <w:spacing w:line="240" w:lineRule="auto"/>
              <w:contextualSpacing/>
              <w:rPr>
                <w:rFonts w:eastAsia="Palatino Linotype" w:cs="Palatino Linotype"/>
                <w:color w:val="000000"/>
                <w:sz w:val="20"/>
                <w:szCs w:val="20"/>
              </w:rPr>
            </w:pPr>
            <w:r w:rsidRPr="002A3F66">
              <w:rPr>
                <w:rFonts w:eastAsia="Palatino Linotype" w:cs="Palatino Linotype"/>
                <w:color w:val="000000"/>
                <w:sz w:val="20"/>
                <w:szCs w:val="20"/>
              </w:rPr>
              <w:t>Informe Just. RR-02715.pdf</w:t>
            </w:r>
          </w:p>
        </w:tc>
      </w:tr>
      <w:tr w:rsidR="00101A19" w:rsidRPr="002A3F66" w14:paraId="6769E89A" w14:textId="77777777" w:rsidTr="00623D94">
        <w:trPr>
          <w:trHeight w:val="284"/>
        </w:trPr>
        <w:tc>
          <w:tcPr>
            <w:tcW w:w="3397" w:type="dxa"/>
          </w:tcPr>
          <w:p w14:paraId="396E3346" w14:textId="73884E63" w:rsidR="00101A19" w:rsidRPr="002A3F66" w:rsidRDefault="00101A19" w:rsidP="00101A19">
            <w:pPr>
              <w:spacing w:line="240" w:lineRule="auto"/>
              <w:contextualSpacing/>
              <w:rPr>
                <w:rFonts w:eastAsia="Palatino Linotype" w:cs="Palatino Linotype"/>
                <w:color w:val="000000"/>
                <w:sz w:val="20"/>
                <w:szCs w:val="20"/>
              </w:rPr>
            </w:pPr>
            <w:r w:rsidRPr="002A3F66">
              <w:rPr>
                <w:rFonts w:eastAsia="Palatino Linotype" w:cs="Palatino Linotype"/>
                <w:color w:val="000000"/>
                <w:sz w:val="20"/>
                <w:szCs w:val="20"/>
              </w:rPr>
              <w:t>0</w:t>
            </w:r>
            <w:r w:rsidR="00B36117" w:rsidRPr="002A3F66">
              <w:rPr>
                <w:rFonts w:eastAsia="Palatino Linotype" w:cs="Palatino Linotype"/>
                <w:color w:val="000000"/>
                <w:sz w:val="20"/>
                <w:szCs w:val="20"/>
              </w:rPr>
              <w:t>2716</w:t>
            </w:r>
            <w:r w:rsidRPr="002A3F66">
              <w:rPr>
                <w:rFonts w:eastAsia="Palatino Linotype" w:cs="Palatino Linotype"/>
                <w:color w:val="000000"/>
                <w:sz w:val="20"/>
                <w:szCs w:val="20"/>
              </w:rPr>
              <w:t>/INFOEM/IP/RR/2024</w:t>
            </w:r>
          </w:p>
        </w:tc>
        <w:tc>
          <w:tcPr>
            <w:tcW w:w="5941" w:type="dxa"/>
          </w:tcPr>
          <w:p w14:paraId="53B1CF48" w14:textId="57D29FF2" w:rsidR="00101A19" w:rsidRPr="002A3F66" w:rsidRDefault="00B36117" w:rsidP="00101A19">
            <w:pPr>
              <w:spacing w:line="240" w:lineRule="auto"/>
              <w:contextualSpacing/>
              <w:rPr>
                <w:rFonts w:eastAsia="Palatino Linotype" w:cs="Palatino Linotype"/>
                <w:color w:val="000000"/>
                <w:sz w:val="20"/>
                <w:szCs w:val="20"/>
              </w:rPr>
            </w:pPr>
            <w:r w:rsidRPr="002A3F66">
              <w:rPr>
                <w:rFonts w:eastAsia="Palatino Linotype" w:cs="Palatino Linotype"/>
                <w:color w:val="000000"/>
                <w:sz w:val="20"/>
                <w:szCs w:val="20"/>
              </w:rPr>
              <w:t>Informe just. RR-2716.pdf</w:t>
            </w:r>
          </w:p>
        </w:tc>
      </w:tr>
    </w:tbl>
    <w:p w14:paraId="3CDB4CA4" w14:textId="77777777" w:rsidR="00101A19" w:rsidRPr="002A3F66" w:rsidRDefault="00101A19" w:rsidP="00101A19">
      <w:pPr>
        <w:pBdr>
          <w:top w:val="nil"/>
          <w:left w:val="nil"/>
          <w:bottom w:val="nil"/>
          <w:right w:val="nil"/>
          <w:between w:val="nil"/>
        </w:pBdr>
        <w:contextualSpacing/>
        <w:rPr>
          <w:rFonts w:eastAsia="Palatino Linotype" w:cs="Palatino Linotype"/>
          <w:color w:val="000000"/>
          <w:szCs w:val="24"/>
        </w:rPr>
      </w:pPr>
    </w:p>
    <w:p w14:paraId="4417FC74" w14:textId="5D9762E2" w:rsidR="00101A19" w:rsidRPr="002A3F66" w:rsidRDefault="00101A19" w:rsidP="00101A19">
      <w:pPr>
        <w:pBdr>
          <w:top w:val="nil"/>
          <w:left w:val="nil"/>
          <w:bottom w:val="nil"/>
          <w:right w:val="nil"/>
          <w:between w:val="nil"/>
        </w:pBdr>
        <w:contextualSpacing/>
        <w:rPr>
          <w:rFonts w:eastAsia="Palatino Linotype" w:cs="Palatino Linotype"/>
          <w:color w:val="000000"/>
          <w:szCs w:val="24"/>
        </w:rPr>
      </w:pPr>
      <w:r w:rsidRPr="002A3F66">
        <w:rPr>
          <w:rFonts w:eastAsia="Palatino Linotype" w:cs="Palatino Linotype"/>
          <w:color w:val="000000"/>
          <w:szCs w:val="24"/>
        </w:rPr>
        <w:t>Los documentos referidos fueron puestos a la vista d</w:t>
      </w:r>
      <w:r w:rsidR="006F36DE" w:rsidRPr="002A3F66">
        <w:rPr>
          <w:rFonts w:eastAsia="Palatino Linotype" w:cs="Palatino Linotype"/>
          <w:color w:val="000000"/>
          <w:szCs w:val="24"/>
        </w:rPr>
        <w:t>ía</w:t>
      </w:r>
      <w:r w:rsidR="009827D3" w:rsidRPr="002A3F66">
        <w:rPr>
          <w:rFonts w:eastAsia="Palatino Linotype" w:cs="Palatino Linotype"/>
          <w:color w:val="000000"/>
          <w:szCs w:val="24"/>
        </w:rPr>
        <w:t xml:space="preserve"> Recu</w:t>
      </w:r>
      <w:r w:rsidRPr="002A3F66">
        <w:rPr>
          <w:rFonts w:eastAsia="Palatino Linotype" w:cs="Palatino Linotype"/>
          <w:color w:val="000000"/>
          <w:szCs w:val="24"/>
        </w:rPr>
        <w:t xml:space="preserve">rrente mediante acuerdo de fecha </w:t>
      </w:r>
      <w:r w:rsidR="00F77982" w:rsidRPr="002A3F66">
        <w:rPr>
          <w:rFonts w:eastAsia="Palatino Linotype" w:cs="Palatino Linotype"/>
          <w:color w:val="000000"/>
          <w:szCs w:val="24"/>
        </w:rPr>
        <w:t>cuatro de septiembre</w:t>
      </w:r>
      <w:r w:rsidRPr="002A3F66">
        <w:rPr>
          <w:rFonts w:eastAsia="Palatino Linotype" w:cs="Palatino Linotype"/>
          <w:color w:val="000000"/>
          <w:szCs w:val="24"/>
        </w:rPr>
        <w:t xml:space="preserve"> de dos mil veinticuatro, en términos de la fracción III del artículo 185 de la Ley de Transparencia y Acceso a la Información Pública del Estado de México y Municipios, otorgando a la particular un término de tres días para manifestar lo que a su derecho conviniera. Por otra parte, se observa que </w:t>
      </w:r>
      <w:r w:rsidR="009827D3" w:rsidRPr="002A3F66">
        <w:rPr>
          <w:rFonts w:eastAsia="Palatino Linotype" w:cs="Palatino Linotype"/>
          <w:color w:val="000000"/>
          <w:szCs w:val="24"/>
        </w:rPr>
        <w:t>la Recu</w:t>
      </w:r>
      <w:r w:rsidRPr="002A3F66">
        <w:rPr>
          <w:rFonts w:eastAsia="Palatino Linotype" w:cs="Palatino Linotype"/>
          <w:color w:val="000000"/>
          <w:szCs w:val="24"/>
        </w:rPr>
        <w:t>rrente no emitió manifestaciones vertió alegatos o presentó pruebas que a su derecho conviniera, del mismo modo, no realizó pronunciamiento alguno respecto del Informe Justificado del Sujeto Obligado. El contenido de los documentos referidos será motivo de análisis durante el estudio respectivo.</w:t>
      </w:r>
    </w:p>
    <w:p w14:paraId="423BA225" w14:textId="77777777" w:rsidR="00101A19" w:rsidRPr="002A3F66" w:rsidRDefault="00101A19" w:rsidP="00F54B74">
      <w:pPr>
        <w:pStyle w:val="Ttulo2"/>
        <w:rPr>
          <w:rFonts w:eastAsia="Palatino Linotype"/>
        </w:rPr>
      </w:pPr>
    </w:p>
    <w:p w14:paraId="7D7F3DF6" w14:textId="200C7F1F" w:rsidR="00C41814" w:rsidRPr="002A3F66" w:rsidRDefault="00101A19" w:rsidP="00F54B74">
      <w:pPr>
        <w:pStyle w:val="Ttulo2"/>
        <w:rPr>
          <w:rFonts w:eastAsia="Palatino Linotype"/>
        </w:rPr>
      </w:pPr>
      <w:r w:rsidRPr="002A3F66">
        <w:rPr>
          <w:rFonts w:eastAsia="Palatino Linotype"/>
        </w:rPr>
        <w:t xml:space="preserve">SÉPTIMO. </w:t>
      </w:r>
      <w:r w:rsidR="00C41814" w:rsidRPr="002A3F66">
        <w:rPr>
          <w:rFonts w:eastAsia="Palatino Linotype"/>
        </w:rPr>
        <w:t>De la acumulación de los recursos de revisión.</w:t>
      </w:r>
    </w:p>
    <w:p w14:paraId="15790560" w14:textId="1F6B1DB5" w:rsidR="00C41814" w:rsidRPr="002A3F66" w:rsidRDefault="009846AF" w:rsidP="00C41814">
      <w:pPr>
        <w:pBdr>
          <w:top w:val="nil"/>
          <w:left w:val="nil"/>
          <w:bottom w:val="nil"/>
          <w:right w:val="nil"/>
          <w:between w:val="nil"/>
        </w:pBdr>
        <w:rPr>
          <w:rFonts w:eastAsia="Palatino Linotype" w:cs="Palatino Linotype"/>
          <w:bCs/>
          <w:color w:val="000000"/>
          <w:szCs w:val="24"/>
        </w:rPr>
      </w:pPr>
      <w:r w:rsidRPr="002A3F66">
        <w:rPr>
          <w:rFonts w:eastAsia="Palatino Linotype" w:cs="Palatino Linotype"/>
          <w:color w:val="000000"/>
          <w:szCs w:val="24"/>
        </w:rPr>
        <w:t xml:space="preserve">En la </w:t>
      </w:r>
      <w:r w:rsidR="00021C2F" w:rsidRPr="002A3F66">
        <w:rPr>
          <w:rFonts w:eastAsia="Palatino Linotype" w:cs="Palatino Linotype"/>
          <w:color w:val="000000"/>
          <w:szCs w:val="24"/>
        </w:rPr>
        <w:t>Décima Novena</w:t>
      </w:r>
      <w:r w:rsidR="00C85F37" w:rsidRPr="002A3F66">
        <w:rPr>
          <w:rFonts w:eastAsia="Palatino Linotype" w:cs="Palatino Linotype"/>
          <w:color w:val="000000"/>
          <w:szCs w:val="24"/>
        </w:rPr>
        <w:t xml:space="preserve"> </w:t>
      </w:r>
      <w:r w:rsidR="00C41814" w:rsidRPr="002A3F66">
        <w:rPr>
          <w:rFonts w:eastAsia="Palatino Linotype" w:cs="Palatino Linotype"/>
          <w:color w:val="000000"/>
          <w:szCs w:val="24"/>
        </w:rPr>
        <w:t>Sesión Ordinaria del Pleno de este Instituto de Transparencia, Acceso a la Información Pública y Protección de Datos Personales del Estado de México y Municipios, celebrada el</w:t>
      </w:r>
      <w:r w:rsidR="00066C3D" w:rsidRPr="002A3F66">
        <w:rPr>
          <w:rFonts w:eastAsia="Palatino Linotype" w:cs="Palatino Linotype"/>
          <w:color w:val="000000"/>
          <w:szCs w:val="24"/>
        </w:rPr>
        <w:t xml:space="preserve"> </w:t>
      </w:r>
      <w:r w:rsidR="00021C2F" w:rsidRPr="002A3F66">
        <w:rPr>
          <w:rFonts w:eastAsia="Palatino Linotype" w:cs="Palatino Linotype"/>
          <w:color w:val="000000"/>
          <w:szCs w:val="24"/>
        </w:rPr>
        <w:t>veintinueve de mayo</w:t>
      </w:r>
      <w:r w:rsidR="00637B3B" w:rsidRPr="002A3F66">
        <w:rPr>
          <w:rFonts w:eastAsia="Palatino Linotype" w:cs="Palatino Linotype"/>
          <w:color w:val="000000"/>
          <w:szCs w:val="24"/>
        </w:rPr>
        <w:t xml:space="preserve"> </w:t>
      </w:r>
      <w:r w:rsidRPr="002A3F66">
        <w:rPr>
          <w:rFonts w:eastAsia="Palatino Linotype" w:cs="Palatino Linotype"/>
          <w:color w:val="000000"/>
          <w:szCs w:val="24"/>
        </w:rPr>
        <w:t>de dos mil veinticuatro</w:t>
      </w:r>
      <w:r w:rsidR="00C41814" w:rsidRPr="002A3F66">
        <w:rPr>
          <w:rFonts w:eastAsia="Palatino Linotype" w:cs="Palatino Linotype"/>
          <w:color w:val="000000"/>
          <w:szCs w:val="24"/>
        </w:rPr>
        <w:t xml:space="preserve">, al advertir la conexidad de causa y con la finalidad de evitar que se dictasen resoluciones </w:t>
      </w:r>
      <w:r w:rsidR="00C41814" w:rsidRPr="002A3F66">
        <w:rPr>
          <w:rFonts w:eastAsia="Palatino Linotype" w:cs="Palatino Linotype"/>
          <w:color w:val="000000"/>
          <w:szCs w:val="24"/>
        </w:rPr>
        <w:lastRenderedPageBreak/>
        <w:t xml:space="preserve">contradictorias, de conformidad con el artículo 195 de la Ley en la materia y el artículo 18 del Código de Procedimientos Administrativos del Estado de México aplicable de manera supletoria, se acordó la acumulación de los recursos de revisión </w:t>
      </w:r>
      <w:r w:rsidR="003C3443" w:rsidRPr="002A3F66">
        <w:rPr>
          <w:b/>
          <w:szCs w:val="24"/>
        </w:rPr>
        <w:t>0</w:t>
      </w:r>
      <w:r w:rsidR="00637B3B" w:rsidRPr="002A3F66">
        <w:rPr>
          <w:b/>
          <w:szCs w:val="24"/>
        </w:rPr>
        <w:t>2715</w:t>
      </w:r>
      <w:r w:rsidR="003C3443" w:rsidRPr="002A3F66">
        <w:rPr>
          <w:b/>
          <w:szCs w:val="24"/>
        </w:rPr>
        <w:t>/INFOEM/IP/RR/2024</w:t>
      </w:r>
      <w:r w:rsidR="00E11B79" w:rsidRPr="002A3F66">
        <w:rPr>
          <w:rFonts w:eastAsia="Palatino Linotype" w:cs="Palatino Linotype"/>
          <w:bCs/>
          <w:color w:val="000000"/>
          <w:szCs w:val="24"/>
        </w:rPr>
        <w:t xml:space="preserve"> y </w:t>
      </w:r>
      <w:r w:rsidR="003C3443" w:rsidRPr="002A3F66">
        <w:rPr>
          <w:b/>
          <w:szCs w:val="24"/>
        </w:rPr>
        <w:t>0</w:t>
      </w:r>
      <w:r w:rsidR="00637B3B" w:rsidRPr="002A3F66">
        <w:rPr>
          <w:b/>
          <w:szCs w:val="24"/>
        </w:rPr>
        <w:t>2716</w:t>
      </w:r>
      <w:r w:rsidR="003C3443" w:rsidRPr="002A3F66">
        <w:rPr>
          <w:b/>
          <w:szCs w:val="24"/>
        </w:rPr>
        <w:t>/INFOEM/IP/RR/2024</w:t>
      </w:r>
      <w:r w:rsidR="003C3443" w:rsidRPr="002A3F66">
        <w:rPr>
          <w:rFonts w:eastAsia="Palatino Linotype" w:cs="Palatino Linotype"/>
          <w:bCs/>
          <w:color w:val="000000"/>
          <w:szCs w:val="24"/>
        </w:rPr>
        <w:t>,</w:t>
      </w:r>
      <w:r w:rsidR="00C41814" w:rsidRPr="002A3F66">
        <w:rPr>
          <w:rFonts w:eastAsia="Palatino Linotype" w:cs="Palatino Linotype"/>
          <w:color w:val="000000"/>
          <w:szCs w:val="24"/>
        </w:rPr>
        <w:t xml:space="preserve"> determinando que fuera Ponente el </w:t>
      </w:r>
      <w:r w:rsidR="00C41814" w:rsidRPr="002A3F66">
        <w:rPr>
          <w:rFonts w:eastAsia="Palatino Linotype" w:cs="Palatino Linotype"/>
          <w:b/>
          <w:color w:val="000000"/>
          <w:szCs w:val="24"/>
        </w:rPr>
        <w:t xml:space="preserve">Comisionado </w:t>
      </w:r>
      <w:r w:rsidR="00807E5E" w:rsidRPr="002A3F66">
        <w:rPr>
          <w:rFonts w:eastAsia="Palatino Linotype" w:cs="Palatino Linotype"/>
          <w:b/>
          <w:color w:val="000000"/>
          <w:szCs w:val="24"/>
        </w:rPr>
        <w:t xml:space="preserve">Presidente </w:t>
      </w:r>
      <w:r w:rsidR="00C41814" w:rsidRPr="002A3F66">
        <w:rPr>
          <w:rFonts w:eastAsia="Palatino Linotype" w:cs="Palatino Linotype"/>
          <w:b/>
          <w:color w:val="000000"/>
          <w:szCs w:val="24"/>
        </w:rPr>
        <w:t>José Martínez Vilchis</w:t>
      </w:r>
    </w:p>
    <w:p w14:paraId="55C6940A" w14:textId="77777777" w:rsidR="00C41814" w:rsidRPr="002A3F66" w:rsidRDefault="00C41814" w:rsidP="00DE3512">
      <w:pPr>
        <w:pBdr>
          <w:top w:val="nil"/>
          <w:left w:val="nil"/>
          <w:bottom w:val="nil"/>
          <w:right w:val="nil"/>
          <w:between w:val="nil"/>
        </w:pBdr>
        <w:rPr>
          <w:rFonts w:eastAsia="Palatino Linotype" w:cs="Palatino Linotype"/>
          <w:color w:val="000000"/>
          <w:szCs w:val="24"/>
        </w:rPr>
      </w:pPr>
    </w:p>
    <w:p w14:paraId="21ADC9D9" w14:textId="538FD0AA" w:rsidR="00B03984" w:rsidRPr="002A3F66" w:rsidRDefault="001C62BF" w:rsidP="00B03984">
      <w:pPr>
        <w:pStyle w:val="Ttulo2"/>
        <w:rPr>
          <w:rFonts w:eastAsia="Palatino Linotype"/>
          <w:sz w:val="24"/>
          <w:szCs w:val="24"/>
        </w:rPr>
      </w:pPr>
      <w:r w:rsidRPr="002A3F66">
        <w:rPr>
          <w:rFonts w:eastAsia="Palatino Linotype"/>
        </w:rPr>
        <w:t>OCTAVO</w:t>
      </w:r>
      <w:r w:rsidR="00B03984" w:rsidRPr="002A3F66">
        <w:rPr>
          <w:rFonts w:eastAsiaTheme="minorHAnsi"/>
          <w:sz w:val="24"/>
          <w:szCs w:val="24"/>
          <w:lang w:eastAsia="en-US"/>
        </w:rPr>
        <w:t xml:space="preserve">. </w:t>
      </w:r>
      <w:r w:rsidR="00B03984" w:rsidRPr="002A3F66">
        <w:rPr>
          <w:rFonts w:eastAsia="Palatino Linotype"/>
          <w:sz w:val="24"/>
          <w:szCs w:val="24"/>
        </w:rPr>
        <w:t>Del cierre de instrucción.</w:t>
      </w:r>
    </w:p>
    <w:p w14:paraId="232558BC" w14:textId="65DE82BE" w:rsidR="00B03984" w:rsidRPr="002A3F66" w:rsidRDefault="00B03984" w:rsidP="00B03984">
      <w:pPr>
        <w:pBdr>
          <w:top w:val="nil"/>
          <w:left w:val="nil"/>
          <w:bottom w:val="nil"/>
          <w:right w:val="nil"/>
          <w:between w:val="nil"/>
        </w:pBdr>
        <w:rPr>
          <w:rFonts w:eastAsia="Palatino Linotype" w:cs="Palatino Linotype"/>
          <w:color w:val="000000"/>
          <w:szCs w:val="24"/>
        </w:rPr>
      </w:pPr>
      <w:r w:rsidRPr="002A3F66">
        <w:rPr>
          <w:rFonts w:eastAsia="Palatino Linotype" w:cs="Palatino Linotype"/>
          <w:color w:val="000000"/>
          <w:szCs w:val="24"/>
        </w:rPr>
        <w:t xml:space="preserve">Así, una vez transcurrido el término legal, se decretó el cierre de instrucción en fecha </w:t>
      </w:r>
      <w:r w:rsidR="00637B3B" w:rsidRPr="002A3F66">
        <w:rPr>
          <w:rFonts w:eastAsia="Palatino Linotype" w:cs="Palatino Linotype"/>
          <w:color w:val="000000"/>
          <w:szCs w:val="24"/>
        </w:rPr>
        <w:t>diecisiete de septiembre</w:t>
      </w:r>
      <w:r w:rsidR="00490101" w:rsidRPr="002A3F66">
        <w:rPr>
          <w:rFonts w:eastAsia="Palatino Linotype" w:cs="Palatino Linotype"/>
          <w:color w:val="000000"/>
          <w:szCs w:val="24"/>
        </w:rPr>
        <w:t xml:space="preserve"> de dos mil veinticuatro</w:t>
      </w:r>
      <w:r w:rsidRPr="002A3F66">
        <w:rPr>
          <w:rFonts w:eastAsia="Palatino Linotype" w:cs="Palatino Linotype"/>
          <w:color w:val="000000"/>
          <w:szCs w:val="24"/>
        </w:rPr>
        <w:t>, en términos del artículo 185 fracción VI de la Ley de Transparencia y Acceso a la Información Pública del Estado de México y Municipios, iniciando el término legal para dictar resolución definitiva del asunto.</w:t>
      </w:r>
    </w:p>
    <w:p w14:paraId="48028B55" w14:textId="24A820F6" w:rsidR="00637B3B" w:rsidRPr="002A3F66" w:rsidRDefault="00637B3B" w:rsidP="00B03984">
      <w:pPr>
        <w:pBdr>
          <w:top w:val="nil"/>
          <w:left w:val="nil"/>
          <w:bottom w:val="nil"/>
          <w:right w:val="nil"/>
          <w:between w:val="nil"/>
        </w:pBdr>
        <w:rPr>
          <w:rFonts w:eastAsia="Palatino Linotype" w:cs="Palatino Linotype"/>
          <w:color w:val="000000"/>
          <w:szCs w:val="24"/>
        </w:rPr>
      </w:pPr>
    </w:p>
    <w:p w14:paraId="6105321D" w14:textId="5CA72577" w:rsidR="00637B3B" w:rsidRPr="002A3F66" w:rsidRDefault="0068175B" w:rsidP="00B03984">
      <w:pPr>
        <w:pBdr>
          <w:top w:val="nil"/>
          <w:left w:val="nil"/>
          <w:bottom w:val="nil"/>
          <w:right w:val="nil"/>
          <w:between w:val="nil"/>
        </w:pBdr>
        <w:rPr>
          <w:rFonts w:eastAsia="Palatino Linotype" w:cs="Palatino Linotype"/>
          <w:b/>
          <w:bCs/>
          <w:color w:val="000000"/>
          <w:szCs w:val="24"/>
        </w:rPr>
      </w:pPr>
      <w:r w:rsidRPr="002A3F66">
        <w:rPr>
          <w:rFonts w:eastAsia="Palatino Linotype" w:cs="Palatino Linotype"/>
          <w:b/>
          <w:bCs/>
          <w:color w:val="000000"/>
          <w:szCs w:val="24"/>
        </w:rPr>
        <w:t>NOVENO. De la ampliación del plazo para resolver</w:t>
      </w:r>
    </w:p>
    <w:p w14:paraId="569D5FED" w14:textId="0E7F8D4B" w:rsidR="00693646" w:rsidRPr="002A3F66" w:rsidRDefault="00693646" w:rsidP="00693646">
      <w:pPr>
        <w:rPr>
          <w:rFonts w:eastAsiaTheme="minorHAnsi" w:cs="Arial"/>
          <w:szCs w:val="24"/>
          <w:lang w:val="es-MX" w:eastAsia="en-US"/>
        </w:rPr>
      </w:pPr>
      <w:r w:rsidRPr="002A3F66">
        <w:rPr>
          <w:rFonts w:eastAsiaTheme="minorHAnsi" w:cs="Arial"/>
          <w:szCs w:val="24"/>
          <w:lang w:val="es-MX" w:eastAsia="en-US"/>
        </w:rPr>
        <w:t xml:space="preserve">De las constancias que integran el expediente electrónico, se advierte que han transcurrido los términos de Ley, para la emisión de la resolución en el presente recurso de revisión, por lo que en </w:t>
      </w:r>
      <w:r w:rsidRPr="002A3F66">
        <w:rPr>
          <w:rFonts w:eastAsiaTheme="minorHAnsi" w:cs="Arial"/>
          <w:color w:val="000000" w:themeColor="text1"/>
          <w:szCs w:val="24"/>
          <w:lang w:val="es-MX" w:eastAsia="en-US"/>
        </w:rPr>
        <w:t>fecha primero de octubre de dos mil veinticuatro</w:t>
      </w:r>
      <w:r w:rsidRPr="002A3F66">
        <w:rPr>
          <w:rFonts w:eastAsiaTheme="minorHAnsi" w:cs="Arial"/>
          <w:szCs w:val="24"/>
          <w:lang w:val="es-MX" w:eastAsia="en-US"/>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6E75EDBF" w14:textId="77777777" w:rsidR="00693646" w:rsidRPr="002A3F66" w:rsidRDefault="00693646" w:rsidP="00693646">
      <w:pPr>
        <w:rPr>
          <w:rFonts w:eastAsiaTheme="minorHAnsi" w:cs="Arial"/>
          <w:szCs w:val="24"/>
          <w:lang w:val="es-MX" w:eastAsia="en-US"/>
        </w:rPr>
      </w:pPr>
    </w:p>
    <w:p w14:paraId="3D2EB2BF" w14:textId="77777777" w:rsidR="00693646" w:rsidRPr="002A3F66" w:rsidRDefault="00693646" w:rsidP="00693646">
      <w:pPr>
        <w:ind w:right="49"/>
        <w:rPr>
          <w:rFonts w:eastAsia="Times New Roman" w:cs="Arial"/>
          <w:szCs w:val="24"/>
          <w:lang w:eastAsia="es-ES"/>
        </w:rPr>
      </w:pPr>
      <w:r w:rsidRPr="002A3F66">
        <w:rPr>
          <w:rFonts w:eastAsia="Times New Roman" w:cs="Arial"/>
          <w:szCs w:val="24"/>
          <w:lang w:eastAsia="es-ES"/>
        </w:rPr>
        <w:t xml:space="preserve">Este organismo garante no pasa por alto justificar, que el plazo para emitir resolución en el presente asunto encuentra justificación en el alto número de recursos de revisión recibidos, que se ha incrementado aproximadamente un 400%, circunstancia atípica que </w:t>
      </w:r>
      <w:r w:rsidRPr="002A3F66">
        <w:rPr>
          <w:rFonts w:eastAsia="Times New Roman" w:cs="Arial"/>
          <w:szCs w:val="24"/>
          <w:lang w:eastAsia="es-ES"/>
        </w:rPr>
        <w:lastRenderedPageBreak/>
        <w:t>ha rebasado las capacidades técnicas y humanas del personal encargado de la proyección de las resoluciones a dichos medios de impugnación.</w:t>
      </w:r>
    </w:p>
    <w:p w14:paraId="438C14B1" w14:textId="77777777" w:rsidR="00693646" w:rsidRPr="002A3F66" w:rsidRDefault="00693646" w:rsidP="00693646">
      <w:pPr>
        <w:ind w:right="49"/>
        <w:rPr>
          <w:rFonts w:eastAsia="Times New Roman" w:cs="Arial"/>
          <w:szCs w:val="24"/>
          <w:lang w:eastAsia="es-ES"/>
        </w:rPr>
      </w:pPr>
    </w:p>
    <w:p w14:paraId="700292D4" w14:textId="77777777" w:rsidR="00693646" w:rsidRPr="002A3F66" w:rsidRDefault="00693646" w:rsidP="00693646">
      <w:pPr>
        <w:ind w:right="49"/>
        <w:rPr>
          <w:rFonts w:eastAsia="Times New Roman" w:cs="Arial"/>
          <w:szCs w:val="24"/>
          <w:lang w:eastAsia="es-ES"/>
        </w:rPr>
      </w:pPr>
      <w:r w:rsidRPr="002A3F66">
        <w:rPr>
          <w:rFonts w:eastAsia="Times New Roman" w:cs="Arial"/>
          <w:szCs w:val="24"/>
          <w:lang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DC7C8A0" w14:textId="77777777" w:rsidR="00693646" w:rsidRPr="002A3F66" w:rsidRDefault="00693646" w:rsidP="00693646">
      <w:pPr>
        <w:ind w:right="49"/>
        <w:rPr>
          <w:rFonts w:eastAsia="Times New Roman" w:cs="Arial"/>
          <w:szCs w:val="24"/>
          <w:lang w:eastAsia="es-ES"/>
        </w:rPr>
      </w:pPr>
    </w:p>
    <w:p w14:paraId="64687478" w14:textId="77777777" w:rsidR="00693646" w:rsidRPr="002A3F66" w:rsidRDefault="00693646" w:rsidP="00693646">
      <w:pPr>
        <w:ind w:right="49"/>
        <w:rPr>
          <w:rFonts w:eastAsia="Times New Roman" w:cs="Arial"/>
          <w:szCs w:val="24"/>
          <w:lang w:eastAsia="es-ES"/>
        </w:rPr>
      </w:pPr>
      <w:r w:rsidRPr="002A3F66">
        <w:rPr>
          <w:rFonts w:eastAsia="Times New Roman" w:cs="Arial"/>
          <w:szCs w:val="24"/>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491156" w14:textId="77777777" w:rsidR="00693646" w:rsidRPr="002A3F66" w:rsidRDefault="00693646" w:rsidP="00693646">
      <w:pPr>
        <w:ind w:right="49"/>
        <w:rPr>
          <w:rFonts w:eastAsia="Times New Roman" w:cs="Arial"/>
          <w:szCs w:val="24"/>
          <w:lang w:eastAsia="es-ES"/>
        </w:rPr>
      </w:pPr>
      <w:r w:rsidRPr="002A3F66">
        <w:rPr>
          <w:rFonts w:eastAsia="Times New Roman" w:cs="Arial"/>
          <w:szCs w:val="24"/>
          <w:lang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C2ADFBF" w14:textId="77777777" w:rsidR="00693646" w:rsidRPr="002A3F66" w:rsidRDefault="00693646" w:rsidP="00693646">
      <w:pPr>
        <w:ind w:right="49"/>
        <w:rPr>
          <w:rFonts w:eastAsia="Times New Roman" w:cs="Arial"/>
          <w:szCs w:val="24"/>
          <w:lang w:eastAsia="es-ES"/>
        </w:rPr>
      </w:pPr>
    </w:p>
    <w:p w14:paraId="63D64B25" w14:textId="77777777" w:rsidR="00693646" w:rsidRPr="002A3F66" w:rsidRDefault="00693646" w:rsidP="00693646">
      <w:pPr>
        <w:ind w:right="49"/>
        <w:rPr>
          <w:rFonts w:eastAsia="Times New Roman" w:cs="Arial"/>
          <w:szCs w:val="24"/>
          <w:lang w:eastAsia="es-ES"/>
        </w:rPr>
      </w:pPr>
      <w:r w:rsidRPr="002A3F66">
        <w:rPr>
          <w:rFonts w:eastAsia="Times New Roman" w:cs="Arial"/>
          <w:szCs w:val="24"/>
          <w:lang w:eastAsia="es-ES"/>
        </w:rPr>
        <w:t xml:space="preserve">Por ello, excepcionalmente, si un asunto es resuelto con posterioridad a los plazos señalados por la norma debe analizarse la razonabilidad del tiempo necesario para su resolución, atentos a los siguientes criterios:  </w:t>
      </w:r>
    </w:p>
    <w:p w14:paraId="2F0DC374" w14:textId="77777777" w:rsidR="00693646" w:rsidRPr="002A3F66" w:rsidRDefault="00693646" w:rsidP="00693646">
      <w:pPr>
        <w:ind w:right="49"/>
        <w:rPr>
          <w:rFonts w:eastAsia="Times New Roman" w:cs="Arial"/>
          <w:szCs w:val="24"/>
          <w:lang w:eastAsia="es-ES"/>
        </w:rPr>
      </w:pPr>
      <w:r w:rsidRPr="002A3F66">
        <w:rPr>
          <w:rFonts w:eastAsia="Times New Roman" w:cs="Arial"/>
          <w:szCs w:val="24"/>
          <w:lang w:eastAsia="es-ES"/>
        </w:rPr>
        <w:t xml:space="preserve"> </w:t>
      </w:r>
    </w:p>
    <w:p w14:paraId="3E0FFA07" w14:textId="77777777" w:rsidR="00693646" w:rsidRPr="002A3F66" w:rsidRDefault="00693646" w:rsidP="00693646">
      <w:pPr>
        <w:ind w:left="993" w:right="49" w:hanging="426"/>
        <w:rPr>
          <w:rFonts w:eastAsia="Times New Roman" w:cs="Arial"/>
          <w:szCs w:val="24"/>
          <w:lang w:eastAsia="es-ES"/>
        </w:rPr>
      </w:pPr>
      <w:r w:rsidRPr="002A3F66">
        <w:rPr>
          <w:rFonts w:eastAsia="Times New Roman" w:cs="Arial"/>
          <w:b/>
          <w:szCs w:val="24"/>
          <w:lang w:eastAsia="es-ES"/>
        </w:rPr>
        <w:t xml:space="preserve">a) </w:t>
      </w:r>
      <w:r w:rsidRPr="002A3F66">
        <w:rPr>
          <w:rFonts w:eastAsia="Times New Roman" w:cs="Arial"/>
          <w:b/>
          <w:szCs w:val="24"/>
          <w:lang w:eastAsia="es-ES"/>
        </w:rPr>
        <w:tab/>
        <w:t>Complejidad del asunto:</w:t>
      </w:r>
      <w:r w:rsidRPr="002A3F66">
        <w:rPr>
          <w:rFonts w:eastAsia="Times New Roman" w:cs="Arial"/>
          <w:szCs w:val="24"/>
          <w:lang w:eastAsia="es-ES"/>
        </w:rPr>
        <w:t xml:space="preserve"> La complejidad de la prueba, la pluralidad de sujetos procesales, el tiempo transcurrido, las características y contexto del recurso.</w:t>
      </w:r>
    </w:p>
    <w:p w14:paraId="05F7C3ED" w14:textId="77777777" w:rsidR="00693646" w:rsidRPr="002A3F66" w:rsidRDefault="00693646" w:rsidP="00693646">
      <w:pPr>
        <w:ind w:left="993" w:right="49" w:hanging="426"/>
        <w:rPr>
          <w:rFonts w:eastAsia="Times New Roman" w:cs="Arial"/>
          <w:szCs w:val="24"/>
          <w:lang w:eastAsia="es-ES"/>
        </w:rPr>
      </w:pPr>
      <w:r w:rsidRPr="002A3F66">
        <w:rPr>
          <w:rFonts w:eastAsia="Times New Roman" w:cs="Arial"/>
          <w:b/>
          <w:szCs w:val="24"/>
          <w:lang w:eastAsia="es-ES"/>
        </w:rPr>
        <w:lastRenderedPageBreak/>
        <w:t xml:space="preserve">b) </w:t>
      </w:r>
      <w:r w:rsidRPr="002A3F66">
        <w:rPr>
          <w:rFonts w:eastAsia="Times New Roman" w:cs="Arial"/>
          <w:b/>
          <w:szCs w:val="24"/>
          <w:lang w:eastAsia="es-ES"/>
        </w:rPr>
        <w:tab/>
        <w:t>Actividad Procesal del interesado:</w:t>
      </w:r>
      <w:r w:rsidRPr="002A3F66">
        <w:rPr>
          <w:rFonts w:eastAsia="Times New Roman" w:cs="Arial"/>
          <w:szCs w:val="24"/>
          <w:lang w:eastAsia="es-ES"/>
        </w:rPr>
        <w:t xml:space="preserve"> Acciones u omisiones del interesado.</w:t>
      </w:r>
    </w:p>
    <w:p w14:paraId="0D24055C" w14:textId="77777777" w:rsidR="00693646" w:rsidRPr="002A3F66" w:rsidRDefault="00693646" w:rsidP="00693646">
      <w:pPr>
        <w:ind w:left="993" w:right="49" w:hanging="426"/>
        <w:rPr>
          <w:rFonts w:eastAsia="Times New Roman" w:cs="Arial"/>
          <w:szCs w:val="24"/>
          <w:lang w:eastAsia="es-ES"/>
        </w:rPr>
      </w:pPr>
      <w:r w:rsidRPr="002A3F66">
        <w:rPr>
          <w:rFonts w:eastAsia="Times New Roman" w:cs="Arial"/>
          <w:b/>
          <w:szCs w:val="24"/>
          <w:lang w:eastAsia="es-ES"/>
        </w:rPr>
        <w:t xml:space="preserve">c) </w:t>
      </w:r>
      <w:r w:rsidRPr="002A3F66">
        <w:rPr>
          <w:rFonts w:eastAsia="Times New Roman" w:cs="Arial"/>
          <w:b/>
          <w:szCs w:val="24"/>
          <w:lang w:eastAsia="es-ES"/>
        </w:rPr>
        <w:tab/>
        <w:t>Conducta de la Autoridad:</w:t>
      </w:r>
      <w:r w:rsidRPr="002A3F66">
        <w:rPr>
          <w:rFonts w:eastAsia="Times New Roman" w:cs="Arial"/>
          <w:szCs w:val="24"/>
          <w:lang w:eastAsia="es-ES"/>
        </w:rPr>
        <w:t xml:space="preserve"> Las Acciones u omisiones realizadas en el procedimiento. Así como si la autoridad actuó con la debida diligencia.</w:t>
      </w:r>
    </w:p>
    <w:p w14:paraId="39EE5EFB" w14:textId="77777777" w:rsidR="00693646" w:rsidRPr="002A3F66" w:rsidRDefault="00693646" w:rsidP="00693646">
      <w:pPr>
        <w:ind w:left="993" w:right="49" w:hanging="426"/>
        <w:rPr>
          <w:rFonts w:eastAsia="Times New Roman" w:cs="Arial"/>
          <w:szCs w:val="24"/>
          <w:lang w:eastAsia="es-ES"/>
        </w:rPr>
      </w:pPr>
      <w:r w:rsidRPr="002A3F66">
        <w:rPr>
          <w:rFonts w:eastAsia="Times New Roman" w:cs="Arial"/>
          <w:b/>
          <w:szCs w:val="24"/>
          <w:lang w:eastAsia="es-ES"/>
        </w:rPr>
        <w:t xml:space="preserve">d) </w:t>
      </w:r>
      <w:r w:rsidRPr="002A3F66">
        <w:rPr>
          <w:rFonts w:eastAsia="Times New Roman" w:cs="Arial"/>
          <w:b/>
          <w:szCs w:val="24"/>
          <w:lang w:eastAsia="es-ES"/>
        </w:rPr>
        <w:tab/>
        <w:t>La afectación generada en la situación jurídica de la persona involucrada en el proceso:</w:t>
      </w:r>
      <w:r w:rsidRPr="002A3F66">
        <w:rPr>
          <w:rFonts w:eastAsia="Times New Roman" w:cs="Arial"/>
          <w:szCs w:val="24"/>
          <w:lang w:eastAsia="es-ES"/>
        </w:rPr>
        <w:t xml:space="preserve"> Violación a sus derechos humanos.</w:t>
      </w:r>
    </w:p>
    <w:p w14:paraId="08BEA4BE" w14:textId="77777777" w:rsidR="00693646" w:rsidRPr="002A3F66" w:rsidRDefault="00693646" w:rsidP="00693646">
      <w:pPr>
        <w:ind w:right="49"/>
        <w:rPr>
          <w:rFonts w:eastAsia="Times New Roman" w:cs="Arial"/>
          <w:szCs w:val="24"/>
          <w:lang w:eastAsia="es-ES"/>
        </w:rPr>
      </w:pPr>
    </w:p>
    <w:p w14:paraId="14C2D389" w14:textId="77777777" w:rsidR="00693646" w:rsidRPr="002A3F66" w:rsidRDefault="00693646" w:rsidP="00693646">
      <w:pPr>
        <w:ind w:right="49"/>
        <w:rPr>
          <w:rFonts w:eastAsia="Times New Roman" w:cs="Arial"/>
          <w:szCs w:val="24"/>
          <w:lang w:eastAsia="es-ES"/>
        </w:rPr>
      </w:pPr>
      <w:r w:rsidRPr="002A3F66">
        <w:rPr>
          <w:rFonts w:eastAsia="Times New Roman" w:cs="Arial"/>
          <w:szCs w:val="24"/>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139DF54" w14:textId="77777777" w:rsidR="00693646" w:rsidRPr="002A3F66" w:rsidRDefault="00693646" w:rsidP="00693646">
      <w:pPr>
        <w:ind w:right="49"/>
        <w:rPr>
          <w:rFonts w:eastAsia="Times New Roman" w:cs="Arial"/>
          <w:szCs w:val="24"/>
          <w:lang w:eastAsia="es-ES"/>
        </w:rPr>
      </w:pPr>
    </w:p>
    <w:p w14:paraId="74394199" w14:textId="77777777" w:rsidR="00693646" w:rsidRPr="002A3F66" w:rsidRDefault="00693646" w:rsidP="00693646">
      <w:pPr>
        <w:ind w:right="49"/>
        <w:rPr>
          <w:rFonts w:eastAsia="Times New Roman" w:cs="Arial"/>
          <w:szCs w:val="24"/>
          <w:lang w:eastAsia="es-ES"/>
        </w:rPr>
      </w:pPr>
      <w:r w:rsidRPr="002A3F66">
        <w:rPr>
          <w:rFonts w:eastAsia="Times New Roman" w:cs="Arial"/>
          <w:szCs w:val="24"/>
          <w:lang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5396919A" w14:textId="77777777" w:rsidR="00693646" w:rsidRPr="002A3F66" w:rsidRDefault="00693646" w:rsidP="00693646">
      <w:pPr>
        <w:ind w:right="49"/>
        <w:rPr>
          <w:rFonts w:eastAsia="Times New Roman" w:cs="Arial"/>
          <w:szCs w:val="24"/>
          <w:lang w:eastAsia="es-ES"/>
        </w:rPr>
      </w:pPr>
    </w:p>
    <w:p w14:paraId="525CA712" w14:textId="77777777" w:rsidR="00693646" w:rsidRPr="002A3F66" w:rsidRDefault="00693646" w:rsidP="00693646">
      <w:pPr>
        <w:ind w:right="49"/>
        <w:rPr>
          <w:rFonts w:eastAsia="Times New Roman" w:cs="Arial"/>
          <w:szCs w:val="24"/>
          <w:lang w:eastAsia="es-ES"/>
        </w:rPr>
      </w:pPr>
      <w:r w:rsidRPr="002A3F66">
        <w:rPr>
          <w:rFonts w:eastAsia="Times New Roman" w:cs="Arial"/>
          <w:szCs w:val="24"/>
          <w:lang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w:t>
      </w:r>
      <w:r w:rsidRPr="002A3F66">
        <w:rPr>
          <w:rFonts w:eastAsia="Times New Roman" w:cs="Arial"/>
          <w:szCs w:val="24"/>
          <w:lang w:eastAsia="es-ES"/>
        </w:rPr>
        <w:lastRenderedPageBreak/>
        <w:t>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7824D7B" w14:textId="77777777" w:rsidR="00693646" w:rsidRPr="002A3F66" w:rsidRDefault="00693646" w:rsidP="00693646">
      <w:pPr>
        <w:ind w:right="49"/>
        <w:rPr>
          <w:rFonts w:eastAsia="Times New Roman" w:cs="Arial"/>
          <w:szCs w:val="24"/>
          <w:lang w:eastAsia="es-ES"/>
        </w:rPr>
      </w:pPr>
    </w:p>
    <w:p w14:paraId="6CE34FC2" w14:textId="77777777" w:rsidR="00693646" w:rsidRPr="002A3F66" w:rsidRDefault="00693646" w:rsidP="00693646">
      <w:pPr>
        <w:ind w:right="49"/>
        <w:rPr>
          <w:rFonts w:eastAsia="Times New Roman" w:cs="Arial"/>
          <w:szCs w:val="24"/>
          <w:lang w:eastAsia="es-ES"/>
        </w:rPr>
      </w:pPr>
      <w:r w:rsidRPr="002A3F66">
        <w:rPr>
          <w:rFonts w:eastAsia="Times New Roman" w:cs="Arial"/>
          <w:szCs w:val="24"/>
          <w:lang w:eastAsia="es-ES"/>
        </w:rPr>
        <w:t>Al respecto, también son de considerar los criterios sostenidos por el Cuarto Tribunal Colegiado en Materia Administrativa del Primer Circuito, cuyos rubros y datos de identificación son los siguientes:</w:t>
      </w:r>
    </w:p>
    <w:p w14:paraId="6777AAC7" w14:textId="77777777" w:rsidR="00693646" w:rsidRPr="002A3F66" w:rsidRDefault="00693646" w:rsidP="00693646">
      <w:pPr>
        <w:ind w:right="49"/>
        <w:rPr>
          <w:rFonts w:eastAsia="Times New Roman" w:cs="Arial"/>
          <w:szCs w:val="24"/>
          <w:lang w:eastAsia="es-ES"/>
        </w:rPr>
      </w:pPr>
    </w:p>
    <w:p w14:paraId="74DF844F" w14:textId="77777777" w:rsidR="00693646" w:rsidRPr="002A3F66" w:rsidRDefault="00693646" w:rsidP="00693646">
      <w:pPr>
        <w:ind w:right="49"/>
        <w:rPr>
          <w:rFonts w:eastAsia="Times New Roman" w:cs="Arial"/>
          <w:szCs w:val="24"/>
          <w:lang w:eastAsia="es-ES"/>
        </w:rPr>
      </w:pPr>
      <w:r w:rsidRPr="002A3F66">
        <w:rPr>
          <w:rFonts w:eastAsia="Times New Roman" w:cs="Arial"/>
          <w:szCs w:val="24"/>
          <w:lang w:eastAsia="es-ES"/>
        </w:rPr>
        <w:t>“</w:t>
      </w:r>
      <w:r w:rsidRPr="002A3F66">
        <w:rPr>
          <w:rFonts w:eastAsia="Times New Roman" w:cs="Arial"/>
          <w:b/>
          <w:szCs w:val="24"/>
          <w:lang w:eastAsia="es-ES"/>
        </w:rPr>
        <w:t>PLAZO RAZONABLE PARA RESOLVER. DIMENSIÓN Y EFECTOS DE ESTE CONCEPTO CUANDO SE ADUCE EXCESIVA CARGA DE TRABAJO</w:t>
      </w:r>
      <w:r w:rsidRPr="002A3F66">
        <w:rPr>
          <w:rFonts w:eastAsia="Times New Roman" w:cs="Arial"/>
          <w:szCs w:val="24"/>
          <w:lang w:eastAsia="es-ES"/>
        </w:rPr>
        <w:t>.” consultable en el Semanario Judicial de la Federación y su gaceta, con el registro digital 2002351.</w:t>
      </w:r>
    </w:p>
    <w:p w14:paraId="3DE3B9BE" w14:textId="77777777" w:rsidR="00693646" w:rsidRPr="002A3F66" w:rsidRDefault="00693646" w:rsidP="00693646">
      <w:pPr>
        <w:ind w:right="49"/>
        <w:rPr>
          <w:rFonts w:eastAsia="Times New Roman" w:cs="Arial"/>
          <w:szCs w:val="24"/>
          <w:lang w:eastAsia="es-ES"/>
        </w:rPr>
      </w:pPr>
    </w:p>
    <w:p w14:paraId="64598F5A" w14:textId="77777777" w:rsidR="00693646" w:rsidRPr="002A3F66" w:rsidRDefault="00693646" w:rsidP="00693646">
      <w:pPr>
        <w:ind w:right="49"/>
        <w:rPr>
          <w:rFonts w:eastAsia="Times New Roman" w:cs="Arial"/>
          <w:szCs w:val="24"/>
          <w:lang w:eastAsia="es-ES"/>
        </w:rPr>
      </w:pPr>
      <w:r w:rsidRPr="002A3F66">
        <w:rPr>
          <w:rFonts w:eastAsia="Times New Roman" w:cs="Arial"/>
          <w:szCs w:val="24"/>
          <w:lang w:eastAsia="es-ES"/>
        </w:rPr>
        <w:t>“</w:t>
      </w:r>
      <w:r w:rsidRPr="002A3F66">
        <w:rPr>
          <w:rFonts w:eastAsia="Times New Roman" w:cs="Arial"/>
          <w:b/>
          <w:szCs w:val="24"/>
          <w:lang w:eastAsia="es-ES"/>
        </w:rPr>
        <w:t>PLAZO RAZONABLE PARA RESOLVER. CONCEPTO Y ELEMENTOS QUE LO INTEGRAN A LA LUZ DEL DERECHO INTERNACIONAL DE LOS DERECHOS HUMANOS.</w:t>
      </w:r>
      <w:r w:rsidRPr="002A3F66">
        <w:rPr>
          <w:rFonts w:eastAsia="Times New Roman" w:cs="Arial"/>
          <w:szCs w:val="24"/>
          <w:lang w:eastAsia="es-ES"/>
        </w:rPr>
        <w:t>”, visible en el Semanario Judicial de la Federación y su gaceta, con el registro digital 2002350.</w:t>
      </w:r>
    </w:p>
    <w:p w14:paraId="5ADD6E06" w14:textId="77777777" w:rsidR="00693646" w:rsidRPr="002A3F66" w:rsidRDefault="00693646" w:rsidP="00693646">
      <w:pPr>
        <w:ind w:right="49"/>
        <w:rPr>
          <w:rFonts w:eastAsia="Times New Roman" w:cs="Arial"/>
          <w:szCs w:val="24"/>
          <w:lang w:eastAsia="es-ES"/>
        </w:rPr>
      </w:pPr>
    </w:p>
    <w:p w14:paraId="7BD2BF75" w14:textId="77777777" w:rsidR="00693646" w:rsidRPr="002A3F66" w:rsidRDefault="00693646" w:rsidP="00693646">
      <w:pPr>
        <w:ind w:right="49"/>
        <w:rPr>
          <w:rFonts w:eastAsia="Times New Roman" w:cs="Arial"/>
          <w:szCs w:val="24"/>
          <w:lang w:eastAsia="es-ES"/>
        </w:rPr>
      </w:pPr>
      <w:r w:rsidRPr="002A3F66">
        <w:rPr>
          <w:rFonts w:eastAsia="Times New Roman" w:cs="Arial"/>
          <w:szCs w:val="24"/>
          <w:lang w:eastAsia="es-ES"/>
        </w:rPr>
        <w:t>Por ello, este organismo garante comprometido con la tutela de los derechos humanos confiados, señala que este exceso del plazo legal para resolver el presente asunto, resulta de carácter excepcional.</w:t>
      </w:r>
    </w:p>
    <w:p w14:paraId="5F07DF31" w14:textId="77777777" w:rsidR="00693646" w:rsidRPr="002A3F66" w:rsidRDefault="00693646" w:rsidP="00693646">
      <w:pPr>
        <w:ind w:right="49"/>
        <w:rPr>
          <w:rFonts w:eastAsia="Times New Roman" w:cs="Arial"/>
          <w:szCs w:val="24"/>
          <w:lang w:eastAsia="es-ES"/>
        </w:rPr>
      </w:pPr>
    </w:p>
    <w:p w14:paraId="4C0A4606" w14:textId="77777777" w:rsidR="00693646" w:rsidRPr="002A3F66" w:rsidRDefault="00693646" w:rsidP="00693646">
      <w:pPr>
        <w:ind w:right="49"/>
        <w:rPr>
          <w:rFonts w:eastAsia="Times New Roman" w:cs="Arial"/>
          <w:szCs w:val="24"/>
          <w:lang w:eastAsia="es-ES"/>
        </w:rPr>
      </w:pPr>
    </w:p>
    <w:p w14:paraId="412D2B3F" w14:textId="77777777" w:rsidR="00693646" w:rsidRPr="002A3F66" w:rsidRDefault="00693646" w:rsidP="00693646">
      <w:pPr>
        <w:ind w:right="49"/>
        <w:rPr>
          <w:rFonts w:eastAsia="Times New Roman" w:cs="Arial"/>
          <w:szCs w:val="24"/>
          <w:lang w:eastAsia="es-ES"/>
        </w:rPr>
      </w:pPr>
    </w:p>
    <w:p w14:paraId="7440023D" w14:textId="77777777" w:rsidR="00DE3512" w:rsidRPr="002A3F66" w:rsidRDefault="00DE3512" w:rsidP="009457E2">
      <w:pPr>
        <w:pStyle w:val="Ttulo1"/>
        <w:rPr>
          <w:rFonts w:eastAsia="Palatino Linotype"/>
        </w:rPr>
      </w:pPr>
      <w:r w:rsidRPr="002A3F66">
        <w:rPr>
          <w:rFonts w:eastAsia="Palatino Linotype"/>
        </w:rPr>
        <w:lastRenderedPageBreak/>
        <w:t>C O N S I D E R A N D O</w:t>
      </w:r>
    </w:p>
    <w:p w14:paraId="56A2E0E9" w14:textId="77777777" w:rsidR="00DE3512" w:rsidRPr="002A3F66" w:rsidRDefault="00DE3512" w:rsidP="00DE3512">
      <w:pPr>
        <w:pBdr>
          <w:top w:val="nil"/>
          <w:left w:val="nil"/>
          <w:bottom w:val="nil"/>
          <w:right w:val="nil"/>
          <w:between w:val="nil"/>
        </w:pBdr>
        <w:rPr>
          <w:rFonts w:eastAsia="Palatino Linotype" w:cs="Palatino Linotype"/>
          <w:color w:val="000000"/>
          <w:sz w:val="20"/>
          <w:szCs w:val="20"/>
        </w:rPr>
      </w:pPr>
    </w:p>
    <w:p w14:paraId="419B2323" w14:textId="77777777" w:rsidR="00DE3512" w:rsidRPr="002A3F66" w:rsidRDefault="00DE3512" w:rsidP="00F54B74">
      <w:pPr>
        <w:pStyle w:val="Ttulo2"/>
        <w:rPr>
          <w:rFonts w:eastAsia="Palatino Linotype"/>
        </w:rPr>
      </w:pPr>
      <w:r w:rsidRPr="002A3F66">
        <w:rPr>
          <w:rFonts w:eastAsia="Palatino Linotype"/>
        </w:rPr>
        <w:t>PRIMERO. De la competencia.</w:t>
      </w:r>
    </w:p>
    <w:p w14:paraId="46244C34" w14:textId="34C0386C" w:rsidR="00DE3512" w:rsidRPr="002A3F66" w:rsidRDefault="004B5A07" w:rsidP="00DE3512">
      <w:pPr>
        <w:pBdr>
          <w:top w:val="nil"/>
          <w:left w:val="nil"/>
          <w:bottom w:val="nil"/>
          <w:right w:val="nil"/>
          <w:between w:val="nil"/>
        </w:pBdr>
        <w:rPr>
          <w:rFonts w:eastAsia="Palatino Linotype" w:cs="Palatino Linotype"/>
          <w:color w:val="000000"/>
          <w:szCs w:val="24"/>
        </w:rPr>
      </w:pPr>
      <w:r w:rsidRPr="002A3F66">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w:t>
      </w:r>
      <w:r w:rsidR="009827D3" w:rsidRPr="002A3F66">
        <w:rPr>
          <w:rFonts w:eastAsia="Palatino Linotype" w:cs="Palatino Linotype"/>
          <w:color w:val="000000"/>
          <w:szCs w:val="24"/>
        </w:rPr>
        <w:t>la Recu</w:t>
      </w:r>
      <w:r w:rsidRPr="002A3F66">
        <w:rPr>
          <w:rFonts w:eastAsia="Palatino Linotype" w:cs="Palatino Linotype"/>
          <w:color w:val="000000"/>
          <w:szCs w:val="24"/>
        </w:rPr>
        <w:t>rrente conforme a lo dispuesto en los artículos 6, apartado A, fracción IV de la Constitución Política de los Estados Unidos Mexicanos; 5, párrafos trigésimo</w:t>
      </w:r>
      <w:r w:rsidR="00CC7013" w:rsidRPr="002A3F66">
        <w:rPr>
          <w:rFonts w:eastAsia="Palatino Linotype" w:cs="Palatino Linotype"/>
          <w:color w:val="000000"/>
          <w:szCs w:val="24"/>
        </w:rPr>
        <w:t xml:space="preserve"> tercero y trigésimo cuarto</w:t>
      </w:r>
      <w:r w:rsidRPr="002A3F66">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9D510F3" w14:textId="77777777" w:rsidR="004B5A07" w:rsidRPr="002A3F66" w:rsidRDefault="004B5A07" w:rsidP="00DE3512">
      <w:pPr>
        <w:pBdr>
          <w:top w:val="nil"/>
          <w:left w:val="nil"/>
          <w:bottom w:val="nil"/>
          <w:right w:val="nil"/>
          <w:between w:val="nil"/>
        </w:pBdr>
        <w:rPr>
          <w:rFonts w:eastAsia="Palatino Linotype" w:cs="Palatino Linotype"/>
          <w:color w:val="000000"/>
          <w:szCs w:val="24"/>
        </w:rPr>
      </w:pPr>
    </w:p>
    <w:p w14:paraId="798C2E72" w14:textId="3C7A1713" w:rsidR="00DE3512" w:rsidRPr="002A3F66" w:rsidRDefault="00DE3512" w:rsidP="00CE094A">
      <w:pPr>
        <w:pStyle w:val="Ttulo2"/>
        <w:rPr>
          <w:rFonts w:eastAsia="Palatino Linotype"/>
        </w:rPr>
      </w:pPr>
      <w:r w:rsidRPr="002A3F66">
        <w:rPr>
          <w:rFonts w:eastAsia="Palatino Linotype"/>
        </w:rPr>
        <w:t>SEGUNDO. Sobre los alcances d</w:t>
      </w:r>
      <w:r w:rsidR="003F34D2" w:rsidRPr="002A3F66">
        <w:rPr>
          <w:rFonts w:eastAsia="Palatino Linotype"/>
        </w:rPr>
        <w:t>el</w:t>
      </w:r>
      <w:r w:rsidR="009827D3" w:rsidRPr="002A3F66">
        <w:rPr>
          <w:rFonts w:eastAsia="Palatino Linotype"/>
        </w:rPr>
        <w:t xml:space="preserve"> Recu</w:t>
      </w:r>
      <w:r w:rsidRPr="002A3F66">
        <w:rPr>
          <w:rFonts w:eastAsia="Palatino Linotype"/>
        </w:rPr>
        <w:t xml:space="preserve">rso de revisión. </w:t>
      </w:r>
    </w:p>
    <w:p w14:paraId="28258187" w14:textId="3AC89066" w:rsidR="00DE3512" w:rsidRPr="002A3F66" w:rsidRDefault="00DE3512" w:rsidP="00DE3512">
      <w:pPr>
        <w:pBdr>
          <w:top w:val="nil"/>
          <w:left w:val="nil"/>
          <w:bottom w:val="nil"/>
          <w:right w:val="nil"/>
          <w:between w:val="nil"/>
        </w:pBdr>
        <w:rPr>
          <w:rFonts w:eastAsia="Palatino Linotype" w:cs="Palatino Linotype"/>
          <w:color w:val="000000"/>
          <w:szCs w:val="24"/>
        </w:rPr>
      </w:pPr>
      <w:r w:rsidRPr="002A3F66">
        <w:rPr>
          <w:rFonts w:eastAsia="Palatino Linotype" w:cs="Palatino Linotype"/>
          <w:color w:val="000000"/>
          <w:szCs w:val="24"/>
        </w:rPr>
        <w:t xml:space="preserve">Derivado de la impugnación realizada, es menester señalar que </w:t>
      </w:r>
      <w:r w:rsidR="009827D3" w:rsidRPr="002A3F66">
        <w:rPr>
          <w:rFonts w:eastAsia="Palatino Linotype" w:cs="Palatino Linotype"/>
          <w:color w:val="000000"/>
          <w:szCs w:val="24"/>
        </w:rPr>
        <w:t>la Recu</w:t>
      </w:r>
      <w:r w:rsidRPr="002A3F66">
        <w:rPr>
          <w:rFonts w:eastAsia="Palatino Linotype" w:cs="Palatino Linotype"/>
          <w:color w:val="000000"/>
          <w:szCs w:val="24"/>
        </w:rPr>
        <w:t>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C9FE5AD" w14:textId="77777777" w:rsidR="000A1974" w:rsidRPr="002A3F66" w:rsidRDefault="000A1974" w:rsidP="00DE3512">
      <w:pPr>
        <w:pBdr>
          <w:top w:val="nil"/>
          <w:left w:val="nil"/>
          <w:bottom w:val="nil"/>
          <w:right w:val="nil"/>
          <w:between w:val="nil"/>
        </w:pBdr>
        <w:rPr>
          <w:rFonts w:eastAsia="Palatino Linotype" w:cs="Palatino Linotype"/>
          <w:color w:val="000000"/>
          <w:szCs w:val="24"/>
        </w:rPr>
      </w:pPr>
    </w:p>
    <w:p w14:paraId="5B625FAB" w14:textId="76748288" w:rsidR="00DE3512" w:rsidRPr="002A3F66" w:rsidRDefault="000A1974" w:rsidP="00CE094A">
      <w:pPr>
        <w:pStyle w:val="Ttulo2"/>
        <w:rPr>
          <w:rFonts w:eastAsia="Palatino Linotype"/>
        </w:rPr>
      </w:pPr>
      <w:r w:rsidRPr="002A3F66">
        <w:rPr>
          <w:rFonts w:eastAsia="Palatino Linotype"/>
        </w:rPr>
        <w:t>TERCERO</w:t>
      </w:r>
      <w:r w:rsidR="00DE3512" w:rsidRPr="002A3F66">
        <w:rPr>
          <w:rFonts w:eastAsia="Palatino Linotype"/>
        </w:rPr>
        <w:t>. De las causas de improcedencia.</w:t>
      </w:r>
    </w:p>
    <w:p w14:paraId="67FD196E" w14:textId="77777777" w:rsidR="00DE3512" w:rsidRPr="002A3F66" w:rsidRDefault="00DE3512" w:rsidP="00DE3512">
      <w:pPr>
        <w:pBdr>
          <w:top w:val="nil"/>
          <w:left w:val="nil"/>
          <w:bottom w:val="nil"/>
          <w:right w:val="nil"/>
          <w:between w:val="nil"/>
        </w:pBdr>
        <w:rPr>
          <w:rFonts w:eastAsia="Palatino Linotype" w:cs="Palatino Linotype"/>
          <w:color w:val="000000"/>
          <w:szCs w:val="24"/>
        </w:rPr>
      </w:pPr>
      <w:r w:rsidRPr="002A3F66">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3C589E4" w14:textId="77777777" w:rsidR="00DE3512" w:rsidRPr="002A3F66" w:rsidRDefault="00DE3512" w:rsidP="00DE3512">
      <w:pPr>
        <w:pBdr>
          <w:top w:val="nil"/>
          <w:left w:val="nil"/>
          <w:bottom w:val="nil"/>
          <w:right w:val="nil"/>
          <w:between w:val="nil"/>
        </w:pBdr>
        <w:rPr>
          <w:rFonts w:eastAsia="Palatino Linotype" w:cs="Palatino Linotype"/>
          <w:color w:val="000000"/>
          <w:szCs w:val="24"/>
        </w:rPr>
      </w:pPr>
    </w:p>
    <w:p w14:paraId="7C47F679" w14:textId="4CA3DCB2" w:rsidR="00DE3512" w:rsidRPr="002A3F66" w:rsidRDefault="00DE3512" w:rsidP="00DE3512">
      <w:pPr>
        <w:pBdr>
          <w:top w:val="nil"/>
          <w:left w:val="nil"/>
          <w:bottom w:val="nil"/>
          <w:right w:val="nil"/>
          <w:between w:val="nil"/>
        </w:pBdr>
        <w:rPr>
          <w:rFonts w:eastAsia="Palatino Linotype" w:cs="Palatino Linotype"/>
          <w:color w:val="000000"/>
          <w:szCs w:val="24"/>
        </w:rPr>
      </w:pPr>
      <w:r w:rsidRPr="002A3F66">
        <w:rPr>
          <w:rFonts w:eastAsia="Palatino Linotype" w:cs="Palatino Linotype"/>
          <w:color w:val="000000"/>
          <w:szCs w:val="24"/>
        </w:rPr>
        <w:t>Por lo anterior, es una facultad legal entrar al estudio de las causas de improcedencia que hagan valer las partes o que s</w:t>
      </w:r>
      <w:r w:rsidR="00FA0512" w:rsidRPr="002A3F66">
        <w:rPr>
          <w:rFonts w:eastAsia="Palatino Linotype" w:cs="Palatino Linotype"/>
          <w:color w:val="000000"/>
          <w:szCs w:val="24"/>
        </w:rPr>
        <w:t>e adviertan de oficio por este R</w:t>
      </w:r>
      <w:r w:rsidRPr="002A3F66">
        <w:rPr>
          <w:rFonts w:eastAsia="Palatino Linotype" w:cs="Palatino Linotype"/>
          <w:color w:val="000000"/>
          <w:szCs w:val="24"/>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2A3F66">
        <w:rPr>
          <w:rFonts w:eastAsia="Palatino Linotype" w:cs="Palatino Linotype"/>
          <w:color w:val="000000"/>
          <w:szCs w:val="24"/>
          <w:vertAlign w:val="superscript"/>
        </w:rPr>
        <w:footnoteReference w:id="1"/>
      </w:r>
      <w:r w:rsidRPr="002A3F66">
        <w:rPr>
          <w:rFonts w:eastAsia="Palatino Linotype" w:cs="Palatino Linotype"/>
          <w:color w:val="000000"/>
          <w:szCs w:val="24"/>
        </w:rPr>
        <w:t xml:space="preserve">, la cual permite dilucidar alguna </w:t>
      </w:r>
      <w:r w:rsidRPr="002A3F66">
        <w:rPr>
          <w:rFonts w:eastAsia="Palatino Linotype" w:cs="Palatino Linotype"/>
          <w:color w:val="000000"/>
          <w:szCs w:val="24"/>
        </w:rPr>
        <w:lastRenderedPageBreak/>
        <w:t xml:space="preserve">causal que impida el estudio y resolución, cuando una vez admitido </w:t>
      </w:r>
      <w:r w:rsidR="009827D3" w:rsidRPr="002A3F66">
        <w:rPr>
          <w:rFonts w:eastAsia="Palatino Linotype" w:cs="Palatino Linotype"/>
          <w:color w:val="000000"/>
          <w:szCs w:val="24"/>
        </w:rPr>
        <w:t>la Recu</w:t>
      </w:r>
      <w:r w:rsidRPr="002A3F66">
        <w:rPr>
          <w:rFonts w:eastAsia="Palatino Linotype" w:cs="Palatino Linotype"/>
          <w:color w:val="000000"/>
          <w:szCs w:val="24"/>
        </w:rPr>
        <w:t>rso de revisión se advierta una causa de improcedencia que permita sobreseerlo, sin estudiar el fondo del asunto.</w:t>
      </w:r>
    </w:p>
    <w:p w14:paraId="6FC76987" w14:textId="77777777" w:rsidR="00DE3512" w:rsidRPr="002A3F66" w:rsidRDefault="00DE3512" w:rsidP="00DE3512">
      <w:pPr>
        <w:pBdr>
          <w:top w:val="nil"/>
          <w:left w:val="nil"/>
          <w:bottom w:val="nil"/>
          <w:right w:val="nil"/>
          <w:between w:val="nil"/>
        </w:pBdr>
        <w:rPr>
          <w:rFonts w:eastAsia="Palatino Linotype" w:cs="Palatino Linotype"/>
          <w:color w:val="000000"/>
          <w:sz w:val="21"/>
          <w:szCs w:val="21"/>
        </w:rPr>
      </w:pPr>
    </w:p>
    <w:p w14:paraId="50285DB2" w14:textId="77777777" w:rsidR="00DE3512" w:rsidRPr="002A3F66" w:rsidRDefault="00DE3512" w:rsidP="00DE3512">
      <w:pPr>
        <w:pBdr>
          <w:top w:val="nil"/>
          <w:left w:val="nil"/>
          <w:bottom w:val="nil"/>
          <w:right w:val="nil"/>
          <w:between w:val="nil"/>
        </w:pBdr>
        <w:rPr>
          <w:rFonts w:eastAsia="Palatino Linotype" w:cs="Palatino Linotype"/>
          <w:color w:val="000000"/>
          <w:szCs w:val="24"/>
        </w:rPr>
      </w:pPr>
      <w:r w:rsidRPr="002A3F66">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79F6708" w14:textId="53B5EB2E" w:rsidR="00DE3512" w:rsidRPr="002A3F66" w:rsidRDefault="00DE3512" w:rsidP="00DE3512">
      <w:pPr>
        <w:pBdr>
          <w:top w:val="nil"/>
          <w:left w:val="nil"/>
          <w:bottom w:val="nil"/>
          <w:right w:val="nil"/>
          <w:between w:val="nil"/>
        </w:pBdr>
        <w:rPr>
          <w:rFonts w:eastAsia="Palatino Linotype" w:cs="Palatino Linotype"/>
          <w:color w:val="000000"/>
          <w:szCs w:val="24"/>
        </w:rPr>
      </w:pPr>
    </w:p>
    <w:p w14:paraId="794070EC" w14:textId="2A1362F4" w:rsidR="00DE3512" w:rsidRPr="002A3F66" w:rsidRDefault="000A1974" w:rsidP="00CE094A">
      <w:pPr>
        <w:pStyle w:val="Ttulo2"/>
        <w:rPr>
          <w:rFonts w:eastAsia="Palatino Linotype"/>
        </w:rPr>
      </w:pPr>
      <w:r w:rsidRPr="002A3F66">
        <w:rPr>
          <w:rFonts w:eastAsia="Palatino Linotype"/>
        </w:rPr>
        <w:t xml:space="preserve">CUARTO. </w:t>
      </w:r>
      <w:r w:rsidR="00DE3512" w:rsidRPr="002A3F66">
        <w:rPr>
          <w:rFonts w:eastAsia="Palatino Linotype"/>
        </w:rPr>
        <w:t>Estudio y resolución del asunto.</w:t>
      </w:r>
    </w:p>
    <w:p w14:paraId="1BEB6CB8" w14:textId="77777777" w:rsidR="00C44081" w:rsidRPr="002A3F66" w:rsidRDefault="00C44081" w:rsidP="00C44081">
      <w:pPr>
        <w:pBdr>
          <w:top w:val="nil"/>
          <w:left w:val="nil"/>
          <w:bottom w:val="nil"/>
          <w:right w:val="nil"/>
          <w:between w:val="nil"/>
        </w:pBdr>
        <w:contextualSpacing/>
        <w:rPr>
          <w:rFonts w:eastAsia="Palatino Linotype" w:cs="Palatino Linotype"/>
          <w:color w:val="000000"/>
          <w:szCs w:val="24"/>
        </w:rPr>
      </w:pPr>
      <w:r w:rsidRPr="002A3F66">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1B68312" w14:textId="77777777" w:rsidR="00C44081" w:rsidRPr="002A3F66" w:rsidRDefault="00C44081" w:rsidP="00C44081">
      <w:pPr>
        <w:pBdr>
          <w:top w:val="nil"/>
          <w:left w:val="nil"/>
          <w:bottom w:val="nil"/>
          <w:right w:val="nil"/>
          <w:between w:val="nil"/>
        </w:pBdr>
        <w:contextualSpacing/>
        <w:rPr>
          <w:rFonts w:eastAsia="Palatino Linotype" w:cs="Palatino Linotype"/>
          <w:color w:val="000000"/>
          <w:szCs w:val="24"/>
        </w:rPr>
      </w:pPr>
    </w:p>
    <w:p w14:paraId="17D8F6E5" w14:textId="17EDBE65" w:rsidR="009D4E1D" w:rsidRPr="002A3F66" w:rsidRDefault="00C44081" w:rsidP="00F74BD6">
      <w:pPr>
        <w:pBdr>
          <w:top w:val="nil"/>
          <w:left w:val="nil"/>
          <w:bottom w:val="nil"/>
          <w:right w:val="nil"/>
          <w:between w:val="nil"/>
        </w:pBdr>
        <w:contextualSpacing/>
        <w:rPr>
          <w:rFonts w:eastAsia="Palatino Linotype" w:cs="Palatino Linotype"/>
          <w:color w:val="000000"/>
          <w:szCs w:val="24"/>
        </w:rPr>
      </w:pPr>
      <w:r w:rsidRPr="002A3F66">
        <w:rPr>
          <w:rFonts w:eastAsia="Palatino Linotype" w:cs="Palatino Linotype"/>
          <w:color w:val="000000"/>
          <w:szCs w:val="24"/>
        </w:rPr>
        <w:lastRenderedPageBreak/>
        <w:t>Por tanto, es conveniente rec</w:t>
      </w:r>
      <w:r w:rsidR="00FE50C1" w:rsidRPr="002A3F66">
        <w:rPr>
          <w:rFonts w:eastAsia="Palatino Linotype" w:cs="Palatino Linotype"/>
          <w:color w:val="000000"/>
          <w:szCs w:val="24"/>
        </w:rPr>
        <w:t xml:space="preserve">ordar que </w:t>
      </w:r>
      <w:r w:rsidR="003F34D2" w:rsidRPr="002A3F66">
        <w:rPr>
          <w:rFonts w:eastAsia="Palatino Linotype" w:cs="Palatino Linotype"/>
          <w:color w:val="000000"/>
          <w:szCs w:val="24"/>
        </w:rPr>
        <w:t>la</w:t>
      </w:r>
      <w:r w:rsidR="001B132A" w:rsidRPr="002A3F66">
        <w:rPr>
          <w:rFonts w:eastAsia="Palatino Linotype" w:cs="Palatino Linotype"/>
          <w:color w:val="000000"/>
          <w:szCs w:val="24"/>
        </w:rPr>
        <w:t xml:space="preserve"> hoy </w:t>
      </w:r>
      <w:r w:rsidR="003F34D2" w:rsidRPr="002A3F66">
        <w:rPr>
          <w:rFonts w:eastAsia="Palatino Linotype" w:cs="Palatino Linotype"/>
          <w:b/>
          <w:bCs/>
          <w:color w:val="000000"/>
          <w:szCs w:val="24"/>
        </w:rPr>
        <w:t>Recurrente</w:t>
      </w:r>
      <w:r w:rsidR="003F34D2" w:rsidRPr="002A3F66">
        <w:rPr>
          <w:rFonts w:eastAsia="Palatino Linotype" w:cs="Palatino Linotype"/>
          <w:color w:val="000000"/>
          <w:szCs w:val="24"/>
        </w:rPr>
        <w:t xml:space="preserve"> </w:t>
      </w:r>
      <w:r w:rsidR="00440BDC" w:rsidRPr="002A3F66">
        <w:rPr>
          <w:rFonts w:eastAsia="Palatino Linotype" w:cs="Palatino Linotype"/>
          <w:color w:val="000000"/>
          <w:szCs w:val="24"/>
        </w:rPr>
        <w:t xml:space="preserve">solicitó </w:t>
      </w:r>
      <w:r w:rsidR="00F059FB" w:rsidRPr="002A3F66">
        <w:rPr>
          <w:rFonts w:eastAsia="Palatino Linotype" w:cs="Palatino Linotype"/>
          <w:color w:val="000000"/>
          <w:szCs w:val="24"/>
        </w:rPr>
        <w:t>a</w:t>
      </w:r>
      <w:r w:rsidR="00FE50C1" w:rsidRPr="002A3F66">
        <w:rPr>
          <w:rFonts w:eastAsia="Palatino Linotype" w:cs="Palatino Linotype"/>
          <w:color w:val="000000"/>
          <w:szCs w:val="24"/>
        </w:rPr>
        <w:t xml:space="preserve">l </w:t>
      </w:r>
      <w:r w:rsidR="00FE50C1" w:rsidRPr="002A3F66">
        <w:rPr>
          <w:rFonts w:eastAsia="Palatino Linotype" w:cs="Palatino Linotype"/>
          <w:b/>
          <w:bCs/>
          <w:color w:val="000000"/>
          <w:szCs w:val="24"/>
        </w:rPr>
        <w:t>Sujeto Obligado</w:t>
      </w:r>
      <w:r w:rsidR="00784487" w:rsidRPr="002A3F66">
        <w:rPr>
          <w:rFonts w:eastAsia="Palatino Linotype" w:cs="Palatino Linotype"/>
          <w:color w:val="000000"/>
          <w:szCs w:val="24"/>
        </w:rPr>
        <w:t xml:space="preserve"> que se le proporcionara lo siguiente</w:t>
      </w:r>
      <w:r w:rsidR="009B7AFB" w:rsidRPr="002A3F66">
        <w:rPr>
          <w:rFonts w:eastAsia="Palatino Linotype" w:cs="Palatino Linotype"/>
          <w:color w:val="000000"/>
          <w:szCs w:val="24"/>
        </w:rPr>
        <w:t xml:space="preserve"> </w:t>
      </w:r>
      <w:r w:rsidR="00F74BD6" w:rsidRPr="002A3F66">
        <w:rPr>
          <w:rFonts w:eastAsia="Palatino Linotype" w:cs="Palatino Linotype"/>
          <w:color w:val="000000"/>
          <w:szCs w:val="24"/>
        </w:rPr>
        <w:t xml:space="preserve">de la </w:t>
      </w:r>
      <w:r w:rsidR="005C6063" w:rsidRPr="002A3F66">
        <w:rPr>
          <w:rFonts w:eastAsia="Palatino Linotype" w:cs="Palatino Linotype"/>
          <w:color w:val="000000"/>
          <w:szCs w:val="24"/>
        </w:rPr>
        <w:t>Unidad de Transparencia</w:t>
      </w:r>
      <w:r w:rsidR="00F74BD6" w:rsidRPr="002A3F66">
        <w:rPr>
          <w:rFonts w:eastAsia="Palatino Linotype" w:cs="Palatino Linotype"/>
          <w:color w:val="000000"/>
          <w:szCs w:val="24"/>
        </w:rPr>
        <w:t>:</w:t>
      </w:r>
      <w:r w:rsidR="005C6063" w:rsidRPr="002A3F66">
        <w:rPr>
          <w:rFonts w:eastAsia="Palatino Linotype" w:cs="Palatino Linotype"/>
          <w:color w:val="000000"/>
          <w:szCs w:val="24"/>
        </w:rPr>
        <w:t xml:space="preserve"> </w:t>
      </w:r>
    </w:p>
    <w:p w14:paraId="557F3FEE" w14:textId="77777777" w:rsidR="00F74BD6" w:rsidRPr="002A3F66" w:rsidRDefault="00F74BD6" w:rsidP="00F74BD6">
      <w:pPr>
        <w:pBdr>
          <w:top w:val="nil"/>
          <w:left w:val="nil"/>
          <w:bottom w:val="nil"/>
          <w:right w:val="nil"/>
          <w:between w:val="nil"/>
        </w:pBdr>
        <w:contextualSpacing/>
        <w:rPr>
          <w:rFonts w:eastAsia="Palatino Linotype" w:cs="Palatino Linotype"/>
          <w:color w:val="000000"/>
          <w:szCs w:val="24"/>
        </w:rPr>
      </w:pPr>
    </w:p>
    <w:p w14:paraId="049A054D" w14:textId="2D4A7B37" w:rsidR="00DE186D" w:rsidRPr="002A3F66" w:rsidRDefault="00DE186D" w:rsidP="00F70CCF">
      <w:pPr>
        <w:pStyle w:val="Prrafodelista"/>
        <w:numPr>
          <w:ilvl w:val="0"/>
          <w:numId w:val="14"/>
        </w:numPr>
        <w:pBdr>
          <w:top w:val="nil"/>
          <w:left w:val="nil"/>
          <w:bottom w:val="nil"/>
          <w:right w:val="nil"/>
          <w:between w:val="nil"/>
        </w:pBdr>
        <w:contextualSpacing/>
        <w:rPr>
          <w:rFonts w:eastAsia="Palatino Linotype" w:cs="Palatino Linotype"/>
          <w:color w:val="000000"/>
          <w:lang w:val="es-ES_tradnl"/>
        </w:rPr>
      </w:pPr>
      <w:bookmarkStart w:id="0" w:name="_Hlk177577514"/>
      <w:r w:rsidRPr="002A3F66">
        <w:rPr>
          <w:rFonts w:eastAsia="Palatino Linotype" w:cs="Palatino Linotype"/>
          <w:color w:val="000000"/>
          <w:lang w:val="es-ES_tradnl"/>
        </w:rPr>
        <w:t>Versión pública del Dictamen número COPRS/TV/19/19/2016 del Consejo Interno interdisciplinario del Centro Preventivo y de readaptación social de Tenango del Valle, Estado de México, de fecha 16 de junio de 2016.</w:t>
      </w:r>
    </w:p>
    <w:p w14:paraId="1D65A58E" w14:textId="232B368D" w:rsidR="00DE186D" w:rsidRPr="002A3F66" w:rsidRDefault="00DE186D" w:rsidP="00F70CCF">
      <w:pPr>
        <w:pStyle w:val="Prrafodelista"/>
        <w:numPr>
          <w:ilvl w:val="0"/>
          <w:numId w:val="14"/>
        </w:numPr>
        <w:pBdr>
          <w:top w:val="nil"/>
          <w:left w:val="nil"/>
          <w:bottom w:val="nil"/>
          <w:right w:val="nil"/>
          <w:between w:val="nil"/>
        </w:pBdr>
        <w:contextualSpacing/>
        <w:rPr>
          <w:rFonts w:eastAsia="Palatino Linotype" w:cs="Palatino Linotype"/>
          <w:color w:val="000000"/>
          <w:lang w:val="es-ES_tradnl"/>
        </w:rPr>
      </w:pPr>
      <w:r w:rsidRPr="002A3F66">
        <w:rPr>
          <w:rFonts w:eastAsia="Palatino Linotype" w:cs="Palatino Linotype"/>
          <w:color w:val="000000"/>
          <w:lang w:val="es-ES_tradnl"/>
        </w:rPr>
        <w:t>Versiones públicas de las actas del consejo técnico interdisciplinario que se someten a consideración del Consejo Técnico Interdisciplinario de los Centros de Prevención y Reinserción del Estado de México en el periodo de 2017 al 2023.</w:t>
      </w:r>
    </w:p>
    <w:bookmarkEnd w:id="0"/>
    <w:p w14:paraId="06A0475A" w14:textId="77777777" w:rsidR="00DD5BC2" w:rsidRPr="002A3F66" w:rsidRDefault="00DD5BC2" w:rsidP="00C44081">
      <w:pPr>
        <w:pBdr>
          <w:top w:val="nil"/>
          <w:left w:val="nil"/>
          <w:bottom w:val="nil"/>
          <w:right w:val="nil"/>
          <w:between w:val="nil"/>
        </w:pBdr>
        <w:contextualSpacing/>
        <w:rPr>
          <w:rFonts w:eastAsia="Palatino Linotype" w:cs="Palatino Linotype"/>
          <w:color w:val="000000"/>
          <w:szCs w:val="24"/>
        </w:rPr>
      </w:pPr>
    </w:p>
    <w:p w14:paraId="471EF93B" w14:textId="6536E947" w:rsidR="00C44081" w:rsidRPr="002A3F66" w:rsidRDefault="00C44081" w:rsidP="00C44081">
      <w:pPr>
        <w:pBdr>
          <w:top w:val="nil"/>
          <w:left w:val="nil"/>
          <w:bottom w:val="nil"/>
          <w:right w:val="nil"/>
          <w:between w:val="nil"/>
        </w:pBdr>
        <w:contextualSpacing/>
        <w:rPr>
          <w:rFonts w:eastAsia="Palatino Linotype" w:cs="Palatino Linotype"/>
          <w:color w:val="000000"/>
          <w:szCs w:val="24"/>
        </w:rPr>
      </w:pPr>
      <w:r w:rsidRPr="002A3F66">
        <w:rPr>
          <w:rFonts w:eastAsia="Palatino Linotype" w:cs="Palatino Linotype"/>
          <w:color w:val="000000"/>
          <w:szCs w:val="24"/>
        </w:rPr>
        <w:t xml:space="preserve">A </w:t>
      </w:r>
      <w:r w:rsidR="004923EB" w:rsidRPr="002A3F66">
        <w:rPr>
          <w:rFonts w:eastAsia="Palatino Linotype" w:cs="Palatino Linotype"/>
          <w:color w:val="000000"/>
          <w:szCs w:val="24"/>
        </w:rPr>
        <w:t xml:space="preserve">las solicitudes </w:t>
      </w:r>
      <w:r w:rsidR="00B554E8" w:rsidRPr="002A3F66">
        <w:rPr>
          <w:rFonts w:eastAsia="Palatino Linotype" w:cs="Palatino Linotype"/>
          <w:color w:val="000000"/>
          <w:szCs w:val="24"/>
        </w:rPr>
        <w:t>de información pública</w:t>
      </w:r>
      <w:r w:rsidR="004923EB" w:rsidRPr="002A3F66">
        <w:rPr>
          <w:rFonts w:eastAsia="Palatino Linotype" w:cs="Palatino Linotype"/>
          <w:color w:val="000000"/>
          <w:szCs w:val="24"/>
        </w:rPr>
        <w:t>,</w:t>
      </w:r>
      <w:r w:rsidRPr="002A3F66">
        <w:rPr>
          <w:rFonts w:eastAsia="Palatino Linotype" w:cs="Palatino Linotype"/>
          <w:color w:val="000000"/>
          <w:szCs w:val="24"/>
        </w:rPr>
        <w:t xml:space="preserve"> el Sujeto Obligado respondió </w:t>
      </w:r>
      <w:r w:rsidR="00FE50C1" w:rsidRPr="002A3F66">
        <w:rPr>
          <w:rFonts w:eastAsia="Palatino Linotype" w:cs="Palatino Linotype"/>
          <w:color w:val="000000"/>
          <w:szCs w:val="24"/>
        </w:rPr>
        <w:t>mediante la entrega de los siguientes documentos:</w:t>
      </w:r>
    </w:p>
    <w:p w14:paraId="5F5377DA" w14:textId="77777777" w:rsidR="005457FD" w:rsidRPr="002A3F66" w:rsidRDefault="005457FD" w:rsidP="00C44081">
      <w:pPr>
        <w:pBdr>
          <w:top w:val="nil"/>
          <w:left w:val="nil"/>
          <w:bottom w:val="nil"/>
          <w:right w:val="nil"/>
          <w:between w:val="nil"/>
        </w:pBdr>
        <w:contextualSpacing/>
        <w:rPr>
          <w:rFonts w:eastAsia="Palatino Linotype" w:cs="Palatino Linotype"/>
          <w:color w:val="000000"/>
          <w:szCs w:val="24"/>
        </w:rPr>
      </w:pPr>
    </w:p>
    <w:p w14:paraId="3ADAB4A4" w14:textId="5EFA2148" w:rsidR="005457FD" w:rsidRPr="002A3F66" w:rsidRDefault="007F4863" w:rsidP="00F70CCF">
      <w:pPr>
        <w:pStyle w:val="Prrafodelista"/>
        <w:numPr>
          <w:ilvl w:val="0"/>
          <w:numId w:val="11"/>
        </w:numPr>
        <w:pBdr>
          <w:top w:val="nil"/>
          <w:left w:val="nil"/>
          <w:bottom w:val="nil"/>
          <w:right w:val="nil"/>
          <w:between w:val="nil"/>
        </w:pBdr>
        <w:contextualSpacing/>
        <w:rPr>
          <w:rFonts w:eastAsia="Palatino Linotype" w:cs="Palatino Linotype"/>
          <w:color w:val="000000"/>
        </w:rPr>
      </w:pPr>
      <w:r w:rsidRPr="002A3F66">
        <w:rPr>
          <w:rFonts w:eastAsia="Palatino Linotype" w:cs="Palatino Linotype"/>
          <w:color w:val="000000"/>
        </w:rPr>
        <w:t xml:space="preserve">En la solicitud </w:t>
      </w:r>
      <w:r w:rsidR="00164FAF" w:rsidRPr="002A3F66">
        <w:rPr>
          <w:rFonts w:eastAsia="Palatino Linotype" w:cs="Palatino Linotype"/>
          <w:b/>
          <w:bCs/>
          <w:color w:val="000000"/>
        </w:rPr>
        <w:t>00191/SSEM/IP/2024</w:t>
      </w:r>
      <w:r w:rsidR="00EA1B5B" w:rsidRPr="002A3F66">
        <w:rPr>
          <w:rFonts w:eastAsia="Palatino Linotype" w:cs="Palatino Linotype"/>
          <w:color w:val="000000"/>
        </w:rPr>
        <w:t>, lo siguientes:</w:t>
      </w:r>
    </w:p>
    <w:p w14:paraId="3CDBA99D" w14:textId="31F19DA3" w:rsidR="00164FAF" w:rsidRPr="002A3F66" w:rsidRDefault="00DA1B15" w:rsidP="00055108">
      <w:pPr>
        <w:pStyle w:val="Prrafodelista"/>
        <w:numPr>
          <w:ilvl w:val="1"/>
          <w:numId w:val="21"/>
        </w:numPr>
        <w:pBdr>
          <w:top w:val="nil"/>
          <w:left w:val="nil"/>
          <w:bottom w:val="nil"/>
          <w:right w:val="nil"/>
          <w:between w:val="nil"/>
        </w:pBdr>
        <w:contextualSpacing/>
        <w:rPr>
          <w:rFonts w:eastAsia="Palatino Linotype" w:cs="Palatino Linotype"/>
          <w:color w:val="000000"/>
        </w:rPr>
      </w:pPr>
      <w:r w:rsidRPr="002A3F66">
        <w:rPr>
          <w:rFonts w:eastAsia="Palatino Linotype" w:cs="Palatino Linotype"/>
          <w:color w:val="000000"/>
        </w:rPr>
        <w:t xml:space="preserve">Oficio dirigido al solicitante de fecha 07 de mayo de 2024, por medio del cual </w:t>
      </w:r>
      <w:r w:rsidR="00791CC6" w:rsidRPr="002A3F66">
        <w:rPr>
          <w:rFonts w:eastAsia="Palatino Linotype" w:cs="Palatino Linotype"/>
          <w:color w:val="000000"/>
        </w:rPr>
        <w:t xml:space="preserve">la Jefa de la Unidad de Información, Planeación, Programación y Evaluación y Titular de la Unidad de Transparencia manifiesta a la solicitante que </w:t>
      </w:r>
      <w:r w:rsidR="00C3557E" w:rsidRPr="002A3F66">
        <w:rPr>
          <w:rFonts w:eastAsia="Palatino Linotype" w:cs="Palatino Linotype"/>
          <w:color w:val="000000"/>
        </w:rPr>
        <w:t>se requirió la información al Servidos Público Habilitado de la Subsecretaría de Control Penitenciario</w:t>
      </w:r>
      <w:r w:rsidR="00624C9D" w:rsidRPr="002A3F66">
        <w:rPr>
          <w:rFonts w:eastAsia="Palatino Linotype" w:cs="Palatino Linotype"/>
          <w:color w:val="000000"/>
        </w:rPr>
        <w:t xml:space="preserve">, quien mediante diverso 2030200000000L/SPC/001492/2024, informó </w:t>
      </w:r>
      <w:r w:rsidR="00345DC6" w:rsidRPr="002A3F66">
        <w:rPr>
          <w:rFonts w:eastAsia="Palatino Linotype" w:cs="Palatino Linotype"/>
          <w:color w:val="000000"/>
        </w:rPr>
        <w:t>que mediante acuerdo SS/CT/EXT/XIV/004/2024</w:t>
      </w:r>
      <w:r w:rsidR="00762DCD" w:rsidRPr="002A3F66">
        <w:rPr>
          <w:rFonts w:eastAsia="Palatino Linotype" w:cs="Palatino Linotype"/>
          <w:color w:val="000000"/>
        </w:rPr>
        <w:t xml:space="preserve">, el Comité de </w:t>
      </w:r>
      <w:r w:rsidR="009D4932" w:rsidRPr="002A3F66">
        <w:rPr>
          <w:rFonts w:eastAsia="Palatino Linotype" w:cs="Palatino Linotype"/>
          <w:color w:val="000000"/>
        </w:rPr>
        <w:t>Transparencia</w:t>
      </w:r>
      <w:r w:rsidR="00762DCD" w:rsidRPr="002A3F66">
        <w:rPr>
          <w:rFonts w:eastAsia="Palatino Linotype" w:cs="Palatino Linotype"/>
          <w:color w:val="000000"/>
        </w:rPr>
        <w:t xml:space="preserve"> aprobó por unanimidad de votos la clasificación confidencial de manera permanente </w:t>
      </w:r>
      <w:r w:rsidR="009D4932" w:rsidRPr="002A3F66">
        <w:rPr>
          <w:rFonts w:eastAsia="Palatino Linotype" w:cs="Palatino Linotype"/>
          <w:color w:val="000000"/>
        </w:rPr>
        <w:t>del pronunciamiento afirmativo o negativo de lo requerido en la solicitud de información pública 00191/SSEM/IP72024</w:t>
      </w:r>
      <w:r w:rsidR="00055108" w:rsidRPr="002A3F66">
        <w:rPr>
          <w:rFonts w:eastAsia="Palatino Linotype" w:cs="Palatino Linotype"/>
          <w:color w:val="000000"/>
        </w:rPr>
        <w:t>.</w:t>
      </w:r>
    </w:p>
    <w:p w14:paraId="2482332A" w14:textId="7F4FBCCD" w:rsidR="00055108" w:rsidRPr="002A3F66" w:rsidRDefault="00055108" w:rsidP="00055108">
      <w:pPr>
        <w:pStyle w:val="Prrafodelista"/>
        <w:pBdr>
          <w:top w:val="nil"/>
          <w:left w:val="nil"/>
          <w:bottom w:val="nil"/>
          <w:right w:val="nil"/>
          <w:between w:val="nil"/>
        </w:pBdr>
        <w:ind w:left="375"/>
        <w:contextualSpacing/>
        <w:rPr>
          <w:rFonts w:eastAsia="Palatino Linotype" w:cs="Palatino Linotype"/>
          <w:color w:val="000000"/>
        </w:rPr>
      </w:pPr>
      <w:r w:rsidRPr="002A3F66">
        <w:rPr>
          <w:rFonts w:eastAsia="Palatino Linotype" w:cs="Palatino Linotype"/>
          <w:color w:val="000000"/>
        </w:rPr>
        <w:lastRenderedPageBreak/>
        <w:t xml:space="preserve">Al oficio agrega el argumento que al emitir un pronunciamiento afirmativo o negativo de la existencia de la información requerida </w:t>
      </w:r>
      <w:r w:rsidR="00D14DCA" w:rsidRPr="002A3F66">
        <w:rPr>
          <w:rFonts w:eastAsia="Palatino Linotype" w:cs="Palatino Linotype"/>
          <w:color w:val="000000"/>
        </w:rPr>
        <w:t xml:space="preserve">corresponde al Expediente Único de Ejecución Penal de las Personas Privadas de la libertad en centros penitenciarios y de Reinserción Social </w:t>
      </w:r>
      <w:r w:rsidR="00020B17" w:rsidRPr="002A3F66">
        <w:rPr>
          <w:rFonts w:eastAsia="Palatino Linotype" w:cs="Palatino Linotype"/>
          <w:color w:val="000000"/>
        </w:rPr>
        <w:t xml:space="preserve">causaría daños innecesarios a la vida privada de las personas de la población de los Centros Penitenciarios </w:t>
      </w:r>
      <w:r w:rsidR="00322CC3" w:rsidRPr="002A3F66">
        <w:rPr>
          <w:rFonts w:eastAsia="Palatino Linotype" w:cs="Palatino Linotype"/>
          <w:color w:val="000000"/>
        </w:rPr>
        <w:t>y de Reinserción Social de la Entidad.</w:t>
      </w:r>
    </w:p>
    <w:p w14:paraId="06FC7170" w14:textId="3AE288F1" w:rsidR="00DA3CE5" w:rsidRPr="002A3F66" w:rsidRDefault="005F138E" w:rsidP="003F7E07">
      <w:pPr>
        <w:pStyle w:val="Prrafodelista"/>
        <w:numPr>
          <w:ilvl w:val="1"/>
          <w:numId w:val="21"/>
        </w:numPr>
        <w:pBdr>
          <w:top w:val="nil"/>
          <w:left w:val="nil"/>
          <w:bottom w:val="nil"/>
          <w:right w:val="nil"/>
          <w:between w:val="nil"/>
        </w:pBdr>
        <w:contextualSpacing/>
        <w:rPr>
          <w:rFonts w:eastAsia="Palatino Linotype" w:cs="Palatino Linotype"/>
          <w:color w:val="000000"/>
        </w:rPr>
      </w:pPr>
      <w:r w:rsidRPr="002A3F66">
        <w:rPr>
          <w:rFonts w:eastAsia="Palatino Linotype" w:cs="Palatino Linotype"/>
          <w:color w:val="000000"/>
        </w:rPr>
        <w:t>Acta de la Décima Cuart</w:t>
      </w:r>
      <w:r w:rsidR="00096C71" w:rsidRPr="002A3F66">
        <w:rPr>
          <w:rFonts w:eastAsia="Palatino Linotype" w:cs="Palatino Linotype"/>
          <w:color w:val="000000"/>
        </w:rPr>
        <w:t>a</w:t>
      </w:r>
      <w:r w:rsidRPr="002A3F66">
        <w:rPr>
          <w:rFonts w:eastAsia="Palatino Linotype" w:cs="Palatino Linotype"/>
          <w:color w:val="000000"/>
        </w:rPr>
        <w:t xml:space="preserve"> Sesión Extraordinaria del Comité de Transparencia de la Secretaría de Seguridad, por medio del cual </w:t>
      </w:r>
      <w:r w:rsidR="00400562" w:rsidRPr="002A3F66">
        <w:rPr>
          <w:rFonts w:eastAsia="Palatino Linotype" w:cs="Palatino Linotype"/>
          <w:color w:val="000000"/>
        </w:rPr>
        <w:t>se lista</w:t>
      </w:r>
      <w:r w:rsidR="00C80279" w:rsidRPr="002A3F66">
        <w:rPr>
          <w:rFonts w:eastAsia="Palatino Linotype" w:cs="Palatino Linotype"/>
          <w:color w:val="000000"/>
        </w:rPr>
        <w:t xml:space="preserve"> </w:t>
      </w:r>
      <w:r w:rsidR="00400562" w:rsidRPr="002A3F66">
        <w:rPr>
          <w:rFonts w:eastAsia="Palatino Linotype" w:cs="Palatino Linotype"/>
          <w:color w:val="000000"/>
        </w:rPr>
        <w:t>en el punto sexto</w:t>
      </w:r>
      <w:r w:rsidR="00C80279" w:rsidRPr="002A3F66">
        <w:rPr>
          <w:rFonts w:eastAsia="Palatino Linotype" w:cs="Palatino Linotype"/>
          <w:color w:val="000000"/>
        </w:rPr>
        <w:t xml:space="preserve"> del Orden del Día</w:t>
      </w:r>
      <w:r w:rsidR="00400562" w:rsidRPr="002A3F66">
        <w:rPr>
          <w:rFonts w:eastAsia="Palatino Linotype" w:cs="Palatino Linotype"/>
          <w:color w:val="000000"/>
        </w:rPr>
        <w:t>,</w:t>
      </w:r>
      <w:r w:rsidR="00C80279" w:rsidRPr="002A3F66">
        <w:rPr>
          <w:rFonts w:eastAsia="Palatino Linotype" w:cs="Palatino Linotype"/>
          <w:color w:val="000000"/>
        </w:rPr>
        <w:t xml:space="preserve"> </w:t>
      </w:r>
      <w:r w:rsidR="00DA3CE5" w:rsidRPr="002A3F66">
        <w:rPr>
          <w:rFonts w:eastAsia="Palatino Linotype" w:cs="Palatino Linotype"/>
          <w:color w:val="000000"/>
        </w:rPr>
        <w:t>el proyecto que clasifica como información confidencial el pronunciamiento afirmativo o negativo de lo requerido en la solicitud 00191/SSEM/IP72024.</w:t>
      </w:r>
      <w:r w:rsidR="00400562" w:rsidRPr="002A3F66">
        <w:rPr>
          <w:rFonts w:eastAsia="Palatino Linotype" w:cs="Palatino Linotype"/>
          <w:color w:val="000000"/>
        </w:rPr>
        <w:t xml:space="preserve"> En esa lógica, contiene el Acuerdo número SS/CT/EXT/XIV/004/2024, por el que se aprueba </w:t>
      </w:r>
      <w:r w:rsidR="0031169B" w:rsidRPr="002A3F66">
        <w:rPr>
          <w:rFonts w:eastAsia="Palatino Linotype" w:cs="Palatino Linotype"/>
          <w:color w:val="000000"/>
        </w:rPr>
        <w:t>confidencial el pronunciamiento afirmativo o negativo de lo requerido en la solicitud 00191/SSEM/IP/2024.</w:t>
      </w:r>
    </w:p>
    <w:p w14:paraId="12624857" w14:textId="77777777" w:rsidR="00DE737B" w:rsidRPr="002A3F66" w:rsidRDefault="00DE737B" w:rsidP="00DE737B">
      <w:pPr>
        <w:pStyle w:val="Prrafodelista"/>
        <w:pBdr>
          <w:top w:val="nil"/>
          <w:left w:val="nil"/>
          <w:bottom w:val="nil"/>
          <w:right w:val="nil"/>
          <w:between w:val="nil"/>
        </w:pBdr>
        <w:ind w:left="1276"/>
        <w:contextualSpacing/>
        <w:rPr>
          <w:rFonts w:eastAsia="Palatino Linotype" w:cs="Palatino Linotype"/>
          <w:color w:val="000000"/>
        </w:rPr>
      </w:pPr>
    </w:p>
    <w:p w14:paraId="7285685D" w14:textId="7A9108CE" w:rsidR="00EA1B5B" w:rsidRPr="002A3F66" w:rsidRDefault="00EA1B5B" w:rsidP="00F70CCF">
      <w:pPr>
        <w:pStyle w:val="Prrafodelista"/>
        <w:numPr>
          <w:ilvl w:val="0"/>
          <w:numId w:val="11"/>
        </w:numPr>
        <w:pBdr>
          <w:top w:val="nil"/>
          <w:left w:val="nil"/>
          <w:bottom w:val="nil"/>
          <w:right w:val="nil"/>
          <w:between w:val="nil"/>
        </w:pBdr>
        <w:contextualSpacing/>
        <w:rPr>
          <w:rFonts w:eastAsia="Palatino Linotype" w:cs="Palatino Linotype"/>
          <w:color w:val="000000"/>
        </w:rPr>
      </w:pPr>
      <w:r w:rsidRPr="002A3F66">
        <w:rPr>
          <w:rFonts w:eastAsia="Palatino Linotype" w:cs="Palatino Linotype"/>
          <w:color w:val="000000"/>
        </w:rPr>
        <w:t xml:space="preserve">En la solicitud </w:t>
      </w:r>
      <w:r w:rsidR="003C12B4" w:rsidRPr="002A3F66">
        <w:rPr>
          <w:rFonts w:eastAsia="Palatino Linotype" w:cs="Palatino Linotype"/>
          <w:b/>
          <w:bCs/>
          <w:color w:val="000000"/>
        </w:rPr>
        <w:t>00189/SSEM/IP/2024</w:t>
      </w:r>
      <w:r w:rsidRPr="002A3F66">
        <w:rPr>
          <w:rFonts w:eastAsia="Palatino Linotype" w:cs="Palatino Linotype"/>
          <w:color w:val="000000"/>
        </w:rPr>
        <w:t>, lo siguientes:</w:t>
      </w:r>
    </w:p>
    <w:p w14:paraId="1E01BEB4" w14:textId="77777777" w:rsidR="00CC718D" w:rsidRPr="002A3F66" w:rsidRDefault="00CC718D" w:rsidP="00CC718D">
      <w:pPr>
        <w:pBdr>
          <w:top w:val="nil"/>
          <w:left w:val="nil"/>
          <w:bottom w:val="nil"/>
          <w:right w:val="nil"/>
          <w:between w:val="nil"/>
        </w:pBdr>
        <w:contextualSpacing/>
        <w:rPr>
          <w:rFonts w:eastAsia="Palatino Linotype" w:cs="Palatino Linotype"/>
          <w:color w:val="000000"/>
        </w:rPr>
      </w:pPr>
    </w:p>
    <w:p w14:paraId="68978F14" w14:textId="7B40E4EA" w:rsidR="00B657F7" w:rsidRPr="002A3F66" w:rsidRDefault="00CC718D" w:rsidP="003275E7">
      <w:pPr>
        <w:pBdr>
          <w:top w:val="nil"/>
          <w:left w:val="nil"/>
          <w:bottom w:val="nil"/>
          <w:right w:val="nil"/>
          <w:between w:val="nil"/>
        </w:pBdr>
        <w:ind w:left="426" w:hanging="426"/>
        <w:contextualSpacing/>
        <w:rPr>
          <w:rFonts w:eastAsia="Palatino Linotype" w:cs="Palatino Linotype"/>
          <w:color w:val="000000"/>
        </w:rPr>
      </w:pPr>
      <w:r w:rsidRPr="002A3F66">
        <w:rPr>
          <w:rFonts w:eastAsia="Palatino Linotype" w:cs="Palatino Linotype"/>
          <w:color w:val="000000"/>
        </w:rPr>
        <w:t xml:space="preserve">2.1 </w:t>
      </w:r>
      <w:r w:rsidR="00B657F7" w:rsidRPr="002A3F66">
        <w:rPr>
          <w:rFonts w:eastAsia="Palatino Linotype" w:cs="Palatino Linotype"/>
          <w:color w:val="000000"/>
        </w:rPr>
        <w:t xml:space="preserve">Oficio dirigido al solicitante de fecha 02 de mayo de 2024, por medio del cual la Jefa de la Unidad de Información, Planeación, Programación y Evaluación y Titular de la Unidad de Transparencia manifiesta a la solicitante que se requirió la información al Servidos Público Habilitado de la Subsecretaría de Control Penitenciario, quien mediante diverso 20602000000000L/SCP/001491/2024, </w:t>
      </w:r>
      <w:r w:rsidR="00CB2D9E" w:rsidRPr="002A3F66">
        <w:rPr>
          <w:rFonts w:eastAsia="Palatino Linotype" w:cs="Palatino Linotype"/>
          <w:color w:val="000000"/>
        </w:rPr>
        <w:t xml:space="preserve">informó que derivado de la búsqueda </w:t>
      </w:r>
      <w:r w:rsidR="00254D54" w:rsidRPr="002A3F66">
        <w:rPr>
          <w:rFonts w:eastAsia="Palatino Linotype" w:cs="Palatino Linotype"/>
          <w:color w:val="000000"/>
        </w:rPr>
        <w:t>exhaustiva</w:t>
      </w:r>
      <w:r w:rsidR="00CB2D9E" w:rsidRPr="002A3F66">
        <w:rPr>
          <w:rFonts w:eastAsia="Palatino Linotype" w:cs="Palatino Linotype"/>
          <w:color w:val="000000"/>
        </w:rPr>
        <w:t xml:space="preserve"> y razonable </w:t>
      </w:r>
      <w:r w:rsidR="00254D54" w:rsidRPr="002A3F66">
        <w:rPr>
          <w:rFonts w:eastAsia="Palatino Linotype" w:cs="Palatino Linotype"/>
          <w:color w:val="000000"/>
        </w:rPr>
        <w:t xml:space="preserve">no se localizó Acta emitida el Consejo Técnico Interdisciplinario de los Centros de Prevención y Reinserción </w:t>
      </w:r>
      <w:r w:rsidR="008737CF" w:rsidRPr="002A3F66">
        <w:rPr>
          <w:rFonts w:eastAsia="Palatino Linotype" w:cs="Palatino Linotype"/>
          <w:color w:val="000000"/>
        </w:rPr>
        <w:t>del Estado de México, motivo por el cual no es posible proporcionar la información solicitada.</w:t>
      </w:r>
    </w:p>
    <w:p w14:paraId="0BD25BEE" w14:textId="23AC8B6C" w:rsidR="00CA5A88" w:rsidRPr="002A3F66" w:rsidRDefault="00C44081" w:rsidP="00C44081">
      <w:pPr>
        <w:pBdr>
          <w:top w:val="nil"/>
          <w:left w:val="nil"/>
          <w:bottom w:val="nil"/>
          <w:right w:val="nil"/>
          <w:between w:val="nil"/>
        </w:pBdr>
        <w:contextualSpacing/>
        <w:rPr>
          <w:rFonts w:eastAsia="Palatino Linotype" w:cs="Palatino Linotype"/>
          <w:color w:val="000000"/>
          <w:szCs w:val="24"/>
        </w:rPr>
      </w:pPr>
      <w:r w:rsidRPr="002A3F66">
        <w:rPr>
          <w:rFonts w:eastAsia="Palatino Linotype" w:cs="Palatino Linotype"/>
          <w:color w:val="000000"/>
          <w:szCs w:val="24"/>
        </w:rPr>
        <w:lastRenderedPageBreak/>
        <w:t>Ante la respuesta em</w:t>
      </w:r>
      <w:r w:rsidR="00F44D34" w:rsidRPr="002A3F66">
        <w:rPr>
          <w:rFonts w:eastAsia="Palatino Linotype" w:cs="Palatino Linotype"/>
          <w:color w:val="000000"/>
          <w:szCs w:val="24"/>
        </w:rPr>
        <w:t xml:space="preserve">itida por el Sujeto Obligado, </w:t>
      </w:r>
      <w:r w:rsidR="009827D3" w:rsidRPr="002A3F66">
        <w:rPr>
          <w:rFonts w:eastAsia="Palatino Linotype" w:cs="Palatino Linotype"/>
          <w:color w:val="000000"/>
          <w:szCs w:val="24"/>
        </w:rPr>
        <w:t>la Recu</w:t>
      </w:r>
      <w:r w:rsidRPr="002A3F66">
        <w:rPr>
          <w:rFonts w:eastAsia="Palatino Linotype" w:cs="Palatino Linotype"/>
          <w:color w:val="000000"/>
          <w:szCs w:val="24"/>
        </w:rPr>
        <w:t xml:space="preserve">rrente consideró que </w:t>
      </w:r>
      <w:r w:rsidR="00A12039" w:rsidRPr="002A3F66">
        <w:rPr>
          <w:rFonts w:eastAsia="Palatino Linotype" w:cs="Palatino Linotype"/>
          <w:color w:val="000000"/>
          <w:szCs w:val="24"/>
        </w:rPr>
        <w:t xml:space="preserve">se trasgredió </w:t>
      </w:r>
      <w:r w:rsidRPr="002A3F66">
        <w:rPr>
          <w:rFonts w:eastAsia="Palatino Linotype" w:cs="Palatino Linotype"/>
          <w:color w:val="000000"/>
          <w:szCs w:val="24"/>
        </w:rPr>
        <w:t xml:space="preserve">su derecho a la información pública, por lo que interpuso </w:t>
      </w:r>
      <w:r w:rsidR="001C5852" w:rsidRPr="002A3F66">
        <w:rPr>
          <w:rFonts w:eastAsia="Palatino Linotype" w:cs="Palatino Linotype"/>
          <w:color w:val="000000"/>
          <w:szCs w:val="24"/>
        </w:rPr>
        <w:t>los</w:t>
      </w:r>
      <w:r w:rsidRPr="002A3F66">
        <w:rPr>
          <w:rFonts w:eastAsia="Palatino Linotype" w:cs="Palatino Linotype"/>
          <w:color w:val="000000"/>
          <w:szCs w:val="24"/>
        </w:rPr>
        <w:t xml:space="preserve"> recurso</w:t>
      </w:r>
      <w:r w:rsidR="001C5852" w:rsidRPr="002A3F66">
        <w:rPr>
          <w:rFonts w:eastAsia="Palatino Linotype" w:cs="Palatino Linotype"/>
          <w:color w:val="000000"/>
          <w:szCs w:val="24"/>
        </w:rPr>
        <w:t>s</w:t>
      </w:r>
      <w:r w:rsidRPr="002A3F66">
        <w:rPr>
          <w:rFonts w:eastAsia="Palatino Linotype" w:cs="Palatino Linotype"/>
          <w:color w:val="000000"/>
          <w:szCs w:val="24"/>
        </w:rPr>
        <w:t xml:space="preserve"> de revisión al rubro citado, señalando</w:t>
      </w:r>
      <w:r w:rsidR="00A12039" w:rsidRPr="002A3F66">
        <w:rPr>
          <w:rFonts w:eastAsia="Palatino Linotype" w:cs="Palatino Linotype"/>
          <w:color w:val="000000"/>
          <w:szCs w:val="24"/>
        </w:rPr>
        <w:t xml:space="preserve"> </w:t>
      </w:r>
      <w:r w:rsidR="007620FD" w:rsidRPr="002A3F66">
        <w:rPr>
          <w:rFonts w:eastAsia="Palatino Linotype" w:cs="Palatino Linotype"/>
          <w:color w:val="000000"/>
          <w:szCs w:val="24"/>
        </w:rPr>
        <w:t xml:space="preserve">lo </w:t>
      </w:r>
      <w:r w:rsidR="005F0569" w:rsidRPr="002A3F66">
        <w:rPr>
          <w:rFonts w:eastAsia="Palatino Linotype" w:cs="Palatino Linotype"/>
          <w:color w:val="000000"/>
          <w:szCs w:val="24"/>
        </w:rPr>
        <w:t>siguiente</w:t>
      </w:r>
      <w:r w:rsidR="001D393D" w:rsidRPr="002A3F66">
        <w:rPr>
          <w:rFonts w:eastAsia="Palatino Linotype" w:cs="Palatino Linotype"/>
          <w:color w:val="000000"/>
          <w:szCs w:val="24"/>
        </w:rPr>
        <w:t xml:space="preserve"> como </w:t>
      </w:r>
      <w:r w:rsidRPr="002A3F66">
        <w:rPr>
          <w:rFonts w:eastAsia="Palatino Linotype" w:cs="Palatino Linotype"/>
          <w:color w:val="000000"/>
          <w:szCs w:val="24"/>
        </w:rPr>
        <w:t>acto impugnado</w:t>
      </w:r>
      <w:r w:rsidR="003C73BD" w:rsidRPr="002A3F66">
        <w:rPr>
          <w:rFonts w:eastAsia="Palatino Linotype" w:cs="Palatino Linotype"/>
          <w:color w:val="000000"/>
          <w:szCs w:val="24"/>
        </w:rPr>
        <w:t xml:space="preserve"> </w:t>
      </w:r>
      <w:r w:rsidR="00317AC9" w:rsidRPr="002A3F66">
        <w:rPr>
          <w:rFonts w:eastAsia="Palatino Linotype" w:cs="Palatino Linotype"/>
          <w:color w:val="000000"/>
          <w:szCs w:val="24"/>
        </w:rPr>
        <w:t>razones o motivos de inconformidad</w:t>
      </w:r>
      <w:r w:rsidR="005F0569" w:rsidRPr="002A3F66">
        <w:rPr>
          <w:rFonts w:eastAsia="Palatino Linotype" w:cs="Palatino Linotype"/>
          <w:color w:val="000000"/>
          <w:szCs w:val="24"/>
        </w:rPr>
        <w:t>:</w:t>
      </w:r>
    </w:p>
    <w:p w14:paraId="391D1C9A" w14:textId="77777777" w:rsidR="005F0569" w:rsidRPr="002A3F66" w:rsidRDefault="005F0569" w:rsidP="00C44081">
      <w:pPr>
        <w:pBdr>
          <w:top w:val="nil"/>
          <w:left w:val="nil"/>
          <w:bottom w:val="nil"/>
          <w:right w:val="nil"/>
          <w:between w:val="nil"/>
        </w:pBdr>
        <w:contextualSpacing/>
        <w:rPr>
          <w:rFonts w:eastAsia="Palatino Linotype" w:cs="Palatino Linotype"/>
          <w:color w:val="000000"/>
          <w:szCs w:val="24"/>
        </w:rPr>
      </w:pPr>
    </w:p>
    <w:tbl>
      <w:tblPr>
        <w:tblStyle w:val="Tablaconcuadrcula"/>
        <w:tblW w:w="0" w:type="auto"/>
        <w:tblLook w:val="04A0" w:firstRow="1" w:lastRow="0" w:firstColumn="1" w:lastColumn="0" w:noHBand="0" w:noVBand="1"/>
      </w:tblPr>
      <w:tblGrid>
        <w:gridCol w:w="2641"/>
        <w:gridCol w:w="2741"/>
        <w:gridCol w:w="3956"/>
      </w:tblGrid>
      <w:tr w:rsidR="005F0569" w:rsidRPr="002A3F66" w14:paraId="075DA843" w14:textId="77777777" w:rsidTr="00592FCA">
        <w:trPr>
          <w:trHeight w:val="284"/>
        </w:trPr>
        <w:tc>
          <w:tcPr>
            <w:tcW w:w="2641" w:type="dxa"/>
            <w:shd w:val="clear" w:color="auto" w:fill="D9D9D9" w:themeFill="background1" w:themeFillShade="D9"/>
            <w:vAlign w:val="center"/>
          </w:tcPr>
          <w:p w14:paraId="10463FEB" w14:textId="71C96117" w:rsidR="005F0569" w:rsidRPr="002A3F66" w:rsidRDefault="00592FCA" w:rsidP="00592FCA">
            <w:pPr>
              <w:spacing w:line="240" w:lineRule="auto"/>
              <w:contextualSpacing/>
              <w:jc w:val="center"/>
              <w:rPr>
                <w:rFonts w:eastAsia="Palatino Linotype" w:cs="Palatino Linotype"/>
                <w:b/>
                <w:bCs/>
                <w:color w:val="000000"/>
                <w:sz w:val="20"/>
                <w:szCs w:val="20"/>
              </w:rPr>
            </w:pPr>
            <w:r w:rsidRPr="002A3F66">
              <w:rPr>
                <w:rFonts w:eastAsia="Palatino Linotype" w:cs="Palatino Linotype"/>
                <w:b/>
                <w:bCs/>
                <w:color w:val="000000"/>
                <w:sz w:val="20"/>
                <w:szCs w:val="20"/>
              </w:rPr>
              <w:t>RECURSO DE REVISIÓN</w:t>
            </w:r>
          </w:p>
        </w:tc>
        <w:tc>
          <w:tcPr>
            <w:tcW w:w="2741" w:type="dxa"/>
            <w:shd w:val="clear" w:color="auto" w:fill="D9D9D9" w:themeFill="background1" w:themeFillShade="D9"/>
            <w:vAlign w:val="center"/>
          </w:tcPr>
          <w:p w14:paraId="720EDDA7" w14:textId="401B9CA7" w:rsidR="005F0569" w:rsidRPr="002A3F66" w:rsidRDefault="00592FCA" w:rsidP="00592FCA">
            <w:pPr>
              <w:spacing w:line="240" w:lineRule="auto"/>
              <w:contextualSpacing/>
              <w:jc w:val="center"/>
              <w:rPr>
                <w:rFonts w:eastAsia="Palatino Linotype" w:cs="Palatino Linotype"/>
                <w:b/>
                <w:bCs/>
                <w:color w:val="000000"/>
                <w:sz w:val="20"/>
                <w:szCs w:val="20"/>
              </w:rPr>
            </w:pPr>
            <w:r w:rsidRPr="002A3F66">
              <w:rPr>
                <w:rFonts w:eastAsia="Palatino Linotype" w:cs="Palatino Linotype"/>
                <w:b/>
                <w:bCs/>
                <w:color w:val="000000"/>
                <w:sz w:val="20"/>
                <w:szCs w:val="20"/>
              </w:rPr>
              <w:t>ACTO IMPUGNADO</w:t>
            </w:r>
          </w:p>
        </w:tc>
        <w:tc>
          <w:tcPr>
            <w:tcW w:w="3956" w:type="dxa"/>
            <w:shd w:val="clear" w:color="auto" w:fill="D9D9D9" w:themeFill="background1" w:themeFillShade="D9"/>
            <w:vAlign w:val="center"/>
          </w:tcPr>
          <w:p w14:paraId="3F5A5437" w14:textId="3F077D55" w:rsidR="005F0569" w:rsidRPr="002A3F66" w:rsidRDefault="00592FCA" w:rsidP="00592FCA">
            <w:pPr>
              <w:spacing w:line="240" w:lineRule="auto"/>
              <w:contextualSpacing/>
              <w:jc w:val="center"/>
              <w:rPr>
                <w:rFonts w:eastAsia="Palatino Linotype" w:cs="Palatino Linotype"/>
                <w:b/>
                <w:bCs/>
                <w:color w:val="000000"/>
                <w:sz w:val="20"/>
                <w:szCs w:val="20"/>
              </w:rPr>
            </w:pPr>
            <w:r w:rsidRPr="002A3F66">
              <w:rPr>
                <w:rFonts w:eastAsia="Palatino Linotype" w:cs="Palatino Linotype"/>
                <w:b/>
                <w:bCs/>
                <w:color w:val="000000"/>
                <w:sz w:val="20"/>
                <w:szCs w:val="20"/>
              </w:rPr>
              <w:t>MOTIVOS DE INCONFORMIDAD</w:t>
            </w:r>
          </w:p>
        </w:tc>
      </w:tr>
      <w:tr w:rsidR="005F0569" w:rsidRPr="002A3F66" w14:paraId="2CFDAA66" w14:textId="77777777" w:rsidTr="00592FCA">
        <w:trPr>
          <w:trHeight w:val="284"/>
        </w:trPr>
        <w:tc>
          <w:tcPr>
            <w:tcW w:w="2641" w:type="dxa"/>
            <w:vAlign w:val="center"/>
          </w:tcPr>
          <w:p w14:paraId="2F0CC37F" w14:textId="16BF0E60" w:rsidR="005F0569" w:rsidRPr="002A3F66" w:rsidRDefault="00592FCA" w:rsidP="0080465F">
            <w:pPr>
              <w:spacing w:line="240" w:lineRule="auto"/>
              <w:contextualSpacing/>
              <w:rPr>
                <w:rFonts w:eastAsia="Palatino Linotype" w:cs="Palatino Linotype"/>
                <w:color w:val="000000"/>
                <w:sz w:val="20"/>
                <w:szCs w:val="20"/>
              </w:rPr>
            </w:pPr>
            <w:r w:rsidRPr="002A3F66">
              <w:rPr>
                <w:rFonts w:eastAsia="Palatino Linotype" w:cs="Palatino Linotype"/>
                <w:color w:val="000000"/>
                <w:sz w:val="20"/>
                <w:szCs w:val="20"/>
              </w:rPr>
              <w:t>0</w:t>
            </w:r>
            <w:r w:rsidR="00054799" w:rsidRPr="002A3F66">
              <w:rPr>
                <w:rFonts w:eastAsia="Palatino Linotype" w:cs="Palatino Linotype"/>
                <w:color w:val="000000"/>
                <w:sz w:val="20"/>
                <w:szCs w:val="20"/>
              </w:rPr>
              <w:t>2715</w:t>
            </w:r>
            <w:r w:rsidRPr="002A3F66">
              <w:rPr>
                <w:rFonts w:eastAsia="Palatino Linotype" w:cs="Palatino Linotype"/>
                <w:color w:val="000000"/>
                <w:sz w:val="20"/>
                <w:szCs w:val="20"/>
              </w:rPr>
              <w:t>/INFOEM/IP/RR/2024</w:t>
            </w:r>
          </w:p>
        </w:tc>
        <w:tc>
          <w:tcPr>
            <w:tcW w:w="2741" w:type="dxa"/>
            <w:vAlign w:val="center"/>
          </w:tcPr>
          <w:p w14:paraId="17B4989C" w14:textId="468579AD" w:rsidR="005F0569" w:rsidRPr="002A3F66" w:rsidRDefault="00592FCA" w:rsidP="0080465F">
            <w:pPr>
              <w:spacing w:line="240" w:lineRule="auto"/>
              <w:contextualSpacing/>
              <w:rPr>
                <w:rFonts w:eastAsia="Palatino Linotype" w:cs="Palatino Linotype"/>
                <w:color w:val="000000"/>
                <w:sz w:val="20"/>
                <w:szCs w:val="20"/>
              </w:rPr>
            </w:pPr>
            <w:r w:rsidRPr="002A3F66">
              <w:rPr>
                <w:rFonts w:eastAsia="Palatino Linotype" w:cs="Palatino Linotype"/>
                <w:color w:val="000000"/>
                <w:sz w:val="20"/>
                <w:szCs w:val="20"/>
              </w:rPr>
              <w:t>«</w:t>
            </w:r>
            <w:r w:rsidR="00234390" w:rsidRPr="002A3F66">
              <w:rPr>
                <w:rFonts w:ascii="Verdana" w:hAnsi="Verdana"/>
                <w:color w:val="000000"/>
                <w:sz w:val="14"/>
                <w:szCs w:val="14"/>
              </w:rPr>
              <w:t xml:space="preserve"> </w:t>
            </w:r>
            <w:r w:rsidR="00EB1150" w:rsidRPr="002A3F66">
              <w:rPr>
                <w:rFonts w:eastAsia="Palatino Linotype" w:cs="Palatino Linotype"/>
                <w:color w:val="000000"/>
                <w:sz w:val="20"/>
                <w:szCs w:val="20"/>
              </w:rPr>
              <w:t xml:space="preserve">negativa de información </w:t>
            </w:r>
            <w:r w:rsidRPr="002A3F66">
              <w:rPr>
                <w:rFonts w:eastAsia="Palatino Linotype" w:cs="Palatino Linotype"/>
                <w:color w:val="000000"/>
                <w:sz w:val="20"/>
                <w:szCs w:val="20"/>
              </w:rPr>
              <w:t>(Sic)</w:t>
            </w:r>
          </w:p>
        </w:tc>
        <w:tc>
          <w:tcPr>
            <w:tcW w:w="3956" w:type="dxa"/>
            <w:vAlign w:val="center"/>
          </w:tcPr>
          <w:p w14:paraId="064F585D" w14:textId="6E2580D4" w:rsidR="005F0569" w:rsidRPr="002A3F66" w:rsidRDefault="00592FCA" w:rsidP="0080465F">
            <w:pPr>
              <w:spacing w:line="240" w:lineRule="auto"/>
              <w:contextualSpacing/>
              <w:rPr>
                <w:rFonts w:eastAsia="Palatino Linotype" w:cs="Palatino Linotype"/>
                <w:color w:val="000000"/>
                <w:sz w:val="20"/>
                <w:szCs w:val="20"/>
              </w:rPr>
            </w:pPr>
            <w:r w:rsidRPr="002A3F66">
              <w:rPr>
                <w:rFonts w:eastAsia="Palatino Linotype" w:cs="Palatino Linotype"/>
                <w:color w:val="000000"/>
                <w:sz w:val="20"/>
                <w:szCs w:val="20"/>
              </w:rPr>
              <w:t>«</w:t>
            </w:r>
            <w:r w:rsidR="00EB1150" w:rsidRPr="002A3F66">
              <w:t xml:space="preserve"> </w:t>
            </w:r>
            <w:r w:rsidR="00EB1150" w:rsidRPr="002A3F66">
              <w:rPr>
                <w:rFonts w:eastAsia="Palatino Linotype" w:cs="Palatino Linotype"/>
                <w:color w:val="000000"/>
                <w:sz w:val="20"/>
                <w:szCs w:val="20"/>
              </w:rPr>
              <w:t>negativa de información</w:t>
            </w:r>
            <w:r w:rsidR="00234390" w:rsidRPr="002A3F66">
              <w:rPr>
                <w:rFonts w:eastAsia="Palatino Linotype" w:cs="Palatino Linotype"/>
                <w:color w:val="000000"/>
                <w:sz w:val="20"/>
                <w:szCs w:val="20"/>
              </w:rPr>
              <w:t>.</w:t>
            </w:r>
            <w:r w:rsidRPr="002A3F66">
              <w:rPr>
                <w:rFonts w:eastAsia="Palatino Linotype" w:cs="Palatino Linotype"/>
                <w:color w:val="000000"/>
                <w:sz w:val="20"/>
                <w:szCs w:val="20"/>
              </w:rPr>
              <w:t>» (Sic)</w:t>
            </w:r>
          </w:p>
        </w:tc>
      </w:tr>
      <w:tr w:rsidR="005F0569" w:rsidRPr="002A3F66" w14:paraId="71A1F5EE" w14:textId="77777777" w:rsidTr="00592FCA">
        <w:trPr>
          <w:trHeight w:val="284"/>
        </w:trPr>
        <w:tc>
          <w:tcPr>
            <w:tcW w:w="2641" w:type="dxa"/>
            <w:vAlign w:val="center"/>
          </w:tcPr>
          <w:p w14:paraId="1A7ED0E4" w14:textId="5503B64F" w:rsidR="005F0569" w:rsidRPr="002A3F66" w:rsidRDefault="00592FCA" w:rsidP="0080465F">
            <w:pPr>
              <w:spacing w:line="240" w:lineRule="auto"/>
              <w:contextualSpacing/>
              <w:rPr>
                <w:rFonts w:eastAsia="Palatino Linotype" w:cs="Palatino Linotype"/>
                <w:color w:val="000000"/>
                <w:sz w:val="20"/>
                <w:szCs w:val="20"/>
              </w:rPr>
            </w:pPr>
            <w:r w:rsidRPr="002A3F66">
              <w:rPr>
                <w:rFonts w:eastAsia="Palatino Linotype" w:cs="Palatino Linotype"/>
                <w:color w:val="000000"/>
                <w:sz w:val="20"/>
                <w:szCs w:val="20"/>
              </w:rPr>
              <w:t>0</w:t>
            </w:r>
            <w:r w:rsidR="00054799" w:rsidRPr="002A3F66">
              <w:rPr>
                <w:rFonts w:eastAsia="Palatino Linotype" w:cs="Palatino Linotype"/>
                <w:color w:val="000000"/>
                <w:sz w:val="20"/>
                <w:szCs w:val="20"/>
              </w:rPr>
              <w:t>2716</w:t>
            </w:r>
            <w:r w:rsidRPr="002A3F66">
              <w:rPr>
                <w:rFonts w:eastAsia="Palatino Linotype" w:cs="Palatino Linotype"/>
                <w:color w:val="000000"/>
                <w:sz w:val="20"/>
                <w:szCs w:val="20"/>
              </w:rPr>
              <w:t>/INFOEM/IP/RR/2024</w:t>
            </w:r>
          </w:p>
        </w:tc>
        <w:tc>
          <w:tcPr>
            <w:tcW w:w="2741" w:type="dxa"/>
            <w:vAlign w:val="center"/>
          </w:tcPr>
          <w:p w14:paraId="0E207966" w14:textId="2310A773" w:rsidR="005F0569" w:rsidRPr="002A3F66" w:rsidRDefault="00592FCA" w:rsidP="0080465F">
            <w:pPr>
              <w:spacing w:line="240" w:lineRule="auto"/>
              <w:contextualSpacing/>
              <w:rPr>
                <w:rFonts w:eastAsia="Palatino Linotype" w:cs="Palatino Linotype"/>
                <w:color w:val="000000"/>
                <w:sz w:val="20"/>
                <w:szCs w:val="20"/>
              </w:rPr>
            </w:pPr>
            <w:r w:rsidRPr="002A3F66">
              <w:rPr>
                <w:rFonts w:eastAsia="Palatino Linotype" w:cs="Palatino Linotype"/>
                <w:color w:val="000000"/>
                <w:sz w:val="20"/>
                <w:szCs w:val="20"/>
              </w:rPr>
              <w:t>«</w:t>
            </w:r>
            <w:r w:rsidR="00234390" w:rsidRPr="002A3F66">
              <w:rPr>
                <w:rFonts w:ascii="Verdana" w:hAnsi="Verdana"/>
                <w:color w:val="000000"/>
                <w:sz w:val="14"/>
                <w:szCs w:val="14"/>
              </w:rPr>
              <w:t xml:space="preserve"> </w:t>
            </w:r>
            <w:r w:rsidR="00EB1150" w:rsidRPr="002A3F66">
              <w:rPr>
                <w:rFonts w:eastAsia="Palatino Linotype" w:cs="Palatino Linotype"/>
                <w:color w:val="000000"/>
                <w:sz w:val="20"/>
                <w:szCs w:val="20"/>
              </w:rPr>
              <w:t>negativa de información</w:t>
            </w:r>
            <w:r w:rsidRPr="002A3F66">
              <w:rPr>
                <w:rFonts w:eastAsia="Palatino Linotype" w:cs="Palatino Linotype"/>
                <w:color w:val="000000"/>
                <w:sz w:val="20"/>
                <w:szCs w:val="20"/>
              </w:rPr>
              <w:t>» (Sic)</w:t>
            </w:r>
          </w:p>
        </w:tc>
        <w:tc>
          <w:tcPr>
            <w:tcW w:w="3956" w:type="dxa"/>
            <w:vAlign w:val="center"/>
          </w:tcPr>
          <w:p w14:paraId="0EDDE4DF" w14:textId="07495AFC" w:rsidR="005F0569" w:rsidRPr="002A3F66" w:rsidRDefault="00592FCA" w:rsidP="0080465F">
            <w:pPr>
              <w:spacing w:line="240" w:lineRule="auto"/>
              <w:contextualSpacing/>
              <w:rPr>
                <w:rFonts w:eastAsia="Palatino Linotype" w:cs="Palatino Linotype"/>
                <w:color w:val="000000"/>
                <w:sz w:val="20"/>
                <w:szCs w:val="20"/>
              </w:rPr>
            </w:pPr>
            <w:r w:rsidRPr="002A3F66">
              <w:rPr>
                <w:rFonts w:eastAsia="Palatino Linotype" w:cs="Palatino Linotype"/>
                <w:color w:val="000000"/>
                <w:sz w:val="20"/>
                <w:szCs w:val="20"/>
              </w:rPr>
              <w:t>«</w:t>
            </w:r>
            <w:r w:rsidR="005576BE" w:rsidRPr="002A3F66">
              <w:t xml:space="preserve"> </w:t>
            </w:r>
            <w:r w:rsidR="005576BE" w:rsidRPr="002A3F66">
              <w:rPr>
                <w:rFonts w:eastAsia="Palatino Linotype" w:cs="Palatino Linotype"/>
                <w:color w:val="000000"/>
                <w:sz w:val="20"/>
                <w:szCs w:val="20"/>
              </w:rPr>
              <w:t>negativa</w:t>
            </w:r>
            <w:r w:rsidR="00234390" w:rsidRPr="002A3F66">
              <w:rPr>
                <w:rFonts w:eastAsia="Palatino Linotype" w:cs="Palatino Linotype"/>
                <w:color w:val="000000"/>
                <w:sz w:val="20"/>
                <w:szCs w:val="20"/>
              </w:rPr>
              <w:t>.</w:t>
            </w:r>
            <w:r w:rsidRPr="002A3F66">
              <w:rPr>
                <w:rFonts w:eastAsia="Palatino Linotype" w:cs="Palatino Linotype"/>
                <w:color w:val="000000"/>
                <w:sz w:val="20"/>
                <w:szCs w:val="20"/>
              </w:rPr>
              <w:t>» (Sic)</w:t>
            </w:r>
          </w:p>
        </w:tc>
      </w:tr>
    </w:tbl>
    <w:p w14:paraId="01FEF2F6" w14:textId="77777777" w:rsidR="005F0569" w:rsidRPr="002A3F66" w:rsidRDefault="005F0569" w:rsidP="00C44081">
      <w:pPr>
        <w:pBdr>
          <w:top w:val="nil"/>
          <w:left w:val="nil"/>
          <w:bottom w:val="nil"/>
          <w:right w:val="nil"/>
          <w:between w:val="nil"/>
        </w:pBdr>
        <w:contextualSpacing/>
        <w:rPr>
          <w:rFonts w:eastAsia="Palatino Linotype" w:cs="Palatino Linotype"/>
          <w:color w:val="000000"/>
          <w:szCs w:val="24"/>
        </w:rPr>
      </w:pPr>
    </w:p>
    <w:p w14:paraId="4061A5F4" w14:textId="279A0AB2" w:rsidR="00317AC9" w:rsidRPr="002A3F66" w:rsidRDefault="007B2539" w:rsidP="00317AC9">
      <w:pPr>
        <w:rPr>
          <w:lang w:val="es-ES_tradnl"/>
        </w:rPr>
      </w:pPr>
      <w:r w:rsidRPr="002A3F66">
        <w:rPr>
          <w:lang w:val="es-ES_tradnl"/>
        </w:rPr>
        <w:t xml:space="preserve">Durante la etapa de instrucción, el </w:t>
      </w:r>
      <w:r w:rsidRPr="002A3F66">
        <w:rPr>
          <w:b/>
          <w:bCs/>
          <w:lang w:val="es-ES_tradnl"/>
        </w:rPr>
        <w:t>Sujeto Obligado</w:t>
      </w:r>
      <w:r w:rsidRPr="002A3F66">
        <w:rPr>
          <w:lang w:val="es-ES_tradnl"/>
        </w:rPr>
        <w:t xml:space="preserve"> rindió su Informe</w:t>
      </w:r>
      <w:r w:rsidR="0021721D" w:rsidRPr="002A3F66">
        <w:rPr>
          <w:lang w:val="es-ES_tradnl"/>
        </w:rPr>
        <w:t xml:space="preserve"> Justificado</w:t>
      </w:r>
      <w:r w:rsidR="00BA023F" w:rsidRPr="002A3F66">
        <w:rPr>
          <w:bCs/>
          <w:szCs w:val="24"/>
        </w:rPr>
        <w:t xml:space="preserve">, </w:t>
      </w:r>
      <w:r w:rsidRPr="002A3F66">
        <w:rPr>
          <w:lang w:val="es-ES_tradnl"/>
        </w:rPr>
        <w:t>mediante la entrega de los siguientes documentos:</w:t>
      </w:r>
    </w:p>
    <w:p w14:paraId="7839F75D" w14:textId="7FD3AC03" w:rsidR="007B2539" w:rsidRPr="002A3F66" w:rsidRDefault="005576BE" w:rsidP="00317AC9">
      <w:pPr>
        <w:rPr>
          <w:lang w:val="es-ES_tradnl"/>
        </w:rPr>
      </w:pPr>
      <w:r w:rsidRPr="002A3F66">
        <w:rPr>
          <w:lang w:val="es-ES_tradnl"/>
        </w:rPr>
        <w:t>Para el recurso de revisión 02715/INFOEM/IP/RR/2024 que corresponde a la solicitud 00191/SSEM/IP/2024.</w:t>
      </w:r>
    </w:p>
    <w:p w14:paraId="3C6496CB" w14:textId="77777777" w:rsidR="005576BE" w:rsidRPr="002A3F66" w:rsidRDefault="005576BE" w:rsidP="00317AC9">
      <w:pPr>
        <w:rPr>
          <w:lang w:val="es-ES_tradnl"/>
        </w:rPr>
      </w:pPr>
    </w:p>
    <w:p w14:paraId="63DC31C5" w14:textId="3469C1D2" w:rsidR="005576BE" w:rsidRPr="002A3F66" w:rsidRDefault="00E60F21" w:rsidP="00F70CCF">
      <w:pPr>
        <w:pStyle w:val="Prrafodelista"/>
        <w:numPr>
          <w:ilvl w:val="0"/>
          <w:numId w:val="13"/>
        </w:numPr>
        <w:rPr>
          <w:rFonts w:eastAsia="Palatino Linotype" w:cs="Palatino Linotype"/>
          <w:bCs/>
          <w:color w:val="000000"/>
        </w:rPr>
      </w:pPr>
      <w:r w:rsidRPr="002A3F66">
        <w:rPr>
          <w:rFonts w:eastAsia="Palatino Linotype" w:cs="Palatino Linotype"/>
          <w:bCs/>
          <w:color w:val="000000"/>
        </w:rPr>
        <w:t xml:space="preserve">Informe justificado, con oficio número 20600007000000S/UIPPE/0754/2024, de fecha veintidós de mayo de dos mil veinticuatro, </w:t>
      </w:r>
      <w:r w:rsidR="00DF284F" w:rsidRPr="002A3F66">
        <w:rPr>
          <w:rFonts w:eastAsia="Palatino Linotype" w:cs="Palatino Linotype"/>
          <w:bCs/>
          <w:color w:val="000000"/>
        </w:rPr>
        <w:t>a través del cual,</w:t>
      </w:r>
      <w:r w:rsidR="00BE7D19" w:rsidRPr="002A3F66">
        <w:rPr>
          <w:rFonts w:eastAsia="Palatino Linotype" w:cs="Palatino Linotype"/>
          <w:bCs/>
          <w:color w:val="000000"/>
        </w:rPr>
        <w:t xml:space="preserve"> ratifica su respuesta inicial y</w:t>
      </w:r>
      <w:r w:rsidR="00DF284F" w:rsidRPr="002A3F66">
        <w:rPr>
          <w:rFonts w:eastAsia="Palatino Linotype" w:cs="Palatino Linotype"/>
          <w:bCs/>
          <w:color w:val="000000"/>
        </w:rPr>
        <w:t xml:space="preserve"> realiza las siguientes manifestaciones: a. La información requerida fue clasificada y aprobada por el Comité de Transparencia de la Secretaría de Seguridad. b. </w:t>
      </w:r>
      <w:r w:rsidR="00BE7D19" w:rsidRPr="002A3F66">
        <w:rPr>
          <w:rFonts w:eastAsia="Palatino Linotype" w:cs="Palatino Linotype"/>
          <w:bCs/>
          <w:color w:val="000000"/>
        </w:rPr>
        <w:t xml:space="preserve">la información </w:t>
      </w:r>
      <w:r w:rsidR="00FB7D47" w:rsidRPr="002A3F66">
        <w:rPr>
          <w:rFonts w:eastAsia="Palatino Linotype" w:cs="Palatino Linotype"/>
          <w:bCs/>
          <w:color w:val="000000"/>
        </w:rPr>
        <w:t>clasificada</w:t>
      </w:r>
      <w:r w:rsidR="00BE7D19" w:rsidRPr="002A3F66">
        <w:rPr>
          <w:rFonts w:eastAsia="Palatino Linotype" w:cs="Palatino Linotype"/>
          <w:bCs/>
          <w:color w:val="000000"/>
        </w:rPr>
        <w:t xml:space="preserve"> no debe entenderse como una negativa de información, s</w:t>
      </w:r>
      <w:r w:rsidR="00FB7D47" w:rsidRPr="002A3F66">
        <w:rPr>
          <w:rFonts w:eastAsia="Palatino Linotype" w:cs="Palatino Linotype"/>
          <w:bCs/>
          <w:color w:val="000000"/>
        </w:rPr>
        <w:t>ino como una restricción al acceso a la información.</w:t>
      </w:r>
    </w:p>
    <w:p w14:paraId="697FF2BC" w14:textId="77777777" w:rsidR="004A3316" w:rsidRPr="002A3F66" w:rsidRDefault="004A3316" w:rsidP="00FB7D47">
      <w:pPr>
        <w:ind w:left="360"/>
        <w:rPr>
          <w:lang w:val="es-ES_tradnl"/>
        </w:rPr>
      </w:pPr>
    </w:p>
    <w:p w14:paraId="60B870A6" w14:textId="2E4A0A75" w:rsidR="00FB7D47" w:rsidRPr="002A3F66" w:rsidRDefault="004A3316" w:rsidP="00FB7D47">
      <w:pPr>
        <w:ind w:left="360"/>
        <w:rPr>
          <w:lang w:val="es-ES_tradnl"/>
        </w:rPr>
      </w:pPr>
      <w:r w:rsidRPr="002A3F66">
        <w:rPr>
          <w:lang w:val="es-ES_tradnl"/>
        </w:rPr>
        <w:t>En lo que respecta al medio de impugnación</w:t>
      </w:r>
      <w:r w:rsidR="00FB7D47" w:rsidRPr="002A3F66">
        <w:rPr>
          <w:lang w:val="es-ES_tradnl"/>
        </w:rPr>
        <w:t xml:space="preserve"> 0271</w:t>
      </w:r>
      <w:r w:rsidRPr="002A3F66">
        <w:rPr>
          <w:lang w:val="es-ES_tradnl"/>
        </w:rPr>
        <w:t>6</w:t>
      </w:r>
      <w:r w:rsidR="00FB7D47" w:rsidRPr="002A3F66">
        <w:rPr>
          <w:lang w:val="es-ES_tradnl"/>
        </w:rPr>
        <w:t xml:space="preserve">/INFOEM/IP/RR/2024 que corresponde a la solicitud </w:t>
      </w:r>
      <w:r w:rsidRPr="002A3F66">
        <w:rPr>
          <w:lang w:val="es-ES_tradnl"/>
        </w:rPr>
        <w:t>00189/SSEM/IP/2024</w:t>
      </w:r>
      <w:r w:rsidR="00FB7D47" w:rsidRPr="002A3F66">
        <w:rPr>
          <w:lang w:val="es-ES_tradnl"/>
        </w:rPr>
        <w:t>.</w:t>
      </w:r>
    </w:p>
    <w:p w14:paraId="41B644FF" w14:textId="4B941F8A" w:rsidR="00E60F21" w:rsidRPr="002A3F66" w:rsidRDefault="00E60F21" w:rsidP="00E60F21">
      <w:pPr>
        <w:rPr>
          <w:rFonts w:eastAsia="Palatino Linotype" w:cs="Palatino Linotype"/>
          <w:bCs/>
          <w:color w:val="000000"/>
        </w:rPr>
      </w:pPr>
    </w:p>
    <w:p w14:paraId="0C8ACE59" w14:textId="77777777" w:rsidR="00E60F21" w:rsidRPr="002A3F66" w:rsidRDefault="00E60F21" w:rsidP="00E60F21">
      <w:pPr>
        <w:rPr>
          <w:rFonts w:eastAsia="Palatino Linotype" w:cs="Palatino Linotype"/>
          <w:bCs/>
          <w:color w:val="000000"/>
        </w:rPr>
      </w:pPr>
    </w:p>
    <w:p w14:paraId="168C71D2" w14:textId="31B0FFE7" w:rsidR="004A3316" w:rsidRPr="002A3F66" w:rsidRDefault="004A3316" w:rsidP="004A3316">
      <w:pPr>
        <w:pStyle w:val="Prrafodelista"/>
        <w:numPr>
          <w:ilvl w:val="0"/>
          <w:numId w:val="22"/>
        </w:numPr>
        <w:rPr>
          <w:rFonts w:eastAsia="Palatino Linotype" w:cs="Palatino Linotype"/>
          <w:bCs/>
          <w:color w:val="000000"/>
        </w:rPr>
      </w:pPr>
      <w:r w:rsidRPr="002A3F66">
        <w:rPr>
          <w:rFonts w:eastAsia="Palatino Linotype" w:cs="Palatino Linotype"/>
          <w:bCs/>
          <w:color w:val="000000"/>
        </w:rPr>
        <w:t>Informe justificado, con oficio número 20600007000000S/UIPPE/075</w:t>
      </w:r>
      <w:r w:rsidR="002D5B78" w:rsidRPr="002A3F66">
        <w:rPr>
          <w:rFonts w:eastAsia="Palatino Linotype" w:cs="Palatino Linotype"/>
          <w:bCs/>
          <w:color w:val="000000"/>
        </w:rPr>
        <w:t>3</w:t>
      </w:r>
      <w:r w:rsidRPr="002A3F66">
        <w:rPr>
          <w:rFonts w:eastAsia="Palatino Linotype" w:cs="Palatino Linotype"/>
          <w:bCs/>
          <w:color w:val="000000"/>
        </w:rPr>
        <w:t xml:space="preserve">/2024, de fecha veintidós de mayo de dos mil veinticuatro, a través del cual, ratifica su respuesta inicial y realiza las siguientes manifestaciones: a. </w:t>
      </w:r>
      <w:r w:rsidR="00C67C3D" w:rsidRPr="002A3F66">
        <w:rPr>
          <w:rFonts w:eastAsia="Palatino Linotype" w:cs="Palatino Linotype"/>
          <w:bCs/>
          <w:color w:val="000000"/>
        </w:rPr>
        <w:t xml:space="preserve">Se informó que derivado de la búsqueda exhaustiva y razonable no se localizó Acta emitida del Consejo Técnico </w:t>
      </w:r>
      <w:r w:rsidR="000C0A8F" w:rsidRPr="002A3F66">
        <w:rPr>
          <w:rFonts w:eastAsia="Palatino Linotype" w:cs="Palatino Linotype"/>
          <w:bCs/>
          <w:color w:val="000000"/>
        </w:rPr>
        <w:t>Interdisciplinario</w:t>
      </w:r>
      <w:r w:rsidR="00C67C3D" w:rsidRPr="002A3F66">
        <w:rPr>
          <w:rFonts w:eastAsia="Palatino Linotype" w:cs="Palatino Linotype"/>
          <w:bCs/>
          <w:color w:val="000000"/>
        </w:rPr>
        <w:t xml:space="preserve"> </w:t>
      </w:r>
      <w:r w:rsidR="000C0A8F" w:rsidRPr="002A3F66">
        <w:rPr>
          <w:rFonts w:eastAsia="Palatino Linotype" w:cs="Palatino Linotype"/>
          <w:bCs/>
          <w:color w:val="000000"/>
        </w:rPr>
        <w:t>de los Centros de Prevención y Reinversión del Estado de México.</w:t>
      </w:r>
    </w:p>
    <w:p w14:paraId="6CA5A26E" w14:textId="77777777" w:rsidR="004A3316" w:rsidRPr="002A3F66" w:rsidRDefault="004A3316" w:rsidP="004A3316">
      <w:pPr>
        <w:rPr>
          <w:rFonts w:eastAsia="Palatino Linotype" w:cs="Palatino Linotype"/>
          <w:bCs/>
          <w:color w:val="000000"/>
        </w:rPr>
      </w:pPr>
    </w:p>
    <w:p w14:paraId="36CA3C2D" w14:textId="59332A50" w:rsidR="007B2539" w:rsidRPr="002A3F66" w:rsidRDefault="003612A9" w:rsidP="00317AC9">
      <w:pPr>
        <w:rPr>
          <w:lang w:val="es-ES_tradnl"/>
        </w:rPr>
      </w:pPr>
      <w:r w:rsidRPr="002A3F66">
        <w:rPr>
          <w:lang w:val="es-ES_tradnl"/>
        </w:rPr>
        <w:t xml:space="preserve">Por su parte, </w:t>
      </w:r>
      <w:r w:rsidR="009827D3" w:rsidRPr="002A3F66">
        <w:rPr>
          <w:lang w:val="es-ES_tradnl"/>
        </w:rPr>
        <w:t>la Recu</w:t>
      </w:r>
      <w:r w:rsidRPr="002A3F66">
        <w:rPr>
          <w:lang w:val="es-ES_tradnl"/>
        </w:rPr>
        <w:t xml:space="preserve">rrente no emitió manifestaciones, vertió alegatos ni proporcionó pruebas que a su derecho convinieran; del mismo modo, no se pronunció respecto de los Informes Justificados rendidos por el </w:t>
      </w:r>
      <w:r w:rsidRPr="002A3F66">
        <w:rPr>
          <w:b/>
          <w:bCs/>
          <w:lang w:val="es-ES_tradnl"/>
        </w:rPr>
        <w:t>Sujeto Obligado</w:t>
      </w:r>
      <w:r w:rsidRPr="002A3F66">
        <w:rPr>
          <w:lang w:val="es-ES_tradnl"/>
        </w:rPr>
        <w:t>.</w:t>
      </w:r>
    </w:p>
    <w:p w14:paraId="07735ECC" w14:textId="77777777" w:rsidR="007B2539" w:rsidRPr="002A3F66" w:rsidRDefault="007B2539" w:rsidP="00317AC9">
      <w:pPr>
        <w:rPr>
          <w:lang w:val="es-ES_tradnl"/>
        </w:rPr>
      </w:pPr>
    </w:p>
    <w:p w14:paraId="04E6EE68" w14:textId="183D4454" w:rsidR="00C44081" w:rsidRPr="002A3F66" w:rsidRDefault="006B4ECE" w:rsidP="006B4ECE">
      <w:pPr>
        <w:pBdr>
          <w:top w:val="nil"/>
          <w:left w:val="nil"/>
          <w:bottom w:val="nil"/>
          <w:right w:val="nil"/>
          <w:between w:val="nil"/>
        </w:pBdr>
        <w:contextualSpacing/>
        <w:rPr>
          <w:rFonts w:eastAsia="Palatino Linotype" w:cs="Palatino Linotype"/>
          <w:color w:val="000000"/>
          <w:szCs w:val="24"/>
        </w:rPr>
      </w:pPr>
      <w:r w:rsidRPr="002A3F66">
        <w:rPr>
          <w:rFonts w:eastAsia="Palatino Linotype" w:cs="Palatino Linotype"/>
          <w:color w:val="000000"/>
          <w:szCs w:val="24"/>
        </w:rPr>
        <w:t xml:space="preserve">Ahora bien, quedando establecido lo anterior, este Órgano Garante considera viable realizar el estudio en aras de establecer si la respuesta del </w:t>
      </w:r>
      <w:r w:rsidRPr="002A3F66">
        <w:rPr>
          <w:rFonts w:eastAsia="Palatino Linotype" w:cs="Palatino Linotype"/>
          <w:b/>
          <w:bCs/>
          <w:color w:val="000000"/>
          <w:szCs w:val="24"/>
        </w:rPr>
        <w:t>Sujeto Obligado</w:t>
      </w:r>
      <w:r w:rsidRPr="002A3F66">
        <w:rPr>
          <w:rFonts w:eastAsia="Palatino Linotype" w:cs="Palatino Linotype"/>
          <w:color w:val="000000"/>
          <w:szCs w:val="24"/>
        </w:rPr>
        <w:t xml:space="preserve"> colma la pretensión </w:t>
      </w:r>
      <w:r w:rsidR="000C0A8F" w:rsidRPr="002A3F66">
        <w:rPr>
          <w:rFonts w:eastAsia="Palatino Linotype" w:cs="Palatino Linotype"/>
          <w:color w:val="000000"/>
          <w:szCs w:val="24"/>
        </w:rPr>
        <w:t>de la</w:t>
      </w:r>
      <w:r w:rsidR="009827D3" w:rsidRPr="002A3F66">
        <w:rPr>
          <w:rFonts w:eastAsia="Palatino Linotype" w:cs="Palatino Linotype"/>
          <w:color w:val="000000"/>
          <w:szCs w:val="24"/>
        </w:rPr>
        <w:t xml:space="preserve"> </w:t>
      </w:r>
      <w:r w:rsidR="009827D3" w:rsidRPr="002A3F66">
        <w:rPr>
          <w:rFonts w:eastAsia="Palatino Linotype" w:cs="Palatino Linotype"/>
          <w:b/>
          <w:bCs/>
          <w:color w:val="000000"/>
          <w:szCs w:val="24"/>
        </w:rPr>
        <w:t>Recu</w:t>
      </w:r>
      <w:r w:rsidRPr="002A3F66">
        <w:rPr>
          <w:rFonts w:eastAsia="Palatino Linotype" w:cs="Palatino Linotype"/>
          <w:b/>
          <w:bCs/>
          <w:color w:val="000000"/>
          <w:szCs w:val="24"/>
        </w:rPr>
        <w:t>rrente</w:t>
      </w:r>
      <w:r w:rsidRPr="002A3F66">
        <w:rPr>
          <w:rFonts w:eastAsia="Palatino Linotype" w:cs="Palatino Linotype"/>
          <w:color w:val="000000"/>
          <w:szCs w:val="24"/>
        </w:rPr>
        <w:t>, así como calificar las razones o motivos de inconformidad del particular.</w:t>
      </w:r>
    </w:p>
    <w:p w14:paraId="7BA70A17" w14:textId="77777777" w:rsidR="006B4ECE" w:rsidRPr="002A3F66" w:rsidRDefault="006B4ECE" w:rsidP="006B4ECE">
      <w:pPr>
        <w:pBdr>
          <w:top w:val="nil"/>
          <w:left w:val="nil"/>
          <w:bottom w:val="nil"/>
          <w:right w:val="nil"/>
          <w:between w:val="nil"/>
        </w:pBdr>
        <w:contextualSpacing/>
        <w:rPr>
          <w:rFonts w:eastAsia="Palatino Linotype" w:cs="Palatino Linotype"/>
          <w:color w:val="000000"/>
          <w:szCs w:val="24"/>
        </w:rPr>
      </w:pPr>
    </w:p>
    <w:p w14:paraId="2A54B644" w14:textId="7DAD39A3" w:rsidR="00C44081" w:rsidRPr="002A3F66" w:rsidRDefault="00C44081" w:rsidP="00C44081">
      <w:pPr>
        <w:pBdr>
          <w:top w:val="nil"/>
          <w:left w:val="nil"/>
          <w:bottom w:val="nil"/>
          <w:right w:val="nil"/>
          <w:between w:val="nil"/>
        </w:pBdr>
        <w:contextualSpacing/>
        <w:rPr>
          <w:rFonts w:eastAsia="Palatino Linotype" w:cs="Palatino Linotype"/>
          <w:color w:val="000000"/>
          <w:szCs w:val="24"/>
        </w:rPr>
      </w:pPr>
      <w:r w:rsidRPr="002A3F66">
        <w:rPr>
          <w:rFonts w:eastAsia="Palatino Linotype" w:cs="Palatino Linotype"/>
          <w:color w:val="000000"/>
          <w:szCs w:val="24"/>
        </w:rPr>
        <w:t xml:space="preserve">En este sentido, </w:t>
      </w:r>
      <w:r w:rsidR="0007245E" w:rsidRPr="002A3F66">
        <w:rPr>
          <w:rFonts w:eastAsia="Palatino Linotype" w:cs="Palatino Linotype"/>
          <w:color w:val="000000"/>
          <w:szCs w:val="24"/>
        </w:rPr>
        <w:t>resulta importante manifestar que de conformidad a</w:t>
      </w:r>
      <w:r w:rsidR="004D6A70" w:rsidRPr="002A3F66">
        <w:rPr>
          <w:rFonts w:eastAsia="Palatino Linotype" w:cs="Palatino Linotype"/>
          <w:color w:val="000000"/>
          <w:szCs w:val="24"/>
        </w:rPr>
        <w:t>l</w:t>
      </w:r>
      <w:r w:rsidRPr="002A3F66">
        <w:rPr>
          <w:rFonts w:eastAsia="Palatino Linotype" w:cs="Palatino Linotype"/>
          <w:color w:val="000000"/>
          <w:szCs w:val="24"/>
        </w:rPr>
        <w:t xml:space="preserve"> artículo 6° de la Constitución Política de los Estados Unidos Mexicanos, que en su parte conducente señala:</w:t>
      </w:r>
    </w:p>
    <w:p w14:paraId="0EE1282C" w14:textId="77777777" w:rsidR="00C44081" w:rsidRPr="002A3F66" w:rsidRDefault="00C44081" w:rsidP="00C44081">
      <w:pPr>
        <w:pBdr>
          <w:top w:val="nil"/>
          <w:left w:val="nil"/>
          <w:bottom w:val="nil"/>
          <w:right w:val="nil"/>
          <w:between w:val="nil"/>
        </w:pBdr>
        <w:contextualSpacing/>
        <w:rPr>
          <w:rFonts w:eastAsia="Palatino Linotype" w:cs="Palatino Linotype"/>
          <w:color w:val="000000"/>
          <w:szCs w:val="24"/>
        </w:rPr>
      </w:pPr>
    </w:p>
    <w:p w14:paraId="6ECECED0"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b/>
          <w:i/>
          <w:color w:val="000000"/>
          <w:sz w:val="22"/>
        </w:rPr>
        <w:t>Artículo 6o.</w:t>
      </w:r>
      <w:r w:rsidRPr="002A3F66">
        <w:rPr>
          <w:rFonts w:eastAsia="Palatino Linotype" w:cs="Palatino Linotype"/>
          <w:i/>
          <w:color w:val="000000"/>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w:t>
      </w:r>
      <w:r w:rsidRPr="002A3F66">
        <w:rPr>
          <w:rFonts w:eastAsia="Palatino Linotype" w:cs="Palatino Linotype"/>
          <w:i/>
          <w:color w:val="000000"/>
          <w:sz w:val="22"/>
        </w:rPr>
        <w:lastRenderedPageBreak/>
        <w:t xml:space="preserve">en los términos dispuestos por la ley. </w:t>
      </w:r>
      <w:r w:rsidRPr="002A3F66">
        <w:rPr>
          <w:rFonts w:eastAsia="Palatino Linotype" w:cs="Palatino Linotype"/>
          <w:b/>
          <w:i/>
          <w:color w:val="000000"/>
          <w:sz w:val="22"/>
        </w:rPr>
        <w:t>El derecho a la información será garantizado por el Estado.</w:t>
      </w:r>
      <w:r w:rsidRPr="002A3F66">
        <w:rPr>
          <w:rFonts w:eastAsia="Palatino Linotype" w:cs="Palatino Linotype"/>
          <w:i/>
          <w:color w:val="000000"/>
          <w:sz w:val="22"/>
        </w:rPr>
        <w:t xml:space="preserve"> </w:t>
      </w:r>
    </w:p>
    <w:p w14:paraId="0EE0EF90"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6530D4D"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Toda persona tiene derecho al libre acceso a información plural y oportuna, así como a buscar, recibir y difundir información e ideas de toda índole por cualquier medio de expresión.</w:t>
      </w:r>
    </w:p>
    <w:p w14:paraId="1B322056"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D0F4327"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Para efectos de lo dispuesto en el presente artículo se observará lo siguiente:</w:t>
      </w:r>
    </w:p>
    <w:p w14:paraId="7D902D0B"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1F1D0532" w14:textId="317E5C88"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A. Para el ejercicio del derecho de acceso a la información, la Federación</w:t>
      </w:r>
      <w:r w:rsidR="003612A9" w:rsidRPr="002A3F66">
        <w:rPr>
          <w:rFonts w:eastAsia="Palatino Linotype" w:cs="Palatino Linotype"/>
          <w:i/>
          <w:color w:val="000000"/>
          <w:sz w:val="22"/>
        </w:rPr>
        <w:t xml:space="preserve"> y las entidades federativas</w:t>
      </w:r>
      <w:r w:rsidRPr="002A3F66">
        <w:rPr>
          <w:rFonts w:eastAsia="Palatino Linotype" w:cs="Palatino Linotype"/>
          <w:i/>
          <w:color w:val="000000"/>
          <w:sz w:val="22"/>
        </w:rPr>
        <w:t>, en el ámbito de sus respectivas competencias, se regirán por los siguientes principios y bases:</w:t>
      </w:r>
    </w:p>
    <w:p w14:paraId="375D0EEE"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8128A0B"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b/>
          <w:i/>
          <w:color w:val="000000"/>
          <w:sz w:val="22"/>
        </w:rPr>
        <w:t>I. Toda la información en posesión de</w:t>
      </w:r>
      <w:r w:rsidRPr="002A3F66">
        <w:rPr>
          <w:rFonts w:eastAsia="Palatino Linotype" w:cs="Palatino Linotype"/>
          <w:i/>
          <w:color w:val="000000"/>
          <w:sz w:val="22"/>
        </w:rPr>
        <w:t xml:space="preserve"> </w:t>
      </w:r>
      <w:r w:rsidRPr="002A3F66">
        <w:rPr>
          <w:rFonts w:eastAsia="Palatino Linotype" w:cs="Palatino Linotype"/>
          <w:b/>
          <w:i/>
          <w:color w:val="000000"/>
          <w:sz w:val="22"/>
        </w:rPr>
        <w:t>cualquier autoridad</w:t>
      </w:r>
      <w:r w:rsidRPr="002A3F66">
        <w:rPr>
          <w:rFonts w:eastAsia="Palatino Linotype" w:cs="Palatino Linotype"/>
          <w:i/>
          <w:color w:val="000000"/>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2A3F66">
        <w:rPr>
          <w:rFonts w:eastAsia="Palatino Linotype" w:cs="Palatino Linotype"/>
          <w:b/>
          <w:i/>
          <w:color w:val="000000"/>
          <w:sz w:val="22"/>
        </w:rPr>
        <w:t>en el ámbito federal, estatal y municipal, es pública</w:t>
      </w:r>
      <w:r w:rsidRPr="002A3F66">
        <w:rPr>
          <w:rFonts w:eastAsia="Palatino Linotype" w:cs="Palatino Linotype"/>
          <w:i/>
          <w:color w:val="000000"/>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2A3F66">
        <w:rPr>
          <w:rFonts w:eastAsia="Palatino Linotype" w:cs="Palatino Linotype"/>
          <w:b/>
          <w:i/>
          <w:color w:val="000000"/>
          <w:sz w:val="22"/>
        </w:rPr>
        <w:t>Los sujetos obligados deberán documentar todo acto que derive del ejercicio de sus facultades, competencias o funciones</w:t>
      </w:r>
      <w:r w:rsidRPr="002A3F66">
        <w:rPr>
          <w:rFonts w:eastAsia="Palatino Linotype" w:cs="Palatino Linotype"/>
          <w:i/>
          <w:color w:val="000000"/>
          <w:sz w:val="22"/>
        </w:rPr>
        <w:t>, la ley determinará los supuestos específicos bajo los cuales procederá la declaración de inexistencia de la información.</w:t>
      </w:r>
    </w:p>
    <w:p w14:paraId="4A4689B5"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II. La información que se refiere a la vida privada y los datos personales será protegida en los términos y con las excepciones que fijen las leyes.</w:t>
      </w:r>
    </w:p>
    <w:p w14:paraId="0F1DCA0F"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III. Toda persona, sin necesidad de acreditar interés alguno o justificar su utilización, tendrá acceso gratuito a la información pública, a sus datos personales o a la rectificación de éstos.</w:t>
      </w:r>
    </w:p>
    <w:p w14:paraId="04DD6B1C"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IV.   Se establecerán mecanismos de acceso a la información y procedimientos de revisión expeditos que se sustanciarán ante los organismos autónomos especializados e imparciales que establece esta Constitución.</w:t>
      </w:r>
    </w:p>
    <w:p w14:paraId="3D62B37D"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b/>
          <w:i/>
          <w:color w:val="000000"/>
          <w:sz w:val="22"/>
        </w:rPr>
        <w:t>V. Los sujetos obligados deberán preservar sus documentos en archivos administrativos actualizados y publicarán, a través de los medios electrónicos disponibles</w:t>
      </w:r>
      <w:r w:rsidRPr="002A3F66">
        <w:rPr>
          <w:rFonts w:eastAsia="Palatino Linotype" w:cs="Palatino Linotype"/>
          <w:i/>
          <w:color w:val="000000"/>
          <w:sz w:val="22"/>
        </w:rPr>
        <w:t xml:space="preserve">, </w:t>
      </w:r>
      <w:r w:rsidRPr="002A3F66">
        <w:rPr>
          <w:rFonts w:eastAsia="Palatino Linotype" w:cs="Palatino Linotype"/>
          <w:b/>
          <w:i/>
          <w:color w:val="000000"/>
          <w:sz w:val="22"/>
        </w:rPr>
        <w:t xml:space="preserve">la información completa y actualizada sobre el ejercicio de los recursos públicos </w:t>
      </w:r>
      <w:r w:rsidRPr="002A3F66">
        <w:rPr>
          <w:rFonts w:eastAsia="Palatino Linotype" w:cs="Palatino Linotype"/>
          <w:i/>
          <w:color w:val="000000"/>
          <w:sz w:val="22"/>
        </w:rPr>
        <w:t>y los indicadores que permitan rendir cuenta del cumplimiento de sus objetivos y de los resultados obtenidos.</w:t>
      </w:r>
    </w:p>
    <w:p w14:paraId="0E8CA398"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VI. Las leyes determinarán la manera en que los sujetos obligados deberán hacer pública la información relativa a los recursos públicos que entreguen a personas físicas o morales.</w:t>
      </w:r>
    </w:p>
    <w:p w14:paraId="446CC83F"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VII. La inobservancia a las disposiciones en materia de acceso a la información pública será sancionada en los términos que dispongan las leyes.</w:t>
      </w:r>
    </w:p>
    <w:p w14:paraId="1C4B0469"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4F4FCBA" w14:textId="4135298E" w:rsidR="00C44081" w:rsidRPr="002A3F66" w:rsidRDefault="0055580A"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w:t>
      </w:r>
      <w:r w:rsidR="00C44081" w:rsidRPr="002A3F66">
        <w:rPr>
          <w:rFonts w:eastAsia="Palatino Linotype" w:cs="Palatino Linotype"/>
          <w:i/>
          <w:color w:val="000000"/>
          <w:sz w:val="22"/>
        </w:rPr>
        <w:t>…</w:t>
      </w:r>
      <w:r w:rsidRPr="002A3F66">
        <w:rPr>
          <w:rFonts w:eastAsia="Palatino Linotype" w:cs="Palatino Linotype"/>
          <w:i/>
          <w:color w:val="000000"/>
          <w:sz w:val="22"/>
        </w:rPr>
        <w:t>]</w:t>
      </w:r>
    </w:p>
    <w:p w14:paraId="4590111C"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La ley establecerá aquella información que se considere reservada o confidencial.</w:t>
      </w:r>
    </w:p>
    <w:p w14:paraId="42ED3916" w14:textId="77777777" w:rsidR="00C44081" w:rsidRPr="002A3F66" w:rsidRDefault="00C44081" w:rsidP="00C44081">
      <w:pPr>
        <w:pBdr>
          <w:top w:val="nil"/>
          <w:left w:val="nil"/>
          <w:bottom w:val="nil"/>
          <w:right w:val="nil"/>
          <w:between w:val="nil"/>
        </w:pBdr>
        <w:contextualSpacing/>
        <w:rPr>
          <w:rFonts w:eastAsia="Palatino Linotype" w:cs="Palatino Linotype"/>
          <w:color w:val="000000"/>
          <w:szCs w:val="24"/>
        </w:rPr>
      </w:pPr>
    </w:p>
    <w:p w14:paraId="21B3D9A2" w14:textId="77777777" w:rsidR="00C44081" w:rsidRPr="002A3F66" w:rsidRDefault="00C44081" w:rsidP="00C44081">
      <w:pPr>
        <w:pBdr>
          <w:top w:val="nil"/>
          <w:left w:val="nil"/>
          <w:bottom w:val="nil"/>
          <w:right w:val="nil"/>
          <w:between w:val="nil"/>
        </w:pBdr>
        <w:contextualSpacing/>
        <w:rPr>
          <w:rFonts w:eastAsia="Palatino Linotype" w:cs="Palatino Linotype"/>
          <w:color w:val="000000"/>
          <w:szCs w:val="24"/>
        </w:rPr>
      </w:pPr>
      <w:r w:rsidRPr="002A3F66">
        <w:rPr>
          <w:rFonts w:eastAsia="Palatino Linotype" w:cs="Palatino Linotype"/>
          <w:color w:val="000000"/>
          <w:szCs w:val="24"/>
        </w:rPr>
        <w:t>Por su parte, la Constitución Política del Estado Libre y Soberano de México, en su artículo 5°, dispone en su parte conducente, lo siguiente:</w:t>
      </w:r>
    </w:p>
    <w:p w14:paraId="0BB0F120" w14:textId="77777777" w:rsidR="00C44081" w:rsidRPr="002A3F66" w:rsidRDefault="00C44081" w:rsidP="00C44081">
      <w:pPr>
        <w:pBdr>
          <w:top w:val="nil"/>
          <w:left w:val="nil"/>
          <w:bottom w:val="nil"/>
          <w:right w:val="nil"/>
          <w:between w:val="nil"/>
        </w:pBdr>
        <w:contextualSpacing/>
        <w:rPr>
          <w:rFonts w:eastAsia="Palatino Linotype" w:cs="Palatino Linotype"/>
          <w:color w:val="000000"/>
          <w:szCs w:val="24"/>
        </w:rPr>
      </w:pPr>
    </w:p>
    <w:p w14:paraId="1E1F00DD"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b/>
          <w:i/>
          <w:color w:val="000000"/>
          <w:sz w:val="22"/>
        </w:rPr>
        <w:t>Artículo 5</w:t>
      </w:r>
      <w:r w:rsidRPr="002A3F66">
        <w:rPr>
          <w:rFonts w:eastAsia="Palatino Linotype" w:cs="Palatino Linotype"/>
          <w:i/>
          <w:color w:val="000000"/>
          <w:sz w:val="22"/>
        </w:rPr>
        <w:t xml:space="preserve">. … </w:t>
      </w:r>
    </w:p>
    <w:p w14:paraId="2670E685"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 xml:space="preserve">El derecho a la información será garantizado por el Estado. La ley establecerá las previsiones que permitan asegurar la protección, el respeto y la difusión de este derecho. </w:t>
      </w:r>
    </w:p>
    <w:p w14:paraId="544833B0"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0F3C9B1"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38D7493"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4BE0D2E"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Este derecho se regirá por los principios y bases siguientes:</w:t>
      </w:r>
    </w:p>
    <w:p w14:paraId="3A0C9F7D"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114F48F8"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9AEFB4E"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38EBB56E"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III. Toda persona, sin necesidad de acreditar interés alguno o justificar su utilización, tendrá acceso gratuito a la información pública, a sus datos personales o a la rectificación de éstos.</w:t>
      </w:r>
    </w:p>
    <w:p w14:paraId="459C0B7C"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IV. Se establecerán mecanismos de acceso a la información y procedimientos de revisión expeditos que se sustanciarán ante el organismo autónomo especializado e imparcial que establece esta Constitución.</w:t>
      </w:r>
    </w:p>
    <w:p w14:paraId="0E717BAD"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2A25758"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18FD86FD" w14:textId="77777777" w:rsidR="00C44081" w:rsidRPr="002A3F6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2A3F66">
        <w:rPr>
          <w:rFonts w:eastAsia="Palatino Linotype" w:cs="Palatino Linotype"/>
          <w:i/>
          <w:color w:val="000000"/>
          <w:sz w:val="22"/>
        </w:rPr>
        <w:t>VII. La ley reglamentaria, determinará la manera en que los sujetos obligados deberán hacer pública la información relativa a los recursos públicos que entreguen a personas físicas o jurídicas colectivas.</w:t>
      </w:r>
    </w:p>
    <w:p w14:paraId="51305E58" w14:textId="77777777" w:rsidR="00C44081" w:rsidRPr="002A3F66" w:rsidRDefault="00C44081" w:rsidP="00C44081">
      <w:pPr>
        <w:pBdr>
          <w:top w:val="nil"/>
          <w:left w:val="nil"/>
          <w:bottom w:val="nil"/>
          <w:right w:val="nil"/>
          <w:between w:val="nil"/>
        </w:pBdr>
        <w:contextualSpacing/>
        <w:rPr>
          <w:rFonts w:eastAsia="Palatino Linotype" w:cs="Palatino Linotype"/>
          <w:color w:val="000000"/>
          <w:szCs w:val="24"/>
        </w:rPr>
      </w:pPr>
    </w:p>
    <w:p w14:paraId="47A025EB" w14:textId="27C40ABF" w:rsidR="00C44081" w:rsidRPr="002A3F66" w:rsidRDefault="00C44081" w:rsidP="00C44081">
      <w:pPr>
        <w:rPr>
          <w:rFonts w:eastAsia="Palatino Linotype" w:cs="Palatino Linotype"/>
          <w:szCs w:val="24"/>
        </w:rPr>
      </w:pPr>
      <w:r w:rsidRPr="002A3F66">
        <w:rPr>
          <w:rFonts w:eastAsia="Palatino Linotype" w:cs="Palatino Linotype"/>
          <w:szCs w:val="24"/>
        </w:rPr>
        <w:t>En ese orden de ideas, la Ley de Transparencia y Acceso a la Información Pública del Estado de México y Municipios, prev</w:t>
      </w:r>
      <w:r w:rsidR="003612A9" w:rsidRPr="002A3F66">
        <w:rPr>
          <w:rFonts w:eastAsia="Palatino Linotype" w:cs="Palatino Linotype"/>
          <w:szCs w:val="24"/>
        </w:rPr>
        <w:t xml:space="preserve">é en su artículo 23, fracción </w:t>
      </w:r>
      <w:r w:rsidR="00744F58" w:rsidRPr="002A3F66">
        <w:rPr>
          <w:rFonts w:eastAsia="Palatino Linotype" w:cs="Palatino Linotype"/>
          <w:szCs w:val="24"/>
        </w:rPr>
        <w:t>I</w:t>
      </w:r>
      <w:r w:rsidRPr="002A3F66">
        <w:rPr>
          <w:rFonts w:eastAsia="Palatino Linotype" w:cs="Palatino Linotype"/>
          <w:szCs w:val="24"/>
        </w:rPr>
        <w:t>, lo siguiente:</w:t>
      </w:r>
    </w:p>
    <w:p w14:paraId="65DB7AF1" w14:textId="77777777" w:rsidR="00C44081" w:rsidRPr="002A3F66" w:rsidRDefault="00C44081" w:rsidP="00C44081">
      <w:pPr>
        <w:rPr>
          <w:rFonts w:eastAsia="Palatino Linotype" w:cs="Palatino Linotype"/>
          <w:szCs w:val="24"/>
        </w:rPr>
      </w:pPr>
    </w:p>
    <w:p w14:paraId="30084FD6" w14:textId="77777777" w:rsidR="00C44081" w:rsidRPr="002A3F66" w:rsidRDefault="00C44081" w:rsidP="00C44081">
      <w:pPr>
        <w:spacing w:line="240" w:lineRule="auto"/>
        <w:ind w:left="567" w:right="567"/>
        <w:rPr>
          <w:rFonts w:eastAsia="Palatino Linotype" w:cs="Palatino Linotype"/>
          <w:i/>
          <w:sz w:val="22"/>
        </w:rPr>
      </w:pPr>
      <w:r w:rsidRPr="002A3F66">
        <w:rPr>
          <w:rFonts w:eastAsia="Palatino Linotype" w:cs="Palatino Linotype"/>
          <w:b/>
          <w:i/>
          <w:sz w:val="22"/>
        </w:rPr>
        <w:t>Artículo 23.</w:t>
      </w:r>
      <w:r w:rsidRPr="002A3F66">
        <w:rPr>
          <w:rFonts w:eastAsia="Palatino Linotype" w:cs="Palatino Linotype"/>
          <w:i/>
          <w:sz w:val="22"/>
        </w:rPr>
        <w:t xml:space="preserve"> Son sujetos obligados a transparentar y permitir el acceso a su información y proteger los datos personales que obren en su poder:</w:t>
      </w:r>
    </w:p>
    <w:p w14:paraId="49EB87E1" w14:textId="1FCCEF91" w:rsidR="00C44081" w:rsidRPr="002A3F66" w:rsidRDefault="00C44081" w:rsidP="00C44081">
      <w:pPr>
        <w:spacing w:line="240" w:lineRule="auto"/>
        <w:ind w:left="567" w:right="567"/>
        <w:rPr>
          <w:rFonts w:eastAsia="Palatino Linotype" w:cs="Palatino Linotype"/>
          <w:i/>
          <w:sz w:val="22"/>
        </w:rPr>
      </w:pPr>
    </w:p>
    <w:p w14:paraId="08BBBBFF" w14:textId="7B9E4568" w:rsidR="00C44081" w:rsidRPr="002A3F66" w:rsidRDefault="005949B6" w:rsidP="005949B6">
      <w:pPr>
        <w:spacing w:line="240" w:lineRule="auto"/>
        <w:ind w:left="567" w:right="567"/>
        <w:rPr>
          <w:rFonts w:eastAsia="Palatino Linotype" w:cs="Palatino Linotype"/>
          <w:i/>
          <w:sz w:val="22"/>
        </w:rPr>
      </w:pPr>
      <w:r w:rsidRPr="002A3F66">
        <w:rPr>
          <w:rFonts w:eastAsia="Palatino Linotype" w:cs="Palatino Linotype"/>
          <w:b/>
          <w:bCs/>
          <w:i/>
          <w:sz w:val="22"/>
        </w:rPr>
        <w:t>I.</w:t>
      </w:r>
      <w:r w:rsidRPr="002A3F66">
        <w:rPr>
          <w:rFonts w:eastAsia="Palatino Linotype" w:cs="Palatino Linotype"/>
          <w:i/>
          <w:sz w:val="22"/>
        </w:rPr>
        <w:t xml:space="preserve"> El Poder Ejecutivo del Estado de México, las dependencias, organismos auxiliares, órganos, entidades, fideicomisos y fondos públicos, así como la Procuraduría General de Justicia;</w:t>
      </w:r>
      <w:r w:rsidR="00D8749C" w:rsidRPr="002A3F66">
        <w:rPr>
          <w:rFonts w:eastAsia="Palatino Linotype" w:cs="Palatino Linotype"/>
          <w:b/>
          <w:bCs/>
          <w:i/>
          <w:sz w:val="22"/>
        </w:rPr>
        <w:t xml:space="preserve"> </w:t>
      </w:r>
      <w:r w:rsidR="002C7397" w:rsidRPr="002A3F66">
        <w:rPr>
          <w:rFonts w:eastAsia="Palatino Linotype" w:cs="Palatino Linotype"/>
          <w:i/>
          <w:sz w:val="22"/>
        </w:rPr>
        <w:t>[</w:t>
      </w:r>
      <w:r w:rsidR="00C44081" w:rsidRPr="002A3F66">
        <w:rPr>
          <w:rFonts w:eastAsia="Palatino Linotype" w:cs="Palatino Linotype"/>
          <w:i/>
          <w:sz w:val="22"/>
        </w:rPr>
        <w:t>…</w:t>
      </w:r>
      <w:r w:rsidR="002C7397" w:rsidRPr="002A3F66">
        <w:rPr>
          <w:rFonts w:eastAsia="Palatino Linotype" w:cs="Palatino Linotype"/>
          <w:i/>
          <w:sz w:val="22"/>
        </w:rPr>
        <w:t>]</w:t>
      </w:r>
    </w:p>
    <w:p w14:paraId="2527CF39" w14:textId="77777777" w:rsidR="00C44081" w:rsidRPr="002A3F66" w:rsidRDefault="00C44081" w:rsidP="00C44081">
      <w:pPr>
        <w:pBdr>
          <w:top w:val="nil"/>
          <w:left w:val="nil"/>
          <w:bottom w:val="nil"/>
          <w:right w:val="nil"/>
          <w:between w:val="nil"/>
        </w:pBdr>
        <w:contextualSpacing/>
        <w:rPr>
          <w:rFonts w:eastAsia="Palatino Linotype" w:cs="Palatino Linotype"/>
          <w:color w:val="000000"/>
          <w:szCs w:val="24"/>
        </w:rPr>
      </w:pPr>
    </w:p>
    <w:p w14:paraId="03459048" w14:textId="77777777" w:rsidR="00C44081" w:rsidRPr="002A3F66" w:rsidRDefault="00C44081" w:rsidP="00C44081">
      <w:pPr>
        <w:pBdr>
          <w:top w:val="nil"/>
          <w:left w:val="nil"/>
          <w:bottom w:val="nil"/>
          <w:right w:val="nil"/>
          <w:between w:val="nil"/>
        </w:pBdr>
        <w:contextualSpacing/>
        <w:rPr>
          <w:rFonts w:eastAsia="Palatino Linotype" w:cs="Palatino Linotype"/>
          <w:color w:val="000000"/>
          <w:szCs w:val="24"/>
        </w:rPr>
      </w:pPr>
      <w:r w:rsidRPr="002A3F66">
        <w:rPr>
          <w:rFonts w:eastAsia="Palatino Linotype" w:cs="Palatino Linotype"/>
          <w:color w:val="000000"/>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w:t>
      </w:r>
      <w:r w:rsidRPr="002A3F66">
        <w:rPr>
          <w:rFonts w:eastAsia="Palatino Linotype" w:cs="Palatino Linotype"/>
          <w:color w:val="000000"/>
          <w:szCs w:val="24"/>
        </w:rPr>
        <w:lastRenderedPageBreak/>
        <w:t>Ciudad de México, o Municipales, con el fin de que los particulares conozcan toda aquella información que es considerada como pública.</w:t>
      </w:r>
    </w:p>
    <w:p w14:paraId="6F12E192" w14:textId="3DB3E057" w:rsidR="003612A9" w:rsidRPr="002A3F66" w:rsidRDefault="003612A9" w:rsidP="00C44081">
      <w:pPr>
        <w:pBdr>
          <w:top w:val="nil"/>
          <w:left w:val="nil"/>
          <w:bottom w:val="nil"/>
          <w:right w:val="nil"/>
          <w:between w:val="nil"/>
        </w:pBdr>
        <w:contextualSpacing/>
        <w:rPr>
          <w:rFonts w:eastAsia="Palatino Linotype" w:cs="Palatino Linotype"/>
          <w:color w:val="000000"/>
          <w:szCs w:val="24"/>
        </w:rPr>
      </w:pPr>
    </w:p>
    <w:p w14:paraId="0ECE6CDA" w14:textId="0253F8C5" w:rsidR="00233373" w:rsidRPr="002A3F66" w:rsidRDefault="00233373" w:rsidP="00C44081">
      <w:pPr>
        <w:pBdr>
          <w:top w:val="nil"/>
          <w:left w:val="nil"/>
          <w:bottom w:val="nil"/>
          <w:right w:val="nil"/>
          <w:between w:val="nil"/>
        </w:pBdr>
        <w:contextualSpacing/>
        <w:rPr>
          <w:rFonts w:eastAsia="Palatino Linotype" w:cs="Palatino Linotype"/>
          <w:color w:val="000000"/>
          <w:szCs w:val="24"/>
        </w:rPr>
      </w:pPr>
      <w:r w:rsidRPr="002A3F66">
        <w:rPr>
          <w:rFonts w:eastAsia="Palatino Linotype" w:cs="Palatino Linotype"/>
          <w:noProof/>
          <w:color w:val="000000"/>
          <w:szCs w:val="24"/>
          <w:lang w:val="es-MX"/>
        </w:rPr>
        <mc:AlternateContent>
          <mc:Choice Requires="wpg">
            <w:drawing>
              <wp:anchor distT="0" distB="0" distL="114300" distR="114300" simplePos="0" relativeHeight="251665408" behindDoc="0" locked="0" layoutInCell="1" allowOverlap="1" wp14:anchorId="66BCE3F7" wp14:editId="7BA37157">
                <wp:simplePos x="0" y="0"/>
                <wp:positionH relativeFrom="margin">
                  <wp:posOffset>89</wp:posOffset>
                </wp:positionH>
                <wp:positionV relativeFrom="paragraph">
                  <wp:posOffset>1498201</wp:posOffset>
                </wp:positionV>
                <wp:extent cx="5847715" cy="3572510"/>
                <wp:effectExtent l="0" t="19050" r="635" b="27940"/>
                <wp:wrapNone/>
                <wp:docPr id="5" name="Grupo 5"/>
                <wp:cNvGraphicFramePr/>
                <a:graphic xmlns:a="http://schemas.openxmlformats.org/drawingml/2006/main">
                  <a:graphicData uri="http://schemas.microsoft.com/office/word/2010/wordprocessingGroup">
                    <wpg:wgp>
                      <wpg:cNvGrpSpPr/>
                      <wpg:grpSpPr>
                        <a:xfrm>
                          <a:off x="0" y="0"/>
                          <a:ext cx="5847715" cy="3572510"/>
                          <a:chOff x="0" y="42801"/>
                          <a:chExt cx="5847715" cy="3573133"/>
                        </a:xfrm>
                      </wpg:grpSpPr>
                      <pic:pic xmlns:pic="http://schemas.openxmlformats.org/drawingml/2006/picture">
                        <pic:nvPicPr>
                          <pic:cNvPr id="1" name="Imagen 1"/>
                          <pic:cNvPicPr>
                            <a:picLocks noChangeAspect="1"/>
                          </pic:cNvPicPr>
                        </pic:nvPicPr>
                        <pic:blipFill rotWithShape="1">
                          <a:blip r:embed="rId8">
                            <a:extLst>
                              <a:ext uri="{28A0092B-C50C-407E-A947-70E740481C1C}">
                                <a14:useLocalDpi xmlns:a14="http://schemas.microsoft.com/office/drawing/2010/main" val="0"/>
                              </a:ext>
                            </a:extLst>
                          </a:blip>
                          <a:srcRect t="1645" b="7"/>
                          <a:stretch/>
                        </pic:blipFill>
                        <pic:spPr>
                          <a:xfrm>
                            <a:off x="0" y="59376"/>
                            <a:ext cx="5847715" cy="3549720"/>
                          </a:xfrm>
                          <a:prstGeom prst="rect">
                            <a:avLst/>
                          </a:prstGeom>
                        </pic:spPr>
                      </pic:pic>
                      <wps:wsp>
                        <wps:cNvPr id="2" name="Rectángulo 2"/>
                        <wps:cNvSpPr/>
                        <wps:spPr>
                          <a:xfrm>
                            <a:off x="4626675" y="42801"/>
                            <a:ext cx="652215" cy="36679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945325" y="3249139"/>
                            <a:ext cx="652215" cy="36679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A53197" id="Grupo 5" o:spid="_x0000_s1026" style="position:absolute;margin-left:0;margin-top:117.95pt;width:460.45pt;height:281.3pt;z-index:251665408;mso-position-horizontal-relative:margin;mso-height-relative:margin" coordorigin=",428" coordsize="58477,3573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top:593;width:58477;height:35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">
                  <v:imagedata r:id="rId9" o:title="" croptop="1078f" cropbottom="5f"/>
                </v:shape>
                <v:rect id="Rectángulo 2" o:spid="_x0000_s1028" style="position:absolute;left:46266;top:428;width:6522;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" filled="f" strokecolor="yellow" strokeweight="2.25pt"/>
                <v:rect id="Rectángulo 3" o:spid="_x0000_s1029" style="position:absolute;left:9453;top:32491;width:6522;height:3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" filled="f" strokecolor="yellow" strokeweight="2.25pt"/>
                <w10:wrap anchorx="margin"/>
              </v:group>
            </w:pict>
          </mc:Fallback>
        </mc:AlternateContent>
      </w:r>
      <w:r w:rsidR="000C58E7" w:rsidRPr="002A3F66">
        <w:rPr>
          <w:rFonts w:eastAsia="Palatino Linotype" w:cs="Palatino Linotype"/>
          <w:color w:val="000000"/>
          <w:szCs w:val="24"/>
        </w:rPr>
        <w:t xml:space="preserve">En primer </w:t>
      </w:r>
      <w:r w:rsidRPr="002A3F66">
        <w:rPr>
          <w:rFonts w:eastAsia="Palatino Linotype" w:cs="Palatino Linotype"/>
          <w:color w:val="000000"/>
          <w:szCs w:val="24"/>
        </w:rPr>
        <w:t>término,</w:t>
      </w:r>
      <w:r w:rsidR="000C58E7" w:rsidRPr="002A3F66">
        <w:rPr>
          <w:rFonts w:eastAsia="Palatino Linotype" w:cs="Palatino Linotype"/>
          <w:color w:val="000000"/>
          <w:szCs w:val="24"/>
        </w:rPr>
        <w:t xml:space="preserve"> conviene referir </w:t>
      </w:r>
      <w:r w:rsidRPr="002A3F66">
        <w:rPr>
          <w:rFonts w:eastAsia="Palatino Linotype" w:cs="Palatino Linotype"/>
          <w:color w:val="000000"/>
          <w:szCs w:val="24"/>
        </w:rPr>
        <w:t>que,</w:t>
      </w:r>
      <w:r w:rsidR="000C58E7" w:rsidRPr="002A3F66">
        <w:rPr>
          <w:rFonts w:eastAsia="Palatino Linotype" w:cs="Palatino Linotype"/>
          <w:color w:val="000000"/>
          <w:szCs w:val="24"/>
        </w:rPr>
        <w:t xml:space="preserve"> de acuerdo al Organigrama del Sujeto Obligado, se puede apreciar que éste dentro de sus Unidades Administrativas cuenta con </w:t>
      </w:r>
      <w:r w:rsidR="003C3612" w:rsidRPr="002A3F66">
        <w:rPr>
          <w:rFonts w:eastAsia="Palatino Linotype" w:cs="Palatino Linotype"/>
          <w:color w:val="000000"/>
          <w:szCs w:val="24"/>
        </w:rPr>
        <w:t>la</w:t>
      </w:r>
      <w:r w:rsidR="000C58E7" w:rsidRPr="002A3F66">
        <w:rPr>
          <w:rFonts w:eastAsia="Palatino Linotype" w:cs="Palatino Linotype"/>
          <w:color w:val="000000"/>
          <w:szCs w:val="24"/>
        </w:rPr>
        <w:t xml:space="preserve"> Dirección General de Prevención y Readaptación Social</w:t>
      </w:r>
      <w:r w:rsidR="000368D5" w:rsidRPr="002A3F66">
        <w:rPr>
          <w:rFonts w:eastAsia="Palatino Linotype" w:cs="Palatino Linotype"/>
          <w:color w:val="000000"/>
          <w:szCs w:val="24"/>
        </w:rPr>
        <w:t xml:space="preserve"> y </w:t>
      </w:r>
      <w:r w:rsidRPr="002A3F66">
        <w:rPr>
          <w:rFonts w:eastAsia="Palatino Linotype" w:cs="Palatino Linotype"/>
          <w:color w:val="000000"/>
          <w:szCs w:val="24"/>
        </w:rPr>
        <w:t>u</w:t>
      </w:r>
      <w:r w:rsidR="000368D5" w:rsidRPr="002A3F66">
        <w:rPr>
          <w:rFonts w:eastAsia="Palatino Linotype" w:cs="Palatino Linotype"/>
          <w:color w:val="000000"/>
          <w:szCs w:val="24"/>
        </w:rPr>
        <w:t>n Consejo Técnico Interdisciplinario</w:t>
      </w:r>
      <w:r w:rsidR="000C58E7" w:rsidRPr="002A3F66">
        <w:rPr>
          <w:rFonts w:eastAsia="Palatino Linotype" w:cs="Palatino Linotype"/>
          <w:color w:val="000000"/>
          <w:szCs w:val="24"/>
        </w:rPr>
        <w:t xml:space="preserve">, la </w:t>
      </w:r>
      <w:r w:rsidRPr="002A3F66">
        <w:rPr>
          <w:rFonts w:eastAsia="Palatino Linotype" w:cs="Palatino Linotype"/>
          <w:color w:val="000000"/>
          <w:szCs w:val="24"/>
        </w:rPr>
        <w:t>primer área mencionada</w:t>
      </w:r>
      <w:r w:rsidR="000368D5" w:rsidRPr="002A3F66">
        <w:rPr>
          <w:rFonts w:eastAsia="Palatino Linotype" w:cs="Palatino Linotype"/>
          <w:color w:val="000000"/>
          <w:szCs w:val="24"/>
        </w:rPr>
        <w:t>,</w:t>
      </w:r>
      <w:r w:rsidR="000C58E7" w:rsidRPr="002A3F66">
        <w:rPr>
          <w:rFonts w:eastAsia="Palatino Linotype" w:cs="Palatino Linotype"/>
          <w:color w:val="000000"/>
          <w:szCs w:val="24"/>
        </w:rPr>
        <w:t xml:space="preserve"> depende de la Subsecretaría de Control Penitenciario</w:t>
      </w:r>
      <w:r w:rsidRPr="002A3F66">
        <w:rPr>
          <w:rFonts w:eastAsia="Palatino Linotype" w:cs="Palatino Linotype"/>
          <w:color w:val="000000"/>
          <w:szCs w:val="24"/>
        </w:rPr>
        <w:t>.</w:t>
      </w:r>
    </w:p>
    <w:p w14:paraId="2EFAC538" w14:textId="47995F4C" w:rsidR="00233373" w:rsidRPr="002A3F66" w:rsidRDefault="00233373" w:rsidP="00C44081">
      <w:pPr>
        <w:pBdr>
          <w:top w:val="nil"/>
          <w:left w:val="nil"/>
          <w:bottom w:val="nil"/>
          <w:right w:val="nil"/>
          <w:between w:val="nil"/>
        </w:pBdr>
        <w:contextualSpacing/>
        <w:rPr>
          <w:rFonts w:eastAsia="Palatino Linotype" w:cs="Palatino Linotype"/>
          <w:color w:val="000000"/>
          <w:szCs w:val="24"/>
        </w:rPr>
      </w:pPr>
    </w:p>
    <w:p w14:paraId="19D3B592" w14:textId="4DB4520B" w:rsidR="00233373" w:rsidRPr="002A3F66" w:rsidRDefault="00233373" w:rsidP="00C44081">
      <w:pPr>
        <w:pBdr>
          <w:top w:val="nil"/>
          <w:left w:val="nil"/>
          <w:bottom w:val="nil"/>
          <w:right w:val="nil"/>
          <w:between w:val="nil"/>
        </w:pBdr>
        <w:contextualSpacing/>
        <w:rPr>
          <w:rFonts w:eastAsia="Palatino Linotype" w:cs="Palatino Linotype"/>
          <w:color w:val="000000"/>
          <w:szCs w:val="24"/>
        </w:rPr>
      </w:pPr>
    </w:p>
    <w:p w14:paraId="367CE665" w14:textId="709F8176" w:rsidR="00233373" w:rsidRPr="002A3F66" w:rsidRDefault="00233373" w:rsidP="00C44081">
      <w:pPr>
        <w:pBdr>
          <w:top w:val="nil"/>
          <w:left w:val="nil"/>
          <w:bottom w:val="nil"/>
          <w:right w:val="nil"/>
          <w:between w:val="nil"/>
        </w:pBdr>
        <w:contextualSpacing/>
        <w:rPr>
          <w:rFonts w:eastAsia="Palatino Linotype" w:cs="Palatino Linotype"/>
          <w:color w:val="000000"/>
          <w:szCs w:val="24"/>
        </w:rPr>
      </w:pPr>
    </w:p>
    <w:p w14:paraId="323684BA" w14:textId="46ABA076" w:rsidR="00233373" w:rsidRPr="002A3F66" w:rsidRDefault="00233373" w:rsidP="00C44081">
      <w:pPr>
        <w:pBdr>
          <w:top w:val="nil"/>
          <w:left w:val="nil"/>
          <w:bottom w:val="nil"/>
          <w:right w:val="nil"/>
          <w:between w:val="nil"/>
        </w:pBdr>
        <w:contextualSpacing/>
        <w:rPr>
          <w:rFonts w:eastAsia="Palatino Linotype" w:cs="Palatino Linotype"/>
          <w:color w:val="000000"/>
          <w:szCs w:val="24"/>
        </w:rPr>
      </w:pPr>
    </w:p>
    <w:p w14:paraId="2C8E2798" w14:textId="7DB7E199" w:rsidR="00233373" w:rsidRPr="002A3F66" w:rsidRDefault="00233373" w:rsidP="00C44081">
      <w:pPr>
        <w:pBdr>
          <w:top w:val="nil"/>
          <w:left w:val="nil"/>
          <w:bottom w:val="nil"/>
          <w:right w:val="nil"/>
          <w:between w:val="nil"/>
        </w:pBdr>
        <w:contextualSpacing/>
        <w:rPr>
          <w:rFonts w:eastAsia="Palatino Linotype" w:cs="Palatino Linotype"/>
          <w:color w:val="000000"/>
          <w:szCs w:val="24"/>
        </w:rPr>
      </w:pPr>
    </w:p>
    <w:p w14:paraId="4631C56F" w14:textId="22D7903B" w:rsidR="00233373" w:rsidRPr="002A3F66" w:rsidRDefault="00233373" w:rsidP="00C44081">
      <w:pPr>
        <w:pBdr>
          <w:top w:val="nil"/>
          <w:left w:val="nil"/>
          <w:bottom w:val="nil"/>
          <w:right w:val="nil"/>
          <w:between w:val="nil"/>
        </w:pBdr>
        <w:contextualSpacing/>
        <w:rPr>
          <w:rFonts w:eastAsia="Palatino Linotype" w:cs="Palatino Linotype"/>
          <w:color w:val="000000"/>
          <w:szCs w:val="24"/>
        </w:rPr>
      </w:pPr>
    </w:p>
    <w:p w14:paraId="2CC409C6" w14:textId="1440CA32" w:rsidR="00233373" w:rsidRPr="002A3F66" w:rsidRDefault="009212B4" w:rsidP="00C44081">
      <w:pPr>
        <w:pBdr>
          <w:top w:val="nil"/>
          <w:left w:val="nil"/>
          <w:bottom w:val="nil"/>
          <w:right w:val="nil"/>
          <w:between w:val="nil"/>
        </w:pBdr>
        <w:contextualSpacing/>
        <w:rPr>
          <w:rFonts w:eastAsia="Palatino Linotype" w:cs="Palatino Linotype"/>
          <w:color w:val="000000"/>
          <w:szCs w:val="24"/>
        </w:rPr>
      </w:pPr>
      <w:r w:rsidRPr="002A3F66">
        <w:rPr>
          <w:noProof/>
          <w:lang w:val="es-MX"/>
        </w:rPr>
        <mc:AlternateContent>
          <mc:Choice Requires="wps">
            <w:drawing>
              <wp:anchor distT="0" distB="0" distL="114300" distR="114300" simplePos="0" relativeHeight="251667456" behindDoc="0" locked="0" layoutInCell="1" allowOverlap="1" wp14:anchorId="2F1AD3B3" wp14:editId="48400F9D">
                <wp:simplePos x="0" y="0"/>
                <wp:positionH relativeFrom="column">
                  <wp:posOffset>19120</wp:posOffset>
                </wp:positionH>
                <wp:positionV relativeFrom="paragraph">
                  <wp:posOffset>61551</wp:posOffset>
                </wp:positionV>
                <wp:extent cx="652215" cy="366731"/>
                <wp:effectExtent l="0" t="0" r="0" b="0"/>
                <wp:wrapNone/>
                <wp:docPr id="6" name="Rectángulo 6"/>
                <wp:cNvGraphicFramePr/>
                <a:graphic xmlns:a="http://schemas.openxmlformats.org/drawingml/2006/main">
                  <a:graphicData uri="http://schemas.microsoft.com/office/word/2010/wordprocessingShape">
                    <wps:wsp>
                      <wps:cNvSpPr/>
                      <wps:spPr>
                        <a:xfrm>
                          <a:off x="0" y="0"/>
                          <a:ext cx="652215" cy="366731"/>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9904C3" id="Rectángulo 6" o:spid="_x0000_s1026" style="position:absolute;margin-left:1.5pt;margin-top:4.85pt;width:51.35pt;height:28.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" filled="f" strokecolor="yellow" strokeweight="2.25pt"/>
            </w:pict>
          </mc:Fallback>
        </mc:AlternateContent>
      </w:r>
    </w:p>
    <w:p w14:paraId="6049C07B" w14:textId="086A08D3" w:rsidR="00233373" w:rsidRPr="002A3F66" w:rsidRDefault="00233373" w:rsidP="00C44081">
      <w:pPr>
        <w:pBdr>
          <w:top w:val="nil"/>
          <w:left w:val="nil"/>
          <w:bottom w:val="nil"/>
          <w:right w:val="nil"/>
          <w:between w:val="nil"/>
        </w:pBdr>
        <w:contextualSpacing/>
        <w:rPr>
          <w:rFonts w:eastAsia="Palatino Linotype" w:cs="Palatino Linotype"/>
          <w:color w:val="000000"/>
          <w:szCs w:val="24"/>
        </w:rPr>
      </w:pPr>
    </w:p>
    <w:p w14:paraId="66E14DD5" w14:textId="77777777" w:rsidR="00233373" w:rsidRPr="002A3F66" w:rsidRDefault="00233373" w:rsidP="00C44081">
      <w:pPr>
        <w:pBdr>
          <w:top w:val="nil"/>
          <w:left w:val="nil"/>
          <w:bottom w:val="nil"/>
          <w:right w:val="nil"/>
          <w:between w:val="nil"/>
        </w:pBdr>
        <w:contextualSpacing/>
        <w:rPr>
          <w:rFonts w:eastAsia="Palatino Linotype" w:cs="Palatino Linotype"/>
          <w:color w:val="000000"/>
          <w:szCs w:val="24"/>
        </w:rPr>
      </w:pPr>
    </w:p>
    <w:p w14:paraId="38B23ECD" w14:textId="13B98155" w:rsidR="00BF05A8" w:rsidRPr="002A3F66" w:rsidRDefault="000C58E7" w:rsidP="00C44081">
      <w:pPr>
        <w:pBdr>
          <w:top w:val="nil"/>
          <w:left w:val="nil"/>
          <w:bottom w:val="nil"/>
          <w:right w:val="nil"/>
          <w:between w:val="nil"/>
        </w:pBdr>
        <w:contextualSpacing/>
        <w:rPr>
          <w:rFonts w:eastAsia="Palatino Linotype" w:cs="Palatino Linotype"/>
          <w:color w:val="000000"/>
          <w:szCs w:val="24"/>
        </w:rPr>
      </w:pPr>
      <w:r w:rsidRPr="002A3F66">
        <w:rPr>
          <w:rFonts w:eastAsia="Palatino Linotype" w:cs="Palatino Linotype"/>
          <w:color w:val="000000"/>
          <w:szCs w:val="24"/>
        </w:rPr>
        <w:t xml:space="preserve"> </w:t>
      </w:r>
    </w:p>
    <w:p w14:paraId="4C970629" w14:textId="58D43041" w:rsidR="00BF05A8" w:rsidRPr="002A3F66" w:rsidRDefault="00BF05A8" w:rsidP="00C44081">
      <w:pPr>
        <w:pBdr>
          <w:top w:val="nil"/>
          <w:left w:val="nil"/>
          <w:bottom w:val="nil"/>
          <w:right w:val="nil"/>
          <w:between w:val="nil"/>
        </w:pBdr>
        <w:contextualSpacing/>
        <w:rPr>
          <w:rFonts w:eastAsia="Palatino Linotype" w:cs="Palatino Linotype"/>
          <w:color w:val="000000"/>
          <w:szCs w:val="24"/>
        </w:rPr>
      </w:pPr>
    </w:p>
    <w:p w14:paraId="5F4C13E4" w14:textId="4DBFB901" w:rsidR="00BF05A8" w:rsidRPr="002A3F66" w:rsidRDefault="00BF05A8" w:rsidP="00C44081">
      <w:pPr>
        <w:pBdr>
          <w:top w:val="nil"/>
          <w:left w:val="nil"/>
          <w:bottom w:val="nil"/>
          <w:right w:val="nil"/>
          <w:between w:val="nil"/>
        </w:pBdr>
        <w:contextualSpacing/>
        <w:rPr>
          <w:rFonts w:eastAsia="Palatino Linotype" w:cs="Palatino Linotype"/>
          <w:color w:val="000000"/>
          <w:szCs w:val="24"/>
        </w:rPr>
      </w:pPr>
    </w:p>
    <w:p w14:paraId="1F3BB4CE" w14:textId="6F58D77C" w:rsidR="00BF05A8" w:rsidRPr="002A3F66" w:rsidRDefault="00BF05A8" w:rsidP="00C44081">
      <w:pPr>
        <w:pBdr>
          <w:top w:val="nil"/>
          <w:left w:val="nil"/>
          <w:bottom w:val="nil"/>
          <w:right w:val="nil"/>
          <w:between w:val="nil"/>
        </w:pBdr>
        <w:contextualSpacing/>
        <w:rPr>
          <w:rFonts w:eastAsia="Palatino Linotype" w:cs="Palatino Linotype"/>
          <w:color w:val="000000"/>
          <w:szCs w:val="24"/>
        </w:rPr>
      </w:pPr>
    </w:p>
    <w:p w14:paraId="5931B7A7" w14:textId="635F6DDD" w:rsidR="00BF05A8" w:rsidRPr="002A3F66" w:rsidRDefault="00BF05A8" w:rsidP="00C44081">
      <w:pPr>
        <w:pBdr>
          <w:top w:val="nil"/>
          <w:left w:val="nil"/>
          <w:bottom w:val="nil"/>
          <w:right w:val="nil"/>
          <w:between w:val="nil"/>
        </w:pBdr>
        <w:contextualSpacing/>
        <w:rPr>
          <w:rFonts w:eastAsia="Palatino Linotype" w:cs="Palatino Linotype"/>
          <w:color w:val="000000"/>
          <w:szCs w:val="24"/>
        </w:rPr>
      </w:pPr>
    </w:p>
    <w:p w14:paraId="5F069C36" w14:textId="1BA3B729" w:rsidR="00BF05A8" w:rsidRPr="002A3F66" w:rsidRDefault="00BF05A8" w:rsidP="00C44081">
      <w:pPr>
        <w:pBdr>
          <w:top w:val="nil"/>
          <w:left w:val="nil"/>
          <w:bottom w:val="nil"/>
          <w:right w:val="nil"/>
          <w:between w:val="nil"/>
        </w:pBdr>
        <w:contextualSpacing/>
        <w:rPr>
          <w:rFonts w:eastAsia="Palatino Linotype" w:cs="Palatino Linotype"/>
          <w:color w:val="000000"/>
          <w:szCs w:val="24"/>
        </w:rPr>
      </w:pPr>
    </w:p>
    <w:p w14:paraId="72B656D0" w14:textId="77777777" w:rsidR="00BF05A8" w:rsidRPr="002A3F66" w:rsidRDefault="00BF05A8" w:rsidP="00C44081">
      <w:pPr>
        <w:pBdr>
          <w:top w:val="nil"/>
          <w:left w:val="nil"/>
          <w:bottom w:val="nil"/>
          <w:right w:val="nil"/>
          <w:between w:val="nil"/>
        </w:pBdr>
        <w:contextualSpacing/>
        <w:rPr>
          <w:rFonts w:eastAsia="Palatino Linotype" w:cs="Palatino Linotype"/>
          <w:color w:val="000000"/>
          <w:szCs w:val="24"/>
        </w:rPr>
      </w:pPr>
    </w:p>
    <w:p w14:paraId="3914510E" w14:textId="63C1C2D7" w:rsidR="00CD7268" w:rsidRPr="002A3F66" w:rsidRDefault="004A5CA0" w:rsidP="00CD7268">
      <w:pPr>
        <w:rPr>
          <w:rFonts w:cs="Times New Roman"/>
          <w:bCs/>
          <w:color w:val="000000"/>
          <w:szCs w:val="24"/>
          <w:lang w:eastAsia="en-US"/>
        </w:rPr>
      </w:pPr>
      <w:r w:rsidRPr="002A3F66">
        <w:rPr>
          <w:rFonts w:cs="Times New Roman"/>
          <w:bCs/>
          <w:color w:val="000000"/>
          <w:szCs w:val="24"/>
          <w:lang w:eastAsia="en-US"/>
        </w:rPr>
        <w:lastRenderedPageBreak/>
        <w:t xml:space="preserve">Y tiene como atribuciones, las establecidas en </w:t>
      </w:r>
      <w:r w:rsidR="00934482" w:rsidRPr="002A3F66">
        <w:rPr>
          <w:rFonts w:cs="Times New Roman"/>
          <w:bCs/>
          <w:color w:val="000000"/>
          <w:szCs w:val="24"/>
          <w:lang w:eastAsia="en-US"/>
        </w:rPr>
        <w:t>el artículo 7, fracción I, inciso a,</w:t>
      </w:r>
      <w:r w:rsidR="009577C3" w:rsidRPr="002A3F66">
        <w:rPr>
          <w:rFonts w:cs="Times New Roman"/>
          <w:bCs/>
          <w:color w:val="000000"/>
          <w:szCs w:val="24"/>
          <w:lang w:eastAsia="en-US"/>
        </w:rPr>
        <w:t xml:space="preserve"> </w:t>
      </w:r>
      <w:r w:rsidR="00CF516B" w:rsidRPr="002A3F66">
        <w:rPr>
          <w:rFonts w:cs="Times New Roman"/>
          <w:bCs/>
          <w:color w:val="000000"/>
          <w:szCs w:val="24"/>
          <w:lang w:eastAsia="en-US"/>
        </w:rPr>
        <w:t>que corresponden en</w:t>
      </w:r>
      <w:r w:rsidR="009577C3" w:rsidRPr="002A3F66">
        <w:rPr>
          <w:rFonts w:cs="Times New Roman"/>
          <w:bCs/>
          <w:color w:val="000000"/>
          <w:szCs w:val="24"/>
          <w:lang w:eastAsia="en-US"/>
        </w:rPr>
        <w:t xml:space="preserve"> </w:t>
      </w:r>
      <w:r w:rsidR="00AF3428" w:rsidRPr="002A3F66">
        <w:rPr>
          <w:rFonts w:cs="Times New Roman"/>
          <w:bCs/>
          <w:color w:val="000000"/>
          <w:szCs w:val="24"/>
          <w:lang w:eastAsia="en-US"/>
        </w:rPr>
        <w:t>establecer, desarrollar y evaluar las acciones y estrategias que permitan eficientar el proceso de reinserción social de las personas privadas de la libertad</w:t>
      </w:r>
      <w:r w:rsidR="00942D14" w:rsidRPr="002A3F66">
        <w:rPr>
          <w:rFonts w:cs="Times New Roman"/>
          <w:bCs/>
          <w:color w:val="000000"/>
          <w:szCs w:val="24"/>
          <w:lang w:eastAsia="en-US"/>
        </w:rPr>
        <w:t xml:space="preserve">; </w:t>
      </w:r>
      <w:r w:rsidR="00CC5209" w:rsidRPr="002A3F66">
        <w:rPr>
          <w:rFonts w:cs="Times New Roman"/>
          <w:bCs/>
          <w:color w:val="000000"/>
          <w:szCs w:val="24"/>
          <w:lang w:eastAsia="en-US"/>
        </w:rPr>
        <w:t>organizar, dirigir, administrar y supervisar el funcionamiento de los Centros, entre otras</w:t>
      </w:r>
      <w:r w:rsidR="00CF516B" w:rsidRPr="002A3F66">
        <w:rPr>
          <w:rFonts w:cs="Times New Roman"/>
          <w:bCs/>
          <w:color w:val="000000"/>
          <w:szCs w:val="24"/>
          <w:lang w:eastAsia="en-US"/>
        </w:rPr>
        <w:t>, que a continuación se insertan.</w:t>
      </w:r>
    </w:p>
    <w:p w14:paraId="4584D36A" w14:textId="77777777" w:rsidR="00CD7268" w:rsidRPr="002A3F66" w:rsidRDefault="00CD7268" w:rsidP="00E07EC6">
      <w:pPr>
        <w:spacing w:line="276" w:lineRule="auto"/>
        <w:ind w:left="851" w:right="559"/>
        <w:rPr>
          <w:rFonts w:cs="Times New Roman"/>
          <w:bCs/>
          <w:i/>
          <w:iCs/>
          <w:color w:val="000000"/>
          <w:sz w:val="22"/>
          <w:lang w:eastAsia="en-US"/>
        </w:rPr>
      </w:pPr>
    </w:p>
    <w:p w14:paraId="2366C954" w14:textId="4E3BBC30" w:rsidR="00CD7268" w:rsidRPr="002A3F66" w:rsidRDefault="00CD7268"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Artículo 7.</w:t>
      </w:r>
      <w:r w:rsidRPr="002A3F66">
        <w:rPr>
          <w:rFonts w:cs="Times New Roman"/>
          <w:bCs/>
          <w:i/>
          <w:iCs/>
          <w:color w:val="000000"/>
          <w:sz w:val="22"/>
          <w:lang w:eastAsia="en-US"/>
        </w:rPr>
        <w:t xml:space="preserve"> Para el estudio, planeación y despacho de los asuntos de su competencia, así como para</w:t>
      </w:r>
      <w:r w:rsidR="00E07EC6" w:rsidRPr="002A3F66">
        <w:rPr>
          <w:rFonts w:cs="Times New Roman"/>
          <w:bCs/>
          <w:i/>
          <w:iCs/>
          <w:color w:val="000000"/>
          <w:sz w:val="22"/>
          <w:lang w:eastAsia="en-US"/>
        </w:rPr>
        <w:t xml:space="preserve"> </w:t>
      </w:r>
      <w:r w:rsidRPr="002A3F66">
        <w:rPr>
          <w:rFonts w:cs="Times New Roman"/>
          <w:bCs/>
          <w:i/>
          <w:iCs/>
          <w:color w:val="000000"/>
          <w:sz w:val="22"/>
          <w:lang w:eastAsia="en-US"/>
        </w:rPr>
        <w:t>atender las funciones de control y evaluación que le corresponden, la persona titular de la Secretaría</w:t>
      </w:r>
      <w:r w:rsidR="00E07EC6" w:rsidRPr="002A3F66">
        <w:rPr>
          <w:rFonts w:cs="Times New Roman"/>
          <w:bCs/>
          <w:i/>
          <w:iCs/>
          <w:color w:val="000000"/>
          <w:sz w:val="22"/>
          <w:lang w:eastAsia="en-US"/>
        </w:rPr>
        <w:t xml:space="preserve"> </w:t>
      </w:r>
      <w:r w:rsidRPr="002A3F66">
        <w:rPr>
          <w:rFonts w:cs="Times New Roman"/>
          <w:bCs/>
          <w:i/>
          <w:iCs/>
          <w:color w:val="000000"/>
          <w:sz w:val="22"/>
          <w:lang w:eastAsia="en-US"/>
        </w:rPr>
        <w:t>se auxiliará de las unidades administrativas siguientes:</w:t>
      </w:r>
    </w:p>
    <w:p w14:paraId="39466FE3" w14:textId="77777777" w:rsidR="00CD7268" w:rsidRPr="002A3F66" w:rsidRDefault="00CD7268" w:rsidP="00E07EC6">
      <w:pPr>
        <w:tabs>
          <w:tab w:val="left" w:pos="8789"/>
        </w:tabs>
        <w:spacing w:line="276" w:lineRule="auto"/>
        <w:ind w:left="567" w:right="559"/>
        <w:rPr>
          <w:rFonts w:cs="Times New Roman"/>
          <w:bCs/>
          <w:i/>
          <w:iCs/>
          <w:color w:val="000000"/>
          <w:sz w:val="22"/>
          <w:lang w:eastAsia="en-US"/>
        </w:rPr>
      </w:pPr>
    </w:p>
    <w:p w14:paraId="5E3F1F2B" w14:textId="77777777" w:rsidR="00CD7268" w:rsidRPr="002A3F66" w:rsidRDefault="00CD7268" w:rsidP="00E07EC6">
      <w:pPr>
        <w:tabs>
          <w:tab w:val="left" w:pos="8789"/>
        </w:tabs>
        <w:spacing w:line="276" w:lineRule="auto"/>
        <w:ind w:left="567" w:right="559"/>
        <w:rPr>
          <w:rFonts w:cs="Times New Roman"/>
          <w:b/>
          <w:i/>
          <w:iCs/>
          <w:color w:val="000000"/>
          <w:sz w:val="22"/>
          <w:lang w:eastAsia="en-US"/>
        </w:rPr>
      </w:pPr>
      <w:r w:rsidRPr="002A3F66">
        <w:rPr>
          <w:rFonts w:cs="Times New Roman"/>
          <w:b/>
          <w:i/>
          <w:iCs/>
          <w:color w:val="000000"/>
          <w:sz w:val="22"/>
          <w:lang w:eastAsia="en-US"/>
        </w:rPr>
        <w:t xml:space="preserve">I. Subsecretaría de Control Penitenciario; </w:t>
      </w:r>
    </w:p>
    <w:p w14:paraId="59B8DD98" w14:textId="5E37C8B6" w:rsidR="00934482" w:rsidRPr="002A3F66" w:rsidRDefault="00E07EC6" w:rsidP="00E07EC6">
      <w:pPr>
        <w:tabs>
          <w:tab w:val="left" w:pos="8789"/>
        </w:tabs>
        <w:spacing w:line="276" w:lineRule="auto"/>
        <w:ind w:left="567" w:right="559"/>
        <w:rPr>
          <w:rFonts w:cs="Times New Roman"/>
          <w:b/>
          <w:i/>
          <w:iCs/>
          <w:color w:val="000000"/>
          <w:sz w:val="22"/>
          <w:lang w:eastAsia="en-US"/>
        </w:rPr>
      </w:pPr>
      <w:r w:rsidRPr="002A3F66">
        <w:rPr>
          <w:rFonts w:cs="Times New Roman"/>
          <w:b/>
          <w:i/>
          <w:iCs/>
          <w:color w:val="000000"/>
          <w:sz w:val="22"/>
          <w:lang w:eastAsia="en-US"/>
        </w:rPr>
        <w:t xml:space="preserve">    </w:t>
      </w:r>
      <w:r w:rsidR="00CD7268" w:rsidRPr="002A3F66">
        <w:rPr>
          <w:rFonts w:cs="Times New Roman"/>
          <w:b/>
          <w:i/>
          <w:iCs/>
          <w:color w:val="000000"/>
          <w:sz w:val="22"/>
          <w:lang w:eastAsia="en-US"/>
        </w:rPr>
        <w:t>a. Dirección General de Prevención y Reinserción Social;</w:t>
      </w:r>
      <w:r w:rsidR="00934482" w:rsidRPr="002A3F66">
        <w:rPr>
          <w:rFonts w:cs="Times New Roman"/>
          <w:b/>
          <w:i/>
          <w:iCs/>
          <w:color w:val="000000"/>
          <w:sz w:val="22"/>
          <w:lang w:eastAsia="en-US"/>
        </w:rPr>
        <w:t xml:space="preserve"> </w:t>
      </w:r>
    </w:p>
    <w:p w14:paraId="4ECCE86C" w14:textId="77777777" w:rsidR="00E07EC6" w:rsidRPr="002A3F66" w:rsidRDefault="00E07EC6" w:rsidP="00E07EC6">
      <w:pPr>
        <w:tabs>
          <w:tab w:val="left" w:pos="8789"/>
        </w:tabs>
        <w:spacing w:line="276" w:lineRule="auto"/>
        <w:ind w:left="567" w:right="559"/>
        <w:rPr>
          <w:rFonts w:cs="Times New Roman"/>
          <w:bCs/>
          <w:i/>
          <w:iCs/>
          <w:color w:val="000000"/>
          <w:sz w:val="22"/>
          <w:lang w:eastAsia="en-US"/>
        </w:rPr>
      </w:pPr>
    </w:p>
    <w:p w14:paraId="445C9D99" w14:textId="1D1BCE7A"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Artículo 21.</w:t>
      </w:r>
      <w:r w:rsidRPr="002A3F66">
        <w:rPr>
          <w:rFonts w:cs="Times New Roman"/>
          <w:bCs/>
          <w:i/>
          <w:iCs/>
          <w:color w:val="000000"/>
          <w:sz w:val="22"/>
          <w:lang w:eastAsia="en-US"/>
        </w:rPr>
        <w:t xml:space="preserve"> Corresponden a la Dirección General de Prevención y Reinserción Social las </w:t>
      </w:r>
      <w:r w:rsidRPr="002A3F66">
        <w:rPr>
          <w:rFonts w:cs="Times New Roman"/>
          <w:b/>
          <w:i/>
          <w:iCs/>
          <w:color w:val="000000"/>
          <w:sz w:val="22"/>
          <w:lang w:eastAsia="en-US"/>
        </w:rPr>
        <w:t>atribuciones</w:t>
      </w:r>
      <w:r w:rsidRPr="002A3F66">
        <w:rPr>
          <w:rFonts w:cs="Times New Roman"/>
          <w:bCs/>
          <w:i/>
          <w:iCs/>
          <w:color w:val="000000"/>
          <w:sz w:val="22"/>
          <w:lang w:eastAsia="en-US"/>
        </w:rPr>
        <w:t xml:space="preserve"> siguientes:</w:t>
      </w:r>
    </w:p>
    <w:p w14:paraId="3016C32A"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p>
    <w:p w14:paraId="7449DECC"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bookmarkStart w:id="1" w:name="_Hlk178628637"/>
      <w:r w:rsidRPr="002A3F66">
        <w:rPr>
          <w:rFonts w:cs="Times New Roman"/>
          <w:b/>
          <w:i/>
          <w:iCs/>
          <w:color w:val="000000"/>
          <w:sz w:val="22"/>
          <w:lang w:eastAsia="en-US"/>
        </w:rPr>
        <w:t>I.</w:t>
      </w:r>
      <w:r w:rsidRPr="002A3F66">
        <w:rPr>
          <w:rFonts w:cs="Times New Roman"/>
          <w:bCs/>
          <w:i/>
          <w:iCs/>
          <w:color w:val="000000"/>
          <w:sz w:val="22"/>
          <w:lang w:eastAsia="en-US"/>
        </w:rPr>
        <w:t xml:space="preserve"> </w:t>
      </w:r>
      <w:r w:rsidRPr="002A3F66">
        <w:rPr>
          <w:rFonts w:cs="Times New Roman"/>
          <w:bCs/>
          <w:i/>
          <w:iCs/>
          <w:color w:val="000000"/>
          <w:sz w:val="22"/>
          <w:u w:val="single"/>
          <w:lang w:eastAsia="en-US"/>
        </w:rPr>
        <w:t>Planificar, organizar, coordinar y dirigir la política criminológica penitenciaria relativa a la prestación de servicios educativos, culturales, recreativos, de trabajo</w:t>
      </w:r>
      <w:r w:rsidRPr="002A3F66">
        <w:rPr>
          <w:rFonts w:cs="Times New Roman"/>
          <w:bCs/>
          <w:i/>
          <w:iCs/>
          <w:color w:val="000000"/>
          <w:sz w:val="22"/>
          <w:lang w:eastAsia="en-US"/>
        </w:rPr>
        <w:t>, de capacitación para el trabajo, de protección a la salud, deportivas, y de otros similares para lograr la reinserción social de las Personas Privadas de la Libertad;</w:t>
      </w:r>
    </w:p>
    <w:p w14:paraId="50F52F52"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II</w:t>
      </w:r>
      <w:r w:rsidRPr="002A3F66">
        <w:rPr>
          <w:rFonts w:cs="Times New Roman"/>
          <w:bCs/>
          <w:i/>
          <w:iCs/>
          <w:color w:val="000000"/>
          <w:sz w:val="22"/>
          <w:lang w:eastAsia="en-US"/>
        </w:rPr>
        <w:t>. Proponer a la persona titular de la Subsecretaría de Control Penitenciario, los proyectos de reglamentos interiores, circulares y demás disposiciones administrativas conforme a las que habrán de regirse los Centros;</w:t>
      </w:r>
    </w:p>
    <w:p w14:paraId="69253654"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III</w:t>
      </w:r>
      <w:r w:rsidRPr="002A3F66">
        <w:rPr>
          <w:rFonts w:cs="Times New Roman"/>
          <w:bCs/>
          <w:i/>
          <w:iCs/>
          <w:color w:val="000000"/>
          <w:sz w:val="22"/>
          <w:lang w:eastAsia="en-US"/>
        </w:rPr>
        <w:t xml:space="preserve">. </w:t>
      </w:r>
      <w:r w:rsidRPr="002A3F66">
        <w:rPr>
          <w:rFonts w:cs="Times New Roman"/>
          <w:bCs/>
          <w:i/>
          <w:iCs/>
          <w:color w:val="000000"/>
          <w:sz w:val="22"/>
          <w:u w:val="single"/>
          <w:lang w:eastAsia="en-US"/>
        </w:rPr>
        <w:t>Organizar, dirigir, administrar y supervisar el funcionamiento de los Centros</w:t>
      </w:r>
      <w:r w:rsidRPr="002A3F66">
        <w:rPr>
          <w:rFonts w:cs="Times New Roman"/>
          <w:bCs/>
          <w:i/>
          <w:iCs/>
          <w:color w:val="000000"/>
          <w:sz w:val="22"/>
          <w:lang w:eastAsia="en-US"/>
        </w:rPr>
        <w:t>;</w:t>
      </w:r>
    </w:p>
    <w:p w14:paraId="53A210AD"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IV</w:t>
      </w:r>
      <w:r w:rsidRPr="002A3F66">
        <w:rPr>
          <w:rFonts w:cs="Times New Roman"/>
          <w:bCs/>
          <w:i/>
          <w:iCs/>
          <w:color w:val="000000"/>
          <w:sz w:val="22"/>
          <w:lang w:eastAsia="en-US"/>
        </w:rPr>
        <w:t>. Proporcionar a solicitud de las autoridades competentes, las constancias de antecedentes que obren en los expedientes de las Personas Privadas de su Libertad;</w:t>
      </w:r>
    </w:p>
    <w:p w14:paraId="0B66A6BA"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V</w:t>
      </w:r>
      <w:r w:rsidRPr="002A3F66">
        <w:rPr>
          <w:rFonts w:cs="Times New Roman"/>
          <w:bCs/>
          <w:i/>
          <w:iCs/>
          <w:color w:val="000000"/>
          <w:sz w:val="22"/>
          <w:lang w:eastAsia="en-US"/>
        </w:rPr>
        <w:t xml:space="preserve">. </w:t>
      </w:r>
      <w:r w:rsidRPr="002A3F66">
        <w:rPr>
          <w:rFonts w:cs="Times New Roman"/>
          <w:bCs/>
          <w:i/>
          <w:iCs/>
          <w:color w:val="000000"/>
          <w:sz w:val="22"/>
          <w:u w:val="single"/>
          <w:lang w:eastAsia="en-US"/>
        </w:rPr>
        <w:t>Vigilar a través de las personas titulares de las direcciones de los Centros, que las Personas Privadas de su Libertad</w:t>
      </w:r>
      <w:r w:rsidRPr="002A3F66">
        <w:rPr>
          <w:rFonts w:cs="Times New Roman"/>
          <w:bCs/>
          <w:i/>
          <w:iCs/>
          <w:color w:val="000000"/>
          <w:sz w:val="22"/>
          <w:lang w:eastAsia="en-US"/>
        </w:rPr>
        <w:t xml:space="preserve"> participen en las actividades terapéuticas y se practiquen con oportunidad los estudios que determinen la evolución de su tratamiento;</w:t>
      </w:r>
    </w:p>
    <w:p w14:paraId="7C16D3EE"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lastRenderedPageBreak/>
        <w:t>VI</w:t>
      </w:r>
      <w:r w:rsidRPr="002A3F66">
        <w:rPr>
          <w:rFonts w:cs="Times New Roman"/>
          <w:bCs/>
          <w:i/>
          <w:iCs/>
          <w:color w:val="000000"/>
          <w:sz w:val="22"/>
          <w:lang w:eastAsia="en-US"/>
        </w:rPr>
        <w:t xml:space="preserve">. </w:t>
      </w:r>
      <w:r w:rsidRPr="002A3F66">
        <w:rPr>
          <w:rFonts w:cs="Times New Roman"/>
          <w:bCs/>
          <w:i/>
          <w:iCs/>
          <w:color w:val="000000"/>
          <w:sz w:val="22"/>
          <w:u w:val="single"/>
          <w:lang w:eastAsia="en-US"/>
        </w:rPr>
        <w:t>Coordinar visitas de supervisión a los Centros, para evaluar las funciones y actividades de seguridad y custodia, dando cuenta de ello a la persona titular de la Subsecretaría de Control Penitenciario</w:t>
      </w:r>
      <w:r w:rsidRPr="002A3F66">
        <w:rPr>
          <w:rFonts w:cs="Times New Roman"/>
          <w:bCs/>
          <w:i/>
          <w:iCs/>
          <w:color w:val="000000"/>
          <w:sz w:val="22"/>
          <w:lang w:eastAsia="en-US"/>
        </w:rPr>
        <w:t>;</w:t>
      </w:r>
    </w:p>
    <w:p w14:paraId="12CD51AB"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 xml:space="preserve">VII. </w:t>
      </w:r>
      <w:r w:rsidRPr="002A3F66">
        <w:rPr>
          <w:rFonts w:cs="Times New Roman"/>
          <w:bCs/>
          <w:i/>
          <w:iCs/>
          <w:color w:val="000000"/>
          <w:sz w:val="22"/>
          <w:lang w:eastAsia="en-US"/>
        </w:rPr>
        <w:t>Vigilar la distribución, traslado, custodia y prestación de servicios educativos, culturales, recreativos, de trabajo, de capacitación para el trabajo, de protección a la salud, deportivas, y de otros similares para lograr la reinserción social de las Personas Privadas de la Libertad;</w:t>
      </w:r>
    </w:p>
    <w:p w14:paraId="69C2B881"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VIII</w:t>
      </w:r>
      <w:r w:rsidRPr="002A3F66">
        <w:rPr>
          <w:rFonts w:cs="Times New Roman"/>
          <w:bCs/>
          <w:i/>
          <w:iCs/>
          <w:color w:val="000000"/>
          <w:sz w:val="22"/>
          <w:lang w:eastAsia="en-US"/>
        </w:rPr>
        <w:t>. Supervisar las acciones y políticas de coordinación y colaboración interinstitucional, que se deriven de los convenios y acuerdos, que celebre la Secretaría en materia penitenciaria y de reinserción social con instancias gubernamentales, así como organismos privados y de la sociedad civil organizada para el mejor cumplimiento de sus fines;</w:t>
      </w:r>
    </w:p>
    <w:p w14:paraId="6E2D0D38"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IX</w:t>
      </w:r>
      <w:r w:rsidRPr="002A3F66">
        <w:rPr>
          <w:rFonts w:cs="Times New Roman"/>
          <w:bCs/>
          <w:i/>
          <w:iCs/>
          <w:color w:val="000000"/>
          <w:sz w:val="22"/>
          <w:lang w:eastAsia="en-US"/>
        </w:rPr>
        <w:t>. Formular políticas y estrategias orientadas a fortalecer el Sistema de Justicia para Adolescentes, en términos de las disposiciones jurídicas aplicables, garantizando los derechos humanos de las personas adolescentes a quienes se les imputen o resulten responsables de la comisión de hechos tipificados como delitos;</w:t>
      </w:r>
    </w:p>
    <w:p w14:paraId="51610DCF"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w:t>
      </w:r>
      <w:r w:rsidRPr="002A3F66">
        <w:rPr>
          <w:rFonts w:cs="Times New Roman"/>
          <w:bCs/>
          <w:i/>
          <w:iCs/>
          <w:color w:val="000000"/>
          <w:sz w:val="22"/>
          <w:lang w:eastAsia="en-US"/>
        </w:rPr>
        <w:t>. Recibir, analizar, formular y calificar, las solicitudes de indulto con base en los requisitos y procedimientos establecidos en la Ley de Indulto del Estado de México;</w:t>
      </w:r>
    </w:p>
    <w:p w14:paraId="135BB0C5"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XI</w:t>
      </w:r>
      <w:r w:rsidRPr="002A3F66">
        <w:rPr>
          <w:rFonts w:cs="Times New Roman"/>
          <w:bCs/>
          <w:i/>
          <w:iCs/>
          <w:color w:val="000000"/>
          <w:sz w:val="22"/>
          <w:lang w:eastAsia="en-US"/>
        </w:rPr>
        <w:t>. Llevar a cabo la sustanciación del indulto dentro de los plazos y términos establecidos, así como, integrar el expediente respectivo, con base en los requisitos establecidos en la Ley de Indulto del Estado de México;</w:t>
      </w:r>
    </w:p>
    <w:p w14:paraId="3F991EA1"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XII</w:t>
      </w:r>
      <w:r w:rsidRPr="002A3F66">
        <w:rPr>
          <w:rFonts w:cs="Times New Roman"/>
          <w:bCs/>
          <w:i/>
          <w:iCs/>
          <w:color w:val="000000"/>
          <w:sz w:val="22"/>
          <w:lang w:eastAsia="en-US"/>
        </w:rPr>
        <w:t>. Proponer a la persona titular de la Subsecretaría de Control Penitenciario las políticas y métodos para la prevención de la antisocialidad y de la reinserción social de las Personas Privadas de su Libertad, en términos de las disposiciones jurídicas aplicables;</w:t>
      </w:r>
    </w:p>
    <w:p w14:paraId="7038CEA4"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XIII.</w:t>
      </w:r>
      <w:r w:rsidRPr="002A3F66">
        <w:rPr>
          <w:rFonts w:cs="Times New Roman"/>
          <w:bCs/>
          <w:i/>
          <w:iCs/>
          <w:color w:val="000000"/>
          <w:sz w:val="22"/>
          <w:lang w:eastAsia="en-US"/>
        </w:rPr>
        <w:t xml:space="preserve"> </w:t>
      </w:r>
      <w:r w:rsidRPr="002A3F66">
        <w:rPr>
          <w:rFonts w:cs="Times New Roman"/>
          <w:bCs/>
          <w:i/>
          <w:iCs/>
          <w:color w:val="000000"/>
          <w:sz w:val="22"/>
          <w:u w:val="single"/>
          <w:lang w:eastAsia="en-US"/>
        </w:rPr>
        <w:t>Evaluar y coordinar permanentemente los programas, proyectos, actividades, controles y el funcionamiento general de las Unidades Administrativas bajo su adscripción</w:t>
      </w:r>
      <w:r w:rsidRPr="002A3F66">
        <w:rPr>
          <w:rFonts w:cs="Times New Roman"/>
          <w:bCs/>
          <w:i/>
          <w:iCs/>
          <w:color w:val="000000"/>
          <w:sz w:val="22"/>
          <w:lang w:eastAsia="en-US"/>
        </w:rPr>
        <w:t>;</w:t>
      </w:r>
    </w:p>
    <w:p w14:paraId="4E5C66B5"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XIV.</w:t>
      </w:r>
      <w:r w:rsidRPr="002A3F66">
        <w:rPr>
          <w:rFonts w:cs="Times New Roman"/>
          <w:bCs/>
          <w:i/>
          <w:iCs/>
          <w:color w:val="000000"/>
          <w:sz w:val="22"/>
          <w:lang w:eastAsia="en-US"/>
        </w:rPr>
        <w:t xml:space="preserve"> Promover el desarrollo de políticas interinstitucionales en coordinación con organismos públicos, privados y sociales afines en materia de prevención y reinserción social, con la finalidad de coadyuvar en el desarrollo de los planes y programas;</w:t>
      </w:r>
    </w:p>
    <w:p w14:paraId="49DD14C8"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XV.</w:t>
      </w:r>
      <w:r w:rsidRPr="002A3F66">
        <w:rPr>
          <w:rFonts w:cs="Times New Roman"/>
          <w:bCs/>
          <w:i/>
          <w:iCs/>
          <w:color w:val="000000"/>
          <w:sz w:val="22"/>
          <w:lang w:eastAsia="en-US"/>
        </w:rPr>
        <w:t xml:space="preserve"> Formular y ejecutar, previa autorización de la persona titular de la Subsecretaría de Control Penitenciario, programas y acciones de educación especial para las Personas Privadas de su Libertad, así como encauzarlas hacia actividades formativas y laborales que favorezcan su rehabilitación y reinserción socio familiar;</w:t>
      </w:r>
    </w:p>
    <w:p w14:paraId="41730D21"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XVI.</w:t>
      </w:r>
      <w:r w:rsidRPr="002A3F66">
        <w:rPr>
          <w:rFonts w:cs="Times New Roman"/>
          <w:bCs/>
          <w:i/>
          <w:iCs/>
          <w:color w:val="000000"/>
          <w:sz w:val="22"/>
          <w:lang w:eastAsia="en-US"/>
        </w:rPr>
        <w:t xml:space="preserve"> Emitir la autorización necesaria para que las Personas Privadas de la Libertad de otras entidades federativas en los Centros, reciban la prestación de servicios educativos, culturales, </w:t>
      </w:r>
      <w:r w:rsidRPr="002A3F66">
        <w:rPr>
          <w:rFonts w:cs="Times New Roman"/>
          <w:bCs/>
          <w:i/>
          <w:iCs/>
          <w:color w:val="000000"/>
          <w:sz w:val="22"/>
          <w:lang w:eastAsia="en-US"/>
        </w:rPr>
        <w:lastRenderedPageBreak/>
        <w:t xml:space="preserve">recreativos, de trabajo, de capacitación para el trabajo, de protección a la salud, deportivas, y de otros similares para su motivación y superación personal que corresponda a su proceso de reinserción social; </w:t>
      </w:r>
    </w:p>
    <w:p w14:paraId="75CB87F9"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XVII.</w:t>
      </w:r>
      <w:r w:rsidRPr="002A3F66">
        <w:rPr>
          <w:rFonts w:cs="Times New Roman"/>
          <w:bCs/>
          <w:i/>
          <w:iCs/>
          <w:color w:val="000000"/>
          <w:sz w:val="22"/>
          <w:lang w:eastAsia="en-US"/>
        </w:rPr>
        <w:t xml:space="preserve"> Proponer, a la persona titular de la Subsecretaría de Control Penitenciario, estrategias y políticas que permitan mejorar las condiciones de las Personas Privadas de su Libertad en los Centros y una vez autorizadas, llevar a cabo su ejecución;</w:t>
      </w:r>
    </w:p>
    <w:p w14:paraId="1C2C4542"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XVIII.</w:t>
      </w:r>
      <w:r w:rsidRPr="002A3F66">
        <w:rPr>
          <w:rFonts w:cs="Times New Roman"/>
          <w:bCs/>
          <w:i/>
          <w:iCs/>
          <w:color w:val="000000"/>
          <w:sz w:val="22"/>
          <w:lang w:eastAsia="en-US"/>
        </w:rPr>
        <w:t xml:space="preserve"> </w:t>
      </w:r>
      <w:r w:rsidRPr="002A3F66">
        <w:rPr>
          <w:rFonts w:cs="Times New Roman"/>
          <w:bCs/>
          <w:i/>
          <w:iCs/>
          <w:color w:val="000000"/>
          <w:sz w:val="22"/>
          <w:u w:val="single"/>
          <w:lang w:eastAsia="en-US"/>
        </w:rPr>
        <w:t>Establecer, desarrollar y evaluar, de manera periódica, las acciones y estrategias que permitan eficientar el proceso de reinserción social de las Personas Privadas de su Libertad</w:t>
      </w:r>
      <w:r w:rsidRPr="002A3F66">
        <w:rPr>
          <w:rFonts w:cs="Times New Roman"/>
          <w:bCs/>
          <w:i/>
          <w:iCs/>
          <w:color w:val="000000"/>
          <w:sz w:val="22"/>
          <w:lang w:eastAsia="en-US"/>
        </w:rPr>
        <w:t xml:space="preserve">, a fin de mantener baja reincidencia delictiva; </w:t>
      </w:r>
    </w:p>
    <w:p w14:paraId="6969BABC"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XIX.</w:t>
      </w:r>
      <w:r w:rsidRPr="002A3F66">
        <w:rPr>
          <w:rFonts w:cs="Times New Roman"/>
          <w:bCs/>
          <w:i/>
          <w:iCs/>
          <w:color w:val="000000"/>
          <w:sz w:val="22"/>
          <w:lang w:eastAsia="en-US"/>
        </w:rPr>
        <w:t xml:space="preserve"> Promover la participación de organismos públicos, privados y sociales en los ámbitos estatal, nacional e internacional para establecer y ejecutar programas y estrategias a fin de fortalecer la industria penitenciaria, el trabajo y la promoción para el empleo en los Centros;</w:t>
      </w:r>
    </w:p>
    <w:p w14:paraId="182D9C42"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XX</w:t>
      </w:r>
      <w:r w:rsidRPr="002A3F66">
        <w:rPr>
          <w:rFonts w:cs="Times New Roman"/>
          <w:bCs/>
          <w:i/>
          <w:iCs/>
          <w:color w:val="000000"/>
          <w:sz w:val="22"/>
          <w:lang w:eastAsia="en-US"/>
        </w:rPr>
        <w:t>. Implementar con las instancias correspondientes, mecanismos jurídicos que permitan el externamiento de las Personas Privadas de su Libertad, para fortalecer los programas y servicios técnicos que coadyuven a la despresurización penitenciaria;</w:t>
      </w:r>
    </w:p>
    <w:p w14:paraId="28D06147"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XXI.</w:t>
      </w:r>
      <w:r w:rsidRPr="002A3F66">
        <w:rPr>
          <w:rFonts w:cs="Times New Roman"/>
          <w:bCs/>
          <w:i/>
          <w:iCs/>
          <w:color w:val="000000"/>
          <w:sz w:val="22"/>
          <w:lang w:eastAsia="en-US"/>
        </w:rPr>
        <w:t xml:space="preserve"> Ejecutar programas y acciones orientadas a mejorar los espacios físicos, el ambiente y la estructura de los inmuebles de los Centros;</w:t>
      </w:r>
    </w:p>
    <w:p w14:paraId="5D309757"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XXII.</w:t>
      </w:r>
      <w:r w:rsidRPr="002A3F66">
        <w:rPr>
          <w:rFonts w:cs="Times New Roman"/>
          <w:bCs/>
          <w:i/>
          <w:iCs/>
          <w:color w:val="000000"/>
          <w:sz w:val="22"/>
          <w:lang w:eastAsia="en-US"/>
        </w:rPr>
        <w:t xml:space="preserve"> Proponer programas, proyectos y acciones para el mejoramiento de la infraestructura penitenciaria;</w:t>
      </w:r>
    </w:p>
    <w:p w14:paraId="2C2AC770"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XXIII.</w:t>
      </w:r>
      <w:r w:rsidRPr="002A3F66">
        <w:rPr>
          <w:rFonts w:cs="Times New Roman"/>
          <w:bCs/>
          <w:i/>
          <w:iCs/>
          <w:color w:val="000000"/>
          <w:sz w:val="22"/>
          <w:lang w:eastAsia="en-US"/>
        </w:rPr>
        <w:t xml:space="preserve"> Vigilar el cumplimiento de las responsabilidades que establezca para la Secretaría, el Sistema Integral de Justicia Penal para Adolescentes;</w:t>
      </w:r>
    </w:p>
    <w:p w14:paraId="0031DD92"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XXIV.</w:t>
      </w:r>
      <w:r w:rsidRPr="002A3F66">
        <w:rPr>
          <w:rFonts w:cs="Times New Roman"/>
          <w:bCs/>
          <w:i/>
          <w:iCs/>
          <w:color w:val="000000"/>
          <w:sz w:val="22"/>
          <w:lang w:eastAsia="en-US"/>
        </w:rPr>
        <w:t xml:space="preserve"> Supervisar los procesos de reclutamiento, selección, evaluación, capacitación y adiestramiento del personal que ingrese a laborar al Sistema Penitenciario en la Entidad;</w:t>
      </w:r>
    </w:p>
    <w:p w14:paraId="140DE144"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XXV.</w:t>
      </w:r>
      <w:r w:rsidRPr="002A3F66">
        <w:rPr>
          <w:rFonts w:cs="Times New Roman"/>
          <w:bCs/>
          <w:i/>
          <w:iCs/>
          <w:color w:val="000000"/>
          <w:sz w:val="22"/>
          <w:lang w:eastAsia="en-US"/>
        </w:rPr>
        <w:t xml:space="preserve"> Establecer sistemas y mecanismos logísticos, operativos y tecnologías para fortalecer la seguridad de acuerdo a las necesidades y características de los Centros, a fin de garantizar su estabilidad y control;</w:t>
      </w:r>
    </w:p>
    <w:p w14:paraId="73879C28"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XXVI.</w:t>
      </w:r>
      <w:r w:rsidRPr="002A3F66">
        <w:rPr>
          <w:rFonts w:cs="Times New Roman"/>
          <w:bCs/>
          <w:i/>
          <w:iCs/>
          <w:color w:val="000000"/>
          <w:sz w:val="22"/>
          <w:lang w:eastAsia="en-US"/>
        </w:rPr>
        <w:t xml:space="preserve"> Canalizar a las personas adolescentes a servicios sociales de asistencia públicos o privados en materia de salud, educación, vivienda, apoyo jurídico y de adquisición de habilidades y destrezas para el desempeño de un oficio, arte, industria o profesión, cuando la modalidad de la medida cautelar, de la suspensión condicional del proceso o la medida de sanción impuesta así lo requiera;</w:t>
      </w:r>
    </w:p>
    <w:p w14:paraId="347EAA6B"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XXVII.</w:t>
      </w:r>
      <w:r w:rsidRPr="002A3F66">
        <w:rPr>
          <w:rFonts w:cs="Times New Roman"/>
          <w:bCs/>
          <w:i/>
          <w:iCs/>
          <w:color w:val="000000"/>
          <w:sz w:val="22"/>
          <w:lang w:eastAsia="en-US"/>
        </w:rPr>
        <w:t xml:space="preserve"> Implementar, desarrollar y supervisar políticas públicas de prevención social de la violencia y la delincuencia para personas adolescentes;</w:t>
      </w:r>
    </w:p>
    <w:p w14:paraId="7A5C8889"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lastRenderedPageBreak/>
        <w:t xml:space="preserve">XXVIII. </w:t>
      </w:r>
      <w:r w:rsidRPr="002A3F66">
        <w:rPr>
          <w:rFonts w:cs="Times New Roman"/>
          <w:bCs/>
          <w:i/>
          <w:iCs/>
          <w:color w:val="000000"/>
          <w:sz w:val="22"/>
          <w:lang w:eastAsia="en-US"/>
        </w:rPr>
        <w:t>Prevenir la comisión de conductas ilícitas, por medio de la correcta integración y análisis de la población de los Centros, con el objetivo de evitar vínculos delictivos en el interior y exterior, y erradicar intentos de evasión o fuga;</w:t>
      </w:r>
    </w:p>
    <w:p w14:paraId="4AEEDC6A"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 xml:space="preserve">XXIX. </w:t>
      </w:r>
      <w:r w:rsidRPr="002A3F66">
        <w:rPr>
          <w:rFonts w:cs="Times New Roman"/>
          <w:bCs/>
          <w:i/>
          <w:iCs/>
          <w:color w:val="000000"/>
          <w:sz w:val="22"/>
          <w:lang w:eastAsia="en-US"/>
        </w:rPr>
        <w:t>Establecer, operar y vigilar los sistemas electrónicos y humanos dispuestos para el registro y control del acceso a los Centros, así como de las personas servidoras públicas y, en su caso, personas dedicadas a la vigilancia y seguridad interna y externa;</w:t>
      </w:r>
    </w:p>
    <w:p w14:paraId="488AB708"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 xml:space="preserve">XXX. </w:t>
      </w:r>
      <w:r w:rsidRPr="002A3F66">
        <w:rPr>
          <w:rFonts w:cs="Times New Roman"/>
          <w:bCs/>
          <w:i/>
          <w:iCs/>
          <w:color w:val="000000"/>
          <w:sz w:val="22"/>
          <w:lang w:eastAsia="en-US"/>
        </w:rPr>
        <w:t>Supervisar que las personas servidoras públicas a su cargo, al advertir la comisión de algún delito, preserven y custodien el lugar de los hechos, con la finalidad de que los datos de prueba e indicios no pierdan su calidad probatoria de origen, hasta que la autoridad competente inicie la investigación correspondiente;</w:t>
      </w:r>
    </w:p>
    <w:p w14:paraId="0C9C96A9"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 xml:space="preserve">XXXI. </w:t>
      </w:r>
      <w:r w:rsidRPr="002A3F66">
        <w:rPr>
          <w:rFonts w:cs="Times New Roman"/>
          <w:bCs/>
          <w:i/>
          <w:iCs/>
          <w:color w:val="000000"/>
          <w:sz w:val="22"/>
          <w:lang w:eastAsia="en-US"/>
        </w:rPr>
        <w:t>Realizar el seguimiento y supervisión de las medidas de sanción no privativas y privativas de la libertad, dictadas por el Órgano Jurisdiccional a adolescentes, de conformidad con la normatividad aplicable en la materia;</w:t>
      </w:r>
    </w:p>
    <w:p w14:paraId="6E4C8252"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 xml:space="preserve">XXXII. </w:t>
      </w:r>
      <w:r w:rsidRPr="002A3F66">
        <w:rPr>
          <w:rFonts w:cs="Times New Roman"/>
          <w:bCs/>
          <w:i/>
          <w:iCs/>
          <w:color w:val="000000"/>
          <w:sz w:val="22"/>
          <w:lang w:eastAsia="en-US"/>
        </w:rPr>
        <w:t>Proporcionar servicios para la plena reinserción familiar y social de las personas adolescentes, en coordinación con las autoridades correspondientes y coadyuvantes que se considere conveniente;</w:t>
      </w:r>
    </w:p>
    <w:p w14:paraId="08307516"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 xml:space="preserve">XXXIII. </w:t>
      </w:r>
      <w:r w:rsidRPr="002A3F66">
        <w:rPr>
          <w:rFonts w:cs="Times New Roman"/>
          <w:bCs/>
          <w:i/>
          <w:iCs/>
          <w:color w:val="000000"/>
          <w:sz w:val="22"/>
          <w:lang w:eastAsia="en-US"/>
        </w:rPr>
        <w:t>Integrar una base de datos sobre las medidas de sanción no privativas y privativas de la libertad, dictadas por el Órgano Jurisdiccional a personas adolescentes, considerando las condiciones impuestas, para su seguimiento hasta su conclusión;</w:t>
      </w:r>
    </w:p>
    <w:p w14:paraId="460872AE"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XXXIV</w:t>
      </w:r>
      <w:r w:rsidRPr="002A3F66">
        <w:rPr>
          <w:rFonts w:cs="Times New Roman"/>
          <w:bCs/>
          <w:i/>
          <w:iCs/>
          <w:color w:val="000000"/>
          <w:sz w:val="22"/>
          <w:lang w:eastAsia="en-US"/>
        </w:rPr>
        <w:t>. Vigilar que las personas servidoras públicas bajo su adscripción, dentro de los plazos legales, pongan a disposición ante la autoridad competente a las personas detenidas o bienes asegurados bajo su custodia y que sean objeto, instrumento o producto del delito, ya sea por flagrancia o por detenciones realizadas;</w:t>
      </w:r>
    </w:p>
    <w:p w14:paraId="4D246510"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XXXV.</w:t>
      </w:r>
      <w:r w:rsidRPr="002A3F66">
        <w:rPr>
          <w:rFonts w:cs="Times New Roman"/>
          <w:bCs/>
          <w:i/>
          <w:iCs/>
          <w:color w:val="000000"/>
          <w:sz w:val="22"/>
          <w:lang w:eastAsia="en-US"/>
        </w:rPr>
        <w:t xml:space="preserve"> Verificar que, en la implementación y aplicación de los mecanismos de prestación de servicios educativos, culturales, recreativos, de trabajo, de capacitación para el trabajo, de protección a la salud, deportivas, y de otros similares para la reinserción social de las Personas Privadas de la Libertad, así como en la estancia en las instituciones penitenciarias, se asegure el respeto a sus derechos humanos;</w:t>
      </w:r>
    </w:p>
    <w:p w14:paraId="0845E737"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XXXVI.</w:t>
      </w:r>
      <w:r w:rsidRPr="002A3F66">
        <w:rPr>
          <w:rFonts w:cs="Times New Roman"/>
          <w:bCs/>
          <w:i/>
          <w:iCs/>
          <w:color w:val="000000"/>
          <w:sz w:val="22"/>
          <w:lang w:eastAsia="en-US"/>
        </w:rPr>
        <w:t xml:space="preserve"> Instruir, coordinar y vigilar los procedimientos de traslado de las Personas Privadas de su Libertad por orden de la autoridad competente, desde su ingreso a cualquier institución penitenciaria;</w:t>
      </w:r>
    </w:p>
    <w:p w14:paraId="7CC3D8A2"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XXXVII.</w:t>
      </w:r>
      <w:r w:rsidRPr="002A3F66">
        <w:rPr>
          <w:rFonts w:cs="Times New Roman"/>
          <w:bCs/>
          <w:i/>
          <w:iCs/>
          <w:color w:val="000000"/>
          <w:sz w:val="22"/>
          <w:lang w:eastAsia="en-US"/>
        </w:rPr>
        <w:t xml:space="preserve"> Verificar que los planes y programas de prevención y reinserción social, se apeguen a la normatividad establecida por la legislación vigente;</w:t>
      </w:r>
    </w:p>
    <w:p w14:paraId="005AACC7"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lastRenderedPageBreak/>
        <w:t>XXXVIII.</w:t>
      </w:r>
      <w:r w:rsidRPr="002A3F66">
        <w:rPr>
          <w:rFonts w:cs="Times New Roman"/>
          <w:bCs/>
          <w:i/>
          <w:iCs/>
          <w:color w:val="000000"/>
          <w:sz w:val="22"/>
          <w:lang w:eastAsia="en-US"/>
        </w:rPr>
        <w:t xml:space="preserve"> Proponer, a la autoridad competente, el otorgamiento del beneficio de libertad anticipada previsto en la legislación aplicable en la materia, previa emisión de los dictámenes correspondientes emitidos por el Comité Técnico;</w:t>
      </w:r>
    </w:p>
    <w:p w14:paraId="31A2ED64"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XXXIX.</w:t>
      </w:r>
      <w:r w:rsidRPr="002A3F66">
        <w:rPr>
          <w:rFonts w:cs="Times New Roman"/>
          <w:bCs/>
          <w:i/>
          <w:iCs/>
          <w:color w:val="000000"/>
          <w:sz w:val="22"/>
          <w:lang w:eastAsia="en-US"/>
        </w:rPr>
        <w:t xml:space="preserve"> Dirigir y coordinar la elaboración, aplicación y evaluación de los programas de prestación de servicios de educativos, culturales, recreativos, de trabajo, de capacitación para el trabajo, de protección a la salud, deportivas, y de otros similares, al interior de los Centros;</w:t>
      </w:r>
    </w:p>
    <w:p w14:paraId="5279D76A"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XL</w:t>
      </w:r>
      <w:r w:rsidRPr="002A3F66">
        <w:rPr>
          <w:rFonts w:cs="Times New Roman"/>
          <w:bCs/>
          <w:i/>
          <w:iCs/>
          <w:color w:val="000000"/>
          <w:sz w:val="22"/>
          <w:lang w:eastAsia="en-US"/>
        </w:rPr>
        <w:t>. Supervisar que las áreas técnicas apliquen correctamente la prestación de servicios de educativos, culturales, recreativos, de trabajo, de capacitación para el trabajo, de protección a la salud, deportivas, y de otros similares para la de reinserción social correspondientes a las Personas Privadas de la Libertad o quienes gocen del beneficio de libertad condicional;</w:t>
      </w:r>
    </w:p>
    <w:p w14:paraId="2749EDAD"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XLI.</w:t>
      </w:r>
      <w:r w:rsidRPr="002A3F66">
        <w:rPr>
          <w:rFonts w:cs="Times New Roman"/>
          <w:bCs/>
          <w:i/>
          <w:iCs/>
          <w:color w:val="000000"/>
          <w:sz w:val="22"/>
          <w:lang w:eastAsia="en-US"/>
        </w:rPr>
        <w:t xml:space="preserve"> Integrar y administrar el o los registros respectivos de información penitenciaria del Estado de México y brindar información a la autoridad que la solicite de conformidad con la Ley General del Sistema Nacional de Seguridad Pública y demás disposiciones aplicables;</w:t>
      </w:r>
    </w:p>
    <w:p w14:paraId="5A2FDC77"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XLII.</w:t>
      </w:r>
      <w:r w:rsidRPr="002A3F66">
        <w:rPr>
          <w:rFonts w:cs="Times New Roman"/>
          <w:bCs/>
          <w:i/>
          <w:iCs/>
          <w:color w:val="000000"/>
          <w:sz w:val="22"/>
          <w:lang w:eastAsia="en-US"/>
        </w:rPr>
        <w:t xml:space="preserve"> Cumplir con los lineamientos normativos que rigen la operación de los Centros;</w:t>
      </w:r>
    </w:p>
    <w:p w14:paraId="79299A2B"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XLIII</w:t>
      </w:r>
      <w:r w:rsidRPr="002A3F66">
        <w:rPr>
          <w:rFonts w:cs="Times New Roman"/>
          <w:bCs/>
          <w:i/>
          <w:iCs/>
          <w:color w:val="000000"/>
          <w:sz w:val="22"/>
          <w:lang w:eastAsia="en-US"/>
        </w:rPr>
        <w:t>. Garantizar la seguridad y el orden en las salas de audiencia, evitando posibles incidencias, minimizando las situaciones de riesgo que se pudieran presentar, a fin de salvaguardar la integridad de los presentes, de conformidad con la normatividad aplicable a la materia;</w:t>
      </w:r>
    </w:p>
    <w:p w14:paraId="4C0C54C3"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XLIV.</w:t>
      </w:r>
      <w:r w:rsidRPr="002A3F66">
        <w:rPr>
          <w:rFonts w:cs="Times New Roman"/>
          <w:bCs/>
          <w:i/>
          <w:iCs/>
          <w:color w:val="000000"/>
          <w:sz w:val="22"/>
          <w:lang w:eastAsia="en-US"/>
        </w:rPr>
        <w:t xml:space="preserve"> Realizar el traslado, vigilancia y custodia de la persona imputada, acusada o sentenciada, que se encuentre privada de su libertad en un Centro o institución médica, al lugar donde es requerida por la persona juzgadora, así como su regreso al mismo o al lugar que para tal efecto determine el Órgano Jurisdiccional, de conformidad con la normatividad aplicable en la materia;</w:t>
      </w:r>
    </w:p>
    <w:p w14:paraId="101CA179" w14:textId="77777777" w:rsidR="0092522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XLV.</w:t>
      </w:r>
      <w:r w:rsidRPr="002A3F66">
        <w:rPr>
          <w:rFonts w:cs="Times New Roman"/>
          <w:bCs/>
          <w:i/>
          <w:iCs/>
          <w:color w:val="000000"/>
          <w:sz w:val="22"/>
          <w:lang w:eastAsia="en-US"/>
        </w:rPr>
        <w:t xml:space="preserve"> Instrumentar medidas para el control de ingreso de personas a las instituciones penitenciarias, así como difundir en medios internos de información escrita los artículos, objetos, accesorios y alimentos permitidos y no permitidos para su introducción en los Centros, y</w:t>
      </w:r>
    </w:p>
    <w:p w14:paraId="11CA8C66" w14:textId="356B5043" w:rsidR="00934482" w:rsidRPr="002A3F66" w:rsidRDefault="00925222" w:rsidP="00E07EC6">
      <w:pPr>
        <w:tabs>
          <w:tab w:val="left" w:pos="8789"/>
        </w:tabs>
        <w:spacing w:line="276" w:lineRule="auto"/>
        <w:ind w:left="567" w:right="559"/>
        <w:rPr>
          <w:rFonts w:cs="Times New Roman"/>
          <w:bCs/>
          <w:i/>
          <w:iCs/>
          <w:color w:val="000000"/>
          <w:sz w:val="22"/>
          <w:lang w:eastAsia="en-US"/>
        </w:rPr>
      </w:pPr>
      <w:r w:rsidRPr="002A3F66">
        <w:rPr>
          <w:rFonts w:cs="Times New Roman"/>
          <w:b/>
          <w:i/>
          <w:iCs/>
          <w:color w:val="000000"/>
          <w:sz w:val="22"/>
          <w:lang w:eastAsia="en-US"/>
        </w:rPr>
        <w:t>XLVI.</w:t>
      </w:r>
      <w:r w:rsidRPr="002A3F66">
        <w:rPr>
          <w:rFonts w:cs="Times New Roman"/>
          <w:bCs/>
          <w:i/>
          <w:iCs/>
          <w:color w:val="000000"/>
          <w:sz w:val="22"/>
          <w:lang w:eastAsia="en-US"/>
        </w:rPr>
        <w:t xml:space="preserve"> Las demás que le confieran otras disposiciones jurídicas aplicables y las que le encomiende la persona titular de la Subsecretaría de Control Penitenciario y la persona titular de la Secretaría.</w:t>
      </w:r>
    </w:p>
    <w:bookmarkEnd w:id="1"/>
    <w:p w14:paraId="01CA7AB7" w14:textId="77777777" w:rsidR="00E10A43" w:rsidRPr="002A3F66" w:rsidRDefault="00E10A43" w:rsidP="000F756E">
      <w:pPr>
        <w:tabs>
          <w:tab w:val="left" w:pos="8789"/>
        </w:tabs>
        <w:rPr>
          <w:rFonts w:cs="Times New Roman"/>
          <w:bCs/>
          <w:color w:val="000000"/>
          <w:szCs w:val="24"/>
          <w:lang w:eastAsia="en-US"/>
        </w:rPr>
      </w:pPr>
    </w:p>
    <w:p w14:paraId="245FA558" w14:textId="341AC37E" w:rsidR="000F756E" w:rsidRPr="002A3F66" w:rsidRDefault="000F756E" w:rsidP="000F756E">
      <w:pPr>
        <w:tabs>
          <w:tab w:val="left" w:pos="8789"/>
        </w:tabs>
        <w:rPr>
          <w:rFonts w:cs="Times New Roman"/>
          <w:bCs/>
          <w:color w:val="000000"/>
          <w:szCs w:val="24"/>
          <w:lang w:eastAsia="en-US"/>
        </w:rPr>
      </w:pPr>
      <w:r w:rsidRPr="002A3F66">
        <w:rPr>
          <w:rFonts w:cs="Times New Roman"/>
          <w:bCs/>
          <w:color w:val="000000"/>
          <w:szCs w:val="24"/>
          <w:lang w:eastAsia="en-US"/>
        </w:rPr>
        <w:t xml:space="preserve">Dada la respuesta por la Titular de la Unidad de Transparencia, si bien no adjunta el oficio que emite el Servidor Público Habilitado, si hace referencia a éste, es así que </w:t>
      </w:r>
      <w:r w:rsidR="00E10A43" w:rsidRPr="002A3F66">
        <w:rPr>
          <w:rFonts w:cs="Times New Roman"/>
          <w:bCs/>
          <w:color w:val="000000"/>
          <w:szCs w:val="24"/>
          <w:lang w:eastAsia="en-US"/>
        </w:rPr>
        <w:lastRenderedPageBreak/>
        <w:t>determinara el número y contenido del mismo, por lo que se determina que cumple con el procedimiento de búsqueda establecido en los artículos 160 y 162 de la Ley de Transparencia y Acceso a la Información Pública del Estado de México y Municipios.</w:t>
      </w:r>
      <w:r w:rsidRPr="002A3F66">
        <w:rPr>
          <w:rFonts w:cs="Times New Roman"/>
          <w:bCs/>
          <w:color w:val="000000"/>
          <w:szCs w:val="24"/>
          <w:lang w:eastAsia="en-US"/>
        </w:rPr>
        <w:t xml:space="preserve"> </w:t>
      </w:r>
    </w:p>
    <w:p w14:paraId="166DD98F" w14:textId="0F3FF082" w:rsidR="000F756E" w:rsidRPr="002A3F66" w:rsidRDefault="000F756E" w:rsidP="00E07EC6">
      <w:pPr>
        <w:tabs>
          <w:tab w:val="left" w:pos="8789"/>
        </w:tabs>
        <w:ind w:left="567"/>
        <w:rPr>
          <w:rFonts w:cs="Times New Roman"/>
          <w:bCs/>
          <w:color w:val="000000"/>
          <w:szCs w:val="24"/>
          <w:lang w:eastAsia="en-US"/>
        </w:rPr>
      </w:pPr>
    </w:p>
    <w:p w14:paraId="6B344006" w14:textId="305A46A0" w:rsidR="00934482" w:rsidRPr="002A3F66" w:rsidRDefault="00751639" w:rsidP="00CA0386">
      <w:pPr>
        <w:rPr>
          <w:rFonts w:cs="Times New Roman"/>
          <w:bCs/>
          <w:color w:val="000000"/>
          <w:szCs w:val="24"/>
          <w:lang w:eastAsia="en-US"/>
        </w:rPr>
      </w:pPr>
      <w:r w:rsidRPr="002A3F66">
        <w:rPr>
          <w:rFonts w:cs="Times New Roman"/>
          <w:bCs/>
          <w:color w:val="000000"/>
          <w:szCs w:val="24"/>
          <w:lang w:eastAsia="en-US"/>
        </w:rPr>
        <w:t>Como se puede observar</w:t>
      </w:r>
      <w:r w:rsidR="00CF516B" w:rsidRPr="002A3F66">
        <w:rPr>
          <w:rFonts w:cs="Times New Roman"/>
          <w:bCs/>
          <w:color w:val="000000"/>
          <w:szCs w:val="24"/>
          <w:lang w:eastAsia="en-US"/>
        </w:rPr>
        <w:t xml:space="preserve">, orgánicamente, </w:t>
      </w:r>
      <w:r w:rsidRPr="002A3F66">
        <w:rPr>
          <w:rFonts w:cs="Times New Roman"/>
          <w:bCs/>
          <w:color w:val="000000"/>
          <w:szCs w:val="24"/>
          <w:lang w:eastAsia="en-US"/>
        </w:rPr>
        <w:t xml:space="preserve">a la par de la Dirección General de Prevención y Reinserción Social, se localiza el </w:t>
      </w:r>
      <w:r w:rsidR="00756999" w:rsidRPr="002A3F66">
        <w:rPr>
          <w:rFonts w:cs="Times New Roman"/>
          <w:bCs/>
          <w:color w:val="000000"/>
          <w:szCs w:val="24"/>
          <w:lang w:eastAsia="en-US"/>
        </w:rPr>
        <w:t>Consejo</w:t>
      </w:r>
      <w:r w:rsidRPr="002A3F66">
        <w:rPr>
          <w:rFonts w:cs="Times New Roman"/>
          <w:bCs/>
          <w:color w:val="000000"/>
          <w:szCs w:val="24"/>
          <w:lang w:eastAsia="en-US"/>
        </w:rPr>
        <w:t xml:space="preserve"> Técnico Interdisciplinario</w:t>
      </w:r>
      <w:r w:rsidR="00756999" w:rsidRPr="002A3F66">
        <w:rPr>
          <w:rFonts w:cs="Times New Roman"/>
          <w:bCs/>
          <w:color w:val="000000"/>
          <w:szCs w:val="24"/>
          <w:lang w:eastAsia="en-US"/>
        </w:rPr>
        <w:t xml:space="preserve">, el cual de conformidad a la Recomendación </w:t>
      </w:r>
      <w:r w:rsidR="00E6484D" w:rsidRPr="002A3F66">
        <w:rPr>
          <w:rFonts w:cs="Times New Roman"/>
          <w:bCs/>
          <w:color w:val="000000"/>
          <w:szCs w:val="24"/>
          <w:lang w:eastAsia="en-US"/>
        </w:rPr>
        <w:t>General</w:t>
      </w:r>
      <w:r w:rsidR="00756999" w:rsidRPr="002A3F66">
        <w:rPr>
          <w:rFonts w:cs="Times New Roman"/>
          <w:bCs/>
          <w:color w:val="000000"/>
          <w:szCs w:val="24"/>
          <w:lang w:eastAsia="en-US"/>
        </w:rPr>
        <w:t xml:space="preserve"> número </w:t>
      </w:r>
      <w:r w:rsidR="00E6484D" w:rsidRPr="002A3F66">
        <w:rPr>
          <w:rFonts w:cs="Times New Roman"/>
          <w:bCs/>
          <w:color w:val="000000"/>
          <w:szCs w:val="24"/>
          <w:lang w:eastAsia="en-US"/>
        </w:rPr>
        <w:t>22 sobre las prácticas de aislamiento en los Centros Penitenciarios de la República Mexicana</w:t>
      </w:r>
      <w:r w:rsidR="00355362" w:rsidRPr="002A3F66">
        <w:rPr>
          <w:rFonts w:cs="Times New Roman"/>
          <w:bCs/>
          <w:color w:val="000000"/>
          <w:szCs w:val="24"/>
          <w:lang w:eastAsia="en-US"/>
        </w:rPr>
        <w:t>, publicada en el Diario Oficial de la Federación</w:t>
      </w:r>
      <w:r w:rsidR="00BE7465" w:rsidRPr="002A3F66">
        <w:rPr>
          <w:rStyle w:val="Refdenotaalpie"/>
          <w:rFonts w:cs="Times New Roman"/>
          <w:bCs/>
          <w:color w:val="000000"/>
          <w:szCs w:val="24"/>
          <w:lang w:eastAsia="en-US"/>
        </w:rPr>
        <w:footnoteReference w:id="2"/>
      </w:r>
      <w:r w:rsidR="00355362" w:rsidRPr="002A3F66">
        <w:rPr>
          <w:rFonts w:cs="Times New Roman"/>
          <w:bCs/>
          <w:color w:val="000000"/>
          <w:szCs w:val="24"/>
          <w:lang w:eastAsia="en-US"/>
        </w:rPr>
        <w:t>, en su párrafo 30</w:t>
      </w:r>
      <w:r w:rsidR="00565EBB" w:rsidRPr="002A3F66">
        <w:rPr>
          <w:rFonts w:cs="Times New Roman"/>
          <w:bCs/>
          <w:color w:val="000000"/>
          <w:szCs w:val="24"/>
          <w:lang w:eastAsia="en-US"/>
        </w:rPr>
        <w:t xml:space="preserve">, establece que el Consejo es un Cuerpo Multidisciplinario de consulta y asesoría </w:t>
      </w:r>
      <w:r w:rsidR="00565EBB" w:rsidRPr="002A3F66">
        <w:rPr>
          <w:rFonts w:cs="Times New Roman"/>
          <w:bCs/>
          <w:color w:val="000000"/>
          <w:szCs w:val="24"/>
          <w:u w:val="single"/>
          <w:lang w:eastAsia="en-US"/>
        </w:rPr>
        <w:t>de los directores de los centros de reclusión</w:t>
      </w:r>
      <w:r w:rsidR="00565EBB" w:rsidRPr="002A3F66">
        <w:rPr>
          <w:rFonts w:cs="Times New Roman"/>
          <w:bCs/>
          <w:color w:val="000000"/>
          <w:szCs w:val="24"/>
          <w:lang w:eastAsia="en-US"/>
        </w:rPr>
        <w:t xml:space="preserve">, y se integra por personal de las áreas técnica, administrativa, de seguridad y tiene como principales atribuciones actuar como órgano de orientación, evaluación y </w:t>
      </w:r>
      <w:r w:rsidR="00565EBB" w:rsidRPr="002A3F66">
        <w:rPr>
          <w:rFonts w:cs="Times New Roman"/>
          <w:bCs/>
          <w:color w:val="000000"/>
          <w:szCs w:val="24"/>
          <w:u w:val="single"/>
          <w:lang w:eastAsia="en-US"/>
        </w:rPr>
        <w:t>seguimiento del tratamiento del interno y resolver sobre la imposición de las correcciones disciplinarias</w:t>
      </w:r>
      <w:r w:rsidR="00565EBB" w:rsidRPr="002A3F66">
        <w:rPr>
          <w:rFonts w:cs="Times New Roman"/>
          <w:bCs/>
          <w:color w:val="000000"/>
          <w:szCs w:val="24"/>
          <w:lang w:eastAsia="en-US"/>
        </w:rPr>
        <w:t>, entre otras funciones.</w:t>
      </w:r>
    </w:p>
    <w:p w14:paraId="54ECEAD0" w14:textId="77777777" w:rsidR="00FB32D8" w:rsidRPr="002A3F66" w:rsidRDefault="00FB32D8" w:rsidP="00CA0386">
      <w:pPr>
        <w:rPr>
          <w:rFonts w:cs="Times New Roman"/>
          <w:bCs/>
          <w:color w:val="000000"/>
          <w:szCs w:val="24"/>
          <w:lang w:eastAsia="en-US"/>
        </w:rPr>
      </w:pPr>
    </w:p>
    <w:p w14:paraId="6D9C5B68" w14:textId="226B98D9" w:rsidR="00FB32D8" w:rsidRPr="002A3F66" w:rsidRDefault="00FD22B4" w:rsidP="00CA0386">
      <w:pPr>
        <w:rPr>
          <w:rFonts w:cs="Times New Roman"/>
          <w:bCs/>
          <w:color w:val="000000"/>
          <w:szCs w:val="24"/>
          <w:lang w:eastAsia="en-US"/>
        </w:rPr>
      </w:pPr>
      <w:r w:rsidRPr="002A3F66">
        <w:rPr>
          <w:rFonts w:cs="Times New Roman"/>
          <w:bCs/>
          <w:color w:val="000000"/>
          <w:szCs w:val="24"/>
          <w:lang w:eastAsia="en-US"/>
        </w:rPr>
        <w:t xml:space="preserve">Recomendación de la cual extraemos que las actividades que realiza el </w:t>
      </w:r>
      <w:r w:rsidR="00D752E1" w:rsidRPr="002A3F66">
        <w:rPr>
          <w:rFonts w:cs="Times New Roman"/>
          <w:bCs/>
          <w:color w:val="000000"/>
          <w:szCs w:val="24"/>
          <w:lang w:eastAsia="en-US"/>
        </w:rPr>
        <w:t>Consejo Técnico Interdisciplinario</w:t>
      </w:r>
      <w:r w:rsidR="00A25BAB" w:rsidRPr="002A3F66">
        <w:rPr>
          <w:rFonts w:cs="Times New Roman"/>
          <w:bCs/>
          <w:color w:val="000000"/>
          <w:szCs w:val="24"/>
          <w:lang w:eastAsia="en-US"/>
        </w:rPr>
        <w:t xml:space="preserve"> están relacionadas con internos </w:t>
      </w:r>
      <w:r w:rsidR="00634C29" w:rsidRPr="002A3F66">
        <w:rPr>
          <w:rFonts w:cs="Times New Roman"/>
          <w:bCs/>
          <w:color w:val="000000"/>
          <w:szCs w:val="24"/>
          <w:lang w:eastAsia="en-US"/>
        </w:rPr>
        <w:t>y la imposición de medidas disciplinarias, las cuales de conformidad con el diverso 178 del Reglamento de los Centros Penitenciarios y de Reinversión Social del Estado de México</w:t>
      </w:r>
      <w:r w:rsidR="00ED6968" w:rsidRPr="002A3F66">
        <w:rPr>
          <w:rFonts w:cs="Times New Roman"/>
          <w:bCs/>
          <w:color w:val="000000"/>
          <w:szCs w:val="24"/>
          <w:lang w:eastAsia="en-US"/>
        </w:rPr>
        <w:t>, los centros penitenciaros tienen el deber de elaborar y actualizar el expediente único de la persona privada de la libertad.</w:t>
      </w:r>
    </w:p>
    <w:p w14:paraId="43A8C685" w14:textId="77777777" w:rsidR="00ED6968" w:rsidRPr="002A3F66" w:rsidRDefault="00ED6968" w:rsidP="00CA0386">
      <w:pPr>
        <w:rPr>
          <w:rFonts w:cs="Times New Roman"/>
          <w:bCs/>
          <w:color w:val="000000"/>
          <w:szCs w:val="24"/>
          <w:lang w:eastAsia="en-US"/>
        </w:rPr>
      </w:pPr>
    </w:p>
    <w:p w14:paraId="4D7B6B06" w14:textId="17DBD337" w:rsidR="00ED6968" w:rsidRPr="002A3F66" w:rsidRDefault="00ED6968" w:rsidP="00532D76">
      <w:pPr>
        <w:spacing w:line="276" w:lineRule="auto"/>
        <w:ind w:left="851" w:right="559"/>
        <w:rPr>
          <w:rFonts w:cs="Times New Roman"/>
          <w:bCs/>
          <w:i/>
          <w:iCs/>
          <w:color w:val="000000"/>
          <w:sz w:val="22"/>
          <w:lang w:eastAsia="en-US"/>
        </w:rPr>
      </w:pPr>
      <w:r w:rsidRPr="002A3F66">
        <w:rPr>
          <w:rFonts w:cs="Times New Roman"/>
          <w:b/>
          <w:i/>
          <w:iCs/>
          <w:color w:val="000000"/>
          <w:sz w:val="22"/>
          <w:lang w:eastAsia="en-US"/>
        </w:rPr>
        <w:lastRenderedPageBreak/>
        <w:t>Artículo 178.</w:t>
      </w:r>
      <w:r w:rsidRPr="002A3F66">
        <w:rPr>
          <w:rFonts w:cs="Times New Roman"/>
          <w:bCs/>
          <w:i/>
          <w:iCs/>
          <w:color w:val="000000"/>
          <w:sz w:val="22"/>
          <w:lang w:eastAsia="en-US"/>
        </w:rPr>
        <w:t xml:space="preserve"> El Centro Penitenciario estará obligado a integrar y actualizar el expediente único y el expediente médico de la persona privada de la libertad a su ingreso, de conformidad con la Ley, y de acuerdo con los manuales de procedimientos correspondientes.</w:t>
      </w:r>
    </w:p>
    <w:p w14:paraId="674293E2" w14:textId="77777777" w:rsidR="00532D76" w:rsidRPr="002A3F66" w:rsidRDefault="00532D76" w:rsidP="00532D76">
      <w:pPr>
        <w:spacing w:line="276" w:lineRule="auto"/>
        <w:ind w:left="851" w:right="559"/>
        <w:rPr>
          <w:rFonts w:cs="Times New Roman"/>
          <w:bCs/>
          <w:i/>
          <w:iCs/>
          <w:color w:val="000000"/>
          <w:sz w:val="22"/>
          <w:lang w:eastAsia="en-US"/>
        </w:rPr>
      </w:pPr>
    </w:p>
    <w:p w14:paraId="2D44CF8D" w14:textId="741BF936" w:rsidR="00ED6968" w:rsidRPr="002A3F66" w:rsidRDefault="00ED6968" w:rsidP="00532D76">
      <w:pPr>
        <w:spacing w:line="276" w:lineRule="auto"/>
        <w:ind w:left="851" w:right="559"/>
        <w:rPr>
          <w:rFonts w:cs="Times New Roman"/>
          <w:bCs/>
          <w:i/>
          <w:iCs/>
          <w:color w:val="000000"/>
          <w:sz w:val="22"/>
          <w:lang w:eastAsia="en-US"/>
        </w:rPr>
      </w:pPr>
      <w:r w:rsidRPr="002A3F66">
        <w:rPr>
          <w:rFonts w:cs="Times New Roman"/>
          <w:b/>
          <w:i/>
          <w:iCs/>
          <w:color w:val="000000"/>
          <w:sz w:val="22"/>
          <w:lang w:eastAsia="en-US"/>
        </w:rPr>
        <w:t>Artículo 5.</w:t>
      </w:r>
      <w:r w:rsidRPr="002A3F66">
        <w:rPr>
          <w:rFonts w:cs="Times New Roman"/>
          <w:bCs/>
          <w:i/>
          <w:iCs/>
          <w:color w:val="000000"/>
          <w:sz w:val="22"/>
          <w:lang w:eastAsia="en-US"/>
        </w:rPr>
        <w:t xml:space="preserve"> Para los efectos de este Reglamento, además de lo previsto en la Ley Nacional de Ejecución Penal, se entenderá por:</w:t>
      </w:r>
    </w:p>
    <w:p w14:paraId="37F99FE3" w14:textId="713CF134" w:rsidR="005902C9" w:rsidRPr="002A3F66" w:rsidRDefault="005902C9" w:rsidP="00532D76">
      <w:pPr>
        <w:spacing w:line="276" w:lineRule="auto"/>
        <w:ind w:left="851" w:right="559"/>
        <w:rPr>
          <w:rFonts w:cs="Times New Roman"/>
          <w:bCs/>
          <w:i/>
          <w:iCs/>
          <w:color w:val="000000"/>
          <w:sz w:val="22"/>
          <w:lang w:eastAsia="en-US"/>
        </w:rPr>
      </w:pPr>
      <w:r w:rsidRPr="002A3F66">
        <w:rPr>
          <w:rFonts w:cs="Times New Roman"/>
          <w:b/>
          <w:i/>
          <w:iCs/>
          <w:color w:val="000000"/>
          <w:sz w:val="22"/>
          <w:lang w:eastAsia="en-US"/>
        </w:rPr>
        <w:t>VI. Expediente Único</w:t>
      </w:r>
      <w:r w:rsidRPr="002A3F66">
        <w:rPr>
          <w:rFonts w:cs="Times New Roman"/>
          <w:bCs/>
          <w:i/>
          <w:iCs/>
          <w:color w:val="000000"/>
          <w:sz w:val="22"/>
          <w:lang w:eastAsia="en-US"/>
        </w:rPr>
        <w:t>: Al Expediente Único de Ejecución Penal previsto en la Ley Nacional de Ejecución Penal;</w:t>
      </w:r>
    </w:p>
    <w:p w14:paraId="49FE4968" w14:textId="14D37E3F" w:rsidR="003F7AEE" w:rsidRPr="002A3F66" w:rsidRDefault="003F7AEE" w:rsidP="005902C9">
      <w:pPr>
        <w:rPr>
          <w:rFonts w:cs="Times New Roman"/>
          <w:bCs/>
          <w:color w:val="000000"/>
          <w:sz w:val="22"/>
          <w:lang w:eastAsia="en-US"/>
        </w:rPr>
      </w:pPr>
    </w:p>
    <w:p w14:paraId="109F0052" w14:textId="00C1ED6A" w:rsidR="00FB32D8" w:rsidRPr="002A3F66" w:rsidRDefault="00FB32D8" w:rsidP="005902C9">
      <w:pPr>
        <w:rPr>
          <w:rFonts w:cs="Times New Roman"/>
          <w:bCs/>
          <w:color w:val="000000"/>
          <w:szCs w:val="24"/>
          <w:lang w:eastAsia="en-US"/>
        </w:rPr>
      </w:pPr>
      <w:r w:rsidRPr="002A3F66">
        <w:rPr>
          <w:rFonts w:cs="Times New Roman"/>
          <w:bCs/>
          <w:color w:val="000000"/>
          <w:szCs w:val="24"/>
          <w:lang w:eastAsia="en-US"/>
        </w:rPr>
        <w:t xml:space="preserve">Al respecto, cabe recordar que </w:t>
      </w:r>
      <w:r w:rsidR="00B5786E" w:rsidRPr="002A3F66">
        <w:rPr>
          <w:rFonts w:cs="Times New Roman"/>
          <w:bCs/>
          <w:color w:val="000000"/>
          <w:szCs w:val="24"/>
          <w:lang w:eastAsia="en-US"/>
        </w:rPr>
        <w:t xml:space="preserve">en la solicitud se pidió </w:t>
      </w:r>
      <w:r w:rsidR="00DE3509" w:rsidRPr="002A3F66">
        <w:rPr>
          <w:rFonts w:cs="Times New Roman"/>
          <w:bCs/>
          <w:color w:val="000000"/>
          <w:szCs w:val="24"/>
          <w:lang w:eastAsia="en-US"/>
        </w:rPr>
        <w:t>información</w:t>
      </w:r>
      <w:r w:rsidR="00B5786E" w:rsidRPr="002A3F66">
        <w:rPr>
          <w:rFonts w:cs="Times New Roman"/>
          <w:bCs/>
          <w:color w:val="000000"/>
          <w:szCs w:val="24"/>
          <w:lang w:eastAsia="en-US"/>
        </w:rPr>
        <w:t xml:space="preserve"> de </w:t>
      </w:r>
      <w:r w:rsidR="00EE3690" w:rsidRPr="002A3F66">
        <w:rPr>
          <w:rFonts w:cs="Times New Roman"/>
          <w:bCs/>
          <w:color w:val="000000"/>
          <w:szCs w:val="24"/>
          <w:lang w:eastAsia="en-US"/>
        </w:rPr>
        <w:t>año dos mil dieciséis,</w:t>
      </w:r>
      <w:r w:rsidR="00DE3509" w:rsidRPr="002A3F66">
        <w:rPr>
          <w:rFonts w:cs="Times New Roman"/>
          <w:bCs/>
          <w:color w:val="000000"/>
          <w:szCs w:val="24"/>
          <w:lang w:eastAsia="en-US"/>
        </w:rPr>
        <w:t xml:space="preserve"> </w:t>
      </w:r>
      <w:r w:rsidRPr="002A3F66">
        <w:rPr>
          <w:rFonts w:cs="Times New Roman"/>
          <w:bCs/>
          <w:color w:val="000000"/>
          <w:szCs w:val="24"/>
          <w:lang w:eastAsia="en-US"/>
        </w:rPr>
        <w:t xml:space="preserve"> momento en que se encontraba vigente la </w:t>
      </w:r>
      <w:r w:rsidR="00460A97" w:rsidRPr="002A3F66">
        <w:rPr>
          <w:rFonts w:cs="Times New Roman"/>
          <w:bCs/>
          <w:color w:val="000000"/>
          <w:szCs w:val="24"/>
          <w:lang w:eastAsia="en-US"/>
        </w:rPr>
        <w:t>Ley de Ejecución de Penas Privativas y Restrictivas de la Libertad del Estado, la cual, a través del artículo 11, establece la</w:t>
      </w:r>
      <w:r w:rsidR="00B66DD4" w:rsidRPr="002A3F66">
        <w:rPr>
          <w:rFonts w:cs="Times New Roman"/>
          <w:bCs/>
          <w:color w:val="000000"/>
          <w:szCs w:val="24"/>
          <w:lang w:eastAsia="en-US"/>
        </w:rPr>
        <w:t>s funciones del Consejo Técnico Interdisciplinario, siendo los siguientes:</w:t>
      </w:r>
    </w:p>
    <w:p w14:paraId="022EA450" w14:textId="77777777" w:rsidR="00B66DD4" w:rsidRPr="002A3F66" w:rsidRDefault="00B66DD4" w:rsidP="005902C9">
      <w:pPr>
        <w:rPr>
          <w:rFonts w:cs="Times New Roman"/>
          <w:bCs/>
          <w:color w:val="000000"/>
          <w:szCs w:val="24"/>
          <w:lang w:eastAsia="en-US"/>
        </w:rPr>
      </w:pPr>
    </w:p>
    <w:p w14:paraId="58C7C99F" w14:textId="77777777" w:rsidR="00B66DD4" w:rsidRPr="002A3F66" w:rsidRDefault="00B66DD4" w:rsidP="00D978A4">
      <w:pPr>
        <w:spacing w:line="276" w:lineRule="auto"/>
        <w:ind w:left="851" w:right="559"/>
        <w:rPr>
          <w:b/>
          <w:bCs/>
          <w:i/>
          <w:iCs/>
          <w:sz w:val="22"/>
          <w:szCs w:val="20"/>
        </w:rPr>
      </w:pPr>
      <w:r w:rsidRPr="002A3F66">
        <w:rPr>
          <w:b/>
          <w:bCs/>
          <w:i/>
          <w:iCs/>
          <w:sz w:val="22"/>
          <w:szCs w:val="20"/>
        </w:rPr>
        <w:t xml:space="preserve">De los Consejos Interdisciplinarios </w:t>
      </w:r>
    </w:p>
    <w:p w14:paraId="1E216A93" w14:textId="77777777" w:rsidR="00E44ED5" w:rsidRPr="002A3F66" w:rsidRDefault="00B66DD4" w:rsidP="00D978A4">
      <w:pPr>
        <w:spacing w:line="276" w:lineRule="auto"/>
        <w:ind w:left="851" w:right="559"/>
        <w:rPr>
          <w:i/>
          <w:iCs/>
          <w:sz w:val="22"/>
          <w:szCs w:val="20"/>
        </w:rPr>
      </w:pPr>
      <w:r w:rsidRPr="002A3F66">
        <w:rPr>
          <w:b/>
          <w:bCs/>
          <w:i/>
          <w:iCs/>
          <w:sz w:val="22"/>
          <w:szCs w:val="20"/>
        </w:rPr>
        <w:t>Artículo 11.-</w:t>
      </w:r>
      <w:r w:rsidRPr="002A3F66">
        <w:rPr>
          <w:i/>
          <w:iCs/>
          <w:sz w:val="22"/>
          <w:szCs w:val="20"/>
        </w:rPr>
        <w:t xml:space="preserve"> La Agencia de Seguridad Estatal contará con un Consejo Técnico Interdisciplinario, que realizará las funciones siguientes: </w:t>
      </w:r>
    </w:p>
    <w:p w14:paraId="09BDC034" w14:textId="77777777" w:rsidR="00E44ED5" w:rsidRPr="002A3F66" w:rsidRDefault="00B66DD4" w:rsidP="000F6D5B">
      <w:pPr>
        <w:spacing w:line="276" w:lineRule="auto"/>
        <w:ind w:left="1134" w:right="559"/>
        <w:rPr>
          <w:i/>
          <w:iCs/>
          <w:sz w:val="22"/>
          <w:szCs w:val="20"/>
        </w:rPr>
      </w:pPr>
      <w:r w:rsidRPr="002A3F66">
        <w:rPr>
          <w:b/>
          <w:bCs/>
          <w:i/>
          <w:iCs/>
          <w:sz w:val="22"/>
          <w:szCs w:val="20"/>
        </w:rPr>
        <w:t>I.</w:t>
      </w:r>
      <w:r w:rsidRPr="002A3F66">
        <w:rPr>
          <w:i/>
          <w:iCs/>
          <w:sz w:val="22"/>
          <w:szCs w:val="20"/>
        </w:rPr>
        <w:t xml:space="preserve"> Asesorar y auxiliar a las Unidades Administrativas de la Agencia de Seguridad Estatal que lo requieran para el desempeño de sus labores. </w:t>
      </w:r>
    </w:p>
    <w:p w14:paraId="089AB9E0" w14:textId="77777777" w:rsidR="00E44ED5" w:rsidRPr="002A3F66" w:rsidRDefault="00B66DD4" w:rsidP="000F6D5B">
      <w:pPr>
        <w:spacing w:line="276" w:lineRule="auto"/>
        <w:ind w:left="1134" w:right="559"/>
        <w:rPr>
          <w:i/>
          <w:iCs/>
          <w:sz w:val="22"/>
          <w:szCs w:val="20"/>
        </w:rPr>
      </w:pPr>
      <w:r w:rsidRPr="002A3F66">
        <w:rPr>
          <w:b/>
          <w:bCs/>
          <w:i/>
          <w:iCs/>
          <w:sz w:val="22"/>
          <w:szCs w:val="20"/>
        </w:rPr>
        <w:t>II.</w:t>
      </w:r>
      <w:r w:rsidRPr="002A3F66">
        <w:rPr>
          <w:i/>
          <w:iCs/>
          <w:sz w:val="22"/>
          <w:szCs w:val="20"/>
        </w:rPr>
        <w:t xml:space="preserve"> Brindar orientación respecto a la aplicación individual del sistema preventivo técnico. </w:t>
      </w:r>
    </w:p>
    <w:p w14:paraId="5D832217" w14:textId="77777777" w:rsidR="00E44ED5" w:rsidRPr="002A3F66" w:rsidRDefault="00B66DD4" w:rsidP="000F6D5B">
      <w:pPr>
        <w:spacing w:line="276" w:lineRule="auto"/>
        <w:ind w:left="1134" w:right="559"/>
        <w:rPr>
          <w:i/>
          <w:iCs/>
          <w:sz w:val="22"/>
          <w:szCs w:val="20"/>
        </w:rPr>
      </w:pPr>
      <w:r w:rsidRPr="002A3F66">
        <w:rPr>
          <w:b/>
          <w:bCs/>
          <w:i/>
          <w:iCs/>
          <w:sz w:val="22"/>
          <w:szCs w:val="20"/>
        </w:rPr>
        <w:t>III.</w:t>
      </w:r>
      <w:r w:rsidRPr="002A3F66">
        <w:rPr>
          <w:i/>
          <w:iCs/>
          <w:sz w:val="22"/>
          <w:szCs w:val="20"/>
        </w:rPr>
        <w:t xml:space="preserve"> Supervisar la aplicación del tratamiento progresivo y técnico a todo interno sentenciado a disposición del Ejecutivo del Estado, de la Federación, o de otra Entidad Federativa. </w:t>
      </w:r>
    </w:p>
    <w:p w14:paraId="04398141" w14:textId="77777777" w:rsidR="00E44ED5" w:rsidRPr="002A3F66" w:rsidRDefault="00B66DD4" w:rsidP="000F6D5B">
      <w:pPr>
        <w:spacing w:line="276" w:lineRule="auto"/>
        <w:ind w:left="1134" w:right="559"/>
        <w:rPr>
          <w:i/>
          <w:iCs/>
          <w:sz w:val="22"/>
          <w:szCs w:val="20"/>
        </w:rPr>
      </w:pPr>
      <w:r w:rsidRPr="002A3F66">
        <w:rPr>
          <w:b/>
          <w:bCs/>
          <w:i/>
          <w:iCs/>
          <w:sz w:val="22"/>
          <w:szCs w:val="20"/>
        </w:rPr>
        <w:t>IV.</w:t>
      </w:r>
      <w:r w:rsidRPr="002A3F66">
        <w:rPr>
          <w:i/>
          <w:iCs/>
          <w:sz w:val="22"/>
          <w:szCs w:val="20"/>
        </w:rPr>
        <w:t xml:space="preserve"> Realizar la evaluación de estudios clínico criminológico de los internos a fin de determinar la concesión o negación de medidas preliberacionales. </w:t>
      </w:r>
    </w:p>
    <w:p w14:paraId="49FC2A10" w14:textId="77777777" w:rsidR="00E44ED5" w:rsidRPr="002A3F66" w:rsidRDefault="00B66DD4" w:rsidP="000F6D5B">
      <w:pPr>
        <w:spacing w:line="276" w:lineRule="auto"/>
        <w:ind w:left="1134" w:right="559"/>
        <w:rPr>
          <w:i/>
          <w:iCs/>
          <w:sz w:val="22"/>
          <w:szCs w:val="20"/>
        </w:rPr>
      </w:pPr>
      <w:r w:rsidRPr="002A3F66">
        <w:rPr>
          <w:b/>
          <w:bCs/>
          <w:i/>
          <w:iCs/>
          <w:sz w:val="22"/>
          <w:szCs w:val="20"/>
        </w:rPr>
        <w:t>V.</w:t>
      </w:r>
      <w:r w:rsidRPr="002A3F66">
        <w:rPr>
          <w:i/>
          <w:iCs/>
          <w:sz w:val="22"/>
          <w:szCs w:val="20"/>
        </w:rPr>
        <w:t xml:space="preserve"> Opinar respecto de la autorización y ejecución de medidas preliberacionales. </w:t>
      </w:r>
    </w:p>
    <w:p w14:paraId="4CCEE0E8" w14:textId="77777777" w:rsidR="00E44ED5" w:rsidRPr="002A3F66" w:rsidRDefault="00B66DD4" w:rsidP="000F6D5B">
      <w:pPr>
        <w:spacing w:line="276" w:lineRule="auto"/>
        <w:ind w:left="1134" w:right="559"/>
        <w:rPr>
          <w:i/>
          <w:iCs/>
          <w:sz w:val="22"/>
          <w:szCs w:val="20"/>
        </w:rPr>
      </w:pPr>
      <w:r w:rsidRPr="002A3F66">
        <w:rPr>
          <w:b/>
          <w:bCs/>
          <w:i/>
          <w:iCs/>
          <w:sz w:val="22"/>
          <w:szCs w:val="20"/>
        </w:rPr>
        <w:t>VI.</w:t>
      </w:r>
      <w:r w:rsidRPr="002A3F66">
        <w:rPr>
          <w:i/>
          <w:iCs/>
          <w:sz w:val="22"/>
          <w:szCs w:val="20"/>
        </w:rPr>
        <w:t xml:space="preserve"> Opinar sobre la remisión parcial de la pena. </w:t>
      </w:r>
    </w:p>
    <w:p w14:paraId="36B6BBE6" w14:textId="77777777" w:rsidR="00E44ED5" w:rsidRPr="002A3F66" w:rsidRDefault="00B66DD4" w:rsidP="000F6D5B">
      <w:pPr>
        <w:spacing w:line="276" w:lineRule="auto"/>
        <w:ind w:left="1134" w:right="559"/>
        <w:rPr>
          <w:i/>
          <w:iCs/>
          <w:sz w:val="22"/>
          <w:szCs w:val="20"/>
        </w:rPr>
      </w:pPr>
      <w:r w:rsidRPr="002A3F66">
        <w:rPr>
          <w:b/>
          <w:bCs/>
          <w:i/>
          <w:iCs/>
          <w:sz w:val="22"/>
          <w:szCs w:val="20"/>
        </w:rPr>
        <w:t>VII.</w:t>
      </w:r>
      <w:r w:rsidRPr="002A3F66">
        <w:rPr>
          <w:i/>
          <w:iCs/>
          <w:sz w:val="22"/>
          <w:szCs w:val="20"/>
        </w:rPr>
        <w:t xml:space="preserve"> Coordinar, supervisar y orientar las funciones y dictámenes del Consejo Interno de los centros, a fin de lograr armonía, eficiencia y eficacia en la política y tratamiento readaptatorio. </w:t>
      </w:r>
    </w:p>
    <w:p w14:paraId="6497EBD3" w14:textId="77777777" w:rsidR="00E44ED5" w:rsidRPr="002A3F66" w:rsidRDefault="00B66DD4" w:rsidP="000F6D5B">
      <w:pPr>
        <w:spacing w:line="276" w:lineRule="auto"/>
        <w:ind w:left="1134" w:right="559"/>
        <w:rPr>
          <w:i/>
          <w:iCs/>
          <w:sz w:val="22"/>
          <w:szCs w:val="20"/>
        </w:rPr>
      </w:pPr>
      <w:r w:rsidRPr="002A3F66">
        <w:rPr>
          <w:b/>
          <w:bCs/>
          <w:i/>
          <w:iCs/>
          <w:sz w:val="22"/>
          <w:szCs w:val="20"/>
        </w:rPr>
        <w:lastRenderedPageBreak/>
        <w:t>VIII</w:t>
      </w:r>
      <w:r w:rsidRPr="002A3F66">
        <w:rPr>
          <w:i/>
          <w:iCs/>
          <w:sz w:val="22"/>
          <w:szCs w:val="20"/>
        </w:rPr>
        <w:t xml:space="preserve">. Opinar sobre el otorgamiento de la libertad condicional. </w:t>
      </w:r>
    </w:p>
    <w:p w14:paraId="189B6ADC" w14:textId="1B534557" w:rsidR="00FB32D8" w:rsidRPr="002A3F66" w:rsidRDefault="00B66DD4" w:rsidP="000F6D5B">
      <w:pPr>
        <w:spacing w:line="276" w:lineRule="auto"/>
        <w:ind w:left="1134" w:right="559"/>
        <w:rPr>
          <w:i/>
          <w:iCs/>
          <w:sz w:val="22"/>
          <w:szCs w:val="20"/>
        </w:rPr>
      </w:pPr>
      <w:r w:rsidRPr="002A3F66">
        <w:rPr>
          <w:b/>
          <w:bCs/>
          <w:i/>
          <w:iCs/>
          <w:sz w:val="22"/>
          <w:szCs w:val="20"/>
        </w:rPr>
        <w:t>IX.</w:t>
      </w:r>
      <w:r w:rsidRPr="002A3F66">
        <w:rPr>
          <w:i/>
          <w:iCs/>
          <w:sz w:val="22"/>
          <w:szCs w:val="20"/>
        </w:rPr>
        <w:t xml:space="preserve"> Las demás que establezca esta ley.</w:t>
      </w:r>
    </w:p>
    <w:p w14:paraId="6A938EBD" w14:textId="333EF9F6" w:rsidR="00FB32D8" w:rsidRPr="002A3F66" w:rsidRDefault="00FB32D8" w:rsidP="00D978A4">
      <w:pPr>
        <w:spacing w:line="276" w:lineRule="auto"/>
        <w:ind w:left="851" w:right="559"/>
        <w:rPr>
          <w:rFonts w:cs="Times New Roman"/>
          <w:bCs/>
          <w:i/>
          <w:iCs/>
          <w:color w:val="000000"/>
          <w:sz w:val="20"/>
          <w:szCs w:val="20"/>
          <w:lang w:eastAsia="en-US"/>
        </w:rPr>
      </w:pPr>
    </w:p>
    <w:p w14:paraId="3F866181" w14:textId="77777777" w:rsidR="00D978A4" w:rsidRPr="002A3F66" w:rsidRDefault="00E44ED5" w:rsidP="00D978A4">
      <w:pPr>
        <w:spacing w:line="276" w:lineRule="auto"/>
        <w:ind w:left="851" w:right="559"/>
        <w:rPr>
          <w:i/>
          <w:iCs/>
          <w:sz w:val="22"/>
          <w:szCs w:val="20"/>
        </w:rPr>
      </w:pPr>
      <w:r w:rsidRPr="002A3F66">
        <w:rPr>
          <w:b/>
          <w:bCs/>
          <w:i/>
          <w:iCs/>
          <w:sz w:val="22"/>
          <w:szCs w:val="20"/>
        </w:rPr>
        <w:t>Artículo 12.-</w:t>
      </w:r>
      <w:r w:rsidRPr="002A3F66">
        <w:rPr>
          <w:i/>
          <w:iCs/>
          <w:sz w:val="22"/>
          <w:szCs w:val="20"/>
        </w:rPr>
        <w:t xml:space="preserve"> El Consejo Técnico Interdisciplinario estará integrado por los titulares o representantes de las áreas Directivas, Laboral, Técnica y de Seguridad de la Dirección General de Prevención y Readaptación Social, además de las correspondientes del Centro respectivo. </w:t>
      </w:r>
    </w:p>
    <w:p w14:paraId="33249A8B" w14:textId="77777777" w:rsidR="00D978A4" w:rsidRPr="002A3F66" w:rsidRDefault="00E44ED5" w:rsidP="00D978A4">
      <w:pPr>
        <w:spacing w:line="276" w:lineRule="auto"/>
        <w:ind w:left="851" w:right="559"/>
        <w:rPr>
          <w:i/>
          <w:iCs/>
          <w:sz w:val="22"/>
          <w:szCs w:val="20"/>
        </w:rPr>
      </w:pPr>
      <w:r w:rsidRPr="002A3F66">
        <w:rPr>
          <w:b/>
          <w:bCs/>
          <w:i/>
          <w:iCs/>
          <w:sz w:val="22"/>
          <w:szCs w:val="20"/>
        </w:rPr>
        <w:t>Artículo 13.-</w:t>
      </w:r>
      <w:r w:rsidRPr="002A3F66">
        <w:rPr>
          <w:i/>
          <w:iCs/>
          <w:sz w:val="22"/>
          <w:szCs w:val="20"/>
        </w:rPr>
        <w:t xml:space="preserve"> Los integrantes del Consejo Técnico Interdisciplinario, tendrán derecho a voz y voto en las deliberaciones. </w:t>
      </w:r>
    </w:p>
    <w:p w14:paraId="0A288E74" w14:textId="77777777" w:rsidR="00D978A4" w:rsidRPr="002A3F66" w:rsidRDefault="00E44ED5" w:rsidP="00D978A4">
      <w:pPr>
        <w:spacing w:line="276" w:lineRule="auto"/>
        <w:ind w:left="851" w:right="559"/>
        <w:rPr>
          <w:i/>
          <w:iCs/>
          <w:sz w:val="22"/>
          <w:szCs w:val="20"/>
        </w:rPr>
      </w:pPr>
      <w:r w:rsidRPr="002A3F66">
        <w:rPr>
          <w:b/>
          <w:bCs/>
          <w:i/>
          <w:iCs/>
          <w:sz w:val="22"/>
          <w:szCs w:val="20"/>
        </w:rPr>
        <w:t>Artículo 14.-</w:t>
      </w:r>
      <w:r w:rsidRPr="002A3F66">
        <w:rPr>
          <w:i/>
          <w:iCs/>
          <w:sz w:val="22"/>
          <w:szCs w:val="20"/>
        </w:rPr>
        <w:t xml:space="preserve"> El Consejo Técnico Interdisciplinario conocerá de asuntos de alcance general para los centros, así como del tratamiento individual de los internos, particularmente en lo que atañe a la aplicación de la progresividad del mismo, conforme al orden del día que elabore la Dirección General de Prevención y Readaptación Social. </w:t>
      </w:r>
      <w:r w:rsidRPr="002A3F66">
        <w:rPr>
          <w:b/>
          <w:bCs/>
          <w:i/>
          <w:iCs/>
          <w:sz w:val="22"/>
          <w:szCs w:val="20"/>
          <w:u w:val="single"/>
        </w:rPr>
        <w:t>El pronunciamiento que adopte el Consejo Técnico Interdisciplinario tendrá valor de Dictamen Técnico, y en su caso será notificado al interno correspondiente, previa autorización del Juez que corresponda</w:t>
      </w:r>
      <w:r w:rsidRPr="002A3F66">
        <w:rPr>
          <w:i/>
          <w:iCs/>
          <w:sz w:val="22"/>
          <w:szCs w:val="20"/>
        </w:rPr>
        <w:t xml:space="preserve">. </w:t>
      </w:r>
    </w:p>
    <w:p w14:paraId="46AA376B" w14:textId="77777777" w:rsidR="00D978A4" w:rsidRPr="002A3F66" w:rsidRDefault="00E44ED5" w:rsidP="00D978A4">
      <w:pPr>
        <w:spacing w:line="276" w:lineRule="auto"/>
        <w:ind w:left="851" w:right="559"/>
        <w:rPr>
          <w:i/>
          <w:iCs/>
          <w:sz w:val="22"/>
          <w:szCs w:val="20"/>
        </w:rPr>
      </w:pPr>
      <w:r w:rsidRPr="002A3F66">
        <w:rPr>
          <w:b/>
          <w:bCs/>
          <w:i/>
          <w:iCs/>
          <w:sz w:val="22"/>
          <w:szCs w:val="20"/>
        </w:rPr>
        <w:t>Artículo 15.-</w:t>
      </w:r>
      <w:r w:rsidRPr="002A3F66">
        <w:rPr>
          <w:i/>
          <w:iCs/>
          <w:sz w:val="22"/>
          <w:szCs w:val="20"/>
        </w:rPr>
        <w:t xml:space="preserve"> El Consejo Técnico Interdisciplinario celebrará sesiones ordinarias cuando menos una vez por semana y extraordinarias cada vez que sea convocado para ello, por el Comisionado de la Agencia de Seguridad Estatal o por la Dirección General de Prevención y Readaptación Social. </w:t>
      </w:r>
    </w:p>
    <w:p w14:paraId="120812F5" w14:textId="50ED9CEE" w:rsidR="00E44ED5" w:rsidRPr="002A3F66" w:rsidRDefault="00E44ED5" w:rsidP="00D978A4">
      <w:pPr>
        <w:spacing w:line="276" w:lineRule="auto"/>
        <w:ind w:left="851" w:right="559"/>
        <w:rPr>
          <w:rFonts w:cs="Times New Roman"/>
          <w:bCs/>
          <w:i/>
          <w:iCs/>
          <w:color w:val="000000"/>
          <w:sz w:val="20"/>
          <w:szCs w:val="20"/>
          <w:lang w:eastAsia="en-US"/>
        </w:rPr>
      </w:pPr>
      <w:r w:rsidRPr="002A3F66">
        <w:rPr>
          <w:b/>
          <w:bCs/>
          <w:i/>
          <w:iCs/>
          <w:sz w:val="22"/>
          <w:szCs w:val="20"/>
        </w:rPr>
        <w:t>Artículo 16.-</w:t>
      </w:r>
      <w:r w:rsidRPr="002A3F66">
        <w:rPr>
          <w:i/>
          <w:iCs/>
          <w:sz w:val="22"/>
          <w:szCs w:val="20"/>
        </w:rPr>
        <w:t xml:space="preserve"> Las sesiones del Consejo Técnico Interdisciplinario se llevarán a cabo en las oficinas de la Dirección General de Prevención y Readaptación Social o en los centros que forman el Sistema, bajo la presidencia del Director General de Prevención y Readaptación Social, quien informará mensualmente al Comisionado de la Agencia de Seguridad Estatal los resultados de las mismas.</w:t>
      </w:r>
    </w:p>
    <w:p w14:paraId="4935828A" w14:textId="77777777" w:rsidR="00424215" w:rsidRPr="002A3F66" w:rsidRDefault="00424215" w:rsidP="00424215">
      <w:pPr>
        <w:spacing w:line="276" w:lineRule="auto"/>
        <w:ind w:left="851" w:right="559"/>
        <w:rPr>
          <w:i/>
          <w:iCs/>
          <w:sz w:val="22"/>
          <w:szCs w:val="20"/>
        </w:rPr>
      </w:pPr>
    </w:p>
    <w:p w14:paraId="6A981CEE" w14:textId="01DD87BE" w:rsidR="00424215" w:rsidRPr="002A3F66" w:rsidRDefault="00EE3690" w:rsidP="00424215">
      <w:pPr>
        <w:spacing w:line="276" w:lineRule="auto"/>
        <w:ind w:left="851" w:right="559"/>
        <w:rPr>
          <w:i/>
          <w:iCs/>
          <w:sz w:val="22"/>
          <w:szCs w:val="20"/>
        </w:rPr>
      </w:pPr>
      <w:r w:rsidRPr="002A3F66">
        <w:rPr>
          <w:b/>
          <w:bCs/>
          <w:i/>
          <w:iCs/>
          <w:sz w:val="22"/>
          <w:szCs w:val="20"/>
        </w:rPr>
        <w:t>Artículo 17.-</w:t>
      </w:r>
      <w:r w:rsidRPr="002A3F66">
        <w:rPr>
          <w:i/>
          <w:iCs/>
          <w:sz w:val="22"/>
          <w:szCs w:val="20"/>
        </w:rPr>
        <w:t xml:space="preserve"> En cada centro funcionará un Consejo Interno Interdisciplinario, que estará Integrado por los siguientes servidores públicos: Director o Subdirector, Secretario General, Jefe de Vigilancia, Administrador, Coordinadores de las Areas Médicas, Psicológica, Psiquiátrica, Pedagógica, Trabajo Social y Laboral. Este Consejo tendrá las siguientes funciones: </w:t>
      </w:r>
    </w:p>
    <w:p w14:paraId="2AAD35B4" w14:textId="77777777" w:rsidR="00424215" w:rsidRPr="002A3F66" w:rsidRDefault="00424215" w:rsidP="00424215">
      <w:pPr>
        <w:spacing w:line="276" w:lineRule="auto"/>
        <w:ind w:left="851" w:right="559"/>
        <w:rPr>
          <w:i/>
          <w:iCs/>
          <w:sz w:val="22"/>
          <w:szCs w:val="20"/>
        </w:rPr>
      </w:pPr>
    </w:p>
    <w:p w14:paraId="1258E0EA" w14:textId="77777777" w:rsidR="00424215" w:rsidRPr="002A3F66" w:rsidRDefault="00EE3690" w:rsidP="000F6D5B">
      <w:pPr>
        <w:spacing w:line="276" w:lineRule="auto"/>
        <w:ind w:left="1134" w:right="559"/>
        <w:rPr>
          <w:i/>
          <w:iCs/>
          <w:sz w:val="22"/>
          <w:szCs w:val="20"/>
        </w:rPr>
      </w:pPr>
      <w:r w:rsidRPr="002A3F66">
        <w:rPr>
          <w:b/>
          <w:bCs/>
          <w:i/>
          <w:iCs/>
          <w:sz w:val="22"/>
          <w:szCs w:val="20"/>
        </w:rPr>
        <w:t>I.</w:t>
      </w:r>
      <w:r w:rsidRPr="002A3F66">
        <w:rPr>
          <w:i/>
          <w:iCs/>
          <w:sz w:val="22"/>
          <w:szCs w:val="20"/>
        </w:rPr>
        <w:t xml:space="preserve"> Aplicar y dictaminar el tratamiento readaptatorio. </w:t>
      </w:r>
    </w:p>
    <w:p w14:paraId="31361FEB" w14:textId="77777777" w:rsidR="00424215" w:rsidRPr="002A3F66" w:rsidRDefault="00EE3690" w:rsidP="000F6D5B">
      <w:pPr>
        <w:spacing w:line="276" w:lineRule="auto"/>
        <w:ind w:left="1134" w:right="559"/>
        <w:rPr>
          <w:i/>
          <w:iCs/>
          <w:sz w:val="22"/>
          <w:szCs w:val="20"/>
        </w:rPr>
      </w:pPr>
      <w:r w:rsidRPr="002A3F66">
        <w:rPr>
          <w:b/>
          <w:bCs/>
          <w:i/>
          <w:iCs/>
          <w:sz w:val="22"/>
          <w:szCs w:val="20"/>
        </w:rPr>
        <w:lastRenderedPageBreak/>
        <w:t>II.</w:t>
      </w:r>
      <w:r w:rsidRPr="002A3F66">
        <w:rPr>
          <w:i/>
          <w:iCs/>
          <w:sz w:val="22"/>
          <w:szCs w:val="20"/>
        </w:rPr>
        <w:t xml:space="preserve"> Realizar la evaluación de la personalidad de cada interno, a fin de determinar la aplicación del tratamiento progresivo y técnico. </w:t>
      </w:r>
    </w:p>
    <w:p w14:paraId="5375FB33" w14:textId="77777777" w:rsidR="00424215" w:rsidRPr="002A3F66" w:rsidRDefault="00EE3690" w:rsidP="000F6D5B">
      <w:pPr>
        <w:spacing w:line="276" w:lineRule="auto"/>
        <w:ind w:left="1134" w:right="559"/>
        <w:rPr>
          <w:i/>
          <w:iCs/>
          <w:sz w:val="22"/>
          <w:szCs w:val="20"/>
        </w:rPr>
      </w:pPr>
      <w:r w:rsidRPr="002A3F66">
        <w:rPr>
          <w:b/>
          <w:bCs/>
          <w:i/>
          <w:iCs/>
          <w:sz w:val="22"/>
          <w:szCs w:val="20"/>
        </w:rPr>
        <w:t>III.</w:t>
      </w:r>
      <w:r w:rsidRPr="002A3F66">
        <w:rPr>
          <w:i/>
          <w:iCs/>
          <w:sz w:val="22"/>
          <w:szCs w:val="20"/>
        </w:rPr>
        <w:t xml:space="preserve"> Determinar las medidas que considere más adecuadas para el tratamiento de los internos. </w:t>
      </w:r>
    </w:p>
    <w:p w14:paraId="63E6D8AC" w14:textId="77777777" w:rsidR="00424215" w:rsidRPr="002A3F66" w:rsidRDefault="00EE3690" w:rsidP="000F6D5B">
      <w:pPr>
        <w:spacing w:line="276" w:lineRule="auto"/>
        <w:ind w:left="1134" w:right="559"/>
        <w:rPr>
          <w:i/>
          <w:iCs/>
          <w:sz w:val="22"/>
          <w:szCs w:val="20"/>
        </w:rPr>
      </w:pPr>
      <w:r w:rsidRPr="002A3F66">
        <w:rPr>
          <w:b/>
          <w:bCs/>
          <w:i/>
          <w:iCs/>
          <w:sz w:val="22"/>
          <w:szCs w:val="20"/>
        </w:rPr>
        <w:t>IV.</w:t>
      </w:r>
      <w:r w:rsidRPr="002A3F66">
        <w:rPr>
          <w:i/>
          <w:iCs/>
          <w:sz w:val="22"/>
          <w:szCs w:val="20"/>
        </w:rPr>
        <w:t xml:space="preserve"> Realizar el diagnóstico de los internos desde su ingreso. </w:t>
      </w:r>
    </w:p>
    <w:p w14:paraId="3AE0AB15" w14:textId="77777777" w:rsidR="00424215" w:rsidRPr="002A3F66" w:rsidRDefault="00EE3690" w:rsidP="000F6D5B">
      <w:pPr>
        <w:spacing w:line="276" w:lineRule="auto"/>
        <w:ind w:left="1134" w:right="559"/>
        <w:rPr>
          <w:i/>
          <w:iCs/>
          <w:sz w:val="22"/>
          <w:szCs w:val="20"/>
        </w:rPr>
      </w:pPr>
      <w:r w:rsidRPr="002A3F66">
        <w:rPr>
          <w:b/>
          <w:bCs/>
          <w:i/>
          <w:iCs/>
          <w:sz w:val="22"/>
          <w:szCs w:val="20"/>
        </w:rPr>
        <w:t>V.</w:t>
      </w:r>
      <w:r w:rsidRPr="002A3F66">
        <w:rPr>
          <w:i/>
          <w:iCs/>
          <w:sz w:val="22"/>
          <w:szCs w:val="20"/>
        </w:rPr>
        <w:t xml:space="preserve"> Dictaminar y supervisar la asistencia técnica en procesados y el tratamiento en sentenciados. </w:t>
      </w:r>
    </w:p>
    <w:p w14:paraId="7BF24455" w14:textId="77777777" w:rsidR="00424215" w:rsidRPr="002A3F66" w:rsidRDefault="00EE3690" w:rsidP="000F6D5B">
      <w:pPr>
        <w:spacing w:line="276" w:lineRule="auto"/>
        <w:ind w:left="1134" w:right="559"/>
        <w:rPr>
          <w:i/>
          <w:iCs/>
          <w:sz w:val="22"/>
          <w:szCs w:val="20"/>
        </w:rPr>
      </w:pPr>
      <w:r w:rsidRPr="002A3F66">
        <w:rPr>
          <w:b/>
          <w:bCs/>
          <w:i/>
          <w:iCs/>
          <w:sz w:val="22"/>
          <w:szCs w:val="20"/>
        </w:rPr>
        <w:t>VI.</w:t>
      </w:r>
      <w:r w:rsidRPr="002A3F66">
        <w:rPr>
          <w:i/>
          <w:iCs/>
          <w:sz w:val="22"/>
          <w:szCs w:val="20"/>
        </w:rPr>
        <w:t xml:space="preserve"> Cuidar que en el Centro se observe la política criminológica que dicte la Dirección General de Prevención y Readaptación Social. </w:t>
      </w:r>
    </w:p>
    <w:p w14:paraId="2FDA3941" w14:textId="77777777" w:rsidR="00424215" w:rsidRPr="002A3F66" w:rsidRDefault="00EE3690" w:rsidP="000F6D5B">
      <w:pPr>
        <w:spacing w:line="276" w:lineRule="auto"/>
        <w:ind w:left="1134" w:right="559"/>
        <w:rPr>
          <w:i/>
          <w:iCs/>
          <w:sz w:val="22"/>
          <w:szCs w:val="20"/>
        </w:rPr>
      </w:pPr>
      <w:r w:rsidRPr="002A3F66">
        <w:rPr>
          <w:b/>
          <w:bCs/>
          <w:i/>
          <w:iCs/>
          <w:sz w:val="22"/>
          <w:szCs w:val="20"/>
        </w:rPr>
        <w:t>VII.</w:t>
      </w:r>
      <w:r w:rsidRPr="002A3F66">
        <w:rPr>
          <w:i/>
          <w:iCs/>
          <w:sz w:val="22"/>
          <w:szCs w:val="20"/>
        </w:rPr>
        <w:t xml:space="preserve"> Apoyar y asesorar al Director del Centro y sugerir medidas de carácter general para la buena marcha del Centro. </w:t>
      </w:r>
    </w:p>
    <w:p w14:paraId="26D46896" w14:textId="18347787" w:rsidR="00FB32D8" w:rsidRPr="002A3F66" w:rsidRDefault="00EE3690" w:rsidP="000F6D5B">
      <w:pPr>
        <w:spacing w:line="276" w:lineRule="auto"/>
        <w:ind w:left="1134" w:right="559"/>
        <w:rPr>
          <w:i/>
          <w:iCs/>
          <w:sz w:val="22"/>
          <w:szCs w:val="20"/>
        </w:rPr>
      </w:pPr>
      <w:r w:rsidRPr="002A3F66">
        <w:rPr>
          <w:b/>
          <w:bCs/>
          <w:i/>
          <w:iCs/>
          <w:sz w:val="22"/>
          <w:szCs w:val="20"/>
        </w:rPr>
        <w:t>VIII.</w:t>
      </w:r>
      <w:r w:rsidRPr="002A3F66">
        <w:rPr>
          <w:i/>
          <w:iCs/>
          <w:sz w:val="22"/>
          <w:szCs w:val="20"/>
        </w:rPr>
        <w:t xml:space="preserve"> Formular y presentar dictámenes a petición del Juez Ejecutor de Sentencias correspondiente, en relación a la aplicación de las medidas de preliberación, remisión parcial de la pena y libertad condicional</w:t>
      </w:r>
      <w:r w:rsidR="00424215" w:rsidRPr="002A3F66">
        <w:rPr>
          <w:i/>
          <w:iCs/>
          <w:sz w:val="22"/>
          <w:szCs w:val="20"/>
        </w:rPr>
        <w:t>.</w:t>
      </w:r>
    </w:p>
    <w:p w14:paraId="7D56E71A" w14:textId="62C25586" w:rsidR="00424215" w:rsidRPr="002A3F66" w:rsidRDefault="00424215" w:rsidP="000F6D5B">
      <w:pPr>
        <w:spacing w:line="276" w:lineRule="auto"/>
        <w:ind w:left="1134" w:right="559"/>
        <w:rPr>
          <w:i/>
          <w:iCs/>
          <w:sz w:val="22"/>
          <w:szCs w:val="20"/>
        </w:rPr>
      </w:pPr>
      <w:r w:rsidRPr="002A3F66">
        <w:rPr>
          <w:b/>
          <w:bCs/>
          <w:i/>
          <w:iCs/>
          <w:sz w:val="22"/>
          <w:szCs w:val="20"/>
        </w:rPr>
        <w:t>IX.</w:t>
      </w:r>
      <w:r w:rsidRPr="002A3F66">
        <w:rPr>
          <w:i/>
          <w:iCs/>
          <w:sz w:val="22"/>
          <w:szCs w:val="20"/>
        </w:rPr>
        <w:t xml:space="preserve"> La demás que establezca esta Ley y su Reglamento.</w:t>
      </w:r>
    </w:p>
    <w:p w14:paraId="5457E21A" w14:textId="77777777" w:rsidR="00424215" w:rsidRPr="002A3F66" w:rsidRDefault="00424215" w:rsidP="00424215">
      <w:pPr>
        <w:spacing w:line="276" w:lineRule="auto"/>
        <w:ind w:left="851" w:right="559"/>
        <w:rPr>
          <w:i/>
          <w:iCs/>
          <w:sz w:val="22"/>
          <w:szCs w:val="20"/>
        </w:rPr>
      </w:pPr>
    </w:p>
    <w:p w14:paraId="7FC99C63" w14:textId="6773E0CA" w:rsidR="00424215" w:rsidRPr="002A3F66" w:rsidRDefault="00424215" w:rsidP="00424215">
      <w:pPr>
        <w:spacing w:line="276" w:lineRule="auto"/>
        <w:ind w:left="851" w:right="559"/>
        <w:rPr>
          <w:i/>
          <w:iCs/>
          <w:sz w:val="22"/>
          <w:szCs w:val="20"/>
        </w:rPr>
      </w:pPr>
      <w:r w:rsidRPr="002A3F66">
        <w:rPr>
          <w:b/>
          <w:bCs/>
          <w:i/>
          <w:iCs/>
          <w:sz w:val="22"/>
          <w:szCs w:val="20"/>
        </w:rPr>
        <w:t>Artículo 18.-</w:t>
      </w:r>
      <w:r w:rsidRPr="002A3F66">
        <w:rPr>
          <w:i/>
          <w:iCs/>
          <w:sz w:val="22"/>
          <w:szCs w:val="20"/>
        </w:rPr>
        <w:t xml:space="preserve"> El </w:t>
      </w:r>
      <w:r w:rsidRPr="002A3F66">
        <w:rPr>
          <w:i/>
          <w:iCs/>
          <w:sz w:val="22"/>
          <w:szCs w:val="20"/>
          <w:u w:val="single"/>
        </w:rPr>
        <w:t>Consejo Interno Interdisciplinario deberá celebrar sesiones ordinarias, por lo menos una vez por semana y extraordinarias</w:t>
      </w:r>
      <w:r w:rsidRPr="002A3F66">
        <w:rPr>
          <w:i/>
          <w:iCs/>
          <w:sz w:val="22"/>
          <w:szCs w:val="20"/>
        </w:rPr>
        <w:t xml:space="preserve"> cada vez que sea convocado por la Dirección del Centro, para conocer y resolver asuntos de su competencia.</w:t>
      </w:r>
    </w:p>
    <w:p w14:paraId="1762A3AE" w14:textId="3E2E0362" w:rsidR="00FB32D8" w:rsidRPr="002A3F66" w:rsidRDefault="00FB32D8" w:rsidP="005902C9">
      <w:pPr>
        <w:rPr>
          <w:rFonts w:cs="Times New Roman"/>
          <w:bCs/>
          <w:color w:val="000000"/>
          <w:sz w:val="22"/>
          <w:lang w:eastAsia="en-US"/>
        </w:rPr>
      </w:pPr>
    </w:p>
    <w:p w14:paraId="0D0F15BF" w14:textId="2B2AE625" w:rsidR="0000742E" w:rsidRPr="002A3F66" w:rsidRDefault="008B5077" w:rsidP="005902C9">
      <w:pPr>
        <w:rPr>
          <w:rFonts w:cs="Times New Roman"/>
          <w:bCs/>
          <w:color w:val="000000"/>
          <w:szCs w:val="24"/>
          <w:lang w:eastAsia="en-US"/>
        </w:rPr>
      </w:pPr>
      <w:r w:rsidRPr="002A3F66">
        <w:rPr>
          <w:rFonts w:cs="Times New Roman"/>
          <w:bCs/>
          <w:color w:val="000000"/>
          <w:szCs w:val="24"/>
          <w:lang w:eastAsia="en-US"/>
        </w:rPr>
        <w:t>Como se mencionó, los dictámenes que realiza el Consejo Técnico están vinculados con las personas privadas de la libertad</w:t>
      </w:r>
      <w:r w:rsidR="003135CB" w:rsidRPr="002A3F66">
        <w:rPr>
          <w:rFonts w:cs="Times New Roman"/>
          <w:bCs/>
          <w:color w:val="000000"/>
          <w:szCs w:val="24"/>
          <w:lang w:eastAsia="en-US"/>
        </w:rPr>
        <w:t xml:space="preserve">, </w:t>
      </w:r>
      <w:r w:rsidR="0095495B" w:rsidRPr="002A3F66">
        <w:rPr>
          <w:rFonts w:cs="Times New Roman"/>
          <w:bCs/>
          <w:color w:val="000000"/>
          <w:szCs w:val="24"/>
          <w:lang w:eastAsia="en-US"/>
        </w:rPr>
        <w:t>el seguimiento del interno</w:t>
      </w:r>
      <w:r w:rsidR="003135CB" w:rsidRPr="002A3F66">
        <w:rPr>
          <w:rFonts w:cs="Times New Roman"/>
          <w:bCs/>
          <w:color w:val="000000"/>
          <w:szCs w:val="24"/>
          <w:lang w:eastAsia="en-US"/>
        </w:rPr>
        <w:t>, la evaluación de la personalidad de cada interno, a fin de determinar la aplicación del tratamiento progresivo y técnico, incluso para realizar la evaluación de estudios clínico criminológico a fin de determinar la concesión o negación de medidas preliberacionales</w:t>
      </w:r>
      <w:r w:rsidR="0095495B" w:rsidRPr="002A3F66">
        <w:rPr>
          <w:rFonts w:cs="Times New Roman"/>
          <w:bCs/>
          <w:color w:val="000000"/>
          <w:szCs w:val="24"/>
          <w:lang w:eastAsia="en-US"/>
        </w:rPr>
        <w:t>,</w:t>
      </w:r>
      <w:r w:rsidR="003135CB" w:rsidRPr="002A3F66">
        <w:rPr>
          <w:rFonts w:cs="Times New Roman"/>
          <w:bCs/>
          <w:color w:val="000000"/>
          <w:szCs w:val="24"/>
          <w:lang w:eastAsia="en-US"/>
        </w:rPr>
        <w:t xml:space="preserve"> entre otros.</w:t>
      </w:r>
    </w:p>
    <w:p w14:paraId="27CBF42E" w14:textId="56636146" w:rsidR="0000742E" w:rsidRPr="002A3F66" w:rsidRDefault="0000742E" w:rsidP="005902C9">
      <w:pPr>
        <w:rPr>
          <w:rFonts w:cs="Times New Roman"/>
          <w:bCs/>
          <w:color w:val="000000"/>
          <w:szCs w:val="24"/>
          <w:lang w:eastAsia="en-US"/>
        </w:rPr>
      </w:pPr>
    </w:p>
    <w:p w14:paraId="19F4A64C" w14:textId="08332827" w:rsidR="00CE0993" w:rsidRPr="002A3F66" w:rsidRDefault="00CE0993" w:rsidP="005902C9">
      <w:pPr>
        <w:rPr>
          <w:rFonts w:cs="Times New Roman"/>
          <w:bCs/>
          <w:color w:val="000000"/>
          <w:szCs w:val="24"/>
          <w:lang w:eastAsia="en-US"/>
        </w:rPr>
      </w:pPr>
      <w:r w:rsidRPr="002A3F66">
        <w:rPr>
          <w:rFonts w:cs="Times New Roman"/>
          <w:bCs/>
          <w:color w:val="000000"/>
          <w:szCs w:val="24"/>
          <w:lang w:eastAsia="en-US"/>
        </w:rPr>
        <w:t xml:space="preserve">Al respecto, la Ley </w:t>
      </w:r>
      <w:r w:rsidR="000D2726" w:rsidRPr="002A3F66">
        <w:rPr>
          <w:rFonts w:cs="Times New Roman"/>
          <w:bCs/>
          <w:color w:val="000000"/>
          <w:szCs w:val="24"/>
          <w:lang w:eastAsia="en-US"/>
        </w:rPr>
        <w:t xml:space="preserve">Nacional de Ejecución Penal, con aplicación </w:t>
      </w:r>
      <w:r w:rsidR="00623B8B" w:rsidRPr="002A3F66">
        <w:rPr>
          <w:rFonts w:cs="Times New Roman"/>
          <w:bCs/>
          <w:color w:val="000000"/>
          <w:szCs w:val="24"/>
          <w:lang w:eastAsia="en-US"/>
        </w:rPr>
        <w:t>en el</w:t>
      </w:r>
      <w:r w:rsidR="003F7AEE" w:rsidRPr="002A3F66">
        <w:rPr>
          <w:rFonts w:cs="Times New Roman"/>
          <w:bCs/>
          <w:color w:val="000000"/>
          <w:szCs w:val="24"/>
          <w:lang w:eastAsia="en-US"/>
        </w:rPr>
        <w:t xml:space="preserve"> Sistema Penitenciario</w:t>
      </w:r>
      <w:r w:rsidR="00623B8B" w:rsidRPr="002A3F66">
        <w:rPr>
          <w:rFonts w:cs="Times New Roman"/>
          <w:bCs/>
          <w:color w:val="000000"/>
          <w:szCs w:val="24"/>
          <w:lang w:eastAsia="en-US"/>
        </w:rPr>
        <w:t xml:space="preserve"> </w:t>
      </w:r>
      <w:r w:rsidR="003F7AEE" w:rsidRPr="002A3F66">
        <w:rPr>
          <w:rFonts w:cs="Times New Roman"/>
          <w:bCs/>
          <w:color w:val="000000"/>
          <w:szCs w:val="24"/>
          <w:lang w:eastAsia="en-US"/>
        </w:rPr>
        <w:t xml:space="preserve">del </w:t>
      </w:r>
      <w:r w:rsidR="00623B8B" w:rsidRPr="002A3F66">
        <w:rPr>
          <w:rFonts w:cs="Times New Roman"/>
          <w:bCs/>
          <w:color w:val="000000"/>
          <w:szCs w:val="24"/>
          <w:lang w:eastAsia="en-US"/>
        </w:rPr>
        <w:t xml:space="preserve">Estado de México, determina cual es el contenido del expediente único, </w:t>
      </w:r>
      <w:r w:rsidR="00623B8B" w:rsidRPr="002A3F66">
        <w:rPr>
          <w:rFonts w:cs="Times New Roman"/>
          <w:bCs/>
          <w:color w:val="000000"/>
          <w:szCs w:val="24"/>
          <w:lang w:eastAsia="en-US"/>
        </w:rPr>
        <w:lastRenderedPageBreak/>
        <w:t>del cual se puede observar que se integra por datos personales de la persona privada de su libertad</w:t>
      </w:r>
      <w:r w:rsidR="003F7AEE" w:rsidRPr="002A3F66">
        <w:rPr>
          <w:rFonts w:cs="Times New Roman"/>
          <w:bCs/>
          <w:color w:val="000000"/>
          <w:szCs w:val="24"/>
          <w:lang w:eastAsia="en-US"/>
        </w:rPr>
        <w:t>.</w:t>
      </w:r>
    </w:p>
    <w:p w14:paraId="3AB25021" w14:textId="77777777" w:rsidR="003F7AEE" w:rsidRPr="002A3F66" w:rsidRDefault="003F7AEE" w:rsidP="00727F4A">
      <w:pPr>
        <w:ind w:left="851" w:right="559"/>
        <w:rPr>
          <w:rFonts w:cs="Times New Roman"/>
          <w:bCs/>
          <w:color w:val="000000"/>
          <w:szCs w:val="24"/>
          <w:lang w:eastAsia="en-US"/>
        </w:rPr>
      </w:pPr>
    </w:p>
    <w:p w14:paraId="6EDF4E79" w14:textId="77777777" w:rsidR="003F7AEE" w:rsidRPr="002A3F66" w:rsidRDefault="003F7AEE" w:rsidP="00727F4A">
      <w:pPr>
        <w:spacing w:line="276" w:lineRule="auto"/>
        <w:ind w:left="851" w:right="559"/>
        <w:rPr>
          <w:rFonts w:cs="Times New Roman"/>
          <w:b/>
          <w:i/>
          <w:iCs/>
          <w:color w:val="000000"/>
          <w:sz w:val="22"/>
          <w:lang w:eastAsia="en-US"/>
        </w:rPr>
      </w:pPr>
      <w:r w:rsidRPr="002A3F66">
        <w:rPr>
          <w:rFonts w:cs="Times New Roman"/>
          <w:b/>
          <w:i/>
          <w:iCs/>
          <w:color w:val="000000"/>
          <w:sz w:val="22"/>
          <w:lang w:eastAsia="en-US"/>
        </w:rPr>
        <w:t>Artículo 2. Ámbito de aplicación</w:t>
      </w:r>
    </w:p>
    <w:p w14:paraId="7C46EEAE" w14:textId="015D67B1" w:rsidR="003F7AEE" w:rsidRPr="002A3F66" w:rsidRDefault="003F7AEE" w:rsidP="00727F4A">
      <w:pPr>
        <w:spacing w:line="276" w:lineRule="auto"/>
        <w:ind w:left="851" w:right="559"/>
        <w:rPr>
          <w:rFonts w:cs="Times New Roman"/>
          <w:bCs/>
          <w:i/>
          <w:iCs/>
          <w:color w:val="000000"/>
          <w:sz w:val="22"/>
          <w:lang w:eastAsia="en-US"/>
        </w:rPr>
      </w:pPr>
      <w:r w:rsidRPr="002A3F66">
        <w:rPr>
          <w:rFonts w:cs="Times New Roman"/>
          <w:bCs/>
          <w:i/>
          <w:iCs/>
          <w:color w:val="000000"/>
          <w:sz w:val="22"/>
          <w:lang w:eastAsia="en-US"/>
        </w:rPr>
        <w:t xml:space="preserve">Las disposiciones de esta Ley son de orden público y </w:t>
      </w:r>
      <w:r w:rsidRPr="002A3F66">
        <w:rPr>
          <w:rFonts w:cs="Times New Roman"/>
          <w:bCs/>
          <w:i/>
          <w:iCs/>
          <w:color w:val="000000"/>
          <w:sz w:val="22"/>
          <w:u w:val="single"/>
          <w:lang w:eastAsia="en-US"/>
        </w:rPr>
        <w:t>de observancia general en la Federación y las entidades federativas, respecto del internamiento por prisión preventiva, así como en la ejecución de</w:t>
      </w:r>
      <w:r w:rsidRPr="002A3F66">
        <w:rPr>
          <w:i/>
          <w:iCs/>
          <w:sz w:val="22"/>
          <w:u w:val="single"/>
        </w:rPr>
        <w:t xml:space="preserve"> </w:t>
      </w:r>
      <w:r w:rsidRPr="002A3F66">
        <w:rPr>
          <w:rFonts w:cs="Times New Roman"/>
          <w:bCs/>
          <w:i/>
          <w:iCs/>
          <w:color w:val="000000"/>
          <w:sz w:val="22"/>
          <w:u w:val="single"/>
          <w:lang w:eastAsia="en-US"/>
        </w:rPr>
        <w:t>penas y medidas de seguridad por delitos que sean competencia de los tribunales de fuero federal y local</w:t>
      </w:r>
      <w:r w:rsidRPr="002A3F66">
        <w:rPr>
          <w:rFonts w:cs="Times New Roman"/>
          <w:bCs/>
          <w:i/>
          <w:iCs/>
          <w:color w:val="000000"/>
          <w:sz w:val="22"/>
          <w:lang w:eastAsia="en-US"/>
        </w:rPr>
        <w:t>, según corresponda, sobre la base de los principios, garantías y derechos consagrados en la Constitución, en los Tratados Internacionales de los que el Estado mexicano sea parte, y en esta Ley.</w:t>
      </w:r>
      <w:r w:rsidRPr="002A3F66">
        <w:rPr>
          <w:rFonts w:cs="Times New Roman"/>
          <w:bCs/>
          <w:i/>
          <w:iCs/>
          <w:color w:val="000000"/>
          <w:sz w:val="22"/>
          <w:lang w:eastAsia="en-US"/>
        </w:rPr>
        <w:cr/>
      </w:r>
    </w:p>
    <w:p w14:paraId="7B02C270" w14:textId="77777777" w:rsidR="003F7AEE" w:rsidRPr="002A3F66" w:rsidRDefault="003F7AEE" w:rsidP="00727F4A">
      <w:pPr>
        <w:spacing w:line="276" w:lineRule="auto"/>
        <w:ind w:left="851" w:right="559"/>
        <w:rPr>
          <w:rFonts w:cs="Times New Roman"/>
          <w:b/>
          <w:i/>
          <w:iCs/>
          <w:color w:val="000000"/>
          <w:sz w:val="22"/>
          <w:lang w:eastAsia="en-US"/>
        </w:rPr>
      </w:pPr>
      <w:r w:rsidRPr="002A3F66">
        <w:rPr>
          <w:rFonts w:cs="Times New Roman"/>
          <w:b/>
          <w:i/>
          <w:iCs/>
          <w:color w:val="000000"/>
          <w:sz w:val="22"/>
          <w:lang w:eastAsia="en-US"/>
        </w:rPr>
        <w:t>Artículo 3. Glosario</w:t>
      </w:r>
    </w:p>
    <w:p w14:paraId="48C3D677" w14:textId="41ABB5A9" w:rsidR="003F7AEE" w:rsidRPr="002A3F66" w:rsidRDefault="003F7AEE" w:rsidP="00727F4A">
      <w:pPr>
        <w:spacing w:line="276" w:lineRule="auto"/>
        <w:ind w:left="851" w:right="559"/>
        <w:rPr>
          <w:rFonts w:cs="Times New Roman"/>
          <w:b/>
          <w:i/>
          <w:iCs/>
          <w:color w:val="000000"/>
          <w:sz w:val="22"/>
          <w:lang w:eastAsia="en-US"/>
        </w:rPr>
      </w:pPr>
      <w:r w:rsidRPr="002A3F66">
        <w:rPr>
          <w:rFonts w:cs="Times New Roman"/>
          <w:b/>
          <w:i/>
          <w:iCs/>
          <w:color w:val="000000"/>
          <w:sz w:val="22"/>
          <w:lang w:eastAsia="en-US"/>
        </w:rPr>
        <w:t>Para los efectos de esta Ley, según corresponda, debe entenderse por:</w:t>
      </w:r>
    </w:p>
    <w:p w14:paraId="1389120C" w14:textId="24122115" w:rsidR="003F7AEE" w:rsidRPr="002A3F66" w:rsidRDefault="003F4A8D" w:rsidP="00727F4A">
      <w:pPr>
        <w:spacing w:line="276" w:lineRule="auto"/>
        <w:ind w:left="851" w:right="559"/>
        <w:rPr>
          <w:rFonts w:cs="Times New Roman"/>
          <w:bCs/>
          <w:i/>
          <w:iCs/>
          <w:color w:val="000000"/>
          <w:sz w:val="22"/>
          <w:lang w:eastAsia="en-US"/>
        </w:rPr>
      </w:pPr>
      <w:r w:rsidRPr="002A3F66">
        <w:rPr>
          <w:rFonts w:cs="Times New Roman"/>
          <w:b/>
          <w:i/>
          <w:iCs/>
          <w:color w:val="000000"/>
          <w:sz w:val="22"/>
          <w:lang w:eastAsia="en-US"/>
        </w:rPr>
        <w:t xml:space="preserve">V. </w:t>
      </w:r>
      <w:r w:rsidR="003F7AEE" w:rsidRPr="002A3F66">
        <w:rPr>
          <w:rFonts w:cs="Times New Roman"/>
          <w:b/>
          <w:i/>
          <w:iCs/>
          <w:color w:val="000000"/>
          <w:sz w:val="22"/>
          <w:lang w:eastAsia="en-US"/>
        </w:rPr>
        <w:t>Comité Técnico</w:t>
      </w:r>
      <w:r w:rsidR="003F7AEE" w:rsidRPr="002A3F66">
        <w:rPr>
          <w:rFonts w:cs="Times New Roman"/>
          <w:bCs/>
          <w:i/>
          <w:iCs/>
          <w:color w:val="000000"/>
          <w:sz w:val="22"/>
          <w:lang w:eastAsia="en-US"/>
        </w:rPr>
        <w:t xml:space="preserve">: Al </w:t>
      </w:r>
      <w:r w:rsidR="003F7AEE" w:rsidRPr="002A3F66">
        <w:rPr>
          <w:rFonts w:cs="Times New Roman"/>
          <w:bCs/>
          <w:i/>
          <w:iCs/>
          <w:color w:val="000000"/>
          <w:sz w:val="22"/>
          <w:u w:val="single"/>
          <w:lang w:eastAsia="en-US"/>
        </w:rPr>
        <w:t>Órgano Colegiado Consultivo</w:t>
      </w:r>
      <w:r w:rsidR="003F7AEE" w:rsidRPr="002A3F66">
        <w:rPr>
          <w:rFonts w:cs="Times New Roman"/>
          <w:bCs/>
          <w:i/>
          <w:iCs/>
          <w:color w:val="000000"/>
          <w:sz w:val="22"/>
          <w:lang w:eastAsia="en-US"/>
        </w:rPr>
        <w:t xml:space="preserve"> y de autoridad en aquellos asuntos que le corresponda resolver del Centro Penitenciario, de conformidad con las disposiciones</w:t>
      </w:r>
      <w:r w:rsidR="00F7323B" w:rsidRPr="002A3F66">
        <w:rPr>
          <w:rFonts w:cs="Times New Roman"/>
          <w:bCs/>
          <w:i/>
          <w:iCs/>
          <w:color w:val="000000"/>
          <w:sz w:val="22"/>
          <w:lang w:eastAsia="en-US"/>
        </w:rPr>
        <w:t xml:space="preserve"> </w:t>
      </w:r>
      <w:r w:rsidR="003F7AEE" w:rsidRPr="002A3F66">
        <w:rPr>
          <w:rFonts w:cs="Times New Roman"/>
          <w:bCs/>
          <w:i/>
          <w:iCs/>
          <w:color w:val="000000"/>
          <w:sz w:val="22"/>
          <w:lang w:eastAsia="en-US"/>
        </w:rPr>
        <w:t>aplicables;</w:t>
      </w:r>
    </w:p>
    <w:p w14:paraId="4BE53730" w14:textId="73B1C81F" w:rsidR="001448C5" w:rsidRPr="002A3F66" w:rsidRDefault="003F4A8D" w:rsidP="003F4A8D">
      <w:pPr>
        <w:spacing w:line="276" w:lineRule="auto"/>
        <w:ind w:left="851" w:right="559"/>
        <w:rPr>
          <w:rFonts w:cs="Times New Roman"/>
          <w:bCs/>
          <w:i/>
          <w:iCs/>
          <w:color w:val="000000"/>
          <w:sz w:val="22"/>
          <w:lang w:eastAsia="en-US"/>
        </w:rPr>
      </w:pPr>
      <w:r w:rsidRPr="002A3F66">
        <w:rPr>
          <w:rFonts w:cs="Times New Roman"/>
          <w:b/>
          <w:i/>
          <w:iCs/>
          <w:color w:val="000000"/>
          <w:sz w:val="22"/>
          <w:lang w:eastAsia="en-US"/>
        </w:rPr>
        <w:t>XXIV. Sistema Penitenciario:</w:t>
      </w:r>
      <w:r w:rsidRPr="002A3F66">
        <w:rPr>
          <w:rFonts w:cs="Times New Roman"/>
          <w:bCs/>
          <w:i/>
          <w:iCs/>
          <w:color w:val="000000"/>
          <w:sz w:val="22"/>
          <w:lang w:eastAsia="en-US"/>
        </w:rPr>
        <w:t xml:space="preserve"> Al conjunto de normas jurídicas y de instituciones del Estado que tiene por objeto la supervisión de la prisión preventiva y la ejecución de sanciones penales, así como de las medidas de seguridad derivadas de una sentencia, el cual está organizado sobre la base del respeto de los derechos humanos, del trabajo, la capacitación para el mismo, la educación, la salud y el deporte como medios para lograr la reinserción de la persona sentenciada a la sociedad y procurar que no vuelva a delinquir;</w:t>
      </w:r>
    </w:p>
    <w:p w14:paraId="06573FFB" w14:textId="77777777" w:rsidR="003F4A8D" w:rsidRPr="002A3F66" w:rsidRDefault="003F4A8D" w:rsidP="003F4A8D">
      <w:pPr>
        <w:spacing w:line="276" w:lineRule="auto"/>
        <w:ind w:left="851" w:right="559"/>
        <w:rPr>
          <w:rFonts w:cs="Times New Roman"/>
          <w:bCs/>
          <w:i/>
          <w:iCs/>
          <w:color w:val="000000"/>
          <w:sz w:val="22"/>
          <w:lang w:eastAsia="en-US"/>
        </w:rPr>
      </w:pPr>
    </w:p>
    <w:p w14:paraId="6CEB28AE" w14:textId="77777777" w:rsidR="001448C5" w:rsidRPr="002A3F66" w:rsidRDefault="001448C5" w:rsidP="00727F4A">
      <w:pPr>
        <w:spacing w:line="276" w:lineRule="auto"/>
        <w:ind w:left="851" w:right="559"/>
        <w:rPr>
          <w:rFonts w:cs="Times New Roman"/>
          <w:b/>
          <w:i/>
          <w:iCs/>
          <w:color w:val="000000"/>
          <w:sz w:val="22"/>
          <w:lang w:eastAsia="en-US"/>
        </w:rPr>
      </w:pPr>
      <w:r w:rsidRPr="002A3F66">
        <w:rPr>
          <w:rFonts w:cs="Times New Roman"/>
          <w:b/>
          <w:i/>
          <w:iCs/>
          <w:color w:val="000000"/>
          <w:sz w:val="22"/>
          <w:lang w:eastAsia="en-US"/>
        </w:rPr>
        <w:t>Artículo 4. Principios rectores del Sistema Penitenciario</w:t>
      </w:r>
    </w:p>
    <w:p w14:paraId="108FA1C0" w14:textId="2CFC6223" w:rsidR="003F7AEE" w:rsidRPr="002A3F66" w:rsidRDefault="001448C5" w:rsidP="00727F4A">
      <w:pPr>
        <w:spacing w:line="276" w:lineRule="auto"/>
        <w:ind w:left="851" w:right="559"/>
        <w:rPr>
          <w:rFonts w:cs="Times New Roman"/>
          <w:bCs/>
          <w:i/>
          <w:iCs/>
          <w:color w:val="000000"/>
          <w:sz w:val="22"/>
          <w:lang w:eastAsia="en-US"/>
        </w:rPr>
      </w:pPr>
      <w:r w:rsidRPr="002A3F66">
        <w:rPr>
          <w:rFonts w:cs="Times New Roman"/>
          <w:bCs/>
          <w:i/>
          <w:iCs/>
          <w:color w:val="000000"/>
          <w:sz w:val="22"/>
          <w:lang w:eastAsia="en-US"/>
        </w:rPr>
        <w:t>El desarrollo de los procedimientos dentro del Sistema Penitenciario debe regirse por los siguientes principios:</w:t>
      </w:r>
    </w:p>
    <w:p w14:paraId="694D9E52" w14:textId="7D37B42F" w:rsidR="001448C5" w:rsidRPr="002A3F66" w:rsidRDefault="007B448C" w:rsidP="00727F4A">
      <w:pPr>
        <w:spacing w:line="276" w:lineRule="auto"/>
        <w:ind w:left="851" w:right="559"/>
        <w:rPr>
          <w:rFonts w:cs="Times New Roman"/>
          <w:bCs/>
          <w:i/>
          <w:iCs/>
          <w:color w:val="000000"/>
          <w:sz w:val="22"/>
          <w:lang w:eastAsia="en-US"/>
        </w:rPr>
      </w:pPr>
      <w:r w:rsidRPr="002A3F66">
        <w:rPr>
          <w:rFonts w:cs="Times New Roman"/>
          <w:b/>
          <w:i/>
          <w:iCs/>
          <w:color w:val="000000"/>
          <w:sz w:val="22"/>
          <w:lang w:eastAsia="en-US"/>
        </w:rPr>
        <w:t>Confidencialidad.</w:t>
      </w:r>
      <w:r w:rsidRPr="002A3F66">
        <w:rPr>
          <w:rFonts w:cs="Times New Roman"/>
          <w:bCs/>
          <w:i/>
          <w:iCs/>
          <w:color w:val="000000"/>
          <w:sz w:val="22"/>
          <w:lang w:eastAsia="en-US"/>
        </w:rPr>
        <w:t xml:space="preserve"> </w:t>
      </w:r>
      <w:r w:rsidRPr="002A3F66">
        <w:rPr>
          <w:rFonts w:cs="Times New Roman"/>
          <w:bCs/>
          <w:i/>
          <w:iCs/>
          <w:color w:val="000000"/>
          <w:sz w:val="22"/>
          <w:u w:val="single"/>
          <w:lang w:eastAsia="en-US"/>
        </w:rPr>
        <w:t>El expediente personal de la persona privada de su libertad tendrá trato confidencial, de conformidad con la ley en la materia, y sólo podrán imponerse de su contenido las autoridades competentes, la persona privada de la libertad y su defensor o las personas directamente interesadas en la tramitación del caso salvo las excepciones establecidas en la Constitución y las leyes aplicable</w:t>
      </w:r>
      <w:r w:rsidRPr="002A3F66">
        <w:rPr>
          <w:rFonts w:cs="Times New Roman"/>
          <w:bCs/>
          <w:i/>
          <w:iCs/>
          <w:color w:val="000000"/>
          <w:sz w:val="22"/>
          <w:lang w:eastAsia="en-US"/>
        </w:rPr>
        <w:t>s.</w:t>
      </w:r>
    </w:p>
    <w:p w14:paraId="41D7ADDB" w14:textId="3FFE956C" w:rsidR="00CE0993" w:rsidRPr="002A3F66" w:rsidRDefault="00CE0993" w:rsidP="00727F4A">
      <w:pPr>
        <w:spacing w:line="276" w:lineRule="auto"/>
        <w:ind w:left="851" w:right="559"/>
        <w:rPr>
          <w:rFonts w:cs="Times New Roman"/>
          <w:bCs/>
          <w:i/>
          <w:iCs/>
          <w:color w:val="000000"/>
          <w:sz w:val="22"/>
          <w:lang w:eastAsia="en-US"/>
        </w:rPr>
      </w:pPr>
    </w:p>
    <w:p w14:paraId="24B72A60" w14:textId="592D3FD9" w:rsidR="00023E53" w:rsidRPr="002A3F66" w:rsidRDefault="00023E53" w:rsidP="00727F4A">
      <w:pPr>
        <w:spacing w:line="276" w:lineRule="auto"/>
        <w:ind w:left="851" w:right="559"/>
        <w:rPr>
          <w:rFonts w:cs="Times New Roman"/>
          <w:bCs/>
          <w:i/>
          <w:iCs/>
          <w:color w:val="000000"/>
          <w:sz w:val="22"/>
          <w:lang w:eastAsia="en-US"/>
        </w:rPr>
      </w:pPr>
      <w:r w:rsidRPr="002A3F66">
        <w:rPr>
          <w:rFonts w:cs="Times New Roman"/>
          <w:b/>
          <w:i/>
          <w:iCs/>
          <w:color w:val="000000"/>
          <w:sz w:val="22"/>
          <w:lang w:eastAsia="en-US"/>
        </w:rPr>
        <w:lastRenderedPageBreak/>
        <w:t>Proporcionalidad.</w:t>
      </w:r>
      <w:r w:rsidRPr="002A3F66">
        <w:rPr>
          <w:rFonts w:cs="Times New Roman"/>
          <w:bCs/>
          <w:i/>
          <w:iCs/>
          <w:color w:val="000000"/>
          <w:sz w:val="22"/>
          <w:lang w:eastAsia="en-US"/>
        </w:rPr>
        <w:t xml:space="preserve"> Toda intervención que tenga como consecuencia una afectación o limitación de los derechos de las personas privadas de la libertad por parte de las autoridades competentes debe ser adecuada, estrictamente necesaria y proporcional al objeto que persigue la restricción.</w:t>
      </w:r>
    </w:p>
    <w:p w14:paraId="37F7463E" w14:textId="77777777" w:rsidR="00023E53" w:rsidRPr="002A3F66" w:rsidRDefault="00023E53" w:rsidP="00727F4A">
      <w:pPr>
        <w:spacing w:line="276" w:lineRule="auto"/>
        <w:ind w:left="851" w:right="559"/>
        <w:rPr>
          <w:rFonts w:cs="Times New Roman"/>
          <w:bCs/>
          <w:i/>
          <w:iCs/>
          <w:color w:val="000000"/>
          <w:sz w:val="22"/>
          <w:lang w:eastAsia="en-US"/>
        </w:rPr>
      </w:pPr>
    </w:p>
    <w:p w14:paraId="234EC1BC" w14:textId="77777777" w:rsidR="001E004C" w:rsidRPr="002A3F66" w:rsidRDefault="001E004C" w:rsidP="00727F4A">
      <w:pPr>
        <w:spacing w:line="276" w:lineRule="auto"/>
        <w:ind w:left="851" w:right="559"/>
        <w:rPr>
          <w:rFonts w:cs="Times New Roman"/>
          <w:bCs/>
          <w:i/>
          <w:iCs/>
          <w:color w:val="000000"/>
          <w:sz w:val="22"/>
          <w:lang w:eastAsia="en-US"/>
        </w:rPr>
      </w:pPr>
      <w:r w:rsidRPr="002A3F66">
        <w:rPr>
          <w:rFonts w:cs="Times New Roman"/>
          <w:b/>
          <w:i/>
          <w:iCs/>
          <w:color w:val="000000"/>
          <w:sz w:val="22"/>
          <w:lang w:eastAsia="en-US"/>
        </w:rPr>
        <w:t>Artículo 27.</w:t>
      </w:r>
      <w:r w:rsidRPr="002A3F66">
        <w:rPr>
          <w:rFonts w:cs="Times New Roman"/>
          <w:bCs/>
          <w:i/>
          <w:iCs/>
          <w:color w:val="000000"/>
          <w:sz w:val="22"/>
          <w:lang w:eastAsia="en-US"/>
        </w:rPr>
        <w:t xml:space="preserve"> Bases de datos de personas privadas de la libertad</w:t>
      </w:r>
    </w:p>
    <w:p w14:paraId="47E0F5F1" w14:textId="73272FDC" w:rsidR="001E004C" w:rsidRPr="002A3F66" w:rsidRDefault="001E004C" w:rsidP="00727F4A">
      <w:pPr>
        <w:spacing w:line="276" w:lineRule="auto"/>
        <w:ind w:left="851" w:right="559"/>
        <w:rPr>
          <w:rFonts w:cs="Times New Roman"/>
          <w:bCs/>
          <w:i/>
          <w:iCs/>
          <w:color w:val="000000"/>
          <w:sz w:val="22"/>
          <w:u w:val="single"/>
          <w:lang w:eastAsia="en-US"/>
        </w:rPr>
      </w:pPr>
      <w:r w:rsidRPr="002A3F66">
        <w:rPr>
          <w:rFonts w:cs="Times New Roman"/>
          <w:bCs/>
          <w:i/>
          <w:iCs/>
          <w:color w:val="000000"/>
          <w:sz w:val="22"/>
          <w:lang w:eastAsia="en-US"/>
        </w:rPr>
        <w:t>La Autoridad Penitenciaria estará obligada a mantener una base de datos de personas privadas de la</w:t>
      </w:r>
      <w:r w:rsidR="00326328" w:rsidRPr="002A3F66">
        <w:rPr>
          <w:rFonts w:cs="Times New Roman"/>
          <w:bCs/>
          <w:i/>
          <w:iCs/>
          <w:color w:val="000000"/>
          <w:sz w:val="22"/>
          <w:lang w:eastAsia="en-US"/>
        </w:rPr>
        <w:t xml:space="preserve"> </w:t>
      </w:r>
      <w:r w:rsidRPr="002A3F66">
        <w:rPr>
          <w:rFonts w:cs="Times New Roman"/>
          <w:bCs/>
          <w:i/>
          <w:iCs/>
          <w:color w:val="000000"/>
          <w:sz w:val="22"/>
          <w:lang w:eastAsia="en-US"/>
        </w:rPr>
        <w:t>libertad con la información de cada persona que ingrese al sistema penitenciario, de conformidad con lo</w:t>
      </w:r>
      <w:r w:rsidR="00326328" w:rsidRPr="002A3F66">
        <w:rPr>
          <w:rFonts w:cs="Times New Roman"/>
          <w:bCs/>
          <w:i/>
          <w:iCs/>
          <w:color w:val="000000"/>
          <w:sz w:val="22"/>
          <w:lang w:eastAsia="en-US"/>
        </w:rPr>
        <w:t xml:space="preserve"> </w:t>
      </w:r>
      <w:r w:rsidRPr="002A3F66">
        <w:rPr>
          <w:rFonts w:cs="Times New Roman"/>
          <w:bCs/>
          <w:i/>
          <w:iCs/>
          <w:color w:val="000000"/>
          <w:sz w:val="22"/>
          <w:lang w:eastAsia="en-US"/>
        </w:rPr>
        <w:t>establecido en el Sistema Único de Información Criminal, definido en la Ley General del Sistema Nacional</w:t>
      </w:r>
      <w:r w:rsidR="00326328" w:rsidRPr="002A3F66">
        <w:rPr>
          <w:rFonts w:cs="Times New Roman"/>
          <w:bCs/>
          <w:i/>
          <w:iCs/>
          <w:color w:val="000000"/>
          <w:sz w:val="22"/>
          <w:lang w:eastAsia="en-US"/>
        </w:rPr>
        <w:t xml:space="preserve"> </w:t>
      </w:r>
      <w:r w:rsidRPr="002A3F66">
        <w:rPr>
          <w:rFonts w:cs="Times New Roman"/>
          <w:bCs/>
          <w:i/>
          <w:iCs/>
          <w:color w:val="000000"/>
          <w:sz w:val="22"/>
          <w:lang w:eastAsia="en-US"/>
        </w:rPr>
        <w:t xml:space="preserve">de Seguridad Pública. La </w:t>
      </w:r>
      <w:r w:rsidRPr="002A3F66">
        <w:rPr>
          <w:rFonts w:cs="Times New Roman"/>
          <w:bCs/>
          <w:i/>
          <w:iCs/>
          <w:color w:val="000000"/>
          <w:sz w:val="22"/>
          <w:u w:val="single"/>
          <w:lang w:eastAsia="en-US"/>
        </w:rPr>
        <w:t>Autoridad Penitenciaria deberá mantener también un expediente médico y un</w:t>
      </w:r>
      <w:r w:rsidR="00326328" w:rsidRPr="002A3F66">
        <w:rPr>
          <w:rFonts w:cs="Times New Roman"/>
          <w:bCs/>
          <w:i/>
          <w:iCs/>
          <w:color w:val="000000"/>
          <w:sz w:val="22"/>
          <w:u w:val="single"/>
          <w:lang w:eastAsia="en-US"/>
        </w:rPr>
        <w:t xml:space="preserve"> </w:t>
      </w:r>
      <w:r w:rsidRPr="002A3F66">
        <w:rPr>
          <w:rFonts w:cs="Times New Roman"/>
          <w:bCs/>
          <w:i/>
          <w:iCs/>
          <w:color w:val="000000"/>
          <w:sz w:val="22"/>
          <w:u w:val="single"/>
          <w:lang w:eastAsia="en-US"/>
        </w:rPr>
        <w:t>expediente único de ejecución penal para cada persona que ingrese al sistema penitenciario, de acuerdo</w:t>
      </w:r>
    </w:p>
    <w:p w14:paraId="1C480834" w14:textId="4163FBEA" w:rsidR="001E004C" w:rsidRPr="002A3F66" w:rsidRDefault="001E004C" w:rsidP="00727F4A">
      <w:pPr>
        <w:spacing w:line="276" w:lineRule="auto"/>
        <w:ind w:left="851" w:right="559"/>
        <w:rPr>
          <w:rFonts w:cs="Times New Roman"/>
          <w:bCs/>
          <w:i/>
          <w:iCs/>
          <w:color w:val="000000"/>
          <w:sz w:val="22"/>
          <w:lang w:eastAsia="en-US"/>
        </w:rPr>
      </w:pPr>
      <w:r w:rsidRPr="002A3F66">
        <w:rPr>
          <w:rFonts w:cs="Times New Roman"/>
          <w:bCs/>
          <w:i/>
          <w:iCs/>
          <w:color w:val="000000"/>
          <w:sz w:val="22"/>
          <w:u w:val="single"/>
          <w:lang w:eastAsia="en-US"/>
        </w:rPr>
        <w:t>con lo siguien</w:t>
      </w:r>
      <w:r w:rsidRPr="002A3F66">
        <w:rPr>
          <w:rFonts w:cs="Times New Roman"/>
          <w:bCs/>
          <w:i/>
          <w:iCs/>
          <w:color w:val="000000"/>
          <w:sz w:val="22"/>
          <w:lang w:eastAsia="en-US"/>
        </w:rPr>
        <w:t>te:</w:t>
      </w:r>
    </w:p>
    <w:p w14:paraId="33C4168D" w14:textId="77777777" w:rsidR="00326328" w:rsidRPr="002A3F66" w:rsidRDefault="00326328" w:rsidP="00727F4A">
      <w:pPr>
        <w:spacing w:line="276" w:lineRule="auto"/>
        <w:ind w:left="851" w:right="559"/>
        <w:rPr>
          <w:rFonts w:cs="Times New Roman"/>
          <w:bCs/>
          <w:i/>
          <w:iCs/>
          <w:color w:val="000000"/>
          <w:sz w:val="22"/>
          <w:lang w:eastAsia="en-US"/>
        </w:rPr>
      </w:pPr>
    </w:p>
    <w:p w14:paraId="126F6AB7" w14:textId="77777777" w:rsidR="001E004C" w:rsidRPr="002A3F66" w:rsidRDefault="001E004C" w:rsidP="00727F4A">
      <w:pPr>
        <w:spacing w:line="276" w:lineRule="auto"/>
        <w:ind w:left="851" w:right="559"/>
        <w:rPr>
          <w:rFonts w:cs="Times New Roman"/>
          <w:bCs/>
          <w:i/>
          <w:iCs/>
          <w:color w:val="000000"/>
          <w:sz w:val="22"/>
          <w:lang w:eastAsia="en-US"/>
        </w:rPr>
      </w:pPr>
      <w:r w:rsidRPr="002A3F66">
        <w:rPr>
          <w:rFonts w:cs="Times New Roman"/>
          <w:b/>
          <w:i/>
          <w:iCs/>
          <w:color w:val="000000"/>
          <w:sz w:val="22"/>
          <w:lang w:eastAsia="en-US"/>
        </w:rPr>
        <w:t>I.</w:t>
      </w:r>
      <w:r w:rsidRPr="002A3F66">
        <w:rPr>
          <w:rFonts w:cs="Times New Roman"/>
          <w:bCs/>
          <w:i/>
          <w:iCs/>
          <w:color w:val="000000"/>
          <w:sz w:val="22"/>
          <w:lang w:eastAsia="en-US"/>
        </w:rPr>
        <w:t xml:space="preserve"> La base de datos con registros de personas privadas de la libertad contendrá, al menos, la</w:t>
      </w:r>
    </w:p>
    <w:p w14:paraId="575DAE51" w14:textId="77777777" w:rsidR="001E004C" w:rsidRPr="002A3F66" w:rsidRDefault="001E004C" w:rsidP="00727F4A">
      <w:pPr>
        <w:spacing w:line="276" w:lineRule="auto"/>
        <w:ind w:left="851" w:right="559"/>
        <w:rPr>
          <w:rFonts w:cs="Times New Roman"/>
          <w:bCs/>
          <w:i/>
          <w:iCs/>
          <w:color w:val="000000"/>
          <w:sz w:val="22"/>
          <w:lang w:eastAsia="en-US"/>
        </w:rPr>
      </w:pPr>
      <w:r w:rsidRPr="002A3F66">
        <w:rPr>
          <w:rFonts w:cs="Times New Roman"/>
          <w:bCs/>
          <w:i/>
          <w:iCs/>
          <w:color w:val="000000"/>
          <w:sz w:val="22"/>
          <w:lang w:eastAsia="en-US"/>
        </w:rPr>
        <w:t>siguiente información y se repetirá para cada ingreso a un Centro Penitenciario:</w:t>
      </w:r>
    </w:p>
    <w:p w14:paraId="3FF55056"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A. Clave de identificación biométrica;</w:t>
      </w:r>
    </w:p>
    <w:p w14:paraId="4117D732"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B. Tres identificadores biométricos;</w:t>
      </w:r>
    </w:p>
    <w:p w14:paraId="4AA77ED7"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C. Nombre (s);</w:t>
      </w:r>
    </w:p>
    <w:p w14:paraId="16B9EA9B"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D. Fotografía;</w:t>
      </w:r>
    </w:p>
    <w:p w14:paraId="7569F061"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E. Estado y municipio donde se encuentra el Centro Penitenciario;</w:t>
      </w:r>
    </w:p>
    <w:p w14:paraId="1835C6A4" w14:textId="2F038C3A"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F. Características sociodemográficas tales como: sexo, fecha de nacimiento, estatura</w:t>
      </w:r>
      <w:r w:rsidR="00326328" w:rsidRPr="002A3F66">
        <w:rPr>
          <w:rFonts w:cs="Times New Roman"/>
          <w:bCs/>
          <w:i/>
          <w:iCs/>
          <w:color w:val="000000"/>
          <w:sz w:val="22"/>
          <w:lang w:eastAsia="en-US"/>
        </w:rPr>
        <w:t xml:space="preserve"> </w:t>
      </w:r>
      <w:r w:rsidRPr="002A3F66">
        <w:rPr>
          <w:rFonts w:cs="Times New Roman"/>
          <w:bCs/>
          <w:i/>
          <w:iCs/>
          <w:color w:val="000000"/>
          <w:sz w:val="22"/>
          <w:lang w:eastAsia="en-US"/>
        </w:rPr>
        <w:t>peso, nacionalidad, estado de origen, municipio de origen, estado de residencia</w:t>
      </w:r>
      <w:r w:rsidR="00326328" w:rsidRPr="002A3F66">
        <w:rPr>
          <w:rFonts w:cs="Times New Roman"/>
          <w:bCs/>
          <w:i/>
          <w:iCs/>
          <w:color w:val="000000"/>
          <w:sz w:val="22"/>
          <w:lang w:eastAsia="en-US"/>
        </w:rPr>
        <w:t xml:space="preserve"> </w:t>
      </w:r>
      <w:r w:rsidRPr="002A3F66">
        <w:rPr>
          <w:rFonts w:cs="Times New Roman"/>
          <w:bCs/>
          <w:i/>
          <w:iCs/>
          <w:color w:val="000000"/>
          <w:sz w:val="22"/>
          <w:lang w:eastAsia="en-US"/>
        </w:rPr>
        <w:t>habitual, municipio de residencia habitual, condición de identificación indígena,</w:t>
      </w:r>
      <w:r w:rsidR="00326328" w:rsidRPr="002A3F66">
        <w:rPr>
          <w:rFonts w:cs="Times New Roman"/>
          <w:bCs/>
          <w:i/>
          <w:iCs/>
          <w:color w:val="000000"/>
          <w:sz w:val="22"/>
          <w:lang w:eastAsia="en-US"/>
        </w:rPr>
        <w:t xml:space="preserve"> </w:t>
      </w:r>
      <w:r w:rsidRPr="002A3F66">
        <w:rPr>
          <w:rFonts w:cs="Times New Roman"/>
          <w:bCs/>
          <w:i/>
          <w:iCs/>
          <w:color w:val="000000"/>
          <w:sz w:val="22"/>
          <w:lang w:eastAsia="en-US"/>
        </w:rPr>
        <w:t>condición de habla indígena, estado civil, escolaridad, condición de alfabetización, y</w:t>
      </w:r>
      <w:r w:rsidR="00326328" w:rsidRPr="002A3F66">
        <w:rPr>
          <w:rFonts w:cs="Times New Roman"/>
          <w:bCs/>
          <w:i/>
          <w:iCs/>
          <w:color w:val="000000"/>
          <w:sz w:val="22"/>
          <w:lang w:eastAsia="en-US"/>
        </w:rPr>
        <w:t xml:space="preserve"> </w:t>
      </w:r>
      <w:r w:rsidRPr="002A3F66">
        <w:rPr>
          <w:rFonts w:cs="Times New Roman"/>
          <w:bCs/>
          <w:i/>
          <w:iCs/>
          <w:color w:val="000000"/>
          <w:sz w:val="22"/>
          <w:lang w:eastAsia="en-US"/>
        </w:rPr>
        <w:t>ocupación;</w:t>
      </w:r>
    </w:p>
    <w:p w14:paraId="62123B59"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G. Los datos de niñas y niños que vivan con su madre en el Centro Penitenciario;</w:t>
      </w:r>
    </w:p>
    <w:p w14:paraId="707BA0E4"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H. Las variables del expediente de ejecución que se definen en la fracción III.</w:t>
      </w:r>
    </w:p>
    <w:p w14:paraId="51D849AE"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Esta base de datos deberá servir a la Autoridad Penitenciaria para garantizar que la</w:t>
      </w:r>
    </w:p>
    <w:p w14:paraId="3BA59599" w14:textId="45497B14"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duración y condiciones de la privación de la libertad sean conforme a la ley. Existirá una</w:t>
      </w:r>
      <w:r w:rsidR="0094193B" w:rsidRPr="002A3F66">
        <w:rPr>
          <w:rFonts w:cs="Times New Roman"/>
          <w:bCs/>
          <w:i/>
          <w:iCs/>
          <w:color w:val="000000"/>
          <w:sz w:val="22"/>
          <w:lang w:eastAsia="en-US"/>
        </w:rPr>
        <w:t xml:space="preserve"> </w:t>
      </w:r>
      <w:r w:rsidR="00D96348" w:rsidRPr="002A3F66">
        <w:rPr>
          <w:rFonts w:cs="Times New Roman"/>
          <w:bCs/>
          <w:i/>
          <w:iCs/>
          <w:color w:val="000000"/>
          <w:sz w:val="22"/>
          <w:lang w:eastAsia="en-US"/>
        </w:rPr>
        <w:t>v</w:t>
      </w:r>
      <w:r w:rsidRPr="002A3F66">
        <w:rPr>
          <w:rFonts w:cs="Times New Roman"/>
          <w:bCs/>
          <w:i/>
          <w:iCs/>
          <w:color w:val="000000"/>
          <w:sz w:val="22"/>
          <w:lang w:eastAsia="en-US"/>
        </w:rPr>
        <w:t>ersión pública de la base de datos para atender el Sistema de Información Estadística</w:t>
      </w:r>
    </w:p>
    <w:p w14:paraId="5A68D311"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Penitenciaria;</w:t>
      </w:r>
    </w:p>
    <w:p w14:paraId="05FAE2D6" w14:textId="6229520B" w:rsidR="001E004C" w:rsidRPr="002A3F66" w:rsidRDefault="001E004C" w:rsidP="00727F4A">
      <w:pPr>
        <w:spacing w:line="276" w:lineRule="auto"/>
        <w:ind w:left="851" w:right="559"/>
        <w:rPr>
          <w:rFonts w:cs="Times New Roman"/>
          <w:bCs/>
          <w:i/>
          <w:iCs/>
          <w:color w:val="000000"/>
          <w:sz w:val="22"/>
          <w:lang w:eastAsia="en-US"/>
        </w:rPr>
      </w:pPr>
      <w:r w:rsidRPr="002A3F66">
        <w:rPr>
          <w:rFonts w:cs="Times New Roman"/>
          <w:b/>
          <w:i/>
          <w:iCs/>
          <w:color w:val="000000"/>
          <w:sz w:val="22"/>
          <w:lang w:eastAsia="en-US"/>
        </w:rPr>
        <w:t>II.</w:t>
      </w:r>
      <w:r w:rsidRPr="002A3F66">
        <w:rPr>
          <w:rFonts w:cs="Times New Roman"/>
          <w:bCs/>
          <w:i/>
          <w:iCs/>
          <w:color w:val="000000"/>
          <w:sz w:val="22"/>
          <w:lang w:eastAsia="en-US"/>
        </w:rPr>
        <w:t xml:space="preserve"> El expediente médico contará con el historial clínico de cada persona privada de la libertad,</w:t>
      </w:r>
      <w:r w:rsidR="00D96348" w:rsidRPr="002A3F66">
        <w:rPr>
          <w:rFonts w:cs="Times New Roman"/>
          <w:bCs/>
          <w:i/>
          <w:iCs/>
          <w:color w:val="000000"/>
          <w:sz w:val="22"/>
          <w:lang w:eastAsia="en-US"/>
        </w:rPr>
        <w:t xml:space="preserve"> </w:t>
      </w:r>
      <w:r w:rsidRPr="002A3F66">
        <w:rPr>
          <w:rFonts w:cs="Times New Roman"/>
          <w:bCs/>
          <w:i/>
          <w:iCs/>
          <w:color w:val="000000"/>
          <w:sz w:val="22"/>
          <w:lang w:eastAsia="en-US"/>
        </w:rPr>
        <w:t>mismo que se integrará por lo menos con:</w:t>
      </w:r>
    </w:p>
    <w:p w14:paraId="04DCDBED"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lastRenderedPageBreak/>
        <w:t>A. Ficha de identificación;</w:t>
      </w:r>
    </w:p>
    <w:p w14:paraId="27EDD5B4"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B. Historia clínica completa;</w:t>
      </w:r>
    </w:p>
    <w:p w14:paraId="6A2C10F7"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C. Notas médicas subsecuentes;</w:t>
      </w:r>
    </w:p>
    <w:p w14:paraId="3793BDFB"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D. Estudios de laboratorio, gabinete y complementarios, y</w:t>
      </w:r>
    </w:p>
    <w:p w14:paraId="39EC0F64"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E. Documentos de consentimiento informado;</w:t>
      </w:r>
    </w:p>
    <w:p w14:paraId="30173490" w14:textId="77777777" w:rsidR="001E004C" w:rsidRPr="002A3F66" w:rsidRDefault="001E004C" w:rsidP="00727F4A">
      <w:pPr>
        <w:spacing w:line="276" w:lineRule="auto"/>
        <w:ind w:left="851" w:right="559"/>
        <w:rPr>
          <w:rFonts w:cs="Times New Roman"/>
          <w:bCs/>
          <w:i/>
          <w:iCs/>
          <w:color w:val="000000"/>
          <w:sz w:val="22"/>
          <w:lang w:eastAsia="en-US"/>
        </w:rPr>
      </w:pPr>
      <w:r w:rsidRPr="002A3F66">
        <w:rPr>
          <w:rFonts w:cs="Times New Roman"/>
          <w:b/>
          <w:i/>
          <w:iCs/>
          <w:color w:val="000000"/>
          <w:sz w:val="22"/>
          <w:lang w:eastAsia="en-US"/>
        </w:rPr>
        <w:t>III.</w:t>
      </w:r>
      <w:r w:rsidRPr="002A3F66">
        <w:rPr>
          <w:rFonts w:cs="Times New Roman"/>
          <w:bCs/>
          <w:i/>
          <w:iCs/>
          <w:color w:val="000000"/>
          <w:sz w:val="22"/>
          <w:lang w:eastAsia="en-US"/>
        </w:rPr>
        <w:t xml:space="preserve"> El </w:t>
      </w:r>
      <w:r w:rsidRPr="002A3F66">
        <w:rPr>
          <w:rFonts w:cs="Times New Roman"/>
          <w:bCs/>
          <w:i/>
          <w:iCs/>
          <w:color w:val="000000"/>
          <w:sz w:val="22"/>
          <w:u w:val="single"/>
          <w:lang w:eastAsia="en-US"/>
        </w:rPr>
        <w:t>expediente de ejecución contendrá</w:t>
      </w:r>
      <w:r w:rsidRPr="002A3F66">
        <w:rPr>
          <w:rFonts w:cs="Times New Roman"/>
          <w:bCs/>
          <w:i/>
          <w:iCs/>
          <w:color w:val="000000"/>
          <w:sz w:val="22"/>
          <w:lang w:eastAsia="en-US"/>
        </w:rPr>
        <w:t>, al menos:</w:t>
      </w:r>
    </w:p>
    <w:p w14:paraId="05484BDD"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A. Nombre;</w:t>
      </w:r>
    </w:p>
    <w:p w14:paraId="4192FEB4"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B. Tres identificadores biométricos;</w:t>
      </w:r>
    </w:p>
    <w:p w14:paraId="3F4219AE"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C. Fotografía;</w:t>
      </w:r>
    </w:p>
    <w:p w14:paraId="65DFFD54"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D. Fecha de inicio del proceso penal;</w:t>
      </w:r>
    </w:p>
    <w:p w14:paraId="5D06668A"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E. Delito;</w:t>
      </w:r>
    </w:p>
    <w:p w14:paraId="5998B2F8"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F. Fuero del delito;</w:t>
      </w:r>
    </w:p>
    <w:p w14:paraId="4B943610" w14:textId="24A94F71"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G. Resolución privativa de la libertad y resoluciones administrativas y judiciales que</w:t>
      </w:r>
      <w:r w:rsidR="00326328" w:rsidRPr="002A3F66">
        <w:rPr>
          <w:rFonts w:cs="Times New Roman"/>
          <w:bCs/>
          <w:i/>
          <w:iCs/>
          <w:color w:val="000000"/>
          <w:sz w:val="22"/>
          <w:lang w:eastAsia="en-US"/>
        </w:rPr>
        <w:t xml:space="preserve"> </w:t>
      </w:r>
      <w:r w:rsidRPr="002A3F66">
        <w:rPr>
          <w:rFonts w:cs="Times New Roman"/>
          <w:bCs/>
          <w:i/>
          <w:iCs/>
          <w:color w:val="000000"/>
          <w:sz w:val="22"/>
          <w:lang w:eastAsia="en-US"/>
        </w:rPr>
        <w:t>afecten la situación jurídica de la persona privada de la libertad;</w:t>
      </w:r>
    </w:p>
    <w:p w14:paraId="0FEAEFF0"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H. Fecha de ingreso a Centro Penitenciario;</w:t>
      </w:r>
    </w:p>
    <w:p w14:paraId="430381C9" w14:textId="77777777" w:rsidR="001E004C" w:rsidRPr="002A3F66" w:rsidRDefault="001E004C" w:rsidP="0032632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I. Estado y municipio donde se encuentra el Centro Penitenciario;</w:t>
      </w:r>
    </w:p>
    <w:p w14:paraId="7896CD50" w14:textId="77777777" w:rsidR="001E004C" w:rsidRPr="002A3F66" w:rsidRDefault="001E004C" w:rsidP="00D9634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J. Nombre del Centro Penitenciario;</w:t>
      </w:r>
    </w:p>
    <w:p w14:paraId="4C4F7956" w14:textId="77777777" w:rsidR="001E004C" w:rsidRPr="002A3F66" w:rsidRDefault="001E004C" w:rsidP="00D9634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K. Estado y municipio donde se lleva a cabo el proceso;</w:t>
      </w:r>
    </w:p>
    <w:p w14:paraId="1FEEBB13" w14:textId="77777777" w:rsidR="001E004C" w:rsidRPr="002A3F66" w:rsidRDefault="001E004C" w:rsidP="00D9634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L. Fecha de la sentencia;</w:t>
      </w:r>
    </w:p>
    <w:p w14:paraId="248B91C9" w14:textId="77777777" w:rsidR="001E004C" w:rsidRPr="002A3F66" w:rsidRDefault="001E004C" w:rsidP="00D9634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M. Pena impuesta, cuando sea el caso;</w:t>
      </w:r>
    </w:p>
    <w:p w14:paraId="3B829FC9" w14:textId="09969AC9" w:rsidR="0004739E" w:rsidRPr="002A3F66" w:rsidRDefault="001E004C" w:rsidP="00D96348">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N. Traslados especificando fecha, así como lugar de origen y destino;</w:t>
      </w:r>
    </w:p>
    <w:p w14:paraId="2E961817" w14:textId="77777777" w:rsidR="00273272" w:rsidRPr="002A3F66" w:rsidRDefault="00273272" w:rsidP="00273272">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O. Inventario de los objetos personales depositados en la Autoridad Penitenciaria;</w:t>
      </w:r>
    </w:p>
    <w:p w14:paraId="4F26F429" w14:textId="77777777" w:rsidR="00273272" w:rsidRPr="002A3F66" w:rsidRDefault="00273272" w:rsidP="00273272">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P. Ubicación al interior del Centro Penitenciario;</w:t>
      </w:r>
    </w:p>
    <w:p w14:paraId="71BCC34B" w14:textId="36013D88" w:rsidR="00273272" w:rsidRPr="002A3F66" w:rsidRDefault="00273272" w:rsidP="00273272">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Q. Lista de las personas autorizadas para visitar a la persona privada de la libertad;</w:t>
      </w:r>
    </w:p>
    <w:p w14:paraId="0A81B80F" w14:textId="6416FFAE" w:rsidR="00273272" w:rsidRPr="002A3F66" w:rsidRDefault="00273272" w:rsidP="00273272">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R. Sanciones y beneficios obtenidos;</w:t>
      </w:r>
    </w:p>
    <w:p w14:paraId="1F5C1910" w14:textId="77777777" w:rsidR="0094193B" w:rsidRPr="002A3F66" w:rsidRDefault="00273272" w:rsidP="00273272">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 xml:space="preserve">S. Información sobre cónyuge, o pareja, familiares directos, así como dependientes económicos, incluyendo su lugar de residencia, origen y/o arraigo, y </w:t>
      </w:r>
    </w:p>
    <w:p w14:paraId="68FA633D" w14:textId="36275E5E" w:rsidR="00273272" w:rsidRPr="002A3F66" w:rsidRDefault="00273272" w:rsidP="00273272">
      <w:pPr>
        <w:spacing w:line="276" w:lineRule="auto"/>
        <w:ind w:left="1134" w:right="559"/>
        <w:rPr>
          <w:rFonts w:cs="Times New Roman"/>
          <w:bCs/>
          <w:i/>
          <w:iCs/>
          <w:color w:val="000000"/>
          <w:sz w:val="22"/>
          <w:lang w:eastAsia="en-US"/>
        </w:rPr>
      </w:pPr>
      <w:r w:rsidRPr="002A3F66">
        <w:rPr>
          <w:rFonts w:cs="Times New Roman"/>
          <w:bCs/>
          <w:i/>
          <w:iCs/>
          <w:color w:val="000000"/>
          <w:sz w:val="22"/>
          <w:lang w:eastAsia="en-US"/>
        </w:rPr>
        <w:t>T. Plan de actividades;</w:t>
      </w:r>
    </w:p>
    <w:p w14:paraId="4943335F" w14:textId="78E8655A" w:rsidR="00532D76" w:rsidRPr="002A3F66" w:rsidRDefault="00273272" w:rsidP="00273272">
      <w:pPr>
        <w:spacing w:line="276" w:lineRule="auto"/>
        <w:ind w:left="851" w:right="559"/>
        <w:rPr>
          <w:rFonts w:cs="Times New Roman"/>
          <w:bCs/>
          <w:i/>
          <w:iCs/>
          <w:color w:val="000000"/>
          <w:sz w:val="22"/>
          <w:lang w:eastAsia="en-US"/>
        </w:rPr>
      </w:pPr>
      <w:r w:rsidRPr="002A3F66">
        <w:rPr>
          <w:rFonts w:cs="Times New Roman"/>
          <w:bCs/>
          <w:i/>
          <w:iCs/>
          <w:color w:val="000000"/>
          <w:sz w:val="22"/>
          <w:lang w:eastAsia="en-US"/>
        </w:rPr>
        <w:t>(…)</w:t>
      </w:r>
    </w:p>
    <w:p w14:paraId="22837001" w14:textId="35544AFE" w:rsidR="0004739E" w:rsidRPr="002A3F66" w:rsidRDefault="006510F9" w:rsidP="005902C9">
      <w:pPr>
        <w:rPr>
          <w:rFonts w:cs="Times New Roman"/>
          <w:bCs/>
          <w:color w:val="000000"/>
          <w:szCs w:val="24"/>
          <w:lang w:eastAsia="en-US"/>
        </w:rPr>
      </w:pPr>
      <w:r w:rsidRPr="002A3F66">
        <w:rPr>
          <w:rFonts w:cs="Times New Roman"/>
          <w:bCs/>
          <w:color w:val="000000"/>
          <w:szCs w:val="24"/>
          <w:lang w:eastAsia="en-US"/>
        </w:rPr>
        <w:t xml:space="preserve">Transcrito lo anterior, podemos observar que los datos contenidos en el Expediente único de </w:t>
      </w:r>
      <w:r w:rsidR="000C6C03" w:rsidRPr="002A3F66">
        <w:rPr>
          <w:rFonts w:cs="Times New Roman"/>
          <w:bCs/>
          <w:color w:val="000000"/>
          <w:szCs w:val="24"/>
          <w:lang w:eastAsia="en-US"/>
        </w:rPr>
        <w:t>la persona privada de la libertad</w:t>
      </w:r>
      <w:r w:rsidR="007F3179" w:rsidRPr="002A3F66">
        <w:rPr>
          <w:rFonts w:cs="Times New Roman"/>
          <w:bCs/>
          <w:color w:val="000000"/>
          <w:szCs w:val="24"/>
          <w:lang w:eastAsia="en-US"/>
        </w:rPr>
        <w:t>, corresponden a datos personales, incluidos los Dictámenes que se generen al respecto, ya que se generan con motivo de su seguimiento</w:t>
      </w:r>
      <w:r w:rsidR="000A00CA" w:rsidRPr="002A3F66">
        <w:rPr>
          <w:rFonts w:cs="Times New Roman"/>
          <w:bCs/>
          <w:color w:val="000000"/>
          <w:szCs w:val="24"/>
          <w:lang w:eastAsia="en-US"/>
        </w:rPr>
        <w:t xml:space="preserve">. </w:t>
      </w:r>
      <w:r w:rsidR="000A00CA" w:rsidRPr="002A3F66">
        <w:rPr>
          <w:rFonts w:cs="Times New Roman"/>
          <w:bCs/>
          <w:color w:val="000000"/>
          <w:szCs w:val="24"/>
          <w:lang w:eastAsia="en-US"/>
        </w:rPr>
        <w:lastRenderedPageBreak/>
        <w:t xml:space="preserve">Resulta oportuno traer </w:t>
      </w:r>
      <w:r w:rsidR="00861C68" w:rsidRPr="002A3F66">
        <w:rPr>
          <w:rFonts w:cs="Times New Roman"/>
          <w:bCs/>
          <w:color w:val="000000"/>
          <w:szCs w:val="24"/>
          <w:lang w:eastAsia="en-US"/>
        </w:rPr>
        <w:t>a estudio</w:t>
      </w:r>
      <w:r w:rsidR="000A00CA" w:rsidRPr="002A3F66">
        <w:rPr>
          <w:rFonts w:cs="Times New Roman"/>
          <w:bCs/>
          <w:color w:val="000000"/>
          <w:szCs w:val="24"/>
          <w:lang w:eastAsia="en-US"/>
        </w:rPr>
        <w:t xml:space="preserve"> la Ley de Seguridad del Estado de México</w:t>
      </w:r>
      <w:r w:rsidR="00A91C93" w:rsidRPr="002A3F66">
        <w:rPr>
          <w:rFonts w:cs="Times New Roman"/>
          <w:bCs/>
          <w:color w:val="000000"/>
          <w:szCs w:val="24"/>
          <w:lang w:eastAsia="en-US"/>
        </w:rPr>
        <w:t>, la cual establece</w:t>
      </w:r>
      <w:r w:rsidR="001117A0" w:rsidRPr="002A3F66">
        <w:rPr>
          <w:rFonts w:cs="Times New Roman"/>
          <w:bCs/>
          <w:color w:val="000000"/>
          <w:szCs w:val="24"/>
          <w:lang w:eastAsia="en-US"/>
        </w:rPr>
        <w:t>:</w:t>
      </w:r>
    </w:p>
    <w:p w14:paraId="0531ACD5" w14:textId="593EA1DB" w:rsidR="001117A0" w:rsidRPr="002A3F66" w:rsidRDefault="001117A0" w:rsidP="001117A0">
      <w:pPr>
        <w:spacing w:line="276" w:lineRule="auto"/>
        <w:ind w:left="851" w:right="701"/>
        <w:rPr>
          <w:rFonts w:cs="Times New Roman"/>
          <w:bCs/>
          <w:i/>
          <w:iCs/>
          <w:color w:val="000000"/>
          <w:sz w:val="22"/>
          <w:lang w:eastAsia="en-US"/>
        </w:rPr>
      </w:pPr>
      <w:r w:rsidRPr="002A3F66">
        <w:rPr>
          <w:rFonts w:cs="Times New Roman"/>
          <w:b/>
          <w:i/>
          <w:iCs/>
          <w:color w:val="000000"/>
          <w:sz w:val="22"/>
          <w:lang w:eastAsia="en-US"/>
        </w:rPr>
        <w:t>Artículo 100.-</w:t>
      </w:r>
      <w:r w:rsidRPr="002A3F66">
        <w:rPr>
          <w:rFonts w:cs="Times New Roman"/>
          <w:bCs/>
          <w:i/>
          <w:iCs/>
          <w:color w:val="000000"/>
          <w:sz w:val="22"/>
          <w:lang w:eastAsia="en-US"/>
        </w:rPr>
        <w:t xml:space="preserve"> 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w:t>
      </w:r>
    </w:p>
    <w:p w14:paraId="5DC01E9D" w14:textId="77777777" w:rsidR="001117A0" w:rsidRPr="002A3F66" w:rsidRDefault="001117A0" w:rsidP="001117A0">
      <w:pPr>
        <w:spacing w:line="276" w:lineRule="auto"/>
        <w:ind w:left="851" w:right="701"/>
        <w:rPr>
          <w:rFonts w:cs="Times New Roman"/>
          <w:bCs/>
          <w:i/>
          <w:iCs/>
          <w:color w:val="000000"/>
          <w:sz w:val="22"/>
          <w:lang w:eastAsia="en-US"/>
        </w:rPr>
      </w:pPr>
    </w:p>
    <w:p w14:paraId="2A66DD3D" w14:textId="77777777" w:rsidR="001117A0" w:rsidRPr="002A3F66" w:rsidRDefault="001117A0" w:rsidP="001117A0">
      <w:pPr>
        <w:spacing w:line="276" w:lineRule="auto"/>
        <w:ind w:left="851" w:right="701"/>
        <w:rPr>
          <w:rFonts w:eastAsia="Palatino Linotype" w:cs="Palatino Linotype"/>
          <w:i/>
          <w:iCs/>
          <w:sz w:val="22"/>
          <w:lang w:val="es-MX"/>
        </w:rPr>
      </w:pPr>
      <w:r w:rsidRPr="002A3F66">
        <w:rPr>
          <w:rFonts w:eastAsia="Palatino Linotype" w:cs="Palatino Linotype"/>
          <w:b/>
          <w:i/>
          <w:iCs/>
          <w:sz w:val="22"/>
          <w:lang w:val="es-MX"/>
        </w:rPr>
        <w:t>B</w:t>
      </w:r>
      <w:r w:rsidRPr="002A3F66">
        <w:rPr>
          <w:rFonts w:eastAsia="Palatino Linotype" w:cs="Palatino Linotype"/>
          <w:i/>
          <w:iCs/>
          <w:sz w:val="22"/>
          <w:lang w:val="es-MX"/>
        </w:rPr>
        <w:t xml:space="preserve">. Obligaciones: </w:t>
      </w:r>
    </w:p>
    <w:p w14:paraId="47423551" w14:textId="77777777" w:rsidR="001117A0" w:rsidRPr="002A3F66" w:rsidRDefault="001117A0" w:rsidP="001117A0">
      <w:pPr>
        <w:spacing w:line="276" w:lineRule="auto"/>
        <w:ind w:left="851" w:right="701"/>
        <w:rPr>
          <w:rFonts w:eastAsia="Palatino Linotype" w:cs="Palatino Linotype"/>
          <w:i/>
          <w:iCs/>
          <w:sz w:val="22"/>
          <w:lang w:val="es-MX"/>
        </w:rPr>
      </w:pPr>
      <w:r w:rsidRPr="002A3F66">
        <w:rPr>
          <w:rFonts w:eastAsia="Palatino Linotype" w:cs="Palatino Linotype"/>
          <w:b/>
          <w:i/>
          <w:iCs/>
          <w:sz w:val="22"/>
          <w:lang w:val="es-MX"/>
        </w:rPr>
        <w:t>I</w:t>
      </w:r>
      <w:r w:rsidRPr="002A3F66">
        <w:rPr>
          <w:rFonts w:eastAsia="Palatino Linotype" w:cs="Palatino Linotype"/>
          <w:i/>
          <w:iCs/>
          <w:sz w:val="22"/>
          <w:lang w:val="es-MX"/>
        </w:rPr>
        <w:t>. Generales:</w:t>
      </w:r>
    </w:p>
    <w:p w14:paraId="52045232" w14:textId="77777777" w:rsidR="001117A0" w:rsidRPr="002A3F66" w:rsidRDefault="001117A0" w:rsidP="001117A0">
      <w:pPr>
        <w:spacing w:line="276" w:lineRule="auto"/>
        <w:ind w:left="851" w:right="701"/>
        <w:rPr>
          <w:rFonts w:eastAsia="Palatino Linotype" w:cs="Palatino Linotype"/>
          <w:i/>
          <w:iCs/>
          <w:sz w:val="22"/>
          <w:lang w:val="es-MX"/>
        </w:rPr>
      </w:pPr>
      <w:r w:rsidRPr="002A3F66">
        <w:rPr>
          <w:rFonts w:eastAsia="Palatino Linotype" w:cs="Palatino Linotype"/>
          <w:i/>
          <w:iCs/>
          <w:sz w:val="22"/>
          <w:lang w:val="es-MX"/>
        </w:rPr>
        <w:t>(…)</w:t>
      </w:r>
    </w:p>
    <w:p w14:paraId="0AD225FA" w14:textId="77777777" w:rsidR="001117A0" w:rsidRPr="002A3F66" w:rsidRDefault="001117A0" w:rsidP="001117A0">
      <w:pPr>
        <w:spacing w:line="276" w:lineRule="auto"/>
        <w:ind w:left="851" w:right="701"/>
        <w:rPr>
          <w:rFonts w:eastAsia="Palatino Linotype" w:cs="Palatino Linotype"/>
          <w:i/>
          <w:iCs/>
          <w:sz w:val="22"/>
          <w:lang w:val="es-MX"/>
        </w:rPr>
      </w:pPr>
      <w:r w:rsidRPr="002A3F66">
        <w:rPr>
          <w:rFonts w:eastAsia="Palatino Linotype" w:cs="Palatino Linotype"/>
          <w:b/>
          <w:i/>
          <w:iCs/>
          <w:sz w:val="22"/>
          <w:lang w:val="es-MX"/>
        </w:rPr>
        <w:t>m)</w:t>
      </w:r>
      <w:r w:rsidRPr="002A3F66">
        <w:rPr>
          <w:rFonts w:eastAsia="Palatino Linotype" w:cs="Palatino Linotype"/>
          <w:i/>
          <w:iCs/>
          <w:sz w:val="22"/>
          <w:lang w:val="es-MX"/>
        </w:rPr>
        <w:t xml:space="preserve"> </w:t>
      </w:r>
      <w:r w:rsidRPr="002A3F66">
        <w:rPr>
          <w:rFonts w:eastAsia="Palatino Linotype" w:cs="Palatino Linotype"/>
          <w:b/>
          <w:i/>
          <w:iCs/>
          <w:sz w:val="22"/>
          <w:lang w:val="es-MX"/>
        </w:rPr>
        <w:t>Abstenerse</w:t>
      </w:r>
      <w:r w:rsidRPr="002A3F66">
        <w:rPr>
          <w:rFonts w:eastAsia="Palatino Linotype" w:cs="Palatino Linotype"/>
          <w:i/>
          <w:iCs/>
          <w:sz w:val="22"/>
          <w:lang w:val="es-MX"/>
        </w:rPr>
        <w:t xml:space="preserve"> conforme a las disposiciones aplicables, </w:t>
      </w:r>
      <w:r w:rsidRPr="002A3F66">
        <w:rPr>
          <w:rFonts w:eastAsia="Palatino Linotype" w:cs="Palatino Linotype"/>
          <w:b/>
          <w:i/>
          <w:iCs/>
          <w:sz w:val="22"/>
          <w:lang w:val="es-MX"/>
        </w:rPr>
        <w:t>de dar a conocer por cualquier medio a quien no tenga derecho, documentos, registros, imágenes, constancias, estadísticas, reportes o cualquier otra información reservada o confidencial</w:t>
      </w:r>
      <w:r w:rsidRPr="002A3F66">
        <w:rPr>
          <w:rFonts w:eastAsia="Palatino Linotype" w:cs="Palatino Linotype"/>
          <w:i/>
          <w:iCs/>
          <w:sz w:val="22"/>
          <w:lang w:val="es-MX"/>
        </w:rPr>
        <w:t xml:space="preserve"> de la que tenga conocimiento en ejercicio y con motivo de su empleo, cargo o comisión;”</w:t>
      </w:r>
    </w:p>
    <w:p w14:paraId="3B07AB2E" w14:textId="77777777" w:rsidR="001117A0" w:rsidRPr="002A3F66" w:rsidRDefault="001117A0" w:rsidP="001117A0">
      <w:pPr>
        <w:spacing w:line="276" w:lineRule="auto"/>
        <w:ind w:left="851" w:right="701"/>
        <w:rPr>
          <w:rFonts w:eastAsia="Palatino Linotype" w:cs="Palatino Linotype"/>
          <w:i/>
          <w:iCs/>
          <w:sz w:val="22"/>
          <w:lang w:val="es-MX"/>
        </w:rPr>
      </w:pPr>
    </w:p>
    <w:p w14:paraId="303EE8DE" w14:textId="77777777" w:rsidR="001117A0" w:rsidRPr="002A3F66" w:rsidRDefault="001117A0" w:rsidP="001117A0">
      <w:pPr>
        <w:spacing w:line="276" w:lineRule="auto"/>
        <w:ind w:left="851" w:right="701"/>
        <w:rPr>
          <w:rFonts w:eastAsia="Palatino Linotype" w:cs="Palatino Linotype"/>
          <w:b/>
          <w:i/>
          <w:iCs/>
          <w:sz w:val="22"/>
          <w:lang w:val="es-MX"/>
        </w:rPr>
      </w:pPr>
      <w:r w:rsidRPr="002A3F66">
        <w:rPr>
          <w:rFonts w:eastAsia="Palatino Linotype" w:cs="Palatino Linotype"/>
          <w:b/>
          <w:i/>
          <w:iCs/>
          <w:sz w:val="22"/>
          <w:lang w:val="es-MX"/>
        </w:rPr>
        <w:t>REGLAMENTO DE LOS CENTROS PENITENCIARIOS Y DE REINSERCIÓN SOCIAL DEL ESTADO DE MÉXICO</w:t>
      </w:r>
    </w:p>
    <w:p w14:paraId="7878485D" w14:textId="77777777" w:rsidR="001117A0" w:rsidRPr="002A3F66" w:rsidRDefault="001117A0" w:rsidP="001117A0">
      <w:pPr>
        <w:spacing w:line="276" w:lineRule="auto"/>
        <w:ind w:left="851" w:right="701"/>
        <w:rPr>
          <w:rFonts w:eastAsia="Palatino Linotype" w:cs="Palatino Linotype"/>
          <w:b/>
          <w:i/>
          <w:iCs/>
          <w:sz w:val="22"/>
          <w:lang w:val="es-MX"/>
        </w:rPr>
      </w:pPr>
    </w:p>
    <w:p w14:paraId="397D0F12" w14:textId="77777777" w:rsidR="001117A0" w:rsidRPr="002A3F66" w:rsidRDefault="001117A0" w:rsidP="001117A0">
      <w:pPr>
        <w:spacing w:line="276" w:lineRule="auto"/>
        <w:ind w:left="851" w:right="701"/>
        <w:rPr>
          <w:rFonts w:eastAsia="Palatino Linotype" w:cs="Palatino Linotype"/>
          <w:i/>
          <w:iCs/>
          <w:sz w:val="22"/>
          <w:lang w:val="es-MX"/>
        </w:rPr>
      </w:pPr>
      <w:r w:rsidRPr="002A3F66">
        <w:rPr>
          <w:rFonts w:eastAsia="Palatino Linotype" w:cs="Palatino Linotype"/>
          <w:b/>
          <w:i/>
          <w:iCs/>
          <w:sz w:val="22"/>
          <w:lang w:val="es-MX"/>
        </w:rPr>
        <w:t>Artículo 179</w:t>
      </w:r>
      <w:r w:rsidRPr="002A3F66">
        <w:rPr>
          <w:rFonts w:eastAsia="Palatino Linotype" w:cs="Palatino Linotype"/>
          <w:i/>
          <w:iCs/>
          <w:sz w:val="22"/>
          <w:lang w:val="es-MX"/>
        </w:rPr>
        <w:t xml:space="preserve">. Los datos o constancias de cualquier naturaleza que obran en los archivos de los Centros Penitenciarios, tienen carácter confidencial y no podrán ser proporcionados sino a las autoridades judiciales y administrativas legalmente autorizadas para solicitarlos. Igualmente, queda prohibido al personal que no esté expresamente autorizado para ello, el acceso a los expedientes, libros, registros o cualquier otro documento que obre en los archivos de los Centros Penitenciarios. </w:t>
      </w:r>
    </w:p>
    <w:p w14:paraId="0DB805FA" w14:textId="77777777" w:rsidR="001117A0" w:rsidRPr="002A3F66" w:rsidRDefault="001117A0" w:rsidP="001117A0">
      <w:pPr>
        <w:spacing w:line="276" w:lineRule="auto"/>
        <w:ind w:left="851" w:right="701"/>
        <w:rPr>
          <w:rFonts w:eastAsia="Palatino Linotype" w:cs="Palatino Linotype"/>
          <w:i/>
          <w:iCs/>
          <w:sz w:val="22"/>
          <w:lang w:val="es-MX"/>
        </w:rPr>
      </w:pPr>
    </w:p>
    <w:p w14:paraId="67C9F287" w14:textId="77777777" w:rsidR="001117A0" w:rsidRPr="002A3F66" w:rsidRDefault="001117A0" w:rsidP="001117A0">
      <w:pPr>
        <w:spacing w:line="276" w:lineRule="auto"/>
        <w:ind w:left="851" w:right="701"/>
        <w:rPr>
          <w:rFonts w:eastAsia="Palatino Linotype" w:cs="Palatino Linotype"/>
          <w:i/>
          <w:iCs/>
          <w:sz w:val="22"/>
          <w:lang w:val="es-MX"/>
        </w:rPr>
      </w:pPr>
      <w:r w:rsidRPr="002A3F66">
        <w:rPr>
          <w:rFonts w:eastAsia="Palatino Linotype" w:cs="Palatino Linotype"/>
          <w:b/>
          <w:i/>
          <w:iCs/>
          <w:sz w:val="22"/>
          <w:lang w:val="es-MX"/>
        </w:rPr>
        <w:t>Artículo 180</w:t>
      </w:r>
      <w:r w:rsidRPr="002A3F66">
        <w:rPr>
          <w:rFonts w:eastAsia="Palatino Linotype" w:cs="Palatino Linotype"/>
          <w:i/>
          <w:iCs/>
          <w:sz w:val="22"/>
          <w:lang w:val="es-MX"/>
        </w:rPr>
        <w:t xml:space="preserve">. Se mantendrá en estricta confidencialidad la información y los datos personales a los que se tenga acceso por motivo de la ejecución del presente Reglamento, mismos que serán utilizados y procesados sólo para los propósitos del mismo y se sujetaran a las disposiciones aplicables en materia de transparencia y acceso a la información pública, de conformidad con lo previsto en la Ley de Transparencia y Acceso a la Información Pública del Estado de México y Municipios, la Ley de Protección de </w:t>
      </w:r>
      <w:r w:rsidRPr="002A3F66">
        <w:rPr>
          <w:rFonts w:eastAsia="Palatino Linotype" w:cs="Palatino Linotype"/>
          <w:i/>
          <w:iCs/>
          <w:sz w:val="22"/>
          <w:lang w:val="es-MX"/>
        </w:rPr>
        <w:lastRenderedPageBreak/>
        <w:t xml:space="preserve">Datos Personales en Posesión de Sujetos Obligados del Estado de México y Municipios y las demás disposiciones jurídicas aplicables. </w:t>
      </w:r>
    </w:p>
    <w:p w14:paraId="496A1369" w14:textId="77777777" w:rsidR="001117A0" w:rsidRPr="002A3F66" w:rsidRDefault="001117A0" w:rsidP="001117A0">
      <w:pPr>
        <w:spacing w:line="276" w:lineRule="auto"/>
        <w:ind w:left="851" w:right="701"/>
        <w:rPr>
          <w:rFonts w:eastAsia="Palatino Linotype" w:cs="Palatino Linotype"/>
          <w:i/>
          <w:iCs/>
          <w:sz w:val="22"/>
          <w:lang w:val="es-MX"/>
        </w:rPr>
      </w:pPr>
    </w:p>
    <w:p w14:paraId="05779258" w14:textId="77777777" w:rsidR="001117A0" w:rsidRPr="002A3F66" w:rsidRDefault="001117A0" w:rsidP="001117A0">
      <w:pPr>
        <w:spacing w:line="276" w:lineRule="auto"/>
        <w:ind w:left="851" w:right="701"/>
        <w:rPr>
          <w:rFonts w:eastAsia="Palatino Linotype" w:cs="Palatino Linotype"/>
          <w:i/>
          <w:iCs/>
          <w:sz w:val="22"/>
          <w:lang w:val="es-MX"/>
        </w:rPr>
      </w:pPr>
      <w:r w:rsidRPr="002A3F66">
        <w:rPr>
          <w:rFonts w:eastAsia="Palatino Linotype" w:cs="Palatino Linotype"/>
          <w:i/>
          <w:iCs/>
          <w:sz w:val="22"/>
          <w:lang w:val="es-MX"/>
        </w:rPr>
        <w:t>La inobservancia a lo establecido en el presente artículo será sancionada administrativamente y/o penalmente por las autoridades competentes para sustanciar el procedimiento administrativo y/o penal respectivo, en los términos de la Ley de Responsabilidades Administrativas del Estado de México y Municipios, el Código Penal del Estado de México y demás normatividad vigente aplicable en la materia.”</w:t>
      </w:r>
    </w:p>
    <w:p w14:paraId="5735DC5C" w14:textId="77777777" w:rsidR="001117A0" w:rsidRPr="002A3F66" w:rsidRDefault="001117A0" w:rsidP="001117A0">
      <w:pPr>
        <w:ind w:right="49"/>
        <w:rPr>
          <w:rFonts w:eastAsia="Palatino Linotype" w:cs="Palatino Linotype"/>
          <w:szCs w:val="24"/>
          <w:lang w:val="es-MX"/>
        </w:rPr>
      </w:pPr>
    </w:p>
    <w:p w14:paraId="34D23262" w14:textId="17757865" w:rsidR="00450B0F" w:rsidRPr="002A3F66" w:rsidRDefault="001117A0" w:rsidP="00450B0F">
      <w:pPr>
        <w:ind w:right="49"/>
        <w:rPr>
          <w:rFonts w:eastAsia="Palatino Linotype" w:cs="Palatino Linotype"/>
          <w:szCs w:val="24"/>
          <w:lang w:val="es-MX"/>
        </w:rPr>
      </w:pPr>
      <w:r w:rsidRPr="002A3F66">
        <w:rPr>
          <w:rFonts w:eastAsia="Palatino Linotype" w:cs="Palatino Linotype"/>
          <w:szCs w:val="24"/>
          <w:lang w:val="es-MX"/>
        </w:rPr>
        <w:t>Por lo anterior, se advierte que la normatividad en materia de control penitenciario, prevé que los expedientes personales de las personas privadas de la libertad,</w:t>
      </w:r>
      <w:r w:rsidRPr="002A3F66">
        <w:rPr>
          <w:rFonts w:eastAsia="Palatino Linotype" w:cs="Palatino Linotype"/>
          <w:b/>
          <w:bCs/>
          <w:i/>
          <w:iCs/>
          <w:szCs w:val="24"/>
          <w:u w:val="single"/>
          <w:lang w:val="es-MX"/>
        </w:rPr>
        <w:t xml:space="preserve"> los cuales incluye los dictámenes que realiza el Consejo Técnico </w:t>
      </w:r>
      <w:r w:rsidRPr="002A3F66">
        <w:rPr>
          <w:rFonts w:eastAsia="Palatino Linotype" w:cs="Palatino Linotype"/>
          <w:szCs w:val="24"/>
          <w:lang w:val="es-MX"/>
        </w:rPr>
        <w:t>tendrán las funciones de</w:t>
      </w:r>
      <w:r w:rsidR="00450B0F" w:rsidRPr="002A3F66">
        <w:rPr>
          <w:rFonts w:eastAsia="Times New Roman" w:cs="Times New Roman"/>
          <w:szCs w:val="24"/>
          <w:lang w:val="es-MX"/>
        </w:rPr>
        <w:t xml:space="preserve"> evaluación de la personalidad de cada interno</w:t>
      </w:r>
      <w:r w:rsidR="00450B0F" w:rsidRPr="002A3F66">
        <w:rPr>
          <w:rFonts w:eastAsia="Palatino Linotype" w:cs="Palatino Linotype"/>
          <w:szCs w:val="24"/>
          <w:lang w:val="es-MX"/>
        </w:rPr>
        <w:t>, deberán tener un tratamiento de carácter confidencial por las autoridades y que deberán de abstenerse de dar a conocer los documentos con tales características.</w:t>
      </w:r>
    </w:p>
    <w:p w14:paraId="7EE3B396" w14:textId="77777777" w:rsidR="00450B0F" w:rsidRPr="002A3F66" w:rsidRDefault="00450B0F" w:rsidP="00450B0F">
      <w:pPr>
        <w:ind w:right="49"/>
        <w:rPr>
          <w:rFonts w:eastAsia="Palatino Linotype" w:cs="Palatino Linotype"/>
          <w:szCs w:val="24"/>
          <w:lang w:val="es-MX"/>
        </w:rPr>
      </w:pPr>
    </w:p>
    <w:p w14:paraId="006D8778" w14:textId="77777777" w:rsidR="00450B0F" w:rsidRPr="002A3F66" w:rsidRDefault="00450B0F" w:rsidP="00450B0F">
      <w:pPr>
        <w:ind w:right="49"/>
        <w:rPr>
          <w:rFonts w:eastAsia="Palatino Linotype" w:cs="Palatino Linotype"/>
          <w:szCs w:val="24"/>
          <w:lang w:val="es-MX"/>
        </w:rPr>
      </w:pPr>
      <w:r w:rsidRPr="002A3F66">
        <w:rPr>
          <w:rFonts w:eastAsia="Palatino Linotype" w:cs="Palatino Linotype"/>
          <w:szCs w:val="24"/>
          <w:lang w:val="es-MX"/>
        </w:rPr>
        <w:t>Aunado a lo anterior, la Ley de Transparencia local, prevé las formalidades necesarias para la clasificación de la información que se trata, como se puede ver de los fragmentos normativos que a continuación se señalan:</w:t>
      </w:r>
    </w:p>
    <w:p w14:paraId="04F2B162" w14:textId="77777777" w:rsidR="00450B0F" w:rsidRPr="002A3F66" w:rsidRDefault="00450B0F" w:rsidP="005245E0">
      <w:pPr>
        <w:spacing w:line="276" w:lineRule="auto"/>
        <w:ind w:right="49"/>
        <w:rPr>
          <w:rFonts w:eastAsia="Palatino Linotype" w:cs="Palatino Linotype"/>
          <w:sz w:val="22"/>
          <w:lang w:val="es-MX"/>
        </w:rPr>
      </w:pPr>
    </w:p>
    <w:p w14:paraId="6D8BA536" w14:textId="77777777" w:rsidR="00450B0F" w:rsidRPr="002A3F66" w:rsidRDefault="00450B0F" w:rsidP="005245E0">
      <w:pPr>
        <w:tabs>
          <w:tab w:val="left" w:pos="990"/>
        </w:tabs>
        <w:spacing w:line="276" w:lineRule="auto"/>
        <w:ind w:left="709" w:right="559"/>
        <w:contextualSpacing/>
        <w:jc w:val="left"/>
        <w:rPr>
          <w:rFonts w:eastAsia="Palatino Linotype" w:cs="Palatino Linotype"/>
          <w:i/>
          <w:iCs/>
          <w:sz w:val="22"/>
          <w:lang w:val="es-MX"/>
        </w:rPr>
      </w:pPr>
      <w:r w:rsidRPr="002A3F66">
        <w:rPr>
          <w:rFonts w:eastAsia="Times New Roman" w:cs="Times New Roman"/>
          <w:i/>
          <w:sz w:val="22"/>
          <w:lang w:val="es-MX"/>
        </w:rPr>
        <w:t>“</w:t>
      </w:r>
      <w:r w:rsidRPr="002A3F66">
        <w:rPr>
          <w:rFonts w:eastAsia="Palatino Linotype" w:cs="Palatino Linotype"/>
          <w:b/>
          <w:bCs/>
          <w:i/>
          <w:iCs/>
          <w:sz w:val="22"/>
          <w:lang w:val="es-MX"/>
        </w:rPr>
        <w:t>Artículo 49.</w:t>
      </w:r>
      <w:r w:rsidRPr="002A3F66">
        <w:rPr>
          <w:rFonts w:eastAsia="Palatino Linotype" w:cs="Palatino Linotype"/>
          <w:i/>
          <w:iCs/>
          <w:sz w:val="22"/>
          <w:lang w:val="es-MX"/>
        </w:rPr>
        <w:t xml:space="preserve"> Los Comités de Transparencia tendrán las siguientes atribuciones:</w:t>
      </w:r>
    </w:p>
    <w:p w14:paraId="214DFF30" w14:textId="77777777" w:rsidR="00450B0F" w:rsidRPr="002A3F66" w:rsidRDefault="00450B0F" w:rsidP="005245E0">
      <w:pPr>
        <w:tabs>
          <w:tab w:val="left" w:pos="990"/>
        </w:tabs>
        <w:spacing w:line="276" w:lineRule="auto"/>
        <w:ind w:left="709" w:right="559"/>
        <w:contextualSpacing/>
        <w:jc w:val="left"/>
        <w:rPr>
          <w:rFonts w:eastAsia="Palatino Linotype" w:cs="Palatino Linotype"/>
          <w:i/>
          <w:iCs/>
          <w:sz w:val="22"/>
          <w:lang w:val="es-MX"/>
        </w:rPr>
      </w:pPr>
      <w:r w:rsidRPr="002A3F66">
        <w:rPr>
          <w:rFonts w:eastAsia="Palatino Linotype" w:cs="Palatino Linotype"/>
          <w:i/>
          <w:iCs/>
          <w:sz w:val="22"/>
          <w:lang w:val="es-MX"/>
        </w:rPr>
        <w:t>(…)</w:t>
      </w:r>
    </w:p>
    <w:p w14:paraId="4843A4AF" w14:textId="77777777" w:rsidR="00450B0F" w:rsidRPr="002A3F66" w:rsidRDefault="00450B0F" w:rsidP="005245E0">
      <w:pPr>
        <w:tabs>
          <w:tab w:val="left" w:pos="990"/>
        </w:tabs>
        <w:spacing w:line="276" w:lineRule="auto"/>
        <w:ind w:left="709" w:right="559"/>
        <w:contextualSpacing/>
        <w:jc w:val="left"/>
        <w:rPr>
          <w:rFonts w:eastAsia="Palatino Linotype" w:cs="Palatino Linotype"/>
          <w:i/>
          <w:iCs/>
          <w:sz w:val="22"/>
          <w:lang w:val="es-MX"/>
        </w:rPr>
      </w:pPr>
      <w:r w:rsidRPr="002A3F66">
        <w:rPr>
          <w:rFonts w:eastAsia="Palatino Linotype" w:cs="Palatino Linotype"/>
          <w:b/>
          <w:bCs/>
          <w:i/>
          <w:iCs/>
          <w:sz w:val="22"/>
          <w:lang w:val="es-MX"/>
        </w:rPr>
        <w:t>VIII</w:t>
      </w:r>
      <w:r w:rsidRPr="002A3F66">
        <w:rPr>
          <w:rFonts w:eastAsia="Palatino Linotype" w:cs="Palatino Linotype"/>
          <w:i/>
          <w:iCs/>
          <w:sz w:val="22"/>
          <w:lang w:val="es-MX"/>
        </w:rPr>
        <w:t>. Aprobar, modificar o revocar la clasificación de la información;</w:t>
      </w:r>
    </w:p>
    <w:p w14:paraId="6611BC04" w14:textId="77777777" w:rsidR="00450B0F" w:rsidRPr="002A3F66" w:rsidRDefault="00450B0F" w:rsidP="005245E0">
      <w:pPr>
        <w:tabs>
          <w:tab w:val="left" w:pos="990"/>
        </w:tabs>
        <w:spacing w:line="276" w:lineRule="auto"/>
        <w:ind w:left="709" w:right="559"/>
        <w:contextualSpacing/>
        <w:jc w:val="left"/>
        <w:rPr>
          <w:rFonts w:eastAsia="Times New Roman" w:cs="Times New Roman"/>
          <w:i/>
          <w:sz w:val="22"/>
          <w:lang w:val="es-MX"/>
        </w:rPr>
      </w:pPr>
    </w:p>
    <w:p w14:paraId="5166DB9D" w14:textId="77777777" w:rsidR="00450B0F" w:rsidRPr="002A3F66" w:rsidRDefault="00450B0F" w:rsidP="005245E0">
      <w:pPr>
        <w:tabs>
          <w:tab w:val="left" w:pos="990"/>
        </w:tabs>
        <w:spacing w:line="276" w:lineRule="auto"/>
        <w:ind w:left="709" w:right="559"/>
        <w:contextualSpacing/>
        <w:jc w:val="left"/>
        <w:rPr>
          <w:rFonts w:eastAsia="Palatino Linotype" w:cs="Palatino Linotype"/>
          <w:bCs/>
          <w:i/>
          <w:sz w:val="22"/>
          <w:lang w:val="es-MX"/>
        </w:rPr>
      </w:pPr>
      <w:r w:rsidRPr="002A3F66">
        <w:rPr>
          <w:rFonts w:eastAsia="Palatino Linotype" w:cs="Palatino Linotype"/>
          <w:b/>
          <w:bCs/>
          <w:i/>
          <w:sz w:val="22"/>
          <w:lang w:val="es-MX"/>
        </w:rPr>
        <w:t xml:space="preserve">Artículo 91. </w:t>
      </w:r>
      <w:r w:rsidRPr="002A3F66">
        <w:rPr>
          <w:rFonts w:eastAsia="Palatino Linotype" w:cs="Palatino Linotype"/>
          <w:bCs/>
          <w:i/>
          <w:sz w:val="22"/>
          <w:lang w:val="es-MX"/>
        </w:rPr>
        <w:t>El acceso a la información pública será restringido excepcionalmente, cuando ésta sea clasificada como reservada o confidencial.</w:t>
      </w:r>
    </w:p>
    <w:p w14:paraId="72040108" w14:textId="77777777" w:rsidR="00450B0F" w:rsidRPr="002A3F66" w:rsidRDefault="00450B0F" w:rsidP="005245E0">
      <w:pPr>
        <w:spacing w:line="276" w:lineRule="auto"/>
        <w:ind w:left="709" w:right="850"/>
        <w:rPr>
          <w:rFonts w:eastAsia="Cambria" w:cs="Times New Roman"/>
          <w:i/>
          <w:sz w:val="22"/>
          <w:lang w:val="es-MX" w:eastAsia="en-US"/>
        </w:rPr>
      </w:pPr>
    </w:p>
    <w:p w14:paraId="1EA8786F" w14:textId="77777777" w:rsidR="00450B0F" w:rsidRPr="002A3F66" w:rsidRDefault="00450B0F" w:rsidP="005245E0">
      <w:pPr>
        <w:spacing w:line="276" w:lineRule="auto"/>
        <w:ind w:left="709" w:right="850"/>
        <w:rPr>
          <w:rFonts w:eastAsia="Cambria" w:cs="Times New Roman"/>
          <w:i/>
          <w:sz w:val="22"/>
          <w:lang w:val="es-MX" w:eastAsia="en-US"/>
        </w:rPr>
      </w:pPr>
      <w:r w:rsidRPr="002A3F66">
        <w:rPr>
          <w:rFonts w:eastAsia="Cambria" w:cs="Times New Roman"/>
          <w:b/>
          <w:i/>
          <w:sz w:val="22"/>
          <w:lang w:val="es-MX" w:eastAsia="en-US"/>
        </w:rPr>
        <w:lastRenderedPageBreak/>
        <w:t>Artículo 128</w:t>
      </w:r>
      <w:r w:rsidRPr="002A3F66">
        <w:rPr>
          <w:rFonts w:eastAsia="Cambria" w:cs="Times New Roman"/>
          <w:i/>
          <w:sz w:val="22"/>
          <w:lang w:val="es-MX" w:eastAsia="en-US"/>
        </w:rPr>
        <w:t>. En los casos en que se niegue el acceso a la información, por actualizarse alguno de los supuestos de clasificación, el Comité de Transparencia deberá confirmar, modificar o revocar la decisión.</w:t>
      </w:r>
    </w:p>
    <w:p w14:paraId="4020FCC9" w14:textId="77777777" w:rsidR="00450B0F" w:rsidRPr="002A3F66" w:rsidRDefault="00450B0F" w:rsidP="005245E0">
      <w:pPr>
        <w:spacing w:line="276" w:lineRule="auto"/>
        <w:ind w:left="709" w:right="850"/>
        <w:rPr>
          <w:rFonts w:eastAsia="Cambria" w:cs="Times New Roman"/>
          <w:i/>
          <w:sz w:val="22"/>
          <w:lang w:val="es-MX" w:eastAsia="en-US"/>
        </w:rPr>
      </w:pPr>
    </w:p>
    <w:p w14:paraId="4C8E8947" w14:textId="77777777" w:rsidR="00450B0F" w:rsidRPr="002A3F66" w:rsidRDefault="00450B0F" w:rsidP="005245E0">
      <w:pPr>
        <w:spacing w:line="276" w:lineRule="auto"/>
        <w:ind w:left="709" w:right="850"/>
        <w:rPr>
          <w:rFonts w:eastAsia="Cambria" w:cs="Times New Roman"/>
          <w:i/>
          <w:sz w:val="22"/>
          <w:lang w:val="es-MX" w:eastAsia="en-US"/>
        </w:rPr>
      </w:pPr>
      <w:r w:rsidRPr="002A3F66">
        <w:rPr>
          <w:rFonts w:eastAsia="Cambria" w:cs="Times New Roman"/>
          <w:b/>
          <w:i/>
          <w:sz w:val="22"/>
          <w:lang w:val="es-MX" w:eastAsia="en-US"/>
        </w:rPr>
        <w:t>Artículo 132</w:t>
      </w:r>
      <w:r w:rsidRPr="002A3F66">
        <w:rPr>
          <w:rFonts w:eastAsia="Cambria" w:cs="Times New Roman"/>
          <w:i/>
          <w:sz w:val="22"/>
          <w:lang w:val="es-MX" w:eastAsia="en-US"/>
        </w:rPr>
        <w:t xml:space="preserve">. La clasificación de la información se llevará a cabo en el momento en que: </w:t>
      </w:r>
    </w:p>
    <w:p w14:paraId="133555F7" w14:textId="77777777" w:rsidR="00450B0F" w:rsidRPr="002A3F66" w:rsidRDefault="00450B0F" w:rsidP="005245E0">
      <w:pPr>
        <w:spacing w:line="276" w:lineRule="auto"/>
        <w:ind w:left="709" w:right="850"/>
        <w:rPr>
          <w:rFonts w:eastAsia="Cambria" w:cs="Times New Roman"/>
          <w:b/>
          <w:i/>
          <w:sz w:val="22"/>
          <w:lang w:val="es-MX" w:eastAsia="en-US"/>
        </w:rPr>
      </w:pPr>
      <w:r w:rsidRPr="002A3F66">
        <w:rPr>
          <w:rFonts w:eastAsia="Cambria" w:cs="Times New Roman"/>
          <w:b/>
          <w:i/>
          <w:sz w:val="22"/>
          <w:lang w:val="es-MX" w:eastAsia="en-US"/>
        </w:rPr>
        <w:t xml:space="preserve">I. Se reciba una solicitud de acceso a la información; </w:t>
      </w:r>
    </w:p>
    <w:p w14:paraId="002FB129" w14:textId="77777777" w:rsidR="00450B0F" w:rsidRPr="002A3F66" w:rsidRDefault="00450B0F" w:rsidP="005245E0">
      <w:pPr>
        <w:spacing w:line="276" w:lineRule="auto"/>
        <w:ind w:left="709" w:right="850"/>
        <w:rPr>
          <w:rFonts w:eastAsia="Cambria" w:cs="Times New Roman"/>
          <w:i/>
          <w:sz w:val="22"/>
          <w:lang w:val="es-MX" w:eastAsia="en-US"/>
        </w:rPr>
      </w:pPr>
      <w:r w:rsidRPr="002A3F66">
        <w:rPr>
          <w:rFonts w:eastAsia="Cambria" w:cs="Times New Roman"/>
          <w:i/>
          <w:sz w:val="22"/>
          <w:lang w:val="es-MX" w:eastAsia="en-US"/>
        </w:rPr>
        <w:t xml:space="preserve">II. Se determine mediante resolución de autoridad competente; o </w:t>
      </w:r>
    </w:p>
    <w:p w14:paraId="40AC2FDC" w14:textId="77777777" w:rsidR="00450B0F" w:rsidRPr="002A3F66" w:rsidRDefault="00450B0F" w:rsidP="005245E0">
      <w:pPr>
        <w:spacing w:line="276" w:lineRule="auto"/>
        <w:ind w:left="709" w:right="850"/>
        <w:rPr>
          <w:rFonts w:eastAsia="Cambria" w:cs="Times New Roman"/>
          <w:i/>
          <w:sz w:val="22"/>
          <w:lang w:val="es-MX" w:eastAsia="en-US"/>
        </w:rPr>
      </w:pPr>
      <w:r w:rsidRPr="002A3F66">
        <w:rPr>
          <w:rFonts w:eastAsia="Cambria" w:cs="Times New Roman"/>
          <w:i/>
          <w:sz w:val="22"/>
          <w:lang w:val="es-MX" w:eastAsia="en-US"/>
        </w:rPr>
        <w:t>III. Se generen versiones públicas para dar cumplimiento a las obligaciones de transparencia previstas en esta Ley</w:t>
      </w:r>
    </w:p>
    <w:p w14:paraId="28B4ED15" w14:textId="77777777" w:rsidR="00450B0F" w:rsidRPr="002A3F66" w:rsidRDefault="00450B0F" w:rsidP="005245E0">
      <w:pPr>
        <w:spacing w:line="276" w:lineRule="auto"/>
        <w:ind w:left="709" w:right="850"/>
        <w:rPr>
          <w:rFonts w:eastAsia="Cambria" w:cs="Times New Roman"/>
          <w:i/>
          <w:sz w:val="22"/>
          <w:lang w:val="es-MX" w:eastAsia="en-US"/>
        </w:rPr>
      </w:pPr>
    </w:p>
    <w:p w14:paraId="3FF7FE8B" w14:textId="77777777" w:rsidR="00450B0F" w:rsidRPr="002A3F66" w:rsidRDefault="00450B0F" w:rsidP="005245E0">
      <w:pPr>
        <w:spacing w:line="276" w:lineRule="auto"/>
        <w:ind w:left="709" w:right="850"/>
        <w:rPr>
          <w:rFonts w:eastAsia="Cambria" w:cs="Times New Roman"/>
          <w:i/>
          <w:sz w:val="22"/>
          <w:lang w:val="es-MX" w:eastAsia="en-US"/>
        </w:rPr>
      </w:pPr>
      <w:r w:rsidRPr="002A3F66">
        <w:rPr>
          <w:rFonts w:eastAsia="Cambria" w:cs="Times New Roman"/>
          <w:b/>
          <w:i/>
          <w:sz w:val="22"/>
          <w:lang w:val="es-MX" w:eastAsia="en-US"/>
        </w:rPr>
        <w:t>Artículo 143</w:t>
      </w:r>
      <w:r w:rsidRPr="002A3F66">
        <w:rPr>
          <w:rFonts w:eastAsia="Cambria" w:cs="Times New Roman"/>
          <w:i/>
          <w:sz w:val="22"/>
          <w:lang w:val="es-MX" w:eastAsia="en-US"/>
        </w:rPr>
        <w:t xml:space="preserve">. Para los efectos de esta Ley se considera información confidencial, la clasificada como tal, de manera permanente, por su naturaleza, cuando: </w:t>
      </w:r>
    </w:p>
    <w:p w14:paraId="27ECF204" w14:textId="77777777" w:rsidR="00450B0F" w:rsidRPr="002A3F66" w:rsidRDefault="00450B0F" w:rsidP="005245E0">
      <w:pPr>
        <w:spacing w:line="276" w:lineRule="auto"/>
        <w:ind w:left="709" w:right="850"/>
        <w:rPr>
          <w:rFonts w:eastAsia="Palatino Linotype" w:cs="Palatino Linotype"/>
          <w:sz w:val="22"/>
          <w:lang w:val="es-MX"/>
        </w:rPr>
      </w:pPr>
      <w:r w:rsidRPr="002A3F66">
        <w:rPr>
          <w:rFonts w:eastAsia="Times New Roman" w:cs="Times New Roman"/>
          <w:b/>
          <w:i/>
          <w:sz w:val="22"/>
          <w:lang w:val="es-MX"/>
        </w:rPr>
        <w:t>I</w:t>
      </w:r>
      <w:r w:rsidRPr="002A3F66">
        <w:rPr>
          <w:rFonts w:eastAsia="Times New Roman" w:cs="Times New Roman"/>
          <w:i/>
          <w:sz w:val="22"/>
          <w:lang w:val="es-MX"/>
        </w:rPr>
        <w:t>. Se refiera a la información privada y los datos personales concernientes a una persona física o jurídico colectiva identificada o identificable”</w:t>
      </w:r>
    </w:p>
    <w:p w14:paraId="480D3CEC" w14:textId="77777777" w:rsidR="00450B0F" w:rsidRPr="002A3F66" w:rsidRDefault="00450B0F" w:rsidP="00450B0F">
      <w:pPr>
        <w:widowControl w:val="0"/>
        <w:autoSpaceDE w:val="0"/>
        <w:autoSpaceDN w:val="0"/>
        <w:adjustRightInd w:val="0"/>
        <w:rPr>
          <w:rFonts w:cs="Arial"/>
          <w:color w:val="000000"/>
          <w:szCs w:val="24"/>
          <w:lang w:val="es-MX"/>
        </w:rPr>
      </w:pPr>
    </w:p>
    <w:p w14:paraId="3EE70FC9" w14:textId="77777777" w:rsidR="00450B0F" w:rsidRPr="002A3F66" w:rsidRDefault="00450B0F" w:rsidP="00450B0F">
      <w:pPr>
        <w:widowControl w:val="0"/>
        <w:autoSpaceDE w:val="0"/>
        <w:autoSpaceDN w:val="0"/>
        <w:adjustRightInd w:val="0"/>
        <w:rPr>
          <w:rFonts w:cs="Arial"/>
          <w:color w:val="000000"/>
          <w:szCs w:val="24"/>
          <w:lang w:val="es-MX"/>
        </w:rPr>
      </w:pPr>
      <w:r w:rsidRPr="002A3F66">
        <w:rPr>
          <w:rFonts w:cs="Arial"/>
          <w:color w:val="000000"/>
          <w:szCs w:val="24"/>
          <w:lang w:val="es-MX"/>
        </w:rPr>
        <w:t>Robustece lo anterior, lo establecido en los artículos 76, 77, 78 y 79 de la Ley de Protección de Datos Personales en Posesión de Sujetos Obligados del Estado de México y Municipios, que a continuación se transcriben para una mayor referencia:</w:t>
      </w:r>
    </w:p>
    <w:p w14:paraId="41557AFF" w14:textId="77777777" w:rsidR="00450B0F" w:rsidRPr="002A3F66" w:rsidRDefault="00450B0F" w:rsidP="005245E0">
      <w:pPr>
        <w:widowControl w:val="0"/>
        <w:autoSpaceDE w:val="0"/>
        <w:autoSpaceDN w:val="0"/>
        <w:adjustRightInd w:val="0"/>
        <w:spacing w:line="276" w:lineRule="auto"/>
        <w:rPr>
          <w:rFonts w:cs="Arial"/>
          <w:color w:val="000000"/>
          <w:sz w:val="22"/>
          <w:lang w:val="es-MX"/>
        </w:rPr>
      </w:pPr>
    </w:p>
    <w:p w14:paraId="075C4E79" w14:textId="77777777" w:rsidR="00450B0F" w:rsidRPr="002A3F66" w:rsidRDefault="00450B0F" w:rsidP="005245E0">
      <w:pPr>
        <w:widowControl w:val="0"/>
        <w:autoSpaceDE w:val="0"/>
        <w:autoSpaceDN w:val="0"/>
        <w:adjustRightInd w:val="0"/>
        <w:spacing w:line="276" w:lineRule="auto"/>
        <w:ind w:left="851" w:right="850"/>
        <w:rPr>
          <w:rFonts w:cs="Arial"/>
          <w:b/>
          <w:i/>
          <w:color w:val="000000"/>
          <w:sz w:val="22"/>
          <w:lang w:val="es-MX"/>
        </w:rPr>
      </w:pPr>
      <w:r w:rsidRPr="002A3F66">
        <w:rPr>
          <w:rFonts w:cs="Arial"/>
          <w:i/>
          <w:color w:val="000000"/>
          <w:sz w:val="22"/>
          <w:lang w:val="es-MX"/>
        </w:rPr>
        <w:t>“</w:t>
      </w:r>
      <w:r w:rsidRPr="002A3F66">
        <w:rPr>
          <w:rFonts w:cs="Arial"/>
          <w:b/>
          <w:i/>
          <w:color w:val="000000"/>
          <w:sz w:val="22"/>
          <w:lang w:val="es-MX"/>
        </w:rPr>
        <w:t xml:space="preserve">Obtención y tratamiento de datos por autoridades de Seguridad Pública </w:t>
      </w:r>
    </w:p>
    <w:p w14:paraId="7B3B3685" w14:textId="77777777" w:rsidR="00450B0F" w:rsidRPr="002A3F66" w:rsidRDefault="00450B0F" w:rsidP="005245E0">
      <w:pPr>
        <w:widowControl w:val="0"/>
        <w:autoSpaceDE w:val="0"/>
        <w:autoSpaceDN w:val="0"/>
        <w:adjustRightInd w:val="0"/>
        <w:spacing w:line="276" w:lineRule="auto"/>
        <w:ind w:left="851" w:right="850"/>
        <w:rPr>
          <w:rFonts w:cs="Arial"/>
          <w:i/>
          <w:color w:val="000000"/>
          <w:sz w:val="22"/>
          <w:lang w:val="es-MX"/>
        </w:rPr>
      </w:pPr>
      <w:r w:rsidRPr="002A3F66">
        <w:rPr>
          <w:rFonts w:cs="Arial"/>
          <w:b/>
          <w:i/>
          <w:color w:val="000000"/>
          <w:sz w:val="22"/>
          <w:lang w:val="es-MX"/>
        </w:rPr>
        <w:t>Artículo 76</w:t>
      </w:r>
      <w:r w:rsidRPr="002A3F66">
        <w:rPr>
          <w:rFonts w:cs="Arial"/>
          <w:i/>
          <w:color w:val="000000"/>
          <w:sz w:val="22"/>
          <w:lang w:val="es-MX"/>
        </w:rPr>
        <w:t xml:space="preserve">. La obtención y tratamiento de datos personales, en términos de lo que dispone esta Ley, por parte de las sujetos obligados competentes en instancias de seguridad pública, procuración y administración de justicia, sin el consentimiento del titular, está limitada a aquellos supuestos y categorías de datos que resulten necesarios y proporcionales para el ejercicio de las funciones en materia de seguridad pública, o para la prevención o persecución de los delitos. Deberán ser almacenados en los sistemas y bases de datos establecidas para tal efecto. Las autoridades que accedan y almacenen los datos personales que se recaben por los particulares en cumplimiento de las disposiciones legales correspondientes, deberán cumplir con las disposiciones señaladas en el presente capítulo. </w:t>
      </w:r>
    </w:p>
    <w:p w14:paraId="29A77FDC" w14:textId="77777777" w:rsidR="00450B0F" w:rsidRPr="002A3F66" w:rsidRDefault="00450B0F" w:rsidP="005245E0">
      <w:pPr>
        <w:widowControl w:val="0"/>
        <w:autoSpaceDE w:val="0"/>
        <w:autoSpaceDN w:val="0"/>
        <w:adjustRightInd w:val="0"/>
        <w:spacing w:line="276" w:lineRule="auto"/>
        <w:ind w:left="851" w:right="850"/>
        <w:rPr>
          <w:rFonts w:cs="Arial"/>
          <w:i/>
          <w:color w:val="000000"/>
          <w:sz w:val="22"/>
          <w:lang w:val="es-MX"/>
        </w:rPr>
      </w:pPr>
    </w:p>
    <w:p w14:paraId="19E0D1FF" w14:textId="77777777" w:rsidR="00450B0F" w:rsidRPr="002A3F66" w:rsidRDefault="00450B0F" w:rsidP="005245E0">
      <w:pPr>
        <w:widowControl w:val="0"/>
        <w:autoSpaceDE w:val="0"/>
        <w:autoSpaceDN w:val="0"/>
        <w:adjustRightInd w:val="0"/>
        <w:spacing w:line="276" w:lineRule="auto"/>
        <w:ind w:left="851" w:right="850"/>
        <w:rPr>
          <w:rFonts w:cs="Arial"/>
          <w:b/>
          <w:i/>
          <w:color w:val="000000"/>
          <w:sz w:val="22"/>
          <w:lang w:val="es-MX"/>
        </w:rPr>
      </w:pPr>
      <w:r w:rsidRPr="002A3F66">
        <w:rPr>
          <w:rFonts w:cs="Arial"/>
          <w:b/>
          <w:i/>
          <w:color w:val="000000"/>
          <w:sz w:val="22"/>
          <w:lang w:val="es-MX"/>
        </w:rPr>
        <w:t xml:space="preserve">Cumplimiento de los principios establecidos en esta Ley </w:t>
      </w:r>
    </w:p>
    <w:p w14:paraId="60E4EA84" w14:textId="77777777" w:rsidR="00450B0F" w:rsidRPr="002A3F66" w:rsidRDefault="00450B0F" w:rsidP="005245E0">
      <w:pPr>
        <w:widowControl w:val="0"/>
        <w:autoSpaceDE w:val="0"/>
        <w:autoSpaceDN w:val="0"/>
        <w:adjustRightInd w:val="0"/>
        <w:spacing w:line="276" w:lineRule="auto"/>
        <w:ind w:left="851" w:right="850"/>
        <w:rPr>
          <w:rFonts w:cs="Arial"/>
          <w:i/>
          <w:color w:val="000000"/>
          <w:sz w:val="22"/>
          <w:lang w:val="es-MX"/>
        </w:rPr>
      </w:pPr>
      <w:r w:rsidRPr="002A3F66">
        <w:rPr>
          <w:rFonts w:cs="Arial"/>
          <w:b/>
          <w:i/>
          <w:color w:val="000000"/>
          <w:sz w:val="22"/>
          <w:lang w:val="es-MX"/>
        </w:rPr>
        <w:lastRenderedPageBreak/>
        <w:t>Artículo 77</w:t>
      </w:r>
      <w:r w:rsidRPr="002A3F66">
        <w:rPr>
          <w:rFonts w:cs="Arial"/>
          <w:i/>
          <w:color w:val="000000"/>
          <w:sz w:val="22"/>
          <w:lang w:val="es-MX"/>
        </w:rPr>
        <w:t xml:space="preserve">. En el tratamiento de datos personales así como en el uso de los sistemas y bases de datos para su almacenamiento, que realicen, los sujetos obligados competentes de las instancias de seguridad pública, procuración y administración de justicia deberán cumplir con los principios establecidos en la presente Ley. Las comunicaciones privadas son inviolables. Exclusivamente la autoridad judicial federal, a petición de la autoridad federal que faculte la ley o del titular del Ministerio Público de la entidad federativa correspondiente, podrá autorizar la intervención de cualquier comunicación privada. </w:t>
      </w:r>
    </w:p>
    <w:p w14:paraId="4905C3B6" w14:textId="77777777" w:rsidR="00450B0F" w:rsidRPr="002A3F66" w:rsidRDefault="00450B0F" w:rsidP="005245E0">
      <w:pPr>
        <w:widowControl w:val="0"/>
        <w:autoSpaceDE w:val="0"/>
        <w:autoSpaceDN w:val="0"/>
        <w:adjustRightInd w:val="0"/>
        <w:spacing w:line="276" w:lineRule="auto"/>
        <w:ind w:left="851" w:right="850"/>
        <w:rPr>
          <w:rFonts w:cs="Arial"/>
          <w:i/>
          <w:color w:val="000000"/>
          <w:sz w:val="22"/>
          <w:lang w:val="es-MX"/>
        </w:rPr>
      </w:pPr>
    </w:p>
    <w:p w14:paraId="7D31FD52" w14:textId="77777777" w:rsidR="00450B0F" w:rsidRPr="002A3F66" w:rsidRDefault="00450B0F" w:rsidP="005245E0">
      <w:pPr>
        <w:widowControl w:val="0"/>
        <w:autoSpaceDE w:val="0"/>
        <w:autoSpaceDN w:val="0"/>
        <w:adjustRightInd w:val="0"/>
        <w:spacing w:line="276" w:lineRule="auto"/>
        <w:ind w:left="851" w:right="850"/>
        <w:rPr>
          <w:rFonts w:cs="Arial"/>
          <w:b/>
          <w:i/>
          <w:color w:val="000000"/>
          <w:sz w:val="22"/>
          <w:lang w:val="es-MX"/>
        </w:rPr>
      </w:pPr>
      <w:r w:rsidRPr="002A3F66">
        <w:rPr>
          <w:rFonts w:cs="Arial"/>
          <w:b/>
          <w:i/>
          <w:color w:val="000000"/>
          <w:sz w:val="22"/>
          <w:lang w:val="es-MX"/>
        </w:rPr>
        <w:t xml:space="preserve">Nivel de seguridad aplicable </w:t>
      </w:r>
    </w:p>
    <w:p w14:paraId="01D03BB0" w14:textId="77777777" w:rsidR="00450B0F" w:rsidRPr="002A3F66" w:rsidRDefault="00450B0F" w:rsidP="005245E0">
      <w:pPr>
        <w:widowControl w:val="0"/>
        <w:autoSpaceDE w:val="0"/>
        <w:autoSpaceDN w:val="0"/>
        <w:adjustRightInd w:val="0"/>
        <w:spacing w:line="276" w:lineRule="auto"/>
        <w:ind w:left="851" w:right="850"/>
        <w:rPr>
          <w:rFonts w:cs="Arial"/>
          <w:i/>
          <w:color w:val="000000"/>
          <w:sz w:val="22"/>
          <w:lang w:val="es-MX"/>
        </w:rPr>
      </w:pPr>
      <w:r w:rsidRPr="002A3F66">
        <w:rPr>
          <w:rFonts w:cs="Arial"/>
          <w:b/>
          <w:i/>
          <w:color w:val="000000"/>
          <w:sz w:val="22"/>
          <w:lang w:val="es-MX"/>
        </w:rPr>
        <w:t>Artículo 78</w:t>
      </w:r>
      <w:r w:rsidRPr="002A3F66">
        <w:rPr>
          <w:rFonts w:cs="Arial"/>
          <w:i/>
          <w:color w:val="000000"/>
          <w:sz w:val="22"/>
          <w:lang w:val="es-MX"/>
        </w:rPr>
        <w:t xml:space="preserve">. Los responsables a que se refiere este capítulo, deberán establecer medidas de seguridad de nivel alto, para garantizar la integridad, disponibilidad y confidencialidad de la información, que permitan proteger los datos personales contra daño, pérdida, alteración, destrucción o el uso, acceso o tratamiento no autorizado. </w:t>
      </w:r>
    </w:p>
    <w:p w14:paraId="2C8E7D05" w14:textId="77777777" w:rsidR="00450B0F" w:rsidRPr="002A3F66" w:rsidRDefault="00450B0F" w:rsidP="005245E0">
      <w:pPr>
        <w:widowControl w:val="0"/>
        <w:autoSpaceDE w:val="0"/>
        <w:autoSpaceDN w:val="0"/>
        <w:adjustRightInd w:val="0"/>
        <w:spacing w:line="276" w:lineRule="auto"/>
        <w:ind w:left="851" w:right="850"/>
        <w:rPr>
          <w:rFonts w:cs="Arial"/>
          <w:i/>
          <w:color w:val="000000"/>
          <w:sz w:val="22"/>
          <w:lang w:val="es-MX"/>
        </w:rPr>
      </w:pPr>
    </w:p>
    <w:p w14:paraId="715EF77E" w14:textId="77777777" w:rsidR="00450B0F" w:rsidRPr="002A3F66" w:rsidRDefault="00450B0F" w:rsidP="005245E0">
      <w:pPr>
        <w:widowControl w:val="0"/>
        <w:autoSpaceDE w:val="0"/>
        <w:autoSpaceDN w:val="0"/>
        <w:adjustRightInd w:val="0"/>
        <w:spacing w:line="276" w:lineRule="auto"/>
        <w:ind w:left="851" w:right="850"/>
        <w:rPr>
          <w:rFonts w:cs="Arial"/>
          <w:b/>
          <w:i/>
          <w:color w:val="000000"/>
          <w:sz w:val="22"/>
          <w:lang w:val="es-MX"/>
        </w:rPr>
      </w:pPr>
      <w:r w:rsidRPr="002A3F66">
        <w:rPr>
          <w:rFonts w:cs="Arial"/>
          <w:b/>
          <w:i/>
          <w:color w:val="000000"/>
          <w:sz w:val="22"/>
          <w:lang w:val="es-MX"/>
        </w:rPr>
        <w:t xml:space="preserve">Sistemas de Datos Personales por Instituciones de Seguridad Pública </w:t>
      </w:r>
    </w:p>
    <w:p w14:paraId="634982F9" w14:textId="77777777" w:rsidR="00450B0F" w:rsidRPr="002A3F66" w:rsidRDefault="00450B0F" w:rsidP="005245E0">
      <w:pPr>
        <w:widowControl w:val="0"/>
        <w:autoSpaceDE w:val="0"/>
        <w:autoSpaceDN w:val="0"/>
        <w:adjustRightInd w:val="0"/>
        <w:spacing w:line="276" w:lineRule="auto"/>
        <w:ind w:left="851" w:right="850"/>
        <w:rPr>
          <w:rFonts w:cs="Arial"/>
          <w:i/>
          <w:color w:val="000000"/>
          <w:sz w:val="22"/>
          <w:lang w:val="es-MX"/>
        </w:rPr>
      </w:pPr>
      <w:r w:rsidRPr="002A3F66">
        <w:rPr>
          <w:rFonts w:cs="Arial"/>
          <w:b/>
          <w:i/>
          <w:color w:val="000000"/>
          <w:sz w:val="22"/>
          <w:lang w:val="es-MX"/>
        </w:rPr>
        <w:t>Artículo 79</w:t>
      </w:r>
      <w:r w:rsidRPr="002A3F66">
        <w:rPr>
          <w:rFonts w:cs="Arial"/>
          <w:i/>
          <w:color w:val="000000"/>
          <w:sz w:val="22"/>
          <w:lang w:val="es-MX"/>
        </w:rPr>
        <w:t>. Los sistemas y bases de datos personales creados para fines administrativos por las autoridades de seguridad pública estarán sujetos al régimen general de protección de datos personales previsto en la presente Ley y en la Ley de Seguridad del Estado de México.”</w:t>
      </w:r>
    </w:p>
    <w:p w14:paraId="1632815F" w14:textId="77777777" w:rsidR="00450B0F" w:rsidRPr="002A3F66" w:rsidRDefault="00450B0F" w:rsidP="00450B0F">
      <w:pPr>
        <w:widowControl w:val="0"/>
        <w:autoSpaceDE w:val="0"/>
        <w:autoSpaceDN w:val="0"/>
        <w:adjustRightInd w:val="0"/>
        <w:rPr>
          <w:rFonts w:cs="Arial"/>
          <w:color w:val="000000"/>
          <w:szCs w:val="24"/>
          <w:lang w:val="es-MX"/>
        </w:rPr>
      </w:pPr>
    </w:p>
    <w:p w14:paraId="2A99D71B" w14:textId="77777777" w:rsidR="00450B0F" w:rsidRPr="002A3F66" w:rsidRDefault="00450B0F" w:rsidP="00450B0F">
      <w:pPr>
        <w:shd w:val="clear" w:color="auto" w:fill="FFFFFF"/>
        <w:rPr>
          <w:rFonts w:ascii="Helvetica" w:eastAsia="Times New Roman" w:hAnsi="Helvetica" w:cs="Arial"/>
          <w:b/>
          <w:bCs/>
          <w:color w:val="2F2F2F"/>
          <w:sz w:val="18"/>
          <w:szCs w:val="18"/>
          <w:lang w:val="es-MX"/>
        </w:rPr>
      </w:pPr>
      <w:r w:rsidRPr="002A3F66">
        <w:rPr>
          <w:rFonts w:cs="Arial"/>
          <w:color w:val="000000"/>
          <w:szCs w:val="24"/>
          <w:lang w:val="es-MX"/>
        </w:rPr>
        <w:t>Aunado a lo anterior, se debe traer a colación lo previsto en el Lineamiento Trigésimo Octavo de los Lineamientos Generales en Materia de Clasificación y Desclasificación de la información, así como para la elaboración de versiones públicas</w:t>
      </w:r>
    </w:p>
    <w:p w14:paraId="6ADDE61F" w14:textId="77777777" w:rsidR="00450B0F" w:rsidRPr="002A3F66" w:rsidRDefault="00450B0F" w:rsidP="00450B0F">
      <w:pPr>
        <w:widowControl w:val="0"/>
        <w:autoSpaceDE w:val="0"/>
        <w:autoSpaceDN w:val="0"/>
        <w:adjustRightInd w:val="0"/>
        <w:rPr>
          <w:rFonts w:cs="Arial"/>
          <w:color w:val="000000"/>
          <w:szCs w:val="24"/>
          <w:lang w:val="es-MX"/>
        </w:rPr>
      </w:pPr>
    </w:p>
    <w:p w14:paraId="5DD21FC2" w14:textId="77777777" w:rsidR="00450B0F" w:rsidRPr="002A3F66" w:rsidRDefault="00450B0F" w:rsidP="005245E0">
      <w:pPr>
        <w:shd w:val="clear" w:color="auto" w:fill="FFFFFF"/>
        <w:spacing w:line="276" w:lineRule="auto"/>
        <w:ind w:left="851" w:right="850"/>
        <w:rPr>
          <w:rFonts w:eastAsia="Times New Roman" w:cs="Arial"/>
          <w:i/>
          <w:color w:val="2F2F2F"/>
          <w:sz w:val="22"/>
          <w:lang w:val="es-MX"/>
        </w:rPr>
      </w:pPr>
      <w:r w:rsidRPr="002A3F66">
        <w:rPr>
          <w:rFonts w:eastAsia="Times New Roman" w:cs="Arial"/>
          <w:b/>
          <w:bCs/>
          <w:i/>
          <w:color w:val="2F2F2F"/>
          <w:sz w:val="22"/>
          <w:lang w:val="es-MX"/>
        </w:rPr>
        <w:t>Trigésimo octavo. </w:t>
      </w:r>
      <w:r w:rsidRPr="002A3F66">
        <w:rPr>
          <w:rFonts w:eastAsia="Times New Roman" w:cs="Arial"/>
          <w:i/>
          <w:color w:val="2F2F2F"/>
          <w:sz w:val="22"/>
          <w:lang w:val="es-MX"/>
        </w:rPr>
        <w:t>Se considera información confidencial:</w:t>
      </w:r>
    </w:p>
    <w:p w14:paraId="61192FEA" w14:textId="77777777" w:rsidR="00450B0F" w:rsidRPr="002A3F66" w:rsidRDefault="00450B0F" w:rsidP="005245E0">
      <w:pPr>
        <w:shd w:val="clear" w:color="auto" w:fill="FFFFFF"/>
        <w:spacing w:line="276" w:lineRule="auto"/>
        <w:ind w:left="851" w:right="850"/>
        <w:rPr>
          <w:rFonts w:eastAsia="Times New Roman" w:cs="Arial"/>
          <w:i/>
          <w:color w:val="2F2F2F"/>
          <w:sz w:val="22"/>
          <w:lang w:val="es-MX"/>
        </w:rPr>
      </w:pPr>
      <w:r w:rsidRPr="002A3F66">
        <w:rPr>
          <w:rFonts w:eastAsia="Times New Roman" w:cs="Arial"/>
          <w:b/>
          <w:bCs/>
          <w:i/>
          <w:color w:val="2F2F2F"/>
          <w:sz w:val="22"/>
          <w:lang w:val="es-MX"/>
        </w:rPr>
        <w:t>I.</w:t>
      </w:r>
      <w:r w:rsidRPr="002A3F66">
        <w:rPr>
          <w:rFonts w:eastAsia="Times New Roman" w:cs="Arial"/>
          <w:i/>
          <w:color w:val="2F2F2F"/>
          <w:sz w:val="22"/>
          <w:lang w:val="es-MX"/>
        </w:rPr>
        <w:t>Los datos personales en los términos de la norma aplicable;</w:t>
      </w:r>
    </w:p>
    <w:p w14:paraId="1E500711" w14:textId="77777777" w:rsidR="00450B0F" w:rsidRPr="002A3F66" w:rsidRDefault="00450B0F" w:rsidP="005245E0">
      <w:pPr>
        <w:shd w:val="clear" w:color="auto" w:fill="FFFFFF"/>
        <w:spacing w:line="276" w:lineRule="auto"/>
        <w:ind w:left="851" w:right="850"/>
        <w:rPr>
          <w:rFonts w:eastAsia="Times New Roman" w:cs="Arial"/>
          <w:b/>
          <w:bCs/>
          <w:i/>
          <w:color w:val="2F2F2F"/>
          <w:sz w:val="22"/>
          <w:lang w:val="es-MX"/>
        </w:rPr>
      </w:pPr>
      <w:r w:rsidRPr="002A3F66">
        <w:rPr>
          <w:rFonts w:eastAsia="Times New Roman" w:cs="Arial"/>
          <w:b/>
          <w:bCs/>
          <w:i/>
          <w:color w:val="2F2F2F"/>
          <w:sz w:val="22"/>
          <w:lang w:val="es-MX"/>
        </w:rPr>
        <w:t>(…)</w:t>
      </w:r>
    </w:p>
    <w:p w14:paraId="7F2BCF98" w14:textId="77777777" w:rsidR="00450B0F" w:rsidRPr="002A3F66" w:rsidRDefault="00450B0F" w:rsidP="005245E0">
      <w:pPr>
        <w:shd w:val="clear" w:color="auto" w:fill="FFFFFF"/>
        <w:spacing w:line="276" w:lineRule="auto"/>
        <w:ind w:left="851" w:right="850"/>
        <w:rPr>
          <w:rFonts w:eastAsia="Times New Roman" w:cs="Arial"/>
          <w:i/>
          <w:color w:val="2F2F2F"/>
          <w:sz w:val="22"/>
          <w:lang w:val="es-MX"/>
        </w:rPr>
      </w:pPr>
      <w:r w:rsidRPr="002A3F66">
        <w:rPr>
          <w:rFonts w:eastAsia="Times New Roman" w:cs="Arial"/>
          <w:i/>
          <w:color w:val="2F2F2F"/>
          <w:sz w:val="22"/>
          <w:lang w:val="es-MX"/>
        </w:rPr>
        <w:t>La información confidencial no estará sujeta a temporalidad alguna y sólo podrán tener acceso a ella los titulares de la misma, sus representantes y los servidores públicos facultados para ello.</w:t>
      </w:r>
    </w:p>
    <w:p w14:paraId="4EC7F1CE" w14:textId="77777777" w:rsidR="00450B0F" w:rsidRPr="002A3F66" w:rsidRDefault="00450B0F" w:rsidP="00450B0F">
      <w:pPr>
        <w:widowControl w:val="0"/>
        <w:autoSpaceDE w:val="0"/>
        <w:autoSpaceDN w:val="0"/>
        <w:adjustRightInd w:val="0"/>
        <w:rPr>
          <w:rFonts w:cs="Arial"/>
          <w:color w:val="000000"/>
          <w:szCs w:val="24"/>
          <w:lang w:val="es-MX"/>
        </w:rPr>
      </w:pPr>
    </w:p>
    <w:p w14:paraId="679441C7" w14:textId="77777777" w:rsidR="00450B0F" w:rsidRPr="002A3F66" w:rsidRDefault="00450B0F" w:rsidP="00450B0F">
      <w:pPr>
        <w:widowControl w:val="0"/>
        <w:autoSpaceDE w:val="0"/>
        <w:autoSpaceDN w:val="0"/>
        <w:adjustRightInd w:val="0"/>
        <w:rPr>
          <w:rFonts w:eastAsia="Times New Roman" w:cs="Tahoma"/>
          <w:bCs/>
          <w:lang w:val="es-MX"/>
        </w:rPr>
      </w:pPr>
      <w:r w:rsidRPr="002A3F66">
        <w:rPr>
          <w:rFonts w:eastAsia="Times New Roman" w:cs="Tahoma"/>
          <w:bCs/>
          <w:lang w:val="es-MX"/>
        </w:rPr>
        <w:lastRenderedPageBreak/>
        <w:t>Luego entonces, se debe analizar si el Sujeto Obligado cumplió con las formalidades exigidas por las disposiciones normativas de la materia, quedando de la siguiente manera:</w:t>
      </w: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430EC2" w:rsidRPr="002A3F66" w14:paraId="100FB5A7" w14:textId="77777777" w:rsidTr="00611F5C">
        <w:tc>
          <w:tcPr>
            <w:tcW w:w="1535" w:type="dxa"/>
            <w:tcBorders>
              <w:top w:val="nil"/>
              <w:left w:val="nil"/>
            </w:tcBorders>
          </w:tcPr>
          <w:p w14:paraId="3F4790D3" w14:textId="77777777" w:rsidR="00430EC2" w:rsidRPr="002A3F66" w:rsidRDefault="00430EC2" w:rsidP="00430EC2">
            <w:pPr>
              <w:pBdr>
                <w:top w:val="nil"/>
                <w:left w:val="nil"/>
                <w:bottom w:val="nil"/>
                <w:right w:val="nil"/>
                <w:between w:val="nil"/>
              </w:pBdr>
              <w:spacing w:after="120" w:line="240" w:lineRule="auto"/>
              <w:ind w:left="47"/>
              <w:rPr>
                <w:rFonts w:eastAsia="Palatino Linotype" w:cs="Palatino Linotype"/>
                <w:b/>
                <w:color w:val="000000"/>
                <w:sz w:val="20"/>
                <w:szCs w:val="20"/>
                <w:lang w:val="es-MX"/>
              </w:rPr>
            </w:pPr>
          </w:p>
        </w:tc>
        <w:tc>
          <w:tcPr>
            <w:tcW w:w="1696" w:type="dxa"/>
            <w:tcBorders>
              <w:bottom w:val="single" w:sz="4" w:space="0" w:color="000000"/>
            </w:tcBorders>
            <w:shd w:val="clear" w:color="auto" w:fill="BFBFBF"/>
            <w:vAlign w:val="bottom"/>
          </w:tcPr>
          <w:p w14:paraId="378BCB57" w14:textId="77777777" w:rsidR="00430EC2" w:rsidRPr="002A3F66" w:rsidRDefault="00430EC2" w:rsidP="00430EC2">
            <w:pPr>
              <w:pBdr>
                <w:top w:val="nil"/>
                <w:left w:val="nil"/>
                <w:bottom w:val="nil"/>
                <w:right w:val="nil"/>
                <w:between w:val="nil"/>
              </w:pBdr>
              <w:spacing w:after="120" w:line="240" w:lineRule="auto"/>
              <w:ind w:left="47"/>
              <w:jc w:val="center"/>
              <w:rPr>
                <w:rFonts w:eastAsia="Palatino Linotype" w:cs="Palatino Linotype"/>
                <w:b/>
                <w:color w:val="000000"/>
                <w:sz w:val="20"/>
                <w:szCs w:val="20"/>
                <w:lang w:val="es-MX"/>
              </w:rPr>
            </w:pPr>
            <w:r w:rsidRPr="002A3F66">
              <w:rPr>
                <w:rFonts w:eastAsia="Palatino Linotype" w:cs="Palatino Linotype"/>
                <w:b/>
                <w:color w:val="000000"/>
                <w:szCs w:val="24"/>
                <w:lang w:val="es-MX"/>
              </w:rPr>
              <w:t>Cumplió:</w:t>
            </w:r>
          </w:p>
        </w:tc>
        <w:tc>
          <w:tcPr>
            <w:tcW w:w="6095" w:type="dxa"/>
            <w:tcBorders>
              <w:bottom w:val="single" w:sz="4" w:space="0" w:color="000000"/>
            </w:tcBorders>
            <w:shd w:val="clear" w:color="auto" w:fill="BFBFBF"/>
            <w:vAlign w:val="bottom"/>
          </w:tcPr>
          <w:p w14:paraId="09049689" w14:textId="77777777" w:rsidR="00430EC2" w:rsidRPr="002A3F66" w:rsidRDefault="00430EC2" w:rsidP="00430EC2">
            <w:pPr>
              <w:pBdr>
                <w:top w:val="nil"/>
                <w:left w:val="nil"/>
                <w:bottom w:val="nil"/>
                <w:right w:val="nil"/>
                <w:between w:val="nil"/>
              </w:pBdr>
              <w:spacing w:after="120" w:line="240" w:lineRule="auto"/>
              <w:ind w:left="47"/>
              <w:jc w:val="center"/>
              <w:rPr>
                <w:rFonts w:eastAsia="Palatino Linotype" w:cs="Palatino Linotype"/>
                <w:b/>
                <w:color w:val="000000"/>
                <w:szCs w:val="24"/>
                <w:lang w:val="es-MX"/>
              </w:rPr>
            </w:pPr>
            <w:r w:rsidRPr="002A3F66">
              <w:rPr>
                <w:rFonts w:eastAsia="Palatino Linotype" w:cs="Palatino Linotype"/>
                <w:b/>
                <w:color w:val="000000"/>
                <w:szCs w:val="24"/>
                <w:lang w:val="es-MX"/>
              </w:rPr>
              <w:t>Contenido</w:t>
            </w:r>
          </w:p>
        </w:tc>
      </w:tr>
      <w:tr w:rsidR="00430EC2" w:rsidRPr="002A3F66" w14:paraId="1C9A2CE6" w14:textId="77777777" w:rsidTr="00611F5C">
        <w:tc>
          <w:tcPr>
            <w:tcW w:w="1535" w:type="dxa"/>
            <w:vAlign w:val="center"/>
          </w:tcPr>
          <w:p w14:paraId="45B87DC4" w14:textId="77777777" w:rsidR="00430EC2" w:rsidRPr="002A3F66" w:rsidRDefault="00430EC2" w:rsidP="00430EC2">
            <w:pPr>
              <w:spacing w:after="120" w:line="240" w:lineRule="auto"/>
              <w:jc w:val="center"/>
              <w:rPr>
                <w:rFonts w:eastAsia="Palatino Linotype" w:cs="Palatino Linotype"/>
                <w:b/>
                <w:sz w:val="16"/>
                <w:szCs w:val="16"/>
                <w:lang w:val="es-MX"/>
              </w:rPr>
            </w:pPr>
            <w:r w:rsidRPr="002A3F66">
              <w:rPr>
                <w:rFonts w:eastAsia="Palatino Linotype" w:cs="Palatino Linotype"/>
                <w:b/>
                <w:sz w:val="16"/>
                <w:szCs w:val="16"/>
                <w:lang w:val="es-MX"/>
              </w:rPr>
              <w:t>Número de folio de la solicitud.</w:t>
            </w:r>
          </w:p>
        </w:tc>
        <w:tc>
          <w:tcPr>
            <w:tcW w:w="1696" w:type="dxa"/>
            <w:tcBorders>
              <w:top w:val="single" w:sz="4" w:space="0" w:color="000000"/>
            </w:tcBorders>
            <w:vAlign w:val="center"/>
          </w:tcPr>
          <w:p w14:paraId="51BDA796" w14:textId="77777777" w:rsidR="00430EC2" w:rsidRPr="002A3F66" w:rsidRDefault="00430EC2" w:rsidP="00430EC2">
            <w:pPr>
              <w:spacing w:after="120" w:line="240" w:lineRule="auto"/>
              <w:ind w:left="47"/>
              <w:jc w:val="center"/>
              <w:rPr>
                <w:rFonts w:eastAsia="Palatino Linotype" w:cs="Palatino Linotype"/>
                <w:b/>
                <w:szCs w:val="24"/>
                <w:lang w:val="es-MX"/>
              </w:rPr>
            </w:pPr>
            <w:r w:rsidRPr="002A3F66">
              <w:rPr>
                <w:rFonts w:eastAsia="Palatino Linotype" w:cs="Palatino Linotype"/>
                <w:b/>
                <w:szCs w:val="24"/>
                <w:lang w:val="es-MX"/>
              </w:rPr>
              <w:t>Sí</w:t>
            </w:r>
          </w:p>
        </w:tc>
        <w:tc>
          <w:tcPr>
            <w:tcW w:w="6095" w:type="dxa"/>
            <w:tcBorders>
              <w:top w:val="single" w:sz="4" w:space="0" w:color="000000"/>
            </w:tcBorders>
            <w:vAlign w:val="center"/>
          </w:tcPr>
          <w:p w14:paraId="73D30818" w14:textId="78BEA5B1" w:rsidR="00430EC2" w:rsidRPr="002A3F66" w:rsidRDefault="00430EC2" w:rsidP="00430EC2">
            <w:pPr>
              <w:spacing w:after="120" w:line="240" w:lineRule="auto"/>
              <w:ind w:left="-115"/>
              <w:jc w:val="center"/>
              <w:rPr>
                <w:rFonts w:ascii="Times New Roman" w:eastAsia="Times New Roman" w:hAnsi="Times New Roman" w:cs="Times New Roman"/>
                <w:noProof/>
                <w:szCs w:val="24"/>
                <w:lang w:val="es-MX"/>
              </w:rPr>
            </w:pPr>
          </w:p>
          <w:p w14:paraId="01EA826C" w14:textId="22369446" w:rsidR="00430EC2" w:rsidRPr="002A3F66" w:rsidRDefault="00221BF4" w:rsidP="00430EC2">
            <w:pPr>
              <w:spacing w:after="120" w:line="240" w:lineRule="auto"/>
              <w:ind w:left="-115"/>
              <w:jc w:val="center"/>
              <w:rPr>
                <w:rFonts w:eastAsia="Palatino Linotype" w:cs="Palatino Linotype"/>
                <w:szCs w:val="24"/>
                <w:lang w:val="es-MX"/>
              </w:rPr>
            </w:pPr>
            <w:r w:rsidRPr="002A3F66">
              <w:rPr>
                <w:rFonts w:ascii="Times New Roman" w:eastAsia="Times New Roman" w:hAnsi="Times New Roman" w:cs="Times New Roman"/>
                <w:noProof/>
                <w:szCs w:val="24"/>
                <w:lang w:val="es-MX"/>
              </w:rPr>
              <w:drawing>
                <wp:anchor distT="0" distB="0" distL="114300" distR="114300" simplePos="0" relativeHeight="251668480" behindDoc="0" locked="0" layoutInCell="1" allowOverlap="1" wp14:anchorId="4C1B32DD" wp14:editId="5CA3E15C">
                  <wp:simplePos x="0" y="0"/>
                  <wp:positionH relativeFrom="column">
                    <wp:posOffset>-41437</wp:posOffset>
                  </wp:positionH>
                  <wp:positionV relativeFrom="paragraph">
                    <wp:posOffset>-2614</wp:posOffset>
                  </wp:positionV>
                  <wp:extent cx="3733165" cy="490855"/>
                  <wp:effectExtent l="0" t="0" r="635" b="444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0">
                            <a:extLst>
                              <a:ext uri="{28A0092B-C50C-407E-A947-70E740481C1C}">
                                <a14:useLocalDpi xmlns:a14="http://schemas.microsoft.com/office/drawing/2010/main" val="0"/>
                              </a:ext>
                            </a:extLst>
                          </a:blip>
                          <a:stretch>
                            <a:fillRect/>
                          </a:stretch>
                        </pic:blipFill>
                        <pic:spPr>
                          <a:xfrm>
                            <a:off x="0" y="0"/>
                            <a:ext cx="3733165" cy="490855"/>
                          </a:xfrm>
                          <a:prstGeom prst="rect">
                            <a:avLst/>
                          </a:prstGeom>
                        </pic:spPr>
                      </pic:pic>
                    </a:graphicData>
                  </a:graphic>
                </wp:anchor>
              </w:drawing>
            </w:r>
            <w:r w:rsidR="00430EC2" w:rsidRPr="002A3F66">
              <w:rPr>
                <w:rFonts w:ascii="Times New Roman" w:eastAsia="Times New Roman" w:hAnsi="Times New Roman" w:cs="Times New Roman"/>
                <w:noProof/>
                <w:szCs w:val="24"/>
                <w:lang w:val="es-MX"/>
              </w:rPr>
              <w:t xml:space="preserve"> </w:t>
            </w:r>
          </w:p>
        </w:tc>
      </w:tr>
      <w:tr w:rsidR="00430EC2" w:rsidRPr="002A3F66" w14:paraId="20BAB6B6" w14:textId="77777777" w:rsidTr="00611F5C">
        <w:tc>
          <w:tcPr>
            <w:tcW w:w="1535" w:type="dxa"/>
            <w:vAlign w:val="center"/>
          </w:tcPr>
          <w:p w14:paraId="61B927DB" w14:textId="77777777" w:rsidR="00430EC2" w:rsidRPr="002A3F66" w:rsidRDefault="00430EC2" w:rsidP="00430EC2">
            <w:pPr>
              <w:tabs>
                <w:tab w:val="left" w:pos="317"/>
              </w:tabs>
              <w:spacing w:after="120" w:line="240" w:lineRule="auto"/>
              <w:jc w:val="center"/>
              <w:rPr>
                <w:rFonts w:eastAsia="Palatino Linotype" w:cs="Palatino Linotype"/>
                <w:b/>
                <w:sz w:val="16"/>
                <w:szCs w:val="16"/>
                <w:lang w:val="es-MX"/>
              </w:rPr>
            </w:pPr>
            <w:r w:rsidRPr="002A3F66">
              <w:rPr>
                <w:rFonts w:eastAsia="Palatino Linotype" w:cs="Palatino Linotype"/>
                <w:b/>
                <w:sz w:val="16"/>
                <w:szCs w:val="16"/>
                <w:lang w:val="es-MX"/>
              </w:rPr>
              <w:t>Fundamento y Motivación Legal.</w:t>
            </w:r>
          </w:p>
        </w:tc>
        <w:tc>
          <w:tcPr>
            <w:tcW w:w="1696" w:type="dxa"/>
            <w:vAlign w:val="center"/>
          </w:tcPr>
          <w:p w14:paraId="173AE529" w14:textId="42B40EFB" w:rsidR="00430EC2" w:rsidRPr="002A3F66" w:rsidRDefault="00C93C02" w:rsidP="00430EC2">
            <w:pPr>
              <w:spacing w:after="120" w:line="240" w:lineRule="auto"/>
              <w:ind w:left="47"/>
              <w:jc w:val="center"/>
              <w:rPr>
                <w:rFonts w:eastAsia="Palatino Linotype" w:cs="Palatino Linotype"/>
                <w:b/>
                <w:szCs w:val="24"/>
                <w:lang w:val="es-MX"/>
              </w:rPr>
            </w:pPr>
            <w:r w:rsidRPr="002A3F66">
              <w:rPr>
                <w:rFonts w:eastAsia="Palatino Linotype" w:cs="Palatino Linotype"/>
                <w:b/>
                <w:szCs w:val="24"/>
                <w:lang w:val="es-MX"/>
              </w:rPr>
              <w:t>No</w:t>
            </w:r>
          </w:p>
        </w:tc>
        <w:tc>
          <w:tcPr>
            <w:tcW w:w="6095" w:type="dxa"/>
            <w:vAlign w:val="center"/>
          </w:tcPr>
          <w:p w14:paraId="49761F40" w14:textId="10743264" w:rsidR="00430EC2" w:rsidRPr="002A3F66" w:rsidRDefault="003F62FC" w:rsidP="00430EC2">
            <w:pPr>
              <w:spacing w:after="120" w:line="240" w:lineRule="auto"/>
              <w:ind w:left="47"/>
              <w:jc w:val="center"/>
              <w:rPr>
                <w:rFonts w:eastAsia="Palatino Linotype" w:cs="Palatino Linotype"/>
                <w:b/>
                <w:szCs w:val="24"/>
                <w:lang w:val="es-MX"/>
              </w:rPr>
            </w:pPr>
            <w:r w:rsidRPr="002A3F66">
              <w:rPr>
                <w:rFonts w:eastAsia="Palatino Linotype" w:cs="Palatino Linotype"/>
                <w:b/>
                <w:noProof/>
                <w:szCs w:val="24"/>
                <w:lang w:val="es-MX"/>
              </w:rPr>
              <mc:AlternateContent>
                <mc:Choice Requires="wpg">
                  <w:drawing>
                    <wp:anchor distT="0" distB="0" distL="114300" distR="114300" simplePos="0" relativeHeight="251672576" behindDoc="0" locked="0" layoutInCell="1" allowOverlap="1" wp14:anchorId="5D230409" wp14:editId="160972C5">
                      <wp:simplePos x="0" y="0"/>
                      <wp:positionH relativeFrom="column">
                        <wp:posOffset>30480</wp:posOffset>
                      </wp:positionH>
                      <wp:positionV relativeFrom="paragraph">
                        <wp:posOffset>-4432935</wp:posOffset>
                      </wp:positionV>
                      <wp:extent cx="3753485" cy="3291205"/>
                      <wp:effectExtent l="0" t="0" r="0" b="4445"/>
                      <wp:wrapSquare wrapText="bothSides"/>
                      <wp:docPr id="19" name="Grupo 19"/>
                      <wp:cNvGraphicFramePr/>
                      <a:graphic xmlns:a="http://schemas.openxmlformats.org/drawingml/2006/main">
                        <a:graphicData uri="http://schemas.microsoft.com/office/word/2010/wordprocessingGroup">
                          <wpg:wgp>
                            <wpg:cNvGrpSpPr/>
                            <wpg:grpSpPr>
                              <a:xfrm>
                                <a:off x="0" y="0"/>
                                <a:ext cx="3753485" cy="3291205"/>
                                <a:chOff x="0" y="0"/>
                                <a:chExt cx="3754426" cy="3291893"/>
                              </a:xfrm>
                            </wpg:grpSpPr>
                            <pic:pic xmlns:pic="http://schemas.openxmlformats.org/drawingml/2006/picture">
                              <pic:nvPicPr>
                                <pic:cNvPr id="16" name="Imagen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733165" cy="749300"/>
                                </a:xfrm>
                                <a:prstGeom prst="rect">
                                  <a:avLst/>
                                </a:prstGeom>
                              </pic:spPr>
                            </pic:pic>
                            <pic:pic xmlns:pic="http://schemas.openxmlformats.org/drawingml/2006/picture">
                              <pic:nvPicPr>
                                <pic:cNvPr id="17" name="Imagen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 y="749354"/>
                                  <a:ext cx="3733165" cy="1452245"/>
                                </a:xfrm>
                                <a:prstGeom prst="rect">
                                  <a:avLst/>
                                </a:prstGeom>
                              </pic:spPr>
                            </pic:pic>
                            <pic:pic xmlns:pic="http://schemas.openxmlformats.org/drawingml/2006/picture">
                              <pic:nvPicPr>
                                <pic:cNvPr id="18" name="Imagen 1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1261" y="2201598"/>
                                  <a:ext cx="3733165" cy="10902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70E128" id="Grupo 19" o:spid="_x0000_s1026" style="position:absolute;margin-left:2.4pt;margin-top:-349.05pt;width:295.55pt;height:259.15pt;z-index:251672576;mso-width-relative:margin;mso-height-relative:margin" coordsize="37544,32918"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">
                      <v:shape id="Imagen 16" o:spid="_x0000_s1027" type="#_x0000_t75" style="position:absolute;width:37331;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">
                        <v:imagedata r:id="rId14" o:title=""/>
                      </v:shape>
                      <v:shape id="Imagen 17" o:spid="_x0000_s1028" type="#_x0000_t75" style="position:absolute;top:7493;width:37331;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">
                        <v:imagedata r:id="rId15" o:title=""/>
                      </v:shape>
                      <v:shape id="Imagen 18" o:spid="_x0000_s1029" type="#_x0000_t75" style="position:absolute;left:212;top:22015;width:37332;height:10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">
                        <v:imagedata r:id="rId16" o:title=""/>
                      </v:shape>
                      <w10:wrap type="square"/>
                    </v:group>
                  </w:pict>
                </mc:Fallback>
              </mc:AlternateContent>
            </w:r>
          </w:p>
          <w:p w14:paraId="5399AD6B" w14:textId="54BDED0F" w:rsidR="00430EC2" w:rsidRPr="002A3F66" w:rsidRDefault="001D70E9" w:rsidP="00430EC2">
            <w:pPr>
              <w:spacing w:after="120" w:line="240" w:lineRule="auto"/>
              <w:ind w:left="47"/>
              <w:jc w:val="center"/>
              <w:rPr>
                <w:rFonts w:eastAsia="Palatino Linotype" w:cs="Palatino Linotype"/>
                <w:b/>
                <w:szCs w:val="24"/>
                <w:lang w:val="es-MX"/>
              </w:rPr>
            </w:pPr>
            <w:r w:rsidRPr="002A3F66">
              <w:rPr>
                <w:rFonts w:eastAsia="Palatino Linotype" w:cs="Palatino Linotype"/>
                <w:b/>
                <w:noProof/>
                <w:szCs w:val="24"/>
                <w:lang w:val="es-MX"/>
              </w:rPr>
              <w:drawing>
                <wp:anchor distT="0" distB="0" distL="114300" distR="114300" simplePos="0" relativeHeight="251673600" behindDoc="0" locked="0" layoutInCell="1" allowOverlap="1" wp14:anchorId="7CB3C4F0" wp14:editId="0384BC12">
                  <wp:simplePos x="0" y="0"/>
                  <wp:positionH relativeFrom="column">
                    <wp:posOffset>82550</wp:posOffset>
                  </wp:positionH>
                  <wp:positionV relativeFrom="paragraph">
                    <wp:posOffset>65405</wp:posOffset>
                  </wp:positionV>
                  <wp:extent cx="3733165" cy="586740"/>
                  <wp:effectExtent l="0" t="0" r="635" b="381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7">
                            <a:extLst>
                              <a:ext uri="{28A0092B-C50C-407E-A947-70E740481C1C}">
                                <a14:useLocalDpi xmlns:a14="http://schemas.microsoft.com/office/drawing/2010/main" val="0"/>
                              </a:ext>
                            </a:extLst>
                          </a:blip>
                          <a:stretch>
                            <a:fillRect/>
                          </a:stretch>
                        </pic:blipFill>
                        <pic:spPr>
                          <a:xfrm>
                            <a:off x="0" y="0"/>
                            <a:ext cx="3733165" cy="586740"/>
                          </a:xfrm>
                          <a:prstGeom prst="rect">
                            <a:avLst/>
                          </a:prstGeom>
                        </pic:spPr>
                      </pic:pic>
                    </a:graphicData>
                  </a:graphic>
                  <wp14:sizeRelH relativeFrom="margin">
                    <wp14:pctWidth>0</wp14:pctWidth>
                  </wp14:sizeRelH>
                  <wp14:sizeRelV relativeFrom="margin">
                    <wp14:pctHeight>0</wp14:pctHeight>
                  </wp14:sizeRelV>
                </wp:anchor>
              </w:drawing>
            </w:r>
          </w:p>
          <w:p w14:paraId="499ED389" w14:textId="7D68A8F3" w:rsidR="00430EC2" w:rsidRPr="002A3F66" w:rsidRDefault="00430EC2" w:rsidP="00430EC2">
            <w:pPr>
              <w:spacing w:after="120" w:line="240" w:lineRule="auto"/>
              <w:ind w:left="47"/>
              <w:jc w:val="center"/>
              <w:rPr>
                <w:rFonts w:eastAsia="Palatino Linotype" w:cs="Palatino Linotype"/>
                <w:b/>
                <w:szCs w:val="24"/>
                <w:lang w:val="es-MX"/>
              </w:rPr>
            </w:pPr>
          </w:p>
          <w:p w14:paraId="33267F38" w14:textId="1DB23C5E" w:rsidR="002551A6" w:rsidRPr="002A3F66" w:rsidRDefault="002551A6" w:rsidP="00430EC2">
            <w:pPr>
              <w:spacing w:after="120" w:line="240" w:lineRule="auto"/>
              <w:ind w:left="47"/>
              <w:jc w:val="center"/>
              <w:rPr>
                <w:rFonts w:eastAsia="Palatino Linotype" w:cs="Palatino Linotype"/>
                <w:b/>
                <w:szCs w:val="24"/>
                <w:lang w:val="es-MX"/>
              </w:rPr>
            </w:pPr>
          </w:p>
          <w:p w14:paraId="6A4CD600" w14:textId="66CC9A26" w:rsidR="00430EC2" w:rsidRPr="002A3F66" w:rsidRDefault="00303E79" w:rsidP="003150C0">
            <w:pPr>
              <w:spacing w:after="120" w:line="240" w:lineRule="auto"/>
              <w:ind w:left="47"/>
              <w:jc w:val="center"/>
              <w:rPr>
                <w:rFonts w:eastAsia="Palatino Linotype" w:cs="Palatino Linotype"/>
                <w:b/>
                <w:szCs w:val="24"/>
                <w:lang w:val="es-MX"/>
              </w:rPr>
            </w:pPr>
            <w:r w:rsidRPr="002A3F66">
              <w:rPr>
                <w:rFonts w:eastAsia="Palatino Linotype" w:cs="Palatino Linotype"/>
                <w:b/>
                <w:noProof/>
                <w:szCs w:val="24"/>
                <w:lang w:val="es-MX"/>
              </w:rPr>
              <w:lastRenderedPageBreak/>
              <mc:AlternateContent>
                <mc:Choice Requires="wps">
                  <w:drawing>
                    <wp:anchor distT="0" distB="0" distL="114300" distR="114300" simplePos="0" relativeHeight="251678720" behindDoc="0" locked="0" layoutInCell="1" allowOverlap="1" wp14:anchorId="5242A129" wp14:editId="3555A8B6">
                      <wp:simplePos x="0" y="0"/>
                      <wp:positionH relativeFrom="column">
                        <wp:posOffset>2001017</wp:posOffset>
                      </wp:positionH>
                      <wp:positionV relativeFrom="paragraph">
                        <wp:posOffset>240389</wp:posOffset>
                      </wp:positionV>
                      <wp:extent cx="1837426" cy="750499"/>
                      <wp:effectExtent l="19050" t="19050" r="10795" b="12065"/>
                      <wp:wrapNone/>
                      <wp:docPr id="4" name="Rectángulo 4"/>
                      <wp:cNvGraphicFramePr/>
                      <a:graphic xmlns:a="http://schemas.openxmlformats.org/drawingml/2006/main">
                        <a:graphicData uri="http://schemas.microsoft.com/office/word/2010/wordprocessingShape">
                          <wps:wsp>
                            <wps:cNvSpPr/>
                            <wps:spPr>
                              <a:xfrm>
                                <a:off x="0" y="0"/>
                                <a:ext cx="1837426" cy="7504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19A9DF" id="Rectángulo 4" o:spid="_x0000_s1026" style="position:absolute;margin-left:157.55pt;margin-top:18.95pt;width:144.7pt;height:59.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" filled="f" strokecolor="red" strokeweight="2.25pt"/>
                  </w:pict>
                </mc:Fallback>
              </mc:AlternateContent>
            </w:r>
            <w:r w:rsidR="002551A6" w:rsidRPr="002A3F66">
              <w:rPr>
                <w:rFonts w:eastAsia="Palatino Linotype" w:cs="Palatino Linotype"/>
                <w:b/>
                <w:noProof/>
                <w:szCs w:val="24"/>
                <w:lang w:val="es-MX"/>
              </w:rPr>
              <mc:AlternateContent>
                <mc:Choice Requires="wpg">
                  <w:drawing>
                    <wp:anchor distT="0" distB="0" distL="114300" distR="114300" simplePos="0" relativeHeight="251676672" behindDoc="0" locked="0" layoutInCell="1" allowOverlap="1" wp14:anchorId="123CCE55" wp14:editId="5027516C">
                      <wp:simplePos x="0" y="0"/>
                      <wp:positionH relativeFrom="column">
                        <wp:posOffset>73025</wp:posOffset>
                      </wp:positionH>
                      <wp:positionV relativeFrom="paragraph">
                        <wp:posOffset>-2510790</wp:posOffset>
                      </wp:positionV>
                      <wp:extent cx="3731260" cy="2490470"/>
                      <wp:effectExtent l="0" t="0" r="2540" b="5080"/>
                      <wp:wrapSquare wrapText="bothSides"/>
                      <wp:docPr id="24" name="Grupo 24"/>
                      <wp:cNvGraphicFramePr/>
                      <a:graphic xmlns:a="http://schemas.openxmlformats.org/drawingml/2006/main">
                        <a:graphicData uri="http://schemas.microsoft.com/office/word/2010/wordprocessingGroup">
                          <wpg:wgp>
                            <wpg:cNvGrpSpPr/>
                            <wpg:grpSpPr>
                              <a:xfrm>
                                <a:off x="0" y="0"/>
                                <a:ext cx="3731260" cy="2490470"/>
                                <a:chOff x="10633" y="0"/>
                                <a:chExt cx="3733174" cy="2453172"/>
                              </a:xfrm>
                            </wpg:grpSpPr>
                            <pic:pic xmlns:pic="http://schemas.openxmlformats.org/drawingml/2006/picture">
                              <pic:nvPicPr>
                                <pic:cNvPr id="22" name="Imagen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0633" y="0"/>
                                  <a:ext cx="3733165" cy="1217295"/>
                                </a:xfrm>
                                <a:prstGeom prst="rect">
                                  <a:avLst/>
                                </a:prstGeom>
                              </pic:spPr>
                            </pic:pic>
                            <pic:pic xmlns:pic="http://schemas.openxmlformats.org/drawingml/2006/picture">
                              <pic:nvPicPr>
                                <pic:cNvPr id="23" name="Imagen 23"/>
                                <pic:cNvPicPr>
                                  <a:picLocks noChangeAspect="1"/>
                                </pic:cNvPicPr>
                              </pic:nvPicPr>
                              <pic:blipFill rotWithShape="1">
                                <a:blip r:embed="rId19">
                                  <a:extLst>
                                    <a:ext uri="{28A0092B-C50C-407E-A947-70E740481C1C}">
                                      <a14:useLocalDpi xmlns:a14="http://schemas.microsoft.com/office/drawing/2010/main" val="0"/>
                                    </a:ext>
                                  </a:extLst>
                                </a:blip>
                                <a:srcRect t="16119"/>
                                <a:stretch/>
                              </pic:blipFill>
                              <pic:spPr>
                                <a:xfrm>
                                  <a:off x="10642" y="1271227"/>
                                  <a:ext cx="3733165" cy="11819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192A8D" id="Grupo 24" o:spid="_x0000_s1026" style="position:absolute;margin-left:5.75pt;margin-top:-197.7pt;width:293.8pt;height:196.1pt;z-index:251676672;mso-width-relative:margin;mso-height-relative:margin" coordorigin="106" coordsize="37331,2453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">
                      <v:shape id="Imagen 22" o:spid="_x0000_s1027" type="#_x0000_t75" style="position:absolute;left:106;width:37331;height:1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">
                        <v:imagedata r:id="rId20" o:title=""/>
                      </v:shape>
                      <v:shape id="Imagen 23" o:spid="_x0000_s1028" type="#_x0000_t75" style="position:absolute;left:106;top:12712;width:37332;height:1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">
                        <v:imagedata r:id="rId21" o:title="" croptop="10564f"/>
                      </v:shape>
                      <w10:wrap type="square"/>
                    </v:group>
                  </w:pict>
                </mc:Fallback>
              </mc:AlternateContent>
            </w:r>
          </w:p>
        </w:tc>
      </w:tr>
      <w:tr w:rsidR="00430EC2" w:rsidRPr="002A3F66" w14:paraId="01521881" w14:textId="77777777" w:rsidTr="00611F5C">
        <w:trPr>
          <w:trHeight w:val="3517"/>
        </w:trPr>
        <w:tc>
          <w:tcPr>
            <w:tcW w:w="1535" w:type="dxa"/>
            <w:vAlign w:val="center"/>
          </w:tcPr>
          <w:p w14:paraId="36002F7F" w14:textId="77777777" w:rsidR="00430EC2" w:rsidRPr="002A3F66" w:rsidRDefault="00430EC2" w:rsidP="00430EC2">
            <w:pPr>
              <w:tabs>
                <w:tab w:val="left" w:pos="317"/>
              </w:tabs>
              <w:spacing w:after="120" w:line="240" w:lineRule="auto"/>
              <w:jc w:val="center"/>
              <w:rPr>
                <w:rFonts w:eastAsia="Palatino Linotype" w:cs="Palatino Linotype"/>
                <w:b/>
                <w:sz w:val="16"/>
                <w:szCs w:val="16"/>
                <w:lang w:val="es-MX"/>
              </w:rPr>
            </w:pPr>
            <w:r w:rsidRPr="002A3F66">
              <w:rPr>
                <w:rFonts w:eastAsia="Palatino Linotype" w:cs="Palatino Linotype"/>
                <w:b/>
                <w:sz w:val="16"/>
                <w:szCs w:val="16"/>
                <w:lang w:val="es-MX"/>
              </w:rPr>
              <w:lastRenderedPageBreak/>
              <w:t>Autoridades competentes.</w:t>
            </w:r>
          </w:p>
        </w:tc>
        <w:tc>
          <w:tcPr>
            <w:tcW w:w="1696" w:type="dxa"/>
            <w:vAlign w:val="center"/>
          </w:tcPr>
          <w:p w14:paraId="402AEAA3" w14:textId="77777777" w:rsidR="00430EC2" w:rsidRPr="002A3F66" w:rsidRDefault="00430EC2" w:rsidP="00430EC2">
            <w:pPr>
              <w:pBdr>
                <w:top w:val="nil"/>
                <w:left w:val="nil"/>
                <w:bottom w:val="nil"/>
                <w:right w:val="nil"/>
                <w:between w:val="nil"/>
              </w:pBdr>
              <w:spacing w:after="120" w:line="240" w:lineRule="auto"/>
              <w:ind w:left="29" w:firstLine="18"/>
              <w:jc w:val="center"/>
              <w:rPr>
                <w:rFonts w:eastAsia="Palatino Linotype" w:cs="Palatino Linotype"/>
                <w:b/>
                <w:color w:val="000000"/>
                <w:szCs w:val="24"/>
                <w:lang w:val="es-MX"/>
              </w:rPr>
            </w:pPr>
            <w:r w:rsidRPr="002A3F66">
              <w:rPr>
                <w:rFonts w:eastAsia="Palatino Linotype" w:cs="Palatino Linotype"/>
                <w:b/>
                <w:color w:val="000000"/>
                <w:szCs w:val="24"/>
                <w:lang w:val="es-MX"/>
              </w:rPr>
              <w:t>Sí</w:t>
            </w:r>
          </w:p>
        </w:tc>
        <w:tc>
          <w:tcPr>
            <w:tcW w:w="6095" w:type="dxa"/>
          </w:tcPr>
          <w:p w14:paraId="49783E57" w14:textId="225E3185" w:rsidR="00430EC2" w:rsidRPr="002A3F66" w:rsidRDefault="003150C0" w:rsidP="00430EC2">
            <w:pPr>
              <w:tabs>
                <w:tab w:val="left" w:pos="1140"/>
              </w:tabs>
              <w:spacing w:line="240" w:lineRule="auto"/>
              <w:jc w:val="left"/>
              <w:rPr>
                <w:rFonts w:ascii="Times New Roman" w:eastAsia="Times New Roman" w:hAnsi="Times New Roman" w:cs="Times New Roman"/>
                <w:szCs w:val="24"/>
                <w:lang w:val="es-MX"/>
              </w:rPr>
            </w:pPr>
            <w:r w:rsidRPr="002A3F66">
              <w:rPr>
                <w:rFonts w:eastAsia="Palatino Linotype" w:cs="Palatino Linotype"/>
                <w:b/>
                <w:noProof/>
                <w:szCs w:val="24"/>
                <w:lang w:val="es-MX"/>
              </w:rPr>
              <w:drawing>
                <wp:anchor distT="0" distB="0" distL="114300" distR="114300" simplePos="0" relativeHeight="251677696" behindDoc="0" locked="0" layoutInCell="1" allowOverlap="1" wp14:anchorId="43FED7A2" wp14:editId="416AD6FE">
                  <wp:simplePos x="0" y="0"/>
                  <wp:positionH relativeFrom="column">
                    <wp:posOffset>9022</wp:posOffset>
                  </wp:positionH>
                  <wp:positionV relativeFrom="paragraph">
                    <wp:posOffset>85060</wp:posOffset>
                  </wp:positionV>
                  <wp:extent cx="3733165" cy="1878965"/>
                  <wp:effectExtent l="0" t="0" r="635" b="698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2">
                            <a:extLst>
                              <a:ext uri="{28A0092B-C50C-407E-A947-70E740481C1C}">
                                <a14:useLocalDpi xmlns:a14="http://schemas.microsoft.com/office/drawing/2010/main" val="0"/>
                              </a:ext>
                            </a:extLst>
                          </a:blip>
                          <a:stretch>
                            <a:fillRect/>
                          </a:stretch>
                        </pic:blipFill>
                        <pic:spPr>
                          <a:xfrm>
                            <a:off x="0" y="0"/>
                            <a:ext cx="3733165" cy="1878965"/>
                          </a:xfrm>
                          <a:prstGeom prst="rect">
                            <a:avLst/>
                          </a:prstGeom>
                        </pic:spPr>
                      </pic:pic>
                    </a:graphicData>
                  </a:graphic>
                </wp:anchor>
              </w:drawing>
            </w:r>
          </w:p>
          <w:p w14:paraId="24FC6241" w14:textId="7E23115E" w:rsidR="00430EC2" w:rsidRPr="002A3F66" w:rsidRDefault="00430EC2" w:rsidP="00430EC2">
            <w:pPr>
              <w:tabs>
                <w:tab w:val="left" w:pos="1140"/>
              </w:tabs>
              <w:spacing w:line="240" w:lineRule="auto"/>
              <w:jc w:val="left"/>
              <w:rPr>
                <w:rFonts w:ascii="Times New Roman" w:eastAsia="Times New Roman" w:hAnsi="Times New Roman" w:cs="Times New Roman"/>
                <w:szCs w:val="24"/>
                <w:lang w:val="es-MX"/>
              </w:rPr>
            </w:pPr>
          </w:p>
        </w:tc>
      </w:tr>
    </w:tbl>
    <w:p w14:paraId="7DCDB089" w14:textId="6A91EE58" w:rsidR="001117A0" w:rsidRPr="002A3F66" w:rsidRDefault="001117A0" w:rsidP="001117A0">
      <w:pPr>
        <w:rPr>
          <w:rFonts w:cs="Times New Roman"/>
          <w:bCs/>
          <w:color w:val="000000"/>
          <w:szCs w:val="24"/>
          <w:lang w:eastAsia="en-US"/>
        </w:rPr>
      </w:pPr>
    </w:p>
    <w:p w14:paraId="18F860BA" w14:textId="464B01DA" w:rsidR="00C93C02" w:rsidRPr="002A3F66" w:rsidRDefault="00C93C02" w:rsidP="00D84624">
      <w:pPr>
        <w:rPr>
          <w:rFonts w:cs="Times New Roman"/>
          <w:bCs/>
          <w:color w:val="000000"/>
          <w:szCs w:val="24"/>
          <w:lang w:eastAsia="en-US"/>
        </w:rPr>
      </w:pPr>
      <w:r w:rsidRPr="002A3F66">
        <w:rPr>
          <w:rFonts w:cs="Times New Roman"/>
          <w:bCs/>
          <w:color w:val="000000"/>
          <w:szCs w:val="24"/>
          <w:lang w:eastAsia="en-US"/>
        </w:rPr>
        <w:t>Respecto de la fundamentación y motivación legal del Acuerdo</w:t>
      </w:r>
      <w:r w:rsidR="00E43DCB" w:rsidRPr="002A3F66">
        <w:rPr>
          <w:rFonts w:cs="Times New Roman"/>
          <w:bCs/>
          <w:color w:val="000000"/>
          <w:szCs w:val="24"/>
          <w:lang w:eastAsia="en-US"/>
        </w:rPr>
        <w:t xml:space="preserve"> que remi</w:t>
      </w:r>
      <w:r w:rsidR="00EA2225" w:rsidRPr="002A3F66">
        <w:rPr>
          <w:rFonts w:cs="Times New Roman"/>
          <w:bCs/>
          <w:color w:val="000000"/>
          <w:szCs w:val="24"/>
          <w:lang w:eastAsia="en-US"/>
        </w:rPr>
        <w:t>t</w:t>
      </w:r>
      <w:r w:rsidR="00E43DCB" w:rsidRPr="002A3F66">
        <w:rPr>
          <w:rFonts w:cs="Times New Roman"/>
          <w:bCs/>
          <w:color w:val="000000"/>
          <w:szCs w:val="24"/>
          <w:lang w:eastAsia="en-US"/>
        </w:rPr>
        <w:t>e el Sujeto Obligado</w:t>
      </w:r>
      <w:r w:rsidRPr="002A3F66">
        <w:rPr>
          <w:rFonts w:cs="Times New Roman"/>
          <w:bCs/>
          <w:color w:val="000000"/>
          <w:szCs w:val="24"/>
          <w:lang w:eastAsia="en-US"/>
        </w:rPr>
        <w:t xml:space="preserve">, el Pleno de </w:t>
      </w:r>
      <w:r w:rsidR="0024457D" w:rsidRPr="002A3F66">
        <w:rPr>
          <w:rFonts w:cs="Times New Roman"/>
          <w:bCs/>
          <w:color w:val="000000"/>
          <w:szCs w:val="24"/>
          <w:lang w:eastAsia="en-US"/>
        </w:rPr>
        <w:t>este</w:t>
      </w:r>
      <w:r w:rsidRPr="002A3F66">
        <w:rPr>
          <w:rFonts w:cs="Times New Roman"/>
          <w:bCs/>
          <w:color w:val="000000"/>
          <w:szCs w:val="24"/>
          <w:lang w:eastAsia="en-US"/>
        </w:rPr>
        <w:t xml:space="preserve"> Órgano Garante determina que no cumple</w:t>
      </w:r>
      <w:r w:rsidR="009A1AC2" w:rsidRPr="002A3F66">
        <w:rPr>
          <w:rFonts w:cs="Times New Roman"/>
          <w:bCs/>
          <w:color w:val="000000"/>
          <w:szCs w:val="24"/>
          <w:lang w:eastAsia="en-US"/>
        </w:rPr>
        <w:t xml:space="preserve"> con la motivación legal</w:t>
      </w:r>
      <w:r w:rsidRPr="002A3F66">
        <w:rPr>
          <w:rFonts w:cs="Times New Roman"/>
          <w:bCs/>
          <w:color w:val="000000"/>
          <w:szCs w:val="24"/>
          <w:lang w:eastAsia="en-US"/>
        </w:rPr>
        <w:t>, a través de las siguientes consideraciones:</w:t>
      </w:r>
    </w:p>
    <w:p w14:paraId="70E89250" w14:textId="3405669F" w:rsidR="0024457D" w:rsidRPr="002A3F66" w:rsidRDefault="00C93C02" w:rsidP="00C93C02">
      <w:pPr>
        <w:pStyle w:val="Prrafodelista"/>
        <w:numPr>
          <w:ilvl w:val="0"/>
          <w:numId w:val="24"/>
        </w:numPr>
        <w:rPr>
          <w:bCs/>
          <w:color w:val="000000"/>
          <w:lang w:eastAsia="en-US"/>
        </w:rPr>
      </w:pPr>
      <w:r w:rsidRPr="002A3F66">
        <w:rPr>
          <w:bCs/>
          <w:color w:val="000000"/>
          <w:lang w:eastAsia="en-US"/>
        </w:rPr>
        <w:t xml:space="preserve">Se </w:t>
      </w:r>
      <w:r w:rsidR="00E43DCB" w:rsidRPr="002A3F66">
        <w:rPr>
          <w:bCs/>
          <w:color w:val="000000"/>
          <w:lang w:eastAsia="en-US"/>
        </w:rPr>
        <w:t>está</w:t>
      </w:r>
      <w:r w:rsidRPr="002A3F66">
        <w:rPr>
          <w:bCs/>
          <w:color w:val="000000"/>
          <w:lang w:eastAsia="en-US"/>
        </w:rPr>
        <w:t xml:space="preserve"> clasificando el </w:t>
      </w:r>
      <w:r w:rsidR="00E43DCB" w:rsidRPr="002A3F66">
        <w:rPr>
          <w:bCs/>
          <w:color w:val="000000"/>
          <w:lang w:eastAsia="en-US"/>
        </w:rPr>
        <w:t>pronunciamiento</w:t>
      </w:r>
      <w:r w:rsidRPr="002A3F66">
        <w:rPr>
          <w:bCs/>
          <w:color w:val="000000"/>
          <w:lang w:eastAsia="en-US"/>
        </w:rPr>
        <w:t xml:space="preserve"> respecto de la existencia o </w:t>
      </w:r>
      <w:r w:rsidR="00707CC7" w:rsidRPr="002A3F66">
        <w:rPr>
          <w:bCs/>
          <w:color w:val="000000"/>
          <w:lang w:eastAsia="en-US"/>
        </w:rPr>
        <w:t>inexistencia</w:t>
      </w:r>
      <w:r w:rsidRPr="002A3F66">
        <w:rPr>
          <w:bCs/>
          <w:color w:val="000000"/>
          <w:lang w:eastAsia="en-US"/>
        </w:rPr>
        <w:t xml:space="preserve"> del </w:t>
      </w:r>
      <w:r w:rsidR="00E43DCB" w:rsidRPr="002A3F66">
        <w:rPr>
          <w:bCs/>
          <w:color w:val="000000"/>
          <w:lang w:eastAsia="en-US"/>
        </w:rPr>
        <w:t xml:space="preserve">Dictamen determinado en la </w:t>
      </w:r>
      <w:r w:rsidR="00707CC7" w:rsidRPr="002A3F66">
        <w:rPr>
          <w:bCs/>
          <w:color w:val="000000"/>
          <w:lang w:eastAsia="en-US"/>
        </w:rPr>
        <w:t>solicitud</w:t>
      </w:r>
      <w:r w:rsidR="00E43DCB" w:rsidRPr="002A3F66">
        <w:rPr>
          <w:bCs/>
          <w:color w:val="000000"/>
          <w:lang w:eastAsia="en-US"/>
        </w:rPr>
        <w:t xml:space="preserve"> de </w:t>
      </w:r>
      <w:r w:rsidR="0024457D" w:rsidRPr="002A3F66">
        <w:rPr>
          <w:bCs/>
          <w:color w:val="000000"/>
          <w:lang w:eastAsia="en-US"/>
        </w:rPr>
        <w:t>información 00191</w:t>
      </w:r>
      <w:r w:rsidR="00707CC7" w:rsidRPr="002A3F66">
        <w:rPr>
          <w:bCs/>
          <w:color w:val="000000"/>
          <w:lang w:eastAsia="en-US"/>
        </w:rPr>
        <w:t xml:space="preserve">/SSEM/IP/2024, sin embrago, resulta </w:t>
      </w:r>
      <w:r w:rsidR="00EA2225" w:rsidRPr="002A3F66">
        <w:rPr>
          <w:bCs/>
          <w:color w:val="000000"/>
          <w:lang w:eastAsia="en-US"/>
        </w:rPr>
        <w:t>inválid</w:t>
      </w:r>
      <w:r w:rsidR="0024457D" w:rsidRPr="002A3F66">
        <w:rPr>
          <w:bCs/>
          <w:color w:val="000000"/>
          <w:lang w:eastAsia="en-US"/>
        </w:rPr>
        <w:t>a la clasificación que aprueba el Sujeto Obligado</w:t>
      </w:r>
      <w:r w:rsidR="00416376" w:rsidRPr="002A3F66">
        <w:rPr>
          <w:bCs/>
          <w:color w:val="000000"/>
          <w:lang w:eastAsia="en-US"/>
        </w:rPr>
        <w:t xml:space="preserve"> toda vez </w:t>
      </w:r>
      <w:r w:rsidR="00416376" w:rsidRPr="002A3F66">
        <w:rPr>
          <w:bCs/>
          <w:color w:val="000000"/>
          <w:lang w:eastAsia="en-US"/>
        </w:rPr>
        <w:lastRenderedPageBreak/>
        <w:t xml:space="preserve">que la existencia del dictamen ya se presupone, ya que el propio particular es quien </w:t>
      </w:r>
      <w:r w:rsidR="009A1AC2" w:rsidRPr="002A3F66">
        <w:rPr>
          <w:bCs/>
          <w:color w:val="000000"/>
          <w:lang w:eastAsia="en-US"/>
        </w:rPr>
        <w:t xml:space="preserve">arroja dos datos; el número de Dictamen y su fecha de emisión. Por tanto, pierde efectividad realizar la clasificación de la existencia o no </w:t>
      </w:r>
      <w:r w:rsidR="006A3477" w:rsidRPr="002A3F66">
        <w:rPr>
          <w:bCs/>
          <w:color w:val="000000"/>
          <w:lang w:eastAsia="en-US"/>
        </w:rPr>
        <w:t xml:space="preserve">(pronunciamiento afirmativo o negativo) </w:t>
      </w:r>
      <w:r w:rsidR="009A1AC2" w:rsidRPr="002A3F66">
        <w:rPr>
          <w:bCs/>
          <w:color w:val="000000"/>
          <w:lang w:eastAsia="en-US"/>
        </w:rPr>
        <w:t xml:space="preserve">de un Dictamen </w:t>
      </w:r>
      <w:r w:rsidR="006A3477" w:rsidRPr="002A3F66">
        <w:rPr>
          <w:bCs/>
          <w:color w:val="000000"/>
          <w:lang w:eastAsia="en-US"/>
        </w:rPr>
        <w:t>del cual</w:t>
      </w:r>
      <w:r w:rsidR="00E350B5" w:rsidRPr="002A3F66">
        <w:rPr>
          <w:bCs/>
          <w:color w:val="000000"/>
          <w:lang w:eastAsia="en-US"/>
        </w:rPr>
        <w:t>, se insiste,</w:t>
      </w:r>
      <w:r w:rsidR="006A3477" w:rsidRPr="002A3F66">
        <w:rPr>
          <w:bCs/>
          <w:color w:val="000000"/>
          <w:lang w:eastAsia="en-US"/>
        </w:rPr>
        <w:t xml:space="preserve"> </w:t>
      </w:r>
      <w:r w:rsidR="009F6CAE" w:rsidRPr="002A3F66">
        <w:rPr>
          <w:bCs/>
          <w:color w:val="000000"/>
          <w:lang w:eastAsia="en-US"/>
        </w:rPr>
        <w:t>ya se tiene la certeza de la existencia</w:t>
      </w:r>
      <w:r w:rsidR="00E350B5" w:rsidRPr="002A3F66">
        <w:rPr>
          <w:bCs/>
          <w:color w:val="000000"/>
          <w:lang w:eastAsia="en-US"/>
        </w:rPr>
        <w:t>.</w:t>
      </w:r>
    </w:p>
    <w:p w14:paraId="70054A05" w14:textId="5E2D58DC" w:rsidR="0024457D" w:rsidRPr="002A3F66" w:rsidRDefault="00E350B5" w:rsidP="00C93C02">
      <w:pPr>
        <w:pStyle w:val="Prrafodelista"/>
        <w:numPr>
          <w:ilvl w:val="0"/>
          <w:numId w:val="24"/>
        </w:numPr>
        <w:rPr>
          <w:bCs/>
          <w:color w:val="000000"/>
          <w:lang w:eastAsia="en-US"/>
        </w:rPr>
      </w:pPr>
      <w:r w:rsidRPr="002A3F66">
        <w:rPr>
          <w:bCs/>
          <w:color w:val="000000"/>
          <w:lang w:eastAsia="en-US"/>
        </w:rPr>
        <w:t xml:space="preserve">El Pleno de </w:t>
      </w:r>
      <w:r w:rsidR="00DF0DF5" w:rsidRPr="002A3F66">
        <w:rPr>
          <w:bCs/>
          <w:color w:val="000000"/>
          <w:lang w:eastAsia="en-US"/>
        </w:rPr>
        <w:t>este</w:t>
      </w:r>
      <w:r w:rsidRPr="002A3F66">
        <w:rPr>
          <w:bCs/>
          <w:color w:val="000000"/>
          <w:lang w:eastAsia="en-US"/>
        </w:rPr>
        <w:t xml:space="preserve"> Instituto en la resolución 02512/INFOEM/IP/RR/2024 y acumulado</w:t>
      </w:r>
      <w:r w:rsidR="0046565A" w:rsidRPr="002A3F66">
        <w:rPr>
          <w:bCs/>
          <w:color w:val="000000"/>
          <w:lang w:eastAsia="en-US"/>
        </w:rPr>
        <w:t xml:space="preserve">, </w:t>
      </w:r>
      <w:r w:rsidRPr="002A3F66">
        <w:rPr>
          <w:bCs/>
          <w:color w:val="000000"/>
          <w:lang w:eastAsia="en-US"/>
        </w:rPr>
        <w:t xml:space="preserve">ha </w:t>
      </w:r>
      <w:r w:rsidR="003F24E1" w:rsidRPr="002A3F66">
        <w:rPr>
          <w:bCs/>
          <w:color w:val="000000"/>
          <w:lang w:eastAsia="en-US"/>
        </w:rPr>
        <w:t>sostenido</w:t>
      </w:r>
      <w:r w:rsidR="0046565A" w:rsidRPr="002A3F66">
        <w:rPr>
          <w:bCs/>
          <w:color w:val="000000"/>
          <w:lang w:eastAsia="en-US"/>
        </w:rPr>
        <w:t xml:space="preserve"> el razonamiento que</w:t>
      </w:r>
      <w:r w:rsidR="007C34C6" w:rsidRPr="002A3F66">
        <w:rPr>
          <w:bCs/>
          <w:color w:val="000000"/>
          <w:lang w:eastAsia="en-US"/>
        </w:rPr>
        <w:t>,</w:t>
      </w:r>
      <w:r w:rsidR="0046565A" w:rsidRPr="002A3F66">
        <w:rPr>
          <w:bCs/>
          <w:color w:val="000000"/>
          <w:lang w:eastAsia="en-US"/>
        </w:rPr>
        <w:t xml:space="preserve"> </w:t>
      </w:r>
      <w:r w:rsidR="0046565A" w:rsidRPr="002A3F66">
        <w:rPr>
          <w:b/>
          <w:color w:val="000000"/>
          <w:lang w:eastAsia="en-US"/>
        </w:rPr>
        <w:t>el contenido</w:t>
      </w:r>
      <w:r w:rsidR="0046565A" w:rsidRPr="002A3F66">
        <w:rPr>
          <w:bCs/>
          <w:color w:val="000000"/>
          <w:lang w:eastAsia="en-US"/>
        </w:rPr>
        <w:t xml:space="preserve"> de los </w:t>
      </w:r>
      <w:r w:rsidR="007C34C6" w:rsidRPr="002A3F66">
        <w:rPr>
          <w:bCs/>
          <w:color w:val="000000"/>
          <w:lang w:eastAsia="en-US"/>
        </w:rPr>
        <w:t>Dictámenes</w:t>
      </w:r>
      <w:r w:rsidR="0046565A" w:rsidRPr="002A3F66">
        <w:rPr>
          <w:bCs/>
          <w:color w:val="000000"/>
          <w:lang w:eastAsia="en-US"/>
        </w:rPr>
        <w:t xml:space="preserve"> del Consejo Técnico Interdisciplinario </w:t>
      </w:r>
      <w:r w:rsidR="007C34C6" w:rsidRPr="002A3F66">
        <w:rPr>
          <w:bCs/>
          <w:color w:val="000000"/>
          <w:lang w:eastAsia="en-US"/>
        </w:rPr>
        <w:t xml:space="preserve">es información confidencial de carácter permanente, </w:t>
      </w:r>
      <w:r w:rsidR="00DF0DF5" w:rsidRPr="002A3F66">
        <w:rPr>
          <w:bCs/>
          <w:color w:val="000000"/>
          <w:lang w:eastAsia="en-US"/>
        </w:rPr>
        <w:t xml:space="preserve">toda vez que </w:t>
      </w:r>
      <w:r w:rsidR="000D6ECF" w:rsidRPr="002A3F66">
        <w:rPr>
          <w:bCs/>
          <w:color w:val="000000"/>
          <w:lang w:eastAsia="en-US"/>
        </w:rPr>
        <w:t>contiene información de personas privadas de la libertad que se encuentran en centros penitenciarios</w:t>
      </w:r>
      <w:r w:rsidR="00AF3ADC" w:rsidRPr="002A3F66">
        <w:rPr>
          <w:bCs/>
          <w:color w:val="000000"/>
          <w:lang w:eastAsia="en-US"/>
        </w:rPr>
        <w:t>, por tanto, es información confidencial.</w:t>
      </w:r>
    </w:p>
    <w:p w14:paraId="64AF7504" w14:textId="327EB435" w:rsidR="00C93C02" w:rsidRPr="002A3F66" w:rsidRDefault="00707CC7" w:rsidP="00C93C02">
      <w:pPr>
        <w:pStyle w:val="Prrafodelista"/>
        <w:numPr>
          <w:ilvl w:val="0"/>
          <w:numId w:val="24"/>
        </w:numPr>
        <w:rPr>
          <w:bCs/>
          <w:color w:val="000000"/>
          <w:lang w:eastAsia="en-US"/>
        </w:rPr>
      </w:pPr>
      <w:r w:rsidRPr="002A3F66">
        <w:rPr>
          <w:bCs/>
          <w:color w:val="000000"/>
          <w:lang w:eastAsia="en-US"/>
        </w:rPr>
        <w:t xml:space="preserve"> </w:t>
      </w:r>
      <w:r w:rsidR="00747B89" w:rsidRPr="002A3F66">
        <w:rPr>
          <w:bCs/>
          <w:color w:val="000000"/>
          <w:lang w:eastAsia="en-US"/>
        </w:rPr>
        <w:t xml:space="preserve">Con </w:t>
      </w:r>
      <w:r w:rsidR="00714B40" w:rsidRPr="002A3F66">
        <w:rPr>
          <w:bCs/>
          <w:color w:val="000000"/>
          <w:lang w:eastAsia="en-US"/>
        </w:rPr>
        <w:t>el dato proporcionado del</w:t>
      </w:r>
      <w:r w:rsidR="00747B89" w:rsidRPr="002A3F66">
        <w:rPr>
          <w:bCs/>
          <w:color w:val="000000"/>
          <w:lang w:eastAsia="en-US"/>
        </w:rPr>
        <w:t xml:space="preserve"> </w:t>
      </w:r>
      <w:r w:rsidR="00747B89" w:rsidRPr="002A3F66">
        <w:rPr>
          <w:b/>
          <w:color w:val="000000"/>
          <w:lang w:eastAsia="en-US"/>
        </w:rPr>
        <w:t>número de Dictamen</w:t>
      </w:r>
      <w:r w:rsidR="00747B89" w:rsidRPr="002A3F66">
        <w:rPr>
          <w:bCs/>
          <w:color w:val="000000"/>
          <w:lang w:eastAsia="en-US"/>
        </w:rPr>
        <w:t xml:space="preserve">, no arroja datos </w:t>
      </w:r>
      <w:r w:rsidR="00E36970" w:rsidRPr="002A3F66">
        <w:rPr>
          <w:bCs/>
          <w:color w:val="000000"/>
          <w:lang w:eastAsia="en-US"/>
        </w:rPr>
        <w:t xml:space="preserve">que hagan identificable a un </w:t>
      </w:r>
      <w:r w:rsidR="00747B89" w:rsidRPr="002A3F66">
        <w:rPr>
          <w:bCs/>
          <w:color w:val="000000"/>
          <w:lang w:eastAsia="en-US"/>
        </w:rPr>
        <w:t>particular en específico</w:t>
      </w:r>
      <w:r w:rsidR="00EB6194" w:rsidRPr="002A3F66">
        <w:rPr>
          <w:bCs/>
          <w:color w:val="000000"/>
          <w:lang w:eastAsia="en-US"/>
        </w:rPr>
        <w:t xml:space="preserve">, es decir, el número de Dictamen, no contiene en sí algún dato que haga identificable al particular privado de la libertad. Por ende, no procede </w:t>
      </w:r>
      <w:r w:rsidR="00714B40" w:rsidRPr="002A3F66">
        <w:rPr>
          <w:bCs/>
          <w:color w:val="000000"/>
          <w:lang w:eastAsia="en-US"/>
        </w:rPr>
        <w:t xml:space="preserve">su </w:t>
      </w:r>
      <w:r w:rsidR="00EB6194" w:rsidRPr="002A3F66">
        <w:rPr>
          <w:bCs/>
          <w:color w:val="000000"/>
          <w:lang w:eastAsia="en-US"/>
        </w:rPr>
        <w:t>clasificación</w:t>
      </w:r>
      <w:r w:rsidR="00714B40" w:rsidRPr="002A3F66">
        <w:rPr>
          <w:bCs/>
          <w:color w:val="000000"/>
          <w:lang w:eastAsia="en-US"/>
        </w:rPr>
        <w:t>, en términos del artículo 143</w:t>
      </w:r>
      <w:r w:rsidR="007D4F66" w:rsidRPr="002A3F66">
        <w:rPr>
          <w:bCs/>
          <w:color w:val="000000"/>
          <w:lang w:eastAsia="en-US"/>
        </w:rPr>
        <w:t xml:space="preserve"> fracción I, de la Ley de Transparencia y Acceso a la Información Pública del Estado de México y Municipios.</w:t>
      </w:r>
    </w:p>
    <w:p w14:paraId="41D4334A" w14:textId="77777777" w:rsidR="007D4F66" w:rsidRPr="002A3F66" w:rsidRDefault="007D4F66" w:rsidP="007D4F66">
      <w:pPr>
        <w:pStyle w:val="Prrafodelista"/>
        <w:ind w:left="720"/>
        <w:rPr>
          <w:bCs/>
          <w:color w:val="000000"/>
          <w:lang w:eastAsia="en-US"/>
        </w:rPr>
      </w:pPr>
    </w:p>
    <w:p w14:paraId="65AF178A" w14:textId="3FA3D471" w:rsidR="007D4F66" w:rsidRPr="002A3F66" w:rsidRDefault="007D4F66" w:rsidP="007D4F66">
      <w:pPr>
        <w:spacing w:line="276" w:lineRule="auto"/>
        <w:ind w:left="851" w:right="559"/>
        <w:rPr>
          <w:bCs/>
          <w:i/>
          <w:iCs/>
          <w:color w:val="000000"/>
          <w:sz w:val="22"/>
          <w:szCs w:val="20"/>
          <w:lang w:eastAsia="en-US"/>
        </w:rPr>
      </w:pPr>
      <w:r w:rsidRPr="002A3F66">
        <w:rPr>
          <w:b/>
          <w:i/>
          <w:iCs/>
          <w:color w:val="000000"/>
          <w:sz w:val="22"/>
          <w:szCs w:val="20"/>
          <w:lang w:eastAsia="en-US"/>
        </w:rPr>
        <w:t>Artículo 143.</w:t>
      </w:r>
      <w:r w:rsidRPr="002A3F66">
        <w:rPr>
          <w:bCs/>
          <w:i/>
          <w:iCs/>
          <w:color w:val="000000"/>
          <w:sz w:val="22"/>
          <w:szCs w:val="20"/>
          <w:lang w:eastAsia="en-US"/>
        </w:rPr>
        <w:t xml:space="preserve"> Para los efectos de esta Ley se considera información confidencial, la clasificada como tal, de manera permanente, por su naturaleza, cuando:</w:t>
      </w:r>
    </w:p>
    <w:p w14:paraId="0926FC73" w14:textId="77777777" w:rsidR="007D4F66" w:rsidRPr="002A3F66" w:rsidRDefault="007D4F66" w:rsidP="007D4F66">
      <w:pPr>
        <w:spacing w:line="276" w:lineRule="auto"/>
        <w:ind w:left="851" w:right="559"/>
        <w:rPr>
          <w:bCs/>
          <w:i/>
          <w:iCs/>
          <w:color w:val="000000"/>
          <w:sz w:val="22"/>
          <w:szCs w:val="20"/>
          <w:lang w:eastAsia="en-US"/>
        </w:rPr>
      </w:pPr>
    </w:p>
    <w:p w14:paraId="653A3A34" w14:textId="77F5B713" w:rsidR="007D4F66" w:rsidRPr="002A3F66" w:rsidRDefault="007D4F66" w:rsidP="007D4F66">
      <w:pPr>
        <w:spacing w:line="276" w:lineRule="auto"/>
        <w:ind w:left="851" w:right="559"/>
        <w:rPr>
          <w:bCs/>
          <w:i/>
          <w:iCs/>
          <w:color w:val="000000"/>
          <w:sz w:val="22"/>
          <w:szCs w:val="20"/>
          <w:lang w:eastAsia="en-US"/>
        </w:rPr>
      </w:pPr>
      <w:r w:rsidRPr="002A3F66">
        <w:rPr>
          <w:b/>
          <w:i/>
          <w:iCs/>
          <w:color w:val="000000"/>
          <w:sz w:val="22"/>
          <w:szCs w:val="20"/>
          <w:lang w:eastAsia="en-US"/>
        </w:rPr>
        <w:t>I.</w:t>
      </w:r>
      <w:r w:rsidRPr="002A3F66">
        <w:rPr>
          <w:bCs/>
          <w:i/>
          <w:iCs/>
          <w:color w:val="000000"/>
          <w:sz w:val="22"/>
          <w:szCs w:val="20"/>
          <w:lang w:eastAsia="en-US"/>
        </w:rPr>
        <w:t xml:space="preserve"> Se refiera a la información privada y los datos personales concernientes a una persona física o jurídico colectiva identificada o identificable;</w:t>
      </w:r>
    </w:p>
    <w:p w14:paraId="794C36F7" w14:textId="76602866" w:rsidR="007D4F66" w:rsidRPr="002A3F66" w:rsidRDefault="007D4F66" w:rsidP="007D4F66">
      <w:pPr>
        <w:rPr>
          <w:bCs/>
          <w:color w:val="000000"/>
          <w:lang w:eastAsia="en-US"/>
        </w:rPr>
      </w:pPr>
    </w:p>
    <w:p w14:paraId="61FAD082" w14:textId="5C206155" w:rsidR="007D4F66" w:rsidRPr="002A3F66" w:rsidRDefault="007D4F66" w:rsidP="007D4F66">
      <w:pPr>
        <w:rPr>
          <w:bCs/>
          <w:color w:val="000000"/>
          <w:lang w:eastAsia="en-US"/>
        </w:rPr>
      </w:pPr>
      <w:r w:rsidRPr="002A3F66">
        <w:rPr>
          <w:bCs/>
          <w:color w:val="000000"/>
          <w:lang w:eastAsia="en-US"/>
        </w:rPr>
        <w:lastRenderedPageBreak/>
        <w:t>De las consideraciones anteriormente vertidas, se llega a la convicción que</w:t>
      </w:r>
      <w:r w:rsidR="00877875" w:rsidRPr="002A3F66">
        <w:rPr>
          <w:bCs/>
          <w:color w:val="000000"/>
          <w:lang w:eastAsia="en-US"/>
        </w:rPr>
        <w:t xml:space="preserve"> el Sujeto Obligado debe hacer entrega </w:t>
      </w:r>
      <w:r w:rsidR="008624F8" w:rsidRPr="002A3F66">
        <w:rPr>
          <w:bCs/>
          <w:color w:val="000000"/>
          <w:lang w:eastAsia="en-US"/>
        </w:rPr>
        <w:t xml:space="preserve">al Recurrente, del </w:t>
      </w:r>
      <w:r w:rsidR="00877875" w:rsidRPr="002A3F66">
        <w:rPr>
          <w:bCs/>
          <w:color w:val="000000"/>
          <w:lang w:eastAsia="en-US"/>
        </w:rPr>
        <w:t>Acuerdo de Comité de Transparencia por el cual se clasifica como confidencial</w:t>
      </w:r>
      <w:r w:rsidR="008624F8" w:rsidRPr="002A3F66">
        <w:rPr>
          <w:bCs/>
          <w:color w:val="000000"/>
          <w:lang w:eastAsia="en-US"/>
        </w:rPr>
        <w:t xml:space="preserve"> el Dictamen referido en la solicitud de información pública 00191/SSEM/IP/2024</w:t>
      </w:r>
      <w:r w:rsidR="005D6C05" w:rsidRPr="002A3F66">
        <w:rPr>
          <w:bCs/>
          <w:color w:val="000000"/>
          <w:lang w:eastAsia="en-US"/>
        </w:rPr>
        <w:t xml:space="preserve">. </w:t>
      </w:r>
    </w:p>
    <w:p w14:paraId="7012219C" w14:textId="11C7366A" w:rsidR="0004739E" w:rsidRPr="002A3F66" w:rsidRDefault="0004739E" w:rsidP="005902C9">
      <w:pPr>
        <w:rPr>
          <w:rFonts w:cs="Times New Roman"/>
          <w:bCs/>
          <w:color w:val="000000"/>
          <w:szCs w:val="24"/>
          <w:lang w:eastAsia="en-US"/>
        </w:rPr>
      </w:pPr>
    </w:p>
    <w:p w14:paraId="227F30B0" w14:textId="38F9E9E1" w:rsidR="00587F11" w:rsidRPr="002A3F66" w:rsidRDefault="00587F11" w:rsidP="005902C9">
      <w:pPr>
        <w:rPr>
          <w:rFonts w:cs="Times New Roman"/>
          <w:bCs/>
          <w:color w:val="000000"/>
          <w:szCs w:val="24"/>
          <w:lang w:eastAsia="en-US"/>
        </w:rPr>
      </w:pPr>
      <w:r w:rsidRPr="002A3F66">
        <w:rPr>
          <w:rFonts w:cs="Times New Roman"/>
          <w:bCs/>
          <w:color w:val="000000"/>
          <w:szCs w:val="24"/>
          <w:lang w:eastAsia="en-US"/>
        </w:rPr>
        <w:t xml:space="preserve">En lo que respecta a la solicitud </w:t>
      </w:r>
      <w:r w:rsidRPr="002A3F66">
        <w:rPr>
          <w:rFonts w:cs="Times New Roman"/>
          <w:b/>
          <w:color w:val="000000"/>
          <w:szCs w:val="24"/>
          <w:lang w:eastAsia="en-US"/>
        </w:rPr>
        <w:t>0189/SSEM/IP/2024</w:t>
      </w:r>
      <w:r w:rsidRPr="002A3F66">
        <w:rPr>
          <w:rFonts w:cs="Times New Roman"/>
          <w:bCs/>
          <w:color w:val="000000"/>
          <w:szCs w:val="24"/>
          <w:lang w:eastAsia="en-US"/>
        </w:rPr>
        <w:t xml:space="preserve">, se pidió del Sujeto Obligado </w:t>
      </w:r>
      <w:r w:rsidR="00BB1CCF" w:rsidRPr="002A3F66">
        <w:rPr>
          <w:rFonts w:cs="Times New Roman"/>
          <w:bCs/>
          <w:color w:val="000000"/>
          <w:szCs w:val="24"/>
          <w:lang w:eastAsia="en-US"/>
        </w:rPr>
        <w:t xml:space="preserve">las versiones públicas de las Actas del Consejo Técnico Interdisciplinario, </w:t>
      </w:r>
      <w:r w:rsidR="0085283F" w:rsidRPr="002A3F66">
        <w:rPr>
          <w:rFonts w:cs="Times New Roman"/>
          <w:bCs/>
          <w:color w:val="000000"/>
          <w:szCs w:val="24"/>
          <w:lang w:eastAsia="en-US"/>
        </w:rPr>
        <w:t xml:space="preserve">que se someten a consideración del Consejo Técnico Interdisciplinario de los Centros de Prevención y Reinserción del Estado de México, </w:t>
      </w:r>
      <w:r w:rsidR="00E91526" w:rsidRPr="002A3F66">
        <w:rPr>
          <w:rFonts w:cs="Times New Roman"/>
          <w:bCs/>
          <w:color w:val="000000"/>
          <w:szCs w:val="24"/>
          <w:lang w:eastAsia="en-US"/>
        </w:rPr>
        <w:t>requerimiento al cual se le respondió que</w:t>
      </w:r>
      <w:r w:rsidR="003431D3" w:rsidRPr="002A3F66">
        <w:rPr>
          <w:rFonts w:cs="Times New Roman"/>
          <w:bCs/>
          <w:color w:val="000000"/>
          <w:szCs w:val="24"/>
          <w:lang w:eastAsia="en-US"/>
        </w:rPr>
        <w:t xml:space="preserve"> derivado de una búsqueda exhaustiva y razonable</w:t>
      </w:r>
      <w:r w:rsidR="00E91526" w:rsidRPr="002A3F66">
        <w:rPr>
          <w:rFonts w:cs="Times New Roman"/>
          <w:bCs/>
          <w:color w:val="000000"/>
          <w:szCs w:val="24"/>
          <w:lang w:eastAsia="en-US"/>
        </w:rPr>
        <w:t xml:space="preserve"> no se localizó ningún acta </w:t>
      </w:r>
      <w:r w:rsidR="003431D3" w:rsidRPr="002A3F66">
        <w:rPr>
          <w:rFonts w:cs="Times New Roman"/>
          <w:bCs/>
          <w:color w:val="000000"/>
          <w:szCs w:val="24"/>
          <w:lang w:eastAsia="en-US"/>
        </w:rPr>
        <w:t>… motivo por el cual no era posible proporcionarle la documentación.</w:t>
      </w:r>
    </w:p>
    <w:p w14:paraId="668E34ED" w14:textId="78916048" w:rsidR="003431D3" w:rsidRPr="002A3F66" w:rsidRDefault="003431D3" w:rsidP="005902C9">
      <w:pPr>
        <w:rPr>
          <w:rFonts w:cs="Times New Roman"/>
          <w:bCs/>
          <w:color w:val="000000"/>
          <w:szCs w:val="24"/>
          <w:lang w:eastAsia="en-US"/>
        </w:rPr>
      </w:pPr>
    </w:p>
    <w:p w14:paraId="7C27917B" w14:textId="61F3116D" w:rsidR="003431D3" w:rsidRPr="002A3F66" w:rsidRDefault="003431D3" w:rsidP="005902C9">
      <w:pPr>
        <w:rPr>
          <w:rFonts w:cs="Times New Roman"/>
          <w:bCs/>
          <w:color w:val="000000"/>
          <w:szCs w:val="24"/>
          <w:lang w:eastAsia="en-US"/>
        </w:rPr>
      </w:pPr>
      <w:r w:rsidRPr="002A3F66">
        <w:rPr>
          <w:rFonts w:cs="Times New Roman"/>
          <w:bCs/>
          <w:color w:val="000000"/>
          <w:szCs w:val="24"/>
          <w:lang w:eastAsia="en-US"/>
        </w:rPr>
        <w:t>Al respecto, se trae de nueva cuenta, el contenido de</w:t>
      </w:r>
      <w:r w:rsidR="009A5BB9" w:rsidRPr="002A3F66">
        <w:rPr>
          <w:rFonts w:cs="Times New Roman"/>
          <w:bCs/>
          <w:color w:val="000000"/>
          <w:szCs w:val="24"/>
          <w:lang w:eastAsia="en-US"/>
        </w:rPr>
        <w:t xml:space="preserve"> la Ley de Ejecución de Penas Privativas y Restrictivas de la Libertad del Estado</w:t>
      </w:r>
      <w:r w:rsidR="00845B5D" w:rsidRPr="002A3F66">
        <w:rPr>
          <w:rFonts w:cs="Times New Roman"/>
          <w:bCs/>
          <w:color w:val="000000"/>
          <w:szCs w:val="24"/>
          <w:lang w:eastAsia="en-US"/>
        </w:rPr>
        <w:t xml:space="preserve">, la cual determina </w:t>
      </w:r>
      <w:r w:rsidR="003A4C7A" w:rsidRPr="002A3F66">
        <w:rPr>
          <w:rFonts w:cs="Times New Roman"/>
          <w:bCs/>
          <w:color w:val="000000"/>
          <w:szCs w:val="24"/>
          <w:lang w:eastAsia="en-US"/>
        </w:rPr>
        <w:t>que el Consejo Técnico Interdisciplinario</w:t>
      </w:r>
      <w:r w:rsidR="00DE43ED" w:rsidRPr="002A3F66">
        <w:rPr>
          <w:rFonts w:cs="Times New Roman"/>
          <w:bCs/>
          <w:color w:val="000000"/>
          <w:szCs w:val="24"/>
          <w:lang w:eastAsia="en-US"/>
        </w:rPr>
        <w:t xml:space="preserve"> celebrará sesiones ordinarias cuando menos una vez por semana, y extraordinarias las veces que sea convocado</w:t>
      </w:r>
      <w:r w:rsidR="00D9585F" w:rsidRPr="002A3F66">
        <w:rPr>
          <w:rFonts w:cs="Times New Roman"/>
          <w:bCs/>
          <w:color w:val="000000"/>
          <w:szCs w:val="24"/>
          <w:lang w:eastAsia="en-US"/>
        </w:rPr>
        <w:t>.</w:t>
      </w:r>
    </w:p>
    <w:p w14:paraId="1154A307" w14:textId="76FF003B" w:rsidR="00D9585F" w:rsidRPr="002A3F66" w:rsidRDefault="00D9585F" w:rsidP="005902C9">
      <w:pPr>
        <w:rPr>
          <w:rFonts w:cs="Times New Roman"/>
          <w:bCs/>
          <w:color w:val="000000"/>
          <w:szCs w:val="24"/>
          <w:lang w:eastAsia="en-US"/>
        </w:rPr>
      </w:pPr>
    </w:p>
    <w:p w14:paraId="2FB8DC95" w14:textId="450C33B5" w:rsidR="00D9585F" w:rsidRPr="002A3F66" w:rsidRDefault="004A0CAD" w:rsidP="004A0CAD">
      <w:pPr>
        <w:spacing w:line="276" w:lineRule="auto"/>
        <w:ind w:left="851" w:right="701"/>
        <w:rPr>
          <w:rFonts w:cs="Times New Roman"/>
          <w:bCs/>
          <w:i/>
          <w:iCs/>
          <w:color w:val="000000"/>
          <w:sz w:val="22"/>
          <w:lang w:eastAsia="en-US"/>
        </w:rPr>
      </w:pPr>
      <w:r w:rsidRPr="002A3F66">
        <w:rPr>
          <w:rFonts w:cs="Times New Roman"/>
          <w:b/>
          <w:i/>
          <w:iCs/>
          <w:color w:val="000000"/>
          <w:sz w:val="22"/>
          <w:lang w:eastAsia="en-US"/>
        </w:rPr>
        <w:t>Artículo 15.-</w:t>
      </w:r>
      <w:r w:rsidRPr="002A3F66">
        <w:rPr>
          <w:rFonts w:cs="Times New Roman"/>
          <w:bCs/>
          <w:i/>
          <w:iCs/>
          <w:color w:val="000000"/>
          <w:sz w:val="22"/>
          <w:lang w:eastAsia="en-US"/>
        </w:rPr>
        <w:t xml:space="preserve"> El Consejo Técnico Interdisciplinario </w:t>
      </w:r>
      <w:r w:rsidRPr="002A3F66">
        <w:rPr>
          <w:rFonts w:cs="Times New Roman"/>
          <w:bCs/>
          <w:i/>
          <w:iCs/>
          <w:color w:val="000000"/>
          <w:sz w:val="22"/>
          <w:u w:val="single"/>
          <w:lang w:eastAsia="en-US"/>
        </w:rPr>
        <w:t>celebrará sesiones ordinarias cuando menos una vez por semana y extraordinarias cada vez que sea convocado para ello</w:t>
      </w:r>
      <w:r w:rsidRPr="002A3F66">
        <w:rPr>
          <w:rFonts w:cs="Times New Roman"/>
          <w:bCs/>
          <w:i/>
          <w:iCs/>
          <w:color w:val="000000"/>
          <w:sz w:val="22"/>
          <w:lang w:eastAsia="en-US"/>
        </w:rPr>
        <w:t>, por el Comisionado de la Agencia de Seguridad Estatal o por la Dirección General de Prevención y Readaptación Social.</w:t>
      </w:r>
    </w:p>
    <w:p w14:paraId="00288A1E" w14:textId="77777777" w:rsidR="004A0CAD" w:rsidRPr="002A3F66" w:rsidRDefault="004A0CAD" w:rsidP="004A0CAD">
      <w:pPr>
        <w:spacing w:line="276" w:lineRule="auto"/>
        <w:ind w:left="851" w:right="701"/>
        <w:rPr>
          <w:rFonts w:cs="Times New Roman"/>
          <w:bCs/>
          <w:i/>
          <w:iCs/>
          <w:color w:val="000000"/>
          <w:sz w:val="22"/>
          <w:lang w:eastAsia="en-US"/>
        </w:rPr>
      </w:pPr>
    </w:p>
    <w:p w14:paraId="7DD4B843" w14:textId="2A58B464" w:rsidR="004A0CAD" w:rsidRPr="002A3F66" w:rsidRDefault="004A0CAD" w:rsidP="004A0CAD">
      <w:pPr>
        <w:spacing w:line="276" w:lineRule="auto"/>
        <w:ind w:left="851" w:right="701"/>
        <w:rPr>
          <w:rFonts w:cs="Times New Roman"/>
          <w:bCs/>
          <w:i/>
          <w:iCs/>
          <w:color w:val="000000"/>
          <w:sz w:val="22"/>
          <w:lang w:eastAsia="en-US"/>
        </w:rPr>
      </w:pPr>
      <w:r w:rsidRPr="002A3F66">
        <w:rPr>
          <w:rFonts w:cs="Times New Roman"/>
          <w:b/>
          <w:i/>
          <w:iCs/>
          <w:color w:val="000000"/>
          <w:sz w:val="22"/>
          <w:lang w:eastAsia="en-US"/>
        </w:rPr>
        <w:t>Artículo 18.-</w:t>
      </w:r>
      <w:r w:rsidRPr="002A3F66">
        <w:rPr>
          <w:rFonts w:cs="Times New Roman"/>
          <w:bCs/>
          <w:i/>
          <w:iCs/>
          <w:color w:val="000000"/>
          <w:sz w:val="22"/>
          <w:lang w:eastAsia="en-US"/>
        </w:rPr>
        <w:t xml:space="preserve"> El </w:t>
      </w:r>
      <w:r w:rsidRPr="002A3F66">
        <w:rPr>
          <w:rFonts w:cs="Times New Roman"/>
          <w:bCs/>
          <w:i/>
          <w:iCs/>
          <w:color w:val="000000"/>
          <w:sz w:val="22"/>
          <w:u w:val="single"/>
          <w:lang w:eastAsia="en-US"/>
        </w:rPr>
        <w:t>Consejo Interno Interdisciplinario deberá celebrar sesiones ordinarias, por lo menos una vez por semana y extraordinarias cada vez que sea convocado</w:t>
      </w:r>
      <w:r w:rsidRPr="002A3F66">
        <w:rPr>
          <w:rFonts w:cs="Times New Roman"/>
          <w:bCs/>
          <w:i/>
          <w:iCs/>
          <w:color w:val="000000"/>
          <w:sz w:val="22"/>
          <w:lang w:eastAsia="en-US"/>
        </w:rPr>
        <w:t xml:space="preserve"> por la Dirección del Centro, para conocer y resolver asuntos de su competencia.</w:t>
      </w:r>
    </w:p>
    <w:p w14:paraId="44768DAF" w14:textId="13265422" w:rsidR="004A0CAD" w:rsidRPr="002A3F66" w:rsidRDefault="004A0CAD" w:rsidP="004A0CAD">
      <w:pPr>
        <w:rPr>
          <w:rFonts w:cs="Times New Roman"/>
          <w:bCs/>
          <w:color w:val="000000"/>
          <w:szCs w:val="24"/>
          <w:lang w:eastAsia="en-US"/>
        </w:rPr>
      </w:pPr>
    </w:p>
    <w:p w14:paraId="633A665A" w14:textId="319FADC4" w:rsidR="00C327AD" w:rsidRPr="002A3F66" w:rsidRDefault="00C327AD" w:rsidP="00C327AD">
      <w:pPr>
        <w:spacing w:line="276" w:lineRule="auto"/>
        <w:ind w:left="851" w:right="701"/>
        <w:rPr>
          <w:rFonts w:cs="Times New Roman"/>
          <w:b/>
          <w:i/>
          <w:iCs/>
          <w:color w:val="000000"/>
          <w:sz w:val="22"/>
          <w:lang w:eastAsia="en-US"/>
        </w:rPr>
      </w:pPr>
      <w:r w:rsidRPr="002A3F66">
        <w:rPr>
          <w:rFonts w:cs="Times New Roman"/>
          <w:b/>
          <w:i/>
          <w:iCs/>
          <w:color w:val="000000"/>
          <w:sz w:val="22"/>
          <w:lang w:eastAsia="en-US"/>
        </w:rPr>
        <w:lastRenderedPageBreak/>
        <w:t>Ley de Transparencia y Acceso a la Información Pública del Estado de México y Municipios.</w:t>
      </w:r>
    </w:p>
    <w:p w14:paraId="66ACF31F" w14:textId="73CA2C8A" w:rsidR="00C327AD" w:rsidRPr="002A3F66" w:rsidRDefault="00C327AD" w:rsidP="00C327AD">
      <w:pPr>
        <w:spacing w:line="276" w:lineRule="auto"/>
        <w:ind w:left="851" w:right="701"/>
        <w:rPr>
          <w:rFonts w:cs="Times New Roman"/>
          <w:bCs/>
          <w:i/>
          <w:iCs/>
          <w:color w:val="000000"/>
          <w:sz w:val="22"/>
          <w:lang w:eastAsia="en-US"/>
        </w:rPr>
      </w:pPr>
      <w:r w:rsidRPr="002A3F66">
        <w:rPr>
          <w:rFonts w:cs="Times New Roman"/>
          <w:b/>
          <w:i/>
          <w:iCs/>
          <w:color w:val="000000"/>
          <w:sz w:val="22"/>
          <w:lang w:eastAsia="en-US"/>
        </w:rPr>
        <w:t xml:space="preserve">Artículo 18. </w:t>
      </w:r>
      <w:r w:rsidRPr="002A3F66">
        <w:rPr>
          <w:rFonts w:cs="Times New Roman"/>
          <w:bCs/>
          <w:i/>
          <w:iCs/>
          <w:color w:val="000000"/>
          <w:sz w:val="22"/>
          <w:lang w:eastAsia="en-US"/>
        </w:rPr>
        <w:t>Los sujetos obligados deberán documentar todo acto que derive del ejercicio de sus facultades, competencias o funciones, considerando desde su origen la eventual publicidad y reutilización de la información que generen.</w:t>
      </w:r>
    </w:p>
    <w:p w14:paraId="0C3F3BC7" w14:textId="77777777" w:rsidR="00C327AD" w:rsidRPr="002A3F66" w:rsidRDefault="00C327AD" w:rsidP="005902C9">
      <w:pPr>
        <w:rPr>
          <w:rFonts w:cs="Times New Roman"/>
          <w:bCs/>
          <w:color w:val="000000"/>
          <w:szCs w:val="24"/>
          <w:lang w:eastAsia="en-US"/>
        </w:rPr>
      </w:pPr>
    </w:p>
    <w:p w14:paraId="5C15FB2D" w14:textId="4E1F5F91" w:rsidR="00A85D48" w:rsidRPr="002A3F66" w:rsidRDefault="004A0CAD" w:rsidP="005902C9">
      <w:pPr>
        <w:rPr>
          <w:rFonts w:cs="Times New Roman"/>
          <w:bCs/>
          <w:color w:val="000000"/>
          <w:szCs w:val="24"/>
          <w:lang w:eastAsia="en-US"/>
        </w:rPr>
      </w:pPr>
      <w:r w:rsidRPr="002A3F66">
        <w:rPr>
          <w:rFonts w:cs="Times New Roman"/>
          <w:bCs/>
          <w:color w:val="000000"/>
          <w:szCs w:val="24"/>
          <w:lang w:eastAsia="en-US"/>
        </w:rPr>
        <w:t xml:space="preserve">Luego entonces al existir pronunciamiento del Servidor Público habilitado para ello, mencionando que no se </w:t>
      </w:r>
      <w:r w:rsidR="004A0910" w:rsidRPr="002A3F66">
        <w:rPr>
          <w:rFonts w:cs="Times New Roman"/>
          <w:bCs/>
          <w:color w:val="000000"/>
          <w:szCs w:val="24"/>
          <w:lang w:eastAsia="en-US"/>
        </w:rPr>
        <w:t>cuentan con actas, de conformidad al</w:t>
      </w:r>
      <w:r w:rsidR="00A85D48" w:rsidRPr="002A3F66">
        <w:rPr>
          <w:rFonts w:cs="Times New Roman"/>
          <w:bCs/>
          <w:color w:val="000000"/>
          <w:szCs w:val="24"/>
          <w:lang w:eastAsia="en-US"/>
        </w:rPr>
        <w:t xml:space="preserve"> tercer párrafo del</w:t>
      </w:r>
      <w:r w:rsidR="004A0910" w:rsidRPr="002A3F66">
        <w:rPr>
          <w:rFonts w:cs="Times New Roman"/>
          <w:bCs/>
          <w:color w:val="000000"/>
          <w:szCs w:val="24"/>
          <w:lang w:eastAsia="en-US"/>
        </w:rPr>
        <w:t xml:space="preserve"> diverso </w:t>
      </w:r>
      <w:r w:rsidR="00C327AD" w:rsidRPr="002A3F66">
        <w:rPr>
          <w:rFonts w:cs="Times New Roman"/>
          <w:bCs/>
          <w:color w:val="000000"/>
          <w:szCs w:val="24"/>
          <w:lang w:eastAsia="en-US"/>
        </w:rPr>
        <w:t>19</w:t>
      </w:r>
      <w:r w:rsidR="004A0910" w:rsidRPr="002A3F66">
        <w:rPr>
          <w:rFonts w:cs="Times New Roman"/>
          <w:bCs/>
          <w:color w:val="000000"/>
          <w:szCs w:val="24"/>
          <w:lang w:eastAsia="en-US"/>
        </w:rPr>
        <w:t xml:space="preserve">, de la Ley de Transparencia y Acceso a la Información Pública del Estado de México y Municipios, </w:t>
      </w:r>
      <w:r w:rsidR="00A85D48" w:rsidRPr="002A3F66">
        <w:rPr>
          <w:rFonts w:cs="Times New Roman"/>
          <w:bCs/>
          <w:color w:val="000000"/>
          <w:szCs w:val="24"/>
          <w:lang w:eastAsia="en-US"/>
        </w:rPr>
        <w:t xml:space="preserve">el Sujeto Obligado debe obrar en el sentido de hacer la entrega del Acuerdo </w:t>
      </w:r>
      <w:r w:rsidR="00B158EC" w:rsidRPr="002A3F66">
        <w:rPr>
          <w:rFonts w:cs="Times New Roman"/>
          <w:bCs/>
          <w:color w:val="000000"/>
          <w:szCs w:val="24"/>
          <w:lang w:eastAsia="en-US"/>
        </w:rPr>
        <w:t xml:space="preserve">del Comité de Transparencia </w:t>
      </w:r>
      <w:r w:rsidR="002C1166" w:rsidRPr="002A3F66">
        <w:rPr>
          <w:rFonts w:cs="Times New Roman"/>
          <w:bCs/>
          <w:color w:val="000000"/>
          <w:szCs w:val="24"/>
          <w:lang w:eastAsia="en-US"/>
        </w:rPr>
        <w:t>de inexistencia de la información.</w:t>
      </w:r>
      <w:r w:rsidR="00B158EC" w:rsidRPr="002A3F66">
        <w:rPr>
          <w:rFonts w:cs="Times New Roman"/>
          <w:bCs/>
          <w:color w:val="000000"/>
          <w:szCs w:val="24"/>
          <w:lang w:eastAsia="en-US"/>
        </w:rPr>
        <w:t xml:space="preserve"> </w:t>
      </w:r>
    </w:p>
    <w:p w14:paraId="2A0AC34E" w14:textId="77777777" w:rsidR="00A85D48" w:rsidRPr="002A3F66" w:rsidRDefault="00A85D48" w:rsidP="005902C9">
      <w:pPr>
        <w:rPr>
          <w:rFonts w:cs="Times New Roman"/>
          <w:bCs/>
          <w:color w:val="000000"/>
          <w:szCs w:val="24"/>
          <w:lang w:eastAsia="en-US"/>
        </w:rPr>
      </w:pPr>
    </w:p>
    <w:p w14:paraId="18B33A3A" w14:textId="77777777" w:rsidR="008C1894" w:rsidRPr="002A3F66" w:rsidRDefault="008C1894" w:rsidP="008C1894">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2A3F66">
        <w:rPr>
          <w:rFonts w:eastAsia="Palatino Linotype" w:cs="Palatino Linotype"/>
          <w:b/>
          <w:i/>
          <w:color w:val="000000"/>
          <w:sz w:val="22"/>
          <w:szCs w:val="24"/>
          <w:lang w:val="es-MX"/>
        </w:rPr>
        <w:t xml:space="preserve">Artículo 19. </w:t>
      </w:r>
      <w:r w:rsidRPr="002A3F66">
        <w:rPr>
          <w:rFonts w:eastAsia="Palatino Linotype" w:cs="Palatino Linotype"/>
          <w:i/>
          <w:color w:val="000000"/>
          <w:sz w:val="22"/>
          <w:szCs w:val="24"/>
          <w:lang w:val="es-MX"/>
        </w:rPr>
        <w:t>Se presume que la información debe existir si se refiere a las facultades, competencias y funciones que los ordenamientos jurídicos aplicables otorgan a los sujetos obligados.</w:t>
      </w:r>
    </w:p>
    <w:p w14:paraId="2ECD7F04" w14:textId="77777777" w:rsidR="008C1894" w:rsidRPr="002A3F66" w:rsidRDefault="008C1894" w:rsidP="008C1894">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p>
    <w:p w14:paraId="1C8E7BEB" w14:textId="77777777" w:rsidR="008C1894" w:rsidRPr="002A3F66" w:rsidRDefault="008C1894" w:rsidP="008C1894">
      <w:pPr>
        <w:pBdr>
          <w:top w:val="nil"/>
          <w:left w:val="nil"/>
          <w:bottom w:val="nil"/>
          <w:right w:val="nil"/>
          <w:between w:val="nil"/>
        </w:pBdr>
        <w:spacing w:line="240" w:lineRule="auto"/>
        <w:ind w:left="567" w:right="567"/>
        <w:contextualSpacing/>
        <w:rPr>
          <w:rFonts w:eastAsia="Palatino Linotype" w:cs="Palatino Linotype"/>
          <w:bCs/>
          <w:i/>
          <w:color w:val="000000"/>
          <w:sz w:val="22"/>
          <w:szCs w:val="24"/>
          <w:lang w:val="es-MX"/>
        </w:rPr>
      </w:pPr>
      <w:r w:rsidRPr="002A3F66">
        <w:rPr>
          <w:rFonts w:eastAsia="Palatino Linotype" w:cs="Palatino Linotype"/>
          <w:bCs/>
          <w:i/>
          <w:color w:val="000000"/>
          <w:sz w:val="22"/>
          <w:szCs w:val="24"/>
          <w:lang w:val="es-MX"/>
        </w:rPr>
        <w:t>En los casos en que ciertas facultades, competencias o funciones no se hayan ejercido, se debe motivar la respuesta en función de las causas que motiven tal circunstancia.</w:t>
      </w:r>
    </w:p>
    <w:p w14:paraId="2134BA71" w14:textId="77777777" w:rsidR="008C1894" w:rsidRPr="002A3F66" w:rsidRDefault="008C1894" w:rsidP="008C1894">
      <w:pPr>
        <w:pBdr>
          <w:top w:val="nil"/>
          <w:left w:val="nil"/>
          <w:bottom w:val="nil"/>
          <w:right w:val="nil"/>
          <w:between w:val="nil"/>
        </w:pBdr>
        <w:spacing w:line="240" w:lineRule="auto"/>
        <w:ind w:left="567" w:right="567"/>
        <w:contextualSpacing/>
        <w:rPr>
          <w:rFonts w:eastAsia="Palatino Linotype" w:cs="Palatino Linotype"/>
          <w:bCs/>
          <w:i/>
          <w:color w:val="000000"/>
          <w:sz w:val="22"/>
          <w:szCs w:val="24"/>
          <w:lang w:val="es-MX"/>
        </w:rPr>
      </w:pPr>
    </w:p>
    <w:p w14:paraId="7EE1533E" w14:textId="77777777" w:rsidR="008C1894" w:rsidRPr="002A3F66" w:rsidRDefault="008C1894" w:rsidP="008C1894">
      <w:pPr>
        <w:pBdr>
          <w:top w:val="nil"/>
          <w:left w:val="nil"/>
          <w:bottom w:val="nil"/>
          <w:right w:val="nil"/>
          <w:between w:val="nil"/>
        </w:pBdr>
        <w:spacing w:line="240" w:lineRule="auto"/>
        <w:ind w:left="567" w:right="567"/>
        <w:contextualSpacing/>
        <w:rPr>
          <w:rFonts w:eastAsia="Palatino Linotype" w:cs="Palatino Linotype"/>
          <w:bCs/>
          <w:i/>
          <w:color w:val="000000"/>
          <w:sz w:val="22"/>
          <w:szCs w:val="24"/>
          <w:lang w:val="es-MX"/>
        </w:rPr>
      </w:pPr>
      <w:r w:rsidRPr="002A3F66">
        <w:rPr>
          <w:rFonts w:eastAsia="Palatino Linotype" w:cs="Palatino Linotype"/>
          <w:b/>
          <w:i/>
          <w:color w:val="000000"/>
          <w:sz w:val="22"/>
          <w:szCs w:val="24"/>
          <w:u w:val="single"/>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2A3F66">
        <w:rPr>
          <w:rFonts w:eastAsia="Palatino Linotype" w:cs="Palatino Linotype"/>
          <w:bCs/>
          <w:i/>
          <w:color w:val="000000"/>
          <w:sz w:val="22"/>
          <w:szCs w:val="24"/>
          <w:lang w:val="es-MX"/>
        </w:rPr>
        <w:t>.</w:t>
      </w:r>
    </w:p>
    <w:p w14:paraId="597B375F" w14:textId="67081061" w:rsidR="0004739E" w:rsidRPr="002A3F66" w:rsidRDefault="0004739E" w:rsidP="005902C9">
      <w:pPr>
        <w:rPr>
          <w:rFonts w:cs="Times New Roman"/>
          <w:bCs/>
          <w:color w:val="000000"/>
          <w:szCs w:val="24"/>
          <w:lang w:eastAsia="en-US"/>
        </w:rPr>
      </w:pPr>
    </w:p>
    <w:p w14:paraId="4295CCBA" w14:textId="77777777" w:rsidR="00A41DFE" w:rsidRPr="002A3F66" w:rsidRDefault="00A41DFE" w:rsidP="00A41DFE">
      <w:pPr>
        <w:tabs>
          <w:tab w:val="left" w:pos="709"/>
        </w:tabs>
        <w:spacing w:after="160"/>
        <w:rPr>
          <w:rFonts w:eastAsiaTheme="minorHAnsi" w:cstheme="minorBidi"/>
          <w:b/>
          <w:i/>
          <w:iCs/>
          <w:szCs w:val="24"/>
          <w:lang w:val="es-MX" w:eastAsia="en-US"/>
        </w:rPr>
      </w:pPr>
      <w:r w:rsidRPr="002A3F66">
        <w:rPr>
          <w:rFonts w:eastAsiaTheme="minorHAnsi" w:cstheme="minorBidi"/>
          <w:b/>
          <w:i/>
          <w:iCs/>
          <w:szCs w:val="24"/>
          <w:lang w:val="es-MX" w:eastAsia="en-US"/>
        </w:rPr>
        <w:t>DE LA DECLARATORIA DE INEXISTENCIA</w:t>
      </w:r>
    </w:p>
    <w:p w14:paraId="07DBE320" w14:textId="77777777" w:rsidR="00A41DFE" w:rsidRPr="002A3F66" w:rsidRDefault="00A41DFE" w:rsidP="00A41DFE">
      <w:pPr>
        <w:tabs>
          <w:tab w:val="left" w:pos="709"/>
        </w:tabs>
        <w:spacing w:after="160"/>
        <w:rPr>
          <w:rFonts w:eastAsiaTheme="minorHAnsi" w:cstheme="minorBidi"/>
          <w:szCs w:val="24"/>
          <w:lang w:val="es-MX" w:eastAsia="en-US"/>
        </w:rPr>
      </w:pPr>
      <w:r w:rsidRPr="002A3F66">
        <w:rPr>
          <w:rFonts w:eastAsiaTheme="minorHAnsi" w:cstheme="minorBidi"/>
          <w:bCs/>
          <w:szCs w:val="24"/>
          <w:lang w:val="es-MX" w:eastAsia="en-US"/>
        </w:rPr>
        <w:t xml:space="preserve">Declaratoria que </w:t>
      </w:r>
      <w:r w:rsidRPr="002A3F66">
        <w:rPr>
          <w:rFonts w:eastAsiaTheme="minorHAnsi" w:cstheme="minorBidi"/>
          <w:szCs w:val="24"/>
          <w:lang w:val="es-MX" w:eastAsia="en-US"/>
        </w:rPr>
        <w:t>deberá realizarse conforme a lo establecido en lo dispuesto por los artículos 19, 49 fracciones II y XIII, 169 y 170 de la Ley de Transparencia y Acceso a la Información Pública del Estado de México y Municipios, cuyo contenido es el siguiente:</w:t>
      </w:r>
    </w:p>
    <w:p w14:paraId="19A4F727" w14:textId="77777777" w:rsidR="00A41DFE" w:rsidRPr="002A3F66" w:rsidRDefault="00A41DFE" w:rsidP="00A41DFE">
      <w:pPr>
        <w:tabs>
          <w:tab w:val="left" w:pos="709"/>
        </w:tabs>
        <w:spacing w:before="240" w:after="160" w:line="276" w:lineRule="auto"/>
        <w:ind w:left="851" w:right="851"/>
        <w:rPr>
          <w:rFonts w:eastAsiaTheme="minorHAnsi" w:cstheme="minorBidi"/>
          <w:i/>
          <w:sz w:val="22"/>
          <w:szCs w:val="24"/>
          <w:lang w:val="es-MX" w:eastAsia="en-US"/>
        </w:rPr>
      </w:pPr>
      <w:r w:rsidRPr="002A3F66">
        <w:rPr>
          <w:rFonts w:eastAsiaTheme="minorHAnsi" w:cstheme="minorBidi"/>
          <w:b/>
          <w:bCs/>
          <w:i/>
          <w:iCs/>
          <w:sz w:val="22"/>
          <w:szCs w:val="24"/>
          <w:lang w:val="es-MX" w:eastAsia="en-US"/>
        </w:rPr>
        <w:lastRenderedPageBreak/>
        <w:t xml:space="preserve">“Artículo 19. </w:t>
      </w:r>
      <w:r w:rsidRPr="002A3F66">
        <w:rPr>
          <w:rFonts w:eastAsiaTheme="minorHAnsi" w:cstheme="minorBidi"/>
          <w:i/>
          <w:iCs/>
          <w:sz w:val="22"/>
          <w:szCs w:val="24"/>
          <w:u w:val="single"/>
          <w:lang w:val="es-MX" w:eastAsia="en-US"/>
        </w:rPr>
        <w:t>Se presume que la información debe existir si se refiere a las facultades, competencias y funciones que los ordenamientos jurídicos aplicables otorgan a los sujetos obligados. </w:t>
      </w:r>
    </w:p>
    <w:p w14:paraId="68AA534E" w14:textId="77777777" w:rsidR="00A41DFE" w:rsidRPr="002A3F66" w:rsidRDefault="00A41DFE" w:rsidP="00A41DFE">
      <w:pPr>
        <w:tabs>
          <w:tab w:val="left" w:pos="709"/>
        </w:tabs>
        <w:spacing w:before="240" w:after="160" w:line="276" w:lineRule="auto"/>
        <w:ind w:left="851" w:right="851"/>
        <w:rPr>
          <w:rFonts w:eastAsiaTheme="minorHAnsi" w:cstheme="minorBidi"/>
          <w:i/>
          <w:sz w:val="22"/>
          <w:szCs w:val="24"/>
          <w:lang w:val="es-MX" w:eastAsia="en-US"/>
        </w:rPr>
      </w:pPr>
      <w:r w:rsidRPr="002A3F66">
        <w:rPr>
          <w:rFonts w:eastAsiaTheme="minorHAnsi" w:cstheme="minorBidi"/>
          <w:i/>
          <w:iCs/>
          <w:sz w:val="22"/>
          <w:szCs w:val="24"/>
          <w:lang w:val="es-MX" w:eastAsia="en-US"/>
        </w:rPr>
        <w:t>(…)</w:t>
      </w:r>
    </w:p>
    <w:p w14:paraId="694AC3C1" w14:textId="77777777" w:rsidR="00A41DFE" w:rsidRPr="002A3F66" w:rsidRDefault="00A41DFE" w:rsidP="00A41DFE">
      <w:pPr>
        <w:tabs>
          <w:tab w:val="left" w:pos="709"/>
        </w:tabs>
        <w:spacing w:before="240" w:after="160" w:line="276" w:lineRule="auto"/>
        <w:ind w:left="851" w:right="851"/>
        <w:rPr>
          <w:rFonts w:eastAsiaTheme="minorHAnsi" w:cstheme="minorBidi"/>
          <w:i/>
          <w:sz w:val="22"/>
          <w:szCs w:val="24"/>
          <w:lang w:val="es-MX" w:eastAsia="en-US"/>
        </w:rPr>
      </w:pPr>
      <w:r w:rsidRPr="002A3F66">
        <w:rPr>
          <w:rFonts w:eastAsiaTheme="minorHAnsi" w:cstheme="minorBidi"/>
          <w:i/>
          <w:iCs/>
          <w:sz w:val="22"/>
          <w:szCs w:val="24"/>
          <w:lang w:val="es-MX" w:eastAsia="en-US"/>
        </w:rPr>
        <w:t xml:space="preserve">Si el sujeto obligado, en el ejercicio de sus atribuciones, debía generar, poseer o administrar la información, pero ésta no se encuentra, </w:t>
      </w:r>
      <w:r w:rsidRPr="002A3F66">
        <w:rPr>
          <w:rFonts w:eastAsiaTheme="minorHAnsi" w:cstheme="minorBidi"/>
          <w:i/>
          <w:iCs/>
          <w:sz w:val="22"/>
          <w:szCs w:val="24"/>
          <w:u w:val="single"/>
          <w:lang w:val="es-MX" w:eastAsia="en-US"/>
        </w:rPr>
        <w:t>el Comité de transparencia deberá emitir un acuerdo de inexistencia, debidamente fundado y motivado, en el que detalle las razones del por qué no obra en sus archivos.</w:t>
      </w:r>
    </w:p>
    <w:p w14:paraId="7444BCF2" w14:textId="77777777" w:rsidR="00A41DFE" w:rsidRPr="002A3F66" w:rsidRDefault="00A41DFE" w:rsidP="00A41DFE">
      <w:pPr>
        <w:tabs>
          <w:tab w:val="left" w:pos="709"/>
        </w:tabs>
        <w:spacing w:before="240" w:after="160" w:line="276" w:lineRule="auto"/>
        <w:ind w:left="851" w:right="851"/>
        <w:rPr>
          <w:rFonts w:eastAsiaTheme="minorHAnsi" w:cstheme="minorBidi"/>
          <w:i/>
          <w:sz w:val="22"/>
          <w:szCs w:val="24"/>
          <w:lang w:val="es-MX" w:eastAsia="en-US"/>
        </w:rPr>
      </w:pPr>
      <w:r w:rsidRPr="002A3F66">
        <w:rPr>
          <w:rFonts w:eastAsiaTheme="minorHAnsi" w:cstheme="minorBidi"/>
          <w:b/>
          <w:bCs/>
          <w:i/>
          <w:iCs/>
          <w:sz w:val="22"/>
          <w:szCs w:val="24"/>
          <w:lang w:val="es-MX" w:eastAsia="en-US"/>
        </w:rPr>
        <w:t>Artículo 49.</w:t>
      </w:r>
      <w:r w:rsidRPr="002A3F66">
        <w:rPr>
          <w:rFonts w:eastAsiaTheme="minorHAnsi" w:cstheme="minorBidi"/>
          <w:i/>
          <w:iCs/>
          <w:sz w:val="22"/>
          <w:szCs w:val="24"/>
          <w:lang w:val="es-MX" w:eastAsia="en-US"/>
        </w:rPr>
        <w:t xml:space="preserve"> Los </w:t>
      </w:r>
      <w:r w:rsidRPr="002A3F66">
        <w:rPr>
          <w:rFonts w:eastAsiaTheme="minorHAnsi" w:cstheme="minorBidi"/>
          <w:i/>
          <w:iCs/>
          <w:sz w:val="22"/>
          <w:szCs w:val="24"/>
          <w:u w:val="single"/>
          <w:lang w:val="es-MX" w:eastAsia="en-US"/>
        </w:rPr>
        <w:t xml:space="preserve">Comités de Transparencia </w:t>
      </w:r>
      <w:r w:rsidRPr="002A3F66">
        <w:rPr>
          <w:rFonts w:eastAsiaTheme="minorHAnsi" w:cstheme="minorBidi"/>
          <w:i/>
          <w:iCs/>
          <w:sz w:val="22"/>
          <w:szCs w:val="24"/>
          <w:lang w:val="es-MX" w:eastAsia="en-US"/>
        </w:rPr>
        <w:t>tendrán las siguientes atribuciones:</w:t>
      </w:r>
    </w:p>
    <w:p w14:paraId="0C117718" w14:textId="77777777" w:rsidR="00A41DFE" w:rsidRPr="002A3F66" w:rsidRDefault="00A41DFE" w:rsidP="00A41DFE">
      <w:pPr>
        <w:tabs>
          <w:tab w:val="left" w:pos="709"/>
        </w:tabs>
        <w:spacing w:before="240" w:after="160" w:line="276" w:lineRule="auto"/>
        <w:ind w:left="851" w:right="851"/>
        <w:rPr>
          <w:rFonts w:eastAsiaTheme="minorHAnsi" w:cstheme="minorBidi"/>
          <w:i/>
          <w:sz w:val="22"/>
          <w:szCs w:val="24"/>
          <w:lang w:val="es-MX" w:eastAsia="en-US"/>
        </w:rPr>
      </w:pPr>
      <w:r w:rsidRPr="002A3F66">
        <w:rPr>
          <w:rFonts w:eastAsiaTheme="minorHAnsi" w:cstheme="minorBidi"/>
          <w:i/>
          <w:sz w:val="22"/>
          <w:szCs w:val="24"/>
          <w:lang w:val="es-MX" w:eastAsia="en-US"/>
        </w:rPr>
        <w:t>II. Confirmar, modificar o revocar las determinaciones que en materia de ampliación del plazo de respuesta, clasificación de la información</w:t>
      </w:r>
      <w:r w:rsidRPr="002A3F66">
        <w:rPr>
          <w:rFonts w:eastAsiaTheme="minorHAnsi" w:cstheme="minorBidi"/>
          <w:i/>
          <w:sz w:val="22"/>
          <w:szCs w:val="24"/>
          <w:u w:val="single"/>
          <w:lang w:val="es-MX" w:eastAsia="en-US"/>
        </w:rPr>
        <w:t xml:space="preserve"> y declaración de inexistencia </w:t>
      </w:r>
      <w:r w:rsidRPr="002A3F66">
        <w:rPr>
          <w:rFonts w:eastAsiaTheme="minorHAnsi" w:cstheme="minorBidi"/>
          <w:i/>
          <w:sz w:val="22"/>
          <w:szCs w:val="24"/>
          <w:lang w:val="es-MX" w:eastAsia="en-US"/>
        </w:rPr>
        <w:t>o de incompetencia realicen los titulares de las áreas de los sujetos obligados;</w:t>
      </w:r>
    </w:p>
    <w:p w14:paraId="15128BD8" w14:textId="77777777" w:rsidR="00A41DFE" w:rsidRPr="002A3F66" w:rsidRDefault="00A41DFE" w:rsidP="00A41DFE">
      <w:pPr>
        <w:tabs>
          <w:tab w:val="left" w:pos="709"/>
        </w:tabs>
        <w:spacing w:before="240" w:after="160" w:line="276" w:lineRule="auto"/>
        <w:ind w:left="851" w:right="851"/>
        <w:rPr>
          <w:rFonts w:eastAsiaTheme="minorHAnsi" w:cstheme="minorBidi"/>
          <w:i/>
          <w:sz w:val="22"/>
          <w:szCs w:val="24"/>
          <w:lang w:val="es-MX" w:eastAsia="en-US"/>
        </w:rPr>
      </w:pPr>
      <w:r w:rsidRPr="002A3F66">
        <w:rPr>
          <w:rFonts w:eastAsiaTheme="minorHAnsi" w:cstheme="minorBidi"/>
          <w:i/>
          <w:sz w:val="22"/>
          <w:szCs w:val="24"/>
          <w:lang w:val="es-MX" w:eastAsia="en-US"/>
        </w:rPr>
        <w:t xml:space="preserve">XIII. </w:t>
      </w:r>
      <w:r w:rsidRPr="002A3F66">
        <w:rPr>
          <w:rFonts w:eastAsiaTheme="minorHAnsi" w:cstheme="minorBidi"/>
          <w:i/>
          <w:sz w:val="22"/>
          <w:szCs w:val="24"/>
          <w:u w:val="single"/>
          <w:lang w:val="es-MX" w:eastAsia="en-US"/>
        </w:rPr>
        <w:t>Dictaminar las declaratorias de inexistencia de la información que les remitan las unidades administrativas y resolver en consecuencia</w:t>
      </w:r>
      <w:r w:rsidRPr="002A3F66">
        <w:rPr>
          <w:rFonts w:eastAsiaTheme="minorHAnsi" w:cstheme="minorBidi"/>
          <w:i/>
          <w:sz w:val="22"/>
          <w:szCs w:val="24"/>
          <w:lang w:val="es-MX" w:eastAsia="en-US"/>
        </w:rPr>
        <w:t>;</w:t>
      </w:r>
    </w:p>
    <w:p w14:paraId="038B92D2" w14:textId="77777777" w:rsidR="00A41DFE" w:rsidRPr="002A3F66" w:rsidRDefault="00A41DFE" w:rsidP="00A41DFE">
      <w:pPr>
        <w:tabs>
          <w:tab w:val="left" w:pos="709"/>
        </w:tabs>
        <w:spacing w:before="240" w:after="160" w:line="276" w:lineRule="auto"/>
        <w:ind w:left="851" w:right="851"/>
        <w:rPr>
          <w:rFonts w:eastAsiaTheme="minorHAnsi" w:cstheme="minorBidi"/>
          <w:b/>
          <w:i/>
          <w:sz w:val="22"/>
          <w:szCs w:val="24"/>
          <w:u w:val="single"/>
          <w:lang w:val="es-MX" w:eastAsia="en-US"/>
        </w:rPr>
      </w:pPr>
      <w:r w:rsidRPr="002A3F66">
        <w:rPr>
          <w:rFonts w:eastAsiaTheme="minorHAnsi" w:cstheme="minorBidi"/>
          <w:b/>
          <w:i/>
          <w:sz w:val="22"/>
          <w:u w:val="single"/>
          <w:lang w:val="es-MX" w:eastAsia="en-US"/>
        </w:rPr>
        <w:t>Artículo 169. Cuando la información no se encuentre en los archivos del sujeto obligado, el Comité de Transparencia:</w:t>
      </w:r>
    </w:p>
    <w:p w14:paraId="1C8C425B" w14:textId="77777777" w:rsidR="00A41DFE" w:rsidRPr="002A3F66" w:rsidRDefault="00A41DFE" w:rsidP="00A41DFE">
      <w:pPr>
        <w:tabs>
          <w:tab w:val="left" w:pos="709"/>
        </w:tabs>
        <w:spacing w:before="240" w:after="160" w:line="276" w:lineRule="auto"/>
        <w:ind w:left="851" w:right="851"/>
        <w:rPr>
          <w:rFonts w:eastAsiaTheme="minorHAnsi" w:cstheme="minorBidi"/>
          <w:b/>
          <w:i/>
          <w:sz w:val="22"/>
          <w:szCs w:val="24"/>
          <w:lang w:val="es-MX" w:eastAsia="en-US"/>
        </w:rPr>
      </w:pPr>
      <w:r w:rsidRPr="002A3F66">
        <w:rPr>
          <w:rFonts w:eastAsiaTheme="minorHAnsi" w:cstheme="minorBidi"/>
          <w:b/>
          <w:bCs/>
          <w:i/>
          <w:sz w:val="22"/>
          <w:szCs w:val="24"/>
          <w:lang w:val="es-MX" w:eastAsia="en-US"/>
        </w:rPr>
        <w:t xml:space="preserve">I. </w:t>
      </w:r>
      <w:r w:rsidRPr="002A3F66">
        <w:rPr>
          <w:rFonts w:eastAsiaTheme="minorHAnsi" w:cstheme="minorBidi"/>
          <w:i/>
          <w:sz w:val="22"/>
          <w:szCs w:val="24"/>
          <w:u w:val="single"/>
          <w:lang w:val="es-MX" w:eastAsia="en-US"/>
        </w:rPr>
        <w:t>Analizará el caso y tomará las medidas necesarias para localizar la información;</w:t>
      </w:r>
    </w:p>
    <w:p w14:paraId="4BDA5C26" w14:textId="77777777" w:rsidR="00A41DFE" w:rsidRPr="002A3F66" w:rsidRDefault="00A41DFE" w:rsidP="00A41DFE">
      <w:pPr>
        <w:tabs>
          <w:tab w:val="left" w:pos="709"/>
        </w:tabs>
        <w:spacing w:before="240" w:after="160" w:line="276" w:lineRule="auto"/>
        <w:ind w:left="851" w:right="851"/>
        <w:rPr>
          <w:rFonts w:eastAsiaTheme="minorHAnsi" w:cstheme="minorBidi"/>
          <w:b/>
          <w:i/>
          <w:sz w:val="22"/>
          <w:szCs w:val="24"/>
          <w:lang w:val="es-MX" w:eastAsia="en-US"/>
        </w:rPr>
      </w:pPr>
      <w:r w:rsidRPr="002A3F66">
        <w:rPr>
          <w:rFonts w:eastAsiaTheme="minorHAnsi" w:cstheme="minorBidi"/>
          <w:b/>
          <w:bCs/>
          <w:i/>
          <w:sz w:val="22"/>
          <w:szCs w:val="24"/>
          <w:lang w:val="es-MX" w:eastAsia="en-US"/>
        </w:rPr>
        <w:t xml:space="preserve">II. </w:t>
      </w:r>
      <w:r w:rsidRPr="002A3F66">
        <w:rPr>
          <w:rFonts w:eastAsiaTheme="minorHAnsi" w:cstheme="minorBidi"/>
          <w:i/>
          <w:sz w:val="22"/>
          <w:szCs w:val="24"/>
          <w:u w:val="single"/>
          <w:lang w:val="es-MX" w:eastAsia="en-US"/>
        </w:rPr>
        <w:t>Expedirá una resolución que confirme la inexistencia del documento;</w:t>
      </w:r>
    </w:p>
    <w:p w14:paraId="130DF566" w14:textId="77777777" w:rsidR="00A41DFE" w:rsidRPr="002A3F66" w:rsidRDefault="00A41DFE" w:rsidP="00A41DFE">
      <w:pPr>
        <w:tabs>
          <w:tab w:val="left" w:pos="709"/>
        </w:tabs>
        <w:spacing w:before="240" w:after="160" w:line="276" w:lineRule="auto"/>
        <w:ind w:left="851" w:right="851"/>
        <w:rPr>
          <w:rFonts w:eastAsiaTheme="minorHAnsi" w:cstheme="minorBidi"/>
          <w:b/>
          <w:i/>
          <w:sz w:val="22"/>
          <w:szCs w:val="24"/>
          <w:lang w:val="es-MX" w:eastAsia="en-US"/>
        </w:rPr>
      </w:pPr>
      <w:r w:rsidRPr="002A3F66">
        <w:rPr>
          <w:rFonts w:eastAsiaTheme="minorHAnsi" w:cstheme="minorBidi"/>
          <w:b/>
          <w:bCs/>
          <w:i/>
          <w:sz w:val="22"/>
          <w:szCs w:val="24"/>
          <w:lang w:val="es-MX" w:eastAsia="en-US"/>
        </w:rPr>
        <w:t xml:space="preserve">III. </w:t>
      </w:r>
      <w:r w:rsidRPr="002A3F66">
        <w:rPr>
          <w:rFonts w:eastAsiaTheme="minorHAnsi" w:cstheme="minorBidi"/>
          <w:i/>
          <w:sz w:val="22"/>
          <w:szCs w:val="24"/>
          <w:u w:val="single"/>
          <w:lang w:val="es-MX" w:eastAsia="en-US"/>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98C0A7F" w14:textId="77777777" w:rsidR="00A41DFE" w:rsidRPr="002A3F66" w:rsidRDefault="00A41DFE" w:rsidP="00A41DFE">
      <w:pPr>
        <w:tabs>
          <w:tab w:val="left" w:pos="709"/>
        </w:tabs>
        <w:spacing w:before="240" w:after="160" w:line="276" w:lineRule="auto"/>
        <w:ind w:left="851" w:right="851"/>
        <w:rPr>
          <w:rFonts w:eastAsiaTheme="minorHAnsi" w:cstheme="minorBidi"/>
          <w:i/>
          <w:sz w:val="22"/>
          <w:szCs w:val="24"/>
          <w:u w:val="single"/>
          <w:lang w:val="es-MX" w:eastAsia="en-US"/>
        </w:rPr>
      </w:pPr>
      <w:r w:rsidRPr="002A3F66">
        <w:rPr>
          <w:rFonts w:eastAsiaTheme="minorHAnsi" w:cstheme="minorBidi"/>
          <w:b/>
          <w:bCs/>
          <w:i/>
          <w:sz w:val="22"/>
          <w:szCs w:val="24"/>
          <w:lang w:val="es-MX" w:eastAsia="en-US"/>
        </w:rPr>
        <w:lastRenderedPageBreak/>
        <w:t xml:space="preserve">IV. </w:t>
      </w:r>
      <w:r w:rsidRPr="002A3F66">
        <w:rPr>
          <w:rFonts w:eastAsiaTheme="minorHAnsi" w:cstheme="minorBidi"/>
          <w:i/>
          <w:sz w:val="22"/>
          <w:szCs w:val="24"/>
          <w:u w:val="single"/>
          <w:lang w:val="es-MX" w:eastAsia="en-US"/>
        </w:rPr>
        <w:t>Notificará al órgano interno de control o equivalente del sujeto obligado quien, en su caso, deberá iniciar el procedimiento de responsabilidad administrativa que corresponda.</w:t>
      </w:r>
    </w:p>
    <w:p w14:paraId="2C7B65B5" w14:textId="77777777" w:rsidR="00A41DFE" w:rsidRPr="002A3F66" w:rsidRDefault="00A41DFE" w:rsidP="00A41DFE">
      <w:pPr>
        <w:tabs>
          <w:tab w:val="left" w:pos="709"/>
        </w:tabs>
        <w:spacing w:before="240" w:after="160" w:line="276" w:lineRule="auto"/>
        <w:ind w:left="851" w:right="851"/>
        <w:rPr>
          <w:rFonts w:eastAsiaTheme="minorHAnsi" w:cstheme="minorBidi"/>
          <w:i/>
          <w:sz w:val="22"/>
          <w:szCs w:val="24"/>
          <w:u w:val="single"/>
          <w:lang w:val="es-MX" w:eastAsia="en-US"/>
        </w:rPr>
      </w:pPr>
      <w:r w:rsidRPr="002A3F66">
        <w:rPr>
          <w:rFonts w:eastAsiaTheme="minorHAnsi" w:cstheme="minorBidi"/>
          <w:i/>
          <w:sz w:val="22"/>
          <w:szCs w:val="24"/>
          <w:u w:val="single"/>
          <w:lang w:val="es-MX" w:eastAsia="en-US"/>
        </w:rPr>
        <w:t>La Unidad de Transparencia deberá notificarlo al solicitante por escrito, en un plazo que no exceda de quince días hábiles contados a partir del día siguiente a la presentación de la solicitud.</w:t>
      </w:r>
    </w:p>
    <w:p w14:paraId="14F993BE" w14:textId="77777777" w:rsidR="00A41DFE" w:rsidRPr="002A3F66" w:rsidRDefault="00A41DFE" w:rsidP="00A41DFE">
      <w:pPr>
        <w:tabs>
          <w:tab w:val="left" w:pos="709"/>
        </w:tabs>
        <w:spacing w:before="240" w:after="160" w:line="276" w:lineRule="auto"/>
        <w:ind w:left="851" w:right="851"/>
        <w:rPr>
          <w:rFonts w:eastAsiaTheme="minorHAnsi" w:cstheme="minorBidi"/>
          <w:i/>
          <w:sz w:val="22"/>
          <w:szCs w:val="24"/>
          <w:u w:val="single"/>
          <w:lang w:val="es-MX" w:eastAsia="en-US"/>
        </w:rPr>
      </w:pPr>
      <w:r w:rsidRPr="002A3F66">
        <w:rPr>
          <w:rFonts w:eastAsiaTheme="minorHAnsi" w:cstheme="minorBidi"/>
          <w:i/>
          <w:sz w:val="22"/>
          <w:szCs w:val="24"/>
          <w:u w:val="single"/>
          <w:lang w:val="es-MX" w:eastAsia="en-US"/>
        </w:rPr>
        <w:t>Este plazo podrá ampliarse hasta por otros siete días hábiles, siempre que existan razones para ello, debiendo notificarse por escrito al solicitante.</w:t>
      </w:r>
    </w:p>
    <w:p w14:paraId="45A5A256" w14:textId="77777777" w:rsidR="00A41DFE" w:rsidRPr="002A3F66" w:rsidRDefault="00A41DFE" w:rsidP="00A41DFE">
      <w:pPr>
        <w:tabs>
          <w:tab w:val="left" w:pos="709"/>
        </w:tabs>
        <w:spacing w:before="240" w:after="160" w:line="276" w:lineRule="auto"/>
        <w:ind w:left="851" w:right="851"/>
        <w:rPr>
          <w:rFonts w:eastAsiaTheme="minorHAnsi" w:cstheme="minorBidi"/>
          <w:b/>
          <w:i/>
          <w:iCs/>
          <w:sz w:val="22"/>
          <w:szCs w:val="24"/>
          <w:lang w:val="es-MX" w:eastAsia="en-US"/>
        </w:rPr>
      </w:pPr>
      <w:r w:rsidRPr="002A3F66">
        <w:rPr>
          <w:rFonts w:eastAsiaTheme="minorHAnsi" w:cstheme="minorBidi"/>
          <w:b/>
          <w:i/>
          <w:sz w:val="22"/>
          <w:szCs w:val="24"/>
          <w:lang w:val="es-MX" w:eastAsia="en-US"/>
        </w:rPr>
        <w:t>Artículo 170</w:t>
      </w:r>
      <w:r w:rsidRPr="002A3F66">
        <w:rPr>
          <w:rFonts w:eastAsiaTheme="minorHAnsi" w:cstheme="minorBidi"/>
          <w:b/>
          <w:bCs/>
          <w:i/>
          <w:iCs/>
          <w:sz w:val="22"/>
          <w:szCs w:val="24"/>
          <w:lang w:val="es-MX" w:eastAsia="en-US"/>
        </w:rPr>
        <w:t>.</w:t>
      </w:r>
      <w:r w:rsidRPr="002A3F66">
        <w:rPr>
          <w:rFonts w:eastAsiaTheme="minorHAnsi" w:cstheme="minorBidi"/>
          <w:i/>
          <w:iCs/>
          <w:sz w:val="22"/>
          <w:szCs w:val="24"/>
          <w:lang w:val="es-MX" w:eastAsia="en-US"/>
        </w:rPr>
        <w:t xml:space="preserve"> </w:t>
      </w:r>
      <w:r w:rsidRPr="002A3F66">
        <w:rPr>
          <w:rFonts w:eastAsiaTheme="minorHAnsi" w:cstheme="minorBidi"/>
          <w:i/>
          <w:iCs/>
          <w:sz w:val="22"/>
          <w:szCs w:val="24"/>
          <w:u w:val="single"/>
          <w:lang w:val="es-MX" w:eastAsia="en-US"/>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2A3F66">
        <w:rPr>
          <w:rFonts w:eastAsiaTheme="minorHAnsi" w:cstheme="minorBidi"/>
          <w:i/>
          <w:iCs/>
          <w:sz w:val="22"/>
          <w:szCs w:val="24"/>
          <w:lang w:val="es-MX" w:eastAsia="en-US"/>
        </w:rPr>
        <w:t xml:space="preserve">” </w:t>
      </w:r>
      <w:r w:rsidRPr="002A3F66">
        <w:rPr>
          <w:rFonts w:eastAsiaTheme="minorHAnsi" w:cstheme="minorBidi"/>
          <w:b/>
          <w:i/>
          <w:iCs/>
          <w:sz w:val="22"/>
          <w:szCs w:val="24"/>
          <w:lang w:val="es-MX" w:eastAsia="en-US"/>
        </w:rPr>
        <w:t>[Sic]</w:t>
      </w:r>
    </w:p>
    <w:p w14:paraId="7E518D90" w14:textId="77777777" w:rsidR="00A41DFE" w:rsidRPr="002A3F66" w:rsidRDefault="00A41DFE" w:rsidP="00A41DFE">
      <w:pPr>
        <w:tabs>
          <w:tab w:val="left" w:pos="709"/>
        </w:tabs>
        <w:spacing w:line="240" w:lineRule="auto"/>
        <w:ind w:left="567" w:right="567"/>
        <w:rPr>
          <w:rFonts w:eastAsiaTheme="minorHAnsi" w:cstheme="minorBidi"/>
          <w:i/>
          <w:sz w:val="22"/>
          <w:szCs w:val="24"/>
          <w:lang w:val="es-MX" w:eastAsia="en-US"/>
        </w:rPr>
      </w:pPr>
    </w:p>
    <w:p w14:paraId="19B0C2BA" w14:textId="77777777" w:rsidR="00A41DFE" w:rsidRPr="002A3F66" w:rsidRDefault="00A41DFE" w:rsidP="00A41DFE">
      <w:pPr>
        <w:rPr>
          <w:rFonts w:eastAsiaTheme="minorHAnsi" w:cs="Arial"/>
          <w:szCs w:val="24"/>
          <w:lang w:val="es-MX" w:eastAsia="en-US"/>
        </w:rPr>
      </w:pPr>
      <w:r w:rsidRPr="002A3F66">
        <w:rPr>
          <w:rFonts w:eastAsiaTheme="minorHAnsi" w:cs="Arial"/>
          <w:szCs w:val="24"/>
          <w:lang w:val="es-MX" w:eastAsia="en-US"/>
        </w:rPr>
        <w:t>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2D2B2553" w14:textId="77777777" w:rsidR="00A41DFE" w:rsidRPr="002A3F66" w:rsidRDefault="00A41DFE" w:rsidP="00A41DFE">
      <w:pPr>
        <w:rPr>
          <w:rFonts w:eastAsia="Times New Roman" w:cs="Times New Roman"/>
          <w:szCs w:val="24"/>
          <w:lang w:val="es-MX" w:eastAsia="es-ES"/>
        </w:rPr>
      </w:pPr>
    </w:p>
    <w:p w14:paraId="6B43AD21" w14:textId="77777777" w:rsidR="00A41DFE" w:rsidRPr="002A3F66" w:rsidRDefault="00A41DFE" w:rsidP="00A41DFE">
      <w:pPr>
        <w:contextualSpacing/>
        <w:rPr>
          <w:rFonts w:eastAsia="Palatino Linotype" w:cs="Palatino Linotype"/>
          <w:szCs w:val="24"/>
          <w:lang w:val="es-MX" w:eastAsia="en-US"/>
        </w:rPr>
      </w:pPr>
      <w:r w:rsidRPr="002A3F66">
        <w:rPr>
          <w:rFonts w:eastAsia="Palatino Linotype" w:cs="Palatino Linotype"/>
          <w:szCs w:val="24"/>
          <w:lang w:val="es-MX" w:eastAsia="en-US"/>
        </w:rPr>
        <w:t>Al respecto, es aplicable el Criterio 04/19 emitido por el Instituto Nacional de Transparencia, Acceso a la Información y Protección de Datos Personales, que a la letra estipula lo siguiente:</w:t>
      </w:r>
    </w:p>
    <w:p w14:paraId="1E55ABDF" w14:textId="77777777" w:rsidR="00A41DFE" w:rsidRPr="002A3F66" w:rsidRDefault="00A41DFE" w:rsidP="00A41DFE">
      <w:pPr>
        <w:contextualSpacing/>
        <w:rPr>
          <w:rFonts w:eastAsia="Palatino Linotype" w:cs="Palatino Linotype"/>
          <w:szCs w:val="24"/>
          <w:lang w:val="es-MX" w:eastAsia="en-US"/>
        </w:rPr>
      </w:pPr>
    </w:p>
    <w:p w14:paraId="57AF5E9B" w14:textId="77777777" w:rsidR="00A41DFE" w:rsidRPr="002A3F66" w:rsidRDefault="00A41DFE" w:rsidP="00A41DFE">
      <w:pPr>
        <w:spacing w:before="240" w:after="160" w:line="276" w:lineRule="auto"/>
        <w:ind w:left="851" w:right="851"/>
        <w:rPr>
          <w:rFonts w:eastAsiaTheme="minorHAnsi" w:cs="Arial"/>
          <w:b/>
          <w:i/>
          <w:sz w:val="22"/>
          <w:lang w:val="es-MX" w:eastAsia="en-US"/>
        </w:rPr>
      </w:pPr>
      <w:r w:rsidRPr="002A3F66">
        <w:rPr>
          <w:rFonts w:eastAsiaTheme="minorHAnsi" w:cs="Arial"/>
          <w:b/>
          <w:i/>
          <w:sz w:val="22"/>
          <w:lang w:val="es-MX" w:eastAsia="en-US"/>
        </w:rPr>
        <w:lastRenderedPageBreak/>
        <w:t xml:space="preserve">“PROPÓSITO DE LA DECLARACIÓN FORMAL DE INEXISTENCIA. </w:t>
      </w:r>
    </w:p>
    <w:p w14:paraId="7DCD3CEB" w14:textId="77777777" w:rsidR="00A41DFE" w:rsidRPr="002A3F66" w:rsidRDefault="00A41DFE" w:rsidP="00A41DFE">
      <w:pPr>
        <w:spacing w:before="240" w:after="160" w:line="276" w:lineRule="auto"/>
        <w:ind w:left="851" w:right="851"/>
        <w:rPr>
          <w:rFonts w:eastAsiaTheme="minorHAnsi" w:cs="Arial"/>
          <w:b/>
          <w:i/>
          <w:sz w:val="22"/>
          <w:lang w:val="es-MX" w:eastAsia="en-US"/>
        </w:rPr>
      </w:pPr>
      <w:r w:rsidRPr="002A3F66">
        <w:rPr>
          <w:rFonts w:eastAsiaTheme="minorHAnsi" w:cs="Arial"/>
          <w:i/>
          <w:sz w:val="22"/>
          <w:lang w:val="es-MX" w:eastAsia="en-US"/>
        </w:rPr>
        <w:t>El propósito de que los Comités de Transparencia emitan una declaración que confirme la inexistencia de la información solicitada,</w:t>
      </w:r>
      <w:r w:rsidRPr="002A3F66">
        <w:rPr>
          <w:rFonts w:eastAsiaTheme="minorHAnsi" w:cs="Arial"/>
          <w:b/>
          <w:bCs/>
          <w:i/>
          <w:sz w:val="22"/>
          <w:lang w:val="es-MX" w:eastAsia="en-US"/>
        </w:rPr>
        <w:t xml:space="preserve"> </w:t>
      </w:r>
      <w:r w:rsidRPr="002A3F66">
        <w:rPr>
          <w:rFonts w:eastAsiaTheme="minorHAnsi" w:cs="Arial"/>
          <w:b/>
          <w:bCs/>
          <w:i/>
          <w:sz w:val="22"/>
          <w:u w:val="single"/>
          <w:lang w:val="es-MX" w:eastAsia="en-US"/>
        </w:rPr>
        <w:t>es garantizar al solicitante que se realizaron las gestiones necesarias para la ubicación de la información de su interés; por lo cual, el acta en el que se haga constar esa declaración formal de inexistencia</w:t>
      </w:r>
      <w:r w:rsidRPr="002A3F66">
        <w:rPr>
          <w:rFonts w:eastAsiaTheme="minorHAnsi" w:cs="Arial"/>
          <w:i/>
          <w:sz w:val="22"/>
          <w:lang w:val="es-MX" w:eastAsia="en-US"/>
        </w:rPr>
        <w:t xml:space="preserve">, debe contener los elementos suficientes para generar en los solicitantes la certeza del carácter exhaustivo de la búsqueda de lo solicitado.” </w:t>
      </w:r>
      <w:r w:rsidRPr="002A3F66">
        <w:rPr>
          <w:rFonts w:eastAsiaTheme="minorHAnsi" w:cs="Arial"/>
          <w:b/>
          <w:i/>
          <w:sz w:val="22"/>
          <w:lang w:val="es-MX" w:eastAsia="en-US"/>
        </w:rPr>
        <w:t xml:space="preserve">[Sic] </w:t>
      </w:r>
    </w:p>
    <w:p w14:paraId="45A6F0B1" w14:textId="77777777" w:rsidR="00A41DFE" w:rsidRPr="002A3F66" w:rsidRDefault="00A41DFE" w:rsidP="00A41DFE">
      <w:pPr>
        <w:contextualSpacing/>
        <w:rPr>
          <w:rFonts w:eastAsia="Palatino Linotype" w:cs="Palatino Linotype"/>
          <w:szCs w:val="24"/>
          <w:lang w:val="es-MX" w:eastAsia="en-US"/>
        </w:rPr>
      </w:pPr>
    </w:p>
    <w:p w14:paraId="306C90BE" w14:textId="77777777" w:rsidR="00A41DFE" w:rsidRPr="002A3F66" w:rsidRDefault="00A41DFE" w:rsidP="00A41DFE">
      <w:pPr>
        <w:contextualSpacing/>
        <w:rPr>
          <w:rFonts w:eastAsia="Times New Roman" w:cs="Times New Roman"/>
          <w:szCs w:val="24"/>
          <w:lang w:val="es-MX" w:eastAsia="es-ES"/>
        </w:rPr>
      </w:pPr>
      <w:r w:rsidRPr="002A3F66">
        <w:rPr>
          <w:rFonts w:eastAsia="Palatino Linotype" w:cs="Palatino Linotype"/>
          <w:szCs w:val="24"/>
          <w:lang w:val="es-MX" w:eastAsia="en-US"/>
        </w:rPr>
        <w:t xml:space="preserve">De tal forma que, con el propósito de otorgarle certeza jurídica a </w:t>
      </w:r>
      <w:r w:rsidRPr="002A3F66">
        <w:rPr>
          <w:rFonts w:eastAsia="Palatino Linotype" w:cs="Palatino Linotype"/>
          <w:b/>
          <w:bCs/>
          <w:szCs w:val="24"/>
          <w:lang w:val="es-MX" w:eastAsia="en-US"/>
        </w:rPr>
        <w:t>La Recurrente</w:t>
      </w:r>
      <w:r w:rsidRPr="002A3F66">
        <w:rPr>
          <w:rFonts w:eastAsia="Palatino Linotype" w:cs="Palatino Linotype"/>
          <w:szCs w:val="24"/>
          <w:lang w:val="es-MX" w:eastAsia="en-US"/>
        </w:rPr>
        <w:t xml:space="preserve"> de que se realizaron las acciones necesarias durante la búsqueda exhaustiva y razonable de la información, sin que esta fuera localizada, resulta procedente ordenar la entrega del acuerdo en cita. </w:t>
      </w:r>
    </w:p>
    <w:p w14:paraId="5F72A505" w14:textId="77777777" w:rsidR="00EE4BDA" w:rsidRPr="002A3F66" w:rsidRDefault="00EE4BDA" w:rsidP="00EE4BDA">
      <w:pPr>
        <w:rPr>
          <w:rFonts w:eastAsia="Times New Roman" w:cs="Arial"/>
          <w:szCs w:val="24"/>
        </w:rPr>
      </w:pPr>
    </w:p>
    <w:p w14:paraId="46DB6C5B" w14:textId="588EA39B" w:rsidR="00E03F44" w:rsidRPr="002A3F66" w:rsidRDefault="00E03F44" w:rsidP="00E03F44">
      <w:pPr>
        <w:rPr>
          <w:rFonts w:eastAsia="Palatino Linotype" w:cs="Palatino Linotype"/>
          <w:color w:val="000000"/>
        </w:rPr>
      </w:pPr>
      <w:r w:rsidRPr="002A3F66">
        <w:rPr>
          <w:rFonts w:eastAsia="Times New Roman" w:cs="Arial"/>
          <w:szCs w:val="24"/>
        </w:rPr>
        <w:t>Final</w:t>
      </w:r>
      <w:r w:rsidRPr="002A3F66">
        <w:rPr>
          <w:rFonts w:eastAsia="Times New Roman" w:cs="Times New Roman"/>
          <w:szCs w:val="24"/>
          <w:lang w:eastAsia="es-ES"/>
        </w:rPr>
        <w:t xml:space="preserve">mente, y en mérito de lo expuesto en líneas anteriores, resultar fundados los motivos de inconformidad vertidos por la parte </w:t>
      </w:r>
      <w:r w:rsidRPr="002A3F66">
        <w:rPr>
          <w:rFonts w:eastAsia="Times New Roman" w:cs="Times New Roman"/>
          <w:b/>
          <w:szCs w:val="24"/>
          <w:lang w:eastAsia="es-ES"/>
        </w:rPr>
        <w:t>Recurrente</w:t>
      </w:r>
      <w:r w:rsidRPr="002A3F66">
        <w:rPr>
          <w:rFonts w:eastAsia="Times New Roman" w:cs="Times New Roman"/>
          <w:szCs w:val="24"/>
          <w:lang w:eastAsia="es-ES"/>
        </w:rPr>
        <w:t xml:space="preserve">, por ello con fundamento en la </w:t>
      </w:r>
      <w:r w:rsidRPr="002A3F66">
        <w:rPr>
          <w:rFonts w:eastAsia="Times New Roman" w:cs="Times New Roman"/>
          <w:i/>
          <w:szCs w:val="24"/>
          <w:lang w:eastAsia="es-ES"/>
        </w:rPr>
        <w:t>primera hipótesis</w:t>
      </w:r>
      <w:r w:rsidRPr="002A3F66">
        <w:rPr>
          <w:rFonts w:eastAsia="Times New Roman" w:cs="Times New Roman"/>
          <w:szCs w:val="24"/>
          <w:lang w:eastAsia="es-ES"/>
        </w:rPr>
        <w:t xml:space="preserve"> del artículo 186, fracción III, de la Ley de Transparencia y Acceso a la Información Pública del Estado de México y Municipios, se </w:t>
      </w:r>
      <w:r w:rsidRPr="002A3F66">
        <w:rPr>
          <w:rFonts w:eastAsia="Times New Roman" w:cs="Times New Roman"/>
          <w:b/>
          <w:szCs w:val="24"/>
          <w:lang w:eastAsia="es-ES"/>
        </w:rPr>
        <w:t xml:space="preserve">REVOCA </w:t>
      </w:r>
      <w:r w:rsidRPr="002A3F66">
        <w:rPr>
          <w:rFonts w:eastAsia="Times New Roman" w:cs="Times New Roman"/>
          <w:szCs w:val="24"/>
          <w:lang w:eastAsia="es-ES"/>
        </w:rPr>
        <w:t xml:space="preserve">la respuesta a la solicitud de información </w:t>
      </w:r>
      <w:r w:rsidRPr="002A3F66">
        <w:rPr>
          <w:rFonts w:eastAsia="Times New Roman" w:cs="Arial"/>
          <w:b/>
          <w:szCs w:val="24"/>
          <w:lang w:eastAsia="es-ES"/>
        </w:rPr>
        <w:t>00191/SSEM/IP/2024</w:t>
      </w:r>
      <w:r w:rsidRPr="002A3F66">
        <w:rPr>
          <w:rFonts w:eastAsia="Times New Roman" w:cs="Arial"/>
          <w:szCs w:val="24"/>
          <w:lang w:eastAsia="es-ES"/>
        </w:rPr>
        <w:t xml:space="preserve">, </w:t>
      </w:r>
      <w:r w:rsidRPr="002A3F66">
        <w:rPr>
          <w:rFonts w:eastAsia="Times New Roman" w:cs="Times New Roman"/>
          <w:szCs w:val="24"/>
          <w:lang w:eastAsia="es-ES"/>
        </w:rPr>
        <w:t>que ha sido materia del presente fallo.</w:t>
      </w:r>
    </w:p>
    <w:p w14:paraId="1510D252" w14:textId="77777777" w:rsidR="00E03F44" w:rsidRPr="002A3F66" w:rsidRDefault="00E03F44" w:rsidP="00E03F44">
      <w:pPr>
        <w:rPr>
          <w:rFonts w:eastAsia="Times New Roman" w:cs="Arial"/>
          <w:szCs w:val="24"/>
        </w:rPr>
      </w:pPr>
    </w:p>
    <w:p w14:paraId="416144DE" w14:textId="77777777" w:rsidR="00E03F44" w:rsidRPr="002A3F66" w:rsidRDefault="00E03F44" w:rsidP="00E03F44">
      <w:pPr>
        <w:rPr>
          <w:rFonts w:eastAsia="Times New Roman" w:cs="Times New Roman"/>
          <w:szCs w:val="24"/>
          <w:lang w:eastAsia="es-ES"/>
        </w:rPr>
      </w:pPr>
      <w:r w:rsidRPr="002A3F66">
        <w:rPr>
          <w:rFonts w:eastAsia="Times New Roman" w:cs="Arial"/>
          <w:szCs w:val="24"/>
        </w:rPr>
        <w:t>Final</w:t>
      </w:r>
      <w:r w:rsidRPr="002A3F66">
        <w:rPr>
          <w:rFonts w:eastAsia="Times New Roman" w:cs="Times New Roman"/>
          <w:szCs w:val="24"/>
          <w:lang w:eastAsia="es-ES"/>
        </w:rPr>
        <w:t xml:space="preserve">mente, y en mérito de lo expuesto en líneas anteriores, resultan fundados los motivos de inconformidad vertidos por </w:t>
      </w:r>
      <w:r w:rsidRPr="002A3F66">
        <w:rPr>
          <w:rFonts w:eastAsia="Times New Roman" w:cs="Times New Roman"/>
          <w:b/>
          <w:szCs w:val="24"/>
          <w:lang w:eastAsia="es-ES"/>
        </w:rPr>
        <w:t>El Recurrente</w:t>
      </w:r>
      <w:r w:rsidRPr="002A3F66">
        <w:rPr>
          <w:rFonts w:eastAsia="Times New Roman" w:cs="Times New Roman"/>
          <w:szCs w:val="24"/>
          <w:lang w:eastAsia="es-ES"/>
        </w:rPr>
        <w:t xml:space="preserve">, por ello con fundamento en la </w:t>
      </w:r>
      <w:r w:rsidRPr="002A3F66">
        <w:rPr>
          <w:rFonts w:eastAsia="Times New Roman" w:cs="Times New Roman"/>
          <w:i/>
          <w:szCs w:val="24"/>
          <w:lang w:eastAsia="es-ES"/>
        </w:rPr>
        <w:t>segunda hipótesis</w:t>
      </w:r>
      <w:r w:rsidRPr="002A3F66">
        <w:rPr>
          <w:rFonts w:eastAsia="Times New Roman" w:cs="Times New Roman"/>
          <w:szCs w:val="24"/>
          <w:lang w:eastAsia="es-ES"/>
        </w:rPr>
        <w:t xml:space="preserve"> del artículo 186, fracción III, de la Ley de Transparencia y Acceso a la Información Pública del Estado de México y Municipios, se </w:t>
      </w:r>
      <w:r w:rsidRPr="002A3F66">
        <w:rPr>
          <w:rFonts w:eastAsia="Times New Roman" w:cs="Times New Roman"/>
          <w:b/>
          <w:szCs w:val="24"/>
          <w:lang w:eastAsia="es-ES"/>
        </w:rPr>
        <w:t xml:space="preserve">MODIFICA </w:t>
      </w:r>
      <w:r w:rsidRPr="002A3F66">
        <w:rPr>
          <w:rFonts w:eastAsia="Times New Roman" w:cs="Times New Roman"/>
          <w:szCs w:val="24"/>
          <w:lang w:eastAsia="es-ES"/>
        </w:rPr>
        <w:t xml:space="preserve">la respuesta a la solicitud de información </w:t>
      </w:r>
      <w:r w:rsidRPr="002A3F66">
        <w:rPr>
          <w:rFonts w:eastAsia="Times New Roman" w:cs="Arial"/>
          <w:b/>
          <w:szCs w:val="24"/>
          <w:lang w:eastAsia="es-ES"/>
        </w:rPr>
        <w:t>00189/SSEM/IP/2024</w:t>
      </w:r>
      <w:r w:rsidRPr="002A3F66">
        <w:rPr>
          <w:rFonts w:eastAsia="Times New Roman" w:cs="Arial"/>
          <w:szCs w:val="24"/>
          <w:lang w:eastAsia="es-ES"/>
        </w:rPr>
        <w:t xml:space="preserve">, </w:t>
      </w:r>
      <w:r w:rsidRPr="002A3F66">
        <w:rPr>
          <w:rFonts w:eastAsia="Times New Roman" w:cs="Times New Roman"/>
          <w:szCs w:val="24"/>
          <w:lang w:eastAsia="es-ES"/>
        </w:rPr>
        <w:t>que ha sido materia del presente fallo.</w:t>
      </w:r>
    </w:p>
    <w:p w14:paraId="66E6E598" w14:textId="4302E085" w:rsidR="00137CE6" w:rsidRPr="002A3F66" w:rsidRDefault="00137CE6" w:rsidP="0047219C">
      <w:pPr>
        <w:autoSpaceDE w:val="0"/>
        <w:autoSpaceDN w:val="0"/>
        <w:adjustRightInd w:val="0"/>
        <w:rPr>
          <w:rFonts w:cs="Arial"/>
          <w:szCs w:val="24"/>
        </w:rPr>
      </w:pPr>
    </w:p>
    <w:p w14:paraId="4B6B7576" w14:textId="77777777" w:rsidR="00E12690" w:rsidRPr="002A3F66" w:rsidRDefault="00E12690" w:rsidP="00E12690">
      <w:pPr>
        <w:pBdr>
          <w:top w:val="nil"/>
          <w:left w:val="nil"/>
          <w:bottom w:val="nil"/>
          <w:right w:val="nil"/>
          <w:between w:val="nil"/>
        </w:pBdr>
        <w:contextualSpacing/>
        <w:jc w:val="center"/>
        <w:rPr>
          <w:rFonts w:eastAsia="Palatino Linotype" w:cs="Palatino Linotype"/>
          <w:b/>
          <w:color w:val="000000"/>
          <w:sz w:val="28"/>
          <w:szCs w:val="28"/>
          <w:lang w:val="es-ES_tradnl"/>
        </w:rPr>
      </w:pPr>
      <w:r w:rsidRPr="002A3F66">
        <w:rPr>
          <w:rFonts w:eastAsia="Palatino Linotype" w:cs="Palatino Linotype"/>
          <w:b/>
          <w:color w:val="000000"/>
          <w:sz w:val="28"/>
          <w:szCs w:val="28"/>
          <w:lang w:val="es-ES_tradnl"/>
        </w:rPr>
        <w:lastRenderedPageBreak/>
        <w:t>R E S U E L V E</w:t>
      </w:r>
    </w:p>
    <w:p w14:paraId="15F9DBEC" w14:textId="77777777" w:rsidR="004904F2" w:rsidRPr="002A3F66" w:rsidRDefault="004904F2" w:rsidP="00E03F44">
      <w:pPr>
        <w:pBdr>
          <w:top w:val="nil"/>
          <w:left w:val="nil"/>
          <w:bottom w:val="nil"/>
          <w:right w:val="nil"/>
          <w:between w:val="nil"/>
        </w:pBdr>
        <w:rPr>
          <w:rFonts w:eastAsia="Palatino Linotype" w:cs="Palatino Linotype"/>
          <w:b/>
          <w:bCs/>
          <w:color w:val="000000" w:themeColor="text1"/>
        </w:rPr>
      </w:pPr>
    </w:p>
    <w:p w14:paraId="43BF1647" w14:textId="676B2F13" w:rsidR="00E03F44" w:rsidRPr="002A3F66" w:rsidRDefault="00E03F44" w:rsidP="00E03F44">
      <w:pPr>
        <w:pBdr>
          <w:top w:val="nil"/>
          <w:left w:val="nil"/>
          <w:bottom w:val="nil"/>
          <w:right w:val="nil"/>
          <w:between w:val="nil"/>
        </w:pBdr>
        <w:rPr>
          <w:rFonts w:eastAsia="Palatino Linotype" w:cs="Palatino Linotype"/>
          <w:color w:val="000000"/>
        </w:rPr>
      </w:pPr>
      <w:r w:rsidRPr="002A3F66">
        <w:rPr>
          <w:rFonts w:eastAsia="Palatino Linotype" w:cs="Palatino Linotype"/>
          <w:b/>
          <w:bCs/>
          <w:color w:val="000000" w:themeColor="text1"/>
        </w:rPr>
        <w:t>PRIMERO.</w:t>
      </w:r>
      <w:r w:rsidRPr="002A3F66">
        <w:rPr>
          <w:rFonts w:eastAsia="Palatino Linotype" w:cs="Palatino Linotype"/>
          <w:color w:val="000000" w:themeColor="text1"/>
        </w:rPr>
        <w:t xml:space="preserve"> </w:t>
      </w:r>
      <w:r w:rsidRPr="002A3F66">
        <w:rPr>
          <w:rFonts w:cs="Arial"/>
        </w:rPr>
        <w:t>Se</w:t>
      </w:r>
      <w:r w:rsidRPr="002A3F66">
        <w:rPr>
          <w:rFonts w:cs="Arial"/>
          <w:b/>
        </w:rPr>
        <w:t xml:space="preserve"> REVOCA </w:t>
      </w:r>
      <w:r w:rsidRPr="002A3F66">
        <w:rPr>
          <w:rFonts w:eastAsia="Arial Unicode MS" w:cs="Arial"/>
        </w:rPr>
        <w:t xml:space="preserve">la respuesta entregada por el </w:t>
      </w:r>
      <w:r w:rsidRPr="002A3F66">
        <w:rPr>
          <w:rFonts w:eastAsia="Arial Unicode MS" w:cs="Arial"/>
          <w:b/>
        </w:rPr>
        <w:t xml:space="preserve">Sujeto Obligado </w:t>
      </w:r>
      <w:r w:rsidRPr="002A3F66">
        <w:rPr>
          <w:rFonts w:eastAsia="Arial Unicode MS" w:cs="Arial"/>
        </w:rPr>
        <w:t xml:space="preserve">a la solicitud de información número </w:t>
      </w:r>
      <w:r w:rsidR="00AD2C5C" w:rsidRPr="002A3F66">
        <w:rPr>
          <w:rFonts w:cs="Arial"/>
          <w:b/>
          <w:bCs/>
        </w:rPr>
        <w:t>00191/SSEM/IP/2024</w:t>
      </w:r>
      <w:r w:rsidRPr="002A3F66">
        <w:rPr>
          <w:rFonts w:cs="Arial"/>
        </w:rPr>
        <w:t>, por resultar fundados los motivos de inconformidad vertidos por la parte</w:t>
      </w:r>
      <w:r w:rsidRPr="002A3F66">
        <w:rPr>
          <w:rFonts w:cs="Arial"/>
          <w:b/>
        </w:rPr>
        <w:t xml:space="preserve"> Recurrente</w:t>
      </w:r>
      <w:r w:rsidRPr="002A3F66">
        <w:rPr>
          <w:rFonts w:cs="Arial"/>
        </w:rPr>
        <w:t xml:space="preserve">, en términos del Considerando </w:t>
      </w:r>
      <w:r w:rsidRPr="002A3F66">
        <w:rPr>
          <w:rFonts w:cs="Arial"/>
          <w:b/>
        </w:rPr>
        <w:t>CUARTO</w:t>
      </w:r>
      <w:r w:rsidRPr="002A3F66">
        <w:rPr>
          <w:rFonts w:cs="Arial"/>
        </w:rPr>
        <w:t xml:space="preserve"> de esta resolución.</w:t>
      </w:r>
    </w:p>
    <w:p w14:paraId="04962152" w14:textId="77777777" w:rsidR="00E03F44" w:rsidRPr="002A3F66" w:rsidRDefault="00E03F44" w:rsidP="00EE4BDA">
      <w:pPr>
        <w:autoSpaceDE w:val="0"/>
        <w:autoSpaceDN w:val="0"/>
        <w:adjustRightInd w:val="0"/>
        <w:ind w:right="49"/>
        <w:rPr>
          <w:rFonts w:eastAsia="Times New Roman" w:cs="Arial"/>
          <w:b/>
          <w:sz w:val="28"/>
          <w:szCs w:val="28"/>
          <w:lang w:val="es-ES_tradnl" w:eastAsia="es-ES"/>
        </w:rPr>
      </w:pPr>
    </w:p>
    <w:p w14:paraId="768C4CC0" w14:textId="519B9421" w:rsidR="00AD2C5C" w:rsidRPr="002A3F66" w:rsidRDefault="00AD2C5C" w:rsidP="00AD2C5C">
      <w:pPr>
        <w:autoSpaceDE w:val="0"/>
        <w:autoSpaceDN w:val="0"/>
        <w:adjustRightInd w:val="0"/>
        <w:ind w:right="49"/>
        <w:rPr>
          <w:rFonts w:eastAsia="Times New Roman" w:cs="Arial"/>
          <w:szCs w:val="24"/>
          <w:lang w:eastAsia="es-ES"/>
        </w:rPr>
      </w:pPr>
      <w:r w:rsidRPr="002A3F66">
        <w:rPr>
          <w:rFonts w:eastAsia="Times New Roman" w:cs="Arial"/>
          <w:b/>
          <w:sz w:val="28"/>
          <w:szCs w:val="28"/>
          <w:lang w:val="es-ES_tradnl" w:eastAsia="es-ES"/>
        </w:rPr>
        <w:t>SEGUNDO.</w:t>
      </w:r>
      <w:r w:rsidRPr="002A3F66">
        <w:rPr>
          <w:rFonts w:eastAsia="Times New Roman" w:cs="Arial"/>
          <w:szCs w:val="24"/>
          <w:lang w:val="es-ES_tradnl" w:eastAsia="es-ES"/>
        </w:rPr>
        <w:t xml:space="preserve"> </w:t>
      </w:r>
      <w:r w:rsidRPr="002A3F66">
        <w:rPr>
          <w:rFonts w:eastAsia="Times New Roman" w:cs="Arial"/>
          <w:szCs w:val="24"/>
          <w:lang w:eastAsia="es-ES"/>
        </w:rPr>
        <w:t>Se</w:t>
      </w:r>
      <w:r w:rsidRPr="002A3F66">
        <w:rPr>
          <w:rFonts w:eastAsia="Times New Roman" w:cs="Arial"/>
          <w:b/>
          <w:szCs w:val="24"/>
          <w:lang w:eastAsia="es-ES"/>
        </w:rPr>
        <w:t xml:space="preserve"> MODIFICA </w:t>
      </w:r>
      <w:r w:rsidRPr="002A3F66">
        <w:rPr>
          <w:rFonts w:eastAsia="Arial Unicode MS" w:cs="Arial"/>
          <w:szCs w:val="24"/>
          <w:lang w:eastAsia="es-ES"/>
        </w:rPr>
        <w:t xml:space="preserve">la respuesta entregada por </w:t>
      </w:r>
      <w:r w:rsidRPr="002A3F66">
        <w:rPr>
          <w:rFonts w:eastAsia="Arial Unicode MS" w:cs="Arial"/>
          <w:b/>
          <w:szCs w:val="24"/>
          <w:lang w:eastAsia="es-ES"/>
        </w:rPr>
        <w:t xml:space="preserve">El Sujeto Obligado </w:t>
      </w:r>
      <w:r w:rsidRPr="002A3F66">
        <w:rPr>
          <w:rFonts w:eastAsia="Arial Unicode MS" w:cs="Arial"/>
          <w:szCs w:val="24"/>
          <w:lang w:eastAsia="es-ES"/>
        </w:rPr>
        <w:t xml:space="preserve">a la solicitud de información número </w:t>
      </w:r>
      <w:r w:rsidRPr="002A3F66">
        <w:rPr>
          <w:rFonts w:eastAsia="Times New Roman" w:cs="Arial"/>
          <w:b/>
          <w:szCs w:val="24"/>
          <w:lang w:eastAsia="es-ES"/>
        </w:rPr>
        <w:t>00189/SSEM/IP/2024</w:t>
      </w:r>
      <w:r w:rsidRPr="002A3F66">
        <w:rPr>
          <w:rFonts w:eastAsia="Times New Roman" w:cs="Arial"/>
          <w:szCs w:val="24"/>
          <w:lang w:eastAsia="es-ES"/>
        </w:rPr>
        <w:t>, por resultar fundados los motivos de inconformidad vertidos por el</w:t>
      </w:r>
      <w:r w:rsidRPr="002A3F66">
        <w:rPr>
          <w:rFonts w:eastAsia="Times New Roman" w:cs="Arial"/>
          <w:b/>
          <w:szCs w:val="24"/>
          <w:lang w:eastAsia="es-ES"/>
        </w:rPr>
        <w:t xml:space="preserve"> Recurrente</w:t>
      </w:r>
      <w:r w:rsidRPr="002A3F66">
        <w:rPr>
          <w:rFonts w:eastAsia="Times New Roman" w:cs="Arial"/>
          <w:szCs w:val="24"/>
          <w:lang w:eastAsia="es-ES"/>
        </w:rPr>
        <w:t xml:space="preserve">, en términos del Considerando </w:t>
      </w:r>
      <w:r w:rsidRPr="002A3F66">
        <w:rPr>
          <w:rFonts w:eastAsia="Times New Roman" w:cs="Arial"/>
          <w:b/>
          <w:szCs w:val="24"/>
          <w:lang w:eastAsia="es-ES"/>
        </w:rPr>
        <w:t>CUARTO</w:t>
      </w:r>
      <w:r w:rsidRPr="002A3F66">
        <w:rPr>
          <w:rFonts w:eastAsia="Times New Roman" w:cs="Arial"/>
          <w:szCs w:val="24"/>
          <w:lang w:eastAsia="es-ES"/>
        </w:rPr>
        <w:t xml:space="preserve"> de esta resolución.</w:t>
      </w:r>
    </w:p>
    <w:p w14:paraId="64050B95" w14:textId="77777777" w:rsidR="00EE4BDA" w:rsidRPr="002A3F66" w:rsidRDefault="00EE4BDA" w:rsidP="00EE4BDA">
      <w:pPr>
        <w:autoSpaceDE w:val="0"/>
        <w:autoSpaceDN w:val="0"/>
        <w:adjustRightInd w:val="0"/>
        <w:ind w:right="49"/>
        <w:rPr>
          <w:rFonts w:eastAsia="Times New Roman" w:cs="Arial"/>
          <w:szCs w:val="24"/>
          <w:lang w:eastAsia="es-ES"/>
        </w:rPr>
      </w:pPr>
    </w:p>
    <w:p w14:paraId="309A416D" w14:textId="49F09F34" w:rsidR="00EE4BDA" w:rsidRPr="002A3F66" w:rsidRDefault="00922182" w:rsidP="00EE4BDA">
      <w:pPr>
        <w:rPr>
          <w:rFonts w:eastAsia="Times New Roman" w:cs="Arial"/>
          <w:szCs w:val="24"/>
          <w:lang w:eastAsia="es-ES"/>
        </w:rPr>
      </w:pPr>
      <w:r w:rsidRPr="002A3F66">
        <w:rPr>
          <w:rFonts w:eastAsia="Times New Roman" w:cs="Arial"/>
          <w:b/>
          <w:sz w:val="28"/>
          <w:szCs w:val="28"/>
          <w:lang w:eastAsia="es-ES"/>
        </w:rPr>
        <w:t>TERCERO</w:t>
      </w:r>
      <w:r w:rsidR="00EE4BDA" w:rsidRPr="002A3F66">
        <w:rPr>
          <w:rFonts w:eastAsia="Times New Roman" w:cs="Arial"/>
          <w:b/>
          <w:sz w:val="28"/>
          <w:szCs w:val="28"/>
          <w:lang w:eastAsia="es-ES"/>
        </w:rPr>
        <w:t>.</w:t>
      </w:r>
      <w:r w:rsidR="00EE4BDA" w:rsidRPr="002A3F66">
        <w:rPr>
          <w:rFonts w:eastAsia="Times New Roman" w:cs="Arial"/>
          <w:szCs w:val="24"/>
          <w:lang w:eastAsia="es-ES"/>
        </w:rPr>
        <w:t xml:space="preserve"> Se </w:t>
      </w:r>
      <w:r w:rsidR="00EE4BDA" w:rsidRPr="002A3F66">
        <w:rPr>
          <w:rFonts w:eastAsia="Times New Roman" w:cs="Arial"/>
          <w:b/>
          <w:szCs w:val="24"/>
          <w:lang w:eastAsia="es-ES"/>
        </w:rPr>
        <w:t>ORDENA</w:t>
      </w:r>
      <w:r w:rsidR="00EE4BDA" w:rsidRPr="002A3F66">
        <w:rPr>
          <w:rFonts w:eastAsia="Times New Roman" w:cs="Arial"/>
          <w:szCs w:val="24"/>
          <w:lang w:eastAsia="es-ES"/>
        </w:rPr>
        <w:t xml:space="preserve"> al </w:t>
      </w:r>
      <w:r w:rsidR="00EE4BDA" w:rsidRPr="002A3F66">
        <w:rPr>
          <w:rFonts w:eastAsia="Times New Roman" w:cs="Arial"/>
          <w:b/>
          <w:szCs w:val="24"/>
          <w:lang w:eastAsia="es-ES"/>
        </w:rPr>
        <w:t>Sujeto Obligado</w:t>
      </w:r>
      <w:r w:rsidR="00EE4BDA" w:rsidRPr="002A3F66">
        <w:rPr>
          <w:rFonts w:eastAsia="Times New Roman" w:cs="Arial"/>
          <w:szCs w:val="24"/>
          <w:lang w:eastAsia="es-ES"/>
        </w:rPr>
        <w:t xml:space="preserve"> haga entrega al </w:t>
      </w:r>
      <w:r w:rsidR="00EE4BDA" w:rsidRPr="002A3F66">
        <w:rPr>
          <w:rFonts w:eastAsia="Times New Roman" w:cs="Arial"/>
          <w:b/>
          <w:szCs w:val="24"/>
          <w:lang w:eastAsia="es-ES"/>
        </w:rPr>
        <w:t xml:space="preserve">Recurrente </w:t>
      </w:r>
      <w:r w:rsidR="00EE4BDA" w:rsidRPr="002A3F66">
        <w:rPr>
          <w:rFonts w:eastAsia="Times New Roman" w:cs="Arial"/>
          <w:szCs w:val="24"/>
          <w:lang w:eastAsia="es-ES"/>
        </w:rPr>
        <w:t xml:space="preserve">en términos del Considerando </w:t>
      </w:r>
      <w:r w:rsidR="00D53747" w:rsidRPr="002A3F66">
        <w:rPr>
          <w:rFonts w:eastAsia="Times New Roman" w:cs="Arial"/>
          <w:b/>
          <w:szCs w:val="24"/>
          <w:lang w:eastAsia="es-ES"/>
        </w:rPr>
        <w:t>CUARTO</w:t>
      </w:r>
      <w:r w:rsidR="00EE4BDA" w:rsidRPr="002A3F66">
        <w:rPr>
          <w:rFonts w:eastAsia="Times New Roman" w:cs="Arial"/>
          <w:b/>
          <w:szCs w:val="24"/>
          <w:lang w:eastAsia="es-ES"/>
        </w:rPr>
        <w:t xml:space="preserve"> </w:t>
      </w:r>
      <w:r w:rsidR="00EE4BDA" w:rsidRPr="002A3F66">
        <w:rPr>
          <w:rFonts w:eastAsia="Times New Roman" w:cs="Arial"/>
          <w:szCs w:val="24"/>
          <w:lang w:eastAsia="es-ES"/>
        </w:rPr>
        <w:t>de esta resolución, a través del</w:t>
      </w:r>
      <w:r w:rsidR="00EE4BDA" w:rsidRPr="002A3F66">
        <w:rPr>
          <w:rFonts w:eastAsia="Times New Roman" w:cs="Arial"/>
          <w:b/>
          <w:szCs w:val="24"/>
          <w:lang w:eastAsia="es-ES"/>
        </w:rPr>
        <w:t xml:space="preserve"> </w:t>
      </w:r>
      <w:r w:rsidR="00EE4BDA" w:rsidRPr="002A3F66">
        <w:rPr>
          <w:rFonts w:eastAsia="Times New Roman" w:cs="Arial"/>
          <w:szCs w:val="24"/>
          <w:lang w:eastAsia="es-ES"/>
        </w:rPr>
        <w:t xml:space="preserve">Sistema de Acceso a la Información Mexiquense </w:t>
      </w:r>
      <w:r w:rsidR="00EE4BDA" w:rsidRPr="002A3F66">
        <w:rPr>
          <w:rFonts w:eastAsia="Times New Roman" w:cs="Arial"/>
          <w:b/>
          <w:szCs w:val="24"/>
          <w:lang w:eastAsia="es-ES"/>
        </w:rPr>
        <w:t>(SAIMEX)</w:t>
      </w:r>
      <w:r w:rsidR="00EE4BDA" w:rsidRPr="002A3F66">
        <w:rPr>
          <w:rFonts w:eastAsia="Times New Roman" w:cs="Arial"/>
          <w:szCs w:val="24"/>
          <w:lang w:eastAsia="es-ES"/>
        </w:rPr>
        <w:t>,</w:t>
      </w:r>
      <w:r w:rsidR="00D53747" w:rsidRPr="002A3F66">
        <w:rPr>
          <w:rFonts w:eastAsia="Times New Roman" w:cs="Arial"/>
          <w:szCs w:val="24"/>
          <w:lang w:eastAsia="es-ES"/>
        </w:rPr>
        <w:t xml:space="preserve"> </w:t>
      </w:r>
      <w:r w:rsidR="00EE4BDA" w:rsidRPr="002A3F66">
        <w:rPr>
          <w:rFonts w:eastAsia="Times New Roman" w:cs="Arial"/>
          <w:szCs w:val="24"/>
          <w:lang w:eastAsia="es-ES"/>
        </w:rPr>
        <w:t>de lo siguiente:</w:t>
      </w:r>
    </w:p>
    <w:p w14:paraId="2F185DFE" w14:textId="77777777" w:rsidR="00AD38A7" w:rsidRPr="002A3F66" w:rsidRDefault="00AD38A7" w:rsidP="00EE4BDA">
      <w:pPr>
        <w:rPr>
          <w:rFonts w:eastAsia="Times New Roman" w:cs="Arial"/>
          <w:szCs w:val="24"/>
          <w:lang w:eastAsia="es-ES"/>
        </w:rPr>
      </w:pPr>
    </w:p>
    <w:p w14:paraId="605647E9" w14:textId="07D4FDE1" w:rsidR="00AD38A7" w:rsidRPr="002A3F66" w:rsidRDefault="00AD38A7" w:rsidP="00EC1740">
      <w:pPr>
        <w:pStyle w:val="Prrafodelista"/>
        <w:numPr>
          <w:ilvl w:val="0"/>
          <w:numId w:val="23"/>
        </w:numPr>
        <w:rPr>
          <w:rFonts w:cs="Arial"/>
          <w:b/>
          <w:sz w:val="28"/>
        </w:rPr>
      </w:pPr>
      <w:r w:rsidRPr="002A3F66">
        <w:rPr>
          <w:rFonts w:cs="Arial"/>
          <w:i/>
        </w:rPr>
        <w:t xml:space="preserve">Acuerdo </w:t>
      </w:r>
      <w:r w:rsidR="00691B77" w:rsidRPr="002A3F66">
        <w:rPr>
          <w:rFonts w:cs="Arial"/>
          <w:i/>
        </w:rPr>
        <w:t>emitido por el</w:t>
      </w:r>
      <w:r w:rsidRPr="002A3F66">
        <w:rPr>
          <w:rFonts w:cs="Arial"/>
          <w:i/>
        </w:rPr>
        <w:t xml:space="preserve"> Comité de Transparencia</w:t>
      </w:r>
      <w:r w:rsidR="00691B77" w:rsidRPr="002A3F66">
        <w:rPr>
          <w:rFonts w:cs="Arial"/>
          <w:i/>
        </w:rPr>
        <w:t xml:space="preserve">, en el cual se confirme la clasificación total </w:t>
      </w:r>
      <w:r w:rsidR="0024651B" w:rsidRPr="002A3F66">
        <w:rPr>
          <w:rFonts w:cs="Arial"/>
          <w:i/>
        </w:rPr>
        <w:t xml:space="preserve">como confidencial </w:t>
      </w:r>
      <w:r w:rsidR="00691B77" w:rsidRPr="002A3F66">
        <w:rPr>
          <w:rFonts w:cs="Arial"/>
          <w:i/>
        </w:rPr>
        <w:t xml:space="preserve">del </w:t>
      </w:r>
      <w:r w:rsidR="00EC1740" w:rsidRPr="002A3F66">
        <w:rPr>
          <w:rFonts w:cs="Arial"/>
          <w:i/>
        </w:rPr>
        <w:t>Dictamen referido en la solicitud 00191/SSEM/IP/2024, de conformidad con</w:t>
      </w:r>
      <w:r w:rsidR="009B7C02" w:rsidRPr="002A3F66">
        <w:rPr>
          <w:rFonts w:cs="Arial"/>
          <w:i/>
        </w:rPr>
        <w:t xml:space="preserve"> los artículos 49, fracción II, 132, fracción II, 143, fracción I y 149 de la Ley de Transparencia y Acceso a la Información Pública del Estado de México y Municipios</w:t>
      </w:r>
      <w:r w:rsidR="00EC1740" w:rsidRPr="002A3F66">
        <w:rPr>
          <w:rFonts w:cs="Arial"/>
          <w:i/>
        </w:rPr>
        <w:t>.</w:t>
      </w:r>
    </w:p>
    <w:p w14:paraId="3C21ADE5" w14:textId="54DA936B" w:rsidR="00EE4BDA" w:rsidRPr="002A3F66" w:rsidRDefault="007A037E" w:rsidP="00D53747">
      <w:pPr>
        <w:pStyle w:val="Prrafodelista"/>
        <w:numPr>
          <w:ilvl w:val="0"/>
          <w:numId w:val="23"/>
        </w:numPr>
        <w:rPr>
          <w:rFonts w:cs="Arial"/>
          <w:b/>
          <w:sz w:val="28"/>
        </w:rPr>
      </w:pPr>
      <w:r w:rsidRPr="002A3F66">
        <w:rPr>
          <w:rFonts w:cs="Arial"/>
          <w:i/>
        </w:rPr>
        <w:t>Acuerdo que emita el Comité de Transparencia por el cual se declare formalmente la inexistencia de la información</w:t>
      </w:r>
      <w:r w:rsidR="00277C6C" w:rsidRPr="002A3F66">
        <w:rPr>
          <w:rFonts w:cs="Arial"/>
          <w:i/>
        </w:rPr>
        <w:t xml:space="preserve">, respecto de las </w:t>
      </w:r>
      <w:r w:rsidR="00CC4B19" w:rsidRPr="002A3F66">
        <w:rPr>
          <w:rFonts w:cs="Arial"/>
          <w:i/>
        </w:rPr>
        <w:t xml:space="preserve">Actas del Consejo Técnico Interdisciplinario </w:t>
      </w:r>
      <w:r w:rsidR="00CC4B19" w:rsidRPr="002A3F66">
        <w:rPr>
          <w:rFonts w:cs="Arial"/>
          <w:i/>
        </w:rPr>
        <w:lastRenderedPageBreak/>
        <w:t xml:space="preserve">de los Centros de Prevención y Reinserción del Estado de México, del periodo del </w:t>
      </w:r>
      <w:r w:rsidR="001B36F6" w:rsidRPr="002A3F66">
        <w:rPr>
          <w:rFonts w:cs="Arial"/>
          <w:i/>
        </w:rPr>
        <w:t>primero de enero de dos mil diecisiete al treinta y uno de diciembre de dos mil veintitrés</w:t>
      </w:r>
      <w:r w:rsidRPr="002A3F66">
        <w:rPr>
          <w:rFonts w:cs="Arial"/>
          <w:i/>
        </w:rPr>
        <w:t>.</w:t>
      </w:r>
    </w:p>
    <w:p w14:paraId="5567EA3D" w14:textId="77777777" w:rsidR="00494978" w:rsidRPr="002A3F66" w:rsidRDefault="00494978" w:rsidP="006C6F3E">
      <w:pPr>
        <w:rPr>
          <w:rFonts w:eastAsia="Times New Roman" w:cs="Arial"/>
          <w:b/>
          <w:sz w:val="28"/>
          <w:szCs w:val="24"/>
          <w:lang w:eastAsia="es-ES"/>
        </w:rPr>
      </w:pPr>
    </w:p>
    <w:p w14:paraId="06E5AD85" w14:textId="25F3AC67" w:rsidR="007E04A5" w:rsidRPr="002A3F66" w:rsidRDefault="009308A5" w:rsidP="007E04A5">
      <w:pPr>
        <w:autoSpaceDE w:val="0"/>
        <w:autoSpaceDN w:val="0"/>
        <w:adjustRightInd w:val="0"/>
        <w:ind w:right="49"/>
        <w:rPr>
          <w:rFonts w:cs="Arial"/>
          <w:b/>
          <w:szCs w:val="32"/>
          <w:lang w:val="es-ES_tradnl"/>
        </w:rPr>
      </w:pPr>
      <w:r w:rsidRPr="002A3F66">
        <w:rPr>
          <w:rFonts w:cs="Arial"/>
          <w:b/>
          <w:sz w:val="28"/>
        </w:rPr>
        <w:t>CUARTO</w:t>
      </w:r>
      <w:r w:rsidR="007E04A5" w:rsidRPr="002A3F66">
        <w:rPr>
          <w:rFonts w:cs="Arial"/>
          <w:b/>
        </w:rPr>
        <w:t>.</w:t>
      </w:r>
      <w:r w:rsidR="007E04A5" w:rsidRPr="002A3F66">
        <w:rPr>
          <w:rFonts w:cs="Arial"/>
        </w:rPr>
        <w:t xml:space="preserve"> </w:t>
      </w:r>
      <w:r w:rsidR="007E04A5" w:rsidRPr="002A3F66">
        <w:rPr>
          <w:rFonts w:cs="Arial"/>
          <w:b/>
          <w:szCs w:val="32"/>
          <w:lang w:val="es-ES_tradnl"/>
        </w:rPr>
        <w:t>NOTIFÍQUESE</w:t>
      </w:r>
      <w:r w:rsidR="007E04A5" w:rsidRPr="002A3F66">
        <w:rPr>
          <w:rFonts w:cs="Arial"/>
          <w:b/>
          <w:sz w:val="36"/>
          <w:szCs w:val="32"/>
          <w:lang w:val="es-ES_tradnl"/>
        </w:rPr>
        <w:t xml:space="preserve"> </w:t>
      </w:r>
      <w:r w:rsidR="007E04A5" w:rsidRPr="002A3F66">
        <w:rPr>
          <w:rFonts w:cs="Arial"/>
          <w:szCs w:val="32"/>
          <w:lang w:val="es-ES_tradnl"/>
        </w:rPr>
        <w:t>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43E8908" w14:textId="77777777" w:rsidR="007E04A5" w:rsidRPr="002A3F66" w:rsidRDefault="007E04A5" w:rsidP="007E04A5">
      <w:pPr>
        <w:tabs>
          <w:tab w:val="left" w:pos="8647"/>
        </w:tabs>
        <w:ind w:right="51"/>
        <w:rPr>
          <w:rFonts w:cs="Arial"/>
        </w:rPr>
      </w:pPr>
    </w:p>
    <w:p w14:paraId="5E1BB6D8" w14:textId="1474FF88" w:rsidR="007E04A5" w:rsidRPr="002A3F66" w:rsidRDefault="009308A5" w:rsidP="007E04A5">
      <w:pPr>
        <w:rPr>
          <w:lang w:eastAsia="es-ES_tradnl"/>
        </w:rPr>
      </w:pPr>
      <w:r w:rsidRPr="002A3F66">
        <w:rPr>
          <w:rFonts w:cs="Arial"/>
          <w:b/>
          <w:sz w:val="28"/>
          <w:lang w:eastAsia="es-ES"/>
        </w:rPr>
        <w:t>QUINTO</w:t>
      </w:r>
      <w:r w:rsidR="007E04A5" w:rsidRPr="002A3F66">
        <w:rPr>
          <w:rFonts w:cs="Arial"/>
          <w:b/>
          <w:lang w:eastAsia="es-ES"/>
        </w:rPr>
        <w:t xml:space="preserve">. </w:t>
      </w:r>
      <w:r w:rsidR="007E04A5" w:rsidRPr="002A3F66">
        <w:rPr>
          <w:rFonts w:cs="Arial"/>
          <w:lang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7E04A5" w:rsidRPr="002A3F66">
        <w:rPr>
          <w:lang w:eastAsia="es-ES_tradnl"/>
        </w:rPr>
        <w:t>.</w:t>
      </w:r>
    </w:p>
    <w:p w14:paraId="68426C7C" w14:textId="77777777" w:rsidR="007E04A5" w:rsidRPr="002A3F66" w:rsidRDefault="007E04A5" w:rsidP="007E04A5">
      <w:pPr>
        <w:autoSpaceDE w:val="0"/>
        <w:autoSpaceDN w:val="0"/>
        <w:adjustRightInd w:val="0"/>
        <w:rPr>
          <w:rFonts w:cs="Arial"/>
          <w:lang w:eastAsia="es-ES"/>
        </w:rPr>
      </w:pPr>
    </w:p>
    <w:p w14:paraId="1436A9E2" w14:textId="2D76B56B" w:rsidR="00F84E66" w:rsidRPr="002A3F66" w:rsidRDefault="009308A5" w:rsidP="00F84E66">
      <w:pPr>
        <w:rPr>
          <w:rFonts w:eastAsiaTheme="minorHAnsi" w:cs="Arial"/>
          <w:szCs w:val="24"/>
          <w:lang w:val="es-MX" w:eastAsia="en-US"/>
        </w:rPr>
      </w:pPr>
      <w:r w:rsidRPr="002A3F66">
        <w:rPr>
          <w:b/>
          <w:sz w:val="28"/>
          <w:szCs w:val="28"/>
        </w:rPr>
        <w:t>SEXTO</w:t>
      </w:r>
      <w:r w:rsidR="007E04A5" w:rsidRPr="002A3F66">
        <w:rPr>
          <w:b/>
        </w:rPr>
        <w:t xml:space="preserve">. </w:t>
      </w:r>
      <w:r w:rsidR="00F84E66" w:rsidRPr="002A3F66">
        <w:rPr>
          <w:rFonts w:eastAsiaTheme="minorHAnsi" w:cs="Arial"/>
          <w:b/>
          <w:szCs w:val="24"/>
          <w:lang w:val="es-MX" w:eastAsia="en-US"/>
        </w:rPr>
        <w:t>NOTIFÍQUESE</w:t>
      </w:r>
      <w:r w:rsidR="00F84E66" w:rsidRPr="002A3F66">
        <w:rPr>
          <w:rFonts w:eastAsiaTheme="minorHAnsi" w:cs="Arial"/>
          <w:szCs w:val="24"/>
          <w:lang w:val="es-MX" w:eastAsia="en-US"/>
        </w:rPr>
        <w:t xml:space="preserve"> a través del Sistema de Acceso a la Información Mexiquense </w:t>
      </w:r>
      <w:r w:rsidR="00F84E66" w:rsidRPr="002A3F66">
        <w:rPr>
          <w:rFonts w:eastAsiaTheme="minorHAnsi" w:cs="Arial"/>
          <w:b/>
          <w:szCs w:val="24"/>
          <w:lang w:val="es-MX" w:eastAsia="en-US"/>
        </w:rPr>
        <w:t>(SAIMEX),</w:t>
      </w:r>
      <w:r w:rsidR="00F84E66" w:rsidRPr="002A3F66">
        <w:rPr>
          <w:rFonts w:eastAsiaTheme="minorHAnsi" w:cs="Arial"/>
          <w:szCs w:val="24"/>
          <w:lang w:val="es-MX" w:eastAsia="en-US"/>
        </w:rPr>
        <w:t xml:space="preserve"> a </w:t>
      </w:r>
      <w:r w:rsidR="00F84E66" w:rsidRPr="002A3F66">
        <w:rPr>
          <w:rFonts w:eastAsiaTheme="minorHAnsi" w:cs="Arial"/>
          <w:b/>
          <w:bCs/>
          <w:szCs w:val="24"/>
          <w:lang w:val="es-MX" w:eastAsia="en-US"/>
        </w:rPr>
        <w:t>LA RECURRENTE</w:t>
      </w:r>
      <w:r w:rsidR="00F84E66" w:rsidRPr="002A3F66">
        <w:rPr>
          <w:rFonts w:eastAsiaTheme="minorHAnsi" w:cs="Arial"/>
          <w:szCs w:val="24"/>
          <w:lang w:val="es-MX" w:eastAsia="en-US"/>
        </w:rPr>
        <w:t xml:space="preserve"> la presente resolución, así como, que de conformidad con lo establecido en el artículo 196 de la Ley de Transparencia y Acceso a la Información </w:t>
      </w:r>
      <w:r w:rsidR="00F84E66" w:rsidRPr="002A3F66">
        <w:rPr>
          <w:rFonts w:eastAsiaTheme="minorHAnsi" w:cs="Arial"/>
          <w:szCs w:val="24"/>
          <w:lang w:val="es-MX" w:eastAsia="en-US"/>
        </w:rPr>
        <w:lastRenderedPageBreak/>
        <w:t>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3E1A84B1" w14:textId="77777777" w:rsidR="004904F2" w:rsidRPr="002A3F66" w:rsidRDefault="004904F2" w:rsidP="00F84E66">
      <w:pPr>
        <w:rPr>
          <w:rFonts w:eastAsiaTheme="minorHAnsi" w:cs="Arial"/>
          <w:sz w:val="22"/>
          <w:lang w:val="es-MX" w:eastAsia="en-US"/>
        </w:rPr>
      </w:pPr>
    </w:p>
    <w:p w14:paraId="195067D1" w14:textId="60C04555" w:rsidR="00C44081" w:rsidRPr="002A3F66" w:rsidRDefault="00C44081" w:rsidP="00C33576">
      <w:pPr>
        <w:pBdr>
          <w:top w:val="nil"/>
          <w:left w:val="nil"/>
          <w:bottom w:val="nil"/>
          <w:right w:val="nil"/>
          <w:between w:val="nil"/>
        </w:pBdr>
        <w:ind w:right="-8"/>
        <w:contextualSpacing/>
        <w:rPr>
          <w:rFonts w:eastAsia="Palatino Linotype" w:cs="Palatino Linotype"/>
          <w:color w:val="000000"/>
          <w:szCs w:val="24"/>
        </w:rPr>
      </w:pPr>
      <w:r w:rsidRPr="002A3F66">
        <w:rPr>
          <w:rFonts w:eastAsia="Palatino Linotype" w:cs="Palatino Linotype"/>
          <w:color w:val="000000"/>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w:t>
      </w:r>
      <w:r w:rsidR="00A96638" w:rsidRPr="002A3F66">
        <w:rPr>
          <w:rFonts w:eastAsia="Palatino Linotype" w:cs="Palatino Linotype"/>
          <w:color w:val="000000"/>
          <w:szCs w:val="24"/>
        </w:rPr>
        <w:t xml:space="preserve">AMÍREZ PEÑA, EN LA </w:t>
      </w:r>
      <w:r w:rsidR="00221548" w:rsidRPr="002A3F66">
        <w:rPr>
          <w:rFonts w:eastAsia="Palatino Linotype" w:cs="Palatino Linotype"/>
          <w:color w:val="000000"/>
          <w:szCs w:val="24"/>
        </w:rPr>
        <w:t xml:space="preserve">TRIGÉSIMA </w:t>
      </w:r>
      <w:r w:rsidR="00000789" w:rsidRPr="002A3F66">
        <w:rPr>
          <w:rFonts w:eastAsia="Palatino Linotype" w:cs="Palatino Linotype"/>
          <w:color w:val="000000"/>
          <w:szCs w:val="24"/>
        </w:rPr>
        <w:t>SEXTA</w:t>
      </w:r>
      <w:r w:rsidR="00FF4893" w:rsidRPr="002A3F66">
        <w:rPr>
          <w:rFonts w:eastAsia="Palatino Linotype" w:cs="Palatino Linotype"/>
          <w:color w:val="000000"/>
          <w:szCs w:val="24"/>
        </w:rPr>
        <w:t xml:space="preserve"> </w:t>
      </w:r>
      <w:r w:rsidRPr="002A3F66">
        <w:rPr>
          <w:rFonts w:eastAsia="Palatino Linotype" w:cs="Palatino Linotype"/>
          <w:color w:val="000000"/>
          <w:szCs w:val="24"/>
        </w:rPr>
        <w:t>SESIÓN ORDINARIA C</w:t>
      </w:r>
      <w:r w:rsidR="00A96638" w:rsidRPr="002A3F66">
        <w:rPr>
          <w:rFonts w:eastAsia="Palatino Linotype" w:cs="Palatino Linotype"/>
          <w:color w:val="000000"/>
          <w:szCs w:val="24"/>
        </w:rPr>
        <w:t xml:space="preserve">ELEBRADA EL </w:t>
      </w:r>
      <w:r w:rsidR="00000789" w:rsidRPr="002A3F66">
        <w:rPr>
          <w:rFonts w:eastAsia="Palatino Linotype" w:cs="Palatino Linotype"/>
          <w:color w:val="000000"/>
          <w:szCs w:val="24"/>
        </w:rPr>
        <w:t>NUEVE DE OCTUBRE</w:t>
      </w:r>
      <w:r w:rsidR="00C33576" w:rsidRPr="002A3F66">
        <w:rPr>
          <w:rFonts w:eastAsia="Palatino Linotype" w:cs="Palatino Linotype"/>
          <w:color w:val="000000"/>
          <w:szCs w:val="24"/>
        </w:rPr>
        <w:t xml:space="preserve"> DE DOS MIL VEINTI</w:t>
      </w:r>
      <w:r w:rsidR="00FF4893" w:rsidRPr="002A3F66">
        <w:rPr>
          <w:rFonts w:eastAsia="Palatino Linotype" w:cs="Palatino Linotype"/>
          <w:color w:val="000000"/>
          <w:szCs w:val="24"/>
        </w:rPr>
        <w:t>CUATRO</w:t>
      </w:r>
      <w:r w:rsidRPr="002A3F66">
        <w:rPr>
          <w:rFonts w:eastAsia="Palatino Linotype" w:cs="Palatino Linotype"/>
          <w:color w:val="000000"/>
          <w:szCs w:val="24"/>
        </w:rPr>
        <w:t>, ANTE EL SECRETARIO TÉCNICO DEL PLENO, ALEXIS TAPIA RAMÍREZ.--------------</w:t>
      </w:r>
      <w:r w:rsidR="00A9590F" w:rsidRPr="002A3F66">
        <w:rPr>
          <w:rFonts w:eastAsia="Palatino Linotype" w:cs="Palatino Linotype"/>
          <w:color w:val="000000"/>
          <w:szCs w:val="24"/>
        </w:rPr>
        <w:t>-----------</w:t>
      </w:r>
      <w:r w:rsidR="00326E60" w:rsidRPr="002A3F66">
        <w:rPr>
          <w:rFonts w:eastAsia="Palatino Linotype" w:cs="Palatino Linotype"/>
          <w:color w:val="000000"/>
          <w:szCs w:val="24"/>
        </w:rPr>
        <w:t>------------</w:t>
      </w:r>
      <w:r w:rsidR="000C142B" w:rsidRPr="002A3F66">
        <w:rPr>
          <w:rFonts w:eastAsia="Palatino Linotype" w:cs="Palatino Linotype"/>
          <w:color w:val="000000"/>
          <w:szCs w:val="24"/>
        </w:rPr>
        <w:t>-------------------------------------------------------------------------------------------------------</w:t>
      </w:r>
      <w:r w:rsidR="00B9476B" w:rsidRPr="002A3F66">
        <w:rPr>
          <w:rFonts w:eastAsia="Palatino Linotype" w:cs="Palatino Linotype"/>
          <w:color w:val="000000"/>
          <w:szCs w:val="24"/>
        </w:rPr>
        <w:t>------------------------------------------------------------------------------------------------------------------------------------------------------------------------------------------------------------------------------------------</w:t>
      </w:r>
      <w:r w:rsidR="003A425A" w:rsidRPr="002A3F66">
        <w:rPr>
          <w:rFonts w:eastAsia="Palatino Linotype" w:cs="Palatino Linotype"/>
          <w:color w:val="000000"/>
          <w:szCs w:val="24"/>
        </w:rPr>
        <w:t>------------------------------------------------------------------------------------------------------------</w:t>
      </w:r>
      <w:r w:rsidR="005F7B35" w:rsidRPr="002A3F66">
        <w:rPr>
          <w:rFonts w:eastAsia="Palatino Linotype" w:cs="Palatino Linotype"/>
          <w:color w:val="000000"/>
          <w:szCs w:val="24"/>
        </w:rPr>
        <w:t xml:space="preserve"> ----------------------------------------------------------------------------------------------------------------------------------------------------------------------------------------------------------------------------------------------------------------------------------------------------------------------------------------------------------------------------------------------------------------------------------------------------------------------------------------------------------------------------------------------------------------------------------------------------</w:t>
      </w:r>
    </w:p>
    <w:p w14:paraId="3CAB8036" w14:textId="48601208" w:rsidR="00C44081" w:rsidRPr="003F598D" w:rsidRDefault="00C44081" w:rsidP="00C33576">
      <w:pPr>
        <w:pBdr>
          <w:top w:val="nil"/>
          <w:left w:val="nil"/>
          <w:bottom w:val="nil"/>
          <w:right w:val="nil"/>
          <w:between w:val="nil"/>
        </w:pBdr>
        <w:contextualSpacing/>
        <w:rPr>
          <w:rFonts w:eastAsia="Palatino Linotype" w:cs="Palatino Linotype"/>
          <w:color w:val="000000"/>
          <w:sz w:val="20"/>
          <w:szCs w:val="20"/>
        </w:rPr>
      </w:pPr>
      <w:r w:rsidRPr="002A3F66">
        <w:rPr>
          <w:rFonts w:eastAsia="Palatino Linotype" w:cs="Palatino Linotype"/>
          <w:color w:val="000000"/>
          <w:sz w:val="20"/>
          <w:szCs w:val="20"/>
        </w:rPr>
        <w:t>JMV/CCR/</w:t>
      </w:r>
      <w:r w:rsidR="0059751A" w:rsidRPr="002A3F66">
        <w:rPr>
          <w:rFonts w:eastAsia="Palatino Linotype" w:cs="Palatino Linotype"/>
          <w:color w:val="000000"/>
          <w:sz w:val="20"/>
          <w:szCs w:val="20"/>
        </w:rPr>
        <w:t>IKDF</w:t>
      </w:r>
      <w:bookmarkStart w:id="2" w:name="_GoBack"/>
      <w:bookmarkEnd w:id="2"/>
    </w:p>
    <w:p w14:paraId="67672A95" w14:textId="5AC7C0C3" w:rsidR="00D718B8" w:rsidRPr="003F598D" w:rsidRDefault="00D718B8" w:rsidP="00663A37">
      <w:pPr>
        <w:rPr>
          <w:sz w:val="20"/>
          <w:szCs w:val="20"/>
        </w:rPr>
      </w:pPr>
    </w:p>
    <w:p w14:paraId="3C3AF1ED" w14:textId="78C75292" w:rsidR="0016299D" w:rsidRDefault="0016299D" w:rsidP="00663A37">
      <w:pPr>
        <w:rPr>
          <w:sz w:val="20"/>
          <w:szCs w:val="20"/>
        </w:rPr>
      </w:pPr>
    </w:p>
    <w:p w14:paraId="11B7ADCB" w14:textId="4E92F6DF" w:rsidR="00AD6358" w:rsidRDefault="00AD6358" w:rsidP="00663A37">
      <w:pPr>
        <w:rPr>
          <w:sz w:val="20"/>
          <w:szCs w:val="20"/>
        </w:rPr>
      </w:pPr>
    </w:p>
    <w:p w14:paraId="7715B6B4" w14:textId="170F1499" w:rsidR="00AD6358" w:rsidRDefault="00AD6358" w:rsidP="00663A37">
      <w:pPr>
        <w:rPr>
          <w:sz w:val="20"/>
          <w:szCs w:val="20"/>
        </w:rPr>
      </w:pPr>
    </w:p>
    <w:p w14:paraId="3895F924" w14:textId="6C839F76" w:rsidR="00AD6358" w:rsidRDefault="00AD6358" w:rsidP="00663A37">
      <w:pPr>
        <w:rPr>
          <w:sz w:val="20"/>
          <w:szCs w:val="20"/>
        </w:rPr>
      </w:pPr>
    </w:p>
    <w:p w14:paraId="1089535A" w14:textId="7F4F634E" w:rsidR="00AD6358" w:rsidRDefault="00AD6358" w:rsidP="00663A37">
      <w:pPr>
        <w:rPr>
          <w:sz w:val="20"/>
          <w:szCs w:val="20"/>
        </w:rPr>
      </w:pPr>
    </w:p>
    <w:p w14:paraId="23A1AFB5" w14:textId="0CDE7CB6" w:rsidR="00AD6358" w:rsidRDefault="00AD6358" w:rsidP="00663A37">
      <w:pPr>
        <w:rPr>
          <w:sz w:val="20"/>
          <w:szCs w:val="20"/>
        </w:rPr>
      </w:pPr>
    </w:p>
    <w:p w14:paraId="4E63104F" w14:textId="49757766" w:rsidR="00AD6358" w:rsidRDefault="00AD6358" w:rsidP="00663A37">
      <w:pPr>
        <w:rPr>
          <w:sz w:val="20"/>
          <w:szCs w:val="20"/>
        </w:rPr>
      </w:pPr>
    </w:p>
    <w:p w14:paraId="3A724F95" w14:textId="4E63E490" w:rsidR="00AD6358" w:rsidRDefault="00AD6358" w:rsidP="00663A37">
      <w:pPr>
        <w:rPr>
          <w:sz w:val="20"/>
          <w:szCs w:val="20"/>
        </w:rPr>
      </w:pPr>
    </w:p>
    <w:p w14:paraId="6944558E" w14:textId="7D932257" w:rsidR="00AD6358" w:rsidRDefault="00AD6358" w:rsidP="00663A37">
      <w:pPr>
        <w:rPr>
          <w:sz w:val="20"/>
          <w:szCs w:val="20"/>
        </w:rPr>
      </w:pPr>
    </w:p>
    <w:p w14:paraId="10996A2E" w14:textId="688B22E0" w:rsidR="00AD6358" w:rsidRDefault="00AD6358" w:rsidP="00663A37">
      <w:pPr>
        <w:rPr>
          <w:sz w:val="20"/>
          <w:szCs w:val="20"/>
        </w:rPr>
      </w:pPr>
    </w:p>
    <w:p w14:paraId="3CC5E61C" w14:textId="0F1987E2" w:rsidR="00AD6358" w:rsidRDefault="00AD6358" w:rsidP="00663A37">
      <w:pPr>
        <w:rPr>
          <w:sz w:val="20"/>
          <w:szCs w:val="20"/>
        </w:rPr>
      </w:pPr>
    </w:p>
    <w:p w14:paraId="617E960F" w14:textId="504F96B0" w:rsidR="00AD6358" w:rsidRDefault="00AD6358" w:rsidP="00663A37">
      <w:pPr>
        <w:rPr>
          <w:sz w:val="20"/>
          <w:szCs w:val="20"/>
        </w:rPr>
      </w:pPr>
    </w:p>
    <w:p w14:paraId="1854C498" w14:textId="0706A8DB" w:rsidR="00AD6358" w:rsidRDefault="00AD6358" w:rsidP="00663A37">
      <w:pPr>
        <w:rPr>
          <w:sz w:val="20"/>
          <w:szCs w:val="20"/>
        </w:rPr>
      </w:pPr>
    </w:p>
    <w:p w14:paraId="25887E6D" w14:textId="0066DD2A" w:rsidR="00AD6358" w:rsidRDefault="00AD6358" w:rsidP="00663A37">
      <w:pPr>
        <w:rPr>
          <w:sz w:val="20"/>
          <w:szCs w:val="20"/>
        </w:rPr>
      </w:pPr>
    </w:p>
    <w:p w14:paraId="053F4544" w14:textId="6750ED3C" w:rsidR="00AD6358" w:rsidRDefault="00AD6358" w:rsidP="00663A37">
      <w:pPr>
        <w:rPr>
          <w:sz w:val="20"/>
          <w:szCs w:val="20"/>
        </w:rPr>
      </w:pPr>
    </w:p>
    <w:p w14:paraId="26AA1377" w14:textId="65B988CE" w:rsidR="00AD6358" w:rsidRDefault="00AD6358" w:rsidP="00663A37">
      <w:pPr>
        <w:rPr>
          <w:sz w:val="20"/>
          <w:szCs w:val="20"/>
        </w:rPr>
      </w:pPr>
    </w:p>
    <w:p w14:paraId="19C2391B" w14:textId="4B15745C" w:rsidR="00AD6358" w:rsidRDefault="00AD6358" w:rsidP="00663A37">
      <w:pPr>
        <w:rPr>
          <w:sz w:val="20"/>
          <w:szCs w:val="20"/>
        </w:rPr>
      </w:pPr>
    </w:p>
    <w:p w14:paraId="111DC611" w14:textId="3E442915" w:rsidR="00AD6358" w:rsidRDefault="00AD6358" w:rsidP="00663A37">
      <w:pPr>
        <w:rPr>
          <w:sz w:val="20"/>
          <w:szCs w:val="20"/>
        </w:rPr>
      </w:pPr>
    </w:p>
    <w:p w14:paraId="57E8D93A" w14:textId="77777777" w:rsidR="00AD6358" w:rsidRPr="003F598D" w:rsidRDefault="00AD6358" w:rsidP="00663A37">
      <w:pPr>
        <w:rPr>
          <w:sz w:val="20"/>
          <w:szCs w:val="20"/>
        </w:rPr>
      </w:pPr>
    </w:p>
    <w:p w14:paraId="4412E9E6" w14:textId="24A3ED8E" w:rsidR="0016299D" w:rsidRPr="003F598D" w:rsidRDefault="0016299D" w:rsidP="00663A37">
      <w:pPr>
        <w:rPr>
          <w:sz w:val="20"/>
          <w:szCs w:val="20"/>
        </w:rPr>
      </w:pPr>
    </w:p>
    <w:p w14:paraId="3FDD21A0" w14:textId="215FC414" w:rsidR="0016299D" w:rsidRPr="003F598D" w:rsidRDefault="0016299D" w:rsidP="00663A37">
      <w:pPr>
        <w:rPr>
          <w:sz w:val="20"/>
          <w:szCs w:val="20"/>
        </w:rPr>
      </w:pPr>
    </w:p>
    <w:p w14:paraId="71F1FBA5" w14:textId="6B4FD49C" w:rsidR="0016299D" w:rsidRPr="003F598D" w:rsidRDefault="0016299D" w:rsidP="00663A37">
      <w:pPr>
        <w:rPr>
          <w:sz w:val="20"/>
          <w:szCs w:val="20"/>
        </w:rPr>
      </w:pPr>
    </w:p>
    <w:p w14:paraId="709C659F" w14:textId="3AF375D4" w:rsidR="0016299D" w:rsidRPr="003F598D" w:rsidRDefault="0016299D" w:rsidP="00663A37">
      <w:pPr>
        <w:rPr>
          <w:sz w:val="20"/>
          <w:szCs w:val="20"/>
        </w:rPr>
      </w:pPr>
    </w:p>
    <w:p w14:paraId="0DEDAE0E" w14:textId="77777777" w:rsidR="0016299D" w:rsidRPr="003F598D" w:rsidRDefault="0016299D" w:rsidP="00663A37">
      <w:pPr>
        <w:rPr>
          <w:sz w:val="20"/>
          <w:szCs w:val="20"/>
        </w:rPr>
      </w:pPr>
    </w:p>
    <w:sectPr w:rsidR="0016299D" w:rsidRPr="003F598D" w:rsidSect="00542EFB">
      <w:headerReference w:type="even" r:id="rId23"/>
      <w:headerReference w:type="default" r:id="rId24"/>
      <w:footerReference w:type="default" r:id="rId25"/>
      <w:headerReference w:type="first" r:id="rId26"/>
      <w:footerReference w:type="first" r:id="rId27"/>
      <w:pgSz w:w="12240" w:h="15800"/>
      <w:pgMar w:top="3062" w:right="1134" w:bottom="1180" w:left="175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7B0A55" w14:textId="77777777" w:rsidR="00786102" w:rsidRDefault="00786102" w:rsidP="00F2498E">
      <w:pPr>
        <w:spacing w:line="240" w:lineRule="auto"/>
      </w:pPr>
      <w:r>
        <w:separator/>
      </w:r>
    </w:p>
  </w:endnote>
  <w:endnote w:type="continuationSeparator" w:id="0">
    <w:p w14:paraId="5024D779" w14:textId="77777777" w:rsidR="00786102" w:rsidRDefault="00786102" w:rsidP="00F24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56B33E1A" w:rsidR="005F0AC3" w:rsidRPr="009F4922" w:rsidRDefault="005F0AC3" w:rsidP="009F4922">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A3F66">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A3F66">
      <w:rPr>
        <w:rFonts w:ascii="Palatino Linotype" w:hAnsi="Palatino Linotype"/>
        <w:b/>
        <w:bCs/>
        <w:noProof/>
        <w:sz w:val="20"/>
      </w:rPr>
      <w:t>49</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3BFD2C2E" w:rsidR="005F0AC3" w:rsidRPr="009F4922" w:rsidRDefault="005F0AC3" w:rsidP="009F4922">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A3F66">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A3F66">
      <w:rPr>
        <w:rFonts w:ascii="Palatino Linotype" w:hAnsi="Palatino Linotype"/>
        <w:b/>
        <w:bCs/>
        <w:noProof/>
        <w:sz w:val="20"/>
      </w:rPr>
      <w:t>49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F9F87" w14:textId="77777777" w:rsidR="00786102" w:rsidRDefault="00786102" w:rsidP="00F2498E">
      <w:pPr>
        <w:spacing w:line="240" w:lineRule="auto"/>
      </w:pPr>
      <w:r>
        <w:separator/>
      </w:r>
    </w:p>
  </w:footnote>
  <w:footnote w:type="continuationSeparator" w:id="0">
    <w:p w14:paraId="43AC5BE7" w14:textId="77777777" w:rsidR="00786102" w:rsidRDefault="00786102" w:rsidP="00F2498E">
      <w:pPr>
        <w:spacing w:line="240" w:lineRule="auto"/>
      </w:pPr>
      <w:r>
        <w:continuationSeparator/>
      </w:r>
    </w:p>
  </w:footnote>
  <w:footnote w:id="1">
    <w:p w14:paraId="5A2025F9" w14:textId="7414716A" w:rsidR="005F0AC3" w:rsidRPr="008F45CF" w:rsidRDefault="005F0AC3" w:rsidP="008F45CF">
      <w:pPr>
        <w:pBdr>
          <w:top w:val="nil"/>
          <w:left w:val="nil"/>
          <w:bottom w:val="nil"/>
          <w:right w:val="nil"/>
          <w:between w:val="nil"/>
        </w:pBdr>
        <w:spacing w:line="240" w:lineRule="auto"/>
        <w:rPr>
          <w:rFonts w:eastAsia="Palatino Linotype" w:cs="Palatino Linotype"/>
          <w:color w:val="000000" w:themeColor="text1"/>
          <w:sz w:val="20"/>
          <w:szCs w:val="20"/>
        </w:rPr>
      </w:pPr>
      <w:r w:rsidRPr="008F45CF">
        <w:rPr>
          <w:color w:val="000000" w:themeColor="text1"/>
          <w:sz w:val="20"/>
          <w:szCs w:val="20"/>
          <w:vertAlign w:val="superscript"/>
        </w:rPr>
        <w:footnoteRef/>
      </w:r>
      <w:r w:rsidRPr="008F45CF">
        <w:rPr>
          <w:color w:val="000000" w:themeColor="text1"/>
          <w:sz w:val="20"/>
          <w:szCs w:val="20"/>
        </w:rPr>
        <w:t xml:space="preserve"> </w:t>
      </w:r>
      <w:r w:rsidRPr="008F45CF">
        <w:rPr>
          <w:rFonts w:eastAsia="Palatino Linotype" w:cs="Palatino Linotype"/>
          <w:color w:val="000000" w:themeColor="text1"/>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w:t>
      </w:r>
      <w:r>
        <w:rPr>
          <w:rFonts w:eastAsia="Palatino Linotype" w:cs="Palatino Linotype"/>
          <w:color w:val="000000" w:themeColor="text1"/>
          <w:sz w:val="20"/>
          <w:szCs w:val="20"/>
        </w:rPr>
        <w:t>tablece lo siguiente:</w:t>
      </w:r>
    </w:p>
    <w:p w14:paraId="1E5DAA6F" w14:textId="77777777" w:rsidR="005F0AC3" w:rsidRPr="008F45CF" w:rsidRDefault="005F0AC3" w:rsidP="008F45CF">
      <w:pPr>
        <w:pBdr>
          <w:top w:val="nil"/>
          <w:left w:val="nil"/>
          <w:bottom w:val="nil"/>
          <w:right w:val="nil"/>
          <w:between w:val="nil"/>
        </w:pBdr>
        <w:spacing w:line="240" w:lineRule="auto"/>
        <w:rPr>
          <w:rFonts w:eastAsia="Palatino Linotype" w:cs="Palatino Linotype"/>
          <w:color w:val="000000" w:themeColor="text1"/>
          <w:sz w:val="20"/>
          <w:szCs w:val="20"/>
        </w:rPr>
      </w:pPr>
    </w:p>
    <w:p w14:paraId="0A602A29" w14:textId="30CE2746" w:rsidR="005F0AC3" w:rsidRPr="008F45CF" w:rsidRDefault="005F0AC3" w:rsidP="008F45CF">
      <w:pPr>
        <w:spacing w:line="240" w:lineRule="auto"/>
        <w:rPr>
          <w:rFonts w:eastAsia="Palatino Linotype" w:cs="Palatino Linotype"/>
          <w:i/>
          <w:color w:val="000000" w:themeColor="text1"/>
          <w:sz w:val="20"/>
          <w:szCs w:val="20"/>
        </w:rPr>
      </w:pPr>
      <w:r w:rsidRPr="008F45CF">
        <w:rPr>
          <w:rFonts w:eastAsia="Palatino Linotype" w:cs="Palatino Linotype"/>
          <w:b/>
          <w:i/>
          <w:color w:val="000000" w:themeColor="text1"/>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8F45CF">
        <w:rPr>
          <w:rFonts w:eastAsia="Palatino Linotype" w:cs="Palatino Linotype"/>
          <w:i/>
          <w:color w:val="000000" w:themeColor="text1"/>
          <w:sz w:val="20"/>
          <w:szCs w:val="20"/>
        </w:rPr>
        <w:t>Del examen de compatibilidad de los artículos</w:t>
      </w:r>
      <w:r>
        <w:rPr>
          <w:rFonts w:eastAsia="Palatino Linotype" w:cs="Palatino Linotype"/>
          <w:i/>
          <w:color w:val="000000" w:themeColor="text1"/>
          <w:sz w:val="20"/>
          <w:szCs w:val="20"/>
        </w:rPr>
        <w:t xml:space="preserve"> </w:t>
      </w:r>
      <w:hyperlink r:id="rId1">
        <w:r w:rsidRPr="008F45CF">
          <w:rPr>
            <w:rFonts w:eastAsia="Palatino Linotype" w:cs="Palatino Linotype"/>
            <w:i/>
            <w:color w:val="000000" w:themeColor="text1"/>
            <w:sz w:val="20"/>
            <w:szCs w:val="20"/>
            <w:u w:val="single"/>
          </w:rPr>
          <w:t>73 y 74 de la Ley de Amparo</w:t>
        </w:r>
      </w:hyperlink>
      <w:r w:rsidRPr="008F45CF">
        <w:rPr>
          <w:rFonts w:eastAsia="Palatino Linotype" w:cs="Palatino Linotype"/>
          <w:i/>
          <w:color w:val="000000" w:themeColor="text1"/>
          <w:sz w:val="20"/>
          <w:szCs w:val="20"/>
        </w:rPr>
        <w:t xml:space="preserve"> con el </w:t>
      </w:r>
      <w:r>
        <w:rPr>
          <w:rFonts w:eastAsia="Palatino Linotype" w:cs="Palatino Linotype"/>
          <w:i/>
          <w:color w:val="000000" w:themeColor="text1"/>
          <w:sz w:val="20"/>
          <w:szCs w:val="20"/>
        </w:rPr>
        <w:t xml:space="preserve">artículo </w:t>
      </w:r>
      <w:hyperlink r:id="rId2">
        <w:r w:rsidRPr="008F45CF">
          <w:rPr>
            <w:rFonts w:eastAsia="Palatino Linotype" w:cs="Palatino Linotype"/>
            <w:i/>
            <w:color w:val="000000" w:themeColor="text1"/>
            <w:sz w:val="20"/>
            <w:szCs w:val="20"/>
            <w:u w:val="single"/>
          </w:rPr>
          <w:t>25.1 de la Convención Americana sobre Derechos Humanos</w:t>
        </w:r>
      </w:hyperlink>
      <w:r w:rsidRPr="008F45CF">
        <w:rPr>
          <w:rFonts w:eastAsia="Palatino Linotype" w:cs="Palatino Linotype"/>
          <w:i/>
          <w:color w:val="000000" w:themeColor="text1"/>
          <w:sz w:val="20"/>
          <w:szCs w:val="20"/>
        </w:rPr>
        <w:t> </w:t>
      </w:r>
      <w:r w:rsidRPr="008F45CF">
        <w:rPr>
          <w:rFonts w:eastAsia="Palatino Linotype" w:cs="Palatino Linotype"/>
          <w:b/>
          <w:i/>
          <w:color w:val="000000" w:themeColor="text1"/>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F45CF">
        <w:rPr>
          <w:rFonts w:eastAsia="Palatino Linotype" w:cs="Palatino Linotype"/>
          <w:i/>
          <w:color w:val="000000" w:themeColor="text1"/>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8331FC3" w14:textId="68B47B57" w:rsidR="00BE7465" w:rsidRPr="00BE7465" w:rsidRDefault="00BE7465">
      <w:pPr>
        <w:pStyle w:val="Textonotapie"/>
        <w:rPr>
          <w:lang w:val="es-419"/>
        </w:rPr>
      </w:pPr>
      <w:r>
        <w:rPr>
          <w:rStyle w:val="Refdenotaalpie"/>
        </w:rPr>
        <w:footnoteRef/>
      </w:r>
      <w:hyperlink r:id="rId3" w:anchor=":~:text=El%20Consejo%20T%C3%A9cnico%20Interdisciplinario%20es,orientaci%C3%B3n%2C%20evaluaci%C3%B3n%20y%20seguimiento%20del" w:history="1">
        <w:r w:rsidRPr="00D520EF">
          <w:rPr>
            <w:rStyle w:val="Hipervnculo"/>
          </w:rPr>
          <w:t>https://dof.gob.mx/nota_detalle_popup.php?codigo=5419042#:~:text=El%20Consejo%20T%C3%A9cnico%20Interdisciplinario%20es,orientaci%C3%B3n%2C%20evaluaci%C3%B3n%20y%20seguimiento%20del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5F0AC3" w:rsidRDefault="002A3F66">
    <w:pPr>
      <w:pStyle w:val="Encabezado"/>
    </w:pPr>
    <w:r>
      <w:rPr>
        <w:noProof/>
        <w:lang w:val="es-MX" w:eastAsia="es-MX"/>
      </w:rPr>
      <w:pict w14:anchorId="41D1C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5F0AC3" w:rsidRPr="00B17577" w14:paraId="37B9EBDE" w14:textId="77777777" w:rsidTr="00861F1D">
      <w:trPr>
        <w:trHeight w:val="227"/>
      </w:trPr>
      <w:tc>
        <w:tcPr>
          <w:tcW w:w="5245" w:type="dxa"/>
          <w:hideMark/>
        </w:tcPr>
        <w:p w14:paraId="4964FBC5" w14:textId="54CDA645" w:rsidR="005F0AC3" w:rsidRPr="00096248" w:rsidRDefault="005F0AC3" w:rsidP="00E72314">
          <w:pPr>
            <w:spacing w:line="240" w:lineRule="auto"/>
            <w:ind w:right="69"/>
            <w:jc w:val="right"/>
            <w:rPr>
              <w:rFonts w:cs="Arial"/>
              <w:b/>
              <w:szCs w:val="24"/>
            </w:rPr>
          </w:pPr>
          <w:r w:rsidRPr="00096248">
            <w:rPr>
              <w:rFonts w:cs="Arial"/>
              <w:b/>
              <w:szCs w:val="24"/>
            </w:rPr>
            <w:t>Recurso de Revisión:</w:t>
          </w:r>
        </w:p>
      </w:tc>
      <w:tc>
        <w:tcPr>
          <w:tcW w:w="4395" w:type="dxa"/>
          <w:hideMark/>
        </w:tcPr>
        <w:p w14:paraId="421B9899" w14:textId="6EED5434" w:rsidR="005F0AC3" w:rsidRPr="00096248" w:rsidRDefault="005F0AC3" w:rsidP="00E72314">
          <w:pPr>
            <w:spacing w:after="120" w:line="240" w:lineRule="auto"/>
            <w:ind w:right="82"/>
            <w:jc w:val="right"/>
            <w:rPr>
              <w:rFonts w:cs="Arial"/>
              <w:b/>
              <w:szCs w:val="24"/>
            </w:rPr>
          </w:pPr>
          <w:r>
            <w:rPr>
              <w:rFonts w:cs="Arial"/>
              <w:b/>
              <w:bCs/>
              <w:szCs w:val="24"/>
            </w:rPr>
            <w:t>0</w:t>
          </w:r>
          <w:r w:rsidR="000A0CE5">
            <w:rPr>
              <w:rFonts w:cs="Arial"/>
              <w:b/>
              <w:bCs/>
              <w:szCs w:val="24"/>
            </w:rPr>
            <w:t>2715</w:t>
          </w:r>
          <w:r w:rsidRPr="00096248">
            <w:rPr>
              <w:rFonts w:cs="Arial"/>
              <w:b/>
              <w:bCs/>
              <w:szCs w:val="24"/>
            </w:rPr>
            <w:t>/INFOEM/IP/RR/202</w:t>
          </w:r>
          <w:r>
            <w:rPr>
              <w:rFonts w:cs="Arial"/>
              <w:b/>
              <w:bCs/>
              <w:szCs w:val="24"/>
            </w:rPr>
            <w:t xml:space="preserve">4 y </w:t>
          </w:r>
          <w:r w:rsidR="00DB0B56">
            <w:rPr>
              <w:rFonts w:cs="Arial"/>
              <w:b/>
              <w:bCs/>
              <w:szCs w:val="24"/>
            </w:rPr>
            <w:t>a</w:t>
          </w:r>
          <w:r>
            <w:rPr>
              <w:rFonts w:cs="Arial"/>
              <w:b/>
              <w:bCs/>
              <w:szCs w:val="24"/>
            </w:rPr>
            <w:t>cumulado</w:t>
          </w:r>
        </w:p>
      </w:tc>
    </w:tr>
    <w:tr w:rsidR="005F0AC3" w14:paraId="7591D3C9" w14:textId="77777777" w:rsidTr="00861F1D">
      <w:trPr>
        <w:trHeight w:val="242"/>
      </w:trPr>
      <w:tc>
        <w:tcPr>
          <w:tcW w:w="5245" w:type="dxa"/>
          <w:hideMark/>
        </w:tcPr>
        <w:p w14:paraId="729A65A8" w14:textId="77777777" w:rsidR="005F0AC3" w:rsidRPr="00096248" w:rsidRDefault="005F0AC3" w:rsidP="00E72314">
          <w:pPr>
            <w:spacing w:line="240" w:lineRule="auto"/>
            <w:ind w:right="69"/>
            <w:jc w:val="right"/>
            <w:rPr>
              <w:rFonts w:cs="Arial"/>
              <w:b/>
              <w:szCs w:val="24"/>
            </w:rPr>
          </w:pPr>
          <w:r w:rsidRPr="00096248">
            <w:rPr>
              <w:rFonts w:cs="Arial"/>
              <w:b/>
              <w:szCs w:val="24"/>
            </w:rPr>
            <w:t>Sujeto Obligado:</w:t>
          </w:r>
        </w:p>
      </w:tc>
      <w:tc>
        <w:tcPr>
          <w:tcW w:w="4395" w:type="dxa"/>
          <w:hideMark/>
        </w:tcPr>
        <w:p w14:paraId="283ADF36" w14:textId="10C9911B" w:rsidR="005F0AC3" w:rsidRPr="00096248" w:rsidRDefault="000A0CE5" w:rsidP="00E72314">
          <w:pPr>
            <w:spacing w:after="120" w:line="240" w:lineRule="auto"/>
            <w:ind w:left="-68" w:right="74"/>
            <w:jc w:val="right"/>
            <w:rPr>
              <w:rFonts w:cs="Arial"/>
              <w:szCs w:val="24"/>
            </w:rPr>
          </w:pPr>
          <w:r w:rsidRPr="000A0CE5">
            <w:rPr>
              <w:rFonts w:cs="Arial"/>
              <w:szCs w:val="24"/>
            </w:rPr>
            <w:t>Secretaría de Seguridad</w:t>
          </w:r>
        </w:p>
      </w:tc>
    </w:tr>
    <w:tr w:rsidR="005F0AC3" w:rsidRPr="00F63239" w14:paraId="037E914D" w14:textId="77777777" w:rsidTr="00861F1D">
      <w:trPr>
        <w:trHeight w:val="342"/>
      </w:trPr>
      <w:tc>
        <w:tcPr>
          <w:tcW w:w="5245" w:type="dxa"/>
          <w:hideMark/>
        </w:tcPr>
        <w:p w14:paraId="7676B68F" w14:textId="64D69EAF" w:rsidR="005F0AC3" w:rsidRPr="00096248" w:rsidRDefault="005F0AC3" w:rsidP="00E72314">
          <w:pPr>
            <w:tabs>
              <w:tab w:val="left" w:pos="4892"/>
            </w:tabs>
            <w:spacing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5F0AC3" w:rsidRPr="00096248" w:rsidRDefault="005F0AC3" w:rsidP="00E72314">
          <w:pPr>
            <w:spacing w:after="120" w:line="240" w:lineRule="auto"/>
            <w:ind w:left="-488" w:right="74" w:firstLine="567"/>
            <w:jc w:val="right"/>
            <w:rPr>
              <w:rFonts w:cs="Arial"/>
              <w:szCs w:val="24"/>
            </w:rPr>
          </w:pPr>
          <w:r w:rsidRPr="00096248">
            <w:rPr>
              <w:rFonts w:cs="Arial"/>
              <w:szCs w:val="24"/>
            </w:rPr>
            <w:t>José Martínez Vilchis</w:t>
          </w:r>
        </w:p>
      </w:tc>
    </w:tr>
  </w:tbl>
  <w:p w14:paraId="2998DBFD" w14:textId="5CD0F7EA" w:rsidR="005F0AC3" w:rsidRPr="00861F1D" w:rsidRDefault="002A3F66">
    <w:pPr>
      <w:pStyle w:val="Encabezado"/>
      <w:rPr>
        <w:sz w:val="2"/>
        <w:szCs w:val="2"/>
      </w:rPr>
    </w:pPr>
    <w:r>
      <w:rPr>
        <w:noProof/>
        <w:lang w:val="es-MX" w:eastAsia="es-MX"/>
      </w:rPr>
      <w:pict w14:anchorId="1607A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4.05pt;margin-top:-149.7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r w:rsidR="005F0AC3">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5F0AC3" w14:paraId="0F9FE9B6" w14:textId="77777777" w:rsidTr="00861F1D">
      <w:trPr>
        <w:trHeight w:val="227"/>
      </w:trPr>
      <w:tc>
        <w:tcPr>
          <w:tcW w:w="5245" w:type="dxa"/>
          <w:hideMark/>
        </w:tcPr>
        <w:p w14:paraId="6D1D9D71" w14:textId="11150E5A" w:rsidR="005F0AC3" w:rsidRPr="00663A37" w:rsidRDefault="005F0AC3" w:rsidP="00E72314">
          <w:pPr>
            <w:spacing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2C7530BC" w:rsidR="005F0AC3" w:rsidRPr="00096248" w:rsidRDefault="005F0AC3" w:rsidP="00E72314">
          <w:pPr>
            <w:spacing w:after="120" w:line="240" w:lineRule="auto"/>
            <w:ind w:left="-488" w:right="68" w:firstLine="556"/>
            <w:jc w:val="right"/>
            <w:rPr>
              <w:rFonts w:cs="Arial"/>
              <w:b/>
              <w:szCs w:val="24"/>
            </w:rPr>
          </w:pPr>
          <w:r>
            <w:rPr>
              <w:rFonts w:cs="Arial"/>
              <w:b/>
              <w:bCs/>
              <w:szCs w:val="24"/>
            </w:rPr>
            <w:t>0</w:t>
          </w:r>
          <w:r w:rsidR="007258AA">
            <w:rPr>
              <w:rFonts w:cs="Arial"/>
              <w:b/>
              <w:bCs/>
              <w:szCs w:val="24"/>
            </w:rPr>
            <w:t>2715</w:t>
          </w:r>
          <w:r w:rsidRPr="00096248">
            <w:rPr>
              <w:rFonts w:cs="Arial"/>
              <w:b/>
              <w:bCs/>
              <w:szCs w:val="24"/>
            </w:rPr>
            <w:t>/INFOEM/IP/RR/202</w:t>
          </w:r>
          <w:r>
            <w:rPr>
              <w:rFonts w:cs="Arial"/>
              <w:b/>
              <w:bCs/>
              <w:szCs w:val="24"/>
            </w:rPr>
            <w:t>4 y acumulado</w:t>
          </w:r>
        </w:p>
      </w:tc>
    </w:tr>
    <w:tr w:rsidR="005F0AC3" w:rsidRPr="001F57CD" w14:paraId="1377D264" w14:textId="77777777" w:rsidTr="00861F1D">
      <w:trPr>
        <w:trHeight w:val="196"/>
      </w:trPr>
      <w:tc>
        <w:tcPr>
          <w:tcW w:w="5245" w:type="dxa"/>
          <w:hideMark/>
        </w:tcPr>
        <w:p w14:paraId="04D597A1" w14:textId="77777777" w:rsidR="005F0AC3" w:rsidRPr="00663A37" w:rsidRDefault="005F0AC3" w:rsidP="00E72314">
          <w:pPr>
            <w:spacing w:line="240" w:lineRule="auto"/>
            <w:ind w:right="68"/>
            <w:jc w:val="right"/>
            <w:rPr>
              <w:rFonts w:cs="Arial"/>
              <w:b/>
              <w:szCs w:val="24"/>
            </w:rPr>
          </w:pPr>
          <w:r w:rsidRPr="00663A37">
            <w:rPr>
              <w:rFonts w:cs="Arial"/>
              <w:b/>
              <w:szCs w:val="24"/>
            </w:rPr>
            <w:t>Recurrente:</w:t>
          </w:r>
        </w:p>
      </w:tc>
      <w:tc>
        <w:tcPr>
          <w:tcW w:w="4395" w:type="dxa"/>
          <w:hideMark/>
        </w:tcPr>
        <w:p w14:paraId="1126AAEC" w14:textId="1937CC0F" w:rsidR="005F0AC3" w:rsidRPr="007258AA" w:rsidRDefault="00573CF4" w:rsidP="00E72314">
          <w:pPr>
            <w:pStyle w:val="Prrafodelista"/>
            <w:spacing w:after="120" w:line="240" w:lineRule="auto"/>
            <w:ind w:left="720" w:right="68"/>
            <w:jc w:val="right"/>
            <w:rPr>
              <w:rFonts w:cs="Arial"/>
              <w:b/>
              <w:bCs/>
            </w:rPr>
          </w:pPr>
          <w:r>
            <w:rPr>
              <w:rFonts w:cs="Arial"/>
              <w:b/>
              <w:bCs/>
            </w:rPr>
            <w:t>XXXXXXXXXXXX</w:t>
          </w:r>
        </w:p>
      </w:tc>
    </w:tr>
    <w:tr w:rsidR="005F0AC3" w14:paraId="4DC11993" w14:textId="77777777" w:rsidTr="00861F1D">
      <w:trPr>
        <w:trHeight w:val="242"/>
      </w:trPr>
      <w:tc>
        <w:tcPr>
          <w:tcW w:w="5245" w:type="dxa"/>
          <w:hideMark/>
        </w:tcPr>
        <w:p w14:paraId="76CEF1B5" w14:textId="77777777" w:rsidR="005F0AC3" w:rsidRPr="00663A37" w:rsidRDefault="005F0AC3" w:rsidP="00E72314">
          <w:pPr>
            <w:spacing w:line="240" w:lineRule="auto"/>
            <w:ind w:right="68"/>
            <w:jc w:val="right"/>
            <w:rPr>
              <w:rFonts w:cs="Arial"/>
              <w:b/>
              <w:szCs w:val="24"/>
            </w:rPr>
          </w:pPr>
          <w:r w:rsidRPr="00663A37">
            <w:rPr>
              <w:rFonts w:cs="Arial"/>
              <w:b/>
              <w:szCs w:val="24"/>
            </w:rPr>
            <w:t>Sujeto Obligado:</w:t>
          </w:r>
        </w:p>
      </w:tc>
      <w:tc>
        <w:tcPr>
          <w:tcW w:w="4395" w:type="dxa"/>
          <w:hideMark/>
        </w:tcPr>
        <w:p w14:paraId="7C1BB379" w14:textId="68FCA663" w:rsidR="005F0AC3" w:rsidRPr="000A0CE5" w:rsidRDefault="000A0CE5" w:rsidP="00E72314">
          <w:pPr>
            <w:spacing w:after="120" w:line="240" w:lineRule="auto"/>
            <w:ind w:left="-68" w:right="68"/>
            <w:jc w:val="right"/>
            <w:rPr>
              <w:rFonts w:cs="Arial"/>
              <w:b/>
              <w:bCs/>
              <w:szCs w:val="24"/>
            </w:rPr>
          </w:pPr>
          <w:r w:rsidRPr="000A0CE5">
            <w:rPr>
              <w:rFonts w:cs="Arial"/>
              <w:b/>
              <w:bCs/>
              <w:szCs w:val="24"/>
            </w:rPr>
            <w:t>Secretaría de Seguridad</w:t>
          </w:r>
        </w:p>
      </w:tc>
    </w:tr>
    <w:tr w:rsidR="005F0AC3" w14:paraId="5C2B511D" w14:textId="77777777" w:rsidTr="00861F1D">
      <w:trPr>
        <w:trHeight w:val="342"/>
      </w:trPr>
      <w:tc>
        <w:tcPr>
          <w:tcW w:w="5245" w:type="dxa"/>
          <w:hideMark/>
        </w:tcPr>
        <w:p w14:paraId="03FEF68C" w14:textId="45E91CF4" w:rsidR="005F0AC3" w:rsidRPr="00663A37" w:rsidRDefault="005F0AC3" w:rsidP="00E72314">
          <w:pPr>
            <w:tabs>
              <w:tab w:val="left" w:pos="4892"/>
            </w:tabs>
            <w:spacing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5F0AC3" w:rsidRPr="00663A37" w:rsidRDefault="005F0AC3" w:rsidP="00E72314">
          <w:pPr>
            <w:spacing w:after="120" w:line="240" w:lineRule="auto"/>
            <w:ind w:left="-488" w:right="68" w:firstLine="567"/>
            <w:jc w:val="right"/>
            <w:rPr>
              <w:rFonts w:cs="Arial"/>
              <w:szCs w:val="24"/>
            </w:rPr>
          </w:pPr>
          <w:r w:rsidRPr="00663A37">
            <w:rPr>
              <w:rFonts w:cs="Arial"/>
              <w:szCs w:val="24"/>
            </w:rPr>
            <w:t>José Martínez Vilchis</w:t>
          </w:r>
        </w:p>
      </w:tc>
    </w:tr>
  </w:tbl>
  <w:p w14:paraId="04D3BBA0" w14:textId="1CEE6227" w:rsidR="005F0AC3" w:rsidRPr="00861F1D" w:rsidRDefault="002A3F66">
    <w:pPr>
      <w:pStyle w:val="Encabezado"/>
      <w:rPr>
        <w:sz w:val="2"/>
        <w:szCs w:val="2"/>
      </w:rPr>
    </w:pPr>
    <w:r>
      <w:rPr>
        <w:noProof/>
        <w:lang w:val="es-MX" w:eastAsia="es-MX"/>
      </w:rPr>
      <w:pict w14:anchorId="33D9F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49" type="#_x0000_t75" alt="" style="position:absolute;left:0;text-align:left;margin-left:-84.2pt;margin-top:-149.45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r w:rsidR="005F0AC3">
      <w:rPr>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C75D1"/>
    <w:multiLevelType w:val="multilevel"/>
    <w:tmpl w:val="43D244EA"/>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7C4EE2"/>
    <w:multiLevelType w:val="multilevel"/>
    <w:tmpl w:val="BED6C738"/>
    <w:styleLink w:val="Listaactual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7B5824"/>
    <w:multiLevelType w:val="hybridMultilevel"/>
    <w:tmpl w:val="51FA3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4525B8"/>
    <w:multiLevelType w:val="hybridMultilevel"/>
    <w:tmpl w:val="08620034"/>
    <w:lvl w:ilvl="0" w:tplc="CCF2F5A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5362C0"/>
    <w:multiLevelType w:val="hybridMultilevel"/>
    <w:tmpl w:val="FB1CE7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FB3BC6"/>
    <w:multiLevelType w:val="hybridMultilevel"/>
    <w:tmpl w:val="08620034"/>
    <w:lvl w:ilvl="0" w:tplc="CCF2F5A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393933"/>
    <w:multiLevelType w:val="multilevel"/>
    <w:tmpl w:val="4CD6167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EA594E"/>
    <w:multiLevelType w:val="multilevel"/>
    <w:tmpl w:val="2362C2B6"/>
    <w:styleLink w:val="Listaac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7B6C9E"/>
    <w:multiLevelType w:val="hybridMultilevel"/>
    <w:tmpl w:val="9DE607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5A3C82"/>
    <w:multiLevelType w:val="hybridMultilevel"/>
    <w:tmpl w:val="FB1CE7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62D00BC"/>
    <w:multiLevelType w:val="multilevel"/>
    <w:tmpl w:val="32FEBFD2"/>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E85044E"/>
    <w:multiLevelType w:val="multilevel"/>
    <w:tmpl w:val="1A0EC97C"/>
    <w:styleLink w:val="Listaactual7"/>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F497617"/>
    <w:multiLevelType w:val="multilevel"/>
    <w:tmpl w:val="C116E7A2"/>
    <w:styleLink w:val="Listaactual12"/>
    <w:lvl w:ilvl="0">
      <w:start w:val="1"/>
      <w:numFmt w:val="decimal"/>
      <w:lvlText w:val="%1."/>
      <w:lvlJc w:val="left"/>
      <w:pPr>
        <w:ind w:left="709" w:hanging="425"/>
      </w:pPr>
      <w:rPr>
        <w:rFonts w:hint="default"/>
        <w:b w:val="0"/>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3" w15:restartNumberingAfterBreak="0">
    <w:nsid w:val="525D09A8"/>
    <w:multiLevelType w:val="multilevel"/>
    <w:tmpl w:val="27E6E998"/>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6623D0"/>
    <w:multiLevelType w:val="multilevel"/>
    <w:tmpl w:val="89005AE0"/>
    <w:styleLink w:val="Listaactual4"/>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3521B0"/>
    <w:multiLevelType w:val="multilevel"/>
    <w:tmpl w:val="8EFE2B06"/>
    <w:styleLink w:val="Listaactual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7FE63F8"/>
    <w:multiLevelType w:val="multilevel"/>
    <w:tmpl w:val="5A166288"/>
    <w:styleLink w:val="Listaactual9"/>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rPr>
    </w:lvl>
  </w:abstractNum>
  <w:abstractNum w:abstractNumId="17" w15:restartNumberingAfterBreak="0">
    <w:nsid w:val="632D0D03"/>
    <w:multiLevelType w:val="hybridMultilevel"/>
    <w:tmpl w:val="715E89E4"/>
    <w:lvl w:ilvl="0" w:tplc="7E1C6E20">
      <w:start w:val="1"/>
      <w:numFmt w:val="decimal"/>
      <w:lvlText w:val="%1."/>
      <w:lvlJc w:val="left"/>
      <w:pPr>
        <w:ind w:left="720" w:hanging="360"/>
      </w:pPr>
      <w:rPr>
        <w:rFonts w:hint="default"/>
        <w:b w:val="0"/>
        <w:bCs/>
        <w:sz w:val="24"/>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15:restartNumberingAfterBreak="0">
    <w:nsid w:val="73165AD4"/>
    <w:multiLevelType w:val="multilevel"/>
    <w:tmpl w:val="9E966A4E"/>
    <w:styleLink w:val="Listaactual5"/>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4F4CC1"/>
    <w:multiLevelType w:val="hybridMultilevel"/>
    <w:tmpl w:val="8612E2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7C021AEF"/>
    <w:multiLevelType w:val="multilevel"/>
    <w:tmpl w:val="7C5A0A1A"/>
    <w:styleLink w:val="Listaactual10"/>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C337F81"/>
    <w:multiLevelType w:val="multilevel"/>
    <w:tmpl w:val="83302B6E"/>
    <w:lvl w:ilvl="0">
      <w:start w:val="1"/>
      <w:numFmt w:val="decimal"/>
      <w:lvlText w:val="%1."/>
      <w:lvlJc w:val="left"/>
      <w:pPr>
        <w:ind w:left="709" w:hanging="425"/>
      </w:pPr>
      <w:rPr>
        <w:rFonts w:hint="default"/>
        <w:b w:val="0"/>
      </w:rPr>
    </w:lvl>
    <w:lvl w:ilvl="1">
      <w:start w:val="1"/>
      <w:numFmt w:val="decimal"/>
      <w:isLgl/>
      <w:lvlText w:val="%1.%2."/>
      <w:lvlJc w:val="left"/>
      <w:pPr>
        <w:ind w:left="1276" w:hanging="567"/>
      </w:pPr>
      <w:rPr>
        <w:rFonts w:hint="default"/>
        <w:b w:val="0"/>
        <w:bCs w:val="0"/>
        <w:color w:val="000000" w:themeColor="text1"/>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num w:numId="1">
    <w:abstractNumId w:val="7"/>
  </w:num>
  <w:num w:numId="2">
    <w:abstractNumId w:val="15"/>
  </w:num>
  <w:num w:numId="3">
    <w:abstractNumId w:val="13"/>
  </w:num>
  <w:num w:numId="4">
    <w:abstractNumId w:val="14"/>
  </w:num>
  <w:num w:numId="5">
    <w:abstractNumId w:val="19"/>
  </w:num>
  <w:num w:numId="6">
    <w:abstractNumId w:val="1"/>
  </w:num>
  <w:num w:numId="7">
    <w:abstractNumId w:val="11"/>
  </w:num>
  <w:num w:numId="8">
    <w:abstractNumId w:val="0"/>
  </w:num>
  <w:num w:numId="9">
    <w:abstractNumId w:val="16"/>
  </w:num>
  <w:num w:numId="10">
    <w:abstractNumId w:val="22"/>
  </w:num>
  <w:num w:numId="11">
    <w:abstractNumId w:val="23"/>
  </w:num>
  <w:num w:numId="12">
    <w:abstractNumId w:val="10"/>
  </w:num>
  <w:num w:numId="13">
    <w:abstractNumId w:val="9"/>
  </w:num>
  <w:num w:numId="14">
    <w:abstractNumId w:val="3"/>
  </w:num>
  <w:num w:numId="15">
    <w:abstractNumId w:val="12"/>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
  </w:num>
  <w:num w:numId="19">
    <w:abstractNumId w:val="5"/>
  </w:num>
  <w:num w:numId="20">
    <w:abstractNumId w:val="20"/>
  </w:num>
  <w:num w:numId="21">
    <w:abstractNumId w:val="6"/>
  </w:num>
  <w:num w:numId="22">
    <w:abstractNumId w:val="4"/>
  </w:num>
  <w:num w:numId="23">
    <w:abstractNumId w:val="17"/>
  </w:num>
  <w:num w:numId="24">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MX"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789"/>
    <w:rsid w:val="00001B98"/>
    <w:rsid w:val="00001D70"/>
    <w:rsid w:val="00001F81"/>
    <w:rsid w:val="000027E3"/>
    <w:rsid w:val="00002C6A"/>
    <w:rsid w:val="00002DD5"/>
    <w:rsid w:val="000034AA"/>
    <w:rsid w:val="00003C78"/>
    <w:rsid w:val="00003DF2"/>
    <w:rsid w:val="00005951"/>
    <w:rsid w:val="000065E8"/>
    <w:rsid w:val="0000742E"/>
    <w:rsid w:val="00007857"/>
    <w:rsid w:val="00007B34"/>
    <w:rsid w:val="00010E64"/>
    <w:rsid w:val="0001151F"/>
    <w:rsid w:val="00011CCA"/>
    <w:rsid w:val="00012BEE"/>
    <w:rsid w:val="00012D78"/>
    <w:rsid w:val="00015487"/>
    <w:rsid w:val="000160BB"/>
    <w:rsid w:val="000169B5"/>
    <w:rsid w:val="00016A51"/>
    <w:rsid w:val="000171BE"/>
    <w:rsid w:val="00020B17"/>
    <w:rsid w:val="00021122"/>
    <w:rsid w:val="00021165"/>
    <w:rsid w:val="0002179A"/>
    <w:rsid w:val="00021C2F"/>
    <w:rsid w:val="00022282"/>
    <w:rsid w:val="00023E53"/>
    <w:rsid w:val="00024A6D"/>
    <w:rsid w:val="00026582"/>
    <w:rsid w:val="00026B3F"/>
    <w:rsid w:val="00027BED"/>
    <w:rsid w:val="00031BA3"/>
    <w:rsid w:val="00032093"/>
    <w:rsid w:val="00032626"/>
    <w:rsid w:val="00033479"/>
    <w:rsid w:val="00033562"/>
    <w:rsid w:val="00033C77"/>
    <w:rsid w:val="0003430B"/>
    <w:rsid w:val="0003461C"/>
    <w:rsid w:val="00035A30"/>
    <w:rsid w:val="00036550"/>
    <w:rsid w:val="000368D5"/>
    <w:rsid w:val="00036AA3"/>
    <w:rsid w:val="00036D5F"/>
    <w:rsid w:val="00036EFC"/>
    <w:rsid w:val="00037623"/>
    <w:rsid w:val="000378FA"/>
    <w:rsid w:val="000407AA"/>
    <w:rsid w:val="00040A10"/>
    <w:rsid w:val="00041670"/>
    <w:rsid w:val="000417BE"/>
    <w:rsid w:val="00041AE7"/>
    <w:rsid w:val="00041DEA"/>
    <w:rsid w:val="00042C95"/>
    <w:rsid w:val="00042CEA"/>
    <w:rsid w:val="000433C0"/>
    <w:rsid w:val="0004406E"/>
    <w:rsid w:val="00044673"/>
    <w:rsid w:val="00045F86"/>
    <w:rsid w:val="0004601E"/>
    <w:rsid w:val="00046111"/>
    <w:rsid w:val="000463EC"/>
    <w:rsid w:val="00046E5F"/>
    <w:rsid w:val="0004739E"/>
    <w:rsid w:val="000510A4"/>
    <w:rsid w:val="00051732"/>
    <w:rsid w:val="00053DB1"/>
    <w:rsid w:val="000542BB"/>
    <w:rsid w:val="00054681"/>
    <w:rsid w:val="00054799"/>
    <w:rsid w:val="0005480B"/>
    <w:rsid w:val="00054F6A"/>
    <w:rsid w:val="000550D2"/>
    <w:rsid w:val="00055108"/>
    <w:rsid w:val="00055891"/>
    <w:rsid w:val="0005589C"/>
    <w:rsid w:val="00055C90"/>
    <w:rsid w:val="000564B5"/>
    <w:rsid w:val="00057545"/>
    <w:rsid w:val="000575E4"/>
    <w:rsid w:val="0005787D"/>
    <w:rsid w:val="00057B42"/>
    <w:rsid w:val="00060716"/>
    <w:rsid w:val="00061B46"/>
    <w:rsid w:val="00061B8D"/>
    <w:rsid w:val="000620CB"/>
    <w:rsid w:val="00064854"/>
    <w:rsid w:val="00064A81"/>
    <w:rsid w:val="00065463"/>
    <w:rsid w:val="000654A8"/>
    <w:rsid w:val="00065E49"/>
    <w:rsid w:val="000666B3"/>
    <w:rsid w:val="000669F4"/>
    <w:rsid w:val="00066C3D"/>
    <w:rsid w:val="00066DD8"/>
    <w:rsid w:val="00066E72"/>
    <w:rsid w:val="000671F2"/>
    <w:rsid w:val="0006736F"/>
    <w:rsid w:val="00070DAB"/>
    <w:rsid w:val="0007107B"/>
    <w:rsid w:val="0007245E"/>
    <w:rsid w:val="000727D9"/>
    <w:rsid w:val="000739AF"/>
    <w:rsid w:val="000744AF"/>
    <w:rsid w:val="00075586"/>
    <w:rsid w:val="00075D5E"/>
    <w:rsid w:val="00076332"/>
    <w:rsid w:val="00077A55"/>
    <w:rsid w:val="0008015D"/>
    <w:rsid w:val="000802BA"/>
    <w:rsid w:val="00080BDF"/>
    <w:rsid w:val="00082E5D"/>
    <w:rsid w:val="00083498"/>
    <w:rsid w:val="0008363E"/>
    <w:rsid w:val="00084117"/>
    <w:rsid w:val="0008496A"/>
    <w:rsid w:val="00084D9D"/>
    <w:rsid w:val="00085390"/>
    <w:rsid w:val="000859C0"/>
    <w:rsid w:val="00085EA2"/>
    <w:rsid w:val="0008737D"/>
    <w:rsid w:val="00087900"/>
    <w:rsid w:val="00087F41"/>
    <w:rsid w:val="00087F54"/>
    <w:rsid w:val="000902E9"/>
    <w:rsid w:val="000919A8"/>
    <w:rsid w:val="00091DD6"/>
    <w:rsid w:val="00092681"/>
    <w:rsid w:val="00092CB3"/>
    <w:rsid w:val="00092D82"/>
    <w:rsid w:val="0009328A"/>
    <w:rsid w:val="0009397B"/>
    <w:rsid w:val="00094D2F"/>
    <w:rsid w:val="00094FD7"/>
    <w:rsid w:val="000953E1"/>
    <w:rsid w:val="0009609D"/>
    <w:rsid w:val="00096220"/>
    <w:rsid w:val="00096248"/>
    <w:rsid w:val="00096B23"/>
    <w:rsid w:val="00096C71"/>
    <w:rsid w:val="0009723B"/>
    <w:rsid w:val="0009782B"/>
    <w:rsid w:val="000A00CA"/>
    <w:rsid w:val="000A0CE5"/>
    <w:rsid w:val="000A110B"/>
    <w:rsid w:val="000A1974"/>
    <w:rsid w:val="000A2F65"/>
    <w:rsid w:val="000A3F41"/>
    <w:rsid w:val="000A417F"/>
    <w:rsid w:val="000A4A92"/>
    <w:rsid w:val="000A50D0"/>
    <w:rsid w:val="000A5BE7"/>
    <w:rsid w:val="000A5EAB"/>
    <w:rsid w:val="000A6905"/>
    <w:rsid w:val="000A6B6F"/>
    <w:rsid w:val="000B0404"/>
    <w:rsid w:val="000B1F27"/>
    <w:rsid w:val="000B28CF"/>
    <w:rsid w:val="000B33A0"/>
    <w:rsid w:val="000B37F4"/>
    <w:rsid w:val="000B51CE"/>
    <w:rsid w:val="000B5608"/>
    <w:rsid w:val="000B65C3"/>
    <w:rsid w:val="000B6653"/>
    <w:rsid w:val="000B6A3F"/>
    <w:rsid w:val="000C01F6"/>
    <w:rsid w:val="000C0203"/>
    <w:rsid w:val="000C066A"/>
    <w:rsid w:val="000C0A8F"/>
    <w:rsid w:val="000C0E5D"/>
    <w:rsid w:val="000C142B"/>
    <w:rsid w:val="000C19D9"/>
    <w:rsid w:val="000C2D59"/>
    <w:rsid w:val="000C34D9"/>
    <w:rsid w:val="000C3519"/>
    <w:rsid w:val="000C35BF"/>
    <w:rsid w:val="000C416A"/>
    <w:rsid w:val="000C472C"/>
    <w:rsid w:val="000C4751"/>
    <w:rsid w:val="000C51AF"/>
    <w:rsid w:val="000C58E7"/>
    <w:rsid w:val="000C661C"/>
    <w:rsid w:val="000C6C03"/>
    <w:rsid w:val="000C6E71"/>
    <w:rsid w:val="000C7F8F"/>
    <w:rsid w:val="000D067A"/>
    <w:rsid w:val="000D0E25"/>
    <w:rsid w:val="000D14DA"/>
    <w:rsid w:val="000D1CA9"/>
    <w:rsid w:val="000D2726"/>
    <w:rsid w:val="000D34CF"/>
    <w:rsid w:val="000D432D"/>
    <w:rsid w:val="000D55D2"/>
    <w:rsid w:val="000D5634"/>
    <w:rsid w:val="000D5720"/>
    <w:rsid w:val="000D5C00"/>
    <w:rsid w:val="000D622A"/>
    <w:rsid w:val="000D6ECF"/>
    <w:rsid w:val="000D772A"/>
    <w:rsid w:val="000E06A3"/>
    <w:rsid w:val="000E0D32"/>
    <w:rsid w:val="000E0EE8"/>
    <w:rsid w:val="000E139E"/>
    <w:rsid w:val="000E1684"/>
    <w:rsid w:val="000E1FD4"/>
    <w:rsid w:val="000E3414"/>
    <w:rsid w:val="000E37D0"/>
    <w:rsid w:val="000E4AFE"/>
    <w:rsid w:val="000E4DB7"/>
    <w:rsid w:val="000E4DF9"/>
    <w:rsid w:val="000E4EBC"/>
    <w:rsid w:val="000E5771"/>
    <w:rsid w:val="000E646E"/>
    <w:rsid w:val="000E74D7"/>
    <w:rsid w:val="000F114E"/>
    <w:rsid w:val="000F146C"/>
    <w:rsid w:val="000F196A"/>
    <w:rsid w:val="000F474F"/>
    <w:rsid w:val="000F5B0B"/>
    <w:rsid w:val="000F693C"/>
    <w:rsid w:val="000F6D5B"/>
    <w:rsid w:val="000F756E"/>
    <w:rsid w:val="000F7E3D"/>
    <w:rsid w:val="00100584"/>
    <w:rsid w:val="00100C4F"/>
    <w:rsid w:val="0010147E"/>
    <w:rsid w:val="0010183E"/>
    <w:rsid w:val="00101A19"/>
    <w:rsid w:val="00103C89"/>
    <w:rsid w:val="001050A9"/>
    <w:rsid w:val="001057DD"/>
    <w:rsid w:val="00105D2E"/>
    <w:rsid w:val="00107256"/>
    <w:rsid w:val="001076BC"/>
    <w:rsid w:val="001116B7"/>
    <w:rsid w:val="001117A0"/>
    <w:rsid w:val="00111ECD"/>
    <w:rsid w:val="0011523B"/>
    <w:rsid w:val="00115495"/>
    <w:rsid w:val="00115597"/>
    <w:rsid w:val="001155D5"/>
    <w:rsid w:val="001167F5"/>
    <w:rsid w:val="00116BAA"/>
    <w:rsid w:val="00116E4B"/>
    <w:rsid w:val="00116F6B"/>
    <w:rsid w:val="00120518"/>
    <w:rsid w:val="00120DD7"/>
    <w:rsid w:val="00121648"/>
    <w:rsid w:val="0012210D"/>
    <w:rsid w:val="001227D7"/>
    <w:rsid w:val="00122B6C"/>
    <w:rsid w:val="001235A0"/>
    <w:rsid w:val="00123D0B"/>
    <w:rsid w:val="00130C18"/>
    <w:rsid w:val="00130EA9"/>
    <w:rsid w:val="00131C6C"/>
    <w:rsid w:val="00131E20"/>
    <w:rsid w:val="00131F2D"/>
    <w:rsid w:val="001322B0"/>
    <w:rsid w:val="001326AA"/>
    <w:rsid w:val="0013493D"/>
    <w:rsid w:val="00134EAB"/>
    <w:rsid w:val="00135512"/>
    <w:rsid w:val="0013599E"/>
    <w:rsid w:val="00135CF5"/>
    <w:rsid w:val="0013657B"/>
    <w:rsid w:val="00136A94"/>
    <w:rsid w:val="00136C7A"/>
    <w:rsid w:val="00137B45"/>
    <w:rsid w:val="00137C33"/>
    <w:rsid w:val="00137CE6"/>
    <w:rsid w:val="00137EFD"/>
    <w:rsid w:val="001426A5"/>
    <w:rsid w:val="00142843"/>
    <w:rsid w:val="001428F5"/>
    <w:rsid w:val="00142D35"/>
    <w:rsid w:val="001434FF"/>
    <w:rsid w:val="00143913"/>
    <w:rsid w:val="00143A71"/>
    <w:rsid w:val="001448C5"/>
    <w:rsid w:val="00144A6E"/>
    <w:rsid w:val="00144BA8"/>
    <w:rsid w:val="001464CD"/>
    <w:rsid w:val="00146C4D"/>
    <w:rsid w:val="00147908"/>
    <w:rsid w:val="00147FF4"/>
    <w:rsid w:val="00150293"/>
    <w:rsid w:val="001502AD"/>
    <w:rsid w:val="001506EA"/>
    <w:rsid w:val="001509C0"/>
    <w:rsid w:val="001513EE"/>
    <w:rsid w:val="00151431"/>
    <w:rsid w:val="00151FF5"/>
    <w:rsid w:val="00152A5B"/>
    <w:rsid w:val="00152F94"/>
    <w:rsid w:val="0015311B"/>
    <w:rsid w:val="00154F75"/>
    <w:rsid w:val="001551BB"/>
    <w:rsid w:val="00155CC6"/>
    <w:rsid w:val="00155F53"/>
    <w:rsid w:val="001564E3"/>
    <w:rsid w:val="001568D5"/>
    <w:rsid w:val="00160636"/>
    <w:rsid w:val="00161280"/>
    <w:rsid w:val="001624E8"/>
    <w:rsid w:val="0016299D"/>
    <w:rsid w:val="00162C73"/>
    <w:rsid w:val="0016322B"/>
    <w:rsid w:val="0016334D"/>
    <w:rsid w:val="0016339A"/>
    <w:rsid w:val="001637DF"/>
    <w:rsid w:val="00164FAF"/>
    <w:rsid w:val="00165898"/>
    <w:rsid w:val="00165CFD"/>
    <w:rsid w:val="00166171"/>
    <w:rsid w:val="00166877"/>
    <w:rsid w:val="001702D8"/>
    <w:rsid w:val="00171192"/>
    <w:rsid w:val="00171BBC"/>
    <w:rsid w:val="00172B61"/>
    <w:rsid w:val="001730B1"/>
    <w:rsid w:val="0017523B"/>
    <w:rsid w:val="00175B42"/>
    <w:rsid w:val="00176522"/>
    <w:rsid w:val="00177B7B"/>
    <w:rsid w:val="00177EE5"/>
    <w:rsid w:val="001809A8"/>
    <w:rsid w:val="00181A9D"/>
    <w:rsid w:val="00182F31"/>
    <w:rsid w:val="00182FC0"/>
    <w:rsid w:val="0018345A"/>
    <w:rsid w:val="001843D6"/>
    <w:rsid w:val="0018466B"/>
    <w:rsid w:val="00184AEA"/>
    <w:rsid w:val="00184D07"/>
    <w:rsid w:val="00185C61"/>
    <w:rsid w:val="00187372"/>
    <w:rsid w:val="00187551"/>
    <w:rsid w:val="00187BBE"/>
    <w:rsid w:val="00190519"/>
    <w:rsid w:val="00192D02"/>
    <w:rsid w:val="00195131"/>
    <w:rsid w:val="001957E6"/>
    <w:rsid w:val="00195845"/>
    <w:rsid w:val="0019584A"/>
    <w:rsid w:val="001960AD"/>
    <w:rsid w:val="0019678F"/>
    <w:rsid w:val="001A057E"/>
    <w:rsid w:val="001A0AFD"/>
    <w:rsid w:val="001A0E96"/>
    <w:rsid w:val="001A1BDB"/>
    <w:rsid w:val="001A1EED"/>
    <w:rsid w:val="001A316F"/>
    <w:rsid w:val="001A3C5F"/>
    <w:rsid w:val="001A3C96"/>
    <w:rsid w:val="001A4BDF"/>
    <w:rsid w:val="001A6212"/>
    <w:rsid w:val="001A6849"/>
    <w:rsid w:val="001A6A5B"/>
    <w:rsid w:val="001A773B"/>
    <w:rsid w:val="001B0486"/>
    <w:rsid w:val="001B132A"/>
    <w:rsid w:val="001B28D1"/>
    <w:rsid w:val="001B36F6"/>
    <w:rsid w:val="001B3FD2"/>
    <w:rsid w:val="001B5322"/>
    <w:rsid w:val="001B5F12"/>
    <w:rsid w:val="001B6C2D"/>
    <w:rsid w:val="001B6F30"/>
    <w:rsid w:val="001C087E"/>
    <w:rsid w:val="001C0F32"/>
    <w:rsid w:val="001C1B75"/>
    <w:rsid w:val="001C2215"/>
    <w:rsid w:val="001C2C72"/>
    <w:rsid w:val="001C3387"/>
    <w:rsid w:val="001C41BB"/>
    <w:rsid w:val="001C47D8"/>
    <w:rsid w:val="001C48FD"/>
    <w:rsid w:val="001C54A1"/>
    <w:rsid w:val="001C5852"/>
    <w:rsid w:val="001C58C0"/>
    <w:rsid w:val="001C5CD0"/>
    <w:rsid w:val="001C62BF"/>
    <w:rsid w:val="001C72C0"/>
    <w:rsid w:val="001C7697"/>
    <w:rsid w:val="001C796D"/>
    <w:rsid w:val="001C7C31"/>
    <w:rsid w:val="001C7F9C"/>
    <w:rsid w:val="001D1B77"/>
    <w:rsid w:val="001D225B"/>
    <w:rsid w:val="001D3563"/>
    <w:rsid w:val="001D393D"/>
    <w:rsid w:val="001D3EE2"/>
    <w:rsid w:val="001D41E0"/>
    <w:rsid w:val="001D60E0"/>
    <w:rsid w:val="001D6CA8"/>
    <w:rsid w:val="001D70E9"/>
    <w:rsid w:val="001D74A2"/>
    <w:rsid w:val="001E004C"/>
    <w:rsid w:val="001E0278"/>
    <w:rsid w:val="001E04CC"/>
    <w:rsid w:val="001E10A8"/>
    <w:rsid w:val="001E1CE1"/>
    <w:rsid w:val="001E2186"/>
    <w:rsid w:val="001E34DA"/>
    <w:rsid w:val="001E35AE"/>
    <w:rsid w:val="001E4BDA"/>
    <w:rsid w:val="001E5453"/>
    <w:rsid w:val="001E54CA"/>
    <w:rsid w:val="001E5B3F"/>
    <w:rsid w:val="001E5C3D"/>
    <w:rsid w:val="001E6485"/>
    <w:rsid w:val="001E678B"/>
    <w:rsid w:val="001E755F"/>
    <w:rsid w:val="001F0FF7"/>
    <w:rsid w:val="001F16EA"/>
    <w:rsid w:val="001F260E"/>
    <w:rsid w:val="001F2BC9"/>
    <w:rsid w:val="001F408E"/>
    <w:rsid w:val="001F4860"/>
    <w:rsid w:val="001F4EDD"/>
    <w:rsid w:val="001F4FD3"/>
    <w:rsid w:val="001F57CD"/>
    <w:rsid w:val="001F5A09"/>
    <w:rsid w:val="001F5D5C"/>
    <w:rsid w:val="001F5E58"/>
    <w:rsid w:val="001F7890"/>
    <w:rsid w:val="001F7D35"/>
    <w:rsid w:val="001F7DEB"/>
    <w:rsid w:val="00200FAD"/>
    <w:rsid w:val="00201765"/>
    <w:rsid w:val="0020296B"/>
    <w:rsid w:val="00202986"/>
    <w:rsid w:val="00202D8E"/>
    <w:rsid w:val="002038B1"/>
    <w:rsid w:val="00203C81"/>
    <w:rsid w:val="00203F5C"/>
    <w:rsid w:val="00204D8A"/>
    <w:rsid w:val="00205F52"/>
    <w:rsid w:val="00205FAC"/>
    <w:rsid w:val="0020763C"/>
    <w:rsid w:val="00207E11"/>
    <w:rsid w:val="0021063D"/>
    <w:rsid w:val="00210714"/>
    <w:rsid w:val="00210FB9"/>
    <w:rsid w:val="0021327B"/>
    <w:rsid w:val="002149D3"/>
    <w:rsid w:val="00214B09"/>
    <w:rsid w:val="002155ED"/>
    <w:rsid w:val="0021627B"/>
    <w:rsid w:val="0021698E"/>
    <w:rsid w:val="00216D13"/>
    <w:rsid w:val="0021721D"/>
    <w:rsid w:val="002203E3"/>
    <w:rsid w:val="00221304"/>
    <w:rsid w:val="00221548"/>
    <w:rsid w:val="00221BF4"/>
    <w:rsid w:val="00222090"/>
    <w:rsid w:val="0022245F"/>
    <w:rsid w:val="00222FB8"/>
    <w:rsid w:val="00224A75"/>
    <w:rsid w:val="00224FEA"/>
    <w:rsid w:val="0022554E"/>
    <w:rsid w:val="002264AE"/>
    <w:rsid w:val="00227DBC"/>
    <w:rsid w:val="00230A8C"/>
    <w:rsid w:val="00230BC9"/>
    <w:rsid w:val="00230D2D"/>
    <w:rsid w:val="0023118D"/>
    <w:rsid w:val="00231384"/>
    <w:rsid w:val="002317B1"/>
    <w:rsid w:val="00232621"/>
    <w:rsid w:val="0023293E"/>
    <w:rsid w:val="00232A7A"/>
    <w:rsid w:val="00232BFA"/>
    <w:rsid w:val="00232DA5"/>
    <w:rsid w:val="00233373"/>
    <w:rsid w:val="002338B9"/>
    <w:rsid w:val="00234061"/>
    <w:rsid w:val="002341CD"/>
    <w:rsid w:val="00234390"/>
    <w:rsid w:val="0023573F"/>
    <w:rsid w:val="00236B9A"/>
    <w:rsid w:val="00237426"/>
    <w:rsid w:val="0024000C"/>
    <w:rsid w:val="00240046"/>
    <w:rsid w:val="00241429"/>
    <w:rsid w:val="0024157E"/>
    <w:rsid w:val="00241839"/>
    <w:rsid w:val="002418D7"/>
    <w:rsid w:val="00243245"/>
    <w:rsid w:val="002432E1"/>
    <w:rsid w:val="00243B89"/>
    <w:rsid w:val="00243D2D"/>
    <w:rsid w:val="0024457D"/>
    <w:rsid w:val="00244B69"/>
    <w:rsid w:val="00245AC1"/>
    <w:rsid w:val="002462CA"/>
    <w:rsid w:val="0024651B"/>
    <w:rsid w:val="00246FAB"/>
    <w:rsid w:val="002513B5"/>
    <w:rsid w:val="00252443"/>
    <w:rsid w:val="0025255F"/>
    <w:rsid w:val="00252859"/>
    <w:rsid w:val="00252A54"/>
    <w:rsid w:val="00253FA3"/>
    <w:rsid w:val="002547B2"/>
    <w:rsid w:val="00254D54"/>
    <w:rsid w:val="002551A6"/>
    <w:rsid w:val="0025565C"/>
    <w:rsid w:val="00255FD1"/>
    <w:rsid w:val="00256CE0"/>
    <w:rsid w:val="00257F34"/>
    <w:rsid w:val="00261A13"/>
    <w:rsid w:val="0026200A"/>
    <w:rsid w:val="00262167"/>
    <w:rsid w:val="0026254C"/>
    <w:rsid w:val="00262BAF"/>
    <w:rsid w:val="002632DB"/>
    <w:rsid w:val="00264CA1"/>
    <w:rsid w:val="0026506A"/>
    <w:rsid w:val="00265474"/>
    <w:rsid w:val="00267100"/>
    <w:rsid w:val="00267823"/>
    <w:rsid w:val="002704DF"/>
    <w:rsid w:val="00270DB0"/>
    <w:rsid w:val="00270F03"/>
    <w:rsid w:val="00270F3E"/>
    <w:rsid w:val="002710B5"/>
    <w:rsid w:val="0027116F"/>
    <w:rsid w:val="00271DFB"/>
    <w:rsid w:val="002720E5"/>
    <w:rsid w:val="00272811"/>
    <w:rsid w:val="002729A0"/>
    <w:rsid w:val="00272C9B"/>
    <w:rsid w:val="00272D08"/>
    <w:rsid w:val="00272E59"/>
    <w:rsid w:val="00273272"/>
    <w:rsid w:val="00273F5F"/>
    <w:rsid w:val="00273F7C"/>
    <w:rsid w:val="002748B3"/>
    <w:rsid w:val="0027555F"/>
    <w:rsid w:val="00275719"/>
    <w:rsid w:val="00275C14"/>
    <w:rsid w:val="00276055"/>
    <w:rsid w:val="00276D65"/>
    <w:rsid w:val="002777E6"/>
    <w:rsid w:val="00277C6C"/>
    <w:rsid w:val="00277EA7"/>
    <w:rsid w:val="002802B6"/>
    <w:rsid w:val="00280398"/>
    <w:rsid w:val="002811E3"/>
    <w:rsid w:val="00282431"/>
    <w:rsid w:val="00282759"/>
    <w:rsid w:val="00282E9E"/>
    <w:rsid w:val="002834C7"/>
    <w:rsid w:val="00283D5E"/>
    <w:rsid w:val="00284245"/>
    <w:rsid w:val="00285034"/>
    <w:rsid w:val="0028504C"/>
    <w:rsid w:val="002850EB"/>
    <w:rsid w:val="002854D2"/>
    <w:rsid w:val="00285EA0"/>
    <w:rsid w:val="00286695"/>
    <w:rsid w:val="00287FD7"/>
    <w:rsid w:val="002913C5"/>
    <w:rsid w:val="002916D6"/>
    <w:rsid w:val="00291DE2"/>
    <w:rsid w:val="0029208D"/>
    <w:rsid w:val="0029219F"/>
    <w:rsid w:val="0029225E"/>
    <w:rsid w:val="002937DD"/>
    <w:rsid w:val="00293F85"/>
    <w:rsid w:val="0029482F"/>
    <w:rsid w:val="00294892"/>
    <w:rsid w:val="00294916"/>
    <w:rsid w:val="00296073"/>
    <w:rsid w:val="00296626"/>
    <w:rsid w:val="00296E92"/>
    <w:rsid w:val="00297212"/>
    <w:rsid w:val="00297225"/>
    <w:rsid w:val="00297637"/>
    <w:rsid w:val="002A02E8"/>
    <w:rsid w:val="002A0483"/>
    <w:rsid w:val="002A0AA2"/>
    <w:rsid w:val="002A0E61"/>
    <w:rsid w:val="002A1797"/>
    <w:rsid w:val="002A3F66"/>
    <w:rsid w:val="002A46D3"/>
    <w:rsid w:val="002A51B8"/>
    <w:rsid w:val="002A5ADD"/>
    <w:rsid w:val="002A5FDF"/>
    <w:rsid w:val="002A60D9"/>
    <w:rsid w:val="002A6B06"/>
    <w:rsid w:val="002A6FCE"/>
    <w:rsid w:val="002A7501"/>
    <w:rsid w:val="002B04CA"/>
    <w:rsid w:val="002B0EA1"/>
    <w:rsid w:val="002B1B76"/>
    <w:rsid w:val="002B2589"/>
    <w:rsid w:val="002B287F"/>
    <w:rsid w:val="002B317E"/>
    <w:rsid w:val="002B3CE2"/>
    <w:rsid w:val="002B40FF"/>
    <w:rsid w:val="002B4EF1"/>
    <w:rsid w:val="002B508A"/>
    <w:rsid w:val="002B5F48"/>
    <w:rsid w:val="002B65AE"/>
    <w:rsid w:val="002B6C70"/>
    <w:rsid w:val="002B6DF7"/>
    <w:rsid w:val="002B7487"/>
    <w:rsid w:val="002B7549"/>
    <w:rsid w:val="002B7E9F"/>
    <w:rsid w:val="002C0E65"/>
    <w:rsid w:val="002C1166"/>
    <w:rsid w:val="002C15CA"/>
    <w:rsid w:val="002C1DAF"/>
    <w:rsid w:val="002C26CD"/>
    <w:rsid w:val="002C2C08"/>
    <w:rsid w:val="002C369F"/>
    <w:rsid w:val="002C42A2"/>
    <w:rsid w:val="002C4718"/>
    <w:rsid w:val="002C4B31"/>
    <w:rsid w:val="002C6010"/>
    <w:rsid w:val="002C6F86"/>
    <w:rsid w:val="002C7329"/>
    <w:rsid w:val="002C7397"/>
    <w:rsid w:val="002C7EC4"/>
    <w:rsid w:val="002D0553"/>
    <w:rsid w:val="002D15F2"/>
    <w:rsid w:val="002D2F05"/>
    <w:rsid w:val="002D3232"/>
    <w:rsid w:val="002D428B"/>
    <w:rsid w:val="002D441C"/>
    <w:rsid w:val="002D4953"/>
    <w:rsid w:val="002D5B78"/>
    <w:rsid w:val="002D5CCE"/>
    <w:rsid w:val="002D5E94"/>
    <w:rsid w:val="002D73C4"/>
    <w:rsid w:val="002D73C6"/>
    <w:rsid w:val="002E0299"/>
    <w:rsid w:val="002E0F13"/>
    <w:rsid w:val="002E10D9"/>
    <w:rsid w:val="002E1484"/>
    <w:rsid w:val="002E1989"/>
    <w:rsid w:val="002E2BE0"/>
    <w:rsid w:val="002E37DA"/>
    <w:rsid w:val="002E39CC"/>
    <w:rsid w:val="002E40AD"/>
    <w:rsid w:val="002E46DD"/>
    <w:rsid w:val="002E4CA1"/>
    <w:rsid w:val="002E5790"/>
    <w:rsid w:val="002E5934"/>
    <w:rsid w:val="002E72F0"/>
    <w:rsid w:val="002E7843"/>
    <w:rsid w:val="002E7EB8"/>
    <w:rsid w:val="002F11BB"/>
    <w:rsid w:val="002F368E"/>
    <w:rsid w:val="002F3AAF"/>
    <w:rsid w:val="002F3BEE"/>
    <w:rsid w:val="002F40FF"/>
    <w:rsid w:val="002F5101"/>
    <w:rsid w:val="002F5631"/>
    <w:rsid w:val="002F6A45"/>
    <w:rsid w:val="002F713F"/>
    <w:rsid w:val="002F79DB"/>
    <w:rsid w:val="00300919"/>
    <w:rsid w:val="00300969"/>
    <w:rsid w:val="00300C95"/>
    <w:rsid w:val="0030117F"/>
    <w:rsid w:val="003022E8"/>
    <w:rsid w:val="00302BF3"/>
    <w:rsid w:val="00302D8C"/>
    <w:rsid w:val="00303E79"/>
    <w:rsid w:val="00303F22"/>
    <w:rsid w:val="00303F92"/>
    <w:rsid w:val="00304386"/>
    <w:rsid w:val="00307053"/>
    <w:rsid w:val="00310825"/>
    <w:rsid w:val="0031169B"/>
    <w:rsid w:val="00311C7E"/>
    <w:rsid w:val="00312106"/>
    <w:rsid w:val="003123D3"/>
    <w:rsid w:val="003126FB"/>
    <w:rsid w:val="003135CB"/>
    <w:rsid w:val="00314B75"/>
    <w:rsid w:val="0031509A"/>
    <w:rsid w:val="003150C0"/>
    <w:rsid w:val="00315A53"/>
    <w:rsid w:val="00315AE3"/>
    <w:rsid w:val="00315CA2"/>
    <w:rsid w:val="003164D9"/>
    <w:rsid w:val="00316A7B"/>
    <w:rsid w:val="0031713D"/>
    <w:rsid w:val="00317AC9"/>
    <w:rsid w:val="00317EF0"/>
    <w:rsid w:val="00320F8E"/>
    <w:rsid w:val="00321EB2"/>
    <w:rsid w:val="00322CC3"/>
    <w:rsid w:val="00324F09"/>
    <w:rsid w:val="00326328"/>
    <w:rsid w:val="00326E60"/>
    <w:rsid w:val="003275E7"/>
    <w:rsid w:val="0033070B"/>
    <w:rsid w:val="00331513"/>
    <w:rsid w:val="00333BEA"/>
    <w:rsid w:val="00333CB2"/>
    <w:rsid w:val="00334724"/>
    <w:rsid w:val="0033491A"/>
    <w:rsid w:val="00334A77"/>
    <w:rsid w:val="00337088"/>
    <w:rsid w:val="00337638"/>
    <w:rsid w:val="003401B0"/>
    <w:rsid w:val="00340ADD"/>
    <w:rsid w:val="00341178"/>
    <w:rsid w:val="0034117F"/>
    <w:rsid w:val="003414AA"/>
    <w:rsid w:val="00341B42"/>
    <w:rsid w:val="003423FC"/>
    <w:rsid w:val="00342A09"/>
    <w:rsid w:val="00342C57"/>
    <w:rsid w:val="003431D3"/>
    <w:rsid w:val="00344766"/>
    <w:rsid w:val="00344AD3"/>
    <w:rsid w:val="00344D1E"/>
    <w:rsid w:val="00345687"/>
    <w:rsid w:val="00345708"/>
    <w:rsid w:val="00345C7C"/>
    <w:rsid w:val="00345DC6"/>
    <w:rsid w:val="00346373"/>
    <w:rsid w:val="003464FE"/>
    <w:rsid w:val="003467CD"/>
    <w:rsid w:val="003472AA"/>
    <w:rsid w:val="00347C11"/>
    <w:rsid w:val="003505B2"/>
    <w:rsid w:val="0035063B"/>
    <w:rsid w:val="00352677"/>
    <w:rsid w:val="00353DE7"/>
    <w:rsid w:val="00354C47"/>
    <w:rsid w:val="00355362"/>
    <w:rsid w:val="00357299"/>
    <w:rsid w:val="003604FB"/>
    <w:rsid w:val="003612A9"/>
    <w:rsid w:val="003613F1"/>
    <w:rsid w:val="0036188D"/>
    <w:rsid w:val="00362013"/>
    <w:rsid w:val="00364B71"/>
    <w:rsid w:val="00364C0A"/>
    <w:rsid w:val="00364CC2"/>
    <w:rsid w:val="00365895"/>
    <w:rsid w:val="003660C4"/>
    <w:rsid w:val="003666FC"/>
    <w:rsid w:val="00367107"/>
    <w:rsid w:val="00367D62"/>
    <w:rsid w:val="00367D92"/>
    <w:rsid w:val="0037110B"/>
    <w:rsid w:val="003713C2"/>
    <w:rsid w:val="0037172A"/>
    <w:rsid w:val="0037269A"/>
    <w:rsid w:val="003735AE"/>
    <w:rsid w:val="0037526D"/>
    <w:rsid w:val="00375F78"/>
    <w:rsid w:val="0037722A"/>
    <w:rsid w:val="00377C46"/>
    <w:rsid w:val="00377FA1"/>
    <w:rsid w:val="00380D46"/>
    <w:rsid w:val="00381A52"/>
    <w:rsid w:val="003839F9"/>
    <w:rsid w:val="0038488D"/>
    <w:rsid w:val="0038494C"/>
    <w:rsid w:val="00385421"/>
    <w:rsid w:val="00386709"/>
    <w:rsid w:val="00386A48"/>
    <w:rsid w:val="003875FE"/>
    <w:rsid w:val="00387CF3"/>
    <w:rsid w:val="003916F4"/>
    <w:rsid w:val="00392022"/>
    <w:rsid w:val="0039214E"/>
    <w:rsid w:val="0039256B"/>
    <w:rsid w:val="00392C15"/>
    <w:rsid w:val="00393791"/>
    <w:rsid w:val="0039393F"/>
    <w:rsid w:val="0039418F"/>
    <w:rsid w:val="00396CF7"/>
    <w:rsid w:val="003971A2"/>
    <w:rsid w:val="00397677"/>
    <w:rsid w:val="00397E43"/>
    <w:rsid w:val="003A0B24"/>
    <w:rsid w:val="003A0BF2"/>
    <w:rsid w:val="003A2762"/>
    <w:rsid w:val="003A2B8C"/>
    <w:rsid w:val="003A3A32"/>
    <w:rsid w:val="003A425A"/>
    <w:rsid w:val="003A459D"/>
    <w:rsid w:val="003A486B"/>
    <w:rsid w:val="003A49E6"/>
    <w:rsid w:val="003A4C7A"/>
    <w:rsid w:val="003A59A6"/>
    <w:rsid w:val="003A5A59"/>
    <w:rsid w:val="003A5D57"/>
    <w:rsid w:val="003A6D5C"/>
    <w:rsid w:val="003A7ED9"/>
    <w:rsid w:val="003B01ED"/>
    <w:rsid w:val="003B10FB"/>
    <w:rsid w:val="003B1154"/>
    <w:rsid w:val="003B16BC"/>
    <w:rsid w:val="003B1752"/>
    <w:rsid w:val="003B2079"/>
    <w:rsid w:val="003B3252"/>
    <w:rsid w:val="003B328A"/>
    <w:rsid w:val="003B3474"/>
    <w:rsid w:val="003B431B"/>
    <w:rsid w:val="003B4869"/>
    <w:rsid w:val="003B5474"/>
    <w:rsid w:val="003B5818"/>
    <w:rsid w:val="003B5841"/>
    <w:rsid w:val="003B595A"/>
    <w:rsid w:val="003B65A5"/>
    <w:rsid w:val="003B7208"/>
    <w:rsid w:val="003B7403"/>
    <w:rsid w:val="003B769A"/>
    <w:rsid w:val="003B7A9D"/>
    <w:rsid w:val="003C1075"/>
    <w:rsid w:val="003C1100"/>
    <w:rsid w:val="003C12B4"/>
    <w:rsid w:val="003C16A9"/>
    <w:rsid w:val="003C1A3B"/>
    <w:rsid w:val="003C1CFB"/>
    <w:rsid w:val="003C1DE6"/>
    <w:rsid w:val="003C3443"/>
    <w:rsid w:val="003C3612"/>
    <w:rsid w:val="003C4FF5"/>
    <w:rsid w:val="003C5056"/>
    <w:rsid w:val="003C73BD"/>
    <w:rsid w:val="003D06C8"/>
    <w:rsid w:val="003D0794"/>
    <w:rsid w:val="003D0AE2"/>
    <w:rsid w:val="003D3477"/>
    <w:rsid w:val="003D4518"/>
    <w:rsid w:val="003D5450"/>
    <w:rsid w:val="003D6A18"/>
    <w:rsid w:val="003D6A96"/>
    <w:rsid w:val="003D7760"/>
    <w:rsid w:val="003E0BBD"/>
    <w:rsid w:val="003E1220"/>
    <w:rsid w:val="003E13A1"/>
    <w:rsid w:val="003E1748"/>
    <w:rsid w:val="003E2955"/>
    <w:rsid w:val="003E44DA"/>
    <w:rsid w:val="003E468A"/>
    <w:rsid w:val="003E5F86"/>
    <w:rsid w:val="003E6E17"/>
    <w:rsid w:val="003F2491"/>
    <w:rsid w:val="003F24E1"/>
    <w:rsid w:val="003F2ECC"/>
    <w:rsid w:val="003F308A"/>
    <w:rsid w:val="003F34D2"/>
    <w:rsid w:val="003F4A8D"/>
    <w:rsid w:val="003F4F4C"/>
    <w:rsid w:val="003F521C"/>
    <w:rsid w:val="003F598D"/>
    <w:rsid w:val="003F5D5C"/>
    <w:rsid w:val="003F5EF4"/>
    <w:rsid w:val="003F6192"/>
    <w:rsid w:val="003F62FC"/>
    <w:rsid w:val="003F6B55"/>
    <w:rsid w:val="003F736A"/>
    <w:rsid w:val="003F78BE"/>
    <w:rsid w:val="003F7AEE"/>
    <w:rsid w:val="00400562"/>
    <w:rsid w:val="00400915"/>
    <w:rsid w:val="00400AFE"/>
    <w:rsid w:val="004017D1"/>
    <w:rsid w:val="00401ADF"/>
    <w:rsid w:val="00401B2E"/>
    <w:rsid w:val="00401D6E"/>
    <w:rsid w:val="00403319"/>
    <w:rsid w:val="00404426"/>
    <w:rsid w:val="004048BE"/>
    <w:rsid w:val="00406793"/>
    <w:rsid w:val="004106C9"/>
    <w:rsid w:val="00411F8F"/>
    <w:rsid w:val="00412C95"/>
    <w:rsid w:val="004135D8"/>
    <w:rsid w:val="00414020"/>
    <w:rsid w:val="004141FC"/>
    <w:rsid w:val="0041428D"/>
    <w:rsid w:val="004154DB"/>
    <w:rsid w:val="00415F13"/>
    <w:rsid w:val="00416376"/>
    <w:rsid w:val="00417379"/>
    <w:rsid w:val="004176BF"/>
    <w:rsid w:val="004204D0"/>
    <w:rsid w:val="00420AC4"/>
    <w:rsid w:val="00420C70"/>
    <w:rsid w:val="00422501"/>
    <w:rsid w:val="004232C6"/>
    <w:rsid w:val="00423907"/>
    <w:rsid w:val="00424215"/>
    <w:rsid w:val="0042469E"/>
    <w:rsid w:val="004251CC"/>
    <w:rsid w:val="00426124"/>
    <w:rsid w:val="00426D77"/>
    <w:rsid w:val="00426F24"/>
    <w:rsid w:val="00430EC2"/>
    <w:rsid w:val="004310BB"/>
    <w:rsid w:val="004323B7"/>
    <w:rsid w:val="004323C1"/>
    <w:rsid w:val="0043241F"/>
    <w:rsid w:val="004329A4"/>
    <w:rsid w:val="004338C7"/>
    <w:rsid w:val="00433E65"/>
    <w:rsid w:val="00434C3F"/>
    <w:rsid w:val="004375B3"/>
    <w:rsid w:val="004406B5"/>
    <w:rsid w:val="00440BDC"/>
    <w:rsid w:val="00443C76"/>
    <w:rsid w:val="00444E7F"/>
    <w:rsid w:val="00445378"/>
    <w:rsid w:val="00445514"/>
    <w:rsid w:val="00445853"/>
    <w:rsid w:val="00447748"/>
    <w:rsid w:val="004478C3"/>
    <w:rsid w:val="00447A90"/>
    <w:rsid w:val="00450B0F"/>
    <w:rsid w:val="004532DD"/>
    <w:rsid w:val="0045354B"/>
    <w:rsid w:val="00453687"/>
    <w:rsid w:val="004536F3"/>
    <w:rsid w:val="00455481"/>
    <w:rsid w:val="004558BD"/>
    <w:rsid w:val="004569FF"/>
    <w:rsid w:val="0045726A"/>
    <w:rsid w:val="00457C91"/>
    <w:rsid w:val="00460A97"/>
    <w:rsid w:val="00460C5B"/>
    <w:rsid w:val="004615D3"/>
    <w:rsid w:val="0046281E"/>
    <w:rsid w:val="00463909"/>
    <w:rsid w:val="00464049"/>
    <w:rsid w:val="004643B6"/>
    <w:rsid w:val="00464D6B"/>
    <w:rsid w:val="0046565A"/>
    <w:rsid w:val="00465812"/>
    <w:rsid w:val="00467C83"/>
    <w:rsid w:val="00471533"/>
    <w:rsid w:val="00471E09"/>
    <w:rsid w:val="0047219C"/>
    <w:rsid w:val="00472437"/>
    <w:rsid w:val="004728C4"/>
    <w:rsid w:val="00473C7A"/>
    <w:rsid w:val="00474078"/>
    <w:rsid w:val="00474C35"/>
    <w:rsid w:val="004750A1"/>
    <w:rsid w:val="00475E10"/>
    <w:rsid w:val="004769A4"/>
    <w:rsid w:val="00476B83"/>
    <w:rsid w:val="00476E6B"/>
    <w:rsid w:val="00477155"/>
    <w:rsid w:val="00480212"/>
    <w:rsid w:val="00480D99"/>
    <w:rsid w:val="00482435"/>
    <w:rsid w:val="00483EC9"/>
    <w:rsid w:val="004841AE"/>
    <w:rsid w:val="00484C7F"/>
    <w:rsid w:val="00485194"/>
    <w:rsid w:val="00490101"/>
    <w:rsid w:val="004904F2"/>
    <w:rsid w:val="0049095E"/>
    <w:rsid w:val="004914F8"/>
    <w:rsid w:val="004923EB"/>
    <w:rsid w:val="00492640"/>
    <w:rsid w:val="004933FC"/>
    <w:rsid w:val="00494029"/>
    <w:rsid w:val="00494978"/>
    <w:rsid w:val="00497688"/>
    <w:rsid w:val="00497898"/>
    <w:rsid w:val="004A0910"/>
    <w:rsid w:val="004A0AF5"/>
    <w:rsid w:val="004A0CAD"/>
    <w:rsid w:val="004A0ED0"/>
    <w:rsid w:val="004A1989"/>
    <w:rsid w:val="004A1FFC"/>
    <w:rsid w:val="004A212C"/>
    <w:rsid w:val="004A2FA1"/>
    <w:rsid w:val="004A3316"/>
    <w:rsid w:val="004A4A29"/>
    <w:rsid w:val="004A5AFE"/>
    <w:rsid w:val="004A5CA0"/>
    <w:rsid w:val="004A698A"/>
    <w:rsid w:val="004A6D54"/>
    <w:rsid w:val="004A6F77"/>
    <w:rsid w:val="004A7848"/>
    <w:rsid w:val="004B0090"/>
    <w:rsid w:val="004B05C6"/>
    <w:rsid w:val="004B0B9E"/>
    <w:rsid w:val="004B11D2"/>
    <w:rsid w:val="004B1A74"/>
    <w:rsid w:val="004B1D97"/>
    <w:rsid w:val="004B3514"/>
    <w:rsid w:val="004B3867"/>
    <w:rsid w:val="004B4283"/>
    <w:rsid w:val="004B482B"/>
    <w:rsid w:val="004B5662"/>
    <w:rsid w:val="004B5A07"/>
    <w:rsid w:val="004B6085"/>
    <w:rsid w:val="004B718A"/>
    <w:rsid w:val="004C0799"/>
    <w:rsid w:val="004C09C8"/>
    <w:rsid w:val="004C0D2E"/>
    <w:rsid w:val="004C11B9"/>
    <w:rsid w:val="004C1525"/>
    <w:rsid w:val="004C201F"/>
    <w:rsid w:val="004C2973"/>
    <w:rsid w:val="004C2BB4"/>
    <w:rsid w:val="004C37DF"/>
    <w:rsid w:val="004C3C06"/>
    <w:rsid w:val="004C3C1C"/>
    <w:rsid w:val="004C43C9"/>
    <w:rsid w:val="004C45FA"/>
    <w:rsid w:val="004C4707"/>
    <w:rsid w:val="004C4BB7"/>
    <w:rsid w:val="004C6402"/>
    <w:rsid w:val="004C6779"/>
    <w:rsid w:val="004C6909"/>
    <w:rsid w:val="004C6F39"/>
    <w:rsid w:val="004C7D54"/>
    <w:rsid w:val="004D0CC4"/>
    <w:rsid w:val="004D1079"/>
    <w:rsid w:val="004D129F"/>
    <w:rsid w:val="004D1F78"/>
    <w:rsid w:val="004D4EAB"/>
    <w:rsid w:val="004D571E"/>
    <w:rsid w:val="004D571F"/>
    <w:rsid w:val="004D6095"/>
    <w:rsid w:val="004D6184"/>
    <w:rsid w:val="004D66AD"/>
    <w:rsid w:val="004D6A70"/>
    <w:rsid w:val="004E07A1"/>
    <w:rsid w:val="004E1729"/>
    <w:rsid w:val="004E1B3C"/>
    <w:rsid w:val="004E225E"/>
    <w:rsid w:val="004E3959"/>
    <w:rsid w:val="004E3F86"/>
    <w:rsid w:val="004E4AD1"/>
    <w:rsid w:val="004E5659"/>
    <w:rsid w:val="004E5E43"/>
    <w:rsid w:val="004E77E1"/>
    <w:rsid w:val="004E7940"/>
    <w:rsid w:val="004E7C52"/>
    <w:rsid w:val="004E7DE0"/>
    <w:rsid w:val="004F0AB7"/>
    <w:rsid w:val="004F18CE"/>
    <w:rsid w:val="004F1DBA"/>
    <w:rsid w:val="004F2002"/>
    <w:rsid w:val="004F3291"/>
    <w:rsid w:val="004F32D0"/>
    <w:rsid w:val="004F3E12"/>
    <w:rsid w:val="004F483D"/>
    <w:rsid w:val="004F6671"/>
    <w:rsid w:val="004F6A97"/>
    <w:rsid w:val="004F70E3"/>
    <w:rsid w:val="004F78C4"/>
    <w:rsid w:val="004F7FD0"/>
    <w:rsid w:val="005003A9"/>
    <w:rsid w:val="00500604"/>
    <w:rsid w:val="00500609"/>
    <w:rsid w:val="00500E29"/>
    <w:rsid w:val="005025C7"/>
    <w:rsid w:val="00502CEB"/>
    <w:rsid w:val="00503191"/>
    <w:rsid w:val="00504B42"/>
    <w:rsid w:val="00504E72"/>
    <w:rsid w:val="005064AE"/>
    <w:rsid w:val="005067F6"/>
    <w:rsid w:val="00506DB2"/>
    <w:rsid w:val="00507987"/>
    <w:rsid w:val="00510870"/>
    <w:rsid w:val="00510A94"/>
    <w:rsid w:val="00511A88"/>
    <w:rsid w:val="00511AE4"/>
    <w:rsid w:val="00512A53"/>
    <w:rsid w:val="00513D8C"/>
    <w:rsid w:val="0051421A"/>
    <w:rsid w:val="005149A3"/>
    <w:rsid w:val="00514BC8"/>
    <w:rsid w:val="005159EC"/>
    <w:rsid w:val="00515E8C"/>
    <w:rsid w:val="00516A4D"/>
    <w:rsid w:val="00520F66"/>
    <w:rsid w:val="00521628"/>
    <w:rsid w:val="0052214D"/>
    <w:rsid w:val="005228A8"/>
    <w:rsid w:val="00522AB3"/>
    <w:rsid w:val="005230F2"/>
    <w:rsid w:val="005245E0"/>
    <w:rsid w:val="00525F6D"/>
    <w:rsid w:val="0052661E"/>
    <w:rsid w:val="00526627"/>
    <w:rsid w:val="005268C4"/>
    <w:rsid w:val="00526E99"/>
    <w:rsid w:val="00527EF6"/>
    <w:rsid w:val="00527F62"/>
    <w:rsid w:val="005307B7"/>
    <w:rsid w:val="00531016"/>
    <w:rsid w:val="005310FD"/>
    <w:rsid w:val="00531474"/>
    <w:rsid w:val="00532218"/>
    <w:rsid w:val="00532D76"/>
    <w:rsid w:val="00533D56"/>
    <w:rsid w:val="00534303"/>
    <w:rsid w:val="00535912"/>
    <w:rsid w:val="00535FE4"/>
    <w:rsid w:val="005367E7"/>
    <w:rsid w:val="00536CF0"/>
    <w:rsid w:val="00537098"/>
    <w:rsid w:val="00537DAB"/>
    <w:rsid w:val="00540327"/>
    <w:rsid w:val="005407BC"/>
    <w:rsid w:val="005415CD"/>
    <w:rsid w:val="00542B22"/>
    <w:rsid w:val="00542CDB"/>
    <w:rsid w:val="00542EFB"/>
    <w:rsid w:val="0054384A"/>
    <w:rsid w:val="00543B75"/>
    <w:rsid w:val="00544041"/>
    <w:rsid w:val="005449D0"/>
    <w:rsid w:val="005457FD"/>
    <w:rsid w:val="00545EE8"/>
    <w:rsid w:val="00546926"/>
    <w:rsid w:val="00547A18"/>
    <w:rsid w:val="00547FB3"/>
    <w:rsid w:val="00550D80"/>
    <w:rsid w:val="00550ECE"/>
    <w:rsid w:val="00551483"/>
    <w:rsid w:val="005515F8"/>
    <w:rsid w:val="00552457"/>
    <w:rsid w:val="00553B9B"/>
    <w:rsid w:val="005543AF"/>
    <w:rsid w:val="005547EC"/>
    <w:rsid w:val="00554BD4"/>
    <w:rsid w:val="0055580A"/>
    <w:rsid w:val="005558BE"/>
    <w:rsid w:val="00555CE3"/>
    <w:rsid w:val="0055603D"/>
    <w:rsid w:val="005576BE"/>
    <w:rsid w:val="005609BF"/>
    <w:rsid w:val="00560E60"/>
    <w:rsid w:val="00561EA7"/>
    <w:rsid w:val="00562117"/>
    <w:rsid w:val="0056402C"/>
    <w:rsid w:val="00564672"/>
    <w:rsid w:val="00564DDB"/>
    <w:rsid w:val="00565921"/>
    <w:rsid w:val="00565EBB"/>
    <w:rsid w:val="005660D0"/>
    <w:rsid w:val="00566380"/>
    <w:rsid w:val="00566BC8"/>
    <w:rsid w:val="005701EF"/>
    <w:rsid w:val="00570500"/>
    <w:rsid w:val="00571527"/>
    <w:rsid w:val="005723A4"/>
    <w:rsid w:val="005725F8"/>
    <w:rsid w:val="005727FC"/>
    <w:rsid w:val="00572C2A"/>
    <w:rsid w:val="00572F6A"/>
    <w:rsid w:val="00573B2C"/>
    <w:rsid w:val="00573B96"/>
    <w:rsid w:val="00573CF4"/>
    <w:rsid w:val="005743B8"/>
    <w:rsid w:val="005749DF"/>
    <w:rsid w:val="00574AA5"/>
    <w:rsid w:val="00574D31"/>
    <w:rsid w:val="005776F0"/>
    <w:rsid w:val="0057776B"/>
    <w:rsid w:val="005807A8"/>
    <w:rsid w:val="0058094F"/>
    <w:rsid w:val="00580B57"/>
    <w:rsid w:val="00580D15"/>
    <w:rsid w:val="00584C51"/>
    <w:rsid w:val="0058529D"/>
    <w:rsid w:val="00586D1E"/>
    <w:rsid w:val="00587550"/>
    <w:rsid w:val="00587B1E"/>
    <w:rsid w:val="00587E84"/>
    <w:rsid w:val="00587F11"/>
    <w:rsid w:val="00590226"/>
    <w:rsid w:val="005902C9"/>
    <w:rsid w:val="0059062F"/>
    <w:rsid w:val="005907DA"/>
    <w:rsid w:val="00590A91"/>
    <w:rsid w:val="00590DA7"/>
    <w:rsid w:val="005913E6"/>
    <w:rsid w:val="00592B54"/>
    <w:rsid w:val="00592FCA"/>
    <w:rsid w:val="005944ED"/>
    <w:rsid w:val="005947B7"/>
    <w:rsid w:val="005949B6"/>
    <w:rsid w:val="00594C9E"/>
    <w:rsid w:val="005964D7"/>
    <w:rsid w:val="00596D61"/>
    <w:rsid w:val="00596E97"/>
    <w:rsid w:val="00597018"/>
    <w:rsid w:val="0059751A"/>
    <w:rsid w:val="005A0521"/>
    <w:rsid w:val="005A05C0"/>
    <w:rsid w:val="005A2F92"/>
    <w:rsid w:val="005A3A80"/>
    <w:rsid w:val="005A43E7"/>
    <w:rsid w:val="005A4480"/>
    <w:rsid w:val="005A5CE0"/>
    <w:rsid w:val="005A60E9"/>
    <w:rsid w:val="005A63D7"/>
    <w:rsid w:val="005A78D5"/>
    <w:rsid w:val="005A7E33"/>
    <w:rsid w:val="005B0C33"/>
    <w:rsid w:val="005B10B2"/>
    <w:rsid w:val="005B10CC"/>
    <w:rsid w:val="005B11E4"/>
    <w:rsid w:val="005B24F2"/>
    <w:rsid w:val="005B32FA"/>
    <w:rsid w:val="005B400E"/>
    <w:rsid w:val="005B4184"/>
    <w:rsid w:val="005B4B93"/>
    <w:rsid w:val="005B4DCC"/>
    <w:rsid w:val="005B52A0"/>
    <w:rsid w:val="005B569B"/>
    <w:rsid w:val="005B6FFD"/>
    <w:rsid w:val="005B72D5"/>
    <w:rsid w:val="005B795C"/>
    <w:rsid w:val="005C05D3"/>
    <w:rsid w:val="005C1380"/>
    <w:rsid w:val="005C196C"/>
    <w:rsid w:val="005C1D46"/>
    <w:rsid w:val="005C26D1"/>
    <w:rsid w:val="005C3127"/>
    <w:rsid w:val="005C3DF3"/>
    <w:rsid w:val="005C4FFC"/>
    <w:rsid w:val="005C5501"/>
    <w:rsid w:val="005C5BA7"/>
    <w:rsid w:val="005C6063"/>
    <w:rsid w:val="005C7378"/>
    <w:rsid w:val="005C7AFE"/>
    <w:rsid w:val="005D01B4"/>
    <w:rsid w:val="005D10B3"/>
    <w:rsid w:val="005D133C"/>
    <w:rsid w:val="005D158D"/>
    <w:rsid w:val="005D22BC"/>
    <w:rsid w:val="005D3A5F"/>
    <w:rsid w:val="005D6310"/>
    <w:rsid w:val="005D6C05"/>
    <w:rsid w:val="005D6CE0"/>
    <w:rsid w:val="005D6F9B"/>
    <w:rsid w:val="005D7679"/>
    <w:rsid w:val="005E10A5"/>
    <w:rsid w:val="005E1AEC"/>
    <w:rsid w:val="005E21DE"/>
    <w:rsid w:val="005E24C2"/>
    <w:rsid w:val="005E34E9"/>
    <w:rsid w:val="005E35AB"/>
    <w:rsid w:val="005E3927"/>
    <w:rsid w:val="005E5216"/>
    <w:rsid w:val="005E6853"/>
    <w:rsid w:val="005E7588"/>
    <w:rsid w:val="005F0569"/>
    <w:rsid w:val="005F0AC3"/>
    <w:rsid w:val="005F0D46"/>
    <w:rsid w:val="005F138E"/>
    <w:rsid w:val="005F1439"/>
    <w:rsid w:val="005F1890"/>
    <w:rsid w:val="005F1EEA"/>
    <w:rsid w:val="005F21B0"/>
    <w:rsid w:val="005F28A3"/>
    <w:rsid w:val="005F2AFF"/>
    <w:rsid w:val="005F48C8"/>
    <w:rsid w:val="005F4D3D"/>
    <w:rsid w:val="005F5B10"/>
    <w:rsid w:val="005F6CAB"/>
    <w:rsid w:val="005F7B35"/>
    <w:rsid w:val="006010B5"/>
    <w:rsid w:val="00601294"/>
    <w:rsid w:val="00601714"/>
    <w:rsid w:val="0060244C"/>
    <w:rsid w:val="00602F20"/>
    <w:rsid w:val="00603699"/>
    <w:rsid w:val="00603F21"/>
    <w:rsid w:val="006047C1"/>
    <w:rsid w:val="00604A0D"/>
    <w:rsid w:val="00610A95"/>
    <w:rsid w:val="0061169E"/>
    <w:rsid w:val="00613401"/>
    <w:rsid w:val="00613CC8"/>
    <w:rsid w:val="0061516D"/>
    <w:rsid w:val="00615241"/>
    <w:rsid w:val="00615B10"/>
    <w:rsid w:val="006168EB"/>
    <w:rsid w:val="00616DEB"/>
    <w:rsid w:val="00620DE2"/>
    <w:rsid w:val="006216AE"/>
    <w:rsid w:val="00621E30"/>
    <w:rsid w:val="006238A1"/>
    <w:rsid w:val="00623B8B"/>
    <w:rsid w:val="00624990"/>
    <w:rsid w:val="00624C9D"/>
    <w:rsid w:val="00624E9E"/>
    <w:rsid w:val="00625D54"/>
    <w:rsid w:val="006263D3"/>
    <w:rsid w:val="0062694E"/>
    <w:rsid w:val="00626D02"/>
    <w:rsid w:val="00627740"/>
    <w:rsid w:val="00630030"/>
    <w:rsid w:val="006301FE"/>
    <w:rsid w:val="00630426"/>
    <w:rsid w:val="00631753"/>
    <w:rsid w:val="006326D1"/>
    <w:rsid w:val="006328EC"/>
    <w:rsid w:val="00634C29"/>
    <w:rsid w:val="00634EA5"/>
    <w:rsid w:val="00635874"/>
    <w:rsid w:val="00635AF0"/>
    <w:rsid w:val="00635C2F"/>
    <w:rsid w:val="006360C9"/>
    <w:rsid w:val="00636EB3"/>
    <w:rsid w:val="0063700E"/>
    <w:rsid w:val="0063754D"/>
    <w:rsid w:val="006377A9"/>
    <w:rsid w:val="0063788D"/>
    <w:rsid w:val="00637B3B"/>
    <w:rsid w:val="00637F6F"/>
    <w:rsid w:val="006409C7"/>
    <w:rsid w:val="00640CDD"/>
    <w:rsid w:val="00640E61"/>
    <w:rsid w:val="00641780"/>
    <w:rsid w:val="00641AC9"/>
    <w:rsid w:val="00642A8B"/>
    <w:rsid w:val="00642FCC"/>
    <w:rsid w:val="006438C8"/>
    <w:rsid w:val="006444A8"/>
    <w:rsid w:val="00646582"/>
    <w:rsid w:val="006468ED"/>
    <w:rsid w:val="00647941"/>
    <w:rsid w:val="00647A9A"/>
    <w:rsid w:val="0065059A"/>
    <w:rsid w:val="00650D84"/>
    <w:rsid w:val="006510F9"/>
    <w:rsid w:val="006512F6"/>
    <w:rsid w:val="00653220"/>
    <w:rsid w:val="00653B0F"/>
    <w:rsid w:val="006540D0"/>
    <w:rsid w:val="0065599C"/>
    <w:rsid w:val="006568ED"/>
    <w:rsid w:val="006609B3"/>
    <w:rsid w:val="00660D90"/>
    <w:rsid w:val="00660E52"/>
    <w:rsid w:val="0066148E"/>
    <w:rsid w:val="00661B3F"/>
    <w:rsid w:val="006621E6"/>
    <w:rsid w:val="006625F9"/>
    <w:rsid w:val="0066286D"/>
    <w:rsid w:val="00662E3D"/>
    <w:rsid w:val="00663A37"/>
    <w:rsid w:val="00664BB4"/>
    <w:rsid w:val="00664E3D"/>
    <w:rsid w:val="0066531D"/>
    <w:rsid w:val="00665A8F"/>
    <w:rsid w:val="00667860"/>
    <w:rsid w:val="0067056E"/>
    <w:rsid w:val="00670B12"/>
    <w:rsid w:val="0067157E"/>
    <w:rsid w:val="006725D1"/>
    <w:rsid w:val="006741C2"/>
    <w:rsid w:val="00674A23"/>
    <w:rsid w:val="00675120"/>
    <w:rsid w:val="0067539A"/>
    <w:rsid w:val="00675AF7"/>
    <w:rsid w:val="00675D66"/>
    <w:rsid w:val="00676053"/>
    <w:rsid w:val="006763AD"/>
    <w:rsid w:val="00676CF0"/>
    <w:rsid w:val="00676D1D"/>
    <w:rsid w:val="006775DE"/>
    <w:rsid w:val="00680D15"/>
    <w:rsid w:val="0068175B"/>
    <w:rsid w:val="006818D9"/>
    <w:rsid w:val="00682C30"/>
    <w:rsid w:val="00682CE4"/>
    <w:rsid w:val="006834AD"/>
    <w:rsid w:val="006838C7"/>
    <w:rsid w:val="00684181"/>
    <w:rsid w:val="00685971"/>
    <w:rsid w:val="0068643A"/>
    <w:rsid w:val="00686CEF"/>
    <w:rsid w:val="006870BE"/>
    <w:rsid w:val="006876C6"/>
    <w:rsid w:val="00687F16"/>
    <w:rsid w:val="00690405"/>
    <w:rsid w:val="00690944"/>
    <w:rsid w:val="006914D2"/>
    <w:rsid w:val="00691A36"/>
    <w:rsid w:val="00691B77"/>
    <w:rsid w:val="00691C06"/>
    <w:rsid w:val="00693646"/>
    <w:rsid w:val="00693DF5"/>
    <w:rsid w:val="0069448A"/>
    <w:rsid w:val="00695B40"/>
    <w:rsid w:val="00695CFC"/>
    <w:rsid w:val="00696FD6"/>
    <w:rsid w:val="006972C9"/>
    <w:rsid w:val="006A0A5C"/>
    <w:rsid w:val="006A14D2"/>
    <w:rsid w:val="006A3459"/>
    <w:rsid w:val="006A3477"/>
    <w:rsid w:val="006A4224"/>
    <w:rsid w:val="006A56F0"/>
    <w:rsid w:val="006A585F"/>
    <w:rsid w:val="006A5A66"/>
    <w:rsid w:val="006A785F"/>
    <w:rsid w:val="006A7CE2"/>
    <w:rsid w:val="006A7E3C"/>
    <w:rsid w:val="006B0B01"/>
    <w:rsid w:val="006B2D01"/>
    <w:rsid w:val="006B4CA4"/>
    <w:rsid w:val="006B4ECE"/>
    <w:rsid w:val="006B5339"/>
    <w:rsid w:val="006B6498"/>
    <w:rsid w:val="006B64AA"/>
    <w:rsid w:val="006B6616"/>
    <w:rsid w:val="006B6868"/>
    <w:rsid w:val="006B7074"/>
    <w:rsid w:val="006C1F3E"/>
    <w:rsid w:val="006C2214"/>
    <w:rsid w:val="006C26C4"/>
    <w:rsid w:val="006C34FC"/>
    <w:rsid w:val="006C372D"/>
    <w:rsid w:val="006C410C"/>
    <w:rsid w:val="006C52D3"/>
    <w:rsid w:val="006C55C2"/>
    <w:rsid w:val="006C69F7"/>
    <w:rsid w:val="006C6C41"/>
    <w:rsid w:val="006C6F3E"/>
    <w:rsid w:val="006C7486"/>
    <w:rsid w:val="006C7A28"/>
    <w:rsid w:val="006D1EC8"/>
    <w:rsid w:val="006D2339"/>
    <w:rsid w:val="006D3542"/>
    <w:rsid w:val="006D3F59"/>
    <w:rsid w:val="006D4E04"/>
    <w:rsid w:val="006D611D"/>
    <w:rsid w:val="006D6830"/>
    <w:rsid w:val="006D719C"/>
    <w:rsid w:val="006D7DF3"/>
    <w:rsid w:val="006E0810"/>
    <w:rsid w:val="006E0B08"/>
    <w:rsid w:val="006E15A2"/>
    <w:rsid w:val="006E20F9"/>
    <w:rsid w:val="006E29D4"/>
    <w:rsid w:val="006E3B10"/>
    <w:rsid w:val="006E3F38"/>
    <w:rsid w:val="006E492B"/>
    <w:rsid w:val="006E4C8D"/>
    <w:rsid w:val="006E4F2E"/>
    <w:rsid w:val="006E6076"/>
    <w:rsid w:val="006E6DD7"/>
    <w:rsid w:val="006E7C70"/>
    <w:rsid w:val="006F0222"/>
    <w:rsid w:val="006F045D"/>
    <w:rsid w:val="006F04A3"/>
    <w:rsid w:val="006F0DBB"/>
    <w:rsid w:val="006F114C"/>
    <w:rsid w:val="006F1A99"/>
    <w:rsid w:val="006F25AA"/>
    <w:rsid w:val="006F2879"/>
    <w:rsid w:val="006F3227"/>
    <w:rsid w:val="006F35A2"/>
    <w:rsid w:val="006F36DE"/>
    <w:rsid w:val="006F3B34"/>
    <w:rsid w:val="006F40B1"/>
    <w:rsid w:val="006F4CB2"/>
    <w:rsid w:val="006F5659"/>
    <w:rsid w:val="006F5D3C"/>
    <w:rsid w:val="006F676C"/>
    <w:rsid w:val="00700C90"/>
    <w:rsid w:val="007013CE"/>
    <w:rsid w:val="00701F34"/>
    <w:rsid w:val="007031A2"/>
    <w:rsid w:val="00703E67"/>
    <w:rsid w:val="00704508"/>
    <w:rsid w:val="00704693"/>
    <w:rsid w:val="00704AB9"/>
    <w:rsid w:val="007054D8"/>
    <w:rsid w:val="007069A7"/>
    <w:rsid w:val="00706D47"/>
    <w:rsid w:val="007074FC"/>
    <w:rsid w:val="00707667"/>
    <w:rsid w:val="00707A67"/>
    <w:rsid w:val="00707CC7"/>
    <w:rsid w:val="00707DE5"/>
    <w:rsid w:val="00710A34"/>
    <w:rsid w:val="00711EE2"/>
    <w:rsid w:val="00712514"/>
    <w:rsid w:val="007130DA"/>
    <w:rsid w:val="00713DD5"/>
    <w:rsid w:val="00714B40"/>
    <w:rsid w:val="00714BF9"/>
    <w:rsid w:val="0071601C"/>
    <w:rsid w:val="007176C3"/>
    <w:rsid w:val="00717E58"/>
    <w:rsid w:val="007200C8"/>
    <w:rsid w:val="00720D8F"/>
    <w:rsid w:val="007210FE"/>
    <w:rsid w:val="0072149D"/>
    <w:rsid w:val="007214D9"/>
    <w:rsid w:val="00723C6D"/>
    <w:rsid w:val="007243B7"/>
    <w:rsid w:val="0072514D"/>
    <w:rsid w:val="007258AA"/>
    <w:rsid w:val="00725C5A"/>
    <w:rsid w:val="007260E0"/>
    <w:rsid w:val="007263E6"/>
    <w:rsid w:val="007264EA"/>
    <w:rsid w:val="00726F49"/>
    <w:rsid w:val="00727F4A"/>
    <w:rsid w:val="00731320"/>
    <w:rsid w:val="00732AB3"/>
    <w:rsid w:val="00732F45"/>
    <w:rsid w:val="007332CF"/>
    <w:rsid w:val="0073484E"/>
    <w:rsid w:val="00736F47"/>
    <w:rsid w:val="0073700C"/>
    <w:rsid w:val="00737773"/>
    <w:rsid w:val="007378DF"/>
    <w:rsid w:val="00740128"/>
    <w:rsid w:val="00740DFE"/>
    <w:rsid w:val="007410C2"/>
    <w:rsid w:val="007411F0"/>
    <w:rsid w:val="00741827"/>
    <w:rsid w:val="0074208A"/>
    <w:rsid w:val="007438C0"/>
    <w:rsid w:val="007443BA"/>
    <w:rsid w:val="00744F58"/>
    <w:rsid w:val="00745A22"/>
    <w:rsid w:val="00746DD6"/>
    <w:rsid w:val="00746E60"/>
    <w:rsid w:val="00746FA8"/>
    <w:rsid w:val="007479B5"/>
    <w:rsid w:val="00747B89"/>
    <w:rsid w:val="00747FEF"/>
    <w:rsid w:val="00750009"/>
    <w:rsid w:val="00750031"/>
    <w:rsid w:val="00750313"/>
    <w:rsid w:val="00751639"/>
    <w:rsid w:val="00752886"/>
    <w:rsid w:val="00753070"/>
    <w:rsid w:val="00753ACF"/>
    <w:rsid w:val="00753D15"/>
    <w:rsid w:val="007550BD"/>
    <w:rsid w:val="007551E4"/>
    <w:rsid w:val="007566B2"/>
    <w:rsid w:val="00756999"/>
    <w:rsid w:val="0075799A"/>
    <w:rsid w:val="0076064B"/>
    <w:rsid w:val="00761C38"/>
    <w:rsid w:val="00761EE8"/>
    <w:rsid w:val="007620FD"/>
    <w:rsid w:val="00762151"/>
    <w:rsid w:val="0076215F"/>
    <w:rsid w:val="00762D4B"/>
    <w:rsid w:val="00762DCD"/>
    <w:rsid w:val="007635FA"/>
    <w:rsid w:val="00764010"/>
    <w:rsid w:val="00764368"/>
    <w:rsid w:val="00764B5B"/>
    <w:rsid w:val="00765287"/>
    <w:rsid w:val="0076556D"/>
    <w:rsid w:val="007659DF"/>
    <w:rsid w:val="00765CDE"/>
    <w:rsid w:val="00766A73"/>
    <w:rsid w:val="00766F19"/>
    <w:rsid w:val="007674FF"/>
    <w:rsid w:val="00770221"/>
    <w:rsid w:val="007712C7"/>
    <w:rsid w:val="0077267A"/>
    <w:rsid w:val="0077455A"/>
    <w:rsid w:val="00774A70"/>
    <w:rsid w:val="0077588A"/>
    <w:rsid w:val="00775991"/>
    <w:rsid w:val="00775BBD"/>
    <w:rsid w:val="00777372"/>
    <w:rsid w:val="00777527"/>
    <w:rsid w:val="00777A94"/>
    <w:rsid w:val="00781849"/>
    <w:rsid w:val="007818E1"/>
    <w:rsid w:val="00781B6F"/>
    <w:rsid w:val="007826E4"/>
    <w:rsid w:val="00782890"/>
    <w:rsid w:val="007833CB"/>
    <w:rsid w:val="00783B1A"/>
    <w:rsid w:val="00783B56"/>
    <w:rsid w:val="007840D2"/>
    <w:rsid w:val="00784487"/>
    <w:rsid w:val="00786102"/>
    <w:rsid w:val="00786B7F"/>
    <w:rsid w:val="00786CFF"/>
    <w:rsid w:val="00786F11"/>
    <w:rsid w:val="007874B4"/>
    <w:rsid w:val="00791490"/>
    <w:rsid w:val="007915B9"/>
    <w:rsid w:val="00791C7A"/>
    <w:rsid w:val="00791CC6"/>
    <w:rsid w:val="00791D59"/>
    <w:rsid w:val="00792D4C"/>
    <w:rsid w:val="00793445"/>
    <w:rsid w:val="007938AE"/>
    <w:rsid w:val="00793B7C"/>
    <w:rsid w:val="00794331"/>
    <w:rsid w:val="00794AAC"/>
    <w:rsid w:val="00794EC8"/>
    <w:rsid w:val="00795A65"/>
    <w:rsid w:val="0079700D"/>
    <w:rsid w:val="007A037E"/>
    <w:rsid w:val="007A0BEC"/>
    <w:rsid w:val="007A0DC1"/>
    <w:rsid w:val="007A19E0"/>
    <w:rsid w:val="007A1AB6"/>
    <w:rsid w:val="007A23F8"/>
    <w:rsid w:val="007A2D52"/>
    <w:rsid w:val="007A3B79"/>
    <w:rsid w:val="007A42BF"/>
    <w:rsid w:val="007A550A"/>
    <w:rsid w:val="007A5B2E"/>
    <w:rsid w:val="007A5C18"/>
    <w:rsid w:val="007A6C2E"/>
    <w:rsid w:val="007A6D1A"/>
    <w:rsid w:val="007B2539"/>
    <w:rsid w:val="007B28CF"/>
    <w:rsid w:val="007B4416"/>
    <w:rsid w:val="007B448C"/>
    <w:rsid w:val="007B4561"/>
    <w:rsid w:val="007B4612"/>
    <w:rsid w:val="007B46BF"/>
    <w:rsid w:val="007B574C"/>
    <w:rsid w:val="007B59FB"/>
    <w:rsid w:val="007B62CE"/>
    <w:rsid w:val="007B6BFE"/>
    <w:rsid w:val="007B6DD8"/>
    <w:rsid w:val="007B71FC"/>
    <w:rsid w:val="007C05DC"/>
    <w:rsid w:val="007C0FF7"/>
    <w:rsid w:val="007C1108"/>
    <w:rsid w:val="007C14EE"/>
    <w:rsid w:val="007C2616"/>
    <w:rsid w:val="007C3040"/>
    <w:rsid w:val="007C34C6"/>
    <w:rsid w:val="007C3B9B"/>
    <w:rsid w:val="007C3BA4"/>
    <w:rsid w:val="007C3BCB"/>
    <w:rsid w:val="007C5FD7"/>
    <w:rsid w:val="007C742D"/>
    <w:rsid w:val="007D07B3"/>
    <w:rsid w:val="007D0BD3"/>
    <w:rsid w:val="007D1B1E"/>
    <w:rsid w:val="007D205C"/>
    <w:rsid w:val="007D4712"/>
    <w:rsid w:val="007D4F66"/>
    <w:rsid w:val="007D53C3"/>
    <w:rsid w:val="007D5D30"/>
    <w:rsid w:val="007D6051"/>
    <w:rsid w:val="007E04A5"/>
    <w:rsid w:val="007E09F5"/>
    <w:rsid w:val="007E10E6"/>
    <w:rsid w:val="007E18F8"/>
    <w:rsid w:val="007E29E5"/>
    <w:rsid w:val="007E2AE1"/>
    <w:rsid w:val="007E38F1"/>
    <w:rsid w:val="007E3C2E"/>
    <w:rsid w:val="007E3C9B"/>
    <w:rsid w:val="007E3F8B"/>
    <w:rsid w:val="007E4581"/>
    <w:rsid w:val="007E4866"/>
    <w:rsid w:val="007E57A8"/>
    <w:rsid w:val="007E781F"/>
    <w:rsid w:val="007E7929"/>
    <w:rsid w:val="007F1538"/>
    <w:rsid w:val="007F2067"/>
    <w:rsid w:val="007F2BD3"/>
    <w:rsid w:val="007F3179"/>
    <w:rsid w:val="007F32FA"/>
    <w:rsid w:val="007F3D8B"/>
    <w:rsid w:val="007F40D9"/>
    <w:rsid w:val="007F41B5"/>
    <w:rsid w:val="007F4564"/>
    <w:rsid w:val="007F4863"/>
    <w:rsid w:val="007F5B28"/>
    <w:rsid w:val="007F5BB9"/>
    <w:rsid w:val="007F5C41"/>
    <w:rsid w:val="007F5E4F"/>
    <w:rsid w:val="007F6157"/>
    <w:rsid w:val="007F6F62"/>
    <w:rsid w:val="007F7229"/>
    <w:rsid w:val="007F7965"/>
    <w:rsid w:val="00800498"/>
    <w:rsid w:val="0080069B"/>
    <w:rsid w:val="00800EF1"/>
    <w:rsid w:val="008017D6"/>
    <w:rsid w:val="0080185B"/>
    <w:rsid w:val="0080190A"/>
    <w:rsid w:val="00802AC9"/>
    <w:rsid w:val="00803304"/>
    <w:rsid w:val="00803E31"/>
    <w:rsid w:val="00804165"/>
    <w:rsid w:val="0080465F"/>
    <w:rsid w:val="0080535D"/>
    <w:rsid w:val="008069D5"/>
    <w:rsid w:val="00807B2A"/>
    <w:rsid w:val="00807E5E"/>
    <w:rsid w:val="0081068F"/>
    <w:rsid w:val="00810BC8"/>
    <w:rsid w:val="00810E97"/>
    <w:rsid w:val="0081123B"/>
    <w:rsid w:val="00811393"/>
    <w:rsid w:val="0081163B"/>
    <w:rsid w:val="0081333B"/>
    <w:rsid w:val="00814953"/>
    <w:rsid w:val="00814E4C"/>
    <w:rsid w:val="0081584D"/>
    <w:rsid w:val="00816C5A"/>
    <w:rsid w:val="00817678"/>
    <w:rsid w:val="00820026"/>
    <w:rsid w:val="0082049D"/>
    <w:rsid w:val="0082054B"/>
    <w:rsid w:val="008217BC"/>
    <w:rsid w:val="00822BA1"/>
    <w:rsid w:val="00823117"/>
    <w:rsid w:val="008239A5"/>
    <w:rsid w:val="00823B82"/>
    <w:rsid w:val="00824096"/>
    <w:rsid w:val="00824E58"/>
    <w:rsid w:val="00826716"/>
    <w:rsid w:val="00826C37"/>
    <w:rsid w:val="00826F74"/>
    <w:rsid w:val="008270AA"/>
    <w:rsid w:val="00827D60"/>
    <w:rsid w:val="00831D6C"/>
    <w:rsid w:val="00832190"/>
    <w:rsid w:val="00832F6C"/>
    <w:rsid w:val="008341ED"/>
    <w:rsid w:val="0083560A"/>
    <w:rsid w:val="00836D7C"/>
    <w:rsid w:val="00836E58"/>
    <w:rsid w:val="00837584"/>
    <w:rsid w:val="0084067B"/>
    <w:rsid w:val="00840AA2"/>
    <w:rsid w:val="0084140A"/>
    <w:rsid w:val="00841673"/>
    <w:rsid w:val="00841963"/>
    <w:rsid w:val="008432DD"/>
    <w:rsid w:val="00843BD6"/>
    <w:rsid w:val="00844877"/>
    <w:rsid w:val="00844A30"/>
    <w:rsid w:val="008452F1"/>
    <w:rsid w:val="00845B52"/>
    <w:rsid w:val="00845B5D"/>
    <w:rsid w:val="00846146"/>
    <w:rsid w:val="008461A4"/>
    <w:rsid w:val="00846405"/>
    <w:rsid w:val="00846D3E"/>
    <w:rsid w:val="00846DE7"/>
    <w:rsid w:val="008477B9"/>
    <w:rsid w:val="008501F4"/>
    <w:rsid w:val="008523FA"/>
    <w:rsid w:val="0085283F"/>
    <w:rsid w:val="008529E6"/>
    <w:rsid w:val="00852CDD"/>
    <w:rsid w:val="00852E78"/>
    <w:rsid w:val="0085309F"/>
    <w:rsid w:val="008552B2"/>
    <w:rsid w:val="00855772"/>
    <w:rsid w:val="00855BFD"/>
    <w:rsid w:val="00855D33"/>
    <w:rsid w:val="00855E11"/>
    <w:rsid w:val="0085634E"/>
    <w:rsid w:val="00857293"/>
    <w:rsid w:val="008575E1"/>
    <w:rsid w:val="0085760A"/>
    <w:rsid w:val="0086170A"/>
    <w:rsid w:val="00861C68"/>
    <w:rsid w:val="00861F1D"/>
    <w:rsid w:val="008624F8"/>
    <w:rsid w:val="00863328"/>
    <w:rsid w:val="00863EC3"/>
    <w:rsid w:val="0086448F"/>
    <w:rsid w:val="008649CB"/>
    <w:rsid w:val="00864D6E"/>
    <w:rsid w:val="008654AD"/>
    <w:rsid w:val="008659A2"/>
    <w:rsid w:val="0086690B"/>
    <w:rsid w:val="00866973"/>
    <w:rsid w:val="00867408"/>
    <w:rsid w:val="00867AA1"/>
    <w:rsid w:val="00867AAA"/>
    <w:rsid w:val="008710F8"/>
    <w:rsid w:val="00871B94"/>
    <w:rsid w:val="00871EC7"/>
    <w:rsid w:val="008737CF"/>
    <w:rsid w:val="008739A2"/>
    <w:rsid w:val="008751BA"/>
    <w:rsid w:val="008755C2"/>
    <w:rsid w:val="00875A6F"/>
    <w:rsid w:val="00876CC2"/>
    <w:rsid w:val="008774B7"/>
    <w:rsid w:val="008775CC"/>
    <w:rsid w:val="00877875"/>
    <w:rsid w:val="0088088C"/>
    <w:rsid w:val="008810A9"/>
    <w:rsid w:val="00881947"/>
    <w:rsid w:val="00881C21"/>
    <w:rsid w:val="00881D64"/>
    <w:rsid w:val="00882C01"/>
    <w:rsid w:val="00882E02"/>
    <w:rsid w:val="00883C16"/>
    <w:rsid w:val="0088477E"/>
    <w:rsid w:val="008853EC"/>
    <w:rsid w:val="008854CF"/>
    <w:rsid w:val="008866B8"/>
    <w:rsid w:val="00886C25"/>
    <w:rsid w:val="00891CFC"/>
    <w:rsid w:val="00891E7E"/>
    <w:rsid w:val="008921AE"/>
    <w:rsid w:val="008937A9"/>
    <w:rsid w:val="00893854"/>
    <w:rsid w:val="00895187"/>
    <w:rsid w:val="00895876"/>
    <w:rsid w:val="00895BD3"/>
    <w:rsid w:val="00895F39"/>
    <w:rsid w:val="00896160"/>
    <w:rsid w:val="00896524"/>
    <w:rsid w:val="00896EDC"/>
    <w:rsid w:val="008973FB"/>
    <w:rsid w:val="008A0C9F"/>
    <w:rsid w:val="008A14F6"/>
    <w:rsid w:val="008A1645"/>
    <w:rsid w:val="008A2222"/>
    <w:rsid w:val="008A31B4"/>
    <w:rsid w:val="008A3E6F"/>
    <w:rsid w:val="008A5F2B"/>
    <w:rsid w:val="008A7EF2"/>
    <w:rsid w:val="008B0DFB"/>
    <w:rsid w:val="008B11F2"/>
    <w:rsid w:val="008B2153"/>
    <w:rsid w:val="008B307A"/>
    <w:rsid w:val="008B4F3C"/>
    <w:rsid w:val="008B5077"/>
    <w:rsid w:val="008B5320"/>
    <w:rsid w:val="008B646D"/>
    <w:rsid w:val="008B6842"/>
    <w:rsid w:val="008B70C4"/>
    <w:rsid w:val="008B7F11"/>
    <w:rsid w:val="008C059F"/>
    <w:rsid w:val="008C1894"/>
    <w:rsid w:val="008C18C1"/>
    <w:rsid w:val="008C31E4"/>
    <w:rsid w:val="008C36AC"/>
    <w:rsid w:val="008C3DC2"/>
    <w:rsid w:val="008C442E"/>
    <w:rsid w:val="008C4943"/>
    <w:rsid w:val="008C509B"/>
    <w:rsid w:val="008C5160"/>
    <w:rsid w:val="008C5658"/>
    <w:rsid w:val="008C5BB6"/>
    <w:rsid w:val="008C5DCA"/>
    <w:rsid w:val="008C61E3"/>
    <w:rsid w:val="008C65A9"/>
    <w:rsid w:val="008C7893"/>
    <w:rsid w:val="008C7E21"/>
    <w:rsid w:val="008C7EDF"/>
    <w:rsid w:val="008D0ADE"/>
    <w:rsid w:val="008D344B"/>
    <w:rsid w:val="008D346A"/>
    <w:rsid w:val="008D370B"/>
    <w:rsid w:val="008D3BAB"/>
    <w:rsid w:val="008D41FC"/>
    <w:rsid w:val="008D4DAB"/>
    <w:rsid w:val="008D4ED9"/>
    <w:rsid w:val="008D4F57"/>
    <w:rsid w:val="008D5B80"/>
    <w:rsid w:val="008D6B04"/>
    <w:rsid w:val="008D6B3A"/>
    <w:rsid w:val="008D6FBA"/>
    <w:rsid w:val="008D73BB"/>
    <w:rsid w:val="008E158A"/>
    <w:rsid w:val="008E173F"/>
    <w:rsid w:val="008E2654"/>
    <w:rsid w:val="008E2976"/>
    <w:rsid w:val="008E40A0"/>
    <w:rsid w:val="008E4EF2"/>
    <w:rsid w:val="008E6291"/>
    <w:rsid w:val="008E7C9A"/>
    <w:rsid w:val="008F197C"/>
    <w:rsid w:val="008F1A90"/>
    <w:rsid w:val="008F1C22"/>
    <w:rsid w:val="008F2554"/>
    <w:rsid w:val="008F38EA"/>
    <w:rsid w:val="008F427B"/>
    <w:rsid w:val="008F45CF"/>
    <w:rsid w:val="008F47DC"/>
    <w:rsid w:val="008F4B33"/>
    <w:rsid w:val="008F4E63"/>
    <w:rsid w:val="008F530F"/>
    <w:rsid w:val="008F719D"/>
    <w:rsid w:val="008F740A"/>
    <w:rsid w:val="00901875"/>
    <w:rsid w:val="009025FB"/>
    <w:rsid w:val="009027D6"/>
    <w:rsid w:val="009029DB"/>
    <w:rsid w:val="00902A6D"/>
    <w:rsid w:val="009038A8"/>
    <w:rsid w:val="00904E5E"/>
    <w:rsid w:val="00906D9B"/>
    <w:rsid w:val="00907308"/>
    <w:rsid w:val="0090753F"/>
    <w:rsid w:val="0090798A"/>
    <w:rsid w:val="00910E88"/>
    <w:rsid w:val="00912F73"/>
    <w:rsid w:val="0091328C"/>
    <w:rsid w:val="00913E51"/>
    <w:rsid w:val="00914986"/>
    <w:rsid w:val="00914DFE"/>
    <w:rsid w:val="009151C5"/>
    <w:rsid w:val="0091614B"/>
    <w:rsid w:val="00917299"/>
    <w:rsid w:val="0091737E"/>
    <w:rsid w:val="009173B4"/>
    <w:rsid w:val="009176C2"/>
    <w:rsid w:val="00920583"/>
    <w:rsid w:val="009208CC"/>
    <w:rsid w:val="009212B4"/>
    <w:rsid w:val="0092131F"/>
    <w:rsid w:val="009217E3"/>
    <w:rsid w:val="009218CC"/>
    <w:rsid w:val="009219CC"/>
    <w:rsid w:val="00922182"/>
    <w:rsid w:val="00925222"/>
    <w:rsid w:val="00925CE4"/>
    <w:rsid w:val="00925D59"/>
    <w:rsid w:val="009263A4"/>
    <w:rsid w:val="00926716"/>
    <w:rsid w:val="009269BA"/>
    <w:rsid w:val="00926B72"/>
    <w:rsid w:val="0093000E"/>
    <w:rsid w:val="009308A5"/>
    <w:rsid w:val="0093095A"/>
    <w:rsid w:val="0093126C"/>
    <w:rsid w:val="0093236E"/>
    <w:rsid w:val="00932A82"/>
    <w:rsid w:val="0093319A"/>
    <w:rsid w:val="00933540"/>
    <w:rsid w:val="00933E6E"/>
    <w:rsid w:val="00934482"/>
    <w:rsid w:val="009345B7"/>
    <w:rsid w:val="00934877"/>
    <w:rsid w:val="00935439"/>
    <w:rsid w:val="009357D5"/>
    <w:rsid w:val="00935CD9"/>
    <w:rsid w:val="00935D32"/>
    <w:rsid w:val="009366B0"/>
    <w:rsid w:val="009417C6"/>
    <w:rsid w:val="0094193B"/>
    <w:rsid w:val="00941D0E"/>
    <w:rsid w:val="00942D14"/>
    <w:rsid w:val="00942EE6"/>
    <w:rsid w:val="009453A6"/>
    <w:rsid w:val="009457E2"/>
    <w:rsid w:val="009464A3"/>
    <w:rsid w:val="00946522"/>
    <w:rsid w:val="00946796"/>
    <w:rsid w:val="0095183B"/>
    <w:rsid w:val="0095204C"/>
    <w:rsid w:val="009520FE"/>
    <w:rsid w:val="00953424"/>
    <w:rsid w:val="00953B2B"/>
    <w:rsid w:val="00953B51"/>
    <w:rsid w:val="00953B7B"/>
    <w:rsid w:val="00954528"/>
    <w:rsid w:val="0095495B"/>
    <w:rsid w:val="009558AA"/>
    <w:rsid w:val="009567AC"/>
    <w:rsid w:val="00956F58"/>
    <w:rsid w:val="009577C3"/>
    <w:rsid w:val="00957F9F"/>
    <w:rsid w:val="009603E5"/>
    <w:rsid w:val="0096071A"/>
    <w:rsid w:val="00960C91"/>
    <w:rsid w:val="00961AEB"/>
    <w:rsid w:val="00961B6D"/>
    <w:rsid w:val="00962164"/>
    <w:rsid w:val="00963717"/>
    <w:rsid w:val="00965CC4"/>
    <w:rsid w:val="00965FAF"/>
    <w:rsid w:val="0096624D"/>
    <w:rsid w:val="00970143"/>
    <w:rsid w:val="009706E9"/>
    <w:rsid w:val="009708C1"/>
    <w:rsid w:val="00970B7F"/>
    <w:rsid w:val="00970C38"/>
    <w:rsid w:val="00970DD3"/>
    <w:rsid w:val="00970E2F"/>
    <w:rsid w:val="00971614"/>
    <w:rsid w:val="00971772"/>
    <w:rsid w:val="00972340"/>
    <w:rsid w:val="0097297B"/>
    <w:rsid w:val="00973615"/>
    <w:rsid w:val="009752FA"/>
    <w:rsid w:val="00977693"/>
    <w:rsid w:val="00980F4F"/>
    <w:rsid w:val="00982494"/>
    <w:rsid w:val="009827D3"/>
    <w:rsid w:val="00982E49"/>
    <w:rsid w:val="00983F14"/>
    <w:rsid w:val="009845F3"/>
    <w:rsid w:val="009845FD"/>
    <w:rsid w:val="009846AF"/>
    <w:rsid w:val="00985AF7"/>
    <w:rsid w:val="00985BC7"/>
    <w:rsid w:val="009860D8"/>
    <w:rsid w:val="009860EB"/>
    <w:rsid w:val="00986AD4"/>
    <w:rsid w:val="00990935"/>
    <w:rsid w:val="00990AEC"/>
    <w:rsid w:val="00990AFD"/>
    <w:rsid w:val="00991069"/>
    <w:rsid w:val="009937C3"/>
    <w:rsid w:val="0099397C"/>
    <w:rsid w:val="00994284"/>
    <w:rsid w:val="00996257"/>
    <w:rsid w:val="00996277"/>
    <w:rsid w:val="00996BCA"/>
    <w:rsid w:val="009A0E79"/>
    <w:rsid w:val="009A1518"/>
    <w:rsid w:val="009A1AB8"/>
    <w:rsid w:val="009A1AC2"/>
    <w:rsid w:val="009A216A"/>
    <w:rsid w:val="009A23B0"/>
    <w:rsid w:val="009A35C9"/>
    <w:rsid w:val="009A3604"/>
    <w:rsid w:val="009A3FEA"/>
    <w:rsid w:val="009A410B"/>
    <w:rsid w:val="009A473C"/>
    <w:rsid w:val="009A4B8D"/>
    <w:rsid w:val="009A5BB9"/>
    <w:rsid w:val="009A640D"/>
    <w:rsid w:val="009A77A4"/>
    <w:rsid w:val="009A7F00"/>
    <w:rsid w:val="009B0952"/>
    <w:rsid w:val="009B1548"/>
    <w:rsid w:val="009B3A1D"/>
    <w:rsid w:val="009B41F0"/>
    <w:rsid w:val="009B472D"/>
    <w:rsid w:val="009B480A"/>
    <w:rsid w:val="009B5553"/>
    <w:rsid w:val="009B6596"/>
    <w:rsid w:val="009B7AFB"/>
    <w:rsid w:val="009B7C02"/>
    <w:rsid w:val="009B7C4D"/>
    <w:rsid w:val="009B7FFD"/>
    <w:rsid w:val="009C01EC"/>
    <w:rsid w:val="009C3225"/>
    <w:rsid w:val="009C4284"/>
    <w:rsid w:val="009C5B79"/>
    <w:rsid w:val="009C5DC4"/>
    <w:rsid w:val="009C61A3"/>
    <w:rsid w:val="009C6B84"/>
    <w:rsid w:val="009D02CD"/>
    <w:rsid w:val="009D0BC2"/>
    <w:rsid w:val="009D176F"/>
    <w:rsid w:val="009D2AC2"/>
    <w:rsid w:val="009D38C9"/>
    <w:rsid w:val="009D4932"/>
    <w:rsid w:val="009D4E1D"/>
    <w:rsid w:val="009D5A24"/>
    <w:rsid w:val="009D5B2E"/>
    <w:rsid w:val="009D636F"/>
    <w:rsid w:val="009D6A26"/>
    <w:rsid w:val="009D7457"/>
    <w:rsid w:val="009D758F"/>
    <w:rsid w:val="009D7BF2"/>
    <w:rsid w:val="009D7D83"/>
    <w:rsid w:val="009E1152"/>
    <w:rsid w:val="009E153E"/>
    <w:rsid w:val="009E184F"/>
    <w:rsid w:val="009E19CB"/>
    <w:rsid w:val="009E36FC"/>
    <w:rsid w:val="009E426E"/>
    <w:rsid w:val="009E439C"/>
    <w:rsid w:val="009E5248"/>
    <w:rsid w:val="009E5B86"/>
    <w:rsid w:val="009E620D"/>
    <w:rsid w:val="009E66C3"/>
    <w:rsid w:val="009E7424"/>
    <w:rsid w:val="009E7F49"/>
    <w:rsid w:val="009F03D1"/>
    <w:rsid w:val="009F0B98"/>
    <w:rsid w:val="009F1C46"/>
    <w:rsid w:val="009F2079"/>
    <w:rsid w:val="009F293E"/>
    <w:rsid w:val="009F3271"/>
    <w:rsid w:val="009F334B"/>
    <w:rsid w:val="009F4922"/>
    <w:rsid w:val="009F4BE1"/>
    <w:rsid w:val="009F5087"/>
    <w:rsid w:val="009F69B5"/>
    <w:rsid w:val="009F6CAE"/>
    <w:rsid w:val="009F7207"/>
    <w:rsid w:val="009F7625"/>
    <w:rsid w:val="00A002C9"/>
    <w:rsid w:val="00A004D3"/>
    <w:rsid w:val="00A02865"/>
    <w:rsid w:val="00A07CA6"/>
    <w:rsid w:val="00A10694"/>
    <w:rsid w:val="00A12039"/>
    <w:rsid w:val="00A12981"/>
    <w:rsid w:val="00A12C49"/>
    <w:rsid w:val="00A13D02"/>
    <w:rsid w:val="00A14320"/>
    <w:rsid w:val="00A151A5"/>
    <w:rsid w:val="00A15263"/>
    <w:rsid w:val="00A1534F"/>
    <w:rsid w:val="00A15E74"/>
    <w:rsid w:val="00A15E83"/>
    <w:rsid w:val="00A164FB"/>
    <w:rsid w:val="00A16637"/>
    <w:rsid w:val="00A16BEA"/>
    <w:rsid w:val="00A175E5"/>
    <w:rsid w:val="00A1768D"/>
    <w:rsid w:val="00A17EA1"/>
    <w:rsid w:val="00A17EDF"/>
    <w:rsid w:val="00A211A7"/>
    <w:rsid w:val="00A22E96"/>
    <w:rsid w:val="00A23500"/>
    <w:rsid w:val="00A24F60"/>
    <w:rsid w:val="00A254EA"/>
    <w:rsid w:val="00A25BAB"/>
    <w:rsid w:val="00A272CF"/>
    <w:rsid w:val="00A27FD0"/>
    <w:rsid w:val="00A30DB1"/>
    <w:rsid w:val="00A31101"/>
    <w:rsid w:val="00A34451"/>
    <w:rsid w:val="00A35811"/>
    <w:rsid w:val="00A35D0A"/>
    <w:rsid w:val="00A35F78"/>
    <w:rsid w:val="00A400A9"/>
    <w:rsid w:val="00A41B20"/>
    <w:rsid w:val="00A41DFE"/>
    <w:rsid w:val="00A42629"/>
    <w:rsid w:val="00A42D47"/>
    <w:rsid w:val="00A4354F"/>
    <w:rsid w:val="00A43944"/>
    <w:rsid w:val="00A43A45"/>
    <w:rsid w:val="00A43D2B"/>
    <w:rsid w:val="00A4524B"/>
    <w:rsid w:val="00A45454"/>
    <w:rsid w:val="00A4637B"/>
    <w:rsid w:val="00A47012"/>
    <w:rsid w:val="00A470D9"/>
    <w:rsid w:val="00A476D0"/>
    <w:rsid w:val="00A503B6"/>
    <w:rsid w:val="00A50D2F"/>
    <w:rsid w:val="00A50EE4"/>
    <w:rsid w:val="00A521D4"/>
    <w:rsid w:val="00A53511"/>
    <w:rsid w:val="00A541FE"/>
    <w:rsid w:val="00A54FFC"/>
    <w:rsid w:val="00A60841"/>
    <w:rsid w:val="00A61A4E"/>
    <w:rsid w:val="00A63700"/>
    <w:rsid w:val="00A64575"/>
    <w:rsid w:val="00A647D3"/>
    <w:rsid w:val="00A65A26"/>
    <w:rsid w:val="00A65FEB"/>
    <w:rsid w:val="00A660DD"/>
    <w:rsid w:val="00A67625"/>
    <w:rsid w:val="00A67EF4"/>
    <w:rsid w:val="00A71984"/>
    <w:rsid w:val="00A71AB4"/>
    <w:rsid w:val="00A72735"/>
    <w:rsid w:val="00A73EF9"/>
    <w:rsid w:val="00A7495B"/>
    <w:rsid w:val="00A754BC"/>
    <w:rsid w:val="00A756C6"/>
    <w:rsid w:val="00A7587C"/>
    <w:rsid w:val="00A75925"/>
    <w:rsid w:val="00A771AB"/>
    <w:rsid w:val="00A77200"/>
    <w:rsid w:val="00A77595"/>
    <w:rsid w:val="00A80BB6"/>
    <w:rsid w:val="00A80C68"/>
    <w:rsid w:val="00A82013"/>
    <w:rsid w:val="00A821AF"/>
    <w:rsid w:val="00A82805"/>
    <w:rsid w:val="00A844B8"/>
    <w:rsid w:val="00A855BE"/>
    <w:rsid w:val="00A8577C"/>
    <w:rsid w:val="00A85D48"/>
    <w:rsid w:val="00A86406"/>
    <w:rsid w:val="00A86E74"/>
    <w:rsid w:val="00A87937"/>
    <w:rsid w:val="00A9014B"/>
    <w:rsid w:val="00A915AB"/>
    <w:rsid w:val="00A91840"/>
    <w:rsid w:val="00A91C93"/>
    <w:rsid w:val="00A9222E"/>
    <w:rsid w:val="00A92C7A"/>
    <w:rsid w:val="00A92DD2"/>
    <w:rsid w:val="00A93911"/>
    <w:rsid w:val="00A9454C"/>
    <w:rsid w:val="00A94751"/>
    <w:rsid w:val="00A9590F"/>
    <w:rsid w:val="00A95B2A"/>
    <w:rsid w:val="00A95FB3"/>
    <w:rsid w:val="00A96228"/>
    <w:rsid w:val="00A96638"/>
    <w:rsid w:val="00AA05E0"/>
    <w:rsid w:val="00AA0B4E"/>
    <w:rsid w:val="00AA1BBB"/>
    <w:rsid w:val="00AA1E74"/>
    <w:rsid w:val="00AA24D2"/>
    <w:rsid w:val="00AA3C3C"/>
    <w:rsid w:val="00AA423E"/>
    <w:rsid w:val="00AA44CF"/>
    <w:rsid w:val="00AA4946"/>
    <w:rsid w:val="00AA5C01"/>
    <w:rsid w:val="00AA7316"/>
    <w:rsid w:val="00AA78CE"/>
    <w:rsid w:val="00AA7F42"/>
    <w:rsid w:val="00AB0C12"/>
    <w:rsid w:val="00AB0FA7"/>
    <w:rsid w:val="00AB13F3"/>
    <w:rsid w:val="00AB1883"/>
    <w:rsid w:val="00AB26D5"/>
    <w:rsid w:val="00AB2A22"/>
    <w:rsid w:val="00AB3885"/>
    <w:rsid w:val="00AB3C8D"/>
    <w:rsid w:val="00AB476A"/>
    <w:rsid w:val="00AB5413"/>
    <w:rsid w:val="00AB5F3B"/>
    <w:rsid w:val="00AB6F78"/>
    <w:rsid w:val="00AC004D"/>
    <w:rsid w:val="00AC2F0C"/>
    <w:rsid w:val="00AC36A7"/>
    <w:rsid w:val="00AC38A9"/>
    <w:rsid w:val="00AC4BF6"/>
    <w:rsid w:val="00AC6797"/>
    <w:rsid w:val="00AC6A7A"/>
    <w:rsid w:val="00AC6F68"/>
    <w:rsid w:val="00AC71B3"/>
    <w:rsid w:val="00AD07C0"/>
    <w:rsid w:val="00AD124D"/>
    <w:rsid w:val="00AD1499"/>
    <w:rsid w:val="00AD18CA"/>
    <w:rsid w:val="00AD1EAE"/>
    <w:rsid w:val="00AD2280"/>
    <w:rsid w:val="00AD2571"/>
    <w:rsid w:val="00AD2C5C"/>
    <w:rsid w:val="00AD375E"/>
    <w:rsid w:val="00AD38A7"/>
    <w:rsid w:val="00AD4204"/>
    <w:rsid w:val="00AD4839"/>
    <w:rsid w:val="00AD5BCB"/>
    <w:rsid w:val="00AD5FCA"/>
    <w:rsid w:val="00AD6358"/>
    <w:rsid w:val="00AD71F6"/>
    <w:rsid w:val="00AD76EF"/>
    <w:rsid w:val="00AE017A"/>
    <w:rsid w:val="00AE0626"/>
    <w:rsid w:val="00AE19D1"/>
    <w:rsid w:val="00AE1C53"/>
    <w:rsid w:val="00AE1CD1"/>
    <w:rsid w:val="00AE1CD3"/>
    <w:rsid w:val="00AE25BF"/>
    <w:rsid w:val="00AE2666"/>
    <w:rsid w:val="00AE2799"/>
    <w:rsid w:val="00AE29BE"/>
    <w:rsid w:val="00AE3928"/>
    <w:rsid w:val="00AE39AD"/>
    <w:rsid w:val="00AE3BFF"/>
    <w:rsid w:val="00AE3CC3"/>
    <w:rsid w:val="00AE4228"/>
    <w:rsid w:val="00AE55E2"/>
    <w:rsid w:val="00AE5CE1"/>
    <w:rsid w:val="00AE5D09"/>
    <w:rsid w:val="00AE611C"/>
    <w:rsid w:val="00AE6407"/>
    <w:rsid w:val="00AE6CEB"/>
    <w:rsid w:val="00AE75DE"/>
    <w:rsid w:val="00AE7EBE"/>
    <w:rsid w:val="00AE7EEF"/>
    <w:rsid w:val="00AF0443"/>
    <w:rsid w:val="00AF13E8"/>
    <w:rsid w:val="00AF1662"/>
    <w:rsid w:val="00AF1747"/>
    <w:rsid w:val="00AF3428"/>
    <w:rsid w:val="00AF3ADC"/>
    <w:rsid w:val="00AF42AC"/>
    <w:rsid w:val="00AF4EE4"/>
    <w:rsid w:val="00B0036F"/>
    <w:rsid w:val="00B00C8E"/>
    <w:rsid w:val="00B017BD"/>
    <w:rsid w:val="00B019F3"/>
    <w:rsid w:val="00B02AA5"/>
    <w:rsid w:val="00B0323E"/>
    <w:rsid w:val="00B03984"/>
    <w:rsid w:val="00B03DDA"/>
    <w:rsid w:val="00B04743"/>
    <w:rsid w:val="00B04F50"/>
    <w:rsid w:val="00B05C58"/>
    <w:rsid w:val="00B067E8"/>
    <w:rsid w:val="00B07077"/>
    <w:rsid w:val="00B10512"/>
    <w:rsid w:val="00B1073D"/>
    <w:rsid w:val="00B1079E"/>
    <w:rsid w:val="00B10B63"/>
    <w:rsid w:val="00B114D8"/>
    <w:rsid w:val="00B11CD7"/>
    <w:rsid w:val="00B1205D"/>
    <w:rsid w:val="00B13307"/>
    <w:rsid w:val="00B1476F"/>
    <w:rsid w:val="00B15035"/>
    <w:rsid w:val="00B15202"/>
    <w:rsid w:val="00B1553A"/>
    <w:rsid w:val="00B155DA"/>
    <w:rsid w:val="00B158EC"/>
    <w:rsid w:val="00B159E2"/>
    <w:rsid w:val="00B162BA"/>
    <w:rsid w:val="00B17577"/>
    <w:rsid w:val="00B21CD1"/>
    <w:rsid w:val="00B22467"/>
    <w:rsid w:val="00B228F1"/>
    <w:rsid w:val="00B23256"/>
    <w:rsid w:val="00B24CF5"/>
    <w:rsid w:val="00B2611C"/>
    <w:rsid w:val="00B26507"/>
    <w:rsid w:val="00B269CE"/>
    <w:rsid w:val="00B26B95"/>
    <w:rsid w:val="00B27339"/>
    <w:rsid w:val="00B27FEE"/>
    <w:rsid w:val="00B316EC"/>
    <w:rsid w:val="00B31CD8"/>
    <w:rsid w:val="00B32B21"/>
    <w:rsid w:val="00B34E04"/>
    <w:rsid w:val="00B35E5C"/>
    <w:rsid w:val="00B36117"/>
    <w:rsid w:val="00B36A92"/>
    <w:rsid w:val="00B37176"/>
    <w:rsid w:val="00B373AA"/>
    <w:rsid w:val="00B3798B"/>
    <w:rsid w:val="00B40823"/>
    <w:rsid w:val="00B40DF9"/>
    <w:rsid w:val="00B41588"/>
    <w:rsid w:val="00B42083"/>
    <w:rsid w:val="00B42F53"/>
    <w:rsid w:val="00B43455"/>
    <w:rsid w:val="00B435F8"/>
    <w:rsid w:val="00B437F5"/>
    <w:rsid w:val="00B44DB8"/>
    <w:rsid w:val="00B4551A"/>
    <w:rsid w:val="00B4620E"/>
    <w:rsid w:val="00B46289"/>
    <w:rsid w:val="00B46CB0"/>
    <w:rsid w:val="00B4737B"/>
    <w:rsid w:val="00B5157B"/>
    <w:rsid w:val="00B5462A"/>
    <w:rsid w:val="00B554E8"/>
    <w:rsid w:val="00B57348"/>
    <w:rsid w:val="00B5786E"/>
    <w:rsid w:val="00B618AF"/>
    <w:rsid w:val="00B61962"/>
    <w:rsid w:val="00B61E5E"/>
    <w:rsid w:val="00B62D2B"/>
    <w:rsid w:val="00B62F97"/>
    <w:rsid w:val="00B63807"/>
    <w:rsid w:val="00B63F95"/>
    <w:rsid w:val="00B64C91"/>
    <w:rsid w:val="00B6526E"/>
    <w:rsid w:val="00B657F7"/>
    <w:rsid w:val="00B65D4D"/>
    <w:rsid w:val="00B65ED4"/>
    <w:rsid w:val="00B66649"/>
    <w:rsid w:val="00B66DD4"/>
    <w:rsid w:val="00B67741"/>
    <w:rsid w:val="00B72A47"/>
    <w:rsid w:val="00B73B71"/>
    <w:rsid w:val="00B7427D"/>
    <w:rsid w:val="00B75683"/>
    <w:rsid w:val="00B7667D"/>
    <w:rsid w:val="00B77FDA"/>
    <w:rsid w:val="00B8028F"/>
    <w:rsid w:val="00B80FA1"/>
    <w:rsid w:val="00B8179C"/>
    <w:rsid w:val="00B822DB"/>
    <w:rsid w:val="00B82D67"/>
    <w:rsid w:val="00B84A8A"/>
    <w:rsid w:val="00B91F50"/>
    <w:rsid w:val="00B9279C"/>
    <w:rsid w:val="00B92D61"/>
    <w:rsid w:val="00B934BE"/>
    <w:rsid w:val="00B941C8"/>
    <w:rsid w:val="00B943D5"/>
    <w:rsid w:val="00B9476B"/>
    <w:rsid w:val="00B9576A"/>
    <w:rsid w:val="00B958C9"/>
    <w:rsid w:val="00B961A1"/>
    <w:rsid w:val="00B962BB"/>
    <w:rsid w:val="00B96E18"/>
    <w:rsid w:val="00BA0118"/>
    <w:rsid w:val="00BA023F"/>
    <w:rsid w:val="00BA16D6"/>
    <w:rsid w:val="00BA19D9"/>
    <w:rsid w:val="00BA22F4"/>
    <w:rsid w:val="00BA237F"/>
    <w:rsid w:val="00BA2861"/>
    <w:rsid w:val="00BA29FE"/>
    <w:rsid w:val="00BA5990"/>
    <w:rsid w:val="00BA6707"/>
    <w:rsid w:val="00BA6BA6"/>
    <w:rsid w:val="00BA70C6"/>
    <w:rsid w:val="00BA7461"/>
    <w:rsid w:val="00BA765B"/>
    <w:rsid w:val="00BA7C0B"/>
    <w:rsid w:val="00BB0C10"/>
    <w:rsid w:val="00BB0F85"/>
    <w:rsid w:val="00BB1464"/>
    <w:rsid w:val="00BB1940"/>
    <w:rsid w:val="00BB1CCF"/>
    <w:rsid w:val="00BB1DF7"/>
    <w:rsid w:val="00BB229B"/>
    <w:rsid w:val="00BB280A"/>
    <w:rsid w:val="00BB4C37"/>
    <w:rsid w:val="00BB4F3C"/>
    <w:rsid w:val="00BB5301"/>
    <w:rsid w:val="00BB5366"/>
    <w:rsid w:val="00BB57E8"/>
    <w:rsid w:val="00BB5873"/>
    <w:rsid w:val="00BB7349"/>
    <w:rsid w:val="00BC00CF"/>
    <w:rsid w:val="00BC0196"/>
    <w:rsid w:val="00BC0367"/>
    <w:rsid w:val="00BC219A"/>
    <w:rsid w:val="00BC24C1"/>
    <w:rsid w:val="00BC42A8"/>
    <w:rsid w:val="00BC624B"/>
    <w:rsid w:val="00BC66EE"/>
    <w:rsid w:val="00BC69F2"/>
    <w:rsid w:val="00BC6CC3"/>
    <w:rsid w:val="00BC72B8"/>
    <w:rsid w:val="00BC7FFB"/>
    <w:rsid w:val="00BD034D"/>
    <w:rsid w:val="00BD07E7"/>
    <w:rsid w:val="00BD143B"/>
    <w:rsid w:val="00BD24D8"/>
    <w:rsid w:val="00BD2EB5"/>
    <w:rsid w:val="00BD3ECE"/>
    <w:rsid w:val="00BD5782"/>
    <w:rsid w:val="00BD59D3"/>
    <w:rsid w:val="00BD5F55"/>
    <w:rsid w:val="00BD780A"/>
    <w:rsid w:val="00BE0CEB"/>
    <w:rsid w:val="00BE1E12"/>
    <w:rsid w:val="00BE232A"/>
    <w:rsid w:val="00BE346A"/>
    <w:rsid w:val="00BE364F"/>
    <w:rsid w:val="00BE3E97"/>
    <w:rsid w:val="00BE46DF"/>
    <w:rsid w:val="00BE50B9"/>
    <w:rsid w:val="00BE587D"/>
    <w:rsid w:val="00BE635E"/>
    <w:rsid w:val="00BE6364"/>
    <w:rsid w:val="00BE6D71"/>
    <w:rsid w:val="00BE718D"/>
    <w:rsid w:val="00BE7465"/>
    <w:rsid w:val="00BE7A12"/>
    <w:rsid w:val="00BE7CAE"/>
    <w:rsid w:val="00BE7CD4"/>
    <w:rsid w:val="00BE7D19"/>
    <w:rsid w:val="00BE7F8D"/>
    <w:rsid w:val="00BF05A8"/>
    <w:rsid w:val="00BF1A4A"/>
    <w:rsid w:val="00BF2704"/>
    <w:rsid w:val="00BF5042"/>
    <w:rsid w:val="00BF5945"/>
    <w:rsid w:val="00BF6362"/>
    <w:rsid w:val="00C009C1"/>
    <w:rsid w:val="00C017D8"/>
    <w:rsid w:val="00C01B8A"/>
    <w:rsid w:val="00C01FED"/>
    <w:rsid w:val="00C02845"/>
    <w:rsid w:val="00C03D7C"/>
    <w:rsid w:val="00C03E10"/>
    <w:rsid w:val="00C03E18"/>
    <w:rsid w:val="00C03E52"/>
    <w:rsid w:val="00C05398"/>
    <w:rsid w:val="00C056BE"/>
    <w:rsid w:val="00C06182"/>
    <w:rsid w:val="00C06249"/>
    <w:rsid w:val="00C070D3"/>
    <w:rsid w:val="00C07805"/>
    <w:rsid w:val="00C07B7F"/>
    <w:rsid w:val="00C07EC8"/>
    <w:rsid w:val="00C10243"/>
    <w:rsid w:val="00C111E2"/>
    <w:rsid w:val="00C13C38"/>
    <w:rsid w:val="00C1424F"/>
    <w:rsid w:val="00C147D3"/>
    <w:rsid w:val="00C14933"/>
    <w:rsid w:val="00C157FC"/>
    <w:rsid w:val="00C16237"/>
    <w:rsid w:val="00C16792"/>
    <w:rsid w:val="00C17BB7"/>
    <w:rsid w:val="00C17F27"/>
    <w:rsid w:val="00C2009E"/>
    <w:rsid w:val="00C2027F"/>
    <w:rsid w:val="00C20B16"/>
    <w:rsid w:val="00C233B3"/>
    <w:rsid w:val="00C235D5"/>
    <w:rsid w:val="00C238FB"/>
    <w:rsid w:val="00C2591B"/>
    <w:rsid w:val="00C25B3F"/>
    <w:rsid w:val="00C2627B"/>
    <w:rsid w:val="00C278F6"/>
    <w:rsid w:val="00C27E23"/>
    <w:rsid w:val="00C315A1"/>
    <w:rsid w:val="00C3227B"/>
    <w:rsid w:val="00C32652"/>
    <w:rsid w:val="00C327AD"/>
    <w:rsid w:val="00C32ACE"/>
    <w:rsid w:val="00C32F37"/>
    <w:rsid w:val="00C33352"/>
    <w:rsid w:val="00C33422"/>
    <w:rsid w:val="00C33576"/>
    <w:rsid w:val="00C34DB4"/>
    <w:rsid w:val="00C3557E"/>
    <w:rsid w:val="00C35A64"/>
    <w:rsid w:val="00C35E7C"/>
    <w:rsid w:val="00C3687C"/>
    <w:rsid w:val="00C36B0D"/>
    <w:rsid w:val="00C37134"/>
    <w:rsid w:val="00C37839"/>
    <w:rsid w:val="00C37EA0"/>
    <w:rsid w:val="00C409F6"/>
    <w:rsid w:val="00C40A62"/>
    <w:rsid w:val="00C410D2"/>
    <w:rsid w:val="00C41479"/>
    <w:rsid w:val="00C41814"/>
    <w:rsid w:val="00C42368"/>
    <w:rsid w:val="00C42B3E"/>
    <w:rsid w:val="00C42D71"/>
    <w:rsid w:val="00C43810"/>
    <w:rsid w:val="00C439F1"/>
    <w:rsid w:val="00C44081"/>
    <w:rsid w:val="00C4458D"/>
    <w:rsid w:val="00C46315"/>
    <w:rsid w:val="00C47808"/>
    <w:rsid w:val="00C50112"/>
    <w:rsid w:val="00C50FCD"/>
    <w:rsid w:val="00C510A6"/>
    <w:rsid w:val="00C5254F"/>
    <w:rsid w:val="00C536D2"/>
    <w:rsid w:val="00C54558"/>
    <w:rsid w:val="00C55163"/>
    <w:rsid w:val="00C55223"/>
    <w:rsid w:val="00C558A4"/>
    <w:rsid w:val="00C559CD"/>
    <w:rsid w:val="00C55FFD"/>
    <w:rsid w:val="00C57E04"/>
    <w:rsid w:val="00C61440"/>
    <w:rsid w:val="00C61C2B"/>
    <w:rsid w:val="00C61FEC"/>
    <w:rsid w:val="00C62B4F"/>
    <w:rsid w:val="00C636A4"/>
    <w:rsid w:val="00C64BB4"/>
    <w:rsid w:val="00C658BF"/>
    <w:rsid w:val="00C65918"/>
    <w:rsid w:val="00C65FA7"/>
    <w:rsid w:val="00C67C3D"/>
    <w:rsid w:val="00C70863"/>
    <w:rsid w:val="00C72F35"/>
    <w:rsid w:val="00C73ED0"/>
    <w:rsid w:val="00C74F2A"/>
    <w:rsid w:val="00C763A5"/>
    <w:rsid w:val="00C76946"/>
    <w:rsid w:val="00C76CD4"/>
    <w:rsid w:val="00C76E57"/>
    <w:rsid w:val="00C76E77"/>
    <w:rsid w:val="00C77686"/>
    <w:rsid w:val="00C80279"/>
    <w:rsid w:val="00C805DB"/>
    <w:rsid w:val="00C80B05"/>
    <w:rsid w:val="00C81AD2"/>
    <w:rsid w:val="00C81CD7"/>
    <w:rsid w:val="00C83AEC"/>
    <w:rsid w:val="00C84348"/>
    <w:rsid w:val="00C85F37"/>
    <w:rsid w:val="00C86FF5"/>
    <w:rsid w:val="00C8742E"/>
    <w:rsid w:val="00C90FC8"/>
    <w:rsid w:val="00C92200"/>
    <w:rsid w:val="00C92F35"/>
    <w:rsid w:val="00C935B0"/>
    <w:rsid w:val="00C93C02"/>
    <w:rsid w:val="00C93D17"/>
    <w:rsid w:val="00C9443B"/>
    <w:rsid w:val="00C94C46"/>
    <w:rsid w:val="00C96E34"/>
    <w:rsid w:val="00C9717B"/>
    <w:rsid w:val="00C9733F"/>
    <w:rsid w:val="00C97586"/>
    <w:rsid w:val="00CA0386"/>
    <w:rsid w:val="00CA0411"/>
    <w:rsid w:val="00CA1AD6"/>
    <w:rsid w:val="00CA39B7"/>
    <w:rsid w:val="00CA4DFA"/>
    <w:rsid w:val="00CA5A88"/>
    <w:rsid w:val="00CA5AF6"/>
    <w:rsid w:val="00CA695A"/>
    <w:rsid w:val="00CA7331"/>
    <w:rsid w:val="00CA7938"/>
    <w:rsid w:val="00CA7C07"/>
    <w:rsid w:val="00CA7C95"/>
    <w:rsid w:val="00CB2149"/>
    <w:rsid w:val="00CB2159"/>
    <w:rsid w:val="00CB222F"/>
    <w:rsid w:val="00CB250E"/>
    <w:rsid w:val="00CB2D23"/>
    <w:rsid w:val="00CB2D9E"/>
    <w:rsid w:val="00CB388E"/>
    <w:rsid w:val="00CB48D0"/>
    <w:rsid w:val="00CB4BBD"/>
    <w:rsid w:val="00CB4C86"/>
    <w:rsid w:val="00CB5B7B"/>
    <w:rsid w:val="00CB6418"/>
    <w:rsid w:val="00CB76D8"/>
    <w:rsid w:val="00CC0873"/>
    <w:rsid w:val="00CC0C48"/>
    <w:rsid w:val="00CC2DE1"/>
    <w:rsid w:val="00CC39E0"/>
    <w:rsid w:val="00CC3DCA"/>
    <w:rsid w:val="00CC4B19"/>
    <w:rsid w:val="00CC4F1E"/>
    <w:rsid w:val="00CC5209"/>
    <w:rsid w:val="00CC5FBE"/>
    <w:rsid w:val="00CC605F"/>
    <w:rsid w:val="00CC6BC0"/>
    <w:rsid w:val="00CC7013"/>
    <w:rsid w:val="00CC7133"/>
    <w:rsid w:val="00CC718D"/>
    <w:rsid w:val="00CC7706"/>
    <w:rsid w:val="00CD15BE"/>
    <w:rsid w:val="00CD19A8"/>
    <w:rsid w:val="00CD19DB"/>
    <w:rsid w:val="00CD30FC"/>
    <w:rsid w:val="00CD3704"/>
    <w:rsid w:val="00CD39A2"/>
    <w:rsid w:val="00CD4B87"/>
    <w:rsid w:val="00CD55DB"/>
    <w:rsid w:val="00CD5F4A"/>
    <w:rsid w:val="00CD63AD"/>
    <w:rsid w:val="00CD7268"/>
    <w:rsid w:val="00CD7995"/>
    <w:rsid w:val="00CE094A"/>
    <w:rsid w:val="00CE0993"/>
    <w:rsid w:val="00CE0FB6"/>
    <w:rsid w:val="00CE1926"/>
    <w:rsid w:val="00CE1E88"/>
    <w:rsid w:val="00CE26E6"/>
    <w:rsid w:val="00CE30BD"/>
    <w:rsid w:val="00CE3AE3"/>
    <w:rsid w:val="00CE4450"/>
    <w:rsid w:val="00CE4772"/>
    <w:rsid w:val="00CE49B6"/>
    <w:rsid w:val="00CE4A28"/>
    <w:rsid w:val="00CE4B53"/>
    <w:rsid w:val="00CE56C5"/>
    <w:rsid w:val="00CE5C3A"/>
    <w:rsid w:val="00CE72FC"/>
    <w:rsid w:val="00CF0972"/>
    <w:rsid w:val="00CF0AE0"/>
    <w:rsid w:val="00CF11DA"/>
    <w:rsid w:val="00CF26F8"/>
    <w:rsid w:val="00CF31B4"/>
    <w:rsid w:val="00CF4CEF"/>
    <w:rsid w:val="00CF4D41"/>
    <w:rsid w:val="00CF516B"/>
    <w:rsid w:val="00CF6431"/>
    <w:rsid w:val="00CF6E52"/>
    <w:rsid w:val="00D00116"/>
    <w:rsid w:val="00D007CB"/>
    <w:rsid w:val="00D007CD"/>
    <w:rsid w:val="00D00B5D"/>
    <w:rsid w:val="00D00FB1"/>
    <w:rsid w:val="00D01DCF"/>
    <w:rsid w:val="00D04514"/>
    <w:rsid w:val="00D045B1"/>
    <w:rsid w:val="00D049F4"/>
    <w:rsid w:val="00D076D9"/>
    <w:rsid w:val="00D10D33"/>
    <w:rsid w:val="00D11A35"/>
    <w:rsid w:val="00D11E06"/>
    <w:rsid w:val="00D1224D"/>
    <w:rsid w:val="00D1259C"/>
    <w:rsid w:val="00D13846"/>
    <w:rsid w:val="00D14DCA"/>
    <w:rsid w:val="00D16F6D"/>
    <w:rsid w:val="00D17997"/>
    <w:rsid w:val="00D207AC"/>
    <w:rsid w:val="00D20835"/>
    <w:rsid w:val="00D20D52"/>
    <w:rsid w:val="00D20EF6"/>
    <w:rsid w:val="00D20F5D"/>
    <w:rsid w:val="00D219AA"/>
    <w:rsid w:val="00D21C74"/>
    <w:rsid w:val="00D21D01"/>
    <w:rsid w:val="00D2237A"/>
    <w:rsid w:val="00D24BD1"/>
    <w:rsid w:val="00D24CC6"/>
    <w:rsid w:val="00D2588A"/>
    <w:rsid w:val="00D25B60"/>
    <w:rsid w:val="00D26217"/>
    <w:rsid w:val="00D26522"/>
    <w:rsid w:val="00D269BD"/>
    <w:rsid w:val="00D278F0"/>
    <w:rsid w:val="00D31504"/>
    <w:rsid w:val="00D31A43"/>
    <w:rsid w:val="00D334E6"/>
    <w:rsid w:val="00D338DB"/>
    <w:rsid w:val="00D34240"/>
    <w:rsid w:val="00D3511F"/>
    <w:rsid w:val="00D35467"/>
    <w:rsid w:val="00D36368"/>
    <w:rsid w:val="00D36729"/>
    <w:rsid w:val="00D36BE0"/>
    <w:rsid w:val="00D36DB6"/>
    <w:rsid w:val="00D3752B"/>
    <w:rsid w:val="00D40470"/>
    <w:rsid w:val="00D41147"/>
    <w:rsid w:val="00D427A3"/>
    <w:rsid w:val="00D43556"/>
    <w:rsid w:val="00D43E37"/>
    <w:rsid w:val="00D445D1"/>
    <w:rsid w:val="00D4515E"/>
    <w:rsid w:val="00D4521D"/>
    <w:rsid w:val="00D45819"/>
    <w:rsid w:val="00D45C95"/>
    <w:rsid w:val="00D46397"/>
    <w:rsid w:val="00D47226"/>
    <w:rsid w:val="00D51A62"/>
    <w:rsid w:val="00D52933"/>
    <w:rsid w:val="00D52FF0"/>
    <w:rsid w:val="00D53747"/>
    <w:rsid w:val="00D542B6"/>
    <w:rsid w:val="00D54FA1"/>
    <w:rsid w:val="00D55028"/>
    <w:rsid w:val="00D5575D"/>
    <w:rsid w:val="00D565E4"/>
    <w:rsid w:val="00D56683"/>
    <w:rsid w:val="00D568AB"/>
    <w:rsid w:val="00D57E77"/>
    <w:rsid w:val="00D6001A"/>
    <w:rsid w:val="00D6030C"/>
    <w:rsid w:val="00D6189E"/>
    <w:rsid w:val="00D61E4F"/>
    <w:rsid w:val="00D62E71"/>
    <w:rsid w:val="00D6314C"/>
    <w:rsid w:val="00D64002"/>
    <w:rsid w:val="00D646F9"/>
    <w:rsid w:val="00D65159"/>
    <w:rsid w:val="00D65C56"/>
    <w:rsid w:val="00D66CBB"/>
    <w:rsid w:val="00D70514"/>
    <w:rsid w:val="00D71305"/>
    <w:rsid w:val="00D718B8"/>
    <w:rsid w:val="00D71BF7"/>
    <w:rsid w:val="00D71C4A"/>
    <w:rsid w:val="00D71C6C"/>
    <w:rsid w:val="00D72EA9"/>
    <w:rsid w:val="00D731C1"/>
    <w:rsid w:val="00D731D0"/>
    <w:rsid w:val="00D738D2"/>
    <w:rsid w:val="00D73CDD"/>
    <w:rsid w:val="00D73E18"/>
    <w:rsid w:val="00D74E94"/>
    <w:rsid w:val="00D75200"/>
    <w:rsid w:val="00D752E1"/>
    <w:rsid w:val="00D75DE5"/>
    <w:rsid w:val="00D766B4"/>
    <w:rsid w:val="00D7670A"/>
    <w:rsid w:val="00D76A09"/>
    <w:rsid w:val="00D76C23"/>
    <w:rsid w:val="00D7735B"/>
    <w:rsid w:val="00D800C1"/>
    <w:rsid w:val="00D808AE"/>
    <w:rsid w:val="00D809E4"/>
    <w:rsid w:val="00D817A3"/>
    <w:rsid w:val="00D81B85"/>
    <w:rsid w:val="00D83DFA"/>
    <w:rsid w:val="00D84624"/>
    <w:rsid w:val="00D8486E"/>
    <w:rsid w:val="00D8663B"/>
    <w:rsid w:val="00D8749C"/>
    <w:rsid w:val="00D878B6"/>
    <w:rsid w:val="00D87FC0"/>
    <w:rsid w:val="00D90C1B"/>
    <w:rsid w:val="00D90FB3"/>
    <w:rsid w:val="00D91C87"/>
    <w:rsid w:val="00D925D1"/>
    <w:rsid w:val="00D92668"/>
    <w:rsid w:val="00D93310"/>
    <w:rsid w:val="00D94C73"/>
    <w:rsid w:val="00D94F27"/>
    <w:rsid w:val="00D9504F"/>
    <w:rsid w:val="00D9585F"/>
    <w:rsid w:val="00D95B37"/>
    <w:rsid w:val="00D96348"/>
    <w:rsid w:val="00D96351"/>
    <w:rsid w:val="00D964D9"/>
    <w:rsid w:val="00D978A4"/>
    <w:rsid w:val="00D979CF"/>
    <w:rsid w:val="00D97F78"/>
    <w:rsid w:val="00DA09FA"/>
    <w:rsid w:val="00DA0B8F"/>
    <w:rsid w:val="00DA1B15"/>
    <w:rsid w:val="00DA1F2A"/>
    <w:rsid w:val="00DA2083"/>
    <w:rsid w:val="00DA25AF"/>
    <w:rsid w:val="00DA3354"/>
    <w:rsid w:val="00DA3CE5"/>
    <w:rsid w:val="00DA432C"/>
    <w:rsid w:val="00DA4BFB"/>
    <w:rsid w:val="00DA50D4"/>
    <w:rsid w:val="00DB0836"/>
    <w:rsid w:val="00DB08A2"/>
    <w:rsid w:val="00DB0B56"/>
    <w:rsid w:val="00DB0D6D"/>
    <w:rsid w:val="00DB1035"/>
    <w:rsid w:val="00DB1492"/>
    <w:rsid w:val="00DB1B6C"/>
    <w:rsid w:val="00DB1F84"/>
    <w:rsid w:val="00DB44A1"/>
    <w:rsid w:val="00DB466A"/>
    <w:rsid w:val="00DB49D7"/>
    <w:rsid w:val="00DB5048"/>
    <w:rsid w:val="00DB5CD7"/>
    <w:rsid w:val="00DB6647"/>
    <w:rsid w:val="00DB7458"/>
    <w:rsid w:val="00DB7C1F"/>
    <w:rsid w:val="00DC0C9F"/>
    <w:rsid w:val="00DC1A2C"/>
    <w:rsid w:val="00DC20DF"/>
    <w:rsid w:val="00DC2F8E"/>
    <w:rsid w:val="00DC33BA"/>
    <w:rsid w:val="00DC3915"/>
    <w:rsid w:val="00DC4957"/>
    <w:rsid w:val="00DC4A04"/>
    <w:rsid w:val="00DC4AE2"/>
    <w:rsid w:val="00DC50CC"/>
    <w:rsid w:val="00DC63B3"/>
    <w:rsid w:val="00DC65EA"/>
    <w:rsid w:val="00DC6B6C"/>
    <w:rsid w:val="00DC7815"/>
    <w:rsid w:val="00DD0BA9"/>
    <w:rsid w:val="00DD1BC7"/>
    <w:rsid w:val="00DD1FD3"/>
    <w:rsid w:val="00DD2877"/>
    <w:rsid w:val="00DD2EDE"/>
    <w:rsid w:val="00DD3144"/>
    <w:rsid w:val="00DD35E7"/>
    <w:rsid w:val="00DD509F"/>
    <w:rsid w:val="00DD5323"/>
    <w:rsid w:val="00DD5BC2"/>
    <w:rsid w:val="00DD69E6"/>
    <w:rsid w:val="00DD7FD2"/>
    <w:rsid w:val="00DE0E0F"/>
    <w:rsid w:val="00DE0F3E"/>
    <w:rsid w:val="00DE186D"/>
    <w:rsid w:val="00DE192A"/>
    <w:rsid w:val="00DE1D93"/>
    <w:rsid w:val="00DE1DEE"/>
    <w:rsid w:val="00DE2B5B"/>
    <w:rsid w:val="00DE3218"/>
    <w:rsid w:val="00DE33F9"/>
    <w:rsid w:val="00DE3509"/>
    <w:rsid w:val="00DE3512"/>
    <w:rsid w:val="00DE43ED"/>
    <w:rsid w:val="00DE5232"/>
    <w:rsid w:val="00DE6EEF"/>
    <w:rsid w:val="00DE737B"/>
    <w:rsid w:val="00DE7F64"/>
    <w:rsid w:val="00DF06C4"/>
    <w:rsid w:val="00DF0B69"/>
    <w:rsid w:val="00DF0BD1"/>
    <w:rsid w:val="00DF0DF5"/>
    <w:rsid w:val="00DF1156"/>
    <w:rsid w:val="00DF1173"/>
    <w:rsid w:val="00DF1F1F"/>
    <w:rsid w:val="00DF284F"/>
    <w:rsid w:val="00DF2AC0"/>
    <w:rsid w:val="00DF2CB0"/>
    <w:rsid w:val="00DF383C"/>
    <w:rsid w:val="00DF4465"/>
    <w:rsid w:val="00DF451B"/>
    <w:rsid w:val="00DF5D03"/>
    <w:rsid w:val="00DF6006"/>
    <w:rsid w:val="00DF6955"/>
    <w:rsid w:val="00DF7B01"/>
    <w:rsid w:val="00DF7DFF"/>
    <w:rsid w:val="00E03049"/>
    <w:rsid w:val="00E03576"/>
    <w:rsid w:val="00E03F44"/>
    <w:rsid w:val="00E0441D"/>
    <w:rsid w:val="00E0443E"/>
    <w:rsid w:val="00E04EF6"/>
    <w:rsid w:val="00E05FCE"/>
    <w:rsid w:val="00E076EA"/>
    <w:rsid w:val="00E07EC6"/>
    <w:rsid w:val="00E10A43"/>
    <w:rsid w:val="00E1120D"/>
    <w:rsid w:val="00E11B79"/>
    <w:rsid w:val="00E120FC"/>
    <w:rsid w:val="00E12690"/>
    <w:rsid w:val="00E12D07"/>
    <w:rsid w:val="00E14832"/>
    <w:rsid w:val="00E14BA9"/>
    <w:rsid w:val="00E1701F"/>
    <w:rsid w:val="00E20BE4"/>
    <w:rsid w:val="00E21491"/>
    <w:rsid w:val="00E2168A"/>
    <w:rsid w:val="00E2273A"/>
    <w:rsid w:val="00E22FD4"/>
    <w:rsid w:val="00E23EE3"/>
    <w:rsid w:val="00E245A1"/>
    <w:rsid w:val="00E24831"/>
    <w:rsid w:val="00E255E5"/>
    <w:rsid w:val="00E269D9"/>
    <w:rsid w:val="00E26AD8"/>
    <w:rsid w:val="00E27543"/>
    <w:rsid w:val="00E3084A"/>
    <w:rsid w:val="00E30D46"/>
    <w:rsid w:val="00E31001"/>
    <w:rsid w:val="00E31FEC"/>
    <w:rsid w:val="00E32DAA"/>
    <w:rsid w:val="00E3336C"/>
    <w:rsid w:val="00E341C4"/>
    <w:rsid w:val="00E34A4E"/>
    <w:rsid w:val="00E350B5"/>
    <w:rsid w:val="00E35FD1"/>
    <w:rsid w:val="00E362DC"/>
    <w:rsid w:val="00E36970"/>
    <w:rsid w:val="00E374B5"/>
    <w:rsid w:val="00E41D0D"/>
    <w:rsid w:val="00E4397D"/>
    <w:rsid w:val="00E43DCB"/>
    <w:rsid w:val="00E44190"/>
    <w:rsid w:val="00E44445"/>
    <w:rsid w:val="00E4490B"/>
    <w:rsid w:val="00E44BB4"/>
    <w:rsid w:val="00E44ED5"/>
    <w:rsid w:val="00E4510E"/>
    <w:rsid w:val="00E45AEC"/>
    <w:rsid w:val="00E46685"/>
    <w:rsid w:val="00E476EC"/>
    <w:rsid w:val="00E503D4"/>
    <w:rsid w:val="00E507BE"/>
    <w:rsid w:val="00E50A06"/>
    <w:rsid w:val="00E51205"/>
    <w:rsid w:val="00E51D63"/>
    <w:rsid w:val="00E5265D"/>
    <w:rsid w:val="00E53C5B"/>
    <w:rsid w:val="00E546D8"/>
    <w:rsid w:val="00E55C26"/>
    <w:rsid w:val="00E55EA0"/>
    <w:rsid w:val="00E56271"/>
    <w:rsid w:val="00E562FA"/>
    <w:rsid w:val="00E569F7"/>
    <w:rsid w:val="00E600CD"/>
    <w:rsid w:val="00E60249"/>
    <w:rsid w:val="00E60F21"/>
    <w:rsid w:val="00E627A5"/>
    <w:rsid w:val="00E62EF4"/>
    <w:rsid w:val="00E646CA"/>
    <w:rsid w:val="00E6484D"/>
    <w:rsid w:val="00E64D3C"/>
    <w:rsid w:val="00E64E1D"/>
    <w:rsid w:val="00E65521"/>
    <w:rsid w:val="00E6674B"/>
    <w:rsid w:val="00E67191"/>
    <w:rsid w:val="00E67455"/>
    <w:rsid w:val="00E701AC"/>
    <w:rsid w:val="00E71336"/>
    <w:rsid w:val="00E719E2"/>
    <w:rsid w:val="00E71C92"/>
    <w:rsid w:val="00E72314"/>
    <w:rsid w:val="00E72AA3"/>
    <w:rsid w:val="00E730F3"/>
    <w:rsid w:val="00E746E0"/>
    <w:rsid w:val="00E74F26"/>
    <w:rsid w:val="00E75386"/>
    <w:rsid w:val="00E75641"/>
    <w:rsid w:val="00E758A1"/>
    <w:rsid w:val="00E76457"/>
    <w:rsid w:val="00E767C9"/>
    <w:rsid w:val="00E76832"/>
    <w:rsid w:val="00E77015"/>
    <w:rsid w:val="00E77017"/>
    <w:rsid w:val="00E807E8"/>
    <w:rsid w:val="00E80AD6"/>
    <w:rsid w:val="00E80E71"/>
    <w:rsid w:val="00E81855"/>
    <w:rsid w:val="00E8227C"/>
    <w:rsid w:val="00E8267D"/>
    <w:rsid w:val="00E828DD"/>
    <w:rsid w:val="00E834C8"/>
    <w:rsid w:val="00E83C17"/>
    <w:rsid w:val="00E844ED"/>
    <w:rsid w:val="00E84B9A"/>
    <w:rsid w:val="00E8653F"/>
    <w:rsid w:val="00E86C05"/>
    <w:rsid w:val="00E90C8F"/>
    <w:rsid w:val="00E91006"/>
    <w:rsid w:val="00E91526"/>
    <w:rsid w:val="00E92106"/>
    <w:rsid w:val="00E92204"/>
    <w:rsid w:val="00E926F5"/>
    <w:rsid w:val="00E93246"/>
    <w:rsid w:val="00E93EAE"/>
    <w:rsid w:val="00E93F35"/>
    <w:rsid w:val="00E94386"/>
    <w:rsid w:val="00E95F78"/>
    <w:rsid w:val="00E96194"/>
    <w:rsid w:val="00E96531"/>
    <w:rsid w:val="00E96ACF"/>
    <w:rsid w:val="00EA05FE"/>
    <w:rsid w:val="00EA1B5B"/>
    <w:rsid w:val="00EA2225"/>
    <w:rsid w:val="00EA240B"/>
    <w:rsid w:val="00EA2CFE"/>
    <w:rsid w:val="00EA3AED"/>
    <w:rsid w:val="00EA43FD"/>
    <w:rsid w:val="00EA4C1F"/>
    <w:rsid w:val="00EA5B2B"/>
    <w:rsid w:val="00EA6994"/>
    <w:rsid w:val="00EA7EA7"/>
    <w:rsid w:val="00EB09B7"/>
    <w:rsid w:val="00EB0AFA"/>
    <w:rsid w:val="00EB1150"/>
    <w:rsid w:val="00EB2BE8"/>
    <w:rsid w:val="00EB3577"/>
    <w:rsid w:val="00EB3EC7"/>
    <w:rsid w:val="00EB3FD5"/>
    <w:rsid w:val="00EB4897"/>
    <w:rsid w:val="00EB53D0"/>
    <w:rsid w:val="00EB5AF4"/>
    <w:rsid w:val="00EB5F05"/>
    <w:rsid w:val="00EB6194"/>
    <w:rsid w:val="00EB65D1"/>
    <w:rsid w:val="00EB789C"/>
    <w:rsid w:val="00EB7E28"/>
    <w:rsid w:val="00EC00E9"/>
    <w:rsid w:val="00EC127B"/>
    <w:rsid w:val="00EC1362"/>
    <w:rsid w:val="00EC1740"/>
    <w:rsid w:val="00EC238F"/>
    <w:rsid w:val="00EC24EA"/>
    <w:rsid w:val="00EC291E"/>
    <w:rsid w:val="00EC2EEA"/>
    <w:rsid w:val="00EC6549"/>
    <w:rsid w:val="00EC6ABB"/>
    <w:rsid w:val="00EC7B44"/>
    <w:rsid w:val="00ED10D9"/>
    <w:rsid w:val="00ED1C73"/>
    <w:rsid w:val="00ED28F4"/>
    <w:rsid w:val="00ED30A9"/>
    <w:rsid w:val="00ED3CF3"/>
    <w:rsid w:val="00ED3D26"/>
    <w:rsid w:val="00ED43C6"/>
    <w:rsid w:val="00ED49B5"/>
    <w:rsid w:val="00ED5476"/>
    <w:rsid w:val="00ED61C9"/>
    <w:rsid w:val="00ED6821"/>
    <w:rsid w:val="00ED6968"/>
    <w:rsid w:val="00ED7864"/>
    <w:rsid w:val="00ED7D67"/>
    <w:rsid w:val="00EE0200"/>
    <w:rsid w:val="00EE0BB0"/>
    <w:rsid w:val="00EE0F6C"/>
    <w:rsid w:val="00EE1465"/>
    <w:rsid w:val="00EE2C69"/>
    <w:rsid w:val="00EE34DD"/>
    <w:rsid w:val="00EE3690"/>
    <w:rsid w:val="00EE3C92"/>
    <w:rsid w:val="00EE447F"/>
    <w:rsid w:val="00EE47C6"/>
    <w:rsid w:val="00EE4BDA"/>
    <w:rsid w:val="00EE4D84"/>
    <w:rsid w:val="00EE50D7"/>
    <w:rsid w:val="00EE5D3A"/>
    <w:rsid w:val="00EE5F4C"/>
    <w:rsid w:val="00EE76B1"/>
    <w:rsid w:val="00EE776C"/>
    <w:rsid w:val="00EF01BC"/>
    <w:rsid w:val="00EF0F59"/>
    <w:rsid w:val="00EF0FEE"/>
    <w:rsid w:val="00EF1196"/>
    <w:rsid w:val="00EF1870"/>
    <w:rsid w:val="00EF2B23"/>
    <w:rsid w:val="00EF3184"/>
    <w:rsid w:val="00EF3A01"/>
    <w:rsid w:val="00EF52F1"/>
    <w:rsid w:val="00EF5698"/>
    <w:rsid w:val="00EF6F58"/>
    <w:rsid w:val="00EF7935"/>
    <w:rsid w:val="00F01526"/>
    <w:rsid w:val="00F023A7"/>
    <w:rsid w:val="00F039E2"/>
    <w:rsid w:val="00F04A95"/>
    <w:rsid w:val="00F05312"/>
    <w:rsid w:val="00F058D3"/>
    <w:rsid w:val="00F059FB"/>
    <w:rsid w:val="00F05E2B"/>
    <w:rsid w:val="00F062CC"/>
    <w:rsid w:val="00F10567"/>
    <w:rsid w:val="00F107F4"/>
    <w:rsid w:val="00F11FF3"/>
    <w:rsid w:val="00F12F4D"/>
    <w:rsid w:val="00F12FB0"/>
    <w:rsid w:val="00F12FDB"/>
    <w:rsid w:val="00F16039"/>
    <w:rsid w:val="00F171DB"/>
    <w:rsid w:val="00F20800"/>
    <w:rsid w:val="00F2081D"/>
    <w:rsid w:val="00F20DCF"/>
    <w:rsid w:val="00F211C7"/>
    <w:rsid w:val="00F2159C"/>
    <w:rsid w:val="00F22222"/>
    <w:rsid w:val="00F2498E"/>
    <w:rsid w:val="00F24C87"/>
    <w:rsid w:val="00F26640"/>
    <w:rsid w:val="00F279E1"/>
    <w:rsid w:val="00F3332A"/>
    <w:rsid w:val="00F33E3C"/>
    <w:rsid w:val="00F34068"/>
    <w:rsid w:val="00F3421F"/>
    <w:rsid w:val="00F35777"/>
    <w:rsid w:val="00F35EBE"/>
    <w:rsid w:val="00F35ED7"/>
    <w:rsid w:val="00F3743A"/>
    <w:rsid w:val="00F37E0F"/>
    <w:rsid w:val="00F40211"/>
    <w:rsid w:val="00F40444"/>
    <w:rsid w:val="00F4353D"/>
    <w:rsid w:val="00F43916"/>
    <w:rsid w:val="00F44AF7"/>
    <w:rsid w:val="00F44C63"/>
    <w:rsid w:val="00F44C64"/>
    <w:rsid w:val="00F44D34"/>
    <w:rsid w:val="00F44F84"/>
    <w:rsid w:val="00F45A3B"/>
    <w:rsid w:val="00F466E6"/>
    <w:rsid w:val="00F46E1F"/>
    <w:rsid w:val="00F47EA7"/>
    <w:rsid w:val="00F508F3"/>
    <w:rsid w:val="00F50D03"/>
    <w:rsid w:val="00F51165"/>
    <w:rsid w:val="00F51C42"/>
    <w:rsid w:val="00F51CC4"/>
    <w:rsid w:val="00F51EAB"/>
    <w:rsid w:val="00F53747"/>
    <w:rsid w:val="00F54AF1"/>
    <w:rsid w:val="00F54B74"/>
    <w:rsid w:val="00F557D9"/>
    <w:rsid w:val="00F55B3B"/>
    <w:rsid w:val="00F56426"/>
    <w:rsid w:val="00F5643F"/>
    <w:rsid w:val="00F56875"/>
    <w:rsid w:val="00F56FDE"/>
    <w:rsid w:val="00F60A90"/>
    <w:rsid w:val="00F62371"/>
    <w:rsid w:val="00F63239"/>
    <w:rsid w:val="00F656E5"/>
    <w:rsid w:val="00F65EEF"/>
    <w:rsid w:val="00F675A3"/>
    <w:rsid w:val="00F67FFE"/>
    <w:rsid w:val="00F70B12"/>
    <w:rsid w:val="00F70CCF"/>
    <w:rsid w:val="00F712A2"/>
    <w:rsid w:val="00F72D0C"/>
    <w:rsid w:val="00F7309B"/>
    <w:rsid w:val="00F7323B"/>
    <w:rsid w:val="00F7419D"/>
    <w:rsid w:val="00F74A3D"/>
    <w:rsid w:val="00F74BD6"/>
    <w:rsid w:val="00F74FB9"/>
    <w:rsid w:val="00F759D1"/>
    <w:rsid w:val="00F75E2E"/>
    <w:rsid w:val="00F775B3"/>
    <w:rsid w:val="00F77982"/>
    <w:rsid w:val="00F77D38"/>
    <w:rsid w:val="00F8117A"/>
    <w:rsid w:val="00F816BB"/>
    <w:rsid w:val="00F81DBA"/>
    <w:rsid w:val="00F81E72"/>
    <w:rsid w:val="00F82C9A"/>
    <w:rsid w:val="00F84E66"/>
    <w:rsid w:val="00F85156"/>
    <w:rsid w:val="00F86C5F"/>
    <w:rsid w:val="00F86D62"/>
    <w:rsid w:val="00F874BB"/>
    <w:rsid w:val="00F90462"/>
    <w:rsid w:val="00F905B9"/>
    <w:rsid w:val="00F90DA5"/>
    <w:rsid w:val="00F9118F"/>
    <w:rsid w:val="00F914C6"/>
    <w:rsid w:val="00F92B59"/>
    <w:rsid w:val="00F953CE"/>
    <w:rsid w:val="00F97115"/>
    <w:rsid w:val="00F971BE"/>
    <w:rsid w:val="00F97289"/>
    <w:rsid w:val="00F9751F"/>
    <w:rsid w:val="00F97B3C"/>
    <w:rsid w:val="00F97DE7"/>
    <w:rsid w:val="00FA00A8"/>
    <w:rsid w:val="00FA0512"/>
    <w:rsid w:val="00FA1F4B"/>
    <w:rsid w:val="00FA1FF6"/>
    <w:rsid w:val="00FA3644"/>
    <w:rsid w:val="00FA4A6C"/>
    <w:rsid w:val="00FA4CAD"/>
    <w:rsid w:val="00FA4DC7"/>
    <w:rsid w:val="00FA5D15"/>
    <w:rsid w:val="00FA6711"/>
    <w:rsid w:val="00FA76B3"/>
    <w:rsid w:val="00FB0BC7"/>
    <w:rsid w:val="00FB106D"/>
    <w:rsid w:val="00FB32D8"/>
    <w:rsid w:val="00FB3A6D"/>
    <w:rsid w:val="00FB4E64"/>
    <w:rsid w:val="00FB5499"/>
    <w:rsid w:val="00FB6398"/>
    <w:rsid w:val="00FB7D47"/>
    <w:rsid w:val="00FC16AB"/>
    <w:rsid w:val="00FC3FBD"/>
    <w:rsid w:val="00FC4186"/>
    <w:rsid w:val="00FC443F"/>
    <w:rsid w:val="00FC54A4"/>
    <w:rsid w:val="00FC5CDF"/>
    <w:rsid w:val="00FD05CD"/>
    <w:rsid w:val="00FD0695"/>
    <w:rsid w:val="00FD0A58"/>
    <w:rsid w:val="00FD160B"/>
    <w:rsid w:val="00FD19B7"/>
    <w:rsid w:val="00FD22B4"/>
    <w:rsid w:val="00FD3757"/>
    <w:rsid w:val="00FD3800"/>
    <w:rsid w:val="00FD39C9"/>
    <w:rsid w:val="00FD3CDC"/>
    <w:rsid w:val="00FD3D43"/>
    <w:rsid w:val="00FD4378"/>
    <w:rsid w:val="00FD5957"/>
    <w:rsid w:val="00FD689A"/>
    <w:rsid w:val="00FD72C2"/>
    <w:rsid w:val="00FE10DF"/>
    <w:rsid w:val="00FE1867"/>
    <w:rsid w:val="00FE26EC"/>
    <w:rsid w:val="00FE297E"/>
    <w:rsid w:val="00FE2DFF"/>
    <w:rsid w:val="00FE35A8"/>
    <w:rsid w:val="00FE45F7"/>
    <w:rsid w:val="00FE5061"/>
    <w:rsid w:val="00FE50C1"/>
    <w:rsid w:val="00FE599A"/>
    <w:rsid w:val="00FE663C"/>
    <w:rsid w:val="00FE76FD"/>
    <w:rsid w:val="00FF0A31"/>
    <w:rsid w:val="00FF1B91"/>
    <w:rsid w:val="00FF21BB"/>
    <w:rsid w:val="00FF289F"/>
    <w:rsid w:val="00FF299D"/>
    <w:rsid w:val="00FF32F4"/>
    <w:rsid w:val="00FF401C"/>
    <w:rsid w:val="00FF47CD"/>
    <w:rsid w:val="00FF4893"/>
    <w:rsid w:val="00FF67D7"/>
    <w:rsid w:val="00FF77AE"/>
    <w:rsid w:val="00FF7FF8"/>
    <w:rsid w:val="311E8969"/>
    <w:rsid w:val="6AFA10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37F7920D-E226-4282-94BA-11867359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09F"/>
    <w:pPr>
      <w:spacing w:after="0" w:line="360" w:lineRule="auto"/>
      <w:jc w:val="both"/>
    </w:pPr>
    <w:rPr>
      <w:rFonts w:ascii="Palatino Linotype" w:eastAsia="Calibri" w:hAnsi="Palatino Linotype" w:cs="Calibri"/>
      <w:sz w:val="24"/>
      <w:lang w:val="es-ES" w:eastAsia="es-MX"/>
    </w:rPr>
  </w:style>
  <w:style w:type="paragraph" w:styleId="Ttulo1">
    <w:name w:val="heading 1"/>
    <w:basedOn w:val="Normal"/>
    <w:next w:val="Normal"/>
    <w:link w:val="Ttulo1Car"/>
    <w:uiPriority w:val="9"/>
    <w:qFormat/>
    <w:rsid w:val="00AE5CE1"/>
    <w:pPr>
      <w:keepNext/>
      <w:keepLines/>
      <w:jc w:val="center"/>
      <w:outlineLvl w:val="0"/>
    </w:pPr>
    <w:rPr>
      <w:rFonts w:eastAsiaTheme="majorEastAsia" w:cstheme="majorBidi"/>
      <w:b/>
      <w:color w:val="000000" w:themeColor="text1"/>
      <w:sz w:val="28"/>
      <w:szCs w:val="32"/>
      <w:lang w:eastAsia="es-ES"/>
    </w:rPr>
  </w:style>
  <w:style w:type="paragraph" w:styleId="Ttulo2">
    <w:name w:val="heading 2"/>
    <w:basedOn w:val="Normal"/>
    <w:next w:val="Normal"/>
    <w:link w:val="Ttulo2Car"/>
    <w:uiPriority w:val="9"/>
    <w:unhideWhenUsed/>
    <w:qFormat/>
    <w:rsid w:val="00F54B74"/>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381A52"/>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76556D"/>
    <w:pPr>
      <w:spacing w:before="100" w:beforeAutospacing="1" w:after="100" w:afterAutospacing="1" w:line="240" w:lineRule="auto"/>
      <w:jc w:val="left"/>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B328A"/>
    <w:pPr>
      <w:ind w:left="708"/>
    </w:pPr>
    <w:rPr>
      <w:rFonts w:eastAsia="Times New Roman" w:cs="Times New Roman"/>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B328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Francesa,INAI"/>
    <w:link w:val="SinespaciadoCar"/>
    <w:qFormat/>
    <w:rsid w:val="0088088C"/>
    <w:pPr>
      <w:spacing w:after="0" w:line="240" w:lineRule="auto"/>
      <w:ind w:left="567" w:right="567"/>
      <w:jc w:val="both"/>
    </w:pPr>
    <w:rPr>
      <w:rFonts w:ascii="Palatino Linotype" w:eastAsia="Times New Roman" w:hAnsi="Palatino Linotype" w:cs="Times New Roman"/>
      <w:i/>
      <w:szCs w:val="24"/>
      <w:lang w:eastAsia="es-ES"/>
    </w:rPr>
  </w:style>
  <w:style w:type="character" w:customStyle="1" w:styleId="SinespaciadoCar">
    <w:name w:val="Sin espaciado Car"/>
    <w:aliases w:val="Fundamentos Car,Francesa Car,INAI Car"/>
    <w:link w:val="Sinespaciado"/>
    <w:uiPriority w:val="1"/>
    <w:locked/>
    <w:rsid w:val="0088088C"/>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basedOn w:val="Fuentedeprrafopredeter"/>
    <w:link w:val="Ttulo1"/>
    <w:uiPriority w:val="9"/>
    <w:rsid w:val="00AE5CE1"/>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basedOn w:val="Fuentedeprrafopredeter"/>
    <w:link w:val="Ttulo2"/>
    <w:uiPriority w:val="9"/>
    <w:rsid w:val="00F54B74"/>
    <w:rPr>
      <w:rFonts w:ascii="Palatino Linotype" w:eastAsiaTheme="majorEastAsia" w:hAnsi="Palatino Linotype" w:cstheme="majorBidi"/>
      <w:b/>
      <w:color w:val="000000" w:themeColor="text1"/>
      <w:sz w:val="26"/>
      <w:szCs w:val="26"/>
      <w:lang w:val="es-ES" w:eastAsia="es-MX"/>
    </w:rPr>
  </w:style>
  <w:style w:type="paragraph" w:styleId="Textoindependiente">
    <w:name w:val="Body Text"/>
    <w:basedOn w:val="Normal"/>
    <w:link w:val="TextoindependienteCar"/>
    <w:uiPriority w:val="1"/>
    <w:unhideWhenUsed/>
    <w:qFormat/>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1"/>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character" w:customStyle="1" w:styleId="Mencinsinresolver1">
    <w:name w:val="Mención sin resolver1"/>
    <w:basedOn w:val="Fuentedeprrafopredeter"/>
    <w:uiPriority w:val="99"/>
    <w:semiHidden/>
    <w:unhideWhenUsed/>
    <w:rsid w:val="00C44081"/>
    <w:rPr>
      <w:color w:val="605E5C"/>
      <w:shd w:val="clear" w:color="auto" w:fill="E1DFDD"/>
    </w:rPr>
  </w:style>
  <w:style w:type="numbering" w:customStyle="1" w:styleId="Listaactual1">
    <w:name w:val="Lista actual1"/>
    <w:uiPriority w:val="99"/>
    <w:rsid w:val="00D568AB"/>
    <w:pPr>
      <w:numPr>
        <w:numId w:val="1"/>
      </w:numPr>
    </w:pPr>
  </w:style>
  <w:style w:type="numbering" w:customStyle="1" w:styleId="Listaactual2">
    <w:name w:val="Lista actual2"/>
    <w:uiPriority w:val="99"/>
    <w:rsid w:val="00036AA3"/>
    <w:pPr>
      <w:numPr>
        <w:numId w:val="2"/>
      </w:numPr>
    </w:pPr>
  </w:style>
  <w:style w:type="numbering" w:customStyle="1" w:styleId="Listaactual3">
    <w:name w:val="Lista actual3"/>
    <w:uiPriority w:val="99"/>
    <w:rsid w:val="00D6314C"/>
    <w:pPr>
      <w:numPr>
        <w:numId w:val="3"/>
      </w:numPr>
    </w:pPr>
  </w:style>
  <w:style w:type="numbering" w:customStyle="1" w:styleId="Listaactual4">
    <w:name w:val="Lista actual4"/>
    <w:uiPriority w:val="99"/>
    <w:rsid w:val="003B328A"/>
    <w:pPr>
      <w:numPr>
        <w:numId w:val="4"/>
      </w:numPr>
    </w:pPr>
  </w:style>
  <w:style w:type="numbering" w:customStyle="1" w:styleId="Listaactual5">
    <w:name w:val="Lista actual5"/>
    <w:uiPriority w:val="99"/>
    <w:rsid w:val="003A2B8C"/>
    <w:pPr>
      <w:numPr>
        <w:numId w:val="5"/>
      </w:numPr>
    </w:pPr>
  </w:style>
  <w:style w:type="numbering" w:customStyle="1" w:styleId="Listaactual6">
    <w:name w:val="Lista actual6"/>
    <w:uiPriority w:val="99"/>
    <w:rsid w:val="003A2B8C"/>
    <w:pPr>
      <w:numPr>
        <w:numId w:val="6"/>
      </w:numPr>
    </w:pPr>
  </w:style>
  <w:style w:type="numbering" w:customStyle="1" w:styleId="Listaactual7">
    <w:name w:val="Lista actual7"/>
    <w:uiPriority w:val="99"/>
    <w:rsid w:val="003A2B8C"/>
    <w:pPr>
      <w:numPr>
        <w:numId w:val="7"/>
      </w:numPr>
    </w:pPr>
  </w:style>
  <w:style w:type="numbering" w:customStyle="1" w:styleId="Listaactual8">
    <w:name w:val="Lista actual8"/>
    <w:uiPriority w:val="99"/>
    <w:rsid w:val="00396CF7"/>
    <w:pPr>
      <w:numPr>
        <w:numId w:val="8"/>
      </w:numPr>
    </w:pPr>
  </w:style>
  <w:style w:type="numbering" w:customStyle="1" w:styleId="Listaactual9">
    <w:name w:val="Lista actual9"/>
    <w:uiPriority w:val="99"/>
    <w:rsid w:val="000F474F"/>
    <w:pPr>
      <w:numPr>
        <w:numId w:val="9"/>
      </w:numPr>
    </w:pPr>
  </w:style>
  <w:style w:type="character" w:customStyle="1" w:styleId="Ttulo4Car">
    <w:name w:val="Título 4 Car"/>
    <w:basedOn w:val="Fuentedeprrafopredeter"/>
    <w:link w:val="Ttulo4"/>
    <w:uiPriority w:val="9"/>
    <w:rsid w:val="0076556D"/>
    <w:rPr>
      <w:rFonts w:ascii="Times New Roman" w:eastAsia="Times New Roman" w:hAnsi="Times New Roman" w:cs="Times New Roman"/>
      <w:b/>
      <w:bCs/>
      <w:sz w:val="24"/>
      <w:szCs w:val="24"/>
      <w:lang w:eastAsia="es-MX"/>
    </w:rPr>
  </w:style>
  <w:style w:type="numbering" w:customStyle="1" w:styleId="Listaactual10">
    <w:name w:val="Lista actual10"/>
    <w:uiPriority w:val="99"/>
    <w:rsid w:val="00DB7458"/>
    <w:pPr>
      <w:numPr>
        <w:numId w:val="10"/>
      </w:numPr>
    </w:pPr>
  </w:style>
  <w:style w:type="character" w:customStyle="1" w:styleId="TextonotaalfinalCar">
    <w:name w:val="Texto nota al final Car"/>
    <w:basedOn w:val="Fuentedeprrafopredeter"/>
    <w:link w:val="Textonotaalfinal"/>
    <w:uiPriority w:val="99"/>
    <w:semiHidden/>
    <w:rsid w:val="0076556D"/>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76556D"/>
    <w:pPr>
      <w:spacing w:line="240" w:lineRule="auto"/>
      <w:jc w:val="left"/>
    </w:pPr>
    <w:rPr>
      <w:rFonts w:ascii="Times New Roman" w:eastAsia="Times New Roman" w:hAnsi="Times New Roman" w:cs="Times New Roman"/>
      <w:sz w:val="20"/>
      <w:szCs w:val="20"/>
      <w:lang w:eastAsia="es-ES"/>
    </w:rPr>
  </w:style>
  <w:style w:type="character" w:customStyle="1" w:styleId="TextonotaalfinalCar1">
    <w:name w:val="Texto nota al final Car1"/>
    <w:basedOn w:val="Fuentedeprrafopredeter"/>
    <w:uiPriority w:val="99"/>
    <w:semiHidden/>
    <w:rsid w:val="0076556D"/>
    <w:rPr>
      <w:rFonts w:ascii="Palatino Linotype" w:eastAsia="Calibri" w:hAnsi="Palatino Linotype" w:cs="Calibri"/>
      <w:sz w:val="20"/>
      <w:szCs w:val="20"/>
      <w:lang w:val="es-ES" w:eastAsia="es-MX"/>
    </w:rPr>
  </w:style>
  <w:style w:type="character" w:customStyle="1" w:styleId="il">
    <w:name w:val="il"/>
    <w:basedOn w:val="Fuentedeprrafopredeter"/>
    <w:rsid w:val="0076556D"/>
  </w:style>
  <w:style w:type="paragraph" w:customStyle="1" w:styleId="n2">
    <w:name w:val="n2"/>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styleId="nfasis">
    <w:name w:val="Emphasis"/>
    <w:basedOn w:val="Fuentedeprrafopredeter"/>
    <w:uiPriority w:val="20"/>
    <w:qFormat/>
    <w:rsid w:val="0076556D"/>
    <w:rPr>
      <w:i/>
      <w:iCs/>
    </w:rPr>
  </w:style>
  <w:style w:type="character" w:customStyle="1" w:styleId="nacep">
    <w:name w:val="n_acep"/>
    <w:basedOn w:val="Fuentedeprrafopredeter"/>
    <w:rsid w:val="0076556D"/>
  </w:style>
  <w:style w:type="character" w:customStyle="1" w:styleId="notranslate">
    <w:name w:val="notranslate"/>
    <w:basedOn w:val="Fuentedeprrafopredeter"/>
    <w:rsid w:val="0076556D"/>
  </w:style>
  <w:style w:type="character" w:customStyle="1" w:styleId="apple-style-span">
    <w:name w:val="apple-style-span"/>
    <w:rsid w:val="0076556D"/>
  </w:style>
  <w:style w:type="paragraph" w:customStyle="1" w:styleId="paragraph">
    <w:name w:val="paragraph"/>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normaltextrun">
    <w:name w:val="normaltextrun"/>
    <w:basedOn w:val="Fuentedeprrafopredeter"/>
    <w:rsid w:val="0076556D"/>
  </w:style>
  <w:style w:type="paragraph" w:customStyle="1" w:styleId="Body1">
    <w:name w:val="Body 1"/>
    <w:rsid w:val="0076556D"/>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76556D"/>
    <w:pPr>
      <w:spacing w:line="240" w:lineRule="auto"/>
      <w:jc w:val="left"/>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76556D"/>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76556D"/>
  </w:style>
  <w:style w:type="character" w:customStyle="1" w:styleId="red">
    <w:name w:val="red"/>
    <w:basedOn w:val="Fuentedeprrafopredeter"/>
    <w:rsid w:val="0076556D"/>
  </w:style>
  <w:style w:type="paragraph" w:customStyle="1" w:styleId="francesa">
    <w:name w:val="francesa"/>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Pa0">
    <w:name w:val="Pa0"/>
    <w:basedOn w:val="Default"/>
    <w:next w:val="Default"/>
    <w:uiPriority w:val="99"/>
    <w:rsid w:val="0076556D"/>
    <w:pPr>
      <w:spacing w:line="221" w:lineRule="atLeast"/>
    </w:pPr>
    <w:rPr>
      <w:color w:val="auto"/>
    </w:rPr>
  </w:style>
  <w:style w:type="paragraph" w:customStyle="1" w:styleId="j2">
    <w:name w:val="j2"/>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o">
    <w:name w:val="o"/>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h">
    <w:name w:val="h"/>
    <w:basedOn w:val="Fuentedeprrafopredeter"/>
    <w:rsid w:val="0076556D"/>
  </w:style>
  <w:style w:type="character" w:customStyle="1" w:styleId="i1">
    <w:name w:val="i1"/>
    <w:basedOn w:val="Fuentedeprrafopredeter"/>
    <w:rsid w:val="0076556D"/>
  </w:style>
  <w:style w:type="paragraph" w:styleId="Sangradetextonormal">
    <w:name w:val="Body Text Indent"/>
    <w:basedOn w:val="Normal"/>
    <w:link w:val="SangradetextonormalCar"/>
    <w:uiPriority w:val="99"/>
    <w:unhideWhenUsed/>
    <w:rsid w:val="0076556D"/>
    <w:pPr>
      <w:spacing w:after="120" w:line="276" w:lineRule="auto"/>
      <w:ind w:left="283"/>
      <w:jc w:val="left"/>
    </w:pPr>
    <w:rPr>
      <w:rFonts w:ascii="Calibri" w:hAnsi="Calibri" w:cs="Times New Roman"/>
      <w:sz w:val="22"/>
      <w:lang w:val="es-MX" w:eastAsia="en-US"/>
    </w:rPr>
  </w:style>
  <w:style w:type="character" w:customStyle="1" w:styleId="SangradetextonormalCar">
    <w:name w:val="Sangría de texto normal Car"/>
    <w:basedOn w:val="Fuentedeprrafopredeter"/>
    <w:link w:val="Sangradetextonormal"/>
    <w:uiPriority w:val="99"/>
    <w:rsid w:val="0076556D"/>
    <w:rPr>
      <w:rFonts w:ascii="Calibri" w:eastAsia="Calibri" w:hAnsi="Calibri" w:cs="Times New Roman"/>
    </w:rPr>
  </w:style>
  <w:style w:type="paragraph" w:styleId="Lista2">
    <w:name w:val="List 2"/>
    <w:basedOn w:val="Normal"/>
    <w:uiPriority w:val="99"/>
    <w:unhideWhenUsed/>
    <w:rsid w:val="00F44C64"/>
    <w:pPr>
      <w:ind w:left="566" w:hanging="283"/>
      <w:contextualSpacing/>
    </w:pPr>
  </w:style>
  <w:style w:type="paragraph" w:styleId="Saludo">
    <w:name w:val="Salutation"/>
    <w:basedOn w:val="Normal"/>
    <w:next w:val="Normal"/>
    <w:link w:val="SaludoCar"/>
    <w:uiPriority w:val="99"/>
    <w:unhideWhenUsed/>
    <w:rsid w:val="00F44C64"/>
  </w:style>
  <w:style w:type="character" w:customStyle="1" w:styleId="SaludoCar">
    <w:name w:val="Saludo Car"/>
    <w:basedOn w:val="Fuentedeprrafopredeter"/>
    <w:link w:val="Saludo"/>
    <w:uiPriority w:val="99"/>
    <w:rsid w:val="00F44C64"/>
    <w:rPr>
      <w:rFonts w:ascii="Palatino Linotype" w:eastAsia="Calibri" w:hAnsi="Palatino Linotype" w:cs="Calibri"/>
      <w:sz w:val="24"/>
      <w:lang w:val="es-ES" w:eastAsia="es-MX"/>
    </w:rPr>
  </w:style>
  <w:style w:type="paragraph" w:styleId="Continuarlista2">
    <w:name w:val="List Continue 2"/>
    <w:basedOn w:val="Normal"/>
    <w:uiPriority w:val="99"/>
    <w:unhideWhenUsed/>
    <w:rsid w:val="00F44C64"/>
    <w:pPr>
      <w:spacing w:after="120"/>
      <w:ind w:left="566"/>
      <w:contextualSpacing/>
    </w:pPr>
  </w:style>
  <w:style w:type="paragraph" w:customStyle="1" w:styleId="Lneadeasunto">
    <w:name w:val="Línea de asunto"/>
    <w:basedOn w:val="Normal"/>
    <w:rsid w:val="00F44C64"/>
  </w:style>
  <w:style w:type="paragraph" w:styleId="Textoindependienteprimerasangra2">
    <w:name w:val="Body Text First Indent 2"/>
    <w:basedOn w:val="Sangradetextonormal"/>
    <w:link w:val="Textoindependienteprimerasangra2Car"/>
    <w:uiPriority w:val="99"/>
    <w:unhideWhenUsed/>
    <w:rsid w:val="00F44C64"/>
    <w:pPr>
      <w:spacing w:after="0" w:line="360" w:lineRule="auto"/>
      <w:ind w:left="360" w:firstLine="360"/>
      <w:jc w:val="both"/>
    </w:pPr>
    <w:rPr>
      <w:rFonts w:ascii="Palatino Linotype" w:hAnsi="Palatino Linotype" w:cs="Calibri"/>
      <w:sz w:val="24"/>
      <w:lang w:val="es-ES" w:eastAsia="es-MX"/>
    </w:rPr>
  </w:style>
  <w:style w:type="character" w:customStyle="1" w:styleId="Textoindependienteprimerasangra2Car">
    <w:name w:val="Texto independiente primera sangría 2 Car"/>
    <w:basedOn w:val="SangradetextonormalCar"/>
    <w:link w:val="Textoindependienteprimerasangra2"/>
    <w:uiPriority w:val="99"/>
    <w:rsid w:val="00F44C64"/>
    <w:rPr>
      <w:rFonts w:ascii="Palatino Linotype" w:eastAsia="Calibri" w:hAnsi="Palatino Linotype" w:cs="Calibri"/>
      <w:sz w:val="24"/>
      <w:lang w:val="es-ES" w:eastAsia="es-MX"/>
    </w:rPr>
  </w:style>
  <w:style w:type="character" w:customStyle="1" w:styleId="Ttulo3Car">
    <w:name w:val="Título 3 Car"/>
    <w:basedOn w:val="Fuentedeprrafopredeter"/>
    <w:link w:val="Ttulo3"/>
    <w:uiPriority w:val="9"/>
    <w:rsid w:val="00381A52"/>
    <w:rPr>
      <w:rFonts w:ascii="Palatino Linotype" w:eastAsiaTheme="majorEastAsia" w:hAnsi="Palatino Linotype" w:cstheme="majorBidi"/>
      <w:b/>
      <w:i/>
      <w:color w:val="000000" w:themeColor="text1"/>
      <w:sz w:val="24"/>
      <w:szCs w:val="24"/>
      <w:u w:val="single"/>
      <w:lang w:val="es-ES" w:eastAsia="es-MX"/>
    </w:rPr>
  </w:style>
  <w:style w:type="numbering" w:customStyle="1" w:styleId="Listaactual11">
    <w:name w:val="Lista actual11"/>
    <w:uiPriority w:val="99"/>
    <w:rsid w:val="00CA0411"/>
    <w:pPr>
      <w:numPr>
        <w:numId w:val="12"/>
      </w:numPr>
    </w:pPr>
  </w:style>
  <w:style w:type="numbering" w:customStyle="1" w:styleId="Listaactual12">
    <w:name w:val="Lista actual12"/>
    <w:uiPriority w:val="99"/>
    <w:rsid w:val="00EA1B5B"/>
    <w:pPr>
      <w:numPr>
        <w:numId w:val="15"/>
      </w:numPr>
    </w:pPr>
  </w:style>
  <w:style w:type="character" w:customStyle="1" w:styleId="Mencinsinresolver2">
    <w:name w:val="Mención sin resolver2"/>
    <w:basedOn w:val="Fuentedeprrafopredeter"/>
    <w:uiPriority w:val="99"/>
    <w:semiHidden/>
    <w:unhideWhenUsed/>
    <w:rsid w:val="00394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2038">
      <w:bodyDiv w:val="1"/>
      <w:marLeft w:val="0"/>
      <w:marRight w:val="0"/>
      <w:marTop w:val="0"/>
      <w:marBottom w:val="0"/>
      <w:divBdr>
        <w:top w:val="none" w:sz="0" w:space="0" w:color="auto"/>
        <w:left w:val="none" w:sz="0" w:space="0" w:color="auto"/>
        <w:bottom w:val="none" w:sz="0" w:space="0" w:color="auto"/>
        <w:right w:val="none" w:sz="0" w:space="0" w:color="auto"/>
      </w:divBdr>
    </w:div>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84034888">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162206030">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37905976">
      <w:bodyDiv w:val="1"/>
      <w:marLeft w:val="0"/>
      <w:marRight w:val="0"/>
      <w:marTop w:val="0"/>
      <w:marBottom w:val="0"/>
      <w:divBdr>
        <w:top w:val="none" w:sz="0" w:space="0" w:color="auto"/>
        <w:left w:val="none" w:sz="0" w:space="0" w:color="auto"/>
        <w:bottom w:val="none" w:sz="0" w:space="0" w:color="auto"/>
        <w:right w:val="none" w:sz="0" w:space="0" w:color="auto"/>
      </w:divBdr>
      <w:divsChild>
        <w:div w:id="1441530300">
          <w:marLeft w:val="0"/>
          <w:marRight w:val="0"/>
          <w:marTop w:val="0"/>
          <w:marBottom w:val="0"/>
          <w:divBdr>
            <w:top w:val="none" w:sz="0" w:space="0" w:color="auto"/>
            <w:left w:val="none" w:sz="0" w:space="0" w:color="auto"/>
            <w:bottom w:val="none" w:sz="0" w:space="0" w:color="auto"/>
            <w:right w:val="none" w:sz="0" w:space="0" w:color="auto"/>
          </w:divBdr>
          <w:divsChild>
            <w:div w:id="1555968793">
              <w:marLeft w:val="0"/>
              <w:marRight w:val="0"/>
              <w:marTop w:val="0"/>
              <w:marBottom w:val="0"/>
              <w:divBdr>
                <w:top w:val="none" w:sz="0" w:space="0" w:color="auto"/>
                <w:left w:val="none" w:sz="0" w:space="0" w:color="auto"/>
                <w:bottom w:val="none" w:sz="0" w:space="0" w:color="auto"/>
                <w:right w:val="none" w:sz="0" w:space="0" w:color="auto"/>
              </w:divBdr>
              <w:divsChild>
                <w:div w:id="4539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138870">
      <w:bodyDiv w:val="1"/>
      <w:marLeft w:val="0"/>
      <w:marRight w:val="0"/>
      <w:marTop w:val="0"/>
      <w:marBottom w:val="0"/>
      <w:divBdr>
        <w:top w:val="none" w:sz="0" w:space="0" w:color="auto"/>
        <w:left w:val="none" w:sz="0" w:space="0" w:color="auto"/>
        <w:bottom w:val="none" w:sz="0" w:space="0" w:color="auto"/>
        <w:right w:val="none" w:sz="0" w:space="0" w:color="auto"/>
      </w:divBdr>
    </w:div>
    <w:div w:id="252781165">
      <w:bodyDiv w:val="1"/>
      <w:marLeft w:val="0"/>
      <w:marRight w:val="0"/>
      <w:marTop w:val="0"/>
      <w:marBottom w:val="0"/>
      <w:divBdr>
        <w:top w:val="none" w:sz="0" w:space="0" w:color="auto"/>
        <w:left w:val="none" w:sz="0" w:space="0" w:color="auto"/>
        <w:bottom w:val="none" w:sz="0" w:space="0" w:color="auto"/>
        <w:right w:val="none" w:sz="0" w:space="0" w:color="auto"/>
      </w:divBdr>
    </w:div>
    <w:div w:id="256064796">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0208185">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98793001">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76843748">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01838857">
      <w:bodyDiv w:val="1"/>
      <w:marLeft w:val="0"/>
      <w:marRight w:val="0"/>
      <w:marTop w:val="0"/>
      <w:marBottom w:val="0"/>
      <w:divBdr>
        <w:top w:val="none" w:sz="0" w:space="0" w:color="auto"/>
        <w:left w:val="none" w:sz="0" w:space="0" w:color="auto"/>
        <w:bottom w:val="none" w:sz="0" w:space="0" w:color="auto"/>
        <w:right w:val="none" w:sz="0" w:space="0" w:color="auto"/>
      </w:divBdr>
    </w:div>
    <w:div w:id="603466761">
      <w:bodyDiv w:val="1"/>
      <w:marLeft w:val="0"/>
      <w:marRight w:val="0"/>
      <w:marTop w:val="0"/>
      <w:marBottom w:val="0"/>
      <w:divBdr>
        <w:top w:val="none" w:sz="0" w:space="0" w:color="auto"/>
        <w:left w:val="none" w:sz="0" w:space="0" w:color="auto"/>
        <w:bottom w:val="none" w:sz="0" w:space="0" w:color="auto"/>
        <w:right w:val="none" w:sz="0" w:space="0" w:color="auto"/>
      </w:divBdr>
    </w:div>
    <w:div w:id="618996503">
      <w:bodyDiv w:val="1"/>
      <w:marLeft w:val="0"/>
      <w:marRight w:val="0"/>
      <w:marTop w:val="0"/>
      <w:marBottom w:val="0"/>
      <w:divBdr>
        <w:top w:val="none" w:sz="0" w:space="0" w:color="auto"/>
        <w:left w:val="none" w:sz="0" w:space="0" w:color="auto"/>
        <w:bottom w:val="none" w:sz="0" w:space="0" w:color="auto"/>
        <w:right w:val="none" w:sz="0" w:space="0" w:color="auto"/>
      </w:divBdr>
    </w:div>
    <w:div w:id="684676970">
      <w:bodyDiv w:val="1"/>
      <w:marLeft w:val="0"/>
      <w:marRight w:val="0"/>
      <w:marTop w:val="0"/>
      <w:marBottom w:val="0"/>
      <w:divBdr>
        <w:top w:val="none" w:sz="0" w:space="0" w:color="auto"/>
        <w:left w:val="none" w:sz="0" w:space="0" w:color="auto"/>
        <w:bottom w:val="none" w:sz="0" w:space="0" w:color="auto"/>
        <w:right w:val="none" w:sz="0" w:space="0" w:color="auto"/>
      </w:divBdr>
    </w:div>
    <w:div w:id="71462567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22025760">
      <w:bodyDiv w:val="1"/>
      <w:marLeft w:val="0"/>
      <w:marRight w:val="0"/>
      <w:marTop w:val="0"/>
      <w:marBottom w:val="0"/>
      <w:divBdr>
        <w:top w:val="none" w:sz="0" w:space="0" w:color="auto"/>
        <w:left w:val="none" w:sz="0" w:space="0" w:color="auto"/>
        <w:bottom w:val="none" w:sz="0" w:space="0" w:color="auto"/>
        <w:right w:val="none" w:sz="0" w:space="0" w:color="auto"/>
      </w:divBdr>
    </w:div>
    <w:div w:id="728460180">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795149519">
      <w:bodyDiv w:val="1"/>
      <w:marLeft w:val="0"/>
      <w:marRight w:val="0"/>
      <w:marTop w:val="0"/>
      <w:marBottom w:val="0"/>
      <w:divBdr>
        <w:top w:val="none" w:sz="0" w:space="0" w:color="auto"/>
        <w:left w:val="none" w:sz="0" w:space="0" w:color="auto"/>
        <w:bottom w:val="none" w:sz="0" w:space="0" w:color="auto"/>
        <w:right w:val="none" w:sz="0" w:space="0" w:color="auto"/>
      </w:divBdr>
      <w:divsChild>
        <w:div w:id="124586189">
          <w:marLeft w:val="0"/>
          <w:marRight w:val="0"/>
          <w:marTop w:val="0"/>
          <w:marBottom w:val="0"/>
          <w:divBdr>
            <w:top w:val="none" w:sz="0" w:space="0" w:color="auto"/>
            <w:left w:val="none" w:sz="0" w:space="0" w:color="auto"/>
            <w:bottom w:val="none" w:sz="0" w:space="0" w:color="auto"/>
            <w:right w:val="none" w:sz="0" w:space="0" w:color="auto"/>
          </w:divBdr>
          <w:divsChild>
            <w:div w:id="1878542962">
              <w:marLeft w:val="0"/>
              <w:marRight w:val="0"/>
              <w:marTop w:val="0"/>
              <w:marBottom w:val="0"/>
              <w:divBdr>
                <w:top w:val="none" w:sz="0" w:space="0" w:color="auto"/>
                <w:left w:val="none" w:sz="0" w:space="0" w:color="auto"/>
                <w:bottom w:val="none" w:sz="0" w:space="0" w:color="auto"/>
                <w:right w:val="none" w:sz="0" w:space="0" w:color="auto"/>
              </w:divBdr>
              <w:divsChild>
                <w:div w:id="12288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11354001">
      <w:bodyDiv w:val="1"/>
      <w:marLeft w:val="0"/>
      <w:marRight w:val="0"/>
      <w:marTop w:val="0"/>
      <w:marBottom w:val="0"/>
      <w:divBdr>
        <w:top w:val="none" w:sz="0" w:space="0" w:color="auto"/>
        <w:left w:val="none" w:sz="0" w:space="0" w:color="auto"/>
        <w:bottom w:val="none" w:sz="0" w:space="0" w:color="auto"/>
        <w:right w:val="none" w:sz="0" w:space="0" w:color="auto"/>
      </w:divBdr>
    </w:div>
    <w:div w:id="95795436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01928280">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6287542">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56599249">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08515636">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335574169">
      <w:bodyDiv w:val="1"/>
      <w:marLeft w:val="0"/>
      <w:marRight w:val="0"/>
      <w:marTop w:val="0"/>
      <w:marBottom w:val="0"/>
      <w:divBdr>
        <w:top w:val="none" w:sz="0" w:space="0" w:color="auto"/>
        <w:left w:val="none" w:sz="0" w:space="0" w:color="auto"/>
        <w:bottom w:val="none" w:sz="0" w:space="0" w:color="auto"/>
        <w:right w:val="none" w:sz="0" w:space="0" w:color="auto"/>
      </w:divBdr>
    </w:div>
    <w:div w:id="1356226673">
      <w:bodyDiv w:val="1"/>
      <w:marLeft w:val="0"/>
      <w:marRight w:val="0"/>
      <w:marTop w:val="0"/>
      <w:marBottom w:val="0"/>
      <w:divBdr>
        <w:top w:val="none" w:sz="0" w:space="0" w:color="auto"/>
        <w:left w:val="none" w:sz="0" w:space="0" w:color="auto"/>
        <w:bottom w:val="none" w:sz="0" w:space="0" w:color="auto"/>
        <w:right w:val="none" w:sz="0" w:space="0" w:color="auto"/>
      </w:divBdr>
    </w:div>
    <w:div w:id="1402095094">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58853438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17101233">
      <w:bodyDiv w:val="1"/>
      <w:marLeft w:val="0"/>
      <w:marRight w:val="0"/>
      <w:marTop w:val="0"/>
      <w:marBottom w:val="0"/>
      <w:divBdr>
        <w:top w:val="none" w:sz="0" w:space="0" w:color="auto"/>
        <w:left w:val="none" w:sz="0" w:space="0" w:color="auto"/>
        <w:bottom w:val="none" w:sz="0" w:space="0" w:color="auto"/>
        <w:right w:val="none" w:sz="0" w:space="0" w:color="auto"/>
      </w:divBdr>
    </w:div>
    <w:div w:id="1661497558">
      <w:bodyDiv w:val="1"/>
      <w:marLeft w:val="0"/>
      <w:marRight w:val="0"/>
      <w:marTop w:val="0"/>
      <w:marBottom w:val="0"/>
      <w:divBdr>
        <w:top w:val="none" w:sz="0" w:space="0" w:color="auto"/>
        <w:left w:val="none" w:sz="0" w:space="0" w:color="auto"/>
        <w:bottom w:val="none" w:sz="0" w:space="0" w:color="auto"/>
        <w:right w:val="none" w:sz="0" w:space="0" w:color="auto"/>
      </w:divBdr>
      <w:divsChild>
        <w:div w:id="260841497">
          <w:marLeft w:val="0"/>
          <w:marRight w:val="0"/>
          <w:marTop w:val="0"/>
          <w:marBottom w:val="0"/>
          <w:divBdr>
            <w:top w:val="none" w:sz="0" w:space="0" w:color="auto"/>
            <w:left w:val="none" w:sz="0" w:space="0" w:color="auto"/>
            <w:bottom w:val="none" w:sz="0" w:space="0" w:color="auto"/>
            <w:right w:val="none" w:sz="0" w:space="0" w:color="auto"/>
          </w:divBdr>
          <w:divsChild>
            <w:div w:id="776825116">
              <w:marLeft w:val="0"/>
              <w:marRight w:val="0"/>
              <w:marTop w:val="0"/>
              <w:marBottom w:val="0"/>
              <w:divBdr>
                <w:top w:val="none" w:sz="0" w:space="0" w:color="auto"/>
                <w:left w:val="none" w:sz="0" w:space="0" w:color="auto"/>
                <w:bottom w:val="none" w:sz="0" w:space="0" w:color="auto"/>
                <w:right w:val="none" w:sz="0" w:space="0" w:color="auto"/>
              </w:divBdr>
              <w:divsChild>
                <w:div w:id="4687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28259239">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71532259">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898131147">
      <w:bodyDiv w:val="1"/>
      <w:marLeft w:val="0"/>
      <w:marRight w:val="0"/>
      <w:marTop w:val="0"/>
      <w:marBottom w:val="0"/>
      <w:divBdr>
        <w:top w:val="none" w:sz="0" w:space="0" w:color="auto"/>
        <w:left w:val="none" w:sz="0" w:space="0" w:color="auto"/>
        <w:bottom w:val="none" w:sz="0" w:space="0" w:color="auto"/>
        <w:right w:val="none" w:sz="0" w:space="0" w:color="auto"/>
      </w:divBdr>
    </w:div>
    <w:div w:id="1913272557">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1943488713">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image" Target="media/image7.tmp"/><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6.tm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tmp"/><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dof.gob.mx/nota_detalle_popup.php?codigo=5419042"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8D6F9-3335-40E8-B3F2-CCDAA224E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49</Pages>
  <Words>12323</Words>
  <Characters>67782</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197</cp:revision>
  <cp:lastPrinted>2019-06-13T15:30:00Z</cp:lastPrinted>
  <dcterms:created xsi:type="dcterms:W3CDTF">2024-09-30T21:32:00Z</dcterms:created>
  <dcterms:modified xsi:type="dcterms:W3CDTF">2024-12-17T16:28:00Z</dcterms:modified>
</cp:coreProperties>
</file>