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4469" w14:textId="77777777" w:rsidR="001D45FB" w:rsidRDefault="001D45FB">
      <w:pPr>
        <w:widowControl w:val="0"/>
        <w:pBdr>
          <w:top w:val="nil"/>
          <w:left w:val="nil"/>
          <w:bottom w:val="nil"/>
          <w:right w:val="nil"/>
          <w:between w:val="nil"/>
        </w:pBdr>
        <w:spacing w:line="276" w:lineRule="auto"/>
      </w:pPr>
    </w:p>
    <w:p w14:paraId="2624687B" w14:textId="0B93F3EE" w:rsidR="001D45FB" w:rsidRDefault="00690EB2">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veintiuno </w:t>
      </w:r>
      <w:r w:rsidR="00801240">
        <w:rPr>
          <w:rFonts w:ascii="Palatino Linotype" w:eastAsia="Palatino Linotype" w:hAnsi="Palatino Linotype" w:cs="Palatino Linotype"/>
        </w:rPr>
        <w:t xml:space="preserve">(21) </w:t>
      </w:r>
      <w:r>
        <w:rPr>
          <w:rFonts w:ascii="Palatino Linotype" w:eastAsia="Palatino Linotype" w:hAnsi="Palatino Linotype" w:cs="Palatino Linotype"/>
        </w:rPr>
        <w:t>de agosto de dos mil veinticuatro.</w:t>
      </w:r>
    </w:p>
    <w:p w14:paraId="5DC90595" w14:textId="77777777" w:rsidR="001D45FB" w:rsidRDefault="001D45FB">
      <w:pPr>
        <w:tabs>
          <w:tab w:val="left" w:pos="3465"/>
        </w:tabs>
        <w:spacing w:line="360" w:lineRule="auto"/>
        <w:ind w:left="3465" w:hanging="3465"/>
        <w:jc w:val="both"/>
        <w:rPr>
          <w:rFonts w:ascii="Palatino Linotype" w:eastAsia="Palatino Linotype" w:hAnsi="Palatino Linotype" w:cs="Palatino Linotype"/>
        </w:rPr>
      </w:pPr>
    </w:p>
    <w:p w14:paraId="03E8093D" w14:textId="796CC449" w:rsidR="001D45FB" w:rsidRDefault="00690E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w:t>
      </w:r>
      <w:proofErr w:type="gramStart"/>
      <w:r>
        <w:rPr>
          <w:rFonts w:ascii="Palatino Linotype" w:eastAsia="Palatino Linotype" w:hAnsi="Palatino Linotype" w:cs="Palatino Linotype"/>
        </w:rPr>
        <w:t xml:space="preserve">revisión </w:t>
      </w:r>
      <w:r>
        <w:rPr>
          <w:rFonts w:ascii="Palatino Linotype" w:eastAsia="Palatino Linotype" w:hAnsi="Palatino Linotype" w:cs="Palatino Linotype"/>
          <w:b/>
        </w:rPr>
        <w:t xml:space="preserve"> 07853</w:t>
      </w:r>
      <w:proofErr w:type="gramEnd"/>
      <w:r>
        <w:rPr>
          <w:rFonts w:ascii="Palatino Linotype" w:eastAsia="Palatino Linotype" w:hAnsi="Palatino Linotype" w:cs="Palatino Linotype"/>
          <w:b/>
        </w:rPr>
        <w:t xml:space="preserve">/INFOEM/IP/RR/2023,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884BCB">
        <w:rPr>
          <w:rFonts w:ascii="Palatino Linotype" w:eastAsia="Palatino Linotype" w:hAnsi="Palatino Linotype" w:cs="Palatino Linotype"/>
          <w:b/>
        </w:rPr>
        <w:t xml:space="preserve">XXX </w:t>
      </w:r>
      <w:proofErr w:type="spellStart"/>
      <w:r w:rsidR="00884BCB">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 respuesta de la Secretaría de Justicia y Derechos Humanos</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77B7100B" w14:textId="77777777" w:rsidR="001D45FB" w:rsidRDefault="001D45FB">
      <w:pPr>
        <w:spacing w:line="360" w:lineRule="auto"/>
        <w:jc w:val="both"/>
        <w:rPr>
          <w:rFonts w:ascii="Palatino Linotype" w:eastAsia="Palatino Linotype" w:hAnsi="Palatino Linotype" w:cs="Palatino Linotype"/>
          <w:b/>
        </w:rPr>
      </w:pPr>
    </w:p>
    <w:p w14:paraId="44EF809D" w14:textId="77777777" w:rsidR="001D45FB" w:rsidRDefault="00690EB2">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ANTECEDENTES</w:t>
      </w:r>
    </w:p>
    <w:p w14:paraId="3325E260" w14:textId="77777777" w:rsidR="001D45FB" w:rsidRDefault="001D45FB"/>
    <w:p w14:paraId="4F6A4076" w14:textId="15C39ACF"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dieciséis (16) de octubre de dos mil veintitrés,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00263/SJDH/IP/2023; </w:t>
      </w:r>
      <w:r>
        <w:rPr>
          <w:rFonts w:ascii="Palatino Linotype" w:eastAsia="Palatino Linotype" w:hAnsi="Palatino Linotype" w:cs="Palatino Linotype"/>
          <w:color w:val="000000"/>
        </w:rPr>
        <w:t>mediante la cual se solicitó la siguiente información:</w:t>
      </w:r>
    </w:p>
    <w:p w14:paraId="3A37C290"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82FE409" w14:textId="77777777" w:rsidR="001D45FB" w:rsidRDefault="00690EB2">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““SE SOLICITA DE LA DIRECCIÓN GENERAL DE PROCEDIMIENTOS Y ASUNTOS NOTARIALES DEL ESTADO DE MÉXICO, DEPENDIENTE DE LA AHORA CONSEJERÍA JURÍDICA DEL ESTADO DE MÉXICO LA SIGUIENTE INFORMACIÓN Y DOCUMENTACIÓN”: 1.- COPIA DIGITAL DEL ACTA DONDE QUEDÓ ASENTADA LA CLAUSURA EXTRAORDINARIA POR EL CAMBIO DE LA RESIDENCIA DE LA NOTARÍA PÚBLICA 199 DEL ESTADO DE MÉXICO, CON RESIDENCIA EN ACOLMAN, HACIA EL </w:t>
      </w:r>
      <w:r>
        <w:rPr>
          <w:rFonts w:ascii="Palatino Linotype" w:eastAsia="Palatino Linotype" w:hAnsi="Palatino Linotype" w:cs="Palatino Linotype"/>
          <w:i/>
          <w:color w:val="000000"/>
          <w:sz w:val="22"/>
          <w:szCs w:val="22"/>
        </w:rPr>
        <w:lastRenderedPageBreak/>
        <w:t xml:space="preserve">MUNICIPIO DE ECATEPEC DE MORELOS, CONFORME AL ACUERDO EMITIDO EL 23 DE JUNIO DE 2023 POR EL ENTONCES GOBERNADOR DEL ESTADO DE MÉXICO, LICENCIADO ALFREDO DEL MAZO MAZA, Y PUBLICADO EN EL PERIÓDICO OFICIAL GACETA DEL GOBIERNO DEL ESTADO DE MÉXICO EL 23 DE JUNIO DE 2023”. CONFORME LO SEÑALA EL ARTÍCULO 74 DE LA LEY DEL NOTARIADO DEL ESTADO DE MÉXICO. 2.- COPIA DIGITAL DEL OFICIO EMITIDO POR LA DIRECCIÓN GENERAL DE PROCEDIMIENTOS Y ASUNTOS NOTARIALES EN DONDE SE NOTIFICA AL NOTARIO PÚBLICO 199 DEL ESTADO DE MÉXICO CON RESIDENCIA EN ACOLMAN, LA CELEBRACIÓN DE LA CLAUSURA EXTRAORDINARIA POR EL CAMBIO DE RESIDENCIA A ECATEPEC DE MORELOS, ESTADO DE MÉXICO, CONFORME LO SEÑALA EL ARTÍCULO 74 DE LA LEY DEL NOTARIADO DEL ESTADO DE MÉXICO. 3.- COPIA DIGITAL DEL OFICIO EMITIDO POR LA DIRECCIÓN GENERAL DE PROCEDIMIENTOS Y ASUNTOS NOTARIALES EN DONDE SE NOTIFICA AL COLEGIO DE NOTARIOS DEL ESTADO DE MÉXICO, SE NOMBRE A UN REPRESENTANTE PARA ACUDIR A LA CLAUSURA EXTRAORDINARIA DE LA NOTARÍA PÚBLICA 199 DEL ESTADO DE MÉXICO CON RESIDENCIA EN ACOLMAN, POR SU CAMBIO DE RESIDENCIA AL MUNICIPIO DE ECATEPEC DE MORELOS, CONFORME LO SEÑALA EL ARTÍCULO 74 DE LA LEY DEL NOTARIADO DEL ESTADO DE MÉXICO. 4.- NOMBRE DE LOS INSPECTORES, VERIFICADORES Y NOTIFICADORES ADSCRITOS A LA DIRECCIÓN GENERAL DE PROCEDIMIENTOS Y ASUNTOS NOTARIALES, QUE ACUDIERON A LA DILIGENCIA DE LA CLAUSURA EXTRAORDINARIA POR CAMBIO DE RESIDENCIA DE LA NOTARIA PÚBLICA 199 CON RESIDENCIA EN ACOLMAN, AL MUNICIPIO DE ECATEPEC DE MORELOS, ESTADO DE MÉXICO, CONFORME LO SEÑALA EL ARTÍCULO 74 DE LA LEY DEL NOTARIADO DEL ESTADO DE MÉXICO. 5.- COPIA DIGITAL DEL OFICIO MEDIANTE EL CUAL LA DIRECTORA GENERAL DE PROCEDIMIENTOS Y ASUNTOS NOTARIALES Y/O SUBDIRECTORA DE NOTARÍAS DE LA DIRECCIÓN GENERAL DE PROCEDIMIENTOS Y ASUNTOS NOTARIALES, DAN POR ACREDITADAS LAS PRACTICAS NOTARIALES DE MARIO ROSALES MORA Y CON EL CUAL DICHA PERSONA PARTICIPÓ EN EL EXAMEN DE OPOSICIÓN PUBLICADO EN EL PERIÓDICO </w:t>
      </w:r>
      <w:r>
        <w:rPr>
          <w:rFonts w:ascii="Palatino Linotype" w:eastAsia="Palatino Linotype" w:hAnsi="Palatino Linotype" w:cs="Palatino Linotype"/>
          <w:i/>
          <w:color w:val="000000"/>
          <w:sz w:val="22"/>
          <w:szCs w:val="22"/>
        </w:rPr>
        <w:lastRenderedPageBreak/>
        <w:t>OFICIAL GACETA DEL GOBIERNO DEL ESTADO DE MÉXICO EL 27 DE FEBRERO DE 2023, MISMOS QUE OBRA EN SUS ARCHIVOS DE LA DIRECCIÓN GENERAL DE PROCEDIMIENTOS Y ASUNTOS NOTARIALES, DE CONFORMIDAD CON LO ESTABLECIDO EN LOS ARTÍCULOS 14, 17, 118 DEL REGLAMENTO DE LA LEY DEL NOTARIADO DEL ESTADO DE MÉXICO, Y CON LA CUAL LE FUE OTORGADA LA TITULARIDAD DE LA NOTARIA 199 DEL ESTADO DE MÉXICO, EN ESE ENTONCES CON RESIDENCIA EN ACOLMAN Y AHORA CON RESIDENCIA EN ECATEPEC DE MORELOS.”</w:t>
      </w:r>
    </w:p>
    <w:p w14:paraId="304BD8F4" w14:textId="77777777" w:rsidR="001D45FB" w:rsidRDefault="001D45FB">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rPr>
      </w:pPr>
    </w:p>
    <w:p w14:paraId="68CEDE82" w14:textId="77777777" w:rsidR="001D45FB" w:rsidRDefault="00690EB2">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633B0135" w14:textId="77777777" w:rsidR="001D45FB" w:rsidRDefault="001D45FB">
      <w:pPr>
        <w:spacing w:line="360" w:lineRule="auto"/>
        <w:ind w:right="474"/>
        <w:jc w:val="both"/>
        <w:rPr>
          <w:rFonts w:ascii="Palatino Linotype" w:eastAsia="Palatino Linotype" w:hAnsi="Palatino Linotype" w:cs="Palatino Linotype"/>
        </w:rPr>
      </w:pPr>
    </w:p>
    <w:p w14:paraId="69AA423E" w14:textId="77777777" w:rsidR="001D45FB" w:rsidRDefault="00690EB2">
      <w:pPr>
        <w:numPr>
          <w:ilvl w:val="0"/>
          <w:numId w:val="1"/>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fecha diecisiete (17) de octubre de dos mil veintitrés el Sujeto Obligado realizó requerimiento al Servidor Púbico Habilitado.</w:t>
      </w:r>
    </w:p>
    <w:p w14:paraId="43BC2542" w14:textId="77777777" w:rsidR="001D45FB" w:rsidRDefault="001D45FB">
      <w:pPr>
        <w:spacing w:line="360" w:lineRule="auto"/>
        <w:ind w:right="34"/>
        <w:jc w:val="both"/>
        <w:rPr>
          <w:rFonts w:ascii="Palatino Linotype" w:eastAsia="Palatino Linotype" w:hAnsi="Palatino Linotype" w:cs="Palatino Linotype"/>
        </w:rPr>
      </w:pPr>
    </w:p>
    <w:p w14:paraId="23EE1B90" w14:textId="77777777" w:rsidR="001D45FB" w:rsidRDefault="00690EB2">
      <w:pPr>
        <w:numPr>
          <w:ilvl w:val="0"/>
          <w:numId w:val="1"/>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treinta y uno de octubre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w:t>
      </w:r>
      <w:proofErr w:type="spellStart"/>
      <w:r>
        <w:rPr>
          <w:rFonts w:ascii="Palatino Linotype" w:eastAsia="Palatino Linotype" w:hAnsi="Palatino Linotype" w:cs="Palatino Linotype"/>
          <w:color w:val="000000"/>
        </w:rPr>
        <w:t>terminos</w:t>
      </w:r>
      <w:proofErr w:type="spellEnd"/>
      <w:r>
        <w:rPr>
          <w:rFonts w:ascii="Palatino Linotype" w:eastAsia="Palatino Linotype" w:hAnsi="Palatino Linotype" w:cs="Palatino Linotype"/>
          <w:color w:val="000000"/>
        </w:rPr>
        <w:t>:</w:t>
      </w:r>
    </w:p>
    <w:p w14:paraId="00A41AD7" w14:textId="77777777" w:rsidR="001D45FB" w:rsidRDefault="00690EB2">
      <w:pPr>
        <w:pBdr>
          <w:top w:val="nil"/>
          <w:left w:val="nil"/>
          <w:bottom w:val="nil"/>
          <w:right w:val="nil"/>
          <w:between w:val="nil"/>
        </w:pBdr>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A64E12" w14:textId="77777777" w:rsidR="001D45FB" w:rsidRDefault="00690EB2">
      <w:pPr>
        <w:pBdr>
          <w:top w:val="nil"/>
          <w:left w:val="nil"/>
          <w:bottom w:val="nil"/>
          <w:right w:val="nil"/>
          <w:between w:val="nil"/>
        </w:pBdr>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caso de que la respuesta no sea legible, favor de comunicarse al teléfono (722) 238.36.93.</w:t>
      </w:r>
    </w:p>
    <w:p w14:paraId="310DE993" w14:textId="77777777" w:rsidR="001D45FB" w:rsidRDefault="001D45FB">
      <w:pPr>
        <w:pBdr>
          <w:top w:val="nil"/>
          <w:left w:val="nil"/>
          <w:bottom w:val="nil"/>
          <w:right w:val="nil"/>
          <w:between w:val="nil"/>
        </w:pBdr>
        <w:ind w:left="567" w:right="333"/>
        <w:jc w:val="both"/>
        <w:rPr>
          <w:rFonts w:ascii="Palatino Linotype" w:eastAsia="Palatino Linotype" w:hAnsi="Palatino Linotype" w:cs="Palatino Linotype"/>
          <w:i/>
          <w:color w:val="000000"/>
        </w:rPr>
      </w:pPr>
    </w:p>
    <w:p w14:paraId="7DC673FE" w14:textId="77777777" w:rsidR="001D45FB" w:rsidRDefault="00690EB2">
      <w:pPr>
        <w:pBdr>
          <w:top w:val="nil"/>
          <w:left w:val="nil"/>
          <w:bottom w:val="nil"/>
          <w:right w:val="nil"/>
          <w:between w:val="nil"/>
        </w:pBdr>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ATENTAMENTE</w:t>
      </w:r>
    </w:p>
    <w:p w14:paraId="415CD9B0" w14:textId="77777777" w:rsidR="001D45FB" w:rsidRDefault="00690EB2">
      <w:pPr>
        <w:pBdr>
          <w:top w:val="nil"/>
          <w:left w:val="nil"/>
          <w:bottom w:val="nil"/>
          <w:right w:val="nil"/>
          <w:between w:val="nil"/>
        </w:pBdr>
        <w:ind w:left="567" w:right="33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DRA. PATRICIA BENITEZ CARDOSO</w:t>
      </w:r>
    </w:p>
    <w:p w14:paraId="2218014B" w14:textId="77777777" w:rsidR="001D45FB" w:rsidRDefault="00690EB2">
      <w:pPr>
        <w:tabs>
          <w:tab w:val="left" w:pos="0"/>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0DF6513F" w14:textId="77777777" w:rsidR="001D45FB" w:rsidRDefault="00690EB2">
      <w:pPr>
        <w:tabs>
          <w:tab w:val="left" w:pos="0"/>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su respuesta adjunto el siguiente archivo electrónico:</w:t>
      </w:r>
    </w:p>
    <w:p w14:paraId="3D979DCD" w14:textId="77777777" w:rsidR="001D45FB" w:rsidRDefault="00690EB2">
      <w:pPr>
        <w:tabs>
          <w:tab w:val="left" w:pos="0"/>
        </w:tabs>
        <w:spacing w:line="360" w:lineRule="auto"/>
        <w:ind w:right="51"/>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 </w:t>
      </w:r>
    </w:p>
    <w:p w14:paraId="7C8D98FC"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Rpta263.23Notariales.pdf: </w:t>
      </w:r>
      <w:r>
        <w:rPr>
          <w:rFonts w:ascii="Palatino Linotype" w:eastAsia="Palatino Linotype" w:hAnsi="Palatino Linotype" w:cs="Palatino Linotype"/>
          <w:i/>
          <w:color w:val="000000"/>
          <w:sz w:val="22"/>
          <w:szCs w:val="22"/>
        </w:rPr>
        <w:t xml:space="preserve">Oficio suscrito por Dra. Patricia </w:t>
      </w:r>
      <w:proofErr w:type="spellStart"/>
      <w:r>
        <w:rPr>
          <w:rFonts w:ascii="Palatino Linotype" w:eastAsia="Palatino Linotype" w:hAnsi="Palatino Linotype" w:cs="Palatino Linotype"/>
          <w:i/>
          <w:color w:val="000000"/>
          <w:sz w:val="22"/>
          <w:szCs w:val="22"/>
        </w:rPr>
        <w:t>Benitez</w:t>
      </w:r>
      <w:proofErr w:type="spellEnd"/>
      <w:r>
        <w:rPr>
          <w:rFonts w:ascii="Palatino Linotype" w:eastAsia="Palatino Linotype" w:hAnsi="Palatino Linotype" w:cs="Palatino Linotype"/>
          <w:i/>
          <w:color w:val="000000"/>
          <w:sz w:val="22"/>
          <w:szCs w:val="22"/>
        </w:rPr>
        <w:t xml:space="preserve"> Cardoso Titular de la Unidad de Transparencia, dirigido al C. Solicitante mediante el cual le refiere que su solicitud de información fue turnada mediante oficio CJ- UIPPE/0206/2023, a la Servidora </w:t>
      </w:r>
      <w:proofErr w:type="spellStart"/>
      <w:r>
        <w:rPr>
          <w:rFonts w:ascii="Palatino Linotype" w:eastAsia="Palatino Linotype" w:hAnsi="Palatino Linotype" w:cs="Palatino Linotype"/>
          <w:i/>
          <w:color w:val="000000"/>
          <w:sz w:val="22"/>
          <w:szCs w:val="22"/>
        </w:rPr>
        <w:t>Públñica</w:t>
      </w:r>
      <w:proofErr w:type="spellEnd"/>
      <w:r>
        <w:rPr>
          <w:rFonts w:ascii="Palatino Linotype" w:eastAsia="Palatino Linotype" w:hAnsi="Palatino Linotype" w:cs="Palatino Linotype"/>
          <w:i/>
          <w:color w:val="000000"/>
          <w:sz w:val="22"/>
          <w:szCs w:val="22"/>
        </w:rPr>
        <w:t xml:space="preserve"> Habilitada de la Dirección </w:t>
      </w:r>
      <w:proofErr w:type="spellStart"/>
      <w:r>
        <w:rPr>
          <w:rFonts w:ascii="Palatino Linotype" w:eastAsia="Palatino Linotype" w:hAnsi="Palatino Linotype" w:cs="Palatino Linotype"/>
          <w:i/>
          <w:color w:val="000000"/>
          <w:sz w:val="22"/>
          <w:szCs w:val="22"/>
        </w:rPr>
        <w:t>Genrela</w:t>
      </w:r>
      <w:proofErr w:type="spellEnd"/>
      <w:r>
        <w:rPr>
          <w:rFonts w:ascii="Palatino Linotype" w:eastAsia="Palatino Linotype" w:hAnsi="Palatino Linotype" w:cs="Palatino Linotype"/>
          <w:i/>
          <w:color w:val="000000"/>
          <w:sz w:val="22"/>
          <w:szCs w:val="22"/>
        </w:rPr>
        <w:t xml:space="preserve"> de Procedimientos y Asuntos Notariales, la cual remitió la respuesta a la solicitud de información a través del oficio CJ7DEGPAN/0141/2023, mismo que se adjunta al presente.</w:t>
      </w:r>
    </w:p>
    <w:p w14:paraId="5F3301BE"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42D6BC27"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suscrito por Licenciada Laura Cortez Reyes Directora General de Procedimientos y Asuntos Notariales dirigido a la Dra. Patricia Benítez Cardos </w:t>
      </w:r>
      <w:proofErr w:type="spellStart"/>
      <w:r>
        <w:rPr>
          <w:rFonts w:ascii="Palatino Linotype" w:eastAsia="Palatino Linotype" w:hAnsi="Palatino Linotype" w:cs="Palatino Linotype"/>
          <w:i/>
          <w:color w:val="000000"/>
          <w:sz w:val="22"/>
          <w:szCs w:val="22"/>
        </w:rPr>
        <w:t>Titutlar</w:t>
      </w:r>
      <w:proofErr w:type="spellEnd"/>
      <w:r>
        <w:rPr>
          <w:rFonts w:ascii="Palatino Linotype" w:eastAsia="Palatino Linotype" w:hAnsi="Palatino Linotype" w:cs="Palatino Linotype"/>
          <w:i/>
          <w:color w:val="000000"/>
          <w:sz w:val="22"/>
          <w:szCs w:val="22"/>
        </w:rPr>
        <w:t xml:space="preserve"> de La Unidad de Transparencia de la Consejería Jurídica mediante el cual hace del conocimiento que en cuanto a las preguntas 1, 2, 3 y 4 que señala:</w:t>
      </w:r>
    </w:p>
    <w:p w14:paraId="42FCEDBF"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7C39A075"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9CDB42C"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7385C5A3"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Al respecto, me permito informarle que, de conformidad con el </w:t>
      </w:r>
      <w:proofErr w:type="spellStart"/>
      <w:r>
        <w:rPr>
          <w:rFonts w:ascii="Palatino Linotype" w:eastAsia="Palatino Linotype" w:hAnsi="Palatino Linotype" w:cs="Palatino Linotype"/>
          <w:i/>
          <w:color w:val="000000"/>
          <w:sz w:val="22"/>
          <w:szCs w:val="22"/>
        </w:rPr>
        <w:t>articulo</w:t>
      </w:r>
      <w:proofErr w:type="spellEnd"/>
      <w:r>
        <w:rPr>
          <w:rFonts w:ascii="Palatino Linotype" w:eastAsia="Palatino Linotype" w:hAnsi="Palatino Linotype" w:cs="Palatino Linotype"/>
          <w:i/>
          <w:color w:val="000000"/>
          <w:sz w:val="22"/>
          <w:szCs w:val="22"/>
        </w:rPr>
        <w:t xml:space="preserve"> 18 fracción V de la Ley del </w:t>
      </w:r>
      <w:proofErr w:type="spellStart"/>
      <w:r>
        <w:rPr>
          <w:rFonts w:ascii="Palatino Linotype" w:eastAsia="Palatino Linotype" w:hAnsi="Palatino Linotype" w:cs="Palatino Linotype"/>
          <w:i/>
          <w:color w:val="000000"/>
          <w:sz w:val="22"/>
          <w:szCs w:val="22"/>
        </w:rPr>
        <w:t>Noatriado</w:t>
      </w:r>
      <w:proofErr w:type="spellEnd"/>
      <w:r>
        <w:rPr>
          <w:rFonts w:ascii="Palatino Linotype" w:eastAsia="Palatino Linotype" w:hAnsi="Palatino Linotype" w:cs="Palatino Linotype"/>
          <w:i/>
          <w:color w:val="000000"/>
          <w:sz w:val="22"/>
          <w:szCs w:val="22"/>
        </w:rPr>
        <w:t xml:space="preserve"> del Estado de México, que a la letra dice:</w:t>
      </w:r>
    </w:p>
    <w:p w14:paraId="6DFBED42"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74C9DE4E"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7F6254BD"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7A59C0FB"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604D53CB"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Esta autoridad no realizó clausura extraordinaria en virtud de encontrarse corriendo el término que otorga el artículo antes señalado.</w:t>
      </w:r>
    </w:p>
    <w:p w14:paraId="11948145"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092FE479"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Ahora bien en cuanto a la pregunta 5:</w:t>
      </w:r>
    </w:p>
    <w:p w14:paraId="0D5CB679"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38D1027E"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Al respecto, de los archivos que obran en la Dirección General de Procedimientos y Asuntos Notariales, se remite copia fotostática simple del oficio signado por la Notario Titular número 33 del Estado de México Licenciada Mariana Sandoval </w:t>
      </w:r>
      <w:proofErr w:type="spellStart"/>
      <w:r>
        <w:rPr>
          <w:rFonts w:ascii="Palatino Linotype" w:eastAsia="Palatino Linotype" w:hAnsi="Palatino Linotype" w:cs="Palatino Linotype"/>
          <w:i/>
          <w:color w:val="000000"/>
          <w:sz w:val="22"/>
          <w:szCs w:val="22"/>
        </w:rPr>
        <w:t>Igartúa</w:t>
      </w:r>
      <w:proofErr w:type="spellEnd"/>
      <w:r>
        <w:rPr>
          <w:rFonts w:ascii="Palatino Linotype" w:eastAsia="Palatino Linotype" w:hAnsi="Palatino Linotype" w:cs="Palatino Linotype"/>
          <w:i/>
          <w:color w:val="000000"/>
          <w:sz w:val="22"/>
          <w:szCs w:val="22"/>
        </w:rPr>
        <w:t xml:space="preserve"> y el practicante Mario Rosales Mora en el que presenta su cuarto y último informe trimestral de las </w:t>
      </w:r>
      <w:proofErr w:type="spellStart"/>
      <w:r>
        <w:rPr>
          <w:rFonts w:ascii="Palatino Linotype" w:eastAsia="Palatino Linotype" w:hAnsi="Palatino Linotype" w:cs="Palatino Linotype"/>
          <w:i/>
          <w:color w:val="000000"/>
          <w:sz w:val="22"/>
          <w:szCs w:val="22"/>
        </w:rPr>
        <w:t>practicas</w:t>
      </w:r>
      <w:proofErr w:type="spellEnd"/>
      <w:r>
        <w:rPr>
          <w:rFonts w:ascii="Palatino Linotype" w:eastAsia="Palatino Linotype" w:hAnsi="Palatino Linotype" w:cs="Palatino Linotype"/>
          <w:i/>
          <w:color w:val="000000"/>
          <w:sz w:val="22"/>
          <w:szCs w:val="22"/>
        </w:rPr>
        <w:t xml:space="preserve"> en la función notarial, dando aviso de terminación de las prácticas mencionadas.</w:t>
      </w:r>
    </w:p>
    <w:p w14:paraId="45598100" w14:textId="77777777" w:rsidR="001D45FB" w:rsidRDefault="001D45FB">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14:paraId="15B6C60D" w14:textId="77777777" w:rsidR="001D45FB" w:rsidRDefault="00690EB2">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Oficio suscrito por LIC MARIANA SANDOVAL IGARTÚA NOTARIA TITULAR No 33 DEL ESTADO DE MÉXICO dirigido a la DIRECCIÓN GENERAL DE PROCEDIMIENTOS Y ASUNTOS NOTARIALES DOCTOR EN DERECHO RODRIGO ESPELETA ALADRO SECRETARIO DE JUSTICIA Y DERECHOS HUMANOS DEL </w:t>
      </w:r>
      <w:r>
        <w:rPr>
          <w:rFonts w:ascii="Palatino Linotype" w:eastAsia="Palatino Linotype" w:hAnsi="Palatino Linotype" w:cs="Palatino Linotype"/>
          <w:i/>
          <w:color w:val="000000"/>
          <w:sz w:val="22"/>
          <w:szCs w:val="22"/>
        </w:rPr>
        <w:lastRenderedPageBreak/>
        <w:t>GOBIERNO DEL ESTADO DE MÉXICO. Mediante el cual presenta el cuarto y último informe trimestral de las prácticas en la función notarial realizadas por el Licenciado Mario Rosales Mora</w:t>
      </w:r>
    </w:p>
    <w:p w14:paraId="1FD8AD87" w14:textId="77777777" w:rsidR="001D45FB" w:rsidRDefault="001D45FB">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sz w:val="22"/>
          <w:szCs w:val="22"/>
        </w:rPr>
      </w:pPr>
    </w:p>
    <w:p w14:paraId="5685CE7C" w14:textId="77777777" w:rsidR="001D45FB" w:rsidRDefault="00690EB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nueve de noviembre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664F5EF5" w14:textId="77777777" w:rsidR="001D45FB" w:rsidRDefault="001D45F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p>
    <w:p w14:paraId="0DFADD22" w14:textId="77777777" w:rsidR="001D45FB" w:rsidRDefault="00690EB2">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“Se solicita al órgano garante INFOEM, pueda a analizar y resolver, en virtud de que no se está satisfaciendo la solicitud”</w:t>
      </w:r>
    </w:p>
    <w:p w14:paraId="6C022C0D" w14:textId="77777777" w:rsidR="001D45FB" w:rsidRDefault="00690EB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“EN RELACIÓN A LA SOLICITUD REALIZADA A TRAVES DEL SISTEMA SAIMEX CON NÚMERO DE FOLIO 00263/SJDH/IP/2023 EL 16 DE OCTUBRE DEL AÑO 2023, A LA DIRECCIÓN GENERAL DE PROCEDIMIENTOS Y ASUNTOS NOTARIALES DEL ESTADO DE MÉXICO, MEDIANTE OFICIO CJ/DGPAN/0141/2023 SE SOLICITA AL ORGANO GARANTE INFOEM PUEDA ANALIZAR Y RESOLVER EN VIRTUD A LA RESPUESTA SIGNADA POR LA LICENCIADA LAURA CORTEZ REYES, DIRECTORA DE PROCEDIMIENTOS Y ASUNTOS NOTARIALES, EN DONDE PRETENDE DAR CUMPLIMIENTO A MI PETICIÓN, SIN EMBARGO DE DICHO OFICIO SE DESPRENDE EL INCUMPLIMIENTO A MI SOLICITUD RESPECTO AL NUMERAL 5, EN DONDE SOLICITE LO SIGUIENTE: 5.- COPIA DIGITAL DEL OFICIO MEDIANTE EL CUAL LA DIRECTORA GENERAL DE PROCEDIMIENTOS Y ASUNTOS NOTARIALES Y/O SUBDIRECTORA DE NOTARÍAS DE LA DIRECCIÓN GENERAL DE PROCEDIMIENTOS Y ASUNTOS NOTARIALES, DAN POR ACREDITADAS LAS PRACTICAS NOTARIALES DE MARIO </w:t>
      </w:r>
      <w:r>
        <w:rPr>
          <w:rFonts w:ascii="Palatino Linotype" w:eastAsia="Palatino Linotype" w:hAnsi="Palatino Linotype" w:cs="Palatino Linotype"/>
          <w:i/>
          <w:color w:val="000000"/>
          <w:sz w:val="22"/>
          <w:szCs w:val="22"/>
        </w:rPr>
        <w:lastRenderedPageBreak/>
        <w:t xml:space="preserve">ROSALES MORA Y CON EL CUAL DICHA PERSONA PARTICIPÓ EN EL EXAMEN DE OPOSICIÓN PUBLICADO EN EL PERIÓDICO OFICIAL GACETA DEL GOBIERNO DEL ESTADO DE MÉXICO EL 27 DE FEBRERO DE 2023, MISMOS QUE OBRA EN SUS ARCHIVOS DE LA DIRECCIÓN GENERAL DE PROCEDIMIENTOS Y ASUNTOS NOTARIALES, DE CONFORMIDAD CON LO ESTABLECIDO EN LOS ARTÍCULOS 14, 17, 118 DEL REGLAMENTO DE LA LEY DEL NOTARIADO DEL ESTADO DE MÉXICO, Y CON LA CUAL LE FUE OTORGADA LA TITULARIDAD DE LA NOTARIA 199 DEL ESTADO DE MÉXICO, EN ESE ENTONCES CON RESIDENCIA EN ACOLMAN Y AHORA CON RESIDENCIA EN ECATEPEC DE MORELOS. SIENDO QUE EN EL OFICIO CON EL CUAL PRETENDE DAR RESPUESTA LA DIRECTORA DE PROCEDIMIENTOS Y ASUNTOS NOTARIALES, NO ADJUNTA EL DOCUMENTO SOLICITADO PRETENDIENDO SORPRENDER Y ACTUANDO CON DOLO Y MALA FE, AL ADJUNTAR EL OFICIO SIGNADO POR LA NOTARIA PÚBLICA 33 DEL ESTADO DE MÉXICO, LICENCIADA MARIANA SANDOVAL IGARTÚA, EN DONDE DICHA NOTARIA PÚBLICA REMITE EL CUARTO Y ÚLTIMO INFORME A LA DIRECCIÓN GENERAL DE PROCEDIMIENTOS Y ASUNTOS NOTARIALES SOBRE QUE EL PRACTICANTE MARIO ROSALES MORA HA CONCLUIDO SUS PRÁCTICAS; MAS NO ASÍ EL DOCUMENTO QUE LE FUE SOLICITADO, ES DECIR EL OFICIO QUE EMITE LA DIRECTORA Y/O SUBDIRECTORA DONDE SEÑALA QUE TIENE POR ACREDITADAS Y CONCLUIDAS LAS PRÁCTICAS NOTARIALES, CONFORME A LO ESTABLECIDO POR ARTÍCULOS 8 FRACCIÓN IV, 14 FRACCIÓN II, ASÍ COMO A LOS INCISOS E) y F), FRACCIÓN I DEL </w:t>
      </w:r>
      <w:r>
        <w:rPr>
          <w:rFonts w:ascii="Palatino Linotype" w:eastAsia="Palatino Linotype" w:hAnsi="Palatino Linotype" w:cs="Palatino Linotype"/>
          <w:i/>
          <w:color w:val="000000"/>
          <w:sz w:val="22"/>
          <w:szCs w:val="22"/>
        </w:rPr>
        <w:lastRenderedPageBreak/>
        <w:t xml:space="preserve">ARTICULO 118 DEL REGLAMENTO DE LA LEY DEL NOTARIADO DEL ESTADO DE MÉXICO, MISMOS QUE CUAL SEÑALAN: ARTÍCULO 8.- LOS REQUISITOS SEÑALADOS EN LA LEY, PARA OBTENER LA CONSTANCIA DE ASPIRANTE A LA FUNCIÓN NOTARIAL, SE COMPROBARÁN EN LA FORMA SIGUIENTE: … IV. LA PRÁCTICA NOTARIAL: CON LOS AVISOS DE INICIO Y TERMINACIÓN QUE EL NOTARIO HUBIERE HECHO A LA SECRETARÍA Y AL COLEGIO, CON LOS INFORMES TRIMESTRALES QUE RINDA EL PRACTICANTE Y CON LAS VISITAS DE VERIFICACIÓN QUE REALICE LA SECRETARÍA; ARTÍCULO 14.- PARA OBTENER EL NOMBRAMIENTO DE NOTARIO, DEBERÁN CUMPLIRSE LOS REQUISITOS SEÑALADOS EN LA LEY, LOS QUE SE COMPROBARÁN DE LA FORMA SIGUIENTE: … II. LOS REQUISITOS ESTABLECIDOS EN EL ARTÍCULO 11 DE LA LEY: CON LOS DOCUMENTOS A QUE SE REFIERE EL ARTÍCULO 8 DE ESTE REGLAMENTO, DEBIENDO ACTUALIZARSE LOS RELATIVOS A LA RESIDENCIA Y A LA CERTIFICACIÓN DE ANTECEDENTES NO PENALES; ARTÍCULO 118. LA SECRETARÍA EJERCERÁ EL CONTROL DE LA ACTIVIDAD NOTARIAL A TRAVÉS DE: I. REGISTROS: … E).- DE ASPIRANTES AL NOMBRAMIENTO DE NOTARIO. F).- DE PRÁCTICAS NOTARIALES. ADEMÁS QUE COMO YA SE SEÑALÓ, DICHA DOCUMENTAL OBRA EN SUS ARCHIVOS DE CONFORMIDAD CON LOS ARTICULOS ANTES SEÑALADOS, ASI COMO TAMBIEN DEBEN DE CONSTAR EN EL EXPEDIENTE FORMADO DE LA PARTICIPACIÓN DE MARIO ROSALES MORA, EN EL EXAMEN DE OPOSICIÓN PUBLICADO EN EL PERIÓDICO OFICIAL GACETA DEL GOBIERNO DEL ESTADO DE MÉXICO EL 27 DE FEBRERO DE 2023, Y CON EL </w:t>
      </w:r>
      <w:r>
        <w:rPr>
          <w:rFonts w:ascii="Palatino Linotype" w:eastAsia="Palatino Linotype" w:hAnsi="Palatino Linotype" w:cs="Palatino Linotype"/>
          <w:i/>
          <w:color w:val="000000"/>
          <w:sz w:val="22"/>
          <w:szCs w:val="22"/>
        </w:rPr>
        <w:lastRenderedPageBreak/>
        <w:t xml:space="preserve">CUAL LE FUE ASIGNADA LA NOTARÍA PÚBLICA 199 DEL ESTADO DE MÉXICO CON RESIDENCIA EN ACOLMAN, COMO SE ESTABLECIO EN DICHA CONVOCATORIA LA CUAL SE TRANSCRIBE A CONTINUACIÓN: ALFREDO DEL MAZO MAZA, GOBERNADOR DEL ESTADO LIBRE Y SOBERANO DE MÉXICO EN EJERCICIO DE LA FACULTAD QUE ME CONFIERE EL ARTÍCULO 77 FRACCIÓN XXXVII DE LA CONSTITUCIÓN POLÍTICA DEL ESTADO LIBRE Y SOBERANO DE MÉXICO Y CON FUNDAMENTO EN EL ARTÍCULO 15 DE LA LEY DEL NOTARIADO DEL ESTADO DE MÉXICO Y LOS ARTÍCULOS 14, 16, 17, 18, 19, 26 Y 27 DE SU REGLAMENTO, TENGO A BIEN EMITIR LA SIGUIENTE: C O N V O C A T O R I A </w:t>
      </w:r>
      <w:proofErr w:type="spellStart"/>
      <w:r>
        <w:rPr>
          <w:rFonts w:ascii="Palatino Linotype" w:eastAsia="Palatino Linotype" w:hAnsi="Palatino Linotype" w:cs="Palatino Linotype"/>
          <w:i/>
          <w:color w:val="000000"/>
          <w:sz w:val="22"/>
          <w:szCs w:val="22"/>
        </w:rPr>
        <w:t>A</w:t>
      </w:r>
      <w:proofErr w:type="spellEnd"/>
      <w:r>
        <w:rPr>
          <w:rFonts w:ascii="Palatino Linotype" w:eastAsia="Palatino Linotype" w:hAnsi="Palatino Linotype" w:cs="Palatino Linotype"/>
          <w:i/>
          <w:color w:val="000000"/>
          <w:sz w:val="22"/>
          <w:szCs w:val="22"/>
        </w:rPr>
        <w:t xml:space="preserve"> LAS PERSONAS ASPIRANTES A LA FUNCIÓN NOTARIAL Y A LOS PROFESIONALES DEL DERECHO QUE SE HAYAN DESEMPEÑADO COMO NOTARIO INTERINO O PROVISIONAL EN EL ESTADO DE MÉXICO, A PARTICIPAR EN EL EXAMEN DE OPOSICIÓN PARA OBTENER EL NOMBRAMIENTO DE NOTARIO TITULAR DE LAS NOTARÍAS PÚBLICAS 1 CON RESIDENCIA EN TOLUCA, 115 CON RESIDENCIA EN AMECAMECA, 199 CON RESIDENCIA EN ACOLMAN, 202 CON RESIDENCIA EN OCOYOACAC, 203 CON RESIDENCIA EN COACALCO DE BERRIOZÁBAL, 204 CON RESIDENCIA EN CHICOLOAPAN Y 205 CON RESIDENCIA EN OTZOLOTEPEC, MISMAS QUE ACTUALMENTE SE ENCUENTRAN VACANTES; LO ANTERIOR, CONFORME A LAS SIGUIENTES: B A S E S PRIMERA. LAS PERSONAS INTERESADAS EN PRESENTAR EXAMEN DE OPOSICIÓN DEBERÁN SATISFACER LOS REQUISITOS SIGUIENTES: 1. A) EXHIBIR CONSTANCIA DE ASPIRANTE A NOTARIO; B) O HABERSE DESEMPEÑADO COMO </w:t>
      </w:r>
      <w:r>
        <w:rPr>
          <w:rFonts w:ascii="Palatino Linotype" w:eastAsia="Palatino Linotype" w:hAnsi="Palatino Linotype" w:cs="Palatino Linotype"/>
          <w:i/>
          <w:color w:val="000000"/>
          <w:sz w:val="22"/>
          <w:szCs w:val="22"/>
        </w:rPr>
        <w:lastRenderedPageBreak/>
        <w:t xml:space="preserve">NOTARIO INTERINO O PROVISIONAL EN EL ESTADO DE MÉXICO, SIEMPRE QUE RESULTE APROBATORIA LA EVALUACIÓN QUE PRACTIQUEN EL COLEGIO DE NOTARIOS DEL ESTADO DE MÉXICO Y LA SECRETARÍA DE JUSTICIA Y DERECHOS HUMANOS. PARA QUIENES SE UBIQUEN EN ESTE SUPUESTO, DEBERÁN DE REFERIRLO EXPRESAMENTE EN LA SOLICITUD PREVISTA EN LA BASE SEGUNDA DE ESTA CONVOCATORIA. DE SER EL CASO, LA EVALUACIÓN SE LLEVARÁ A CABO EL DÍA 03 DE MARZO DE 2023, A LAS 11:00 HORAS, EN EL COLEGIO DE NOTARIOS DEL ESTADO DE MÉXICO, UBICADO EN JOSÉ VASCONCELOS, NÚMERO 109, ESQUINA CON VENUSTIANO CARRANZA, COLONIA AMÉRICAS, C.P. 50130, TOLUCA DE LERDO. 2. SER CIUDADANO MEXICANO POR NACIMIENTO, MAYOR DE VEINTIOCHO AÑOS, ACREDITÁNDOLO CON LA COPIA CERTIFICADA DEL ACTA DE NACIMIENTO. 3. TENER UNA RESIDENCIA EFECTIVA E ININTERRUMPIDA EN EL TERRITORIO DEL ESTADO DE MÉXICO, CUANDO MENOS DE CINCO AÑOS ANTERIORES A LA FECHA DE SOLICITUD, MISMA QUE SE ACREDITARÁ CON LA CONSTANCIA EXPEDIDA POR LA AUTORIDAD MUNICIPAL, LA CUAL DEBERÁ TENER UNA ANTIGÜEDAD NO MAYOR DE TREINTA DÍAS HÁBILES PREVIOS A LA FECHA DE SU PRESENTACIÓN. LUNES 27 DE FEBRERO DE 2023 SECCIÓN PRIMERA TOMO: CCXV NO. 37 5 4. SER PROFESIONAL DEL DERECHO, CON UNA ANTIGÜEDAD MÍNIMA EN EL EJERCICIO DE CINCO AÑOS ANTERIORES A LA FECHA DE LA SOLICITUD, ACREDITÁNDOLO CON COPIA CERTIFICADA DEL TÍTULO O CÉDULA CORRESPONDIENTE, EXPEDIDO POR LAS INSTITUCIONES </w:t>
      </w:r>
      <w:r>
        <w:rPr>
          <w:rFonts w:ascii="Palatino Linotype" w:eastAsia="Palatino Linotype" w:hAnsi="Palatino Linotype" w:cs="Palatino Linotype"/>
          <w:i/>
          <w:color w:val="000000"/>
          <w:sz w:val="22"/>
          <w:szCs w:val="22"/>
        </w:rPr>
        <w:lastRenderedPageBreak/>
        <w:t xml:space="preserve">LEGALMENTE FACULTADAS PARA ELLO. 5. HABER REALIZADO PRÁCTICAS, DE MANERA ININTERRUMPIDA, POR UN PERÍODO MÍNIMO DE UN AÑO EN ALGUNA NOTARÍA DEL ESTADO DE MÉXICO, ACREDITÁNDOLAS CON LOS AVISOS DE INICIO Y TERMINACIÓN QUE EL NOTARIO HUBIERE HECHO A LA SECRETARÍA DE JUSTICIA Y DERECHOS HUMANOS Y AL COLEGIO DE NOTARIOS DEL ESTADO DE MÉXICO, CON LOS INFORMES TRIMESTRALES QUE RINDA EL PRACTICANTE Y CON LAS VISITAS DE VERIFICACIÓN QUE REALICE LA SECRETARÍA DE JUSTICIA Y DERECHOS HUMANOS. 6. ACREDITAR EL CURSO DE FORMACIÓN DE ASPIRANTE A NOTARIO QUE IMPARTE EL COLEGIO DE NOTARIOS DEL ESTADO DE MÉXICO CON LA CONSTANCIA RESPECTIVA, O ALGÚN OTRO EN DERECHO REGISTRAL O NOTARIAL QUE RECONOZCA LA SECRETARÍA DE JUSTICIA Y DERECHOS HUMANOS. 7. NO PADECER ENFERMEDAD QUE IMPIDA EL EJERCICIO DE LAS FACULTADES INTELECTUALES O QUE SEA CAUSA DE INCAPACIDAD FÍSICA PARA EL DESEMPEÑO DE LA FUNCIÓN NOTARIAL, ACREDITÁNDOLO CON EL CERTIFICADO MÉDICO EXPEDIDO POR PROFESIONAL DE LA MATERIA PERTENECIENTE A UNA INSTITUCIÓN DE CARÁCTER PÚBLICO. 8. SER DE CONDUCTA HONORABLE. 9. NO ESTAR SUJETO A PROCESO PENAL POR DELITO INTENCIONAL NI HABER SIDO CONDENADO EN SENTENCIA EJECUTORIADA POR DELITO DE LA MISMA CLASE, ACREDITÁNDOLO CON LA CERTIFICACIÓN DE ANTECEDENTES NO PENALES EXPEDIDA POR LA AUTORIDAD COMPETENTE, CON UNA ANTIGÜEDAD NO MAYOR DE TREINTA DÍAS HÁBILES PREVIOS A </w:t>
      </w:r>
      <w:r>
        <w:rPr>
          <w:rFonts w:ascii="Palatino Linotype" w:eastAsia="Palatino Linotype" w:hAnsi="Palatino Linotype" w:cs="Palatino Linotype"/>
          <w:i/>
          <w:color w:val="000000"/>
          <w:sz w:val="22"/>
          <w:szCs w:val="22"/>
        </w:rPr>
        <w:lastRenderedPageBreak/>
        <w:t xml:space="preserve">LA FECHA DE SU PRESENTACIÓN. 10. NO HABER SIDO SUSPENDIDO O CESADO DEL EJERCICIO DE LA FUNCIÓN NOTARIAL EN EL ESTADO DE MÉXICO O EN OTRA ENTIDAD DE LA REPÚBLICA. 11. NO HABER SIDO DECLARADO EN ESTADO DE QUIEBRA O DE CONCURSO DE ACREEDORES, EXCEPTO QUE HAYA SIDO RESTITUIDO. LOS PUNTOS 8, 10 Y 11 QUE ANTECEDEN, SE ACREDITARÁN CON LA MANIFESTACIÓN POR ESCRITO, BAJO PROTESTA DE DECIR VERDAD, QUE EL INTERESADO CUMPLE CON LOS MISMOS. LA SECRETARÍA DE JUSTICIA Y DERECHOS HUMANOS A TRAVÉS DE LA SUBSECRETARÍA JURÍDICA Y DE DERECHOS HUMANOS Y LA DIRECCIÓN GENERAL DE PROCEDIMIENTOS Y ASUNTOS NOTARIALES TENDRÁ LA FACULTAD DE VERIFICAR EN TODO MOMENTO LA INFORMACIÓN Y DOCUMENTACIÓN QUE LOS ASPIRANTES PROPORCIONEN. ASIMISMO, DEBERÁ PRESENTAR EL COMPROBANTE DEL PAGO DE LOS DERECHOS RESPECTIVOS, PREVISTO EN EL ARTÍCULO 94 BIS, FRACCIÓN II, INCISO B) DEL CÓDIGO FINANCIERO DEL ESTADO DE MÉXICO, POR LA CANTIDAD DE $6,883.00 (SEIS MIL OCHOCIENTOS OCHENTA Y TRES PESOS 00/100 M.N.). SEGUNDA. LOS INTERESADOS DEBERÁN PRESENTAR POR DUPLICADO ANTE LA DIRECCIÓN GENERAL DE PROCEDIMIENTOS Y ASUNTOS NOTARIALES, PERTENECIENTE A LA SUBSECRETARÍA JURÍDICA Y DE DERECHOS HUMANOS DE LA SECRETARÍA DE JUSTICIA Y DERECHOS HUMANOS, SOLICITUD DIRIGIDA AL C. GOBERNADOR DEL ESTADO DE MÉXICO, ACOMPAÑADA DE LA DOCUMENTACIÓN QUE ACREDITE EL CUMPLIMIENTO DE LOS </w:t>
      </w:r>
      <w:r>
        <w:rPr>
          <w:rFonts w:ascii="Palatino Linotype" w:eastAsia="Palatino Linotype" w:hAnsi="Palatino Linotype" w:cs="Palatino Linotype"/>
          <w:i/>
          <w:color w:val="000000"/>
          <w:sz w:val="22"/>
          <w:szCs w:val="22"/>
        </w:rPr>
        <w:lastRenderedPageBreak/>
        <w:t>REQUISITOS MENCIONADOS EN LA BASE PRIMERA, EL DÍA 01 DE MARZO DE 2023, EN UN HORARIO DE 9:00 A 18:00 HORAS, EN EL DOMICILIO UBICADO CALLE SOR JUANA INÉS DE LA CRUZ, NÚMERO 300, ESQUINA CON AVENIDA JOSÉ MARÍA MORELOS Y PAVÓN, COLONIA 5 DE MAYO, TOLUCA DE LERDO, ESTADO DE MÉXICO, CÓDIGO POSTAL 50090, SOLICITUD A LA QUE LE SERÁ ASIGNADO UN FOLIO. PIDIENDO ASI SE TOMEN LAS MEDIDAS CORRESPONDIENTES PARA LOGRAR SE GARANTICE MI DERECHO AL ACCESO DE INFORMACION.”</w:t>
      </w:r>
    </w:p>
    <w:p w14:paraId="2A60F299" w14:textId="77777777" w:rsidR="001D45FB" w:rsidRDefault="001D45FB">
      <w:pPr>
        <w:spacing w:line="360" w:lineRule="auto"/>
        <w:rPr>
          <w:rFonts w:ascii="Palatino Linotype" w:eastAsia="Palatino Linotype" w:hAnsi="Palatino Linotype" w:cs="Palatino Linotype"/>
          <w:i/>
          <w:color w:val="000000"/>
          <w:sz w:val="22"/>
          <w:szCs w:val="22"/>
        </w:rPr>
      </w:pPr>
    </w:p>
    <w:p w14:paraId="6447A56E"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catorce de noviembre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2BA2629A"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FAD682B" w14:textId="77777777" w:rsidR="001D45FB" w:rsidRDefault="00690EB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fecha catorce de noviembre de dos mil veintitrés rindió Informe Justificado a través del siguiente archivo electrónico:</w:t>
      </w:r>
    </w:p>
    <w:p w14:paraId="0A81F245" w14:textId="77777777" w:rsidR="001D45FB" w:rsidRDefault="00690EB2">
      <w:pPr>
        <w:pBdr>
          <w:top w:val="nil"/>
          <w:left w:val="nil"/>
          <w:bottom w:val="nil"/>
          <w:right w:val="nil"/>
          <w:between w:val="nil"/>
        </w:pBdr>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b/>
          <w:color w:val="000000"/>
        </w:rPr>
        <w:t xml:space="preserve">InfJustif7853.23Sol263.23.pdf: Oficio suscrito por </w:t>
      </w:r>
      <w:r>
        <w:rPr>
          <w:rFonts w:ascii="Palatino Linotype" w:eastAsia="Palatino Linotype" w:hAnsi="Palatino Linotype" w:cs="Palatino Linotype"/>
          <w:color w:val="000000"/>
        </w:rPr>
        <w:t xml:space="preserve">DRA PATRICIA BENITEZ CARDOSO TITULAR DE LA UNIDAD DE TRANSPARENCIA mediante el cual menciona </w:t>
      </w:r>
      <w:proofErr w:type="gramStart"/>
      <w:r>
        <w:rPr>
          <w:rFonts w:ascii="Palatino Linotype" w:eastAsia="Palatino Linotype" w:hAnsi="Palatino Linotype" w:cs="Palatino Linotype"/>
          <w:i/>
          <w:color w:val="000000"/>
        </w:rPr>
        <w:t>“..</w:t>
      </w:r>
      <w:proofErr w:type="gramEnd"/>
      <w:r>
        <w:rPr>
          <w:rFonts w:ascii="Palatino Linotype" w:eastAsia="Palatino Linotype" w:hAnsi="Palatino Linotype" w:cs="Palatino Linotype"/>
          <w:i/>
          <w:color w:val="000000"/>
        </w:rPr>
        <w:t xml:space="preserve"> que se reitera que no se cuenta con la facultad de expedir un documento oficial en el cual se haga constar prácticas profesionales.”</w:t>
      </w:r>
    </w:p>
    <w:p w14:paraId="363800D5" w14:textId="77777777" w:rsidR="001D45FB" w:rsidRDefault="001D45FB">
      <w:pPr>
        <w:pBdr>
          <w:top w:val="nil"/>
          <w:left w:val="nil"/>
          <w:bottom w:val="nil"/>
          <w:right w:val="nil"/>
          <w:between w:val="nil"/>
        </w:pBdr>
        <w:ind w:left="720"/>
        <w:jc w:val="both"/>
        <w:rPr>
          <w:rFonts w:ascii="Palatino Linotype" w:eastAsia="Palatino Linotype" w:hAnsi="Palatino Linotype" w:cs="Palatino Linotype"/>
          <w:color w:val="000000"/>
        </w:rPr>
      </w:pPr>
    </w:p>
    <w:p w14:paraId="1D84B4F6" w14:textId="77777777" w:rsidR="001D45FB" w:rsidRDefault="00690EB2">
      <w:pPr>
        <w:pBdr>
          <w:top w:val="nil"/>
          <w:left w:val="nil"/>
          <w:bottom w:val="nil"/>
          <w:right w:val="nil"/>
          <w:between w:val="nil"/>
        </w:pBdr>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lastRenderedPageBreak/>
        <w:t xml:space="preserve">Por último refiere que </w:t>
      </w:r>
      <w:r>
        <w:rPr>
          <w:rFonts w:ascii="Palatino Linotype" w:eastAsia="Palatino Linotype" w:hAnsi="Palatino Linotype" w:cs="Palatino Linotype"/>
          <w:i/>
          <w:color w:val="000000"/>
        </w:rPr>
        <w:t xml:space="preserve">“…la Dirección General de Procedimientos y Asuntos Notariales </w:t>
      </w:r>
      <w:r>
        <w:rPr>
          <w:rFonts w:ascii="Palatino Linotype" w:eastAsia="Palatino Linotype" w:hAnsi="Palatino Linotype" w:cs="Palatino Linotype"/>
          <w:b/>
          <w:i/>
          <w:color w:val="000000"/>
        </w:rPr>
        <w:t>no cuenta con las facultades para expedir documento oficial para acreditar prácticas notariales</w:t>
      </w:r>
      <w:r>
        <w:rPr>
          <w:rFonts w:ascii="Palatino Linotype" w:eastAsia="Palatino Linotype" w:hAnsi="Palatino Linotype" w:cs="Palatino Linotype"/>
          <w:i/>
          <w:color w:val="000000"/>
        </w:rPr>
        <w:t>, es por ello que desde la respuesta inicial no se le proporcionó el documento al hoy recurrente, ya que no se cuenta con atribuciones al respecto y se afirma que no se ha actuado con dolo ni mala fe, en razón de que no se ostenta atribuciones legales para estar en posibilidad de expedir el documento que por esta vía se reclama.”</w:t>
      </w:r>
    </w:p>
    <w:p w14:paraId="071F0315" w14:textId="77777777" w:rsidR="001D45FB" w:rsidRDefault="001D45FB">
      <w:pPr>
        <w:rPr>
          <w:rFonts w:ascii="Palatino Linotype" w:eastAsia="Palatino Linotype" w:hAnsi="Palatino Linotype" w:cs="Palatino Linotype"/>
          <w:color w:val="000000"/>
        </w:rPr>
      </w:pPr>
    </w:p>
    <w:p w14:paraId="4BC5FB91"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RECURRENTE dejó de realizar manifestaciones que a su derecho conviniera y asistiera. </w:t>
      </w:r>
    </w:p>
    <w:p w14:paraId="0550D9B3" w14:textId="77777777" w:rsidR="001D45FB" w:rsidRDefault="001D45F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09BC4A59"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fecha doce de agosto de dos mil veinticuatro, se amplió el término para resolver; al respecto es menester realizar las siguientes precisiones.</w:t>
      </w:r>
    </w:p>
    <w:p w14:paraId="177CF327" w14:textId="77777777" w:rsidR="001D45FB" w:rsidRDefault="001D45FB">
      <w:pPr>
        <w:pBdr>
          <w:top w:val="nil"/>
          <w:left w:val="nil"/>
          <w:bottom w:val="nil"/>
          <w:right w:val="nil"/>
          <w:between w:val="nil"/>
        </w:pBdr>
        <w:ind w:left="720"/>
        <w:rPr>
          <w:rFonts w:ascii="Palatino Linotype" w:eastAsia="Palatino Linotype" w:hAnsi="Palatino Linotype" w:cs="Palatino Linotype"/>
          <w:b/>
          <w:color w:val="000000"/>
        </w:rPr>
      </w:pPr>
    </w:p>
    <w:p w14:paraId="2F88E933"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2670EB0"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6AB4284"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3238DDB"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605E478"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1ACE9A"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1E7498DA"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A18B1CB"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069A758"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0459258" w14:textId="77777777" w:rsidR="001D45FB" w:rsidRDefault="001D45FB">
      <w:pPr>
        <w:spacing w:line="360" w:lineRule="auto"/>
        <w:jc w:val="both"/>
        <w:rPr>
          <w:rFonts w:ascii="Palatino Linotype" w:eastAsia="Palatino Linotype" w:hAnsi="Palatino Linotype" w:cs="Palatino Linotype"/>
          <w:sz w:val="22"/>
          <w:szCs w:val="22"/>
        </w:rPr>
      </w:pPr>
    </w:p>
    <w:p w14:paraId="580BF65C" w14:textId="77777777" w:rsidR="001D45FB" w:rsidRDefault="00690EB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14:paraId="5DF710B2" w14:textId="77777777" w:rsidR="001D45FB" w:rsidRDefault="00690EB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A485E5E" w14:textId="77777777" w:rsidR="001D45FB" w:rsidRDefault="00690EB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755936F4" w14:textId="77777777" w:rsidR="001D45FB" w:rsidRDefault="00690EB2">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A9E23AD" w14:textId="77777777" w:rsidR="001D45FB" w:rsidRDefault="001D45FB">
      <w:pPr>
        <w:spacing w:line="360" w:lineRule="auto"/>
        <w:ind w:left="851" w:hanging="284"/>
        <w:jc w:val="both"/>
        <w:rPr>
          <w:rFonts w:ascii="Palatino Linotype" w:eastAsia="Palatino Linotype" w:hAnsi="Palatino Linotype" w:cs="Palatino Linotype"/>
          <w:sz w:val="22"/>
          <w:szCs w:val="22"/>
        </w:rPr>
      </w:pPr>
    </w:p>
    <w:p w14:paraId="1FCB9990"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Pr>
          <w:rFonts w:ascii="Palatino Linotype" w:eastAsia="Palatino Linotype" w:hAnsi="Palatino Linotype" w:cs="Palatino Linotype"/>
          <w:color w:val="000000"/>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0CEEA93"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D09EB41"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visible en la Gaceta del Seminario Judicial de la Federación con el registro digital 205635.</w:t>
      </w:r>
    </w:p>
    <w:p w14:paraId="0093255D" w14:textId="77777777" w:rsidR="001D45FB" w:rsidRDefault="001D45FB">
      <w:pPr>
        <w:spacing w:line="360" w:lineRule="auto"/>
        <w:jc w:val="both"/>
        <w:rPr>
          <w:rFonts w:ascii="Palatino Linotype" w:eastAsia="Palatino Linotype" w:hAnsi="Palatino Linotype" w:cs="Palatino Linotype"/>
        </w:rPr>
      </w:pPr>
    </w:p>
    <w:p w14:paraId="280D00EE"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E98162"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A154031"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14:paraId="5C4C60BE" w14:textId="77777777" w:rsidR="001D45FB" w:rsidRDefault="001D45FB">
      <w:pPr>
        <w:spacing w:line="360" w:lineRule="auto"/>
        <w:jc w:val="both"/>
        <w:rPr>
          <w:rFonts w:ascii="Palatino Linotype" w:eastAsia="Palatino Linotype" w:hAnsi="Palatino Linotype" w:cs="Palatino Linotype"/>
          <w:sz w:val="22"/>
          <w:szCs w:val="22"/>
        </w:rPr>
      </w:pPr>
    </w:p>
    <w:p w14:paraId="79283F5F"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814245D" w14:textId="77777777" w:rsidR="001D45FB" w:rsidRDefault="001D45FB">
      <w:pPr>
        <w:jc w:val="both"/>
        <w:rPr>
          <w:rFonts w:ascii="Palatino Linotype" w:eastAsia="Palatino Linotype" w:hAnsi="Palatino Linotype" w:cs="Palatino Linotype"/>
        </w:rPr>
      </w:pPr>
    </w:p>
    <w:p w14:paraId="57C3B935" w14:textId="77777777" w:rsidR="001D45FB" w:rsidRDefault="00690EB2">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0AA513A7" w14:textId="77777777" w:rsidR="001D45FB" w:rsidRDefault="001D45FB">
      <w:pPr>
        <w:ind w:left="1134" w:right="900"/>
        <w:jc w:val="both"/>
        <w:rPr>
          <w:rFonts w:ascii="Palatino Linotype" w:eastAsia="Palatino Linotype" w:hAnsi="Palatino Linotype" w:cs="Palatino Linotype"/>
          <w:b/>
          <w:sz w:val="22"/>
          <w:szCs w:val="22"/>
        </w:rPr>
      </w:pPr>
    </w:p>
    <w:p w14:paraId="79EFA8A2" w14:textId="77777777" w:rsidR="001D45FB" w:rsidRDefault="00690EB2">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7A254D2D"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040EC125"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acuerdo de fecha dieciséis de agosto de dos mil veinticuatro se decretó el cierre de instrucción, por lo que no habiendo más que hacer constar, y-------------------------------------------------------------------------------------------------</w:t>
      </w:r>
    </w:p>
    <w:p w14:paraId="45145D6A" w14:textId="77777777" w:rsidR="001D45FB" w:rsidRDefault="001D45F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14:paraId="39509575" w14:textId="77777777" w:rsidR="001D45FB" w:rsidRDefault="001D45F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14:paraId="63827D32" w14:textId="77777777" w:rsidR="001D45FB" w:rsidRDefault="00690EB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CONSIDERANDO</w:t>
      </w:r>
    </w:p>
    <w:p w14:paraId="2009E33F" w14:textId="77777777" w:rsidR="001D45FB" w:rsidRDefault="001D45F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365FB9EF" w14:textId="77777777" w:rsidR="001D45FB" w:rsidRDefault="00690EB2">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14:paraId="116CDBB2" w14:textId="77777777" w:rsidR="001D45FB" w:rsidRDefault="001D45FB">
      <w:pPr>
        <w:spacing w:line="360" w:lineRule="auto"/>
        <w:rPr>
          <w:rFonts w:ascii="Palatino Linotype" w:eastAsia="Palatino Linotype" w:hAnsi="Palatino Linotype" w:cs="Palatino Linotype"/>
        </w:rPr>
      </w:pPr>
    </w:p>
    <w:p w14:paraId="1834F549"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III, y 11 del Reglamento Interior del Instituto de Transparencia, Acceso a la Información Pública y Protección de Datos Personales del Estado de México y Municipios. </w:t>
      </w:r>
    </w:p>
    <w:p w14:paraId="42B2BF25"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E5BCF2C" w14:textId="77777777" w:rsidR="001D45FB" w:rsidRDefault="00690EB2">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SEGUNDO. De la oportunidad y procedencia.</w:t>
      </w:r>
    </w:p>
    <w:p w14:paraId="0327B7EF" w14:textId="77777777" w:rsidR="001D45FB" w:rsidRDefault="001D45FB">
      <w:pPr>
        <w:spacing w:line="360" w:lineRule="auto"/>
        <w:rPr>
          <w:rFonts w:ascii="Palatino Linotype" w:eastAsia="Palatino Linotype" w:hAnsi="Palatino Linotype" w:cs="Palatino Linotype"/>
        </w:rPr>
      </w:pPr>
    </w:p>
    <w:p w14:paraId="25C80359"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treinta y uno  de octubre de dos mil veintitrés, de tal forma que el plazo para interponer el recurso de revisión transcurrió del día uno de noviembre al veintitrés de noviembre de dos mil veintitrés;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nueve de noviembre de dos mil veintitrés; por lo que se estima que la inconformidad se presentó dentro del lapso legalmente establecido para tal efecto.</w:t>
      </w:r>
    </w:p>
    <w:p w14:paraId="053537AB" w14:textId="77777777" w:rsidR="001D45FB" w:rsidRDefault="00690EB2">
      <w:pPr>
        <w:numPr>
          <w:ilvl w:val="0"/>
          <w:numId w:val="1"/>
        </w:numP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5A5466D"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08BC35B" w14:textId="77777777" w:rsidR="001D45FB" w:rsidRDefault="001D45F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CD221EB" w14:textId="77777777" w:rsidR="001D45FB" w:rsidRDefault="001D45FB">
      <w:pPr>
        <w:pBdr>
          <w:top w:val="nil"/>
          <w:left w:val="nil"/>
          <w:bottom w:val="nil"/>
          <w:right w:val="nil"/>
          <w:between w:val="nil"/>
        </w:pBdr>
        <w:spacing w:line="360" w:lineRule="auto"/>
        <w:rPr>
          <w:rFonts w:ascii="Palatino Linotype" w:eastAsia="Palatino Linotype" w:hAnsi="Palatino Linotype" w:cs="Palatino Linotype"/>
          <w:color w:val="000000"/>
        </w:rPr>
      </w:pPr>
    </w:p>
    <w:p w14:paraId="046C267E" w14:textId="77777777" w:rsidR="001D45FB" w:rsidRDefault="00690EB2">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440D5563" w14:textId="77777777" w:rsidR="001D45FB" w:rsidRDefault="001D45FB">
      <w:pPr>
        <w:spacing w:line="360" w:lineRule="auto"/>
        <w:rPr>
          <w:rFonts w:ascii="Palatino Linotype" w:eastAsia="Palatino Linotype" w:hAnsi="Palatino Linotype" w:cs="Palatino Linotype"/>
        </w:rPr>
      </w:pPr>
    </w:p>
    <w:p w14:paraId="4E9197D9" w14:textId="77777777" w:rsidR="001D45FB" w:rsidRDefault="00690EB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427B345A"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LA DIRECCIÓN GENERAL DE PROCEDIMIENTOS Y ASUNTOS NOTARIALES DEL ESTADO DE MÉXICO, DEPENDIENTE DE LA AHORA CONSEJERÍA JURÍDICA DEL ESTADO DE MÉXICO </w:t>
      </w:r>
    </w:p>
    <w:p w14:paraId="0B943658" w14:textId="77777777" w:rsidR="001D45FB" w:rsidRDefault="001D45FB">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p>
    <w:p w14:paraId="4FF572AF"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COPIA DIGITAL DEL ACTA DONDE QUEDÓ ASENTADA LA CLAUSURA EXTRAORDINARIA POR EL CAMBIO DE LA RESIDENCIA DE LA NOTARÍA PÚBLICA 199 DEL ESTADO DE MÉXICO, CON RESIDENCIA EN ACOLMAN, HACIA EL MUNICIPIO DE ECATEPEC DE MORELOS, CONFORME AL ACUERDO EMITIDO EL 23 DE JUNIO DE 2023 POR EL ENTONCES GOBERNADOR DEL ESTADO DE MÉXICO, LICENCIADO ALFREDO DEL MAZO MAZA, Y PUBLICADO EN EL PERIÓDICO OFICIAL GACETA DEL GOBIERNO DEL ESTADO DE MÉXICO EL 23 DE JUNIO DE 2023”. CONFORME LO SEÑALA EL ARTÍCULO 74 DE LA LEY DEL NOTARIADO DEL ESTADO DE MÉXICO. </w:t>
      </w:r>
    </w:p>
    <w:p w14:paraId="163D7D91" w14:textId="77777777" w:rsidR="001D45FB" w:rsidRDefault="001D45FB">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p>
    <w:p w14:paraId="5006DCEC"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2.- COPIA DIGITAL DEL OFICIO EMITIDO POR LA DIRECCIÓN GENERAL DE PROCEDIMIENTOS Y ASUNTOS NOTARIALES EN DONDE SE NOTIFICA AL NOTARIO PÚBLICO 199 DEL ESTADO DE MÉXICO CON RESIDENCIA EN ACOLMAN, LA CELEBRACIÓN DE LA CLAUSURA EXTRAORDINARIA POR EL CAMBIO DE RESIDENCIA A ECATEPEC DE MORELOS, ESTADO DE MÉXICO, CONFORME LO SEÑALA EL ARTÍCULO 74 DE LA LEY DEL NOTARIADO DEL ESTADO DE MÉXICO. </w:t>
      </w:r>
    </w:p>
    <w:p w14:paraId="32561AE2" w14:textId="77777777" w:rsidR="001D45FB" w:rsidRDefault="001D45FB">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p>
    <w:p w14:paraId="2C521F14"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COPIA DIGITAL DEL OFICIO EMITIDO POR LA DIRECCIÓN GENERAL DE PROCEDIMIENTOS Y ASUNTOS NOTARIALES EN DONDE SE NOTIFICA AL COLEGIO DE NOTARIOS DEL ESTADO DE MÉXICO, SE NOMBRE A UN REPRESENTANTE PARA ACUDIR A LA CLAUSURA EXTRAORDINARIA DE LA NOTARÍA PÚBLICA 199 DEL ESTADO DE MÉXICO CON RESIDENCIA EN ACOLMAN, POR SU CAMBIO DE RESIDENCIA AL MUNICIPIO DE ECATEPEC DE MORELOS, CONFORME LO SEÑALA EL ARTÍCULO 74 DE LA LEY DEL NOTARIADO DEL ESTADO DE MÉXICO. </w:t>
      </w:r>
    </w:p>
    <w:p w14:paraId="657F06F9" w14:textId="77777777" w:rsidR="001D45FB" w:rsidRDefault="001D45FB">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p>
    <w:p w14:paraId="553B6DF3"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NOMBRE DE LOS INSPECTORES, VERIFICADORES Y NOTIFICADORES ADSCRITOS A LA DIRECCIÓN GENERAL DE PROCEDIMIENTOS Y ASUNTOS NOTARIALES, QUE ACUDIERON A LA DILIGENCIA DE LA CLAUSURA EXTRAORDINARIA POR CAMBIO DE RESIDENCIA DE LA NOTARIA PÚBLICA 199 CON RESIDENCIA EN ACOLMAN, AL MUNICIPIO DE ECATEPEC DE MORELOS, ESTADO DE MÉXICO, CONFORME LO SEÑALA EL ARTÍCULO 74 DE LA LEY DEL NOTARIADO DEL ESTADO DE MÉXICO. </w:t>
      </w:r>
    </w:p>
    <w:p w14:paraId="63F5E7E7" w14:textId="77777777" w:rsidR="001D45FB" w:rsidRDefault="00690EB2">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rPr>
      </w:pPr>
      <w:r>
        <w:rPr>
          <w:rFonts w:ascii="Palatino Linotype" w:eastAsia="Palatino Linotype" w:hAnsi="Palatino Linotype" w:cs="Palatino Linotype"/>
          <w:i/>
          <w:color w:val="000000"/>
          <w:sz w:val="22"/>
          <w:szCs w:val="22"/>
        </w:rPr>
        <w:lastRenderedPageBreak/>
        <w:t>5.- COPIA DIGITAL DEL OFICIO MEDIANTE EL CUAL LA DIRECTORA GENERAL DE PROCEDIMIENTOS Y ASUNTOS NOTARIALES Y/O SUBDIRECTORA DE NOTARÍAS DE LA DIRECCIÓN GENERAL DE PROCEDIMIENTOS Y ASUNTOS NOTARIALES, DAN POR ACREDITADAS LAS PRACTICAS NOTARIALES DE MARIO ROSALES MORA</w:t>
      </w:r>
      <w:r>
        <w:rPr>
          <w:rFonts w:ascii="Palatino Linotype" w:eastAsia="Palatino Linotype" w:hAnsi="Palatino Linotype" w:cs="Palatino Linotype"/>
          <w:b/>
          <w:color w:val="000000"/>
        </w:rPr>
        <w:t>.</w:t>
      </w:r>
    </w:p>
    <w:p w14:paraId="6BCE86F2" w14:textId="77777777" w:rsidR="001D45FB" w:rsidRDefault="001D45FB">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14:paraId="6D1BDFAE" w14:textId="77777777" w:rsidR="001D45FB" w:rsidRDefault="00690EB2">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informó que respecto a las </w:t>
      </w:r>
      <w:proofErr w:type="gramStart"/>
      <w:r>
        <w:rPr>
          <w:rFonts w:ascii="Palatino Linotype" w:eastAsia="Palatino Linotype" w:hAnsi="Palatino Linotype" w:cs="Palatino Linotype"/>
        </w:rPr>
        <w:t>preguntas  1</w:t>
      </w:r>
      <w:proofErr w:type="gramEnd"/>
      <w:r>
        <w:rPr>
          <w:rFonts w:ascii="Palatino Linotype" w:eastAsia="Palatino Linotype" w:hAnsi="Palatino Linotype" w:cs="Palatino Linotype"/>
        </w:rPr>
        <w:t xml:space="preserve">, 2, 3 y 4, </w:t>
      </w:r>
      <w:r>
        <w:rPr>
          <w:rFonts w:ascii="Palatino Linotype" w:eastAsia="Palatino Linotype" w:hAnsi="Palatino Linotype" w:cs="Palatino Linotype"/>
          <w:color w:val="000000"/>
          <w:sz w:val="22"/>
          <w:szCs w:val="22"/>
        </w:rPr>
        <w:t xml:space="preserve"> no realizó clausura extraordinaria en virtud de encontrarse corriendo el término que otorga el artículo antes señalado. Y por lo que respecta a la pregunta </w:t>
      </w:r>
      <w:proofErr w:type="gramStart"/>
      <w:r>
        <w:rPr>
          <w:rFonts w:ascii="Palatino Linotype" w:eastAsia="Palatino Linotype" w:hAnsi="Palatino Linotype" w:cs="Palatino Linotype"/>
          <w:color w:val="000000"/>
          <w:sz w:val="22"/>
          <w:szCs w:val="22"/>
        </w:rPr>
        <w:t>5,  informó</w:t>
      </w:r>
      <w:proofErr w:type="gramEnd"/>
      <w:r>
        <w:rPr>
          <w:rFonts w:ascii="Palatino Linotype" w:eastAsia="Palatino Linotype" w:hAnsi="Palatino Linotype" w:cs="Palatino Linotype"/>
          <w:color w:val="000000"/>
          <w:sz w:val="22"/>
          <w:szCs w:val="22"/>
        </w:rPr>
        <w:t xml:space="preserve"> que de los archivos que obran en la Dirección General de Procedimientos y Asuntos Notariales, se remite copia fotostática simple del oficio signado por la Notario Titular número 33 del Estado de México Licenciada Mariana Sandoval </w:t>
      </w:r>
      <w:proofErr w:type="spellStart"/>
      <w:r>
        <w:rPr>
          <w:rFonts w:ascii="Palatino Linotype" w:eastAsia="Palatino Linotype" w:hAnsi="Palatino Linotype" w:cs="Palatino Linotype"/>
          <w:color w:val="000000"/>
          <w:sz w:val="22"/>
          <w:szCs w:val="22"/>
        </w:rPr>
        <w:t>Igartúa</w:t>
      </w:r>
      <w:proofErr w:type="spellEnd"/>
      <w:r>
        <w:rPr>
          <w:rFonts w:ascii="Palatino Linotype" w:eastAsia="Palatino Linotype" w:hAnsi="Palatino Linotype" w:cs="Palatino Linotype"/>
          <w:color w:val="000000"/>
          <w:sz w:val="22"/>
          <w:szCs w:val="22"/>
        </w:rPr>
        <w:t xml:space="preserve"> y el practicante Mario Rosales Mora en el que presenta su cuarto y último informe trimestral de las prácticas en la función notarial, dando aviso de terminación de las prácticas mencionadas.</w:t>
      </w:r>
    </w:p>
    <w:p w14:paraId="61611A75" w14:textId="77777777" w:rsidR="001D45FB" w:rsidRDefault="001D45FB">
      <w:pPr>
        <w:spacing w:line="360" w:lineRule="auto"/>
        <w:jc w:val="both"/>
        <w:rPr>
          <w:rFonts w:ascii="Palatino Linotype" w:eastAsia="Palatino Linotype" w:hAnsi="Palatino Linotype" w:cs="Palatino Linotype"/>
        </w:rPr>
      </w:pPr>
    </w:p>
    <w:p w14:paraId="6540EB45" w14:textId="77777777" w:rsidR="001D45FB" w:rsidRDefault="00690EB2">
      <w:pPr>
        <w:numPr>
          <w:ilvl w:val="0"/>
          <w:numId w:val="1"/>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sz w:val="22"/>
          <w:szCs w:val="22"/>
        </w:rPr>
        <w:t xml:space="preserve">El particular se inconformo porque: “…SIN EMBARGO DE DICHO OFICIO SE DESPRENDE EL INCUMPLIMIENTO A MI SOLICITUD RESPECTO AL NUMERAL 5, EN DONDE SOLICITE LO SIGUIENTE: 5.- COPIA DIGITAL DEL OFICIO MEDIANTE EL CUAL LA DIRECTORA GENERAL DE PROCEDIMIENTOS Y ASUNTOS NOTARIALES Y/O SUBDIRECTORA DE NOTARÍAS DE LA DIRECCIÓN GENERAL DE PROCEDIMIENTOS Y ASUNTOS NOTARIALES, DAN POR ACREDITADAS LAS PRACTICAS NOTARIALES DE MARIO ROSALES MORA Y CON EL CUAL DICHA PERSONA PARTICIPÓ EN EL EXAMEN DE OPOSICIÓN PUBLICADO EN EL PERIÓDICO OFICIAL GACETA DEL GOBIERNO DEL ESTADO DE MÉXICO EL 27 DE FEBRERO DE 2023, MISMOS QUE OBRA EN SUS ARCHIVOS DE LA DIRECCIÓN GENERAL DE PROCEDIMIENTOS Y ASUNTOS NOTARIALES, DE CONFORMIDAD </w:t>
      </w:r>
      <w:r>
        <w:rPr>
          <w:rFonts w:ascii="Palatino Linotype" w:eastAsia="Palatino Linotype" w:hAnsi="Palatino Linotype" w:cs="Palatino Linotype"/>
          <w:color w:val="000000"/>
          <w:sz w:val="22"/>
          <w:szCs w:val="22"/>
        </w:rPr>
        <w:lastRenderedPageBreak/>
        <w:t>CON LO ESTABLECIDO EN LOS ARTÍCULOS 14, 17, 118 DEL REGLAMENTO DE LA LEY DEL NOTARIADO DEL ESTADO DE MÉXICO, Y CON LA CUAL LE FUE OTORGADA LA TITULARIDAD DE LA NOTARIA 199 DEL ESTADO DE MÉXICO, EN ESE ENTONCES CON RESIDENCIA EN ACOLMAN Y AHORA CON RESIDENCIA EN ECATEPEC DE MORELOS. SIENDO QUE EN EL OFICIO CON EL CUAL PRETENDE DAR RESPUESTA LA DIRECTORA DE PROCEDIMIENTOS Y ASUNTOS NOTARIALES, NO ADJUNTA EL DOCUMENTO SOLICITADO PRETENDIENDO SORPRENDER Y ACTUANDO CON DOLO Y MALA FE, AL ADJUNTAR EL OFICIO SIGNADO POR LA NOTARIA PÚBLICA 33 DEL ESTADO DE MÉXICO, LICENCIADA MARIANA SANDOVAL IGARTÚA, EN DONDE DICHA NOTARIA PÚBLICA REMITE EL CUARTO Y ÚLTIMO INFORME A LA DIRECCIÓN GENERAL DE PROCEDIMIENTOS Y ASUNTOS NOTARIALES SOBRE QUE EL PRACTICANTE MARIO ROSALES MORA HA CONCLUIDO SUS PRÁCTICAS; MAS NO ASÍ EL DOCUMENTO QUE LE FUE SOLICITADO, ES DECIR EL OFICIO QUE EMITE LA DIRECTORA Y/O SUBDIRECTORA DONDE SEÑALA QUE TIENE POR ACREDITADAS Y CONCLUIDAS LAS PRÁCTICAS NOTARIALES,…”</w:t>
      </w:r>
    </w:p>
    <w:p w14:paraId="068E9E12" w14:textId="77777777" w:rsidR="001D45FB" w:rsidRDefault="001D45FB">
      <w:pPr>
        <w:spacing w:line="360" w:lineRule="auto"/>
        <w:jc w:val="both"/>
        <w:rPr>
          <w:rFonts w:ascii="Palatino Linotype" w:eastAsia="Palatino Linotype" w:hAnsi="Palatino Linotype" w:cs="Palatino Linotype"/>
        </w:rPr>
      </w:pPr>
    </w:p>
    <w:p w14:paraId="2852D083" w14:textId="77777777" w:rsidR="001D45FB" w:rsidRDefault="00690EB2">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0C15FF5E" w14:textId="77777777" w:rsidR="001D45FB" w:rsidRDefault="001D45FB">
      <w:pPr>
        <w:spacing w:line="360" w:lineRule="auto"/>
        <w:rPr>
          <w:rFonts w:ascii="Palatino Linotype" w:eastAsia="Palatino Linotype" w:hAnsi="Palatino Linotype" w:cs="Palatino Linotype"/>
          <w:sz w:val="22"/>
          <w:szCs w:val="22"/>
        </w:rPr>
      </w:pPr>
    </w:p>
    <w:p w14:paraId="42F28174" w14:textId="77777777" w:rsidR="001D45FB" w:rsidRDefault="00690EB2">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CUARTO. Del estudio y resolución del asunto.</w:t>
      </w:r>
    </w:p>
    <w:p w14:paraId="6C5D23D8" w14:textId="77777777" w:rsidR="001D45FB" w:rsidRDefault="001D45FB">
      <w:pPr>
        <w:spacing w:line="360" w:lineRule="auto"/>
        <w:jc w:val="both"/>
        <w:rPr>
          <w:rFonts w:ascii="Palatino Linotype" w:eastAsia="Palatino Linotype" w:hAnsi="Palatino Linotype" w:cs="Palatino Linotype"/>
          <w:sz w:val="22"/>
          <w:szCs w:val="22"/>
        </w:rPr>
      </w:pPr>
    </w:p>
    <w:p w14:paraId="4C34F41A" w14:textId="77777777" w:rsidR="001D45FB" w:rsidRDefault="00690EB2">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 el rubro de la falta de respuesta a la información señalada con  el numeral 5 en la cual solicita </w:t>
      </w:r>
      <w:r>
        <w:rPr>
          <w:rFonts w:ascii="Palatino Linotype" w:eastAsia="Palatino Linotype" w:hAnsi="Palatino Linotype" w:cs="Palatino Linotype"/>
          <w:color w:val="000000"/>
          <w:sz w:val="22"/>
          <w:szCs w:val="22"/>
        </w:rPr>
        <w:t>copia digital del oficio mediante el cual la directora general de procedimientos y asuntos notariales y/o subdirectora de notarías de la dirección general de procedimientos y asuntos notariales, dan por acreditadas las practicas notariales de Mario Rosales Mora</w:t>
      </w:r>
      <w:r>
        <w:rPr>
          <w:rFonts w:ascii="Palatino Linotype" w:eastAsia="Palatino Linotype" w:hAnsi="Palatino Linotype" w:cs="Palatino Linotype"/>
          <w:color w:val="000000"/>
        </w:rPr>
        <w:t>.</w:t>
      </w:r>
    </w:p>
    <w:p w14:paraId="2685732C" w14:textId="77777777" w:rsidR="001D45FB" w:rsidRDefault="001D45FB">
      <w:pPr>
        <w:spacing w:line="360" w:lineRule="auto"/>
        <w:jc w:val="both"/>
        <w:rPr>
          <w:rFonts w:ascii="Palatino Linotype" w:eastAsia="Palatino Linotype" w:hAnsi="Palatino Linotype" w:cs="Palatino Linotype"/>
        </w:rPr>
      </w:pPr>
    </w:p>
    <w:p w14:paraId="68A01DC6" w14:textId="77777777" w:rsidR="001D45FB" w:rsidRDefault="00690EB2">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Primeramente es necesario señalar que el particular no impugna lo referente a las respuesta que da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la solicitud de información en los numerales 1, 2, 3 y 4 , por lo que en el recurso de revisión solo impugna lo relacionado  a la falta de respuesta del numeral 5, hecho que deriva de la respuesta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por lo que respecto de la solicitud  inicial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no impugna la respuesta entregada en los numerales 1,2,3 y 4  por lo que se tiene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61A31702" w14:textId="77777777" w:rsidR="001D45FB" w:rsidRDefault="001D45FB">
      <w:pPr>
        <w:spacing w:line="360" w:lineRule="auto"/>
        <w:ind w:right="49"/>
        <w:jc w:val="both"/>
        <w:rPr>
          <w:rFonts w:ascii="Palatino Linotype" w:eastAsia="Palatino Linotype" w:hAnsi="Palatino Linotype" w:cs="Palatino Linotype"/>
        </w:rPr>
      </w:pPr>
    </w:p>
    <w:p w14:paraId="48B69F03" w14:textId="77777777" w:rsidR="001D45FB" w:rsidRDefault="00690EB2">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20FF1686"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50FE3C0" w14:textId="77777777" w:rsidR="001D45FB" w:rsidRDefault="00690EB2">
      <w:pPr>
        <w:pBdr>
          <w:top w:val="nil"/>
          <w:left w:val="nil"/>
          <w:bottom w:val="nil"/>
          <w:right w:val="nil"/>
          <w:between w:val="nil"/>
        </w:pBdr>
        <w:tabs>
          <w:tab w:val="left" w:pos="851"/>
        </w:tabs>
        <w:spacing w:line="360" w:lineRule="auto"/>
        <w:ind w:left="502" w:right="616"/>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“ACTOS CONSENTIDOS. SON LOS QUE NO SE IMPUGNAN MEDIANTE EL RECURSO IDÓNEO. </w:t>
      </w:r>
      <w:r>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DA12B1E" w14:textId="77777777" w:rsidR="001D45FB" w:rsidRDefault="001D45FB">
      <w:pPr>
        <w:pBdr>
          <w:top w:val="nil"/>
          <w:left w:val="nil"/>
          <w:bottom w:val="nil"/>
          <w:right w:val="nil"/>
          <w:between w:val="nil"/>
        </w:pBdr>
        <w:spacing w:line="360" w:lineRule="auto"/>
        <w:ind w:left="502"/>
        <w:jc w:val="both"/>
        <w:rPr>
          <w:rFonts w:ascii="Palatino Linotype" w:eastAsia="Palatino Linotype" w:hAnsi="Palatino Linotype" w:cs="Palatino Linotype"/>
          <w:color w:val="000000"/>
        </w:rPr>
      </w:pPr>
    </w:p>
    <w:p w14:paraId="2B000D2B" w14:textId="77777777" w:rsidR="001D45FB" w:rsidRDefault="00690EB2">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la interpretación del criterio antes citado, se advierte que cuando el particular impugnó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expresó razón o motivo de inconformidad en contra de los rubros solicitados, por tanto estos deben declararse atendidos, pues se entiende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está conforme con la respuesta proporcionada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al no contravenir la misma. </w:t>
      </w:r>
    </w:p>
    <w:p w14:paraId="3C05FA6C" w14:textId="77777777" w:rsidR="001D45FB" w:rsidRDefault="001D45FB">
      <w:pPr>
        <w:spacing w:line="360" w:lineRule="auto"/>
        <w:ind w:right="49"/>
        <w:jc w:val="both"/>
        <w:rPr>
          <w:rFonts w:ascii="Palatino Linotype" w:eastAsia="Palatino Linotype" w:hAnsi="Palatino Linotype" w:cs="Palatino Linotype"/>
        </w:rPr>
      </w:pPr>
    </w:p>
    <w:p w14:paraId="4C64C5DE" w14:textId="77777777" w:rsidR="001D45FB" w:rsidRDefault="00690EB2">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5107BE2C" w14:textId="77777777" w:rsidR="001D45FB" w:rsidRDefault="001D45FB">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b/>
          <w:i/>
          <w:color w:val="000000"/>
        </w:rPr>
      </w:pPr>
    </w:p>
    <w:p w14:paraId="311786BC" w14:textId="77777777" w:rsidR="001D45FB" w:rsidRDefault="00690EB2">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“REVISIÓN EN AMPARO. LOS RESOLUTIVOS NO COMBATIDOS DEBEN DECLARARSE FIRMES. </w:t>
      </w:r>
      <w:r>
        <w:rPr>
          <w:rFonts w:ascii="Palatino Linotype" w:eastAsia="Palatino Linotype" w:hAnsi="Palatino Linotype" w:cs="Palatino Linotype"/>
          <w:i/>
          <w:color w:val="000000"/>
        </w:rPr>
        <w:t xml:space="preserve">Cuando algún resolutivo de la sentencia </w:t>
      </w:r>
      <w:r>
        <w:rPr>
          <w:rFonts w:ascii="Palatino Linotype" w:eastAsia="Palatino Linotype" w:hAnsi="Palatino Linotype" w:cs="Palatino Linotype"/>
          <w:i/>
          <w:color w:val="000000"/>
        </w:rPr>
        <w:lastRenderedPageBreak/>
        <w:t>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98B196" w14:textId="77777777" w:rsidR="001D45FB" w:rsidRDefault="001D45FB">
      <w:pPr>
        <w:pBdr>
          <w:top w:val="nil"/>
          <w:left w:val="nil"/>
          <w:bottom w:val="nil"/>
          <w:right w:val="nil"/>
          <w:between w:val="nil"/>
        </w:pBdr>
        <w:tabs>
          <w:tab w:val="left" w:pos="7937"/>
          <w:tab w:val="left" w:pos="8222"/>
        </w:tabs>
        <w:spacing w:line="360" w:lineRule="auto"/>
        <w:ind w:left="502" w:right="901"/>
        <w:jc w:val="both"/>
        <w:rPr>
          <w:rFonts w:ascii="Palatino Linotype" w:eastAsia="Palatino Linotype" w:hAnsi="Palatino Linotype" w:cs="Palatino Linotype"/>
          <w:i/>
          <w:color w:val="000000"/>
        </w:rPr>
      </w:pPr>
    </w:p>
    <w:p w14:paraId="72E1B8C8" w14:textId="77777777" w:rsidR="001D45FB" w:rsidRDefault="00690EB2">
      <w:pPr>
        <w:numPr>
          <w:ilvl w:val="0"/>
          <w:numId w:val="1"/>
        </w:numPr>
        <w:spacing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14:paraId="587AC312" w14:textId="77777777" w:rsidR="001D45FB" w:rsidRDefault="001D45FB">
      <w:pPr>
        <w:spacing w:line="360" w:lineRule="auto"/>
        <w:jc w:val="both"/>
        <w:rPr>
          <w:rFonts w:ascii="Palatino Linotype" w:eastAsia="Palatino Linotype" w:hAnsi="Palatino Linotype" w:cs="Palatino Linotype"/>
          <w:color w:val="000000"/>
        </w:rPr>
      </w:pPr>
    </w:p>
    <w:p w14:paraId="789A7176" w14:textId="77777777" w:rsidR="001D45FB" w:rsidRDefault="00690EB2">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respecto del motivo de inconformidad relativo al: “…</w:t>
      </w:r>
      <w:r>
        <w:rPr>
          <w:rFonts w:ascii="Palatino Linotype" w:eastAsia="Palatino Linotype" w:hAnsi="Palatino Linotype" w:cs="Palatino Linotype"/>
          <w:i/>
          <w:color w:val="000000"/>
          <w:sz w:val="22"/>
          <w:szCs w:val="22"/>
        </w:rPr>
        <w:t xml:space="preserve"> INCUMPLIMIENTO A MI SOLICITUD RESPECTO AL NUMERAL 5, EN DONDE SOLICITE LO SIGUIENTE: 5.- COPIA DIGITAL DEL OFICIO MEDIANTE EL CUAL LA DIRECTORA GENERAL DE PROCEDIMIENTOS Y ASUNTOS NOTARIALES Y/O SUBDIRECTORA DE NOTARÍAS DE LA DIRECCIÓN GENERAL DE PROCEDIMIENTOS Y ASUNTOS NOTARIALES, DAN POR ACREDITADAS LAS PRACTICAS NOTARIALES DE MARIO ROSALES MORA…”</w:t>
      </w:r>
    </w:p>
    <w:p w14:paraId="57FFB999" w14:textId="77777777" w:rsidR="001D45FB" w:rsidRDefault="001D45FB">
      <w:pPr>
        <w:pBdr>
          <w:top w:val="nil"/>
          <w:left w:val="nil"/>
          <w:bottom w:val="nil"/>
          <w:right w:val="nil"/>
          <w:between w:val="nil"/>
        </w:pBdr>
        <w:ind w:left="720"/>
        <w:rPr>
          <w:rFonts w:ascii="Palatino Linotype" w:eastAsia="Palatino Linotype" w:hAnsi="Palatino Linotype" w:cs="Palatino Linotype"/>
          <w:color w:val="000000"/>
        </w:rPr>
      </w:pPr>
    </w:p>
    <w:p w14:paraId="087FF4A2" w14:textId="77777777" w:rsidR="001D45FB" w:rsidRDefault="00690EB2">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un hecho posterior a la interposición del recurso de revisión como lo </w:t>
      </w:r>
      <w:proofErr w:type="gramStart"/>
      <w:r>
        <w:rPr>
          <w:rFonts w:ascii="Palatino Linotype" w:eastAsia="Palatino Linotype" w:hAnsi="Palatino Linotype" w:cs="Palatino Linotype"/>
          <w:color w:val="000000"/>
        </w:rPr>
        <w:t>es  la</w:t>
      </w:r>
      <w:proofErr w:type="gramEnd"/>
      <w:r>
        <w:rPr>
          <w:rFonts w:ascii="Palatino Linotype" w:eastAsia="Palatino Linotype" w:hAnsi="Palatino Linotype" w:cs="Palatino Linotype"/>
          <w:color w:val="000000"/>
        </w:rPr>
        <w:t xml:space="preserve"> etapa de manifestaciones, el Sujeto Obligado en calidad de informe justificado, refirió que “no se tiene la facultad legal expresa para expedir un documento oficial a través del cual se acrediten las prácticas notariales.</w:t>
      </w:r>
    </w:p>
    <w:p w14:paraId="2FD89A5B" w14:textId="77777777" w:rsidR="001D45FB" w:rsidRDefault="001D45FB">
      <w:pPr>
        <w:spacing w:line="360" w:lineRule="auto"/>
        <w:jc w:val="both"/>
        <w:rPr>
          <w:rFonts w:ascii="Palatino Linotype" w:eastAsia="Palatino Linotype" w:hAnsi="Palatino Linotype" w:cs="Palatino Linotype"/>
          <w:color w:val="000000"/>
        </w:rPr>
      </w:pPr>
    </w:p>
    <w:p w14:paraId="23A6750B" w14:textId="77777777" w:rsidR="001D45FB" w:rsidRDefault="00690EB2">
      <w:pPr>
        <w:numPr>
          <w:ilvl w:val="0"/>
          <w:numId w:val="1"/>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lastRenderedPageBreak/>
        <w:t xml:space="preserve">Lo anterior da cuenta, del trámite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emprendió conforme a lo que establece la ley de la materia para atender la solicitud de información, que primordialmente se establece, </w:t>
      </w:r>
      <w:r>
        <w:rPr>
          <w:rFonts w:ascii="Palatino Linotype" w:eastAsia="Palatino Linotype" w:hAnsi="Palatino Linotype" w:cs="Palatino Linotype"/>
        </w:rPr>
        <w:t>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43E4F49F" w14:textId="77777777" w:rsidR="001D45FB" w:rsidRDefault="001D45FB">
      <w:pPr>
        <w:spacing w:line="360" w:lineRule="auto"/>
        <w:jc w:val="both"/>
        <w:rPr>
          <w:rFonts w:ascii="Palatino Linotype" w:eastAsia="Palatino Linotype" w:hAnsi="Palatino Linotype" w:cs="Palatino Linotype"/>
          <w:color w:val="000000"/>
        </w:rPr>
      </w:pPr>
    </w:p>
    <w:p w14:paraId="4189587F" w14:textId="77777777" w:rsidR="001D45FB" w:rsidRDefault="00690EB2">
      <w:pPr>
        <w:numPr>
          <w:ilvl w:val="0"/>
          <w:numId w:val="1"/>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 como resulta del caso concreto.</w:t>
      </w:r>
    </w:p>
    <w:p w14:paraId="4D14C6B8" w14:textId="77777777" w:rsidR="001D45FB" w:rsidRDefault="00690EB2">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tanto, si bien es cierto que el oficio remitido en respuesta forma parte de lo solicitado inicialmente, si lo es de la respuesta emitida por el Sujeto Obligado, por lo que al haber referido en un hecho posterior como lo es el Informe Justificado, queda por colmado a cabalidad el derecho del ahora RECURRENTE, dando como resultado que deba sobreseerse el asunto. Toda vez que como lo refirió el Sujeto </w:t>
      </w:r>
      <w:proofErr w:type="gramStart"/>
      <w:r>
        <w:rPr>
          <w:rFonts w:ascii="Palatino Linotype" w:eastAsia="Palatino Linotype" w:hAnsi="Palatino Linotype" w:cs="Palatino Linotype"/>
          <w:color w:val="000000"/>
        </w:rPr>
        <w:t>Obligado  en</w:t>
      </w:r>
      <w:proofErr w:type="gramEnd"/>
      <w:r>
        <w:rPr>
          <w:rFonts w:ascii="Palatino Linotype" w:eastAsia="Palatino Linotype" w:hAnsi="Palatino Linotype" w:cs="Palatino Linotype"/>
          <w:color w:val="000000"/>
        </w:rPr>
        <w:t xml:space="preserve"> su informe justificado, no se cuenta con la facultad de expedir un documento oficial en el cual se hagan constar las prácticas notariales.</w:t>
      </w:r>
    </w:p>
    <w:p w14:paraId="31185EBB" w14:textId="77777777" w:rsidR="001D45FB" w:rsidRDefault="001D45FB">
      <w:pPr>
        <w:spacing w:line="360" w:lineRule="auto"/>
        <w:jc w:val="both"/>
        <w:rPr>
          <w:rFonts w:ascii="Palatino Linotype" w:eastAsia="Palatino Linotype" w:hAnsi="Palatino Linotype" w:cs="Palatino Linotype"/>
          <w:color w:val="000000"/>
        </w:rPr>
      </w:pPr>
    </w:p>
    <w:p w14:paraId="0EF6F644" w14:textId="77777777" w:rsidR="001D45FB" w:rsidRDefault="00690EB2">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al no existir fuente obligacional para expedir un documento oficial en donde se acrediten las practicas notariales del C. Mario Rosales Mora, El Sujeto Obligado no tiene la facultad para expedir un documento oficial en el cual se haga </w:t>
      </w:r>
      <w:r>
        <w:rPr>
          <w:rFonts w:ascii="Palatino Linotype" w:eastAsia="Palatino Linotype" w:hAnsi="Palatino Linotype" w:cs="Palatino Linotype"/>
          <w:color w:val="000000"/>
        </w:rPr>
        <w:lastRenderedPageBreak/>
        <w:t xml:space="preserve">constar las practicas notariales, por lo que solo se lleva el registro de prácticas notariales a través de los informes trimestrales como lo señala el artículo 118 del Reglamento de la Ley del Notariado del Estado de México, en este mismo sentido el artículo  8 de la Ley en cita refiere como requisitos , para obtener la constancia de aspirante a la función notarial, entre otros  la practica notaria: con los </w:t>
      </w:r>
      <w:proofErr w:type="spellStart"/>
      <w:r>
        <w:rPr>
          <w:rFonts w:ascii="Palatino Linotype" w:eastAsia="Palatino Linotype" w:hAnsi="Palatino Linotype" w:cs="Palatino Linotype"/>
          <w:color w:val="000000"/>
        </w:rPr>
        <w:t>avisios</w:t>
      </w:r>
      <w:proofErr w:type="spellEnd"/>
      <w:r>
        <w:rPr>
          <w:rFonts w:ascii="Palatino Linotype" w:eastAsia="Palatino Linotype" w:hAnsi="Palatino Linotype" w:cs="Palatino Linotype"/>
          <w:color w:val="000000"/>
        </w:rPr>
        <w:t xml:space="preserve"> de inicio y terminación que el notario hubiere hecho a la Secretaría y al Colegio con los informes trimestrales que rinda el practicante y con las visitas de verificación que realice la Secretaria.</w:t>
      </w:r>
    </w:p>
    <w:p w14:paraId="33524960" w14:textId="77777777" w:rsidR="001D45FB" w:rsidRDefault="001D45FB">
      <w:pPr>
        <w:pBdr>
          <w:top w:val="nil"/>
          <w:left w:val="nil"/>
          <w:bottom w:val="nil"/>
          <w:right w:val="nil"/>
          <w:between w:val="nil"/>
        </w:pBdr>
        <w:ind w:left="720"/>
        <w:rPr>
          <w:rFonts w:ascii="Palatino Linotype" w:eastAsia="Palatino Linotype" w:hAnsi="Palatino Linotype" w:cs="Palatino Linotype"/>
          <w:color w:val="000000"/>
        </w:rPr>
      </w:pPr>
    </w:p>
    <w:p w14:paraId="76D5A3F7" w14:textId="77777777" w:rsidR="001D45FB" w:rsidRDefault="001D45FB">
      <w:pPr>
        <w:spacing w:line="360" w:lineRule="auto"/>
        <w:jc w:val="both"/>
        <w:rPr>
          <w:rFonts w:ascii="Palatino Linotype" w:eastAsia="Palatino Linotype" w:hAnsi="Palatino Linotype" w:cs="Palatino Linotype"/>
          <w:color w:val="000000"/>
        </w:rPr>
      </w:pPr>
    </w:p>
    <w:p w14:paraId="7D002E7E" w14:textId="77777777" w:rsidR="001D45FB" w:rsidRDefault="00690EB2">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Por lo tanto, en virtud de los argumentos expuestos con anterioridad, así como del análisis realizado a las constancias que obran en el expediente electrónico, toda vez que no se actualizó algún supuesto de procedencia, se determina </w:t>
      </w:r>
      <w:r>
        <w:rPr>
          <w:rFonts w:ascii="Palatino Linotype" w:eastAsia="Palatino Linotype" w:hAnsi="Palatino Linotype" w:cs="Palatino Linotype"/>
          <w:b/>
          <w:i/>
        </w:rPr>
        <w:t xml:space="preserve">sobreseer </w:t>
      </w:r>
      <w:r>
        <w:rPr>
          <w:rFonts w:ascii="Palatino Linotype" w:eastAsia="Palatino Linotype" w:hAnsi="Palatino Linotype" w:cs="Palatino Linotype"/>
        </w:rPr>
        <w:t>el presente recurso de revisión por actualizarse la causal de sobreseimiento prevista en la fracción III del artículo 192 de la Ley de Transparencia y Acceso a la Información Pública del Estado de México y Municipios y en su correlación con la causal de improcedencia contemplada en la artículo 192 del ordenamiento legal en cita, los que se transcriben a continuación, para un mejor entendimiento:</w:t>
      </w:r>
    </w:p>
    <w:p w14:paraId="0B048A0B" w14:textId="77777777" w:rsidR="001D45FB" w:rsidRDefault="001D45F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8307B9F" w14:textId="77777777" w:rsidR="001D45FB" w:rsidRDefault="00690EB2">
      <w:pPr>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192.</w:t>
      </w:r>
      <w:r>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14:paraId="07036260" w14:textId="77777777" w:rsidR="001D45FB" w:rsidRDefault="00690EB2">
      <w:pPr>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27E1A7A9" w14:textId="77777777" w:rsidR="001D45FB" w:rsidRDefault="00690EB2">
      <w:pPr>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III. </w:t>
      </w:r>
      <w:r>
        <w:rPr>
          <w:rFonts w:ascii="Palatino Linotype" w:eastAsia="Palatino Linotype" w:hAnsi="Palatino Linotype" w:cs="Palatino Linotype"/>
          <w:i/>
          <w:color w:val="000000"/>
        </w:rPr>
        <w:t xml:space="preserve">El sujeto obligado responsable del acto lo modifique o revoque de tal manera que el recurso de revisión quede sin materia; </w:t>
      </w:r>
    </w:p>
    <w:p w14:paraId="16E9CD5F" w14:textId="77777777" w:rsidR="001D45FB" w:rsidRDefault="00690EB2">
      <w:pPr>
        <w:pBdr>
          <w:top w:val="nil"/>
          <w:left w:val="nil"/>
          <w:bottom w:val="nil"/>
          <w:right w:val="nil"/>
          <w:between w:val="nil"/>
        </w:pBdr>
        <w:tabs>
          <w:tab w:val="left" w:pos="7938"/>
        </w:tabs>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w:t>
      </w:r>
      <w:r>
        <w:rPr>
          <w:rFonts w:ascii="Palatino Linotype" w:eastAsia="Palatino Linotype" w:hAnsi="Palatino Linotype" w:cs="Palatino Linotype"/>
          <w:i/>
          <w:color w:val="000000"/>
        </w:rPr>
        <w:t>“</w:t>
      </w:r>
    </w:p>
    <w:p w14:paraId="22787A39" w14:textId="77777777" w:rsidR="001D45FB" w:rsidRDefault="00690EB2">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Siendo el </w:t>
      </w:r>
      <w:r>
        <w:rPr>
          <w:rFonts w:ascii="Palatino Linotype" w:eastAsia="Palatino Linotype" w:hAnsi="Palatino Linotype" w:cs="Palatino Linotype"/>
          <w:i/>
        </w:rPr>
        <w:t>sobreseimiento</w:t>
      </w:r>
      <w:r>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02F5A5D7" w14:textId="77777777" w:rsidR="001D45FB" w:rsidRDefault="001D45F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14:paraId="24E7E75F" w14:textId="77777777" w:rsidR="001D45FB" w:rsidRDefault="00690EB2">
      <w:pPr>
        <w:pBdr>
          <w:top w:val="nil"/>
          <w:left w:val="nil"/>
          <w:bottom w:val="nil"/>
          <w:right w:val="nil"/>
          <w:between w:val="nil"/>
        </w:pBdr>
        <w:spacing w:line="360" w:lineRule="auto"/>
        <w:ind w:left="360"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SOBRESEIMIENTO, NO PERMITE ENTRAR AL ESTUDIO DE LAS CUESTIONES DE FONDO</w:t>
      </w:r>
    </w:p>
    <w:p w14:paraId="6FA3FF2D" w14:textId="77777777" w:rsidR="001D45FB" w:rsidRDefault="00690EB2">
      <w:pPr>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Localización: 213609. II.2o.183 K. Tribunales Colegiados de Circuito. Octava Época. Semanario Judicial de la Federación. Tomo XIII, Febrero de 1994, Pág. 420</w:t>
      </w:r>
    </w:p>
    <w:p w14:paraId="01816620" w14:textId="77777777" w:rsidR="001D45FB" w:rsidRDefault="00690EB2">
      <w:pPr>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5C378801" w14:textId="77777777" w:rsidR="001D45FB" w:rsidRDefault="001D45FB">
      <w:pPr>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p>
    <w:p w14:paraId="596978E9" w14:textId="77777777" w:rsidR="001D45FB" w:rsidRDefault="00690EB2">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E507330" w14:textId="77777777" w:rsidR="001D45FB" w:rsidRDefault="00690EB2">
      <w:pPr>
        <w:pBdr>
          <w:top w:val="nil"/>
          <w:left w:val="nil"/>
          <w:bottom w:val="nil"/>
          <w:right w:val="nil"/>
          <w:between w:val="nil"/>
        </w:pBdr>
        <w:spacing w:line="360" w:lineRule="auto"/>
        <w:ind w:left="360" w:right="90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“DESECHAMIENTO O SOBRESEIMIENTO EN EL JUICIO DE AMPARO. NO IMPLICA DENEGACIÓN DE JUSTICIA NI GENERA INSEGURIDAD JURÍDICA”</w:t>
      </w:r>
    </w:p>
    <w:p w14:paraId="2F5FCB89" w14:textId="77777777" w:rsidR="001D45FB" w:rsidRDefault="00690EB2">
      <w:pPr>
        <w:pBdr>
          <w:top w:val="nil"/>
          <w:left w:val="nil"/>
          <w:bottom w:val="nil"/>
          <w:right w:val="nil"/>
          <w:between w:val="nil"/>
        </w:pBdr>
        <w:spacing w:line="360" w:lineRule="auto"/>
        <w:ind w:left="360" w:right="90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color w:val="000000"/>
        </w:rPr>
        <w:tab/>
      </w:r>
    </w:p>
    <w:p w14:paraId="202E9510" w14:textId="77777777" w:rsidR="00803E8C" w:rsidRDefault="00803E8C">
      <w:pPr>
        <w:pBdr>
          <w:top w:val="nil"/>
          <w:left w:val="nil"/>
          <w:bottom w:val="nil"/>
          <w:right w:val="nil"/>
          <w:between w:val="nil"/>
        </w:pBdr>
        <w:spacing w:line="360" w:lineRule="auto"/>
        <w:ind w:left="360" w:right="902"/>
        <w:jc w:val="both"/>
        <w:rPr>
          <w:rFonts w:ascii="Palatino Linotype" w:eastAsia="Palatino Linotype" w:hAnsi="Palatino Linotype" w:cs="Palatino Linotype"/>
          <w:color w:val="000000"/>
        </w:rPr>
      </w:pPr>
    </w:p>
    <w:p w14:paraId="2300E7F2" w14:textId="07AA43A7" w:rsidR="00803E8C" w:rsidRPr="00555FB3" w:rsidRDefault="00803E8C" w:rsidP="00803E8C">
      <w:pPr>
        <w:pStyle w:val="Prrafodelista"/>
        <w:numPr>
          <w:ilvl w:val="0"/>
          <w:numId w:val="1"/>
        </w:numPr>
        <w:spacing w:line="360" w:lineRule="auto"/>
        <w:ind w:left="0" w:right="51" w:firstLine="0"/>
        <w:jc w:val="both"/>
        <w:rPr>
          <w:rFonts w:ascii="Palatino Linotype" w:eastAsia="Palatino Linotype" w:hAnsi="Palatino Linotype" w:cs="Palatino Linotype"/>
          <w:lang w:eastAsia="es-MX"/>
        </w:rPr>
      </w:pPr>
      <w:r w:rsidRPr="00555FB3">
        <w:rPr>
          <w:rFonts w:ascii="Palatino Linotype" w:eastAsia="Palatino Linotype" w:hAnsi="Palatino Linotype" w:cs="Palatino Linotype"/>
        </w:rPr>
        <w:t xml:space="preserve">Por último, es necesario mencionar que de conformidad con el Decreto número 182 publicado el once de septiembre de dos mil veintitrés en el Periódico Oficial Gaceta del Gobierno,  por el que se expide la Ley Orgánica de la Administración Pública del Estado de México, se  establece la modificación de la </w:t>
      </w:r>
      <w:r w:rsidRPr="00555FB3">
        <w:rPr>
          <w:rFonts w:ascii="Palatino Linotype" w:eastAsia="Palatino Linotype" w:hAnsi="Palatino Linotype" w:cs="Palatino Linotype"/>
        </w:rPr>
        <w:lastRenderedPageBreak/>
        <w:t>denominación de la Secretaría de Justicia y Derechos Humanos a Consejería Jurídica, por lo que conformidad con los artículos Séptimo y Octavo transitorios con todas las atribuciones que antes tenía la Secretaría de Justicia y Derechos Humanos se entenderán concedidas a la dependencia con denominación nueva  y los recursos humanos, materiales y financieros con que cuenta la Secretaría de Justicia y Derechos Humanos se transferirán a la Consejería Jurídica.</w:t>
      </w:r>
    </w:p>
    <w:p w14:paraId="74CF0574" w14:textId="77777777" w:rsidR="00803E8C" w:rsidRPr="00555FB3" w:rsidRDefault="00803E8C" w:rsidP="00803E8C">
      <w:pPr>
        <w:pStyle w:val="Prrafodelista"/>
        <w:ind w:left="0"/>
        <w:rPr>
          <w:rFonts w:ascii="Palatino Linotype" w:eastAsia="Palatino Linotype" w:hAnsi="Palatino Linotype" w:cs="Palatino Linotype"/>
        </w:rPr>
      </w:pPr>
    </w:p>
    <w:p w14:paraId="45112B7A" w14:textId="77777777" w:rsidR="00803E8C" w:rsidRPr="00555FB3" w:rsidRDefault="00803E8C" w:rsidP="00803E8C">
      <w:pPr>
        <w:numPr>
          <w:ilvl w:val="0"/>
          <w:numId w:val="1"/>
        </w:numPr>
        <w:spacing w:line="360" w:lineRule="auto"/>
        <w:ind w:left="0" w:right="51" w:firstLine="0"/>
        <w:jc w:val="both"/>
        <w:rPr>
          <w:rFonts w:ascii="Palatino Linotype" w:eastAsia="Palatino Linotype" w:hAnsi="Palatino Linotype" w:cs="Palatino Linotype"/>
        </w:rPr>
      </w:pPr>
      <w:r w:rsidRPr="00555FB3">
        <w:rPr>
          <w:rFonts w:ascii="Palatino Linotype" w:eastAsia="Palatino Linotype" w:hAnsi="Palatino Linotype" w:cs="Palatino Linotype"/>
        </w:rPr>
        <w:t xml:space="preserve">Asimismo, el Transitorio Sexto del Decreto número 182, establece que los asuntos que con motivo de la Ley Orgánica de la Administración Pública del Estado de México del 11 de septiembre de 2023, deban pasar de una dependencia a otra, permanecerán en el último trámite que hubieren alcanzado hasta que las unidades administrativas que los tramitan se incorporen a la dependencia que señale dicha Ley a excepción de los trámites urgentes o sujetos a plazos improrrogables. </w:t>
      </w:r>
    </w:p>
    <w:p w14:paraId="3EBDB65F" w14:textId="77777777" w:rsidR="00803E8C" w:rsidRPr="00555FB3" w:rsidRDefault="00803E8C" w:rsidP="00803E8C">
      <w:pPr>
        <w:pStyle w:val="Prrafodelista"/>
        <w:ind w:left="0"/>
        <w:rPr>
          <w:rFonts w:ascii="Palatino Linotype" w:eastAsia="Palatino Linotype" w:hAnsi="Palatino Linotype" w:cs="Palatino Linotype"/>
        </w:rPr>
      </w:pPr>
    </w:p>
    <w:p w14:paraId="0F0A2631" w14:textId="77777777" w:rsidR="00803E8C" w:rsidRPr="00555FB3" w:rsidRDefault="00803E8C" w:rsidP="00803E8C">
      <w:pPr>
        <w:numPr>
          <w:ilvl w:val="0"/>
          <w:numId w:val="1"/>
        </w:numPr>
        <w:spacing w:line="360" w:lineRule="auto"/>
        <w:ind w:left="0" w:right="51" w:firstLine="0"/>
        <w:jc w:val="both"/>
        <w:rPr>
          <w:rFonts w:ascii="Palatino Linotype" w:eastAsia="Palatino Linotype" w:hAnsi="Palatino Linotype" w:cs="Palatino Linotype"/>
        </w:rPr>
      </w:pPr>
      <w:r w:rsidRPr="00555FB3">
        <w:rPr>
          <w:rFonts w:ascii="Palatino Linotype" w:eastAsia="Palatino Linotype" w:hAnsi="Palatino Linotype" w:cs="Palatino Linotype"/>
        </w:rPr>
        <w:t>Con base en lo anterior, el 9 de enero de 2024 se publicó en el en el Periódico Oficial Gaceta del Gobierno,   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w:t>
      </w:r>
    </w:p>
    <w:p w14:paraId="1367EAD0" w14:textId="77777777" w:rsidR="00803E8C" w:rsidRPr="00555FB3" w:rsidRDefault="00803E8C" w:rsidP="00803E8C">
      <w:pPr>
        <w:pStyle w:val="Prrafodelista"/>
        <w:ind w:left="0"/>
        <w:rPr>
          <w:rFonts w:ascii="Palatino Linotype" w:eastAsia="Palatino Linotype" w:hAnsi="Palatino Linotype" w:cs="Palatino Linotype"/>
        </w:rPr>
      </w:pPr>
    </w:p>
    <w:p w14:paraId="14A7EC35" w14:textId="77777777" w:rsidR="00803E8C" w:rsidRPr="00555FB3" w:rsidRDefault="00803E8C" w:rsidP="00803E8C">
      <w:pPr>
        <w:numPr>
          <w:ilvl w:val="0"/>
          <w:numId w:val="1"/>
        </w:numPr>
        <w:spacing w:line="360" w:lineRule="auto"/>
        <w:ind w:left="0" w:right="51" w:firstLine="0"/>
        <w:jc w:val="both"/>
        <w:rPr>
          <w:rFonts w:ascii="Palatino Linotype" w:eastAsia="Palatino Linotype" w:hAnsi="Palatino Linotype" w:cs="Palatino Linotype"/>
        </w:rPr>
      </w:pPr>
      <w:r w:rsidRPr="00555FB3">
        <w:rPr>
          <w:rFonts w:ascii="Palatino Linotype" w:eastAsia="Palatino Linotype" w:hAnsi="Palatino Linotype" w:cs="Palatino Linotype"/>
        </w:rPr>
        <w:t xml:space="preserve">El cual en su transitorio cuarto establece que: “Los trámites, denuncias, solicitudes y recursos que se encuentren en proceso ante este Instituto por los Sujetos Obligados denominados, Secretaría de Cultura y Turismo, Secretaría del </w:t>
      </w:r>
      <w:r w:rsidRPr="00555FB3">
        <w:rPr>
          <w:rFonts w:ascii="Palatino Linotype" w:eastAsia="Palatino Linotype" w:hAnsi="Palatino Linotype" w:cs="Palatino Linotype"/>
        </w:rPr>
        <w:lastRenderedPageBreak/>
        <w:t>Campo, Secretaría de Desarrollo Económico, Secretaría de Desarrollo Social, Secretaría de Desarrollo Urbano y Obra, Secretaría de Educación, Secretaría de Finanzas, Secretaría de Justicia y Derechos Humanos, Secretaría de la Contraloría, Secretaría de Movilidad, Secretaría de Salud, Secretaría de Seguridad, Secretaría del Medio Ambiente, Secretaría del Trabajo, Secretaría General de Gobierno y Secretaría de las Mujeres, al momento de la entrada en vigor del presente Acuerdo, serán atendidos hasta su conclusión por los nuevos Sujetos Obligados correspondientes, aplicando la normativa específica existente, hasta en tanto no sea expedida reglamentación distinta, en observancia con lo previsto en el artículo Transitorio Cuarto y Sexto del Decreto número 182, publicado el 11 de septiembre de 2023, en el Periódico Oficial “Gaceta del Gobierno” del Estado de México”.</w:t>
      </w:r>
    </w:p>
    <w:p w14:paraId="01F7ADE3" w14:textId="77777777" w:rsidR="00803E8C" w:rsidRDefault="00803E8C">
      <w:pPr>
        <w:pBdr>
          <w:top w:val="nil"/>
          <w:left w:val="nil"/>
          <w:bottom w:val="nil"/>
          <w:right w:val="nil"/>
          <w:between w:val="nil"/>
        </w:pBdr>
        <w:spacing w:line="360" w:lineRule="auto"/>
        <w:ind w:left="360" w:right="902"/>
        <w:jc w:val="both"/>
        <w:rPr>
          <w:rFonts w:ascii="Palatino Linotype" w:eastAsia="Palatino Linotype" w:hAnsi="Palatino Linotype" w:cs="Palatino Linotype"/>
          <w:i/>
          <w:color w:val="000000"/>
        </w:rPr>
      </w:pPr>
    </w:p>
    <w:p w14:paraId="4786D776" w14:textId="77777777" w:rsidR="001D45FB" w:rsidRDefault="00690EB2">
      <w:pPr>
        <w:numPr>
          <w:ilvl w:val="0"/>
          <w:numId w:val="1"/>
        </w:numPr>
        <w:tabs>
          <w:tab w:val="left" w:pos="284"/>
        </w:tabs>
        <w:spacing w:line="360" w:lineRule="auto"/>
        <w:ind w:left="0" w:right="49" w:firstLine="0"/>
        <w:jc w:val="both"/>
        <w:rPr>
          <w:rFonts w:ascii="Palatino Linotype" w:eastAsia="Palatino Linotype" w:hAnsi="Palatino Linotype" w:cs="Palatino Linotype"/>
          <w:color w:val="000000"/>
        </w:rPr>
      </w:pPr>
      <w:bookmarkStart w:id="8" w:name="_heading=h.4d34og8" w:colFirst="0" w:colLast="0"/>
      <w:bookmarkEnd w:id="8"/>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 xml:space="preserve">el recurso de revisión </w:t>
      </w:r>
      <w:r>
        <w:rPr>
          <w:rFonts w:ascii="Palatino Linotype" w:eastAsia="Palatino Linotype" w:hAnsi="Palatino Linotype" w:cs="Palatino Linotype"/>
          <w:b/>
        </w:rPr>
        <w:t>07853/INFOEM/IP/RR/2023</w:t>
      </w:r>
      <w:r>
        <w:rPr>
          <w:rFonts w:ascii="Palatino Linotype" w:eastAsia="Palatino Linotype" w:hAnsi="Palatino Linotype" w:cs="Palatino Linotype"/>
        </w:rPr>
        <w:t>, que ha sido materia del presente fallo.</w:t>
      </w:r>
    </w:p>
    <w:p w14:paraId="1B049CBE" w14:textId="77777777" w:rsidR="001D45FB" w:rsidRDefault="001D45FB">
      <w:pPr>
        <w:spacing w:line="360" w:lineRule="auto"/>
        <w:jc w:val="both"/>
        <w:rPr>
          <w:rFonts w:ascii="Palatino Linotype" w:eastAsia="Palatino Linotype" w:hAnsi="Palatino Linotype" w:cs="Palatino Linotype"/>
          <w:color w:val="000000"/>
        </w:rPr>
      </w:pPr>
    </w:p>
    <w:p w14:paraId="1AFDD475" w14:textId="77777777" w:rsidR="001D45FB" w:rsidRDefault="00690EB2">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16CC3F29" w14:textId="77777777" w:rsidR="001D45FB" w:rsidRDefault="00690EB2">
      <w:pPr>
        <w:pStyle w:val="Ttulo1"/>
        <w:spacing w:before="0" w:line="360" w:lineRule="auto"/>
        <w:jc w:val="center"/>
        <w:rPr>
          <w:rFonts w:ascii="Palatino Linotype" w:eastAsia="Palatino Linotype" w:hAnsi="Palatino Linotype" w:cs="Palatino Linotype"/>
          <w:b/>
          <w:color w:val="000000"/>
          <w:sz w:val="24"/>
          <w:szCs w:val="24"/>
        </w:rPr>
      </w:pPr>
      <w:bookmarkStart w:id="9" w:name="_heading=h.2s8eyo1" w:colFirst="0" w:colLast="0"/>
      <w:bookmarkEnd w:id="9"/>
      <w:r>
        <w:rPr>
          <w:rFonts w:ascii="Palatino Linotype" w:eastAsia="Palatino Linotype" w:hAnsi="Palatino Linotype" w:cs="Palatino Linotype"/>
          <w:b/>
          <w:color w:val="000000"/>
          <w:sz w:val="24"/>
          <w:szCs w:val="24"/>
        </w:rPr>
        <w:t>R E S O L U T I V O S</w:t>
      </w:r>
    </w:p>
    <w:p w14:paraId="349FB347" w14:textId="77777777" w:rsidR="001D45FB" w:rsidRDefault="001D45FB">
      <w:pPr>
        <w:keepNext/>
        <w:keepLines/>
        <w:spacing w:line="360" w:lineRule="auto"/>
        <w:jc w:val="center"/>
        <w:rPr>
          <w:rFonts w:ascii="Palatino Linotype" w:eastAsia="Palatino Linotype" w:hAnsi="Palatino Linotype" w:cs="Palatino Linotype"/>
          <w:b/>
        </w:rPr>
      </w:pPr>
    </w:p>
    <w:p w14:paraId="6DAD8B26" w14:textId="77777777" w:rsidR="001D45FB" w:rsidRDefault="00690EB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w:t>
      </w:r>
      <w:r>
        <w:rPr>
          <w:rFonts w:ascii="Palatino Linotype" w:eastAsia="Palatino Linotype" w:hAnsi="Palatino Linotype" w:cs="Palatino Linotype"/>
        </w:rPr>
        <w:t xml:space="preserve"> el Recurso de Revisión número </w:t>
      </w:r>
      <w:r>
        <w:rPr>
          <w:rFonts w:ascii="Palatino Linotype" w:eastAsia="Palatino Linotype" w:hAnsi="Palatino Linotype" w:cs="Palatino Linotype"/>
          <w:b/>
        </w:rPr>
        <w:t>07853/INFOEM/IP/RR/2023</w:t>
      </w:r>
      <w:r>
        <w:rPr>
          <w:rFonts w:ascii="Palatino Linotype" w:eastAsia="Palatino Linotype" w:hAnsi="Palatino Linotype" w:cs="Palatino Linotype"/>
        </w:rPr>
        <w:t xml:space="preserve">, conforme al artículo 192 fracción III de la Ley de Transparencia y Acceso a la Información Pública del Estado de México y Municipios, </w:t>
      </w:r>
      <w:r>
        <w:rPr>
          <w:rFonts w:ascii="Palatino Linotype" w:eastAsia="Palatino Linotype" w:hAnsi="Palatino Linotype" w:cs="Palatino Linotype"/>
        </w:rPr>
        <w:lastRenderedPageBreak/>
        <w:t xml:space="preserve">porque al modificar la respuesta, el recurso de revisión quedó sin materia en términos </w:t>
      </w:r>
      <w:r w:rsidRPr="00555FB3">
        <w:rPr>
          <w:rFonts w:ascii="Palatino Linotype" w:eastAsia="Palatino Linotype" w:hAnsi="Palatino Linotype" w:cs="Palatino Linotype"/>
        </w:rPr>
        <w:t xml:space="preserve">del  Considerando </w:t>
      </w:r>
      <w:r w:rsidR="00947A1B" w:rsidRPr="00555FB3">
        <w:rPr>
          <w:rFonts w:ascii="Palatino Linotype" w:eastAsia="Palatino Linotype" w:hAnsi="Palatino Linotype" w:cs="Palatino Linotype"/>
          <w:b/>
        </w:rPr>
        <w:t>CUARTO</w:t>
      </w:r>
      <w:r w:rsidRPr="00555FB3">
        <w:rPr>
          <w:rFonts w:ascii="Palatino Linotype" w:eastAsia="Palatino Linotype" w:hAnsi="Palatino Linotype" w:cs="Palatino Linotype"/>
        </w:rPr>
        <w:t xml:space="preserve"> de la</w:t>
      </w:r>
      <w:r>
        <w:rPr>
          <w:rFonts w:ascii="Palatino Linotype" w:eastAsia="Palatino Linotype" w:hAnsi="Palatino Linotype" w:cs="Palatino Linotype"/>
        </w:rPr>
        <w:t xml:space="preserve"> presente resolución.</w:t>
      </w:r>
    </w:p>
    <w:p w14:paraId="35C02146" w14:textId="77777777" w:rsidR="001D45FB" w:rsidRDefault="001D45F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26C946A2" w14:textId="2E475805" w:rsidR="001D45FB" w:rsidRDefault="00690EB2">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w:t>
      </w:r>
      <w:r w:rsidR="00906DE6">
        <w:rPr>
          <w:rFonts w:ascii="Palatino Linotype" w:eastAsia="Palatino Linotype" w:hAnsi="Palatino Linotype" w:cs="Palatino Linotype"/>
        </w:rPr>
        <w:t xml:space="preserve"> </w:t>
      </w:r>
      <w:r>
        <w:rPr>
          <w:rFonts w:ascii="Palatino Linotype" w:eastAsia="Palatino Linotype" w:hAnsi="Palatino Linotype" w:cs="Palatino Linotype"/>
        </w:rPr>
        <w:t xml:space="preserve">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14:paraId="12A78447" w14:textId="77777777" w:rsidR="001D45FB" w:rsidRDefault="001D45FB">
      <w:pPr>
        <w:pBdr>
          <w:top w:val="nil"/>
          <w:left w:val="nil"/>
          <w:bottom w:val="nil"/>
          <w:right w:val="nil"/>
          <w:between w:val="nil"/>
        </w:pBdr>
        <w:tabs>
          <w:tab w:val="left" w:pos="7936"/>
        </w:tabs>
        <w:spacing w:line="360" w:lineRule="auto"/>
        <w:jc w:val="both"/>
        <w:rPr>
          <w:rFonts w:ascii="Palatino Linotype" w:eastAsia="Palatino Linotype" w:hAnsi="Palatino Linotype" w:cs="Palatino Linotype"/>
        </w:rPr>
      </w:pPr>
    </w:p>
    <w:p w14:paraId="3F8A5FF3" w14:textId="77777777" w:rsidR="001D45FB" w:rsidRDefault="00690EB2">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a</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222222"/>
        </w:rPr>
        <w:t xml:space="preserve"> la presente resolución, vía </w:t>
      </w:r>
      <w:r>
        <w:rPr>
          <w:rFonts w:ascii="Palatino Linotype" w:eastAsia="Palatino Linotype" w:hAnsi="Palatino Linotype" w:cs="Palatino Linotype"/>
          <w:b/>
          <w:color w:val="222222"/>
        </w:rPr>
        <w:t>SAIMEX</w:t>
      </w:r>
      <w:r>
        <w:rPr>
          <w:rFonts w:ascii="Palatino Linotype" w:eastAsia="Palatino Linotype" w:hAnsi="Palatino Linotype" w:cs="Palatino Linotype"/>
          <w:color w:val="222222"/>
        </w:rPr>
        <w:t>.</w:t>
      </w:r>
    </w:p>
    <w:p w14:paraId="3A8FC40C" w14:textId="77777777" w:rsidR="001D45FB" w:rsidRDefault="001D45F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3860C0E0" w14:textId="77777777" w:rsidR="001D45FB" w:rsidRDefault="00690EB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222222"/>
        </w:rPr>
        <w:t xml:space="preserve">CUARTO.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2D413E9" w14:textId="77777777" w:rsidR="001D45FB" w:rsidRDefault="001D45FB">
      <w:pPr>
        <w:spacing w:line="360" w:lineRule="auto"/>
        <w:jc w:val="both"/>
        <w:rPr>
          <w:rFonts w:ascii="Palatino Linotype" w:eastAsia="Palatino Linotype" w:hAnsi="Palatino Linotype" w:cs="Palatino Linotype"/>
          <w:b/>
        </w:rPr>
      </w:pPr>
    </w:p>
    <w:p w14:paraId="037C6848" w14:textId="77777777" w:rsidR="008D68E1" w:rsidRPr="00E37AF3" w:rsidRDefault="008D68E1" w:rsidP="008D68E1">
      <w:pPr>
        <w:spacing w:line="360" w:lineRule="auto"/>
        <w:ind w:firstLine="1"/>
        <w:jc w:val="both"/>
        <w:rPr>
          <w:rFonts w:ascii="Palatino Linotype" w:hAnsi="Palatino Linotype"/>
        </w:rPr>
      </w:pPr>
      <w:bookmarkStart w:id="10" w:name="_heading=h.17dp8vu" w:colFirst="0" w:colLast="0"/>
      <w:bookmarkEnd w:id="10"/>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7BD07222" w14:textId="77777777" w:rsidR="001D45FB" w:rsidRDefault="001D45FB">
      <w:pPr>
        <w:tabs>
          <w:tab w:val="left" w:pos="3374"/>
        </w:tabs>
        <w:spacing w:line="360" w:lineRule="auto"/>
        <w:rPr>
          <w:rFonts w:ascii="Palatino Linotype" w:eastAsia="Palatino Linotype" w:hAnsi="Palatino Linotype" w:cs="Palatino Linotype"/>
          <w:sz w:val="22"/>
          <w:szCs w:val="22"/>
        </w:rPr>
      </w:pPr>
    </w:p>
    <w:p w14:paraId="06B77C7D" w14:textId="77777777" w:rsidR="001D45FB" w:rsidRDefault="001D45FB">
      <w:pPr>
        <w:tabs>
          <w:tab w:val="left" w:pos="3374"/>
        </w:tabs>
        <w:spacing w:line="360" w:lineRule="auto"/>
        <w:rPr>
          <w:rFonts w:ascii="Palatino Linotype" w:eastAsia="Palatino Linotype" w:hAnsi="Palatino Linotype" w:cs="Palatino Linotype"/>
          <w:sz w:val="22"/>
          <w:szCs w:val="22"/>
        </w:rPr>
      </w:pPr>
    </w:p>
    <w:p w14:paraId="482F7DE2" w14:textId="77777777" w:rsidR="001D45FB" w:rsidRDefault="001D45FB">
      <w:pPr>
        <w:tabs>
          <w:tab w:val="left" w:pos="3374"/>
        </w:tabs>
        <w:spacing w:line="360" w:lineRule="auto"/>
        <w:rPr>
          <w:rFonts w:ascii="Palatino Linotype" w:eastAsia="Palatino Linotype" w:hAnsi="Palatino Linotype" w:cs="Palatino Linotype"/>
          <w:sz w:val="22"/>
          <w:szCs w:val="22"/>
        </w:rPr>
      </w:pPr>
    </w:p>
    <w:p w14:paraId="60FD22F6" w14:textId="77777777" w:rsidR="001D45FB" w:rsidRDefault="001D45FB">
      <w:pPr>
        <w:rPr>
          <w:sz w:val="22"/>
          <w:szCs w:val="22"/>
        </w:rPr>
      </w:pPr>
    </w:p>
    <w:sectPr w:rsidR="001D45FB">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56FD" w14:textId="77777777" w:rsidR="007B6507" w:rsidRDefault="007B6507">
      <w:r>
        <w:separator/>
      </w:r>
    </w:p>
  </w:endnote>
  <w:endnote w:type="continuationSeparator" w:id="0">
    <w:p w14:paraId="7606DB88" w14:textId="77777777" w:rsidR="007B6507" w:rsidRDefault="007B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57A6" w14:textId="77777777" w:rsidR="001D45FB" w:rsidRDefault="00690EB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55FB3">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55FB3">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04556927" w14:textId="77777777" w:rsidR="001D45FB" w:rsidRDefault="001D45FB">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6E8" w14:textId="77777777" w:rsidR="001D45FB" w:rsidRDefault="00690EB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55FB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55FB3">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64265B13" w14:textId="77777777" w:rsidR="001D45FB" w:rsidRDefault="001D45FB">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D7C6" w14:textId="77777777" w:rsidR="007B6507" w:rsidRDefault="007B6507">
      <w:r>
        <w:separator/>
      </w:r>
    </w:p>
  </w:footnote>
  <w:footnote w:type="continuationSeparator" w:id="0">
    <w:p w14:paraId="548185E4" w14:textId="77777777" w:rsidR="007B6507" w:rsidRDefault="007B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5DBD" w14:textId="77777777" w:rsidR="001D45FB" w:rsidRDefault="007B6507">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6EFCB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B8B1" w14:textId="77777777" w:rsidR="001D45FB" w:rsidRDefault="001D45FB">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1D45FB" w14:paraId="6D6F4E82" w14:textId="77777777">
      <w:trPr>
        <w:trHeight w:val="227"/>
      </w:trPr>
      <w:tc>
        <w:tcPr>
          <w:tcW w:w="2976" w:type="dxa"/>
          <w:vAlign w:val="center"/>
        </w:tcPr>
        <w:p w14:paraId="75D34626" w14:textId="77777777" w:rsidR="001D45FB" w:rsidRDefault="00690EB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53716B7" w14:textId="77777777" w:rsidR="001D45FB" w:rsidRDefault="00690EB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07853/INFOEM/IP/RR/2023</w:t>
          </w:r>
        </w:p>
      </w:tc>
    </w:tr>
    <w:tr w:rsidR="001D45FB" w14:paraId="4EDFFC85" w14:textId="77777777">
      <w:trPr>
        <w:trHeight w:val="242"/>
      </w:trPr>
      <w:tc>
        <w:tcPr>
          <w:tcW w:w="2976" w:type="dxa"/>
          <w:vAlign w:val="center"/>
        </w:tcPr>
        <w:p w14:paraId="6223BDDF" w14:textId="77777777" w:rsidR="001D45FB" w:rsidRDefault="00690EB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1037FC8A" w14:textId="77777777" w:rsidR="001D45FB" w:rsidRDefault="00690EB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Justicia y Derechos Humanos</w:t>
          </w:r>
        </w:p>
      </w:tc>
    </w:tr>
    <w:tr w:rsidR="001D45FB" w14:paraId="0A151801" w14:textId="77777777">
      <w:trPr>
        <w:trHeight w:val="342"/>
      </w:trPr>
      <w:tc>
        <w:tcPr>
          <w:tcW w:w="2976" w:type="dxa"/>
          <w:vAlign w:val="center"/>
        </w:tcPr>
        <w:p w14:paraId="01E7519D" w14:textId="77777777" w:rsidR="001D45FB" w:rsidRDefault="00690EB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2232989A" w14:textId="77777777" w:rsidR="001D45FB" w:rsidRDefault="00690EB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6646907D" w14:textId="77777777" w:rsidR="001D45FB" w:rsidRDefault="007B6507">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6FFD1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878" w14:textId="77777777" w:rsidR="001D45FB" w:rsidRDefault="001D45FB">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1D45FB" w14:paraId="5EF54AE3" w14:textId="77777777">
      <w:trPr>
        <w:trHeight w:val="227"/>
      </w:trPr>
      <w:tc>
        <w:tcPr>
          <w:tcW w:w="2977" w:type="dxa"/>
          <w:vAlign w:val="center"/>
        </w:tcPr>
        <w:p w14:paraId="4D00473E" w14:textId="77777777" w:rsidR="001D45FB" w:rsidRDefault="00690EB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1EB9F4E9" w14:textId="77777777" w:rsidR="001D45FB" w:rsidRDefault="00690EB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07853/INFOEM/IP/RR/2023</w:t>
          </w:r>
        </w:p>
      </w:tc>
    </w:tr>
    <w:tr w:rsidR="001D45FB" w14:paraId="420D65EF" w14:textId="77777777">
      <w:trPr>
        <w:trHeight w:val="242"/>
      </w:trPr>
      <w:tc>
        <w:tcPr>
          <w:tcW w:w="2977" w:type="dxa"/>
          <w:vAlign w:val="center"/>
        </w:tcPr>
        <w:p w14:paraId="0346C1CE" w14:textId="77777777" w:rsidR="001D45FB" w:rsidRDefault="00690EB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4C85BF6C" w14:textId="55EA4B47" w:rsidR="001D45FB" w:rsidRDefault="00884BC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XXX </w:t>
          </w:r>
          <w:proofErr w:type="spellStart"/>
          <w:r>
            <w:rPr>
              <w:rFonts w:ascii="Palatino Linotype" w:eastAsia="Palatino Linotype" w:hAnsi="Palatino Linotype" w:cs="Palatino Linotype"/>
              <w:b/>
              <w:color w:val="000000"/>
              <w:sz w:val="22"/>
              <w:szCs w:val="22"/>
            </w:rPr>
            <w:t>XXX</w:t>
          </w:r>
          <w:proofErr w:type="spellEnd"/>
        </w:p>
      </w:tc>
    </w:tr>
    <w:tr w:rsidR="001D45FB" w14:paraId="44877BC7" w14:textId="77777777">
      <w:trPr>
        <w:trHeight w:val="342"/>
      </w:trPr>
      <w:tc>
        <w:tcPr>
          <w:tcW w:w="2977" w:type="dxa"/>
          <w:vAlign w:val="center"/>
        </w:tcPr>
        <w:p w14:paraId="170C482F" w14:textId="77777777" w:rsidR="001D45FB" w:rsidRDefault="00690EB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4D39FC0E" w14:textId="77777777" w:rsidR="001D45FB" w:rsidRDefault="00690EB2">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Secretaría de Justicia y Derechos Humanos </w:t>
          </w:r>
        </w:p>
      </w:tc>
    </w:tr>
    <w:tr w:rsidR="001D45FB" w14:paraId="36CDB5B7" w14:textId="77777777">
      <w:trPr>
        <w:trHeight w:val="342"/>
      </w:trPr>
      <w:tc>
        <w:tcPr>
          <w:tcW w:w="2977" w:type="dxa"/>
          <w:vAlign w:val="center"/>
        </w:tcPr>
        <w:p w14:paraId="1CA46134" w14:textId="77777777" w:rsidR="001D45FB" w:rsidRDefault="00690EB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6931CE8C" w14:textId="77777777" w:rsidR="001D45FB" w:rsidRDefault="00690EB2">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0CC0F3B1" w14:textId="77777777" w:rsidR="001D45FB" w:rsidRDefault="007B6507">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5C0C6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8CC"/>
    <w:multiLevelType w:val="multilevel"/>
    <w:tmpl w:val="22EAEB3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12161270"/>
    <w:multiLevelType w:val="hybridMultilevel"/>
    <w:tmpl w:val="F8C4158E"/>
    <w:lvl w:ilvl="0" w:tplc="F0F2F2C8">
      <w:start w:val="1"/>
      <w:numFmt w:val="decimal"/>
      <w:lvlText w:val="%1."/>
      <w:lvlJc w:val="left"/>
      <w:pPr>
        <w:ind w:left="720" w:hanging="360"/>
      </w:pPr>
      <w:rPr>
        <w:rFonts w:eastAsia="Calibri"/>
        <w:b/>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7096698"/>
    <w:multiLevelType w:val="multilevel"/>
    <w:tmpl w:val="5792050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E17FEB"/>
    <w:multiLevelType w:val="multilevel"/>
    <w:tmpl w:val="4502DB8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35266012">
    <w:abstractNumId w:val="2"/>
  </w:num>
  <w:num w:numId="2" w16cid:durableId="1415542688">
    <w:abstractNumId w:val="0"/>
  </w:num>
  <w:num w:numId="3" w16cid:durableId="1546333096">
    <w:abstractNumId w:val="3"/>
  </w:num>
  <w:num w:numId="4" w16cid:durableId="56218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FB"/>
    <w:rsid w:val="00015272"/>
    <w:rsid w:val="0002038B"/>
    <w:rsid w:val="000277A5"/>
    <w:rsid w:val="001D45FB"/>
    <w:rsid w:val="00555FB3"/>
    <w:rsid w:val="00690EB2"/>
    <w:rsid w:val="007B6507"/>
    <w:rsid w:val="00801240"/>
    <w:rsid w:val="00803E8C"/>
    <w:rsid w:val="00884BCB"/>
    <w:rsid w:val="008D68E1"/>
    <w:rsid w:val="00906DE6"/>
    <w:rsid w:val="00947A1B"/>
    <w:rsid w:val="00DF7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BD84"/>
  <w15:docId w15:val="{0FA6A5A9-A35F-43BD-BC7C-6F98DF1C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9F111F"/>
    <w:rPr>
      <w:rFonts w:ascii="Times New Roman" w:eastAsia="Times New Roman" w:hAnsi="Times New Roman" w:cs="Times New Roman"/>
      <w:lang w:eastAsia="es-ES"/>
    </w:rPr>
  </w:style>
  <w:style w:type="character" w:customStyle="1" w:styleId="SinespaciadoCar">
    <w:name w:val="Sin espaciado Car"/>
    <w:aliases w:val="Francesa Car,INAI Car"/>
    <w:link w:val="Sinespaciado"/>
    <w:uiPriority w:val="1"/>
    <w:locked/>
    <w:rsid w:val="009F111F"/>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9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olpHP0GvM1PE/N87jA4ZLjj+Q==">CgMxLjAyCGguZ2pkZ3hzMgloLjMwajB6bGwyCWguMWZvYjl0ZTIJaC4zem55c2g3MgloLjJldDkycDAyCGgudHlqY3d0MgloLjNkeTZ2a20yCWguMXQzaDVzZjIJaC40ZDM0b2c4MgloLjJzOGV5bzEyCWguMTdkcDh2dTgAciExMjYwMTlQSEl6SG1YWmpocXNlTll1Qk85OHlYeHphSTA=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6915</Words>
  <Characters>38037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8</cp:revision>
  <cp:lastPrinted>2024-08-23T15:23:00Z</cp:lastPrinted>
  <dcterms:created xsi:type="dcterms:W3CDTF">2024-08-19T18:57:00Z</dcterms:created>
  <dcterms:modified xsi:type="dcterms:W3CDTF">2024-09-03T18:24:00Z</dcterms:modified>
</cp:coreProperties>
</file>