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2C7E7F9C" w:rsidR="004E7632" w:rsidRPr="005B700B" w:rsidRDefault="004E74D8" w:rsidP="004E7632">
      <w:pPr>
        <w:shd w:val="clear" w:color="auto" w:fill="FFFFFF"/>
        <w:spacing w:after="0" w:line="360" w:lineRule="auto"/>
        <w:jc w:val="both"/>
        <w:rPr>
          <w:rFonts w:ascii="Palatino Linotype" w:hAnsi="Palatino Linotype" w:cs="Arial"/>
          <w:color w:val="000000"/>
          <w:sz w:val="24"/>
          <w:szCs w:val="24"/>
          <w:lang w:eastAsia="es-MX"/>
        </w:rPr>
      </w:pPr>
      <w:r w:rsidRPr="005B700B">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63CFB">
        <w:rPr>
          <w:rFonts w:ascii="Palatino Linotype" w:hAnsi="Palatino Linotype" w:cs="Arial"/>
          <w:color w:val="000000"/>
          <w:sz w:val="24"/>
          <w:szCs w:val="24"/>
          <w:lang w:eastAsia="es-MX"/>
        </w:rPr>
        <w:t>veintiuno</w:t>
      </w:r>
      <w:r w:rsidR="00045949">
        <w:rPr>
          <w:rFonts w:ascii="Palatino Linotype" w:hAnsi="Palatino Linotype" w:cs="Arial"/>
          <w:color w:val="000000"/>
          <w:sz w:val="24"/>
          <w:szCs w:val="24"/>
          <w:lang w:eastAsia="es-MX"/>
        </w:rPr>
        <w:t xml:space="preserve"> de marzo</w:t>
      </w:r>
      <w:r w:rsidR="00141E0C" w:rsidRPr="005B700B">
        <w:rPr>
          <w:rFonts w:ascii="Palatino Linotype" w:hAnsi="Palatino Linotype" w:cs="Arial"/>
          <w:color w:val="000000"/>
          <w:sz w:val="24"/>
          <w:szCs w:val="24"/>
          <w:lang w:eastAsia="es-MX"/>
        </w:rPr>
        <w:t xml:space="preserve"> de dos mil veinticuatro</w:t>
      </w:r>
      <w:r w:rsidRPr="005B700B">
        <w:rPr>
          <w:rFonts w:ascii="Palatino Linotype" w:hAnsi="Palatino Linotype" w:cs="Arial"/>
          <w:color w:val="000000"/>
          <w:sz w:val="24"/>
          <w:szCs w:val="24"/>
          <w:lang w:eastAsia="es-MX"/>
        </w:rPr>
        <w:t>.</w:t>
      </w:r>
    </w:p>
    <w:p w14:paraId="3FA032C4" w14:textId="77777777" w:rsidR="004E7632" w:rsidRPr="005B700B" w:rsidRDefault="004E7632" w:rsidP="004E7632">
      <w:pPr>
        <w:shd w:val="clear" w:color="auto" w:fill="FFFFFF"/>
        <w:spacing w:after="0" w:line="360" w:lineRule="auto"/>
        <w:jc w:val="both"/>
        <w:rPr>
          <w:rFonts w:ascii="Palatino Linotype" w:hAnsi="Palatino Linotype" w:cs="Arial"/>
          <w:color w:val="000000"/>
          <w:sz w:val="24"/>
          <w:szCs w:val="24"/>
          <w:lang w:eastAsia="es-MX"/>
        </w:rPr>
      </w:pPr>
    </w:p>
    <w:p w14:paraId="6A7A03A0" w14:textId="2F54C949" w:rsidR="004E7632" w:rsidRPr="005B700B" w:rsidRDefault="004E7632" w:rsidP="004E7632">
      <w:pPr>
        <w:tabs>
          <w:tab w:val="left" w:pos="1701"/>
        </w:tabs>
        <w:spacing w:after="0" w:line="360" w:lineRule="auto"/>
        <w:jc w:val="both"/>
        <w:rPr>
          <w:rFonts w:ascii="Palatino Linotype" w:hAnsi="Palatino Linotype" w:cs="Arial"/>
          <w:sz w:val="24"/>
          <w:szCs w:val="24"/>
        </w:rPr>
      </w:pPr>
      <w:r w:rsidRPr="005B700B">
        <w:rPr>
          <w:rFonts w:ascii="Palatino Linotype" w:hAnsi="Palatino Linotype" w:cs="Arial"/>
          <w:b/>
          <w:sz w:val="24"/>
          <w:szCs w:val="24"/>
        </w:rPr>
        <w:t>VISTOS</w:t>
      </w:r>
      <w:r w:rsidRPr="005B700B">
        <w:rPr>
          <w:rFonts w:ascii="Palatino Linotype" w:hAnsi="Palatino Linotype" w:cs="Arial"/>
          <w:sz w:val="24"/>
          <w:szCs w:val="24"/>
        </w:rPr>
        <w:t xml:space="preserve"> los expedientes electrónicos formados con motivo de los recursos de revisión números </w:t>
      </w:r>
      <w:r w:rsidRPr="00045949">
        <w:rPr>
          <w:rFonts w:ascii="Palatino Linotype" w:hAnsi="Palatino Linotype" w:cs="Arial"/>
          <w:b/>
          <w:bCs/>
          <w:sz w:val="23"/>
          <w:szCs w:val="23"/>
          <w:lang w:eastAsia="es-MX"/>
        </w:rPr>
        <w:t>0</w:t>
      </w:r>
      <w:r w:rsidR="00045949" w:rsidRPr="00045949">
        <w:rPr>
          <w:rFonts w:ascii="Palatino Linotype" w:hAnsi="Palatino Linotype" w:cs="Arial"/>
          <w:b/>
          <w:bCs/>
          <w:sz w:val="23"/>
          <w:szCs w:val="23"/>
          <w:lang w:eastAsia="es-MX"/>
        </w:rPr>
        <w:t>066</w:t>
      </w:r>
      <w:r w:rsidR="00A30685" w:rsidRPr="00045949">
        <w:rPr>
          <w:rFonts w:ascii="Palatino Linotype" w:hAnsi="Palatino Linotype" w:cs="Arial"/>
          <w:b/>
          <w:bCs/>
          <w:sz w:val="23"/>
          <w:szCs w:val="23"/>
          <w:lang w:eastAsia="es-MX"/>
        </w:rPr>
        <w:t>5</w:t>
      </w:r>
      <w:r w:rsidRPr="00045949">
        <w:rPr>
          <w:rFonts w:ascii="Palatino Linotype" w:hAnsi="Palatino Linotype" w:cs="Arial"/>
          <w:b/>
          <w:bCs/>
          <w:sz w:val="23"/>
          <w:szCs w:val="23"/>
          <w:lang w:eastAsia="es-MX"/>
        </w:rPr>
        <w:t>/INFOEM/IP/RR/202</w:t>
      </w:r>
      <w:r w:rsidR="00045949" w:rsidRPr="00045949">
        <w:rPr>
          <w:rFonts w:ascii="Palatino Linotype" w:hAnsi="Palatino Linotype" w:cs="Arial"/>
          <w:b/>
          <w:bCs/>
          <w:sz w:val="23"/>
          <w:szCs w:val="23"/>
          <w:lang w:eastAsia="es-MX"/>
        </w:rPr>
        <w:t>4</w:t>
      </w:r>
      <w:r w:rsidR="00F6772A" w:rsidRPr="00045949">
        <w:rPr>
          <w:rFonts w:ascii="Palatino Linotype" w:hAnsi="Palatino Linotype" w:cs="Arial"/>
          <w:bCs/>
          <w:sz w:val="23"/>
          <w:szCs w:val="23"/>
          <w:lang w:eastAsia="es-MX"/>
        </w:rPr>
        <w:t>,</w:t>
      </w:r>
      <w:r w:rsidR="00941952" w:rsidRPr="00045949">
        <w:rPr>
          <w:rFonts w:ascii="Palatino Linotype" w:hAnsi="Palatino Linotype" w:cs="Arial"/>
          <w:bCs/>
          <w:sz w:val="23"/>
          <w:szCs w:val="23"/>
          <w:lang w:eastAsia="es-MX"/>
        </w:rPr>
        <w:t xml:space="preserve"> </w:t>
      </w:r>
      <w:r w:rsidR="00941952" w:rsidRPr="00045949">
        <w:rPr>
          <w:rFonts w:ascii="Palatino Linotype" w:hAnsi="Palatino Linotype" w:cs="Arial"/>
          <w:b/>
          <w:bCs/>
          <w:sz w:val="23"/>
          <w:szCs w:val="23"/>
          <w:lang w:eastAsia="es-MX"/>
        </w:rPr>
        <w:t>0</w:t>
      </w:r>
      <w:r w:rsidR="00045949" w:rsidRPr="00045949">
        <w:rPr>
          <w:rFonts w:ascii="Palatino Linotype" w:hAnsi="Palatino Linotype" w:cs="Arial"/>
          <w:b/>
          <w:bCs/>
          <w:sz w:val="23"/>
          <w:szCs w:val="23"/>
          <w:lang w:eastAsia="es-MX"/>
        </w:rPr>
        <w:t>066</w:t>
      </w:r>
      <w:r w:rsidR="00A30685" w:rsidRPr="00045949">
        <w:rPr>
          <w:rFonts w:ascii="Palatino Linotype" w:hAnsi="Palatino Linotype" w:cs="Arial"/>
          <w:b/>
          <w:bCs/>
          <w:sz w:val="23"/>
          <w:szCs w:val="23"/>
          <w:lang w:eastAsia="es-MX"/>
        </w:rPr>
        <w:t>6</w:t>
      </w:r>
      <w:r w:rsidR="00941952" w:rsidRPr="00045949">
        <w:rPr>
          <w:rFonts w:ascii="Palatino Linotype" w:hAnsi="Palatino Linotype" w:cs="Arial"/>
          <w:b/>
          <w:bCs/>
          <w:sz w:val="23"/>
          <w:szCs w:val="23"/>
          <w:lang w:eastAsia="es-MX"/>
        </w:rPr>
        <w:t>/INFOEM/IP/RR/202</w:t>
      </w:r>
      <w:r w:rsidR="00045949" w:rsidRPr="00045949">
        <w:rPr>
          <w:rFonts w:ascii="Palatino Linotype" w:hAnsi="Palatino Linotype" w:cs="Arial"/>
          <w:b/>
          <w:bCs/>
          <w:sz w:val="23"/>
          <w:szCs w:val="23"/>
          <w:lang w:eastAsia="es-MX"/>
        </w:rPr>
        <w:t>4</w:t>
      </w:r>
      <w:r w:rsidR="00725CF3" w:rsidRPr="00045949">
        <w:rPr>
          <w:rFonts w:ascii="Palatino Linotype" w:hAnsi="Palatino Linotype" w:cs="Arial"/>
          <w:bCs/>
          <w:sz w:val="23"/>
          <w:szCs w:val="23"/>
          <w:lang w:eastAsia="es-MX"/>
        </w:rPr>
        <w:t xml:space="preserve">, </w:t>
      </w:r>
      <w:r w:rsidRPr="00045949">
        <w:rPr>
          <w:rFonts w:ascii="Palatino Linotype" w:hAnsi="Palatino Linotype" w:cs="Arial"/>
          <w:bCs/>
          <w:sz w:val="23"/>
          <w:szCs w:val="23"/>
          <w:lang w:eastAsia="es-MX"/>
        </w:rPr>
        <w:t xml:space="preserve"> </w:t>
      </w:r>
      <w:r w:rsidR="00005B2F" w:rsidRPr="00045949">
        <w:rPr>
          <w:rFonts w:ascii="Palatino Linotype" w:hAnsi="Palatino Linotype" w:cs="Arial"/>
          <w:b/>
          <w:bCs/>
          <w:sz w:val="23"/>
          <w:szCs w:val="23"/>
          <w:lang w:eastAsia="es-MX"/>
        </w:rPr>
        <w:t>0</w:t>
      </w:r>
      <w:r w:rsidR="00045949" w:rsidRPr="00045949">
        <w:rPr>
          <w:rFonts w:ascii="Palatino Linotype" w:hAnsi="Palatino Linotype" w:cs="Arial"/>
          <w:b/>
          <w:bCs/>
          <w:sz w:val="23"/>
          <w:szCs w:val="23"/>
          <w:lang w:eastAsia="es-MX"/>
        </w:rPr>
        <w:t>066</w:t>
      </w:r>
      <w:r w:rsidR="00725CF3" w:rsidRPr="00045949">
        <w:rPr>
          <w:rFonts w:ascii="Palatino Linotype" w:hAnsi="Palatino Linotype" w:cs="Arial"/>
          <w:b/>
          <w:bCs/>
          <w:sz w:val="23"/>
          <w:szCs w:val="23"/>
          <w:lang w:eastAsia="es-MX"/>
        </w:rPr>
        <w:t>7</w:t>
      </w:r>
      <w:r w:rsidR="00005B2F" w:rsidRPr="00045949">
        <w:rPr>
          <w:rFonts w:ascii="Palatino Linotype" w:hAnsi="Palatino Linotype" w:cs="Arial"/>
          <w:b/>
          <w:bCs/>
          <w:sz w:val="23"/>
          <w:szCs w:val="23"/>
          <w:lang w:eastAsia="es-MX"/>
        </w:rPr>
        <w:t>/INFOEM/IP/RR/202</w:t>
      </w:r>
      <w:r w:rsidR="00E9603C">
        <w:rPr>
          <w:rFonts w:ascii="Palatino Linotype" w:hAnsi="Palatino Linotype" w:cs="Arial"/>
          <w:b/>
          <w:bCs/>
          <w:sz w:val="23"/>
          <w:szCs w:val="23"/>
          <w:lang w:eastAsia="es-MX"/>
        </w:rPr>
        <w:t>4</w:t>
      </w:r>
      <w:r w:rsidR="00045949" w:rsidRPr="00045949">
        <w:rPr>
          <w:rFonts w:ascii="Palatino Linotype" w:hAnsi="Palatino Linotype" w:cs="Arial"/>
          <w:sz w:val="23"/>
          <w:szCs w:val="23"/>
        </w:rPr>
        <w:t xml:space="preserve">, </w:t>
      </w:r>
      <w:r w:rsidR="00E87126" w:rsidRPr="00E87126">
        <w:rPr>
          <w:rFonts w:ascii="Palatino Linotype" w:hAnsi="Palatino Linotype" w:cs="Arial"/>
          <w:b/>
          <w:sz w:val="23"/>
          <w:szCs w:val="23"/>
        </w:rPr>
        <w:t>0</w:t>
      </w:r>
      <w:r w:rsidR="00045949" w:rsidRPr="00045949">
        <w:rPr>
          <w:rFonts w:ascii="Palatino Linotype" w:hAnsi="Palatino Linotype" w:cs="Arial"/>
          <w:b/>
          <w:bCs/>
          <w:sz w:val="23"/>
          <w:szCs w:val="23"/>
          <w:lang w:eastAsia="es-MX"/>
        </w:rPr>
        <w:t>066</w:t>
      </w:r>
      <w:r w:rsidR="00725CF3" w:rsidRPr="00045949">
        <w:rPr>
          <w:rFonts w:ascii="Palatino Linotype" w:hAnsi="Palatino Linotype" w:cs="Arial"/>
          <w:b/>
          <w:bCs/>
          <w:sz w:val="23"/>
          <w:szCs w:val="23"/>
          <w:lang w:eastAsia="es-MX"/>
        </w:rPr>
        <w:t>8/INFOEM/IP/RR/202</w:t>
      </w:r>
      <w:r w:rsidR="00045949" w:rsidRPr="00045949">
        <w:rPr>
          <w:rFonts w:ascii="Palatino Linotype" w:hAnsi="Palatino Linotype" w:cs="Arial"/>
          <w:b/>
          <w:bCs/>
          <w:sz w:val="23"/>
          <w:szCs w:val="23"/>
          <w:lang w:eastAsia="es-MX"/>
        </w:rPr>
        <w:t>4</w:t>
      </w:r>
      <w:r w:rsidR="00045949" w:rsidRPr="00045949">
        <w:rPr>
          <w:rFonts w:ascii="Palatino Linotype" w:hAnsi="Palatino Linotype" w:cs="Arial"/>
          <w:bCs/>
          <w:sz w:val="23"/>
          <w:szCs w:val="23"/>
          <w:lang w:eastAsia="es-MX"/>
        </w:rPr>
        <w:t xml:space="preserve">, </w:t>
      </w:r>
      <w:r w:rsidR="00045949" w:rsidRPr="00045949">
        <w:rPr>
          <w:rFonts w:ascii="Palatino Linotype" w:hAnsi="Palatino Linotype" w:cs="Arial"/>
          <w:b/>
          <w:bCs/>
          <w:sz w:val="23"/>
          <w:szCs w:val="23"/>
          <w:lang w:eastAsia="es-MX"/>
        </w:rPr>
        <w:t>00669/INFOEM/IP/RR/2024</w:t>
      </w:r>
      <w:r w:rsidR="00045949" w:rsidRPr="00045949">
        <w:rPr>
          <w:rFonts w:ascii="Palatino Linotype" w:hAnsi="Palatino Linotype" w:cs="Arial"/>
          <w:bCs/>
          <w:sz w:val="23"/>
          <w:szCs w:val="23"/>
          <w:lang w:eastAsia="es-MX"/>
        </w:rPr>
        <w:t xml:space="preserve">, </w:t>
      </w:r>
      <w:r w:rsidR="00045949" w:rsidRPr="00045949">
        <w:rPr>
          <w:rFonts w:ascii="Palatino Linotype" w:hAnsi="Palatino Linotype" w:cs="Arial"/>
          <w:b/>
          <w:bCs/>
          <w:sz w:val="23"/>
          <w:szCs w:val="23"/>
          <w:lang w:eastAsia="es-MX"/>
        </w:rPr>
        <w:t>00670/INFOEM/IP/RR/2024</w:t>
      </w:r>
      <w:r w:rsidR="00045949" w:rsidRPr="00045949">
        <w:rPr>
          <w:rFonts w:ascii="Palatino Linotype" w:hAnsi="Palatino Linotype" w:cs="Arial"/>
          <w:bCs/>
          <w:sz w:val="23"/>
          <w:szCs w:val="23"/>
          <w:lang w:eastAsia="es-MX"/>
        </w:rPr>
        <w:t xml:space="preserve">,  </w:t>
      </w:r>
      <w:r w:rsidR="00045949" w:rsidRPr="00045949">
        <w:rPr>
          <w:rFonts w:ascii="Palatino Linotype" w:hAnsi="Palatino Linotype" w:cs="Arial"/>
          <w:b/>
          <w:bCs/>
          <w:sz w:val="23"/>
          <w:szCs w:val="23"/>
          <w:lang w:eastAsia="es-MX"/>
        </w:rPr>
        <w:t>00671/INFOEM/IP/RR/2024</w:t>
      </w:r>
      <w:r w:rsidR="00045949" w:rsidRPr="00045949">
        <w:rPr>
          <w:rFonts w:ascii="Palatino Linotype" w:hAnsi="Palatino Linotype" w:cs="Arial"/>
          <w:sz w:val="23"/>
          <w:szCs w:val="23"/>
        </w:rPr>
        <w:t xml:space="preserve">, </w:t>
      </w:r>
      <w:r w:rsidR="00E87126" w:rsidRPr="00E87126">
        <w:rPr>
          <w:rFonts w:ascii="Palatino Linotype" w:hAnsi="Palatino Linotype" w:cs="Arial"/>
          <w:b/>
          <w:sz w:val="23"/>
          <w:szCs w:val="23"/>
        </w:rPr>
        <w:t>0</w:t>
      </w:r>
      <w:r w:rsidR="00045949" w:rsidRPr="00045949">
        <w:rPr>
          <w:rFonts w:ascii="Palatino Linotype" w:hAnsi="Palatino Linotype" w:cs="Arial"/>
          <w:b/>
          <w:bCs/>
          <w:sz w:val="23"/>
          <w:szCs w:val="23"/>
          <w:lang w:eastAsia="es-MX"/>
        </w:rPr>
        <w:t>0672/INFOEM/IP/RR/2024, 00673/INFOEM/IP/RR/2024</w:t>
      </w:r>
      <w:r w:rsidR="00045949" w:rsidRPr="00045949">
        <w:rPr>
          <w:rFonts w:ascii="Palatino Linotype" w:hAnsi="Palatino Linotype" w:cs="Arial"/>
          <w:bCs/>
          <w:sz w:val="23"/>
          <w:szCs w:val="23"/>
          <w:lang w:eastAsia="es-MX"/>
        </w:rPr>
        <w:t xml:space="preserve">, </w:t>
      </w:r>
      <w:r w:rsidR="00045949" w:rsidRPr="00045949">
        <w:rPr>
          <w:rFonts w:ascii="Palatino Linotype" w:hAnsi="Palatino Linotype" w:cs="Arial"/>
          <w:b/>
          <w:bCs/>
          <w:sz w:val="23"/>
          <w:szCs w:val="23"/>
          <w:lang w:eastAsia="es-MX"/>
        </w:rPr>
        <w:t>00674/INFOEM/IP/RR/2024</w:t>
      </w:r>
      <w:r w:rsidR="00045949" w:rsidRPr="00045949">
        <w:rPr>
          <w:rFonts w:ascii="Palatino Linotype" w:hAnsi="Palatino Linotype" w:cs="Arial"/>
          <w:bCs/>
          <w:sz w:val="23"/>
          <w:szCs w:val="23"/>
          <w:lang w:eastAsia="es-MX"/>
        </w:rPr>
        <w:t xml:space="preserve">,  </w:t>
      </w:r>
      <w:r w:rsidR="00045949" w:rsidRPr="00045949">
        <w:rPr>
          <w:rFonts w:ascii="Palatino Linotype" w:hAnsi="Palatino Linotype" w:cs="Arial"/>
          <w:b/>
          <w:bCs/>
          <w:sz w:val="23"/>
          <w:szCs w:val="23"/>
          <w:lang w:eastAsia="es-MX"/>
        </w:rPr>
        <w:t>00675/INFOEM/IP/RR/2024</w:t>
      </w:r>
      <w:r w:rsidR="00E87126">
        <w:rPr>
          <w:rFonts w:ascii="Palatino Linotype" w:hAnsi="Palatino Linotype" w:cs="Arial"/>
          <w:sz w:val="24"/>
          <w:szCs w:val="23"/>
        </w:rPr>
        <w:t xml:space="preserve">, </w:t>
      </w:r>
      <w:r w:rsidR="00045949" w:rsidRPr="00045949">
        <w:rPr>
          <w:rFonts w:ascii="Palatino Linotype" w:hAnsi="Palatino Linotype" w:cs="Arial"/>
          <w:b/>
          <w:bCs/>
          <w:sz w:val="23"/>
          <w:szCs w:val="23"/>
          <w:lang w:eastAsia="es-MX"/>
        </w:rPr>
        <w:t>0</w:t>
      </w:r>
      <w:r w:rsidR="00E87126">
        <w:rPr>
          <w:rFonts w:ascii="Palatino Linotype" w:hAnsi="Palatino Linotype" w:cs="Arial"/>
          <w:b/>
          <w:bCs/>
          <w:sz w:val="23"/>
          <w:szCs w:val="23"/>
          <w:lang w:eastAsia="es-MX"/>
        </w:rPr>
        <w:t>0</w:t>
      </w:r>
      <w:r w:rsidR="00045949" w:rsidRPr="00045949">
        <w:rPr>
          <w:rFonts w:ascii="Palatino Linotype" w:hAnsi="Palatino Linotype" w:cs="Arial"/>
          <w:b/>
          <w:bCs/>
          <w:sz w:val="23"/>
          <w:szCs w:val="23"/>
          <w:lang w:eastAsia="es-MX"/>
        </w:rPr>
        <w:t>676/INFOEM/IP/RR/2024</w:t>
      </w:r>
      <w:r w:rsidR="00E87126">
        <w:rPr>
          <w:rFonts w:ascii="Palatino Linotype" w:hAnsi="Palatino Linotype" w:cs="Arial"/>
          <w:bCs/>
          <w:sz w:val="23"/>
          <w:szCs w:val="23"/>
          <w:lang w:eastAsia="es-MX"/>
        </w:rPr>
        <w:t xml:space="preserve">, </w:t>
      </w:r>
      <w:r w:rsidR="00E87126" w:rsidRPr="00045949">
        <w:rPr>
          <w:rFonts w:ascii="Palatino Linotype" w:hAnsi="Palatino Linotype" w:cs="Arial"/>
          <w:b/>
          <w:bCs/>
          <w:sz w:val="23"/>
          <w:szCs w:val="23"/>
          <w:lang w:eastAsia="es-MX"/>
        </w:rPr>
        <w:t>0</w:t>
      </w:r>
      <w:r w:rsidR="00E87126">
        <w:rPr>
          <w:rFonts w:ascii="Palatino Linotype" w:hAnsi="Palatino Linotype" w:cs="Arial"/>
          <w:b/>
          <w:bCs/>
          <w:sz w:val="23"/>
          <w:szCs w:val="23"/>
          <w:lang w:eastAsia="es-MX"/>
        </w:rPr>
        <w:t>0772</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bCs/>
          <w:sz w:val="23"/>
          <w:szCs w:val="23"/>
          <w:lang w:eastAsia="es-MX"/>
        </w:rPr>
        <w:t xml:space="preserve">, </w:t>
      </w:r>
      <w:r w:rsidR="00E87126" w:rsidRPr="00045949">
        <w:rPr>
          <w:rFonts w:ascii="Palatino Linotype" w:hAnsi="Palatino Linotype" w:cs="Arial"/>
          <w:b/>
          <w:bCs/>
          <w:sz w:val="23"/>
          <w:szCs w:val="23"/>
          <w:lang w:eastAsia="es-MX"/>
        </w:rPr>
        <w:t>0</w:t>
      </w:r>
      <w:r w:rsidR="00E87126">
        <w:rPr>
          <w:rFonts w:ascii="Palatino Linotype" w:hAnsi="Palatino Linotype" w:cs="Arial"/>
          <w:b/>
          <w:bCs/>
          <w:sz w:val="23"/>
          <w:szCs w:val="23"/>
          <w:lang w:eastAsia="es-MX"/>
        </w:rPr>
        <w:t>0773</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bCs/>
          <w:sz w:val="23"/>
          <w:szCs w:val="23"/>
          <w:lang w:eastAsia="es-MX"/>
        </w:rPr>
        <w:t xml:space="preserve">,  </w:t>
      </w:r>
      <w:r w:rsidR="00E87126" w:rsidRPr="00045949">
        <w:rPr>
          <w:rFonts w:ascii="Palatino Linotype" w:hAnsi="Palatino Linotype" w:cs="Arial"/>
          <w:b/>
          <w:bCs/>
          <w:sz w:val="23"/>
          <w:szCs w:val="23"/>
          <w:lang w:eastAsia="es-MX"/>
        </w:rPr>
        <w:t>0</w:t>
      </w:r>
      <w:r w:rsidR="00E87126">
        <w:rPr>
          <w:rFonts w:ascii="Palatino Linotype" w:hAnsi="Palatino Linotype" w:cs="Arial"/>
          <w:b/>
          <w:bCs/>
          <w:sz w:val="23"/>
          <w:szCs w:val="23"/>
          <w:lang w:eastAsia="es-MX"/>
        </w:rPr>
        <w:t>0774</w:t>
      </w:r>
      <w:r w:rsidR="00E87126" w:rsidRPr="00045949">
        <w:rPr>
          <w:rFonts w:ascii="Palatino Linotype" w:hAnsi="Palatino Linotype" w:cs="Arial"/>
          <w:b/>
          <w:bCs/>
          <w:sz w:val="23"/>
          <w:szCs w:val="23"/>
          <w:lang w:eastAsia="es-MX"/>
        </w:rPr>
        <w:t>/INFOEM/IP/RR/202</w:t>
      </w:r>
      <w:r w:rsidR="00E9603C">
        <w:rPr>
          <w:rFonts w:ascii="Palatino Linotype" w:hAnsi="Palatino Linotype" w:cs="Arial"/>
          <w:b/>
          <w:bCs/>
          <w:sz w:val="23"/>
          <w:szCs w:val="23"/>
          <w:lang w:eastAsia="es-MX"/>
        </w:rPr>
        <w:t>4</w:t>
      </w:r>
      <w:r w:rsidR="00E87126" w:rsidRPr="00045949">
        <w:rPr>
          <w:rFonts w:ascii="Palatino Linotype" w:hAnsi="Palatino Linotype" w:cs="Arial"/>
          <w:sz w:val="23"/>
          <w:szCs w:val="23"/>
        </w:rPr>
        <w:t xml:space="preserve">, </w:t>
      </w:r>
      <w:r w:rsidR="00E87126" w:rsidRPr="00045949">
        <w:rPr>
          <w:rFonts w:ascii="Palatino Linotype" w:hAnsi="Palatino Linotype" w:cs="Arial"/>
          <w:b/>
          <w:bCs/>
          <w:sz w:val="23"/>
          <w:szCs w:val="23"/>
          <w:lang w:eastAsia="es-MX"/>
        </w:rPr>
        <w:t>0</w:t>
      </w:r>
      <w:r w:rsidR="00E87126">
        <w:rPr>
          <w:rFonts w:ascii="Palatino Linotype" w:hAnsi="Palatino Linotype" w:cs="Arial"/>
          <w:b/>
          <w:bCs/>
          <w:sz w:val="23"/>
          <w:szCs w:val="23"/>
          <w:lang w:eastAsia="es-MX"/>
        </w:rPr>
        <w:t>0775</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bCs/>
          <w:sz w:val="23"/>
          <w:szCs w:val="23"/>
          <w:lang w:eastAsia="es-MX"/>
        </w:rPr>
        <w:t xml:space="preserve">, </w:t>
      </w:r>
      <w:r w:rsidR="00E87126">
        <w:rPr>
          <w:rFonts w:ascii="Palatino Linotype" w:hAnsi="Palatino Linotype" w:cs="Arial"/>
          <w:b/>
          <w:bCs/>
          <w:sz w:val="23"/>
          <w:szCs w:val="23"/>
          <w:lang w:eastAsia="es-MX"/>
        </w:rPr>
        <w:t>00776</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bCs/>
          <w:sz w:val="23"/>
          <w:szCs w:val="23"/>
          <w:lang w:eastAsia="es-MX"/>
        </w:rPr>
        <w:t xml:space="preserve">, </w:t>
      </w:r>
      <w:r w:rsidR="00E87126">
        <w:rPr>
          <w:rFonts w:ascii="Palatino Linotype" w:hAnsi="Palatino Linotype" w:cs="Arial"/>
          <w:b/>
          <w:bCs/>
          <w:sz w:val="23"/>
          <w:szCs w:val="23"/>
          <w:lang w:eastAsia="es-MX"/>
        </w:rPr>
        <w:t>00777</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bCs/>
          <w:sz w:val="23"/>
          <w:szCs w:val="23"/>
          <w:lang w:eastAsia="es-MX"/>
        </w:rPr>
        <w:t xml:space="preserve">,  </w:t>
      </w:r>
      <w:r w:rsidR="00E87126">
        <w:rPr>
          <w:rFonts w:ascii="Palatino Linotype" w:hAnsi="Palatino Linotype" w:cs="Arial"/>
          <w:b/>
          <w:bCs/>
          <w:sz w:val="23"/>
          <w:szCs w:val="23"/>
          <w:lang w:eastAsia="es-MX"/>
        </w:rPr>
        <w:t>00778</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sz w:val="23"/>
          <w:szCs w:val="23"/>
        </w:rPr>
        <w:t xml:space="preserve">, </w:t>
      </w:r>
      <w:r w:rsidR="00E87126" w:rsidRPr="00045949">
        <w:rPr>
          <w:rFonts w:ascii="Palatino Linotype" w:hAnsi="Palatino Linotype" w:cs="Arial"/>
          <w:b/>
          <w:bCs/>
          <w:sz w:val="23"/>
          <w:szCs w:val="23"/>
          <w:lang w:eastAsia="es-MX"/>
        </w:rPr>
        <w:t>0</w:t>
      </w:r>
      <w:r w:rsidR="00E87126">
        <w:rPr>
          <w:rFonts w:ascii="Palatino Linotype" w:hAnsi="Palatino Linotype" w:cs="Arial"/>
          <w:b/>
          <w:bCs/>
          <w:sz w:val="23"/>
          <w:szCs w:val="23"/>
          <w:lang w:eastAsia="es-MX"/>
        </w:rPr>
        <w:t>0779/INFOEM/IP/RR/2024, 00780</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bCs/>
          <w:sz w:val="23"/>
          <w:szCs w:val="23"/>
          <w:lang w:eastAsia="es-MX"/>
        </w:rPr>
        <w:t xml:space="preserve">, </w:t>
      </w:r>
      <w:r w:rsidR="00E87126">
        <w:rPr>
          <w:rFonts w:ascii="Palatino Linotype" w:hAnsi="Palatino Linotype" w:cs="Arial"/>
          <w:b/>
          <w:bCs/>
          <w:sz w:val="23"/>
          <w:szCs w:val="23"/>
          <w:lang w:eastAsia="es-MX"/>
        </w:rPr>
        <w:t>00781</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bCs/>
          <w:sz w:val="23"/>
          <w:szCs w:val="23"/>
          <w:lang w:eastAsia="es-MX"/>
        </w:rPr>
        <w:t xml:space="preserve">,  </w:t>
      </w:r>
      <w:r w:rsidR="00E87126">
        <w:rPr>
          <w:rFonts w:ascii="Palatino Linotype" w:hAnsi="Palatino Linotype" w:cs="Arial"/>
          <w:b/>
          <w:bCs/>
          <w:sz w:val="23"/>
          <w:szCs w:val="23"/>
          <w:lang w:eastAsia="es-MX"/>
        </w:rPr>
        <w:t>00782</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sz w:val="23"/>
          <w:szCs w:val="23"/>
        </w:rPr>
        <w:t xml:space="preserve"> </w:t>
      </w:r>
      <w:r w:rsidR="00E87126" w:rsidRPr="00045949">
        <w:rPr>
          <w:rFonts w:ascii="Palatino Linotype" w:hAnsi="Palatino Linotype" w:cs="Arial"/>
          <w:sz w:val="24"/>
          <w:szCs w:val="23"/>
        </w:rPr>
        <w:t>y</w:t>
      </w:r>
      <w:r w:rsidR="00E87126" w:rsidRPr="00045949">
        <w:rPr>
          <w:rFonts w:ascii="Palatino Linotype" w:hAnsi="Palatino Linotype" w:cs="Arial"/>
          <w:sz w:val="23"/>
          <w:szCs w:val="23"/>
        </w:rPr>
        <w:t xml:space="preserve"> </w:t>
      </w:r>
      <w:r w:rsidR="00E87126" w:rsidRPr="00E87126">
        <w:rPr>
          <w:rFonts w:ascii="Palatino Linotype" w:hAnsi="Palatino Linotype" w:cs="Arial"/>
          <w:b/>
          <w:sz w:val="23"/>
          <w:szCs w:val="23"/>
        </w:rPr>
        <w:t>0</w:t>
      </w:r>
      <w:r w:rsidR="00E87126">
        <w:rPr>
          <w:rFonts w:ascii="Palatino Linotype" w:hAnsi="Palatino Linotype" w:cs="Arial"/>
          <w:b/>
          <w:bCs/>
          <w:sz w:val="23"/>
          <w:szCs w:val="23"/>
          <w:lang w:eastAsia="es-MX"/>
        </w:rPr>
        <w:t>0783</w:t>
      </w:r>
      <w:r w:rsidR="00E87126" w:rsidRPr="00045949">
        <w:rPr>
          <w:rFonts w:ascii="Palatino Linotype" w:hAnsi="Palatino Linotype" w:cs="Arial"/>
          <w:b/>
          <w:bCs/>
          <w:sz w:val="23"/>
          <w:szCs w:val="23"/>
          <w:lang w:eastAsia="es-MX"/>
        </w:rPr>
        <w:t>/INFOEM/IP/RR/2024</w:t>
      </w:r>
      <w:r w:rsidR="00725CF3" w:rsidRPr="005B700B">
        <w:rPr>
          <w:rFonts w:ascii="Palatino Linotype" w:hAnsi="Palatino Linotype" w:cs="Arial"/>
          <w:bCs/>
          <w:sz w:val="24"/>
          <w:szCs w:val="24"/>
          <w:lang w:eastAsia="es-MX"/>
        </w:rPr>
        <w:t xml:space="preserve">; </w:t>
      </w:r>
      <w:r w:rsidR="00C34D2A" w:rsidRPr="005B700B">
        <w:rPr>
          <w:rFonts w:ascii="Palatino Linotype" w:hAnsi="Palatino Linotype" w:cs="Arial"/>
          <w:sz w:val="24"/>
          <w:szCs w:val="24"/>
          <w:lang w:val="es-ES"/>
        </w:rPr>
        <w:t xml:space="preserve">interpuestos </w:t>
      </w:r>
      <w:r w:rsidR="00045949" w:rsidRPr="00045949">
        <w:rPr>
          <w:rFonts w:ascii="Palatino Linotype" w:hAnsi="Palatino Linotype" w:cs="Arial"/>
          <w:sz w:val="24"/>
          <w:szCs w:val="24"/>
          <w:lang w:val="es-ES"/>
        </w:rPr>
        <w:t>por un particular que al momento de ingresar la solicitud de información e interponer el recurso de revisión, no señaló nombre o seudónimo con el cual desee ser identificado</w:t>
      </w:r>
      <w:r w:rsidR="00725CF3" w:rsidRPr="005B700B">
        <w:rPr>
          <w:rFonts w:ascii="Palatino Linotype" w:hAnsi="Palatino Linotype" w:cs="Arial"/>
          <w:sz w:val="24"/>
          <w:szCs w:val="24"/>
        </w:rPr>
        <w:t>, en lo sucesivo la parte</w:t>
      </w:r>
      <w:r w:rsidR="009C342E" w:rsidRPr="005B700B">
        <w:rPr>
          <w:rFonts w:ascii="Palatino Linotype" w:hAnsi="Palatino Linotype" w:cs="Arial"/>
          <w:b/>
          <w:sz w:val="24"/>
          <w:szCs w:val="24"/>
        </w:rPr>
        <w:t xml:space="preserve"> Recurrente</w:t>
      </w:r>
      <w:r w:rsidRPr="005B700B">
        <w:rPr>
          <w:rFonts w:ascii="Palatino Linotype" w:hAnsi="Palatino Linotype" w:cs="Arial"/>
          <w:sz w:val="24"/>
          <w:szCs w:val="24"/>
        </w:rPr>
        <w:t xml:space="preserve">, en contra de las respuestas del </w:t>
      </w:r>
      <w:r w:rsidR="00F65B7D" w:rsidRPr="005B700B">
        <w:rPr>
          <w:rFonts w:ascii="Palatino Linotype" w:hAnsi="Palatino Linotype" w:cs="Arial"/>
          <w:b/>
          <w:sz w:val="24"/>
          <w:szCs w:val="24"/>
        </w:rPr>
        <w:t xml:space="preserve">Ayuntamiento de </w:t>
      </w:r>
      <w:r w:rsidR="00725CF3" w:rsidRPr="005B700B">
        <w:rPr>
          <w:rFonts w:ascii="Palatino Linotype" w:hAnsi="Palatino Linotype" w:cs="Arial"/>
          <w:b/>
          <w:sz w:val="24"/>
          <w:szCs w:val="24"/>
        </w:rPr>
        <w:t>Ixtapaluca</w:t>
      </w:r>
      <w:r w:rsidRPr="005B700B">
        <w:rPr>
          <w:rFonts w:ascii="Palatino Linotype" w:hAnsi="Palatino Linotype" w:cs="Arial"/>
          <w:sz w:val="24"/>
          <w:szCs w:val="24"/>
        </w:rPr>
        <w:t>, en lo subsecuente</w:t>
      </w:r>
      <w:r w:rsidRPr="005B700B">
        <w:rPr>
          <w:rFonts w:ascii="Palatino Linotype" w:hAnsi="Palatino Linotype" w:cs="Arial"/>
          <w:b/>
          <w:sz w:val="24"/>
          <w:szCs w:val="24"/>
        </w:rPr>
        <w:t xml:space="preserve"> </w:t>
      </w:r>
      <w:r w:rsidR="009C342E" w:rsidRPr="005B700B">
        <w:rPr>
          <w:rFonts w:ascii="Palatino Linotype" w:hAnsi="Palatino Linotype" w:cs="Arial"/>
          <w:sz w:val="24"/>
          <w:szCs w:val="24"/>
        </w:rPr>
        <w:t>el</w:t>
      </w:r>
      <w:r w:rsidRPr="005B700B">
        <w:rPr>
          <w:rFonts w:ascii="Palatino Linotype" w:hAnsi="Palatino Linotype" w:cs="Arial"/>
          <w:b/>
          <w:sz w:val="24"/>
          <w:szCs w:val="24"/>
        </w:rPr>
        <w:t xml:space="preserve"> Sujeto Obligado</w:t>
      </w:r>
      <w:r w:rsidRPr="005B700B">
        <w:rPr>
          <w:rFonts w:ascii="Palatino Linotype" w:hAnsi="Palatino Linotype" w:cs="Arial"/>
          <w:sz w:val="24"/>
          <w:szCs w:val="24"/>
        </w:rPr>
        <w:t>,</w:t>
      </w:r>
      <w:r w:rsidRPr="005B700B">
        <w:rPr>
          <w:rFonts w:ascii="Palatino Linotype" w:hAnsi="Palatino Linotype" w:cs="Arial"/>
          <w:b/>
          <w:sz w:val="24"/>
          <w:szCs w:val="24"/>
        </w:rPr>
        <w:t xml:space="preserve"> </w:t>
      </w:r>
      <w:r w:rsidRPr="005B700B">
        <w:rPr>
          <w:rFonts w:ascii="Palatino Linotype" w:hAnsi="Palatino Linotype" w:cs="Arial"/>
          <w:sz w:val="24"/>
          <w:szCs w:val="24"/>
        </w:rPr>
        <w:t>se procede a dictar la presente resolución.</w:t>
      </w:r>
    </w:p>
    <w:p w14:paraId="26972F1B" w14:textId="77777777" w:rsidR="009D1905" w:rsidRPr="005B700B" w:rsidRDefault="009D1905" w:rsidP="004E7632">
      <w:pPr>
        <w:pStyle w:val="Sinespaciado"/>
        <w:jc w:val="both"/>
        <w:rPr>
          <w:rFonts w:ascii="Palatino Linotype" w:hAnsi="Palatino Linotype"/>
          <w:sz w:val="24"/>
        </w:rPr>
      </w:pPr>
      <w:bookmarkStart w:id="0" w:name="_GoBack"/>
      <w:bookmarkEnd w:id="0"/>
    </w:p>
    <w:p w14:paraId="5FB314AB" w14:textId="77777777" w:rsidR="004E7632" w:rsidRPr="005B700B" w:rsidRDefault="004E7632" w:rsidP="004E7632">
      <w:pPr>
        <w:spacing w:after="0" w:line="360" w:lineRule="auto"/>
        <w:jc w:val="center"/>
        <w:rPr>
          <w:rFonts w:ascii="Palatino Linotype" w:hAnsi="Palatino Linotype"/>
          <w:b/>
          <w:sz w:val="28"/>
        </w:rPr>
      </w:pPr>
      <w:r w:rsidRPr="005B700B">
        <w:rPr>
          <w:rFonts w:ascii="Palatino Linotype" w:hAnsi="Palatino Linotype"/>
          <w:b/>
          <w:sz w:val="28"/>
        </w:rPr>
        <w:t>A N T E C E D E N T E S   D E L   A S U N T O</w:t>
      </w:r>
    </w:p>
    <w:p w14:paraId="742CD363" w14:textId="77777777" w:rsidR="004E7632" w:rsidRPr="005B700B" w:rsidRDefault="004E7632" w:rsidP="004E7632">
      <w:pPr>
        <w:spacing w:after="0" w:line="360" w:lineRule="auto"/>
        <w:jc w:val="both"/>
        <w:rPr>
          <w:rFonts w:ascii="Palatino Linotype" w:hAnsi="Palatino Linotype" w:cs="Arial"/>
          <w:b/>
          <w:sz w:val="14"/>
        </w:rPr>
      </w:pPr>
    </w:p>
    <w:p w14:paraId="76B6730C" w14:textId="77777777" w:rsidR="004E7632" w:rsidRPr="005B700B" w:rsidRDefault="004E7632" w:rsidP="004E7632">
      <w:pPr>
        <w:spacing w:after="0" w:line="360" w:lineRule="auto"/>
        <w:jc w:val="both"/>
        <w:rPr>
          <w:rFonts w:ascii="Palatino Linotype" w:hAnsi="Palatino Linotype"/>
        </w:rPr>
      </w:pPr>
      <w:r w:rsidRPr="005B700B">
        <w:rPr>
          <w:rFonts w:ascii="Palatino Linotype" w:hAnsi="Palatino Linotype" w:cs="Arial"/>
          <w:b/>
          <w:sz w:val="28"/>
        </w:rPr>
        <w:t>PRIMERO.</w:t>
      </w:r>
      <w:r w:rsidRPr="005B700B">
        <w:rPr>
          <w:rFonts w:ascii="Palatino Linotype" w:hAnsi="Palatino Linotype" w:cs="Arial"/>
        </w:rPr>
        <w:t xml:space="preserve"> </w:t>
      </w:r>
      <w:r w:rsidRPr="005B700B">
        <w:rPr>
          <w:rFonts w:ascii="Palatino Linotype" w:hAnsi="Palatino Linotype"/>
          <w:b/>
          <w:sz w:val="28"/>
          <w:szCs w:val="28"/>
        </w:rPr>
        <w:t>De las Solicitudes de Información.</w:t>
      </w:r>
    </w:p>
    <w:p w14:paraId="5878BB78" w14:textId="7F7CD309" w:rsidR="004E7632" w:rsidRPr="005B700B" w:rsidRDefault="004E7632" w:rsidP="00F44AAE">
      <w:pPr>
        <w:spacing w:after="0" w:line="360" w:lineRule="auto"/>
        <w:jc w:val="both"/>
        <w:rPr>
          <w:rFonts w:ascii="Palatino Linotype" w:hAnsi="Palatino Linotype" w:cs="Arial"/>
          <w:sz w:val="24"/>
        </w:rPr>
      </w:pPr>
      <w:r w:rsidRPr="005B700B">
        <w:rPr>
          <w:rFonts w:ascii="Palatino Linotype" w:hAnsi="Palatino Linotype" w:cs="Arial"/>
          <w:sz w:val="24"/>
        </w:rPr>
        <w:t xml:space="preserve">Con fecha </w:t>
      </w:r>
      <w:r w:rsidR="00906480">
        <w:rPr>
          <w:rFonts w:ascii="Palatino Linotype" w:hAnsi="Palatino Linotype" w:cs="Arial"/>
          <w:sz w:val="24"/>
        </w:rPr>
        <w:t>once de enero</w:t>
      </w:r>
      <w:r w:rsidRPr="005B700B">
        <w:rPr>
          <w:rFonts w:ascii="Palatino Linotype" w:hAnsi="Palatino Linotype" w:cs="Arial"/>
          <w:sz w:val="24"/>
        </w:rPr>
        <w:t xml:space="preserve"> dos mil </w:t>
      </w:r>
      <w:r w:rsidR="00906480">
        <w:rPr>
          <w:rFonts w:ascii="Palatino Linotype" w:hAnsi="Palatino Linotype" w:cs="Arial"/>
          <w:sz w:val="24"/>
        </w:rPr>
        <w:t>veinticuatro</w:t>
      </w:r>
      <w:r w:rsidRPr="005B700B">
        <w:rPr>
          <w:rFonts w:ascii="Palatino Linotype" w:hAnsi="Palatino Linotype" w:cs="Arial"/>
          <w:sz w:val="24"/>
        </w:rPr>
        <w:t>,</w:t>
      </w:r>
      <w:r w:rsidR="004115B5" w:rsidRPr="005B700B">
        <w:rPr>
          <w:rFonts w:ascii="Palatino Linotype" w:hAnsi="Palatino Linotype" w:cs="Arial"/>
          <w:sz w:val="24"/>
        </w:rPr>
        <w:t xml:space="preserve"> la parte </w:t>
      </w:r>
      <w:r w:rsidRPr="005B700B">
        <w:rPr>
          <w:rFonts w:ascii="Palatino Linotype" w:hAnsi="Palatino Linotype" w:cs="Arial"/>
          <w:b/>
          <w:sz w:val="24"/>
        </w:rPr>
        <w:t>Recurrente</w:t>
      </w:r>
      <w:r w:rsidRPr="005B700B">
        <w:rPr>
          <w:rFonts w:ascii="Palatino Linotype" w:hAnsi="Palatino Linotype" w:cs="Arial"/>
          <w:sz w:val="24"/>
        </w:rPr>
        <w:t xml:space="preserve">, presentó a través del Sistema de Acceso a la Información Mexiquense </w:t>
      </w:r>
      <w:r w:rsidRPr="005B700B">
        <w:rPr>
          <w:rFonts w:ascii="Palatino Linotype" w:hAnsi="Palatino Linotype" w:cs="Arial"/>
          <w:b/>
          <w:sz w:val="24"/>
        </w:rPr>
        <w:t>(SAIMEX)</w:t>
      </w:r>
      <w:r w:rsidRPr="005B700B">
        <w:rPr>
          <w:rFonts w:ascii="Palatino Linotype" w:hAnsi="Palatino Linotype" w:cs="Arial"/>
          <w:sz w:val="24"/>
        </w:rPr>
        <w:t xml:space="preserve"> ante </w:t>
      </w:r>
      <w:r w:rsidRPr="005B700B">
        <w:rPr>
          <w:rFonts w:ascii="Palatino Linotype" w:hAnsi="Palatino Linotype" w:cs="Arial"/>
          <w:b/>
          <w:sz w:val="24"/>
        </w:rPr>
        <w:t>El Sujeto Obligado</w:t>
      </w:r>
      <w:r w:rsidRPr="005B700B">
        <w:rPr>
          <w:rFonts w:ascii="Palatino Linotype" w:hAnsi="Palatino Linotype" w:cs="Arial"/>
          <w:sz w:val="24"/>
        </w:rPr>
        <w:t xml:space="preserve">, las solicitudes de acceso a la información pública, registradas bajo los </w:t>
      </w:r>
      <w:r w:rsidRPr="005B700B">
        <w:rPr>
          <w:rFonts w:ascii="Palatino Linotype" w:hAnsi="Palatino Linotype" w:cs="Arial"/>
          <w:sz w:val="24"/>
        </w:rPr>
        <w:lastRenderedPageBreak/>
        <w:t>números de expediente</w:t>
      </w:r>
      <w:r w:rsidR="00F50781" w:rsidRPr="005B700B">
        <w:rPr>
          <w:rFonts w:ascii="Palatino Linotype" w:hAnsi="Palatino Linotype" w:cs="Arial"/>
          <w:b/>
          <w:sz w:val="24"/>
        </w:rPr>
        <w:t xml:space="preserve"> </w:t>
      </w:r>
      <w:r w:rsidR="00E87126" w:rsidRPr="00E87126">
        <w:rPr>
          <w:rFonts w:ascii="Palatino Linotype" w:hAnsi="Palatino Linotype" w:cs="Arial"/>
          <w:b/>
          <w:sz w:val="24"/>
          <w:szCs w:val="24"/>
        </w:rPr>
        <w:t>00097/IXTAPALU/IP/2024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00098/IXTAPALU/IP/2024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00099/IXTAPALU/IP/2024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00100/IXTAPALU/IP/2024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00101/IXTAPALU/IP/2024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00102/IXTAPALU/IP/2024, 00103/IXTAPALU/IP/2024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00104/IXTAPALU/IP/2024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00105/IXTAPALU/IP/2024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00106/IXTAPALU/IP/2024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00107/IXTAPALU/IP/2024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00108/IXTAPALU/IP/2024</w:t>
      </w:r>
      <w:r w:rsidR="00E87126" w:rsidRPr="00E87126">
        <w:rPr>
          <w:rFonts w:ascii="Palatino Linotype" w:hAnsi="Palatino Linotype" w:cs="Arial"/>
          <w:sz w:val="24"/>
          <w:szCs w:val="24"/>
          <w:lang w:val="es-ES" w:eastAsia="es-ES"/>
        </w:rPr>
        <w:t xml:space="preserve">, </w:t>
      </w:r>
      <w:r w:rsidR="00E87126" w:rsidRPr="00E87126">
        <w:rPr>
          <w:rFonts w:ascii="Palatino Linotype" w:hAnsi="Palatino Linotype" w:cs="Arial"/>
          <w:b/>
          <w:sz w:val="24"/>
          <w:szCs w:val="24"/>
        </w:rPr>
        <w:t>00109/IXTAPALU/IP/2024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00110/IXTAPALU/IP/2024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00111/IXTAPALU/IP/2024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00112/IXTAPALU/IP/2024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00113/IXTAPALU/IP/2024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00114/IXTAPALU/IP/2024, 00115/IXTAPALU/IP/2024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00116/IXTAPALU/IP/2024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00117/IXTAPALU/IP/2024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00118/IXTAPALU/IP/2024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00119/IXTAPALU/IP/2024</w:t>
      </w:r>
      <w:r w:rsidR="00E87126" w:rsidRPr="00E87126">
        <w:rPr>
          <w:rFonts w:ascii="Palatino Linotype" w:hAnsi="Palatino Linotype" w:cs="Arial"/>
          <w:sz w:val="24"/>
          <w:szCs w:val="24"/>
        </w:rPr>
        <w:t xml:space="preserve"> y </w:t>
      </w:r>
      <w:r w:rsidR="00E87126" w:rsidRPr="00E87126">
        <w:rPr>
          <w:rFonts w:ascii="Palatino Linotype" w:hAnsi="Palatino Linotype" w:cs="Arial"/>
          <w:b/>
          <w:sz w:val="24"/>
          <w:szCs w:val="24"/>
        </w:rPr>
        <w:t>00120/IXTAPALU/IP/2024</w:t>
      </w:r>
      <w:r w:rsidRPr="005B700B">
        <w:rPr>
          <w:rFonts w:ascii="Palatino Linotype" w:hAnsi="Palatino Linotype" w:cs="Arial"/>
          <w:sz w:val="24"/>
          <w:lang w:eastAsia="es-MX"/>
        </w:rPr>
        <w:t>,</w:t>
      </w:r>
      <w:r w:rsidRPr="005B700B">
        <w:rPr>
          <w:rFonts w:ascii="Palatino Linotype" w:hAnsi="Palatino Linotype" w:cs="Arial"/>
          <w:b/>
          <w:sz w:val="24"/>
          <w:lang w:eastAsia="es-MX"/>
        </w:rPr>
        <w:t xml:space="preserve"> </w:t>
      </w:r>
      <w:r w:rsidRPr="005B700B">
        <w:rPr>
          <w:rFonts w:ascii="Palatino Linotype" w:hAnsi="Palatino Linotype" w:cs="Arial"/>
          <w:sz w:val="24"/>
        </w:rPr>
        <w:t>mediante las cuales solicitó información en el tenor siguiente:</w:t>
      </w:r>
    </w:p>
    <w:p w14:paraId="16073520" w14:textId="77777777" w:rsidR="007E4ECF" w:rsidRPr="005B700B" w:rsidRDefault="007E4ECF" w:rsidP="008C27A3">
      <w:pPr>
        <w:pStyle w:val="Sinespaciado"/>
      </w:pPr>
    </w:p>
    <w:p w14:paraId="54757F5A" w14:textId="77777777" w:rsidR="00F44AAE" w:rsidRPr="005B700B"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51"/>
        <w:gridCol w:w="5761"/>
      </w:tblGrid>
      <w:tr w:rsidR="00F44AAE" w:rsidRPr="005B700B" w14:paraId="7300FC90" w14:textId="77777777" w:rsidTr="00C34D2A">
        <w:trPr>
          <w:trHeight w:val="696"/>
          <w:tblHeader/>
        </w:trPr>
        <w:tc>
          <w:tcPr>
            <w:tcW w:w="3251" w:type="dxa"/>
            <w:shd w:val="clear" w:color="auto" w:fill="D9D9D9" w:themeFill="background1" w:themeFillShade="D9"/>
            <w:vAlign w:val="center"/>
          </w:tcPr>
          <w:p w14:paraId="4680DE6E" w14:textId="15D89847" w:rsidR="00F44AAE" w:rsidRPr="005B700B" w:rsidRDefault="00F44AAE" w:rsidP="009C342E">
            <w:pPr>
              <w:jc w:val="center"/>
              <w:rPr>
                <w:rFonts w:ascii="Palatino Linotype" w:hAnsi="Palatino Linotype" w:cs="Arial"/>
                <w:b/>
                <w:i/>
              </w:rPr>
            </w:pPr>
            <w:r w:rsidRPr="005B700B">
              <w:rPr>
                <w:rFonts w:ascii="Palatino Linotype" w:hAnsi="Palatino Linotype" w:cs="Arial"/>
                <w:b/>
                <w:i/>
              </w:rPr>
              <w:t xml:space="preserve">Número de </w:t>
            </w:r>
            <w:r w:rsidR="0089782A" w:rsidRPr="005B700B">
              <w:rPr>
                <w:rFonts w:ascii="Palatino Linotype" w:hAnsi="Palatino Linotype" w:cs="Arial"/>
                <w:b/>
                <w:i/>
              </w:rPr>
              <w:t>folio de la solicitud</w:t>
            </w:r>
          </w:p>
        </w:tc>
        <w:tc>
          <w:tcPr>
            <w:tcW w:w="5761" w:type="dxa"/>
            <w:shd w:val="clear" w:color="auto" w:fill="D9D9D9" w:themeFill="background1" w:themeFillShade="D9"/>
            <w:vAlign w:val="center"/>
          </w:tcPr>
          <w:p w14:paraId="58E20C5C" w14:textId="2B95FBC0" w:rsidR="00F44AAE" w:rsidRPr="005B700B" w:rsidRDefault="00F44AAE" w:rsidP="009C342E">
            <w:pPr>
              <w:jc w:val="center"/>
              <w:rPr>
                <w:rFonts w:ascii="Palatino Linotype" w:hAnsi="Palatino Linotype" w:cs="Arial"/>
                <w:b/>
                <w:i/>
              </w:rPr>
            </w:pPr>
            <w:r w:rsidRPr="005B700B">
              <w:rPr>
                <w:rFonts w:ascii="Palatino Linotype" w:hAnsi="Palatino Linotype" w:cs="Arial"/>
                <w:b/>
                <w:i/>
              </w:rPr>
              <w:t>Descripción clara y precisa de la información solicitada</w:t>
            </w:r>
          </w:p>
        </w:tc>
      </w:tr>
      <w:tr w:rsidR="00F44AAE" w:rsidRPr="005B700B" w14:paraId="6E220859" w14:textId="77777777" w:rsidTr="00C34D2A">
        <w:trPr>
          <w:trHeight w:val="460"/>
        </w:trPr>
        <w:tc>
          <w:tcPr>
            <w:tcW w:w="3251" w:type="dxa"/>
            <w:vAlign w:val="center"/>
          </w:tcPr>
          <w:p w14:paraId="07E603AC" w14:textId="044A2330" w:rsidR="00F44AAE" w:rsidRPr="008055DC" w:rsidRDefault="008055DC" w:rsidP="008C27A3">
            <w:pPr>
              <w:jc w:val="center"/>
              <w:rPr>
                <w:rFonts w:ascii="Palatino Linotype" w:hAnsi="Palatino Linotype" w:cs="Arial"/>
                <w:b/>
                <w:i/>
                <w:sz w:val="24"/>
                <w:szCs w:val="24"/>
              </w:rPr>
            </w:pPr>
            <w:bookmarkStart w:id="1" w:name="_Hlk99021051"/>
            <w:r w:rsidRPr="008055DC">
              <w:rPr>
                <w:rFonts w:ascii="Palatino Linotype" w:hAnsi="Palatino Linotype" w:cs="Arial"/>
                <w:b/>
                <w:sz w:val="24"/>
                <w:szCs w:val="24"/>
              </w:rPr>
              <w:t>00097/IXTAPALU/IP/2024</w:t>
            </w:r>
          </w:p>
        </w:tc>
        <w:tc>
          <w:tcPr>
            <w:tcW w:w="5761" w:type="dxa"/>
            <w:vAlign w:val="center"/>
          </w:tcPr>
          <w:p w14:paraId="1E278B91" w14:textId="6AE62D19" w:rsidR="00F44AAE" w:rsidRPr="005B700B" w:rsidRDefault="009D1905" w:rsidP="008055DC">
            <w:pPr>
              <w:jc w:val="both"/>
              <w:rPr>
                <w:rFonts w:ascii="Palatino Linotype" w:hAnsi="Palatino Linotype" w:cs="Arial"/>
                <w:i/>
                <w:sz w:val="24"/>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enero 2022, ejemplo reunión con líderes, visito escuelas, visito algunas colonias etc. Con evidencias de bitácora de trabajo y fotografías todo en versión pública</w:t>
            </w:r>
            <w:r w:rsidR="00F44AAE" w:rsidRPr="005B700B">
              <w:rPr>
                <w:rFonts w:ascii="Palatino Linotype" w:hAnsi="Palatino Linotype" w:cs="Arial"/>
                <w:i/>
                <w:sz w:val="20"/>
              </w:rPr>
              <w:t>” (Sic).</w:t>
            </w:r>
          </w:p>
        </w:tc>
      </w:tr>
      <w:tr w:rsidR="00F44AAE" w:rsidRPr="005B700B" w14:paraId="767AEED5" w14:textId="77777777" w:rsidTr="00C34D2A">
        <w:trPr>
          <w:trHeight w:val="410"/>
        </w:trPr>
        <w:tc>
          <w:tcPr>
            <w:tcW w:w="3251" w:type="dxa"/>
            <w:vAlign w:val="center"/>
          </w:tcPr>
          <w:p w14:paraId="2AA733E5" w14:textId="1457FDE3" w:rsidR="00F44AAE" w:rsidRPr="008055DC" w:rsidRDefault="008055DC" w:rsidP="009D1905">
            <w:pPr>
              <w:jc w:val="center"/>
              <w:rPr>
                <w:rFonts w:ascii="Palatino Linotype" w:hAnsi="Palatino Linotype" w:cs="Arial"/>
                <w:b/>
                <w:i/>
                <w:sz w:val="24"/>
                <w:szCs w:val="24"/>
              </w:rPr>
            </w:pPr>
            <w:r w:rsidRPr="008055DC">
              <w:rPr>
                <w:rFonts w:ascii="Palatino Linotype" w:hAnsi="Palatino Linotype" w:cs="Arial"/>
                <w:b/>
                <w:sz w:val="24"/>
                <w:szCs w:val="24"/>
              </w:rPr>
              <w:t>00098/IXTAPALU/IP/2024</w:t>
            </w:r>
          </w:p>
        </w:tc>
        <w:tc>
          <w:tcPr>
            <w:tcW w:w="5761" w:type="dxa"/>
            <w:vAlign w:val="center"/>
          </w:tcPr>
          <w:p w14:paraId="6B7EB1E1" w14:textId="36E849CB" w:rsidR="00F44AAE" w:rsidRPr="005B700B" w:rsidRDefault="009D1905"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febrero 2022, ejemplo reunión con líderes, visito escuelas, visito algunas colonias etc. Con evidencias de bitácora de trabajo y fotografías todo en versión pública</w:t>
            </w:r>
            <w:r w:rsidR="00F44AAE" w:rsidRPr="005B700B">
              <w:rPr>
                <w:rFonts w:ascii="Palatino Linotype" w:hAnsi="Palatino Linotype" w:cs="Arial"/>
                <w:i/>
                <w:sz w:val="20"/>
              </w:rPr>
              <w:t>” (Sic).</w:t>
            </w:r>
          </w:p>
        </w:tc>
      </w:tr>
      <w:tr w:rsidR="00941952" w:rsidRPr="005B700B" w14:paraId="0C1E7FD7" w14:textId="77777777" w:rsidTr="00C34D2A">
        <w:trPr>
          <w:trHeight w:val="410"/>
        </w:trPr>
        <w:tc>
          <w:tcPr>
            <w:tcW w:w="3251" w:type="dxa"/>
            <w:vAlign w:val="center"/>
          </w:tcPr>
          <w:p w14:paraId="5E05B3CE" w14:textId="0EB3B89F" w:rsidR="00941952" w:rsidRPr="008055DC" w:rsidRDefault="008055DC" w:rsidP="00941952">
            <w:pPr>
              <w:jc w:val="center"/>
              <w:rPr>
                <w:rFonts w:ascii="Palatino Linotype" w:hAnsi="Palatino Linotype" w:cs="Arial"/>
                <w:b/>
                <w:sz w:val="24"/>
                <w:szCs w:val="24"/>
              </w:rPr>
            </w:pPr>
            <w:r w:rsidRPr="008055DC">
              <w:rPr>
                <w:rFonts w:ascii="Palatino Linotype" w:hAnsi="Palatino Linotype" w:cs="Arial"/>
                <w:b/>
                <w:sz w:val="24"/>
                <w:szCs w:val="24"/>
              </w:rPr>
              <w:t>00099/IXTAPALU/IP/2024</w:t>
            </w:r>
          </w:p>
        </w:tc>
        <w:tc>
          <w:tcPr>
            <w:tcW w:w="5761" w:type="dxa"/>
            <w:vAlign w:val="center"/>
          </w:tcPr>
          <w:p w14:paraId="1BCFC0A7" w14:textId="6F74D057" w:rsidR="00941952" w:rsidRPr="005B700B" w:rsidRDefault="00941952"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marzo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725CF3" w:rsidRPr="005B700B" w14:paraId="7325D5A5" w14:textId="77777777" w:rsidTr="00C34D2A">
        <w:trPr>
          <w:trHeight w:val="410"/>
        </w:trPr>
        <w:tc>
          <w:tcPr>
            <w:tcW w:w="3251" w:type="dxa"/>
            <w:vAlign w:val="center"/>
          </w:tcPr>
          <w:p w14:paraId="2B4873C2" w14:textId="21C8B9D9" w:rsidR="00725CF3" w:rsidRPr="008055DC" w:rsidRDefault="008055DC" w:rsidP="00725CF3">
            <w:pPr>
              <w:jc w:val="center"/>
              <w:rPr>
                <w:rFonts w:ascii="Palatino Linotype" w:hAnsi="Palatino Linotype" w:cs="Arial"/>
                <w:b/>
                <w:sz w:val="24"/>
                <w:szCs w:val="24"/>
              </w:rPr>
            </w:pPr>
            <w:r w:rsidRPr="008055DC">
              <w:rPr>
                <w:rFonts w:ascii="Palatino Linotype" w:hAnsi="Palatino Linotype" w:cs="Arial"/>
                <w:b/>
                <w:sz w:val="24"/>
                <w:szCs w:val="24"/>
              </w:rPr>
              <w:t>00100/IXTAPALU/IP/2024</w:t>
            </w:r>
          </w:p>
        </w:tc>
        <w:tc>
          <w:tcPr>
            <w:tcW w:w="5761" w:type="dxa"/>
            <w:vAlign w:val="center"/>
          </w:tcPr>
          <w:p w14:paraId="158D91FA" w14:textId="374DB174" w:rsidR="00725CF3" w:rsidRPr="005B700B" w:rsidRDefault="00725CF3"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abril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1CEFA689" w14:textId="77777777" w:rsidTr="00C34D2A">
        <w:trPr>
          <w:trHeight w:val="410"/>
        </w:trPr>
        <w:tc>
          <w:tcPr>
            <w:tcW w:w="3251" w:type="dxa"/>
            <w:vAlign w:val="center"/>
          </w:tcPr>
          <w:p w14:paraId="03AFCDD0" w14:textId="190F14F8"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lastRenderedPageBreak/>
              <w:t>00101/IXTAPALU/IP/2024</w:t>
            </w:r>
          </w:p>
        </w:tc>
        <w:tc>
          <w:tcPr>
            <w:tcW w:w="5761" w:type="dxa"/>
            <w:vAlign w:val="center"/>
          </w:tcPr>
          <w:p w14:paraId="0A77471C" w14:textId="3B8C2E32"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mayo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35E31E51" w14:textId="77777777" w:rsidTr="00C34D2A">
        <w:trPr>
          <w:trHeight w:val="410"/>
        </w:trPr>
        <w:tc>
          <w:tcPr>
            <w:tcW w:w="3251" w:type="dxa"/>
            <w:vAlign w:val="center"/>
          </w:tcPr>
          <w:p w14:paraId="4C711378" w14:textId="41DCB476"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t>00102/IXTAPALU/IP/2024</w:t>
            </w:r>
          </w:p>
        </w:tc>
        <w:tc>
          <w:tcPr>
            <w:tcW w:w="5761" w:type="dxa"/>
            <w:vAlign w:val="center"/>
          </w:tcPr>
          <w:p w14:paraId="2904BD69" w14:textId="3C8BA732"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junio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201C6118" w14:textId="77777777" w:rsidTr="00C34D2A">
        <w:trPr>
          <w:trHeight w:val="410"/>
        </w:trPr>
        <w:tc>
          <w:tcPr>
            <w:tcW w:w="3251" w:type="dxa"/>
            <w:vAlign w:val="center"/>
          </w:tcPr>
          <w:p w14:paraId="088DBE1F" w14:textId="1548A6AB"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t>00103/IXTAPALU/IP/2024</w:t>
            </w:r>
          </w:p>
        </w:tc>
        <w:tc>
          <w:tcPr>
            <w:tcW w:w="5761" w:type="dxa"/>
            <w:vAlign w:val="center"/>
          </w:tcPr>
          <w:p w14:paraId="40C3518D" w14:textId="198E22F2"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julio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71CDBDAA" w14:textId="77777777" w:rsidTr="00C34D2A">
        <w:trPr>
          <w:trHeight w:val="410"/>
        </w:trPr>
        <w:tc>
          <w:tcPr>
            <w:tcW w:w="3251" w:type="dxa"/>
            <w:vAlign w:val="center"/>
          </w:tcPr>
          <w:p w14:paraId="7A7EA10D" w14:textId="071360F6"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t>00104/IXTAPALU/IP/2024</w:t>
            </w:r>
          </w:p>
        </w:tc>
        <w:tc>
          <w:tcPr>
            <w:tcW w:w="5761" w:type="dxa"/>
            <w:vAlign w:val="center"/>
          </w:tcPr>
          <w:p w14:paraId="66F57671" w14:textId="40D6A44E"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agosto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009843D0" w14:textId="77777777" w:rsidTr="00C34D2A">
        <w:trPr>
          <w:trHeight w:val="410"/>
        </w:trPr>
        <w:tc>
          <w:tcPr>
            <w:tcW w:w="3251" w:type="dxa"/>
            <w:vAlign w:val="center"/>
          </w:tcPr>
          <w:p w14:paraId="62249B82" w14:textId="4A2CFD65"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t>00105/IXTAPALU/IP/2024</w:t>
            </w:r>
          </w:p>
        </w:tc>
        <w:tc>
          <w:tcPr>
            <w:tcW w:w="5761" w:type="dxa"/>
            <w:vAlign w:val="center"/>
          </w:tcPr>
          <w:p w14:paraId="316EBEBE" w14:textId="3ADCA777"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septiembre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2CFAC80E" w14:textId="77777777" w:rsidTr="00C34D2A">
        <w:trPr>
          <w:trHeight w:val="410"/>
        </w:trPr>
        <w:tc>
          <w:tcPr>
            <w:tcW w:w="3251" w:type="dxa"/>
            <w:vAlign w:val="center"/>
          </w:tcPr>
          <w:p w14:paraId="59F6A27A" w14:textId="27D240FE"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t>00106/IXTAPALU/IP/2024</w:t>
            </w:r>
          </w:p>
        </w:tc>
        <w:tc>
          <w:tcPr>
            <w:tcW w:w="5761" w:type="dxa"/>
            <w:vAlign w:val="center"/>
          </w:tcPr>
          <w:p w14:paraId="65C40B85" w14:textId="41325D24"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octubre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15C2D7EB" w14:textId="77777777" w:rsidTr="00C34D2A">
        <w:trPr>
          <w:trHeight w:val="410"/>
        </w:trPr>
        <w:tc>
          <w:tcPr>
            <w:tcW w:w="3251" w:type="dxa"/>
            <w:vAlign w:val="center"/>
          </w:tcPr>
          <w:p w14:paraId="503621D0" w14:textId="25253266"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t>00107/IXTAPALU/IP/2024</w:t>
            </w:r>
          </w:p>
        </w:tc>
        <w:tc>
          <w:tcPr>
            <w:tcW w:w="5761" w:type="dxa"/>
            <w:vAlign w:val="center"/>
          </w:tcPr>
          <w:p w14:paraId="47BC16C8" w14:textId="61F96D1E"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noviembre 2022, ejemplo reunión con líderes, visito escuelas, visito algunas colonias etc. Con evidencias de bitácora de trabajo y fotografías todo en versión pública</w:t>
            </w:r>
            <w:r w:rsidRPr="005B700B">
              <w:rPr>
                <w:rFonts w:ascii="Palatino Linotype" w:hAnsi="Palatino Linotype" w:cs="Arial"/>
                <w:i/>
                <w:sz w:val="20"/>
              </w:rPr>
              <w:t>” (Sic).</w:t>
            </w:r>
          </w:p>
        </w:tc>
      </w:tr>
      <w:tr w:rsidR="008055DC" w:rsidRPr="005B700B" w14:paraId="08B4FE31" w14:textId="77777777" w:rsidTr="00C34D2A">
        <w:trPr>
          <w:trHeight w:val="410"/>
        </w:trPr>
        <w:tc>
          <w:tcPr>
            <w:tcW w:w="3251" w:type="dxa"/>
            <w:vAlign w:val="center"/>
          </w:tcPr>
          <w:p w14:paraId="090E8A28" w14:textId="1F0B28DB" w:rsidR="008055DC" w:rsidRPr="008055DC" w:rsidRDefault="008055DC" w:rsidP="008055DC">
            <w:pPr>
              <w:jc w:val="center"/>
              <w:rPr>
                <w:rFonts w:ascii="Palatino Linotype" w:hAnsi="Palatino Linotype" w:cs="Arial"/>
                <w:b/>
                <w:sz w:val="24"/>
                <w:szCs w:val="24"/>
              </w:rPr>
            </w:pPr>
            <w:r w:rsidRPr="008055DC">
              <w:rPr>
                <w:rFonts w:ascii="Palatino Linotype" w:hAnsi="Palatino Linotype" w:cs="Arial"/>
                <w:b/>
                <w:sz w:val="24"/>
                <w:szCs w:val="24"/>
              </w:rPr>
              <w:t>00108/IXTAPALU/IP/2024</w:t>
            </w:r>
          </w:p>
        </w:tc>
        <w:tc>
          <w:tcPr>
            <w:tcW w:w="5761" w:type="dxa"/>
            <w:vAlign w:val="center"/>
          </w:tcPr>
          <w:p w14:paraId="0DD6E8FE" w14:textId="43CF3B54" w:rsidR="008055DC" w:rsidRPr="005B700B" w:rsidRDefault="008055DC" w:rsidP="008055DC">
            <w:pPr>
              <w:jc w:val="both"/>
              <w:rPr>
                <w:rFonts w:ascii="Palatino Linotype" w:hAnsi="Palatino Linotype" w:cs="Arial"/>
                <w:i/>
                <w:sz w:val="20"/>
              </w:rPr>
            </w:pPr>
            <w:r w:rsidRPr="005B700B">
              <w:rPr>
                <w:rFonts w:ascii="Palatino Linotype" w:hAnsi="Palatino Linotype" w:cs="Arial"/>
                <w:i/>
                <w:sz w:val="20"/>
              </w:rPr>
              <w:t>“</w:t>
            </w:r>
            <w:r w:rsidR="00ED267C" w:rsidRPr="00ED267C">
              <w:rPr>
                <w:rFonts w:ascii="Palatino Linotype" w:hAnsi="Palatino Linotype" w:cs="Arial"/>
                <w:i/>
                <w:sz w:val="20"/>
              </w:rPr>
              <w:t xml:space="preserve">Solicito la siguiente información pública cuales fueron sus actividades del presidente municipal de Ixtapaluca Felipe </w:t>
            </w:r>
            <w:proofErr w:type="spellStart"/>
            <w:r w:rsidR="00ED267C" w:rsidRPr="00ED267C">
              <w:rPr>
                <w:rFonts w:ascii="Palatino Linotype" w:hAnsi="Palatino Linotype" w:cs="Arial"/>
                <w:i/>
                <w:sz w:val="20"/>
              </w:rPr>
              <w:t>Arvizi</w:t>
            </w:r>
            <w:proofErr w:type="spellEnd"/>
            <w:r w:rsidR="00ED267C" w:rsidRPr="00ED267C">
              <w:rPr>
                <w:rFonts w:ascii="Palatino Linotype" w:hAnsi="Palatino Linotype" w:cs="Arial"/>
                <w:i/>
                <w:sz w:val="20"/>
              </w:rPr>
              <w:t xml:space="preserve"> en el mes de diciembre 2022, ejemplo reunión con líderes, visito escuelas, </w:t>
            </w:r>
            <w:r w:rsidR="00ED267C" w:rsidRPr="00ED267C">
              <w:rPr>
                <w:rFonts w:ascii="Palatino Linotype" w:hAnsi="Palatino Linotype" w:cs="Arial"/>
                <w:i/>
                <w:sz w:val="20"/>
              </w:rPr>
              <w:lastRenderedPageBreak/>
              <w:t>visito algunas colonias etc. Con evidencias de bitácora de trabajo y fotografías todo en versión pública</w:t>
            </w:r>
            <w:r w:rsidRPr="005B700B">
              <w:rPr>
                <w:rFonts w:ascii="Palatino Linotype" w:hAnsi="Palatino Linotype" w:cs="Arial"/>
                <w:i/>
                <w:sz w:val="20"/>
              </w:rPr>
              <w:t>” (Sic).</w:t>
            </w:r>
          </w:p>
        </w:tc>
      </w:tr>
      <w:tr w:rsidR="00E87126" w:rsidRPr="005B700B" w14:paraId="4DFC73FD" w14:textId="77777777" w:rsidTr="00C34D2A">
        <w:trPr>
          <w:trHeight w:val="410"/>
        </w:trPr>
        <w:tc>
          <w:tcPr>
            <w:tcW w:w="3251" w:type="dxa"/>
            <w:vAlign w:val="center"/>
          </w:tcPr>
          <w:p w14:paraId="00790B71" w14:textId="41C48890"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lastRenderedPageBreak/>
              <w:t>00109/IXTAPALU/IP/2024</w:t>
            </w:r>
          </w:p>
        </w:tc>
        <w:tc>
          <w:tcPr>
            <w:tcW w:w="5761" w:type="dxa"/>
            <w:vAlign w:val="center"/>
          </w:tcPr>
          <w:p w14:paraId="3EB8AE1D" w14:textId="32C9C13B"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enero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09FA4FEA" w14:textId="77777777" w:rsidTr="00C34D2A">
        <w:trPr>
          <w:trHeight w:val="410"/>
        </w:trPr>
        <w:tc>
          <w:tcPr>
            <w:tcW w:w="3251" w:type="dxa"/>
            <w:vAlign w:val="center"/>
          </w:tcPr>
          <w:p w14:paraId="7C101E2C" w14:textId="29A1A128"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00110/IXTAPALU/IP/2024</w:t>
            </w:r>
          </w:p>
        </w:tc>
        <w:tc>
          <w:tcPr>
            <w:tcW w:w="5761" w:type="dxa"/>
            <w:vAlign w:val="center"/>
          </w:tcPr>
          <w:p w14:paraId="11627A4B" w14:textId="12B2068E"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febrero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7C1795E1" w14:textId="77777777" w:rsidTr="00C34D2A">
        <w:trPr>
          <w:trHeight w:val="410"/>
        </w:trPr>
        <w:tc>
          <w:tcPr>
            <w:tcW w:w="3251" w:type="dxa"/>
            <w:vAlign w:val="center"/>
          </w:tcPr>
          <w:p w14:paraId="7B2334E6" w14:textId="10045463"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00111/IXTAPALU/IP/2024</w:t>
            </w:r>
          </w:p>
        </w:tc>
        <w:tc>
          <w:tcPr>
            <w:tcW w:w="5761" w:type="dxa"/>
            <w:vAlign w:val="center"/>
          </w:tcPr>
          <w:p w14:paraId="10B147AE" w14:textId="60180725"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marzo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20C817DA" w14:textId="77777777" w:rsidTr="00C34D2A">
        <w:trPr>
          <w:trHeight w:val="410"/>
        </w:trPr>
        <w:tc>
          <w:tcPr>
            <w:tcW w:w="3251" w:type="dxa"/>
            <w:vAlign w:val="center"/>
          </w:tcPr>
          <w:p w14:paraId="393BDF22" w14:textId="347E6AE3"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00112/IXTAPALU/IP/2024</w:t>
            </w:r>
          </w:p>
        </w:tc>
        <w:tc>
          <w:tcPr>
            <w:tcW w:w="5761" w:type="dxa"/>
            <w:vAlign w:val="center"/>
          </w:tcPr>
          <w:p w14:paraId="48EBFFFB" w14:textId="6348E0E7"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abril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2C36E046" w14:textId="77777777" w:rsidTr="00C34D2A">
        <w:trPr>
          <w:trHeight w:val="410"/>
        </w:trPr>
        <w:tc>
          <w:tcPr>
            <w:tcW w:w="3251" w:type="dxa"/>
            <w:vAlign w:val="center"/>
          </w:tcPr>
          <w:p w14:paraId="29B757D7" w14:textId="5E784B04"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00113/IXTAPALU/IP/2024</w:t>
            </w:r>
          </w:p>
        </w:tc>
        <w:tc>
          <w:tcPr>
            <w:tcW w:w="5761" w:type="dxa"/>
            <w:vAlign w:val="center"/>
          </w:tcPr>
          <w:p w14:paraId="79B191E4" w14:textId="4D461FEC"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mayo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12C96B7E" w14:textId="77777777" w:rsidTr="00C34D2A">
        <w:trPr>
          <w:trHeight w:val="410"/>
        </w:trPr>
        <w:tc>
          <w:tcPr>
            <w:tcW w:w="3251" w:type="dxa"/>
            <w:vAlign w:val="center"/>
          </w:tcPr>
          <w:p w14:paraId="53AE93F3" w14:textId="7C35F80E"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00114/IXTAPALU/IP/2024</w:t>
            </w:r>
          </w:p>
        </w:tc>
        <w:tc>
          <w:tcPr>
            <w:tcW w:w="5761" w:type="dxa"/>
            <w:vAlign w:val="center"/>
          </w:tcPr>
          <w:p w14:paraId="6B6EC005" w14:textId="015BDC1F"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junio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0D814083" w14:textId="77777777" w:rsidTr="00C34D2A">
        <w:trPr>
          <w:trHeight w:val="410"/>
        </w:trPr>
        <w:tc>
          <w:tcPr>
            <w:tcW w:w="3251" w:type="dxa"/>
            <w:vAlign w:val="center"/>
          </w:tcPr>
          <w:p w14:paraId="46D83608" w14:textId="153288BD"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00115/IXTAPALU/IP/2024</w:t>
            </w:r>
          </w:p>
        </w:tc>
        <w:tc>
          <w:tcPr>
            <w:tcW w:w="5761" w:type="dxa"/>
            <w:vAlign w:val="center"/>
          </w:tcPr>
          <w:p w14:paraId="6F9DA2F3" w14:textId="6D08A87E"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julio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23028393" w14:textId="77777777" w:rsidTr="00C34D2A">
        <w:trPr>
          <w:trHeight w:val="410"/>
        </w:trPr>
        <w:tc>
          <w:tcPr>
            <w:tcW w:w="3251" w:type="dxa"/>
            <w:vAlign w:val="center"/>
          </w:tcPr>
          <w:p w14:paraId="7A54E309" w14:textId="32CDE21A"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00116/IXTAPALU/IP/2024</w:t>
            </w:r>
          </w:p>
        </w:tc>
        <w:tc>
          <w:tcPr>
            <w:tcW w:w="5761" w:type="dxa"/>
            <w:vAlign w:val="center"/>
          </w:tcPr>
          <w:p w14:paraId="2596BDF7" w14:textId="26733C5F"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w:t>
            </w:r>
            <w:r w:rsidRPr="00E87126">
              <w:rPr>
                <w:rFonts w:ascii="Palatino Linotype" w:hAnsi="Palatino Linotype" w:cs="Arial"/>
                <w:i/>
                <w:sz w:val="20"/>
              </w:rPr>
              <w:lastRenderedPageBreak/>
              <w:t>mes de agosto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5AC74DE9" w14:textId="77777777" w:rsidTr="00C34D2A">
        <w:trPr>
          <w:trHeight w:val="410"/>
        </w:trPr>
        <w:tc>
          <w:tcPr>
            <w:tcW w:w="3251" w:type="dxa"/>
            <w:vAlign w:val="center"/>
          </w:tcPr>
          <w:p w14:paraId="3CC56457" w14:textId="661C031A"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lastRenderedPageBreak/>
              <w:t>00117/IXTAPALU/IP/2024</w:t>
            </w:r>
          </w:p>
        </w:tc>
        <w:tc>
          <w:tcPr>
            <w:tcW w:w="5761" w:type="dxa"/>
            <w:vAlign w:val="center"/>
          </w:tcPr>
          <w:p w14:paraId="7BA74321" w14:textId="2B29D788"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septiembre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5057B915" w14:textId="77777777" w:rsidTr="00C34D2A">
        <w:trPr>
          <w:trHeight w:val="410"/>
        </w:trPr>
        <w:tc>
          <w:tcPr>
            <w:tcW w:w="3251" w:type="dxa"/>
            <w:vAlign w:val="center"/>
          </w:tcPr>
          <w:p w14:paraId="18F7821E" w14:textId="156BAD37"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00118/IXTAPALU/I</w:t>
            </w:r>
            <w:r>
              <w:rPr>
                <w:rFonts w:ascii="Palatino Linotype" w:hAnsi="Palatino Linotype" w:cs="Arial"/>
                <w:b/>
                <w:sz w:val="24"/>
                <w:szCs w:val="24"/>
              </w:rPr>
              <w:t>P/2024</w:t>
            </w:r>
          </w:p>
        </w:tc>
        <w:tc>
          <w:tcPr>
            <w:tcW w:w="5761" w:type="dxa"/>
            <w:vAlign w:val="center"/>
          </w:tcPr>
          <w:p w14:paraId="6A47676D" w14:textId="1D980A9A"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octubre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2761136E" w14:textId="77777777" w:rsidTr="00C34D2A">
        <w:trPr>
          <w:trHeight w:val="410"/>
        </w:trPr>
        <w:tc>
          <w:tcPr>
            <w:tcW w:w="3251" w:type="dxa"/>
            <w:vAlign w:val="center"/>
          </w:tcPr>
          <w:p w14:paraId="27C6E2B9" w14:textId="55214BF3" w:rsidR="00E87126" w:rsidRPr="008055DC" w:rsidRDefault="00E87126" w:rsidP="00E87126">
            <w:pPr>
              <w:jc w:val="center"/>
              <w:rPr>
                <w:rFonts w:ascii="Palatino Linotype" w:hAnsi="Palatino Linotype" w:cs="Arial"/>
                <w:b/>
                <w:sz w:val="24"/>
                <w:szCs w:val="24"/>
              </w:rPr>
            </w:pPr>
            <w:r>
              <w:rPr>
                <w:rFonts w:ascii="Palatino Linotype" w:hAnsi="Palatino Linotype" w:cs="Arial"/>
                <w:b/>
                <w:sz w:val="24"/>
                <w:szCs w:val="24"/>
              </w:rPr>
              <w:t xml:space="preserve">00119/IXTAPALU/IP/2024 </w:t>
            </w:r>
            <w:r w:rsidRPr="00E87126">
              <w:rPr>
                <w:rFonts w:ascii="Palatino Linotype" w:hAnsi="Palatino Linotype" w:cs="Arial"/>
                <w:b/>
                <w:sz w:val="24"/>
                <w:szCs w:val="24"/>
              </w:rPr>
              <w:t xml:space="preserve"> </w:t>
            </w:r>
          </w:p>
        </w:tc>
        <w:tc>
          <w:tcPr>
            <w:tcW w:w="5761" w:type="dxa"/>
            <w:vAlign w:val="center"/>
          </w:tcPr>
          <w:p w14:paraId="13F48A0F" w14:textId="1200114A"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Pr="00E87126">
              <w:rPr>
                <w:rFonts w:ascii="Palatino Linotype" w:hAnsi="Palatino Linotype" w:cs="Arial"/>
                <w:i/>
                <w:sz w:val="20"/>
              </w:rPr>
              <w:t xml:space="preserve">Solicito la siguiente información pública cuales fueron sus actividades del presidente municipal de Ixtapaluca Felipe </w:t>
            </w:r>
            <w:proofErr w:type="spellStart"/>
            <w:r w:rsidRPr="00E87126">
              <w:rPr>
                <w:rFonts w:ascii="Palatino Linotype" w:hAnsi="Palatino Linotype" w:cs="Arial"/>
                <w:i/>
                <w:sz w:val="20"/>
              </w:rPr>
              <w:t>Arvizi</w:t>
            </w:r>
            <w:proofErr w:type="spellEnd"/>
            <w:r w:rsidRPr="00E87126">
              <w:rPr>
                <w:rFonts w:ascii="Palatino Linotype" w:hAnsi="Palatino Linotype" w:cs="Arial"/>
                <w:i/>
                <w:sz w:val="20"/>
              </w:rPr>
              <w:t xml:space="preserve"> en el mes de noviembre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tr w:rsidR="00E87126" w:rsidRPr="005B700B" w14:paraId="5BB32649" w14:textId="77777777" w:rsidTr="00E87126">
        <w:trPr>
          <w:trHeight w:val="410"/>
        </w:trPr>
        <w:tc>
          <w:tcPr>
            <w:tcW w:w="3251" w:type="dxa"/>
            <w:vAlign w:val="center"/>
          </w:tcPr>
          <w:p w14:paraId="0CCC882D" w14:textId="328B82E0" w:rsidR="00E87126" w:rsidRPr="008055DC" w:rsidRDefault="00E87126" w:rsidP="00E87126">
            <w:pPr>
              <w:jc w:val="center"/>
              <w:rPr>
                <w:rFonts w:ascii="Palatino Linotype" w:hAnsi="Palatino Linotype" w:cs="Arial"/>
                <w:b/>
                <w:sz w:val="24"/>
                <w:szCs w:val="24"/>
              </w:rPr>
            </w:pPr>
            <w:r w:rsidRPr="00E87126">
              <w:rPr>
                <w:rFonts w:ascii="Palatino Linotype" w:hAnsi="Palatino Linotype" w:cs="Arial"/>
                <w:b/>
                <w:sz w:val="24"/>
                <w:szCs w:val="24"/>
              </w:rPr>
              <w:t>00120/IXTAPALU/IP/2024</w:t>
            </w:r>
          </w:p>
        </w:tc>
        <w:tc>
          <w:tcPr>
            <w:tcW w:w="5761" w:type="dxa"/>
            <w:vAlign w:val="center"/>
          </w:tcPr>
          <w:p w14:paraId="1D90EBCF" w14:textId="4A3BE8F6" w:rsidR="00E87126" w:rsidRPr="005B700B" w:rsidRDefault="00E87126" w:rsidP="00E87126">
            <w:pPr>
              <w:jc w:val="both"/>
              <w:rPr>
                <w:rFonts w:ascii="Palatino Linotype" w:hAnsi="Palatino Linotype" w:cs="Arial"/>
                <w:i/>
                <w:sz w:val="20"/>
              </w:rPr>
            </w:pPr>
            <w:r w:rsidRPr="005B700B">
              <w:rPr>
                <w:rFonts w:ascii="Palatino Linotype" w:hAnsi="Palatino Linotype" w:cs="Arial"/>
                <w:i/>
                <w:sz w:val="20"/>
              </w:rPr>
              <w:t>“</w:t>
            </w:r>
            <w:r w:rsidR="00E93DD4" w:rsidRPr="00E93DD4">
              <w:rPr>
                <w:rFonts w:ascii="Palatino Linotype" w:hAnsi="Palatino Linotype" w:cs="Arial"/>
                <w:i/>
                <w:sz w:val="20"/>
              </w:rPr>
              <w:t xml:space="preserve">Solicito la siguiente información pública cuales fueron sus actividades del presidente municipal de Ixtapaluca Felipe </w:t>
            </w:r>
            <w:proofErr w:type="spellStart"/>
            <w:r w:rsidR="00E93DD4" w:rsidRPr="00E93DD4">
              <w:rPr>
                <w:rFonts w:ascii="Palatino Linotype" w:hAnsi="Palatino Linotype" w:cs="Arial"/>
                <w:i/>
                <w:sz w:val="20"/>
              </w:rPr>
              <w:t>Arvizi</w:t>
            </w:r>
            <w:proofErr w:type="spellEnd"/>
            <w:r w:rsidR="00E93DD4" w:rsidRPr="00E93DD4">
              <w:rPr>
                <w:rFonts w:ascii="Palatino Linotype" w:hAnsi="Palatino Linotype" w:cs="Arial"/>
                <w:i/>
                <w:sz w:val="20"/>
              </w:rPr>
              <w:t xml:space="preserve"> en el mes de diciembre 2023, ejemplo reunión con líderes, visito escuelas, visito algunas colonias etc. Con evidencias de bitácora de trabajo por día y fotografías todo en versión pública</w:t>
            </w:r>
            <w:r w:rsidRPr="005B700B">
              <w:rPr>
                <w:rFonts w:ascii="Palatino Linotype" w:hAnsi="Palatino Linotype" w:cs="Arial"/>
                <w:i/>
                <w:sz w:val="20"/>
              </w:rPr>
              <w:t>” (Sic).</w:t>
            </w:r>
          </w:p>
        </w:tc>
      </w:tr>
      <w:bookmarkEnd w:id="1"/>
    </w:tbl>
    <w:p w14:paraId="2B2458D1" w14:textId="77777777" w:rsidR="00F50781" w:rsidRPr="005B700B" w:rsidRDefault="00F50781" w:rsidP="004E7632">
      <w:pPr>
        <w:spacing w:after="0" w:line="360" w:lineRule="auto"/>
        <w:jc w:val="both"/>
        <w:rPr>
          <w:rFonts w:ascii="Palatino Linotype" w:hAnsi="Palatino Linotype" w:cs="Arial"/>
          <w:b/>
          <w:sz w:val="4"/>
        </w:rPr>
      </w:pPr>
    </w:p>
    <w:p w14:paraId="7744232A" w14:textId="77777777" w:rsidR="00F14ECB" w:rsidRPr="005B700B" w:rsidRDefault="00F14ECB" w:rsidP="00F14ECB">
      <w:pPr>
        <w:pStyle w:val="Prrafodelista"/>
        <w:ind w:left="720"/>
        <w:rPr>
          <w:rFonts w:ascii="Palatino Linotype" w:hAnsi="Palatino Linotype"/>
          <w:lang w:val="es-ES_tradnl"/>
        </w:rPr>
      </w:pPr>
    </w:p>
    <w:p w14:paraId="6D568474" w14:textId="7792C542" w:rsidR="00F50781" w:rsidRPr="005B700B" w:rsidRDefault="00BA610B" w:rsidP="00672696">
      <w:pPr>
        <w:pStyle w:val="Prrafodelista"/>
        <w:numPr>
          <w:ilvl w:val="0"/>
          <w:numId w:val="1"/>
        </w:numPr>
        <w:rPr>
          <w:rFonts w:ascii="Palatino Linotype" w:hAnsi="Palatino Linotype"/>
          <w:lang w:val="es-ES_tradnl"/>
        </w:rPr>
      </w:pPr>
      <w:r w:rsidRPr="005B700B">
        <w:rPr>
          <w:rFonts w:ascii="Palatino Linotype" w:hAnsi="Palatino Linotype"/>
          <w:b/>
          <w:lang w:val="es-ES_tradnl"/>
        </w:rPr>
        <w:t>MODALIDAD DE ENTREGA:</w:t>
      </w:r>
      <w:r w:rsidRPr="005B700B">
        <w:rPr>
          <w:rFonts w:ascii="Palatino Linotype" w:hAnsi="Palatino Linotype"/>
          <w:lang w:val="es-ES_tradnl"/>
        </w:rPr>
        <w:t xml:space="preserve"> A través del </w:t>
      </w:r>
      <w:r w:rsidRPr="005B700B">
        <w:rPr>
          <w:rFonts w:ascii="Palatino Linotype" w:hAnsi="Palatino Linotype"/>
          <w:b/>
          <w:lang w:val="es-ES_tradnl"/>
        </w:rPr>
        <w:t>SAIMEX</w:t>
      </w:r>
      <w:r w:rsidRPr="005B700B">
        <w:rPr>
          <w:rFonts w:ascii="Palatino Linotype" w:hAnsi="Palatino Linotype"/>
          <w:lang w:val="es-ES_tradnl"/>
        </w:rPr>
        <w:t xml:space="preserve">, en </w:t>
      </w:r>
      <w:r w:rsidR="00941952" w:rsidRPr="005B700B">
        <w:rPr>
          <w:rFonts w:ascii="Palatino Linotype" w:hAnsi="Palatino Linotype"/>
          <w:lang w:val="es-ES_tradnl"/>
        </w:rPr>
        <w:t>todos los</w:t>
      </w:r>
      <w:r w:rsidR="009D1905" w:rsidRPr="005B700B">
        <w:rPr>
          <w:rFonts w:ascii="Palatino Linotype" w:hAnsi="Palatino Linotype"/>
          <w:lang w:val="es-ES_tradnl"/>
        </w:rPr>
        <w:t xml:space="preserve"> </w:t>
      </w:r>
      <w:r w:rsidRPr="005B700B">
        <w:rPr>
          <w:rFonts w:ascii="Palatino Linotype" w:hAnsi="Palatino Linotype"/>
          <w:lang w:val="es-ES_tradnl"/>
        </w:rPr>
        <w:t>casos.</w:t>
      </w:r>
    </w:p>
    <w:p w14:paraId="1E48B142" w14:textId="77777777" w:rsidR="00941952" w:rsidRPr="005B700B" w:rsidRDefault="00941952" w:rsidP="00941952">
      <w:pPr>
        <w:spacing w:after="0" w:line="240" w:lineRule="auto"/>
        <w:ind w:right="567"/>
        <w:jc w:val="both"/>
        <w:rPr>
          <w:rFonts w:ascii="Palatino Linotype" w:hAnsi="Palatino Linotype" w:cs="Arial"/>
          <w:b/>
          <w:sz w:val="28"/>
        </w:rPr>
      </w:pPr>
    </w:p>
    <w:p w14:paraId="03946665" w14:textId="77777777" w:rsidR="0050046D" w:rsidRPr="005B700B" w:rsidRDefault="0050046D" w:rsidP="00941952">
      <w:pPr>
        <w:spacing w:after="0" w:line="240" w:lineRule="auto"/>
        <w:ind w:right="567"/>
        <w:jc w:val="both"/>
        <w:rPr>
          <w:rFonts w:ascii="Palatino Linotype" w:hAnsi="Palatino Linotype"/>
          <w:iCs/>
          <w:lang w:val="es-ES" w:eastAsia="es-MX"/>
        </w:rPr>
      </w:pPr>
    </w:p>
    <w:p w14:paraId="38B807D1" w14:textId="0DF160DE" w:rsidR="004E7632" w:rsidRPr="005B700B" w:rsidRDefault="0050046D" w:rsidP="004E7632">
      <w:pPr>
        <w:spacing w:after="0" w:line="360" w:lineRule="auto"/>
        <w:jc w:val="both"/>
        <w:rPr>
          <w:rFonts w:ascii="Palatino Linotype" w:hAnsi="Palatino Linotype" w:cs="Arial"/>
          <w:b/>
          <w:sz w:val="28"/>
        </w:rPr>
      </w:pPr>
      <w:r w:rsidRPr="005B700B">
        <w:rPr>
          <w:rFonts w:ascii="Palatino Linotype" w:hAnsi="Palatino Linotype" w:cs="Arial"/>
          <w:b/>
          <w:sz w:val="28"/>
        </w:rPr>
        <w:t>SEGUND</w:t>
      </w:r>
      <w:r w:rsidR="004E7632" w:rsidRPr="005B700B">
        <w:rPr>
          <w:rFonts w:ascii="Palatino Linotype" w:hAnsi="Palatino Linotype" w:cs="Arial"/>
          <w:b/>
          <w:sz w:val="28"/>
        </w:rPr>
        <w:t xml:space="preserve">O. </w:t>
      </w:r>
      <w:r w:rsidR="004E7632" w:rsidRPr="005B700B">
        <w:rPr>
          <w:rFonts w:ascii="Palatino Linotype" w:hAnsi="Palatino Linotype" w:cs="Arial"/>
          <w:b/>
          <w:sz w:val="28"/>
          <w:szCs w:val="20"/>
        </w:rPr>
        <w:t>De las respuestas del Sujeto Obligado.</w:t>
      </w:r>
    </w:p>
    <w:p w14:paraId="0710C11C" w14:textId="28AE549D" w:rsidR="004E7632" w:rsidRPr="005B700B" w:rsidRDefault="004E7632" w:rsidP="004E7632">
      <w:pPr>
        <w:spacing w:after="0" w:line="360" w:lineRule="auto"/>
        <w:jc w:val="both"/>
        <w:rPr>
          <w:rFonts w:ascii="Palatino Linotype" w:hAnsi="Palatino Linotype" w:cs="Arial"/>
          <w:sz w:val="24"/>
        </w:rPr>
      </w:pPr>
      <w:r w:rsidRPr="005B700B">
        <w:rPr>
          <w:rFonts w:ascii="Palatino Linotype" w:hAnsi="Palatino Linotype" w:cs="Arial"/>
          <w:sz w:val="24"/>
        </w:rPr>
        <w:t xml:space="preserve">En el expediente electrónico </w:t>
      </w:r>
      <w:r w:rsidRPr="005B700B">
        <w:rPr>
          <w:rFonts w:ascii="Palatino Linotype" w:hAnsi="Palatino Linotype" w:cs="Arial"/>
          <w:b/>
          <w:sz w:val="24"/>
        </w:rPr>
        <w:t>SAIMEX</w:t>
      </w:r>
      <w:r w:rsidRPr="005B700B">
        <w:rPr>
          <w:rFonts w:ascii="Palatino Linotype" w:hAnsi="Palatino Linotype" w:cs="Arial"/>
          <w:sz w:val="24"/>
        </w:rPr>
        <w:t xml:space="preserve">, se aprecia que </w:t>
      </w:r>
      <w:r w:rsidR="004115B5" w:rsidRPr="005B700B">
        <w:rPr>
          <w:rFonts w:ascii="Palatino Linotype" w:hAnsi="Palatino Linotype" w:cs="Arial"/>
          <w:sz w:val="24"/>
        </w:rPr>
        <w:t>el día</w:t>
      </w:r>
      <w:r w:rsidR="00EC48D9" w:rsidRPr="005B700B">
        <w:rPr>
          <w:rFonts w:ascii="Palatino Linotype" w:hAnsi="Palatino Linotype" w:cs="Arial"/>
          <w:sz w:val="24"/>
        </w:rPr>
        <w:t xml:space="preserve"> </w:t>
      </w:r>
      <w:r w:rsidR="00906480">
        <w:rPr>
          <w:rFonts w:ascii="Palatino Linotype" w:hAnsi="Palatino Linotype" w:cs="Arial"/>
          <w:sz w:val="24"/>
        </w:rPr>
        <w:t xml:space="preserve">uno de febrero </w:t>
      </w:r>
      <w:r w:rsidRPr="005B700B">
        <w:rPr>
          <w:rFonts w:ascii="Palatino Linotype" w:hAnsi="Palatino Linotype" w:cs="Arial"/>
          <w:sz w:val="24"/>
        </w:rPr>
        <w:t xml:space="preserve">de dos mil </w:t>
      </w:r>
      <w:r w:rsidR="00906480">
        <w:rPr>
          <w:rFonts w:ascii="Palatino Linotype" w:hAnsi="Palatino Linotype" w:cs="Arial"/>
          <w:sz w:val="24"/>
        </w:rPr>
        <w:t>veinticuatro</w:t>
      </w:r>
      <w:r w:rsidRPr="005B700B">
        <w:rPr>
          <w:rFonts w:ascii="Palatino Linotype" w:hAnsi="Palatino Linotype" w:cs="Arial"/>
          <w:sz w:val="24"/>
        </w:rPr>
        <w:t xml:space="preserve">, </w:t>
      </w:r>
      <w:r w:rsidRPr="005B700B">
        <w:rPr>
          <w:rFonts w:ascii="Palatino Linotype" w:hAnsi="Palatino Linotype" w:cs="Arial"/>
          <w:b/>
          <w:sz w:val="24"/>
        </w:rPr>
        <w:t>El Sujeto Obligado</w:t>
      </w:r>
      <w:r w:rsidRPr="005B700B">
        <w:rPr>
          <w:rFonts w:ascii="Palatino Linotype" w:hAnsi="Palatino Linotype" w:cs="Arial"/>
          <w:sz w:val="24"/>
        </w:rPr>
        <w:t xml:space="preserve"> dio respuesta a las solicitudes de información señalando lo siguiente: </w:t>
      </w:r>
    </w:p>
    <w:p w14:paraId="6FEB9688" w14:textId="77777777" w:rsidR="00F14ECB" w:rsidRPr="005B700B" w:rsidRDefault="00F14ECB" w:rsidP="004E7632">
      <w:pPr>
        <w:spacing w:after="0" w:line="360" w:lineRule="auto"/>
        <w:jc w:val="both"/>
        <w:rPr>
          <w:rFonts w:ascii="Palatino Linotype" w:hAnsi="Palatino Linotype" w:cs="Arial"/>
          <w:sz w:val="14"/>
          <w:szCs w:val="12"/>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52"/>
        <w:gridCol w:w="5760"/>
      </w:tblGrid>
      <w:tr w:rsidR="00F14ECB" w:rsidRPr="005B700B" w14:paraId="7BD2AF14" w14:textId="77777777" w:rsidTr="00C34D2A">
        <w:trPr>
          <w:trHeight w:val="696"/>
          <w:tblHeader/>
        </w:trPr>
        <w:tc>
          <w:tcPr>
            <w:tcW w:w="3252" w:type="dxa"/>
            <w:shd w:val="clear" w:color="auto" w:fill="D9D9D9" w:themeFill="background1" w:themeFillShade="D9"/>
            <w:vAlign w:val="center"/>
          </w:tcPr>
          <w:p w14:paraId="5932C6C4" w14:textId="77777777" w:rsidR="00F14ECB" w:rsidRPr="005B700B" w:rsidRDefault="00F14ECB" w:rsidP="008C271F">
            <w:pPr>
              <w:jc w:val="center"/>
              <w:rPr>
                <w:rFonts w:ascii="Palatino Linotype" w:hAnsi="Palatino Linotype" w:cs="Arial"/>
                <w:b/>
                <w:i/>
              </w:rPr>
            </w:pPr>
            <w:r w:rsidRPr="005B700B">
              <w:rPr>
                <w:rFonts w:ascii="Palatino Linotype" w:hAnsi="Palatino Linotype" w:cs="Arial"/>
                <w:b/>
                <w:i/>
              </w:rPr>
              <w:lastRenderedPageBreak/>
              <w:t>Número de folio de la solicitud</w:t>
            </w:r>
          </w:p>
        </w:tc>
        <w:tc>
          <w:tcPr>
            <w:tcW w:w="5760" w:type="dxa"/>
            <w:shd w:val="clear" w:color="auto" w:fill="D9D9D9" w:themeFill="background1" w:themeFillShade="D9"/>
            <w:vAlign w:val="center"/>
          </w:tcPr>
          <w:p w14:paraId="0C001FDA" w14:textId="3669D39D" w:rsidR="00F14ECB" w:rsidRPr="005B700B" w:rsidRDefault="00F14ECB" w:rsidP="008C271F">
            <w:pPr>
              <w:jc w:val="center"/>
              <w:rPr>
                <w:rFonts w:ascii="Palatino Linotype" w:hAnsi="Palatino Linotype" w:cs="Arial"/>
                <w:b/>
                <w:i/>
              </w:rPr>
            </w:pPr>
            <w:r w:rsidRPr="005B700B">
              <w:rPr>
                <w:rFonts w:ascii="Palatino Linotype" w:hAnsi="Palatino Linotype" w:cs="Arial"/>
                <w:b/>
                <w:i/>
              </w:rPr>
              <w:t>Respuesta del Sujeto Obligado</w:t>
            </w:r>
          </w:p>
        </w:tc>
      </w:tr>
      <w:tr w:rsidR="003A5BD8" w:rsidRPr="005B700B" w14:paraId="6EBBB81F" w14:textId="77777777" w:rsidTr="00C34D2A">
        <w:trPr>
          <w:trHeight w:val="460"/>
        </w:trPr>
        <w:tc>
          <w:tcPr>
            <w:tcW w:w="3252" w:type="dxa"/>
            <w:vAlign w:val="center"/>
          </w:tcPr>
          <w:p w14:paraId="5C939E01" w14:textId="086FDDB8" w:rsidR="003A5BD8" w:rsidRPr="005B700B" w:rsidRDefault="003A5BD8" w:rsidP="003A5BD8">
            <w:pPr>
              <w:jc w:val="center"/>
              <w:rPr>
                <w:rFonts w:ascii="Palatino Linotype" w:hAnsi="Palatino Linotype" w:cs="Arial"/>
                <w:b/>
                <w:i/>
              </w:rPr>
            </w:pPr>
            <w:r w:rsidRPr="008055DC">
              <w:rPr>
                <w:rFonts w:ascii="Palatino Linotype" w:hAnsi="Palatino Linotype" w:cs="Arial"/>
                <w:b/>
                <w:sz w:val="24"/>
                <w:szCs w:val="24"/>
              </w:rPr>
              <w:t>00097/IXTAPALU/IP/2024</w:t>
            </w:r>
          </w:p>
        </w:tc>
        <w:tc>
          <w:tcPr>
            <w:tcW w:w="5760" w:type="dxa"/>
            <w:vAlign w:val="center"/>
          </w:tcPr>
          <w:p w14:paraId="2BD197EC" w14:textId="15A5E847"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RELACIÓN A LA SOLICITUD CON FOLIO 00097/IXTAPALU/IP/2024 ANEXO RESPUESTA</w:t>
            </w:r>
            <w:r w:rsidRPr="005B700B">
              <w:rPr>
                <w:rFonts w:ascii="Palatino Linotype" w:hAnsi="Palatino Linotype" w:cs="Arial"/>
                <w:i/>
                <w:sz w:val="18"/>
                <w:szCs w:val="16"/>
              </w:rPr>
              <w:t>” (Sic).</w:t>
            </w:r>
          </w:p>
          <w:p w14:paraId="22BE0158" w14:textId="77777777" w:rsidR="003A5BD8" w:rsidRPr="005B700B" w:rsidRDefault="003A5BD8" w:rsidP="003A5BD8">
            <w:pPr>
              <w:jc w:val="both"/>
              <w:rPr>
                <w:rFonts w:ascii="Palatino Linotype" w:hAnsi="Palatino Linotype" w:cs="Arial"/>
                <w:i/>
                <w:sz w:val="18"/>
                <w:szCs w:val="16"/>
              </w:rPr>
            </w:pPr>
          </w:p>
          <w:p w14:paraId="2621836D" w14:textId="70413E93" w:rsidR="003A5BD8" w:rsidRPr="005B700B" w:rsidRDefault="003A5BD8" w:rsidP="003A5BD8">
            <w:pPr>
              <w:jc w:val="both"/>
              <w:rPr>
                <w:rFonts w:ascii="Palatino Linotype" w:hAnsi="Palatino Linotype" w:cs="Arial"/>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Pr="003A5BD8">
              <w:rPr>
                <w:rFonts w:ascii="Palatino Linotype" w:hAnsi="Palatino Linotype" w:cs="Arial"/>
                <w:i/>
                <w:sz w:val="18"/>
                <w:szCs w:val="16"/>
              </w:rPr>
              <w:t>Solicitud 97.pdf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3A5BD8">
              <w:rPr>
                <w:rFonts w:ascii="Palatino Linotype" w:hAnsi="Palatino Linotype" w:cs="Arial"/>
                <w:i/>
                <w:sz w:val="18"/>
                <w:szCs w:val="16"/>
              </w:rPr>
              <w:t>1 trimestre Presidencia 2022.pdf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3A5BD8" w:rsidRPr="005B700B" w14:paraId="0B42A4EF" w14:textId="77777777" w:rsidTr="00C34D2A">
        <w:trPr>
          <w:trHeight w:val="410"/>
        </w:trPr>
        <w:tc>
          <w:tcPr>
            <w:tcW w:w="3252" w:type="dxa"/>
            <w:vAlign w:val="center"/>
          </w:tcPr>
          <w:p w14:paraId="32938110" w14:textId="4699A2A7" w:rsidR="003A5BD8" w:rsidRPr="005B700B" w:rsidRDefault="003A5BD8" w:rsidP="003A5BD8">
            <w:pPr>
              <w:jc w:val="center"/>
              <w:rPr>
                <w:rFonts w:ascii="Palatino Linotype" w:hAnsi="Palatino Linotype" w:cs="Arial"/>
                <w:b/>
                <w:i/>
              </w:rPr>
            </w:pPr>
            <w:r w:rsidRPr="008055DC">
              <w:rPr>
                <w:rFonts w:ascii="Palatino Linotype" w:hAnsi="Palatino Linotype" w:cs="Arial"/>
                <w:b/>
                <w:sz w:val="24"/>
                <w:szCs w:val="24"/>
              </w:rPr>
              <w:t>00098/IXTAPALU/IP/2024</w:t>
            </w:r>
          </w:p>
        </w:tc>
        <w:tc>
          <w:tcPr>
            <w:tcW w:w="5760" w:type="dxa"/>
            <w:vAlign w:val="center"/>
          </w:tcPr>
          <w:p w14:paraId="30BF40D7" w14:textId="4C23B3D5"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00098</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342739BE" w14:textId="77777777" w:rsidR="003A5BD8" w:rsidRPr="005B700B" w:rsidRDefault="003A5BD8" w:rsidP="003A5BD8">
            <w:pPr>
              <w:jc w:val="both"/>
              <w:rPr>
                <w:rFonts w:ascii="Palatino Linotype" w:hAnsi="Palatino Linotype" w:cs="Arial"/>
                <w:i/>
                <w:sz w:val="18"/>
                <w:szCs w:val="16"/>
              </w:rPr>
            </w:pPr>
          </w:p>
          <w:p w14:paraId="5FCB09C5" w14:textId="51661F43"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Pr>
                <w:rFonts w:ascii="Palatino Linotype" w:hAnsi="Palatino Linotype" w:cs="Arial"/>
                <w:i/>
                <w:sz w:val="18"/>
                <w:szCs w:val="16"/>
              </w:rPr>
              <w:t>Solicitud 98</w:t>
            </w:r>
            <w:r w:rsidRPr="003A5BD8">
              <w:rPr>
                <w:rFonts w:ascii="Palatino Linotype" w:hAnsi="Palatino Linotype" w:cs="Arial"/>
                <w:i/>
                <w:sz w:val="18"/>
                <w:szCs w:val="16"/>
              </w:rPr>
              <w:t>.pdf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3A5BD8">
              <w:rPr>
                <w:rFonts w:ascii="Palatino Linotype" w:hAnsi="Palatino Linotype" w:cs="Arial"/>
                <w:i/>
                <w:sz w:val="18"/>
                <w:szCs w:val="16"/>
              </w:rPr>
              <w:t>1 trimestre Presidencia 2022.pdf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3A5BD8" w:rsidRPr="005B700B" w14:paraId="772DAD03" w14:textId="77777777" w:rsidTr="00C34D2A">
        <w:trPr>
          <w:trHeight w:val="410"/>
        </w:trPr>
        <w:tc>
          <w:tcPr>
            <w:tcW w:w="3252" w:type="dxa"/>
            <w:vAlign w:val="center"/>
          </w:tcPr>
          <w:p w14:paraId="0404F893" w14:textId="0F01AD19" w:rsidR="003A5BD8" w:rsidRPr="005B700B" w:rsidRDefault="003A5BD8" w:rsidP="003A5BD8">
            <w:pPr>
              <w:jc w:val="center"/>
              <w:rPr>
                <w:rFonts w:ascii="Palatino Linotype" w:hAnsi="Palatino Linotype" w:cs="Arial"/>
                <w:b/>
              </w:rPr>
            </w:pPr>
            <w:r w:rsidRPr="008055DC">
              <w:rPr>
                <w:rFonts w:ascii="Palatino Linotype" w:hAnsi="Palatino Linotype" w:cs="Arial"/>
                <w:b/>
                <w:sz w:val="24"/>
                <w:szCs w:val="24"/>
              </w:rPr>
              <w:t>00099/IXTAPALU/IP/2024</w:t>
            </w:r>
          </w:p>
        </w:tc>
        <w:tc>
          <w:tcPr>
            <w:tcW w:w="5760" w:type="dxa"/>
            <w:vAlign w:val="center"/>
          </w:tcPr>
          <w:p w14:paraId="3F20915B" w14:textId="63F08AD7"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00099</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5F752327" w14:textId="77777777" w:rsidR="003A5BD8" w:rsidRPr="005B700B" w:rsidRDefault="003A5BD8" w:rsidP="003A5BD8">
            <w:pPr>
              <w:jc w:val="both"/>
              <w:rPr>
                <w:rFonts w:ascii="Palatino Linotype" w:hAnsi="Palatino Linotype" w:cs="Arial"/>
                <w:i/>
                <w:sz w:val="18"/>
                <w:szCs w:val="16"/>
              </w:rPr>
            </w:pPr>
          </w:p>
          <w:p w14:paraId="4DC0C40B" w14:textId="33F9215B"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Pr>
                <w:rFonts w:ascii="Palatino Linotype" w:hAnsi="Palatino Linotype" w:cs="Arial"/>
                <w:i/>
                <w:sz w:val="18"/>
                <w:szCs w:val="16"/>
              </w:rPr>
              <w:t>Solicitud 99</w:t>
            </w:r>
            <w:r w:rsidRPr="003A5BD8">
              <w:rPr>
                <w:rFonts w:ascii="Palatino Linotype" w:hAnsi="Palatino Linotype" w:cs="Arial"/>
                <w:i/>
                <w:sz w:val="18"/>
                <w:szCs w:val="16"/>
              </w:rPr>
              <w:t>.pdf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3A5BD8">
              <w:rPr>
                <w:rFonts w:ascii="Palatino Linotype" w:hAnsi="Palatino Linotype" w:cs="Arial"/>
                <w:i/>
                <w:sz w:val="18"/>
                <w:szCs w:val="16"/>
              </w:rPr>
              <w:t>1 trimestre Presidencia 2022.pdf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A66BCD" w:rsidRPr="005B700B" w14:paraId="7FF81B64" w14:textId="77777777" w:rsidTr="00C34D2A">
        <w:trPr>
          <w:trHeight w:val="410"/>
        </w:trPr>
        <w:tc>
          <w:tcPr>
            <w:tcW w:w="3252" w:type="dxa"/>
            <w:vAlign w:val="center"/>
          </w:tcPr>
          <w:p w14:paraId="2008A971" w14:textId="4E5A560C" w:rsidR="00A66BCD" w:rsidRPr="005B700B" w:rsidRDefault="00A66BCD" w:rsidP="00A66BCD">
            <w:pPr>
              <w:jc w:val="center"/>
              <w:rPr>
                <w:rFonts w:ascii="Palatino Linotype" w:hAnsi="Palatino Linotype" w:cs="Arial"/>
                <w:b/>
              </w:rPr>
            </w:pPr>
            <w:r w:rsidRPr="008055DC">
              <w:rPr>
                <w:rFonts w:ascii="Palatino Linotype" w:hAnsi="Palatino Linotype" w:cs="Arial"/>
                <w:b/>
                <w:sz w:val="24"/>
                <w:szCs w:val="24"/>
              </w:rPr>
              <w:t>00100/IXTAPALU/IP/2024</w:t>
            </w:r>
          </w:p>
        </w:tc>
        <w:tc>
          <w:tcPr>
            <w:tcW w:w="5760" w:type="dxa"/>
            <w:vAlign w:val="center"/>
          </w:tcPr>
          <w:p w14:paraId="51E30DDC" w14:textId="37B8B72E" w:rsidR="00A66BCD" w:rsidRPr="005B700B" w:rsidRDefault="00A66BCD" w:rsidP="00A66BCD">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00100</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0E97A404" w14:textId="77777777" w:rsidR="00A66BCD" w:rsidRPr="005B700B" w:rsidRDefault="00A66BCD" w:rsidP="00A66BCD">
            <w:pPr>
              <w:jc w:val="both"/>
              <w:rPr>
                <w:rFonts w:ascii="Palatino Linotype" w:hAnsi="Palatino Linotype" w:cs="Arial"/>
                <w:i/>
                <w:sz w:val="18"/>
                <w:szCs w:val="16"/>
              </w:rPr>
            </w:pPr>
          </w:p>
          <w:p w14:paraId="075917F1" w14:textId="06DB80A2" w:rsidR="00A66BCD" w:rsidRPr="005B700B" w:rsidRDefault="00A66BCD" w:rsidP="00A66BCD">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Pr>
                <w:rFonts w:ascii="Palatino Linotype" w:hAnsi="Palatino Linotype" w:cs="Arial"/>
                <w:i/>
                <w:sz w:val="18"/>
                <w:szCs w:val="16"/>
              </w:rPr>
              <w:t>Solicitud 100</w:t>
            </w:r>
            <w:r w:rsidRPr="003A5BD8">
              <w:rPr>
                <w:rFonts w:ascii="Palatino Linotype" w:hAnsi="Palatino Linotype" w:cs="Arial"/>
                <w:i/>
                <w:sz w:val="18"/>
                <w:szCs w:val="16"/>
              </w:rPr>
              <w:t>.pdf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A66BCD">
              <w:rPr>
                <w:rFonts w:ascii="Palatino Linotype" w:hAnsi="Palatino Linotype" w:cs="Arial"/>
                <w:i/>
                <w:sz w:val="18"/>
                <w:szCs w:val="16"/>
              </w:rPr>
              <w:t>2 trimestre Presidencia 2022 (1).</w:t>
            </w:r>
            <w:proofErr w:type="spellStart"/>
            <w:r w:rsidRPr="00A66BCD">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906480" w:rsidRPr="005B700B" w14:paraId="0088DB47" w14:textId="77777777" w:rsidTr="00C34D2A">
        <w:trPr>
          <w:trHeight w:val="410"/>
        </w:trPr>
        <w:tc>
          <w:tcPr>
            <w:tcW w:w="3252" w:type="dxa"/>
            <w:vAlign w:val="center"/>
          </w:tcPr>
          <w:p w14:paraId="5FB00E04" w14:textId="7AA3EC83"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t>00101/IXTAPALU/IP/2024</w:t>
            </w:r>
          </w:p>
        </w:tc>
        <w:tc>
          <w:tcPr>
            <w:tcW w:w="5760" w:type="dxa"/>
            <w:vAlign w:val="center"/>
          </w:tcPr>
          <w:p w14:paraId="16DE15AF" w14:textId="066953F6"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00101</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60F285F5" w14:textId="77777777" w:rsidR="00906480" w:rsidRPr="005B700B" w:rsidRDefault="00906480" w:rsidP="00906480">
            <w:pPr>
              <w:jc w:val="both"/>
              <w:rPr>
                <w:rFonts w:ascii="Palatino Linotype" w:hAnsi="Palatino Linotype" w:cs="Arial"/>
                <w:i/>
                <w:sz w:val="18"/>
                <w:szCs w:val="16"/>
              </w:rPr>
            </w:pPr>
          </w:p>
          <w:p w14:paraId="0016AA1D" w14:textId="0CECC926"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Pr>
                <w:rFonts w:ascii="Palatino Linotype" w:hAnsi="Palatino Linotype" w:cs="Arial"/>
                <w:sz w:val="18"/>
                <w:szCs w:val="16"/>
              </w:rPr>
              <w:t>“</w:t>
            </w:r>
            <w:r w:rsidRPr="00906480">
              <w:rPr>
                <w:rFonts w:ascii="Palatino Linotype" w:hAnsi="Palatino Linotype" w:cs="Arial"/>
                <w:i/>
                <w:sz w:val="18"/>
                <w:szCs w:val="16"/>
              </w:rPr>
              <w:t>solicitud 10</w:t>
            </w:r>
            <w:r>
              <w:rPr>
                <w:rFonts w:ascii="Palatino Linotype" w:hAnsi="Palatino Linotype" w:cs="Arial"/>
                <w:i/>
                <w:sz w:val="18"/>
                <w:szCs w:val="16"/>
              </w:rPr>
              <w:t>1</w:t>
            </w:r>
            <w:r w:rsidRPr="00906480">
              <w:rPr>
                <w:rFonts w:ascii="Palatino Linotype" w:hAnsi="Palatino Linotype" w:cs="Arial"/>
                <w:i/>
                <w:sz w:val="18"/>
                <w:szCs w:val="16"/>
              </w:rPr>
              <w:t>.pdf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906480">
              <w:rPr>
                <w:rFonts w:ascii="Palatino Linotype" w:hAnsi="Palatino Linotype" w:cs="Arial"/>
                <w:i/>
                <w:sz w:val="18"/>
                <w:szCs w:val="16"/>
              </w:rPr>
              <w:t>2 trimestre Presidencia 2022 (1).</w:t>
            </w:r>
            <w:proofErr w:type="spellStart"/>
            <w:r w:rsidRPr="00906480">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906480" w:rsidRPr="005B700B" w14:paraId="14818E49" w14:textId="77777777" w:rsidTr="00C34D2A">
        <w:trPr>
          <w:trHeight w:val="410"/>
        </w:trPr>
        <w:tc>
          <w:tcPr>
            <w:tcW w:w="3252" w:type="dxa"/>
            <w:vAlign w:val="center"/>
          </w:tcPr>
          <w:p w14:paraId="7413E83A" w14:textId="7DB55BD7"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t>00102/IXTAPALU/IP/2024</w:t>
            </w:r>
          </w:p>
        </w:tc>
        <w:tc>
          <w:tcPr>
            <w:tcW w:w="5760" w:type="dxa"/>
            <w:vAlign w:val="center"/>
          </w:tcPr>
          <w:p w14:paraId="38DB06A8" w14:textId="1DE27F34"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00102</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459B1E64" w14:textId="77777777" w:rsidR="00906480" w:rsidRPr="005B700B" w:rsidRDefault="00906480" w:rsidP="00906480">
            <w:pPr>
              <w:jc w:val="both"/>
              <w:rPr>
                <w:rFonts w:ascii="Palatino Linotype" w:hAnsi="Palatino Linotype" w:cs="Arial"/>
                <w:i/>
                <w:sz w:val="18"/>
                <w:szCs w:val="16"/>
              </w:rPr>
            </w:pPr>
          </w:p>
          <w:p w14:paraId="3AC0E0EC" w14:textId="51AFC52F"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lastRenderedPageBreak/>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Pr>
                <w:rFonts w:ascii="Palatino Linotype" w:hAnsi="Palatino Linotype" w:cs="Arial"/>
                <w:sz w:val="18"/>
                <w:szCs w:val="16"/>
              </w:rPr>
              <w:t>“</w:t>
            </w:r>
            <w:r w:rsidRPr="00906480">
              <w:rPr>
                <w:rFonts w:ascii="Palatino Linotype" w:hAnsi="Palatino Linotype" w:cs="Arial"/>
                <w:i/>
                <w:sz w:val="18"/>
                <w:szCs w:val="16"/>
              </w:rPr>
              <w:t>solicitud 102.pdf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906480">
              <w:rPr>
                <w:rFonts w:ascii="Palatino Linotype" w:hAnsi="Palatino Linotype" w:cs="Arial"/>
                <w:i/>
                <w:sz w:val="18"/>
                <w:szCs w:val="16"/>
              </w:rPr>
              <w:t>2 trimestre Presidencia 2022 (1).</w:t>
            </w:r>
            <w:proofErr w:type="spellStart"/>
            <w:r w:rsidRPr="00906480">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906480" w:rsidRPr="005B700B" w14:paraId="4C06D3B2" w14:textId="77777777" w:rsidTr="00C34D2A">
        <w:trPr>
          <w:trHeight w:val="410"/>
        </w:trPr>
        <w:tc>
          <w:tcPr>
            <w:tcW w:w="3252" w:type="dxa"/>
            <w:vAlign w:val="center"/>
          </w:tcPr>
          <w:p w14:paraId="34523054" w14:textId="319149DB"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lastRenderedPageBreak/>
              <w:t>00103/IXTAPALU/IP/2024</w:t>
            </w:r>
          </w:p>
        </w:tc>
        <w:tc>
          <w:tcPr>
            <w:tcW w:w="5760" w:type="dxa"/>
            <w:vAlign w:val="center"/>
          </w:tcPr>
          <w:p w14:paraId="7B3D0926" w14:textId="072BE055"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00103</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6F94FFD9" w14:textId="77777777" w:rsidR="00906480" w:rsidRPr="005B700B" w:rsidRDefault="00906480" w:rsidP="00906480">
            <w:pPr>
              <w:jc w:val="both"/>
              <w:rPr>
                <w:rFonts w:ascii="Palatino Linotype" w:hAnsi="Palatino Linotype" w:cs="Arial"/>
                <w:i/>
                <w:sz w:val="18"/>
                <w:szCs w:val="16"/>
              </w:rPr>
            </w:pPr>
          </w:p>
          <w:p w14:paraId="5014E0F4" w14:textId="69572DD9"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Pr>
                <w:rFonts w:ascii="Palatino Linotype" w:hAnsi="Palatino Linotype" w:cs="Arial"/>
                <w:sz w:val="18"/>
                <w:szCs w:val="16"/>
              </w:rPr>
              <w:t>“</w:t>
            </w:r>
            <w:r w:rsidRPr="00906480">
              <w:rPr>
                <w:rFonts w:ascii="Palatino Linotype" w:hAnsi="Palatino Linotype" w:cs="Arial"/>
                <w:i/>
                <w:sz w:val="18"/>
                <w:szCs w:val="16"/>
              </w:rPr>
              <w:t>solicitud 103.pdf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A66BCD">
              <w:rPr>
                <w:rFonts w:ascii="Palatino Linotype" w:hAnsi="Palatino Linotype" w:cs="Arial"/>
                <w:i/>
                <w:sz w:val="18"/>
                <w:szCs w:val="16"/>
              </w:rPr>
              <w:t>3 trimestre Presidencia 2022 (1).</w:t>
            </w:r>
            <w:proofErr w:type="spellStart"/>
            <w:r w:rsidRPr="00A66BCD">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906480" w:rsidRPr="005B700B" w14:paraId="6016C23D" w14:textId="77777777" w:rsidTr="00C34D2A">
        <w:trPr>
          <w:trHeight w:val="410"/>
        </w:trPr>
        <w:tc>
          <w:tcPr>
            <w:tcW w:w="3252" w:type="dxa"/>
            <w:vAlign w:val="center"/>
          </w:tcPr>
          <w:p w14:paraId="5D8AD0F1" w14:textId="2DCB2F0D"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t>00104/IXTAPALU/IP/2024</w:t>
            </w:r>
          </w:p>
        </w:tc>
        <w:tc>
          <w:tcPr>
            <w:tcW w:w="5760" w:type="dxa"/>
            <w:vAlign w:val="center"/>
          </w:tcPr>
          <w:p w14:paraId="15B50B20" w14:textId="65F2500B"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00104</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5D789ADF" w14:textId="77777777" w:rsidR="00906480" w:rsidRPr="005B700B" w:rsidRDefault="00906480" w:rsidP="00906480">
            <w:pPr>
              <w:jc w:val="both"/>
              <w:rPr>
                <w:rFonts w:ascii="Palatino Linotype" w:hAnsi="Palatino Linotype" w:cs="Arial"/>
                <w:i/>
                <w:sz w:val="18"/>
                <w:szCs w:val="16"/>
              </w:rPr>
            </w:pPr>
          </w:p>
          <w:p w14:paraId="317E9494" w14:textId="60C2420A"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Pr>
                <w:rFonts w:ascii="Palatino Linotype" w:hAnsi="Palatino Linotype" w:cs="Arial"/>
                <w:sz w:val="18"/>
                <w:szCs w:val="16"/>
              </w:rPr>
              <w:t>“</w:t>
            </w:r>
            <w:r w:rsidRPr="00A66BCD">
              <w:rPr>
                <w:rFonts w:ascii="Palatino Linotype" w:hAnsi="Palatino Linotype" w:cs="Arial"/>
                <w:i/>
                <w:sz w:val="18"/>
                <w:szCs w:val="16"/>
              </w:rPr>
              <w:t>solicitud 104.pdf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A66BCD">
              <w:rPr>
                <w:rFonts w:ascii="Palatino Linotype" w:hAnsi="Palatino Linotype" w:cs="Arial"/>
                <w:i/>
                <w:sz w:val="18"/>
                <w:szCs w:val="16"/>
              </w:rPr>
              <w:t>3 trimestre Presidencia 2022 (1).</w:t>
            </w:r>
            <w:proofErr w:type="spellStart"/>
            <w:r w:rsidRPr="00A66BCD">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906480" w:rsidRPr="005B700B" w14:paraId="74679C58" w14:textId="77777777" w:rsidTr="00C34D2A">
        <w:trPr>
          <w:trHeight w:val="410"/>
        </w:trPr>
        <w:tc>
          <w:tcPr>
            <w:tcW w:w="3252" w:type="dxa"/>
            <w:vAlign w:val="center"/>
          </w:tcPr>
          <w:p w14:paraId="7E2E2447" w14:textId="66D8CD0D"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t>00105/IXTAPALU/IP/2024</w:t>
            </w:r>
          </w:p>
        </w:tc>
        <w:tc>
          <w:tcPr>
            <w:tcW w:w="5760" w:type="dxa"/>
            <w:vAlign w:val="center"/>
          </w:tcPr>
          <w:p w14:paraId="5283F324" w14:textId="31441741"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00105</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2B13823F" w14:textId="77777777" w:rsidR="00906480" w:rsidRPr="005B700B" w:rsidRDefault="00906480" w:rsidP="00906480">
            <w:pPr>
              <w:jc w:val="both"/>
              <w:rPr>
                <w:rFonts w:ascii="Palatino Linotype" w:hAnsi="Palatino Linotype" w:cs="Arial"/>
                <w:i/>
                <w:sz w:val="18"/>
                <w:szCs w:val="16"/>
              </w:rPr>
            </w:pPr>
          </w:p>
          <w:p w14:paraId="4B32BC1E" w14:textId="72FB2EBA"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Pr>
                <w:rFonts w:ascii="Palatino Linotype" w:hAnsi="Palatino Linotype" w:cs="Arial"/>
                <w:sz w:val="18"/>
                <w:szCs w:val="16"/>
              </w:rPr>
              <w:t>“</w:t>
            </w:r>
            <w:r w:rsidRPr="00A66BCD">
              <w:rPr>
                <w:rFonts w:ascii="Palatino Linotype" w:hAnsi="Palatino Linotype" w:cs="Arial"/>
                <w:i/>
                <w:sz w:val="18"/>
                <w:szCs w:val="16"/>
              </w:rPr>
              <w:t>sol 105-24.pdf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A66BCD">
              <w:rPr>
                <w:rFonts w:ascii="Palatino Linotype" w:hAnsi="Palatino Linotype" w:cs="Arial"/>
                <w:i/>
                <w:sz w:val="18"/>
                <w:szCs w:val="16"/>
              </w:rPr>
              <w:t>3 trimestre Presidencia 2022 (1).</w:t>
            </w:r>
            <w:proofErr w:type="spellStart"/>
            <w:r w:rsidRPr="00A66BCD">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906480" w:rsidRPr="005B700B" w14:paraId="0D9B9EDD" w14:textId="77777777" w:rsidTr="00C34D2A">
        <w:trPr>
          <w:trHeight w:val="410"/>
        </w:trPr>
        <w:tc>
          <w:tcPr>
            <w:tcW w:w="3252" w:type="dxa"/>
            <w:vAlign w:val="center"/>
          </w:tcPr>
          <w:p w14:paraId="4750C453" w14:textId="263F68EE"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t>00106/IXTAPALU/IP/2024</w:t>
            </w:r>
          </w:p>
        </w:tc>
        <w:tc>
          <w:tcPr>
            <w:tcW w:w="5760" w:type="dxa"/>
            <w:vAlign w:val="center"/>
          </w:tcPr>
          <w:p w14:paraId="6A66EE04" w14:textId="4DABB72C"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00106</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09C5F702" w14:textId="77777777" w:rsidR="00906480" w:rsidRPr="005B700B" w:rsidRDefault="00906480" w:rsidP="00906480">
            <w:pPr>
              <w:jc w:val="both"/>
              <w:rPr>
                <w:rFonts w:ascii="Palatino Linotype" w:hAnsi="Palatino Linotype" w:cs="Arial"/>
                <w:i/>
                <w:sz w:val="18"/>
                <w:szCs w:val="16"/>
              </w:rPr>
            </w:pPr>
          </w:p>
          <w:p w14:paraId="00887275" w14:textId="18C58943"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Pr>
                <w:rFonts w:ascii="Palatino Linotype" w:hAnsi="Palatino Linotype" w:cs="Arial"/>
                <w:sz w:val="18"/>
                <w:szCs w:val="16"/>
              </w:rPr>
              <w:t>“</w:t>
            </w:r>
            <w:r w:rsidRPr="00A66BCD">
              <w:rPr>
                <w:rFonts w:ascii="Palatino Linotype" w:hAnsi="Palatino Linotype" w:cs="Arial"/>
                <w:i/>
                <w:sz w:val="18"/>
                <w:szCs w:val="16"/>
              </w:rPr>
              <w:t>sol 106-24.pdf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A66BCD">
              <w:rPr>
                <w:rFonts w:ascii="Palatino Linotype" w:hAnsi="Palatino Linotype" w:cs="Arial"/>
                <w:i/>
                <w:sz w:val="18"/>
                <w:szCs w:val="16"/>
              </w:rPr>
              <w:t>4 trimestre Presidencia 2022 (1).</w:t>
            </w:r>
            <w:proofErr w:type="spellStart"/>
            <w:r w:rsidRPr="00A66BCD">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906480" w:rsidRPr="005B700B" w14:paraId="2C43A553" w14:textId="77777777" w:rsidTr="00C34D2A">
        <w:trPr>
          <w:trHeight w:val="410"/>
        </w:trPr>
        <w:tc>
          <w:tcPr>
            <w:tcW w:w="3252" w:type="dxa"/>
            <w:vAlign w:val="center"/>
          </w:tcPr>
          <w:p w14:paraId="0E2C0A64" w14:textId="69A939F1"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t>00107/IXTAPALU/IP/2024</w:t>
            </w:r>
          </w:p>
        </w:tc>
        <w:tc>
          <w:tcPr>
            <w:tcW w:w="5760" w:type="dxa"/>
            <w:vAlign w:val="center"/>
          </w:tcPr>
          <w:p w14:paraId="3BB25D53" w14:textId="4C3C3D91"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00107</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44B30847" w14:textId="77777777" w:rsidR="00906480" w:rsidRPr="005B700B" w:rsidRDefault="00906480" w:rsidP="00906480">
            <w:pPr>
              <w:jc w:val="both"/>
              <w:rPr>
                <w:rFonts w:ascii="Palatino Linotype" w:hAnsi="Palatino Linotype" w:cs="Arial"/>
                <w:i/>
                <w:sz w:val="18"/>
                <w:szCs w:val="16"/>
              </w:rPr>
            </w:pPr>
          </w:p>
          <w:p w14:paraId="4A975FD1" w14:textId="3873B3E6"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Pr>
                <w:rFonts w:ascii="Palatino Linotype" w:hAnsi="Palatino Linotype" w:cs="Arial"/>
                <w:sz w:val="18"/>
                <w:szCs w:val="16"/>
              </w:rPr>
              <w:t>“</w:t>
            </w:r>
            <w:r w:rsidRPr="00A66BCD">
              <w:rPr>
                <w:rFonts w:ascii="Palatino Linotype" w:hAnsi="Palatino Linotype" w:cs="Arial"/>
                <w:i/>
                <w:sz w:val="18"/>
                <w:szCs w:val="16"/>
              </w:rPr>
              <w:t>sol 107-24.pdf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A66BCD">
              <w:rPr>
                <w:rFonts w:ascii="Palatino Linotype" w:hAnsi="Palatino Linotype" w:cs="Arial"/>
                <w:i/>
                <w:sz w:val="18"/>
                <w:szCs w:val="16"/>
              </w:rPr>
              <w:t>4 trimestre Presidencia 2022 (1).</w:t>
            </w:r>
            <w:proofErr w:type="spellStart"/>
            <w:r w:rsidRPr="00A66BCD">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w:t>
            </w:r>
            <w:r w:rsidRPr="005B700B">
              <w:rPr>
                <w:rFonts w:ascii="Palatino Linotype" w:hAnsi="Palatino Linotype" w:cs="Arial"/>
                <w:sz w:val="18"/>
                <w:szCs w:val="16"/>
              </w:rPr>
              <w:lastRenderedPageBreak/>
              <w:t xml:space="preserve">embargo, serán motivo de estudio en el Considerando correspondiente. </w:t>
            </w:r>
          </w:p>
        </w:tc>
      </w:tr>
      <w:tr w:rsidR="00906480" w:rsidRPr="005B700B" w14:paraId="773FCDBF" w14:textId="77777777" w:rsidTr="00C34D2A">
        <w:trPr>
          <w:trHeight w:val="410"/>
        </w:trPr>
        <w:tc>
          <w:tcPr>
            <w:tcW w:w="3252" w:type="dxa"/>
            <w:vAlign w:val="center"/>
          </w:tcPr>
          <w:p w14:paraId="30054BE2" w14:textId="1C20B755" w:rsidR="00906480" w:rsidRPr="005B700B" w:rsidRDefault="00906480" w:rsidP="00906480">
            <w:pPr>
              <w:jc w:val="center"/>
              <w:rPr>
                <w:rFonts w:ascii="Palatino Linotype" w:hAnsi="Palatino Linotype" w:cs="Arial"/>
                <w:b/>
              </w:rPr>
            </w:pPr>
            <w:r w:rsidRPr="008055DC">
              <w:rPr>
                <w:rFonts w:ascii="Palatino Linotype" w:hAnsi="Palatino Linotype" w:cs="Arial"/>
                <w:b/>
                <w:sz w:val="24"/>
                <w:szCs w:val="24"/>
              </w:rPr>
              <w:lastRenderedPageBreak/>
              <w:t>00108/IXTAPALU/IP/2024</w:t>
            </w:r>
          </w:p>
        </w:tc>
        <w:tc>
          <w:tcPr>
            <w:tcW w:w="5760" w:type="dxa"/>
            <w:vAlign w:val="center"/>
          </w:tcPr>
          <w:p w14:paraId="7C284682" w14:textId="5FF8B4D2"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00108</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3025E396" w14:textId="77777777" w:rsidR="00906480" w:rsidRPr="005B700B" w:rsidRDefault="00906480" w:rsidP="00906480">
            <w:pPr>
              <w:jc w:val="both"/>
              <w:rPr>
                <w:rFonts w:ascii="Palatino Linotype" w:hAnsi="Palatino Linotype" w:cs="Arial"/>
                <w:i/>
                <w:sz w:val="18"/>
                <w:szCs w:val="16"/>
              </w:rPr>
            </w:pPr>
          </w:p>
          <w:p w14:paraId="563CD838" w14:textId="69F4F772" w:rsidR="00906480" w:rsidRPr="005B700B" w:rsidRDefault="00906480" w:rsidP="00906480">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Pr="00A66BCD">
              <w:rPr>
                <w:rFonts w:ascii="Palatino Linotype" w:hAnsi="Palatino Linotype" w:cs="Arial"/>
                <w:i/>
                <w:sz w:val="18"/>
                <w:szCs w:val="16"/>
              </w:rPr>
              <w:t>sol 108-24.pdf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A66BCD">
              <w:rPr>
                <w:rFonts w:ascii="Palatino Linotype" w:hAnsi="Palatino Linotype" w:cs="Arial"/>
                <w:i/>
                <w:sz w:val="18"/>
                <w:szCs w:val="16"/>
              </w:rPr>
              <w:t>4 trimestre Presidencia 2022 (1).</w:t>
            </w:r>
            <w:proofErr w:type="spellStart"/>
            <w:r w:rsidRPr="00A66BCD">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67535017" w14:textId="77777777" w:rsidTr="008A2C0C">
        <w:trPr>
          <w:trHeight w:val="410"/>
        </w:trPr>
        <w:tc>
          <w:tcPr>
            <w:tcW w:w="3252" w:type="dxa"/>
            <w:vAlign w:val="center"/>
          </w:tcPr>
          <w:p w14:paraId="62AEE7B6" w14:textId="5B4EBB3E"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00109</w:t>
            </w:r>
            <w:r w:rsidRPr="00672220">
              <w:rPr>
                <w:rFonts w:ascii="Palatino Linotype" w:hAnsi="Palatino Linotype" w:cs="Arial"/>
                <w:b/>
                <w:sz w:val="24"/>
                <w:szCs w:val="24"/>
              </w:rPr>
              <w:t>/IXTAPALU/IP/2024</w:t>
            </w:r>
          </w:p>
        </w:tc>
        <w:tc>
          <w:tcPr>
            <w:tcW w:w="5760" w:type="dxa"/>
            <w:vAlign w:val="center"/>
          </w:tcPr>
          <w:p w14:paraId="41B362AF" w14:textId="01C487CD"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00109</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19DDB0CA" w14:textId="77777777" w:rsidR="008A2C0C" w:rsidRPr="005B700B" w:rsidRDefault="008A2C0C" w:rsidP="008A2C0C">
            <w:pPr>
              <w:jc w:val="both"/>
              <w:rPr>
                <w:rFonts w:ascii="Palatino Linotype" w:hAnsi="Palatino Linotype" w:cs="Arial"/>
                <w:i/>
                <w:sz w:val="18"/>
                <w:szCs w:val="16"/>
              </w:rPr>
            </w:pPr>
          </w:p>
          <w:p w14:paraId="6AFC2CE5" w14:textId="616DFCA1"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Pr="008A2C0C">
              <w:rPr>
                <w:rFonts w:ascii="Palatino Linotype" w:hAnsi="Palatino Linotype" w:cs="Arial"/>
                <w:i/>
                <w:sz w:val="18"/>
                <w:szCs w:val="16"/>
              </w:rPr>
              <w:t>Presidencia 2023 primer trimestre.pdf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8A2C0C">
              <w:rPr>
                <w:rFonts w:ascii="Palatino Linotype" w:hAnsi="Palatino Linotype" w:cs="Arial"/>
                <w:i/>
                <w:sz w:val="18"/>
                <w:szCs w:val="16"/>
              </w:rPr>
              <w:t>sol 109-24 (1).</w:t>
            </w:r>
            <w:proofErr w:type="spellStart"/>
            <w:r w:rsidRPr="008A2C0C">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2A6B7FCF" w14:textId="77777777" w:rsidTr="008A2C0C">
        <w:trPr>
          <w:trHeight w:val="410"/>
        </w:trPr>
        <w:tc>
          <w:tcPr>
            <w:tcW w:w="3252" w:type="dxa"/>
            <w:vAlign w:val="center"/>
          </w:tcPr>
          <w:p w14:paraId="5A8557C4" w14:textId="114F491B"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00110</w:t>
            </w:r>
            <w:r w:rsidRPr="00672220">
              <w:rPr>
                <w:rFonts w:ascii="Palatino Linotype" w:hAnsi="Palatino Linotype" w:cs="Arial"/>
                <w:b/>
                <w:sz w:val="24"/>
                <w:szCs w:val="24"/>
              </w:rPr>
              <w:t>/IXTAPALU/IP/2024</w:t>
            </w:r>
          </w:p>
        </w:tc>
        <w:tc>
          <w:tcPr>
            <w:tcW w:w="5760" w:type="dxa"/>
            <w:vAlign w:val="center"/>
          </w:tcPr>
          <w:p w14:paraId="74258627" w14:textId="26F239AD"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00110</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5E987223" w14:textId="77777777" w:rsidR="008A2C0C" w:rsidRPr="005B700B" w:rsidRDefault="008A2C0C" w:rsidP="008A2C0C">
            <w:pPr>
              <w:jc w:val="both"/>
              <w:rPr>
                <w:rFonts w:ascii="Palatino Linotype" w:hAnsi="Palatino Linotype" w:cs="Arial"/>
                <w:i/>
                <w:sz w:val="18"/>
                <w:szCs w:val="16"/>
              </w:rPr>
            </w:pPr>
          </w:p>
          <w:p w14:paraId="4884D1A5" w14:textId="2D71BE2B"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Pr="008A2C0C">
              <w:rPr>
                <w:rFonts w:ascii="Palatino Linotype" w:hAnsi="Palatino Linotype" w:cs="Arial"/>
                <w:i/>
                <w:sz w:val="18"/>
                <w:szCs w:val="16"/>
              </w:rPr>
              <w:t>Presidencia 2023 primer trimestre.pdf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sidRPr="002E42A1">
              <w:rPr>
                <w:rFonts w:ascii="Palatino Linotype" w:hAnsi="Palatino Linotype" w:cs="Arial"/>
                <w:i/>
                <w:sz w:val="18"/>
                <w:szCs w:val="16"/>
              </w:rPr>
              <w:t>sol 110-24.pdf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3833A861" w14:textId="77777777" w:rsidTr="008A2C0C">
        <w:trPr>
          <w:trHeight w:val="410"/>
        </w:trPr>
        <w:tc>
          <w:tcPr>
            <w:tcW w:w="3252" w:type="dxa"/>
            <w:vAlign w:val="center"/>
          </w:tcPr>
          <w:p w14:paraId="00DAECE0" w14:textId="06B49347"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00111</w:t>
            </w:r>
            <w:r w:rsidRPr="00672220">
              <w:rPr>
                <w:rFonts w:ascii="Palatino Linotype" w:hAnsi="Palatino Linotype" w:cs="Arial"/>
                <w:b/>
                <w:sz w:val="24"/>
                <w:szCs w:val="24"/>
              </w:rPr>
              <w:t>/IXTAPALU/IP/2024</w:t>
            </w:r>
          </w:p>
        </w:tc>
        <w:tc>
          <w:tcPr>
            <w:tcW w:w="5760" w:type="dxa"/>
            <w:vAlign w:val="center"/>
          </w:tcPr>
          <w:p w14:paraId="046A61DC" w14:textId="26108134"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00111</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0038E69B" w14:textId="77777777" w:rsidR="008A2C0C" w:rsidRPr="005B700B" w:rsidRDefault="008A2C0C" w:rsidP="008A2C0C">
            <w:pPr>
              <w:jc w:val="both"/>
              <w:rPr>
                <w:rFonts w:ascii="Palatino Linotype" w:hAnsi="Palatino Linotype" w:cs="Arial"/>
                <w:i/>
                <w:sz w:val="18"/>
                <w:szCs w:val="16"/>
              </w:rPr>
            </w:pPr>
          </w:p>
          <w:p w14:paraId="69BDFA2E" w14:textId="06A77552"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Pr="008A2C0C">
              <w:rPr>
                <w:rFonts w:ascii="Palatino Linotype" w:hAnsi="Palatino Linotype" w:cs="Arial"/>
                <w:i/>
                <w:sz w:val="18"/>
                <w:szCs w:val="16"/>
              </w:rPr>
              <w:t>Presidencia 2023 primer trimestre.pdf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sidRPr="002E42A1">
              <w:rPr>
                <w:rFonts w:ascii="Palatino Linotype" w:hAnsi="Palatino Linotype" w:cs="Arial"/>
                <w:i/>
                <w:sz w:val="18"/>
                <w:szCs w:val="16"/>
              </w:rPr>
              <w:t>sol 111-24.pdf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353E2765" w14:textId="77777777" w:rsidTr="008A2C0C">
        <w:trPr>
          <w:trHeight w:val="410"/>
        </w:trPr>
        <w:tc>
          <w:tcPr>
            <w:tcW w:w="3252" w:type="dxa"/>
            <w:vAlign w:val="center"/>
          </w:tcPr>
          <w:p w14:paraId="7935201A" w14:textId="2AB32FC6"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00112</w:t>
            </w:r>
            <w:r w:rsidRPr="00672220">
              <w:rPr>
                <w:rFonts w:ascii="Palatino Linotype" w:hAnsi="Palatino Linotype" w:cs="Arial"/>
                <w:b/>
                <w:sz w:val="24"/>
                <w:szCs w:val="24"/>
              </w:rPr>
              <w:t>/IXTAPALU/IP/2024</w:t>
            </w:r>
          </w:p>
        </w:tc>
        <w:tc>
          <w:tcPr>
            <w:tcW w:w="5760" w:type="dxa"/>
            <w:vAlign w:val="center"/>
          </w:tcPr>
          <w:p w14:paraId="11966597" w14:textId="4DC932F1"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00112</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51C3FF1D" w14:textId="77777777" w:rsidR="008A2C0C" w:rsidRPr="005B700B" w:rsidRDefault="008A2C0C" w:rsidP="008A2C0C">
            <w:pPr>
              <w:jc w:val="both"/>
              <w:rPr>
                <w:rFonts w:ascii="Palatino Linotype" w:hAnsi="Palatino Linotype" w:cs="Arial"/>
                <w:i/>
                <w:sz w:val="18"/>
                <w:szCs w:val="16"/>
              </w:rPr>
            </w:pPr>
          </w:p>
          <w:p w14:paraId="061D832E" w14:textId="3A6AFE39"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segundo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sidRPr="002E42A1">
              <w:rPr>
                <w:rFonts w:ascii="Palatino Linotype" w:hAnsi="Palatino Linotype" w:cs="Arial"/>
                <w:i/>
                <w:sz w:val="18"/>
                <w:szCs w:val="16"/>
              </w:rPr>
              <w:t>sol 112-24.pdf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2BA9B62D" w14:textId="77777777" w:rsidTr="008A2C0C">
        <w:trPr>
          <w:trHeight w:val="410"/>
        </w:trPr>
        <w:tc>
          <w:tcPr>
            <w:tcW w:w="3252" w:type="dxa"/>
            <w:vAlign w:val="center"/>
          </w:tcPr>
          <w:p w14:paraId="42D11273" w14:textId="29DD5954"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00113</w:t>
            </w:r>
            <w:r w:rsidRPr="00672220">
              <w:rPr>
                <w:rFonts w:ascii="Palatino Linotype" w:hAnsi="Palatino Linotype" w:cs="Arial"/>
                <w:b/>
                <w:sz w:val="24"/>
                <w:szCs w:val="24"/>
              </w:rPr>
              <w:t>/IXTAPALU/IP/2024</w:t>
            </w:r>
          </w:p>
        </w:tc>
        <w:tc>
          <w:tcPr>
            <w:tcW w:w="5760" w:type="dxa"/>
            <w:vAlign w:val="center"/>
          </w:tcPr>
          <w:p w14:paraId="234328B0" w14:textId="2A18DA85"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00113</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627CBD6E" w14:textId="77777777" w:rsidR="008A2C0C" w:rsidRPr="005B700B" w:rsidRDefault="008A2C0C" w:rsidP="008A2C0C">
            <w:pPr>
              <w:jc w:val="both"/>
              <w:rPr>
                <w:rFonts w:ascii="Palatino Linotype" w:hAnsi="Palatino Linotype" w:cs="Arial"/>
                <w:i/>
                <w:sz w:val="18"/>
                <w:szCs w:val="16"/>
              </w:rPr>
            </w:pPr>
          </w:p>
          <w:p w14:paraId="69BDA682" w14:textId="18457708"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segundo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Pr>
                <w:rFonts w:ascii="Palatino Linotype" w:hAnsi="Palatino Linotype" w:cs="Arial"/>
                <w:i/>
                <w:sz w:val="18"/>
                <w:szCs w:val="16"/>
              </w:rPr>
              <w:t>sol 113</w:t>
            </w:r>
            <w:r w:rsidRPr="008A2C0C">
              <w:rPr>
                <w:rFonts w:ascii="Palatino Linotype" w:hAnsi="Palatino Linotype" w:cs="Arial"/>
                <w:i/>
                <w:sz w:val="18"/>
                <w:szCs w:val="16"/>
              </w:rPr>
              <w:t>-24 (1).</w:t>
            </w:r>
            <w:proofErr w:type="spellStart"/>
            <w:r w:rsidRPr="008A2C0C">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21930CE3" w14:textId="77777777" w:rsidTr="008A2C0C">
        <w:trPr>
          <w:trHeight w:val="410"/>
        </w:trPr>
        <w:tc>
          <w:tcPr>
            <w:tcW w:w="3252" w:type="dxa"/>
            <w:vAlign w:val="center"/>
          </w:tcPr>
          <w:p w14:paraId="33E996A3" w14:textId="66D4AFA1"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lastRenderedPageBreak/>
              <w:t>00114</w:t>
            </w:r>
            <w:r w:rsidRPr="00672220">
              <w:rPr>
                <w:rFonts w:ascii="Palatino Linotype" w:hAnsi="Palatino Linotype" w:cs="Arial"/>
                <w:b/>
                <w:sz w:val="24"/>
                <w:szCs w:val="24"/>
              </w:rPr>
              <w:t>/IXTAPALU/IP/2024</w:t>
            </w:r>
          </w:p>
        </w:tc>
        <w:tc>
          <w:tcPr>
            <w:tcW w:w="5760" w:type="dxa"/>
            <w:vAlign w:val="center"/>
          </w:tcPr>
          <w:p w14:paraId="3F5D9F76" w14:textId="5F6E6A38"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00114</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05BB50BB" w14:textId="77777777" w:rsidR="008A2C0C" w:rsidRPr="005B700B" w:rsidRDefault="008A2C0C" w:rsidP="008A2C0C">
            <w:pPr>
              <w:jc w:val="both"/>
              <w:rPr>
                <w:rFonts w:ascii="Palatino Linotype" w:hAnsi="Palatino Linotype" w:cs="Arial"/>
                <w:i/>
                <w:sz w:val="18"/>
                <w:szCs w:val="16"/>
              </w:rPr>
            </w:pPr>
          </w:p>
          <w:p w14:paraId="2344CDAC" w14:textId="1018A3FE"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segundo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Pr>
                <w:rFonts w:ascii="Palatino Linotype" w:hAnsi="Palatino Linotype" w:cs="Arial"/>
                <w:i/>
                <w:sz w:val="18"/>
                <w:szCs w:val="16"/>
              </w:rPr>
              <w:t>sol 114</w:t>
            </w:r>
            <w:r w:rsidRPr="008A2C0C">
              <w:rPr>
                <w:rFonts w:ascii="Palatino Linotype" w:hAnsi="Palatino Linotype" w:cs="Arial"/>
                <w:i/>
                <w:sz w:val="18"/>
                <w:szCs w:val="16"/>
              </w:rPr>
              <w:t>-24 (1).</w:t>
            </w:r>
            <w:proofErr w:type="spellStart"/>
            <w:r w:rsidRPr="008A2C0C">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503DF860" w14:textId="77777777" w:rsidTr="008A2C0C">
        <w:trPr>
          <w:trHeight w:val="410"/>
        </w:trPr>
        <w:tc>
          <w:tcPr>
            <w:tcW w:w="3252" w:type="dxa"/>
            <w:vAlign w:val="center"/>
          </w:tcPr>
          <w:p w14:paraId="09C29091" w14:textId="4C63ACAE"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00115</w:t>
            </w:r>
            <w:r w:rsidRPr="00672220">
              <w:rPr>
                <w:rFonts w:ascii="Palatino Linotype" w:hAnsi="Palatino Linotype" w:cs="Arial"/>
                <w:b/>
                <w:sz w:val="24"/>
                <w:szCs w:val="24"/>
              </w:rPr>
              <w:t>/IXTAPALU/IP/2024</w:t>
            </w:r>
          </w:p>
        </w:tc>
        <w:tc>
          <w:tcPr>
            <w:tcW w:w="5760" w:type="dxa"/>
            <w:vAlign w:val="center"/>
          </w:tcPr>
          <w:p w14:paraId="7E4055A8" w14:textId="24ACF1D0"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00115</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05231BB9" w14:textId="77777777" w:rsidR="008A2C0C" w:rsidRPr="005B700B" w:rsidRDefault="008A2C0C" w:rsidP="008A2C0C">
            <w:pPr>
              <w:jc w:val="both"/>
              <w:rPr>
                <w:rFonts w:ascii="Palatino Linotype" w:hAnsi="Palatino Linotype" w:cs="Arial"/>
                <w:i/>
                <w:sz w:val="18"/>
                <w:szCs w:val="16"/>
              </w:rPr>
            </w:pPr>
          </w:p>
          <w:p w14:paraId="0830B936" w14:textId="5546DDC1"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tercer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Pr>
                <w:rFonts w:ascii="Palatino Linotype" w:hAnsi="Palatino Linotype" w:cs="Arial"/>
                <w:i/>
                <w:sz w:val="18"/>
                <w:szCs w:val="16"/>
              </w:rPr>
              <w:t>sol 115</w:t>
            </w:r>
            <w:r w:rsidRPr="008A2C0C">
              <w:rPr>
                <w:rFonts w:ascii="Palatino Linotype" w:hAnsi="Palatino Linotype" w:cs="Arial"/>
                <w:i/>
                <w:sz w:val="18"/>
                <w:szCs w:val="16"/>
              </w:rPr>
              <w:t>-24 (1).</w:t>
            </w:r>
            <w:proofErr w:type="spellStart"/>
            <w:r w:rsidRPr="008A2C0C">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128B93A5" w14:textId="77777777" w:rsidTr="008A2C0C">
        <w:trPr>
          <w:trHeight w:val="410"/>
        </w:trPr>
        <w:tc>
          <w:tcPr>
            <w:tcW w:w="3252" w:type="dxa"/>
            <w:vAlign w:val="center"/>
          </w:tcPr>
          <w:p w14:paraId="3789B756" w14:textId="25C6D091"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00116</w:t>
            </w:r>
            <w:r w:rsidRPr="00672220">
              <w:rPr>
                <w:rFonts w:ascii="Palatino Linotype" w:hAnsi="Palatino Linotype" w:cs="Arial"/>
                <w:b/>
                <w:sz w:val="24"/>
                <w:szCs w:val="24"/>
              </w:rPr>
              <w:t>/IXTAPALU/IP/2024</w:t>
            </w:r>
          </w:p>
        </w:tc>
        <w:tc>
          <w:tcPr>
            <w:tcW w:w="5760" w:type="dxa"/>
            <w:vAlign w:val="center"/>
          </w:tcPr>
          <w:p w14:paraId="14265A2D" w14:textId="47ABB7D6"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00116</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1E5E312A" w14:textId="77777777" w:rsidR="008A2C0C" w:rsidRPr="005B700B" w:rsidRDefault="008A2C0C" w:rsidP="008A2C0C">
            <w:pPr>
              <w:jc w:val="both"/>
              <w:rPr>
                <w:rFonts w:ascii="Palatino Linotype" w:hAnsi="Palatino Linotype" w:cs="Arial"/>
                <w:i/>
                <w:sz w:val="18"/>
                <w:szCs w:val="16"/>
              </w:rPr>
            </w:pPr>
          </w:p>
          <w:p w14:paraId="394B2307" w14:textId="7564682B"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tercer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Pr>
                <w:rFonts w:ascii="Palatino Linotype" w:hAnsi="Palatino Linotype" w:cs="Arial"/>
                <w:i/>
                <w:sz w:val="18"/>
                <w:szCs w:val="16"/>
              </w:rPr>
              <w:t>sol 116</w:t>
            </w:r>
            <w:r w:rsidRPr="008A2C0C">
              <w:rPr>
                <w:rFonts w:ascii="Palatino Linotype" w:hAnsi="Palatino Linotype" w:cs="Arial"/>
                <w:i/>
                <w:sz w:val="18"/>
                <w:szCs w:val="16"/>
              </w:rPr>
              <w:t>-24 (1).</w:t>
            </w:r>
            <w:proofErr w:type="spellStart"/>
            <w:r w:rsidRPr="008A2C0C">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26DEA6E5" w14:textId="77777777" w:rsidTr="008A2C0C">
        <w:trPr>
          <w:trHeight w:val="410"/>
        </w:trPr>
        <w:tc>
          <w:tcPr>
            <w:tcW w:w="3252" w:type="dxa"/>
            <w:vAlign w:val="center"/>
          </w:tcPr>
          <w:p w14:paraId="68E12427" w14:textId="35A897C9" w:rsidR="008A2C0C" w:rsidRPr="008055DC" w:rsidRDefault="008A2C0C" w:rsidP="008A2C0C">
            <w:pPr>
              <w:jc w:val="center"/>
              <w:rPr>
                <w:rFonts w:ascii="Palatino Linotype" w:hAnsi="Palatino Linotype" w:cs="Arial"/>
                <w:b/>
                <w:sz w:val="24"/>
                <w:szCs w:val="24"/>
              </w:rPr>
            </w:pPr>
            <w:r>
              <w:rPr>
                <w:rFonts w:ascii="Palatino Linotype" w:hAnsi="Palatino Linotype" w:cs="Arial"/>
                <w:b/>
                <w:sz w:val="24"/>
                <w:szCs w:val="24"/>
              </w:rPr>
              <w:t>00117</w:t>
            </w:r>
            <w:r w:rsidRPr="00672220">
              <w:rPr>
                <w:rFonts w:ascii="Palatino Linotype" w:hAnsi="Palatino Linotype" w:cs="Arial"/>
                <w:b/>
                <w:sz w:val="24"/>
                <w:szCs w:val="24"/>
              </w:rPr>
              <w:t>/IXTAPALU/IP/2024</w:t>
            </w:r>
          </w:p>
        </w:tc>
        <w:tc>
          <w:tcPr>
            <w:tcW w:w="5760" w:type="dxa"/>
            <w:vAlign w:val="center"/>
          </w:tcPr>
          <w:p w14:paraId="34941515" w14:textId="3B2A2975"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00117</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2FF98AD1" w14:textId="77777777" w:rsidR="008A2C0C" w:rsidRPr="005B700B" w:rsidRDefault="008A2C0C" w:rsidP="008A2C0C">
            <w:pPr>
              <w:jc w:val="both"/>
              <w:rPr>
                <w:rFonts w:ascii="Palatino Linotype" w:hAnsi="Palatino Linotype" w:cs="Arial"/>
                <w:i/>
                <w:sz w:val="18"/>
                <w:szCs w:val="16"/>
              </w:rPr>
            </w:pPr>
          </w:p>
          <w:p w14:paraId="2034DBBD" w14:textId="547193D9"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tercer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Pr>
                <w:rFonts w:ascii="Palatino Linotype" w:hAnsi="Palatino Linotype" w:cs="Arial"/>
                <w:i/>
                <w:sz w:val="18"/>
                <w:szCs w:val="16"/>
              </w:rPr>
              <w:t>sol 117</w:t>
            </w:r>
            <w:r w:rsidRPr="008A2C0C">
              <w:rPr>
                <w:rFonts w:ascii="Palatino Linotype" w:hAnsi="Palatino Linotype" w:cs="Arial"/>
                <w:i/>
                <w:sz w:val="18"/>
                <w:szCs w:val="16"/>
              </w:rPr>
              <w:t>-24 (1).</w:t>
            </w:r>
            <w:proofErr w:type="spellStart"/>
            <w:r w:rsidRPr="008A2C0C">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7A8526C8" w14:textId="77777777" w:rsidTr="008A2C0C">
        <w:trPr>
          <w:trHeight w:val="410"/>
        </w:trPr>
        <w:tc>
          <w:tcPr>
            <w:tcW w:w="3252" w:type="dxa"/>
            <w:vAlign w:val="center"/>
          </w:tcPr>
          <w:p w14:paraId="4CCCF82C" w14:textId="2822CDAE" w:rsidR="008A2C0C" w:rsidRDefault="008A2C0C" w:rsidP="008A2C0C">
            <w:pPr>
              <w:jc w:val="center"/>
              <w:rPr>
                <w:rFonts w:ascii="Palatino Linotype" w:hAnsi="Palatino Linotype" w:cs="Arial"/>
                <w:b/>
                <w:sz w:val="24"/>
                <w:szCs w:val="24"/>
              </w:rPr>
            </w:pPr>
            <w:r>
              <w:rPr>
                <w:rFonts w:ascii="Palatino Linotype" w:hAnsi="Palatino Linotype" w:cs="Arial"/>
                <w:b/>
                <w:sz w:val="24"/>
                <w:szCs w:val="24"/>
              </w:rPr>
              <w:t>00118</w:t>
            </w:r>
            <w:r w:rsidRPr="009D4710">
              <w:rPr>
                <w:rFonts w:ascii="Palatino Linotype" w:hAnsi="Palatino Linotype" w:cs="Arial"/>
                <w:b/>
                <w:sz w:val="24"/>
                <w:szCs w:val="24"/>
              </w:rPr>
              <w:t>/IXTAPALU/IP/2024</w:t>
            </w:r>
          </w:p>
        </w:tc>
        <w:tc>
          <w:tcPr>
            <w:tcW w:w="5760" w:type="dxa"/>
            <w:vAlign w:val="center"/>
          </w:tcPr>
          <w:p w14:paraId="605698B0" w14:textId="1F93B4BC"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00118</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752C9357" w14:textId="77777777" w:rsidR="008A2C0C" w:rsidRPr="005B700B" w:rsidRDefault="008A2C0C" w:rsidP="008A2C0C">
            <w:pPr>
              <w:jc w:val="both"/>
              <w:rPr>
                <w:rFonts w:ascii="Palatino Linotype" w:hAnsi="Palatino Linotype" w:cs="Arial"/>
                <w:i/>
                <w:sz w:val="18"/>
                <w:szCs w:val="16"/>
              </w:rPr>
            </w:pPr>
          </w:p>
          <w:p w14:paraId="6E597FB5" w14:textId="0BE95A40"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tercer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Pr>
                <w:rFonts w:ascii="Palatino Linotype" w:hAnsi="Palatino Linotype" w:cs="Arial"/>
                <w:i/>
                <w:sz w:val="18"/>
                <w:szCs w:val="16"/>
              </w:rPr>
              <w:t>sol 118</w:t>
            </w:r>
            <w:r w:rsidRPr="008A2C0C">
              <w:rPr>
                <w:rFonts w:ascii="Palatino Linotype" w:hAnsi="Palatino Linotype" w:cs="Arial"/>
                <w:i/>
                <w:sz w:val="18"/>
                <w:szCs w:val="16"/>
              </w:rPr>
              <w:t>-24 (1).</w:t>
            </w:r>
            <w:proofErr w:type="spellStart"/>
            <w:r w:rsidRPr="008A2C0C">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w:t>
            </w:r>
            <w:r w:rsidRPr="005B700B">
              <w:rPr>
                <w:rFonts w:ascii="Palatino Linotype" w:hAnsi="Palatino Linotype" w:cs="Arial"/>
                <w:sz w:val="18"/>
                <w:szCs w:val="16"/>
              </w:rPr>
              <w:lastRenderedPageBreak/>
              <w:t xml:space="preserve">partes, sin embargo, serán motivo de estudio en el Considerando correspondiente. </w:t>
            </w:r>
          </w:p>
        </w:tc>
      </w:tr>
      <w:tr w:rsidR="008A2C0C" w:rsidRPr="005B700B" w14:paraId="1327C093" w14:textId="77777777" w:rsidTr="008A2C0C">
        <w:trPr>
          <w:trHeight w:val="410"/>
        </w:trPr>
        <w:tc>
          <w:tcPr>
            <w:tcW w:w="3252" w:type="dxa"/>
            <w:vAlign w:val="center"/>
          </w:tcPr>
          <w:p w14:paraId="19396FE9" w14:textId="61DFAE03" w:rsidR="008A2C0C" w:rsidRDefault="008A2C0C" w:rsidP="008A2C0C">
            <w:pPr>
              <w:jc w:val="center"/>
              <w:rPr>
                <w:rFonts w:ascii="Palatino Linotype" w:hAnsi="Palatino Linotype" w:cs="Arial"/>
                <w:b/>
                <w:sz w:val="24"/>
                <w:szCs w:val="24"/>
              </w:rPr>
            </w:pPr>
            <w:r>
              <w:rPr>
                <w:rFonts w:ascii="Palatino Linotype" w:hAnsi="Palatino Linotype" w:cs="Arial"/>
                <w:b/>
                <w:sz w:val="24"/>
                <w:szCs w:val="24"/>
              </w:rPr>
              <w:lastRenderedPageBreak/>
              <w:t>00119</w:t>
            </w:r>
            <w:r w:rsidRPr="009D4710">
              <w:rPr>
                <w:rFonts w:ascii="Palatino Linotype" w:hAnsi="Palatino Linotype" w:cs="Arial"/>
                <w:b/>
                <w:sz w:val="24"/>
                <w:szCs w:val="24"/>
              </w:rPr>
              <w:t>/IXTAPALU/IP/2024</w:t>
            </w:r>
          </w:p>
        </w:tc>
        <w:tc>
          <w:tcPr>
            <w:tcW w:w="5760" w:type="dxa"/>
            <w:vAlign w:val="center"/>
          </w:tcPr>
          <w:p w14:paraId="676C1C49" w14:textId="2EA34176"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00119</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39860711" w14:textId="77777777" w:rsidR="008A2C0C" w:rsidRPr="005B700B" w:rsidRDefault="008A2C0C" w:rsidP="008A2C0C">
            <w:pPr>
              <w:jc w:val="both"/>
              <w:rPr>
                <w:rFonts w:ascii="Palatino Linotype" w:hAnsi="Palatino Linotype" w:cs="Arial"/>
                <w:i/>
                <w:sz w:val="18"/>
                <w:szCs w:val="16"/>
              </w:rPr>
            </w:pPr>
          </w:p>
          <w:p w14:paraId="4B86F311" w14:textId="2CE83DFE"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tercer trimestre (1).</w:t>
            </w:r>
            <w:proofErr w:type="spellStart"/>
            <w:r w:rsidR="002E42A1" w:rsidRPr="002E42A1">
              <w:rPr>
                <w:rFonts w:ascii="Palatino Linotype" w:hAnsi="Palatino Linotype" w:cs="Arial"/>
                <w:i/>
                <w:sz w:val="18"/>
                <w:szCs w:val="16"/>
              </w:rPr>
              <w:t>pdf</w:t>
            </w:r>
            <w:proofErr w:type="spellEnd"/>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Pr="008A2C0C">
              <w:rPr>
                <w:rFonts w:ascii="Palatino Linotype" w:hAnsi="Palatino Linotype" w:cs="Arial"/>
                <w:i/>
                <w:sz w:val="18"/>
                <w:szCs w:val="16"/>
              </w:rPr>
              <w:t>s</w:t>
            </w:r>
            <w:r w:rsidR="002E42A1">
              <w:t xml:space="preserve"> </w:t>
            </w:r>
            <w:r w:rsidR="002E42A1" w:rsidRPr="002E42A1">
              <w:rPr>
                <w:rFonts w:ascii="Palatino Linotype" w:hAnsi="Palatino Linotype" w:cs="Arial"/>
                <w:i/>
                <w:sz w:val="18"/>
                <w:szCs w:val="16"/>
              </w:rPr>
              <w:t>sol 119-24.pdf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8A2C0C" w:rsidRPr="005B700B" w14:paraId="05AD1C13" w14:textId="77777777" w:rsidTr="008A2C0C">
        <w:trPr>
          <w:trHeight w:val="410"/>
        </w:trPr>
        <w:tc>
          <w:tcPr>
            <w:tcW w:w="3252" w:type="dxa"/>
            <w:vAlign w:val="center"/>
          </w:tcPr>
          <w:p w14:paraId="5C3881C0" w14:textId="3950F461" w:rsidR="008A2C0C" w:rsidRDefault="008A2C0C" w:rsidP="008A2C0C">
            <w:pPr>
              <w:jc w:val="center"/>
              <w:rPr>
                <w:rFonts w:ascii="Palatino Linotype" w:hAnsi="Palatino Linotype" w:cs="Arial"/>
                <w:b/>
                <w:sz w:val="24"/>
                <w:szCs w:val="24"/>
              </w:rPr>
            </w:pPr>
            <w:r>
              <w:rPr>
                <w:rFonts w:ascii="Palatino Linotype" w:hAnsi="Palatino Linotype" w:cs="Arial"/>
                <w:b/>
                <w:sz w:val="24"/>
                <w:szCs w:val="24"/>
              </w:rPr>
              <w:t>00120</w:t>
            </w:r>
            <w:r w:rsidRPr="009D4710">
              <w:rPr>
                <w:rFonts w:ascii="Palatino Linotype" w:hAnsi="Palatino Linotype" w:cs="Arial"/>
                <w:b/>
                <w:sz w:val="24"/>
                <w:szCs w:val="24"/>
              </w:rPr>
              <w:t>/IXTAPALU/IP/2024</w:t>
            </w:r>
          </w:p>
        </w:tc>
        <w:tc>
          <w:tcPr>
            <w:tcW w:w="5760" w:type="dxa"/>
            <w:vAlign w:val="center"/>
          </w:tcPr>
          <w:p w14:paraId="10DF24BB" w14:textId="221EA7FB"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i/>
                <w:sz w:val="18"/>
                <w:szCs w:val="16"/>
              </w:rPr>
              <w:t>“</w:t>
            </w:r>
            <w:r w:rsidRPr="003A5BD8">
              <w:rPr>
                <w:rFonts w:ascii="Palatino Linotype" w:hAnsi="Palatino Linotype" w:cs="Arial"/>
                <w:i/>
                <w:sz w:val="18"/>
                <w:szCs w:val="16"/>
              </w:rPr>
              <w:t>EN RELACIÓ</w:t>
            </w:r>
            <w:r>
              <w:rPr>
                <w:rFonts w:ascii="Palatino Linotype" w:hAnsi="Palatino Linotype" w:cs="Arial"/>
                <w:i/>
                <w:sz w:val="18"/>
                <w:szCs w:val="16"/>
              </w:rPr>
              <w:t>N A LA SOLICITUD CON FOLIO 00120</w:t>
            </w:r>
            <w:r w:rsidRPr="003A5BD8">
              <w:rPr>
                <w:rFonts w:ascii="Palatino Linotype" w:hAnsi="Palatino Linotype" w:cs="Arial"/>
                <w:i/>
                <w:sz w:val="18"/>
                <w:szCs w:val="16"/>
              </w:rPr>
              <w:t>/IXTAPALU/IP/2024 ANEXO RESPUESTA</w:t>
            </w:r>
            <w:r w:rsidRPr="005B700B">
              <w:rPr>
                <w:rFonts w:ascii="Palatino Linotype" w:hAnsi="Palatino Linotype" w:cs="Arial"/>
                <w:i/>
                <w:sz w:val="18"/>
                <w:szCs w:val="16"/>
              </w:rPr>
              <w:t>” (Sic).</w:t>
            </w:r>
          </w:p>
          <w:p w14:paraId="5B90C89D" w14:textId="77777777" w:rsidR="008A2C0C" w:rsidRPr="005B700B" w:rsidRDefault="008A2C0C" w:rsidP="008A2C0C">
            <w:pPr>
              <w:jc w:val="both"/>
              <w:rPr>
                <w:rFonts w:ascii="Palatino Linotype" w:hAnsi="Palatino Linotype" w:cs="Arial"/>
                <w:i/>
                <w:sz w:val="18"/>
                <w:szCs w:val="16"/>
              </w:rPr>
            </w:pPr>
          </w:p>
          <w:p w14:paraId="7ED67E02" w14:textId="39C62B82" w:rsidR="008A2C0C" w:rsidRPr="005B700B" w:rsidRDefault="008A2C0C" w:rsidP="008A2C0C">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2E42A1" w:rsidRPr="002E42A1">
              <w:rPr>
                <w:rFonts w:ascii="Palatino Linotype" w:hAnsi="Palatino Linotype" w:cs="Arial"/>
                <w:i/>
                <w:sz w:val="18"/>
                <w:szCs w:val="16"/>
              </w:rPr>
              <w:t>sol 120-24.pdf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2E42A1" w:rsidRPr="002E42A1">
              <w:rPr>
                <w:rFonts w:ascii="Palatino Linotype" w:hAnsi="Palatino Linotype" w:cs="Arial"/>
                <w:i/>
                <w:sz w:val="18"/>
                <w:szCs w:val="16"/>
              </w:rPr>
              <w:t>Presidencia 2023 tercer trimestre (1).</w:t>
            </w:r>
            <w:proofErr w:type="spellStart"/>
            <w:r w:rsidR="002E42A1" w:rsidRPr="002E42A1">
              <w:rPr>
                <w:rFonts w:ascii="Palatino Linotype" w:hAnsi="Palatino Linotype" w:cs="Arial"/>
                <w:i/>
                <w:sz w:val="18"/>
                <w:szCs w:val="16"/>
              </w:rPr>
              <w:t>pdf</w:t>
            </w:r>
            <w:proofErr w:type="spellEnd"/>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bl>
    <w:p w14:paraId="235C57FF" w14:textId="08AA22D9" w:rsidR="00BA610B" w:rsidRPr="005B700B" w:rsidRDefault="00BA610B" w:rsidP="004E7632">
      <w:pPr>
        <w:spacing w:after="0" w:line="240" w:lineRule="auto"/>
        <w:jc w:val="both"/>
        <w:rPr>
          <w:rFonts w:ascii="Palatino Linotype" w:hAnsi="Palatino Linotype" w:cs="Arial"/>
          <w:b/>
          <w:i/>
          <w:sz w:val="24"/>
        </w:rPr>
      </w:pPr>
    </w:p>
    <w:p w14:paraId="510DE64A" w14:textId="77777777" w:rsidR="00C76E1B" w:rsidRPr="005B700B" w:rsidRDefault="00C76E1B" w:rsidP="0025170A">
      <w:pPr>
        <w:pStyle w:val="Sinespaciado"/>
        <w:rPr>
          <w:sz w:val="12"/>
        </w:rPr>
      </w:pPr>
    </w:p>
    <w:p w14:paraId="56F200D0" w14:textId="139D1970" w:rsidR="004E7632" w:rsidRPr="005B700B" w:rsidRDefault="0050046D" w:rsidP="004E7632">
      <w:pPr>
        <w:spacing w:after="0" w:line="360" w:lineRule="auto"/>
        <w:jc w:val="both"/>
        <w:rPr>
          <w:rFonts w:ascii="Palatino Linotype" w:hAnsi="Palatino Linotype" w:cs="Arial"/>
          <w:b/>
          <w:sz w:val="28"/>
        </w:rPr>
      </w:pPr>
      <w:r w:rsidRPr="005B700B">
        <w:rPr>
          <w:rFonts w:ascii="Palatino Linotype" w:hAnsi="Palatino Linotype" w:cs="Arial"/>
          <w:b/>
          <w:sz w:val="28"/>
        </w:rPr>
        <w:t>TERCER</w:t>
      </w:r>
      <w:r w:rsidR="004E7632" w:rsidRPr="005B700B">
        <w:rPr>
          <w:rFonts w:ascii="Palatino Linotype" w:hAnsi="Palatino Linotype" w:cs="Arial"/>
          <w:b/>
          <w:sz w:val="28"/>
        </w:rPr>
        <w:t xml:space="preserve">O. </w:t>
      </w:r>
      <w:r w:rsidR="00810FE5" w:rsidRPr="005B700B">
        <w:rPr>
          <w:rFonts w:ascii="Palatino Linotype" w:hAnsi="Palatino Linotype"/>
          <w:b/>
          <w:sz w:val="28"/>
        </w:rPr>
        <w:t>De los</w:t>
      </w:r>
      <w:r w:rsidR="004E7632" w:rsidRPr="005B700B">
        <w:rPr>
          <w:rFonts w:ascii="Palatino Linotype" w:hAnsi="Palatino Linotype"/>
          <w:b/>
          <w:sz w:val="28"/>
        </w:rPr>
        <w:t xml:space="preserve"> recurso</w:t>
      </w:r>
      <w:r w:rsidR="00810FE5" w:rsidRPr="005B700B">
        <w:rPr>
          <w:rFonts w:ascii="Palatino Linotype" w:hAnsi="Palatino Linotype"/>
          <w:b/>
          <w:sz w:val="28"/>
        </w:rPr>
        <w:t>s</w:t>
      </w:r>
      <w:r w:rsidR="004E7632" w:rsidRPr="005B700B">
        <w:rPr>
          <w:rFonts w:ascii="Palatino Linotype" w:hAnsi="Palatino Linotype"/>
          <w:b/>
          <w:sz w:val="28"/>
        </w:rPr>
        <w:t xml:space="preserve"> de revisión.</w:t>
      </w:r>
    </w:p>
    <w:p w14:paraId="6871B72B" w14:textId="2E9D2842" w:rsidR="00C76E1B" w:rsidRPr="005B700B" w:rsidRDefault="004E7632" w:rsidP="0025170A">
      <w:pPr>
        <w:spacing w:after="0" w:line="360" w:lineRule="auto"/>
        <w:jc w:val="both"/>
        <w:rPr>
          <w:rFonts w:ascii="Palatino Linotype" w:hAnsi="Palatino Linotype" w:cs="Arial"/>
          <w:sz w:val="24"/>
        </w:rPr>
      </w:pPr>
      <w:r w:rsidRPr="005B700B">
        <w:rPr>
          <w:rFonts w:ascii="Palatino Linotype" w:hAnsi="Palatino Linotype" w:cs="Arial"/>
          <w:sz w:val="24"/>
          <w:szCs w:val="24"/>
        </w:rPr>
        <w:t xml:space="preserve">Inconforme con las respuestas notificadas por </w:t>
      </w:r>
      <w:r w:rsidRPr="005B700B">
        <w:rPr>
          <w:rFonts w:ascii="Palatino Linotype" w:hAnsi="Palatino Linotype" w:cs="Arial"/>
          <w:b/>
          <w:sz w:val="24"/>
          <w:szCs w:val="24"/>
        </w:rPr>
        <w:t>El Sujeto Obligado</w:t>
      </w:r>
      <w:r w:rsidRPr="005B700B">
        <w:rPr>
          <w:rFonts w:ascii="Palatino Linotype" w:hAnsi="Palatino Linotype" w:cs="Arial"/>
          <w:sz w:val="24"/>
          <w:szCs w:val="24"/>
        </w:rPr>
        <w:t xml:space="preserve">, </w:t>
      </w:r>
      <w:r w:rsidR="00F50781" w:rsidRPr="005B700B">
        <w:rPr>
          <w:rFonts w:ascii="Palatino Linotype" w:hAnsi="Palatino Linotype" w:cs="Arial"/>
          <w:b/>
          <w:sz w:val="24"/>
          <w:szCs w:val="24"/>
        </w:rPr>
        <w:t>El</w:t>
      </w:r>
      <w:r w:rsidRPr="005B700B">
        <w:rPr>
          <w:rFonts w:ascii="Palatino Linotype" w:hAnsi="Palatino Linotype" w:cs="Arial"/>
          <w:b/>
          <w:sz w:val="24"/>
          <w:szCs w:val="24"/>
        </w:rPr>
        <w:t xml:space="preserve"> Recurrente </w:t>
      </w:r>
      <w:r w:rsidRPr="005B700B">
        <w:rPr>
          <w:rFonts w:ascii="Palatino Linotype" w:hAnsi="Palatino Linotype" w:cs="Arial"/>
          <w:sz w:val="24"/>
          <w:szCs w:val="24"/>
        </w:rPr>
        <w:t xml:space="preserve">interpuso los recursos de revisión, en fecha </w:t>
      </w:r>
      <w:r w:rsidR="00E93DD4">
        <w:rPr>
          <w:rFonts w:ascii="Palatino Linotype" w:hAnsi="Palatino Linotype" w:cs="Arial"/>
          <w:sz w:val="24"/>
          <w:szCs w:val="24"/>
        </w:rPr>
        <w:t>siete y once de febrero</w:t>
      </w:r>
      <w:r w:rsidR="009641CF" w:rsidRPr="005B700B">
        <w:rPr>
          <w:rFonts w:ascii="Palatino Linotype" w:hAnsi="Palatino Linotype" w:cs="Arial"/>
          <w:sz w:val="24"/>
          <w:szCs w:val="24"/>
        </w:rPr>
        <w:t xml:space="preserve"> </w:t>
      </w:r>
      <w:r w:rsidRPr="005B700B">
        <w:rPr>
          <w:rFonts w:ascii="Palatino Linotype" w:hAnsi="Palatino Linotype" w:cs="Arial"/>
          <w:sz w:val="24"/>
          <w:szCs w:val="24"/>
        </w:rPr>
        <w:t xml:space="preserve">de dos mil </w:t>
      </w:r>
      <w:r w:rsidR="00E93DD4">
        <w:rPr>
          <w:rFonts w:ascii="Palatino Linotype" w:hAnsi="Palatino Linotype" w:cs="Arial"/>
          <w:sz w:val="24"/>
          <w:szCs w:val="24"/>
        </w:rPr>
        <w:t>veinticuatro</w:t>
      </w:r>
      <w:r w:rsidRPr="005B700B">
        <w:rPr>
          <w:rFonts w:ascii="Palatino Linotype" w:hAnsi="Palatino Linotype" w:cs="Arial"/>
          <w:sz w:val="24"/>
          <w:szCs w:val="24"/>
        </w:rPr>
        <w:t>, los cuales fueron registrados</w:t>
      </w:r>
      <w:r w:rsidRPr="005B700B">
        <w:rPr>
          <w:rFonts w:ascii="Palatino Linotype" w:hAnsi="Palatino Linotype" w:cs="Arial"/>
          <w:b/>
          <w:sz w:val="24"/>
          <w:szCs w:val="24"/>
        </w:rPr>
        <w:t xml:space="preserve"> </w:t>
      </w:r>
      <w:r w:rsidRPr="005B700B">
        <w:rPr>
          <w:rFonts w:ascii="Palatino Linotype" w:hAnsi="Palatino Linotype" w:cs="Arial"/>
          <w:sz w:val="24"/>
          <w:szCs w:val="24"/>
        </w:rPr>
        <w:t xml:space="preserve">en el sistema electrónico con los expedientes números </w:t>
      </w:r>
      <w:r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0665</w:t>
      </w:r>
      <w:r w:rsidRPr="005B700B">
        <w:rPr>
          <w:rFonts w:ascii="Palatino Linotype" w:hAnsi="Palatino Linotype" w:cs="Arial"/>
          <w:b/>
          <w:bCs/>
          <w:sz w:val="24"/>
          <w:szCs w:val="24"/>
          <w:lang w:eastAsia="es-MX"/>
        </w:rPr>
        <w:t>/INFOEM/IP/RR/202</w:t>
      </w:r>
      <w:r w:rsidR="00F65B18">
        <w:rPr>
          <w:rFonts w:ascii="Palatino Linotype" w:hAnsi="Palatino Linotype" w:cs="Arial"/>
          <w:b/>
          <w:bCs/>
          <w:sz w:val="24"/>
          <w:szCs w:val="24"/>
          <w:lang w:eastAsia="es-MX"/>
        </w:rPr>
        <w:t>4</w:t>
      </w:r>
      <w:r w:rsidRPr="005B700B">
        <w:rPr>
          <w:rFonts w:ascii="Palatino Linotype" w:hAnsi="Palatino Linotype" w:cs="Arial"/>
          <w:b/>
          <w:bCs/>
          <w:sz w:val="24"/>
          <w:szCs w:val="24"/>
          <w:lang w:eastAsia="es-MX"/>
        </w:rPr>
        <w:t xml:space="preserve"> </w:t>
      </w:r>
      <w:r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00097</w:t>
      </w:r>
      <w:r w:rsidR="00F65B18" w:rsidRPr="00F65B18">
        <w:rPr>
          <w:rFonts w:ascii="Palatino Linotype" w:hAnsi="Palatino Linotype" w:cs="Arial"/>
          <w:i/>
          <w:sz w:val="24"/>
        </w:rPr>
        <w:t>/IXTAPALU/IP/2024</w:t>
      </w:r>
      <w:r w:rsidRPr="005B700B">
        <w:rPr>
          <w:rFonts w:ascii="Palatino Linotype" w:hAnsi="Palatino Linotype" w:cs="Arial"/>
          <w:i/>
          <w:sz w:val="24"/>
        </w:rPr>
        <w:t>)</w:t>
      </w:r>
      <w:r w:rsidR="009641CF" w:rsidRPr="005B700B">
        <w:rPr>
          <w:rFonts w:ascii="Palatino Linotype" w:hAnsi="Palatino Linotype" w:cs="Arial"/>
          <w:iCs/>
          <w:sz w:val="24"/>
        </w:rPr>
        <w:t xml:space="preserve">, </w:t>
      </w:r>
      <w:r w:rsidR="009641CF"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066</w:t>
      </w:r>
      <w:r w:rsidR="00EC48D9" w:rsidRPr="005B700B">
        <w:rPr>
          <w:rFonts w:ascii="Palatino Linotype" w:hAnsi="Palatino Linotype" w:cs="Arial"/>
          <w:b/>
          <w:bCs/>
          <w:sz w:val="24"/>
          <w:szCs w:val="24"/>
          <w:lang w:eastAsia="es-MX"/>
        </w:rPr>
        <w:t>6</w:t>
      </w:r>
      <w:r w:rsidR="00F65B18">
        <w:rPr>
          <w:rFonts w:ascii="Palatino Linotype" w:hAnsi="Palatino Linotype" w:cs="Arial"/>
          <w:b/>
          <w:bCs/>
          <w:sz w:val="24"/>
          <w:szCs w:val="24"/>
          <w:lang w:eastAsia="es-MX"/>
        </w:rPr>
        <w:t>/INFOEM/IP/RR/2024</w:t>
      </w:r>
      <w:r w:rsidR="009641CF" w:rsidRPr="005B700B">
        <w:rPr>
          <w:rFonts w:ascii="Palatino Linotype" w:hAnsi="Palatino Linotype" w:cs="Arial"/>
          <w:b/>
          <w:bCs/>
          <w:sz w:val="24"/>
          <w:szCs w:val="24"/>
          <w:lang w:eastAsia="es-MX"/>
        </w:rPr>
        <w:t xml:space="preserve"> </w:t>
      </w:r>
      <w:r w:rsidR="009641CF"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0009</w:t>
      </w:r>
      <w:r w:rsidR="00F65B18" w:rsidRPr="00F65B18">
        <w:rPr>
          <w:rFonts w:ascii="Palatino Linotype" w:hAnsi="Palatino Linotype" w:cs="Arial"/>
          <w:i/>
          <w:sz w:val="24"/>
        </w:rPr>
        <w:t>8/IXTAPALU/IP/2024</w:t>
      </w:r>
      <w:r w:rsidR="009641CF" w:rsidRPr="005B700B">
        <w:rPr>
          <w:rFonts w:ascii="Palatino Linotype" w:hAnsi="Palatino Linotype" w:cs="Arial"/>
          <w:i/>
          <w:sz w:val="24"/>
        </w:rPr>
        <w:t>)</w:t>
      </w:r>
      <w:r w:rsidR="00EC48D9" w:rsidRPr="005B700B">
        <w:rPr>
          <w:rFonts w:ascii="Palatino Linotype" w:hAnsi="Palatino Linotype" w:cs="Arial"/>
          <w:sz w:val="24"/>
        </w:rPr>
        <w:t xml:space="preserve">, </w:t>
      </w:r>
      <w:r w:rsidR="00F65B18">
        <w:rPr>
          <w:rFonts w:ascii="Palatino Linotype" w:hAnsi="Palatino Linotype" w:cs="Arial"/>
          <w:b/>
          <w:bCs/>
          <w:sz w:val="24"/>
          <w:szCs w:val="24"/>
          <w:lang w:eastAsia="es-MX"/>
        </w:rPr>
        <w:t>00667/INFOEM/IP/RR/2024</w:t>
      </w:r>
      <w:r w:rsidR="00EC48D9" w:rsidRPr="005B700B">
        <w:rPr>
          <w:rFonts w:ascii="Palatino Linotype" w:hAnsi="Palatino Linotype" w:cs="Arial"/>
          <w:b/>
          <w:bCs/>
          <w:sz w:val="24"/>
          <w:szCs w:val="24"/>
          <w:lang w:eastAsia="es-MX"/>
        </w:rPr>
        <w:t xml:space="preserve"> </w:t>
      </w:r>
      <w:r w:rsidR="00EC48D9"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00099</w:t>
      </w:r>
      <w:r w:rsidR="00F65B18" w:rsidRPr="00F65B18">
        <w:rPr>
          <w:rFonts w:ascii="Palatino Linotype" w:hAnsi="Palatino Linotype" w:cs="Arial"/>
          <w:i/>
          <w:sz w:val="24"/>
        </w:rPr>
        <w:t>/IXTAPALU/IP/2024</w:t>
      </w:r>
      <w:r w:rsidR="00EC48D9" w:rsidRPr="005B700B">
        <w:rPr>
          <w:rFonts w:ascii="Palatino Linotype" w:hAnsi="Palatino Linotype" w:cs="Arial"/>
          <w:i/>
          <w:sz w:val="24"/>
        </w:rPr>
        <w:t>)</w:t>
      </w:r>
      <w:r w:rsidR="00F65B18">
        <w:rPr>
          <w:rFonts w:ascii="Palatino Linotype" w:hAnsi="Palatino Linotype" w:cs="Arial"/>
          <w:i/>
          <w:sz w:val="24"/>
        </w:rPr>
        <w:t>,</w:t>
      </w:r>
      <w:r w:rsidR="00F65B18" w:rsidRPr="00F65B18">
        <w:rPr>
          <w:rFonts w:ascii="Palatino Linotype" w:hAnsi="Palatino Linotype" w:cs="Arial"/>
          <w:b/>
          <w:bCs/>
          <w:sz w:val="24"/>
          <w:szCs w:val="24"/>
          <w:lang w:eastAsia="es-MX"/>
        </w:rPr>
        <w:t xml:space="preserve"> </w:t>
      </w:r>
      <w:r w:rsidR="00F65B18"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0668</w:t>
      </w:r>
      <w:r w:rsidR="00F65B18" w:rsidRPr="005B700B">
        <w:rPr>
          <w:rFonts w:ascii="Palatino Linotype" w:hAnsi="Palatino Linotype" w:cs="Arial"/>
          <w:b/>
          <w:bCs/>
          <w:sz w:val="24"/>
          <w:szCs w:val="24"/>
          <w:lang w:eastAsia="es-MX"/>
        </w:rPr>
        <w:t>/INFOEM/IP/RR/202</w:t>
      </w:r>
      <w:r w:rsidR="00F65B18">
        <w:rPr>
          <w:rFonts w:ascii="Palatino Linotype" w:hAnsi="Palatino Linotype" w:cs="Arial"/>
          <w:b/>
          <w:bCs/>
          <w:sz w:val="24"/>
          <w:szCs w:val="24"/>
          <w:lang w:eastAsia="es-MX"/>
        </w:rPr>
        <w:t>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00100</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F65B18" w:rsidRPr="005B700B">
        <w:rPr>
          <w:rFonts w:ascii="Palatino Linotype" w:hAnsi="Palatino Linotype" w:cs="Arial"/>
          <w:iCs/>
          <w:sz w:val="24"/>
        </w:rPr>
        <w:t xml:space="preserve">, </w:t>
      </w:r>
      <w:r w:rsidR="00F65B18"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0669/INFOEM/IP/RR/2024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00101</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F65B18" w:rsidRPr="005B700B">
        <w:rPr>
          <w:rFonts w:ascii="Palatino Linotype" w:hAnsi="Palatino Linotype" w:cs="Arial"/>
          <w:sz w:val="24"/>
        </w:rPr>
        <w:t xml:space="preserve">, </w:t>
      </w:r>
      <w:r w:rsidR="00F65B18">
        <w:rPr>
          <w:rFonts w:ascii="Palatino Linotype" w:hAnsi="Palatino Linotype" w:cs="Arial"/>
          <w:b/>
          <w:bCs/>
          <w:sz w:val="24"/>
          <w:szCs w:val="24"/>
          <w:lang w:eastAsia="es-MX"/>
        </w:rPr>
        <w:t>00670/INFOEM/IP/RR/2024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00102</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F65B18">
        <w:rPr>
          <w:rFonts w:ascii="Palatino Linotype" w:hAnsi="Palatino Linotype" w:cs="Arial"/>
          <w:i/>
          <w:sz w:val="24"/>
        </w:rPr>
        <w:t xml:space="preserve">, </w:t>
      </w:r>
      <w:r w:rsidR="00F65B18"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0671</w:t>
      </w:r>
      <w:r w:rsidR="00F65B18" w:rsidRPr="005B700B">
        <w:rPr>
          <w:rFonts w:ascii="Palatino Linotype" w:hAnsi="Palatino Linotype" w:cs="Arial"/>
          <w:b/>
          <w:bCs/>
          <w:sz w:val="24"/>
          <w:szCs w:val="24"/>
          <w:lang w:eastAsia="es-MX"/>
        </w:rPr>
        <w:t>/INFOEM/IP/RR/202</w:t>
      </w:r>
      <w:r w:rsidR="00F65B18">
        <w:rPr>
          <w:rFonts w:ascii="Palatino Linotype" w:hAnsi="Palatino Linotype" w:cs="Arial"/>
          <w:b/>
          <w:bCs/>
          <w:sz w:val="24"/>
          <w:szCs w:val="24"/>
          <w:lang w:eastAsia="es-MX"/>
        </w:rPr>
        <w:t>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00103</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F65B18" w:rsidRPr="005B700B">
        <w:rPr>
          <w:rFonts w:ascii="Palatino Linotype" w:hAnsi="Palatino Linotype" w:cs="Arial"/>
          <w:iCs/>
          <w:sz w:val="24"/>
        </w:rPr>
        <w:t xml:space="preserve">, </w:t>
      </w:r>
      <w:r w:rsidR="00F65B18"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0672/INFOEM/IP/RR/2024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00104</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F65B18" w:rsidRPr="005B700B">
        <w:rPr>
          <w:rFonts w:ascii="Palatino Linotype" w:hAnsi="Palatino Linotype" w:cs="Arial"/>
          <w:sz w:val="24"/>
        </w:rPr>
        <w:t xml:space="preserve">, </w:t>
      </w:r>
      <w:r w:rsidR="00F65B18">
        <w:rPr>
          <w:rFonts w:ascii="Palatino Linotype" w:hAnsi="Palatino Linotype" w:cs="Arial"/>
          <w:b/>
          <w:bCs/>
          <w:sz w:val="24"/>
          <w:szCs w:val="24"/>
          <w:lang w:eastAsia="es-MX"/>
        </w:rPr>
        <w:lastRenderedPageBreak/>
        <w:t>00673/INFOEM/IP/RR/2024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00105</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F65B18">
        <w:rPr>
          <w:rFonts w:ascii="Palatino Linotype" w:hAnsi="Palatino Linotype" w:cs="Arial"/>
          <w:i/>
          <w:sz w:val="24"/>
        </w:rPr>
        <w:t xml:space="preserve">, </w:t>
      </w:r>
      <w:r w:rsidR="00F65B18"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0674/INFOEM/IP/RR/2024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00106</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F65B18" w:rsidRPr="005B700B">
        <w:rPr>
          <w:rFonts w:ascii="Palatino Linotype" w:hAnsi="Palatino Linotype" w:cs="Arial"/>
          <w:sz w:val="24"/>
        </w:rPr>
        <w:t xml:space="preserve">, </w:t>
      </w:r>
      <w:r w:rsidR="00F65B18">
        <w:rPr>
          <w:rFonts w:ascii="Palatino Linotype" w:hAnsi="Palatino Linotype" w:cs="Arial"/>
          <w:b/>
          <w:bCs/>
          <w:sz w:val="24"/>
          <w:szCs w:val="24"/>
          <w:lang w:eastAsia="es-MX"/>
        </w:rPr>
        <w:t>00675/INFOEM/IP/RR/2024</w:t>
      </w:r>
      <w:r w:rsidR="00F65B18" w:rsidRPr="005B700B">
        <w:rPr>
          <w:rFonts w:ascii="Palatino Linotype" w:hAnsi="Palatino Linotype" w:cs="Arial"/>
          <w:b/>
          <w:bCs/>
          <w:sz w:val="24"/>
          <w:szCs w:val="24"/>
          <w:lang w:eastAsia="es-MX"/>
        </w:rPr>
        <w:t xml:space="preserve"> </w:t>
      </w:r>
      <w:r w:rsidR="00F65B18" w:rsidRPr="005B700B">
        <w:rPr>
          <w:rFonts w:ascii="Palatino Linotype" w:hAnsi="Palatino Linotype" w:cs="Arial"/>
          <w:bCs/>
          <w:i/>
          <w:sz w:val="24"/>
          <w:szCs w:val="24"/>
          <w:lang w:eastAsia="es-MX"/>
        </w:rPr>
        <w:t xml:space="preserve">(para la solicitud </w:t>
      </w:r>
      <w:r w:rsidR="00F65B18">
        <w:rPr>
          <w:rFonts w:ascii="Palatino Linotype" w:hAnsi="Palatino Linotype" w:cs="Arial"/>
          <w:i/>
          <w:sz w:val="24"/>
        </w:rPr>
        <w:t>00107</w:t>
      </w:r>
      <w:r w:rsidR="00F65B18" w:rsidRPr="00F65B18">
        <w:rPr>
          <w:rFonts w:ascii="Palatino Linotype" w:hAnsi="Palatino Linotype" w:cs="Arial"/>
          <w:i/>
          <w:sz w:val="24"/>
        </w:rPr>
        <w:t>/IXTAPALU/IP/2024</w:t>
      </w:r>
      <w:r w:rsidR="00F65B18" w:rsidRPr="005B700B">
        <w:rPr>
          <w:rFonts w:ascii="Palatino Linotype" w:hAnsi="Palatino Linotype" w:cs="Arial"/>
          <w:i/>
          <w:sz w:val="24"/>
        </w:rPr>
        <w:t>)</w:t>
      </w:r>
      <w:r w:rsidR="00E93DD4">
        <w:rPr>
          <w:rFonts w:ascii="Palatino Linotype" w:hAnsi="Palatino Linotype" w:cs="Arial"/>
          <w:i/>
          <w:sz w:val="24"/>
        </w:rPr>
        <w:t xml:space="preserve">, </w:t>
      </w:r>
      <w:r w:rsidR="00CC7C72" w:rsidRPr="005B700B">
        <w:rPr>
          <w:rFonts w:ascii="Palatino Linotype" w:hAnsi="Palatino Linotype" w:cs="Arial"/>
          <w:b/>
          <w:bCs/>
          <w:sz w:val="24"/>
          <w:szCs w:val="24"/>
          <w:lang w:eastAsia="es-MX"/>
        </w:rPr>
        <w:t>0</w:t>
      </w:r>
      <w:r w:rsidR="00F65B18">
        <w:rPr>
          <w:rFonts w:ascii="Palatino Linotype" w:hAnsi="Palatino Linotype" w:cs="Arial"/>
          <w:b/>
          <w:bCs/>
          <w:sz w:val="24"/>
          <w:szCs w:val="24"/>
          <w:lang w:eastAsia="es-MX"/>
        </w:rPr>
        <w:t>0676/INFOEM/IP/RR/2024</w:t>
      </w:r>
      <w:r w:rsidRPr="005B700B">
        <w:rPr>
          <w:rFonts w:ascii="Palatino Linotype" w:hAnsi="Palatino Linotype" w:cs="Arial"/>
          <w:b/>
          <w:bCs/>
          <w:sz w:val="24"/>
          <w:szCs w:val="24"/>
          <w:lang w:eastAsia="es-MX"/>
        </w:rPr>
        <w:t xml:space="preserve"> </w:t>
      </w:r>
      <w:r w:rsidRPr="005B700B">
        <w:rPr>
          <w:rFonts w:ascii="Palatino Linotype" w:hAnsi="Palatino Linotype" w:cs="Arial"/>
          <w:bCs/>
          <w:i/>
          <w:sz w:val="24"/>
          <w:szCs w:val="24"/>
          <w:lang w:eastAsia="es-MX"/>
        </w:rPr>
        <w:t xml:space="preserve">(para la solicitud </w:t>
      </w:r>
      <w:r w:rsidR="00F65B18" w:rsidRPr="00F65B18">
        <w:rPr>
          <w:rFonts w:ascii="Palatino Linotype" w:hAnsi="Palatino Linotype" w:cs="Arial"/>
          <w:i/>
          <w:sz w:val="24"/>
        </w:rPr>
        <w:t>00108/IXTAPALU/IP/2024</w:t>
      </w:r>
      <w:r w:rsidRPr="005B700B">
        <w:rPr>
          <w:rFonts w:ascii="Palatino Linotype" w:hAnsi="Palatino Linotype" w:cs="Arial"/>
          <w:i/>
          <w:sz w:val="24"/>
        </w:rPr>
        <w:t>)</w:t>
      </w:r>
      <w:r w:rsidR="00E93DD4">
        <w:rPr>
          <w:rFonts w:ascii="Palatino Linotype" w:hAnsi="Palatino Linotype" w:cs="Arial"/>
          <w:i/>
          <w:sz w:val="24"/>
        </w:rPr>
        <w:t xml:space="preserve">, </w:t>
      </w:r>
      <w:r w:rsidR="00E93DD4" w:rsidRPr="005B700B">
        <w:rPr>
          <w:rFonts w:ascii="Palatino Linotype" w:hAnsi="Palatino Linotype" w:cs="Arial"/>
          <w:b/>
          <w:bCs/>
          <w:sz w:val="24"/>
          <w:szCs w:val="24"/>
          <w:lang w:eastAsia="es-MX"/>
        </w:rPr>
        <w:t>0</w:t>
      </w:r>
      <w:r w:rsidR="00E93DD4">
        <w:rPr>
          <w:rFonts w:ascii="Palatino Linotype" w:hAnsi="Palatino Linotype" w:cs="Arial"/>
          <w:b/>
          <w:bCs/>
          <w:sz w:val="24"/>
          <w:szCs w:val="24"/>
          <w:lang w:eastAsia="es-MX"/>
        </w:rPr>
        <w:t>0772</w:t>
      </w:r>
      <w:r w:rsidR="00E93DD4" w:rsidRPr="005B700B">
        <w:rPr>
          <w:rFonts w:ascii="Palatino Linotype" w:hAnsi="Palatino Linotype" w:cs="Arial"/>
          <w:b/>
          <w:bCs/>
          <w:sz w:val="24"/>
          <w:szCs w:val="24"/>
          <w:lang w:eastAsia="es-MX"/>
        </w:rPr>
        <w:t>/INFOEM/IP/RR/202</w:t>
      </w:r>
      <w:r w:rsidR="00E93DD4">
        <w:rPr>
          <w:rFonts w:ascii="Palatino Linotype" w:hAnsi="Palatino Linotype" w:cs="Arial"/>
          <w:b/>
          <w:bCs/>
          <w:sz w:val="24"/>
          <w:szCs w:val="24"/>
          <w:lang w:eastAsia="es-MX"/>
        </w:rPr>
        <w:t>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00109</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iCs/>
          <w:sz w:val="24"/>
        </w:rPr>
        <w:t xml:space="preserve">, </w:t>
      </w:r>
      <w:r w:rsidR="00E93DD4" w:rsidRPr="005B700B">
        <w:rPr>
          <w:rFonts w:ascii="Palatino Linotype" w:hAnsi="Palatino Linotype" w:cs="Arial"/>
          <w:b/>
          <w:bCs/>
          <w:sz w:val="24"/>
          <w:szCs w:val="24"/>
          <w:lang w:eastAsia="es-MX"/>
        </w:rPr>
        <w:t>0</w:t>
      </w:r>
      <w:r w:rsidR="00E93DD4">
        <w:rPr>
          <w:rFonts w:ascii="Palatino Linotype" w:hAnsi="Palatino Linotype" w:cs="Arial"/>
          <w:b/>
          <w:bCs/>
          <w:sz w:val="24"/>
          <w:szCs w:val="24"/>
          <w:lang w:eastAsia="es-MX"/>
        </w:rPr>
        <w:t>0773/INFOEM/IP/RR/2024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00110</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sz w:val="24"/>
        </w:rPr>
        <w:t xml:space="preserve">, </w:t>
      </w:r>
      <w:r w:rsidR="00E93DD4">
        <w:rPr>
          <w:rFonts w:ascii="Palatino Linotype" w:hAnsi="Palatino Linotype" w:cs="Arial"/>
          <w:b/>
          <w:bCs/>
          <w:sz w:val="24"/>
          <w:szCs w:val="24"/>
          <w:lang w:eastAsia="es-MX"/>
        </w:rPr>
        <w:t>00774/INFOEM/IP/RR/2024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00111</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Pr>
          <w:rFonts w:ascii="Palatino Linotype" w:hAnsi="Palatino Linotype" w:cs="Arial"/>
          <w:i/>
          <w:sz w:val="24"/>
        </w:rPr>
        <w:t>,</w:t>
      </w:r>
      <w:r w:rsidR="00E93DD4" w:rsidRPr="00F65B18">
        <w:rPr>
          <w:rFonts w:ascii="Palatino Linotype" w:hAnsi="Palatino Linotype" w:cs="Arial"/>
          <w:b/>
          <w:bCs/>
          <w:sz w:val="24"/>
          <w:szCs w:val="24"/>
          <w:lang w:eastAsia="es-MX"/>
        </w:rPr>
        <w:t xml:space="preserve"> </w:t>
      </w:r>
      <w:r w:rsidR="00E93DD4" w:rsidRPr="005B700B">
        <w:rPr>
          <w:rFonts w:ascii="Palatino Linotype" w:hAnsi="Palatino Linotype" w:cs="Arial"/>
          <w:b/>
          <w:bCs/>
          <w:sz w:val="24"/>
          <w:szCs w:val="24"/>
          <w:lang w:eastAsia="es-MX"/>
        </w:rPr>
        <w:t>0</w:t>
      </w:r>
      <w:r w:rsidR="00E93DD4">
        <w:rPr>
          <w:rFonts w:ascii="Palatino Linotype" w:hAnsi="Palatino Linotype" w:cs="Arial"/>
          <w:b/>
          <w:bCs/>
          <w:sz w:val="24"/>
          <w:szCs w:val="24"/>
          <w:lang w:eastAsia="es-MX"/>
        </w:rPr>
        <w:t>0775</w:t>
      </w:r>
      <w:r w:rsidR="00E93DD4" w:rsidRPr="005B700B">
        <w:rPr>
          <w:rFonts w:ascii="Palatino Linotype" w:hAnsi="Palatino Linotype" w:cs="Arial"/>
          <w:b/>
          <w:bCs/>
          <w:sz w:val="24"/>
          <w:szCs w:val="24"/>
          <w:lang w:eastAsia="es-MX"/>
        </w:rPr>
        <w:t>/INFOEM/IP/RR/202</w:t>
      </w:r>
      <w:r w:rsidR="00E93DD4">
        <w:rPr>
          <w:rFonts w:ascii="Palatino Linotype" w:hAnsi="Palatino Linotype" w:cs="Arial"/>
          <w:b/>
          <w:bCs/>
          <w:sz w:val="24"/>
          <w:szCs w:val="24"/>
          <w:lang w:eastAsia="es-MX"/>
        </w:rPr>
        <w:t>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00112</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iCs/>
          <w:sz w:val="24"/>
        </w:rPr>
        <w:t xml:space="preserve">, </w:t>
      </w:r>
      <w:r w:rsidR="00E93DD4" w:rsidRPr="005B700B">
        <w:rPr>
          <w:rFonts w:ascii="Palatino Linotype" w:hAnsi="Palatino Linotype" w:cs="Arial"/>
          <w:b/>
          <w:bCs/>
          <w:sz w:val="24"/>
          <w:szCs w:val="24"/>
          <w:lang w:eastAsia="es-MX"/>
        </w:rPr>
        <w:t>0</w:t>
      </w:r>
      <w:r w:rsidR="00E93DD4">
        <w:rPr>
          <w:rFonts w:ascii="Palatino Linotype" w:hAnsi="Palatino Linotype" w:cs="Arial"/>
          <w:b/>
          <w:bCs/>
          <w:sz w:val="24"/>
          <w:szCs w:val="24"/>
          <w:lang w:eastAsia="es-MX"/>
        </w:rPr>
        <w:t>0776/INFOEM/IP/RR/2024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00113</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sz w:val="24"/>
        </w:rPr>
        <w:t xml:space="preserve">, </w:t>
      </w:r>
      <w:r w:rsidR="00E93DD4">
        <w:rPr>
          <w:rFonts w:ascii="Palatino Linotype" w:hAnsi="Palatino Linotype" w:cs="Arial"/>
          <w:b/>
          <w:bCs/>
          <w:sz w:val="24"/>
          <w:szCs w:val="24"/>
          <w:lang w:eastAsia="es-MX"/>
        </w:rPr>
        <w:t>00777/INFOEM/IP/RR/2024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00114</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Pr>
          <w:rFonts w:ascii="Palatino Linotype" w:hAnsi="Palatino Linotype" w:cs="Arial"/>
          <w:i/>
          <w:sz w:val="24"/>
        </w:rPr>
        <w:t xml:space="preserve">, </w:t>
      </w:r>
      <w:r w:rsidR="00E93DD4" w:rsidRPr="005B700B">
        <w:rPr>
          <w:rFonts w:ascii="Palatino Linotype" w:hAnsi="Palatino Linotype" w:cs="Arial"/>
          <w:b/>
          <w:bCs/>
          <w:sz w:val="24"/>
          <w:szCs w:val="24"/>
          <w:lang w:eastAsia="es-MX"/>
        </w:rPr>
        <w:t>0</w:t>
      </w:r>
      <w:r w:rsidR="00E93DD4">
        <w:rPr>
          <w:rFonts w:ascii="Palatino Linotype" w:hAnsi="Palatino Linotype" w:cs="Arial"/>
          <w:b/>
          <w:bCs/>
          <w:sz w:val="24"/>
          <w:szCs w:val="24"/>
          <w:lang w:eastAsia="es-MX"/>
        </w:rPr>
        <w:t>0778</w:t>
      </w:r>
      <w:r w:rsidR="00E93DD4" w:rsidRPr="005B700B">
        <w:rPr>
          <w:rFonts w:ascii="Palatino Linotype" w:hAnsi="Palatino Linotype" w:cs="Arial"/>
          <w:b/>
          <w:bCs/>
          <w:sz w:val="24"/>
          <w:szCs w:val="24"/>
          <w:lang w:eastAsia="es-MX"/>
        </w:rPr>
        <w:t>/INFOEM/IP/RR/202</w:t>
      </w:r>
      <w:r w:rsidR="00E93DD4">
        <w:rPr>
          <w:rFonts w:ascii="Palatino Linotype" w:hAnsi="Palatino Linotype" w:cs="Arial"/>
          <w:b/>
          <w:bCs/>
          <w:sz w:val="24"/>
          <w:szCs w:val="24"/>
          <w:lang w:eastAsia="es-MX"/>
        </w:rPr>
        <w:t>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00115</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iCs/>
          <w:sz w:val="24"/>
        </w:rPr>
        <w:t xml:space="preserve">, </w:t>
      </w:r>
      <w:r w:rsidR="00E93DD4" w:rsidRPr="005B700B">
        <w:rPr>
          <w:rFonts w:ascii="Palatino Linotype" w:hAnsi="Palatino Linotype" w:cs="Arial"/>
          <w:b/>
          <w:bCs/>
          <w:sz w:val="24"/>
          <w:szCs w:val="24"/>
          <w:lang w:eastAsia="es-MX"/>
        </w:rPr>
        <w:t>0</w:t>
      </w:r>
      <w:r w:rsidR="00E93DD4">
        <w:rPr>
          <w:rFonts w:ascii="Palatino Linotype" w:hAnsi="Palatino Linotype" w:cs="Arial"/>
          <w:b/>
          <w:bCs/>
          <w:sz w:val="24"/>
          <w:szCs w:val="24"/>
          <w:lang w:eastAsia="es-MX"/>
        </w:rPr>
        <w:t>0779/INFOEM/IP/RR/2024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00116</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sz w:val="24"/>
        </w:rPr>
        <w:t xml:space="preserve">, </w:t>
      </w:r>
      <w:r w:rsidR="00E93DD4">
        <w:rPr>
          <w:rFonts w:ascii="Palatino Linotype" w:hAnsi="Palatino Linotype" w:cs="Arial"/>
          <w:b/>
          <w:bCs/>
          <w:sz w:val="24"/>
          <w:szCs w:val="24"/>
          <w:lang w:eastAsia="es-MX"/>
        </w:rPr>
        <w:t>00780/INFOEM/IP/RR/2024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00117</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Pr>
          <w:rFonts w:ascii="Palatino Linotype" w:hAnsi="Palatino Linotype" w:cs="Arial"/>
          <w:i/>
          <w:sz w:val="24"/>
        </w:rPr>
        <w:t xml:space="preserve">, </w:t>
      </w:r>
      <w:r w:rsidR="00E93DD4" w:rsidRPr="005B700B">
        <w:rPr>
          <w:rFonts w:ascii="Palatino Linotype" w:hAnsi="Palatino Linotype" w:cs="Arial"/>
          <w:b/>
          <w:bCs/>
          <w:sz w:val="24"/>
          <w:szCs w:val="24"/>
          <w:lang w:eastAsia="es-MX"/>
        </w:rPr>
        <w:t>0</w:t>
      </w:r>
      <w:r w:rsidR="00E93DD4">
        <w:rPr>
          <w:rFonts w:ascii="Palatino Linotype" w:hAnsi="Palatino Linotype" w:cs="Arial"/>
          <w:b/>
          <w:bCs/>
          <w:sz w:val="24"/>
          <w:szCs w:val="24"/>
          <w:lang w:eastAsia="es-MX"/>
        </w:rPr>
        <w:t>0781/INFOEM/IP/RR/2024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00118</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sz w:val="24"/>
        </w:rPr>
        <w:t xml:space="preserve">, </w:t>
      </w:r>
      <w:r w:rsidR="00E93DD4">
        <w:rPr>
          <w:rFonts w:ascii="Palatino Linotype" w:hAnsi="Palatino Linotype" w:cs="Arial"/>
          <w:b/>
          <w:bCs/>
          <w:sz w:val="24"/>
          <w:szCs w:val="24"/>
          <w:lang w:eastAsia="es-MX"/>
        </w:rPr>
        <w:t>00782/INFOEM/IP/RR/2024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00119</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Pr>
          <w:rFonts w:ascii="Palatino Linotype" w:hAnsi="Palatino Linotype" w:cs="Arial"/>
          <w:i/>
          <w:sz w:val="24"/>
        </w:rPr>
        <w:t xml:space="preserve"> </w:t>
      </w:r>
      <w:r w:rsidR="00E93DD4" w:rsidRPr="005B700B">
        <w:rPr>
          <w:rFonts w:ascii="Palatino Linotype" w:hAnsi="Palatino Linotype" w:cs="Arial"/>
          <w:sz w:val="24"/>
        </w:rPr>
        <w:t>y</w:t>
      </w:r>
      <w:r w:rsidR="00E93DD4" w:rsidRPr="005B700B">
        <w:rPr>
          <w:rFonts w:ascii="Palatino Linotype" w:hAnsi="Palatino Linotype" w:cs="Arial"/>
          <w:b/>
          <w:bCs/>
          <w:sz w:val="24"/>
          <w:szCs w:val="24"/>
          <w:lang w:eastAsia="es-MX"/>
        </w:rPr>
        <w:t xml:space="preserve"> 0</w:t>
      </w:r>
      <w:r w:rsidR="00E93DD4">
        <w:rPr>
          <w:rFonts w:ascii="Palatino Linotype" w:hAnsi="Palatino Linotype" w:cs="Arial"/>
          <w:b/>
          <w:bCs/>
          <w:sz w:val="24"/>
          <w:szCs w:val="24"/>
          <w:lang w:eastAsia="es-MX"/>
        </w:rPr>
        <w:t>0783/INFOEM/IP/RR/2024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E93DD4">
        <w:rPr>
          <w:rFonts w:ascii="Palatino Linotype" w:hAnsi="Palatino Linotype" w:cs="Arial"/>
          <w:i/>
          <w:sz w:val="24"/>
        </w:rPr>
        <w:t>00120</w:t>
      </w:r>
      <w:r w:rsidR="00E93DD4" w:rsidRPr="00F65B18">
        <w:rPr>
          <w:rFonts w:ascii="Palatino Linotype" w:hAnsi="Palatino Linotype" w:cs="Arial"/>
          <w:i/>
          <w:sz w:val="24"/>
        </w:rPr>
        <w:t>/IXTAPALU/IP/2024</w:t>
      </w:r>
      <w:r w:rsidR="00E93DD4" w:rsidRPr="005B700B">
        <w:rPr>
          <w:rFonts w:ascii="Palatino Linotype" w:hAnsi="Palatino Linotype" w:cs="Arial"/>
          <w:i/>
          <w:sz w:val="24"/>
        </w:rPr>
        <w:t>)</w:t>
      </w:r>
      <w:r w:rsidR="00E93DD4" w:rsidRPr="005B700B">
        <w:rPr>
          <w:rFonts w:ascii="Palatino Linotype" w:hAnsi="Palatino Linotype" w:cs="Arial"/>
          <w:sz w:val="24"/>
          <w:szCs w:val="24"/>
        </w:rPr>
        <w:t>;</w:t>
      </w:r>
      <w:r w:rsidRPr="005B700B">
        <w:rPr>
          <w:rFonts w:ascii="Palatino Linotype" w:hAnsi="Palatino Linotype" w:cs="Arial"/>
          <w:sz w:val="24"/>
          <w:szCs w:val="24"/>
        </w:rPr>
        <w:t xml:space="preserve"> en los cuales </w:t>
      </w:r>
      <w:r w:rsidRPr="005B700B">
        <w:rPr>
          <w:rFonts w:ascii="Palatino Linotype" w:hAnsi="Palatino Linotype" w:cs="Arial"/>
          <w:sz w:val="24"/>
        </w:rPr>
        <w:t>arguye, las siguientes manifestaciones</w:t>
      </w:r>
      <w:r w:rsidR="00AA3120" w:rsidRPr="005B700B">
        <w:rPr>
          <w:rFonts w:ascii="Palatino Linotype" w:hAnsi="Palatino Linotype" w:cs="Arial"/>
          <w:sz w:val="24"/>
        </w:rPr>
        <w:t xml:space="preserve"> en todos los recursos de revisión</w:t>
      </w:r>
      <w:r w:rsidRPr="005B700B">
        <w:rPr>
          <w:rFonts w:ascii="Palatino Linotype" w:hAnsi="Palatino Linotype" w:cs="Arial"/>
          <w:sz w:val="24"/>
        </w:rPr>
        <w:t>:</w:t>
      </w:r>
    </w:p>
    <w:p w14:paraId="5E39A2F2" w14:textId="77777777" w:rsidR="00AA3120" w:rsidRPr="005B700B" w:rsidRDefault="00AA3120" w:rsidP="0025170A">
      <w:pPr>
        <w:spacing w:after="0" w:line="360" w:lineRule="auto"/>
        <w:jc w:val="both"/>
        <w:rPr>
          <w:rFonts w:ascii="Palatino Linotype" w:hAnsi="Palatino Linotype" w:cs="Arial"/>
          <w:sz w:val="24"/>
        </w:rPr>
      </w:pPr>
    </w:p>
    <w:p w14:paraId="38B22457" w14:textId="0FD3CDE2" w:rsidR="00AA3120" w:rsidRPr="005B700B" w:rsidRDefault="00AA3120" w:rsidP="00F65B18">
      <w:pPr>
        <w:pStyle w:val="Prrafodelista"/>
        <w:numPr>
          <w:ilvl w:val="0"/>
          <w:numId w:val="7"/>
        </w:numPr>
        <w:spacing w:line="276" w:lineRule="auto"/>
        <w:jc w:val="both"/>
        <w:rPr>
          <w:rFonts w:ascii="Palatino Linotype" w:hAnsi="Palatino Linotype" w:cs="Arial"/>
          <w:i/>
          <w:sz w:val="22"/>
        </w:rPr>
      </w:pPr>
      <w:r w:rsidRPr="005B700B">
        <w:rPr>
          <w:rFonts w:ascii="Palatino Linotype" w:hAnsi="Palatino Linotype" w:cs="Arial"/>
          <w:b/>
        </w:rPr>
        <w:t xml:space="preserve">Acto Impugnado: </w:t>
      </w:r>
      <w:r w:rsidRPr="005B700B">
        <w:rPr>
          <w:rFonts w:ascii="Palatino Linotype" w:hAnsi="Palatino Linotype" w:cs="Arial"/>
          <w:i/>
          <w:sz w:val="22"/>
        </w:rPr>
        <w:t>“</w:t>
      </w:r>
      <w:r w:rsidR="00F65B18" w:rsidRPr="00F65B18">
        <w:rPr>
          <w:rFonts w:ascii="Palatino Linotype" w:hAnsi="Palatino Linotype" w:cs="Arial"/>
          <w:i/>
          <w:sz w:val="22"/>
        </w:rPr>
        <w:t xml:space="preserve">Solicito la siguiente información pública cuales fueron sus actividades del presidente municipal de Ixtapaluca Felipe </w:t>
      </w:r>
      <w:proofErr w:type="spellStart"/>
      <w:r w:rsidR="00F65B18" w:rsidRPr="00F65B18">
        <w:rPr>
          <w:rFonts w:ascii="Palatino Linotype" w:hAnsi="Palatino Linotype" w:cs="Arial"/>
          <w:i/>
          <w:sz w:val="22"/>
        </w:rPr>
        <w:t>Arvizi</w:t>
      </w:r>
      <w:proofErr w:type="spellEnd"/>
      <w:r w:rsidR="00F65B18" w:rsidRPr="00F65B18">
        <w:rPr>
          <w:rFonts w:ascii="Palatino Linotype" w:hAnsi="Palatino Linotype" w:cs="Arial"/>
          <w:i/>
          <w:sz w:val="22"/>
        </w:rPr>
        <w:t xml:space="preserve"> en el mes de enero</w:t>
      </w:r>
      <w:r w:rsidR="00E93DD4">
        <w:rPr>
          <w:rFonts w:ascii="Palatino Linotype" w:hAnsi="Palatino Linotype" w:cs="Arial"/>
          <w:i/>
          <w:sz w:val="22"/>
        </w:rPr>
        <w:t xml:space="preserve"> de 2022</w:t>
      </w:r>
      <w:r w:rsidR="00F65B18">
        <w:rPr>
          <w:rFonts w:ascii="Palatino Linotype" w:hAnsi="Palatino Linotype" w:cs="Arial"/>
          <w:i/>
          <w:sz w:val="22"/>
        </w:rPr>
        <w:t xml:space="preserve"> a diciembre</w:t>
      </w:r>
      <w:r w:rsidR="00F65B18" w:rsidRPr="00F65B18">
        <w:rPr>
          <w:rFonts w:ascii="Palatino Linotype" w:hAnsi="Palatino Linotype" w:cs="Arial"/>
          <w:i/>
          <w:sz w:val="22"/>
        </w:rPr>
        <w:t xml:space="preserve"> 202</w:t>
      </w:r>
      <w:r w:rsidR="00E93DD4">
        <w:rPr>
          <w:rFonts w:ascii="Palatino Linotype" w:hAnsi="Palatino Linotype" w:cs="Arial"/>
          <w:i/>
          <w:sz w:val="22"/>
        </w:rPr>
        <w:t>3</w:t>
      </w:r>
      <w:r w:rsidR="00F65B18" w:rsidRPr="00F65B18">
        <w:rPr>
          <w:rFonts w:ascii="Palatino Linotype" w:hAnsi="Palatino Linotype" w:cs="Arial"/>
          <w:i/>
          <w:sz w:val="22"/>
        </w:rPr>
        <w:t>, ejemplo reunión con líderes, visito escuelas, visito algunas colonias etc. Con evidencias de bitácora de trabajo y fotografías todo en versión pública</w:t>
      </w:r>
      <w:r w:rsidRPr="005B700B">
        <w:rPr>
          <w:rFonts w:ascii="Palatino Linotype" w:hAnsi="Palatino Linotype" w:cs="Arial"/>
          <w:i/>
          <w:sz w:val="22"/>
        </w:rPr>
        <w:t>” (Sic).</w:t>
      </w:r>
    </w:p>
    <w:p w14:paraId="708ABEDF" w14:textId="77777777" w:rsidR="00AA3120" w:rsidRPr="005B700B" w:rsidRDefault="00AA3120" w:rsidP="00AA3120">
      <w:pPr>
        <w:pStyle w:val="Prrafodelista"/>
        <w:spacing w:line="276" w:lineRule="auto"/>
        <w:ind w:left="720"/>
        <w:jc w:val="both"/>
        <w:rPr>
          <w:rFonts w:ascii="Palatino Linotype" w:hAnsi="Palatino Linotype" w:cs="Arial"/>
          <w:i/>
          <w:sz w:val="22"/>
        </w:rPr>
      </w:pPr>
    </w:p>
    <w:p w14:paraId="4666CB1C" w14:textId="7A5241F0" w:rsidR="00AA3120" w:rsidRPr="005B700B" w:rsidRDefault="00AA3120" w:rsidP="00F65B18">
      <w:pPr>
        <w:pStyle w:val="Prrafodelista"/>
        <w:numPr>
          <w:ilvl w:val="0"/>
          <w:numId w:val="7"/>
        </w:numPr>
        <w:spacing w:line="276" w:lineRule="auto"/>
        <w:jc w:val="both"/>
        <w:rPr>
          <w:rFonts w:ascii="Palatino Linotype" w:hAnsi="Palatino Linotype" w:cs="Arial"/>
          <w:i/>
          <w:sz w:val="22"/>
        </w:rPr>
      </w:pPr>
      <w:r w:rsidRPr="005B700B">
        <w:rPr>
          <w:rFonts w:ascii="Palatino Linotype" w:hAnsi="Palatino Linotype" w:cs="Arial"/>
          <w:b/>
        </w:rPr>
        <w:t xml:space="preserve">Razones o Motivos de Inconformidad: </w:t>
      </w:r>
      <w:r w:rsidRPr="005B700B">
        <w:rPr>
          <w:rFonts w:ascii="Palatino Linotype" w:hAnsi="Palatino Linotype" w:cs="Arial"/>
          <w:i/>
          <w:sz w:val="22"/>
        </w:rPr>
        <w:t>“</w:t>
      </w:r>
      <w:r w:rsidR="00F65B18" w:rsidRPr="00F65B18">
        <w:rPr>
          <w:rFonts w:ascii="Palatino Linotype" w:hAnsi="Palatino Linotype" w:cs="Arial"/>
          <w:i/>
          <w:sz w:val="22"/>
        </w:rPr>
        <w:t>La respuesta que recibí no coincide con lo que pedí en mi solicitud de información, LEER BIEN LA PREGUNTA Y CONTESTAR LO QUE ESTA ESCRITO, en mi solicitud NO pedí PBRM</w:t>
      </w:r>
      <w:r w:rsidRPr="005B700B">
        <w:rPr>
          <w:rFonts w:ascii="Palatino Linotype" w:hAnsi="Palatino Linotype" w:cs="Arial"/>
          <w:i/>
          <w:sz w:val="22"/>
        </w:rPr>
        <w:t>” (Sic).</w:t>
      </w:r>
    </w:p>
    <w:p w14:paraId="721F62AB" w14:textId="77777777" w:rsidR="005F686B" w:rsidRPr="005B700B" w:rsidRDefault="005F686B" w:rsidP="004E7632">
      <w:pPr>
        <w:spacing w:after="0" w:line="360" w:lineRule="auto"/>
        <w:jc w:val="both"/>
        <w:rPr>
          <w:rFonts w:ascii="Palatino Linotype" w:hAnsi="Palatino Linotype" w:cs="Arial"/>
          <w:b/>
          <w:sz w:val="12"/>
        </w:rPr>
      </w:pPr>
    </w:p>
    <w:p w14:paraId="51D11921" w14:textId="60717C1A" w:rsidR="004E7632" w:rsidRPr="005B700B" w:rsidRDefault="0050046D" w:rsidP="004E7632">
      <w:pPr>
        <w:spacing w:after="0" w:line="360" w:lineRule="auto"/>
        <w:jc w:val="both"/>
        <w:rPr>
          <w:rFonts w:ascii="Palatino Linotype" w:hAnsi="Palatino Linotype" w:cs="Arial"/>
          <w:b/>
          <w:sz w:val="24"/>
          <w:szCs w:val="24"/>
        </w:rPr>
      </w:pPr>
      <w:r w:rsidRPr="005B700B">
        <w:rPr>
          <w:rFonts w:ascii="Palatino Linotype" w:hAnsi="Palatino Linotype" w:cs="Arial"/>
          <w:b/>
          <w:sz w:val="28"/>
        </w:rPr>
        <w:lastRenderedPageBreak/>
        <w:t>CUAR</w:t>
      </w:r>
      <w:r w:rsidR="00F50781" w:rsidRPr="005B700B">
        <w:rPr>
          <w:rFonts w:ascii="Palatino Linotype" w:hAnsi="Palatino Linotype" w:cs="Arial"/>
          <w:b/>
          <w:sz w:val="28"/>
        </w:rPr>
        <w:t>T</w:t>
      </w:r>
      <w:r w:rsidR="004E7632" w:rsidRPr="005B700B">
        <w:rPr>
          <w:rFonts w:ascii="Palatino Linotype" w:hAnsi="Palatino Linotype" w:cs="Arial"/>
          <w:b/>
          <w:sz w:val="28"/>
        </w:rPr>
        <w:t>O</w:t>
      </w:r>
      <w:r w:rsidR="004E7632" w:rsidRPr="005B700B">
        <w:rPr>
          <w:rFonts w:ascii="Palatino Linotype" w:hAnsi="Palatino Linotype" w:cs="Arial"/>
          <w:b/>
          <w:sz w:val="24"/>
          <w:szCs w:val="24"/>
        </w:rPr>
        <w:t xml:space="preserve">. </w:t>
      </w:r>
      <w:r w:rsidR="0089782A" w:rsidRPr="005B700B">
        <w:rPr>
          <w:rFonts w:ascii="Palatino Linotype" w:hAnsi="Palatino Linotype" w:cs="Arial"/>
          <w:b/>
          <w:sz w:val="28"/>
          <w:szCs w:val="28"/>
        </w:rPr>
        <w:t>Del turno de los</w:t>
      </w:r>
      <w:r w:rsidR="004E7632" w:rsidRPr="005B700B">
        <w:rPr>
          <w:rFonts w:ascii="Palatino Linotype" w:hAnsi="Palatino Linotype" w:cs="Arial"/>
          <w:b/>
          <w:sz w:val="28"/>
          <w:szCs w:val="28"/>
        </w:rPr>
        <w:t xml:space="preserve"> recurso</w:t>
      </w:r>
      <w:r w:rsidR="0089782A" w:rsidRPr="005B700B">
        <w:rPr>
          <w:rFonts w:ascii="Palatino Linotype" w:hAnsi="Palatino Linotype" w:cs="Arial"/>
          <w:b/>
          <w:sz w:val="28"/>
          <w:szCs w:val="28"/>
        </w:rPr>
        <w:t>s</w:t>
      </w:r>
      <w:r w:rsidR="004E7632" w:rsidRPr="005B700B">
        <w:rPr>
          <w:rFonts w:ascii="Palatino Linotype" w:hAnsi="Palatino Linotype" w:cs="Arial"/>
          <w:b/>
          <w:sz w:val="28"/>
          <w:szCs w:val="28"/>
        </w:rPr>
        <w:t xml:space="preserve"> de revisión.</w:t>
      </w:r>
    </w:p>
    <w:p w14:paraId="4B887DAE" w14:textId="68EFA3BD" w:rsidR="004E7632" w:rsidRPr="005B700B" w:rsidRDefault="004E7632" w:rsidP="009012A4">
      <w:pPr>
        <w:spacing w:after="0" w:line="360" w:lineRule="auto"/>
        <w:jc w:val="both"/>
        <w:rPr>
          <w:rFonts w:ascii="Palatino Linotype" w:hAnsi="Palatino Linotype" w:cs="Arial"/>
          <w:sz w:val="24"/>
          <w:szCs w:val="24"/>
        </w:rPr>
      </w:pPr>
      <w:r w:rsidRPr="005B700B">
        <w:rPr>
          <w:rFonts w:ascii="Palatino Linotype" w:hAnsi="Palatino Linotype" w:cs="Arial"/>
          <w:sz w:val="24"/>
          <w:szCs w:val="24"/>
        </w:rPr>
        <w:t xml:space="preserve">Los medios de impugnación le fueron turnados a los Comisionados </w:t>
      </w:r>
      <w:r w:rsidR="0089782A" w:rsidRPr="005B700B">
        <w:rPr>
          <w:rFonts w:ascii="Palatino Linotype" w:hAnsi="Palatino Linotype" w:cs="Arial"/>
          <w:b/>
          <w:sz w:val="24"/>
          <w:szCs w:val="24"/>
        </w:rPr>
        <w:t>José Martínez Vilchis</w:t>
      </w:r>
      <w:r w:rsidR="00AA3120" w:rsidRPr="005B700B">
        <w:rPr>
          <w:rFonts w:ascii="Palatino Linotype" w:hAnsi="Palatino Linotype" w:cs="Arial"/>
          <w:sz w:val="24"/>
          <w:szCs w:val="24"/>
        </w:rPr>
        <w:t>,</w:t>
      </w:r>
      <w:r w:rsidR="0089782A" w:rsidRPr="005B700B">
        <w:rPr>
          <w:rFonts w:ascii="Palatino Linotype" w:hAnsi="Palatino Linotype" w:cs="Arial"/>
          <w:sz w:val="24"/>
          <w:szCs w:val="24"/>
        </w:rPr>
        <w:t xml:space="preserve"> </w:t>
      </w:r>
      <w:r w:rsidR="001E0A6A" w:rsidRPr="005B700B">
        <w:rPr>
          <w:rFonts w:ascii="Palatino Linotype" w:hAnsi="Palatino Linotype" w:cs="Arial"/>
          <w:b/>
          <w:sz w:val="24"/>
          <w:szCs w:val="24"/>
        </w:rPr>
        <w:t>Luis Gustavo Parra Noriega</w:t>
      </w:r>
      <w:r w:rsidRPr="005B700B">
        <w:rPr>
          <w:rFonts w:ascii="Palatino Linotype" w:hAnsi="Palatino Linotype" w:cs="Arial"/>
          <w:sz w:val="24"/>
          <w:szCs w:val="24"/>
        </w:rPr>
        <w:t>,</w:t>
      </w:r>
      <w:r w:rsidR="00AA3120" w:rsidRPr="005B700B">
        <w:rPr>
          <w:rFonts w:ascii="Palatino Linotype" w:hAnsi="Palatino Linotype" w:cs="Arial"/>
          <w:sz w:val="24"/>
          <w:szCs w:val="24"/>
        </w:rPr>
        <w:t xml:space="preserve"> </w:t>
      </w:r>
      <w:r w:rsidR="00AA3120" w:rsidRPr="005B700B">
        <w:rPr>
          <w:rFonts w:ascii="Palatino Linotype" w:hAnsi="Palatino Linotype" w:cs="Arial"/>
          <w:b/>
          <w:sz w:val="24"/>
          <w:szCs w:val="24"/>
        </w:rPr>
        <w:t>S</w:t>
      </w:r>
      <w:r w:rsidR="00F65B18">
        <w:rPr>
          <w:rFonts w:ascii="Palatino Linotype" w:hAnsi="Palatino Linotype" w:cs="Arial"/>
          <w:b/>
          <w:sz w:val="24"/>
          <w:szCs w:val="24"/>
        </w:rPr>
        <w:t>haron Cristina Morales Martínez</w:t>
      </w:r>
      <w:r w:rsidR="00F65B18">
        <w:rPr>
          <w:rFonts w:ascii="Palatino Linotype" w:hAnsi="Palatino Linotype" w:cs="Arial"/>
          <w:sz w:val="24"/>
          <w:szCs w:val="24"/>
        </w:rPr>
        <w:t>,</w:t>
      </w:r>
      <w:r w:rsidR="00AA3120" w:rsidRPr="005B700B">
        <w:rPr>
          <w:rFonts w:ascii="Palatino Linotype" w:hAnsi="Palatino Linotype" w:cs="Arial"/>
          <w:sz w:val="24"/>
          <w:szCs w:val="24"/>
        </w:rPr>
        <w:t xml:space="preserve"> </w:t>
      </w:r>
      <w:r w:rsidR="00AA3120" w:rsidRPr="005B700B">
        <w:rPr>
          <w:rFonts w:ascii="Palatino Linotype" w:hAnsi="Palatino Linotype" w:cs="Arial"/>
          <w:b/>
          <w:sz w:val="24"/>
          <w:szCs w:val="24"/>
        </w:rPr>
        <w:t xml:space="preserve">María </w:t>
      </w:r>
      <w:r w:rsidR="00F65B18">
        <w:rPr>
          <w:rFonts w:ascii="Palatino Linotype" w:hAnsi="Palatino Linotype" w:cs="Arial"/>
          <w:b/>
          <w:sz w:val="24"/>
          <w:szCs w:val="24"/>
        </w:rPr>
        <w:t>d</w:t>
      </w:r>
      <w:r w:rsidR="00AA3120" w:rsidRPr="005B700B">
        <w:rPr>
          <w:rFonts w:ascii="Palatino Linotype" w:hAnsi="Palatino Linotype" w:cs="Arial"/>
          <w:b/>
          <w:sz w:val="24"/>
          <w:szCs w:val="24"/>
        </w:rPr>
        <w:t>el Rosario Mejía Ayala</w:t>
      </w:r>
      <w:r w:rsidR="00F65B18">
        <w:rPr>
          <w:rFonts w:ascii="Palatino Linotype" w:hAnsi="Palatino Linotype" w:cs="Arial"/>
          <w:b/>
          <w:sz w:val="24"/>
          <w:szCs w:val="24"/>
        </w:rPr>
        <w:t xml:space="preserve"> </w:t>
      </w:r>
      <w:r w:rsidR="00F65B18" w:rsidRPr="00F65B18">
        <w:rPr>
          <w:rFonts w:ascii="Palatino Linotype" w:hAnsi="Palatino Linotype" w:cs="Arial"/>
          <w:sz w:val="24"/>
          <w:szCs w:val="24"/>
        </w:rPr>
        <w:t>y</w:t>
      </w:r>
      <w:r w:rsidR="00F65B18">
        <w:rPr>
          <w:rFonts w:ascii="Palatino Linotype" w:hAnsi="Palatino Linotype" w:cs="Arial"/>
          <w:b/>
          <w:sz w:val="24"/>
          <w:szCs w:val="24"/>
        </w:rPr>
        <w:t xml:space="preserve"> Guadalupe Ramírez Peña</w:t>
      </w:r>
      <w:r w:rsidR="00AA3120" w:rsidRPr="00F65B18">
        <w:rPr>
          <w:rFonts w:ascii="Palatino Linotype" w:hAnsi="Palatino Linotype" w:cs="Arial"/>
          <w:sz w:val="24"/>
          <w:szCs w:val="24"/>
        </w:rPr>
        <w:t>;</w:t>
      </w:r>
      <w:r w:rsidR="005F686B" w:rsidRPr="005B700B">
        <w:rPr>
          <w:rFonts w:ascii="Palatino Linotype" w:hAnsi="Palatino Linotype" w:cs="Arial"/>
          <w:sz w:val="24"/>
          <w:szCs w:val="24"/>
        </w:rPr>
        <w:t xml:space="preserve"> </w:t>
      </w:r>
      <w:r w:rsidRPr="005B700B">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 los cuales recayeron acuerdos de admisión </w:t>
      </w:r>
      <w:r w:rsidR="00AD00CE">
        <w:rPr>
          <w:rFonts w:ascii="Palatino Linotype" w:hAnsi="Palatino Linotype" w:cs="Arial"/>
          <w:sz w:val="24"/>
          <w:szCs w:val="24"/>
        </w:rPr>
        <w:t>los días</w:t>
      </w:r>
      <w:r w:rsidRPr="005B700B">
        <w:rPr>
          <w:rFonts w:ascii="Palatino Linotype" w:hAnsi="Palatino Linotype" w:cs="Arial"/>
          <w:sz w:val="24"/>
          <w:szCs w:val="24"/>
        </w:rPr>
        <w:t xml:space="preserve"> </w:t>
      </w:r>
      <w:r w:rsidR="00E93DD4">
        <w:rPr>
          <w:rFonts w:ascii="Palatino Linotype" w:hAnsi="Palatino Linotype" w:cs="Arial"/>
          <w:sz w:val="24"/>
          <w:szCs w:val="24"/>
        </w:rPr>
        <w:t>nueve, doce, trece, catorce, quince,</w:t>
      </w:r>
      <w:r w:rsidR="00AD00CE">
        <w:rPr>
          <w:rFonts w:ascii="Palatino Linotype" w:hAnsi="Palatino Linotype" w:cs="Arial"/>
          <w:sz w:val="24"/>
          <w:szCs w:val="24"/>
        </w:rPr>
        <w:t xml:space="preserve"> dieciséis, diecinueve y veinte</w:t>
      </w:r>
      <w:r w:rsidR="00E93DD4">
        <w:rPr>
          <w:rFonts w:ascii="Palatino Linotype" w:hAnsi="Palatino Linotype" w:cs="Arial"/>
          <w:sz w:val="24"/>
          <w:szCs w:val="24"/>
        </w:rPr>
        <w:t xml:space="preserve"> de febrero </w:t>
      </w:r>
      <w:r w:rsidRPr="005B700B">
        <w:rPr>
          <w:rFonts w:ascii="Palatino Linotype" w:hAnsi="Palatino Linotype" w:cs="Arial"/>
          <w:sz w:val="24"/>
          <w:szCs w:val="24"/>
        </w:rPr>
        <w:t xml:space="preserve">de dos mil </w:t>
      </w:r>
      <w:r w:rsidR="00E93DD4">
        <w:rPr>
          <w:rFonts w:ascii="Palatino Linotype" w:hAnsi="Palatino Linotype" w:cs="Arial"/>
          <w:sz w:val="24"/>
          <w:szCs w:val="24"/>
        </w:rPr>
        <w:t>veinticuatro</w:t>
      </w:r>
      <w:r w:rsidRPr="005B700B">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5B700B" w:rsidRDefault="009012A4" w:rsidP="009012A4">
      <w:pPr>
        <w:spacing w:after="0" w:line="360" w:lineRule="auto"/>
        <w:jc w:val="both"/>
        <w:rPr>
          <w:rFonts w:ascii="Palatino Linotype" w:hAnsi="Palatino Linotype" w:cs="Arial"/>
          <w:sz w:val="24"/>
          <w:szCs w:val="24"/>
        </w:rPr>
      </w:pPr>
    </w:p>
    <w:p w14:paraId="4E4A47E3" w14:textId="75E9FE2D" w:rsidR="004E7632" w:rsidRPr="005B700B" w:rsidRDefault="0050046D" w:rsidP="004E7632">
      <w:pPr>
        <w:pStyle w:val="Prrafodelista"/>
        <w:spacing w:line="360" w:lineRule="auto"/>
        <w:ind w:left="0"/>
        <w:jc w:val="both"/>
        <w:rPr>
          <w:rFonts w:ascii="Palatino Linotype" w:hAnsi="Palatino Linotype" w:cs="Arial"/>
          <w:b/>
          <w:sz w:val="28"/>
          <w:szCs w:val="28"/>
        </w:rPr>
      </w:pPr>
      <w:r w:rsidRPr="005B700B">
        <w:rPr>
          <w:rFonts w:ascii="Palatino Linotype" w:hAnsi="Palatino Linotype" w:cs="Arial"/>
          <w:b/>
          <w:color w:val="000000" w:themeColor="text1"/>
          <w:sz w:val="28"/>
        </w:rPr>
        <w:t>QUIN</w:t>
      </w:r>
      <w:r w:rsidR="00F50781" w:rsidRPr="005B700B">
        <w:rPr>
          <w:rFonts w:ascii="Palatino Linotype" w:hAnsi="Palatino Linotype" w:cs="Arial"/>
          <w:b/>
          <w:color w:val="000000" w:themeColor="text1"/>
          <w:sz w:val="28"/>
        </w:rPr>
        <w:t>T</w:t>
      </w:r>
      <w:r w:rsidR="004E7632" w:rsidRPr="005B700B">
        <w:rPr>
          <w:rFonts w:ascii="Palatino Linotype" w:hAnsi="Palatino Linotype" w:cs="Arial"/>
          <w:b/>
          <w:color w:val="000000" w:themeColor="text1"/>
          <w:sz w:val="28"/>
        </w:rPr>
        <w:t>O</w:t>
      </w:r>
      <w:r w:rsidR="004E7632" w:rsidRPr="005B700B">
        <w:rPr>
          <w:rFonts w:ascii="Palatino Linotype" w:hAnsi="Palatino Linotype" w:cs="Arial"/>
          <w:b/>
          <w:color w:val="000000" w:themeColor="text1"/>
          <w:sz w:val="28"/>
          <w:szCs w:val="28"/>
        </w:rPr>
        <w:t xml:space="preserve">. </w:t>
      </w:r>
      <w:r w:rsidR="004E7632" w:rsidRPr="005B700B">
        <w:rPr>
          <w:rFonts w:ascii="Palatino Linotype" w:hAnsi="Palatino Linotype" w:cs="Arial"/>
          <w:b/>
          <w:sz w:val="28"/>
          <w:szCs w:val="28"/>
        </w:rPr>
        <w:t>De la acumulación.</w:t>
      </w:r>
    </w:p>
    <w:p w14:paraId="3A7088BF" w14:textId="68AB807B" w:rsidR="004E7632" w:rsidRPr="005B700B" w:rsidRDefault="004E7632" w:rsidP="00291AA2">
      <w:pPr>
        <w:pStyle w:val="Prrafodelista"/>
        <w:spacing w:line="360" w:lineRule="auto"/>
        <w:ind w:left="0"/>
        <w:jc w:val="both"/>
        <w:rPr>
          <w:rFonts w:ascii="Palatino Linotype" w:hAnsi="Palatino Linotype" w:cs="Arial"/>
        </w:rPr>
      </w:pPr>
      <w:r w:rsidRPr="005B700B">
        <w:rPr>
          <w:rFonts w:ascii="Palatino Linotype" w:hAnsi="Palatino Linotype" w:cs="Arial"/>
        </w:rPr>
        <w:t xml:space="preserve">Posteriormente por acuerdo del Pleno del Instituto, en la </w:t>
      </w:r>
      <w:r w:rsidR="00F65B18">
        <w:rPr>
          <w:rFonts w:ascii="Palatino Linotype" w:hAnsi="Palatino Linotype" w:cs="Arial"/>
          <w:b/>
        </w:rPr>
        <w:t>Sexta</w:t>
      </w:r>
      <w:r w:rsidR="00E93DD4">
        <w:rPr>
          <w:rFonts w:ascii="Palatino Linotype" w:hAnsi="Palatino Linotype" w:cs="Arial"/>
          <w:b/>
        </w:rPr>
        <w:t xml:space="preserve"> </w:t>
      </w:r>
      <w:r w:rsidR="00E93DD4" w:rsidRPr="00E93DD4">
        <w:rPr>
          <w:rFonts w:ascii="Palatino Linotype" w:hAnsi="Palatino Linotype" w:cs="Arial"/>
        </w:rPr>
        <w:t>y</w:t>
      </w:r>
      <w:r w:rsidR="00E93DD4">
        <w:rPr>
          <w:rFonts w:ascii="Palatino Linotype" w:hAnsi="Palatino Linotype" w:cs="Arial"/>
          <w:b/>
        </w:rPr>
        <w:t xml:space="preserve"> Séptima</w:t>
      </w:r>
      <w:r w:rsidR="001E0A6A" w:rsidRPr="005B700B">
        <w:rPr>
          <w:rFonts w:ascii="Palatino Linotype" w:hAnsi="Palatino Linotype" w:cs="Arial"/>
          <w:b/>
        </w:rPr>
        <w:t xml:space="preserve"> </w:t>
      </w:r>
      <w:r w:rsidR="00AA3120" w:rsidRPr="005B700B">
        <w:rPr>
          <w:rFonts w:ascii="Palatino Linotype" w:hAnsi="Palatino Linotype" w:cs="Arial"/>
          <w:b/>
        </w:rPr>
        <w:t>Sesión</w:t>
      </w:r>
      <w:r w:rsidR="009012A4" w:rsidRPr="005B700B">
        <w:rPr>
          <w:rFonts w:ascii="Palatino Linotype" w:hAnsi="Palatino Linotype" w:cs="Arial"/>
          <w:b/>
        </w:rPr>
        <w:t xml:space="preserve"> Ordinaria</w:t>
      </w:r>
      <w:r w:rsidRPr="005B700B">
        <w:rPr>
          <w:rFonts w:ascii="Palatino Linotype" w:hAnsi="Palatino Linotype" w:cs="Arial"/>
        </w:rPr>
        <w:t xml:space="preserve"> de Pleno</w:t>
      </w:r>
      <w:r w:rsidR="009012A4" w:rsidRPr="005B700B">
        <w:rPr>
          <w:rFonts w:ascii="Palatino Linotype" w:hAnsi="Palatino Linotype" w:cs="Arial"/>
        </w:rPr>
        <w:t>,</w:t>
      </w:r>
      <w:r w:rsidRPr="005B700B">
        <w:rPr>
          <w:rFonts w:ascii="Palatino Linotype" w:hAnsi="Palatino Linotype" w:cs="Arial"/>
        </w:rPr>
        <w:t xml:space="preserve"> de fecha </w:t>
      </w:r>
      <w:r w:rsidR="00F65B18">
        <w:rPr>
          <w:rFonts w:ascii="Palatino Linotype" w:hAnsi="Palatino Linotype" w:cs="Arial"/>
          <w:b/>
        </w:rPr>
        <w:t>veintiuno</w:t>
      </w:r>
      <w:r w:rsidR="00E93DD4">
        <w:rPr>
          <w:rFonts w:ascii="Palatino Linotype" w:hAnsi="Palatino Linotype" w:cs="Arial"/>
          <w:b/>
        </w:rPr>
        <w:t xml:space="preserve"> </w:t>
      </w:r>
      <w:r w:rsidR="00E93DD4" w:rsidRPr="00E93DD4">
        <w:rPr>
          <w:rFonts w:ascii="Palatino Linotype" w:hAnsi="Palatino Linotype" w:cs="Arial"/>
        </w:rPr>
        <w:t>y</w:t>
      </w:r>
      <w:r w:rsidR="00E93DD4">
        <w:rPr>
          <w:rFonts w:ascii="Palatino Linotype" w:hAnsi="Palatino Linotype" w:cs="Arial"/>
          <w:b/>
        </w:rPr>
        <w:t xml:space="preserve"> veintiocho</w:t>
      </w:r>
      <w:r w:rsidR="00F65B18">
        <w:rPr>
          <w:rFonts w:ascii="Palatino Linotype" w:hAnsi="Palatino Linotype" w:cs="Arial"/>
          <w:b/>
        </w:rPr>
        <w:t xml:space="preserve"> de febrero</w:t>
      </w:r>
      <w:r w:rsidRPr="005B700B">
        <w:rPr>
          <w:rFonts w:ascii="Palatino Linotype" w:hAnsi="Palatino Linotype" w:cs="Arial"/>
          <w:b/>
        </w:rPr>
        <w:t xml:space="preserve"> </w:t>
      </w:r>
      <w:r w:rsidR="005F686B" w:rsidRPr="005B700B">
        <w:rPr>
          <w:rFonts w:ascii="Palatino Linotype" w:hAnsi="Palatino Linotype" w:cs="Arial"/>
          <w:b/>
        </w:rPr>
        <w:t>de</w:t>
      </w:r>
      <w:r w:rsidRPr="005B700B">
        <w:rPr>
          <w:rFonts w:ascii="Palatino Linotype" w:hAnsi="Palatino Linotype" w:cs="Arial"/>
          <w:b/>
        </w:rPr>
        <w:t xml:space="preserve"> </w:t>
      </w:r>
      <w:r w:rsidR="00291AA2" w:rsidRPr="005B700B">
        <w:rPr>
          <w:rFonts w:ascii="Palatino Linotype" w:hAnsi="Palatino Linotype" w:cs="Arial"/>
          <w:b/>
        </w:rPr>
        <w:t>do</w:t>
      </w:r>
      <w:r w:rsidR="00C76E1B" w:rsidRPr="005B700B">
        <w:rPr>
          <w:rFonts w:ascii="Palatino Linotype" w:hAnsi="Palatino Linotype" w:cs="Arial"/>
          <w:b/>
        </w:rPr>
        <w:t>s mil veinti</w:t>
      </w:r>
      <w:r w:rsidR="00F65B18">
        <w:rPr>
          <w:rFonts w:ascii="Palatino Linotype" w:hAnsi="Palatino Linotype" w:cs="Arial"/>
          <w:b/>
        </w:rPr>
        <w:t>cuatro</w:t>
      </w:r>
      <w:r w:rsidR="00AA3120" w:rsidRPr="005B700B">
        <w:rPr>
          <w:rFonts w:ascii="Palatino Linotype" w:hAnsi="Palatino Linotype" w:cs="Arial"/>
        </w:rPr>
        <w:t>,</w:t>
      </w:r>
      <w:r w:rsidR="00E93DD4">
        <w:rPr>
          <w:rFonts w:ascii="Palatino Linotype" w:hAnsi="Palatino Linotype" w:cs="Arial"/>
        </w:rPr>
        <w:t xml:space="preserve"> respectivamente;</w:t>
      </w:r>
      <w:r w:rsidR="001E0A6A" w:rsidRPr="005B700B">
        <w:rPr>
          <w:rFonts w:ascii="Palatino Linotype" w:hAnsi="Palatino Linotype" w:cs="Arial"/>
        </w:rPr>
        <w:t xml:space="preserve"> </w:t>
      </w:r>
      <w:r w:rsidRPr="005B700B">
        <w:rPr>
          <w:rFonts w:ascii="Palatino Linotype" w:hAnsi="Palatino Linotype" w:cs="Arial"/>
        </w:rPr>
        <w:t xml:space="preserve">se determinó acumular los recursos de revisión en estudio, ya que existe identidad del solicitante, del </w:t>
      </w:r>
      <w:r w:rsidR="00C76E1B" w:rsidRPr="005B700B">
        <w:rPr>
          <w:rFonts w:ascii="Palatino Linotype" w:hAnsi="Palatino Linotype" w:cs="Arial"/>
          <w:b/>
        </w:rPr>
        <w:t>Sujeto Obligado</w:t>
      </w:r>
      <w:r w:rsidR="00C76E1B" w:rsidRPr="005B700B">
        <w:rPr>
          <w:rFonts w:ascii="Palatino Linotype" w:hAnsi="Palatino Linotype" w:cs="Arial"/>
        </w:rPr>
        <w:t xml:space="preserve"> </w:t>
      </w:r>
      <w:r w:rsidRPr="005B700B">
        <w:rPr>
          <w:rFonts w:ascii="Palatino Linotype" w:hAnsi="Palatino Linotype" w:cs="Arial"/>
        </w:rPr>
        <w:t>y similitud de causas y objeto de solicitud.</w:t>
      </w:r>
    </w:p>
    <w:p w14:paraId="69F326AE" w14:textId="77777777" w:rsidR="00291AA2" w:rsidRPr="005B700B" w:rsidRDefault="00291AA2" w:rsidP="00291AA2">
      <w:pPr>
        <w:pStyle w:val="Prrafodelista"/>
        <w:spacing w:line="360" w:lineRule="auto"/>
        <w:ind w:left="0"/>
        <w:jc w:val="both"/>
        <w:rPr>
          <w:rFonts w:ascii="Palatino Linotype" w:hAnsi="Palatino Linotype" w:cs="Arial"/>
        </w:rPr>
      </w:pPr>
    </w:p>
    <w:p w14:paraId="0A3ADB89" w14:textId="77777777" w:rsidR="004E7632" w:rsidRPr="005B700B" w:rsidRDefault="004E7632" w:rsidP="004E7632">
      <w:pPr>
        <w:spacing w:after="0" w:line="360" w:lineRule="auto"/>
        <w:jc w:val="both"/>
        <w:rPr>
          <w:rFonts w:ascii="Palatino Linotype" w:hAnsi="Palatino Linotype"/>
          <w:sz w:val="24"/>
          <w:szCs w:val="24"/>
        </w:rPr>
      </w:pPr>
      <w:r w:rsidRPr="005B700B">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5B700B" w:rsidRDefault="004E7632" w:rsidP="004E7632">
      <w:pPr>
        <w:pStyle w:val="Sinespaciado"/>
        <w:rPr>
          <w:rFonts w:ascii="Palatino Linotype" w:hAnsi="Palatino Linotype"/>
          <w:sz w:val="18"/>
        </w:rPr>
      </w:pPr>
    </w:p>
    <w:p w14:paraId="45B5C5B9" w14:textId="77777777" w:rsidR="004E7632" w:rsidRPr="005B700B" w:rsidRDefault="004E7632" w:rsidP="00DC4E56">
      <w:pPr>
        <w:spacing w:after="0" w:line="240" w:lineRule="auto"/>
        <w:ind w:left="567" w:right="567"/>
        <w:jc w:val="both"/>
        <w:rPr>
          <w:rFonts w:ascii="Palatino Linotype" w:hAnsi="Palatino Linotype"/>
          <w:i/>
          <w:szCs w:val="24"/>
        </w:rPr>
      </w:pPr>
      <w:r w:rsidRPr="005B700B">
        <w:rPr>
          <w:rFonts w:ascii="Palatino Linotype" w:hAnsi="Palatino Linotype"/>
          <w:i/>
          <w:szCs w:val="24"/>
        </w:rPr>
        <w:lastRenderedPageBreak/>
        <w:t>“</w:t>
      </w:r>
      <w:r w:rsidRPr="005B700B">
        <w:rPr>
          <w:rFonts w:ascii="Palatino Linotype" w:hAnsi="Palatino Linotype"/>
          <w:b/>
          <w:i/>
          <w:szCs w:val="24"/>
        </w:rPr>
        <w:t>Artículo 195.</w:t>
      </w:r>
      <w:r w:rsidRPr="005B700B">
        <w:rPr>
          <w:rFonts w:ascii="Palatino Linotype" w:hAnsi="Palatino Linotype"/>
          <w:i/>
          <w:szCs w:val="24"/>
        </w:rPr>
        <w:t xml:space="preserve"> En la tramitación del recurso de revisión se aplicarán supletoriamente las disposiciones contenidas en el </w:t>
      </w:r>
      <w:r w:rsidRPr="005B700B">
        <w:rPr>
          <w:rFonts w:ascii="Palatino Linotype" w:hAnsi="Palatino Linotype"/>
          <w:b/>
          <w:i/>
          <w:szCs w:val="24"/>
          <w:u w:val="single"/>
        </w:rPr>
        <w:t>Código de Procedimientos Administrativos del Estado de México</w:t>
      </w:r>
      <w:r w:rsidRPr="005B700B">
        <w:rPr>
          <w:rFonts w:ascii="Palatino Linotype" w:hAnsi="Palatino Linotype"/>
          <w:i/>
          <w:szCs w:val="24"/>
        </w:rPr>
        <w:t>.”</w:t>
      </w:r>
    </w:p>
    <w:p w14:paraId="696F2252" w14:textId="77777777" w:rsidR="004E7632" w:rsidRPr="005B700B" w:rsidRDefault="004E7632" w:rsidP="00DC4E56">
      <w:pPr>
        <w:spacing w:after="0" w:line="240" w:lineRule="auto"/>
        <w:ind w:left="567" w:right="567"/>
        <w:jc w:val="both"/>
        <w:rPr>
          <w:rFonts w:ascii="Palatino Linotype" w:hAnsi="Palatino Linotype"/>
          <w:i/>
          <w:szCs w:val="24"/>
        </w:rPr>
      </w:pPr>
    </w:p>
    <w:p w14:paraId="67849501" w14:textId="77777777" w:rsidR="004E7632" w:rsidRPr="005B700B" w:rsidRDefault="004E7632" w:rsidP="00DC4E56">
      <w:pPr>
        <w:spacing w:after="0" w:line="240" w:lineRule="auto"/>
        <w:ind w:left="567" w:right="567"/>
        <w:jc w:val="both"/>
        <w:rPr>
          <w:rFonts w:ascii="Palatino Linotype" w:hAnsi="Palatino Linotype"/>
          <w:i/>
          <w:szCs w:val="24"/>
        </w:rPr>
      </w:pPr>
      <w:r w:rsidRPr="005B700B">
        <w:rPr>
          <w:rFonts w:ascii="Palatino Linotype" w:hAnsi="Palatino Linotype"/>
          <w:i/>
          <w:szCs w:val="24"/>
        </w:rPr>
        <w:t>“</w:t>
      </w:r>
      <w:r w:rsidRPr="005B700B">
        <w:rPr>
          <w:rFonts w:ascii="Palatino Linotype" w:hAnsi="Palatino Linotype"/>
          <w:b/>
          <w:i/>
          <w:szCs w:val="24"/>
        </w:rPr>
        <w:t>Artículo 18.</w:t>
      </w:r>
      <w:r w:rsidRPr="005B700B">
        <w:rPr>
          <w:rFonts w:ascii="Palatino Linotype" w:hAnsi="Palatino Linotype"/>
          <w:i/>
          <w:szCs w:val="24"/>
        </w:rPr>
        <w:t xml:space="preserve"> </w:t>
      </w:r>
      <w:r w:rsidRPr="005B700B">
        <w:rPr>
          <w:rFonts w:ascii="Palatino Linotype" w:hAnsi="Palatino Linotype"/>
          <w:b/>
          <w:i/>
          <w:szCs w:val="24"/>
          <w:u w:val="single"/>
        </w:rPr>
        <w:t>La autoridad administrativa</w:t>
      </w:r>
      <w:r w:rsidRPr="005B700B">
        <w:rPr>
          <w:rFonts w:ascii="Palatino Linotype" w:hAnsi="Palatino Linotype"/>
          <w:i/>
          <w:szCs w:val="24"/>
        </w:rPr>
        <w:t xml:space="preserve"> o el Tribunal </w:t>
      </w:r>
      <w:r w:rsidRPr="005B700B">
        <w:rPr>
          <w:rFonts w:ascii="Palatino Linotype" w:hAnsi="Palatino Linotype"/>
          <w:b/>
          <w:i/>
          <w:szCs w:val="24"/>
          <w:u w:val="single"/>
        </w:rPr>
        <w:t>acordarán la acumulación</w:t>
      </w:r>
      <w:r w:rsidRPr="005B700B">
        <w:rPr>
          <w:rFonts w:ascii="Palatino Linotype" w:hAnsi="Palatino Linotype"/>
          <w:i/>
          <w:szCs w:val="24"/>
        </w:rPr>
        <w:t xml:space="preserve"> de los expedientes del procedimiento y proceso administrativo que ante ellos se sigan</w:t>
      </w:r>
      <w:r w:rsidRPr="005B700B">
        <w:rPr>
          <w:rFonts w:ascii="Palatino Linotype" w:hAnsi="Palatino Linotype"/>
          <w:b/>
          <w:i/>
          <w:szCs w:val="24"/>
          <w:u w:val="single"/>
        </w:rPr>
        <w:t>, de oficio</w:t>
      </w:r>
      <w:r w:rsidRPr="005B700B">
        <w:rPr>
          <w:rFonts w:ascii="Palatino Linotype" w:hAnsi="Palatino Linotype"/>
          <w:i/>
          <w:szCs w:val="24"/>
        </w:rPr>
        <w:t xml:space="preserve"> o a petición de parte, </w:t>
      </w:r>
      <w:r w:rsidRPr="005B700B">
        <w:rPr>
          <w:rFonts w:ascii="Palatino Linotype" w:hAnsi="Palatino Linotype"/>
          <w:b/>
          <w:i/>
          <w:szCs w:val="24"/>
          <w:u w:val="single"/>
        </w:rPr>
        <w:t>cuando las partes o los actos administrativos sean iguales, se trate de actos conexos o resulte conveniente el trámite unificado de los asuntos</w:t>
      </w:r>
      <w:r w:rsidRPr="005B700B">
        <w:rPr>
          <w:rFonts w:ascii="Palatino Linotype" w:hAnsi="Palatino Linotype"/>
          <w:i/>
          <w:szCs w:val="24"/>
        </w:rPr>
        <w:t>, para evitar la emisión de resoluciones contradictorias. La misma regla se aplicará, en lo conducente, para la separación de los expedientes.”</w:t>
      </w:r>
    </w:p>
    <w:p w14:paraId="645532CF" w14:textId="77777777" w:rsidR="004E7632" w:rsidRDefault="004E7632" w:rsidP="004E7632">
      <w:pPr>
        <w:spacing w:after="0" w:line="240" w:lineRule="auto"/>
        <w:ind w:left="851" w:right="851"/>
        <w:jc w:val="both"/>
        <w:rPr>
          <w:rFonts w:ascii="Palatino Linotype" w:hAnsi="Palatino Linotype"/>
          <w:i/>
          <w:sz w:val="24"/>
          <w:szCs w:val="24"/>
        </w:rPr>
      </w:pPr>
    </w:p>
    <w:p w14:paraId="1F90B2D4" w14:textId="77777777" w:rsidR="00F65B18" w:rsidRPr="005B700B" w:rsidRDefault="00F65B18" w:rsidP="00F65B18">
      <w:pPr>
        <w:pStyle w:val="Sinespaciado"/>
      </w:pPr>
    </w:p>
    <w:p w14:paraId="7A9E3701" w14:textId="32AA160C" w:rsidR="004E7632" w:rsidRPr="005B700B" w:rsidRDefault="0050046D" w:rsidP="004E7632">
      <w:pPr>
        <w:spacing w:after="0" w:line="360" w:lineRule="auto"/>
        <w:jc w:val="both"/>
        <w:rPr>
          <w:rFonts w:ascii="Palatino Linotype" w:hAnsi="Palatino Linotype" w:cs="Arial"/>
          <w:b/>
          <w:sz w:val="24"/>
          <w:szCs w:val="24"/>
        </w:rPr>
      </w:pPr>
      <w:r w:rsidRPr="005B700B">
        <w:rPr>
          <w:rFonts w:ascii="Palatino Linotype" w:hAnsi="Palatino Linotype" w:cs="Arial"/>
          <w:b/>
          <w:sz w:val="28"/>
        </w:rPr>
        <w:t>SEXT</w:t>
      </w:r>
      <w:r w:rsidR="004E7632" w:rsidRPr="005B700B">
        <w:rPr>
          <w:rFonts w:ascii="Palatino Linotype" w:hAnsi="Palatino Linotype" w:cs="Arial"/>
          <w:b/>
          <w:sz w:val="28"/>
        </w:rPr>
        <w:t>O</w:t>
      </w:r>
      <w:r w:rsidR="004E7632" w:rsidRPr="005B700B">
        <w:rPr>
          <w:rFonts w:ascii="Palatino Linotype" w:hAnsi="Palatino Linotype" w:cs="Arial"/>
          <w:b/>
          <w:sz w:val="24"/>
          <w:szCs w:val="24"/>
        </w:rPr>
        <w:t xml:space="preserve">. </w:t>
      </w:r>
      <w:r w:rsidR="004E7632" w:rsidRPr="005B700B">
        <w:rPr>
          <w:rFonts w:ascii="Palatino Linotype" w:hAnsi="Palatino Linotype" w:cs="Arial"/>
          <w:b/>
          <w:sz w:val="28"/>
          <w:szCs w:val="28"/>
        </w:rPr>
        <w:t>De la etapa de instrucción.</w:t>
      </w:r>
    </w:p>
    <w:p w14:paraId="383EBD1E" w14:textId="4C6E139E" w:rsidR="00291AA2" w:rsidRPr="005B700B" w:rsidRDefault="004E7632" w:rsidP="004E7632">
      <w:pPr>
        <w:spacing w:after="0" w:line="360" w:lineRule="auto"/>
        <w:jc w:val="both"/>
        <w:rPr>
          <w:rFonts w:ascii="Palatino Linotype" w:hAnsi="Palatino Linotype" w:cs="Arial"/>
          <w:sz w:val="24"/>
          <w:szCs w:val="24"/>
        </w:rPr>
      </w:pPr>
      <w:r w:rsidRPr="005B700B">
        <w:rPr>
          <w:rFonts w:ascii="Palatino Linotype" w:hAnsi="Palatino Linotype" w:cs="Arial"/>
          <w:sz w:val="24"/>
          <w:szCs w:val="24"/>
        </w:rPr>
        <w:t xml:space="preserve">De las constancias que obran en el expediente electrónico del </w:t>
      </w:r>
      <w:r w:rsidRPr="005B700B">
        <w:rPr>
          <w:rFonts w:ascii="Palatino Linotype" w:hAnsi="Palatino Linotype" w:cs="Arial"/>
          <w:b/>
          <w:sz w:val="24"/>
          <w:szCs w:val="24"/>
        </w:rPr>
        <w:t>SAIMEX</w:t>
      </w:r>
      <w:r w:rsidRPr="005B700B">
        <w:rPr>
          <w:rFonts w:ascii="Palatino Linotype" w:hAnsi="Palatino Linotype" w:cs="Arial"/>
          <w:sz w:val="24"/>
          <w:szCs w:val="24"/>
        </w:rPr>
        <w:t xml:space="preserve"> se desprende que</w:t>
      </w:r>
      <w:r w:rsidR="002E42A1">
        <w:rPr>
          <w:rFonts w:ascii="Palatino Linotype" w:hAnsi="Palatino Linotype" w:cs="Arial"/>
          <w:sz w:val="24"/>
          <w:szCs w:val="24"/>
        </w:rPr>
        <w:t xml:space="preserve"> el </w:t>
      </w:r>
      <w:r w:rsidRPr="005B700B">
        <w:rPr>
          <w:rFonts w:ascii="Palatino Linotype" w:hAnsi="Palatino Linotype" w:cs="Arial"/>
          <w:b/>
          <w:sz w:val="24"/>
          <w:szCs w:val="24"/>
        </w:rPr>
        <w:t>Sujeto Obligado</w:t>
      </w:r>
      <w:r w:rsidRPr="005B700B">
        <w:rPr>
          <w:rFonts w:ascii="Palatino Linotype" w:hAnsi="Palatino Linotype" w:cs="Arial"/>
          <w:sz w:val="24"/>
          <w:szCs w:val="24"/>
        </w:rPr>
        <w:t xml:space="preserve"> </w:t>
      </w:r>
      <w:r w:rsidR="005F686B" w:rsidRPr="005B700B">
        <w:rPr>
          <w:rFonts w:ascii="Palatino Linotype" w:hAnsi="Palatino Linotype" w:cs="Arial"/>
          <w:sz w:val="24"/>
          <w:szCs w:val="24"/>
        </w:rPr>
        <w:t>fue omiso en rendir su informe justificado</w:t>
      </w:r>
      <w:r w:rsidR="008A2C0C">
        <w:rPr>
          <w:rFonts w:ascii="Palatino Linotype" w:hAnsi="Palatino Linotype" w:cs="Arial"/>
          <w:sz w:val="24"/>
          <w:szCs w:val="24"/>
        </w:rPr>
        <w:t xml:space="preserve"> en los recursos de revisión </w:t>
      </w:r>
      <w:r w:rsidR="008A2C0C" w:rsidRPr="00045949">
        <w:rPr>
          <w:rFonts w:ascii="Palatino Linotype" w:hAnsi="Palatino Linotype" w:cs="Arial"/>
          <w:b/>
          <w:bCs/>
          <w:sz w:val="23"/>
          <w:szCs w:val="23"/>
          <w:lang w:eastAsia="es-MX"/>
        </w:rPr>
        <w:t>00665/INFOEM/IP/RR/2024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00666/INFOEM/IP/RR/2024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00667/INFOEM/IP/RR/2023</w:t>
      </w:r>
      <w:r w:rsidR="008A2C0C" w:rsidRPr="00045949">
        <w:rPr>
          <w:rFonts w:ascii="Palatino Linotype" w:hAnsi="Palatino Linotype" w:cs="Arial"/>
          <w:sz w:val="23"/>
          <w:szCs w:val="23"/>
        </w:rPr>
        <w:t xml:space="preserve">, </w:t>
      </w:r>
      <w:r w:rsidR="008A2C0C" w:rsidRPr="00E87126">
        <w:rPr>
          <w:rFonts w:ascii="Palatino Linotype" w:hAnsi="Palatino Linotype" w:cs="Arial"/>
          <w:b/>
          <w:sz w:val="23"/>
          <w:szCs w:val="23"/>
        </w:rPr>
        <w:t>0</w:t>
      </w:r>
      <w:r w:rsidR="008A2C0C" w:rsidRPr="00045949">
        <w:rPr>
          <w:rFonts w:ascii="Palatino Linotype" w:hAnsi="Palatino Linotype" w:cs="Arial"/>
          <w:b/>
          <w:bCs/>
          <w:sz w:val="23"/>
          <w:szCs w:val="23"/>
          <w:lang w:eastAsia="es-MX"/>
        </w:rPr>
        <w:t>0668/INFOEM/IP/RR/2024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00669/INFOEM/IP/RR/2024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00670/INFOEM/IP/RR/2024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00671/INFOEM/IP/RR/2024</w:t>
      </w:r>
      <w:r w:rsidR="008A2C0C" w:rsidRPr="00045949">
        <w:rPr>
          <w:rFonts w:ascii="Palatino Linotype" w:hAnsi="Palatino Linotype" w:cs="Arial"/>
          <w:sz w:val="23"/>
          <w:szCs w:val="23"/>
        </w:rPr>
        <w:t xml:space="preserve">, </w:t>
      </w:r>
      <w:r w:rsidR="008A2C0C" w:rsidRPr="00E87126">
        <w:rPr>
          <w:rFonts w:ascii="Palatino Linotype" w:hAnsi="Palatino Linotype" w:cs="Arial"/>
          <w:b/>
          <w:sz w:val="23"/>
          <w:szCs w:val="23"/>
        </w:rPr>
        <w:t>0</w:t>
      </w:r>
      <w:r w:rsidR="008A2C0C" w:rsidRPr="00045949">
        <w:rPr>
          <w:rFonts w:ascii="Palatino Linotype" w:hAnsi="Palatino Linotype" w:cs="Arial"/>
          <w:b/>
          <w:bCs/>
          <w:sz w:val="23"/>
          <w:szCs w:val="23"/>
          <w:lang w:eastAsia="es-MX"/>
        </w:rPr>
        <w:t>0672/INFOEM/IP/RR/2024, 00673/INFOEM/IP/RR/2024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00674/INFOEM/IP/RR/2024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00675/INFOEM/IP/RR/2024</w:t>
      </w:r>
      <w:r w:rsidR="008A2C0C">
        <w:rPr>
          <w:rFonts w:ascii="Palatino Linotype" w:hAnsi="Palatino Linotype" w:cs="Arial"/>
          <w:sz w:val="24"/>
          <w:szCs w:val="23"/>
        </w:rPr>
        <w:t xml:space="preserve"> y </w:t>
      </w:r>
      <w:r w:rsidR="008A2C0C" w:rsidRPr="00045949">
        <w:rPr>
          <w:rFonts w:ascii="Palatino Linotype" w:hAnsi="Palatino Linotype" w:cs="Arial"/>
          <w:b/>
          <w:bCs/>
          <w:sz w:val="23"/>
          <w:szCs w:val="23"/>
          <w:lang w:eastAsia="es-MX"/>
        </w:rPr>
        <w:t>0</w:t>
      </w:r>
      <w:r w:rsidR="008A2C0C">
        <w:rPr>
          <w:rFonts w:ascii="Palatino Linotype" w:hAnsi="Palatino Linotype" w:cs="Arial"/>
          <w:b/>
          <w:bCs/>
          <w:sz w:val="23"/>
          <w:szCs w:val="23"/>
          <w:lang w:eastAsia="es-MX"/>
        </w:rPr>
        <w:t>0</w:t>
      </w:r>
      <w:r w:rsidR="008A2C0C" w:rsidRPr="00045949">
        <w:rPr>
          <w:rFonts w:ascii="Palatino Linotype" w:hAnsi="Palatino Linotype" w:cs="Arial"/>
          <w:b/>
          <w:bCs/>
          <w:sz w:val="23"/>
          <w:szCs w:val="23"/>
          <w:lang w:eastAsia="es-MX"/>
        </w:rPr>
        <w:t>676/INFOEM/IP/RR/2024</w:t>
      </w:r>
      <w:r w:rsidR="008A2C0C">
        <w:rPr>
          <w:rFonts w:ascii="Palatino Linotype" w:hAnsi="Palatino Linotype" w:cs="Arial"/>
          <w:bCs/>
          <w:sz w:val="23"/>
          <w:szCs w:val="23"/>
          <w:lang w:eastAsia="es-MX"/>
        </w:rPr>
        <w:t xml:space="preserve">; </w:t>
      </w:r>
      <w:r w:rsidR="008A2C0C" w:rsidRPr="008A2C0C">
        <w:rPr>
          <w:rFonts w:ascii="Palatino Linotype" w:hAnsi="Palatino Linotype" w:cs="Arial"/>
          <w:bCs/>
          <w:sz w:val="24"/>
          <w:szCs w:val="23"/>
          <w:lang w:eastAsia="es-MX"/>
        </w:rPr>
        <w:t>no obstante, en fecha</w:t>
      </w:r>
      <w:r w:rsidR="008A2C0C">
        <w:rPr>
          <w:rFonts w:ascii="Palatino Linotype" w:hAnsi="Palatino Linotype" w:cs="Arial"/>
          <w:bCs/>
          <w:sz w:val="24"/>
          <w:szCs w:val="23"/>
          <w:lang w:eastAsia="es-MX"/>
        </w:rPr>
        <w:t xml:space="preserve"> veintiséis de febrero de dos mil veinticuatro, el </w:t>
      </w:r>
      <w:r w:rsidR="008A2C0C" w:rsidRPr="008A2C0C">
        <w:rPr>
          <w:rFonts w:ascii="Palatino Linotype" w:hAnsi="Palatino Linotype" w:cs="Arial"/>
          <w:b/>
          <w:bCs/>
          <w:sz w:val="24"/>
          <w:szCs w:val="23"/>
          <w:lang w:eastAsia="es-MX"/>
        </w:rPr>
        <w:t>Sujeto Obligado</w:t>
      </w:r>
      <w:r w:rsidR="008A2C0C">
        <w:rPr>
          <w:rFonts w:ascii="Palatino Linotype" w:hAnsi="Palatino Linotype" w:cs="Arial"/>
          <w:bCs/>
          <w:sz w:val="24"/>
          <w:szCs w:val="23"/>
          <w:lang w:eastAsia="es-MX"/>
        </w:rPr>
        <w:t xml:space="preserve"> remitió diversos archivos como informe justificado en los recursos de revisión</w:t>
      </w:r>
      <w:r w:rsidR="008A2C0C" w:rsidRPr="008A2C0C">
        <w:rPr>
          <w:rFonts w:ascii="Palatino Linotype" w:hAnsi="Palatino Linotype" w:cs="Arial"/>
          <w:bCs/>
          <w:sz w:val="24"/>
          <w:szCs w:val="23"/>
          <w:lang w:eastAsia="es-MX"/>
        </w:rPr>
        <w:t xml:space="preserve">  </w:t>
      </w:r>
      <w:r w:rsidR="008A2C0C" w:rsidRPr="00045949">
        <w:rPr>
          <w:rFonts w:ascii="Palatino Linotype" w:hAnsi="Palatino Linotype" w:cs="Arial"/>
          <w:b/>
          <w:bCs/>
          <w:sz w:val="23"/>
          <w:szCs w:val="23"/>
          <w:lang w:eastAsia="es-MX"/>
        </w:rPr>
        <w:t>0</w:t>
      </w:r>
      <w:r w:rsidR="008A2C0C">
        <w:rPr>
          <w:rFonts w:ascii="Palatino Linotype" w:hAnsi="Palatino Linotype" w:cs="Arial"/>
          <w:b/>
          <w:bCs/>
          <w:sz w:val="23"/>
          <w:szCs w:val="23"/>
          <w:lang w:eastAsia="es-MX"/>
        </w:rPr>
        <w:t>0772</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w:t>
      </w:r>
      <w:r w:rsidR="008A2C0C">
        <w:rPr>
          <w:rFonts w:ascii="Palatino Linotype" w:hAnsi="Palatino Linotype" w:cs="Arial"/>
          <w:b/>
          <w:bCs/>
          <w:sz w:val="23"/>
          <w:szCs w:val="23"/>
          <w:lang w:eastAsia="es-MX"/>
        </w:rPr>
        <w:t>0773</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bCs/>
          <w:sz w:val="23"/>
          <w:szCs w:val="23"/>
          <w:lang w:eastAsia="es-MX"/>
        </w:rPr>
        <w:t xml:space="preserve">,  </w:t>
      </w:r>
      <w:r w:rsidR="008A2C0C" w:rsidRPr="00045949">
        <w:rPr>
          <w:rFonts w:ascii="Palatino Linotype" w:hAnsi="Palatino Linotype" w:cs="Arial"/>
          <w:b/>
          <w:bCs/>
          <w:sz w:val="23"/>
          <w:szCs w:val="23"/>
          <w:lang w:eastAsia="es-MX"/>
        </w:rPr>
        <w:t>0</w:t>
      </w:r>
      <w:r w:rsidR="008A2C0C">
        <w:rPr>
          <w:rFonts w:ascii="Palatino Linotype" w:hAnsi="Palatino Linotype" w:cs="Arial"/>
          <w:b/>
          <w:bCs/>
          <w:sz w:val="23"/>
          <w:szCs w:val="23"/>
          <w:lang w:eastAsia="es-MX"/>
        </w:rPr>
        <w:t>0774</w:t>
      </w:r>
      <w:r w:rsidR="008A2C0C" w:rsidRPr="00045949">
        <w:rPr>
          <w:rFonts w:ascii="Palatino Linotype" w:hAnsi="Palatino Linotype" w:cs="Arial"/>
          <w:b/>
          <w:bCs/>
          <w:sz w:val="23"/>
          <w:szCs w:val="23"/>
          <w:lang w:eastAsia="es-MX"/>
        </w:rPr>
        <w:t>/INFOEM/IP/RR/2023</w:t>
      </w:r>
      <w:r w:rsidR="008A2C0C" w:rsidRPr="00045949">
        <w:rPr>
          <w:rFonts w:ascii="Palatino Linotype" w:hAnsi="Palatino Linotype" w:cs="Arial"/>
          <w:sz w:val="23"/>
          <w:szCs w:val="23"/>
        </w:rPr>
        <w:t xml:space="preserve">, </w:t>
      </w:r>
      <w:r w:rsidR="008A2C0C" w:rsidRPr="00045949">
        <w:rPr>
          <w:rFonts w:ascii="Palatino Linotype" w:hAnsi="Palatino Linotype" w:cs="Arial"/>
          <w:b/>
          <w:bCs/>
          <w:sz w:val="23"/>
          <w:szCs w:val="23"/>
          <w:lang w:eastAsia="es-MX"/>
        </w:rPr>
        <w:t>0</w:t>
      </w:r>
      <w:r w:rsidR="008A2C0C">
        <w:rPr>
          <w:rFonts w:ascii="Palatino Linotype" w:hAnsi="Palatino Linotype" w:cs="Arial"/>
          <w:b/>
          <w:bCs/>
          <w:sz w:val="23"/>
          <w:szCs w:val="23"/>
          <w:lang w:eastAsia="es-MX"/>
        </w:rPr>
        <w:t>0775</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bCs/>
          <w:sz w:val="23"/>
          <w:szCs w:val="23"/>
          <w:lang w:eastAsia="es-MX"/>
        </w:rPr>
        <w:t xml:space="preserve">, </w:t>
      </w:r>
      <w:r w:rsidR="008A2C0C">
        <w:rPr>
          <w:rFonts w:ascii="Palatino Linotype" w:hAnsi="Palatino Linotype" w:cs="Arial"/>
          <w:b/>
          <w:bCs/>
          <w:sz w:val="23"/>
          <w:szCs w:val="23"/>
          <w:lang w:eastAsia="es-MX"/>
        </w:rPr>
        <w:t>00776</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bCs/>
          <w:sz w:val="23"/>
          <w:szCs w:val="23"/>
          <w:lang w:eastAsia="es-MX"/>
        </w:rPr>
        <w:t xml:space="preserve">, </w:t>
      </w:r>
      <w:r w:rsidR="008A2C0C">
        <w:rPr>
          <w:rFonts w:ascii="Palatino Linotype" w:hAnsi="Palatino Linotype" w:cs="Arial"/>
          <w:b/>
          <w:bCs/>
          <w:sz w:val="23"/>
          <w:szCs w:val="23"/>
          <w:lang w:eastAsia="es-MX"/>
        </w:rPr>
        <w:t>00777</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bCs/>
          <w:sz w:val="23"/>
          <w:szCs w:val="23"/>
          <w:lang w:eastAsia="es-MX"/>
        </w:rPr>
        <w:t xml:space="preserve">,  </w:t>
      </w:r>
      <w:r w:rsidR="008A2C0C">
        <w:rPr>
          <w:rFonts w:ascii="Palatino Linotype" w:hAnsi="Palatino Linotype" w:cs="Arial"/>
          <w:b/>
          <w:bCs/>
          <w:sz w:val="23"/>
          <w:szCs w:val="23"/>
          <w:lang w:eastAsia="es-MX"/>
        </w:rPr>
        <w:t>00778</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sz w:val="23"/>
          <w:szCs w:val="23"/>
        </w:rPr>
        <w:t xml:space="preserve">, </w:t>
      </w:r>
      <w:r w:rsidR="008A2C0C" w:rsidRPr="00045949">
        <w:rPr>
          <w:rFonts w:ascii="Palatino Linotype" w:hAnsi="Palatino Linotype" w:cs="Arial"/>
          <w:b/>
          <w:bCs/>
          <w:sz w:val="23"/>
          <w:szCs w:val="23"/>
          <w:lang w:eastAsia="es-MX"/>
        </w:rPr>
        <w:t>0</w:t>
      </w:r>
      <w:r w:rsidR="008A2C0C">
        <w:rPr>
          <w:rFonts w:ascii="Palatino Linotype" w:hAnsi="Palatino Linotype" w:cs="Arial"/>
          <w:b/>
          <w:bCs/>
          <w:sz w:val="23"/>
          <w:szCs w:val="23"/>
          <w:lang w:eastAsia="es-MX"/>
        </w:rPr>
        <w:t>0779/INFOEM/IP/RR/2024, 00780</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bCs/>
          <w:sz w:val="23"/>
          <w:szCs w:val="23"/>
          <w:lang w:eastAsia="es-MX"/>
        </w:rPr>
        <w:t xml:space="preserve">, </w:t>
      </w:r>
      <w:r w:rsidR="008A2C0C">
        <w:rPr>
          <w:rFonts w:ascii="Palatino Linotype" w:hAnsi="Palatino Linotype" w:cs="Arial"/>
          <w:b/>
          <w:bCs/>
          <w:sz w:val="23"/>
          <w:szCs w:val="23"/>
          <w:lang w:eastAsia="es-MX"/>
        </w:rPr>
        <w:t>00781</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bCs/>
          <w:sz w:val="23"/>
          <w:szCs w:val="23"/>
          <w:lang w:eastAsia="es-MX"/>
        </w:rPr>
        <w:t xml:space="preserve">,  </w:t>
      </w:r>
      <w:r w:rsidR="008A2C0C">
        <w:rPr>
          <w:rFonts w:ascii="Palatino Linotype" w:hAnsi="Palatino Linotype" w:cs="Arial"/>
          <w:b/>
          <w:bCs/>
          <w:sz w:val="23"/>
          <w:szCs w:val="23"/>
          <w:lang w:eastAsia="es-MX"/>
        </w:rPr>
        <w:t>00782</w:t>
      </w:r>
      <w:r w:rsidR="008A2C0C" w:rsidRPr="00045949">
        <w:rPr>
          <w:rFonts w:ascii="Palatino Linotype" w:hAnsi="Palatino Linotype" w:cs="Arial"/>
          <w:b/>
          <w:bCs/>
          <w:sz w:val="23"/>
          <w:szCs w:val="23"/>
          <w:lang w:eastAsia="es-MX"/>
        </w:rPr>
        <w:t>/INFOEM/IP/RR/2024</w:t>
      </w:r>
      <w:r w:rsidR="008A2C0C" w:rsidRPr="00045949">
        <w:rPr>
          <w:rFonts w:ascii="Palatino Linotype" w:hAnsi="Palatino Linotype" w:cs="Arial"/>
          <w:sz w:val="23"/>
          <w:szCs w:val="23"/>
        </w:rPr>
        <w:t xml:space="preserve"> </w:t>
      </w:r>
      <w:r w:rsidR="008A2C0C" w:rsidRPr="00045949">
        <w:rPr>
          <w:rFonts w:ascii="Palatino Linotype" w:hAnsi="Palatino Linotype" w:cs="Arial"/>
          <w:sz w:val="24"/>
          <w:szCs w:val="23"/>
        </w:rPr>
        <w:t>y</w:t>
      </w:r>
      <w:r w:rsidR="008A2C0C" w:rsidRPr="00045949">
        <w:rPr>
          <w:rFonts w:ascii="Palatino Linotype" w:hAnsi="Palatino Linotype" w:cs="Arial"/>
          <w:sz w:val="23"/>
          <w:szCs w:val="23"/>
        </w:rPr>
        <w:t xml:space="preserve"> </w:t>
      </w:r>
      <w:r w:rsidR="008A2C0C" w:rsidRPr="00E87126">
        <w:rPr>
          <w:rFonts w:ascii="Palatino Linotype" w:hAnsi="Palatino Linotype" w:cs="Arial"/>
          <w:b/>
          <w:sz w:val="23"/>
          <w:szCs w:val="23"/>
        </w:rPr>
        <w:t>0</w:t>
      </w:r>
      <w:r w:rsidR="008A2C0C">
        <w:rPr>
          <w:rFonts w:ascii="Palatino Linotype" w:hAnsi="Palatino Linotype" w:cs="Arial"/>
          <w:b/>
          <w:bCs/>
          <w:sz w:val="23"/>
          <w:szCs w:val="23"/>
          <w:lang w:eastAsia="es-MX"/>
        </w:rPr>
        <w:t>0783</w:t>
      </w:r>
      <w:r w:rsidR="008A2C0C" w:rsidRPr="00045949">
        <w:rPr>
          <w:rFonts w:ascii="Palatino Linotype" w:hAnsi="Palatino Linotype" w:cs="Arial"/>
          <w:b/>
          <w:bCs/>
          <w:sz w:val="23"/>
          <w:szCs w:val="23"/>
          <w:lang w:eastAsia="es-MX"/>
        </w:rPr>
        <w:t>/INFOEM/IP/RR/2024</w:t>
      </w:r>
      <w:r w:rsidRPr="005B700B">
        <w:rPr>
          <w:rFonts w:ascii="Palatino Linotype" w:hAnsi="Palatino Linotype" w:cs="Arial"/>
          <w:sz w:val="24"/>
          <w:szCs w:val="24"/>
        </w:rPr>
        <w:t>;</w:t>
      </w:r>
      <w:r w:rsidR="008A2C0C">
        <w:rPr>
          <w:rFonts w:ascii="Palatino Linotype" w:hAnsi="Palatino Linotype" w:cs="Arial"/>
          <w:sz w:val="24"/>
          <w:szCs w:val="24"/>
        </w:rPr>
        <w:t xml:space="preserve"> mismos que fueron puestos a la vista del particular mediante Acuerdos de fecha veintinueve de febrero del año en curso;</w:t>
      </w:r>
      <w:r w:rsidRPr="005B700B">
        <w:rPr>
          <w:rFonts w:ascii="Palatino Linotype" w:hAnsi="Palatino Linotype" w:cs="Arial"/>
          <w:sz w:val="24"/>
          <w:szCs w:val="24"/>
        </w:rPr>
        <w:t xml:space="preserve"> por su parte, </w:t>
      </w:r>
      <w:r w:rsidR="00F50781" w:rsidRPr="005B700B">
        <w:rPr>
          <w:rFonts w:ascii="Palatino Linotype" w:hAnsi="Palatino Linotype" w:cs="Arial"/>
          <w:b/>
          <w:sz w:val="24"/>
          <w:szCs w:val="24"/>
        </w:rPr>
        <w:t>El</w:t>
      </w:r>
      <w:r w:rsidRPr="005B700B">
        <w:rPr>
          <w:rFonts w:ascii="Palatino Linotype" w:hAnsi="Palatino Linotype" w:cs="Arial"/>
          <w:b/>
          <w:sz w:val="24"/>
          <w:szCs w:val="24"/>
        </w:rPr>
        <w:t xml:space="preserve"> Recurrente</w:t>
      </w:r>
      <w:r w:rsidRPr="005B700B">
        <w:rPr>
          <w:rFonts w:ascii="Palatino Linotype" w:hAnsi="Palatino Linotype" w:cs="Arial"/>
          <w:sz w:val="24"/>
          <w:szCs w:val="24"/>
        </w:rPr>
        <w:t xml:space="preserve">, </w:t>
      </w:r>
      <w:r w:rsidR="008A2C0C">
        <w:rPr>
          <w:rFonts w:ascii="Palatino Linotype" w:hAnsi="Palatino Linotype" w:cs="Arial"/>
          <w:sz w:val="24"/>
          <w:szCs w:val="24"/>
        </w:rPr>
        <w:t>no</w:t>
      </w:r>
      <w:r w:rsidR="00C76E1B" w:rsidRPr="005B700B">
        <w:rPr>
          <w:rFonts w:ascii="Palatino Linotype" w:hAnsi="Palatino Linotype" w:cs="Arial"/>
          <w:sz w:val="24"/>
          <w:szCs w:val="24"/>
        </w:rPr>
        <w:t xml:space="preserve"> realizó alegatos, ni remitió </w:t>
      </w:r>
      <w:r w:rsidRPr="005B700B">
        <w:rPr>
          <w:rFonts w:ascii="Palatino Linotype" w:hAnsi="Palatino Linotype" w:cs="Arial"/>
          <w:sz w:val="24"/>
          <w:szCs w:val="24"/>
        </w:rPr>
        <w:t>pruebas o manifestaciones.</w:t>
      </w:r>
    </w:p>
    <w:p w14:paraId="5AB4866C" w14:textId="77777777" w:rsidR="00C76E1B" w:rsidRPr="005B700B" w:rsidRDefault="00C76E1B" w:rsidP="004E7632">
      <w:pPr>
        <w:spacing w:after="0" w:line="360" w:lineRule="auto"/>
        <w:jc w:val="both"/>
        <w:rPr>
          <w:rFonts w:ascii="Palatino Linotype" w:hAnsi="Palatino Linotype" w:cs="Arial"/>
          <w:sz w:val="24"/>
          <w:szCs w:val="24"/>
        </w:rPr>
      </w:pPr>
    </w:p>
    <w:p w14:paraId="3BD24A51" w14:textId="37FFD6B3" w:rsidR="00291AA2" w:rsidRPr="005B700B" w:rsidRDefault="0050046D" w:rsidP="004E7632">
      <w:pPr>
        <w:spacing w:after="0" w:line="360" w:lineRule="auto"/>
        <w:jc w:val="both"/>
        <w:rPr>
          <w:rFonts w:ascii="Palatino Linotype" w:hAnsi="Palatino Linotype" w:cs="Arial"/>
          <w:b/>
          <w:sz w:val="28"/>
          <w:szCs w:val="24"/>
        </w:rPr>
      </w:pPr>
      <w:r w:rsidRPr="005B700B">
        <w:rPr>
          <w:rFonts w:ascii="Palatino Linotype" w:hAnsi="Palatino Linotype" w:cs="Arial"/>
          <w:b/>
          <w:sz w:val="28"/>
          <w:szCs w:val="24"/>
        </w:rPr>
        <w:lastRenderedPageBreak/>
        <w:t>SÉPTIM</w:t>
      </w:r>
      <w:r w:rsidR="00C76E1B" w:rsidRPr="005B700B">
        <w:rPr>
          <w:rFonts w:ascii="Palatino Linotype" w:hAnsi="Palatino Linotype" w:cs="Arial"/>
          <w:b/>
          <w:sz w:val="28"/>
          <w:szCs w:val="24"/>
        </w:rPr>
        <w:t>O. Del cierre de instrucción.</w:t>
      </w:r>
    </w:p>
    <w:p w14:paraId="607E18B0" w14:textId="3652F78B" w:rsidR="004E7632" w:rsidRPr="005B700B" w:rsidRDefault="00C76E1B" w:rsidP="004E7632">
      <w:pPr>
        <w:spacing w:after="0" w:line="360" w:lineRule="auto"/>
        <w:jc w:val="both"/>
        <w:rPr>
          <w:rFonts w:ascii="Palatino Linotype" w:hAnsi="Palatino Linotype" w:cs="Arial"/>
          <w:sz w:val="24"/>
          <w:szCs w:val="24"/>
        </w:rPr>
      </w:pPr>
      <w:r w:rsidRPr="005B700B">
        <w:rPr>
          <w:rFonts w:ascii="Palatino Linotype" w:hAnsi="Palatino Linotype" w:cs="Arial"/>
          <w:sz w:val="24"/>
          <w:szCs w:val="24"/>
        </w:rPr>
        <w:t>E</w:t>
      </w:r>
      <w:r w:rsidR="004E7632" w:rsidRPr="005B700B">
        <w:rPr>
          <w:rFonts w:ascii="Palatino Linotype" w:hAnsi="Palatino Linotype" w:cs="Arial"/>
          <w:sz w:val="24"/>
          <w:szCs w:val="24"/>
        </w:rPr>
        <w:t xml:space="preserve">n fecha </w:t>
      </w:r>
      <w:r w:rsidR="00F65B18">
        <w:rPr>
          <w:rFonts w:ascii="Palatino Linotype" w:hAnsi="Palatino Linotype" w:cs="Arial"/>
          <w:sz w:val="24"/>
          <w:szCs w:val="24"/>
        </w:rPr>
        <w:t>veintiséis de febrero</w:t>
      </w:r>
      <w:r w:rsidR="008A2C0C">
        <w:rPr>
          <w:rFonts w:ascii="Palatino Linotype" w:hAnsi="Palatino Linotype" w:cs="Arial"/>
          <w:sz w:val="24"/>
          <w:szCs w:val="24"/>
        </w:rPr>
        <w:t xml:space="preserve"> y siete</w:t>
      </w:r>
      <w:r w:rsidR="00AD00CE">
        <w:rPr>
          <w:rFonts w:ascii="Palatino Linotype" w:hAnsi="Palatino Linotype" w:cs="Arial"/>
          <w:sz w:val="24"/>
          <w:szCs w:val="24"/>
        </w:rPr>
        <w:t xml:space="preserve"> de marzo</w:t>
      </w:r>
      <w:r w:rsidR="00F65B18">
        <w:rPr>
          <w:rFonts w:ascii="Palatino Linotype" w:hAnsi="Palatino Linotype" w:cs="Arial"/>
          <w:sz w:val="24"/>
          <w:szCs w:val="24"/>
        </w:rPr>
        <w:t xml:space="preserve"> de dos mil veinticuatro</w:t>
      </w:r>
      <w:r w:rsidR="004E7632" w:rsidRPr="005B700B">
        <w:rPr>
          <w:rFonts w:ascii="Palatino Linotype" w:hAnsi="Palatino Linotype" w:cs="Arial"/>
          <w:sz w:val="24"/>
          <w:szCs w:val="24"/>
        </w:rPr>
        <w:t>, en términos del artículo 185, fracción VI, de la Ley de Transparencia y Acceso a la Información Pública del Estado de México y Municipios,</w:t>
      </w:r>
      <w:r w:rsidRPr="005B700B">
        <w:rPr>
          <w:rFonts w:ascii="Palatino Linotype" w:hAnsi="Palatino Linotype" w:cs="Arial"/>
          <w:sz w:val="24"/>
          <w:szCs w:val="24"/>
        </w:rPr>
        <w:t xml:space="preserve"> se decretó el cierre de las mismas,</w:t>
      </w:r>
      <w:r w:rsidR="004E7632" w:rsidRPr="005B700B">
        <w:rPr>
          <w:rFonts w:ascii="Palatino Linotype" w:hAnsi="Palatino Linotype" w:cs="Arial"/>
          <w:sz w:val="24"/>
          <w:szCs w:val="24"/>
        </w:rPr>
        <w:t xml:space="preserve"> iniciando el término legal para dictar resolución definitiva del asunto.</w:t>
      </w:r>
    </w:p>
    <w:p w14:paraId="0934A4E5" w14:textId="77777777" w:rsidR="004E7632" w:rsidRPr="005B700B" w:rsidRDefault="004E7632" w:rsidP="004E7632">
      <w:pPr>
        <w:spacing w:after="0" w:line="360" w:lineRule="auto"/>
        <w:jc w:val="both"/>
        <w:rPr>
          <w:rFonts w:ascii="Palatino Linotype" w:hAnsi="Palatino Linotype" w:cs="Arial"/>
          <w:sz w:val="24"/>
          <w:szCs w:val="24"/>
        </w:rPr>
      </w:pPr>
    </w:p>
    <w:p w14:paraId="460DD313" w14:textId="77777777" w:rsidR="004E74D8" w:rsidRPr="005B700B" w:rsidRDefault="004E74D8" w:rsidP="004E74D8">
      <w:pPr>
        <w:spacing w:after="0" w:line="360" w:lineRule="auto"/>
        <w:jc w:val="center"/>
        <w:rPr>
          <w:rFonts w:ascii="Palatino Linotype" w:hAnsi="Palatino Linotype" w:cs="Arial"/>
          <w:b/>
          <w:sz w:val="28"/>
        </w:rPr>
      </w:pPr>
      <w:r w:rsidRPr="005B700B">
        <w:rPr>
          <w:rFonts w:ascii="Palatino Linotype" w:hAnsi="Palatino Linotype" w:cs="Arial"/>
          <w:b/>
          <w:sz w:val="28"/>
        </w:rPr>
        <w:t xml:space="preserve">C O N S I D E R A N D O </w:t>
      </w:r>
    </w:p>
    <w:p w14:paraId="1B676489" w14:textId="77777777" w:rsidR="004E74D8" w:rsidRPr="005B700B" w:rsidRDefault="004E74D8" w:rsidP="004E74D8">
      <w:pPr>
        <w:spacing w:after="0" w:line="240" w:lineRule="auto"/>
        <w:rPr>
          <w:rFonts w:ascii="Times New Roman" w:hAnsi="Times New Roman"/>
          <w:sz w:val="16"/>
          <w:szCs w:val="24"/>
          <w:lang w:eastAsia="es-ES"/>
        </w:rPr>
      </w:pPr>
    </w:p>
    <w:p w14:paraId="68888D12" w14:textId="77777777" w:rsidR="004E74D8" w:rsidRPr="005B700B" w:rsidRDefault="004E74D8" w:rsidP="004E74D8">
      <w:pPr>
        <w:spacing w:after="0" w:line="360" w:lineRule="auto"/>
        <w:jc w:val="both"/>
        <w:rPr>
          <w:rFonts w:ascii="Palatino Linotype" w:hAnsi="Palatino Linotype" w:cs="Arial"/>
          <w:sz w:val="28"/>
          <w:szCs w:val="28"/>
        </w:rPr>
      </w:pPr>
      <w:r w:rsidRPr="005B700B">
        <w:rPr>
          <w:rFonts w:ascii="Palatino Linotype" w:hAnsi="Palatino Linotype" w:cs="Arial"/>
          <w:b/>
          <w:sz w:val="28"/>
        </w:rPr>
        <w:t>PRIMERO.</w:t>
      </w:r>
      <w:r w:rsidRPr="005B700B">
        <w:rPr>
          <w:rFonts w:ascii="Palatino Linotype" w:hAnsi="Palatino Linotype" w:cs="Arial"/>
          <w:b/>
        </w:rPr>
        <w:t xml:space="preserve"> </w:t>
      </w:r>
      <w:r w:rsidRPr="005B700B">
        <w:rPr>
          <w:rFonts w:ascii="Palatino Linotype" w:hAnsi="Palatino Linotype" w:cs="Arial"/>
          <w:b/>
          <w:sz w:val="28"/>
          <w:szCs w:val="28"/>
        </w:rPr>
        <w:t>De la competencia</w:t>
      </w:r>
      <w:r w:rsidRPr="005B700B">
        <w:rPr>
          <w:rFonts w:ascii="Palatino Linotype" w:hAnsi="Palatino Linotype" w:cs="Arial"/>
          <w:sz w:val="28"/>
          <w:szCs w:val="28"/>
        </w:rPr>
        <w:t>.</w:t>
      </w:r>
    </w:p>
    <w:p w14:paraId="18C7563F" w14:textId="66401F16" w:rsidR="00291AA2" w:rsidRPr="005B700B" w:rsidRDefault="006E636C" w:rsidP="00291AA2">
      <w:pPr>
        <w:spacing w:after="0" w:line="360" w:lineRule="auto"/>
        <w:jc w:val="both"/>
        <w:rPr>
          <w:rFonts w:ascii="Palatino Linotype" w:hAnsi="Palatino Linotype" w:cs="Arial"/>
          <w:sz w:val="24"/>
          <w:szCs w:val="28"/>
        </w:rPr>
      </w:pPr>
      <w:r w:rsidRPr="005B700B">
        <w:rPr>
          <w:rFonts w:ascii="Palatino Linotype" w:hAnsi="Palatino Linotype" w:cs="Arial"/>
          <w:sz w:val="24"/>
          <w:szCs w:val="28"/>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4837C01" w14:textId="77777777" w:rsidR="006E636C" w:rsidRPr="005B700B" w:rsidRDefault="006E636C" w:rsidP="00291AA2">
      <w:pPr>
        <w:spacing w:after="0" w:line="360" w:lineRule="auto"/>
        <w:jc w:val="both"/>
        <w:rPr>
          <w:rFonts w:ascii="Palatino Linotype" w:hAnsi="Palatino Linotype" w:cs="Arial"/>
          <w:color w:val="222222"/>
          <w:sz w:val="24"/>
          <w:szCs w:val="24"/>
          <w:shd w:val="clear" w:color="auto" w:fill="FFFFFF"/>
          <w:lang w:eastAsia="es-MX"/>
        </w:rPr>
      </w:pPr>
    </w:p>
    <w:p w14:paraId="1537420C" w14:textId="77777777" w:rsidR="004E74D8" w:rsidRPr="005B700B" w:rsidRDefault="004E74D8" w:rsidP="004E74D8">
      <w:pPr>
        <w:autoSpaceDE w:val="0"/>
        <w:autoSpaceDN w:val="0"/>
        <w:adjustRightInd w:val="0"/>
        <w:spacing w:after="0" w:line="360" w:lineRule="auto"/>
        <w:jc w:val="both"/>
        <w:rPr>
          <w:rFonts w:ascii="Palatino Linotype" w:hAnsi="Palatino Linotype" w:cs="Arial"/>
          <w:b/>
          <w:sz w:val="24"/>
          <w:szCs w:val="24"/>
          <w:lang w:val="es-ES" w:eastAsia="es-ES"/>
        </w:rPr>
      </w:pPr>
      <w:r w:rsidRPr="005B700B">
        <w:rPr>
          <w:rFonts w:ascii="Palatino Linotype" w:hAnsi="Palatino Linotype" w:cs="Arial"/>
          <w:b/>
          <w:sz w:val="28"/>
          <w:szCs w:val="24"/>
          <w:lang w:val="es-ES" w:eastAsia="es-ES"/>
        </w:rPr>
        <w:t>SEGUNDO</w:t>
      </w:r>
      <w:r w:rsidRPr="005B700B">
        <w:rPr>
          <w:rFonts w:ascii="Palatino Linotype" w:hAnsi="Palatino Linotype" w:cs="Arial"/>
          <w:b/>
          <w:sz w:val="24"/>
          <w:szCs w:val="24"/>
          <w:lang w:val="es-ES" w:eastAsia="es-ES"/>
        </w:rPr>
        <w:t xml:space="preserve">. </w:t>
      </w:r>
      <w:r w:rsidRPr="005B700B">
        <w:rPr>
          <w:rFonts w:ascii="Palatino Linotype" w:hAnsi="Palatino Linotype" w:cs="Arial"/>
          <w:b/>
          <w:sz w:val="28"/>
          <w:szCs w:val="28"/>
          <w:lang w:val="es-ES" w:eastAsia="es-ES"/>
        </w:rPr>
        <w:t>Sobre los alcances del recurso de revisión.</w:t>
      </w:r>
      <w:r w:rsidRPr="005B700B">
        <w:rPr>
          <w:rFonts w:ascii="Palatino Linotype" w:hAnsi="Palatino Linotype" w:cs="Arial"/>
          <w:b/>
          <w:sz w:val="24"/>
          <w:szCs w:val="24"/>
          <w:lang w:val="es-ES" w:eastAsia="es-ES"/>
        </w:rPr>
        <w:t xml:space="preserve"> </w:t>
      </w:r>
    </w:p>
    <w:p w14:paraId="36E1399A" w14:textId="5F3834E4" w:rsidR="006E636C" w:rsidRDefault="004E74D8" w:rsidP="004E74D8">
      <w:pPr>
        <w:autoSpaceDE w:val="0"/>
        <w:autoSpaceDN w:val="0"/>
        <w:adjustRightInd w:val="0"/>
        <w:spacing w:after="0" w:line="360" w:lineRule="auto"/>
        <w:jc w:val="both"/>
        <w:rPr>
          <w:rFonts w:ascii="Palatino Linotype" w:hAnsi="Palatino Linotype" w:cs="Arial"/>
          <w:sz w:val="24"/>
          <w:szCs w:val="24"/>
          <w:lang w:val="es-ES" w:eastAsia="es-ES"/>
        </w:rPr>
      </w:pPr>
      <w:r w:rsidRPr="005B700B">
        <w:rPr>
          <w:rFonts w:ascii="Palatino Linotype" w:hAnsi="Palatino Linotype" w:cs="Arial"/>
          <w:sz w:val="24"/>
          <w:szCs w:val="24"/>
          <w:lang w:val="es-ES" w:eastAsia="es-ES"/>
        </w:rPr>
        <w:t xml:space="preserve">Derivado de la impugnación realizada, es preciso e importante señalar que el recurso de revisión inmerso en la Ley de Transparencia vigente en la entidad, tiene el fin y </w:t>
      </w:r>
      <w:r w:rsidRPr="005B700B">
        <w:rPr>
          <w:rFonts w:ascii="Palatino Linotype" w:hAnsi="Palatino Linotype" w:cs="Arial"/>
          <w:sz w:val="24"/>
          <w:szCs w:val="24"/>
          <w:lang w:val="es-ES" w:eastAsia="es-ES"/>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B0B921B" w14:textId="77777777" w:rsidR="00F65B18" w:rsidRDefault="00F65B18" w:rsidP="004E74D8">
      <w:pPr>
        <w:autoSpaceDE w:val="0"/>
        <w:autoSpaceDN w:val="0"/>
        <w:adjustRightInd w:val="0"/>
        <w:spacing w:after="0" w:line="360" w:lineRule="auto"/>
        <w:jc w:val="both"/>
        <w:rPr>
          <w:rFonts w:ascii="Palatino Linotype" w:hAnsi="Palatino Linotype" w:cs="Arial"/>
          <w:sz w:val="24"/>
          <w:szCs w:val="24"/>
          <w:lang w:val="es-ES" w:eastAsia="es-ES"/>
        </w:rPr>
      </w:pPr>
    </w:p>
    <w:p w14:paraId="361FA4B3" w14:textId="77777777" w:rsidR="00F65B18" w:rsidRPr="00F65B18" w:rsidRDefault="00F65B18" w:rsidP="00F65B18">
      <w:pPr>
        <w:autoSpaceDE w:val="0"/>
        <w:autoSpaceDN w:val="0"/>
        <w:adjustRightInd w:val="0"/>
        <w:spacing w:after="0" w:line="360" w:lineRule="auto"/>
        <w:jc w:val="both"/>
        <w:rPr>
          <w:rFonts w:ascii="Palatino Linotype" w:hAnsi="Palatino Linotype" w:cs="Arial"/>
          <w:b/>
          <w:sz w:val="24"/>
          <w:szCs w:val="24"/>
          <w:lang w:val="es-ES" w:eastAsia="es-ES"/>
        </w:rPr>
      </w:pPr>
      <w:r w:rsidRPr="00F65B18">
        <w:rPr>
          <w:rFonts w:ascii="Palatino Linotype" w:hAnsi="Palatino Linotype" w:cs="Arial"/>
          <w:b/>
          <w:sz w:val="28"/>
          <w:szCs w:val="24"/>
          <w:lang w:val="es-ES" w:eastAsia="es-ES"/>
        </w:rPr>
        <w:t>TERCERO. Cuestiones de previo y especial pronunciamiento</w:t>
      </w:r>
      <w:r w:rsidRPr="00F65B18">
        <w:rPr>
          <w:rFonts w:ascii="Palatino Linotype" w:hAnsi="Palatino Linotype" w:cs="Arial"/>
          <w:b/>
          <w:sz w:val="24"/>
          <w:szCs w:val="24"/>
          <w:lang w:val="es-ES" w:eastAsia="es-ES"/>
        </w:rPr>
        <w:t>.</w:t>
      </w:r>
    </w:p>
    <w:p w14:paraId="76FE44AF" w14:textId="77777777" w:rsidR="00F65B18" w:rsidRPr="00F65B18" w:rsidRDefault="00F65B18" w:rsidP="00F65B18">
      <w:pPr>
        <w:spacing w:after="0" w:line="360" w:lineRule="auto"/>
        <w:jc w:val="both"/>
        <w:rPr>
          <w:rFonts w:ascii="Palatino Linotype" w:hAnsi="Palatino Linotype"/>
          <w:sz w:val="24"/>
          <w:szCs w:val="24"/>
          <w:lang w:val="es-ES" w:eastAsia="es-ES"/>
        </w:rPr>
      </w:pPr>
      <w:r w:rsidRPr="00F65B18">
        <w:rPr>
          <w:rFonts w:ascii="Palatino Linotype" w:hAnsi="Palatino Linotype"/>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F65B18">
        <w:rPr>
          <w:rFonts w:ascii="Palatino Linotype" w:hAnsi="Palatino Linotype"/>
          <w:b/>
          <w:sz w:val="24"/>
          <w:szCs w:val="24"/>
          <w:lang w:val="es-ES" w:eastAsia="es-ES"/>
        </w:rPr>
        <w:t>Recurrente,</w:t>
      </w:r>
      <w:r w:rsidRPr="00F65B18">
        <w:rPr>
          <w:rFonts w:ascii="Palatino Linotype" w:hAnsi="Palatino Linotype"/>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F65B18">
        <w:rPr>
          <w:rFonts w:ascii="Palatino Linotype" w:hAnsi="Palatino Linotype" w:cs="Arial"/>
          <w:sz w:val="24"/>
          <w:szCs w:val="24"/>
          <w:lang w:val="es-ES" w:eastAsia="es-ES"/>
        </w:rPr>
        <w:t>, del cual no se colige que corresponda al nombre de una persona.</w:t>
      </w:r>
    </w:p>
    <w:p w14:paraId="139DEFBA"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2D0279AE"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F65B18">
        <w:rPr>
          <w:rFonts w:ascii="Palatino Linotype" w:hAnsi="Palatino Linotype" w:cs="Arial"/>
          <w:sz w:val="24"/>
          <w:szCs w:val="24"/>
          <w:lang w:val="es-ES" w:eastAsia="es-ES"/>
        </w:rPr>
        <w:t xml:space="preserve">Esta Ponencia considera importante abordar el análisis de los requisitos de </w:t>
      </w:r>
      <w:proofErr w:type="spellStart"/>
      <w:r w:rsidRPr="00F65B18">
        <w:rPr>
          <w:rFonts w:ascii="Palatino Linotype" w:hAnsi="Palatino Linotype" w:cs="Arial"/>
          <w:sz w:val="24"/>
          <w:szCs w:val="24"/>
          <w:lang w:val="es-ES" w:eastAsia="es-ES"/>
        </w:rPr>
        <w:t>procedibilidad</w:t>
      </w:r>
      <w:proofErr w:type="spellEnd"/>
      <w:r w:rsidRPr="00F65B18">
        <w:rPr>
          <w:rFonts w:ascii="Palatino Linotype" w:hAnsi="Palatino Linotype" w:cs="Arial"/>
          <w:sz w:val="24"/>
          <w:szCs w:val="24"/>
          <w:lang w:val="es-ES" w:eastAsia="es-ES"/>
        </w:rPr>
        <w:t xml:space="preserve"> de los recursos de revisión, así el artículo 180 de la </w:t>
      </w:r>
      <w:r w:rsidRPr="00F65B18">
        <w:rPr>
          <w:rFonts w:ascii="Palatino Linotype" w:hAnsi="Palatino Linotype" w:cs="Arial"/>
          <w:sz w:val="24"/>
          <w:szCs w:val="24"/>
          <w:lang w:val="es-ES" w:eastAsia="es-MX"/>
        </w:rPr>
        <w:t xml:space="preserve">Ley de Transparencia y Acceso a la Información Pública del Estado de México y Municipios, que </w:t>
      </w:r>
      <w:r w:rsidRPr="00F65B18">
        <w:rPr>
          <w:rFonts w:ascii="Palatino Linotype" w:hAnsi="Palatino Linotype" w:cs="Arial"/>
          <w:sz w:val="24"/>
          <w:szCs w:val="24"/>
          <w:lang w:val="es-ES" w:eastAsia="es-ES"/>
        </w:rPr>
        <w:t>establece lo siguiente:</w:t>
      </w:r>
    </w:p>
    <w:p w14:paraId="5302CA26" w14:textId="77777777" w:rsidR="00F65B18" w:rsidRPr="00F65B18" w:rsidRDefault="00F65B18" w:rsidP="00F65B18">
      <w:pPr>
        <w:spacing w:after="0" w:line="240" w:lineRule="auto"/>
        <w:rPr>
          <w:rFonts w:ascii="Times New Roman" w:hAnsi="Times New Roman"/>
          <w:sz w:val="24"/>
          <w:szCs w:val="24"/>
          <w:lang w:eastAsia="es-ES"/>
        </w:rPr>
      </w:pPr>
    </w:p>
    <w:p w14:paraId="2D11E7A7" w14:textId="77777777" w:rsidR="00F65B18" w:rsidRPr="00F65B18" w:rsidRDefault="00F65B18" w:rsidP="00F65B18">
      <w:pPr>
        <w:spacing w:after="0" w:line="240" w:lineRule="auto"/>
        <w:ind w:left="851" w:right="851"/>
        <w:jc w:val="both"/>
        <w:rPr>
          <w:rFonts w:ascii="Palatino Linotype" w:hAnsi="Palatino Linotype"/>
          <w:b/>
          <w:i/>
          <w:szCs w:val="24"/>
          <w:lang w:val="es-ES" w:eastAsia="es-ES"/>
        </w:rPr>
      </w:pPr>
      <w:r w:rsidRPr="00F65B18">
        <w:rPr>
          <w:rFonts w:ascii="Palatino Linotype" w:hAnsi="Palatino Linotype"/>
          <w:i/>
          <w:szCs w:val="24"/>
          <w:lang w:val="es-ES" w:eastAsia="es-ES"/>
        </w:rPr>
        <w:t>“</w:t>
      </w:r>
      <w:r w:rsidRPr="00F65B18">
        <w:rPr>
          <w:rFonts w:ascii="Palatino Linotype" w:hAnsi="Palatino Linotype"/>
          <w:b/>
          <w:i/>
          <w:szCs w:val="24"/>
          <w:lang w:val="es-ES" w:eastAsia="es-ES"/>
        </w:rPr>
        <w:t xml:space="preserve">Artículo 180. </w:t>
      </w:r>
      <w:r w:rsidRPr="00F65B18">
        <w:rPr>
          <w:rFonts w:ascii="Palatino Linotype" w:hAnsi="Palatino Linotype"/>
          <w:i/>
          <w:szCs w:val="24"/>
          <w:lang w:val="es-ES" w:eastAsia="es-ES"/>
        </w:rPr>
        <w:t xml:space="preserve">El </w:t>
      </w:r>
      <w:r w:rsidRPr="00F65B18">
        <w:rPr>
          <w:rFonts w:ascii="Palatino Linotype" w:hAnsi="Palatino Linotype" w:cs="Arial"/>
          <w:i/>
          <w:szCs w:val="24"/>
          <w:lang w:val="es-ES" w:eastAsia="es-ES"/>
        </w:rPr>
        <w:t>recurso</w:t>
      </w:r>
      <w:r w:rsidRPr="00F65B18">
        <w:rPr>
          <w:rFonts w:ascii="Palatino Linotype" w:hAnsi="Palatino Linotype"/>
          <w:i/>
          <w:szCs w:val="24"/>
          <w:lang w:val="es-ES" w:eastAsia="es-ES"/>
        </w:rPr>
        <w:t xml:space="preserve"> </w:t>
      </w:r>
      <w:r w:rsidRPr="00F65B18">
        <w:rPr>
          <w:rFonts w:ascii="Palatino Linotype" w:hAnsi="Palatino Linotype" w:cs="Arial"/>
          <w:i/>
          <w:szCs w:val="24"/>
          <w:lang w:val="es-ES" w:eastAsia="es-MX"/>
        </w:rPr>
        <w:t>de</w:t>
      </w:r>
      <w:r w:rsidRPr="00F65B18">
        <w:rPr>
          <w:rFonts w:ascii="Palatino Linotype" w:hAnsi="Palatino Linotype"/>
          <w:i/>
          <w:szCs w:val="24"/>
          <w:lang w:val="es-ES" w:eastAsia="es-ES"/>
        </w:rPr>
        <w:t xml:space="preserve"> revisión contendrá:</w:t>
      </w:r>
      <w:r w:rsidRPr="00F65B18">
        <w:rPr>
          <w:rFonts w:ascii="Palatino Linotype" w:hAnsi="Palatino Linotype"/>
          <w:b/>
          <w:i/>
          <w:szCs w:val="24"/>
          <w:lang w:val="es-ES" w:eastAsia="es-ES"/>
        </w:rPr>
        <w:t xml:space="preserve"> </w:t>
      </w:r>
    </w:p>
    <w:p w14:paraId="22F0AEF6" w14:textId="77777777" w:rsidR="00F65B18" w:rsidRPr="00F65B18" w:rsidRDefault="00F65B18" w:rsidP="00F65B18">
      <w:pPr>
        <w:spacing w:after="0" w:line="240" w:lineRule="auto"/>
        <w:ind w:left="851" w:right="851"/>
        <w:jc w:val="both"/>
        <w:rPr>
          <w:rFonts w:ascii="Palatino Linotype" w:hAnsi="Palatino Linotype"/>
          <w:b/>
          <w:i/>
          <w:szCs w:val="24"/>
          <w:lang w:val="es-ES" w:eastAsia="es-ES"/>
        </w:rPr>
      </w:pPr>
      <w:r w:rsidRPr="00F65B18">
        <w:rPr>
          <w:rFonts w:ascii="Palatino Linotype" w:hAnsi="Palatino Linotype"/>
          <w:b/>
          <w:i/>
          <w:szCs w:val="24"/>
          <w:lang w:val="es-ES" w:eastAsia="es-ES"/>
        </w:rPr>
        <w:lastRenderedPageBreak/>
        <w:t xml:space="preserve">I. </w:t>
      </w:r>
      <w:r w:rsidRPr="00F65B18">
        <w:rPr>
          <w:rFonts w:ascii="Palatino Linotype" w:hAnsi="Palatino Linotype"/>
          <w:i/>
          <w:szCs w:val="24"/>
          <w:lang w:val="es-ES" w:eastAsia="es-ES"/>
        </w:rPr>
        <w:t xml:space="preserve">El sujeto obligado ante </w:t>
      </w:r>
      <w:r w:rsidRPr="00F65B18">
        <w:rPr>
          <w:rFonts w:ascii="Palatino Linotype" w:hAnsi="Palatino Linotype" w:cs="Arial"/>
          <w:i/>
          <w:szCs w:val="24"/>
          <w:lang w:val="es-ES" w:eastAsia="es-ES"/>
        </w:rPr>
        <w:t>la</w:t>
      </w:r>
      <w:r w:rsidRPr="00F65B18">
        <w:rPr>
          <w:rFonts w:ascii="Palatino Linotype" w:hAnsi="Palatino Linotype"/>
          <w:i/>
          <w:szCs w:val="24"/>
          <w:lang w:val="es-ES" w:eastAsia="es-ES"/>
        </w:rPr>
        <w:t xml:space="preserve"> cual </w:t>
      </w:r>
      <w:r w:rsidRPr="00F65B18">
        <w:rPr>
          <w:rFonts w:ascii="Palatino Linotype" w:hAnsi="Palatino Linotype" w:cs="Arial"/>
          <w:i/>
          <w:szCs w:val="24"/>
          <w:lang w:val="es-ES" w:eastAsia="es-MX"/>
        </w:rPr>
        <w:t>se</w:t>
      </w:r>
      <w:r w:rsidRPr="00F65B18">
        <w:rPr>
          <w:rFonts w:ascii="Palatino Linotype" w:hAnsi="Palatino Linotype"/>
          <w:i/>
          <w:szCs w:val="24"/>
          <w:lang w:val="es-ES" w:eastAsia="es-ES"/>
        </w:rPr>
        <w:t xml:space="preserve"> presentó la solicitud;</w:t>
      </w:r>
      <w:r w:rsidRPr="00F65B18">
        <w:rPr>
          <w:rFonts w:ascii="Palatino Linotype" w:hAnsi="Palatino Linotype"/>
          <w:b/>
          <w:i/>
          <w:szCs w:val="24"/>
          <w:lang w:val="es-ES" w:eastAsia="es-ES"/>
        </w:rPr>
        <w:t xml:space="preserve"> </w:t>
      </w:r>
    </w:p>
    <w:p w14:paraId="0674DD2D" w14:textId="77777777" w:rsidR="00F65B18" w:rsidRPr="00F65B18" w:rsidRDefault="00F65B18" w:rsidP="00F65B18">
      <w:pPr>
        <w:spacing w:after="0" w:line="240" w:lineRule="auto"/>
        <w:ind w:left="851" w:right="851"/>
        <w:jc w:val="both"/>
        <w:rPr>
          <w:rFonts w:ascii="Palatino Linotype" w:hAnsi="Palatino Linotype"/>
          <w:b/>
          <w:i/>
          <w:szCs w:val="24"/>
          <w:lang w:val="es-ES" w:eastAsia="es-ES"/>
        </w:rPr>
      </w:pPr>
      <w:r w:rsidRPr="00F65B18">
        <w:rPr>
          <w:rFonts w:ascii="Palatino Linotype" w:hAnsi="Palatino Linotype"/>
          <w:b/>
          <w:i/>
          <w:szCs w:val="24"/>
          <w:lang w:val="es-ES" w:eastAsia="es-ES"/>
        </w:rPr>
        <w:t xml:space="preserve">II. </w:t>
      </w:r>
      <w:r w:rsidRPr="00F65B18">
        <w:rPr>
          <w:rFonts w:ascii="Palatino Linotype" w:hAnsi="Palatino Linotype"/>
          <w:b/>
          <w:i/>
          <w:szCs w:val="24"/>
          <w:u w:val="single"/>
          <w:lang w:val="es-ES" w:eastAsia="es-ES"/>
        </w:rPr>
        <w:t xml:space="preserve">El nombre del solicitante </w:t>
      </w:r>
      <w:r w:rsidRPr="00F65B18">
        <w:rPr>
          <w:rFonts w:ascii="Palatino Linotype" w:hAnsi="Palatino Linotype" w:cs="Arial"/>
          <w:b/>
          <w:i/>
          <w:szCs w:val="24"/>
          <w:u w:val="single"/>
          <w:lang w:val="es-ES" w:eastAsia="es-MX"/>
        </w:rPr>
        <w:t>que</w:t>
      </w:r>
      <w:r w:rsidRPr="00F65B18">
        <w:rPr>
          <w:rFonts w:ascii="Palatino Linotype" w:hAnsi="Palatino Linotype"/>
          <w:b/>
          <w:i/>
          <w:szCs w:val="24"/>
          <w:u w:val="single"/>
          <w:lang w:val="es-ES" w:eastAsia="es-ES"/>
        </w:rPr>
        <w:t xml:space="preserve"> recurre</w:t>
      </w:r>
      <w:r w:rsidRPr="00F65B18">
        <w:rPr>
          <w:rFonts w:ascii="Palatino Linotype" w:hAnsi="Palatino Linotype"/>
          <w:b/>
          <w:i/>
          <w:szCs w:val="24"/>
          <w:lang w:val="es-ES" w:eastAsia="es-ES"/>
        </w:rPr>
        <w:t xml:space="preserve"> </w:t>
      </w:r>
      <w:r w:rsidRPr="00F65B18">
        <w:rPr>
          <w:rFonts w:ascii="Palatino Linotype" w:hAnsi="Palatino Linotype"/>
          <w:i/>
          <w:szCs w:val="24"/>
          <w:lang w:val="es-ES" w:eastAsia="es-ES"/>
        </w:rPr>
        <w:t>o de su representante y, en su caso, del tercero interesado, así como la dirección o medio que señale para recibir notificaciones;</w:t>
      </w:r>
      <w:r w:rsidRPr="00F65B18">
        <w:rPr>
          <w:rFonts w:ascii="Palatino Linotype" w:hAnsi="Palatino Linotype"/>
          <w:b/>
          <w:i/>
          <w:szCs w:val="24"/>
          <w:lang w:val="es-ES" w:eastAsia="es-ES"/>
        </w:rPr>
        <w:t xml:space="preserve"> </w:t>
      </w:r>
    </w:p>
    <w:p w14:paraId="4C55B79A"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p>
    <w:p w14:paraId="0F7167E3"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r w:rsidRPr="00F65B18">
        <w:rPr>
          <w:rFonts w:ascii="Palatino Linotype" w:hAnsi="Palatino Linotype"/>
          <w:sz w:val="24"/>
          <w:szCs w:val="24"/>
          <w:lang w:val="es-ES" w:eastAsia="es-ES"/>
        </w:rPr>
        <w:t xml:space="preserve">En principio, de una interpretación del artículo transcrito se observan los requisitos que </w:t>
      </w:r>
      <w:r w:rsidRPr="00F65B18">
        <w:rPr>
          <w:rFonts w:ascii="Palatino Linotype" w:hAnsi="Palatino Linotype" w:cs="Arial"/>
          <w:sz w:val="24"/>
          <w:szCs w:val="24"/>
          <w:lang w:val="es-ES" w:eastAsia="es-ES"/>
        </w:rPr>
        <w:t>deberán</w:t>
      </w:r>
      <w:r w:rsidRPr="00F65B18">
        <w:rPr>
          <w:rFonts w:ascii="Palatino Linotype" w:hAnsi="Palatino Linotype"/>
          <w:sz w:val="24"/>
          <w:szCs w:val="24"/>
          <w:lang w:val="es-ES" w:eastAsia="es-ES"/>
        </w:rPr>
        <w:t xml:space="preserve"> contener los recursos de revisión; sobre el particular, de la revisión del expediente electrónico del </w:t>
      </w:r>
      <w:r w:rsidRPr="00F65B18">
        <w:rPr>
          <w:rFonts w:ascii="Palatino Linotype" w:hAnsi="Palatino Linotype"/>
          <w:b/>
          <w:sz w:val="24"/>
          <w:szCs w:val="24"/>
          <w:lang w:val="es-ES" w:eastAsia="es-ES"/>
        </w:rPr>
        <w:t>SAIMEX</w:t>
      </w:r>
      <w:r w:rsidRPr="00F65B18">
        <w:rPr>
          <w:rFonts w:ascii="Palatino Linotype" w:hAnsi="Palatino Linotype"/>
          <w:sz w:val="24"/>
          <w:szCs w:val="24"/>
          <w:lang w:val="es-ES" w:eastAsia="es-ES"/>
        </w:rPr>
        <w:t xml:space="preserve"> se desprende que el solicitante y ahora </w:t>
      </w:r>
      <w:r w:rsidRPr="00F65B18">
        <w:rPr>
          <w:rFonts w:ascii="Palatino Linotype" w:hAnsi="Palatino Linotype"/>
          <w:b/>
          <w:sz w:val="24"/>
          <w:szCs w:val="24"/>
          <w:lang w:val="es-ES" w:eastAsia="es-ES"/>
        </w:rPr>
        <w:t>Recurrente</w:t>
      </w:r>
      <w:r w:rsidRPr="00F65B18">
        <w:rPr>
          <w:rFonts w:ascii="Palatino Linotype" w:hAnsi="Palatino Linotype"/>
          <w:sz w:val="24"/>
          <w:szCs w:val="24"/>
          <w:lang w:val="es-ES" w:eastAsia="es-ES"/>
        </w:rPr>
        <w:t xml:space="preserve">, en ejercicio de su derecho de acceso a la información pública, no proporcionó un nombre para que </w:t>
      </w:r>
      <w:r w:rsidRPr="00F65B18">
        <w:rPr>
          <w:rFonts w:ascii="Palatino Linotype" w:hAnsi="Palatino Linotype" w:cs="Arial"/>
          <w:sz w:val="24"/>
          <w:szCs w:val="24"/>
          <w:lang w:val="es-ES" w:eastAsia="es-ES"/>
        </w:rPr>
        <w:t>sea</w:t>
      </w:r>
      <w:r w:rsidRPr="00F65B18">
        <w:rPr>
          <w:rFonts w:ascii="Palatino Linotype" w:hAnsi="Palatino Linotype"/>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0CAB3A3F"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p>
    <w:p w14:paraId="1FE64101"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F65B18">
        <w:rPr>
          <w:rFonts w:ascii="Palatino Linotype" w:hAnsi="Palatino Linotype"/>
          <w:sz w:val="24"/>
          <w:szCs w:val="24"/>
          <w:lang w:val="es-ES" w:eastAsia="es-ES"/>
        </w:rPr>
        <w:t xml:space="preserve">No obstante lo anterior, debe destacarse que el artículo 15, de </w:t>
      </w:r>
      <w:r w:rsidRPr="00F65B18">
        <w:rPr>
          <w:rFonts w:ascii="Palatino Linotype" w:hAnsi="Palatino Linotype" w:cs="Arial"/>
          <w:sz w:val="24"/>
          <w:szCs w:val="24"/>
          <w:lang w:val="es-ES" w:eastAsia="es-MX"/>
        </w:rPr>
        <w:t xml:space="preserve">Ley de Transparencia y Acceso a la </w:t>
      </w:r>
      <w:r w:rsidRPr="00F65B18">
        <w:rPr>
          <w:rFonts w:ascii="Palatino Linotype" w:hAnsi="Palatino Linotype" w:cs="Arial"/>
          <w:sz w:val="24"/>
          <w:szCs w:val="24"/>
          <w:lang w:val="es-ES" w:eastAsia="es-ES"/>
        </w:rPr>
        <w:t>Información</w:t>
      </w:r>
      <w:r w:rsidRPr="00F65B18">
        <w:rPr>
          <w:rFonts w:ascii="Palatino Linotype" w:hAnsi="Palatino Linotype" w:cs="Arial"/>
          <w:sz w:val="24"/>
          <w:szCs w:val="24"/>
          <w:lang w:val="es-ES" w:eastAsia="es-MX"/>
        </w:rPr>
        <w:t xml:space="preserve"> Pública del Estado de México y Municipios </w:t>
      </w:r>
      <w:r w:rsidRPr="00F65B18">
        <w:rPr>
          <w:rFonts w:ascii="Palatino Linotype" w:hAnsi="Palatino Linotype" w:cs="Arial"/>
          <w:iCs/>
          <w:sz w:val="24"/>
          <w:szCs w:val="24"/>
          <w:lang w:val="es-ES" w:eastAsia="es-ES"/>
        </w:rPr>
        <w:t xml:space="preserve">prevé que, </w:t>
      </w:r>
      <w:r w:rsidRPr="00F65B18">
        <w:rPr>
          <w:rFonts w:ascii="Palatino Linotype" w:hAnsi="Palatino Linotype"/>
          <w:sz w:val="24"/>
          <w:szCs w:val="24"/>
          <w:lang w:val="es-ES" w:eastAsia="es-ES"/>
        </w:rPr>
        <w:t xml:space="preserve">toda persona tendrá acceso a la información </w:t>
      </w:r>
      <w:r w:rsidRPr="00F65B18">
        <w:rPr>
          <w:rFonts w:ascii="Palatino Linotype" w:hAnsi="Palatino Linotype" w:cs="Arial"/>
          <w:sz w:val="24"/>
          <w:szCs w:val="24"/>
          <w:lang w:val="es-ES" w:eastAsia="es-ES"/>
        </w:rPr>
        <w:t xml:space="preserve">sin necesidad de acreditar interés alguno o justificar su utilización, de lo que se infiere que para el </w:t>
      </w:r>
      <w:r w:rsidRPr="00F65B18">
        <w:rPr>
          <w:rFonts w:ascii="Palatino Linotype" w:hAnsi="Palatino Linotype"/>
          <w:sz w:val="24"/>
          <w:szCs w:val="24"/>
          <w:lang w:val="es-ES" w:eastAsia="es-ES"/>
        </w:rPr>
        <w:t>ejercicio</w:t>
      </w:r>
      <w:r w:rsidRPr="00F65B18">
        <w:rPr>
          <w:rFonts w:ascii="Palatino Linotype" w:hAnsi="Palatino Linotype" w:cs="Arial"/>
          <w:sz w:val="24"/>
          <w:szCs w:val="24"/>
          <w:lang w:val="es-ES" w:eastAsia="es-ES"/>
        </w:rPr>
        <w:t xml:space="preserve"> del derecho de acceso a la información pública, el nombre no es un requisito </w:t>
      </w:r>
      <w:r w:rsidRPr="00F65B18">
        <w:rPr>
          <w:rFonts w:ascii="Palatino Linotype" w:hAnsi="Palatino Linotype" w:cs="Arial"/>
          <w:i/>
          <w:sz w:val="24"/>
          <w:szCs w:val="24"/>
          <w:lang w:val="es-ES" w:eastAsia="es-ES"/>
        </w:rPr>
        <w:t>sine qua non</w:t>
      </w:r>
      <w:r w:rsidRPr="00F65B18">
        <w:rPr>
          <w:rFonts w:ascii="Palatino Linotype"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F588D17"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0A51F808" w14:textId="754D7D42" w:rsidR="00AA3120"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r w:rsidRPr="00F65B18">
        <w:rPr>
          <w:rFonts w:ascii="Palatino Linotype" w:hAnsi="Palatino Linotype"/>
          <w:sz w:val="24"/>
          <w:szCs w:val="24"/>
          <w:lang w:val="es-ES"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F65B18">
        <w:rPr>
          <w:rFonts w:ascii="Palatino Linotype" w:hAnsi="Palatino Linotype" w:cs="Arial"/>
          <w:sz w:val="24"/>
          <w:szCs w:val="24"/>
          <w:lang w:val="es-ES" w:eastAsia="es-ES"/>
        </w:rPr>
        <w:t>derecho</w:t>
      </w:r>
      <w:r w:rsidRPr="00F65B18">
        <w:rPr>
          <w:rFonts w:ascii="Palatino Linotype" w:hAnsi="Palatino Linotype"/>
          <w:sz w:val="24"/>
          <w:szCs w:val="24"/>
          <w:lang w:val="es-ES" w:eastAsia="es-ES"/>
        </w:rPr>
        <w:t xml:space="preserve"> fundamental exime a quien lo ejerce, de acreditar su legitimación en la causa o su interés en el asunto, lo que </w:t>
      </w:r>
      <w:r w:rsidRPr="00F65B18">
        <w:rPr>
          <w:rFonts w:ascii="Palatino Linotype" w:hAnsi="Palatino Linotype"/>
          <w:sz w:val="24"/>
          <w:szCs w:val="24"/>
          <w:lang w:val="es-ES" w:eastAsia="es-ES"/>
        </w:rPr>
        <w:lastRenderedPageBreak/>
        <w:t>permite la posibilidad de que inclusive, la solicitud de acceso a la información pueda ser anónima o no contener un nombre que identifique al solicitante o que permita tener certeza sobre su identidad.</w:t>
      </w:r>
    </w:p>
    <w:p w14:paraId="38CB411E"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p>
    <w:p w14:paraId="6EDB7583" w14:textId="39AD1689" w:rsidR="00291AA2" w:rsidRPr="005B700B" w:rsidRDefault="00F65B18" w:rsidP="00AA160F">
      <w:pPr>
        <w:spacing w:after="0" w:line="360" w:lineRule="auto"/>
        <w:jc w:val="both"/>
        <w:rPr>
          <w:rFonts w:ascii="Palatino Linotype" w:hAnsi="Palatino Linotype" w:cs="Arial"/>
          <w:b/>
          <w:sz w:val="28"/>
          <w:szCs w:val="28"/>
        </w:rPr>
      </w:pPr>
      <w:r>
        <w:rPr>
          <w:rFonts w:ascii="Palatino Linotype" w:hAnsi="Palatino Linotype" w:cs="Arial"/>
          <w:b/>
          <w:sz w:val="28"/>
          <w:szCs w:val="28"/>
        </w:rPr>
        <w:t>CUART</w:t>
      </w:r>
      <w:r w:rsidR="00291AA2" w:rsidRPr="005B700B">
        <w:rPr>
          <w:rFonts w:ascii="Palatino Linotype" w:hAnsi="Palatino Linotype" w:cs="Arial"/>
          <w:b/>
          <w:sz w:val="28"/>
          <w:szCs w:val="28"/>
        </w:rPr>
        <w:t>O. De las causas de improcedencia.</w:t>
      </w:r>
    </w:p>
    <w:p w14:paraId="186744ED" w14:textId="46631921" w:rsidR="00110C8D" w:rsidRDefault="00291AA2" w:rsidP="00291AA2">
      <w:pPr>
        <w:pStyle w:val="Prrafodelista"/>
        <w:autoSpaceDE w:val="0"/>
        <w:autoSpaceDN w:val="0"/>
        <w:adjustRightInd w:val="0"/>
        <w:spacing w:line="360" w:lineRule="auto"/>
        <w:ind w:left="0"/>
        <w:jc w:val="both"/>
        <w:rPr>
          <w:rFonts w:ascii="Palatino Linotype" w:hAnsi="Palatino Linotype" w:cs="Arial"/>
        </w:rPr>
      </w:pPr>
      <w:r w:rsidRPr="005B700B">
        <w:rPr>
          <w:rFonts w:ascii="Palatino Linotype" w:hAnsi="Palatino Linotype" w:cs="Arial"/>
        </w:rPr>
        <w:t xml:space="preserve">El estudio de las causas de improcedencia que se hagan valer por las partes o que se advierta de oficio por este </w:t>
      </w:r>
      <w:proofErr w:type="spellStart"/>
      <w:r w:rsidRPr="005B700B">
        <w:rPr>
          <w:rFonts w:ascii="Palatino Linotype" w:hAnsi="Palatino Linotype" w:cs="Arial"/>
        </w:rPr>
        <w:t>Resolutor</w:t>
      </w:r>
      <w:proofErr w:type="spellEnd"/>
      <w:r w:rsidRPr="005B700B">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B700B">
        <w:rPr>
          <w:rStyle w:val="Refdenotaalpie"/>
          <w:rFonts w:ascii="Palatino Linotype" w:hAnsi="Palatino Linotype" w:cs="Arial"/>
        </w:rPr>
        <w:footnoteReference w:id="1"/>
      </w:r>
      <w:r w:rsidRPr="005B700B">
        <w:rPr>
          <w:rFonts w:ascii="Palatino Linotype" w:hAnsi="Palatino Linotype" w:cs="Arial"/>
        </w:rPr>
        <w:t>.</w:t>
      </w:r>
    </w:p>
    <w:p w14:paraId="457152D1" w14:textId="77777777" w:rsidR="00291AA2" w:rsidRPr="005B700B" w:rsidRDefault="00291AA2" w:rsidP="00291AA2">
      <w:pPr>
        <w:pStyle w:val="Prrafodelista"/>
        <w:autoSpaceDE w:val="0"/>
        <w:autoSpaceDN w:val="0"/>
        <w:adjustRightInd w:val="0"/>
        <w:spacing w:line="360" w:lineRule="auto"/>
        <w:ind w:left="0"/>
        <w:jc w:val="both"/>
        <w:rPr>
          <w:rFonts w:ascii="Palatino Linotype" w:hAnsi="Palatino Linotype" w:cs="Arial"/>
        </w:rPr>
      </w:pPr>
      <w:r w:rsidRPr="005B700B">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5FCDCAD5" w14:textId="77777777" w:rsidR="00AA3120" w:rsidRPr="005B700B" w:rsidRDefault="00AA3120" w:rsidP="00291AA2">
      <w:pPr>
        <w:pStyle w:val="Prrafodelista"/>
        <w:autoSpaceDE w:val="0"/>
        <w:autoSpaceDN w:val="0"/>
        <w:adjustRightInd w:val="0"/>
        <w:spacing w:line="360" w:lineRule="auto"/>
        <w:ind w:left="0"/>
        <w:jc w:val="both"/>
        <w:rPr>
          <w:rFonts w:ascii="Palatino Linotype" w:hAnsi="Palatino Linotype" w:cs="Arial"/>
        </w:rPr>
      </w:pPr>
    </w:p>
    <w:p w14:paraId="642F4336" w14:textId="6578A4BB" w:rsidR="00291AA2" w:rsidRPr="005B700B" w:rsidRDefault="00F65B18"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w:t>
      </w:r>
      <w:r w:rsidR="00291AA2" w:rsidRPr="005B700B">
        <w:rPr>
          <w:rFonts w:ascii="Palatino Linotype" w:hAnsi="Palatino Linotype" w:cs="Arial"/>
          <w:b/>
          <w:sz w:val="28"/>
        </w:rPr>
        <w:t>TO</w:t>
      </w:r>
      <w:r w:rsidR="00291AA2" w:rsidRPr="005B700B">
        <w:rPr>
          <w:rFonts w:ascii="Palatino Linotype" w:hAnsi="Palatino Linotype" w:cs="Arial"/>
          <w:b/>
          <w:sz w:val="28"/>
          <w:szCs w:val="28"/>
        </w:rPr>
        <w:t>.</w:t>
      </w:r>
      <w:r w:rsidR="00291AA2" w:rsidRPr="005B700B">
        <w:rPr>
          <w:rFonts w:ascii="Palatino Linotype" w:hAnsi="Palatino Linotype" w:cs="Arial"/>
          <w:sz w:val="28"/>
          <w:szCs w:val="28"/>
        </w:rPr>
        <w:t xml:space="preserve"> </w:t>
      </w:r>
      <w:r w:rsidR="00291AA2" w:rsidRPr="005B700B">
        <w:rPr>
          <w:rFonts w:ascii="Palatino Linotype" w:hAnsi="Palatino Linotype" w:cs="Arial"/>
          <w:b/>
          <w:sz w:val="28"/>
          <w:szCs w:val="28"/>
        </w:rPr>
        <w:t>Estudio y resolución del asunto.</w:t>
      </w:r>
    </w:p>
    <w:p w14:paraId="1B919748" w14:textId="77777777" w:rsidR="00AA160F" w:rsidRPr="005B700B" w:rsidRDefault="00291AA2" w:rsidP="00AA160F">
      <w:pPr>
        <w:pStyle w:val="Prrafodelista"/>
        <w:autoSpaceDE w:val="0"/>
        <w:autoSpaceDN w:val="0"/>
        <w:adjustRightInd w:val="0"/>
        <w:spacing w:line="360" w:lineRule="auto"/>
        <w:ind w:left="0"/>
        <w:jc w:val="both"/>
        <w:rPr>
          <w:rFonts w:ascii="Palatino Linotype" w:hAnsi="Palatino Linotype" w:cs="Arial"/>
        </w:rPr>
      </w:pPr>
      <w:r w:rsidRPr="005B700B">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DAC5D7F" w14:textId="77777777" w:rsidR="00AA160F" w:rsidRPr="005B700B" w:rsidRDefault="00AA160F" w:rsidP="00AA160F">
      <w:pPr>
        <w:pStyle w:val="Prrafodelista"/>
        <w:autoSpaceDE w:val="0"/>
        <w:autoSpaceDN w:val="0"/>
        <w:adjustRightInd w:val="0"/>
        <w:spacing w:line="360" w:lineRule="auto"/>
        <w:ind w:left="0"/>
        <w:jc w:val="both"/>
        <w:rPr>
          <w:rFonts w:ascii="Palatino Linotype" w:hAnsi="Palatino Linotype" w:cs="Arial"/>
        </w:rPr>
      </w:pPr>
    </w:p>
    <w:p w14:paraId="10625E27" w14:textId="65DDBF6C" w:rsidR="00CC7C72" w:rsidRDefault="00291AA2" w:rsidP="00AA160F">
      <w:pPr>
        <w:pStyle w:val="Prrafodelista"/>
        <w:autoSpaceDE w:val="0"/>
        <w:autoSpaceDN w:val="0"/>
        <w:adjustRightInd w:val="0"/>
        <w:spacing w:line="360" w:lineRule="auto"/>
        <w:ind w:left="0"/>
        <w:jc w:val="both"/>
        <w:rPr>
          <w:rFonts w:ascii="Palatino Linotype" w:hAnsi="Palatino Linotype" w:cs="Arial"/>
        </w:rPr>
      </w:pPr>
      <w:r w:rsidRPr="00551157">
        <w:rPr>
          <w:rFonts w:ascii="Palatino Linotype" w:hAnsi="Palatino Linotype" w:cs="Arial"/>
        </w:rPr>
        <w:t xml:space="preserve">El estudio del presente recurso de revisión tiene como antecedentes, que </w:t>
      </w:r>
      <w:r w:rsidR="00AA160F" w:rsidRPr="00551157">
        <w:rPr>
          <w:rFonts w:ascii="Palatino Linotype" w:hAnsi="Palatino Linotype" w:cs="Arial"/>
        </w:rPr>
        <w:t>el</w:t>
      </w:r>
      <w:r w:rsidRPr="00551157">
        <w:rPr>
          <w:rFonts w:ascii="Palatino Linotype" w:hAnsi="Palatino Linotype" w:cs="Arial"/>
        </w:rPr>
        <w:t xml:space="preserve"> hoy </w:t>
      </w:r>
      <w:r w:rsidRPr="00551157">
        <w:rPr>
          <w:rFonts w:ascii="Palatino Linotype" w:hAnsi="Palatino Linotype" w:cs="Arial"/>
          <w:b/>
        </w:rPr>
        <w:t xml:space="preserve">Recurrente </w:t>
      </w:r>
      <w:r w:rsidRPr="00551157">
        <w:rPr>
          <w:rFonts w:ascii="Palatino Linotype" w:hAnsi="Palatino Linotype" w:cs="Arial"/>
        </w:rPr>
        <w:t xml:space="preserve">solicitó al </w:t>
      </w:r>
      <w:r w:rsidR="007E2C27" w:rsidRPr="00551157">
        <w:rPr>
          <w:rFonts w:ascii="Palatino Linotype" w:hAnsi="Palatino Linotype" w:cs="Arial"/>
          <w:b/>
        </w:rPr>
        <w:t xml:space="preserve">Ayuntamiento de </w:t>
      </w:r>
      <w:r w:rsidR="00AA3120" w:rsidRPr="00551157">
        <w:rPr>
          <w:rFonts w:ascii="Palatino Linotype" w:hAnsi="Palatino Linotype" w:cs="Arial"/>
          <w:b/>
        </w:rPr>
        <w:t>Ixtapaluca</w:t>
      </w:r>
      <w:r w:rsidRPr="00551157">
        <w:rPr>
          <w:rFonts w:ascii="Palatino Linotype" w:hAnsi="Palatino Linotype" w:cs="Arial"/>
        </w:rPr>
        <w:t>,</w:t>
      </w:r>
      <w:r w:rsidRPr="00551157">
        <w:rPr>
          <w:rFonts w:ascii="Palatino Linotype" w:hAnsi="Palatino Linotype" w:cs="Arial"/>
          <w:b/>
        </w:rPr>
        <w:t xml:space="preserve"> </w:t>
      </w:r>
      <w:r w:rsidRPr="00551157">
        <w:rPr>
          <w:rFonts w:ascii="Palatino Linotype" w:hAnsi="Palatino Linotype" w:cs="Arial"/>
        </w:rPr>
        <w:t>la siguiente</w:t>
      </w:r>
      <w:r w:rsidRPr="00551157">
        <w:rPr>
          <w:rFonts w:ascii="Palatino Linotype" w:hAnsi="Palatino Linotype" w:cs="Arial"/>
          <w:b/>
        </w:rPr>
        <w:t xml:space="preserve"> </w:t>
      </w:r>
      <w:r w:rsidRPr="00551157">
        <w:rPr>
          <w:rFonts w:ascii="Palatino Linotype" w:hAnsi="Palatino Linotype" w:cs="Arial"/>
        </w:rPr>
        <w:t>información:</w:t>
      </w:r>
    </w:p>
    <w:p w14:paraId="72F23273" w14:textId="77777777" w:rsidR="00551157" w:rsidRDefault="00551157" w:rsidP="00AA160F">
      <w:pPr>
        <w:pStyle w:val="Prrafodelista"/>
        <w:autoSpaceDE w:val="0"/>
        <w:autoSpaceDN w:val="0"/>
        <w:adjustRightInd w:val="0"/>
        <w:spacing w:line="360" w:lineRule="auto"/>
        <w:ind w:left="0"/>
        <w:jc w:val="both"/>
        <w:rPr>
          <w:rFonts w:ascii="Palatino Linotype" w:hAnsi="Palatino Linotype" w:cs="Arial"/>
        </w:rPr>
      </w:pPr>
    </w:p>
    <w:p w14:paraId="30C19F39" w14:textId="142E54A5" w:rsidR="00183188" w:rsidRDefault="00551157" w:rsidP="00F65B18">
      <w:pPr>
        <w:pStyle w:val="Prrafodelista"/>
        <w:numPr>
          <w:ilvl w:val="0"/>
          <w:numId w:val="18"/>
        </w:numPr>
        <w:autoSpaceDE w:val="0"/>
        <w:autoSpaceDN w:val="0"/>
        <w:adjustRightInd w:val="0"/>
        <w:spacing w:line="360" w:lineRule="auto"/>
        <w:jc w:val="both"/>
        <w:rPr>
          <w:rFonts w:ascii="Palatino Linotype" w:hAnsi="Palatino Linotype" w:cs="Arial"/>
        </w:rPr>
      </w:pPr>
      <w:r>
        <w:rPr>
          <w:rFonts w:ascii="Palatino Linotype" w:hAnsi="Palatino Linotype" w:cs="Arial"/>
        </w:rPr>
        <w:t>¿Cuá</w:t>
      </w:r>
      <w:r w:rsidRPr="00551157">
        <w:rPr>
          <w:rFonts w:ascii="Palatino Linotype" w:hAnsi="Palatino Linotype" w:cs="Arial"/>
        </w:rPr>
        <w:t xml:space="preserve">les fueron sus actividades del presidente municipal de Ixtapaluca Felipe </w:t>
      </w:r>
      <w:proofErr w:type="spellStart"/>
      <w:r w:rsidRPr="00551157">
        <w:rPr>
          <w:rFonts w:ascii="Palatino Linotype" w:hAnsi="Palatino Linotype" w:cs="Arial"/>
        </w:rPr>
        <w:t>Arvizi</w:t>
      </w:r>
      <w:proofErr w:type="spellEnd"/>
      <w:r w:rsidRPr="00551157">
        <w:rPr>
          <w:rFonts w:ascii="Palatino Linotype" w:hAnsi="Palatino Linotype" w:cs="Arial"/>
        </w:rPr>
        <w:t xml:space="preserve"> en </w:t>
      </w:r>
      <w:r>
        <w:rPr>
          <w:rFonts w:ascii="Palatino Linotype" w:hAnsi="Palatino Linotype" w:cs="Arial"/>
        </w:rPr>
        <w:t>el periodo de enero</w:t>
      </w:r>
      <w:r w:rsidR="00AD00CE">
        <w:rPr>
          <w:rFonts w:ascii="Palatino Linotype" w:hAnsi="Palatino Linotype" w:cs="Arial"/>
        </w:rPr>
        <w:t xml:space="preserve"> de 2022</w:t>
      </w:r>
      <w:r>
        <w:rPr>
          <w:rFonts w:ascii="Palatino Linotype" w:hAnsi="Palatino Linotype" w:cs="Arial"/>
        </w:rPr>
        <w:t xml:space="preserve"> a diciembre de</w:t>
      </w:r>
      <w:r w:rsidR="00AD00CE">
        <w:rPr>
          <w:rFonts w:ascii="Palatino Linotype" w:hAnsi="Palatino Linotype" w:cs="Arial"/>
        </w:rPr>
        <w:t xml:space="preserve"> 2023</w:t>
      </w:r>
      <w:r>
        <w:rPr>
          <w:rFonts w:ascii="Palatino Linotype" w:hAnsi="Palatino Linotype" w:cs="Arial"/>
        </w:rPr>
        <w:t>?</w:t>
      </w:r>
      <w:r w:rsidRPr="00551157">
        <w:rPr>
          <w:rFonts w:ascii="Palatino Linotype" w:hAnsi="Palatino Linotype" w:cs="Arial"/>
        </w:rPr>
        <w:t xml:space="preserve"> ejemplo reunión con líderes, visito escuelas, visito algunas colonias etc. Con evidencias de bi</w:t>
      </w:r>
      <w:r w:rsidR="0030188A">
        <w:rPr>
          <w:rFonts w:ascii="Palatino Linotype" w:hAnsi="Palatino Linotype" w:cs="Arial"/>
        </w:rPr>
        <w:t>tácora de trabajo y fotografías.</w:t>
      </w:r>
    </w:p>
    <w:p w14:paraId="2CF343A8" w14:textId="77777777" w:rsidR="0030188A" w:rsidRPr="0030188A" w:rsidRDefault="0030188A" w:rsidP="0030188A">
      <w:pPr>
        <w:pStyle w:val="Prrafodelista"/>
        <w:autoSpaceDE w:val="0"/>
        <w:autoSpaceDN w:val="0"/>
        <w:adjustRightInd w:val="0"/>
        <w:spacing w:line="360" w:lineRule="auto"/>
        <w:ind w:left="720"/>
        <w:jc w:val="both"/>
        <w:rPr>
          <w:rFonts w:ascii="Palatino Linotype" w:hAnsi="Palatino Linotype" w:cs="Arial"/>
        </w:rPr>
      </w:pPr>
    </w:p>
    <w:p w14:paraId="0BBC5108" w14:textId="344DDED3" w:rsidR="00135BDB" w:rsidRPr="005B700B" w:rsidRDefault="00A77280" w:rsidP="008300ED">
      <w:pPr>
        <w:spacing w:after="0" w:line="360" w:lineRule="auto"/>
        <w:ind w:right="49"/>
        <w:jc w:val="both"/>
        <w:rPr>
          <w:rFonts w:ascii="Palatino Linotype" w:hAnsi="Palatino Linotype"/>
          <w:sz w:val="24"/>
          <w:lang w:val="es-ES_tradnl"/>
        </w:rPr>
      </w:pPr>
      <w:r w:rsidRPr="00551157">
        <w:rPr>
          <w:rFonts w:ascii="Palatino Linotype" w:hAnsi="Palatino Linotype"/>
          <w:sz w:val="24"/>
          <w:lang w:eastAsia="es-MX"/>
        </w:rPr>
        <w:t>Atento a la</w:t>
      </w:r>
      <w:r w:rsidR="007E490E" w:rsidRPr="00551157">
        <w:rPr>
          <w:rFonts w:ascii="Palatino Linotype" w:hAnsi="Palatino Linotype"/>
          <w:sz w:val="24"/>
          <w:lang w:eastAsia="es-MX"/>
        </w:rPr>
        <w:t>s</w:t>
      </w:r>
      <w:r w:rsidRPr="00551157">
        <w:rPr>
          <w:rFonts w:ascii="Palatino Linotype" w:hAnsi="Palatino Linotype"/>
          <w:sz w:val="24"/>
          <w:lang w:eastAsia="es-MX"/>
        </w:rPr>
        <w:t xml:space="preserve"> solicitud</w:t>
      </w:r>
      <w:r w:rsidR="007E490E" w:rsidRPr="00551157">
        <w:rPr>
          <w:rFonts w:ascii="Palatino Linotype" w:hAnsi="Palatino Linotype"/>
          <w:sz w:val="24"/>
          <w:lang w:eastAsia="es-MX"/>
        </w:rPr>
        <w:t>es</w:t>
      </w:r>
      <w:r w:rsidRPr="00551157">
        <w:rPr>
          <w:rFonts w:ascii="Palatino Linotype" w:hAnsi="Palatino Linotype"/>
          <w:sz w:val="24"/>
          <w:lang w:eastAsia="es-MX"/>
        </w:rPr>
        <w:t xml:space="preserve"> de información </w:t>
      </w:r>
      <w:r w:rsidRPr="00551157">
        <w:rPr>
          <w:rFonts w:ascii="Palatino Linotype" w:hAnsi="Palatino Linotype"/>
          <w:b/>
          <w:sz w:val="24"/>
          <w:lang w:eastAsia="es-MX"/>
        </w:rPr>
        <w:t>El Sujeto Obligado</w:t>
      </w:r>
      <w:r w:rsidRPr="00551157">
        <w:rPr>
          <w:rFonts w:ascii="Palatino Linotype" w:hAnsi="Palatino Linotype"/>
          <w:sz w:val="24"/>
          <w:lang w:eastAsia="es-MX"/>
        </w:rPr>
        <w:t>, emitió su</w:t>
      </w:r>
      <w:r w:rsidR="00110C8D" w:rsidRPr="00551157">
        <w:rPr>
          <w:rFonts w:ascii="Palatino Linotype" w:hAnsi="Palatino Linotype"/>
          <w:sz w:val="24"/>
          <w:lang w:eastAsia="es-MX"/>
        </w:rPr>
        <w:t>s</w:t>
      </w:r>
      <w:r w:rsidRPr="00551157">
        <w:rPr>
          <w:rFonts w:ascii="Palatino Linotype" w:hAnsi="Palatino Linotype"/>
          <w:sz w:val="24"/>
          <w:lang w:eastAsia="es-MX"/>
        </w:rPr>
        <w:t xml:space="preserve"> respuesta</w:t>
      </w:r>
      <w:r w:rsidR="00110C8D" w:rsidRPr="00551157">
        <w:rPr>
          <w:rFonts w:ascii="Palatino Linotype" w:hAnsi="Palatino Linotype"/>
          <w:sz w:val="24"/>
          <w:lang w:eastAsia="es-MX"/>
        </w:rPr>
        <w:t>s</w:t>
      </w:r>
      <w:r w:rsidR="00501937" w:rsidRPr="00551157">
        <w:rPr>
          <w:rFonts w:ascii="Palatino Linotype" w:hAnsi="Palatino Linotype"/>
          <w:sz w:val="24"/>
          <w:lang w:val="es-ES_tradnl"/>
        </w:rPr>
        <w:t>;</w:t>
      </w:r>
      <w:r w:rsidR="00015CF7" w:rsidRPr="00551157">
        <w:rPr>
          <w:rFonts w:ascii="Palatino Linotype" w:hAnsi="Palatino Linotype"/>
          <w:sz w:val="24"/>
          <w:lang w:val="es-ES_tradnl"/>
        </w:rPr>
        <w:t xml:space="preserve"> en</w:t>
      </w:r>
      <w:r w:rsidR="00501937" w:rsidRPr="00551157">
        <w:rPr>
          <w:rFonts w:ascii="Palatino Linotype" w:hAnsi="Palatino Linotype"/>
          <w:sz w:val="24"/>
          <w:lang w:val="es-ES_tradnl"/>
        </w:rPr>
        <w:t xml:space="preserve"> la</w:t>
      </w:r>
      <w:r w:rsidR="009A658B" w:rsidRPr="00551157">
        <w:rPr>
          <w:rFonts w:ascii="Palatino Linotype" w:hAnsi="Palatino Linotype"/>
          <w:sz w:val="24"/>
          <w:lang w:val="es-ES_tradnl"/>
        </w:rPr>
        <w:t xml:space="preserve">s cuales, </w:t>
      </w:r>
      <w:r w:rsidR="00501937" w:rsidRPr="00551157">
        <w:rPr>
          <w:rFonts w:ascii="Palatino Linotype" w:hAnsi="Palatino Linotype"/>
          <w:sz w:val="24"/>
          <w:lang w:val="es-ES_tradnl"/>
        </w:rPr>
        <w:t>informó</w:t>
      </w:r>
      <w:r w:rsidR="004916AF" w:rsidRPr="00551157">
        <w:rPr>
          <w:rFonts w:ascii="Palatino Linotype" w:hAnsi="Palatino Linotype"/>
          <w:sz w:val="24"/>
          <w:lang w:val="es-ES_tradnl"/>
        </w:rPr>
        <w:t xml:space="preserve"> lo siguiente:</w:t>
      </w:r>
    </w:p>
    <w:p w14:paraId="5795D320" w14:textId="07056D0D" w:rsidR="006D0BF3" w:rsidRPr="005B700B" w:rsidRDefault="006D0BF3" w:rsidP="008300ED">
      <w:pPr>
        <w:spacing w:after="0" w:line="360" w:lineRule="auto"/>
        <w:ind w:right="49"/>
        <w:jc w:val="both"/>
        <w:rPr>
          <w:rFonts w:ascii="Palatino Linotype" w:hAnsi="Palatino Linotype"/>
          <w:sz w:val="24"/>
          <w:lang w:val="es-ES_tradnl"/>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71"/>
        <w:gridCol w:w="4350"/>
        <w:gridCol w:w="2005"/>
      </w:tblGrid>
      <w:tr w:rsidR="006D0BF3" w:rsidRPr="005B700B" w14:paraId="6781BBB0" w14:textId="77777777" w:rsidTr="006D0BF3">
        <w:trPr>
          <w:tblHeader/>
        </w:trPr>
        <w:tc>
          <w:tcPr>
            <w:tcW w:w="2671" w:type="dxa"/>
            <w:shd w:val="clear" w:color="auto" w:fill="D9D9D9" w:themeFill="background1" w:themeFillShade="D9"/>
            <w:vAlign w:val="center"/>
          </w:tcPr>
          <w:p w14:paraId="363BBABA" w14:textId="77777777" w:rsidR="006D0BF3" w:rsidRPr="005B700B" w:rsidRDefault="006D0BF3" w:rsidP="008C271F">
            <w:pPr>
              <w:ind w:right="49"/>
              <w:jc w:val="center"/>
              <w:rPr>
                <w:rFonts w:ascii="Palatino Linotype" w:hAnsi="Palatino Linotype"/>
                <w:b/>
                <w:bCs/>
                <w:sz w:val="24"/>
                <w:lang w:val="es-ES_tradnl"/>
              </w:rPr>
            </w:pPr>
            <w:r w:rsidRPr="005B700B">
              <w:rPr>
                <w:rFonts w:ascii="Palatino Linotype" w:hAnsi="Palatino Linotype"/>
                <w:b/>
                <w:bCs/>
                <w:sz w:val="24"/>
                <w:lang w:val="es-ES_tradnl"/>
              </w:rPr>
              <w:t>Solicitud de Información</w:t>
            </w:r>
          </w:p>
        </w:tc>
        <w:tc>
          <w:tcPr>
            <w:tcW w:w="4350" w:type="dxa"/>
            <w:shd w:val="clear" w:color="auto" w:fill="D9D9D9" w:themeFill="background1" w:themeFillShade="D9"/>
            <w:vAlign w:val="center"/>
          </w:tcPr>
          <w:p w14:paraId="2C77486A" w14:textId="77777777" w:rsidR="006D0BF3" w:rsidRPr="005B700B" w:rsidRDefault="006D0BF3" w:rsidP="008C271F">
            <w:pPr>
              <w:ind w:right="49"/>
              <w:jc w:val="center"/>
              <w:rPr>
                <w:rFonts w:ascii="Palatino Linotype" w:hAnsi="Palatino Linotype"/>
                <w:b/>
                <w:bCs/>
                <w:sz w:val="24"/>
                <w:lang w:val="es-ES_tradnl"/>
              </w:rPr>
            </w:pPr>
            <w:r w:rsidRPr="005B700B">
              <w:rPr>
                <w:rFonts w:ascii="Palatino Linotype" w:hAnsi="Palatino Linotype"/>
                <w:b/>
                <w:bCs/>
                <w:sz w:val="24"/>
                <w:lang w:val="es-ES_tradnl"/>
              </w:rPr>
              <w:t>Respuesta</w:t>
            </w:r>
          </w:p>
        </w:tc>
        <w:tc>
          <w:tcPr>
            <w:tcW w:w="2005" w:type="dxa"/>
            <w:shd w:val="clear" w:color="auto" w:fill="D9D9D9" w:themeFill="background1" w:themeFillShade="D9"/>
            <w:vAlign w:val="center"/>
          </w:tcPr>
          <w:p w14:paraId="7721D1FD" w14:textId="77777777" w:rsidR="006D0BF3" w:rsidRPr="005B700B" w:rsidRDefault="006D0BF3" w:rsidP="008C271F">
            <w:pPr>
              <w:ind w:right="49"/>
              <w:jc w:val="center"/>
              <w:rPr>
                <w:rFonts w:ascii="Palatino Linotype" w:hAnsi="Palatino Linotype"/>
                <w:b/>
                <w:bCs/>
                <w:sz w:val="24"/>
                <w:lang w:val="es-ES_tradnl"/>
              </w:rPr>
            </w:pPr>
            <w:r w:rsidRPr="005B700B">
              <w:rPr>
                <w:rFonts w:ascii="Palatino Linotype" w:hAnsi="Palatino Linotype"/>
                <w:b/>
                <w:bCs/>
                <w:sz w:val="24"/>
                <w:lang w:val="es-ES_tradnl"/>
              </w:rPr>
              <w:t>Cumplimiento</w:t>
            </w:r>
          </w:p>
        </w:tc>
      </w:tr>
      <w:tr w:rsidR="006D0BF3" w:rsidRPr="005B700B" w14:paraId="147DF116" w14:textId="77777777" w:rsidTr="006D0BF3">
        <w:tc>
          <w:tcPr>
            <w:tcW w:w="2671" w:type="dxa"/>
            <w:shd w:val="clear" w:color="auto" w:fill="auto"/>
            <w:vAlign w:val="center"/>
          </w:tcPr>
          <w:p w14:paraId="4BF149C8" w14:textId="081C641A" w:rsidR="006D0BF3" w:rsidRPr="005B700B" w:rsidRDefault="0030188A" w:rsidP="008C271F">
            <w:pPr>
              <w:ind w:right="49"/>
              <w:jc w:val="both"/>
              <w:rPr>
                <w:rFonts w:ascii="Palatino Linotype" w:hAnsi="Palatino Linotype"/>
                <w:bCs/>
                <w:sz w:val="18"/>
                <w:lang w:val="es-ES_tradnl"/>
              </w:rPr>
            </w:pPr>
            <w:r w:rsidRPr="0030188A">
              <w:rPr>
                <w:rFonts w:ascii="Palatino Linotype" w:hAnsi="Palatino Linotype"/>
                <w:bCs/>
                <w:sz w:val="18"/>
                <w:lang w:val="es-ES_tradnl"/>
              </w:rPr>
              <w:t xml:space="preserve">¿Cuáles fueron sus actividades del presidente municipal de Ixtapaluca Felipe </w:t>
            </w:r>
            <w:proofErr w:type="spellStart"/>
            <w:r w:rsidRPr="0030188A">
              <w:rPr>
                <w:rFonts w:ascii="Palatino Linotype" w:hAnsi="Palatino Linotype"/>
                <w:bCs/>
                <w:sz w:val="18"/>
                <w:lang w:val="es-ES_tradnl"/>
              </w:rPr>
              <w:t>Arvizi</w:t>
            </w:r>
            <w:proofErr w:type="spellEnd"/>
            <w:r w:rsidRPr="0030188A">
              <w:rPr>
                <w:rFonts w:ascii="Palatino Linotype" w:hAnsi="Palatino Linotype"/>
                <w:bCs/>
                <w:sz w:val="18"/>
                <w:lang w:val="es-ES_tradnl"/>
              </w:rPr>
              <w:t xml:space="preserve"> en el peri</w:t>
            </w:r>
            <w:r w:rsidR="00AD00CE">
              <w:rPr>
                <w:rFonts w:ascii="Palatino Linotype" w:hAnsi="Palatino Linotype"/>
                <w:bCs/>
                <w:sz w:val="18"/>
                <w:lang w:val="es-ES_tradnl"/>
              </w:rPr>
              <w:t>odo de enero de 2022 a diciembre de 2023</w:t>
            </w:r>
            <w:r w:rsidRPr="0030188A">
              <w:rPr>
                <w:rFonts w:ascii="Palatino Linotype" w:hAnsi="Palatino Linotype"/>
                <w:bCs/>
                <w:sz w:val="18"/>
                <w:lang w:val="es-ES_tradnl"/>
              </w:rPr>
              <w:t>? eje</w:t>
            </w:r>
            <w:r w:rsidR="00803DB9">
              <w:rPr>
                <w:rFonts w:ascii="Palatino Linotype" w:hAnsi="Palatino Linotype"/>
                <w:bCs/>
                <w:sz w:val="18"/>
                <w:lang w:val="es-ES_tradnl"/>
              </w:rPr>
              <w:t>mplo reunión con líderes, visitó escuelas, visitó</w:t>
            </w:r>
            <w:r w:rsidRPr="0030188A">
              <w:rPr>
                <w:rFonts w:ascii="Palatino Linotype" w:hAnsi="Palatino Linotype"/>
                <w:bCs/>
                <w:sz w:val="18"/>
                <w:lang w:val="es-ES_tradnl"/>
              </w:rPr>
              <w:t xml:space="preserve"> algunas colonias etc. Con evidencias de bitácora de trabajo y fotografías.</w:t>
            </w:r>
          </w:p>
        </w:tc>
        <w:tc>
          <w:tcPr>
            <w:tcW w:w="4350" w:type="dxa"/>
            <w:shd w:val="clear" w:color="auto" w:fill="auto"/>
            <w:vAlign w:val="center"/>
          </w:tcPr>
          <w:p w14:paraId="02A8679C" w14:textId="4D021FF4" w:rsidR="00274FAE" w:rsidRPr="005B700B" w:rsidRDefault="00C429F9" w:rsidP="002E42A1">
            <w:pPr>
              <w:ind w:right="49"/>
              <w:jc w:val="both"/>
              <w:rPr>
                <w:rFonts w:ascii="Palatino Linotype" w:hAnsi="Palatino Linotype"/>
                <w:bCs/>
                <w:sz w:val="19"/>
                <w:szCs w:val="19"/>
                <w:lang w:val="es-ES_tradnl"/>
              </w:rPr>
            </w:pPr>
            <w:r>
              <w:rPr>
                <w:rFonts w:ascii="Palatino Linotype" w:hAnsi="Palatino Linotype"/>
                <w:bCs/>
                <w:sz w:val="19"/>
                <w:szCs w:val="19"/>
                <w:lang w:val="es-ES_tradnl"/>
              </w:rPr>
              <w:t>El Titular de la Oficina de la Presidencia, remitió los formatos PBRM (Presupuesto Basado en Resultados Municipales)</w:t>
            </w:r>
            <w:r w:rsidR="00205CCF">
              <w:rPr>
                <w:rFonts w:ascii="Palatino Linotype" w:hAnsi="Palatino Linotype"/>
                <w:bCs/>
                <w:sz w:val="19"/>
                <w:szCs w:val="19"/>
                <w:lang w:val="es-ES_tradnl"/>
              </w:rPr>
              <w:t xml:space="preserve"> 8b y 8c, correspondientes a los cuatro trimestres del año dos mil veintidós</w:t>
            </w:r>
            <w:r w:rsidR="002E42A1">
              <w:rPr>
                <w:rFonts w:ascii="Palatino Linotype" w:hAnsi="Palatino Linotype"/>
                <w:bCs/>
                <w:sz w:val="19"/>
                <w:szCs w:val="19"/>
                <w:lang w:val="es-ES_tradnl"/>
              </w:rPr>
              <w:t xml:space="preserve"> y tres trimestres de </w:t>
            </w:r>
            <w:r w:rsidR="00AD00CE">
              <w:rPr>
                <w:rFonts w:ascii="Palatino Linotype" w:hAnsi="Palatino Linotype"/>
                <w:bCs/>
                <w:sz w:val="19"/>
                <w:szCs w:val="19"/>
                <w:lang w:val="es-ES_tradnl"/>
              </w:rPr>
              <w:t>dos mil veintitrés</w:t>
            </w:r>
            <w:r w:rsidR="00205CCF">
              <w:rPr>
                <w:rFonts w:ascii="Palatino Linotype" w:hAnsi="Palatino Linotype"/>
                <w:bCs/>
                <w:sz w:val="19"/>
                <w:szCs w:val="19"/>
                <w:lang w:val="es-ES_tradnl"/>
              </w:rPr>
              <w:t>, en los que contiene</w:t>
            </w:r>
            <w:r w:rsidR="002E42A1">
              <w:rPr>
                <w:rFonts w:ascii="Palatino Linotype" w:hAnsi="Palatino Linotype"/>
                <w:bCs/>
                <w:sz w:val="19"/>
                <w:szCs w:val="19"/>
                <w:lang w:val="es-ES_tradnl"/>
              </w:rPr>
              <w:t>n</w:t>
            </w:r>
            <w:r w:rsidR="00205CCF">
              <w:rPr>
                <w:rFonts w:ascii="Palatino Linotype" w:hAnsi="Palatino Linotype"/>
                <w:bCs/>
                <w:sz w:val="19"/>
                <w:szCs w:val="19"/>
                <w:lang w:val="es-ES_tradnl"/>
              </w:rPr>
              <w:t xml:space="preserve"> las actividades realizadas por el Presidente Municipal Constitucional de Ixtapaluca. </w:t>
            </w:r>
          </w:p>
        </w:tc>
        <w:tc>
          <w:tcPr>
            <w:tcW w:w="2005" w:type="dxa"/>
            <w:shd w:val="clear" w:color="auto" w:fill="auto"/>
            <w:vAlign w:val="center"/>
          </w:tcPr>
          <w:p w14:paraId="119B7902" w14:textId="36B7E5C8" w:rsidR="006D0BF3" w:rsidRPr="005B700B" w:rsidRDefault="00274FAE" w:rsidP="008C271F">
            <w:pPr>
              <w:ind w:right="49"/>
              <w:jc w:val="center"/>
              <w:rPr>
                <w:rFonts w:ascii="Palatino Linotype" w:hAnsi="Palatino Linotype"/>
                <w:b/>
                <w:bCs/>
                <w:sz w:val="24"/>
                <w:lang w:val="es-ES_tradnl"/>
              </w:rPr>
            </w:pPr>
            <w:r w:rsidRPr="005B700B">
              <w:rPr>
                <w:rFonts w:ascii="Palatino Linotype" w:hAnsi="Palatino Linotype"/>
                <w:b/>
                <w:bCs/>
                <w:sz w:val="24"/>
                <w:lang w:val="es-ES_tradnl"/>
              </w:rPr>
              <w:t>Parcialmente</w:t>
            </w:r>
          </w:p>
        </w:tc>
      </w:tr>
    </w:tbl>
    <w:p w14:paraId="6F684C9D" w14:textId="77777777" w:rsidR="006D15EA" w:rsidRPr="005B700B" w:rsidRDefault="006D15EA" w:rsidP="00981D66">
      <w:pPr>
        <w:autoSpaceDE w:val="0"/>
        <w:autoSpaceDN w:val="0"/>
        <w:adjustRightInd w:val="0"/>
        <w:spacing w:after="0" w:line="360" w:lineRule="auto"/>
        <w:jc w:val="both"/>
        <w:rPr>
          <w:rFonts w:ascii="Palatino Linotype" w:hAnsi="Palatino Linotype" w:cs="Arial"/>
          <w:bCs/>
          <w:sz w:val="24"/>
        </w:rPr>
      </w:pPr>
    </w:p>
    <w:p w14:paraId="37D800AC" w14:textId="3F42594A" w:rsidR="0085256F" w:rsidRPr="005B700B" w:rsidRDefault="0085256F" w:rsidP="00981D66">
      <w:pPr>
        <w:autoSpaceDE w:val="0"/>
        <w:autoSpaceDN w:val="0"/>
        <w:adjustRightInd w:val="0"/>
        <w:spacing w:after="0" w:line="360" w:lineRule="auto"/>
        <w:jc w:val="both"/>
        <w:rPr>
          <w:rFonts w:ascii="Palatino Linotype" w:hAnsi="Palatino Linotype" w:cs="Arial"/>
          <w:bCs/>
          <w:sz w:val="24"/>
        </w:rPr>
      </w:pPr>
      <w:r w:rsidRPr="005B700B">
        <w:rPr>
          <w:rFonts w:ascii="Palatino Linotype" w:hAnsi="Palatino Linotype" w:cs="Arial"/>
          <w:bCs/>
          <w:sz w:val="24"/>
        </w:rPr>
        <w:t xml:space="preserve">Es de destacar </w:t>
      </w:r>
      <w:r w:rsidR="0051761F" w:rsidRPr="005B700B">
        <w:rPr>
          <w:rFonts w:ascii="Palatino Linotype" w:hAnsi="Palatino Linotype" w:cs="Arial"/>
          <w:bCs/>
          <w:sz w:val="24"/>
        </w:rPr>
        <w:t>que,</w:t>
      </w:r>
      <w:r w:rsidR="002F2038" w:rsidRPr="005B700B">
        <w:rPr>
          <w:rFonts w:ascii="Palatino Linotype" w:hAnsi="Palatino Linotype" w:cs="Arial"/>
          <w:bCs/>
          <w:sz w:val="24"/>
        </w:rPr>
        <w:t xml:space="preserve"> al haber un pronunciamiento por parte de</w:t>
      </w:r>
      <w:r w:rsidR="0000360E" w:rsidRPr="005B700B">
        <w:rPr>
          <w:rFonts w:ascii="Palatino Linotype" w:hAnsi="Palatino Linotype" w:cs="Arial"/>
          <w:bCs/>
          <w:sz w:val="24"/>
        </w:rPr>
        <w:t xml:space="preserve">l </w:t>
      </w:r>
      <w:r w:rsidR="0000360E" w:rsidRPr="005B700B">
        <w:rPr>
          <w:rFonts w:ascii="Palatino Linotype" w:hAnsi="Palatino Linotype" w:cs="Arial"/>
          <w:b/>
          <w:bCs/>
          <w:sz w:val="24"/>
        </w:rPr>
        <w:t>Sujeto Obligado</w:t>
      </w:r>
      <w:r w:rsidR="0051761F" w:rsidRPr="005B700B">
        <w:rPr>
          <w:rFonts w:ascii="Palatino Linotype" w:hAnsi="Palatino Linotype" w:cs="Arial"/>
          <w:bCs/>
          <w:sz w:val="24"/>
        </w:rPr>
        <w:t>,</w:t>
      </w:r>
      <w:r w:rsidR="002F2038" w:rsidRPr="005B700B">
        <w:rPr>
          <w:rFonts w:ascii="Palatino Linotype" w:hAnsi="Palatino Linotype" w:cs="Arial"/>
          <w:bCs/>
          <w:sz w:val="24"/>
        </w:rPr>
        <w:t xml:space="preserve"> dentro de sus atribuciones, </w:t>
      </w:r>
      <w:r w:rsidRPr="005B700B">
        <w:rPr>
          <w:rFonts w:ascii="Palatino Linotype" w:hAnsi="Palatino Linotype" w:cs="Arial"/>
          <w:bCs/>
          <w:sz w:val="24"/>
        </w:rPr>
        <w:t xml:space="preserve">este Órgano Garante, no está facultado para manifestarse sobre la veracidad de lo afirmado por parte del </w:t>
      </w:r>
      <w:r w:rsidRPr="005B700B">
        <w:rPr>
          <w:rFonts w:ascii="Palatino Linotype" w:hAnsi="Palatino Linotype" w:cs="Arial"/>
          <w:b/>
          <w:bCs/>
          <w:sz w:val="24"/>
        </w:rPr>
        <w:t>Sujeto Obligado</w:t>
      </w:r>
      <w:r w:rsidRPr="005B700B">
        <w:rPr>
          <w:rFonts w:ascii="Palatino Linotype" w:hAnsi="Palatino Linotype" w:cs="Arial"/>
          <w:bCs/>
          <w:sz w:val="24"/>
        </w:rPr>
        <w:t xml:space="preserve"> pues no existe precepto legal alguno en la Ley de la materia que lo faculte para ello. </w:t>
      </w:r>
    </w:p>
    <w:p w14:paraId="7B9B3037" w14:textId="77777777" w:rsidR="00981D66" w:rsidRPr="005B700B" w:rsidRDefault="00981D66" w:rsidP="00981D66">
      <w:pPr>
        <w:spacing w:after="0" w:line="360" w:lineRule="auto"/>
        <w:jc w:val="both"/>
        <w:rPr>
          <w:rFonts w:ascii="Palatino Linotype" w:hAnsi="Palatino Linotype" w:cs="Arial"/>
          <w:sz w:val="24"/>
          <w:szCs w:val="24"/>
        </w:rPr>
      </w:pPr>
    </w:p>
    <w:p w14:paraId="74D97EEF" w14:textId="44F00375" w:rsidR="0085256F" w:rsidRPr="005B700B" w:rsidRDefault="0085256F" w:rsidP="0000360E">
      <w:pPr>
        <w:spacing w:after="0" w:line="360" w:lineRule="auto"/>
        <w:jc w:val="both"/>
        <w:rPr>
          <w:rFonts w:ascii="Palatino Linotype" w:hAnsi="Palatino Linotype"/>
          <w:sz w:val="24"/>
          <w:szCs w:val="24"/>
        </w:rPr>
      </w:pPr>
      <w:r w:rsidRPr="005B700B">
        <w:rPr>
          <w:rFonts w:ascii="Palatino Linotype" w:hAnsi="Palatino Linotype" w:cs="Arial"/>
          <w:sz w:val="24"/>
          <w:szCs w:val="24"/>
        </w:rPr>
        <w:t>Lo anterior se robustece con lo plasmado en el criterio</w:t>
      </w:r>
      <w:r w:rsidRPr="005B700B">
        <w:rPr>
          <w:rFonts w:ascii="Palatino Linotype" w:hAnsi="Palatino Linotype"/>
          <w:sz w:val="24"/>
          <w:szCs w:val="24"/>
        </w:rPr>
        <w:t xml:space="preserve"> 31-10, emitido por el entonces Instituto Federal de Acceso a la Información y Protección de Datos (IFAI) ahora </w:t>
      </w:r>
      <w:r w:rsidRPr="005B700B">
        <w:rPr>
          <w:rFonts w:ascii="Palatino Linotype" w:hAnsi="Palatino Linotype"/>
          <w:sz w:val="24"/>
          <w:szCs w:val="24"/>
        </w:rPr>
        <w:lastRenderedPageBreak/>
        <w:t xml:space="preserve">Instituto Nacional de Transparencia, Acceso a la Información, y Protección de Datos Personales (INAI), que lleva por rubro y texto los siguientes: </w:t>
      </w:r>
    </w:p>
    <w:p w14:paraId="46C16F4D" w14:textId="77777777" w:rsidR="0000360E" w:rsidRPr="005B700B" w:rsidRDefault="0000360E" w:rsidP="0000360E">
      <w:pPr>
        <w:spacing w:after="0" w:line="360" w:lineRule="auto"/>
        <w:jc w:val="both"/>
        <w:rPr>
          <w:rFonts w:ascii="Palatino Linotype" w:hAnsi="Palatino Linotype"/>
          <w:sz w:val="24"/>
          <w:szCs w:val="24"/>
        </w:rPr>
      </w:pPr>
    </w:p>
    <w:p w14:paraId="56E77AC7" w14:textId="77777777" w:rsidR="0085256F" w:rsidRPr="005B700B" w:rsidRDefault="0085256F" w:rsidP="0085256F">
      <w:pPr>
        <w:pStyle w:val="Prrafodelista"/>
        <w:ind w:left="567" w:right="616"/>
        <w:jc w:val="both"/>
        <w:rPr>
          <w:rFonts w:ascii="Palatino Linotype" w:hAnsi="Palatino Linotype"/>
          <w:i/>
          <w:sz w:val="22"/>
        </w:rPr>
      </w:pPr>
      <w:r w:rsidRPr="005B700B">
        <w:rPr>
          <w:rFonts w:ascii="Palatino Linotype" w:hAnsi="Palatino Linotype"/>
          <w:i/>
          <w:sz w:val="22"/>
        </w:rPr>
        <w:t>“</w:t>
      </w:r>
      <w:r w:rsidRPr="005B700B">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5B700B">
        <w:rPr>
          <w:rFonts w:ascii="Palatino Linotype" w:hAnsi="Palatino Linotype"/>
          <w:b/>
          <w:i/>
          <w:sz w:val="22"/>
        </w:rPr>
        <w:t>.</w:t>
      </w:r>
      <w:r w:rsidRPr="005B700B">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216051" w14:textId="3CEF7007" w:rsidR="003B6EA5" w:rsidRPr="005B700B" w:rsidRDefault="003B6EA5" w:rsidP="002F2038"/>
    <w:p w14:paraId="2343321A" w14:textId="588D0816" w:rsidR="0057597E" w:rsidRPr="00BC3AD0" w:rsidRDefault="00A77280" w:rsidP="00BC3AD0">
      <w:pPr>
        <w:spacing w:after="0" w:line="360" w:lineRule="auto"/>
        <w:ind w:right="141"/>
        <w:jc w:val="both"/>
        <w:rPr>
          <w:rFonts w:ascii="Palatino Linotype" w:eastAsia="MS Mincho" w:hAnsi="Palatino Linotype"/>
          <w:bCs/>
          <w:i/>
          <w:sz w:val="24"/>
        </w:rPr>
      </w:pPr>
      <w:r w:rsidRPr="005B700B">
        <w:rPr>
          <w:rFonts w:ascii="Palatino Linotype" w:hAnsi="Palatino Linotype" w:cs="Arial"/>
          <w:bCs/>
          <w:sz w:val="24"/>
          <w:szCs w:val="24"/>
        </w:rPr>
        <w:t>Es así que derivado de la</w:t>
      </w:r>
      <w:r w:rsidR="0057597E" w:rsidRPr="005B700B">
        <w:rPr>
          <w:rFonts w:ascii="Palatino Linotype" w:hAnsi="Palatino Linotype" w:cs="Arial"/>
          <w:bCs/>
          <w:sz w:val="24"/>
          <w:szCs w:val="24"/>
        </w:rPr>
        <w:t>s</w:t>
      </w:r>
      <w:r w:rsidRPr="005B700B">
        <w:rPr>
          <w:rFonts w:ascii="Palatino Linotype" w:hAnsi="Palatino Linotype" w:cs="Arial"/>
          <w:bCs/>
          <w:sz w:val="24"/>
          <w:szCs w:val="24"/>
        </w:rPr>
        <w:t xml:space="preserve"> respuesta</w:t>
      </w:r>
      <w:r w:rsidR="0057597E" w:rsidRPr="005B700B">
        <w:rPr>
          <w:rFonts w:ascii="Palatino Linotype" w:hAnsi="Palatino Linotype" w:cs="Arial"/>
          <w:bCs/>
          <w:sz w:val="24"/>
          <w:szCs w:val="24"/>
        </w:rPr>
        <w:t>s</w:t>
      </w:r>
      <w:r w:rsidRPr="005B700B">
        <w:rPr>
          <w:rFonts w:ascii="Palatino Linotype" w:hAnsi="Palatino Linotype" w:cs="Arial"/>
          <w:bCs/>
          <w:sz w:val="24"/>
          <w:szCs w:val="24"/>
        </w:rPr>
        <w:t xml:space="preserve"> emitida</w:t>
      </w:r>
      <w:r w:rsidR="0057597E" w:rsidRPr="005B700B">
        <w:rPr>
          <w:rFonts w:ascii="Palatino Linotype" w:hAnsi="Palatino Linotype" w:cs="Arial"/>
          <w:bCs/>
          <w:sz w:val="24"/>
          <w:szCs w:val="24"/>
        </w:rPr>
        <w:t>s</w:t>
      </w:r>
      <w:r w:rsidRPr="005B700B">
        <w:rPr>
          <w:rFonts w:ascii="Palatino Linotype" w:hAnsi="Palatino Linotype" w:cs="Arial"/>
          <w:bCs/>
          <w:sz w:val="24"/>
          <w:szCs w:val="24"/>
        </w:rPr>
        <w:t xml:space="preserve"> por </w:t>
      </w:r>
      <w:r w:rsidRPr="005B700B">
        <w:rPr>
          <w:rFonts w:ascii="Palatino Linotype" w:hAnsi="Palatino Linotype" w:cs="Arial"/>
          <w:b/>
          <w:bCs/>
          <w:sz w:val="24"/>
          <w:szCs w:val="24"/>
        </w:rPr>
        <w:t>El Sujeto Obligado</w:t>
      </w:r>
      <w:r w:rsidRPr="005B700B">
        <w:rPr>
          <w:rFonts w:ascii="Palatino Linotype" w:hAnsi="Palatino Linotype" w:cs="Arial"/>
          <w:bCs/>
          <w:sz w:val="24"/>
          <w:szCs w:val="24"/>
        </w:rPr>
        <w:t xml:space="preserve">, </w:t>
      </w:r>
      <w:r w:rsidRPr="005B700B">
        <w:rPr>
          <w:rFonts w:ascii="Palatino Linotype" w:hAnsi="Palatino Linotype" w:cs="Arial"/>
          <w:b/>
          <w:bCs/>
          <w:sz w:val="24"/>
          <w:szCs w:val="24"/>
        </w:rPr>
        <w:t>El Recurrente</w:t>
      </w:r>
      <w:r w:rsidRPr="005B700B">
        <w:rPr>
          <w:rFonts w:ascii="Palatino Linotype" w:hAnsi="Palatino Linotype" w:cs="Arial"/>
          <w:bCs/>
          <w:sz w:val="24"/>
          <w:szCs w:val="24"/>
        </w:rPr>
        <w:t xml:space="preserve">, interpuso </w:t>
      </w:r>
      <w:r w:rsidR="00874F4E" w:rsidRPr="005B700B">
        <w:rPr>
          <w:rFonts w:ascii="Palatino Linotype" w:hAnsi="Palatino Linotype" w:cs="Arial"/>
          <w:bCs/>
          <w:sz w:val="24"/>
          <w:szCs w:val="24"/>
        </w:rPr>
        <w:t>los</w:t>
      </w:r>
      <w:r w:rsidRPr="005B700B">
        <w:rPr>
          <w:rFonts w:ascii="Palatino Linotype" w:hAnsi="Palatino Linotype" w:cs="Arial"/>
          <w:bCs/>
          <w:sz w:val="24"/>
          <w:szCs w:val="24"/>
        </w:rPr>
        <w:t xml:space="preserve"> presente</w:t>
      </w:r>
      <w:r w:rsidR="00874F4E" w:rsidRPr="005B700B">
        <w:rPr>
          <w:rFonts w:ascii="Palatino Linotype" w:hAnsi="Palatino Linotype" w:cs="Arial"/>
          <w:bCs/>
          <w:sz w:val="24"/>
          <w:szCs w:val="24"/>
        </w:rPr>
        <w:t>s</w:t>
      </w:r>
      <w:r w:rsidRPr="005B700B">
        <w:rPr>
          <w:rFonts w:ascii="Palatino Linotype" w:hAnsi="Palatino Linotype" w:cs="Arial"/>
          <w:bCs/>
          <w:sz w:val="24"/>
          <w:szCs w:val="24"/>
        </w:rPr>
        <w:t xml:space="preserve"> recurso</w:t>
      </w:r>
      <w:r w:rsidR="00874F4E" w:rsidRPr="005B700B">
        <w:rPr>
          <w:rFonts w:ascii="Palatino Linotype" w:hAnsi="Palatino Linotype" w:cs="Arial"/>
          <w:bCs/>
          <w:sz w:val="24"/>
          <w:szCs w:val="24"/>
        </w:rPr>
        <w:t>s</w:t>
      </w:r>
      <w:r w:rsidRPr="005B700B">
        <w:rPr>
          <w:rFonts w:ascii="Palatino Linotype" w:hAnsi="Palatino Linotype" w:cs="Arial"/>
          <w:bCs/>
          <w:sz w:val="24"/>
          <w:szCs w:val="24"/>
        </w:rPr>
        <w:t xml:space="preserve"> de revisión, señalando sustancialmente como sus razones o motivos de inconformidad, lo siguiente:</w:t>
      </w:r>
      <w:r w:rsidR="00501937" w:rsidRPr="005B700B">
        <w:rPr>
          <w:rFonts w:ascii="Palatino Linotype" w:hAnsi="Palatino Linotype" w:cs="Arial"/>
          <w:bCs/>
          <w:sz w:val="24"/>
          <w:szCs w:val="24"/>
        </w:rPr>
        <w:t xml:space="preserve"> </w:t>
      </w:r>
      <w:r w:rsidR="0057597E" w:rsidRPr="00BC3AD0">
        <w:rPr>
          <w:rFonts w:ascii="Palatino Linotype" w:eastAsia="MS Mincho" w:hAnsi="Palatino Linotype"/>
          <w:bCs/>
          <w:i/>
        </w:rPr>
        <w:t>“</w:t>
      </w:r>
      <w:r w:rsidR="00205CCF" w:rsidRPr="00BC3AD0">
        <w:rPr>
          <w:rFonts w:ascii="Palatino Linotype" w:eastAsia="MS Mincho" w:hAnsi="Palatino Linotype"/>
          <w:bCs/>
          <w:i/>
          <w:sz w:val="24"/>
        </w:rPr>
        <w:t xml:space="preserve">La respuesta que recibí no coincide con lo que pedí en mi solicitud de información, LEER BIEN LA PREGUNTA Y CONTESTAR LO QUE ESTA ESCRITO, en mi solicitud </w:t>
      </w:r>
      <w:r w:rsidR="00205CCF" w:rsidRPr="00BC3AD0">
        <w:rPr>
          <w:rFonts w:ascii="Palatino Linotype" w:eastAsia="MS Mincho" w:hAnsi="Palatino Linotype"/>
          <w:b/>
          <w:bCs/>
          <w:i/>
          <w:sz w:val="24"/>
          <w:u w:val="single"/>
        </w:rPr>
        <w:t>NO pedí PBRM</w:t>
      </w:r>
      <w:r w:rsidR="0057597E" w:rsidRPr="00BC3AD0">
        <w:rPr>
          <w:rFonts w:ascii="Palatino Linotype" w:eastAsia="MS Mincho" w:hAnsi="Palatino Linotype"/>
          <w:bCs/>
          <w:i/>
          <w:sz w:val="24"/>
        </w:rPr>
        <w:t>” (Sic).</w:t>
      </w:r>
    </w:p>
    <w:p w14:paraId="357C0657" w14:textId="77777777" w:rsidR="00BC3AD0" w:rsidRPr="00BC3AD0" w:rsidRDefault="00BC3AD0" w:rsidP="00BC3AD0">
      <w:pPr>
        <w:spacing w:after="0" w:line="360" w:lineRule="auto"/>
        <w:ind w:right="141"/>
        <w:jc w:val="both"/>
        <w:rPr>
          <w:rFonts w:ascii="Palatino Linotype" w:eastAsia="MS Mincho" w:hAnsi="Palatino Linotype"/>
          <w:b/>
          <w:i/>
          <w:sz w:val="24"/>
          <w:szCs w:val="24"/>
          <w:lang w:val="es-ES"/>
        </w:rPr>
      </w:pPr>
    </w:p>
    <w:p w14:paraId="6590AA1B" w14:textId="5AB655ED" w:rsidR="002E42A1" w:rsidRDefault="002E42A1" w:rsidP="002F2038">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Por lo que, en la etapa de manifestaciones, el </w:t>
      </w:r>
      <w:r w:rsidRPr="002E42A1">
        <w:rPr>
          <w:rFonts w:ascii="Palatino Linotype" w:hAnsi="Palatino Linotype" w:cs="Arial"/>
          <w:b/>
          <w:bCs/>
          <w:sz w:val="24"/>
          <w:szCs w:val="24"/>
        </w:rPr>
        <w:t>Sujeto Obligado</w:t>
      </w:r>
      <w:r>
        <w:rPr>
          <w:rFonts w:ascii="Palatino Linotype" w:hAnsi="Palatino Linotype" w:cs="Arial"/>
          <w:bCs/>
          <w:sz w:val="24"/>
          <w:szCs w:val="24"/>
        </w:rPr>
        <w:t xml:space="preserve"> a través de diversos oficios firmados por el Titular de la Oficina de la Presidencia, de nueva cuenta remitió los formatos PBRM </w:t>
      </w:r>
      <w:r w:rsidRPr="00EE2ADB">
        <w:rPr>
          <w:rFonts w:ascii="Palatino Linotype" w:hAnsi="Palatino Linotype" w:cs="Arial"/>
          <w:bCs/>
          <w:i/>
          <w:sz w:val="24"/>
          <w:szCs w:val="24"/>
        </w:rPr>
        <w:t>(Presupuesto Basado en Resultados Municipales)</w:t>
      </w:r>
      <w:r>
        <w:rPr>
          <w:rFonts w:ascii="Palatino Linotype" w:hAnsi="Palatino Linotype" w:cs="Arial"/>
          <w:bCs/>
          <w:sz w:val="24"/>
          <w:szCs w:val="24"/>
        </w:rPr>
        <w:t xml:space="preserve"> 8b y 8c, de la Presidencia Municipal, del periodo comprendido del </w:t>
      </w:r>
      <w:r w:rsidR="00EE2ADB">
        <w:rPr>
          <w:rFonts w:ascii="Palatino Linotype" w:hAnsi="Palatino Linotype" w:cs="Arial"/>
          <w:bCs/>
          <w:sz w:val="24"/>
          <w:szCs w:val="24"/>
        </w:rPr>
        <w:t xml:space="preserve">mes de enero a diciembre de 2023. </w:t>
      </w:r>
    </w:p>
    <w:p w14:paraId="52AA2057" w14:textId="77777777" w:rsidR="002E42A1" w:rsidRDefault="002E42A1" w:rsidP="002F2038">
      <w:pPr>
        <w:autoSpaceDE w:val="0"/>
        <w:autoSpaceDN w:val="0"/>
        <w:adjustRightInd w:val="0"/>
        <w:spacing w:after="0" w:line="360" w:lineRule="auto"/>
        <w:jc w:val="both"/>
        <w:rPr>
          <w:rFonts w:ascii="Palatino Linotype" w:hAnsi="Palatino Linotype" w:cs="Arial"/>
          <w:bCs/>
          <w:sz w:val="24"/>
          <w:szCs w:val="24"/>
        </w:rPr>
      </w:pPr>
    </w:p>
    <w:p w14:paraId="5D1F9AE9" w14:textId="353894FD" w:rsidR="00F9259D" w:rsidRPr="005B700B" w:rsidRDefault="00F9259D" w:rsidP="002F2038">
      <w:pPr>
        <w:autoSpaceDE w:val="0"/>
        <w:autoSpaceDN w:val="0"/>
        <w:adjustRightInd w:val="0"/>
        <w:spacing w:after="0" w:line="360" w:lineRule="auto"/>
        <w:jc w:val="both"/>
        <w:rPr>
          <w:rFonts w:ascii="Palatino Linotype" w:hAnsi="Palatino Linotype" w:cs="Arial"/>
          <w:sz w:val="24"/>
        </w:rPr>
      </w:pPr>
      <w:r w:rsidRPr="005B700B">
        <w:rPr>
          <w:rFonts w:ascii="Palatino Linotype" w:hAnsi="Palatino Linotype" w:cs="Arial"/>
          <w:bCs/>
          <w:sz w:val="24"/>
          <w:szCs w:val="24"/>
        </w:rPr>
        <w:lastRenderedPageBreak/>
        <w:t>Atento a ello, primera</w:t>
      </w:r>
      <w:r w:rsidR="002F2038" w:rsidRPr="005B700B">
        <w:rPr>
          <w:rFonts w:ascii="Palatino Linotype" w:hAnsi="Palatino Linotype" w:cs="Arial"/>
          <w:bCs/>
          <w:sz w:val="24"/>
          <w:szCs w:val="24"/>
        </w:rPr>
        <w:t>mente</w:t>
      </w:r>
      <w:r w:rsidR="003E4171" w:rsidRPr="005B700B">
        <w:rPr>
          <w:rFonts w:ascii="Palatino Linotype" w:hAnsi="Palatino Linotype" w:cs="Arial"/>
          <w:bCs/>
          <w:sz w:val="24"/>
          <w:szCs w:val="24"/>
        </w:rPr>
        <w:t>,</w:t>
      </w:r>
      <w:r w:rsidR="002F2038" w:rsidRPr="005B700B">
        <w:rPr>
          <w:rFonts w:ascii="Palatino Linotype" w:hAnsi="Palatino Linotype" w:cs="Arial"/>
          <w:bCs/>
          <w:sz w:val="24"/>
          <w:szCs w:val="24"/>
        </w:rPr>
        <w:t xml:space="preserve"> es importante señalar que </w:t>
      </w:r>
      <w:r w:rsidRPr="005B700B">
        <w:rPr>
          <w:rFonts w:ascii="Palatino Linotype" w:hAnsi="Palatino Linotype" w:cs="Arial"/>
          <w:sz w:val="24"/>
        </w:rPr>
        <w:t>el artículo 4, párrafo segundo</w:t>
      </w:r>
      <w:r w:rsidR="002F2038" w:rsidRPr="005B700B">
        <w:rPr>
          <w:rFonts w:ascii="Palatino Linotype" w:hAnsi="Palatino Linotype" w:cs="Arial"/>
          <w:sz w:val="24"/>
        </w:rPr>
        <w:t>,</w:t>
      </w:r>
      <w:r w:rsidRPr="005B700B">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5B700B" w:rsidRDefault="00F9259D" w:rsidP="00F9259D">
      <w:pPr>
        <w:spacing w:after="0" w:line="240" w:lineRule="auto"/>
        <w:rPr>
          <w:rFonts w:ascii="Times New Roman" w:hAnsi="Times New Roman"/>
          <w:sz w:val="24"/>
          <w:szCs w:val="24"/>
          <w:lang w:eastAsia="es-ES"/>
        </w:rPr>
      </w:pPr>
    </w:p>
    <w:p w14:paraId="6BD41C0D" w14:textId="77777777" w:rsidR="00F9259D" w:rsidRPr="005B700B" w:rsidRDefault="00F9259D" w:rsidP="00F9259D">
      <w:pPr>
        <w:spacing w:after="0" w:line="240" w:lineRule="auto"/>
        <w:rPr>
          <w:rFonts w:ascii="Palatino Linotype" w:hAnsi="Palatino Linotype"/>
          <w:sz w:val="4"/>
          <w:szCs w:val="24"/>
          <w:lang w:eastAsia="es-ES"/>
        </w:rPr>
      </w:pPr>
    </w:p>
    <w:p w14:paraId="434516E8"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rPr>
        <w:t>“</w:t>
      </w:r>
      <w:r w:rsidRPr="005B700B">
        <w:rPr>
          <w:rFonts w:ascii="Palatino Linotype" w:hAnsi="Palatino Linotype" w:cs="Arial"/>
          <w:b/>
          <w:i/>
          <w:color w:val="000000"/>
        </w:rPr>
        <w:t xml:space="preserve">Artículo 4. </w:t>
      </w:r>
      <w:r w:rsidRPr="005B700B">
        <w:rPr>
          <w:rFonts w:ascii="Palatino Linotype" w:hAnsi="Palatino Linotype" w:cs="Arial"/>
          <w:i/>
          <w:color w:val="000000"/>
        </w:rPr>
        <w:t xml:space="preserve">… </w:t>
      </w:r>
    </w:p>
    <w:p w14:paraId="77C94947"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5B700B"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5B700B">
        <w:rPr>
          <w:rFonts w:ascii="Palatino Linotype" w:hAnsi="Palatino Linotype" w:cs="Arial"/>
          <w:i/>
        </w:rPr>
        <w:t>”</w:t>
      </w:r>
    </w:p>
    <w:p w14:paraId="4CAC635D" w14:textId="77777777" w:rsidR="00F9259D" w:rsidRPr="005B700B" w:rsidRDefault="00F9259D" w:rsidP="00F9259D">
      <w:pPr>
        <w:spacing w:after="0" w:line="240" w:lineRule="auto"/>
        <w:rPr>
          <w:rFonts w:ascii="Palatino Linotype" w:hAnsi="Palatino Linotype"/>
          <w:sz w:val="12"/>
          <w:szCs w:val="24"/>
          <w:lang w:eastAsia="es-ES"/>
        </w:rPr>
      </w:pPr>
    </w:p>
    <w:p w14:paraId="7E867315" w14:textId="77777777" w:rsidR="00AE26C8" w:rsidRPr="005B700B" w:rsidRDefault="00AE26C8" w:rsidP="00AE26C8">
      <w:pPr>
        <w:pStyle w:val="Sinespaciado"/>
      </w:pPr>
    </w:p>
    <w:p w14:paraId="2219E4B5" w14:textId="77777777" w:rsidR="00F9259D" w:rsidRPr="005B700B" w:rsidRDefault="00F9259D" w:rsidP="00F9259D">
      <w:pPr>
        <w:spacing w:after="0" w:line="360" w:lineRule="auto"/>
        <w:jc w:val="both"/>
        <w:rPr>
          <w:rFonts w:ascii="Palatino Linotype" w:hAnsi="Palatino Linotype" w:cs="Arial"/>
          <w:i/>
          <w:sz w:val="24"/>
        </w:rPr>
      </w:pPr>
      <w:r w:rsidRPr="005B700B">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667AB6D" w14:textId="77777777" w:rsidR="00F9259D" w:rsidRPr="005B700B" w:rsidRDefault="00F9259D" w:rsidP="00F9259D">
      <w:pPr>
        <w:spacing w:after="0" w:line="360" w:lineRule="auto"/>
        <w:jc w:val="both"/>
        <w:rPr>
          <w:rFonts w:ascii="Palatino Linotype" w:hAnsi="Palatino Linotype" w:cs="Arial"/>
          <w:i/>
          <w:sz w:val="24"/>
        </w:rPr>
      </w:pPr>
    </w:p>
    <w:p w14:paraId="62284CDD" w14:textId="77777777" w:rsidR="00F9259D" w:rsidRPr="005B700B" w:rsidRDefault="00F9259D" w:rsidP="00F9259D">
      <w:pPr>
        <w:spacing w:after="0" w:line="360" w:lineRule="auto"/>
        <w:jc w:val="both"/>
        <w:rPr>
          <w:rFonts w:ascii="Palatino Linotype" w:hAnsi="Palatino Linotype" w:cs="Arial"/>
          <w:i/>
          <w:sz w:val="24"/>
        </w:rPr>
      </w:pPr>
      <w:r w:rsidRPr="005B700B">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5B700B" w:rsidRDefault="00F9259D" w:rsidP="00F9259D">
      <w:pPr>
        <w:spacing w:after="0"/>
        <w:ind w:left="567" w:right="567"/>
        <w:jc w:val="both"/>
        <w:rPr>
          <w:rFonts w:ascii="Palatino Linotype" w:hAnsi="Palatino Linotype" w:cs="Arial"/>
          <w:i/>
        </w:rPr>
      </w:pPr>
    </w:p>
    <w:p w14:paraId="532C231B" w14:textId="77777777" w:rsidR="00F9259D" w:rsidRPr="005B700B" w:rsidRDefault="00F9259D" w:rsidP="00F9259D">
      <w:pPr>
        <w:spacing w:after="0" w:line="240" w:lineRule="auto"/>
        <w:ind w:left="567" w:right="567"/>
        <w:jc w:val="both"/>
        <w:rPr>
          <w:rFonts w:ascii="Palatino Linotype" w:hAnsi="Palatino Linotype" w:cs="Arial"/>
          <w:i/>
        </w:rPr>
      </w:pPr>
      <w:r w:rsidRPr="005B700B">
        <w:rPr>
          <w:rFonts w:ascii="Palatino Linotype" w:hAnsi="Palatino Linotype" w:cs="Arial"/>
          <w:i/>
        </w:rPr>
        <w:t>“</w:t>
      </w:r>
      <w:r w:rsidRPr="005B700B">
        <w:rPr>
          <w:rFonts w:ascii="Palatino Linotype" w:hAnsi="Palatino Linotype" w:cs="Arial"/>
          <w:b/>
          <w:i/>
          <w:color w:val="000000"/>
        </w:rPr>
        <w:t>Artículo 12.</w:t>
      </w:r>
      <w:r w:rsidRPr="005B700B">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5F4BAF87" w14:textId="77777777" w:rsidR="00F9259D" w:rsidRPr="005B700B" w:rsidRDefault="00F9259D" w:rsidP="00F9259D">
      <w:pPr>
        <w:spacing w:after="0" w:line="240" w:lineRule="auto"/>
        <w:ind w:left="567" w:right="567"/>
        <w:jc w:val="both"/>
        <w:rPr>
          <w:rFonts w:ascii="Palatino Linotype" w:hAnsi="Palatino Linotype" w:cs="Arial"/>
          <w:i/>
          <w:color w:val="000000"/>
          <w:sz w:val="2"/>
        </w:rPr>
      </w:pPr>
    </w:p>
    <w:p w14:paraId="7599BD62" w14:textId="77777777" w:rsidR="00F9259D" w:rsidRPr="005B700B" w:rsidRDefault="00F9259D"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5B700B" w:rsidRDefault="00F9259D" w:rsidP="00F9259D">
      <w:pPr>
        <w:spacing w:after="0" w:line="240" w:lineRule="auto"/>
        <w:ind w:left="567" w:right="567"/>
        <w:jc w:val="both"/>
        <w:rPr>
          <w:rFonts w:ascii="Palatino Linotype" w:hAnsi="Palatino Linotype" w:cs="Arial"/>
          <w:i/>
        </w:rPr>
      </w:pPr>
      <w:r w:rsidRPr="005B700B">
        <w:rPr>
          <w:rFonts w:ascii="Palatino Linotype" w:hAnsi="Palatino Linotype" w:cs="Arial"/>
          <w:b/>
          <w:i/>
          <w:color w:val="000000"/>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5B700B">
        <w:rPr>
          <w:rFonts w:ascii="Palatino Linotype" w:hAnsi="Palatino Linotype" w:cs="Arial"/>
          <w:i/>
        </w:rPr>
        <w:t>”</w:t>
      </w:r>
    </w:p>
    <w:p w14:paraId="68F9EE03" w14:textId="77777777" w:rsidR="00F9259D" w:rsidRPr="005B700B" w:rsidRDefault="00F9259D" w:rsidP="00F9259D">
      <w:pPr>
        <w:spacing w:after="0" w:line="360" w:lineRule="auto"/>
        <w:jc w:val="both"/>
        <w:rPr>
          <w:rFonts w:ascii="Palatino Linotype" w:hAnsi="Palatino Linotype" w:cs="Arial"/>
          <w:color w:val="000000"/>
          <w:sz w:val="24"/>
        </w:rPr>
      </w:pPr>
    </w:p>
    <w:p w14:paraId="572CDD14" w14:textId="77777777" w:rsidR="00F9259D" w:rsidRPr="005B700B" w:rsidRDefault="00F9259D" w:rsidP="00F9259D">
      <w:pPr>
        <w:spacing w:after="0" w:line="360" w:lineRule="auto"/>
        <w:jc w:val="both"/>
        <w:rPr>
          <w:rFonts w:ascii="Palatino Linotype" w:hAnsi="Palatino Linotype" w:cs="Arial"/>
          <w:color w:val="000000"/>
          <w:sz w:val="24"/>
        </w:rPr>
      </w:pPr>
      <w:r w:rsidRPr="005B700B">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5B700B">
        <w:rPr>
          <w:rFonts w:ascii="Palatino Linotype" w:hAnsi="Palatino Linotype" w:cs="Arial"/>
          <w:b/>
          <w:color w:val="000000"/>
          <w:sz w:val="24"/>
        </w:rPr>
        <w:t xml:space="preserve"> </w:t>
      </w:r>
      <w:r w:rsidRPr="005B700B">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5B700B">
        <w:rPr>
          <w:rFonts w:ascii="Palatino Linotype" w:hAnsi="Palatino Linotype" w:cs="Arial"/>
          <w:i/>
          <w:color w:val="000000"/>
          <w:sz w:val="24"/>
        </w:rPr>
        <w:t>ad hoc</w:t>
      </w:r>
      <w:r w:rsidRPr="005B700B">
        <w:rPr>
          <w:rFonts w:ascii="Palatino Linotype" w:hAnsi="Palatino Linotype" w:cs="Arial"/>
          <w:color w:val="000000"/>
          <w:sz w:val="24"/>
        </w:rPr>
        <w:t>, para satisfacer el derecho de acceso a la información pública.</w:t>
      </w:r>
    </w:p>
    <w:p w14:paraId="0C6CB636" w14:textId="77777777" w:rsidR="00F9259D" w:rsidRPr="005B700B" w:rsidRDefault="00F9259D" w:rsidP="00F9259D">
      <w:pPr>
        <w:spacing w:after="0" w:line="360" w:lineRule="auto"/>
        <w:jc w:val="both"/>
        <w:rPr>
          <w:rFonts w:ascii="Palatino Linotype" w:hAnsi="Palatino Linotype" w:cs="Arial"/>
          <w:color w:val="000000"/>
          <w:sz w:val="24"/>
        </w:rPr>
      </w:pPr>
    </w:p>
    <w:p w14:paraId="6F2A28FF" w14:textId="77777777" w:rsidR="00F9259D" w:rsidRPr="005B700B" w:rsidRDefault="00F9259D" w:rsidP="00F9259D">
      <w:pPr>
        <w:spacing w:after="0" w:line="360" w:lineRule="auto"/>
        <w:jc w:val="both"/>
        <w:rPr>
          <w:rFonts w:ascii="Palatino Linotype" w:hAnsi="Palatino Linotype"/>
          <w:b/>
          <w:bCs/>
          <w:color w:val="000000"/>
          <w:sz w:val="24"/>
        </w:rPr>
      </w:pPr>
      <w:r w:rsidRPr="005B700B">
        <w:rPr>
          <w:rFonts w:ascii="Palatino Linotype" w:hAnsi="Palatino Linotype" w:cs="Arial"/>
          <w:color w:val="000000"/>
          <w:sz w:val="24"/>
        </w:rPr>
        <w:t xml:space="preserve">Como apoyo a lo anterior, es aplicable el Criterio 03-17, emitido por </w:t>
      </w:r>
      <w:r w:rsidRPr="005B700B">
        <w:rPr>
          <w:rFonts w:ascii="Palatino Linotype" w:eastAsia="Arial Unicode MS" w:hAnsi="Palatino Linotype" w:cs="Arial"/>
          <w:color w:val="000000"/>
          <w:sz w:val="24"/>
        </w:rPr>
        <w:t>el Instituto Nacional de Transparencia, Acceso a la Información y Protección de Datos Personales,</w:t>
      </w:r>
      <w:r w:rsidRPr="005B700B">
        <w:rPr>
          <w:rFonts w:ascii="Palatino Linotype" w:hAnsi="Palatino Linotype"/>
          <w:bCs/>
          <w:color w:val="000000"/>
          <w:sz w:val="24"/>
        </w:rPr>
        <w:t xml:space="preserve"> que dice:</w:t>
      </w:r>
      <w:r w:rsidRPr="005B700B">
        <w:rPr>
          <w:rFonts w:ascii="Palatino Linotype" w:hAnsi="Palatino Linotype"/>
          <w:b/>
          <w:bCs/>
          <w:color w:val="000000"/>
          <w:sz w:val="24"/>
        </w:rPr>
        <w:t xml:space="preserve"> </w:t>
      </w:r>
    </w:p>
    <w:p w14:paraId="3F73AB95" w14:textId="77777777" w:rsidR="00F9259D" w:rsidRPr="005B700B" w:rsidRDefault="00F9259D" w:rsidP="00F9259D">
      <w:pPr>
        <w:spacing w:after="0" w:line="240" w:lineRule="auto"/>
        <w:rPr>
          <w:rFonts w:ascii="Times New Roman" w:hAnsi="Times New Roman"/>
          <w:sz w:val="24"/>
          <w:szCs w:val="24"/>
          <w:lang w:eastAsia="es-ES"/>
        </w:rPr>
      </w:pPr>
    </w:p>
    <w:p w14:paraId="538A512A" w14:textId="77777777" w:rsidR="00F9259D" w:rsidRPr="005B700B" w:rsidRDefault="00F9259D" w:rsidP="00F9259D">
      <w:pPr>
        <w:spacing w:after="0"/>
        <w:ind w:left="851" w:right="850"/>
        <w:jc w:val="both"/>
        <w:rPr>
          <w:rFonts w:ascii="Palatino Linotype" w:hAnsi="Palatino Linotype" w:cs="Arial"/>
          <w:color w:val="000000"/>
          <w:sz w:val="2"/>
        </w:rPr>
      </w:pPr>
    </w:p>
    <w:p w14:paraId="7C589085"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r w:rsidRPr="005B700B">
        <w:rPr>
          <w:rFonts w:ascii="Palatino Linotype" w:hAnsi="Palatino Linotype" w:cs="Arial"/>
          <w:b/>
          <w:i/>
          <w:color w:val="000000"/>
        </w:rPr>
        <w:t>No existe obligación de elaborar documentos ad hoc para atender las solicitudes de acceso a la información.</w:t>
      </w:r>
      <w:r w:rsidRPr="005B700B">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5B700B"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5B700B"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 xml:space="preserve">Resoluciones: </w:t>
      </w:r>
    </w:p>
    <w:p w14:paraId="5223431F"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sym w:font="Symbol" w:char="F0B7"/>
      </w:r>
      <w:r w:rsidRPr="005B700B">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lastRenderedPageBreak/>
        <w:sym w:font="Symbol" w:char="F0B7"/>
      </w:r>
      <w:r w:rsidRPr="005B700B">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sym w:font="Symbol" w:char="F0B7"/>
      </w:r>
      <w:r w:rsidRPr="005B700B">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5B700B" w:rsidRDefault="00F9259D" w:rsidP="00F9259D">
      <w:pPr>
        <w:spacing w:after="0"/>
        <w:jc w:val="both"/>
        <w:rPr>
          <w:rFonts w:ascii="Palatino Linotype" w:hAnsi="Palatino Linotype" w:cs="Arial"/>
          <w:sz w:val="16"/>
        </w:rPr>
      </w:pPr>
    </w:p>
    <w:p w14:paraId="7290E773" w14:textId="77777777" w:rsidR="00F9259D" w:rsidRPr="005B700B" w:rsidRDefault="00F9259D" w:rsidP="00F9259D">
      <w:pPr>
        <w:spacing w:after="0" w:line="240" w:lineRule="auto"/>
        <w:rPr>
          <w:rFonts w:ascii="Times New Roman" w:hAnsi="Times New Roman"/>
          <w:sz w:val="24"/>
          <w:szCs w:val="24"/>
          <w:lang w:eastAsia="es-ES"/>
        </w:rPr>
      </w:pPr>
    </w:p>
    <w:p w14:paraId="39B337C2" w14:textId="043A728B" w:rsidR="00F9259D" w:rsidRDefault="00F9259D" w:rsidP="00F9259D">
      <w:pPr>
        <w:spacing w:after="0" w:line="360" w:lineRule="auto"/>
        <w:jc w:val="both"/>
        <w:rPr>
          <w:rFonts w:ascii="Palatino Linotype" w:hAnsi="Palatino Linotype" w:cs="Arial"/>
          <w:color w:val="000000" w:themeColor="text1"/>
          <w:sz w:val="24"/>
        </w:rPr>
      </w:pPr>
      <w:r w:rsidRPr="005B700B">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5B700B">
        <w:rPr>
          <w:rFonts w:ascii="Palatino Linotype" w:hAnsi="Palatino Linotype" w:cs="Arial"/>
          <w:sz w:val="24"/>
        </w:rPr>
        <w:t>generen</w:t>
      </w:r>
      <w:r w:rsidRPr="005B700B">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438E5F4" w14:textId="77777777" w:rsidR="00AD00CE" w:rsidRPr="005B700B" w:rsidRDefault="00AD00CE" w:rsidP="00F9259D">
      <w:pPr>
        <w:spacing w:after="0" w:line="360" w:lineRule="auto"/>
        <w:jc w:val="both"/>
        <w:rPr>
          <w:rFonts w:ascii="Palatino Linotype" w:hAnsi="Palatino Linotype" w:cs="Arial"/>
          <w:color w:val="000000" w:themeColor="text1"/>
          <w:sz w:val="24"/>
        </w:rPr>
      </w:pPr>
    </w:p>
    <w:p w14:paraId="2B6EE272" w14:textId="77777777" w:rsidR="00F9259D" w:rsidRPr="005B700B" w:rsidRDefault="00F9259D" w:rsidP="00F9259D">
      <w:pPr>
        <w:spacing w:after="0" w:line="360" w:lineRule="auto"/>
        <w:jc w:val="both"/>
        <w:rPr>
          <w:rFonts w:ascii="Palatino Linotype" w:hAnsi="Palatino Linotype" w:cs="Arial"/>
          <w:color w:val="000000" w:themeColor="text1"/>
          <w:sz w:val="24"/>
        </w:rPr>
      </w:pPr>
      <w:r w:rsidRPr="005B700B">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5B700B">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5B700B">
        <w:rPr>
          <w:rFonts w:ascii="Palatino Linotype" w:hAnsi="Palatino Linotype" w:cs="Arial"/>
          <w:color w:val="000000" w:themeColor="text1"/>
          <w:sz w:val="24"/>
        </w:rPr>
        <w:t xml:space="preserve">; los que, </w:t>
      </w:r>
      <w:r w:rsidRPr="005B700B">
        <w:rPr>
          <w:rFonts w:ascii="Palatino Linotype" w:hAnsi="Palatino Linotype" w:cs="Arial"/>
          <w:sz w:val="24"/>
        </w:rPr>
        <w:t>podrán estar en cualquier medio, sea escrito, impreso, sonoro, visual, electrónico, informático u holográfico</w:t>
      </w:r>
      <w:r w:rsidRPr="005B700B">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5B700B" w:rsidRDefault="00F9259D" w:rsidP="00F9259D">
      <w:pPr>
        <w:spacing w:after="0" w:line="240" w:lineRule="auto"/>
        <w:rPr>
          <w:rFonts w:ascii="Times New Roman" w:hAnsi="Times New Roman"/>
          <w:sz w:val="24"/>
          <w:szCs w:val="24"/>
          <w:lang w:eastAsia="es-ES"/>
        </w:rPr>
      </w:pPr>
    </w:p>
    <w:p w14:paraId="7B3D1593" w14:textId="77777777" w:rsidR="00F9259D" w:rsidRPr="005B700B" w:rsidRDefault="00F9259D" w:rsidP="00F9259D">
      <w:pPr>
        <w:spacing w:after="0"/>
        <w:ind w:left="851" w:right="902"/>
        <w:jc w:val="both"/>
        <w:rPr>
          <w:rFonts w:ascii="Palatino Linotype" w:hAnsi="Palatino Linotype" w:cs="Arial"/>
          <w:i/>
          <w:color w:val="000000"/>
          <w:sz w:val="2"/>
        </w:rPr>
      </w:pPr>
    </w:p>
    <w:p w14:paraId="7171AB00"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r w:rsidRPr="005B700B">
        <w:rPr>
          <w:rFonts w:ascii="Palatino Linotype" w:hAnsi="Palatino Linotype" w:cs="Arial"/>
          <w:b/>
          <w:i/>
          <w:color w:val="000000"/>
        </w:rPr>
        <w:t xml:space="preserve">Artículo 3. </w:t>
      </w:r>
      <w:r w:rsidRPr="005B700B">
        <w:rPr>
          <w:rFonts w:ascii="Palatino Linotype" w:hAnsi="Palatino Linotype" w:cs="Arial"/>
          <w:i/>
          <w:color w:val="000000"/>
        </w:rPr>
        <w:t>Para los efectos de la presente Ley se entenderá por:</w:t>
      </w:r>
    </w:p>
    <w:p w14:paraId="30BA0FEB"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p>
    <w:p w14:paraId="6D017A04"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b/>
          <w:i/>
          <w:color w:val="000000"/>
        </w:rPr>
        <w:t>XI. Documento:</w:t>
      </w:r>
      <w:r w:rsidRPr="005B700B">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5B700B">
        <w:rPr>
          <w:rFonts w:ascii="Palatino Linotype" w:hAnsi="Palatino Linotype" w:cs="Arial"/>
          <w:b/>
          <w:i/>
          <w:color w:val="000000"/>
          <w:u w:val="single"/>
        </w:rPr>
        <w:t xml:space="preserve">Los </w:t>
      </w:r>
      <w:r w:rsidRPr="005B700B">
        <w:rPr>
          <w:rFonts w:ascii="Palatino Linotype" w:hAnsi="Palatino Linotype" w:cs="Arial"/>
          <w:b/>
          <w:i/>
          <w:color w:val="000000"/>
          <w:u w:val="single"/>
        </w:rPr>
        <w:lastRenderedPageBreak/>
        <w:t>documentos podrán estar en cualquier medio, sea escrito, impreso, sonoro, visual, electrónico, informático u holográfico</w:t>
      </w:r>
      <w:r w:rsidRPr="005B700B">
        <w:rPr>
          <w:rFonts w:ascii="Palatino Linotype" w:hAnsi="Palatino Linotype" w:cs="Arial"/>
          <w:i/>
          <w:color w:val="000000"/>
        </w:rPr>
        <w:t>;</w:t>
      </w:r>
    </w:p>
    <w:p w14:paraId="6CB2EEE0"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p>
    <w:p w14:paraId="2782F84B" w14:textId="77777777" w:rsidR="00F9259D" w:rsidRPr="005B700B" w:rsidRDefault="00F9259D" w:rsidP="00F9259D">
      <w:pPr>
        <w:spacing w:after="0"/>
        <w:ind w:left="851" w:right="902"/>
        <w:jc w:val="both"/>
        <w:rPr>
          <w:rFonts w:ascii="Palatino Linotype" w:hAnsi="Palatino Linotype" w:cs="Arial"/>
          <w:sz w:val="10"/>
        </w:rPr>
      </w:pPr>
    </w:p>
    <w:p w14:paraId="667C24E5" w14:textId="77777777" w:rsidR="00F9259D" w:rsidRPr="005B700B" w:rsidRDefault="00F9259D" w:rsidP="008A2D60">
      <w:pPr>
        <w:pStyle w:val="Sinespaciado"/>
      </w:pPr>
    </w:p>
    <w:p w14:paraId="43A04241" w14:textId="77777777" w:rsidR="00F9259D" w:rsidRPr="005B700B" w:rsidRDefault="00F9259D" w:rsidP="00F9259D">
      <w:pPr>
        <w:autoSpaceDE w:val="0"/>
        <w:autoSpaceDN w:val="0"/>
        <w:adjustRightInd w:val="0"/>
        <w:spacing w:after="0" w:line="360" w:lineRule="auto"/>
        <w:jc w:val="both"/>
        <w:rPr>
          <w:rFonts w:ascii="Palatino Linotype" w:hAnsi="Palatino Linotype" w:cs="Arial"/>
          <w:sz w:val="24"/>
        </w:rPr>
      </w:pPr>
      <w:r w:rsidRPr="005B700B">
        <w:rPr>
          <w:rFonts w:ascii="Palatino Linotype" w:hAnsi="Palatino Linotype" w:cs="Arial"/>
          <w:sz w:val="24"/>
        </w:rPr>
        <w:t xml:space="preserve">Siendo aplicable el Criterio </w:t>
      </w:r>
      <w:r w:rsidRPr="005B700B">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5B700B">
        <w:rPr>
          <w:rFonts w:ascii="Palatino Linotype" w:hAnsi="Palatino Linotype" w:cs="Arial"/>
          <w:sz w:val="24"/>
        </w:rPr>
        <w:t>cuyo rubro y texto dispone:</w:t>
      </w:r>
    </w:p>
    <w:p w14:paraId="7DCF8266" w14:textId="77777777" w:rsidR="00F9259D" w:rsidRPr="005B700B" w:rsidRDefault="00F9259D" w:rsidP="00F9259D">
      <w:pPr>
        <w:spacing w:after="0" w:line="240" w:lineRule="auto"/>
        <w:rPr>
          <w:rFonts w:ascii="Times New Roman" w:hAnsi="Times New Roman"/>
          <w:sz w:val="24"/>
          <w:szCs w:val="24"/>
          <w:lang w:eastAsia="es-ES"/>
        </w:rPr>
      </w:pPr>
    </w:p>
    <w:p w14:paraId="71FABB73" w14:textId="77777777" w:rsidR="00F9259D" w:rsidRPr="005B700B" w:rsidRDefault="00F9259D" w:rsidP="00F9259D">
      <w:pPr>
        <w:spacing w:after="0"/>
        <w:ind w:left="567" w:right="567"/>
        <w:jc w:val="both"/>
        <w:rPr>
          <w:rFonts w:ascii="Palatino Linotype" w:hAnsi="Palatino Linotype" w:cs="Arial"/>
          <w:sz w:val="2"/>
        </w:rPr>
      </w:pPr>
    </w:p>
    <w:p w14:paraId="3AF62F7A" w14:textId="77777777" w:rsidR="00F9259D" w:rsidRPr="005B700B" w:rsidRDefault="00F9259D" w:rsidP="00F9259D">
      <w:pPr>
        <w:spacing w:after="0" w:line="240" w:lineRule="auto"/>
        <w:ind w:left="567" w:right="567"/>
        <w:jc w:val="both"/>
        <w:rPr>
          <w:rFonts w:ascii="Palatino Linotype" w:hAnsi="Palatino Linotype" w:cs="Arial"/>
          <w:b/>
          <w:i/>
          <w:lang w:eastAsia="es-MX"/>
        </w:rPr>
      </w:pPr>
      <w:r w:rsidRPr="005B700B">
        <w:rPr>
          <w:rFonts w:ascii="Palatino Linotype" w:hAnsi="Palatino Linotype" w:cs="Arial"/>
          <w:b/>
          <w:lang w:eastAsia="es-MX"/>
        </w:rPr>
        <w:t>“</w:t>
      </w:r>
      <w:r w:rsidRPr="005B700B">
        <w:rPr>
          <w:rFonts w:ascii="Palatino Linotype" w:hAnsi="Palatino Linotype" w:cs="Arial"/>
          <w:b/>
          <w:i/>
          <w:lang w:eastAsia="es-MX"/>
        </w:rPr>
        <w:t>CRITERIO 0002-11</w:t>
      </w:r>
    </w:p>
    <w:p w14:paraId="1188292D"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b/>
          <w:i/>
          <w:lang w:eastAsia="es-MX"/>
        </w:rPr>
        <w:t xml:space="preserve">INFORMACIÓN PÚBLICA, CONCEPTO DE, EN MATERIA DE TRANSPARENCIA. INTERPRETACIÓN SISTEMÁTICA DE LOS ARTÍCULOS 2°, FRACCIÓN </w:t>
      </w:r>
      <w:r w:rsidRPr="005B700B">
        <w:rPr>
          <w:rFonts w:ascii="Palatino Linotype" w:hAnsi="Palatino Linotype" w:cs="Arial"/>
          <w:b/>
          <w:bCs/>
          <w:i/>
          <w:lang w:eastAsia="es-MX"/>
        </w:rPr>
        <w:t xml:space="preserve">V, XV, Y XVI, </w:t>
      </w:r>
      <w:r w:rsidRPr="005B700B">
        <w:rPr>
          <w:rFonts w:ascii="Palatino Linotype" w:hAnsi="Palatino Linotype" w:cs="Arial"/>
          <w:b/>
          <w:i/>
          <w:lang w:eastAsia="es-MX"/>
        </w:rPr>
        <w:t>3°, 4°, 11 Y 41.</w:t>
      </w:r>
      <w:r w:rsidRPr="005B700B">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5B700B"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5B700B" w:rsidRDefault="00F9259D" w:rsidP="00F9259D">
      <w:pPr>
        <w:spacing w:after="0" w:line="240" w:lineRule="auto"/>
        <w:ind w:left="567" w:right="567"/>
        <w:jc w:val="both"/>
        <w:rPr>
          <w:rFonts w:ascii="Palatino Linotype" w:hAnsi="Palatino Linotype" w:cs="Arial"/>
          <w:b/>
          <w:i/>
          <w:lang w:eastAsia="es-MX"/>
        </w:rPr>
      </w:pPr>
      <w:r w:rsidRPr="005B700B">
        <w:rPr>
          <w:rFonts w:ascii="Palatino Linotype" w:hAnsi="Palatino Linotype" w:cs="Arial"/>
          <w:b/>
          <w:i/>
          <w:lang w:eastAsia="es-MX"/>
        </w:rPr>
        <w:t xml:space="preserve">1) </w:t>
      </w:r>
      <w:r w:rsidRPr="005B700B">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46236BF9" w:rsidR="00F9259D" w:rsidRPr="005B700B" w:rsidRDefault="00F9259D" w:rsidP="00F9259D">
      <w:pPr>
        <w:tabs>
          <w:tab w:val="left" w:pos="851"/>
        </w:tabs>
        <w:spacing w:after="0" w:line="240" w:lineRule="auto"/>
        <w:ind w:left="567" w:right="567"/>
        <w:jc w:val="right"/>
        <w:rPr>
          <w:rFonts w:ascii="Palatino Linotype" w:hAnsi="Palatino Linotype" w:cs="Arial"/>
          <w:sz w:val="20"/>
          <w:lang w:eastAsia="es-MX"/>
        </w:rPr>
      </w:pPr>
      <w:r w:rsidRPr="005B700B">
        <w:rPr>
          <w:rFonts w:ascii="Palatino Linotype" w:hAnsi="Palatino Linotype" w:cs="Arial"/>
          <w:sz w:val="20"/>
          <w:lang w:eastAsia="es-MX"/>
        </w:rPr>
        <w:tab/>
      </w:r>
    </w:p>
    <w:p w14:paraId="57F1FF41" w14:textId="77777777" w:rsidR="0000360E" w:rsidRPr="005B700B" w:rsidRDefault="0000360E" w:rsidP="00F9259D">
      <w:pPr>
        <w:tabs>
          <w:tab w:val="left" w:pos="851"/>
        </w:tabs>
        <w:spacing w:after="0" w:line="240" w:lineRule="auto"/>
        <w:ind w:left="567" w:right="567"/>
        <w:jc w:val="right"/>
        <w:rPr>
          <w:rFonts w:ascii="Palatino Linotype" w:hAnsi="Palatino Linotype" w:cs="Arial"/>
          <w:i/>
          <w:sz w:val="18"/>
        </w:rPr>
      </w:pPr>
    </w:p>
    <w:p w14:paraId="2A58A601" w14:textId="568A6648" w:rsidR="00AB3EE0" w:rsidRPr="005B700B" w:rsidRDefault="00AB3EE0" w:rsidP="00AB3EE0">
      <w:pPr>
        <w:spacing w:line="360" w:lineRule="auto"/>
        <w:jc w:val="both"/>
        <w:rPr>
          <w:rFonts w:ascii="Palatino Linotype" w:hAnsi="Palatino Linotype" w:cs="Arial"/>
        </w:rPr>
      </w:pPr>
      <w:r w:rsidRPr="005B700B">
        <w:rPr>
          <w:rFonts w:ascii="Palatino Linotype" w:hAnsi="Palatino Linotype" w:cs="Arial"/>
        </w:rPr>
        <w:t xml:space="preserve">Asimismo, debemos recordar los particulares no pudieran ser expertos en la materia, relativo a conocer de manera precisa la denominación del documento o soporte documental en el que obre la información peticionada, pero los Entes Públicos, si lo son al tener facultades y/o atribuciones que los constriña en su caso a generar la información, por lo que en observancia del Criterio 16-01 emitido por el Instituto Nacional de Transparencia, Acceso a la Información </w:t>
      </w:r>
      <w:r w:rsidRPr="005B700B">
        <w:rPr>
          <w:rFonts w:ascii="Palatino Linotype" w:hAnsi="Palatino Linotype" w:cs="Arial"/>
        </w:rPr>
        <w:lastRenderedPageBreak/>
        <w:t xml:space="preserve">Pública y Protección de Datos Personales (INAI), debió darle una interpretación que se le otorgue una expresión documental, se cita para mayor referencia el Criterio referido: </w:t>
      </w:r>
    </w:p>
    <w:p w14:paraId="1682BE83" w14:textId="77777777" w:rsidR="00AB3EE0" w:rsidRPr="005B700B" w:rsidRDefault="00AB3EE0" w:rsidP="00AB3EE0">
      <w:pPr>
        <w:pStyle w:val="Sinespaciado"/>
      </w:pPr>
    </w:p>
    <w:p w14:paraId="63F10C5F" w14:textId="30D35FB6" w:rsidR="00AB3EE0" w:rsidRPr="005B700B" w:rsidRDefault="00AB3EE0" w:rsidP="00AB3EE0">
      <w:pPr>
        <w:spacing w:line="276" w:lineRule="auto"/>
        <w:ind w:left="567" w:right="567"/>
        <w:jc w:val="both"/>
        <w:rPr>
          <w:rFonts w:ascii="Palatino Linotype" w:hAnsi="Palatino Linotype" w:cs="Arial"/>
          <w:i/>
        </w:rPr>
      </w:pPr>
      <w:r w:rsidRPr="005B700B">
        <w:rPr>
          <w:rFonts w:ascii="Palatino Linotype" w:hAnsi="Palatino Linotype" w:cs="Arial"/>
          <w:i/>
        </w:rPr>
        <w:t>“</w:t>
      </w:r>
      <w:r w:rsidRPr="005B700B">
        <w:rPr>
          <w:rFonts w:ascii="Palatino Linotype" w:hAnsi="Palatino Linotype" w:cs="Arial"/>
          <w:b/>
          <w:i/>
        </w:rPr>
        <w:t>Expresión documental.</w:t>
      </w:r>
      <w:r w:rsidRPr="005B700B">
        <w:rPr>
          <w:rFonts w:ascii="Palatino Linotype" w:hAnsi="Palatino Linotype"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31747294" w14:textId="77777777" w:rsidR="00AB3EE0" w:rsidRPr="005B700B" w:rsidRDefault="00AB3EE0" w:rsidP="00AB3EE0">
      <w:pPr>
        <w:spacing w:after="0" w:line="276" w:lineRule="auto"/>
        <w:ind w:left="567" w:right="567"/>
        <w:jc w:val="both"/>
        <w:rPr>
          <w:rFonts w:ascii="Palatino Linotype" w:hAnsi="Palatino Linotype" w:cs="Arial"/>
          <w:b/>
          <w:i/>
          <w:sz w:val="20"/>
        </w:rPr>
      </w:pPr>
      <w:r w:rsidRPr="005B700B">
        <w:rPr>
          <w:rFonts w:ascii="Palatino Linotype" w:hAnsi="Palatino Linotype" w:cs="Arial"/>
          <w:b/>
          <w:i/>
          <w:sz w:val="20"/>
        </w:rPr>
        <w:t>Resoluciones:</w:t>
      </w:r>
    </w:p>
    <w:p w14:paraId="5B5C57FA" w14:textId="77777777" w:rsidR="00AB3EE0" w:rsidRPr="005B700B" w:rsidRDefault="00AB3EE0" w:rsidP="00AB3EE0">
      <w:pPr>
        <w:spacing w:after="0" w:line="276" w:lineRule="auto"/>
        <w:ind w:left="567" w:right="567"/>
        <w:jc w:val="both"/>
        <w:rPr>
          <w:rFonts w:ascii="Palatino Linotype" w:hAnsi="Palatino Linotype" w:cs="Arial"/>
          <w:i/>
          <w:sz w:val="20"/>
        </w:rPr>
      </w:pPr>
      <w:r w:rsidRPr="005B700B">
        <w:rPr>
          <w:rFonts w:ascii="Palatino Linotype" w:hAnsi="Palatino Linotype" w:cs="Arial"/>
          <w:b/>
          <w:i/>
          <w:sz w:val="20"/>
        </w:rPr>
        <w:t>•</w:t>
      </w:r>
      <w:r w:rsidRPr="005B700B">
        <w:rPr>
          <w:rFonts w:ascii="Palatino Linotype" w:hAnsi="Palatino Linotype" w:cs="Arial"/>
          <w:b/>
          <w:i/>
          <w:sz w:val="20"/>
        </w:rPr>
        <w:tab/>
        <w:t>RRA 0774/16</w:t>
      </w:r>
      <w:r w:rsidRPr="005B700B">
        <w:rPr>
          <w:rFonts w:ascii="Palatino Linotype" w:hAnsi="Palatino Linotype" w:cs="Arial"/>
          <w:i/>
          <w:sz w:val="20"/>
        </w:rPr>
        <w:t xml:space="preserve">. Secretaría de Salud. 31 de agosto de 2016. Por unanimidad. Comisionada Ponente María Patricia </w:t>
      </w:r>
      <w:proofErr w:type="spellStart"/>
      <w:r w:rsidRPr="005B700B">
        <w:rPr>
          <w:rFonts w:ascii="Palatino Linotype" w:hAnsi="Palatino Linotype" w:cs="Arial"/>
          <w:i/>
          <w:sz w:val="20"/>
        </w:rPr>
        <w:t>Kurczyn</w:t>
      </w:r>
      <w:proofErr w:type="spellEnd"/>
      <w:r w:rsidRPr="005B700B">
        <w:rPr>
          <w:rFonts w:ascii="Palatino Linotype" w:hAnsi="Palatino Linotype" w:cs="Arial"/>
          <w:i/>
          <w:sz w:val="20"/>
        </w:rPr>
        <w:t xml:space="preserve"> Villalobos.</w:t>
      </w:r>
    </w:p>
    <w:p w14:paraId="00A80537" w14:textId="77777777" w:rsidR="00AB3EE0" w:rsidRPr="005B700B" w:rsidRDefault="00AB3EE0" w:rsidP="00AB3EE0">
      <w:pPr>
        <w:spacing w:line="276" w:lineRule="auto"/>
        <w:ind w:left="567" w:right="567"/>
        <w:jc w:val="both"/>
        <w:rPr>
          <w:rFonts w:ascii="Palatino Linotype" w:hAnsi="Palatino Linotype" w:cs="Arial"/>
          <w:i/>
          <w:sz w:val="20"/>
        </w:rPr>
      </w:pPr>
      <w:r w:rsidRPr="005B700B">
        <w:rPr>
          <w:rFonts w:ascii="Palatino Linotype" w:hAnsi="Palatino Linotype" w:cs="Arial"/>
          <w:b/>
          <w:i/>
          <w:sz w:val="20"/>
        </w:rPr>
        <w:t>•</w:t>
      </w:r>
      <w:r w:rsidRPr="005B700B">
        <w:rPr>
          <w:rFonts w:ascii="Palatino Linotype" w:hAnsi="Palatino Linotype" w:cs="Arial"/>
          <w:b/>
          <w:i/>
          <w:sz w:val="20"/>
        </w:rPr>
        <w:tab/>
        <w:t>RRA 0143/17</w:t>
      </w:r>
      <w:r w:rsidRPr="005B700B">
        <w:rPr>
          <w:rFonts w:ascii="Palatino Linotype" w:hAnsi="Palatino Linotype" w:cs="Arial"/>
          <w:i/>
          <w:sz w:val="20"/>
        </w:rPr>
        <w:t xml:space="preserve">. Universidad Autónoma Agraria Antonio Narro. 22 de febrero de 2017. Por unanimidad. Comisionado Ponente Oscar Mauricio Guerra Ford. </w:t>
      </w:r>
    </w:p>
    <w:p w14:paraId="1C66F1BC" w14:textId="039184E3" w:rsidR="00AB3EE0" w:rsidRPr="005B700B" w:rsidRDefault="00AB3EE0" w:rsidP="00AB3EE0">
      <w:pPr>
        <w:spacing w:line="276" w:lineRule="auto"/>
        <w:ind w:left="567" w:right="567"/>
        <w:jc w:val="both"/>
        <w:rPr>
          <w:rFonts w:ascii="Palatino Linotype" w:hAnsi="Palatino Linotype" w:cs="Arial"/>
          <w:i/>
          <w:sz w:val="20"/>
        </w:rPr>
      </w:pPr>
      <w:r w:rsidRPr="005B700B">
        <w:rPr>
          <w:rFonts w:ascii="Palatino Linotype" w:hAnsi="Palatino Linotype" w:cs="Arial"/>
          <w:b/>
          <w:i/>
          <w:sz w:val="20"/>
        </w:rPr>
        <w:t>•</w:t>
      </w:r>
      <w:r w:rsidRPr="005B700B">
        <w:rPr>
          <w:rFonts w:ascii="Palatino Linotype" w:hAnsi="Palatino Linotype" w:cs="Arial"/>
          <w:b/>
          <w:i/>
          <w:sz w:val="20"/>
        </w:rPr>
        <w:tab/>
        <w:t>RRA 0540/17.</w:t>
      </w:r>
      <w:r w:rsidRPr="005B700B">
        <w:rPr>
          <w:rFonts w:ascii="Palatino Linotype" w:hAnsi="Palatino Linotype" w:cs="Arial"/>
          <w:i/>
          <w:sz w:val="20"/>
        </w:rPr>
        <w:t xml:space="preserve"> Secretaría de Economía. 08 de marzo del 2017. Por unanimidad. Comisionado Ponente Francisco Javier Acuña Llamas.</w:t>
      </w:r>
    </w:p>
    <w:p w14:paraId="1A16BBF6" w14:textId="77777777" w:rsidR="00AB3EE0" w:rsidRPr="005B700B" w:rsidRDefault="00AB3EE0" w:rsidP="00AB3088">
      <w:pPr>
        <w:spacing w:after="0" w:line="360" w:lineRule="auto"/>
        <w:jc w:val="both"/>
        <w:rPr>
          <w:rFonts w:ascii="Palatino Linotype" w:hAnsi="Palatino Linotype" w:cs="Arial"/>
          <w:sz w:val="24"/>
        </w:rPr>
      </w:pPr>
    </w:p>
    <w:p w14:paraId="31E2F25A" w14:textId="27B0756F" w:rsidR="00AB3EE0" w:rsidRDefault="00F9259D" w:rsidP="00AB3088">
      <w:pPr>
        <w:spacing w:after="0" w:line="360" w:lineRule="auto"/>
        <w:jc w:val="both"/>
        <w:rPr>
          <w:rFonts w:ascii="Palatino Linotype" w:hAnsi="Palatino Linotype" w:cs="Arial"/>
          <w:sz w:val="24"/>
        </w:rPr>
      </w:pPr>
      <w:r w:rsidRPr="005B700B">
        <w:rPr>
          <w:rFonts w:ascii="Palatino Linotype" w:hAnsi="Palatino Linotype" w:cs="Arial"/>
          <w:sz w:val="24"/>
        </w:rPr>
        <w:t xml:space="preserve">Expuesto lo anterior, se procede al análisis de la totalidad de las constancias que integran el expediente electrónico del </w:t>
      </w:r>
      <w:r w:rsidRPr="005B700B">
        <w:rPr>
          <w:rFonts w:ascii="Palatino Linotype" w:hAnsi="Palatino Linotype" w:cs="Arial"/>
          <w:b/>
          <w:sz w:val="24"/>
        </w:rPr>
        <w:t>SAIMEX</w:t>
      </w:r>
      <w:r w:rsidRPr="005B700B">
        <w:rPr>
          <w:rFonts w:ascii="Palatino Linotype" w:hAnsi="Palatino Linotype" w:cs="Arial"/>
          <w:sz w:val="24"/>
        </w:rPr>
        <w:t xml:space="preserve">, a efecto de determinar si con la información remitida por </w:t>
      </w:r>
      <w:r w:rsidRPr="005B700B">
        <w:rPr>
          <w:rFonts w:ascii="Palatino Linotype" w:hAnsi="Palatino Linotype" w:cs="Arial"/>
          <w:b/>
          <w:sz w:val="24"/>
        </w:rPr>
        <w:t>El Sujeto Obligado</w:t>
      </w:r>
      <w:r w:rsidRPr="005B700B">
        <w:rPr>
          <w:rFonts w:ascii="Palatino Linotype" w:hAnsi="Palatino Linotype" w:cs="Arial"/>
          <w:sz w:val="24"/>
        </w:rPr>
        <w:t>, a través de su respuesta, colma lo requerido en dicha</w:t>
      </w:r>
      <w:r w:rsidR="00AB3EE0" w:rsidRPr="005B700B">
        <w:rPr>
          <w:rFonts w:ascii="Palatino Linotype" w:hAnsi="Palatino Linotype" w:cs="Arial"/>
          <w:sz w:val="24"/>
        </w:rPr>
        <w:t>s</w:t>
      </w:r>
      <w:r w:rsidRPr="005B700B">
        <w:rPr>
          <w:rFonts w:ascii="Palatino Linotype" w:hAnsi="Palatino Linotype" w:cs="Arial"/>
          <w:sz w:val="24"/>
        </w:rPr>
        <w:t xml:space="preserve"> solicitud</w:t>
      </w:r>
      <w:r w:rsidR="00AB3EE0" w:rsidRPr="005B700B">
        <w:rPr>
          <w:rFonts w:ascii="Palatino Linotype" w:hAnsi="Palatino Linotype" w:cs="Arial"/>
          <w:sz w:val="24"/>
        </w:rPr>
        <w:t>es.</w:t>
      </w:r>
    </w:p>
    <w:p w14:paraId="51DB4D0C" w14:textId="77777777" w:rsidR="00BC3AD0" w:rsidRDefault="00BC3AD0" w:rsidP="00AB3088">
      <w:pPr>
        <w:spacing w:after="0" w:line="360" w:lineRule="auto"/>
        <w:jc w:val="both"/>
        <w:rPr>
          <w:rFonts w:ascii="Palatino Linotype" w:hAnsi="Palatino Linotype" w:cs="Arial"/>
          <w:sz w:val="24"/>
        </w:rPr>
      </w:pPr>
    </w:p>
    <w:p w14:paraId="19172BD7" w14:textId="482D195A" w:rsidR="00BC3AD0" w:rsidRDefault="00BC3AD0" w:rsidP="00AB3088">
      <w:pPr>
        <w:spacing w:after="0" w:line="360" w:lineRule="auto"/>
        <w:jc w:val="both"/>
        <w:rPr>
          <w:rFonts w:ascii="Palatino Linotype" w:hAnsi="Palatino Linotype" w:cs="Arial"/>
          <w:sz w:val="24"/>
        </w:rPr>
      </w:pPr>
      <w:r>
        <w:rPr>
          <w:rFonts w:ascii="Palatino Linotype" w:hAnsi="Palatino Linotype" w:cs="Arial"/>
          <w:sz w:val="24"/>
        </w:rPr>
        <w:t xml:space="preserve">Por lo que, recordemos que el solicitante requirió información en donde consten las  </w:t>
      </w:r>
      <w:r w:rsidRPr="00BC3AD0">
        <w:rPr>
          <w:rFonts w:ascii="Palatino Linotype" w:hAnsi="Palatino Linotype" w:cs="Arial"/>
          <w:sz w:val="24"/>
        </w:rPr>
        <w:t xml:space="preserve">actividades del presidente municipal de Ixtapaluca Felipe </w:t>
      </w:r>
      <w:proofErr w:type="spellStart"/>
      <w:r w:rsidRPr="00BC3AD0">
        <w:rPr>
          <w:rFonts w:ascii="Palatino Linotype" w:hAnsi="Palatino Linotype" w:cs="Arial"/>
          <w:sz w:val="24"/>
        </w:rPr>
        <w:t>Arvizi</w:t>
      </w:r>
      <w:proofErr w:type="spellEnd"/>
      <w:r w:rsidRPr="00BC3AD0">
        <w:rPr>
          <w:rFonts w:ascii="Palatino Linotype" w:hAnsi="Palatino Linotype" w:cs="Arial"/>
          <w:sz w:val="24"/>
        </w:rPr>
        <w:t xml:space="preserve"> en el perio</w:t>
      </w:r>
      <w:r>
        <w:rPr>
          <w:rFonts w:ascii="Palatino Linotype" w:hAnsi="Palatino Linotype" w:cs="Arial"/>
          <w:sz w:val="24"/>
        </w:rPr>
        <w:t xml:space="preserve">do de enero </w:t>
      </w:r>
      <w:r w:rsidR="00AD00CE">
        <w:rPr>
          <w:rFonts w:ascii="Palatino Linotype" w:hAnsi="Palatino Linotype" w:cs="Arial"/>
          <w:sz w:val="24"/>
        </w:rPr>
        <w:t>2022 a diciembre de 2023</w:t>
      </w:r>
      <w:r>
        <w:rPr>
          <w:rFonts w:ascii="Palatino Linotype" w:hAnsi="Palatino Linotype" w:cs="Arial"/>
          <w:sz w:val="24"/>
        </w:rPr>
        <w:t>;</w:t>
      </w:r>
      <w:r w:rsidRPr="00BC3AD0">
        <w:rPr>
          <w:rFonts w:ascii="Palatino Linotype" w:hAnsi="Palatino Linotype" w:cs="Arial"/>
          <w:sz w:val="24"/>
        </w:rPr>
        <w:t xml:space="preserve"> ejemplo reunión con líderes, visito escuelas, visito algunas colonias etc. Con evidencias de bitácora de trabajo y fotografías.</w:t>
      </w:r>
    </w:p>
    <w:p w14:paraId="3235DB7E" w14:textId="77777777" w:rsidR="00BC3AD0" w:rsidRDefault="00BC3AD0" w:rsidP="00AB3088">
      <w:pPr>
        <w:spacing w:after="0" w:line="360" w:lineRule="auto"/>
        <w:jc w:val="both"/>
        <w:rPr>
          <w:rFonts w:ascii="Palatino Linotype" w:hAnsi="Palatino Linotype" w:cs="Arial"/>
          <w:sz w:val="24"/>
        </w:rPr>
      </w:pPr>
    </w:p>
    <w:p w14:paraId="57324405" w14:textId="6C6B987C" w:rsidR="00BC3AD0" w:rsidRDefault="00BC3AD0" w:rsidP="00AB3088">
      <w:pPr>
        <w:spacing w:after="0" w:line="360" w:lineRule="auto"/>
        <w:jc w:val="both"/>
        <w:rPr>
          <w:rFonts w:ascii="Palatino Linotype" w:hAnsi="Palatino Linotype" w:cs="Arial"/>
          <w:sz w:val="24"/>
        </w:rPr>
      </w:pPr>
      <w:r>
        <w:rPr>
          <w:rFonts w:ascii="Palatino Linotype" w:hAnsi="Palatino Linotype" w:cs="Arial"/>
          <w:sz w:val="24"/>
        </w:rPr>
        <w:t xml:space="preserve">Por lo que, el </w:t>
      </w:r>
      <w:r w:rsidRPr="00BC3AD0">
        <w:rPr>
          <w:rFonts w:ascii="Palatino Linotype" w:hAnsi="Palatino Linotype" w:cs="Arial"/>
          <w:b/>
          <w:sz w:val="24"/>
        </w:rPr>
        <w:t>Sujeto Obligado</w:t>
      </w:r>
      <w:r>
        <w:rPr>
          <w:rFonts w:ascii="Palatino Linotype" w:hAnsi="Palatino Linotype" w:cs="Arial"/>
          <w:sz w:val="24"/>
        </w:rPr>
        <w:t>, a través de</w:t>
      </w:r>
      <w:r w:rsidRPr="00BC3AD0">
        <w:rPr>
          <w:rFonts w:ascii="Palatino Linotype" w:hAnsi="Palatino Linotype" w:cs="Arial"/>
          <w:sz w:val="24"/>
        </w:rPr>
        <w:t xml:space="preserve">l Titular de la Oficina de la Presidencia, remitió los formatos PBRM </w:t>
      </w:r>
      <w:r w:rsidRPr="00BC3AD0">
        <w:rPr>
          <w:rFonts w:ascii="Palatino Linotype" w:hAnsi="Palatino Linotype" w:cs="Arial"/>
          <w:i/>
          <w:sz w:val="24"/>
        </w:rPr>
        <w:t xml:space="preserve">(Presupuesto Basado en Resultados Municipales) </w:t>
      </w:r>
      <w:r w:rsidRPr="00BC3AD0">
        <w:rPr>
          <w:rFonts w:ascii="Palatino Linotype" w:hAnsi="Palatino Linotype" w:cs="Arial"/>
          <w:sz w:val="24"/>
        </w:rPr>
        <w:t xml:space="preserve">8b y 8c, </w:t>
      </w:r>
      <w:r w:rsidRPr="00BC3AD0">
        <w:rPr>
          <w:rFonts w:ascii="Palatino Linotype" w:hAnsi="Palatino Linotype" w:cs="Arial"/>
          <w:sz w:val="24"/>
        </w:rPr>
        <w:lastRenderedPageBreak/>
        <w:t>correspondientes a los cuatro trimestres del año dos mil veintidós, en los que contiene las actividades realizadas por el Presidente Municip</w:t>
      </w:r>
      <w:r w:rsidR="00CA0BDC">
        <w:rPr>
          <w:rFonts w:ascii="Palatino Linotype" w:hAnsi="Palatino Linotype" w:cs="Arial"/>
          <w:sz w:val="24"/>
        </w:rPr>
        <w:t>al Constitucional de Ixtapaluca, por lo que, a manera de ejemplificar dicho pronunciamiento, se inserta la siguiente captura de pantalla:</w:t>
      </w:r>
    </w:p>
    <w:p w14:paraId="076B47A3" w14:textId="7BD4CE1D" w:rsidR="00CA0BDC" w:rsidRDefault="00CA0BDC" w:rsidP="00CA0BDC">
      <w:pPr>
        <w:spacing w:after="0" w:line="360" w:lineRule="auto"/>
        <w:jc w:val="center"/>
        <w:rPr>
          <w:rFonts w:ascii="Palatino Linotype" w:hAnsi="Palatino Linotype" w:cs="Arial"/>
          <w:sz w:val="24"/>
        </w:rPr>
      </w:pPr>
      <w:r w:rsidRPr="00CA0BDC">
        <w:rPr>
          <w:rFonts w:ascii="Palatino Linotype" w:hAnsi="Palatino Linotype" w:cs="Arial"/>
          <w:noProof/>
          <w:sz w:val="24"/>
          <w:lang w:eastAsia="es-MX"/>
        </w:rPr>
        <w:drawing>
          <wp:inline distT="0" distB="0" distL="0" distR="0" wp14:anchorId="2DF437BB" wp14:editId="6D1291F8">
            <wp:extent cx="5760720" cy="2751151"/>
            <wp:effectExtent l="190500" t="190500" r="182880" b="1828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751151"/>
                    </a:xfrm>
                    <a:prstGeom prst="rect">
                      <a:avLst/>
                    </a:prstGeom>
                    <a:ln>
                      <a:noFill/>
                    </a:ln>
                    <a:effectLst>
                      <a:outerShdw blurRad="190500" algn="tl" rotWithShape="0">
                        <a:srgbClr val="000000">
                          <a:alpha val="70000"/>
                        </a:srgbClr>
                      </a:outerShdw>
                    </a:effectLst>
                  </pic:spPr>
                </pic:pic>
              </a:graphicData>
            </a:graphic>
          </wp:inline>
        </w:drawing>
      </w:r>
    </w:p>
    <w:p w14:paraId="74A44D31" w14:textId="5BD6D99C" w:rsidR="00CA0BDC" w:rsidRDefault="00CA0BDC" w:rsidP="00CA0BDC">
      <w:pPr>
        <w:spacing w:after="0" w:line="360" w:lineRule="auto"/>
        <w:contextualSpacing/>
        <w:jc w:val="both"/>
        <w:rPr>
          <w:rFonts w:ascii="Palatino Linotype" w:eastAsia="Calibri" w:hAnsi="Palatino Linotype" w:cs="Tahoma"/>
          <w:color w:val="000000"/>
          <w:sz w:val="24"/>
          <w:szCs w:val="24"/>
        </w:rPr>
      </w:pPr>
      <w:r w:rsidRPr="00CA0BDC">
        <w:rPr>
          <w:rFonts w:ascii="Palatino Linotype" w:eastAsia="Calibri" w:hAnsi="Palatino Linotype" w:cs="Tahoma"/>
          <w:color w:val="000000"/>
          <w:sz w:val="24"/>
          <w:szCs w:val="24"/>
        </w:rPr>
        <w:t xml:space="preserve">En este contexto </w:t>
      </w:r>
      <w:r>
        <w:rPr>
          <w:rFonts w:ascii="Palatino Linotype" w:eastAsia="Calibri" w:hAnsi="Palatino Linotype" w:cs="Tahoma"/>
          <w:color w:val="000000"/>
          <w:sz w:val="24"/>
          <w:szCs w:val="24"/>
        </w:rPr>
        <w:t>entonces, debemos identificar sí</w:t>
      </w:r>
      <w:r w:rsidRPr="00CA0BDC">
        <w:rPr>
          <w:rFonts w:ascii="Palatino Linotype" w:eastAsia="Calibri" w:hAnsi="Palatino Linotype" w:cs="Tahoma"/>
          <w:color w:val="000000"/>
          <w:sz w:val="24"/>
          <w:szCs w:val="24"/>
        </w:rPr>
        <w:t xml:space="preserve"> existe fuente obligacional para poseerla y además, cual es el criterio que se ha fijado en la materia para determinar la búsqu</w:t>
      </w:r>
      <w:r>
        <w:rPr>
          <w:rFonts w:ascii="Palatino Linotype" w:eastAsia="Calibri" w:hAnsi="Palatino Linotype" w:cs="Tahoma"/>
          <w:color w:val="000000"/>
          <w:sz w:val="24"/>
          <w:szCs w:val="24"/>
        </w:rPr>
        <w:t xml:space="preserve">eda y entrega de la información, tomando en cuenta que dicho formatos permiten cuantificar las diversas actividades y funciones del Presidente Municipal, en el tema de las </w:t>
      </w:r>
      <w:r w:rsidRPr="00CA0BDC">
        <w:rPr>
          <w:rFonts w:ascii="Palatino Linotype" w:eastAsia="Calibri" w:hAnsi="Palatino Linotype" w:cs="Tahoma"/>
          <w:b/>
          <w:color w:val="000000"/>
          <w:sz w:val="24"/>
          <w:szCs w:val="24"/>
          <w:u w:val="single"/>
        </w:rPr>
        <w:t>Relaciones Públicas</w:t>
      </w:r>
      <w:r>
        <w:rPr>
          <w:rFonts w:ascii="Palatino Linotype" w:eastAsia="Calibri" w:hAnsi="Palatino Linotype" w:cs="Tahoma"/>
          <w:color w:val="000000"/>
          <w:sz w:val="24"/>
          <w:szCs w:val="24"/>
        </w:rPr>
        <w:t xml:space="preserve">; asimismo, se visualiza que, de las múltiples actividades que se encuentran plasmadas en el </w:t>
      </w:r>
      <w:r w:rsidRPr="00CA0BDC">
        <w:rPr>
          <w:rFonts w:ascii="Palatino Linotype" w:eastAsia="Calibri" w:hAnsi="Palatino Linotype" w:cs="Tahoma"/>
          <w:color w:val="000000"/>
          <w:sz w:val="24"/>
          <w:szCs w:val="24"/>
        </w:rPr>
        <w:t>seguimiento y evaluación del Presupuesto Basado en Resultados Municipal</w:t>
      </w:r>
      <w:r>
        <w:rPr>
          <w:rFonts w:ascii="Palatino Linotype" w:eastAsia="Calibri" w:hAnsi="Palatino Linotype" w:cs="Tahoma"/>
          <w:color w:val="000000"/>
          <w:sz w:val="24"/>
          <w:szCs w:val="24"/>
        </w:rPr>
        <w:t xml:space="preserve"> (PBRM),  se encuentran las de:</w:t>
      </w:r>
    </w:p>
    <w:p w14:paraId="5C671847" w14:textId="77777777" w:rsidR="00CA0BDC" w:rsidRDefault="00CA0BDC" w:rsidP="00CA0BDC">
      <w:pPr>
        <w:spacing w:after="0" w:line="360" w:lineRule="auto"/>
        <w:contextualSpacing/>
        <w:jc w:val="both"/>
        <w:rPr>
          <w:rFonts w:ascii="Palatino Linotype" w:eastAsia="Calibri" w:hAnsi="Palatino Linotype" w:cs="Tahoma"/>
          <w:color w:val="000000"/>
          <w:sz w:val="24"/>
          <w:szCs w:val="24"/>
        </w:rPr>
      </w:pPr>
    </w:p>
    <w:p w14:paraId="7B76C0FE" w14:textId="40844566" w:rsidR="00CA0BDC" w:rsidRDefault="00CA0BDC" w:rsidP="00CA0BDC">
      <w:pPr>
        <w:pStyle w:val="Prrafodelista"/>
        <w:numPr>
          <w:ilvl w:val="0"/>
          <w:numId w:val="1"/>
        </w:numPr>
        <w:spacing w:line="360" w:lineRule="auto"/>
        <w:contextualSpacing/>
        <w:jc w:val="both"/>
        <w:rPr>
          <w:rFonts w:ascii="Palatino Linotype" w:eastAsia="Calibri" w:hAnsi="Palatino Linotype" w:cs="Tahoma"/>
          <w:color w:val="000000"/>
        </w:rPr>
      </w:pPr>
      <w:r>
        <w:rPr>
          <w:rFonts w:ascii="Palatino Linotype" w:eastAsia="Calibri" w:hAnsi="Palatino Linotype" w:cs="Tahoma"/>
          <w:color w:val="000000"/>
        </w:rPr>
        <w:t>Recepción de solicitudes para la atención a la demanda ciudadana.</w:t>
      </w:r>
    </w:p>
    <w:p w14:paraId="7A1B3721" w14:textId="6DF00A79" w:rsidR="00CA0BDC" w:rsidRDefault="00CA0BDC" w:rsidP="00CA0BDC">
      <w:pPr>
        <w:pStyle w:val="Prrafodelista"/>
        <w:numPr>
          <w:ilvl w:val="0"/>
          <w:numId w:val="1"/>
        </w:numPr>
        <w:spacing w:line="360" w:lineRule="auto"/>
        <w:contextualSpacing/>
        <w:jc w:val="both"/>
        <w:rPr>
          <w:rFonts w:ascii="Palatino Linotype" w:eastAsia="Calibri" w:hAnsi="Palatino Linotype" w:cs="Tahoma"/>
          <w:color w:val="000000"/>
        </w:rPr>
      </w:pPr>
      <w:r>
        <w:rPr>
          <w:rFonts w:ascii="Palatino Linotype" w:eastAsia="Calibri" w:hAnsi="Palatino Linotype" w:cs="Tahoma"/>
          <w:color w:val="000000"/>
        </w:rPr>
        <w:t>Atención a la participación social de organizaciones y asociaciones civiles.</w:t>
      </w:r>
    </w:p>
    <w:p w14:paraId="13ED188B" w14:textId="56970A66" w:rsidR="00CA0BDC" w:rsidRPr="00CA0BDC" w:rsidRDefault="00CA0BDC" w:rsidP="00CA0BDC">
      <w:pPr>
        <w:pStyle w:val="Prrafodelista"/>
        <w:numPr>
          <w:ilvl w:val="0"/>
          <w:numId w:val="1"/>
        </w:numPr>
        <w:spacing w:line="360" w:lineRule="auto"/>
        <w:contextualSpacing/>
        <w:jc w:val="both"/>
        <w:rPr>
          <w:rFonts w:ascii="Palatino Linotype" w:eastAsia="Calibri" w:hAnsi="Palatino Linotype" w:cs="Tahoma"/>
          <w:color w:val="000000"/>
        </w:rPr>
      </w:pPr>
      <w:r>
        <w:rPr>
          <w:rFonts w:ascii="Palatino Linotype" w:eastAsia="Calibri" w:hAnsi="Palatino Linotype" w:cs="Tahoma"/>
          <w:color w:val="000000"/>
        </w:rPr>
        <w:lastRenderedPageBreak/>
        <w:t>Programación y ejecución de reuniones de Gabinete.</w:t>
      </w:r>
    </w:p>
    <w:p w14:paraId="5E3239C6" w14:textId="77777777" w:rsidR="00CA0BDC" w:rsidRPr="00CA0BDC" w:rsidRDefault="00CA0BDC" w:rsidP="00CA0BDC">
      <w:pPr>
        <w:spacing w:after="0" w:line="360" w:lineRule="auto"/>
        <w:contextualSpacing/>
        <w:jc w:val="both"/>
        <w:rPr>
          <w:rFonts w:ascii="Palatino Linotype" w:eastAsia="Calibri" w:hAnsi="Palatino Linotype" w:cs="Tahoma"/>
          <w:color w:val="000000"/>
          <w:sz w:val="24"/>
          <w:szCs w:val="24"/>
        </w:rPr>
      </w:pPr>
    </w:p>
    <w:p w14:paraId="47DF4D33" w14:textId="2D673206" w:rsidR="00CA0BDC" w:rsidRDefault="00CA0BDC" w:rsidP="00CA0BDC">
      <w:pPr>
        <w:spacing w:after="0" w:line="360" w:lineRule="auto"/>
        <w:contextualSpacing/>
        <w:jc w:val="both"/>
        <w:rPr>
          <w:rFonts w:ascii="Palatino Linotype" w:eastAsia="Calibri" w:hAnsi="Palatino Linotype" w:cs="Tahoma"/>
          <w:color w:val="000000"/>
          <w:sz w:val="24"/>
          <w:szCs w:val="24"/>
        </w:rPr>
      </w:pPr>
      <w:r w:rsidRPr="00CA0BDC">
        <w:rPr>
          <w:rFonts w:ascii="Palatino Linotype" w:eastAsia="Calibri" w:hAnsi="Palatino Linotype" w:cs="Tahoma"/>
          <w:color w:val="000000"/>
          <w:sz w:val="24"/>
          <w:szCs w:val="24"/>
        </w:rPr>
        <w:t>Al respecto</w:t>
      </w:r>
      <w:r>
        <w:rPr>
          <w:rFonts w:ascii="Palatino Linotype" w:eastAsia="Calibri" w:hAnsi="Palatino Linotype" w:cs="Tahoma"/>
          <w:color w:val="000000"/>
          <w:sz w:val="24"/>
          <w:szCs w:val="24"/>
        </w:rPr>
        <w:t>,</w:t>
      </w:r>
      <w:r w:rsidRPr="00CA0BDC">
        <w:rPr>
          <w:rFonts w:ascii="Palatino Linotype" w:eastAsia="Calibri" w:hAnsi="Palatino Linotype" w:cs="Tahoma"/>
          <w:color w:val="000000"/>
          <w:sz w:val="24"/>
          <w:szCs w:val="24"/>
        </w:rPr>
        <w:t xml:space="preserve"> primero identificamos que por cuanto respecta a la Ley Orgánica Municipal del Estado de México, no contempla la obligación de poseer una agenda de trabajo, ni un documento análogo que contemple el registro de las actividades realizadas o por realizar por parte de las autoridades municipales.</w:t>
      </w:r>
    </w:p>
    <w:p w14:paraId="6AF6CD18" w14:textId="77777777" w:rsidR="00CA0BDC" w:rsidRDefault="00CA0BDC" w:rsidP="00CA0BDC">
      <w:pPr>
        <w:spacing w:after="0" w:line="360" w:lineRule="auto"/>
        <w:contextualSpacing/>
        <w:jc w:val="both"/>
        <w:rPr>
          <w:rFonts w:ascii="Palatino Linotype" w:eastAsia="Calibri" w:hAnsi="Palatino Linotype" w:cs="Tahoma"/>
          <w:color w:val="000000"/>
          <w:sz w:val="24"/>
          <w:szCs w:val="24"/>
        </w:rPr>
      </w:pPr>
    </w:p>
    <w:p w14:paraId="3F0026BA" w14:textId="237708C5" w:rsidR="004C5FA0" w:rsidRDefault="00CA0BDC" w:rsidP="00CA0BDC">
      <w:pPr>
        <w:spacing w:after="0" w:line="360" w:lineRule="auto"/>
        <w:contextualSpacing/>
        <w:jc w:val="both"/>
        <w:rPr>
          <w:rFonts w:ascii="Palatino Linotype" w:eastAsia="Calibri" w:hAnsi="Palatino Linotype" w:cs="Tahoma"/>
          <w:color w:val="000000"/>
          <w:sz w:val="24"/>
          <w:szCs w:val="24"/>
        </w:rPr>
      </w:pPr>
      <w:r>
        <w:rPr>
          <w:rFonts w:ascii="Palatino Linotype" w:eastAsia="Calibri" w:hAnsi="Palatino Linotype" w:cs="Tahoma"/>
          <w:color w:val="000000"/>
          <w:sz w:val="24"/>
          <w:szCs w:val="24"/>
        </w:rPr>
        <w:t xml:space="preserve">No obstante, </w:t>
      </w:r>
      <w:r w:rsidRPr="00CA0BDC">
        <w:rPr>
          <w:rFonts w:ascii="Palatino Linotype" w:eastAsia="Calibri" w:hAnsi="Palatino Linotype" w:cs="Tahoma"/>
          <w:color w:val="000000"/>
          <w:sz w:val="24"/>
          <w:szCs w:val="24"/>
        </w:rPr>
        <w:t>la Ley de Transparencia contempla en su artículo 92, fracción XV, la obligación de publicar la agenda de las reuniones públicas a las que convoquen los titu</w:t>
      </w:r>
      <w:r w:rsidR="004C5FA0">
        <w:rPr>
          <w:rFonts w:ascii="Palatino Linotype" w:eastAsia="Calibri" w:hAnsi="Palatino Linotype" w:cs="Tahoma"/>
          <w:color w:val="000000"/>
          <w:sz w:val="24"/>
          <w:szCs w:val="24"/>
        </w:rPr>
        <w:t>lares de los Sujetos Obligados, de conformidad con lo siguiente:</w:t>
      </w:r>
    </w:p>
    <w:p w14:paraId="28983FC4" w14:textId="77777777" w:rsidR="004C5FA0" w:rsidRDefault="004C5FA0" w:rsidP="00CA0BDC">
      <w:pPr>
        <w:spacing w:after="0" w:line="360" w:lineRule="auto"/>
        <w:contextualSpacing/>
        <w:jc w:val="both"/>
        <w:rPr>
          <w:rFonts w:ascii="Palatino Linotype" w:eastAsia="Calibri" w:hAnsi="Palatino Linotype" w:cs="Tahoma"/>
          <w:color w:val="000000"/>
          <w:sz w:val="24"/>
          <w:szCs w:val="24"/>
        </w:rPr>
      </w:pPr>
    </w:p>
    <w:p w14:paraId="2DFAC670" w14:textId="7E5C2F78" w:rsidR="004C5FA0" w:rsidRPr="004C5FA0" w:rsidRDefault="004C5FA0" w:rsidP="004C5FA0">
      <w:pPr>
        <w:spacing w:after="0" w:line="240" w:lineRule="auto"/>
        <w:ind w:left="567" w:right="567"/>
        <w:contextualSpacing/>
        <w:jc w:val="center"/>
        <w:rPr>
          <w:rFonts w:ascii="Palatino Linotype" w:eastAsia="Calibri" w:hAnsi="Palatino Linotype" w:cs="Tahoma"/>
          <w:b/>
          <w:i/>
          <w:color w:val="000000"/>
          <w:szCs w:val="24"/>
          <w:u w:val="single"/>
        </w:rPr>
      </w:pPr>
      <w:r w:rsidRPr="004C5FA0">
        <w:rPr>
          <w:rFonts w:ascii="Palatino Linotype" w:eastAsia="Calibri" w:hAnsi="Palatino Linotype" w:cs="Tahoma"/>
          <w:b/>
          <w:i/>
          <w:color w:val="000000"/>
          <w:szCs w:val="24"/>
          <w:u w:val="single"/>
        </w:rPr>
        <w:t>Capítulo II</w:t>
      </w:r>
    </w:p>
    <w:p w14:paraId="4F1929D9" w14:textId="31960222" w:rsidR="004C5FA0" w:rsidRPr="004C5FA0" w:rsidRDefault="004C5FA0" w:rsidP="004C5FA0">
      <w:pPr>
        <w:spacing w:after="0" w:line="240" w:lineRule="auto"/>
        <w:ind w:left="567" w:right="567"/>
        <w:contextualSpacing/>
        <w:jc w:val="center"/>
        <w:rPr>
          <w:rFonts w:ascii="Palatino Linotype" w:eastAsia="Calibri" w:hAnsi="Palatino Linotype" w:cs="Tahoma"/>
          <w:b/>
          <w:i/>
          <w:color w:val="000000"/>
          <w:szCs w:val="24"/>
          <w:u w:val="single"/>
        </w:rPr>
      </w:pPr>
      <w:r w:rsidRPr="004C5FA0">
        <w:rPr>
          <w:rFonts w:ascii="Palatino Linotype" w:eastAsia="Calibri" w:hAnsi="Palatino Linotype" w:cs="Tahoma"/>
          <w:b/>
          <w:i/>
          <w:color w:val="000000"/>
          <w:szCs w:val="24"/>
          <w:u w:val="single"/>
        </w:rPr>
        <w:t>De las Obligaciones de Transparencia Comunes</w:t>
      </w:r>
    </w:p>
    <w:p w14:paraId="73D2FFA4" w14:textId="13675608" w:rsidR="004C5FA0" w:rsidRPr="004C5FA0" w:rsidRDefault="004C5FA0" w:rsidP="004C5FA0">
      <w:pPr>
        <w:spacing w:after="0" w:line="240" w:lineRule="auto"/>
        <w:ind w:left="567" w:right="567"/>
        <w:contextualSpacing/>
        <w:jc w:val="both"/>
        <w:rPr>
          <w:rFonts w:ascii="Palatino Linotype" w:eastAsia="Calibri" w:hAnsi="Palatino Linotype" w:cs="Tahoma"/>
          <w:i/>
          <w:color w:val="000000"/>
          <w:szCs w:val="24"/>
        </w:rPr>
      </w:pPr>
      <w:r w:rsidRPr="004C5FA0">
        <w:rPr>
          <w:rFonts w:ascii="Palatino Linotype" w:eastAsia="Calibri" w:hAnsi="Palatino Linotype" w:cs="Tahoma"/>
          <w:b/>
          <w:i/>
          <w:color w:val="000000"/>
          <w:szCs w:val="24"/>
        </w:rPr>
        <w:t>Artículo 92.</w:t>
      </w:r>
      <w:r w:rsidRPr="004C5FA0">
        <w:rPr>
          <w:rFonts w:ascii="Palatino Linotype" w:eastAsia="Calibri" w:hAnsi="Palatino Linotype" w:cs="Tahoma"/>
          <w:i/>
          <w:color w:val="000000"/>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DCAFC9" w14:textId="7F95E5E0" w:rsidR="004C5FA0" w:rsidRPr="004C5FA0" w:rsidRDefault="004C5FA0" w:rsidP="004C5FA0">
      <w:pPr>
        <w:spacing w:after="0" w:line="240" w:lineRule="auto"/>
        <w:ind w:left="567" w:right="567"/>
        <w:contextualSpacing/>
        <w:jc w:val="both"/>
        <w:rPr>
          <w:rFonts w:ascii="Palatino Linotype" w:eastAsia="Calibri" w:hAnsi="Palatino Linotype" w:cs="Tahoma"/>
          <w:i/>
          <w:color w:val="000000"/>
          <w:szCs w:val="24"/>
        </w:rPr>
      </w:pPr>
      <w:r w:rsidRPr="004C5FA0">
        <w:rPr>
          <w:rFonts w:ascii="Palatino Linotype" w:eastAsia="Calibri" w:hAnsi="Palatino Linotype" w:cs="Tahoma"/>
          <w:i/>
          <w:color w:val="000000"/>
          <w:szCs w:val="24"/>
        </w:rPr>
        <w:t>(…)</w:t>
      </w:r>
    </w:p>
    <w:p w14:paraId="72B48B5D" w14:textId="107CCFF2" w:rsidR="004C5FA0" w:rsidRPr="004C5FA0" w:rsidRDefault="004C5FA0" w:rsidP="004C5FA0">
      <w:pPr>
        <w:spacing w:after="0" w:line="240" w:lineRule="auto"/>
        <w:ind w:left="567" w:right="567"/>
        <w:contextualSpacing/>
        <w:jc w:val="both"/>
        <w:rPr>
          <w:rFonts w:ascii="Palatino Linotype" w:eastAsia="Calibri" w:hAnsi="Palatino Linotype" w:cs="Tahoma"/>
          <w:i/>
          <w:color w:val="000000"/>
          <w:szCs w:val="24"/>
        </w:rPr>
      </w:pPr>
      <w:r w:rsidRPr="004C5FA0">
        <w:rPr>
          <w:rFonts w:ascii="Palatino Linotype" w:eastAsia="Calibri" w:hAnsi="Palatino Linotype" w:cs="Tahoma"/>
          <w:b/>
          <w:i/>
          <w:color w:val="000000"/>
          <w:szCs w:val="24"/>
        </w:rPr>
        <w:t>XV.</w:t>
      </w:r>
      <w:r w:rsidRPr="004C5FA0">
        <w:rPr>
          <w:rFonts w:ascii="Palatino Linotype" w:eastAsia="Calibri" w:hAnsi="Palatino Linotype" w:cs="Tahoma"/>
          <w:i/>
          <w:color w:val="000000"/>
          <w:szCs w:val="24"/>
        </w:rPr>
        <w:t xml:space="preserve"> </w:t>
      </w:r>
      <w:r w:rsidRPr="004C5FA0">
        <w:rPr>
          <w:rFonts w:ascii="Palatino Linotype" w:eastAsia="Calibri" w:hAnsi="Palatino Linotype" w:cs="Tahoma"/>
          <w:i/>
          <w:color w:val="000000"/>
          <w:szCs w:val="24"/>
          <w:u w:val="single"/>
        </w:rPr>
        <w:t>Agenda de reuniones públicas a las que convoquen los titulares de los sujetos obligados</w:t>
      </w:r>
      <w:r w:rsidRPr="004C5FA0">
        <w:rPr>
          <w:rFonts w:ascii="Palatino Linotype" w:eastAsia="Calibri" w:hAnsi="Palatino Linotype" w:cs="Tahoma"/>
          <w:i/>
          <w:color w:val="000000"/>
          <w:szCs w:val="24"/>
        </w:rPr>
        <w:t>;</w:t>
      </w:r>
    </w:p>
    <w:p w14:paraId="135367F2" w14:textId="71336482" w:rsidR="004C5FA0" w:rsidRPr="004C5FA0" w:rsidRDefault="004C5FA0" w:rsidP="004C5FA0">
      <w:pPr>
        <w:spacing w:after="0" w:line="240" w:lineRule="auto"/>
        <w:ind w:left="567" w:right="567"/>
        <w:contextualSpacing/>
        <w:jc w:val="both"/>
        <w:rPr>
          <w:rFonts w:ascii="Palatino Linotype" w:eastAsia="Calibri" w:hAnsi="Palatino Linotype" w:cs="Tahoma"/>
          <w:i/>
          <w:color w:val="000000"/>
          <w:szCs w:val="24"/>
        </w:rPr>
      </w:pPr>
      <w:r w:rsidRPr="004C5FA0">
        <w:rPr>
          <w:rFonts w:ascii="Palatino Linotype" w:eastAsia="Calibri" w:hAnsi="Palatino Linotype" w:cs="Tahoma"/>
          <w:i/>
          <w:color w:val="000000"/>
          <w:szCs w:val="24"/>
        </w:rPr>
        <w:t>(…)</w:t>
      </w:r>
    </w:p>
    <w:p w14:paraId="5BA3C4F0" w14:textId="77777777" w:rsidR="004C5FA0" w:rsidRDefault="004C5FA0" w:rsidP="00CA0BDC">
      <w:pPr>
        <w:spacing w:after="0" w:line="360" w:lineRule="auto"/>
        <w:contextualSpacing/>
        <w:jc w:val="both"/>
        <w:rPr>
          <w:rFonts w:ascii="Palatino Linotype" w:eastAsia="Calibri" w:hAnsi="Palatino Linotype" w:cs="Tahoma"/>
          <w:color w:val="000000"/>
          <w:sz w:val="24"/>
          <w:szCs w:val="24"/>
        </w:rPr>
      </w:pPr>
    </w:p>
    <w:p w14:paraId="2CAFE65A" w14:textId="766A5246" w:rsidR="00BA4510" w:rsidRDefault="004C5FA0" w:rsidP="00CA0BDC">
      <w:pPr>
        <w:spacing w:after="0" w:line="360" w:lineRule="auto"/>
        <w:contextualSpacing/>
        <w:jc w:val="both"/>
        <w:rPr>
          <w:rFonts w:ascii="Palatino Linotype" w:eastAsia="Calibri" w:hAnsi="Palatino Linotype" w:cs="Tahoma"/>
          <w:color w:val="000000"/>
          <w:sz w:val="24"/>
          <w:szCs w:val="24"/>
        </w:rPr>
      </w:pPr>
      <w:r>
        <w:rPr>
          <w:rFonts w:ascii="Palatino Linotype" w:eastAsia="Calibri" w:hAnsi="Palatino Linotype" w:cs="Tahoma"/>
          <w:color w:val="000000"/>
          <w:sz w:val="24"/>
          <w:szCs w:val="24"/>
        </w:rPr>
        <w:t xml:space="preserve">Luego </w:t>
      </w:r>
      <w:r w:rsidR="00CA0BDC" w:rsidRPr="00CA0BDC">
        <w:rPr>
          <w:rFonts w:ascii="Palatino Linotype" w:eastAsia="Calibri" w:hAnsi="Palatino Linotype" w:cs="Tahoma"/>
          <w:color w:val="000000"/>
          <w:sz w:val="24"/>
          <w:szCs w:val="24"/>
        </w:rPr>
        <w:t xml:space="preserve">entonces, </w:t>
      </w:r>
      <w:r>
        <w:rPr>
          <w:rFonts w:ascii="Palatino Linotype" w:eastAsia="Calibri" w:hAnsi="Palatino Linotype" w:cs="Tahoma"/>
          <w:color w:val="000000"/>
          <w:sz w:val="24"/>
          <w:szCs w:val="24"/>
        </w:rPr>
        <w:t>se</w:t>
      </w:r>
      <w:r w:rsidR="00BA4510">
        <w:rPr>
          <w:rFonts w:ascii="Palatino Linotype" w:eastAsia="Calibri" w:hAnsi="Palatino Linotype" w:cs="Tahoma"/>
          <w:color w:val="000000"/>
          <w:sz w:val="24"/>
          <w:szCs w:val="24"/>
        </w:rPr>
        <w:t xml:space="preserve"> tiene</w:t>
      </w:r>
      <w:r w:rsidR="00CA0BDC" w:rsidRPr="00CA0BDC">
        <w:rPr>
          <w:rFonts w:ascii="Palatino Linotype" w:eastAsia="Calibri" w:hAnsi="Palatino Linotype" w:cs="Tahoma"/>
          <w:color w:val="000000"/>
          <w:sz w:val="24"/>
          <w:szCs w:val="24"/>
        </w:rPr>
        <w:t xml:space="preserve"> la obligación de contar con la agenda de las reuniones públicas, por lo que el documento solicitado, que es la Agenda de Trabajo, </w:t>
      </w:r>
      <w:r w:rsidR="00BA4510">
        <w:rPr>
          <w:rFonts w:ascii="Palatino Linotype" w:eastAsia="Calibri" w:hAnsi="Palatino Linotype" w:cs="Tahoma"/>
          <w:color w:val="000000"/>
          <w:sz w:val="24"/>
          <w:szCs w:val="24"/>
        </w:rPr>
        <w:t xml:space="preserve">se </w:t>
      </w:r>
      <w:r w:rsidR="00CA0BDC" w:rsidRPr="00CA0BDC">
        <w:rPr>
          <w:rFonts w:ascii="Palatino Linotype" w:eastAsia="Calibri" w:hAnsi="Palatino Linotype" w:cs="Tahoma"/>
          <w:color w:val="000000"/>
          <w:sz w:val="24"/>
          <w:szCs w:val="24"/>
        </w:rPr>
        <w:t>encuentra sustento obligaci</w:t>
      </w:r>
      <w:r w:rsidR="00BA4510">
        <w:rPr>
          <w:rFonts w:ascii="Palatino Linotype" w:eastAsia="Calibri" w:hAnsi="Palatino Linotype" w:cs="Tahoma"/>
          <w:color w:val="000000"/>
          <w:sz w:val="24"/>
          <w:szCs w:val="24"/>
        </w:rPr>
        <w:t xml:space="preserve">onal en la ley de transparencia; por lo que es dable la entrega del o los documentos en donde consten las </w:t>
      </w:r>
      <w:r w:rsidR="00BA4510" w:rsidRPr="00BA4510">
        <w:rPr>
          <w:rFonts w:ascii="Palatino Linotype" w:eastAsia="Calibri" w:hAnsi="Palatino Linotype" w:cs="Tahoma"/>
          <w:color w:val="000000"/>
          <w:sz w:val="24"/>
          <w:szCs w:val="24"/>
        </w:rPr>
        <w:t>actividades del Presidente Municipal de Ixtapaluca</w:t>
      </w:r>
      <w:r w:rsidR="00BA4510">
        <w:rPr>
          <w:rFonts w:ascii="Palatino Linotype" w:eastAsia="Calibri" w:hAnsi="Palatino Linotype" w:cs="Tahoma"/>
          <w:color w:val="000000"/>
          <w:sz w:val="24"/>
          <w:szCs w:val="24"/>
        </w:rPr>
        <w:t xml:space="preserve"> (reuniones con líderes, visitas a escuelas, colonias),</w:t>
      </w:r>
      <w:r w:rsidR="00EE2ADB">
        <w:rPr>
          <w:rFonts w:ascii="Palatino Linotype" w:eastAsia="Calibri" w:hAnsi="Palatino Linotype" w:cs="Tahoma"/>
          <w:color w:val="000000"/>
          <w:sz w:val="24"/>
          <w:szCs w:val="24"/>
        </w:rPr>
        <w:t xml:space="preserve"> es decir, la a</w:t>
      </w:r>
      <w:r w:rsidR="00EE2ADB" w:rsidRPr="00EE2ADB">
        <w:rPr>
          <w:rFonts w:ascii="Palatino Linotype" w:eastAsia="Calibri" w:hAnsi="Palatino Linotype" w:cs="Tahoma"/>
          <w:color w:val="000000"/>
          <w:sz w:val="24"/>
          <w:szCs w:val="24"/>
        </w:rPr>
        <w:t>genda de reuniones públicas</w:t>
      </w:r>
      <w:r w:rsidR="00BA4510">
        <w:rPr>
          <w:rFonts w:ascii="Palatino Linotype" w:eastAsia="Calibri" w:hAnsi="Palatino Linotype" w:cs="Tahoma"/>
          <w:color w:val="000000"/>
          <w:sz w:val="24"/>
          <w:szCs w:val="24"/>
        </w:rPr>
        <w:t xml:space="preserve"> </w:t>
      </w:r>
      <w:r w:rsidR="00EE2ADB">
        <w:rPr>
          <w:rFonts w:ascii="Palatino Linotype" w:eastAsia="Calibri" w:hAnsi="Palatino Linotype" w:cs="Tahoma"/>
          <w:color w:val="000000"/>
          <w:sz w:val="24"/>
          <w:szCs w:val="24"/>
        </w:rPr>
        <w:t xml:space="preserve">del Titular del </w:t>
      </w:r>
      <w:r w:rsidR="00EE2ADB" w:rsidRPr="00EE2ADB">
        <w:rPr>
          <w:rFonts w:ascii="Palatino Linotype" w:eastAsia="Calibri" w:hAnsi="Palatino Linotype" w:cs="Tahoma"/>
          <w:b/>
          <w:color w:val="000000"/>
          <w:sz w:val="24"/>
          <w:szCs w:val="24"/>
        </w:rPr>
        <w:t>Sujeto Obligado</w:t>
      </w:r>
      <w:r w:rsidR="00EE2ADB">
        <w:rPr>
          <w:rFonts w:ascii="Palatino Linotype" w:eastAsia="Calibri" w:hAnsi="Palatino Linotype" w:cs="Tahoma"/>
          <w:color w:val="000000"/>
          <w:sz w:val="24"/>
          <w:szCs w:val="24"/>
        </w:rPr>
        <w:t xml:space="preserve"> (Presidente Municipal), </w:t>
      </w:r>
      <w:r w:rsidR="00BA4510">
        <w:rPr>
          <w:rFonts w:ascii="Palatino Linotype" w:eastAsia="Calibri" w:hAnsi="Palatino Linotype" w:cs="Tahoma"/>
          <w:color w:val="000000"/>
          <w:sz w:val="24"/>
          <w:szCs w:val="24"/>
        </w:rPr>
        <w:t xml:space="preserve">del periodo </w:t>
      </w:r>
      <w:r w:rsidR="00BA4510">
        <w:rPr>
          <w:rFonts w:ascii="Palatino Linotype" w:eastAsia="Calibri" w:hAnsi="Palatino Linotype" w:cs="Tahoma"/>
          <w:color w:val="000000"/>
          <w:sz w:val="24"/>
          <w:szCs w:val="24"/>
        </w:rPr>
        <w:lastRenderedPageBreak/>
        <w:t>comprendido</w:t>
      </w:r>
      <w:r w:rsidR="00BA4510" w:rsidRPr="00BA4510">
        <w:rPr>
          <w:rFonts w:ascii="Palatino Linotype" w:eastAsia="Calibri" w:hAnsi="Palatino Linotype" w:cs="Tahoma"/>
          <w:color w:val="000000"/>
          <w:sz w:val="24"/>
          <w:szCs w:val="24"/>
        </w:rPr>
        <w:t xml:space="preserve"> </w:t>
      </w:r>
      <w:r w:rsidR="00BA4510">
        <w:rPr>
          <w:rFonts w:ascii="Palatino Linotype" w:eastAsia="Calibri" w:hAnsi="Palatino Linotype" w:cs="Tahoma"/>
          <w:color w:val="000000"/>
          <w:sz w:val="24"/>
          <w:szCs w:val="24"/>
        </w:rPr>
        <w:t>del mes de</w:t>
      </w:r>
      <w:r w:rsidR="00EE2ADB">
        <w:rPr>
          <w:rFonts w:ascii="Palatino Linotype" w:eastAsia="Calibri" w:hAnsi="Palatino Linotype" w:cs="Tahoma"/>
          <w:color w:val="000000"/>
          <w:sz w:val="24"/>
          <w:szCs w:val="24"/>
        </w:rPr>
        <w:t>l uno de</w:t>
      </w:r>
      <w:r w:rsidR="00BA4510">
        <w:rPr>
          <w:rFonts w:ascii="Palatino Linotype" w:eastAsia="Calibri" w:hAnsi="Palatino Linotype" w:cs="Tahoma"/>
          <w:color w:val="000000"/>
          <w:sz w:val="24"/>
          <w:szCs w:val="24"/>
        </w:rPr>
        <w:t xml:space="preserve"> </w:t>
      </w:r>
      <w:r w:rsidR="00EE2ADB">
        <w:rPr>
          <w:rFonts w:ascii="Palatino Linotype" w:eastAsia="Calibri" w:hAnsi="Palatino Linotype" w:cs="Tahoma"/>
          <w:color w:val="000000"/>
          <w:sz w:val="24"/>
          <w:szCs w:val="24"/>
        </w:rPr>
        <w:t>enero de dos mil veintidós al treinta y uno de diciembre de dos mil veintitrés</w:t>
      </w:r>
      <w:r w:rsidR="00BA4510">
        <w:rPr>
          <w:rFonts w:ascii="Palatino Linotype" w:eastAsia="Calibri" w:hAnsi="Palatino Linotype" w:cs="Tahoma"/>
          <w:color w:val="000000"/>
          <w:sz w:val="24"/>
          <w:szCs w:val="24"/>
        </w:rPr>
        <w:t>.</w:t>
      </w:r>
    </w:p>
    <w:p w14:paraId="66245F23" w14:textId="77777777" w:rsidR="001417A2" w:rsidRDefault="001417A2" w:rsidP="00CA0BDC">
      <w:pPr>
        <w:spacing w:after="0" w:line="360" w:lineRule="auto"/>
        <w:contextualSpacing/>
        <w:jc w:val="both"/>
        <w:rPr>
          <w:rFonts w:ascii="Palatino Linotype" w:eastAsia="Calibri" w:hAnsi="Palatino Linotype" w:cs="Tahoma"/>
          <w:color w:val="000000"/>
          <w:sz w:val="24"/>
          <w:szCs w:val="24"/>
        </w:rPr>
      </w:pPr>
    </w:p>
    <w:p w14:paraId="1DB43F00" w14:textId="77777777" w:rsidR="001417A2" w:rsidRPr="001417A2" w:rsidRDefault="001417A2" w:rsidP="001417A2">
      <w:pPr>
        <w:spacing w:after="0" w:line="360" w:lineRule="auto"/>
        <w:jc w:val="both"/>
        <w:rPr>
          <w:rFonts w:ascii="Palatino Linotype" w:hAnsi="Palatino Linotype" w:cs="Arial"/>
          <w:sz w:val="24"/>
          <w:szCs w:val="24"/>
          <w:lang w:val="es-ES" w:eastAsia="es-ES"/>
        </w:rPr>
      </w:pPr>
      <w:r w:rsidRPr="001417A2">
        <w:rPr>
          <w:rFonts w:ascii="Palatino Linotype" w:hAnsi="Palatino Linotype" w:cs="Arial"/>
          <w:sz w:val="24"/>
          <w:szCs w:val="24"/>
          <w:lang w:val="es-ES" w:eastAsia="es-ES"/>
        </w:rPr>
        <w:t xml:space="preserve">En conclusión, el </w:t>
      </w:r>
      <w:r w:rsidRPr="001417A2">
        <w:rPr>
          <w:rFonts w:ascii="Palatino Linotype" w:hAnsi="Palatino Linotype" w:cs="Arial"/>
          <w:b/>
          <w:bCs/>
          <w:sz w:val="24"/>
          <w:szCs w:val="24"/>
          <w:lang w:val="es-ES" w:eastAsia="es-ES"/>
        </w:rPr>
        <w:t>Sujeto Obligado</w:t>
      </w:r>
      <w:r w:rsidRPr="001417A2">
        <w:rPr>
          <w:rFonts w:ascii="Palatino Linotype" w:hAnsi="Palatino Linotype" w:cs="Arial"/>
          <w:sz w:val="24"/>
          <w:szCs w:val="24"/>
          <w:lang w:val="es-ES" w:eastAsia="es-ES"/>
        </w:rPr>
        <w:t xml:space="preserve"> deberá realizar una búsqueda exhaustiva de la información solicitada; por lo que, es de precisar que, aunque la solicitud de información y la respuesta estén dirigidas y atendidas por un </w:t>
      </w:r>
      <w:r w:rsidRPr="001417A2">
        <w:rPr>
          <w:rFonts w:ascii="Palatino Linotype" w:hAnsi="Palatino Linotype" w:cs="Arial"/>
          <w:b/>
          <w:sz w:val="24"/>
          <w:szCs w:val="24"/>
          <w:lang w:val="es-ES" w:eastAsia="es-ES"/>
        </w:rPr>
        <w:t>Sujeto Obligado</w:t>
      </w:r>
      <w:r w:rsidRPr="001417A2">
        <w:rPr>
          <w:rFonts w:ascii="Palatino Linotype" w:hAnsi="Palatino Linotype" w:cs="Arial"/>
          <w:sz w:val="24"/>
          <w:szCs w:val="24"/>
          <w:lang w:val="es-ES" w:eastAsia="es-ES"/>
        </w:rPr>
        <w:t xml:space="preserve">, lo cierto es que también tienen diversas Unidades Administrativas y cada área cuenta con un </w:t>
      </w:r>
      <w:r w:rsidRPr="001417A2">
        <w:rPr>
          <w:rFonts w:ascii="Palatino Linotype" w:hAnsi="Palatino Linotype" w:cs="Arial"/>
          <w:b/>
          <w:sz w:val="24"/>
          <w:szCs w:val="24"/>
          <w:lang w:val="es-ES" w:eastAsia="es-ES"/>
        </w:rPr>
        <w:t>Servidor Público Habilitado</w:t>
      </w:r>
      <w:r w:rsidRPr="001417A2">
        <w:rPr>
          <w:rFonts w:ascii="Palatino Linotype" w:hAnsi="Palatino Linotype" w:cs="Arial"/>
          <w:sz w:val="24"/>
          <w:szCs w:val="24"/>
          <w:lang w:val="es-ES" w:eastAsia="es-E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6E1B44D" w14:textId="77777777" w:rsidR="001417A2" w:rsidRPr="001417A2" w:rsidRDefault="001417A2" w:rsidP="001417A2">
      <w:pPr>
        <w:spacing w:after="0" w:line="360" w:lineRule="auto"/>
        <w:jc w:val="both"/>
        <w:rPr>
          <w:rFonts w:ascii="Palatino Linotype" w:eastAsia="Calibri" w:hAnsi="Palatino Linotype" w:cs="Arial"/>
          <w:sz w:val="24"/>
        </w:rPr>
      </w:pPr>
    </w:p>
    <w:p w14:paraId="3BCEA485"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b/>
          <w:i/>
          <w:szCs w:val="24"/>
          <w:lang w:val="es-ES" w:eastAsia="es-ES"/>
        </w:rPr>
        <w:t>Artículo 3.</w:t>
      </w:r>
      <w:r w:rsidRPr="001417A2">
        <w:rPr>
          <w:rFonts w:ascii="Palatino Linotype" w:hAnsi="Palatino Linotype" w:cs="Arial"/>
          <w:i/>
          <w:szCs w:val="24"/>
          <w:lang w:val="es-ES" w:eastAsia="es-ES"/>
        </w:rPr>
        <w:t xml:space="preserve"> Para los efectos de la presente Ley se entenderá por:</w:t>
      </w:r>
    </w:p>
    <w:p w14:paraId="018A6527"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w:t>
      </w:r>
    </w:p>
    <w:p w14:paraId="35572CAF"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b/>
          <w:i/>
          <w:szCs w:val="24"/>
          <w:lang w:val="es-ES" w:eastAsia="es-ES"/>
        </w:rPr>
        <w:t xml:space="preserve">XXXIX. Servidor público habilitado: </w:t>
      </w:r>
      <w:r w:rsidRPr="001417A2">
        <w:rPr>
          <w:rFonts w:ascii="Palatino Linotype" w:hAnsi="Palatino Linotype" w:cs="Arial"/>
          <w:i/>
          <w:szCs w:val="24"/>
          <w:lang w:val="es-ES" w:eastAsia="es-E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C5A1329"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w:t>
      </w:r>
    </w:p>
    <w:p w14:paraId="569DEC37"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b/>
          <w:i/>
          <w:szCs w:val="24"/>
          <w:lang w:val="es-ES" w:eastAsia="es-ES"/>
        </w:rPr>
        <w:t>Artículo 58.</w:t>
      </w:r>
      <w:r w:rsidRPr="001417A2">
        <w:rPr>
          <w:rFonts w:ascii="Palatino Linotype" w:hAnsi="Palatino Linotype" w:cs="Arial"/>
          <w:i/>
          <w:szCs w:val="24"/>
          <w:lang w:val="es-ES" w:eastAsia="es-ES"/>
        </w:rPr>
        <w:t xml:space="preserve"> Los servidores públicos habilitados serán designados por el titular del sujeto obligado a propuesta del responsable de la Unidad de Transparencia.</w:t>
      </w:r>
    </w:p>
    <w:p w14:paraId="037BD3D3"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4079F0F6"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b/>
          <w:i/>
          <w:szCs w:val="24"/>
          <w:lang w:val="es-ES" w:eastAsia="es-ES"/>
        </w:rPr>
        <w:t>Artículo 59.</w:t>
      </w:r>
      <w:r w:rsidRPr="001417A2">
        <w:rPr>
          <w:rFonts w:ascii="Palatino Linotype" w:hAnsi="Palatino Linotype" w:cs="Arial"/>
          <w:i/>
          <w:szCs w:val="24"/>
          <w:lang w:val="es-ES" w:eastAsia="es-ES"/>
        </w:rPr>
        <w:t xml:space="preserve"> </w:t>
      </w:r>
      <w:r w:rsidRPr="001417A2">
        <w:rPr>
          <w:rFonts w:ascii="Palatino Linotype" w:hAnsi="Palatino Linotype" w:cs="Arial"/>
          <w:b/>
          <w:i/>
          <w:szCs w:val="24"/>
          <w:u w:val="single"/>
          <w:lang w:val="es-ES" w:eastAsia="es-ES"/>
        </w:rPr>
        <w:t>Los servidores públicos habilitados</w:t>
      </w:r>
      <w:r w:rsidRPr="001417A2">
        <w:rPr>
          <w:rFonts w:ascii="Palatino Linotype" w:hAnsi="Palatino Linotype" w:cs="Arial"/>
          <w:i/>
          <w:szCs w:val="24"/>
          <w:lang w:val="es-ES" w:eastAsia="es-ES"/>
        </w:rPr>
        <w:t xml:space="preserve"> tendrán las funciones siguientes:</w:t>
      </w:r>
    </w:p>
    <w:p w14:paraId="211DE6C2"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 xml:space="preserve">I. </w:t>
      </w:r>
      <w:r w:rsidRPr="001417A2">
        <w:rPr>
          <w:rFonts w:ascii="Palatino Linotype" w:hAnsi="Palatino Linotype" w:cs="Arial"/>
          <w:b/>
          <w:i/>
          <w:szCs w:val="24"/>
          <w:u w:val="single"/>
          <w:lang w:val="es-ES" w:eastAsia="es-ES"/>
        </w:rPr>
        <w:t>Localizar la información que le solicite la Unidad de Transparencia</w:t>
      </w:r>
      <w:r w:rsidRPr="001417A2">
        <w:rPr>
          <w:rFonts w:ascii="Palatino Linotype" w:hAnsi="Palatino Linotype" w:cs="Arial"/>
          <w:i/>
          <w:szCs w:val="24"/>
          <w:lang w:val="es-ES" w:eastAsia="es-ES"/>
        </w:rPr>
        <w:t>;</w:t>
      </w:r>
    </w:p>
    <w:p w14:paraId="132A6EB4"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5DE5BB24"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lastRenderedPageBreak/>
        <w:t xml:space="preserve">II. </w:t>
      </w:r>
      <w:r w:rsidRPr="001417A2">
        <w:rPr>
          <w:rFonts w:ascii="Palatino Linotype" w:hAnsi="Palatino Linotype" w:cs="Arial"/>
          <w:b/>
          <w:i/>
          <w:szCs w:val="24"/>
          <w:u w:val="single"/>
          <w:lang w:val="es-ES" w:eastAsia="es-ES"/>
        </w:rPr>
        <w:t>Proporcionar la información que obre en los archivos y que le sea solicitada por la Unidad de Transparencia</w:t>
      </w:r>
      <w:r w:rsidRPr="001417A2">
        <w:rPr>
          <w:rFonts w:ascii="Palatino Linotype" w:hAnsi="Palatino Linotype" w:cs="Arial"/>
          <w:i/>
          <w:szCs w:val="24"/>
          <w:lang w:val="es-ES" w:eastAsia="es-ES"/>
        </w:rPr>
        <w:t>;</w:t>
      </w:r>
    </w:p>
    <w:p w14:paraId="5149466B"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031F57C2"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III. Apoyar a la Unidad de Transparencia en lo que esta le solicite para el cumplimiento de sus funciones;</w:t>
      </w:r>
    </w:p>
    <w:p w14:paraId="64765BA1"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2BA62B80"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IV. Proporcionar a la Unidad de Transparencia, las modificaciones a la información pública de oficio que obre en su poder;</w:t>
      </w:r>
    </w:p>
    <w:p w14:paraId="20DF8938"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3A9FFA44"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V. Integrar y presentar al responsable de la Unidad de Transparencia la propuesta de clasificación de información, la cual tendrá los fundamentos y argumentos en que se basa dicha propuesta;</w:t>
      </w:r>
    </w:p>
    <w:p w14:paraId="2650E323"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082686CA"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VI. Verificar, una vez analizado el contenido de la información, que no se encuentre en los supuestos de información clasificada; y</w:t>
      </w:r>
    </w:p>
    <w:p w14:paraId="490DBB64"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2EDAB429" w14:textId="77777777" w:rsidR="001417A2" w:rsidRPr="001417A2" w:rsidRDefault="001417A2" w:rsidP="001417A2">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1417A2">
        <w:rPr>
          <w:rFonts w:ascii="Palatino Linotype" w:hAnsi="Palatino Linotype" w:cs="Arial"/>
          <w:i/>
          <w:szCs w:val="24"/>
          <w:lang w:val="es-ES" w:eastAsia="es-ES"/>
        </w:rPr>
        <w:t>VII. Dar cuenta a la Unidad de Transparencia del vencimiento de los plazos de reserva.</w:t>
      </w:r>
    </w:p>
    <w:p w14:paraId="173E51A7" w14:textId="77777777" w:rsidR="001417A2" w:rsidRPr="001417A2" w:rsidRDefault="001417A2" w:rsidP="001417A2">
      <w:pPr>
        <w:spacing w:after="0" w:line="360" w:lineRule="auto"/>
        <w:jc w:val="both"/>
        <w:rPr>
          <w:rFonts w:ascii="Palatino Linotype" w:hAnsi="Palatino Linotype"/>
          <w:sz w:val="24"/>
          <w:szCs w:val="24"/>
          <w:lang w:val="es-ES" w:eastAsia="es-MX"/>
        </w:rPr>
      </w:pPr>
    </w:p>
    <w:p w14:paraId="4CCF3574"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En otras palabras, no cumplió con lo que para tal efecto dispone el artículo 162, de la Ley de Transparencia y Acceso a la Información Pública del Estado de México y Municipios, que índica:</w:t>
      </w:r>
    </w:p>
    <w:p w14:paraId="44428F69" w14:textId="77777777" w:rsidR="001417A2" w:rsidRPr="001417A2" w:rsidRDefault="001417A2" w:rsidP="001417A2">
      <w:pPr>
        <w:spacing w:after="0" w:line="360" w:lineRule="auto"/>
        <w:jc w:val="both"/>
        <w:rPr>
          <w:rFonts w:ascii="Palatino Linotype" w:hAnsi="Palatino Linotype"/>
          <w:sz w:val="10"/>
          <w:szCs w:val="24"/>
          <w:lang w:val="es-ES" w:eastAsia="es-MX"/>
        </w:rPr>
      </w:pPr>
    </w:p>
    <w:p w14:paraId="48849B0B" w14:textId="77777777" w:rsidR="001417A2" w:rsidRPr="001417A2" w:rsidRDefault="001417A2" w:rsidP="001417A2">
      <w:pPr>
        <w:spacing w:after="0" w:line="360" w:lineRule="auto"/>
        <w:jc w:val="both"/>
        <w:rPr>
          <w:rFonts w:ascii="Palatino Linotype" w:hAnsi="Palatino Linotype"/>
          <w:sz w:val="10"/>
          <w:szCs w:val="24"/>
          <w:lang w:val="es-ES" w:eastAsia="es-MX"/>
        </w:rPr>
      </w:pPr>
    </w:p>
    <w:p w14:paraId="223CBE0E" w14:textId="77777777" w:rsidR="001417A2" w:rsidRPr="001417A2" w:rsidRDefault="001417A2" w:rsidP="001417A2">
      <w:pPr>
        <w:spacing w:after="0" w:line="240" w:lineRule="auto"/>
        <w:ind w:left="567"/>
        <w:jc w:val="both"/>
        <w:rPr>
          <w:rFonts w:ascii="Palatino Linotype" w:hAnsi="Palatino Linotype"/>
          <w:i/>
          <w:sz w:val="20"/>
          <w:szCs w:val="20"/>
          <w:lang w:val="es-ES" w:eastAsia="es-MX"/>
        </w:rPr>
      </w:pPr>
      <w:r w:rsidRPr="001417A2">
        <w:rPr>
          <w:rFonts w:ascii="Palatino Linotype" w:hAnsi="Palatino Linotype"/>
          <w:i/>
          <w:szCs w:val="20"/>
          <w:lang w:val="es-ES" w:eastAsia="es-MX"/>
        </w:rPr>
        <w:t>“</w:t>
      </w:r>
      <w:r w:rsidRPr="001417A2">
        <w:rPr>
          <w:rFonts w:ascii="Palatino Linotype" w:hAnsi="Palatino Linotype"/>
          <w:b/>
          <w:bCs/>
          <w:i/>
          <w:szCs w:val="20"/>
          <w:lang w:val="es-ES" w:eastAsia="es-MX"/>
        </w:rPr>
        <w:t xml:space="preserve">Artículo 162. </w:t>
      </w:r>
      <w:r w:rsidRPr="001417A2">
        <w:rPr>
          <w:rFonts w:ascii="Palatino Linotype" w:hAnsi="Palatino Linotype"/>
          <w:i/>
          <w:szCs w:val="20"/>
          <w:u w:val="single"/>
          <w:lang w:val="es-ES"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417A2">
        <w:rPr>
          <w:rFonts w:ascii="Palatino Linotype" w:hAnsi="Palatino Linotype"/>
          <w:i/>
          <w:szCs w:val="20"/>
          <w:lang w:val="es-ES" w:eastAsia="es-MX"/>
        </w:rPr>
        <w:t>”</w:t>
      </w:r>
    </w:p>
    <w:p w14:paraId="0F53D663" w14:textId="77777777" w:rsidR="001417A2" w:rsidRPr="001417A2" w:rsidRDefault="001417A2" w:rsidP="001417A2">
      <w:pPr>
        <w:spacing w:after="0" w:line="360" w:lineRule="auto"/>
        <w:jc w:val="both"/>
        <w:rPr>
          <w:rFonts w:ascii="Palatino Linotype" w:eastAsia="Calibri" w:hAnsi="Palatino Linotype" w:cs="Tahoma"/>
          <w:iCs/>
          <w:sz w:val="24"/>
          <w:szCs w:val="24"/>
          <w:lang w:val="es-ES_tradnl" w:eastAsia="es-ES_tradnl"/>
        </w:rPr>
      </w:pPr>
    </w:p>
    <w:p w14:paraId="1E544964" w14:textId="77777777" w:rsidR="001417A2" w:rsidRPr="001417A2" w:rsidRDefault="001417A2" w:rsidP="001417A2">
      <w:pPr>
        <w:tabs>
          <w:tab w:val="left" w:pos="709"/>
        </w:tabs>
        <w:spacing w:after="0" w:line="360" w:lineRule="auto"/>
        <w:jc w:val="both"/>
        <w:rPr>
          <w:rFonts w:ascii="Palatino Linotype" w:eastAsiaTheme="minorHAnsi" w:hAnsi="Palatino Linotype" w:cstheme="minorBidi"/>
          <w:sz w:val="24"/>
        </w:rPr>
      </w:pPr>
      <w:r w:rsidRPr="001417A2">
        <w:rPr>
          <w:rFonts w:ascii="Palatino Linotype" w:eastAsiaTheme="minorHAnsi" w:hAnsi="Palatino Linotype" w:cstheme="minorBidi"/>
          <w:sz w:val="24"/>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1434D2C2" w14:textId="77777777" w:rsidR="001417A2" w:rsidRPr="001417A2" w:rsidRDefault="001417A2" w:rsidP="001417A2">
      <w:pPr>
        <w:numPr>
          <w:ilvl w:val="0"/>
          <w:numId w:val="19"/>
        </w:numPr>
        <w:spacing w:after="0" w:line="360" w:lineRule="auto"/>
        <w:jc w:val="both"/>
        <w:rPr>
          <w:rFonts w:ascii="Palatino Linotype" w:hAnsi="Palatino Linotype"/>
          <w:b/>
          <w:i/>
          <w:sz w:val="28"/>
          <w:szCs w:val="28"/>
          <w:u w:val="single"/>
          <w:lang w:eastAsia="es-ES"/>
        </w:rPr>
      </w:pPr>
      <w:r w:rsidRPr="001417A2">
        <w:rPr>
          <w:rFonts w:ascii="Palatino Linotype" w:hAnsi="Palatino Linotype"/>
          <w:b/>
          <w:i/>
          <w:sz w:val="28"/>
          <w:szCs w:val="28"/>
          <w:u w:val="single"/>
          <w:lang w:eastAsia="es-ES"/>
        </w:rPr>
        <w:lastRenderedPageBreak/>
        <w:t>De la Versión Pública.</w:t>
      </w:r>
    </w:p>
    <w:p w14:paraId="49860E14" w14:textId="77777777" w:rsidR="001417A2" w:rsidRPr="001417A2" w:rsidRDefault="001417A2" w:rsidP="001417A2">
      <w:pPr>
        <w:spacing w:after="0" w:line="360" w:lineRule="auto"/>
        <w:jc w:val="both"/>
        <w:rPr>
          <w:rFonts w:ascii="Palatino Linotype" w:eastAsia="Arial Unicode MS" w:hAnsi="Palatino Linotype"/>
          <w:sz w:val="24"/>
          <w:szCs w:val="24"/>
          <w:lang w:val="es-ES" w:eastAsia="es-ES"/>
        </w:rPr>
      </w:pPr>
      <w:r w:rsidRPr="001417A2">
        <w:rPr>
          <w:rFonts w:ascii="Palatino Linotype" w:eastAsia="Arial Unicode MS" w:hAnsi="Palatino Linotype"/>
          <w:sz w:val="24"/>
          <w:szCs w:val="24"/>
          <w:lang w:val="es-ES" w:eastAsia="es-ES"/>
        </w:rPr>
        <w:t xml:space="preserve">Toda vez que los documentos referidos anteriormente y atendiendo al requerimiento del ciudadano, este Órgano Garante determina ordenar que la entrega de la información al </w:t>
      </w:r>
      <w:r w:rsidRPr="001417A2">
        <w:rPr>
          <w:rFonts w:ascii="Palatino Linotype" w:eastAsia="Arial Unicode MS" w:hAnsi="Palatino Linotype"/>
          <w:b/>
          <w:sz w:val="24"/>
          <w:szCs w:val="24"/>
          <w:lang w:val="es-ES" w:eastAsia="es-ES"/>
        </w:rPr>
        <w:t>Recurrente</w:t>
      </w:r>
      <w:r w:rsidRPr="001417A2">
        <w:rPr>
          <w:rFonts w:ascii="Palatino Linotype" w:eastAsia="Arial Unicode MS" w:hAnsi="Palatino Linotype"/>
          <w:sz w:val="24"/>
          <w:szCs w:val="24"/>
          <w:lang w:val="es-ES" w:eastAsia="es-ES"/>
        </w:rPr>
        <w:t xml:space="preserve"> se haga en </w:t>
      </w:r>
      <w:r w:rsidRPr="001417A2">
        <w:rPr>
          <w:rFonts w:ascii="Palatino Linotype" w:eastAsia="Arial Unicode MS" w:hAnsi="Palatino Linotype"/>
          <w:b/>
          <w:i/>
          <w:sz w:val="24"/>
          <w:szCs w:val="24"/>
          <w:lang w:val="es-ES" w:eastAsia="es-ES"/>
        </w:rPr>
        <w:t>versión pública</w:t>
      </w:r>
      <w:r w:rsidRPr="001417A2">
        <w:rPr>
          <w:rFonts w:ascii="Palatino Linotype" w:eastAsia="Arial Unicode MS" w:hAnsi="Palatino Linotype"/>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36D6F88C" w14:textId="77777777" w:rsidR="001417A2" w:rsidRPr="001417A2" w:rsidRDefault="001417A2" w:rsidP="001417A2">
      <w:pPr>
        <w:spacing w:after="0" w:line="360" w:lineRule="auto"/>
        <w:jc w:val="both"/>
        <w:rPr>
          <w:rFonts w:ascii="Palatino Linotype" w:hAnsi="Palatino Linotype"/>
          <w:bCs/>
          <w:sz w:val="24"/>
          <w:szCs w:val="24"/>
          <w:lang w:eastAsia="es-ES"/>
        </w:rPr>
      </w:pPr>
    </w:p>
    <w:p w14:paraId="7009E02F"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bCs/>
          <w:sz w:val="24"/>
          <w:szCs w:val="24"/>
          <w:lang w:eastAsia="es-ES"/>
        </w:rPr>
        <w:t>A este respecto, los</w:t>
      </w:r>
      <w:r w:rsidRPr="001417A2">
        <w:rPr>
          <w:rFonts w:ascii="Palatino Linotype" w:hAnsi="Palatino Linotype"/>
          <w:sz w:val="24"/>
          <w:szCs w:val="24"/>
          <w:lang w:eastAsia="es-ES"/>
        </w:rPr>
        <w:t xml:space="preserve"> artículos 3, fracciones IX, XX, XXI y XLV; 51 y 52, de la Ley de Transparencia y Acceso a la Información Pública del Estado de México y Municipios establecen:</w:t>
      </w:r>
    </w:p>
    <w:p w14:paraId="45EA564C" w14:textId="77777777" w:rsidR="001417A2" w:rsidRPr="001417A2" w:rsidRDefault="001417A2" w:rsidP="001417A2">
      <w:pPr>
        <w:spacing w:after="0" w:line="240" w:lineRule="auto"/>
        <w:rPr>
          <w:rFonts w:ascii="Times New Roman" w:hAnsi="Times New Roman"/>
          <w:noProof/>
          <w:sz w:val="24"/>
          <w:szCs w:val="24"/>
          <w:lang w:eastAsia="es-ES"/>
        </w:rPr>
      </w:pPr>
    </w:p>
    <w:p w14:paraId="49FD78C0" w14:textId="77777777" w:rsidR="001417A2" w:rsidRPr="001417A2" w:rsidRDefault="001417A2" w:rsidP="001417A2">
      <w:pPr>
        <w:spacing w:after="0" w:line="240" w:lineRule="auto"/>
        <w:ind w:left="567" w:right="616"/>
        <w:jc w:val="both"/>
        <w:rPr>
          <w:rFonts w:ascii="Palatino Linotype" w:hAnsi="Palatino Linotype"/>
          <w:i/>
          <w:lang w:eastAsia="es-ES"/>
        </w:rPr>
      </w:pPr>
      <w:r w:rsidRPr="001417A2">
        <w:rPr>
          <w:rFonts w:ascii="Palatino Linotype" w:hAnsi="Palatino Linotype" w:cs="Arial"/>
          <w:b/>
          <w:bCs/>
          <w:i/>
          <w:noProof/>
          <w:lang w:eastAsia="es-ES"/>
        </w:rPr>
        <w:t>“</w:t>
      </w:r>
      <w:r w:rsidRPr="001417A2">
        <w:rPr>
          <w:rFonts w:ascii="Palatino Linotype" w:hAnsi="Palatino Linotype" w:cs="Arial"/>
          <w:b/>
          <w:bCs/>
          <w:i/>
          <w:lang w:eastAsia="es-MX"/>
        </w:rPr>
        <w:t>Artículo</w:t>
      </w:r>
      <w:r w:rsidRPr="001417A2">
        <w:rPr>
          <w:rFonts w:ascii="Palatino Linotype" w:hAnsi="Palatino Linotype" w:cs="Arial"/>
          <w:b/>
          <w:bCs/>
          <w:i/>
          <w:lang w:eastAsia="es-ES"/>
        </w:rPr>
        <w:t xml:space="preserve"> 3. </w:t>
      </w:r>
      <w:r w:rsidRPr="001417A2">
        <w:rPr>
          <w:rFonts w:ascii="Palatino Linotype" w:hAnsi="Palatino Linotype"/>
          <w:i/>
          <w:lang w:eastAsia="es-ES"/>
        </w:rPr>
        <w:t xml:space="preserve">Para los efectos de la presente Ley se entenderá por: </w:t>
      </w:r>
    </w:p>
    <w:p w14:paraId="1C0E411C" w14:textId="77777777" w:rsidR="001417A2" w:rsidRPr="001417A2" w:rsidRDefault="001417A2" w:rsidP="001417A2">
      <w:pPr>
        <w:spacing w:after="0" w:line="240" w:lineRule="auto"/>
        <w:rPr>
          <w:rFonts w:ascii="Times New Roman" w:hAnsi="Times New Roman"/>
          <w:sz w:val="24"/>
          <w:szCs w:val="24"/>
          <w:lang w:eastAsia="es-ES"/>
        </w:rPr>
      </w:pPr>
    </w:p>
    <w:p w14:paraId="69E47D1A"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IX.</w:t>
      </w:r>
      <w:r w:rsidRPr="001417A2">
        <w:rPr>
          <w:rFonts w:ascii="Palatino Linotype" w:hAnsi="Palatino Linotype" w:cs="Arial"/>
          <w:i/>
          <w:lang w:eastAsia="es-ES"/>
        </w:rPr>
        <w:t xml:space="preserve"> </w:t>
      </w:r>
      <w:r w:rsidRPr="001417A2">
        <w:rPr>
          <w:rFonts w:ascii="Palatino Linotype" w:hAnsi="Palatino Linotype" w:cs="Arial"/>
          <w:b/>
          <w:i/>
          <w:lang w:eastAsia="es-ES"/>
        </w:rPr>
        <w:t xml:space="preserve">Datos personales: </w:t>
      </w:r>
      <w:r w:rsidRPr="001417A2">
        <w:rPr>
          <w:rFonts w:ascii="Palatino Linotype" w:hAnsi="Palatino Linotype" w:cs="Arial"/>
          <w:i/>
          <w:lang w:eastAsia="es-ES"/>
        </w:rPr>
        <w:t xml:space="preserve">La información concerniente a una persona, identificada o identificable según lo dispuesto por la Ley de Protección de Datos Personales del Estado de México; </w:t>
      </w:r>
    </w:p>
    <w:p w14:paraId="7DA0358B"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0633134E"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XX.</w:t>
      </w:r>
      <w:r w:rsidRPr="001417A2">
        <w:rPr>
          <w:rFonts w:ascii="Palatino Linotype" w:hAnsi="Palatino Linotype" w:cs="Arial"/>
          <w:i/>
          <w:lang w:eastAsia="es-ES"/>
        </w:rPr>
        <w:t xml:space="preserve"> </w:t>
      </w:r>
      <w:r w:rsidRPr="001417A2">
        <w:rPr>
          <w:rFonts w:ascii="Palatino Linotype" w:hAnsi="Palatino Linotype" w:cs="Arial"/>
          <w:b/>
          <w:i/>
          <w:lang w:eastAsia="es-ES"/>
        </w:rPr>
        <w:t>Información clasificada:</w:t>
      </w:r>
      <w:r w:rsidRPr="001417A2">
        <w:rPr>
          <w:rFonts w:ascii="Palatino Linotype" w:hAnsi="Palatino Linotype" w:cs="Arial"/>
          <w:i/>
          <w:lang w:eastAsia="es-ES"/>
        </w:rPr>
        <w:t xml:space="preserve"> Aquella considerada por la presente Ley como reservada o confidencial; </w:t>
      </w:r>
    </w:p>
    <w:p w14:paraId="707849E9"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51B860C9"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XXI.</w:t>
      </w:r>
      <w:r w:rsidRPr="001417A2">
        <w:rPr>
          <w:rFonts w:ascii="Palatino Linotype" w:hAnsi="Palatino Linotype" w:cs="Arial"/>
          <w:i/>
          <w:lang w:eastAsia="es-ES"/>
        </w:rPr>
        <w:t xml:space="preserve"> </w:t>
      </w:r>
      <w:r w:rsidRPr="001417A2">
        <w:rPr>
          <w:rFonts w:ascii="Palatino Linotype" w:hAnsi="Palatino Linotype" w:cs="Arial"/>
          <w:b/>
          <w:i/>
          <w:lang w:eastAsia="es-ES"/>
        </w:rPr>
        <w:t>Información confidencial</w:t>
      </w:r>
      <w:r w:rsidRPr="001417A2">
        <w:rPr>
          <w:rFonts w:ascii="Palatino Linotype"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965E3A6"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44DB2EF9"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XLV. Versión pública:</w:t>
      </w:r>
      <w:r w:rsidRPr="001417A2">
        <w:rPr>
          <w:rFonts w:ascii="Palatino Linotype" w:hAnsi="Palatino Linotype" w:cs="Arial"/>
          <w:i/>
          <w:lang w:eastAsia="es-ES"/>
        </w:rPr>
        <w:t xml:space="preserve"> Documento en el que se elimine, suprime o borra la información clasificada como reservada o confidencial para permitir su acceso. </w:t>
      </w:r>
    </w:p>
    <w:p w14:paraId="27A5CDDE"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1ED77519"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Artículo 51.</w:t>
      </w:r>
      <w:r w:rsidRPr="001417A2">
        <w:rPr>
          <w:rFonts w:ascii="Palatino Linotype"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417A2">
        <w:rPr>
          <w:rFonts w:ascii="Palatino Linotype" w:hAnsi="Palatino Linotype" w:cs="Arial"/>
          <w:b/>
          <w:i/>
          <w:lang w:eastAsia="es-ES"/>
        </w:rPr>
        <w:t xml:space="preserve">y tendrá la responsabilidad de verificar en cada caso que la misma no sea confidencial o </w:t>
      </w:r>
      <w:r w:rsidRPr="001417A2">
        <w:rPr>
          <w:rFonts w:ascii="Palatino Linotype" w:hAnsi="Palatino Linotype" w:cs="Arial"/>
          <w:b/>
          <w:i/>
          <w:lang w:eastAsia="es-ES"/>
        </w:rPr>
        <w:lastRenderedPageBreak/>
        <w:t xml:space="preserve">reservada. </w:t>
      </w:r>
      <w:r w:rsidRPr="001417A2">
        <w:rPr>
          <w:rFonts w:ascii="Palatino Linotype" w:hAnsi="Palatino Linotype" w:cs="Arial"/>
          <w:i/>
          <w:lang w:eastAsia="es-ES"/>
        </w:rPr>
        <w:t xml:space="preserve">Dicha Unidad contará con las facultades internas necesarias para gestionar la atención a las solicitudes de información en los términos de la Ley General y la presente Ley. </w:t>
      </w:r>
    </w:p>
    <w:p w14:paraId="4AB40371"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76F4EB33" w14:textId="77777777" w:rsidR="001417A2" w:rsidRPr="001417A2" w:rsidRDefault="001417A2" w:rsidP="001417A2">
      <w:pPr>
        <w:spacing w:after="0" w:line="240" w:lineRule="auto"/>
        <w:ind w:left="567" w:right="616"/>
        <w:jc w:val="both"/>
        <w:rPr>
          <w:rFonts w:ascii="Palatino Linotype" w:hAnsi="Palatino Linotype" w:cs="Arial"/>
          <w:bCs/>
          <w:i/>
          <w:noProof/>
          <w:lang w:eastAsia="es-ES"/>
        </w:rPr>
      </w:pPr>
      <w:r w:rsidRPr="001417A2">
        <w:rPr>
          <w:rFonts w:ascii="Palatino Linotype" w:hAnsi="Palatino Linotype" w:cs="Arial"/>
          <w:b/>
          <w:i/>
          <w:lang w:eastAsia="es-ES"/>
        </w:rPr>
        <w:t>Artículo 52.</w:t>
      </w:r>
      <w:r w:rsidRPr="001417A2">
        <w:rPr>
          <w:rFonts w:ascii="Palatino Linotype"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1417A2">
        <w:rPr>
          <w:rFonts w:ascii="Palatino Linotype" w:hAnsi="Palatino Linotype" w:cs="Arial"/>
          <w:bCs/>
          <w:i/>
          <w:noProof/>
          <w:lang w:eastAsia="es-ES"/>
        </w:rPr>
        <w:t>”</w:t>
      </w:r>
    </w:p>
    <w:p w14:paraId="2CF00BF9" w14:textId="77777777" w:rsidR="001417A2" w:rsidRPr="001417A2" w:rsidRDefault="001417A2" w:rsidP="001417A2">
      <w:pPr>
        <w:rPr>
          <w:rFonts w:eastAsiaTheme="minorHAnsi" w:cstheme="minorBidi"/>
          <w:noProof/>
          <w:lang w:eastAsia="es-ES"/>
        </w:rPr>
      </w:pPr>
    </w:p>
    <w:p w14:paraId="10082075"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2D1E98B" w14:textId="77777777" w:rsidR="001417A2" w:rsidRPr="001417A2" w:rsidRDefault="001417A2" w:rsidP="001417A2">
      <w:pPr>
        <w:spacing w:after="0" w:line="240" w:lineRule="auto"/>
        <w:ind w:left="567" w:right="616"/>
        <w:jc w:val="both"/>
        <w:rPr>
          <w:rFonts w:ascii="Palatino Linotype" w:hAnsi="Palatino Linotype"/>
          <w:sz w:val="24"/>
          <w:szCs w:val="24"/>
          <w:lang w:eastAsia="es-ES"/>
        </w:rPr>
      </w:pPr>
    </w:p>
    <w:p w14:paraId="69F94672"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w:t>
      </w:r>
      <w:r w:rsidRPr="001417A2">
        <w:rPr>
          <w:rFonts w:ascii="Palatino Linotype" w:eastAsia="Arial Unicode MS" w:hAnsi="Palatino Linotype" w:cs="Arial"/>
          <w:b/>
          <w:i/>
          <w:szCs w:val="24"/>
          <w:lang w:eastAsia="es-ES"/>
        </w:rPr>
        <w:t>Artículo</w:t>
      </w:r>
      <w:r w:rsidRPr="001417A2">
        <w:rPr>
          <w:rFonts w:ascii="Palatino Linotype" w:eastAsia="Arial Unicode MS" w:hAnsi="Palatino Linotype" w:cs="Arial"/>
          <w:i/>
          <w:szCs w:val="24"/>
          <w:lang w:eastAsia="es-ES"/>
        </w:rPr>
        <w:t xml:space="preserve"> </w:t>
      </w:r>
      <w:r w:rsidRPr="001417A2">
        <w:rPr>
          <w:rFonts w:ascii="Palatino Linotype" w:eastAsia="Arial Unicode MS" w:hAnsi="Palatino Linotype" w:cs="Arial"/>
          <w:b/>
          <w:i/>
          <w:szCs w:val="24"/>
          <w:lang w:eastAsia="es-ES"/>
        </w:rPr>
        <w:t>22</w:t>
      </w:r>
      <w:r w:rsidRPr="001417A2">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1B107229"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p>
    <w:p w14:paraId="60F85434"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31C32968"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p>
    <w:p w14:paraId="27183E71"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I. Cuente con atribuciones conferidas en ley y medie el consentimiento del titular.</w:t>
      </w:r>
    </w:p>
    <w:p w14:paraId="68204FB6"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3A9EF114"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p>
    <w:p w14:paraId="7E935EAF"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b/>
          <w:i/>
          <w:szCs w:val="24"/>
          <w:lang w:eastAsia="es-ES"/>
        </w:rPr>
        <w:t>Artículo</w:t>
      </w:r>
      <w:r w:rsidRPr="001417A2">
        <w:rPr>
          <w:rFonts w:ascii="Palatino Linotype" w:eastAsia="Arial Unicode MS" w:hAnsi="Palatino Linotype" w:cs="Arial"/>
          <w:i/>
          <w:szCs w:val="24"/>
          <w:lang w:eastAsia="es-ES"/>
        </w:rPr>
        <w:t xml:space="preserve"> </w:t>
      </w:r>
      <w:r w:rsidRPr="001417A2">
        <w:rPr>
          <w:rFonts w:ascii="Palatino Linotype" w:eastAsia="Arial Unicode MS" w:hAnsi="Palatino Linotype" w:cs="Arial"/>
          <w:b/>
          <w:i/>
          <w:szCs w:val="24"/>
          <w:lang w:eastAsia="es-ES"/>
        </w:rPr>
        <w:t>38</w:t>
      </w:r>
      <w:r w:rsidRPr="001417A2">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1417A2">
        <w:rPr>
          <w:rFonts w:ascii="Palatino Linotype" w:eastAsia="Arial Unicode MS" w:hAnsi="Palatino Linotype" w:cs="Arial"/>
          <w:i/>
          <w:szCs w:val="24"/>
          <w:lang w:eastAsia="es-ES"/>
        </w:rPr>
        <w:lastRenderedPageBreak/>
        <w:t xml:space="preserve">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76A45848" w14:textId="77777777" w:rsidR="001417A2" w:rsidRPr="001417A2" w:rsidRDefault="001417A2" w:rsidP="001417A2">
      <w:pPr>
        <w:spacing w:after="0" w:line="240" w:lineRule="auto"/>
        <w:ind w:left="567" w:right="616"/>
        <w:jc w:val="both"/>
        <w:rPr>
          <w:rFonts w:ascii="Palatino Linotype" w:eastAsia="Arial Unicode MS" w:hAnsi="Palatino Linotype" w:cs="Arial"/>
          <w:i/>
          <w:sz w:val="28"/>
          <w:szCs w:val="24"/>
          <w:lang w:eastAsia="es-ES"/>
        </w:rPr>
      </w:pPr>
    </w:p>
    <w:p w14:paraId="19DBB3FA"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C942E00" w14:textId="77777777" w:rsidR="001417A2" w:rsidRPr="001417A2" w:rsidRDefault="001417A2" w:rsidP="001417A2">
      <w:pPr>
        <w:spacing w:after="0" w:line="360" w:lineRule="auto"/>
        <w:jc w:val="both"/>
        <w:rPr>
          <w:rFonts w:ascii="Palatino Linotype" w:hAnsi="Palatino Linotype"/>
          <w:sz w:val="24"/>
          <w:szCs w:val="24"/>
          <w:lang w:eastAsia="es-ES"/>
        </w:rPr>
      </w:pPr>
    </w:p>
    <w:p w14:paraId="7BB587F8" w14:textId="77777777" w:rsidR="001417A2" w:rsidRPr="001417A2" w:rsidRDefault="001417A2" w:rsidP="001417A2">
      <w:pPr>
        <w:spacing w:after="0" w:line="360" w:lineRule="auto"/>
        <w:jc w:val="both"/>
        <w:rPr>
          <w:rFonts w:ascii="Palatino Linotype" w:eastAsia="Arial Unicode MS" w:hAnsi="Palatino Linotype"/>
          <w:sz w:val="24"/>
          <w:szCs w:val="24"/>
          <w:lang w:val="es-ES" w:eastAsia="es-ES"/>
        </w:rPr>
      </w:pPr>
      <w:r w:rsidRPr="001417A2">
        <w:rPr>
          <w:rFonts w:ascii="Palatino Linotype" w:eastAsia="Arial Unicode MS" w:hAnsi="Palatino Linotype"/>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417A2">
        <w:rPr>
          <w:rFonts w:ascii="Palatino Linotype" w:eastAsia="Arial Unicode MS" w:hAnsi="Palatino Linotype"/>
          <w:color w:val="000000"/>
          <w:sz w:val="24"/>
          <w:szCs w:val="24"/>
          <w:lang w:eastAsia="es-MX"/>
        </w:rPr>
        <w:t>el Sujeto Obligado</w:t>
      </w:r>
      <w:r w:rsidRPr="001417A2">
        <w:rPr>
          <w:rFonts w:ascii="Palatino Linotype" w:eastAsia="Arial Unicode MS" w:hAnsi="Palatino Linotype"/>
          <w:sz w:val="24"/>
          <w:szCs w:val="24"/>
          <w:lang w:val="es-ES" w:eastAsia="es-ES"/>
        </w:rPr>
        <w:t xml:space="preserve">, en ese contexto, todo dato personal susceptible de clasificación debe ser protegido. </w:t>
      </w:r>
    </w:p>
    <w:p w14:paraId="7E2E2A5A" w14:textId="77777777" w:rsidR="001417A2" w:rsidRPr="001417A2" w:rsidRDefault="001417A2" w:rsidP="001417A2">
      <w:pPr>
        <w:spacing w:after="0" w:line="360" w:lineRule="auto"/>
        <w:jc w:val="both"/>
        <w:rPr>
          <w:rFonts w:ascii="Palatino Linotype" w:eastAsia="Arial Unicode MS" w:hAnsi="Palatino Linotype"/>
          <w:sz w:val="24"/>
          <w:szCs w:val="24"/>
          <w:lang w:val="es-ES" w:eastAsia="es-ES"/>
        </w:rPr>
      </w:pPr>
    </w:p>
    <w:p w14:paraId="4C1BC93D" w14:textId="77777777" w:rsidR="001417A2" w:rsidRPr="001417A2" w:rsidRDefault="001417A2" w:rsidP="001417A2">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6103FD74" w14:textId="77777777" w:rsidR="001417A2" w:rsidRPr="001417A2" w:rsidRDefault="001417A2" w:rsidP="001417A2">
      <w:pPr>
        <w:spacing w:after="0" w:line="240" w:lineRule="auto"/>
        <w:rPr>
          <w:rFonts w:ascii="Times New Roman" w:hAnsi="Times New Roman"/>
          <w:sz w:val="24"/>
          <w:szCs w:val="24"/>
          <w:lang w:val="es-ES" w:eastAsia="es-ES"/>
        </w:rPr>
      </w:pPr>
    </w:p>
    <w:p w14:paraId="711F323D"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w:t>
      </w:r>
      <w:r w:rsidRPr="001417A2">
        <w:rPr>
          <w:rFonts w:ascii="Palatino Linotype" w:hAnsi="Palatino Linotype"/>
          <w:b/>
          <w:i/>
          <w:lang w:eastAsia="es-MX"/>
        </w:rPr>
        <w:t xml:space="preserve">TRANSPARENCIA Y ACCESO A LA INFORMACIÓN PÚBLICA GUBERNAMENTAL. LOS ARTÍCULOS 3o., FRACCIÓN II, Y 18, FRACCIÓN II, DE LA LEY FEDERAL RELATIVA, NO VIOLAN LA GARANTÍA DE IGUALDAD, AL TUTELAR EL DERECHO A LA PROTECCIÓN DE DATOS </w:t>
      </w:r>
      <w:r w:rsidRPr="001417A2">
        <w:rPr>
          <w:rFonts w:ascii="Palatino Linotype" w:hAnsi="Palatino Linotype"/>
          <w:b/>
          <w:i/>
          <w:lang w:eastAsia="es-MX"/>
        </w:rPr>
        <w:lastRenderedPageBreak/>
        <w:t>PERSONALES SÓLO DE LAS PERSONAS FÍSICAS.</w:t>
      </w:r>
      <w:r w:rsidRPr="001417A2">
        <w:rPr>
          <w:rFonts w:ascii="Palatino Linotype" w:hAnsi="Palatino Linotype"/>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4D74BF7" w14:textId="77777777" w:rsidR="001417A2" w:rsidRPr="001417A2" w:rsidRDefault="001417A2" w:rsidP="001417A2">
      <w:pPr>
        <w:spacing w:after="0" w:line="360" w:lineRule="auto"/>
        <w:jc w:val="both"/>
        <w:rPr>
          <w:rFonts w:ascii="Palatino Linotype" w:hAnsi="Palatino Linotype"/>
          <w:sz w:val="24"/>
          <w:szCs w:val="24"/>
          <w:lang w:val="es-ES_tradnl" w:eastAsia="es-ES"/>
        </w:rPr>
      </w:pPr>
    </w:p>
    <w:p w14:paraId="628A1BAB" w14:textId="77777777" w:rsidR="001417A2" w:rsidRPr="001417A2" w:rsidRDefault="001417A2" w:rsidP="001417A2">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1417A2">
        <w:rPr>
          <w:rFonts w:ascii="Palatino Linotype" w:hAnsi="Palatino Linotype"/>
          <w:sz w:val="24"/>
          <w:szCs w:val="24"/>
          <w:lang w:val="es-ES" w:eastAsia="es-ES"/>
        </w:rPr>
        <w:t>resulta necesario que el Comité de Transparencia d</w:t>
      </w:r>
      <w:r w:rsidRPr="001417A2">
        <w:rPr>
          <w:rFonts w:ascii="Palatino Linotype" w:hAnsi="Palatino Linotype"/>
          <w:sz w:val="24"/>
          <w:szCs w:val="24"/>
          <w:lang w:val="es-ES_tradnl" w:eastAsia="es-ES"/>
        </w:rPr>
        <w:t xml:space="preserve">el Sujeto Obligado </w:t>
      </w:r>
      <w:r w:rsidRPr="001417A2">
        <w:rPr>
          <w:rFonts w:ascii="Palatino Linotype" w:hAnsi="Palatino Linotype"/>
          <w:sz w:val="24"/>
          <w:szCs w:val="24"/>
          <w:lang w:val="es-ES" w:eastAsia="es-ES"/>
        </w:rPr>
        <w:t>emita el Acuerdo de Clasificación correspondiente</w:t>
      </w:r>
      <w:r w:rsidRPr="001417A2">
        <w:rPr>
          <w:rFonts w:ascii="Palatino Linotype" w:hAnsi="Palatino Linotype"/>
          <w:sz w:val="24"/>
          <w:szCs w:val="24"/>
          <w:lang w:val="es-ES_tradnl" w:eastAsia="es-ES"/>
        </w:rPr>
        <w:t xml:space="preserve"> debidamente fundado y motivado, </w:t>
      </w:r>
      <w:r w:rsidRPr="001417A2">
        <w:rPr>
          <w:rFonts w:ascii="Palatino Linotype" w:hAnsi="Palatino Linotype"/>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1417A2">
        <w:rPr>
          <w:rFonts w:ascii="Palatino Linotype" w:hAnsi="Palatino Linotype"/>
          <w:b/>
          <w:sz w:val="24"/>
          <w:szCs w:val="24"/>
          <w:lang w:val="es-ES" w:eastAsia="es-ES"/>
        </w:rPr>
        <w:t>LINEAMIENTOS GENERALES EN MATERIA DE CLASIFICACIÓN Y DESCLASIFICACIÓN DE LA INFORMACIÓN, ASÍ COMO PARA LA ELABORACIÓN DE VERSIONES PÚBLICAS</w:t>
      </w:r>
      <w:r w:rsidRPr="001417A2">
        <w:rPr>
          <w:rFonts w:ascii="Palatino Linotype" w:hAnsi="Palatino Linotype"/>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2AFDCED2" w14:textId="77777777" w:rsidR="001417A2" w:rsidRPr="001417A2" w:rsidRDefault="001417A2" w:rsidP="001417A2">
      <w:pPr>
        <w:spacing w:after="0" w:line="360" w:lineRule="auto"/>
        <w:jc w:val="both"/>
        <w:rPr>
          <w:rFonts w:ascii="Palatino Linotype" w:hAnsi="Palatino Linotype"/>
          <w:b/>
          <w:sz w:val="24"/>
          <w:szCs w:val="24"/>
          <w:lang w:val="es-ES" w:eastAsia="es-ES"/>
        </w:rPr>
      </w:pPr>
      <w:r w:rsidRPr="001417A2">
        <w:rPr>
          <w:rFonts w:ascii="Palatino Linotype" w:hAnsi="Palatino Linotype"/>
          <w:sz w:val="24"/>
          <w:szCs w:val="24"/>
          <w:lang w:val="es-ES" w:eastAsia="es-ES"/>
        </w:rPr>
        <w:lastRenderedPageBreak/>
        <w:t xml:space="preserve">En caso específico, de los documentos solicitados obran datos que son considerados confidenciales, cuyo acceso debe ser restringido, los cuales deben testarse al momento de la elaboración de versiones públicas, como es el caso del </w:t>
      </w:r>
      <w:r w:rsidRPr="001417A2">
        <w:rPr>
          <w:rFonts w:ascii="Palatino Linotype" w:hAnsi="Palatino Linotype"/>
          <w:b/>
          <w:sz w:val="24"/>
          <w:szCs w:val="24"/>
          <w:lang w:val="es-ES" w:eastAsia="es-ES"/>
        </w:rPr>
        <w:t>Registro Federal de Contribuyentes</w:t>
      </w:r>
      <w:r w:rsidRPr="001417A2">
        <w:rPr>
          <w:rFonts w:ascii="Palatino Linotype" w:hAnsi="Palatino Linotype"/>
          <w:sz w:val="24"/>
          <w:szCs w:val="24"/>
          <w:lang w:val="es-ES" w:eastAsia="es-ES"/>
        </w:rPr>
        <w:t xml:space="preserve"> </w:t>
      </w:r>
      <w:r w:rsidRPr="001417A2">
        <w:rPr>
          <w:rFonts w:ascii="Palatino Linotype" w:hAnsi="Palatino Linotype"/>
          <w:i/>
          <w:sz w:val="24"/>
          <w:szCs w:val="24"/>
          <w:lang w:val="es-ES" w:eastAsia="es-ES"/>
        </w:rPr>
        <w:t>(RFC)</w:t>
      </w:r>
      <w:r w:rsidRPr="001417A2">
        <w:rPr>
          <w:rFonts w:ascii="Palatino Linotype" w:hAnsi="Palatino Linotype"/>
          <w:sz w:val="24"/>
          <w:szCs w:val="24"/>
          <w:lang w:val="es-ES" w:eastAsia="es-ES"/>
        </w:rPr>
        <w:t xml:space="preserve"> y la </w:t>
      </w:r>
      <w:r w:rsidRPr="001417A2">
        <w:rPr>
          <w:rFonts w:ascii="Palatino Linotype" w:hAnsi="Palatino Linotype"/>
          <w:b/>
          <w:sz w:val="24"/>
          <w:szCs w:val="24"/>
          <w:lang w:val="es-ES" w:eastAsia="es-ES"/>
        </w:rPr>
        <w:t>Clave Única de Registro de Población</w:t>
      </w:r>
      <w:r w:rsidRPr="001417A2">
        <w:rPr>
          <w:rFonts w:ascii="Palatino Linotype" w:hAnsi="Palatino Linotype"/>
          <w:sz w:val="24"/>
          <w:szCs w:val="24"/>
          <w:lang w:val="es-ES" w:eastAsia="es-ES"/>
        </w:rPr>
        <w:t xml:space="preserve"> </w:t>
      </w:r>
      <w:r w:rsidRPr="001417A2">
        <w:rPr>
          <w:rFonts w:ascii="Palatino Linotype" w:hAnsi="Palatino Linotype"/>
          <w:i/>
          <w:sz w:val="24"/>
          <w:szCs w:val="24"/>
          <w:lang w:val="es-ES" w:eastAsia="es-ES"/>
        </w:rPr>
        <w:t>(CURP)</w:t>
      </w:r>
      <w:r w:rsidRPr="001417A2">
        <w:rPr>
          <w:rFonts w:ascii="Palatino Linotype" w:hAnsi="Palatino Linotype"/>
          <w:sz w:val="24"/>
          <w:szCs w:val="24"/>
          <w:lang w:val="es-ES" w:eastAsia="es-ES"/>
        </w:rPr>
        <w:t>.</w:t>
      </w:r>
    </w:p>
    <w:p w14:paraId="65F41804" w14:textId="77777777" w:rsidR="001417A2" w:rsidRPr="001417A2" w:rsidRDefault="001417A2" w:rsidP="001417A2">
      <w:pPr>
        <w:spacing w:after="0" w:line="360" w:lineRule="auto"/>
        <w:jc w:val="both"/>
        <w:rPr>
          <w:rFonts w:ascii="Palatino Linotype" w:hAnsi="Palatino Linotype"/>
          <w:b/>
          <w:sz w:val="24"/>
          <w:szCs w:val="24"/>
          <w:lang w:val="es-ES" w:eastAsia="es-ES"/>
        </w:rPr>
      </w:pPr>
    </w:p>
    <w:p w14:paraId="604A4777" w14:textId="77777777" w:rsidR="001417A2" w:rsidRPr="001417A2" w:rsidRDefault="001417A2" w:rsidP="001417A2">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 w:eastAsia="es-MX"/>
        </w:rPr>
        <w:t xml:space="preserve">Por cuanto hace al </w:t>
      </w:r>
      <w:r w:rsidRPr="001417A2">
        <w:rPr>
          <w:rFonts w:ascii="Palatino Linotype" w:hAnsi="Palatino Linotype"/>
          <w:b/>
          <w:sz w:val="24"/>
          <w:szCs w:val="24"/>
          <w:lang w:val="es-ES" w:eastAsia="es-MX"/>
        </w:rPr>
        <w:t>Registro Federal de Contribuyentes</w:t>
      </w:r>
      <w:r w:rsidRPr="001417A2">
        <w:rPr>
          <w:rFonts w:ascii="Palatino Linotype" w:hAnsi="Palatino Linotype"/>
          <w:sz w:val="24"/>
          <w:szCs w:val="24"/>
          <w:lang w:val="es-ES" w:eastAsia="es-MX"/>
        </w:rPr>
        <w:t xml:space="preserve"> </w:t>
      </w:r>
      <w:r w:rsidRPr="001417A2">
        <w:rPr>
          <w:rFonts w:ascii="Palatino Linotype" w:hAnsi="Palatino Linotype"/>
          <w:b/>
          <w:sz w:val="24"/>
          <w:szCs w:val="24"/>
          <w:lang w:val="es-ES" w:eastAsia="es-MX"/>
        </w:rPr>
        <w:t>de las personas físicas</w:t>
      </w:r>
      <w:r w:rsidRPr="001417A2">
        <w:rPr>
          <w:rFonts w:ascii="Palatino Linotype" w:hAnsi="Palatino Linotype"/>
          <w:sz w:val="24"/>
          <w:szCs w:val="24"/>
          <w:lang w:val="es-ES"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1417A2">
        <w:rPr>
          <w:rFonts w:ascii="Palatino Linotype" w:hAnsi="Palatino Linotype"/>
          <w:sz w:val="24"/>
          <w:szCs w:val="24"/>
          <w:lang w:val="es-ES" w:eastAsia="es-ES"/>
        </w:rPr>
        <w:t xml:space="preserve"> y finalmente la </w:t>
      </w:r>
      <w:proofErr w:type="spellStart"/>
      <w:r w:rsidRPr="001417A2">
        <w:rPr>
          <w:rFonts w:ascii="Palatino Linotype" w:hAnsi="Palatino Linotype"/>
          <w:sz w:val="24"/>
          <w:szCs w:val="24"/>
          <w:lang w:val="es-ES" w:eastAsia="es-ES"/>
        </w:rPr>
        <w:t>homoclave</w:t>
      </w:r>
      <w:proofErr w:type="spellEnd"/>
      <w:r w:rsidRPr="001417A2">
        <w:rPr>
          <w:rFonts w:ascii="Palatino Linotype" w:hAnsi="Palatino Linotype"/>
          <w:sz w:val="24"/>
          <w:szCs w:val="24"/>
          <w:lang w:val="es-ES" w:eastAsia="es-ES"/>
        </w:rPr>
        <w:t>; la cual para su obtención es necesario acreditar personalidad, fecha de nacimiento entre otros con documentos oficiales.</w:t>
      </w:r>
    </w:p>
    <w:p w14:paraId="1CA47D4B" w14:textId="77777777" w:rsidR="001417A2" w:rsidRPr="001417A2" w:rsidRDefault="001417A2" w:rsidP="001417A2">
      <w:pPr>
        <w:spacing w:after="0" w:line="240" w:lineRule="auto"/>
        <w:rPr>
          <w:rFonts w:ascii="Times New Roman" w:hAnsi="Times New Roman"/>
          <w:sz w:val="24"/>
          <w:szCs w:val="24"/>
          <w:lang w:val="es-ES" w:eastAsia="es-MX"/>
        </w:rPr>
      </w:pPr>
    </w:p>
    <w:p w14:paraId="6D6770A6"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Al respecto, el Instituto Nacional Transparencia, Acceso a la Información y Protección de Datos Personales (INAI) a través del Criterio 19/17, señala literalmente lo siguiente:</w:t>
      </w:r>
    </w:p>
    <w:p w14:paraId="3459784E" w14:textId="77777777" w:rsidR="001417A2" w:rsidRPr="001417A2" w:rsidRDefault="001417A2" w:rsidP="001417A2">
      <w:pPr>
        <w:spacing w:after="0" w:line="240" w:lineRule="auto"/>
        <w:ind w:left="567" w:right="616"/>
        <w:jc w:val="both"/>
        <w:rPr>
          <w:rFonts w:ascii="Palatino Linotype" w:hAnsi="Palatino Linotype"/>
          <w:i/>
          <w:lang w:val="es-ES" w:eastAsia="es-ES"/>
        </w:rPr>
      </w:pPr>
    </w:p>
    <w:p w14:paraId="676926AB" w14:textId="77777777" w:rsidR="001417A2" w:rsidRPr="001417A2" w:rsidRDefault="001417A2" w:rsidP="001417A2">
      <w:pPr>
        <w:spacing w:after="0" w:line="240" w:lineRule="auto"/>
        <w:ind w:left="567" w:right="616"/>
        <w:jc w:val="both"/>
        <w:rPr>
          <w:rFonts w:ascii="Palatino Linotype" w:hAnsi="Palatino Linotype"/>
          <w:i/>
          <w:lang w:val="es-ES" w:eastAsia="es-ES"/>
        </w:rPr>
      </w:pPr>
      <w:r w:rsidRPr="001417A2">
        <w:rPr>
          <w:rFonts w:ascii="Palatino Linotype" w:hAnsi="Palatino Linotype"/>
          <w:i/>
          <w:lang w:val="es-ES" w:eastAsia="es-ES"/>
        </w:rPr>
        <w:t>“</w:t>
      </w:r>
      <w:r w:rsidRPr="001417A2">
        <w:rPr>
          <w:rFonts w:ascii="Palatino Linotype" w:hAnsi="Palatino Linotype"/>
          <w:b/>
          <w:i/>
          <w:lang w:val="es-ES" w:eastAsia="es-ES"/>
        </w:rPr>
        <w:t>Registro Federal de Contribuyentes (RFC) de personas físicas</w:t>
      </w:r>
      <w:r w:rsidRPr="001417A2">
        <w:rPr>
          <w:rFonts w:ascii="Palatino Linotype" w:hAnsi="Palatino Linotype"/>
          <w:i/>
          <w:lang w:val="es-ES" w:eastAsia="es-ES"/>
        </w:rPr>
        <w:t xml:space="preserve">. El RFC es una clave de carácter fiscal, </w:t>
      </w:r>
      <w:proofErr w:type="gramStart"/>
      <w:r w:rsidRPr="001417A2">
        <w:rPr>
          <w:rFonts w:ascii="Palatino Linotype" w:hAnsi="Palatino Linotype"/>
          <w:i/>
          <w:lang w:val="es-ES" w:eastAsia="es-ES"/>
        </w:rPr>
        <w:t>única</w:t>
      </w:r>
      <w:proofErr w:type="gramEnd"/>
      <w:r w:rsidRPr="001417A2">
        <w:rPr>
          <w:rFonts w:ascii="Palatino Linotype" w:hAnsi="Palatino Linotype"/>
          <w:i/>
          <w:lang w:val="es-ES" w:eastAsia="es-ES"/>
        </w:rPr>
        <w:t xml:space="preserve"> e irrepetible, que permite identificar al titular, su edad y fecha de nacimiento, por lo que es un dato personal de carácter confidencial.</w:t>
      </w:r>
    </w:p>
    <w:p w14:paraId="47FD6243" w14:textId="77777777" w:rsidR="001417A2" w:rsidRPr="001417A2" w:rsidRDefault="001417A2" w:rsidP="001417A2">
      <w:pPr>
        <w:spacing w:after="0" w:line="240" w:lineRule="auto"/>
        <w:rPr>
          <w:rFonts w:ascii="Times New Roman" w:hAnsi="Times New Roman"/>
          <w:sz w:val="24"/>
          <w:szCs w:val="24"/>
          <w:lang w:val="es-ES" w:eastAsia="es-ES"/>
        </w:rPr>
      </w:pPr>
    </w:p>
    <w:p w14:paraId="5EAF6CA5" w14:textId="77777777" w:rsidR="001417A2" w:rsidRPr="001417A2" w:rsidRDefault="001417A2" w:rsidP="001417A2">
      <w:pPr>
        <w:spacing w:after="0" w:line="240" w:lineRule="auto"/>
        <w:rPr>
          <w:rFonts w:ascii="Times New Roman" w:hAnsi="Times New Roman"/>
          <w:sz w:val="24"/>
          <w:szCs w:val="24"/>
          <w:lang w:val="es-ES" w:eastAsia="es-ES"/>
        </w:rPr>
      </w:pPr>
    </w:p>
    <w:p w14:paraId="0AE7DAA6" w14:textId="77777777" w:rsidR="001417A2" w:rsidRPr="001417A2" w:rsidRDefault="001417A2" w:rsidP="001417A2">
      <w:pPr>
        <w:spacing w:after="0" w:line="360" w:lineRule="auto"/>
        <w:jc w:val="both"/>
        <w:rPr>
          <w:rFonts w:ascii="Palatino Linotype" w:hAnsi="Palatino Linotype"/>
          <w:sz w:val="24"/>
          <w:szCs w:val="24"/>
          <w:lang w:eastAsia="es-MX"/>
        </w:rPr>
      </w:pPr>
      <w:r w:rsidRPr="001417A2">
        <w:rPr>
          <w:rFonts w:ascii="Palatino Linotype" w:hAnsi="Palatino Linotype"/>
          <w:sz w:val="24"/>
          <w:szCs w:val="24"/>
          <w:lang w:eastAsia="es-MX"/>
        </w:rPr>
        <w:t xml:space="preserve">De lo anterior, se desprende que el Registro Federal de Contribuyentes se vincula al nombre de su titular, permitiendo identificar la edad de la persona, fecha de nacimiento, así como su </w:t>
      </w:r>
      <w:proofErr w:type="spellStart"/>
      <w:r w:rsidRPr="001417A2">
        <w:rPr>
          <w:rFonts w:ascii="Palatino Linotype" w:hAnsi="Palatino Linotype"/>
          <w:sz w:val="24"/>
          <w:szCs w:val="24"/>
          <w:lang w:eastAsia="es-MX"/>
        </w:rPr>
        <w:t>homoclave</w:t>
      </w:r>
      <w:proofErr w:type="spellEnd"/>
      <w:r w:rsidRPr="001417A2">
        <w:rPr>
          <w:rFonts w:ascii="Palatino Linotype" w:hAnsi="Palatino Linotype"/>
          <w:sz w:val="24"/>
          <w:szCs w:val="24"/>
          <w:lang w:eastAsia="es-MX"/>
        </w:rPr>
        <w:t xml:space="preserve">, determinando la identificación de dicha persona para efectos fiscales, por lo que éste constituye un dato personal que concierne a una persona física identificada e identificable en términos de los artículos 2 fracción II de </w:t>
      </w:r>
      <w:r w:rsidRPr="001417A2">
        <w:rPr>
          <w:rFonts w:ascii="Palatino Linotype" w:hAnsi="Palatino Linotype"/>
          <w:sz w:val="24"/>
          <w:szCs w:val="24"/>
          <w:lang w:eastAsia="es-MX"/>
        </w:rPr>
        <w:lastRenderedPageBreak/>
        <w:t xml:space="preserve">la Ley de Transparencia y Acceso a la Información Pública del Estado de México y Municipios y  </w:t>
      </w:r>
      <w:r w:rsidRPr="001417A2">
        <w:rPr>
          <w:rFonts w:ascii="Palatino Linotype" w:eastAsia="Arial Unicode MS" w:hAnsi="Palatino Linotype"/>
          <w:sz w:val="24"/>
          <w:szCs w:val="24"/>
          <w:lang w:val="es-ES" w:eastAsia="es-ES"/>
        </w:rPr>
        <w:t>4 fracción XI de la Ley de Protección de Datos Personales en Posesión de los Sujetos Obligados del Estado de México y Municipios</w:t>
      </w:r>
      <w:r w:rsidRPr="001417A2">
        <w:rPr>
          <w:rFonts w:ascii="Palatino Linotype" w:hAnsi="Palatino Linotype"/>
          <w:sz w:val="24"/>
          <w:szCs w:val="24"/>
          <w:lang w:eastAsia="es-MX"/>
        </w:rPr>
        <w:t>.</w:t>
      </w:r>
    </w:p>
    <w:p w14:paraId="7BBBCA93" w14:textId="77777777" w:rsidR="001417A2" w:rsidRPr="001417A2" w:rsidRDefault="001417A2" w:rsidP="001417A2">
      <w:pPr>
        <w:spacing w:after="0" w:line="360" w:lineRule="auto"/>
        <w:jc w:val="both"/>
        <w:rPr>
          <w:rFonts w:ascii="Palatino Linotype" w:hAnsi="Palatino Linotype"/>
          <w:sz w:val="24"/>
          <w:szCs w:val="24"/>
          <w:lang w:eastAsia="es-MX"/>
        </w:rPr>
      </w:pPr>
    </w:p>
    <w:p w14:paraId="6E57530C" w14:textId="77777777" w:rsidR="001417A2" w:rsidRPr="001417A2" w:rsidRDefault="001417A2" w:rsidP="001417A2">
      <w:pPr>
        <w:spacing w:after="0" w:line="360" w:lineRule="auto"/>
        <w:jc w:val="both"/>
        <w:rPr>
          <w:rFonts w:ascii="Palatino Linotype" w:hAnsi="Palatino Linotype"/>
          <w:sz w:val="24"/>
          <w:szCs w:val="24"/>
          <w:lang w:eastAsia="es-MX"/>
        </w:rPr>
      </w:pPr>
      <w:r w:rsidRPr="001417A2">
        <w:rPr>
          <w:rFonts w:ascii="Palatino Linotype" w:hAnsi="Palatino Linotype"/>
          <w:sz w:val="24"/>
          <w:szCs w:val="24"/>
          <w:lang w:val="es-ES" w:eastAsia="es-MX"/>
        </w:rPr>
        <w:t xml:space="preserve">Por cuanto hace a la </w:t>
      </w:r>
      <w:r w:rsidRPr="001417A2">
        <w:rPr>
          <w:rFonts w:ascii="Palatino Linotype" w:hAnsi="Palatino Linotype"/>
          <w:b/>
          <w:sz w:val="24"/>
          <w:szCs w:val="24"/>
          <w:lang w:val="es-ES" w:eastAsia="es-ES"/>
        </w:rPr>
        <w:t xml:space="preserve">Clave Única de Registro de Población, </w:t>
      </w:r>
      <w:r w:rsidRPr="001417A2">
        <w:rPr>
          <w:rFonts w:ascii="Palatino Linotype" w:hAnsi="Palatino Linotype"/>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719F80F" w14:textId="77777777" w:rsidR="001417A2" w:rsidRPr="001417A2" w:rsidRDefault="001417A2" w:rsidP="001417A2">
      <w:pPr>
        <w:spacing w:after="0" w:line="240" w:lineRule="auto"/>
        <w:rPr>
          <w:rFonts w:ascii="Times New Roman" w:hAnsi="Times New Roman"/>
          <w:sz w:val="24"/>
          <w:szCs w:val="24"/>
          <w:lang w:val="es-ES" w:eastAsia="es-MX"/>
        </w:rPr>
      </w:pPr>
    </w:p>
    <w:p w14:paraId="2A4E254D"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Lo anterior, tiene sustento en los artículos 86 y 91, de la Ley General de Población, la cual señala lo siguiente:</w:t>
      </w:r>
    </w:p>
    <w:p w14:paraId="12F9CA40" w14:textId="77777777" w:rsidR="001417A2" w:rsidRPr="001417A2" w:rsidRDefault="001417A2" w:rsidP="001417A2">
      <w:pPr>
        <w:spacing w:after="0" w:line="240" w:lineRule="auto"/>
        <w:ind w:left="709" w:right="757"/>
        <w:jc w:val="both"/>
        <w:rPr>
          <w:rFonts w:ascii="Palatino Linotype" w:hAnsi="Palatino Linotype" w:cs="Arial,Bold"/>
          <w:b/>
          <w:bCs/>
          <w:i/>
          <w:szCs w:val="24"/>
          <w:lang w:val="es-ES" w:eastAsia="es-MX"/>
        </w:rPr>
      </w:pPr>
    </w:p>
    <w:p w14:paraId="13D0B379"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r w:rsidRPr="001417A2">
        <w:rPr>
          <w:rFonts w:ascii="Palatino Linotype" w:hAnsi="Palatino Linotype" w:cs="Arial,Bold"/>
          <w:b/>
          <w:bCs/>
          <w:i/>
          <w:szCs w:val="24"/>
          <w:lang w:val="es-ES" w:eastAsia="es-MX"/>
        </w:rPr>
        <w:t xml:space="preserve">“Artículo 86. </w:t>
      </w:r>
      <w:r w:rsidRPr="001417A2">
        <w:rPr>
          <w:rFonts w:ascii="Palatino Linotype"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4881E19A"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p>
    <w:p w14:paraId="39B8B713"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r w:rsidRPr="001417A2">
        <w:rPr>
          <w:rFonts w:ascii="Palatino Linotype" w:hAnsi="Palatino Linotype" w:cs="Arial,Bold"/>
          <w:b/>
          <w:bCs/>
          <w:i/>
          <w:szCs w:val="24"/>
          <w:lang w:val="es-ES" w:eastAsia="es-MX"/>
        </w:rPr>
        <w:t xml:space="preserve">Artículo 91. </w:t>
      </w:r>
      <w:r w:rsidRPr="001417A2">
        <w:rPr>
          <w:rFonts w:ascii="Palatino Linotype"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7E541D7A"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p>
    <w:p w14:paraId="7BFBDFC1" w14:textId="77777777" w:rsidR="001417A2" w:rsidRPr="001417A2" w:rsidRDefault="001417A2" w:rsidP="001417A2">
      <w:pPr>
        <w:spacing w:after="0" w:line="240" w:lineRule="auto"/>
        <w:rPr>
          <w:rFonts w:ascii="Times New Roman" w:hAnsi="Times New Roman"/>
          <w:sz w:val="24"/>
          <w:szCs w:val="24"/>
          <w:lang w:val="es-ES" w:eastAsia="es-ES"/>
        </w:rPr>
      </w:pPr>
    </w:p>
    <w:p w14:paraId="08C3FADC"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1417A2">
        <w:rPr>
          <w:rFonts w:ascii="Palatino Linotype" w:hAnsi="Palatino Linotype"/>
          <w:sz w:val="24"/>
          <w:szCs w:val="24"/>
          <w:lang w:val="es-ES" w:eastAsia="es-MX"/>
        </w:rPr>
        <w:lastRenderedPageBreak/>
        <w:t xml:space="preserve">verificador, compuesto de dos elementos, con el que se evitan duplicaciones en la Clave, identifican el cambio de siglo y garantizan la correcta integración. </w:t>
      </w:r>
    </w:p>
    <w:p w14:paraId="617B7441" w14:textId="77777777" w:rsidR="001417A2" w:rsidRPr="001417A2" w:rsidRDefault="001417A2" w:rsidP="001417A2">
      <w:pPr>
        <w:spacing w:after="0" w:line="240" w:lineRule="auto"/>
        <w:rPr>
          <w:rFonts w:ascii="Times New Roman" w:hAnsi="Times New Roman"/>
          <w:sz w:val="24"/>
          <w:szCs w:val="24"/>
          <w:lang w:val="es-ES" w:eastAsia="es-MX"/>
        </w:rPr>
      </w:pPr>
    </w:p>
    <w:p w14:paraId="5827D381"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Al respecto, el Instituto Nacional de Transparencia, Acceso a la Información y Protección de Datos Personales (INAI) a través del Criterio 18/17, señala literalmente lo siguiente:</w:t>
      </w:r>
    </w:p>
    <w:p w14:paraId="0AE9D94D" w14:textId="77777777" w:rsidR="001417A2" w:rsidRPr="001417A2" w:rsidRDefault="001417A2" w:rsidP="001417A2">
      <w:pPr>
        <w:spacing w:after="0" w:line="240" w:lineRule="auto"/>
        <w:rPr>
          <w:rFonts w:ascii="Times New Roman" w:hAnsi="Times New Roman"/>
          <w:sz w:val="24"/>
          <w:szCs w:val="24"/>
          <w:lang w:val="es-ES" w:eastAsia="es-MX"/>
        </w:rPr>
      </w:pPr>
    </w:p>
    <w:p w14:paraId="484225DB" w14:textId="77777777" w:rsidR="001417A2" w:rsidRPr="001417A2" w:rsidRDefault="001417A2" w:rsidP="001417A2">
      <w:pPr>
        <w:spacing w:after="0" w:line="240" w:lineRule="auto"/>
        <w:ind w:left="567" w:right="616"/>
        <w:jc w:val="both"/>
        <w:rPr>
          <w:rFonts w:ascii="Palatino Linotype" w:hAnsi="Palatino Linotype"/>
          <w:i/>
          <w:lang w:val="es-ES" w:eastAsia="es-MX"/>
        </w:rPr>
      </w:pPr>
      <w:r w:rsidRPr="001417A2">
        <w:rPr>
          <w:rFonts w:ascii="Palatino Linotype" w:hAnsi="Palatino Linotype"/>
          <w:b/>
          <w:i/>
          <w:lang w:val="es-ES" w:eastAsia="es-MX"/>
        </w:rPr>
        <w:t>Clave Única de Registro de Población (CURP)</w:t>
      </w:r>
      <w:r w:rsidRPr="001417A2">
        <w:rPr>
          <w:rFonts w:ascii="Palatino Linotype" w:hAnsi="Palatino Linotype"/>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CB315F5" w14:textId="77777777" w:rsidR="001417A2" w:rsidRPr="001417A2" w:rsidRDefault="001417A2" w:rsidP="001417A2">
      <w:pPr>
        <w:spacing w:after="0" w:line="240" w:lineRule="auto"/>
        <w:ind w:left="567" w:right="616"/>
        <w:jc w:val="both"/>
        <w:rPr>
          <w:rFonts w:ascii="Palatino Linotype" w:hAnsi="Palatino Linotype" w:cs="Arial"/>
          <w:bCs/>
          <w:i/>
          <w:sz w:val="24"/>
          <w:lang w:val="es-ES" w:eastAsia="es-MX"/>
        </w:rPr>
      </w:pPr>
    </w:p>
    <w:p w14:paraId="6D5E11D9"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CDF945D" w14:textId="77777777" w:rsidR="001417A2" w:rsidRPr="001417A2" w:rsidRDefault="001417A2" w:rsidP="001417A2">
      <w:pPr>
        <w:spacing w:after="0" w:line="360" w:lineRule="auto"/>
        <w:jc w:val="both"/>
        <w:rPr>
          <w:rFonts w:ascii="Palatino Linotype" w:hAnsi="Palatino Linotype"/>
          <w:sz w:val="24"/>
          <w:szCs w:val="24"/>
          <w:lang w:val="es-ES" w:eastAsia="es-MX"/>
        </w:rPr>
      </w:pPr>
    </w:p>
    <w:p w14:paraId="384B883B" w14:textId="77777777" w:rsidR="001417A2" w:rsidRPr="001417A2" w:rsidRDefault="001417A2" w:rsidP="001417A2">
      <w:pPr>
        <w:spacing w:after="0" w:line="360" w:lineRule="auto"/>
        <w:jc w:val="both"/>
        <w:rPr>
          <w:rFonts w:ascii="Palatino Linotype" w:hAnsi="Palatino Linotype"/>
          <w:sz w:val="24"/>
          <w:szCs w:val="24"/>
          <w:lang w:eastAsia="es-MX"/>
        </w:rPr>
      </w:pPr>
      <w:r w:rsidRPr="001417A2">
        <w:rPr>
          <w:rFonts w:ascii="Palatino Linotype" w:hAnsi="Palatino Linotype"/>
          <w:sz w:val="24"/>
          <w:szCs w:val="24"/>
          <w:lang w:val="es-ES_tradnl" w:eastAsia="es-ES"/>
        </w:rPr>
        <w:t xml:space="preserve">Por ende, en el presente caso el Sujeto Obligado debe </w:t>
      </w:r>
      <w:r w:rsidRPr="001417A2">
        <w:rPr>
          <w:rFonts w:ascii="Palatino Linotype" w:hAnsi="Palatino Linotype"/>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1417A2">
        <w:rPr>
          <w:rFonts w:ascii="Palatino Linotype" w:hAnsi="Palatino Linotype"/>
          <w:sz w:val="24"/>
          <w:szCs w:val="24"/>
          <w:lang w:val="es-ES_tradnl" w:eastAsia="es-ES"/>
        </w:rPr>
        <w:t xml:space="preserve">el Sujeto Obligado </w:t>
      </w:r>
      <w:r w:rsidRPr="001417A2">
        <w:rPr>
          <w:rFonts w:ascii="Palatino Linotype" w:hAnsi="Palatino Linotype"/>
          <w:sz w:val="24"/>
          <w:szCs w:val="24"/>
          <w:lang w:eastAsia="es-MX"/>
        </w:rPr>
        <w:t xml:space="preserve">cuando clasifique un documento, ya sea en todo o </w:t>
      </w:r>
      <w:r w:rsidRPr="001417A2">
        <w:rPr>
          <w:rFonts w:ascii="Palatino Linotype" w:hAnsi="Palatino Linotype"/>
          <w:sz w:val="24"/>
          <w:szCs w:val="24"/>
          <w:lang w:eastAsia="es-MX"/>
        </w:rPr>
        <w:lastRenderedPageBreak/>
        <w:t>en parte, debe atender lo dispuesto por la Ley de la materia, siendo que dicha clasificación es un trabajo en conjunto tanto de los Servidores Públicos Habilitados, de las Unidades de Transparencia y del Comité de Transparencia d</w:t>
      </w:r>
      <w:r w:rsidRPr="001417A2">
        <w:rPr>
          <w:rFonts w:ascii="Palatino Linotype" w:hAnsi="Palatino Linotype"/>
          <w:sz w:val="24"/>
          <w:szCs w:val="24"/>
          <w:lang w:val="es-ES_tradnl" w:eastAsia="es-ES"/>
        </w:rPr>
        <w:t>el Sujeto Obligado</w:t>
      </w:r>
      <w:r w:rsidRPr="001417A2">
        <w:rPr>
          <w:rFonts w:ascii="Palatino Linotype" w:hAnsi="Palatino Linotype"/>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4B60E1C" w14:textId="77777777" w:rsidR="001417A2" w:rsidRPr="001417A2" w:rsidRDefault="001417A2" w:rsidP="001417A2">
      <w:pPr>
        <w:spacing w:after="0" w:line="360" w:lineRule="auto"/>
        <w:jc w:val="both"/>
        <w:rPr>
          <w:rFonts w:ascii="Palatino Linotype" w:hAnsi="Palatino Linotype"/>
          <w:sz w:val="24"/>
          <w:szCs w:val="24"/>
          <w:lang w:eastAsia="es-MX"/>
        </w:rPr>
      </w:pPr>
    </w:p>
    <w:p w14:paraId="17481760" w14:textId="77777777" w:rsidR="001417A2" w:rsidRPr="001417A2" w:rsidRDefault="001417A2" w:rsidP="001417A2">
      <w:pPr>
        <w:spacing w:after="0" w:line="360" w:lineRule="auto"/>
        <w:jc w:val="both"/>
        <w:rPr>
          <w:rFonts w:ascii="Palatino Linotype" w:eastAsia="Calibri" w:hAnsi="Palatino Linotype"/>
          <w:sz w:val="24"/>
          <w:szCs w:val="24"/>
          <w:lang w:eastAsia="es-ES"/>
        </w:rPr>
      </w:pPr>
      <w:r w:rsidRPr="001417A2">
        <w:rPr>
          <w:rFonts w:ascii="Palatino Linotype" w:eastAsia="Calibri" w:hAnsi="Palatino Linotype"/>
          <w:sz w:val="24"/>
          <w:szCs w:val="24"/>
          <w:lang w:eastAsia="es-ES"/>
        </w:rPr>
        <w:t xml:space="preserve">Así, es que </w:t>
      </w:r>
      <w:r w:rsidRPr="001417A2">
        <w:rPr>
          <w:rFonts w:ascii="Palatino Linotype" w:hAnsi="Palatino Linotype"/>
          <w:sz w:val="24"/>
          <w:szCs w:val="24"/>
          <w:lang w:val="es-ES_tradnl" w:eastAsia="es-ES"/>
        </w:rPr>
        <w:t xml:space="preserve">el Sujeto Obligado </w:t>
      </w:r>
      <w:r w:rsidRPr="001417A2">
        <w:rPr>
          <w:rFonts w:ascii="Palatino Linotype" w:eastAsia="Calibri" w:hAnsi="Palatino Linotype"/>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3B57120" w14:textId="77777777" w:rsidR="001417A2" w:rsidRPr="001417A2" w:rsidRDefault="001417A2" w:rsidP="001417A2">
      <w:pPr>
        <w:spacing w:after="0" w:line="360" w:lineRule="auto"/>
        <w:jc w:val="both"/>
        <w:rPr>
          <w:rFonts w:ascii="Palatino Linotype" w:hAnsi="Palatino Linotype"/>
          <w:sz w:val="24"/>
          <w:szCs w:val="24"/>
          <w:lang w:eastAsia="es-ES"/>
        </w:rPr>
      </w:pPr>
    </w:p>
    <w:p w14:paraId="22C1BBC2"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w:t>
      </w:r>
      <w:r w:rsidRPr="001417A2">
        <w:rPr>
          <w:rFonts w:ascii="Palatino Linotype" w:hAnsi="Palatino Linotype"/>
          <w:sz w:val="24"/>
          <w:szCs w:val="24"/>
          <w:lang w:eastAsia="es-ES"/>
        </w:rPr>
        <w:lastRenderedPageBreak/>
        <w:t>Décimo Primero de los Lineamientos Generales en materia de Clasificación y Desclasificación de la Información, así como para la elaboración de Versiones Públicas, que literalmente expresan:</w:t>
      </w:r>
    </w:p>
    <w:p w14:paraId="7D4CC0DD" w14:textId="77777777" w:rsidR="001417A2" w:rsidRPr="001417A2" w:rsidRDefault="001417A2" w:rsidP="001417A2">
      <w:pPr>
        <w:spacing w:after="0" w:line="240" w:lineRule="auto"/>
        <w:rPr>
          <w:rFonts w:ascii="Palatino Linotype" w:hAnsi="Palatino Linotype"/>
          <w:sz w:val="24"/>
          <w:szCs w:val="24"/>
          <w:lang w:eastAsia="es-ES"/>
        </w:rPr>
      </w:pPr>
    </w:p>
    <w:p w14:paraId="048FD1C1"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 xml:space="preserve">“Artículo 49. </w:t>
      </w:r>
      <w:r w:rsidRPr="001417A2">
        <w:rPr>
          <w:rFonts w:ascii="Palatino Linotype" w:hAnsi="Palatino Linotype"/>
          <w:i/>
          <w:lang w:eastAsia="es-MX"/>
        </w:rPr>
        <w:t>Los Comités de Transparencia tendrán las siguientes atribuciones:</w:t>
      </w:r>
    </w:p>
    <w:p w14:paraId="1C6E8925"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VIII.</w:t>
      </w:r>
      <w:r w:rsidRPr="001417A2">
        <w:rPr>
          <w:rFonts w:ascii="Palatino Linotype" w:hAnsi="Palatino Linotype"/>
          <w:i/>
          <w:lang w:eastAsia="es-MX"/>
        </w:rPr>
        <w:t xml:space="preserve"> Aprobar, modificar o revocar la clasificación de la información;</w:t>
      </w:r>
    </w:p>
    <w:p w14:paraId="5790147A" w14:textId="77777777" w:rsidR="001417A2" w:rsidRPr="001417A2" w:rsidRDefault="001417A2" w:rsidP="001417A2">
      <w:pPr>
        <w:spacing w:after="0" w:line="240" w:lineRule="auto"/>
        <w:ind w:left="567" w:right="616"/>
        <w:jc w:val="both"/>
        <w:rPr>
          <w:rFonts w:ascii="Palatino Linotype" w:hAnsi="Palatino Linotype"/>
          <w:i/>
          <w:lang w:eastAsia="es-MX"/>
        </w:rPr>
      </w:pPr>
    </w:p>
    <w:p w14:paraId="4D6E6376"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Artículo 132.</w:t>
      </w:r>
      <w:r w:rsidRPr="001417A2">
        <w:rPr>
          <w:rFonts w:ascii="Palatino Linotype" w:hAnsi="Palatino Linotype"/>
          <w:i/>
          <w:lang w:eastAsia="es-MX"/>
        </w:rPr>
        <w:t xml:space="preserve"> La clasificación de la información se llevará a cabo en el momento en que:</w:t>
      </w:r>
    </w:p>
    <w:p w14:paraId="1EEA8939"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269F2401"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w:t>
      </w:r>
      <w:r w:rsidRPr="001417A2">
        <w:rPr>
          <w:rFonts w:ascii="Palatino Linotype" w:hAnsi="Palatino Linotype"/>
          <w:i/>
          <w:lang w:eastAsia="es-MX"/>
        </w:rPr>
        <w:t xml:space="preserve"> Se reciba una solicitud de acceso a la información;</w:t>
      </w:r>
    </w:p>
    <w:p w14:paraId="4234FB1A"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II.</w:t>
      </w:r>
      <w:r w:rsidRPr="001417A2">
        <w:rPr>
          <w:rFonts w:ascii="Palatino Linotype" w:hAnsi="Palatino Linotype"/>
          <w:i/>
          <w:lang w:eastAsia="es-MX"/>
        </w:rPr>
        <w:t xml:space="preserve"> Se determine mediante resolución de autoridad competente; o</w:t>
      </w:r>
    </w:p>
    <w:p w14:paraId="0591EBE4" w14:textId="77777777" w:rsidR="001417A2" w:rsidRPr="001417A2" w:rsidRDefault="001417A2" w:rsidP="001417A2">
      <w:pPr>
        <w:spacing w:after="0" w:line="240" w:lineRule="auto"/>
        <w:ind w:left="567" w:right="616"/>
        <w:jc w:val="both"/>
        <w:rPr>
          <w:rFonts w:ascii="Palatino Linotype" w:hAnsi="Palatino Linotype"/>
          <w:b/>
          <w:i/>
          <w:lang w:eastAsia="es-MX"/>
        </w:rPr>
      </w:pPr>
      <w:r w:rsidRPr="001417A2">
        <w:rPr>
          <w:rFonts w:ascii="Palatino Linotype" w:hAnsi="Palatino Linotype"/>
          <w:i/>
          <w:lang w:eastAsia="es-MX"/>
        </w:rPr>
        <w:t>III. Se generen versiones públicas para dar cumplimiento a las obligaciones de transparencia previstas en esta Ley.</w:t>
      </w:r>
      <w:r w:rsidRPr="001417A2">
        <w:rPr>
          <w:rFonts w:ascii="Palatino Linotype" w:hAnsi="Palatino Linotype"/>
          <w:b/>
          <w:i/>
          <w:lang w:eastAsia="es-MX"/>
        </w:rPr>
        <w:t>”</w:t>
      </w:r>
    </w:p>
    <w:p w14:paraId="4A133C54"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5EFE4CB0"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“Segundo.-</w:t>
      </w:r>
      <w:r w:rsidRPr="001417A2">
        <w:rPr>
          <w:rFonts w:ascii="Palatino Linotype" w:hAnsi="Palatino Linotype"/>
          <w:i/>
          <w:lang w:eastAsia="es-MX"/>
        </w:rPr>
        <w:t xml:space="preserve"> Para efectos de los presentes Lineamientos Generales, se entenderá por:</w:t>
      </w:r>
    </w:p>
    <w:p w14:paraId="5CD0E489"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54DC4B7D"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XVIII.</w:t>
      </w:r>
      <w:r w:rsidRPr="001417A2">
        <w:rPr>
          <w:rFonts w:ascii="Palatino Linotype" w:hAnsi="Palatino Linotype"/>
          <w:i/>
          <w:lang w:eastAsia="es-MX"/>
        </w:rPr>
        <w:t xml:space="preserve"> </w:t>
      </w:r>
      <w:r w:rsidRPr="001417A2">
        <w:rPr>
          <w:rFonts w:ascii="Palatino Linotype" w:hAnsi="Palatino Linotype"/>
          <w:b/>
          <w:i/>
          <w:lang w:eastAsia="es-MX"/>
        </w:rPr>
        <w:t>Versión pública:</w:t>
      </w:r>
      <w:r w:rsidRPr="001417A2">
        <w:rPr>
          <w:rFonts w:ascii="Palatino Linotype" w:hAnsi="Palatino Linotype"/>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48CD95"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5E03986E"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Cuarto.</w:t>
      </w:r>
      <w:r w:rsidRPr="001417A2">
        <w:rPr>
          <w:rFonts w:ascii="Palatino Linotype" w:hAnsi="Palatino Linotype"/>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AFBA2DB"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Los Sujetos Obligados deberán aplicar, de manera estricta, las excepciones al derecho de acceso a la información y sólo podrán invocarlas cuando acrediten su procedencia.</w:t>
      </w:r>
    </w:p>
    <w:p w14:paraId="32A37ECE"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4544771B"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Quinto.</w:t>
      </w:r>
      <w:r w:rsidRPr="001417A2">
        <w:rPr>
          <w:rFonts w:ascii="Palatino Linotype" w:hAnsi="Palatino Linotype"/>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E9A3194"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2C6CF4C0"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lastRenderedPageBreak/>
        <w:t>Sexto.</w:t>
      </w:r>
      <w:r w:rsidRPr="001417A2">
        <w:rPr>
          <w:rFonts w:ascii="Palatino Linotype" w:hAnsi="Palatino Linotype"/>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AF6387F"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La clasificación de información se realizará conforme a un análisis caso por caso, mediante la aplicación de la prueba de daño y de interés público.</w:t>
      </w:r>
    </w:p>
    <w:p w14:paraId="02E25CAC"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4109E1C4"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Séptimo.</w:t>
      </w:r>
      <w:r w:rsidRPr="001417A2">
        <w:rPr>
          <w:rFonts w:ascii="Palatino Linotype" w:hAnsi="Palatino Linotype"/>
          <w:i/>
          <w:lang w:eastAsia="es-MX"/>
        </w:rPr>
        <w:t xml:space="preserve"> La clasificación de la información se llevará a cabo en el momento en que:</w:t>
      </w:r>
    </w:p>
    <w:p w14:paraId="3326E749"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w:t>
      </w:r>
      <w:r w:rsidRPr="001417A2">
        <w:rPr>
          <w:rFonts w:ascii="Palatino Linotype" w:hAnsi="Palatino Linotype"/>
          <w:i/>
          <w:lang w:eastAsia="es-MX"/>
        </w:rPr>
        <w:t xml:space="preserve"> Se reciba una solicitud de acceso a la información;</w:t>
      </w:r>
    </w:p>
    <w:p w14:paraId="7683A625"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3389D659"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II.</w:t>
      </w:r>
      <w:r w:rsidRPr="001417A2">
        <w:rPr>
          <w:rFonts w:ascii="Palatino Linotype" w:hAnsi="Palatino Linotype"/>
          <w:i/>
          <w:lang w:eastAsia="es-MX"/>
        </w:rPr>
        <w:t xml:space="preserve"> Se determine mediante resolución de autoridad competente, o</w:t>
      </w:r>
    </w:p>
    <w:p w14:paraId="49F0E661"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III.</w:t>
      </w:r>
      <w:r w:rsidRPr="001417A2">
        <w:rPr>
          <w:rFonts w:ascii="Palatino Linotype" w:hAnsi="Palatino Linotype"/>
          <w:i/>
          <w:lang w:eastAsia="es-MX"/>
        </w:rPr>
        <w:t xml:space="preserve"> Se generen versiones públicas para dar cumplimiento a las obligaciones de transparencia previstas en la Ley General, la Ley Federal y las correspondientes de las entidades federativas.</w:t>
      </w:r>
    </w:p>
    <w:p w14:paraId="39C2ED1B" w14:textId="77777777" w:rsidR="001417A2" w:rsidRPr="001417A2" w:rsidRDefault="001417A2" w:rsidP="001417A2">
      <w:pPr>
        <w:spacing w:after="0" w:line="240" w:lineRule="auto"/>
        <w:ind w:left="567" w:right="616"/>
        <w:jc w:val="both"/>
        <w:rPr>
          <w:rFonts w:ascii="Palatino Linotype" w:hAnsi="Palatino Linotype"/>
          <w:i/>
          <w:lang w:eastAsia="es-MX"/>
        </w:rPr>
      </w:pPr>
    </w:p>
    <w:p w14:paraId="060F04CC"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Los titulares de las áreas deberán revisar la clasificación al momento de la recepción de una solicitud de acceso a la información, para verificar si encuadra en una causal de reserva o de confidencialidad.</w:t>
      </w:r>
    </w:p>
    <w:p w14:paraId="0937AD60"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3802F63F"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Octavo.</w:t>
      </w:r>
      <w:r w:rsidRPr="001417A2">
        <w:rPr>
          <w:rFonts w:ascii="Palatino Linotype" w:hAnsi="Palatino Linotype"/>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4AD9578" w14:textId="77777777" w:rsidR="001417A2" w:rsidRPr="001417A2" w:rsidRDefault="001417A2" w:rsidP="001417A2">
      <w:pPr>
        <w:spacing w:after="0" w:line="240" w:lineRule="auto"/>
        <w:ind w:left="567" w:right="616"/>
        <w:jc w:val="both"/>
        <w:rPr>
          <w:rFonts w:ascii="Palatino Linotype" w:hAnsi="Palatino Linotype"/>
          <w:i/>
          <w:lang w:eastAsia="es-MX"/>
        </w:rPr>
      </w:pPr>
    </w:p>
    <w:p w14:paraId="724BFA7A"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Para motivar la clasificación se deberán señalar las razones o circunstancias especiales que lo llevaron a concluir que el caso particular se ajusta al supuesto previsto por la norma legal invocada como fundamento.</w:t>
      </w:r>
    </w:p>
    <w:p w14:paraId="67D50B03" w14:textId="77777777" w:rsidR="001417A2" w:rsidRPr="001417A2" w:rsidRDefault="001417A2" w:rsidP="001417A2">
      <w:pPr>
        <w:spacing w:after="0" w:line="240" w:lineRule="auto"/>
        <w:ind w:left="567" w:right="616"/>
        <w:jc w:val="both"/>
        <w:rPr>
          <w:rFonts w:ascii="Palatino Linotype" w:hAnsi="Palatino Linotype"/>
          <w:i/>
          <w:lang w:eastAsia="es-MX"/>
        </w:rPr>
      </w:pPr>
    </w:p>
    <w:p w14:paraId="7314531F"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En caso de referirse a información reservada, la motivación de la clasificación también deberá comprender las circunstancias que justifican el establecimiento de determinado plazo de reserva.</w:t>
      </w:r>
    </w:p>
    <w:p w14:paraId="6DC5AEB7" w14:textId="77777777" w:rsidR="001417A2" w:rsidRPr="001417A2" w:rsidRDefault="001417A2" w:rsidP="001417A2">
      <w:pPr>
        <w:spacing w:after="0" w:line="240" w:lineRule="auto"/>
        <w:ind w:left="567" w:right="616"/>
        <w:jc w:val="both"/>
        <w:rPr>
          <w:rFonts w:ascii="Palatino Linotype" w:hAnsi="Palatino Linotype"/>
          <w:i/>
          <w:lang w:eastAsia="es-MX"/>
        </w:rPr>
      </w:pPr>
    </w:p>
    <w:p w14:paraId="53CC9665"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6AB27A87"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Los documentos contenidos en los archivos históricos y los identificados como históricos confidenciales no serán susceptibles de clasificación como reservados.</w:t>
      </w:r>
    </w:p>
    <w:p w14:paraId="5C138514"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73E529A7"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Noveno.</w:t>
      </w:r>
      <w:r w:rsidRPr="001417A2">
        <w:rPr>
          <w:rFonts w:ascii="Palatino Linotype" w:hAnsi="Palatino Linotype"/>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7BE042"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60570FBA"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Décimo.</w:t>
      </w:r>
      <w:r w:rsidRPr="001417A2">
        <w:rPr>
          <w:rFonts w:ascii="Palatino Linotype" w:hAnsi="Palatino Linotype"/>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70344EA" w14:textId="77777777" w:rsidR="001417A2" w:rsidRPr="001417A2" w:rsidRDefault="001417A2" w:rsidP="001417A2">
      <w:pPr>
        <w:spacing w:after="0" w:line="240" w:lineRule="auto"/>
        <w:ind w:left="567" w:right="616"/>
        <w:jc w:val="both"/>
        <w:rPr>
          <w:rFonts w:ascii="Palatino Linotype" w:hAnsi="Palatino Linotype"/>
          <w:i/>
          <w:lang w:eastAsia="es-MX"/>
        </w:rPr>
      </w:pPr>
    </w:p>
    <w:p w14:paraId="23777F87"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En ausencia de los titulares de las áreas, la información será clasificada o desclasificada por la persona que lo supla, en términos de la normativa que rija la actuación del sujeto obligado.</w:t>
      </w:r>
    </w:p>
    <w:p w14:paraId="3A643290"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30F493F5" w14:textId="77777777" w:rsidR="001417A2" w:rsidRPr="001417A2" w:rsidRDefault="001417A2" w:rsidP="001417A2">
      <w:pPr>
        <w:spacing w:after="0" w:line="240" w:lineRule="auto"/>
        <w:ind w:left="567" w:right="616"/>
        <w:jc w:val="both"/>
        <w:rPr>
          <w:rFonts w:ascii="Palatino Linotype" w:hAnsi="Palatino Linotype"/>
          <w:b/>
          <w:sz w:val="24"/>
          <w:szCs w:val="24"/>
          <w:lang w:eastAsia="es-MX"/>
        </w:rPr>
      </w:pPr>
      <w:r w:rsidRPr="001417A2">
        <w:rPr>
          <w:rFonts w:ascii="Palatino Linotype" w:hAnsi="Palatino Linotype"/>
          <w:b/>
          <w:i/>
          <w:lang w:eastAsia="es-MX"/>
        </w:rPr>
        <w:t>Décimo primero.</w:t>
      </w:r>
      <w:r w:rsidRPr="001417A2">
        <w:rPr>
          <w:rFonts w:ascii="Palatino Linotype" w:hAnsi="Palatino Linotype"/>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417A2">
        <w:rPr>
          <w:rFonts w:ascii="Palatino Linotype" w:hAnsi="Palatino Linotype"/>
          <w:b/>
          <w:i/>
          <w:lang w:eastAsia="es-MX"/>
        </w:rPr>
        <w:t>”</w:t>
      </w:r>
    </w:p>
    <w:p w14:paraId="31DCE915" w14:textId="77777777" w:rsidR="001417A2" w:rsidRPr="001417A2" w:rsidRDefault="001417A2" w:rsidP="001417A2">
      <w:pPr>
        <w:spacing w:after="0" w:line="360" w:lineRule="auto"/>
        <w:jc w:val="both"/>
        <w:rPr>
          <w:rFonts w:ascii="Palatino Linotype" w:hAnsi="Palatino Linotype"/>
          <w:sz w:val="24"/>
          <w:szCs w:val="24"/>
          <w:lang w:eastAsia="es-ES"/>
        </w:rPr>
      </w:pPr>
    </w:p>
    <w:p w14:paraId="65462101" w14:textId="7B944DA8" w:rsidR="001417A2" w:rsidRDefault="001417A2" w:rsidP="00BA4510">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1417A2">
        <w:rPr>
          <w:rFonts w:ascii="Palatino Linotype" w:hAnsi="Palatino Linotype"/>
          <w:sz w:val="24"/>
          <w:szCs w:val="24"/>
          <w:lang w:val="es-ES_tradnl" w:eastAsia="es-ES"/>
        </w:rPr>
        <w:t>el Sujeto Obligado</w:t>
      </w:r>
      <w:r w:rsidRPr="001417A2">
        <w:rPr>
          <w:rFonts w:ascii="Palatino Linotype" w:hAnsi="Palatino Linotype"/>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w:t>
      </w:r>
      <w:r w:rsidR="00BA4510">
        <w:rPr>
          <w:rFonts w:ascii="Palatino Linotype" w:hAnsi="Palatino Linotype"/>
          <w:sz w:val="24"/>
          <w:szCs w:val="24"/>
          <w:lang w:eastAsia="es-ES"/>
        </w:rPr>
        <w:t>tegorización de la información.</w:t>
      </w:r>
    </w:p>
    <w:p w14:paraId="03742916" w14:textId="77777777" w:rsidR="00BA4510" w:rsidRPr="00BA4510" w:rsidRDefault="00BA4510" w:rsidP="00BA4510">
      <w:pPr>
        <w:spacing w:after="0" w:line="360" w:lineRule="auto"/>
        <w:jc w:val="both"/>
        <w:rPr>
          <w:rFonts w:ascii="Palatino Linotype" w:hAnsi="Palatino Linotype"/>
          <w:sz w:val="24"/>
          <w:szCs w:val="24"/>
          <w:lang w:eastAsia="es-ES"/>
        </w:rPr>
      </w:pPr>
    </w:p>
    <w:p w14:paraId="4E6D1AE0"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lastRenderedPageBreak/>
        <w:t>Por tanto, la fundamentación y motivación consiste en la obligación que tiene todo ente público de expresar los preceptos jurídicos aplicables al asunto motivo del acto y las razones o argumentos de su actuar.</w:t>
      </w:r>
    </w:p>
    <w:p w14:paraId="4AACE95A" w14:textId="77777777" w:rsidR="001417A2" w:rsidRPr="001417A2" w:rsidRDefault="001417A2" w:rsidP="001417A2">
      <w:pPr>
        <w:spacing w:after="0" w:line="360" w:lineRule="auto"/>
        <w:jc w:val="both"/>
        <w:rPr>
          <w:rFonts w:ascii="Palatino Linotype" w:hAnsi="Palatino Linotype"/>
          <w:sz w:val="24"/>
          <w:szCs w:val="24"/>
          <w:lang w:eastAsia="es-ES"/>
        </w:rPr>
      </w:pPr>
    </w:p>
    <w:p w14:paraId="668103B3"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Al respecto, el máximo tribunal del país ha establecido jurisprudencia respecto a qué debe entenderse por fundamentación y motivación, en los siguientes términos:</w:t>
      </w:r>
    </w:p>
    <w:p w14:paraId="7E77DA57" w14:textId="77777777" w:rsidR="001417A2" w:rsidRPr="001417A2" w:rsidRDefault="001417A2" w:rsidP="001417A2">
      <w:pPr>
        <w:spacing w:after="0"/>
        <w:rPr>
          <w:rFonts w:eastAsiaTheme="minorHAnsi" w:cstheme="minorBidi"/>
        </w:rPr>
      </w:pPr>
    </w:p>
    <w:p w14:paraId="57004685" w14:textId="77777777" w:rsidR="001417A2" w:rsidRPr="001417A2" w:rsidRDefault="001417A2" w:rsidP="001417A2">
      <w:pPr>
        <w:spacing w:after="0" w:line="240" w:lineRule="auto"/>
        <w:ind w:left="567" w:right="616"/>
        <w:jc w:val="both"/>
        <w:rPr>
          <w:rFonts w:ascii="Palatino Linotype" w:hAnsi="Palatino Linotype"/>
          <w:i/>
          <w:lang w:eastAsia="es-ES"/>
        </w:rPr>
      </w:pPr>
      <w:r w:rsidRPr="001417A2">
        <w:rPr>
          <w:rFonts w:ascii="Palatino Linotype" w:hAnsi="Palatino Linotype"/>
          <w:b/>
          <w:i/>
          <w:lang w:eastAsia="es-ES"/>
        </w:rPr>
        <w:t xml:space="preserve">FUNDAMENTACIÓN Y MOTIVACIÓN. </w:t>
      </w:r>
      <w:r w:rsidRPr="001417A2">
        <w:rPr>
          <w:rFonts w:ascii="Palatino Linotype" w:hAnsi="Palatino Linotype"/>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09E5387" w14:textId="77777777" w:rsidR="001417A2" w:rsidRPr="001417A2" w:rsidRDefault="001417A2" w:rsidP="001417A2">
      <w:pPr>
        <w:spacing w:after="0" w:line="240" w:lineRule="auto"/>
        <w:rPr>
          <w:rFonts w:ascii="Times New Roman" w:hAnsi="Times New Roman"/>
          <w:sz w:val="32"/>
          <w:szCs w:val="24"/>
          <w:lang w:eastAsia="es-ES"/>
        </w:rPr>
      </w:pPr>
    </w:p>
    <w:p w14:paraId="14F73B83"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BB2BF6B" w14:textId="77777777" w:rsidR="001417A2" w:rsidRPr="001417A2" w:rsidRDefault="001417A2" w:rsidP="001417A2">
      <w:pPr>
        <w:spacing w:after="0" w:line="360" w:lineRule="auto"/>
        <w:jc w:val="both"/>
        <w:rPr>
          <w:rFonts w:ascii="Palatino Linotype" w:hAnsi="Palatino Linotype"/>
          <w:sz w:val="24"/>
          <w:szCs w:val="24"/>
          <w:lang w:eastAsia="es-ES"/>
        </w:rPr>
      </w:pPr>
    </w:p>
    <w:p w14:paraId="436659DE"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8926600" w14:textId="77777777" w:rsidR="001417A2" w:rsidRPr="001417A2" w:rsidRDefault="001417A2" w:rsidP="001417A2">
      <w:pPr>
        <w:spacing w:after="0" w:line="240" w:lineRule="auto"/>
        <w:rPr>
          <w:rFonts w:ascii="Times New Roman" w:hAnsi="Times New Roman"/>
          <w:sz w:val="24"/>
          <w:szCs w:val="24"/>
          <w:lang w:eastAsia="es-ES"/>
        </w:rPr>
      </w:pPr>
    </w:p>
    <w:p w14:paraId="335FEB5D" w14:textId="77777777" w:rsidR="001417A2" w:rsidRPr="001417A2" w:rsidRDefault="001417A2" w:rsidP="001417A2">
      <w:pPr>
        <w:spacing w:after="0" w:line="240" w:lineRule="auto"/>
        <w:ind w:left="567" w:right="616"/>
        <w:jc w:val="both"/>
        <w:rPr>
          <w:rFonts w:ascii="Palatino Linotype" w:hAnsi="Palatino Linotype"/>
          <w:i/>
          <w:lang w:eastAsia="es-ES"/>
        </w:rPr>
      </w:pPr>
      <w:r w:rsidRPr="001417A2">
        <w:rPr>
          <w:rFonts w:ascii="Palatino Linotype" w:hAnsi="Palatino Linotype"/>
          <w:b/>
          <w:i/>
          <w:lang w:eastAsia="es-ES"/>
        </w:rPr>
        <w:t>FUNDAMENTACIÓN Y MOTIVACIÓN. EL ASPECTO FORMAL DE LA GARANTÍA Y SU FINALIDAD SE TRADUCEN EN EXPLICAR, JUSTIFICAR, POSIBILITAR LA DEFENSA Y COMUNICAR LA DECISIÓN</w:t>
      </w:r>
      <w:r w:rsidRPr="001417A2">
        <w:rPr>
          <w:rFonts w:ascii="Palatino Linotype" w:hAnsi="Palatino Linotype"/>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w:t>
      </w:r>
      <w:r w:rsidRPr="001417A2">
        <w:rPr>
          <w:rFonts w:ascii="Palatino Linotype" w:hAnsi="Palatino Linotype"/>
          <w:i/>
          <w:lang w:eastAsia="es-ES"/>
        </w:rPr>
        <w:lastRenderedPageBreak/>
        <w:t>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1D50EB4" w14:textId="77777777" w:rsidR="001417A2" w:rsidRPr="001417A2" w:rsidRDefault="001417A2" w:rsidP="001417A2">
      <w:pPr>
        <w:spacing w:after="0" w:line="360" w:lineRule="auto"/>
        <w:jc w:val="both"/>
        <w:rPr>
          <w:rFonts w:ascii="Palatino Linotype" w:hAnsi="Palatino Linotype"/>
          <w:sz w:val="24"/>
          <w:szCs w:val="24"/>
          <w:lang w:eastAsia="es-ES"/>
        </w:rPr>
      </w:pPr>
    </w:p>
    <w:p w14:paraId="65A1C08B"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9647456" w14:textId="77777777" w:rsidR="001417A2" w:rsidRPr="001417A2" w:rsidRDefault="001417A2" w:rsidP="001417A2">
      <w:pPr>
        <w:spacing w:after="0" w:line="360" w:lineRule="auto"/>
        <w:jc w:val="both"/>
        <w:rPr>
          <w:rFonts w:ascii="Palatino Linotype" w:hAnsi="Palatino Linotype"/>
          <w:sz w:val="24"/>
          <w:szCs w:val="24"/>
          <w:lang w:eastAsia="es-ES"/>
        </w:rPr>
      </w:pPr>
    </w:p>
    <w:p w14:paraId="63BC0C0F" w14:textId="37A8716B" w:rsidR="00205CCF" w:rsidRPr="001417A2" w:rsidRDefault="001417A2" w:rsidP="009D4FDA">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 w:eastAsia="es-ES"/>
        </w:rPr>
        <w:t>Por lo tanto, la entrega de documentos en su versión pública debe acompañarse necesariamente del Acuerdo del Comité de Transparencia del Sujeto Obligado</w:t>
      </w:r>
      <w:r w:rsidRPr="001417A2">
        <w:rPr>
          <w:rFonts w:ascii="Palatino Linotype" w:hAnsi="Palatino Linotype"/>
          <w:b/>
          <w:sz w:val="24"/>
          <w:szCs w:val="24"/>
          <w:lang w:val="es-ES" w:eastAsia="es-ES"/>
        </w:rPr>
        <w:t xml:space="preserve"> </w:t>
      </w:r>
      <w:r w:rsidRPr="001417A2">
        <w:rPr>
          <w:rFonts w:ascii="Palatino Linotype" w:hAnsi="Palatino Linotype"/>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0E4382A" w14:textId="02D21B4C" w:rsidR="0037132F" w:rsidRPr="005B700B" w:rsidRDefault="000F65A4" w:rsidP="0037132F">
      <w:pPr>
        <w:spacing w:after="0" w:line="360" w:lineRule="auto"/>
        <w:jc w:val="both"/>
        <w:rPr>
          <w:rFonts w:ascii="Palatino Linotype" w:hAnsi="Palatino Linotype" w:cs="Arial"/>
          <w:bCs/>
          <w:sz w:val="24"/>
        </w:rPr>
      </w:pPr>
      <w:r w:rsidRPr="005B700B">
        <w:rPr>
          <w:rFonts w:ascii="Palatino Linotype" w:hAnsi="Palatino Linotype"/>
          <w:sz w:val="24"/>
          <w:szCs w:val="24"/>
          <w:lang w:val="es-ES" w:eastAsia="es-ES"/>
        </w:rPr>
        <w:lastRenderedPageBreak/>
        <w:t xml:space="preserve">En mérito de lo expuesto en líneas anteriores, resultan </w:t>
      </w:r>
      <w:r w:rsidRPr="005B700B">
        <w:rPr>
          <w:rFonts w:ascii="Palatino Linotype" w:hAnsi="Palatino Linotype"/>
          <w:b/>
          <w:sz w:val="24"/>
          <w:szCs w:val="24"/>
          <w:lang w:val="es-ES" w:eastAsia="es-ES"/>
        </w:rPr>
        <w:t>fundadas</w:t>
      </w:r>
      <w:r w:rsidRPr="005B700B">
        <w:rPr>
          <w:rFonts w:ascii="Palatino Linotype" w:hAnsi="Palatino Linotype"/>
          <w:sz w:val="24"/>
          <w:szCs w:val="24"/>
          <w:lang w:val="es-ES" w:eastAsia="es-ES"/>
        </w:rPr>
        <w:t xml:space="preserve"> las razones o motivos de inconformidad que arguye</w:t>
      </w:r>
      <w:r w:rsidR="000B635A" w:rsidRPr="005B700B">
        <w:rPr>
          <w:rFonts w:ascii="Palatino Linotype" w:hAnsi="Palatino Linotype"/>
          <w:sz w:val="24"/>
          <w:szCs w:val="24"/>
          <w:lang w:val="es-ES" w:eastAsia="es-ES"/>
        </w:rPr>
        <w:t xml:space="preserve"> la parte</w:t>
      </w:r>
      <w:r w:rsidRPr="005B700B">
        <w:rPr>
          <w:rFonts w:ascii="Palatino Linotype" w:hAnsi="Palatino Linotype"/>
          <w:b/>
          <w:sz w:val="24"/>
          <w:szCs w:val="24"/>
          <w:lang w:val="es-ES" w:eastAsia="es-ES"/>
        </w:rPr>
        <w:t xml:space="preserve"> Recurrente</w:t>
      </w:r>
      <w:r w:rsidRPr="005B700B">
        <w:rPr>
          <w:rFonts w:ascii="Palatino Linotype" w:hAnsi="Palatino Linotype"/>
          <w:sz w:val="24"/>
          <w:szCs w:val="24"/>
          <w:lang w:val="es-ES" w:eastAsia="es-ES"/>
        </w:rPr>
        <w:t xml:space="preserve">, por ello </w:t>
      </w:r>
      <w:r w:rsidR="0037132F" w:rsidRPr="005B700B">
        <w:rPr>
          <w:rFonts w:ascii="Palatino Linotype" w:eastAsia="Calibri" w:hAnsi="Palatino Linotype"/>
          <w:sz w:val="24"/>
          <w:szCs w:val="24"/>
          <w:lang w:val="es-ES" w:eastAsia="es-ES"/>
        </w:rPr>
        <w:t xml:space="preserve">con fundamento en la </w:t>
      </w:r>
      <w:r w:rsidR="0037132F" w:rsidRPr="005B700B">
        <w:rPr>
          <w:rFonts w:ascii="Palatino Linotype" w:eastAsia="Calibri" w:hAnsi="Palatino Linotype"/>
          <w:i/>
          <w:sz w:val="24"/>
          <w:szCs w:val="24"/>
          <w:lang w:val="es-ES" w:eastAsia="es-ES"/>
        </w:rPr>
        <w:t>segunda hipótesis</w:t>
      </w:r>
      <w:r w:rsidR="0037132F" w:rsidRPr="005B700B">
        <w:rPr>
          <w:rFonts w:ascii="Palatino Linotype" w:eastAsia="Calibri" w:hAnsi="Palatino Linotype"/>
          <w:sz w:val="24"/>
          <w:szCs w:val="24"/>
          <w:lang w:val="es-ES" w:eastAsia="es-ES"/>
        </w:rPr>
        <w:t xml:space="preserve"> del artículo 186 fracción III, de la Ley de Transparencia y Acceso a la Información Pública del Estado de México y Municipios, se </w:t>
      </w:r>
      <w:r w:rsidR="0037132F" w:rsidRPr="005B700B">
        <w:rPr>
          <w:rFonts w:ascii="Palatino Linotype" w:eastAsia="Calibri" w:hAnsi="Palatino Linotype"/>
          <w:b/>
          <w:sz w:val="24"/>
          <w:szCs w:val="24"/>
          <w:lang w:val="es-ES" w:eastAsia="es-ES"/>
        </w:rPr>
        <w:t xml:space="preserve">MODIFICAN </w:t>
      </w:r>
      <w:r w:rsidR="0037132F" w:rsidRPr="005B700B">
        <w:rPr>
          <w:rFonts w:ascii="Palatino Linotype" w:eastAsia="Calibri" w:hAnsi="Palatino Linotype"/>
          <w:sz w:val="24"/>
          <w:szCs w:val="24"/>
          <w:lang w:val="es-ES" w:eastAsia="es-ES"/>
        </w:rPr>
        <w:t xml:space="preserve">las respuestas emitidas a las solicitudes de información número </w:t>
      </w:r>
      <w:r w:rsidR="00E87126" w:rsidRPr="00E87126">
        <w:rPr>
          <w:rFonts w:ascii="Palatino Linotype" w:hAnsi="Palatino Linotype" w:cs="Arial"/>
          <w:b/>
          <w:sz w:val="24"/>
          <w:szCs w:val="24"/>
        </w:rPr>
        <w:t>00097/IXTAPALU/IP/2024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00098/IXTAPALU/IP/2024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00099/IXTAPALU/IP/2024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00100/IXTAPALU/IP/2024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00101/IXTAPALU/IP/2024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00102/IXTAPALU/IP/2024, 00103/IXTAPALU/IP/2024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00104/IXTAPALU/IP/2024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00105/IXTAPALU/IP/2024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00106/IXTAPALU/IP/2024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00107/IXTAPALU/IP/2024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00108/IXTAPALU/IP/2024</w:t>
      </w:r>
      <w:r w:rsidR="00E87126" w:rsidRPr="00E87126">
        <w:rPr>
          <w:rFonts w:ascii="Palatino Linotype" w:hAnsi="Palatino Linotype" w:cs="Arial"/>
          <w:sz w:val="24"/>
          <w:szCs w:val="24"/>
          <w:lang w:val="es-ES" w:eastAsia="es-ES"/>
        </w:rPr>
        <w:t xml:space="preserve">, </w:t>
      </w:r>
      <w:r w:rsidR="00E87126" w:rsidRPr="00E87126">
        <w:rPr>
          <w:rFonts w:ascii="Palatino Linotype" w:hAnsi="Palatino Linotype" w:cs="Arial"/>
          <w:b/>
          <w:sz w:val="24"/>
          <w:szCs w:val="24"/>
        </w:rPr>
        <w:t>00109/IXTAPALU/IP/2024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00110/IXTAPALU/IP/2024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00111/IXTAPALU/IP/2024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00112/IXTAPALU/IP/2024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00113/IXTAPALU/IP/2024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00114/IXTAPALU/IP/2024, 00115/IXTAPALU/IP/2024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00116/IXTAPALU/IP/2024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00117/IXTAPALU/IP/2024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00118/IXTAPALU/IP/2024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00119/IXTAPALU/IP/2024</w:t>
      </w:r>
      <w:r w:rsidR="00E87126" w:rsidRPr="00E87126">
        <w:rPr>
          <w:rFonts w:ascii="Palatino Linotype" w:hAnsi="Palatino Linotype" w:cs="Arial"/>
          <w:sz w:val="24"/>
          <w:szCs w:val="24"/>
        </w:rPr>
        <w:t xml:space="preserve"> y </w:t>
      </w:r>
      <w:r w:rsidR="00E87126" w:rsidRPr="00E87126">
        <w:rPr>
          <w:rFonts w:ascii="Palatino Linotype" w:hAnsi="Palatino Linotype" w:cs="Arial"/>
          <w:b/>
          <w:sz w:val="24"/>
          <w:szCs w:val="24"/>
        </w:rPr>
        <w:t>00120/IXTAPALU/IP/2024</w:t>
      </w:r>
      <w:r w:rsidR="0037132F" w:rsidRPr="005B700B">
        <w:rPr>
          <w:rFonts w:ascii="Palatino Linotype" w:hAnsi="Palatino Linotype"/>
          <w:sz w:val="24"/>
          <w:szCs w:val="24"/>
          <w:lang w:val="es-ES" w:eastAsia="es-ES"/>
        </w:rPr>
        <w:t>,</w:t>
      </w:r>
      <w:r w:rsidR="0037132F" w:rsidRPr="005B700B">
        <w:rPr>
          <w:rFonts w:ascii="Palatino Linotype" w:hAnsi="Palatino Linotype"/>
          <w:b/>
          <w:sz w:val="24"/>
          <w:szCs w:val="24"/>
          <w:lang w:val="es-ES" w:eastAsia="es-ES"/>
        </w:rPr>
        <w:t xml:space="preserve"> </w:t>
      </w:r>
      <w:r w:rsidR="0037132F" w:rsidRPr="005B700B">
        <w:rPr>
          <w:rFonts w:ascii="Palatino Linotype" w:hAnsi="Palatino Linotype"/>
          <w:bCs/>
          <w:sz w:val="24"/>
          <w:szCs w:val="24"/>
          <w:lang w:val="es-ES" w:eastAsia="es-ES"/>
        </w:rPr>
        <w:t>que han sido materia del presente fallo</w:t>
      </w:r>
      <w:r w:rsidR="0037132F" w:rsidRPr="005B700B">
        <w:rPr>
          <w:rFonts w:ascii="Palatino Linotype" w:hAnsi="Palatino Linotype"/>
          <w:sz w:val="24"/>
          <w:szCs w:val="24"/>
          <w:lang w:val="es-ES" w:eastAsia="es-ES"/>
        </w:rPr>
        <w:t>.</w:t>
      </w:r>
    </w:p>
    <w:p w14:paraId="36848CB0" w14:textId="77777777" w:rsidR="000B635A" w:rsidRPr="005B700B" w:rsidRDefault="000B635A" w:rsidP="0037132F">
      <w:pPr>
        <w:spacing w:after="0" w:line="360" w:lineRule="auto"/>
        <w:jc w:val="both"/>
        <w:rPr>
          <w:rFonts w:ascii="Palatino Linotype" w:hAnsi="Palatino Linotype" w:cs="Arial"/>
          <w:bCs/>
          <w:sz w:val="24"/>
        </w:rPr>
      </w:pPr>
    </w:p>
    <w:p w14:paraId="3E4B668B" w14:textId="77777777" w:rsidR="0037132F" w:rsidRPr="005B700B" w:rsidRDefault="0037132F" w:rsidP="0037132F">
      <w:pPr>
        <w:spacing w:after="0" w:line="360" w:lineRule="auto"/>
        <w:jc w:val="both"/>
        <w:rPr>
          <w:rFonts w:ascii="Palatino Linotype" w:hAnsi="Palatino Linotype"/>
          <w:sz w:val="24"/>
          <w:szCs w:val="24"/>
          <w:lang w:eastAsia="es-ES"/>
        </w:rPr>
      </w:pPr>
      <w:r w:rsidRPr="005B700B">
        <w:rPr>
          <w:rFonts w:ascii="Palatino Linotype" w:hAnsi="Palatino Linotype"/>
          <w:sz w:val="24"/>
          <w:szCs w:val="24"/>
          <w:lang w:eastAsia="es-ES"/>
        </w:rPr>
        <w:t>Por lo antes expuesto y fundado es de resolverse y,</w:t>
      </w:r>
    </w:p>
    <w:p w14:paraId="6DA9C0AE" w14:textId="77777777" w:rsidR="0037132F" w:rsidRPr="005B700B" w:rsidRDefault="0037132F" w:rsidP="0037132F">
      <w:pPr>
        <w:spacing w:after="0" w:line="360" w:lineRule="auto"/>
        <w:jc w:val="both"/>
        <w:rPr>
          <w:rFonts w:ascii="Palatino Linotype" w:hAnsi="Palatino Linotype"/>
          <w:sz w:val="24"/>
          <w:szCs w:val="24"/>
          <w:lang w:eastAsia="es-ES"/>
        </w:rPr>
      </w:pPr>
    </w:p>
    <w:p w14:paraId="2451B96A" w14:textId="77777777" w:rsidR="0037132F" w:rsidRPr="005B700B" w:rsidRDefault="0037132F" w:rsidP="0037132F">
      <w:pPr>
        <w:spacing w:after="0" w:line="360" w:lineRule="auto"/>
        <w:jc w:val="center"/>
        <w:rPr>
          <w:rFonts w:ascii="Palatino Linotype" w:hAnsi="Palatino Linotype"/>
          <w:b/>
          <w:sz w:val="28"/>
          <w:szCs w:val="24"/>
          <w:lang w:val="pt-BR" w:eastAsia="es-ES"/>
        </w:rPr>
      </w:pPr>
      <w:r w:rsidRPr="005B700B">
        <w:rPr>
          <w:rFonts w:ascii="Palatino Linotype" w:hAnsi="Palatino Linotype"/>
          <w:b/>
          <w:sz w:val="28"/>
          <w:szCs w:val="24"/>
          <w:lang w:val="pt-BR" w:eastAsia="es-ES"/>
        </w:rPr>
        <w:t>S E   R E S U E L V E</w:t>
      </w:r>
    </w:p>
    <w:p w14:paraId="38DE7676" w14:textId="77777777" w:rsidR="0037132F" w:rsidRPr="005B700B" w:rsidRDefault="0037132F"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497360F0" w14:textId="3A42326A" w:rsidR="0037132F" w:rsidRDefault="000B635A"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r w:rsidRPr="005B700B">
        <w:rPr>
          <w:rFonts w:ascii="Palatino Linotype" w:hAnsi="Palatino Linotype" w:cs="Arial"/>
          <w:b/>
          <w:sz w:val="28"/>
          <w:szCs w:val="28"/>
          <w:lang w:val="es-ES_tradnl" w:eastAsia="es-ES"/>
        </w:rPr>
        <w:t>PRIMER</w:t>
      </w:r>
      <w:r w:rsidR="0037132F" w:rsidRPr="005B700B">
        <w:rPr>
          <w:rFonts w:ascii="Palatino Linotype" w:hAnsi="Palatino Linotype" w:cs="Arial"/>
          <w:b/>
          <w:sz w:val="28"/>
          <w:szCs w:val="28"/>
          <w:lang w:val="es-ES_tradnl" w:eastAsia="es-ES"/>
        </w:rPr>
        <w:t>O.</w:t>
      </w:r>
      <w:r w:rsidR="0037132F" w:rsidRPr="005B700B">
        <w:rPr>
          <w:rFonts w:ascii="Palatino Linotype" w:hAnsi="Palatino Linotype" w:cs="Arial"/>
          <w:sz w:val="24"/>
          <w:szCs w:val="24"/>
          <w:lang w:val="es-ES_tradnl" w:eastAsia="es-ES"/>
        </w:rPr>
        <w:t xml:space="preserve"> </w:t>
      </w:r>
      <w:r w:rsidR="0037132F" w:rsidRPr="005B700B">
        <w:rPr>
          <w:rFonts w:ascii="Palatino Linotype" w:hAnsi="Palatino Linotype" w:cs="Arial"/>
          <w:sz w:val="24"/>
          <w:szCs w:val="24"/>
          <w:lang w:val="es-ES" w:eastAsia="es-ES"/>
        </w:rPr>
        <w:t>Se</w:t>
      </w:r>
      <w:r w:rsidR="0037132F" w:rsidRPr="005B700B">
        <w:rPr>
          <w:rFonts w:ascii="Palatino Linotype" w:hAnsi="Palatino Linotype" w:cs="Arial"/>
          <w:b/>
          <w:sz w:val="24"/>
          <w:szCs w:val="24"/>
          <w:lang w:val="es-ES" w:eastAsia="es-ES"/>
        </w:rPr>
        <w:t xml:space="preserve"> MODIFICAN </w:t>
      </w:r>
      <w:r w:rsidR="0037132F" w:rsidRPr="005B700B">
        <w:rPr>
          <w:rFonts w:ascii="Palatino Linotype" w:eastAsia="Arial Unicode MS" w:hAnsi="Palatino Linotype" w:cs="Arial"/>
          <w:sz w:val="24"/>
          <w:szCs w:val="24"/>
          <w:lang w:val="es-ES" w:eastAsia="es-ES"/>
        </w:rPr>
        <w:t xml:space="preserve">las respuestas entregadas por </w:t>
      </w:r>
      <w:r w:rsidR="0037132F" w:rsidRPr="005B700B">
        <w:rPr>
          <w:rFonts w:ascii="Palatino Linotype" w:eastAsia="Arial Unicode MS" w:hAnsi="Palatino Linotype" w:cs="Arial"/>
          <w:b/>
          <w:sz w:val="24"/>
          <w:szCs w:val="24"/>
          <w:lang w:val="es-ES" w:eastAsia="es-ES"/>
        </w:rPr>
        <w:t xml:space="preserve">El Sujeto Obligado </w:t>
      </w:r>
      <w:r w:rsidR="0037132F" w:rsidRPr="005B700B">
        <w:rPr>
          <w:rFonts w:ascii="Palatino Linotype" w:eastAsia="Arial Unicode MS" w:hAnsi="Palatino Linotype" w:cs="Arial"/>
          <w:sz w:val="24"/>
          <w:szCs w:val="24"/>
          <w:lang w:val="es-ES" w:eastAsia="es-ES"/>
        </w:rPr>
        <w:t>a las solicitudes de información números</w:t>
      </w:r>
      <w:r w:rsidR="007C2145">
        <w:rPr>
          <w:rFonts w:ascii="Palatino Linotype" w:eastAsia="Arial Unicode MS" w:hAnsi="Palatino Linotype" w:cs="Arial"/>
          <w:sz w:val="24"/>
          <w:szCs w:val="24"/>
          <w:lang w:val="es-ES" w:eastAsia="es-ES"/>
        </w:rPr>
        <w:t xml:space="preserve"> </w:t>
      </w:r>
      <w:r w:rsidR="007C2145" w:rsidRPr="00E87126">
        <w:rPr>
          <w:rFonts w:ascii="Palatino Linotype" w:hAnsi="Palatino Linotype" w:cs="Arial"/>
          <w:b/>
          <w:sz w:val="24"/>
          <w:szCs w:val="24"/>
        </w:rPr>
        <w:t>00097/IXTAPALU/IP/2024</w:t>
      </w:r>
      <w:r w:rsidR="007C2145" w:rsidRPr="00E87126">
        <w:rPr>
          <w:rFonts w:ascii="Palatino Linotype" w:hAnsi="Palatino Linotype" w:cs="Arial"/>
          <w:bCs/>
          <w:sz w:val="24"/>
          <w:szCs w:val="24"/>
        </w:rPr>
        <w:t>,</w:t>
      </w:r>
      <w:r w:rsidR="007C2145" w:rsidRPr="00E87126">
        <w:rPr>
          <w:rFonts w:ascii="Palatino Linotype" w:hAnsi="Palatino Linotype" w:cs="Arial"/>
          <w:b/>
          <w:sz w:val="24"/>
          <w:szCs w:val="24"/>
        </w:rPr>
        <w:t xml:space="preserve"> 00098/IXTAPALU/IP/2024</w:t>
      </w:r>
      <w:r w:rsidR="007C2145" w:rsidRPr="00E87126">
        <w:rPr>
          <w:rFonts w:ascii="Palatino Linotype" w:hAnsi="Palatino Linotype" w:cs="Arial"/>
          <w:sz w:val="24"/>
          <w:szCs w:val="24"/>
        </w:rPr>
        <w:t xml:space="preserve">, </w:t>
      </w:r>
      <w:r w:rsidR="007C2145" w:rsidRPr="00E87126">
        <w:rPr>
          <w:rFonts w:ascii="Palatino Linotype" w:hAnsi="Palatino Linotype" w:cs="Arial"/>
          <w:b/>
          <w:sz w:val="24"/>
          <w:szCs w:val="24"/>
        </w:rPr>
        <w:t>00099/IXTAPALU/IP/2024</w:t>
      </w:r>
      <w:r w:rsidR="007C2145" w:rsidRPr="00E87126">
        <w:rPr>
          <w:rFonts w:ascii="Palatino Linotype" w:hAnsi="Palatino Linotype" w:cs="Arial"/>
          <w:sz w:val="24"/>
          <w:szCs w:val="24"/>
        </w:rPr>
        <w:t xml:space="preserve">, </w:t>
      </w:r>
      <w:r w:rsidR="007C2145" w:rsidRPr="00E87126">
        <w:rPr>
          <w:rFonts w:ascii="Palatino Linotype" w:hAnsi="Palatino Linotype" w:cs="Arial"/>
          <w:b/>
          <w:sz w:val="24"/>
          <w:szCs w:val="24"/>
        </w:rPr>
        <w:t>00100/IXTAPALU/IP/2024</w:t>
      </w:r>
      <w:r w:rsidR="007C2145" w:rsidRPr="00E87126">
        <w:rPr>
          <w:rFonts w:ascii="Palatino Linotype" w:hAnsi="Palatino Linotype" w:cs="Arial"/>
          <w:bCs/>
          <w:sz w:val="24"/>
          <w:szCs w:val="24"/>
        </w:rPr>
        <w:t>,</w:t>
      </w:r>
      <w:r w:rsidR="007C2145" w:rsidRPr="00E87126">
        <w:rPr>
          <w:rFonts w:ascii="Palatino Linotype" w:hAnsi="Palatino Linotype" w:cs="Arial"/>
          <w:b/>
          <w:sz w:val="24"/>
          <w:szCs w:val="24"/>
        </w:rPr>
        <w:t xml:space="preserve"> 00101/IXTAPALU/IP/2024</w:t>
      </w:r>
      <w:r w:rsidR="007C2145" w:rsidRPr="00E87126">
        <w:rPr>
          <w:rFonts w:ascii="Palatino Linotype" w:hAnsi="Palatino Linotype" w:cs="Arial"/>
          <w:sz w:val="24"/>
          <w:szCs w:val="24"/>
        </w:rPr>
        <w:t xml:space="preserve">, </w:t>
      </w:r>
      <w:r w:rsidR="007C2145" w:rsidRPr="00E87126">
        <w:rPr>
          <w:rFonts w:ascii="Palatino Linotype" w:hAnsi="Palatino Linotype" w:cs="Arial"/>
          <w:b/>
          <w:sz w:val="24"/>
          <w:szCs w:val="24"/>
        </w:rPr>
        <w:t>00102/IXTAPALU/IP/2024, 00103/IXTAPALU/IP/2024</w:t>
      </w:r>
      <w:r w:rsidR="007C2145" w:rsidRPr="00E87126">
        <w:rPr>
          <w:rFonts w:ascii="Palatino Linotype" w:hAnsi="Palatino Linotype" w:cs="Arial"/>
          <w:bCs/>
          <w:sz w:val="24"/>
          <w:szCs w:val="24"/>
        </w:rPr>
        <w:t>,</w:t>
      </w:r>
      <w:r w:rsidR="007C2145" w:rsidRPr="00E87126">
        <w:rPr>
          <w:rFonts w:ascii="Palatino Linotype" w:hAnsi="Palatino Linotype" w:cs="Arial"/>
          <w:b/>
          <w:sz w:val="24"/>
          <w:szCs w:val="24"/>
        </w:rPr>
        <w:t xml:space="preserve"> 00104/IXTAPALU/IP/2024</w:t>
      </w:r>
      <w:r w:rsidR="007C2145" w:rsidRPr="00E87126">
        <w:rPr>
          <w:rFonts w:ascii="Palatino Linotype" w:hAnsi="Palatino Linotype" w:cs="Arial"/>
          <w:sz w:val="24"/>
          <w:szCs w:val="24"/>
        </w:rPr>
        <w:t xml:space="preserve">, </w:t>
      </w:r>
      <w:r w:rsidR="007C2145" w:rsidRPr="00E87126">
        <w:rPr>
          <w:rFonts w:ascii="Palatino Linotype" w:hAnsi="Palatino Linotype" w:cs="Arial"/>
          <w:b/>
          <w:sz w:val="24"/>
          <w:szCs w:val="24"/>
        </w:rPr>
        <w:t>00105/IXTAPALU/IP/2024</w:t>
      </w:r>
      <w:r w:rsidR="007C2145" w:rsidRPr="00E87126">
        <w:rPr>
          <w:rFonts w:ascii="Palatino Linotype" w:hAnsi="Palatino Linotype" w:cs="Arial"/>
          <w:bCs/>
          <w:sz w:val="24"/>
          <w:szCs w:val="24"/>
        </w:rPr>
        <w:t>,</w:t>
      </w:r>
      <w:r w:rsidR="007C2145" w:rsidRPr="00E87126">
        <w:rPr>
          <w:rFonts w:ascii="Palatino Linotype" w:hAnsi="Palatino Linotype" w:cs="Arial"/>
          <w:b/>
          <w:sz w:val="24"/>
          <w:szCs w:val="24"/>
        </w:rPr>
        <w:t xml:space="preserve"> 00106/IXTAPALU/IP/2024</w:t>
      </w:r>
      <w:r w:rsidR="007C2145" w:rsidRPr="00E87126">
        <w:rPr>
          <w:rFonts w:ascii="Palatino Linotype" w:hAnsi="Palatino Linotype" w:cs="Arial"/>
          <w:sz w:val="24"/>
          <w:szCs w:val="24"/>
        </w:rPr>
        <w:t xml:space="preserve">, </w:t>
      </w:r>
      <w:r w:rsidR="007C2145" w:rsidRPr="00E87126">
        <w:rPr>
          <w:rFonts w:ascii="Palatino Linotype" w:hAnsi="Palatino Linotype" w:cs="Arial"/>
          <w:b/>
          <w:sz w:val="24"/>
          <w:szCs w:val="24"/>
        </w:rPr>
        <w:lastRenderedPageBreak/>
        <w:t>00107/IXTAPALU/IP/2024</w:t>
      </w:r>
      <w:r w:rsidR="00E87126" w:rsidRPr="00E87126">
        <w:rPr>
          <w:rFonts w:ascii="Palatino Linotype" w:hAnsi="Palatino Linotype" w:cs="Arial"/>
          <w:sz w:val="24"/>
          <w:szCs w:val="24"/>
        </w:rPr>
        <w:t>,</w:t>
      </w:r>
      <w:r w:rsidR="007C2145" w:rsidRPr="00E87126">
        <w:rPr>
          <w:rFonts w:ascii="Palatino Linotype" w:hAnsi="Palatino Linotype" w:cs="Arial"/>
          <w:sz w:val="24"/>
          <w:szCs w:val="24"/>
        </w:rPr>
        <w:t xml:space="preserve"> </w:t>
      </w:r>
      <w:r w:rsidR="007C2145" w:rsidRPr="00E87126">
        <w:rPr>
          <w:rFonts w:ascii="Palatino Linotype" w:hAnsi="Palatino Linotype" w:cs="Arial"/>
          <w:b/>
          <w:sz w:val="24"/>
          <w:szCs w:val="24"/>
        </w:rPr>
        <w:t>00108/IXTAPALU/IP/2024</w:t>
      </w:r>
      <w:r w:rsidR="0037132F" w:rsidRPr="00E87126">
        <w:rPr>
          <w:rFonts w:ascii="Palatino Linotype" w:hAnsi="Palatino Linotype" w:cs="Arial"/>
          <w:sz w:val="24"/>
          <w:szCs w:val="24"/>
          <w:lang w:val="es-ES" w:eastAsia="es-ES"/>
        </w:rPr>
        <w:t>,</w:t>
      </w:r>
      <w:r w:rsidR="00E87126" w:rsidRPr="00E87126">
        <w:rPr>
          <w:rFonts w:ascii="Palatino Linotype" w:hAnsi="Palatino Linotype" w:cs="Arial"/>
          <w:sz w:val="24"/>
          <w:szCs w:val="24"/>
          <w:lang w:val="es-ES" w:eastAsia="es-ES"/>
        </w:rPr>
        <w:t xml:space="preserve"> </w:t>
      </w:r>
      <w:r w:rsidR="00E87126" w:rsidRPr="00E87126">
        <w:rPr>
          <w:rFonts w:ascii="Palatino Linotype" w:hAnsi="Palatino Linotype" w:cs="Arial"/>
          <w:b/>
          <w:sz w:val="24"/>
          <w:szCs w:val="24"/>
        </w:rPr>
        <w:t>00109/IXTAPALU/IP/2024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00110/IXTAPALU/IP/2024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00111/IXTAPALU/IP/2024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00112/IXTAPALU/IP/2024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00113/IXTAPALU/IP/2024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00114/IXTAPALU/IP/2024, 00115/IXTAPALU/IP/2024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00116/IXTAPALU/IP/2024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00117/IXTAPALU/IP/2024</w:t>
      </w:r>
      <w:r w:rsidR="00E87126" w:rsidRPr="00E87126">
        <w:rPr>
          <w:rFonts w:ascii="Palatino Linotype" w:hAnsi="Palatino Linotype" w:cs="Arial"/>
          <w:bCs/>
          <w:sz w:val="24"/>
          <w:szCs w:val="24"/>
        </w:rPr>
        <w:t>,</w:t>
      </w:r>
      <w:r w:rsidR="00E87126" w:rsidRPr="00E87126">
        <w:rPr>
          <w:rFonts w:ascii="Palatino Linotype" w:hAnsi="Palatino Linotype" w:cs="Arial"/>
          <w:b/>
          <w:sz w:val="24"/>
          <w:szCs w:val="24"/>
        </w:rPr>
        <w:t xml:space="preserve"> 00118/IXTAPALU/IP/2024</w:t>
      </w:r>
      <w:r w:rsidR="00E87126" w:rsidRPr="00E87126">
        <w:rPr>
          <w:rFonts w:ascii="Palatino Linotype" w:hAnsi="Palatino Linotype" w:cs="Arial"/>
          <w:sz w:val="24"/>
          <w:szCs w:val="24"/>
        </w:rPr>
        <w:t xml:space="preserve">, </w:t>
      </w:r>
      <w:r w:rsidR="00E87126" w:rsidRPr="00E87126">
        <w:rPr>
          <w:rFonts w:ascii="Palatino Linotype" w:hAnsi="Palatino Linotype" w:cs="Arial"/>
          <w:b/>
          <w:sz w:val="24"/>
          <w:szCs w:val="24"/>
        </w:rPr>
        <w:t>00119/IXTAPALU/IP/2024</w:t>
      </w:r>
      <w:r w:rsidR="00E87126" w:rsidRPr="00E87126">
        <w:rPr>
          <w:rFonts w:ascii="Palatino Linotype" w:hAnsi="Palatino Linotype" w:cs="Arial"/>
          <w:sz w:val="24"/>
          <w:szCs w:val="24"/>
        </w:rPr>
        <w:t xml:space="preserve"> y </w:t>
      </w:r>
      <w:r w:rsidR="00E87126" w:rsidRPr="00E87126">
        <w:rPr>
          <w:rFonts w:ascii="Palatino Linotype" w:hAnsi="Palatino Linotype" w:cs="Arial"/>
          <w:b/>
          <w:sz w:val="24"/>
          <w:szCs w:val="24"/>
        </w:rPr>
        <w:t>00120/IXTAPALU/IP/2024</w:t>
      </w:r>
      <w:r w:rsidR="00E87126" w:rsidRPr="005B700B">
        <w:rPr>
          <w:rFonts w:ascii="Palatino Linotype" w:hAnsi="Palatino Linotype" w:cs="Arial"/>
          <w:sz w:val="24"/>
          <w:szCs w:val="24"/>
          <w:lang w:val="es-ES" w:eastAsia="es-ES"/>
        </w:rPr>
        <w:t>,</w:t>
      </w:r>
      <w:r w:rsidR="0037132F" w:rsidRPr="005B700B">
        <w:rPr>
          <w:rFonts w:ascii="Palatino Linotype" w:hAnsi="Palatino Linotype" w:cs="Arial"/>
          <w:sz w:val="24"/>
          <w:szCs w:val="24"/>
          <w:lang w:val="es-ES" w:eastAsia="es-ES"/>
        </w:rPr>
        <w:t xml:space="preserve"> por resultar fundados los motivos de inconformidad vertidos por</w:t>
      </w:r>
      <w:r w:rsidR="00A30685" w:rsidRPr="005B700B">
        <w:rPr>
          <w:rFonts w:ascii="Palatino Linotype" w:hAnsi="Palatino Linotype" w:cs="Arial"/>
          <w:sz w:val="24"/>
          <w:szCs w:val="24"/>
          <w:lang w:val="es-ES" w:eastAsia="es-ES"/>
        </w:rPr>
        <w:t xml:space="preserve"> la parte </w:t>
      </w:r>
      <w:r w:rsidR="0037132F" w:rsidRPr="005B700B">
        <w:rPr>
          <w:rFonts w:ascii="Palatino Linotype" w:hAnsi="Palatino Linotype" w:cs="Arial"/>
          <w:b/>
          <w:sz w:val="24"/>
          <w:szCs w:val="24"/>
          <w:lang w:val="es-ES" w:eastAsia="es-ES"/>
        </w:rPr>
        <w:t>Recurrente</w:t>
      </w:r>
      <w:r w:rsidR="0037132F" w:rsidRPr="005B700B">
        <w:rPr>
          <w:rFonts w:ascii="Palatino Linotype" w:hAnsi="Palatino Linotype" w:cs="Arial"/>
          <w:sz w:val="24"/>
          <w:szCs w:val="24"/>
          <w:lang w:val="es-ES" w:eastAsia="es-ES"/>
        </w:rPr>
        <w:t xml:space="preserve">, en términos del Considerando </w:t>
      </w:r>
      <w:r w:rsidR="00BA4510">
        <w:rPr>
          <w:rFonts w:ascii="Palatino Linotype" w:hAnsi="Palatino Linotype" w:cs="Arial"/>
          <w:b/>
          <w:sz w:val="24"/>
          <w:szCs w:val="24"/>
          <w:lang w:val="es-ES" w:eastAsia="es-ES"/>
        </w:rPr>
        <w:t>QUIN</w:t>
      </w:r>
      <w:r w:rsidR="0037132F" w:rsidRPr="005B700B">
        <w:rPr>
          <w:rFonts w:ascii="Palatino Linotype" w:hAnsi="Palatino Linotype" w:cs="Arial"/>
          <w:b/>
          <w:sz w:val="24"/>
          <w:szCs w:val="24"/>
          <w:lang w:val="es-ES" w:eastAsia="es-ES"/>
        </w:rPr>
        <w:t>TO</w:t>
      </w:r>
      <w:r w:rsidR="0037132F" w:rsidRPr="005B700B">
        <w:rPr>
          <w:rFonts w:ascii="Palatino Linotype" w:hAnsi="Palatino Linotype" w:cs="Arial"/>
          <w:sz w:val="24"/>
          <w:szCs w:val="24"/>
          <w:lang w:val="es-ES" w:eastAsia="es-ES"/>
        </w:rPr>
        <w:t xml:space="preserve"> de </w:t>
      </w:r>
      <w:r w:rsidR="0054561F" w:rsidRPr="005B700B">
        <w:rPr>
          <w:rFonts w:ascii="Palatino Linotype" w:hAnsi="Palatino Linotype" w:cs="Arial"/>
          <w:sz w:val="24"/>
          <w:szCs w:val="24"/>
          <w:lang w:val="es-ES" w:eastAsia="es-ES"/>
        </w:rPr>
        <w:t>esta</w:t>
      </w:r>
      <w:r w:rsidR="0037132F" w:rsidRPr="005B700B">
        <w:rPr>
          <w:rFonts w:ascii="Palatino Linotype" w:hAnsi="Palatino Linotype" w:cs="Arial"/>
          <w:sz w:val="24"/>
          <w:szCs w:val="24"/>
          <w:lang w:val="es-ES" w:eastAsia="es-ES"/>
        </w:rPr>
        <w:t xml:space="preserve"> resolución </w:t>
      </w:r>
    </w:p>
    <w:p w14:paraId="6D19DFD5" w14:textId="77777777" w:rsidR="00BA4510" w:rsidRPr="005B700B" w:rsidRDefault="00BA4510"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3320F868" w14:textId="2D69B028" w:rsidR="0037132F" w:rsidRDefault="000B635A"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r w:rsidRPr="005B700B">
        <w:rPr>
          <w:rFonts w:ascii="Palatino Linotype" w:hAnsi="Palatino Linotype" w:cs="Arial"/>
          <w:b/>
          <w:sz w:val="28"/>
          <w:szCs w:val="28"/>
          <w:lang w:val="es-ES_tradnl" w:eastAsia="es-ES"/>
        </w:rPr>
        <w:t>SEGUND</w:t>
      </w:r>
      <w:r w:rsidR="0037132F" w:rsidRPr="005B700B">
        <w:rPr>
          <w:rFonts w:ascii="Palatino Linotype" w:hAnsi="Palatino Linotype" w:cs="Arial"/>
          <w:b/>
          <w:sz w:val="28"/>
          <w:szCs w:val="28"/>
          <w:lang w:val="es-ES_tradnl" w:eastAsia="es-ES"/>
        </w:rPr>
        <w:t>O.</w:t>
      </w:r>
      <w:r w:rsidR="0037132F" w:rsidRPr="005B700B">
        <w:rPr>
          <w:rFonts w:ascii="Palatino Linotype" w:hAnsi="Palatino Linotype" w:cs="Arial"/>
          <w:sz w:val="24"/>
          <w:szCs w:val="24"/>
          <w:lang w:val="es-ES_tradnl" w:eastAsia="es-ES"/>
        </w:rPr>
        <w:t xml:space="preserve"> </w:t>
      </w:r>
      <w:r w:rsidR="0037132F" w:rsidRPr="005B700B">
        <w:rPr>
          <w:rFonts w:ascii="Palatino Linotype" w:hAnsi="Palatino Linotype" w:cs="Arial"/>
          <w:sz w:val="24"/>
          <w:szCs w:val="24"/>
          <w:lang w:val="es-ES" w:eastAsia="es-ES"/>
        </w:rPr>
        <w:t xml:space="preserve">Se ordena al </w:t>
      </w:r>
      <w:r w:rsidR="0037132F" w:rsidRPr="005B700B">
        <w:rPr>
          <w:rFonts w:ascii="Palatino Linotype" w:hAnsi="Palatino Linotype" w:cs="Arial"/>
          <w:b/>
          <w:sz w:val="24"/>
          <w:szCs w:val="24"/>
          <w:lang w:val="es-ES" w:eastAsia="es-ES"/>
        </w:rPr>
        <w:t>Sujeto Obligado</w:t>
      </w:r>
      <w:r w:rsidR="00A30685" w:rsidRPr="005B700B">
        <w:rPr>
          <w:rFonts w:ascii="Palatino Linotype" w:hAnsi="Palatino Linotype" w:cs="Arial"/>
          <w:sz w:val="24"/>
          <w:szCs w:val="24"/>
          <w:lang w:val="es-ES" w:eastAsia="es-ES"/>
        </w:rPr>
        <w:t xml:space="preserve"> haga entrega a la parte</w:t>
      </w:r>
      <w:r w:rsidR="0037132F" w:rsidRPr="005B700B">
        <w:rPr>
          <w:rFonts w:ascii="Palatino Linotype" w:hAnsi="Palatino Linotype" w:cs="Arial"/>
          <w:sz w:val="24"/>
          <w:szCs w:val="24"/>
          <w:lang w:val="es-ES" w:eastAsia="es-ES"/>
        </w:rPr>
        <w:t xml:space="preserve"> </w:t>
      </w:r>
      <w:r w:rsidR="0037132F" w:rsidRPr="005B700B">
        <w:rPr>
          <w:rFonts w:ascii="Palatino Linotype" w:hAnsi="Palatino Linotype" w:cs="Arial"/>
          <w:b/>
          <w:sz w:val="24"/>
          <w:szCs w:val="24"/>
          <w:lang w:val="es-ES" w:eastAsia="es-ES"/>
        </w:rPr>
        <w:t xml:space="preserve">Recurrente </w:t>
      </w:r>
      <w:r w:rsidR="0037132F" w:rsidRPr="005B700B">
        <w:rPr>
          <w:rFonts w:ascii="Palatino Linotype" w:hAnsi="Palatino Linotype" w:cs="Arial"/>
          <w:sz w:val="24"/>
          <w:szCs w:val="24"/>
          <w:lang w:val="es-ES" w:eastAsia="es-ES"/>
        </w:rPr>
        <w:t xml:space="preserve">en términos del Considerando </w:t>
      </w:r>
      <w:r w:rsidR="00BA4510">
        <w:rPr>
          <w:rFonts w:ascii="Palatino Linotype" w:hAnsi="Palatino Linotype" w:cs="Arial"/>
          <w:b/>
          <w:sz w:val="24"/>
          <w:szCs w:val="24"/>
          <w:lang w:val="es-ES" w:eastAsia="es-ES"/>
        </w:rPr>
        <w:t>QUIN</w:t>
      </w:r>
      <w:r w:rsidR="0037132F" w:rsidRPr="005B700B">
        <w:rPr>
          <w:rFonts w:ascii="Palatino Linotype" w:hAnsi="Palatino Linotype" w:cs="Arial"/>
          <w:b/>
          <w:sz w:val="24"/>
          <w:szCs w:val="24"/>
          <w:lang w:val="es-ES" w:eastAsia="es-ES"/>
        </w:rPr>
        <w:t xml:space="preserve">TO </w:t>
      </w:r>
      <w:r w:rsidR="0037132F" w:rsidRPr="005B700B">
        <w:rPr>
          <w:rFonts w:ascii="Palatino Linotype" w:hAnsi="Palatino Linotype" w:cs="Arial"/>
          <w:sz w:val="24"/>
          <w:szCs w:val="24"/>
          <w:lang w:val="es-ES" w:eastAsia="es-ES"/>
        </w:rPr>
        <w:t xml:space="preserve">de esta resolución, a través del </w:t>
      </w:r>
      <w:r w:rsidR="0037132F" w:rsidRPr="005B700B">
        <w:rPr>
          <w:rFonts w:ascii="Palatino Linotype" w:hAnsi="Palatino Linotype"/>
          <w:sz w:val="24"/>
          <w:szCs w:val="24"/>
          <w:lang w:val="es-ES" w:eastAsia="es-ES"/>
        </w:rPr>
        <w:t>Sistema de Acceso a la Información Mexiquense</w:t>
      </w:r>
      <w:r w:rsidR="0037132F" w:rsidRPr="005B700B">
        <w:rPr>
          <w:rFonts w:ascii="Palatino Linotype" w:hAnsi="Palatino Linotype" w:cs="Arial"/>
          <w:sz w:val="24"/>
          <w:szCs w:val="24"/>
          <w:lang w:val="es-ES" w:eastAsia="es-ES"/>
        </w:rPr>
        <w:t xml:space="preserve"> </w:t>
      </w:r>
      <w:r w:rsidR="0037132F" w:rsidRPr="005B700B">
        <w:rPr>
          <w:rFonts w:ascii="Palatino Linotype" w:hAnsi="Palatino Linotype" w:cs="Arial"/>
          <w:b/>
          <w:sz w:val="24"/>
          <w:szCs w:val="24"/>
          <w:lang w:val="es-ES" w:eastAsia="es-ES"/>
        </w:rPr>
        <w:t>(SAIMEX)</w:t>
      </w:r>
      <w:r w:rsidR="0037132F" w:rsidRPr="005B700B">
        <w:rPr>
          <w:rFonts w:ascii="Palatino Linotype" w:hAnsi="Palatino Linotype" w:cs="Arial"/>
          <w:sz w:val="24"/>
          <w:szCs w:val="24"/>
          <w:lang w:val="es-ES" w:eastAsia="es-ES"/>
        </w:rPr>
        <w:t>, de ser</w:t>
      </w:r>
      <w:r w:rsidR="009D4FDA" w:rsidRPr="005B700B">
        <w:rPr>
          <w:rFonts w:ascii="Palatino Linotype" w:hAnsi="Palatino Linotype" w:cs="Arial"/>
          <w:sz w:val="24"/>
          <w:szCs w:val="24"/>
          <w:lang w:val="es-ES" w:eastAsia="es-ES"/>
        </w:rPr>
        <w:t xml:space="preserve"> procedente en versión pública,</w:t>
      </w:r>
      <w:r w:rsidR="005B700B">
        <w:rPr>
          <w:rFonts w:ascii="Palatino Linotype" w:hAnsi="Palatino Linotype" w:cs="Arial"/>
          <w:sz w:val="24"/>
          <w:szCs w:val="24"/>
          <w:lang w:val="es-ES" w:eastAsia="es-ES"/>
        </w:rPr>
        <w:t xml:space="preserve"> </w:t>
      </w:r>
      <w:r w:rsidR="009D4FDA" w:rsidRPr="005B700B">
        <w:rPr>
          <w:rFonts w:ascii="Palatino Linotype" w:hAnsi="Palatino Linotype" w:cs="Arial"/>
          <w:sz w:val="24"/>
          <w:szCs w:val="24"/>
          <w:lang w:val="es-ES" w:eastAsia="es-ES"/>
        </w:rPr>
        <w:t xml:space="preserve"> </w:t>
      </w:r>
      <w:r w:rsidR="00451F60">
        <w:rPr>
          <w:rFonts w:ascii="Palatino Linotype" w:hAnsi="Palatino Linotype" w:cs="Arial"/>
          <w:sz w:val="24"/>
          <w:szCs w:val="24"/>
          <w:lang w:val="es-ES" w:eastAsia="es-ES"/>
        </w:rPr>
        <w:t>el o los documentos en don</w:t>
      </w:r>
      <w:r w:rsidR="007C2145">
        <w:rPr>
          <w:rFonts w:ascii="Palatino Linotype" w:hAnsi="Palatino Linotype" w:cs="Arial"/>
          <w:sz w:val="24"/>
          <w:szCs w:val="24"/>
          <w:lang w:val="es-ES" w:eastAsia="es-ES"/>
        </w:rPr>
        <w:t xml:space="preserve">de conste </w:t>
      </w:r>
      <w:r w:rsidR="0037132F" w:rsidRPr="005B700B">
        <w:rPr>
          <w:rFonts w:ascii="Palatino Linotype" w:hAnsi="Palatino Linotype" w:cs="Arial"/>
          <w:sz w:val="24"/>
          <w:szCs w:val="24"/>
          <w:lang w:val="es-ES" w:eastAsia="es-ES"/>
        </w:rPr>
        <w:t>lo siguiente:</w:t>
      </w:r>
    </w:p>
    <w:p w14:paraId="13F97021" w14:textId="77777777" w:rsidR="0029000E" w:rsidRPr="005B700B" w:rsidRDefault="0029000E"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1FF5E4BD" w14:textId="7F7F30B3" w:rsidR="007C2145" w:rsidRPr="007C2145" w:rsidRDefault="00AA4706" w:rsidP="00AA4706">
      <w:pPr>
        <w:pStyle w:val="Prrafodelista"/>
        <w:numPr>
          <w:ilvl w:val="0"/>
          <w:numId w:val="6"/>
        </w:numPr>
        <w:spacing w:line="360" w:lineRule="auto"/>
        <w:contextualSpacing/>
        <w:jc w:val="both"/>
        <w:rPr>
          <w:rFonts w:ascii="Palatino Linotype" w:eastAsia="Calibri" w:hAnsi="Palatino Linotype" w:cs="Tahoma"/>
          <w:color w:val="000000"/>
        </w:rPr>
      </w:pPr>
      <w:r>
        <w:rPr>
          <w:rFonts w:ascii="Palatino Linotype" w:eastAsia="Calibri" w:hAnsi="Palatino Linotype" w:cs="Tahoma"/>
          <w:color w:val="000000"/>
        </w:rPr>
        <w:t>La a</w:t>
      </w:r>
      <w:r w:rsidRPr="00AA4706">
        <w:rPr>
          <w:rFonts w:ascii="Palatino Linotype" w:eastAsia="Calibri" w:hAnsi="Palatino Linotype" w:cs="Tahoma"/>
          <w:color w:val="000000"/>
        </w:rPr>
        <w:t xml:space="preserve">genda de reuniones públicas </w:t>
      </w:r>
      <w:r w:rsidR="007C2145" w:rsidRPr="007C2145">
        <w:rPr>
          <w:rFonts w:ascii="Palatino Linotype" w:eastAsia="Calibri" w:hAnsi="Palatino Linotype" w:cs="Tahoma"/>
          <w:color w:val="000000"/>
        </w:rPr>
        <w:t xml:space="preserve">del Presidente Municipal, del periodo comprendido del </w:t>
      </w:r>
      <w:r w:rsidR="007C2145">
        <w:rPr>
          <w:rFonts w:ascii="Palatino Linotype" w:eastAsia="Calibri" w:hAnsi="Palatino Linotype" w:cs="Tahoma"/>
          <w:color w:val="000000"/>
        </w:rPr>
        <w:t xml:space="preserve">uno de </w:t>
      </w:r>
      <w:r w:rsidR="007C2145" w:rsidRPr="007C2145">
        <w:rPr>
          <w:rFonts w:ascii="Palatino Linotype" w:eastAsia="Calibri" w:hAnsi="Palatino Linotype" w:cs="Tahoma"/>
          <w:color w:val="000000"/>
        </w:rPr>
        <w:t>enero</w:t>
      </w:r>
      <w:r w:rsidR="00E87126">
        <w:rPr>
          <w:rFonts w:ascii="Palatino Linotype" w:eastAsia="Calibri" w:hAnsi="Palatino Linotype" w:cs="Tahoma"/>
          <w:color w:val="000000"/>
        </w:rPr>
        <w:t xml:space="preserve"> de dos mil veintidós</w:t>
      </w:r>
      <w:r w:rsidR="007C2145" w:rsidRPr="007C2145">
        <w:rPr>
          <w:rFonts w:ascii="Palatino Linotype" w:eastAsia="Calibri" w:hAnsi="Palatino Linotype" w:cs="Tahoma"/>
          <w:color w:val="000000"/>
        </w:rPr>
        <w:t xml:space="preserve"> a</w:t>
      </w:r>
      <w:r w:rsidR="007C2145">
        <w:rPr>
          <w:rFonts w:ascii="Palatino Linotype" w:eastAsia="Calibri" w:hAnsi="Palatino Linotype" w:cs="Tahoma"/>
          <w:color w:val="000000"/>
        </w:rPr>
        <w:t>l</w:t>
      </w:r>
      <w:r w:rsidR="007C2145" w:rsidRPr="007C2145">
        <w:rPr>
          <w:rFonts w:ascii="Palatino Linotype" w:eastAsia="Calibri" w:hAnsi="Palatino Linotype" w:cs="Tahoma"/>
          <w:color w:val="000000"/>
        </w:rPr>
        <w:t xml:space="preserve"> </w:t>
      </w:r>
      <w:r w:rsidR="007C2145">
        <w:rPr>
          <w:rFonts w:ascii="Palatino Linotype" w:eastAsia="Calibri" w:hAnsi="Palatino Linotype" w:cs="Tahoma"/>
          <w:color w:val="000000"/>
        </w:rPr>
        <w:t xml:space="preserve">treinta y uno de </w:t>
      </w:r>
      <w:r w:rsidR="00E87126">
        <w:rPr>
          <w:rFonts w:ascii="Palatino Linotype" w:eastAsia="Calibri" w:hAnsi="Palatino Linotype" w:cs="Tahoma"/>
          <w:color w:val="000000"/>
        </w:rPr>
        <w:t>diciembre de dos mil veintitrés</w:t>
      </w:r>
      <w:r w:rsidR="007C2145" w:rsidRPr="007C2145">
        <w:rPr>
          <w:rFonts w:ascii="Palatino Linotype" w:eastAsia="Calibri" w:hAnsi="Palatino Linotype" w:cs="Tahoma"/>
          <w:color w:val="000000"/>
        </w:rPr>
        <w:t>.</w:t>
      </w:r>
    </w:p>
    <w:p w14:paraId="28F95111" w14:textId="77777777" w:rsidR="007C2145" w:rsidRDefault="007C2145" w:rsidP="007C2145">
      <w:pPr>
        <w:pStyle w:val="Sinespaciado"/>
      </w:pPr>
    </w:p>
    <w:p w14:paraId="2E565408" w14:textId="77777777" w:rsidR="0037132F" w:rsidRDefault="0037132F" w:rsidP="0037132F">
      <w:pPr>
        <w:spacing w:after="240" w:line="240" w:lineRule="auto"/>
        <w:ind w:left="284" w:right="283"/>
        <w:jc w:val="both"/>
        <w:rPr>
          <w:rFonts w:ascii="Palatino Linotype" w:hAnsi="Palatino Linotype" w:cs="Arial"/>
          <w:i/>
          <w:sz w:val="23"/>
          <w:szCs w:val="23"/>
        </w:rPr>
      </w:pPr>
      <w:r w:rsidRPr="005B700B">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B700B">
        <w:rPr>
          <w:rFonts w:ascii="Palatino Linotype" w:hAnsi="Palatino Linotype" w:cs="Arial"/>
          <w:b/>
          <w:i/>
          <w:sz w:val="23"/>
          <w:szCs w:val="23"/>
        </w:rPr>
        <w:t>Recurrente</w:t>
      </w:r>
      <w:r w:rsidRPr="005B700B">
        <w:rPr>
          <w:rFonts w:ascii="Palatino Linotype" w:hAnsi="Palatino Linotype" w:cs="Arial"/>
          <w:i/>
          <w:sz w:val="23"/>
          <w:szCs w:val="23"/>
        </w:rPr>
        <w:t>.</w:t>
      </w:r>
    </w:p>
    <w:p w14:paraId="40E2722D" w14:textId="77777777" w:rsidR="0037132F" w:rsidRPr="005B700B" w:rsidRDefault="0037132F" w:rsidP="0037132F">
      <w:pPr>
        <w:spacing w:line="360" w:lineRule="auto"/>
        <w:ind w:left="360"/>
        <w:jc w:val="both"/>
        <w:rPr>
          <w:rFonts w:ascii="Palatino Linotype" w:hAnsi="Palatino Linotype"/>
          <w:b/>
          <w:sz w:val="8"/>
        </w:rPr>
      </w:pPr>
    </w:p>
    <w:p w14:paraId="51592506" w14:textId="77777777" w:rsidR="00781426" w:rsidRDefault="000B635A" w:rsidP="00781426">
      <w:pPr>
        <w:spacing w:after="0" w:line="360" w:lineRule="auto"/>
        <w:jc w:val="both"/>
        <w:rPr>
          <w:rFonts w:ascii="Palatino Linotype" w:hAnsi="Palatino Linotype"/>
          <w:sz w:val="24"/>
          <w:szCs w:val="24"/>
        </w:rPr>
      </w:pPr>
      <w:r w:rsidRPr="005B700B">
        <w:rPr>
          <w:rFonts w:ascii="Palatino Linotype" w:hAnsi="Palatino Linotype"/>
          <w:b/>
          <w:sz w:val="28"/>
          <w:szCs w:val="24"/>
        </w:rPr>
        <w:t>TERCER</w:t>
      </w:r>
      <w:r w:rsidR="0037132F" w:rsidRPr="005B700B">
        <w:rPr>
          <w:rFonts w:ascii="Palatino Linotype" w:hAnsi="Palatino Linotype"/>
          <w:b/>
          <w:sz w:val="28"/>
          <w:szCs w:val="24"/>
        </w:rPr>
        <w:t>O.</w:t>
      </w:r>
      <w:r w:rsidR="0037132F" w:rsidRPr="005B700B">
        <w:rPr>
          <w:rFonts w:ascii="Palatino Linotype" w:hAnsi="Palatino Linotype"/>
          <w:sz w:val="28"/>
          <w:szCs w:val="24"/>
        </w:rPr>
        <w:t xml:space="preserve"> </w:t>
      </w:r>
      <w:r w:rsidR="0037132F" w:rsidRPr="005B700B">
        <w:rPr>
          <w:rFonts w:ascii="Palatino Linotype" w:hAnsi="Palatino Linotype"/>
          <w:b/>
          <w:sz w:val="24"/>
          <w:szCs w:val="24"/>
        </w:rPr>
        <w:t>NOTIFÍQUESE</w:t>
      </w:r>
      <w:r w:rsidR="0037132F" w:rsidRPr="005B700B">
        <w:rPr>
          <w:rFonts w:ascii="Palatino Linotype" w:hAnsi="Palatino Linotype"/>
          <w:sz w:val="24"/>
          <w:szCs w:val="24"/>
        </w:rPr>
        <w:t xml:space="preserve"> la presente resolución al Titular de la Unidad de Transparencia del Sujeto Obligado a través del Sistema de Acceso a la Información Mexiquense </w:t>
      </w:r>
      <w:r w:rsidR="0037132F" w:rsidRPr="005B700B">
        <w:rPr>
          <w:rFonts w:ascii="Palatino Linotype" w:hAnsi="Palatino Linotype"/>
          <w:b/>
          <w:sz w:val="24"/>
          <w:szCs w:val="24"/>
        </w:rPr>
        <w:t>(SAIMEX)</w:t>
      </w:r>
      <w:r w:rsidR="0037132F" w:rsidRPr="005B700B">
        <w:rPr>
          <w:rFonts w:ascii="Palatino Linotype" w:hAnsi="Palatino Linotype"/>
          <w:sz w:val="24"/>
          <w:szCs w:val="24"/>
        </w:rPr>
        <w:t xml:space="preserve">, para que conforme al artículo 186 último párrafo, 189 segundo </w:t>
      </w:r>
      <w:r w:rsidR="0037132F" w:rsidRPr="005B700B">
        <w:rPr>
          <w:rFonts w:ascii="Palatino Linotype" w:hAnsi="Palatino Linotype"/>
          <w:sz w:val="24"/>
          <w:szCs w:val="24"/>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4E4D30" w14:textId="77777777" w:rsidR="00AD00CE" w:rsidRDefault="00AD00CE" w:rsidP="00781426">
      <w:pPr>
        <w:spacing w:after="0" w:line="360" w:lineRule="auto"/>
        <w:jc w:val="both"/>
        <w:rPr>
          <w:rFonts w:ascii="Palatino Linotype" w:hAnsi="Palatino Linotype"/>
          <w:sz w:val="24"/>
          <w:szCs w:val="24"/>
        </w:rPr>
      </w:pPr>
    </w:p>
    <w:p w14:paraId="2EC26873" w14:textId="63EE3AE8" w:rsidR="00781426" w:rsidRPr="00781426" w:rsidRDefault="00781426" w:rsidP="00781426">
      <w:pPr>
        <w:spacing w:after="0" w:line="360" w:lineRule="auto"/>
        <w:jc w:val="both"/>
        <w:rPr>
          <w:rFonts w:ascii="Palatino Linotype" w:hAnsi="Palatino Linotype"/>
          <w:sz w:val="24"/>
          <w:szCs w:val="24"/>
        </w:rPr>
      </w:pPr>
      <w:r w:rsidRPr="00BA4510">
        <w:rPr>
          <w:rFonts w:ascii="Palatino Linotype" w:hAnsi="Palatino Linotype" w:cs="Arial"/>
          <w:b/>
          <w:bCs/>
          <w:sz w:val="28"/>
          <w:szCs w:val="28"/>
        </w:rPr>
        <w:t>CUARTO.</w:t>
      </w:r>
      <w:r w:rsidRPr="00BA4510">
        <w:rPr>
          <w:rFonts w:ascii="Palatino Linotype" w:hAnsi="Palatino Linotype" w:cs="Arial"/>
          <w:bCs/>
          <w:szCs w:val="28"/>
        </w:rPr>
        <w:t xml:space="preserve"> </w:t>
      </w:r>
      <w:r w:rsidRPr="00BA4510">
        <w:rPr>
          <w:rFonts w:ascii="Palatino Linotype" w:hAnsi="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5DD7274" w14:textId="77777777" w:rsidR="0037132F" w:rsidRPr="005B700B" w:rsidRDefault="0037132F" w:rsidP="0037132F">
      <w:pPr>
        <w:spacing w:after="0" w:line="360" w:lineRule="auto"/>
        <w:jc w:val="both"/>
        <w:rPr>
          <w:rFonts w:ascii="Palatino Linotype" w:hAnsi="Palatino Linotype"/>
          <w:szCs w:val="24"/>
        </w:rPr>
      </w:pPr>
    </w:p>
    <w:p w14:paraId="1B7C749B" w14:textId="1288A7BF" w:rsidR="0037132F" w:rsidRPr="005B700B" w:rsidRDefault="00781426" w:rsidP="0037132F">
      <w:pPr>
        <w:spacing w:after="0" w:line="360" w:lineRule="auto"/>
        <w:jc w:val="both"/>
        <w:rPr>
          <w:rFonts w:ascii="Palatino Linotype" w:hAnsi="Palatino Linotype"/>
          <w:sz w:val="24"/>
          <w:szCs w:val="24"/>
        </w:rPr>
      </w:pPr>
      <w:r>
        <w:rPr>
          <w:rFonts w:ascii="Palatino Linotype" w:hAnsi="Palatino Linotype"/>
          <w:b/>
          <w:sz w:val="28"/>
          <w:szCs w:val="24"/>
        </w:rPr>
        <w:t>QUINT</w:t>
      </w:r>
      <w:r w:rsidR="00E72E21">
        <w:rPr>
          <w:rFonts w:ascii="Palatino Linotype" w:hAnsi="Palatino Linotype"/>
          <w:b/>
          <w:sz w:val="28"/>
          <w:szCs w:val="24"/>
        </w:rPr>
        <w:t>O</w:t>
      </w:r>
      <w:r w:rsidR="0037132F" w:rsidRPr="005B700B">
        <w:rPr>
          <w:rFonts w:ascii="Palatino Linotype" w:hAnsi="Palatino Linotype"/>
          <w:b/>
          <w:sz w:val="28"/>
          <w:szCs w:val="24"/>
        </w:rPr>
        <w:t>.</w:t>
      </w:r>
      <w:r w:rsidR="0037132F" w:rsidRPr="005B700B">
        <w:rPr>
          <w:rFonts w:ascii="Palatino Linotype" w:hAnsi="Palatino Linotype"/>
          <w:sz w:val="24"/>
          <w:szCs w:val="24"/>
        </w:rPr>
        <w:t xml:space="preserve"> </w:t>
      </w:r>
      <w:r w:rsidR="0037132F" w:rsidRPr="005B700B">
        <w:rPr>
          <w:rFonts w:ascii="Palatino Linotype" w:hAnsi="Palatino Linotype"/>
          <w:b/>
          <w:sz w:val="24"/>
          <w:szCs w:val="24"/>
        </w:rPr>
        <w:t>NOTIFÍQUESE</w:t>
      </w:r>
      <w:r w:rsidR="0037132F" w:rsidRPr="005B700B">
        <w:rPr>
          <w:rFonts w:ascii="Palatino Linotype" w:hAnsi="Palatino Linotype"/>
          <w:sz w:val="24"/>
          <w:szCs w:val="24"/>
        </w:rPr>
        <w:t xml:space="preserve"> vía Sistema de Acceso a la Información Mexiquense </w:t>
      </w:r>
      <w:r w:rsidR="0037132F" w:rsidRPr="005B700B">
        <w:rPr>
          <w:rFonts w:ascii="Palatino Linotype" w:hAnsi="Palatino Linotype"/>
          <w:b/>
          <w:sz w:val="24"/>
          <w:szCs w:val="24"/>
        </w:rPr>
        <w:t>(SAIMEX)</w:t>
      </w:r>
      <w:r w:rsidR="00A30685" w:rsidRPr="005B700B">
        <w:rPr>
          <w:rFonts w:ascii="Palatino Linotype" w:hAnsi="Palatino Linotype"/>
          <w:sz w:val="24"/>
          <w:szCs w:val="24"/>
        </w:rPr>
        <w:t xml:space="preserve"> a la parte</w:t>
      </w:r>
      <w:r w:rsidR="0037132F" w:rsidRPr="005B700B">
        <w:rPr>
          <w:rFonts w:ascii="Palatino Linotype" w:hAnsi="Palatino Linotype"/>
          <w:sz w:val="24"/>
          <w:szCs w:val="24"/>
        </w:rPr>
        <w:t xml:space="preserve"> </w:t>
      </w:r>
      <w:r w:rsidR="0037132F" w:rsidRPr="005B700B">
        <w:rPr>
          <w:rFonts w:ascii="Palatino Linotype" w:hAnsi="Palatino Linotype"/>
          <w:b/>
          <w:sz w:val="24"/>
          <w:szCs w:val="24"/>
        </w:rPr>
        <w:t xml:space="preserve">Recurrente </w:t>
      </w:r>
      <w:r w:rsidR="0037132F" w:rsidRPr="005B700B">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05CB35A" w14:textId="77777777" w:rsidR="000A1173" w:rsidRPr="005B700B" w:rsidRDefault="000A1173" w:rsidP="000E5B1A">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11E1846C" w14:textId="30087395" w:rsidR="0026217F" w:rsidRPr="005B700B" w:rsidRDefault="004E74D8" w:rsidP="00956019">
      <w:pPr>
        <w:autoSpaceDE w:val="0"/>
        <w:autoSpaceDN w:val="0"/>
        <w:adjustRightInd w:val="0"/>
        <w:spacing w:after="0" w:line="360" w:lineRule="auto"/>
        <w:ind w:right="49"/>
        <w:jc w:val="both"/>
        <w:rPr>
          <w:rFonts w:ascii="Palatino Linotype" w:hAnsi="Palatino Linotype" w:cs="Arial"/>
        </w:rPr>
      </w:pPr>
      <w:r w:rsidRPr="005B700B">
        <w:rPr>
          <w:rFonts w:ascii="Palatino Linotype" w:hAnsi="Palatino Linotype" w:cs="Arial"/>
          <w:sz w:val="24"/>
          <w:szCs w:val="24"/>
        </w:rPr>
        <w:t>ASÍ LO RESUELVE, POR UNANIMIDAD DE VOTOS EL PLENO DEL</w:t>
      </w:r>
      <w:r w:rsidRPr="005B700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B700B">
        <w:rPr>
          <w:rFonts w:ascii="Palatino Linotype" w:hAnsi="Palatino Linotype" w:cs="Arial"/>
          <w:sz w:val="24"/>
          <w:szCs w:val="24"/>
        </w:rPr>
        <w:t xml:space="preserve">, </w:t>
      </w:r>
      <w:r w:rsidRPr="005B700B">
        <w:rPr>
          <w:rFonts w:ascii="Palatino Linotype" w:hAnsi="Palatino Linotype" w:cs="Arial"/>
          <w:sz w:val="24"/>
          <w:szCs w:val="24"/>
        </w:rPr>
        <w:lastRenderedPageBreak/>
        <w:t>CONFORMADO POR LOS COMISIONADOS JOSÉ MARTÍNEZ VILCHIS; MARÍA DEL ROSARIO MEJÍA AYALA</w:t>
      </w:r>
      <w:r w:rsidR="00E9603C">
        <w:rPr>
          <w:rFonts w:ascii="Palatino Linotype" w:hAnsi="Palatino Linotype" w:cs="Arial"/>
          <w:sz w:val="24"/>
          <w:szCs w:val="24"/>
        </w:rPr>
        <w:t xml:space="preserve"> (AUSENCIA JUSTIFICADA)</w:t>
      </w:r>
      <w:r w:rsidRPr="005B700B">
        <w:rPr>
          <w:rFonts w:ascii="Palatino Linotype" w:hAnsi="Palatino Linotype" w:cs="Arial"/>
          <w:sz w:val="24"/>
          <w:szCs w:val="24"/>
        </w:rPr>
        <w:t>; SHARON CRISTINA MORALES MARTÍNEZ</w:t>
      </w:r>
      <w:r w:rsidR="004879CA" w:rsidRPr="005B700B">
        <w:rPr>
          <w:rFonts w:ascii="Palatino Linotype" w:hAnsi="Palatino Linotype" w:cs="Arial"/>
          <w:sz w:val="24"/>
          <w:szCs w:val="24"/>
        </w:rPr>
        <w:t>; LUIS GUSTAVO PARRA NORIEGA</w:t>
      </w:r>
      <w:r w:rsidR="00950C1F">
        <w:rPr>
          <w:rFonts w:ascii="Palatino Linotype" w:hAnsi="Palatino Linotype" w:cs="Arial"/>
          <w:sz w:val="24"/>
          <w:szCs w:val="24"/>
        </w:rPr>
        <w:t xml:space="preserve"> (EMITIENDO VOTO PARTICULAR) </w:t>
      </w:r>
      <w:r w:rsidR="004879CA" w:rsidRPr="005B700B">
        <w:rPr>
          <w:rFonts w:ascii="Palatino Linotype" w:hAnsi="Palatino Linotype" w:cs="Arial"/>
          <w:sz w:val="24"/>
          <w:szCs w:val="24"/>
        </w:rPr>
        <w:t>Y GUADALUPE RAMÍREZ PEÑA</w:t>
      </w:r>
      <w:r w:rsidR="00950C1F">
        <w:rPr>
          <w:rFonts w:ascii="Palatino Linotype" w:hAnsi="Palatino Linotype" w:cs="Arial"/>
          <w:sz w:val="24"/>
          <w:szCs w:val="24"/>
        </w:rPr>
        <w:t xml:space="preserve"> (AUSENCIA JUSTIFICADA)</w:t>
      </w:r>
      <w:r w:rsidR="004879CA" w:rsidRPr="005B700B">
        <w:rPr>
          <w:rFonts w:ascii="Palatino Linotype" w:hAnsi="Palatino Linotype" w:cs="Arial"/>
          <w:sz w:val="24"/>
          <w:szCs w:val="24"/>
        </w:rPr>
        <w:t xml:space="preserve">; EN LA </w:t>
      </w:r>
      <w:bookmarkStart w:id="2" w:name="_Hlk151037727"/>
      <w:r w:rsidR="00D63CFB">
        <w:rPr>
          <w:rFonts w:ascii="Palatino Linotype" w:hAnsi="Palatino Linotype" w:cs="Arial"/>
          <w:sz w:val="24"/>
          <w:szCs w:val="24"/>
        </w:rPr>
        <w:t>DÉCIM</w:t>
      </w:r>
      <w:r w:rsidR="00BA4510">
        <w:rPr>
          <w:rFonts w:ascii="Palatino Linotype" w:hAnsi="Palatino Linotype" w:cs="Arial"/>
          <w:sz w:val="24"/>
          <w:szCs w:val="24"/>
        </w:rPr>
        <w:t xml:space="preserve">A </w:t>
      </w:r>
      <w:r w:rsidR="004879CA" w:rsidRPr="005B700B">
        <w:rPr>
          <w:rFonts w:ascii="Palatino Linotype" w:hAnsi="Palatino Linotype" w:cs="Arial"/>
          <w:sz w:val="24"/>
          <w:szCs w:val="24"/>
        </w:rPr>
        <w:t xml:space="preserve">SESIÓN ORDINARIA CELEBRADA EL </w:t>
      </w:r>
      <w:bookmarkEnd w:id="2"/>
      <w:r w:rsidR="00D63CFB">
        <w:rPr>
          <w:rFonts w:ascii="Palatino Linotype" w:hAnsi="Palatino Linotype" w:cs="Arial"/>
          <w:sz w:val="24"/>
          <w:szCs w:val="24"/>
        </w:rPr>
        <w:t>VEINTIUNO</w:t>
      </w:r>
      <w:r w:rsidR="00BA4510">
        <w:rPr>
          <w:rFonts w:ascii="Palatino Linotype" w:hAnsi="Palatino Linotype" w:cs="Arial"/>
          <w:sz w:val="24"/>
          <w:szCs w:val="24"/>
        </w:rPr>
        <w:t xml:space="preserve"> DE MARZO</w:t>
      </w:r>
      <w:r w:rsidR="00A30685" w:rsidRPr="005B700B">
        <w:rPr>
          <w:rFonts w:ascii="Palatino Linotype" w:hAnsi="Palatino Linotype" w:cs="Arial"/>
          <w:sz w:val="24"/>
          <w:szCs w:val="24"/>
        </w:rPr>
        <w:t xml:space="preserve"> DE DOS MIL VEINTICUATRO</w:t>
      </w:r>
      <w:r w:rsidR="004879CA" w:rsidRPr="005B700B">
        <w:rPr>
          <w:rFonts w:ascii="Palatino Linotype" w:hAnsi="Palatino Linotype" w:cs="Arial"/>
          <w:sz w:val="24"/>
          <w:szCs w:val="24"/>
        </w:rPr>
        <w:t>, ANTE EL SECRETARIO TÉCNICO DEL PLENO, ALEXIS TAPIA RAMÍREZ</w:t>
      </w:r>
      <w:r w:rsidRPr="005B700B">
        <w:rPr>
          <w:rFonts w:ascii="Palatino Linotype" w:hAnsi="Palatino Linotype" w:cs="Arial"/>
          <w:sz w:val="24"/>
          <w:szCs w:val="24"/>
        </w:rPr>
        <w:t>.------------------------</w:t>
      </w:r>
      <w:r w:rsidR="00B82FD1" w:rsidRPr="005B700B">
        <w:rPr>
          <w:rFonts w:ascii="Palatino Linotype" w:hAnsi="Palatino Linotype" w:cs="Arial"/>
          <w:sz w:val="24"/>
          <w:szCs w:val="24"/>
        </w:rPr>
        <w:t>----------------------------------------------------------------</w:t>
      </w:r>
      <w:r w:rsidR="0003350B" w:rsidRPr="005B700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p>
    <w:p w14:paraId="6CFDC570" w14:textId="60D5A047" w:rsidR="004E74D8" w:rsidRPr="0026217F" w:rsidRDefault="004E74D8" w:rsidP="0026217F">
      <w:pPr>
        <w:autoSpaceDE w:val="0"/>
        <w:autoSpaceDN w:val="0"/>
        <w:adjustRightInd w:val="0"/>
        <w:spacing w:after="0" w:line="360" w:lineRule="auto"/>
        <w:ind w:right="49"/>
        <w:jc w:val="both"/>
        <w:rPr>
          <w:rFonts w:ascii="Palatino Linotype" w:hAnsi="Palatino Linotype" w:cs="Arial"/>
          <w:sz w:val="18"/>
          <w:szCs w:val="24"/>
        </w:rPr>
      </w:pPr>
      <w:r w:rsidRPr="005B700B">
        <w:rPr>
          <w:rFonts w:ascii="Palatino Linotype" w:hAnsi="Palatino Linotype" w:cs="Arial"/>
          <w:sz w:val="18"/>
          <w:szCs w:val="24"/>
        </w:rPr>
        <w:t>JMV/CCR/</w:t>
      </w:r>
      <w:proofErr w:type="spellStart"/>
      <w:r w:rsidRPr="005B700B">
        <w:rPr>
          <w:rFonts w:ascii="Palatino Linotype" w:hAnsi="Palatino Linotype" w:cs="Arial"/>
          <w:sz w:val="18"/>
          <w:szCs w:val="24"/>
        </w:rPr>
        <w:t>jasm</w:t>
      </w:r>
      <w:proofErr w:type="spellEnd"/>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9979A9">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4E74D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4E74D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7F79BA7A" w:rsidR="00BF3F7B" w:rsidRDefault="00BF3F7B" w:rsidP="000B2724">
      <w:pPr>
        <w:spacing w:after="0"/>
      </w:pPr>
    </w:p>
    <w:sectPr w:rsidR="00BF3F7B" w:rsidSect="00073AA8">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965A3" w14:textId="77777777" w:rsidR="00BB4C6B" w:rsidRDefault="00BB4C6B" w:rsidP="00BF3F7B">
      <w:pPr>
        <w:spacing w:after="0" w:line="240" w:lineRule="auto"/>
      </w:pPr>
      <w:r>
        <w:separator/>
      </w:r>
    </w:p>
  </w:endnote>
  <w:endnote w:type="continuationSeparator" w:id="0">
    <w:p w14:paraId="62AE699D" w14:textId="77777777" w:rsidR="00BB4C6B" w:rsidRDefault="00BB4C6B"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D63CFB" w:rsidRPr="002D6DD8" w:rsidRDefault="00D63CFB"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C79A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C79A6">
              <w:rPr>
                <w:rFonts w:ascii="Palatino Linotype" w:hAnsi="Palatino Linotype"/>
                <w:bCs/>
                <w:noProof/>
                <w:sz w:val="20"/>
              </w:rPr>
              <w:t>47</w:t>
            </w:r>
            <w:r>
              <w:rPr>
                <w:rFonts w:ascii="Palatino Linotype" w:hAnsi="Palatino Linotype"/>
                <w:bCs/>
                <w:noProof/>
                <w:sz w:val="20"/>
              </w:rPr>
              <w:fldChar w:fldCharType="end"/>
            </w:r>
          </w:p>
        </w:sdtContent>
      </w:sdt>
    </w:sdtContent>
  </w:sdt>
  <w:p w14:paraId="5DF78F98" w14:textId="77777777" w:rsidR="00D63CFB" w:rsidRDefault="00D63C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D63CFB" w:rsidRPr="000B69FA" w:rsidRDefault="00D63CFB"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C79A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C79A6">
      <w:rPr>
        <w:rFonts w:ascii="Palatino Linotype" w:hAnsi="Palatino Linotype"/>
        <w:bCs/>
        <w:noProof/>
        <w:sz w:val="20"/>
      </w:rPr>
      <w:t>47</w:t>
    </w:r>
    <w:r>
      <w:rPr>
        <w:rFonts w:ascii="Palatino Linotype" w:hAnsi="Palatino Linotype"/>
        <w:bCs/>
        <w:noProof/>
        <w:sz w:val="20"/>
      </w:rPr>
      <w:fldChar w:fldCharType="end"/>
    </w:r>
  </w:p>
  <w:p w14:paraId="259F31C4" w14:textId="77777777" w:rsidR="00D63CFB" w:rsidRDefault="00D63C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96586" w14:textId="77777777" w:rsidR="00BB4C6B" w:rsidRDefault="00BB4C6B" w:rsidP="00BF3F7B">
      <w:pPr>
        <w:spacing w:after="0" w:line="240" w:lineRule="auto"/>
      </w:pPr>
      <w:r>
        <w:separator/>
      </w:r>
    </w:p>
  </w:footnote>
  <w:footnote w:type="continuationSeparator" w:id="0">
    <w:p w14:paraId="15C8AA5D" w14:textId="77777777" w:rsidR="00BB4C6B" w:rsidRDefault="00BB4C6B" w:rsidP="00BF3F7B">
      <w:pPr>
        <w:spacing w:after="0" w:line="240" w:lineRule="auto"/>
      </w:pPr>
      <w:r>
        <w:continuationSeparator/>
      </w:r>
    </w:p>
  </w:footnote>
  <w:footnote w:id="1">
    <w:p w14:paraId="22C37593" w14:textId="77777777" w:rsidR="00D63CFB" w:rsidRPr="00F07740" w:rsidRDefault="00D63CFB"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D63CFB" w:rsidRPr="00946E1F" w:rsidRDefault="00D63CFB"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D63CFB" w14:paraId="7B7D63E7" w14:textId="77777777" w:rsidTr="00E77A29">
      <w:trPr>
        <w:trHeight w:val="227"/>
      </w:trPr>
      <w:tc>
        <w:tcPr>
          <w:tcW w:w="5916" w:type="dxa"/>
          <w:hideMark/>
        </w:tcPr>
        <w:p w14:paraId="34F4937E" w14:textId="2161835F" w:rsidR="00D63CFB" w:rsidRPr="00641471" w:rsidRDefault="00D63CFB"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2D0FA18D" w:rsidR="00D63CFB" w:rsidRPr="007052BF" w:rsidRDefault="00D63CFB" w:rsidP="00045949">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00665</w:t>
          </w:r>
          <w:r w:rsidRPr="007052BF">
            <w:rPr>
              <w:rFonts w:ascii="Palatino Linotype" w:hAnsi="Palatino Linotype" w:cs="Arial"/>
              <w:bCs/>
              <w:sz w:val="24"/>
              <w:lang w:eastAsia="es-MX"/>
            </w:rPr>
            <w:t>/INFOEM/IP/RR/202</w:t>
          </w:r>
          <w:r>
            <w:rPr>
              <w:rFonts w:ascii="Palatino Linotype" w:hAnsi="Palatino Linotype" w:cs="Arial"/>
              <w:bCs/>
              <w:sz w:val="24"/>
              <w:lang w:eastAsia="es-MX"/>
            </w:rPr>
            <w:t>4 y acumulados</w:t>
          </w:r>
        </w:p>
      </w:tc>
    </w:tr>
    <w:tr w:rsidR="00D63CFB" w14:paraId="1EA8D7CD" w14:textId="77777777" w:rsidTr="00E77A29">
      <w:trPr>
        <w:trHeight w:val="242"/>
      </w:trPr>
      <w:tc>
        <w:tcPr>
          <w:tcW w:w="5916" w:type="dxa"/>
          <w:hideMark/>
        </w:tcPr>
        <w:p w14:paraId="146E9FB0" w14:textId="77777777" w:rsidR="00D63CFB" w:rsidRPr="00641471" w:rsidRDefault="00D63CFB"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2C493364" w:rsidR="00D63CFB" w:rsidRPr="007052BF" w:rsidRDefault="00D63CFB" w:rsidP="00A30685">
          <w:pPr>
            <w:spacing w:after="0" w:line="240" w:lineRule="auto"/>
            <w:jc w:val="right"/>
            <w:rPr>
              <w:rFonts w:ascii="Palatino Linotype" w:hAnsi="Palatino Linotype" w:cs="Arial"/>
              <w:szCs w:val="20"/>
            </w:rPr>
          </w:pPr>
          <w:r>
            <w:rPr>
              <w:rFonts w:ascii="Palatino Linotype" w:hAnsi="Palatino Linotype" w:cs="Arial"/>
              <w:szCs w:val="20"/>
            </w:rPr>
            <w:t>Ayuntamiento de Ixtapaluca</w:t>
          </w:r>
        </w:p>
      </w:tc>
    </w:tr>
    <w:tr w:rsidR="00D63CFB" w14:paraId="7430744A" w14:textId="77777777" w:rsidTr="00E77A29">
      <w:trPr>
        <w:trHeight w:val="342"/>
      </w:trPr>
      <w:tc>
        <w:tcPr>
          <w:tcW w:w="5916" w:type="dxa"/>
          <w:hideMark/>
        </w:tcPr>
        <w:p w14:paraId="4E6B89F2" w14:textId="77777777" w:rsidR="00D63CFB" w:rsidRPr="00641471" w:rsidRDefault="00D63CFB"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D63CFB" w:rsidRPr="007052BF" w:rsidRDefault="00D63CFB"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D63CFB" w14:paraId="793CC298" w14:textId="77777777" w:rsidTr="00E77A29">
      <w:trPr>
        <w:trHeight w:val="342"/>
      </w:trPr>
      <w:tc>
        <w:tcPr>
          <w:tcW w:w="5916" w:type="dxa"/>
        </w:tcPr>
        <w:p w14:paraId="72F6CBE7" w14:textId="77777777" w:rsidR="00D63CFB" w:rsidRPr="00641471" w:rsidRDefault="00D63CFB"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D63CFB" w:rsidRPr="007052BF" w:rsidRDefault="00D63CFB" w:rsidP="00E77FB5">
          <w:pPr>
            <w:spacing w:after="0" w:line="240" w:lineRule="auto"/>
            <w:ind w:left="-486" w:firstLine="567"/>
            <w:jc w:val="right"/>
            <w:rPr>
              <w:rFonts w:ascii="Palatino Linotype" w:hAnsi="Palatino Linotype" w:cs="Arial"/>
              <w:szCs w:val="20"/>
            </w:rPr>
          </w:pPr>
        </w:p>
      </w:tc>
    </w:tr>
  </w:tbl>
  <w:p w14:paraId="01EA3E76" w14:textId="66C4A7AD" w:rsidR="00D63CFB" w:rsidRPr="00AE046A" w:rsidRDefault="00D63CFB"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D63CFB" w14:paraId="58899F3B" w14:textId="77777777" w:rsidTr="004E74D8">
      <w:trPr>
        <w:trHeight w:val="227"/>
      </w:trPr>
      <w:tc>
        <w:tcPr>
          <w:tcW w:w="2704" w:type="dxa"/>
          <w:hideMark/>
        </w:tcPr>
        <w:p w14:paraId="00067C09" w14:textId="77777777" w:rsidR="00D63CFB" w:rsidRPr="00E77A29" w:rsidRDefault="00D63CFB"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32A17140" w:rsidR="00D63CFB" w:rsidRPr="00E77A29" w:rsidRDefault="00D63CFB" w:rsidP="00136BAE">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0665/INFOEM/IP/RR/2024</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D63CFB" w14:paraId="47BE7648" w14:textId="77777777" w:rsidTr="004E74D8">
      <w:trPr>
        <w:trHeight w:val="242"/>
      </w:trPr>
      <w:tc>
        <w:tcPr>
          <w:tcW w:w="2704" w:type="dxa"/>
          <w:hideMark/>
        </w:tcPr>
        <w:p w14:paraId="32AE7B30" w14:textId="77777777" w:rsidR="00D63CFB" w:rsidRPr="00E77A29" w:rsidRDefault="00D63CFB"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28BDD5DE" w:rsidR="00D63CFB" w:rsidRPr="00E77A29" w:rsidRDefault="00D63CFB" w:rsidP="00A30685">
          <w:pPr>
            <w:spacing w:after="0" w:line="240" w:lineRule="auto"/>
            <w:ind w:left="-486" w:firstLine="977"/>
            <w:jc w:val="right"/>
            <w:rPr>
              <w:rFonts w:ascii="Palatino Linotype" w:hAnsi="Palatino Linotype" w:cs="Arial"/>
            </w:rPr>
          </w:pPr>
          <w:r>
            <w:rPr>
              <w:rFonts w:ascii="Palatino Linotype" w:hAnsi="Palatino Linotype" w:cs="Arial"/>
            </w:rPr>
            <w:t>Ayuntamiento de Ixtapaluca</w:t>
          </w:r>
        </w:p>
      </w:tc>
    </w:tr>
    <w:tr w:rsidR="00D63CFB" w14:paraId="4906683C" w14:textId="77777777" w:rsidTr="004E74D8">
      <w:trPr>
        <w:trHeight w:val="342"/>
      </w:trPr>
      <w:tc>
        <w:tcPr>
          <w:tcW w:w="2704" w:type="dxa"/>
        </w:tcPr>
        <w:p w14:paraId="70CC7D32" w14:textId="07F6302D" w:rsidR="00D63CFB" w:rsidRPr="00E77A29" w:rsidRDefault="00D63CFB"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53BC24C9" w:rsidR="00D63CFB" w:rsidRPr="00E77A29" w:rsidRDefault="003C79A6"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D63CFB" w14:paraId="6FC7E25C" w14:textId="77777777" w:rsidTr="004E74D8">
      <w:trPr>
        <w:trHeight w:val="60"/>
      </w:trPr>
      <w:tc>
        <w:tcPr>
          <w:tcW w:w="2704" w:type="dxa"/>
        </w:tcPr>
        <w:p w14:paraId="15D9B06C" w14:textId="77777777" w:rsidR="00D63CFB" w:rsidRPr="00E77A29" w:rsidRDefault="00D63CFB"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D63CFB" w:rsidRPr="00E77A29" w:rsidRDefault="00D63CFB"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D63CFB" w:rsidRPr="00C222C0" w:rsidRDefault="00D63CFB">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F5A10C3">
          <wp:simplePos x="0" y="0"/>
          <wp:positionH relativeFrom="margin">
            <wp:posOffset>-1238250</wp:posOffset>
          </wp:positionH>
          <wp:positionV relativeFrom="margin">
            <wp:posOffset>-1671845</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E5D"/>
      </v:shape>
    </w:pict>
  </w:numPicBullet>
  <w:abstractNum w:abstractNumId="0" w15:restartNumberingAfterBreak="0">
    <w:nsid w:val="009A40FC"/>
    <w:multiLevelType w:val="hybridMultilevel"/>
    <w:tmpl w:val="E506DA8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16F03D2"/>
    <w:multiLevelType w:val="hybridMultilevel"/>
    <w:tmpl w:val="8DA4723A"/>
    <w:lvl w:ilvl="0" w:tplc="76EA5ED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33C249E"/>
    <w:multiLevelType w:val="hybridMultilevel"/>
    <w:tmpl w:val="7B666914"/>
    <w:lvl w:ilvl="0" w:tplc="21E0F2DC">
      <w:start w:val="2"/>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B4B7E"/>
    <w:multiLevelType w:val="hybridMultilevel"/>
    <w:tmpl w:val="D284CF7E"/>
    <w:lvl w:ilvl="0" w:tplc="CD18ADBE">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96676D"/>
    <w:multiLevelType w:val="hybridMultilevel"/>
    <w:tmpl w:val="DAD497CE"/>
    <w:lvl w:ilvl="0" w:tplc="5150D8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FE29E6"/>
    <w:multiLevelType w:val="hybridMultilevel"/>
    <w:tmpl w:val="2152B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2B3740"/>
    <w:multiLevelType w:val="multilevel"/>
    <w:tmpl w:val="141024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265FBF"/>
    <w:multiLevelType w:val="hybridMultilevel"/>
    <w:tmpl w:val="079EB02C"/>
    <w:lvl w:ilvl="0" w:tplc="0010CEB2">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7C2679"/>
    <w:multiLevelType w:val="hybridMultilevel"/>
    <w:tmpl w:val="C8C48654"/>
    <w:lvl w:ilvl="0" w:tplc="6F6ABC3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9B66CA1"/>
    <w:multiLevelType w:val="multilevel"/>
    <w:tmpl w:val="40E6241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F091A79"/>
    <w:multiLevelType w:val="multilevel"/>
    <w:tmpl w:val="C59C97A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76F909D3"/>
    <w:multiLevelType w:val="hybridMultilevel"/>
    <w:tmpl w:val="DA0226B8"/>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7"/>
  </w:num>
  <w:num w:numId="5">
    <w:abstractNumId w:val="18"/>
  </w:num>
  <w:num w:numId="6">
    <w:abstractNumId w:val="17"/>
  </w:num>
  <w:num w:numId="7">
    <w:abstractNumId w:val="6"/>
  </w:num>
  <w:num w:numId="8">
    <w:abstractNumId w:val="10"/>
  </w:num>
  <w:num w:numId="9">
    <w:abstractNumId w:val="15"/>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2"/>
  </w:num>
  <w:num w:numId="17">
    <w:abstractNumId w:val="5"/>
  </w:num>
  <w:num w:numId="18">
    <w:abstractNumId w:val="9"/>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360E"/>
    <w:rsid w:val="00005B2F"/>
    <w:rsid w:val="00015CF7"/>
    <w:rsid w:val="0003350B"/>
    <w:rsid w:val="00036F8B"/>
    <w:rsid w:val="0003724D"/>
    <w:rsid w:val="00045949"/>
    <w:rsid w:val="000466AE"/>
    <w:rsid w:val="00056B3F"/>
    <w:rsid w:val="0007032B"/>
    <w:rsid w:val="00073AA8"/>
    <w:rsid w:val="000847DF"/>
    <w:rsid w:val="000A1173"/>
    <w:rsid w:val="000A325D"/>
    <w:rsid w:val="000A42E1"/>
    <w:rsid w:val="000A6199"/>
    <w:rsid w:val="000B2724"/>
    <w:rsid w:val="000B61B4"/>
    <w:rsid w:val="000B635A"/>
    <w:rsid w:val="000C2055"/>
    <w:rsid w:val="000D0F10"/>
    <w:rsid w:val="000D14DC"/>
    <w:rsid w:val="000D4371"/>
    <w:rsid w:val="000D6FC7"/>
    <w:rsid w:val="000E5B1A"/>
    <w:rsid w:val="000F65A4"/>
    <w:rsid w:val="00106892"/>
    <w:rsid w:val="00106EBC"/>
    <w:rsid w:val="00106F80"/>
    <w:rsid w:val="00110C8D"/>
    <w:rsid w:val="00117401"/>
    <w:rsid w:val="00123996"/>
    <w:rsid w:val="001322A3"/>
    <w:rsid w:val="00135BDB"/>
    <w:rsid w:val="00136BAE"/>
    <w:rsid w:val="001417A2"/>
    <w:rsid w:val="00141E0C"/>
    <w:rsid w:val="001554E9"/>
    <w:rsid w:val="00176229"/>
    <w:rsid w:val="001823F8"/>
    <w:rsid w:val="00183188"/>
    <w:rsid w:val="001A1576"/>
    <w:rsid w:val="001C0BA5"/>
    <w:rsid w:val="001C21F0"/>
    <w:rsid w:val="001D3443"/>
    <w:rsid w:val="001E0A6A"/>
    <w:rsid w:val="002006F0"/>
    <w:rsid w:val="00205CCF"/>
    <w:rsid w:val="0025170A"/>
    <w:rsid w:val="0026217F"/>
    <w:rsid w:val="0026409E"/>
    <w:rsid w:val="00274FAE"/>
    <w:rsid w:val="002812AA"/>
    <w:rsid w:val="00284821"/>
    <w:rsid w:val="0029000E"/>
    <w:rsid w:val="00291AA2"/>
    <w:rsid w:val="002A05C9"/>
    <w:rsid w:val="002A1853"/>
    <w:rsid w:val="002B3F07"/>
    <w:rsid w:val="002C6682"/>
    <w:rsid w:val="002D7F66"/>
    <w:rsid w:val="002E42A1"/>
    <w:rsid w:val="002E5276"/>
    <w:rsid w:val="002F2038"/>
    <w:rsid w:val="002F4ED3"/>
    <w:rsid w:val="0030188A"/>
    <w:rsid w:val="003066E3"/>
    <w:rsid w:val="00307CD9"/>
    <w:rsid w:val="003163C5"/>
    <w:rsid w:val="003263FD"/>
    <w:rsid w:val="0032697A"/>
    <w:rsid w:val="00344D24"/>
    <w:rsid w:val="00352EB4"/>
    <w:rsid w:val="00364F71"/>
    <w:rsid w:val="00365A9C"/>
    <w:rsid w:val="0037132F"/>
    <w:rsid w:val="00394482"/>
    <w:rsid w:val="003A54F3"/>
    <w:rsid w:val="003A5BD8"/>
    <w:rsid w:val="003A6B39"/>
    <w:rsid w:val="003B24A5"/>
    <w:rsid w:val="003B55E0"/>
    <w:rsid w:val="003B6EA5"/>
    <w:rsid w:val="003C79A6"/>
    <w:rsid w:val="003E4171"/>
    <w:rsid w:val="003E6257"/>
    <w:rsid w:val="003E6E2C"/>
    <w:rsid w:val="004115B5"/>
    <w:rsid w:val="00414F19"/>
    <w:rsid w:val="00436901"/>
    <w:rsid w:val="0044589E"/>
    <w:rsid w:val="004516AA"/>
    <w:rsid w:val="00451F60"/>
    <w:rsid w:val="004824F0"/>
    <w:rsid w:val="004879CA"/>
    <w:rsid w:val="00490466"/>
    <w:rsid w:val="004916AF"/>
    <w:rsid w:val="004B1228"/>
    <w:rsid w:val="004C2434"/>
    <w:rsid w:val="004C5FA0"/>
    <w:rsid w:val="004D019A"/>
    <w:rsid w:val="004D11F8"/>
    <w:rsid w:val="004D3848"/>
    <w:rsid w:val="004E74D8"/>
    <w:rsid w:val="004E7632"/>
    <w:rsid w:val="0050046D"/>
    <w:rsid w:val="00501937"/>
    <w:rsid w:val="00502F83"/>
    <w:rsid w:val="00505C2B"/>
    <w:rsid w:val="0051123C"/>
    <w:rsid w:val="005152CB"/>
    <w:rsid w:val="0051761F"/>
    <w:rsid w:val="005227A0"/>
    <w:rsid w:val="00536E53"/>
    <w:rsid w:val="005379D7"/>
    <w:rsid w:val="00540082"/>
    <w:rsid w:val="0054561F"/>
    <w:rsid w:val="005469C0"/>
    <w:rsid w:val="00551157"/>
    <w:rsid w:val="0057597E"/>
    <w:rsid w:val="00594B93"/>
    <w:rsid w:val="005B4AE7"/>
    <w:rsid w:val="005B700B"/>
    <w:rsid w:val="005C226B"/>
    <w:rsid w:val="005D19A6"/>
    <w:rsid w:val="005F686B"/>
    <w:rsid w:val="0061224D"/>
    <w:rsid w:val="006224FF"/>
    <w:rsid w:val="00631F6F"/>
    <w:rsid w:val="00672696"/>
    <w:rsid w:val="0069555B"/>
    <w:rsid w:val="006A3EA2"/>
    <w:rsid w:val="006C2525"/>
    <w:rsid w:val="006C2D8C"/>
    <w:rsid w:val="006D0BF3"/>
    <w:rsid w:val="006D15EA"/>
    <w:rsid w:val="006D670E"/>
    <w:rsid w:val="006E636C"/>
    <w:rsid w:val="006F1D00"/>
    <w:rsid w:val="006F2273"/>
    <w:rsid w:val="006F4760"/>
    <w:rsid w:val="007052BF"/>
    <w:rsid w:val="007052C5"/>
    <w:rsid w:val="007107B3"/>
    <w:rsid w:val="00725CF3"/>
    <w:rsid w:val="0073215D"/>
    <w:rsid w:val="007340D3"/>
    <w:rsid w:val="0073655B"/>
    <w:rsid w:val="007436C7"/>
    <w:rsid w:val="00743958"/>
    <w:rsid w:val="00756DA5"/>
    <w:rsid w:val="007571A4"/>
    <w:rsid w:val="007579B4"/>
    <w:rsid w:val="00762A35"/>
    <w:rsid w:val="00763BAF"/>
    <w:rsid w:val="007678F1"/>
    <w:rsid w:val="00771D53"/>
    <w:rsid w:val="00781426"/>
    <w:rsid w:val="007A4FE8"/>
    <w:rsid w:val="007A7245"/>
    <w:rsid w:val="007C0DE3"/>
    <w:rsid w:val="007C2145"/>
    <w:rsid w:val="007D550C"/>
    <w:rsid w:val="007D58F0"/>
    <w:rsid w:val="007E2C27"/>
    <w:rsid w:val="007E490E"/>
    <w:rsid w:val="007E4ECF"/>
    <w:rsid w:val="007F53B0"/>
    <w:rsid w:val="00803C59"/>
    <w:rsid w:val="00803DB9"/>
    <w:rsid w:val="008055DC"/>
    <w:rsid w:val="00810FE5"/>
    <w:rsid w:val="00821A80"/>
    <w:rsid w:val="008300ED"/>
    <w:rsid w:val="00831359"/>
    <w:rsid w:val="00837063"/>
    <w:rsid w:val="0085256F"/>
    <w:rsid w:val="0086538B"/>
    <w:rsid w:val="00867788"/>
    <w:rsid w:val="00874F4E"/>
    <w:rsid w:val="00876AA2"/>
    <w:rsid w:val="0089782A"/>
    <w:rsid w:val="008A2C0C"/>
    <w:rsid w:val="008A2D60"/>
    <w:rsid w:val="008A5B43"/>
    <w:rsid w:val="008C271F"/>
    <w:rsid w:val="008C27A3"/>
    <w:rsid w:val="008C6598"/>
    <w:rsid w:val="008D51A5"/>
    <w:rsid w:val="008D59FD"/>
    <w:rsid w:val="008E093C"/>
    <w:rsid w:val="008F6317"/>
    <w:rsid w:val="009012A4"/>
    <w:rsid w:val="00906480"/>
    <w:rsid w:val="0092499F"/>
    <w:rsid w:val="009350DA"/>
    <w:rsid w:val="00936F9E"/>
    <w:rsid w:val="00941952"/>
    <w:rsid w:val="00950C1F"/>
    <w:rsid w:val="00956019"/>
    <w:rsid w:val="009641CF"/>
    <w:rsid w:val="00977258"/>
    <w:rsid w:val="00981044"/>
    <w:rsid w:val="00981D66"/>
    <w:rsid w:val="009927C8"/>
    <w:rsid w:val="009979A9"/>
    <w:rsid w:val="009A55CD"/>
    <w:rsid w:val="009A658B"/>
    <w:rsid w:val="009B041D"/>
    <w:rsid w:val="009B56D0"/>
    <w:rsid w:val="009C342E"/>
    <w:rsid w:val="009C4428"/>
    <w:rsid w:val="009D1905"/>
    <w:rsid w:val="009D4FDA"/>
    <w:rsid w:val="009E4C35"/>
    <w:rsid w:val="009F5ACA"/>
    <w:rsid w:val="00A07251"/>
    <w:rsid w:val="00A125E9"/>
    <w:rsid w:val="00A23089"/>
    <w:rsid w:val="00A27D00"/>
    <w:rsid w:val="00A30685"/>
    <w:rsid w:val="00A45722"/>
    <w:rsid w:val="00A50C2F"/>
    <w:rsid w:val="00A66BCD"/>
    <w:rsid w:val="00A77280"/>
    <w:rsid w:val="00A8792B"/>
    <w:rsid w:val="00AA160F"/>
    <w:rsid w:val="00AA3120"/>
    <w:rsid w:val="00AA4706"/>
    <w:rsid w:val="00AB3088"/>
    <w:rsid w:val="00AB3EE0"/>
    <w:rsid w:val="00AC05DF"/>
    <w:rsid w:val="00AC60CF"/>
    <w:rsid w:val="00AC6B92"/>
    <w:rsid w:val="00AC77FB"/>
    <w:rsid w:val="00AD00CE"/>
    <w:rsid w:val="00AD0E19"/>
    <w:rsid w:val="00AD1C55"/>
    <w:rsid w:val="00AD1F98"/>
    <w:rsid w:val="00AE26C8"/>
    <w:rsid w:val="00AF3C1C"/>
    <w:rsid w:val="00AF7966"/>
    <w:rsid w:val="00B01708"/>
    <w:rsid w:val="00B136CE"/>
    <w:rsid w:val="00B150CA"/>
    <w:rsid w:val="00B27019"/>
    <w:rsid w:val="00B4043C"/>
    <w:rsid w:val="00B41567"/>
    <w:rsid w:val="00B42114"/>
    <w:rsid w:val="00B45F7E"/>
    <w:rsid w:val="00B61157"/>
    <w:rsid w:val="00B82FD1"/>
    <w:rsid w:val="00BA16D1"/>
    <w:rsid w:val="00BA4510"/>
    <w:rsid w:val="00BA4ED2"/>
    <w:rsid w:val="00BA610B"/>
    <w:rsid w:val="00BB4C6B"/>
    <w:rsid w:val="00BC3AD0"/>
    <w:rsid w:val="00BC6F2C"/>
    <w:rsid w:val="00BD048D"/>
    <w:rsid w:val="00BF3F7B"/>
    <w:rsid w:val="00BF7F90"/>
    <w:rsid w:val="00C104FA"/>
    <w:rsid w:val="00C22C9F"/>
    <w:rsid w:val="00C34D2A"/>
    <w:rsid w:val="00C429F9"/>
    <w:rsid w:val="00C63EE7"/>
    <w:rsid w:val="00C76941"/>
    <w:rsid w:val="00C76E1B"/>
    <w:rsid w:val="00C81C71"/>
    <w:rsid w:val="00C81F56"/>
    <w:rsid w:val="00C93E70"/>
    <w:rsid w:val="00CA0BDC"/>
    <w:rsid w:val="00CA3709"/>
    <w:rsid w:val="00CA4264"/>
    <w:rsid w:val="00CB23C8"/>
    <w:rsid w:val="00CB5773"/>
    <w:rsid w:val="00CC3AEE"/>
    <w:rsid w:val="00CC5F88"/>
    <w:rsid w:val="00CC7C72"/>
    <w:rsid w:val="00CC7F82"/>
    <w:rsid w:val="00D05214"/>
    <w:rsid w:val="00D12795"/>
    <w:rsid w:val="00D216E7"/>
    <w:rsid w:val="00D305AB"/>
    <w:rsid w:val="00D33E00"/>
    <w:rsid w:val="00D57786"/>
    <w:rsid w:val="00D6065A"/>
    <w:rsid w:val="00D63CFB"/>
    <w:rsid w:val="00D70AD7"/>
    <w:rsid w:val="00DB3D82"/>
    <w:rsid w:val="00DC4E56"/>
    <w:rsid w:val="00DD2FB7"/>
    <w:rsid w:val="00DF02A3"/>
    <w:rsid w:val="00DF11F8"/>
    <w:rsid w:val="00E051DA"/>
    <w:rsid w:val="00E101C5"/>
    <w:rsid w:val="00E1665F"/>
    <w:rsid w:val="00E207AC"/>
    <w:rsid w:val="00E23A64"/>
    <w:rsid w:val="00E246B5"/>
    <w:rsid w:val="00E257CB"/>
    <w:rsid w:val="00E32AF9"/>
    <w:rsid w:val="00E51BC4"/>
    <w:rsid w:val="00E5281D"/>
    <w:rsid w:val="00E65196"/>
    <w:rsid w:val="00E72E21"/>
    <w:rsid w:val="00E77A29"/>
    <w:rsid w:val="00E77FB5"/>
    <w:rsid w:val="00E86F9D"/>
    <w:rsid w:val="00E87126"/>
    <w:rsid w:val="00E87C82"/>
    <w:rsid w:val="00E93DD4"/>
    <w:rsid w:val="00E9603C"/>
    <w:rsid w:val="00EA5276"/>
    <w:rsid w:val="00EA612D"/>
    <w:rsid w:val="00EC0F11"/>
    <w:rsid w:val="00EC48D9"/>
    <w:rsid w:val="00ED1A42"/>
    <w:rsid w:val="00ED267C"/>
    <w:rsid w:val="00ED2867"/>
    <w:rsid w:val="00EE1FE0"/>
    <w:rsid w:val="00EE2ADB"/>
    <w:rsid w:val="00F14ECB"/>
    <w:rsid w:val="00F44AAE"/>
    <w:rsid w:val="00F50781"/>
    <w:rsid w:val="00F54C7E"/>
    <w:rsid w:val="00F60E79"/>
    <w:rsid w:val="00F61350"/>
    <w:rsid w:val="00F65B18"/>
    <w:rsid w:val="00F65B7D"/>
    <w:rsid w:val="00F65DCB"/>
    <w:rsid w:val="00F6772A"/>
    <w:rsid w:val="00F731A5"/>
    <w:rsid w:val="00F77F5C"/>
    <w:rsid w:val="00F9259D"/>
    <w:rsid w:val="00FB25E3"/>
    <w:rsid w:val="00FC5405"/>
    <w:rsid w:val="00FC6294"/>
    <w:rsid w:val="00FD1FA8"/>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09E"/>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hAnsi="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hAnsi="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5338-2E2F-4445-BBA4-313F675D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47</Pages>
  <Words>13210</Words>
  <Characters>72659</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33</cp:revision>
  <dcterms:created xsi:type="dcterms:W3CDTF">2024-02-07T16:49:00Z</dcterms:created>
  <dcterms:modified xsi:type="dcterms:W3CDTF">2024-04-08T15:42:00Z</dcterms:modified>
</cp:coreProperties>
</file>