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9A14" w14:textId="77777777" w:rsidR="00125436" w:rsidRPr="00E64563" w:rsidRDefault="00857D2B">
      <w:pPr>
        <w:spacing w:line="360" w:lineRule="auto"/>
        <w:ind w:right="49"/>
        <w:jc w:val="both"/>
        <w:rPr>
          <w:rFonts w:ascii="Palatino Linotype" w:eastAsia="Palatino Linotype" w:hAnsi="Palatino Linotype" w:cs="Palatino Linotype"/>
        </w:rPr>
      </w:pPr>
      <w:bookmarkStart w:id="0" w:name="_heading=h.gjdgxs" w:colFirst="0" w:colLast="0"/>
      <w:bookmarkEnd w:id="0"/>
      <w:r w:rsidRPr="00E6456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ocho de febrero de dos mil veinticuatro. </w:t>
      </w:r>
    </w:p>
    <w:p w14:paraId="7D6BD045" w14:textId="77777777" w:rsidR="00125436" w:rsidRPr="00E64563" w:rsidRDefault="00125436">
      <w:pPr>
        <w:spacing w:line="360" w:lineRule="auto"/>
        <w:ind w:right="49"/>
        <w:jc w:val="both"/>
        <w:rPr>
          <w:rFonts w:ascii="Palatino Linotype" w:eastAsia="Palatino Linotype" w:hAnsi="Palatino Linotype" w:cs="Palatino Linotype"/>
        </w:rPr>
      </w:pPr>
    </w:p>
    <w:p w14:paraId="2C21F38F" w14:textId="77777777" w:rsidR="00125436" w:rsidRPr="00E64563" w:rsidRDefault="00857D2B">
      <w:pPr>
        <w:spacing w:line="360" w:lineRule="auto"/>
        <w:ind w:right="49"/>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Visto el expediente relativo al recurso de revisión </w:t>
      </w:r>
      <w:r w:rsidRPr="00E64563">
        <w:rPr>
          <w:rFonts w:ascii="Palatino Linotype" w:eastAsia="Palatino Linotype" w:hAnsi="Palatino Linotype" w:cs="Palatino Linotype"/>
          <w:b/>
        </w:rPr>
        <w:t>07319/INFOEM/IP/RR/2023</w:t>
      </w:r>
      <w:r w:rsidRPr="00E64563">
        <w:rPr>
          <w:rFonts w:ascii="Palatino Linotype" w:eastAsia="Palatino Linotype" w:hAnsi="Palatino Linotype" w:cs="Palatino Linotype"/>
        </w:rPr>
        <w:t>, interpuesto por</w:t>
      </w:r>
      <w:r w:rsidRPr="00E64563">
        <w:t xml:space="preserve"> </w:t>
      </w:r>
      <w:r w:rsidRPr="00E64563">
        <w:rPr>
          <w:rFonts w:ascii="Palatino Linotype" w:eastAsia="Palatino Linotype" w:hAnsi="Palatino Linotype" w:cs="Palatino Linotype"/>
          <w:b/>
        </w:rPr>
        <w:t>una persona usuaria del Sistema de Acceso a la Información Mexiquense que no proporcionó nombre</w:t>
      </w:r>
      <w:r w:rsidRPr="00E64563">
        <w:rPr>
          <w:rFonts w:ascii="Palatino Linotype" w:eastAsia="Palatino Linotype" w:hAnsi="Palatino Linotype" w:cs="Palatino Linotype"/>
        </w:rPr>
        <w:t xml:space="preserve">, a quien en lo sucesivo se le denominará </w:t>
      </w:r>
      <w:r w:rsidRPr="00E64563">
        <w:rPr>
          <w:rFonts w:ascii="Palatino Linotype" w:eastAsia="Palatino Linotype" w:hAnsi="Palatino Linotype" w:cs="Palatino Linotype"/>
          <w:b/>
        </w:rPr>
        <w:t>la parte Recurrente</w:t>
      </w:r>
      <w:r w:rsidRPr="00E64563">
        <w:rPr>
          <w:rFonts w:ascii="Palatino Linotype" w:eastAsia="Palatino Linotype" w:hAnsi="Palatino Linotype" w:cs="Palatino Linotype"/>
        </w:rPr>
        <w:t>, en contra de la respuesta a su solicitud de información identificada con número de folio</w:t>
      </w:r>
      <w:r w:rsidRPr="00E64563">
        <w:rPr>
          <w:rFonts w:ascii="Palatino Linotype" w:eastAsia="Palatino Linotype" w:hAnsi="Palatino Linotype" w:cs="Palatino Linotype"/>
          <w:b/>
        </w:rPr>
        <w:t xml:space="preserve"> 01963/ZINACANT/IP/2023</w:t>
      </w:r>
      <w:r w:rsidRPr="00E64563">
        <w:rPr>
          <w:rFonts w:ascii="Palatino Linotype" w:eastAsia="Palatino Linotype" w:hAnsi="Palatino Linotype" w:cs="Palatino Linotype"/>
        </w:rPr>
        <w:t>, proporcionada por el</w:t>
      </w:r>
      <w:r w:rsidRPr="00E64563">
        <w:rPr>
          <w:rFonts w:ascii="Palatino Linotype" w:eastAsia="Palatino Linotype" w:hAnsi="Palatino Linotype" w:cs="Palatino Linotype"/>
          <w:b/>
        </w:rPr>
        <w:t xml:space="preserve"> Ayuntamiento de</w:t>
      </w:r>
      <w:r w:rsidRPr="00E64563">
        <w:t xml:space="preserve"> </w:t>
      </w:r>
      <w:r w:rsidRPr="00E64563">
        <w:rPr>
          <w:rFonts w:ascii="Palatino Linotype" w:eastAsia="Palatino Linotype" w:hAnsi="Palatino Linotype" w:cs="Palatino Linotype"/>
          <w:b/>
        </w:rPr>
        <w:t>Zinacantepec</w:t>
      </w:r>
      <w:r w:rsidRPr="00E64563">
        <w:rPr>
          <w:rFonts w:ascii="Palatino Linotype" w:eastAsia="Palatino Linotype" w:hAnsi="Palatino Linotype" w:cs="Palatino Linotype"/>
        </w:rPr>
        <w:t xml:space="preserve">, en lo sucesivo el </w:t>
      </w:r>
      <w:r w:rsidRPr="00E64563">
        <w:rPr>
          <w:rFonts w:ascii="Palatino Linotype" w:eastAsia="Palatino Linotype" w:hAnsi="Palatino Linotype" w:cs="Palatino Linotype"/>
          <w:b/>
        </w:rPr>
        <w:t>Sujeto Obligado</w:t>
      </w:r>
      <w:r w:rsidRPr="00E64563">
        <w:rPr>
          <w:rFonts w:ascii="Palatino Linotype" w:eastAsia="Palatino Linotype" w:hAnsi="Palatino Linotype" w:cs="Palatino Linotype"/>
        </w:rPr>
        <w:t>; se procede a dictar la presente resolución, con base en los siguientes:</w:t>
      </w:r>
    </w:p>
    <w:p w14:paraId="2D897E9B" w14:textId="77777777" w:rsidR="00125436" w:rsidRPr="00E64563" w:rsidRDefault="00125436">
      <w:pPr>
        <w:spacing w:line="360" w:lineRule="auto"/>
        <w:ind w:right="49"/>
        <w:jc w:val="both"/>
        <w:rPr>
          <w:rFonts w:ascii="Palatino Linotype" w:eastAsia="Palatino Linotype" w:hAnsi="Palatino Linotype" w:cs="Palatino Linotype"/>
        </w:rPr>
      </w:pPr>
    </w:p>
    <w:p w14:paraId="0ECAC8FE" w14:textId="77777777" w:rsidR="00125436" w:rsidRPr="00E64563" w:rsidRDefault="00857D2B">
      <w:pPr>
        <w:spacing w:line="360" w:lineRule="auto"/>
        <w:ind w:right="49"/>
        <w:jc w:val="center"/>
        <w:rPr>
          <w:rFonts w:ascii="Palatino Linotype" w:eastAsia="Palatino Linotype" w:hAnsi="Palatino Linotype" w:cs="Palatino Linotype"/>
          <w:b/>
        </w:rPr>
      </w:pPr>
      <w:r w:rsidRPr="00E64563">
        <w:rPr>
          <w:rFonts w:ascii="Palatino Linotype" w:eastAsia="Palatino Linotype" w:hAnsi="Palatino Linotype" w:cs="Palatino Linotype"/>
          <w:b/>
        </w:rPr>
        <w:t>I.</w:t>
      </w:r>
      <w:r w:rsidRPr="00E64563">
        <w:rPr>
          <w:rFonts w:ascii="Palatino Linotype" w:eastAsia="Palatino Linotype" w:hAnsi="Palatino Linotype" w:cs="Palatino Linotype"/>
          <w:b/>
        </w:rPr>
        <w:tab/>
        <w:t>A N T E C E D E N T E S</w:t>
      </w:r>
    </w:p>
    <w:p w14:paraId="148D7318" w14:textId="77777777" w:rsidR="00125436" w:rsidRPr="00E64563" w:rsidRDefault="0012543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bookmarkStart w:id="1" w:name="_heading=h.2et92p0" w:colFirst="0" w:colLast="0"/>
      <w:bookmarkEnd w:id="1"/>
    </w:p>
    <w:p w14:paraId="118529C0" w14:textId="77777777" w:rsidR="00125436" w:rsidRPr="00E64563" w:rsidRDefault="00857D2B">
      <w:pPr>
        <w:numPr>
          <w:ilvl w:val="0"/>
          <w:numId w:val="4"/>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rPr>
      </w:pPr>
      <w:bookmarkStart w:id="2" w:name="_heading=h.1fob9te" w:colFirst="0" w:colLast="0"/>
      <w:bookmarkEnd w:id="2"/>
      <w:r w:rsidRPr="00E64563">
        <w:rPr>
          <w:rFonts w:ascii="Palatino Linotype" w:eastAsia="Palatino Linotype" w:hAnsi="Palatino Linotype" w:cs="Palatino Linotype"/>
          <w:b/>
        </w:rPr>
        <w:t>Solicitud de acceso a la información.</w:t>
      </w:r>
      <w:r w:rsidRPr="00E64563">
        <w:rPr>
          <w:rFonts w:ascii="Palatino Linotype" w:eastAsia="Palatino Linotype" w:hAnsi="Palatino Linotype" w:cs="Palatino Linotype"/>
        </w:rPr>
        <w:t xml:space="preserve"> Con fecha </w:t>
      </w:r>
      <w:r w:rsidRPr="00E64563">
        <w:rPr>
          <w:rFonts w:ascii="Palatino Linotype" w:eastAsia="Palatino Linotype" w:hAnsi="Palatino Linotype" w:cs="Palatino Linotype"/>
          <w:b/>
        </w:rPr>
        <w:t>veintiocho de septiembre de dos mil veintitrés</w:t>
      </w:r>
      <w:r w:rsidRPr="00E64563">
        <w:rPr>
          <w:rFonts w:ascii="Palatino Linotype" w:eastAsia="Palatino Linotype" w:hAnsi="Palatino Linotype" w:cs="Palatino Linotype"/>
        </w:rPr>
        <w:t>, la persona solicitante formuló solicitud de acceso a información pública al</w:t>
      </w:r>
      <w:r w:rsidRPr="00E64563">
        <w:rPr>
          <w:rFonts w:ascii="Palatino Linotype" w:eastAsia="Palatino Linotype" w:hAnsi="Palatino Linotype" w:cs="Palatino Linotype"/>
          <w:b/>
        </w:rPr>
        <w:t xml:space="preserve"> Sujeto Obligado</w:t>
      </w:r>
      <w:r w:rsidRPr="00E64563">
        <w:rPr>
          <w:rFonts w:ascii="Palatino Linotype" w:eastAsia="Palatino Linotype" w:hAnsi="Palatino Linotype" w:cs="Palatino Linotype"/>
        </w:rPr>
        <w:t xml:space="preserve"> a través del Sistema de Acceso a la Información Mexiquense, en adelante SAIMEX, en la que requirió lo siguiente: </w:t>
      </w:r>
    </w:p>
    <w:p w14:paraId="3C9F6FE9" w14:textId="77777777" w:rsidR="00125436" w:rsidRPr="00E64563" w:rsidRDefault="00125436">
      <w:pPr>
        <w:tabs>
          <w:tab w:val="left" w:pos="8505"/>
        </w:tabs>
        <w:spacing w:line="360" w:lineRule="auto"/>
        <w:ind w:left="567" w:right="560"/>
        <w:jc w:val="both"/>
        <w:rPr>
          <w:rFonts w:ascii="Palatino Linotype" w:eastAsia="Palatino Linotype" w:hAnsi="Palatino Linotype" w:cs="Palatino Linotype"/>
          <w:i/>
        </w:rPr>
      </w:pPr>
      <w:bookmarkStart w:id="3" w:name="_heading=h.30j0zll" w:colFirst="0" w:colLast="0"/>
      <w:bookmarkEnd w:id="3"/>
    </w:p>
    <w:p w14:paraId="4B950A39" w14:textId="77777777" w:rsidR="00125436" w:rsidRPr="00E64563" w:rsidRDefault="00857D2B">
      <w:pPr>
        <w:tabs>
          <w:tab w:val="left" w:pos="8505"/>
        </w:tabs>
        <w:spacing w:line="276" w:lineRule="auto"/>
        <w:ind w:left="567" w:right="560"/>
        <w:jc w:val="both"/>
        <w:rPr>
          <w:rFonts w:ascii="Palatino Linotype" w:eastAsia="Palatino Linotype" w:hAnsi="Palatino Linotype" w:cs="Palatino Linotype"/>
          <w:i/>
        </w:rPr>
      </w:pPr>
      <w:r w:rsidRPr="00E64563">
        <w:rPr>
          <w:rFonts w:ascii="Palatino Linotype" w:eastAsia="Palatino Linotype" w:hAnsi="Palatino Linotype" w:cs="Palatino Linotype"/>
          <w:i/>
        </w:rPr>
        <w:t>“SOLICITO LA LISTA DEL PERSONAL SINDICALIZADO DEL AYUNTAMIENTO DE ZINACANTEPEC, ASI COMO LOS REQUISITOS PARA SER PERSONAL SINDICALIZADO” (Sic)</w:t>
      </w:r>
    </w:p>
    <w:p w14:paraId="2FB5F89C" w14:textId="77777777" w:rsidR="00125436" w:rsidRPr="00E64563" w:rsidRDefault="00125436">
      <w:pPr>
        <w:tabs>
          <w:tab w:val="left" w:pos="8505"/>
        </w:tabs>
        <w:spacing w:line="360" w:lineRule="auto"/>
        <w:ind w:left="567" w:right="560"/>
        <w:jc w:val="both"/>
        <w:rPr>
          <w:rFonts w:ascii="Palatino Linotype" w:eastAsia="Palatino Linotype" w:hAnsi="Palatino Linotype" w:cs="Palatino Linotype"/>
          <w:i/>
        </w:rPr>
      </w:pPr>
    </w:p>
    <w:p w14:paraId="730F5295" w14:textId="77777777" w:rsidR="00125436" w:rsidRPr="00E64563" w:rsidRDefault="00857D2B">
      <w:pPr>
        <w:spacing w:line="360" w:lineRule="auto"/>
        <w:ind w:right="49"/>
        <w:jc w:val="both"/>
        <w:rPr>
          <w:rFonts w:ascii="Palatino Linotype" w:eastAsia="Palatino Linotype" w:hAnsi="Palatino Linotype" w:cs="Palatino Linotype"/>
        </w:rPr>
      </w:pPr>
      <w:r w:rsidRPr="00E64563">
        <w:rPr>
          <w:rFonts w:ascii="Palatino Linotype" w:eastAsia="Palatino Linotype" w:hAnsi="Palatino Linotype" w:cs="Palatino Linotype"/>
          <w:b/>
        </w:rPr>
        <w:lastRenderedPageBreak/>
        <w:t>Modalidad elegida para la entrega de la información:</w:t>
      </w:r>
      <w:r w:rsidRPr="00E64563">
        <w:rPr>
          <w:rFonts w:ascii="Palatino Linotype" w:eastAsia="Palatino Linotype" w:hAnsi="Palatino Linotype" w:cs="Palatino Linotype"/>
        </w:rPr>
        <w:t xml:space="preserve"> a través del Sistema de Acceso a la Información Mexiquense (SAIMEX). </w:t>
      </w:r>
    </w:p>
    <w:p w14:paraId="2DE01D22" w14:textId="77777777" w:rsidR="00125436" w:rsidRPr="00E64563" w:rsidRDefault="00125436">
      <w:pPr>
        <w:spacing w:line="360" w:lineRule="auto"/>
        <w:ind w:right="49"/>
        <w:jc w:val="both"/>
        <w:rPr>
          <w:rFonts w:ascii="Palatino Linotype" w:eastAsia="Palatino Linotype" w:hAnsi="Palatino Linotype" w:cs="Palatino Linotype"/>
        </w:rPr>
      </w:pPr>
    </w:p>
    <w:p w14:paraId="09CA76B3" w14:textId="77777777" w:rsidR="00125436" w:rsidRPr="00E64563" w:rsidRDefault="00857D2B">
      <w:pPr>
        <w:numPr>
          <w:ilvl w:val="0"/>
          <w:numId w:val="4"/>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rPr>
      </w:pPr>
      <w:r w:rsidRPr="00E64563">
        <w:rPr>
          <w:rFonts w:ascii="Palatino Linotype" w:eastAsia="Palatino Linotype" w:hAnsi="Palatino Linotype" w:cs="Palatino Linotype"/>
          <w:b/>
        </w:rPr>
        <w:t>Respuesta.</w:t>
      </w:r>
      <w:r w:rsidRPr="00E64563">
        <w:rPr>
          <w:rFonts w:ascii="Palatino Linotype" w:eastAsia="Palatino Linotype" w:hAnsi="Palatino Linotype" w:cs="Palatino Linotype"/>
        </w:rPr>
        <w:t xml:space="preserve"> En fecha </w:t>
      </w:r>
      <w:r w:rsidRPr="00E64563">
        <w:rPr>
          <w:rFonts w:ascii="Palatino Linotype" w:eastAsia="Palatino Linotype" w:hAnsi="Palatino Linotype" w:cs="Palatino Linotype"/>
          <w:b/>
        </w:rPr>
        <w:t>diecinueve de octubre de dos mil veintitrés</w:t>
      </w:r>
      <w:r w:rsidRPr="00E64563">
        <w:rPr>
          <w:rFonts w:ascii="Palatino Linotype" w:eastAsia="Palatino Linotype" w:hAnsi="Palatino Linotype" w:cs="Palatino Linotype"/>
        </w:rPr>
        <w:t xml:space="preserve">, el </w:t>
      </w:r>
      <w:r w:rsidRPr="00E64563">
        <w:rPr>
          <w:rFonts w:ascii="Palatino Linotype" w:eastAsia="Palatino Linotype" w:hAnsi="Palatino Linotype" w:cs="Palatino Linotype"/>
          <w:b/>
        </w:rPr>
        <w:t xml:space="preserve">Sujeto Obligado </w:t>
      </w:r>
      <w:r w:rsidRPr="00E64563">
        <w:rPr>
          <w:rFonts w:ascii="Palatino Linotype" w:eastAsia="Palatino Linotype" w:hAnsi="Palatino Linotype" w:cs="Palatino Linotype"/>
        </w:rPr>
        <w:t xml:space="preserve">remitió respuesta a la solicitud de información, al tenor de lo siguiente: </w:t>
      </w:r>
    </w:p>
    <w:p w14:paraId="3738603C" w14:textId="77777777" w:rsidR="00125436" w:rsidRPr="00E64563" w:rsidRDefault="00125436">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08D0A1E9" w14:textId="77777777" w:rsidR="00125436" w:rsidRPr="00E64563" w:rsidRDefault="00857D2B">
      <w:pPr>
        <w:spacing w:line="276" w:lineRule="auto"/>
        <w:ind w:left="567" w:right="560"/>
        <w:jc w:val="both"/>
        <w:rPr>
          <w:rFonts w:ascii="Palatino Linotype" w:eastAsia="Palatino Linotype" w:hAnsi="Palatino Linotype" w:cs="Palatino Linotype"/>
          <w:i/>
        </w:rPr>
      </w:pPr>
      <w:r w:rsidRPr="00E64563">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6E01F64" w14:textId="77777777" w:rsidR="00125436" w:rsidRPr="00E64563" w:rsidRDefault="00125436">
      <w:pPr>
        <w:spacing w:line="276" w:lineRule="auto"/>
        <w:ind w:left="567" w:right="560"/>
        <w:jc w:val="both"/>
        <w:rPr>
          <w:rFonts w:ascii="Palatino Linotype" w:eastAsia="Palatino Linotype" w:hAnsi="Palatino Linotype" w:cs="Palatino Linotype"/>
          <w:i/>
        </w:rPr>
      </w:pPr>
    </w:p>
    <w:p w14:paraId="1F211E90" w14:textId="77777777" w:rsidR="00125436" w:rsidRPr="00E64563" w:rsidRDefault="00857D2B">
      <w:pPr>
        <w:spacing w:line="276" w:lineRule="auto"/>
        <w:ind w:left="567" w:right="560"/>
        <w:jc w:val="both"/>
        <w:rPr>
          <w:rFonts w:ascii="Palatino Linotype" w:eastAsia="Palatino Linotype" w:hAnsi="Palatino Linotype" w:cs="Palatino Linotype"/>
          <w:i/>
        </w:rPr>
      </w:pPr>
      <w:r w:rsidRPr="00E64563">
        <w:rPr>
          <w:rFonts w:ascii="Palatino Linotype" w:eastAsia="Palatino Linotype" w:hAnsi="Palatino Linotype" w:cs="Palatino Linotype"/>
          <w:i/>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01963/ZINACANT/IP/2023, recibida a través del Sistema SAIMEX, en donde se solicita textualmente lo siguiente: “SOLICITO LA LISTA DEL PERSONAL SINDICALIZADO DEL AYUNTAMIENTO DE ZINACANTEPEC, ASI COMO LOS REQUISITOS PARA SER PERSONAL SINDICALIZADO.” (sic). En apego a lo establecido su solicitud fue analizada y turnada a el área poseedora de la información, en este caso a la Dirección de Administración,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w:t>
      </w:r>
      <w:r w:rsidRPr="00E64563">
        <w:rPr>
          <w:rFonts w:ascii="Palatino Linotype" w:eastAsia="Palatino Linotype" w:hAnsi="Palatino Linotype" w:cs="Palatino Linotype"/>
          <w:i/>
        </w:rPr>
        <w:lastRenderedPageBreak/>
        <w:t>investigaciones”; remito anexa al presente, las respuestas proporcionadas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 (Sic)</w:t>
      </w:r>
    </w:p>
    <w:p w14:paraId="549E4EFB" w14:textId="77777777" w:rsidR="00125436" w:rsidRPr="00E64563" w:rsidRDefault="00125436">
      <w:pPr>
        <w:spacing w:line="360" w:lineRule="auto"/>
        <w:ind w:right="560"/>
        <w:jc w:val="both"/>
        <w:rPr>
          <w:rFonts w:ascii="Palatino Linotype" w:eastAsia="Palatino Linotype" w:hAnsi="Palatino Linotype" w:cs="Palatino Linotype"/>
          <w:i/>
        </w:rPr>
      </w:pPr>
    </w:p>
    <w:p w14:paraId="5848D6C3" w14:textId="77777777" w:rsidR="00125436" w:rsidRPr="00E64563" w:rsidRDefault="00857D2B">
      <w:pPr>
        <w:spacing w:line="360" w:lineRule="auto"/>
        <w:ind w:right="-7"/>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Adjunto a la respuesta, el </w:t>
      </w:r>
      <w:r w:rsidRPr="00E64563">
        <w:rPr>
          <w:rFonts w:ascii="Palatino Linotype" w:eastAsia="Palatino Linotype" w:hAnsi="Palatino Linotype" w:cs="Palatino Linotype"/>
          <w:b/>
        </w:rPr>
        <w:t xml:space="preserve">Sujeto Obligado </w:t>
      </w:r>
      <w:r w:rsidRPr="00E64563">
        <w:rPr>
          <w:rFonts w:ascii="Palatino Linotype" w:eastAsia="Palatino Linotype" w:hAnsi="Palatino Linotype" w:cs="Palatino Linotype"/>
        </w:rPr>
        <w:t>aportó los siguientes archivos electrónicos que contienen la siguiente información:</w:t>
      </w:r>
    </w:p>
    <w:p w14:paraId="7D63E009" w14:textId="77777777" w:rsidR="00125436" w:rsidRPr="00E64563" w:rsidRDefault="00125436">
      <w:pPr>
        <w:spacing w:line="360" w:lineRule="auto"/>
        <w:ind w:right="-7"/>
        <w:jc w:val="both"/>
        <w:rPr>
          <w:rFonts w:ascii="Palatino Linotype" w:eastAsia="Palatino Linotype" w:hAnsi="Palatino Linotype" w:cs="Palatino Linotype"/>
        </w:rPr>
      </w:pPr>
    </w:p>
    <w:p w14:paraId="7B96BA5E" w14:textId="77777777" w:rsidR="00125436" w:rsidRPr="00E64563" w:rsidRDefault="00857D2B">
      <w:pPr>
        <w:numPr>
          <w:ilvl w:val="0"/>
          <w:numId w:val="6"/>
        </w:numPr>
        <w:pBdr>
          <w:top w:val="nil"/>
          <w:left w:val="nil"/>
          <w:bottom w:val="nil"/>
          <w:right w:val="nil"/>
          <w:between w:val="nil"/>
        </w:pBdr>
        <w:spacing w:line="276" w:lineRule="auto"/>
        <w:ind w:right="-7"/>
        <w:jc w:val="both"/>
        <w:rPr>
          <w:rFonts w:ascii="Palatino Linotype" w:eastAsia="Palatino Linotype" w:hAnsi="Palatino Linotype" w:cs="Palatino Linotype"/>
          <w:b/>
          <w:i/>
          <w:sz w:val="22"/>
          <w:szCs w:val="22"/>
        </w:rPr>
      </w:pPr>
      <w:r w:rsidRPr="00E64563">
        <w:rPr>
          <w:rFonts w:ascii="Palatino Linotype" w:eastAsia="Palatino Linotype" w:hAnsi="Palatino Linotype" w:cs="Palatino Linotype"/>
          <w:b/>
          <w:i/>
          <w:sz w:val="22"/>
          <w:szCs w:val="22"/>
        </w:rPr>
        <w:t xml:space="preserve">Oficio de Atención a Solicitud 01963 ZINACANT- </w:t>
      </w:r>
      <w:proofErr w:type="gramStart"/>
      <w:r w:rsidRPr="00E64563">
        <w:rPr>
          <w:rFonts w:ascii="Palatino Linotype" w:eastAsia="Palatino Linotype" w:hAnsi="Palatino Linotype" w:cs="Palatino Linotype"/>
          <w:b/>
          <w:i/>
          <w:sz w:val="22"/>
          <w:szCs w:val="22"/>
        </w:rPr>
        <w:t xml:space="preserve">2023.pdf </w:t>
      </w:r>
      <w:r w:rsidRPr="00E64563">
        <w:rPr>
          <w:rFonts w:ascii="Palatino Linotype" w:eastAsia="Palatino Linotype" w:hAnsi="Palatino Linotype" w:cs="Palatino Linotype"/>
          <w:b/>
          <w:sz w:val="22"/>
          <w:szCs w:val="22"/>
        </w:rPr>
        <w:t>:</w:t>
      </w:r>
      <w:proofErr w:type="gramEnd"/>
      <w:r w:rsidRPr="00E64563">
        <w:rPr>
          <w:rFonts w:ascii="Palatino Linotype" w:eastAsia="Palatino Linotype" w:hAnsi="Palatino Linotype" w:cs="Palatino Linotype"/>
          <w:sz w:val="22"/>
          <w:szCs w:val="22"/>
        </w:rPr>
        <w:t xml:space="preserve"> Oficio ZIN/DA/3076/2023 del 02 de octubre de 2023, a través del cual la Directora de Administración</w:t>
      </w:r>
      <w:r w:rsidRPr="00E64563">
        <w:rPr>
          <w:rFonts w:ascii="Palatino Linotype" w:eastAsia="Palatino Linotype" w:hAnsi="Palatino Linotype" w:cs="Palatino Linotype"/>
          <w:b/>
          <w:sz w:val="22"/>
          <w:szCs w:val="22"/>
        </w:rPr>
        <w:t xml:space="preserve"> </w:t>
      </w:r>
      <w:r w:rsidRPr="00E64563">
        <w:rPr>
          <w:rFonts w:ascii="Palatino Linotype" w:eastAsia="Palatino Linotype" w:hAnsi="Palatino Linotype" w:cs="Palatino Linotype"/>
          <w:sz w:val="22"/>
          <w:szCs w:val="22"/>
        </w:rPr>
        <w:t>informa</w:t>
      </w:r>
      <w:r w:rsidRPr="00E64563">
        <w:rPr>
          <w:rFonts w:ascii="Palatino Linotype" w:eastAsia="Palatino Linotype" w:hAnsi="Palatino Linotype" w:cs="Palatino Linotype"/>
          <w:b/>
          <w:i/>
          <w:sz w:val="22"/>
          <w:szCs w:val="22"/>
        </w:rPr>
        <w:t xml:space="preserve"> </w:t>
      </w:r>
      <w:r w:rsidRPr="00E64563">
        <w:rPr>
          <w:rFonts w:ascii="Palatino Linotype" w:eastAsia="Palatino Linotype" w:hAnsi="Palatino Linotype" w:cs="Palatino Linotype"/>
          <w:sz w:val="22"/>
          <w:szCs w:val="22"/>
        </w:rPr>
        <w:t>a la</w:t>
      </w:r>
      <w:r w:rsidRPr="00E64563">
        <w:rPr>
          <w:rFonts w:ascii="Palatino Linotype" w:eastAsia="Palatino Linotype" w:hAnsi="Palatino Linotype" w:cs="Palatino Linotype"/>
          <w:b/>
          <w:i/>
          <w:sz w:val="22"/>
          <w:szCs w:val="22"/>
        </w:rPr>
        <w:t xml:space="preserve"> </w:t>
      </w:r>
      <w:r w:rsidRPr="00E64563">
        <w:rPr>
          <w:rFonts w:ascii="Palatino Linotype" w:eastAsia="Palatino Linotype" w:hAnsi="Palatino Linotype" w:cs="Palatino Linotype"/>
          <w:sz w:val="22"/>
          <w:szCs w:val="22"/>
        </w:rPr>
        <w:t>Titular de la Unidad de Transparencia que, con relación a la solicitud de información remitía en archivo electrónico los nombres del personal con categoría de “Sindicalizado”.</w:t>
      </w:r>
    </w:p>
    <w:p w14:paraId="6078A726" w14:textId="77777777" w:rsidR="00125436" w:rsidRPr="00E64563" w:rsidRDefault="00125436">
      <w:pPr>
        <w:pBdr>
          <w:top w:val="nil"/>
          <w:left w:val="nil"/>
          <w:bottom w:val="nil"/>
          <w:right w:val="nil"/>
          <w:between w:val="nil"/>
        </w:pBdr>
        <w:spacing w:line="276" w:lineRule="auto"/>
        <w:ind w:left="360" w:right="-7"/>
        <w:jc w:val="both"/>
        <w:rPr>
          <w:rFonts w:ascii="Palatino Linotype" w:eastAsia="Palatino Linotype" w:hAnsi="Palatino Linotype" w:cs="Palatino Linotype"/>
          <w:b/>
          <w:i/>
          <w:sz w:val="22"/>
          <w:szCs w:val="22"/>
        </w:rPr>
      </w:pPr>
    </w:p>
    <w:p w14:paraId="0FB15884" w14:textId="77777777" w:rsidR="00125436" w:rsidRPr="00E64563" w:rsidRDefault="00857D2B">
      <w:pPr>
        <w:pBdr>
          <w:top w:val="nil"/>
          <w:left w:val="nil"/>
          <w:bottom w:val="nil"/>
          <w:right w:val="nil"/>
          <w:between w:val="nil"/>
        </w:pBdr>
        <w:spacing w:line="276" w:lineRule="auto"/>
        <w:ind w:left="360" w:right="-7"/>
        <w:jc w:val="both"/>
        <w:rPr>
          <w:rFonts w:ascii="Palatino Linotype" w:eastAsia="Palatino Linotype" w:hAnsi="Palatino Linotype" w:cs="Palatino Linotype"/>
          <w:sz w:val="22"/>
          <w:szCs w:val="22"/>
        </w:rPr>
      </w:pPr>
      <w:r w:rsidRPr="00E64563">
        <w:rPr>
          <w:rFonts w:ascii="Palatino Linotype" w:eastAsia="Palatino Linotype" w:hAnsi="Palatino Linotype" w:cs="Palatino Linotype"/>
          <w:sz w:val="22"/>
          <w:szCs w:val="22"/>
        </w:rPr>
        <w:t>Asimismo, en el oficio de referencia indicó que por cuanto hace a los requisitos para ser personal sindicalizado, el Sindicato Único de Trabajadores de los Poderes, Municipios e Institucionales Descentralizadas del Estado de México (S.U.T.E.Y.M.), es el Sujeto Obligado competente para atender dicho requerimiento, de conformidad con lo dispuesto en el artículo 23, fracción IX de la Ley de Transparencia y Acceso a la Información Pública del Estado de México y Municipios, por ser la instancia correspondiente para otorgarle la información apropiada y vigente que requiere.</w:t>
      </w:r>
    </w:p>
    <w:p w14:paraId="219D6F29" w14:textId="77777777" w:rsidR="00125436" w:rsidRPr="00E64563" w:rsidRDefault="00857D2B">
      <w:pPr>
        <w:pBdr>
          <w:top w:val="nil"/>
          <w:left w:val="nil"/>
          <w:bottom w:val="nil"/>
          <w:right w:val="nil"/>
          <w:between w:val="nil"/>
        </w:pBdr>
        <w:spacing w:line="360" w:lineRule="auto"/>
        <w:ind w:left="360" w:right="-7"/>
        <w:jc w:val="both"/>
        <w:rPr>
          <w:rFonts w:ascii="Palatino Linotype" w:eastAsia="Palatino Linotype" w:hAnsi="Palatino Linotype" w:cs="Palatino Linotype"/>
          <w:b/>
          <w:i/>
          <w:sz w:val="22"/>
          <w:szCs w:val="22"/>
        </w:rPr>
      </w:pPr>
      <w:r w:rsidRPr="00E64563">
        <w:rPr>
          <w:rFonts w:ascii="Palatino Linotype" w:eastAsia="Palatino Linotype" w:hAnsi="Palatino Linotype" w:cs="Palatino Linotype"/>
          <w:b/>
          <w:i/>
          <w:sz w:val="22"/>
          <w:szCs w:val="22"/>
        </w:rPr>
        <w:t xml:space="preserve">  </w:t>
      </w:r>
    </w:p>
    <w:p w14:paraId="2FBE3C01" w14:textId="77777777" w:rsidR="00125436" w:rsidRPr="00E64563" w:rsidRDefault="00857D2B">
      <w:pPr>
        <w:numPr>
          <w:ilvl w:val="0"/>
          <w:numId w:val="6"/>
        </w:numPr>
        <w:pBdr>
          <w:top w:val="nil"/>
          <w:left w:val="nil"/>
          <w:bottom w:val="nil"/>
          <w:right w:val="nil"/>
          <w:between w:val="nil"/>
        </w:pBdr>
        <w:spacing w:line="360" w:lineRule="auto"/>
        <w:ind w:right="-7"/>
        <w:jc w:val="both"/>
        <w:rPr>
          <w:rFonts w:ascii="Palatino Linotype" w:eastAsia="Palatino Linotype" w:hAnsi="Palatino Linotype" w:cs="Palatino Linotype"/>
          <w:b/>
          <w:i/>
          <w:sz w:val="22"/>
          <w:szCs w:val="22"/>
        </w:rPr>
      </w:pPr>
      <w:r w:rsidRPr="00E64563">
        <w:rPr>
          <w:rFonts w:ascii="Palatino Linotype" w:eastAsia="Palatino Linotype" w:hAnsi="Palatino Linotype" w:cs="Palatino Linotype"/>
          <w:b/>
          <w:i/>
          <w:sz w:val="22"/>
          <w:szCs w:val="22"/>
        </w:rPr>
        <w:t xml:space="preserve">Reporte de Personal Sindicalizado.pdf: </w:t>
      </w:r>
      <w:r w:rsidRPr="00E64563">
        <w:rPr>
          <w:rFonts w:ascii="Palatino Linotype" w:eastAsia="Palatino Linotype" w:hAnsi="Palatino Linotype" w:cs="Palatino Linotype"/>
          <w:b/>
          <w:sz w:val="22"/>
          <w:szCs w:val="22"/>
        </w:rPr>
        <w:t>Reporte del personal sindicalizado:</w:t>
      </w:r>
    </w:p>
    <w:p w14:paraId="3010D079" w14:textId="77777777" w:rsidR="00125436" w:rsidRPr="00E64563" w:rsidRDefault="00857D2B">
      <w:pPr>
        <w:pBdr>
          <w:top w:val="nil"/>
          <w:left w:val="nil"/>
          <w:bottom w:val="nil"/>
          <w:right w:val="nil"/>
          <w:between w:val="nil"/>
        </w:pBdr>
        <w:spacing w:line="360" w:lineRule="auto"/>
        <w:ind w:left="360" w:right="-7"/>
        <w:jc w:val="center"/>
        <w:rPr>
          <w:rFonts w:ascii="Palatino Linotype" w:eastAsia="Palatino Linotype" w:hAnsi="Palatino Linotype" w:cs="Palatino Linotype"/>
          <w:b/>
          <w:i/>
          <w:sz w:val="22"/>
          <w:szCs w:val="22"/>
        </w:rPr>
      </w:pPr>
      <w:r w:rsidRPr="00E64563">
        <w:rPr>
          <w:rFonts w:ascii="Palatino Linotype" w:eastAsia="Palatino Linotype" w:hAnsi="Palatino Linotype" w:cs="Palatino Linotype"/>
          <w:b/>
          <w:i/>
          <w:noProof/>
          <w:sz w:val="22"/>
          <w:szCs w:val="22"/>
        </w:rPr>
        <w:lastRenderedPageBreak/>
        <w:drawing>
          <wp:inline distT="0" distB="0" distL="0" distR="0" wp14:anchorId="12270730" wp14:editId="7E4B8437">
            <wp:extent cx="4098576" cy="1962150"/>
            <wp:effectExtent l="19050" t="19050" r="16510" b="19050"/>
            <wp:docPr id="214310819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107141" cy="1966250"/>
                    </a:xfrm>
                    <a:prstGeom prst="rect">
                      <a:avLst/>
                    </a:prstGeom>
                    <a:ln w="3175">
                      <a:solidFill>
                        <a:srgbClr val="000000"/>
                      </a:solidFill>
                      <a:prstDash val="solid"/>
                    </a:ln>
                  </pic:spPr>
                </pic:pic>
              </a:graphicData>
            </a:graphic>
          </wp:inline>
        </w:drawing>
      </w:r>
    </w:p>
    <w:p w14:paraId="101A9132" w14:textId="77777777" w:rsidR="00125436" w:rsidRPr="00E64563" w:rsidRDefault="00857D2B">
      <w:pPr>
        <w:pBdr>
          <w:top w:val="nil"/>
          <w:left w:val="nil"/>
          <w:bottom w:val="nil"/>
          <w:right w:val="nil"/>
          <w:between w:val="nil"/>
        </w:pBdr>
        <w:spacing w:line="360" w:lineRule="auto"/>
        <w:ind w:left="360" w:right="-7"/>
        <w:jc w:val="center"/>
        <w:rPr>
          <w:rFonts w:ascii="Palatino Linotype" w:eastAsia="Palatino Linotype" w:hAnsi="Palatino Linotype" w:cs="Palatino Linotype"/>
          <w:b/>
          <w:i/>
          <w:sz w:val="22"/>
          <w:szCs w:val="22"/>
        </w:rPr>
      </w:pPr>
      <w:r w:rsidRPr="00E64563">
        <w:rPr>
          <w:rFonts w:ascii="Palatino Linotype" w:eastAsia="Palatino Linotype" w:hAnsi="Palatino Linotype" w:cs="Palatino Linotype"/>
          <w:b/>
          <w:i/>
          <w:noProof/>
          <w:sz w:val="22"/>
          <w:szCs w:val="22"/>
        </w:rPr>
        <w:drawing>
          <wp:inline distT="0" distB="0" distL="0" distR="0" wp14:anchorId="321C32A2" wp14:editId="7ECF460B">
            <wp:extent cx="4076525" cy="3687745"/>
            <wp:effectExtent l="19050" t="19050" r="19685" b="27305"/>
            <wp:docPr id="214310820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086123" cy="3696428"/>
                    </a:xfrm>
                    <a:prstGeom prst="rect">
                      <a:avLst/>
                    </a:prstGeom>
                    <a:ln w="3175">
                      <a:solidFill>
                        <a:srgbClr val="000000"/>
                      </a:solidFill>
                      <a:prstDash val="solid"/>
                    </a:ln>
                  </pic:spPr>
                </pic:pic>
              </a:graphicData>
            </a:graphic>
          </wp:inline>
        </w:drawing>
      </w:r>
    </w:p>
    <w:p w14:paraId="6640D978" w14:textId="77777777" w:rsidR="00125436" w:rsidRPr="00E64563" w:rsidRDefault="00857D2B">
      <w:pPr>
        <w:pBdr>
          <w:top w:val="nil"/>
          <w:left w:val="nil"/>
          <w:bottom w:val="nil"/>
          <w:right w:val="nil"/>
          <w:between w:val="nil"/>
        </w:pBdr>
        <w:spacing w:line="360" w:lineRule="auto"/>
        <w:ind w:left="360" w:right="-7"/>
        <w:jc w:val="center"/>
        <w:rPr>
          <w:rFonts w:ascii="Palatino Linotype" w:eastAsia="Palatino Linotype" w:hAnsi="Palatino Linotype" w:cs="Palatino Linotype"/>
          <w:b/>
          <w:i/>
          <w:sz w:val="22"/>
          <w:szCs w:val="22"/>
        </w:rPr>
      </w:pPr>
      <w:r w:rsidRPr="00E64563">
        <w:rPr>
          <w:rFonts w:ascii="Palatino Linotype" w:eastAsia="Palatino Linotype" w:hAnsi="Palatino Linotype" w:cs="Palatino Linotype"/>
          <w:b/>
          <w:i/>
          <w:noProof/>
          <w:sz w:val="22"/>
          <w:szCs w:val="22"/>
        </w:rPr>
        <w:lastRenderedPageBreak/>
        <w:drawing>
          <wp:inline distT="0" distB="0" distL="0" distR="0" wp14:anchorId="70BF01FD" wp14:editId="6ABC39A0">
            <wp:extent cx="4248150" cy="3771900"/>
            <wp:effectExtent l="3175" t="3175" r="3175" b="3175"/>
            <wp:docPr id="21431081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248150" cy="3771900"/>
                    </a:xfrm>
                    <a:prstGeom prst="rect">
                      <a:avLst/>
                    </a:prstGeom>
                    <a:ln w="3175">
                      <a:solidFill>
                        <a:srgbClr val="000000"/>
                      </a:solidFill>
                      <a:prstDash val="solid"/>
                    </a:ln>
                  </pic:spPr>
                </pic:pic>
              </a:graphicData>
            </a:graphic>
          </wp:inline>
        </w:drawing>
      </w:r>
    </w:p>
    <w:p w14:paraId="60E3B42C" w14:textId="77777777" w:rsidR="00125436" w:rsidRPr="00E64563" w:rsidRDefault="0012543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16"/>
          <w:szCs w:val="16"/>
        </w:rPr>
      </w:pPr>
    </w:p>
    <w:p w14:paraId="1A83E530" w14:textId="77777777" w:rsidR="00125436" w:rsidRPr="00E64563" w:rsidRDefault="00857D2B">
      <w:pPr>
        <w:numPr>
          <w:ilvl w:val="0"/>
          <w:numId w:val="4"/>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rPr>
      </w:pPr>
      <w:r w:rsidRPr="00E64563">
        <w:rPr>
          <w:rFonts w:ascii="Palatino Linotype" w:eastAsia="Palatino Linotype" w:hAnsi="Palatino Linotype" w:cs="Palatino Linotype"/>
          <w:b/>
        </w:rPr>
        <w:t>Recurso de revisión.</w:t>
      </w:r>
      <w:r w:rsidRPr="00E64563">
        <w:rPr>
          <w:rFonts w:ascii="Palatino Linotype" w:eastAsia="Palatino Linotype" w:hAnsi="Palatino Linotype" w:cs="Palatino Linotype"/>
        </w:rPr>
        <w:t xml:space="preserve"> Derivado de la respuesta del </w:t>
      </w:r>
      <w:r w:rsidRPr="00E64563">
        <w:rPr>
          <w:rFonts w:ascii="Palatino Linotype" w:eastAsia="Palatino Linotype" w:hAnsi="Palatino Linotype" w:cs="Palatino Linotype"/>
          <w:b/>
        </w:rPr>
        <w:t xml:space="preserve">Sujeto Obligado, </w:t>
      </w:r>
      <w:r w:rsidRPr="00E64563">
        <w:rPr>
          <w:rFonts w:ascii="Palatino Linotype" w:eastAsia="Palatino Linotype" w:hAnsi="Palatino Linotype" w:cs="Palatino Linotype"/>
        </w:rPr>
        <w:t xml:space="preserve">la persona solicitante interpuso Recurso de Revisión a través del </w:t>
      </w:r>
      <w:r w:rsidRPr="00E64563">
        <w:rPr>
          <w:rFonts w:ascii="Palatino Linotype" w:eastAsia="Palatino Linotype" w:hAnsi="Palatino Linotype" w:cs="Palatino Linotype"/>
          <w:b/>
        </w:rPr>
        <w:t>SAIMEX</w:t>
      </w:r>
      <w:r w:rsidRPr="00E64563">
        <w:rPr>
          <w:rFonts w:ascii="Palatino Linotype" w:eastAsia="Palatino Linotype" w:hAnsi="Palatino Linotype" w:cs="Palatino Linotype"/>
        </w:rPr>
        <w:t xml:space="preserve"> en fecha </w:t>
      </w:r>
      <w:r w:rsidRPr="00E64563">
        <w:rPr>
          <w:rFonts w:ascii="Palatino Linotype" w:eastAsia="Palatino Linotype" w:hAnsi="Palatino Linotype" w:cs="Palatino Linotype"/>
          <w:b/>
        </w:rPr>
        <w:t>veintitrés de octubre de dos mil veintitrés</w:t>
      </w:r>
      <w:r w:rsidRPr="00E64563">
        <w:rPr>
          <w:rFonts w:ascii="Palatino Linotype" w:eastAsia="Palatino Linotype" w:hAnsi="Palatino Linotype" w:cs="Palatino Linotype"/>
        </w:rPr>
        <w:t>, a través del cual expresó lo siguiente:</w:t>
      </w:r>
    </w:p>
    <w:p w14:paraId="50FC16D0" w14:textId="77777777" w:rsidR="00125436" w:rsidRPr="00E64563" w:rsidRDefault="00125436">
      <w:pPr>
        <w:pBdr>
          <w:top w:val="nil"/>
          <w:left w:val="nil"/>
          <w:bottom w:val="nil"/>
          <w:right w:val="nil"/>
          <w:between w:val="nil"/>
        </w:pBdr>
        <w:tabs>
          <w:tab w:val="left" w:pos="851"/>
        </w:tabs>
        <w:spacing w:line="360" w:lineRule="auto"/>
        <w:ind w:left="567" w:right="701"/>
        <w:jc w:val="both"/>
        <w:rPr>
          <w:rFonts w:ascii="Palatino Linotype" w:eastAsia="Palatino Linotype" w:hAnsi="Palatino Linotype" w:cs="Palatino Linotype"/>
          <w:b/>
        </w:rPr>
      </w:pPr>
    </w:p>
    <w:p w14:paraId="72040220" w14:textId="77777777" w:rsidR="00125436" w:rsidRPr="00E64563" w:rsidRDefault="00857D2B">
      <w:pPr>
        <w:pBdr>
          <w:top w:val="nil"/>
          <w:left w:val="nil"/>
          <w:bottom w:val="nil"/>
          <w:right w:val="nil"/>
          <w:between w:val="nil"/>
        </w:pBdr>
        <w:tabs>
          <w:tab w:val="left" w:pos="851"/>
        </w:tabs>
        <w:spacing w:line="276" w:lineRule="auto"/>
        <w:ind w:left="567" w:right="701"/>
        <w:jc w:val="both"/>
        <w:rPr>
          <w:rFonts w:ascii="Palatino Linotype" w:eastAsia="Palatino Linotype" w:hAnsi="Palatino Linotype" w:cs="Palatino Linotype"/>
          <w:i/>
        </w:rPr>
      </w:pPr>
      <w:r w:rsidRPr="00E64563">
        <w:rPr>
          <w:rFonts w:ascii="Palatino Linotype" w:eastAsia="Palatino Linotype" w:hAnsi="Palatino Linotype" w:cs="Palatino Linotype"/>
          <w:b/>
        </w:rPr>
        <w:t xml:space="preserve">Acto impugnado. </w:t>
      </w:r>
      <w:r w:rsidRPr="00E64563">
        <w:rPr>
          <w:rFonts w:ascii="Palatino Linotype" w:eastAsia="Palatino Linotype" w:hAnsi="Palatino Linotype" w:cs="Palatino Linotype"/>
          <w:i/>
        </w:rPr>
        <w:t>“NO ENTREGA INFORMACIÓN” (Sic)</w:t>
      </w:r>
    </w:p>
    <w:p w14:paraId="1ED27A4A" w14:textId="77777777" w:rsidR="00125436" w:rsidRPr="00E64563" w:rsidRDefault="00125436">
      <w:pPr>
        <w:pBdr>
          <w:top w:val="nil"/>
          <w:left w:val="nil"/>
          <w:bottom w:val="nil"/>
          <w:right w:val="nil"/>
          <w:between w:val="nil"/>
        </w:pBdr>
        <w:tabs>
          <w:tab w:val="left" w:pos="993"/>
        </w:tabs>
        <w:spacing w:line="276" w:lineRule="auto"/>
        <w:ind w:left="567" w:right="701"/>
        <w:jc w:val="both"/>
        <w:rPr>
          <w:rFonts w:ascii="Palatino Linotype" w:eastAsia="Palatino Linotype" w:hAnsi="Palatino Linotype" w:cs="Palatino Linotype"/>
          <w:b/>
        </w:rPr>
      </w:pPr>
    </w:p>
    <w:p w14:paraId="0BAA3BAF" w14:textId="77777777" w:rsidR="00125436" w:rsidRPr="00E64563" w:rsidRDefault="00857D2B">
      <w:pPr>
        <w:pBdr>
          <w:top w:val="nil"/>
          <w:left w:val="nil"/>
          <w:bottom w:val="nil"/>
          <w:right w:val="nil"/>
          <w:between w:val="nil"/>
        </w:pBdr>
        <w:tabs>
          <w:tab w:val="left" w:pos="709"/>
          <w:tab w:val="left" w:pos="851"/>
        </w:tabs>
        <w:spacing w:line="276" w:lineRule="auto"/>
        <w:ind w:left="567" w:right="701"/>
        <w:jc w:val="both"/>
        <w:rPr>
          <w:rFonts w:ascii="Palatino Linotype" w:eastAsia="Palatino Linotype" w:hAnsi="Palatino Linotype" w:cs="Palatino Linotype"/>
          <w:i/>
        </w:rPr>
      </w:pPr>
      <w:r w:rsidRPr="00E64563">
        <w:rPr>
          <w:rFonts w:ascii="Palatino Linotype" w:eastAsia="Palatino Linotype" w:hAnsi="Palatino Linotype" w:cs="Palatino Linotype"/>
          <w:b/>
        </w:rPr>
        <w:t xml:space="preserve">Razones o motivos de la inconformidad: </w:t>
      </w:r>
      <w:r w:rsidRPr="00E64563">
        <w:rPr>
          <w:rFonts w:ascii="Palatino Linotype" w:eastAsia="Palatino Linotype" w:hAnsi="Palatino Linotype" w:cs="Palatino Linotype"/>
          <w:i/>
        </w:rPr>
        <w:t>“NO HAY INFORMACIÓN” (Sic)</w:t>
      </w:r>
    </w:p>
    <w:p w14:paraId="1CC0510A" w14:textId="77777777" w:rsidR="00125436" w:rsidRPr="00E64563" w:rsidRDefault="00125436">
      <w:pPr>
        <w:pBdr>
          <w:top w:val="nil"/>
          <w:left w:val="nil"/>
          <w:bottom w:val="nil"/>
          <w:right w:val="nil"/>
          <w:between w:val="nil"/>
        </w:pBdr>
        <w:tabs>
          <w:tab w:val="left" w:pos="709"/>
          <w:tab w:val="left" w:pos="851"/>
        </w:tabs>
        <w:spacing w:line="276" w:lineRule="auto"/>
        <w:ind w:left="567" w:right="701"/>
        <w:jc w:val="both"/>
        <w:rPr>
          <w:rFonts w:ascii="Palatino Linotype" w:eastAsia="Palatino Linotype" w:hAnsi="Palatino Linotype" w:cs="Palatino Linotype"/>
          <w:i/>
        </w:rPr>
      </w:pPr>
    </w:p>
    <w:p w14:paraId="18F1A368" w14:textId="77777777" w:rsidR="00125436" w:rsidRPr="00E64563" w:rsidRDefault="00857D2B">
      <w:pPr>
        <w:numPr>
          <w:ilvl w:val="0"/>
          <w:numId w:val="4"/>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rPr>
      </w:pPr>
      <w:r w:rsidRPr="00E64563">
        <w:rPr>
          <w:rFonts w:ascii="Palatino Linotype" w:eastAsia="Palatino Linotype" w:hAnsi="Palatino Linotype" w:cs="Palatino Linotype"/>
          <w:b/>
        </w:rPr>
        <w:t>Turno.</w:t>
      </w:r>
      <w:r w:rsidRPr="00E64563">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w:t>
      </w:r>
      <w:r w:rsidRPr="00E64563">
        <w:rPr>
          <w:rFonts w:ascii="Palatino Linotype" w:eastAsia="Palatino Linotype" w:hAnsi="Palatino Linotype" w:cs="Palatino Linotype"/>
        </w:rPr>
        <w:lastRenderedPageBreak/>
        <w:t xml:space="preserve">revisión número </w:t>
      </w:r>
      <w:r w:rsidRPr="00E64563">
        <w:rPr>
          <w:rFonts w:ascii="Palatino Linotype" w:eastAsia="Palatino Linotype" w:hAnsi="Palatino Linotype" w:cs="Palatino Linotype"/>
          <w:b/>
        </w:rPr>
        <w:t>07319/INFOEM/IP/RR/2023</w:t>
      </w:r>
      <w:r w:rsidRPr="00E64563">
        <w:rPr>
          <w:rFonts w:ascii="Palatino Linotype" w:eastAsia="Palatino Linotype" w:hAnsi="Palatino Linotype" w:cs="Palatino Linotype"/>
        </w:rPr>
        <w:t xml:space="preserve">, se turnó por el sistema electrónico del Instituto de Transparencia, Acceso a la Información Pública y Protección de Datos Personales del Estado de México y Municipios, a la </w:t>
      </w:r>
      <w:r w:rsidRPr="00E64563">
        <w:rPr>
          <w:rFonts w:ascii="Palatino Linotype" w:eastAsia="Palatino Linotype" w:hAnsi="Palatino Linotype" w:cs="Palatino Linotype"/>
          <w:b/>
        </w:rPr>
        <w:t>Comisionada Guadalupe Ramírez Peña</w:t>
      </w:r>
      <w:r w:rsidRPr="00E64563">
        <w:rPr>
          <w:rFonts w:ascii="Palatino Linotype" w:eastAsia="Palatino Linotype" w:hAnsi="Palatino Linotype" w:cs="Palatino Linotype"/>
        </w:rPr>
        <w:t xml:space="preserve"> para su análisis, estudio, elaboración del proyecto y presentación ante el Pleno de este Instituto.</w:t>
      </w:r>
    </w:p>
    <w:p w14:paraId="09169E28" w14:textId="77777777" w:rsidR="00125436" w:rsidRPr="00E64563" w:rsidRDefault="00125436">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43BE220C" w14:textId="77777777" w:rsidR="00125436" w:rsidRPr="00E64563" w:rsidRDefault="00857D2B">
      <w:pPr>
        <w:numPr>
          <w:ilvl w:val="0"/>
          <w:numId w:val="4"/>
        </w:numPr>
        <w:pBdr>
          <w:top w:val="nil"/>
          <w:left w:val="nil"/>
          <w:bottom w:val="nil"/>
          <w:right w:val="nil"/>
          <w:between w:val="nil"/>
        </w:pBdr>
        <w:tabs>
          <w:tab w:val="left" w:pos="142"/>
          <w:tab w:val="left" w:pos="284"/>
        </w:tabs>
        <w:spacing w:line="360" w:lineRule="auto"/>
        <w:ind w:left="0" w:right="49" w:firstLine="0"/>
        <w:jc w:val="both"/>
        <w:rPr>
          <w:rFonts w:ascii="Palatino Linotype" w:eastAsia="Palatino Linotype" w:hAnsi="Palatino Linotype" w:cs="Palatino Linotype"/>
        </w:rPr>
      </w:pPr>
      <w:r w:rsidRPr="00E64563">
        <w:rPr>
          <w:rFonts w:ascii="Palatino Linotype" w:eastAsia="Palatino Linotype" w:hAnsi="Palatino Linotype" w:cs="Palatino Linotype"/>
          <w:b/>
        </w:rPr>
        <w:t>Admisión del recurso de revisión</w:t>
      </w:r>
      <w:r w:rsidRPr="00E64563">
        <w:rPr>
          <w:rFonts w:ascii="Palatino Linotype" w:eastAsia="Palatino Linotype" w:hAnsi="Palatino Linotype" w:cs="Palatino Linotype"/>
        </w:rPr>
        <w:t xml:space="preserve">: En fecha </w:t>
      </w:r>
      <w:r w:rsidRPr="00E64563">
        <w:rPr>
          <w:rFonts w:ascii="Palatino Linotype" w:eastAsia="Palatino Linotype" w:hAnsi="Palatino Linotype" w:cs="Palatino Linotype"/>
          <w:b/>
        </w:rPr>
        <w:t>veintiséis de octubre de dos mil veintitrés</w:t>
      </w:r>
      <w:r w:rsidRPr="00E64563">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E64563">
        <w:rPr>
          <w:rFonts w:ascii="Palatino Linotype" w:eastAsia="Palatino Linotype" w:hAnsi="Palatino Linotype" w:cs="Palatino Linotype"/>
          <w:b/>
        </w:rPr>
        <w:t>Sujeto Obligado</w:t>
      </w:r>
      <w:r w:rsidRPr="00E64563">
        <w:rPr>
          <w:rFonts w:ascii="Palatino Linotype" w:eastAsia="Palatino Linotype" w:hAnsi="Palatino Linotype" w:cs="Palatino Linotype"/>
        </w:rPr>
        <w:t xml:space="preserve"> presentara su informe justificado. </w:t>
      </w:r>
    </w:p>
    <w:p w14:paraId="702D0511" w14:textId="77777777" w:rsidR="00125436" w:rsidRPr="00E64563" w:rsidRDefault="00125436">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0A284DCC" w14:textId="77777777" w:rsidR="00125436" w:rsidRPr="00E64563" w:rsidRDefault="00857D2B">
      <w:pPr>
        <w:numPr>
          <w:ilvl w:val="0"/>
          <w:numId w:val="4"/>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b/>
        </w:rPr>
      </w:pPr>
      <w:r w:rsidRPr="00E64563">
        <w:rPr>
          <w:rFonts w:ascii="Palatino Linotype" w:eastAsia="Palatino Linotype" w:hAnsi="Palatino Linotype" w:cs="Palatino Linotype"/>
          <w:b/>
        </w:rPr>
        <w:t xml:space="preserve">Informe Justificado. </w:t>
      </w:r>
      <w:r w:rsidRPr="00E64563">
        <w:rPr>
          <w:rFonts w:ascii="Palatino Linotype" w:eastAsia="Palatino Linotype" w:hAnsi="Palatino Linotype" w:cs="Palatino Linotype"/>
        </w:rPr>
        <w:t xml:space="preserve">De las constancias que obran en el expediente electrónico </w:t>
      </w:r>
      <w:proofErr w:type="spellStart"/>
      <w:r w:rsidRPr="00E64563">
        <w:rPr>
          <w:rFonts w:ascii="Palatino Linotype" w:eastAsia="Palatino Linotype" w:hAnsi="Palatino Linotype" w:cs="Palatino Linotype"/>
        </w:rPr>
        <w:t>aperturado</w:t>
      </w:r>
      <w:proofErr w:type="spellEnd"/>
      <w:r w:rsidRPr="00E64563">
        <w:rPr>
          <w:rFonts w:ascii="Palatino Linotype" w:eastAsia="Palatino Linotype" w:hAnsi="Palatino Linotype" w:cs="Palatino Linotype"/>
        </w:rPr>
        <w:t xml:space="preserve"> con motivo del presente medio de impugnación, se advierte que durante el periodo de manifestaciones el </w:t>
      </w:r>
      <w:r w:rsidRPr="00E64563">
        <w:rPr>
          <w:rFonts w:ascii="Palatino Linotype" w:eastAsia="Palatino Linotype" w:hAnsi="Palatino Linotype" w:cs="Palatino Linotype"/>
          <w:b/>
        </w:rPr>
        <w:t xml:space="preserve">Sujeto Obligado </w:t>
      </w:r>
      <w:r w:rsidRPr="00E64563">
        <w:rPr>
          <w:rFonts w:ascii="Palatino Linotype" w:eastAsia="Palatino Linotype" w:hAnsi="Palatino Linotype" w:cs="Palatino Linotype"/>
        </w:rPr>
        <w:t xml:space="preserve">fue omiso en rendir su informe justificado y la parte </w:t>
      </w:r>
      <w:r w:rsidRPr="00E64563">
        <w:rPr>
          <w:rFonts w:ascii="Palatino Linotype" w:eastAsia="Palatino Linotype" w:hAnsi="Palatino Linotype" w:cs="Palatino Linotype"/>
          <w:b/>
        </w:rPr>
        <w:t>Recurrente</w:t>
      </w:r>
      <w:r w:rsidRPr="00E64563">
        <w:rPr>
          <w:rFonts w:ascii="Palatino Linotype" w:eastAsia="Palatino Linotype" w:hAnsi="Palatino Linotype" w:cs="Palatino Linotype"/>
        </w:rPr>
        <w:t xml:space="preserve"> en hacer valer manifestaciones que a su derecho resultaran convenientes como se muestra a continuación:</w:t>
      </w:r>
    </w:p>
    <w:p w14:paraId="473D3EE2" w14:textId="77777777" w:rsidR="00125436" w:rsidRPr="00E64563" w:rsidRDefault="0012543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rPr>
      </w:pPr>
    </w:p>
    <w:p w14:paraId="13A251A6" w14:textId="77777777" w:rsidR="00125436" w:rsidRPr="00E64563" w:rsidRDefault="00857D2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rPr>
      </w:pPr>
      <w:r w:rsidRPr="00E64563">
        <w:rPr>
          <w:rFonts w:ascii="Palatino Linotype" w:eastAsia="Palatino Linotype" w:hAnsi="Palatino Linotype" w:cs="Palatino Linotype"/>
          <w:b/>
          <w:noProof/>
        </w:rPr>
        <w:drawing>
          <wp:inline distT="0" distB="0" distL="0" distR="0" wp14:anchorId="51FB8C8F" wp14:editId="3A4C3732">
            <wp:extent cx="5756275" cy="1397635"/>
            <wp:effectExtent l="0" t="0" r="0" b="0"/>
            <wp:docPr id="214310820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756275" cy="1397635"/>
                    </a:xfrm>
                    <a:prstGeom prst="rect">
                      <a:avLst/>
                    </a:prstGeom>
                    <a:ln/>
                  </pic:spPr>
                </pic:pic>
              </a:graphicData>
            </a:graphic>
          </wp:inline>
        </w:drawing>
      </w:r>
      <w:r w:rsidRPr="00E64563">
        <w:rPr>
          <w:rFonts w:ascii="Palatino Linotype" w:eastAsia="Palatino Linotype" w:hAnsi="Palatino Linotype" w:cs="Palatino Linotype"/>
          <w:b/>
        </w:rPr>
        <w:t xml:space="preserve"> </w:t>
      </w:r>
    </w:p>
    <w:p w14:paraId="55231635" w14:textId="77777777" w:rsidR="00125436" w:rsidRPr="00E64563" w:rsidRDefault="00857D2B">
      <w:pPr>
        <w:numPr>
          <w:ilvl w:val="0"/>
          <w:numId w:val="4"/>
        </w:numPr>
        <w:pBdr>
          <w:top w:val="nil"/>
          <w:left w:val="nil"/>
          <w:bottom w:val="nil"/>
          <w:right w:val="nil"/>
          <w:between w:val="nil"/>
        </w:pBdr>
        <w:tabs>
          <w:tab w:val="left" w:pos="142"/>
          <w:tab w:val="left" w:pos="284"/>
        </w:tabs>
        <w:spacing w:line="360" w:lineRule="auto"/>
        <w:ind w:left="0" w:right="49" w:firstLine="0"/>
        <w:jc w:val="both"/>
        <w:rPr>
          <w:rFonts w:ascii="Palatino Linotype" w:eastAsia="Palatino Linotype" w:hAnsi="Palatino Linotype" w:cs="Palatino Linotype"/>
        </w:rPr>
      </w:pPr>
      <w:r w:rsidRPr="00E64563">
        <w:rPr>
          <w:rFonts w:ascii="Palatino Linotype" w:eastAsia="Palatino Linotype" w:hAnsi="Palatino Linotype" w:cs="Palatino Linotype"/>
          <w:b/>
        </w:rPr>
        <w:lastRenderedPageBreak/>
        <w:t>Cierre de instrucción</w:t>
      </w:r>
      <w:r w:rsidRPr="00E64563">
        <w:rPr>
          <w:rFonts w:ascii="Palatino Linotype" w:eastAsia="Palatino Linotype" w:hAnsi="Palatino Linotype" w:cs="Palatino Linotype"/>
        </w:rPr>
        <w:t xml:space="preserve">. En fecha </w:t>
      </w:r>
      <w:r w:rsidRPr="00E64563">
        <w:rPr>
          <w:rFonts w:ascii="Palatino Linotype" w:eastAsia="Palatino Linotype" w:hAnsi="Palatino Linotype" w:cs="Palatino Linotype"/>
          <w:b/>
        </w:rPr>
        <w:t>diecinueve de enero de dos mil veinticuatro</w:t>
      </w:r>
      <w:r w:rsidRPr="00E64563">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3E17E557" w14:textId="77777777" w:rsidR="00125436" w:rsidRPr="00E64563" w:rsidRDefault="00125436">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rPr>
      </w:pPr>
    </w:p>
    <w:p w14:paraId="35C61EA3" w14:textId="77777777" w:rsidR="00125436" w:rsidRPr="00E64563" w:rsidRDefault="00857D2B">
      <w:pPr>
        <w:numPr>
          <w:ilvl w:val="0"/>
          <w:numId w:val="4"/>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rPr>
      </w:pPr>
      <w:r w:rsidRPr="00E64563">
        <w:rPr>
          <w:rFonts w:ascii="Palatino Linotype" w:eastAsia="Palatino Linotype" w:hAnsi="Palatino Linotype" w:cs="Palatino Linotype"/>
          <w:b/>
        </w:rPr>
        <w:t>Ampliación de plazo:</w:t>
      </w:r>
      <w:r w:rsidRPr="00E64563">
        <w:rPr>
          <w:rFonts w:ascii="Palatino Linotype" w:eastAsia="Palatino Linotype" w:hAnsi="Palatino Linotype" w:cs="Palatino Linotype"/>
        </w:rPr>
        <w:t xml:space="preserve"> El</w:t>
      </w:r>
      <w:r w:rsidRPr="00E64563">
        <w:rPr>
          <w:rFonts w:ascii="Palatino Linotype" w:eastAsia="Palatino Linotype" w:hAnsi="Palatino Linotype" w:cs="Palatino Linotype"/>
          <w:b/>
        </w:rPr>
        <w:t xml:space="preserve"> primero de febrero de dos mil veinticuatro</w:t>
      </w:r>
      <w:r w:rsidRPr="00E64563">
        <w:rPr>
          <w:rFonts w:ascii="Palatino Linotype" w:eastAsia="Palatino Linotype" w:hAnsi="Palatino Linotype" w:cs="Palatino Linotype"/>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0C921980" w14:textId="77777777" w:rsidR="00125436" w:rsidRPr="00E64563" w:rsidRDefault="00125436">
      <w:pPr>
        <w:spacing w:line="360" w:lineRule="auto"/>
        <w:ind w:right="49"/>
        <w:jc w:val="both"/>
        <w:rPr>
          <w:rFonts w:ascii="Palatino Linotype" w:eastAsia="Palatino Linotype" w:hAnsi="Palatino Linotype" w:cs="Palatino Linotype"/>
        </w:rPr>
      </w:pPr>
    </w:p>
    <w:p w14:paraId="5BE90583" w14:textId="77777777" w:rsidR="00125436" w:rsidRPr="00E64563" w:rsidRDefault="00857D2B">
      <w:pP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5854D68" w14:textId="77777777" w:rsidR="00125436" w:rsidRPr="00E64563" w:rsidRDefault="00857D2B">
      <w:pPr>
        <w:spacing w:line="360" w:lineRule="auto"/>
        <w:ind w:right="49"/>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 </w:t>
      </w:r>
    </w:p>
    <w:p w14:paraId="35F747F4" w14:textId="77777777" w:rsidR="00125436" w:rsidRPr="00E64563" w:rsidRDefault="00857D2B">
      <w:pPr>
        <w:spacing w:line="360" w:lineRule="auto"/>
        <w:ind w:right="49"/>
        <w:jc w:val="both"/>
        <w:rPr>
          <w:rFonts w:ascii="Palatino Linotype" w:eastAsia="Palatino Linotype" w:hAnsi="Palatino Linotype" w:cs="Palatino Linotype"/>
        </w:rPr>
      </w:pPr>
      <w:r w:rsidRPr="00E64563">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A9025D1" w14:textId="77777777" w:rsidR="00125436" w:rsidRPr="00E64563" w:rsidRDefault="00857D2B">
      <w:pPr>
        <w:spacing w:line="360" w:lineRule="auto"/>
        <w:ind w:right="49"/>
        <w:jc w:val="both"/>
        <w:rPr>
          <w:rFonts w:ascii="Palatino Linotype" w:eastAsia="Palatino Linotype" w:hAnsi="Palatino Linotype" w:cs="Palatino Linotype"/>
        </w:rPr>
      </w:pPr>
      <w:r w:rsidRPr="00E64563">
        <w:rPr>
          <w:rFonts w:ascii="Palatino Linotype" w:eastAsia="Palatino Linotype" w:hAnsi="Palatino Linotype" w:cs="Palatino Linotype"/>
        </w:rPr>
        <w:lastRenderedPageBreak/>
        <w:t xml:space="preserve"> </w:t>
      </w:r>
    </w:p>
    <w:p w14:paraId="3707BC63" w14:textId="77777777" w:rsidR="00125436" w:rsidRPr="00E64563" w:rsidRDefault="00857D2B">
      <w:pPr>
        <w:spacing w:line="360" w:lineRule="auto"/>
        <w:ind w:right="49"/>
        <w:jc w:val="both"/>
        <w:rPr>
          <w:rFonts w:ascii="Palatino Linotype" w:eastAsia="Palatino Linotype" w:hAnsi="Palatino Linotype" w:cs="Palatino Linotype"/>
        </w:rPr>
      </w:pPr>
      <w:r w:rsidRPr="00E64563">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ED2E64D" w14:textId="77777777" w:rsidR="00125436" w:rsidRPr="00E64563" w:rsidRDefault="00125436">
      <w:pPr>
        <w:spacing w:line="360" w:lineRule="auto"/>
        <w:ind w:right="49"/>
        <w:jc w:val="both"/>
        <w:rPr>
          <w:rFonts w:ascii="Palatino Linotype" w:eastAsia="Palatino Linotype" w:hAnsi="Palatino Linotype" w:cs="Palatino Linotype"/>
        </w:rPr>
      </w:pPr>
    </w:p>
    <w:p w14:paraId="3BD9E4A0" w14:textId="77777777" w:rsidR="00125436" w:rsidRPr="00E64563" w:rsidRDefault="00857D2B">
      <w:pPr>
        <w:spacing w:line="360" w:lineRule="auto"/>
        <w:ind w:right="49"/>
        <w:jc w:val="both"/>
        <w:rPr>
          <w:rFonts w:ascii="Palatino Linotype" w:eastAsia="Palatino Linotype" w:hAnsi="Palatino Linotype" w:cs="Palatino Linotype"/>
        </w:rPr>
      </w:pPr>
      <w:r w:rsidRPr="00E64563">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124A0FF" w14:textId="77777777" w:rsidR="00125436" w:rsidRPr="00E64563" w:rsidRDefault="00125436">
      <w:pPr>
        <w:spacing w:line="360" w:lineRule="auto"/>
        <w:ind w:right="49"/>
        <w:jc w:val="both"/>
        <w:rPr>
          <w:rFonts w:ascii="Palatino Linotype" w:eastAsia="Palatino Linotype" w:hAnsi="Palatino Linotype" w:cs="Palatino Linotype"/>
        </w:rPr>
      </w:pPr>
    </w:p>
    <w:p w14:paraId="65412C6D" w14:textId="77777777" w:rsidR="00125436" w:rsidRPr="00E64563" w:rsidRDefault="00857D2B">
      <w:pPr>
        <w:spacing w:line="360" w:lineRule="auto"/>
        <w:ind w:right="49"/>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105250FB" w14:textId="77777777" w:rsidR="00125436" w:rsidRPr="00E64563" w:rsidRDefault="00125436">
      <w:pPr>
        <w:spacing w:line="360" w:lineRule="auto"/>
        <w:ind w:right="49"/>
        <w:jc w:val="both"/>
        <w:rPr>
          <w:rFonts w:ascii="Palatino Linotype" w:eastAsia="Palatino Linotype" w:hAnsi="Palatino Linotype" w:cs="Palatino Linotype"/>
        </w:rPr>
      </w:pPr>
    </w:p>
    <w:p w14:paraId="40F95891" w14:textId="77777777" w:rsidR="00125436" w:rsidRPr="00E64563" w:rsidRDefault="00857D2B">
      <w:pPr>
        <w:tabs>
          <w:tab w:val="left" w:pos="709"/>
        </w:tabs>
        <w:spacing w:line="360" w:lineRule="auto"/>
        <w:ind w:left="567" w:right="560"/>
        <w:jc w:val="both"/>
        <w:rPr>
          <w:rFonts w:ascii="Palatino Linotype" w:eastAsia="Palatino Linotype" w:hAnsi="Palatino Linotype" w:cs="Palatino Linotype"/>
        </w:rPr>
      </w:pPr>
      <w:r w:rsidRPr="00E64563">
        <w:rPr>
          <w:rFonts w:ascii="Palatino Linotype" w:eastAsia="Palatino Linotype" w:hAnsi="Palatino Linotype" w:cs="Palatino Linotype"/>
          <w:b/>
        </w:rPr>
        <w:t>a)    Complejidad del asunto:</w:t>
      </w:r>
      <w:r w:rsidRPr="00E64563">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38C79309" w14:textId="77777777" w:rsidR="00125436" w:rsidRPr="00E64563" w:rsidRDefault="00857D2B">
      <w:pPr>
        <w:tabs>
          <w:tab w:val="left" w:pos="709"/>
        </w:tabs>
        <w:spacing w:line="360" w:lineRule="auto"/>
        <w:ind w:left="567" w:right="560"/>
        <w:jc w:val="both"/>
        <w:rPr>
          <w:rFonts w:ascii="Palatino Linotype" w:eastAsia="Palatino Linotype" w:hAnsi="Palatino Linotype" w:cs="Palatino Linotype"/>
        </w:rPr>
      </w:pPr>
      <w:r w:rsidRPr="00E64563">
        <w:rPr>
          <w:rFonts w:ascii="Palatino Linotype" w:eastAsia="Palatino Linotype" w:hAnsi="Palatino Linotype" w:cs="Palatino Linotype"/>
          <w:b/>
        </w:rPr>
        <w:t>b)   Actividad Procesal del interesado</w:t>
      </w:r>
      <w:r w:rsidRPr="00E64563">
        <w:rPr>
          <w:rFonts w:ascii="Palatino Linotype" w:eastAsia="Palatino Linotype" w:hAnsi="Palatino Linotype" w:cs="Palatino Linotype"/>
        </w:rPr>
        <w:t>: Acciones u omisiones del interesado.</w:t>
      </w:r>
    </w:p>
    <w:p w14:paraId="5B608A5F" w14:textId="77777777" w:rsidR="00125436" w:rsidRPr="00E64563" w:rsidRDefault="00857D2B">
      <w:pPr>
        <w:tabs>
          <w:tab w:val="left" w:pos="851"/>
        </w:tabs>
        <w:spacing w:line="360" w:lineRule="auto"/>
        <w:ind w:left="567" w:right="560"/>
        <w:jc w:val="both"/>
        <w:rPr>
          <w:rFonts w:ascii="Palatino Linotype" w:eastAsia="Palatino Linotype" w:hAnsi="Palatino Linotype" w:cs="Palatino Linotype"/>
        </w:rPr>
      </w:pPr>
      <w:r w:rsidRPr="00E64563">
        <w:rPr>
          <w:rFonts w:ascii="Palatino Linotype" w:eastAsia="Palatino Linotype" w:hAnsi="Palatino Linotype" w:cs="Palatino Linotype"/>
          <w:b/>
        </w:rPr>
        <w:t>c)  Conducta de la Autoridad:</w:t>
      </w:r>
      <w:r w:rsidRPr="00E64563">
        <w:rPr>
          <w:rFonts w:ascii="Palatino Linotype" w:eastAsia="Palatino Linotype" w:hAnsi="Palatino Linotype" w:cs="Palatino Linotype"/>
        </w:rPr>
        <w:t xml:space="preserve"> Las Acciones u omisiones realizadas en el procedimiento. Así como si la autoridad actuó con la debida diligencia.</w:t>
      </w:r>
    </w:p>
    <w:p w14:paraId="21A95101" w14:textId="77777777" w:rsidR="00125436" w:rsidRPr="00E64563" w:rsidRDefault="00857D2B">
      <w:pPr>
        <w:tabs>
          <w:tab w:val="left" w:pos="851"/>
        </w:tabs>
        <w:spacing w:line="360" w:lineRule="auto"/>
        <w:ind w:left="567" w:right="560"/>
        <w:jc w:val="both"/>
        <w:rPr>
          <w:rFonts w:ascii="Palatino Linotype" w:eastAsia="Palatino Linotype" w:hAnsi="Palatino Linotype" w:cs="Palatino Linotype"/>
        </w:rPr>
      </w:pPr>
      <w:r w:rsidRPr="00E64563">
        <w:rPr>
          <w:rFonts w:ascii="Palatino Linotype" w:eastAsia="Palatino Linotype" w:hAnsi="Palatino Linotype" w:cs="Palatino Linotype"/>
          <w:b/>
        </w:rPr>
        <w:t>d) La afectación generada en la situación jurídica de la persona involucrada en el proceso:</w:t>
      </w:r>
      <w:r w:rsidRPr="00E64563">
        <w:rPr>
          <w:rFonts w:ascii="Palatino Linotype" w:eastAsia="Palatino Linotype" w:hAnsi="Palatino Linotype" w:cs="Palatino Linotype"/>
        </w:rPr>
        <w:t xml:space="preserve"> Violación a sus derechos humanos.</w:t>
      </w:r>
    </w:p>
    <w:p w14:paraId="77955BD1" w14:textId="77777777" w:rsidR="00125436" w:rsidRPr="00E64563" w:rsidRDefault="00125436">
      <w:pPr>
        <w:tabs>
          <w:tab w:val="left" w:pos="851"/>
        </w:tabs>
        <w:spacing w:line="360" w:lineRule="auto"/>
        <w:ind w:left="567" w:right="560"/>
        <w:jc w:val="both"/>
        <w:rPr>
          <w:rFonts w:ascii="Palatino Linotype" w:eastAsia="Palatino Linotype" w:hAnsi="Palatino Linotype" w:cs="Palatino Linotype"/>
        </w:rPr>
      </w:pPr>
    </w:p>
    <w:p w14:paraId="37F05391" w14:textId="77777777" w:rsidR="00125436" w:rsidRPr="00E64563" w:rsidRDefault="00857D2B">
      <w:pPr>
        <w:spacing w:line="360" w:lineRule="auto"/>
        <w:ind w:right="49"/>
        <w:jc w:val="both"/>
        <w:rPr>
          <w:rFonts w:ascii="Palatino Linotype" w:eastAsia="Palatino Linotype" w:hAnsi="Palatino Linotype" w:cs="Palatino Linotype"/>
        </w:rPr>
      </w:pPr>
      <w:r w:rsidRPr="00E64563">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9C2B838" w14:textId="77777777" w:rsidR="00125436" w:rsidRPr="00E64563" w:rsidRDefault="00857D2B">
      <w:pPr>
        <w:spacing w:line="360" w:lineRule="auto"/>
        <w:ind w:right="49"/>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 </w:t>
      </w:r>
    </w:p>
    <w:p w14:paraId="5E220E50" w14:textId="77777777" w:rsidR="00125436" w:rsidRPr="00E64563" w:rsidRDefault="00857D2B">
      <w:pPr>
        <w:spacing w:line="360" w:lineRule="auto"/>
        <w:ind w:right="49"/>
        <w:jc w:val="both"/>
        <w:rPr>
          <w:rFonts w:ascii="Palatino Linotype" w:eastAsia="Palatino Linotype" w:hAnsi="Palatino Linotype" w:cs="Palatino Linotype"/>
        </w:rPr>
      </w:pPr>
      <w:r w:rsidRPr="00E64563">
        <w:rPr>
          <w:rFonts w:ascii="Palatino Linotype" w:eastAsia="Palatino Linotype" w:hAnsi="Palatino Linotype" w:cs="Palatino Linotype"/>
        </w:rPr>
        <w:t>Argumento que encuentra sustento en la jurisprudencia P./J. 32/92 emitida por el Pleno de la Suprema Corte de Justicia de la Nación de rubro “</w:t>
      </w:r>
      <w:r w:rsidRPr="00E64563">
        <w:rPr>
          <w:rFonts w:ascii="Palatino Linotype" w:eastAsia="Palatino Linotype" w:hAnsi="Palatino Linotype" w:cs="Palatino Linotype"/>
          <w:b/>
        </w:rPr>
        <w:t>TÉRMINOS PROCESALES. PARA DETERMINAR SI UN FUNCIONARIO JUDICIAL ACTUÓ INDEBIDAMENTE POR NO RESPETARLOS SE DEBE ATENDER AL PRESUPUESTO QUE CONSIDERÓ EL LEGISLADOR AL FIJARLOS Y LAS CARACTERÍSTICAS DEL CASO.”</w:t>
      </w:r>
      <w:r w:rsidRPr="00E64563">
        <w:rPr>
          <w:rFonts w:ascii="Palatino Linotype" w:eastAsia="Palatino Linotype" w:hAnsi="Palatino Linotype" w:cs="Palatino Linotype"/>
        </w:rPr>
        <w:t>, visible en la Gaceta del Seminario Judicial de la Federación con el registro digital 205635.</w:t>
      </w:r>
    </w:p>
    <w:p w14:paraId="5B8C0853" w14:textId="77777777" w:rsidR="00125436" w:rsidRPr="00E64563" w:rsidRDefault="00857D2B">
      <w:pPr>
        <w:spacing w:line="360" w:lineRule="auto"/>
        <w:ind w:right="49"/>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 </w:t>
      </w:r>
    </w:p>
    <w:p w14:paraId="26283C42" w14:textId="77777777" w:rsidR="00125436" w:rsidRPr="00E64563" w:rsidRDefault="00857D2B">
      <w:pPr>
        <w:spacing w:line="360" w:lineRule="auto"/>
        <w:ind w:right="49"/>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w:t>
      </w:r>
      <w:r w:rsidRPr="00E64563">
        <w:rPr>
          <w:rFonts w:ascii="Palatino Linotype" w:eastAsia="Palatino Linotype" w:hAnsi="Palatino Linotype" w:cs="Palatino Linotype"/>
        </w:rPr>
        <w:lastRenderedPageBreak/>
        <w:t>desahogadas por las partes; lo que impide la tramitación de los recursos dentro de los términos legales previamente establecidos por la Ley, por tratarse de causas de fuerza mayor.</w:t>
      </w:r>
    </w:p>
    <w:p w14:paraId="709C7D3A" w14:textId="77777777" w:rsidR="00125436" w:rsidRPr="00E64563" w:rsidRDefault="00125436">
      <w:pPr>
        <w:spacing w:line="360" w:lineRule="auto"/>
        <w:ind w:right="49"/>
        <w:jc w:val="both"/>
        <w:rPr>
          <w:rFonts w:ascii="Palatino Linotype" w:eastAsia="Palatino Linotype" w:hAnsi="Palatino Linotype" w:cs="Palatino Linotype"/>
        </w:rPr>
      </w:pPr>
    </w:p>
    <w:p w14:paraId="3E7CFE53" w14:textId="77777777" w:rsidR="00125436" w:rsidRPr="00E64563" w:rsidRDefault="00857D2B">
      <w:pPr>
        <w:spacing w:line="360" w:lineRule="auto"/>
        <w:ind w:right="49"/>
        <w:jc w:val="both"/>
        <w:rPr>
          <w:rFonts w:ascii="Palatino Linotype" w:eastAsia="Palatino Linotype" w:hAnsi="Palatino Linotype" w:cs="Palatino Linotype"/>
        </w:rPr>
      </w:pPr>
      <w:r w:rsidRPr="00E64563">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C35917D" w14:textId="77777777" w:rsidR="00125436" w:rsidRPr="00E64563" w:rsidRDefault="00857D2B">
      <w:pPr>
        <w:spacing w:line="360" w:lineRule="auto"/>
        <w:ind w:right="49"/>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 </w:t>
      </w:r>
    </w:p>
    <w:p w14:paraId="0E1B525D" w14:textId="77777777" w:rsidR="00125436" w:rsidRPr="00E64563" w:rsidRDefault="00857D2B">
      <w:pPr>
        <w:spacing w:line="276" w:lineRule="auto"/>
        <w:ind w:left="567" w:right="560"/>
        <w:jc w:val="both"/>
        <w:rPr>
          <w:rFonts w:ascii="Palatino Linotype" w:eastAsia="Palatino Linotype" w:hAnsi="Palatino Linotype" w:cs="Palatino Linotype"/>
        </w:rPr>
      </w:pPr>
      <w:r w:rsidRPr="00E64563">
        <w:rPr>
          <w:rFonts w:ascii="Palatino Linotype" w:eastAsia="Palatino Linotype" w:hAnsi="Palatino Linotype" w:cs="Palatino Linotype"/>
          <w:b/>
        </w:rPr>
        <w:t xml:space="preserve"> “PLAZO RAZONABLE PARA RESOLVER. DIMENSIÓN Y EFECTOS DE ESTE CONCEPTO CUANDO SE ADUCE EXCESIVA CARGA DE TRABAJO.”</w:t>
      </w:r>
      <w:r w:rsidRPr="00E64563">
        <w:rPr>
          <w:rFonts w:ascii="Palatino Linotype" w:eastAsia="Palatino Linotype" w:hAnsi="Palatino Linotype" w:cs="Palatino Linotype"/>
        </w:rPr>
        <w:t xml:space="preserve"> consultable en el Seminario Judicial de la Federación y su gaceta, con el registro digital 2002351.</w:t>
      </w:r>
    </w:p>
    <w:p w14:paraId="4933671E" w14:textId="77777777" w:rsidR="00125436" w:rsidRPr="00E64563" w:rsidRDefault="00857D2B">
      <w:pPr>
        <w:spacing w:line="276" w:lineRule="auto"/>
        <w:ind w:left="567" w:right="560"/>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 </w:t>
      </w:r>
    </w:p>
    <w:p w14:paraId="5407BF9E" w14:textId="77777777" w:rsidR="00125436" w:rsidRPr="00E64563" w:rsidRDefault="00857D2B">
      <w:pPr>
        <w:spacing w:line="276" w:lineRule="auto"/>
        <w:ind w:left="567" w:right="560"/>
        <w:jc w:val="both"/>
        <w:rPr>
          <w:rFonts w:ascii="Palatino Linotype" w:eastAsia="Palatino Linotype" w:hAnsi="Palatino Linotype" w:cs="Palatino Linotype"/>
        </w:rPr>
      </w:pPr>
      <w:r w:rsidRPr="00E64563">
        <w:rPr>
          <w:rFonts w:ascii="Palatino Linotype" w:eastAsia="Palatino Linotype" w:hAnsi="Palatino Linotype" w:cs="Palatino Linotype"/>
          <w:b/>
        </w:rPr>
        <w:t>“PLAZO RAZONABLE PARA RESOLVER. CONCEPTO Y ELEMENTOS QUE LO INTEGRAN A LA LUZ DEL DERECHO INTERNACIONAL DE LOS DERECHOS HUMANOS.”,</w:t>
      </w:r>
      <w:r w:rsidRPr="00E64563">
        <w:rPr>
          <w:rFonts w:ascii="Palatino Linotype" w:eastAsia="Palatino Linotype" w:hAnsi="Palatino Linotype" w:cs="Palatino Linotype"/>
        </w:rPr>
        <w:t xml:space="preserve"> visible en el Seminario Judicial de la Federación y su gaceta, con el registro digital 2002350.</w:t>
      </w:r>
    </w:p>
    <w:p w14:paraId="484EE272" w14:textId="77777777" w:rsidR="00125436" w:rsidRPr="00E64563" w:rsidRDefault="00125436">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15520549" w14:textId="77777777" w:rsidR="00125436" w:rsidRPr="00E64563" w:rsidRDefault="00857D2B">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E64563">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06A17B25" w14:textId="77777777" w:rsidR="00125436" w:rsidRPr="00E64563" w:rsidRDefault="00125436">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7BFDE1B3" w14:textId="77777777" w:rsidR="00125436" w:rsidRPr="00E64563" w:rsidRDefault="00125436">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55C8971F" w14:textId="77777777" w:rsidR="00125436" w:rsidRPr="00E64563" w:rsidRDefault="00857D2B">
      <w:pPr>
        <w:spacing w:line="360" w:lineRule="auto"/>
        <w:ind w:right="49"/>
        <w:jc w:val="both"/>
        <w:rPr>
          <w:rFonts w:ascii="Palatino Linotype" w:eastAsia="Palatino Linotype" w:hAnsi="Palatino Linotype" w:cs="Palatino Linotype"/>
        </w:rPr>
      </w:pPr>
      <w:r w:rsidRPr="00E64563">
        <w:rPr>
          <w:rFonts w:ascii="Palatino Linotype" w:eastAsia="Palatino Linotype" w:hAnsi="Palatino Linotype" w:cs="Palatino Linotype"/>
        </w:rPr>
        <w:lastRenderedPageBreak/>
        <w:t xml:space="preserve">Debido a que fue debidamente sustanciado el expediente electrónico y no existe diligencia pendiente de desahogo, se emite la Resolución que conforme a Derecho proceda, de acuerdo con los siguientes: </w:t>
      </w:r>
    </w:p>
    <w:p w14:paraId="0B5A6D49" w14:textId="77777777" w:rsidR="00125436" w:rsidRPr="00E64563" w:rsidRDefault="00125436">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271F4803" w14:textId="77777777" w:rsidR="00125436" w:rsidRPr="00E64563" w:rsidRDefault="00857D2B">
      <w:pPr>
        <w:spacing w:line="360" w:lineRule="auto"/>
        <w:ind w:right="49"/>
        <w:jc w:val="center"/>
        <w:rPr>
          <w:rFonts w:ascii="Palatino Linotype" w:eastAsia="Palatino Linotype" w:hAnsi="Palatino Linotype" w:cs="Palatino Linotype"/>
          <w:b/>
        </w:rPr>
      </w:pPr>
      <w:r w:rsidRPr="00E64563">
        <w:rPr>
          <w:rFonts w:ascii="Palatino Linotype" w:eastAsia="Palatino Linotype" w:hAnsi="Palatino Linotype" w:cs="Palatino Linotype"/>
          <w:b/>
        </w:rPr>
        <w:t>II.</w:t>
      </w:r>
      <w:r w:rsidRPr="00E64563">
        <w:rPr>
          <w:rFonts w:ascii="Palatino Linotype" w:eastAsia="Palatino Linotype" w:hAnsi="Palatino Linotype" w:cs="Palatino Linotype"/>
          <w:b/>
        </w:rPr>
        <w:tab/>
        <w:t>C O N S I D E R A N D O:</w:t>
      </w:r>
    </w:p>
    <w:p w14:paraId="761A614B" w14:textId="77777777" w:rsidR="00125436" w:rsidRPr="00E64563" w:rsidRDefault="00125436">
      <w:pPr>
        <w:spacing w:line="360" w:lineRule="auto"/>
        <w:ind w:right="49"/>
        <w:jc w:val="both"/>
        <w:rPr>
          <w:rFonts w:ascii="Palatino Linotype" w:eastAsia="Palatino Linotype" w:hAnsi="Palatino Linotype" w:cs="Palatino Linotype"/>
        </w:rPr>
      </w:pPr>
    </w:p>
    <w:p w14:paraId="6D138204" w14:textId="77777777" w:rsidR="00125436" w:rsidRPr="00E64563" w:rsidRDefault="00857D2B">
      <w:pPr>
        <w:spacing w:line="360" w:lineRule="auto"/>
        <w:ind w:right="49"/>
        <w:jc w:val="both"/>
        <w:rPr>
          <w:rFonts w:ascii="Palatino Linotype" w:eastAsia="Palatino Linotype" w:hAnsi="Palatino Linotype" w:cs="Palatino Linotype"/>
        </w:rPr>
      </w:pPr>
      <w:r w:rsidRPr="00E64563">
        <w:rPr>
          <w:rFonts w:ascii="Palatino Linotype" w:eastAsia="Palatino Linotype" w:hAnsi="Palatino Linotype" w:cs="Palatino Linotype"/>
          <w:b/>
        </w:rPr>
        <w:t>Primero. Competencia.</w:t>
      </w:r>
      <w:r w:rsidRPr="00E64563">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06FB264" w14:textId="77777777" w:rsidR="00125436" w:rsidRPr="00E64563" w:rsidRDefault="00125436">
      <w:pPr>
        <w:spacing w:line="360" w:lineRule="auto"/>
        <w:ind w:right="49"/>
        <w:jc w:val="both"/>
        <w:rPr>
          <w:rFonts w:ascii="Palatino Linotype" w:eastAsia="Palatino Linotype" w:hAnsi="Palatino Linotype" w:cs="Palatino Linotype"/>
        </w:rPr>
      </w:pPr>
    </w:p>
    <w:p w14:paraId="781B5F32" w14:textId="77777777" w:rsidR="00125436" w:rsidRPr="00E64563" w:rsidRDefault="00857D2B">
      <w:pP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b/>
        </w:rPr>
        <w:t>Segundo. Oportunidad y Procedibilidad del Recurso de Revisión</w:t>
      </w:r>
      <w:r w:rsidRPr="00E64563">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D1FFC32" w14:textId="77777777" w:rsidR="00125436" w:rsidRPr="00E64563" w:rsidRDefault="00125436">
      <w:pPr>
        <w:spacing w:line="360" w:lineRule="auto"/>
        <w:jc w:val="both"/>
        <w:rPr>
          <w:rFonts w:ascii="Palatino Linotype" w:eastAsia="Palatino Linotype" w:hAnsi="Palatino Linotype" w:cs="Palatino Linotype"/>
        </w:rPr>
      </w:pPr>
    </w:p>
    <w:p w14:paraId="5F1AEDE4" w14:textId="77777777" w:rsidR="00125436" w:rsidRPr="00E64563" w:rsidRDefault="00857D2B">
      <w:pPr>
        <w:spacing w:line="360" w:lineRule="auto"/>
        <w:jc w:val="both"/>
        <w:rPr>
          <w:rFonts w:ascii="Palatino Linotype" w:eastAsia="Palatino Linotype" w:hAnsi="Palatino Linotype" w:cs="Palatino Linotype"/>
        </w:rPr>
      </w:pPr>
      <w:bookmarkStart w:id="4" w:name="_heading=h.3znysh7" w:colFirst="0" w:colLast="0"/>
      <w:bookmarkEnd w:id="4"/>
      <w:r w:rsidRPr="00E64563">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E64563">
        <w:rPr>
          <w:rFonts w:ascii="Palatino Linotype" w:eastAsia="Palatino Linotype" w:hAnsi="Palatino Linotype" w:cs="Palatino Linotype"/>
          <w:b/>
        </w:rPr>
        <w:t>Sujeto Obligado</w:t>
      </w:r>
      <w:r w:rsidRPr="00E64563">
        <w:rPr>
          <w:rFonts w:ascii="Palatino Linotype" w:eastAsia="Palatino Linotype" w:hAnsi="Palatino Linotype" w:cs="Palatino Linotype"/>
        </w:rPr>
        <w:t xml:space="preserve"> remitió su respuesta en fecha </w:t>
      </w:r>
      <w:r w:rsidRPr="00E64563">
        <w:rPr>
          <w:rFonts w:ascii="Palatino Linotype" w:eastAsia="Palatino Linotype" w:hAnsi="Palatino Linotype" w:cs="Palatino Linotype"/>
          <w:b/>
        </w:rPr>
        <w:t>diecinueve de octubre de dos mil veintitrés</w:t>
      </w:r>
      <w:r w:rsidRPr="00E64563">
        <w:rPr>
          <w:rFonts w:ascii="Palatino Linotype" w:eastAsia="Palatino Linotype" w:hAnsi="Palatino Linotype" w:cs="Palatino Linotype"/>
        </w:rPr>
        <w:t>,</w:t>
      </w:r>
      <w:r w:rsidRPr="00E64563">
        <w:rPr>
          <w:rFonts w:ascii="Palatino Linotype" w:eastAsia="Palatino Linotype" w:hAnsi="Palatino Linotype" w:cs="Palatino Linotype"/>
          <w:b/>
        </w:rPr>
        <w:t xml:space="preserve"> </w:t>
      </w:r>
      <w:r w:rsidRPr="00E64563">
        <w:rPr>
          <w:rFonts w:ascii="Palatino Linotype" w:eastAsia="Palatino Linotype" w:hAnsi="Palatino Linotype" w:cs="Palatino Linotype"/>
        </w:rPr>
        <w:t xml:space="preserve">mientras que el recurso de revisión interpuesto por la parte </w:t>
      </w:r>
      <w:r w:rsidRPr="00E64563">
        <w:rPr>
          <w:rFonts w:ascii="Palatino Linotype" w:eastAsia="Palatino Linotype" w:hAnsi="Palatino Linotype" w:cs="Palatino Linotype"/>
          <w:b/>
        </w:rPr>
        <w:t>Recurrente</w:t>
      </w:r>
      <w:r w:rsidRPr="00E64563">
        <w:rPr>
          <w:rFonts w:ascii="Palatino Linotype" w:eastAsia="Palatino Linotype" w:hAnsi="Palatino Linotype" w:cs="Palatino Linotype"/>
        </w:rPr>
        <w:t xml:space="preserve"> se tuvo por presentado el </w:t>
      </w:r>
      <w:r w:rsidRPr="00E64563">
        <w:rPr>
          <w:rFonts w:ascii="Palatino Linotype" w:eastAsia="Palatino Linotype" w:hAnsi="Palatino Linotype" w:cs="Palatino Linotype"/>
          <w:b/>
        </w:rPr>
        <w:t>veintitrés de octubre de dos mil veintitrés</w:t>
      </w:r>
      <w:r w:rsidRPr="00E64563">
        <w:rPr>
          <w:rFonts w:ascii="Palatino Linotype" w:eastAsia="Palatino Linotype" w:hAnsi="Palatino Linotype" w:cs="Palatino Linotype"/>
        </w:rPr>
        <w:t>, esto es al segundo día hábil siguiente a la fecha en que se tuvo conocimiento de la respuesta; por lo que, se concluye que el presente recurso de revisión se encuentra dentro de los márgenes temporales previstos en las disposiciones legales referidas.</w:t>
      </w:r>
    </w:p>
    <w:p w14:paraId="27253AF7" w14:textId="77777777" w:rsidR="00125436" w:rsidRPr="00E64563" w:rsidRDefault="00125436">
      <w:pPr>
        <w:spacing w:line="360" w:lineRule="auto"/>
        <w:jc w:val="both"/>
        <w:rPr>
          <w:rFonts w:ascii="Palatino Linotype" w:eastAsia="Palatino Linotype" w:hAnsi="Palatino Linotype" w:cs="Palatino Linotype"/>
        </w:rPr>
      </w:pPr>
    </w:p>
    <w:p w14:paraId="5A53E83A" w14:textId="77777777" w:rsidR="00125436" w:rsidRPr="00E64563" w:rsidRDefault="00857D2B">
      <w:pPr>
        <w:spacing w:line="360" w:lineRule="auto"/>
        <w:jc w:val="both"/>
        <w:rPr>
          <w:rFonts w:ascii="Palatino Linotype" w:eastAsia="Palatino Linotype" w:hAnsi="Palatino Linotype" w:cs="Palatino Linotype"/>
          <w:b/>
        </w:rPr>
      </w:pPr>
      <w:r w:rsidRPr="00E64563">
        <w:rPr>
          <w:rFonts w:ascii="Palatino Linotype" w:eastAsia="Palatino Linotype" w:hAnsi="Palatino Linotype" w:cs="Palatino Linotype"/>
        </w:rPr>
        <w:t xml:space="preserve">Así también,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E64563">
        <w:rPr>
          <w:rFonts w:ascii="Palatino Linotype" w:eastAsia="Palatino Linotype" w:hAnsi="Palatino Linotype" w:cs="Palatino Linotype"/>
          <w:b/>
        </w:rPr>
        <w:t>SAIMEX.</w:t>
      </w:r>
    </w:p>
    <w:p w14:paraId="6000D262" w14:textId="77777777" w:rsidR="00125436" w:rsidRPr="00E64563" w:rsidRDefault="00125436">
      <w:pPr>
        <w:spacing w:line="360" w:lineRule="auto"/>
        <w:jc w:val="both"/>
        <w:rPr>
          <w:rFonts w:ascii="Palatino Linotype" w:eastAsia="Palatino Linotype" w:hAnsi="Palatino Linotype" w:cs="Palatino Linotype"/>
          <w:b/>
        </w:rPr>
      </w:pPr>
    </w:p>
    <w:p w14:paraId="1A93E739" w14:textId="77777777" w:rsidR="00125436" w:rsidRPr="00E64563" w:rsidRDefault="00857D2B">
      <w:pP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Por otro lado, es de suma importancia mencionar que, si bien la parte</w:t>
      </w:r>
      <w:r w:rsidRPr="00E64563">
        <w:rPr>
          <w:rFonts w:ascii="Palatino Linotype" w:eastAsia="Palatino Linotype" w:hAnsi="Palatino Linotype" w:cs="Palatino Linotype"/>
          <w:b/>
        </w:rPr>
        <w:t xml:space="preserve"> Recurrente</w:t>
      </w:r>
      <w:r w:rsidRPr="00E64563">
        <w:rPr>
          <w:rFonts w:ascii="Palatino Linotype" w:eastAsia="Palatino Linotype" w:hAnsi="Palatino Linotype" w:cs="Palatino Linotype"/>
        </w:rPr>
        <w:t xml:space="preserve"> no proporcionó nombre como se advierte en el detalle de seguimiento del SAIMEX; sin embargo, el no proporcionar un nombre no es motivo para archivar la solicitud de acceso a la información pública como concluida, conforme a lo previsto en el artículo </w:t>
      </w:r>
      <w:r w:rsidRPr="00E64563">
        <w:rPr>
          <w:rFonts w:ascii="Palatino Linotype" w:eastAsia="Palatino Linotype" w:hAnsi="Palatino Linotype" w:cs="Palatino Linotype"/>
        </w:rPr>
        <w:lastRenderedPageBreak/>
        <w:t>155, penúltimo párrafo de la Ley de Transparencia y Acceso a la Información Pública del Estado de México y Municipios que establece lo siguiente:</w:t>
      </w:r>
    </w:p>
    <w:p w14:paraId="371A4595" w14:textId="77777777" w:rsidR="00125436" w:rsidRPr="00E64563" w:rsidRDefault="00125436">
      <w:pPr>
        <w:spacing w:line="360" w:lineRule="auto"/>
        <w:jc w:val="both"/>
        <w:rPr>
          <w:rFonts w:ascii="Palatino Linotype" w:eastAsia="Palatino Linotype" w:hAnsi="Palatino Linotype" w:cs="Palatino Linotype"/>
        </w:rPr>
      </w:pPr>
    </w:p>
    <w:p w14:paraId="05EC30BC" w14:textId="77777777" w:rsidR="00125436" w:rsidRPr="00E64563" w:rsidRDefault="00857D2B">
      <w:pPr>
        <w:spacing w:line="276" w:lineRule="auto"/>
        <w:ind w:left="851" w:right="902"/>
        <w:jc w:val="both"/>
        <w:rPr>
          <w:rFonts w:ascii="Palatino Linotype" w:eastAsia="Palatino Linotype" w:hAnsi="Palatino Linotype" w:cs="Palatino Linotype"/>
        </w:rPr>
      </w:pPr>
      <w:r w:rsidRPr="00E64563">
        <w:rPr>
          <w:rFonts w:ascii="Palatino Linotype" w:eastAsia="Palatino Linotype" w:hAnsi="Palatino Linotype" w:cs="Palatino Linotype"/>
          <w:i/>
        </w:rPr>
        <w:t>"</w:t>
      </w:r>
      <w:r w:rsidRPr="00E64563">
        <w:rPr>
          <w:rFonts w:ascii="Palatino Linotype" w:eastAsia="Palatino Linotype" w:hAnsi="Palatino Linotype" w:cs="Palatino Linotype"/>
          <w:b/>
          <w:i/>
        </w:rPr>
        <w:t xml:space="preserve">Las solicitudes </w:t>
      </w:r>
      <w:r w:rsidRPr="00E64563">
        <w:rPr>
          <w:rFonts w:ascii="Palatino Linotype" w:eastAsia="Palatino Linotype" w:hAnsi="Palatino Linotype" w:cs="Palatino Linotype"/>
          <w:i/>
        </w:rPr>
        <w:t xml:space="preserve">anónimas, </w:t>
      </w:r>
      <w:r w:rsidRPr="00E64563">
        <w:rPr>
          <w:rFonts w:ascii="Palatino Linotype" w:eastAsia="Palatino Linotype" w:hAnsi="Palatino Linotype" w:cs="Palatino Linotype"/>
          <w:b/>
          <w:i/>
        </w:rPr>
        <w:t>con nombre incompleto</w:t>
      </w:r>
      <w:r w:rsidRPr="00E64563">
        <w:rPr>
          <w:rFonts w:ascii="Palatino Linotype" w:eastAsia="Palatino Linotype" w:hAnsi="Palatino Linotype" w:cs="Palatino Linotype"/>
          <w:i/>
        </w:rPr>
        <w:t xml:space="preserve"> o seudónimo </w:t>
      </w:r>
      <w:r w:rsidRPr="00E64563">
        <w:rPr>
          <w:rFonts w:ascii="Palatino Linotype" w:eastAsia="Palatino Linotype" w:hAnsi="Palatino Linotype" w:cs="Palatino Linotype"/>
          <w:b/>
          <w:i/>
        </w:rPr>
        <w:t>serán procedentes para su trámite por parte del sujeto obligado ante quien se presente</w:t>
      </w:r>
      <w:r w:rsidRPr="00E64563">
        <w:rPr>
          <w:rFonts w:ascii="Palatino Linotype" w:eastAsia="Palatino Linotype" w:hAnsi="Palatino Linotype" w:cs="Palatino Linotype"/>
          <w:i/>
        </w:rPr>
        <w:t>. No podrá requerirse información adicional con motivo del nombre proporcionado por el solicitante."</w:t>
      </w:r>
    </w:p>
    <w:p w14:paraId="51165A56" w14:textId="77777777" w:rsidR="00125436" w:rsidRPr="00E64563" w:rsidRDefault="00125436">
      <w:pPr>
        <w:spacing w:line="360" w:lineRule="auto"/>
        <w:jc w:val="both"/>
        <w:rPr>
          <w:rFonts w:ascii="Palatino Linotype" w:eastAsia="Palatino Linotype" w:hAnsi="Palatino Linotype" w:cs="Palatino Linotype"/>
        </w:rPr>
      </w:pPr>
    </w:p>
    <w:p w14:paraId="61947E5D" w14:textId="77777777" w:rsidR="00125436" w:rsidRPr="00E64563" w:rsidRDefault="00857D2B">
      <w:pPr>
        <w:spacing w:line="360" w:lineRule="auto"/>
        <w:jc w:val="both"/>
        <w:rPr>
          <w:rFonts w:ascii="Palatino Linotype" w:eastAsia="Palatino Linotype" w:hAnsi="Palatino Linotype" w:cs="Palatino Linotype"/>
          <w:b/>
        </w:rPr>
      </w:pPr>
      <w:r w:rsidRPr="00E64563">
        <w:rPr>
          <w:rFonts w:ascii="Palatino Linotype" w:eastAsia="Palatino Linotype" w:hAnsi="Palatino Linotype" w:cs="Palatino Linotype"/>
        </w:rPr>
        <w:t xml:space="preserve">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E64563">
        <w:rPr>
          <w:rFonts w:ascii="Palatino Linotype" w:eastAsia="Palatino Linotype" w:hAnsi="Palatino Linotype" w:cs="Palatino Linotype"/>
          <w:b/>
        </w:rPr>
        <w:t>SAIMEX.</w:t>
      </w:r>
    </w:p>
    <w:p w14:paraId="18C0AFEC" w14:textId="77777777" w:rsidR="00125436" w:rsidRPr="00E64563" w:rsidRDefault="00125436">
      <w:pPr>
        <w:spacing w:line="360" w:lineRule="auto"/>
        <w:jc w:val="both"/>
        <w:rPr>
          <w:rFonts w:ascii="Palatino Linotype" w:eastAsia="Palatino Linotype" w:hAnsi="Palatino Linotype" w:cs="Palatino Linotype"/>
        </w:rPr>
      </w:pPr>
    </w:p>
    <w:p w14:paraId="3329A70F" w14:textId="77777777" w:rsidR="00125436" w:rsidRPr="00E64563" w:rsidRDefault="00857D2B">
      <w:pP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Finalmente, se advierte que resulta procedente la interposición del recurso, según lo manifestado por la parte </w:t>
      </w:r>
      <w:r w:rsidRPr="00E64563">
        <w:rPr>
          <w:rFonts w:ascii="Palatino Linotype" w:eastAsia="Palatino Linotype" w:hAnsi="Palatino Linotype" w:cs="Palatino Linotype"/>
          <w:b/>
        </w:rPr>
        <w:t>Recurrente</w:t>
      </w:r>
      <w:r w:rsidRPr="00E64563">
        <w:rPr>
          <w:rFonts w:ascii="Palatino Linotype" w:eastAsia="Palatino Linotype" w:hAnsi="Palatino Linotype" w:cs="Palatino Linotype"/>
        </w:rPr>
        <w:t xml:space="preserve"> en sus motivos de inconformidad, de acuerdo con el artículo 179, fracción I del ordenamiento legal citado, que a la letra dice: </w:t>
      </w:r>
    </w:p>
    <w:p w14:paraId="5FFAB85F" w14:textId="77777777" w:rsidR="00125436" w:rsidRPr="00E64563" w:rsidRDefault="00125436">
      <w:pPr>
        <w:spacing w:line="360" w:lineRule="auto"/>
        <w:jc w:val="both"/>
        <w:rPr>
          <w:rFonts w:ascii="Palatino Linotype" w:eastAsia="Palatino Linotype" w:hAnsi="Palatino Linotype" w:cs="Palatino Linotype"/>
        </w:rPr>
      </w:pPr>
    </w:p>
    <w:p w14:paraId="3080111E" w14:textId="77777777" w:rsidR="00125436" w:rsidRPr="00E64563" w:rsidRDefault="00857D2B">
      <w:pPr>
        <w:spacing w:line="276" w:lineRule="auto"/>
        <w:ind w:left="567" w:right="902"/>
        <w:jc w:val="both"/>
        <w:rPr>
          <w:rFonts w:ascii="Palatino Linotype" w:eastAsia="Palatino Linotype" w:hAnsi="Palatino Linotype" w:cs="Palatino Linotype"/>
          <w:i/>
        </w:rPr>
      </w:pPr>
      <w:r w:rsidRPr="00E64563">
        <w:rPr>
          <w:rFonts w:ascii="Palatino Linotype" w:eastAsia="Palatino Linotype" w:hAnsi="Palatino Linotype" w:cs="Palatino Linotype"/>
          <w:i/>
        </w:rPr>
        <w:t>“</w:t>
      </w:r>
      <w:r w:rsidRPr="00E64563">
        <w:rPr>
          <w:rFonts w:ascii="Palatino Linotype" w:eastAsia="Palatino Linotype" w:hAnsi="Palatino Linotype" w:cs="Palatino Linotype"/>
          <w:b/>
          <w:i/>
        </w:rPr>
        <w:t>Artículo 179.</w:t>
      </w:r>
      <w:r w:rsidRPr="00E64563">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3C1D885C" w14:textId="77777777" w:rsidR="00125436" w:rsidRPr="00E64563" w:rsidRDefault="00125436">
      <w:pPr>
        <w:spacing w:line="276" w:lineRule="auto"/>
        <w:ind w:left="567" w:right="902"/>
        <w:jc w:val="both"/>
        <w:rPr>
          <w:rFonts w:ascii="Palatino Linotype" w:eastAsia="Palatino Linotype" w:hAnsi="Palatino Linotype" w:cs="Palatino Linotype"/>
          <w:i/>
        </w:rPr>
      </w:pPr>
    </w:p>
    <w:p w14:paraId="540510CE" w14:textId="77777777" w:rsidR="00125436" w:rsidRPr="00E64563" w:rsidRDefault="00857D2B">
      <w:pPr>
        <w:pBdr>
          <w:top w:val="nil"/>
          <w:left w:val="nil"/>
          <w:bottom w:val="nil"/>
          <w:right w:val="nil"/>
          <w:between w:val="nil"/>
        </w:pBdr>
        <w:spacing w:line="276" w:lineRule="auto"/>
        <w:ind w:left="567" w:right="902"/>
        <w:jc w:val="both"/>
        <w:rPr>
          <w:rFonts w:ascii="Palatino Linotype" w:eastAsia="Palatino Linotype" w:hAnsi="Palatino Linotype" w:cs="Palatino Linotype"/>
          <w:b/>
          <w:i/>
        </w:rPr>
      </w:pPr>
      <w:r w:rsidRPr="00E64563">
        <w:rPr>
          <w:rFonts w:ascii="Palatino Linotype" w:eastAsia="Palatino Linotype" w:hAnsi="Palatino Linotype" w:cs="Palatino Linotype"/>
          <w:b/>
          <w:i/>
        </w:rPr>
        <w:t>I. La negativa a la información solicitada;</w:t>
      </w:r>
    </w:p>
    <w:p w14:paraId="61629171" w14:textId="77777777" w:rsidR="00125436" w:rsidRPr="00E64563" w:rsidRDefault="00857D2B">
      <w:pPr>
        <w:pBdr>
          <w:top w:val="nil"/>
          <w:left w:val="nil"/>
          <w:bottom w:val="nil"/>
          <w:right w:val="nil"/>
          <w:between w:val="nil"/>
        </w:pBdr>
        <w:spacing w:line="276" w:lineRule="auto"/>
        <w:ind w:left="567" w:right="902"/>
        <w:jc w:val="both"/>
        <w:rPr>
          <w:rFonts w:ascii="Palatino Linotype" w:eastAsia="Palatino Linotype" w:hAnsi="Palatino Linotype" w:cs="Palatino Linotype"/>
          <w:i/>
        </w:rPr>
      </w:pPr>
      <w:r w:rsidRPr="00E64563">
        <w:rPr>
          <w:rFonts w:ascii="Palatino Linotype" w:eastAsia="Palatino Linotype" w:hAnsi="Palatino Linotype" w:cs="Palatino Linotype"/>
          <w:i/>
        </w:rPr>
        <w:t>[…]”</w:t>
      </w:r>
    </w:p>
    <w:p w14:paraId="1D727764" w14:textId="77777777" w:rsidR="00125436" w:rsidRPr="00E64563" w:rsidRDefault="00857D2B">
      <w:pPr>
        <w:pBdr>
          <w:top w:val="nil"/>
          <w:left w:val="nil"/>
          <w:bottom w:val="nil"/>
          <w:right w:val="nil"/>
          <w:between w:val="nil"/>
        </w:pBdr>
        <w:spacing w:line="276" w:lineRule="auto"/>
        <w:ind w:left="567" w:right="902"/>
        <w:jc w:val="right"/>
        <w:rPr>
          <w:rFonts w:ascii="Palatino Linotype" w:eastAsia="Palatino Linotype" w:hAnsi="Palatino Linotype" w:cs="Palatino Linotype"/>
          <w:i/>
        </w:rPr>
      </w:pPr>
      <w:r w:rsidRPr="00E64563">
        <w:rPr>
          <w:rFonts w:ascii="Palatino Linotype" w:eastAsia="Palatino Linotype" w:hAnsi="Palatino Linotype" w:cs="Palatino Linotype"/>
          <w:i/>
        </w:rPr>
        <w:lastRenderedPageBreak/>
        <w:t>(Énfasis añadido)</w:t>
      </w:r>
    </w:p>
    <w:p w14:paraId="4B5AFAEA" w14:textId="77777777" w:rsidR="00125436" w:rsidRPr="00E64563" w:rsidRDefault="00125436">
      <w:pPr>
        <w:pBdr>
          <w:top w:val="nil"/>
          <w:left w:val="nil"/>
          <w:bottom w:val="nil"/>
          <w:right w:val="nil"/>
          <w:between w:val="nil"/>
        </w:pBdr>
        <w:spacing w:line="360" w:lineRule="auto"/>
        <w:ind w:left="567" w:right="902"/>
        <w:jc w:val="both"/>
        <w:rPr>
          <w:rFonts w:ascii="Palatino Linotype" w:eastAsia="Palatino Linotype" w:hAnsi="Palatino Linotype" w:cs="Palatino Linotype"/>
          <w:i/>
        </w:rPr>
      </w:pPr>
    </w:p>
    <w:p w14:paraId="7C58B6B3" w14:textId="77777777" w:rsidR="00125436" w:rsidRPr="00E64563" w:rsidRDefault="00857D2B">
      <w:pPr>
        <w:spacing w:line="360" w:lineRule="auto"/>
        <w:jc w:val="both"/>
        <w:rPr>
          <w:rFonts w:ascii="Palatino Linotype" w:eastAsia="Palatino Linotype" w:hAnsi="Palatino Linotype" w:cs="Palatino Linotype"/>
          <w:b/>
        </w:rPr>
      </w:pPr>
      <w:r w:rsidRPr="00E64563">
        <w:rPr>
          <w:rFonts w:ascii="Palatino Linotype" w:eastAsia="Palatino Linotype" w:hAnsi="Palatino Linotype" w:cs="Palatino Linotype"/>
          <w:b/>
        </w:rPr>
        <w:t xml:space="preserve">Tercero. Materia de la revisión. </w:t>
      </w:r>
      <w:r w:rsidRPr="00E64563">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E64563">
        <w:rPr>
          <w:rFonts w:ascii="Palatino Linotype" w:eastAsia="Palatino Linotype" w:hAnsi="Palatino Linotype" w:cs="Palatino Linotype"/>
          <w:b/>
        </w:rPr>
        <w:t>verificar si la respuesta otorgada por el Sujeto Obligado es adecuada y suficiente para satisfacer el derecho de acceso a la información pública de la parte Recurrente,</w:t>
      </w:r>
      <w:r w:rsidRPr="00E64563">
        <w:rPr>
          <w:rFonts w:ascii="Palatino Linotype" w:eastAsia="Palatino Linotype" w:hAnsi="Palatino Linotype" w:cs="Palatino Linotype"/>
        </w:rPr>
        <w:t xml:space="preserve"> o en su defecto, en caso de ser procedente, ordenar la entrega de información oportuna.</w:t>
      </w:r>
    </w:p>
    <w:p w14:paraId="7265ED1B" w14:textId="77777777" w:rsidR="00125436" w:rsidRPr="00E64563" w:rsidRDefault="00125436">
      <w:pPr>
        <w:spacing w:line="360" w:lineRule="auto"/>
        <w:jc w:val="both"/>
        <w:rPr>
          <w:rFonts w:ascii="Palatino Linotype" w:eastAsia="Palatino Linotype" w:hAnsi="Palatino Linotype" w:cs="Palatino Linotype"/>
        </w:rPr>
      </w:pPr>
    </w:p>
    <w:p w14:paraId="4B461D38" w14:textId="77777777" w:rsidR="00125436" w:rsidRPr="00E64563" w:rsidRDefault="00857D2B">
      <w:pPr>
        <w:pBdr>
          <w:top w:val="nil"/>
          <w:left w:val="nil"/>
          <w:bottom w:val="nil"/>
          <w:right w:val="nil"/>
          <w:between w:val="nil"/>
        </w:pBd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b/>
        </w:rPr>
        <w:t xml:space="preserve">Cuarto. Estudio del asunto. </w:t>
      </w:r>
      <w:r w:rsidRPr="00E64563">
        <w:rPr>
          <w:rFonts w:ascii="Palatino Linotype" w:eastAsia="Palatino Linotype" w:hAnsi="Palatino Linotype" w:cs="Palatino Linotype"/>
        </w:rPr>
        <w:t xml:space="preserve">Antes de entrar al análisis de los pronunciamientos del </w:t>
      </w:r>
      <w:r w:rsidRPr="00E64563">
        <w:rPr>
          <w:rFonts w:ascii="Palatino Linotype" w:eastAsia="Palatino Linotype" w:hAnsi="Palatino Linotype" w:cs="Palatino Linotype"/>
          <w:b/>
        </w:rPr>
        <w:t>Sujeto Obligado</w:t>
      </w:r>
      <w:r w:rsidRPr="00E64563">
        <w:rPr>
          <w:rFonts w:ascii="Palatino Linotype" w:eastAsia="Palatino Linotype" w:hAnsi="Palatino Linotype" w:cs="Palatino Linotype"/>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BDBC349" w14:textId="77777777" w:rsidR="00125436" w:rsidRPr="00E64563" w:rsidRDefault="00125436">
      <w:pPr>
        <w:pBdr>
          <w:top w:val="nil"/>
          <w:left w:val="nil"/>
          <w:bottom w:val="nil"/>
          <w:right w:val="nil"/>
          <w:between w:val="nil"/>
        </w:pBdr>
        <w:spacing w:line="360" w:lineRule="auto"/>
        <w:jc w:val="both"/>
      </w:pPr>
    </w:p>
    <w:p w14:paraId="18DFAE79" w14:textId="77777777" w:rsidR="00125436" w:rsidRPr="00E64563" w:rsidRDefault="00857D2B">
      <w:pPr>
        <w:pBdr>
          <w:top w:val="nil"/>
          <w:left w:val="nil"/>
          <w:bottom w:val="nil"/>
          <w:right w:val="nil"/>
          <w:between w:val="nil"/>
        </w:pBdr>
        <w:spacing w:line="276" w:lineRule="auto"/>
        <w:ind w:left="851" w:right="850"/>
        <w:jc w:val="both"/>
      </w:pPr>
      <w:r w:rsidRPr="00E64563">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E64563">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58352176" w14:textId="77777777" w:rsidR="00125436" w:rsidRPr="00E64563" w:rsidRDefault="00857D2B">
      <w:pPr>
        <w:pBdr>
          <w:top w:val="nil"/>
          <w:left w:val="nil"/>
          <w:bottom w:val="nil"/>
          <w:right w:val="nil"/>
          <w:between w:val="nil"/>
        </w:pBdr>
        <w:spacing w:line="276" w:lineRule="auto"/>
        <w:ind w:left="851" w:right="850"/>
        <w:jc w:val="both"/>
      </w:pPr>
      <w:r w:rsidRPr="00E64563">
        <w:rPr>
          <w:rFonts w:ascii="Palatino Linotype" w:eastAsia="Palatino Linotype" w:hAnsi="Palatino Linotype" w:cs="Palatino Linotype"/>
          <w:b/>
          <w:i/>
        </w:rPr>
        <w:t xml:space="preserve">Las normas relativas a los derechos humanos se interpretarán de conformidad con esta Constitución y con los tratados internacionales </w:t>
      </w:r>
      <w:r w:rsidRPr="00E64563">
        <w:rPr>
          <w:rFonts w:ascii="Palatino Linotype" w:eastAsia="Palatino Linotype" w:hAnsi="Palatino Linotype" w:cs="Palatino Linotype"/>
          <w:b/>
          <w:i/>
        </w:rPr>
        <w:lastRenderedPageBreak/>
        <w:t>de la materia favoreciendo en todo tiempo a las personas la protección más amplia.</w:t>
      </w:r>
    </w:p>
    <w:p w14:paraId="09518CFA" w14:textId="77777777" w:rsidR="00125436" w:rsidRPr="00E64563" w:rsidRDefault="00857D2B">
      <w:pPr>
        <w:pBdr>
          <w:top w:val="nil"/>
          <w:left w:val="nil"/>
          <w:bottom w:val="nil"/>
          <w:right w:val="nil"/>
          <w:between w:val="nil"/>
        </w:pBdr>
        <w:spacing w:line="276" w:lineRule="auto"/>
        <w:ind w:left="851" w:right="850"/>
        <w:jc w:val="both"/>
      </w:pPr>
      <w:r w:rsidRPr="00E64563">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E64563">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189A15E2" w14:textId="77777777" w:rsidR="00125436" w:rsidRPr="00E64563" w:rsidRDefault="00857D2B">
      <w:pPr>
        <w:pBdr>
          <w:top w:val="nil"/>
          <w:left w:val="nil"/>
          <w:bottom w:val="nil"/>
          <w:right w:val="nil"/>
          <w:between w:val="nil"/>
        </w:pBdr>
        <w:spacing w:line="276" w:lineRule="auto"/>
        <w:ind w:left="851" w:right="850"/>
        <w:jc w:val="both"/>
      </w:pPr>
      <w:r w:rsidRPr="00E64563">
        <w:rPr>
          <w:rFonts w:ascii="Palatino Linotype" w:eastAsia="Palatino Linotype" w:hAnsi="Palatino Linotype" w:cs="Palatino Linotype"/>
          <w:i/>
        </w:rPr>
        <w:t>[…]</w:t>
      </w:r>
    </w:p>
    <w:p w14:paraId="6A464861" w14:textId="77777777" w:rsidR="00125436" w:rsidRPr="00E64563" w:rsidRDefault="00857D2B">
      <w:pPr>
        <w:pBdr>
          <w:top w:val="nil"/>
          <w:left w:val="nil"/>
          <w:bottom w:val="nil"/>
          <w:right w:val="nil"/>
          <w:between w:val="nil"/>
        </w:pBdr>
        <w:spacing w:line="276" w:lineRule="auto"/>
        <w:ind w:left="851" w:right="901"/>
        <w:jc w:val="both"/>
      </w:pPr>
      <w:r w:rsidRPr="00E64563">
        <w:rPr>
          <w:rFonts w:ascii="Palatino Linotype" w:eastAsia="Palatino Linotype" w:hAnsi="Palatino Linotype" w:cs="Palatino Linotype"/>
          <w:b/>
          <w:i/>
        </w:rPr>
        <w:t>“Artículo 6o.</w:t>
      </w:r>
    </w:p>
    <w:p w14:paraId="2553A3CE" w14:textId="77777777" w:rsidR="00125436" w:rsidRPr="00E64563" w:rsidRDefault="00857D2B">
      <w:pPr>
        <w:pBdr>
          <w:top w:val="nil"/>
          <w:left w:val="nil"/>
          <w:bottom w:val="nil"/>
          <w:right w:val="nil"/>
          <w:between w:val="nil"/>
        </w:pBdr>
        <w:spacing w:line="276" w:lineRule="auto"/>
        <w:ind w:left="851" w:right="901"/>
        <w:jc w:val="both"/>
      </w:pPr>
      <w:r w:rsidRPr="00E64563">
        <w:rPr>
          <w:rFonts w:ascii="Palatino Linotype" w:eastAsia="Palatino Linotype" w:hAnsi="Palatino Linotype" w:cs="Palatino Linotype"/>
          <w:i/>
        </w:rPr>
        <w:t>[...]</w:t>
      </w:r>
    </w:p>
    <w:p w14:paraId="14BFE543" w14:textId="77777777" w:rsidR="00125436" w:rsidRPr="00E64563" w:rsidRDefault="00857D2B">
      <w:pPr>
        <w:pBdr>
          <w:top w:val="nil"/>
          <w:left w:val="nil"/>
          <w:bottom w:val="nil"/>
          <w:right w:val="nil"/>
          <w:between w:val="nil"/>
        </w:pBdr>
        <w:spacing w:line="276" w:lineRule="auto"/>
        <w:ind w:left="851" w:right="851"/>
        <w:jc w:val="both"/>
      </w:pPr>
      <w:r w:rsidRPr="00E64563">
        <w:rPr>
          <w:rFonts w:ascii="Palatino Linotype" w:eastAsia="Palatino Linotype" w:hAnsi="Palatino Linotype" w:cs="Palatino Linotype"/>
          <w:b/>
          <w:i/>
        </w:rPr>
        <w:t xml:space="preserve">A. Para el ejercicio del derecho de acceso a la información, la Federación y </w:t>
      </w:r>
      <w:r w:rsidRPr="00E64563">
        <w:rPr>
          <w:rFonts w:ascii="Palatino Linotype" w:eastAsia="Palatino Linotype" w:hAnsi="Palatino Linotype" w:cs="Palatino Linotype"/>
          <w:b/>
          <w:i/>
          <w:u w:val="single"/>
        </w:rPr>
        <w:t>las entidades federativas</w:t>
      </w:r>
      <w:r w:rsidRPr="00E64563">
        <w:rPr>
          <w:rFonts w:ascii="Palatino Linotype" w:eastAsia="Palatino Linotype" w:hAnsi="Palatino Linotype" w:cs="Palatino Linotype"/>
          <w:b/>
          <w:i/>
        </w:rPr>
        <w:t>,</w:t>
      </w:r>
      <w:r w:rsidRPr="00E64563">
        <w:rPr>
          <w:rFonts w:ascii="Palatino Linotype" w:eastAsia="Palatino Linotype" w:hAnsi="Palatino Linotype" w:cs="Palatino Linotype"/>
          <w:i/>
        </w:rPr>
        <w:t xml:space="preserve"> en el ámbito de sus respectivas competencias, se regirán por los siguientes principios y bases:</w:t>
      </w:r>
    </w:p>
    <w:p w14:paraId="20CB037F" w14:textId="77777777" w:rsidR="00125436" w:rsidRPr="00E64563" w:rsidRDefault="00857D2B">
      <w:pPr>
        <w:pBdr>
          <w:top w:val="nil"/>
          <w:left w:val="nil"/>
          <w:bottom w:val="nil"/>
          <w:right w:val="nil"/>
          <w:between w:val="nil"/>
        </w:pBdr>
        <w:spacing w:line="276" w:lineRule="auto"/>
        <w:ind w:left="851" w:right="851"/>
        <w:jc w:val="both"/>
      </w:pPr>
      <w:r w:rsidRPr="00E64563">
        <w:rPr>
          <w:rFonts w:ascii="Palatino Linotype" w:eastAsia="Palatino Linotype" w:hAnsi="Palatino Linotype" w:cs="Palatino Linotype"/>
          <w:i/>
        </w:rPr>
        <w:t> </w:t>
      </w:r>
      <w:r w:rsidRPr="00E64563">
        <w:rPr>
          <w:rFonts w:ascii="Palatino Linotype" w:eastAsia="Palatino Linotype" w:hAnsi="Palatino Linotype" w:cs="Palatino Linotype"/>
          <w:b/>
          <w:i/>
        </w:rPr>
        <w:t xml:space="preserve">I. </w:t>
      </w:r>
      <w:r w:rsidRPr="00E64563">
        <w:rPr>
          <w:rFonts w:ascii="Palatino Linotype" w:eastAsia="Palatino Linotype" w:hAnsi="Palatino Linotype" w:cs="Palatino Linotype"/>
          <w:b/>
          <w:i/>
          <w:u w:val="single"/>
        </w:rPr>
        <w:t>Toda la información en posesión de cualquier autoridad, entidad, órgano y organismo de los Poderes</w:t>
      </w:r>
      <w:r w:rsidRPr="00E64563">
        <w:rPr>
          <w:rFonts w:ascii="Palatino Linotype" w:eastAsia="Palatino Linotype" w:hAnsi="Palatino Linotype" w:cs="Palatino Linotype"/>
          <w:i/>
        </w:rPr>
        <w:t xml:space="preserve"> Ejecutivo, Legislativo </w:t>
      </w:r>
      <w:r w:rsidRPr="00E64563">
        <w:rPr>
          <w:rFonts w:ascii="Palatino Linotype" w:eastAsia="Palatino Linotype" w:hAnsi="Palatino Linotype" w:cs="Palatino Linotype"/>
          <w:b/>
          <w:i/>
          <w:u w:val="single"/>
        </w:rPr>
        <w:t>y Judicial</w:t>
      </w:r>
      <w:r w:rsidRPr="00E64563">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E64563">
        <w:rPr>
          <w:rFonts w:ascii="Palatino Linotype" w:eastAsia="Palatino Linotype" w:hAnsi="Palatino Linotype" w:cs="Palatino Linotype"/>
          <w:b/>
          <w:i/>
        </w:rPr>
        <w:t>es pública y sólo podrá ser reservada temporalmente por razones de interés público y seguridad nacional,</w:t>
      </w:r>
      <w:r w:rsidRPr="00E64563">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751F5E8" w14:textId="77777777" w:rsidR="00125436" w:rsidRPr="00E64563" w:rsidRDefault="00857D2B">
      <w:pPr>
        <w:pBdr>
          <w:top w:val="nil"/>
          <w:left w:val="nil"/>
          <w:bottom w:val="nil"/>
          <w:right w:val="nil"/>
          <w:between w:val="nil"/>
        </w:pBdr>
        <w:spacing w:line="276" w:lineRule="auto"/>
        <w:ind w:left="851" w:right="851"/>
        <w:jc w:val="both"/>
      </w:pPr>
      <w:r w:rsidRPr="00E64563">
        <w:rPr>
          <w:rFonts w:ascii="Palatino Linotype" w:eastAsia="Palatino Linotype" w:hAnsi="Palatino Linotype" w:cs="Palatino Linotype"/>
          <w:i/>
        </w:rPr>
        <w:t> </w:t>
      </w:r>
      <w:r w:rsidRPr="00E64563">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0E5385CC" w14:textId="77777777" w:rsidR="00125436" w:rsidRPr="00E64563" w:rsidRDefault="00857D2B">
      <w:pPr>
        <w:pBdr>
          <w:top w:val="nil"/>
          <w:left w:val="nil"/>
          <w:bottom w:val="nil"/>
          <w:right w:val="nil"/>
          <w:between w:val="nil"/>
        </w:pBdr>
        <w:spacing w:line="276" w:lineRule="auto"/>
        <w:ind w:left="851" w:right="851"/>
        <w:jc w:val="both"/>
      </w:pPr>
      <w:r w:rsidRPr="00E64563">
        <w:rPr>
          <w:rFonts w:ascii="Palatino Linotype" w:eastAsia="Palatino Linotype" w:hAnsi="Palatino Linotype" w:cs="Palatino Linotype"/>
          <w:i/>
        </w:rPr>
        <w:lastRenderedPageBreak/>
        <w:t> </w:t>
      </w:r>
      <w:r w:rsidRPr="00E64563">
        <w:rPr>
          <w:rFonts w:ascii="Palatino Linotype" w:eastAsia="Palatino Linotype" w:hAnsi="Palatino Linotype" w:cs="Palatino Linotype"/>
          <w:b/>
          <w:i/>
        </w:rPr>
        <w:t xml:space="preserve">III. </w:t>
      </w:r>
      <w:r w:rsidRPr="00E64563">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E64563">
        <w:rPr>
          <w:rFonts w:ascii="Palatino Linotype" w:eastAsia="Palatino Linotype" w:hAnsi="Palatino Linotype" w:cs="Palatino Linotype"/>
          <w:i/>
        </w:rPr>
        <w:t xml:space="preserve"> a sus datos personales o a la rectificación de éstos.</w:t>
      </w:r>
    </w:p>
    <w:p w14:paraId="3540A5A6" w14:textId="77777777" w:rsidR="00125436" w:rsidRPr="00E64563" w:rsidRDefault="00857D2B">
      <w:pPr>
        <w:pBdr>
          <w:top w:val="nil"/>
          <w:left w:val="nil"/>
          <w:bottom w:val="nil"/>
          <w:right w:val="nil"/>
          <w:between w:val="nil"/>
        </w:pBdr>
        <w:spacing w:line="276" w:lineRule="auto"/>
        <w:ind w:left="851" w:right="851"/>
        <w:jc w:val="both"/>
      </w:pPr>
      <w:r w:rsidRPr="00E64563">
        <w:rPr>
          <w:rFonts w:ascii="Palatino Linotype" w:eastAsia="Palatino Linotype" w:hAnsi="Palatino Linotype" w:cs="Palatino Linotype"/>
          <w:i/>
        </w:rPr>
        <w:t> </w:t>
      </w:r>
      <w:r w:rsidRPr="00E64563">
        <w:rPr>
          <w:rFonts w:ascii="Palatino Linotype" w:eastAsia="Palatino Linotype" w:hAnsi="Palatino Linotype" w:cs="Palatino Linotype"/>
          <w:b/>
          <w:i/>
        </w:rPr>
        <w:t xml:space="preserve">IV. </w:t>
      </w:r>
      <w:r w:rsidRPr="00E64563">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0C1F902C" w14:textId="77777777" w:rsidR="00125436" w:rsidRPr="00E64563" w:rsidRDefault="00857D2B">
      <w:pPr>
        <w:pBdr>
          <w:top w:val="nil"/>
          <w:left w:val="nil"/>
          <w:bottom w:val="nil"/>
          <w:right w:val="nil"/>
          <w:between w:val="nil"/>
        </w:pBdr>
        <w:spacing w:line="276" w:lineRule="auto"/>
        <w:ind w:left="851" w:right="851"/>
        <w:jc w:val="both"/>
      </w:pPr>
      <w:r w:rsidRPr="00E64563">
        <w:rPr>
          <w:rFonts w:ascii="Palatino Linotype" w:eastAsia="Palatino Linotype" w:hAnsi="Palatino Linotype" w:cs="Palatino Linotype"/>
          <w:b/>
          <w:i/>
        </w:rPr>
        <w:t xml:space="preserve">V. </w:t>
      </w:r>
      <w:r w:rsidRPr="00E64563">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1EAAAAC" w14:textId="77777777" w:rsidR="00125436" w:rsidRPr="00E64563" w:rsidRDefault="00857D2B">
      <w:pPr>
        <w:pBdr>
          <w:top w:val="nil"/>
          <w:left w:val="nil"/>
          <w:bottom w:val="nil"/>
          <w:right w:val="nil"/>
          <w:between w:val="nil"/>
        </w:pBdr>
        <w:spacing w:line="276" w:lineRule="auto"/>
        <w:ind w:left="851" w:right="851"/>
        <w:jc w:val="both"/>
      </w:pPr>
      <w:r w:rsidRPr="00E64563">
        <w:rPr>
          <w:rFonts w:ascii="Palatino Linotype" w:eastAsia="Palatino Linotype" w:hAnsi="Palatino Linotype" w:cs="Palatino Linotype"/>
          <w:i/>
        </w:rPr>
        <w:t> </w:t>
      </w:r>
      <w:r w:rsidRPr="00E64563">
        <w:rPr>
          <w:rFonts w:ascii="Palatino Linotype" w:eastAsia="Palatino Linotype" w:hAnsi="Palatino Linotype" w:cs="Palatino Linotype"/>
          <w:b/>
          <w:i/>
        </w:rPr>
        <w:t xml:space="preserve">VI. </w:t>
      </w:r>
      <w:r w:rsidRPr="00E64563">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12A2554A" w14:textId="77777777" w:rsidR="00125436" w:rsidRPr="00E64563" w:rsidRDefault="00857D2B">
      <w:pPr>
        <w:pBdr>
          <w:top w:val="nil"/>
          <w:left w:val="nil"/>
          <w:bottom w:val="nil"/>
          <w:right w:val="nil"/>
          <w:between w:val="nil"/>
        </w:pBdr>
        <w:spacing w:line="276" w:lineRule="auto"/>
        <w:ind w:left="851" w:right="851"/>
        <w:jc w:val="both"/>
        <w:rPr>
          <w:rFonts w:ascii="Palatino Linotype" w:eastAsia="Palatino Linotype" w:hAnsi="Palatino Linotype" w:cs="Palatino Linotype"/>
          <w:i/>
        </w:rPr>
      </w:pPr>
      <w:r w:rsidRPr="00E64563">
        <w:rPr>
          <w:rFonts w:ascii="Palatino Linotype" w:eastAsia="Palatino Linotype" w:hAnsi="Palatino Linotype" w:cs="Palatino Linotype"/>
          <w:i/>
        </w:rPr>
        <w:t> </w:t>
      </w:r>
      <w:r w:rsidRPr="00E64563">
        <w:rPr>
          <w:rFonts w:ascii="Palatino Linotype" w:eastAsia="Palatino Linotype" w:hAnsi="Palatino Linotype" w:cs="Palatino Linotype"/>
          <w:b/>
          <w:i/>
        </w:rPr>
        <w:t xml:space="preserve">VII. </w:t>
      </w:r>
      <w:r w:rsidRPr="00E64563">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78AEB253" w14:textId="77777777" w:rsidR="00125436" w:rsidRPr="00E64563" w:rsidRDefault="00125436">
      <w:pPr>
        <w:pBdr>
          <w:top w:val="nil"/>
          <w:left w:val="nil"/>
          <w:bottom w:val="nil"/>
          <w:right w:val="nil"/>
          <w:between w:val="nil"/>
        </w:pBdr>
        <w:spacing w:line="276" w:lineRule="auto"/>
        <w:ind w:left="851" w:right="851"/>
        <w:jc w:val="both"/>
      </w:pPr>
    </w:p>
    <w:p w14:paraId="60FC0E11" w14:textId="77777777" w:rsidR="00125436" w:rsidRPr="00E64563" w:rsidRDefault="00857D2B">
      <w:pPr>
        <w:pBdr>
          <w:top w:val="nil"/>
          <w:left w:val="nil"/>
          <w:bottom w:val="nil"/>
          <w:right w:val="nil"/>
          <w:between w:val="nil"/>
        </w:pBd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0B47C04" w14:textId="77777777" w:rsidR="00125436" w:rsidRPr="00E64563" w:rsidRDefault="00125436">
      <w:pPr>
        <w:pBdr>
          <w:top w:val="nil"/>
          <w:left w:val="nil"/>
          <w:bottom w:val="nil"/>
          <w:right w:val="nil"/>
          <w:between w:val="nil"/>
        </w:pBdr>
        <w:spacing w:line="360" w:lineRule="auto"/>
        <w:jc w:val="both"/>
      </w:pPr>
    </w:p>
    <w:p w14:paraId="6706771F" w14:textId="77777777" w:rsidR="00125436" w:rsidRPr="00E64563" w:rsidRDefault="00857D2B">
      <w:pPr>
        <w:spacing w:line="276" w:lineRule="auto"/>
        <w:ind w:left="567" w:right="616"/>
        <w:jc w:val="both"/>
        <w:rPr>
          <w:rFonts w:ascii="Palatino Linotype" w:eastAsia="Palatino Linotype" w:hAnsi="Palatino Linotype" w:cs="Palatino Linotype"/>
          <w:i/>
        </w:rPr>
      </w:pPr>
      <w:r w:rsidRPr="00E64563">
        <w:rPr>
          <w:rFonts w:ascii="Palatino Linotype" w:eastAsia="Palatino Linotype" w:hAnsi="Palatino Linotype" w:cs="Palatino Linotype"/>
          <w:i/>
        </w:rPr>
        <w:t>“</w:t>
      </w:r>
      <w:r w:rsidRPr="00E64563">
        <w:rPr>
          <w:rFonts w:ascii="Palatino Linotype" w:eastAsia="Palatino Linotype" w:hAnsi="Palatino Linotype" w:cs="Palatino Linotype"/>
          <w:b/>
          <w:i/>
        </w:rPr>
        <w:t>Artículo 4</w:t>
      </w:r>
      <w:r w:rsidRPr="00E64563">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E14E003" w14:textId="77777777" w:rsidR="00125436" w:rsidRPr="00E64563" w:rsidRDefault="00125436">
      <w:pPr>
        <w:spacing w:line="276" w:lineRule="auto"/>
        <w:ind w:left="567" w:right="616"/>
        <w:jc w:val="both"/>
        <w:rPr>
          <w:rFonts w:ascii="Palatino Linotype" w:eastAsia="Palatino Linotype" w:hAnsi="Palatino Linotype" w:cs="Palatino Linotype"/>
          <w:i/>
        </w:rPr>
      </w:pPr>
    </w:p>
    <w:p w14:paraId="01E2C7AF" w14:textId="77777777" w:rsidR="00125436" w:rsidRPr="00E64563" w:rsidRDefault="00857D2B">
      <w:pPr>
        <w:spacing w:line="276" w:lineRule="auto"/>
        <w:ind w:left="567" w:right="616"/>
        <w:jc w:val="both"/>
        <w:rPr>
          <w:rFonts w:ascii="Palatino Linotype" w:eastAsia="Palatino Linotype" w:hAnsi="Palatino Linotype" w:cs="Palatino Linotype"/>
          <w:i/>
        </w:rPr>
      </w:pPr>
      <w:r w:rsidRPr="00E64563">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E64563">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41329F6" w14:textId="77777777" w:rsidR="00125436" w:rsidRPr="00E64563" w:rsidRDefault="00125436">
      <w:pPr>
        <w:spacing w:line="276" w:lineRule="auto"/>
        <w:ind w:left="567" w:right="616"/>
        <w:jc w:val="both"/>
        <w:rPr>
          <w:rFonts w:ascii="Palatino Linotype" w:eastAsia="Palatino Linotype" w:hAnsi="Palatino Linotype" w:cs="Palatino Linotype"/>
          <w:i/>
        </w:rPr>
      </w:pPr>
    </w:p>
    <w:p w14:paraId="1E3DB4B6" w14:textId="77777777" w:rsidR="00125436" w:rsidRPr="00E64563" w:rsidRDefault="00857D2B">
      <w:pPr>
        <w:spacing w:line="276" w:lineRule="auto"/>
        <w:ind w:left="567" w:right="616"/>
        <w:jc w:val="both"/>
        <w:rPr>
          <w:rFonts w:ascii="Palatino Linotype" w:eastAsia="Palatino Linotype" w:hAnsi="Palatino Linotype" w:cs="Palatino Linotype"/>
          <w:i/>
        </w:rPr>
      </w:pPr>
      <w:r w:rsidRPr="00E64563">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E64563">
        <w:rPr>
          <w:rFonts w:ascii="Palatino Linotype" w:eastAsia="Palatino Linotype" w:hAnsi="Palatino Linotype" w:cs="Palatino Linotype"/>
          <w:i/>
        </w:rPr>
        <w:t>.”</w:t>
      </w:r>
    </w:p>
    <w:p w14:paraId="404A7BB7" w14:textId="77777777" w:rsidR="00125436" w:rsidRPr="00E64563" w:rsidRDefault="00125436">
      <w:pPr>
        <w:spacing w:line="360" w:lineRule="auto"/>
        <w:jc w:val="both"/>
        <w:rPr>
          <w:rFonts w:ascii="Palatino Linotype" w:eastAsia="Palatino Linotype" w:hAnsi="Palatino Linotype" w:cs="Palatino Linotype"/>
        </w:rPr>
      </w:pPr>
    </w:p>
    <w:p w14:paraId="0478EDE8" w14:textId="77777777" w:rsidR="00125436" w:rsidRPr="00E64563" w:rsidRDefault="00857D2B">
      <w:pP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E4B8944" w14:textId="77777777" w:rsidR="00125436" w:rsidRPr="00E64563" w:rsidRDefault="00125436">
      <w:pPr>
        <w:spacing w:line="360" w:lineRule="auto"/>
        <w:jc w:val="both"/>
        <w:rPr>
          <w:rFonts w:ascii="Palatino Linotype" w:eastAsia="Palatino Linotype" w:hAnsi="Palatino Linotype" w:cs="Palatino Linotype"/>
        </w:rPr>
      </w:pPr>
    </w:p>
    <w:p w14:paraId="22DDC115" w14:textId="77777777" w:rsidR="00125436" w:rsidRPr="00E64563" w:rsidRDefault="00857D2B">
      <w:pPr>
        <w:spacing w:line="276" w:lineRule="auto"/>
        <w:ind w:left="567" w:right="616"/>
        <w:jc w:val="both"/>
        <w:rPr>
          <w:rFonts w:ascii="Palatino Linotype" w:eastAsia="Palatino Linotype" w:hAnsi="Palatino Linotype" w:cs="Palatino Linotype"/>
          <w:i/>
        </w:rPr>
      </w:pPr>
      <w:r w:rsidRPr="00E64563">
        <w:rPr>
          <w:rFonts w:ascii="Palatino Linotype" w:eastAsia="Palatino Linotype" w:hAnsi="Palatino Linotype" w:cs="Palatino Linotype"/>
          <w:b/>
          <w:i/>
        </w:rPr>
        <w:t>“Artículo 12.-</w:t>
      </w:r>
      <w:r w:rsidRPr="00E64563">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30451221" w14:textId="77777777" w:rsidR="00125436" w:rsidRPr="00E64563" w:rsidRDefault="00125436">
      <w:pPr>
        <w:spacing w:line="276" w:lineRule="auto"/>
        <w:ind w:left="567" w:right="616"/>
        <w:jc w:val="both"/>
        <w:rPr>
          <w:rFonts w:ascii="Palatino Linotype" w:eastAsia="Palatino Linotype" w:hAnsi="Palatino Linotype" w:cs="Palatino Linotype"/>
          <w:i/>
        </w:rPr>
      </w:pPr>
    </w:p>
    <w:p w14:paraId="64D54B1C" w14:textId="77777777" w:rsidR="00125436" w:rsidRPr="00E64563" w:rsidRDefault="00857D2B">
      <w:pPr>
        <w:spacing w:line="276" w:lineRule="auto"/>
        <w:ind w:left="567" w:right="616"/>
        <w:jc w:val="both"/>
        <w:rPr>
          <w:rFonts w:ascii="Palatino Linotype" w:eastAsia="Palatino Linotype" w:hAnsi="Palatino Linotype" w:cs="Palatino Linotype"/>
          <w:b/>
          <w:i/>
        </w:rPr>
      </w:pPr>
      <w:r w:rsidRPr="00E64563">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E64563">
        <w:rPr>
          <w:rFonts w:ascii="Palatino Linotype" w:eastAsia="Palatino Linotype" w:hAnsi="Palatino Linotype" w:cs="Palatino Linotype"/>
          <w:i/>
        </w:rPr>
        <w:t xml:space="preserve">. </w:t>
      </w:r>
      <w:r w:rsidRPr="00E64563">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65AF6A2E" w14:textId="77777777" w:rsidR="00125436" w:rsidRPr="00E64563" w:rsidRDefault="00125436">
      <w:pPr>
        <w:spacing w:line="360" w:lineRule="auto"/>
        <w:ind w:left="567" w:right="616"/>
        <w:jc w:val="both"/>
        <w:rPr>
          <w:rFonts w:ascii="Palatino Linotype" w:eastAsia="Palatino Linotype" w:hAnsi="Palatino Linotype" w:cs="Palatino Linotype"/>
          <w:i/>
        </w:rPr>
      </w:pPr>
    </w:p>
    <w:p w14:paraId="15894DF7" w14:textId="77777777" w:rsidR="00125436" w:rsidRPr="00E64563" w:rsidRDefault="00857D2B">
      <w:pPr>
        <w:spacing w:line="360" w:lineRule="auto"/>
        <w:ind w:right="-93"/>
        <w:jc w:val="both"/>
        <w:rPr>
          <w:rFonts w:ascii="Palatino Linotype" w:eastAsia="Palatino Linotype" w:hAnsi="Palatino Linotype" w:cs="Palatino Linotype"/>
        </w:rPr>
      </w:pPr>
      <w:r w:rsidRPr="00E64563">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4F80BBBF" w14:textId="77777777" w:rsidR="00125436" w:rsidRPr="00E64563" w:rsidRDefault="00125436">
      <w:pPr>
        <w:spacing w:line="360" w:lineRule="auto"/>
        <w:ind w:right="-93"/>
        <w:jc w:val="both"/>
        <w:rPr>
          <w:rFonts w:ascii="Palatino Linotype" w:eastAsia="Palatino Linotype" w:hAnsi="Palatino Linotype" w:cs="Palatino Linotype"/>
        </w:rPr>
      </w:pPr>
    </w:p>
    <w:p w14:paraId="18AF5F03" w14:textId="77777777" w:rsidR="00125436" w:rsidRPr="00E64563" w:rsidRDefault="00857D2B">
      <w:pPr>
        <w:spacing w:line="360" w:lineRule="auto"/>
        <w:jc w:val="both"/>
        <w:rPr>
          <w:rFonts w:ascii="Palatino Linotype" w:eastAsia="Palatino Linotype" w:hAnsi="Palatino Linotype" w:cs="Palatino Linotype"/>
          <w:b/>
        </w:rPr>
      </w:pPr>
      <w:r w:rsidRPr="00E64563">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E64563">
        <w:rPr>
          <w:rFonts w:ascii="Palatino Linotype" w:eastAsia="Palatino Linotype" w:hAnsi="Palatino Linotype" w:cs="Palatino Linotype"/>
          <w:b/>
        </w:rPr>
        <w:t xml:space="preserve"> </w:t>
      </w:r>
    </w:p>
    <w:p w14:paraId="1ADCBAA7" w14:textId="77777777" w:rsidR="00125436" w:rsidRPr="00E64563" w:rsidRDefault="00125436">
      <w:pPr>
        <w:spacing w:line="360" w:lineRule="auto"/>
        <w:jc w:val="both"/>
        <w:rPr>
          <w:rFonts w:ascii="Palatino Linotype" w:eastAsia="Palatino Linotype" w:hAnsi="Palatino Linotype" w:cs="Palatino Linotype"/>
          <w:b/>
        </w:rPr>
      </w:pPr>
    </w:p>
    <w:p w14:paraId="20F153DD" w14:textId="77777777" w:rsidR="00125436" w:rsidRPr="00E64563" w:rsidRDefault="00857D2B">
      <w:pPr>
        <w:spacing w:line="276" w:lineRule="auto"/>
        <w:ind w:left="567" w:right="616"/>
        <w:jc w:val="both"/>
        <w:rPr>
          <w:rFonts w:ascii="Palatino Linotype" w:eastAsia="Palatino Linotype" w:hAnsi="Palatino Linotype" w:cs="Palatino Linotype"/>
          <w:i/>
        </w:rPr>
      </w:pPr>
      <w:r w:rsidRPr="00E64563">
        <w:rPr>
          <w:rFonts w:ascii="Palatino Linotype" w:eastAsia="Palatino Linotype" w:hAnsi="Palatino Linotype" w:cs="Palatino Linotype"/>
          <w:i/>
        </w:rPr>
        <w:t>“</w:t>
      </w:r>
      <w:r w:rsidRPr="00E64563">
        <w:rPr>
          <w:rFonts w:ascii="Palatino Linotype" w:eastAsia="Palatino Linotype" w:hAnsi="Palatino Linotype" w:cs="Palatino Linotype"/>
          <w:b/>
          <w:i/>
        </w:rPr>
        <w:t>No existe obligación de elaborar documentos ad hoc para atender las solicitudes de acceso a la información.</w:t>
      </w:r>
      <w:r w:rsidRPr="00E64563">
        <w:rPr>
          <w:rFonts w:ascii="Palatino Linotype" w:eastAsia="Palatino Linotype" w:hAnsi="Palatino Linotype" w:cs="Palatino Linotype"/>
          <w:i/>
        </w:rPr>
        <w:t xml:space="preserve"> Los artículos 129 de la Ley General de Transparencia y Acceso a la Información Pública y 130, párrafo cuarto, de la Ley </w:t>
      </w:r>
      <w:r w:rsidRPr="00E64563">
        <w:rPr>
          <w:rFonts w:ascii="Palatino Linotype" w:eastAsia="Palatino Linotype" w:hAnsi="Palatino Linotype" w:cs="Palatino Linotype"/>
          <w:i/>
        </w:rPr>
        <w:lastRenderedPageBreak/>
        <w:t xml:space="preserve">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52B0BCA" w14:textId="77777777" w:rsidR="00125436" w:rsidRPr="00E64563" w:rsidRDefault="00125436">
      <w:pPr>
        <w:spacing w:line="360" w:lineRule="auto"/>
        <w:ind w:right="-93"/>
        <w:jc w:val="both"/>
        <w:rPr>
          <w:rFonts w:ascii="Palatino Linotype" w:eastAsia="Palatino Linotype" w:hAnsi="Palatino Linotype" w:cs="Palatino Linotype"/>
        </w:rPr>
      </w:pPr>
    </w:p>
    <w:p w14:paraId="3F7041AA" w14:textId="77777777" w:rsidR="00125436" w:rsidRPr="00E64563" w:rsidRDefault="00857D2B">
      <w:pP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093E535" w14:textId="77777777" w:rsidR="00125436" w:rsidRPr="00E64563" w:rsidRDefault="00125436">
      <w:pPr>
        <w:spacing w:line="360" w:lineRule="auto"/>
        <w:jc w:val="both"/>
        <w:rPr>
          <w:rFonts w:ascii="Palatino Linotype" w:eastAsia="Palatino Linotype" w:hAnsi="Palatino Linotype" w:cs="Palatino Linotype"/>
        </w:rPr>
      </w:pPr>
    </w:p>
    <w:p w14:paraId="54CD02E9" w14:textId="77777777" w:rsidR="00125436" w:rsidRPr="00E64563" w:rsidRDefault="00857D2B">
      <w:pPr>
        <w:spacing w:line="360" w:lineRule="auto"/>
        <w:ind w:right="49"/>
        <w:jc w:val="both"/>
        <w:rPr>
          <w:rFonts w:ascii="Palatino Linotype" w:eastAsia="Palatino Linotype" w:hAnsi="Palatino Linotype" w:cs="Palatino Linotype"/>
        </w:rPr>
      </w:pPr>
      <w:r w:rsidRPr="00E64563">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7F58A9F" w14:textId="77777777" w:rsidR="00125436" w:rsidRPr="00E64563" w:rsidRDefault="00125436">
      <w:pPr>
        <w:spacing w:line="360" w:lineRule="auto"/>
        <w:ind w:right="49"/>
        <w:jc w:val="both"/>
        <w:rPr>
          <w:rFonts w:ascii="Palatino Linotype" w:eastAsia="Palatino Linotype" w:hAnsi="Palatino Linotype" w:cs="Palatino Linotype"/>
        </w:rPr>
      </w:pPr>
    </w:p>
    <w:p w14:paraId="01D3D7C6" w14:textId="77777777" w:rsidR="00125436" w:rsidRPr="00E64563" w:rsidRDefault="00857D2B">
      <w:pP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7096A86" w14:textId="77777777" w:rsidR="00125436" w:rsidRPr="00E64563" w:rsidRDefault="00125436">
      <w:pPr>
        <w:spacing w:line="360" w:lineRule="auto"/>
        <w:ind w:left="851" w:right="899"/>
        <w:jc w:val="both"/>
        <w:rPr>
          <w:rFonts w:ascii="Palatino Linotype" w:eastAsia="Palatino Linotype" w:hAnsi="Palatino Linotype" w:cs="Palatino Linotype"/>
          <w:i/>
        </w:rPr>
      </w:pPr>
    </w:p>
    <w:p w14:paraId="7F4854DE" w14:textId="77777777" w:rsidR="00125436" w:rsidRPr="00E64563" w:rsidRDefault="00857D2B">
      <w:pPr>
        <w:spacing w:line="276" w:lineRule="auto"/>
        <w:ind w:left="567" w:right="616"/>
        <w:jc w:val="both"/>
        <w:rPr>
          <w:rFonts w:ascii="Palatino Linotype" w:eastAsia="Palatino Linotype" w:hAnsi="Palatino Linotype" w:cs="Palatino Linotype"/>
          <w:i/>
        </w:rPr>
      </w:pPr>
      <w:r w:rsidRPr="00E64563">
        <w:rPr>
          <w:rFonts w:ascii="Palatino Linotype" w:eastAsia="Palatino Linotype" w:hAnsi="Palatino Linotype" w:cs="Palatino Linotype"/>
          <w:i/>
        </w:rPr>
        <w:t>“</w:t>
      </w:r>
      <w:r w:rsidRPr="00E64563">
        <w:rPr>
          <w:rFonts w:ascii="Palatino Linotype" w:eastAsia="Palatino Linotype" w:hAnsi="Palatino Linotype" w:cs="Palatino Linotype"/>
          <w:b/>
          <w:i/>
        </w:rPr>
        <w:t xml:space="preserve">Artículo 3. </w:t>
      </w:r>
      <w:r w:rsidRPr="00E64563">
        <w:rPr>
          <w:rFonts w:ascii="Palatino Linotype" w:eastAsia="Palatino Linotype" w:hAnsi="Palatino Linotype" w:cs="Palatino Linotype"/>
          <w:i/>
        </w:rPr>
        <w:t>Para los efectos de la presente Ley se entenderá por:</w:t>
      </w:r>
    </w:p>
    <w:p w14:paraId="14ECD6B7" w14:textId="77777777" w:rsidR="00125436" w:rsidRPr="00E64563" w:rsidRDefault="00857D2B">
      <w:pPr>
        <w:spacing w:line="276" w:lineRule="auto"/>
        <w:ind w:left="567" w:right="616"/>
        <w:jc w:val="both"/>
        <w:rPr>
          <w:rFonts w:ascii="Palatino Linotype" w:eastAsia="Palatino Linotype" w:hAnsi="Palatino Linotype" w:cs="Palatino Linotype"/>
          <w:i/>
        </w:rPr>
      </w:pPr>
      <w:r w:rsidRPr="00E64563">
        <w:rPr>
          <w:rFonts w:ascii="Palatino Linotype" w:eastAsia="Palatino Linotype" w:hAnsi="Palatino Linotype" w:cs="Palatino Linotype"/>
          <w:i/>
        </w:rPr>
        <w:t>…</w:t>
      </w:r>
    </w:p>
    <w:p w14:paraId="5CF5ECF1" w14:textId="77777777" w:rsidR="00125436" w:rsidRPr="00E64563" w:rsidRDefault="00857D2B">
      <w:pPr>
        <w:spacing w:line="276" w:lineRule="auto"/>
        <w:ind w:left="567" w:right="616"/>
        <w:jc w:val="both"/>
        <w:rPr>
          <w:rFonts w:ascii="Palatino Linotype" w:eastAsia="Palatino Linotype" w:hAnsi="Palatino Linotype" w:cs="Palatino Linotype"/>
          <w:i/>
        </w:rPr>
      </w:pPr>
      <w:r w:rsidRPr="00E64563">
        <w:rPr>
          <w:rFonts w:ascii="Palatino Linotype" w:eastAsia="Palatino Linotype" w:hAnsi="Palatino Linotype" w:cs="Palatino Linotype"/>
          <w:b/>
          <w:i/>
        </w:rPr>
        <w:t>XI. Documento:</w:t>
      </w:r>
      <w:r w:rsidRPr="00E64563">
        <w:rPr>
          <w:rFonts w:ascii="Palatino Linotype" w:eastAsia="Palatino Linotype" w:hAnsi="Palatino Linotype" w:cs="Palatino Linotype"/>
          <w:i/>
        </w:rPr>
        <w:t xml:space="preserve"> Los expedientes, reportes, estudios, actas</w:t>
      </w:r>
      <w:r w:rsidRPr="00E64563">
        <w:rPr>
          <w:rFonts w:ascii="Palatino Linotype" w:eastAsia="Palatino Linotype" w:hAnsi="Palatino Linotype" w:cs="Palatino Linotype"/>
          <w:b/>
          <w:i/>
        </w:rPr>
        <w:t>,</w:t>
      </w:r>
      <w:r w:rsidRPr="00E64563">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18FB7CF" w14:textId="77777777" w:rsidR="00125436" w:rsidRPr="00E64563" w:rsidRDefault="00125436">
      <w:pPr>
        <w:spacing w:line="360" w:lineRule="auto"/>
        <w:ind w:left="851" w:right="899"/>
        <w:jc w:val="both"/>
        <w:rPr>
          <w:rFonts w:ascii="Palatino Linotype" w:eastAsia="Palatino Linotype" w:hAnsi="Palatino Linotype" w:cs="Palatino Linotype"/>
        </w:rPr>
      </w:pPr>
    </w:p>
    <w:p w14:paraId="618B6D5E" w14:textId="77777777" w:rsidR="00125436" w:rsidRPr="00E64563" w:rsidRDefault="00857D2B">
      <w:pP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CEFA1F0" w14:textId="77777777" w:rsidR="00125436" w:rsidRPr="00E64563" w:rsidRDefault="00125436">
      <w:pPr>
        <w:spacing w:line="360" w:lineRule="auto"/>
        <w:jc w:val="both"/>
        <w:rPr>
          <w:rFonts w:ascii="Palatino Linotype" w:eastAsia="Palatino Linotype" w:hAnsi="Palatino Linotype" w:cs="Palatino Linotype"/>
        </w:rPr>
      </w:pPr>
    </w:p>
    <w:p w14:paraId="50245884" w14:textId="77777777" w:rsidR="00125436" w:rsidRPr="00E64563" w:rsidRDefault="00857D2B">
      <w:pPr>
        <w:spacing w:line="276" w:lineRule="auto"/>
        <w:ind w:left="567" w:right="616"/>
        <w:jc w:val="both"/>
        <w:rPr>
          <w:rFonts w:ascii="Palatino Linotype" w:eastAsia="Palatino Linotype" w:hAnsi="Palatino Linotype" w:cs="Palatino Linotype"/>
          <w:b/>
          <w:i/>
        </w:rPr>
      </w:pPr>
      <w:r w:rsidRPr="00E64563">
        <w:rPr>
          <w:rFonts w:ascii="Palatino Linotype" w:eastAsia="Palatino Linotype" w:hAnsi="Palatino Linotype" w:cs="Palatino Linotype"/>
          <w:b/>
        </w:rPr>
        <w:t>“</w:t>
      </w:r>
      <w:r w:rsidRPr="00E64563">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E64563">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D64A21D" w14:textId="77777777" w:rsidR="00125436" w:rsidRPr="00E64563" w:rsidRDefault="00857D2B">
      <w:pPr>
        <w:spacing w:line="276" w:lineRule="auto"/>
        <w:ind w:left="567" w:right="616"/>
        <w:jc w:val="both"/>
        <w:rPr>
          <w:rFonts w:ascii="Palatino Linotype" w:eastAsia="Palatino Linotype" w:hAnsi="Palatino Linotype" w:cs="Palatino Linotype"/>
          <w:i/>
        </w:rPr>
      </w:pPr>
      <w:r w:rsidRPr="00E64563">
        <w:rPr>
          <w:rFonts w:ascii="Palatino Linotype" w:eastAsia="Palatino Linotype" w:hAnsi="Palatino Linotype" w:cs="Palatino Linotype"/>
          <w:i/>
        </w:rPr>
        <w:t xml:space="preserve">En </w:t>
      </w:r>
      <w:proofErr w:type="gramStart"/>
      <w:r w:rsidRPr="00E64563">
        <w:rPr>
          <w:rFonts w:ascii="Palatino Linotype" w:eastAsia="Palatino Linotype" w:hAnsi="Palatino Linotype" w:cs="Palatino Linotype"/>
          <w:i/>
        </w:rPr>
        <w:t>consecuencia</w:t>
      </w:r>
      <w:proofErr w:type="gramEnd"/>
      <w:r w:rsidRPr="00E64563">
        <w:rPr>
          <w:rFonts w:ascii="Palatino Linotype" w:eastAsia="Palatino Linotype" w:hAnsi="Palatino Linotype" w:cs="Palatino Linotype"/>
          <w:i/>
        </w:rPr>
        <w:t xml:space="preserve"> el acceso a la información se refiere a que se cumplan cualquiera de los siguientes tres supuestos:</w:t>
      </w:r>
    </w:p>
    <w:p w14:paraId="38ABE410" w14:textId="77777777" w:rsidR="00125436" w:rsidRPr="00E64563" w:rsidRDefault="00857D2B">
      <w:pPr>
        <w:spacing w:line="276" w:lineRule="auto"/>
        <w:ind w:left="567" w:right="616"/>
        <w:jc w:val="both"/>
        <w:rPr>
          <w:rFonts w:ascii="Palatino Linotype" w:eastAsia="Palatino Linotype" w:hAnsi="Palatino Linotype" w:cs="Palatino Linotype"/>
          <w:i/>
        </w:rPr>
      </w:pPr>
      <w:r w:rsidRPr="00E64563">
        <w:rPr>
          <w:rFonts w:ascii="Palatino Linotype" w:eastAsia="Palatino Linotype" w:hAnsi="Palatino Linotype" w:cs="Palatino Linotype"/>
          <w:i/>
        </w:rPr>
        <w:t xml:space="preserve">1) Que se trate de información registrada en cualquier soporte documental, </w:t>
      </w:r>
      <w:proofErr w:type="gramStart"/>
      <w:r w:rsidRPr="00E64563">
        <w:rPr>
          <w:rFonts w:ascii="Palatino Linotype" w:eastAsia="Palatino Linotype" w:hAnsi="Palatino Linotype" w:cs="Palatino Linotype"/>
          <w:i/>
        </w:rPr>
        <w:t>que</w:t>
      </w:r>
      <w:proofErr w:type="gramEnd"/>
      <w:r w:rsidRPr="00E64563">
        <w:rPr>
          <w:rFonts w:ascii="Palatino Linotype" w:eastAsia="Palatino Linotype" w:hAnsi="Palatino Linotype" w:cs="Palatino Linotype"/>
          <w:i/>
        </w:rPr>
        <w:t xml:space="preserve"> en ejercicio de las atribuciones conferidas, sea generada por los Sujetos Obligados;</w:t>
      </w:r>
    </w:p>
    <w:p w14:paraId="35591620" w14:textId="77777777" w:rsidR="00125436" w:rsidRPr="00E64563" w:rsidRDefault="00857D2B">
      <w:pPr>
        <w:spacing w:line="276" w:lineRule="auto"/>
        <w:ind w:left="567" w:right="616"/>
        <w:jc w:val="both"/>
        <w:rPr>
          <w:rFonts w:ascii="Palatino Linotype" w:eastAsia="Palatino Linotype" w:hAnsi="Palatino Linotype" w:cs="Palatino Linotype"/>
          <w:b/>
          <w:i/>
        </w:rPr>
      </w:pPr>
      <w:r w:rsidRPr="00E64563">
        <w:rPr>
          <w:rFonts w:ascii="Palatino Linotype" w:eastAsia="Palatino Linotype" w:hAnsi="Palatino Linotype" w:cs="Palatino Linotype"/>
          <w:b/>
          <w:i/>
        </w:rPr>
        <w:t xml:space="preserve">2) Que se trate de información registrada en cualquier soporte documental, </w:t>
      </w:r>
      <w:proofErr w:type="gramStart"/>
      <w:r w:rsidRPr="00E64563">
        <w:rPr>
          <w:rFonts w:ascii="Palatino Linotype" w:eastAsia="Palatino Linotype" w:hAnsi="Palatino Linotype" w:cs="Palatino Linotype"/>
          <w:b/>
          <w:i/>
        </w:rPr>
        <w:t>que</w:t>
      </w:r>
      <w:proofErr w:type="gramEnd"/>
      <w:r w:rsidRPr="00E64563">
        <w:rPr>
          <w:rFonts w:ascii="Palatino Linotype" w:eastAsia="Palatino Linotype" w:hAnsi="Palatino Linotype" w:cs="Palatino Linotype"/>
          <w:b/>
          <w:i/>
        </w:rPr>
        <w:t xml:space="preserve"> en ejercicio de las atribuciones conferidas, sea administrada por los Sujetos Obligados, y</w:t>
      </w:r>
    </w:p>
    <w:p w14:paraId="35B29B13" w14:textId="77777777" w:rsidR="00125436" w:rsidRPr="00E64563" w:rsidRDefault="00857D2B">
      <w:pPr>
        <w:spacing w:line="276" w:lineRule="auto"/>
        <w:ind w:left="567" w:right="616"/>
        <w:jc w:val="both"/>
        <w:rPr>
          <w:rFonts w:ascii="Palatino Linotype" w:eastAsia="Palatino Linotype" w:hAnsi="Palatino Linotype" w:cs="Palatino Linotype"/>
          <w:b/>
          <w:i/>
        </w:rPr>
      </w:pPr>
      <w:r w:rsidRPr="00E64563">
        <w:rPr>
          <w:rFonts w:ascii="Palatino Linotype" w:eastAsia="Palatino Linotype" w:hAnsi="Palatino Linotype" w:cs="Palatino Linotype"/>
          <w:b/>
          <w:i/>
        </w:rPr>
        <w:t xml:space="preserve">3) Que se trate de información registrada en cualquier soporte documental, </w:t>
      </w:r>
      <w:proofErr w:type="gramStart"/>
      <w:r w:rsidRPr="00E64563">
        <w:rPr>
          <w:rFonts w:ascii="Palatino Linotype" w:eastAsia="Palatino Linotype" w:hAnsi="Palatino Linotype" w:cs="Palatino Linotype"/>
          <w:b/>
          <w:i/>
        </w:rPr>
        <w:t>que</w:t>
      </w:r>
      <w:proofErr w:type="gramEnd"/>
      <w:r w:rsidRPr="00E64563">
        <w:rPr>
          <w:rFonts w:ascii="Palatino Linotype" w:eastAsia="Palatino Linotype" w:hAnsi="Palatino Linotype" w:cs="Palatino Linotype"/>
          <w:b/>
          <w:i/>
        </w:rPr>
        <w:t xml:space="preserve"> en ejercicio de las atribuciones conferidas, se encuentre en posesión de los Sujetos Obligados.” </w:t>
      </w:r>
    </w:p>
    <w:p w14:paraId="1FF3EC64" w14:textId="77777777" w:rsidR="00125436" w:rsidRPr="00E64563" w:rsidRDefault="00125436">
      <w:pPr>
        <w:spacing w:line="276" w:lineRule="auto"/>
        <w:ind w:left="567" w:right="616"/>
        <w:jc w:val="both"/>
        <w:rPr>
          <w:rFonts w:ascii="Palatino Linotype" w:eastAsia="Palatino Linotype" w:hAnsi="Palatino Linotype" w:cs="Palatino Linotype"/>
          <w:b/>
          <w:i/>
        </w:rPr>
      </w:pPr>
    </w:p>
    <w:p w14:paraId="6BC06C8D" w14:textId="77777777" w:rsidR="00125436" w:rsidRPr="00E64563" w:rsidRDefault="00857D2B">
      <w:pP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De ahí que el </w:t>
      </w:r>
      <w:r w:rsidRPr="00E64563">
        <w:rPr>
          <w:rFonts w:ascii="Palatino Linotype" w:eastAsia="Palatino Linotype" w:hAnsi="Palatino Linotype" w:cs="Palatino Linotype"/>
          <w:b/>
        </w:rPr>
        <w:t>Sujeto Obligado</w:t>
      </w:r>
      <w:r w:rsidRPr="00E64563">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w:t>
      </w:r>
      <w:r w:rsidRPr="00E64563">
        <w:rPr>
          <w:rFonts w:ascii="Palatino Linotype" w:eastAsia="Palatino Linotype" w:hAnsi="Palatino Linotype" w:cs="Palatino Linotype"/>
        </w:rPr>
        <w:lastRenderedPageBreak/>
        <w:t>señaladas por la Ley en la materia</w:t>
      </w:r>
      <w:r w:rsidRPr="00E64563">
        <w:rPr>
          <w:rFonts w:ascii="Palatino Linotype" w:eastAsia="Palatino Linotype" w:hAnsi="Palatino Linotype" w:cs="Palatino Linotype"/>
          <w:vertAlign w:val="superscript"/>
        </w:rPr>
        <w:footnoteReference w:id="1"/>
      </w:r>
      <w:r w:rsidRPr="00E64563">
        <w:rPr>
          <w:rFonts w:ascii="Palatino Linotype" w:eastAsia="Palatino Linotype" w:hAnsi="Palatino Linotype" w:cs="Palatino Linotype"/>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E64563">
        <w:rPr>
          <w:rFonts w:ascii="Palatino Linotype" w:eastAsia="Palatino Linotype" w:hAnsi="Palatino Linotype" w:cs="Palatino Linotype"/>
          <w:vertAlign w:val="superscript"/>
        </w:rPr>
        <w:footnoteReference w:id="2"/>
      </w:r>
      <w:r w:rsidRPr="00E64563">
        <w:rPr>
          <w:rFonts w:ascii="Palatino Linotype" w:eastAsia="Palatino Linotype" w:hAnsi="Palatino Linotype" w:cs="Palatino Linotype"/>
        </w:rPr>
        <w:t>, como pudiera tratarse de aquella relacionada con las obligaciones de transparencia señaladas en los artículos 92 y 100 de la Ley de la Materia.</w:t>
      </w:r>
    </w:p>
    <w:p w14:paraId="50114E37" w14:textId="77777777" w:rsidR="00125436" w:rsidRPr="00E64563" w:rsidRDefault="00125436">
      <w:pPr>
        <w:pBdr>
          <w:top w:val="nil"/>
          <w:left w:val="nil"/>
          <w:bottom w:val="nil"/>
          <w:right w:val="nil"/>
          <w:between w:val="nil"/>
        </w:pBdr>
        <w:spacing w:line="360" w:lineRule="auto"/>
        <w:ind w:right="-150"/>
        <w:jc w:val="both"/>
        <w:rPr>
          <w:rFonts w:ascii="Palatino Linotype" w:eastAsia="Palatino Linotype" w:hAnsi="Palatino Linotype" w:cs="Palatino Linotype"/>
          <w:sz w:val="14"/>
          <w:szCs w:val="14"/>
        </w:rPr>
      </w:pPr>
    </w:p>
    <w:p w14:paraId="42F26A86" w14:textId="77777777" w:rsidR="00125436" w:rsidRPr="00E64563" w:rsidRDefault="00125436">
      <w:pPr>
        <w:pBdr>
          <w:top w:val="nil"/>
          <w:left w:val="nil"/>
          <w:bottom w:val="nil"/>
          <w:right w:val="nil"/>
          <w:between w:val="nil"/>
        </w:pBdr>
        <w:spacing w:line="360" w:lineRule="auto"/>
        <w:ind w:right="-150"/>
        <w:jc w:val="both"/>
        <w:rPr>
          <w:rFonts w:ascii="Palatino Linotype" w:eastAsia="Palatino Linotype" w:hAnsi="Palatino Linotype" w:cs="Palatino Linotype"/>
          <w:sz w:val="14"/>
          <w:szCs w:val="14"/>
        </w:rPr>
      </w:pPr>
    </w:p>
    <w:p w14:paraId="68ED68A6" w14:textId="77777777" w:rsidR="00125436" w:rsidRPr="00E64563" w:rsidRDefault="00857D2B">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Dicho lo anterior, en el caso se analizará el agravio hecho valer por la parte </w:t>
      </w:r>
      <w:r w:rsidRPr="00E64563">
        <w:rPr>
          <w:rFonts w:ascii="Palatino Linotype" w:eastAsia="Palatino Linotype" w:hAnsi="Palatino Linotype" w:cs="Palatino Linotype"/>
          <w:b/>
        </w:rPr>
        <w:t>Recurrente</w:t>
      </w:r>
      <w:r w:rsidRPr="00E64563">
        <w:rPr>
          <w:rFonts w:ascii="Palatino Linotype" w:eastAsia="Palatino Linotype" w:hAnsi="Palatino Linotype" w:cs="Palatino Linotype"/>
        </w:rPr>
        <w:t xml:space="preserve"> que actualiza la causal de procedencia prevista en la fracción I del artículo 179 de la Ley de Transparencia y Acceso a la Información del Estado de México y Municipios, relativa a </w:t>
      </w:r>
      <w:r w:rsidRPr="00E64563">
        <w:rPr>
          <w:rFonts w:ascii="Palatino Linotype" w:eastAsia="Palatino Linotype" w:hAnsi="Palatino Linotype" w:cs="Palatino Linotype"/>
          <w:b/>
          <w:u w:val="single"/>
        </w:rPr>
        <w:t>la negativa a la información solicitada.</w:t>
      </w:r>
    </w:p>
    <w:p w14:paraId="76D49D90" w14:textId="77777777" w:rsidR="00125436" w:rsidRPr="00E64563" w:rsidRDefault="00125436">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55ADA7C7" w14:textId="77777777" w:rsidR="00125436" w:rsidRPr="00E64563" w:rsidRDefault="00857D2B">
      <w:pPr>
        <w:pBdr>
          <w:top w:val="nil"/>
          <w:left w:val="nil"/>
          <w:bottom w:val="nil"/>
          <w:right w:val="nil"/>
          <w:between w:val="nil"/>
        </w:pBdr>
        <w:spacing w:line="360" w:lineRule="auto"/>
        <w:ind w:right="-150"/>
        <w:jc w:val="both"/>
        <w:rPr>
          <w:rFonts w:ascii="Palatino Linotype" w:eastAsia="Palatino Linotype" w:hAnsi="Palatino Linotype" w:cs="Palatino Linotype"/>
          <w:b/>
          <w:u w:val="single"/>
        </w:rPr>
      </w:pPr>
      <w:bookmarkStart w:id="5" w:name="_heading=h.1y810tw" w:colFirst="0" w:colLast="0"/>
      <w:bookmarkEnd w:id="5"/>
      <w:r w:rsidRPr="00E64563">
        <w:rPr>
          <w:rFonts w:ascii="Palatino Linotype" w:eastAsia="Palatino Linotype" w:hAnsi="Palatino Linotype" w:cs="Palatino Linotype"/>
        </w:rPr>
        <w:t xml:space="preserve">Para ello, conviene iniciar el presente estudio señalando que la persona solicitante requirió del </w:t>
      </w:r>
      <w:r w:rsidRPr="00E64563">
        <w:rPr>
          <w:rFonts w:ascii="Palatino Linotype" w:eastAsia="Palatino Linotype" w:hAnsi="Palatino Linotype" w:cs="Palatino Linotype"/>
          <w:b/>
        </w:rPr>
        <w:t xml:space="preserve">Sujeto Obligado, </w:t>
      </w:r>
      <w:r w:rsidRPr="00E64563">
        <w:rPr>
          <w:rFonts w:ascii="Palatino Linotype" w:eastAsia="Palatino Linotype" w:hAnsi="Palatino Linotype" w:cs="Palatino Linotype"/>
          <w:b/>
          <w:u w:val="single"/>
        </w:rPr>
        <w:t>lo siguiente:</w:t>
      </w:r>
    </w:p>
    <w:p w14:paraId="020A70E9" w14:textId="77777777" w:rsidR="00125436" w:rsidRPr="00E64563" w:rsidRDefault="00125436">
      <w:pPr>
        <w:pBdr>
          <w:top w:val="nil"/>
          <w:left w:val="nil"/>
          <w:bottom w:val="nil"/>
          <w:right w:val="nil"/>
          <w:between w:val="nil"/>
        </w:pBdr>
        <w:spacing w:line="360" w:lineRule="auto"/>
        <w:ind w:right="-150"/>
        <w:jc w:val="both"/>
        <w:rPr>
          <w:rFonts w:ascii="Palatino Linotype" w:eastAsia="Palatino Linotype" w:hAnsi="Palatino Linotype" w:cs="Palatino Linotype"/>
          <w:b/>
          <w:u w:val="single"/>
        </w:rPr>
      </w:pPr>
    </w:p>
    <w:p w14:paraId="659A5889" w14:textId="77777777" w:rsidR="00125436" w:rsidRPr="00E64563" w:rsidRDefault="00857D2B">
      <w:pPr>
        <w:numPr>
          <w:ilvl w:val="3"/>
          <w:numId w:val="3"/>
        </w:numPr>
        <w:pBdr>
          <w:top w:val="nil"/>
          <w:left w:val="nil"/>
          <w:bottom w:val="nil"/>
          <w:right w:val="nil"/>
          <w:between w:val="nil"/>
        </w:pBdr>
        <w:spacing w:line="360" w:lineRule="auto"/>
        <w:ind w:left="426" w:right="-150"/>
        <w:jc w:val="both"/>
        <w:rPr>
          <w:rFonts w:ascii="Palatino Linotype" w:eastAsia="Palatino Linotype" w:hAnsi="Palatino Linotype" w:cs="Palatino Linotype"/>
          <w:b/>
          <w:u w:val="single"/>
        </w:rPr>
      </w:pPr>
      <w:r w:rsidRPr="00E64563">
        <w:rPr>
          <w:rFonts w:ascii="Palatino Linotype" w:eastAsia="Palatino Linotype" w:hAnsi="Palatino Linotype" w:cs="Palatino Linotype"/>
          <w:b/>
          <w:u w:val="single"/>
        </w:rPr>
        <w:t xml:space="preserve">Lista del personal sindicalizado; y, </w:t>
      </w:r>
    </w:p>
    <w:p w14:paraId="6D435AF5" w14:textId="77777777" w:rsidR="00125436" w:rsidRPr="00E64563" w:rsidRDefault="00857D2B">
      <w:pPr>
        <w:numPr>
          <w:ilvl w:val="3"/>
          <w:numId w:val="3"/>
        </w:numPr>
        <w:pBdr>
          <w:top w:val="nil"/>
          <w:left w:val="nil"/>
          <w:bottom w:val="nil"/>
          <w:right w:val="nil"/>
          <w:between w:val="nil"/>
        </w:pBdr>
        <w:spacing w:line="360" w:lineRule="auto"/>
        <w:ind w:left="426" w:right="-150"/>
        <w:jc w:val="both"/>
        <w:rPr>
          <w:rFonts w:ascii="Palatino Linotype" w:eastAsia="Palatino Linotype" w:hAnsi="Palatino Linotype" w:cs="Palatino Linotype"/>
          <w:b/>
          <w:u w:val="single"/>
        </w:rPr>
      </w:pPr>
      <w:r w:rsidRPr="00E64563">
        <w:rPr>
          <w:rFonts w:ascii="Palatino Linotype" w:eastAsia="Palatino Linotype" w:hAnsi="Palatino Linotype" w:cs="Palatino Linotype"/>
          <w:b/>
          <w:u w:val="single"/>
        </w:rPr>
        <w:t>Requisitos para ser personal sindicalizado</w:t>
      </w:r>
    </w:p>
    <w:p w14:paraId="4C055C05" w14:textId="77777777" w:rsidR="00125436" w:rsidRPr="00E64563" w:rsidRDefault="00125436">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04A7FEC4" w14:textId="77777777" w:rsidR="00125436" w:rsidRPr="00E64563" w:rsidRDefault="00857D2B">
      <w:pPr>
        <w:spacing w:line="360" w:lineRule="auto"/>
        <w:ind w:right="-7"/>
        <w:jc w:val="both"/>
        <w:rPr>
          <w:rFonts w:ascii="Palatino Linotype" w:eastAsia="Palatino Linotype" w:hAnsi="Palatino Linotype" w:cs="Palatino Linotype"/>
        </w:rPr>
      </w:pPr>
      <w:r w:rsidRPr="00E64563">
        <w:rPr>
          <w:rFonts w:ascii="Palatino Linotype" w:eastAsia="Palatino Linotype" w:hAnsi="Palatino Linotype" w:cs="Palatino Linotype"/>
        </w:rPr>
        <w:lastRenderedPageBreak/>
        <w:t xml:space="preserve">En respuesta, el </w:t>
      </w:r>
      <w:r w:rsidRPr="00E64563">
        <w:rPr>
          <w:rFonts w:ascii="Palatino Linotype" w:eastAsia="Palatino Linotype" w:hAnsi="Palatino Linotype" w:cs="Palatino Linotype"/>
          <w:b/>
        </w:rPr>
        <w:t xml:space="preserve">Sujeto Obligado </w:t>
      </w:r>
      <w:r w:rsidRPr="00E64563">
        <w:rPr>
          <w:rFonts w:ascii="Palatino Linotype" w:eastAsia="Palatino Linotype" w:hAnsi="Palatino Linotype" w:cs="Palatino Linotype"/>
        </w:rPr>
        <w:t xml:space="preserve">por conducto de la </w:t>
      </w:r>
      <w:r w:rsidRPr="00E64563">
        <w:rPr>
          <w:rFonts w:ascii="Palatino Linotype" w:eastAsia="Palatino Linotype" w:hAnsi="Palatino Linotype" w:cs="Palatino Linotype"/>
          <w:b/>
          <w:u w:val="single"/>
        </w:rPr>
        <w:t>Dirección de Administración</w:t>
      </w:r>
      <w:r w:rsidRPr="00E64563">
        <w:rPr>
          <w:rFonts w:ascii="Palatino Linotype" w:eastAsia="Palatino Linotype" w:hAnsi="Palatino Linotype" w:cs="Palatino Linotype"/>
        </w:rPr>
        <w:t xml:space="preserve"> señaló lo siguiente:</w:t>
      </w:r>
    </w:p>
    <w:p w14:paraId="3BE55B9A" w14:textId="77777777" w:rsidR="00125436" w:rsidRPr="00E64563" w:rsidRDefault="00125436">
      <w:pPr>
        <w:spacing w:line="360" w:lineRule="auto"/>
        <w:ind w:right="-7"/>
        <w:jc w:val="both"/>
        <w:rPr>
          <w:rFonts w:ascii="Palatino Linotype" w:eastAsia="Palatino Linotype" w:hAnsi="Palatino Linotype" w:cs="Palatino Linotype"/>
        </w:rPr>
      </w:pPr>
    </w:p>
    <w:p w14:paraId="68F7F7D6" w14:textId="77777777" w:rsidR="00125436" w:rsidRPr="00E64563" w:rsidRDefault="00857D2B">
      <w:pPr>
        <w:numPr>
          <w:ilvl w:val="0"/>
          <w:numId w:val="1"/>
        </w:numPr>
        <w:pBdr>
          <w:top w:val="nil"/>
          <w:left w:val="nil"/>
          <w:bottom w:val="nil"/>
          <w:right w:val="nil"/>
          <w:between w:val="nil"/>
        </w:pBdr>
        <w:spacing w:line="360" w:lineRule="auto"/>
        <w:ind w:right="-7"/>
        <w:jc w:val="both"/>
        <w:rPr>
          <w:rFonts w:ascii="Palatino Linotype" w:eastAsia="Palatino Linotype" w:hAnsi="Palatino Linotype" w:cs="Palatino Linotype"/>
        </w:rPr>
      </w:pPr>
      <w:r w:rsidRPr="00E64563">
        <w:rPr>
          <w:rFonts w:ascii="Palatino Linotype" w:eastAsia="Palatino Linotype" w:hAnsi="Palatino Linotype" w:cs="Palatino Linotype"/>
        </w:rPr>
        <w:t>Que, con relación al primer requerimiento, remitía en archivo electrónico los nombres del personal con categoría de “Sindicalizado”, adjuntando el reporte del personal sindicalizado señalado en el antecedente segundo de la presente resolución.</w:t>
      </w:r>
    </w:p>
    <w:p w14:paraId="0BEBC53B" w14:textId="77777777" w:rsidR="00125436" w:rsidRPr="00E64563" w:rsidRDefault="00125436">
      <w:pPr>
        <w:pBdr>
          <w:top w:val="nil"/>
          <w:left w:val="nil"/>
          <w:bottom w:val="nil"/>
          <w:right w:val="nil"/>
          <w:between w:val="nil"/>
        </w:pBdr>
        <w:spacing w:line="360" w:lineRule="auto"/>
        <w:ind w:left="360" w:right="-7"/>
        <w:jc w:val="both"/>
        <w:rPr>
          <w:rFonts w:ascii="Palatino Linotype" w:eastAsia="Palatino Linotype" w:hAnsi="Palatino Linotype" w:cs="Palatino Linotype"/>
        </w:rPr>
      </w:pPr>
    </w:p>
    <w:p w14:paraId="6EFA1EE7" w14:textId="77777777" w:rsidR="00125436" w:rsidRPr="00E64563" w:rsidRDefault="00857D2B">
      <w:pPr>
        <w:numPr>
          <w:ilvl w:val="0"/>
          <w:numId w:val="1"/>
        </w:numPr>
        <w:pBdr>
          <w:top w:val="nil"/>
          <w:left w:val="nil"/>
          <w:bottom w:val="nil"/>
          <w:right w:val="nil"/>
          <w:between w:val="nil"/>
        </w:pBdr>
        <w:spacing w:line="360" w:lineRule="auto"/>
        <w:ind w:right="-7"/>
        <w:jc w:val="both"/>
        <w:rPr>
          <w:rFonts w:ascii="Palatino Linotype" w:eastAsia="Palatino Linotype" w:hAnsi="Palatino Linotype" w:cs="Palatino Linotype"/>
        </w:rPr>
      </w:pPr>
      <w:r w:rsidRPr="00E64563">
        <w:rPr>
          <w:rFonts w:ascii="Palatino Linotype" w:eastAsia="Palatino Linotype" w:hAnsi="Palatino Linotype" w:cs="Palatino Linotype"/>
        </w:rPr>
        <w:t>Que, con relación a los requisitos para ser personal sindicalizado, el Sindicato Único de Trabajadores de los Poderes, Municipios e Institucionales Descentralizadas del Estado de México (S.U.T.E.Y.M.), es el Sujeto Obligado competente para atender dicho requerimiento, de conformidad con lo dispuesto en el artículo 23, fracción IX de la Ley de Transparencia y Acceso a la Información Pública del Estado de México y Municipios, por ser la instancia correspondiente para otorgarle la información apropiada y vigente que requiere.</w:t>
      </w:r>
    </w:p>
    <w:p w14:paraId="0C808626" w14:textId="77777777" w:rsidR="00125436" w:rsidRPr="00E64563" w:rsidRDefault="00125436">
      <w:pPr>
        <w:pBdr>
          <w:top w:val="nil"/>
          <w:left w:val="nil"/>
          <w:bottom w:val="nil"/>
          <w:right w:val="nil"/>
          <w:between w:val="nil"/>
        </w:pBdr>
        <w:spacing w:line="360" w:lineRule="auto"/>
        <w:ind w:left="360" w:right="-7"/>
        <w:jc w:val="both"/>
        <w:rPr>
          <w:rFonts w:ascii="Palatino Linotype" w:eastAsia="Palatino Linotype" w:hAnsi="Palatino Linotype" w:cs="Palatino Linotype"/>
        </w:rPr>
      </w:pPr>
    </w:p>
    <w:p w14:paraId="39A70798" w14:textId="77777777" w:rsidR="00125436" w:rsidRPr="00E64563" w:rsidRDefault="00857D2B">
      <w:pP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Conocida la respuesta por la parte </w:t>
      </w:r>
      <w:r w:rsidRPr="00E64563">
        <w:rPr>
          <w:rFonts w:ascii="Palatino Linotype" w:eastAsia="Palatino Linotype" w:hAnsi="Palatino Linotype" w:cs="Palatino Linotype"/>
          <w:b/>
        </w:rPr>
        <w:t>Recurrente,</w:t>
      </w:r>
      <w:r w:rsidRPr="00E64563">
        <w:rPr>
          <w:rFonts w:ascii="Palatino Linotype" w:eastAsia="Palatino Linotype" w:hAnsi="Palatino Linotype" w:cs="Palatino Linotype"/>
        </w:rPr>
        <w:t xml:space="preserve"> al no estar conforme con los términos de la misma, presentó el recurso de revisión que nos ocupa, mediante el cual señaló como motivos de inconformidad en lo medular la negativa a la entrega de la información.</w:t>
      </w:r>
    </w:p>
    <w:p w14:paraId="57DB1700" w14:textId="77777777" w:rsidR="00125436" w:rsidRPr="00E64563" w:rsidRDefault="00125436">
      <w:pPr>
        <w:spacing w:line="360" w:lineRule="auto"/>
        <w:jc w:val="both"/>
        <w:rPr>
          <w:rFonts w:ascii="Palatino Linotype" w:eastAsia="Palatino Linotype" w:hAnsi="Palatino Linotype" w:cs="Palatino Linotype"/>
        </w:rPr>
      </w:pPr>
    </w:p>
    <w:p w14:paraId="0B0E5177" w14:textId="77777777" w:rsidR="00125436" w:rsidRPr="00E64563" w:rsidRDefault="00857D2B">
      <w:pP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lastRenderedPageBreak/>
        <w:t>Admitido el presente recurso de revisión, en términos del artículo 185 fracción II</w:t>
      </w:r>
      <w:r w:rsidRPr="00E64563">
        <w:rPr>
          <w:rFonts w:ascii="Palatino Linotype" w:eastAsia="Palatino Linotype" w:hAnsi="Palatino Linotype" w:cs="Palatino Linotype"/>
          <w:vertAlign w:val="superscript"/>
        </w:rPr>
        <w:footnoteReference w:id="3"/>
      </w:r>
      <w:r w:rsidRPr="00E64563">
        <w:rPr>
          <w:rFonts w:ascii="Palatino Linotype" w:eastAsia="Palatino Linotype" w:hAnsi="Palatino Linotype" w:cs="Palatino Linotype"/>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3F57FC60" w14:textId="77777777" w:rsidR="00125436" w:rsidRPr="00E64563" w:rsidRDefault="00125436">
      <w:pPr>
        <w:spacing w:line="360" w:lineRule="auto"/>
        <w:jc w:val="both"/>
        <w:rPr>
          <w:rFonts w:ascii="Palatino Linotype" w:eastAsia="Palatino Linotype" w:hAnsi="Palatino Linotype" w:cs="Palatino Linotype"/>
        </w:rPr>
      </w:pPr>
    </w:p>
    <w:p w14:paraId="2D79C6EB" w14:textId="77777777" w:rsidR="00125436" w:rsidRPr="00E64563" w:rsidRDefault="00857D2B">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Cabe resaltar que durante la etapa de manifestaciones </w:t>
      </w:r>
      <w:r w:rsidRPr="00E64563">
        <w:rPr>
          <w:rFonts w:ascii="Palatino Linotype" w:eastAsia="Palatino Linotype" w:hAnsi="Palatino Linotype" w:cs="Palatino Linotype"/>
          <w:b/>
        </w:rPr>
        <w:t>la parte Recurrente</w:t>
      </w:r>
      <w:r w:rsidRPr="00E64563">
        <w:rPr>
          <w:rFonts w:ascii="Palatino Linotype" w:eastAsia="Palatino Linotype" w:hAnsi="Palatino Linotype" w:cs="Palatino Linotype"/>
        </w:rPr>
        <w:t xml:space="preserve"> fue omisa de rendir alegatos, por lo que respecta al</w:t>
      </w:r>
      <w:r w:rsidRPr="00E64563">
        <w:rPr>
          <w:rFonts w:ascii="Palatino Linotype" w:eastAsia="Palatino Linotype" w:hAnsi="Palatino Linotype" w:cs="Palatino Linotype"/>
          <w:b/>
        </w:rPr>
        <w:t xml:space="preserve"> Sujeto Obligado</w:t>
      </w:r>
      <w:r w:rsidRPr="00E64563">
        <w:rPr>
          <w:rFonts w:ascii="Palatino Linotype" w:eastAsia="Palatino Linotype" w:hAnsi="Palatino Linotype" w:cs="Palatino Linotype"/>
        </w:rPr>
        <w:t xml:space="preserve"> también resultó omiso de remitir su informe justificado conforme a derecho les corresponde. </w:t>
      </w:r>
    </w:p>
    <w:p w14:paraId="33D0E942" w14:textId="77777777" w:rsidR="00125436" w:rsidRPr="00E64563" w:rsidRDefault="00125436">
      <w:pPr>
        <w:spacing w:line="360" w:lineRule="auto"/>
        <w:jc w:val="both"/>
        <w:rPr>
          <w:rFonts w:ascii="Palatino Linotype" w:eastAsia="Palatino Linotype" w:hAnsi="Palatino Linotype" w:cs="Palatino Linotype"/>
        </w:rPr>
      </w:pPr>
    </w:p>
    <w:p w14:paraId="7091522E" w14:textId="77777777" w:rsidR="00125436" w:rsidRPr="00E64563" w:rsidRDefault="00857D2B">
      <w:pP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Aclarado lo anterior, se procede al análisis de la naturaleza de la información solicitada, así como la competencia del ente público para generar, poseer y/o administrar la misma; para después proceder al análisis de la respuesta proporcionada por </w:t>
      </w:r>
      <w:r w:rsidRPr="00E64563">
        <w:rPr>
          <w:rFonts w:ascii="Palatino Linotype" w:eastAsia="Palatino Linotype" w:hAnsi="Palatino Linotype" w:cs="Palatino Linotype"/>
          <w:b/>
        </w:rPr>
        <w:t>el</w:t>
      </w:r>
      <w:r w:rsidRPr="00E64563">
        <w:rPr>
          <w:rFonts w:ascii="Palatino Linotype" w:eastAsia="Palatino Linotype" w:hAnsi="Palatino Linotype" w:cs="Palatino Linotype"/>
        </w:rPr>
        <w:t xml:space="preserve"> </w:t>
      </w:r>
      <w:r w:rsidRPr="00E64563">
        <w:rPr>
          <w:rFonts w:ascii="Palatino Linotype" w:eastAsia="Palatino Linotype" w:hAnsi="Palatino Linotype" w:cs="Palatino Linotype"/>
          <w:b/>
        </w:rPr>
        <w:t>Sujeto Obligado</w:t>
      </w:r>
      <w:r w:rsidRPr="00E64563">
        <w:rPr>
          <w:rFonts w:ascii="Palatino Linotype" w:eastAsia="Palatino Linotype" w:hAnsi="Palatino Linotype" w:cs="Palatino Linotype"/>
        </w:rPr>
        <w:t xml:space="preserve">, a efecto de determinar si es suficiente para tener por colmado el derecho de acceso a la información de </w:t>
      </w:r>
      <w:r w:rsidRPr="00E64563">
        <w:rPr>
          <w:rFonts w:ascii="Palatino Linotype" w:eastAsia="Palatino Linotype" w:hAnsi="Palatino Linotype" w:cs="Palatino Linotype"/>
          <w:b/>
        </w:rPr>
        <w:t>la parte Recurrente</w:t>
      </w:r>
      <w:r w:rsidRPr="00E64563">
        <w:rPr>
          <w:rFonts w:ascii="Palatino Linotype" w:eastAsia="Palatino Linotype" w:hAnsi="Palatino Linotype" w:cs="Palatino Linotype"/>
        </w:rPr>
        <w:t>, o en su defecto ordenar la entrega del o los documentos que lo satisfagan.</w:t>
      </w:r>
    </w:p>
    <w:p w14:paraId="120A9A50" w14:textId="77777777" w:rsidR="00125436" w:rsidRPr="00E64563" w:rsidRDefault="00125436">
      <w:pPr>
        <w:spacing w:line="360" w:lineRule="auto"/>
        <w:jc w:val="both"/>
        <w:rPr>
          <w:rFonts w:ascii="Palatino Linotype" w:eastAsia="Palatino Linotype" w:hAnsi="Palatino Linotype" w:cs="Palatino Linotype"/>
        </w:rPr>
      </w:pPr>
    </w:p>
    <w:p w14:paraId="3BCE9C3F" w14:textId="77777777" w:rsidR="00125436" w:rsidRPr="00E64563" w:rsidRDefault="00857D2B">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rPr>
      </w:pPr>
      <w:r w:rsidRPr="00E64563">
        <w:rPr>
          <w:rFonts w:ascii="Palatino Linotype" w:eastAsia="Palatino Linotype" w:hAnsi="Palatino Linotype" w:cs="Palatino Linotype"/>
          <w:b/>
        </w:rPr>
        <w:t>Del listado del personal sindicalizado.</w:t>
      </w:r>
    </w:p>
    <w:p w14:paraId="004CE4AC" w14:textId="77777777" w:rsidR="00125436" w:rsidRPr="00E64563" w:rsidRDefault="00125436">
      <w:pPr>
        <w:pBdr>
          <w:top w:val="nil"/>
          <w:left w:val="nil"/>
          <w:bottom w:val="nil"/>
          <w:right w:val="nil"/>
          <w:between w:val="nil"/>
        </w:pBdr>
        <w:spacing w:line="360" w:lineRule="auto"/>
        <w:jc w:val="both"/>
        <w:rPr>
          <w:rFonts w:ascii="Palatino Linotype" w:eastAsia="Palatino Linotype" w:hAnsi="Palatino Linotype" w:cs="Palatino Linotype"/>
        </w:rPr>
      </w:pPr>
    </w:p>
    <w:p w14:paraId="20ED4E69" w14:textId="77777777" w:rsidR="00125436" w:rsidRPr="00E64563" w:rsidRDefault="00857D2B">
      <w:pPr>
        <w:pBdr>
          <w:top w:val="nil"/>
          <w:left w:val="nil"/>
          <w:bottom w:val="nil"/>
          <w:right w:val="nil"/>
          <w:between w:val="nil"/>
        </w:pBd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lastRenderedPageBreak/>
        <w:t>Dicho lo anterior, se procede a contextualizar la información solicitada, por lo que, en principio, resulta necesario remitirnos al artículo 98, fracción XIV de la Ley del Trabajo de los Servidores Públicos del Estado y Municipios, el cual indica lo siguiente:</w:t>
      </w:r>
    </w:p>
    <w:p w14:paraId="4AE5E744" w14:textId="77777777" w:rsidR="00125436" w:rsidRPr="00E64563" w:rsidRDefault="00125436">
      <w:pPr>
        <w:pBdr>
          <w:top w:val="nil"/>
          <w:left w:val="nil"/>
          <w:bottom w:val="nil"/>
          <w:right w:val="nil"/>
          <w:between w:val="nil"/>
        </w:pBdr>
        <w:spacing w:line="276" w:lineRule="auto"/>
        <w:ind w:left="567" w:right="701"/>
        <w:jc w:val="both"/>
        <w:rPr>
          <w:rFonts w:ascii="Palatino Linotype" w:eastAsia="Palatino Linotype" w:hAnsi="Palatino Linotype" w:cs="Palatino Linotype"/>
          <w:i/>
        </w:rPr>
      </w:pPr>
    </w:p>
    <w:p w14:paraId="70E5EAC0" w14:textId="77777777" w:rsidR="00125436" w:rsidRPr="00E64563" w:rsidRDefault="00857D2B">
      <w:pPr>
        <w:pBdr>
          <w:top w:val="nil"/>
          <w:left w:val="nil"/>
          <w:bottom w:val="nil"/>
          <w:right w:val="nil"/>
          <w:between w:val="nil"/>
        </w:pBdr>
        <w:spacing w:line="276" w:lineRule="auto"/>
        <w:ind w:left="567" w:right="701"/>
        <w:jc w:val="both"/>
        <w:rPr>
          <w:rFonts w:ascii="Palatino Linotype" w:eastAsia="Palatino Linotype" w:hAnsi="Palatino Linotype" w:cs="Palatino Linotype"/>
          <w:i/>
          <w:sz w:val="22"/>
          <w:szCs w:val="22"/>
        </w:rPr>
      </w:pPr>
      <w:r w:rsidRPr="00E64563">
        <w:rPr>
          <w:rFonts w:ascii="Palatino Linotype" w:eastAsia="Palatino Linotype" w:hAnsi="Palatino Linotype" w:cs="Palatino Linotype"/>
          <w:i/>
        </w:rPr>
        <w:t>“</w:t>
      </w:r>
      <w:r w:rsidRPr="00E64563">
        <w:rPr>
          <w:rFonts w:ascii="Palatino Linotype" w:eastAsia="Palatino Linotype" w:hAnsi="Palatino Linotype" w:cs="Palatino Linotype"/>
          <w:i/>
          <w:sz w:val="22"/>
          <w:szCs w:val="22"/>
        </w:rPr>
        <w:t>ARTÍCULO 98. Son obligaciones de las instituciones públicas:</w:t>
      </w:r>
    </w:p>
    <w:p w14:paraId="3F6BB9CB" w14:textId="77777777" w:rsidR="00125436" w:rsidRPr="00E64563" w:rsidRDefault="00857D2B">
      <w:pPr>
        <w:pBdr>
          <w:top w:val="nil"/>
          <w:left w:val="nil"/>
          <w:bottom w:val="nil"/>
          <w:right w:val="nil"/>
          <w:between w:val="nil"/>
        </w:pBdr>
        <w:spacing w:line="276" w:lineRule="auto"/>
        <w:ind w:left="567" w:right="701"/>
        <w:jc w:val="both"/>
        <w:rPr>
          <w:rFonts w:ascii="Palatino Linotype" w:eastAsia="Palatino Linotype" w:hAnsi="Palatino Linotype" w:cs="Palatino Linotype"/>
          <w:i/>
          <w:sz w:val="22"/>
          <w:szCs w:val="22"/>
        </w:rPr>
      </w:pPr>
      <w:r w:rsidRPr="00E64563">
        <w:rPr>
          <w:rFonts w:ascii="Palatino Linotype" w:eastAsia="Palatino Linotype" w:hAnsi="Palatino Linotype" w:cs="Palatino Linotype"/>
          <w:i/>
          <w:sz w:val="22"/>
          <w:szCs w:val="22"/>
        </w:rPr>
        <w:t>[…]</w:t>
      </w:r>
    </w:p>
    <w:p w14:paraId="22C365E8" w14:textId="77777777" w:rsidR="00125436" w:rsidRPr="00E64563" w:rsidRDefault="00857D2B">
      <w:pPr>
        <w:pBdr>
          <w:top w:val="nil"/>
          <w:left w:val="nil"/>
          <w:bottom w:val="nil"/>
          <w:right w:val="nil"/>
          <w:between w:val="nil"/>
        </w:pBdr>
        <w:spacing w:line="276" w:lineRule="auto"/>
        <w:ind w:left="567" w:right="701"/>
        <w:jc w:val="both"/>
        <w:rPr>
          <w:rFonts w:ascii="Palatino Linotype" w:eastAsia="Palatino Linotype" w:hAnsi="Palatino Linotype" w:cs="Palatino Linotype"/>
          <w:i/>
          <w:sz w:val="22"/>
          <w:szCs w:val="22"/>
        </w:rPr>
      </w:pPr>
      <w:r w:rsidRPr="00E64563">
        <w:rPr>
          <w:rFonts w:ascii="Palatino Linotype" w:eastAsia="Palatino Linotype" w:hAnsi="Palatino Linotype" w:cs="Palatino Linotype"/>
          <w:i/>
          <w:sz w:val="22"/>
          <w:szCs w:val="22"/>
        </w:rPr>
        <w:t xml:space="preserve">XIV. Hacer las deducciones que soliciten los sindicatos para cuotas u otros conceptos siempre que se ajusten a lo establecido en esta ley, </w:t>
      </w:r>
      <w:r w:rsidRPr="00E64563">
        <w:rPr>
          <w:rFonts w:ascii="Palatino Linotype" w:eastAsia="Palatino Linotype" w:hAnsi="Palatino Linotype" w:cs="Palatino Linotype"/>
          <w:b/>
          <w:i/>
          <w:sz w:val="22"/>
          <w:szCs w:val="22"/>
        </w:rPr>
        <w:t>Asimismo, comunicar al sindicato las altas y bajas y demás información relativa a los servidores públicos sindicalizados para el ejercicio de los derechos que les correspondan;</w:t>
      </w:r>
      <w:r w:rsidRPr="00E64563">
        <w:rPr>
          <w:rFonts w:ascii="Palatino Linotype" w:eastAsia="Palatino Linotype" w:hAnsi="Palatino Linotype" w:cs="Palatino Linotype"/>
          <w:i/>
          <w:sz w:val="22"/>
          <w:szCs w:val="22"/>
        </w:rPr>
        <w:t xml:space="preserve"> e</w:t>
      </w:r>
    </w:p>
    <w:p w14:paraId="3D2941DC" w14:textId="77777777" w:rsidR="00125436" w:rsidRPr="00E64563" w:rsidRDefault="00857D2B">
      <w:pPr>
        <w:pBdr>
          <w:top w:val="nil"/>
          <w:left w:val="nil"/>
          <w:bottom w:val="nil"/>
          <w:right w:val="nil"/>
          <w:between w:val="nil"/>
        </w:pBdr>
        <w:spacing w:line="276" w:lineRule="auto"/>
        <w:ind w:left="567" w:right="701"/>
        <w:jc w:val="both"/>
        <w:rPr>
          <w:rFonts w:ascii="Palatino Linotype" w:eastAsia="Palatino Linotype" w:hAnsi="Palatino Linotype" w:cs="Palatino Linotype"/>
          <w:i/>
        </w:rPr>
      </w:pPr>
      <w:r w:rsidRPr="00E64563">
        <w:rPr>
          <w:rFonts w:ascii="Palatino Linotype" w:eastAsia="Palatino Linotype" w:hAnsi="Palatino Linotype" w:cs="Palatino Linotype"/>
          <w:i/>
          <w:sz w:val="22"/>
          <w:szCs w:val="22"/>
        </w:rPr>
        <w:t>[…]”</w:t>
      </w:r>
    </w:p>
    <w:p w14:paraId="72D060D2" w14:textId="77777777" w:rsidR="00125436" w:rsidRPr="00E64563" w:rsidRDefault="00125436">
      <w:pPr>
        <w:pBdr>
          <w:top w:val="nil"/>
          <w:left w:val="nil"/>
          <w:bottom w:val="nil"/>
          <w:right w:val="nil"/>
          <w:between w:val="nil"/>
        </w:pBdr>
        <w:spacing w:line="276" w:lineRule="auto"/>
        <w:ind w:left="567" w:right="701"/>
        <w:jc w:val="both"/>
        <w:rPr>
          <w:rFonts w:ascii="Palatino Linotype" w:eastAsia="Palatino Linotype" w:hAnsi="Palatino Linotype" w:cs="Palatino Linotype"/>
          <w:i/>
        </w:rPr>
      </w:pPr>
    </w:p>
    <w:p w14:paraId="3F1F5891" w14:textId="77777777" w:rsidR="00125436" w:rsidRPr="00E64563" w:rsidRDefault="00857D2B">
      <w:pPr>
        <w:pBdr>
          <w:top w:val="nil"/>
          <w:left w:val="nil"/>
          <w:bottom w:val="nil"/>
          <w:right w:val="nil"/>
          <w:between w:val="nil"/>
        </w:pBdr>
        <w:spacing w:line="276" w:lineRule="auto"/>
        <w:ind w:left="567" w:right="701"/>
        <w:jc w:val="right"/>
        <w:rPr>
          <w:rFonts w:ascii="Palatino Linotype" w:eastAsia="Palatino Linotype" w:hAnsi="Palatino Linotype" w:cs="Palatino Linotype"/>
          <w:i/>
          <w:sz w:val="22"/>
          <w:szCs w:val="22"/>
        </w:rPr>
      </w:pPr>
      <w:r w:rsidRPr="00E64563">
        <w:rPr>
          <w:rFonts w:ascii="Palatino Linotype" w:eastAsia="Palatino Linotype" w:hAnsi="Palatino Linotype" w:cs="Palatino Linotype"/>
          <w:i/>
        </w:rPr>
        <w:t>(Énfasis añadido)</w:t>
      </w:r>
    </w:p>
    <w:p w14:paraId="30958B51" w14:textId="77777777" w:rsidR="00125436" w:rsidRPr="00E64563" w:rsidRDefault="00857D2B">
      <w:pPr>
        <w:pBdr>
          <w:top w:val="nil"/>
          <w:left w:val="nil"/>
          <w:bottom w:val="nil"/>
          <w:right w:val="nil"/>
          <w:between w:val="nil"/>
        </w:pBd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 </w:t>
      </w:r>
    </w:p>
    <w:p w14:paraId="740E77B1" w14:textId="77777777" w:rsidR="00125436" w:rsidRPr="00E64563" w:rsidRDefault="00857D2B">
      <w:pPr>
        <w:pBdr>
          <w:top w:val="nil"/>
          <w:left w:val="nil"/>
          <w:bottom w:val="nil"/>
          <w:right w:val="nil"/>
          <w:between w:val="nil"/>
        </w:pBd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Como se desprende del numeral en cita, una de las obligaciones de las instituciones públicas, es comunicar al Sindicato las altas y bajas, así como demás información relativa a los servidores públicos sindicalizados para el ejercicio de los derechos que les corresponda.</w:t>
      </w:r>
    </w:p>
    <w:p w14:paraId="6A12B643" w14:textId="77777777" w:rsidR="00125436" w:rsidRPr="00E64563" w:rsidRDefault="00125436">
      <w:pPr>
        <w:pBdr>
          <w:top w:val="nil"/>
          <w:left w:val="nil"/>
          <w:bottom w:val="nil"/>
          <w:right w:val="nil"/>
          <w:between w:val="nil"/>
        </w:pBdr>
        <w:spacing w:line="360" w:lineRule="auto"/>
        <w:jc w:val="both"/>
        <w:rPr>
          <w:rFonts w:ascii="Palatino Linotype" w:eastAsia="Palatino Linotype" w:hAnsi="Palatino Linotype" w:cs="Palatino Linotype"/>
        </w:rPr>
      </w:pPr>
    </w:p>
    <w:p w14:paraId="6AE71702" w14:textId="77777777" w:rsidR="00125436" w:rsidRPr="00E64563" w:rsidRDefault="00857D2B">
      <w:pPr>
        <w:pBdr>
          <w:top w:val="nil"/>
          <w:left w:val="nil"/>
          <w:bottom w:val="nil"/>
          <w:right w:val="nil"/>
          <w:between w:val="nil"/>
        </w:pBd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Ahora bien, conforme la normatividad que regula al </w:t>
      </w:r>
      <w:r w:rsidRPr="00E64563">
        <w:rPr>
          <w:rFonts w:ascii="Palatino Linotype" w:eastAsia="Palatino Linotype" w:hAnsi="Palatino Linotype" w:cs="Palatino Linotype"/>
          <w:b/>
        </w:rPr>
        <w:t>Sujeto Obligado</w:t>
      </w:r>
      <w:r w:rsidRPr="00E64563">
        <w:rPr>
          <w:rFonts w:ascii="Palatino Linotype" w:eastAsia="Palatino Linotype" w:hAnsi="Palatino Linotype" w:cs="Palatino Linotype"/>
        </w:rPr>
        <w:t>, es de indicar que de acuerdo con la fracción XVII del artículo 53 del Reglamento Orgánico Municipal de Zinacantepec 2022-2024, dicho ente público por conducto de la Dirección de Administración tiene la siguiente atribución:</w:t>
      </w:r>
    </w:p>
    <w:p w14:paraId="3E6A8C6E" w14:textId="77777777" w:rsidR="00125436" w:rsidRPr="00E64563" w:rsidRDefault="00125436">
      <w:pPr>
        <w:pBdr>
          <w:top w:val="nil"/>
          <w:left w:val="nil"/>
          <w:bottom w:val="nil"/>
          <w:right w:val="nil"/>
          <w:between w:val="nil"/>
        </w:pBdr>
        <w:spacing w:line="276" w:lineRule="auto"/>
        <w:ind w:left="567" w:right="560"/>
        <w:jc w:val="both"/>
        <w:rPr>
          <w:rFonts w:ascii="Palatino Linotype" w:eastAsia="Palatino Linotype" w:hAnsi="Palatino Linotype" w:cs="Palatino Linotype"/>
          <w:i/>
        </w:rPr>
      </w:pPr>
    </w:p>
    <w:p w14:paraId="189A3699" w14:textId="77777777" w:rsidR="00125436" w:rsidRPr="00E64563" w:rsidRDefault="00857D2B">
      <w:pPr>
        <w:pBdr>
          <w:top w:val="nil"/>
          <w:left w:val="nil"/>
          <w:bottom w:val="nil"/>
          <w:right w:val="nil"/>
          <w:between w:val="nil"/>
        </w:pBdr>
        <w:spacing w:line="276" w:lineRule="auto"/>
        <w:ind w:left="567" w:right="560"/>
        <w:jc w:val="both"/>
        <w:rPr>
          <w:rFonts w:ascii="Palatino Linotype" w:eastAsia="Palatino Linotype" w:hAnsi="Palatino Linotype" w:cs="Palatino Linotype"/>
          <w:i/>
          <w:sz w:val="22"/>
          <w:szCs w:val="22"/>
        </w:rPr>
      </w:pPr>
      <w:r w:rsidRPr="00E64563">
        <w:rPr>
          <w:rFonts w:ascii="Palatino Linotype" w:eastAsia="Palatino Linotype" w:hAnsi="Palatino Linotype" w:cs="Palatino Linotype"/>
          <w:i/>
        </w:rPr>
        <w:t>“</w:t>
      </w:r>
      <w:r w:rsidRPr="00E64563">
        <w:rPr>
          <w:rFonts w:ascii="Palatino Linotype" w:eastAsia="Palatino Linotype" w:hAnsi="Palatino Linotype" w:cs="Palatino Linotype"/>
          <w:i/>
          <w:sz w:val="22"/>
          <w:szCs w:val="22"/>
        </w:rPr>
        <w:t>Artículo 53. Además de las previstas en las disposiciones normativas y administrativas en la materia, la Dirección de Administración tiene las siguientes funciones y atribuciones:</w:t>
      </w:r>
    </w:p>
    <w:p w14:paraId="6F2D4EDD" w14:textId="77777777" w:rsidR="00125436" w:rsidRPr="00E64563" w:rsidRDefault="00857D2B">
      <w:pPr>
        <w:pBdr>
          <w:top w:val="nil"/>
          <w:left w:val="nil"/>
          <w:bottom w:val="nil"/>
          <w:right w:val="nil"/>
          <w:between w:val="nil"/>
        </w:pBdr>
        <w:spacing w:line="276" w:lineRule="auto"/>
        <w:ind w:left="567" w:right="560"/>
        <w:jc w:val="both"/>
        <w:rPr>
          <w:rFonts w:ascii="Palatino Linotype" w:eastAsia="Palatino Linotype" w:hAnsi="Palatino Linotype" w:cs="Palatino Linotype"/>
          <w:i/>
          <w:sz w:val="22"/>
          <w:szCs w:val="22"/>
        </w:rPr>
      </w:pPr>
      <w:r w:rsidRPr="00E64563">
        <w:rPr>
          <w:rFonts w:ascii="Palatino Linotype" w:eastAsia="Palatino Linotype" w:hAnsi="Palatino Linotype" w:cs="Palatino Linotype"/>
          <w:i/>
          <w:sz w:val="22"/>
          <w:szCs w:val="22"/>
        </w:rPr>
        <w:lastRenderedPageBreak/>
        <w:t>[…]</w:t>
      </w:r>
    </w:p>
    <w:p w14:paraId="383778D6" w14:textId="77777777" w:rsidR="00125436" w:rsidRPr="00E64563" w:rsidRDefault="00857D2B">
      <w:pPr>
        <w:pBdr>
          <w:top w:val="nil"/>
          <w:left w:val="nil"/>
          <w:bottom w:val="nil"/>
          <w:right w:val="nil"/>
          <w:between w:val="nil"/>
        </w:pBdr>
        <w:spacing w:line="276" w:lineRule="auto"/>
        <w:ind w:left="567" w:right="560"/>
        <w:jc w:val="both"/>
        <w:rPr>
          <w:rFonts w:ascii="Palatino Linotype" w:eastAsia="Palatino Linotype" w:hAnsi="Palatino Linotype" w:cs="Palatino Linotype"/>
          <w:i/>
          <w:sz w:val="22"/>
          <w:szCs w:val="22"/>
        </w:rPr>
      </w:pPr>
      <w:r w:rsidRPr="00E64563">
        <w:rPr>
          <w:rFonts w:ascii="Palatino Linotype" w:eastAsia="Palatino Linotype" w:hAnsi="Palatino Linotype" w:cs="Palatino Linotype"/>
          <w:i/>
          <w:sz w:val="22"/>
          <w:szCs w:val="22"/>
        </w:rPr>
        <w:t>XVII. Participar en las negociaciones socio- económicas con el Sindicato Único de los Trabajadores de los Poderes, Municipios e Instituciones Descentralizadas del Estado de México (S.U.T.E.Y.M.) y;</w:t>
      </w:r>
      <w:r w:rsidRPr="00E64563">
        <w:rPr>
          <w:rFonts w:ascii="Palatino Linotype" w:eastAsia="Palatino Linotype" w:hAnsi="Palatino Linotype" w:cs="Palatino Linotype"/>
          <w:i/>
        </w:rPr>
        <w:t>”</w:t>
      </w:r>
    </w:p>
    <w:p w14:paraId="432369A8" w14:textId="77777777" w:rsidR="00125436" w:rsidRPr="00E64563" w:rsidRDefault="00125436">
      <w:pPr>
        <w:pBdr>
          <w:top w:val="nil"/>
          <w:left w:val="nil"/>
          <w:bottom w:val="nil"/>
          <w:right w:val="nil"/>
          <w:between w:val="nil"/>
        </w:pBdr>
        <w:spacing w:line="360" w:lineRule="auto"/>
        <w:jc w:val="both"/>
        <w:rPr>
          <w:rFonts w:ascii="Palatino Linotype" w:eastAsia="Palatino Linotype" w:hAnsi="Palatino Linotype" w:cs="Palatino Linotype"/>
        </w:rPr>
      </w:pPr>
    </w:p>
    <w:p w14:paraId="4099298C" w14:textId="77777777" w:rsidR="00125436" w:rsidRPr="00E64563" w:rsidRDefault="00857D2B">
      <w:pPr>
        <w:pBdr>
          <w:top w:val="nil"/>
          <w:left w:val="nil"/>
          <w:bottom w:val="nil"/>
          <w:right w:val="nil"/>
          <w:between w:val="nil"/>
        </w:pBd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De esta manera, se advierte que la Dirección de Administración, cuenta con atribuciones para conocer el personal sindicalizado del Ayuntamiento de Zinacantepec, pues al tener atribuciones para participar en negociaciones socio-económicas con el Sindicato Único de los Trabajadores de los Poderes, Municipios e Instituciones Descentralizadas del Estado de México (S.U.T.E.Y.M.); por ende, conoce el nombre de los servidores públicos que tienen la categoría de sindicalizados.</w:t>
      </w:r>
    </w:p>
    <w:p w14:paraId="4EDBBFB1" w14:textId="77777777" w:rsidR="00125436" w:rsidRPr="00E64563" w:rsidRDefault="00125436">
      <w:pPr>
        <w:pBdr>
          <w:top w:val="nil"/>
          <w:left w:val="nil"/>
          <w:bottom w:val="nil"/>
          <w:right w:val="nil"/>
          <w:between w:val="nil"/>
        </w:pBdr>
        <w:spacing w:line="360" w:lineRule="auto"/>
        <w:jc w:val="both"/>
        <w:rPr>
          <w:rFonts w:ascii="Palatino Linotype" w:eastAsia="Palatino Linotype" w:hAnsi="Palatino Linotype" w:cs="Palatino Linotype"/>
        </w:rPr>
      </w:pPr>
    </w:p>
    <w:p w14:paraId="5F55CF5A" w14:textId="77777777" w:rsidR="00125436" w:rsidRPr="00E64563" w:rsidRDefault="00857D2B">
      <w:pPr>
        <w:pBdr>
          <w:top w:val="nil"/>
          <w:left w:val="nil"/>
          <w:bottom w:val="nil"/>
          <w:right w:val="nil"/>
          <w:between w:val="nil"/>
        </w:pBd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Máxime que como se indicó las instituciones públicas tienen como obligación informar al sindicado las altas y bajas de los servidores públicos sindicalizados.</w:t>
      </w:r>
    </w:p>
    <w:p w14:paraId="7A0098AB" w14:textId="77777777" w:rsidR="00125436" w:rsidRPr="00E64563" w:rsidRDefault="00125436">
      <w:pPr>
        <w:pBdr>
          <w:top w:val="nil"/>
          <w:left w:val="nil"/>
          <w:bottom w:val="nil"/>
          <w:right w:val="nil"/>
          <w:between w:val="nil"/>
        </w:pBdr>
        <w:spacing w:line="360" w:lineRule="auto"/>
        <w:jc w:val="both"/>
        <w:rPr>
          <w:rFonts w:ascii="Palatino Linotype" w:eastAsia="Palatino Linotype" w:hAnsi="Palatino Linotype" w:cs="Palatino Linotype"/>
        </w:rPr>
      </w:pPr>
    </w:p>
    <w:p w14:paraId="03EDC452" w14:textId="77777777" w:rsidR="00125436" w:rsidRPr="00E64563" w:rsidRDefault="00857D2B">
      <w:pPr>
        <w:widowControl w:val="0"/>
        <w:tabs>
          <w:tab w:val="left" w:pos="1701"/>
          <w:tab w:val="left" w:pos="1843"/>
        </w:tabs>
        <w:spacing w:line="360" w:lineRule="auto"/>
        <w:ind w:right="49"/>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En virtud de lo anterior, se tiene que, en el caso concreto, se dio cabal cumplimiento con el requisito de turnar la solicitud de información a las áreas competentes que puedan poseer, generar y/o administrar la información requerida; ya que, como se indicó en párrafos que anteceden el </w:t>
      </w:r>
      <w:r w:rsidRPr="00E64563">
        <w:rPr>
          <w:rFonts w:ascii="Palatino Linotype" w:eastAsia="Palatino Linotype" w:hAnsi="Palatino Linotype" w:cs="Palatino Linotype"/>
          <w:b/>
        </w:rPr>
        <w:t>Sujeto Obligado</w:t>
      </w:r>
      <w:r w:rsidRPr="00E64563">
        <w:rPr>
          <w:rFonts w:ascii="Palatino Linotype" w:eastAsia="Palatino Linotype" w:hAnsi="Palatino Linotype" w:cs="Palatino Linotype"/>
        </w:rPr>
        <w:t xml:space="preserve"> emitió respuesta por conducto de la </w:t>
      </w:r>
      <w:r w:rsidRPr="00E64563">
        <w:rPr>
          <w:rFonts w:ascii="Palatino Linotype" w:eastAsia="Palatino Linotype" w:hAnsi="Palatino Linotype" w:cs="Palatino Linotype"/>
          <w:b/>
          <w:u w:val="single"/>
        </w:rPr>
        <w:t>Dirección de Administración</w:t>
      </w:r>
      <w:r w:rsidRPr="00E64563">
        <w:rPr>
          <w:rFonts w:ascii="Palatino Linotype" w:eastAsia="Palatino Linotype" w:hAnsi="Palatino Linotype" w:cs="Palatino Linotype"/>
        </w:rPr>
        <w:t>, unidad administrativa competente para conocer el nombre del personal sindicalizado con que cuenta el Ayuntamiento de Zinacantepec.</w:t>
      </w:r>
    </w:p>
    <w:p w14:paraId="53913C5A" w14:textId="77777777" w:rsidR="00125436" w:rsidRPr="00E64563" w:rsidRDefault="00125436">
      <w:pPr>
        <w:widowControl w:val="0"/>
        <w:tabs>
          <w:tab w:val="left" w:pos="1701"/>
          <w:tab w:val="left" w:pos="1843"/>
        </w:tabs>
        <w:spacing w:line="360" w:lineRule="auto"/>
        <w:ind w:right="49"/>
        <w:jc w:val="both"/>
        <w:rPr>
          <w:rFonts w:ascii="Palatino Linotype" w:eastAsia="Palatino Linotype" w:hAnsi="Palatino Linotype" w:cs="Palatino Linotype"/>
        </w:rPr>
      </w:pPr>
    </w:p>
    <w:p w14:paraId="05C53C3D" w14:textId="77777777" w:rsidR="00125436" w:rsidRPr="00E64563" w:rsidRDefault="00857D2B">
      <w:pPr>
        <w:pBdr>
          <w:top w:val="nil"/>
          <w:left w:val="nil"/>
          <w:bottom w:val="nil"/>
          <w:right w:val="nil"/>
          <w:between w:val="nil"/>
        </w:pBdr>
        <w:spacing w:line="360" w:lineRule="auto"/>
        <w:jc w:val="both"/>
      </w:pPr>
      <w:r w:rsidRPr="00E64563">
        <w:rPr>
          <w:rFonts w:ascii="Palatino Linotype" w:eastAsia="Palatino Linotype" w:hAnsi="Palatino Linotype" w:cs="Palatino Linotype"/>
        </w:rPr>
        <w:lastRenderedPageBreak/>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7AA4A714" w14:textId="77777777" w:rsidR="00125436" w:rsidRPr="00E64563" w:rsidRDefault="00125436">
      <w:pPr>
        <w:spacing w:line="360" w:lineRule="auto"/>
      </w:pPr>
    </w:p>
    <w:p w14:paraId="19AAAFF1" w14:textId="77777777" w:rsidR="00125436" w:rsidRPr="00E64563" w:rsidRDefault="00857D2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42C65D3" w14:textId="77777777" w:rsidR="00125436" w:rsidRPr="00E64563" w:rsidRDefault="00125436">
      <w:pPr>
        <w:pBdr>
          <w:top w:val="nil"/>
          <w:left w:val="nil"/>
          <w:bottom w:val="nil"/>
          <w:right w:val="nil"/>
          <w:between w:val="nil"/>
        </w:pBdr>
        <w:spacing w:line="360" w:lineRule="auto"/>
        <w:ind w:left="360"/>
        <w:jc w:val="both"/>
        <w:rPr>
          <w:rFonts w:ascii="Palatino Linotype" w:eastAsia="Palatino Linotype" w:hAnsi="Palatino Linotype" w:cs="Palatino Linotype"/>
        </w:rPr>
      </w:pPr>
    </w:p>
    <w:p w14:paraId="764B2F1C" w14:textId="77777777" w:rsidR="00125436" w:rsidRPr="00E64563" w:rsidRDefault="00857D2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3D5B2EBF" w14:textId="77777777" w:rsidR="00125436" w:rsidRPr="00E64563" w:rsidRDefault="00125436">
      <w:pPr>
        <w:pBdr>
          <w:top w:val="nil"/>
          <w:left w:val="nil"/>
          <w:bottom w:val="nil"/>
          <w:right w:val="nil"/>
          <w:between w:val="nil"/>
        </w:pBdr>
        <w:ind w:left="720"/>
        <w:rPr>
          <w:rFonts w:ascii="Palatino Linotype" w:eastAsia="Palatino Linotype" w:hAnsi="Palatino Linotype" w:cs="Palatino Linotype"/>
        </w:rPr>
      </w:pPr>
    </w:p>
    <w:p w14:paraId="6E1D2CAD" w14:textId="77777777" w:rsidR="00125436" w:rsidRPr="00E64563" w:rsidRDefault="00857D2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E64563">
        <w:rPr>
          <w:rFonts w:ascii="Palatino Linotype" w:eastAsia="Palatino Linotype" w:hAnsi="Palatino Linotype" w:cs="Palatino Linotype"/>
          <w:b/>
        </w:rPr>
        <w:t>quince días, contados a partir del día siguiente a la presentación de ésta.</w:t>
      </w:r>
      <w:r w:rsidRPr="00E64563">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7047DA23" w14:textId="77777777" w:rsidR="00125436" w:rsidRPr="00E64563" w:rsidRDefault="00125436">
      <w:pPr>
        <w:pBdr>
          <w:top w:val="nil"/>
          <w:left w:val="nil"/>
          <w:bottom w:val="nil"/>
          <w:right w:val="nil"/>
          <w:between w:val="nil"/>
        </w:pBdr>
        <w:ind w:left="720"/>
        <w:rPr>
          <w:rFonts w:ascii="Palatino Linotype" w:eastAsia="Palatino Linotype" w:hAnsi="Palatino Linotype" w:cs="Palatino Linotype"/>
        </w:rPr>
      </w:pPr>
    </w:p>
    <w:p w14:paraId="0F886322" w14:textId="77777777" w:rsidR="00125436" w:rsidRPr="00E64563" w:rsidRDefault="00857D2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u w:val="single"/>
        </w:rPr>
      </w:pPr>
      <w:r w:rsidRPr="00E64563">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7E4FD0E9" w14:textId="77777777" w:rsidR="00125436" w:rsidRPr="00E64563" w:rsidRDefault="00125436">
      <w:pPr>
        <w:pBdr>
          <w:top w:val="nil"/>
          <w:left w:val="nil"/>
          <w:bottom w:val="nil"/>
          <w:right w:val="nil"/>
          <w:between w:val="nil"/>
        </w:pBdr>
        <w:ind w:left="720"/>
        <w:rPr>
          <w:rFonts w:ascii="Palatino Linotype" w:eastAsia="Palatino Linotype" w:hAnsi="Palatino Linotype" w:cs="Palatino Linotype"/>
          <w:b/>
          <w:u w:val="single"/>
        </w:rPr>
      </w:pPr>
    </w:p>
    <w:p w14:paraId="570E7860" w14:textId="77777777" w:rsidR="00125436" w:rsidRPr="00E64563" w:rsidRDefault="00857D2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rPr>
      </w:pPr>
      <w:r w:rsidRPr="00E64563">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612CCCEB" w14:textId="77777777" w:rsidR="00125436" w:rsidRPr="00E64563" w:rsidRDefault="00125436">
      <w:pPr>
        <w:pBdr>
          <w:top w:val="nil"/>
          <w:left w:val="nil"/>
          <w:bottom w:val="nil"/>
          <w:right w:val="nil"/>
          <w:between w:val="nil"/>
        </w:pBdr>
        <w:spacing w:line="360" w:lineRule="auto"/>
        <w:ind w:left="360"/>
        <w:jc w:val="both"/>
        <w:rPr>
          <w:rFonts w:ascii="Palatino Linotype" w:eastAsia="Palatino Linotype" w:hAnsi="Palatino Linotype" w:cs="Palatino Linotype"/>
          <w:b/>
        </w:rPr>
      </w:pPr>
    </w:p>
    <w:p w14:paraId="0EBE4F9B" w14:textId="77777777" w:rsidR="00125436" w:rsidRPr="00E64563" w:rsidRDefault="00857D2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rPr>
      </w:pPr>
      <w:r w:rsidRPr="00E64563">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3600A6EE" w14:textId="77777777" w:rsidR="00125436" w:rsidRPr="00E64563" w:rsidRDefault="00125436">
      <w:pPr>
        <w:spacing w:line="360" w:lineRule="auto"/>
      </w:pPr>
    </w:p>
    <w:p w14:paraId="5210C616" w14:textId="77777777" w:rsidR="00125436" w:rsidRPr="00E64563" w:rsidRDefault="00857D2B">
      <w:pPr>
        <w:pBdr>
          <w:top w:val="nil"/>
          <w:left w:val="nil"/>
          <w:bottom w:val="nil"/>
          <w:right w:val="nil"/>
          <w:between w:val="nil"/>
        </w:pBdr>
        <w:spacing w:line="360" w:lineRule="auto"/>
        <w:ind w:right="49"/>
        <w:jc w:val="both"/>
      </w:pPr>
      <w:r w:rsidRPr="00E64563">
        <w:rPr>
          <w:rFonts w:ascii="Palatino Linotype" w:eastAsia="Palatino Linotype" w:hAnsi="Palatino Linotype" w:cs="Palatino Linotype"/>
        </w:rPr>
        <w:t xml:space="preserve">En virtud de lo anterior, se tiene que, </w:t>
      </w:r>
      <w:r w:rsidRPr="00E64563">
        <w:rPr>
          <w:rFonts w:ascii="Palatino Linotype" w:eastAsia="Palatino Linotype" w:hAnsi="Palatino Linotype" w:cs="Palatino Linotype"/>
          <w:b/>
          <w:u w:val="single"/>
        </w:rPr>
        <w:t>el procedimiento de búsqueda de la información relativa al nombre del personal sindicalizado del Ayuntamiento de Zinacantepec se tiene por atendido. </w:t>
      </w:r>
    </w:p>
    <w:p w14:paraId="688C1AB9" w14:textId="77777777" w:rsidR="00125436" w:rsidRPr="00E64563" w:rsidRDefault="00125436">
      <w:pPr>
        <w:spacing w:line="360" w:lineRule="auto"/>
        <w:ind w:right="-7"/>
        <w:jc w:val="both"/>
        <w:rPr>
          <w:rFonts w:ascii="Palatino Linotype" w:eastAsia="Palatino Linotype" w:hAnsi="Palatino Linotype" w:cs="Palatino Linotype"/>
        </w:rPr>
      </w:pPr>
    </w:p>
    <w:p w14:paraId="61EA1827" w14:textId="77777777" w:rsidR="00125436" w:rsidRPr="00E64563" w:rsidRDefault="00857D2B">
      <w:pPr>
        <w:spacing w:line="360" w:lineRule="auto"/>
        <w:ind w:right="-7"/>
        <w:jc w:val="both"/>
        <w:rPr>
          <w:rFonts w:ascii="Palatino Linotype" w:eastAsia="Palatino Linotype" w:hAnsi="Palatino Linotype" w:cs="Palatino Linotype"/>
        </w:rPr>
      </w:pPr>
      <w:r w:rsidRPr="00E64563">
        <w:rPr>
          <w:rFonts w:ascii="Palatino Linotype" w:eastAsia="Palatino Linotype" w:hAnsi="Palatino Linotype" w:cs="Palatino Linotype"/>
        </w:rPr>
        <w:lastRenderedPageBreak/>
        <w:t xml:space="preserve">En ese sentido, al haber pronunciamiento del Servidor Público Habilitado Competente, a consideración de este Órgano Garante, con la información aportada en respuesta para colmar el requerimiento consistente en el </w:t>
      </w:r>
      <w:r w:rsidRPr="00E64563">
        <w:rPr>
          <w:rFonts w:ascii="Palatino Linotype" w:eastAsia="Palatino Linotype" w:hAnsi="Palatino Linotype" w:cs="Palatino Linotype"/>
          <w:b/>
        </w:rPr>
        <w:t>listado del personal sindicalizado del</w:t>
      </w:r>
      <w:r w:rsidRPr="00E64563">
        <w:rPr>
          <w:rFonts w:ascii="Palatino Linotype" w:eastAsia="Palatino Linotype" w:hAnsi="Palatino Linotype" w:cs="Palatino Linotype"/>
        </w:rPr>
        <w:t xml:space="preserve"> </w:t>
      </w:r>
      <w:r w:rsidRPr="00E64563">
        <w:rPr>
          <w:rFonts w:ascii="Palatino Linotype" w:eastAsia="Palatino Linotype" w:hAnsi="Palatino Linotype" w:cs="Palatino Linotype"/>
          <w:b/>
        </w:rPr>
        <w:t>Ayuntamiento de Zinacantepec</w:t>
      </w:r>
      <w:r w:rsidRPr="00E64563">
        <w:rPr>
          <w:rFonts w:ascii="Palatino Linotype" w:eastAsia="Palatino Linotype" w:hAnsi="Palatino Linotype" w:cs="Palatino Linotype"/>
        </w:rPr>
        <w:t>, se garantizó el derecho de acceso a la información de la persona solicitante por cuanto hace a dicho rubro.</w:t>
      </w:r>
    </w:p>
    <w:p w14:paraId="6CAD6E0D" w14:textId="77777777" w:rsidR="00125436" w:rsidRPr="00E64563" w:rsidRDefault="00125436">
      <w:pPr>
        <w:pBdr>
          <w:top w:val="nil"/>
          <w:left w:val="nil"/>
          <w:bottom w:val="nil"/>
          <w:right w:val="nil"/>
          <w:between w:val="nil"/>
        </w:pBdr>
        <w:spacing w:line="360" w:lineRule="auto"/>
        <w:jc w:val="both"/>
        <w:rPr>
          <w:rFonts w:ascii="Palatino Linotype" w:eastAsia="Palatino Linotype" w:hAnsi="Palatino Linotype" w:cs="Palatino Linotype"/>
        </w:rPr>
      </w:pPr>
    </w:p>
    <w:p w14:paraId="5463D96A" w14:textId="77777777" w:rsidR="00125436" w:rsidRPr="00E64563" w:rsidRDefault="00857D2B">
      <w:pP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Máxime que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1598988B" w14:textId="77777777" w:rsidR="00125436" w:rsidRPr="00E64563" w:rsidRDefault="00125436">
      <w:pPr>
        <w:spacing w:line="360" w:lineRule="auto"/>
        <w:jc w:val="both"/>
        <w:rPr>
          <w:rFonts w:ascii="Palatino Linotype" w:eastAsia="Palatino Linotype" w:hAnsi="Palatino Linotype" w:cs="Palatino Linotype"/>
        </w:rPr>
      </w:pPr>
    </w:p>
    <w:p w14:paraId="1A20C897" w14:textId="77777777" w:rsidR="00125436" w:rsidRPr="00E64563" w:rsidRDefault="00857D2B">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E64563">
        <w:rPr>
          <w:rFonts w:ascii="Palatino Linotype" w:eastAsia="Palatino Linotype" w:hAnsi="Palatino Linotype" w:cs="Palatino Linotype"/>
        </w:rPr>
        <w:t>Sirviendo de apoyo a lo anterior por analogía, el criterio 31-10 emitido por el ahora Instituto Nacional de Transparencia, Acceso a la Información y Protección de Datos Personales, que a la letra dice:</w:t>
      </w:r>
    </w:p>
    <w:p w14:paraId="76BC1641" w14:textId="77777777" w:rsidR="00125436" w:rsidRPr="00E64563" w:rsidRDefault="00125436">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28AEADCE" w14:textId="77777777" w:rsidR="00125436" w:rsidRPr="00E64563" w:rsidRDefault="00857D2B">
      <w:pPr>
        <w:spacing w:line="276" w:lineRule="auto"/>
        <w:ind w:left="567" w:right="618"/>
        <w:jc w:val="both"/>
        <w:rPr>
          <w:rFonts w:ascii="Palatino Linotype" w:eastAsia="Palatino Linotype" w:hAnsi="Palatino Linotype" w:cs="Palatino Linotype"/>
          <w:i/>
        </w:rPr>
      </w:pPr>
      <w:r w:rsidRPr="00E64563">
        <w:rPr>
          <w:rFonts w:ascii="Palatino Linotype" w:eastAsia="Palatino Linotype" w:hAnsi="Palatino Linotype" w:cs="Palatino Linotype"/>
          <w:i/>
        </w:rPr>
        <w:t xml:space="preserve">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w:t>
      </w:r>
      <w:r w:rsidRPr="00E64563">
        <w:rPr>
          <w:rFonts w:ascii="Palatino Linotype" w:eastAsia="Palatino Linotype" w:hAnsi="Palatino Linotype" w:cs="Palatino Linotype"/>
          <w:i/>
        </w:rPr>
        <w:lastRenderedPageBreak/>
        <w:t>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04E8AC8" w14:textId="77777777" w:rsidR="00125436" w:rsidRPr="00E64563" w:rsidRDefault="00125436">
      <w:pPr>
        <w:pBdr>
          <w:top w:val="nil"/>
          <w:left w:val="nil"/>
          <w:bottom w:val="nil"/>
          <w:right w:val="nil"/>
          <w:between w:val="nil"/>
        </w:pBdr>
        <w:spacing w:line="360" w:lineRule="auto"/>
        <w:jc w:val="both"/>
        <w:rPr>
          <w:rFonts w:ascii="Palatino Linotype" w:eastAsia="Palatino Linotype" w:hAnsi="Palatino Linotype" w:cs="Palatino Linotype"/>
        </w:rPr>
      </w:pPr>
    </w:p>
    <w:p w14:paraId="702EF76A" w14:textId="77777777" w:rsidR="00125436" w:rsidRPr="00E64563" w:rsidRDefault="00857D2B">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rPr>
      </w:pPr>
      <w:r w:rsidRPr="00E64563">
        <w:rPr>
          <w:rFonts w:ascii="Palatino Linotype" w:eastAsia="Palatino Linotype" w:hAnsi="Palatino Linotype" w:cs="Palatino Linotype"/>
          <w:b/>
        </w:rPr>
        <w:t>De los requisitos para ser personal sindicalizado:</w:t>
      </w:r>
    </w:p>
    <w:p w14:paraId="54D698C4" w14:textId="77777777" w:rsidR="00125436" w:rsidRPr="00E64563" w:rsidRDefault="00125436">
      <w:pPr>
        <w:pBdr>
          <w:top w:val="nil"/>
          <w:left w:val="nil"/>
          <w:bottom w:val="nil"/>
          <w:right w:val="nil"/>
          <w:between w:val="nil"/>
        </w:pBdr>
        <w:spacing w:line="360" w:lineRule="auto"/>
        <w:jc w:val="both"/>
        <w:rPr>
          <w:rFonts w:ascii="Palatino Linotype" w:eastAsia="Palatino Linotype" w:hAnsi="Palatino Linotype" w:cs="Palatino Linotype"/>
        </w:rPr>
      </w:pPr>
    </w:p>
    <w:p w14:paraId="47AF6966" w14:textId="77777777" w:rsidR="00125436" w:rsidRPr="00E64563" w:rsidRDefault="00857D2B">
      <w:pPr>
        <w:pBdr>
          <w:top w:val="nil"/>
          <w:left w:val="nil"/>
          <w:bottom w:val="nil"/>
          <w:right w:val="nil"/>
          <w:between w:val="nil"/>
        </w:pBd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En principio, es de reiterar que el Sindicato Único de Trabajadores de los Poderes, Municipios e Institucionales Descentralizadas del Estado de México (S.U.T.E.Y.M.) es un ente público independiente, el cual está conformado, entre otros, </w:t>
      </w:r>
      <w:r w:rsidRPr="00E64563">
        <w:rPr>
          <w:rFonts w:ascii="Palatino Linotype" w:eastAsia="Palatino Linotype" w:hAnsi="Palatino Linotype" w:cs="Palatino Linotype"/>
          <w:b/>
        </w:rPr>
        <w:t>por los trabajadores al servicio de los</w:t>
      </w:r>
      <w:r w:rsidRPr="00E64563">
        <w:rPr>
          <w:rFonts w:ascii="Palatino Linotype" w:eastAsia="Palatino Linotype" w:hAnsi="Palatino Linotype" w:cs="Palatino Linotype"/>
        </w:rPr>
        <w:t xml:space="preserve"> poderes ejecutivo, legislativo y judicial de los</w:t>
      </w:r>
      <w:r w:rsidRPr="00E64563">
        <w:rPr>
          <w:rFonts w:ascii="Palatino Linotype" w:eastAsia="Palatino Linotype" w:hAnsi="Palatino Linotype" w:cs="Palatino Linotype"/>
          <w:b/>
        </w:rPr>
        <w:t xml:space="preserve"> municipios del Estado, cuyos objetivos fundamentales son: El estudio, defensa y mejoramiento de los intereses profesionales, culturales, sociales, políticos y económicos de sus agremiados.</w:t>
      </w:r>
    </w:p>
    <w:p w14:paraId="2F6B51DC" w14:textId="77777777" w:rsidR="00125436" w:rsidRPr="00E64563" w:rsidRDefault="00125436">
      <w:pPr>
        <w:pBdr>
          <w:top w:val="nil"/>
          <w:left w:val="nil"/>
          <w:bottom w:val="nil"/>
          <w:right w:val="nil"/>
          <w:between w:val="nil"/>
        </w:pBdr>
        <w:spacing w:line="360" w:lineRule="auto"/>
        <w:jc w:val="both"/>
        <w:rPr>
          <w:rFonts w:ascii="Palatino Linotype" w:eastAsia="Palatino Linotype" w:hAnsi="Palatino Linotype" w:cs="Palatino Linotype"/>
        </w:rPr>
      </w:pPr>
    </w:p>
    <w:p w14:paraId="43303CAA" w14:textId="77777777" w:rsidR="00125436" w:rsidRPr="00E64563" w:rsidRDefault="00857D2B">
      <w:pPr>
        <w:pBdr>
          <w:top w:val="nil"/>
          <w:left w:val="nil"/>
          <w:bottom w:val="nil"/>
          <w:right w:val="nil"/>
          <w:between w:val="nil"/>
        </w:pBd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Así, conforme el Acuerdo Mediante el cual el Pleno del Instituto de Transparencia, Acceso a la Información Pública y Protección de Datos Personales del Estado de México y Municipios, modifica el Padrón de Sujetos Obligados en materia de Transparencia y Acceso a la Información Pública del Estado de México y Municipios, se establece lo siguiente:</w:t>
      </w:r>
    </w:p>
    <w:p w14:paraId="2C941422" w14:textId="77777777" w:rsidR="00125436" w:rsidRPr="00E64563" w:rsidRDefault="00857D2B">
      <w:pPr>
        <w:pBdr>
          <w:top w:val="nil"/>
          <w:left w:val="nil"/>
          <w:bottom w:val="nil"/>
          <w:right w:val="nil"/>
          <w:between w:val="nil"/>
        </w:pBdr>
        <w:spacing w:line="360" w:lineRule="auto"/>
        <w:ind w:left="567"/>
        <w:jc w:val="both"/>
        <w:rPr>
          <w:rFonts w:ascii="Palatino Linotype" w:eastAsia="Palatino Linotype" w:hAnsi="Palatino Linotype" w:cs="Palatino Linotype"/>
        </w:rPr>
      </w:pPr>
      <w:r w:rsidRPr="00E64563">
        <w:rPr>
          <w:rFonts w:ascii="Palatino Linotype" w:eastAsia="Palatino Linotype" w:hAnsi="Palatino Linotype" w:cs="Palatino Linotype"/>
          <w:i/>
        </w:rPr>
        <w:t>“…</w:t>
      </w:r>
    </w:p>
    <w:p w14:paraId="47D5360A" w14:textId="77777777" w:rsidR="00125436" w:rsidRPr="00E64563" w:rsidRDefault="00857D2B">
      <w:pPr>
        <w:pBdr>
          <w:top w:val="nil"/>
          <w:left w:val="nil"/>
          <w:bottom w:val="nil"/>
          <w:right w:val="nil"/>
          <w:between w:val="nil"/>
        </w:pBdr>
        <w:spacing w:line="360" w:lineRule="auto"/>
        <w:ind w:left="567"/>
        <w:jc w:val="both"/>
        <w:rPr>
          <w:rFonts w:ascii="Palatino Linotype" w:eastAsia="Palatino Linotype" w:hAnsi="Palatino Linotype" w:cs="Palatino Linotype"/>
        </w:rPr>
      </w:pPr>
      <w:r w:rsidRPr="00E64563">
        <w:rPr>
          <w:rFonts w:ascii="Palatino Linotype" w:eastAsia="Palatino Linotype" w:hAnsi="Palatino Linotype" w:cs="Palatino Linotype"/>
          <w:b/>
          <w:i/>
        </w:rPr>
        <w:lastRenderedPageBreak/>
        <w:t>PADRÓN DE SUJETOS OBLIGADOS EN MATERIA DE TRANSPARENCIA Y ACCESO A LA INFORMACIÓN PÚBLICA DEL ESTADO DE MÉXICO Y MUNICIPIOS</w:t>
      </w:r>
    </w:p>
    <w:p w14:paraId="598707BB" w14:textId="77777777" w:rsidR="00125436" w:rsidRPr="00E64563" w:rsidRDefault="00857D2B">
      <w:pPr>
        <w:pBdr>
          <w:top w:val="nil"/>
          <w:left w:val="nil"/>
          <w:bottom w:val="nil"/>
          <w:right w:val="nil"/>
          <w:between w:val="nil"/>
        </w:pBdr>
        <w:spacing w:line="360" w:lineRule="auto"/>
        <w:ind w:left="567"/>
        <w:jc w:val="both"/>
        <w:rPr>
          <w:rFonts w:ascii="Palatino Linotype" w:eastAsia="Palatino Linotype" w:hAnsi="Palatino Linotype" w:cs="Palatino Linotype"/>
        </w:rPr>
      </w:pPr>
      <w:r w:rsidRPr="00E64563">
        <w:rPr>
          <w:rFonts w:ascii="Palatino Linotype" w:eastAsia="Palatino Linotype" w:hAnsi="Palatino Linotype" w:cs="Palatino Linotype"/>
          <w:i/>
        </w:rPr>
        <w:t>…</w:t>
      </w:r>
    </w:p>
    <w:p w14:paraId="2C407291" w14:textId="77777777" w:rsidR="00125436" w:rsidRPr="00E64563" w:rsidRDefault="00857D2B">
      <w:pPr>
        <w:pBdr>
          <w:top w:val="nil"/>
          <w:left w:val="nil"/>
          <w:bottom w:val="nil"/>
          <w:right w:val="nil"/>
          <w:between w:val="nil"/>
        </w:pBdr>
        <w:spacing w:line="360" w:lineRule="auto"/>
        <w:ind w:left="567"/>
        <w:jc w:val="both"/>
        <w:rPr>
          <w:rFonts w:ascii="Palatino Linotype" w:eastAsia="Palatino Linotype" w:hAnsi="Palatino Linotype" w:cs="Palatino Linotype"/>
        </w:rPr>
      </w:pPr>
      <w:r w:rsidRPr="00E64563">
        <w:rPr>
          <w:rFonts w:ascii="Palatino Linotype" w:eastAsia="Palatino Linotype" w:hAnsi="Palatino Linotype" w:cs="Palatino Linotype"/>
          <w:noProof/>
        </w:rPr>
        <w:drawing>
          <wp:inline distT="0" distB="0" distL="0" distR="0" wp14:anchorId="18EE4C90" wp14:editId="08FBEA29">
            <wp:extent cx="5229225" cy="619125"/>
            <wp:effectExtent l="0" t="0" r="0" b="0"/>
            <wp:docPr id="2143108201" name="image6.png" descr="https://lh7-us.googleusercontent.com/9z9KJbH-Pz9-T5xur59udnToHeER6FTMedBQT8R4vNb6c5QrlIhFmjJB2MwnhJER1hsuLY2DDAMjeVNc1EKp9lu5x8ReQOtXU7EnlW3OwHfDzt0e4Jy5TWxPmDu4lEbJUa-3PmLLkeSnUvRtPGHj"/>
            <wp:cNvGraphicFramePr/>
            <a:graphic xmlns:a="http://schemas.openxmlformats.org/drawingml/2006/main">
              <a:graphicData uri="http://schemas.openxmlformats.org/drawingml/2006/picture">
                <pic:pic xmlns:pic="http://schemas.openxmlformats.org/drawingml/2006/picture">
                  <pic:nvPicPr>
                    <pic:cNvPr id="0" name="image6.png" descr="https://lh7-us.googleusercontent.com/9z9KJbH-Pz9-T5xur59udnToHeER6FTMedBQT8R4vNb6c5QrlIhFmjJB2MwnhJER1hsuLY2DDAMjeVNc1EKp9lu5x8ReQOtXU7EnlW3OwHfDzt0e4Jy5TWxPmDu4lEbJUa-3PmLLkeSnUvRtPGHj"/>
                    <pic:cNvPicPr preferRelativeResize="0"/>
                  </pic:nvPicPr>
                  <pic:blipFill>
                    <a:blip r:embed="rId12"/>
                    <a:srcRect/>
                    <a:stretch>
                      <a:fillRect/>
                    </a:stretch>
                  </pic:blipFill>
                  <pic:spPr>
                    <a:xfrm>
                      <a:off x="0" y="0"/>
                      <a:ext cx="5229225" cy="619125"/>
                    </a:xfrm>
                    <a:prstGeom prst="rect">
                      <a:avLst/>
                    </a:prstGeom>
                    <a:ln/>
                  </pic:spPr>
                </pic:pic>
              </a:graphicData>
            </a:graphic>
          </wp:inline>
        </w:drawing>
      </w:r>
    </w:p>
    <w:p w14:paraId="3F77F227" w14:textId="77777777" w:rsidR="00125436" w:rsidRPr="00E64563" w:rsidRDefault="00857D2B">
      <w:pPr>
        <w:pBdr>
          <w:top w:val="nil"/>
          <w:left w:val="nil"/>
          <w:bottom w:val="nil"/>
          <w:right w:val="nil"/>
          <w:between w:val="nil"/>
        </w:pBdr>
        <w:spacing w:line="360" w:lineRule="auto"/>
        <w:ind w:left="567"/>
        <w:jc w:val="both"/>
        <w:rPr>
          <w:rFonts w:ascii="Palatino Linotype" w:eastAsia="Palatino Linotype" w:hAnsi="Palatino Linotype" w:cs="Palatino Linotype"/>
        </w:rPr>
      </w:pPr>
      <w:r w:rsidRPr="00E64563">
        <w:rPr>
          <w:rFonts w:ascii="Palatino Linotype" w:eastAsia="Palatino Linotype" w:hAnsi="Palatino Linotype" w:cs="Palatino Linotype"/>
          <w:i/>
        </w:rPr>
        <w:t>…”</w:t>
      </w:r>
    </w:p>
    <w:p w14:paraId="779194F6" w14:textId="77777777" w:rsidR="00125436" w:rsidRPr="00E64563" w:rsidRDefault="00125436">
      <w:pPr>
        <w:pBdr>
          <w:top w:val="nil"/>
          <w:left w:val="nil"/>
          <w:bottom w:val="nil"/>
          <w:right w:val="nil"/>
          <w:between w:val="nil"/>
        </w:pBdr>
        <w:spacing w:line="360" w:lineRule="auto"/>
        <w:jc w:val="both"/>
        <w:rPr>
          <w:rFonts w:ascii="Palatino Linotype" w:eastAsia="Palatino Linotype" w:hAnsi="Palatino Linotype" w:cs="Palatino Linotype"/>
        </w:rPr>
      </w:pPr>
    </w:p>
    <w:p w14:paraId="270C968F" w14:textId="77777777" w:rsidR="00125436" w:rsidRPr="00E64563" w:rsidRDefault="00857D2B">
      <w:pPr>
        <w:pBdr>
          <w:top w:val="nil"/>
          <w:left w:val="nil"/>
          <w:bottom w:val="nil"/>
          <w:right w:val="nil"/>
          <w:between w:val="nil"/>
        </w:pBdr>
        <w:spacing w:line="360" w:lineRule="auto"/>
        <w:jc w:val="both"/>
        <w:rPr>
          <w:rFonts w:ascii="Palatino Linotype" w:eastAsia="Palatino Linotype" w:hAnsi="Palatino Linotype" w:cs="Palatino Linotype"/>
        </w:rPr>
      </w:pPr>
      <w:bookmarkStart w:id="6" w:name="_heading=h.tyjcwt" w:colFirst="0" w:colLast="0"/>
      <w:bookmarkEnd w:id="6"/>
      <w:r w:rsidRPr="00E64563">
        <w:rPr>
          <w:rFonts w:ascii="Palatino Linotype" w:eastAsia="Palatino Linotype" w:hAnsi="Palatino Linotype" w:cs="Palatino Linotype"/>
        </w:rPr>
        <w:t>Como se logra observar, Sindicato Único de Trabajadores de Los Poderes, Municipios E Instituciones Descentralizadas del Estado de México, es un Sujeto Obligado del Estado de México independiente, que se encuentra constreñido a cumplir con las Leyes de Transparencia.</w:t>
      </w:r>
    </w:p>
    <w:p w14:paraId="28F8A2B9" w14:textId="77777777" w:rsidR="00125436" w:rsidRPr="00E64563" w:rsidRDefault="00125436">
      <w:pPr>
        <w:pBdr>
          <w:top w:val="nil"/>
          <w:left w:val="nil"/>
          <w:bottom w:val="nil"/>
          <w:right w:val="nil"/>
          <w:between w:val="nil"/>
        </w:pBdr>
        <w:spacing w:line="360" w:lineRule="auto"/>
        <w:jc w:val="both"/>
        <w:rPr>
          <w:rFonts w:ascii="Palatino Linotype" w:eastAsia="Palatino Linotype" w:hAnsi="Palatino Linotype" w:cs="Palatino Linotype"/>
        </w:rPr>
      </w:pPr>
    </w:p>
    <w:p w14:paraId="65876494" w14:textId="77777777" w:rsidR="00125436" w:rsidRPr="00E64563" w:rsidRDefault="00857D2B">
      <w:pPr>
        <w:pBdr>
          <w:top w:val="nil"/>
          <w:left w:val="nil"/>
          <w:bottom w:val="nil"/>
          <w:right w:val="nil"/>
          <w:between w:val="nil"/>
        </w:pBd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Precisado lo anterior, es de indicar que, conforme los Estatutos Internos del S.U.T.E.Y.M., dicho ente está conformado, entre otros, por todos los trabajadores al servicio de los poderes ejecutivo, legislativo y judicial de los municipios del Estado.</w:t>
      </w:r>
    </w:p>
    <w:p w14:paraId="162A65A6" w14:textId="77777777" w:rsidR="00125436" w:rsidRPr="00E64563" w:rsidRDefault="00125436">
      <w:pPr>
        <w:pBdr>
          <w:top w:val="nil"/>
          <w:left w:val="nil"/>
          <w:bottom w:val="nil"/>
          <w:right w:val="nil"/>
          <w:between w:val="nil"/>
        </w:pBdr>
        <w:spacing w:line="360" w:lineRule="auto"/>
        <w:jc w:val="both"/>
        <w:rPr>
          <w:rFonts w:ascii="Palatino Linotype" w:eastAsia="Palatino Linotype" w:hAnsi="Palatino Linotype" w:cs="Palatino Linotype"/>
        </w:rPr>
      </w:pPr>
    </w:p>
    <w:p w14:paraId="738A49A6" w14:textId="77777777" w:rsidR="00125436" w:rsidRPr="00E64563" w:rsidRDefault="00857D2B">
      <w:pPr>
        <w:pBdr>
          <w:top w:val="nil"/>
          <w:left w:val="nil"/>
          <w:bottom w:val="nil"/>
          <w:right w:val="nil"/>
          <w:between w:val="nil"/>
        </w:pBd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Por lo tanto, los requisitos para ser miembro del sindicato podrían encontrarse en los Estatutos Internos del S.U.T.E.Y.M., quien como se logró advertir de lo anterior, es un sujeto obligado diverso al Ayuntamiento de Zinacantepec.</w:t>
      </w:r>
    </w:p>
    <w:p w14:paraId="1B3855ED" w14:textId="77777777" w:rsidR="00125436" w:rsidRPr="00E64563" w:rsidRDefault="00125436">
      <w:pPr>
        <w:pBdr>
          <w:top w:val="nil"/>
          <w:left w:val="nil"/>
          <w:bottom w:val="nil"/>
          <w:right w:val="nil"/>
          <w:between w:val="nil"/>
        </w:pBdr>
        <w:spacing w:line="360" w:lineRule="auto"/>
        <w:jc w:val="both"/>
        <w:rPr>
          <w:rFonts w:ascii="Palatino Linotype" w:eastAsia="Palatino Linotype" w:hAnsi="Palatino Linotype" w:cs="Palatino Linotype"/>
        </w:rPr>
      </w:pPr>
    </w:p>
    <w:p w14:paraId="5B4518DF" w14:textId="77777777" w:rsidR="00125436" w:rsidRPr="00E64563" w:rsidRDefault="00857D2B">
      <w:pPr>
        <w:pBdr>
          <w:top w:val="nil"/>
          <w:left w:val="nil"/>
          <w:bottom w:val="nil"/>
          <w:right w:val="nil"/>
          <w:between w:val="nil"/>
        </w:pBd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lastRenderedPageBreak/>
        <w:t>Bajo ese contexto, podemos arribar a la conclusión que el Sindicato Único de Trabajadores de los Poderes, Municipios e Institucionales Descentralizadas del Estado de México (S.U.T.E.Y.M.), es el sujeto obligado competente para conocer de los requisitos que se necesitan para ser miembro del mismo.</w:t>
      </w:r>
    </w:p>
    <w:p w14:paraId="04D81090" w14:textId="77777777" w:rsidR="00125436" w:rsidRPr="00E64563" w:rsidRDefault="00125436">
      <w:pPr>
        <w:pBdr>
          <w:top w:val="nil"/>
          <w:left w:val="nil"/>
          <w:bottom w:val="nil"/>
          <w:right w:val="nil"/>
          <w:between w:val="nil"/>
        </w:pBdr>
        <w:spacing w:line="360" w:lineRule="auto"/>
        <w:jc w:val="both"/>
        <w:rPr>
          <w:rFonts w:ascii="Palatino Linotype" w:eastAsia="Palatino Linotype" w:hAnsi="Palatino Linotype" w:cs="Palatino Linotype"/>
        </w:rPr>
      </w:pPr>
    </w:p>
    <w:p w14:paraId="700006DA" w14:textId="77777777" w:rsidR="00125436" w:rsidRPr="00E64563" w:rsidRDefault="00857D2B">
      <w:pPr>
        <w:spacing w:line="360" w:lineRule="auto"/>
        <w:jc w:val="both"/>
        <w:rPr>
          <w:rFonts w:ascii="Palatino Linotype" w:eastAsia="Palatino Linotype" w:hAnsi="Palatino Linotype" w:cs="Palatino Linotype"/>
          <w:b/>
        </w:rPr>
      </w:pPr>
      <w:r w:rsidRPr="00E64563">
        <w:rPr>
          <w:rFonts w:ascii="Palatino Linotype" w:eastAsia="Palatino Linotype" w:hAnsi="Palatino Linotype" w:cs="Palatino Linotype"/>
        </w:rPr>
        <w:t xml:space="preserve">Atento a lo anterior, cabe recordar que los artículos 12 y 24 último párrafo de la Ley de Transparencia y Acceso a la Información Pública del Estado de México y Municipios, consagran la obligación de los Sujetos Obligados de hacer entrega de la información que en ejercicio de sus facultades, funciones y atribuciones, recopile, genere, o administre, por lo que </w:t>
      </w:r>
      <w:r w:rsidRPr="00E64563">
        <w:rPr>
          <w:rFonts w:ascii="Palatino Linotype" w:eastAsia="Palatino Linotype" w:hAnsi="Palatino Linotype" w:cs="Palatino Linotype"/>
          <w:b/>
        </w:rPr>
        <w:t>al tenerse por acreditado que los Ayuntamientos como institución pública únicamente tienen la obligación de reportar al sindicato las altas y bajas de los servidores públicos sindicalizados</w:t>
      </w:r>
      <w:r w:rsidRPr="00E64563">
        <w:rPr>
          <w:rFonts w:ascii="Palatino Linotype" w:eastAsia="Palatino Linotype" w:hAnsi="Palatino Linotype" w:cs="Palatino Linotype"/>
        </w:rPr>
        <w:t xml:space="preserve">, sin que ellos funjan como intermediarios en la recepción y posterior entrega de los requisitos para formar parte del sindicado por no establecerse en la normatividad que lo regula, </w:t>
      </w:r>
      <w:r w:rsidRPr="00E64563">
        <w:rPr>
          <w:rFonts w:ascii="Palatino Linotype" w:eastAsia="Palatino Linotype" w:hAnsi="Palatino Linotype" w:cs="Palatino Linotype"/>
          <w:b/>
        </w:rPr>
        <w:t>es fácticamente imposible que el Sujeto Obligado, haga entrega de información que no genera, administra o posee al no tener  atribuciones</w:t>
      </w:r>
      <w:r w:rsidRPr="00E64563">
        <w:rPr>
          <w:rFonts w:ascii="Palatino Linotype" w:eastAsia="Palatino Linotype" w:hAnsi="Palatino Linotype" w:cs="Palatino Linotype"/>
        </w:rPr>
        <w:t xml:space="preserve"> </w:t>
      </w:r>
      <w:r w:rsidRPr="00E64563">
        <w:rPr>
          <w:rFonts w:ascii="Palatino Linotype" w:eastAsia="Palatino Linotype" w:hAnsi="Palatino Linotype" w:cs="Palatino Linotype"/>
          <w:b/>
        </w:rPr>
        <w:t>para ello.</w:t>
      </w:r>
    </w:p>
    <w:p w14:paraId="4C13CF48" w14:textId="77777777" w:rsidR="00125436" w:rsidRPr="00E64563" w:rsidRDefault="00125436">
      <w:pPr>
        <w:spacing w:line="360" w:lineRule="auto"/>
        <w:jc w:val="both"/>
        <w:rPr>
          <w:rFonts w:ascii="Palatino Linotype" w:eastAsia="Palatino Linotype" w:hAnsi="Palatino Linotype" w:cs="Palatino Linotype"/>
          <w:b/>
        </w:rPr>
      </w:pPr>
    </w:p>
    <w:p w14:paraId="2F03E130" w14:textId="77777777" w:rsidR="00125436" w:rsidRPr="00E64563" w:rsidRDefault="00857D2B">
      <w:pP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Derivado de lo expuesto, es claro que existe una notoria incompetencia por parte del </w:t>
      </w:r>
      <w:r w:rsidRPr="00E64563">
        <w:rPr>
          <w:rFonts w:ascii="Palatino Linotype" w:eastAsia="Palatino Linotype" w:hAnsi="Palatino Linotype" w:cs="Palatino Linotype"/>
          <w:b/>
        </w:rPr>
        <w:t xml:space="preserve">Sujeto Obligado </w:t>
      </w:r>
      <w:r w:rsidRPr="00E64563">
        <w:rPr>
          <w:rFonts w:ascii="Palatino Linotype" w:eastAsia="Palatino Linotype" w:hAnsi="Palatino Linotype" w:cs="Palatino Linotype"/>
        </w:rPr>
        <w:t xml:space="preserve">para dar respuesta al requerimiento de información consistente en los requisitos para ser personal sindicalizado; circunstancia que si bien dicho ente público lo hizo del conocimiento de la persona solicitante, </w:t>
      </w:r>
      <w:r w:rsidRPr="00E64563">
        <w:rPr>
          <w:rFonts w:ascii="Palatino Linotype" w:eastAsia="Palatino Linotype" w:hAnsi="Palatino Linotype" w:cs="Palatino Linotype"/>
          <w:b/>
        </w:rPr>
        <w:t>también lo es que tal cuestión fue comunicada fuera del plazo de tres días hábiles posteriores a la recepción de la solicitud de información;</w:t>
      </w:r>
      <w:r w:rsidRPr="00E64563">
        <w:rPr>
          <w:rFonts w:ascii="Palatino Linotype" w:eastAsia="Palatino Linotype" w:hAnsi="Palatino Linotype" w:cs="Palatino Linotype"/>
        </w:rPr>
        <w:t xml:space="preserve"> incumpliendo así con el párrafo primero del </w:t>
      </w:r>
      <w:r w:rsidRPr="00E64563">
        <w:rPr>
          <w:rFonts w:ascii="Palatino Linotype" w:eastAsia="Palatino Linotype" w:hAnsi="Palatino Linotype" w:cs="Palatino Linotype"/>
        </w:rPr>
        <w:lastRenderedPageBreak/>
        <w:t>artículo 167, párrafo primero de la Ley de Transparencia y Acceso a la Información Pública del Estado de México y Municipios, que es del tenor literal siguiente:</w:t>
      </w:r>
    </w:p>
    <w:p w14:paraId="42E2B4B8" w14:textId="77777777" w:rsidR="00125436" w:rsidRPr="00E64563" w:rsidRDefault="00857D2B">
      <w:pPr>
        <w:spacing w:before="120" w:after="120"/>
        <w:ind w:left="851" w:right="902"/>
        <w:jc w:val="both"/>
        <w:rPr>
          <w:rFonts w:ascii="Palatino Linotype" w:eastAsia="Palatino Linotype" w:hAnsi="Palatino Linotype" w:cs="Palatino Linotype"/>
          <w:i/>
        </w:rPr>
      </w:pPr>
      <w:r w:rsidRPr="00E64563">
        <w:rPr>
          <w:rFonts w:ascii="Palatino Linotype" w:eastAsia="Palatino Linotype" w:hAnsi="Palatino Linotype" w:cs="Palatino Linotype"/>
          <w:i/>
        </w:rPr>
        <w:t>“</w:t>
      </w:r>
      <w:r w:rsidRPr="00E64563">
        <w:rPr>
          <w:rFonts w:ascii="Palatino Linotype" w:eastAsia="Palatino Linotype" w:hAnsi="Palatino Linotype" w:cs="Palatino Linotype"/>
          <w:b/>
          <w:i/>
        </w:rPr>
        <w:t>Artículo 167</w:t>
      </w:r>
      <w:r w:rsidRPr="00E64563">
        <w:rPr>
          <w:rFonts w:ascii="Palatino Linotype" w:eastAsia="Palatino Linotype" w:hAnsi="Palatino Linotype" w:cs="Palatino Linotype"/>
          <w:i/>
        </w:rPr>
        <w:t>. C</w:t>
      </w:r>
      <w:r w:rsidRPr="00E64563">
        <w:rPr>
          <w:rFonts w:ascii="Palatino Linotype" w:eastAsia="Palatino Linotype" w:hAnsi="Palatino Linotype" w:cs="Palatino Linotype"/>
          <w:b/>
          <w:i/>
        </w:rPr>
        <w:t xml:space="preserve">uando las </w:t>
      </w:r>
      <w:r w:rsidRPr="00E64563">
        <w:rPr>
          <w:rFonts w:ascii="Palatino Linotype" w:eastAsia="Palatino Linotype" w:hAnsi="Palatino Linotype" w:cs="Palatino Linotype"/>
          <w:b/>
          <w:i/>
          <w:u w:val="single"/>
        </w:rPr>
        <w:t>unidades de transparencia</w:t>
      </w:r>
      <w:r w:rsidRPr="00E64563">
        <w:rPr>
          <w:rFonts w:ascii="Palatino Linotype" w:eastAsia="Palatino Linotype" w:hAnsi="Palatino Linotype" w:cs="Palatino Linotype"/>
          <w:b/>
          <w:i/>
        </w:rPr>
        <w:t xml:space="preserve"> determinen la notoria incompetencia por parte de los sujetos obligados,</w:t>
      </w:r>
      <w:r w:rsidRPr="00E64563">
        <w:rPr>
          <w:rFonts w:ascii="Palatino Linotype" w:eastAsia="Palatino Linotype" w:hAnsi="Palatino Linotype" w:cs="Palatino Linotype"/>
          <w:i/>
        </w:rPr>
        <w:t xml:space="preserve"> dentro del ámbito de aplicación, para atender la solicitud de acceso a la información, </w:t>
      </w:r>
      <w:r w:rsidRPr="00E64563">
        <w:rPr>
          <w:rFonts w:ascii="Palatino Linotype" w:eastAsia="Palatino Linotype" w:hAnsi="Palatino Linotype" w:cs="Palatino Linotype"/>
          <w:b/>
          <w:i/>
        </w:rPr>
        <w:t xml:space="preserve">deberán comunicarlo al solicitante, dentro de los </w:t>
      </w:r>
      <w:r w:rsidRPr="00E64563">
        <w:rPr>
          <w:rFonts w:ascii="Palatino Linotype" w:eastAsia="Palatino Linotype" w:hAnsi="Palatino Linotype" w:cs="Palatino Linotype"/>
          <w:b/>
          <w:i/>
          <w:u w:val="single"/>
        </w:rPr>
        <w:t>tres días hábiles posteriores</w:t>
      </w:r>
      <w:r w:rsidRPr="00E64563">
        <w:rPr>
          <w:rFonts w:ascii="Palatino Linotype" w:eastAsia="Palatino Linotype" w:hAnsi="Palatino Linotype" w:cs="Palatino Linotype"/>
          <w:b/>
          <w:i/>
        </w:rPr>
        <w:t xml:space="preserve"> a la recepción de la solicitud</w:t>
      </w:r>
      <w:r w:rsidRPr="00E64563">
        <w:rPr>
          <w:rFonts w:ascii="Palatino Linotype" w:eastAsia="Palatino Linotype" w:hAnsi="Palatino Linotype" w:cs="Palatino Linotype"/>
          <w:i/>
        </w:rPr>
        <w:t xml:space="preserve"> y, en su caso orientar al solicitante, el o los sujetos obligados competentes.”</w:t>
      </w:r>
    </w:p>
    <w:p w14:paraId="0E3BDF39" w14:textId="77777777" w:rsidR="00125436" w:rsidRPr="00E64563" w:rsidRDefault="00125436">
      <w:pPr>
        <w:spacing w:before="120" w:after="120"/>
        <w:ind w:left="851" w:right="902"/>
        <w:jc w:val="both"/>
        <w:rPr>
          <w:rFonts w:ascii="Palatino Linotype" w:eastAsia="Palatino Linotype" w:hAnsi="Palatino Linotype" w:cs="Palatino Linotype"/>
          <w:i/>
        </w:rPr>
      </w:pPr>
    </w:p>
    <w:p w14:paraId="29EF4229" w14:textId="77777777" w:rsidR="00125436" w:rsidRPr="00E64563" w:rsidRDefault="00857D2B">
      <w:pP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Del precepto normativo se desprende que cuando las Unidades de Transparencia, determinen una notoria incompetencia por parte de los entes públicos, deben realizar lo siguiente:</w:t>
      </w:r>
    </w:p>
    <w:p w14:paraId="5AC9D810" w14:textId="77777777" w:rsidR="00125436" w:rsidRPr="00E64563" w:rsidRDefault="00857D2B">
      <w:pPr>
        <w:numPr>
          <w:ilvl w:val="0"/>
          <w:numId w:val="5"/>
        </w:numPr>
        <w:tabs>
          <w:tab w:val="left" w:pos="709"/>
        </w:tabs>
        <w:spacing w:before="120" w:after="120" w:line="360" w:lineRule="auto"/>
        <w:ind w:left="425" w:firstLine="0"/>
        <w:jc w:val="both"/>
        <w:rPr>
          <w:rFonts w:ascii="Palatino Linotype" w:eastAsia="Palatino Linotype" w:hAnsi="Palatino Linotype" w:cs="Palatino Linotype"/>
        </w:rPr>
      </w:pPr>
      <w:r w:rsidRPr="00E64563">
        <w:rPr>
          <w:rFonts w:ascii="Palatino Linotype" w:eastAsia="Palatino Linotype" w:hAnsi="Palatino Linotype" w:cs="Palatino Linotype"/>
        </w:rPr>
        <w:t>Hacerlo del conocimiento de la persona solicitante, dentro de los tres días hábiles, posteriores a la presentación de la solicitud de información, y</w:t>
      </w:r>
    </w:p>
    <w:p w14:paraId="0C72CE5C" w14:textId="77777777" w:rsidR="00125436" w:rsidRPr="00E64563" w:rsidRDefault="00857D2B">
      <w:pPr>
        <w:numPr>
          <w:ilvl w:val="0"/>
          <w:numId w:val="5"/>
        </w:numPr>
        <w:tabs>
          <w:tab w:val="left" w:pos="709"/>
        </w:tabs>
        <w:spacing w:before="120" w:after="120" w:line="360" w:lineRule="auto"/>
        <w:ind w:left="425" w:firstLine="0"/>
        <w:jc w:val="both"/>
        <w:rPr>
          <w:rFonts w:ascii="Palatino Linotype" w:eastAsia="Palatino Linotype" w:hAnsi="Palatino Linotype" w:cs="Palatino Linotype"/>
        </w:rPr>
      </w:pPr>
      <w:r w:rsidRPr="00E64563">
        <w:rPr>
          <w:rFonts w:ascii="Palatino Linotype" w:eastAsia="Palatino Linotype" w:hAnsi="Palatino Linotype" w:cs="Palatino Linotype"/>
        </w:rPr>
        <w:t>En caso de conocer el Sujeto Obligado competente, orientarle a presentar la solicitud ante el mismo.</w:t>
      </w:r>
    </w:p>
    <w:p w14:paraId="2B634C28" w14:textId="77777777" w:rsidR="00125436" w:rsidRPr="00E64563" w:rsidRDefault="00125436">
      <w:pPr>
        <w:spacing w:line="360" w:lineRule="auto"/>
        <w:jc w:val="both"/>
        <w:rPr>
          <w:rFonts w:ascii="Palatino Linotype" w:eastAsia="Palatino Linotype" w:hAnsi="Palatino Linotype" w:cs="Palatino Linotype"/>
        </w:rPr>
      </w:pPr>
    </w:p>
    <w:p w14:paraId="1B6D5EDE" w14:textId="77777777" w:rsidR="00125436" w:rsidRPr="00E64563" w:rsidRDefault="00857D2B">
      <w:pPr>
        <w:spacing w:line="360" w:lineRule="auto"/>
        <w:jc w:val="both"/>
        <w:rPr>
          <w:rFonts w:ascii="Palatino Linotype" w:eastAsia="Palatino Linotype" w:hAnsi="Palatino Linotype" w:cs="Palatino Linotype"/>
        </w:rPr>
      </w:pPr>
      <w:bookmarkStart w:id="7" w:name="_heading=h.3dy6vkm" w:colFirst="0" w:colLast="0"/>
      <w:bookmarkEnd w:id="7"/>
      <w:r w:rsidRPr="00E64563">
        <w:rPr>
          <w:rFonts w:ascii="Palatino Linotype" w:eastAsia="Palatino Linotype" w:hAnsi="Palatino Linotype" w:cs="Palatino Linotype"/>
        </w:rPr>
        <w:t xml:space="preserve">En el presente caso, el </w:t>
      </w:r>
      <w:r w:rsidRPr="00E64563">
        <w:rPr>
          <w:rFonts w:ascii="Palatino Linotype" w:eastAsia="Palatino Linotype" w:hAnsi="Palatino Linotype" w:cs="Palatino Linotype"/>
          <w:b/>
        </w:rPr>
        <w:t xml:space="preserve">Sujeto Obligado </w:t>
      </w:r>
      <w:r w:rsidRPr="00E64563">
        <w:rPr>
          <w:rFonts w:ascii="Palatino Linotype" w:eastAsia="Palatino Linotype" w:hAnsi="Palatino Linotype" w:cs="Palatino Linotype"/>
        </w:rPr>
        <w:t>en efecto</w:t>
      </w:r>
      <w:r w:rsidRPr="00E64563">
        <w:rPr>
          <w:rFonts w:ascii="Palatino Linotype" w:eastAsia="Palatino Linotype" w:hAnsi="Palatino Linotype" w:cs="Palatino Linotype"/>
          <w:b/>
        </w:rPr>
        <w:t xml:space="preserve"> </w:t>
      </w:r>
      <w:r w:rsidRPr="00E64563">
        <w:rPr>
          <w:rFonts w:ascii="Palatino Linotype" w:eastAsia="Palatino Linotype" w:hAnsi="Palatino Linotype" w:cs="Palatino Linotype"/>
        </w:rPr>
        <w:t xml:space="preserve">hizo del conocimiento de la persona solicitante la incompetencia para atender el requerimiento consistente en los requisitos para ser personal sindicalizado, así como indicó el sujeto obligado competente, no obstante, </w:t>
      </w:r>
      <w:r w:rsidRPr="00E64563">
        <w:rPr>
          <w:rFonts w:ascii="Palatino Linotype" w:eastAsia="Palatino Linotype" w:hAnsi="Palatino Linotype" w:cs="Palatino Linotype"/>
          <w:b/>
        </w:rPr>
        <w:t xml:space="preserve">lo hizo hasta </w:t>
      </w:r>
      <w:r w:rsidRPr="00E64563">
        <w:rPr>
          <w:rFonts w:ascii="Palatino Linotype" w:eastAsia="Palatino Linotype" w:hAnsi="Palatino Linotype" w:cs="Palatino Linotype"/>
          <w:b/>
          <w:u w:val="single"/>
        </w:rPr>
        <w:t>décimo quinto</w:t>
      </w:r>
      <w:r w:rsidRPr="00E64563">
        <w:rPr>
          <w:rFonts w:ascii="Palatino Linotype" w:eastAsia="Palatino Linotype" w:hAnsi="Palatino Linotype" w:cs="Palatino Linotype"/>
          <w:b/>
        </w:rPr>
        <w:t xml:space="preserve"> día hábil posterior a la presentación de la solicitud de información.</w:t>
      </w:r>
    </w:p>
    <w:p w14:paraId="4DDD374D" w14:textId="77777777" w:rsidR="00125436" w:rsidRPr="00E64563" w:rsidRDefault="00125436">
      <w:pPr>
        <w:spacing w:line="360" w:lineRule="auto"/>
        <w:jc w:val="both"/>
        <w:rPr>
          <w:rFonts w:ascii="Palatino Linotype" w:eastAsia="Palatino Linotype" w:hAnsi="Palatino Linotype" w:cs="Palatino Linotype"/>
        </w:rPr>
      </w:pPr>
    </w:p>
    <w:p w14:paraId="3A9F57D8" w14:textId="77777777" w:rsidR="00125436" w:rsidRPr="00E64563" w:rsidRDefault="00125436">
      <w:pPr>
        <w:spacing w:line="360" w:lineRule="auto"/>
        <w:jc w:val="both"/>
        <w:rPr>
          <w:rFonts w:ascii="Palatino Linotype" w:eastAsia="Palatino Linotype" w:hAnsi="Palatino Linotype" w:cs="Palatino Linotype"/>
        </w:rPr>
      </w:pPr>
    </w:p>
    <w:p w14:paraId="0DF9CF44" w14:textId="77777777" w:rsidR="00125436" w:rsidRPr="00E64563" w:rsidRDefault="00125436">
      <w:pPr>
        <w:spacing w:line="360" w:lineRule="auto"/>
        <w:jc w:val="both"/>
        <w:rPr>
          <w:rFonts w:ascii="Palatino Linotype" w:eastAsia="Palatino Linotype" w:hAnsi="Palatino Linotype" w:cs="Palatino Linotype"/>
        </w:rPr>
      </w:pPr>
    </w:p>
    <w:p w14:paraId="4391165B" w14:textId="77777777" w:rsidR="00125436" w:rsidRPr="00E64563" w:rsidRDefault="00857D2B">
      <w:pP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Por lo que, atendiendo a que el </w:t>
      </w:r>
      <w:r w:rsidRPr="00E64563">
        <w:rPr>
          <w:rFonts w:ascii="Palatino Linotype" w:eastAsia="Palatino Linotype" w:hAnsi="Palatino Linotype" w:cs="Palatino Linotype"/>
          <w:b/>
        </w:rPr>
        <w:t>Sujeto Obligado</w:t>
      </w:r>
      <w:r w:rsidRPr="00E64563">
        <w:rPr>
          <w:rFonts w:ascii="Palatino Linotype" w:eastAsia="Palatino Linotype" w:hAnsi="Palatino Linotype" w:cs="Palatino Linotype"/>
        </w:rPr>
        <w:t xml:space="preserve"> no dio cumplimiento al requisito de hacer del conocimiento de la persona solicitante la notoria incompetencia de parte de la información requerida, dentro del plazo de tres días hábiles posteriores a la presentación de la solicitud, es que se hace necesario la emisión del acuerdo por el que el Comité de Transparencia confirme la declaratoria de incompetencia para conocer de los requisitos para ser personal sindicalizado, resultando aplicable lo dispuesto por los artículos 49, fracción II, 53, fracción III y 167 de la Ley de Transparencia y Acceso a la Información Pública del Estado de México y Municipios.</w:t>
      </w:r>
    </w:p>
    <w:p w14:paraId="301372CF" w14:textId="77777777" w:rsidR="00125436" w:rsidRPr="00E64563" w:rsidRDefault="00125436">
      <w:pPr>
        <w:spacing w:line="360" w:lineRule="auto"/>
        <w:jc w:val="both"/>
        <w:rPr>
          <w:rFonts w:ascii="Palatino Linotype" w:eastAsia="Palatino Linotype" w:hAnsi="Palatino Linotype" w:cs="Palatino Linotype"/>
        </w:rPr>
      </w:pPr>
    </w:p>
    <w:p w14:paraId="75282931" w14:textId="77777777" w:rsidR="00125436" w:rsidRPr="00E64563" w:rsidRDefault="00857D2B">
      <w:pP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Preceptos de los cuales se desprende que las </w:t>
      </w:r>
      <w:r w:rsidRPr="00E64563">
        <w:rPr>
          <w:rFonts w:ascii="Palatino Linotype" w:eastAsia="Palatino Linotype" w:hAnsi="Palatino Linotype" w:cs="Palatino Linotype"/>
          <w:b/>
        </w:rPr>
        <w:t>Unidades de Transparencia son responsables de orientar a los particulares respecto de la dependencia, entidad u órgano que pudiera tener la información requerida, cuando la misma no sea competencia del sujeto obligado ante el cual se formule la solicitud de acceso</w:t>
      </w:r>
      <w:r w:rsidRPr="00E64563">
        <w:rPr>
          <w:rFonts w:ascii="Palatino Linotype" w:eastAsia="Palatino Linotype" w:hAnsi="Palatino Linotype" w:cs="Palatino Linotype"/>
        </w:rPr>
        <w:t>.</w:t>
      </w:r>
    </w:p>
    <w:p w14:paraId="20C12D45" w14:textId="77777777" w:rsidR="00125436" w:rsidRPr="00E64563" w:rsidRDefault="00125436">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2DF27C45" w14:textId="77777777" w:rsidR="00125436" w:rsidRPr="00E64563" w:rsidRDefault="00857D2B">
      <w:p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Asimismo, que los </w:t>
      </w:r>
      <w:r w:rsidRPr="00E64563">
        <w:rPr>
          <w:rFonts w:ascii="Palatino Linotype" w:eastAsia="Palatino Linotype" w:hAnsi="Palatino Linotype" w:cs="Palatino Linotype"/>
          <w:b/>
        </w:rPr>
        <w:t>Comités de Transparencia tienen entre sus atribuciones confirmar, modificar o revocar la declaración de incompetencia</w:t>
      </w:r>
      <w:r w:rsidRPr="00E64563">
        <w:rPr>
          <w:rFonts w:ascii="Palatino Linotype" w:eastAsia="Palatino Linotype" w:hAnsi="Palatino Linotype" w:cs="Palatino Linotype"/>
        </w:rPr>
        <w:t xml:space="preserve"> que realicen los titulares de las unidades administrativas.</w:t>
      </w:r>
    </w:p>
    <w:p w14:paraId="4A96327D" w14:textId="77777777" w:rsidR="00125436" w:rsidRPr="00E64563" w:rsidRDefault="00125436">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7F1BD3ED" w14:textId="77777777" w:rsidR="00125436" w:rsidRPr="00E64563" w:rsidRDefault="00857D2B">
      <w:p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Por lo que, cuando las Unidades de Transparencia determinen la notoria incompetencia por parte de </w:t>
      </w:r>
      <w:r w:rsidRPr="00E64563">
        <w:rPr>
          <w:rFonts w:ascii="Palatino Linotype" w:eastAsia="Palatino Linotype" w:hAnsi="Palatino Linotype" w:cs="Palatino Linotype"/>
          <w:b/>
        </w:rPr>
        <w:t>los sujetos obligados deberán comunicar al solicitante la misma dentro de los tres días posteriores a la recepción de la solicitud</w:t>
      </w:r>
      <w:r w:rsidRPr="00E64563">
        <w:rPr>
          <w:rFonts w:ascii="Palatino Linotype" w:eastAsia="Palatino Linotype" w:hAnsi="Palatino Linotype" w:cs="Palatino Linotype"/>
        </w:rPr>
        <w:t>.</w:t>
      </w:r>
    </w:p>
    <w:p w14:paraId="699E283A" w14:textId="77777777" w:rsidR="00125436" w:rsidRPr="00E64563" w:rsidRDefault="00125436">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737A2018" w14:textId="77777777" w:rsidR="00125436" w:rsidRPr="00E64563" w:rsidRDefault="00857D2B">
      <w:p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E64563">
        <w:rPr>
          <w:rFonts w:ascii="Palatino Linotype" w:eastAsia="Palatino Linotype" w:hAnsi="Palatino Linotype" w:cs="Palatino Linotype"/>
        </w:rPr>
        <w:lastRenderedPageBreak/>
        <w:t>Como se logra observar, si bien la Ley de la materia, prevé el supuesto de incompetencia para que los sujetos obligados den atención a solitudes de información, también lo es, que no se precisa en que consiste dicho concepto; al respecto, Cabanellas, Guillermo (1993), en el “Diccionario Jurídico Elemental” (p. 32 y 161), precisó los siguientes conceptos:</w:t>
      </w:r>
    </w:p>
    <w:p w14:paraId="2F2E2F8E" w14:textId="77777777" w:rsidR="00125436" w:rsidRPr="00E64563" w:rsidRDefault="00857D2B">
      <w:pPr>
        <w:pBdr>
          <w:top w:val="nil"/>
          <w:left w:val="nil"/>
          <w:bottom w:val="nil"/>
          <w:right w:val="nil"/>
          <w:between w:val="nil"/>
        </w:pBdr>
        <w:tabs>
          <w:tab w:val="left" w:pos="567"/>
          <w:tab w:val="left" w:pos="851"/>
        </w:tabs>
        <w:spacing w:before="240" w:after="240" w:line="276" w:lineRule="auto"/>
        <w:ind w:left="284" w:right="49"/>
        <w:jc w:val="both"/>
        <w:rPr>
          <w:rFonts w:ascii="Palatino Linotype" w:eastAsia="Palatino Linotype" w:hAnsi="Palatino Linotype" w:cs="Palatino Linotype"/>
        </w:rPr>
      </w:pPr>
      <w:r w:rsidRPr="00E64563">
        <w:rPr>
          <w:rFonts w:ascii="Palatino Linotype" w:eastAsia="Palatino Linotype" w:hAnsi="Palatino Linotype" w:cs="Palatino Linotype"/>
        </w:rPr>
        <w:t>•</w:t>
      </w:r>
      <w:r w:rsidRPr="00E64563">
        <w:rPr>
          <w:rFonts w:ascii="Palatino Linotype" w:eastAsia="Palatino Linotype" w:hAnsi="Palatino Linotype" w:cs="Palatino Linotype"/>
        </w:rPr>
        <w:tab/>
        <w:t>Competencia: La capacidad de una autoridad para conocer sobre una materia o asunto.</w:t>
      </w:r>
    </w:p>
    <w:p w14:paraId="19E337B9" w14:textId="77777777" w:rsidR="00125436" w:rsidRPr="00E64563" w:rsidRDefault="00857D2B">
      <w:pPr>
        <w:pBdr>
          <w:top w:val="nil"/>
          <w:left w:val="nil"/>
          <w:bottom w:val="nil"/>
          <w:right w:val="nil"/>
          <w:between w:val="nil"/>
        </w:pBdr>
        <w:tabs>
          <w:tab w:val="left" w:pos="567"/>
          <w:tab w:val="left" w:pos="851"/>
        </w:tabs>
        <w:spacing w:before="240" w:after="240" w:line="276" w:lineRule="auto"/>
        <w:ind w:left="284" w:right="49"/>
        <w:jc w:val="both"/>
        <w:rPr>
          <w:rFonts w:ascii="Palatino Linotype" w:eastAsia="Palatino Linotype" w:hAnsi="Palatino Linotype" w:cs="Palatino Linotype"/>
        </w:rPr>
      </w:pPr>
      <w:r w:rsidRPr="00E64563">
        <w:rPr>
          <w:rFonts w:ascii="Palatino Linotype" w:eastAsia="Palatino Linotype" w:hAnsi="Palatino Linotype" w:cs="Palatino Linotype"/>
        </w:rPr>
        <w:t>•</w:t>
      </w:r>
      <w:r w:rsidRPr="00E64563">
        <w:rPr>
          <w:rFonts w:ascii="Palatino Linotype" w:eastAsia="Palatino Linotype" w:hAnsi="Palatino Linotype" w:cs="Palatino Linotype"/>
        </w:rPr>
        <w:tab/>
        <w:t>Incompetencia: Falta de Competencia.</w:t>
      </w:r>
    </w:p>
    <w:p w14:paraId="3CDD8594" w14:textId="77777777" w:rsidR="00125436" w:rsidRPr="00E64563" w:rsidRDefault="00857D2B">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Por lo que, la incompetencia radica en la incapacidad de una autoridad para conocer de un tema o asunto; en el mismo sentido, conviene traer a cuenta tesis aislada número III.2o.P.11 K, publicada en el Semanario Judicial de la Federación y su Gaceta, Novena Época, Tomo XV, </w:t>
      </w:r>
      <w:proofErr w:type="gramStart"/>
      <w:r w:rsidRPr="00E64563">
        <w:rPr>
          <w:rFonts w:ascii="Palatino Linotype" w:eastAsia="Palatino Linotype" w:hAnsi="Palatino Linotype" w:cs="Palatino Linotype"/>
        </w:rPr>
        <w:t>Mayo</w:t>
      </w:r>
      <w:proofErr w:type="gramEnd"/>
      <w:r w:rsidRPr="00E64563">
        <w:rPr>
          <w:rFonts w:ascii="Palatino Linotype" w:eastAsia="Palatino Linotype" w:hAnsi="Palatino Linotype" w:cs="Palatino Linotype"/>
        </w:rPr>
        <w:t xml:space="preserve"> de 2002, Pág. 1243, ya que precisa lo siguiente: </w:t>
      </w:r>
    </w:p>
    <w:p w14:paraId="195A62A6" w14:textId="77777777" w:rsidR="00125436" w:rsidRPr="00E64563" w:rsidRDefault="00857D2B">
      <w:pPr>
        <w:pBdr>
          <w:top w:val="nil"/>
          <w:left w:val="nil"/>
          <w:bottom w:val="nil"/>
          <w:right w:val="nil"/>
          <w:between w:val="nil"/>
        </w:pBdr>
        <w:spacing w:before="120" w:after="120"/>
        <w:ind w:left="851" w:right="851"/>
        <w:jc w:val="both"/>
        <w:rPr>
          <w:rFonts w:ascii="Palatino Linotype" w:eastAsia="Palatino Linotype" w:hAnsi="Palatino Linotype" w:cs="Palatino Linotype"/>
          <w:i/>
        </w:rPr>
      </w:pPr>
      <w:r w:rsidRPr="00E64563">
        <w:rPr>
          <w:rFonts w:ascii="Palatino Linotype" w:eastAsia="Palatino Linotype" w:hAnsi="Palatino Linotype" w:cs="Palatino Linotype"/>
          <w:i/>
        </w:rPr>
        <w:t>“</w:t>
      </w:r>
      <w:r w:rsidRPr="00E64563">
        <w:rPr>
          <w:rFonts w:ascii="Palatino Linotype" w:eastAsia="Palatino Linotype" w:hAnsi="Palatino Linotype" w:cs="Palatino Linotype"/>
          <w:b/>
          <w:i/>
        </w:rPr>
        <w:t>LEGITIMACIÓN DE FUNCIONARIOS PÚBLICOS. LOS TRIBUNALES DE AMPARO, POR ESTAR VINCULADOS CON EL CONCEPTO DE COMPETENCIA A QUE SE REFIERE EL ARTÍCULO 16 CONSTITUCIONAL, NO PUEDEN CONOCER DE AQUÉLLA.</w:t>
      </w:r>
      <w:r w:rsidRPr="00E64563">
        <w:rPr>
          <w:rFonts w:ascii="Palatino Linotype" w:eastAsia="Palatino Linotype" w:hAnsi="Palatino Linotype" w:cs="Palatino Linotype"/>
          <w:i/>
        </w:rPr>
        <w:t xml:space="preserve"> El artículo 16 constitucional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w:t>
      </w:r>
      <w:r w:rsidRPr="00E64563">
        <w:rPr>
          <w:rFonts w:ascii="Palatino Linotype" w:eastAsia="Palatino Linotype" w:hAnsi="Palatino Linotype" w:cs="Palatino Linotype"/>
          <w:i/>
        </w:rPr>
        <w:lastRenderedPageBreak/>
        <w:t>consagra una garantía individual y no un control interno de la organización administrativa.”</w:t>
      </w:r>
    </w:p>
    <w:p w14:paraId="3B8732A7" w14:textId="77777777" w:rsidR="00125436" w:rsidRPr="00E64563" w:rsidRDefault="00125436">
      <w:pPr>
        <w:pBdr>
          <w:top w:val="nil"/>
          <w:left w:val="nil"/>
          <w:bottom w:val="nil"/>
          <w:right w:val="nil"/>
          <w:between w:val="nil"/>
        </w:pBdr>
        <w:spacing w:before="120" w:after="120"/>
        <w:ind w:left="851" w:right="851"/>
        <w:jc w:val="both"/>
        <w:rPr>
          <w:rFonts w:ascii="Palatino Linotype" w:eastAsia="Palatino Linotype" w:hAnsi="Palatino Linotype" w:cs="Palatino Linotype"/>
          <w:i/>
        </w:rPr>
      </w:pPr>
    </w:p>
    <w:p w14:paraId="4CAEFAEC" w14:textId="77777777" w:rsidR="00125436" w:rsidRPr="00E64563" w:rsidRDefault="00857D2B">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Asimismo, resulta necesario traer a colación, el Criterio 13/17, emitido por el Instituto Nacional de Transparencia, Acceso a la Información y Protección de Datos Personales, que dispone lo siguiente: </w:t>
      </w:r>
    </w:p>
    <w:p w14:paraId="6FDD09CC" w14:textId="77777777" w:rsidR="00125436" w:rsidRPr="00E64563" w:rsidRDefault="00125436">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0DCDBDB1" w14:textId="77777777" w:rsidR="00125436" w:rsidRPr="00E64563" w:rsidRDefault="00857D2B">
      <w:pPr>
        <w:pBdr>
          <w:top w:val="nil"/>
          <w:left w:val="nil"/>
          <w:bottom w:val="nil"/>
          <w:right w:val="nil"/>
          <w:between w:val="nil"/>
        </w:pBdr>
        <w:ind w:left="851" w:right="851"/>
        <w:jc w:val="both"/>
        <w:rPr>
          <w:rFonts w:ascii="Palatino Linotype" w:eastAsia="Palatino Linotype" w:hAnsi="Palatino Linotype" w:cs="Palatino Linotype"/>
          <w:i/>
        </w:rPr>
      </w:pPr>
      <w:r w:rsidRPr="00E64563">
        <w:rPr>
          <w:rFonts w:ascii="Palatino Linotype" w:eastAsia="Palatino Linotype" w:hAnsi="Palatino Linotype" w:cs="Palatino Linotype"/>
          <w:b/>
          <w:i/>
        </w:rPr>
        <w:t>Incompetencia</w:t>
      </w:r>
      <w:r w:rsidRPr="00E64563">
        <w:rPr>
          <w:rFonts w:ascii="Palatino Linotype" w:eastAsia="Palatino Linotype" w:hAnsi="Palatino Linotype" w:cs="Palatino Linotype"/>
          <w:i/>
        </w:rPr>
        <w:t>.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28F2D60A" w14:textId="77777777" w:rsidR="00125436" w:rsidRPr="00E64563" w:rsidRDefault="00125436">
      <w:pPr>
        <w:pBdr>
          <w:top w:val="nil"/>
          <w:left w:val="nil"/>
          <w:bottom w:val="nil"/>
          <w:right w:val="nil"/>
          <w:between w:val="nil"/>
        </w:pBdr>
        <w:ind w:left="851" w:right="851"/>
        <w:jc w:val="both"/>
        <w:rPr>
          <w:rFonts w:ascii="Palatino Linotype" w:eastAsia="Palatino Linotype" w:hAnsi="Palatino Linotype" w:cs="Palatino Linotype"/>
          <w:i/>
        </w:rPr>
      </w:pPr>
    </w:p>
    <w:p w14:paraId="070A13F4" w14:textId="77777777" w:rsidR="00125436" w:rsidRPr="00E64563" w:rsidRDefault="00857D2B">
      <w:pPr>
        <w:tabs>
          <w:tab w:val="left" w:pos="709"/>
        </w:tabs>
        <w:spacing w:line="360" w:lineRule="auto"/>
        <w:ind w:right="51"/>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En tal virtud, la incompetencia implica que, de conformidad con las atribuciones conferidas al </w:t>
      </w:r>
      <w:r w:rsidRPr="00E64563">
        <w:rPr>
          <w:rFonts w:ascii="Palatino Linotype" w:eastAsia="Palatino Linotype" w:hAnsi="Palatino Linotype" w:cs="Palatino Linotype"/>
          <w:b/>
        </w:rPr>
        <w:t>Sujeto Obligado</w:t>
      </w:r>
      <w:r w:rsidRPr="00E64563">
        <w:rPr>
          <w:rFonts w:ascii="Palatino Linotype" w:eastAsia="Palatino Linotype" w:hAnsi="Palatino Linotype" w:cs="Palatino Linotype"/>
        </w:rPr>
        <w:t>, no habría razón por la cual éste deba contar con la información solicitada, en cuyo caso, tendría que orientar al particular para que acuda a la instancia competente, situación que aconteció no en el presente asunto.</w:t>
      </w:r>
    </w:p>
    <w:p w14:paraId="28AC34B5" w14:textId="77777777" w:rsidR="00125436" w:rsidRPr="00E64563" w:rsidRDefault="00125436">
      <w:pPr>
        <w:tabs>
          <w:tab w:val="left" w:pos="709"/>
        </w:tabs>
        <w:spacing w:line="360" w:lineRule="auto"/>
        <w:ind w:right="51"/>
        <w:jc w:val="both"/>
        <w:rPr>
          <w:rFonts w:ascii="Palatino Linotype" w:eastAsia="Palatino Linotype" w:hAnsi="Palatino Linotype" w:cs="Palatino Linotype"/>
        </w:rPr>
      </w:pPr>
    </w:p>
    <w:p w14:paraId="716EDF04" w14:textId="77777777" w:rsidR="00125436" w:rsidRPr="00E64563" w:rsidRDefault="00857D2B">
      <w:pPr>
        <w:tabs>
          <w:tab w:val="left" w:pos="709"/>
        </w:tabs>
        <w:spacing w:line="360" w:lineRule="auto"/>
        <w:ind w:right="51"/>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Por lo que el </w:t>
      </w:r>
      <w:r w:rsidRPr="00E64563">
        <w:rPr>
          <w:rFonts w:ascii="Palatino Linotype" w:eastAsia="Palatino Linotype" w:hAnsi="Palatino Linotype" w:cs="Palatino Linotype"/>
          <w:b/>
        </w:rPr>
        <w:t>Sujeto Obligado</w:t>
      </w:r>
      <w:r w:rsidRPr="00E64563">
        <w:rPr>
          <w:rFonts w:ascii="Palatino Linotype" w:eastAsia="Palatino Linotype" w:hAnsi="Palatino Linotype" w:cs="Palatino Linotype"/>
        </w:rPr>
        <w:t xml:space="preserve"> a través de su Comité de Transparencia debe confirmar la incompetencia que en el presente asunto encuadra en el supuesto de la Ley, es decir se deberá elaborar el acuerdo mediante el cual se confirme la incompetencia respecto a la solicitud de información presentada por la parte </w:t>
      </w:r>
      <w:r w:rsidRPr="00E64563">
        <w:rPr>
          <w:rFonts w:ascii="Palatino Linotype" w:eastAsia="Palatino Linotype" w:hAnsi="Palatino Linotype" w:cs="Palatino Linotype"/>
          <w:b/>
        </w:rPr>
        <w:t>Recurrente</w:t>
      </w:r>
      <w:r w:rsidRPr="00E64563">
        <w:rPr>
          <w:rFonts w:ascii="Palatino Linotype" w:eastAsia="Palatino Linotype" w:hAnsi="Palatino Linotype" w:cs="Palatino Linotype"/>
        </w:rPr>
        <w:t xml:space="preserve">, </w:t>
      </w:r>
      <w:r w:rsidRPr="00E64563">
        <w:rPr>
          <w:rFonts w:ascii="Palatino Linotype" w:eastAsia="Palatino Linotype" w:hAnsi="Palatino Linotype" w:cs="Palatino Linotype"/>
          <w:b/>
          <w:u w:val="single"/>
        </w:rPr>
        <w:t>en lo que corresponde al requerimiento de los requisitos para ser personal sindicalizado</w:t>
      </w:r>
      <w:r w:rsidRPr="00E64563">
        <w:rPr>
          <w:rFonts w:ascii="Palatino Linotype" w:eastAsia="Palatino Linotype" w:hAnsi="Palatino Linotype" w:cs="Palatino Linotype"/>
        </w:rPr>
        <w:t>, debiendo notificarle de igual forma el Acuerdo de referencia.</w:t>
      </w:r>
    </w:p>
    <w:p w14:paraId="456E7F6F" w14:textId="77777777" w:rsidR="00125436" w:rsidRPr="00E64563" w:rsidRDefault="00125436">
      <w:pPr>
        <w:tabs>
          <w:tab w:val="left" w:pos="709"/>
        </w:tabs>
        <w:spacing w:line="360" w:lineRule="auto"/>
        <w:ind w:right="51"/>
        <w:jc w:val="both"/>
        <w:rPr>
          <w:rFonts w:ascii="Palatino Linotype" w:eastAsia="Palatino Linotype" w:hAnsi="Palatino Linotype" w:cs="Palatino Linotype"/>
        </w:rPr>
      </w:pPr>
    </w:p>
    <w:p w14:paraId="3B1B9D37" w14:textId="77777777" w:rsidR="00125436" w:rsidRPr="00E64563" w:rsidRDefault="00857D2B">
      <w:pPr>
        <w:tabs>
          <w:tab w:val="left" w:pos="709"/>
        </w:tabs>
        <w:spacing w:line="360" w:lineRule="auto"/>
        <w:ind w:right="51"/>
        <w:jc w:val="both"/>
        <w:rPr>
          <w:rFonts w:ascii="Palatino Linotype" w:eastAsia="Palatino Linotype" w:hAnsi="Palatino Linotype" w:cs="Palatino Linotype"/>
        </w:rPr>
      </w:pPr>
      <w:r w:rsidRPr="00E64563">
        <w:rPr>
          <w:rFonts w:ascii="Palatino Linotype" w:eastAsia="Palatino Linotype" w:hAnsi="Palatino Linotype" w:cs="Palatino Linotype"/>
        </w:rPr>
        <w:lastRenderedPageBreak/>
        <w:t xml:space="preserve">Por otra parte, ante la incompetencia, el </w:t>
      </w:r>
      <w:r w:rsidRPr="00E64563">
        <w:rPr>
          <w:rFonts w:ascii="Palatino Linotype" w:eastAsia="Palatino Linotype" w:hAnsi="Palatino Linotype" w:cs="Palatino Linotype"/>
          <w:b/>
        </w:rPr>
        <w:t>Sujeto Obligado</w:t>
      </w:r>
      <w:r w:rsidRPr="00E64563">
        <w:rPr>
          <w:rFonts w:ascii="Palatino Linotype" w:eastAsia="Palatino Linotype" w:hAnsi="Palatino Linotype" w:cs="Palatino Linotype"/>
        </w:rPr>
        <w:t xml:space="preserve"> tiene la potestad de orientar al particular sobre la dependencia pública ante quien deba presentar su solicitud de información; situación que en el caso concreto dicho ente público cumplió.</w:t>
      </w:r>
    </w:p>
    <w:p w14:paraId="2D6B234B" w14:textId="77777777" w:rsidR="00125436" w:rsidRPr="00E64563" w:rsidRDefault="00125436">
      <w:pPr>
        <w:tabs>
          <w:tab w:val="left" w:pos="709"/>
        </w:tabs>
        <w:spacing w:line="360" w:lineRule="auto"/>
        <w:ind w:right="51"/>
        <w:jc w:val="both"/>
        <w:rPr>
          <w:rFonts w:ascii="Palatino Linotype" w:eastAsia="Palatino Linotype" w:hAnsi="Palatino Linotype" w:cs="Palatino Linotype"/>
        </w:rPr>
      </w:pPr>
    </w:p>
    <w:p w14:paraId="0235C5B2" w14:textId="77777777" w:rsidR="00125436" w:rsidRPr="00E64563" w:rsidRDefault="00857D2B">
      <w:pPr>
        <w:tabs>
          <w:tab w:val="left" w:pos="709"/>
        </w:tabs>
        <w:spacing w:line="360" w:lineRule="auto"/>
        <w:ind w:right="51"/>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En este orden de ideas, se dejan a salvo los derechos de la parte </w:t>
      </w:r>
      <w:r w:rsidRPr="00E64563">
        <w:rPr>
          <w:rFonts w:ascii="Palatino Linotype" w:eastAsia="Palatino Linotype" w:hAnsi="Palatino Linotype" w:cs="Palatino Linotype"/>
          <w:b/>
        </w:rPr>
        <w:t>Recurrente</w:t>
      </w:r>
      <w:r w:rsidRPr="00E64563">
        <w:rPr>
          <w:rFonts w:ascii="Palatino Linotype" w:eastAsia="Palatino Linotype" w:hAnsi="Palatino Linotype" w:cs="Palatino Linotype"/>
        </w:rPr>
        <w:t xml:space="preserve"> para que formule una nueva solicitud de información ante el </w:t>
      </w:r>
      <w:r w:rsidRPr="00E64563">
        <w:rPr>
          <w:rFonts w:ascii="Palatino Linotype" w:eastAsia="Palatino Linotype" w:hAnsi="Palatino Linotype" w:cs="Palatino Linotype"/>
          <w:b/>
        </w:rPr>
        <w:t>Sujeto Obligado</w:t>
      </w:r>
      <w:r w:rsidRPr="00E64563">
        <w:rPr>
          <w:rFonts w:ascii="Palatino Linotype" w:eastAsia="Palatino Linotype" w:hAnsi="Palatino Linotype" w:cs="Palatino Linotype"/>
        </w:rPr>
        <w:t xml:space="preserve"> competente, para lo cual deberá señalar de manera precisa la información que es de su interés. </w:t>
      </w:r>
    </w:p>
    <w:p w14:paraId="63EE0226" w14:textId="77777777" w:rsidR="00125436" w:rsidRPr="00E64563" w:rsidRDefault="00125436">
      <w:pPr>
        <w:tabs>
          <w:tab w:val="left" w:pos="709"/>
        </w:tabs>
        <w:spacing w:line="360" w:lineRule="auto"/>
        <w:ind w:right="51"/>
        <w:jc w:val="both"/>
        <w:rPr>
          <w:rFonts w:ascii="Palatino Linotype" w:eastAsia="Palatino Linotype" w:hAnsi="Palatino Linotype" w:cs="Palatino Linotype"/>
        </w:rPr>
      </w:pPr>
    </w:p>
    <w:p w14:paraId="3CD54665" w14:textId="77777777" w:rsidR="00125436" w:rsidRPr="00E64563" w:rsidRDefault="00857D2B">
      <w:pPr>
        <w:pBdr>
          <w:top w:val="nil"/>
          <w:left w:val="nil"/>
          <w:bottom w:val="nil"/>
          <w:right w:val="nil"/>
          <w:between w:val="nil"/>
        </w:pBd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De lo hasta aquí expuesto, se concluye que los motivos de inconformidad de la parte </w:t>
      </w:r>
      <w:r w:rsidRPr="00E64563">
        <w:rPr>
          <w:rFonts w:ascii="Palatino Linotype" w:eastAsia="Palatino Linotype" w:hAnsi="Palatino Linotype" w:cs="Palatino Linotype"/>
          <w:b/>
        </w:rPr>
        <w:t xml:space="preserve">Recurrente </w:t>
      </w:r>
      <w:r w:rsidRPr="00E64563">
        <w:rPr>
          <w:rFonts w:ascii="Palatino Linotype" w:eastAsia="Palatino Linotype" w:hAnsi="Palatino Linotype" w:cs="Palatino Linotype"/>
        </w:rPr>
        <w:t xml:space="preserve">devienen parcialmente fundados, siendo procedente </w:t>
      </w:r>
      <w:r w:rsidRPr="00E64563">
        <w:rPr>
          <w:rFonts w:ascii="Palatino Linotype" w:eastAsia="Palatino Linotype" w:hAnsi="Palatino Linotype" w:cs="Palatino Linotype"/>
          <w:i/>
        </w:rPr>
        <w:t xml:space="preserve">Modificar </w:t>
      </w:r>
      <w:r w:rsidRPr="00E64563">
        <w:rPr>
          <w:rFonts w:ascii="Palatino Linotype" w:eastAsia="Palatino Linotype" w:hAnsi="Palatino Linotype" w:cs="Palatino Linotype"/>
        </w:rPr>
        <w:t xml:space="preserve">la respuesta proporcionada por el </w:t>
      </w:r>
      <w:r w:rsidRPr="00E64563">
        <w:rPr>
          <w:rFonts w:ascii="Palatino Linotype" w:eastAsia="Palatino Linotype" w:hAnsi="Palatino Linotype" w:cs="Palatino Linotype"/>
          <w:b/>
        </w:rPr>
        <w:t xml:space="preserve">Sujeto Obligado </w:t>
      </w:r>
      <w:r w:rsidRPr="00E64563">
        <w:rPr>
          <w:rFonts w:ascii="Palatino Linotype" w:eastAsia="Palatino Linotype" w:hAnsi="Palatino Linotype" w:cs="Palatino Linotype"/>
        </w:rPr>
        <w:t>en términos del artículo 186 fracción III de la Ley de Transparencia y Acceso a la Información Pública del Estado de México y Municipios, y ordenar la entrega de lo siguiente:</w:t>
      </w:r>
    </w:p>
    <w:p w14:paraId="5CFA7252" w14:textId="77777777" w:rsidR="00125436" w:rsidRPr="00E64563" w:rsidRDefault="00125436">
      <w:pPr>
        <w:pBdr>
          <w:top w:val="nil"/>
          <w:left w:val="nil"/>
          <w:bottom w:val="nil"/>
          <w:right w:val="nil"/>
          <w:between w:val="nil"/>
        </w:pBdr>
        <w:spacing w:line="360" w:lineRule="auto"/>
        <w:jc w:val="both"/>
        <w:rPr>
          <w:rFonts w:ascii="Palatino Linotype" w:eastAsia="Palatino Linotype" w:hAnsi="Palatino Linotype" w:cs="Palatino Linotype"/>
        </w:rPr>
      </w:pPr>
    </w:p>
    <w:p w14:paraId="0F00A7A2" w14:textId="77777777" w:rsidR="00125436" w:rsidRPr="00E64563" w:rsidRDefault="00857D2B">
      <w:pPr>
        <w:numPr>
          <w:ilvl w:val="0"/>
          <w:numId w:val="5"/>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Acuerdo que emita el Comité de Transparencia mediante el que confirme la declaratoria de incompetencia del </w:t>
      </w:r>
      <w:r w:rsidRPr="00E64563">
        <w:rPr>
          <w:rFonts w:ascii="Palatino Linotype" w:eastAsia="Palatino Linotype" w:hAnsi="Palatino Linotype" w:cs="Palatino Linotype"/>
          <w:b/>
        </w:rPr>
        <w:t>Sujeto Obligado</w:t>
      </w:r>
      <w:r w:rsidRPr="00E64563">
        <w:rPr>
          <w:rFonts w:ascii="Palatino Linotype" w:eastAsia="Palatino Linotype" w:hAnsi="Palatino Linotype" w:cs="Palatino Linotype"/>
        </w:rPr>
        <w:t>, respecto de los requisitos para ser personal sindicalizado.</w:t>
      </w:r>
    </w:p>
    <w:p w14:paraId="272B9E49" w14:textId="77777777" w:rsidR="00125436" w:rsidRPr="00E64563" w:rsidRDefault="00857D2B">
      <w:pPr>
        <w:spacing w:before="240" w:after="240"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4F642558" w14:textId="77777777" w:rsidR="00125436" w:rsidRPr="00E64563" w:rsidRDefault="00857D2B">
      <w:pPr>
        <w:pBdr>
          <w:top w:val="nil"/>
          <w:left w:val="nil"/>
          <w:bottom w:val="nil"/>
          <w:right w:val="nil"/>
          <w:between w:val="nil"/>
        </w:pBdr>
        <w:spacing w:before="280" w:after="280" w:line="360" w:lineRule="auto"/>
        <w:jc w:val="center"/>
        <w:rPr>
          <w:rFonts w:ascii="Palatino Linotype" w:eastAsia="Palatino Linotype" w:hAnsi="Palatino Linotype" w:cs="Palatino Linotype"/>
          <w:b/>
        </w:rPr>
      </w:pPr>
      <w:r w:rsidRPr="00E64563">
        <w:rPr>
          <w:rFonts w:ascii="Palatino Linotype" w:eastAsia="Palatino Linotype" w:hAnsi="Palatino Linotype" w:cs="Palatino Linotype"/>
          <w:b/>
        </w:rPr>
        <w:lastRenderedPageBreak/>
        <w:t>III. R E S U E L V E:</w:t>
      </w:r>
    </w:p>
    <w:p w14:paraId="4FF97E1B" w14:textId="77777777" w:rsidR="00125436" w:rsidRPr="00E64563" w:rsidRDefault="00857D2B">
      <w:pPr>
        <w:spacing w:line="360" w:lineRule="auto"/>
        <w:jc w:val="both"/>
        <w:rPr>
          <w:rFonts w:ascii="Palatino Linotype" w:eastAsia="Palatino Linotype" w:hAnsi="Palatino Linotype" w:cs="Palatino Linotype"/>
          <w:b/>
        </w:rPr>
      </w:pPr>
      <w:r w:rsidRPr="00E64563">
        <w:rPr>
          <w:rFonts w:ascii="Palatino Linotype" w:eastAsia="Palatino Linotype" w:hAnsi="Palatino Linotype" w:cs="Palatino Linotype"/>
          <w:b/>
        </w:rPr>
        <w:t xml:space="preserve">Primero. </w:t>
      </w:r>
      <w:r w:rsidRPr="00E64563">
        <w:rPr>
          <w:rFonts w:ascii="Palatino Linotype" w:eastAsia="Palatino Linotype" w:hAnsi="Palatino Linotype" w:cs="Palatino Linotype"/>
        </w:rPr>
        <w:t>Resultan</w:t>
      </w:r>
      <w:r w:rsidRPr="00E64563">
        <w:rPr>
          <w:rFonts w:ascii="Palatino Linotype" w:eastAsia="Palatino Linotype" w:hAnsi="Palatino Linotype" w:cs="Palatino Linotype"/>
          <w:b/>
        </w:rPr>
        <w:t xml:space="preserve"> parcialmente fundados</w:t>
      </w:r>
      <w:r w:rsidRPr="00E64563">
        <w:rPr>
          <w:rFonts w:ascii="Palatino Linotype" w:eastAsia="Palatino Linotype" w:hAnsi="Palatino Linotype" w:cs="Palatino Linotype"/>
        </w:rPr>
        <w:t xml:space="preserve"> los motivos de inconformidad hechos valer por la parte </w:t>
      </w:r>
      <w:r w:rsidRPr="00E64563">
        <w:rPr>
          <w:rFonts w:ascii="Palatino Linotype" w:eastAsia="Palatino Linotype" w:hAnsi="Palatino Linotype" w:cs="Palatino Linotype"/>
          <w:b/>
        </w:rPr>
        <w:t xml:space="preserve">Recurrente </w:t>
      </w:r>
      <w:r w:rsidRPr="00E64563">
        <w:rPr>
          <w:rFonts w:ascii="Palatino Linotype" w:eastAsia="Palatino Linotype" w:hAnsi="Palatino Linotype" w:cs="Palatino Linotype"/>
        </w:rPr>
        <w:t xml:space="preserve">en el recurso de revisión </w:t>
      </w:r>
      <w:r w:rsidRPr="00E64563">
        <w:rPr>
          <w:rFonts w:ascii="Palatino Linotype" w:eastAsia="Palatino Linotype" w:hAnsi="Palatino Linotype" w:cs="Palatino Linotype"/>
          <w:b/>
        </w:rPr>
        <w:t xml:space="preserve">07319/INFOEM/IP/RR/2023, </w:t>
      </w:r>
      <w:r w:rsidRPr="00E64563">
        <w:rPr>
          <w:rFonts w:ascii="Palatino Linotype" w:eastAsia="Palatino Linotype" w:hAnsi="Palatino Linotype" w:cs="Palatino Linotype"/>
        </w:rPr>
        <w:t xml:space="preserve">por lo que, en términos del Considerando </w:t>
      </w:r>
      <w:r w:rsidRPr="00E64563">
        <w:rPr>
          <w:rFonts w:ascii="Palatino Linotype" w:eastAsia="Palatino Linotype" w:hAnsi="Palatino Linotype" w:cs="Palatino Linotype"/>
          <w:b/>
        </w:rPr>
        <w:t>Cuarto</w:t>
      </w:r>
      <w:r w:rsidRPr="00E64563">
        <w:rPr>
          <w:rFonts w:ascii="Palatino Linotype" w:eastAsia="Palatino Linotype" w:hAnsi="Palatino Linotype" w:cs="Palatino Linotype"/>
        </w:rPr>
        <w:t xml:space="preserve"> de la presente resolución, se</w:t>
      </w:r>
      <w:r w:rsidRPr="00E64563">
        <w:rPr>
          <w:rFonts w:ascii="Palatino Linotype" w:eastAsia="Palatino Linotype" w:hAnsi="Palatino Linotype" w:cs="Palatino Linotype"/>
          <w:b/>
        </w:rPr>
        <w:t xml:space="preserve"> Modifica </w:t>
      </w:r>
      <w:r w:rsidRPr="00E64563">
        <w:rPr>
          <w:rFonts w:ascii="Palatino Linotype" w:eastAsia="Palatino Linotype" w:hAnsi="Palatino Linotype" w:cs="Palatino Linotype"/>
        </w:rPr>
        <w:t>la respuesta</w:t>
      </w:r>
      <w:r w:rsidRPr="00E64563">
        <w:rPr>
          <w:rFonts w:ascii="Palatino Linotype" w:eastAsia="Palatino Linotype" w:hAnsi="Palatino Linotype" w:cs="Palatino Linotype"/>
          <w:b/>
        </w:rPr>
        <w:t xml:space="preserve"> </w:t>
      </w:r>
      <w:r w:rsidRPr="00E64563">
        <w:rPr>
          <w:rFonts w:ascii="Palatino Linotype" w:eastAsia="Palatino Linotype" w:hAnsi="Palatino Linotype" w:cs="Palatino Linotype"/>
        </w:rPr>
        <w:t xml:space="preserve">del </w:t>
      </w:r>
      <w:r w:rsidRPr="00E64563">
        <w:rPr>
          <w:rFonts w:ascii="Palatino Linotype" w:eastAsia="Palatino Linotype" w:hAnsi="Palatino Linotype" w:cs="Palatino Linotype"/>
          <w:b/>
        </w:rPr>
        <w:t>Sujeto Obligado.</w:t>
      </w:r>
    </w:p>
    <w:p w14:paraId="3167A32F" w14:textId="77777777" w:rsidR="00125436" w:rsidRPr="00E64563" w:rsidRDefault="00125436">
      <w:pPr>
        <w:spacing w:line="360" w:lineRule="auto"/>
        <w:jc w:val="both"/>
        <w:rPr>
          <w:rFonts w:ascii="Palatino Linotype" w:eastAsia="Palatino Linotype" w:hAnsi="Palatino Linotype" w:cs="Palatino Linotype"/>
          <w:b/>
        </w:rPr>
      </w:pPr>
    </w:p>
    <w:p w14:paraId="6FEBFF96" w14:textId="77777777" w:rsidR="00125436" w:rsidRPr="00E64563" w:rsidRDefault="00857D2B">
      <w:pPr>
        <w:spacing w:line="360" w:lineRule="auto"/>
        <w:jc w:val="both"/>
        <w:rPr>
          <w:rFonts w:ascii="Palatino Linotype" w:eastAsia="Palatino Linotype" w:hAnsi="Palatino Linotype" w:cs="Palatino Linotype"/>
        </w:rPr>
      </w:pPr>
      <w:bookmarkStart w:id="8" w:name="_heading=h.17dp8vu" w:colFirst="0" w:colLast="0"/>
      <w:bookmarkEnd w:id="8"/>
      <w:r w:rsidRPr="00E64563">
        <w:rPr>
          <w:rFonts w:ascii="Palatino Linotype" w:eastAsia="Palatino Linotype" w:hAnsi="Palatino Linotype" w:cs="Palatino Linotype"/>
          <w:b/>
        </w:rPr>
        <w:t xml:space="preserve">Segundo. </w:t>
      </w:r>
      <w:r w:rsidRPr="00E64563">
        <w:rPr>
          <w:rFonts w:ascii="Palatino Linotype" w:eastAsia="Palatino Linotype" w:hAnsi="Palatino Linotype" w:cs="Palatino Linotype"/>
        </w:rPr>
        <w:t xml:space="preserve">Se </w:t>
      </w:r>
      <w:r w:rsidRPr="00E64563">
        <w:rPr>
          <w:rFonts w:ascii="Palatino Linotype" w:eastAsia="Palatino Linotype" w:hAnsi="Palatino Linotype" w:cs="Palatino Linotype"/>
          <w:b/>
        </w:rPr>
        <w:t>Ordena</w:t>
      </w:r>
      <w:r w:rsidRPr="00E64563">
        <w:rPr>
          <w:rFonts w:ascii="Palatino Linotype" w:eastAsia="Palatino Linotype" w:hAnsi="Palatino Linotype" w:cs="Palatino Linotype"/>
        </w:rPr>
        <w:t xml:space="preserve"> al </w:t>
      </w:r>
      <w:r w:rsidRPr="00E64563">
        <w:rPr>
          <w:rFonts w:ascii="Palatino Linotype" w:eastAsia="Palatino Linotype" w:hAnsi="Palatino Linotype" w:cs="Palatino Linotype"/>
          <w:b/>
        </w:rPr>
        <w:t>Sujeto Obligado</w:t>
      </w:r>
      <w:r w:rsidRPr="00E64563">
        <w:rPr>
          <w:rFonts w:ascii="Palatino Linotype" w:eastAsia="Palatino Linotype" w:hAnsi="Palatino Linotype" w:cs="Palatino Linotype"/>
        </w:rPr>
        <w:t xml:space="preserve">, en términos del Considerando </w:t>
      </w:r>
      <w:r w:rsidRPr="00E64563">
        <w:rPr>
          <w:rFonts w:ascii="Palatino Linotype" w:eastAsia="Palatino Linotype" w:hAnsi="Palatino Linotype" w:cs="Palatino Linotype"/>
          <w:b/>
        </w:rPr>
        <w:t xml:space="preserve">Cuarto </w:t>
      </w:r>
      <w:r w:rsidRPr="00E64563">
        <w:rPr>
          <w:rFonts w:ascii="Palatino Linotype" w:eastAsia="Palatino Linotype" w:hAnsi="Palatino Linotype" w:cs="Palatino Linotype"/>
        </w:rPr>
        <w:t>de esta resolución, haga entrega, vía SAIMEX, de lo siguiente:</w:t>
      </w:r>
    </w:p>
    <w:p w14:paraId="4BB92290" w14:textId="77777777" w:rsidR="00125436" w:rsidRPr="00E64563" w:rsidRDefault="00125436">
      <w:pPr>
        <w:spacing w:line="360" w:lineRule="auto"/>
        <w:jc w:val="both"/>
        <w:rPr>
          <w:rFonts w:ascii="Palatino Linotype" w:eastAsia="Palatino Linotype" w:hAnsi="Palatino Linotype" w:cs="Palatino Linotype"/>
        </w:rPr>
      </w:pPr>
    </w:p>
    <w:p w14:paraId="186FDEEF" w14:textId="77777777" w:rsidR="00125436" w:rsidRPr="00E64563" w:rsidRDefault="00857D2B">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Acuerdo que emita el Comité de Transparencia mediante el que confirme la declaratoria de incompetencia del </w:t>
      </w:r>
      <w:r w:rsidRPr="00E64563">
        <w:rPr>
          <w:rFonts w:ascii="Palatino Linotype" w:eastAsia="Palatino Linotype" w:hAnsi="Palatino Linotype" w:cs="Palatino Linotype"/>
          <w:b/>
        </w:rPr>
        <w:t>Sujeto Obligado</w:t>
      </w:r>
      <w:r w:rsidRPr="00E64563">
        <w:rPr>
          <w:rFonts w:ascii="Palatino Linotype" w:eastAsia="Palatino Linotype" w:hAnsi="Palatino Linotype" w:cs="Palatino Linotype"/>
        </w:rPr>
        <w:t>, respecto de los requisitos para ser personal sindicalizado.</w:t>
      </w:r>
    </w:p>
    <w:p w14:paraId="16C82A87" w14:textId="77777777" w:rsidR="00125436" w:rsidRPr="00E64563" w:rsidRDefault="00125436">
      <w:pPr>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18143D42" w14:textId="77777777" w:rsidR="00125436" w:rsidRPr="00E64563" w:rsidRDefault="00857D2B">
      <w:pP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b/>
        </w:rPr>
        <w:t xml:space="preserve">Tercero. Notifíquese, </w:t>
      </w:r>
      <w:r w:rsidRPr="00E64563">
        <w:rPr>
          <w:rFonts w:ascii="Palatino Linotype" w:eastAsia="Palatino Linotype" w:hAnsi="Palatino Linotype" w:cs="Palatino Linotype"/>
        </w:rPr>
        <w:t xml:space="preserve">vía </w:t>
      </w:r>
      <w:r w:rsidRPr="00E64563">
        <w:rPr>
          <w:rFonts w:ascii="Palatino Linotype" w:eastAsia="Palatino Linotype" w:hAnsi="Palatino Linotype" w:cs="Palatino Linotype"/>
          <w:b/>
        </w:rPr>
        <w:t>SAIMEX</w:t>
      </w:r>
      <w:r w:rsidRPr="00E64563">
        <w:rPr>
          <w:rFonts w:ascii="Palatino Linotype" w:eastAsia="Palatino Linotype" w:hAnsi="Palatino Linotype" w:cs="Palatino Linotype"/>
        </w:rPr>
        <w:t xml:space="preserve">, al Titular de la Unidad de Transparencia del </w:t>
      </w:r>
      <w:r w:rsidRPr="00E64563">
        <w:rPr>
          <w:rFonts w:ascii="Palatino Linotype" w:eastAsia="Palatino Linotype" w:hAnsi="Palatino Linotype" w:cs="Palatino Linotype"/>
          <w:b/>
        </w:rPr>
        <w:t>Sujeto Obligado,</w:t>
      </w:r>
      <w:r w:rsidRPr="00E64563">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w:t>
      </w:r>
      <w:r w:rsidRPr="00E64563">
        <w:rPr>
          <w:rFonts w:ascii="Palatino Linotype" w:eastAsia="Palatino Linotype" w:hAnsi="Palatino Linotype" w:cs="Palatino Linotype"/>
        </w:rPr>
        <w:lastRenderedPageBreak/>
        <w:t>artículos 198, 200, fracción III; 214, 215 y 216 de la Ley  de Transparencia y Acceso a la Información Pública del Estado de México y Municipios.</w:t>
      </w:r>
    </w:p>
    <w:p w14:paraId="5B7EDA00" w14:textId="77777777" w:rsidR="00125436" w:rsidRPr="00E64563" w:rsidRDefault="00125436">
      <w:pPr>
        <w:spacing w:line="360" w:lineRule="auto"/>
        <w:jc w:val="both"/>
        <w:rPr>
          <w:rFonts w:ascii="Palatino Linotype" w:eastAsia="Palatino Linotype" w:hAnsi="Palatino Linotype" w:cs="Palatino Linotype"/>
        </w:rPr>
      </w:pPr>
    </w:p>
    <w:p w14:paraId="2C7E27B7" w14:textId="77777777" w:rsidR="00125436" w:rsidRPr="00E64563" w:rsidRDefault="00857D2B">
      <w:pP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E64563">
        <w:rPr>
          <w:rFonts w:ascii="Palatino Linotype" w:eastAsia="Palatino Linotype" w:hAnsi="Palatino Linotype" w:cs="Palatino Linotype"/>
          <w:b/>
        </w:rPr>
        <w:t>Sujeto Obligado</w:t>
      </w:r>
      <w:r w:rsidRPr="00E64563">
        <w:rPr>
          <w:rFonts w:ascii="Palatino Linotype" w:eastAsia="Palatino Linotype" w:hAnsi="Palatino Linotype" w:cs="Palatino Linotype"/>
        </w:rPr>
        <w:t xml:space="preserve"> de manera fundada y motivada, podrá solicitar una ampliación de plazo para el cumplimiento de la presente resolución.</w:t>
      </w:r>
    </w:p>
    <w:p w14:paraId="7EC658AA" w14:textId="77777777" w:rsidR="00125436" w:rsidRPr="00E64563" w:rsidRDefault="00125436">
      <w:pPr>
        <w:spacing w:line="360" w:lineRule="auto"/>
        <w:jc w:val="both"/>
        <w:rPr>
          <w:rFonts w:ascii="Palatino Linotype" w:eastAsia="Palatino Linotype" w:hAnsi="Palatino Linotype" w:cs="Palatino Linotype"/>
        </w:rPr>
      </w:pPr>
    </w:p>
    <w:p w14:paraId="1A447303" w14:textId="77777777" w:rsidR="00125436" w:rsidRPr="00E64563" w:rsidRDefault="00857D2B">
      <w:pPr>
        <w:spacing w:line="360" w:lineRule="auto"/>
        <w:jc w:val="both"/>
        <w:rPr>
          <w:rFonts w:ascii="Palatino Linotype" w:eastAsia="Palatino Linotype" w:hAnsi="Palatino Linotype" w:cs="Palatino Linotype"/>
        </w:rPr>
      </w:pPr>
      <w:r w:rsidRPr="00E64563">
        <w:rPr>
          <w:rFonts w:ascii="Palatino Linotype" w:eastAsia="Palatino Linotype" w:hAnsi="Palatino Linotype" w:cs="Palatino Linotype"/>
          <w:b/>
        </w:rPr>
        <w:t xml:space="preserve">Cuarto.  Notifíquese, </w:t>
      </w:r>
      <w:r w:rsidRPr="00E64563">
        <w:rPr>
          <w:rFonts w:ascii="Palatino Linotype" w:eastAsia="Palatino Linotype" w:hAnsi="Palatino Linotype" w:cs="Palatino Linotype"/>
        </w:rPr>
        <w:t xml:space="preserve">vía </w:t>
      </w:r>
      <w:r w:rsidRPr="00E64563">
        <w:rPr>
          <w:rFonts w:ascii="Palatino Linotype" w:eastAsia="Palatino Linotype" w:hAnsi="Palatino Linotype" w:cs="Palatino Linotype"/>
          <w:b/>
        </w:rPr>
        <w:t>SAIMEX</w:t>
      </w:r>
      <w:r w:rsidRPr="00E64563">
        <w:rPr>
          <w:rFonts w:ascii="Palatino Linotype" w:eastAsia="Palatino Linotype" w:hAnsi="Palatino Linotype" w:cs="Palatino Linotype"/>
        </w:rPr>
        <w:t xml:space="preserve">, a la parte </w:t>
      </w:r>
      <w:r w:rsidRPr="00E64563">
        <w:rPr>
          <w:rFonts w:ascii="Palatino Linotype" w:eastAsia="Palatino Linotype" w:hAnsi="Palatino Linotype" w:cs="Palatino Linotype"/>
          <w:b/>
        </w:rPr>
        <w:t>Recurrente</w:t>
      </w:r>
      <w:r w:rsidRPr="00E64563">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EFCFA4E" w14:textId="77777777" w:rsidR="00125436" w:rsidRPr="00E64563" w:rsidRDefault="00125436">
      <w:pPr>
        <w:pBdr>
          <w:top w:val="nil"/>
          <w:left w:val="nil"/>
          <w:bottom w:val="nil"/>
          <w:right w:val="nil"/>
          <w:between w:val="nil"/>
        </w:pBdr>
        <w:spacing w:line="360" w:lineRule="auto"/>
        <w:jc w:val="both"/>
        <w:rPr>
          <w:rFonts w:ascii="Palatino Linotype" w:eastAsia="Palatino Linotype" w:hAnsi="Palatino Linotype" w:cs="Palatino Linotype"/>
        </w:rPr>
      </w:pPr>
    </w:p>
    <w:p w14:paraId="5A1B4F5C" w14:textId="77777777" w:rsidR="00125436" w:rsidRPr="00E64563" w:rsidRDefault="00857D2B">
      <w:pPr>
        <w:spacing w:line="360" w:lineRule="auto"/>
        <w:ind w:right="-93"/>
        <w:jc w:val="both"/>
        <w:rPr>
          <w:rFonts w:ascii="Palatino Linotype" w:eastAsia="Palatino Linotype" w:hAnsi="Palatino Linotype" w:cs="Palatino Linotype"/>
        </w:rPr>
      </w:pPr>
      <w:r w:rsidRPr="00E64563">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DE FEBRERO DE DOS MIL VEINTICUATRO, ANTE EL SECRETARIO TÉCNICO DEL PLENO ALEXIS TAPIA RAMÍREZ.</w:t>
      </w:r>
    </w:p>
    <w:p w14:paraId="64C07222" w14:textId="77777777" w:rsidR="00125436" w:rsidRPr="00E64563" w:rsidRDefault="00125436">
      <w:pPr>
        <w:spacing w:line="360" w:lineRule="auto"/>
        <w:ind w:right="-93"/>
        <w:jc w:val="both"/>
        <w:rPr>
          <w:rFonts w:ascii="Palatino Linotype" w:eastAsia="Palatino Linotype" w:hAnsi="Palatino Linotype" w:cs="Palatino Linotype"/>
        </w:rPr>
      </w:pPr>
    </w:p>
    <w:p w14:paraId="45E769E7" w14:textId="77777777" w:rsidR="00125436" w:rsidRPr="00E64563" w:rsidRDefault="00125436">
      <w:pPr>
        <w:spacing w:line="360" w:lineRule="auto"/>
        <w:ind w:right="-93"/>
        <w:jc w:val="both"/>
        <w:rPr>
          <w:rFonts w:ascii="Palatino Linotype" w:eastAsia="Palatino Linotype" w:hAnsi="Palatino Linotype" w:cs="Palatino Linotype"/>
        </w:rPr>
      </w:pPr>
    </w:p>
    <w:p w14:paraId="59D69DCE" w14:textId="77777777" w:rsidR="00125436" w:rsidRPr="00E64563" w:rsidRDefault="00125436">
      <w:pPr>
        <w:spacing w:line="360" w:lineRule="auto"/>
        <w:ind w:right="-93"/>
        <w:jc w:val="both"/>
        <w:rPr>
          <w:rFonts w:ascii="Palatino Linotype" w:eastAsia="Palatino Linotype" w:hAnsi="Palatino Linotype" w:cs="Palatino Linotype"/>
        </w:rPr>
      </w:pPr>
    </w:p>
    <w:p w14:paraId="1970CE57" w14:textId="77777777" w:rsidR="00125436" w:rsidRPr="00E64563" w:rsidRDefault="00125436">
      <w:pPr>
        <w:spacing w:line="360" w:lineRule="auto"/>
        <w:ind w:right="-93"/>
        <w:jc w:val="both"/>
        <w:rPr>
          <w:rFonts w:ascii="Palatino Linotype" w:eastAsia="Palatino Linotype" w:hAnsi="Palatino Linotype" w:cs="Palatino Linotype"/>
        </w:rPr>
      </w:pPr>
    </w:p>
    <w:p w14:paraId="17A8A5AB" w14:textId="77777777" w:rsidR="00125436" w:rsidRPr="00E64563" w:rsidRDefault="00125436">
      <w:pPr>
        <w:spacing w:line="360" w:lineRule="auto"/>
        <w:ind w:right="-93"/>
        <w:jc w:val="both"/>
        <w:rPr>
          <w:rFonts w:ascii="Palatino Linotype" w:eastAsia="Palatino Linotype" w:hAnsi="Palatino Linotype" w:cs="Palatino Linotype"/>
        </w:rPr>
      </w:pPr>
    </w:p>
    <w:p w14:paraId="3BE83E3A" w14:textId="77777777" w:rsidR="00125436" w:rsidRPr="00E64563" w:rsidRDefault="00125436">
      <w:pPr>
        <w:spacing w:line="360" w:lineRule="auto"/>
        <w:ind w:right="-93"/>
        <w:jc w:val="both"/>
        <w:rPr>
          <w:rFonts w:ascii="Palatino Linotype" w:eastAsia="Palatino Linotype" w:hAnsi="Palatino Linotype" w:cs="Palatino Linotype"/>
        </w:rPr>
      </w:pPr>
    </w:p>
    <w:p w14:paraId="57A81E3F" w14:textId="77777777" w:rsidR="00125436" w:rsidRPr="00E64563" w:rsidRDefault="00125436">
      <w:pPr>
        <w:spacing w:line="360" w:lineRule="auto"/>
        <w:ind w:right="-93"/>
        <w:jc w:val="both"/>
        <w:rPr>
          <w:rFonts w:ascii="Palatino Linotype" w:eastAsia="Palatino Linotype" w:hAnsi="Palatino Linotype" w:cs="Palatino Linotype"/>
        </w:rPr>
      </w:pPr>
    </w:p>
    <w:p w14:paraId="679D354B" w14:textId="77777777" w:rsidR="00125436" w:rsidRPr="00E64563" w:rsidRDefault="00125436">
      <w:pPr>
        <w:spacing w:line="360" w:lineRule="auto"/>
        <w:ind w:right="-93"/>
        <w:jc w:val="both"/>
        <w:rPr>
          <w:rFonts w:ascii="Palatino Linotype" w:eastAsia="Palatino Linotype" w:hAnsi="Palatino Linotype" w:cs="Palatino Linotype"/>
        </w:rPr>
      </w:pPr>
    </w:p>
    <w:p w14:paraId="1512795B" w14:textId="77777777" w:rsidR="00125436" w:rsidRPr="00E64563" w:rsidRDefault="00125436">
      <w:pPr>
        <w:spacing w:line="360" w:lineRule="auto"/>
        <w:ind w:right="-93"/>
        <w:jc w:val="both"/>
        <w:rPr>
          <w:rFonts w:ascii="Palatino Linotype" w:eastAsia="Palatino Linotype" w:hAnsi="Palatino Linotype" w:cs="Palatino Linotype"/>
        </w:rPr>
      </w:pPr>
    </w:p>
    <w:p w14:paraId="00C65C3F" w14:textId="77777777" w:rsidR="00125436" w:rsidRPr="00E64563" w:rsidRDefault="00125436">
      <w:pPr>
        <w:spacing w:line="360" w:lineRule="auto"/>
        <w:ind w:right="-93"/>
        <w:jc w:val="both"/>
        <w:rPr>
          <w:rFonts w:ascii="Palatino Linotype" w:eastAsia="Palatino Linotype" w:hAnsi="Palatino Linotype" w:cs="Palatino Linotype"/>
        </w:rPr>
      </w:pPr>
    </w:p>
    <w:p w14:paraId="54CD9B9A" w14:textId="77777777" w:rsidR="00125436" w:rsidRPr="00E64563" w:rsidRDefault="00125436">
      <w:pPr>
        <w:spacing w:line="360" w:lineRule="auto"/>
        <w:ind w:right="-93"/>
        <w:jc w:val="both"/>
        <w:rPr>
          <w:rFonts w:ascii="Palatino Linotype" w:eastAsia="Palatino Linotype" w:hAnsi="Palatino Linotype" w:cs="Palatino Linotype"/>
        </w:rPr>
      </w:pPr>
    </w:p>
    <w:p w14:paraId="6ED73E0F" w14:textId="77777777" w:rsidR="00125436" w:rsidRPr="00E64563" w:rsidRDefault="00125436">
      <w:pPr>
        <w:spacing w:line="360" w:lineRule="auto"/>
        <w:ind w:right="-93"/>
        <w:jc w:val="both"/>
        <w:rPr>
          <w:rFonts w:ascii="Palatino Linotype" w:eastAsia="Palatino Linotype" w:hAnsi="Palatino Linotype" w:cs="Palatino Linotype"/>
        </w:rPr>
      </w:pPr>
    </w:p>
    <w:p w14:paraId="5274A5F5" w14:textId="77777777" w:rsidR="00125436" w:rsidRPr="00E64563" w:rsidRDefault="00125436">
      <w:pPr>
        <w:spacing w:line="360" w:lineRule="auto"/>
        <w:ind w:right="-93"/>
        <w:jc w:val="both"/>
        <w:rPr>
          <w:rFonts w:ascii="Palatino Linotype" w:eastAsia="Palatino Linotype" w:hAnsi="Palatino Linotype" w:cs="Palatino Linotype"/>
        </w:rPr>
      </w:pPr>
    </w:p>
    <w:p w14:paraId="600F800B" w14:textId="77777777" w:rsidR="00125436" w:rsidRPr="00E64563" w:rsidRDefault="00125436">
      <w:pPr>
        <w:spacing w:line="360" w:lineRule="auto"/>
        <w:ind w:right="-93"/>
        <w:jc w:val="both"/>
        <w:rPr>
          <w:rFonts w:ascii="Palatino Linotype" w:eastAsia="Palatino Linotype" w:hAnsi="Palatino Linotype" w:cs="Palatino Linotype"/>
        </w:rPr>
      </w:pPr>
    </w:p>
    <w:p w14:paraId="4DB0103E" w14:textId="77777777" w:rsidR="00125436" w:rsidRPr="00E64563" w:rsidRDefault="00125436">
      <w:pPr>
        <w:spacing w:line="360" w:lineRule="auto"/>
        <w:ind w:right="-93"/>
        <w:jc w:val="both"/>
        <w:rPr>
          <w:rFonts w:ascii="Palatino Linotype" w:eastAsia="Palatino Linotype" w:hAnsi="Palatino Linotype" w:cs="Palatino Linotype"/>
        </w:rPr>
      </w:pPr>
    </w:p>
    <w:p w14:paraId="766C0A17" w14:textId="77777777" w:rsidR="00125436" w:rsidRPr="00E64563" w:rsidRDefault="00125436">
      <w:pPr>
        <w:spacing w:line="360" w:lineRule="auto"/>
        <w:ind w:right="-93"/>
        <w:jc w:val="both"/>
        <w:rPr>
          <w:rFonts w:ascii="Palatino Linotype" w:eastAsia="Palatino Linotype" w:hAnsi="Palatino Linotype" w:cs="Palatino Linotype"/>
        </w:rPr>
      </w:pPr>
    </w:p>
    <w:p w14:paraId="29CBFFF4" w14:textId="77777777" w:rsidR="00125436" w:rsidRPr="00E64563" w:rsidRDefault="00125436">
      <w:pPr>
        <w:spacing w:line="360" w:lineRule="auto"/>
        <w:ind w:right="-93"/>
        <w:jc w:val="both"/>
        <w:rPr>
          <w:rFonts w:ascii="Palatino Linotype" w:eastAsia="Palatino Linotype" w:hAnsi="Palatino Linotype" w:cs="Palatino Linotype"/>
        </w:rPr>
      </w:pPr>
    </w:p>
    <w:sectPr w:rsidR="00125436" w:rsidRPr="00E64563">
      <w:headerReference w:type="default" r:id="rId13"/>
      <w:footerReference w:type="default" r:id="rId14"/>
      <w:headerReference w:type="first" r:id="rId15"/>
      <w:footerReference w:type="first" r:id="rId16"/>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6660F" w14:textId="77777777" w:rsidR="00226E9D" w:rsidRDefault="00226E9D">
      <w:r>
        <w:separator/>
      </w:r>
    </w:p>
  </w:endnote>
  <w:endnote w:type="continuationSeparator" w:id="0">
    <w:p w14:paraId="7D199D70" w14:textId="77777777" w:rsidR="00226E9D" w:rsidRDefault="0022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59A4" w14:textId="77777777" w:rsidR="00125436" w:rsidRDefault="00857D2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A728F">
      <w:rPr>
        <w:b/>
        <w:noProof/>
        <w:color w:val="000000"/>
      </w:rPr>
      <w:t>40</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A728F">
      <w:rPr>
        <w:b/>
        <w:noProof/>
        <w:color w:val="000000"/>
      </w:rPr>
      <w:t>40</w:t>
    </w:r>
    <w:r>
      <w:rPr>
        <w:b/>
        <w:color w:val="000000"/>
      </w:rPr>
      <w:fldChar w:fldCharType="end"/>
    </w:r>
  </w:p>
  <w:p w14:paraId="4F58DF57" w14:textId="77777777" w:rsidR="00125436" w:rsidRDefault="0012543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0BBD" w14:textId="77777777" w:rsidR="00125436" w:rsidRDefault="00857D2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A728F">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A728F">
      <w:rPr>
        <w:b/>
        <w:noProof/>
        <w:color w:val="000000"/>
      </w:rPr>
      <w:t>40</w:t>
    </w:r>
    <w:r>
      <w:rPr>
        <w:b/>
        <w:color w:val="000000"/>
      </w:rPr>
      <w:fldChar w:fldCharType="end"/>
    </w:r>
  </w:p>
  <w:p w14:paraId="2456212A" w14:textId="77777777" w:rsidR="00125436" w:rsidRDefault="0012543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2E310" w14:textId="77777777" w:rsidR="00226E9D" w:rsidRDefault="00226E9D">
      <w:r>
        <w:separator/>
      </w:r>
    </w:p>
  </w:footnote>
  <w:footnote w:type="continuationSeparator" w:id="0">
    <w:p w14:paraId="1CE31FC8" w14:textId="77777777" w:rsidR="00226E9D" w:rsidRDefault="00226E9D">
      <w:r>
        <w:continuationSeparator/>
      </w:r>
    </w:p>
  </w:footnote>
  <w:footnote w:id="1">
    <w:p w14:paraId="6F15F51D" w14:textId="77777777" w:rsidR="00125436" w:rsidRDefault="00857D2B">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38694668" w14:textId="77777777" w:rsidR="00125436" w:rsidRDefault="00857D2B">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39BEDAC6" w14:textId="77777777" w:rsidR="00125436" w:rsidRDefault="00857D2B">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69DBB359" w14:textId="77777777" w:rsidR="00125436" w:rsidRDefault="00857D2B">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62B8" w14:textId="77777777" w:rsidR="00125436" w:rsidRDefault="00857D2B">
    <w:pPr>
      <w:widowControl w:val="0"/>
      <w:pBdr>
        <w:top w:val="nil"/>
        <w:left w:val="nil"/>
        <w:bottom w:val="nil"/>
        <w:right w:val="nil"/>
        <w:between w:val="nil"/>
      </w:pBdr>
      <w:spacing w:line="276" w:lineRule="auto"/>
      <w:rPr>
        <w:color w:val="000000"/>
      </w:rPr>
    </w:pPr>
    <w:r>
      <w:rPr>
        <w:noProof/>
      </w:rPr>
      <w:drawing>
        <wp:anchor distT="0" distB="0" distL="0" distR="0" simplePos="0" relativeHeight="251658240" behindDoc="1" locked="0" layoutInCell="1" hidden="0" allowOverlap="1" wp14:anchorId="2FA5D58E" wp14:editId="07FE6788">
          <wp:simplePos x="0" y="0"/>
          <wp:positionH relativeFrom="margin">
            <wp:align>center</wp:align>
          </wp:positionH>
          <wp:positionV relativeFrom="paragraph">
            <wp:posOffset>-399415</wp:posOffset>
          </wp:positionV>
          <wp:extent cx="7809876" cy="10165823"/>
          <wp:effectExtent l="0" t="0" r="635" b="6985"/>
          <wp:wrapNone/>
          <wp:docPr id="214310819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e"/>
      <w:tblW w:w="5953" w:type="dxa"/>
      <w:tblInd w:w="3261" w:type="dxa"/>
      <w:tblLayout w:type="fixed"/>
      <w:tblLook w:val="0400" w:firstRow="0" w:lastRow="0" w:firstColumn="0" w:lastColumn="0" w:noHBand="0" w:noVBand="1"/>
    </w:tblPr>
    <w:tblGrid>
      <w:gridCol w:w="2551"/>
      <w:gridCol w:w="3402"/>
    </w:tblGrid>
    <w:tr w:rsidR="00125436" w14:paraId="777758E2" w14:textId="77777777">
      <w:tc>
        <w:tcPr>
          <w:tcW w:w="2551" w:type="dxa"/>
          <w:vAlign w:val="center"/>
        </w:tcPr>
        <w:p w14:paraId="4F290436" w14:textId="77777777" w:rsidR="00125436" w:rsidRDefault="00857D2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402" w:type="dxa"/>
          <w:vAlign w:val="center"/>
        </w:tcPr>
        <w:p w14:paraId="73935D83" w14:textId="77777777" w:rsidR="00125436" w:rsidRDefault="00857D2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07319/INFOEM/IP/RR/2023</w:t>
          </w:r>
        </w:p>
      </w:tc>
    </w:tr>
    <w:tr w:rsidR="00125436" w14:paraId="39C78448" w14:textId="77777777">
      <w:trPr>
        <w:trHeight w:val="228"/>
      </w:trPr>
      <w:tc>
        <w:tcPr>
          <w:tcW w:w="2551" w:type="dxa"/>
          <w:vAlign w:val="center"/>
        </w:tcPr>
        <w:p w14:paraId="3899BE54" w14:textId="77777777" w:rsidR="00125436" w:rsidRDefault="00857D2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7D276977" w14:textId="77777777" w:rsidR="00125436" w:rsidRDefault="0012543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402" w:type="dxa"/>
          <w:vAlign w:val="center"/>
        </w:tcPr>
        <w:p w14:paraId="6C05E8F9" w14:textId="77777777" w:rsidR="00125436" w:rsidRDefault="00857D2B">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Zinacantepec</w:t>
          </w:r>
        </w:p>
      </w:tc>
    </w:tr>
    <w:tr w:rsidR="00125436" w14:paraId="12D371A4" w14:textId="77777777">
      <w:tc>
        <w:tcPr>
          <w:tcW w:w="2551" w:type="dxa"/>
          <w:vAlign w:val="center"/>
        </w:tcPr>
        <w:p w14:paraId="362A8052" w14:textId="77777777" w:rsidR="00125436" w:rsidRDefault="00857D2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402" w:type="dxa"/>
          <w:vAlign w:val="center"/>
        </w:tcPr>
        <w:p w14:paraId="17898C2E" w14:textId="77777777" w:rsidR="00125436" w:rsidRDefault="00857D2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4BB6B81" w14:textId="77777777" w:rsidR="00125436" w:rsidRDefault="00125436">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BB8E" w14:textId="77777777" w:rsidR="00125436" w:rsidRDefault="00857D2B">
    <w:pPr>
      <w:widowControl w:val="0"/>
      <w:pBdr>
        <w:top w:val="nil"/>
        <w:left w:val="nil"/>
        <w:bottom w:val="nil"/>
        <w:right w:val="nil"/>
        <w:between w:val="nil"/>
      </w:pBdr>
      <w:spacing w:line="276" w:lineRule="auto"/>
      <w:rPr>
        <w:rFonts w:ascii="Palatino Linotype" w:eastAsia="Palatino Linotype" w:hAnsi="Palatino Linotype" w:cs="Palatino Linotype"/>
      </w:rPr>
    </w:pPr>
    <w:r>
      <w:rPr>
        <w:noProof/>
      </w:rPr>
      <w:drawing>
        <wp:anchor distT="0" distB="0" distL="0" distR="0" simplePos="0" relativeHeight="251659264" behindDoc="1" locked="0" layoutInCell="1" hidden="0" allowOverlap="1" wp14:anchorId="45D67B33" wp14:editId="50412ADB">
          <wp:simplePos x="0" y="0"/>
          <wp:positionH relativeFrom="column">
            <wp:posOffset>-713099</wp:posOffset>
          </wp:positionH>
          <wp:positionV relativeFrom="paragraph">
            <wp:posOffset>-154934</wp:posOffset>
          </wp:positionV>
          <wp:extent cx="7809876" cy="10165823"/>
          <wp:effectExtent l="0" t="0" r="0" b="0"/>
          <wp:wrapNone/>
          <wp:docPr id="21431081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d"/>
      <w:tblW w:w="5812" w:type="dxa"/>
      <w:tblInd w:w="3119" w:type="dxa"/>
      <w:tblLayout w:type="fixed"/>
      <w:tblLook w:val="0400" w:firstRow="0" w:lastRow="0" w:firstColumn="0" w:lastColumn="0" w:noHBand="0" w:noVBand="1"/>
    </w:tblPr>
    <w:tblGrid>
      <w:gridCol w:w="2551"/>
      <w:gridCol w:w="3261"/>
    </w:tblGrid>
    <w:tr w:rsidR="00125436" w14:paraId="01DA3F53" w14:textId="77777777">
      <w:tc>
        <w:tcPr>
          <w:tcW w:w="2551" w:type="dxa"/>
          <w:vAlign w:val="center"/>
        </w:tcPr>
        <w:p w14:paraId="6454F7D9" w14:textId="77777777" w:rsidR="00125436" w:rsidRDefault="00857D2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261" w:type="dxa"/>
          <w:vAlign w:val="center"/>
        </w:tcPr>
        <w:p w14:paraId="2AB521B1" w14:textId="77777777" w:rsidR="00125436" w:rsidRDefault="00857D2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07319/INFOEM/IP/RR/2023</w:t>
          </w:r>
        </w:p>
      </w:tc>
    </w:tr>
    <w:tr w:rsidR="00125436" w14:paraId="4C3C939B" w14:textId="77777777">
      <w:tc>
        <w:tcPr>
          <w:tcW w:w="2551" w:type="dxa"/>
          <w:vAlign w:val="center"/>
        </w:tcPr>
        <w:p w14:paraId="2CBBF339" w14:textId="77777777" w:rsidR="00125436" w:rsidRDefault="00857D2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261" w:type="dxa"/>
          <w:vAlign w:val="center"/>
        </w:tcPr>
        <w:p w14:paraId="416EA1A8" w14:textId="77777777" w:rsidR="00125436" w:rsidRDefault="00125436">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p>
      </w:tc>
    </w:tr>
    <w:tr w:rsidR="00125436" w14:paraId="7A1B5C3E" w14:textId="77777777">
      <w:trPr>
        <w:trHeight w:val="228"/>
      </w:trPr>
      <w:tc>
        <w:tcPr>
          <w:tcW w:w="2551" w:type="dxa"/>
          <w:vAlign w:val="center"/>
        </w:tcPr>
        <w:p w14:paraId="4AF77886" w14:textId="77777777" w:rsidR="00125436" w:rsidRDefault="00857D2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12D79702" w14:textId="77777777" w:rsidR="00125436" w:rsidRDefault="0012543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261" w:type="dxa"/>
          <w:vAlign w:val="center"/>
        </w:tcPr>
        <w:p w14:paraId="73C8D189" w14:textId="77777777" w:rsidR="00125436" w:rsidRDefault="00857D2B">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Zinacantepec</w:t>
          </w:r>
        </w:p>
      </w:tc>
    </w:tr>
    <w:tr w:rsidR="00125436" w14:paraId="6F3DF34F" w14:textId="77777777">
      <w:tc>
        <w:tcPr>
          <w:tcW w:w="2551" w:type="dxa"/>
          <w:vAlign w:val="center"/>
        </w:tcPr>
        <w:p w14:paraId="06AEB0E3" w14:textId="77777777" w:rsidR="00125436" w:rsidRDefault="00857D2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261" w:type="dxa"/>
          <w:vAlign w:val="center"/>
        </w:tcPr>
        <w:p w14:paraId="76C49967" w14:textId="77777777" w:rsidR="00125436" w:rsidRDefault="00857D2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6AC174F" w14:textId="77777777" w:rsidR="00125436" w:rsidRDefault="00857D2B">
    <w:pPr>
      <w:pBdr>
        <w:top w:val="nil"/>
        <w:left w:val="nil"/>
        <w:bottom w:val="nil"/>
        <w:right w:val="nil"/>
        <w:between w:val="nil"/>
      </w:pBdr>
      <w:tabs>
        <w:tab w:val="center" w:pos="4419"/>
        <w:tab w:val="right" w:pos="8838"/>
        <w:tab w:val="left" w:pos="3466"/>
      </w:tabs>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8EB"/>
    <w:multiLevelType w:val="multilevel"/>
    <w:tmpl w:val="E7C4DAF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0CF5FBB"/>
    <w:multiLevelType w:val="multilevel"/>
    <w:tmpl w:val="CB96F064"/>
    <w:lvl w:ilvl="0">
      <w:start w:val="1"/>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77866B0"/>
    <w:multiLevelType w:val="multilevel"/>
    <w:tmpl w:val="7F9E482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59BC3E0A"/>
    <w:multiLevelType w:val="multilevel"/>
    <w:tmpl w:val="8932A27E"/>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FAE5A67"/>
    <w:multiLevelType w:val="multilevel"/>
    <w:tmpl w:val="BCC44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0787B97"/>
    <w:multiLevelType w:val="multilevel"/>
    <w:tmpl w:val="5E3822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08E5733"/>
    <w:multiLevelType w:val="multilevel"/>
    <w:tmpl w:val="15081F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436"/>
    <w:rsid w:val="00125436"/>
    <w:rsid w:val="00226E9D"/>
    <w:rsid w:val="00857D2B"/>
    <w:rsid w:val="00AE55CE"/>
    <w:rsid w:val="00BA728F"/>
    <w:rsid w:val="00C154A1"/>
    <w:rsid w:val="00E53A78"/>
    <w:rsid w:val="00E645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3E7B"/>
  <w15:docId w15:val="{BE4F3902-C6AF-489F-AED3-60DF7C13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A03"/>
  </w:style>
  <w:style w:type="paragraph" w:styleId="Ttulo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Ttulo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Ttulo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Ttulo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rPr>
  </w:style>
  <w:style w:type="paragraph" w:styleId="Ttulo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Ttulo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59" w:lineRule="auto"/>
    </w:pPr>
    <w:rPr>
      <w:rFonts w:ascii="Calibri" w:eastAsia="Calibri" w:hAnsi="Calibri" w:cs="Calibri"/>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pPr>
    <w:rPr>
      <w:rFonts w:ascii="Calibri" w:eastAsia="Calibri" w:hAnsi="Calibri" w:cs="Calibri"/>
      <w:sz w:val="22"/>
      <w:szCs w:val="22"/>
    </w:r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pPr>
    <w:rPr>
      <w:rFonts w:ascii="Calibri" w:eastAsia="Calibri" w:hAnsi="Calibri" w:cs="Calibri"/>
      <w:sz w:val="22"/>
      <w:szCs w:val="22"/>
    </w:r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D74AE"/>
    <w:pPr>
      <w:spacing w:after="160" w:line="259" w:lineRule="auto"/>
      <w:ind w:left="720"/>
      <w:contextualSpacing/>
    </w:pPr>
    <w:rPr>
      <w:rFonts w:ascii="Calibri" w:eastAsia="Calibri" w:hAnsi="Calibri" w:cs="Calibri"/>
      <w:sz w:val="22"/>
      <w:szCs w:val="22"/>
    </w:r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9F3FE6"/>
  </w:style>
  <w:style w:type="paragraph" w:styleId="Subttulo">
    <w:name w:val="Subtitle"/>
    <w:basedOn w:val="Normal"/>
    <w:next w:val="Normal"/>
    <w:pPr>
      <w:keepNext/>
      <w:keepLines/>
      <w:spacing w:before="360" w:after="80" w:line="259" w:lineRule="auto"/>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5" w:type="dxa"/>
        <w:left w:w="15" w:type="dxa"/>
        <w:bottom w:w="15" w:type="dxa"/>
        <w:right w:w="15"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top w:w="15" w:type="dxa"/>
        <w:left w:w="115" w:type="dxa"/>
        <w:bottom w:w="15" w:type="dxa"/>
        <w:right w:w="115" w:type="dxa"/>
      </w:tblCellMar>
    </w:tblPr>
  </w:style>
  <w:style w:type="table" w:customStyle="1" w:styleId="a3">
    <w:basedOn w:val="TableNormal5"/>
    <w:tblPr>
      <w:tblStyleRowBandSize w:val="1"/>
      <w:tblStyleColBandSize w:val="1"/>
      <w:tblCellMar>
        <w:top w:w="15" w:type="dxa"/>
        <w:left w:w="115" w:type="dxa"/>
        <w:bottom w:w="15" w:type="dxa"/>
        <w:right w:w="115" w:type="dxa"/>
      </w:tblCellMar>
    </w:tblPr>
  </w:style>
  <w:style w:type="table" w:customStyle="1" w:styleId="a4">
    <w:basedOn w:val="TableNormal4"/>
    <w:tblPr>
      <w:tblStyleRowBandSize w:val="1"/>
      <w:tblStyleColBandSize w:val="1"/>
      <w:tblCellMar>
        <w:top w:w="15" w:type="dxa"/>
        <w:left w:w="115" w:type="dxa"/>
        <w:bottom w:w="15" w:type="dxa"/>
        <w:right w:w="115" w:type="dxa"/>
      </w:tblCellMar>
    </w:tblPr>
  </w:style>
  <w:style w:type="table" w:customStyle="1" w:styleId="a5">
    <w:basedOn w:val="TableNormal4"/>
    <w:tblPr>
      <w:tblStyleRowBandSize w:val="1"/>
      <w:tblStyleColBandSize w:val="1"/>
      <w:tblCellMar>
        <w:top w:w="15" w:type="dxa"/>
        <w:left w:w="115" w:type="dxa"/>
        <w:bottom w:w="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D6BFB"/>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D6BFB"/>
    <w:rPr>
      <w:rFonts w:asciiTheme="minorHAnsi" w:eastAsiaTheme="minorHAnsi" w:hAnsiTheme="minorHAnsi" w:cstheme="minorBidi"/>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BD6BFB"/>
    <w:rPr>
      <w:vertAlign w:val="superscript"/>
    </w:rPr>
  </w:style>
  <w:style w:type="character" w:customStyle="1" w:styleId="Mencinsinresolver1">
    <w:name w:val="Mención sin resolver1"/>
    <w:basedOn w:val="Fuentedeprrafopredeter"/>
    <w:uiPriority w:val="99"/>
    <w:semiHidden/>
    <w:unhideWhenUsed/>
    <w:rsid w:val="00E64CB4"/>
    <w:rPr>
      <w:color w:val="605E5C"/>
      <w:shd w:val="clear" w:color="auto" w:fill="E1DFDD"/>
    </w:rPr>
  </w:style>
  <w:style w:type="paragraph" w:styleId="Cita">
    <w:name w:val="Quote"/>
    <w:basedOn w:val="Normal"/>
    <w:next w:val="Normal"/>
    <w:link w:val="CitaCar"/>
    <w:uiPriority w:val="29"/>
    <w:qFormat/>
    <w:rsid w:val="0084488A"/>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84488A"/>
    <w:rPr>
      <w:rFonts w:ascii="Times New Roman" w:eastAsia="Times New Roman" w:hAnsi="Times New Roman" w:cs="Times New Roman"/>
      <w:i/>
      <w:iCs/>
      <w:color w:val="404040" w:themeColor="text1" w:themeTint="BF"/>
      <w:sz w:val="24"/>
      <w:szCs w:val="24"/>
    </w:rPr>
  </w:style>
  <w:style w:type="paragraph" w:customStyle="1" w:styleId="j">
    <w:name w:val="j"/>
    <w:basedOn w:val="Normal"/>
    <w:rsid w:val="0058558E"/>
    <w:pPr>
      <w:spacing w:before="100" w:beforeAutospacing="1" w:after="100" w:afterAutospacing="1"/>
    </w:pPr>
  </w:style>
  <w:style w:type="character" w:customStyle="1" w:styleId="nacep">
    <w:name w:val="n_acep"/>
    <w:basedOn w:val="Fuentedeprrafopredeter"/>
    <w:rsid w:val="0058558E"/>
  </w:style>
  <w:style w:type="character" w:customStyle="1" w:styleId="Mencinsinresolver2">
    <w:name w:val="Mención sin resolver2"/>
    <w:basedOn w:val="Fuentedeprrafopredeter"/>
    <w:uiPriority w:val="99"/>
    <w:semiHidden/>
    <w:unhideWhenUsed/>
    <w:rsid w:val="00AD7527"/>
    <w:rPr>
      <w:color w:val="605E5C"/>
      <w:shd w:val="clear" w:color="auto" w:fill="E1DFDD"/>
    </w:rPr>
  </w:style>
  <w:style w:type="character" w:styleId="Hipervnculovisitado">
    <w:name w:val="FollowedHyperlink"/>
    <w:basedOn w:val="Fuentedeprrafopredeter"/>
    <w:uiPriority w:val="99"/>
    <w:semiHidden/>
    <w:unhideWhenUsed/>
    <w:rsid w:val="003F413F"/>
    <w:rPr>
      <w:color w:val="954F72" w:themeColor="followedHyperlink"/>
      <w:u w:val="single"/>
    </w:r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top w:w="15" w:type="dxa"/>
        <w:left w:w="115" w:type="dxa"/>
        <w:bottom w:w="15" w:type="dxa"/>
        <w:right w:w="115" w:type="dxa"/>
      </w:tblCellMar>
    </w:tblPr>
  </w:style>
  <w:style w:type="table" w:customStyle="1" w:styleId="a8">
    <w:basedOn w:val="TableNormal3"/>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004A02"/>
    <w:rPr>
      <w:color w:val="605E5C"/>
      <w:shd w:val="clear" w:color="auto" w:fill="E1DFDD"/>
    </w:rPr>
  </w:style>
  <w:style w:type="table" w:customStyle="1" w:styleId="a9">
    <w:basedOn w:val="TableNormal2"/>
    <w:tblPr>
      <w:tblStyleRowBandSize w:val="1"/>
      <w:tblStyleColBandSize w:val="1"/>
      <w:tblCellMar>
        <w:top w:w="15" w:type="dxa"/>
        <w:left w:w="115" w:type="dxa"/>
        <w:bottom w:w="15" w:type="dxa"/>
        <w:right w:w="115" w:type="dxa"/>
      </w:tblCellMar>
    </w:tblPr>
  </w:style>
  <w:style w:type="table" w:customStyle="1" w:styleId="aa">
    <w:basedOn w:val="TableNormal2"/>
    <w:tblPr>
      <w:tblStyleRowBandSize w:val="1"/>
      <w:tblStyleColBandSize w:val="1"/>
      <w:tblCellMar>
        <w:top w:w="15" w:type="dxa"/>
        <w:left w:w="115" w:type="dxa"/>
        <w:bottom w:w="15" w:type="dxa"/>
        <w:right w:w="115" w:type="dxa"/>
      </w:tblCellMar>
    </w:tblPr>
  </w:style>
  <w:style w:type="paragraph" w:styleId="Listaconvietas3">
    <w:name w:val="List Bullet 3"/>
    <w:basedOn w:val="Normal"/>
    <w:uiPriority w:val="99"/>
    <w:unhideWhenUsed/>
    <w:rsid w:val="00C53246"/>
    <w:pPr>
      <w:numPr>
        <w:numId w:val="7"/>
      </w:numPr>
      <w:contextualSpacing/>
    </w:pPr>
    <w:rPr>
      <w:lang w:val="es-ES"/>
    </w:rPr>
  </w:style>
  <w:style w:type="table" w:customStyle="1" w:styleId="ab">
    <w:basedOn w:val="TableNormal1"/>
    <w:tblPr>
      <w:tblStyleRowBandSize w:val="1"/>
      <w:tblStyleColBandSize w:val="1"/>
      <w:tblCellMar>
        <w:top w:w="15" w:type="dxa"/>
        <w:left w:w="115" w:type="dxa"/>
        <w:bottom w:w="15" w:type="dxa"/>
        <w:right w:w="115" w:type="dxa"/>
      </w:tblCellMar>
    </w:tblPr>
  </w:style>
  <w:style w:type="table" w:customStyle="1" w:styleId="ac">
    <w:basedOn w:val="TableNormal1"/>
    <w:tblPr>
      <w:tblStyleRowBandSize w:val="1"/>
      <w:tblStyleColBandSize w:val="1"/>
      <w:tblCellMar>
        <w:top w:w="15" w:type="dxa"/>
        <w:left w:w="115" w:type="dxa"/>
        <w:bottom w:w="15" w:type="dxa"/>
        <w:right w:w="115" w:type="dxa"/>
      </w:tblCellMar>
    </w:tblPr>
  </w:style>
  <w:style w:type="table" w:customStyle="1" w:styleId="ad">
    <w:basedOn w:val="TableNormal0"/>
    <w:tblPr>
      <w:tblStyleRowBandSize w:val="1"/>
      <w:tblStyleColBandSize w:val="1"/>
      <w:tblCellMar>
        <w:top w:w="15" w:type="dxa"/>
        <w:left w:w="115" w:type="dxa"/>
        <w:bottom w:w="15" w:type="dxa"/>
        <w:right w:w="115" w:type="dxa"/>
      </w:tblCellMar>
    </w:tblPr>
  </w:style>
  <w:style w:type="table" w:customStyle="1" w:styleId="ae">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ALq+Oy159PnyOmq/35w4U9jHqw==">CgMxLjAyCGguZ2pkZ3hzMgloLjJldDkycDAyCWguMWZvYjl0ZTIJaC4zMGowemxsMgloLjN6bnlzaDcyCWguMXk4MTB0dzIIaC50eWpjd3QyCWguM2R5NnZrbTIJaC4xN2RwOHZ1OAByITFHNlRmWnpWb3ZIUDEwdDNpX1JVLTAtSERyTFIzUS1CYg==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8234</Words>
  <Characters>45292</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2024-02-09T16:04:00Z</cp:lastPrinted>
  <dcterms:created xsi:type="dcterms:W3CDTF">2024-02-19T20:06:00Z</dcterms:created>
  <dcterms:modified xsi:type="dcterms:W3CDTF">2024-02-19T20:06:00Z</dcterms:modified>
</cp:coreProperties>
</file>