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986F" w14:textId="77777777" w:rsidR="006A2763" w:rsidRDefault="00800553">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seis de noviembre</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sz w:val="22"/>
          <w:szCs w:val="22"/>
        </w:rPr>
        <w:t xml:space="preserve">de dos mil veinticuatro. </w:t>
      </w:r>
    </w:p>
    <w:p w14:paraId="2F90A81A" w14:textId="77777777" w:rsidR="006A2763" w:rsidRDefault="006A2763">
      <w:pPr>
        <w:spacing w:line="360" w:lineRule="auto"/>
        <w:jc w:val="both"/>
        <w:rPr>
          <w:rFonts w:ascii="Palatino Linotype" w:eastAsia="Palatino Linotype" w:hAnsi="Palatino Linotype" w:cs="Palatino Linotype"/>
          <w:sz w:val="22"/>
          <w:szCs w:val="22"/>
        </w:rPr>
      </w:pPr>
    </w:p>
    <w:p w14:paraId="5B8DB5C0"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Pr>
          <w:rFonts w:ascii="Palatino Linotype" w:eastAsia="Palatino Linotype" w:hAnsi="Palatino Linotype" w:cs="Palatino Linotype"/>
          <w:b/>
          <w:sz w:val="22"/>
          <w:szCs w:val="22"/>
        </w:rPr>
        <w:t>06039/INFOEM/IP/RR/2024</w:t>
      </w:r>
      <w:r>
        <w:rPr>
          <w:rFonts w:ascii="Palatino Linotype" w:eastAsia="Palatino Linotype" w:hAnsi="Palatino Linotype" w:cs="Palatino Linotype"/>
          <w:sz w:val="22"/>
          <w:szCs w:val="22"/>
        </w:rPr>
        <w:t>, interpuesto por</w:t>
      </w:r>
      <w:r>
        <w:rPr>
          <w:rFonts w:ascii="Palatino Linotype" w:eastAsia="Palatino Linotype" w:hAnsi="Palatino Linotype" w:cs="Palatino Linotype"/>
          <w:b/>
          <w:sz w:val="22"/>
          <w:szCs w:val="22"/>
        </w:rPr>
        <w:t xml:space="preserve"> Un Usuario del Sistema de Acceso a la Información Mexiquense que no proporcionó su nombre,</w:t>
      </w:r>
      <w:r>
        <w:rPr>
          <w:rFonts w:ascii="Palatino Linotype" w:eastAsia="Palatino Linotype" w:hAnsi="Palatino Linotype" w:cs="Palatino Linotype"/>
          <w:sz w:val="22"/>
          <w:szCs w:val="22"/>
        </w:rPr>
        <w:t xml:space="preserve"> en lo sucesivo será identificada como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a su solicitud de información por parte del</w:t>
      </w:r>
      <w:r>
        <w:rPr>
          <w:rFonts w:ascii="Palatino Linotype" w:eastAsia="Palatino Linotype" w:hAnsi="Palatino Linotype" w:cs="Palatino Linotype"/>
          <w:b/>
          <w:sz w:val="22"/>
          <w:szCs w:val="22"/>
        </w:rPr>
        <w:t xml:space="preserve"> Secretaría de Finanzas,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66826B74" w14:textId="77777777" w:rsidR="006A2763" w:rsidRDefault="006A2763">
      <w:pPr>
        <w:spacing w:line="360" w:lineRule="auto"/>
        <w:jc w:val="both"/>
        <w:rPr>
          <w:rFonts w:ascii="Palatino Linotype" w:eastAsia="Palatino Linotype" w:hAnsi="Palatino Linotype" w:cs="Palatino Linotype"/>
          <w:sz w:val="22"/>
          <w:szCs w:val="22"/>
        </w:rPr>
      </w:pPr>
    </w:p>
    <w:p w14:paraId="34611FC7" w14:textId="77777777" w:rsidR="006A2763" w:rsidRDefault="00800553">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0D0CD895" w14:textId="77777777" w:rsidR="006A2763" w:rsidRDefault="006A2763">
      <w:pPr>
        <w:spacing w:line="360" w:lineRule="auto"/>
        <w:jc w:val="center"/>
        <w:rPr>
          <w:rFonts w:ascii="Palatino Linotype" w:eastAsia="Palatino Linotype" w:hAnsi="Palatino Linotype" w:cs="Palatino Linotype"/>
          <w:b/>
          <w:sz w:val="22"/>
          <w:szCs w:val="22"/>
        </w:rPr>
      </w:pPr>
    </w:p>
    <w:p w14:paraId="40DD83F3"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 de acceso a la información.</w:t>
      </w:r>
      <w:r>
        <w:rPr>
          <w:rFonts w:ascii="Palatino Linotype" w:eastAsia="Palatino Linotype" w:hAnsi="Palatino Linotype" w:cs="Palatino Linotype"/>
          <w:sz w:val="22"/>
          <w:szCs w:val="22"/>
        </w:rPr>
        <w:t xml:space="preserve"> Con fecha </w:t>
      </w:r>
      <w:r>
        <w:rPr>
          <w:rFonts w:ascii="Palatino Linotype" w:eastAsia="Palatino Linotype" w:hAnsi="Palatino Linotype" w:cs="Palatino Linotype"/>
          <w:b/>
          <w:sz w:val="22"/>
          <w:szCs w:val="22"/>
        </w:rPr>
        <w:t>treinta de septiembre de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presentó, a través del Sistema de Acceso a la Información Mexiquense, en lo subsecuente 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la solicitud de acceso a la información pública, a la que se le asignó el número</w:t>
      </w:r>
      <w:r>
        <w:rPr>
          <w:rFonts w:ascii="Palatino Linotype" w:eastAsia="Palatino Linotype" w:hAnsi="Palatino Linotype" w:cs="Palatino Linotype"/>
          <w:b/>
          <w:sz w:val="22"/>
          <w:szCs w:val="22"/>
        </w:rPr>
        <w:t xml:space="preserve"> 00715/SF/IP/2024, </w:t>
      </w:r>
      <w:r>
        <w:rPr>
          <w:rFonts w:ascii="Palatino Linotype" w:eastAsia="Palatino Linotype" w:hAnsi="Palatino Linotype" w:cs="Palatino Linotype"/>
          <w:sz w:val="22"/>
          <w:szCs w:val="22"/>
        </w:rPr>
        <w:t xml:space="preserve">mediante la cual requirió la información siguiente: </w:t>
      </w:r>
    </w:p>
    <w:p w14:paraId="0D1BE77C" w14:textId="77777777" w:rsidR="006A2763" w:rsidRDefault="006A2763">
      <w:pPr>
        <w:spacing w:line="360" w:lineRule="auto"/>
        <w:jc w:val="both"/>
        <w:rPr>
          <w:rFonts w:ascii="Palatino Linotype" w:eastAsia="Palatino Linotype" w:hAnsi="Palatino Linotype" w:cs="Palatino Linotype"/>
          <w:sz w:val="22"/>
          <w:szCs w:val="22"/>
        </w:rPr>
      </w:pPr>
    </w:p>
    <w:p w14:paraId="028C2A3C" w14:textId="77777777" w:rsidR="006A2763" w:rsidRDefault="00800553">
      <w:pPr>
        <w:spacing w:line="276" w:lineRule="auto"/>
        <w:ind w:left="851" w:right="902"/>
        <w:jc w:val="both"/>
        <w:rPr>
          <w:rFonts w:ascii="Palatino Linotype" w:eastAsia="Palatino Linotype" w:hAnsi="Palatino Linotype" w:cs="Palatino Linotype"/>
          <w:i/>
          <w:sz w:val="22"/>
          <w:szCs w:val="22"/>
        </w:rPr>
      </w:pPr>
      <w:bookmarkStart w:id="1" w:name="_heading=h.gjdgxs" w:colFirst="0" w:colLast="0"/>
      <w:bookmarkEnd w:id="1"/>
      <w:r>
        <w:rPr>
          <w:rFonts w:ascii="Palatino Linotype" w:eastAsia="Palatino Linotype" w:hAnsi="Palatino Linotype" w:cs="Palatino Linotype"/>
          <w:i/>
          <w:sz w:val="22"/>
          <w:szCs w:val="22"/>
        </w:rPr>
        <w:t xml:space="preserve">“Solicito se nos indique si la Secretaria de Finanzas del Gobierno del Estado de </w:t>
      </w:r>
      <w:proofErr w:type="spellStart"/>
      <w:r>
        <w:rPr>
          <w:rFonts w:ascii="Palatino Linotype" w:eastAsia="Palatino Linotype" w:hAnsi="Palatino Linotype" w:cs="Palatino Linotype"/>
          <w:i/>
          <w:sz w:val="22"/>
          <w:szCs w:val="22"/>
        </w:rPr>
        <w:t>Mèxico</w:t>
      </w:r>
      <w:proofErr w:type="spellEnd"/>
      <w:r>
        <w:rPr>
          <w:rFonts w:ascii="Palatino Linotype" w:eastAsia="Palatino Linotype" w:hAnsi="Palatino Linotype" w:cs="Palatino Linotype"/>
          <w:i/>
          <w:sz w:val="22"/>
          <w:szCs w:val="22"/>
        </w:rPr>
        <w:t xml:space="preserve">, Paulina Moreno esta enterada o ella instruye para que nos cobren cuotas $$$$$ a los municipios, el personal que se encuentra en palacio de gobierno primer piso, puerta 105, en especial la servidora </w:t>
      </w:r>
      <w:proofErr w:type="spellStart"/>
      <w:r>
        <w:rPr>
          <w:rFonts w:ascii="Palatino Linotype" w:eastAsia="Palatino Linotype" w:hAnsi="Palatino Linotype" w:cs="Palatino Linotype"/>
          <w:i/>
          <w:sz w:val="22"/>
          <w:szCs w:val="22"/>
        </w:rPr>
        <w:t>publica</w:t>
      </w:r>
      <w:proofErr w:type="spellEnd"/>
      <w:r>
        <w:rPr>
          <w:rFonts w:ascii="Palatino Linotype" w:eastAsia="Palatino Linotype" w:hAnsi="Palatino Linotype" w:cs="Palatino Linotype"/>
          <w:i/>
          <w:sz w:val="22"/>
          <w:szCs w:val="22"/>
        </w:rPr>
        <w:t xml:space="preserve"> Claudia Noguez </w:t>
      </w:r>
      <w:proofErr w:type="spellStart"/>
      <w:r>
        <w:rPr>
          <w:rFonts w:ascii="Palatino Linotype" w:eastAsia="Palatino Linotype" w:hAnsi="Palatino Linotype" w:cs="Palatino Linotype"/>
          <w:i/>
          <w:sz w:val="22"/>
          <w:szCs w:val="22"/>
        </w:rPr>
        <w:t>Gonzalez</w:t>
      </w:r>
      <w:proofErr w:type="spellEnd"/>
      <w:r>
        <w:rPr>
          <w:rFonts w:ascii="Palatino Linotype" w:eastAsia="Palatino Linotype" w:hAnsi="Palatino Linotype" w:cs="Palatino Linotype"/>
          <w:i/>
          <w:sz w:val="22"/>
          <w:szCs w:val="22"/>
        </w:rPr>
        <w:t xml:space="preserve">, que aparte de todo es una DESPOTA, GROSERA Y NO CONOCE EL TERRITORIO MEXIQUENSE, pues nos cita en horarios que se nos complica mucho el traslado y para todo pide dinero, diciendo que por indicaciones de su jefe inmediato.” (sic) </w:t>
      </w:r>
    </w:p>
    <w:p w14:paraId="563CFD63" w14:textId="77777777" w:rsidR="006A2763" w:rsidRDefault="006A2763">
      <w:pPr>
        <w:spacing w:line="276" w:lineRule="auto"/>
        <w:ind w:left="851" w:right="902"/>
        <w:jc w:val="both"/>
        <w:rPr>
          <w:rFonts w:ascii="Palatino Linotype" w:eastAsia="Palatino Linotype" w:hAnsi="Palatino Linotype" w:cs="Palatino Linotype"/>
          <w:b/>
          <w:i/>
          <w:sz w:val="22"/>
          <w:szCs w:val="22"/>
        </w:rPr>
      </w:pPr>
    </w:p>
    <w:p w14:paraId="7CD1A4A4" w14:textId="77777777" w:rsidR="006A2763" w:rsidRDefault="0080055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w:t>
      </w:r>
      <w:r>
        <w:rPr>
          <w:rFonts w:ascii="Palatino Linotype" w:eastAsia="Palatino Linotype" w:hAnsi="Palatino Linotype" w:cs="Palatino Linotype"/>
          <w:b/>
          <w:sz w:val="22"/>
          <w:szCs w:val="22"/>
        </w:rPr>
        <w:t>de SAIMEX</w:t>
      </w:r>
    </w:p>
    <w:p w14:paraId="11A62B15" w14:textId="77777777" w:rsidR="006A2763" w:rsidRDefault="006A2763">
      <w:pPr>
        <w:spacing w:line="360" w:lineRule="auto"/>
        <w:jc w:val="both"/>
        <w:rPr>
          <w:rFonts w:ascii="Palatino Linotype" w:eastAsia="Palatino Linotype" w:hAnsi="Palatino Linotype" w:cs="Palatino Linotype"/>
          <w:sz w:val="22"/>
          <w:szCs w:val="22"/>
        </w:rPr>
      </w:pPr>
    </w:p>
    <w:p w14:paraId="2ECF6FB7" w14:textId="77777777" w:rsidR="006A2763" w:rsidRDefault="00800553">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Pr>
          <w:rFonts w:ascii="Palatino Linotype" w:eastAsia="Palatino Linotype" w:hAnsi="Palatino Linotype" w:cs="Palatino Linotype"/>
          <w:b/>
          <w:sz w:val="22"/>
          <w:szCs w:val="22"/>
        </w:rPr>
        <w:t xml:space="preserve">2. Respuesta. </w:t>
      </w:r>
      <w:r>
        <w:rPr>
          <w:rFonts w:ascii="Palatino Linotype" w:eastAsia="Palatino Linotype" w:hAnsi="Palatino Linotype" w:cs="Palatino Linotype"/>
          <w:sz w:val="22"/>
          <w:szCs w:val="22"/>
        </w:rPr>
        <w:t>Con fecha</w:t>
      </w:r>
      <w:r>
        <w:rPr>
          <w:rFonts w:ascii="Palatino Linotype" w:eastAsia="Palatino Linotype" w:hAnsi="Palatino Linotype" w:cs="Palatino Linotype"/>
          <w:b/>
          <w:sz w:val="22"/>
          <w:szCs w:val="22"/>
        </w:rPr>
        <w:t xml:space="preserve"> tres de octubre de dos mil veinticuatro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respondió a la solicitud de acceso a la información a través de SAIMEX, sustancialmente en los términos siguientes:   </w:t>
      </w:r>
    </w:p>
    <w:p w14:paraId="66FD83F6" w14:textId="77777777" w:rsidR="006A2763" w:rsidRDefault="006A2763">
      <w:pPr>
        <w:spacing w:line="360" w:lineRule="auto"/>
        <w:jc w:val="both"/>
        <w:rPr>
          <w:rFonts w:ascii="Palatino Linotype" w:eastAsia="Palatino Linotype" w:hAnsi="Palatino Linotype" w:cs="Palatino Linotype"/>
          <w:b/>
          <w:sz w:val="22"/>
          <w:szCs w:val="22"/>
        </w:rPr>
      </w:pPr>
    </w:p>
    <w:p w14:paraId="26BC7552" w14:textId="77777777" w:rsidR="006A2763" w:rsidRDefault="00800553">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“Sobre el particular, sírvase encontrar en archivo adjunto copia del oficio de notificación número 20700004S/UT-1885/2024, mediante el cual se detalla lo referente a su solicitud.</w:t>
      </w:r>
    </w:p>
    <w:p w14:paraId="26ED956B" w14:textId="77777777" w:rsidR="006A2763" w:rsidRDefault="00800553">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038A006B" w14:textId="77777777" w:rsidR="006A2763" w:rsidRDefault="00800553">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 en D. Mario Reyes Santos” (sic)</w:t>
      </w:r>
    </w:p>
    <w:p w14:paraId="603EB47A" w14:textId="77777777" w:rsidR="006A2763" w:rsidRDefault="006A2763">
      <w:pPr>
        <w:spacing w:line="276" w:lineRule="auto"/>
        <w:ind w:left="851" w:right="902"/>
        <w:jc w:val="both"/>
        <w:rPr>
          <w:rFonts w:ascii="Palatino Linotype" w:eastAsia="Palatino Linotype" w:hAnsi="Palatino Linotype" w:cs="Palatino Linotype"/>
          <w:i/>
          <w:sz w:val="22"/>
          <w:szCs w:val="22"/>
        </w:rPr>
      </w:pPr>
    </w:p>
    <w:p w14:paraId="609EA195" w14:textId="77777777" w:rsidR="006A2763" w:rsidRDefault="00800553">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Pronunciamiento al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adjuntó el archivo electrónico que se describe: </w:t>
      </w:r>
    </w:p>
    <w:p w14:paraId="40A9B53C" w14:textId="77777777" w:rsidR="006A2763" w:rsidRDefault="006A2763">
      <w:pPr>
        <w:spacing w:line="276" w:lineRule="auto"/>
        <w:ind w:left="851" w:right="902"/>
        <w:jc w:val="both"/>
        <w:rPr>
          <w:rFonts w:ascii="Palatino Linotype" w:eastAsia="Palatino Linotype" w:hAnsi="Palatino Linotype" w:cs="Palatino Linotype"/>
          <w:sz w:val="22"/>
          <w:szCs w:val="22"/>
        </w:rPr>
      </w:pPr>
    </w:p>
    <w:p w14:paraId="499A8C0C" w14:textId="77777777" w:rsidR="006A2763" w:rsidRDefault="00800553">
      <w:pPr>
        <w:spacing w:line="360" w:lineRule="auto"/>
        <w:ind w:left="567" w:right="61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00715 SOLICITANTE.PDF: </w:t>
      </w:r>
      <w:r>
        <w:rPr>
          <w:rFonts w:ascii="Palatino Linotype" w:eastAsia="Palatino Linotype" w:hAnsi="Palatino Linotype" w:cs="Palatino Linotype"/>
          <w:sz w:val="22"/>
          <w:szCs w:val="22"/>
        </w:rPr>
        <w:t xml:space="preserve">Oficio 20700004S/UT-1885/2024 suscrito por el </w:t>
      </w:r>
      <w:proofErr w:type="gramStart"/>
      <w:r>
        <w:rPr>
          <w:rFonts w:ascii="Palatino Linotype" w:eastAsia="Palatino Linotype" w:hAnsi="Palatino Linotype" w:cs="Palatino Linotype"/>
          <w:sz w:val="22"/>
          <w:szCs w:val="22"/>
        </w:rPr>
        <w:t>Jefe</w:t>
      </w:r>
      <w:proofErr w:type="gramEnd"/>
      <w:r>
        <w:rPr>
          <w:rFonts w:ascii="Palatino Linotype" w:eastAsia="Palatino Linotype" w:hAnsi="Palatino Linotype" w:cs="Palatino Linotype"/>
          <w:sz w:val="22"/>
          <w:szCs w:val="22"/>
        </w:rPr>
        <w:t xml:space="preserve"> de la UIPPE y Titular de la Unidad de Transparencia de la Secretaría de Finanzas en el que refiere que no es materia del Derecho de Acceso a la Información Pública, sino que actualiza un derecho de petición, razón por la que no se está en posibilidad de atender la solicitud.</w:t>
      </w:r>
    </w:p>
    <w:p w14:paraId="48FB8C9D" w14:textId="77777777" w:rsidR="006A2763" w:rsidRDefault="006A2763">
      <w:pPr>
        <w:spacing w:line="360" w:lineRule="auto"/>
        <w:ind w:left="567" w:right="616"/>
        <w:jc w:val="both"/>
        <w:rPr>
          <w:rFonts w:ascii="Palatino Linotype" w:eastAsia="Palatino Linotype" w:hAnsi="Palatino Linotype" w:cs="Palatino Linotype"/>
          <w:sz w:val="22"/>
          <w:szCs w:val="22"/>
        </w:rPr>
      </w:pPr>
    </w:p>
    <w:p w14:paraId="754E3E38" w14:textId="77777777" w:rsidR="006A2763" w:rsidRDefault="00800553">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con los términos de la respuesta 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el</w:t>
      </w:r>
      <w:r>
        <w:rPr>
          <w:rFonts w:ascii="Palatino Linotype" w:eastAsia="Palatino Linotype" w:hAnsi="Palatino Linotype" w:cs="Palatino Linotype"/>
          <w:b/>
          <w:sz w:val="22"/>
          <w:szCs w:val="22"/>
        </w:rPr>
        <w:t xml:space="preserve"> siete de octubre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a través de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donde se manifestó de la siguiente manera:</w:t>
      </w:r>
    </w:p>
    <w:p w14:paraId="55B5ECB8" w14:textId="77777777" w:rsidR="006A2763" w:rsidRDefault="006A2763">
      <w:pPr>
        <w:spacing w:line="360" w:lineRule="auto"/>
        <w:ind w:right="49"/>
        <w:jc w:val="both"/>
        <w:rPr>
          <w:rFonts w:ascii="Palatino Linotype" w:eastAsia="Palatino Linotype" w:hAnsi="Palatino Linotype" w:cs="Palatino Linotype"/>
          <w:b/>
          <w:sz w:val="22"/>
          <w:szCs w:val="22"/>
        </w:rPr>
      </w:pPr>
    </w:p>
    <w:p w14:paraId="3F472AC8" w14:textId="77777777" w:rsidR="006A2763" w:rsidRDefault="00800553">
      <w:pPr>
        <w:tabs>
          <w:tab w:val="left" w:pos="2745"/>
        </w:tabs>
        <w:spacing w:line="276" w:lineRule="auto"/>
        <w:ind w:lef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Acto impugnado: </w:t>
      </w:r>
      <w:r>
        <w:rPr>
          <w:rFonts w:ascii="Palatino Linotype" w:eastAsia="Palatino Linotype" w:hAnsi="Palatino Linotype" w:cs="Palatino Linotype"/>
          <w:i/>
          <w:sz w:val="22"/>
          <w:szCs w:val="22"/>
        </w:rPr>
        <w:t xml:space="preserve">“Solicito se nos indique si la Secretaria de Finanzas del Gobierno del Estado de </w:t>
      </w:r>
      <w:proofErr w:type="spellStart"/>
      <w:r>
        <w:rPr>
          <w:rFonts w:ascii="Palatino Linotype" w:eastAsia="Palatino Linotype" w:hAnsi="Palatino Linotype" w:cs="Palatino Linotype"/>
          <w:i/>
          <w:sz w:val="22"/>
          <w:szCs w:val="22"/>
        </w:rPr>
        <w:t>Mèxico</w:t>
      </w:r>
      <w:proofErr w:type="spellEnd"/>
      <w:r>
        <w:rPr>
          <w:rFonts w:ascii="Palatino Linotype" w:eastAsia="Palatino Linotype" w:hAnsi="Palatino Linotype" w:cs="Palatino Linotype"/>
          <w:i/>
          <w:sz w:val="22"/>
          <w:szCs w:val="22"/>
        </w:rPr>
        <w:t xml:space="preserve">, Paulina Moreno esta enterada o ella instruye para que nos cobren cuotas $$$$$ a los municipios, el personal que se encuentra en palacio de gobierno primer piso, puerta </w:t>
      </w:r>
      <w:r>
        <w:rPr>
          <w:rFonts w:ascii="Palatino Linotype" w:eastAsia="Palatino Linotype" w:hAnsi="Palatino Linotype" w:cs="Palatino Linotype"/>
          <w:i/>
          <w:sz w:val="22"/>
          <w:szCs w:val="22"/>
        </w:rPr>
        <w:lastRenderedPageBreak/>
        <w:t xml:space="preserve">105, en especial la servidora </w:t>
      </w:r>
      <w:proofErr w:type="spellStart"/>
      <w:r>
        <w:rPr>
          <w:rFonts w:ascii="Palatino Linotype" w:eastAsia="Palatino Linotype" w:hAnsi="Palatino Linotype" w:cs="Palatino Linotype"/>
          <w:i/>
          <w:sz w:val="22"/>
          <w:szCs w:val="22"/>
        </w:rPr>
        <w:t>publica</w:t>
      </w:r>
      <w:proofErr w:type="spellEnd"/>
      <w:r>
        <w:rPr>
          <w:rFonts w:ascii="Palatino Linotype" w:eastAsia="Palatino Linotype" w:hAnsi="Palatino Linotype" w:cs="Palatino Linotype"/>
          <w:i/>
          <w:sz w:val="22"/>
          <w:szCs w:val="22"/>
        </w:rPr>
        <w:t xml:space="preserve"> Claudia Noguez </w:t>
      </w:r>
      <w:proofErr w:type="spellStart"/>
      <w:r>
        <w:rPr>
          <w:rFonts w:ascii="Palatino Linotype" w:eastAsia="Palatino Linotype" w:hAnsi="Palatino Linotype" w:cs="Palatino Linotype"/>
          <w:i/>
          <w:sz w:val="22"/>
          <w:szCs w:val="22"/>
        </w:rPr>
        <w:t>Gonzalez</w:t>
      </w:r>
      <w:proofErr w:type="spellEnd"/>
      <w:r>
        <w:rPr>
          <w:rFonts w:ascii="Palatino Linotype" w:eastAsia="Palatino Linotype" w:hAnsi="Palatino Linotype" w:cs="Palatino Linotype"/>
          <w:i/>
          <w:sz w:val="22"/>
          <w:szCs w:val="22"/>
        </w:rPr>
        <w:t>, que aparte de todo es una DESPOTA, GROSERA Y NO CONOCE EL TERRITORIO MEXIQUENSE, pues nos cita en horarios que se nos complica mucho el traslado y para todo pide dinero, diciendo que por indicaciones de su jefe inmediato.” (sic)</w:t>
      </w:r>
    </w:p>
    <w:p w14:paraId="28410FA0" w14:textId="77777777" w:rsidR="006A2763" w:rsidRDefault="006A2763">
      <w:pPr>
        <w:spacing w:line="360" w:lineRule="auto"/>
        <w:ind w:left="567"/>
        <w:jc w:val="both"/>
        <w:rPr>
          <w:rFonts w:ascii="Palatino Linotype" w:eastAsia="Palatino Linotype" w:hAnsi="Palatino Linotype" w:cs="Palatino Linotype"/>
          <w:i/>
          <w:sz w:val="22"/>
          <w:szCs w:val="22"/>
        </w:rPr>
      </w:pPr>
      <w:bookmarkStart w:id="3" w:name="_heading=h.30j0zll" w:colFirst="0" w:colLast="0"/>
      <w:bookmarkEnd w:id="3"/>
    </w:p>
    <w:p w14:paraId="63014637" w14:textId="77777777" w:rsidR="006A2763" w:rsidRDefault="00800553">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“No es posible que estén encubriendo a esta servidora </w:t>
      </w:r>
      <w:proofErr w:type="spellStart"/>
      <w:r>
        <w:rPr>
          <w:rFonts w:ascii="Palatino Linotype" w:eastAsia="Palatino Linotype" w:hAnsi="Palatino Linotype" w:cs="Palatino Linotype"/>
          <w:i/>
          <w:sz w:val="22"/>
          <w:szCs w:val="22"/>
        </w:rPr>
        <w:t>publica</w:t>
      </w:r>
      <w:proofErr w:type="spellEnd"/>
      <w:r>
        <w:rPr>
          <w:rFonts w:ascii="Palatino Linotype" w:eastAsia="Palatino Linotype" w:hAnsi="Palatino Linotype" w:cs="Palatino Linotype"/>
          <w:i/>
          <w:sz w:val="22"/>
          <w:szCs w:val="22"/>
        </w:rPr>
        <w:t xml:space="preserve"> que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inscrita en la Secretaría de Finanzas, NO QUE EN ESTE NUEVO GOBIERNO NO IBA HA BER CORRUPCIÒN, necesitamos saber si la </w:t>
      </w:r>
      <w:proofErr w:type="gramStart"/>
      <w:r>
        <w:rPr>
          <w:rFonts w:ascii="Palatino Linotype" w:eastAsia="Palatino Linotype" w:hAnsi="Palatino Linotype" w:cs="Palatino Linotype"/>
          <w:i/>
          <w:sz w:val="22"/>
          <w:szCs w:val="22"/>
        </w:rPr>
        <w:t>Secretaria</w:t>
      </w:r>
      <w:proofErr w:type="gramEnd"/>
      <w:r>
        <w:rPr>
          <w:rFonts w:ascii="Palatino Linotype" w:eastAsia="Palatino Linotype" w:hAnsi="Palatino Linotype" w:cs="Palatino Linotype"/>
          <w:i/>
          <w:sz w:val="22"/>
          <w:szCs w:val="22"/>
        </w:rPr>
        <w:t xml:space="preserve"> Paulina Moreno, esta enterada que esta persona CORRUPTA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en las filas de su gente de trabajo, esa gente la queremos FUERA!!!!!!!!, PONGAN GENTE QUE SIRVA PARA EL PUEBLO, NO QUE SE SIRVA DEL PUEBLO. Pongan atención a la oficina de Ventanilla Única, que es para nosotros LOS MUNICIPIOS.” (sic)</w:t>
      </w:r>
    </w:p>
    <w:p w14:paraId="42EF84B2" w14:textId="77777777" w:rsidR="006A2763" w:rsidRDefault="006A2763">
      <w:pPr>
        <w:spacing w:line="360" w:lineRule="auto"/>
        <w:jc w:val="both"/>
        <w:rPr>
          <w:rFonts w:ascii="Palatino Linotype" w:eastAsia="Palatino Linotype" w:hAnsi="Palatino Linotype" w:cs="Palatino Linotype"/>
          <w:sz w:val="22"/>
          <w:szCs w:val="22"/>
        </w:rPr>
      </w:pPr>
    </w:p>
    <w:p w14:paraId="79C27CE6" w14:textId="77777777" w:rsidR="006A2763" w:rsidRDefault="00800553">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w:t>
      </w:r>
    </w:p>
    <w:p w14:paraId="353E7466" w14:textId="77777777" w:rsidR="006A2763" w:rsidRDefault="006A2763">
      <w:pPr>
        <w:spacing w:line="360" w:lineRule="auto"/>
        <w:ind w:right="51"/>
        <w:jc w:val="both"/>
        <w:rPr>
          <w:rFonts w:ascii="Palatino Linotype" w:eastAsia="Palatino Linotype" w:hAnsi="Palatino Linotype" w:cs="Palatino Linotype"/>
          <w:sz w:val="22"/>
          <w:szCs w:val="22"/>
        </w:rPr>
      </w:pPr>
    </w:p>
    <w:p w14:paraId="380435D0"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5. Admisión del Recurso de revisión.</w:t>
      </w:r>
      <w:r>
        <w:rPr>
          <w:rFonts w:ascii="Palatino Linotype" w:eastAsia="Palatino Linotype" w:hAnsi="Palatino Linotype" w:cs="Palatino Linotype"/>
          <w:sz w:val="22"/>
          <w:szCs w:val="22"/>
        </w:rPr>
        <w:t xml:space="preserve"> Con fecha</w:t>
      </w:r>
      <w:r>
        <w:rPr>
          <w:rFonts w:ascii="Palatino Linotype" w:eastAsia="Palatino Linotype" w:hAnsi="Palatino Linotype" w:cs="Palatino Linotype"/>
          <w:b/>
          <w:sz w:val="22"/>
          <w:szCs w:val="22"/>
        </w:rPr>
        <w:t xml:space="preserve"> diez de octubre de dos mil veinticuatro, </w:t>
      </w: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justificado.</w:t>
      </w:r>
    </w:p>
    <w:p w14:paraId="14912E5A" w14:textId="77777777" w:rsidR="006A2763" w:rsidRDefault="006A2763">
      <w:pPr>
        <w:spacing w:line="360" w:lineRule="auto"/>
        <w:jc w:val="both"/>
        <w:rPr>
          <w:rFonts w:ascii="Palatino Linotype" w:eastAsia="Palatino Linotype" w:hAnsi="Palatino Linotype" w:cs="Palatino Linotype"/>
          <w:sz w:val="22"/>
          <w:szCs w:val="22"/>
        </w:rPr>
      </w:pPr>
    </w:p>
    <w:p w14:paraId="20ABF89B" w14:textId="77777777" w:rsidR="006A2763" w:rsidRDefault="0080055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Pr>
          <w:rFonts w:ascii="Palatino Linotype" w:eastAsia="Palatino Linotype" w:hAnsi="Palatino Linotype" w:cs="Palatino Linotype"/>
          <w:b/>
          <w:sz w:val="22"/>
          <w:szCs w:val="22"/>
        </w:rPr>
        <w:t>6.</w:t>
      </w:r>
      <w:r>
        <w:rPr>
          <w:rFonts w:ascii="Palatino Linotype" w:eastAsia="Palatino Linotype" w:hAnsi="Palatino Linotype" w:cs="Palatino Linotype"/>
          <w:b/>
          <w:color w:val="000000"/>
          <w:sz w:val="22"/>
          <w:szCs w:val="22"/>
        </w:rPr>
        <w:t xml:space="preserve"> Manifestaciones</w:t>
      </w:r>
      <w:r>
        <w:rPr>
          <w:rFonts w:ascii="Palatino Linotype" w:eastAsia="Palatino Linotype" w:hAnsi="Palatino Linotype" w:cs="Palatino Linotype"/>
          <w:color w:val="000000"/>
          <w:sz w:val="22"/>
          <w:szCs w:val="22"/>
        </w:rPr>
        <w:t>: El veintiuno de octubre de dos mil veinticuatro, el Sujeto Obligado rindió su informe justificado a través del documento electrónico denominado RR 06039-</w:t>
      </w:r>
      <w:r>
        <w:rPr>
          <w:rFonts w:ascii="Palatino Linotype" w:eastAsia="Palatino Linotype" w:hAnsi="Palatino Linotype" w:cs="Palatino Linotype"/>
          <w:color w:val="000000"/>
          <w:sz w:val="22"/>
          <w:szCs w:val="22"/>
        </w:rPr>
        <w:lastRenderedPageBreak/>
        <w:t>2024 INFORME JUSTIFICADO.pdf, mediante el cual ratificó su respuesta inicial, dicho documento electrónico se puso a disposición del Recurrente el veintidós de octubre de la misma anualidad.</w:t>
      </w:r>
    </w:p>
    <w:p w14:paraId="006D17D9" w14:textId="77777777" w:rsidR="006A2763" w:rsidRDefault="006A276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74388285" w14:textId="77777777" w:rsidR="006A2763" w:rsidRDefault="0080055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su parte, el Recurrente no realizó manifestaciones, ni presentó alegatos o pruebas que a su derecho convinieren.</w:t>
      </w:r>
    </w:p>
    <w:p w14:paraId="36F42C58" w14:textId="77777777" w:rsidR="006A2763" w:rsidRDefault="006A2763">
      <w:pPr>
        <w:spacing w:line="360" w:lineRule="auto"/>
        <w:jc w:val="both"/>
        <w:rPr>
          <w:rFonts w:ascii="Palatino Linotype" w:eastAsia="Palatino Linotype" w:hAnsi="Palatino Linotype" w:cs="Palatino Linotype"/>
          <w:sz w:val="22"/>
          <w:szCs w:val="22"/>
        </w:rPr>
      </w:pPr>
      <w:bookmarkStart w:id="5" w:name="_heading=h.1ksv4uv" w:colFirst="0" w:colLast="0"/>
      <w:bookmarkEnd w:id="5"/>
    </w:p>
    <w:p w14:paraId="5055ECEE"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8. Cierre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sz w:val="22"/>
          <w:szCs w:val="22"/>
        </w:rPr>
        <w:t xml:space="preserve">treinta y uno de </w:t>
      </w:r>
      <w:proofErr w:type="gramStart"/>
      <w:r>
        <w:rPr>
          <w:rFonts w:ascii="Palatino Linotype" w:eastAsia="Palatino Linotype" w:hAnsi="Palatino Linotype" w:cs="Palatino Linotype"/>
          <w:b/>
          <w:sz w:val="22"/>
          <w:szCs w:val="22"/>
        </w:rPr>
        <w:t>octubre</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b/>
          <w:sz w:val="22"/>
          <w:szCs w:val="22"/>
        </w:rPr>
        <w:t>de</w:t>
      </w:r>
      <w:proofErr w:type="gramEnd"/>
      <w:r>
        <w:rPr>
          <w:rFonts w:ascii="Palatino Linotype" w:eastAsia="Palatino Linotype" w:hAnsi="Palatino Linotype" w:cs="Palatino Linotype"/>
          <w:b/>
          <w:sz w:val="22"/>
          <w:szCs w:val="22"/>
        </w:rPr>
        <w:t xml:space="preserve"> dos mil veinticuatro</w:t>
      </w:r>
      <w:r>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B6F52D0" w14:textId="77777777" w:rsidR="006A2763" w:rsidRDefault="006A2763">
      <w:pPr>
        <w:spacing w:line="360" w:lineRule="auto"/>
        <w:jc w:val="both"/>
        <w:rPr>
          <w:rFonts w:ascii="Palatino Linotype" w:eastAsia="Palatino Linotype" w:hAnsi="Palatino Linotype" w:cs="Palatino Linotype"/>
          <w:sz w:val="22"/>
          <w:szCs w:val="22"/>
        </w:rPr>
      </w:pPr>
    </w:p>
    <w:p w14:paraId="48C89BB3"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30A0D53" w14:textId="77777777" w:rsidR="006A2763" w:rsidRDefault="006A2763">
      <w:pPr>
        <w:spacing w:line="360" w:lineRule="auto"/>
        <w:jc w:val="both"/>
        <w:rPr>
          <w:rFonts w:ascii="Palatino Linotype" w:eastAsia="Palatino Linotype" w:hAnsi="Palatino Linotype" w:cs="Palatino Linotype"/>
          <w:sz w:val="22"/>
          <w:szCs w:val="22"/>
        </w:rPr>
      </w:pPr>
    </w:p>
    <w:p w14:paraId="43AE0730" w14:textId="77777777" w:rsidR="006A2763" w:rsidRDefault="00800553">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065694B5" w14:textId="77777777" w:rsidR="006A2763" w:rsidRDefault="006A2763">
      <w:pPr>
        <w:widowControl w:val="0"/>
        <w:spacing w:line="360" w:lineRule="auto"/>
        <w:jc w:val="center"/>
        <w:rPr>
          <w:rFonts w:ascii="Palatino Linotype" w:eastAsia="Palatino Linotype" w:hAnsi="Palatino Linotype" w:cs="Palatino Linotype"/>
          <w:b/>
          <w:sz w:val="22"/>
          <w:szCs w:val="22"/>
        </w:rPr>
      </w:pPr>
    </w:p>
    <w:p w14:paraId="4293962E"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2F545EB" w14:textId="77777777" w:rsidR="006A2763" w:rsidRDefault="006A2763">
      <w:pPr>
        <w:spacing w:line="360" w:lineRule="auto"/>
        <w:jc w:val="both"/>
        <w:rPr>
          <w:rFonts w:ascii="Palatino Linotype" w:eastAsia="Palatino Linotype" w:hAnsi="Palatino Linotype" w:cs="Palatino Linotype"/>
          <w:sz w:val="22"/>
          <w:szCs w:val="22"/>
        </w:rPr>
      </w:pPr>
    </w:p>
    <w:p w14:paraId="06880EBC" w14:textId="77777777" w:rsidR="006A2763" w:rsidRDefault="00800553">
      <w:pPr>
        <w:spacing w:line="360" w:lineRule="auto"/>
        <w:jc w:val="both"/>
        <w:rPr>
          <w:rFonts w:ascii="Palatino Linotype" w:eastAsia="Palatino Linotype" w:hAnsi="Palatino Linotype" w:cs="Palatino Linotype"/>
          <w:sz w:val="22"/>
          <w:szCs w:val="22"/>
        </w:rPr>
      </w:pPr>
      <w:bookmarkStart w:id="6" w:name="_heading=h.tyjcwt" w:colFirst="0" w:colLast="0"/>
      <w:bookmarkEnd w:id="6"/>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CA9E4EA" w14:textId="77777777" w:rsidR="006A2763" w:rsidRDefault="006A2763">
      <w:pPr>
        <w:spacing w:line="360" w:lineRule="auto"/>
        <w:jc w:val="both"/>
        <w:rPr>
          <w:rFonts w:ascii="Palatino Linotype" w:eastAsia="Palatino Linotype" w:hAnsi="Palatino Linotype" w:cs="Palatino Linotype"/>
          <w:sz w:val="22"/>
          <w:szCs w:val="22"/>
        </w:rPr>
      </w:pPr>
    </w:p>
    <w:p w14:paraId="0CBFBBB4" w14:textId="77777777" w:rsidR="006A2763" w:rsidRDefault="00800553">
      <w:pPr>
        <w:spacing w:line="360" w:lineRule="auto"/>
        <w:jc w:val="both"/>
        <w:rPr>
          <w:rFonts w:ascii="Palatino Linotype" w:eastAsia="Palatino Linotype" w:hAnsi="Palatino Linotype" w:cs="Palatino Linotype"/>
          <w:sz w:val="22"/>
          <w:szCs w:val="22"/>
        </w:rPr>
      </w:pPr>
      <w:bookmarkStart w:id="7" w:name="_heading=h.3znysh7" w:colFirst="0" w:colLast="0"/>
      <w:bookmarkEnd w:id="7"/>
      <w:r>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la respuesta a la solicitud de información el </w:t>
      </w:r>
      <w:r>
        <w:rPr>
          <w:rFonts w:ascii="Palatino Linotype" w:eastAsia="Palatino Linotype" w:hAnsi="Palatino Linotype" w:cs="Palatino Linotype"/>
          <w:b/>
          <w:sz w:val="22"/>
          <w:szCs w:val="22"/>
        </w:rPr>
        <w:t xml:space="preserve">tres de octubre de dos mil veinticuatro, </w:t>
      </w:r>
      <w:r>
        <w:rPr>
          <w:rFonts w:ascii="Palatino Linotype" w:eastAsia="Palatino Linotype" w:hAnsi="Palatino Linotype" w:cs="Palatino Linotype"/>
          <w:sz w:val="22"/>
          <w:szCs w:val="22"/>
        </w:rPr>
        <w:t xml:space="preserve">mientras que el recurso de revisión interpuesto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tuvo por presentado el día </w:t>
      </w:r>
      <w:r>
        <w:rPr>
          <w:rFonts w:ascii="Palatino Linotype" w:eastAsia="Palatino Linotype" w:hAnsi="Palatino Linotype" w:cs="Palatino Linotype"/>
          <w:b/>
          <w:sz w:val="22"/>
          <w:szCs w:val="22"/>
        </w:rPr>
        <w:t xml:space="preserve">siete de octubre de dos mil veinticuatro, </w:t>
      </w:r>
      <w:r>
        <w:rPr>
          <w:rFonts w:ascii="Palatino Linotype" w:eastAsia="Palatino Linotype" w:hAnsi="Palatino Linotype" w:cs="Palatino Linotype"/>
          <w:sz w:val="22"/>
          <w:szCs w:val="22"/>
        </w:rPr>
        <w:t>esto es al segundo día hábil siguiente a aquel en que tuvo conocimiento de la respuesta impugnada.</w:t>
      </w:r>
    </w:p>
    <w:p w14:paraId="3290A1F0" w14:textId="77777777" w:rsidR="006A2763" w:rsidRDefault="006A2763">
      <w:pPr>
        <w:spacing w:line="360" w:lineRule="auto"/>
        <w:jc w:val="both"/>
        <w:rPr>
          <w:rFonts w:ascii="Palatino Linotype" w:eastAsia="Palatino Linotype" w:hAnsi="Palatino Linotype" w:cs="Palatino Linotype"/>
          <w:sz w:val="22"/>
          <w:szCs w:val="22"/>
        </w:rPr>
      </w:pPr>
    </w:p>
    <w:p w14:paraId="71A13AD8"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En este sentido, se concluye que el presente recurso de revisión se encuentra dentro de los márgenes temporales previstos en las disposiciones legales referidas.</w:t>
      </w:r>
    </w:p>
    <w:p w14:paraId="515B5552" w14:textId="77777777" w:rsidR="006A2763" w:rsidRDefault="006A2763">
      <w:pPr>
        <w:spacing w:line="360" w:lineRule="auto"/>
        <w:jc w:val="both"/>
        <w:rPr>
          <w:rFonts w:ascii="Palatino Linotype" w:eastAsia="Palatino Linotype" w:hAnsi="Palatino Linotype" w:cs="Palatino Linotype"/>
          <w:sz w:val="22"/>
          <w:szCs w:val="22"/>
        </w:rPr>
      </w:pPr>
    </w:p>
    <w:p w14:paraId="37E51783"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AC3C591" w14:textId="77777777" w:rsidR="006A2763" w:rsidRDefault="00800553">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efecto de sustentar lo anterior, es de suma importancia mencionar que si bien la persona solicitante</w:t>
      </w:r>
      <w:r>
        <w:rPr>
          <w:rFonts w:ascii="Palatino Linotype" w:eastAsia="Palatino Linotype" w:hAnsi="Palatino Linotype" w:cs="Palatino Linotype"/>
          <w:b/>
          <w:sz w:val="22"/>
          <w:szCs w:val="22"/>
        </w:rPr>
        <w:t xml:space="preserve"> no proporcionó nombre, </w:t>
      </w:r>
      <w:r>
        <w:rPr>
          <w:rFonts w:ascii="Palatino Linotype" w:eastAsia="Palatino Linotype" w:hAnsi="Palatino Linotype" w:cs="Palatino Linotype"/>
          <w:sz w:val="22"/>
          <w:szCs w:val="22"/>
        </w:rPr>
        <w:t xml:space="preserve">como se advierte en el detalle de seguimiento del </w:t>
      </w:r>
      <w:r>
        <w:rPr>
          <w:rFonts w:ascii="Palatino Linotype" w:eastAsia="Palatino Linotype" w:hAnsi="Palatino Linotype" w:cs="Palatino Linotype"/>
          <w:sz w:val="22"/>
          <w:szCs w:val="22"/>
        </w:rPr>
        <w:lastRenderedPageBreak/>
        <w:t>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37F48BA" w14:textId="77777777" w:rsidR="006A2763" w:rsidRDefault="00800553">
      <w:pPr>
        <w:spacing w:before="120" w:after="120"/>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75160DD7" w14:textId="77777777" w:rsidR="006A2763" w:rsidRDefault="00800553">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6A1DDE20"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analizará si la presentación del recurso de revisión actualiza la causal de procedencia, de acuerdo al artículo 179, fracciones I del ordenamiento legal citado, que a la letra dice: </w:t>
      </w:r>
    </w:p>
    <w:p w14:paraId="16DF568E" w14:textId="77777777" w:rsidR="006A2763" w:rsidRDefault="006A2763">
      <w:pPr>
        <w:spacing w:line="360" w:lineRule="auto"/>
        <w:jc w:val="both"/>
        <w:rPr>
          <w:rFonts w:ascii="Palatino Linotype" w:eastAsia="Palatino Linotype" w:hAnsi="Palatino Linotype" w:cs="Palatino Linotype"/>
          <w:sz w:val="22"/>
          <w:szCs w:val="22"/>
        </w:rPr>
      </w:pPr>
    </w:p>
    <w:p w14:paraId="110852C4" w14:textId="77777777" w:rsidR="006A2763" w:rsidRDefault="00800553">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75BE021" w14:textId="77777777" w:rsidR="006A2763" w:rsidRDefault="00800553">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AB20AEE" w14:textId="77777777" w:rsidR="006A2763" w:rsidRDefault="00800553">
      <w:pPr>
        <w:spacing w:line="276" w:lineRule="auto"/>
        <w:ind w:left="567" w:right="61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La negativa de la información solicitada.</w:t>
      </w:r>
    </w:p>
    <w:p w14:paraId="4B5A4E76" w14:textId="77777777" w:rsidR="006A2763" w:rsidRDefault="00800553">
      <w:pPr>
        <w:spacing w:line="276" w:lineRule="auto"/>
        <w:ind w:left="567" w:right="61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280E453" w14:textId="77777777" w:rsidR="006A2763" w:rsidRDefault="006A2763">
      <w:pPr>
        <w:spacing w:line="360" w:lineRule="auto"/>
        <w:jc w:val="both"/>
        <w:rPr>
          <w:rFonts w:ascii="Palatino Linotype" w:eastAsia="Palatino Linotype" w:hAnsi="Palatino Linotype" w:cs="Palatino Linotype"/>
          <w:i/>
          <w:sz w:val="22"/>
          <w:szCs w:val="22"/>
        </w:rPr>
      </w:pPr>
    </w:p>
    <w:p w14:paraId="05C42DBB"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Análisis de las causales de improcedencia y sobreseimiento del recurso de revisión.</w:t>
      </w:r>
      <w:r>
        <w:rPr>
          <w:sz w:val="22"/>
          <w:szCs w:val="22"/>
        </w:rPr>
        <w:t xml:space="preserve"> </w:t>
      </w:r>
      <w:r>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procedibilidad que deben estudiarse con la finalidad de dar cumplimiento a los principios </w:t>
      </w:r>
      <w:r>
        <w:rPr>
          <w:rFonts w:ascii="Palatino Linotype" w:eastAsia="Palatino Linotype" w:hAnsi="Palatino Linotype" w:cs="Palatino Linotype"/>
          <w:sz w:val="22"/>
          <w:szCs w:val="22"/>
        </w:rPr>
        <w:lastRenderedPageBreak/>
        <w:t>de legalidad y objetividad inmersos en el artículo 9 de Ley de Transparencia y Acceso a la Información Pública del Estado de México y Municipios, en correlación con la seguridad jurídica que debe generar lo actuado ante este Organismo garante.</w:t>
      </w:r>
    </w:p>
    <w:p w14:paraId="521B0FC9" w14:textId="77777777" w:rsidR="006A2763" w:rsidRDefault="006A2763">
      <w:pPr>
        <w:spacing w:line="360" w:lineRule="auto"/>
        <w:jc w:val="both"/>
        <w:rPr>
          <w:sz w:val="22"/>
          <w:szCs w:val="22"/>
        </w:rPr>
      </w:pPr>
    </w:p>
    <w:p w14:paraId="73397C57"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 </w:t>
      </w:r>
    </w:p>
    <w:p w14:paraId="7F640C23" w14:textId="77777777" w:rsidR="006A2763" w:rsidRDefault="006A2763">
      <w:pPr>
        <w:spacing w:line="360" w:lineRule="auto"/>
        <w:jc w:val="both"/>
        <w:rPr>
          <w:rFonts w:ascii="Palatino Linotype" w:eastAsia="Palatino Linotype" w:hAnsi="Palatino Linotype" w:cs="Palatino Linotype"/>
          <w:sz w:val="22"/>
          <w:szCs w:val="22"/>
        </w:rPr>
      </w:pPr>
    </w:p>
    <w:p w14:paraId="3C32A8B4" w14:textId="77777777" w:rsidR="006A2763" w:rsidRDefault="00800553">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7E7EE352" w14:textId="77777777" w:rsidR="006A2763" w:rsidRDefault="006A2763">
      <w:pPr>
        <w:spacing w:line="360" w:lineRule="auto"/>
        <w:ind w:right="51"/>
        <w:jc w:val="both"/>
        <w:rPr>
          <w:rFonts w:ascii="Palatino Linotype" w:eastAsia="Palatino Linotype" w:hAnsi="Palatino Linotype" w:cs="Palatino Linotype"/>
          <w:sz w:val="22"/>
          <w:szCs w:val="22"/>
        </w:rPr>
      </w:pPr>
    </w:p>
    <w:p w14:paraId="64E3AA23" w14:textId="77777777" w:rsidR="006A2763" w:rsidRDefault="00800553">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del análisis de la solicitud de información motivo del recurso de revisión que ahora se resuelve, se advierte que la parte Solicitante expuso a través de este medio, lo siguiente: </w:t>
      </w:r>
    </w:p>
    <w:p w14:paraId="0D02E98B" w14:textId="77777777" w:rsidR="006A2763" w:rsidRDefault="006A2763">
      <w:pPr>
        <w:spacing w:line="360" w:lineRule="auto"/>
        <w:ind w:right="49"/>
        <w:jc w:val="both"/>
        <w:rPr>
          <w:rFonts w:ascii="Palatino Linotype" w:eastAsia="Palatino Linotype" w:hAnsi="Palatino Linotype" w:cs="Palatino Linotype"/>
          <w:sz w:val="22"/>
          <w:szCs w:val="22"/>
        </w:rPr>
      </w:pPr>
    </w:p>
    <w:p w14:paraId="43C63165" w14:textId="77777777" w:rsidR="006A2763" w:rsidRDefault="00800553">
      <w:pPr>
        <w:spacing w:line="276" w:lineRule="auto"/>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“Solicito se nos indique si la Secretaria de Finanzas del Gobierno del Estado de </w:t>
      </w:r>
      <w:proofErr w:type="spellStart"/>
      <w:r>
        <w:rPr>
          <w:rFonts w:ascii="Palatino Linotype" w:eastAsia="Palatino Linotype" w:hAnsi="Palatino Linotype" w:cs="Palatino Linotype"/>
          <w:i/>
          <w:sz w:val="22"/>
          <w:szCs w:val="22"/>
        </w:rPr>
        <w:t>Mèxico</w:t>
      </w:r>
      <w:proofErr w:type="spellEnd"/>
      <w:r>
        <w:rPr>
          <w:rFonts w:ascii="Palatino Linotype" w:eastAsia="Palatino Linotype" w:hAnsi="Palatino Linotype" w:cs="Palatino Linotype"/>
          <w:i/>
          <w:sz w:val="22"/>
          <w:szCs w:val="22"/>
        </w:rPr>
        <w:t xml:space="preserve">, Paulina Moreno esta enterada o ella instruye para que nos cobren cuotas $$$$$ a los municipios, el personal que se encuentra en palacio de gobierno primer piso, puerta 105, en especial la servidora </w:t>
      </w:r>
      <w:proofErr w:type="spellStart"/>
      <w:r>
        <w:rPr>
          <w:rFonts w:ascii="Palatino Linotype" w:eastAsia="Palatino Linotype" w:hAnsi="Palatino Linotype" w:cs="Palatino Linotype"/>
          <w:i/>
          <w:sz w:val="22"/>
          <w:szCs w:val="22"/>
        </w:rPr>
        <w:t>publica</w:t>
      </w:r>
      <w:proofErr w:type="spellEnd"/>
      <w:r>
        <w:rPr>
          <w:rFonts w:ascii="Palatino Linotype" w:eastAsia="Palatino Linotype" w:hAnsi="Palatino Linotype" w:cs="Palatino Linotype"/>
          <w:i/>
          <w:sz w:val="22"/>
          <w:szCs w:val="22"/>
        </w:rPr>
        <w:t xml:space="preserve"> Claudia Noguez </w:t>
      </w:r>
      <w:proofErr w:type="spellStart"/>
      <w:r>
        <w:rPr>
          <w:rFonts w:ascii="Palatino Linotype" w:eastAsia="Palatino Linotype" w:hAnsi="Palatino Linotype" w:cs="Palatino Linotype"/>
          <w:i/>
          <w:sz w:val="22"/>
          <w:szCs w:val="22"/>
        </w:rPr>
        <w:t>Gonzalez</w:t>
      </w:r>
      <w:proofErr w:type="spellEnd"/>
      <w:r>
        <w:rPr>
          <w:rFonts w:ascii="Palatino Linotype" w:eastAsia="Palatino Linotype" w:hAnsi="Palatino Linotype" w:cs="Palatino Linotype"/>
          <w:i/>
          <w:sz w:val="22"/>
          <w:szCs w:val="22"/>
        </w:rPr>
        <w:t>, que aparte de todo es una DESPOTA, GROSERA Y NO CONOCE EL TERRITORIO MEXIQUENSE, pues nos cita en horarios que se nos complica mucho el traslado y para todo pide dinero, diciendo que por indicaciones de su jefe inmediato.".</w:t>
      </w:r>
    </w:p>
    <w:p w14:paraId="2561B680" w14:textId="77777777" w:rsidR="006A2763" w:rsidRDefault="006A27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0A318EE" w14:textId="77777777" w:rsidR="006A2763" w:rsidRDefault="008005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Posteriormente, el Sujeto Obligado señaló a través del </w:t>
      </w:r>
      <w:proofErr w:type="gramStart"/>
      <w:r>
        <w:rPr>
          <w:rFonts w:ascii="Palatino Linotype" w:eastAsia="Palatino Linotype" w:hAnsi="Palatino Linotype" w:cs="Palatino Linotype"/>
          <w:sz w:val="22"/>
          <w:szCs w:val="22"/>
        </w:rPr>
        <w:t>Jefe</w:t>
      </w:r>
      <w:proofErr w:type="gramEnd"/>
      <w:r>
        <w:rPr>
          <w:rFonts w:ascii="Palatino Linotype" w:eastAsia="Palatino Linotype" w:hAnsi="Palatino Linotype" w:cs="Palatino Linotype"/>
          <w:sz w:val="22"/>
          <w:szCs w:val="22"/>
        </w:rPr>
        <w:t xml:space="preserve"> de la UIPPE y Titular de la Unidad de Transparencia de la Secretaría de Finanzas en el que refiere que no es materia del Derecho de Acceso a la Información Pública, sino que actualiza un derecho de petición, razón por la que no se está en posibilidad de atender la solicitud.</w:t>
      </w:r>
    </w:p>
    <w:p w14:paraId="7C00206C" w14:textId="77777777" w:rsidR="006A2763" w:rsidRDefault="006A27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BE8D7C1" w14:textId="77777777" w:rsidR="006A2763" w:rsidRDefault="008005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ello, la parte Recurrente, se inconformó manifestando como razones o motivos de inconformidad que:</w:t>
      </w:r>
    </w:p>
    <w:p w14:paraId="1EA9DF28" w14:textId="77777777" w:rsidR="006A2763" w:rsidRDefault="006A27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5E2C56A" w14:textId="77777777" w:rsidR="006A2763" w:rsidRDefault="00800553">
      <w:pPr>
        <w:ind w:left="567" w:right="56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i/>
          <w:sz w:val="22"/>
          <w:szCs w:val="22"/>
        </w:rPr>
        <w:t xml:space="preserve">“No es posible que estén encubriendo a esta servidora </w:t>
      </w:r>
      <w:proofErr w:type="spellStart"/>
      <w:r>
        <w:rPr>
          <w:rFonts w:ascii="Palatino Linotype" w:eastAsia="Palatino Linotype" w:hAnsi="Palatino Linotype" w:cs="Palatino Linotype"/>
          <w:i/>
          <w:sz w:val="22"/>
          <w:szCs w:val="22"/>
        </w:rPr>
        <w:t>publica</w:t>
      </w:r>
      <w:proofErr w:type="spellEnd"/>
      <w:r>
        <w:rPr>
          <w:rFonts w:ascii="Palatino Linotype" w:eastAsia="Palatino Linotype" w:hAnsi="Palatino Linotype" w:cs="Palatino Linotype"/>
          <w:i/>
          <w:sz w:val="22"/>
          <w:szCs w:val="22"/>
        </w:rPr>
        <w:t xml:space="preserve"> que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inscrita en la Secretaría de Finanzas, NO QUE EN ESTE NUEVO GOBIERNO NO IBA HA BER CORRUPCIÒN, necesitamos saber si la </w:t>
      </w:r>
      <w:proofErr w:type="gramStart"/>
      <w:r>
        <w:rPr>
          <w:rFonts w:ascii="Palatino Linotype" w:eastAsia="Palatino Linotype" w:hAnsi="Palatino Linotype" w:cs="Palatino Linotype"/>
          <w:i/>
          <w:sz w:val="22"/>
          <w:szCs w:val="22"/>
        </w:rPr>
        <w:t>Secretaria</w:t>
      </w:r>
      <w:proofErr w:type="gramEnd"/>
      <w:r>
        <w:rPr>
          <w:rFonts w:ascii="Palatino Linotype" w:eastAsia="Palatino Linotype" w:hAnsi="Palatino Linotype" w:cs="Palatino Linotype"/>
          <w:i/>
          <w:sz w:val="22"/>
          <w:szCs w:val="22"/>
        </w:rPr>
        <w:t xml:space="preserve"> Paulina Moreno, esta enterada que esta persona CORRUPTA </w:t>
      </w:r>
      <w:proofErr w:type="spellStart"/>
      <w:r>
        <w:rPr>
          <w:rFonts w:ascii="Palatino Linotype" w:eastAsia="Palatino Linotype" w:hAnsi="Palatino Linotype" w:cs="Palatino Linotype"/>
          <w:i/>
          <w:sz w:val="22"/>
          <w:szCs w:val="22"/>
        </w:rPr>
        <w:t>esta</w:t>
      </w:r>
      <w:proofErr w:type="spellEnd"/>
      <w:r>
        <w:rPr>
          <w:rFonts w:ascii="Palatino Linotype" w:eastAsia="Palatino Linotype" w:hAnsi="Palatino Linotype" w:cs="Palatino Linotype"/>
          <w:i/>
          <w:sz w:val="22"/>
          <w:szCs w:val="22"/>
        </w:rPr>
        <w:t xml:space="preserve"> en las filas de su gente de trabajo, esa gente la queremos FUERA!!!!!!!!, PONGAN GENTE QUE SIRVA PARA EL PUEBLO, NO QUE SE SIRVA DEL PUEBLO. Pongan atención a la oficina de Ventanilla Única, que es para nosotros LOS MUNICIPIOS.”. </w:t>
      </w:r>
    </w:p>
    <w:p w14:paraId="17BC6314" w14:textId="77777777" w:rsidR="006A2763" w:rsidRDefault="006A2763">
      <w:pPr>
        <w:spacing w:line="360" w:lineRule="auto"/>
        <w:ind w:right="49"/>
        <w:jc w:val="both"/>
        <w:rPr>
          <w:rFonts w:ascii="Palatino Linotype" w:eastAsia="Palatino Linotype" w:hAnsi="Palatino Linotype" w:cs="Palatino Linotype"/>
          <w:sz w:val="22"/>
          <w:szCs w:val="22"/>
        </w:rPr>
      </w:pPr>
    </w:p>
    <w:p w14:paraId="3131BB93" w14:textId="77777777" w:rsidR="006A2763" w:rsidRDefault="008005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a través del informe justificado ratifica su respuesta inicial, manifestando que el Recurrente requiere un pronunciamiento respecto a una situación particular, es decir, que emita un documento, nota o informe que colme la solicitud.</w:t>
      </w:r>
    </w:p>
    <w:p w14:paraId="5BF5D0EA" w14:textId="77777777" w:rsidR="006A2763" w:rsidRDefault="006A27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05C8B09" w14:textId="77777777" w:rsidR="006A2763" w:rsidRDefault="008005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Dicho esto, es necesario mencionar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de la lectura realizada tanto a la solicitud de información como al Recurso de Revisión, se advirtió que este versó en cuestionamientos que no pueden ser atendidos a través de la vía del Derecho de Acceso a la Información Pública, </w:t>
      </w:r>
      <w:r>
        <w:rPr>
          <w:rFonts w:ascii="Palatino Linotype" w:eastAsia="Palatino Linotype" w:hAnsi="Palatino Linotype" w:cs="Palatino Linotype"/>
          <w:b/>
          <w:sz w:val="22"/>
          <w:szCs w:val="22"/>
        </w:rPr>
        <w:t>debido a que se trata de un ejercicio del derecho de petición de la parte Recurrente.</w:t>
      </w:r>
    </w:p>
    <w:p w14:paraId="794E8C91" w14:textId="77777777" w:rsidR="006A2763" w:rsidRDefault="006A276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5738EA3" w14:textId="77777777" w:rsidR="006A2763" w:rsidRDefault="00800553">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u w:val="single"/>
        </w:rPr>
        <w:t>el derecho de toda persona a ser escuchado por quienes ejercen el poder público</w:t>
      </w:r>
      <w:r>
        <w:rPr>
          <w:rFonts w:ascii="Palatino Linotype" w:eastAsia="Palatino Linotype" w:hAnsi="Palatino Linotype" w:cs="Palatino Linotype"/>
          <w:i/>
          <w:sz w:val="22"/>
          <w:szCs w:val="22"/>
        </w:rPr>
        <w:t xml:space="preserve">”  </w:t>
      </w:r>
    </w:p>
    <w:p w14:paraId="4D33E419" w14:textId="77777777" w:rsidR="006A2763" w:rsidRDefault="006A2763">
      <w:pPr>
        <w:spacing w:line="360" w:lineRule="auto"/>
        <w:jc w:val="both"/>
        <w:rPr>
          <w:rFonts w:ascii="Palatino Linotype" w:eastAsia="Palatino Linotype" w:hAnsi="Palatino Linotype" w:cs="Palatino Linotype"/>
          <w:i/>
          <w:sz w:val="22"/>
          <w:szCs w:val="22"/>
        </w:rPr>
      </w:pPr>
    </w:p>
    <w:p w14:paraId="5AC2679A"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 misma manera, Miguel Carbonell en su libro </w:t>
      </w:r>
      <w:r>
        <w:rPr>
          <w:rFonts w:ascii="Palatino Linotype" w:eastAsia="Palatino Linotype" w:hAnsi="Palatino Linotype" w:cs="Palatino Linotype"/>
          <w:i/>
          <w:sz w:val="22"/>
          <w:szCs w:val="22"/>
        </w:rPr>
        <w:t xml:space="preserve">“Los derechos fundamentales” </w:t>
      </w:r>
      <w:r>
        <w:rPr>
          <w:rFonts w:ascii="Palatino Linotype" w:eastAsia="Palatino Linotype" w:hAnsi="Palatino Linotype" w:cs="Palatino Linotype"/>
          <w:sz w:val="22"/>
          <w:szCs w:val="22"/>
        </w:rPr>
        <w:t xml:space="preserve">refiere que el derecho de petición se ha entendido de dos distintas maneras, a saber: como un derecho fundamental de participación política ya que permite a los particulares trasladar a las autoridades sus </w:t>
      </w:r>
      <w:r>
        <w:rPr>
          <w:rFonts w:ascii="Palatino Linotype" w:eastAsia="Palatino Linotype" w:hAnsi="Palatino Linotype" w:cs="Palatino Linotype"/>
          <w:b/>
          <w:sz w:val="22"/>
          <w:szCs w:val="22"/>
        </w:rPr>
        <w:t>inquietudes, quejas</w:t>
      </w:r>
      <w:r>
        <w:rPr>
          <w:rFonts w:ascii="Palatino Linotype" w:eastAsia="Palatino Linotype" w:hAnsi="Palatino Linotype" w:cs="Palatino Linotype"/>
          <w:sz w:val="22"/>
          <w:szCs w:val="22"/>
        </w:rPr>
        <w:t xml:space="preserve">, sugerencias y requerimientos en cualquier materia o asunto; y como una </w:t>
      </w:r>
      <w:r>
        <w:rPr>
          <w:rFonts w:ascii="Palatino Linotype" w:eastAsia="Palatino Linotype" w:hAnsi="Palatino Linotype" w:cs="Palatino Linotype"/>
          <w:b/>
          <w:sz w:val="22"/>
          <w:szCs w:val="22"/>
        </w:rPr>
        <w:t>forma específica de la libertad de expresión</w:t>
      </w:r>
      <w:r>
        <w:rPr>
          <w:rFonts w:ascii="Palatino Linotype" w:eastAsia="Palatino Linotype" w:hAnsi="Palatino Linotype" w:cs="Palatino Linotype"/>
          <w:sz w:val="22"/>
          <w:szCs w:val="22"/>
        </w:rPr>
        <w:t xml:space="preserve">, en tanto que permite expresarse frente a las autoridades. </w:t>
      </w:r>
    </w:p>
    <w:p w14:paraId="6F0D5496" w14:textId="77777777" w:rsidR="006A2763" w:rsidRDefault="006A2763">
      <w:pPr>
        <w:spacing w:line="360" w:lineRule="auto"/>
        <w:jc w:val="both"/>
        <w:rPr>
          <w:rFonts w:ascii="Palatino Linotype" w:eastAsia="Palatino Linotype" w:hAnsi="Palatino Linotype" w:cs="Palatino Linotype"/>
          <w:sz w:val="22"/>
          <w:szCs w:val="22"/>
        </w:rPr>
      </w:pPr>
    </w:p>
    <w:p w14:paraId="6D72EFEE"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6D6B7DF6" w14:textId="77777777" w:rsidR="006A2763" w:rsidRDefault="006A2763">
      <w:pPr>
        <w:spacing w:line="360" w:lineRule="auto"/>
        <w:jc w:val="both"/>
        <w:rPr>
          <w:rFonts w:ascii="Palatino Linotype" w:eastAsia="Palatino Linotype" w:hAnsi="Palatino Linotype" w:cs="Palatino Linotype"/>
          <w:sz w:val="22"/>
          <w:szCs w:val="22"/>
          <w:vertAlign w:val="superscript"/>
        </w:rPr>
      </w:pPr>
    </w:p>
    <w:p w14:paraId="4FCC33FD"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el autor anteriormente citado, indica que el </w:t>
      </w:r>
      <w:r>
        <w:rPr>
          <w:rFonts w:ascii="Palatino Linotype" w:eastAsia="Palatino Linotype" w:hAnsi="Palatino Linotype" w:cs="Palatino Linotype"/>
          <w:b/>
          <w:sz w:val="22"/>
          <w:szCs w:val="22"/>
        </w:rPr>
        <w:t>derecho de acceso a la información pública</w:t>
      </w:r>
      <w:r>
        <w:rPr>
          <w:rFonts w:ascii="Palatino Linotype" w:eastAsia="Palatino Linotype" w:hAnsi="Palatino Linotype" w:cs="Palatino Linotype"/>
          <w:sz w:val="22"/>
          <w:szCs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7F340DB" w14:textId="77777777" w:rsidR="006A2763" w:rsidRDefault="006A2763">
      <w:pPr>
        <w:spacing w:line="360" w:lineRule="auto"/>
        <w:jc w:val="both"/>
        <w:rPr>
          <w:rFonts w:ascii="Palatino Linotype" w:eastAsia="Palatino Linotype" w:hAnsi="Palatino Linotype" w:cs="Palatino Linotype"/>
          <w:sz w:val="22"/>
          <w:szCs w:val="22"/>
        </w:rPr>
      </w:pPr>
    </w:p>
    <w:p w14:paraId="7A0C0A7D"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3AFB640F" w14:textId="77777777" w:rsidR="006A2763" w:rsidRDefault="006A2763">
      <w:pPr>
        <w:spacing w:line="360" w:lineRule="auto"/>
        <w:jc w:val="both"/>
        <w:rPr>
          <w:rFonts w:ascii="Palatino Linotype" w:eastAsia="Palatino Linotype" w:hAnsi="Palatino Linotype" w:cs="Palatino Linotype"/>
          <w:sz w:val="22"/>
          <w:szCs w:val="22"/>
        </w:rPr>
      </w:pPr>
    </w:p>
    <w:p w14:paraId="593A56A9" w14:textId="77777777" w:rsidR="006A2763" w:rsidRDefault="00800553">
      <w:pPr>
        <w:spacing w:line="360" w:lineRule="auto"/>
        <w:ind w:right="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puede concluir que la distinción entre el </w:t>
      </w:r>
      <w:r>
        <w:rPr>
          <w:rFonts w:ascii="Palatino Linotype" w:eastAsia="Palatino Linotype" w:hAnsi="Palatino Linotype" w:cs="Palatino Linotype"/>
          <w:b/>
          <w:sz w:val="22"/>
          <w:szCs w:val="22"/>
        </w:rPr>
        <w:t>derecho de petición</w:t>
      </w:r>
      <w:r>
        <w:rPr>
          <w:rFonts w:ascii="Palatino Linotype" w:eastAsia="Palatino Linotype" w:hAnsi="Palatino Linotype" w:cs="Palatino Linotype"/>
          <w:sz w:val="22"/>
          <w:szCs w:val="22"/>
        </w:rPr>
        <w:t xml:space="preserve"> y el derecho de acceso a la información descansa, principalmente, en que la pretensión del peticionario </w:t>
      </w:r>
      <w:r>
        <w:rPr>
          <w:rFonts w:ascii="Palatino Linotype" w:eastAsia="Palatino Linotype" w:hAnsi="Palatino Linotype" w:cs="Palatino Linotype"/>
          <w:sz w:val="22"/>
          <w:szCs w:val="22"/>
        </w:rPr>
        <w:lastRenderedPageBreak/>
        <w:t>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E1B689D" w14:textId="77777777" w:rsidR="006A2763" w:rsidRDefault="006A2763">
      <w:pPr>
        <w:spacing w:line="360" w:lineRule="auto"/>
        <w:ind w:right="99"/>
        <w:jc w:val="both"/>
        <w:rPr>
          <w:rFonts w:ascii="Palatino Linotype" w:eastAsia="Palatino Linotype" w:hAnsi="Palatino Linotype" w:cs="Palatino Linotype"/>
          <w:sz w:val="22"/>
          <w:szCs w:val="22"/>
        </w:rPr>
      </w:pPr>
    </w:p>
    <w:p w14:paraId="6C8912FE"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61AA90CF" w14:textId="77777777" w:rsidR="006A2763" w:rsidRDefault="006A2763">
      <w:pPr>
        <w:spacing w:line="360" w:lineRule="auto"/>
        <w:jc w:val="both"/>
        <w:rPr>
          <w:rFonts w:ascii="Palatino Linotype" w:eastAsia="Palatino Linotype" w:hAnsi="Palatino Linotype" w:cs="Palatino Linotype"/>
          <w:sz w:val="22"/>
          <w:szCs w:val="22"/>
        </w:rPr>
      </w:pPr>
    </w:p>
    <w:p w14:paraId="67823CD3" w14:textId="77777777" w:rsidR="006A2763" w:rsidRDefault="00800553">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A644C83" w14:textId="77777777" w:rsidR="006A2763" w:rsidRDefault="006A2763">
      <w:pPr>
        <w:spacing w:line="360" w:lineRule="auto"/>
        <w:jc w:val="both"/>
        <w:rPr>
          <w:rFonts w:ascii="Palatino Linotype" w:eastAsia="Palatino Linotype" w:hAnsi="Palatino Linotype" w:cs="Palatino Linotype"/>
          <w:sz w:val="22"/>
          <w:szCs w:val="22"/>
        </w:rPr>
      </w:pPr>
    </w:p>
    <w:p w14:paraId="44D7F99C"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se tiene que, la solicitud de información y parte de lo vertido en el medio de impugnación, se relacionan con el ejercicio del derecho de petición, pues se tratan de expresiones y manifestaciones personales y particulares, de las cuales no se </w:t>
      </w:r>
      <w:proofErr w:type="gramStart"/>
      <w:r>
        <w:rPr>
          <w:rFonts w:ascii="Palatino Linotype" w:eastAsia="Palatino Linotype" w:hAnsi="Palatino Linotype" w:cs="Palatino Linotype"/>
          <w:sz w:val="22"/>
          <w:szCs w:val="22"/>
        </w:rPr>
        <w:t>advierte  que</w:t>
      </w:r>
      <w:proofErr w:type="gramEnd"/>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sz w:val="22"/>
          <w:szCs w:val="22"/>
        </w:rPr>
        <w:lastRenderedPageBreak/>
        <w:t xml:space="preserve">requiera acceder a un documento en posesión de la autoridad, situación que, no es factible atenderse vía acceso a la información pública. </w:t>
      </w:r>
    </w:p>
    <w:p w14:paraId="2C8F9C1B" w14:textId="77777777" w:rsidR="006A2763" w:rsidRDefault="006A2763">
      <w:pPr>
        <w:spacing w:line="360" w:lineRule="auto"/>
        <w:jc w:val="both"/>
        <w:rPr>
          <w:rFonts w:ascii="Palatino Linotype" w:eastAsia="Palatino Linotype" w:hAnsi="Palatino Linotype" w:cs="Palatino Linotype"/>
          <w:sz w:val="22"/>
          <w:szCs w:val="22"/>
        </w:rPr>
      </w:pPr>
    </w:p>
    <w:p w14:paraId="1C6487C2" w14:textId="77777777" w:rsidR="006A2763" w:rsidRPr="00D80801" w:rsidRDefault="00800553">
      <w:pPr>
        <w:spacing w:line="360" w:lineRule="auto"/>
        <w:jc w:val="both"/>
        <w:rPr>
          <w:rFonts w:ascii="Palatino Linotype" w:eastAsia="Palatino Linotype" w:hAnsi="Palatino Linotype" w:cs="Palatino Linotype"/>
          <w:sz w:val="22"/>
          <w:szCs w:val="22"/>
        </w:rPr>
      </w:pPr>
      <w:bookmarkStart w:id="8" w:name="_heading=h.44sinio" w:colFirst="0" w:colLast="0"/>
      <w:bookmarkEnd w:id="8"/>
      <w:r>
        <w:rPr>
          <w:rFonts w:ascii="Palatino Linotype" w:eastAsia="Palatino Linotype" w:hAnsi="Palatino Linotype" w:cs="Palatino Linotype"/>
          <w:sz w:val="22"/>
          <w:szCs w:val="22"/>
        </w:rPr>
        <w:t xml:space="preserve">Asimismo, de la lectura al </w:t>
      </w:r>
      <w:r w:rsidRPr="00D80801">
        <w:rPr>
          <w:rFonts w:ascii="Palatino Linotype" w:eastAsia="Palatino Linotype" w:hAnsi="Palatino Linotype" w:cs="Palatino Linotype"/>
          <w:sz w:val="22"/>
          <w:szCs w:val="22"/>
        </w:rPr>
        <w:t>medio de impugnación se advirtió que la parte Recurrente formuló cuestionamientos que no constituyen materia de acceso a la información pública y no actualizan alguno de los supuestos previstos en la Ley</w:t>
      </w:r>
    </w:p>
    <w:p w14:paraId="57B8F00C" w14:textId="77777777" w:rsidR="006A2763" w:rsidRPr="00D80801" w:rsidRDefault="006A2763">
      <w:pPr>
        <w:spacing w:line="360" w:lineRule="auto"/>
        <w:jc w:val="both"/>
        <w:rPr>
          <w:rFonts w:ascii="Palatino Linotype" w:eastAsia="Palatino Linotype" w:hAnsi="Palatino Linotype" w:cs="Palatino Linotype"/>
          <w:sz w:val="22"/>
          <w:szCs w:val="22"/>
        </w:rPr>
      </w:pPr>
      <w:bookmarkStart w:id="9" w:name="_heading=h.vwxz7rpcqkkk" w:colFirst="0" w:colLast="0"/>
      <w:bookmarkEnd w:id="9"/>
    </w:p>
    <w:p w14:paraId="6CDDDCA4" w14:textId="77777777" w:rsidR="006A2763" w:rsidRPr="00D80801" w:rsidRDefault="00800553">
      <w:pPr>
        <w:spacing w:line="360" w:lineRule="auto"/>
        <w:ind w:right="96"/>
        <w:jc w:val="both"/>
        <w:rPr>
          <w:rFonts w:ascii="Palatino Linotype" w:eastAsia="Palatino Linotype" w:hAnsi="Palatino Linotype" w:cs="Palatino Linotype"/>
          <w:sz w:val="22"/>
          <w:szCs w:val="22"/>
        </w:rPr>
      </w:pPr>
      <w:r w:rsidRPr="00D80801">
        <w:rPr>
          <w:rFonts w:ascii="Palatino Linotype" w:eastAsia="Palatino Linotype" w:hAnsi="Palatino Linotype" w:cs="Palatino Linotype"/>
          <w:sz w:val="22"/>
          <w:szCs w:val="22"/>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16666914" w14:textId="77777777" w:rsidR="006A2763" w:rsidRPr="00D80801" w:rsidRDefault="006A2763">
      <w:pPr>
        <w:spacing w:line="360" w:lineRule="auto"/>
        <w:ind w:right="96"/>
        <w:jc w:val="both"/>
        <w:rPr>
          <w:rFonts w:ascii="Palatino Linotype" w:eastAsia="Palatino Linotype" w:hAnsi="Palatino Linotype" w:cs="Palatino Linotype"/>
          <w:sz w:val="22"/>
          <w:szCs w:val="22"/>
        </w:rPr>
      </w:pPr>
    </w:p>
    <w:p w14:paraId="71D9F483" w14:textId="77777777" w:rsidR="006A2763" w:rsidRPr="00D80801" w:rsidRDefault="00800553">
      <w:pPr>
        <w:tabs>
          <w:tab w:val="left" w:pos="7938"/>
        </w:tabs>
        <w:spacing w:line="276" w:lineRule="auto"/>
        <w:ind w:left="567" w:right="902"/>
        <w:jc w:val="both"/>
        <w:rPr>
          <w:rFonts w:ascii="Palatino Linotype" w:eastAsia="Palatino Linotype" w:hAnsi="Palatino Linotype" w:cs="Palatino Linotype"/>
          <w:i/>
          <w:sz w:val="22"/>
          <w:szCs w:val="22"/>
        </w:rPr>
      </w:pPr>
      <w:r w:rsidRPr="00D80801">
        <w:rPr>
          <w:rFonts w:ascii="Palatino Linotype" w:eastAsia="Palatino Linotype" w:hAnsi="Palatino Linotype" w:cs="Palatino Linotype"/>
          <w:i/>
          <w:sz w:val="22"/>
          <w:szCs w:val="22"/>
        </w:rPr>
        <w:t>“</w:t>
      </w:r>
      <w:r w:rsidRPr="00D80801">
        <w:rPr>
          <w:rFonts w:ascii="Palatino Linotype" w:eastAsia="Palatino Linotype" w:hAnsi="Palatino Linotype" w:cs="Palatino Linotype"/>
          <w:b/>
          <w:i/>
          <w:sz w:val="22"/>
          <w:szCs w:val="22"/>
        </w:rPr>
        <w:t>Artículo 191</w:t>
      </w:r>
      <w:r w:rsidRPr="00D80801">
        <w:rPr>
          <w:rFonts w:ascii="Palatino Linotype" w:eastAsia="Palatino Linotype" w:hAnsi="Palatino Linotype" w:cs="Palatino Linotype"/>
          <w:i/>
          <w:sz w:val="22"/>
          <w:szCs w:val="22"/>
        </w:rPr>
        <w:t xml:space="preserve">. </w:t>
      </w:r>
      <w:r w:rsidRPr="00D80801">
        <w:rPr>
          <w:rFonts w:ascii="Palatino Linotype" w:eastAsia="Palatino Linotype" w:hAnsi="Palatino Linotype" w:cs="Palatino Linotype"/>
          <w:b/>
          <w:i/>
          <w:sz w:val="22"/>
          <w:szCs w:val="22"/>
        </w:rPr>
        <w:t>El recurso</w:t>
      </w:r>
      <w:r w:rsidRPr="00D80801">
        <w:rPr>
          <w:rFonts w:ascii="Palatino Linotype" w:eastAsia="Palatino Linotype" w:hAnsi="Palatino Linotype" w:cs="Palatino Linotype"/>
          <w:i/>
          <w:sz w:val="22"/>
          <w:szCs w:val="22"/>
        </w:rPr>
        <w:t xml:space="preserve"> </w:t>
      </w:r>
      <w:r w:rsidRPr="00D80801">
        <w:rPr>
          <w:rFonts w:ascii="Palatino Linotype" w:eastAsia="Palatino Linotype" w:hAnsi="Palatino Linotype" w:cs="Palatino Linotype"/>
          <w:b/>
          <w:i/>
          <w:sz w:val="22"/>
          <w:szCs w:val="22"/>
        </w:rPr>
        <w:t xml:space="preserve">será </w:t>
      </w:r>
      <w:r w:rsidRPr="00D80801">
        <w:rPr>
          <w:rFonts w:ascii="Palatino Linotype" w:eastAsia="Palatino Linotype" w:hAnsi="Palatino Linotype" w:cs="Palatino Linotype"/>
          <w:i/>
          <w:sz w:val="22"/>
          <w:szCs w:val="22"/>
        </w:rPr>
        <w:t xml:space="preserve">desechado por </w:t>
      </w:r>
      <w:r w:rsidRPr="00D80801">
        <w:rPr>
          <w:rFonts w:ascii="Palatino Linotype" w:eastAsia="Palatino Linotype" w:hAnsi="Palatino Linotype" w:cs="Palatino Linotype"/>
          <w:b/>
          <w:i/>
          <w:sz w:val="22"/>
          <w:szCs w:val="22"/>
        </w:rPr>
        <w:t>improcedente cuando</w:t>
      </w:r>
      <w:r w:rsidRPr="00D80801">
        <w:rPr>
          <w:rFonts w:ascii="Palatino Linotype" w:eastAsia="Palatino Linotype" w:hAnsi="Palatino Linotype" w:cs="Palatino Linotype"/>
          <w:i/>
          <w:sz w:val="22"/>
          <w:szCs w:val="22"/>
        </w:rPr>
        <w:t>:</w:t>
      </w:r>
    </w:p>
    <w:p w14:paraId="51863409" w14:textId="77777777" w:rsidR="006A2763" w:rsidRPr="00D80801" w:rsidRDefault="00800553">
      <w:pPr>
        <w:tabs>
          <w:tab w:val="left" w:pos="7938"/>
        </w:tabs>
        <w:spacing w:line="276" w:lineRule="auto"/>
        <w:ind w:left="567" w:right="902"/>
        <w:jc w:val="both"/>
        <w:rPr>
          <w:rFonts w:ascii="Palatino Linotype" w:eastAsia="Palatino Linotype" w:hAnsi="Palatino Linotype" w:cs="Palatino Linotype"/>
          <w:i/>
          <w:sz w:val="22"/>
          <w:szCs w:val="22"/>
        </w:rPr>
      </w:pPr>
      <w:r w:rsidRPr="00D80801">
        <w:rPr>
          <w:rFonts w:ascii="Palatino Linotype" w:eastAsia="Palatino Linotype" w:hAnsi="Palatino Linotype" w:cs="Palatino Linotype"/>
          <w:i/>
          <w:sz w:val="22"/>
          <w:szCs w:val="22"/>
        </w:rPr>
        <w:t>…</w:t>
      </w:r>
    </w:p>
    <w:p w14:paraId="24870D38" w14:textId="77777777" w:rsidR="006A2763" w:rsidRPr="00D80801" w:rsidRDefault="00800553">
      <w:pPr>
        <w:tabs>
          <w:tab w:val="left" w:pos="7938"/>
        </w:tabs>
        <w:spacing w:line="276" w:lineRule="auto"/>
        <w:ind w:left="567" w:right="902"/>
        <w:jc w:val="both"/>
        <w:rPr>
          <w:rFonts w:ascii="Palatino Linotype" w:eastAsia="Palatino Linotype" w:hAnsi="Palatino Linotype" w:cs="Palatino Linotype"/>
          <w:b/>
          <w:i/>
          <w:sz w:val="22"/>
          <w:szCs w:val="22"/>
        </w:rPr>
      </w:pPr>
      <w:r w:rsidRPr="00D80801">
        <w:rPr>
          <w:rFonts w:ascii="Palatino Linotype" w:eastAsia="Palatino Linotype" w:hAnsi="Palatino Linotype" w:cs="Palatino Linotype"/>
          <w:b/>
          <w:i/>
          <w:sz w:val="22"/>
          <w:szCs w:val="22"/>
        </w:rPr>
        <w:t>VI. Se trate de una consulta</w:t>
      </w:r>
      <w:r w:rsidRPr="00D80801">
        <w:rPr>
          <w:rFonts w:ascii="Palatino Linotype" w:eastAsia="Palatino Linotype" w:hAnsi="Palatino Linotype" w:cs="Palatino Linotype"/>
          <w:i/>
          <w:sz w:val="22"/>
          <w:szCs w:val="22"/>
        </w:rPr>
        <w:t>, o trámite en específico</w:t>
      </w:r>
      <w:r w:rsidRPr="00D80801">
        <w:rPr>
          <w:rFonts w:ascii="Palatino Linotype" w:eastAsia="Palatino Linotype" w:hAnsi="Palatino Linotype" w:cs="Palatino Linotype"/>
          <w:b/>
          <w:i/>
          <w:sz w:val="22"/>
          <w:szCs w:val="22"/>
        </w:rPr>
        <w:t xml:space="preserve">; </w:t>
      </w:r>
    </w:p>
    <w:p w14:paraId="6C12EFEA" w14:textId="77777777" w:rsidR="006A2763" w:rsidRPr="00D80801" w:rsidRDefault="00800553">
      <w:pPr>
        <w:tabs>
          <w:tab w:val="left" w:pos="7938"/>
        </w:tabs>
        <w:spacing w:line="276" w:lineRule="auto"/>
        <w:ind w:left="567" w:right="902"/>
        <w:jc w:val="both"/>
        <w:rPr>
          <w:rFonts w:ascii="Palatino Linotype" w:eastAsia="Palatino Linotype" w:hAnsi="Palatino Linotype" w:cs="Palatino Linotype"/>
          <w:b/>
          <w:i/>
          <w:sz w:val="22"/>
          <w:szCs w:val="22"/>
        </w:rPr>
      </w:pPr>
      <w:r w:rsidRPr="00D80801">
        <w:rPr>
          <w:rFonts w:ascii="Palatino Linotype" w:eastAsia="Palatino Linotype" w:hAnsi="Palatino Linotype" w:cs="Palatino Linotype"/>
          <w:b/>
          <w:i/>
          <w:sz w:val="22"/>
          <w:szCs w:val="22"/>
        </w:rPr>
        <w:t>…</w:t>
      </w:r>
    </w:p>
    <w:p w14:paraId="2D8AC44B" w14:textId="77777777" w:rsidR="006A2763" w:rsidRDefault="006A2763">
      <w:pPr>
        <w:tabs>
          <w:tab w:val="left" w:pos="7938"/>
        </w:tabs>
        <w:spacing w:line="276" w:lineRule="auto"/>
        <w:ind w:left="567" w:right="902"/>
        <w:jc w:val="both"/>
        <w:rPr>
          <w:rFonts w:ascii="Palatino Linotype" w:eastAsia="Palatino Linotype" w:hAnsi="Palatino Linotype" w:cs="Palatino Linotype"/>
          <w:b/>
          <w:i/>
          <w:sz w:val="22"/>
          <w:szCs w:val="22"/>
        </w:rPr>
      </w:pPr>
    </w:p>
    <w:p w14:paraId="3F993475" w14:textId="77777777" w:rsidR="006A2763" w:rsidRDefault="00800553">
      <w:pPr>
        <w:tabs>
          <w:tab w:val="left" w:pos="7938"/>
        </w:tabs>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737E43B8" w14:textId="77777777" w:rsidR="006A2763" w:rsidRDefault="00800553">
      <w:pPr>
        <w:tabs>
          <w:tab w:val="left" w:pos="7938"/>
        </w:tabs>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DF8D42B" w14:textId="77777777" w:rsidR="006A2763" w:rsidRDefault="00800553">
      <w:pPr>
        <w:tabs>
          <w:tab w:val="left" w:pos="7938"/>
        </w:tabs>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Admitido el recurso de revisión, </w:t>
      </w:r>
      <w:r>
        <w:rPr>
          <w:rFonts w:ascii="Palatino Linotype" w:eastAsia="Palatino Linotype" w:hAnsi="Palatino Linotype" w:cs="Palatino Linotype"/>
          <w:b/>
          <w:i/>
          <w:sz w:val="22"/>
          <w:szCs w:val="22"/>
        </w:rPr>
        <w:t>aparezca alguna causal de improcedencia</w:t>
      </w:r>
      <w:r>
        <w:rPr>
          <w:rFonts w:ascii="Palatino Linotype" w:eastAsia="Palatino Linotype" w:hAnsi="Palatino Linotype" w:cs="Palatino Linotype"/>
          <w:i/>
          <w:sz w:val="22"/>
          <w:szCs w:val="22"/>
        </w:rPr>
        <w:t xml:space="preserve"> en los términos de la presente Ley. “</w:t>
      </w:r>
    </w:p>
    <w:p w14:paraId="5DF045DE" w14:textId="77777777" w:rsidR="006A2763" w:rsidRDefault="006A2763">
      <w:pPr>
        <w:tabs>
          <w:tab w:val="left" w:pos="7938"/>
        </w:tabs>
        <w:spacing w:line="360" w:lineRule="auto"/>
        <w:ind w:left="567" w:right="902"/>
        <w:jc w:val="both"/>
        <w:rPr>
          <w:rFonts w:ascii="Palatino Linotype" w:eastAsia="Palatino Linotype" w:hAnsi="Palatino Linotype" w:cs="Palatino Linotype"/>
          <w:i/>
          <w:sz w:val="22"/>
          <w:szCs w:val="22"/>
        </w:rPr>
      </w:pPr>
    </w:p>
    <w:p w14:paraId="65B54417"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el </w:t>
      </w:r>
      <w:r>
        <w:rPr>
          <w:rFonts w:ascii="Palatino Linotype" w:eastAsia="Palatino Linotype" w:hAnsi="Palatino Linotype" w:cs="Palatino Linotype"/>
          <w:b/>
          <w:i/>
          <w:sz w:val="22"/>
          <w:szCs w:val="22"/>
        </w:rPr>
        <w:t>sobreseimiento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un acto que da por terminado el procedimiento administrativo de impugnación sin resolver el fondo de la cuestión planteada, por presentarse causas que impiden a la autoridad referirse a lo sustancial de lo planteado por el recurrente, los efectos </w:t>
      </w:r>
      <w:r>
        <w:rPr>
          <w:rFonts w:ascii="Palatino Linotype" w:eastAsia="Palatino Linotype" w:hAnsi="Palatino Linotype" w:cs="Palatino Linotype"/>
          <w:sz w:val="22"/>
          <w:szCs w:val="22"/>
        </w:rPr>
        <w:lastRenderedPageBreak/>
        <w:t>del sobreseimiento consisten en dar por concluido el recurso administrativo sin entrar al estudio de fondo del asunto de que se trate; lo anterior con apoyo en el criterio del Poder Judicial de la Federación con rubro:</w:t>
      </w:r>
    </w:p>
    <w:p w14:paraId="76021C84" w14:textId="77777777" w:rsidR="006A2763" w:rsidRDefault="006A2763">
      <w:pPr>
        <w:spacing w:line="360" w:lineRule="auto"/>
        <w:jc w:val="both"/>
        <w:rPr>
          <w:rFonts w:ascii="Palatino Linotype" w:eastAsia="Palatino Linotype" w:hAnsi="Palatino Linotype" w:cs="Palatino Linotype"/>
          <w:sz w:val="22"/>
          <w:szCs w:val="22"/>
        </w:rPr>
      </w:pPr>
    </w:p>
    <w:p w14:paraId="4A0CDEF3" w14:textId="77777777" w:rsidR="006A2763" w:rsidRDefault="00800553">
      <w:pPr>
        <w:spacing w:line="276" w:lineRule="auto"/>
        <w:ind w:left="567"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SOBRESEIMIENTO, NO PERMITE ENTRAR AL ESTUDIO DE LAS CUESTIONES DE FONDO. </w:t>
      </w:r>
      <w:r>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6AD1F8CD" w14:textId="77777777" w:rsidR="006A2763" w:rsidRDefault="006A2763">
      <w:pPr>
        <w:spacing w:line="360" w:lineRule="auto"/>
        <w:jc w:val="both"/>
        <w:rPr>
          <w:rFonts w:ascii="Palatino Linotype" w:eastAsia="Palatino Linotype" w:hAnsi="Palatino Linotype" w:cs="Palatino Linotype"/>
          <w:sz w:val="22"/>
          <w:szCs w:val="22"/>
        </w:rPr>
      </w:pPr>
    </w:p>
    <w:p w14:paraId="1442B93A"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5EC89726" w14:textId="77777777" w:rsidR="006A2763" w:rsidRDefault="006A2763">
      <w:pPr>
        <w:spacing w:line="360" w:lineRule="auto"/>
        <w:jc w:val="both"/>
        <w:rPr>
          <w:rFonts w:ascii="Palatino Linotype" w:eastAsia="Palatino Linotype" w:hAnsi="Palatino Linotype" w:cs="Palatino Linotype"/>
          <w:sz w:val="22"/>
          <w:szCs w:val="22"/>
        </w:rPr>
      </w:pPr>
    </w:p>
    <w:p w14:paraId="505B65AB" w14:textId="77777777" w:rsidR="006A2763" w:rsidRDefault="00800553">
      <w:pPr>
        <w:spacing w:line="276"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5D583B4B" w14:textId="77777777" w:rsidR="006A2763" w:rsidRDefault="006A2763">
      <w:pPr>
        <w:spacing w:line="360" w:lineRule="auto"/>
        <w:jc w:val="both"/>
        <w:rPr>
          <w:rFonts w:ascii="Palatino Linotype" w:eastAsia="Palatino Linotype" w:hAnsi="Palatino Linotype" w:cs="Palatino Linotype"/>
          <w:sz w:val="22"/>
          <w:szCs w:val="22"/>
        </w:rPr>
      </w:pPr>
    </w:p>
    <w:p w14:paraId="1CE794D9" w14:textId="77777777" w:rsidR="006A2763" w:rsidRDefault="00800553">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No se omite mencionar que se dejan a salvo los derechos del Recurrente, para que, si así lo considera necesario, presente una queja o denuncia ante las autoridades competentes, como lo señaló el Sujeto Obligado mediante su respuesta, esto en razón de que el recurso de revisión no es el medio para investigar o sancionar a servidores públicos.</w:t>
      </w:r>
    </w:p>
    <w:p w14:paraId="7B46122F" w14:textId="77777777" w:rsidR="006A2763" w:rsidRDefault="006A2763">
      <w:pPr>
        <w:spacing w:line="360" w:lineRule="auto"/>
        <w:ind w:right="49"/>
        <w:jc w:val="both"/>
        <w:rPr>
          <w:rFonts w:ascii="Palatino Linotype" w:eastAsia="Palatino Linotype" w:hAnsi="Palatino Linotype" w:cs="Palatino Linotype"/>
          <w:color w:val="FF0000"/>
          <w:sz w:val="22"/>
          <w:szCs w:val="22"/>
        </w:rPr>
      </w:pPr>
    </w:p>
    <w:p w14:paraId="4A348E9C" w14:textId="77777777" w:rsidR="006A2763" w:rsidRDefault="00800553">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5D4FC220" w14:textId="77777777" w:rsidR="006A2763" w:rsidRDefault="006A2763">
      <w:pPr>
        <w:spacing w:line="360" w:lineRule="auto"/>
        <w:ind w:right="49"/>
        <w:jc w:val="both"/>
        <w:rPr>
          <w:rFonts w:ascii="Palatino Linotype" w:eastAsia="Palatino Linotype" w:hAnsi="Palatino Linotype" w:cs="Palatino Linotype"/>
          <w:sz w:val="22"/>
          <w:szCs w:val="22"/>
        </w:rPr>
      </w:pPr>
    </w:p>
    <w:p w14:paraId="57D71C17" w14:textId="77777777" w:rsidR="006A2763" w:rsidRDefault="00800553">
      <w:pPr>
        <w:spacing w:line="360" w:lineRule="auto"/>
        <w:ind w:left="36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R E S U E L V E:</w:t>
      </w:r>
    </w:p>
    <w:p w14:paraId="725D8FB8" w14:textId="77777777" w:rsidR="006A2763" w:rsidRDefault="006A2763">
      <w:pPr>
        <w:spacing w:line="360" w:lineRule="auto"/>
        <w:ind w:left="360"/>
        <w:jc w:val="center"/>
        <w:rPr>
          <w:rFonts w:ascii="Palatino Linotype" w:eastAsia="Palatino Linotype" w:hAnsi="Palatino Linotype" w:cs="Palatino Linotype"/>
          <w:b/>
          <w:sz w:val="22"/>
          <w:szCs w:val="22"/>
        </w:rPr>
      </w:pPr>
    </w:p>
    <w:p w14:paraId="0A5F7F3B"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SOBRESEE</w:t>
      </w:r>
      <w:r>
        <w:rPr>
          <w:rFonts w:ascii="Palatino Linotype" w:eastAsia="Palatino Linotype" w:hAnsi="Palatino Linotype" w:cs="Palatino Linotype"/>
          <w:sz w:val="22"/>
          <w:szCs w:val="22"/>
        </w:rPr>
        <w:t xml:space="preserve"> el Recurso de Revisión número </w:t>
      </w:r>
      <w:r>
        <w:rPr>
          <w:rFonts w:ascii="Palatino Linotype" w:eastAsia="Palatino Linotype" w:hAnsi="Palatino Linotype" w:cs="Palatino Linotype"/>
          <w:b/>
          <w:sz w:val="22"/>
          <w:szCs w:val="22"/>
        </w:rPr>
        <w:t>06039/INFOEM/IP/RR/2024</w:t>
      </w:r>
      <w:r>
        <w:rPr>
          <w:rFonts w:ascii="Palatino Linotype" w:eastAsia="Palatino Linotype" w:hAnsi="Palatino Linotype" w:cs="Palatino Linotype"/>
          <w:sz w:val="22"/>
          <w:szCs w:val="22"/>
        </w:rPr>
        <w:t xml:space="preserve">, por actualizarse la causal de improcedencia prevista en la fracción IV del artículo 192, </w:t>
      </w:r>
      <w:r w:rsidRPr="00D80801">
        <w:rPr>
          <w:rFonts w:ascii="Palatino Linotype" w:eastAsia="Palatino Linotype" w:hAnsi="Palatino Linotype" w:cs="Palatino Linotype"/>
          <w:sz w:val="22"/>
          <w:szCs w:val="22"/>
        </w:rPr>
        <w:t>en relación con la fracción VI del artículo 191, ambos de la Ley de Transpa</w:t>
      </w:r>
      <w:r>
        <w:rPr>
          <w:rFonts w:ascii="Palatino Linotype" w:eastAsia="Palatino Linotype" w:hAnsi="Palatino Linotype" w:cs="Palatino Linotype"/>
          <w:sz w:val="22"/>
          <w:szCs w:val="22"/>
        </w:rPr>
        <w:t xml:space="preserve">rencia vigente en la entidad, en términos del Considerando </w:t>
      </w: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de la presente resolución.</w:t>
      </w:r>
    </w:p>
    <w:p w14:paraId="0CA0B7CE" w14:textId="77777777" w:rsidR="006A2763" w:rsidRDefault="006A2763">
      <w:pPr>
        <w:spacing w:line="360" w:lineRule="auto"/>
        <w:jc w:val="both"/>
        <w:rPr>
          <w:rFonts w:ascii="Palatino Linotype" w:eastAsia="Palatino Linotype" w:hAnsi="Palatino Linotype" w:cs="Palatino Linotype"/>
          <w:sz w:val="22"/>
          <w:szCs w:val="22"/>
        </w:rPr>
      </w:pPr>
    </w:p>
    <w:p w14:paraId="0CB80440" w14:textId="77777777" w:rsidR="006A2763" w:rsidRDefault="00800553">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Segundo. Notifíquese vía SAIMEX</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al </w:t>
      </w:r>
      <w:proofErr w:type="gramStart"/>
      <w:r>
        <w:rPr>
          <w:rFonts w:ascii="Palatino Linotype" w:eastAsia="Palatino Linotype" w:hAnsi="Palatino Linotype" w:cs="Palatino Linotype"/>
          <w:sz w:val="22"/>
          <w:szCs w:val="22"/>
        </w:rPr>
        <w:t>Responsable</w:t>
      </w:r>
      <w:proofErr w:type="gramEnd"/>
      <w:r>
        <w:rPr>
          <w:rFonts w:ascii="Palatino Linotype" w:eastAsia="Palatino Linotype" w:hAnsi="Palatino Linotype" w:cs="Palatino Linotype"/>
          <w:sz w:val="22"/>
          <w:szCs w:val="22"/>
        </w:rPr>
        <w:t xml:space="preserve"> de la Unidad de Transparencia del</w:t>
      </w:r>
      <w:r>
        <w:rPr>
          <w:rFonts w:ascii="Palatino Linotype" w:eastAsia="Palatino Linotype" w:hAnsi="Palatino Linotype" w:cs="Palatino Linotype"/>
          <w:b/>
          <w:sz w:val="22"/>
          <w:szCs w:val="22"/>
        </w:rPr>
        <w:t xml:space="preserve"> SUJETO OBLIGADO </w:t>
      </w:r>
      <w:r>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0A87B763" w14:textId="77777777" w:rsidR="006A2763" w:rsidRDefault="006A2763">
      <w:pPr>
        <w:spacing w:line="360" w:lineRule="auto"/>
        <w:jc w:val="both"/>
        <w:rPr>
          <w:rFonts w:ascii="Palatino Linotype" w:eastAsia="Palatino Linotype" w:hAnsi="Palatino Linotype" w:cs="Palatino Linotype"/>
          <w:sz w:val="22"/>
          <w:szCs w:val="22"/>
        </w:rPr>
      </w:pPr>
    </w:p>
    <w:p w14:paraId="139303EB"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vía SAIMEX, </w:t>
      </w:r>
      <w:r>
        <w:rPr>
          <w:rFonts w:ascii="Palatino Linotype" w:eastAsia="Palatino Linotype" w:hAnsi="Palatino Linotype" w:cs="Palatino Linotype"/>
          <w:sz w:val="22"/>
          <w:szCs w:val="22"/>
        </w:rPr>
        <w:t xml:space="preserve">la presente resolución al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y hágase del conocimiento que en caso de que considere que la presente resolución le causa algún perjuicio, podrá promover el Juicio de Amparo en los términos de las leyes aplicables, de </w:t>
      </w:r>
      <w:r>
        <w:rPr>
          <w:rFonts w:ascii="Palatino Linotype" w:eastAsia="Palatino Linotype" w:hAnsi="Palatino Linotype" w:cs="Palatino Linotype"/>
          <w:sz w:val="22"/>
          <w:szCs w:val="22"/>
        </w:rPr>
        <w:lastRenderedPageBreak/>
        <w:t>acuerdo con lo estipulado por el artículo 196 de la Ley de Transparencia y Acceso a la Información Pública del Estado de México y Municipios.</w:t>
      </w:r>
    </w:p>
    <w:p w14:paraId="0A0A15A2" w14:textId="77777777" w:rsidR="006A2763" w:rsidRDefault="006A2763">
      <w:pPr>
        <w:spacing w:line="360" w:lineRule="auto"/>
        <w:jc w:val="both"/>
        <w:rPr>
          <w:rFonts w:ascii="Palatino Linotype" w:eastAsia="Palatino Linotype" w:hAnsi="Palatino Linotype" w:cs="Palatino Linotype"/>
          <w:b/>
          <w:sz w:val="22"/>
          <w:szCs w:val="22"/>
        </w:rPr>
      </w:pPr>
    </w:p>
    <w:p w14:paraId="3FEC915D" w14:textId="77777777" w:rsidR="006A2763" w:rsidRDefault="00800553">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w:t>
      </w:r>
      <w:r>
        <w:rPr>
          <w:rFonts w:ascii="Palatino Linotype" w:eastAsia="Palatino Linotype" w:hAnsi="Palatino Linotype" w:cs="Palatino Linotype"/>
          <w:color w:val="FF0000"/>
          <w:sz w:val="22"/>
          <w:szCs w:val="22"/>
        </w:rPr>
        <w:t xml:space="preserve"> </w:t>
      </w:r>
      <w:r>
        <w:rPr>
          <w:rFonts w:ascii="Palatino Linotype" w:eastAsia="Palatino Linotype" w:hAnsi="Palatino Linotype" w:cs="Palatino Linotype"/>
          <w:sz w:val="22"/>
          <w:szCs w:val="22"/>
        </w:rPr>
        <w:t xml:space="preserve">DE DOS MIL VEINTICUATRO, ANTE EL SECRETARIO TÉCNICO DEL PLENO ALEXIS TAPIA RAMÍREZ. </w:t>
      </w:r>
    </w:p>
    <w:p w14:paraId="71916863" w14:textId="77777777" w:rsidR="006A2763" w:rsidRDefault="006A2763">
      <w:pPr>
        <w:rPr>
          <w:rFonts w:ascii="Palatino Linotype" w:eastAsia="Palatino Linotype" w:hAnsi="Palatino Linotype" w:cs="Palatino Linotype"/>
          <w:sz w:val="22"/>
          <w:szCs w:val="22"/>
        </w:rPr>
      </w:pPr>
    </w:p>
    <w:p w14:paraId="725E825E" w14:textId="77777777" w:rsidR="006A2763" w:rsidRDefault="006A2763">
      <w:pPr>
        <w:rPr>
          <w:rFonts w:ascii="Palatino Linotype" w:eastAsia="Palatino Linotype" w:hAnsi="Palatino Linotype" w:cs="Palatino Linotype"/>
          <w:sz w:val="22"/>
          <w:szCs w:val="22"/>
        </w:rPr>
      </w:pPr>
    </w:p>
    <w:p w14:paraId="2EBC3946" w14:textId="77777777" w:rsidR="006A2763" w:rsidRDefault="006A2763">
      <w:pPr>
        <w:rPr>
          <w:rFonts w:ascii="Palatino Linotype" w:eastAsia="Palatino Linotype" w:hAnsi="Palatino Linotype" w:cs="Palatino Linotype"/>
          <w:sz w:val="22"/>
          <w:szCs w:val="22"/>
        </w:rPr>
      </w:pPr>
    </w:p>
    <w:p w14:paraId="05EE0647" w14:textId="77777777" w:rsidR="006A2763" w:rsidRDefault="006A2763">
      <w:pPr>
        <w:rPr>
          <w:rFonts w:ascii="Palatino Linotype" w:eastAsia="Palatino Linotype" w:hAnsi="Palatino Linotype" w:cs="Palatino Linotype"/>
          <w:sz w:val="22"/>
          <w:szCs w:val="22"/>
        </w:rPr>
      </w:pPr>
    </w:p>
    <w:p w14:paraId="17738F16" w14:textId="77777777" w:rsidR="006A2763" w:rsidRDefault="006A2763">
      <w:pPr>
        <w:rPr>
          <w:rFonts w:ascii="Palatino Linotype" w:eastAsia="Palatino Linotype" w:hAnsi="Palatino Linotype" w:cs="Palatino Linotype"/>
          <w:sz w:val="22"/>
          <w:szCs w:val="22"/>
        </w:rPr>
      </w:pPr>
    </w:p>
    <w:p w14:paraId="474508CC" w14:textId="77777777" w:rsidR="006A2763" w:rsidRDefault="006A2763">
      <w:pPr>
        <w:rPr>
          <w:rFonts w:ascii="Palatino Linotype" w:eastAsia="Palatino Linotype" w:hAnsi="Palatino Linotype" w:cs="Palatino Linotype"/>
          <w:sz w:val="22"/>
          <w:szCs w:val="22"/>
        </w:rPr>
      </w:pPr>
    </w:p>
    <w:p w14:paraId="3E6F50BA" w14:textId="77777777" w:rsidR="006A2763" w:rsidRDefault="006A2763">
      <w:pPr>
        <w:rPr>
          <w:rFonts w:ascii="Palatino Linotype" w:eastAsia="Palatino Linotype" w:hAnsi="Palatino Linotype" w:cs="Palatino Linotype"/>
          <w:sz w:val="22"/>
          <w:szCs w:val="22"/>
        </w:rPr>
      </w:pPr>
    </w:p>
    <w:p w14:paraId="4F78C882" w14:textId="77777777" w:rsidR="006A2763" w:rsidRDefault="006A2763">
      <w:pPr>
        <w:rPr>
          <w:rFonts w:ascii="Palatino Linotype" w:eastAsia="Palatino Linotype" w:hAnsi="Palatino Linotype" w:cs="Palatino Linotype"/>
          <w:sz w:val="22"/>
          <w:szCs w:val="22"/>
        </w:rPr>
      </w:pPr>
    </w:p>
    <w:p w14:paraId="67B1145E" w14:textId="77777777" w:rsidR="006A2763" w:rsidRDefault="006A2763">
      <w:pPr>
        <w:rPr>
          <w:rFonts w:ascii="Palatino Linotype" w:eastAsia="Palatino Linotype" w:hAnsi="Palatino Linotype" w:cs="Palatino Linotype"/>
          <w:sz w:val="22"/>
          <w:szCs w:val="22"/>
        </w:rPr>
      </w:pPr>
    </w:p>
    <w:p w14:paraId="0F673EA1" w14:textId="77777777" w:rsidR="006A2763" w:rsidRDefault="006A2763">
      <w:pPr>
        <w:rPr>
          <w:rFonts w:ascii="Palatino Linotype" w:eastAsia="Palatino Linotype" w:hAnsi="Palatino Linotype" w:cs="Palatino Linotype"/>
          <w:sz w:val="22"/>
          <w:szCs w:val="22"/>
        </w:rPr>
      </w:pPr>
    </w:p>
    <w:p w14:paraId="06DA7039" w14:textId="77777777" w:rsidR="006A2763" w:rsidRDefault="006A2763">
      <w:pPr>
        <w:rPr>
          <w:rFonts w:ascii="Palatino Linotype" w:eastAsia="Palatino Linotype" w:hAnsi="Palatino Linotype" w:cs="Palatino Linotype"/>
          <w:sz w:val="22"/>
          <w:szCs w:val="22"/>
        </w:rPr>
      </w:pPr>
    </w:p>
    <w:p w14:paraId="050FE3FF" w14:textId="77777777" w:rsidR="006A2763" w:rsidRDefault="006A2763">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4DAA6455" w14:textId="77777777" w:rsidR="006A2763" w:rsidRDefault="006A2763">
      <w:pPr>
        <w:spacing w:line="360" w:lineRule="auto"/>
        <w:jc w:val="both"/>
        <w:rPr>
          <w:rFonts w:ascii="Palatino Linotype" w:eastAsia="Palatino Linotype" w:hAnsi="Palatino Linotype" w:cs="Palatino Linotype"/>
          <w:sz w:val="22"/>
          <w:szCs w:val="22"/>
        </w:rPr>
      </w:pPr>
    </w:p>
    <w:p w14:paraId="1CD801A6" w14:textId="77777777" w:rsidR="006A2763" w:rsidRDefault="006A2763">
      <w:pPr>
        <w:spacing w:line="360" w:lineRule="auto"/>
        <w:jc w:val="both"/>
        <w:rPr>
          <w:rFonts w:ascii="Palatino Linotype" w:eastAsia="Palatino Linotype" w:hAnsi="Palatino Linotype" w:cs="Palatino Linotype"/>
          <w:sz w:val="22"/>
          <w:szCs w:val="22"/>
        </w:rPr>
      </w:pPr>
    </w:p>
    <w:p w14:paraId="25C3FEF2" w14:textId="77777777" w:rsidR="006A2763" w:rsidRDefault="006A2763">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6B1841E2" w14:textId="77777777" w:rsidR="006A2763" w:rsidRDefault="006A2763">
      <w:pPr>
        <w:spacing w:line="360" w:lineRule="auto"/>
        <w:jc w:val="both"/>
        <w:rPr>
          <w:rFonts w:ascii="Palatino Linotype" w:eastAsia="Palatino Linotype" w:hAnsi="Palatino Linotype" w:cs="Palatino Linotype"/>
          <w:sz w:val="22"/>
          <w:szCs w:val="22"/>
        </w:rPr>
      </w:pPr>
    </w:p>
    <w:p w14:paraId="1CA46F3E" w14:textId="77777777" w:rsidR="006A2763" w:rsidRDefault="006A2763">
      <w:pPr>
        <w:spacing w:line="360" w:lineRule="auto"/>
        <w:jc w:val="both"/>
        <w:rPr>
          <w:rFonts w:ascii="Palatino Linotype" w:eastAsia="Palatino Linotype" w:hAnsi="Palatino Linotype" w:cs="Palatino Linotype"/>
          <w:sz w:val="22"/>
          <w:szCs w:val="22"/>
        </w:rPr>
      </w:pPr>
    </w:p>
    <w:p w14:paraId="6B4C65FA" w14:textId="77777777" w:rsidR="006A2763" w:rsidRDefault="006A2763">
      <w:pPr>
        <w:spacing w:line="360" w:lineRule="auto"/>
        <w:jc w:val="both"/>
        <w:rPr>
          <w:rFonts w:ascii="Palatino Linotype" w:eastAsia="Palatino Linotype" w:hAnsi="Palatino Linotype" w:cs="Palatino Linotype"/>
          <w:sz w:val="22"/>
          <w:szCs w:val="22"/>
        </w:rPr>
      </w:pPr>
    </w:p>
    <w:p w14:paraId="6CF11A75" w14:textId="77777777" w:rsidR="006A2763" w:rsidRDefault="006A2763">
      <w:pPr>
        <w:spacing w:line="360" w:lineRule="auto"/>
        <w:jc w:val="both"/>
        <w:rPr>
          <w:rFonts w:ascii="Palatino Linotype" w:eastAsia="Palatino Linotype" w:hAnsi="Palatino Linotype" w:cs="Palatino Linotype"/>
          <w:sz w:val="22"/>
          <w:szCs w:val="22"/>
        </w:rPr>
      </w:pPr>
    </w:p>
    <w:p w14:paraId="7890F768" w14:textId="77777777" w:rsidR="006A2763" w:rsidRDefault="006A2763">
      <w:pPr>
        <w:spacing w:line="360" w:lineRule="auto"/>
        <w:jc w:val="both"/>
        <w:rPr>
          <w:rFonts w:ascii="Palatino Linotype" w:eastAsia="Palatino Linotype" w:hAnsi="Palatino Linotype" w:cs="Palatino Linotype"/>
          <w:sz w:val="22"/>
          <w:szCs w:val="22"/>
        </w:rPr>
      </w:pPr>
    </w:p>
    <w:p w14:paraId="6C704930" w14:textId="77777777" w:rsidR="006A2763" w:rsidRDefault="006A2763">
      <w:pPr>
        <w:spacing w:line="360" w:lineRule="auto"/>
        <w:jc w:val="both"/>
        <w:rPr>
          <w:rFonts w:ascii="Palatino Linotype" w:eastAsia="Palatino Linotype" w:hAnsi="Palatino Linotype" w:cs="Palatino Linotype"/>
          <w:sz w:val="22"/>
          <w:szCs w:val="22"/>
        </w:rPr>
      </w:pPr>
    </w:p>
    <w:p w14:paraId="2AB4B2BF" w14:textId="77777777" w:rsidR="006A2763" w:rsidRDefault="006A2763">
      <w:pPr>
        <w:spacing w:line="360" w:lineRule="auto"/>
        <w:jc w:val="both"/>
        <w:rPr>
          <w:rFonts w:ascii="Palatino Linotype" w:eastAsia="Palatino Linotype" w:hAnsi="Palatino Linotype" w:cs="Palatino Linotype"/>
          <w:sz w:val="22"/>
          <w:szCs w:val="22"/>
        </w:rPr>
      </w:pPr>
    </w:p>
    <w:p w14:paraId="713A0A0C" w14:textId="77777777" w:rsidR="006A2763" w:rsidRDefault="006A2763">
      <w:pPr>
        <w:spacing w:line="360" w:lineRule="auto"/>
        <w:jc w:val="both"/>
        <w:rPr>
          <w:rFonts w:ascii="Palatino Linotype" w:eastAsia="Palatino Linotype" w:hAnsi="Palatino Linotype" w:cs="Palatino Linotype"/>
          <w:sz w:val="22"/>
          <w:szCs w:val="22"/>
        </w:rPr>
      </w:pPr>
    </w:p>
    <w:p w14:paraId="5AA06532" w14:textId="77777777" w:rsidR="006A2763" w:rsidRDefault="006A2763">
      <w:pPr>
        <w:spacing w:line="360" w:lineRule="auto"/>
        <w:jc w:val="both"/>
        <w:rPr>
          <w:rFonts w:ascii="Palatino Linotype" w:eastAsia="Palatino Linotype" w:hAnsi="Palatino Linotype" w:cs="Palatino Linotype"/>
          <w:sz w:val="22"/>
          <w:szCs w:val="22"/>
        </w:rPr>
      </w:pPr>
    </w:p>
    <w:p w14:paraId="56570C4D" w14:textId="77777777" w:rsidR="006A2763" w:rsidRDefault="006A2763">
      <w:pPr>
        <w:spacing w:line="360" w:lineRule="auto"/>
        <w:jc w:val="both"/>
        <w:rPr>
          <w:rFonts w:ascii="Palatino Linotype" w:eastAsia="Palatino Linotype" w:hAnsi="Palatino Linotype" w:cs="Palatino Linotype"/>
          <w:sz w:val="22"/>
          <w:szCs w:val="22"/>
        </w:rPr>
      </w:pPr>
    </w:p>
    <w:p w14:paraId="647FB758" w14:textId="77777777" w:rsidR="006A2763" w:rsidRDefault="006A2763">
      <w:pPr>
        <w:spacing w:line="360" w:lineRule="auto"/>
        <w:jc w:val="both"/>
        <w:rPr>
          <w:rFonts w:ascii="Palatino Linotype" w:eastAsia="Palatino Linotype" w:hAnsi="Palatino Linotype" w:cs="Palatino Linotype"/>
          <w:sz w:val="22"/>
          <w:szCs w:val="22"/>
        </w:rPr>
      </w:pPr>
    </w:p>
    <w:p w14:paraId="12A98EDA" w14:textId="77777777" w:rsidR="006A2763" w:rsidRDefault="006A2763">
      <w:pPr>
        <w:spacing w:line="360" w:lineRule="auto"/>
        <w:jc w:val="both"/>
        <w:rPr>
          <w:rFonts w:ascii="Palatino Linotype" w:eastAsia="Palatino Linotype" w:hAnsi="Palatino Linotype" w:cs="Palatino Linotype"/>
          <w:sz w:val="22"/>
          <w:szCs w:val="22"/>
        </w:rPr>
      </w:pPr>
    </w:p>
    <w:p w14:paraId="0DD9F98B" w14:textId="77777777" w:rsidR="006A2763" w:rsidRDefault="006A2763">
      <w:pPr>
        <w:spacing w:line="360" w:lineRule="auto"/>
        <w:jc w:val="both"/>
        <w:rPr>
          <w:rFonts w:ascii="Palatino Linotype" w:eastAsia="Palatino Linotype" w:hAnsi="Palatino Linotype" w:cs="Palatino Linotype"/>
          <w:sz w:val="22"/>
          <w:szCs w:val="22"/>
        </w:rPr>
      </w:pPr>
    </w:p>
    <w:p w14:paraId="7E4713BF" w14:textId="77777777" w:rsidR="006A2763" w:rsidRDefault="006A2763">
      <w:pPr>
        <w:spacing w:line="360" w:lineRule="auto"/>
        <w:jc w:val="both"/>
        <w:rPr>
          <w:rFonts w:ascii="Palatino Linotype" w:eastAsia="Palatino Linotype" w:hAnsi="Palatino Linotype" w:cs="Palatino Linotype"/>
          <w:sz w:val="22"/>
          <w:szCs w:val="22"/>
        </w:rPr>
      </w:pPr>
    </w:p>
    <w:p w14:paraId="07CD86D1" w14:textId="77777777" w:rsidR="006A2763" w:rsidRDefault="006A2763">
      <w:pPr>
        <w:spacing w:line="360" w:lineRule="auto"/>
        <w:jc w:val="both"/>
        <w:rPr>
          <w:rFonts w:ascii="Palatino Linotype" w:eastAsia="Palatino Linotype" w:hAnsi="Palatino Linotype" w:cs="Palatino Linotype"/>
          <w:sz w:val="22"/>
          <w:szCs w:val="22"/>
        </w:rPr>
      </w:pPr>
    </w:p>
    <w:p w14:paraId="72B9C049" w14:textId="77777777" w:rsidR="006A2763" w:rsidRDefault="006A2763">
      <w:pPr>
        <w:spacing w:line="360" w:lineRule="auto"/>
        <w:jc w:val="both"/>
        <w:rPr>
          <w:rFonts w:ascii="Palatino Linotype" w:eastAsia="Palatino Linotype" w:hAnsi="Palatino Linotype" w:cs="Palatino Linotype"/>
          <w:sz w:val="22"/>
          <w:szCs w:val="22"/>
        </w:rPr>
      </w:pPr>
    </w:p>
    <w:p w14:paraId="5B12B1D8" w14:textId="77777777" w:rsidR="006A2763" w:rsidRDefault="006A2763">
      <w:pPr>
        <w:spacing w:line="360" w:lineRule="auto"/>
        <w:jc w:val="both"/>
        <w:rPr>
          <w:rFonts w:ascii="Palatino Linotype" w:eastAsia="Palatino Linotype" w:hAnsi="Palatino Linotype" w:cs="Palatino Linotype"/>
          <w:sz w:val="22"/>
          <w:szCs w:val="22"/>
        </w:rPr>
      </w:pPr>
    </w:p>
    <w:p w14:paraId="773D9916" w14:textId="77777777" w:rsidR="006A2763" w:rsidRDefault="006A2763">
      <w:pPr>
        <w:spacing w:line="360" w:lineRule="auto"/>
        <w:jc w:val="both"/>
        <w:rPr>
          <w:rFonts w:ascii="Palatino Linotype" w:eastAsia="Palatino Linotype" w:hAnsi="Palatino Linotype" w:cs="Palatino Linotype"/>
          <w:sz w:val="22"/>
          <w:szCs w:val="22"/>
        </w:rPr>
      </w:pPr>
    </w:p>
    <w:p w14:paraId="1126D73B" w14:textId="77777777" w:rsidR="006A2763" w:rsidRDefault="006A2763">
      <w:pPr>
        <w:spacing w:line="360" w:lineRule="auto"/>
        <w:jc w:val="both"/>
        <w:rPr>
          <w:rFonts w:ascii="Palatino Linotype" w:eastAsia="Palatino Linotype" w:hAnsi="Palatino Linotype" w:cs="Palatino Linotype"/>
          <w:sz w:val="22"/>
          <w:szCs w:val="22"/>
        </w:rPr>
      </w:pPr>
    </w:p>
    <w:sectPr w:rsidR="006A2763">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1479" w14:textId="77777777" w:rsidR="009052F1" w:rsidRDefault="009052F1">
      <w:r>
        <w:separator/>
      </w:r>
    </w:p>
  </w:endnote>
  <w:endnote w:type="continuationSeparator" w:id="0">
    <w:p w14:paraId="53A3BE31" w14:textId="77777777" w:rsidR="009052F1" w:rsidRDefault="0090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6585" w14:textId="77777777" w:rsidR="006A2763" w:rsidRDefault="008005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1705E">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1705E">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14:paraId="3F027855" w14:textId="77777777" w:rsidR="006A2763" w:rsidRDefault="006A276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68" w14:textId="77777777" w:rsidR="006A2763" w:rsidRDefault="0080055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1705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1705E">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14:paraId="6190ED7A" w14:textId="77777777" w:rsidR="006A2763" w:rsidRDefault="006A276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BE30" w14:textId="77777777" w:rsidR="009052F1" w:rsidRDefault="009052F1">
      <w:r>
        <w:separator/>
      </w:r>
    </w:p>
  </w:footnote>
  <w:footnote w:type="continuationSeparator" w:id="0">
    <w:p w14:paraId="25FBDA64" w14:textId="77777777" w:rsidR="009052F1" w:rsidRDefault="0090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5E3D" w14:textId="77777777" w:rsidR="006A2763" w:rsidRDefault="00800553">
    <w:pPr>
      <w:rPr>
        <w:rFonts w:ascii="Cambria" w:eastAsia="Cambria" w:hAnsi="Cambria" w:cs="Cambria"/>
        <w:color w:val="000000"/>
      </w:rPr>
    </w:pPr>
    <w:r>
      <w:rPr>
        <w:noProof/>
      </w:rPr>
      <w:drawing>
        <wp:anchor distT="0" distB="0" distL="0" distR="0" simplePos="0" relativeHeight="251658240" behindDoc="1" locked="0" layoutInCell="1" hidden="0" allowOverlap="1" wp14:anchorId="2F3CD79C" wp14:editId="4C284972">
          <wp:simplePos x="0" y="0"/>
          <wp:positionH relativeFrom="column">
            <wp:posOffset>-755649</wp:posOffset>
          </wp:positionH>
          <wp:positionV relativeFrom="paragraph">
            <wp:posOffset>-363854</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65" w:type="dxa"/>
      <w:tblInd w:w="3814" w:type="dxa"/>
      <w:tblLayout w:type="fixed"/>
      <w:tblLook w:val="0400" w:firstRow="0" w:lastRow="0" w:firstColumn="0" w:lastColumn="0" w:noHBand="0" w:noVBand="1"/>
    </w:tblPr>
    <w:tblGrid>
      <w:gridCol w:w="2489"/>
      <w:gridCol w:w="3176"/>
    </w:tblGrid>
    <w:tr w:rsidR="006A2763" w14:paraId="63A5F9A2" w14:textId="77777777">
      <w:tc>
        <w:tcPr>
          <w:tcW w:w="2489" w:type="dxa"/>
          <w:shd w:val="clear" w:color="auto" w:fill="auto"/>
        </w:tcPr>
        <w:p w14:paraId="31AB19E3" w14:textId="77777777" w:rsidR="006A2763" w:rsidRDefault="008005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6" w:type="dxa"/>
          <w:shd w:val="clear" w:color="auto" w:fill="auto"/>
          <w:vAlign w:val="center"/>
        </w:tcPr>
        <w:p w14:paraId="0C0CD722" w14:textId="77777777" w:rsidR="006A2763" w:rsidRDefault="0080055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06039/INFOEM/IP/RR/2024</w:t>
          </w:r>
        </w:p>
      </w:tc>
    </w:tr>
    <w:tr w:rsidR="006A2763" w14:paraId="514F00A2" w14:textId="77777777">
      <w:trPr>
        <w:trHeight w:val="228"/>
      </w:trPr>
      <w:tc>
        <w:tcPr>
          <w:tcW w:w="2489" w:type="dxa"/>
          <w:shd w:val="clear" w:color="auto" w:fill="auto"/>
          <w:vAlign w:val="center"/>
        </w:tcPr>
        <w:p w14:paraId="7166A439" w14:textId="77777777" w:rsidR="006A2763" w:rsidRDefault="008005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6" w:type="dxa"/>
          <w:shd w:val="clear" w:color="auto" w:fill="auto"/>
          <w:vAlign w:val="center"/>
        </w:tcPr>
        <w:p w14:paraId="09B71FE3" w14:textId="77777777" w:rsidR="006A2763" w:rsidRDefault="0080055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6A2763" w14:paraId="3C0F39B8" w14:textId="77777777">
      <w:tc>
        <w:tcPr>
          <w:tcW w:w="2489" w:type="dxa"/>
          <w:shd w:val="clear" w:color="auto" w:fill="auto"/>
          <w:vAlign w:val="center"/>
        </w:tcPr>
        <w:p w14:paraId="5ED83764" w14:textId="77777777" w:rsidR="006A2763" w:rsidRDefault="0080055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6" w:type="dxa"/>
          <w:shd w:val="clear" w:color="auto" w:fill="auto"/>
          <w:vAlign w:val="center"/>
        </w:tcPr>
        <w:p w14:paraId="27D1F0CA" w14:textId="77777777" w:rsidR="006A2763" w:rsidRDefault="0080055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26147F" w14:textId="77777777" w:rsidR="006A2763" w:rsidRDefault="0080055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A87C" w14:textId="77777777" w:rsidR="006A2763" w:rsidRDefault="0080055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0968915" wp14:editId="6A15CF55">
          <wp:simplePos x="0" y="0"/>
          <wp:positionH relativeFrom="column">
            <wp:posOffset>-688339</wp:posOffset>
          </wp:positionH>
          <wp:positionV relativeFrom="paragraph">
            <wp:posOffset>-156844</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883" w:type="dxa"/>
      <w:tblInd w:w="3184" w:type="dxa"/>
      <w:tblLayout w:type="fixed"/>
      <w:tblLook w:val="0400" w:firstRow="0" w:lastRow="0" w:firstColumn="0" w:lastColumn="0" w:noHBand="0" w:noVBand="1"/>
    </w:tblPr>
    <w:tblGrid>
      <w:gridCol w:w="2551"/>
      <w:gridCol w:w="3332"/>
    </w:tblGrid>
    <w:tr w:rsidR="006A2763" w14:paraId="686A9F10" w14:textId="77777777">
      <w:tc>
        <w:tcPr>
          <w:tcW w:w="2551" w:type="dxa"/>
          <w:shd w:val="clear" w:color="auto" w:fill="auto"/>
          <w:vAlign w:val="center"/>
        </w:tcPr>
        <w:p w14:paraId="17916727" w14:textId="77777777" w:rsidR="006A2763" w:rsidRDefault="008005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32" w:type="dxa"/>
          <w:shd w:val="clear" w:color="auto" w:fill="auto"/>
          <w:vAlign w:val="center"/>
        </w:tcPr>
        <w:p w14:paraId="402F0F4C" w14:textId="77777777" w:rsidR="006A2763" w:rsidRDefault="0080055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06039/INFOEM/IP/RR/2024</w:t>
          </w:r>
        </w:p>
      </w:tc>
    </w:tr>
    <w:tr w:rsidR="006A2763" w14:paraId="0FBCD6CF" w14:textId="77777777">
      <w:trPr>
        <w:trHeight w:val="130"/>
      </w:trPr>
      <w:tc>
        <w:tcPr>
          <w:tcW w:w="2551" w:type="dxa"/>
          <w:shd w:val="clear" w:color="auto" w:fill="auto"/>
          <w:vAlign w:val="center"/>
        </w:tcPr>
        <w:p w14:paraId="5D651B74" w14:textId="77777777" w:rsidR="006A2763" w:rsidRDefault="00800553">
          <w:pPr>
            <w:rPr>
              <w:rFonts w:ascii="Palatino Linotype" w:eastAsia="Palatino Linotype" w:hAnsi="Palatino Linotype" w:cs="Palatino Linotype"/>
              <w:b/>
              <w:sz w:val="22"/>
              <w:szCs w:val="22"/>
            </w:rPr>
          </w:pPr>
          <w:bookmarkStart w:id="12" w:name="_heading=h.2jxsxqh" w:colFirst="0" w:colLast="0"/>
          <w:bookmarkEnd w:id="12"/>
          <w:r>
            <w:rPr>
              <w:rFonts w:ascii="Palatino Linotype" w:eastAsia="Palatino Linotype" w:hAnsi="Palatino Linotype" w:cs="Palatino Linotype"/>
              <w:b/>
              <w:sz w:val="22"/>
              <w:szCs w:val="22"/>
            </w:rPr>
            <w:t>Recurrente:</w:t>
          </w:r>
        </w:p>
      </w:tc>
      <w:tc>
        <w:tcPr>
          <w:tcW w:w="3332" w:type="dxa"/>
          <w:shd w:val="clear" w:color="auto" w:fill="auto"/>
          <w:vAlign w:val="center"/>
        </w:tcPr>
        <w:p w14:paraId="0ADB0789" w14:textId="77777777" w:rsidR="006A2763" w:rsidRDefault="006A2763">
          <w:pPr>
            <w:ind w:left="-45"/>
            <w:jc w:val="both"/>
            <w:rPr>
              <w:rFonts w:ascii="Palatino Linotype" w:eastAsia="Palatino Linotype" w:hAnsi="Palatino Linotype" w:cs="Palatino Linotype"/>
              <w:b/>
              <w:sz w:val="22"/>
              <w:szCs w:val="22"/>
            </w:rPr>
          </w:pPr>
        </w:p>
      </w:tc>
    </w:tr>
    <w:tr w:rsidR="006A2763" w14:paraId="528C8FA4" w14:textId="77777777">
      <w:trPr>
        <w:trHeight w:val="228"/>
      </w:trPr>
      <w:tc>
        <w:tcPr>
          <w:tcW w:w="2551" w:type="dxa"/>
          <w:shd w:val="clear" w:color="auto" w:fill="auto"/>
          <w:vAlign w:val="center"/>
        </w:tcPr>
        <w:p w14:paraId="5A8973FA" w14:textId="77777777" w:rsidR="006A2763" w:rsidRDefault="008005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32" w:type="dxa"/>
          <w:shd w:val="clear" w:color="auto" w:fill="auto"/>
          <w:vAlign w:val="center"/>
        </w:tcPr>
        <w:p w14:paraId="6633212C" w14:textId="77777777" w:rsidR="006A2763" w:rsidRDefault="0080055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6A2763" w14:paraId="09FA769D" w14:textId="77777777">
      <w:tc>
        <w:tcPr>
          <w:tcW w:w="2551" w:type="dxa"/>
          <w:shd w:val="clear" w:color="auto" w:fill="auto"/>
          <w:vAlign w:val="center"/>
        </w:tcPr>
        <w:p w14:paraId="756F6DAD" w14:textId="77777777" w:rsidR="006A2763" w:rsidRDefault="0080055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32" w:type="dxa"/>
          <w:shd w:val="clear" w:color="auto" w:fill="auto"/>
          <w:vAlign w:val="center"/>
        </w:tcPr>
        <w:p w14:paraId="4ECF83A7" w14:textId="77777777" w:rsidR="006A2763" w:rsidRDefault="0080055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8A50973" w14:textId="77777777" w:rsidR="006A2763" w:rsidRDefault="006A2763">
    <w:pPr>
      <w:pBdr>
        <w:top w:val="nil"/>
        <w:left w:val="nil"/>
        <w:bottom w:val="nil"/>
        <w:right w:val="nil"/>
        <w:between w:val="nil"/>
      </w:pBdr>
      <w:tabs>
        <w:tab w:val="center" w:pos="4252"/>
        <w:tab w:val="right" w:pos="8504"/>
      </w:tabs>
      <w:rPr>
        <w:rFonts w:ascii="Cambria" w:eastAsia="Cambria" w:hAnsi="Cambria" w:cs="Cambria"/>
        <w:color w:val="000000"/>
      </w:rPr>
    </w:pPr>
  </w:p>
  <w:p w14:paraId="1E686542" w14:textId="77777777" w:rsidR="006A2763" w:rsidRDefault="006A2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7052"/>
    <w:multiLevelType w:val="multilevel"/>
    <w:tmpl w:val="9F4C8F1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63"/>
    <w:rsid w:val="0031705E"/>
    <w:rsid w:val="006A2763"/>
    <w:rsid w:val="00800553"/>
    <w:rsid w:val="009052F1"/>
    <w:rsid w:val="00D76624"/>
    <w:rsid w:val="00D80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613E"/>
  <w15:docId w15:val="{A1A43455-06A2-4BD0-A5DC-B9133D22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B44"/>
    <w:pPr>
      <w:tabs>
        <w:tab w:val="num" w:pos="720"/>
      </w:tabs>
      <w:ind w:left="720" w:hanging="720"/>
      <w:contextualSpacing/>
    </w:p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uI8Qo+7c9dBDvl0au6p4PcalQ==">CgMxLjAyCWguMWZvYjl0ZTIIaC5namRneHMyCWguM2R5NnZrbTIJaC4zMGowemxsMgloLjJzOGV5bzEyCWguMWtzdjR1djIIaC50eWpjd3QyCWguM3pueXNoNzIJaC40NHNpbmlvMg5oLnZ3eHo3cnBjcWtrazIJaC4zcmRjcmpuMgloLjF0M2g1c2YyCWguMmp4c3hxaDgAciExSWtkUG05VzQ2d2dpYlJiejRfMmxlUnZPN1liRzF4OVc=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3703</Words>
  <Characters>20371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2024-11-08T18:20:00Z</cp:lastPrinted>
  <dcterms:created xsi:type="dcterms:W3CDTF">2024-12-03T19:38:00Z</dcterms:created>
  <dcterms:modified xsi:type="dcterms:W3CDTF">2024-12-03T19:38:00Z</dcterms:modified>
</cp:coreProperties>
</file>