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BF98B4" w14:textId="77777777" w:rsidR="00C50CA2" w:rsidRPr="00BF34E1" w:rsidRDefault="002356CA">
      <w:pPr>
        <w:spacing w:before="240" w:after="240" w:line="360" w:lineRule="auto"/>
        <w:jc w:val="both"/>
        <w:rPr>
          <w:rFonts w:ascii="Palatino Linotype" w:eastAsia="Palatino Linotype" w:hAnsi="Palatino Linotype" w:cs="Palatino Linotype"/>
        </w:rPr>
      </w:pPr>
      <w:r w:rsidRPr="00BF34E1">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Pr="00BF34E1">
        <w:rPr>
          <w:rFonts w:ascii="Palatino Linotype" w:eastAsia="Palatino Linotype" w:hAnsi="Palatino Linotype" w:cs="Palatino Linotype"/>
          <w:b/>
        </w:rPr>
        <w:t>diecisiete de enero de dos mil veinticuatro</w:t>
      </w:r>
      <w:r w:rsidRPr="00BF34E1">
        <w:rPr>
          <w:rFonts w:ascii="Palatino Linotype" w:eastAsia="Palatino Linotype" w:hAnsi="Palatino Linotype" w:cs="Palatino Linotype"/>
        </w:rPr>
        <w:t xml:space="preserve">. </w:t>
      </w:r>
    </w:p>
    <w:p w14:paraId="1B522289" w14:textId="64CBE2B0" w:rsidR="00C50CA2" w:rsidRPr="00BF34E1" w:rsidRDefault="002356CA">
      <w:pPr>
        <w:spacing w:before="240" w:after="240" w:line="360" w:lineRule="auto"/>
        <w:jc w:val="both"/>
        <w:rPr>
          <w:rFonts w:ascii="Palatino Linotype" w:eastAsia="Palatino Linotype" w:hAnsi="Palatino Linotype" w:cs="Palatino Linotype"/>
          <w:b/>
        </w:rPr>
      </w:pPr>
      <w:r w:rsidRPr="00BF34E1">
        <w:rPr>
          <w:rFonts w:ascii="Palatino Linotype" w:eastAsia="Palatino Linotype" w:hAnsi="Palatino Linotype" w:cs="Palatino Linotype"/>
          <w:b/>
        </w:rPr>
        <w:t>Visto</w:t>
      </w:r>
      <w:r w:rsidRPr="00BF34E1">
        <w:rPr>
          <w:rFonts w:ascii="Palatino Linotype" w:eastAsia="Palatino Linotype" w:hAnsi="Palatino Linotype" w:cs="Palatino Linotype"/>
        </w:rPr>
        <w:t xml:space="preserve"> el expediente formado con motivo del recurso de revisión </w:t>
      </w:r>
      <w:r w:rsidRPr="00BF34E1">
        <w:rPr>
          <w:rFonts w:ascii="Palatino Linotype" w:eastAsia="Palatino Linotype" w:hAnsi="Palatino Linotype" w:cs="Palatino Linotype"/>
          <w:b/>
        </w:rPr>
        <w:t>03369/INFOEM/IP/RR/2023</w:t>
      </w:r>
      <w:r w:rsidRPr="00BF34E1">
        <w:rPr>
          <w:rFonts w:ascii="Palatino Linotype" w:eastAsia="Palatino Linotype" w:hAnsi="Palatino Linotype" w:cs="Palatino Linotype"/>
        </w:rPr>
        <w:t>, interpuesto por</w:t>
      </w:r>
      <w:r w:rsidR="00BE7F84">
        <w:rPr>
          <w:rFonts w:ascii="Palatino Linotype" w:eastAsia="Palatino Linotype" w:hAnsi="Palatino Linotype" w:cs="Palatino Linotype"/>
          <w:b/>
        </w:rPr>
        <w:t xml:space="preserve"> XXXXXX XXX XXXXXXXXXXX</w:t>
      </w:r>
      <w:bookmarkStart w:id="0" w:name="_GoBack"/>
      <w:bookmarkEnd w:id="0"/>
      <w:r w:rsidRPr="00BF34E1">
        <w:rPr>
          <w:rFonts w:ascii="Palatino Linotype" w:eastAsia="Palatino Linotype" w:hAnsi="Palatino Linotype" w:cs="Palatino Linotype"/>
        </w:rPr>
        <w:t xml:space="preserve">, en lo sucesivo </w:t>
      </w:r>
      <w:r w:rsidRPr="00BF34E1">
        <w:rPr>
          <w:rFonts w:ascii="Palatino Linotype" w:eastAsia="Palatino Linotype" w:hAnsi="Palatino Linotype" w:cs="Palatino Linotype"/>
          <w:b/>
        </w:rPr>
        <w:t>la</w:t>
      </w:r>
      <w:r w:rsidRPr="00BF34E1">
        <w:rPr>
          <w:rFonts w:ascii="Palatino Linotype" w:eastAsia="Palatino Linotype" w:hAnsi="Palatino Linotype" w:cs="Palatino Linotype"/>
        </w:rPr>
        <w:t xml:space="preserve"> </w:t>
      </w:r>
      <w:r w:rsidRPr="00BF34E1">
        <w:rPr>
          <w:rFonts w:ascii="Palatino Linotype" w:eastAsia="Palatino Linotype" w:hAnsi="Palatino Linotype" w:cs="Palatino Linotype"/>
          <w:b/>
        </w:rPr>
        <w:t>parte</w:t>
      </w:r>
      <w:r w:rsidRPr="00BF34E1">
        <w:rPr>
          <w:rFonts w:ascii="Palatino Linotype" w:eastAsia="Palatino Linotype" w:hAnsi="Palatino Linotype" w:cs="Palatino Linotype"/>
        </w:rPr>
        <w:t xml:space="preserve"> </w:t>
      </w:r>
      <w:r w:rsidRPr="00BF34E1">
        <w:rPr>
          <w:rFonts w:ascii="Palatino Linotype" w:eastAsia="Palatino Linotype" w:hAnsi="Palatino Linotype" w:cs="Palatino Linotype"/>
          <w:b/>
        </w:rPr>
        <w:t>Recurrente,</w:t>
      </w:r>
      <w:r w:rsidRPr="00BF34E1">
        <w:rPr>
          <w:rFonts w:ascii="Palatino Linotype" w:eastAsia="Palatino Linotype" w:hAnsi="Palatino Linotype" w:cs="Palatino Linotype"/>
        </w:rPr>
        <w:t xml:space="preserve"> en contra de la respuesta a su solicitud por parte del </w:t>
      </w:r>
      <w:r w:rsidRPr="00BF34E1">
        <w:rPr>
          <w:rFonts w:ascii="Palatino Linotype" w:eastAsia="Palatino Linotype" w:hAnsi="Palatino Linotype" w:cs="Palatino Linotype"/>
          <w:b/>
        </w:rPr>
        <w:t xml:space="preserve">Ayuntamiento de Cuautitlán Izcalli, </w:t>
      </w:r>
      <w:r w:rsidRPr="00BF34E1">
        <w:rPr>
          <w:rFonts w:ascii="Palatino Linotype" w:eastAsia="Palatino Linotype" w:hAnsi="Palatino Linotype" w:cs="Palatino Linotype"/>
        </w:rPr>
        <w:t xml:space="preserve">en lo sucesivo el </w:t>
      </w:r>
      <w:r w:rsidRPr="00BF34E1">
        <w:rPr>
          <w:rFonts w:ascii="Palatino Linotype" w:eastAsia="Palatino Linotype" w:hAnsi="Palatino Linotype" w:cs="Palatino Linotype"/>
          <w:b/>
        </w:rPr>
        <w:t xml:space="preserve">Sujeto Obligado, </w:t>
      </w:r>
      <w:r w:rsidRPr="00BF34E1">
        <w:rPr>
          <w:rFonts w:ascii="Palatino Linotype" w:eastAsia="Palatino Linotype" w:hAnsi="Palatino Linotype" w:cs="Palatino Linotype"/>
        </w:rPr>
        <w:t xml:space="preserve">se procede a dictar la presente resolución con base en los siguientes: </w:t>
      </w:r>
    </w:p>
    <w:p w14:paraId="39039FE3" w14:textId="77777777" w:rsidR="00C50CA2" w:rsidRPr="00BF34E1" w:rsidRDefault="002356CA">
      <w:pPr>
        <w:spacing w:before="240" w:after="240" w:line="360" w:lineRule="auto"/>
        <w:jc w:val="center"/>
        <w:rPr>
          <w:rFonts w:ascii="Palatino Linotype" w:eastAsia="Palatino Linotype" w:hAnsi="Palatino Linotype" w:cs="Palatino Linotype"/>
          <w:b/>
        </w:rPr>
      </w:pPr>
      <w:r w:rsidRPr="00BF34E1">
        <w:rPr>
          <w:rFonts w:ascii="Palatino Linotype" w:eastAsia="Palatino Linotype" w:hAnsi="Palatino Linotype" w:cs="Palatino Linotype"/>
          <w:b/>
        </w:rPr>
        <w:t>I. A N T E C E D E N T E S</w:t>
      </w:r>
    </w:p>
    <w:p w14:paraId="5B199131" w14:textId="77777777" w:rsidR="00C50CA2" w:rsidRPr="00BF34E1" w:rsidRDefault="002356CA">
      <w:pPr>
        <w:spacing w:before="240" w:after="240" w:line="360" w:lineRule="auto"/>
        <w:jc w:val="both"/>
        <w:rPr>
          <w:rFonts w:ascii="Palatino Linotype" w:eastAsia="Palatino Linotype" w:hAnsi="Palatino Linotype" w:cs="Palatino Linotype"/>
        </w:rPr>
      </w:pPr>
      <w:r w:rsidRPr="00BF34E1">
        <w:rPr>
          <w:rFonts w:ascii="Palatino Linotype" w:eastAsia="Palatino Linotype" w:hAnsi="Palatino Linotype" w:cs="Palatino Linotype"/>
          <w:b/>
        </w:rPr>
        <w:t>1. Solicitud de acceso a la información.</w:t>
      </w:r>
      <w:r w:rsidRPr="00BF34E1">
        <w:rPr>
          <w:rFonts w:ascii="Palatino Linotype" w:eastAsia="Palatino Linotype" w:hAnsi="Palatino Linotype" w:cs="Palatino Linotype"/>
        </w:rPr>
        <w:t xml:space="preserve"> El </w:t>
      </w:r>
      <w:r w:rsidRPr="00BF34E1">
        <w:rPr>
          <w:rFonts w:ascii="Palatino Linotype" w:eastAsia="Palatino Linotype" w:hAnsi="Palatino Linotype" w:cs="Palatino Linotype"/>
          <w:b/>
        </w:rPr>
        <w:t>once de mayo del dos mil veintitrés,</w:t>
      </w:r>
      <w:r w:rsidRPr="00BF34E1">
        <w:rPr>
          <w:rFonts w:ascii="Palatino Linotype" w:eastAsia="Palatino Linotype" w:hAnsi="Palatino Linotype" w:cs="Palatino Linotype"/>
        </w:rPr>
        <w:t xml:space="preserve"> </w:t>
      </w:r>
      <w:r w:rsidRPr="00BF34E1">
        <w:rPr>
          <w:rFonts w:ascii="Palatino Linotype" w:eastAsia="Palatino Linotype" w:hAnsi="Palatino Linotype" w:cs="Palatino Linotype"/>
          <w:b/>
        </w:rPr>
        <w:t xml:space="preserve">la parte Recurrente </w:t>
      </w:r>
      <w:r w:rsidRPr="00BF34E1">
        <w:rPr>
          <w:rFonts w:ascii="Palatino Linotype" w:eastAsia="Palatino Linotype" w:hAnsi="Palatino Linotype" w:cs="Palatino Linotype"/>
        </w:rPr>
        <w:t xml:space="preserve">presentó, a través del Sistema de Acceso a la Información Mexiquense, en lo subsecuente el </w:t>
      </w:r>
      <w:r w:rsidRPr="00BF34E1">
        <w:rPr>
          <w:rFonts w:ascii="Palatino Linotype" w:eastAsia="Palatino Linotype" w:hAnsi="Palatino Linotype" w:cs="Palatino Linotype"/>
          <w:b/>
        </w:rPr>
        <w:t>SAIMEX,</w:t>
      </w:r>
      <w:r w:rsidRPr="00BF34E1">
        <w:rPr>
          <w:rFonts w:ascii="Palatino Linotype" w:eastAsia="Palatino Linotype" w:hAnsi="Palatino Linotype" w:cs="Palatino Linotype"/>
        </w:rPr>
        <w:t xml:space="preserve"> ante el </w:t>
      </w:r>
      <w:r w:rsidRPr="00BF34E1">
        <w:rPr>
          <w:rFonts w:ascii="Palatino Linotype" w:eastAsia="Palatino Linotype" w:hAnsi="Palatino Linotype" w:cs="Palatino Linotype"/>
          <w:b/>
        </w:rPr>
        <w:t>Sujeto Obligado</w:t>
      </w:r>
      <w:r w:rsidRPr="00BF34E1">
        <w:rPr>
          <w:rFonts w:ascii="Palatino Linotype" w:eastAsia="Palatino Linotype" w:hAnsi="Palatino Linotype" w:cs="Palatino Linotype"/>
        </w:rPr>
        <w:t>, la solicitud de acceso a la información pública, a la que se le asignó el número</w:t>
      </w:r>
      <w:r w:rsidRPr="00BF34E1">
        <w:rPr>
          <w:rFonts w:ascii="Palatino Linotype" w:eastAsia="Palatino Linotype" w:hAnsi="Palatino Linotype" w:cs="Palatino Linotype"/>
          <w:b/>
        </w:rPr>
        <w:t xml:space="preserve"> 00300/CUAUTIZC/IP/2023, </w:t>
      </w:r>
      <w:r w:rsidRPr="00BF34E1">
        <w:rPr>
          <w:rFonts w:ascii="Palatino Linotype" w:eastAsia="Palatino Linotype" w:hAnsi="Palatino Linotype" w:cs="Palatino Linotype"/>
        </w:rPr>
        <w:t xml:space="preserve">mediante la cual requirió la información siguiente: </w:t>
      </w:r>
    </w:p>
    <w:p w14:paraId="7EE3FACF" w14:textId="77777777" w:rsidR="00C50CA2" w:rsidRPr="00BF34E1" w:rsidRDefault="002356CA">
      <w:pPr>
        <w:spacing w:before="240"/>
        <w:ind w:left="851" w:right="902"/>
        <w:jc w:val="both"/>
        <w:rPr>
          <w:rFonts w:ascii="Palatino Linotype" w:eastAsia="Palatino Linotype" w:hAnsi="Palatino Linotype" w:cs="Palatino Linotype"/>
          <w:b/>
          <w:i/>
          <w:sz w:val="22"/>
          <w:szCs w:val="22"/>
        </w:rPr>
      </w:pPr>
      <w:bookmarkStart w:id="1" w:name="_heading=h.gjdgxs" w:colFirst="0" w:colLast="0"/>
      <w:bookmarkEnd w:id="1"/>
      <w:r w:rsidRPr="00BF34E1">
        <w:rPr>
          <w:rFonts w:ascii="Palatino Linotype" w:eastAsia="Palatino Linotype" w:hAnsi="Palatino Linotype" w:cs="Palatino Linotype"/>
          <w:i/>
          <w:sz w:val="22"/>
          <w:szCs w:val="22"/>
        </w:rPr>
        <w:t xml:space="preserve">“Solicito el </w:t>
      </w:r>
      <w:r w:rsidRPr="00BF34E1">
        <w:rPr>
          <w:rFonts w:ascii="Palatino Linotype" w:eastAsia="Palatino Linotype" w:hAnsi="Palatino Linotype" w:cs="Palatino Linotype"/>
          <w:b/>
          <w:i/>
          <w:sz w:val="22"/>
          <w:szCs w:val="22"/>
          <w:u w:val="single"/>
        </w:rPr>
        <w:t>documento de seguridad</w:t>
      </w:r>
      <w:r w:rsidRPr="00BF34E1">
        <w:rPr>
          <w:rFonts w:ascii="Palatino Linotype" w:eastAsia="Palatino Linotype" w:hAnsi="Palatino Linotype" w:cs="Palatino Linotype"/>
          <w:i/>
          <w:sz w:val="22"/>
          <w:szCs w:val="22"/>
        </w:rPr>
        <w:t xml:space="preserve"> en versión pública (</w:t>
      </w:r>
      <w:proofErr w:type="spellStart"/>
      <w:r w:rsidRPr="00BF34E1">
        <w:rPr>
          <w:rFonts w:ascii="Palatino Linotype" w:eastAsia="Palatino Linotype" w:hAnsi="Palatino Linotype" w:cs="Palatino Linotype"/>
          <w:i/>
          <w:sz w:val="22"/>
          <w:szCs w:val="22"/>
        </w:rPr>
        <w:t>haber</w:t>
      </w:r>
      <w:proofErr w:type="spellEnd"/>
      <w:r w:rsidRPr="00BF34E1">
        <w:rPr>
          <w:rFonts w:ascii="Palatino Linotype" w:eastAsia="Palatino Linotype" w:hAnsi="Palatino Linotype" w:cs="Palatino Linotype"/>
          <w:i/>
          <w:sz w:val="22"/>
          <w:szCs w:val="22"/>
        </w:rPr>
        <w:t xml:space="preserve"> si con estás solicitudes deja de enviar tonterías como respuesta la titular de transparencia y cumple con lo que marca la ley de transparencia estatal.)” (Sic) </w:t>
      </w:r>
    </w:p>
    <w:p w14:paraId="0B19DAA1" w14:textId="77777777" w:rsidR="00C50CA2" w:rsidRPr="00BF34E1" w:rsidRDefault="002356CA">
      <w:pPr>
        <w:tabs>
          <w:tab w:val="left" w:pos="1080"/>
        </w:tabs>
        <w:spacing w:line="360" w:lineRule="auto"/>
        <w:jc w:val="both"/>
        <w:rPr>
          <w:rFonts w:ascii="Palatino Linotype" w:eastAsia="Palatino Linotype" w:hAnsi="Palatino Linotype" w:cs="Palatino Linotype"/>
        </w:rPr>
      </w:pPr>
      <w:r w:rsidRPr="00BF34E1">
        <w:rPr>
          <w:rFonts w:ascii="Palatino Linotype" w:eastAsia="Palatino Linotype" w:hAnsi="Palatino Linotype" w:cs="Palatino Linotype"/>
        </w:rPr>
        <w:tab/>
      </w:r>
    </w:p>
    <w:p w14:paraId="79E4F6AD" w14:textId="77777777" w:rsidR="00C50CA2" w:rsidRPr="00BF34E1" w:rsidRDefault="002356CA">
      <w:pPr>
        <w:spacing w:line="360" w:lineRule="auto"/>
        <w:jc w:val="both"/>
        <w:rPr>
          <w:rFonts w:ascii="Palatino Linotype" w:eastAsia="Palatino Linotype" w:hAnsi="Palatino Linotype" w:cs="Palatino Linotype"/>
        </w:rPr>
      </w:pPr>
      <w:r w:rsidRPr="00BF34E1">
        <w:rPr>
          <w:rFonts w:ascii="Palatino Linotype" w:eastAsia="Palatino Linotype" w:hAnsi="Palatino Linotype" w:cs="Palatino Linotype"/>
          <w:b/>
        </w:rPr>
        <w:t>Modalidad de Entrega:</w:t>
      </w:r>
      <w:r w:rsidRPr="00BF34E1">
        <w:rPr>
          <w:rFonts w:ascii="Palatino Linotype" w:eastAsia="Palatino Linotype" w:hAnsi="Palatino Linotype" w:cs="Palatino Linotype"/>
        </w:rPr>
        <w:t xml:space="preserve"> A través de </w:t>
      </w:r>
      <w:r w:rsidRPr="00BF34E1">
        <w:rPr>
          <w:rFonts w:ascii="Palatino Linotype" w:eastAsia="Palatino Linotype" w:hAnsi="Palatino Linotype" w:cs="Palatino Linotype"/>
          <w:b/>
        </w:rPr>
        <w:t>SAIMEX</w:t>
      </w:r>
      <w:r w:rsidRPr="00BF34E1">
        <w:rPr>
          <w:rFonts w:ascii="Palatino Linotype" w:eastAsia="Palatino Linotype" w:hAnsi="Palatino Linotype" w:cs="Palatino Linotype"/>
        </w:rPr>
        <w:t>.</w:t>
      </w:r>
    </w:p>
    <w:p w14:paraId="5FD840C8" w14:textId="77777777" w:rsidR="00C50CA2" w:rsidRPr="00BF34E1" w:rsidRDefault="00C50CA2">
      <w:pPr>
        <w:spacing w:line="360" w:lineRule="auto"/>
        <w:ind w:right="900"/>
        <w:rPr>
          <w:rFonts w:ascii="Palatino Linotype" w:eastAsia="Palatino Linotype" w:hAnsi="Palatino Linotype" w:cs="Palatino Linotype"/>
          <w:sz w:val="22"/>
          <w:szCs w:val="22"/>
        </w:rPr>
      </w:pPr>
    </w:p>
    <w:p w14:paraId="063A3544" w14:textId="77777777" w:rsidR="00C50CA2" w:rsidRPr="00BF34E1" w:rsidRDefault="002356CA">
      <w:pPr>
        <w:spacing w:after="240" w:line="360" w:lineRule="auto"/>
        <w:jc w:val="both"/>
        <w:rPr>
          <w:rFonts w:ascii="Palatino Linotype" w:eastAsia="Palatino Linotype" w:hAnsi="Palatino Linotype" w:cs="Palatino Linotype"/>
        </w:rPr>
      </w:pPr>
      <w:r w:rsidRPr="00BF34E1">
        <w:rPr>
          <w:rFonts w:ascii="Palatino Linotype" w:eastAsia="Palatino Linotype" w:hAnsi="Palatino Linotype" w:cs="Palatino Linotype"/>
          <w:b/>
        </w:rPr>
        <w:t xml:space="preserve">2. Prórroga. </w:t>
      </w:r>
      <w:r w:rsidRPr="00BF34E1">
        <w:rPr>
          <w:rFonts w:ascii="Palatino Linotype" w:eastAsia="Palatino Linotype" w:hAnsi="Palatino Linotype" w:cs="Palatino Linotype"/>
        </w:rPr>
        <w:t>El</w:t>
      </w:r>
      <w:r w:rsidRPr="00BF34E1">
        <w:rPr>
          <w:rFonts w:ascii="Palatino Linotype" w:eastAsia="Palatino Linotype" w:hAnsi="Palatino Linotype" w:cs="Palatino Linotype"/>
          <w:b/>
        </w:rPr>
        <w:t xml:space="preserve"> treinta de mayo de dos mil veintitrés, </w:t>
      </w:r>
      <w:r w:rsidRPr="00BF34E1">
        <w:rPr>
          <w:rFonts w:ascii="Palatino Linotype" w:eastAsia="Palatino Linotype" w:hAnsi="Palatino Linotype" w:cs="Palatino Linotype"/>
        </w:rPr>
        <w:t>el</w:t>
      </w:r>
      <w:r w:rsidRPr="00BF34E1">
        <w:rPr>
          <w:rFonts w:ascii="Palatino Linotype" w:eastAsia="Palatino Linotype" w:hAnsi="Palatino Linotype" w:cs="Palatino Linotype"/>
          <w:b/>
        </w:rPr>
        <w:t xml:space="preserve"> Sujeto Obligado </w:t>
      </w:r>
      <w:r w:rsidRPr="00BF34E1">
        <w:rPr>
          <w:rFonts w:ascii="Palatino Linotype" w:eastAsia="Palatino Linotype" w:hAnsi="Palatino Linotype" w:cs="Palatino Linotype"/>
        </w:rPr>
        <w:t>notificó la prórroga para atender la solicitud de información en los siguientes términos:</w:t>
      </w:r>
    </w:p>
    <w:p w14:paraId="021A27CE" w14:textId="77777777" w:rsidR="00C50CA2" w:rsidRPr="00BF34E1" w:rsidRDefault="002356CA">
      <w:pPr>
        <w:spacing w:after="240" w:line="276" w:lineRule="auto"/>
        <w:ind w:left="567" w:right="900"/>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i/>
          <w:sz w:val="22"/>
          <w:szCs w:val="22"/>
        </w:rPr>
        <w:lastRenderedPageBreak/>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4075C2DB" w14:textId="77777777" w:rsidR="00C50CA2" w:rsidRPr="00BF34E1" w:rsidRDefault="002356CA">
      <w:pPr>
        <w:spacing w:after="240" w:line="276" w:lineRule="auto"/>
        <w:ind w:left="567" w:right="900"/>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i/>
          <w:sz w:val="22"/>
          <w:szCs w:val="22"/>
        </w:rPr>
        <w:t>Con fundamento en los artículos 4, 23 fracción IV, 24 último párrafo, 53 fracción VI, 59, 160, 163 segundo párrafo y demás relativos de la Ley de Transparencia y Acceso a la Información Pública del Estado de México y Municipios, me permito hacer de su conocimiento, que una vez que fue turnada al área competente de dar trámite y contestación a su solicitud, se le hace de su conocimiento que el plazo de 15 días hábiles para atender su solicitud de información la Coordinación de Transparencia, ha sido prorrogado por 7 días en virtud de la siguiente razón; “Solicito el documento de seguridad en versión pública (</w:t>
      </w:r>
      <w:proofErr w:type="spellStart"/>
      <w:r w:rsidRPr="00BF34E1">
        <w:rPr>
          <w:rFonts w:ascii="Palatino Linotype" w:eastAsia="Palatino Linotype" w:hAnsi="Palatino Linotype" w:cs="Palatino Linotype"/>
          <w:i/>
          <w:sz w:val="22"/>
          <w:szCs w:val="22"/>
        </w:rPr>
        <w:t>haber</w:t>
      </w:r>
      <w:proofErr w:type="spellEnd"/>
      <w:r w:rsidRPr="00BF34E1">
        <w:rPr>
          <w:rFonts w:ascii="Palatino Linotype" w:eastAsia="Palatino Linotype" w:hAnsi="Palatino Linotype" w:cs="Palatino Linotype"/>
          <w:i/>
          <w:sz w:val="22"/>
          <w:szCs w:val="22"/>
        </w:rPr>
        <w:t xml:space="preserve"> si con estás solicitudes deja de enviar tonterías como respuesta la titular de transparencia y cumple con lo que marca la ley de transparencia estatal.)" SIC Por lo anteriormente expuesto y con fundamento en el artículo 163 párrafo segundo de la Ley de Transparencia y Acceso a la Información Pública del Estado de México y Municipios, pido se sirva tenerse por notificado en tiempo y forma la ampliación el término de su solicitud de información número 00300/CUAUTIZC/IP/2023.</w:t>
      </w:r>
    </w:p>
    <w:p w14:paraId="00C12E2C" w14:textId="77777777" w:rsidR="00C50CA2" w:rsidRPr="00BF34E1" w:rsidRDefault="002356CA">
      <w:pPr>
        <w:spacing w:after="240" w:line="276" w:lineRule="auto"/>
        <w:ind w:left="567" w:right="900"/>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i/>
          <w:sz w:val="22"/>
          <w:szCs w:val="22"/>
        </w:rPr>
        <w:t>LIC. MARÍA ISABEL CISNEROS MÁRQUEZ</w:t>
      </w:r>
    </w:p>
    <w:p w14:paraId="0E14F39A" w14:textId="77777777" w:rsidR="00C50CA2" w:rsidRPr="00BF34E1" w:rsidRDefault="002356CA">
      <w:pPr>
        <w:spacing w:after="240" w:line="276" w:lineRule="auto"/>
        <w:ind w:left="567" w:right="900"/>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i/>
          <w:sz w:val="22"/>
          <w:szCs w:val="22"/>
        </w:rPr>
        <w:t>Responsable de la Unidad de Transparencia”</w:t>
      </w:r>
    </w:p>
    <w:p w14:paraId="54D21577" w14:textId="77777777" w:rsidR="00C50CA2" w:rsidRPr="00BF34E1" w:rsidRDefault="00C50CA2">
      <w:pPr>
        <w:spacing w:after="240" w:line="276" w:lineRule="auto"/>
        <w:ind w:left="567" w:right="900"/>
        <w:jc w:val="both"/>
        <w:rPr>
          <w:rFonts w:ascii="Palatino Linotype" w:eastAsia="Palatino Linotype" w:hAnsi="Palatino Linotype" w:cs="Palatino Linotype"/>
          <w:i/>
          <w:sz w:val="22"/>
          <w:szCs w:val="22"/>
        </w:rPr>
      </w:pPr>
    </w:p>
    <w:p w14:paraId="1A8E5641" w14:textId="77777777" w:rsidR="00C50CA2" w:rsidRPr="00BF34E1" w:rsidRDefault="002356CA">
      <w:pPr>
        <w:spacing w:after="240" w:line="276" w:lineRule="auto"/>
        <w:ind w:left="567" w:right="900"/>
        <w:jc w:val="both"/>
        <w:rPr>
          <w:rFonts w:ascii="Palatino Linotype" w:eastAsia="Palatino Linotype" w:hAnsi="Palatino Linotype" w:cs="Palatino Linotype"/>
          <w:b/>
          <w:sz w:val="22"/>
          <w:szCs w:val="22"/>
        </w:rPr>
      </w:pPr>
      <w:r w:rsidRPr="00BF34E1">
        <w:rPr>
          <w:rFonts w:ascii="Palatino Linotype" w:eastAsia="Palatino Linotype" w:hAnsi="Palatino Linotype" w:cs="Palatino Linotype"/>
          <w:b/>
          <w:sz w:val="22"/>
          <w:szCs w:val="22"/>
        </w:rPr>
        <w:t>Archivos adjuntos:</w:t>
      </w:r>
    </w:p>
    <w:p w14:paraId="618FB981" w14:textId="77777777" w:rsidR="00C50CA2" w:rsidRPr="00BF34E1" w:rsidRDefault="002356CA">
      <w:pPr>
        <w:spacing w:after="240" w:line="360" w:lineRule="auto"/>
        <w:ind w:left="567" w:right="900"/>
        <w:jc w:val="both"/>
        <w:rPr>
          <w:rFonts w:ascii="Palatino Linotype" w:eastAsia="Palatino Linotype" w:hAnsi="Palatino Linotype" w:cs="Palatino Linotype"/>
          <w:sz w:val="22"/>
          <w:szCs w:val="22"/>
        </w:rPr>
      </w:pPr>
      <w:r w:rsidRPr="00BF34E1">
        <w:rPr>
          <w:rFonts w:ascii="Palatino Linotype" w:eastAsia="Palatino Linotype" w:hAnsi="Palatino Linotype" w:cs="Palatino Linotype"/>
          <w:b/>
          <w:i/>
          <w:sz w:val="22"/>
          <w:szCs w:val="22"/>
        </w:rPr>
        <w:t xml:space="preserve">“ACUERDO SE22 22 SOL 300.pdf”: </w:t>
      </w:r>
      <w:r w:rsidRPr="00BF34E1">
        <w:rPr>
          <w:rFonts w:ascii="Palatino Linotype" w:eastAsia="Palatino Linotype" w:hAnsi="Palatino Linotype" w:cs="Palatino Linotype"/>
        </w:rPr>
        <w:t>Archivo electrónico que se compone de una foja y en él se aprecia el Acuerdo del Comité de Transparencia para ampliar el plazo de atención a la solicitud de información.</w:t>
      </w:r>
    </w:p>
    <w:p w14:paraId="61CC650D" w14:textId="77777777" w:rsidR="00C50CA2" w:rsidRPr="00BF34E1" w:rsidRDefault="002356CA">
      <w:pPr>
        <w:spacing w:after="240" w:line="276" w:lineRule="auto"/>
        <w:ind w:left="567" w:right="900"/>
        <w:jc w:val="both"/>
        <w:rPr>
          <w:rFonts w:ascii="Palatino Linotype" w:eastAsia="Palatino Linotype" w:hAnsi="Palatino Linotype" w:cs="Palatino Linotype"/>
          <w:b/>
          <w:i/>
          <w:sz w:val="22"/>
          <w:szCs w:val="22"/>
        </w:rPr>
      </w:pPr>
      <w:r w:rsidRPr="00BF34E1">
        <w:rPr>
          <w:noProof/>
          <w:lang w:val="es-MX"/>
        </w:rPr>
        <w:lastRenderedPageBreak/>
        <w:drawing>
          <wp:inline distT="0" distB="0" distL="0" distR="0" wp14:anchorId="5784B537" wp14:editId="1928DB12">
            <wp:extent cx="4963464" cy="6953999"/>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4963464" cy="6953999"/>
                    </a:xfrm>
                    <a:prstGeom prst="rect">
                      <a:avLst/>
                    </a:prstGeom>
                    <a:ln/>
                  </pic:spPr>
                </pic:pic>
              </a:graphicData>
            </a:graphic>
          </wp:inline>
        </w:drawing>
      </w:r>
    </w:p>
    <w:p w14:paraId="794D7FBB" w14:textId="77777777" w:rsidR="00C50CA2" w:rsidRPr="00BF34E1" w:rsidRDefault="00C50CA2">
      <w:pPr>
        <w:spacing w:after="240" w:line="360" w:lineRule="auto"/>
        <w:jc w:val="both"/>
        <w:rPr>
          <w:rFonts w:ascii="Palatino Linotype" w:eastAsia="Palatino Linotype" w:hAnsi="Palatino Linotype" w:cs="Palatino Linotype"/>
          <w:b/>
        </w:rPr>
      </w:pPr>
    </w:p>
    <w:p w14:paraId="2D2A2B3C" w14:textId="77777777" w:rsidR="00C50CA2" w:rsidRPr="00BF34E1" w:rsidRDefault="002356CA">
      <w:pPr>
        <w:spacing w:before="240" w:after="240" w:line="360" w:lineRule="auto"/>
        <w:jc w:val="both"/>
        <w:rPr>
          <w:rFonts w:ascii="Palatino Linotype" w:eastAsia="Palatino Linotype" w:hAnsi="Palatino Linotype" w:cs="Palatino Linotype"/>
        </w:rPr>
      </w:pPr>
      <w:r w:rsidRPr="00BF34E1">
        <w:rPr>
          <w:rFonts w:ascii="Palatino Linotype" w:eastAsia="Palatino Linotype" w:hAnsi="Palatino Linotype" w:cs="Palatino Linotype"/>
        </w:rPr>
        <w:lastRenderedPageBreak/>
        <w:t>Es de precisar que conforme al segundo párrafo del artículo 163 de la Ley de Transparencia Local, para los casos en los que excepcionalmente, deba ampliarse el plazo referido para la atención de las solicitudes, estas  deberán ser aprobadas por el Comité de Transparencia, mediante la emisión de una resolución que deberá notificarse al solicitante, situación que en el caso particular si aconteció, por lo tanto, esta prórroga se realizó con las formalidades de la ley.</w:t>
      </w:r>
    </w:p>
    <w:p w14:paraId="45C971D7" w14:textId="77777777" w:rsidR="00C50CA2" w:rsidRPr="00BF34E1" w:rsidRDefault="002356CA">
      <w:pPr>
        <w:spacing w:after="240" w:line="360" w:lineRule="auto"/>
        <w:jc w:val="both"/>
        <w:rPr>
          <w:rFonts w:ascii="Palatino Linotype" w:eastAsia="Palatino Linotype" w:hAnsi="Palatino Linotype" w:cs="Palatino Linotype"/>
          <w:b/>
        </w:rPr>
      </w:pPr>
      <w:r w:rsidRPr="00BF34E1">
        <w:rPr>
          <w:rFonts w:ascii="Palatino Linotype" w:eastAsia="Palatino Linotype" w:hAnsi="Palatino Linotype" w:cs="Palatino Linotype"/>
          <w:b/>
        </w:rPr>
        <w:t xml:space="preserve">3. Respuesta. </w:t>
      </w:r>
      <w:r w:rsidRPr="00BF34E1">
        <w:rPr>
          <w:rFonts w:ascii="Palatino Linotype" w:eastAsia="Palatino Linotype" w:hAnsi="Palatino Linotype" w:cs="Palatino Linotype"/>
        </w:rPr>
        <w:t xml:space="preserve">El </w:t>
      </w:r>
      <w:r w:rsidRPr="00BF34E1">
        <w:rPr>
          <w:rFonts w:ascii="Palatino Linotype" w:eastAsia="Palatino Linotype" w:hAnsi="Palatino Linotype" w:cs="Palatino Linotype"/>
          <w:b/>
        </w:rPr>
        <w:t>doce de junio de dos mil veintitrés</w:t>
      </w:r>
      <w:r w:rsidRPr="00BF34E1">
        <w:rPr>
          <w:rFonts w:ascii="Palatino Linotype" w:eastAsia="Palatino Linotype" w:hAnsi="Palatino Linotype" w:cs="Palatino Linotype"/>
        </w:rPr>
        <w:t xml:space="preserve">, el </w:t>
      </w:r>
      <w:r w:rsidRPr="00BF34E1">
        <w:rPr>
          <w:rFonts w:ascii="Palatino Linotype" w:eastAsia="Palatino Linotype" w:hAnsi="Palatino Linotype" w:cs="Palatino Linotype"/>
          <w:b/>
        </w:rPr>
        <w:t xml:space="preserve">Sujeto Obligado </w:t>
      </w:r>
      <w:r w:rsidRPr="00BF34E1">
        <w:rPr>
          <w:rFonts w:ascii="Palatino Linotype" w:eastAsia="Palatino Linotype" w:hAnsi="Palatino Linotype" w:cs="Palatino Linotype"/>
        </w:rPr>
        <w:t xml:space="preserve">remitió su respuesta a la solicitud de acceso a la información a través de SAIMEX, sustancialmente en los términos siguientes:   </w:t>
      </w:r>
    </w:p>
    <w:p w14:paraId="5C21252A" w14:textId="77777777" w:rsidR="00C50CA2" w:rsidRPr="00BF34E1" w:rsidRDefault="002356CA">
      <w:pPr>
        <w:spacing w:before="240" w:after="240"/>
        <w:ind w:left="567" w:right="902"/>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E9B90D9" w14:textId="77777777" w:rsidR="00C50CA2" w:rsidRPr="00BF34E1" w:rsidRDefault="002356CA">
      <w:pPr>
        <w:spacing w:before="240" w:after="240"/>
        <w:ind w:left="567" w:right="902"/>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i/>
          <w:sz w:val="22"/>
          <w:szCs w:val="22"/>
        </w:rPr>
        <w:t>Por medio del presente y con fundamento en los artículos 3, 11, 40, 41, 46, 53 fracciones II, V y VI y demás relativos y aplicables de la Ley de Transparencia y Acceso a la Información Pública del Estado de México y Municipios, así como el numeral TREINTA Y OCHO inciso d), de sus Lineamientos para la recepción, trámite y resolución de las solicitudes de acceso a la información, así como de los Recursos de Revisión que deberán de observar los Sujetos Obligados por la Ley de Transparencia y Acceso a la Información Pública del Estado de México y Municipios; ANEXO EL OFICIO DE RESPUESTA QUE A SU SOLICITUD LE ENTREGA LA (1) COORDINACIÓN DE TRANSPARENCIA 1 “Con relación a su solicitud de información con el número de folio 00300/CUAUTIZC/IP/2023, ingresada a través del Sistema de Acceso a la Información Mexiquense (SAIMEX), en fecha once de mayo de dos mil veintitrés relativa misma que solicita lo siguiente: “Solicito el documento de seguridad en versión pública (</w:t>
      </w:r>
      <w:proofErr w:type="spellStart"/>
      <w:r w:rsidRPr="00BF34E1">
        <w:rPr>
          <w:rFonts w:ascii="Palatino Linotype" w:eastAsia="Palatino Linotype" w:hAnsi="Palatino Linotype" w:cs="Palatino Linotype"/>
          <w:i/>
          <w:sz w:val="22"/>
          <w:szCs w:val="22"/>
        </w:rPr>
        <w:t>haber</w:t>
      </w:r>
      <w:proofErr w:type="spellEnd"/>
      <w:r w:rsidRPr="00BF34E1">
        <w:rPr>
          <w:rFonts w:ascii="Palatino Linotype" w:eastAsia="Palatino Linotype" w:hAnsi="Palatino Linotype" w:cs="Palatino Linotype"/>
          <w:i/>
          <w:sz w:val="22"/>
          <w:szCs w:val="22"/>
        </w:rPr>
        <w:t xml:space="preserve"> si con estás solicitudes deja de enviar tonterías como respuesta la titular de transparencia y cumple con lo que marca la ley estatal.)” SIC. Por lo que a través del presente ocurso se da respuesta a los solicitado en cumplimiento a lo establecido en los artículos 12 segundo párrafo, 24 último párrafo, 163 primer párrafo y demás aplicables de la Ley de Transparencia y Acceso a la Información Pública del Estado de México y Municipios; El derecho de </w:t>
      </w:r>
      <w:r w:rsidRPr="00BF34E1">
        <w:rPr>
          <w:rFonts w:ascii="Palatino Linotype" w:eastAsia="Palatino Linotype" w:hAnsi="Palatino Linotype" w:cs="Palatino Linotype"/>
          <w:i/>
          <w:sz w:val="22"/>
          <w:szCs w:val="22"/>
        </w:rPr>
        <w:lastRenderedPageBreak/>
        <w:t xml:space="preserve">acceso a la información es un derecho consagrado prácticamente en todos los ordenamientos nacionales, vinculándose estrictamente con el derecho de petición consagrado en nuestra carta magna. Por su parte, el Primer Tribunal Colegiado en Materia Administrativa del Primer Circuito ha considerado en los derechos consagrados constitucionalmente, como es el caso del de petición, deben interpretarse de manera que resulten eficaces y no se queden en el ámbito de lo teórico. Tal concepción tiene por finalidad el dotar de eficacia a la Constitución y </w:t>
      </w:r>
      <w:proofErr w:type="gramStart"/>
      <w:r w:rsidRPr="00BF34E1">
        <w:rPr>
          <w:rFonts w:ascii="Palatino Linotype" w:eastAsia="Palatino Linotype" w:hAnsi="Palatino Linotype" w:cs="Palatino Linotype"/>
          <w:i/>
          <w:sz w:val="22"/>
          <w:szCs w:val="22"/>
        </w:rPr>
        <w:t>“ a</w:t>
      </w:r>
      <w:proofErr w:type="gramEnd"/>
      <w:r w:rsidRPr="00BF34E1">
        <w:rPr>
          <w:rFonts w:ascii="Palatino Linotype" w:eastAsia="Palatino Linotype" w:hAnsi="Palatino Linotype" w:cs="Palatino Linotype"/>
          <w:i/>
          <w:sz w:val="22"/>
          <w:szCs w:val="22"/>
        </w:rPr>
        <w:t xml:space="preserve"> la esencia de nuestro sistema democrático. El mismo tribunal federal reitera la vinculación entre los derechos de petición e información, y </w:t>
      </w:r>
      <w:proofErr w:type="spellStart"/>
      <w:r w:rsidRPr="00BF34E1">
        <w:rPr>
          <w:rFonts w:ascii="Palatino Linotype" w:eastAsia="Palatino Linotype" w:hAnsi="Palatino Linotype" w:cs="Palatino Linotype"/>
          <w:i/>
          <w:sz w:val="22"/>
          <w:szCs w:val="22"/>
        </w:rPr>
        <w:t>objetiviza</w:t>
      </w:r>
      <w:proofErr w:type="spellEnd"/>
      <w:r w:rsidRPr="00BF34E1">
        <w:rPr>
          <w:rFonts w:ascii="Palatino Linotype" w:eastAsia="Palatino Linotype" w:hAnsi="Palatino Linotype" w:cs="Palatino Linotype"/>
          <w:i/>
          <w:sz w:val="22"/>
          <w:szCs w:val="22"/>
        </w:rPr>
        <w:t xml:space="preserve"> el tipo de información: “exacta y precisa”. Aunque no es motivo de estudio, debe advertirse la estrecha relación que conserva el ejercicio del derecho de petición con el de información. Ahora bien, para gozar de la protección que otorgan los tribunales federales la petición debe ceñirse a ciertos requisitos, con algunos presupuestos básicos. Tales requisitos si bien no se corresponden con una idea lógica e indispensable del derecho de petición e información, encuentran su justificación en el artículo 8º. </w:t>
      </w:r>
      <w:proofErr w:type="gramStart"/>
      <w:r w:rsidRPr="00BF34E1">
        <w:rPr>
          <w:rFonts w:ascii="Palatino Linotype" w:eastAsia="Palatino Linotype" w:hAnsi="Palatino Linotype" w:cs="Palatino Linotype"/>
          <w:i/>
          <w:sz w:val="22"/>
          <w:szCs w:val="22"/>
        </w:rPr>
        <w:t>constitucional</w:t>
      </w:r>
      <w:proofErr w:type="gramEnd"/>
      <w:r w:rsidRPr="00BF34E1">
        <w:rPr>
          <w:rFonts w:ascii="Palatino Linotype" w:eastAsia="Palatino Linotype" w:hAnsi="Palatino Linotype" w:cs="Palatino Linotype"/>
          <w:i/>
          <w:sz w:val="22"/>
          <w:szCs w:val="22"/>
        </w:rPr>
        <w:t xml:space="preserve">. A este respecto debe señalarse que estos presupuestos no deben entenderse como requisitos distintos de los señalados en el texto constitucional, sino simplemente como contenido de éstos. </w:t>
      </w:r>
      <w:r w:rsidRPr="00BF34E1">
        <w:rPr>
          <w:rFonts w:ascii="Palatino Linotype" w:eastAsia="Palatino Linotype" w:hAnsi="Palatino Linotype" w:cs="Palatino Linotype"/>
          <w:b/>
          <w:i/>
          <w:sz w:val="22"/>
          <w:szCs w:val="22"/>
          <w:u w:val="single"/>
        </w:rPr>
        <w:t xml:space="preserve">La petición deberá ser formulada de manera pacífica y respetuosa; los términos en que aparece redactado el texto constitucional indican que: </w:t>
      </w:r>
      <w:proofErr w:type="gramStart"/>
      <w:r w:rsidRPr="00BF34E1">
        <w:rPr>
          <w:rFonts w:ascii="Palatino Linotype" w:eastAsia="Palatino Linotype" w:hAnsi="Palatino Linotype" w:cs="Palatino Linotype"/>
          <w:b/>
          <w:i/>
          <w:sz w:val="22"/>
          <w:szCs w:val="22"/>
          <w:u w:val="single"/>
        </w:rPr>
        <w:t>“ …</w:t>
      </w:r>
      <w:proofErr w:type="gramEnd"/>
      <w:r w:rsidRPr="00BF34E1">
        <w:rPr>
          <w:rFonts w:ascii="Palatino Linotype" w:eastAsia="Palatino Linotype" w:hAnsi="Palatino Linotype" w:cs="Palatino Linotype"/>
          <w:b/>
          <w:i/>
          <w:sz w:val="22"/>
          <w:szCs w:val="22"/>
          <w:u w:val="single"/>
        </w:rPr>
        <w:t xml:space="preserve"> de manera pacífica y respetuosa </w:t>
      </w:r>
      <w:r w:rsidRPr="00BF34E1">
        <w:rPr>
          <w:rFonts w:ascii="Palatino Linotype" w:eastAsia="Palatino Linotype" w:hAnsi="Palatino Linotype" w:cs="Palatino Linotype"/>
          <w:i/>
          <w:sz w:val="22"/>
          <w:szCs w:val="22"/>
        </w:rPr>
        <w:t xml:space="preserve">…” alude al estilo y formalidades que debe emplearse para redactar la petición. Una petición se formula de manera pacífica y respetuosa cuando no altera el estatus o las circunstancias de tranquilidad ni agravia derechos de terceros presentes antes de que se haga la solicitud, tal y como puede inferirse de las acepciones que los diccionarios adoptan para el adjetivo pacífico: a) que ama la paz; b) tranquilo, que está en paz; y, c) que no tiene o que no haya oposición. </w:t>
      </w:r>
      <w:proofErr w:type="spellStart"/>
      <w:r w:rsidRPr="00BF34E1">
        <w:rPr>
          <w:rFonts w:ascii="Palatino Linotype" w:eastAsia="Palatino Linotype" w:hAnsi="Palatino Linotype" w:cs="Palatino Linotype"/>
          <w:i/>
          <w:sz w:val="22"/>
          <w:szCs w:val="22"/>
        </w:rPr>
        <w:t>Asi</w:t>
      </w:r>
      <w:proofErr w:type="spellEnd"/>
      <w:r w:rsidRPr="00BF34E1">
        <w:rPr>
          <w:rFonts w:ascii="Palatino Linotype" w:eastAsia="Palatino Linotype" w:hAnsi="Palatino Linotype" w:cs="Palatino Linotype"/>
          <w:i/>
          <w:sz w:val="22"/>
          <w:szCs w:val="22"/>
        </w:rPr>
        <w:t xml:space="preserve"> como del respeto de acuerdo a la Real Academia Española: </w:t>
      </w:r>
      <w:proofErr w:type="gramStart"/>
      <w:r w:rsidRPr="00BF34E1">
        <w:rPr>
          <w:rFonts w:ascii="Palatino Linotype" w:eastAsia="Palatino Linotype" w:hAnsi="Palatino Linotype" w:cs="Palatino Linotype"/>
          <w:i/>
          <w:sz w:val="22"/>
          <w:szCs w:val="22"/>
        </w:rPr>
        <w:t>“ …</w:t>
      </w:r>
      <w:proofErr w:type="gramEnd"/>
      <w:r w:rsidRPr="00BF34E1">
        <w:rPr>
          <w:rFonts w:ascii="Palatino Linotype" w:eastAsia="Palatino Linotype" w:hAnsi="Palatino Linotype" w:cs="Palatino Linotype"/>
          <w:i/>
          <w:sz w:val="22"/>
          <w:szCs w:val="22"/>
        </w:rPr>
        <w:t>El respeto implica el reconocimiento del valor propio y de los derechos de los individuos y de la sociedad …”. De acuerdo con lo anteriormente expresado y retomando la solicitud de información con folio 00300/CUAUTIZC/IP/2023, ingresada a través del Sistema de Acceso a la Información Mexiquense (SAIMEX), en fecha once de mayo de dos mil veintitrés relativa misma que solicita lo siguiente: “Solicito el documento de seguridad en versión pública (</w:t>
      </w:r>
      <w:proofErr w:type="spellStart"/>
      <w:r w:rsidRPr="00BF34E1">
        <w:rPr>
          <w:rFonts w:ascii="Palatino Linotype" w:eastAsia="Palatino Linotype" w:hAnsi="Palatino Linotype" w:cs="Palatino Linotype"/>
          <w:i/>
          <w:sz w:val="22"/>
          <w:szCs w:val="22"/>
        </w:rPr>
        <w:t>haber</w:t>
      </w:r>
      <w:proofErr w:type="spellEnd"/>
      <w:r w:rsidRPr="00BF34E1">
        <w:rPr>
          <w:rFonts w:ascii="Palatino Linotype" w:eastAsia="Palatino Linotype" w:hAnsi="Palatino Linotype" w:cs="Palatino Linotype"/>
          <w:i/>
          <w:sz w:val="22"/>
          <w:szCs w:val="22"/>
        </w:rPr>
        <w:t xml:space="preserve"> si con estás solicitudes deja de enviar tonterías como respuesta la titular de transparencia y cumple con lo que marca la ley estatal.)” SIC. </w:t>
      </w:r>
      <w:r w:rsidRPr="00BF34E1">
        <w:rPr>
          <w:rFonts w:ascii="Palatino Linotype" w:eastAsia="Palatino Linotype" w:hAnsi="Palatino Linotype" w:cs="Palatino Linotype"/>
          <w:b/>
          <w:i/>
          <w:sz w:val="22"/>
          <w:szCs w:val="22"/>
          <w:u w:val="single"/>
        </w:rPr>
        <w:t xml:space="preserve">Por las razones expuestas esta Coordinación de Transparencia declara IMPROCEDENTE dicha solicitud por carecer del estilo y cualidades de redacción de la solicitud, de acuerdo con los preceptos legales anteriormente fundados y motivados. </w:t>
      </w:r>
      <w:r w:rsidRPr="00BF34E1">
        <w:rPr>
          <w:rFonts w:ascii="Palatino Linotype" w:eastAsia="Palatino Linotype" w:hAnsi="Palatino Linotype" w:cs="Palatino Linotype"/>
          <w:i/>
          <w:sz w:val="22"/>
          <w:szCs w:val="22"/>
        </w:rPr>
        <w:t xml:space="preserve">Sin más por el momento, sirvan las presentes líneas para enviarle un cordial saludo. ATENTAMENTE C. MARIA ISABEL CISNEROS MARQUEZ TITULAR DE LA COORDINACIÓN DE </w:t>
      </w:r>
      <w:r w:rsidRPr="00BF34E1">
        <w:rPr>
          <w:rFonts w:ascii="Palatino Linotype" w:eastAsia="Palatino Linotype" w:hAnsi="Palatino Linotype" w:cs="Palatino Linotype"/>
          <w:i/>
          <w:sz w:val="22"/>
          <w:szCs w:val="22"/>
        </w:rPr>
        <w:lastRenderedPageBreak/>
        <w:t>TRANSPARENCIA DEL AYUNTAMIENTO DE CUAUTITLÁN IZCALLI “(SIC) De lo anteriormente expuesto y fundado a Usted, en términos de los artículos 11, 41, 46 y demás aplicables de la Ley de Transparencia y Acceso a la Información Pública del Estado de México y Municipios, a Usted pido se sirva tener a esta Coordinación de Transparencia por notificada en tiempo y forma la contestación a su solicitud de acceso a la información para los efectos legales correspondientes, a través del sistema denominado SAIMEX.</w:t>
      </w:r>
    </w:p>
    <w:p w14:paraId="3110D7CF" w14:textId="77777777" w:rsidR="00C50CA2" w:rsidRPr="00BF34E1" w:rsidRDefault="002356CA">
      <w:pPr>
        <w:spacing w:before="240" w:after="240"/>
        <w:ind w:left="567" w:right="902"/>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i/>
          <w:sz w:val="22"/>
          <w:szCs w:val="22"/>
        </w:rPr>
        <w:t>ATENTAMENTE</w:t>
      </w:r>
    </w:p>
    <w:p w14:paraId="6E33E727" w14:textId="77777777" w:rsidR="00C50CA2" w:rsidRPr="00BF34E1" w:rsidRDefault="002356CA">
      <w:pPr>
        <w:spacing w:before="240" w:after="240"/>
        <w:ind w:left="567" w:right="902"/>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i/>
          <w:sz w:val="22"/>
          <w:szCs w:val="22"/>
        </w:rPr>
        <w:t xml:space="preserve">LIC. MARÍA ISABEL CISNEROS MÁRQUEZ” (Sic) </w:t>
      </w:r>
    </w:p>
    <w:p w14:paraId="5837C3E5" w14:textId="77777777" w:rsidR="00C50CA2" w:rsidRPr="00BF34E1" w:rsidRDefault="002356CA">
      <w:pPr>
        <w:spacing w:before="240" w:after="240" w:line="360" w:lineRule="auto"/>
        <w:ind w:left="567" w:right="49"/>
        <w:jc w:val="both"/>
        <w:rPr>
          <w:rFonts w:ascii="Palatino Linotype" w:eastAsia="Palatino Linotype" w:hAnsi="Palatino Linotype" w:cs="Palatino Linotype"/>
          <w:b/>
        </w:rPr>
      </w:pPr>
      <w:r w:rsidRPr="00BF34E1">
        <w:rPr>
          <w:rFonts w:ascii="Palatino Linotype" w:eastAsia="Palatino Linotype" w:hAnsi="Palatino Linotype" w:cs="Palatino Linotype"/>
          <w:b/>
        </w:rPr>
        <w:t xml:space="preserve">Archivos adjuntos: </w:t>
      </w:r>
    </w:p>
    <w:p w14:paraId="6E63046D" w14:textId="77777777" w:rsidR="00C50CA2" w:rsidRPr="00BF34E1" w:rsidRDefault="002356CA">
      <w:pPr>
        <w:spacing w:before="240" w:after="240" w:line="360" w:lineRule="auto"/>
        <w:ind w:left="567" w:right="900"/>
        <w:jc w:val="both"/>
        <w:rPr>
          <w:rFonts w:ascii="Palatino Linotype" w:eastAsia="Palatino Linotype" w:hAnsi="Palatino Linotype" w:cs="Palatino Linotype"/>
        </w:rPr>
      </w:pPr>
      <w:r w:rsidRPr="00BF34E1">
        <w:rPr>
          <w:rFonts w:ascii="Palatino Linotype" w:eastAsia="Palatino Linotype" w:hAnsi="Palatino Linotype" w:cs="Palatino Linotype"/>
          <w:b/>
          <w:i/>
        </w:rPr>
        <w:t xml:space="preserve">“CONTESTACIÓN SOL 300.pdf”: </w:t>
      </w:r>
      <w:r w:rsidRPr="00BF34E1">
        <w:rPr>
          <w:rFonts w:ascii="Palatino Linotype" w:eastAsia="Palatino Linotype" w:hAnsi="Palatino Linotype" w:cs="Palatino Linotype"/>
        </w:rPr>
        <w:t>Oficio signado por la Titular de la Unidad de Transparencia, quien refiere que la solicitud de información pública es improcedente por no enviarse de manera respetuosa.</w:t>
      </w:r>
    </w:p>
    <w:p w14:paraId="67ADBA70" w14:textId="77777777" w:rsidR="00C50CA2" w:rsidRPr="00BF34E1" w:rsidRDefault="002356CA">
      <w:pPr>
        <w:spacing w:before="240" w:after="240" w:line="360" w:lineRule="auto"/>
        <w:ind w:right="49"/>
        <w:jc w:val="both"/>
        <w:rPr>
          <w:rFonts w:ascii="Palatino Linotype" w:eastAsia="Palatino Linotype" w:hAnsi="Palatino Linotype" w:cs="Palatino Linotype"/>
        </w:rPr>
      </w:pPr>
      <w:r w:rsidRPr="00BF34E1">
        <w:rPr>
          <w:rFonts w:ascii="Palatino Linotype" w:eastAsia="Palatino Linotype" w:hAnsi="Palatino Linotype" w:cs="Palatino Linotype"/>
          <w:b/>
        </w:rPr>
        <w:t xml:space="preserve">4. Interposición del recurso de revisión. </w:t>
      </w:r>
      <w:r w:rsidRPr="00BF34E1">
        <w:rPr>
          <w:rFonts w:ascii="Palatino Linotype" w:eastAsia="Palatino Linotype" w:hAnsi="Palatino Linotype" w:cs="Palatino Linotype"/>
        </w:rPr>
        <w:t xml:space="preserve">Inconforme con los términos de la respuesta emitida por parte del </w:t>
      </w:r>
      <w:r w:rsidRPr="00BF34E1">
        <w:rPr>
          <w:rFonts w:ascii="Palatino Linotype" w:eastAsia="Palatino Linotype" w:hAnsi="Palatino Linotype" w:cs="Palatino Linotype"/>
          <w:b/>
        </w:rPr>
        <w:t>Sujeto Obligado</w:t>
      </w:r>
      <w:r w:rsidRPr="00BF34E1">
        <w:rPr>
          <w:rFonts w:ascii="Palatino Linotype" w:eastAsia="Palatino Linotype" w:hAnsi="Palatino Linotype" w:cs="Palatino Linotype"/>
        </w:rPr>
        <w:t xml:space="preserve">, el </w:t>
      </w:r>
      <w:r w:rsidRPr="00BF34E1">
        <w:rPr>
          <w:rFonts w:ascii="Palatino Linotype" w:eastAsia="Palatino Linotype" w:hAnsi="Palatino Linotype" w:cs="Palatino Linotype"/>
          <w:b/>
        </w:rPr>
        <w:t>catorce de junio de dos mil veintitrés,</w:t>
      </w:r>
      <w:r w:rsidRPr="00BF34E1">
        <w:rPr>
          <w:rFonts w:ascii="Palatino Linotype" w:eastAsia="Palatino Linotype" w:hAnsi="Palatino Linotype" w:cs="Palatino Linotype"/>
        </w:rPr>
        <w:t xml:space="preserve"> </w:t>
      </w:r>
      <w:r w:rsidRPr="00BF34E1">
        <w:rPr>
          <w:rFonts w:ascii="Palatino Linotype" w:eastAsia="Palatino Linotype" w:hAnsi="Palatino Linotype" w:cs="Palatino Linotype"/>
          <w:b/>
        </w:rPr>
        <w:t>la parte Recurrente</w:t>
      </w:r>
      <w:r w:rsidRPr="00BF34E1">
        <w:rPr>
          <w:rFonts w:ascii="Palatino Linotype" w:eastAsia="Palatino Linotype" w:hAnsi="Palatino Linotype" w:cs="Palatino Linotype"/>
        </w:rPr>
        <w:t xml:space="preserve"> interpuso el recurso de revisión a través de </w:t>
      </w:r>
      <w:r w:rsidRPr="00BF34E1">
        <w:rPr>
          <w:rFonts w:ascii="Palatino Linotype" w:eastAsia="Palatino Linotype" w:hAnsi="Palatino Linotype" w:cs="Palatino Linotype"/>
          <w:b/>
        </w:rPr>
        <w:t xml:space="preserve">SAIMEX, </w:t>
      </w:r>
      <w:r w:rsidRPr="00BF34E1">
        <w:rPr>
          <w:rFonts w:ascii="Palatino Linotype" w:eastAsia="Palatino Linotype" w:hAnsi="Palatino Linotype" w:cs="Palatino Linotype"/>
        </w:rPr>
        <w:t>en donde se manifestó de la siguiente manera:</w:t>
      </w:r>
    </w:p>
    <w:p w14:paraId="0ED649CF" w14:textId="77777777" w:rsidR="00C50CA2" w:rsidRPr="00BF34E1" w:rsidRDefault="002356CA">
      <w:pPr>
        <w:tabs>
          <w:tab w:val="left" w:pos="2745"/>
        </w:tabs>
        <w:spacing w:before="240" w:after="240" w:line="360" w:lineRule="auto"/>
        <w:jc w:val="both"/>
        <w:rPr>
          <w:rFonts w:ascii="Palatino Linotype" w:eastAsia="Palatino Linotype" w:hAnsi="Palatino Linotype" w:cs="Palatino Linotype"/>
          <w:b/>
        </w:rPr>
      </w:pPr>
      <w:r w:rsidRPr="00BF34E1">
        <w:rPr>
          <w:rFonts w:ascii="Palatino Linotype" w:eastAsia="Palatino Linotype" w:hAnsi="Palatino Linotype" w:cs="Palatino Linotype"/>
          <w:b/>
        </w:rPr>
        <w:t xml:space="preserve">a) Acto impugnado: </w:t>
      </w:r>
      <w:r w:rsidRPr="00BF34E1">
        <w:rPr>
          <w:rFonts w:ascii="Palatino Linotype" w:eastAsia="Palatino Linotype" w:hAnsi="Palatino Linotype" w:cs="Palatino Linotype"/>
          <w:b/>
        </w:rPr>
        <w:tab/>
      </w:r>
    </w:p>
    <w:p w14:paraId="4DDA4BFC" w14:textId="77777777" w:rsidR="00C50CA2" w:rsidRPr="00BF34E1" w:rsidRDefault="002356CA">
      <w:pPr>
        <w:ind w:left="567" w:right="902"/>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i/>
          <w:sz w:val="22"/>
          <w:szCs w:val="22"/>
        </w:rPr>
        <w:t>“respuesta” (Sic)</w:t>
      </w:r>
    </w:p>
    <w:p w14:paraId="4AA1EED1" w14:textId="77777777" w:rsidR="00C50CA2" w:rsidRPr="00BF34E1" w:rsidRDefault="00C50CA2" w:rsidP="002356CA">
      <w:pPr>
        <w:ind w:right="902"/>
        <w:jc w:val="both"/>
        <w:rPr>
          <w:rFonts w:ascii="Palatino Linotype" w:eastAsia="Palatino Linotype" w:hAnsi="Palatino Linotype" w:cs="Palatino Linotype"/>
          <w:i/>
          <w:sz w:val="22"/>
          <w:szCs w:val="22"/>
        </w:rPr>
      </w:pPr>
    </w:p>
    <w:p w14:paraId="4153B3D3" w14:textId="77777777" w:rsidR="00C50CA2" w:rsidRPr="00BF34E1" w:rsidRDefault="002356CA">
      <w:pPr>
        <w:spacing w:line="360" w:lineRule="auto"/>
        <w:jc w:val="both"/>
        <w:rPr>
          <w:rFonts w:ascii="Palatino Linotype" w:eastAsia="Palatino Linotype" w:hAnsi="Palatino Linotype" w:cs="Palatino Linotype"/>
        </w:rPr>
      </w:pPr>
      <w:r w:rsidRPr="00BF34E1">
        <w:rPr>
          <w:rFonts w:ascii="Palatino Linotype" w:eastAsia="Palatino Linotype" w:hAnsi="Palatino Linotype" w:cs="Palatino Linotype"/>
          <w:b/>
        </w:rPr>
        <w:t>b) Razones o motivos de inconformidad</w:t>
      </w:r>
      <w:r w:rsidRPr="00BF34E1">
        <w:rPr>
          <w:rFonts w:ascii="Palatino Linotype" w:eastAsia="Palatino Linotype" w:hAnsi="Palatino Linotype" w:cs="Palatino Linotype"/>
        </w:rPr>
        <w:t>:</w:t>
      </w:r>
    </w:p>
    <w:p w14:paraId="43266EB5" w14:textId="77777777" w:rsidR="00C50CA2" w:rsidRPr="00BF34E1" w:rsidRDefault="002356CA">
      <w:pPr>
        <w:ind w:left="567" w:right="902"/>
        <w:jc w:val="both"/>
        <w:rPr>
          <w:rFonts w:ascii="Palatino Linotype" w:eastAsia="Palatino Linotype" w:hAnsi="Palatino Linotype" w:cs="Palatino Linotype"/>
          <w:i/>
          <w:sz w:val="22"/>
          <w:szCs w:val="22"/>
        </w:rPr>
      </w:pPr>
      <w:bookmarkStart w:id="2" w:name="_heading=h.30j0zll" w:colFirst="0" w:colLast="0"/>
      <w:bookmarkEnd w:id="2"/>
      <w:r w:rsidRPr="00BF34E1">
        <w:rPr>
          <w:rFonts w:ascii="Palatino Linotype" w:eastAsia="Palatino Linotype" w:hAnsi="Palatino Linotype" w:cs="Palatino Linotype"/>
          <w:i/>
          <w:sz w:val="22"/>
          <w:szCs w:val="22"/>
        </w:rPr>
        <w:t xml:space="preserve"> “</w:t>
      </w:r>
      <w:r w:rsidRPr="00BF34E1">
        <w:rPr>
          <w:rFonts w:ascii="Palatino Linotype" w:eastAsia="Palatino Linotype" w:hAnsi="Palatino Linotype" w:cs="Palatino Linotype"/>
          <w:b/>
          <w:i/>
          <w:sz w:val="22"/>
          <w:szCs w:val="22"/>
          <w:u w:val="single"/>
        </w:rPr>
        <w:t xml:space="preserve">niegan la </w:t>
      </w:r>
      <w:proofErr w:type="spellStart"/>
      <w:r w:rsidRPr="00BF34E1">
        <w:rPr>
          <w:rFonts w:ascii="Palatino Linotype" w:eastAsia="Palatino Linotype" w:hAnsi="Palatino Linotype" w:cs="Palatino Linotype"/>
          <w:b/>
          <w:i/>
          <w:sz w:val="22"/>
          <w:szCs w:val="22"/>
          <w:u w:val="single"/>
        </w:rPr>
        <w:t>informacion</w:t>
      </w:r>
      <w:proofErr w:type="spellEnd"/>
      <w:r w:rsidRPr="00BF34E1">
        <w:rPr>
          <w:rFonts w:ascii="Palatino Linotype" w:eastAsia="Palatino Linotype" w:hAnsi="Palatino Linotype" w:cs="Palatino Linotype"/>
          <w:b/>
          <w:i/>
          <w:sz w:val="22"/>
          <w:szCs w:val="22"/>
          <w:u w:val="single"/>
        </w:rPr>
        <w:t xml:space="preserve"> y </w:t>
      </w:r>
      <w:proofErr w:type="spellStart"/>
      <w:r w:rsidRPr="00BF34E1">
        <w:rPr>
          <w:rFonts w:ascii="Palatino Linotype" w:eastAsia="Palatino Linotype" w:hAnsi="Palatino Linotype" w:cs="Palatino Linotype"/>
          <w:b/>
          <w:i/>
          <w:sz w:val="22"/>
          <w:szCs w:val="22"/>
          <w:u w:val="single"/>
        </w:rPr>
        <w:t>ademas</w:t>
      </w:r>
      <w:proofErr w:type="spellEnd"/>
      <w:r w:rsidRPr="00BF34E1">
        <w:rPr>
          <w:rFonts w:ascii="Palatino Linotype" w:eastAsia="Palatino Linotype" w:hAnsi="Palatino Linotype" w:cs="Palatino Linotype"/>
          <w:b/>
          <w:i/>
          <w:sz w:val="22"/>
          <w:szCs w:val="22"/>
          <w:u w:val="single"/>
        </w:rPr>
        <w:t xml:space="preserve"> la </w:t>
      </w:r>
      <w:proofErr w:type="spellStart"/>
      <w:r w:rsidRPr="00BF34E1">
        <w:rPr>
          <w:rFonts w:ascii="Palatino Linotype" w:eastAsia="Palatino Linotype" w:hAnsi="Palatino Linotype" w:cs="Palatino Linotype"/>
          <w:b/>
          <w:i/>
          <w:sz w:val="22"/>
          <w:szCs w:val="22"/>
          <w:u w:val="single"/>
        </w:rPr>
        <w:t>pseudotitular</w:t>
      </w:r>
      <w:proofErr w:type="spellEnd"/>
      <w:r w:rsidRPr="00BF34E1">
        <w:rPr>
          <w:rFonts w:ascii="Palatino Linotype" w:eastAsia="Palatino Linotype" w:hAnsi="Palatino Linotype" w:cs="Palatino Linotype"/>
          <w:b/>
          <w:i/>
          <w:sz w:val="22"/>
          <w:szCs w:val="22"/>
          <w:u w:val="single"/>
        </w:rPr>
        <w:t xml:space="preserve"> confunde el derecho de </w:t>
      </w:r>
      <w:proofErr w:type="spellStart"/>
      <w:r w:rsidRPr="00BF34E1">
        <w:rPr>
          <w:rFonts w:ascii="Palatino Linotype" w:eastAsia="Palatino Linotype" w:hAnsi="Palatino Linotype" w:cs="Palatino Linotype"/>
          <w:b/>
          <w:i/>
          <w:sz w:val="22"/>
          <w:szCs w:val="22"/>
          <w:u w:val="single"/>
        </w:rPr>
        <w:t>peticion</w:t>
      </w:r>
      <w:proofErr w:type="spellEnd"/>
      <w:r w:rsidRPr="00BF34E1">
        <w:rPr>
          <w:rFonts w:ascii="Palatino Linotype" w:eastAsia="Palatino Linotype" w:hAnsi="Palatino Linotype" w:cs="Palatino Linotype"/>
          <w:b/>
          <w:i/>
          <w:sz w:val="22"/>
          <w:szCs w:val="22"/>
          <w:u w:val="single"/>
        </w:rPr>
        <w:t xml:space="preserve"> con el derecho de acceso a la </w:t>
      </w:r>
      <w:proofErr w:type="spellStart"/>
      <w:r w:rsidRPr="00BF34E1">
        <w:rPr>
          <w:rFonts w:ascii="Palatino Linotype" w:eastAsia="Palatino Linotype" w:hAnsi="Palatino Linotype" w:cs="Palatino Linotype"/>
          <w:b/>
          <w:i/>
          <w:sz w:val="22"/>
          <w:szCs w:val="22"/>
          <w:u w:val="single"/>
        </w:rPr>
        <w:t>informacion</w:t>
      </w:r>
      <w:proofErr w:type="spellEnd"/>
      <w:r w:rsidRPr="00BF34E1">
        <w:rPr>
          <w:rFonts w:ascii="Palatino Linotype" w:eastAsia="Palatino Linotype" w:hAnsi="Palatino Linotype" w:cs="Palatino Linotype"/>
          <w:b/>
          <w:i/>
          <w:sz w:val="22"/>
          <w:szCs w:val="22"/>
          <w:u w:val="single"/>
        </w:rPr>
        <w:t xml:space="preserve">, siguiendo violentando mi derecho constitucional y </w:t>
      </w:r>
      <w:proofErr w:type="spellStart"/>
      <w:r w:rsidRPr="00BF34E1">
        <w:rPr>
          <w:rFonts w:ascii="Palatino Linotype" w:eastAsia="Palatino Linotype" w:hAnsi="Palatino Linotype" w:cs="Palatino Linotype"/>
          <w:b/>
          <w:i/>
          <w:sz w:val="22"/>
          <w:szCs w:val="22"/>
          <w:u w:val="single"/>
        </w:rPr>
        <w:t>garantias</w:t>
      </w:r>
      <w:proofErr w:type="spellEnd"/>
      <w:r w:rsidRPr="00BF34E1">
        <w:rPr>
          <w:rFonts w:ascii="Palatino Linotype" w:eastAsia="Palatino Linotype" w:hAnsi="Palatino Linotype" w:cs="Palatino Linotype"/>
          <w:b/>
          <w:i/>
          <w:sz w:val="22"/>
          <w:szCs w:val="22"/>
          <w:u w:val="single"/>
        </w:rPr>
        <w:t xml:space="preserve"> individuales</w:t>
      </w:r>
      <w:r w:rsidRPr="00BF34E1">
        <w:rPr>
          <w:rFonts w:ascii="Palatino Linotype" w:eastAsia="Palatino Linotype" w:hAnsi="Palatino Linotype" w:cs="Palatino Linotype"/>
          <w:i/>
          <w:sz w:val="22"/>
          <w:szCs w:val="22"/>
        </w:rPr>
        <w:t>.”</w:t>
      </w:r>
      <w:r w:rsidRPr="00BF34E1">
        <w:rPr>
          <w:rFonts w:ascii="Palatino Linotype" w:eastAsia="Palatino Linotype" w:hAnsi="Palatino Linotype" w:cs="Palatino Linotype"/>
          <w:b/>
          <w:i/>
          <w:sz w:val="22"/>
          <w:szCs w:val="22"/>
        </w:rPr>
        <w:t xml:space="preserve"> </w:t>
      </w:r>
      <w:r w:rsidRPr="00BF34E1">
        <w:rPr>
          <w:rFonts w:ascii="Palatino Linotype" w:eastAsia="Palatino Linotype" w:hAnsi="Palatino Linotype" w:cs="Palatino Linotype"/>
          <w:i/>
          <w:sz w:val="22"/>
          <w:szCs w:val="22"/>
        </w:rPr>
        <w:t xml:space="preserve">(Sic) </w:t>
      </w:r>
    </w:p>
    <w:p w14:paraId="3471F36A" w14:textId="77777777" w:rsidR="00C50CA2" w:rsidRPr="00BF34E1" w:rsidRDefault="00C50CA2">
      <w:pPr>
        <w:ind w:left="851" w:right="902"/>
        <w:jc w:val="both"/>
        <w:rPr>
          <w:rFonts w:ascii="Palatino Linotype" w:eastAsia="Palatino Linotype" w:hAnsi="Palatino Linotype" w:cs="Palatino Linotype"/>
          <w:i/>
          <w:sz w:val="22"/>
          <w:szCs w:val="22"/>
        </w:rPr>
      </w:pPr>
    </w:p>
    <w:p w14:paraId="1294054C" w14:textId="77777777" w:rsidR="00C50CA2" w:rsidRPr="00BF34E1" w:rsidRDefault="002356CA">
      <w:pPr>
        <w:spacing w:line="360" w:lineRule="auto"/>
        <w:ind w:right="51"/>
        <w:jc w:val="both"/>
        <w:rPr>
          <w:rFonts w:ascii="Palatino Linotype" w:eastAsia="Palatino Linotype" w:hAnsi="Palatino Linotype" w:cs="Palatino Linotype"/>
        </w:rPr>
      </w:pPr>
      <w:r w:rsidRPr="00BF34E1">
        <w:rPr>
          <w:rFonts w:ascii="Palatino Linotype" w:eastAsia="Palatino Linotype" w:hAnsi="Palatino Linotype" w:cs="Palatino Linotype"/>
          <w:b/>
        </w:rPr>
        <w:lastRenderedPageBreak/>
        <w:t xml:space="preserve">5. Turno. </w:t>
      </w:r>
      <w:r w:rsidRPr="00BF34E1">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sidRPr="00BF34E1">
        <w:rPr>
          <w:rFonts w:ascii="Palatino Linotype" w:eastAsia="Palatino Linotype" w:hAnsi="Palatino Linotype" w:cs="Palatino Linotype"/>
          <w:b/>
        </w:rPr>
        <w:t>Comisionada</w:t>
      </w:r>
      <w:r w:rsidRPr="00BF34E1">
        <w:rPr>
          <w:rFonts w:ascii="Palatino Linotype" w:eastAsia="Palatino Linotype" w:hAnsi="Palatino Linotype" w:cs="Palatino Linotype"/>
        </w:rPr>
        <w:t xml:space="preserve"> </w:t>
      </w:r>
      <w:r w:rsidRPr="00BF34E1">
        <w:rPr>
          <w:rFonts w:ascii="Palatino Linotype" w:eastAsia="Palatino Linotype" w:hAnsi="Palatino Linotype" w:cs="Palatino Linotype"/>
          <w:b/>
        </w:rPr>
        <w:t xml:space="preserve">Guadalupe Ramírez Peña, </w:t>
      </w:r>
      <w:r w:rsidRPr="00BF34E1">
        <w:rPr>
          <w:rFonts w:ascii="Palatino Linotype" w:eastAsia="Palatino Linotype" w:hAnsi="Palatino Linotype" w:cs="Palatino Linotype"/>
        </w:rPr>
        <w:t xml:space="preserve">a efecto de que analizará sobre su admisión o su </w:t>
      </w:r>
      <w:proofErr w:type="spellStart"/>
      <w:r w:rsidRPr="00BF34E1">
        <w:rPr>
          <w:rFonts w:ascii="Palatino Linotype" w:eastAsia="Palatino Linotype" w:hAnsi="Palatino Linotype" w:cs="Palatino Linotype"/>
        </w:rPr>
        <w:t>desechamiento</w:t>
      </w:r>
      <w:proofErr w:type="spellEnd"/>
      <w:r w:rsidRPr="00BF34E1">
        <w:rPr>
          <w:rFonts w:ascii="Palatino Linotype" w:eastAsia="Palatino Linotype" w:hAnsi="Palatino Linotype" w:cs="Palatino Linotype"/>
        </w:rPr>
        <w:t>.</w:t>
      </w:r>
    </w:p>
    <w:p w14:paraId="539BFBA4" w14:textId="77777777" w:rsidR="00C50CA2" w:rsidRPr="00BF34E1" w:rsidRDefault="00C50CA2">
      <w:pPr>
        <w:spacing w:line="360" w:lineRule="auto"/>
        <w:ind w:right="51"/>
        <w:jc w:val="both"/>
        <w:rPr>
          <w:rFonts w:ascii="Palatino Linotype" w:eastAsia="Palatino Linotype" w:hAnsi="Palatino Linotype" w:cs="Palatino Linotype"/>
        </w:rPr>
      </w:pPr>
    </w:p>
    <w:p w14:paraId="2211A3EA" w14:textId="77777777" w:rsidR="00C50CA2" w:rsidRPr="00BF34E1" w:rsidRDefault="002356CA">
      <w:pPr>
        <w:spacing w:after="240" w:line="360" w:lineRule="auto"/>
        <w:jc w:val="both"/>
        <w:rPr>
          <w:rFonts w:ascii="Palatino Linotype" w:eastAsia="Palatino Linotype" w:hAnsi="Palatino Linotype" w:cs="Palatino Linotype"/>
        </w:rPr>
      </w:pPr>
      <w:r w:rsidRPr="00BF34E1">
        <w:rPr>
          <w:rFonts w:ascii="Palatino Linotype" w:eastAsia="Palatino Linotype" w:hAnsi="Palatino Linotype" w:cs="Palatino Linotype"/>
          <w:b/>
        </w:rPr>
        <w:t>6. Admisión del Recurso de Revisión.</w:t>
      </w:r>
      <w:r w:rsidRPr="00BF34E1">
        <w:rPr>
          <w:rFonts w:ascii="Palatino Linotype" w:eastAsia="Palatino Linotype" w:hAnsi="Palatino Linotype" w:cs="Palatino Linotype"/>
        </w:rPr>
        <w:t xml:space="preserve"> El</w:t>
      </w:r>
      <w:r w:rsidRPr="00BF34E1">
        <w:rPr>
          <w:rFonts w:ascii="Palatino Linotype" w:eastAsia="Palatino Linotype" w:hAnsi="Palatino Linotype" w:cs="Palatino Linotype"/>
          <w:b/>
        </w:rPr>
        <w:t xml:space="preserve"> diecinueve de junio de dos mil veintitrés, </w:t>
      </w:r>
      <w:r w:rsidRPr="00BF34E1">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BF34E1">
        <w:rPr>
          <w:rFonts w:ascii="Palatino Linotype" w:eastAsia="Palatino Linotype" w:hAnsi="Palatino Linotype" w:cs="Palatino Linotype"/>
          <w:b/>
        </w:rPr>
        <w:t xml:space="preserve">Sujeto Obligado </w:t>
      </w:r>
      <w:r w:rsidRPr="00BF34E1">
        <w:rPr>
          <w:rFonts w:ascii="Palatino Linotype" w:eastAsia="Palatino Linotype" w:hAnsi="Palatino Linotype" w:cs="Palatino Linotype"/>
        </w:rPr>
        <w:t>presentara su informe justificado.</w:t>
      </w:r>
    </w:p>
    <w:p w14:paraId="19C9F99D" w14:textId="77777777" w:rsidR="00C50CA2" w:rsidRPr="00BF34E1" w:rsidRDefault="002356CA">
      <w:pPr>
        <w:spacing w:after="240" w:line="360" w:lineRule="auto"/>
        <w:jc w:val="both"/>
        <w:rPr>
          <w:rFonts w:ascii="Palatino Linotype" w:eastAsia="Palatino Linotype" w:hAnsi="Palatino Linotype" w:cs="Palatino Linotype"/>
        </w:rPr>
      </w:pPr>
      <w:bookmarkStart w:id="3" w:name="_heading=h.2s8eyo1" w:colFirst="0" w:colLast="0"/>
      <w:bookmarkEnd w:id="3"/>
      <w:r w:rsidRPr="00BF34E1">
        <w:rPr>
          <w:rFonts w:ascii="Palatino Linotype" w:eastAsia="Palatino Linotype" w:hAnsi="Palatino Linotype" w:cs="Palatino Linotype"/>
          <w:b/>
        </w:rPr>
        <w:t>7. Manifestaciones</w:t>
      </w:r>
      <w:r w:rsidRPr="00BF34E1">
        <w:rPr>
          <w:rFonts w:ascii="Palatino Linotype" w:eastAsia="Palatino Linotype" w:hAnsi="Palatino Linotype" w:cs="Palatino Linotype"/>
        </w:rPr>
        <w:t xml:space="preserve">. Durante este plazo, se tiene constancia que el </w:t>
      </w:r>
      <w:r w:rsidRPr="00BF34E1">
        <w:rPr>
          <w:rFonts w:ascii="Palatino Linotype" w:eastAsia="Palatino Linotype" w:hAnsi="Palatino Linotype" w:cs="Palatino Linotype"/>
          <w:b/>
        </w:rPr>
        <w:t>veintiocho de junio de dos mil veintitrés</w:t>
      </w:r>
      <w:r w:rsidRPr="00BF34E1">
        <w:rPr>
          <w:rFonts w:ascii="Palatino Linotype" w:eastAsia="Palatino Linotype" w:hAnsi="Palatino Linotype" w:cs="Palatino Linotype"/>
        </w:rPr>
        <w:t xml:space="preserve">, el </w:t>
      </w:r>
      <w:r w:rsidRPr="00BF34E1">
        <w:rPr>
          <w:rFonts w:ascii="Palatino Linotype" w:eastAsia="Palatino Linotype" w:hAnsi="Palatino Linotype" w:cs="Palatino Linotype"/>
          <w:b/>
        </w:rPr>
        <w:t>Sujeto Obligado</w:t>
      </w:r>
      <w:r w:rsidRPr="00BF34E1">
        <w:rPr>
          <w:rFonts w:ascii="Palatino Linotype" w:eastAsia="Palatino Linotype" w:hAnsi="Palatino Linotype" w:cs="Palatino Linotype"/>
        </w:rPr>
        <w:t xml:space="preserve"> remitió el archivo electrónico “</w:t>
      </w:r>
      <w:r w:rsidRPr="00BF34E1">
        <w:rPr>
          <w:rFonts w:ascii="Palatino Linotype" w:eastAsia="Palatino Linotype" w:hAnsi="Palatino Linotype" w:cs="Palatino Linotype"/>
          <w:b/>
          <w:i/>
        </w:rPr>
        <w:t xml:space="preserve">INFORME JUSTIFICADO 03369.pdf”, </w:t>
      </w:r>
      <w:r w:rsidRPr="00BF34E1">
        <w:rPr>
          <w:rFonts w:ascii="Palatino Linotype" w:eastAsia="Palatino Linotype" w:hAnsi="Palatino Linotype" w:cs="Palatino Linotype"/>
        </w:rPr>
        <w:t xml:space="preserve">con el cual ratifica los términos de su respuesta inicial; una vez conocido este documento, se determinó ponerlo a la vista de </w:t>
      </w:r>
      <w:r w:rsidRPr="00BF34E1">
        <w:rPr>
          <w:rFonts w:ascii="Palatino Linotype" w:eastAsia="Palatino Linotype" w:hAnsi="Palatino Linotype" w:cs="Palatino Linotype"/>
          <w:b/>
        </w:rPr>
        <w:t>la parte Recurrente</w:t>
      </w:r>
      <w:r w:rsidRPr="00BF34E1">
        <w:rPr>
          <w:rFonts w:ascii="Palatino Linotype" w:eastAsia="Palatino Linotype" w:hAnsi="Palatino Linotype" w:cs="Palatino Linotype"/>
        </w:rPr>
        <w:t xml:space="preserve"> el </w:t>
      </w:r>
      <w:r w:rsidRPr="00BF34E1">
        <w:rPr>
          <w:rFonts w:ascii="Palatino Linotype" w:eastAsia="Palatino Linotype" w:hAnsi="Palatino Linotype" w:cs="Palatino Linotype"/>
          <w:b/>
        </w:rPr>
        <w:t>veinte de diciembre de dos mil veintitrés</w:t>
      </w:r>
      <w:r w:rsidRPr="00BF34E1">
        <w:rPr>
          <w:rFonts w:ascii="Palatino Linotype" w:eastAsia="Palatino Linotype" w:hAnsi="Palatino Linotype" w:cs="Palatino Linotype"/>
        </w:rPr>
        <w:t>, teniendo así que fue omisa en pronunciarse respecto de este documento.</w:t>
      </w:r>
    </w:p>
    <w:p w14:paraId="7479B8F3" w14:textId="77777777" w:rsidR="00C50CA2" w:rsidRPr="00BF34E1" w:rsidRDefault="002356CA">
      <w:pPr>
        <w:spacing w:after="240" w:line="360" w:lineRule="auto"/>
        <w:jc w:val="both"/>
        <w:rPr>
          <w:rFonts w:ascii="Palatino Linotype" w:eastAsia="Palatino Linotype" w:hAnsi="Palatino Linotype" w:cs="Palatino Linotype"/>
        </w:rPr>
      </w:pPr>
      <w:r w:rsidRPr="00BF34E1">
        <w:rPr>
          <w:noProof/>
          <w:lang w:val="es-MX"/>
        </w:rPr>
        <w:lastRenderedPageBreak/>
        <w:drawing>
          <wp:inline distT="0" distB="0" distL="0" distR="0" wp14:anchorId="4F68FE15" wp14:editId="09E83C7B">
            <wp:extent cx="5612130" cy="3084830"/>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5612130" cy="3084830"/>
                    </a:xfrm>
                    <a:prstGeom prst="rect">
                      <a:avLst/>
                    </a:prstGeom>
                    <a:ln/>
                  </pic:spPr>
                </pic:pic>
              </a:graphicData>
            </a:graphic>
          </wp:inline>
        </w:drawing>
      </w:r>
    </w:p>
    <w:p w14:paraId="7CB935F7" w14:textId="77777777" w:rsidR="00C50CA2" w:rsidRPr="00BF34E1" w:rsidRDefault="002356CA">
      <w:pPr>
        <w:widowControl w:val="0"/>
        <w:spacing w:after="240" w:line="360" w:lineRule="auto"/>
        <w:jc w:val="both"/>
        <w:rPr>
          <w:rFonts w:ascii="Palatino Linotype" w:eastAsia="Palatino Linotype" w:hAnsi="Palatino Linotype" w:cs="Palatino Linotype"/>
        </w:rPr>
      </w:pPr>
      <w:r w:rsidRPr="00BF34E1">
        <w:rPr>
          <w:rFonts w:ascii="Palatino Linotype" w:eastAsia="Palatino Linotype" w:hAnsi="Palatino Linotype" w:cs="Palatino Linotype"/>
          <w:b/>
        </w:rPr>
        <w:t>8.</w:t>
      </w:r>
      <w:r w:rsidRPr="00BF34E1">
        <w:rPr>
          <w:rFonts w:ascii="Palatino Linotype" w:eastAsia="Palatino Linotype" w:hAnsi="Palatino Linotype" w:cs="Palatino Linotype"/>
        </w:rPr>
        <w:t xml:space="preserve"> </w:t>
      </w:r>
      <w:r w:rsidRPr="00BF34E1">
        <w:rPr>
          <w:rFonts w:ascii="Palatino Linotype" w:eastAsia="Palatino Linotype" w:hAnsi="Palatino Linotype" w:cs="Palatino Linotype"/>
          <w:b/>
        </w:rPr>
        <w:t>Ampliación del término para resolver</w:t>
      </w:r>
      <w:r w:rsidRPr="00BF34E1">
        <w:rPr>
          <w:rFonts w:ascii="Palatino Linotype" w:eastAsia="Palatino Linotype" w:hAnsi="Palatino Linotype" w:cs="Palatino Linotype"/>
        </w:rPr>
        <w:t xml:space="preserve">. El </w:t>
      </w:r>
      <w:r w:rsidRPr="00BF34E1">
        <w:rPr>
          <w:rFonts w:ascii="Palatino Linotype" w:eastAsia="Palatino Linotype" w:hAnsi="Palatino Linotype" w:cs="Palatino Linotype"/>
          <w:b/>
        </w:rPr>
        <w:t>veinte de diciembre del año dos mil veintitrés</w:t>
      </w:r>
      <w:r w:rsidRPr="00BF34E1">
        <w:rPr>
          <w:rFonts w:ascii="Palatino Linotype" w:eastAsia="Palatino Linotype" w:hAnsi="Palatino Linotype" w:cs="Palatino Linotype"/>
        </w:rPr>
        <w:t>, con fundamento en el artículo 181, párrafo tercero de la Ley de Transparencia y Acceso a la Información Pública del Estado de México y Municipios, se acordó la ampliación del plazo para su resolución.</w:t>
      </w:r>
    </w:p>
    <w:p w14:paraId="68582FF3" w14:textId="77777777" w:rsidR="00C50CA2" w:rsidRPr="00BF34E1" w:rsidRDefault="002356CA">
      <w:pPr>
        <w:spacing w:line="360" w:lineRule="auto"/>
        <w:jc w:val="both"/>
        <w:rPr>
          <w:rFonts w:ascii="Palatino Linotype" w:eastAsia="Palatino Linotype" w:hAnsi="Palatino Linotype" w:cs="Palatino Linotype"/>
        </w:rPr>
      </w:pPr>
      <w:r w:rsidRPr="00BF34E1">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1A347AC9" w14:textId="77777777" w:rsidR="00C50CA2" w:rsidRPr="00BF34E1" w:rsidRDefault="00C50CA2">
      <w:pPr>
        <w:spacing w:line="360" w:lineRule="auto"/>
        <w:jc w:val="both"/>
        <w:rPr>
          <w:rFonts w:ascii="Palatino Linotype" w:eastAsia="Palatino Linotype" w:hAnsi="Palatino Linotype" w:cs="Palatino Linotype"/>
        </w:rPr>
      </w:pPr>
    </w:p>
    <w:p w14:paraId="6A572E02" w14:textId="77777777" w:rsidR="00C50CA2" w:rsidRPr="00BF34E1" w:rsidRDefault="002356CA">
      <w:pPr>
        <w:spacing w:line="360" w:lineRule="auto"/>
        <w:jc w:val="both"/>
        <w:rPr>
          <w:rFonts w:ascii="Palatino Linotype" w:eastAsia="Palatino Linotype" w:hAnsi="Palatino Linotype" w:cs="Palatino Linotype"/>
        </w:rPr>
      </w:pPr>
      <w:r w:rsidRPr="00BF34E1">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emitir la resolución se encuentra justificado en los elementos para medir la </w:t>
      </w:r>
      <w:r w:rsidRPr="00BF34E1">
        <w:rPr>
          <w:rFonts w:ascii="Palatino Linotype" w:eastAsia="Palatino Linotype" w:hAnsi="Palatino Linotype" w:cs="Palatino Linotype"/>
        </w:rPr>
        <w:lastRenderedPageBreak/>
        <w:t>razonabilidad de asuntos conforme a los parámetros establecidos por diversos órganos jurisdiccionales federales, aplicables también en procedimientos análogos, como el que nos ocupa.</w:t>
      </w:r>
    </w:p>
    <w:p w14:paraId="2D8CFD63" w14:textId="77777777" w:rsidR="00C50CA2" w:rsidRPr="00BF34E1" w:rsidRDefault="00C50CA2">
      <w:pPr>
        <w:spacing w:line="360" w:lineRule="auto"/>
        <w:jc w:val="both"/>
        <w:rPr>
          <w:rFonts w:ascii="Palatino Linotype" w:eastAsia="Palatino Linotype" w:hAnsi="Palatino Linotype" w:cs="Palatino Linotype"/>
        </w:rPr>
      </w:pPr>
    </w:p>
    <w:p w14:paraId="14E17FB5" w14:textId="77777777" w:rsidR="00C50CA2" w:rsidRPr="00BF34E1" w:rsidRDefault="002356CA">
      <w:pPr>
        <w:spacing w:line="360" w:lineRule="auto"/>
        <w:jc w:val="both"/>
        <w:rPr>
          <w:rFonts w:ascii="Palatino Linotype" w:eastAsia="Palatino Linotype" w:hAnsi="Palatino Linotype" w:cs="Palatino Linotype"/>
        </w:rPr>
      </w:pPr>
      <w:r w:rsidRPr="00BF34E1">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9ECF3D5" w14:textId="77777777" w:rsidR="00C50CA2" w:rsidRPr="00BF34E1" w:rsidRDefault="00C50CA2">
      <w:pPr>
        <w:spacing w:line="360" w:lineRule="auto"/>
        <w:jc w:val="both"/>
        <w:rPr>
          <w:rFonts w:ascii="Palatino Linotype" w:eastAsia="Palatino Linotype" w:hAnsi="Palatino Linotype" w:cs="Palatino Linotype"/>
        </w:rPr>
      </w:pPr>
    </w:p>
    <w:p w14:paraId="02530B3F" w14:textId="77777777" w:rsidR="00C50CA2" w:rsidRPr="00BF34E1" w:rsidRDefault="002356CA">
      <w:pPr>
        <w:spacing w:line="360" w:lineRule="auto"/>
        <w:jc w:val="both"/>
        <w:rPr>
          <w:rFonts w:ascii="Palatino Linotype" w:eastAsia="Palatino Linotype" w:hAnsi="Palatino Linotype" w:cs="Palatino Linotype"/>
        </w:rPr>
      </w:pPr>
      <w:r w:rsidRPr="00BF34E1">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6E333B2" w14:textId="77777777" w:rsidR="00C50CA2" w:rsidRPr="00BF34E1" w:rsidRDefault="00C50CA2">
      <w:pPr>
        <w:spacing w:line="360" w:lineRule="auto"/>
        <w:jc w:val="both"/>
        <w:rPr>
          <w:rFonts w:ascii="Palatino Linotype" w:eastAsia="Palatino Linotype" w:hAnsi="Palatino Linotype" w:cs="Palatino Linotype"/>
        </w:rPr>
      </w:pPr>
    </w:p>
    <w:p w14:paraId="15431C45" w14:textId="77777777" w:rsidR="00C50CA2" w:rsidRPr="00BF34E1" w:rsidRDefault="002356CA">
      <w:pPr>
        <w:spacing w:line="360" w:lineRule="auto"/>
        <w:jc w:val="both"/>
        <w:rPr>
          <w:rFonts w:ascii="Palatino Linotype" w:eastAsia="Palatino Linotype" w:hAnsi="Palatino Linotype" w:cs="Palatino Linotype"/>
          <w:strike/>
        </w:rPr>
      </w:pPr>
      <w:r w:rsidRPr="00BF34E1">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4AA03D10" w14:textId="77777777" w:rsidR="00C50CA2" w:rsidRPr="00BF34E1" w:rsidRDefault="00C50CA2">
      <w:pPr>
        <w:spacing w:line="360" w:lineRule="auto"/>
        <w:jc w:val="both"/>
        <w:rPr>
          <w:rFonts w:ascii="Palatino Linotype" w:eastAsia="Palatino Linotype" w:hAnsi="Palatino Linotype" w:cs="Palatino Linotype"/>
        </w:rPr>
      </w:pPr>
    </w:p>
    <w:p w14:paraId="005358EC" w14:textId="77777777" w:rsidR="00C50CA2" w:rsidRPr="00BF34E1" w:rsidRDefault="002356CA">
      <w:pPr>
        <w:numPr>
          <w:ilvl w:val="0"/>
          <w:numId w:val="6"/>
        </w:numPr>
        <w:spacing w:line="360" w:lineRule="auto"/>
        <w:ind w:left="567" w:right="900" w:hanging="141"/>
        <w:jc w:val="both"/>
        <w:rPr>
          <w:rFonts w:ascii="Palatino Linotype" w:eastAsia="Palatino Linotype" w:hAnsi="Palatino Linotype" w:cs="Palatino Linotype"/>
        </w:rPr>
      </w:pPr>
      <w:r w:rsidRPr="00BF34E1">
        <w:rPr>
          <w:rFonts w:ascii="Palatino Linotype" w:eastAsia="Palatino Linotype" w:hAnsi="Palatino Linotype" w:cs="Palatino Linotype"/>
          <w:b/>
        </w:rPr>
        <w:t>Complejidad del Asunto:</w:t>
      </w:r>
      <w:r w:rsidRPr="00BF34E1">
        <w:rPr>
          <w:rFonts w:ascii="Palatino Linotype" w:eastAsia="Palatino Linotype" w:hAnsi="Palatino Linotype" w:cs="Palatino Linotype"/>
        </w:rPr>
        <w:t xml:space="preserve"> La complejidad de la prueba, la pluralidad de sujetos procesales, el tiempo transcurrido, las características y contexto del recurso. </w:t>
      </w:r>
    </w:p>
    <w:p w14:paraId="1886FB80" w14:textId="77777777" w:rsidR="00C50CA2" w:rsidRPr="00BF34E1" w:rsidRDefault="00C50CA2">
      <w:pPr>
        <w:spacing w:line="360" w:lineRule="auto"/>
        <w:ind w:left="567" w:right="900" w:hanging="141"/>
        <w:jc w:val="both"/>
        <w:rPr>
          <w:rFonts w:ascii="Palatino Linotype" w:eastAsia="Palatino Linotype" w:hAnsi="Palatino Linotype" w:cs="Palatino Linotype"/>
          <w:b/>
        </w:rPr>
      </w:pPr>
    </w:p>
    <w:p w14:paraId="0D6B25F6" w14:textId="77777777" w:rsidR="00C50CA2" w:rsidRPr="00BF34E1" w:rsidRDefault="002356CA">
      <w:pPr>
        <w:numPr>
          <w:ilvl w:val="0"/>
          <w:numId w:val="6"/>
        </w:numPr>
        <w:spacing w:line="360" w:lineRule="auto"/>
        <w:ind w:left="567" w:right="900" w:hanging="141"/>
        <w:jc w:val="both"/>
        <w:rPr>
          <w:rFonts w:ascii="Palatino Linotype" w:eastAsia="Palatino Linotype" w:hAnsi="Palatino Linotype" w:cs="Palatino Linotype"/>
        </w:rPr>
      </w:pPr>
      <w:r w:rsidRPr="00BF34E1">
        <w:rPr>
          <w:rFonts w:ascii="Palatino Linotype" w:eastAsia="Palatino Linotype" w:hAnsi="Palatino Linotype" w:cs="Palatino Linotype"/>
          <w:b/>
        </w:rPr>
        <w:t>Actividad Procesal del interesado.</w:t>
      </w:r>
      <w:r w:rsidRPr="00BF34E1">
        <w:rPr>
          <w:rFonts w:ascii="Palatino Linotype" w:eastAsia="Palatino Linotype" w:hAnsi="Palatino Linotype" w:cs="Palatino Linotype"/>
        </w:rPr>
        <w:t xml:space="preserve"> Acciones u omisiones del interesado.</w:t>
      </w:r>
    </w:p>
    <w:p w14:paraId="629C02A6" w14:textId="77777777" w:rsidR="00C50CA2" w:rsidRPr="00BF34E1" w:rsidRDefault="00C50CA2">
      <w:pPr>
        <w:spacing w:line="360" w:lineRule="auto"/>
        <w:ind w:left="567" w:right="900" w:hanging="141"/>
        <w:jc w:val="both"/>
        <w:rPr>
          <w:rFonts w:ascii="Palatino Linotype" w:eastAsia="Palatino Linotype" w:hAnsi="Palatino Linotype" w:cs="Palatino Linotype"/>
        </w:rPr>
      </w:pPr>
    </w:p>
    <w:p w14:paraId="161E73C1" w14:textId="77777777" w:rsidR="00C50CA2" w:rsidRPr="00BF34E1" w:rsidRDefault="002356CA">
      <w:pPr>
        <w:numPr>
          <w:ilvl w:val="0"/>
          <w:numId w:val="6"/>
        </w:numPr>
        <w:spacing w:line="360" w:lineRule="auto"/>
        <w:ind w:left="567" w:right="900" w:hanging="141"/>
        <w:jc w:val="both"/>
        <w:rPr>
          <w:rFonts w:ascii="Palatino Linotype" w:eastAsia="Palatino Linotype" w:hAnsi="Palatino Linotype" w:cs="Palatino Linotype"/>
        </w:rPr>
      </w:pPr>
      <w:r w:rsidRPr="00BF34E1">
        <w:rPr>
          <w:rFonts w:ascii="Palatino Linotype" w:eastAsia="Palatino Linotype" w:hAnsi="Palatino Linotype" w:cs="Palatino Linotype"/>
          <w:b/>
        </w:rPr>
        <w:t>Conducta de la Autoridad:</w:t>
      </w:r>
      <w:r w:rsidRPr="00BF34E1">
        <w:rPr>
          <w:rFonts w:ascii="Palatino Linotype" w:eastAsia="Palatino Linotype" w:hAnsi="Palatino Linotype" w:cs="Palatino Linotype"/>
        </w:rPr>
        <w:t xml:space="preserve"> Las Acciones u omisiones realizadas en el procedimiento. Así como si la autoridad actuó con la debida diligencia.</w:t>
      </w:r>
    </w:p>
    <w:p w14:paraId="294B69D0" w14:textId="77777777" w:rsidR="00C50CA2" w:rsidRPr="00BF34E1" w:rsidRDefault="00C50CA2">
      <w:pPr>
        <w:spacing w:line="360" w:lineRule="auto"/>
        <w:ind w:left="567" w:right="900" w:hanging="141"/>
        <w:rPr>
          <w:rFonts w:ascii="Palatino Linotype" w:eastAsia="Palatino Linotype" w:hAnsi="Palatino Linotype" w:cs="Palatino Linotype"/>
        </w:rPr>
      </w:pPr>
    </w:p>
    <w:p w14:paraId="4D271AF7" w14:textId="77777777" w:rsidR="00C50CA2" w:rsidRPr="00BF34E1" w:rsidRDefault="002356CA">
      <w:pPr>
        <w:spacing w:line="360" w:lineRule="auto"/>
        <w:ind w:left="567" w:right="900" w:hanging="141"/>
        <w:jc w:val="both"/>
        <w:rPr>
          <w:rFonts w:ascii="Palatino Linotype" w:eastAsia="Palatino Linotype" w:hAnsi="Palatino Linotype" w:cs="Palatino Linotype"/>
        </w:rPr>
      </w:pPr>
      <w:r w:rsidRPr="00BF34E1">
        <w:rPr>
          <w:rFonts w:ascii="Palatino Linotype" w:eastAsia="Palatino Linotype" w:hAnsi="Palatino Linotype" w:cs="Palatino Linotype"/>
          <w:b/>
        </w:rPr>
        <w:t>d) La afectación generada en la situación jurídica de la persona involucrada en el proceso</w:t>
      </w:r>
      <w:r w:rsidRPr="00BF34E1">
        <w:rPr>
          <w:rFonts w:ascii="Palatino Linotype" w:eastAsia="Palatino Linotype" w:hAnsi="Palatino Linotype" w:cs="Palatino Linotype"/>
        </w:rPr>
        <w:t>: Violación a sus derechos humanos.</w:t>
      </w:r>
    </w:p>
    <w:p w14:paraId="70425DBA" w14:textId="77777777" w:rsidR="00C50CA2" w:rsidRPr="00BF34E1" w:rsidRDefault="00C50CA2">
      <w:pPr>
        <w:spacing w:line="360" w:lineRule="auto"/>
        <w:jc w:val="both"/>
        <w:rPr>
          <w:rFonts w:ascii="Palatino Linotype" w:eastAsia="Palatino Linotype" w:hAnsi="Palatino Linotype" w:cs="Palatino Linotype"/>
        </w:rPr>
      </w:pPr>
    </w:p>
    <w:p w14:paraId="3D12AD45" w14:textId="77777777" w:rsidR="00C50CA2" w:rsidRPr="00BF34E1" w:rsidRDefault="002356CA">
      <w:pPr>
        <w:spacing w:line="360" w:lineRule="auto"/>
        <w:jc w:val="both"/>
        <w:rPr>
          <w:rFonts w:ascii="Palatino Linotype" w:eastAsia="Palatino Linotype" w:hAnsi="Palatino Linotype" w:cs="Palatino Linotype"/>
        </w:rPr>
      </w:pPr>
      <w:r w:rsidRPr="00BF34E1">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08DFDEC" w14:textId="77777777" w:rsidR="00C50CA2" w:rsidRPr="00BF34E1" w:rsidRDefault="00C50CA2">
      <w:pPr>
        <w:spacing w:line="360" w:lineRule="auto"/>
        <w:jc w:val="both"/>
        <w:rPr>
          <w:rFonts w:ascii="Palatino Linotype" w:eastAsia="Palatino Linotype" w:hAnsi="Palatino Linotype" w:cs="Palatino Linotype"/>
        </w:rPr>
      </w:pPr>
    </w:p>
    <w:p w14:paraId="3252EFA5" w14:textId="77777777" w:rsidR="00C50CA2" w:rsidRPr="00BF34E1" w:rsidRDefault="002356CA">
      <w:pPr>
        <w:spacing w:line="360" w:lineRule="auto"/>
        <w:jc w:val="both"/>
        <w:rPr>
          <w:rFonts w:ascii="Palatino Linotype" w:eastAsia="Palatino Linotype" w:hAnsi="Palatino Linotype" w:cs="Palatino Linotype"/>
          <w:b/>
        </w:rPr>
      </w:pPr>
      <w:r w:rsidRPr="00BF34E1">
        <w:rPr>
          <w:rFonts w:ascii="Palatino Linotype" w:eastAsia="Palatino Linotype" w:hAnsi="Palatino Linotype" w:cs="Palatino Linotype"/>
        </w:rPr>
        <w:t>Argumento que encuentra sustento en la jurisprudencia P</w:t>
      </w:r>
      <w:proofErr w:type="gramStart"/>
      <w:r w:rsidRPr="00BF34E1">
        <w:rPr>
          <w:rFonts w:ascii="Palatino Linotype" w:eastAsia="Palatino Linotype" w:hAnsi="Palatino Linotype" w:cs="Palatino Linotype"/>
        </w:rPr>
        <w:t>./</w:t>
      </w:r>
      <w:proofErr w:type="gramEnd"/>
      <w:r w:rsidRPr="00BF34E1">
        <w:rPr>
          <w:rFonts w:ascii="Palatino Linotype" w:eastAsia="Palatino Linotype" w:hAnsi="Palatino Linotype" w:cs="Palatino Linotype"/>
        </w:rPr>
        <w:t xml:space="preserve">J. 32/92 emitida por el Pleno de la Suprema Corte de Justicia de la Nación de rubro </w:t>
      </w:r>
      <w:r w:rsidRPr="00BF34E1">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BF34E1">
        <w:rPr>
          <w:rFonts w:ascii="Palatino Linotype" w:eastAsia="Palatino Linotype" w:hAnsi="Palatino Linotype" w:cs="Palatino Linotype"/>
        </w:rPr>
        <w:t>, visible en la Gaceta del Seminario Judicial de la Federación con el registro digital 205635.</w:t>
      </w:r>
    </w:p>
    <w:p w14:paraId="32C06D86" w14:textId="77777777" w:rsidR="00C50CA2" w:rsidRPr="00BF34E1" w:rsidRDefault="00C50CA2">
      <w:pPr>
        <w:spacing w:line="360" w:lineRule="auto"/>
        <w:jc w:val="both"/>
        <w:rPr>
          <w:rFonts w:ascii="Palatino Linotype" w:eastAsia="Palatino Linotype" w:hAnsi="Palatino Linotype" w:cs="Palatino Linotype"/>
        </w:rPr>
      </w:pPr>
    </w:p>
    <w:p w14:paraId="1B368CB1" w14:textId="77777777" w:rsidR="00C50CA2" w:rsidRPr="00BF34E1" w:rsidRDefault="002356CA">
      <w:pPr>
        <w:spacing w:line="360" w:lineRule="auto"/>
        <w:jc w:val="both"/>
        <w:rPr>
          <w:rFonts w:ascii="Palatino Linotype" w:eastAsia="Palatino Linotype" w:hAnsi="Palatino Linotype" w:cs="Palatino Linotype"/>
        </w:rPr>
      </w:pPr>
      <w:r w:rsidRPr="00BF34E1">
        <w:rPr>
          <w:rFonts w:ascii="Palatino Linotype" w:eastAsia="Palatino Linotype" w:hAnsi="Palatino Linotype" w:cs="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6C02211" w14:textId="77777777" w:rsidR="00C50CA2" w:rsidRPr="00BF34E1" w:rsidRDefault="00C50CA2">
      <w:pPr>
        <w:spacing w:line="360" w:lineRule="auto"/>
        <w:jc w:val="both"/>
        <w:rPr>
          <w:rFonts w:ascii="Palatino Linotype" w:eastAsia="Palatino Linotype" w:hAnsi="Palatino Linotype" w:cs="Palatino Linotype"/>
        </w:rPr>
      </w:pPr>
    </w:p>
    <w:p w14:paraId="63E7AFC1" w14:textId="77777777" w:rsidR="00C50CA2" w:rsidRPr="00BF34E1" w:rsidRDefault="002356CA">
      <w:pPr>
        <w:spacing w:line="360" w:lineRule="auto"/>
        <w:jc w:val="both"/>
        <w:rPr>
          <w:rFonts w:ascii="Palatino Linotype" w:eastAsia="Palatino Linotype" w:hAnsi="Palatino Linotype" w:cs="Palatino Linotype"/>
        </w:rPr>
      </w:pPr>
      <w:r w:rsidRPr="00BF34E1">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4A4E6730" w14:textId="77777777" w:rsidR="00C50CA2" w:rsidRPr="00BF34E1" w:rsidRDefault="00C50CA2">
      <w:pPr>
        <w:spacing w:line="360" w:lineRule="auto"/>
        <w:jc w:val="both"/>
        <w:rPr>
          <w:rFonts w:ascii="Palatino Linotype" w:eastAsia="Palatino Linotype" w:hAnsi="Palatino Linotype" w:cs="Palatino Linotype"/>
        </w:rPr>
      </w:pPr>
    </w:p>
    <w:p w14:paraId="3CD981BE" w14:textId="77777777" w:rsidR="00C50CA2" w:rsidRPr="00BF34E1" w:rsidRDefault="002356CA">
      <w:pPr>
        <w:spacing w:line="360" w:lineRule="auto"/>
        <w:jc w:val="both"/>
        <w:rPr>
          <w:rFonts w:ascii="Palatino Linotype" w:eastAsia="Palatino Linotype" w:hAnsi="Palatino Linotype" w:cs="Palatino Linotype"/>
        </w:rPr>
      </w:pPr>
      <w:r w:rsidRPr="00BF34E1">
        <w:rPr>
          <w:rFonts w:ascii="Palatino Linotype" w:eastAsia="Palatino Linotype" w:hAnsi="Palatino Linotype" w:cs="Palatino Linotype"/>
        </w:rPr>
        <w:t xml:space="preserve"> </w:t>
      </w:r>
      <w:r w:rsidRPr="00BF34E1">
        <w:rPr>
          <w:rFonts w:ascii="Palatino Linotype" w:eastAsia="Palatino Linotype" w:hAnsi="Palatino Linotype" w:cs="Palatino Linotype"/>
          <w:i/>
        </w:rPr>
        <w:t>“PLAZO RAZONABLE PARA RESOLVER. DIMENSIÓN Y EFECTOS DE ESTE CONCEPTO CUANDO SE ADUCE EXCESIVA CARGA DE TRABAJO.”</w:t>
      </w:r>
      <w:r w:rsidRPr="00BF34E1">
        <w:rPr>
          <w:rFonts w:ascii="Palatino Linotype" w:eastAsia="Palatino Linotype" w:hAnsi="Palatino Linotype" w:cs="Palatino Linotype"/>
        </w:rPr>
        <w:t xml:space="preserve"> consultable en el Seminario Judicial de la Federación y su gaceta, con el registro digital 2002351.</w:t>
      </w:r>
    </w:p>
    <w:p w14:paraId="7F531FAD" w14:textId="77777777" w:rsidR="00C50CA2" w:rsidRPr="00BF34E1" w:rsidRDefault="00C50CA2">
      <w:pPr>
        <w:spacing w:line="360" w:lineRule="auto"/>
        <w:jc w:val="both"/>
        <w:rPr>
          <w:rFonts w:ascii="Palatino Linotype" w:eastAsia="Palatino Linotype" w:hAnsi="Palatino Linotype" w:cs="Palatino Linotype"/>
          <w:b/>
        </w:rPr>
      </w:pPr>
    </w:p>
    <w:p w14:paraId="32F31EE4" w14:textId="77777777" w:rsidR="00C50CA2" w:rsidRPr="00BF34E1" w:rsidRDefault="002356CA">
      <w:pPr>
        <w:spacing w:line="360" w:lineRule="auto"/>
        <w:jc w:val="both"/>
        <w:rPr>
          <w:rFonts w:ascii="Palatino Linotype" w:eastAsia="Palatino Linotype" w:hAnsi="Palatino Linotype" w:cs="Palatino Linotype"/>
        </w:rPr>
      </w:pPr>
      <w:r w:rsidRPr="00BF34E1">
        <w:rPr>
          <w:rFonts w:ascii="Palatino Linotype" w:eastAsia="Palatino Linotype" w:hAnsi="Palatino Linotype" w:cs="Palatino Linotype"/>
          <w:i/>
        </w:rPr>
        <w:t>“PLAZO RAZONABLE PARA RESOLVER. CONCEPTO Y ELEMENTOS QUE LO INTEGRAN A LA LUZ DEL DERECHO INTERNACIONAL DE LOS DERECHOS HUMANOS.”</w:t>
      </w:r>
      <w:r w:rsidRPr="00BF34E1">
        <w:rPr>
          <w:rFonts w:ascii="Palatino Linotype" w:eastAsia="Palatino Linotype" w:hAnsi="Palatino Linotype" w:cs="Palatino Linotype"/>
        </w:rPr>
        <w:t>, visible en el Seminario Judicial de la Federación y su gaceta, con el registro digital 2002350.</w:t>
      </w:r>
    </w:p>
    <w:p w14:paraId="33F4F229" w14:textId="77777777" w:rsidR="00C50CA2" w:rsidRPr="00BF34E1" w:rsidRDefault="00C50CA2">
      <w:pPr>
        <w:spacing w:line="360" w:lineRule="auto"/>
        <w:jc w:val="both"/>
        <w:rPr>
          <w:rFonts w:ascii="Palatino Linotype" w:eastAsia="Palatino Linotype" w:hAnsi="Palatino Linotype" w:cs="Palatino Linotype"/>
        </w:rPr>
      </w:pPr>
    </w:p>
    <w:p w14:paraId="56FAE6DC" w14:textId="77777777" w:rsidR="00C50CA2" w:rsidRPr="00BF34E1" w:rsidRDefault="002356CA">
      <w:pPr>
        <w:spacing w:line="360" w:lineRule="auto"/>
        <w:jc w:val="both"/>
        <w:rPr>
          <w:rFonts w:ascii="Palatino Linotype" w:eastAsia="Palatino Linotype" w:hAnsi="Palatino Linotype" w:cs="Palatino Linotype"/>
        </w:rPr>
      </w:pPr>
      <w:r w:rsidRPr="00BF34E1">
        <w:rPr>
          <w:rFonts w:ascii="Palatino Linotype" w:eastAsia="Palatino Linotype" w:hAnsi="Palatino Linotype" w:cs="Palatino Linotype"/>
        </w:rPr>
        <w:lastRenderedPageBreak/>
        <w:t>Por ello, este organismo garante comprometido con la tutela de los derechos humanos confiados, señala que este exceso de plazo legal para resolver el presente asunto, resulta de carácter excepcional.</w:t>
      </w:r>
    </w:p>
    <w:p w14:paraId="72776933" w14:textId="77777777" w:rsidR="00C50CA2" w:rsidRPr="00BF34E1" w:rsidRDefault="00C50CA2">
      <w:pPr>
        <w:spacing w:line="360" w:lineRule="auto"/>
        <w:jc w:val="both"/>
        <w:rPr>
          <w:rFonts w:ascii="Palatino Linotype" w:eastAsia="Palatino Linotype" w:hAnsi="Palatino Linotype" w:cs="Palatino Linotype"/>
        </w:rPr>
      </w:pPr>
    </w:p>
    <w:p w14:paraId="6A0BBD37" w14:textId="77777777" w:rsidR="00C50CA2" w:rsidRPr="00BF34E1" w:rsidRDefault="002356CA">
      <w:pPr>
        <w:spacing w:after="240" w:line="360" w:lineRule="auto"/>
        <w:jc w:val="both"/>
        <w:rPr>
          <w:rFonts w:ascii="Palatino Linotype" w:eastAsia="Palatino Linotype" w:hAnsi="Palatino Linotype" w:cs="Palatino Linotype"/>
          <w:b/>
        </w:rPr>
      </w:pPr>
      <w:r w:rsidRPr="00BF34E1">
        <w:rPr>
          <w:rFonts w:ascii="Palatino Linotype" w:eastAsia="Palatino Linotype" w:hAnsi="Palatino Linotype" w:cs="Palatino Linotype"/>
          <w:b/>
        </w:rPr>
        <w:t xml:space="preserve">9. Cierre de instrucción. </w:t>
      </w:r>
      <w:r w:rsidRPr="00BF34E1">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Pr="00BF34E1">
        <w:rPr>
          <w:rFonts w:ascii="Palatino Linotype" w:eastAsia="Palatino Linotype" w:hAnsi="Palatino Linotype" w:cs="Palatino Linotype"/>
          <w:b/>
        </w:rPr>
        <w:t>dieciséis de enero de dos mil veinticuatro</w:t>
      </w:r>
      <w:r w:rsidRPr="00BF34E1">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5F66D234" w14:textId="77777777" w:rsidR="00C50CA2" w:rsidRPr="00BF34E1" w:rsidRDefault="002356CA">
      <w:pPr>
        <w:spacing w:before="240" w:after="240" w:line="360" w:lineRule="auto"/>
        <w:jc w:val="both"/>
        <w:rPr>
          <w:rFonts w:ascii="Palatino Linotype" w:eastAsia="Palatino Linotype" w:hAnsi="Palatino Linotype" w:cs="Palatino Linotype"/>
        </w:rPr>
      </w:pPr>
      <w:r w:rsidRPr="00BF34E1">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069AEBF6" w14:textId="77777777" w:rsidR="00C50CA2" w:rsidRPr="00BF34E1" w:rsidRDefault="002356CA">
      <w:pPr>
        <w:widowControl w:val="0"/>
        <w:spacing w:line="360" w:lineRule="auto"/>
        <w:jc w:val="center"/>
        <w:rPr>
          <w:rFonts w:ascii="Palatino Linotype" w:eastAsia="Palatino Linotype" w:hAnsi="Palatino Linotype" w:cs="Palatino Linotype"/>
          <w:b/>
        </w:rPr>
      </w:pPr>
      <w:r w:rsidRPr="00BF34E1">
        <w:rPr>
          <w:rFonts w:ascii="Palatino Linotype" w:eastAsia="Palatino Linotype" w:hAnsi="Palatino Linotype" w:cs="Palatino Linotype"/>
          <w:b/>
        </w:rPr>
        <w:t>II. C O N S I D E R A N D O S</w:t>
      </w:r>
    </w:p>
    <w:p w14:paraId="005AF265" w14:textId="77777777" w:rsidR="00C50CA2" w:rsidRPr="00BF34E1" w:rsidRDefault="00C50CA2">
      <w:pPr>
        <w:widowControl w:val="0"/>
        <w:spacing w:line="360" w:lineRule="auto"/>
        <w:jc w:val="center"/>
        <w:rPr>
          <w:rFonts w:ascii="Palatino Linotype" w:eastAsia="Palatino Linotype" w:hAnsi="Palatino Linotype" w:cs="Palatino Linotype"/>
          <w:b/>
        </w:rPr>
      </w:pPr>
    </w:p>
    <w:p w14:paraId="3C11BEBE" w14:textId="77777777" w:rsidR="00C50CA2" w:rsidRPr="00BF34E1" w:rsidRDefault="002356CA">
      <w:pPr>
        <w:spacing w:line="360" w:lineRule="auto"/>
        <w:jc w:val="both"/>
        <w:rPr>
          <w:rFonts w:ascii="Palatino Linotype" w:eastAsia="Palatino Linotype" w:hAnsi="Palatino Linotype" w:cs="Palatino Linotype"/>
        </w:rPr>
      </w:pPr>
      <w:r w:rsidRPr="00BF34E1">
        <w:rPr>
          <w:rFonts w:ascii="Palatino Linotype" w:eastAsia="Palatino Linotype" w:hAnsi="Palatino Linotype" w:cs="Palatino Linotype"/>
          <w:b/>
        </w:rPr>
        <w:t>Primero. Competencia.</w:t>
      </w:r>
      <w:r w:rsidRPr="00BF34E1">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sidRPr="00BF34E1">
        <w:rPr>
          <w:rFonts w:ascii="Palatino Linotype" w:eastAsia="Palatino Linotype" w:hAnsi="Palatino Linotype" w:cs="Palatino Linotype"/>
          <w:b/>
        </w:rPr>
        <w:t>la parte Recurrente</w:t>
      </w:r>
      <w:r w:rsidRPr="00BF34E1">
        <w:rPr>
          <w:rFonts w:ascii="Palatino Linotype" w:eastAsia="Palatino Linotype" w:hAnsi="Palatino Linotype" w:cs="Palatino Linotype"/>
        </w:rPr>
        <w:t xml:space="preserv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w:t>
      </w:r>
      <w:r w:rsidRPr="00BF34E1">
        <w:rPr>
          <w:rFonts w:ascii="Palatino Linotype" w:eastAsia="Palatino Linotype" w:hAnsi="Palatino Linotype" w:cs="Palatino Linotype"/>
        </w:rPr>
        <w:lastRenderedPageBreak/>
        <w:t>del Reglamento Interior del Instituto de Transparencia, Acceso a la Información Pública y Protección de Datos Personales del Estado de México y Municipios.</w:t>
      </w:r>
    </w:p>
    <w:p w14:paraId="0FCF65C1" w14:textId="77777777" w:rsidR="00C50CA2" w:rsidRPr="00BF34E1" w:rsidRDefault="002356CA">
      <w:pPr>
        <w:spacing w:before="240" w:after="240" w:line="360" w:lineRule="auto"/>
        <w:jc w:val="both"/>
        <w:rPr>
          <w:rFonts w:ascii="Palatino Linotype" w:eastAsia="Palatino Linotype" w:hAnsi="Palatino Linotype" w:cs="Palatino Linotype"/>
        </w:rPr>
      </w:pPr>
      <w:bookmarkStart w:id="4" w:name="_heading=h.tyjcwt" w:colFirst="0" w:colLast="0"/>
      <w:bookmarkEnd w:id="4"/>
      <w:r w:rsidRPr="00BF34E1">
        <w:rPr>
          <w:rFonts w:ascii="Palatino Linotype" w:eastAsia="Palatino Linotype" w:hAnsi="Palatino Linotype" w:cs="Palatino Linotype"/>
          <w:b/>
        </w:rPr>
        <w:t xml:space="preserve">Segundo. Oportunidad y </w:t>
      </w:r>
      <w:proofErr w:type="spellStart"/>
      <w:r w:rsidRPr="00BF34E1">
        <w:rPr>
          <w:rFonts w:ascii="Palatino Linotype" w:eastAsia="Palatino Linotype" w:hAnsi="Palatino Linotype" w:cs="Palatino Linotype"/>
          <w:b/>
        </w:rPr>
        <w:t>Procedibilidad</w:t>
      </w:r>
      <w:proofErr w:type="spellEnd"/>
      <w:r w:rsidRPr="00BF34E1">
        <w:rPr>
          <w:rFonts w:ascii="Palatino Linotype" w:eastAsia="Palatino Linotype" w:hAnsi="Palatino Linotype" w:cs="Palatino Linotype"/>
          <w:b/>
        </w:rPr>
        <w:t xml:space="preserve"> del Recurso de Revisión. </w:t>
      </w:r>
      <w:r w:rsidRPr="00BF34E1">
        <w:rPr>
          <w:rFonts w:ascii="Palatino Linotype" w:eastAsia="Palatino Linotype" w:hAnsi="Palatino Linotype" w:cs="Palatino Linotype"/>
        </w:rPr>
        <w:t xml:space="preserve">Previo al estudio del fondo del asunto, se procede a analizar los requisitos de oportunidad y </w:t>
      </w:r>
      <w:proofErr w:type="spellStart"/>
      <w:r w:rsidRPr="00BF34E1">
        <w:rPr>
          <w:rFonts w:ascii="Palatino Linotype" w:eastAsia="Palatino Linotype" w:hAnsi="Palatino Linotype" w:cs="Palatino Linotype"/>
        </w:rPr>
        <w:t>procedibilidad</w:t>
      </w:r>
      <w:proofErr w:type="spellEnd"/>
      <w:r w:rsidRPr="00BF34E1">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14:paraId="227F601A" w14:textId="77777777" w:rsidR="00C50CA2" w:rsidRPr="00BF34E1" w:rsidRDefault="002356CA">
      <w:pPr>
        <w:pBdr>
          <w:top w:val="nil"/>
          <w:left w:val="nil"/>
          <w:bottom w:val="nil"/>
          <w:right w:val="nil"/>
          <w:between w:val="nil"/>
        </w:pBdr>
        <w:spacing w:line="360" w:lineRule="auto"/>
        <w:jc w:val="both"/>
        <w:rPr>
          <w:rFonts w:ascii="Palatino Linotype" w:eastAsia="Palatino Linotype" w:hAnsi="Palatino Linotype" w:cs="Palatino Linotype"/>
        </w:rPr>
      </w:pPr>
      <w:r w:rsidRPr="00BF34E1">
        <w:rPr>
          <w:rFonts w:ascii="Palatino Linotype" w:eastAsia="Palatino Linotype" w:hAnsi="Palatino Linotype" w:cs="Palatino Linotype"/>
        </w:rPr>
        <w:t xml:space="preserve">El recurso de revisión fue interpuesto dentro del plazo de quince días hábiles, previsto en el artículo 178 de la Ley de Transparencia, toda vez que </w:t>
      </w:r>
      <w:r w:rsidRPr="00BF34E1">
        <w:rPr>
          <w:rFonts w:ascii="Palatino Linotype" w:eastAsia="Palatino Linotype" w:hAnsi="Palatino Linotype" w:cs="Palatino Linotype"/>
          <w:b/>
        </w:rPr>
        <w:t>el Sujeto Obligado</w:t>
      </w:r>
      <w:r w:rsidRPr="00BF34E1">
        <w:rPr>
          <w:rFonts w:ascii="Palatino Linotype" w:eastAsia="Palatino Linotype" w:hAnsi="Palatino Linotype" w:cs="Palatino Linotype"/>
        </w:rPr>
        <w:t xml:space="preserve"> respondió a la solicitud de información el </w:t>
      </w:r>
      <w:r w:rsidRPr="00BF34E1">
        <w:rPr>
          <w:rFonts w:ascii="Palatino Linotype" w:eastAsia="Palatino Linotype" w:hAnsi="Palatino Linotype" w:cs="Palatino Linotype"/>
          <w:b/>
        </w:rPr>
        <w:t xml:space="preserve">doce de junio de dos mil veintitrés, </w:t>
      </w:r>
      <w:r w:rsidRPr="00BF34E1">
        <w:rPr>
          <w:rFonts w:ascii="Palatino Linotype" w:eastAsia="Palatino Linotype" w:hAnsi="Palatino Linotype" w:cs="Palatino Linotype"/>
        </w:rPr>
        <w:t xml:space="preserve">mientras que el recurso de revisión se interpuso el </w:t>
      </w:r>
      <w:r w:rsidRPr="00BF34E1">
        <w:rPr>
          <w:rFonts w:ascii="Palatino Linotype" w:eastAsia="Palatino Linotype" w:hAnsi="Palatino Linotype" w:cs="Palatino Linotype"/>
          <w:b/>
        </w:rPr>
        <w:t>catorce de junio de dos mil veintitrés</w:t>
      </w:r>
      <w:r w:rsidRPr="00BF34E1">
        <w:rPr>
          <w:rFonts w:ascii="Palatino Linotype" w:eastAsia="Palatino Linotype" w:hAnsi="Palatino Linotype" w:cs="Palatino Linotype"/>
        </w:rPr>
        <w:t xml:space="preserve">, esto es, el </w:t>
      </w:r>
      <w:r w:rsidRPr="00BF34E1">
        <w:rPr>
          <w:rFonts w:ascii="Palatino Linotype" w:eastAsia="Palatino Linotype" w:hAnsi="Palatino Linotype" w:cs="Palatino Linotype"/>
          <w:b/>
        </w:rPr>
        <w:t xml:space="preserve">segundo día hábil </w:t>
      </w:r>
      <w:r w:rsidRPr="00BF34E1">
        <w:rPr>
          <w:rFonts w:ascii="Palatino Linotype" w:eastAsia="Palatino Linotype" w:hAnsi="Palatino Linotype" w:cs="Palatino Linotype"/>
        </w:rPr>
        <w:t>posterior en que tuvo conocimiento de la respuesta impugnada.</w:t>
      </w:r>
    </w:p>
    <w:p w14:paraId="0B9687C3" w14:textId="77777777" w:rsidR="00C50CA2" w:rsidRPr="00BF34E1" w:rsidRDefault="002356CA">
      <w:pPr>
        <w:spacing w:before="240" w:after="240" w:line="360" w:lineRule="auto"/>
        <w:jc w:val="both"/>
        <w:rPr>
          <w:rFonts w:ascii="Palatino Linotype" w:eastAsia="Palatino Linotype" w:hAnsi="Palatino Linotype" w:cs="Palatino Linotype"/>
        </w:rPr>
      </w:pPr>
      <w:r w:rsidRPr="00BF34E1">
        <w:rPr>
          <w:rFonts w:ascii="Palatino Linotype" w:eastAsia="Palatino Linotype" w:hAnsi="Palatino Linotype" w:cs="Palatino Linotype"/>
        </w:rPr>
        <w:t xml:space="preserve">En este sentido, al considerar la fecha en que se formuló la solicitud y la fecha en que respondió a esta el </w:t>
      </w:r>
      <w:r w:rsidRPr="00BF34E1">
        <w:rPr>
          <w:rFonts w:ascii="Palatino Linotype" w:eastAsia="Palatino Linotype" w:hAnsi="Palatino Linotype" w:cs="Palatino Linotype"/>
          <w:b/>
        </w:rPr>
        <w:t>Sujeto Obligado</w:t>
      </w:r>
      <w:r w:rsidRPr="00BF34E1">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14:paraId="28E2EDCD" w14:textId="77777777" w:rsidR="00C50CA2" w:rsidRPr="00BF34E1" w:rsidRDefault="002356CA">
      <w:pPr>
        <w:pBdr>
          <w:top w:val="nil"/>
          <w:left w:val="nil"/>
          <w:bottom w:val="nil"/>
          <w:right w:val="nil"/>
          <w:between w:val="nil"/>
        </w:pBdr>
        <w:spacing w:before="240" w:after="240" w:line="360" w:lineRule="auto"/>
        <w:jc w:val="both"/>
      </w:pPr>
      <w:r w:rsidRPr="00BF34E1">
        <w:rPr>
          <w:rFonts w:ascii="Palatino Linotype" w:eastAsia="Palatino Linotype" w:hAnsi="Palatino Linotype" w:cs="Palatino Linotype"/>
        </w:rPr>
        <w:t xml:space="preserve">Asimismo, por cuanto hace a la </w:t>
      </w:r>
      <w:proofErr w:type="spellStart"/>
      <w:r w:rsidRPr="00BF34E1">
        <w:rPr>
          <w:rFonts w:ascii="Palatino Linotype" w:eastAsia="Palatino Linotype" w:hAnsi="Palatino Linotype" w:cs="Palatino Linotype"/>
        </w:rPr>
        <w:t>procedibilidad</w:t>
      </w:r>
      <w:proofErr w:type="spellEnd"/>
      <w:r w:rsidRPr="00BF34E1">
        <w:rPr>
          <w:rFonts w:ascii="Palatino Linotype" w:eastAsia="Palatino Linotype" w:hAnsi="Palatino Linotype" w:cs="Palatino Linotype"/>
        </w:rPr>
        <w:t xml:space="preserve"> del  recurso de revisión, es de suma importancia señalar que </w:t>
      </w:r>
      <w:r w:rsidRPr="00BF34E1">
        <w:rPr>
          <w:rFonts w:ascii="Palatino Linotype" w:eastAsia="Palatino Linotype" w:hAnsi="Palatino Linotype" w:cs="Palatino Linotype"/>
          <w:b/>
        </w:rPr>
        <w:t>la parte Recurrente</w:t>
      </w:r>
      <w:r w:rsidRPr="00BF34E1">
        <w:rPr>
          <w:rFonts w:ascii="Palatino Linotype" w:eastAsia="Palatino Linotype" w:hAnsi="Palatino Linotype" w:cs="Palatino Linotype"/>
        </w:rPr>
        <w:t>, señaló únicamente un seudónimo</w:t>
      </w:r>
      <w:r w:rsidRPr="00BF34E1">
        <w:rPr>
          <w:rFonts w:ascii="Palatino Linotype" w:eastAsia="Palatino Linotype" w:hAnsi="Palatino Linotype" w:cs="Palatino Linotype"/>
          <w:strike/>
        </w:rPr>
        <w:t xml:space="preserve"> </w:t>
      </w:r>
      <w:r w:rsidRPr="00BF34E1">
        <w:rPr>
          <w:rFonts w:ascii="Palatino Linotype" w:eastAsia="Palatino Linotype" w:hAnsi="Palatino Linotype" w:cs="Palatino Linotype"/>
        </w:rPr>
        <w:t xml:space="preserve">con el que pueda ser identificado, tal como se advierte en el detalle de seguimiento del SAIMEX, no obstante lo anterior,  proporcionar únicamente un seudónimo no es motivo para archivar la solicitud de acceso a la información pública como concluida, </w:t>
      </w:r>
      <w:r w:rsidRPr="00BF34E1">
        <w:rPr>
          <w:rFonts w:ascii="Palatino Linotype" w:eastAsia="Palatino Linotype" w:hAnsi="Palatino Linotype" w:cs="Palatino Linotype"/>
        </w:rPr>
        <w:lastRenderedPageBreak/>
        <w:t>conforme a lo previsto en el artículo 155, penúltimo párrafo de la Ley de Transparencia y Acceso a la Información Pública del Estado de México y Municipios que establece lo siguiente:</w:t>
      </w:r>
    </w:p>
    <w:p w14:paraId="24C9A086" w14:textId="77777777" w:rsidR="00C50CA2" w:rsidRPr="00BF34E1" w:rsidRDefault="002356CA">
      <w:pPr>
        <w:pBdr>
          <w:top w:val="nil"/>
          <w:left w:val="nil"/>
          <w:bottom w:val="nil"/>
          <w:right w:val="nil"/>
          <w:between w:val="nil"/>
        </w:pBdr>
        <w:spacing w:before="240" w:after="240"/>
        <w:ind w:left="567" w:right="616"/>
        <w:jc w:val="both"/>
      </w:pPr>
      <w:r w:rsidRPr="00BF34E1">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6620005B" w14:textId="77777777" w:rsidR="00C50CA2" w:rsidRPr="00BF34E1" w:rsidRDefault="002356CA">
      <w:pPr>
        <w:spacing w:before="240" w:after="240" w:line="360" w:lineRule="auto"/>
        <w:jc w:val="both"/>
        <w:rPr>
          <w:rFonts w:ascii="Palatino Linotype" w:eastAsia="Palatino Linotype" w:hAnsi="Palatino Linotype" w:cs="Palatino Linotype"/>
        </w:rPr>
      </w:pPr>
      <w:r w:rsidRPr="00BF34E1">
        <w:rPr>
          <w:rFonts w:ascii="Palatino Linotype" w:eastAsia="Palatino Linotype" w:hAnsi="Palatino Linotype" w:cs="Palatino Linotype"/>
        </w:rPr>
        <w:t xml:space="preserve">Así también, por cuanto hace a la </w:t>
      </w:r>
      <w:proofErr w:type="spellStart"/>
      <w:r w:rsidRPr="00BF34E1">
        <w:rPr>
          <w:rFonts w:ascii="Palatino Linotype" w:eastAsia="Palatino Linotype" w:hAnsi="Palatino Linotype" w:cs="Palatino Linotype"/>
        </w:rPr>
        <w:t>procedibilidad</w:t>
      </w:r>
      <w:proofErr w:type="spellEnd"/>
      <w:r w:rsidRPr="00BF34E1">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74BA8E6E" w14:textId="77777777" w:rsidR="00C50CA2" w:rsidRPr="00BF34E1" w:rsidRDefault="002356CA">
      <w:pPr>
        <w:pBdr>
          <w:top w:val="nil"/>
          <w:left w:val="nil"/>
          <w:bottom w:val="nil"/>
          <w:right w:val="nil"/>
          <w:between w:val="nil"/>
        </w:pBdr>
        <w:spacing w:before="240" w:after="240" w:line="360" w:lineRule="auto"/>
        <w:ind w:right="-147"/>
        <w:jc w:val="both"/>
        <w:rPr>
          <w:rFonts w:ascii="Palatino Linotype" w:eastAsia="Palatino Linotype" w:hAnsi="Palatino Linotype" w:cs="Palatino Linotype"/>
        </w:rPr>
      </w:pPr>
      <w:r w:rsidRPr="00BF34E1">
        <w:rPr>
          <w:rFonts w:ascii="Palatino Linotype" w:eastAsia="Palatino Linotype" w:hAnsi="Palatino Linotype" w:cs="Palatino Linotype"/>
        </w:rPr>
        <w:t>Ahora bien, resulta procedente la interposición del recurso, según lo aducido por la parte recurrente en sus razones o motivos de inconformidad, de acuerdo al artículo 179, fracción I de la Ley de Transparencia y Acceso a la Información Pública del Estado de México y Municipios; que a la letra dice:</w:t>
      </w:r>
    </w:p>
    <w:p w14:paraId="33F6F6F7" w14:textId="77777777" w:rsidR="00C50CA2" w:rsidRPr="00BF34E1" w:rsidRDefault="002356CA">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b/>
          <w:i/>
          <w:sz w:val="22"/>
          <w:szCs w:val="22"/>
        </w:rPr>
        <w:t>“Artículo 179</w:t>
      </w:r>
      <w:r w:rsidRPr="00BF34E1">
        <w:rPr>
          <w:rFonts w:ascii="Palatino Linotype" w:eastAsia="Palatino Linotype" w:hAnsi="Palatino Linotype" w:cs="Palatino Linotype"/>
          <w:i/>
          <w:sz w:val="22"/>
          <w:szCs w:val="22"/>
        </w:rPr>
        <w:t xml:space="preserve">. </w:t>
      </w:r>
      <w:r w:rsidRPr="00BF34E1">
        <w:rPr>
          <w:rFonts w:ascii="Palatino Linotype" w:eastAsia="Palatino Linotype" w:hAnsi="Palatino Linotype" w:cs="Palatino Linotype"/>
          <w:b/>
          <w:i/>
          <w:sz w:val="22"/>
          <w:szCs w:val="22"/>
        </w:rPr>
        <w:t>El recurso de revisión</w:t>
      </w:r>
      <w:r w:rsidRPr="00BF34E1">
        <w:rPr>
          <w:rFonts w:ascii="Palatino Linotype" w:eastAsia="Palatino Linotype" w:hAnsi="Palatino Linotype" w:cs="Palatino Linotype"/>
          <w:i/>
          <w:sz w:val="22"/>
          <w:szCs w:val="22"/>
        </w:rPr>
        <w:t xml:space="preserve"> es un medio de protección que la Ley otorga a los particulares, para hacer valer su derecho de acceso a la información pública</w:t>
      </w:r>
      <w:r w:rsidRPr="00BF34E1">
        <w:rPr>
          <w:rFonts w:ascii="Palatino Linotype" w:eastAsia="Palatino Linotype" w:hAnsi="Palatino Linotype" w:cs="Palatino Linotype"/>
          <w:b/>
          <w:i/>
          <w:sz w:val="22"/>
          <w:szCs w:val="22"/>
        </w:rPr>
        <w:t>, y procederá en contra de las siguientes causas</w:t>
      </w:r>
      <w:r w:rsidRPr="00BF34E1">
        <w:rPr>
          <w:rFonts w:ascii="Palatino Linotype" w:eastAsia="Palatino Linotype" w:hAnsi="Palatino Linotype" w:cs="Palatino Linotype"/>
          <w:i/>
          <w:sz w:val="22"/>
          <w:szCs w:val="22"/>
        </w:rPr>
        <w:t>:</w:t>
      </w:r>
    </w:p>
    <w:p w14:paraId="246D35E0" w14:textId="77777777" w:rsidR="00C50CA2" w:rsidRPr="00BF34E1" w:rsidRDefault="002356CA">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b/>
          <w:i/>
          <w:sz w:val="22"/>
          <w:szCs w:val="22"/>
        </w:rPr>
      </w:pPr>
      <w:r w:rsidRPr="00BF34E1">
        <w:rPr>
          <w:rFonts w:ascii="Palatino Linotype" w:eastAsia="Palatino Linotype" w:hAnsi="Palatino Linotype" w:cs="Palatino Linotype"/>
          <w:b/>
          <w:i/>
          <w:sz w:val="22"/>
          <w:szCs w:val="22"/>
        </w:rPr>
        <w:t>I. La negativa a la información solicitada;</w:t>
      </w:r>
      <w:r w:rsidRPr="00BF34E1">
        <w:rPr>
          <w:rFonts w:ascii="Palatino Linotype" w:eastAsia="Palatino Linotype" w:hAnsi="Palatino Linotype" w:cs="Palatino Linotype"/>
          <w:i/>
          <w:sz w:val="22"/>
          <w:szCs w:val="22"/>
        </w:rPr>
        <w:t>” (Énfasis añadido)</w:t>
      </w:r>
    </w:p>
    <w:p w14:paraId="0CB8AB8B" w14:textId="77777777" w:rsidR="00C50CA2" w:rsidRPr="00BF34E1" w:rsidRDefault="002356CA">
      <w:pPr>
        <w:spacing w:before="240" w:after="240" w:line="360" w:lineRule="auto"/>
        <w:jc w:val="both"/>
        <w:rPr>
          <w:rFonts w:ascii="Palatino Linotype" w:eastAsia="Palatino Linotype" w:hAnsi="Palatino Linotype" w:cs="Palatino Linotype"/>
        </w:rPr>
      </w:pPr>
      <w:r w:rsidRPr="00BF34E1">
        <w:rPr>
          <w:rFonts w:ascii="Palatino Linotype" w:eastAsia="Palatino Linotype" w:hAnsi="Palatino Linotype" w:cs="Palatino Linotype"/>
          <w:b/>
        </w:rPr>
        <w:t xml:space="preserve">Tercero. Materia de la revisión. </w:t>
      </w:r>
      <w:r w:rsidRPr="00BF34E1">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BF34E1">
        <w:rPr>
          <w:rFonts w:ascii="Palatino Linotype" w:eastAsia="Palatino Linotype" w:hAnsi="Palatino Linotype" w:cs="Palatino Linotype"/>
          <w:b/>
        </w:rPr>
        <w:lastRenderedPageBreak/>
        <w:t xml:space="preserve">verificar si la respuesta otorgada por el Sujeto Obligado es adecuada y suficiente para satisfacer el derecho de acceso a la información pública </w:t>
      </w:r>
      <w:r w:rsidRPr="00BF34E1">
        <w:rPr>
          <w:rFonts w:ascii="Palatino Linotype" w:eastAsia="Palatino Linotype" w:hAnsi="Palatino Linotype" w:cs="Palatino Linotype"/>
        </w:rPr>
        <w:t xml:space="preserve">de </w:t>
      </w:r>
      <w:r w:rsidRPr="00BF34E1">
        <w:rPr>
          <w:rFonts w:ascii="Palatino Linotype" w:eastAsia="Palatino Linotype" w:hAnsi="Palatino Linotype" w:cs="Palatino Linotype"/>
          <w:b/>
        </w:rPr>
        <w:t>la parte Recurrente,</w:t>
      </w:r>
      <w:r w:rsidRPr="00BF34E1">
        <w:rPr>
          <w:rFonts w:ascii="Palatino Linotype" w:eastAsia="Palatino Linotype" w:hAnsi="Palatino Linotype" w:cs="Palatino Linotype"/>
        </w:rPr>
        <w:t xml:space="preserve"> o en su defecto, en caso de ser procedente, ordenar la entrega de información oportuna.</w:t>
      </w:r>
    </w:p>
    <w:p w14:paraId="2399ACD1" w14:textId="77777777" w:rsidR="00C50CA2" w:rsidRPr="00BF34E1" w:rsidRDefault="002356CA">
      <w:pPr>
        <w:pBdr>
          <w:top w:val="nil"/>
          <w:left w:val="nil"/>
          <w:bottom w:val="nil"/>
          <w:right w:val="nil"/>
          <w:between w:val="nil"/>
        </w:pBdr>
        <w:spacing w:before="240" w:after="240" w:line="360" w:lineRule="auto"/>
        <w:jc w:val="both"/>
      </w:pPr>
      <w:r w:rsidRPr="00BF34E1">
        <w:rPr>
          <w:rFonts w:ascii="Palatino Linotype" w:eastAsia="Palatino Linotype" w:hAnsi="Palatino Linotype" w:cs="Palatino Linotype"/>
          <w:b/>
        </w:rPr>
        <w:t xml:space="preserve">Cuarto. Estudio del asunto. </w:t>
      </w:r>
      <w:r w:rsidRPr="00BF34E1">
        <w:rPr>
          <w:rFonts w:ascii="Palatino Linotype" w:eastAsia="Palatino Linotype" w:hAnsi="Palatino Linotype" w:cs="Palatino Linotype"/>
        </w:rPr>
        <w:t xml:space="preserve">Antes de entrar al análisis de los pronunciamientos del </w:t>
      </w:r>
      <w:r w:rsidRPr="00BF34E1">
        <w:rPr>
          <w:rFonts w:ascii="Palatino Linotype" w:eastAsia="Palatino Linotype" w:hAnsi="Palatino Linotype" w:cs="Palatino Linotype"/>
          <w:b/>
        </w:rPr>
        <w:t>Sujeto Obligado</w:t>
      </w:r>
      <w:r w:rsidRPr="00BF34E1">
        <w:rPr>
          <w:rFonts w:ascii="Palatino Linotype" w:eastAsia="Palatino Linotype" w:hAnsi="Palatino Linotype" w:cs="Palatino Linotype"/>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5987A60A" w14:textId="77777777" w:rsidR="00C50CA2" w:rsidRPr="00BF34E1" w:rsidRDefault="002356CA">
      <w:pPr>
        <w:pBdr>
          <w:top w:val="nil"/>
          <w:left w:val="nil"/>
          <w:bottom w:val="nil"/>
          <w:right w:val="nil"/>
          <w:between w:val="nil"/>
        </w:pBdr>
        <w:spacing w:before="240" w:after="240"/>
        <w:ind w:left="851" w:right="850"/>
        <w:jc w:val="both"/>
      </w:pPr>
      <w:r w:rsidRPr="00BF34E1">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BF34E1">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3F9BED9" w14:textId="77777777" w:rsidR="00C50CA2" w:rsidRPr="00BF34E1" w:rsidRDefault="002356CA">
      <w:pPr>
        <w:pBdr>
          <w:top w:val="nil"/>
          <w:left w:val="nil"/>
          <w:bottom w:val="nil"/>
          <w:right w:val="nil"/>
          <w:between w:val="nil"/>
        </w:pBdr>
        <w:spacing w:before="240" w:after="240"/>
        <w:ind w:left="851" w:right="850"/>
        <w:jc w:val="both"/>
      </w:pPr>
      <w:r w:rsidRPr="00BF34E1">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F1B7647" w14:textId="77777777" w:rsidR="00C50CA2" w:rsidRPr="00BF34E1" w:rsidRDefault="002356CA">
      <w:pPr>
        <w:pBdr>
          <w:top w:val="nil"/>
          <w:left w:val="nil"/>
          <w:bottom w:val="nil"/>
          <w:right w:val="nil"/>
          <w:between w:val="nil"/>
        </w:pBdr>
        <w:spacing w:before="240" w:after="240"/>
        <w:ind w:left="851" w:right="850"/>
        <w:jc w:val="both"/>
      </w:pPr>
      <w:r w:rsidRPr="00BF34E1">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BF34E1">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3B956DC4" w14:textId="77777777" w:rsidR="00C50CA2" w:rsidRPr="00BF34E1" w:rsidRDefault="002356CA">
      <w:pPr>
        <w:pBdr>
          <w:top w:val="nil"/>
          <w:left w:val="nil"/>
          <w:bottom w:val="nil"/>
          <w:right w:val="nil"/>
          <w:between w:val="nil"/>
        </w:pBdr>
        <w:spacing w:before="240" w:after="240"/>
        <w:ind w:left="851" w:right="850"/>
        <w:jc w:val="both"/>
      </w:pPr>
      <w:r w:rsidRPr="00BF34E1">
        <w:rPr>
          <w:rFonts w:ascii="Palatino Linotype" w:eastAsia="Palatino Linotype" w:hAnsi="Palatino Linotype" w:cs="Palatino Linotype"/>
          <w:i/>
          <w:sz w:val="22"/>
          <w:szCs w:val="22"/>
        </w:rPr>
        <w:lastRenderedPageBreak/>
        <w:t>[…]</w:t>
      </w:r>
    </w:p>
    <w:p w14:paraId="6EA0C839" w14:textId="77777777" w:rsidR="00C50CA2" w:rsidRPr="00BF34E1" w:rsidRDefault="002356CA">
      <w:pPr>
        <w:pBdr>
          <w:top w:val="nil"/>
          <w:left w:val="nil"/>
          <w:bottom w:val="nil"/>
          <w:right w:val="nil"/>
          <w:between w:val="nil"/>
        </w:pBdr>
        <w:spacing w:before="240" w:after="240"/>
        <w:ind w:left="851" w:right="901"/>
        <w:jc w:val="both"/>
      </w:pPr>
      <w:r w:rsidRPr="00BF34E1">
        <w:rPr>
          <w:rFonts w:ascii="Palatino Linotype" w:eastAsia="Palatino Linotype" w:hAnsi="Palatino Linotype" w:cs="Palatino Linotype"/>
          <w:b/>
          <w:i/>
          <w:sz w:val="22"/>
          <w:szCs w:val="22"/>
        </w:rPr>
        <w:t>“Artículo 6o.</w:t>
      </w:r>
    </w:p>
    <w:p w14:paraId="292E329D" w14:textId="77777777" w:rsidR="00C50CA2" w:rsidRPr="00BF34E1" w:rsidRDefault="002356CA">
      <w:pPr>
        <w:pBdr>
          <w:top w:val="nil"/>
          <w:left w:val="nil"/>
          <w:bottom w:val="nil"/>
          <w:right w:val="nil"/>
          <w:between w:val="nil"/>
        </w:pBdr>
        <w:spacing w:before="240" w:after="240"/>
        <w:ind w:left="851" w:right="901"/>
        <w:jc w:val="both"/>
      </w:pPr>
      <w:r w:rsidRPr="00BF34E1">
        <w:rPr>
          <w:rFonts w:ascii="Palatino Linotype" w:eastAsia="Palatino Linotype" w:hAnsi="Palatino Linotype" w:cs="Palatino Linotype"/>
          <w:i/>
          <w:sz w:val="22"/>
          <w:szCs w:val="22"/>
        </w:rPr>
        <w:t>[...]</w:t>
      </w:r>
    </w:p>
    <w:p w14:paraId="6C5866E8" w14:textId="77777777" w:rsidR="00C50CA2" w:rsidRPr="00BF34E1" w:rsidRDefault="002356CA">
      <w:pPr>
        <w:pBdr>
          <w:top w:val="nil"/>
          <w:left w:val="nil"/>
          <w:bottom w:val="nil"/>
          <w:right w:val="nil"/>
          <w:between w:val="nil"/>
        </w:pBdr>
        <w:spacing w:before="240" w:after="240"/>
        <w:ind w:left="851" w:right="851"/>
        <w:jc w:val="both"/>
      </w:pPr>
      <w:r w:rsidRPr="00BF34E1">
        <w:rPr>
          <w:rFonts w:ascii="Palatino Linotype" w:eastAsia="Palatino Linotype" w:hAnsi="Palatino Linotype" w:cs="Palatino Linotype"/>
          <w:b/>
          <w:i/>
          <w:sz w:val="22"/>
          <w:szCs w:val="22"/>
        </w:rPr>
        <w:t xml:space="preserve">A. Para el ejercicio del derecho de acceso a la información, la Federación y </w:t>
      </w:r>
      <w:r w:rsidRPr="00BF34E1">
        <w:rPr>
          <w:rFonts w:ascii="Palatino Linotype" w:eastAsia="Palatino Linotype" w:hAnsi="Palatino Linotype" w:cs="Palatino Linotype"/>
          <w:b/>
          <w:i/>
          <w:sz w:val="22"/>
          <w:szCs w:val="22"/>
          <w:u w:val="single"/>
        </w:rPr>
        <w:t>las entidades federativas</w:t>
      </w:r>
      <w:r w:rsidRPr="00BF34E1">
        <w:rPr>
          <w:rFonts w:ascii="Palatino Linotype" w:eastAsia="Palatino Linotype" w:hAnsi="Palatino Linotype" w:cs="Palatino Linotype"/>
          <w:b/>
          <w:i/>
          <w:sz w:val="22"/>
          <w:szCs w:val="22"/>
        </w:rPr>
        <w:t>,</w:t>
      </w:r>
      <w:r w:rsidRPr="00BF34E1">
        <w:rPr>
          <w:rFonts w:ascii="Palatino Linotype" w:eastAsia="Palatino Linotype" w:hAnsi="Palatino Linotype" w:cs="Palatino Linotype"/>
          <w:i/>
          <w:sz w:val="22"/>
          <w:szCs w:val="22"/>
        </w:rPr>
        <w:t xml:space="preserve"> en el ámbito de sus respectivas competencias, se regirán por los siguientes principios y bases:</w:t>
      </w:r>
    </w:p>
    <w:p w14:paraId="1670C320" w14:textId="77777777" w:rsidR="00C50CA2" w:rsidRPr="00BF34E1" w:rsidRDefault="002356CA">
      <w:pPr>
        <w:pBdr>
          <w:top w:val="nil"/>
          <w:left w:val="nil"/>
          <w:bottom w:val="nil"/>
          <w:right w:val="nil"/>
          <w:between w:val="nil"/>
        </w:pBdr>
        <w:spacing w:before="240" w:after="240"/>
        <w:ind w:left="851" w:right="851"/>
        <w:jc w:val="both"/>
      </w:pPr>
      <w:r w:rsidRPr="00BF34E1">
        <w:rPr>
          <w:rFonts w:ascii="Palatino Linotype" w:eastAsia="Palatino Linotype" w:hAnsi="Palatino Linotype" w:cs="Palatino Linotype"/>
          <w:i/>
          <w:sz w:val="22"/>
          <w:szCs w:val="22"/>
        </w:rPr>
        <w:t> </w:t>
      </w:r>
      <w:r w:rsidRPr="00BF34E1">
        <w:rPr>
          <w:rFonts w:ascii="Palatino Linotype" w:eastAsia="Palatino Linotype" w:hAnsi="Palatino Linotype" w:cs="Palatino Linotype"/>
          <w:b/>
          <w:i/>
          <w:sz w:val="22"/>
          <w:szCs w:val="22"/>
        </w:rPr>
        <w:t xml:space="preserve">I. </w:t>
      </w:r>
      <w:r w:rsidRPr="00BF34E1">
        <w:rPr>
          <w:rFonts w:ascii="Palatino Linotype" w:eastAsia="Palatino Linotype" w:hAnsi="Palatino Linotype" w:cs="Palatino Linotype"/>
          <w:b/>
          <w:i/>
          <w:sz w:val="22"/>
          <w:szCs w:val="22"/>
          <w:u w:val="single"/>
        </w:rPr>
        <w:t>Toda la información en posesión de cualquier autoridad, entidad, órgano y organismo de los Poderes</w:t>
      </w:r>
      <w:r w:rsidRPr="00BF34E1">
        <w:rPr>
          <w:rFonts w:ascii="Palatino Linotype" w:eastAsia="Palatino Linotype" w:hAnsi="Palatino Linotype" w:cs="Palatino Linotype"/>
          <w:i/>
          <w:sz w:val="22"/>
          <w:szCs w:val="22"/>
        </w:rPr>
        <w:t xml:space="preserve"> Ejecutivo, Legislativo </w:t>
      </w:r>
      <w:r w:rsidRPr="00BF34E1">
        <w:rPr>
          <w:rFonts w:ascii="Palatino Linotype" w:eastAsia="Palatino Linotype" w:hAnsi="Palatino Linotype" w:cs="Palatino Linotype"/>
          <w:b/>
          <w:i/>
          <w:sz w:val="22"/>
          <w:szCs w:val="22"/>
          <w:u w:val="single"/>
        </w:rPr>
        <w:t>y Judicial</w:t>
      </w:r>
      <w:r w:rsidRPr="00BF34E1">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BF34E1">
        <w:rPr>
          <w:rFonts w:ascii="Palatino Linotype" w:eastAsia="Palatino Linotype" w:hAnsi="Palatino Linotype" w:cs="Palatino Linotype"/>
          <w:b/>
          <w:i/>
          <w:sz w:val="22"/>
          <w:szCs w:val="22"/>
        </w:rPr>
        <w:t>es pública y sólo podrá ser reservada temporalmente por razones de interés público y seguridad nacional,</w:t>
      </w:r>
      <w:r w:rsidRPr="00BF34E1">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EFA6B60" w14:textId="77777777" w:rsidR="00C50CA2" w:rsidRPr="00BF34E1" w:rsidRDefault="002356CA">
      <w:pPr>
        <w:pBdr>
          <w:top w:val="nil"/>
          <w:left w:val="nil"/>
          <w:bottom w:val="nil"/>
          <w:right w:val="nil"/>
          <w:between w:val="nil"/>
        </w:pBdr>
        <w:spacing w:before="240" w:after="240"/>
        <w:ind w:left="851" w:right="851"/>
        <w:jc w:val="both"/>
      </w:pPr>
      <w:r w:rsidRPr="00BF34E1">
        <w:rPr>
          <w:rFonts w:ascii="Palatino Linotype" w:eastAsia="Palatino Linotype" w:hAnsi="Palatino Linotype" w:cs="Palatino Linotype"/>
          <w:i/>
          <w:sz w:val="22"/>
          <w:szCs w:val="22"/>
        </w:rPr>
        <w:t> </w:t>
      </w:r>
      <w:r w:rsidRPr="00BF34E1">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67F65063" w14:textId="77777777" w:rsidR="00C50CA2" w:rsidRPr="00BF34E1" w:rsidRDefault="002356CA">
      <w:pPr>
        <w:pBdr>
          <w:top w:val="nil"/>
          <w:left w:val="nil"/>
          <w:bottom w:val="nil"/>
          <w:right w:val="nil"/>
          <w:between w:val="nil"/>
        </w:pBdr>
        <w:spacing w:before="240" w:after="240"/>
        <w:ind w:left="851" w:right="851"/>
        <w:jc w:val="both"/>
      </w:pPr>
      <w:r w:rsidRPr="00BF34E1">
        <w:rPr>
          <w:rFonts w:ascii="Palatino Linotype" w:eastAsia="Palatino Linotype" w:hAnsi="Palatino Linotype" w:cs="Palatino Linotype"/>
          <w:i/>
          <w:sz w:val="22"/>
          <w:szCs w:val="22"/>
        </w:rPr>
        <w:t> </w:t>
      </w:r>
      <w:r w:rsidRPr="00BF34E1">
        <w:rPr>
          <w:rFonts w:ascii="Palatino Linotype" w:eastAsia="Palatino Linotype" w:hAnsi="Palatino Linotype" w:cs="Palatino Linotype"/>
          <w:b/>
          <w:i/>
          <w:sz w:val="22"/>
          <w:szCs w:val="22"/>
        </w:rPr>
        <w:t xml:space="preserve">III. </w:t>
      </w:r>
      <w:r w:rsidRPr="00BF34E1">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BF34E1">
        <w:rPr>
          <w:rFonts w:ascii="Palatino Linotype" w:eastAsia="Palatino Linotype" w:hAnsi="Palatino Linotype" w:cs="Palatino Linotype"/>
          <w:i/>
          <w:sz w:val="22"/>
          <w:szCs w:val="22"/>
        </w:rPr>
        <w:t xml:space="preserve"> a sus datos personales o a la rectificación de éstos.</w:t>
      </w:r>
    </w:p>
    <w:p w14:paraId="6F76D262" w14:textId="77777777" w:rsidR="00C50CA2" w:rsidRPr="00BF34E1" w:rsidRDefault="002356CA">
      <w:pPr>
        <w:pBdr>
          <w:top w:val="nil"/>
          <w:left w:val="nil"/>
          <w:bottom w:val="nil"/>
          <w:right w:val="nil"/>
          <w:between w:val="nil"/>
        </w:pBdr>
        <w:spacing w:before="240" w:after="240"/>
        <w:ind w:left="851" w:right="851"/>
        <w:jc w:val="both"/>
      </w:pPr>
      <w:r w:rsidRPr="00BF34E1">
        <w:rPr>
          <w:rFonts w:ascii="Palatino Linotype" w:eastAsia="Palatino Linotype" w:hAnsi="Palatino Linotype" w:cs="Palatino Linotype"/>
          <w:i/>
          <w:sz w:val="22"/>
          <w:szCs w:val="22"/>
        </w:rPr>
        <w:t> </w:t>
      </w:r>
      <w:r w:rsidRPr="00BF34E1">
        <w:rPr>
          <w:rFonts w:ascii="Palatino Linotype" w:eastAsia="Palatino Linotype" w:hAnsi="Palatino Linotype" w:cs="Palatino Linotype"/>
          <w:b/>
          <w:i/>
          <w:sz w:val="22"/>
          <w:szCs w:val="22"/>
        </w:rPr>
        <w:t xml:space="preserve">IV. </w:t>
      </w:r>
      <w:r w:rsidRPr="00BF34E1">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3C71F36F" w14:textId="77777777" w:rsidR="00C50CA2" w:rsidRPr="00BF34E1" w:rsidRDefault="002356CA">
      <w:pPr>
        <w:pBdr>
          <w:top w:val="nil"/>
          <w:left w:val="nil"/>
          <w:bottom w:val="nil"/>
          <w:right w:val="nil"/>
          <w:between w:val="nil"/>
        </w:pBdr>
        <w:spacing w:before="240" w:after="240"/>
        <w:ind w:left="851" w:right="851"/>
        <w:jc w:val="both"/>
      </w:pPr>
      <w:r w:rsidRPr="00BF34E1">
        <w:rPr>
          <w:rFonts w:ascii="Palatino Linotype" w:eastAsia="Palatino Linotype" w:hAnsi="Palatino Linotype" w:cs="Palatino Linotype"/>
          <w:b/>
          <w:i/>
          <w:sz w:val="22"/>
          <w:szCs w:val="22"/>
        </w:rPr>
        <w:t xml:space="preserve">V. </w:t>
      </w:r>
      <w:r w:rsidRPr="00BF34E1">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7A94D0A6" w14:textId="77777777" w:rsidR="00C50CA2" w:rsidRPr="00BF34E1" w:rsidRDefault="002356CA">
      <w:pPr>
        <w:pBdr>
          <w:top w:val="nil"/>
          <w:left w:val="nil"/>
          <w:bottom w:val="nil"/>
          <w:right w:val="nil"/>
          <w:between w:val="nil"/>
        </w:pBdr>
        <w:spacing w:before="240" w:after="240"/>
        <w:ind w:left="851" w:right="851"/>
        <w:jc w:val="both"/>
      </w:pPr>
      <w:r w:rsidRPr="00BF34E1">
        <w:rPr>
          <w:rFonts w:ascii="Palatino Linotype" w:eastAsia="Palatino Linotype" w:hAnsi="Palatino Linotype" w:cs="Palatino Linotype"/>
          <w:i/>
          <w:sz w:val="22"/>
          <w:szCs w:val="22"/>
        </w:rPr>
        <w:lastRenderedPageBreak/>
        <w:t> </w:t>
      </w:r>
      <w:r w:rsidRPr="00BF34E1">
        <w:rPr>
          <w:rFonts w:ascii="Palatino Linotype" w:eastAsia="Palatino Linotype" w:hAnsi="Palatino Linotype" w:cs="Palatino Linotype"/>
          <w:b/>
          <w:i/>
          <w:sz w:val="22"/>
          <w:szCs w:val="22"/>
        </w:rPr>
        <w:t xml:space="preserve">VI. </w:t>
      </w:r>
      <w:r w:rsidRPr="00BF34E1">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3A155CA7" w14:textId="77777777" w:rsidR="00C50CA2" w:rsidRPr="00BF34E1" w:rsidRDefault="002356CA">
      <w:pPr>
        <w:pBdr>
          <w:top w:val="nil"/>
          <w:left w:val="nil"/>
          <w:bottom w:val="nil"/>
          <w:right w:val="nil"/>
          <w:between w:val="nil"/>
        </w:pBdr>
        <w:spacing w:before="240" w:after="240"/>
        <w:ind w:left="851" w:right="851"/>
        <w:jc w:val="both"/>
      </w:pPr>
      <w:r w:rsidRPr="00BF34E1">
        <w:rPr>
          <w:rFonts w:ascii="Palatino Linotype" w:eastAsia="Palatino Linotype" w:hAnsi="Palatino Linotype" w:cs="Palatino Linotype"/>
          <w:i/>
          <w:sz w:val="22"/>
          <w:szCs w:val="22"/>
        </w:rPr>
        <w:t> </w:t>
      </w:r>
      <w:r w:rsidRPr="00BF34E1">
        <w:rPr>
          <w:rFonts w:ascii="Palatino Linotype" w:eastAsia="Palatino Linotype" w:hAnsi="Palatino Linotype" w:cs="Palatino Linotype"/>
          <w:b/>
          <w:i/>
          <w:sz w:val="22"/>
          <w:szCs w:val="22"/>
        </w:rPr>
        <w:t xml:space="preserve">VII. </w:t>
      </w:r>
      <w:r w:rsidRPr="00BF34E1">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60903F51" w14:textId="77777777" w:rsidR="00C50CA2" w:rsidRPr="00BF34E1" w:rsidRDefault="002356CA">
      <w:pPr>
        <w:pBdr>
          <w:top w:val="nil"/>
          <w:left w:val="nil"/>
          <w:bottom w:val="nil"/>
          <w:right w:val="nil"/>
          <w:between w:val="nil"/>
        </w:pBdr>
        <w:spacing w:before="240" w:after="240" w:line="360" w:lineRule="auto"/>
        <w:jc w:val="both"/>
      </w:pPr>
      <w:r w:rsidRPr="00BF34E1">
        <w:rPr>
          <w:rFonts w:ascii="Palatino Linotype" w:eastAsia="Palatino Linotype" w:hAnsi="Palatino Linotype" w:cs="Palatino Linotype"/>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18D9FFAA" w14:textId="77777777" w:rsidR="00C50CA2" w:rsidRPr="00BF34E1" w:rsidRDefault="002356CA">
      <w:pPr>
        <w:pBdr>
          <w:top w:val="nil"/>
          <w:left w:val="nil"/>
          <w:bottom w:val="nil"/>
          <w:right w:val="nil"/>
          <w:between w:val="nil"/>
        </w:pBdr>
        <w:spacing w:before="240" w:after="240"/>
        <w:ind w:left="709" w:right="760"/>
        <w:jc w:val="both"/>
      </w:pPr>
      <w:r w:rsidRPr="00BF34E1">
        <w:rPr>
          <w:rFonts w:ascii="Palatino Linotype" w:eastAsia="Palatino Linotype" w:hAnsi="Palatino Linotype" w:cs="Palatino Linotype"/>
          <w:i/>
          <w:sz w:val="22"/>
          <w:szCs w:val="22"/>
        </w:rPr>
        <w:t>“</w:t>
      </w:r>
      <w:r w:rsidRPr="00BF34E1">
        <w:rPr>
          <w:rFonts w:ascii="Palatino Linotype" w:eastAsia="Palatino Linotype" w:hAnsi="Palatino Linotype" w:cs="Palatino Linotype"/>
          <w:b/>
          <w:i/>
          <w:sz w:val="22"/>
          <w:szCs w:val="22"/>
        </w:rPr>
        <w:t>Artículo 4</w:t>
      </w:r>
      <w:r w:rsidRPr="00BF34E1">
        <w:rPr>
          <w:rFonts w:ascii="Palatino Linotype" w:eastAsia="Palatino Linotype" w:hAnsi="Palatino Linotype" w:cs="Palatino Linotype"/>
          <w:i/>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14:paraId="7E31CC2F" w14:textId="77777777" w:rsidR="00C50CA2" w:rsidRPr="00BF34E1" w:rsidRDefault="002356CA">
      <w:pPr>
        <w:pBdr>
          <w:top w:val="nil"/>
          <w:left w:val="nil"/>
          <w:bottom w:val="nil"/>
          <w:right w:val="nil"/>
          <w:between w:val="nil"/>
        </w:pBdr>
        <w:spacing w:before="240" w:after="240"/>
        <w:ind w:left="709" w:right="760"/>
        <w:jc w:val="both"/>
      </w:pPr>
      <w:r w:rsidRPr="00BF34E1">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7732674" w14:textId="77777777" w:rsidR="00C50CA2" w:rsidRPr="00BF34E1" w:rsidRDefault="002356CA">
      <w:pPr>
        <w:pBdr>
          <w:top w:val="nil"/>
          <w:left w:val="nil"/>
          <w:bottom w:val="nil"/>
          <w:right w:val="nil"/>
          <w:between w:val="nil"/>
        </w:pBdr>
        <w:spacing w:before="240" w:after="240"/>
        <w:ind w:left="709" w:right="760"/>
        <w:jc w:val="both"/>
      </w:pPr>
      <w:r w:rsidRPr="00BF34E1">
        <w:rPr>
          <w:rFonts w:ascii="Palatino Linotype" w:eastAsia="Palatino Linotype" w:hAnsi="Palatino Linotype" w:cs="Palatino Linotype"/>
          <w:i/>
          <w:sz w:val="22"/>
          <w:szCs w:val="22"/>
        </w:rPr>
        <w:lastRenderedPageBreak/>
        <w:t>Los sujetos obligados deben poner en práctica, políticas y programas de acceso a la información que se apeguen a criterios de publicidad, veracidad, oportunidad, precisión y suficiencia en beneficio de los solicitantes.”</w:t>
      </w:r>
    </w:p>
    <w:p w14:paraId="779701E2" w14:textId="77777777" w:rsidR="00C50CA2" w:rsidRPr="00BF34E1" w:rsidRDefault="002356CA">
      <w:pPr>
        <w:pBdr>
          <w:top w:val="nil"/>
          <w:left w:val="nil"/>
          <w:bottom w:val="nil"/>
          <w:right w:val="nil"/>
          <w:between w:val="nil"/>
        </w:pBdr>
        <w:spacing w:before="240" w:after="240" w:line="360" w:lineRule="auto"/>
        <w:jc w:val="both"/>
      </w:pPr>
      <w:r w:rsidRPr="00BF34E1">
        <w:rPr>
          <w:rFonts w:ascii="Palatino Linotype" w:eastAsia="Palatino Linotype" w:hAnsi="Palatino Linotype" w:cs="Palatino Linotype"/>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773041D2" w14:textId="77777777" w:rsidR="00C50CA2" w:rsidRPr="00BF34E1" w:rsidRDefault="002356CA">
      <w:pPr>
        <w:pBdr>
          <w:top w:val="nil"/>
          <w:left w:val="nil"/>
          <w:bottom w:val="nil"/>
          <w:right w:val="nil"/>
          <w:between w:val="nil"/>
        </w:pBdr>
        <w:spacing w:before="240" w:after="240"/>
        <w:ind w:left="567" w:right="758"/>
        <w:jc w:val="both"/>
      </w:pPr>
      <w:r w:rsidRPr="00BF34E1">
        <w:rPr>
          <w:rFonts w:ascii="Palatino Linotype" w:eastAsia="Palatino Linotype" w:hAnsi="Palatino Linotype" w:cs="Palatino Linotype"/>
          <w:i/>
          <w:sz w:val="22"/>
          <w:szCs w:val="22"/>
        </w:rPr>
        <w:t>“</w:t>
      </w:r>
      <w:r w:rsidRPr="00BF34E1">
        <w:rPr>
          <w:rFonts w:ascii="Palatino Linotype" w:eastAsia="Palatino Linotype" w:hAnsi="Palatino Linotype" w:cs="Palatino Linotype"/>
          <w:b/>
          <w:i/>
          <w:sz w:val="22"/>
          <w:szCs w:val="22"/>
        </w:rPr>
        <w:t>Artículo 12</w:t>
      </w:r>
      <w:r w:rsidRPr="00BF34E1">
        <w:rPr>
          <w:rFonts w:ascii="Palatino Linotype" w:eastAsia="Palatino Linotype" w:hAnsi="Palatino Linotype" w:cs="Palatino Linotype"/>
          <w:i/>
          <w:sz w:val="22"/>
          <w:szCs w:val="22"/>
        </w:rPr>
        <w:t>. Quienes generen, recopilen, administren, manejen, procesen, archiven o conserven información pública serán responsables de la misma en los términos de las disposiciones jurídicas aplicables. </w:t>
      </w:r>
    </w:p>
    <w:p w14:paraId="115A05E9" w14:textId="77777777" w:rsidR="00C50CA2" w:rsidRPr="00BF34E1" w:rsidRDefault="002356CA">
      <w:pPr>
        <w:pBdr>
          <w:top w:val="nil"/>
          <w:left w:val="nil"/>
          <w:bottom w:val="nil"/>
          <w:right w:val="nil"/>
          <w:between w:val="nil"/>
        </w:pBdr>
        <w:spacing w:before="240" w:after="240"/>
        <w:ind w:left="567" w:right="758"/>
        <w:jc w:val="both"/>
      </w:pPr>
      <w:r w:rsidRPr="00BF34E1">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5A16F6C" w14:textId="77777777" w:rsidR="00C50CA2" w:rsidRPr="00BF34E1" w:rsidRDefault="002356CA">
      <w:pPr>
        <w:pBdr>
          <w:top w:val="nil"/>
          <w:left w:val="nil"/>
          <w:bottom w:val="nil"/>
          <w:right w:val="nil"/>
          <w:between w:val="nil"/>
        </w:pBdr>
        <w:spacing w:before="240" w:after="240" w:line="360" w:lineRule="auto"/>
        <w:jc w:val="both"/>
      </w:pPr>
      <w:r w:rsidRPr="00BF34E1">
        <w:rPr>
          <w:rFonts w:ascii="Palatino Linotype" w:eastAsia="Palatino Linotype" w:hAnsi="Palatino Linotype" w:cs="Palatino Linotype"/>
        </w:rPr>
        <w:t>Es decir, que el derecho de acceso a la información pública se satisface en aquellos casos en que se entregue documento en que conste la información requerida, toda vez que, los Sujetos Obligados</w:t>
      </w:r>
      <w:r w:rsidRPr="00BF34E1">
        <w:rPr>
          <w:rFonts w:ascii="Palatino Linotype" w:eastAsia="Palatino Linotype" w:hAnsi="Palatino Linotype" w:cs="Palatino Linotype"/>
          <w:b/>
        </w:rPr>
        <w:t xml:space="preserve"> </w:t>
      </w:r>
      <w:r w:rsidRPr="00BF34E1">
        <w:rPr>
          <w:rFonts w:ascii="Palatino Linotype" w:eastAsia="Palatino Linotype" w:hAnsi="Palatino Linotype" w:cs="Palatino Linotype"/>
        </w:rPr>
        <w:t xml:space="preserve">no tienen el deber de generar, poseer o administrar la información pública con el grado de detalle solicitado; esto es, que no tienen el deber de generar un documento </w:t>
      </w:r>
      <w:r w:rsidRPr="00BF34E1">
        <w:rPr>
          <w:rFonts w:ascii="Palatino Linotype" w:eastAsia="Palatino Linotype" w:hAnsi="Palatino Linotype" w:cs="Palatino Linotype"/>
          <w:i/>
        </w:rPr>
        <w:t>ad hoc</w:t>
      </w:r>
      <w:r w:rsidRPr="00BF34E1">
        <w:rPr>
          <w:rFonts w:ascii="Palatino Linotype" w:eastAsia="Palatino Linotype" w:hAnsi="Palatino Linotype" w:cs="Palatino Linotype"/>
        </w:rPr>
        <w:t>, para satisfacer el derecho de acceso a la información pública, como así lo establece el criterio 03/17 emitido por el Instituto Nacional de Transparencia, Acceso a la Información Pública y Protección de Datos Personales, el cual señala lo siguiente:</w:t>
      </w:r>
    </w:p>
    <w:p w14:paraId="5D3C496A" w14:textId="77777777" w:rsidR="00C50CA2" w:rsidRPr="00BF34E1" w:rsidRDefault="002356CA">
      <w:pPr>
        <w:pBdr>
          <w:top w:val="nil"/>
          <w:left w:val="nil"/>
          <w:bottom w:val="nil"/>
          <w:right w:val="nil"/>
          <w:between w:val="nil"/>
        </w:pBdr>
        <w:spacing w:before="240" w:after="240"/>
        <w:ind w:left="567" w:right="567"/>
        <w:jc w:val="both"/>
      </w:pPr>
      <w:r w:rsidRPr="00BF34E1">
        <w:rPr>
          <w:rFonts w:ascii="Palatino Linotype" w:eastAsia="Palatino Linotype" w:hAnsi="Palatino Linotype" w:cs="Palatino Linotype"/>
          <w:b/>
          <w:i/>
          <w:sz w:val="22"/>
          <w:szCs w:val="22"/>
        </w:rPr>
        <w:t>03/17</w:t>
      </w:r>
    </w:p>
    <w:p w14:paraId="6CD956C6" w14:textId="77777777" w:rsidR="00C50CA2" w:rsidRPr="00BF34E1" w:rsidRDefault="002356CA">
      <w:pPr>
        <w:pBdr>
          <w:top w:val="nil"/>
          <w:left w:val="nil"/>
          <w:bottom w:val="nil"/>
          <w:right w:val="nil"/>
          <w:between w:val="nil"/>
        </w:pBdr>
        <w:spacing w:before="240" w:after="240"/>
        <w:ind w:left="567" w:right="567"/>
        <w:jc w:val="both"/>
      </w:pPr>
      <w:r w:rsidRPr="00BF34E1">
        <w:rPr>
          <w:rFonts w:ascii="Palatino Linotype" w:eastAsia="Palatino Linotype" w:hAnsi="Palatino Linotype" w:cs="Palatino Linotype"/>
          <w:b/>
          <w:i/>
          <w:sz w:val="22"/>
          <w:szCs w:val="22"/>
        </w:rPr>
        <w:lastRenderedPageBreak/>
        <w:t>“NO EXISTE OBLIGACIÓN DE ELABORAR DOCUMENTOS AD HOC PARA ATENDER LAS SOLICITUDES DE ACCESO A LA INFORMACIÓN.</w:t>
      </w:r>
    </w:p>
    <w:p w14:paraId="68E2E004" w14:textId="77777777" w:rsidR="00C50CA2" w:rsidRPr="00BF34E1" w:rsidRDefault="002356CA">
      <w:pPr>
        <w:pBdr>
          <w:top w:val="nil"/>
          <w:left w:val="nil"/>
          <w:bottom w:val="nil"/>
          <w:right w:val="nil"/>
          <w:between w:val="nil"/>
        </w:pBdr>
        <w:spacing w:before="240" w:after="240"/>
        <w:ind w:left="567" w:right="567"/>
        <w:jc w:val="both"/>
      </w:pPr>
      <w:r w:rsidRPr="00BF34E1">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2B8DD7B" w14:textId="77777777" w:rsidR="00C50CA2" w:rsidRPr="00BF34E1" w:rsidRDefault="002356CA">
      <w:pPr>
        <w:pBdr>
          <w:top w:val="nil"/>
          <w:left w:val="nil"/>
          <w:bottom w:val="nil"/>
          <w:right w:val="nil"/>
          <w:between w:val="nil"/>
        </w:pBdr>
        <w:spacing w:before="240" w:after="240" w:line="360" w:lineRule="auto"/>
        <w:jc w:val="both"/>
      </w:pPr>
      <w:r w:rsidRPr="00BF34E1">
        <w:rPr>
          <w:rFonts w:ascii="Palatino Linotype" w:eastAsia="Palatino Linotype" w:hAnsi="Palatino Linotype" w:cs="Palatino Linotype"/>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915A454" w14:textId="77777777" w:rsidR="00C50CA2" w:rsidRPr="00BF34E1" w:rsidRDefault="002356CA">
      <w:pPr>
        <w:pBdr>
          <w:top w:val="nil"/>
          <w:left w:val="nil"/>
          <w:bottom w:val="nil"/>
          <w:right w:val="nil"/>
          <w:between w:val="nil"/>
        </w:pBdr>
        <w:spacing w:before="240" w:after="240" w:line="360" w:lineRule="auto"/>
        <w:ind w:right="49"/>
        <w:jc w:val="both"/>
      </w:pPr>
      <w:r w:rsidRPr="00BF34E1">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E4E12E3" w14:textId="77777777" w:rsidR="00C50CA2" w:rsidRPr="00BF34E1" w:rsidRDefault="002356CA">
      <w:pPr>
        <w:pBdr>
          <w:top w:val="nil"/>
          <w:left w:val="nil"/>
          <w:bottom w:val="nil"/>
          <w:right w:val="nil"/>
          <w:between w:val="nil"/>
        </w:pBdr>
        <w:spacing w:before="240" w:after="240" w:line="360" w:lineRule="auto"/>
        <w:jc w:val="both"/>
      </w:pPr>
      <w:r w:rsidRPr="00BF34E1">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w:t>
      </w:r>
      <w:r w:rsidRPr="00BF34E1">
        <w:rPr>
          <w:rFonts w:ascii="Palatino Linotype" w:eastAsia="Palatino Linotype" w:hAnsi="Palatino Linotype" w:cs="Palatino Linotype"/>
        </w:rPr>
        <w:lastRenderedPageBreak/>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4378FA5" w14:textId="77777777" w:rsidR="00C50CA2" w:rsidRPr="00BF34E1" w:rsidRDefault="002356CA">
      <w:pPr>
        <w:pBdr>
          <w:top w:val="nil"/>
          <w:left w:val="nil"/>
          <w:bottom w:val="nil"/>
          <w:right w:val="nil"/>
          <w:between w:val="nil"/>
        </w:pBdr>
        <w:spacing w:before="240" w:after="240"/>
        <w:ind w:left="567" w:right="567"/>
        <w:jc w:val="both"/>
      </w:pPr>
      <w:r w:rsidRPr="00BF34E1">
        <w:rPr>
          <w:rFonts w:ascii="Palatino Linotype" w:eastAsia="Palatino Linotype" w:hAnsi="Palatino Linotype" w:cs="Palatino Linotype"/>
          <w:i/>
          <w:sz w:val="22"/>
          <w:szCs w:val="22"/>
        </w:rPr>
        <w:t>“</w:t>
      </w:r>
      <w:r w:rsidRPr="00BF34E1">
        <w:rPr>
          <w:rFonts w:ascii="Palatino Linotype" w:eastAsia="Palatino Linotype" w:hAnsi="Palatino Linotype" w:cs="Palatino Linotype"/>
          <w:b/>
          <w:i/>
          <w:sz w:val="22"/>
          <w:szCs w:val="22"/>
        </w:rPr>
        <w:t xml:space="preserve">Artículo 3. </w:t>
      </w:r>
      <w:r w:rsidRPr="00BF34E1">
        <w:rPr>
          <w:rFonts w:ascii="Palatino Linotype" w:eastAsia="Palatino Linotype" w:hAnsi="Palatino Linotype" w:cs="Palatino Linotype"/>
          <w:i/>
          <w:sz w:val="22"/>
          <w:szCs w:val="22"/>
        </w:rPr>
        <w:t>Para los efectos de la presente Ley se entenderá por:</w:t>
      </w:r>
    </w:p>
    <w:p w14:paraId="328E661D" w14:textId="77777777" w:rsidR="00C50CA2" w:rsidRPr="00BF34E1" w:rsidRDefault="002356CA">
      <w:pPr>
        <w:pBdr>
          <w:top w:val="nil"/>
          <w:left w:val="nil"/>
          <w:bottom w:val="nil"/>
          <w:right w:val="nil"/>
          <w:between w:val="nil"/>
        </w:pBdr>
        <w:spacing w:before="240" w:after="240"/>
        <w:ind w:left="567" w:right="567"/>
        <w:jc w:val="both"/>
      </w:pPr>
      <w:r w:rsidRPr="00BF34E1">
        <w:rPr>
          <w:rFonts w:ascii="Palatino Linotype" w:eastAsia="Palatino Linotype" w:hAnsi="Palatino Linotype" w:cs="Palatino Linotype"/>
          <w:i/>
          <w:sz w:val="22"/>
          <w:szCs w:val="22"/>
        </w:rPr>
        <w:t>…</w:t>
      </w:r>
    </w:p>
    <w:p w14:paraId="1BF030B7" w14:textId="77777777" w:rsidR="00C50CA2" w:rsidRPr="00BF34E1" w:rsidRDefault="002356CA">
      <w:pPr>
        <w:pBdr>
          <w:top w:val="nil"/>
          <w:left w:val="nil"/>
          <w:bottom w:val="nil"/>
          <w:right w:val="nil"/>
          <w:between w:val="nil"/>
        </w:pBdr>
        <w:spacing w:before="240" w:after="240"/>
        <w:ind w:left="567" w:right="567"/>
        <w:jc w:val="both"/>
      </w:pPr>
      <w:r w:rsidRPr="00BF34E1">
        <w:rPr>
          <w:rFonts w:ascii="Palatino Linotype" w:eastAsia="Palatino Linotype" w:hAnsi="Palatino Linotype" w:cs="Palatino Linotype"/>
          <w:b/>
          <w:i/>
          <w:sz w:val="22"/>
          <w:szCs w:val="22"/>
        </w:rPr>
        <w:t>XI. Documento:</w:t>
      </w:r>
      <w:r w:rsidRPr="00BF34E1">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BF34E1">
        <w:rPr>
          <w:rFonts w:ascii="Palatino Linotype" w:eastAsia="Palatino Linotype" w:hAnsi="Palatino Linotype" w:cs="Palatino Linotype"/>
          <w:b/>
          <w:i/>
          <w:sz w:val="22"/>
          <w:szCs w:val="22"/>
        </w:rPr>
        <w:t>…</w:t>
      </w:r>
      <w:r w:rsidRPr="00BF34E1">
        <w:rPr>
          <w:rFonts w:ascii="Palatino Linotype" w:eastAsia="Palatino Linotype" w:hAnsi="Palatino Linotype" w:cs="Palatino Linotype"/>
          <w:i/>
          <w:sz w:val="22"/>
          <w:szCs w:val="22"/>
        </w:rPr>
        <w:t xml:space="preserve">” </w:t>
      </w:r>
    </w:p>
    <w:p w14:paraId="6889AF93" w14:textId="77777777" w:rsidR="00C50CA2" w:rsidRPr="00BF34E1" w:rsidRDefault="002356CA">
      <w:pPr>
        <w:pBdr>
          <w:top w:val="nil"/>
          <w:left w:val="nil"/>
          <w:bottom w:val="nil"/>
          <w:right w:val="nil"/>
          <w:between w:val="nil"/>
        </w:pBdr>
        <w:spacing w:before="240" w:after="240" w:line="360" w:lineRule="auto"/>
        <w:jc w:val="both"/>
      </w:pPr>
      <w:r w:rsidRPr="00BF34E1">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521851B" w14:textId="77777777" w:rsidR="00C50CA2" w:rsidRPr="00BF34E1" w:rsidRDefault="002356CA">
      <w:pPr>
        <w:pBdr>
          <w:top w:val="nil"/>
          <w:left w:val="nil"/>
          <w:bottom w:val="nil"/>
          <w:right w:val="nil"/>
          <w:between w:val="nil"/>
        </w:pBdr>
        <w:spacing w:before="240" w:after="240"/>
        <w:ind w:left="567" w:right="567"/>
        <w:jc w:val="both"/>
      </w:pPr>
      <w:r w:rsidRPr="00BF34E1">
        <w:rPr>
          <w:rFonts w:ascii="Palatino Linotype" w:eastAsia="Palatino Linotype" w:hAnsi="Palatino Linotype" w:cs="Palatino Linotype"/>
          <w:b/>
          <w:sz w:val="22"/>
          <w:szCs w:val="22"/>
        </w:rPr>
        <w:t>“</w:t>
      </w:r>
      <w:r w:rsidRPr="00BF34E1">
        <w:rPr>
          <w:rFonts w:ascii="Palatino Linotype" w:eastAsia="Palatino Linotype" w:hAnsi="Palatino Linotype" w:cs="Palatino Linotype"/>
          <w:b/>
          <w:i/>
          <w:sz w:val="22"/>
          <w:szCs w:val="22"/>
        </w:rPr>
        <w:t>CRITERIO 0002-11</w:t>
      </w:r>
    </w:p>
    <w:p w14:paraId="71FC0318" w14:textId="77777777" w:rsidR="00C50CA2" w:rsidRPr="00BF34E1" w:rsidRDefault="002356CA">
      <w:pPr>
        <w:pBdr>
          <w:top w:val="nil"/>
          <w:left w:val="nil"/>
          <w:bottom w:val="nil"/>
          <w:right w:val="nil"/>
          <w:between w:val="nil"/>
        </w:pBdr>
        <w:spacing w:before="240" w:after="240"/>
        <w:ind w:left="567" w:right="567"/>
        <w:jc w:val="both"/>
      </w:pPr>
      <w:r w:rsidRPr="00BF34E1">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BF34E1">
        <w:rPr>
          <w:rFonts w:ascii="Palatino Linotype" w:eastAsia="Palatino Linotype" w:hAnsi="Palatino Linotype" w:cs="Palatino Linotype"/>
          <w:i/>
          <w:sz w:val="22"/>
          <w:szCs w:val="22"/>
        </w:rPr>
        <w:t xml:space="preserve"> De conformidad con los artículos antes referidos, el derecho de acceso a la información pública, se define en </w:t>
      </w:r>
      <w:r w:rsidRPr="00BF34E1">
        <w:rPr>
          <w:rFonts w:ascii="Palatino Linotype" w:eastAsia="Palatino Linotype" w:hAnsi="Palatino Linotype" w:cs="Palatino Linotype"/>
          <w:i/>
          <w:sz w:val="22"/>
          <w:szCs w:val="22"/>
        </w:rPr>
        <w:lastRenderedPageBreak/>
        <w:t>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C0FA8F3" w14:textId="77777777" w:rsidR="00C50CA2" w:rsidRPr="00BF34E1" w:rsidRDefault="002356CA">
      <w:pPr>
        <w:pBdr>
          <w:top w:val="nil"/>
          <w:left w:val="nil"/>
          <w:bottom w:val="nil"/>
          <w:right w:val="nil"/>
          <w:between w:val="nil"/>
        </w:pBdr>
        <w:spacing w:before="240" w:after="240"/>
        <w:ind w:left="567" w:right="567"/>
        <w:jc w:val="both"/>
      </w:pPr>
      <w:r w:rsidRPr="00BF34E1">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2FD16E96" w14:textId="77777777" w:rsidR="00C50CA2" w:rsidRPr="00BF34E1" w:rsidRDefault="002356CA">
      <w:pPr>
        <w:numPr>
          <w:ilvl w:val="0"/>
          <w:numId w:val="5"/>
        </w:numPr>
        <w:pBdr>
          <w:top w:val="nil"/>
          <w:left w:val="nil"/>
          <w:bottom w:val="nil"/>
          <w:right w:val="nil"/>
          <w:between w:val="nil"/>
        </w:pBdr>
        <w:spacing w:before="240" w:after="240"/>
        <w:ind w:left="567" w:right="567"/>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108C3129" w14:textId="77777777" w:rsidR="00C50CA2" w:rsidRPr="00BF34E1" w:rsidRDefault="002356CA">
      <w:pPr>
        <w:numPr>
          <w:ilvl w:val="0"/>
          <w:numId w:val="5"/>
        </w:numPr>
        <w:pBdr>
          <w:top w:val="nil"/>
          <w:left w:val="nil"/>
          <w:bottom w:val="nil"/>
          <w:right w:val="nil"/>
          <w:between w:val="nil"/>
        </w:pBdr>
        <w:spacing w:before="240" w:after="240"/>
        <w:ind w:left="567" w:right="567"/>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6D469C00" w14:textId="77777777" w:rsidR="00C50CA2" w:rsidRPr="00BF34E1" w:rsidRDefault="002356CA">
      <w:pPr>
        <w:pBdr>
          <w:top w:val="nil"/>
          <w:left w:val="nil"/>
          <w:bottom w:val="nil"/>
          <w:right w:val="nil"/>
          <w:between w:val="nil"/>
        </w:pBdr>
        <w:spacing w:before="240" w:after="240"/>
        <w:ind w:left="567" w:right="567" w:hanging="284"/>
        <w:jc w:val="both"/>
      </w:pPr>
      <w:r w:rsidRPr="00BF34E1">
        <w:rPr>
          <w:rFonts w:ascii="Palatino Linotype" w:eastAsia="Palatino Linotype" w:hAnsi="Palatino Linotype" w:cs="Palatino Linotype"/>
          <w:i/>
          <w:sz w:val="22"/>
          <w:szCs w:val="22"/>
        </w:rPr>
        <w:t xml:space="preserve">3. </w:t>
      </w:r>
      <w:r w:rsidRPr="00BF34E1">
        <w:rPr>
          <w:rFonts w:ascii="Palatino Linotype" w:eastAsia="Palatino Linotype" w:hAnsi="Palatino Linotype" w:cs="Palatino Linotype"/>
          <w:b/>
          <w:i/>
          <w:sz w:val="22"/>
          <w:szCs w:val="22"/>
        </w:rPr>
        <w:t>Que se trate de información registrada en cualquier soporte documental, que en ejercicio de las atribuciones conferidas, se encuentre en posesión de los Sujetos Obligados.” (Énfasis añadido)</w:t>
      </w:r>
    </w:p>
    <w:p w14:paraId="48DBAF59" w14:textId="77777777" w:rsidR="00C50CA2" w:rsidRPr="00BF34E1" w:rsidRDefault="002356CA">
      <w:pPr>
        <w:pBdr>
          <w:top w:val="nil"/>
          <w:left w:val="nil"/>
          <w:bottom w:val="nil"/>
          <w:right w:val="nil"/>
          <w:between w:val="nil"/>
        </w:pBdr>
        <w:spacing w:before="240" w:after="240" w:line="360" w:lineRule="auto"/>
        <w:jc w:val="both"/>
      </w:pPr>
      <w:r w:rsidRPr="00BF34E1">
        <w:rPr>
          <w:rFonts w:ascii="Palatino Linotype" w:eastAsia="Palatino Linotype" w:hAnsi="Palatino Linotype" w:cs="Palatino Linotype"/>
        </w:rPr>
        <w:t xml:space="preserve">De ahí que el </w:t>
      </w:r>
      <w:r w:rsidRPr="00BF34E1">
        <w:rPr>
          <w:rFonts w:ascii="Palatino Linotype" w:eastAsia="Palatino Linotype" w:hAnsi="Palatino Linotype" w:cs="Palatino Linotype"/>
          <w:b/>
        </w:rPr>
        <w:t>Sujeto Obligado</w:t>
      </w:r>
      <w:r w:rsidRPr="00BF34E1">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w:t>
      </w:r>
    </w:p>
    <w:p w14:paraId="2EE2D335" w14:textId="77777777" w:rsidR="00C50CA2" w:rsidRPr="00BF34E1" w:rsidRDefault="002356CA">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BF34E1">
        <w:rPr>
          <w:rFonts w:ascii="Palatino Linotype" w:eastAsia="Palatino Linotype" w:hAnsi="Palatino Linotype" w:cs="Palatino Linotype"/>
        </w:rPr>
        <w:t xml:space="preserve">Ahora bien, para profundizar en el estudio del presente asunto, es conveniente recordar que la parte solicitante requirió al </w:t>
      </w:r>
      <w:r w:rsidRPr="00BF34E1">
        <w:rPr>
          <w:rFonts w:ascii="Palatino Linotype" w:eastAsia="Palatino Linotype" w:hAnsi="Palatino Linotype" w:cs="Palatino Linotype"/>
          <w:b/>
        </w:rPr>
        <w:t>Sujeto Obligado</w:t>
      </w:r>
      <w:r w:rsidRPr="00BF34E1">
        <w:rPr>
          <w:rFonts w:ascii="Palatino Linotype" w:eastAsia="Palatino Linotype" w:hAnsi="Palatino Linotype" w:cs="Palatino Linotype"/>
        </w:rPr>
        <w:t>, le proporcionara lo siguiente:</w:t>
      </w:r>
    </w:p>
    <w:p w14:paraId="4ECD64FB" w14:textId="77777777" w:rsidR="00C50CA2" w:rsidRPr="00BF34E1" w:rsidRDefault="002356CA">
      <w:pPr>
        <w:numPr>
          <w:ilvl w:val="0"/>
          <w:numId w:val="3"/>
        </w:numPr>
        <w:pBdr>
          <w:top w:val="nil"/>
          <w:left w:val="nil"/>
          <w:bottom w:val="nil"/>
          <w:right w:val="nil"/>
          <w:between w:val="nil"/>
        </w:pBdr>
        <w:spacing w:before="240" w:after="240" w:line="360" w:lineRule="auto"/>
        <w:ind w:right="900"/>
        <w:jc w:val="both"/>
        <w:rPr>
          <w:rFonts w:ascii="Palatino Linotype" w:eastAsia="Palatino Linotype" w:hAnsi="Palatino Linotype" w:cs="Palatino Linotype"/>
          <w:b/>
        </w:rPr>
      </w:pPr>
      <w:r w:rsidRPr="00BF34E1">
        <w:rPr>
          <w:rFonts w:ascii="Palatino Linotype" w:eastAsia="Palatino Linotype" w:hAnsi="Palatino Linotype" w:cs="Palatino Linotype"/>
          <w:b/>
        </w:rPr>
        <w:t>El documento de seguridad en versión pública.</w:t>
      </w:r>
    </w:p>
    <w:p w14:paraId="38A7CB06" w14:textId="77777777" w:rsidR="00C50CA2" w:rsidRPr="00BF34E1" w:rsidRDefault="002356CA">
      <w:pPr>
        <w:tabs>
          <w:tab w:val="left" w:pos="7513"/>
        </w:tabs>
        <w:spacing w:line="360" w:lineRule="auto"/>
        <w:ind w:right="49"/>
        <w:jc w:val="both"/>
        <w:rPr>
          <w:rFonts w:ascii="Palatino Linotype" w:eastAsia="Palatino Linotype" w:hAnsi="Palatino Linotype" w:cs="Palatino Linotype"/>
        </w:rPr>
      </w:pPr>
      <w:r w:rsidRPr="00BF34E1">
        <w:rPr>
          <w:rFonts w:ascii="Palatino Linotype" w:eastAsia="Palatino Linotype" w:hAnsi="Palatino Linotype" w:cs="Palatino Linotype"/>
        </w:rPr>
        <w:lastRenderedPageBreak/>
        <w:t xml:space="preserve">El </w:t>
      </w:r>
      <w:r w:rsidRPr="00BF34E1">
        <w:rPr>
          <w:rFonts w:ascii="Palatino Linotype" w:eastAsia="Palatino Linotype" w:hAnsi="Palatino Linotype" w:cs="Palatino Linotype"/>
          <w:b/>
        </w:rPr>
        <w:t xml:space="preserve">Sujeto Obligado </w:t>
      </w:r>
      <w:r w:rsidRPr="00BF34E1">
        <w:rPr>
          <w:rFonts w:ascii="Palatino Linotype" w:eastAsia="Palatino Linotype" w:hAnsi="Palatino Linotype" w:cs="Palatino Linotype"/>
        </w:rPr>
        <w:t>por conducto de la Titular de la Unidad de Transparencia, declaró improcedente la solicitud de información, toda vez que no se formuló de una manera respetuosa.</w:t>
      </w:r>
    </w:p>
    <w:p w14:paraId="182476DB" w14:textId="77777777" w:rsidR="00C50CA2" w:rsidRPr="00BF34E1" w:rsidRDefault="002356CA">
      <w:pPr>
        <w:spacing w:before="240" w:after="240" w:line="360" w:lineRule="auto"/>
        <w:jc w:val="both"/>
        <w:rPr>
          <w:rFonts w:ascii="Palatino Linotype" w:eastAsia="Palatino Linotype" w:hAnsi="Palatino Linotype" w:cs="Palatino Linotype"/>
        </w:rPr>
      </w:pPr>
      <w:r w:rsidRPr="00BF34E1">
        <w:rPr>
          <w:rFonts w:ascii="Palatino Linotype" w:eastAsia="Palatino Linotype" w:hAnsi="Palatino Linotype" w:cs="Palatino Linotype"/>
        </w:rPr>
        <w:t xml:space="preserve">En esta tesitura, una vez conocida la respuesta emitida por el </w:t>
      </w:r>
      <w:r w:rsidRPr="00BF34E1">
        <w:rPr>
          <w:rFonts w:ascii="Palatino Linotype" w:eastAsia="Palatino Linotype" w:hAnsi="Palatino Linotype" w:cs="Palatino Linotype"/>
          <w:b/>
        </w:rPr>
        <w:t>Sujeto Obligado</w:t>
      </w:r>
      <w:r w:rsidRPr="00BF34E1">
        <w:rPr>
          <w:rFonts w:ascii="Palatino Linotype" w:eastAsia="Palatino Linotype" w:hAnsi="Palatino Linotype" w:cs="Palatino Linotype"/>
        </w:rPr>
        <w:t xml:space="preserve">, </w:t>
      </w:r>
      <w:r w:rsidRPr="00BF34E1">
        <w:rPr>
          <w:rFonts w:ascii="Palatino Linotype" w:eastAsia="Palatino Linotype" w:hAnsi="Palatino Linotype" w:cs="Palatino Linotype"/>
          <w:b/>
        </w:rPr>
        <w:t>la parte Recurrente</w:t>
      </w:r>
      <w:r w:rsidRPr="00BF34E1">
        <w:rPr>
          <w:rFonts w:ascii="Palatino Linotype" w:eastAsia="Palatino Linotype" w:hAnsi="Palatino Linotype" w:cs="Palatino Linotype"/>
        </w:rPr>
        <w:t>, al no estar conforme con los términos de la misma, interpuso el recurso de revisión que nos ocupa, donde señaló en sus razones o motivos de inconformidad, lo siguiente: “</w:t>
      </w:r>
      <w:r w:rsidRPr="00BF34E1">
        <w:rPr>
          <w:rFonts w:ascii="Palatino Linotype" w:eastAsia="Palatino Linotype" w:hAnsi="Palatino Linotype" w:cs="Palatino Linotype"/>
          <w:b/>
          <w:i/>
        </w:rPr>
        <w:t xml:space="preserve">niegan la </w:t>
      </w:r>
      <w:proofErr w:type="spellStart"/>
      <w:r w:rsidRPr="00BF34E1">
        <w:rPr>
          <w:rFonts w:ascii="Palatino Linotype" w:eastAsia="Palatino Linotype" w:hAnsi="Palatino Linotype" w:cs="Palatino Linotype"/>
          <w:b/>
          <w:i/>
        </w:rPr>
        <w:t>informacion</w:t>
      </w:r>
      <w:proofErr w:type="spellEnd"/>
      <w:r w:rsidRPr="00BF34E1">
        <w:rPr>
          <w:rFonts w:ascii="Palatino Linotype" w:eastAsia="Palatino Linotype" w:hAnsi="Palatino Linotype" w:cs="Palatino Linotype"/>
          <w:b/>
          <w:i/>
        </w:rPr>
        <w:t xml:space="preserve"> y </w:t>
      </w:r>
      <w:proofErr w:type="spellStart"/>
      <w:r w:rsidRPr="00BF34E1">
        <w:rPr>
          <w:rFonts w:ascii="Palatino Linotype" w:eastAsia="Palatino Linotype" w:hAnsi="Palatino Linotype" w:cs="Palatino Linotype"/>
          <w:b/>
          <w:i/>
        </w:rPr>
        <w:t>ademas</w:t>
      </w:r>
      <w:proofErr w:type="spellEnd"/>
      <w:r w:rsidRPr="00BF34E1">
        <w:rPr>
          <w:rFonts w:ascii="Palatino Linotype" w:eastAsia="Palatino Linotype" w:hAnsi="Palatino Linotype" w:cs="Palatino Linotype"/>
          <w:b/>
          <w:i/>
        </w:rPr>
        <w:t xml:space="preserve"> la </w:t>
      </w:r>
      <w:proofErr w:type="spellStart"/>
      <w:r w:rsidRPr="00BF34E1">
        <w:rPr>
          <w:rFonts w:ascii="Palatino Linotype" w:eastAsia="Palatino Linotype" w:hAnsi="Palatino Linotype" w:cs="Palatino Linotype"/>
          <w:b/>
          <w:i/>
        </w:rPr>
        <w:t>pseudotitular</w:t>
      </w:r>
      <w:proofErr w:type="spellEnd"/>
      <w:r w:rsidRPr="00BF34E1">
        <w:rPr>
          <w:rFonts w:ascii="Palatino Linotype" w:eastAsia="Palatino Linotype" w:hAnsi="Palatino Linotype" w:cs="Palatino Linotype"/>
          <w:b/>
          <w:i/>
        </w:rPr>
        <w:t xml:space="preserve"> confunde el derecho de </w:t>
      </w:r>
      <w:proofErr w:type="spellStart"/>
      <w:r w:rsidRPr="00BF34E1">
        <w:rPr>
          <w:rFonts w:ascii="Palatino Linotype" w:eastAsia="Palatino Linotype" w:hAnsi="Palatino Linotype" w:cs="Palatino Linotype"/>
          <w:b/>
          <w:i/>
        </w:rPr>
        <w:t>peticion</w:t>
      </w:r>
      <w:proofErr w:type="spellEnd"/>
      <w:r w:rsidRPr="00BF34E1">
        <w:rPr>
          <w:rFonts w:ascii="Palatino Linotype" w:eastAsia="Palatino Linotype" w:hAnsi="Palatino Linotype" w:cs="Palatino Linotype"/>
          <w:b/>
          <w:i/>
        </w:rPr>
        <w:t xml:space="preserve"> con el derecho de acceso a la </w:t>
      </w:r>
      <w:proofErr w:type="spellStart"/>
      <w:r w:rsidRPr="00BF34E1">
        <w:rPr>
          <w:rFonts w:ascii="Palatino Linotype" w:eastAsia="Palatino Linotype" w:hAnsi="Palatino Linotype" w:cs="Palatino Linotype"/>
          <w:b/>
          <w:i/>
        </w:rPr>
        <w:t>informacion</w:t>
      </w:r>
      <w:proofErr w:type="spellEnd"/>
      <w:r w:rsidRPr="00BF34E1">
        <w:rPr>
          <w:rFonts w:ascii="Palatino Linotype" w:eastAsia="Palatino Linotype" w:hAnsi="Palatino Linotype" w:cs="Palatino Linotype"/>
          <w:b/>
          <w:i/>
        </w:rPr>
        <w:t xml:space="preserve">, siguiendo violentando mi derecho constitucional y </w:t>
      </w:r>
      <w:proofErr w:type="spellStart"/>
      <w:r w:rsidRPr="00BF34E1">
        <w:rPr>
          <w:rFonts w:ascii="Palatino Linotype" w:eastAsia="Palatino Linotype" w:hAnsi="Palatino Linotype" w:cs="Palatino Linotype"/>
          <w:b/>
          <w:i/>
        </w:rPr>
        <w:t>garantias</w:t>
      </w:r>
      <w:proofErr w:type="spellEnd"/>
      <w:r w:rsidRPr="00BF34E1">
        <w:rPr>
          <w:rFonts w:ascii="Palatino Linotype" w:eastAsia="Palatino Linotype" w:hAnsi="Palatino Linotype" w:cs="Palatino Linotype"/>
          <w:b/>
          <w:i/>
        </w:rPr>
        <w:t xml:space="preserve"> individuales. (Sic)”, </w:t>
      </w:r>
      <w:r w:rsidRPr="00BF34E1">
        <w:rPr>
          <w:rFonts w:ascii="Palatino Linotype" w:eastAsia="Palatino Linotype" w:hAnsi="Palatino Linotype" w:cs="Palatino Linotype"/>
        </w:rPr>
        <w:t>por lo tanto, se colige que su inconformidad versa específicamente respecto de la negativa a entregar la información solicitada.</w:t>
      </w:r>
    </w:p>
    <w:p w14:paraId="49F06296" w14:textId="77777777" w:rsidR="00C50CA2" w:rsidRPr="00BF34E1" w:rsidRDefault="002356CA">
      <w:pPr>
        <w:spacing w:before="240" w:after="240" w:line="360" w:lineRule="auto"/>
        <w:jc w:val="both"/>
        <w:rPr>
          <w:rFonts w:ascii="Palatino Linotype" w:eastAsia="Palatino Linotype" w:hAnsi="Palatino Linotype" w:cs="Palatino Linotype"/>
        </w:rPr>
      </w:pPr>
      <w:r w:rsidRPr="00BF34E1">
        <w:rPr>
          <w:rFonts w:ascii="Palatino Linotype" w:eastAsia="Palatino Linotype" w:hAnsi="Palatino Linotype" w:cs="Palatino Linotype"/>
        </w:rPr>
        <w:t xml:space="preserve">Así las cosas, durante la etapa de manifestaciones, se tiene que el </w:t>
      </w:r>
      <w:r w:rsidRPr="00BF34E1">
        <w:rPr>
          <w:rFonts w:ascii="Palatino Linotype" w:eastAsia="Palatino Linotype" w:hAnsi="Palatino Linotype" w:cs="Palatino Linotype"/>
          <w:b/>
        </w:rPr>
        <w:t>Sujeto Obligado</w:t>
      </w:r>
      <w:r w:rsidRPr="00BF34E1">
        <w:rPr>
          <w:rFonts w:ascii="Palatino Linotype" w:eastAsia="Palatino Linotype" w:hAnsi="Palatino Linotype" w:cs="Palatino Linotype"/>
        </w:rPr>
        <w:t xml:space="preserve"> ratificó los términos de su respuesta inicial, mientras que </w:t>
      </w:r>
      <w:r w:rsidRPr="00BF34E1">
        <w:rPr>
          <w:rFonts w:ascii="Palatino Linotype" w:eastAsia="Palatino Linotype" w:hAnsi="Palatino Linotype" w:cs="Palatino Linotype"/>
          <w:b/>
        </w:rPr>
        <w:t>la parte Recurrente</w:t>
      </w:r>
      <w:r w:rsidRPr="00BF34E1">
        <w:rPr>
          <w:rFonts w:ascii="Palatino Linotype" w:eastAsia="Palatino Linotype" w:hAnsi="Palatino Linotype" w:cs="Palatino Linotype"/>
        </w:rPr>
        <w:t xml:space="preserve"> fue omisa en remitir sus alegatos o cualquier manifestación que a su derecho conviniera, por lo tanto, se tiene por </w:t>
      </w:r>
      <w:proofErr w:type="spellStart"/>
      <w:r w:rsidRPr="00BF34E1">
        <w:rPr>
          <w:rFonts w:ascii="Palatino Linotype" w:eastAsia="Palatino Linotype" w:hAnsi="Palatino Linotype" w:cs="Palatino Linotype"/>
        </w:rPr>
        <w:t>precluido</w:t>
      </w:r>
      <w:proofErr w:type="spellEnd"/>
      <w:r w:rsidRPr="00BF34E1">
        <w:rPr>
          <w:rFonts w:ascii="Palatino Linotype" w:eastAsia="Palatino Linotype" w:hAnsi="Palatino Linotype" w:cs="Palatino Linotype"/>
        </w:rPr>
        <w:t xml:space="preserve"> su derecho para tal efecto.</w:t>
      </w:r>
    </w:p>
    <w:p w14:paraId="2602E2B8" w14:textId="77777777" w:rsidR="00C50CA2" w:rsidRPr="00BF34E1" w:rsidRDefault="002356CA">
      <w:pPr>
        <w:pBdr>
          <w:top w:val="nil"/>
          <w:left w:val="nil"/>
          <w:bottom w:val="nil"/>
          <w:right w:val="nil"/>
          <w:between w:val="nil"/>
        </w:pBdr>
        <w:spacing w:before="240" w:after="240" w:line="360" w:lineRule="auto"/>
        <w:jc w:val="both"/>
        <w:rPr>
          <w:rFonts w:ascii="Palatino Linotype" w:eastAsia="Palatino Linotype" w:hAnsi="Palatino Linotype" w:cs="Palatino Linotype"/>
          <w:b/>
          <w:i/>
        </w:rPr>
      </w:pPr>
      <w:r w:rsidRPr="00BF34E1">
        <w:rPr>
          <w:rFonts w:ascii="Palatino Linotype" w:eastAsia="Palatino Linotype" w:hAnsi="Palatino Linotype" w:cs="Palatino Linotype"/>
        </w:rPr>
        <w:t xml:space="preserve">Expuestas las posturas de las partes, conviene iniciar el presente estudio señalando a </w:t>
      </w:r>
      <w:r w:rsidRPr="00BF34E1">
        <w:rPr>
          <w:rFonts w:ascii="Palatino Linotype" w:eastAsia="Palatino Linotype" w:hAnsi="Palatino Linotype" w:cs="Palatino Linotype"/>
          <w:b/>
        </w:rPr>
        <w:t>la parte Recurrente</w:t>
      </w:r>
      <w:r w:rsidRPr="00BF34E1">
        <w:rPr>
          <w:rFonts w:ascii="Palatino Linotype" w:eastAsia="Palatino Linotype" w:hAnsi="Palatino Linotype" w:cs="Palatino Linotype"/>
        </w:rPr>
        <w:t xml:space="preserve"> que una vez analizada su solicitud de información pública en la que expresa lo siguiente: </w:t>
      </w:r>
      <w:r w:rsidRPr="00BF34E1">
        <w:rPr>
          <w:rFonts w:ascii="Palatino Linotype" w:eastAsia="Palatino Linotype" w:hAnsi="Palatino Linotype" w:cs="Palatino Linotype"/>
          <w:i/>
        </w:rPr>
        <w:t>“</w:t>
      </w:r>
      <w:proofErr w:type="gramStart"/>
      <w:r w:rsidRPr="00BF34E1">
        <w:rPr>
          <w:rFonts w:ascii="Palatino Linotype" w:eastAsia="Palatino Linotype" w:hAnsi="Palatino Linotype" w:cs="Palatino Linotype"/>
          <w:i/>
        </w:rPr>
        <w:t>…(</w:t>
      </w:r>
      <w:proofErr w:type="spellStart"/>
      <w:proofErr w:type="gramEnd"/>
      <w:r w:rsidRPr="00BF34E1">
        <w:rPr>
          <w:rFonts w:ascii="Palatino Linotype" w:eastAsia="Palatino Linotype" w:hAnsi="Palatino Linotype" w:cs="Palatino Linotype"/>
          <w:b/>
          <w:i/>
          <w:u w:val="single"/>
        </w:rPr>
        <w:t>haber</w:t>
      </w:r>
      <w:proofErr w:type="spellEnd"/>
      <w:r w:rsidRPr="00BF34E1">
        <w:rPr>
          <w:rFonts w:ascii="Palatino Linotype" w:eastAsia="Palatino Linotype" w:hAnsi="Palatino Linotype" w:cs="Palatino Linotype"/>
          <w:b/>
          <w:i/>
          <w:u w:val="single"/>
        </w:rPr>
        <w:t xml:space="preserve"> si con estás solicitudes deja de enviar tonterías como respuesta la titular de transparencia</w:t>
      </w:r>
      <w:r w:rsidRPr="00BF34E1">
        <w:rPr>
          <w:rFonts w:ascii="Palatino Linotype" w:eastAsia="Palatino Linotype" w:hAnsi="Palatino Linotype" w:cs="Palatino Linotype"/>
          <w:i/>
        </w:rPr>
        <w:t xml:space="preserve"> y cumple con lo que marca la ley de transparencia estatal.)” (Sic), </w:t>
      </w:r>
      <w:r w:rsidRPr="00BF34E1">
        <w:rPr>
          <w:rFonts w:ascii="Palatino Linotype" w:eastAsia="Palatino Linotype" w:hAnsi="Palatino Linotype" w:cs="Palatino Linotype"/>
        </w:rPr>
        <w:t xml:space="preserve">debe tener en cuenta que el derecho de acceso a la información pública </w:t>
      </w:r>
      <w:r w:rsidRPr="00BF34E1">
        <w:rPr>
          <w:rFonts w:ascii="Palatino Linotype" w:eastAsia="Palatino Linotype" w:hAnsi="Palatino Linotype" w:cs="Palatino Linotype"/>
          <w:b/>
        </w:rPr>
        <w:t>debe ser ejercido de forma respetuosa,</w:t>
      </w:r>
      <w:r w:rsidRPr="00BF34E1">
        <w:rPr>
          <w:rFonts w:ascii="Palatino Linotype" w:eastAsia="Palatino Linotype" w:hAnsi="Palatino Linotype" w:cs="Palatino Linotype"/>
        </w:rPr>
        <w:t xml:space="preserve"> sin usar lenguaje altisonante, usando groserías o expresiones insultantes, en doble sentido, o bien, </w:t>
      </w:r>
      <w:r w:rsidRPr="00BF34E1">
        <w:rPr>
          <w:rFonts w:ascii="Palatino Linotype" w:eastAsia="Palatino Linotype" w:hAnsi="Palatino Linotype" w:cs="Palatino Linotype"/>
        </w:rPr>
        <w:lastRenderedPageBreak/>
        <w:t>apoyándose de apodos para referirse a Personas Servidoras Públicas, cuya finalidad o intensión sea ocasionar agravios en la moral de las referidas personas.</w:t>
      </w:r>
    </w:p>
    <w:p w14:paraId="57C07898" w14:textId="77777777" w:rsidR="00C50CA2" w:rsidRPr="00BF34E1" w:rsidRDefault="002356CA">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BF34E1">
        <w:rPr>
          <w:rFonts w:ascii="Palatino Linotype" w:eastAsia="Palatino Linotype" w:hAnsi="Palatino Linotype" w:cs="Palatino Linotype"/>
        </w:rPr>
        <w:t>Se considera que no se puede ejercer el derecho de acceso a la información ni el recurso de revisión para injuriar e insultar a Servidoras y Servidores Públicos, es decir, faltando al respeto, y que dicha falta de respeto se normalice, se pase por alto como si los insultos, las injurias, las ofensas no estuvieran escritas en las solicitudes de acceso a la información o en el recurso de revisión, máxime que, como se repite su fin es hacer insultar y/o lastimar la moral de las personas funcionarias públicas.</w:t>
      </w:r>
    </w:p>
    <w:p w14:paraId="0DDF5190" w14:textId="77777777" w:rsidR="00C50CA2" w:rsidRPr="00BF34E1" w:rsidRDefault="002356CA">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BF34E1">
        <w:rPr>
          <w:rFonts w:ascii="Palatino Linotype" w:eastAsia="Palatino Linotype" w:hAnsi="Palatino Linotype" w:cs="Palatino Linotype"/>
        </w:rPr>
        <w:t>Corolario a lo anterior es de hacer notar, como referencia concatenada, lo que establece el artículo 8 de la Constitución Política de los Estados Unidos Mexicanos, que para el caso que nos ocupa, reza:</w:t>
      </w:r>
      <w:r w:rsidRPr="00BF34E1">
        <w:rPr>
          <w:rFonts w:ascii="Palatino Linotype" w:eastAsia="Palatino Linotype" w:hAnsi="Palatino Linotype" w:cs="Palatino Linotype"/>
          <w:i/>
        </w:rPr>
        <w:tab/>
      </w:r>
    </w:p>
    <w:p w14:paraId="4B48BBD5" w14:textId="77777777" w:rsidR="00C50CA2" w:rsidRPr="00BF34E1" w:rsidRDefault="002356CA">
      <w:pPr>
        <w:pBdr>
          <w:top w:val="nil"/>
          <w:left w:val="nil"/>
          <w:bottom w:val="nil"/>
          <w:right w:val="nil"/>
          <w:between w:val="nil"/>
        </w:pBdr>
        <w:spacing w:before="240" w:after="240" w:line="276" w:lineRule="auto"/>
        <w:ind w:left="567" w:right="900"/>
        <w:jc w:val="both"/>
        <w:rPr>
          <w:rFonts w:ascii="Palatino Linotype" w:eastAsia="Palatino Linotype" w:hAnsi="Palatino Linotype" w:cs="Palatino Linotype"/>
          <w:sz w:val="22"/>
          <w:szCs w:val="22"/>
        </w:rPr>
      </w:pPr>
      <w:r w:rsidRPr="00BF34E1">
        <w:rPr>
          <w:rFonts w:ascii="Palatino Linotype" w:eastAsia="Palatino Linotype" w:hAnsi="Palatino Linotype" w:cs="Palatino Linotype"/>
          <w:i/>
          <w:sz w:val="22"/>
          <w:szCs w:val="22"/>
        </w:rPr>
        <w:t>“</w:t>
      </w:r>
      <w:r w:rsidRPr="00BF34E1">
        <w:rPr>
          <w:rFonts w:ascii="Palatino Linotype" w:eastAsia="Palatino Linotype" w:hAnsi="Palatino Linotype" w:cs="Palatino Linotype"/>
          <w:b/>
          <w:i/>
          <w:sz w:val="22"/>
          <w:szCs w:val="22"/>
        </w:rPr>
        <w:t>Artículo 8o</w:t>
      </w:r>
      <w:r w:rsidRPr="00BF34E1">
        <w:rPr>
          <w:rFonts w:ascii="Palatino Linotype" w:eastAsia="Palatino Linotype" w:hAnsi="Palatino Linotype" w:cs="Palatino Linotype"/>
          <w:i/>
          <w:sz w:val="22"/>
          <w:szCs w:val="22"/>
        </w:rPr>
        <w:t xml:space="preserve">. Los funcionarios y empleados públicos respetarán el ejercicio del derecho de petición, siempre que ésta se formule por escrito, </w:t>
      </w:r>
      <w:r w:rsidRPr="00BF34E1">
        <w:rPr>
          <w:rFonts w:ascii="Palatino Linotype" w:eastAsia="Palatino Linotype" w:hAnsi="Palatino Linotype" w:cs="Palatino Linotype"/>
          <w:b/>
          <w:i/>
          <w:sz w:val="22"/>
          <w:szCs w:val="22"/>
          <w:u w:val="single"/>
        </w:rPr>
        <w:t>de manera pacífica y respetuosa</w:t>
      </w:r>
      <w:r w:rsidRPr="00BF34E1">
        <w:rPr>
          <w:rFonts w:ascii="Palatino Linotype" w:eastAsia="Palatino Linotype" w:hAnsi="Palatino Linotype" w:cs="Palatino Linotype"/>
          <w:i/>
          <w:sz w:val="22"/>
          <w:szCs w:val="22"/>
        </w:rPr>
        <w:t>;”</w:t>
      </w:r>
    </w:p>
    <w:p w14:paraId="405AAEE6" w14:textId="77777777" w:rsidR="00C50CA2" w:rsidRPr="00BF34E1" w:rsidRDefault="002356CA">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BF34E1">
        <w:rPr>
          <w:rFonts w:ascii="Palatino Linotype" w:eastAsia="Palatino Linotype" w:hAnsi="Palatino Linotype" w:cs="Palatino Linotype"/>
        </w:rPr>
        <w:t>Si bien es cierto que la naturaleza jurídica del bien tutelado por los artículos 6° y 8° de la Constitución son distintos, lo cierto es que de una interpretación adminiculada respecto del respeto, se homologa, pues no podemos interpretar a contrario sensu que si el artículo 8 dice: “de manera pacífica y respetuosa”, se entienda que como no lo establece el artículo 6 entonces se puedan hacer las solicitudes de manera no pacifica e irrespetuosa, claro que no, y no se discute en este punto la diferencia del bien jurídico tutelado por cada artículo, sino la similitud de estos dos artículos en la forma de ejercer dichos derechos.</w:t>
      </w:r>
    </w:p>
    <w:p w14:paraId="71F48332" w14:textId="77777777" w:rsidR="00C50CA2" w:rsidRPr="00BF34E1" w:rsidRDefault="002356CA">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BF34E1">
        <w:rPr>
          <w:rFonts w:ascii="Palatino Linotype" w:eastAsia="Palatino Linotype" w:hAnsi="Palatino Linotype" w:cs="Palatino Linotype"/>
        </w:rPr>
        <w:lastRenderedPageBreak/>
        <w:t>En ese mismo orden de ideas el artículo 9 Constitucional, refiere:</w:t>
      </w:r>
    </w:p>
    <w:p w14:paraId="4C5A069B" w14:textId="77777777" w:rsidR="00C50CA2" w:rsidRPr="00BF34E1" w:rsidRDefault="002356CA">
      <w:pPr>
        <w:pBdr>
          <w:top w:val="nil"/>
          <w:left w:val="nil"/>
          <w:bottom w:val="nil"/>
          <w:right w:val="nil"/>
          <w:between w:val="nil"/>
        </w:pBdr>
        <w:spacing w:before="240" w:after="240" w:line="276" w:lineRule="auto"/>
        <w:ind w:left="567" w:right="900"/>
        <w:jc w:val="both"/>
        <w:rPr>
          <w:rFonts w:ascii="Palatino Linotype" w:eastAsia="Palatino Linotype" w:hAnsi="Palatino Linotype" w:cs="Palatino Linotype"/>
          <w:sz w:val="22"/>
          <w:szCs w:val="22"/>
        </w:rPr>
      </w:pPr>
      <w:r w:rsidRPr="00BF34E1">
        <w:rPr>
          <w:rFonts w:ascii="Palatino Linotype" w:eastAsia="Palatino Linotype" w:hAnsi="Palatino Linotype" w:cs="Palatino Linotype"/>
          <w:i/>
          <w:sz w:val="22"/>
          <w:szCs w:val="22"/>
        </w:rPr>
        <w:t xml:space="preserve">“No se considerará ilegal, y no podrá ser disuelta una asamblea o reunión que tenga por objeto hacer una petición o presentar una protesta por algún acto, a una autoridad, </w:t>
      </w:r>
      <w:r w:rsidRPr="00BF34E1">
        <w:rPr>
          <w:rFonts w:ascii="Palatino Linotype" w:eastAsia="Palatino Linotype" w:hAnsi="Palatino Linotype" w:cs="Palatino Linotype"/>
          <w:b/>
          <w:i/>
          <w:sz w:val="22"/>
          <w:szCs w:val="22"/>
          <w:u w:val="single"/>
        </w:rPr>
        <w:t>si no se profieren injurias</w:t>
      </w:r>
      <w:r w:rsidRPr="00BF34E1">
        <w:rPr>
          <w:rFonts w:ascii="Palatino Linotype" w:eastAsia="Palatino Linotype" w:hAnsi="Palatino Linotype" w:cs="Palatino Linotype"/>
          <w:i/>
          <w:sz w:val="22"/>
          <w:szCs w:val="22"/>
        </w:rPr>
        <w:t xml:space="preserve"> contra ésta,…”</w:t>
      </w:r>
    </w:p>
    <w:p w14:paraId="34BC4273" w14:textId="77777777" w:rsidR="00C50CA2" w:rsidRPr="00BF34E1" w:rsidRDefault="002356CA">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BF34E1">
        <w:rPr>
          <w:rFonts w:ascii="Palatino Linotype" w:eastAsia="Palatino Linotype" w:hAnsi="Palatino Linotype" w:cs="Palatino Linotype"/>
        </w:rPr>
        <w:t>A contrario sensu, el derecho de asociación será ilegal y la asociación que resulte, disuelta, si su petición profiere injurias contra la autoridades, tampoco se discute en el presente apartado la diferencia de bien jurídico tutelado entre el artículo 6° y 8°, sino la similitud en el pedir o solicitar de las autoridades algo, de forma análoga podemos ver que se pueden hacer protestas solicitando algo de la autoridad, pero sin injuriarla, sin insultarla y ello conlleva a sus personas funcionarias públicas.</w:t>
      </w:r>
    </w:p>
    <w:p w14:paraId="354DFCF6" w14:textId="77777777" w:rsidR="00C50CA2" w:rsidRPr="00BF34E1" w:rsidRDefault="002356CA">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BF34E1">
        <w:rPr>
          <w:rFonts w:ascii="Palatino Linotype" w:eastAsia="Palatino Linotype" w:hAnsi="Palatino Linotype" w:cs="Palatino Linotype"/>
        </w:rPr>
        <w:t>Hasta aquí cabe hacer mención que los bienes jurídicos tutelados por los artículos 6° y 8°, son distintos, claro, se repite, eso no está en tema de análisis, pero su concatenación e interpretación de forma armónica sí, resulta contradictorio interpretar que para ejercer los bienes jurídicos consagrados en el artículo 8° si se tengan que hacer de forma respetuosa cuando se solicita algo de las autoridades, pero que del derecho de acceso a la información cuando se les pide a las mismas autoridades se pueda ofender, injuriar, calumniar, insultar, usar lenguaje ofensivo, etc. </w:t>
      </w:r>
    </w:p>
    <w:p w14:paraId="0BEE3247" w14:textId="77777777" w:rsidR="00C50CA2" w:rsidRPr="00BF34E1" w:rsidRDefault="002356CA">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BF34E1">
        <w:rPr>
          <w:rFonts w:ascii="Palatino Linotype" w:eastAsia="Palatino Linotype" w:hAnsi="Palatino Linotype" w:cs="Palatino Linotype"/>
        </w:rPr>
        <w:t>Ahora bien, es necesario precisar que el bien jurídico tutelado que establece la Constitución Política de los Estados Unidos Mexicanos en su artículo 6° inciso A fracción III:</w:t>
      </w:r>
    </w:p>
    <w:p w14:paraId="4C0B7727" w14:textId="77777777" w:rsidR="00C50CA2" w:rsidRPr="00BF34E1" w:rsidRDefault="002356CA">
      <w:pPr>
        <w:pBdr>
          <w:top w:val="nil"/>
          <w:left w:val="nil"/>
          <w:bottom w:val="nil"/>
          <w:right w:val="nil"/>
          <w:between w:val="nil"/>
        </w:pBdr>
        <w:spacing w:before="240" w:after="240" w:line="276" w:lineRule="auto"/>
        <w:ind w:left="567" w:right="900"/>
        <w:jc w:val="both"/>
        <w:rPr>
          <w:rFonts w:ascii="Palatino Linotype" w:eastAsia="Palatino Linotype" w:hAnsi="Palatino Linotype" w:cs="Palatino Linotype"/>
          <w:sz w:val="22"/>
          <w:szCs w:val="22"/>
        </w:rPr>
      </w:pPr>
      <w:r w:rsidRPr="00BF34E1">
        <w:rPr>
          <w:rFonts w:ascii="Palatino Linotype" w:eastAsia="Palatino Linotype" w:hAnsi="Palatino Linotype" w:cs="Palatino Linotype"/>
          <w:sz w:val="22"/>
          <w:szCs w:val="22"/>
        </w:rPr>
        <w:t>“</w:t>
      </w:r>
      <w:r w:rsidRPr="00BF34E1">
        <w:rPr>
          <w:rFonts w:ascii="Palatino Linotype" w:eastAsia="Palatino Linotype" w:hAnsi="Palatino Linotype" w:cs="Palatino Linotype"/>
          <w:b/>
          <w:i/>
          <w:sz w:val="22"/>
          <w:szCs w:val="22"/>
        </w:rPr>
        <w:t>Artículo 6o</w:t>
      </w:r>
      <w:r w:rsidRPr="00BF34E1">
        <w:rPr>
          <w:rFonts w:ascii="Palatino Linotype" w:eastAsia="Palatino Linotype" w:hAnsi="Palatino Linotype" w:cs="Palatino Linotype"/>
          <w:i/>
          <w:sz w:val="22"/>
          <w:szCs w:val="22"/>
        </w:rPr>
        <w:t xml:space="preserve">. La manifestación de las ideas no será objeto de ninguna inquisición judicial o administrativa, sino en el caso de que ataque a la moral, la vida privada o </w:t>
      </w:r>
      <w:r w:rsidRPr="00BF34E1">
        <w:rPr>
          <w:rFonts w:ascii="Palatino Linotype" w:eastAsia="Palatino Linotype" w:hAnsi="Palatino Linotype" w:cs="Palatino Linotype"/>
          <w:i/>
          <w:sz w:val="22"/>
          <w:szCs w:val="22"/>
        </w:rPr>
        <w:lastRenderedPageBreak/>
        <w:t>los derechos de terceros, provoque algún delito, o perturbe el orden público; el derecho de réplica será ejercido en los términos dispuestos por la ley. El derecho a la información será garantizado por el Estado.</w:t>
      </w:r>
    </w:p>
    <w:p w14:paraId="6EE6F732" w14:textId="77777777" w:rsidR="00C50CA2" w:rsidRPr="00BF34E1" w:rsidRDefault="002356CA">
      <w:pPr>
        <w:pBdr>
          <w:top w:val="nil"/>
          <w:left w:val="nil"/>
          <w:bottom w:val="nil"/>
          <w:right w:val="nil"/>
          <w:between w:val="nil"/>
        </w:pBdr>
        <w:spacing w:before="240" w:after="240" w:line="276" w:lineRule="auto"/>
        <w:ind w:left="567" w:right="900"/>
        <w:jc w:val="both"/>
        <w:rPr>
          <w:rFonts w:ascii="Palatino Linotype" w:eastAsia="Palatino Linotype" w:hAnsi="Palatino Linotype" w:cs="Palatino Linotype"/>
          <w:sz w:val="22"/>
          <w:szCs w:val="22"/>
        </w:rPr>
      </w:pPr>
      <w:r w:rsidRPr="00BF34E1">
        <w:rPr>
          <w:rFonts w:ascii="Palatino Linotype" w:eastAsia="Palatino Linotype" w:hAnsi="Palatino Linotype" w:cs="Palatino Linotype"/>
          <w:i/>
          <w:sz w:val="22"/>
          <w:szCs w:val="22"/>
        </w:rPr>
        <w:t>…</w:t>
      </w:r>
    </w:p>
    <w:p w14:paraId="2DA625D0" w14:textId="77777777" w:rsidR="00C50CA2" w:rsidRPr="00BF34E1" w:rsidRDefault="002356CA">
      <w:pPr>
        <w:pBdr>
          <w:top w:val="nil"/>
          <w:left w:val="nil"/>
          <w:bottom w:val="nil"/>
          <w:right w:val="nil"/>
          <w:between w:val="nil"/>
        </w:pBdr>
        <w:spacing w:before="240" w:after="240" w:line="276" w:lineRule="auto"/>
        <w:ind w:left="567" w:right="900"/>
        <w:jc w:val="both"/>
        <w:rPr>
          <w:rFonts w:ascii="Palatino Linotype" w:eastAsia="Palatino Linotype" w:hAnsi="Palatino Linotype" w:cs="Palatino Linotype"/>
          <w:sz w:val="22"/>
          <w:szCs w:val="22"/>
        </w:rPr>
      </w:pPr>
      <w:r w:rsidRPr="00BF34E1">
        <w:rPr>
          <w:rFonts w:ascii="Palatino Linotype" w:eastAsia="Palatino Linotype" w:hAnsi="Palatino Linotype" w:cs="Palatino Linotype"/>
          <w:b/>
          <w:i/>
          <w:sz w:val="22"/>
          <w:szCs w:val="22"/>
        </w:rPr>
        <w:t>A.</w:t>
      </w:r>
      <w:r w:rsidRPr="00BF34E1">
        <w:rPr>
          <w:rFonts w:ascii="Palatino Linotype" w:eastAsia="Palatino Linotype" w:hAnsi="Palatino Linotype" w:cs="Palatino Linotype"/>
          <w:i/>
          <w:sz w:val="22"/>
          <w:szCs w:val="22"/>
        </w:rPr>
        <w:t xml:space="preserve"> Para el ejercicio del derecho de acceso a la información, la Federación y las entidades federativas, en el ámbito de sus respectivas competencias, se regirán por los siguientes principios y bases:</w:t>
      </w:r>
    </w:p>
    <w:p w14:paraId="5A055EB9" w14:textId="77777777" w:rsidR="00C50CA2" w:rsidRPr="00BF34E1" w:rsidRDefault="002356CA">
      <w:pPr>
        <w:pBdr>
          <w:top w:val="nil"/>
          <w:left w:val="nil"/>
          <w:bottom w:val="nil"/>
          <w:right w:val="nil"/>
          <w:between w:val="nil"/>
        </w:pBdr>
        <w:spacing w:before="240" w:after="240" w:line="276" w:lineRule="auto"/>
        <w:ind w:left="567" w:right="900"/>
        <w:jc w:val="both"/>
        <w:rPr>
          <w:rFonts w:ascii="Palatino Linotype" w:eastAsia="Palatino Linotype" w:hAnsi="Palatino Linotype" w:cs="Palatino Linotype"/>
          <w:sz w:val="22"/>
          <w:szCs w:val="22"/>
        </w:rPr>
      </w:pPr>
      <w:r w:rsidRPr="00BF34E1">
        <w:rPr>
          <w:rFonts w:ascii="Palatino Linotype" w:eastAsia="Palatino Linotype" w:hAnsi="Palatino Linotype" w:cs="Palatino Linotype"/>
          <w:i/>
          <w:sz w:val="22"/>
          <w:szCs w:val="22"/>
        </w:rPr>
        <w:t>...</w:t>
      </w:r>
    </w:p>
    <w:p w14:paraId="1B0FC7F6" w14:textId="77777777" w:rsidR="00C50CA2" w:rsidRPr="00BF34E1" w:rsidRDefault="002356CA">
      <w:pPr>
        <w:pBdr>
          <w:top w:val="nil"/>
          <w:left w:val="nil"/>
          <w:bottom w:val="nil"/>
          <w:right w:val="nil"/>
          <w:between w:val="nil"/>
        </w:pBdr>
        <w:spacing w:before="240" w:after="240" w:line="276" w:lineRule="auto"/>
        <w:ind w:left="567" w:right="900"/>
        <w:jc w:val="both"/>
        <w:rPr>
          <w:rFonts w:ascii="Palatino Linotype" w:eastAsia="Palatino Linotype" w:hAnsi="Palatino Linotype" w:cs="Palatino Linotype"/>
          <w:sz w:val="22"/>
          <w:szCs w:val="22"/>
        </w:rPr>
      </w:pPr>
      <w:r w:rsidRPr="00BF34E1">
        <w:rPr>
          <w:rFonts w:ascii="Palatino Linotype" w:eastAsia="Palatino Linotype" w:hAnsi="Palatino Linotype" w:cs="Palatino Linotype"/>
          <w:b/>
          <w:i/>
          <w:sz w:val="22"/>
          <w:szCs w:val="22"/>
        </w:rPr>
        <w:t>III.</w:t>
      </w:r>
      <w:r w:rsidRPr="00BF34E1">
        <w:rPr>
          <w:rFonts w:ascii="Palatino Linotype" w:eastAsia="Palatino Linotype" w:hAnsi="Palatino Linotype" w:cs="Palatino Linotype"/>
          <w:i/>
          <w:sz w:val="22"/>
          <w:szCs w:val="22"/>
        </w:rPr>
        <w:t xml:space="preserve"> Toda persona, sin </w:t>
      </w:r>
      <w:r w:rsidRPr="00BF34E1">
        <w:rPr>
          <w:rFonts w:ascii="Palatino Linotype" w:eastAsia="Palatino Linotype" w:hAnsi="Palatino Linotype" w:cs="Palatino Linotype"/>
          <w:b/>
          <w:i/>
          <w:sz w:val="22"/>
          <w:szCs w:val="22"/>
          <w:u w:val="single"/>
        </w:rPr>
        <w:t>necesidad de acreditar interés alguno</w:t>
      </w:r>
      <w:r w:rsidRPr="00BF34E1">
        <w:rPr>
          <w:rFonts w:ascii="Palatino Linotype" w:eastAsia="Palatino Linotype" w:hAnsi="Palatino Linotype" w:cs="Palatino Linotype"/>
          <w:i/>
          <w:sz w:val="22"/>
          <w:szCs w:val="22"/>
        </w:rPr>
        <w:t xml:space="preserve"> o justificar su utilización, tendrá acceso gratuito a la información pública, a sus datos personales o a la rectificación de éstos.”</w:t>
      </w:r>
    </w:p>
    <w:p w14:paraId="4776D94C" w14:textId="77777777" w:rsidR="00C50CA2" w:rsidRPr="00BF34E1" w:rsidRDefault="002356CA">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BF34E1">
        <w:rPr>
          <w:rFonts w:ascii="Palatino Linotype" w:eastAsia="Palatino Linotype" w:hAnsi="Palatino Linotype" w:cs="Palatino Linotype"/>
        </w:rPr>
        <w:t>Es el derecho de acceso a la información pública, “…</w:t>
      </w:r>
      <w:r w:rsidRPr="00BF34E1">
        <w:rPr>
          <w:rFonts w:ascii="Palatino Linotype" w:eastAsia="Palatino Linotype" w:hAnsi="Palatino Linotype" w:cs="Palatino Linotype"/>
          <w:b/>
          <w:u w:val="single"/>
        </w:rPr>
        <w:t>sin necesidad de acreditar interés alguno</w:t>
      </w:r>
      <w:r w:rsidRPr="00BF34E1">
        <w:rPr>
          <w:rFonts w:ascii="Palatino Linotype" w:eastAsia="Palatino Linotype" w:hAnsi="Palatino Linotype" w:cs="Palatino Linotype"/>
        </w:rPr>
        <w:t>…” es para acceder a la información pública, en ningún momento y bajo ninguna circunstancia se puede interpretar que no acreditar interés pueda conllevar insultos, faltas de respeto, injurias, burlas, groserías y demás lenguaje soez, cuya intención sea ocasionar agravios morales a los funcionarios públicos.</w:t>
      </w:r>
    </w:p>
    <w:p w14:paraId="357B038A" w14:textId="77777777" w:rsidR="00C50CA2" w:rsidRPr="00BF34E1" w:rsidRDefault="002356CA">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BF34E1">
        <w:rPr>
          <w:rFonts w:ascii="Palatino Linotype" w:eastAsia="Palatino Linotype" w:hAnsi="Palatino Linotype" w:cs="Palatino Linotype"/>
        </w:rPr>
        <w:t xml:space="preserve">Es decir, se considera que no se ejerce el bien jurídico tutelado en el artículo 6° (acceder a la información pública) si su objetivo es insultar y denigrar a los funcionarios públicos, si bien es cierto, en el presente caso hay materia de transparencia, no menos cierto es que no se observaron las formas respetuosas que consagra el artículo 8°, antes citado, aplica de forma general y adminiculada con las demás disposiciones constitucionales, por lo tanto, se le exhorta a que se abstenga de usar expresiones peyorativas pues de lo contrario, no se podría ejercer el derecho </w:t>
      </w:r>
      <w:r w:rsidRPr="00BF34E1">
        <w:rPr>
          <w:rFonts w:ascii="Palatino Linotype" w:eastAsia="Palatino Linotype" w:hAnsi="Palatino Linotype" w:cs="Palatino Linotype"/>
        </w:rPr>
        <w:lastRenderedPageBreak/>
        <w:t>de acceso a la información pública si primigeniamente no hay un lenguaje que respete a las personas servidoras públicas.</w:t>
      </w:r>
    </w:p>
    <w:p w14:paraId="4B43912F" w14:textId="77777777" w:rsidR="00C50CA2" w:rsidRPr="00BF34E1" w:rsidRDefault="002356CA">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BF34E1">
        <w:rPr>
          <w:rFonts w:ascii="Palatino Linotype" w:eastAsia="Palatino Linotype" w:hAnsi="Palatino Linotype" w:cs="Palatino Linotype"/>
        </w:rPr>
        <w:t>Entonces podemos concluir que “…</w:t>
      </w:r>
      <w:r w:rsidRPr="00BF34E1">
        <w:rPr>
          <w:rFonts w:ascii="Palatino Linotype" w:eastAsia="Palatino Linotype" w:hAnsi="Palatino Linotype" w:cs="Palatino Linotype"/>
          <w:b/>
          <w:i/>
          <w:u w:val="single"/>
        </w:rPr>
        <w:t>sin necesidad de acreditar interés alguno</w:t>
      </w:r>
      <w:r w:rsidRPr="00BF34E1">
        <w:rPr>
          <w:rFonts w:ascii="Palatino Linotype" w:eastAsia="Palatino Linotype" w:hAnsi="Palatino Linotype" w:cs="Palatino Linotype"/>
        </w:rPr>
        <w:t>…”, no crea derechos para insultar a los funcionarios públicos, ni se puede interpretar de tal suerte que haga que las ofensas plasmadas en el texto de la solicitud no existieren, siendo que el respeto es la señal mínima que subrepticiamente debe estar siempre presente al ejercer el derecho de acceso a la información pública.</w:t>
      </w:r>
    </w:p>
    <w:p w14:paraId="7A259FEC" w14:textId="77777777" w:rsidR="00C50CA2" w:rsidRPr="00BF34E1" w:rsidRDefault="002356CA">
      <w:pPr>
        <w:spacing w:line="360" w:lineRule="auto"/>
        <w:ind w:right="-93"/>
        <w:jc w:val="both"/>
        <w:rPr>
          <w:rFonts w:ascii="Palatino Linotype" w:eastAsia="Palatino Linotype" w:hAnsi="Palatino Linotype" w:cs="Palatino Linotype"/>
        </w:rPr>
      </w:pPr>
      <w:r w:rsidRPr="00BF34E1">
        <w:rPr>
          <w:rFonts w:ascii="Palatino Linotype" w:eastAsia="Palatino Linotype" w:hAnsi="Palatino Linotype" w:cs="Palatino Linotype"/>
        </w:rPr>
        <w:t xml:space="preserve">Precisado lo anterior, respecto de la naturaleza de la información, El artículo 6°, apartado A, fracción II, de la Constitución Política de los Estados Unidos Mexicanos establece que </w:t>
      </w:r>
      <w:r w:rsidRPr="00BF34E1">
        <w:rPr>
          <w:rFonts w:ascii="Palatino Linotype" w:eastAsia="Palatino Linotype" w:hAnsi="Palatino Linotype" w:cs="Palatino Linotype"/>
          <w:i/>
        </w:rPr>
        <w:t xml:space="preserve">la información que se refiere a la vida privada y los datos personales será protegida en los términos y con las excepciones que fijen las leyes. </w:t>
      </w:r>
      <w:r w:rsidRPr="00BF34E1">
        <w:rPr>
          <w:rFonts w:ascii="Palatino Linotype" w:eastAsia="Palatino Linotype" w:hAnsi="Palatino Linotype" w:cs="Palatino Linotype"/>
        </w:rPr>
        <w:t>Por su parte el artículo 16, párrafo segundo, del mismo ordenamiento establece el derecho que tienen los particulares a la protección de sus datos personales, conforme a lo siguiente:</w:t>
      </w:r>
    </w:p>
    <w:p w14:paraId="10751780" w14:textId="77777777" w:rsidR="00C50CA2" w:rsidRPr="00BF34E1" w:rsidRDefault="00C50CA2">
      <w:pPr>
        <w:spacing w:line="360" w:lineRule="auto"/>
        <w:ind w:right="-93"/>
        <w:jc w:val="both"/>
        <w:rPr>
          <w:rFonts w:ascii="Palatino Linotype" w:eastAsia="Palatino Linotype" w:hAnsi="Palatino Linotype" w:cs="Palatino Linotype"/>
          <w:sz w:val="22"/>
          <w:szCs w:val="22"/>
        </w:rPr>
      </w:pPr>
    </w:p>
    <w:p w14:paraId="7713393A" w14:textId="77777777" w:rsidR="00C50CA2" w:rsidRPr="00BF34E1" w:rsidRDefault="002356CA">
      <w:pPr>
        <w:spacing w:line="276" w:lineRule="auto"/>
        <w:ind w:left="567" w:right="900"/>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i/>
          <w:sz w:val="22"/>
          <w:szCs w:val="22"/>
        </w:rPr>
        <w:t>“Toda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37875AF6" w14:textId="77777777" w:rsidR="00C50CA2" w:rsidRPr="00BF34E1" w:rsidRDefault="00C50CA2">
      <w:pPr>
        <w:spacing w:line="360" w:lineRule="auto"/>
        <w:ind w:left="567" w:right="567"/>
        <w:jc w:val="both"/>
        <w:rPr>
          <w:rFonts w:ascii="Palatino Linotype" w:eastAsia="Palatino Linotype" w:hAnsi="Palatino Linotype" w:cs="Palatino Linotype"/>
          <w:i/>
          <w:sz w:val="22"/>
          <w:szCs w:val="22"/>
        </w:rPr>
      </w:pPr>
    </w:p>
    <w:p w14:paraId="5EB950A1" w14:textId="77777777" w:rsidR="00C50CA2" w:rsidRPr="00BF34E1" w:rsidRDefault="002356CA">
      <w:pPr>
        <w:spacing w:line="360" w:lineRule="auto"/>
        <w:ind w:right="-93"/>
        <w:jc w:val="both"/>
        <w:rPr>
          <w:rFonts w:ascii="Palatino Linotype" w:eastAsia="Palatino Linotype" w:hAnsi="Palatino Linotype" w:cs="Palatino Linotype"/>
        </w:rPr>
      </w:pPr>
      <w:r w:rsidRPr="00BF34E1">
        <w:rPr>
          <w:rFonts w:ascii="Palatino Linotype" w:eastAsia="Palatino Linotype" w:hAnsi="Palatino Linotype" w:cs="Palatino Linotype"/>
        </w:rPr>
        <w:t xml:space="preserve">Sobre la materia de protección de datos personales, en nuestro país se ha bifurcado la protección a partir de quién realiza el tratamiento, así, por un lado se garantiza la protección de los datos personales que son tratados por particulares a través de una ley de carácter federal y para el caso de la instituciones públicas en leyes especializas </w:t>
      </w:r>
      <w:r w:rsidRPr="00BF34E1">
        <w:rPr>
          <w:rFonts w:ascii="Palatino Linotype" w:eastAsia="Palatino Linotype" w:hAnsi="Palatino Linotype" w:cs="Palatino Linotype"/>
        </w:rPr>
        <w:lastRenderedPageBreak/>
        <w:t>en el tratamiento que en función del marco legal e impacto que estas, de tal suerte que la Ley General de Protección de Datos Personales en Posesión de Sujetos Obligados, establece sobre la protección de estos lo siguiente:</w:t>
      </w:r>
    </w:p>
    <w:p w14:paraId="06571259" w14:textId="77777777" w:rsidR="00C50CA2" w:rsidRPr="00BF34E1" w:rsidRDefault="00C50CA2">
      <w:pPr>
        <w:spacing w:line="360" w:lineRule="auto"/>
        <w:ind w:right="-93"/>
        <w:jc w:val="both"/>
        <w:rPr>
          <w:rFonts w:ascii="Palatino Linotype" w:eastAsia="Palatino Linotype" w:hAnsi="Palatino Linotype" w:cs="Palatino Linotype"/>
        </w:rPr>
      </w:pPr>
    </w:p>
    <w:p w14:paraId="55679C59" w14:textId="77777777" w:rsidR="00C50CA2" w:rsidRPr="00BF34E1" w:rsidRDefault="002356CA">
      <w:pPr>
        <w:spacing w:line="360" w:lineRule="auto"/>
        <w:ind w:right="-93"/>
        <w:jc w:val="both"/>
        <w:rPr>
          <w:rFonts w:ascii="Palatino Linotype" w:eastAsia="Palatino Linotype" w:hAnsi="Palatino Linotype" w:cs="Palatino Linotype"/>
        </w:rPr>
      </w:pPr>
      <w:r w:rsidRPr="00BF34E1">
        <w:rPr>
          <w:rFonts w:ascii="Palatino Linotype" w:eastAsia="Palatino Linotype" w:hAnsi="Palatino Linotype" w:cs="Palatino Linotype"/>
        </w:rPr>
        <w:t>El artículo 1°, dispone que es una ley de observancia general en toda la República, reglamentaria de los artículos 6o., Base A y 16, segundo párrafo, de la Constitución Política de los Estados Unidos Mexicanos, en materia de protección de datos personales en posesión de sujetos obligados. En los artículos 31 y 32 de este ordenamiento, se establece que el responsable del tratamiento de datos personales deberá establecer y mantener las medidas de seguridad de carácter administrativo, físico y técnico para la protección de los datos personales, con el objetivo de protegerlos contra daño, pérdida, alteración, destrucción o su uso, acceso o tratamiento no autorizado, así como garantizar su confidencialidad, integridad y disponibilidad.</w:t>
      </w:r>
    </w:p>
    <w:p w14:paraId="02E5EF22" w14:textId="77777777" w:rsidR="00C50CA2" w:rsidRPr="00BF34E1" w:rsidRDefault="00C50CA2">
      <w:pPr>
        <w:spacing w:line="360" w:lineRule="auto"/>
        <w:ind w:right="-93"/>
        <w:jc w:val="both"/>
        <w:rPr>
          <w:rFonts w:ascii="Palatino Linotype" w:eastAsia="Palatino Linotype" w:hAnsi="Palatino Linotype" w:cs="Palatino Linotype"/>
        </w:rPr>
      </w:pPr>
    </w:p>
    <w:p w14:paraId="4A1394F0" w14:textId="77777777" w:rsidR="00C50CA2" w:rsidRPr="00BF34E1" w:rsidRDefault="002356CA">
      <w:pPr>
        <w:spacing w:line="360" w:lineRule="auto"/>
        <w:ind w:right="-93"/>
        <w:jc w:val="both"/>
        <w:rPr>
          <w:rFonts w:ascii="Palatino Linotype" w:eastAsia="Palatino Linotype" w:hAnsi="Palatino Linotype" w:cs="Palatino Linotype"/>
        </w:rPr>
      </w:pPr>
      <w:r w:rsidRPr="00BF34E1">
        <w:rPr>
          <w:rFonts w:ascii="Palatino Linotype" w:eastAsia="Palatino Linotype" w:hAnsi="Palatino Linotype" w:cs="Palatino Linotype"/>
        </w:rPr>
        <w:t>Dichas medidas deben considerar el riesgo inherente a los datos personales tratados; su sensibilidad; el desarrollo tecnológico; las posibles consecuencias de una vulneración para los titulares; las transferencias que se realicen; el número de titulares; las vulneraciones previas ocurridas en los sistemas de tratamiento, y el riesgo por el valor potencial cuantitativo o cualitativo que pudieran tener los datos personales tratados para una tercera persona no autorizada para su posesión.</w:t>
      </w:r>
    </w:p>
    <w:p w14:paraId="6C458DC2" w14:textId="77777777" w:rsidR="00C50CA2" w:rsidRPr="00BF34E1" w:rsidRDefault="00C50CA2">
      <w:pPr>
        <w:spacing w:line="360" w:lineRule="auto"/>
        <w:ind w:right="-93"/>
        <w:jc w:val="both"/>
        <w:rPr>
          <w:rFonts w:ascii="Palatino Linotype" w:eastAsia="Palatino Linotype" w:hAnsi="Palatino Linotype" w:cs="Palatino Linotype"/>
        </w:rPr>
      </w:pPr>
    </w:p>
    <w:p w14:paraId="435C42C3" w14:textId="77777777" w:rsidR="00C50CA2" w:rsidRPr="00BF34E1" w:rsidRDefault="002356CA">
      <w:pPr>
        <w:spacing w:line="360" w:lineRule="auto"/>
        <w:ind w:right="-93"/>
        <w:jc w:val="both"/>
        <w:rPr>
          <w:rFonts w:ascii="Palatino Linotype" w:eastAsia="Palatino Linotype" w:hAnsi="Palatino Linotype" w:cs="Palatino Linotype"/>
        </w:rPr>
      </w:pPr>
      <w:r w:rsidRPr="00BF34E1">
        <w:rPr>
          <w:rFonts w:ascii="Palatino Linotype" w:eastAsia="Palatino Linotype" w:hAnsi="Palatino Linotype" w:cs="Palatino Linotype"/>
        </w:rPr>
        <w:t>Para cumplir con lo anterior el artículo 33 de la Ley en cita refiere, los sujetos obligados deben:</w:t>
      </w:r>
    </w:p>
    <w:p w14:paraId="457A1346" w14:textId="77777777" w:rsidR="00C50CA2" w:rsidRPr="00BF34E1" w:rsidRDefault="002356CA">
      <w:pPr>
        <w:numPr>
          <w:ilvl w:val="0"/>
          <w:numId w:val="4"/>
        </w:numPr>
        <w:spacing w:line="360" w:lineRule="auto"/>
        <w:ind w:left="567" w:right="900" w:hanging="283"/>
        <w:jc w:val="both"/>
        <w:rPr>
          <w:rFonts w:ascii="Palatino Linotype" w:eastAsia="Palatino Linotype" w:hAnsi="Palatino Linotype" w:cs="Palatino Linotype"/>
        </w:rPr>
      </w:pPr>
      <w:r w:rsidRPr="00BF34E1">
        <w:rPr>
          <w:rFonts w:ascii="Palatino Linotype" w:eastAsia="Palatino Linotype" w:hAnsi="Palatino Linotype" w:cs="Palatino Linotype"/>
        </w:rPr>
        <w:lastRenderedPageBreak/>
        <w:t>Crear políticas internas para la gestión y tratamiento de los datos personales, que tomen en cuenta el contexto en el que ocurren los tratamientos y el ciclo de vida de los datos personales, es decir, su obtención, uso y posterior supresión;</w:t>
      </w:r>
    </w:p>
    <w:p w14:paraId="77423580" w14:textId="77777777" w:rsidR="00C50CA2" w:rsidRPr="00BF34E1" w:rsidRDefault="002356CA">
      <w:pPr>
        <w:numPr>
          <w:ilvl w:val="0"/>
          <w:numId w:val="4"/>
        </w:numPr>
        <w:spacing w:line="360" w:lineRule="auto"/>
        <w:ind w:left="567" w:right="900" w:hanging="283"/>
        <w:jc w:val="both"/>
        <w:rPr>
          <w:rFonts w:ascii="Palatino Linotype" w:eastAsia="Palatino Linotype" w:hAnsi="Palatino Linotype" w:cs="Palatino Linotype"/>
        </w:rPr>
      </w:pPr>
      <w:r w:rsidRPr="00BF34E1">
        <w:rPr>
          <w:rFonts w:ascii="Palatino Linotype" w:eastAsia="Palatino Linotype" w:hAnsi="Palatino Linotype" w:cs="Palatino Linotype"/>
        </w:rPr>
        <w:t>Definir las funciones y obligaciones del personal involucrado en el tratamiento de datos personales;</w:t>
      </w:r>
    </w:p>
    <w:p w14:paraId="420B5DDF" w14:textId="77777777" w:rsidR="00C50CA2" w:rsidRPr="00BF34E1" w:rsidRDefault="002356CA">
      <w:pPr>
        <w:numPr>
          <w:ilvl w:val="0"/>
          <w:numId w:val="4"/>
        </w:numPr>
        <w:spacing w:line="360" w:lineRule="auto"/>
        <w:ind w:left="567" w:right="900" w:hanging="283"/>
        <w:jc w:val="both"/>
        <w:rPr>
          <w:rFonts w:ascii="Palatino Linotype" w:eastAsia="Palatino Linotype" w:hAnsi="Palatino Linotype" w:cs="Palatino Linotype"/>
        </w:rPr>
      </w:pPr>
      <w:r w:rsidRPr="00BF34E1">
        <w:rPr>
          <w:rFonts w:ascii="Palatino Linotype" w:eastAsia="Palatino Linotype" w:hAnsi="Palatino Linotype" w:cs="Palatino Linotype"/>
        </w:rPr>
        <w:t>Elaborar un inventario de datos personales y de los sistemas de tratamiento;</w:t>
      </w:r>
    </w:p>
    <w:p w14:paraId="491CFCEB" w14:textId="77777777" w:rsidR="00C50CA2" w:rsidRPr="00BF34E1" w:rsidRDefault="002356CA">
      <w:pPr>
        <w:numPr>
          <w:ilvl w:val="0"/>
          <w:numId w:val="4"/>
        </w:numPr>
        <w:spacing w:line="360" w:lineRule="auto"/>
        <w:ind w:left="567" w:right="900" w:hanging="283"/>
        <w:jc w:val="both"/>
        <w:rPr>
          <w:rFonts w:ascii="Palatino Linotype" w:eastAsia="Palatino Linotype" w:hAnsi="Palatino Linotype" w:cs="Palatino Linotype"/>
        </w:rPr>
      </w:pPr>
      <w:r w:rsidRPr="00BF34E1">
        <w:rPr>
          <w:rFonts w:ascii="Palatino Linotype" w:eastAsia="Palatino Linotype" w:hAnsi="Palatino Linotype" w:cs="Palatino Linotype"/>
        </w:rPr>
        <w:t>Realizar un análisis de riesgo de los datos personales, considerando las amenazas y vulnerabilidades existentes para los datos personales y los recursos involucrados en su tratamiento, como pueden ser, de manera enunciativa más no limitativa, hardware, software, personal del responsable, entre otros;</w:t>
      </w:r>
    </w:p>
    <w:p w14:paraId="781F9317" w14:textId="77777777" w:rsidR="00C50CA2" w:rsidRPr="00BF34E1" w:rsidRDefault="002356CA">
      <w:pPr>
        <w:numPr>
          <w:ilvl w:val="0"/>
          <w:numId w:val="4"/>
        </w:numPr>
        <w:spacing w:line="360" w:lineRule="auto"/>
        <w:ind w:left="567" w:right="900" w:hanging="283"/>
        <w:jc w:val="both"/>
        <w:rPr>
          <w:rFonts w:ascii="Palatino Linotype" w:eastAsia="Palatino Linotype" w:hAnsi="Palatino Linotype" w:cs="Palatino Linotype"/>
        </w:rPr>
      </w:pPr>
      <w:r w:rsidRPr="00BF34E1">
        <w:rPr>
          <w:rFonts w:ascii="Palatino Linotype" w:eastAsia="Palatino Linotype" w:hAnsi="Palatino Linotype" w:cs="Palatino Linotype"/>
        </w:rPr>
        <w:t>Realizar un análisis de brecha, comparando las medidas de seguridad existentes contra las faltantes en la organización del responsable;</w:t>
      </w:r>
    </w:p>
    <w:p w14:paraId="6E5AE3BF" w14:textId="77777777" w:rsidR="00C50CA2" w:rsidRPr="00BF34E1" w:rsidRDefault="002356CA">
      <w:pPr>
        <w:numPr>
          <w:ilvl w:val="0"/>
          <w:numId w:val="4"/>
        </w:numPr>
        <w:spacing w:line="360" w:lineRule="auto"/>
        <w:ind w:left="567" w:right="900" w:hanging="283"/>
        <w:jc w:val="both"/>
        <w:rPr>
          <w:rFonts w:ascii="Palatino Linotype" w:eastAsia="Palatino Linotype" w:hAnsi="Palatino Linotype" w:cs="Palatino Linotype"/>
        </w:rPr>
      </w:pPr>
      <w:r w:rsidRPr="00BF34E1">
        <w:rPr>
          <w:rFonts w:ascii="Palatino Linotype" w:eastAsia="Palatino Linotype" w:hAnsi="Palatino Linotype" w:cs="Palatino Linotype"/>
        </w:rPr>
        <w:t>Elaborar un plan de trabajo para la implementación de las medidas de seguridad faltantes, así como las medidas para el cumplimiento cotidiano de las políticas de gestión y tratamiento de los datos personales;</w:t>
      </w:r>
    </w:p>
    <w:p w14:paraId="2FE0031C" w14:textId="77777777" w:rsidR="00C50CA2" w:rsidRPr="00BF34E1" w:rsidRDefault="002356CA">
      <w:pPr>
        <w:numPr>
          <w:ilvl w:val="0"/>
          <w:numId w:val="4"/>
        </w:numPr>
        <w:spacing w:line="360" w:lineRule="auto"/>
        <w:ind w:left="567" w:right="900" w:hanging="283"/>
        <w:jc w:val="both"/>
        <w:rPr>
          <w:rFonts w:ascii="Palatino Linotype" w:eastAsia="Palatino Linotype" w:hAnsi="Palatino Linotype" w:cs="Palatino Linotype"/>
        </w:rPr>
      </w:pPr>
      <w:r w:rsidRPr="00BF34E1">
        <w:rPr>
          <w:rFonts w:ascii="Palatino Linotype" w:eastAsia="Palatino Linotype" w:hAnsi="Palatino Linotype" w:cs="Palatino Linotype"/>
        </w:rPr>
        <w:t>Monitorear y revisar de manera periódica las medidas de seguridad implementadas, así como las amenazas y vulneraciones a las que están sujetos los datos personales, y</w:t>
      </w:r>
    </w:p>
    <w:p w14:paraId="3FE4123A" w14:textId="77777777" w:rsidR="00C50CA2" w:rsidRPr="00BF34E1" w:rsidRDefault="002356CA">
      <w:pPr>
        <w:numPr>
          <w:ilvl w:val="0"/>
          <w:numId w:val="4"/>
        </w:numPr>
        <w:spacing w:line="360" w:lineRule="auto"/>
        <w:ind w:left="567" w:right="900" w:hanging="283"/>
        <w:jc w:val="both"/>
        <w:rPr>
          <w:rFonts w:ascii="Palatino Linotype" w:eastAsia="Palatino Linotype" w:hAnsi="Palatino Linotype" w:cs="Palatino Linotype"/>
        </w:rPr>
      </w:pPr>
      <w:r w:rsidRPr="00BF34E1">
        <w:rPr>
          <w:rFonts w:ascii="Palatino Linotype" w:eastAsia="Palatino Linotype" w:hAnsi="Palatino Linotype" w:cs="Palatino Linotype"/>
        </w:rPr>
        <w:lastRenderedPageBreak/>
        <w:t>Diseñar y aplicar diferentes niveles de capacitación del personal bajo su mando, dependiendo de sus roles y responsabilidades respecto del tratamiento de los datos personales.</w:t>
      </w:r>
    </w:p>
    <w:p w14:paraId="2B9C18BB" w14:textId="77777777" w:rsidR="00C50CA2" w:rsidRPr="00BF34E1" w:rsidRDefault="00C50CA2">
      <w:pPr>
        <w:spacing w:line="360" w:lineRule="auto"/>
        <w:ind w:right="-93"/>
        <w:jc w:val="both"/>
        <w:rPr>
          <w:rFonts w:ascii="Palatino Linotype" w:eastAsia="Palatino Linotype" w:hAnsi="Palatino Linotype" w:cs="Palatino Linotype"/>
          <w:sz w:val="22"/>
          <w:szCs w:val="22"/>
        </w:rPr>
      </w:pPr>
    </w:p>
    <w:p w14:paraId="1E6D99B9" w14:textId="77777777" w:rsidR="00C50CA2" w:rsidRPr="00BF34E1" w:rsidRDefault="002356CA">
      <w:pPr>
        <w:spacing w:line="360" w:lineRule="auto"/>
        <w:ind w:right="-93"/>
        <w:jc w:val="both"/>
        <w:rPr>
          <w:rFonts w:ascii="Palatino Linotype" w:eastAsia="Palatino Linotype" w:hAnsi="Palatino Linotype" w:cs="Palatino Linotype"/>
        </w:rPr>
      </w:pPr>
      <w:r w:rsidRPr="00BF34E1">
        <w:rPr>
          <w:rFonts w:ascii="Palatino Linotype" w:eastAsia="Palatino Linotype" w:hAnsi="Palatino Linotype" w:cs="Palatino Linotype"/>
        </w:rPr>
        <w:t xml:space="preserve">Ahora bien, la Ley General dispone en el artículo 35 la obligación de generar un </w:t>
      </w:r>
      <w:r w:rsidRPr="00BF34E1">
        <w:rPr>
          <w:rFonts w:ascii="Palatino Linotype" w:eastAsia="Palatino Linotype" w:hAnsi="Palatino Linotype" w:cs="Palatino Linotype"/>
          <w:b/>
        </w:rPr>
        <w:t xml:space="preserve">documento de seguridad </w:t>
      </w:r>
      <w:r w:rsidRPr="00BF34E1">
        <w:rPr>
          <w:rFonts w:ascii="Palatino Linotype" w:eastAsia="Palatino Linotype" w:hAnsi="Palatino Linotype" w:cs="Palatino Linotype"/>
        </w:rPr>
        <w:t>que entre otros aspectos contenga el análisis de riesgos, el análisis de brecha; el plan de trabajo; los mecanismos de monitoreo y revisión de las medidas de seguridad, y el programa general de capacitación; ahora bien, la Ley de Protección de Datos Personales en Posesión de Sujetos Obligados del Estado de México y Municipios, sobre nuestro tema de interés refiere lo siguiente:</w:t>
      </w:r>
    </w:p>
    <w:p w14:paraId="6DAF153D" w14:textId="77777777" w:rsidR="00C50CA2" w:rsidRPr="00BF34E1" w:rsidRDefault="00C50CA2">
      <w:pPr>
        <w:spacing w:line="360" w:lineRule="auto"/>
        <w:ind w:right="-93"/>
        <w:jc w:val="both"/>
        <w:rPr>
          <w:rFonts w:ascii="Palatino Linotype" w:eastAsia="Palatino Linotype" w:hAnsi="Palatino Linotype" w:cs="Palatino Linotype"/>
        </w:rPr>
      </w:pPr>
    </w:p>
    <w:p w14:paraId="70CEA67D" w14:textId="77777777" w:rsidR="00C50CA2" w:rsidRPr="00BF34E1" w:rsidRDefault="00C50CA2">
      <w:pPr>
        <w:spacing w:line="360" w:lineRule="auto"/>
        <w:ind w:right="-93"/>
        <w:rPr>
          <w:rFonts w:ascii="Palatino Linotype" w:eastAsia="Palatino Linotype" w:hAnsi="Palatino Linotype" w:cs="Palatino Linotype"/>
        </w:rPr>
      </w:pPr>
    </w:p>
    <w:p w14:paraId="42D607D0" w14:textId="77777777" w:rsidR="00C50CA2" w:rsidRPr="00BF34E1" w:rsidRDefault="002356CA">
      <w:pPr>
        <w:spacing w:line="276" w:lineRule="auto"/>
        <w:ind w:left="567" w:right="567"/>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i/>
          <w:sz w:val="22"/>
          <w:szCs w:val="22"/>
        </w:rPr>
        <w:t xml:space="preserve">“Del objeto de la Ley </w:t>
      </w:r>
    </w:p>
    <w:p w14:paraId="27F6A0E3" w14:textId="77777777" w:rsidR="00C50CA2" w:rsidRPr="00BF34E1" w:rsidRDefault="002356CA">
      <w:pPr>
        <w:spacing w:line="276" w:lineRule="auto"/>
        <w:ind w:left="567" w:right="567"/>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i/>
          <w:sz w:val="22"/>
          <w:szCs w:val="22"/>
        </w:rPr>
        <w:t xml:space="preserve">Artículo 1. La presente Ley es de orden público, interés social y observancia obligatoria en el Estado de México y sus Municipios. Es reglamentaria de las disposiciones en materia de protección de datos personales </w:t>
      </w:r>
      <w:proofErr w:type="gramStart"/>
      <w:r w:rsidRPr="00BF34E1">
        <w:rPr>
          <w:rFonts w:ascii="Palatino Linotype" w:eastAsia="Palatino Linotype" w:hAnsi="Palatino Linotype" w:cs="Palatino Linotype"/>
          <w:i/>
          <w:sz w:val="22"/>
          <w:szCs w:val="22"/>
        </w:rPr>
        <w:t>previstas</w:t>
      </w:r>
      <w:proofErr w:type="gramEnd"/>
      <w:r w:rsidRPr="00BF34E1">
        <w:rPr>
          <w:rFonts w:ascii="Palatino Linotype" w:eastAsia="Palatino Linotype" w:hAnsi="Palatino Linotype" w:cs="Palatino Linotype"/>
          <w:i/>
          <w:sz w:val="22"/>
          <w:szCs w:val="22"/>
        </w:rPr>
        <w:t xml:space="preserve"> en la Constitución Política del Estado Libre y Soberano de México. Tiene por objeto establecer las bases, principios y procedimientos para tutelar y garantizar el derecho que tiene toda persona a la protección de sus datos personales, en posesión de los sujetos obligados.</w:t>
      </w:r>
    </w:p>
    <w:p w14:paraId="3B86F4A4" w14:textId="77777777" w:rsidR="00C50CA2" w:rsidRPr="00BF34E1" w:rsidRDefault="00C50CA2">
      <w:pPr>
        <w:spacing w:line="276" w:lineRule="auto"/>
        <w:ind w:left="567" w:right="567"/>
        <w:jc w:val="both"/>
        <w:rPr>
          <w:rFonts w:ascii="Palatino Linotype" w:eastAsia="Palatino Linotype" w:hAnsi="Palatino Linotype" w:cs="Palatino Linotype"/>
          <w:i/>
          <w:sz w:val="22"/>
          <w:szCs w:val="22"/>
        </w:rPr>
      </w:pPr>
    </w:p>
    <w:p w14:paraId="4363F8B1" w14:textId="77777777" w:rsidR="00C50CA2" w:rsidRPr="00BF34E1" w:rsidRDefault="002356CA">
      <w:pPr>
        <w:spacing w:line="276" w:lineRule="auto"/>
        <w:ind w:left="567" w:right="567"/>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i/>
          <w:sz w:val="22"/>
          <w:szCs w:val="22"/>
        </w:rPr>
        <w:t xml:space="preserve">De las finalidades de la Ley </w:t>
      </w:r>
    </w:p>
    <w:p w14:paraId="6D487238" w14:textId="77777777" w:rsidR="00C50CA2" w:rsidRPr="00BF34E1" w:rsidRDefault="002356CA">
      <w:pPr>
        <w:spacing w:line="276" w:lineRule="auto"/>
        <w:ind w:left="567" w:right="567"/>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i/>
          <w:sz w:val="22"/>
          <w:szCs w:val="22"/>
        </w:rPr>
        <w:t>Artículo 2. Son finalidades de la presente Ley:</w:t>
      </w:r>
    </w:p>
    <w:p w14:paraId="0F52B8F8" w14:textId="77777777" w:rsidR="00C50CA2" w:rsidRPr="00BF34E1" w:rsidRDefault="002356CA">
      <w:pPr>
        <w:spacing w:line="276" w:lineRule="auto"/>
        <w:ind w:left="567" w:right="567"/>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i/>
          <w:sz w:val="22"/>
          <w:szCs w:val="22"/>
        </w:rPr>
        <w:t xml:space="preserve"> …</w:t>
      </w:r>
    </w:p>
    <w:p w14:paraId="738EC7D9" w14:textId="77777777" w:rsidR="00C50CA2" w:rsidRPr="00BF34E1" w:rsidRDefault="002356CA">
      <w:pPr>
        <w:spacing w:line="276" w:lineRule="auto"/>
        <w:ind w:left="567" w:right="567"/>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i/>
          <w:sz w:val="22"/>
          <w:szCs w:val="22"/>
        </w:rPr>
        <w:t>IV. Proteger los datos personales en posesión de los sujetos obligados del Estado de México y municipios a los que se refiere esta Ley, con la finalidad de regular su debido tratamiento.</w:t>
      </w:r>
    </w:p>
    <w:p w14:paraId="4795D428" w14:textId="77777777" w:rsidR="00C50CA2" w:rsidRPr="00BF34E1" w:rsidRDefault="002356CA">
      <w:pPr>
        <w:spacing w:line="276" w:lineRule="auto"/>
        <w:ind w:left="567" w:right="567"/>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i/>
          <w:sz w:val="22"/>
          <w:szCs w:val="22"/>
        </w:rPr>
        <w:t>V. Promover la adopción de medidas de seguridad que garanticen, la integridad, disponibilidad y confidencialidad de los datos personales en posesión de los sujetos obligados, estableciendo los mecanismos para asegurar su cumplimiento.</w:t>
      </w:r>
    </w:p>
    <w:p w14:paraId="59F8D3FA" w14:textId="77777777" w:rsidR="00C50CA2" w:rsidRPr="00BF34E1" w:rsidRDefault="002356CA">
      <w:pPr>
        <w:spacing w:line="276" w:lineRule="auto"/>
        <w:ind w:left="567" w:right="567"/>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i/>
          <w:sz w:val="22"/>
          <w:szCs w:val="22"/>
        </w:rPr>
        <w:lastRenderedPageBreak/>
        <w:t>…</w:t>
      </w:r>
    </w:p>
    <w:p w14:paraId="39E908AB" w14:textId="77777777" w:rsidR="00C50CA2" w:rsidRPr="00BF34E1" w:rsidRDefault="002356CA">
      <w:pPr>
        <w:spacing w:line="276" w:lineRule="auto"/>
        <w:ind w:left="567" w:right="567"/>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i/>
          <w:sz w:val="22"/>
          <w:szCs w:val="22"/>
        </w:rPr>
        <w:t>Glosario</w:t>
      </w:r>
    </w:p>
    <w:p w14:paraId="3BFE62B6" w14:textId="77777777" w:rsidR="00C50CA2" w:rsidRPr="00BF34E1" w:rsidRDefault="002356CA">
      <w:pPr>
        <w:spacing w:line="276" w:lineRule="auto"/>
        <w:ind w:left="567" w:right="567"/>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i/>
          <w:sz w:val="22"/>
          <w:szCs w:val="22"/>
        </w:rPr>
        <w:t>Artículo 4. Para los efectos de esta Ley se entenderá por:</w:t>
      </w:r>
    </w:p>
    <w:p w14:paraId="291DAABF" w14:textId="77777777" w:rsidR="00C50CA2" w:rsidRPr="00BF34E1" w:rsidRDefault="002356CA">
      <w:pPr>
        <w:spacing w:line="276" w:lineRule="auto"/>
        <w:ind w:left="567" w:right="567"/>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i/>
          <w:sz w:val="22"/>
          <w:szCs w:val="22"/>
        </w:rPr>
        <w:t>I. a XVII. …</w:t>
      </w:r>
    </w:p>
    <w:p w14:paraId="722C37ED" w14:textId="77777777" w:rsidR="00C50CA2" w:rsidRPr="00BF34E1" w:rsidRDefault="002356CA">
      <w:pPr>
        <w:spacing w:line="276" w:lineRule="auto"/>
        <w:ind w:left="567" w:right="567"/>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i/>
          <w:sz w:val="22"/>
          <w:szCs w:val="22"/>
        </w:rPr>
        <w:t xml:space="preserve">XVIII. </w:t>
      </w:r>
      <w:r w:rsidRPr="00BF34E1">
        <w:rPr>
          <w:rFonts w:ascii="Palatino Linotype" w:eastAsia="Palatino Linotype" w:hAnsi="Palatino Linotype" w:cs="Palatino Linotype"/>
          <w:b/>
          <w:i/>
          <w:sz w:val="22"/>
          <w:szCs w:val="22"/>
        </w:rPr>
        <w:t>Documento de seguridad: al instrumento que describe y da cuenta de manera general sobre las medidas de seguridad técnicas, físicas y administrativas adoptadas por el responsable</w:t>
      </w:r>
      <w:r w:rsidRPr="00BF34E1">
        <w:rPr>
          <w:rFonts w:ascii="Palatino Linotype" w:eastAsia="Palatino Linotype" w:hAnsi="Palatino Linotype" w:cs="Palatino Linotype"/>
          <w:i/>
          <w:sz w:val="22"/>
          <w:szCs w:val="22"/>
        </w:rPr>
        <w:t xml:space="preserve"> para garantizar la confidencialidad, integridad y disponibilidad de </w:t>
      </w:r>
      <w:r w:rsidRPr="00BF34E1">
        <w:rPr>
          <w:rFonts w:ascii="Palatino Linotype" w:eastAsia="Palatino Linotype" w:hAnsi="Palatino Linotype" w:cs="Palatino Linotype"/>
          <w:b/>
          <w:i/>
          <w:sz w:val="22"/>
          <w:szCs w:val="22"/>
          <w:u w:val="single"/>
        </w:rPr>
        <w:t>la información contenida en los sistemas y bases de datos personales</w:t>
      </w:r>
      <w:r w:rsidRPr="00BF34E1">
        <w:rPr>
          <w:rFonts w:ascii="Palatino Linotype" w:eastAsia="Palatino Linotype" w:hAnsi="Palatino Linotype" w:cs="Palatino Linotype"/>
          <w:i/>
          <w:sz w:val="22"/>
          <w:szCs w:val="22"/>
        </w:rPr>
        <w:t xml:space="preserve">. </w:t>
      </w:r>
    </w:p>
    <w:p w14:paraId="256A776F" w14:textId="77777777" w:rsidR="00C50CA2" w:rsidRPr="00BF34E1" w:rsidRDefault="002356CA">
      <w:pPr>
        <w:spacing w:line="276" w:lineRule="auto"/>
        <w:ind w:left="567" w:right="567"/>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i/>
          <w:sz w:val="22"/>
          <w:szCs w:val="22"/>
        </w:rPr>
        <w:t>XIX. a XXX. …</w:t>
      </w:r>
    </w:p>
    <w:p w14:paraId="0074AC61" w14:textId="77777777" w:rsidR="00C50CA2" w:rsidRPr="00BF34E1" w:rsidRDefault="002356CA">
      <w:pPr>
        <w:spacing w:line="276" w:lineRule="auto"/>
        <w:ind w:left="567" w:right="567"/>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i/>
          <w:sz w:val="22"/>
          <w:szCs w:val="22"/>
        </w:rPr>
        <w:t>XXXI. Medidas de seguridad administrativas: a las políticas y procedimientos para la gestión, soporte y revisión de la seguridad de la información a nivel organizacional, la identificación, clasificación y borrado seguro de la información, así como la sensibilización, y capacitación del personal, en materia de protección de datos personales.</w:t>
      </w:r>
    </w:p>
    <w:p w14:paraId="1705AA8E" w14:textId="77777777" w:rsidR="00C50CA2" w:rsidRPr="00BF34E1" w:rsidRDefault="002356CA">
      <w:pPr>
        <w:spacing w:line="276" w:lineRule="auto"/>
        <w:ind w:left="567" w:right="567"/>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i/>
          <w:sz w:val="22"/>
          <w:szCs w:val="22"/>
        </w:rPr>
        <w:t>XXXII. Medidas de seguridad físicas: a las acciones y mecanismos para proteger el entorno físico de los datos personales y de los recursos involucrados en su tratamiento. De manera enunciativa más no limitativa, se considerarán las actividades siguientes:</w:t>
      </w:r>
    </w:p>
    <w:p w14:paraId="4F6CCE98" w14:textId="77777777" w:rsidR="00C50CA2" w:rsidRPr="00BF34E1" w:rsidRDefault="002356CA">
      <w:pPr>
        <w:spacing w:line="276" w:lineRule="auto"/>
        <w:ind w:left="567" w:right="567"/>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i/>
          <w:sz w:val="22"/>
          <w:szCs w:val="22"/>
        </w:rPr>
        <w:t>a) Prevenir el acceso no autorizado al perímetro de la organización, sus instalaciones físicas, áreas críticas, recursos e información.</w:t>
      </w:r>
    </w:p>
    <w:p w14:paraId="1C3E8DBA" w14:textId="77777777" w:rsidR="00C50CA2" w:rsidRPr="00BF34E1" w:rsidRDefault="002356CA">
      <w:pPr>
        <w:spacing w:line="276" w:lineRule="auto"/>
        <w:ind w:left="567" w:right="567"/>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i/>
          <w:sz w:val="22"/>
          <w:szCs w:val="22"/>
        </w:rPr>
        <w:t>b) Prevenir el daño o interferencia a las instalaciones físicas, áreas críticas de la organización, recursos e información.</w:t>
      </w:r>
    </w:p>
    <w:p w14:paraId="26CFD4F7" w14:textId="77777777" w:rsidR="00C50CA2" w:rsidRPr="00BF34E1" w:rsidRDefault="002356CA">
      <w:pPr>
        <w:spacing w:line="276" w:lineRule="auto"/>
        <w:ind w:left="567" w:right="567"/>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i/>
          <w:sz w:val="22"/>
          <w:szCs w:val="22"/>
        </w:rPr>
        <w:t>c) Proteger los recursos móviles, portátiles y cualquier soporte físico o electrónico que pueda salir de la organización.</w:t>
      </w:r>
    </w:p>
    <w:p w14:paraId="0E29CAA5" w14:textId="77777777" w:rsidR="00C50CA2" w:rsidRPr="00BF34E1" w:rsidRDefault="002356CA">
      <w:pPr>
        <w:spacing w:line="276" w:lineRule="auto"/>
        <w:ind w:left="567" w:right="567"/>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i/>
          <w:sz w:val="22"/>
          <w:szCs w:val="22"/>
        </w:rPr>
        <w:t>d) Proveer a los equipos que contienen o almacenan datos personales de un mantenimiento eficaz que asegure su disponibilidad e integridad.</w:t>
      </w:r>
    </w:p>
    <w:p w14:paraId="744FD748" w14:textId="77777777" w:rsidR="00C50CA2" w:rsidRPr="00BF34E1" w:rsidRDefault="002356CA">
      <w:pPr>
        <w:spacing w:line="276" w:lineRule="auto"/>
        <w:ind w:left="567" w:right="567"/>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i/>
          <w:sz w:val="22"/>
          <w:szCs w:val="22"/>
        </w:rPr>
        <w:t>XXXIII. Medidas de seguridad técnicas: a las acciones y mecanismos que se valen de la tecnología relacionada con hardware y software para proteger el entorno digital de los datos personales y los recursos involucrados en su tratamiento. De manera enunciativa más no limitativa, se considerarán las actividades siguientes:</w:t>
      </w:r>
    </w:p>
    <w:p w14:paraId="3602DFF7" w14:textId="77777777" w:rsidR="00C50CA2" w:rsidRPr="00BF34E1" w:rsidRDefault="002356CA">
      <w:pPr>
        <w:spacing w:line="276" w:lineRule="auto"/>
        <w:ind w:left="567" w:right="567"/>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i/>
          <w:sz w:val="22"/>
          <w:szCs w:val="22"/>
        </w:rPr>
        <w:t>a) Prevenir que el acceso a los sistemas y bases de datos o a la información, así como a los recursos, sea por usuarios identificados y autorizados.</w:t>
      </w:r>
    </w:p>
    <w:p w14:paraId="2756D57B" w14:textId="77777777" w:rsidR="00C50CA2" w:rsidRPr="00BF34E1" w:rsidRDefault="002356CA">
      <w:pPr>
        <w:spacing w:line="276" w:lineRule="auto"/>
        <w:ind w:left="567" w:right="567"/>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i/>
          <w:sz w:val="22"/>
          <w:szCs w:val="22"/>
        </w:rPr>
        <w:t>b) Generar un esquema de privilegios para que el usuario lleve a cabo las actividades que requiere con motivo de sus funciones.</w:t>
      </w:r>
    </w:p>
    <w:p w14:paraId="4948A5DA" w14:textId="77777777" w:rsidR="00C50CA2" w:rsidRPr="00BF34E1" w:rsidRDefault="002356CA">
      <w:pPr>
        <w:spacing w:line="276" w:lineRule="auto"/>
        <w:ind w:left="567" w:right="567"/>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i/>
          <w:sz w:val="22"/>
          <w:szCs w:val="22"/>
        </w:rPr>
        <w:lastRenderedPageBreak/>
        <w:t>c) Revisar la configuración de seguridad en la adquisición, operación, desarrollo y mantenimiento del software y hardware.</w:t>
      </w:r>
    </w:p>
    <w:p w14:paraId="030F71B1" w14:textId="77777777" w:rsidR="00C50CA2" w:rsidRPr="00BF34E1" w:rsidRDefault="002356CA">
      <w:pPr>
        <w:spacing w:line="276" w:lineRule="auto"/>
        <w:ind w:left="567" w:right="567"/>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i/>
          <w:sz w:val="22"/>
          <w:szCs w:val="22"/>
        </w:rPr>
        <w:t>d) Gestionar las comunicaciones, operaciones y medios de almacenamiento de los recursos informáticos en el tratamiento de datos personales.</w:t>
      </w:r>
    </w:p>
    <w:p w14:paraId="02895072" w14:textId="77777777" w:rsidR="00C50CA2" w:rsidRPr="00BF34E1" w:rsidRDefault="002356CA">
      <w:pPr>
        <w:spacing w:line="276" w:lineRule="auto"/>
        <w:ind w:left="567" w:right="567"/>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i/>
          <w:sz w:val="22"/>
          <w:szCs w:val="22"/>
        </w:rPr>
        <w:t>XXXIII. a LI. …</w:t>
      </w:r>
    </w:p>
    <w:p w14:paraId="68DFE148" w14:textId="77777777" w:rsidR="00C50CA2" w:rsidRPr="00BF34E1" w:rsidRDefault="00C50CA2">
      <w:pPr>
        <w:spacing w:line="276" w:lineRule="auto"/>
        <w:ind w:left="567" w:right="567"/>
        <w:jc w:val="both"/>
        <w:rPr>
          <w:rFonts w:ascii="Palatino Linotype" w:eastAsia="Palatino Linotype" w:hAnsi="Palatino Linotype" w:cs="Palatino Linotype"/>
          <w:i/>
          <w:sz w:val="22"/>
          <w:szCs w:val="22"/>
        </w:rPr>
      </w:pPr>
    </w:p>
    <w:p w14:paraId="6FD27D03" w14:textId="77777777" w:rsidR="00C50CA2" w:rsidRPr="00BF34E1" w:rsidRDefault="002356CA">
      <w:pPr>
        <w:spacing w:line="276" w:lineRule="auto"/>
        <w:ind w:left="567" w:right="567"/>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i/>
          <w:sz w:val="22"/>
          <w:szCs w:val="22"/>
        </w:rPr>
        <w:t xml:space="preserve">LII. Violación de la seguridad de los datos personales: a la violación de la seguridad que ocasione la destrucción, pérdida o alteración accidental o ilícita de datos personales transferidos, conservados o tratados de otra forma, o la comunicación o acceso no autorizados a dichos datos, o cualquier otra que afecte la confidencialidad, integridad y disponibilidad de los datos personales. Se encuentran comprendidas dentro de este concepto las vulneraciones a las que hace referencia la Ley General de Protección de Datos Personales en Posesión de Sujetos Obligados. </w:t>
      </w:r>
    </w:p>
    <w:p w14:paraId="7912C9EE" w14:textId="77777777" w:rsidR="00C50CA2" w:rsidRPr="00BF34E1" w:rsidRDefault="00C50CA2">
      <w:pPr>
        <w:spacing w:line="276" w:lineRule="auto"/>
        <w:ind w:left="567" w:right="567"/>
        <w:jc w:val="both"/>
        <w:rPr>
          <w:rFonts w:ascii="Palatino Linotype" w:eastAsia="Palatino Linotype" w:hAnsi="Palatino Linotype" w:cs="Palatino Linotype"/>
          <w:i/>
          <w:sz w:val="22"/>
          <w:szCs w:val="22"/>
        </w:rPr>
      </w:pPr>
    </w:p>
    <w:p w14:paraId="60D9BAC0" w14:textId="77777777" w:rsidR="00C50CA2" w:rsidRPr="00BF34E1" w:rsidRDefault="00C50CA2">
      <w:pPr>
        <w:spacing w:line="276" w:lineRule="auto"/>
        <w:ind w:left="567" w:right="567"/>
        <w:jc w:val="center"/>
        <w:rPr>
          <w:rFonts w:ascii="Palatino Linotype" w:eastAsia="Palatino Linotype" w:hAnsi="Palatino Linotype" w:cs="Palatino Linotype"/>
          <w:i/>
          <w:sz w:val="22"/>
          <w:szCs w:val="22"/>
        </w:rPr>
      </w:pPr>
    </w:p>
    <w:p w14:paraId="1BDE4B5E" w14:textId="77777777" w:rsidR="00C50CA2" w:rsidRPr="00BF34E1" w:rsidRDefault="002356CA">
      <w:pPr>
        <w:spacing w:line="276" w:lineRule="auto"/>
        <w:ind w:left="567" w:right="567"/>
        <w:jc w:val="center"/>
        <w:rPr>
          <w:rFonts w:ascii="Palatino Linotype" w:eastAsia="Palatino Linotype" w:hAnsi="Palatino Linotype" w:cs="Palatino Linotype"/>
          <w:b/>
          <w:i/>
          <w:sz w:val="22"/>
          <w:szCs w:val="22"/>
        </w:rPr>
      </w:pPr>
      <w:r w:rsidRPr="00BF34E1">
        <w:rPr>
          <w:rFonts w:ascii="Palatino Linotype" w:eastAsia="Palatino Linotype" w:hAnsi="Palatino Linotype" w:cs="Palatino Linotype"/>
          <w:b/>
          <w:i/>
          <w:sz w:val="22"/>
          <w:szCs w:val="22"/>
        </w:rPr>
        <w:t>CAPÍTULO SEGUNDO</w:t>
      </w:r>
    </w:p>
    <w:p w14:paraId="39FE130A" w14:textId="77777777" w:rsidR="00C50CA2" w:rsidRPr="00BF34E1" w:rsidRDefault="002356CA">
      <w:pPr>
        <w:spacing w:line="276" w:lineRule="auto"/>
        <w:ind w:left="567" w:right="567"/>
        <w:jc w:val="center"/>
        <w:rPr>
          <w:rFonts w:ascii="Palatino Linotype" w:eastAsia="Palatino Linotype" w:hAnsi="Palatino Linotype" w:cs="Palatino Linotype"/>
          <w:b/>
          <w:i/>
          <w:sz w:val="22"/>
          <w:szCs w:val="22"/>
        </w:rPr>
      </w:pPr>
      <w:r w:rsidRPr="00BF34E1">
        <w:rPr>
          <w:rFonts w:ascii="Palatino Linotype" w:eastAsia="Palatino Linotype" w:hAnsi="Palatino Linotype" w:cs="Palatino Linotype"/>
          <w:b/>
          <w:i/>
          <w:sz w:val="22"/>
          <w:szCs w:val="22"/>
        </w:rPr>
        <w:t>DE LAS MEDIDAS DE SEGURIDAD</w:t>
      </w:r>
    </w:p>
    <w:p w14:paraId="632D41D2" w14:textId="77777777" w:rsidR="00C50CA2" w:rsidRPr="00BF34E1" w:rsidRDefault="00C50CA2">
      <w:pPr>
        <w:spacing w:line="276" w:lineRule="auto"/>
        <w:ind w:left="567" w:right="567"/>
        <w:jc w:val="both"/>
        <w:rPr>
          <w:rFonts w:ascii="Palatino Linotype" w:eastAsia="Palatino Linotype" w:hAnsi="Palatino Linotype" w:cs="Palatino Linotype"/>
          <w:i/>
          <w:sz w:val="22"/>
          <w:szCs w:val="22"/>
        </w:rPr>
      </w:pPr>
    </w:p>
    <w:p w14:paraId="5A42F14D" w14:textId="77777777" w:rsidR="00C50CA2" w:rsidRPr="00BF34E1" w:rsidRDefault="002356CA">
      <w:pPr>
        <w:spacing w:line="276" w:lineRule="auto"/>
        <w:ind w:left="567" w:right="567"/>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i/>
          <w:sz w:val="22"/>
          <w:szCs w:val="22"/>
        </w:rPr>
        <w:t xml:space="preserve">Naturaleza de las medidas de seguridad y registro del nivel de seguridad. </w:t>
      </w:r>
    </w:p>
    <w:p w14:paraId="552FF2E9" w14:textId="77777777" w:rsidR="00C50CA2" w:rsidRPr="00BF34E1" w:rsidRDefault="002356CA">
      <w:pPr>
        <w:spacing w:line="276" w:lineRule="auto"/>
        <w:ind w:left="567" w:right="567"/>
        <w:jc w:val="both"/>
        <w:rPr>
          <w:rFonts w:ascii="Palatino Linotype" w:eastAsia="Palatino Linotype" w:hAnsi="Palatino Linotype" w:cs="Palatino Linotype"/>
          <w:b/>
          <w:i/>
          <w:sz w:val="22"/>
          <w:szCs w:val="22"/>
        </w:rPr>
      </w:pPr>
      <w:r w:rsidRPr="00BF34E1">
        <w:rPr>
          <w:rFonts w:ascii="Palatino Linotype" w:eastAsia="Palatino Linotype" w:hAnsi="Palatino Linotype" w:cs="Palatino Linotype"/>
          <w:i/>
          <w:sz w:val="22"/>
          <w:szCs w:val="22"/>
        </w:rPr>
        <w:t xml:space="preserve">Artículo 43. Las medidas de seguridad previstas en este capítulo constituyen mínimos exigibles, por lo que el sujeto obligado adoptará las medidas adicionales que estime necesarias para brindar mayor garantía en la protección y resguardo de los sistemas y bases de datos personales. </w:t>
      </w:r>
      <w:r w:rsidRPr="00BF34E1">
        <w:rPr>
          <w:rFonts w:ascii="Palatino Linotype" w:eastAsia="Palatino Linotype" w:hAnsi="Palatino Linotype" w:cs="Palatino Linotype"/>
          <w:b/>
          <w:i/>
          <w:sz w:val="22"/>
          <w:szCs w:val="22"/>
        </w:rPr>
        <w:t>Por la naturaleza de la información, las medidas de seguridad que se adopten serán consideradas confidenciales y únicamente se comunicará al Instituto, para su registro, el nivel de seguridad aplicable.</w:t>
      </w:r>
    </w:p>
    <w:p w14:paraId="2B86A99D" w14:textId="77777777" w:rsidR="00C50CA2" w:rsidRPr="00BF34E1" w:rsidRDefault="00C50CA2">
      <w:pPr>
        <w:spacing w:line="276" w:lineRule="auto"/>
        <w:ind w:left="567" w:right="567"/>
        <w:jc w:val="both"/>
        <w:rPr>
          <w:rFonts w:ascii="Palatino Linotype" w:eastAsia="Palatino Linotype" w:hAnsi="Palatino Linotype" w:cs="Palatino Linotype"/>
          <w:b/>
          <w:i/>
          <w:sz w:val="22"/>
          <w:szCs w:val="22"/>
        </w:rPr>
      </w:pPr>
    </w:p>
    <w:p w14:paraId="6825C51F" w14:textId="77777777" w:rsidR="00C50CA2" w:rsidRPr="00BF34E1" w:rsidRDefault="002356CA">
      <w:pPr>
        <w:spacing w:line="276" w:lineRule="auto"/>
        <w:ind w:left="567" w:right="567"/>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i/>
          <w:sz w:val="22"/>
          <w:szCs w:val="22"/>
        </w:rPr>
        <w:t>El responsable y el encargado establecerán medidas para garantizar que cualquier persona que actúe bajo la autoridad de éstos y que tenga acceso a datos personales sólo pueda tratarlos siguiendo las instrucciones del responsable y observando lo previsto en la normatividad aplicable.</w:t>
      </w:r>
    </w:p>
    <w:p w14:paraId="0C083558" w14:textId="77777777" w:rsidR="00C50CA2" w:rsidRPr="00BF34E1" w:rsidRDefault="00C50CA2">
      <w:pPr>
        <w:spacing w:line="276" w:lineRule="auto"/>
        <w:ind w:left="567" w:right="567"/>
        <w:jc w:val="both"/>
        <w:rPr>
          <w:rFonts w:ascii="Palatino Linotype" w:eastAsia="Palatino Linotype" w:hAnsi="Palatino Linotype" w:cs="Palatino Linotype"/>
          <w:i/>
          <w:sz w:val="22"/>
          <w:szCs w:val="22"/>
        </w:rPr>
      </w:pPr>
    </w:p>
    <w:p w14:paraId="31F326D8" w14:textId="77777777" w:rsidR="00C50CA2" w:rsidRPr="00BF34E1" w:rsidRDefault="002356CA">
      <w:pPr>
        <w:spacing w:line="276" w:lineRule="auto"/>
        <w:ind w:left="567" w:right="567"/>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i/>
          <w:sz w:val="22"/>
          <w:szCs w:val="22"/>
        </w:rPr>
        <w:t xml:space="preserve">Las medidas de seguridad que al efecto se establezcan indicarán el nombre y cargo del administrador o usuaria o usuario, según corresponda. Cuando se trate de usuarias o </w:t>
      </w:r>
      <w:r w:rsidRPr="00BF34E1">
        <w:rPr>
          <w:rFonts w:ascii="Palatino Linotype" w:eastAsia="Palatino Linotype" w:hAnsi="Palatino Linotype" w:cs="Palatino Linotype"/>
          <w:i/>
          <w:sz w:val="22"/>
          <w:szCs w:val="22"/>
        </w:rPr>
        <w:lastRenderedPageBreak/>
        <w:t>usuarios se incluirán los datos del acto jurídico mediante el cual, el sujeto obligado otorgó el tratamiento del sistema de datos personales.</w:t>
      </w:r>
    </w:p>
    <w:p w14:paraId="5825F6F2" w14:textId="77777777" w:rsidR="00C50CA2" w:rsidRPr="00BF34E1" w:rsidRDefault="00C50CA2">
      <w:pPr>
        <w:spacing w:line="276" w:lineRule="auto"/>
        <w:ind w:left="567" w:right="567"/>
        <w:jc w:val="both"/>
        <w:rPr>
          <w:rFonts w:ascii="Palatino Linotype" w:eastAsia="Palatino Linotype" w:hAnsi="Palatino Linotype" w:cs="Palatino Linotype"/>
          <w:i/>
          <w:sz w:val="22"/>
          <w:szCs w:val="22"/>
        </w:rPr>
      </w:pPr>
    </w:p>
    <w:p w14:paraId="437F90E2" w14:textId="77777777" w:rsidR="00C50CA2" w:rsidRPr="00BF34E1" w:rsidRDefault="002356CA">
      <w:pPr>
        <w:spacing w:line="276" w:lineRule="auto"/>
        <w:ind w:left="567" w:right="567"/>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i/>
          <w:sz w:val="22"/>
          <w:szCs w:val="22"/>
        </w:rPr>
        <w:t>En el supuesto de actualización de estos datos, la modificación respectiva se notificará al Instituto en sus oficinas o en el portal que para tal efecto se cree, dentro de los treinta días hábiles siguientes a la fecha en que se efectuó.</w:t>
      </w:r>
    </w:p>
    <w:p w14:paraId="0FE60852" w14:textId="77777777" w:rsidR="00C50CA2" w:rsidRPr="00BF34E1" w:rsidRDefault="00C50CA2">
      <w:pPr>
        <w:spacing w:line="276" w:lineRule="auto"/>
        <w:ind w:left="567" w:right="567"/>
        <w:jc w:val="both"/>
        <w:rPr>
          <w:rFonts w:ascii="Palatino Linotype" w:eastAsia="Palatino Linotype" w:hAnsi="Palatino Linotype" w:cs="Palatino Linotype"/>
          <w:i/>
          <w:sz w:val="22"/>
          <w:szCs w:val="22"/>
        </w:rPr>
      </w:pPr>
    </w:p>
    <w:p w14:paraId="06D9D994" w14:textId="77777777" w:rsidR="00C50CA2" w:rsidRPr="00BF34E1" w:rsidRDefault="002356CA">
      <w:pPr>
        <w:spacing w:line="276" w:lineRule="auto"/>
        <w:ind w:left="567" w:right="567"/>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i/>
          <w:sz w:val="22"/>
          <w:szCs w:val="22"/>
        </w:rPr>
        <w:t>El responsable o el encargado, designarán a una o un administrador, quien tendrá bajo su responsabilidad directa la base y sistema de datos personales.</w:t>
      </w:r>
    </w:p>
    <w:p w14:paraId="6E7CC78C" w14:textId="77777777" w:rsidR="00C50CA2" w:rsidRPr="00BF34E1" w:rsidRDefault="00C50CA2">
      <w:pPr>
        <w:spacing w:line="276" w:lineRule="auto"/>
        <w:ind w:left="567" w:right="567"/>
        <w:jc w:val="both"/>
        <w:rPr>
          <w:rFonts w:ascii="Palatino Linotype" w:eastAsia="Palatino Linotype" w:hAnsi="Palatino Linotype" w:cs="Palatino Linotype"/>
          <w:i/>
          <w:sz w:val="22"/>
          <w:szCs w:val="22"/>
        </w:rPr>
      </w:pPr>
    </w:p>
    <w:p w14:paraId="44003C52" w14:textId="77777777" w:rsidR="00C50CA2" w:rsidRPr="00BF34E1" w:rsidRDefault="002356CA">
      <w:pPr>
        <w:spacing w:line="276" w:lineRule="auto"/>
        <w:ind w:left="567" w:right="567"/>
        <w:jc w:val="both"/>
        <w:rPr>
          <w:rFonts w:ascii="Palatino Linotype" w:eastAsia="Palatino Linotype" w:hAnsi="Palatino Linotype" w:cs="Palatino Linotype"/>
          <w:b/>
          <w:i/>
          <w:sz w:val="22"/>
          <w:szCs w:val="22"/>
        </w:rPr>
      </w:pPr>
      <w:r w:rsidRPr="00BF34E1">
        <w:rPr>
          <w:rFonts w:ascii="Palatino Linotype" w:eastAsia="Palatino Linotype" w:hAnsi="Palatino Linotype" w:cs="Palatino Linotype"/>
          <w:b/>
          <w:i/>
          <w:sz w:val="22"/>
          <w:szCs w:val="22"/>
        </w:rPr>
        <w:t xml:space="preserve">Obligatoriedad del Documento de Seguridad </w:t>
      </w:r>
    </w:p>
    <w:p w14:paraId="5816F65F" w14:textId="77777777" w:rsidR="00C50CA2" w:rsidRPr="00BF34E1" w:rsidRDefault="002356CA">
      <w:pPr>
        <w:spacing w:line="276" w:lineRule="auto"/>
        <w:ind w:left="567" w:right="567"/>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i/>
          <w:sz w:val="22"/>
          <w:szCs w:val="22"/>
        </w:rPr>
        <w:t xml:space="preserve">Artículo 48. </w:t>
      </w:r>
      <w:r w:rsidRPr="00BF34E1">
        <w:rPr>
          <w:rFonts w:ascii="Palatino Linotype" w:eastAsia="Palatino Linotype" w:hAnsi="Palatino Linotype" w:cs="Palatino Linotype"/>
          <w:b/>
          <w:i/>
          <w:sz w:val="22"/>
          <w:szCs w:val="22"/>
        </w:rPr>
        <w:t>Los sujetos obligados elaborarán y aprobarán un documento que contenga las medidas de seguridad aplicables a las bases y sistemas de datos personales, tomando en cuenta los estándares internacionales de seguridad, la presente Ley así como los lineamientos que se expidan.</w:t>
      </w:r>
    </w:p>
    <w:p w14:paraId="03F67986" w14:textId="77777777" w:rsidR="00C50CA2" w:rsidRPr="00BF34E1" w:rsidRDefault="00C50CA2">
      <w:pPr>
        <w:spacing w:line="276" w:lineRule="auto"/>
        <w:ind w:left="567" w:right="567"/>
        <w:jc w:val="both"/>
        <w:rPr>
          <w:rFonts w:ascii="Palatino Linotype" w:eastAsia="Palatino Linotype" w:hAnsi="Palatino Linotype" w:cs="Palatino Linotype"/>
          <w:i/>
          <w:sz w:val="22"/>
          <w:szCs w:val="22"/>
        </w:rPr>
      </w:pPr>
    </w:p>
    <w:p w14:paraId="21A0C972" w14:textId="77777777" w:rsidR="00C50CA2" w:rsidRPr="00BF34E1" w:rsidRDefault="002356CA">
      <w:pPr>
        <w:spacing w:line="276" w:lineRule="auto"/>
        <w:ind w:left="567" w:right="567"/>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i/>
          <w:sz w:val="22"/>
          <w:szCs w:val="22"/>
        </w:rPr>
        <w:t>El documento de seguridad será de observancia obligatoria para los responsables, encargados y demás personas que realizan algún tipo de tratamiento a los datos personales. A elección del sujeto obligado, éste podrá ser único e incluir todos los sistemas y bases de datos personales que posea, por unidad administrativa en que se incluyan los sistemas y bases de datos personales en custodia, individualizado para cada sistema, o mixto.</w:t>
      </w:r>
    </w:p>
    <w:p w14:paraId="305CE3FF" w14:textId="77777777" w:rsidR="00C50CA2" w:rsidRPr="00BF34E1" w:rsidRDefault="00C50CA2">
      <w:pPr>
        <w:spacing w:line="276" w:lineRule="auto"/>
        <w:ind w:right="567"/>
        <w:jc w:val="both"/>
        <w:rPr>
          <w:rFonts w:ascii="Palatino Linotype" w:eastAsia="Palatino Linotype" w:hAnsi="Palatino Linotype" w:cs="Palatino Linotype"/>
          <w:i/>
          <w:sz w:val="22"/>
          <w:szCs w:val="22"/>
        </w:rPr>
      </w:pPr>
    </w:p>
    <w:p w14:paraId="76A36F59" w14:textId="77777777" w:rsidR="00C50CA2" w:rsidRPr="00BF34E1" w:rsidRDefault="002356CA">
      <w:pPr>
        <w:spacing w:line="276" w:lineRule="auto"/>
        <w:ind w:left="567" w:right="567"/>
        <w:jc w:val="both"/>
        <w:rPr>
          <w:rFonts w:ascii="Palatino Linotype" w:eastAsia="Palatino Linotype" w:hAnsi="Palatino Linotype" w:cs="Palatino Linotype"/>
          <w:b/>
          <w:i/>
          <w:sz w:val="22"/>
          <w:szCs w:val="22"/>
        </w:rPr>
      </w:pPr>
      <w:r w:rsidRPr="00BF34E1">
        <w:rPr>
          <w:rFonts w:ascii="Palatino Linotype" w:eastAsia="Palatino Linotype" w:hAnsi="Palatino Linotype" w:cs="Palatino Linotype"/>
          <w:b/>
          <w:i/>
          <w:sz w:val="22"/>
          <w:szCs w:val="22"/>
        </w:rPr>
        <w:t>Contenido del Documento de Seguridad</w:t>
      </w:r>
    </w:p>
    <w:p w14:paraId="76F38EA2" w14:textId="77777777" w:rsidR="00C50CA2" w:rsidRPr="00BF34E1" w:rsidRDefault="002356CA">
      <w:pPr>
        <w:spacing w:line="276" w:lineRule="auto"/>
        <w:ind w:left="567" w:right="567"/>
        <w:jc w:val="both"/>
        <w:rPr>
          <w:rFonts w:ascii="Palatino Linotype" w:eastAsia="Palatino Linotype" w:hAnsi="Palatino Linotype" w:cs="Palatino Linotype"/>
          <w:b/>
          <w:i/>
          <w:sz w:val="22"/>
          <w:szCs w:val="22"/>
        </w:rPr>
      </w:pPr>
      <w:r w:rsidRPr="00BF34E1">
        <w:rPr>
          <w:rFonts w:ascii="Palatino Linotype" w:eastAsia="Palatino Linotype" w:hAnsi="Palatino Linotype" w:cs="Palatino Linotype"/>
          <w:b/>
          <w:i/>
          <w:sz w:val="22"/>
          <w:szCs w:val="22"/>
        </w:rPr>
        <w:t>Artículo 49. El documento de seguridad deberá contener como mínimo lo siguiente:</w:t>
      </w:r>
    </w:p>
    <w:p w14:paraId="78B3CCDE" w14:textId="77777777" w:rsidR="00C50CA2" w:rsidRPr="00BF34E1" w:rsidRDefault="002356CA">
      <w:pPr>
        <w:spacing w:line="276" w:lineRule="auto"/>
        <w:ind w:left="567" w:right="567"/>
        <w:jc w:val="both"/>
        <w:rPr>
          <w:rFonts w:ascii="Palatino Linotype" w:eastAsia="Palatino Linotype" w:hAnsi="Palatino Linotype" w:cs="Palatino Linotype"/>
          <w:b/>
          <w:i/>
          <w:sz w:val="22"/>
          <w:szCs w:val="22"/>
        </w:rPr>
      </w:pPr>
      <w:r w:rsidRPr="00BF34E1">
        <w:rPr>
          <w:rFonts w:ascii="Palatino Linotype" w:eastAsia="Palatino Linotype" w:hAnsi="Palatino Linotype" w:cs="Palatino Linotype"/>
          <w:b/>
          <w:i/>
          <w:sz w:val="22"/>
          <w:szCs w:val="22"/>
        </w:rPr>
        <w:t>I. Respecto de los sistemas de datos personales:</w:t>
      </w:r>
    </w:p>
    <w:p w14:paraId="24C74FC5" w14:textId="77777777" w:rsidR="00C50CA2" w:rsidRPr="00BF34E1" w:rsidRDefault="002356CA">
      <w:pPr>
        <w:spacing w:line="276" w:lineRule="auto"/>
        <w:ind w:left="567" w:right="567"/>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i/>
          <w:sz w:val="22"/>
          <w:szCs w:val="22"/>
        </w:rPr>
        <w:t>a) El nombre.</w:t>
      </w:r>
    </w:p>
    <w:p w14:paraId="0D4BFA6F" w14:textId="77777777" w:rsidR="00C50CA2" w:rsidRPr="00BF34E1" w:rsidRDefault="002356CA">
      <w:pPr>
        <w:spacing w:line="276" w:lineRule="auto"/>
        <w:ind w:left="567" w:right="567"/>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i/>
          <w:sz w:val="22"/>
          <w:szCs w:val="22"/>
        </w:rPr>
        <w:t>b) El nombre, cargo y adscripción del administrador de cada sistema y base de datos.</w:t>
      </w:r>
    </w:p>
    <w:p w14:paraId="36D31AD7" w14:textId="77777777" w:rsidR="00C50CA2" w:rsidRPr="00BF34E1" w:rsidRDefault="002356CA">
      <w:pPr>
        <w:spacing w:line="276" w:lineRule="auto"/>
        <w:ind w:left="567" w:right="567"/>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i/>
          <w:sz w:val="22"/>
          <w:szCs w:val="22"/>
        </w:rPr>
        <w:t>c) Las funciones y obligaciones del responsable, encargado o encargados y todas las personas que traten datos personales.</w:t>
      </w:r>
    </w:p>
    <w:p w14:paraId="5BB96B84" w14:textId="77777777" w:rsidR="00C50CA2" w:rsidRPr="00BF34E1" w:rsidRDefault="002356CA">
      <w:pPr>
        <w:spacing w:line="276" w:lineRule="auto"/>
        <w:ind w:left="567" w:right="567"/>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i/>
          <w:sz w:val="22"/>
          <w:szCs w:val="22"/>
        </w:rPr>
        <w:t>d) El folio del registro del sistema y base de datos.</w:t>
      </w:r>
    </w:p>
    <w:p w14:paraId="735E96BE" w14:textId="77777777" w:rsidR="00C50CA2" w:rsidRPr="00BF34E1" w:rsidRDefault="002356CA">
      <w:pPr>
        <w:spacing w:line="276" w:lineRule="auto"/>
        <w:ind w:left="567" w:right="567"/>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i/>
          <w:sz w:val="22"/>
          <w:szCs w:val="22"/>
        </w:rPr>
        <w:t>e) El inventario o la especificación detallada del tipo de datos personales contenidos.</w:t>
      </w:r>
    </w:p>
    <w:p w14:paraId="0EC9F787" w14:textId="77777777" w:rsidR="00C50CA2" w:rsidRPr="00BF34E1" w:rsidRDefault="002356CA">
      <w:pPr>
        <w:spacing w:line="276" w:lineRule="auto"/>
        <w:ind w:left="567" w:right="567"/>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i/>
          <w:sz w:val="22"/>
          <w:szCs w:val="22"/>
        </w:rPr>
        <w:lastRenderedPageBreak/>
        <w:t>f) La estructura y descripción de los sistemas y bases de datos personales, lo cual consiste en precisar y describir el tipo de soporte, así como las características del lugar donde se resguardan.</w:t>
      </w:r>
    </w:p>
    <w:p w14:paraId="7529BD4C" w14:textId="77777777" w:rsidR="00C50CA2" w:rsidRPr="00BF34E1" w:rsidRDefault="00C50CA2">
      <w:pPr>
        <w:spacing w:line="276" w:lineRule="auto"/>
        <w:ind w:left="567" w:right="567"/>
        <w:jc w:val="both"/>
        <w:rPr>
          <w:rFonts w:ascii="Palatino Linotype" w:eastAsia="Palatino Linotype" w:hAnsi="Palatino Linotype" w:cs="Palatino Linotype"/>
          <w:i/>
          <w:sz w:val="22"/>
          <w:szCs w:val="22"/>
        </w:rPr>
      </w:pPr>
    </w:p>
    <w:p w14:paraId="5D5002D8" w14:textId="77777777" w:rsidR="00C50CA2" w:rsidRPr="00BF34E1" w:rsidRDefault="002356CA">
      <w:pPr>
        <w:spacing w:line="276" w:lineRule="auto"/>
        <w:ind w:left="567" w:right="567"/>
        <w:jc w:val="both"/>
        <w:rPr>
          <w:rFonts w:ascii="Palatino Linotype" w:eastAsia="Palatino Linotype" w:hAnsi="Palatino Linotype" w:cs="Palatino Linotype"/>
          <w:b/>
          <w:i/>
          <w:sz w:val="22"/>
          <w:szCs w:val="22"/>
          <w:u w:val="single"/>
        </w:rPr>
      </w:pPr>
      <w:r w:rsidRPr="00BF34E1">
        <w:rPr>
          <w:rFonts w:ascii="Palatino Linotype" w:eastAsia="Palatino Linotype" w:hAnsi="Palatino Linotype" w:cs="Palatino Linotype"/>
          <w:b/>
          <w:i/>
          <w:sz w:val="22"/>
          <w:szCs w:val="22"/>
          <w:u w:val="single"/>
        </w:rPr>
        <w:t>II. Respecto de las medidas de seguridad implementadas deberá incluir lo siguiente:</w:t>
      </w:r>
    </w:p>
    <w:p w14:paraId="618A0A95" w14:textId="77777777" w:rsidR="00C50CA2" w:rsidRPr="00BF34E1" w:rsidRDefault="002356CA">
      <w:pPr>
        <w:spacing w:line="276" w:lineRule="auto"/>
        <w:ind w:left="567" w:right="567"/>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i/>
          <w:sz w:val="22"/>
          <w:szCs w:val="22"/>
        </w:rPr>
        <w:t>a) Transferencia y remisiones.</w:t>
      </w:r>
    </w:p>
    <w:p w14:paraId="07C4E879" w14:textId="77777777" w:rsidR="00C50CA2" w:rsidRPr="00BF34E1" w:rsidRDefault="002356CA">
      <w:pPr>
        <w:spacing w:line="276" w:lineRule="auto"/>
        <w:ind w:left="567" w:right="567"/>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i/>
          <w:sz w:val="22"/>
          <w:szCs w:val="22"/>
        </w:rPr>
        <w:t>b) Resguardo de soportes físicos y electrónicos.</w:t>
      </w:r>
    </w:p>
    <w:p w14:paraId="2817247A" w14:textId="77777777" w:rsidR="00C50CA2" w:rsidRPr="00BF34E1" w:rsidRDefault="002356CA">
      <w:pPr>
        <w:spacing w:line="276" w:lineRule="auto"/>
        <w:ind w:left="567" w:right="567"/>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i/>
          <w:sz w:val="22"/>
          <w:szCs w:val="22"/>
        </w:rPr>
        <w:t>c) Bitácoras para accesos, operación cotidiana y violaciones a la seguridad de los datos personales.</w:t>
      </w:r>
    </w:p>
    <w:p w14:paraId="1ADF30D8" w14:textId="77777777" w:rsidR="00C50CA2" w:rsidRPr="00BF34E1" w:rsidRDefault="002356CA">
      <w:pPr>
        <w:spacing w:line="276" w:lineRule="auto"/>
        <w:ind w:left="567" w:right="567"/>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i/>
          <w:sz w:val="22"/>
          <w:szCs w:val="22"/>
        </w:rPr>
        <w:t>d) El análisis de riesgos.</w:t>
      </w:r>
    </w:p>
    <w:p w14:paraId="7F617DBF" w14:textId="77777777" w:rsidR="00C50CA2" w:rsidRPr="00BF34E1" w:rsidRDefault="002356CA">
      <w:pPr>
        <w:spacing w:line="276" w:lineRule="auto"/>
        <w:ind w:left="567" w:right="567"/>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i/>
          <w:sz w:val="22"/>
          <w:szCs w:val="22"/>
        </w:rPr>
        <w:t>e) El análisis de brecha.</w:t>
      </w:r>
    </w:p>
    <w:p w14:paraId="5A21F9D4" w14:textId="77777777" w:rsidR="00C50CA2" w:rsidRPr="00BF34E1" w:rsidRDefault="002356CA">
      <w:pPr>
        <w:spacing w:line="276" w:lineRule="auto"/>
        <w:ind w:left="567" w:right="567"/>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i/>
          <w:sz w:val="22"/>
          <w:szCs w:val="22"/>
        </w:rPr>
        <w:t>f) Gestión de incidentes.</w:t>
      </w:r>
    </w:p>
    <w:p w14:paraId="647A1427" w14:textId="77777777" w:rsidR="00C50CA2" w:rsidRPr="00BF34E1" w:rsidRDefault="002356CA">
      <w:pPr>
        <w:spacing w:line="276" w:lineRule="auto"/>
        <w:ind w:left="567" w:right="567"/>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i/>
          <w:sz w:val="22"/>
          <w:szCs w:val="22"/>
        </w:rPr>
        <w:t>g) Acceso a las instalaciones.</w:t>
      </w:r>
    </w:p>
    <w:p w14:paraId="3A6409B7" w14:textId="77777777" w:rsidR="00C50CA2" w:rsidRPr="00BF34E1" w:rsidRDefault="002356CA">
      <w:pPr>
        <w:spacing w:line="276" w:lineRule="auto"/>
        <w:ind w:left="567" w:right="567"/>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i/>
          <w:sz w:val="22"/>
          <w:szCs w:val="22"/>
        </w:rPr>
        <w:t>h) Identificación y autenticación.</w:t>
      </w:r>
    </w:p>
    <w:p w14:paraId="2AD57A63" w14:textId="77777777" w:rsidR="00C50CA2" w:rsidRPr="00BF34E1" w:rsidRDefault="002356CA">
      <w:pPr>
        <w:spacing w:line="276" w:lineRule="auto"/>
        <w:ind w:left="567" w:right="567"/>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i/>
          <w:sz w:val="22"/>
          <w:szCs w:val="22"/>
        </w:rPr>
        <w:t>i) Procedimientos de respaldo y recuperación de datos.</w:t>
      </w:r>
    </w:p>
    <w:p w14:paraId="5AC4F7B0" w14:textId="77777777" w:rsidR="00C50CA2" w:rsidRPr="00BF34E1" w:rsidRDefault="002356CA">
      <w:pPr>
        <w:spacing w:line="276" w:lineRule="auto"/>
        <w:ind w:left="567" w:right="567"/>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i/>
          <w:sz w:val="22"/>
          <w:szCs w:val="22"/>
        </w:rPr>
        <w:t>j) Plan de contingencia.</w:t>
      </w:r>
    </w:p>
    <w:p w14:paraId="515EFEF7" w14:textId="77777777" w:rsidR="00C50CA2" w:rsidRPr="00BF34E1" w:rsidRDefault="002356CA">
      <w:pPr>
        <w:spacing w:line="276" w:lineRule="auto"/>
        <w:ind w:left="567" w:right="567"/>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i/>
          <w:sz w:val="22"/>
          <w:szCs w:val="22"/>
        </w:rPr>
        <w:t>k) Auditorías.</w:t>
      </w:r>
    </w:p>
    <w:p w14:paraId="44683660" w14:textId="77777777" w:rsidR="00C50CA2" w:rsidRPr="00BF34E1" w:rsidRDefault="002356CA">
      <w:pPr>
        <w:spacing w:line="276" w:lineRule="auto"/>
        <w:ind w:left="567" w:right="567"/>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i/>
          <w:sz w:val="22"/>
          <w:szCs w:val="22"/>
        </w:rPr>
        <w:t xml:space="preserve">l) Supresión y borrado seguro de datos. </w:t>
      </w:r>
    </w:p>
    <w:p w14:paraId="6CFAE93F" w14:textId="77777777" w:rsidR="00C50CA2" w:rsidRPr="00BF34E1" w:rsidRDefault="002356CA">
      <w:pPr>
        <w:spacing w:line="276" w:lineRule="auto"/>
        <w:ind w:left="567" w:right="567"/>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i/>
          <w:sz w:val="22"/>
          <w:szCs w:val="22"/>
        </w:rPr>
        <w:t xml:space="preserve">m) El plan de trabajo.  </w:t>
      </w:r>
    </w:p>
    <w:p w14:paraId="70D3170F" w14:textId="77777777" w:rsidR="00C50CA2" w:rsidRPr="00BF34E1" w:rsidRDefault="002356CA">
      <w:pPr>
        <w:spacing w:line="276" w:lineRule="auto"/>
        <w:ind w:left="567" w:right="567"/>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i/>
          <w:sz w:val="22"/>
          <w:szCs w:val="22"/>
        </w:rPr>
        <w:t xml:space="preserve">n) Los mecanismos de monitoreo y revisión de las medidas de seguridad. </w:t>
      </w:r>
    </w:p>
    <w:p w14:paraId="6D28A058" w14:textId="77777777" w:rsidR="00C50CA2" w:rsidRPr="00BF34E1" w:rsidRDefault="002356CA">
      <w:pPr>
        <w:spacing w:line="276" w:lineRule="auto"/>
        <w:ind w:left="567" w:right="567"/>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i/>
          <w:sz w:val="22"/>
          <w:szCs w:val="22"/>
        </w:rPr>
        <w:t xml:space="preserve"> o) El programa general de capacitación.”</w:t>
      </w:r>
    </w:p>
    <w:p w14:paraId="4A9C4096" w14:textId="77777777" w:rsidR="00C50CA2" w:rsidRPr="00BF34E1" w:rsidRDefault="00C50CA2">
      <w:pPr>
        <w:spacing w:line="360" w:lineRule="auto"/>
        <w:ind w:right="567"/>
        <w:jc w:val="both"/>
        <w:rPr>
          <w:rFonts w:ascii="Palatino Linotype" w:eastAsia="Palatino Linotype" w:hAnsi="Palatino Linotype" w:cs="Palatino Linotype"/>
          <w:b/>
          <w:i/>
          <w:sz w:val="20"/>
          <w:szCs w:val="20"/>
        </w:rPr>
      </w:pPr>
    </w:p>
    <w:p w14:paraId="676694A1" w14:textId="77777777" w:rsidR="00C50CA2" w:rsidRPr="00BF34E1" w:rsidRDefault="002356CA">
      <w:pPr>
        <w:spacing w:line="360" w:lineRule="auto"/>
        <w:ind w:right="-28"/>
        <w:jc w:val="both"/>
        <w:rPr>
          <w:rFonts w:ascii="Palatino Linotype" w:eastAsia="Palatino Linotype" w:hAnsi="Palatino Linotype" w:cs="Palatino Linotype"/>
        </w:rPr>
      </w:pPr>
      <w:r w:rsidRPr="00BF34E1">
        <w:rPr>
          <w:rFonts w:ascii="Palatino Linotype" w:eastAsia="Palatino Linotype" w:hAnsi="Palatino Linotype" w:cs="Palatino Linotype"/>
        </w:rPr>
        <w:t>Entonces, en este punto podemos ver, que el Documento de Seguridad, es aquel instrumento generado por los Responsables del Tratamiento de Datos Personales, que son Sujetos Obligados, para determinar las medidas de protección que tendrán los datos personales bajo su resguardo, contenidos en bases y sistemas de datos personales y en términos del artículo 43 de la referida Ley, por la naturaleza de la información, las medidas de seguridad que se adopten serán consideradas confidenciales y únicamente se comunican a este Instituto para su registro.</w:t>
      </w:r>
    </w:p>
    <w:p w14:paraId="6560D208" w14:textId="77777777" w:rsidR="00C50CA2" w:rsidRPr="00BF34E1" w:rsidRDefault="00C50CA2">
      <w:pPr>
        <w:spacing w:line="360" w:lineRule="auto"/>
        <w:ind w:right="-28"/>
        <w:jc w:val="both"/>
        <w:rPr>
          <w:rFonts w:ascii="Palatino Linotype" w:eastAsia="Palatino Linotype" w:hAnsi="Palatino Linotype" w:cs="Palatino Linotype"/>
        </w:rPr>
      </w:pPr>
    </w:p>
    <w:p w14:paraId="4E666C2D" w14:textId="77777777" w:rsidR="00C50CA2" w:rsidRPr="00BF34E1" w:rsidRDefault="002356CA">
      <w:pPr>
        <w:spacing w:line="360" w:lineRule="auto"/>
        <w:ind w:right="-28"/>
        <w:jc w:val="both"/>
        <w:rPr>
          <w:rFonts w:ascii="Palatino Linotype" w:eastAsia="Palatino Linotype" w:hAnsi="Palatino Linotype" w:cs="Palatino Linotype"/>
        </w:rPr>
      </w:pPr>
      <w:r w:rsidRPr="00BF34E1">
        <w:rPr>
          <w:rFonts w:ascii="Palatino Linotype" w:eastAsia="Palatino Linotype" w:hAnsi="Palatino Linotype" w:cs="Palatino Linotype"/>
        </w:rPr>
        <w:lastRenderedPageBreak/>
        <w:t xml:space="preserve">Por ello, se identifica que el Documento de Seguridad, es confidencial en su la parte que contiene medidas de seguridad; por lo que deberá ser entregado en versión pública, eliminando cualquier información relacionada con las medidas de seguridad que se adopten al interior del </w:t>
      </w:r>
      <w:r w:rsidRPr="00BF34E1">
        <w:rPr>
          <w:rFonts w:ascii="Palatino Linotype" w:eastAsia="Palatino Linotype" w:hAnsi="Palatino Linotype" w:cs="Palatino Linotype"/>
          <w:b/>
        </w:rPr>
        <w:t>Sujeto Obligado</w:t>
      </w:r>
      <w:r w:rsidRPr="00BF34E1">
        <w:rPr>
          <w:rFonts w:ascii="Palatino Linotype" w:eastAsia="Palatino Linotype" w:hAnsi="Palatino Linotype" w:cs="Palatino Linotype"/>
        </w:rPr>
        <w:t>, para la protección de las bases y sistemas de datos personales.</w:t>
      </w:r>
    </w:p>
    <w:p w14:paraId="4A50CA12" w14:textId="77777777" w:rsidR="00C50CA2" w:rsidRPr="00BF34E1" w:rsidRDefault="002356CA">
      <w:pPr>
        <w:pBdr>
          <w:top w:val="nil"/>
          <w:left w:val="nil"/>
          <w:bottom w:val="nil"/>
          <w:right w:val="nil"/>
          <w:between w:val="nil"/>
        </w:pBdr>
        <w:spacing w:before="240" w:after="240" w:line="360" w:lineRule="auto"/>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rPr>
        <w:t xml:space="preserve">Es por todo lo anterior que esta autoridad estima que las razones o motivos de inconformidad hechos valer por </w:t>
      </w:r>
      <w:r w:rsidRPr="00BF34E1">
        <w:rPr>
          <w:rFonts w:ascii="Palatino Linotype" w:eastAsia="Palatino Linotype" w:hAnsi="Palatino Linotype" w:cs="Palatino Linotype"/>
          <w:b/>
        </w:rPr>
        <w:t>la</w:t>
      </w:r>
      <w:r w:rsidRPr="00BF34E1">
        <w:rPr>
          <w:rFonts w:ascii="Palatino Linotype" w:eastAsia="Palatino Linotype" w:hAnsi="Palatino Linotype" w:cs="Palatino Linotype"/>
        </w:rPr>
        <w:t xml:space="preserve"> </w:t>
      </w:r>
      <w:r w:rsidRPr="00BF34E1">
        <w:rPr>
          <w:rFonts w:ascii="Palatino Linotype" w:eastAsia="Palatino Linotype" w:hAnsi="Palatino Linotype" w:cs="Palatino Linotype"/>
          <w:b/>
        </w:rPr>
        <w:t>parte Recurrente</w:t>
      </w:r>
      <w:r w:rsidRPr="00BF34E1">
        <w:rPr>
          <w:rFonts w:ascii="Palatino Linotype" w:eastAsia="Palatino Linotype" w:hAnsi="Palatino Linotype" w:cs="Palatino Linotype"/>
        </w:rPr>
        <w:t xml:space="preserve"> se estiman fundados; por lo que, lo procedente es </w:t>
      </w:r>
      <w:r w:rsidRPr="00BF34E1">
        <w:rPr>
          <w:rFonts w:ascii="Palatino Linotype" w:eastAsia="Palatino Linotype" w:hAnsi="Palatino Linotype" w:cs="Palatino Linotype"/>
          <w:b/>
        </w:rPr>
        <w:t>REVOCAR</w:t>
      </w:r>
      <w:r w:rsidRPr="00BF34E1">
        <w:rPr>
          <w:rFonts w:ascii="Palatino Linotype" w:eastAsia="Palatino Linotype" w:hAnsi="Palatino Linotype" w:cs="Palatino Linotype"/>
        </w:rPr>
        <w:t xml:space="preserve"> la respuesta del </w:t>
      </w:r>
      <w:r w:rsidRPr="00BF34E1">
        <w:rPr>
          <w:rFonts w:ascii="Palatino Linotype" w:eastAsia="Palatino Linotype" w:hAnsi="Palatino Linotype" w:cs="Palatino Linotype"/>
          <w:b/>
        </w:rPr>
        <w:t>Sujeto Obligado y ordenar la entrega del documento de seguridad con el que cuenta el Sujeto Obligado, vigente a la fecha de la solicitud, es decir, al once de mayo de dos mil veintitrés</w:t>
      </w:r>
      <w:r w:rsidRPr="00BF34E1">
        <w:rPr>
          <w:rFonts w:ascii="Palatino Linotype" w:eastAsia="Palatino Linotype" w:hAnsi="Palatino Linotype" w:cs="Palatino Linotype"/>
        </w:rPr>
        <w:t xml:space="preserve">, en </w:t>
      </w:r>
      <w:r w:rsidRPr="00BF34E1">
        <w:rPr>
          <w:rFonts w:ascii="Palatino Linotype" w:eastAsia="Palatino Linotype" w:hAnsi="Palatino Linotype" w:cs="Palatino Linotype"/>
          <w:b/>
        </w:rPr>
        <w:t>versión pública,</w:t>
      </w:r>
      <w:r w:rsidRPr="00BF34E1">
        <w:rPr>
          <w:rFonts w:ascii="Palatino Linotype" w:eastAsia="Palatino Linotype" w:hAnsi="Palatino Linotype" w:cs="Palatino Linotype"/>
        </w:rPr>
        <w:t xml:space="preserve">  conforme al considerando siguiente.</w:t>
      </w:r>
    </w:p>
    <w:p w14:paraId="1864F892" w14:textId="77777777" w:rsidR="00C50CA2" w:rsidRPr="00BF34E1" w:rsidRDefault="002356CA">
      <w:pPr>
        <w:spacing w:line="360" w:lineRule="auto"/>
        <w:jc w:val="both"/>
        <w:rPr>
          <w:rFonts w:ascii="Palatino Linotype" w:eastAsia="Palatino Linotype" w:hAnsi="Palatino Linotype" w:cs="Palatino Linotype"/>
        </w:rPr>
      </w:pPr>
      <w:r w:rsidRPr="00BF34E1">
        <w:rPr>
          <w:rFonts w:ascii="Palatino Linotype" w:eastAsia="Palatino Linotype" w:hAnsi="Palatino Linotype" w:cs="Palatino Linotype"/>
          <w:b/>
        </w:rPr>
        <w:t xml:space="preserve">Quinto. Versión Pública. </w:t>
      </w:r>
      <w:r w:rsidRPr="00BF34E1">
        <w:rPr>
          <w:rFonts w:ascii="Palatino Linotype" w:eastAsia="Palatino Linotype" w:hAnsi="Palatino Linotype" w:cs="Palatino Linotype"/>
        </w:rPr>
        <w:t xml:space="preserve">Finalmente para la entrega de los soportes documentales que deberá proporcionar el </w:t>
      </w:r>
      <w:r w:rsidRPr="00BF34E1">
        <w:rPr>
          <w:rFonts w:ascii="Palatino Linotype" w:eastAsia="Palatino Linotype" w:hAnsi="Palatino Linotype" w:cs="Palatino Linotype"/>
          <w:b/>
        </w:rPr>
        <w:t xml:space="preserve">Sujeto Obligado </w:t>
      </w:r>
      <w:r w:rsidRPr="00BF34E1">
        <w:rPr>
          <w:rFonts w:ascii="Palatino Linotype" w:eastAsia="Palatino Linotype" w:hAnsi="Palatino Linotype" w:cs="Palatino Linotype"/>
        </w:rPr>
        <w:t xml:space="preserve">para dar satisfacción de la derecho humano de acceso a la información del particular, deberá considerar que ello no es absoluto, sino que encuentra como excepciones que la información sobre la cual se peticiona el acceso, contenga datos que deban ser clasificados en los términos que la misma Ley de la Materia señala, el </w:t>
      </w:r>
      <w:r w:rsidRPr="00BF34E1">
        <w:rPr>
          <w:rFonts w:ascii="Palatino Linotype" w:eastAsia="Palatino Linotype" w:hAnsi="Palatino Linotype" w:cs="Palatino Linotype"/>
          <w:b/>
        </w:rPr>
        <w:t>Sujeto Obligado</w:t>
      </w:r>
      <w:r w:rsidRPr="00BF34E1">
        <w:rPr>
          <w:rFonts w:ascii="Palatino Linotype" w:eastAsia="Palatino Linotype" w:hAnsi="Palatino Linotype" w:cs="Palatino Linotype"/>
        </w:rPr>
        <w:t xml:space="preserve"> tendrá que elaborar la versión pública de los documentos que vaya entregar para dar cumplimiento a esta resolución, a fin de satisfacer el derecho de acceso a la información pública de la recurrente sin menoscabar el derecho a la protección de los datos personales de terceros.</w:t>
      </w:r>
    </w:p>
    <w:p w14:paraId="74A0BF52" w14:textId="77777777" w:rsidR="00C50CA2" w:rsidRPr="00BF34E1" w:rsidRDefault="002356CA">
      <w:pPr>
        <w:spacing w:before="240" w:after="240" w:line="360" w:lineRule="auto"/>
        <w:ind w:right="50"/>
        <w:jc w:val="both"/>
        <w:rPr>
          <w:rFonts w:ascii="Palatino Linotype" w:eastAsia="Palatino Linotype" w:hAnsi="Palatino Linotype" w:cs="Palatino Linotype"/>
        </w:rPr>
      </w:pPr>
      <w:r w:rsidRPr="00BF34E1">
        <w:rPr>
          <w:rFonts w:ascii="Palatino Linotype" w:eastAsia="Palatino Linotype" w:hAnsi="Palatino Linotype" w:cs="Palatino Linotype"/>
        </w:rPr>
        <w:lastRenderedPageBreak/>
        <w:t xml:space="preserve">Lo anterior, de conformidad a lo que señalan los artículos 3 fracciones IX, XX, XXI y XLV, 91, 132 fracciones II y III, y 143 </w:t>
      </w:r>
      <w:proofErr w:type="gramStart"/>
      <w:r w:rsidRPr="00BF34E1">
        <w:rPr>
          <w:rFonts w:ascii="Palatino Linotype" w:eastAsia="Palatino Linotype" w:hAnsi="Palatino Linotype" w:cs="Palatino Linotype"/>
        </w:rPr>
        <w:t>fracción</w:t>
      </w:r>
      <w:proofErr w:type="gramEnd"/>
      <w:r w:rsidRPr="00BF34E1">
        <w:rPr>
          <w:rFonts w:ascii="Palatino Linotype" w:eastAsia="Palatino Linotype" w:hAnsi="Palatino Linotype" w:cs="Palatino Linotype"/>
        </w:rPr>
        <w:t xml:space="preserve"> I de la Ley de Transparencia y Acceso a la Información Pública del Estado de México y Municipios que establecen:</w:t>
      </w:r>
    </w:p>
    <w:p w14:paraId="55D8952A" w14:textId="77777777" w:rsidR="00C50CA2" w:rsidRPr="00BF34E1" w:rsidRDefault="002356CA">
      <w:pPr>
        <w:spacing w:before="120" w:after="120"/>
        <w:ind w:left="567" w:right="902"/>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i/>
          <w:sz w:val="22"/>
          <w:szCs w:val="22"/>
        </w:rPr>
        <w:t>“</w:t>
      </w:r>
      <w:r w:rsidRPr="00BF34E1">
        <w:rPr>
          <w:rFonts w:ascii="Palatino Linotype" w:eastAsia="Palatino Linotype" w:hAnsi="Palatino Linotype" w:cs="Palatino Linotype"/>
          <w:b/>
          <w:i/>
          <w:sz w:val="22"/>
          <w:szCs w:val="22"/>
        </w:rPr>
        <w:t>Artículo 3</w:t>
      </w:r>
      <w:r w:rsidRPr="00BF34E1">
        <w:rPr>
          <w:rFonts w:ascii="Palatino Linotype" w:eastAsia="Palatino Linotype" w:hAnsi="Palatino Linotype" w:cs="Palatino Linotype"/>
          <w:i/>
          <w:sz w:val="22"/>
          <w:szCs w:val="22"/>
        </w:rPr>
        <w:t>. Para los efectos de la presente Ley se entenderá por:</w:t>
      </w:r>
    </w:p>
    <w:p w14:paraId="70DF4725" w14:textId="77777777" w:rsidR="00C50CA2" w:rsidRPr="00BF34E1" w:rsidRDefault="002356CA">
      <w:pPr>
        <w:spacing w:before="120" w:after="120"/>
        <w:ind w:left="567" w:right="902"/>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i/>
          <w:sz w:val="22"/>
          <w:szCs w:val="22"/>
        </w:rPr>
        <w:t>[…]</w:t>
      </w:r>
    </w:p>
    <w:p w14:paraId="40B93CF2" w14:textId="77777777" w:rsidR="00C50CA2" w:rsidRPr="00BF34E1" w:rsidRDefault="002356CA">
      <w:pPr>
        <w:spacing w:before="120" w:after="120"/>
        <w:ind w:left="567" w:right="902"/>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b/>
          <w:i/>
          <w:sz w:val="22"/>
          <w:szCs w:val="22"/>
        </w:rPr>
        <w:t>IX. Datos personales:</w:t>
      </w:r>
      <w:r w:rsidRPr="00BF34E1">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1D63D5F9" w14:textId="77777777" w:rsidR="00C50CA2" w:rsidRPr="00BF34E1" w:rsidRDefault="002356CA">
      <w:pPr>
        <w:spacing w:before="120" w:after="120"/>
        <w:ind w:left="567" w:right="902"/>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b/>
          <w:i/>
          <w:sz w:val="22"/>
          <w:szCs w:val="22"/>
        </w:rPr>
        <w:t>XX. Información clasificada</w:t>
      </w:r>
      <w:r w:rsidRPr="00BF34E1">
        <w:rPr>
          <w:rFonts w:ascii="Palatino Linotype" w:eastAsia="Palatino Linotype" w:hAnsi="Palatino Linotype" w:cs="Palatino Linotype"/>
          <w:i/>
          <w:sz w:val="22"/>
          <w:szCs w:val="22"/>
        </w:rPr>
        <w:t>: Aquella considerada por la presente Ley como reservada o confidencial;</w:t>
      </w:r>
    </w:p>
    <w:p w14:paraId="1A1484EE" w14:textId="77777777" w:rsidR="00C50CA2" w:rsidRPr="00BF34E1" w:rsidRDefault="002356CA">
      <w:pPr>
        <w:spacing w:before="120" w:after="120"/>
        <w:ind w:left="567" w:right="902"/>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b/>
          <w:i/>
          <w:sz w:val="22"/>
          <w:szCs w:val="22"/>
        </w:rPr>
        <w:t>XXI. Información confidencial:</w:t>
      </w:r>
      <w:r w:rsidRPr="00BF34E1">
        <w:rPr>
          <w:rFonts w:ascii="Palatino Linotype" w:eastAsia="Palatino Linotype" w:hAnsi="Palatino Linotype" w:cs="Palatino Linotype"/>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03C5F47" w14:textId="77777777" w:rsidR="00C50CA2" w:rsidRPr="00BF34E1" w:rsidRDefault="002356CA">
      <w:pPr>
        <w:spacing w:before="120" w:after="120"/>
        <w:ind w:left="567" w:right="902"/>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b/>
          <w:i/>
          <w:sz w:val="22"/>
          <w:szCs w:val="22"/>
        </w:rPr>
        <w:t>XLV. Versión pública:</w:t>
      </w:r>
      <w:r w:rsidRPr="00BF34E1">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471FDED7" w14:textId="77777777" w:rsidR="00C50CA2" w:rsidRPr="00BF34E1" w:rsidRDefault="002356CA">
      <w:pPr>
        <w:spacing w:before="120" w:after="120"/>
        <w:ind w:left="567" w:right="902"/>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i/>
          <w:sz w:val="22"/>
          <w:szCs w:val="22"/>
        </w:rPr>
        <w:t>[…]</w:t>
      </w:r>
    </w:p>
    <w:p w14:paraId="2CB4B2DA" w14:textId="77777777" w:rsidR="00C50CA2" w:rsidRPr="00BF34E1" w:rsidRDefault="002356CA">
      <w:pPr>
        <w:spacing w:before="120" w:after="120"/>
        <w:ind w:left="567" w:right="902"/>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b/>
          <w:i/>
          <w:sz w:val="22"/>
          <w:szCs w:val="22"/>
        </w:rPr>
        <w:t xml:space="preserve">Artículo 91. </w:t>
      </w:r>
      <w:r w:rsidRPr="00BF34E1">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2B3E1962" w14:textId="77777777" w:rsidR="00C50CA2" w:rsidRPr="00BF34E1" w:rsidRDefault="002356CA">
      <w:pPr>
        <w:spacing w:before="120" w:after="120"/>
        <w:ind w:left="567" w:right="902"/>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b/>
          <w:i/>
          <w:sz w:val="22"/>
          <w:szCs w:val="22"/>
        </w:rPr>
        <w:t xml:space="preserve">Artículo 132. </w:t>
      </w:r>
      <w:r w:rsidRPr="00BF34E1">
        <w:rPr>
          <w:rFonts w:ascii="Palatino Linotype" w:eastAsia="Palatino Linotype" w:hAnsi="Palatino Linotype" w:cs="Palatino Linotype"/>
          <w:i/>
          <w:sz w:val="22"/>
          <w:szCs w:val="22"/>
        </w:rPr>
        <w:t>La clasificación de la información se llevará a cabo en el momento en que:</w:t>
      </w:r>
    </w:p>
    <w:p w14:paraId="08608352" w14:textId="77777777" w:rsidR="00C50CA2" w:rsidRPr="00BF34E1" w:rsidRDefault="002356CA">
      <w:pPr>
        <w:spacing w:before="120" w:after="120"/>
        <w:ind w:left="567" w:right="902"/>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b/>
          <w:i/>
          <w:sz w:val="22"/>
          <w:szCs w:val="22"/>
        </w:rPr>
        <w:t>I</w:t>
      </w:r>
      <w:r w:rsidRPr="00BF34E1">
        <w:rPr>
          <w:rFonts w:ascii="Palatino Linotype" w:eastAsia="Palatino Linotype" w:hAnsi="Palatino Linotype" w:cs="Palatino Linotype"/>
          <w:i/>
          <w:sz w:val="22"/>
          <w:szCs w:val="22"/>
        </w:rPr>
        <w:t>. Se reciba una solicitud de acceso a la información;</w:t>
      </w:r>
    </w:p>
    <w:p w14:paraId="799A9589" w14:textId="77777777" w:rsidR="00C50CA2" w:rsidRPr="00BF34E1" w:rsidRDefault="002356CA">
      <w:pPr>
        <w:spacing w:before="120" w:after="120"/>
        <w:ind w:left="567" w:right="902"/>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b/>
          <w:i/>
          <w:sz w:val="22"/>
          <w:szCs w:val="22"/>
        </w:rPr>
        <w:t>II</w:t>
      </w:r>
      <w:r w:rsidRPr="00BF34E1">
        <w:rPr>
          <w:rFonts w:ascii="Palatino Linotype" w:eastAsia="Palatino Linotype" w:hAnsi="Palatino Linotype" w:cs="Palatino Linotype"/>
          <w:i/>
          <w:sz w:val="22"/>
          <w:szCs w:val="22"/>
        </w:rPr>
        <w:t>. Se determine mediante resolución de autoridad competente; o</w:t>
      </w:r>
    </w:p>
    <w:p w14:paraId="3A67A42D" w14:textId="77777777" w:rsidR="00C50CA2" w:rsidRPr="00BF34E1" w:rsidRDefault="002356CA">
      <w:pPr>
        <w:spacing w:before="120" w:after="120"/>
        <w:ind w:left="567" w:right="902"/>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b/>
          <w:i/>
          <w:sz w:val="22"/>
          <w:szCs w:val="22"/>
        </w:rPr>
        <w:t>III</w:t>
      </w:r>
      <w:r w:rsidRPr="00BF34E1">
        <w:rPr>
          <w:rFonts w:ascii="Palatino Linotype" w:eastAsia="Palatino Linotype" w:hAnsi="Palatino Linotype" w:cs="Palatino Linotype"/>
          <w:i/>
          <w:sz w:val="22"/>
          <w:szCs w:val="22"/>
        </w:rPr>
        <w:t>. Se generen versiones públicas para dar cumplimiento a las obligaciones de transparencia previstas en esta Ley.</w:t>
      </w:r>
    </w:p>
    <w:p w14:paraId="3512327B" w14:textId="77777777" w:rsidR="00C50CA2" w:rsidRPr="00BF34E1" w:rsidRDefault="002356CA">
      <w:pPr>
        <w:spacing w:before="120" w:after="120"/>
        <w:ind w:left="567" w:right="902"/>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i/>
          <w:sz w:val="22"/>
          <w:szCs w:val="22"/>
        </w:rPr>
        <w:t>[…]”</w:t>
      </w:r>
    </w:p>
    <w:p w14:paraId="16277440" w14:textId="77777777" w:rsidR="00C50CA2" w:rsidRPr="00BF34E1" w:rsidRDefault="00C50CA2">
      <w:pPr>
        <w:spacing w:before="120" w:after="120"/>
        <w:ind w:left="567" w:right="902"/>
        <w:jc w:val="both"/>
        <w:rPr>
          <w:rFonts w:ascii="Palatino Linotype" w:eastAsia="Palatino Linotype" w:hAnsi="Palatino Linotype" w:cs="Palatino Linotype"/>
          <w:i/>
          <w:sz w:val="22"/>
          <w:szCs w:val="22"/>
        </w:rPr>
      </w:pPr>
    </w:p>
    <w:p w14:paraId="02A36D62" w14:textId="77777777" w:rsidR="00C50CA2" w:rsidRPr="00BF34E1" w:rsidRDefault="002356CA">
      <w:pPr>
        <w:spacing w:before="120" w:after="120" w:line="360" w:lineRule="auto"/>
        <w:ind w:right="49"/>
        <w:jc w:val="both"/>
        <w:rPr>
          <w:rFonts w:ascii="Palatino Linotype" w:eastAsia="Palatino Linotype" w:hAnsi="Palatino Linotype" w:cs="Palatino Linotype"/>
        </w:rPr>
      </w:pPr>
      <w:r w:rsidRPr="00BF34E1">
        <w:rPr>
          <w:rFonts w:ascii="Palatino Linotype" w:eastAsia="Palatino Linotype" w:hAnsi="Palatino Linotype" w:cs="Palatino Linotype"/>
        </w:rPr>
        <w:t xml:space="preserve">Por otra parte, es de reiterar que en el caso particular, la Ley de Protección de Datos Personales aplicable en la materia, señala expresamente en sus artículos 35 segundo </w:t>
      </w:r>
      <w:r w:rsidRPr="00BF34E1">
        <w:rPr>
          <w:rFonts w:ascii="Palatino Linotype" w:eastAsia="Palatino Linotype" w:hAnsi="Palatino Linotype" w:cs="Palatino Linotype"/>
        </w:rPr>
        <w:lastRenderedPageBreak/>
        <w:t xml:space="preserve">párrafo y 43 que las medidas de seguridad que obran dentro del documento de seguridad  </w:t>
      </w:r>
    </w:p>
    <w:p w14:paraId="52A7E992" w14:textId="77777777" w:rsidR="00C50CA2" w:rsidRPr="00BF34E1" w:rsidRDefault="002356CA">
      <w:pPr>
        <w:spacing w:before="120" w:after="120" w:line="276" w:lineRule="auto"/>
        <w:ind w:left="567" w:right="902"/>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i/>
          <w:sz w:val="22"/>
          <w:szCs w:val="22"/>
        </w:rPr>
        <w:t xml:space="preserve"> “Artículo 35. </w:t>
      </w:r>
    </w:p>
    <w:p w14:paraId="0EB85CE3" w14:textId="77777777" w:rsidR="00C50CA2" w:rsidRPr="00BF34E1" w:rsidRDefault="002356CA">
      <w:pPr>
        <w:spacing w:before="120" w:after="120" w:line="276" w:lineRule="auto"/>
        <w:ind w:left="567" w:right="902"/>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i/>
          <w:sz w:val="22"/>
          <w:szCs w:val="22"/>
        </w:rPr>
        <w:t>…</w:t>
      </w:r>
    </w:p>
    <w:p w14:paraId="51D02896" w14:textId="77777777" w:rsidR="00C50CA2" w:rsidRPr="00BF34E1" w:rsidRDefault="002356CA">
      <w:pPr>
        <w:spacing w:before="120" w:after="120" w:line="276" w:lineRule="auto"/>
        <w:ind w:left="567" w:right="902"/>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i/>
          <w:sz w:val="22"/>
          <w:szCs w:val="22"/>
        </w:rPr>
        <w:t>De manera conjunta con la creación del sistema de datos personales, deberá emitirse el acuerdo que los clasifique con carácter confidencial, precisando además los datos que tienen el carácter no confidencial, acuerdo que deberá cumplir con lo dispuesto por la Ley de Transparencia. El acuerdo de clasificación al que hace referencia el presente párrafo servirá de soporte para la emisión de versiones públicas, sólo podrá ser modificado con motivo de acciones correctivas y preventivas a propuesta del administrador.</w:t>
      </w:r>
      <w:r w:rsidRPr="00BF34E1">
        <w:rPr>
          <w:rFonts w:ascii="Palatino Linotype" w:eastAsia="Palatino Linotype" w:hAnsi="Palatino Linotype" w:cs="Palatino Linotype"/>
          <w:i/>
          <w:sz w:val="22"/>
          <w:szCs w:val="22"/>
        </w:rPr>
        <w:br/>
        <w:t>…</w:t>
      </w:r>
    </w:p>
    <w:p w14:paraId="39B1DE35" w14:textId="77777777" w:rsidR="00C50CA2" w:rsidRPr="00BF34E1" w:rsidRDefault="002356CA">
      <w:pPr>
        <w:spacing w:line="276" w:lineRule="auto"/>
        <w:ind w:left="567" w:right="567"/>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i/>
          <w:sz w:val="22"/>
          <w:szCs w:val="22"/>
        </w:rPr>
        <w:t xml:space="preserve">Artículo 43. Las medidas de seguridad previstas en este capítulo constituyen mínimos exigibles, por lo que el sujeto obligado adoptará las medidas adicionales que estime necesarias para brindar mayor garantía en la protección y resguardo de los sistemas y bases de datos personales. </w:t>
      </w:r>
      <w:r w:rsidRPr="00BF34E1">
        <w:rPr>
          <w:rFonts w:ascii="Palatino Linotype" w:eastAsia="Palatino Linotype" w:hAnsi="Palatino Linotype" w:cs="Palatino Linotype"/>
          <w:b/>
          <w:i/>
          <w:sz w:val="22"/>
          <w:szCs w:val="22"/>
        </w:rPr>
        <w:t>Por la naturaleza de la información, las medidas de seguridad que se adopten serán consideradas confidenciales y únicamente se comunicará al Instituto, para su registro, el nivel de seguridad aplicable.</w:t>
      </w:r>
    </w:p>
    <w:p w14:paraId="77A65751" w14:textId="77777777" w:rsidR="00C50CA2" w:rsidRPr="00BF34E1" w:rsidRDefault="002356CA">
      <w:pPr>
        <w:spacing w:line="276" w:lineRule="auto"/>
        <w:ind w:left="567" w:right="567"/>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i/>
          <w:sz w:val="22"/>
          <w:szCs w:val="22"/>
        </w:rPr>
        <w:t>El responsable y el encargado establecerán medidas para garantizar que cualquier persona que actúe bajo la autoridad de éstos y que tenga acceso a datos personales sólo pueda tratarlos siguiendo las instrucciones del responsable y observando lo previsto en la normatividad aplicable.”</w:t>
      </w:r>
    </w:p>
    <w:p w14:paraId="4370A3E1" w14:textId="77777777" w:rsidR="00C50CA2" w:rsidRPr="00BF34E1" w:rsidRDefault="002356CA">
      <w:pPr>
        <w:spacing w:before="240" w:after="240" w:line="360" w:lineRule="auto"/>
        <w:jc w:val="both"/>
        <w:rPr>
          <w:rFonts w:ascii="Palatino Linotype" w:eastAsia="Palatino Linotype" w:hAnsi="Palatino Linotype" w:cs="Palatino Linotype"/>
        </w:rPr>
      </w:pPr>
      <w:r w:rsidRPr="00BF34E1">
        <w:rPr>
          <w:rFonts w:ascii="Palatino Linotype" w:eastAsia="Palatino Linotype" w:hAnsi="Palatino Linotype" w:cs="Palatino Linotype"/>
        </w:rPr>
        <w:t xml:space="preserve">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reformados el dieciocho de noviembre de dos mil veintidós, tienen por objeto establecer los </w:t>
      </w:r>
      <w:r w:rsidRPr="00BF34E1">
        <w:rPr>
          <w:rFonts w:ascii="Palatino Linotype" w:eastAsia="Palatino Linotype" w:hAnsi="Palatino Linotype" w:cs="Palatino Linotype"/>
        </w:rPr>
        <w:lastRenderedPageBreak/>
        <w:t>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34BC67A" w14:textId="77777777" w:rsidR="00C50CA2" w:rsidRPr="00BF34E1" w:rsidRDefault="002356CA">
      <w:pPr>
        <w:spacing w:line="360" w:lineRule="auto"/>
        <w:jc w:val="both"/>
        <w:rPr>
          <w:rFonts w:ascii="Palatino Linotype" w:eastAsia="Palatino Linotype" w:hAnsi="Palatino Linotype" w:cs="Palatino Linotype"/>
        </w:rPr>
      </w:pPr>
      <w:r w:rsidRPr="00BF34E1">
        <w:rPr>
          <w:rFonts w:ascii="Palatino Linotype" w:eastAsia="Palatino Linotype" w:hAnsi="Palatino Linotype" w:cs="Palatino Linotype"/>
        </w:rPr>
        <w:t xml:space="preserve">Entorno a lo que aquí nos interesa, los Lineamientos Quincuagésimo, Quincuagésimo primero, Quincuagésimo segundo, Quincuagésimo tercero, Quincuagésimo cuarto y Quincuagésimo quinto señalan las formalidades que deberá llevar el acuerdo de clasificación que deberá emitir el </w:t>
      </w:r>
      <w:r w:rsidRPr="00BF34E1">
        <w:rPr>
          <w:rFonts w:ascii="Palatino Linotype" w:eastAsia="Palatino Linotype" w:hAnsi="Palatino Linotype" w:cs="Palatino Linotype"/>
          <w:b/>
        </w:rPr>
        <w:t>Sujeto Obligado</w:t>
      </w:r>
      <w:r w:rsidRPr="00BF34E1">
        <w:rPr>
          <w:rFonts w:ascii="Palatino Linotype" w:eastAsia="Palatino Linotype" w:hAnsi="Palatino Linotype" w:cs="Palatino Linotype"/>
        </w:rPr>
        <w:t>, siendo estas las siguientes:</w:t>
      </w:r>
    </w:p>
    <w:p w14:paraId="1D0A2B10" w14:textId="77777777" w:rsidR="00C50CA2" w:rsidRPr="00BF34E1" w:rsidRDefault="00C50CA2">
      <w:pPr>
        <w:spacing w:line="360" w:lineRule="auto"/>
        <w:jc w:val="both"/>
        <w:rPr>
          <w:rFonts w:ascii="Palatino Linotype" w:eastAsia="Palatino Linotype" w:hAnsi="Palatino Linotype" w:cs="Palatino Linotype"/>
        </w:rPr>
      </w:pPr>
    </w:p>
    <w:p w14:paraId="2A22B824" w14:textId="77777777" w:rsidR="00C50CA2" w:rsidRPr="00BF34E1" w:rsidRDefault="00C50CA2">
      <w:pPr>
        <w:spacing w:line="360" w:lineRule="auto"/>
        <w:jc w:val="both"/>
        <w:rPr>
          <w:rFonts w:ascii="Palatino Linotype" w:eastAsia="Palatino Linotype" w:hAnsi="Palatino Linotype" w:cs="Palatino Linotype"/>
        </w:rPr>
      </w:pPr>
    </w:p>
    <w:p w14:paraId="10FF00D1" w14:textId="77777777" w:rsidR="00C50CA2" w:rsidRPr="00BF34E1" w:rsidRDefault="002356CA">
      <w:pPr>
        <w:spacing w:line="276" w:lineRule="auto"/>
        <w:ind w:left="567"/>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i/>
          <w:sz w:val="22"/>
          <w:szCs w:val="22"/>
        </w:rPr>
        <w:t xml:space="preserve">“CAPÍTULO VIII </w:t>
      </w:r>
    </w:p>
    <w:p w14:paraId="21CF0D32" w14:textId="77777777" w:rsidR="00C50CA2" w:rsidRPr="00BF34E1" w:rsidRDefault="002356CA">
      <w:pPr>
        <w:spacing w:line="276" w:lineRule="auto"/>
        <w:ind w:left="567"/>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i/>
          <w:sz w:val="22"/>
          <w:szCs w:val="22"/>
        </w:rPr>
        <w:t xml:space="preserve">DE LOS ELEMENTOS PARA LA CLASIFICACIÓN </w:t>
      </w:r>
    </w:p>
    <w:p w14:paraId="1F3A04A4" w14:textId="77777777" w:rsidR="00C50CA2" w:rsidRPr="00BF34E1" w:rsidRDefault="002356CA">
      <w:pPr>
        <w:spacing w:line="276" w:lineRule="auto"/>
        <w:ind w:left="567" w:right="900"/>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b/>
          <w:i/>
          <w:sz w:val="22"/>
          <w:szCs w:val="22"/>
        </w:rPr>
        <w:t>Quincuagésimo.</w:t>
      </w:r>
      <w:r w:rsidRPr="00BF34E1">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0FD0DA61" w14:textId="77777777" w:rsidR="00C50CA2" w:rsidRPr="00BF34E1" w:rsidRDefault="002356CA">
      <w:pPr>
        <w:spacing w:line="276" w:lineRule="auto"/>
        <w:ind w:left="567" w:right="900"/>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b/>
          <w:i/>
          <w:sz w:val="22"/>
          <w:szCs w:val="22"/>
        </w:rPr>
        <w:t>Quincuagésimo primero.</w:t>
      </w:r>
      <w:r w:rsidRPr="00BF34E1">
        <w:rPr>
          <w:rFonts w:ascii="Palatino Linotype" w:eastAsia="Palatino Linotype" w:hAnsi="Palatino Linotype" w:cs="Palatino Linotype"/>
          <w:i/>
          <w:sz w:val="22"/>
          <w:szCs w:val="22"/>
        </w:rPr>
        <w:t xml:space="preserve"> Toda acta del Comité de Transparencia deberá contener: </w:t>
      </w:r>
    </w:p>
    <w:p w14:paraId="5A5663B3" w14:textId="77777777" w:rsidR="00C50CA2" w:rsidRPr="00BF34E1" w:rsidRDefault="002356CA">
      <w:pPr>
        <w:numPr>
          <w:ilvl w:val="1"/>
          <w:numId w:val="1"/>
        </w:numPr>
        <w:pBdr>
          <w:top w:val="nil"/>
          <w:left w:val="nil"/>
          <w:bottom w:val="nil"/>
          <w:right w:val="nil"/>
          <w:between w:val="nil"/>
        </w:pBdr>
        <w:spacing w:line="276" w:lineRule="auto"/>
        <w:ind w:left="567" w:right="900" w:firstLine="0"/>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i/>
          <w:sz w:val="22"/>
          <w:szCs w:val="22"/>
        </w:rPr>
        <w:t xml:space="preserve">El número de sesión y fecha; </w:t>
      </w:r>
    </w:p>
    <w:p w14:paraId="3F3BA72A" w14:textId="77777777" w:rsidR="00C50CA2" w:rsidRPr="00BF34E1" w:rsidRDefault="002356CA">
      <w:pPr>
        <w:numPr>
          <w:ilvl w:val="1"/>
          <w:numId w:val="1"/>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i/>
          <w:sz w:val="22"/>
          <w:szCs w:val="22"/>
        </w:rPr>
        <w:t xml:space="preserve">El nombre del área que solicitó la clasificación de información; </w:t>
      </w:r>
    </w:p>
    <w:p w14:paraId="6E88C7A1" w14:textId="77777777" w:rsidR="00C50CA2" w:rsidRPr="00BF34E1" w:rsidRDefault="002356CA">
      <w:pPr>
        <w:numPr>
          <w:ilvl w:val="1"/>
          <w:numId w:val="1"/>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i/>
          <w:sz w:val="22"/>
          <w:szCs w:val="22"/>
        </w:rPr>
        <w:t xml:space="preserve">La fundamentación legal y motivación correspondiente; </w:t>
      </w:r>
    </w:p>
    <w:p w14:paraId="105F4F5F" w14:textId="77777777" w:rsidR="00C50CA2" w:rsidRPr="00BF34E1" w:rsidRDefault="002356CA">
      <w:pPr>
        <w:numPr>
          <w:ilvl w:val="1"/>
          <w:numId w:val="1"/>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i/>
          <w:sz w:val="22"/>
          <w:szCs w:val="22"/>
        </w:rPr>
        <w:t xml:space="preserve">La resolución o resoluciones aprobadas; y </w:t>
      </w:r>
    </w:p>
    <w:p w14:paraId="3374A7EF" w14:textId="77777777" w:rsidR="00C50CA2" w:rsidRPr="00BF34E1" w:rsidRDefault="002356CA">
      <w:pPr>
        <w:numPr>
          <w:ilvl w:val="1"/>
          <w:numId w:val="1"/>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i/>
          <w:sz w:val="22"/>
          <w:szCs w:val="22"/>
        </w:rPr>
        <w:t xml:space="preserve">La rúbrica o firma digital de cada integrante del Comité de Transparencia. </w:t>
      </w:r>
    </w:p>
    <w:p w14:paraId="1D5B4D0D" w14:textId="77777777" w:rsidR="00C50CA2" w:rsidRPr="00BF34E1" w:rsidRDefault="002356CA">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52A79B4D" w14:textId="77777777" w:rsidR="00C50CA2" w:rsidRPr="00BF34E1" w:rsidRDefault="002356CA">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i/>
          <w:sz w:val="22"/>
          <w:szCs w:val="22"/>
        </w:rPr>
        <w:t>I. Los motivos y razonamientos que sustenten la confirmación o modificación de la prueba de daño;</w:t>
      </w:r>
    </w:p>
    <w:p w14:paraId="02FDBFEE" w14:textId="77777777" w:rsidR="00C50CA2" w:rsidRPr="00BF34E1" w:rsidRDefault="002356CA">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i/>
          <w:sz w:val="22"/>
          <w:szCs w:val="22"/>
        </w:rPr>
        <w:t xml:space="preserve">II. Descripción de las partes o secciones reservadas, en caso de clasificación parcial; </w:t>
      </w:r>
    </w:p>
    <w:p w14:paraId="5BB8B09A" w14:textId="77777777" w:rsidR="00C50CA2" w:rsidRPr="00BF34E1" w:rsidRDefault="002356CA">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i/>
          <w:sz w:val="22"/>
          <w:szCs w:val="22"/>
        </w:rPr>
        <w:lastRenderedPageBreak/>
        <w:t xml:space="preserve">III. El periodo por el que mantendrá su clasificación y fecha de expiración; y </w:t>
      </w:r>
    </w:p>
    <w:p w14:paraId="575BE50E" w14:textId="77777777" w:rsidR="00C50CA2" w:rsidRPr="00BF34E1" w:rsidRDefault="002356CA">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7B6F2425" w14:textId="77777777" w:rsidR="00C50CA2" w:rsidRPr="00BF34E1" w:rsidRDefault="002356CA">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71CAAC61" w14:textId="77777777" w:rsidR="00C50CA2" w:rsidRPr="00BF34E1" w:rsidRDefault="002356CA">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r w:rsidRPr="00BF34E1">
        <w:rPr>
          <w:rFonts w:ascii="Palatino Linotype" w:eastAsia="Palatino Linotype" w:hAnsi="Palatino Linotype" w:cs="Palatino Linotype"/>
          <w:b/>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0743F8B5" w14:textId="77777777" w:rsidR="00C50CA2" w:rsidRPr="00BF34E1" w:rsidRDefault="002356CA">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b/>
          <w:i/>
          <w:sz w:val="22"/>
          <w:szCs w:val="22"/>
        </w:rPr>
        <w:t xml:space="preserve">Quincuagésimo segundo. </w:t>
      </w:r>
      <w:r w:rsidRPr="00BF34E1">
        <w:rPr>
          <w:rFonts w:ascii="Palatino Linotype" w:eastAsia="Palatino Linotype" w:hAnsi="Palatino Linotype" w:cs="Palatino Linotype"/>
          <w:i/>
          <w:sz w:val="22"/>
          <w:szCs w:val="22"/>
        </w:rPr>
        <w:t xml:space="preserve">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w:t>
      </w:r>
      <w:proofErr w:type="spellStart"/>
      <w:r w:rsidRPr="00BF34E1">
        <w:rPr>
          <w:rFonts w:ascii="Palatino Linotype" w:eastAsia="Palatino Linotype" w:hAnsi="Palatino Linotype" w:cs="Palatino Linotype"/>
          <w:i/>
          <w:sz w:val="22"/>
          <w:szCs w:val="22"/>
        </w:rPr>
        <w:t>sobreposición</w:t>
      </w:r>
      <w:proofErr w:type="spellEnd"/>
      <w:r w:rsidRPr="00BF34E1">
        <w:rPr>
          <w:rFonts w:ascii="Palatino Linotype" w:eastAsia="Palatino Linotype" w:hAnsi="Palatino Linotype" w:cs="Palatino Linotype"/>
          <w:i/>
          <w:sz w:val="22"/>
          <w:szCs w:val="22"/>
        </w:rPr>
        <w:t xml:space="preserve"> de contenido distinto al autorizado por el Comité.</w:t>
      </w:r>
    </w:p>
    <w:p w14:paraId="55A8E7C8" w14:textId="77777777" w:rsidR="00C50CA2" w:rsidRPr="00BF34E1" w:rsidRDefault="002356CA">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i/>
          <w:sz w:val="22"/>
          <w:szCs w:val="22"/>
        </w:rPr>
        <w:t>En el caso específico de la clasificación y elaboración de versiones públicas de documentos que contengan información confidencial, las áreas de los sujetos obligados deberán:</w:t>
      </w:r>
    </w:p>
    <w:p w14:paraId="4BD0CE0E" w14:textId="77777777" w:rsidR="00C50CA2" w:rsidRPr="00BF34E1" w:rsidRDefault="002356CA">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i/>
          <w:sz w:val="22"/>
          <w:szCs w:val="22"/>
        </w:rPr>
        <w:t>I. Fijar la fecha en que se elaboró la versión pública y la fecha en la cual el Comité de</w:t>
      </w:r>
    </w:p>
    <w:p w14:paraId="247DC63B" w14:textId="77777777" w:rsidR="00C50CA2" w:rsidRPr="00BF34E1" w:rsidRDefault="002356CA">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i/>
          <w:sz w:val="22"/>
          <w:szCs w:val="22"/>
        </w:rPr>
        <w:t>Transparencia confirmó dicha versión;</w:t>
      </w:r>
    </w:p>
    <w:p w14:paraId="082A826E" w14:textId="77777777" w:rsidR="00C50CA2" w:rsidRPr="00BF34E1" w:rsidRDefault="002356CA">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61DA63E4" w14:textId="77777777" w:rsidR="00C50CA2" w:rsidRPr="00BF34E1" w:rsidRDefault="002356CA">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i/>
          <w:sz w:val="22"/>
          <w:szCs w:val="22"/>
        </w:rPr>
        <w:t>III. Señalar las personas o instancias autorizadas a acceder a la información clasificada.</w:t>
      </w:r>
    </w:p>
    <w:p w14:paraId="123708EF" w14:textId="77777777" w:rsidR="00C50CA2" w:rsidRPr="00BF34E1" w:rsidRDefault="002356CA">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r w:rsidRPr="00BF34E1">
        <w:rPr>
          <w:noProof/>
          <w:lang w:val="es-MX"/>
        </w:rPr>
        <w:drawing>
          <wp:anchor distT="0" distB="0" distL="114300" distR="114300" simplePos="0" relativeHeight="251658240" behindDoc="0" locked="0" layoutInCell="1" hidden="0" allowOverlap="1" wp14:anchorId="2D64EDC9" wp14:editId="14030D37">
            <wp:simplePos x="0" y="0"/>
            <wp:positionH relativeFrom="column">
              <wp:posOffset>377190</wp:posOffset>
            </wp:positionH>
            <wp:positionV relativeFrom="paragraph">
              <wp:posOffset>798830</wp:posOffset>
            </wp:positionV>
            <wp:extent cx="4568190" cy="330200"/>
            <wp:effectExtent l="0" t="0" r="0" b="0"/>
            <wp:wrapTopAndBottom distT="0" dist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4568190" cy="330200"/>
                    </a:xfrm>
                    <a:prstGeom prst="rect">
                      <a:avLst/>
                    </a:prstGeom>
                    <a:ln/>
                  </pic:spPr>
                </pic:pic>
              </a:graphicData>
            </a:graphic>
          </wp:anchor>
        </w:drawing>
      </w:r>
    </w:p>
    <w:p w14:paraId="645E69E6" w14:textId="77777777" w:rsidR="00C50CA2" w:rsidRPr="00BF34E1" w:rsidRDefault="002356CA">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r w:rsidRPr="00BF34E1">
        <w:rPr>
          <w:rFonts w:ascii="Palatino Linotype" w:eastAsia="Palatino Linotype" w:hAnsi="Palatino Linotype" w:cs="Palatino Linotype"/>
          <w:b/>
          <w:i/>
          <w:noProof/>
          <w:sz w:val="22"/>
          <w:szCs w:val="22"/>
          <w:lang w:val="es-MX"/>
        </w:rPr>
        <w:lastRenderedPageBreak/>
        <w:drawing>
          <wp:inline distT="0" distB="0" distL="0" distR="0" wp14:anchorId="541EBE9C" wp14:editId="3A835963">
            <wp:extent cx="4576404" cy="5139653"/>
            <wp:effectExtent l="0" t="0" r="0" b="0"/>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4576404" cy="5139653"/>
                    </a:xfrm>
                    <a:prstGeom prst="rect">
                      <a:avLst/>
                    </a:prstGeom>
                    <a:ln/>
                  </pic:spPr>
                </pic:pic>
              </a:graphicData>
            </a:graphic>
          </wp:inline>
        </w:drawing>
      </w:r>
    </w:p>
    <w:p w14:paraId="15119BC9" w14:textId="77777777" w:rsidR="00C50CA2" w:rsidRPr="00BF34E1" w:rsidRDefault="00C50CA2">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p>
    <w:p w14:paraId="5F9231D4" w14:textId="77777777" w:rsidR="00C50CA2" w:rsidRPr="00BF34E1" w:rsidRDefault="002356CA">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b/>
          <w:i/>
          <w:sz w:val="22"/>
          <w:szCs w:val="22"/>
        </w:rPr>
        <w:t xml:space="preserve">Quincuagésimo cuarto. </w:t>
      </w:r>
      <w:r w:rsidRPr="00BF34E1">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068E7A9F" w14:textId="77777777" w:rsidR="00C50CA2" w:rsidRPr="00BF34E1" w:rsidRDefault="00C50CA2">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p>
    <w:p w14:paraId="2302C8C1" w14:textId="77777777" w:rsidR="00C50CA2" w:rsidRPr="00BF34E1" w:rsidRDefault="002356CA">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BF34E1">
        <w:rPr>
          <w:rFonts w:ascii="Palatino Linotype" w:eastAsia="Palatino Linotype" w:hAnsi="Palatino Linotype" w:cs="Palatino Linotype"/>
          <w:b/>
          <w:i/>
          <w:sz w:val="22"/>
          <w:szCs w:val="22"/>
        </w:rPr>
        <w:t xml:space="preserve">Quincuagésimo quinto. </w:t>
      </w:r>
      <w:r w:rsidRPr="00BF34E1">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BF34E1">
        <w:rPr>
          <w:rFonts w:ascii="Palatino Linotype" w:eastAsia="Palatino Linotype" w:hAnsi="Palatino Linotype" w:cs="Palatino Linotype"/>
          <w:i/>
          <w:sz w:val="22"/>
          <w:szCs w:val="22"/>
        </w:rPr>
        <w:t>testado</w:t>
      </w:r>
      <w:proofErr w:type="spellEnd"/>
      <w:r w:rsidRPr="00BF34E1">
        <w:rPr>
          <w:rFonts w:ascii="Palatino Linotype" w:eastAsia="Palatino Linotype" w:hAnsi="Palatino Linotype" w:cs="Palatino Linotype"/>
          <w:i/>
          <w:sz w:val="22"/>
          <w:szCs w:val="22"/>
        </w:rPr>
        <w:t xml:space="preserve">, que sean encargadas de la adecuada elaboración o supervisión de las versiones públicas de los documentos o </w:t>
      </w:r>
      <w:r w:rsidRPr="00BF34E1">
        <w:rPr>
          <w:rFonts w:ascii="Palatino Linotype" w:eastAsia="Palatino Linotype" w:hAnsi="Palatino Linotype" w:cs="Palatino Linotype"/>
          <w:i/>
          <w:sz w:val="22"/>
          <w:szCs w:val="22"/>
        </w:rPr>
        <w:lastRenderedPageBreak/>
        <w:t xml:space="preserve">expedientes, verificando que cumplan con los requisitos señalados en las Leyes Generales, los presentes Lineamientos y demás normativa aplicable antes de su confirmación por el Comité de Transparencia.” (Sic) (Énfasis añadido) </w:t>
      </w:r>
    </w:p>
    <w:p w14:paraId="3CDC6749" w14:textId="77777777" w:rsidR="00C50CA2" w:rsidRPr="00BF34E1" w:rsidRDefault="002356CA">
      <w:pPr>
        <w:spacing w:before="240" w:after="240" w:line="360" w:lineRule="auto"/>
        <w:jc w:val="both"/>
        <w:rPr>
          <w:rFonts w:ascii="Palatino Linotype" w:eastAsia="Palatino Linotype" w:hAnsi="Palatino Linotype" w:cs="Palatino Linotype"/>
        </w:rPr>
      </w:pPr>
      <w:r w:rsidRPr="00BF34E1">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BF34E1">
        <w:rPr>
          <w:rFonts w:ascii="Palatino Linotype" w:eastAsia="Palatino Linotype" w:hAnsi="Palatino Linotype" w:cs="Palatino Linotype"/>
          <w:b/>
        </w:rPr>
        <w:t>Sujeto Obligado</w:t>
      </w:r>
      <w:r w:rsidRPr="00BF34E1">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6E7326D2" w14:textId="77777777" w:rsidR="00C50CA2" w:rsidRPr="00BF34E1" w:rsidRDefault="002356CA">
      <w:pPr>
        <w:spacing w:before="240" w:after="240" w:line="360" w:lineRule="auto"/>
        <w:ind w:right="49"/>
        <w:jc w:val="both"/>
        <w:rPr>
          <w:rFonts w:ascii="Palatino Linotype" w:eastAsia="Palatino Linotype" w:hAnsi="Palatino Linotype" w:cs="Palatino Linotype"/>
        </w:rPr>
      </w:pPr>
      <w:r w:rsidRPr="00BF34E1">
        <w:rPr>
          <w:rFonts w:ascii="Palatino Linotype" w:eastAsia="Palatino Linotype" w:hAnsi="Palatino Linotype" w:cs="Palatino Linotype"/>
        </w:rPr>
        <w:t>Por lo anteriormente expuesto y con fundamento en lo prescrito en los artículos 5 párrafos trigésimo segundo, trigésimo tercero y trigésimo cuarto de la Constitución Política del Estado Libre y Soberano de México; 2, fracción II; 29, 36 fracciones I y II; 176, 178, 181, 185 y 186 fracción III de la Ley de Transparencia y Acceso a la Información Pública del Estado de México y Municipios, este Pleno:</w:t>
      </w:r>
    </w:p>
    <w:p w14:paraId="52A5352F" w14:textId="77777777" w:rsidR="00C50CA2" w:rsidRPr="00BF34E1" w:rsidRDefault="002356CA">
      <w:pPr>
        <w:numPr>
          <w:ilvl w:val="0"/>
          <w:numId w:val="2"/>
        </w:numPr>
        <w:pBdr>
          <w:top w:val="nil"/>
          <w:left w:val="nil"/>
          <w:bottom w:val="nil"/>
          <w:right w:val="nil"/>
          <w:between w:val="nil"/>
        </w:pBdr>
        <w:spacing w:before="240" w:after="240" w:line="360" w:lineRule="auto"/>
        <w:ind w:left="567" w:hanging="141"/>
        <w:jc w:val="center"/>
        <w:rPr>
          <w:rFonts w:ascii="Palatino Linotype" w:eastAsia="Palatino Linotype" w:hAnsi="Palatino Linotype" w:cs="Palatino Linotype"/>
          <w:b/>
        </w:rPr>
      </w:pPr>
      <w:r w:rsidRPr="00BF34E1">
        <w:rPr>
          <w:rFonts w:ascii="Palatino Linotype" w:eastAsia="Palatino Linotype" w:hAnsi="Palatino Linotype" w:cs="Palatino Linotype"/>
          <w:b/>
        </w:rPr>
        <w:t>R E S U E L V E:</w:t>
      </w:r>
    </w:p>
    <w:p w14:paraId="26F61F52" w14:textId="77777777" w:rsidR="00C50CA2" w:rsidRPr="00BF34E1" w:rsidRDefault="002356CA">
      <w:pPr>
        <w:spacing w:before="240" w:after="240" w:line="360" w:lineRule="auto"/>
        <w:jc w:val="both"/>
        <w:rPr>
          <w:rFonts w:ascii="Palatino Linotype" w:eastAsia="Palatino Linotype" w:hAnsi="Palatino Linotype" w:cs="Palatino Linotype"/>
        </w:rPr>
      </w:pPr>
      <w:bookmarkStart w:id="5" w:name="_heading=h.3znysh7" w:colFirst="0" w:colLast="0"/>
      <w:bookmarkEnd w:id="5"/>
      <w:r w:rsidRPr="00BF34E1">
        <w:rPr>
          <w:rFonts w:ascii="Palatino Linotype" w:eastAsia="Palatino Linotype" w:hAnsi="Palatino Linotype" w:cs="Palatino Linotype"/>
          <w:b/>
        </w:rPr>
        <w:t xml:space="preserve">Primero. </w:t>
      </w:r>
      <w:r w:rsidRPr="00BF34E1">
        <w:rPr>
          <w:rFonts w:ascii="Palatino Linotype" w:eastAsia="Palatino Linotype" w:hAnsi="Palatino Linotype" w:cs="Palatino Linotype"/>
        </w:rPr>
        <w:t xml:space="preserve">Resultan </w:t>
      </w:r>
      <w:r w:rsidRPr="00BF34E1">
        <w:rPr>
          <w:rFonts w:ascii="Palatino Linotype" w:eastAsia="Palatino Linotype" w:hAnsi="Palatino Linotype" w:cs="Palatino Linotype"/>
          <w:b/>
        </w:rPr>
        <w:t>fundadas</w:t>
      </w:r>
      <w:r w:rsidRPr="00BF34E1">
        <w:rPr>
          <w:rFonts w:ascii="Palatino Linotype" w:eastAsia="Palatino Linotype" w:hAnsi="Palatino Linotype" w:cs="Palatino Linotype"/>
        </w:rPr>
        <w:t xml:space="preserve"> las razones o motivos de inconformidad hechos valer por </w:t>
      </w:r>
      <w:r w:rsidRPr="00BF34E1">
        <w:rPr>
          <w:rFonts w:ascii="Palatino Linotype" w:eastAsia="Palatino Linotype" w:hAnsi="Palatino Linotype" w:cs="Palatino Linotype"/>
          <w:b/>
        </w:rPr>
        <w:t>la parte Recurrente</w:t>
      </w:r>
      <w:r w:rsidRPr="00BF34E1">
        <w:rPr>
          <w:rFonts w:ascii="Palatino Linotype" w:eastAsia="Palatino Linotype" w:hAnsi="Palatino Linotype" w:cs="Palatino Linotype"/>
        </w:rPr>
        <w:t xml:space="preserve"> en el recurso de revisión </w:t>
      </w:r>
      <w:r w:rsidRPr="00BF34E1">
        <w:rPr>
          <w:rFonts w:ascii="Palatino Linotype" w:eastAsia="Palatino Linotype" w:hAnsi="Palatino Linotype" w:cs="Palatino Linotype"/>
          <w:b/>
        </w:rPr>
        <w:t>03369/INFOEM/IP/RR/2023</w:t>
      </w:r>
      <w:r w:rsidRPr="00BF34E1">
        <w:rPr>
          <w:rFonts w:ascii="Palatino Linotype" w:eastAsia="Palatino Linotype" w:hAnsi="Palatino Linotype" w:cs="Palatino Linotype"/>
        </w:rPr>
        <w:t xml:space="preserve">; por lo que, en términos del </w:t>
      </w:r>
      <w:r w:rsidRPr="00BF34E1">
        <w:rPr>
          <w:rFonts w:ascii="Palatino Linotype" w:eastAsia="Palatino Linotype" w:hAnsi="Palatino Linotype" w:cs="Palatino Linotype"/>
          <w:b/>
        </w:rPr>
        <w:t>Considerando</w:t>
      </w:r>
      <w:r w:rsidRPr="00BF34E1">
        <w:rPr>
          <w:rFonts w:ascii="Palatino Linotype" w:eastAsia="Palatino Linotype" w:hAnsi="Palatino Linotype" w:cs="Palatino Linotype"/>
        </w:rPr>
        <w:t xml:space="preserve"> </w:t>
      </w:r>
      <w:r w:rsidRPr="00BF34E1">
        <w:rPr>
          <w:rFonts w:ascii="Palatino Linotype" w:eastAsia="Palatino Linotype" w:hAnsi="Palatino Linotype" w:cs="Palatino Linotype"/>
          <w:b/>
        </w:rPr>
        <w:t xml:space="preserve">Cuarto </w:t>
      </w:r>
      <w:r w:rsidRPr="00BF34E1">
        <w:rPr>
          <w:rFonts w:ascii="Palatino Linotype" w:eastAsia="Palatino Linotype" w:hAnsi="Palatino Linotype" w:cs="Palatino Linotype"/>
        </w:rPr>
        <w:t xml:space="preserve">de esta resolución, se </w:t>
      </w:r>
      <w:r w:rsidRPr="00BF34E1">
        <w:rPr>
          <w:rFonts w:ascii="Palatino Linotype" w:eastAsia="Palatino Linotype" w:hAnsi="Palatino Linotype" w:cs="Palatino Linotype"/>
          <w:b/>
        </w:rPr>
        <w:t xml:space="preserve">REVOCA </w:t>
      </w:r>
      <w:r w:rsidRPr="00BF34E1">
        <w:rPr>
          <w:rFonts w:ascii="Palatino Linotype" w:eastAsia="Palatino Linotype" w:hAnsi="Palatino Linotype" w:cs="Palatino Linotype"/>
        </w:rPr>
        <w:t xml:space="preserve">la respuesta emitida por el </w:t>
      </w:r>
      <w:r w:rsidRPr="00BF34E1">
        <w:rPr>
          <w:rFonts w:ascii="Palatino Linotype" w:eastAsia="Palatino Linotype" w:hAnsi="Palatino Linotype" w:cs="Palatino Linotype"/>
          <w:b/>
        </w:rPr>
        <w:t>Sujeto Obligado.</w:t>
      </w:r>
    </w:p>
    <w:p w14:paraId="4B1C5F0F" w14:textId="77777777" w:rsidR="00C50CA2" w:rsidRPr="00BF34E1" w:rsidRDefault="002356CA">
      <w:pPr>
        <w:spacing w:before="240" w:after="240" w:line="360" w:lineRule="auto"/>
        <w:ind w:right="49"/>
        <w:jc w:val="both"/>
        <w:rPr>
          <w:rFonts w:ascii="Palatino Linotype" w:eastAsia="Palatino Linotype" w:hAnsi="Palatino Linotype" w:cs="Palatino Linotype"/>
        </w:rPr>
      </w:pPr>
      <w:r w:rsidRPr="00BF34E1">
        <w:rPr>
          <w:rFonts w:ascii="Palatino Linotype" w:eastAsia="Palatino Linotype" w:hAnsi="Palatino Linotype" w:cs="Palatino Linotype"/>
          <w:b/>
        </w:rPr>
        <w:lastRenderedPageBreak/>
        <w:t xml:space="preserve">Segundo. </w:t>
      </w:r>
      <w:r w:rsidRPr="00BF34E1">
        <w:rPr>
          <w:rFonts w:ascii="Palatino Linotype" w:eastAsia="Palatino Linotype" w:hAnsi="Palatino Linotype" w:cs="Palatino Linotype"/>
        </w:rPr>
        <w:t xml:space="preserve">Se </w:t>
      </w:r>
      <w:r w:rsidRPr="00BF34E1">
        <w:rPr>
          <w:rFonts w:ascii="Palatino Linotype" w:eastAsia="Palatino Linotype" w:hAnsi="Palatino Linotype" w:cs="Palatino Linotype"/>
          <w:b/>
        </w:rPr>
        <w:t xml:space="preserve">Ordena </w:t>
      </w:r>
      <w:r w:rsidRPr="00BF34E1">
        <w:rPr>
          <w:rFonts w:ascii="Palatino Linotype" w:eastAsia="Palatino Linotype" w:hAnsi="Palatino Linotype" w:cs="Palatino Linotype"/>
        </w:rPr>
        <w:t xml:space="preserve">al </w:t>
      </w:r>
      <w:r w:rsidRPr="00BF34E1">
        <w:rPr>
          <w:rFonts w:ascii="Palatino Linotype" w:eastAsia="Palatino Linotype" w:hAnsi="Palatino Linotype" w:cs="Palatino Linotype"/>
          <w:b/>
        </w:rPr>
        <w:t>Sujeto Obligado</w:t>
      </w:r>
      <w:r w:rsidRPr="00BF34E1">
        <w:rPr>
          <w:rFonts w:ascii="Palatino Linotype" w:eastAsia="Palatino Linotype" w:hAnsi="Palatino Linotype" w:cs="Palatino Linotype"/>
        </w:rPr>
        <w:t xml:space="preserve"> entregue, a</w:t>
      </w:r>
      <w:r w:rsidRPr="00BF34E1">
        <w:rPr>
          <w:rFonts w:ascii="Palatino Linotype" w:eastAsia="Palatino Linotype" w:hAnsi="Palatino Linotype" w:cs="Palatino Linotype"/>
          <w:b/>
        </w:rPr>
        <w:t xml:space="preserve"> la parte</w:t>
      </w:r>
      <w:r w:rsidRPr="00BF34E1">
        <w:rPr>
          <w:rFonts w:ascii="Palatino Linotype" w:eastAsia="Palatino Linotype" w:hAnsi="Palatino Linotype" w:cs="Palatino Linotype"/>
        </w:rPr>
        <w:t xml:space="preserve"> </w:t>
      </w:r>
      <w:r w:rsidRPr="00BF34E1">
        <w:rPr>
          <w:rFonts w:ascii="Palatino Linotype" w:eastAsia="Palatino Linotype" w:hAnsi="Palatino Linotype" w:cs="Palatino Linotype"/>
          <w:b/>
        </w:rPr>
        <w:t>Recurrente</w:t>
      </w:r>
      <w:r w:rsidRPr="00BF34E1">
        <w:rPr>
          <w:rFonts w:ascii="Palatino Linotype" w:eastAsia="Palatino Linotype" w:hAnsi="Palatino Linotype" w:cs="Palatino Linotype"/>
        </w:rPr>
        <w:t xml:space="preserve">, </w:t>
      </w:r>
      <w:r w:rsidRPr="00BF34E1">
        <w:rPr>
          <w:rFonts w:ascii="Palatino Linotype" w:eastAsia="Palatino Linotype" w:hAnsi="Palatino Linotype" w:cs="Palatino Linotype"/>
          <w:b/>
        </w:rPr>
        <w:t xml:space="preserve">vía SAIMEX, </w:t>
      </w:r>
      <w:r w:rsidRPr="00BF34E1">
        <w:rPr>
          <w:rFonts w:ascii="Palatino Linotype" w:eastAsia="Palatino Linotype" w:hAnsi="Palatino Linotype" w:cs="Palatino Linotype"/>
        </w:rPr>
        <w:t>en términos de los</w:t>
      </w:r>
      <w:r w:rsidRPr="00BF34E1">
        <w:rPr>
          <w:rFonts w:ascii="Palatino Linotype" w:eastAsia="Palatino Linotype" w:hAnsi="Palatino Linotype" w:cs="Palatino Linotype"/>
          <w:b/>
        </w:rPr>
        <w:t xml:space="preserve"> Considerandos</w:t>
      </w:r>
      <w:r w:rsidRPr="00BF34E1">
        <w:rPr>
          <w:rFonts w:ascii="Palatino Linotype" w:eastAsia="Palatino Linotype" w:hAnsi="Palatino Linotype" w:cs="Palatino Linotype"/>
        </w:rPr>
        <w:t xml:space="preserve"> </w:t>
      </w:r>
      <w:r w:rsidRPr="00BF34E1">
        <w:rPr>
          <w:rFonts w:ascii="Palatino Linotype" w:eastAsia="Palatino Linotype" w:hAnsi="Palatino Linotype" w:cs="Palatino Linotype"/>
          <w:b/>
        </w:rPr>
        <w:t>Cuarto y Quinto</w:t>
      </w:r>
      <w:r w:rsidRPr="00BF34E1">
        <w:rPr>
          <w:rFonts w:ascii="Palatino Linotype" w:eastAsia="Palatino Linotype" w:hAnsi="Palatino Linotype" w:cs="Palatino Linotype"/>
          <w:sz w:val="22"/>
          <w:szCs w:val="22"/>
        </w:rPr>
        <w:t>, en versión pública,</w:t>
      </w:r>
      <w:r w:rsidRPr="00BF34E1">
        <w:rPr>
          <w:rFonts w:ascii="Palatino Linotype" w:eastAsia="Palatino Linotype" w:hAnsi="Palatino Linotype" w:cs="Palatino Linotype"/>
        </w:rPr>
        <w:t xml:space="preserve"> de lo siguiente:</w:t>
      </w:r>
    </w:p>
    <w:p w14:paraId="1A77AD3A" w14:textId="77777777" w:rsidR="00C50CA2" w:rsidRPr="00BF34E1" w:rsidRDefault="002356CA">
      <w:pPr>
        <w:numPr>
          <w:ilvl w:val="0"/>
          <w:numId w:val="7"/>
        </w:numPr>
        <w:pBdr>
          <w:top w:val="nil"/>
          <w:left w:val="nil"/>
          <w:bottom w:val="nil"/>
          <w:right w:val="nil"/>
          <w:between w:val="nil"/>
        </w:pBdr>
        <w:spacing w:before="240" w:after="240" w:line="276" w:lineRule="auto"/>
        <w:ind w:left="567" w:right="900" w:firstLine="0"/>
        <w:jc w:val="both"/>
        <w:rPr>
          <w:rFonts w:ascii="Palatino Linotype" w:eastAsia="Palatino Linotype" w:hAnsi="Palatino Linotype" w:cs="Palatino Linotype"/>
          <w:b/>
          <w:i/>
          <w:sz w:val="22"/>
          <w:szCs w:val="22"/>
        </w:rPr>
      </w:pPr>
      <w:bookmarkStart w:id="6" w:name="_heading=h.1fob9te" w:colFirst="0" w:colLast="0"/>
      <w:bookmarkEnd w:id="6"/>
      <w:r w:rsidRPr="00BF34E1">
        <w:rPr>
          <w:rFonts w:ascii="Palatino Linotype" w:eastAsia="Palatino Linotype" w:hAnsi="Palatino Linotype" w:cs="Palatino Linotype"/>
          <w:b/>
          <w:i/>
          <w:sz w:val="22"/>
          <w:szCs w:val="22"/>
        </w:rPr>
        <w:t xml:space="preserve">Documento de seguridad con el que cuenta el Sujeto Obligado, vigente al once de mayo de dos mil veintitrés. </w:t>
      </w:r>
    </w:p>
    <w:p w14:paraId="7C3D3753" w14:textId="77777777" w:rsidR="00C50CA2" w:rsidRPr="00BF34E1" w:rsidRDefault="002356CA">
      <w:pPr>
        <w:pBdr>
          <w:top w:val="nil"/>
          <w:left w:val="nil"/>
          <w:bottom w:val="nil"/>
          <w:right w:val="nil"/>
          <w:between w:val="nil"/>
        </w:pBdr>
        <w:tabs>
          <w:tab w:val="left" w:pos="7655"/>
        </w:tabs>
        <w:spacing w:after="120"/>
        <w:ind w:left="567" w:right="900"/>
        <w:jc w:val="both"/>
        <w:rPr>
          <w:rFonts w:ascii="Palatino Linotype" w:eastAsia="Palatino Linotype" w:hAnsi="Palatino Linotype" w:cs="Palatino Linotype"/>
          <w:b/>
          <w:i/>
          <w:sz w:val="22"/>
          <w:szCs w:val="22"/>
        </w:rPr>
      </w:pPr>
      <w:r w:rsidRPr="00BF34E1">
        <w:rPr>
          <w:rFonts w:ascii="Palatino Linotype" w:eastAsia="Palatino Linotype" w:hAnsi="Palatino Linotype" w:cs="Palatino Linotype"/>
          <w:i/>
          <w:sz w:val="22"/>
          <w:szCs w:val="22"/>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w:t>
      </w:r>
      <w:r w:rsidRPr="00BF34E1">
        <w:rPr>
          <w:rFonts w:ascii="Palatino Linotype" w:eastAsia="Palatino Linotype" w:hAnsi="Palatino Linotype" w:cs="Palatino Linotype"/>
          <w:b/>
          <w:i/>
          <w:sz w:val="22"/>
          <w:szCs w:val="22"/>
        </w:rPr>
        <w:t>la parte</w:t>
      </w:r>
      <w:r w:rsidRPr="00BF34E1">
        <w:rPr>
          <w:rFonts w:ascii="Palatino Linotype" w:eastAsia="Palatino Linotype" w:hAnsi="Palatino Linotype" w:cs="Palatino Linotype"/>
          <w:i/>
          <w:sz w:val="22"/>
          <w:szCs w:val="22"/>
        </w:rPr>
        <w:t xml:space="preserve"> </w:t>
      </w:r>
      <w:r w:rsidRPr="00BF34E1">
        <w:rPr>
          <w:rFonts w:ascii="Palatino Linotype" w:eastAsia="Palatino Linotype" w:hAnsi="Palatino Linotype" w:cs="Palatino Linotype"/>
          <w:b/>
          <w:i/>
          <w:sz w:val="22"/>
          <w:szCs w:val="22"/>
        </w:rPr>
        <w:t>Recurrente</w:t>
      </w:r>
      <w:r w:rsidRPr="00BF34E1">
        <w:rPr>
          <w:rFonts w:ascii="Palatino Linotype" w:eastAsia="Palatino Linotype" w:hAnsi="Palatino Linotype" w:cs="Palatino Linotype"/>
          <w:i/>
          <w:sz w:val="22"/>
          <w:szCs w:val="22"/>
        </w:rPr>
        <w:t xml:space="preserve">. </w:t>
      </w:r>
    </w:p>
    <w:p w14:paraId="53806044" w14:textId="77777777" w:rsidR="00C50CA2" w:rsidRPr="00BF34E1" w:rsidRDefault="002356CA">
      <w:pPr>
        <w:spacing w:before="240" w:after="240" w:line="360" w:lineRule="auto"/>
        <w:jc w:val="both"/>
        <w:rPr>
          <w:rFonts w:ascii="Palatino Linotype" w:eastAsia="Palatino Linotype" w:hAnsi="Palatino Linotype" w:cs="Palatino Linotype"/>
        </w:rPr>
      </w:pPr>
      <w:r w:rsidRPr="00BF34E1">
        <w:rPr>
          <w:rFonts w:ascii="Palatino Linotype" w:eastAsia="Palatino Linotype" w:hAnsi="Palatino Linotype" w:cs="Palatino Linotype"/>
          <w:b/>
        </w:rPr>
        <w:t>Tercero</w:t>
      </w:r>
      <w:r w:rsidRPr="00BF34E1">
        <w:rPr>
          <w:rFonts w:ascii="Palatino Linotype" w:eastAsia="Palatino Linotype" w:hAnsi="Palatino Linotype" w:cs="Palatino Linotype"/>
          <w:b/>
          <w:sz w:val="28"/>
          <w:szCs w:val="28"/>
        </w:rPr>
        <w:t xml:space="preserve">.  </w:t>
      </w:r>
      <w:r w:rsidRPr="00BF34E1">
        <w:rPr>
          <w:rFonts w:ascii="Palatino Linotype" w:eastAsia="Palatino Linotype" w:hAnsi="Palatino Linotype" w:cs="Palatino Linotype"/>
          <w:b/>
        </w:rPr>
        <w:t>Notifíquese vía SAIMEX,</w:t>
      </w:r>
      <w:r w:rsidRPr="00BF34E1">
        <w:rPr>
          <w:rFonts w:ascii="Palatino Linotype" w:eastAsia="Palatino Linotype" w:hAnsi="Palatino Linotype" w:cs="Palatino Linotype"/>
          <w:b/>
          <w:sz w:val="28"/>
          <w:szCs w:val="28"/>
        </w:rPr>
        <w:t xml:space="preserve"> </w:t>
      </w:r>
      <w:r w:rsidRPr="00BF34E1">
        <w:rPr>
          <w:rFonts w:ascii="Palatino Linotype" w:eastAsia="Palatino Linotype" w:hAnsi="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EF9E6F1" w14:textId="77777777" w:rsidR="00C50CA2" w:rsidRPr="00BF34E1" w:rsidRDefault="002356CA">
      <w:pPr>
        <w:spacing w:before="240" w:after="240" w:line="360" w:lineRule="auto"/>
        <w:jc w:val="both"/>
        <w:rPr>
          <w:rFonts w:ascii="Palatino Linotype" w:eastAsia="Palatino Linotype" w:hAnsi="Palatino Linotype" w:cs="Palatino Linotype"/>
        </w:rPr>
      </w:pPr>
      <w:r w:rsidRPr="00BF34E1">
        <w:rPr>
          <w:rFonts w:ascii="Palatino Linotype" w:eastAsia="Palatino Linotype" w:hAnsi="Palatino Linotype" w:cs="Palatino Linotype"/>
          <w:b/>
        </w:rPr>
        <w:t>Cuarto</w:t>
      </w:r>
      <w:r w:rsidRPr="00BF34E1">
        <w:rPr>
          <w:rFonts w:ascii="Palatino Linotype" w:eastAsia="Palatino Linotype" w:hAnsi="Palatino Linotype" w:cs="Palatino Linotype"/>
          <w:b/>
          <w:sz w:val="28"/>
          <w:szCs w:val="28"/>
        </w:rPr>
        <w:t xml:space="preserve">. </w:t>
      </w:r>
      <w:r w:rsidRPr="00BF34E1">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BF34E1">
        <w:rPr>
          <w:rFonts w:ascii="Palatino Linotype" w:eastAsia="Palatino Linotype" w:hAnsi="Palatino Linotype" w:cs="Palatino Linotype"/>
          <w:b/>
        </w:rPr>
        <w:t>Sujeto Obligado</w:t>
      </w:r>
      <w:r w:rsidRPr="00BF34E1">
        <w:rPr>
          <w:rFonts w:ascii="Palatino Linotype" w:eastAsia="Palatino Linotype" w:hAnsi="Palatino Linotype" w:cs="Palatino Linotype"/>
        </w:rPr>
        <w:t xml:space="preserve"> de manera fundada y motivada, podrá solicitar una ampliación de plazo para el cumplimiento de la presente resolución.</w:t>
      </w:r>
    </w:p>
    <w:p w14:paraId="541DAE60" w14:textId="77777777" w:rsidR="00C50CA2" w:rsidRPr="00BF34E1" w:rsidRDefault="002356CA">
      <w:pPr>
        <w:pBdr>
          <w:top w:val="nil"/>
          <w:left w:val="nil"/>
          <w:bottom w:val="nil"/>
          <w:right w:val="nil"/>
          <w:between w:val="nil"/>
        </w:pBdr>
        <w:spacing w:after="240" w:line="360" w:lineRule="auto"/>
        <w:jc w:val="both"/>
        <w:rPr>
          <w:rFonts w:ascii="Palatino Linotype" w:eastAsia="Palatino Linotype" w:hAnsi="Palatino Linotype" w:cs="Palatino Linotype"/>
        </w:rPr>
      </w:pPr>
      <w:r w:rsidRPr="00BF34E1">
        <w:rPr>
          <w:rFonts w:ascii="Palatino Linotype" w:eastAsia="Palatino Linotype" w:hAnsi="Palatino Linotype" w:cs="Palatino Linotype"/>
          <w:b/>
        </w:rPr>
        <w:lastRenderedPageBreak/>
        <w:t>Quinto</w:t>
      </w:r>
      <w:r w:rsidRPr="00BF34E1">
        <w:rPr>
          <w:rFonts w:ascii="Palatino Linotype" w:eastAsia="Palatino Linotype" w:hAnsi="Palatino Linotype" w:cs="Palatino Linotype"/>
          <w:b/>
          <w:sz w:val="28"/>
          <w:szCs w:val="28"/>
        </w:rPr>
        <w:t xml:space="preserve">. </w:t>
      </w:r>
      <w:r w:rsidRPr="00BF34E1">
        <w:rPr>
          <w:rFonts w:ascii="Palatino Linotype" w:eastAsia="Palatino Linotype" w:hAnsi="Palatino Linotype" w:cs="Palatino Linotype"/>
          <w:b/>
        </w:rPr>
        <w:t xml:space="preserve">Notifíquese, </w:t>
      </w:r>
      <w:r w:rsidRPr="00BF34E1">
        <w:rPr>
          <w:rFonts w:ascii="Palatino Linotype" w:eastAsia="Palatino Linotype" w:hAnsi="Palatino Linotype" w:cs="Palatino Linotype"/>
        </w:rPr>
        <w:t xml:space="preserve">vía </w:t>
      </w:r>
      <w:r w:rsidRPr="00BF34E1">
        <w:rPr>
          <w:rFonts w:ascii="Palatino Linotype" w:eastAsia="Palatino Linotype" w:hAnsi="Palatino Linotype" w:cs="Palatino Linotype"/>
          <w:b/>
        </w:rPr>
        <w:t>SAIMEX</w:t>
      </w:r>
      <w:r w:rsidRPr="00BF34E1">
        <w:rPr>
          <w:rFonts w:ascii="Palatino Linotype" w:eastAsia="Palatino Linotype" w:hAnsi="Palatino Linotype" w:cs="Palatino Linotype"/>
        </w:rPr>
        <w:t xml:space="preserve">, a </w:t>
      </w:r>
      <w:r w:rsidRPr="00BF34E1">
        <w:rPr>
          <w:rFonts w:ascii="Palatino Linotype" w:eastAsia="Palatino Linotype" w:hAnsi="Palatino Linotype" w:cs="Palatino Linotype"/>
          <w:b/>
        </w:rPr>
        <w:t>la parte Recurrente</w:t>
      </w:r>
      <w:r w:rsidRPr="00BF34E1">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11B77869" w14:textId="0011C6BC" w:rsidR="00C50CA2" w:rsidRPr="00BF34E1" w:rsidRDefault="002356CA">
      <w:pPr>
        <w:spacing w:before="240" w:after="240" w:line="360" w:lineRule="auto"/>
        <w:jc w:val="both"/>
        <w:rPr>
          <w:rFonts w:ascii="Palatino Linotype" w:eastAsia="Palatino Linotype" w:hAnsi="Palatino Linotype" w:cs="Palatino Linotype"/>
        </w:rPr>
      </w:pPr>
      <w:r w:rsidRPr="00BF34E1">
        <w:rPr>
          <w:rFonts w:ascii="Palatino Linotype" w:eastAsia="Palatino Linotype" w:hAnsi="Palatino Linotype" w:cs="Palatino Linotype"/>
        </w:rPr>
        <w:t xml:space="preserve">ASÍ LO </w:t>
      </w:r>
      <w:r w:rsidR="00BF34E1">
        <w:rPr>
          <w:rFonts w:ascii="Palatino Linotype" w:eastAsia="Palatino Linotype" w:hAnsi="Palatino Linotype" w:cs="Palatino Linotype"/>
        </w:rPr>
        <w:t>RESUELVE</w:t>
      </w:r>
      <w:r w:rsidRPr="00BF34E1">
        <w:rPr>
          <w:rFonts w:ascii="Palatino Linotype" w:eastAsia="Palatino Linotype" w:hAnsi="Palatino Linotype" w:cs="Palatino Linotype"/>
        </w:rPr>
        <w:t xml:space="preser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PRIMERA SESIÓN ORDINARIA CELEBRADA EL DIECISIETE DE ENERO DE DOS MIL VEINTICUATRO, ANTE EL SECRETARIO TÉCNICO DEL PLENO ALEXIS TAPIA RAMÍREZ.</w:t>
      </w:r>
    </w:p>
    <w:p w14:paraId="46931E53" w14:textId="77777777" w:rsidR="00C50CA2" w:rsidRPr="00BF34E1" w:rsidRDefault="00C50CA2">
      <w:pPr>
        <w:spacing w:before="240" w:after="240" w:line="360" w:lineRule="auto"/>
        <w:jc w:val="both"/>
        <w:rPr>
          <w:rFonts w:ascii="Palatino Linotype" w:eastAsia="Palatino Linotype" w:hAnsi="Palatino Linotype" w:cs="Palatino Linotype"/>
        </w:rPr>
      </w:pPr>
    </w:p>
    <w:p w14:paraId="14FF2940" w14:textId="77777777" w:rsidR="00C50CA2" w:rsidRPr="00BF34E1" w:rsidRDefault="00C50CA2">
      <w:pPr>
        <w:spacing w:before="240" w:after="240" w:line="360" w:lineRule="auto"/>
        <w:jc w:val="both"/>
        <w:rPr>
          <w:rFonts w:ascii="Palatino Linotype" w:eastAsia="Palatino Linotype" w:hAnsi="Palatino Linotype" w:cs="Palatino Linotype"/>
        </w:rPr>
      </w:pPr>
    </w:p>
    <w:p w14:paraId="1BDE4096" w14:textId="77777777" w:rsidR="00C50CA2" w:rsidRPr="00BF34E1" w:rsidRDefault="00C50CA2">
      <w:pPr>
        <w:spacing w:before="240" w:after="240" w:line="360" w:lineRule="auto"/>
        <w:jc w:val="both"/>
        <w:rPr>
          <w:rFonts w:ascii="Palatino Linotype" w:eastAsia="Palatino Linotype" w:hAnsi="Palatino Linotype" w:cs="Palatino Linotype"/>
        </w:rPr>
      </w:pPr>
    </w:p>
    <w:p w14:paraId="38608725" w14:textId="77777777" w:rsidR="00C50CA2" w:rsidRPr="00BF34E1" w:rsidRDefault="00C50CA2">
      <w:pPr>
        <w:spacing w:before="240" w:after="240" w:line="360" w:lineRule="auto"/>
        <w:jc w:val="both"/>
        <w:rPr>
          <w:rFonts w:ascii="Palatino Linotype" w:eastAsia="Palatino Linotype" w:hAnsi="Palatino Linotype" w:cs="Palatino Linotype"/>
        </w:rPr>
      </w:pPr>
    </w:p>
    <w:p w14:paraId="6A2D694F" w14:textId="77777777" w:rsidR="00C50CA2" w:rsidRPr="00BF34E1" w:rsidRDefault="00C50CA2">
      <w:pPr>
        <w:spacing w:before="240" w:after="240" w:line="360" w:lineRule="auto"/>
        <w:jc w:val="both"/>
        <w:rPr>
          <w:rFonts w:ascii="Palatino Linotype" w:eastAsia="Palatino Linotype" w:hAnsi="Palatino Linotype" w:cs="Palatino Linotype"/>
        </w:rPr>
      </w:pPr>
    </w:p>
    <w:p w14:paraId="6B2DF7DA" w14:textId="77777777" w:rsidR="00C50CA2" w:rsidRPr="00BF34E1" w:rsidRDefault="00C50CA2">
      <w:pPr>
        <w:spacing w:before="240" w:after="240" w:line="360" w:lineRule="auto"/>
        <w:jc w:val="both"/>
        <w:rPr>
          <w:rFonts w:ascii="Palatino Linotype" w:eastAsia="Palatino Linotype" w:hAnsi="Palatino Linotype" w:cs="Palatino Linotype"/>
        </w:rPr>
      </w:pPr>
    </w:p>
    <w:p w14:paraId="5D8A6592" w14:textId="77777777" w:rsidR="00C50CA2" w:rsidRPr="00BF34E1" w:rsidRDefault="00C50CA2">
      <w:pPr>
        <w:spacing w:before="240" w:after="240" w:line="360" w:lineRule="auto"/>
        <w:jc w:val="both"/>
        <w:rPr>
          <w:rFonts w:ascii="Palatino Linotype" w:eastAsia="Palatino Linotype" w:hAnsi="Palatino Linotype" w:cs="Palatino Linotype"/>
        </w:rPr>
      </w:pPr>
    </w:p>
    <w:p w14:paraId="21678A27" w14:textId="77777777" w:rsidR="00C50CA2" w:rsidRPr="00BF34E1" w:rsidRDefault="00C50CA2">
      <w:pPr>
        <w:spacing w:before="240" w:after="240" w:line="360" w:lineRule="auto"/>
        <w:jc w:val="both"/>
        <w:rPr>
          <w:rFonts w:ascii="Palatino Linotype" w:eastAsia="Palatino Linotype" w:hAnsi="Palatino Linotype" w:cs="Palatino Linotype"/>
        </w:rPr>
      </w:pPr>
    </w:p>
    <w:p w14:paraId="1C2BB42A" w14:textId="77777777" w:rsidR="00C50CA2" w:rsidRPr="00BF34E1" w:rsidRDefault="00C50CA2">
      <w:pPr>
        <w:spacing w:before="240" w:after="240" w:line="360" w:lineRule="auto"/>
        <w:jc w:val="both"/>
        <w:rPr>
          <w:rFonts w:ascii="Palatino Linotype" w:eastAsia="Palatino Linotype" w:hAnsi="Palatino Linotype" w:cs="Palatino Linotype"/>
        </w:rPr>
      </w:pPr>
    </w:p>
    <w:p w14:paraId="53AB795C" w14:textId="77777777" w:rsidR="00C50CA2" w:rsidRPr="00BF34E1" w:rsidRDefault="00C50CA2">
      <w:pPr>
        <w:spacing w:before="240" w:after="240" w:line="360" w:lineRule="auto"/>
        <w:jc w:val="both"/>
        <w:rPr>
          <w:rFonts w:ascii="Palatino Linotype" w:eastAsia="Palatino Linotype" w:hAnsi="Palatino Linotype" w:cs="Palatino Linotype"/>
        </w:rPr>
      </w:pPr>
    </w:p>
    <w:p w14:paraId="745BB0E9" w14:textId="77777777" w:rsidR="00C50CA2" w:rsidRPr="00BF34E1" w:rsidRDefault="00C50CA2">
      <w:pPr>
        <w:spacing w:before="240" w:after="240" w:line="360" w:lineRule="auto"/>
        <w:jc w:val="both"/>
        <w:rPr>
          <w:rFonts w:ascii="Palatino Linotype" w:eastAsia="Palatino Linotype" w:hAnsi="Palatino Linotype" w:cs="Palatino Linotype"/>
        </w:rPr>
      </w:pPr>
    </w:p>
    <w:p w14:paraId="7C9EC976" w14:textId="77777777" w:rsidR="00C50CA2" w:rsidRPr="00BF34E1" w:rsidRDefault="00C50CA2">
      <w:pPr>
        <w:spacing w:before="240" w:after="240" w:line="360" w:lineRule="auto"/>
        <w:jc w:val="both"/>
        <w:rPr>
          <w:rFonts w:ascii="Palatino Linotype" w:eastAsia="Palatino Linotype" w:hAnsi="Palatino Linotype" w:cs="Palatino Linotype"/>
        </w:rPr>
      </w:pPr>
    </w:p>
    <w:p w14:paraId="72A3A694" w14:textId="77777777" w:rsidR="00C50CA2" w:rsidRPr="00BF34E1" w:rsidRDefault="00C50CA2">
      <w:pPr>
        <w:spacing w:before="240" w:after="240" w:line="360" w:lineRule="auto"/>
        <w:jc w:val="both"/>
        <w:rPr>
          <w:rFonts w:ascii="Palatino Linotype" w:eastAsia="Palatino Linotype" w:hAnsi="Palatino Linotype" w:cs="Palatino Linotype"/>
        </w:rPr>
      </w:pPr>
    </w:p>
    <w:p w14:paraId="0B3A7F91" w14:textId="77777777" w:rsidR="00C50CA2" w:rsidRPr="00BF34E1" w:rsidRDefault="00C50CA2">
      <w:pPr>
        <w:spacing w:before="240" w:after="240" w:line="360" w:lineRule="auto"/>
        <w:jc w:val="both"/>
        <w:rPr>
          <w:rFonts w:ascii="Palatino Linotype" w:eastAsia="Palatino Linotype" w:hAnsi="Palatino Linotype" w:cs="Palatino Linotype"/>
        </w:rPr>
      </w:pPr>
    </w:p>
    <w:p w14:paraId="5E3CA4A2" w14:textId="77777777" w:rsidR="00C50CA2" w:rsidRPr="00BF34E1" w:rsidRDefault="00C50CA2">
      <w:pPr>
        <w:spacing w:before="240" w:after="240" w:line="360" w:lineRule="auto"/>
        <w:jc w:val="both"/>
        <w:rPr>
          <w:rFonts w:ascii="Palatino Linotype" w:eastAsia="Palatino Linotype" w:hAnsi="Palatino Linotype" w:cs="Palatino Linotype"/>
        </w:rPr>
      </w:pPr>
    </w:p>
    <w:sectPr w:rsidR="00C50CA2" w:rsidRPr="00BF34E1">
      <w:headerReference w:type="default" r:id="rId12"/>
      <w:footerReference w:type="default" r:id="rId13"/>
      <w:headerReference w:type="first" r:id="rId14"/>
      <w:footerReference w:type="first" r:id="rId15"/>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742B0F" w14:textId="77777777" w:rsidR="00730704" w:rsidRDefault="00730704">
      <w:r>
        <w:separator/>
      </w:r>
    </w:p>
  </w:endnote>
  <w:endnote w:type="continuationSeparator" w:id="0">
    <w:p w14:paraId="69CB9A37" w14:textId="77777777" w:rsidR="00730704" w:rsidRDefault="00730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30A4D" w14:textId="77777777" w:rsidR="00C50CA2" w:rsidRDefault="002356C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E7F84">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E7F84">
      <w:rPr>
        <w:rFonts w:ascii="Palatino Linotype" w:eastAsia="Palatino Linotype" w:hAnsi="Palatino Linotype" w:cs="Palatino Linotype"/>
        <w:b/>
        <w:noProof/>
        <w:color w:val="000000"/>
        <w:sz w:val="20"/>
        <w:szCs w:val="20"/>
      </w:rPr>
      <w:t>43</w:t>
    </w:r>
    <w:r>
      <w:rPr>
        <w:rFonts w:ascii="Palatino Linotype" w:eastAsia="Palatino Linotype" w:hAnsi="Palatino Linotype" w:cs="Palatino Linotype"/>
        <w:b/>
        <w:color w:val="000000"/>
        <w:sz w:val="20"/>
        <w:szCs w:val="20"/>
      </w:rPr>
      <w:fldChar w:fldCharType="end"/>
    </w:r>
  </w:p>
  <w:p w14:paraId="7E9F0775" w14:textId="77777777" w:rsidR="00C50CA2" w:rsidRDefault="00C50CA2">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24A3A" w14:textId="77777777" w:rsidR="00C50CA2" w:rsidRDefault="002356C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E7F84">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E7F84">
      <w:rPr>
        <w:rFonts w:ascii="Palatino Linotype" w:eastAsia="Palatino Linotype" w:hAnsi="Palatino Linotype" w:cs="Palatino Linotype"/>
        <w:b/>
        <w:noProof/>
        <w:color w:val="000000"/>
        <w:sz w:val="20"/>
        <w:szCs w:val="20"/>
      </w:rPr>
      <w:t>43</w:t>
    </w:r>
    <w:r>
      <w:rPr>
        <w:rFonts w:ascii="Palatino Linotype" w:eastAsia="Palatino Linotype" w:hAnsi="Palatino Linotype" w:cs="Palatino Linotype"/>
        <w:b/>
        <w:color w:val="000000"/>
        <w:sz w:val="20"/>
        <w:szCs w:val="20"/>
      </w:rPr>
      <w:fldChar w:fldCharType="end"/>
    </w:r>
  </w:p>
  <w:p w14:paraId="58664978" w14:textId="77777777" w:rsidR="00C50CA2" w:rsidRDefault="00C50CA2">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5CCDB7" w14:textId="77777777" w:rsidR="00730704" w:rsidRDefault="00730704">
      <w:r>
        <w:separator/>
      </w:r>
    </w:p>
  </w:footnote>
  <w:footnote w:type="continuationSeparator" w:id="0">
    <w:p w14:paraId="5C5FD26F" w14:textId="77777777" w:rsidR="00730704" w:rsidRDefault="007307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7345D" w14:textId="77777777" w:rsidR="00C50CA2" w:rsidRDefault="002356CA">
    <w:pPr>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2D4E343E" wp14:editId="2C370A76">
          <wp:simplePos x="0" y="0"/>
          <wp:positionH relativeFrom="column">
            <wp:posOffset>-1127121</wp:posOffset>
          </wp:positionH>
          <wp:positionV relativeFrom="paragraph">
            <wp:posOffset>-344801</wp:posOffset>
          </wp:positionV>
          <wp:extent cx="7809865" cy="10165715"/>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0"/>
      <w:tblW w:w="6945" w:type="dxa"/>
      <w:tblInd w:w="3261" w:type="dxa"/>
      <w:tblLayout w:type="fixed"/>
      <w:tblLook w:val="0400" w:firstRow="0" w:lastRow="0" w:firstColumn="0" w:lastColumn="0" w:noHBand="0" w:noVBand="1"/>
    </w:tblPr>
    <w:tblGrid>
      <w:gridCol w:w="2489"/>
      <w:gridCol w:w="4456"/>
    </w:tblGrid>
    <w:tr w:rsidR="00C50CA2" w14:paraId="282C9FAF" w14:textId="77777777">
      <w:tc>
        <w:tcPr>
          <w:tcW w:w="2489" w:type="dxa"/>
          <w:shd w:val="clear" w:color="auto" w:fill="auto"/>
        </w:tcPr>
        <w:p w14:paraId="3F60D7CF" w14:textId="77777777" w:rsidR="00C50CA2" w:rsidRDefault="002356C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456" w:type="dxa"/>
          <w:shd w:val="clear" w:color="auto" w:fill="auto"/>
          <w:vAlign w:val="center"/>
        </w:tcPr>
        <w:p w14:paraId="0143FC24" w14:textId="77777777" w:rsidR="00C50CA2" w:rsidRDefault="002356CA">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03369/INFOEM/IP/RR/2023</w:t>
          </w:r>
        </w:p>
      </w:tc>
    </w:tr>
    <w:tr w:rsidR="00C50CA2" w14:paraId="73FE414D" w14:textId="77777777">
      <w:trPr>
        <w:trHeight w:val="228"/>
      </w:trPr>
      <w:tc>
        <w:tcPr>
          <w:tcW w:w="2489" w:type="dxa"/>
          <w:shd w:val="clear" w:color="auto" w:fill="auto"/>
          <w:vAlign w:val="center"/>
        </w:tcPr>
        <w:p w14:paraId="52F6D5AA" w14:textId="77777777" w:rsidR="00C50CA2" w:rsidRDefault="002356C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456" w:type="dxa"/>
          <w:shd w:val="clear" w:color="auto" w:fill="auto"/>
          <w:vAlign w:val="center"/>
        </w:tcPr>
        <w:p w14:paraId="626FBEF9" w14:textId="77777777" w:rsidR="00C50CA2" w:rsidRDefault="002356CA">
          <w:pPr>
            <w:tabs>
              <w:tab w:val="left" w:pos="2357"/>
            </w:tabs>
            <w:ind w:left="-45" w:right="1302"/>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Cuautitlán Izcalli</w:t>
          </w:r>
        </w:p>
      </w:tc>
    </w:tr>
    <w:tr w:rsidR="00C50CA2" w14:paraId="7B318B0E" w14:textId="77777777">
      <w:tc>
        <w:tcPr>
          <w:tcW w:w="2489" w:type="dxa"/>
          <w:shd w:val="clear" w:color="auto" w:fill="auto"/>
          <w:vAlign w:val="center"/>
        </w:tcPr>
        <w:p w14:paraId="7C1C27EC" w14:textId="77777777" w:rsidR="00C50CA2" w:rsidRDefault="002356CA">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456" w:type="dxa"/>
          <w:shd w:val="clear" w:color="auto" w:fill="auto"/>
          <w:vAlign w:val="center"/>
        </w:tcPr>
        <w:p w14:paraId="5F3479CD" w14:textId="77777777" w:rsidR="00C50CA2" w:rsidRDefault="002356CA">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6B09345" w14:textId="77777777" w:rsidR="00C50CA2" w:rsidRDefault="002356CA">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7C6C9" w14:textId="77777777" w:rsidR="00C50CA2" w:rsidRDefault="002356CA">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569925D6" wp14:editId="4C4D5BD5">
          <wp:simplePos x="0" y="0"/>
          <wp:positionH relativeFrom="column">
            <wp:posOffset>-1035683</wp:posOffset>
          </wp:positionH>
          <wp:positionV relativeFrom="paragraph">
            <wp:posOffset>-383538</wp:posOffset>
          </wp:positionV>
          <wp:extent cx="7809865" cy="10165715"/>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
      <w:tblW w:w="6520" w:type="dxa"/>
      <w:tblInd w:w="3261" w:type="dxa"/>
      <w:tblLayout w:type="fixed"/>
      <w:tblLook w:val="0400" w:firstRow="0" w:lastRow="0" w:firstColumn="0" w:lastColumn="0" w:noHBand="0" w:noVBand="1"/>
    </w:tblPr>
    <w:tblGrid>
      <w:gridCol w:w="2551"/>
      <w:gridCol w:w="3969"/>
    </w:tblGrid>
    <w:tr w:rsidR="00C50CA2" w14:paraId="5B02D682" w14:textId="77777777">
      <w:tc>
        <w:tcPr>
          <w:tcW w:w="2551" w:type="dxa"/>
          <w:shd w:val="clear" w:color="auto" w:fill="auto"/>
          <w:vAlign w:val="center"/>
        </w:tcPr>
        <w:p w14:paraId="5ED1BD1F" w14:textId="77777777" w:rsidR="00C50CA2" w:rsidRDefault="002356C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969" w:type="dxa"/>
          <w:shd w:val="clear" w:color="auto" w:fill="auto"/>
          <w:vAlign w:val="center"/>
        </w:tcPr>
        <w:p w14:paraId="2F513FA1" w14:textId="77777777" w:rsidR="00C50CA2" w:rsidRDefault="002356CA">
          <w:pPr>
            <w:tabs>
              <w:tab w:val="left" w:pos="3153"/>
            </w:tabs>
            <w:ind w:left="-11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03369/INFOEM/IP/RR/2023</w:t>
          </w:r>
        </w:p>
      </w:tc>
    </w:tr>
    <w:tr w:rsidR="00C50CA2" w14:paraId="0A40ABCB" w14:textId="77777777">
      <w:trPr>
        <w:trHeight w:val="130"/>
      </w:trPr>
      <w:tc>
        <w:tcPr>
          <w:tcW w:w="2551" w:type="dxa"/>
          <w:shd w:val="clear" w:color="auto" w:fill="auto"/>
          <w:vAlign w:val="center"/>
        </w:tcPr>
        <w:p w14:paraId="16EC1CF5" w14:textId="77777777" w:rsidR="00C50CA2" w:rsidRDefault="002356C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969" w:type="dxa"/>
          <w:shd w:val="clear" w:color="auto" w:fill="auto"/>
          <w:vAlign w:val="center"/>
        </w:tcPr>
        <w:p w14:paraId="7B1FB3C6" w14:textId="380FA21A" w:rsidR="00C50CA2" w:rsidRDefault="00BE7F84" w:rsidP="00BE7F84">
          <w:pPr>
            <w:ind w:left="-115" w:right="73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 XXX XXXXXXXXXX</w:t>
          </w:r>
        </w:p>
      </w:tc>
    </w:tr>
    <w:tr w:rsidR="00C50CA2" w14:paraId="7D790148" w14:textId="77777777">
      <w:trPr>
        <w:trHeight w:val="228"/>
      </w:trPr>
      <w:tc>
        <w:tcPr>
          <w:tcW w:w="2551" w:type="dxa"/>
          <w:shd w:val="clear" w:color="auto" w:fill="auto"/>
          <w:vAlign w:val="center"/>
        </w:tcPr>
        <w:p w14:paraId="6E0B3DC5" w14:textId="77777777" w:rsidR="00C50CA2" w:rsidRDefault="002356C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969" w:type="dxa"/>
          <w:shd w:val="clear" w:color="auto" w:fill="auto"/>
          <w:vAlign w:val="center"/>
        </w:tcPr>
        <w:p w14:paraId="404DA328" w14:textId="77777777" w:rsidR="00C50CA2" w:rsidRDefault="002356CA">
          <w:pPr>
            <w:ind w:left="-115" w:right="87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Cuautitlán Izcalli</w:t>
          </w:r>
        </w:p>
      </w:tc>
    </w:tr>
    <w:tr w:rsidR="00C50CA2" w14:paraId="10D49A14" w14:textId="77777777">
      <w:tc>
        <w:tcPr>
          <w:tcW w:w="2551" w:type="dxa"/>
          <w:shd w:val="clear" w:color="auto" w:fill="auto"/>
          <w:vAlign w:val="center"/>
        </w:tcPr>
        <w:p w14:paraId="26331980" w14:textId="77777777" w:rsidR="00C50CA2" w:rsidRDefault="002356C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969" w:type="dxa"/>
          <w:shd w:val="clear" w:color="auto" w:fill="auto"/>
          <w:vAlign w:val="center"/>
        </w:tcPr>
        <w:p w14:paraId="1165FE2C" w14:textId="77777777" w:rsidR="00C50CA2" w:rsidRDefault="002356CA">
          <w:pPr>
            <w:ind w:left="-115"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727BEAB" w14:textId="77777777" w:rsidR="00C50CA2" w:rsidRDefault="00C50CA2">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20387"/>
    <w:multiLevelType w:val="multilevel"/>
    <w:tmpl w:val="E0D62102"/>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 w15:restartNumberingAfterBreak="0">
    <w:nsid w:val="269E37B0"/>
    <w:multiLevelType w:val="multilevel"/>
    <w:tmpl w:val="1C2069FC"/>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FCE4099"/>
    <w:multiLevelType w:val="multilevel"/>
    <w:tmpl w:val="BE72B10E"/>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42131D0B"/>
    <w:multiLevelType w:val="multilevel"/>
    <w:tmpl w:val="B98824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DED1D1F"/>
    <w:multiLevelType w:val="multilevel"/>
    <w:tmpl w:val="B3C04786"/>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671968B5"/>
    <w:multiLevelType w:val="multilevel"/>
    <w:tmpl w:val="81367CA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77536F52"/>
    <w:multiLevelType w:val="multilevel"/>
    <w:tmpl w:val="EA50BD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1"/>
  </w:num>
  <w:num w:numId="3">
    <w:abstractNumId w:val="3"/>
  </w:num>
  <w:num w:numId="4">
    <w:abstractNumId w:val="6"/>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CA2"/>
    <w:rsid w:val="002356CA"/>
    <w:rsid w:val="00627E67"/>
    <w:rsid w:val="00730704"/>
    <w:rsid w:val="00BE7F84"/>
    <w:rsid w:val="00BF34E1"/>
    <w:rsid w:val="00C41445"/>
    <w:rsid w:val="00C50CA2"/>
    <w:rsid w:val="00D351F8"/>
    <w:rsid w:val="00F143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71BF6"/>
  <w15:docId w15:val="{96A04418-E2D9-443A-8899-D2BE33A5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BE7F84"/>
    <w:pPr>
      <w:tabs>
        <w:tab w:val="center" w:pos="4419"/>
        <w:tab w:val="right" w:pos="8838"/>
      </w:tabs>
    </w:pPr>
  </w:style>
  <w:style w:type="character" w:customStyle="1" w:styleId="EncabezadoCar">
    <w:name w:val="Encabezado Car"/>
    <w:basedOn w:val="Fuentedeprrafopredeter"/>
    <w:link w:val="Encabezado"/>
    <w:uiPriority w:val="99"/>
    <w:rsid w:val="00BE7F84"/>
  </w:style>
  <w:style w:type="paragraph" w:styleId="Piedepgina">
    <w:name w:val="footer"/>
    <w:basedOn w:val="Normal"/>
    <w:link w:val="PiedepginaCar"/>
    <w:uiPriority w:val="99"/>
    <w:unhideWhenUsed/>
    <w:rsid w:val="00BE7F84"/>
    <w:pPr>
      <w:tabs>
        <w:tab w:val="center" w:pos="4419"/>
        <w:tab w:val="right" w:pos="8838"/>
      </w:tabs>
    </w:pPr>
  </w:style>
  <w:style w:type="character" w:customStyle="1" w:styleId="PiedepginaCar">
    <w:name w:val="Pie de página Car"/>
    <w:basedOn w:val="Fuentedeprrafopredeter"/>
    <w:link w:val="Piedepgina"/>
    <w:uiPriority w:val="99"/>
    <w:rsid w:val="00BE7F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r/cuLpvDq4umQ0kUtsFiNabuew==">CgMxLjAyCGguZ2pkZ3hzMgloLjMwajB6bGwyCWguMnM4ZXlvMTIIaC50eWpjd3QyCWguM3pueXNoNzIJaC4xZm9iOXRlOAByITFfenZLTGEwakFiQXRHOEoyQkZmR0ZiM2NWN0RURUJIRQ==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10469</Words>
  <Characters>57581</Characters>
  <Application>Microsoft Office Word</Application>
  <DocSecurity>0</DocSecurity>
  <Lines>479</Lines>
  <Paragraphs>135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67915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INFOEM563</cp:lastModifiedBy>
  <cp:revision>2</cp:revision>
  <cp:lastPrinted>2024-01-19T16:20:00Z</cp:lastPrinted>
  <dcterms:created xsi:type="dcterms:W3CDTF">2024-01-24T17:53:00Z</dcterms:created>
  <dcterms:modified xsi:type="dcterms:W3CDTF">2024-01-24T17:53:00Z</dcterms:modified>
</cp:coreProperties>
</file>