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DEF6" w14:textId="77777777" w:rsidR="00B91B50" w:rsidRPr="00862708" w:rsidRDefault="00B91B50" w:rsidP="00B91B50">
      <w:pPr>
        <w:spacing w:before="240" w:after="0" w:line="360" w:lineRule="auto"/>
        <w:ind w:right="49"/>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veintiuno de noviembre de dos mil veinticuatro.</w:t>
      </w:r>
    </w:p>
    <w:p w14:paraId="5C256C0A" w14:textId="77777777" w:rsidR="00B91B50" w:rsidRPr="00862708" w:rsidRDefault="00B91B50" w:rsidP="00B91B50">
      <w:pPr>
        <w:spacing w:after="0" w:line="360" w:lineRule="auto"/>
        <w:ind w:right="49"/>
        <w:jc w:val="both"/>
        <w:rPr>
          <w:rFonts w:ascii="Palatino Linotype" w:eastAsia="Palatino Linotype" w:hAnsi="Palatino Linotype" w:cs="Palatino Linotype"/>
          <w:sz w:val="24"/>
          <w:szCs w:val="24"/>
        </w:rPr>
      </w:pPr>
    </w:p>
    <w:p w14:paraId="22AEB252"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b/>
          <w:sz w:val="24"/>
          <w:szCs w:val="24"/>
        </w:rPr>
        <w:t xml:space="preserve">Visto </w:t>
      </w:r>
      <w:r w:rsidRPr="00862708">
        <w:rPr>
          <w:rFonts w:ascii="Palatino Linotype" w:eastAsia="Palatino Linotype" w:hAnsi="Palatino Linotype" w:cs="Palatino Linotype"/>
          <w:sz w:val="24"/>
          <w:szCs w:val="24"/>
        </w:rPr>
        <w:t xml:space="preserve">el expediente relativo al recurso de revisión </w:t>
      </w:r>
      <w:r w:rsidRPr="00862708">
        <w:rPr>
          <w:rFonts w:ascii="Palatino Linotype" w:eastAsia="Palatino Linotype" w:hAnsi="Palatino Linotype" w:cs="Palatino Linotype"/>
          <w:b/>
          <w:sz w:val="24"/>
          <w:szCs w:val="24"/>
        </w:rPr>
        <w:t>06349/INFOEM/IP/RR/2024</w:t>
      </w:r>
      <w:r w:rsidRPr="00862708">
        <w:rPr>
          <w:rFonts w:ascii="Palatino Linotype" w:eastAsia="Palatino Linotype" w:hAnsi="Palatino Linotype" w:cs="Palatino Linotype"/>
          <w:sz w:val="24"/>
          <w:szCs w:val="24"/>
        </w:rPr>
        <w:t>, interpuesto por</w:t>
      </w:r>
      <w:r w:rsidRPr="00862708">
        <w:rPr>
          <w:rFonts w:ascii="Palatino Linotype" w:eastAsia="Palatino Linotype" w:hAnsi="Palatino Linotype" w:cs="Palatino Linotype"/>
          <w:b/>
          <w:sz w:val="24"/>
          <w:szCs w:val="24"/>
        </w:rPr>
        <w:t xml:space="preserve"> un particular de manera anónima</w:t>
      </w:r>
      <w:r w:rsidRPr="00862708">
        <w:rPr>
          <w:rFonts w:ascii="Palatino Linotype" w:eastAsia="Palatino Linotype" w:hAnsi="Palatino Linotype" w:cs="Palatino Linotype"/>
          <w:sz w:val="24"/>
          <w:szCs w:val="24"/>
        </w:rPr>
        <w:t xml:space="preserve">, en lo sucesivo se le denominara </w:t>
      </w:r>
      <w:r w:rsidRPr="00862708">
        <w:rPr>
          <w:rFonts w:ascii="Palatino Linotype" w:eastAsia="Palatino Linotype" w:hAnsi="Palatino Linotype" w:cs="Palatino Linotype"/>
          <w:b/>
          <w:sz w:val="24"/>
          <w:szCs w:val="24"/>
        </w:rPr>
        <w:t>LA PARTE RECURRENTE</w:t>
      </w:r>
      <w:r w:rsidRPr="00862708">
        <w:rPr>
          <w:rFonts w:ascii="Palatino Linotype" w:eastAsia="Palatino Linotype" w:hAnsi="Palatino Linotype" w:cs="Palatino Linotype"/>
          <w:sz w:val="24"/>
          <w:szCs w:val="24"/>
        </w:rPr>
        <w:t xml:space="preserve">, en contra de la respuesta a la solicitud de información con número de folio </w:t>
      </w:r>
      <w:r w:rsidRPr="00862708">
        <w:rPr>
          <w:rFonts w:ascii="Palatino Linotype" w:eastAsia="Palatino Linotype" w:hAnsi="Palatino Linotype" w:cs="Palatino Linotype"/>
          <w:b/>
          <w:sz w:val="24"/>
          <w:szCs w:val="24"/>
        </w:rPr>
        <w:t>00609/SMOV/IP/2024</w:t>
      </w:r>
      <w:r w:rsidRPr="00862708">
        <w:rPr>
          <w:rFonts w:ascii="Palatino Linotype" w:eastAsia="Palatino Linotype" w:hAnsi="Palatino Linotype" w:cs="Palatino Linotype"/>
          <w:sz w:val="24"/>
          <w:szCs w:val="24"/>
        </w:rPr>
        <w:t>, por parte de la</w:t>
      </w:r>
      <w:r w:rsidRPr="00862708">
        <w:rPr>
          <w:rFonts w:ascii="Palatino Linotype" w:eastAsia="Palatino Linotype" w:hAnsi="Palatino Linotype" w:cs="Palatino Linotype"/>
          <w:b/>
          <w:sz w:val="24"/>
          <w:szCs w:val="24"/>
        </w:rPr>
        <w:t xml:space="preserve"> Secretaría de Movilidad</w:t>
      </w:r>
      <w:r w:rsidRPr="00862708">
        <w:rPr>
          <w:rFonts w:ascii="Palatino Linotype" w:eastAsia="Palatino Linotype" w:hAnsi="Palatino Linotype" w:cs="Palatino Linotype"/>
          <w:sz w:val="24"/>
          <w:szCs w:val="24"/>
        </w:rPr>
        <w:t>, en lo sucesivo</w:t>
      </w:r>
      <w:r w:rsidRPr="00862708">
        <w:rPr>
          <w:rFonts w:ascii="Palatino Linotype" w:eastAsia="Palatino Linotype" w:hAnsi="Palatino Linotype" w:cs="Palatino Linotype"/>
          <w:b/>
          <w:sz w:val="24"/>
          <w:szCs w:val="24"/>
        </w:rPr>
        <w:t xml:space="preserve"> EL SUJETO OBLIGADO; </w:t>
      </w:r>
      <w:r w:rsidRPr="00862708">
        <w:rPr>
          <w:rFonts w:ascii="Palatino Linotype" w:eastAsia="Palatino Linotype" w:hAnsi="Palatino Linotype" w:cs="Palatino Linotype"/>
          <w:sz w:val="24"/>
          <w:szCs w:val="24"/>
        </w:rPr>
        <w:t>se procede a dictar la presente resolución, con base en lo siguiente.</w:t>
      </w:r>
    </w:p>
    <w:p w14:paraId="22FBC2D7"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p>
    <w:p w14:paraId="2F6E7DC9" w14:textId="77777777" w:rsidR="00B91B50" w:rsidRPr="00862708" w:rsidRDefault="00B91B50" w:rsidP="00B91B50">
      <w:pPr>
        <w:spacing w:after="0" w:line="360" w:lineRule="auto"/>
        <w:ind w:right="51"/>
        <w:jc w:val="center"/>
        <w:rPr>
          <w:rFonts w:ascii="Palatino Linotype" w:eastAsia="Palatino Linotype" w:hAnsi="Palatino Linotype" w:cs="Palatino Linotype"/>
          <w:b/>
          <w:sz w:val="24"/>
          <w:szCs w:val="24"/>
        </w:rPr>
      </w:pPr>
      <w:r w:rsidRPr="00862708">
        <w:rPr>
          <w:rFonts w:ascii="Palatino Linotype" w:eastAsia="Palatino Linotype" w:hAnsi="Palatino Linotype" w:cs="Palatino Linotype"/>
          <w:b/>
          <w:sz w:val="24"/>
          <w:szCs w:val="24"/>
        </w:rPr>
        <w:t>A N T E C E D E N T E S</w:t>
      </w:r>
    </w:p>
    <w:p w14:paraId="3CDC4D07" w14:textId="77777777" w:rsidR="00B91B50" w:rsidRPr="00862708" w:rsidRDefault="00B91B50" w:rsidP="00B91B50">
      <w:pPr>
        <w:spacing w:after="0" w:line="360" w:lineRule="auto"/>
        <w:ind w:right="51"/>
        <w:jc w:val="center"/>
        <w:rPr>
          <w:rFonts w:ascii="Palatino Linotype" w:eastAsia="Palatino Linotype" w:hAnsi="Palatino Linotype" w:cs="Palatino Linotype"/>
          <w:sz w:val="24"/>
          <w:szCs w:val="24"/>
        </w:rPr>
      </w:pPr>
    </w:p>
    <w:p w14:paraId="6A83EA8B"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b/>
          <w:sz w:val="24"/>
          <w:szCs w:val="24"/>
        </w:rPr>
        <w:t>1.</w:t>
      </w:r>
      <w:r w:rsidRPr="00862708">
        <w:rPr>
          <w:rFonts w:ascii="Palatino Linotype" w:eastAsia="Palatino Linotype" w:hAnsi="Palatino Linotype" w:cs="Palatino Linotype"/>
          <w:sz w:val="24"/>
          <w:szCs w:val="24"/>
        </w:rPr>
        <w:t xml:space="preserve"> </w:t>
      </w:r>
      <w:r w:rsidRPr="00862708">
        <w:rPr>
          <w:rFonts w:ascii="Palatino Linotype" w:eastAsia="Palatino Linotype" w:hAnsi="Palatino Linotype" w:cs="Palatino Linotype"/>
          <w:b/>
          <w:sz w:val="24"/>
          <w:szCs w:val="24"/>
        </w:rPr>
        <w:t xml:space="preserve">SOLICITUD DE INFORMACIÓN. </w:t>
      </w:r>
      <w:r w:rsidRPr="00862708">
        <w:rPr>
          <w:rFonts w:ascii="Palatino Linotype" w:eastAsia="Palatino Linotype" w:hAnsi="Palatino Linotype" w:cs="Palatino Linotype"/>
          <w:sz w:val="24"/>
          <w:szCs w:val="24"/>
        </w:rPr>
        <w:t xml:space="preserve">Con fecha tres de septiembre de dos mil veinticuatro, </w:t>
      </w:r>
      <w:r w:rsidRPr="00862708">
        <w:rPr>
          <w:rFonts w:ascii="Palatino Linotype" w:eastAsia="Palatino Linotype" w:hAnsi="Palatino Linotype" w:cs="Palatino Linotype"/>
          <w:b/>
          <w:sz w:val="24"/>
          <w:szCs w:val="24"/>
        </w:rPr>
        <w:t>LA PARTE RECURRENTE</w:t>
      </w:r>
      <w:r w:rsidRPr="00862708">
        <w:rPr>
          <w:rFonts w:ascii="Palatino Linotype" w:eastAsia="Palatino Linotype" w:hAnsi="Palatino Linotype" w:cs="Palatino Linotype"/>
          <w:sz w:val="24"/>
          <w:szCs w:val="24"/>
        </w:rPr>
        <w:t>, presentó a través del Sistema de Acceso a la Información Mexiquense (</w:t>
      </w:r>
      <w:r w:rsidRPr="00862708">
        <w:rPr>
          <w:rFonts w:ascii="Palatino Linotype" w:eastAsia="Palatino Linotype" w:hAnsi="Palatino Linotype" w:cs="Palatino Linotype"/>
          <w:b/>
          <w:sz w:val="24"/>
          <w:szCs w:val="24"/>
        </w:rPr>
        <w:t>SAIMEX)</w:t>
      </w:r>
      <w:r w:rsidRPr="00862708">
        <w:rPr>
          <w:rFonts w:ascii="Palatino Linotype" w:eastAsia="Palatino Linotype" w:hAnsi="Palatino Linotype" w:cs="Palatino Linotype"/>
          <w:sz w:val="24"/>
          <w:szCs w:val="24"/>
        </w:rPr>
        <w:t xml:space="preserve"> ante </w:t>
      </w:r>
      <w:r w:rsidRPr="00862708">
        <w:rPr>
          <w:rFonts w:ascii="Palatino Linotype" w:eastAsia="Palatino Linotype" w:hAnsi="Palatino Linotype" w:cs="Palatino Linotype"/>
          <w:b/>
          <w:sz w:val="24"/>
          <w:szCs w:val="24"/>
        </w:rPr>
        <w:t>EL SUJETO OBLIGADO</w:t>
      </w:r>
      <w:r w:rsidRPr="00862708">
        <w:rPr>
          <w:rFonts w:ascii="Palatino Linotype" w:eastAsia="Palatino Linotype" w:hAnsi="Palatino Linotype" w:cs="Palatino Linotype"/>
          <w:sz w:val="24"/>
          <w:szCs w:val="24"/>
        </w:rPr>
        <w:t>, solicitud de acceso a la información pública, registrada bajo el número de expediente</w:t>
      </w:r>
      <w:r w:rsidRPr="00862708">
        <w:rPr>
          <w:rFonts w:ascii="Verdana" w:eastAsia="Verdana" w:hAnsi="Verdana" w:cs="Verdana"/>
          <w:b/>
        </w:rPr>
        <w:t> </w:t>
      </w:r>
      <w:r w:rsidRPr="00862708">
        <w:rPr>
          <w:rFonts w:ascii="Palatino Linotype" w:eastAsia="Palatino Linotype" w:hAnsi="Palatino Linotype" w:cs="Palatino Linotype"/>
          <w:b/>
          <w:sz w:val="24"/>
          <w:szCs w:val="24"/>
        </w:rPr>
        <w:t>00609/SMOV/IP/2024</w:t>
      </w:r>
      <w:r w:rsidRPr="00862708">
        <w:rPr>
          <w:rFonts w:ascii="Palatino Linotype" w:eastAsia="Palatino Linotype" w:hAnsi="Palatino Linotype" w:cs="Palatino Linotype"/>
          <w:sz w:val="24"/>
          <w:szCs w:val="24"/>
        </w:rPr>
        <w:t>,</w:t>
      </w:r>
      <w:r w:rsidRPr="00862708">
        <w:rPr>
          <w:rFonts w:ascii="Palatino Linotype" w:eastAsia="Palatino Linotype" w:hAnsi="Palatino Linotype" w:cs="Palatino Linotype"/>
          <w:b/>
          <w:sz w:val="24"/>
          <w:szCs w:val="24"/>
        </w:rPr>
        <w:t xml:space="preserve"> </w:t>
      </w:r>
      <w:r w:rsidRPr="00862708">
        <w:rPr>
          <w:rFonts w:ascii="Palatino Linotype" w:eastAsia="Palatino Linotype" w:hAnsi="Palatino Linotype" w:cs="Palatino Linotype"/>
          <w:sz w:val="24"/>
          <w:szCs w:val="24"/>
        </w:rPr>
        <w:t>mediante la cual solicitó la siguiente información:</w:t>
      </w:r>
    </w:p>
    <w:p w14:paraId="61C9D101"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p>
    <w:p w14:paraId="1663EC88" w14:textId="77777777" w:rsidR="00B91B50" w:rsidRPr="00862708" w:rsidRDefault="00B91B50" w:rsidP="00B91B50">
      <w:pPr>
        <w:spacing w:after="0" w:line="276" w:lineRule="auto"/>
        <w:ind w:left="709" w:right="760"/>
        <w:jc w:val="both"/>
        <w:rPr>
          <w:rFonts w:ascii="Palatino Linotype" w:eastAsia="Palatino Linotype" w:hAnsi="Palatino Linotype" w:cs="Palatino Linotype"/>
          <w:i/>
        </w:rPr>
      </w:pPr>
      <w:bookmarkStart w:id="0" w:name="_heading=h.gjdgxs" w:colFirst="0" w:colLast="0"/>
      <w:bookmarkStart w:id="1" w:name="_Hlk179998953"/>
      <w:bookmarkEnd w:id="0"/>
      <w:r w:rsidRPr="00862708">
        <w:rPr>
          <w:rFonts w:ascii="Palatino Linotype" w:eastAsia="Palatino Linotype" w:hAnsi="Palatino Linotype" w:cs="Palatino Linotype"/>
          <w:i/>
        </w:rPr>
        <w:t>“De conformidad con el artículo 6 de la constitución se solicita las listas de asistencia, los temas trataos y los acuerdo, avances o logro de las 908 que informa hoy la Secretaría en sus comunicado.” (Sic).</w:t>
      </w:r>
    </w:p>
    <w:p w14:paraId="1275D6BB" w14:textId="77777777" w:rsidR="00B91B50" w:rsidRPr="00862708" w:rsidRDefault="00B91B50" w:rsidP="00B91B50">
      <w:pPr>
        <w:spacing w:after="0" w:line="360" w:lineRule="auto"/>
        <w:ind w:right="49"/>
        <w:jc w:val="both"/>
        <w:rPr>
          <w:rFonts w:ascii="Palatino Linotype" w:eastAsia="Palatino Linotype" w:hAnsi="Palatino Linotype" w:cs="Palatino Linotype"/>
          <w:sz w:val="24"/>
          <w:szCs w:val="24"/>
        </w:rPr>
      </w:pPr>
      <w:bookmarkStart w:id="2" w:name="_heading=h.25aiclkkvop6" w:colFirst="0" w:colLast="0"/>
      <w:bookmarkEnd w:id="1"/>
      <w:bookmarkEnd w:id="2"/>
      <w:r w:rsidRPr="00862708">
        <w:rPr>
          <w:rFonts w:ascii="Palatino Linotype" w:eastAsia="Palatino Linotype" w:hAnsi="Palatino Linotype" w:cs="Palatino Linotype"/>
          <w:sz w:val="24"/>
          <w:szCs w:val="24"/>
        </w:rPr>
        <w:lastRenderedPageBreak/>
        <w:t xml:space="preserve">Modalidad de entrega: A través del </w:t>
      </w:r>
      <w:r w:rsidRPr="00862708">
        <w:rPr>
          <w:rFonts w:ascii="Palatino Linotype" w:eastAsia="Palatino Linotype" w:hAnsi="Palatino Linotype" w:cs="Palatino Linotype"/>
          <w:b/>
          <w:sz w:val="24"/>
          <w:szCs w:val="24"/>
        </w:rPr>
        <w:t>SAIMEX</w:t>
      </w:r>
      <w:r w:rsidRPr="00862708">
        <w:rPr>
          <w:rFonts w:ascii="Palatino Linotype" w:eastAsia="Palatino Linotype" w:hAnsi="Palatino Linotype" w:cs="Palatino Linotype"/>
          <w:sz w:val="24"/>
          <w:szCs w:val="24"/>
        </w:rPr>
        <w:t>.</w:t>
      </w:r>
    </w:p>
    <w:p w14:paraId="4DBB75AF"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p>
    <w:p w14:paraId="2B9EABCB" w14:textId="77777777" w:rsidR="00B91B50" w:rsidRPr="00862708" w:rsidRDefault="00B91B50" w:rsidP="00B91B50">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b/>
          <w:sz w:val="24"/>
          <w:szCs w:val="24"/>
        </w:rPr>
        <w:t xml:space="preserve">2. RESPUESTA.  </w:t>
      </w:r>
      <w:r w:rsidRPr="00862708">
        <w:rPr>
          <w:rFonts w:ascii="Palatino Linotype" w:eastAsia="Palatino Linotype" w:hAnsi="Palatino Linotype" w:cs="Palatino Linotype"/>
          <w:sz w:val="24"/>
          <w:szCs w:val="24"/>
        </w:rPr>
        <w:t xml:space="preserve">Con fecha veinticinco de septiembre del dos mil veinticuatro, </w:t>
      </w:r>
      <w:r w:rsidRPr="00862708">
        <w:rPr>
          <w:rFonts w:ascii="Palatino Linotype" w:eastAsia="Palatino Linotype" w:hAnsi="Palatino Linotype" w:cs="Palatino Linotype"/>
          <w:b/>
          <w:sz w:val="24"/>
          <w:szCs w:val="24"/>
        </w:rPr>
        <w:t>EL SUJETO OBLIGADO</w:t>
      </w:r>
      <w:r w:rsidRPr="00862708">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01314FD6" w14:textId="77777777" w:rsidR="00B91B50" w:rsidRPr="00862708" w:rsidRDefault="00B91B50" w:rsidP="00B91B50">
      <w:pPr>
        <w:spacing w:after="0" w:line="360" w:lineRule="auto"/>
        <w:jc w:val="both"/>
        <w:rPr>
          <w:rFonts w:ascii="Palatino Linotype" w:eastAsia="Palatino Linotype" w:hAnsi="Palatino Linotype" w:cs="Palatino Linotype"/>
          <w:sz w:val="24"/>
          <w:szCs w:val="24"/>
        </w:rPr>
      </w:pPr>
    </w:p>
    <w:p w14:paraId="5BD063FC" w14:textId="77777777" w:rsidR="00B91B50" w:rsidRPr="00862708" w:rsidRDefault="00B91B50" w:rsidP="00B91B50">
      <w:pPr>
        <w:spacing w:after="0" w:line="276" w:lineRule="auto"/>
        <w:ind w:left="851" w:right="902"/>
        <w:jc w:val="both"/>
        <w:rPr>
          <w:rFonts w:ascii="Palatino Linotype" w:eastAsia="Palatino Linotype" w:hAnsi="Palatino Linotype" w:cs="Palatino Linotype"/>
          <w:i/>
        </w:rPr>
      </w:pPr>
      <w:r w:rsidRPr="00862708">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498B0EF" w14:textId="77777777" w:rsidR="00B91B50" w:rsidRPr="00862708" w:rsidRDefault="00B91B50" w:rsidP="00B91B50">
      <w:pPr>
        <w:spacing w:after="0" w:line="276" w:lineRule="auto"/>
        <w:ind w:left="851" w:right="902"/>
        <w:jc w:val="both"/>
        <w:rPr>
          <w:rFonts w:ascii="Palatino Linotype" w:eastAsia="Palatino Linotype" w:hAnsi="Palatino Linotype" w:cs="Palatino Linotype"/>
          <w:i/>
        </w:rPr>
      </w:pPr>
      <w:r w:rsidRPr="00862708">
        <w:rPr>
          <w:rFonts w:ascii="Palatino Linotype" w:eastAsia="Palatino Linotype" w:hAnsi="Palatino Linotype" w:cs="Palatino Linotype"/>
          <w:i/>
        </w:rPr>
        <w:t>De conformidad a lo dispuesto por el Artículo.-143 de la Constitución Política del Estado Libre y Soberano de México ; y 10 y 11 del Reglamento Interior de la Secretaría de Movilidad; así como las facultades establecidas en el Manual General de Organización de esta Secretaría , y en atención a la solicitud 00609/SMOV/IP/2024, respectivamente en el Sistema de Acceso a la Información (SAIMEX).- mediante la cual solicita:" De conformidad con el artículo 6 de la constitución se solicita las listas de asistencia, los temas trataos y los acuerdo, avances o logro de las 908 que informa hoy la Secretaría en sus comunicado."(SIC).- Al respecto me permito informar que, esta Subsecretaría de Movilidad, no cuenta con listas de asistencia, no obstante le hago de su conocimiento que en el COMUNICADO DE PRENSA /1541, de fecha 03 de septiembre de 2024, publicado en la cuenta de Facebook de la Secretaría de Movilidad del Estado de México, el cual puede visualizar ingresando en la siguiente liga: https://www.facebook.com/share/p/BR48UDk7XgdsZVB4/?mibextid=qi2Omg, se encuentra información relativa a lo solicitado por el peticionario, así mismo le informo que en lo concerniente a las 908 atenciones referidas, le hago de su conocimiento que se atiende de manera específica y personalizada a cada solicitante de acuerdo a sus necesidades .- Sin ,más por el momento me reitero a sus apreciables órdenes.</w:t>
      </w:r>
    </w:p>
    <w:p w14:paraId="50C8A5D4" w14:textId="77777777" w:rsidR="00B91B50" w:rsidRPr="00862708" w:rsidRDefault="00B91B50" w:rsidP="00B91B50">
      <w:pPr>
        <w:spacing w:after="0" w:line="276" w:lineRule="auto"/>
        <w:ind w:left="851" w:right="902"/>
        <w:jc w:val="both"/>
        <w:rPr>
          <w:rFonts w:ascii="Palatino Linotype" w:eastAsia="Palatino Linotype" w:hAnsi="Palatino Linotype" w:cs="Palatino Linotype"/>
          <w:i/>
        </w:rPr>
      </w:pPr>
      <w:r w:rsidRPr="00862708">
        <w:rPr>
          <w:rFonts w:ascii="Palatino Linotype" w:eastAsia="Palatino Linotype" w:hAnsi="Palatino Linotype" w:cs="Palatino Linotype"/>
          <w:i/>
        </w:rPr>
        <w:t>ATENTAMENTE</w:t>
      </w:r>
    </w:p>
    <w:p w14:paraId="3C8E8A29" w14:textId="77777777" w:rsidR="00B91B50" w:rsidRPr="00862708" w:rsidRDefault="00B91B50" w:rsidP="00B91B50">
      <w:pPr>
        <w:spacing w:after="0" w:line="276" w:lineRule="auto"/>
        <w:ind w:left="851" w:right="902"/>
        <w:jc w:val="both"/>
        <w:rPr>
          <w:rFonts w:ascii="Palatino Linotype" w:eastAsia="Palatino Linotype" w:hAnsi="Palatino Linotype" w:cs="Palatino Linotype"/>
          <w:i/>
        </w:rPr>
      </w:pPr>
      <w:r w:rsidRPr="00862708">
        <w:rPr>
          <w:rFonts w:ascii="Palatino Linotype" w:eastAsia="Palatino Linotype" w:hAnsi="Palatino Linotype" w:cs="Palatino Linotype"/>
          <w:i/>
        </w:rPr>
        <w:lastRenderedPageBreak/>
        <w:t>Lic. Alejandro Hernández Aguilar” (Sic).</w:t>
      </w:r>
    </w:p>
    <w:p w14:paraId="4357200F" w14:textId="77777777" w:rsidR="00B91B50" w:rsidRPr="00862708" w:rsidRDefault="00B91B50" w:rsidP="00B91B50">
      <w:pPr>
        <w:spacing w:after="0" w:line="360" w:lineRule="auto"/>
        <w:ind w:right="-234"/>
        <w:jc w:val="both"/>
        <w:rPr>
          <w:rFonts w:ascii="Palatino Linotype" w:eastAsia="Palatino Linotype" w:hAnsi="Palatino Linotype" w:cs="Palatino Linotype"/>
          <w:sz w:val="24"/>
          <w:szCs w:val="24"/>
        </w:rPr>
      </w:pPr>
    </w:p>
    <w:p w14:paraId="0075BF23" w14:textId="77777777" w:rsidR="00B91B50" w:rsidRPr="00862708" w:rsidRDefault="00B91B50" w:rsidP="00B91B50">
      <w:pPr>
        <w:spacing w:after="0" w:line="360" w:lineRule="auto"/>
        <w:ind w:right="-234"/>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b/>
          <w:sz w:val="24"/>
          <w:szCs w:val="24"/>
        </w:rPr>
        <w:t xml:space="preserve">3. DEL RECURSO DE REVISIÓN. </w:t>
      </w:r>
      <w:r w:rsidRPr="00862708">
        <w:rPr>
          <w:rFonts w:ascii="Palatino Linotype" w:eastAsia="Palatino Linotype" w:hAnsi="Palatino Linotype" w:cs="Palatino Linotype"/>
          <w:sz w:val="24"/>
          <w:szCs w:val="24"/>
        </w:rPr>
        <w:t>Inconforme con la respuesta del</w:t>
      </w:r>
      <w:r w:rsidRPr="00862708">
        <w:rPr>
          <w:rFonts w:ascii="Palatino Linotype" w:eastAsia="Palatino Linotype" w:hAnsi="Palatino Linotype" w:cs="Palatino Linotype"/>
          <w:b/>
          <w:sz w:val="24"/>
          <w:szCs w:val="24"/>
        </w:rPr>
        <w:t xml:space="preserve"> SUJETO OBLIGADO</w:t>
      </w:r>
      <w:r w:rsidRPr="00862708">
        <w:rPr>
          <w:rFonts w:ascii="Palatino Linotype" w:eastAsia="Palatino Linotype" w:hAnsi="Palatino Linotype" w:cs="Palatino Linotype"/>
          <w:sz w:val="24"/>
          <w:szCs w:val="24"/>
        </w:rPr>
        <w:t>,</w:t>
      </w:r>
      <w:r w:rsidRPr="00862708">
        <w:rPr>
          <w:rFonts w:ascii="Palatino Linotype" w:eastAsia="Palatino Linotype" w:hAnsi="Palatino Linotype" w:cs="Palatino Linotype"/>
          <w:b/>
          <w:sz w:val="24"/>
          <w:szCs w:val="24"/>
        </w:rPr>
        <w:t xml:space="preserve"> </w:t>
      </w:r>
      <w:r w:rsidRPr="00862708">
        <w:rPr>
          <w:rFonts w:ascii="Palatino Linotype" w:eastAsia="Palatino Linotype" w:hAnsi="Palatino Linotype" w:cs="Palatino Linotype"/>
          <w:sz w:val="24"/>
          <w:szCs w:val="24"/>
        </w:rPr>
        <w:t>en fecha diecisiete de octubre de dos mil veinticuatro,</w:t>
      </w:r>
      <w:r w:rsidRPr="00862708">
        <w:rPr>
          <w:rFonts w:ascii="Palatino Linotype" w:eastAsia="Palatino Linotype" w:hAnsi="Palatino Linotype" w:cs="Palatino Linotype"/>
          <w:b/>
          <w:sz w:val="24"/>
          <w:szCs w:val="24"/>
        </w:rPr>
        <w:t xml:space="preserve"> LA PARTE RECURRENTE </w:t>
      </w:r>
      <w:r w:rsidRPr="00862708">
        <w:rPr>
          <w:rFonts w:ascii="Palatino Linotype" w:eastAsia="Palatino Linotype" w:hAnsi="Palatino Linotype" w:cs="Palatino Linotype"/>
          <w:sz w:val="24"/>
          <w:szCs w:val="24"/>
        </w:rPr>
        <w:t>interpuso el recurso de revisión, el cual fue registrado</w:t>
      </w:r>
      <w:r w:rsidRPr="00862708">
        <w:rPr>
          <w:rFonts w:ascii="Palatino Linotype" w:eastAsia="Palatino Linotype" w:hAnsi="Palatino Linotype" w:cs="Palatino Linotype"/>
          <w:b/>
          <w:sz w:val="24"/>
          <w:szCs w:val="24"/>
        </w:rPr>
        <w:t xml:space="preserve"> </w:t>
      </w:r>
      <w:r w:rsidRPr="00862708">
        <w:rPr>
          <w:rFonts w:ascii="Palatino Linotype" w:eastAsia="Palatino Linotype" w:hAnsi="Palatino Linotype" w:cs="Palatino Linotype"/>
          <w:sz w:val="24"/>
          <w:szCs w:val="24"/>
        </w:rPr>
        <w:t xml:space="preserve">en el sistema electrónico con el expediente número </w:t>
      </w:r>
      <w:r w:rsidRPr="00862708">
        <w:rPr>
          <w:rFonts w:ascii="Palatino Linotype" w:eastAsia="Palatino Linotype" w:hAnsi="Palatino Linotype" w:cs="Palatino Linotype"/>
          <w:b/>
          <w:sz w:val="24"/>
          <w:szCs w:val="24"/>
        </w:rPr>
        <w:t>06349/INFOEM/IP/RR/2024</w:t>
      </w:r>
      <w:r w:rsidRPr="00862708">
        <w:rPr>
          <w:rFonts w:ascii="Palatino Linotype" w:eastAsia="Palatino Linotype" w:hAnsi="Palatino Linotype" w:cs="Palatino Linotype"/>
          <w:sz w:val="24"/>
          <w:szCs w:val="24"/>
        </w:rPr>
        <w:t>, en el cual manifiesta, lo siguiente:</w:t>
      </w:r>
    </w:p>
    <w:p w14:paraId="40325378" w14:textId="77777777" w:rsidR="00B91B50" w:rsidRPr="00862708" w:rsidRDefault="00B91B50" w:rsidP="00B91B50">
      <w:pPr>
        <w:spacing w:after="0" w:line="360" w:lineRule="auto"/>
        <w:ind w:right="-234"/>
        <w:jc w:val="both"/>
        <w:rPr>
          <w:rFonts w:ascii="Palatino Linotype" w:eastAsia="Palatino Linotype" w:hAnsi="Palatino Linotype" w:cs="Palatino Linotype"/>
          <w:sz w:val="24"/>
          <w:szCs w:val="24"/>
        </w:rPr>
      </w:pPr>
    </w:p>
    <w:p w14:paraId="65B8ED72" w14:textId="77777777" w:rsidR="00B91B50" w:rsidRPr="00862708" w:rsidRDefault="00B91B50" w:rsidP="00B91B50">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862708">
        <w:rPr>
          <w:rFonts w:ascii="Palatino Linotype" w:eastAsia="Palatino Linotype" w:hAnsi="Palatino Linotype" w:cs="Palatino Linotype"/>
          <w:b/>
          <w:i/>
          <w:sz w:val="24"/>
          <w:szCs w:val="24"/>
        </w:rPr>
        <w:t>Acto Impugnado:</w:t>
      </w:r>
    </w:p>
    <w:p w14:paraId="027A2554" w14:textId="77777777" w:rsidR="00B91B50" w:rsidRPr="00862708" w:rsidRDefault="00B91B50" w:rsidP="00B91B50">
      <w:pPr>
        <w:tabs>
          <w:tab w:val="left" w:pos="8222"/>
        </w:tabs>
        <w:spacing w:before="240" w:after="240" w:line="276" w:lineRule="auto"/>
        <w:ind w:left="851" w:right="616"/>
        <w:jc w:val="both"/>
        <w:rPr>
          <w:rFonts w:ascii="Palatino Linotype" w:eastAsia="Palatino Linotype" w:hAnsi="Palatino Linotype" w:cs="Palatino Linotype"/>
          <w:i/>
        </w:rPr>
      </w:pPr>
      <w:r w:rsidRPr="00862708">
        <w:rPr>
          <w:rFonts w:ascii="Palatino Linotype" w:eastAsia="Palatino Linotype" w:hAnsi="Palatino Linotype" w:cs="Palatino Linotype"/>
          <w:i/>
        </w:rPr>
        <w:t>“no entrega lo solicitado” [sic]</w:t>
      </w:r>
    </w:p>
    <w:p w14:paraId="22F6C51C" w14:textId="77777777" w:rsidR="00B91B50" w:rsidRPr="00862708" w:rsidRDefault="00B91B50" w:rsidP="00B91B50">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862708">
        <w:rPr>
          <w:rFonts w:ascii="Palatino Linotype" w:eastAsia="Palatino Linotype" w:hAnsi="Palatino Linotype" w:cs="Palatino Linotype"/>
          <w:b/>
          <w:i/>
          <w:sz w:val="24"/>
          <w:szCs w:val="24"/>
        </w:rPr>
        <w:t>Razones o Motivos de Inconformidad</w:t>
      </w:r>
      <w:r w:rsidRPr="00862708">
        <w:rPr>
          <w:rFonts w:ascii="Palatino Linotype" w:eastAsia="Palatino Linotype" w:hAnsi="Palatino Linotype" w:cs="Palatino Linotype"/>
          <w:i/>
          <w:sz w:val="24"/>
          <w:szCs w:val="24"/>
        </w:rPr>
        <w:t>:</w:t>
      </w:r>
    </w:p>
    <w:p w14:paraId="6FF4827C" w14:textId="77777777" w:rsidR="00B91B50" w:rsidRPr="00862708" w:rsidRDefault="00B91B50" w:rsidP="00B91B50">
      <w:pPr>
        <w:spacing w:before="240" w:after="240" w:line="276" w:lineRule="auto"/>
        <w:ind w:left="851" w:right="616"/>
        <w:jc w:val="both"/>
        <w:rPr>
          <w:rFonts w:ascii="Palatino Linotype" w:eastAsia="Palatino Linotype" w:hAnsi="Palatino Linotype" w:cs="Palatino Linotype"/>
          <w:i/>
        </w:rPr>
      </w:pPr>
      <w:r w:rsidRPr="00862708">
        <w:rPr>
          <w:rFonts w:ascii="Palatino Linotype" w:eastAsia="Palatino Linotype" w:hAnsi="Palatino Linotype" w:cs="Palatino Linotype"/>
          <w:i/>
          <w:sz w:val="24"/>
          <w:szCs w:val="24"/>
        </w:rPr>
        <w:t>“es omiso con la información</w:t>
      </w:r>
      <w:r w:rsidRPr="00862708">
        <w:rPr>
          <w:rFonts w:ascii="Palatino Linotype" w:eastAsia="Palatino Linotype" w:hAnsi="Palatino Linotype" w:cs="Palatino Linotype"/>
          <w:i/>
        </w:rPr>
        <w:t>” [sic]</w:t>
      </w:r>
    </w:p>
    <w:p w14:paraId="123ED28D" w14:textId="77777777" w:rsidR="00B91B50" w:rsidRPr="00862708" w:rsidRDefault="00B91B50" w:rsidP="00B91B50">
      <w:pPr>
        <w:spacing w:before="240" w:after="0" w:line="360" w:lineRule="auto"/>
        <w:ind w:right="51"/>
        <w:jc w:val="both"/>
        <w:rPr>
          <w:rFonts w:ascii="Palatino Linotype" w:eastAsia="Palatino Linotype" w:hAnsi="Palatino Linotype" w:cs="Palatino Linotype"/>
          <w:sz w:val="24"/>
          <w:szCs w:val="24"/>
        </w:rPr>
      </w:pPr>
    </w:p>
    <w:p w14:paraId="0F20164F" w14:textId="77777777" w:rsidR="00B91B50" w:rsidRPr="00862708" w:rsidRDefault="00B91B50" w:rsidP="00B91B50">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b/>
          <w:sz w:val="24"/>
          <w:szCs w:val="24"/>
        </w:rPr>
        <w:t xml:space="preserve">4. TURNO. </w:t>
      </w:r>
      <w:r w:rsidRPr="00862708">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62708">
        <w:rPr>
          <w:rFonts w:ascii="Palatino Linotype" w:eastAsia="Palatino Linotype" w:hAnsi="Palatino Linotype" w:cs="Palatino Linotype"/>
          <w:b/>
          <w:sz w:val="24"/>
          <w:szCs w:val="24"/>
        </w:rPr>
        <w:t xml:space="preserve">Guadalupe Ramírez Peña, </w:t>
      </w:r>
      <w:r w:rsidRPr="00862708">
        <w:rPr>
          <w:rFonts w:ascii="Palatino Linotype" w:eastAsia="Palatino Linotype" w:hAnsi="Palatino Linotype" w:cs="Palatino Linotype"/>
          <w:sz w:val="24"/>
          <w:szCs w:val="24"/>
        </w:rPr>
        <w:t>a efecto de que analizara sobre su admisión o su desechamiento.</w:t>
      </w:r>
    </w:p>
    <w:p w14:paraId="5D04992F"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p>
    <w:p w14:paraId="14757AAA" w14:textId="77777777" w:rsidR="00B91B50" w:rsidRPr="00862708" w:rsidRDefault="00B91B50" w:rsidP="00B91B50">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b/>
          <w:sz w:val="24"/>
          <w:szCs w:val="24"/>
        </w:rPr>
        <w:t>5. ADMISIÓN DEL RECURSO DE REVISIÓN.</w:t>
      </w:r>
      <w:r w:rsidRPr="00862708">
        <w:rPr>
          <w:rFonts w:ascii="Palatino Linotype" w:eastAsia="Palatino Linotype" w:hAnsi="Palatino Linotype" w:cs="Palatino Linotype"/>
          <w:sz w:val="24"/>
          <w:szCs w:val="24"/>
        </w:rPr>
        <w:t xml:space="preserve"> Con fecha</w:t>
      </w:r>
      <w:r w:rsidRPr="00862708">
        <w:rPr>
          <w:rFonts w:ascii="Palatino Linotype" w:eastAsia="Palatino Linotype" w:hAnsi="Palatino Linotype" w:cs="Palatino Linotype"/>
          <w:b/>
          <w:sz w:val="24"/>
          <w:szCs w:val="24"/>
        </w:rPr>
        <w:t xml:space="preserve"> veintidós de octubre de dos mil veinticuatro</w:t>
      </w:r>
      <w:r w:rsidRPr="00862708">
        <w:rPr>
          <w:rFonts w:ascii="Palatino Linotype" w:eastAsia="Palatino Linotype" w:hAnsi="Palatino Linotype" w:cs="Palatino Linotype"/>
          <w:sz w:val="24"/>
          <w:szCs w:val="24"/>
        </w:rPr>
        <w:t>,</w:t>
      </w:r>
      <w:r w:rsidRPr="00862708">
        <w:rPr>
          <w:rFonts w:ascii="Palatino Linotype" w:eastAsia="Palatino Linotype" w:hAnsi="Palatino Linotype" w:cs="Palatino Linotype"/>
          <w:b/>
          <w:sz w:val="24"/>
          <w:szCs w:val="24"/>
        </w:rPr>
        <w:t xml:space="preserve"> </w:t>
      </w:r>
      <w:r w:rsidRPr="00862708">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w:t>
      </w:r>
      <w:r w:rsidRPr="00862708">
        <w:rPr>
          <w:rFonts w:ascii="Palatino Linotype" w:eastAsia="Palatino Linotype" w:hAnsi="Palatino Linotype" w:cs="Palatino Linotype"/>
          <w:sz w:val="24"/>
          <w:szCs w:val="24"/>
        </w:rPr>
        <w:lastRenderedPageBreak/>
        <w:t xml:space="preserve">admitió a trámite el recurso de revisión que ahora se resuelve, dando un plazo máximo de siete días hábiles para que las partes manifestaran lo que a su derecho resultara conveniente, ofrecieran pruebas, formularan alegatos y </w:t>
      </w:r>
      <w:r w:rsidRPr="00862708">
        <w:rPr>
          <w:rFonts w:ascii="Palatino Linotype" w:eastAsia="Palatino Linotype" w:hAnsi="Palatino Linotype" w:cs="Palatino Linotype"/>
          <w:b/>
          <w:sz w:val="24"/>
          <w:szCs w:val="24"/>
        </w:rPr>
        <w:t>EL</w:t>
      </w:r>
      <w:r w:rsidRPr="00862708">
        <w:rPr>
          <w:rFonts w:ascii="Palatino Linotype" w:eastAsia="Palatino Linotype" w:hAnsi="Palatino Linotype" w:cs="Palatino Linotype"/>
          <w:sz w:val="24"/>
          <w:szCs w:val="24"/>
        </w:rPr>
        <w:t xml:space="preserve"> </w:t>
      </w:r>
      <w:r w:rsidRPr="00862708">
        <w:rPr>
          <w:rFonts w:ascii="Palatino Linotype" w:eastAsia="Palatino Linotype" w:hAnsi="Palatino Linotype" w:cs="Palatino Linotype"/>
          <w:b/>
          <w:sz w:val="24"/>
          <w:szCs w:val="24"/>
        </w:rPr>
        <w:t xml:space="preserve">SUJETO OBLIGADO </w:t>
      </w:r>
      <w:r w:rsidRPr="00862708">
        <w:rPr>
          <w:rFonts w:ascii="Palatino Linotype" w:eastAsia="Palatino Linotype" w:hAnsi="Palatino Linotype" w:cs="Palatino Linotype"/>
          <w:sz w:val="24"/>
          <w:szCs w:val="24"/>
        </w:rPr>
        <w:t>presentará su informe justificado.</w:t>
      </w:r>
    </w:p>
    <w:p w14:paraId="79EF9662"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p>
    <w:p w14:paraId="77692A81" w14:textId="77777777" w:rsidR="00B91B50" w:rsidRPr="00862708" w:rsidRDefault="00B91B50" w:rsidP="00B91B50">
      <w:pPr>
        <w:spacing w:after="0" w:line="360" w:lineRule="auto"/>
        <w:ind w:right="49"/>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b/>
          <w:sz w:val="24"/>
          <w:szCs w:val="24"/>
        </w:rPr>
        <w:t>6. MANIFESTACIONES.</w:t>
      </w:r>
      <w:r w:rsidRPr="00862708">
        <w:rPr>
          <w:rFonts w:ascii="Palatino Linotype" w:eastAsia="Palatino Linotype" w:hAnsi="Palatino Linotype" w:cs="Palatino Linotype"/>
          <w:sz w:val="24"/>
          <w:szCs w:val="24"/>
        </w:rPr>
        <w:t xml:space="preserve"> Con fecha treinta y uno de octubre de dos mil veinticuatro se recibió, a través del Sistema de Acceso a la Información Mexiquense (SAIMEX), el informe justificado del </w:t>
      </w:r>
      <w:r w:rsidRPr="00862708">
        <w:rPr>
          <w:rFonts w:ascii="Palatino Linotype" w:eastAsia="Palatino Linotype" w:hAnsi="Palatino Linotype" w:cs="Palatino Linotype"/>
          <w:b/>
          <w:sz w:val="24"/>
          <w:szCs w:val="24"/>
        </w:rPr>
        <w:t>SUJETO OBLIGADO</w:t>
      </w:r>
      <w:r w:rsidRPr="00862708">
        <w:rPr>
          <w:rFonts w:ascii="Palatino Linotype" w:eastAsia="Palatino Linotype" w:hAnsi="Palatino Linotype" w:cs="Palatino Linotype"/>
          <w:sz w:val="24"/>
          <w:szCs w:val="24"/>
        </w:rPr>
        <w:t>,</w:t>
      </w:r>
      <w:r w:rsidRPr="00862708">
        <w:rPr>
          <w:rFonts w:ascii="Palatino Linotype" w:eastAsia="Palatino Linotype" w:hAnsi="Palatino Linotype" w:cs="Palatino Linotype"/>
          <w:b/>
          <w:sz w:val="24"/>
          <w:szCs w:val="24"/>
        </w:rPr>
        <w:t xml:space="preserve"> </w:t>
      </w:r>
      <w:r w:rsidRPr="00862708">
        <w:rPr>
          <w:rFonts w:ascii="Palatino Linotype" w:eastAsia="Palatino Linotype" w:hAnsi="Palatino Linotype" w:cs="Palatino Linotype"/>
          <w:sz w:val="24"/>
          <w:szCs w:val="24"/>
        </w:rPr>
        <w:t xml:space="preserve">a través de los siguientes archivos electrónicos: </w:t>
      </w:r>
    </w:p>
    <w:p w14:paraId="18908F47"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p>
    <w:p w14:paraId="7CD5465E"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w:t>
      </w:r>
      <w:r w:rsidRPr="00862708">
        <w:rPr>
          <w:rFonts w:ascii="Palatino Linotype" w:eastAsia="Palatino Linotype" w:hAnsi="Palatino Linotype" w:cs="Palatino Linotype"/>
          <w:b/>
          <w:i/>
          <w:sz w:val="24"/>
          <w:szCs w:val="24"/>
          <w:u w:val="single"/>
        </w:rPr>
        <w:t>220A00000000000-224-2024.pdf</w:t>
      </w:r>
      <w:r w:rsidRPr="00862708">
        <w:rPr>
          <w:rFonts w:ascii="Palatino Linotype" w:eastAsia="Palatino Linotype" w:hAnsi="Palatino Linotype" w:cs="Palatino Linotype"/>
          <w:sz w:val="24"/>
          <w:szCs w:val="24"/>
        </w:rPr>
        <w:t xml:space="preserve">”: Oficio de fecha </w:t>
      </w:r>
      <w:r w:rsidR="004F365E" w:rsidRPr="00862708">
        <w:rPr>
          <w:rFonts w:ascii="Palatino Linotype" w:eastAsia="Palatino Linotype" w:hAnsi="Palatino Linotype" w:cs="Palatino Linotype"/>
          <w:sz w:val="24"/>
          <w:szCs w:val="24"/>
        </w:rPr>
        <w:t>veinticuatro</w:t>
      </w:r>
      <w:r w:rsidRPr="00862708">
        <w:rPr>
          <w:rFonts w:ascii="Palatino Linotype" w:eastAsia="Palatino Linotype" w:hAnsi="Palatino Linotype" w:cs="Palatino Linotype"/>
          <w:sz w:val="24"/>
          <w:szCs w:val="24"/>
        </w:rPr>
        <w:t xml:space="preserve"> de </w:t>
      </w:r>
      <w:r w:rsidR="004F365E" w:rsidRPr="00862708">
        <w:rPr>
          <w:rFonts w:ascii="Palatino Linotype" w:eastAsia="Palatino Linotype" w:hAnsi="Palatino Linotype" w:cs="Palatino Linotype"/>
          <w:sz w:val="24"/>
          <w:szCs w:val="24"/>
        </w:rPr>
        <w:t>octu</w:t>
      </w:r>
      <w:r w:rsidRPr="00862708">
        <w:rPr>
          <w:rFonts w:ascii="Palatino Linotype" w:eastAsia="Palatino Linotype" w:hAnsi="Palatino Linotype" w:cs="Palatino Linotype"/>
          <w:sz w:val="24"/>
          <w:szCs w:val="24"/>
        </w:rPr>
        <w:t xml:space="preserve">bre de dos mil veinticuatro, signado por la </w:t>
      </w:r>
      <w:r w:rsidR="004F365E" w:rsidRPr="00862708">
        <w:rPr>
          <w:rFonts w:ascii="Palatino Linotype" w:eastAsia="Palatino Linotype" w:hAnsi="Palatino Linotype" w:cs="Palatino Linotype"/>
          <w:sz w:val="24"/>
          <w:szCs w:val="24"/>
        </w:rPr>
        <w:t>Secretaria Particular</w:t>
      </w:r>
      <w:r w:rsidRPr="00862708">
        <w:rPr>
          <w:rFonts w:ascii="Palatino Linotype" w:eastAsia="Palatino Linotype" w:hAnsi="Palatino Linotype" w:cs="Palatino Linotype"/>
          <w:sz w:val="24"/>
          <w:szCs w:val="24"/>
        </w:rPr>
        <w:t xml:space="preserve">, mediante el cual </w:t>
      </w:r>
      <w:r w:rsidR="004F365E" w:rsidRPr="00862708">
        <w:rPr>
          <w:rFonts w:ascii="Palatino Linotype" w:eastAsia="Palatino Linotype" w:hAnsi="Palatino Linotype" w:cs="Palatino Linotype"/>
          <w:sz w:val="24"/>
          <w:szCs w:val="24"/>
        </w:rPr>
        <w:t xml:space="preserve">señala que </w:t>
      </w:r>
      <w:r w:rsidR="003311BE" w:rsidRPr="00862708">
        <w:rPr>
          <w:rFonts w:ascii="Palatino Linotype" w:eastAsia="Palatino Linotype" w:hAnsi="Palatino Linotype" w:cs="Palatino Linotype"/>
          <w:sz w:val="24"/>
          <w:szCs w:val="24"/>
        </w:rPr>
        <w:t>solicitud</w:t>
      </w:r>
      <w:r w:rsidR="004F365E" w:rsidRPr="00862708">
        <w:rPr>
          <w:rFonts w:ascii="Palatino Linotype" w:eastAsia="Palatino Linotype" w:hAnsi="Palatino Linotype" w:cs="Palatino Linotype"/>
          <w:sz w:val="24"/>
          <w:szCs w:val="24"/>
        </w:rPr>
        <w:t xml:space="preserve">, no fue atendida satisfactoriamente, ya que la solicitud no fue turnada al área a su cargo, razón por la cual no existe pronunciamiento o respuesta emitida por la Secretaria Particular. </w:t>
      </w:r>
    </w:p>
    <w:p w14:paraId="1CF99177" w14:textId="77777777" w:rsidR="004F365E" w:rsidRPr="00862708" w:rsidRDefault="004F365E" w:rsidP="00B91B50">
      <w:pPr>
        <w:spacing w:after="0" w:line="360" w:lineRule="auto"/>
        <w:ind w:right="51"/>
        <w:jc w:val="both"/>
        <w:rPr>
          <w:rFonts w:ascii="Palatino Linotype" w:eastAsia="Palatino Linotype" w:hAnsi="Palatino Linotype" w:cs="Palatino Linotype"/>
          <w:sz w:val="24"/>
          <w:szCs w:val="24"/>
        </w:rPr>
      </w:pPr>
    </w:p>
    <w:p w14:paraId="2D4E4BE3" w14:textId="77777777" w:rsidR="004F365E" w:rsidRPr="00862708" w:rsidRDefault="004F365E" w:rsidP="00B91B50">
      <w:pPr>
        <w:spacing w:after="0" w:line="360" w:lineRule="auto"/>
        <w:ind w:right="51"/>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 xml:space="preserve">No obstante, señala que la información solicitada no es precisa, ya que el solicitante menciona un número (908), sin detallar con claridad la información específica que requiere, pero de una revisión de los comunicados de prensa emitidos en la fecha de ingreso de la solicitud, se localizó el comunicado de prensa número 1541, el cual hace referencia a 908 reuniones que presumiblemente estas son las reuniones aludidas por el recurrente en su </w:t>
      </w:r>
      <w:r w:rsidR="003C2425" w:rsidRPr="00862708">
        <w:rPr>
          <w:rFonts w:ascii="Palatino Linotype" w:eastAsia="Palatino Linotype" w:hAnsi="Palatino Linotype" w:cs="Palatino Linotype"/>
          <w:sz w:val="24"/>
          <w:szCs w:val="24"/>
        </w:rPr>
        <w:t>solicitud</w:t>
      </w:r>
      <w:r w:rsidRPr="00862708">
        <w:rPr>
          <w:rFonts w:ascii="Palatino Linotype" w:eastAsia="Palatino Linotype" w:hAnsi="Palatino Linotype" w:cs="Palatino Linotype"/>
          <w:sz w:val="24"/>
          <w:szCs w:val="24"/>
        </w:rPr>
        <w:t xml:space="preserve">. </w:t>
      </w:r>
    </w:p>
    <w:p w14:paraId="2FC20C26" w14:textId="77777777" w:rsidR="003C2425" w:rsidRPr="00862708" w:rsidRDefault="003C2425" w:rsidP="00B91B50">
      <w:pPr>
        <w:spacing w:after="0" w:line="360" w:lineRule="auto"/>
        <w:ind w:right="51"/>
        <w:jc w:val="both"/>
        <w:rPr>
          <w:rFonts w:ascii="Palatino Linotype" w:eastAsia="Palatino Linotype" w:hAnsi="Palatino Linotype" w:cs="Palatino Linotype"/>
          <w:sz w:val="24"/>
          <w:szCs w:val="24"/>
        </w:rPr>
      </w:pPr>
    </w:p>
    <w:p w14:paraId="4258C8A0" w14:textId="77777777" w:rsidR="003C2425" w:rsidRPr="00862708" w:rsidRDefault="003C2425" w:rsidP="00B91B50">
      <w:pPr>
        <w:spacing w:after="0" w:line="360" w:lineRule="auto"/>
        <w:ind w:right="51"/>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lastRenderedPageBreak/>
        <w:t>De una búsqueda exhaustiva en los registros archivísticos y documentales, se confirma que no se encuentra en los archivos a su cargo.</w:t>
      </w:r>
    </w:p>
    <w:p w14:paraId="63156C27"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p>
    <w:p w14:paraId="47E2FFB1"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w:t>
      </w:r>
      <w:r w:rsidRPr="00862708">
        <w:rPr>
          <w:rFonts w:ascii="Palatino Linotype" w:eastAsia="Palatino Linotype" w:hAnsi="Palatino Linotype" w:cs="Palatino Linotype"/>
          <w:b/>
          <w:i/>
          <w:sz w:val="24"/>
          <w:szCs w:val="24"/>
          <w:u w:val="single"/>
        </w:rPr>
        <w:t>OFICIO SUBSE.pdf</w:t>
      </w:r>
      <w:r w:rsidRPr="00862708">
        <w:rPr>
          <w:rFonts w:ascii="Palatino Linotype" w:eastAsia="Palatino Linotype" w:hAnsi="Palatino Linotype" w:cs="Palatino Linotype"/>
          <w:sz w:val="24"/>
          <w:szCs w:val="24"/>
        </w:rPr>
        <w:t xml:space="preserve">”: Oficio de fecha </w:t>
      </w:r>
      <w:r w:rsidR="003C2425" w:rsidRPr="00862708">
        <w:rPr>
          <w:rFonts w:ascii="Palatino Linotype" w:eastAsia="Palatino Linotype" w:hAnsi="Palatino Linotype" w:cs="Palatino Linotype"/>
          <w:sz w:val="24"/>
          <w:szCs w:val="24"/>
        </w:rPr>
        <w:t>veinticinco</w:t>
      </w:r>
      <w:r w:rsidRPr="00862708">
        <w:rPr>
          <w:rFonts w:ascii="Palatino Linotype" w:eastAsia="Palatino Linotype" w:hAnsi="Palatino Linotype" w:cs="Palatino Linotype"/>
          <w:sz w:val="24"/>
          <w:szCs w:val="24"/>
        </w:rPr>
        <w:t xml:space="preserve"> de </w:t>
      </w:r>
      <w:r w:rsidR="003C2425" w:rsidRPr="00862708">
        <w:rPr>
          <w:rFonts w:ascii="Palatino Linotype" w:eastAsia="Palatino Linotype" w:hAnsi="Palatino Linotype" w:cs="Palatino Linotype"/>
          <w:sz w:val="24"/>
          <w:szCs w:val="24"/>
        </w:rPr>
        <w:t>octu</w:t>
      </w:r>
      <w:r w:rsidRPr="00862708">
        <w:rPr>
          <w:rFonts w:ascii="Palatino Linotype" w:eastAsia="Palatino Linotype" w:hAnsi="Palatino Linotype" w:cs="Palatino Linotype"/>
          <w:sz w:val="24"/>
          <w:szCs w:val="24"/>
        </w:rPr>
        <w:t xml:space="preserve">bre de dos mil veinticuatro, signado por </w:t>
      </w:r>
      <w:r w:rsidR="003C2425" w:rsidRPr="00862708">
        <w:rPr>
          <w:rFonts w:ascii="Palatino Linotype" w:eastAsia="Palatino Linotype" w:hAnsi="Palatino Linotype" w:cs="Palatino Linotype"/>
          <w:sz w:val="24"/>
          <w:szCs w:val="24"/>
        </w:rPr>
        <w:t>el</w:t>
      </w:r>
      <w:r w:rsidRPr="00862708">
        <w:rPr>
          <w:rFonts w:ascii="Palatino Linotype" w:eastAsia="Palatino Linotype" w:hAnsi="Palatino Linotype" w:cs="Palatino Linotype"/>
          <w:sz w:val="24"/>
          <w:szCs w:val="24"/>
        </w:rPr>
        <w:t xml:space="preserve"> </w:t>
      </w:r>
      <w:r w:rsidR="003C2425" w:rsidRPr="00862708">
        <w:rPr>
          <w:rFonts w:ascii="Palatino Linotype" w:eastAsia="Palatino Linotype" w:hAnsi="Palatino Linotype" w:cs="Palatino Linotype"/>
          <w:sz w:val="24"/>
          <w:szCs w:val="24"/>
        </w:rPr>
        <w:t>Director de la Unidad de Servicios Metropolitanos</w:t>
      </w:r>
      <w:r w:rsidRPr="00862708">
        <w:rPr>
          <w:rFonts w:ascii="Palatino Linotype" w:eastAsia="Palatino Linotype" w:hAnsi="Palatino Linotype" w:cs="Palatino Linotype"/>
          <w:sz w:val="24"/>
          <w:szCs w:val="24"/>
        </w:rPr>
        <w:t xml:space="preserve">, mediante el cual </w:t>
      </w:r>
      <w:r w:rsidR="003C2425" w:rsidRPr="00862708">
        <w:rPr>
          <w:rFonts w:ascii="Palatino Linotype" w:eastAsia="Palatino Linotype" w:hAnsi="Palatino Linotype" w:cs="Palatino Linotype"/>
          <w:sz w:val="24"/>
          <w:szCs w:val="24"/>
        </w:rPr>
        <w:t xml:space="preserve">señala que reitera la respuesta emitida con fecha 17 de mayo de 2024, </w:t>
      </w:r>
      <w:r w:rsidRPr="00862708">
        <w:rPr>
          <w:rFonts w:ascii="Palatino Linotype" w:eastAsia="Palatino Linotype" w:hAnsi="Palatino Linotype" w:cs="Palatino Linotype"/>
          <w:sz w:val="24"/>
          <w:szCs w:val="24"/>
        </w:rPr>
        <w:t xml:space="preserve"> </w:t>
      </w:r>
      <w:r w:rsidR="003C2425" w:rsidRPr="00862708">
        <w:rPr>
          <w:rFonts w:ascii="Palatino Linotype" w:eastAsia="Palatino Linotype" w:hAnsi="Palatino Linotype" w:cs="Palatino Linotype"/>
          <w:sz w:val="24"/>
          <w:szCs w:val="24"/>
        </w:rPr>
        <w:t xml:space="preserve">por lo que de una búsqueda minuciosa y exhaustiva en los archivos, se informa que no se cuenta con listas de asistencia, asimismo </w:t>
      </w:r>
      <w:r w:rsidR="003763E7" w:rsidRPr="00862708">
        <w:rPr>
          <w:rFonts w:ascii="Palatino Linotype" w:eastAsia="Palatino Linotype" w:hAnsi="Palatino Linotype" w:cs="Palatino Linotype"/>
          <w:sz w:val="24"/>
          <w:szCs w:val="24"/>
        </w:rPr>
        <w:t xml:space="preserve">refiere que anexa número de reuniones, durante su presente administración siendo la única información con la que cuenta, proporcionando una relación de las reuniones con las que cuenta. </w:t>
      </w:r>
    </w:p>
    <w:p w14:paraId="6A77F5E0"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p>
    <w:p w14:paraId="172084A5"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w:t>
      </w:r>
      <w:r w:rsidRPr="00862708">
        <w:rPr>
          <w:rFonts w:ascii="Palatino Linotype" w:eastAsia="Palatino Linotype" w:hAnsi="Palatino Linotype" w:cs="Palatino Linotype"/>
          <w:b/>
          <w:i/>
          <w:sz w:val="24"/>
          <w:szCs w:val="24"/>
          <w:u w:val="single"/>
        </w:rPr>
        <w:t>informe justificado 6349.pdf</w:t>
      </w:r>
      <w:r w:rsidRPr="00862708">
        <w:rPr>
          <w:rFonts w:ascii="Palatino Linotype" w:eastAsia="Palatino Linotype" w:hAnsi="Palatino Linotype" w:cs="Palatino Linotype"/>
          <w:sz w:val="24"/>
          <w:szCs w:val="24"/>
        </w:rPr>
        <w:t xml:space="preserve">”: Oficio de fecha </w:t>
      </w:r>
      <w:r w:rsidR="003763E7" w:rsidRPr="00862708">
        <w:rPr>
          <w:rFonts w:ascii="Palatino Linotype" w:eastAsia="Palatino Linotype" w:hAnsi="Palatino Linotype" w:cs="Palatino Linotype"/>
          <w:sz w:val="24"/>
          <w:szCs w:val="24"/>
        </w:rPr>
        <w:t>veintinueve</w:t>
      </w:r>
      <w:r w:rsidRPr="00862708">
        <w:rPr>
          <w:rFonts w:ascii="Palatino Linotype" w:eastAsia="Palatino Linotype" w:hAnsi="Palatino Linotype" w:cs="Palatino Linotype"/>
          <w:sz w:val="24"/>
          <w:szCs w:val="24"/>
        </w:rPr>
        <w:t xml:space="preserve"> de </w:t>
      </w:r>
      <w:r w:rsidR="003763E7" w:rsidRPr="00862708">
        <w:rPr>
          <w:rFonts w:ascii="Palatino Linotype" w:eastAsia="Palatino Linotype" w:hAnsi="Palatino Linotype" w:cs="Palatino Linotype"/>
          <w:sz w:val="24"/>
          <w:szCs w:val="24"/>
        </w:rPr>
        <w:t>octu</w:t>
      </w:r>
      <w:r w:rsidRPr="00862708">
        <w:rPr>
          <w:rFonts w:ascii="Palatino Linotype" w:eastAsia="Palatino Linotype" w:hAnsi="Palatino Linotype" w:cs="Palatino Linotype"/>
          <w:sz w:val="24"/>
          <w:szCs w:val="24"/>
        </w:rPr>
        <w:t xml:space="preserve">bre de dos mil veinticuatro, signado </w:t>
      </w:r>
      <w:r w:rsidR="003763E7" w:rsidRPr="00862708">
        <w:rPr>
          <w:rFonts w:ascii="Palatino Linotype" w:eastAsia="Palatino Linotype" w:hAnsi="Palatino Linotype" w:cs="Palatino Linotype"/>
          <w:sz w:val="24"/>
          <w:szCs w:val="24"/>
        </w:rPr>
        <w:t>por el Titular de la Unidad de Transparencia</w:t>
      </w:r>
      <w:r w:rsidRPr="00862708">
        <w:rPr>
          <w:rFonts w:ascii="Palatino Linotype" w:eastAsia="Palatino Linotype" w:hAnsi="Palatino Linotype" w:cs="Palatino Linotype"/>
          <w:sz w:val="24"/>
          <w:szCs w:val="24"/>
        </w:rPr>
        <w:t xml:space="preserve">, mediante el cual describe las constancias que obran en el SAIMEX, </w:t>
      </w:r>
      <w:r w:rsidR="004412C6" w:rsidRPr="00862708">
        <w:rPr>
          <w:rFonts w:ascii="Palatino Linotype" w:eastAsia="Palatino Linotype" w:hAnsi="Palatino Linotype" w:cs="Palatino Linotype"/>
          <w:sz w:val="24"/>
          <w:szCs w:val="24"/>
        </w:rPr>
        <w:t xml:space="preserve">señalando que los agravios de </w:t>
      </w:r>
      <w:r w:rsidR="004412C6" w:rsidRPr="00862708">
        <w:rPr>
          <w:rFonts w:ascii="Palatino Linotype" w:eastAsia="Palatino Linotype" w:hAnsi="Palatino Linotype" w:cs="Palatino Linotype"/>
          <w:b/>
          <w:sz w:val="24"/>
          <w:szCs w:val="24"/>
        </w:rPr>
        <w:t xml:space="preserve">LA PARTE RECURRENTE </w:t>
      </w:r>
      <w:r w:rsidR="004412C6" w:rsidRPr="00862708">
        <w:rPr>
          <w:rFonts w:ascii="Palatino Linotype" w:eastAsia="Palatino Linotype" w:hAnsi="Palatino Linotype" w:cs="Palatino Linotype"/>
          <w:sz w:val="24"/>
          <w:szCs w:val="24"/>
        </w:rPr>
        <w:t xml:space="preserve">carecen de congruencia resultando infundados los actos impugnados, solicitando el sobreseimiento. </w:t>
      </w:r>
    </w:p>
    <w:p w14:paraId="558D617E" w14:textId="77777777" w:rsidR="004412C6" w:rsidRPr="00862708" w:rsidRDefault="004412C6" w:rsidP="00B91B50">
      <w:pPr>
        <w:spacing w:after="0" w:line="360" w:lineRule="auto"/>
        <w:ind w:right="51"/>
        <w:jc w:val="both"/>
        <w:rPr>
          <w:rFonts w:ascii="Palatino Linotype" w:eastAsia="Palatino Linotype" w:hAnsi="Palatino Linotype" w:cs="Palatino Linotype"/>
          <w:sz w:val="24"/>
          <w:szCs w:val="24"/>
        </w:rPr>
      </w:pPr>
    </w:p>
    <w:p w14:paraId="2BE1F76A" w14:textId="77777777" w:rsidR="00B91B50" w:rsidRPr="00862708" w:rsidRDefault="004412C6" w:rsidP="00B91B50">
      <w:pPr>
        <w:spacing w:after="0" w:line="360" w:lineRule="auto"/>
        <w:ind w:right="51"/>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 xml:space="preserve">Documento que se puso a la vista de </w:t>
      </w:r>
      <w:r w:rsidRPr="00862708">
        <w:rPr>
          <w:rFonts w:ascii="Palatino Linotype" w:eastAsia="Palatino Linotype" w:hAnsi="Palatino Linotype" w:cs="Palatino Linotype"/>
          <w:b/>
          <w:sz w:val="24"/>
          <w:szCs w:val="24"/>
        </w:rPr>
        <w:t xml:space="preserve">LA PARTE RECURRENTE </w:t>
      </w:r>
      <w:r w:rsidRPr="00862708">
        <w:rPr>
          <w:rFonts w:ascii="Palatino Linotype" w:eastAsia="Palatino Linotype" w:hAnsi="Palatino Linotype" w:cs="Palatino Linotype"/>
          <w:sz w:val="24"/>
          <w:szCs w:val="24"/>
        </w:rPr>
        <w:t>en fecha doce de noviembre de dos mil veinticuatro, mismo que resultó omiso de emitir sus manifestaciones conforme a derecho le corresponde.</w:t>
      </w:r>
    </w:p>
    <w:p w14:paraId="16DD72C7" w14:textId="77777777" w:rsidR="00B91B50" w:rsidRPr="00862708" w:rsidRDefault="00B91B50" w:rsidP="00B91B50">
      <w:pPr>
        <w:spacing w:after="0" w:line="360" w:lineRule="auto"/>
        <w:ind w:right="51"/>
        <w:jc w:val="both"/>
        <w:rPr>
          <w:rFonts w:ascii="Palatino Linotype" w:eastAsia="Palatino Linotype" w:hAnsi="Palatino Linotype" w:cs="Palatino Linotype"/>
          <w:sz w:val="24"/>
          <w:szCs w:val="24"/>
        </w:rPr>
      </w:pPr>
    </w:p>
    <w:p w14:paraId="48890AE4" w14:textId="6057D31D" w:rsidR="004412C6" w:rsidRPr="00862708" w:rsidRDefault="004412C6" w:rsidP="004412C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b/>
          <w:sz w:val="24"/>
          <w:szCs w:val="24"/>
        </w:rPr>
        <w:t xml:space="preserve">7. CIERRE DE INSTRUCCIÓN. </w:t>
      </w:r>
      <w:r w:rsidRPr="00862708">
        <w:rPr>
          <w:rFonts w:ascii="Palatino Linotype" w:eastAsia="Palatino Linotype" w:hAnsi="Palatino Linotype" w:cs="Palatino Linotype"/>
          <w:sz w:val="24"/>
          <w:szCs w:val="24"/>
        </w:rPr>
        <w:t xml:space="preserve">El </w:t>
      </w:r>
      <w:r w:rsidR="00FE70D4" w:rsidRPr="00862708">
        <w:rPr>
          <w:rFonts w:ascii="Palatino Linotype" w:eastAsia="Palatino Linotype" w:hAnsi="Palatino Linotype" w:cs="Palatino Linotype"/>
          <w:sz w:val="24"/>
          <w:szCs w:val="24"/>
        </w:rPr>
        <w:t>veinte</w:t>
      </w:r>
      <w:r w:rsidRPr="00862708">
        <w:rPr>
          <w:rFonts w:ascii="Palatino Linotype" w:eastAsia="Palatino Linotype" w:hAnsi="Palatino Linotype" w:cs="Palatino Linotype"/>
          <w:sz w:val="24"/>
          <w:szCs w:val="24"/>
        </w:rPr>
        <w:t xml:space="preserve"> de noviembre de dos mil veinticuatro, al no existir diligencias pendientes por desahogar, se emitió el acuerdo por medio del </w:t>
      </w:r>
      <w:r w:rsidRPr="00862708">
        <w:rPr>
          <w:rFonts w:ascii="Palatino Linotype" w:eastAsia="Palatino Linotype" w:hAnsi="Palatino Linotype" w:cs="Palatino Linotype"/>
          <w:sz w:val="24"/>
          <w:szCs w:val="24"/>
        </w:rPr>
        <w:lastRenderedPageBreak/>
        <w:t>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C73BB6C" w14:textId="77777777" w:rsidR="004412C6" w:rsidRPr="00862708" w:rsidRDefault="004412C6" w:rsidP="004412C6">
      <w:pPr>
        <w:spacing w:after="0" w:line="360" w:lineRule="auto"/>
        <w:jc w:val="both"/>
        <w:rPr>
          <w:rFonts w:ascii="Palatino Linotype" w:eastAsia="Palatino Linotype" w:hAnsi="Palatino Linotype" w:cs="Palatino Linotype"/>
          <w:sz w:val="24"/>
          <w:szCs w:val="24"/>
        </w:rPr>
      </w:pPr>
    </w:p>
    <w:p w14:paraId="0EE9FBF9" w14:textId="77777777" w:rsidR="00261292" w:rsidRPr="00862708" w:rsidRDefault="004412C6" w:rsidP="004412C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41743BD9" w14:textId="77777777" w:rsidR="004412C6" w:rsidRPr="00862708" w:rsidRDefault="004412C6" w:rsidP="004412C6">
      <w:pPr>
        <w:spacing w:after="0" w:line="360" w:lineRule="auto"/>
        <w:jc w:val="both"/>
        <w:rPr>
          <w:rFonts w:ascii="Palatino Linotype" w:eastAsia="Palatino Linotype" w:hAnsi="Palatino Linotype" w:cs="Palatino Linotype"/>
          <w:sz w:val="24"/>
          <w:szCs w:val="24"/>
        </w:rPr>
      </w:pPr>
    </w:p>
    <w:p w14:paraId="2328DD1C" w14:textId="77777777" w:rsidR="004412C6" w:rsidRPr="00862708" w:rsidRDefault="004412C6" w:rsidP="004412C6">
      <w:pPr>
        <w:widowControl w:val="0"/>
        <w:spacing w:after="0" w:line="360" w:lineRule="auto"/>
        <w:jc w:val="center"/>
        <w:rPr>
          <w:rFonts w:ascii="Palatino Linotype" w:eastAsia="Palatino Linotype" w:hAnsi="Palatino Linotype" w:cs="Palatino Linotype"/>
          <w:b/>
          <w:sz w:val="24"/>
          <w:szCs w:val="24"/>
        </w:rPr>
      </w:pPr>
      <w:r w:rsidRPr="00862708">
        <w:rPr>
          <w:rFonts w:ascii="Palatino Linotype" w:eastAsia="Palatino Linotype" w:hAnsi="Palatino Linotype" w:cs="Palatino Linotype"/>
          <w:b/>
          <w:sz w:val="24"/>
          <w:szCs w:val="24"/>
        </w:rPr>
        <w:t>C O N S I D E R A N D O S</w:t>
      </w:r>
    </w:p>
    <w:p w14:paraId="71B73683" w14:textId="77777777" w:rsidR="004412C6" w:rsidRPr="00862708" w:rsidRDefault="004412C6" w:rsidP="004412C6">
      <w:pPr>
        <w:widowControl w:val="0"/>
        <w:spacing w:after="0" w:line="360" w:lineRule="auto"/>
        <w:jc w:val="center"/>
        <w:rPr>
          <w:rFonts w:ascii="Palatino Linotype" w:eastAsia="Palatino Linotype" w:hAnsi="Palatino Linotype" w:cs="Palatino Linotype"/>
          <w:b/>
          <w:sz w:val="24"/>
          <w:szCs w:val="24"/>
        </w:rPr>
      </w:pPr>
    </w:p>
    <w:p w14:paraId="1CB33A66" w14:textId="77777777" w:rsidR="004412C6" w:rsidRPr="00862708" w:rsidRDefault="004412C6" w:rsidP="004412C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b/>
          <w:sz w:val="24"/>
          <w:szCs w:val="24"/>
        </w:rPr>
        <w:t>PRIMERO. COMPETENCIA.</w:t>
      </w:r>
      <w:r w:rsidRPr="00862708">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2D429CE" w14:textId="77777777" w:rsidR="004412C6" w:rsidRPr="00862708" w:rsidRDefault="004412C6" w:rsidP="004412C6">
      <w:pPr>
        <w:spacing w:after="0" w:line="360" w:lineRule="auto"/>
        <w:jc w:val="both"/>
        <w:rPr>
          <w:rFonts w:ascii="Palatino Linotype" w:eastAsia="Palatino Linotype" w:hAnsi="Palatino Linotype" w:cs="Palatino Linotype"/>
          <w:sz w:val="24"/>
          <w:szCs w:val="24"/>
        </w:rPr>
      </w:pPr>
    </w:p>
    <w:p w14:paraId="40549A01" w14:textId="77777777" w:rsidR="004412C6" w:rsidRPr="00862708" w:rsidRDefault="004412C6" w:rsidP="004412C6">
      <w:pPr>
        <w:spacing w:after="0" w:line="360" w:lineRule="auto"/>
        <w:ind w:right="51"/>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b/>
          <w:sz w:val="24"/>
          <w:szCs w:val="24"/>
        </w:rPr>
        <w:lastRenderedPageBreak/>
        <w:t xml:space="preserve">SEGUNDO. OPORTUNIDAD Y PROCEDIBILIDAD DEL RECURSO DE REVISIÓN.  </w:t>
      </w:r>
      <w:r w:rsidRPr="00862708">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08A4EDDC" w14:textId="77777777" w:rsidR="004412C6" w:rsidRPr="00862708" w:rsidRDefault="004412C6" w:rsidP="004412C6">
      <w:pPr>
        <w:spacing w:after="0" w:line="360" w:lineRule="auto"/>
        <w:ind w:right="51"/>
        <w:jc w:val="both"/>
        <w:rPr>
          <w:rFonts w:ascii="Palatino Linotype" w:eastAsia="Palatino Linotype" w:hAnsi="Palatino Linotype" w:cs="Palatino Linotype"/>
          <w:sz w:val="24"/>
          <w:szCs w:val="24"/>
        </w:rPr>
      </w:pPr>
    </w:p>
    <w:p w14:paraId="3A45CE10" w14:textId="77777777" w:rsidR="004412C6" w:rsidRPr="00862708" w:rsidRDefault="004412C6" w:rsidP="004412C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862708">
        <w:rPr>
          <w:rFonts w:ascii="Palatino Linotype" w:eastAsia="Palatino Linotype" w:hAnsi="Palatino Linotype" w:cs="Palatino Linotype"/>
          <w:b/>
          <w:sz w:val="24"/>
          <w:szCs w:val="24"/>
        </w:rPr>
        <w:t xml:space="preserve"> EL SUJETO OBLIGADO </w:t>
      </w:r>
      <w:r w:rsidRPr="00862708">
        <w:rPr>
          <w:rFonts w:ascii="Palatino Linotype" w:eastAsia="Palatino Linotype" w:hAnsi="Palatino Linotype" w:cs="Palatino Linotype"/>
          <w:sz w:val="24"/>
          <w:szCs w:val="24"/>
        </w:rPr>
        <w:t xml:space="preserve">emitió la respuesta, toda vez que esta fue pronunciada el día veinticinco de septiembre del año dos mil veinticuatro, mientras que </w:t>
      </w:r>
      <w:r w:rsidRPr="00862708">
        <w:rPr>
          <w:rFonts w:ascii="Palatino Linotype" w:eastAsia="Palatino Linotype" w:hAnsi="Palatino Linotype" w:cs="Palatino Linotype"/>
          <w:b/>
          <w:sz w:val="24"/>
          <w:szCs w:val="24"/>
        </w:rPr>
        <w:t>LA PARTE</w:t>
      </w:r>
      <w:r w:rsidRPr="00862708">
        <w:rPr>
          <w:rFonts w:ascii="Palatino Linotype" w:eastAsia="Palatino Linotype" w:hAnsi="Palatino Linotype" w:cs="Palatino Linotype"/>
          <w:sz w:val="24"/>
          <w:szCs w:val="24"/>
        </w:rPr>
        <w:t xml:space="preserve"> </w:t>
      </w:r>
      <w:r w:rsidRPr="00862708">
        <w:rPr>
          <w:rFonts w:ascii="Palatino Linotype" w:eastAsia="Palatino Linotype" w:hAnsi="Palatino Linotype" w:cs="Palatino Linotype"/>
          <w:b/>
          <w:sz w:val="24"/>
          <w:szCs w:val="24"/>
        </w:rPr>
        <w:t>RECURRENTE</w:t>
      </w:r>
      <w:r w:rsidRPr="00862708">
        <w:rPr>
          <w:rFonts w:ascii="Palatino Linotype" w:eastAsia="Palatino Linotype" w:hAnsi="Palatino Linotype" w:cs="Palatino Linotype"/>
          <w:sz w:val="24"/>
          <w:szCs w:val="24"/>
        </w:rPr>
        <w:t xml:space="preserve"> interpuso el recurso de revisión en fecha diecisiete de octubre de dos mil veinticuatro, es decir, al décimo quinto día hábil de haber recibido la respuesta. </w:t>
      </w:r>
    </w:p>
    <w:p w14:paraId="22FF1E0C" w14:textId="77777777" w:rsidR="004412C6" w:rsidRPr="00862708" w:rsidRDefault="004412C6" w:rsidP="004412C6">
      <w:pPr>
        <w:spacing w:after="0" w:line="360" w:lineRule="auto"/>
        <w:jc w:val="both"/>
        <w:rPr>
          <w:rFonts w:ascii="Palatino Linotype" w:eastAsia="Palatino Linotype" w:hAnsi="Palatino Linotype" w:cs="Palatino Linotype"/>
          <w:sz w:val="24"/>
          <w:szCs w:val="24"/>
        </w:rPr>
      </w:pPr>
    </w:p>
    <w:p w14:paraId="30306ADB" w14:textId="77777777" w:rsidR="004412C6" w:rsidRPr="00862708" w:rsidRDefault="004412C6" w:rsidP="004412C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862708">
        <w:rPr>
          <w:rFonts w:ascii="Palatino Linotype" w:eastAsia="Palatino Linotype" w:hAnsi="Palatino Linotype" w:cs="Palatino Linotype"/>
          <w:b/>
          <w:sz w:val="24"/>
          <w:szCs w:val="24"/>
        </w:rPr>
        <w:t>LA PARTE</w:t>
      </w:r>
      <w:r w:rsidRPr="00862708">
        <w:rPr>
          <w:rFonts w:ascii="Palatino Linotype" w:eastAsia="Palatino Linotype" w:hAnsi="Palatino Linotype" w:cs="Palatino Linotype"/>
          <w:sz w:val="24"/>
          <w:szCs w:val="24"/>
        </w:rPr>
        <w:t xml:space="preserve"> </w:t>
      </w:r>
      <w:r w:rsidRPr="00862708">
        <w:rPr>
          <w:rFonts w:ascii="Palatino Linotype" w:eastAsia="Palatino Linotype" w:hAnsi="Palatino Linotype" w:cs="Palatino Linotype"/>
          <w:b/>
          <w:sz w:val="24"/>
          <w:szCs w:val="24"/>
        </w:rPr>
        <w:t>RECURRENTE</w:t>
      </w:r>
      <w:r w:rsidRPr="00862708">
        <w:rPr>
          <w:rFonts w:ascii="Palatino Linotype" w:eastAsia="Palatino Linotype" w:hAnsi="Palatino Linotype" w:cs="Palatino Linotype"/>
          <w:sz w:val="24"/>
          <w:szCs w:val="24"/>
        </w:rPr>
        <w:t>, no proporcionó un nombre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C802BC0" w14:textId="77777777" w:rsidR="003311BE" w:rsidRPr="00862708" w:rsidRDefault="003311BE" w:rsidP="004412C6">
      <w:pPr>
        <w:spacing w:after="0" w:line="360" w:lineRule="auto"/>
        <w:jc w:val="both"/>
        <w:rPr>
          <w:rFonts w:ascii="Palatino Linotype" w:eastAsia="Palatino Linotype" w:hAnsi="Palatino Linotype" w:cs="Palatino Linotype"/>
          <w:sz w:val="24"/>
          <w:szCs w:val="24"/>
        </w:rPr>
      </w:pPr>
    </w:p>
    <w:p w14:paraId="6C1B3692" w14:textId="77777777" w:rsidR="004412C6" w:rsidRPr="00862708" w:rsidRDefault="004412C6" w:rsidP="004412C6">
      <w:pPr>
        <w:spacing w:after="0" w:line="276" w:lineRule="auto"/>
        <w:ind w:left="851" w:right="902"/>
        <w:contextualSpacing/>
        <w:jc w:val="both"/>
        <w:rPr>
          <w:rFonts w:ascii="Palatino Linotype" w:eastAsia="Palatino Linotype" w:hAnsi="Palatino Linotype" w:cs="Palatino Linotype"/>
          <w:b/>
          <w:i/>
        </w:rPr>
      </w:pPr>
      <w:r w:rsidRPr="00862708">
        <w:rPr>
          <w:rFonts w:ascii="Palatino Linotype" w:eastAsia="Palatino Linotype" w:hAnsi="Palatino Linotype" w:cs="Palatino Linotype"/>
          <w:b/>
          <w:i/>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6B09665D" w14:textId="77777777" w:rsidR="004412C6" w:rsidRPr="00862708" w:rsidRDefault="004412C6" w:rsidP="004412C6">
      <w:pPr>
        <w:spacing w:after="0" w:line="360" w:lineRule="auto"/>
        <w:ind w:left="851" w:right="902"/>
        <w:jc w:val="both"/>
        <w:rPr>
          <w:rFonts w:ascii="Palatino Linotype" w:eastAsia="Palatino Linotype" w:hAnsi="Palatino Linotype" w:cs="Palatino Linotype"/>
          <w:sz w:val="24"/>
          <w:szCs w:val="24"/>
        </w:rPr>
      </w:pPr>
    </w:p>
    <w:p w14:paraId="62A8EA34" w14:textId="77777777" w:rsidR="004412C6" w:rsidRPr="00862708" w:rsidRDefault="004412C6" w:rsidP="004412C6">
      <w:pPr>
        <w:spacing w:after="0" w:line="360" w:lineRule="auto"/>
        <w:jc w:val="both"/>
        <w:rPr>
          <w:rFonts w:ascii="Palatino Linotype" w:eastAsia="Palatino Linotype" w:hAnsi="Palatino Linotype" w:cs="Palatino Linotype"/>
          <w:b/>
          <w:sz w:val="24"/>
          <w:szCs w:val="24"/>
        </w:rPr>
      </w:pPr>
      <w:r w:rsidRPr="00862708">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862708">
        <w:rPr>
          <w:rFonts w:ascii="Palatino Linotype" w:eastAsia="Palatino Linotype" w:hAnsi="Palatino Linotype" w:cs="Palatino Linotype"/>
          <w:b/>
          <w:sz w:val="24"/>
          <w:szCs w:val="24"/>
        </w:rPr>
        <w:t xml:space="preserve">EL SAIMEX.  </w:t>
      </w:r>
    </w:p>
    <w:p w14:paraId="052DC6CE" w14:textId="77777777" w:rsidR="004412C6" w:rsidRPr="00862708" w:rsidRDefault="004412C6" w:rsidP="004412C6">
      <w:pPr>
        <w:spacing w:after="0" w:line="360" w:lineRule="auto"/>
        <w:ind w:right="51"/>
        <w:jc w:val="both"/>
        <w:rPr>
          <w:rFonts w:ascii="Palatino Linotype" w:eastAsia="Palatino Linotype" w:hAnsi="Palatino Linotype" w:cs="Palatino Linotype"/>
          <w:sz w:val="24"/>
          <w:szCs w:val="24"/>
        </w:rPr>
      </w:pPr>
    </w:p>
    <w:p w14:paraId="48306E41" w14:textId="77777777" w:rsidR="004412C6" w:rsidRPr="00862708" w:rsidRDefault="004412C6" w:rsidP="004412C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 xml:space="preserve">Finalmente, resulta procedente la interposición del recurso, según lo aducido por </w:t>
      </w:r>
      <w:r w:rsidRPr="00862708">
        <w:rPr>
          <w:rFonts w:ascii="Palatino Linotype" w:eastAsia="Palatino Linotype" w:hAnsi="Palatino Linotype" w:cs="Palatino Linotype"/>
          <w:b/>
          <w:sz w:val="24"/>
          <w:szCs w:val="24"/>
        </w:rPr>
        <w:t>LA PARTE RECURRENTE</w:t>
      </w:r>
      <w:r w:rsidRPr="00862708">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05028DE8" w14:textId="77777777" w:rsidR="004412C6" w:rsidRPr="00862708" w:rsidRDefault="004412C6" w:rsidP="004412C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4E0AAC09" w14:textId="77777777" w:rsidR="004412C6" w:rsidRPr="00862708" w:rsidRDefault="004412C6" w:rsidP="004412C6">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862708">
        <w:rPr>
          <w:rFonts w:ascii="Palatino Linotype" w:eastAsia="Palatino Linotype" w:hAnsi="Palatino Linotype" w:cs="Palatino Linotype"/>
          <w:b/>
          <w:i/>
        </w:rPr>
        <w:t>“Artículo 179</w:t>
      </w:r>
      <w:r w:rsidRPr="00862708">
        <w:rPr>
          <w:rFonts w:ascii="Palatino Linotype" w:eastAsia="Palatino Linotype" w:hAnsi="Palatino Linotype" w:cs="Palatino Linotype"/>
          <w:i/>
        </w:rPr>
        <w:t xml:space="preserve">. </w:t>
      </w:r>
      <w:r w:rsidRPr="00862708">
        <w:rPr>
          <w:rFonts w:ascii="Palatino Linotype" w:eastAsia="Palatino Linotype" w:hAnsi="Palatino Linotype" w:cs="Palatino Linotype"/>
          <w:b/>
          <w:i/>
        </w:rPr>
        <w:t>El recurso de revisión</w:t>
      </w:r>
      <w:r w:rsidRPr="00862708">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862708">
        <w:rPr>
          <w:rFonts w:ascii="Palatino Linotype" w:eastAsia="Palatino Linotype" w:hAnsi="Palatino Linotype" w:cs="Palatino Linotype"/>
          <w:b/>
          <w:i/>
        </w:rPr>
        <w:t>, y procederá en contra de las siguientes causas</w:t>
      </w:r>
      <w:r w:rsidRPr="00862708">
        <w:rPr>
          <w:rFonts w:ascii="Palatino Linotype" w:eastAsia="Palatino Linotype" w:hAnsi="Palatino Linotype" w:cs="Palatino Linotype"/>
          <w:i/>
        </w:rPr>
        <w:t>:</w:t>
      </w:r>
    </w:p>
    <w:p w14:paraId="0A76BC4D" w14:textId="77777777" w:rsidR="004412C6" w:rsidRPr="00862708" w:rsidRDefault="004412C6" w:rsidP="004412C6">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862708">
        <w:rPr>
          <w:rFonts w:ascii="Palatino Linotype" w:eastAsia="Palatino Linotype" w:hAnsi="Palatino Linotype" w:cs="Palatino Linotype"/>
          <w:b/>
          <w:i/>
        </w:rPr>
        <w:t>I. La negativa a la información solicitada;</w:t>
      </w:r>
      <w:r w:rsidRPr="00862708">
        <w:rPr>
          <w:rFonts w:ascii="Palatino Linotype" w:eastAsia="Palatino Linotype" w:hAnsi="Palatino Linotype" w:cs="Palatino Linotype"/>
          <w:i/>
        </w:rPr>
        <w:t>”</w:t>
      </w:r>
    </w:p>
    <w:p w14:paraId="08228016" w14:textId="77777777" w:rsidR="004412C6" w:rsidRPr="00862708" w:rsidRDefault="004412C6" w:rsidP="004412C6">
      <w:pPr>
        <w:spacing w:after="0" w:line="360" w:lineRule="auto"/>
        <w:jc w:val="both"/>
        <w:rPr>
          <w:rFonts w:ascii="Palatino Linotype" w:eastAsia="Palatino Linotype" w:hAnsi="Palatino Linotype" w:cs="Palatino Linotype"/>
          <w:sz w:val="24"/>
          <w:szCs w:val="24"/>
        </w:rPr>
      </w:pPr>
    </w:p>
    <w:p w14:paraId="2E98829E" w14:textId="77777777" w:rsidR="00903827" w:rsidRPr="00862708" w:rsidRDefault="00903827" w:rsidP="00903827">
      <w:pPr>
        <w:spacing w:before="240" w:after="240" w:line="360" w:lineRule="auto"/>
        <w:contextualSpacing/>
        <w:jc w:val="both"/>
        <w:rPr>
          <w:rFonts w:ascii="Palatino Linotype" w:eastAsia="Palatino Linotype" w:hAnsi="Palatino Linotype" w:cs="Palatino Linotype"/>
          <w:sz w:val="24"/>
        </w:rPr>
      </w:pPr>
      <w:r w:rsidRPr="00862708">
        <w:rPr>
          <w:rFonts w:ascii="Palatino Linotype" w:eastAsia="Palatino Linotype" w:hAnsi="Palatino Linotype" w:cs="Palatino Linotype"/>
          <w:b/>
          <w:sz w:val="24"/>
        </w:rPr>
        <w:t>TERCERO. ANÁLISIS DE LAS CAUSALES DE SOBRESEIMIENTO</w:t>
      </w:r>
      <w:r w:rsidRPr="00862708">
        <w:rPr>
          <w:rFonts w:ascii="Palatino Linotype" w:eastAsia="Palatino Linotype" w:hAnsi="Palatino Linotype" w:cs="Palatino Linotype"/>
          <w:sz w:val="24"/>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w:t>
      </w:r>
      <w:r w:rsidRPr="00862708">
        <w:rPr>
          <w:rFonts w:ascii="Palatino Linotype" w:eastAsia="Palatino Linotype" w:hAnsi="Palatino Linotype" w:cs="Palatino Linotype"/>
          <w:sz w:val="24"/>
        </w:rPr>
        <w:lastRenderedPageBreak/>
        <w:t>a la Información Pública del Estado de México y Municipios, en correlación con la seguridad jurídica que debe generar lo actuado ante este Organismo Garante.</w:t>
      </w:r>
    </w:p>
    <w:p w14:paraId="2BD7AAD6" w14:textId="77777777" w:rsidR="00903827" w:rsidRPr="00862708" w:rsidRDefault="00903827" w:rsidP="00903827">
      <w:pPr>
        <w:spacing w:before="240" w:after="240" w:line="360" w:lineRule="auto"/>
        <w:contextualSpacing/>
        <w:jc w:val="both"/>
        <w:rPr>
          <w:rFonts w:ascii="Palatino Linotype" w:eastAsia="Palatino Linotype" w:hAnsi="Palatino Linotype" w:cs="Palatino Linotype"/>
          <w:sz w:val="24"/>
        </w:rPr>
      </w:pPr>
    </w:p>
    <w:p w14:paraId="0BC19981" w14:textId="77777777" w:rsidR="00903827" w:rsidRPr="00862708" w:rsidRDefault="00903827" w:rsidP="00903827">
      <w:pPr>
        <w:spacing w:before="240" w:line="360" w:lineRule="auto"/>
        <w:contextualSpacing/>
        <w:jc w:val="both"/>
        <w:rPr>
          <w:rFonts w:ascii="Palatino Linotype" w:eastAsia="Palatino Linotype" w:hAnsi="Palatino Linotype" w:cs="Palatino Linotype"/>
          <w:sz w:val="24"/>
        </w:rPr>
      </w:pPr>
      <w:r w:rsidRPr="00862708">
        <w:rPr>
          <w:rFonts w:ascii="Palatino Linotype" w:eastAsia="Palatino Linotype" w:hAnsi="Palatino Linotype" w:cs="Palatino Linotype"/>
          <w:sz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1D2AA176" w14:textId="77777777" w:rsidR="00903827" w:rsidRPr="00862708" w:rsidRDefault="00903827" w:rsidP="00903827">
      <w:pPr>
        <w:spacing w:before="240" w:line="360" w:lineRule="auto"/>
        <w:contextualSpacing/>
        <w:jc w:val="both"/>
        <w:rPr>
          <w:rFonts w:ascii="Palatino Linotype" w:eastAsia="Palatino Linotype" w:hAnsi="Palatino Linotype" w:cs="Palatino Linotype"/>
          <w:sz w:val="24"/>
        </w:rPr>
      </w:pPr>
    </w:p>
    <w:p w14:paraId="0780FD2B" w14:textId="77777777" w:rsidR="00903827" w:rsidRPr="00862708" w:rsidRDefault="00903827" w:rsidP="00903827">
      <w:pPr>
        <w:spacing w:line="360" w:lineRule="auto"/>
        <w:ind w:right="51"/>
        <w:contextualSpacing/>
        <w:jc w:val="both"/>
        <w:rPr>
          <w:rFonts w:ascii="Palatino Linotype" w:eastAsia="Palatino Linotype" w:hAnsi="Palatino Linotype" w:cs="Palatino Linotype"/>
          <w:sz w:val="24"/>
        </w:rPr>
      </w:pPr>
      <w:r w:rsidRPr="00862708">
        <w:rPr>
          <w:rFonts w:ascii="Palatino Linotype" w:eastAsia="Palatino Linotype" w:hAnsi="Palatino Linotype" w:cs="Palatino Linotype"/>
          <w:sz w:val="24"/>
        </w:rPr>
        <w:t>De manera preliminar en el caso concreto conviene analizar si se actualiza alguna de las causales de sobreseimiento de los recursos de revisión.</w:t>
      </w:r>
    </w:p>
    <w:p w14:paraId="7A7D112A" w14:textId="77777777" w:rsidR="00903827" w:rsidRPr="00862708" w:rsidRDefault="00903827" w:rsidP="00903827">
      <w:pPr>
        <w:spacing w:line="360" w:lineRule="auto"/>
        <w:ind w:right="49"/>
        <w:contextualSpacing/>
        <w:jc w:val="both"/>
        <w:rPr>
          <w:rFonts w:ascii="Palatino Linotype" w:eastAsia="Palatino Linotype" w:hAnsi="Palatino Linotype" w:cs="Palatino Linotype"/>
          <w:sz w:val="24"/>
        </w:rPr>
      </w:pPr>
    </w:p>
    <w:p w14:paraId="2B088174" w14:textId="77777777" w:rsidR="004412C6" w:rsidRPr="00862708" w:rsidRDefault="00903827" w:rsidP="005155CF">
      <w:pPr>
        <w:spacing w:line="360" w:lineRule="auto"/>
        <w:contextualSpacing/>
        <w:jc w:val="both"/>
        <w:rPr>
          <w:rFonts w:ascii="Palatino Linotype" w:eastAsia="Palatino Linotype" w:hAnsi="Palatino Linotype" w:cs="Palatino Linotype"/>
          <w:sz w:val="24"/>
        </w:rPr>
      </w:pPr>
      <w:r w:rsidRPr="00862708">
        <w:rPr>
          <w:rFonts w:ascii="Palatino Linotype" w:eastAsia="Palatino Linotype" w:hAnsi="Palatino Linotype" w:cs="Palatino Linotype"/>
          <w:sz w:val="24"/>
        </w:rPr>
        <w:t xml:space="preserve">Dicho lo anterior, se procede al estudio de los Recursos de Revisión que ahora nos ocupan, al tenor de lo siguiente: </w:t>
      </w:r>
    </w:p>
    <w:p w14:paraId="005B0919" w14:textId="77777777" w:rsidR="00903827" w:rsidRPr="00862708" w:rsidRDefault="00903827" w:rsidP="004412C6">
      <w:pPr>
        <w:spacing w:after="0" w:line="360" w:lineRule="auto"/>
        <w:jc w:val="both"/>
        <w:rPr>
          <w:rFonts w:ascii="Palatino Linotype" w:eastAsia="Palatino Linotype" w:hAnsi="Palatino Linotype" w:cs="Palatino Linotype"/>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827"/>
        <w:gridCol w:w="3402"/>
      </w:tblGrid>
      <w:tr w:rsidR="00862708" w:rsidRPr="00862708" w14:paraId="3B963D8F" w14:textId="77777777" w:rsidTr="003311BE">
        <w:tc>
          <w:tcPr>
            <w:tcW w:w="1838" w:type="dxa"/>
            <w:shd w:val="clear" w:color="auto" w:fill="AEAAAA"/>
          </w:tcPr>
          <w:p w14:paraId="3F78C246" w14:textId="77777777" w:rsidR="004412C6" w:rsidRPr="00862708" w:rsidRDefault="004412C6" w:rsidP="00481B1A">
            <w:pPr>
              <w:spacing w:before="240" w:after="240" w:line="360" w:lineRule="auto"/>
              <w:jc w:val="center"/>
              <w:rPr>
                <w:rFonts w:ascii="Palatino Linotype" w:eastAsia="Palatino Linotype" w:hAnsi="Palatino Linotype" w:cs="Palatino Linotype"/>
                <w:b/>
                <w:sz w:val="20"/>
                <w:szCs w:val="20"/>
              </w:rPr>
            </w:pPr>
            <w:r w:rsidRPr="00862708">
              <w:rPr>
                <w:rFonts w:ascii="Palatino Linotype" w:eastAsia="Palatino Linotype" w:hAnsi="Palatino Linotype" w:cs="Palatino Linotype"/>
                <w:b/>
                <w:sz w:val="20"/>
                <w:szCs w:val="20"/>
              </w:rPr>
              <w:t>Solicitud</w:t>
            </w:r>
          </w:p>
        </w:tc>
        <w:tc>
          <w:tcPr>
            <w:tcW w:w="3827" w:type="dxa"/>
            <w:shd w:val="clear" w:color="auto" w:fill="AEAAAA"/>
          </w:tcPr>
          <w:p w14:paraId="16C1C822" w14:textId="77777777" w:rsidR="004412C6" w:rsidRPr="00862708" w:rsidRDefault="004412C6" w:rsidP="00481B1A">
            <w:pPr>
              <w:spacing w:before="240" w:after="240" w:line="360" w:lineRule="auto"/>
              <w:jc w:val="center"/>
              <w:rPr>
                <w:rFonts w:ascii="Palatino Linotype" w:eastAsia="Palatino Linotype" w:hAnsi="Palatino Linotype" w:cs="Palatino Linotype"/>
                <w:b/>
                <w:sz w:val="20"/>
                <w:szCs w:val="20"/>
              </w:rPr>
            </w:pPr>
            <w:r w:rsidRPr="00862708">
              <w:rPr>
                <w:rFonts w:ascii="Palatino Linotype" w:eastAsia="Palatino Linotype" w:hAnsi="Palatino Linotype" w:cs="Palatino Linotype"/>
                <w:b/>
                <w:sz w:val="20"/>
                <w:szCs w:val="20"/>
              </w:rPr>
              <w:t>Respuesta</w:t>
            </w:r>
          </w:p>
        </w:tc>
        <w:tc>
          <w:tcPr>
            <w:tcW w:w="3402" w:type="dxa"/>
            <w:shd w:val="clear" w:color="auto" w:fill="AEAAAA"/>
          </w:tcPr>
          <w:p w14:paraId="232773E8" w14:textId="77777777" w:rsidR="004412C6" w:rsidRPr="00862708" w:rsidRDefault="004412C6" w:rsidP="00481B1A">
            <w:pPr>
              <w:spacing w:before="240" w:after="240" w:line="360" w:lineRule="auto"/>
              <w:jc w:val="center"/>
              <w:rPr>
                <w:rFonts w:ascii="Palatino Linotype" w:eastAsia="Palatino Linotype" w:hAnsi="Palatino Linotype" w:cs="Palatino Linotype"/>
                <w:b/>
                <w:sz w:val="20"/>
                <w:szCs w:val="20"/>
              </w:rPr>
            </w:pPr>
            <w:r w:rsidRPr="00862708">
              <w:rPr>
                <w:rFonts w:ascii="Palatino Linotype" w:eastAsia="Palatino Linotype" w:hAnsi="Palatino Linotype" w:cs="Palatino Linotype"/>
                <w:b/>
                <w:sz w:val="20"/>
                <w:szCs w:val="20"/>
              </w:rPr>
              <w:t>Informe Justificado</w:t>
            </w:r>
          </w:p>
        </w:tc>
      </w:tr>
      <w:tr w:rsidR="004412C6" w:rsidRPr="00862708" w14:paraId="4102582E" w14:textId="77777777" w:rsidTr="003311BE">
        <w:tc>
          <w:tcPr>
            <w:tcW w:w="1838" w:type="dxa"/>
            <w:shd w:val="clear" w:color="auto" w:fill="auto"/>
          </w:tcPr>
          <w:p w14:paraId="0DC46C39" w14:textId="77777777" w:rsidR="004412C6" w:rsidRPr="00862708" w:rsidRDefault="004412C6" w:rsidP="00481B1A">
            <w:pPr>
              <w:spacing w:before="240" w:after="240" w:line="276" w:lineRule="auto"/>
              <w:jc w:val="both"/>
              <w:rPr>
                <w:rFonts w:ascii="Palatino Linotype" w:eastAsia="Palatino Linotype" w:hAnsi="Palatino Linotype" w:cs="Palatino Linotype"/>
                <w:sz w:val="20"/>
                <w:szCs w:val="20"/>
              </w:rPr>
            </w:pPr>
            <w:r w:rsidRPr="00862708">
              <w:rPr>
                <w:rFonts w:ascii="Palatino Linotype" w:eastAsia="Palatino Linotype" w:hAnsi="Palatino Linotype" w:cs="Palatino Linotype"/>
                <w:sz w:val="20"/>
                <w:szCs w:val="20"/>
              </w:rPr>
              <w:t xml:space="preserve">Las listas de asistencia, los </w:t>
            </w:r>
            <w:r w:rsidRPr="00862708">
              <w:rPr>
                <w:rFonts w:ascii="Palatino Linotype" w:eastAsia="Palatino Linotype" w:hAnsi="Palatino Linotype" w:cs="Palatino Linotype"/>
                <w:sz w:val="20"/>
                <w:szCs w:val="20"/>
              </w:rPr>
              <w:lastRenderedPageBreak/>
              <w:t>temas tratados, acuerdos, avances o logros de las 908 que informa hoy (tres de septiembre de dos mil veinticuatro) la Secretaría en su comunicado.</w:t>
            </w:r>
          </w:p>
        </w:tc>
        <w:tc>
          <w:tcPr>
            <w:tcW w:w="3827" w:type="dxa"/>
            <w:shd w:val="clear" w:color="auto" w:fill="auto"/>
          </w:tcPr>
          <w:p w14:paraId="43786EF2" w14:textId="77777777" w:rsidR="004412C6" w:rsidRPr="00862708" w:rsidRDefault="003311BE" w:rsidP="003311BE">
            <w:pPr>
              <w:spacing w:before="240" w:after="240" w:line="360" w:lineRule="auto"/>
              <w:jc w:val="both"/>
              <w:rPr>
                <w:rFonts w:ascii="Palatino Linotype" w:eastAsia="Palatino Linotype" w:hAnsi="Palatino Linotype" w:cs="Palatino Linotype"/>
                <w:sz w:val="20"/>
                <w:szCs w:val="20"/>
              </w:rPr>
            </w:pPr>
            <w:r w:rsidRPr="00862708">
              <w:rPr>
                <w:rFonts w:ascii="Palatino Linotype" w:eastAsia="Palatino Linotype" w:hAnsi="Palatino Linotype" w:cs="Palatino Linotype"/>
                <w:sz w:val="20"/>
                <w:szCs w:val="20"/>
              </w:rPr>
              <w:lastRenderedPageBreak/>
              <w:t xml:space="preserve">La Subsecretaría de Movilidad, señala que no cuenta con listas de asistencia, no </w:t>
            </w:r>
            <w:r w:rsidRPr="00862708">
              <w:rPr>
                <w:rFonts w:ascii="Palatino Linotype" w:eastAsia="Palatino Linotype" w:hAnsi="Palatino Linotype" w:cs="Palatino Linotype"/>
                <w:sz w:val="20"/>
                <w:szCs w:val="20"/>
              </w:rPr>
              <w:lastRenderedPageBreak/>
              <w:t>obstante establece que en el COMUNICADO DE PRENSA/1541, de fecha 03 de septiembre de 2024, publicado en la cuenta de Facebook de la Secretaría de Movilidad del Estado de México, se encuentra información relativa a lo solicitado por el peticionario, siendo que en lo concerniente a las 908 atenciones referidas, se atiende de manera específica y personalizada a cada solicitante de acuerdo a sus necesidades</w:t>
            </w:r>
            <w:r w:rsidR="004412C6" w:rsidRPr="00862708">
              <w:rPr>
                <w:rFonts w:ascii="Palatino Linotype" w:eastAsia="Palatino Linotype" w:hAnsi="Palatino Linotype" w:cs="Palatino Linotype"/>
                <w:sz w:val="20"/>
                <w:szCs w:val="20"/>
              </w:rPr>
              <w:t>.</w:t>
            </w:r>
          </w:p>
        </w:tc>
        <w:tc>
          <w:tcPr>
            <w:tcW w:w="3402" w:type="dxa"/>
            <w:shd w:val="clear" w:color="auto" w:fill="auto"/>
          </w:tcPr>
          <w:p w14:paraId="7E450224" w14:textId="77777777" w:rsidR="003311BE" w:rsidRPr="00862708" w:rsidRDefault="003311BE" w:rsidP="003311BE">
            <w:pPr>
              <w:spacing w:before="240" w:after="240" w:line="276" w:lineRule="auto"/>
              <w:ind w:right="51"/>
              <w:jc w:val="both"/>
              <w:rPr>
                <w:rFonts w:ascii="Palatino Linotype" w:eastAsia="Palatino Linotype" w:hAnsi="Palatino Linotype" w:cs="Palatino Linotype"/>
                <w:sz w:val="20"/>
                <w:szCs w:val="20"/>
              </w:rPr>
            </w:pPr>
            <w:r w:rsidRPr="00862708">
              <w:rPr>
                <w:rFonts w:ascii="Palatino Linotype" w:eastAsia="Palatino Linotype" w:hAnsi="Palatino Linotype" w:cs="Palatino Linotype"/>
                <w:sz w:val="20"/>
                <w:szCs w:val="20"/>
              </w:rPr>
              <w:lastRenderedPageBreak/>
              <w:t xml:space="preserve">La Secretaria Particular, señala que la información solicitada no es </w:t>
            </w:r>
            <w:r w:rsidRPr="00862708">
              <w:rPr>
                <w:rFonts w:ascii="Palatino Linotype" w:eastAsia="Palatino Linotype" w:hAnsi="Palatino Linotype" w:cs="Palatino Linotype"/>
                <w:sz w:val="20"/>
                <w:szCs w:val="20"/>
              </w:rPr>
              <w:lastRenderedPageBreak/>
              <w:t>precisa, ya que el solicitante menciona un número (908), sin detallar con claridad la información específica que requiere, pero de una revisión de los comunicados de prensa emitidos en la fecha de ingreso de la solicitud, se localizó el comunicado de prensa número 1541, el cual hace referencia a 908 reuniones que presumiblemente estas son las reuniones aludidas por el recurrente en su solicitud, por lo que de una búsqueda exhaustiva en los registros archivísticos y documentales, se confirma que no se encuentra en los archivos a su cargo la información solicitada.</w:t>
            </w:r>
          </w:p>
          <w:p w14:paraId="3870232D" w14:textId="77777777" w:rsidR="004412C6" w:rsidRPr="00862708" w:rsidRDefault="003311BE" w:rsidP="00481B1A">
            <w:pPr>
              <w:spacing w:before="240" w:after="240" w:line="276" w:lineRule="auto"/>
              <w:ind w:right="51"/>
              <w:jc w:val="both"/>
              <w:rPr>
                <w:rFonts w:ascii="Palatino Linotype" w:eastAsia="Palatino Linotype" w:hAnsi="Palatino Linotype" w:cs="Palatino Linotype"/>
                <w:sz w:val="20"/>
                <w:szCs w:val="20"/>
              </w:rPr>
            </w:pPr>
            <w:r w:rsidRPr="00862708">
              <w:rPr>
                <w:rFonts w:ascii="Palatino Linotype" w:eastAsia="Palatino Linotype" w:hAnsi="Palatino Linotype" w:cs="Palatino Linotype"/>
                <w:sz w:val="20"/>
                <w:szCs w:val="20"/>
              </w:rPr>
              <w:t xml:space="preserve">El Director de la Unidad de Servicios Metropolitanos, señala que reitera la respuesta emitida con fecha 17 de mayo de 2024,  por lo que de una búsqueda minuciosa y exhaustiva en los archivos, se informa que no se cuenta con listas de asistencia, asimismo refiere que anexa número de reuniones, durante su presente administración siendo la única información con la que cuenta, proporcionando una relación de las reuniones con las que cuenta. </w:t>
            </w:r>
          </w:p>
        </w:tc>
      </w:tr>
    </w:tbl>
    <w:p w14:paraId="11FDA698" w14:textId="77777777" w:rsidR="004412C6" w:rsidRPr="00862708" w:rsidRDefault="004412C6" w:rsidP="004412C6">
      <w:pPr>
        <w:spacing w:after="0" w:line="360" w:lineRule="auto"/>
        <w:jc w:val="both"/>
        <w:rPr>
          <w:rFonts w:ascii="Palatino Linotype" w:eastAsia="Palatino Linotype" w:hAnsi="Palatino Linotype" w:cs="Palatino Linotype"/>
          <w:sz w:val="24"/>
          <w:szCs w:val="24"/>
        </w:rPr>
      </w:pPr>
    </w:p>
    <w:p w14:paraId="4AECCC71" w14:textId="70F83230" w:rsidR="003311BE" w:rsidRPr="00862708" w:rsidRDefault="00481B1A" w:rsidP="004412C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 xml:space="preserve">En primera instancia, es de señalar que </w:t>
      </w:r>
      <w:r w:rsidRPr="00862708">
        <w:rPr>
          <w:rFonts w:ascii="Palatino Linotype" w:eastAsia="Palatino Linotype" w:hAnsi="Palatino Linotype" w:cs="Palatino Linotype"/>
          <w:b/>
          <w:sz w:val="24"/>
          <w:szCs w:val="24"/>
        </w:rPr>
        <w:t>LA PARTE RECURRENTE</w:t>
      </w:r>
      <w:r w:rsidRPr="00862708">
        <w:rPr>
          <w:rFonts w:ascii="Palatino Linotype" w:eastAsia="Palatino Linotype" w:hAnsi="Palatino Linotype" w:cs="Palatino Linotype"/>
          <w:sz w:val="24"/>
          <w:szCs w:val="24"/>
        </w:rPr>
        <w:t xml:space="preserve">, no es clara en su solicitud, ya que en </w:t>
      </w:r>
      <w:r w:rsidR="006D45C0" w:rsidRPr="00862708">
        <w:rPr>
          <w:rFonts w:ascii="Palatino Linotype" w:eastAsia="Palatino Linotype" w:hAnsi="Palatino Linotype" w:cs="Palatino Linotype"/>
          <w:sz w:val="24"/>
          <w:szCs w:val="24"/>
        </w:rPr>
        <w:t>la</w:t>
      </w:r>
      <w:r w:rsidRPr="00862708">
        <w:rPr>
          <w:rFonts w:ascii="Palatino Linotype" w:eastAsia="Palatino Linotype" w:hAnsi="Palatino Linotype" w:cs="Palatino Linotype"/>
          <w:sz w:val="24"/>
          <w:szCs w:val="24"/>
        </w:rPr>
        <w:t xml:space="preserve"> solicitud, no se cuenta con elementos suficientes para </w:t>
      </w:r>
      <w:r w:rsidRPr="00862708">
        <w:rPr>
          <w:rFonts w:ascii="Palatino Linotype" w:eastAsia="Palatino Linotype" w:hAnsi="Palatino Linotype" w:cs="Palatino Linotype"/>
          <w:sz w:val="24"/>
          <w:szCs w:val="24"/>
        </w:rPr>
        <w:lastRenderedPageBreak/>
        <w:t xml:space="preserve">determinar a qué se refiere con “las 908”, no obstante, </w:t>
      </w:r>
      <w:r w:rsidRPr="00862708">
        <w:rPr>
          <w:rFonts w:ascii="Palatino Linotype" w:eastAsia="Palatino Linotype" w:hAnsi="Palatino Linotype" w:cs="Palatino Linotype"/>
          <w:b/>
          <w:sz w:val="24"/>
          <w:szCs w:val="24"/>
        </w:rPr>
        <w:t xml:space="preserve">EL SUJETO OBLIGADO </w:t>
      </w:r>
      <w:r w:rsidRPr="00862708">
        <w:rPr>
          <w:rFonts w:ascii="Palatino Linotype" w:eastAsia="Palatino Linotype" w:hAnsi="Palatino Linotype" w:cs="Palatino Linotype"/>
          <w:sz w:val="24"/>
          <w:szCs w:val="24"/>
        </w:rPr>
        <w:t>establece que dicha referencia guarda relación a las 908 reuniones a las que hace referencia el comunicado de prensa número 1541, tal y como se aprecia a continuación:</w:t>
      </w:r>
    </w:p>
    <w:p w14:paraId="796BDFDE" w14:textId="77777777" w:rsidR="00481B1A" w:rsidRPr="00862708" w:rsidRDefault="00481B1A" w:rsidP="004412C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noProof/>
          <w:sz w:val="24"/>
          <w:szCs w:val="24"/>
        </w:rPr>
        <w:drawing>
          <wp:inline distT="0" distB="0" distL="0" distR="0" wp14:anchorId="35379641" wp14:editId="308C04AB">
            <wp:extent cx="5612130" cy="331533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315335"/>
                    </a:xfrm>
                    <a:prstGeom prst="rect">
                      <a:avLst/>
                    </a:prstGeom>
                  </pic:spPr>
                </pic:pic>
              </a:graphicData>
            </a:graphic>
          </wp:inline>
        </w:drawing>
      </w:r>
    </w:p>
    <w:p w14:paraId="3A78392A" w14:textId="77777777" w:rsidR="00481B1A" w:rsidRPr="00862708" w:rsidRDefault="00481B1A" w:rsidP="004412C6">
      <w:pPr>
        <w:spacing w:after="0" w:line="360" w:lineRule="auto"/>
        <w:jc w:val="both"/>
        <w:rPr>
          <w:rFonts w:ascii="Palatino Linotype" w:eastAsia="Palatino Linotype" w:hAnsi="Palatino Linotype" w:cs="Palatino Linotype"/>
          <w:sz w:val="24"/>
          <w:szCs w:val="24"/>
        </w:rPr>
      </w:pPr>
    </w:p>
    <w:p w14:paraId="3135E14B" w14:textId="77777777" w:rsidR="00481B1A" w:rsidRPr="00862708" w:rsidRDefault="00481B1A" w:rsidP="004412C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Aclarado lo anterior, es de recordar que en respuesta únicamente se pronuncia la Subsecretaria de Movilidad, quien señala que las 908 atenciones referidas en el comunicado, se atienden de manera específica y personalizada a cada solicitante de acuerdo a sus necesidades.</w:t>
      </w:r>
    </w:p>
    <w:p w14:paraId="7B10B656" w14:textId="77777777" w:rsidR="00481B1A" w:rsidRPr="00862708" w:rsidRDefault="00481B1A" w:rsidP="004412C6">
      <w:pPr>
        <w:spacing w:after="0" w:line="360" w:lineRule="auto"/>
        <w:jc w:val="both"/>
        <w:rPr>
          <w:rFonts w:ascii="Palatino Linotype" w:eastAsia="Palatino Linotype" w:hAnsi="Palatino Linotype" w:cs="Palatino Linotype"/>
          <w:sz w:val="24"/>
          <w:szCs w:val="24"/>
        </w:rPr>
      </w:pPr>
    </w:p>
    <w:p w14:paraId="4B2FF502" w14:textId="77777777" w:rsidR="00481B1A" w:rsidRPr="00862708" w:rsidRDefault="00481B1A" w:rsidP="00481B1A">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Por otra parte, mediante informe justificado, la Secretaria Particular, señala que de una búsqueda exhaustiva en los registros archivísticos y documentales, no se encuentra en los archivos a su cargo la información solicitada.</w:t>
      </w:r>
    </w:p>
    <w:p w14:paraId="1BFF0F68" w14:textId="77777777" w:rsidR="00481B1A" w:rsidRPr="00862708" w:rsidRDefault="00481B1A" w:rsidP="00481B1A">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lastRenderedPageBreak/>
        <w:t>El Director de la Unidad de Servicios Metropolitanos, señala que no se cuenta con listas de asistencia y anexa el número de reuniones, durante su presente administración siendo la única información con la que cuenta, proporcionando una relación de las reuniones con la</w:t>
      </w:r>
      <w:r w:rsidR="005155CF" w:rsidRPr="00862708">
        <w:rPr>
          <w:rFonts w:ascii="Palatino Linotype" w:eastAsia="Palatino Linotype" w:hAnsi="Palatino Linotype" w:cs="Palatino Linotype"/>
          <w:sz w:val="24"/>
          <w:szCs w:val="24"/>
        </w:rPr>
        <w:t>s que cuenta en donde se advierte el resultado de dichas reuniones,</w:t>
      </w:r>
      <w:r w:rsidRPr="00862708">
        <w:rPr>
          <w:rFonts w:ascii="Palatino Linotype" w:eastAsia="Palatino Linotype" w:hAnsi="Palatino Linotype" w:cs="Palatino Linotype"/>
          <w:sz w:val="24"/>
          <w:szCs w:val="24"/>
        </w:rPr>
        <w:t xml:space="preserve"> siendo l</w:t>
      </w:r>
      <w:r w:rsidR="005155CF" w:rsidRPr="00862708">
        <w:rPr>
          <w:rFonts w:ascii="Palatino Linotype" w:eastAsia="Palatino Linotype" w:hAnsi="Palatino Linotype" w:cs="Palatino Linotype"/>
          <w:sz w:val="24"/>
          <w:szCs w:val="24"/>
        </w:rPr>
        <w:t>o</w:t>
      </w:r>
      <w:r w:rsidRPr="00862708">
        <w:rPr>
          <w:rFonts w:ascii="Palatino Linotype" w:eastAsia="Palatino Linotype" w:hAnsi="Palatino Linotype" w:cs="Palatino Linotype"/>
          <w:sz w:val="24"/>
          <w:szCs w:val="24"/>
        </w:rPr>
        <w:t xml:space="preserve"> siguiente:</w:t>
      </w:r>
    </w:p>
    <w:p w14:paraId="22FEBB0F" w14:textId="77777777" w:rsidR="00481B1A" w:rsidRPr="00862708" w:rsidRDefault="00481B1A" w:rsidP="00481B1A">
      <w:pPr>
        <w:spacing w:after="0" w:line="360" w:lineRule="auto"/>
        <w:jc w:val="both"/>
        <w:rPr>
          <w:rFonts w:ascii="Palatino Linotype" w:eastAsia="Palatino Linotype" w:hAnsi="Palatino Linotype" w:cs="Palatino Linotype"/>
          <w:sz w:val="24"/>
          <w:szCs w:val="24"/>
        </w:rPr>
      </w:pPr>
    </w:p>
    <w:p w14:paraId="215B03B8" w14:textId="77777777" w:rsidR="00481B1A" w:rsidRPr="00862708" w:rsidRDefault="00481B1A" w:rsidP="00D33D74">
      <w:pPr>
        <w:spacing w:after="0" w:line="360" w:lineRule="auto"/>
        <w:jc w:val="center"/>
        <w:rPr>
          <w:rFonts w:ascii="Palatino Linotype" w:eastAsia="Palatino Linotype" w:hAnsi="Palatino Linotype" w:cs="Palatino Linotype"/>
          <w:sz w:val="24"/>
          <w:szCs w:val="24"/>
        </w:rPr>
      </w:pPr>
      <w:r w:rsidRPr="00862708">
        <w:rPr>
          <w:rFonts w:ascii="Palatino Linotype" w:eastAsia="Palatino Linotype" w:hAnsi="Palatino Linotype" w:cs="Palatino Linotype"/>
          <w:noProof/>
          <w:sz w:val="24"/>
          <w:szCs w:val="24"/>
        </w:rPr>
        <w:drawing>
          <wp:inline distT="0" distB="0" distL="0" distR="0" wp14:anchorId="069BF1C9" wp14:editId="27976172">
            <wp:extent cx="5140712" cy="3673184"/>
            <wp:effectExtent l="0" t="0" r="317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65608" cy="3690973"/>
                    </a:xfrm>
                    <a:prstGeom prst="rect">
                      <a:avLst/>
                    </a:prstGeom>
                  </pic:spPr>
                </pic:pic>
              </a:graphicData>
            </a:graphic>
          </wp:inline>
        </w:drawing>
      </w:r>
    </w:p>
    <w:p w14:paraId="51F696FD" w14:textId="77777777" w:rsidR="00990121" w:rsidRPr="00862708" w:rsidRDefault="00990121" w:rsidP="00990121">
      <w:pPr>
        <w:spacing w:after="0" w:line="360" w:lineRule="auto"/>
        <w:rPr>
          <w:rFonts w:ascii="Palatino Linotype" w:eastAsia="Palatino Linotype" w:hAnsi="Palatino Linotype" w:cs="Palatino Linotype"/>
          <w:sz w:val="24"/>
          <w:szCs w:val="24"/>
        </w:rPr>
      </w:pPr>
    </w:p>
    <w:p w14:paraId="20326BEE" w14:textId="7FB15AD5" w:rsidR="00990121" w:rsidRPr="00862708" w:rsidRDefault="00990121" w:rsidP="00990121">
      <w:pPr>
        <w:spacing w:after="0" w:line="360" w:lineRule="auto"/>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Ahora bien, es importante citar la siguiente normatividad:</w:t>
      </w:r>
    </w:p>
    <w:p w14:paraId="7C0B3A41" w14:textId="77777777" w:rsidR="00990121" w:rsidRPr="00862708" w:rsidRDefault="00990121" w:rsidP="00990121">
      <w:pPr>
        <w:spacing w:after="0" w:line="360" w:lineRule="auto"/>
        <w:rPr>
          <w:rFonts w:ascii="Palatino Linotype" w:eastAsia="Palatino Linotype" w:hAnsi="Palatino Linotype" w:cs="Palatino Linotype"/>
          <w:sz w:val="24"/>
          <w:szCs w:val="24"/>
        </w:rPr>
      </w:pPr>
    </w:p>
    <w:p w14:paraId="3BAA7872" w14:textId="77777777" w:rsidR="00F34BF1" w:rsidRPr="00862708" w:rsidRDefault="00F34BF1" w:rsidP="00F34BF1">
      <w:pPr>
        <w:spacing w:after="0" w:line="360" w:lineRule="auto"/>
        <w:ind w:left="851" w:right="900"/>
        <w:jc w:val="both"/>
        <w:rPr>
          <w:rFonts w:ascii="Palatino Linotype" w:hAnsi="Palatino Linotype"/>
          <w:b/>
          <w:i/>
        </w:rPr>
      </w:pPr>
      <w:r w:rsidRPr="00862708">
        <w:rPr>
          <w:rFonts w:ascii="Palatino Linotype" w:hAnsi="Palatino Linotype"/>
          <w:b/>
          <w:i/>
        </w:rPr>
        <w:t>MANUAL GENERAL DE ORGANIZACIÓN DE LA SECRETARÍA DE MOVILIDAD</w:t>
      </w:r>
      <w:r w:rsidRPr="00862708">
        <w:rPr>
          <w:rFonts w:ascii="Palatino Linotype" w:hAnsi="Palatino Linotype"/>
          <w:b/>
          <w:i/>
        </w:rPr>
        <w:cr/>
      </w:r>
    </w:p>
    <w:p w14:paraId="15DB75A6" w14:textId="77777777" w:rsidR="00F34BF1" w:rsidRPr="00862708" w:rsidRDefault="00F34BF1" w:rsidP="00F34BF1">
      <w:pPr>
        <w:spacing w:after="0" w:line="360" w:lineRule="auto"/>
        <w:ind w:left="851" w:right="900"/>
        <w:jc w:val="both"/>
        <w:rPr>
          <w:rFonts w:ascii="Palatino Linotype" w:hAnsi="Palatino Linotype"/>
          <w:i/>
        </w:rPr>
      </w:pPr>
      <w:r w:rsidRPr="00862708">
        <w:rPr>
          <w:rFonts w:ascii="Palatino Linotype" w:hAnsi="Palatino Linotype"/>
          <w:i/>
        </w:rPr>
        <w:lastRenderedPageBreak/>
        <w:t>22000001000000S SECRETARÍA PARTICULAR</w:t>
      </w:r>
    </w:p>
    <w:p w14:paraId="1F3D18AE" w14:textId="77777777" w:rsidR="00F34BF1" w:rsidRPr="00862708" w:rsidRDefault="00F34BF1" w:rsidP="00F34BF1">
      <w:pPr>
        <w:spacing w:after="0" w:line="360" w:lineRule="auto"/>
        <w:ind w:left="851" w:right="900"/>
        <w:jc w:val="both"/>
        <w:rPr>
          <w:rFonts w:ascii="Palatino Linotype" w:hAnsi="Palatino Linotype"/>
          <w:i/>
        </w:rPr>
      </w:pPr>
      <w:r w:rsidRPr="00862708">
        <w:rPr>
          <w:rFonts w:ascii="Palatino Linotype" w:hAnsi="Palatino Linotype"/>
          <w:i/>
        </w:rPr>
        <w:t>FUNCIONES:</w:t>
      </w:r>
    </w:p>
    <w:p w14:paraId="05E8879B"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Organizar y controlar la agenda de la o del titular de la Secretaría, registrando los compromisos, audiencias, acuerdos, visitas, giras, entrevistas y demás asuntos que realice en el desarrollo de sus funciones, así como informarle sobre los eventos en los que tenga que participar. </w:t>
      </w:r>
    </w:p>
    <w:p w14:paraId="44A70838"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Preparar los compromisos y acuerdos de la o del titular de la Secretaría con la o el titular del Poder Ejecutivo del Gobierno del Estado de México y con personal del servicio público de la entidad, a fin de tratar los asuntos prioritarios de la Secretaría. </w:t>
      </w:r>
    </w:p>
    <w:p w14:paraId="56F32E0D"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Realizar el seguimiento de los acuerdos e instrucciones de la o del titular de la Secretaría, con las y los titulares de las unidades administrativas de la Secretaría y de los organismos auxiliares sectorizados, informándole sobre los avances y cumplimientos correspondientes. </w:t>
      </w:r>
    </w:p>
    <w:p w14:paraId="4A3A7D2B"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Elaborar los programas de actividades de la o del titular de la Secretaría y supervisar que todo evento en el que participe se realice conforme a lo previsto.</w:t>
      </w:r>
    </w:p>
    <w:p w14:paraId="40E0A94C"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Apoyar y coordinar a las y los titulares de la Subsecretaría, Direcciones Generales, las Coordinaciones y demás unidades administrativas de la dependencia y organismos auxiliares sectorizados en sus acuerdos con la o el titular de la Secretaría y dar el seguimiento e instrucciones que resulten pertinentes para el cumplimiento de los acuerdos adoptados. </w:t>
      </w:r>
    </w:p>
    <w:p w14:paraId="05CB97D0"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Acordar periódicamente con la o el titular de la Secretaría, para presentar a su consideración documentos, requerimientos, solicitudes, audiencias y demás asuntos relacionados con sus funciones y que necesiten de su atención. </w:t>
      </w:r>
    </w:p>
    <w:p w14:paraId="6E8BB9D0"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Solicitar a las instancias correspondientes la información necesaria que sea requerida para conocimiento de la o del titular de la Secretaría, a fin de apoyar y </w:t>
      </w:r>
      <w:r w:rsidRPr="00862708">
        <w:rPr>
          <w:rFonts w:ascii="Palatino Linotype" w:hAnsi="Palatino Linotype"/>
          <w:i/>
        </w:rPr>
        <w:lastRenderedPageBreak/>
        <w:t xml:space="preserve">facilitar la toma de decisiones. Establecer los lineamientos para el mejor tratamiento de la correspondencia de la o del titular de la Secretaría, a fin de lograr su clasificación y priorización. </w:t>
      </w:r>
    </w:p>
    <w:p w14:paraId="016443B2"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Controlar la correspondencia y el archivo de la documentación especial, privada y/o confidencial que deba hacerse llegar a la o al titular de la Secretaría. </w:t>
      </w:r>
    </w:p>
    <w:p w14:paraId="7E85C320"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Vigilar que las unidades administrativas y organismos auxiliares sectorizados cumplan, en tiempo y forma, con los asuntos enviados para su atención; e informar, en su caso, a las autoridades correspondientes sobre el cumplimiento de los asuntos turnados. </w:t>
      </w:r>
    </w:p>
    <w:p w14:paraId="6C9B9D0E"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Atender con oportunidad y eficiencia los asuntos que en materia de movilidad turne la o el titular del Poder Ejecutivo Estatal a la o al titular de la Secretaría. </w:t>
      </w:r>
    </w:p>
    <w:p w14:paraId="28E52630"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Asistir, en representación de la o del titular de la Secretaría a los actos públicos, privados comités y consejos que éste le encomiende, en apoyo a los asuntos de su competencia. </w:t>
      </w:r>
    </w:p>
    <w:p w14:paraId="79F6BBE7"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Controlar, ordenar y actualizar los archivos, directorios y demás documentos de la o del titular de la Secretaría, para su eficiente manejo. </w:t>
      </w:r>
    </w:p>
    <w:p w14:paraId="09937D2A"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Operar el Sistema de Atención Ciudadana para la recepción, registro, control y seguimiento de la documentación que sea dirigida o generada por la o el titular de la Secretaría y sus unidades administrativas de apoyo. </w:t>
      </w:r>
    </w:p>
    <w:p w14:paraId="7A356BA0"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Gestionar la firma de la o del titular del Poder Ejecutivo del Gobierno del Estado de México, en los documentos inherentes a esta Dependencia. </w:t>
      </w:r>
    </w:p>
    <w:p w14:paraId="6E6EE23E"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 xml:space="preserve">Implementar en el ámbito de su competencia las medidas tendentes a institucionalizar la perspectiva de género, la igualdad sustantiva, la eliminación de toda forma de discriminación y el respeto a los derechos humanos. </w:t>
      </w:r>
    </w:p>
    <w:p w14:paraId="2EEA4DF3" w14:textId="77777777" w:rsidR="00F34BF1" w:rsidRPr="00862708" w:rsidRDefault="00F34BF1" w:rsidP="00F34BF1">
      <w:pPr>
        <w:pStyle w:val="Prrafodelista"/>
        <w:numPr>
          <w:ilvl w:val="0"/>
          <w:numId w:val="4"/>
        </w:numPr>
        <w:spacing w:after="0" w:line="360" w:lineRule="auto"/>
        <w:ind w:left="851" w:right="900" w:firstLine="0"/>
        <w:jc w:val="both"/>
        <w:rPr>
          <w:rFonts w:ascii="Palatino Linotype" w:hAnsi="Palatino Linotype"/>
          <w:i/>
        </w:rPr>
      </w:pPr>
      <w:r w:rsidRPr="00862708">
        <w:rPr>
          <w:rFonts w:ascii="Palatino Linotype" w:hAnsi="Palatino Linotype"/>
          <w:i/>
        </w:rPr>
        <w:t>Desarrollar las demás funciones inherentes al área de su competencia.</w:t>
      </w:r>
    </w:p>
    <w:p w14:paraId="6DBD2CA1" w14:textId="77777777" w:rsidR="00F34BF1" w:rsidRPr="00862708" w:rsidRDefault="00F34BF1" w:rsidP="00F34BF1">
      <w:pPr>
        <w:spacing w:after="0" w:line="360" w:lineRule="auto"/>
        <w:ind w:left="851" w:right="900"/>
        <w:jc w:val="both"/>
        <w:rPr>
          <w:rFonts w:ascii="Palatino Linotype" w:hAnsi="Palatino Linotype"/>
          <w:i/>
        </w:rPr>
      </w:pPr>
    </w:p>
    <w:p w14:paraId="0D661607" w14:textId="77777777" w:rsidR="00F34BF1" w:rsidRPr="00862708" w:rsidRDefault="00F34BF1" w:rsidP="00F34BF1">
      <w:pPr>
        <w:spacing w:after="0" w:line="360" w:lineRule="auto"/>
        <w:ind w:left="851" w:right="900"/>
        <w:jc w:val="both"/>
        <w:rPr>
          <w:rFonts w:ascii="Palatino Linotype" w:hAnsi="Palatino Linotype"/>
          <w:i/>
        </w:rPr>
      </w:pPr>
      <w:r w:rsidRPr="00862708">
        <w:rPr>
          <w:rFonts w:ascii="Palatino Linotype" w:hAnsi="Palatino Linotype"/>
          <w:i/>
        </w:rPr>
        <w:t>22001000000000L SUBSECRETARÍA DE MOVILIDAD</w:t>
      </w:r>
      <w:r w:rsidRPr="00862708">
        <w:rPr>
          <w:rFonts w:ascii="Palatino Linotype" w:hAnsi="Palatino Linotype"/>
          <w:i/>
        </w:rPr>
        <w:cr/>
        <w:t xml:space="preserve"> FUNCIONES: </w:t>
      </w:r>
    </w:p>
    <w:p w14:paraId="2067AFA2"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 xml:space="preserve">Planear, coordinar y organizar, en los términos de legislación vigente, las acciones que, en materia de servicio público de transporte, desarrollen las unidades administrativas adscritas a la Subsecretaría. </w:t>
      </w:r>
    </w:p>
    <w:p w14:paraId="44C9B052"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 xml:space="preserve">Proponer a la Secretaría para su autorización, los proyectos, estudios especiales, acuerdos y demás trabajos que se generan en el ámbito de su competencia por las diversas unidades administrativas a su cargo. </w:t>
      </w:r>
    </w:p>
    <w:p w14:paraId="087E04CC"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 xml:space="preserve">Integrar y presentar a la o al C. Secretario para su autorización, los proyectos de los programas operativos anuales de actividades y presupuesto que le correspondan, así como gestionar los recursos para el desarrollo de sus funciones. </w:t>
      </w:r>
    </w:p>
    <w:p w14:paraId="658AB2C4"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 xml:space="preserve">Proporcionar, previo acuerdo con la o el C. Secretario, la información, datos o cooperación de carácter técnico que le sea requerido por otras unidades administrativas estatales, federales o municipales, de conformidad con las políticas que al respecto se definan. </w:t>
      </w:r>
    </w:p>
    <w:p w14:paraId="14F8ECF0"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 xml:space="preserve">Representar y, en su caso, apoyar a la o al C. Secretario en reuniones de trabajo, seminarios, conferencias, entrevistas y en todas aquellas que se le requiera. </w:t>
      </w:r>
    </w:p>
    <w:p w14:paraId="2CA65D99"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 xml:space="preserve">Establecer de acuerdo con el ámbito de su competencia las normas, políticas, criterios, sistemas y procedimientos de carácter técnico que deba regir a las unidades administrativas que tenga adscritas. </w:t>
      </w:r>
    </w:p>
    <w:p w14:paraId="05618915"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 xml:space="preserve">Planear y dirigir acciones para llevar a cabo el cumplimiento de los compromisos contraídos por la o el C. Secretario con las y los concesionarios, </w:t>
      </w:r>
      <w:r w:rsidRPr="00862708">
        <w:rPr>
          <w:rFonts w:ascii="Palatino Linotype" w:hAnsi="Palatino Linotype"/>
          <w:i/>
        </w:rPr>
        <w:lastRenderedPageBreak/>
        <w:t xml:space="preserve">permisionarios y autorizados, así como informar y emprender acciones para el logro de estos. </w:t>
      </w:r>
    </w:p>
    <w:p w14:paraId="09D49D95"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Integrar y actualizar un sistema de información que permita conocer la problemática existente en las Direcciones Generales de Movilidad, Delegaciones Regionales de Movilidad y Subdelegaciones de Movilidad, así como instrumento dar un procedimiento de medición del desempeño de estas.</w:t>
      </w:r>
    </w:p>
    <w:p w14:paraId="3CAE2463"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 xml:space="preserve">Dar seguimiento a las acciones que en materia de servicio público de transporte, servicios complementarios y auxiliares se deriven de los acuerdos, convenios o contratos suscritos por la o el C. Secretario con las y los concesionarios, permisionarios, y autorizados, así como autoridades de otras entidades federativas o municipales. </w:t>
      </w:r>
    </w:p>
    <w:p w14:paraId="7FB6B9D6"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 xml:space="preserve">Participar en la elaboración de manuales administrativos, técnicos y operativos que coadyuven a la toma de decisiones y el mejor desempeño de las actividades encomendadas a las diferentes unidades administrativas bajo su adscripción. </w:t>
      </w:r>
    </w:p>
    <w:p w14:paraId="200438B6"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 xml:space="preserve">Evaluar el funcionamiento del Sistema de Atención Ciudadana de la Subsecretaría y promover acciones de mejora. </w:t>
      </w:r>
    </w:p>
    <w:p w14:paraId="5D005C3B"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 xml:space="preserve">Observar y aplicar las normas técnicas que expida la Secretaría. </w:t>
      </w:r>
    </w:p>
    <w:p w14:paraId="71DF3386"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 xml:space="preserve">Informar a la Dirección General de Asuntos Jurídicos e Igualdad de Género sobre la presunta comisión de los delitos de los que tenga conocimiento en el ejercicio de sus funciones, aportando en su caso, los elementos que se encuentren a su alcance para la formulación de la denuncia o querella correspondiente. </w:t>
      </w:r>
    </w:p>
    <w:p w14:paraId="1AC891B2" w14:textId="77777777" w:rsidR="00F34BF1" w:rsidRPr="00862708" w:rsidRDefault="00F34BF1" w:rsidP="00F34BF1">
      <w:pPr>
        <w:pStyle w:val="Prrafodelista"/>
        <w:numPr>
          <w:ilvl w:val="0"/>
          <w:numId w:val="3"/>
        </w:numPr>
        <w:spacing w:after="0" w:line="360" w:lineRule="auto"/>
        <w:ind w:left="851" w:right="900" w:firstLine="0"/>
        <w:jc w:val="both"/>
        <w:rPr>
          <w:rFonts w:ascii="Palatino Linotype" w:hAnsi="Palatino Linotype"/>
          <w:i/>
        </w:rPr>
      </w:pPr>
      <w:r w:rsidRPr="00862708">
        <w:rPr>
          <w:rFonts w:ascii="Palatino Linotype" w:hAnsi="Palatino Linotype"/>
          <w:i/>
        </w:rPr>
        <w:t>Desarrollar las demás funciones inherentes a inherentes de su competencia</w:t>
      </w:r>
    </w:p>
    <w:p w14:paraId="1B8A1070" w14:textId="77777777" w:rsidR="00F34BF1" w:rsidRPr="00862708" w:rsidRDefault="00F34BF1" w:rsidP="00F34BF1">
      <w:pPr>
        <w:spacing w:after="0" w:line="360" w:lineRule="auto"/>
        <w:ind w:left="851" w:right="900"/>
        <w:jc w:val="both"/>
        <w:rPr>
          <w:rFonts w:ascii="Palatino Linotype" w:hAnsi="Palatino Linotype"/>
          <w:i/>
        </w:rPr>
      </w:pPr>
    </w:p>
    <w:p w14:paraId="1AA56A10" w14:textId="77777777" w:rsidR="00233B49" w:rsidRPr="00862708" w:rsidRDefault="00233B49" w:rsidP="00F34BF1">
      <w:pPr>
        <w:spacing w:after="0" w:line="360" w:lineRule="auto"/>
        <w:ind w:left="851" w:right="900"/>
        <w:jc w:val="both"/>
        <w:rPr>
          <w:rFonts w:ascii="Palatino Linotype" w:hAnsi="Palatino Linotype"/>
          <w:i/>
        </w:rPr>
      </w:pPr>
      <w:r w:rsidRPr="00862708">
        <w:rPr>
          <w:rFonts w:ascii="Palatino Linotype" w:hAnsi="Palatino Linotype"/>
          <w:i/>
        </w:rPr>
        <w:t>22001000010000S UNIDAD DE SERVICIOS METROPOLITANOS</w:t>
      </w:r>
    </w:p>
    <w:p w14:paraId="56E2A554" w14:textId="77777777" w:rsidR="00233B49" w:rsidRPr="00862708" w:rsidRDefault="00233B49" w:rsidP="00F34BF1">
      <w:pPr>
        <w:spacing w:after="0" w:line="360" w:lineRule="auto"/>
        <w:ind w:left="851" w:right="900"/>
        <w:jc w:val="both"/>
        <w:rPr>
          <w:rFonts w:ascii="Palatino Linotype" w:hAnsi="Palatino Linotype"/>
          <w:i/>
        </w:rPr>
      </w:pPr>
    </w:p>
    <w:p w14:paraId="4FED6639" w14:textId="77777777" w:rsidR="00F34BF1" w:rsidRPr="00862708" w:rsidRDefault="00233B49" w:rsidP="00F34BF1">
      <w:pPr>
        <w:spacing w:after="0" w:line="360" w:lineRule="auto"/>
        <w:ind w:left="851" w:right="900"/>
        <w:jc w:val="both"/>
        <w:rPr>
          <w:rFonts w:ascii="Palatino Linotype" w:hAnsi="Palatino Linotype"/>
          <w:i/>
        </w:rPr>
      </w:pPr>
      <w:r w:rsidRPr="00862708">
        <w:rPr>
          <w:rFonts w:ascii="Palatino Linotype" w:hAnsi="Palatino Linotype"/>
          <w:i/>
        </w:rPr>
        <w:lastRenderedPageBreak/>
        <w:t xml:space="preserve">FUNCIONES: </w:t>
      </w:r>
    </w:p>
    <w:p w14:paraId="61778953" w14:textId="77777777" w:rsidR="00F34BF1" w:rsidRPr="00862708" w:rsidRDefault="00233B49" w:rsidP="00F34BF1">
      <w:pPr>
        <w:pStyle w:val="Prrafodelista"/>
        <w:numPr>
          <w:ilvl w:val="0"/>
          <w:numId w:val="2"/>
        </w:numPr>
        <w:spacing w:after="0" w:line="360" w:lineRule="auto"/>
        <w:ind w:left="851" w:right="900" w:firstLine="0"/>
        <w:jc w:val="both"/>
        <w:rPr>
          <w:rFonts w:ascii="Palatino Linotype" w:hAnsi="Palatino Linotype"/>
          <w:i/>
        </w:rPr>
      </w:pPr>
      <w:r w:rsidRPr="00862708">
        <w:rPr>
          <w:rFonts w:ascii="Palatino Linotype" w:hAnsi="Palatino Linotype"/>
          <w:i/>
        </w:rPr>
        <w:t xml:space="preserve">Diseñar políticas de operación de los servicios de transporte metropolitanos, así como proponer al Instituto del Transporte del Estado de México, los acuerdos o convenios de coordinación para solucionar la problemática que se presente en áreas conurbadas del Estado de México con otras entidades federativas. </w:t>
      </w:r>
    </w:p>
    <w:p w14:paraId="41DC0F37" w14:textId="77777777" w:rsidR="00F34BF1" w:rsidRPr="00862708" w:rsidRDefault="00233B49" w:rsidP="00F34BF1">
      <w:pPr>
        <w:pStyle w:val="Prrafodelista"/>
        <w:numPr>
          <w:ilvl w:val="0"/>
          <w:numId w:val="2"/>
        </w:numPr>
        <w:spacing w:after="0" w:line="360" w:lineRule="auto"/>
        <w:ind w:left="851" w:right="900" w:firstLine="0"/>
        <w:jc w:val="both"/>
        <w:rPr>
          <w:rFonts w:ascii="Palatino Linotype" w:hAnsi="Palatino Linotype"/>
          <w:i/>
        </w:rPr>
      </w:pPr>
      <w:r w:rsidRPr="00862708">
        <w:rPr>
          <w:rFonts w:ascii="Palatino Linotype" w:hAnsi="Palatino Linotype"/>
          <w:i/>
        </w:rPr>
        <w:t xml:space="preserve">Mantener un registro y control de los acuerdos o convenios celebrados con otras entidades federativas. </w:t>
      </w:r>
    </w:p>
    <w:p w14:paraId="3240978F" w14:textId="77777777" w:rsidR="00F34BF1" w:rsidRPr="00862708" w:rsidRDefault="00233B49" w:rsidP="00F34BF1">
      <w:pPr>
        <w:pStyle w:val="Prrafodelista"/>
        <w:numPr>
          <w:ilvl w:val="0"/>
          <w:numId w:val="2"/>
        </w:numPr>
        <w:spacing w:after="0" w:line="360" w:lineRule="auto"/>
        <w:ind w:left="851" w:right="900" w:firstLine="0"/>
        <w:jc w:val="both"/>
        <w:rPr>
          <w:rFonts w:ascii="Palatino Linotype" w:hAnsi="Palatino Linotype"/>
          <w:i/>
        </w:rPr>
      </w:pPr>
      <w:r w:rsidRPr="00862708">
        <w:rPr>
          <w:rFonts w:ascii="Palatino Linotype" w:hAnsi="Palatino Linotype"/>
          <w:i/>
        </w:rPr>
        <w:t xml:space="preserve">Organizar y dirigir los dispositivos de registro, control, inspección y vigilancia de los servicios de transporte de pasajeros que se proporcionan en el área conurbada del Estado de México con otras entidades federativas, para verificar que el servicio se proporcione de conformidad con la normatividad en la materia. </w:t>
      </w:r>
    </w:p>
    <w:p w14:paraId="730315F9" w14:textId="77777777" w:rsidR="00F34BF1" w:rsidRPr="00862708" w:rsidRDefault="00233B49" w:rsidP="00F34BF1">
      <w:pPr>
        <w:pStyle w:val="Prrafodelista"/>
        <w:numPr>
          <w:ilvl w:val="0"/>
          <w:numId w:val="2"/>
        </w:numPr>
        <w:spacing w:after="0" w:line="360" w:lineRule="auto"/>
        <w:ind w:left="851" w:right="900" w:firstLine="0"/>
        <w:jc w:val="both"/>
        <w:rPr>
          <w:rFonts w:ascii="Palatino Linotype" w:hAnsi="Palatino Linotype"/>
          <w:i/>
        </w:rPr>
      </w:pPr>
      <w:r w:rsidRPr="00862708">
        <w:rPr>
          <w:rFonts w:ascii="Palatino Linotype" w:hAnsi="Palatino Linotype"/>
          <w:i/>
        </w:rPr>
        <w:t xml:space="preserve">Intervenir como parte conciliadora en el ámbito de su competencia, en la solución de conflictos entre concesionarios y permisionarios del servicio público del transporte de pasajeros del Estado de México con transportistas concesionados por los gobiernos de otras entidades federativas. </w:t>
      </w:r>
    </w:p>
    <w:p w14:paraId="586EE72B" w14:textId="77777777" w:rsidR="00F34BF1" w:rsidRPr="00862708" w:rsidRDefault="00233B49" w:rsidP="00F34BF1">
      <w:pPr>
        <w:pStyle w:val="Prrafodelista"/>
        <w:numPr>
          <w:ilvl w:val="0"/>
          <w:numId w:val="2"/>
        </w:numPr>
        <w:spacing w:after="0" w:line="360" w:lineRule="auto"/>
        <w:ind w:left="851" w:right="900" w:firstLine="0"/>
        <w:jc w:val="both"/>
        <w:rPr>
          <w:rFonts w:ascii="Palatino Linotype" w:hAnsi="Palatino Linotype"/>
          <w:i/>
        </w:rPr>
      </w:pPr>
      <w:r w:rsidRPr="00862708">
        <w:rPr>
          <w:rFonts w:ascii="Palatino Linotype" w:hAnsi="Palatino Linotype"/>
          <w:i/>
        </w:rPr>
        <w:t>Recibir, tramitar y resolver las peticiones para la autorización de bases, lanzaderas, derroteros, alargamientos y/o enrolamiento de derroteros, relativos a la prestación del servicio público de transporte de pasajeros en áreas conurbadas del Estado de México con otras entidades federativas en coordinación con la Subsecretaría de Movilidad y con autoridades del transport</w:t>
      </w:r>
      <w:r w:rsidR="00F34BF1" w:rsidRPr="00862708">
        <w:rPr>
          <w:rFonts w:ascii="Palatino Linotype" w:hAnsi="Palatino Linotype"/>
          <w:i/>
        </w:rPr>
        <w:t>e de esas entidades federativas.</w:t>
      </w:r>
    </w:p>
    <w:p w14:paraId="31A74440" w14:textId="77777777" w:rsidR="00F34BF1" w:rsidRPr="00862708" w:rsidRDefault="00233B49" w:rsidP="00F34BF1">
      <w:pPr>
        <w:pStyle w:val="Prrafodelista"/>
        <w:numPr>
          <w:ilvl w:val="0"/>
          <w:numId w:val="2"/>
        </w:numPr>
        <w:spacing w:after="0" w:line="360" w:lineRule="auto"/>
        <w:ind w:left="851" w:right="900" w:firstLine="0"/>
        <w:jc w:val="both"/>
        <w:rPr>
          <w:rFonts w:ascii="Palatino Linotype" w:hAnsi="Palatino Linotype"/>
          <w:i/>
        </w:rPr>
      </w:pPr>
      <w:r w:rsidRPr="00862708">
        <w:rPr>
          <w:rFonts w:ascii="Palatino Linotype" w:hAnsi="Palatino Linotype"/>
          <w:i/>
        </w:rPr>
        <w:t xml:space="preserve">Participar en los dictámenes y estudios que correspondan a la prestación del servicio público de transporte de pasajeros en áreas conurbadas del Estado de </w:t>
      </w:r>
      <w:r w:rsidRPr="00862708">
        <w:rPr>
          <w:rFonts w:ascii="Palatino Linotype" w:hAnsi="Palatino Linotype"/>
          <w:i/>
        </w:rPr>
        <w:lastRenderedPageBreak/>
        <w:t xml:space="preserve">México con otras entidades federativas, de conformidad con la normatividad en la materia. </w:t>
      </w:r>
    </w:p>
    <w:p w14:paraId="78F206BD" w14:textId="77777777" w:rsidR="00F34BF1" w:rsidRPr="00862708" w:rsidRDefault="00233B49" w:rsidP="00F34BF1">
      <w:pPr>
        <w:pStyle w:val="Prrafodelista"/>
        <w:numPr>
          <w:ilvl w:val="0"/>
          <w:numId w:val="2"/>
        </w:numPr>
        <w:spacing w:after="0" w:line="360" w:lineRule="auto"/>
        <w:ind w:left="851" w:right="900" w:firstLine="0"/>
        <w:jc w:val="both"/>
        <w:rPr>
          <w:rFonts w:ascii="Palatino Linotype" w:hAnsi="Palatino Linotype"/>
          <w:i/>
        </w:rPr>
      </w:pPr>
      <w:r w:rsidRPr="00862708">
        <w:rPr>
          <w:rFonts w:ascii="Palatino Linotype" w:hAnsi="Palatino Linotype"/>
          <w:i/>
        </w:rPr>
        <w:t xml:space="preserve">Integrar y actualizar los datos, informes y documentos relacionados con la autorización de derroteros, así como del parque vehicular relacionados con la prestación del servicio público de transporte de pasajeros en áreas conurbadas del Estado de México con otras entidades federativas, para coadyuvar en el cumplimiento de acciones y programas que establezca la Secretaría. </w:t>
      </w:r>
    </w:p>
    <w:p w14:paraId="77F98967" w14:textId="77777777" w:rsidR="00F34BF1" w:rsidRPr="00862708" w:rsidRDefault="00233B49" w:rsidP="00F34BF1">
      <w:pPr>
        <w:pStyle w:val="Prrafodelista"/>
        <w:numPr>
          <w:ilvl w:val="0"/>
          <w:numId w:val="2"/>
        </w:numPr>
        <w:spacing w:after="0" w:line="360" w:lineRule="auto"/>
        <w:ind w:left="851" w:right="900" w:firstLine="0"/>
        <w:jc w:val="both"/>
        <w:rPr>
          <w:rFonts w:ascii="Palatino Linotype" w:hAnsi="Palatino Linotype"/>
          <w:i/>
        </w:rPr>
      </w:pPr>
      <w:r w:rsidRPr="00862708">
        <w:rPr>
          <w:rFonts w:ascii="Palatino Linotype" w:hAnsi="Palatino Linotype"/>
          <w:i/>
        </w:rPr>
        <w:t xml:space="preserve">Coadyuvar con autoridades de la ciudad de México en la entrega de órdenes de pago para la emisión de la placa metropolitana a prestadoras o prestadores del servicio público de transporte de pasajeros concesionados por el Gobierno del Estado de México, en coordinación con la Dirección General de Movilidad que corresponda y con la Dirección General de Registro Estatal de Transporte Público. </w:t>
      </w:r>
    </w:p>
    <w:p w14:paraId="3B19214A" w14:textId="77777777" w:rsidR="00233B49" w:rsidRPr="00862708" w:rsidRDefault="00233B49" w:rsidP="00F34BF1">
      <w:pPr>
        <w:pStyle w:val="Prrafodelista"/>
        <w:numPr>
          <w:ilvl w:val="0"/>
          <w:numId w:val="2"/>
        </w:numPr>
        <w:spacing w:after="0" w:line="360" w:lineRule="auto"/>
        <w:ind w:left="851" w:right="900" w:firstLine="0"/>
        <w:jc w:val="both"/>
        <w:rPr>
          <w:rFonts w:ascii="Palatino Linotype" w:hAnsi="Palatino Linotype"/>
          <w:i/>
        </w:rPr>
      </w:pPr>
      <w:r w:rsidRPr="00862708">
        <w:rPr>
          <w:rFonts w:ascii="Palatino Linotype" w:hAnsi="Palatino Linotype"/>
          <w:i/>
        </w:rPr>
        <w:t>Desarrollar las demás funciones inherentes al área de su competencia.</w:t>
      </w:r>
    </w:p>
    <w:p w14:paraId="4E1EEAE0" w14:textId="77777777" w:rsidR="00366F26" w:rsidRPr="00862708" w:rsidRDefault="00366F26" w:rsidP="00366F26">
      <w:pPr>
        <w:spacing w:after="0" w:line="360" w:lineRule="auto"/>
        <w:ind w:left="851" w:right="900"/>
        <w:jc w:val="both"/>
        <w:rPr>
          <w:rFonts w:ascii="Palatino Linotype" w:hAnsi="Palatino Linotype"/>
          <w:i/>
        </w:rPr>
      </w:pPr>
    </w:p>
    <w:p w14:paraId="132568CC" w14:textId="521E13DE" w:rsidR="00366F26" w:rsidRPr="00862708" w:rsidRDefault="00366F26" w:rsidP="00366F26">
      <w:pPr>
        <w:spacing w:after="0" w:line="360" w:lineRule="auto"/>
        <w:ind w:right="49"/>
        <w:jc w:val="both"/>
        <w:rPr>
          <w:rFonts w:ascii="Palatino Linotype" w:eastAsia="Palatino Linotype" w:hAnsi="Palatino Linotype" w:cs="Palatino Linotype"/>
          <w:sz w:val="24"/>
          <w:szCs w:val="24"/>
        </w:rPr>
      </w:pPr>
      <w:r w:rsidRPr="00862708">
        <w:rPr>
          <w:rFonts w:ascii="Palatino Linotype" w:hAnsi="Palatino Linotype"/>
          <w:sz w:val="24"/>
        </w:rPr>
        <w:t xml:space="preserve">Ahora bien, de acuerdo a la normatividad en cita, no se observa que las áreas que se pronunciaron cuenten con fuente obligacional en específico de generar la información solicitada, aunado a ello, tampoco se advierte marco jurídico que obligue al </w:t>
      </w:r>
      <w:r w:rsidRPr="00862708">
        <w:rPr>
          <w:rFonts w:ascii="Palatino Linotype" w:hAnsi="Palatino Linotype"/>
          <w:b/>
          <w:sz w:val="24"/>
        </w:rPr>
        <w:t xml:space="preserve">SUJETO OBLIGADO </w:t>
      </w:r>
      <w:r w:rsidRPr="00862708">
        <w:rPr>
          <w:rFonts w:ascii="Palatino Linotype" w:hAnsi="Palatino Linotype"/>
          <w:sz w:val="24"/>
        </w:rPr>
        <w:t xml:space="preserve">a generar, administrar o poseer la información solicitada, por lo que lo proporcionado en informe justificado, por conducto de la </w:t>
      </w:r>
      <w:r w:rsidRPr="00862708">
        <w:rPr>
          <w:rFonts w:ascii="Palatino Linotype" w:eastAsia="Palatino Linotype" w:hAnsi="Palatino Linotype" w:cs="Palatino Linotype"/>
          <w:sz w:val="24"/>
          <w:szCs w:val="24"/>
        </w:rPr>
        <w:t>Unidad de Servicios Metropolitanos</w:t>
      </w:r>
      <w:r w:rsidR="00990121" w:rsidRPr="00862708">
        <w:rPr>
          <w:rFonts w:ascii="Palatino Linotype" w:eastAsia="Palatino Linotype" w:hAnsi="Palatino Linotype" w:cs="Palatino Linotype"/>
          <w:sz w:val="24"/>
          <w:szCs w:val="24"/>
        </w:rPr>
        <w:t xml:space="preserve">, colma la solicitud de información. </w:t>
      </w:r>
    </w:p>
    <w:p w14:paraId="226B84E9" w14:textId="77777777" w:rsidR="006D45C0" w:rsidRPr="00862708" w:rsidRDefault="006D45C0" w:rsidP="00366F26">
      <w:pPr>
        <w:spacing w:after="0" w:line="360" w:lineRule="auto"/>
        <w:ind w:right="49"/>
        <w:jc w:val="both"/>
        <w:rPr>
          <w:rFonts w:ascii="Palatino Linotype" w:eastAsia="Palatino Linotype" w:hAnsi="Palatino Linotype" w:cs="Palatino Linotype"/>
          <w:sz w:val="24"/>
          <w:szCs w:val="24"/>
        </w:rPr>
      </w:pPr>
    </w:p>
    <w:p w14:paraId="24A78083" w14:textId="77777777" w:rsidR="00366F26" w:rsidRPr="00862708" w:rsidRDefault="00366F26" w:rsidP="00366F26">
      <w:pPr>
        <w:spacing w:after="0" w:line="360" w:lineRule="auto"/>
        <w:ind w:right="49"/>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 xml:space="preserve">Por lo que, de conformidad con lo establecido en el artículo 12 de la Ley de Transparencia y Acceso a la Información Pública del Estado de México y Municipios, anteriormente invocado </w:t>
      </w:r>
      <w:r w:rsidRPr="00862708">
        <w:rPr>
          <w:rFonts w:ascii="Palatino Linotype" w:eastAsia="Palatino Linotype" w:hAnsi="Palatino Linotype" w:cs="Palatino Linotype"/>
          <w:b/>
          <w:sz w:val="24"/>
          <w:szCs w:val="24"/>
        </w:rPr>
        <w:t>EL SUJETO OBLIGADO</w:t>
      </w:r>
      <w:r w:rsidRPr="00862708">
        <w:rPr>
          <w:rFonts w:ascii="Palatino Linotype" w:eastAsia="Palatino Linotype" w:hAnsi="Palatino Linotype" w:cs="Palatino Linotype"/>
          <w:sz w:val="24"/>
          <w:szCs w:val="24"/>
        </w:rPr>
        <w:t xml:space="preserve"> sólo proporcionará </w:t>
      </w:r>
      <w:r w:rsidRPr="00862708">
        <w:rPr>
          <w:rFonts w:ascii="Palatino Linotype" w:eastAsia="Palatino Linotype" w:hAnsi="Palatino Linotype" w:cs="Palatino Linotype"/>
          <w:sz w:val="24"/>
          <w:szCs w:val="24"/>
        </w:rPr>
        <w:lastRenderedPageBreak/>
        <w:t>la información que obra en sus archivos, lo que a</w:t>
      </w:r>
      <w:r w:rsidRPr="00862708">
        <w:rPr>
          <w:rFonts w:ascii="Palatino Linotype" w:eastAsia="Palatino Linotype" w:hAnsi="Palatino Linotype" w:cs="Palatino Linotype"/>
          <w:i/>
          <w:sz w:val="24"/>
          <w:szCs w:val="24"/>
        </w:rPr>
        <w:t xml:space="preserve"> contrario sensu</w:t>
      </w:r>
      <w:r w:rsidRPr="00862708">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w:t>
      </w:r>
    </w:p>
    <w:p w14:paraId="48F9D9B6" w14:textId="77777777" w:rsidR="00366F26" w:rsidRPr="00862708" w:rsidRDefault="00366F26" w:rsidP="00366F26">
      <w:pPr>
        <w:spacing w:after="0" w:line="360" w:lineRule="auto"/>
        <w:jc w:val="both"/>
        <w:rPr>
          <w:rFonts w:ascii="Palatino Linotype" w:eastAsia="Palatino Linotype" w:hAnsi="Palatino Linotype" w:cs="Palatino Linotype"/>
          <w:sz w:val="24"/>
          <w:szCs w:val="24"/>
        </w:rPr>
      </w:pPr>
    </w:p>
    <w:p w14:paraId="3421F6D5" w14:textId="77777777" w:rsidR="00366F26" w:rsidRPr="00862708" w:rsidRDefault="00366F26" w:rsidP="00366F26">
      <w:pPr>
        <w:spacing w:before="240" w:after="240" w:line="360" w:lineRule="auto"/>
        <w:contextualSpacing/>
        <w:jc w:val="both"/>
        <w:rPr>
          <w:rFonts w:ascii="Palatino Linotype" w:hAnsi="Palatino Linotype"/>
          <w:sz w:val="24"/>
          <w:szCs w:val="24"/>
        </w:rPr>
      </w:pPr>
      <w:r w:rsidRPr="00862708">
        <w:rPr>
          <w:rFonts w:ascii="Palatino Linotype" w:hAnsi="Palatino Linotype"/>
          <w:sz w:val="24"/>
          <w:szCs w:val="24"/>
        </w:rPr>
        <w:t>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16070972" w14:textId="77777777" w:rsidR="00366F26" w:rsidRPr="00862708" w:rsidRDefault="00366F26" w:rsidP="00366F26">
      <w:pPr>
        <w:tabs>
          <w:tab w:val="left" w:pos="709"/>
        </w:tabs>
        <w:spacing w:before="240" w:after="240" w:line="360" w:lineRule="auto"/>
        <w:ind w:right="40"/>
        <w:contextualSpacing/>
        <w:jc w:val="both"/>
        <w:rPr>
          <w:rFonts w:ascii="Palatino Linotype" w:hAnsi="Palatino Linotype"/>
          <w:sz w:val="24"/>
          <w:szCs w:val="24"/>
        </w:rPr>
      </w:pPr>
    </w:p>
    <w:p w14:paraId="27021981" w14:textId="77777777" w:rsidR="00366F26" w:rsidRPr="00862708" w:rsidRDefault="00366F26" w:rsidP="00366F26">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4"/>
        </w:rPr>
      </w:pPr>
      <w:r w:rsidRPr="00862708">
        <w:rPr>
          <w:rFonts w:ascii="Palatino Linotype" w:eastAsia="Palatino Linotype" w:hAnsi="Palatino Linotype" w:cs="Palatino Linotype"/>
          <w:sz w:val="24"/>
        </w:rPr>
        <w:t>Sirviendo de apoyo a lo anterior por analogía, el criterio 31-10 emitido por el ahora Instituto Nacional de Transparencia, Acceso a la Información y Protección de Datos Personales, que a la letra dice:</w:t>
      </w:r>
    </w:p>
    <w:p w14:paraId="16994175" w14:textId="77777777" w:rsidR="00366F26" w:rsidRPr="00862708" w:rsidRDefault="00366F26" w:rsidP="00366F26">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4"/>
        </w:rPr>
      </w:pPr>
    </w:p>
    <w:p w14:paraId="1070E5F2" w14:textId="77777777" w:rsidR="00366F26" w:rsidRPr="00862708" w:rsidRDefault="00366F26" w:rsidP="00366F26">
      <w:pPr>
        <w:spacing w:before="240" w:after="360" w:line="276" w:lineRule="auto"/>
        <w:ind w:left="567" w:right="618"/>
        <w:contextualSpacing/>
        <w:jc w:val="both"/>
        <w:rPr>
          <w:rFonts w:ascii="Palatino Linotype" w:eastAsia="Palatino Linotype" w:hAnsi="Palatino Linotype" w:cs="Palatino Linotype"/>
          <w:i/>
        </w:rPr>
      </w:pPr>
      <w:r w:rsidRPr="00862708">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E7AC808" w14:textId="77777777" w:rsidR="00366F26" w:rsidRPr="00862708" w:rsidRDefault="00366F26" w:rsidP="00366F26">
      <w:pPr>
        <w:tabs>
          <w:tab w:val="left" w:pos="4962"/>
        </w:tabs>
        <w:spacing w:line="360" w:lineRule="auto"/>
        <w:contextualSpacing/>
        <w:jc w:val="both"/>
        <w:rPr>
          <w:rFonts w:ascii="Palatino Linotype" w:hAnsi="Palatino Linotype" w:cs="Tahoma"/>
          <w:bCs/>
          <w:sz w:val="24"/>
          <w:szCs w:val="24"/>
        </w:rPr>
      </w:pPr>
      <w:r w:rsidRPr="00862708">
        <w:rPr>
          <w:rFonts w:ascii="Palatino Linotype" w:hAnsi="Palatino Linotype"/>
          <w:sz w:val="24"/>
          <w:szCs w:val="14"/>
        </w:rPr>
        <w:lastRenderedPageBreak/>
        <w:t xml:space="preserve">Por lo anterior, lo procedente es </w:t>
      </w:r>
      <w:r w:rsidRPr="00862708">
        <w:rPr>
          <w:rFonts w:ascii="Palatino Linotype" w:hAnsi="Palatino Linotype" w:cs="Tahoma"/>
          <w:b/>
          <w:sz w:val="24"/>
          <w:szCs w:val="24"/>
        </w:rPr>
        <w:t xml:space="preserve">dar por colmado el informe justificado </w:t>
      </w:r>
      <w:r w:rsidRPr="00862708">
        <w:rPr>
          <w:rFonts w:ascii="Palatino Linotype" w:hAnsi="Palatino Linotype" w:cs="Tahoma"/>
          <w:bCs/>
          <w:sz w:val="24"/>
          <w:szCs w:val="24"/>
        </w:rPr>
        <w:t xml:space="preserve">brindado al requerimiento de información de la solicitud de información. </w:t>
      </w:r>
    </w:p>
    <w:p w14:paraId="2758C395" w14:textId="77777777" w:rsidR="00366F26" w:rsidRPr="00862708" w:rsidRDefault="00366F26" w:rsidP="00366F26">
      <w:pPr>
        <w:spacing w:after="0" w:line="360" w:lineRule="auto"/>
        <w:ind w:right="49"/>
        <w:jc w:val="both"/>
        <w:rPr>
          <w:rFonts w:ascii="Palatino Linotype" w:eastAsia="Palatino Linotype" w:hAnsi="Palatino Linotype" w:cs="Palatino Linotype"/>
          <w:sz w:val="24"/>
          <w:szCs w:val="24"/>
        </w:rPr>
      </w:pPr>
    </w:p>
    <w:p w14:paraId="1353FB75" w14:textId="77777777" w:rsidR="00366F26" w:rsidRPr="00862708" w:rsidRDefault="00366F26" w:rsidP="00366F26">
      <w:pPr>
        <w:spacing w:after="0" w:line="360" w:lineRule="auto"/>
        <w:ind w:right="49"/>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 xml:space="preserve">Es por lo que, </w:t>
      </w:r>
      <w:r w:rsidRPr="00862708">
        <w:rPr>
          <w:rFonts w:ascii="Palatino Linotype" w:eastAsia="Palatino Linotype" w:hAnsi="Palatino Linotype" w:cs="Palatino Linotype"/>
          <w:b/>
          <w:sz w:val="24"/>
          <w:szCs w:val="24"/>
        </w:rPr>
        <w:t>EL SUJETO OBLIGADO</w:t>
      </w:r>
      <w:r w:rsidRPr="00862708">
        <w:rPr>
          <w:rFonts w:ascii="Palatino Linotype" w:eastAsia="Palatino Linotype" w:hAnsi="Palatino Linotype" w:cs="Palatino Linotype"/>
          <w:sz w:val="24"/>
          <w:szCs w:val="24"/>
        </w:rPr>
        <w:t>, al haber enviado su pronunciamiento en calidad de informe justificado, a través de la unidad administrativa competente;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17E26031" w14:textId="77777777" w:rsidR="00366F26" w:rsidRPr="00862708" w:rsidRDefault="00366F26" w:rsidP="00366F26">
      <w:pPr>
        <w:spacing w:after="0" w:line="360" w:lineRule="auto"/>
        <w:ind w:right="49"/>
        <w:jc w:val="both"/>
        <w:rPr>
          <w:rFonts w:ascii="Palatino Linotype" w:eastAsia="Palatino Linotype" w:hAnsi="Palatino Linotype" w:cs="Palatino Linotype"/>
          <w:sz w:val="24"/>
          <w:szCs w:val="24"/>
        </w:rPr>
      </w:pPr>
    </w:p>
    <w:p w14:paraId="6291037A" w14:textId="77777777" w:rsidR="00366F26" w:rsidRPr="00862708" w:rsidRDefault="00366F26" w:rsidP="00366F26">
      <w:pPr>
        <w:spacing w:after="0" w:line="360" w:lineRule="auto"/>
        <w:ind w:right="900" w:firstLine="567"/>
        <w:jc w:val="both"/>
        <w:rPr>
          <w:sz w:val="24"/>
          <w:szCs w:val="24"/>
        </w:rPr>
      </w:pPr>
      <w:r w:rsidRPr="00862708">
        <w:rPr>
          <w:rFonts w:ascii="Palatino Linotype" w:eastAsia="Palatino Linotype" w:hAnsi="Palatino Linotype" w:cs="Palatino Linotype"/>
          <w:sz w:val="24"/>
          <w:szCs w:val="24"/>
        </w:rPr>
        <w:t>a) Cuando el sujeto obligado modifique el acto impugnado y;</w:t>
      </w:r>
    </w:p>
    <w:p w14:paraId="703F4AB1" w14:textId="77777777" w:rsidR="00366F26" w:rsidRPr="00862708" w:rsidRDefault="00366F26" w:rsidP="00366F26">
      <w:pPr>
        <w:spacing w:after="0" w:line="360" w:lineRule="auto"/>
        <w:ind w:right="900" w:firstLine="567"/>
        <w:jc w:val="both"/>
        <w:rPr>
          <w:sz w:val="24"/>
          <w:szCs w:val="24"/>
        </w:rPr>
      </w:pPr>
      <w:r w:rsidRPr="00862708">
        <w:rPr>
          <w:rFonts w:ascii="Palatino Linotype" w:eastAsia="Palatino Linotype" w:hAnsi="Palatino Linotype" w:cs="Palatino Linotype"/>
          <w:sz w:val="24"/>
          <w:szCs w:val="24"/>
        </w:rPr>
        <w:t>b) Cuando el sujeto obligado revoque el acto impugnado.</w:t>
      </w:r>
    </w:p>
    <w:p w14:paraId="47214D4E" w14:textId="77777777" w:rsidR="00366F26" w:rsidRPr="00862708" w:rsidRDefault="00366F26" w:rsidP="00366F26">
      <w:pPr>
        <w:spacing w:after="0" w:line="360" w:lineRule="auto"/>
        <w:jc w:val="both"/>
        <w:rPr>
          <w:rFonts w:ascii="Palatino Linotype" w:eastAsia="Palatino Linotype" w:hAnsi="Palatino Linotype" w:cs="Palatino Linotype"/>
          <w:sz w:val="24"/>
          <w:szCs w:val="24"/>
        </w:rPr>
      </w:pPr>
    </w:p>
    <w:p w14:paraId="639F7D7B" w14:textId="77777777" w:rsidR="00366F26" w:rsidRPr="00862708" w:rsidRDefault="00366F26" w:rsidP="00366F2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Quedando en ambos casos el acto combatido sin materia o sin efectos.</w:t>
      </w:r>
    </w:p>
    <w:p w14:paraId="789DB0D8" w14:textId="77777777" w:rsidR="00366F26" w:rsidRPr="00862708" w:rsidRDefault="00366F26" w:rsidP="00366F26">
      <w:pPr>
        <w:spacing w:after="0" w:line="360" w:lineRule="auto"/>
        <w:jc w:val="both"/>
        <w:rPr>
          <w:rFonts w:ascii="Palatino Linotype" w:eastAsia="Palatino Linotype" w:hAnsi="Palatino Linotype" w:cs="Palatino Linotype"/>
          <w:sz w:val="24"/>
          <w:szCs w:val="24"/>
        </w:rPr>
      </w:pPr>
    </w:p>
    <w:p w14:paraId="54965484" w14:textId="3BCBCEFE" w:rsidR="00366F26" w:rsidRPr="00862708" w:rsidRDefault="00366F26" w:rsidP="00366F2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 xml:space="preserve">Como se observa de lo anterior, un acto impugnado es </w:t>
      </w:r>
      <w:r w:rsidRPr="00862708">
        <w:rPr>
          <w:rFonts w:ascii="Palatino Linotype" w:eastAsia="Palatino Linotype" w:hAnsi="Palatino Linotype" w:cs="Palatino Linotype"/>
          <w:b/>
          <w:sz w:val="24"/>
          <w:szCs w:val="24"/>
        </w:rPr>
        <w:t>modificado</w:t>
      </w:r>
      <w:r w:rsidRPr="00862708">
        <w:rPr>
          <w:rFonts w:ascii="Palatino Linotype" w:eastAsia="Palatino Linotype" w:hAnsi="Palatino Linotype" w:cs="Palatino Linotype"/>
          <w:sz w:val="24"/>
          <w:szCs w:val="24"/>
        </w:rPr>
        <w:t xml:space="preserve"> en aquellos casos en los que el sujeto obligado </w:t>
      </w:r>
      <w:r w:rsidRPr="00862708">
        <w:rPr>
          <w:rFonts w:ascii="Palatino Linotype" w:eastAsia="Palatino Linotype" w:hAnsi="Palatino Linotype" w:cs="Palatino Linotype"/>
          <w:bCs/>
          <w:sz w:val="24"/>
          <w:szCs w:val="24"/>
        </w:rPr>
        <w:t>subsana las deficiencias que hubiera tenido en primer momento</w:t>
      </w:r>
      <w:r w:rsidRPr="00862708">
        <w:rPr>
          <w:rFonts w:ascii="Palatino Linotype" w:eastAsia="Palatino Linotype" w:hAnsi="Palatino Linotype" w:cs="Palatino Linotype"/>
          <w:b/>
          <w:sz w:val="24"/>
          <w:szCs w:val="24"/>
        </w:rPr>
        <w:t>,</w:t>
      </w:r>
      <w:r w:rsidRPr="00862708">
        <w:rPr>
          <w:rFonts w:ascii="Palatino Linotype" w:eastAsia="Palatino Linotype" w:hAnsi="Palatino Linotype" w:cs="Palatino Linotype"/>
          <w:sz w:val="24"/>
          <w:szCs w:val="24"/>
        </w:rPr>
        <w:t xml:space="preserve"> quedando satisfecho el derecho subjetivo accionado por la parte recurrente. </w:t>
      </w:r>
    </w:p>
    <w:p w14:paraId="26352425" w14:textId="77777777" w:rsidR="00366F26" w:rsidRPr="00862708" w:rsidRDefault="00366F26" w:rsidP="00366F2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Por lo que hace a la</w:t>
      </w:r>
      <w:r w:rsidRPr="00862708">
        <w:rPr>
          <w:rFonts w:ascii="Palatino Linotype" w:eastAsia="Palatino Linotype" w:hAnsi="Palatino Linotype" w:cs="Palatino Linotype"/>
          <w:b/>
          <w:sz w:val="24"/>
          <w:szCs w:val="24"/>
        </w:rPr>
        <w:t xml:space="preserve"> revocación</w:t>
      </w:r>
      <w:r w:rsidRPr="00862708">
        <w:rPr>
          <w:rFonts w:ascii="Palatino Linotype" w:eastAsia="Palatino Linotype" w:hAnsi="Palatino Linotype" w:cs="Palatino Linotype"/>
          <w:sz w:val="24"/>
          <w:szCs w:val="24"/>
        </w:rPr>
        <w:t>, esta se actualiza cuando el sujeto obligado</w:t>
      </w:r>
      <w:r w:rsidRPr="00862708">
        <w:rPr>
          <w:rFonts w:ascii="Palatino Linotype" w:eastAsia="Palatino Linotype" w:hAnsi="Palatino Linotype" w:cs="Palatino Linotype"/>
          <w:b/>
          <w:sz w:val="24"/>
          <w:szCs w:val="24"/>
        </w:rPr>
        <w:t xml:space="preserve"> </w:t>
      </w:r>
      <w:r w:rsidRPr="00862708">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5FB87143" w14:textId="77777777" w:rsidR="00366F26" w:rsidRPr="00862708" w:rsidRDefault="00366F26" w:rsidP="00366F26">
      <w:pPr>
        <w:spacing w:after="0" w:line="360" w:lineRule="auto"/>
        <w:jc w:val="both"/>
        <w:rPr>
          <w:rFonts w:ascii="Palatino Linotype" w:eastAsia="Palatino Linotype" w:hAnsi="Palatino Linotype" w:cs="Palatino Linotype"/>
          <w:sz w:val="24"/>
          <w:szCs w:val="24"/>
        </w:rPr>
      </w:pPr>
    </w:p>
    <w:p w14:paraId="41DDFEAB" w14:textId="77777777" w:rsidR="00366F26" w:rsidRPr="00862708" w:rsidRDefault="00366F26" w:rsidP="00366F2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lastRenderedPageBreak/>
        <w:t>En ese tenor, un acto impugnado queda sin efectos, cuando aun existiendo jurídicamente ya no genera ninguna consecuencia legal.</w:t>
      </w:r>
    </w:p>
    <w:p w14:paraId="7C7FAC1A" w14:textId="77777777" w:rsidR="00D33D74" w:rsidRPr="00862708" w:rsidRDefault="00D33D74" w:rsidP="00366F26">
      <w:pPr>
        <w:spacing w:after="0" w:line="360" w:lineRule="auto"/>
        <w:jc w:val="both"/>
        <w:rPr>
          <w:rFonts w:ascii="Palatino Linotype" w:eastAsia="Palatino Linotype" w:hAnsi="Palatino Linotype" w:cs="Palatino Linotype"/>
          <w:sz w:val="24"/>
          <w:szCs w:val="24"/>
        </w:rPr>
      </w:pPr>
    </w:p>
    <w:p w14:paraId="48FA544F" w14:textId="77777777" w:rsidR="00366F26" w:rsidRPr="00862708" w:rsidRDefault="00366F26" w:rsidP="00366F26">
      <w:pPr>
        <w:spacing w:after="0" w:line="360" w:lineRule="auto"/>
        <w:ind w:right="49"/>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 xml:space="preserve">En tanto, en el presente caso, toda vez que, </w:t>
      </w:r>
      <w:r w:rsidRPr="00862708">
        <w:rPr>
          <w:rFonts w:ascii="Palatino Linotype" w:eastAsia="Palatino Linotype" w:hAnsi="Palatino Linotype" w:cs="Palatino Linotype"/>
          <w:b/>
          <w:sz w:val="24"/>
          <w:szCs w:val="24"/>
        </w:rPr>
        <w:t>EL SUJETO OBLIGADO</w:t>
      </w:r>
      <w:r w:rsidRPr="00862708">
        <w:rPr>
          <w:rFonts w:ascii="Palatino Linotype" w:eastAsia="Palatino Linotype" w:hAnsi="Palatino Linotype" w:cs="Palatino Linotype"/>
          <w:sz w:val="24"/>
          <w:szCs w:val="24"/>
        </w:rPr>
        <w:t xml:space="preserve"> mediante informe justificado, proporcionó la información requerida por la parte Solicitante conforme obran en sus archivos; dejó sin materia el presente recurso de revisión, actualizándose entonces la causal prevista en la fracción III del artículo 192 de la Ley de la Materia vigente en la Entidad. </w:t>
      </w:r>
    </w:p>
    <w:p w14:paraId="46814612" w14:textId="77777777" w:rsidR="00366F26" w:rsidRPr="00862708" w:rsidRDefault="00366F26" w:rsidP="00366F26">
      <w:pPr>
        <w:spacing w:after="0" w:line="360" w:lineRule="auto"/>
        <w:jc w:val="both"/>
        <w:rPr>
          <w:rFonts w:ascii="Palatino Linotype" w:eastAsia="Palatino Linotype" w:hAnsi="Palatino Linotype" w:cs="Palatino Linotype"/>
          <w:b/>
          <w:sz w:val="24"/>
          <w:szCs w:val="24"/>
          <w:u w:val="single"/>
        </w:rPr>
      </w:pPr>
    </w:p>
    <w:p w14:paraId="686A058A" w14:textId="77777777" w:rsidR="00366F26" w:rsidRPr="00862708" w:rsidRDefault="00366F26" w:rsidP="00366F2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466379A4" w14:textId="77777777" w:rsidR="00366F26" w:rsidRPr="00862708" w:rsidRDefault="00366F26" w:rsidP="00366F26">
      <w:pPr>
        <w:spacing w:after="0" w:line="360" w:lineRule="auto"/>
        <w:ind w:right="49"/>
        <w:jc w:val="both"/>
        <w:rPr>
          <w:rFonts w:ascii="Palatino Linotype" w:hAnsi="Palatino Linotype"/>
          <w:sz w:val="24"/>
        </w:rPr>
      </w:pPr>
    </w:p>
    <w:p w14:paraId="713E61BD" w14:textId="77777777" w:rsidR="00366F26" w:rsidRPr="00862708" w:rsidRDefault="00366F26" w:rsidP="00366F26">
      <w:pPr>
        <w:spacing w:after="0" w:line="360" w:lineRule="auto"/>
        <w:ind w:right="49"/>
        <w:jc w:val="center"/>
        <w:rPr>
          <w:rFonts w:ascii="Palatino Linotype" w:eastAsia="Palatino Linotype" w:hAnsi="Palatino Linotype" w:cs="Palatino Linotype"/>
          <w:b/>
          <w:sz w:val="24"/>
          <w:szCs w:val="24"/>
        </w:rPr>
      </w:pPr>
      <w:r w:rsidRPr="00862708">
        <w:rPr>
          <w:rFonts w:ascii="Palatino Linotype" w:eastAsia="Palatino Linotype" w:hAnsi="Palatino Linotype" w:cs="Palatino Linotype"/>
          <w:b/>
          <w:sz w:val="24"/>
          <w:szCs w:val="24"/>
        </w:rPr>
        <w:t>R E S U E L V E:</w:t>
      </w:r>
    </w:p>
    <w:p w14:paraId="013895B6" w14:textId="77777777" w:rsidR="00366F26" w:rsidRPr="00862708" w:rsidRDefault="00366F26" w:rsidP="00366F26">
      <w:pPr>
        <w:spacing w:after="0" w:line="360" w:lineRule="auto"/>
        <w:ind w:right="49"/>
        <w:jc w:val="both"/>
        <w:rPr>
          <w:rFonts w:ascii="Palatino Linotype" w:eastAsia="Palatino Linotype" w:hAnsi="Palatino Linotype" w:cs="Palatino Linotype"/>
          <w:sz w:val="24"/>
          <w:szCs w:val="24"/>
        </w:rPr>
      </w:pPr>
    </w:p>
    <w:p w14:paraId="72D418F1" w14:textId="77777777" w:rsidR="00366F26" w:rsidRPr="00862708" w:rsidRDefault="00366F26" w:rsidP="00366F26">
      <w:pPr>
        <w:spacing w:after="0" w:line="360" w:lineRule="auto"/>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b/>
          <w:sz w:val="24"/>
          <w:szCs w:val="24"/>
        </w:rPr>
        <w:t xml:space="preserve">PRIMERO. </w:t>
      </w:r>
      <w:r w:rsidRPr="00862708">
        <w:rPr>
          <w:rFonts w:ascii="Palatino Linotype" w:eastAsia="Palatino Linotype" w:hAnsi="Palatino Linotype" w:cs="Palatino Linotype"/>
          <w:sz w:val="24"/>
          <w:szCs w:val="24"/>
        </w:rPr>
        <w:t xml:space="preserve">Se </w:t>
      </w:r>
      <w:r w:rsidRPr="00862708">
        <w:rPr>
          <w:rFonts w:ascii="Palatino Linotype" w:eastAsia="Palatino Linotype" w:hAnsi="Palatino Linotype" w:cs="Palatino Linotype"/>
          <w:b/>
          <w:sz w:val="24"/>
          <w:szCs w:val="24"/>
        </w:rPr>
        <w:t xml:space="preserve">SOBRESEE </w:t>
      </w:r>
      <w:r w:rsidRPr="00862708">
        <w:rPr>
          <w:rFonts w:ascii="Palatino Linotype" w:eastAsia="Palatino Linotype" w:hAnsi="Palatino Linotype" w:cs="Palatino Linotype"/>
          <w:sz w:val="24"/>
          <w:szCs w:val="24"/>
        </w:rPr>
        <w:t>el recurso de revisión número</w:t>
      </w:r>
      <w:r w:rsidRPr="00862708">
        <w:rPr>
          <w:rFonts w:ascii="Palatino Linotype" w:eastAsia="Palatino Linotype" w:hAnsi="Palatino Linotype" w:cs="Palatino Linotype"/>
          <w:b/>
          <w:sz w:val="24"/>
          <w:szCs w:val="24"/>
        </w:rPr>
        <w:t xml:space="preserve"> 06349/INFOEM/IP/RR/2024</w:t>
      </w:r>
      <w:r w:rsidRPr="00862708">
        <w:rPr>
          <w:rFonts w:ascii="Palatino Linotype" w:eastAsia="Palatino Linotype" w:hAnsi="Palatino Linotype" w:cs="Palatino Linotype"/>
          <w:sz w:val="24"/>
          <w:szCs w:val="24"/>
        </w:rPr>
        <w:t>, porque al modificar la respuesta se actualizó la causal prevista en el artículo 192, fracción III, de la Ley de Transparencia y Acceso a la Información Pública del Estado de México y Municipios, quedando sin materia en términos del considerando Tercero de la presente Resolución.</w:t>
      </w:r>
    </w:p>
    <w:p w14:paraId="4DCDCDBD" w14:textId="77777777" w:rsidR="00366F26" w:rsidRPr="00862708" w:rsidRDefault="00366F26" w:rsidP="00366F26">
      <w:pPr>
        <w:spacing w:after="0" w:line="360" w:lineRule="auto"/>
        <w:jc w:val="both"/>
        <w:rPr>
          <w:rFonts w:ascii="Palatino Linotype" w:eastAsia="Palatino Linotype" w:hAnsi="Palatino Linotype" w:cs="Palatino Linotype"/>
          <w:sz w:val="24"/>
          <w:szCs w:val="24"/>
        </w:rPr>
      </w:pPr>
    </w:p>
    <w:p w14:paraId="6B5A9829" w14:textId="77777777" w:rsidR="00366F26" w:rsidRPr="00862708" w:rsidRDefault="00366F26" w:rsidP="00366F26">
      <w:pPr>
        <w:spacing w:after="0" w:line="360" w:lineRule="auto"/>
        <w:jc w:val="both"/>
        <w:rPr>
          <w:rFonts w:ascii="Palatino Linotype" w:eastAsia="Palatino Linotype" w:hAnsi="Palatino Linotype" w:cs="Palatino Linotype"/>
          <w:b/>
          <w:sz w:val="24"/>
          <w:szCs w:val="24"/>
        </w:rPr>
      </w:pPr>
      <w:r w:rsidRPr="00862708">
        <w:rPr>
          <w:rFonts w:ascii="Palatino Linotype" w:eastAsia="Palatino Linotype" w:hAnsi="Palatino Linotype" w:cs="Palatino Linotype"/>
          <w:b/>
          <w:sz w:val="24"/>
          <w:szCs w:val="24"/>
        </w:rPr>
        <w:lastRenderedPageBreak/>
        <w:t xml:space="preserve">SEGUNDO. Notifíquese </w:t>
      </w:r>
      <w:r w:rsidRPr="00862708">
        <w:rPr>
          <w:rFonts w:ascii="Palatino Linotype" w:eastAsia="Palatino Linotype" w:hAnsi="Palatino Linotype" w:cs="Palatino Linotype"/>
          <w:sz w:val="24"/>
          <w:szCs w:val="24"/>
        </w:rPr>
        <w:t xml:space="preserve">a través del Sistema de Acceso a la Información Mexiquense </w:t>
      </w:r>
      <w:r w:rsidRPr="00862708">
        <w:rPr>
          <w:rFonts w:ascii="Palatino Linotype" w:eastAsia="Palatino Linotype" w:hAnsi="Palatino Linotype" w:cs="Palatino Linotype"/>
          <w:b/>
          <w:sz w:val="24"/>
          <w:szCs w:val="24"/>
        </w:rPr>
        <w:t xml:space="preserve">(SAIMEX) </w:t>
      </w:r>
      <w:r w:rsidRPr="00862708">
        <w:rPr>
          <w:rFonts w:ascii="Palatino Linotype" w:eastAsia="Palatino Linotype" w:hAnsi="Palatino Linotype" w:cs="Palatino Linotype"/>
          <w:sz w:val="24"/>
          <w:szCs w:val="24"/>
        </w:rPr>
        <w:t>la presente resolución a la Titular de la Unidad de Transparencia del</w:t>
      </w:r>
      <w:r w:rsidRPr="00862708">
        <w:rPr>
          <w:rFonts w:ascii="Palatino Linotype" w:eastAsia="Palatino Linotype" w:hAnsi="Palatino Linotype" w:cs="Palatino Linotype"/>
          <w:b/>
          <w:sz w:val="24"/>
          <w:szCs w:val="24"/>
        </w:rPr>
        <w:t xml:space="preserve"> SUJETO OBLIGADO. </w:t>
      </w:r>
    </w:p>
    <w:p w14:paraId="0D8C4832" w14:textId="77777777" w:rsidR="00366F26" w:rsidRPr="00862708" w:rsidRDefault="00366F26" w:rsidP="00366F26">
      <w:pPr>
        <w:spacing w:after="0" w:line="360" w:lineRule="auto"/>
        <w:jc w:val="both"/>
        <w:rPr>
          <w:rFonts w:ascii="Palatino Linotype" w:eastAsia="Palatino Linotype" w:hAnsi="Palatino Linotype" w:cs="Palatino Linotype"/>
          <w:b/>
          <w:sz w:val="24"/>
          <w:szCs w:val="24"/>
        </w:rPr>
      </w:pPr>
    </w:p>
    <w:p w14:paraId="59BA5DD6" w14:textId="77777777" w:rsidR="00366F26" w:rsidRPr="00862708" w:rsidRDefault="00366F26" w:rsidP="00366F26">
      <w:pPr>
        <w:spacing w:after="0" w:line="360" w:lineRule="auto"/>
        <w:ind w:right="51"/>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b/>
          <w:sz w:val="24"/>
          <w:szCs w:val="24"/>
        </w:rPr>
        <w:t>TERCERO. NOTIFÍQUESE </w:t>
      </w:r>
      <w:r w:rsidRPr="00862708">
        <w:rPr>
          <w:rFonts w:ascii="Palatino Linotype" w:eastAsia="Palatino Linotype" w:hAnsi="Palatino Linotype" w:cs="Palatino Linotype"/>
          <w:sz w:val="24"/>
          <w:szCs w:val="24"/>
        </w:rPr>
        <w:t xml:space="preserve">vía SAIMEX y correo electrónico </w:t>
      </w:r>
      <w:r w:rsidRPr="00862708">
        <w:rPr>
          <w:rFonts w:ascii="Palatino Linotype" w:eastAsia="Palatino Linotype" w:hAnsi="Palatino Linotype" w:cs="Palatino Linotype"/>
          <w:b/>
          <w:sz w:val="24"/>
          <w:szCs w:val="24"/>
        </w:rPr>
        <w:t>LA PARTE RECURRENTE</w:t>
      </w:r>
      <w:r w:rsidRPr="00862708">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5DAEB302" w14:textId="77777777" w:rsidR="00366F26" w:rsidRPr="00862708" w:rsidRDefault="00366F26" w:rsidP="00366F26">
      <w:pPr>
        <w:spacing w:after="0" w:line="360" w:lineRule="auto"/>
        <w:ind w:right="49"/>
        <w:jc w:val="both"/>
        <w:rPr>
          <w:rFonts w:ascii="Palatino Linotype" w:hAnsi="Palatino Linotype"/>
          <w:sz w:val="24"/>
        </w:rPr>
      </w:pPr>
    </w:p>
    <w:p w14:paraId="12162C85" w14:textId="77777777" w:rsidR="00366F26" w:rsidRPr="00862708" w:rsidRDefault="00366F26" w:rsidP="00366F26">
      <w:pPr>
        <w:spacing w:line="360" w:lineRule="auto"/>
        <w:ind w:right="49"/>
        <w:contextualSpacing/>
        <w:jc w:val="both"/>
        <w:rPr>
          <w:rFonts w:ascii="Palatino Linotype" w:eastAsia="Palatino Linotype" w:hAnsi="Palatino Linotype" w:cs="Palatino Linotype"/>
          <w:sz w:val="24"/>
          <w:szCs w:val="24"/>
        </w:rPr>
      </w:pPr>
      <w:r w:rsidRPr="00862708">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14:paraId="77B6A728" w14:textId="77777777" w:rsidR="00366F26" w:rsidRPr="00862708" w:rsidRDefault="00366F26" w:rsidP="00366F26">
      <w:pPr>
        <w:spacing w:after="0" w:line="360" w:lineRule="auto"/>
        <w:ind w:right="49"/>
        <w:jc w:val="both"/>
        <w:rPr>
          <w:rFonts w:ascii="Palatino Linotype" w:hAnsi="Palatino Linotype"/>
          <w:sz w:val="24"/>
        </w:rPr>
      </w:pPr>
    </w:p>
    <w:p w14:paraId="244AEE6E" w14:textId="77777777" w:rsidR="00FE70D4" w:rsidRPr="00862708" w:rsidRDefault="00FE70D4" w:rsidP="00366F26">
      <w:pPr>
        <w:spacing w:after="0" w:line="360" w:lineRule="auto"/>
        <w:ind w:right="49"/>
        <w:jc w:val="both"/>
        <w:rPr>
          <w:rFonts w:ascii="Palatino Linotype" w:hAnsi="Palatino Linotype"/>
          <w:sz w:val="24"/>
        </w:rPr>
      </w:pPr>
    </w:p>
    <w:p w14:paraId="69A9C534" w14:textId="77777777" w:rsidR="00FE70D4" w:rsidRPr="00862708" w:rsidRDefault="00FE70D4" w:rsidP="00366F26">
      <w:pPr>
        <w:spacing w:after="0" w:line="360" w:lineRule="auto"/>
        <w:ind w:right="49"/>
        <w:jc w:val="both"/>
        <w:rPr>
          <w:rFonts w:ascii="Palatino Linotype" w:hAnsi="Palatino Linotype"/>
          <w:sz w:val="24"/>
        </w:rPr>
      </w:pPr>
    </w:p>
    <w:p w14:paraId="30FF5487" w14:textId="77777777" w:rsidR="00FE70D4" w:rsidRPr="00862708" w:rsidRDefault="00FE70D4" w:rsidP="00366F26">
      <w:pPr>
        <w:spacing w:after="0" w:line="360" w:lineRule="auto"/>
        <w:ind w:right="49"/>
        <w:jc w:val="both"/>
        <w:rPr>
          <w:rFonts w:ascii="Palatino Linotype" w:hAnsi="Palatino Linotype"/>
          <w:sz w:val="24"/>
        </w:rPr>
      </w:pPr>
    </w:p>
    <w:p w14:paraId="4E5A8374" w14:textId="77777777" w:rsidR="00FE70D4" w:rsidRPr="00862708" w:rsidRDefault="00FE70D4" w:rsidP="00366F26">
      <w:pPr>
        <w:spacing w:after="0" w:line="360" w:lineRule="auto"/>
        <w:ind w:right="49"/>
        <w:jc w:val="both"/>
        <w:rPr>
          <w:rFonts w:ascii="Palatino Linotype" w:hAnsi="Palatino Linotype"/>
          <w:sz w:val="24"/>
        </w:rPr>
      </w:pPr>
    </w:p>
    <w:p w14:paraId="0171CCC4" w14:textId="77777777" w:rsidR="00FE70D4" w:rsidRPr="00862708" w:rsidRDefault="00FE70D4" w:rsidP="00366F26">
      <w:pPr>
        <w:spacing w:after="0" w:line="360" w:lineRule="auto"/>
        <w:ind w:right="49"/>
        <w:jc w:val="both"/>
        <w:rPr>
          <w:rFonts w:ascii="Palatino Linotype" w:hAnsi="Palatino Linotype"/>
          <w:sz w:val="24"/>
        </w:rPr>
      </w:pPr>
    </w:p>
    <w:sectPr w:rsidR="00FE70D4" w:rsidRPr="0086270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1D00" w14:textId="77777777" w:rsidR="00A12BAB" w:rsidRDefault="00A12BAB" w:rsidP="00B91B50">
      <w:pPr>
        <w:spacing w:after="0" w:line="240" w:lineRule="auto"/>
      </w:pPr>
      <w:r>
        <w:separator/>
      </w:r>
    </w:p>
  </w:endnote>
  <w:endnote w:type="continuationSeparator" w:id="0">
    <w:p w14:paraId="64EEEC5E" w14:textId="77777777" w:rsidR="00A12BAB" w:rsidRDefault="00A12BAB" w:rsidP="00B9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7B00" w14:textId="77777777" w:rsidR="00481B1A" w:rsidRPr="00B91B50" w:rsidRDefault="00481B1A" w:rsidP="00B91B50">
    <w:pPr>
      <w:pStyle w:val="Piedepgina"/>
      <w:jc w:val="right"/>
      <w:rPr>
        <w:rFonts w:ascii="Palatino Linotype" w:hAnsi="Palatino Linotype"/>
      </w:rPr>
    </w:pPr>
    <w:r w:rsidRPr="00B91B50">
      <w:rPr>
        <w:rFonts w:ascii="Palatino Linotype" w:hAnsi="Palatino Linotype"/>
      </w:rPr>
      <w:t xml:space="preserve">Página </w:t>
    </w:r>
    <w:r w:rsidRPr="00B91B50">
      <w:rPr>
        <w:rFonts w:ascii="Palatino Linotype" w:hAnsi="Palatino Linotype"/>
      </w:rPr>
      <w:fldChar w:fldCharType="begin"/>
    </w:r>
    <w:r w:rsidRPr="00B91B50">
      <w:rPr>
        <w:rFonts w:ascii="Palatino Linotype" w:hAnsi="Palatino Linotype"/>
      </w:rPr>
      <w:instrText>PAGE</w:instrText>
    </w:r>
    <w:r w:rsidRPr="00B91B50">
      <w:rPr>
        <w:rFonts w:ascii="Palatino Linotype" w:hAnsi="Palatino Linotype"/>
      </w:rPr>
      <w:fldChar w:fldCharType="separate"/>
    </w:r>
    <w:r w:rsidR="00FE70D4">
      <w:rPr>
        <w:rFonts w:ascii="Palatino Linotype" w:hAnsi="Palatino Linotype"/>
        <w:noProof/>
      </w:rPr>
      <w:t>20</w:t>
    </w:r>
    <w:r w:rsidRPr="00B91B50">
      <w:rPr>
        <w:rFonts w:ascii="Palatino Linotype" w:hAnsi="Palatino Linotype"/>
      </w:rPr>
      <w:fldChar w:fldCharType="end"/>
    </w:r>
    <w:r w:rsidRPr="00B91B50">
      <w:rPr>
        <w:rFonts w:ascii="Palatino Linotype" w:hAnsi="Palatino Linotype"/>
      </w:rPr>
      <w:t xml:space="preserve"> de </w:t>
    </w:r>
    <w:r w:rsidRPr="00B91B50">
      <w:rPr>
        <w:rFonts w:ascii="Palatino Linotype" w:hAnsi="Palatino Linotype"/>
      </w:rPr>
      <w:fldChar w:fldCharType="begin"/>
    </w:r>
    <w:r w:rsidRPr="00B91B50">
      <w:rPr>
        <w:rFonts w:ascii="Palatino Linotype" w:hAnsi="Palatino Linotype"/>
      </w:rPr>
      <w:instrText>NUMPAGES</w:instrText>
    </w:r>
    <w:r w:rsidRPr="00B91B50">
      <w:rPr>
        <w:rFonts w:ascii="Palatino Linotype" w:hAnsi="Palatino Linotype"/>
      </w:rPr>
      <w:fldChar w:fldCharType="separate"/>
    </w:r>
    <w:r w:rsidR="00FE70D4">
      <w:rPr>
        <w:rFonts w:ascii="Palatino Linotype" w:hAnsi="Palatino Linotype"/>
        <w:noProof/>
      </w:rPr>
      <w:t>23</w:t>
    </w:r>
    <w:r w:rsidRPr="00B91B50">
      <w:rPr>
        <w:rFonts w:ascii="Palatino Linotype" w:hAnsi="Palatino Linotype"/>
      </w:rPr>
      <w:fldChar w:fldCharType="end"/>
    </w:r>
  </w:p>
  <w:p w14:paraId="3E6EB69F" w14:textId="77777777" w:rsidR="00481B1A" w:rsidRDefault="00481B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38C8" w14:textId="77777777" w:rsidR="00A12BAB" w:rsidRDefault="00A12BAB" w:rsidP="00B91B50">
      <w:pPr>
        <w:spacing w:after="0" w:line="240" w:lineRule="auto"/>
      </w:pPr>
      <w:r>
        <w:separator/>
      </w:r>
    </w:p>
  </w:footnote>
  <w:footnote w:type="continuationSeparator" w:id="0">
    <w:p w14:paraId="3A674A4F" w14:textId="77777777" w:rsidR="00A12BAB" w:rsidRDefault="00A12BAB" w:rsidP="00B91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481B1A" w14:paraId="05A5C5C2" w14:textId="77777777" w:rsidTr="003C2425">
      <w:trPr>
        <w:trHeight w:val="260"/>
      </w:trPr>
      <w:tc>
        <w:tcPr>
          <w:tcW w:w="5660" w:type="dxa"/>
        </w:tcPr>
        <w:p w14:paraId="03D7E235" w14:textId="77777777" w:rsidR="00481B1A" w:rsidRDefault="00481B1A" w:rsidP="00B91B5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0C0DBA03" w14:textId="77777777" w:rsidR="00481B1A" w:rsidRDefault="00481B1A" w:rsidP="00B91B50">
          <w:pPr>
            <w:spacing w:after="120"/>
            <w:ind w:left="-486" w:right="214" w:firstLine="1408"/>
            <w:jc w:val="right"/>
            <w:rPr>
              <w:rFonts w:ascii="Palatino Linotype" w:eastAsia="Palatino Linotype" w:hAnsi="Palatino Linotype" w:cs="Palatino Linotype"/>
              <w:sz w:val="24"/>
              <w:szCs w:val="24"/>
            </w:rPr>
          </w:pPr>
          <w:r w:rsidRPr="00B91B50">
            <w:rPr>
              <w:rFonts w:ascii="Palatino Linotype" w:eastAsia="Palatino Linotype" w:hAnsi="Palatino Linotype" w:cs="Palatino Linotype"/>
              <w:sz w:val="24"/>
              <w:szCs w:val="24"/>
            </w:rPr>
            <w:t>06349/INFOEM/IP/RR/2024</w:t>
          </w:r>
          <w:r>
            <w:rPr>
              <w:rFonts w:ascii="Palatino Linotype" w:eastAsia="Palatino Linotype" w:hAnsi="Palatino Linotype" w:cs="Palatino Linotype"/>
              <w:sz w:val="24"/>
              <w:szCs w:val="24"/>
            </w:rPr>
            <w:t>.</w:t>
          </w:r>
        </w:p>
      </w:tc>
    </w:tr>
    <w:tr w:rsidR="00481B1A" w14:paraId="1A95421F" w14:textId="77777777" w:rsidTr="003C2425">
      <w:trPr>
        <w:trHeight w:val="224"/>
      </w:trPr>
      <w:tc>
        <w:tcPr>
          <w:tcW w:w="5660" w:type="dxa"/>
        </w:tcPr>
        <w:p w14:paraId="43A04D96" w14:textId="77777777" w:rsidR="00481B1A" w:rsidRDefault="00481B1A" w:rsidP="00B91B5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7CD507A" w14:textId="77777777" w:rsidR="00481B1A" w:rsidRDefault="00481B1A" w:rsidP="00B91B50">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481B1A" w14:paraId="6C90F9BD" w14:textId="77777777" w:rsidTr="003C2425">
      <w:trPr>
        <w:trHeight w:val="278"/>
      </w:trPr>
      <w:tc>
        <w:tcPr>
          <w:tcW w:w="5660" w:type="dxa"/>
        </w:tcPr>
        <w:p w14:paraId="6B166505" w14:textId="77777777" w:rsidR="00481B1A" w:rsidRDefault="00481B1A" w:rsidP="00B91B5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552E4EC7" w14:textId="77777777" w:rsidR="00481B1A" w:rsidRDefault="00481B1A" w:rsidP="00B91B50">
          <w:pPr>
            <w:spacing w:after="0"/>
            <w:ind w:left="-495" w:right="214" w:firstLine="567"/>
            <w:jc w:val="right"/>
            <w:rPr>
              <w:rFonts w:ascii="Palatino Linotype" w:eastAsia="Palatino Linotype" w:hAnsi="Palatino Linotype" w:cs="Palatino Linotype"/>
              <w:sz w:val="24"/>
              <w:szCs w:val="24"/>
            </w:rPr>
          </w:pPr>
          <w:r w:rsidRPr="00B91B50">
            <w:rPr>
              <w:rFonts w:ascii="Palatino Linotype" w:eastAsia="Palatino Linotype" w:hAnsi="Palatino Linotype" w:cs="Palatino Linotype"/>
            </w:rPr>
            <w:t>Secretaría de Movilidad</w:t>
          </w:r>
          <w:r>
            <w:rPr>
              <w:rFonts w:ascii="Palatino Linotype" w:eastAsia="Palatino Linotype" w:hAnsi="Palatino Linotype" w:cs="Palatino Linotype"/>
            </w:rPr>
            <w:t>.</w:t>
          </w:r>
        </w:p>
      </w:tc>
    </w:tr>
    <w:tr w:rsidR="00481B1A" w14:paraId="27557F4C" w14:textId="77777777" w:rsidTr="003C2425">
      <w:trPr>
        <w:trHeight w:val="393"/>
      </w:trPr>
      <w:tc>
        <w:tcPr>
          <w:tcW w:w="5660" w:type="dxa"/>
        </w:tcPr>
        <w:p w14:paraId="10C9B283" w14:textId="77777777" w:rsidR="00481B1A" w:rsidRDefault="00481B1A" w:rsidP="00B91B5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24D1FFF7" w14:textId="77777777" w:rsidR="00481B1A" w:rsidRDefault="00481B1A" w:rsidP="00B91B5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60154EA" w14:textId="77777777" w:rsidR="00481B1A" w:rsidRDefault="00481B1A">
    <w:pPr>
      <w:pStyle w:val="Encabezado"/>
    </w:pPr>
    <w:r>
      <w:rPr>
        <w:noProof/>
      </w:rPr>
      <w:drawing>
        <wp:anchor distT="0" distB="0" distL="0" distR="0" simplePos="0" relativeHeight="251659264" behindDoc="1" locked="0" layoutInCell="1" hidden="0" allowOverlap="1" wp14:anchorId="02231F7A" wp14:editId="187B2E2A">
          <wp:simplePos x="0" y="0"/>
          <wp:positionH relativeFrom="column">
            <wp:posOffset>-611675</wp:posOffset>
          </wp:positionH>
          <wp:positionV relativeFrom="paragraph">
            <wp:posOffset>-1512523</wp:posOffset>
          </wp:positionV>
          <wp:extent cx="7086600" cy="9561830"/>
          <wp:effectExtent l="0" t="0" r="0" b="0"/>
          <wp:wrapNone/>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97E"/>
    <w:multiLevelType w:val="hybridMultilevel"/>
    <w:tmpl w:val="6EB49066"/>
    <w:lvl w:ilvl="0" w:tplc="6930EEE6">
      <w:start w:val="7"/>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E23A74"/>
    <w:multiLevelType w:val="hybridMultilevel"/>
    <w:tmpl w:val="D4008A14"/>
    <w:lvl w:ilvl="0" w:tplc="9F0278A6">
      <w:start w:val="7"/>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2F6231"/>
    <w:multiLevelType w:val="multilevel"/>
    <w:tmpl w:val="66C885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DA1288"/>
    <w:multiLevelType w:val="hybridMultilevel"/>
    <w:tmpl w:val="6C22E604"/>
    <w:lvl w:ilvl="0" w:tplc="C4487808">
      <w:start w:val="7"/>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50"/>
    <w:rsid w:val="000865F3"/>
    <w:rsid w:val="001113BE"/>
    <w:rsid w:val="00233B49"/>
    <w:rsid w:val="00261292"/>
    <w:rsid w:val="003311BE"/>
    <w:rsid w:val="003400F2"/>
    <w:rsid w:val="00366F26"/>
    <w:rsid w:val="00370980"/>
    <w:rsid w:val="003763E7"/>
    <w:rsid w:val="003C2425"/>
    <w:rsid w:val="00416631"/>
    <w:rsid w:val="004412C6"/>
    <w:rsid w:val="00481B1A"/>
    <w:rsid w:val="004F365E"/>
    <w:rsid w:val="005155CF"/>
    <w:rsid w:val="006D45C0"/>
    <w:rsid w:val="00735CFA"/>
    <w:rsid w:val="00862708"/>
    <w:rsid w:val="00903827"/>
    <w:rsid w:val="00990121"/>
    <w:rsid w:val="009F4376"/>
    <w:rsid w:val="00A12BAB"/>
    <w:rsid w:val="00B91B50"/>
    <w:rsid w:val="00D00F06"/>
    <w:rsid w:val="00D33D74"/>
    <w:rsid w:val="00E14135"/>
    <w:rsid w:val="00F34BF1"/>
    <w:rsid w:val="00FE68DB"/>
    <w:rsid w:val="00FE70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BA52"/>
  <w15:chartTrackingRefBased/>
  <w15:docId w15:val="{1B215B55-B81D-4C0E-94CF-1DE75095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B50"/>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1B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B50"/>
  </w:style>
  <w:style w:type="paragraph" w:styleId="Piedepgina">
    <w:name w:val="footer"/>
    <w:basedOn w:val="Normal"/>
    <w:link w:val="PiedepginaCar"/>
    <w:uiPriority w:val="99"/>
    <w:unhideWhenUsed/>
    <w:rsid w:val="00B91B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B50"/>
  </w:style>
  <w:style w:type="paragraph" w:styleId="Prrafodelista">
    <w:name w:val="List Paragraph"/>
    <w:basedOn w:val="Normal"/>
    <w:uiPriority w:val="34"/>
    <w:qFormat/>
    <w:rsid w:val="00F34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D99E1-B867-407E-A10B-5F81D720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4816</Words>
  <Characters>26488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2024-11-25T18:20:00Z</cp:lastPrinted>
  <dcterms:created xsi:type="dcterms:W3CDTF">2024-12-05T22:47:00Z</dcterms:created>
  <dcterms:modified xsi:type="dcterms:W3CDTF">2024-12-05T22:47:00Z</dcterms:modified>
</cp:coreProperties>
</file>