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9B28371" w:rsidR="00457BB8" w:rsidRPr="00F82826" w:rsidRDefault="00457BB8" w:rsidP="00F82826">
      <w:pPr>
        <w:spacing w:line="360" w:lineRule="auto"/>
        <w:jc w:val="both"/>
        <w:rPr>
          <w:rFonts w:ascii="Palatino Linotype" w:hAnsi="Palatino Linotype"/>
        </w:rPr>
      </w:pPr>
      <w:r w:rsidRPr="00F82826">
        <w:rPr>
          <w:rFonts w:ascii="Palatino Linotype" w:hAnsi="Palatino Linotype"/>
        </w:rPr>
        <w:t xml:space="preserve">Resolución del Pleno del Instituto de Transparencia, Acceso a la </w:t>
      </w:r>
      <w:r w:rsidR="00D86297" w:rsidRPr="00F82826">
        <w:rPr>
          <w:rFonts w:ascii="Palatino Linotype" w:hAnsi="Palatino Linotype"/>
        </w:rPr>
        <w:t>Información Pública</w:t>
      </w:r>
      <w:r w:rsidRPr="00F82826">
        <w:rPr>
          <w:rFonts w:ascii="Palatino Linotype" w:hAnsi="Palatino Linotype"/>
        </w:rPr>
        <w:t xml:space="preserve"> y Protección de Datos Personales del Estado de México y Municipios, con domicilio en Metepec, Estado de México, </w:t>
      </w:r>
      <w:r w:rsidR="00E96075" w:rsidRPr="00F82826">
        <w:rPr>
          <w:rFonts w:ascii="Palatino Linotype" w:hAnsi="Palatino Linotype"/>
        </w:rPr>
        <w:t xml:space="preserve">del diecisiete de enero de </w:t>
      </w:r>
      <w:r w:rsidR="00F74502" w:rsidRPr="00F82826">
        <w:rPr>
          <w:rFonts w:ascii="Palatino Linotype" w:hAnsi="Palatino Linotype"/>
        </w:rPr>
        <w:t xml:space="preserve">dos mil </w:t>
      </w:r>
      <w:r w:rsidR="00E96075" w:rsidRPr="00F82826">
        <w:rPr>
          <w:rFonts w:ascii="Palatino Linotype" w:hAnsi="Palatino Linotype"/>
        </w:rPr>
        <w:t>veinticuatro</w:t>
      </w:r>
      <w:r w:rsidRPr="00F82826">
        <w:rPr>
          <w:rFonts w:ascii="Palatino Linotype" w:hAnsi="Palatino Linotype"/>
        </w:rPr>
        <w:t>.</w:t>
      </w:r>
    </w:p>
    <w:p w14:paraId="28464D58" w14:textId="77777777" w:rsidR="00457BB8" w:rsidRPr="00F82826" w:rsidRDefault="00457BB8" w:rsidP="00F82826">
      <w:pPr>
        <w:spacing w:line="360" w:lineRule="auto"/>
        <w:jc w:val="both"/>
        <w:rPr>
          <w:rFonts w:ascii="Palatino Linotype" w:hAnsi="Palatino Linotype"/>
        </w:rPr>
      </w:pPr>
    </w:p>
    <w:p w14:paraId="2C11FACB" w14:textId="7C5A7AC0" w:rsidR="00457BB8" w:rsidRPr="00F82826" w:rsidRDefault="00457BB8" w:rsidP="00F82826">
      <w:pPr>
        <w:spacing w:line="360" w:lineRule="auto"/>
        <w:jc w:val="both"/>
        <w:rPr>
          <w:rFonts w:ascii="Palatino Linotype" w:hAnsi="Palatino Linotype"/>
          <w:b/>
        </w:rPr>
      </w:pPr>
      <w:r w:rsidRPr="00F82826">
        <w:rPr>
          <w:rFonts w:ascii="Palatino Linotype" w:hAnsi="Palatino Linotype"/>
          <w:b/>
        </w:rPr>
        <w:t>VISTO</w:t>
      </w:r>
      <w:r w:rsidRPr="00F82826">
        <w:rPr>
          <w:rFonts w:ascii="Palatino Linotype" w:hAnsi="Palatino Linotype"/>
        </w:rPr>
        <w:t xml:space="preserve"> el exp</w:t>
      </w:r>
      <w:r w:rsidR="00CB5585" w:rsidRPr="00F82826">
        <w:rPr>
          <w:rFonts w:ascii="Palatino Linotype" w:hAnsi="Palatino Linotype"/>
        </w:rPr>
        <w:t xml:space="preserve">ediente formado con motivo del </w:t>
      </w:r>
      <w:r w:rsidR="00D86297" w:rsidRPr="00F82826">
        <w:rPr>
          <w:rFonts w:ascii="Palatino Linotype" w:hAnsi="Palatino Linotype"/>
        </w:rPr>
        <w:t>Recurso Revisión</w:t>
      </w:r>
      <w:r w:rsidRPr="00F82826">
        <w:rPr>
          <w:rFonts w:ascii="Palatino Linotype" w:hAnsi="Palatino Linotype"/>
        </w:rPr>
        <w:t xml:space="preserve"> </w:t>
      </w:r>
      <w:r w:rsidR="000642DA" w:rsidRPr="00F82826">
        <w:rPr>
          <w:rFonts w:ascii="Palatino Linotype" w:hAnsi="Palatino Linotype"/>
          <w:b/>
          <w:lang w:val="es-ES_tradnl"/>
        </w:rPr>
        <w:t>07857/INFOEM/IP/RR/2023</w:t>
      </w:r>
      <w:r w:rsidRPr="00F82826">
        <w:rPr>
          <w:rFonts w:ascii="Palatino Linotype" w:hAnsi="Palatino Linotype"/>
        </w:rPr>
        <w:t xml:space="preserve">, </w:t>
      </w:r>
      <w:r w:rsidR="006C52D7" w:rsidRPr="00F82826">
        <w:rPr>
          <w:rFonts w:ascii="Palatino Linotype" w:hAnsi="Palatino Linotype"/>
        </w:rPr>
        <w:t xml:space="preserve">promovido </w:t>
      </w:r>
      <w:r w:rsidR="005C250B" w:rsidRPr="00F82826">
        <w:rPr>
          <w:rFonts w:ascii="Palatino Linotype" w:hAnsi="Palatino Linotype"/>
        </w:rPr>
        <w:t>por</w:t>
      </w:r>
      <w:r w:rsidR="003C773C" w:rsidRPr="00F82826">
        <w:rPr>
          <w:rFonts w:ascii="Palatino Linotype" w:hAnsi="Palatino Linotype"/>
          <w:b/>
        </w:rPr>
        <w:t xml:space="preserve"> </w:t>
      </w:r>
      <w:bookmarkStart w:id="0" w:name="_GoBack"/>
      <w:r w:rsidR="003C5944">
        <w:rPr>
          <w:rFonts w:ascii="Palatino Linotype" w:hAnsi="Palatino Linotype"/>
          <w:b/>
        </w:rPr>
        <w:t>XXXXXXX</w:t>
      </w:r>
      <w:bookmarkEnd w:id="0"/>
      <w:r w:rsidR="005C250B" w:rsidRPr="00F82826">
        <w:rPr>
          <w:rFonts w:ascii="Palatino Linotype" w:hAnsi="Palatino Linotype"/>
        </w:rPr>
        <w:t>,</w:t>
      </w:r>
      <w:r w:rsidR="005C250B" w:rsidRPr="00F82826">
        <w:rPr>
          <w:rFonts w:ascii="Palatino Linotype" w:hAnsi="Palatino Linotype" w:cs="Arial"/>
          <w:b/>
          <w:lang w:val="es-ES"/>
        </w:rPr>
        <w:t xml:space="preserve"> </w:t>
      </w:r>
      <w:r w:rsidR="000109C6" w:rsidRPr="00F82826">
        <w:rPr>
          <w:rFonts w:ascii="Palatino Linotype" w:hAnsi="Palatino Linotype"/>
          <w:lang w:val="es-ES"/>
        </w:rPr>
        <w:t>a quien</w:t>
      </w:r>
      <w:r w:rsidR="005C250B" w:rsidRPr="00F82826">
        <w:rPr>
          <w:rFonts w:ascii="Palatino Linotype" w:hAnsi="Palatino Linotype" w:cs="Arial"/>
          <w:b/>
          <w:lang w:val="es-ES"/>
        </w:rPr>
        <w:t xml:space="preserve"> </w:t>
      </w:r>
      <w:r w:rsidR="005C250B" w:rsidRPr="00F82826">
        <w:rPr>
          <w:rFonts w:ascii="Palatino Linotype" w:hAnsi="Palatino Linotype"/>
        </w:rPr>
        <w:t xml:space="preserve">en lo sucesivo se denominará </w:t>
      </w:r>
      <w:r w:rsidR="00901AE2" w:rsidRPr="00F82826">
        <w:rPr>
          <w:rFonts w:ascii="Palatino Linotype" w:hAnsi="Palatino Linotype" w:cs="Arial"/>
          <w:b/>
          <w:lang w:val="es-ES"/>
        </w:rPr>
        <w:t>EL</w:t>
      </w:r>
      <w:r w:rsidR="005C250B" w:rsidRPr="00F82826">
        <w:rPr>
          <w:rFonts w:ascii="Palatino Linotype" w:hAnsi="Palatino Linotype" w:cs="Arial"/>
          <w:b/>
          <w:lang w:val="es-ES"/>
        </w:rPr>
        <w:t xml:space="preserve"> RECURRENTE</w:t>
      </w:r>
      <w:r w:rsidR="005C250B" w:rsidRPr="00F82826">
        <w:rPr>
          <w:rFonts w:ascii="Palatino Linotype" w:hAnsi="Palatino Linotype"/>
        </w:rPr>
        <w:t>,</w:t>
      </w:r>
      <w:r w:rsidRPr="00F82826">
        <w:rPr>
          <w:rFonts w:ascii="Palatino Linotype" w:hAnsi="Palatino Linotype"/>
        </w:rPr>
        <w:t xml:space="preserve"> </w:t>
      </w:r>
      <w:r w:rsidR="00E24730" w:rsidRPr="00F82826">
        <w:rPr>
          <w:rFonts w:ascii="Palatino Linotype" w:hAnsi="Palatino Linotype"/>
        </w:rPr>
        <w:t xml:space="preserve">en contra de </w:t>
      </w:r>
      <w:r w:rsidR="00D25291" w:rsidRPr="00F82826">
        <w:rPr>
          <w:rFonts w:ascii="Palatino Linotype" w:hAnsi="Palatino Linotype" w:cs="Arial"/>
          <w:lang w:val="es-ES"/>
        </w:rPr>
        <w:t xml:space="preserve">la </w:t>
      </w:r>
      <w:r w:rsidR="00E24730" w:rsidRPr="00F82826">
        <w:rPr>
          <w:rFonts w:ascii="Palatino Linotype" w:hAnsi="Palatino Linotype" w:cs="Arial"/>
          <w:lang w:val="es-ES"/>
        </w:rPr>
        <w:t>respuesta</w:t>
      </w:r>
      <w:r w:rsidR="00F74502" w:rsidRPr="00F82826">
        <w:rPr>
          <w:rFonts w:ascii="Palatino Linotype" w:hAnsi="Palatino Linotype" w:cs="Arial"/>
          <w:lang w:val="es-ES"/>
        </w:rPr>
        <w:t xml:space="preserve"> </w:t>
      </w:r>
      <w:r w:rsidR="000642DA" w:rsidRPr="00F82826">
        <w:rPr>
          <w:rFonts w:ascii="Palatino Linotype" w:hAnsi="Palatino Linotype" w:cs="Arial"/>
          <w:lang w:val="es-ES"/>
        </w:rPr>
        <w:t>emitida por la</w:t>
      </w:r>
      <w:r w:rsidR="00763CC0" w:rsidRPr="00F82826">
        <w:rPr>
          <w:rFonts w:ascii="Palatino Linotype" w:hAnsi="Palatino Linotype" w:cs="Arial"/>
          <w:lang w:val="es-ES"/>
        </w:rPr>
        <w:t xml:space="preserve"> </w:t>
      </w:r>
      <w:r w:rsidR="000642DA" w:rsidRPr="00F82826">
        <w:rPr>
          <w:rFonts w:ascii="Palatino Linotype" w:hAnsi="Palatino Linotype" w:cs="Arial"/>
          <w:b/>
        </w:rPr>
        <w:t>Secretaría de la Contraloría</w:t>
      </w:r>
      <w:r w:rsidRPr="00F82826">
        <w:rPr>
          <w:rFonts w:ascii="Palatino Linotype" w:hAnsi="Palatino Linotype"/>
          <w:b/>
        </w:rPr>
        <w:t xml:space="preserve">, </w:t>
      </w:r>
      <w:r w:rsidR="000109C6" w:rsidRPr="00F82826">
        <w:rPr>
          <w:rFonts w:ascii="Palatino Linotype" w:hAnsi="Palatino Linotype"/>
        </w:rPr>
        <w:t>que</w:t>
      </w:r>
      <w:r w:rsidR="00A606B9" w:rsidRPr="00F82826">
        <w:rPr>
          <w:rFonts w:ascii="Palatino Linotype" w:hAnsi="Palatino Linotype"/>
          <w:b/>
          <w:lang w:val="es-419"/>
        </w:rPr>
        <w:t xml:space="preserve"> </w:t>
      </w:r>
      <w:r w:rsidRPr="00F82826">
        <w:rPr>
          <w:rFonts w:ascii="Palatino Linotype" w:hAnsi="Palatino Linotype"/>
        </w:rPr>
        <w:t xml:space="preserve">en lo sucesivo </w:t>
      </w:r>
      <w:r w:rsidR="009E2E2C" w:rsidRPr="00F82826">
        <w:rPr>
          <w:rFonts w:ascii="Palatino Linotype" w:hAnsi="Palatino Linotype"/>
        </w:rPr>
        <w:t xml:space="preserve">se denominará </w:t>
      </w:r>
      <w:r w:rsidRPr="00F82826">
        <w:rPr>
          <w:rFonts w:ascii="Palatino Linotype" w:hAnsi="Palatino Linotype"/>
          <w:b/>
        </w:rPr>
        <w:t>EL SUJETO OBLIGADO</w:t>
      </w:r>
      <w:r w:rsidRPr="00F82826">
        <w:rPr>
          <w:rFonts w:ascii="Palatino Linotype" w:hAnsi="Palatino Linotype"/>
        </w:rPr>
        <w:t xml:space="preserve">, se procede a dictar la presente resolución con base en lo siguiente: </w:t>
      </w:r>
    </w:p>
    <w:p w14:paraId="6B4CC40D" w14:textId="661CCDBC" w:rsidR="00336D3F" w:rsidRPr="00F82826" w:rsidRDefault="00336D3F" w:rsidP="00F82826">
      <w:pPr>
        <w:jc w:val="center"/>
        <w:rPr>
          <w:rFonts w:ascii="Palatino Linotype" w:hAnsi="Palatino Linotype"/>
        </w:rPr>
      </w:pPr>
    </w:p>
    <w:p w14:paraId="480E521A" w14:textId="3644EBC8" w:rsidR="00457BB8" w:rsidRPr="00F82826" w:rsidRDefault="00404923" w:rsidP="00F82826">
      <w:pPr>
        <w:jc w:val="center"/>
        <w:rPr>
          <w:rFonts w:ascii="Palatino Linotype" w:hAnsi="Palatino Linotype"/>
          <w:b/>
          <w:bCs/>
          <w:spacing w:val="40"/>
          <w:sz w:val="28"/>
        </w:rPr>
      </w:pPr>
      <w:r w:rsidRPr="00F82826">
        <w:rPr>
          <w:rFonts w:ascii="Palatino Linotype" w:hAnsi="Palatino Linotype"/>
          <w:b/>
          <w:bCs/>
          <w:spacing w:val="40"/>
          <w:sz w:val="28"/>
        </w:rPr>
        <w:t>ANTECEDENTES</w:t>
      </w:r>
    </w:p>
    <w:p w14:paraId="4D145FFC" w14:textId="779E9C29" w:rsidR="00336D3F" w:rsidRPr="00F82826" w:rsidRDefault="00336D3F" w:rsidP="00F82826">
      <w:pPr>
        <w:jc w:val="center"/>
        <w:rPr>
          <w:rFonts w:ascii="Palatino Linotype" w:hAnsi="Palatino Linotype"/>
          <w:b/>
          <w:bCs/>
          <w:spacing w:val="40"/>
        </w:rPr>
      </w:pPr>
    </w:p>
    <w:p w14:paraId="27A028CA" w14:textId="32CFF71D" w:rsidR="0046481A" w:rsidRPr="00F82826" w:rsidRDefault="00457BB8" w:rsidP="00F82826">
      <w:pPr>
        <w:spacing w:line="360" w:lineRule="auto"/>
        <w:jc w:val="both"/>
        <w:rPr>
          <w:rFonts w:ascii="Palatino Linotype" w:hAnsi="Palatino Linotype"/>
          <w:b/>
          <w:sz w:val="28"/>
          <w:szCs w:val="28"/>
        </w:rPr>
      </w:pPr>
      <w:r w:rsidRPr="00F82826">
        <w:rPr>
          <w:rFonts w:ascii="Palatino Linotype" w:hAnsi="Palatino Linotype"/>
          <w:b/>
          <w:sz w:val="28"/>
          <w:szCs w:val="28"/>
        </w:rPr>
        <w:t xml:space="preserve">I. </w:t>
      </w:r>
      <w:r w:rsidR="00747069" w:rsidRPr="00F82826">
        <w:rPr>
          <w:rFonts w:ascii="Palatino Linotype" w:hAnsi="Palatino Linotype"/>
          <w:b/>
          <w:sz w:val="28"/>
          <w:szCs w:val="28"/>
        </w:rPr>
        <w:t>De la Solicitud de Información</w:t>
      </w:r>
    </w:p>
    <w:p w14:paraId="6793DC55" w14:textId="7EC39FF6" w:rsidR="009360DC" w:rsidRPr="00F82826" w:rsidRDefault="009360DC" w:rsidP="00F82826">
      <w:pPr>
        <w:pStyle w:val="Prrafodelista"/>
        <w:tabs>
          <w:tab w:val="left" w:pos="709"/>
        </w:tabs>
        <w:spacing w:before="100" w:beforeAutospacing="1" w:after="100" w:afterAutospacing="1" w:line="360" w:lineRule="auto"/>
        <w:ind w:left="0"/>
        <w:jc w:val="both"/>
        <w:rPr>
          <w:rFonts w:ascii="Palatino Linotype" w:hAnsi="Palatino Linotype"/>
        </w:rPr>
      </w:pPr>
      <w:r w:rsidRPr="00F82826">
        <w:rPr>
          <w:rFonts w:ascii="Palatino Linotype" w:hAnsi="Palatino Linotype"/>
        </w:rPr>
        <w:t>El</w:t>
      </w:r>
      <w:r w:rsidRPr="00F82826">
        <w:rPr>
          <w:rFonts w:ascii="Palatino Linotype" w:hAnsi="Palatino Linotype" w:cs="Arial"/>
        </w:rPr>
        <w:t xml:space="preserve"> </w:t>
      </w:r>
      <w:r w:rsidRPr="00F82826">
        <w:rPr>
          <w:rFonts w:ascii="Palatino Linotype" w:hAnsi="Palatino Linotype" w:cs="Arial"/>
          <w:b/>
        </w:rPr>
        <w:t>ocho de noviembre de dos mil veintitrés,</w:t>
      </w:r>
      <w:r w:rsidRPr="00F82826">
        <w:rPr>
          <w:rFonts w:ascii="Palatino Linotype" w:hAnsi="Palatino Linotype" w:cs="Arial"/>
        </w:rPr>
        <w:t xml:space="preserve"> </w:t>
      </w:r>
      <w:r w:rsidRPr="00F82826">
        <w:rPr>
          <w:rFonts w:ascii="Palatino Linotype" w:hAnsi="Palatino Linotype"/>
          <w:b/>
        </w:rPr>
        <w:t>EL</w:t>
      </w:r>
      <w:r w:rsidRPr="00F82826">
        <w:rPr>
          <w:rFonts w:ascii="Palatino Linotype" w:hAnsi="Palatino Linotype" w:cs="Arial"/>
          <w:b/>
        </w:rPr>
        <w:t xml:space="preserve"> RECURRENTE </w:t>
      </w:r>
      <w:r w:rsidRPr="00F82826">
        <w:rPr>
          <w:rFonts w:ascii="Palatino Linotype" w:hAnsi="Palatino Linotype"/>
        </w:rPr>
        <w:t xml:space="preserve">presentó </w:t>
      </w:r>
      <w:r w:rsidRPr="00F82826">
        <w:rPr>
          <w:rFonts w:ascii="Palatino Linotype" w:hAnsi="Palatino Linotype" w:cs="Arial"/>
        </w:rPr>
        <w:t xml:space="preserve">a través de la Plataforma Nacional de Trasparencia (PNT) vinculada al </w:t>
      </w:r>
      <w:r w:rsidRPr="00F82826">
        <w:rPr>
          <w:rFonts w:ascii="Palatino Linotype" w:hAnsi="Palatino Linotype" w:cs="Arial"/>
          <w:b/>
        </w:rPr>
        <w:t>SAIMEX,</w:t>
      </w:r>
      <w:r w:rsidRPr="00F82826">
        <w:rPr>
          <w:rFonts w:ascii="Palatino Linotype" w:hAnsi="Palatino Linotype"/>
        </w:rPr>
        <w:t xml:space="preserve"> ante </w:t>
      </w:r>
      <w:r w:rsidRPr="00F82826">
        <w:rPr>
          <w:rFonts w:ascii="Palatino Linotype" w:hAnsi="Palatino Linotype"/>
          <w:b/>
        </w:rPr>
        <w:t>EL SUJETO OBLIGADO</w:t>
      </w:r>
      <w:r w:rsidRPr="00F82826">
        <w:rPr>
          <w:rFonts w:ascii="Palatino Linotype" w:hAnsi="Palatino Linotype"/>
        </w:rPr>
        <w:t>,</w:t>
      </w:r>
      <w:r w:rsidRPr="00F82826">
        <w:rPr>
          <w:rFonts w:ascii="Palatino Linotype" w:hAnsi="Palatino Linotype"/>
          <w:b/>
        </w:rPr>
        <w:t xml:space="preserve"> </w:t>
      </w:r>
      <w:r w:rsidRPr="00F82826">
        <w:rPr>
          <w:rFonts w:ascii="Palatino Linotype" w:hAnsi="Palatino Linotype"/>
        </w:rPr>
        <w:t xml:space="preserve">la solicitud de acceso a la información pública, </w:t>
      </w:r>
      <w:r w:rsidRPr="00F82826">
        <w:rPr>
          <w:rFonts w:ascii="Palatino Linotype" w:hAnsi="Palatino Linotype"/>
          <w:bCs/>
        </w:rPr>
        <w:t>a la</w:t>
      </w:r>
      <w:r w:rsidRPr="00F82826">
        <w:rPr>
          <w:rFonts w:ascii="Palatino Linotype" w:hAnsi="Palatino Linotype"/>
        </w:rPr>
        <w:t xml:space="preserve"> cual se le asignó el número de expediente</w:t>
      </w:r>
      <w:r w:rsidRPr="00F82826">
        <w:rPr>
          <w:rFonts w:ascii="Palatino Linotype" w:hAnsi="Palatino Linotype" w:cs="Arial"/>
          <w:b/>
        </w:rPr>
        <w:t xml:space="preserve"> </w:t>
      </w:r>
      <w:r w:rsidR="0055611E" w:rsidRPr="00F82826">
        <w:rPr>
          <w:rFonts w:ascii="Palatino Linotype" w:hAnsi="Palatino Linotype" w:cs="Arial"/>
          <w:b/>
        </w:rPr>
        <w:t>00417/SECOGEM/IP/2023</w:t>
      </w:r>
      <w:r w:rsidRPr="00F82826">
        <w:rPr>
          <w:rFonts w:ascii="Palatino Linotype" w:hAnsi="Palatino Linotype" w:cs="Arial"/>
          <w:b/>
        </w:rPr>
        <w:t>,</w:t>
      </w:r>
      <w:r w:rsidRPr="00F82826">
        <w:rPr>
          <w:rFonts w:ascii="Palatino Linotype" w:hAnsi="Palatino Linotype"/>
        </w:rPr>
        <w:t xml:space="preserve"> mediante la cual requirió, lo siguiente:</w:t>
      </w:r>
    </w:p>
    <w:p w14:paraId="2E788651" w14:textId="762EE04E" w:rsidR="009360DC" w:rsidRPr="00F82826" w:rsidRDefault="009360DC" w:rsidP="00F82826">
      <w:pPr>
        <w:ind w:left="851" w:right="616"/>
        <w:jc w:val="both"/>
        <w:rPr>
          <w:rFonts w:ascii="Palatino Linotype" w:hAnsi="Palatino Linotype"/>
          <w:i/>
          <w:sz w:val="22"/>
          <w:szCs w:val="22"/>
        </w:rPr>
      </w:pPr>
      <w:r w:rsidRPr="00F82826">
        <w:rPr>
          <w:rFonts w:ascii="Palatino Linotype" w:hAnsi="Palatino Linotype"/>
          <w:i/>
          <w:sz w:val="22"/>
          <w:szCs w:val="22"/>
        </w:rPr>
        <w:t>“</w:t>
      </w:r>
      <w:r w:rsidR="0055611E" w:rsidRPr="00F82826">
        <w:rPr>
          <w:rFonts w:ascii="Palatino Linotype" w:hAnsi="Palatino Linotype"/>
          <w:i/>
          <w:sz w:val="22"/>
          <w:szCs w:val="22"/>
        </w:rPr>
        <w:t xml:space="preserve">Deseo saber por qué la Autoridad Competente no ha investigado a los servidores públicos: Salvador Carlos Alberto Navarrete Mancera- Director de Administración. </w:t>
      </w:r>
      <w:proofErr w:type="spellStart"/>
      <w:r w:rsidR="0055611E" w:rsidRPr="00F82826">
        <w:rPr>
          <w:rFonts w:ascii="Palatino Linotype" w:hAnsi="Palatino Linotype"/>
          <w:i/>
          <w:sz w:val="22"/>
          <w:szCs w:val="22"/>
        </w:rPr>
        <w:t>Nayeli</w:t>
      </w:r>
      <w:proofErr w:type="spellEnd"/>
      <w:r w:rsidR="0055611E" w:rsidRPr="00F82826">
        <w:rPr>
          <w:rFonts w:ascii="Palatino Linotype" w:hAnsi="Palatino Linotype"/>
          <w:i/>
          <w:sz w:val="22"/>
          <w:szCs w:val="22"/>
        </w:rPr>
        <w:t xml:space="preserve"> Preciado Flores- Subdirectora de Recursos Materiales del Ayuntamiento de Cuautitlán. Mario N- </w:t>
      </w:r>
      <w:proofErr w:type="spellStart"/>
      <w:r w:rsidR="0055611E" w:rsidRPr="00F82826">
        <w:rPr>
          <w:rFonts w:ascii="Palatino Linotype" w:hAnsi="Palatino Linotype"/>
          <w:i/>
          <w:sz w:val="22"/>
          <w:szCs w:val="22"/>
        </w:rPr>
        <w:t>Cordinador</w:t>
      </w:r>
      <w:proofErr w:type="spellEnd"/>
      <w:r w:rsidR="0055611E" w:rsidRPr="00F82826">
        <w:rPr>
          <w:rFonts w:ascii="Palatino Linotype" w:hAnsi="Palatino Linotype"/>
          <w:i/>
          <w:sz w:val="22"/>
          <w:szCs w:val="22"/>
        </w:rPr>
        <w:t xml:space="preserve"> de Licitaciones. Por su ilegal actuar en los procedimientos de contratación pública, toda vez que el modus operandi es muy evidente, me </w:t>
      </w:r>
      <w:proofErr w:type="spellStart"/>
      <w:r w:rsidR="0055611E" w:rsidRPr="00F82826">
        <w:rPr>
          <w:rFonts w:ascii="Palatino Linotype" w:hAnsi="Palatino Linotype"/>
          <w:i/>
          <w:sz w:val="22"/>
          <w:szCs w:val="22"/>
        </w:rPr>
        <w:t>permiti</w:t>
      </w:r>
      <w:proofErr w:type="spellEnd"/>
      <w:r w:rsidR="0055611E" w:rsidRPr="00F82826">
        <w:rPr>
          <w:rFonts w:ascii="Palatino Linotype" w:hAnsi="Palatino Linotype"/>
          <w:i/>
          <w:sz w:val="22"/>
          <w:szCs w:val="22"/>
        </w:rPr>
        <w:t xml:space="preserve"> acercarme como representante comercial de una comercializadora de enseres de oficina debida y legalmente constituida. El pasado mes de octubre acudí al palacio municipal de </w:t>
      </w:r>
      <w:proofErr w:type="spellStart"/>
      <w:r w:rsidR="0055611E" w:rsidRPr="00F82826">
        <w:rPr>
          <w:rFonts w:ascii="Palatino Linotype" w:hAnsi="Palatino Linotype"/>
          <w:i/>
          <w:sz w:val="22"/>
          <w:szCs w:val="22"/>
        </w:rPr>
        <w:t>Cuautitlan</w:t>
      </w:r>
      <w:proofErr w:type="spellEnd"/>
      <w:r w:rsidR="0055611E" w:rsidRPr="00F82826">
        <w:rPr>
          <w:rFonts w:ascii="Palatino Linotype" w:hAnsi="Palatino Linotype"/>
          <w:i/>
          <w:sz w:val="22"/>
          <w:szCs w:val="22"/>
        </w:rPr>
        <w:t xml:space="preserve"> a solicitar audiencia al Director de Administración, posterior a esperar por más de una hora se me indico que los temas de contrataciones los </w:t>
      </w:r>
      <w:proofErr w:type="spellStart"/>
      <w:r w:rsidR="0055611E" w:rsidRPr="00F82826">
        <w:rPr>
          <w:rFonts w:ascii="Palatino Linotype" w:hAnsi="Palatino Linotype"/>
          <w:i/>
          <w:sz w:val="22"/>
          <w:szCs w:val="22"/>
        </w:rPr>
        <w:lastRenderedPageBreak/>
        <w:t>atendia</w:t>
      </w:r>
      <w:proofErr w:type="spellEnd"/>
      <w:r w:rsidR="0055611E" w:rsidRPr="00F82826">
        <w:rPr>
          <w:rFonts w:ascii="Palatino Linotype" w:hAnsi="Palatino Linotype"/>
          <w:i/>
          <w:sz w:val="22"/>
          <w:szCs w:val="22"/>
        </w:rPr>
        <w:t xml:space="preserve"> la Lic. </w:t>
      </w:r>
      <w:proofErr w:type="spellStart"/>
      <w:r w:rsidR="0055611E" w:rsidRPr="00F82826">
        <w:rPr>
          <w:rFonts w:ascii="Palatino Linotype" w:hAnsi="Palatino Linotype"/>
          <w:i/>
          <w:sz w:val="22"/>
          <w:szCs w:val="22"/>
        </w:rPr>
        <w:t>Nayeli</w:t>
      </w:r>
      <w:proofErr w:type="spellEnd"/>
      <w:r w:rsidR="0055611E" w:rsidRPr="00F82826">
        <w:rPr>
          <w:rFonts w:ascii="Palatino Linotype" w:hAnsi="Palatino Linotype"/>
          <w:i/>
          <w:sz w:val="22"/>
          <w:szCs w:val="22"/>
        </w:rPr>
        <w:t xml:space="preserve">, Subdirectora de Recursos Materiales, quien de nueva cuenta tardo más de una hora en tener a atención de atenderme, una vez que me regalo escasos 5 minutos para escuchar mis propuestas y presentar el </w:t>
      </w:r>
      <w:proofErr w:type="spellStart"/>
      <w:r w:rsidR="0055611E" w:rsidRPr="00F82826">
        <w:rPr>
          <w:rFonts w:ascii="Palatino Linotype" w:hAnsi="Palatino Linotype"/>
          <w:i/>
          <w:sz w:val="22"/>
          <w:szCs w:val="22"/>
        </w:rPr>
        <w:t>Curriculum</w:t>
      </w:r>
      <w:proofErr w:type="spellEnd"/>
      <w:r w:rsidR="0055611E" w:rsidRPr="00F82826">
        <w:rPr>
          <w:rFonts w:ascii="Palatino Linotype" w:hAnsi="Palatino Linotype"/>
          <w:i/>
          <w:sz w:val="22"/>
          <w:szCs w:val="22"/>
        </w:rPr>
        <w:t xml:space="preserve"> institucional de mi representado me pregunto si ya </w:t>
      </w:r>
      <w:proofErr w:type="spellStart"/>
      <w:r w:rsidR="0055611E" w:rsidRPr="00F82826">
        <w:rPr>
          <w:rFonts w:ascii="Palatino Linotype" w:hAnsi="Palatino Linotype"/>
          <w:i/>
          <w:sz w:val="22"/>
          <w:szCs w:val="22"/>
        </w:rPr>
        <w:t>habia</w:t>
      </w:r>
      <w:proofErr w:type="spellEnd"/>
      <w:r w:rsidR="0055611E" w:rsidRPr="00F82826">
        <w:rPr>
          <w:rFonts w:ascii="Palatino Linotype" w:hAnsi="Palatino Linotype"/>
          <w:i/>
          <w:sz w:val="22"/>
          <w:szCs w:val="22"/>
        </w:rPr>
        <w:t xml:space="preserve"> participado en procedimientos de contratación con otros entes de la administración pública a lo que le </w:t>
      </w:r>
      <w:proofErr w:type="spellStart"/>
      <w:r w:rsidR="0055611E" w:rsidRPr="00F82826">
        <w:rPr>
          <w:rFonts w:ascii="Palatino Linotype" w:hAnsi="Palatino Linotype"/>
          <w:i/>
          <w:sz w:val="22"/>
          <w:szCs w:val="22"/>
        </w:rPr>
        <w:t>respondi</w:t>
      </w:r>
      <w:proofErr w:type="spellEnd"/>
      <w:r w:rsidR="0055611E" w:rsidRPr="00F82826">
        <w:rPr>
          <w:rFonts w:ascii="Palatino Linotype" w:hAnsi="Palatino Linotype"/>
          <w:i/>
          <w:sz w:val="22"/>
          <w:szCs w:val="22"/>
        </w:rPr>
        <w:t xml:space="preserve"> que </w:t>
      </w:r>
      <w:proofErr w:type="spellStart"/>
      <w:r w:rsidR="0055611E" w:rsidRPr="00F82826">
        <w:rPr>
          <w:rFonts w:ascii="Palatino Linotype" w:hAnsi="Palatino Linotype"/>
          <w:i/>
          <w:sz w:val="22"/>
          <w:szCs w:val="22"/>
        </w:rPr>
        <w:t>si</w:t>
      </w:r>
      <w:proofErr w:type="spellEnd"/>
      <w:r w:rsidR="0055611E" w:rsidRPr="00F82826">
        <w:rPr>
          <w:rFonts w:ascii="Palatino Linotype" w:hAnsi="Palatino Linotype"/>
          <w:i/>
          <w:sz w:val="22"/>
          <w:szCs w:val="22"/>
        </w:rPr>
        <w:t xml:space="preserve">, inmediatamente </w:t>
      </w:r>
      <w:proofErr w:type="spellStart"/>
      <w:r w:rsidR="0055611E" w:rsidRPr="00F82826">
        <w:rPr>
          <w:rFonts w:ascii="Palatino Linotype" w:hAnsi="Palatino Linotype"/>
          <w:i/>
          <w:sz w:val="22"/>
          <w:szCs w:val="22"/>
        </w:rPr>
        <w:t>despues</w:t>
      </w:r>
      <w:proofErr w:type="spellEnd"/>
      <w:r w:rsidR="0055611E" w:rsidRPr="00F82826">
        <w:rPr>
          <w:rFonts w:ascii="Palatino Linotype" w:hAnsi="Palatino Linotype"/>
          <w:i/>
          <w:sz w:val="22"/>
          <w:szCs w:val="22"/>
        </w:rPr>
        <w:t xml:space="preserve"> le hablo a una persona que solo puedo identificar como Mario, le indico que me explicara </w:t>
      </w:r>
      <w:proofErr w:type="spellStart"/>
      <w:r w:rsidR="0055611E" w:rsidRPr="00F82826">
        <w:rPr>
          <w:rFonts w:ascii="Palatino Linotype" w:hAnsi="Palatino Linotype"/>
          <w:i/>
          <w:sz w:val="22"/>
          <w:szCs w:val="22"/>
        </w:rPr>
        <w:t>como</w:t>
      </w:r>
      <w:proofErr w:type="spellEnd"/>
      <w:r w:rsidR="0055611E" w:rsidRPr="00F82826">
        <w:rPr>
          <w:rFonts w:ascii="Palatino Linotype" w:hAnsi="Palatino Linotype"/>
          <w:i/>
          <w:sz w:val="22"/>
          <w:szCs w:val="22"/>
        </w:rPr>
        <w:t xml:space="preserve"> se trabajaba con ellos y fui guiado a otra sala de juntas para plantearme la metodología de trabajo. Este sujeto Mario, me dijo que </w:t>
      </w:r>
      <w:proofErr w:type="spellStart"/>
      <w:r w:rsidR="0055611E" w:rsidRPr="00F82826">
        <w:rPr>
          <w:rFonts w:ascii="Palatino Linotype" w:hAnsi="Palatino Linotype"/>
          <w:i/>
          <w:sz w:val="22"/>
          <w:szCs w:val="22"/>
        </w:rPr>
        <w:t>el</w:t>
      </w:r>
      <w:proofErr w:type="spellEnd"/>
      <w:r w:rsidR="0055611E" w:rsidRPr="00F82826">
        <w:rPr>
          <w:rFonts w:ascii="Palatino Linotype" w:hAnsi="Palatino Linotype"/>
          <w:i/>
          <w:sz w:val="22"/>
          <w:szCs w:val="22"/>
        </w:rPr>
        <w:t xml:space="preserve"> era el Coordinador de Licitaciones y me comento que con ellos se </w:t>
      </w:r>
      <w:proofErr w:type="spellStart"/>
      <w:r w:rsidR="0055611E" w:rsidRPr="00F82826">
        <w:rPr>
          <w:rFonts w:ascii="Palatino Linotype" w:hAnsi="Palatino Linotype"/>
          <w:i/>
          <w:sz w:val="22"/>
          <w:szCs w:val="22"/>
        </w:rPr>
        <w:t>tenia</w:t>
      </w:r>
      <w:proofErr w:type="spellEnd"/>
      <w:r w:rsidR="0055611E" w:rsidRPr="00F82826">
        <w:rPr>
          <w:rFonts w:ascii="Palatino Linotype" w:hAnsi="Palatino Linotype"/>
          <w:i/>
          <w:sz w:val="22"/>
          <w:szCs w:val="22"/>
        </w:rPr>
        <w:t xml:space="preserve"> que reportar el 30% del monto de la factura, pero que para poder ser adjudicado era necesario que en el momento que </w:t>
      </w:r>
      <w:proofErr w:type="spellStart"/>
      <w:r w:rsidR="0055611E" w:rsidRPr="00F82826">
        <w:rPr>
          <w:rFonts w:ascii="Palatino Linotype" w:hAnsi="Palatino Linotype"/>
          <w:i/>
          <w:sz w:val="22"/>
          <w:szCs w:val="22"/>
        </w:rPr>
        <w:t>el</w:t>
      </w:r>
      <w:proofErr w:type="spellEnd"/>
      <w:r w:rsidR="0055611E" w:rsidRPr="00F82826">
        <w:rPr>
          <w:rFonts w:ascii="Palatino Linotype" w:hAnsi="Palatino Linotype"/>
          <w:i/>
          <w:sz w:val="22"/>
          <w:szCs w:val="22"/>
        </w:rPr>
        <w:t xml:space="preserve"> me indicara debería darle el .05% del monto total del </w:t>
      </w:r>
      <w:proofErr w:type="spellStart"/>
      <w:r w:rsidR="0055611E" w:rsidRPr="00F82826">
        <w:rPr>
          <w:rFonts w:ascii="Palatino Linotype" w:hAnsi="Palatino Linotype"/>
          <w:i/>
          <w:sz w:val="22"/>
          <w:szCs w:val="22"/>
        </w:rPr>
        <w:t>contraro</w:t>
      </w:r>
      <w:proofErr w:type="spellEnd"/>
      <w:r w:rsidR="0055611E" w:rsidRPr="00F82826">
        <w:rPr>
          <w:rFonts w:ascii="Palatino Linotype" w:hAnsi="Palatino Linotype"/>
          <w:i/>
          <w:sz w:val="22"/>
          <w:szCs w:val="22"/>
        </w:rPr>
        <w:t xml:space="preserve"> a él, pero que el material no sería necesario toda vez que tienen un stock rezagado de la administración anterior, que a lo mucho el me pediría que les entregara 5 o 6 cajas de materiales, pero que eso era un tema del que prefiere que no se enterara la </w:t>
      </w:r>
      <w:proofErr w:type="spellStart"/>
      <w:r w:rsidR="0055611E" w:rsidRPr="00F82826">
        <w:rPr>
          <w:rFonts w:ascii="Palatino Linotype" w:hAnsi="Palatino Linotype"/>
          <w:i/>
          <w:sz w:val="22"/>
          <w:szCs w:val="22"/>
        </w:rPr>
        <w:t>Subdidectora</w:t>
      </w:r>
      <w:proofErr w:type="spellEnd"/>
      <w:r w:rsidR="0055611E" w:rsidRPr="00F82826">
        <w:rPr>
          <w:rFonts w:ascii="Palatino Linotype" w:hAnsi="Palatino Linotype"/>
          <w:i/>
          <w:sz w:val="22"/>
          <w:szCs w:val="22"/>
        </w:rPr>
        <w:t xml:space="preserve"> ya que ella tiene sus propios proveedores que le reportan directo a ella. Adicionalmente me dijo que me </w:t>
      </w:r>
      <w:proofErr w:type="spellStart"/>
      <w:r w:rsidR="0055611E" w:rsidRPr="00F82826">
        <w:rPr>
          <w:rFonts w:ascii="Palatino Linotype" w:hAnsi="Palatino Linotype"/>
          <w:i/>
          <w:sz w:val="22"/>
          <w:szCs w:val="22"/>
        </w:rPr>
        <w:t>convenia</w:t>
      </w:r>
      <w:proofErr w:type="spellEnd"/>
      <w:r w:rsidR="0055611E" w:rsidRPr="00F82826">
        <w:rPr>
          <w:rFonts w:ascii="Palatino Linotype" w:hAnsi="Palatino Linotype"/>
          <w:i/>
          <w:sz w:val="22"/>
          <w:szCs w:val="22"/>
        </w:rPr>
        <w:t xml:space="preserve"> estar con ellos porque el </w:t>
      </w:r>
      <w:proofErr w:type="spellStart"/>
      <w:r w:rsidR="0055611E" w:rsidRPr="00F82826">
        <w:rPr>
          <w:rFonts w:ascii="Palatino Linotype" w:hAnsi="Palatino Linotype"/>
          <w:i/>
          <w:sz w:val="22"/>
          <w:szCs w:val="22"/>
        </w:rPr>
        <w:t>proximo</w:t>
      </w:r>
      <w:proofErr w:type="spellEnd"/>
      <w:r w:rsidR="0055611E" w:rsidRPr="00F82826">
        <w:rPr>
          <w:rFonts w:ascii="Palatino Linotype" w:hAnsi="Palatino Linotype"/>
          <w:i/>
          <w:sz w:val="22"/>
          <w:szCs w:val="22"/>
        </w:rPr>
        <w:t xml:space="preserve"> año se iba a ocupar bastantes cosas y se iban a hacer varios procedimientos por lo que me </w:t>
      </w:r>
      <w:proofErr w:type="spellStart"/>
      <w:r w:rsidR="0055611E" w:rsidRPr="00F82826">
        <w:rPr>
          <w:rFonts w:ascii="Palatino Linotype" w:hAnsi="Palatino Linotype"/>
          <w:i/>
          <w:sz w:val="22"/>
          <w:szCs w:val="22"/>
        </w:rPr>
        <w:t>convenia</w:t>
      </w:r>
      <w:proofErr w:type="spellEnd"/>
      <w:r w:rsidR="0055611E" w:rsidRPr="00F82826">
        <w:rPr>
          <w:rFonts w:ascii="Palatino Linotype" w:hAnsi="Palatino Linotype"/>
          <w:i/>
          <w:sz w:val="22"/>
          <w:szCs w:val="22"/>
        </w:rPr>
        <w:t xml:space="preserve"> trabajar con ellos para ser contemplado, </w:t>
      </w:r>
      <w:proofErr w:type="spellStart"/>
      <w:r w:rsidR="0055611E" w:rsidRPr="00F82826">
        <w:rPr>
          <w:rFonts w:ascii="Palatino Linotype" w:hAnsi="Palatino Linotype"/>
          <w:i/>
          <w:sz w:val="22"/>
          <w:szCs w:val="22"/>
        </w:rPr>
        <w:t>solicitandome</w:t>
      </w:r>
      <w:proofErr w:type="spellEnd"/>
      <w:r w:rsidR="0055611E" w:rsidRPr="00F82826">
        <w:rPr>
          <w:rFonts w:ascii="Palatino Linotype" w:hAnsi="Palatino Linotype"/>
          <w:i/>
          <w:sz w:val="22"/>
          <w:szCs w:val="22"/>
        </w:rPr>
        <w:t xml:space="preserve"> en ese punto $5,000.00 cinco mil pesos para pagar mi cedula de proveedor </w:t>
      </w:r>
      <w:proofErr w:type="spellStart"/>
      <w:r w:rsidR="0055611E" w:rsidRPr="00F82826">
        <w:rPr>
          <w:rFonts w:ascii="Palatino Linotype" w:hAnsi="Palatino Linotype"/>
          <w:i/>
          <w:sz w:val="22"/>
          <w:szCs w:val="22"/>
        </w:rPr>
        <w:t>diciendome</w:t>
      </w:r>
      <w:proofErr w:type="spellEnd"/>
      <w:r w:rsidR="0055611E" w:rsidRPr="00F82826">
        <w:rPr>
          <w:rFonts w:ascii="Palatino Linotype" w:hAnsi="Palatino Linotype"/>
          <w:i/>
          <w:sz w:val="22"/>
          <w:szCs w:val="22"/>
        </w:rPr>
        <w:t xml:space="preserve"> que incluso </w:t>
      </w:r>
      <w:proofErr w:type="spellStart"/>
      <w:r w:rsidR="0055611E" w:rsidRPr="00F82826">
        <w:rPr>
          <w:rFonts w:ascii="Palatino Linotype" w:hAnsi="Palatino Linotype"/>
          <w:i/>
          <w:sz w:val="22"/>
          <w:szCs w:val="22"/>
        </w:rPr>
        <w:t>podia</w:t>
      </w:r>
      <w:proofErr w:type="spellEnd"/>
      <w:r w:rsidR="0055611E" w:rsidRPr="00F82826">
        <w:rPr>
          <w:rFonts w:ascii="Palatino Linotype" w:hAnsi="Palatino Linotype"/>
          <w:i/>
          <w:sz w:val="22"/>
          <w:szCs w:val="22"/>
        </w:rPr>
        <w:t xml:space="preserve"> </w:t>
      </w:r>
      <w:proofErr w:type="spellStart"/>
      <w:r w:rsidR="0055611E" w:rsidRPr="00F82826">
        <w:rPr>
          <w:rFonts w:ascii="Palatino Linotype" w:hAnsi="Palatino Linotype"/>
          <w:i/>
          <w:sz w:val="22"/>
          <w:szCs w:val="22"/>
        </w:rPr>
        <w:t>agragarme</w:t>
      </w:r>
      <w:proofErr w:type="spellEnd"/>
      <w:r w:rsidR="0055611E" w:rsidRPr="00F82826">
        <w:rPr>
          <w:rFonts w:ascii="Palatino Linotype" w:hAnsi="Palatino Linotype"/>
          <w:i/>
          <w:sz w:val="22"/>
          <w:szCs w:val="22"/>
        </w:rPr>
        <w:t xml:space="preserve"> en los procedimientos que tienen pendiente y que </w:t>
      </w:r>
      <w:proofErr w:type="spellStart"/>
      <w:r w:rsidR="0055611E" w:rsidRPr="00F82826">
        <w:rPr>
          <w:rFonts w:ascii="Palatino Linotype" w:hAnsi="Palatino Linotype"/>
          <w:i/>
          <w:sz w:val="22"/>
          <w:szCs w:val="22"/>
        </w:rPr>
        <w:t>estan</w:t>
      </w:r>
      <w:proofErr w:type="spellEnd"/>
      <w:r w:rsidR="0055611E" w:rsidRPr="00F82826">
        <w:rPr>
          <w:rFonts w:ascii="Palatino Linotype" w:hAnsi="Palatino Linotype"/>
          <w:i/>
          <w:sz w:val="22"/>
          <w:szCs w:val="22"/>
        </w:rPr>
        <w:t xml:space="preserve"> armando de 2023. Motivo por el cual me pregunto por qué la autoridad competente no los ha investigado y lejos de eso permite esta clase de </w:t>
      </w:r>
      <w:proofErr w:type="spellStart"/>
      <w:r w:rsidR="0055611E" w:rsidRPr="00F82826">
        <w:rPr>
          <w:rFonts w:ascii="Palatino Linotype" w:hAnsi="Palatino Linotype"/>
          <w:i/>
          <w:sz w:val="22"/>
          <w:szCs w:val="22"/>
        </w:rPr>
        <w:t>practicas</w:t>
      </w:r>
      <w:proofErr w:type="spellEnd"/>
      <w:r w:rsidR="0055611E" w:rsidRPr="00F82826">
        <w:rPr>
          <w:rFonts w:ascii="Palatino Linotype" w:hAnsi="Palatino Linotype"/>
          <w:i/>
          <w:sz w:val="22"/>
          <w:szCs w:val="22"/>
        </w:rPr>
        <w:t xml:space="preserve"> que van a todas luces en contra del estado de derecho.</w:t>
      </w:r>
      <w:r w:rsidRPr="00F82826">
        <w:rPr>
          <w:rFonts w:ascii="Palatino Linotype" w:hAnsi="Palatino Linotype"/>
          <w:i/>
          <w:sz w:val="22"/>
          <w:szCs w:val="22"/>
        </w:rPr>
        <w:t>” (Sic)</w:t>
      </w:r>
    </w:p>
    <w:p w14:paraId="3E93CB2B" w14:textId="183B748C" w:rsidR="003A4542" w:rsidRPr="00F82826" w:rsidRDefault="003A4542" w:rsidP="00F82826">
      <w:pPr>
        <w:tabs>
          <w:tab w:val="left" w:pos="851"/>
        </w:tabs>
        <w:ind w:left="851" w:right="901"/>
        <w:jc w:val="both"/>
        <w:rPr>
          <w:rFonts w:ascii="Palatino Linotype" w:hAnsi="Palatino Linotype" w:cs="Arial"/>
          <w:i/>
          <w:sz w:val="22"/>
          <w:szCs w:val="22"/>
        </w:rPr>
      </w:pPr>
    </w:p>
    <w:p w14:paraId="33E0243E" w14:textId="77777777" w:rsidR="00457BB8" w:rsidRPr="00F82826" w:rsidRDefault="00457BB8" w:rsidP="00F82826">
      <w:pPr>
        <w:spacing w:line="360" w:lineRule="auto"/>
        <w:jc w:val="both"/>
        <w:rPr>
          <w:rFonts w:ascii="Palatino Linotype" w:hAnsi="Palatino Linotype" w:cs="Arial"/>
          <w:b/>
        </w:rPr>
      </w:pPr>
      <w:r w:rsidRPr="00F82826">
        <w:rPr>
          <w:rFonts w:ascii="Palatino Linotype" w:hAnsi="Palatino Linotype" w:cs="Arial"/>
          <w:b/>
        </w:rPr>
        <w:t>MODALIDAD DE ENTREGA:</w:t>
      </w:r>
      <w:r w:rsidRPr="00F82826">
        <w:rPr>
          <w:rFonts w:ascii="Palatino Linotype" w:hAnsi="Palatino Linotype" w:cs="Arial"/>
        </w:rPr>
        <w:t xml:space="preserve"> Vía </w:t>
      </w:r>
      <w:r w:rsidRPr="00F82826">
        <w:rPr>
          <w:rFonts w:ascii="Palatino Linotype" w:hAnsi="Palatino Linotype" w:cs="Arial"/>
          <w:b/>
        </w:rPr>
        <w:t>SAIMEX.</w:t>
      </w:r>
    </w:p>
    <w:p w14:paraId="15D5E48F" w14:textId="77777777" w:rsidR="00742800" w:rsidRPr="00F82826" w:rsidRDefault="00742800" w:rsidP="00F82826">
      <w:pPr>
        <w:spacing w:line="360" w:lineRule="auto"/>
        <w:jc w:val="both"/>
        <w:rPr>
          <w:rFonts w:ascii="Palatino Linotype" w:eastAsia="Calibri" w:hAnsi="Palatino Linotype" w:cs="Arial"/>
          <w:b/>
          <w:bCs/>
          <w:sz w:val="26"/>
          <w:szCs w:val="26"/>
          <w:lang w:val="es-ES" w:eastAsia="en-US"/>
        </w:rPr>
      </w:pPr>
      <w:bookmarkStart w:id="1" w:name="_Hlk149220382"/>
    </w:p>
    <w:bookmarkEnd w:id="1"/>
    <w:p w14:paraId="63EBEDD5" w14:textId="5477033E" w:rsidR="001C3B29" w:rsidRPr="00F82826" w:rsidRDefault="001C3B29" w:rsidP="00F82826">
      <w:pPr>
        <w:spacing w:line="360" w:lineRule="auto"/>
        <w:jc w:val="both"/>
        <w:rPr>
          <w:rFonts w:ascii="Palatino Linotype" w:hAnsi="Palatino Linotype" w:cs="Arial"/>
          <w:b/>
          <w:sz w:val="26"/>
          <w:szCs w:val="26"/>
        </w:rPr>
      </w:pPr>
      <w:r w:rsidRPr="00F82826">
        <w:rPr>
          <w:rFonts w:ascii="Palatino Linotype" w:hAnsi="Palatino Linotype"/>
          <w:b/>
          <w:sz w:val="26"/>
          <w:szCs w:val="26"/>
        </w:rPr>
        <w:t>I</w:t>
      </w:r>
      <w:r w:rsidR="0055611E" w:rsidRPr="00F82826">
        <w:rPr>
          <w:rFonts w:ascii="Palatino Linotype" w:hAnsi="Palatino Linotype"/>
          <w:b/>
          <w:sz w:val="26"/>
          <w:szCs w:val="26"/>
        </w:rPr>
        <w:t>I</w:t>
      </w:r>
      <w:r w:rsidRPr="00F82826">
        <w:rPr>
          <w:rFonts w:ascii="Palatino Linotype" w:hAnsi="Palatino Linotype"/>
          <w:b/>
          <w:sz w:val="26"/>
          <w:szCs w:val="26"/>
        </w:rPr>
        <w:t xml:space="preserve">. </w:t>
      </w:r>
      <w:r w:rsidRPr="00F82826">
        <w:rPr>
          <w:rFonts w:ascii="Palatino Linotype" w:hAnsi="Palatino Linotype" w:cs="Arial"/>
          <w:b/>
          <w:sz w:val="26"/>
          <w:szCs w:val="26"/>
        </w:rPr>
        <w:t xml:space="preserve">Respuesta </w:t>
      </w:r>
      <w:r w:rsidR="009B5FFB" w:rsidRPr="00F82826">
        <w:rPr>
          <w:rFonts w:ascii="Palatino Linotype" w:hAnsi="Palatino Linotype" w:cs="Arial"/>
          <w:b/>
          <w:sz w:val="26"/>
          <w:szCs w:val="26"/>
        </w:rPr>
        <w:t>del Sujeto obligado</w:t>
      </w:r>
    </w:p>
    <w:p w14:paraId="4F6088F6" w14:textId="29016A3F" w:rsidR="009B5FFB" w:rsidRPr="00F82826" w:rsidRDefault="009B5FFB" w:rsidP="00F82826">
      <w:pPr>
        <w:spacing w:line="360" w:lineRule="auto"/>
        <w:jc w:val="both"/>
        <w:rPr>
          <w:rFonts w:ascii="Palatino Linotype" w:hAnsi="Palatino Linotype" w:cs="Arial"/>
          <w:b/>
          <w:sz w:val="28"/>
          <w:szCs w:val="28"/>
        </w:rPr>
      </w:pPr>
      <w:r w:rsidRPr="00F82826">
        <w:rPr>
          <w:rFonts w:ascii="Palatino Linotype" w:hAnsi="Palatino Linotype" w:cs="Arial"/>
        </w:rPr>
        <w:t xml:space="preserve">Del expediente electrónico conformado en el </w:t>
      </w:r>
      <w:r w:rsidRPr="00F82826">
        <w:rPr>
          <w:rFonts w:ascii="Palatino Linotype" w:hAnsi="Palatino Linotype" w:cs="Arial"/>
          <w:b/>
        </w:rPr>
        <w:t>SAIMEX</w:t>
      </w:r>
      <w:r w:rsidRPr="00F82826">
        <w:rPr>
          <w:rFonts w:ascii="Palatino Linotype" w:hAnsi="Palatino Linotype" w:cs="Arial"/>
        </w:rPr>
        <w:t xml:space="preserve">, del Recurso de Revisión materia del presente estudio, se advierte que el </w:t>
      </w:r>
      <w:r w:rsidR="0055611E" w:rsidRPr="00F82826">
        <w:rPr>
          <w:rFonts w:ascii="Palatino Linotype" w:hAnsi="Palatino Linotype" w:cs="Arial"/>
          <w:b/>
        </w:rPr>
        <w:t>nueve de noviembre de dos mil veintitrés</w:t>
      </w:r>
      <w:r w:rsidRPr="00F82826">
        <w:rPr>
          <w:rFonts w:ascii="Palatino Linotype" w:hAnsi="Palatino Linotype" w:cs="Arial"/>
          <w:b/>
        </w:rPr>
        <w:t>,</w:t>
      </w:r>
      <w:r w:rsidRPr="00F82826">
        <w:rPr>
          <w:rFonts w:ascii="Palatino Linotype" w:hAnsi="Palatino Linotype" w:cs="Arial"/>
        </w:rPr>
        <w:t xml:space="preserve"> </w:t>
      </w:r>
      <w:r w:rsidRPr="00F82826">
        <w:rPr>
          <w:rFonts w:ascii="Palatino Linotype" w:hAnsi="Palatino Linotype" w:cs="Arial"/>
          <w:b/>
        </w:rPr>
        <w:t xml:space="preserve">EL SUJETO OBLIGADO </w:t>
      </w:r>
      <w:r w:rsidRPr="00F82826">
        <w:rPr>
          <w:rFonts w:ascii="Palatino Linotype" w:hAnsi="Palatino Linotype" w:cs="Arial"/>
        </w:rPr>
        <w:t>dio respuesta a la solicitud de información pública en los siguientes términos:</w:t>
      </w:r>
    </w:p>
    <w:p w14:paraId="19419A33" w14:textId="77777777" w:rsidR="00E269AB" w:rsidRDefault="00E269AB" w:rsidP="00F82826">
      <w:pPr>
        <w:spacing w:line="360" w:lineRule="auto"/>
        <w:jc w:val="both"/>
        <w:rPr>
          <w:rFonts w:ascii="Palatino Linotype" w:hAnsi="Palatino Linotype"/>
          <w:b/>
          <w:sz w:val="22"/>
          <w:szCs w:val="22"/>
        </w:rPr>
      </w:pPr>
    </w:p>
    <w:p w14:paraId="63033AB8" w14:textId="77777777" w:rsidR="00F82826" w:rsidRDefault="00F82826" w:rsidP="00F82826">
      <w:pPr>
        <w:spacing w:line="360" w:lineRule="auto"/>
        <w:jc w:val="both"/>
        <w:rPr>
          <w:rFonts w:ascii="Palatino Linotype" w:hAnsi="Palatino Linotype"/>
          <w:b/>
          <w:sz w:val="22"/>
          <w:szCs w:val="22"/>
        </w:rPr>
      </w:pPr>
    </w:p>
    <w:p w14:paraId="0DF09251" w14:textId="77777777" w:rsidR="00F82826" w:rsidRPr="00F82826" w:rsidRDefault="00F82826" w:rsidP="00F82826">
      <w:pPr>
        <w:spacing w:line="360" w:lineRule="auto"/>
        <w:jc w:val="both"/>
        <w:rPr>
          <w:rFonts w:ascii="Palatino Linotype" w:hAnsi="Palatino Linotype"/>
          <w:b/>
          <w:sz w:val="22"/>
          <w:szCs w:val="22"/>
        </w:rPr>
      </w:pPr>
    </w:p>
    <w:p w14:paraId="107CB27E" w14:textId="77777777" w:rsidR="0055611E" w:rsidRPr="00F82826" w:rsidRDefault="005B77A0" w:rsidP="00F82826">
      <w:pPr>
        <w:ind w:left="851" w:right="899"/>
        <w:jc w:val="both"/>
        <w:rPr>
          <w:rFonts w:ascii="Palatino Linotype" w:eastAsia="Palatino Linotype" w:hAnsi="Palatino Linotype" w:cs="Palatino Linotype"/>
          <w:i/>
        </w:rPr>
      </w:pPr>
      <w:r w:rsidRPr="00F82826">
        <w:rPr>
          <w:rFonts w:ascii="Palatino Linotype" w:eastAsia="Palatino Linotype" w:hAnsi="Palatino Linotype" w:cs="Palatino Linotype"/>
          <w:i/>
        </w:rPr>
        <w:lastRenderedPageBreak/>
        <w:t>“</w:t>
      </w:r>
      <w:r w:rsidR="0055611E" w:rsidRPr="00F82826">
        <w:rPr>
          <w:rFonts w:ascii="Palatino Linotype" w:eastAsia="Palatino Linotype" w:hAnsi="Palatino Linotype" w:cs="Palatino Linotype"/>
          <w:i/>
        </w:rPr>
        <w:t>Folio de la solicitud: 00417/SECOGEM/IP/2023</w:t>
      </w:r>
    </w:p>
    <w:p w14:paraId="1AD85249" w14:textId="77777777" w:rsidR="0055611E" w:rsidRPr="00F82826" w:rsidRDefault="0055611E" w:rsidP="00F82826">
      <w:pPr>
        <w:ind w:left="851" w:right="899"/>
        <w:jc w:val="both"/>
        <w:rPr>
          <w:rFonts w:ascii="Palatino Linotype" w:eastAsia="Palatino Linotype" w:hAnsi="Palatino Linotype" w:cs="Palatino Linotype"/>
          <w:i/>
        </w:rPr>
      </w:pPr>
      <w:r w:rsidRPr="00F82826">
        <w:rPr>
          <w:rFonts w:ascii="Palatino Linotype" w:eastAsia="Palatino Linotype" w:hAnsi="Palatino Linotype" w:cs="Palatino Linotype"/>
          <w:i/>
        </w:rPr>
        <w:t>SIRVASE ENCONTRAR EN ARCHIVOS ADJUNTOS, EN FORMATO .PDF, OFICIO DE RESPUESTA Y ACUERDO DE ORIENTACIÓN SIGNADO POR EL JEFE DE LA UNIDAD DE ÉTICA Y PREVENCIÓN DE LA CORRUPCIÓN Y RESPONSABLE DE LA UNIDAD DE TRANSPARENCIA</w:t>
      </w:r>
    </w:p>
    <w:p w14:paraId="77D96B12" w14:textId="77777777" w:rsidR="0055611E" w:rsidRPr="00F82826" w:rsidRDefault="0055611E" w:rsidP="00F82826">
      <w:pPr>
        <w:ind w:left="851" w:right="899"/>
        <w:jc w:val="both"/>
        <w:rPr>
          <w:rFonts w:ascii="Palatino Linotype" w:eastAsia="Palatino Linotype" w:hAnsi="Palatino Linotype" w:cs="Palatino Linotype"/>
          <w:i/>
        </w:rPr>
      </w:pPr>
      <w:r w:rsidRPr="00F82826">
        <w:rPr>
          <w:rFonts w:ascii="Palatino Linotype" w:eastAsia="Palatino Linotype" w:hAnsi="Palatino Linotype" w:cs="Palatino Linotype"/>
          <w:i/>
        </w:rPr>
        <w:t>ATENTAMENTE</w:t>
      </w:r>
    </w:p>
    <w:p w14:paraId="1C745D33" w14:textId="6AED865A" w:rsidR="005B77A0" w:rsidRPr="00F82826" w:rsidRDefault="0055611E" w:rsidP="00F82826">
      <w:pPr>
        <w:ind w:left="851" w:right="899"/>
        <w:jc w:val="both"/>
        <w:rPr>
          <w:rFonts w:ascii="Palatino Linotype" w:eastAsia="Palatino Linotype" w:hAnsi="Palatino Linotype" w:cs="Palatino Linotype"/>
          <w:i/>
        </w:rPr>
      </w:pPr>
      <w:r w:rsidRPr="00F82826">
        <w:rPr>
          <w:rFonts w:ascii="Palatino Linotype" w:eastAsia="Palatino Linotype" w:hAnsi="Palatino Linotype" w:cs="Palatino Linotype"/>
          <w:i/>
        </w:rPr>
        <w:t>LIC. OSCAR FILIBERTO GALICIA ESTRADA</w:t>
      </w:r>
      <w:r w:rsidR="005B77A0" w:rsidRPr="00F82826">
        <w:rPr>
          <w:rFonts w:ascii="Palatino Linotype" w:eastAsia="Palatino Linotype" w:hAnsi="Palatino Linotype" w:cs="Palatino Linotype"/>
          <w:i/>
        </w:rPr>
        <w:t>” (Sic)</w:t>
      </w:r>
    </w:p>
    <w:p w14:paraId="372830D0" w14:textId="77777777" w:rsidR="005B77A0" w:rsidRPr="00F82826" w:rsidRDefault="005B77A0" w:rsidP="00F82826">
      <w:pPr>
        <w:widowControl w:val="0"/>
        <w:autoSpaceDE w:val="0"/>
        <w:autoSpaceDN w:val="0"/>
        <w:adjustRightInd w:val="0"/>
        <w:spacing w:line="360" w:lineRule="auto"/>
        <w:jc w:val="both"/>
        <w:rPr>
          <w:rFonts w:ascii="Palatino Linotype" w:hAnsi="Palatino Linotype" w:cs="Segoe UI"/>
          <w:szCs w:val="16"/>
          <w:lang w:eastAsia="es-MX"/>
        </w:rPr>
      </w:pPr>
    </w:p>
    <w:p w14:paraId="6B4238B9" w14:textId="77777777" w:rsidR="0055611E" w:rsidRPr="00F82826" w:rsidRDefault="00742800" w:rsidP="00F82826">
      <w:pPr>
        <w:spacing w:line="360" w:lineRule="auto"/>
        <w:jc w:val="both"/>
        <w:rPr>
          <w:rFonts w:ascii="Palatino Linotype" w:hAnsi="Palatino Linotype" w:cs="Segoe UI"/>
          <w:lang w:eastAsia="es-MX"/>
        </w:rPr>
      </w:pPr>
      <w:r w:rsidRPr="00F82826">
        <w:rPr>
          <w:rFonts w:ascii="Palatino Linotype" w:hAnsi="Palatino Linotype" w:cs="Segoe UI"/>
          <w:lang w:eastAsia="es-MX"/>
        </w:rPr>
        <w:t>Así mismo</w:t>
      </w:r>
      <w:r w:rsidR="0053762C" w:rsidRPr="00F82826">
        <w:rPr>
          <w:rFonts w:ascii="Palatino Linotype" w:hAnsi="Palatino Linotype" w:cs="Segoe UI"/>
          <w:lang w:eastAsia="es-MX"/>
        </w:rPr>
        <w:t xml:space="preserve">, se </w:t>
      </w:r>
      <w:r w:rsidRPr="00F82826">
        <w:rPr>
          <w:rFonts w:ascii="Palatino Linotype" w:hAnsi="Palatino Linotype" w:cs="Segoe UI"/>
          <w:lang w:eastAsia="es-MX"/>
        </w:rPr>
        <w:t xml:space="preserve">advierte que </w:t>
      </w:r>
      <w:r w:rsidR="005B77A0" w:rsidRPr="00F82826">
        <w:rPr>
          <w:rFonts w:ascii="Palatino Linotype" w:hAnsi="Palatino Linotype" w:cs="Segoe UI"/>
          <w:b/>
          <w:bCs/>
          <w:lang w:eastAsia="es-MX"/>
        </w:rPr>
        <w:t>EL SUJETO OBLIGADO</w:t>
      </w:r>
      <w:r w:rsidR="005B77A0" w:rsidRPr="00F82826">
        <w:rPr>
          <w:rFonts w:ascii="Palatino Linotype" w:hAnsi="Palatino Linotype" w:cs="Segoe UI"/>
          <w:lang w:eastAsia="es-MX"/>
        </w:rPr>
        <w:t xml:space="preserve"> adjuntó a su respuesta </w:t>
      </w:r>
      <w:r w:rsidRPr="00F82826">
        <w:rPr>
          <w:rFonts w:ascii="Palatino Linotype" w:hAnsi="Palatino Linotype" w:cs="Segoe UI"/>
          <w:lang w:eastAsia="es-MX"/>
        </w:rPr>
        <w:t>l</w:t>
      </w:r>
      <w:r w:rsidR="0055611E" w:rsidRPr="00F82826">
        <w:rPr>
          <w:rFonts w:ascii="Palatino Linotype" w:hAnsi="Palatino Linotype" w:cs="Segoe UI"/>
          <w:lang w:eastAsia="es-MX"/>
        </w:rPr>
        <w:t xml:space="preserve">os siguientes </w:t>
      </w:r>
      <w:r w:rsidRPr="00F82826">
        <w:rPr>
          <w:rFonts w:ascii="Palatino Linotype" w:hAnsi="Palatino Linotype" w:cs="Segoe UI"/>
          <w:lang w:eastAsia="es-MX"/>
        </w:rPr>
        <w:t>archivo</w:t>
      </w:r>
      <w:r w:rsidR="0055611E" w:rsidRPr="00F82826">
        <w:rPr>
          <w:rFonts w:ascii="Palatino Linotype" w:hAnsi="Palatino Linotype" w:cs="Segoe UI"/>
          <w:lang w:eastAsia="es-MX"/>
        </w:rPr>
        <w:t>s</w:t>
      </w:r>
      <w:r w:rsidRPr="00F82826">
        <w:rPr>
          <w:rFonts w:ascii="Palatino Linotype" w:hAnsi="Palatino Linotype" w:cs="Segoe UI"/>
          <w:lang w:eastAsia="es-MX"/>
        </w:rPr>
        <w:t xml:space="preserve"> electrónico</w:t>
      </w:r>
      <w:r w:rsidR="0055611E" w:rsidRPr="00F82826">
        <w:rPr>
          <w:rFonts w:ascii="Palatino Linotype" w:hAnsi="Palatino Linotype" w:cs="Segoe UI"/>
          <w:lang w:eastAsia="es-MX"/>
        </w:rPr>
        <w:t>s</w:t>
      </w:r>
      <w:r w:rsidRPr="00F82826">
        <w:rPr>
          <w:rFonts w:ascii="Palatino Linotype" w:hAnsi="Palatino Linotype" w:cs="Segoe UI"/>
          <w:lang w:eastAsia="es-MX"/>
        </w:rPr>
        <w:t xml:space="preserve"> denominado</w:t>
      </w:r>
      <w:r w:rsidR="0055611E" w:rsidRPr="00F82826">
        <w:rPr>
          <w:rFonts w:ascii="Palatino Linotype" w:hAnsi="Palatino Linotype" w:cs="Segoe UI"/>
          <w:lang w:eastAsia="es-MX"/>
        </w:rPr>
        <w:t>s:</w:t>
      </w:r>
    </w:p>
    <w:p w14:paraId="3F068992" w14:textId="77777777" w:rsidR="00385648" w:rsidRPr="00F82826" w:rsidRDefault="00385648" w:rsidP="00F82826">
      <w:pPr>
        <w:spacing w:line="360" w:lineRule="auto"/>
        <w:jc w:val="both"/>
        <w:rPr>
          <w:rFonts w:ascii="Palatino Linotype" w:hAnsi="Palatino Linotype" w:cs="Segoe UI"/>
          <w:lang w:eastAsia="es-MX"/>
        </w:rPr>
      </w:pPr>
    </w:p>
    <w:p w14:paraId="0FA1F944" w14:textId="5DEA7FB0" w:rsidR="00641A03" w:rsidRPr="00F82826" w:rsidRDefault="00742800" w:rsidP="00F82826">
      <w:pPr>
        <w:pStyle w:val="Prrafodelista"/>
        <w:numPr>
          <w:ilvl w:val="0"/>
          <w:numId w:val="17"/>
        </w:numPr>
        <w:spacing w:line="360" w:lineRule="auto"/>
        <w:jc w:val="both"/>
        <w:rPr>
          <w:rFonts w:ascii="Palatino Linotype" w:hAnsi="Palatino Linotype" w:cs="Arial"/>
          <w:i/>
          <w:iCs/>
        </w:rPr>
      </w:pPr>
      <w:r w:rsidRPr="00F82826">
        <w:t>“</w:t>
      </w:r>
      <w:r w:rsidR="0055611E" w:rsidRPr="00F82826">
        <w:rPr>
          <w:rFonts w:ascii="Palatino Linotype" w:hAnsi="Palatino Linotype" w:cs="Segoe UI"/>
          <w:i/>
          <w:lang w:eastAsia="es-MX"/>
        </w:rPr>
        <w:t>ACUERDO DE ORIENTACIÓN_1.PDF</w:t>
      </w:r>
      <w:r w:rsidRPr="00F82826">
        <w:rPr>
          <w:rFonts w:ascii="Palatino Linotype" w:hAnsi="Palatino Linotype" w:cs="Segoe UI"/>
          <w:i/>
          <w:lang w:eastAsia="es-MX"/>
        </w:rPr>
        <w:t>”</w:t>
      </w:r>
      <w:r w:rsidR="005B77A0" w:rsidRPr="00F82826">
        <w:rPr>
          <w:rFonts w:ascii="Palatino Linotype" w:hAnsi="Palatino Linotype" w:cs="Arial"/>
          <w:i/>
          <w:iCs/>
        </w:rPr>
        <w:t xml:space="preserve">, </w:t>
      </w:r>
      <w:r w:rsidR="0055611E" w:rsidRPr="00F82826">
        <w:rPr>
          <w:rFonts w:ascii="Palatino Linotype" w:hAnsi="Palatino Linotype" w:cs="Arial"/>
        </w:rPr>
        <w:t xml:space="preserve">de cuyo contenido se advierte el </w:t>
      </w:r>
      <w:r w:rsidR="007D4A20" w:rsidRPr="00F82826">
        <w:rPr>
          <w:rFonts w:ascii="Palatino Linotype" w:hAnsi="Palatino Linotype" w:cs="Arial"/>
        </w:rPr>
        <w:t>a</w:t>
      </w:r>
      <w:r w:rsidR="0055611E" w:rsidRPr="00F82826">
        <w:rPr>
          <w:rFonts w:ascii="Palatino Linotype" w:hAnsi="Palatino Linotype" w:cs="Arial"/>
        </w:rPr>
        <w:t>cuerdo</w:t>
      </w:r>
      <w:r w:rsidR="007D4A20" w:rsidRPr="00F82826">
        <w:rPr>
          <w:rFonts w:ascii="Palatino Linotype" w:hAnsi="Palatino Linotype" w:cs="Arial"/>
        </w:rPr>
        <w:t xml:space="preserve"> </w:t>
      </w:r>
      <w:r w:rsidR="00385648" w:rsidRPr="00F82826">
        <w:rPr>
          <w:rFonts w:ascii="Palatino Linotype" w:hAnsi="Palatino Linotype" w:cs="Arial"/>
        </w:rPr>
        <w:t xml:space="preserve">de orientación a la solicitud con el número de folio </w:t>
      </w:r>
      <w:r w:rsidR="00385648" w:rsidRPr="00F82826">
        <w:rPr>
          <w:rFonts w:ascii="Palatino Linotype" w:hAnsi="Palatino Linotype" w:cs="Arial"/>
          <w:i/>
        </w:rPr>
        <w:t>00417/SECOGEM/IP/2023</w:t>
      </w:r>
      <w:r w:rsidR="00385648" w:rsidRPr="00F82826">
        <w:rPr>
          <w:rFonts w:ascii="Palatino Linotype" w:hAnsi="Palatino Linotype" w:cs="Arial"/>
        </w:rPr>
        <w:t xml:space="preserve">, </w:t>
      </w:r>
      <w:r w:rsidR="007D4A20" w:rsidRPr="00F82826">
        <w:rPr>
          <w:rFonts w:ascii="Palatino Linotype" w:hAnsi="Palatino Linotype" w:cs="Arial"/>
        </w:rPr>
        <w:t>del nueve de noviembre de dos mil veintitrés, mediante el cual informa que la informaci</w:t>
      </w:r>
      <w:r w:rsidR="00385648" w:rsidRPr="00F82826">
        <w:rPr>
          <w:rFonts w:ascii="Palatino Linotype" w:hAnsi="Palatino Linotype" w:cs="Arial"/>
        </w:rPr>
        <w:t>ón solicitada no</w:t>
      </w:r>
      <w:r w:rsidR="00385648" w:rsidRPr="00F82826">
        <w:rPr>
          <w:rFonts w:ascii="Palatino Linotype" w:hAnsi="Palatino Linotype"/>
        </w:rPr>
        <w:t xml:space="preserve"> corresponde a información generada, poseída</w:t>
      </w:r>
      <w:r w:rsidR="007D4A20" w:rsidRPr="00F82826">
        <w:rPr>
          <w:rFonts w:ascii="Palatino Linotype" w:hAnsi="Palatino Linotype"/>
        </w:rPr>
        <w:t xml:space="preserve"> y administrada en esta Secretaria de </w:t>
      </w:r>
      <w:r w:rsidR="00385648" w:rsidRPr="00F82826">
        <w:rPr>
          <w:rFonts w:ascii="Palatino Linotype" w:hAnsi="Palatino Linotype"/>
        </w:rPr>
        <w:t>l</w:t>
      </w:r>
      <w:r w:rsidR="007D4A20" w:rsidRPr="00F82826">
        <w:rPr>
          <w:rFonts w:ascii="Palatino Linotype" w:hAnsi="Palatino Linotype"/>
        </w:rPr>
        <w:t xml:space="preserve">a </w:t>
      </w:r>
      <w:r w:rsidR="00385648" w:rsidRPr="00F82826">
        <w:rPr>
          <w:rFonts w:ascii="Palatino Linotype" w:hAnsi="Palatino Linotype"/>
        </w:rPr>
        <w:t>Contraloría</w:t>
      </w:r>
      <w:r w:rsidR="007D4A20" w:rsidRPr="00F82826">
        <w:rPr>
          <w:rFonts w:ascii="Palatino Linotype" w:hAnsi="Palatino Linotype"/>
        </w:rPr>
        <w:t>; deberá d</w:t>
      </w:r>
      <w:r w:rsidR="00385648" w:rsidRPr="00F82826">
        <w:rPr>
          <w:rFonts w:ascii="Palatino Linotype" w:hAnsi="Palatino Linotype"/>
        </w:rPr>
        <w:t>irigir una nueva solicitud al A</w:t>
      </w:r>
      <w:r w:rsidR="007D4A20" w:rsidRPr="00F82826">
        <w:rPr>
          <w:rFonts w:ascii="Palatino Linotype" w:hAnsi="Palatino Linotype"/>
        </w:rPr>
        <w:t>yun</w:t>
      </w:r>
      <w:r w:rsidR="00385648" w:rsidRPr="00F82826">
        <w:rPr>
          <w:rFonts w:ascii="Palatino Linotype" w:hAnsi="Palatino Linotype"/>
        </w:rPr>
        <w:t>tamiento de</w:t>
      </w:r>
      <w:r w:rsidR="007D4A20" w:rsidRPr="00F82826">
        <w:rPr>
          <w:rFonts w:ascii="Palatino Linotype" w:hAnsi="Palatino Linotype"/>
        </w:rPr>
        <w:t xml:space="preserve"> Cuautitlán</w:t>
      </w:r>
      <w:r w:rsidR="00385648" w:rsidRPr="00F82826">
        <w:rPr>
          <w:rFonts w:ascii="Palatino Linotype" w:hAnsi="Palatino Linotype"/>
        </w:rPr>
        <w:t>, así mismo proporciono los datos de contacto de la Unidad de Transparencia del Ayuntamiento de Cuautitlán.</w:t>
      </w:r>
    </w:p>
    <w:p w14:paraId="7240B00D" w14:textId="5CE6FA38" w:rsidR="0055611E" w:rsidRPr="00F82826" w:rsidRDefault="0055611E" w:rsidP="00F82826">
      <w:pPr>
        <w:pStyle w:val="Prrafodelista"/>
        <w:numPr>
          <w:ilvl w:val="0"/>
          <w:numId w:val="17"/>
        </w:numPr>
        <w:spacing w:line="360" w:lineRule="auto"/>
        <w:jc w:val="both"/>
        <w:rPr>
          <w:rFonts w:ascii="Palatino Linotype" w:hAnsi="Palatino Linotype" w:cs="Arial"/>
          <w:i/>
          <w:iCs/>
        </w:rPr>
      </w:pPr>
      <w:r w:rsidRPr="00F82826">
        <w:rPr>
          <w:rFonts w:ascii="Palatino Linotype" w:hAnsi="Palatino Linotype" w:cs="Arial"/>
          <w:i/>
          <w:iCs/>
        </w:rPr>
        <w:t>“OFICIO DE RESPUESTA UT_1.PDF”</w:t>
      </w:r>
      <w:r w:rsidR="00385648" w:rsidRPr="00F82826">
        <w:rPr>
          <w:rFonts w:ascii="Palatino Linotype" w:hAnsi="Palatino Linotype" w:cs="Arial"/>
          <w:i/>
          <w:iCs/>
        </w:rPr>
        <w:t xml:space="preserve">, </w:t>
      </w:r>
      <w:r w:rsidR="00385648" w:rsidRPr="00F82826">
        <w:rPr>
          <w:rFonts w:ascii="Palatino Linotype" w:hAnsi="Palatino Linotype" w:cs="Arial"/>
          <w:iCs/>
        </w:rPr>
        <w:t xml:space="preserve">el que consiste en el documento sin número de fecha nueve de octubre de dos mil veintitrés, dirigido al Solicitante y signado por el Jefe de la Unidad de Ética y Prevención de la Corrupción y Responsable de la Unidad de Transparencia, mediante el cual notifica </w:t>
      </w:r>
      <w:r w:rsidR="00702C2B" w:rsidRPr="00F82826">
        <w:rPr>
          <w:rFonts w:ascii="Palatino Linotype" w:hAnsi="Palatino Linotype" w:cs="Arial"/>
        </w:rPr>
        <w:t xml:space="preserve">acuerdo de orientación a la solicitud con el número de folio </w:t>
      </w:r>
      <w:r w:rsidR="00702C2B" w:rsidRPr="00F82826">
        <w:rPr>
          <w:rFonts w:ascii="Palatino Linotype" w:hAnsi="Palatino Linotype" w:cs="Arial"/>
          <w:i/>
        </w:rPr>
        <w:t>00417/SECOGEM/IP/2023.</w:t>
      </w:r>
    </w:p>
    <w:p w14:paraId="0027504E" w14:textId="77777777" w:rsidR="00E269AB" w:rsidRPr="00F82826" w:rsidRDefault="00E269AB" w:rsidP="00F82826">
      <w:pPr>
        <w:pStyle w:val="Prrafodelista"/>
        <w:tabs>
          <w:tab w:val="left" w:pos="709"/>
        </w:tabs>
        <w:spacing w:line="360" w:lineRule="auto"/>
        <w:ind w:left="0"/>
        <w:jc w:val="both"/>
        <w:rPr>
          <w:rFonts w:ascii="Palatino Linotype" w:hAnsi="Palatino Linotype" w:cs="Arial"/>
          <w:b/>
          <w:lang w:val="es-419"/>
        </w:rPr>
      </w:pPr>
    </w:p>
    <w:p w14:paraId="241A0C97" w14:textId="77777777" w:rsidR="00702C2B" w:rsidRPr="00F82826" w:rsidRDefault="00702C2B" w:rsidP="00F82826">
      <w:pPr>
        <w:pStyle w:val="Prrafodelista"/>
        <w:tabs>
          <w:tab w:val="left" w:pos="709"/>
        </w:tabs>
        <w:spacing w:line="360" w:lineRule="auto"/>
        <w:ind w:left="0"/>
        <w:jc w:val="both"/>
        <w:rPr>
          <w:rFonts w:ascii="Palatino Linotype" w:hAnsi="Palatino Linotype" w:cs="Arial"/>
          <w:b/>
          <w:lang w:val="es-419"/>
        </w:rPr>
      </w:pPr>
    </w:p>
    <w:p w14:paraId="5AF077F6" w14:textId="4924E902" w:rsidR="007D38BB" w:rsidRPr="00F82826" w:rsidRDefault="00702C2B" w:rsidP="00F82826">
      <w:pPr>
        <w:pStyle w:val="Prrafodelista"/>
        <w:tabs>
          <w:tab w:val="left" w:pos="709"/>
        </w:tabs>
        <w:spacing w:line="360" w:lineRule="auto"/>
        <w:ind w:left="0"/>
        <w:jc w:val="both"/>
        <w:rPr>
          <w:rFonts w:ascii="Palatino Linotype" w:hAnsi="Palatino Linotype" w:cs="Arial"/>
          <w:b/>
          <w:bCs/>
          <w:sz w:val="26"/>
          <w:szCs w:val="26"/>
        </w:rPr>
      </w:pPr>
      <w:r w:rsidRPr="00F82826">
        <w:rPr>
          <w:rFonts w:ascii="Palatino Linotype" w:hAnsi="Palatino Linotype" w:cs="Arial"/>
          <w:b/>
          <w:sz w:val="26"/>
          <w:szCs w:val="26"/>
          <w:lang w:val="es-419"/>
        </w:rPr>
        <w:lastRenderedPageBreak/>
        <w:t>III</w:t>
      </w:r>
      <w:r w:rsidR="00E24730" w:rsidRPr="00F82826">
        <w:rPr>
          <w:rFonts w:ascii="Palatino Linotype" w:hAnsi="Palatino Linotype" w:cs="Arial"/>
          <w:b/>
          <w:sz w:val="26"/>
          <w:szCs w:val="26"/>
        </w:rPr>
        <w:t>.</w:t>
      </w:r>
      <w:r w:rsidR="000171D8" w:rsidRPr="00F82826">
        <w:rPr>
          <w:rFonts w:ascii="Palatino Linotype" w:hAnsi="Palatino Linotype" w:cs="Arial"/>
          <w:b/>
          <w:sz w:val="26"/>
          <w:szCs w:val="26"/>
        </w:rPr>
        <w:t xml:space="preserve"> </w:t>
      </w:r>
      <w:r w:rsidR="007D38BB" w:rsidRPr="00F82826">
        <w:rPr>
          <w:rFonts w:ascii="Palatino Linotype" w:hAnsi="Palatino Linotype" w:cs="Arial"/>
          <w:b/>
          <w:bCs/>
          <w:sz w:val="26"/>
          <w:szCs w:val="26"/>
        </w:rPr>
        <w:t xml:space="preserve">Del </w:t>
      </w:r>
      <w:r w:rsidR="00D86297" w:rsidRPr="00F82826">
        <w:rPr>
          <w:rFonts w:ascii="Palatino Linotype" w:hAnsi="Palatino Linotype" w:cs="Arial"/>
          <w:b/>
          <w:bCs/>
          <w:sz w:val="26"/>
          <w:szCs w:val="26"/>
        </w:rPr>
        <w:t>Recurso Revisión</w:t>
      </w:r>
    </w:p>
    <w:p w14:paraId="0C0F2CBE" w14:textId="70CF5250" w:rsidR="00702C2B" w:rsidRPr="00F82826" w:rsidRDefault="00702C2B" w:rsidP="00F82826">
      <w:pPr>
        <w:pStyle w:val="Prrafodelista"/>
        <w:widowControl w:val="0"/>
        <w:autoSpaceDE w:val="0"/>
        <w:autoSpaceDN w:val="0"/>
        <w:adjustRightInd w:val="0"/>
        <w:spacing w:line="360" w:lineRule="auto"/>
        <w:ind w:left="0"/>
        <w:jc w:val="both"/>
        <w:rPr>
          <w:rFonts w:ascii="Palatino Linotype" w:eastAsia="Palatino Linotype" w:hAnsi="Palatino Linotype" w:cs="Palatino Linotype"/>
          <w:lang w:eastAsia="es-MX"/>
        </w:rPr>
      </w:pPr>
      <w:r w:rsidRPr="00F82826">
        <w:rPr>
          <w:rFonts w:ascii="Palatino Linotype" w:hAnsi="Palatino Linotype" w:cs="Arial"/>
        </w:rPr>
        <w:t xml:space="preserve">Que el presente Recurso de Revisión, se interpuso el </w:t>
      </w:r>
      <w:r w:rsidR="00465638" w:rsidRPr="00F82826">
        <w:rPr>
          <w:rFonts w:ascii="Palatino Linotype" w:eastAsia="Palatino Linotype" w:hAnsi="Palatino Linotype" w:cs="Palatino Linotype"/>
          <w:b/>
          <w:lang w:eastAsia="es-MX"/>
        </w:rPr>
        <w:t xml:space="preserve">nueve de noviembre </w:t>
      </w:r>
      <w:r w:rsidRPr="00F82826">
        <w:rPr>
          <w:rFonts w:ascii="Palatino Linotype" w:eastAsia="Palatino Linotype" w:hAnsi="Palatino Linotype" w:cs="Palatino Linotype"/>
          <w:b/>
          <w:lang w:eastAsia="es-MX"/>
        </w:rPr>
        <w:t>de dos mil veintitrés</w:t>
      </w:r>
      <w:r w:rsidRPr="00F82826">
        <w:rPr>
          <w:rFonts w:ascii="Palatino Linotype" w:hAnsi="Palatino Linotype" w:cs="Arial"/>
        </w:rPr>
        <w:t>, mismo que</w:t>
      </w:r>
      <w:r w:rsidRPr="00F82826">
        <w:rPr>
          <w:rFonts w:ascii="Palatino Linotype" w:hAnsi="Palatino Linotype"/>
        </w:rPr>
        <w:t xml:space="preserve"> fue registrado en </w:t>
      </w:r>
      <w:r w:rsidRPr="00F82826">
        <w:rPr>
          <w:rFonts w:ascii="Palatino Linotype" w:hAnsi="Palatino Linotype"/>
          <w:b/>
          <w:lang w:val="es-419"/>
        </w:rPr>
        <w:t>EL</w:t>
      </w:r>
      <w:r w:rsidRPr="00F82826">
        <w:rPr>
          <w:rFonts w:ascii="Palatino Linotype" w:hAnsi="Palatino Linotype"/>
          <w:lang w:val="es-419"/>
        </w:rPr>
        <w:t xml:space="preserve"> </w:t>
      </w:r>
      <w:r w:rsidRPr="00F82826">
        <w:rPr>
          <w:rFonts w:ascii="Palatino Linotype" w:hAnsi="Palatino Linotype"/>
          <w:b/>
        </w:rPr>
        <w:t>SAIMEX</w:t>
      </w:r>
      <w:r w:rsidRPr="00F82826">
        <w:rPr>
          <w:rFonts w:ascii="Palatino Linotype" w:hAnsi="Palatino Linotype"/>
        </w:rPr>
        <w:t xml:space="preserve"> y se le asignó el número de expediente </w:t>
      </w:r>
      <w:r w:rsidR="00465638" w:rsidRPr="00F82826">
        <w:rPr>
          <w:rFonts w:ascii="Palatino Linotype" w:hAnsi="Palatino Linotype"/>
          <w:b/>
          <w:bCs/>
        </w:rPr>
        <w:t>07857/INFOEM/IP/RR/2023</w:t>
      </w:r>
      <w:r w:rsidRPr="00F82826">
        <w:rPr>
          <w:rFonts w:ascii="Palatino Linotype" w:hAnsi="Palatino Linotype" w:cs="Arial"/>
        </w:rPr>
        <w:t xml:space="preserve">, en el que señaló </w:t>
      </w:r>
      <w:r w:rsidRPr="00F82826">
        <w:rPr>
          <w:rFonts w:ascii="Palatino Linotype" w:eastAsia="Palatino Linotype" w:hAnsi="Palatino Linotype" w:cs="Palatino Linotype"/>
          <w:lang w:eastAsia="es-MX"/>
        </w:rPr>
        <w:t>como:</w:t>
      </w:r>
    </w:p>
    <w:p w14:paraId="3D343B9B" w14:textId="77777777" w:rsidR="00702C2B" w:rsidRPr="00F82826" w:rsidRDefault="00702C2B" w:rsidP="00F82826">
      <w:pPr>
        <w:widowControl w:val="0"/>
        <w:autoSpaceDE w:val="0"/>
        <w:autoSpaceDN w:val="0"/>
        <w:adjustRightInd w:val="0"/>
        <w:spacing w:before="240" w:after="240" w:line="360" w:lineRule="auto"/>
        <w:jc w:val="both"/>
        <w:rPr>
          <w:rFonts w:ascii="Palatino Linotype" w:hAnsi="Palatino Linotype" w:cs="Arial"/>
          <w:b/>
        </w:rPr>
      </w:pPr>
      <w:r w:rsidRPr="00F82826">
        <w:rPr>
          <w:rFonts w:ascii="Palatino Linotype" w:hAnsi="Palatino Linotype" w:cs="Arial"/>
          <w:b/>
          <w:bCs/>
        </w:rPr>
        <w:t>Acto Impugnado:</w:t>
      </w:r>
      <w:r w:rsidRPr="00F82826">
        <w:rPr>
          <w:rFonts w:ascii="Palatino Linotype" w:hAnsi="Palatino Linotype" w:cs="Arial"/>
        </w:rPr>
        <w:t xml:space="preserve"> </w:t>
      </w:r>
    </w:p>
    <w:p w14:paraId="17DF8732" w14:textId="26F94736" w:rsidR="00702C2B" w:rsidRPr="00F82826" w:rsidRDefault="00702C2B" w:rsidP="00F82826">
      <w:pPr>
        <w:widowControl w:val="0"/>
        <w:ind w:left="850" w:right="689"/>
        <w:jc w:val="both"/>
        <w:rPr>
          <w:rFonts w:ascii="Palatino Linotype" w:eastAsia="Palatino Linotype" w:hAnsi="Palatino Linotype" w:cs="Palatino Linotype"/>
          <w:i/>
          <w:sz w:val="22"/>
          <w:szCs w:val="22"/>
          <w:lang w:eastAsia="es-MX"/>
        </w:rPr>
      </w:pPr>
      <w:r w:rsidRPr="00F82826">
        <w:rPr>
          <w:rFonts w:ascii="Palatino Linotype" w:eastAsia="Palatino Linotype" w:hAnsi="Palatino Linotype" w:cs="Palatino Linotype"/>
          <w:i/>
          <w:sz w:val="22"/>
          <w:szCs w:val="22"/>
          <w:lang w:eastAsia="es-MX"/>
        </w:rPr>
        <w:t>“</w:t>
      </w:r>
      <w:r w:rsidR="00465638" w:rsidRPr="00F82826">
        <w:rPr>
          <w:rFonts w:ascii="Palatino Linotype" w:eastAsia="Palatino Linotype" w:hAnsi="Palatino Linotype" w:cs="Palatino Linotype"/>
          <w:i/>
          <w:sz w:val="22"/>
          <w:szCs w:val="22"/>
          <w:lang w:eastAsia="es-MX"/>
        </w:rPr>
        <w:t xml:space="preserve">EL MOTIVO DE LA QUEJA ES: 1.- LA RESPUESTA QUE ME DA EL SUJETO OBLIGADO CARECE DE LA DEBIDA FUNDAMENTACIÓN Y MOTIVACIÓN 2.- LA LEY ESTABLECE LA OBLIGACIÓN DE QUE EL COMITE DE TRANSPARENCIA VALIDE LA RESPUESTA HECHO QUE NO ACONTECIO. 3.- LA FECHA DE LA RESPUESTA ES INCONGRUENTE. POR LO QUE REITERO LOS EXTREMOS DE MI SOLICITUD PRIMIGENIA A SABER: Deseo saber por qué la Autoridad Competente no ha investigado a los servidores públicos: Salvador Carlos Alberto Navarrete Mancera- Director de Administración. </w:t>
      </w:r>
      <w:proofErr w:type="spellStart"/>
      <w:r w:rsidR="00465638" w:rsidRPr="00F82826">
        <w:rPr>
          <w:rFonts w:ascii="Palatino Linotype" w:eastAsia="Palatino Linotype" w:hAnsi="Palatino Linotype" w:cs="Palatino Linotype"/>
          <w:i/>
          <w:sz w:val="22"/>
          <w:szCs w:val="22"/>
          <w:lang w:eastAsia="es-MX"/>
        </w:rPr>
        <w:t>Nayeli</w:t>
      </w:r>
      <w:proofErr w:type="spellEnd"/>
      <w:r w:rsidR="00465638" w:rsidRPr="00F82826">
        <w:rPr>
          <w:rFonts w:ascii="Palatino Linotype" w:eastAsia="Palatino Linotype" w:hAnsi="Palatino Linotype" w:cs="Palatino Linotype"/>
          <w:i/>
          <w:sz w:val="22"/>
          <w:szCs w:val="22"/>
          <w:lang w:eastAsia="es-MX"/>
        </w:rPr>
        <w:t xml:space="preserve"> Preciado Flores- Subdirectora de Recursos Materiales del Ayuntamiento de Cuautitlán. Mario N- </w:t>
      </w:r>
      <w:proofErr w:type="spellStart"/>
      <w:r w:rsidR="00465638" w:rsidRPr="00F82826">
        <w:rPr>
          <w:rFonts w:ascii="Palatino Linotype" w:eastAsia="Palatino Linotype" w:hAnsi="Palatino Linotype" w:cs="Palatino Linotype"/>
          <w:i/>
          <w:sz w:val="22"/>
          <w:szCs w:val="22"/>
          <w:lang w:eastAsia="es-MX"/>
        </w:rPr>
        <w:t>Cordinador</w:t>
      </w:r>
      <w:proofErr w:type="spellEnd"/>
      <w:r w:rsidR="00465638" w:rsidRPr="00F82826">
        <w:rPr>
          <w:rFonts w:ascii="Palatino Linotype" w:eastAsia="Palatino Linotype" w:hAnsi="Palatino Linotype" w:cs="Palatino Linotype"/>
          <w:i/>
          <w:sz w:val="22"/>
          <w:szCs w:val="22"/>
          <w:lang w:eastAsia="es-MX"/>
        </w:rPr>
        <w:t xml:space="preserve"> de Licitaciones. Por su ilegal actuar en los procedimientos de contratación pública, toda vez que el modus operandi es muy evidente, me </w:t>
      </w:r>
      <w:proofErr w:type="spellStart"/>
      <w:r w:rsidR="00465638" w:rsidRPr="00F82826">
        <w:rPr>
          <w:rFonts w:ascii="Palatino Linotype" w:eastAsia="Palatino Linotype" w:hAnsi="Palatino Linotype" w:cs="Palatino Linotype"/>
          <w:i/>
          <w:sz w:val="22"/>
          <w:szCs w:val="22"/>
          <w:lang w:eastAsia="es-MX"/>
        </w:rPr>
        <w:t>permiti</w:t>
      </w:r>
      <w:proofErr w:type="spellEnd"/>
      <w:r w:rsidR="00465638" w:rsidRPr="00F82826">
        <w:rPr>
          <w:rFonts w:ascii="Palatino Linotype" w:eastAsia="Palatino Linotype" w:hAnsi="Palatino Linotype" w:cs="Palatino Linotype"/>
          <w:i/>
          <w:sz w:val="22"/>
          <w:szCs w:val="22"/>
          <w:lang w:eastAsia="es-MX"/>
        </w:rPr>
        <w:t xml:space="preserve"> acercarme como representante comercial de una comercializadora de enseres de oficina debida y legalmente constituida. El pasado mes de octubre acudí al palacio municipal de </w:t>
      </w:r>
      <w:proofErr w:type="spellStart"/>
      <w:r w:rsidR="00465638" w:rsidRPr="00F82826">
        <w:rPr>
          <w:rFonts w:ascii="Palatino Linotype" w:eastAsia="Palatino Linotype" w:hAnsi="Palatino Linotype" w:cs="Palatino Linotype"/>
          <w:i/>
          <w:sz w:val="22"/>
          <w:szCs w:val="22"/>
          <w:lang w:eastAsia="es-MX"/>
        </w:rPr>
        <w:t>Cuautitlan</w:t>
      </w:r>
      <w:proofErr w:type="spellEnd"/>
      <w:r w:rsidR="00465638" w:rsidRPr="00F82826">
        <w:rPr>
          <w:rFonts w:ascii="Palatino Linotype" w:eastAsia="Palatino Linotype" w:hAnsi="Palatino Linotype" w:cs="Palatino Linotype"/>
          <w:i/>
          <w:sz w:val="22"/>
          <w:szCs w:val="22"/>
          <w:lang w:eastAsia="es-MX"/>
        </w:rPr>
        <w:t xml:space="preserve"> a solicitar audiencia al Director de Administración, posterior a esperar por más de una hora se me indico que los temas de contrataciones los </w:t>
      </w:r>
      <w:proofErr w:type="spellStart"/>
      <w:r w:rsidR="00465638" w:rsidRPr="00F82826">
        <w:rPr>
          <w:rFonts w:ascii="Palatino Linotype" w:eastAsia="Palatino Linotype" w:hAnsi="Palatino Linotype" w:cs="Palatino Linotype"/>
          <w:i/>
          <w:sz w:val="22"/>
          <w:szCs w:val="22"/>
          <w:lang w:eastAsia="es-MX"/>
        </w:rPr>
        <w:t>atendia</w:t>
      </w:r>
      <w:proofErr w:type="spellEnd"/>
      <w:r w:rsidR="00465638" w:rsidRPr="00F82826">
        <w:rPr>
          <w:rFonts w:ascii="Palatino Linotype" w:eastAsia="Palatino Linotype" w:hAnsi="Palatino Linotype" w:cs="Palatino Linotype"/>
          <w:i/>
          <w:sz w:val="22"/>
          <w:szCs w:val="22"/>
          <w:lang w:eastAsia="es-MX"/>
        </w:rPr>
        <w:t xml:space="preserve"> la Lic. </w:t>
      </w:r>
      <w:proofErr w:type="spellStart"/>
      <w:r w:rsidR="00465638" w:rsidRPr="00F82826">
        <w:rPr>
          <w:rFonts w:ascii="Palatino Linotype" w:eastAsia="Palatino Linotype" w:hAnsi="Palatino Linotype" w:cs="Palatino Linotype"/>
          <w:i/>
          <w:sz w:val="22"/>
          <w:szCs w:val="22"/>
          <w:lang w:eastAsia="es-MX"/>
        </w:rPr>
        <w:t>Nayeli</w:t>
      </w:r>
      <w:proofErr w:type="spellEnd"/>
      <w:r w:rsidR="00465638" w:rsidRPr="00F82826">
        <w:rPr>
          <w:rFonts w:ascii="Palatino Linotype" w:eastAsia="Palatino Linotype" w:hAnsi="Palatino Linotype" w:cs="Palatino Linotype"/>
          <w:i/>
          <w:sz w:val="22"/>
          <w:szCs w:val="22"/>
          <w:lang w:eastAsia="es-MX"/>
        </w:rPr>
        <w:t xml:space="preserve">, Subdirectora de Recursos Materiales, quien de nueva cuenta tardo más de una hora en tener a atención de atenderme, una vez que me regalo escasos 5 minutos para escuchar mis propuestas y presentar el </w:t>
      </w:r>
      <w:proofErr w:type="spellStart"/>
      <w:r w:rsidR="00465638" w:rsidRPr="00F82826">
        <w:rPr>
          <w:rFonts w:ascii="Palatino Linotype" w:eastAsia="Palatino Linotype" w:hAnsi="Palatino Linotype" w:cs="Palatino Linotype"/>
          <w:i/>
          <w:sz w:val="22"/>
          <w:szCs w:val="22"/>
          <w:lang w:eastAsia="es-MX"/>
        </w:rPr>
        <w:t>Curriculum</w:t>
      </w:r>
      <w:proofErr w:type="spellEnd"/>
      <w:r w:rsidR="00465638" w:rsidRPr="00F82826">
        <w:rPr>
          <w:rFonts w:ascii="Palatino Linotype" w:eastAsia="Palatino Linotype" w:hAnsi="Palatino Linotype" w:cs="Palatino Linotype"/>
          <w:i/>
          <w:sz w:val="22"/>
          <w:szCs w:val="22"/>
          <w:lang w:eastAsia="es-MX"/>
        </w:rPr>
        <w:t xml:space="preserve"> institucional de mi representado me pregunto si ya </w:t>
      </w:r>
      <w:proofErr w:type="spellStart"/>
      <w:r w:rsidR="00465638" w:rsidRPr="00F82826">
        <w:rPr>
          <w:rFonts w:ascii="Palatino Linotype" w:eastAsia="Palatino Linotype" w:hAnsi="Palatino Linotype" w:cs="Palatino Linotype"/>
          <w:i/>
          <w:sz w:val="22"/>
          <w:szCs w:val="22"/>
          <w:lang w:eastAsia="es-MX"/>
        </w:rPr>
        <w:t>habia</w:t>
      </w:r>
      <w:proofErr w:type="spellEnd"/>
      <w:r w:rsidR="00465638" w:rsidRPr="00F82826">
        <w:rPr>
          <w:rFonts w:ascii="Palatino Linotype" w:eastAsia="Palatino Linotype" w:hAnsi="Palatino Linotype" w:cs="Palatino Linotype"/>
          <w:i/>
          <w:sz w:val="22"/>
          <w:szCs w:val="22"/>
          <w:lang w:eastAsia="es-MX"/>
        </w:rPr>
        <w:t xml:space="preserve"> participado en procedimientos de contratación con otros entes de la administración pública a lo que le </w:t>
      </w:r>
      <w:proofErr w:type="spellStart"/>
      <w:r w:rsidR="00465638" w:rsidRPr="00F82826">
        <w:rPr>
          <w:rFonts w:ascii="Palatino Linotype" w:eastAsia="Palatino Linotype" w:hAnsi="Palatino Linotype" w:cs="Palatino Linotype"/>
          <w:i/>
          <w:sz w:val="22"/>
          <w:szCs w:val="22"/>
          <w:lang w:eastAsia="es-MX"/>
        </w:rPr>
        <w:t>respondi</w:t>
      </w:r>
      <w:proofErr w:type="spellEnd"/>
      <w:r w:rsidR="00465638" w:rsidRPr="00F82826">
        <w:rPr>
          <w:rFonts w:ascii="Palatino Linotype" w:eastAsia="Palatino Linotype" w:hAnsi="Palatino Linotype" w:cs="Palatino Linotype"/>
          <w:i/>
          <w:sz w:val="22"/>
          <w:szCs w:val="22"/>
          <w:lang w:eastAsia="es-MX"/>
        </w:rPr>
        <w:t xml:space="preserve"> que </w:t>
      </w:r>
      <w:proofErr w:type="spellStart"/>
      <w:r w:rsidR="00465638" w:rsidRPr="00F82826">
        <w:rPr>
          <w:rFonts w:ascii="Palatino Linotype" w:eastAsia="Palatino Linotype" w:hAnsi="Palatino Linotype" w:cs="Palatino Linotype"/>
          <w:i/>
          <w:sz w:val="22"/>
          <w:szCs w:val="22"/>
          <w:lang w:eastAsia="es-MX"/>
        </w:rPr>
        <w:t>si</w:t>
      </w:r>
      <w:proofErr w:type="spellEnd"/>
      <w:r w:rsidR="00465638" w:rsidRPr="00F82826">
        <w:rPr>
          <w:rFonts w:ascii="Palatino Linotype" w:eastAsia="Palatino Linotype" w:hAnsi="Palatino Linotype" w:cs="Palatino Linotype"/>
          <w:i/>
          <w:sz w:val="22"/>
          <w:szCs w:val="22"/>
          <w:lang w:eastAsia="es-MX"/>
        </w:rPr>
        <w:t xml:space="preserve">, inmediatamente </w:t>
      </w:r>
      <w:proofErr w:type="spellStart"/>
      <w:r w:rsidR="00465638" w:rsidRPr="00F82826">
        <w:rPr>
          <w:rFonts w:ascii="Palatino Linotype" w:eastAsia="Palatino Linotype" w:hAnsi="Palatino Linotype" w:cs="Palatino Linotype"/>
          <w:i/>
          <w:sz w:val="22"/>
          <w:szCs w:val="22"/>
          <w:lang w:eastAsia="es-MX"/>
        </w:rPr>
        <w:t>despues</w:t>
      </w:r>
      <w:proofErr w:type="spellEnd"/>
      <w:r w:rsidR="00465638" w:rsidRPr="00F82826">
        <w:rPr>
          <w:rFonts w:ascii="Palatino Linotype" w:eastAsia="Palatino Linotype" w:hAnsi="Palatino Linotype" w:cs="Palatino Linotype"/>
          <w:i/>
          <w:sz w:val="22"/>
          <w:szCs w:val="22"/>
          <w:lang w:eastAsia="es-MX"/>
        </w:rPr>
        <w:t xml:space="preserve"> le hablo a una persona que solo puedo identificar como Mario, le indico que me explicara </w:t>
      </w:r>
      <w:proofErr w:type="spellStart"/>
      <w:r w:rsidR="00465638" w:rsidRPr="00F82826">
        <w:rPr>
          <w:rFonts w:ascii="Palatino Linotype" w:eastAsia="Palatino Linotype" w:hAnsi="Palatino Linotype" w:cs="Palatino Linotype"/>
          <w:i/>
          <w:sz w:val="22"/>
          <w:szCs w:val="22"/>
          <w:lang w:eastAsia="es-MX"/>
        </w:rPr>
        <w:t>como</w:t>
      </w:r>
      <w:proofErr w:type="spellEnd"/>
      <w:r w:rsidR="00465638" w:rsidRPr="00F82826">
        <w:rPr>
          <w:rFonts w:ascii="Palatino Linotype" w:eastAsia="Palatino Linotype" w:hAnsi="Palatino Linotype" w:cs="Palatino Linotype"/>
          <w:i/>
          <w:sz w:val="22"/>
          <w:szCs w:val="22"/>
          <w:lang w:eastAsia="es-MX"/>
        </w:rPr>
        <w:t xml:space="preserve"> se trabajaba con ellos y fui guiado a otra sala de juntas para plantearme la metodología de trabajo. Este sujeto Mario, me dijo que </w:t>
      </w:r>
      <w:proofErr w:type="spellStart"/>
      <w:r w:rsidR="00465638" w:rsidRPr="00F82826">
        <w:rPr>
          <w:rFonts w:ascii="Palatino Linotype" w:eastAsia="Palatino Linotype" w:hAnsi="Palatino Linotype" w:cs="Palatino Linotype"/>
          <w:i/>
          <w:sz w:val="22"/>
          <w:szCs w:val="22"/>
          <w:lang w:eastAsia="es-MX"/>
        </w:rPr>
        <w:t>el</w:t>
      </w:r>
      <w:proofErr w:type="spellEnd"/>
      <w:r w:rsidR="00465638" w:rsidRPr="00F82826">
        <w:rPr>
          <w:rFonts w:ascii="Palatino Linotype" w:eastAsia="Palatino Linotype" w:hAnsi="Palatino Linotype" w:cs="Palatino Linotype"/>
          <w:i/>
          <w:sz w:val="22"/>
          <w:szCs w:val="22"/>
          <w:lang w:eastAsia="es-MX"/>
        </w:rPr>
        <w:t xml:space="preserve"> era el Coordinador de Licitaciones y me comento que con ellos se </w:t>
      </w:r>
      <w:proofErr w:type="spellStart"/>
      <w:r w:rsidR="00465638" w:rsidRPr="00F82826">
        <w:rPr>
          <w:rFonts w:ascii="Palatino Linotype" w:eastAsia="Palatino Linotype" w:hAnsi="Palatino Linotype" w:cs="Palatino Linotype"/>
          <w:i/>
          <w:sz w:val="22"/>
          <w:szCs w:val="22"/>
          <w:lang w:eastAsia="es-MX"/>
        </w:rPr>
        <w:t>tenia</w:t>
      </w:r>
      <w:proofErr w:type="spellEnd"/>
      <w:r w:rsidR="00465638" w:rsidRPr="00F82826">
        <w:rPr>
          <w:rFonts w:ascii="Palatino Linotype" w:eastAsia="Palatino Linotype" w:hAnsi="Palatino Linotype" w:cs="Palatino Linotype"/>
          <w:i/>
          <w:sz w:val="22"/>
          <w:szCs w:val="22"/>
          <w:lang w:eastAsia="es-MX"/>
        </w:rPr>
        <w:t xml:space="preserve"> que reportar el 30% del monto de la factura, pero que para poder ser adjudicado era necesario que en el momento que </w:t>
      </w:r>
      <w:proofErr w:type="spellStart"/>
      <w:r w:rsidR="00465638" w:rsidRPr="00F82826">
        <w:rPr>
          <w:rFonts w:ascii="Palatino Linotype" w:eastAsia="Palatino Linotype" w:hAnsi="Palatino Linotype" w:cs="Palatino Linotype"/>
          <w:i/>
          <w:sz w:val="22"/>
          <w:szCs w:val="22"/>
          <w:lang w:eastAsia="es-MX"/>
        </w:rPr>
        <w:t>el</w:t>
      </w:r>
      <w:proofErr w:type="spellEnd"/>
      <w:r w:rsidR="00465638" w:rsidRPr="00F82826">
        <w:rPr>
          <w:rFonts w:ascii="Palatino Linotype" w:eastAsia="Palatino Linotype" w:hAnsi="Palatino Linotype" w:cs="Palatino Linotype"/>
          <w:i/>
          <w:sz w:val="22"/>
          <w:szCs w:val="22"/>
          <w:lang w:eastAsia="es-MX"/>
        </w:rPr>
        <w:t xml:space="preserve"> me indicara debería darle el .05% del monto total del </w:t>
      </w:r>
      <w:proofErr w:type="spellStart"/>
      <w:r w:rsidR="00465638" w:rsidRPr="00F82826">
        <w:rPr>
          <w:rFonts w:ascii="Palatino Linotype" w:eastAsia="Palatino Linotype" w:hAnsi="Palatino Linotype" w:cs="Palatino Linotype"/>
          <w:i/>
          <w:sz w:val="22"/>
          <w:szCs w:val="22"/>
          <w:lang w:eastAsia="es-MX"/>
        </w:rPr>
        <w:t>contraro</w:t>
      </w:r>
      <w:proofErr w:type="spellEnd"/>
      <w:r w:rsidR="00465638" w:rsidRPr="00F82826">
        <w:rPr>
          <w:rFonts w:ascii="Palatino Linotype" w:eastAsia="Palatino Linotype" w:hAnsi="Palatino Linotype" w:cs="Palatino Linotype"/>
          <w:i/>
          <w:sz w:val="22"/>
          <w:szCs w:val="22"/>
          <w:lang w:eastAsia="es-MX"/>
        </w:rPr>
        <w:t xml:space="preserve"> a él, pero que el material no sería necesario toda vez que tienen un stock rezagado de la administración anterior, que a lo mucho el me pediría que les entregara 5 o 6 cajas de materiales, pero que eso era un tema del que prefiere que no se enterara la </w:t>
      </w:r>
      <w:proofErr w:type="spellStart"/>
      <w:r w:rsidR="00465638" w:rsidRPr="00F82826">
        <w:rPr>
          <w:rFonts w:ascii="Palatino Linotype" w:eastAsia="Palatino Linotype" w:hAnsi="Palatino Linotype" w:cs="Palatino Linotype"/>
          <w:i/>
          <w:sz w:val="22"/>
          <w:szCs w:val="22"/>
          <w:lang w:eastAsia="es-MX"/>
        </w:rPr>
        <w:t>Subdidectora</w:t>
      </w:r>
      <w:proofErr w:type="spellEnd"/>
      <w:r w:rsidR="00465638" w:rsidRPr="00F82826">
        <w:rPr>
          <w:rFonts w:ascii="Palatino Linotype" w:eastAsia="Palatino Linotype" w:hAnsi="Palatino Linotype" w:cs="Palatino Linotype"/>
          <w:i/>
          <w:sz w:val="22"/>
          <w:szCs w:val="22"/>
          <w:lang w:eastAsia="es-MX"/>
        </w:rPr>
        <w:t xml:space="preserve"> ya que ella tiene sus propios </w:t>
      </w:r>
      <w:r w:rsidR="00465638" w:rsidRPr="00F82826">
        <w:rPr>
          <w:rFonts w:ascii="Palatino Linotype" w:eastAsia="Palatino Linotype" w:hAnsi="Palatino Linotype" w:cs="Palatino Linotype"/>
          <w:i/>
          <w:sz w:val="22"/>
          <w:szCs w:val="22"/>
          <w:lang w:eastAsia="es-MX"/>
        </w:rPr>
        <w:lastRenderedPageBreak/>
        <w:t xml:space="preserve">proveedores que le reportan directo a ella. Adicionalmente me dijo que me </w:t>
      </w:r>
      <w:proofErr w:type="spellStart"/>
      <w:r w:rsidR="00465638" w:rsidRPr="00F82826">
        <w:rPr>
          <w:rFonts w:ascii="Palatino Linotype" w:eastAsia="Palatino Linotype" w:hAnsi="Palatino Linotype" w:cs="Palatino Linotype"/>
          <w:i/>
          <w:sz w:val="22"/>
          <w:szCs w:val="22"/>
          <w:lang w:eastAsia="es-MX"/>
        </w:rPr>
        <w:t>convenia</w:t>
      </w:r>
      <w:proofErr w:type="spellEnd"/>
      <w:r w:rsidR="00465638" w:rsidRPr="00F82826">
        <w:rPr>
          <w:rFonts w:ascii="Palatino Linotype" w:eastAsia="Palatino Linotype" w:hAnsi="Palatino Linotype" w:cs="Palatino Linotype"/>
          <w:i/>
          <w:sz w:val="22"/>
          <w:szCs w:val="22"/>
          <w:lang w:eastAsia="es-MX"/>
        </w:rPr>
        <w:t xml:space="preserve"> estar con ellos porque el </w:t>
      </w:r>
      <w:proofErr w:type="spellStart"/>
      <w:r w:rsidR="00465638" w:rsidRPr="00F82826">
        <w:rPr>
          <w:rFonts w:ascii="Palatino Linotype" w:eastAsia="Palatino Linotype" w:hAnsi="Palatino Linotype" w:cs="Palatino Linotype"/>
          <w:i/>
          <w:sz w:val="22"/>
          <w:szCs w:val="22"/>
          <w:lang w:eastAsia="es-MX"/>
        </w:rPr>
        <w:t>proximo</w:t>
      </w:r>
      <w:proofErr w:type="spellEnd"/>
      <w:r w:rsidR="00465638" w:rsidRPr="00F82826">
        <w:rPr>
          <w:rFonts w:ascii="Palatino Linotype" w:eastAsia="Palatino Linotype" w:hAnsi="Palatino Linotype" w:cs="Palatino Linotype"/>
          <w:i/>
          <w:sz w:val="22"/>
          <w:szCs w:val="22"/>
          <w:lang w:eastAsia="es-MX"/>
        </w:rPr>
        <w:t xml:space="preserve"> año se iba a ocupar bastantes cosas y se iban a hacer varios procedimientos por lo que me </w:t>
      </w:r>
      <w:proofErr w:type="spellStart"/>
      <w:r w:rsidR="00465638" w:rsidRPr="00F82826">
        <w:rPr>
          <w:rFonts w:ascii="Palatino Linotype" w:eastAsia="Palatino Linotype" w:hAnsi="Palatino Linotype" w:cs="Palatino Linotype"/>
          <w:i/>
          <w:sz w:val="22"/>
          <w:szCs w:val="22"/>
          <w:lang w:eastAsia="es-MX"/>
        </w:rPr>
        <w:t>convenia</w:t>
      </w:r>
      <w:proofErr w:type="spellEnd"/>
      <w:r w:rsidR="00465638" w:rsidRPr="00F82826">
        <w:rPr>
          <w:rFonts w:ascii="Palatino Linotype" w:eastAsia="Palatino Linotype" w:hAnsi="Palatino Linotype" w:cs="Palatino Linotype"/>
          <w:i/>
          <w:sz w:val="22"/>
          <w:szCs w:val="22"/>
          <w:lang w:eastAsia="es-MX"/>
        </w:rPr>
        <w:t xml:space="preserve"> trabajar con ellos para ser contemplado, </w:t>
      </w:r>
      <w:proofErr w:type="spellStart"/>
      <w:r w:rsidR="00465638" w:rsidRPr="00F82826">
        <w:rPr>
          <w:rFonts w:ascii="Palatino Linotype" w:eastAsia="Palatino Linotype" w:hAnsi="Palatino Linotype" w:cs="Palatino Linotype"/>
          <w:i/>
          <w:sz w:val="22"/>
          <w:szCs w:val="22"/>
          <w:lang w:eastAsia="es-MX"/>
        </w:rPr>
        <w:t>solicitandome</w:t>
      </w:r>
      <w:proofErr w:type="spellEnd"/>
      <w:r w:rsidR="00465638" w:rsidRPr="00F82826">
        <w:rPr>
          <w:rFonts w:ascii="Palatino Linotype" w:eastAsia="Palatino Linotype" w:hAnsi="Palatino Linotype" w:cs="Palatino Linotype"/>
          <w:i/>
          <w:sz w:val="22"/>
          <w:szCs w:val="22"/>
          <w:lang w:eastAsia="es-MX"/>
        </w:rPr>
        <w:t xml:space="preserve"> en ese punto $5,000.00 cinco mil pesos para pagar mi cedula de proveedor </w:t>
      </w:r>
      <w:proofErr w:type="spellStart"/>
      <w:r w:rsidR="00465638" w:rsidRPr="00F82826">
        <w:rPr>
          <w:rFonts w:ascii="Palatino Linotype" w:eastAsia="Palatino Linotype" w:hAnsi="Palatino Linotype" w:cs="Palatino Linotype"/>
          <w:i/>
          <w:sz w:val="22"/>
          <w:szCs w:val="22"/>
          <w:lang w:eastAsia="es-MX"/>
        </w:rPr>
        <w:t>diciendome</w:t>
      </w:r>
      <w:proofErr w:type="spellEnd"/>
      <w:r w:rsidR="00465638" w:rsidRPr="00F82826">
        <w:rPr>
          <w:rFonts w:ascii="Palatino Linotype" w:eastAsia="Palatino Linotype" w:hAnsi="Palatino Linotype" w:cs="Palatino Linotype"/>
          <w:i/>
          <w:sz w:val="22"/>
          <w:szCs w:val="22"/>
          <w:lang w:eastAsia="es-MX"/>
        </w:rPr>
        <w:t xml:space="preserve"> que incluso </w:t>
      </w:r>
      <w:proofErr w:type="spellStart"/>
      <w:r w:rsidR="00465638" w:rsidRPr="00F82826">
        <w:rPr>
          <w:rFonts w:ascii="Palatino Linotype" w:eastAsia="Palatino Linotype" w:hAnsi="Palatino Linotype" w:cs="Palatino Linotype"/>
          <w:i/>
          <w:sz w:val="22"/>
          <w:szCs w:val="22"/>
          <w:lang w:eastAsia="es-MX"/>
        </w:rPr>
        <w:t>podia</w:t>
      </w:r>
      <w:proofErr w:type="spellEnd"/>
      <w:r w:rsidR="00465638" w:rsidRPr="00F82826">
        <w:rPr>
          <w:rFonts w:ascii="Palatino Linotype" w:eastAsia="Palatino Linotype" w:hAnsi="Palatino Linotype" w:cs="Palatino Linotype"/>
          <w:i/>
          <w:sz w:val="22"/>
          <w:szCs w:val="22"/>
          <w:lang w:eastAsia="es-MX"/>
        </w:rPr>
        <w:t xml:space="preserve"> </w:t>
      </w:r>
      <w:proofErr w:type="spellStart"/>
      <w:r w:rsidR="00465638" w:rsidRPr="00F82826">
        <w:rPr>
          <w:rFonts w:ascii="Palatino Linotype" w:eastAsia="Palatino Linotype" w:hAnsi="Palatino Linotype" w:cs="Palatino Linotype"/>
          <w:i/>
          <w:sz w:val="22"/>
          <w:szCs w:val="22"/>
          <w:lang w:eastAsia="es-MX"/>
        </w:rPr>
        <w:t>agragarme</w:t>
      </w:r>
      <w:proofErr w:type="spellEnd"/>
      <w:r w:rsidR="00465638" w:rsidRPr="00F82826">
        <w:rPr>
          <w:rFonts w:ascii="Palatino Linotype" w:eastAsia="Palatino Linotype" w:hAnsi="Palatino Linotype" w:cs="Palatino Linotype"/>
          <w:i/>
          <w:sz w:val="22"/>
          <w:szCs w:val="22"/>
          <w:lang w:eastAsia="es-MX"/>
        </w:rPr>
        <w:t xml:space="preserve"> en los procedimientos que tienen pendiente y que </w:t>
      </w:r>
      <w:proofErr w:type="spellStart"/>
      <w:r w:rsidR="00465638" w:rsidRPr="00F82826">
        <w:rPr>
          <w:rFonts w:ascii="Palatino Linotype" w:eastAsia="Palatino Linotype" w:hAnsi="Palatino Linotype" w:cs="Palatino Linotype"/>
          <w:i/>
          <w:sz w:val="22"/>
          <w:szCs w:val="22"/>
          <w:lang w:eastAsia="es-MX"/>
        </w:rPr>
        <w:t>estan</w:t>
      </w:r>
      <w:proofErr w:type="spellEnd"/>
      <w:r w:rsidR="00465638" w:rsidRPr="00F82826">
        <w:rPr>
          <w:rFonts w:ascii="Palatino Linotype" w:eastAsia="Palatino Linotype" w:hAnsi="Palatino Linotype" w:cs="Palatino Linotype"/>
          <w:i/>
          <w:sz w:val="22"/>
          <w:szCs w:val="22"/>
          <w:lang w:eastAsia="es-MX"/>
        </w:rPr>
        <w:t xml:space="preserve"> armando de 2023. Motivo por el cual me pregunto por qué la autoridad competente no los ha investigado y lejos de eso permite esta clase de </w:t>
      </w:r>
      <w:proofErr w:type="spellStart"/>
      <w:r w:rsidR="00465638" w:rsidRPr="00F82826">
        <w:rPr>
          <w:rFonts w:ascii="Palatino Linotype" w:eastAsia="Palatino Linotype" w:hAnsi="Palatino Linotype" w:cs="Palatino Linotype"/>
          <w:i/>
          <w:sz w:val="22"/>
          <w:szCs w:val="22"/>
          <w:lang w:eastAsia="es-MX"/>
        </w:rPr>
        <w:t>practicas</w:t>
      </w:r>
      <w:proofErr w:type="spellEnd"/>
      <w:r w:rsidR="00465638" w:rsidRPr="00F82826">
        <w:rPr>
          <w:rFonts w:ascii="Palatino Linotype" w:eastAsia="Palatino Linotype" w:hAnsi="Palatino Linotype" w:cs="Palatino Linotype"/>
          <w:i/>
          <w:sz w:val="22"/>
          <w:szCs w:val="22"/>
          <w:lang w:eastAsia="es-MX"/>
        </w:rPr>
        <w:t xml:space="preserve"> que van a todas luces en contra del estado de derecho.</w:t>
      </w:r>
      <w:r w:rsidRPr="00F82826">
        <w:rPr>
          <w:rFonts w:ascii="Palatino Linotype" w:eastAsia="Palatino Linotype" w:hAnsi="Palatino Linotype" w:cs="Palatino Linotype"/>
          <w:i/>
          <w:sz w:val="22"/>
          <w:szCs w:val="22"/>
          <w:lang w:eastAsia="es-MX"/>
        </w:rPr>
        <w:t xml:space="preserve">” </w:t>
      </w:r>
      <w:r w:rsidRPr="00F82826">
        <w:rPr>
          <w:rFonts w:ascii="Palatino Linotype" w:eastAsia="Palatino Linotype" w:hAnsi="Palatino Linotype" w:cs="Palatino Linotype"/>
          <w:sz w:val="22"/>
          <w:szCs w:val="22"/>
          <w:lang w:eastAsia="es-MX"/>
        </w:rPr>
        <w:t>(Sic).</w:t>
      </w:r>
      <w:r w:rsidRPr="00F82826">
        <w:rPr>
          <w:rFonts w:ascii="Palatino Linotype" w:eastAsia="Palatino Linotype" w:hAnsi="Palatino Linotype" w:cs="Palatino Linotype"/>
          <w:i/>
          <w:sz w:val="22"/>
          <w:szCs w:val="22"/>
          <w:lang w:eastAsia="es-MX"/>
        </w:rPr>
        <w:t xml:space="preserve"> </w:t>
      </w:r>
    </w:p>
    <w:p w14:paraId="7552537D" w14:textId="77777777" w:rsidR="00702C2B" w:rsidRPr="00F82826" w:rsidRDefault="00702C2B" w:rsidP="00F82826">
      <w:pPr>
        <w:pStyle w:val="Prrafodelista"/>
        <w:widowControl w:val="0"/>
        <w:autoSpaceDE w:val="0"/>
        <w:autoSpaceDN w:val="0"/>
        <w:adjustRightInd w:val="0"/>
        <w:spacing w:line="360" w:lineRule="auto"/>
        <w:ind w:left="0"/>
        <w:jc w:val="both"/>
        <w:rPr>
          <w:rFonts w:ascii="Palatino Linotype" w:hAnsi="Palatino Linotype" w:cs="Arial"/>
        </w:rPr>
      </w:pPr>
    </w:p>
    <w:p w14:paraId="7259E9CE" w14:textId="19EBDBD7" w:rsidR="00702C2B" w:rsidRPr="00F82826" w:rsidRDefault="00702C2B" w:rsidP="00F82826">
      <w:pPr>
        <w:pStyle w:val="Prrafodelista"/>
        <w:widowControl w:val="0"/>
        <w:autoSpaceDE w:val="0"/>
        <w:autoSpaceDN w:val="0"/>
        <w:adjustRightInd w:val="0"/>
        <w:spacing w:line="360" w:lineRule="auto"/>
        <w:ind w:left="0"/>
        <w:jc w:val="both"/>
        <w:rPr>
          <w:rFonts w:ascii="Palatino Linotype" w:eastAsia="Palatino Linotype" w:hAnsi="Palatino Linotype" w:cs="Palatino Linotype"/>
          <w:lang w:eastAsia="es-MX"/>
        </w:rPr>
      </w:pPr>
      <w:r w:rsidRPr="00F82826">
        <w:rPr>
          <w:rFonts w:ascii="Palatino Linotype" w:hAnsi="Palatino Linotype" w:cs="Arial"/>
        </w:rPr>
        <w:t xml:space="preserve">Es importante señalar que </w:t>
      </w:r>
      <w:r w:rsidRPr="00F82826">
        <w:rPr>
          <w:rFonts w:ascii="Palatino Linotype" w:hAnsi="Palatino Linotype" w:cs="Arial"/>
          <w:b/>
          <w:bCs/>
        </w:rPr>
        <w:t>EL RECURRENTE</w:t>
      </w:r>
      <w:r w:rsidRPr="00F82826">
        <w:rPr>
          <w:rFonts w:ascii="Palatino Linotype" w:hAnsi="Palatino Linotype" w:cs="Arial"/>
        </w:rPr>
        <w:t xml:space="preserve"> no manifestó r</w:t>
      </w:r>
      <w:r w:rsidRPr="00F82826">
        <w:rPr>
          <w:rFonts w:ascii="Palatino Linotype" w:eastAsia="Palatino Linotype" w:hAnsi="Palatino Linotype" w:cs="Palatino Linotype"/>
          <w:lang w:eastAsia="es-MX"/>
        </w:rPr>
        <w:t xml:space="preserve">azones o motivos de inconformidad, así mismo adjuntó el archivo electrónico denominado </w:t>
      </w:r>
      <w:r w:rsidRPr="00F82826">
        <w:rPr>
          <w:rFonts w:ascii="Palatino Linotype" w:eastAsia="Palatino Linotype" w:hAnsi="Palatino Linotype" w:cs="Palatino Linotype"/>
          <w:i/>
          <w:iCs/>
          <w:lang w:eastAsia="es-MX"/>
        </w:rPr>
        <w:t>“</w:t>
      </w:r>
      <w:r w:rsidR="00465638" w:rsidRPr="00F82826">
        <w:rPr>
          <w:rFonts w:ascii="Palatino Linotype" w:eastAsia="Palatino Linotype" w:hAnsi="Palatino Linotype" w:cs="Palatino Linotype"/>
          <w:i/>
          <w:iCs/>
          <w:lang w:eastAsia="es-MX"/>
        </w:rPr>
        <w:t>Archivo1699575874806null</w:t>
      </w:r>
      <w:r w:rsidRPr="00F82826">
        <w:rPr>
          <w:rFonts w:ascii="Palatino Linotype" w:eastAsia="Palatino Linotype" w:hAnsi="Palatino Linotype" w:cs="Palatino Linotype"/>
          <w:i/>
          <w:iCs/>
          <w:lang w:eastAsia="es-MX"/>
        </w:rPr>
        <w:t>”</w:t>
      </w:r>
      <w:r w:rsidRPr="00F82826">
        <w:rPr>
          <w:rFonts w:ascii="Palatino Linotype" w:eastAsia="Palatino Linotype" w:hAnsi="Palatino Linotype" w:cs="Palatino Linotype"/>
          <w:lang w:eastAsia="es-MX"/>
        </w:rPr>
        <w:t>, cuyo contenido no puede reproducirse tal y como se aprecia en la imagen siguiente:</w:t>
      </w:r>
    </w:p>
    <w:p w14:paraId="3E887B78" w14:textId="77777777" w:rsidR="006421D6" w:rsidRPr="00F82826" w:rsidRDefault="006421D6" w:rsidP="00F82826">
      <w:pPr>
        <w:spacing w:line="360" w:lineRule="auto"/>
        <w:jc w:val="both"/>
        <w:rPr>
          <w:rFonts w:ascii="Palatino Linotype" w:hAnsi="Palatino Linotype" w:cs="Arial"/>
          <w:b/>
          <w:sz w:val="28"/>
          <w:szCs w:val="28"/>
          <w:lang w:val="es-419"/>
        </w:rPr>
      </w:pPr>
    </w:p>
    <w:p w14:paraId="085D8DD7" w14:textId="67F82011" w:rsidR="00465638" w:rsidRPr="00F82826" w:rsidRDefault="00465638" w:rsidP="00F82826">
      <w:pPr>
        <w:spacing w:line="360" w:lineRule="auto"/>
        <w:jc w:val="center"/>
        <w:rPr>
          <w:rFonts w:ascii="Palatino Linotype" w:hAnsi="Palatino Linotype" w:cs="Arial"/>
          <w:b/>
          <w:sz w:val="28"/>
          <w:szCs w:val="28"/>
          <w:lang w:val="es-419"/>
        </w:rPr>
      </w:pPr>
      <w:r w:rsidRPr="00F82826">
        <w:rPr>
          <w:rFonts w:ascii="Palatino Linotype" w:hAnsi="Palatino Linotype" w:cs="Arial"/>
          <w:b/>
          <w:noProof/>
          <w:sz w:val="28"/>
          <w:szCs w:val="28"/>
          <w:lang w:eastAsia="es-MX"/>
        </w:rPr>
        <w:drawing>
          <wp:inline distT="0" distB="0" distL="0" distR="0" wp14:anchorId="34F31D8B" wp14:editId="6DC13084">
            <wp:extent cx="4915586" cy="169568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15586" cy="1695687"/>
                    </a:xfrm>
                    <a:prstGeom prst="rect">
                      <a:avLst/>
                    </a:prstGeom>
                  </pic:spPr>
                </pic:pic>
              </a:graphicData>
            </a:graphic>
          </wp:inline>
        </w:drawing>
      </w:r>
    </w:p>
    <w:p w14:paraId="08173691" w14:textId="77777777" w:rsidR="00465638" w:rsidRPr="00F82826" w:rsidRDefault="00465638" w:rsidP="00F82826">
      <w:pPr>
        <w:spacing w:line="360" w:lineRule="auto"/>
        <w:jc w:val="both"/>
        <w:rPr>
          <w:rFonts w:ascii="Palatino Linotype" w:hAnsi="Palatino Linotype" w:cs="Arial"/>
          <w:b/>
          <w:sz w:val="28"/>
          <w:szCs w:val="28"/>
          <w:lang w:val="es-419"/>
        </w:rPr>
      </w:pPr>
    </w:p>
    <w:p w14:paraId="11CDF804" w14:textId="6C85D96B" w:rsidR="007D38BB" w:rsidRPr="00F82826" w:rsidRDefault="00465638" w:rsidP="00F82826">
      <w:pPr>
        <w:spacing w:line="360" w:lineRule="auto"/>
        <w:jc w:val="both"/>
        <w:rPr>
          <w:rFonts w:ascii="Palatino Linotype" w:hAnsi="Palatino Linotype" w:cs="Arial"/>
          <w:b/>
          <w:sz w:val="28"/>
          <w:szCs w:val="28"/>
        </w:rPr>
      </w:pPr>
      <w:r w:rsidRPr="00F82826">
        <w:rPr>
          <w:rFonts w:ascii="Palatino Linotype" w:hAnsi="Palatino Linotype" w:cs="Arial"/>
          <w:b/>
          <w:sz w:val="28"/>
          <w:szCs w:val="28"/>
          <w:lang w:val="es-419"/>
        </w:rPr>
        <w:t>I</w:t>
      </w:r>
      <w:r w:rsidR="00A606B9" w:rsidRPr="00F82826">
        <w:rPr>
          <w:rFonts w:ascii="Palatino Linotype" w:hAnsi="Palatino Linotype" w:cs="Arial"/>
          <w:b/>
          <w:sz w:val="28"/>
          <w:szCs w:val="28"/>
          <w:lang w:val="es-419"/>
        </w:rPr>
        <w:t>V</w:t>
      </w:r>
      <w:r w:rsidR="000171D8" w:rsidRPr="00F82826">
        <w:rPr>
          <w:rFonts w:ascii="Palatino Linotype" w:hAnsi="Palatino Linotype" w:cs="Arial"/>
          <w:b/>
          <w:sz w:val="28"/>
          <w:szCs w:val="28"/>
        </w:rPr>
        <w:t xml:space="preserve">. </w:t>
      </w:r>
      <w:r w:rsidR="007D38BB" w:rsidRPr="00F82826">
        <w:rPr>
          <w:rFonts w:ascii="Palatino Linotype" w:hAnsi="Palatino Linotype" w:cs="Arial"/>
          <w:b/>
          <w:sz w:val="28"/>
          <w:szCs w:val="28"/>
        </w:rPr>
        <w:t xml:space="preserve">Del turno del </w:t>
      </w:r>
      <w:r w:rsidR="00D86297" w:rsidRPr="00F82826">
        <w:rPr>
          <w:rFonts w:ascii="Palatino Linotype" w:hAnsi="Palatino Linotype" w:cs="Arial"/>
          <w:b/>
          <w:sz w:val="28"/>
          <w:szCs w:val="28"/>
        </w:rPr>
        <w:t>Recurso Revisión</w:t>
      </w:r>
    </w:p>
    <w:p w14:paraId="18DB342D" w14:textId="1367A73F" w:rsidR="000171D8" w:rsidRPr="00F82826" w:rsidRDefault="000171D8" w:rsidP="00F82826">
      <w:pPr>
        <w:spacing w:line="360" w:lineRule="auto"/>
        <w:jc w:val="both"/>
        <w:rPr>
          <w:rFonts w:ascii="Palatino Linotype" w:hAnsi="Palatino Linotype" w:cs="Arial"/>
        </w:rPr>
      </w:pPr>
      <w:r w:rsidRPr="00F82826">
        <w:rPr>
          <w:rFonts w:ascii="Palatino Linotype" w:hAnsi="Palatino Linotype" w:cs="Arial"/>
        </w:rPr>
        <w:t>E</w:t>
      </w:r>
      <w:r w:rsidR="00673C06" w:rsidRPr="00F82826">
        <w:rPr>
          <w:rFonts w:ascii="Palatino Linotype" w:hAnsi="Palatino Linotype" w:cs="Arial"/>
        </w:rPr>
        <w:t>l</w:t>
      </w:r>
      <w:r w:rsidRPr="00F82826">
        <w:rPr>
          <w:rFonts w:ascii="Palatino Linotype" w:hAnsi="Palatino Linotype" w:cs="Arial"/>
        </w:rPr>
        <w:t xml:space="preserve"> </w:t>
      </w:r>
      <w:r w:rsidR="00465638" w:rsidRPr="00F82826">
        <w:rPr>
          <w:rFonts w:ascii="Palatino Linotype" w:hAnsi="Palatino Linotype" w:cs="Arial"/>
          <w:b/>
          <w:bCs/>
        </w:rPr>
        <w:t>nueve de noviembre de dos mil veintitrés</w:t>
      </w:r>
      <w:r w:rsidRPr="00F82826">
        <w:rPr>
          <w:rFonts w:ascii="Palatino Linotype" w:hAnsi="Palatino Linotype" w:cs="Arial"/>
        </w:rPr>
        <w:t xml:space="preserve">, el </w:t>
      </w:r>
      <w:r w:rsidR="004D5FF2" w:rsidRPr="00F82826">
        <w:rPr>
          <w:rFonts w:ascii="Palatino Linotype" w:hAnsi="Palatino Linotype" w:cs="Arial"/>
        </w:rPr>
        <w:t>R</w:t>
      </w:r>
      <w:r w:rsidRPr="00F82826">
        <w:rPr>
          <w:rFonts w:ascii="Palatino Linotype" w:hAnsi="Palatino Linotype" w:cs="Arial"/>
        </w:rPr>
        <w:t xml:space="preserve">ecurso que se trata se envió electrónicamente al Instituto de </w:t>
      </w:r>
      <w:r w:rsidRPr="00F82826">
        <w:rPr>
          <w:rFonts w:ascii="Palatino Linotype" w:eastAsia="Arial Unicode MS" w:hAnsi="Palatino Linotype" w:cs="Arial"/>
        </w:rPr>
        <w:t>Transparencia</w:t>
      </w:r>
      <w:r w:rsidRPr="00F82826">
        <w:rPr>
          <w:rFonts w:ascii="Palatino Linotype" w:hAnsi="Palatino Linotype" w:cs="Arial"/>
        </w:rPr>
        <w:t xml:space="preserve">, Acceso a la </w:t>
      </w:r>
      <w:r w:rsidR="00D86297" w:rsidRPr="00F82826">
        <w:rPr>
          <w:rFonts w:ascii="Palatino Linotype" w:hAnsi="Palatino Linotype" w:cs="Arial"/>
        </w:rPr>
        <w:t>Información Pública</w:t>
      </w:r>
      <w:r w:rsidRPr="00F82826">
        <w:rPr>
          <w:rFonts w:ascii="Palatino Linotype" w:hAnsi="Palatino Linotype" w:cs="Arial"/>
        </w:rPr>
        <w:t xml:space="preserve"> y Protección de Datos Personales del Estado de México y Municipios; </w:t>
      </w:r>
      <w:r w:rsidR="009E2E2C" w:rsidRPr="00F82826">
        <w:rPr>
          <w:rFonts w:ascii="Palatino Linotype" w:hAnsi="Palatino Linotype" w:cs="Arial"/>
        </w:rPr>
        <w:t xml:space="preserve">por lo que, </w:t>
      </w:r>
      <w:r w:rsidRPr="00F82826">
        <w:rPr>
          <w:rFonts w:ascii="Palatino Linotype" w:hAnsi="Palatino Linotype" w:cs="Arial"/>
        </w:rPr>
        <w:t xml:space="preserve">con fundamento en el artículo 185, fracción I de la </w:t>
      </w:r>
      <w:r w:rsidR="00594244" w:rsidRPr="00F82826">
        <w:rPr>
          <w:rFonts w:ascii="Palatino Linotype" w:hAnsi="Palatino Linotype"/>
        </w:rPr>
        <w:t xml:space="preserve">Ley de Transparencia y Acceso a la </w:t>
      </w:r>
      <w:r w:rsidR="00594244" w:rsidRPr="00F82826">
        <w:rPr>
          <w:rFonts w:ascii="Palatino Linotype" w:hAnsi="Palatino Linotype"/>
        </w:rPr>
        <w:lastRenderedPageBreak/>
        <w:t>Información Pública del Estado de México y Municipios</w:t>
      </w:r>
      <w:r w:rsidR="00594244" w:rsidRPr="00F82826">
        <w:rPr>
          <w:rStyle w:val="Refdenotaalpie"/>
          <w:rFonts w:ascii="Palatino Linotype" w:hAnsi="Palatino Linotype"/>
        </w:rPr>
        <w:footnoteReference w:id="1"/>
      </w:r>
      <w:r w:rsidRPr="00F82826">
        <w:rPr>
          <w:rFonts w:ascii="Palatino Linotype" w:hAnsi="Palatino Linotype" w:cs="Arial"/>
        </w:rPr>
        <w:t xml:space="preserve">, </w:t>
      </w:r>
      <w:r w:rsidR="00BB5669" w:rsidRPr="00F82826">
        <w:rPr>
          <w:rFonts w:ascii="Palatino Linotype" w:hAnsi="Palatino Linotype" w:cs="Arial"/>
        </w:rPr>
        <w:t xml:space="preserve">a través del SAIMEX </w:t>
      </w:r>
      <w:r w:rsidRPr="00F82826">
        <w:rPr>
          <w:rFonts w:ascii="Palatino Linotype" w:hAnsi="Palatino Linotype" w:cs="Arial"/>
        </w:rPr>
        <w:t xml:space="preserve">se turnó </w:t>
      </w:r>
      <w:r w:rsidR="00136CC0" w:rsidRPr="00F82826">
        <w:rPr>
          <w:rFonts w:ascii="Palatino Linotype" w:hAnsi="Palatino Linotype"/>
        </w:rPr>
        <w:t>a</w:t>
      </w:r>
      <w:r w:rsidR="00A606B9" w:rsidRPr="00F82826">
        <w:rPr>
          <w:rFonts w:ascii="Palatino Linotype" w:hAnsi="Palatino Linotype"/>
          <w:lang w:val="es-419"/>
        </w:rPr>
        <w:t xml:space="preserve"> </w:t>
      </w:r>
      <w:r w:rsidR="00136CC0" w:rsidRPr="00F82826">
        <w:rPr>
          <w:rFonts w:ascii="Palatino Linotype" w:hAnsi="Palatino Linotype"/>
        </w:rPr>
        <w:t>l</w:t>
      </w:r>
      <w:r w:rsidR="00A606B9" w:rsidRPr="00F82826">
        <w:rPr>
          <w:rFonts w:ascii="Palatino Linotype" w:hAnsi="Palatino Linotype"/>
          <w:lang w:val="es-419"/>
        </w:rPr>
        <w:t>a</w:t>
      </w:r>
      <w:r w:rsidR="00CE22BE" w:rsidRPr="00F82826">
        <w:rPr>
          <w:rFonts w:ascii="Palatino Linotype" w:hAnsi="Palatino Linotype"/>
        </w:rPr>
        <w:t xml:space="preserve"> </w:t>
      </w:r>
      <w:r w:rsidR="00136CC0" w:rsidRPr="00F82826">
        <w:rPr>
          <w:rFonts w:ascii="Palatino Linotype" w:hAnsi="Palatino Linotype"/>
          <w:b/>
        </w:rPr>
        <w:t>C</w:t>
      </w:r>
      <w:r w:rsidR="00136CC0" w:rsidRPr="00F82826">
        <w:rPr>
          <w:rFonts w:ascii="Palatino Linotype" w:hAnsi="Palatino Linotype" w:cs="Arial"/>
          <w:b/>
        </w:rPr>
        <w:t>omisionad</w:t>
      </w:r>
      <w:r w:rsidR="00A606B9" w:rsidRPr="00F82826">
        <w:rPr>
          <w:rFonts w:ascii="Palatino Linotype" w:hAnsi="Palatino Linotype" w:cs="Arial"/>
          <w:b/>
          <w:lang w:val="es-419"/>
        </w:rPr>
        <w:t xml:space="preserve">a </w:t>
      </w:r>
      <w:r w:rsidR="009260D0" w:rsidRPr="00F82826">
        <w:rPr>
          <w:rFonts w:ascii="Palatino Linotype" w:hAnsi="Palatino Linotype" w:cs="Arial"/>
          <w:b/>
          <w:lang w:val="es-419"/>
        </w:rPr>
        <w:t>Sharon Cristina Morales Martínez</w:t>
      </w:r>
      <w:r w:rsidR="00873E36" w:rsidRPr="00F82826">
        <w:rPr>
          <w:rFonts w:ascii="Palatino Linotype" w:hAnsi="Palatino Linotype" w:cs="Arial"/>
          <w:b/>
          <w:lang w:val="es-419"/>
        </w:rPr>
        <w:t xml:space="preserve"> </w:t>
      </w:r>
      <w:r w:rsidRPr="00F82826">
        <w:rPr>
          <w:rFonts w:ascii="Palatino Linotype" w:hAnsi="Palatino Linotype" w:cs="Arial"/>
        </w:rPr>
        <w:t>a efecto de decretar su admisión o desechamiento.</w:t>
      </w:r>
    </w:p>
    <w:p w14:paraId="4BBA06FC" w14:textId="77777777" w:rsidR="00406476" w:rsidRPr="00F82826" w:rsidRDefault="00406476" w:rsidP="00F82826">
      <w:pPr>
        <w:spacing w:line="360" w:lineRule="auto"/>
        <w:jc w:val="both"/>
        <w:rPr>
          <w:rFonts w:ascii="Palatino Linotype" w:hAnsi="Palatino Linotype" w:cs="Arial"/>
        </w:rPr>
      </w:pPr>
    </w:p>
    <w:p w14:paraId="6E2E972C" w14:textId="326D50B8" w:rsidR="007D38BB" w:rsidRPr="00F82826" w:rsidRDefault="007D38BB" w:rsidP="00F82826">
      <w:pPr>
        <w:tabs>
          <w:tab w:val="center" w:pos="4252"/>
          <w:tab w:val="right" w:pos="8504"/>
        </w:tabs>
        <w:spacing w:line="360" w:lineRule="auto"/>
        <w:jc w:val="both"/>
        <w:rPr>
          <w:rFonts w:ascii="Palatino Linotype" w:hAnsi="Palatino Linotype" w:cs="Arial"/>
          <w:b/>
        </w:rPr>
      </w:pPr>
      <w:r w:rsidRPr="00F82826">
        <w:rPr>
          <w:rFonts w:ascii="Palatino Linotype" w:hAnsi="Palatino Linotype" w:cs="Arial"/>
          <w:b/>
        </w:rPr>
        <w:t xml:space="preserve">a) Admisión del </w:t>
      </w:r>
      <w:r w:rsidR="00D86297" w:rsidRPr="00F82826">
        <w:rPr>
          <w:rFonts w:ascii="Palatino Linotype" w:hAnsi="Palatino Linotype" w:cs="Arial"/>
          <w:b/>
        </w:rPr>
        <w:t>Recurso Revisión</w:t>
      </w:r>
    </w:p>
    <w:p w14:paraId="7B625BB9" w14:textId="44441F25" w:rsidR="000171D8" w:rsidRPr="00F82826" w:rsidRDefault="00BB5669" w:rsidP="00F82826">
      <w:pPr>
        <w:tabs>
          <w:tab w:val="center" w:pos="4252"/>
          <w:tab w:val="right" w:pos="8504"/>
        </w:tabs>
        <w:spacing w:line="360" w:lineRule="auto"/>
        <w:jc w:val="both"/>
        <w:rPr>
          <w:rFonts w:ascii="Palatino Linotype" w:hAnsi="Palatino Linotype" w:cs="Arial"/>
        </w:rPr>
      </w:pPr>
      <w:r w:rsidRPr="00F82826">
        <w:rPr>
          <w:rFonts w:ascii="Palatino Linotype" w:hAnsi="Palatino Linotype" w:cs="Arial"/>
        </w:rPr>
        <w:t xml:space="preserve">El </w:t>
      </w:r>
      <w:r w:rsidR="00465638" w:rsidRPr="00F82826">
        <w:rPr>
          <w:rFonts w:ascii="Palatino Linotype" w:hAnsi="Palatino Linotype" w:cs="Arial"/>
          <w:b/>
        </w:rPr>
        <w:t>trece de noviembre de dos mil veintitrés</w:t>
      </w:r>
      <w:r w:rsidR="000171D8" w:rsidRPr="00F82826">
        <w:rPr>
          <w:rFonts w:ascii="Palatino Linotype" w:hAnsi="Palatino Linotype" w:cs="Arial"/>
        </w:rPr>
        <w:t xml:space="preserve">, se acordó la admisión a trámite del </w:t>
      </w:r>
      <w:r w:rsidR="00D86297" w:rsidRPr="00F82826">
        <w:rPr>
          <w:rFonts w:ascii="Palatino Linotype" w:hAnsi="Palatino Linotype" w:cs="Arial"/>
        </w:rPr>
        <w:t>Recurso Revisión</w:t>
      </w:r>
      <w:r w:rsidR="000171D8" w:rsidRPr="00F82826">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w:t>
      </w:r>
      <w:r w:rsidR="008821D3" w:rsidRPr="00F82826">
        <w:rPr>
          <w:rFonts w:ascii="Palatino Linotype" w:hAnsi="Palatino Linotype" w:cs="Arial"/>
        </w:rPr>
        <w:t>local</w:t>
      </w:r>
      <w:r w:rsidR="00F74A05" w:rsidRPr="00F82826">
        <w:rPr>
          <w:rFonts w:ascii="Palatino Linotype" w:hAnsi="Palatino Linotype" w:cs="Arial"/>
        </w:rPr>
        <w:t>;</w:t>
      </w:r>
      <w:r w:rsidR="000171D8" w:rsidRPr="00F82826">
        <w:rPr>
          <w:rFonts w:ascii="Palatino Linotype" w:hAnsi="Palatino Linotype" w:cs="Arial"/>
        </w:rPr>
        <w:t xml:space="preserve"> </w:t>
      </w:r>
      <w:r w:rsidR="00901AE2" w:rsidRPr="00F82826">
        <w:rPr>
          <w:rFonts w:ascii="Palatino Linotype" w:hAnsi="Palatino Linotype" w:cs="Arial"/>
          <w:b/>
          <w:lang w:val="es-ES"/>
        </w:rPr>
        <w:t>EL</w:t>
      </w:r>
      <w:r w:rsidR="00884EC7" w:rsidRPr="00F82826">
        <w:rPr>
          <w:rFonts w:ascii="Palatino Linotype" w:hAnsi="Palatino Linotype" w:cs="Arial"/>
          <w:b/>
        </w:rPr>
        <w:t xml:space="preserve"> RECURRENTE</w:t>
      </w:r>
      <w:r w:rsidR="00E5139C" w:rsidRPr="00F82826">
        <w:rPr>
          <w:rFonts w:ascii="Palatino Linotype" w:hAnsi="Palatino Linotype" w:cs="Arial"/>
          <w:b/>
        </w:rPr>
        <w:t xml:space="preserve"> </w:t>
      </w:r>
      <w:r w:rsidR="000171D8" w:rsidRPr="00F82826">
        <w:rPr>
          <w:rFonts w:ascii="Palatino Linotype" w:hAnsi="Palatino Linotype" w:cs="Arial"/>
        </w:rPr>
        <w:t>manifestara</w:t>
      </w:r>
      <w:r w:rsidR="00F74A05" w:rsidRPr="00F82826">
        <w:rPr>
          <w:rFonts w:ascii="Palatino Linotype" w:hAnsi="Palatino Linotype" w:cs="Arial"/>
        </w:rPr>
        <w:t xml:space="preserve"> </w:t>
      </w:r>
      <w:r w:rsidR="000171D8" w:rsidRPr="00F82826">
        <w:rPr>
          <w:rFonts w:ascii="Palatino Linotype" w:hAnsi="Palatino Linotype" w:cs="Arial"/>
        </w:rPr>
        <w:t xml:space="preserve">lo que a su derecho conviniera, a efecto de presentar pruebas </w:t>
      </w:r>
      <w:r w:rsidR="00727578" w:rsidRPr="00F82826">
        <w:rPr>
          <w:rFonts w:ascii="Palatino Linotype" w:hAnsi="Palatino Linotype" w:cs="Arial"/>
        </w:rPr>
        <w:t>o</w:t>
      </w:r>
      <w:r w:rsidR="000171D8" w:rsidRPr="00F82826">
        <w:rPr>
          <w:rFonts w:ascii="Palatino Linotype" w:hAnsi="Palatino Linotype" w:cs="Arial"/>
        </w:rPr>
        <w:t xml:space="preserve"> alegatos</w:t>
      </w:r>
      <w:r w:rsidR="00727578" w:rsidRPr="00F82826">
        <w:rPr>
          <w:rFonts w:ascii="Palatino Linotype" w:hAnsi="Palatino Linotype" w:cs="Arial"/>
        </w:rPr>
        <w:t xml:space="preserve"> y</w:t>
      </w:r>
      <w:r w:rsidR="00D5111B" w:rsidRPr="00F82826">
        <w:rPr>
          <w:rFonts w:ascii="Palatino Linotype" w:hAnsi="Palatino Linotype" w:cs="Arial"/>
        </w:rPr>
        <w:t>,</w:t>
      </w:r>
      <w:r w:rsidR="00727578" w:rsidRPr="00F82826">
        <w:rPr>
          <w:rFonts w:ascii="Palatino Linotype" w:hAnsi="Palatino Linotype" w:cs="Arial"/>
        </w:rPr>
        <w:t xml:space="preserve"> en su caso, </w:t>
      </w:r>
      <w:r w:rsidR="000171D8" w:rsidRPr="00F82826">
        <w:rPr>
          <w:rFonts w:ascii="Palatino Linotype" w:hAnsi="Palatino Linotype" w:cs="Arial"/>
          <w:b/>
        </w:rPr>
        <w:t xml:space="preserve">EL SUJETO OBLIGADO </w:t>
      </w:r>
      <w:r w:rsidR="000171D8" w:rsidRPr="00F82826">
        <w:rPr>
          <w:rFonts w:ascii="Palatino Linotype" w:hAnsi="Palatino Linotype" w:cs="Arial"/>
        </w:rPr>
        <w:t>rindiera su</w:t>
      </w:r>
      <w:r w:rsidR="00727578" w:rsidRPr="00F82826">
        <w:rPr>
          <w:rFonts w:ascii="Palatino Linotype" w:hAnsi="Palatino Linotype" w:cs="Arial"/>
        </w:rPr>
        <w:t xml:space="preserve"> correspondiente </w:t>
      </w:r>
      <w:r w:rsidR="000171D8" w:rsidRPr="00F82826">
        <w:rPr>
          <w:rFonts w:ascii="Palatino Linotype" w:hAnsi="Palatino Linotype" w:cs="Arial"/>
        </w:rPr>
        <w:t>Informe Justificado.</w:t>
      </w:r>
    </w:p>
    <w:p w14:paraId="1281E030" w14:textId="77777777" w:rsidR="006F3F95" w:rsidRPr="00F82826" w:rsidRDefault="006F3F95" w:rsidP="00F82826">
      <w:pPr>
        <w:spacing w:line="360" w:lineRule="auto"/>
        <w:jc w:val="both"/>
        <w:rPr>
          <w:rFonts w:ascii="Palatino Linotype" w:eastAsia="Arial Unicode MS" w:hAnsi="Palatino Linotype" w:cs="Arial"/>
          <w:b/>
        </w:rPr>
      </w:pPr>
    </w:p>
    <w:p w14:paraId="28CF2940" w14:textId="53FFAC4D" w:rsidR="00F74A05" w:rsidRPr="00F82826" w:rsidRDefault="00F74A05" w:rsidP="00F82826">
      <w:pPr>
        <w:spacing w:line="360" w:lineRule="auto"/>
        <w:jc w:val="both"/>
        <w:rPr>
          <w:rFonts w:ascii="Palatino Linotype" w:eastAsia="Arial Unicode MS" w:hAnsi="Palatino Linotype" w:cs="Arial"/>
          <w:b/>
        </w:rPr>
      </w:pPr>
      <w:r w:rsidRPr="00F82826">
        <w:rPr>
          <w:rFonts w:ascii="Palatino Linotype" w:eastAsia="Arial Unicode MS" w:hAnsi="Palatino Linotype" w:cs="Arial"/>
          <w:b/>
        </w:rPr>
        <w:t xml:space="preserve">b) </w:t>
      </w:r>
      <w:r w:rsidR="00E97320" w:rsidRPr="00F82826">
        <w:rPr>
          <w:rFonts w:ascii="Palatino Linotype" w:hAnsi="Palatino Linotype" w:cs="Arial"/>
          <w:b/>
          <w:bCs/>
        </w:rPr>
        <w:t xml:space="preserve">Manifestaciones </w:t>
      </w:r>
    </w:p>
    <w:p w14:paraId="6C9F3349" w14:textId="53930E6E" w:rsidR="009D21A0" w:rsidRPr="00F82826" w:rsidRDefault="009D21A0" w:rsidP="00F82826">
      <w:pPr>
        <w:spacing w:line="360" w:lineRule="auto"/>
        <w:jc w:val="both"/>
        <w:rPr>
          <w:rFonts w:ascii="Palatino Linotype" w:eastAsia="Arial Unicode MS" w:hAnsi="Palatino Linotype" w:cs="Arial"/>
        </w:rPr>
      </w:pPr>
      <w:r w:rsidRPr="00F82826">
        <w:rPr>
          <w:rFonts w:ascii="Palatino Linotype" w:eastAsia="Arial Unicode MS" w:hAnsi="Palatino Linotype" w:cs="Arial"/>
        </w:rPr>
        <w:t xml:space="preserve">De acuerdo con las constancias digitales que obran en </w:t>
      </w:r>
      <w:r w:rsidRPr="00F82826">
        <w:rPr>
          <w:rFonts w:ascii="Palatino Linotype" w:eastAsia="Arial Unicode MS" w:hAnsi="Palatino Linotype" w:cs="Arial"/>
          <w:b/>
        </w:rPr>
        <w:t>EL</w:t>
      </w:r>
      <w:r w:rsidRPr="00F82826">
        <w:rPr>
          <w:rFonts w:ascii="Palatino Linotype" w:eastAsia="Arial Unicode MS" w:hAnsi="Palatino Linotype" w:cs="Arial"/>
        </w:rPr>
        <w:t xml:space="preserve"> </w:t>
      </w:r>
      <w:r w:rsidRPr="00F82826">
        <w:rPr>
          <w:rFonts w:ascii="Palatino Linotype" w:eastAsia="Arial Unicode MS" w:hAnsi="Palatino Linotype" w:cs="Arial"/>
          <w:b/>
        </w:rPr>
        <w:t>SAIMEX</w:t>
      </w:r>
      <w:r w:rsidRPr="00F82826">
        <w:rPr>
          <w:rFonts w:ascii="Palatino Linotype" w:eastAsia="Arial Unicode MS" w:hAnsi="Palatino Linotype" w:cs="Arial"/>
        </w:rPr>
        <w:t xml:space="preserve"> se desprende que conforme a lo dispuesto en el artículo 185 de la Ley de Transparencia </w:t>
      </w:r>
      <w:r w:rsidR="008821D3" w:rsidRPr="00F82826">
        <w:rPr>
          <w:rFonts w:ascii="Palatino Linotype" w:eastAsia="Arial Unicode MS" w:hAnsi="Palatino Linotype" w:cs="Arial"/>
        </w:rPr>
        <w:t>local</w:t>
      </w:r>
      <w:r w:rsidRPr="00F82826">
        <w:rPr>
          <w:rFonts w:ascii="Palatino Linotype" w:eastAsia="Arial Unicode MS" w:hAnsi="Palatino Linotype" w:cs="Arial"/>
        </w:rPr>
        <w:t>, dentro del término legalmente concedido a</w:t>
      </w:r>
      <w:r w:rsidR="00901AE2" w:rsidRPr="00F82826">
        <w:rPr>
          <w:rFonts w:ascii="Palatino Linotype" w:eastAsia="Arial Unicode MS" w:hAnsi="Palatino Linotype" w:cs="Arial"/>
        </w:rPr>
        <w:t xml:space="preserve">l </w:t>
      </w:r>
      <w:r w:rsidRPr="00F82826">
        <w:rPr>
          <w:rFonts w:ascii="Palatino Linotype" w:eastAsia="Arial Unicode MS" w:hAnsi="Palatino Linotype" w:cs="Arial"/>
          <w:b/>
        </w:rPr>
        <w:t>RECURRENTE</w:t>
      </w:r>
      <w:r w:rsidRPr="00F82826">
        <w:rPr>
          <w:rFonts w:ascii="Palatino Linotype" w:eastAsia="Arial Unicode MS" w:hAnsi="Palatino Linotype" w:cs="Arial"/>
        </w:rPr>
        <w:t xml:space="preserve">, éste no realizó manifestación alguna, ni presentó pruebas o alegatos, </w:t>
      </w:r>
      <w:r w:rsidR="00465638" w:rsidRPr="00F82826">
        <w:rPr>
          <w:rFonts w:ascii="Palatino Linotype" w:eastAsia="Arial Unicode MS" w:hAnsi="Palatino Linotype" w:cs="Arial"/>
        </w:rPr>
        <w:t xml:space="preserve">por su parte </w:t>
      </w:r>
      <w:r w:rsidRPr="00F82826">
        <w:rPr>
          <w:rFonts w:ascii="Palatino Linotype" w:eastAsia="Arial Unicode MS" w:hAnsi="Palatino Linotype" w:cs="Arial"/>
          <w:b/>
          <w:lang w:eastAsia="es-MX"/>
        </w:rPr>
        <w:t>EL SUJETO OBLIGADO</w:t>
      </w:r>
      <w:r w:rsidRPr="00F82826">
        <w:rPr>
          <w:rFonts w:ascii="Palatino Linotype" w:eastAsia="Arial Unicode MS" w:hAnsi="Palatino Linotype" w:cs="Arial"/>
        </w:rPr>
        <w:t xml:space="preserve"> rindió su Informe Justificado</w:t>
      </w:r>
      <w:r w:rsidR="00465638" w:rsidRPr="00F82826">
        <w:rPr>
          <w:rFonts w:ascii="Palatino Linotype" w:eastAsia="Arial Unicode MS" w:hAnsi="Palatino Linotype" w:cs="Arial"/>
        </w:rPr>
        <w:t xml:space="preserve"> </w:t>
      </w:r>
      <w:r w:rsidR="00563BFC" w:rsidRPr="00F82826">
        <w:rPr>
          <w:rFonts w:ascii="Palatino Linotype" w:eastAsia="Arial Unicode MS" w:hAnsi="Palatino Linotype" w:cs="Arial"/>
        </w:rPr>
        <w:t xml:space="preserve">a través del documento electrónico denominado </w:t>
      </w:r>
      <w:r w:rsidR="00563BFC" w:rsidRPr="00F82826">
        <w:rPr>
          <w:rFonts w:ascii="Palatino Linotype" w:eastAsia="Arial Unicode MS" w:hAnsi="Palatino Linotype" w:cs="Arial"/>
          <w:i/>
        </w:rPr>
        <w:t>“INFORME JUSTIFICADO RR 07857-INFOEM-IP-RR-2023_1.PDF”</w:t>
      </w:r>
      <w:r w:rsidR="00563BFC" w:rsidRPr="00F82826">
        <w:rPr>
          <w:rFonts w:ascii="Palatino Linotype" w:eastAsia="Arial Unicode MS" w:hAnsi="Palatino Linotype" w:cs="Arial"/>
        </w:rPr>
        <w:t xml:space="preserve"> </w:t>
      </w:r>
      <w:r w:rsidR="00465638" w:rsidRPr="00F82826">
        <w:rPr>
          <w:rFonts w:ascii="Palatino Linotype" w:eastAsia="Arial Unicode MS" w:hAnsi="Palatino Linotype" w:cs="Arial"/>
        </w:rPr>
        <w:t xml:space="preserve">el </w:t>
      </w:r>
      <w:r w:rsidR="00465638" w:rsidRPr="00F82826">
        <w:rPr>
          <w:rFonts w:ascii="Palatino Linotype" w:eastAsia="Arial Unicode MS" w:hAnsi="Palatino Linotype" w:cs="Arial"/>
          <w:b/>
        </w:rPr>
        <w:t>veintiuno de noviembre de dos mil veintitrés</w:t>
      </w:r>
      <w:r w:rsidRPr="00F82826">
        <w:rPr>
          <w:rFonts w:ascii="Palatino Linotype" w:eastAsia="Arial Unicode MS" w:hAnsi="Palatino Linotype" w:cs="Arial"/>
        </w:rPr>
        <w:t>,</w:t>
      </w:r>
      <w:r w:rsidR="00231B5A" w:rsidRPr="00F82826">
        <w:rPr>
          <w:rFonts w:ascii="Palatino Linotype" w:eastAsia="Arial Unicode MS" w:hAnsi="Palatino Linotype" w:cs="Arial"/>
        </w:rPr>
        <w:t xml:space="preserve"> mediante el cual de manera medular ratifica su respuesta primigenia</w:t>
      </w:r>
      <w:r w:rsidRPr="00F82826">
        <w:rPr>
          <w:rFonts w:ascii="Palatino Linotype" w:eastAsia="Arial Unicode MS" w:hAnsi="Palatino Linotype" w:cs="Arial"/>
        </w:rPr>
        <w:t xml:space="preserve"> tal y como se aprecia en la siguiente imagen:</w:t>
      </w:r>
    </w:p>
    <w:p w14:paraId="6B7FB9B0" w14:textId="77777777" w:rsidR="00465638" w:rsidRPr="00F82826" w:rsidRDefault="00465638" w:rsidP="00F82826">
      <w:pPr>
        <w:spacing w:line="360" w:lineRule="auto"/>
        <w:jc w:val="both"/>
        <w:rPr>
          <w:rFonts w:ascii="Palatino Linotype" w:hAnsi="Palatino Linotype" w:cs="Arial"/>
        </w:rPr>
      </w:pPr>
    </w:p>
    <w:p w14:paraId="41840885" w14:textId="13B7807C" w:rsidR="00CE22BE" w:rsidRPr="00F82826" w:rsidRDefault="0092571E" w:rsidP="00F82826">
      <w:pPr>
        <w:spacing w:line="360" w:lineRule="auto"/>
        <w:jc w:val="center"/>
        <w:rPr>
          <w:noProof/>
          <w:lang w:eastAsia="es-MX"/>
        </w:rPr>
      </w:pPr>
      <w:r w:rsidRPr="00F82826">
        <w:rPr>
          <w:noProof/>
          <w:lang w:eastAsia="es-MX"/>
        </w:rPr>
        <w:lastRenderedPageBreak/>
        <w:drawing>
          <wp:inline distT="0" distB="0" distL="0" distR="0" wp14:anchorId="01C8D45E" wp14:editId="5C6552B1">
            <wp:extent cx="5791835" cy="1752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752600"/>
                    </a:xfrm>
                    <a:prstGeom prst="rect">
                      <a:avLst/>
                    </a:prstGeom>
                  </pic:spPr>
                </pic:pic>
              </a:graphicData>
            </a:graphic>
          </wp:inline>
        </w:drawing>
      </w:r>
    </w:p>
    <w:p w14:paraId="0BE68FD9" w14:textId="77777777" w:rsidR="00465638" w:rsidRPr="00F82826" w:rsidRDefault="00465638" w:rsidP="00F82826">
      <w:pPr>
        <w:spacing w:line="360" w:lineRule="auto"/>
        <w:jc w:val="center"/>
        <w:rPr>
          <w:noProof/>
        </w:rPr>
      </w:pPr>
    </w:p>
    <w:p w14:paraId="2ADA0333" w14:textId="4C6A69AA" w:rsidR="00B74D0C" w:rsidRPr="00F82826" w:rsidRDefault="0092571E" w:rsidP="00F82826">
      <w:pPr>
        <w:spacing w:line="360" w:lineRule="auto"/>
        <w:jc w:val="both"/>
        <w:rPr>
          <w:rFonts w:ascii="Palatino Linotype" w:hAnsi="Palatino Linotype"/>
          <w:noProof/>
        </w:rPr>
      </w:pPr>
      <w:r w:rsidRPr="00F82826">
        <w:rPr>
          <w:rFonts w:ascii="Palatino Linotype" w:hAnsi="Palatino Linotype"/>
          <w:noProof/>
        </w:rPr>
        <w:t xml:space="preserve">Informe jutificado que fue puesto a la vista el </w:t>
      </w:r>
      <w:r w:rsidRPr="00F82826">
        <w:rPr>
          <w:rFonts w:ascii="Palatino Linotype" w:hAnsi="Palatino Linotype"/>
          <w:b/>
          <w:noProof/>
        </w:rPr>
        <w:t>veinte de diciembre de dos mil veintitres</w:t>
      </w:r>
    </w:p>
    <w:p w14:paraId="68D968E2" w14:textId="77777777" w:rsidR="003D57E4" w:rsidRPr="00F82826" w:rsidRDefault="003D57E4" w:rsidP="00F82826">
      <w:pPr>
        <w:pStyle w:val="Prrafodelista"/>
        <w:spacing w:line="360" w:lineRule="auto"/>
        <w:ind w:left="0"/>
        <w:jc w:val="both"/>
        <w:rPr>
          <w:rFonts w:ascii="Palatino Linotype" w:hAnsi="Palatino Linotype" w:cs="Arial"/>
          <w:b/>
          <w:bCs/>
        </w:rPr>
      </w:pPr>
    </w:p>
    <w:p w14:paraId="3ACA5BEE" w14:textId="03C5B245" w:rsidR="009A6C91" w:rsidRPr="00F82826" w:rsidRDefault="00465638" w:rsidP="00F82826">
      <w:pPr>
        <w:pStyle w:val="Prrafodelista"/>
        <w:spacing w:line="360" w:lineRule="auto"/>
        <w:ind w:left="0"/>
        <w:jc w:val="both"/>
        <w:rPr>
          <w:rFonts w:ascii="Palatino Linotype" w:hAnsi="Palatino Linotype" w:cs="Arial"/>
          <w:b/>
          <w:bCs/>
        </w:rPr>
      </w:pPr>
      <w:r w:rsidRPr="00F82826">
        <w:rPr>
          <w:rFonts w:ascii="Palatino Linotype" w:hAnsi="Palatino Linotype" w:cs="Arial"/>
          <w:b/>
          <w:bCs/>
        </w:rPr>
        <w:t>c</w:t>
      </w:r>
      <w:r w:rsidR="009A6C91" w:rsidRPr="00F82826">
        <w:rPr>
          <w:rFonts w:ascii="Palatino Linotype" w:hAnsi="Palatino Linotype" w:cs="Arial"/>
          <w:b/>
          <w:bCs/>
        </w:rPr>
        <w:t>) Cierre de Instrucción</w:t>
      </w:r>
    </w:p>
    <w:p w14:paraId="13F81E71" w14:textId="64723FF4" w:rsidR="009A6C91" w:rsidRPr="00F82826" w:rsidRDefault="009A6C91" w:rsidP="00F82826">
      <w:pPr>
        <w:spacing w:line="360" w:lineRule="auto"/>
        <w:jc w:val="both"/>
        <w:rPr>
          <w:rFonts w:ascii="Palatino Linotype" w:hAnsi="Palatino Linotype" w:cs="Arial"/>
        </w:rPr>
      </w:pPr>
      <w:r w:rsidRPr="00F82826">
        <w:rPr>
          <w:rFonts w:ascii="Palatino Linotype" w:hAnsi="Palatino Linotype"/>
        </w:rPr>
        <w:t xml:space="preserve">Una vez analizado el estado procesal que guarda el expediente, el </w:t>
      </w:r>
      <w:r w:rsidR="00465638" w:rsidRPr="00F82826">
        <w:rPr>
          <w:rFonts w:ascii="Palatino Linotype" w:hAnsi="Palatino Linotype"/>
          <w:b/>
          <w:bCs/>
        </w:rPr>
        <w:t>dieciséis de enero de dos mil veinticuatro</w:t>
      </w:r>
      <w:r w:rsidRPr="00F82826">
        <w:rPr>
          <w:rFonts w:ascii="Palatino Linotype" w:hAnsi="Palatino Linotype"/>
        </w:rPr>
        <w:t xml:space="preserve">, la </w:t>
      </w:r>
      <w:r w:rsidRPr="00F82826">
        <w:rPr>
          <w:rFonts w:ascii="Palatino Linotype" w:hAnsi="Palatino Linotype"/>
          <w:b/>
        </w:rPr>
        <w:t>Comisionada Sharon Cristina Morales Martínez</w:t>
      </w:r>
      <w:r w:rsidRPr="00F82826">
        <w:rPr>
          <w:rFonts w:ascii="Palatino Linotype" w:hAnsi="Palatino Linotype"/>
          <w:lang w:val="es-419"/>
        </w:rPr>
        <w:t xml:space="preserve"> </w:t>
      </w:r>
      <w:r w:rsidRPr="00F82826">
        <w:rPr>
          <w:rFonts w:ascii="Palatino Linotype" w:hAnsi="Palatino Linotype"/>
        </w:rPr>
        <w:t>acordó el cierre de instrucción;</w:t>
      </w:r>
      <w:r w:rsidRPr="00F82826">
        <w:rPr>
          <w:rFonts w:ascii="Palatino Linotype" w:hAnsi="Palatino Linotype" w:cs="Arial"/>
        </w:rPr>
        <w:t xml:space="preserve"> así como, la remisión de este a efecto de ser resuelto, de conformidad con lo establecido en el artículo 185 fracciones VI y VIII de la Ley de Transparencia </w:t>
      </w:r>
      <w:r w:rsidR="008821D3" w:rsidRPr="00F82826">
        <w:rPr>
          <w:rFonts w:ascii="Palatino Linotype" w:hAnsi="Palatino Linotype" w:cs="Arial"/>
        </w:rPr>
        <w:t>local</w:t>
      </w:r>
      <w:r w:rsidR="00BB13FB" w:rsidRPr="00F82826">
        <w:rPr>
          <w:rFonts w:ascii="Palatino Linotype" w:hAnsi="Palatino Linotype" w:cs="Arial"/>
        </w:rPr>
        <w:t xml:space="preserve">; </w:t>
      </w:r>
      <w:r w:rsidR="008821D3" w:rsidRPr="00F82826">
        <w:rPr>
          <w:rFonts w:ascii="Palatino Linotype" w:hAnsi="Palatino Linotype" w:cs="Arial"/>
        </w:rPr>
        <w:t>y,</w:t>
      </w:r>
    </w:p>
    <w:p w14:paraId="7F974BBA" w14:textId="77777777" w:rsidR="00BB13FB" w:rsidRPr="00F82826" w:rsidRDefault="00BB13FB" w:rsidP="00F82826">
      <w:pPr>
        <w:spacing w:line="360" w:lineRule="auto"/>
        <w:jc w:val="both"/>
        <w:rPr>
          <w:rFonts w:ascii="Palatino Linotype" w:hAnsi="Palatino Linotype" w:cs="Arial"/>
        </w:rPr>
      </w:pPr>
    </w:p>
    <w:p w14:paraId="3AB9D768" w14:textId="553C4962" w:rsidR="000171D8" w:rsidRPr="00F82826" w:rsidRDefault="000171D8" w:rsidP="00F82826">
      <w:pPr>
        <w:jc w:val="center"/>
        <w:rPr>
          <w:rFonts w:ascii="Palatino Linotype" w:hAnsi="Palatino Linotype" w:cs="Arial"/>
          <w:b/>
          <w:bCs/>
          <w:spacing w:val="60"/>
          <w:sz w:val="28"/>
        </w:rPr>
      </w:pPr>
      <w:r w:rsidRPr="00F82826">
        <w:rPr>
          <w:rFonts w:ascii="Palatino Linotype" w:hAnsi="Palatino Linotype" w:cs="Arial"/>
          <w:b/>
          <w:bCs/>
          <w:spacing w:val="60"/>
          <w:sz w:val="28"/>
        </w:rPr>
        <w:t>CONSIDERANDO</w:t>
      </w:r>
    </w:p>
    <w:p w14:paraId="04D81663" w14:textId="74CDCC38" w:rsidR="009D21A0" w:rsidRPr="00F82826" w:rsidRDefault="009D21A0" w:rsidP="00F82826">
      <w:pPr>
        <w:jc w:val="center"/>
        <w:rPr>
          <w:rFonts w:ascii="Palatino Linotype" w:hAnsi="Palatino Linotype" w:cs="Arial"/>
          <w:b/>
          <w:bCs/>
          <w:spacing w:val="60"/>
          <w:sz w:val="28"/>
        </w:rPr>
      </w:pPr>
    </w:p>
    <w:p w14:paraId="109E4DF8" w14:textId="77777777" w:rsidR="00684C99" w:rsidRPr="00F82826" w:rsidRDefault="000171D8" w:rsidP="00F82826">
      <w:pPr>
        <w:spacing w:line="360" w:lineRule="auto"/>
        <w:ind w:right="50"/>
        <w:jc w:val="both"/>
        <w:rPr>
          <w:rFonts w:ascii="Palatino Linotype" w:hAnsi="Palatino Linotype"/>
          <w:b/>
        </w:rPr>
      </w:pPr>
      <w:r w:rsidRPr="00F82826">
        <w:rPr>
          <w:rFonts w:ascii="Palatino Linotype" w:hAnsi="Palatino Linotype"/>
          <w:b/>
          <w:sz w:val="28"/>
          <w:szCs w:val="28"/>
        </w:rPr>
        <w:t>PRIMERO</w:t>
      </w:r>
      <w:r w:rsidRPr="00F82826">
        <w:rPr>
          <w:rFonts w:ascii="Palatino Linotype" w:hAnsi="Palatino Linotype"/>
          <w:b/>
        </w:rPr>
        <w:t>.</w:t>
      </w:r>
      <w:r w:rsidRPr="00F82826">
        <w:rPr>
          <w:rFonts w:ascii="Palatino Linotype" w:hAnsi="Palatino Linotype"/>
        </w:rPr>
        <w:t xml:space="preserve"> </w:t>
      </w:r>
      <w:r w:rsidRPr="00F82826">
        <w:rPr>
          <w:rFonts w:ascii="Palatino Linotype" w:hAnsi="Palatino Linotype"/>
          <w:b/>
        </w:rPr>
        <w:t>Competencia</w:t>
      </w:r>
      <w:r w:rsidRPr="00F82826">
        <w:rPr>
          <w:rFonts w:ascii="Palatino Linotype" w:hAnsi="Palatino Linotype"/>
        </w:rPr>
        <w:t>.</w:t>
      </w:r>
      <w:r w:rsidRPr="00F82826">
        <w:rPr>
          <w:rFonts w:ascii="Palatino Linotype" w:hAnsi="Palatino Linotype"/>
          <w:b/>
        </w:rPr>
        <w:t xml:space="preserve"> </w:t>
      </w:r>
    </w:p>
    <w:p w14:paraId="07007E92" w14:textId="018203A6" w:rsidR="008B239D" w:rsidRPr="00F82826" w:rsidRDefault="008B239D" w:rsidP="00F82826">
      <w:pPr>
        <w:spacing w:line="360" w:lineRule="auto"/>
        <w:ind w:right="50"/>
        <w:jc w:val="both"/>
        <w:rPr>
          <w:rFonts w:ascii="Palatino Linotype" w:hAnsi="Palatino Linotype" w:cs="Arial"/>
        </w:rPr>
      </w:pPr>
      <w:r w:rsidRPr="00F82826">
        <w:rPr>
          <w:rFonts w:ascii="Palatino Linotype" w:hAnsi="Palatino Linotype"/>
        </w:rPr>
        <w:t xml:space="preserve">Este Instituto de Transparencia, Acceso a la </w:t>
      </w:r>
      <w:r w:rsidR="00D86297" w:rsidRPr="00F82826">
        <w:rPr>
          <w:rFonts w:ascii="Palatino Linotype" w:hAnsi="Palatino Linotype"/>
        </w:rPr>
        <w:t>Información Pública</w:t>
      </w:r>
      <w:r w:rsidRPr="00F82826">
        <w:rPr>
          <w:rFonts w:ascii="Palatino Linotype" w:hAnsi="Palatino Linotype"/>
        </w:rPr>
        <w:t xml:space="preserve"> y Protección de Datos Personales del Estado de México y Municipios es competente para </w:t>
      </w:r>
      <w:r w:rsidR="00CB5585" w:rsidRPr="00F82826">
        <w:rPr>
          <w:rFonts w:ascii="Palatino Linotype" w:hAnsi="Palatino Linotype"/>
        </w:rPr>
        <w:t xml:space="preserve">conocer y resolver el presente </w:t>
      </w:r>
      <w:r w:rsidR="00D86297" w:rsidRPr="00F82826">
        <w:rPr>
          <w:rFonts w:ascii="Palatino Linotype" w:hAnsi="Palatino Linotype"/>
        </w:rPr>
        <w:t>Recurso Revisión</w:t>
      </w:r>
      <w:r w:rsidRPr="00F82826">
        <w:rPr>
          <w:rFonts w:ascii="Palatino Linotype" w:hAnsi="Palatino Linotype"/>
        </w:rPr>
        <w:t xml:space="preserve">, conforme a lo dispuesto en los artículos 6, Apartado A de la Constitución Política de los Estados Unidos Mexicanos; </w:t>
      </w:r>
      <w:r w:rsidR="00160B47" w:rsidRPr="00F82826">
        <w:rPr>
          <w:rFonts w:ascii="Palatino Linotype" w:hAnsi="Palatino Linotype"/>
        </w:rPr>
        <w:t xml:space="preserve">5, párrafos trigésimo segundo, trigésimo tercero y trigésimo cuarto, fracciones IV y V de la Constitución </w:t>
      </w:r>
      <w:r w:rsidR="00160B47" w:rsidRPr="00F82826">
        <w:rPr>
          <w:rFonts w:ascii="Palatino Linotype" w:hAnsi="Palatino Linotype"/>
        </w:rPr>
        <w:lastRenderedPageBreak/>
        <w:t xml:space="preserve">Política del Estado Libre y Soberano de México; </w:t>
      </w:r>
      <w:r w:rsidR="00727578" w:rsidRPr="00F82826">
        <w:rPr>
          <w:rFonts w:ascii="Palatino Linotype" w:hAnsi="Palatino Linotype"/>
        </w:rPr>
        <w:t>ordinal</w:t>
      </w:r>
      <w:r w:rsidRPr="00F82826">
        <w:rPr>
          <w:rFonts w:ascii="Palatino Linotype" w:hAnsi="Palatino Linotype"/>
        </w:rPr>
        <w:t xml:space="preserve"> 2</w:t>
      </w:r>
      <w:r w:rsidR="00727578" w:rsidRPr="00F82826">
        <w:rPr>
          <w:rFonts w:ascii="Palatino Linotype" w:hAnsi="Palatino Linotype"/>
        </w:rPr>
        <w:t>,</w:t>
      </w:r>
      <w:r w:rsidRPr="00F82826">
        <w:rPr>
          <w:rFonts w:ascii="Palatino Linotype" w:hAnsi="Palatino Linotype"/>
        </w:rPr>
        <w:t xml:space="preserve"> fracción II, 13, 29, 36, fracciones I y II, 176, 178, 179, 181 párrafo tercero y 185 de la Ley de Transparencia </w:t>
      </w:r>
      <w:r w:rsidR="008821D3" w:rsidRPr="00F82826">
        <w:rPr>
          <w:rFonts w:ascii="Palatino Linotype" w:hAnsi="Palatino Linotype"/>
        </w:rPr>
        <w:t>local</w:t>
      </w:r>
      <w:r w:rsidRPr="00F82826">
        <w:rPr>
          <w:rFonts w:ascii="Palatino Linotype" w:hAnsi="Palatino Linotype" w:cs="Arial"/>
        </w:rPr>
        <w:t xml:space="preserve">; </w:t>
      </w:r>
      <w:bookmarkStart w:id="2" w:name="_Hlk132283567"/>
      <w:r w:rsidRPr="00F82826">
        <w:rPr>
          <w:rFonts w:ascii="Palatino Linotype" w:hAnsi="Palatino Linotype" w:cs="Arial"/>
        </w:rPr>
        <w:t>fracciones I y XXI</w:t>
      </w:r>
      <w:r w:rsidR="00F2169D" w:rsidRPr="00F82826">
        <w:rPr>
          <w:rFonts w:ascii="Palatino Linotype" w:hAnsi="Palatino Linotype" w:cs="Arial"/>
        </w:rPr>
        <w:t>II</w:t>
      </w:r>
      <w:r w:rsidR="006A6BB6" w:rsidRPr="00F82826">
        <w:rPr>
          <w:rFonts w:ascii="Palatino Linotype" w:hAnsi="Palatino Linotype" w:cs="Arial"/>
        </w:rPr>
        <w:t>,</w:t>
      </w:r>
      <w:r w:rsidR="00B355E9" w:rsidRPr="00F82826">
        <w:rPr>
          <w:rFonts w:ascii="Palatino Linotype" w:hAnsi="Palatino Linotype" w:cs="Arial"/>
        </w:rPr>
        <w:t xml:space="preserve"> así como el</w:t>
      </w:r>
      <w:r w:rsidRPr="00F82826">
        <w:rPr>
          <w:rFonts w:ascii="Palatino Linotype" w:hAnsi="Palatino Linotype" w:cs="Arial"/>
        </w:rPr>
        <w:t xml:space="preserve"> 11</w:t>
      </w:r>
      <w:bookmarkEnd w:id="2"/>
      <w:r w:rsidR="00B355E9" w:rsidRPr="00F82826">
        <w:rPr>
          <w:rFonts w:ascii="Palatino Linotype" w:hAnsi="Palatino Linotype" w:cs="Arial"/>
        </w:rPr>
        <w:t>,</w:t>
      </w:r>
      <w:r w:rsidR="0028643A" w:rsidRPr="00F82826">
        <w:rPr>
          <w:rFonts w:ascii="Palatino Linotype" w:hAnsi="Palatino Linotype" w:cs="Arial"/>
        </w:rPr>
        <w:t xml:space="preserve"> </w:t>
      </w:r>
      <w:r w:rsidRPr="00F82826">
        <w:rPr>
          <w:rFonts w:ascii="Palatino Linotype" w:hAnsi="Palatino Linotype" w:cs="Arial"/>
        </w:rPr>
        <w:t xml:space="preserve">del Reglamento Interior del Instituto de Transparencia, Acceso a la </w:t>
      </w:r>
      <w:r w:rsidR="00D86297" w:rsidRPr="00F82826">
        <w:rPr>
          <w:rFonts w:ascii="Palatino Linotype" w:hAnsi="Palatino Linotype" w:cs="Arial"/>
        </w:rPr>
        <w:t>Información Pública</w:t>
      </w:r>
      <w:r w:rsidRPr="00F82826">
        <w:rPr>
          <w:rFonts w:ascii="Palatino Linotype" w:hAnsi="Palatino Linotype" w:cs="Arial"/>
        </w:rPr>
        <w:t xml:space="preserve"> y Protección de Datos Personales del Estado de México y Municipios.</w:t>
      </w:r>
    </w:p>
    <w:p w14:paraId="4F6DEDCF" w14:textId="77777777" w:rsidR="00B74D0C" w:rsidRPr="00F82826" w:rsidRDefault="00B74D0C" w:rsidP="00F82826">
      <w:pPr>
        <w:spacing w:line="360" w:lineRule="auto"/>
        <w:jc w:val="both"/>
        <w:rPr>
          <w:rFonts w:ascii="Palatino Linotype" w:hAnsi="Palatino Linotype" w:cs="Arial"/>
          <w:b/>
          <w:sz w:val="28"/>
        </w:rPr>
      </w:pPr>
    </w:p>
    <w:p w14:paraId="508C9D22" w14:textId="08B97FF1" w:rsidR="004510AB" w:rsidRPr="00F82826" w:rsidRDefault="000171D8" w:rsidP="00F82826">
      <w:pPr>
        <w:spacing w:line="360" w:lineRule="auto"/>
        <w:jc w:val="both"/>
        <w:rPr>
          <w:rFonts w:ascii="Palatino Linotype" w:hAnsi="Palatino Linotype" w:cs="Arial"/>
          <w:b/>
        </w:rPr>
      </w:pPr>
      <w:r w:rsidRPr="00F82826">
        <w:rPr>
          <w:rFonts w:ascii="Palatino Linotype" w:hAnsi="Palatino Linotype" w:cs="Arial"/>
          <w:b/>
          <w:sz w:val="28"/>
        </w:rPr>
        <w:t>SEGUNDO</w:t>
      </w:r>
      <w:r w:rsidRPr="00F82826">
        <w:rPr>
          <w:rFonts w:ascii="Palatino Linotype" w:hAnsi="Palatino Linotype" w:cs="Arial"/>
          <w:b/>
        </w:rPr>
        <w:t xml:space="preserve">. Interés. </w:t>
      </w:r>
    </w:p>
    <w:p w14:paraId="62DE6AC3" w14:textId="68A4F3D7" w:rsidR="005B5043" w:rsidRPr="00F82826" w:rsidRDefault="000171D8" w:rsidP="00F82826">
      <w:pPr>
        <w:spacing w:line="360" w:lineRule="auto"/>
        <w:jc w:val="both"/>
        <w:rPr>
          <w:rFonts w:ascii="Palatino Linotype" w:hAnsi="Palatino Linotype" w:cs="Arial"/>
          <w:lang w:eastAsia="es-MX"/>
        </w:rPr>
      </w:pPr>
      <w:r w:rsidRPr="00F82826">
        <w:rPr>
          <w:rFonts w:ascii="Palatino Linotype" w:hAnsi="Palatino Linotype" w:cs="Arial"/>
          <w:bCs/>
        </w:rPr>
        <w:t xml:space="preserve">El </w:t>
      </w:r>
      <w:r w:rsidR="00D86297" w:rsidRPr="00F82826">
        <w:rPr>
          <w:rFonts w:ascii="Palatino Linotype" w:hAnsi="Palatino Linotype" w:cs="Arial"/>
          <w:bCs/>
        </w:rPr>
        <w:t>Recurso Revisión</w:t>
      </w:r>
      <w:r w:rsidRPr="00F82826">
        <w:rPr>
          <w:rFonts w:ascii="Palatino Linotype" w:hAnsi="Palatino Linotype" w:cs="Arial"/>
          <w:bCs/>
        </w:rPr>
        <w:t xml:space="preserve"> fue interpuesto por parte legítima, en atención a que se presentó por </w:t>
      </w:r>
      <w:r w:rsidR="00901AE2" w:rsidRPr="00F82826">
        <w:rPr>
          <w:rFonts w:ascii="Palatino Linotype" w:hAnsi="Palatino Linotype" w:cs="Arial"/>
          <w:b/>
          <w:lang w:val="es-ES"/>
        </w:rPr>
        <w:t>EL</w:t>
      </w:r>
      <w:r w:rsidR="00B30AF3" w:rsidRPr="00F82826">
        <w:rPr>
          <w:rFonts w:ascii="Palatino Linotype" w:hAnsi="Palatino Linotype" w:cs="Arial"/>
          <w:b/>
          <w:lang w:val="es-ES"/>
        </w:rPr>
        <w:t xml:space="preserve"> </w:t>
      </w:r>
      <w:r w:rsidR="00884EC7" w:rsidRPr="00F82826">
        <w:rPr>
          <w:rFonts w:ascii="Palatino Linotype" w:hAnsi="Palatino Linotype" w:cs="Arial"/>
          <w:b/>
        </w:rPr>
        <w:t>RECURRENTE</w:t>
      </w:r>
      <w:r w:rsidRPr="00F82826">
        <w:rPr>
          <w:rFonts w:ascii="Palatino Linotype" w:hAnsi="Palatino Linotype" w:cs="Arial"/>
          <w:b/>
          <w:bCs/>
        </w:rPr>
        <w:t>,</w:t>
      </w:r>
      <w:r w:rsidRPr="00F82826">
        <w:rPr>
          <w:rFonts w:ascii="Palatino Linotype" w:hAnsi="Palatino Linotype" w:cs="Arial"/>
          <w:bCs/>
        </w:rPr>
        <w:t xml:space="preserve"> quien es la misma persona que formuló la solicitud de acceso a la </w:t>
      </w:r>
      <w:r w:rsidR="00D86297" w:rsidRPr="00F82826">
        <w:rPr>
          <w:rFonts w:ascii="Palatino Linotype" w:hAnsi="Palatino Linotype" w:cs="Arial"/>
          <w:bCs/>
        </w:rPr>
        <w:t>Información Pública</w:t>
      </w:r>
      <w:r w:rsidRPr="00F82826">
        <w:rPr>
          <w:rFonts w:ascii="Palatino Linotype" w:hAnsi="Palatino Linotype" w:cs="Arial"/>
          <w:bCs/>
        </w:rPr>
        <w:t xml:space="preserve"> al </w:t>
      </w:r>
      <w:r w:rsidRPr="00F82826">
        <w:rPr>
          <w:rFonts w:ascii="Palatino Linotype" w:hAnsi="Palatino Linotype" w:cs="Arial"/>
          <w:b/>
          <w:bCs/>
        </w:rPr>
        <w:t>SUJETO OBLIGADO</w:t>
      </w:r>
      <w:r w:rsidR="005B5043" w:rsidRPr="00F82826">
        <w:rPr>
          <w:rFonts w:ascii="Palatino Linotype" w:hAnsi="Palatino Linotype" w:cs="Arial"/>
          <w:b/>
          <w:bCs/>
        </w:rPr>
        <w:t xml:space="preserve">, </w:t>
      </w:r>
      <w:r w:rsidR="005B5043" w:rsidRPr="00F82826">
        <w:rPr>
          <w:rFonts w:ascii="Palatino Linotype" w:hAnsi="Palatino Linotype" w:cs="Arial"/>
          <w:bCs/>
        </w:rPr>
        <w:t xml:space="preserve">pues para ello, es </w:t>
      </w:r>
      <w:r w:rsidR="005B5043" w:rsidRPr="00F82826">
        <w:rPr>
          <w:rFonts w:ascii="Palatino Linotype" w:hAnsi="Palatino Linotype" w:cs="Arial"/>
          <w:lang w:eastAsia="es-MX"/>
        </w:rPr>
        <w:t xml:space="preserve">necesario que el particular ingrese al </w:t>
      </w:r>
      <w:r w:rsidR="005B5043" w:rsidRPr="00F82826">
        <w:rPr>
          <w:rFonts w:ascii="Palatino Linotype" w:hAnsi="Palatino Linotype" w:cs="Arial"/>
          <w:b/>
          <w:lang w:eastAsia="es-MX"/>
        </w:rPr>
        <w:t xml:space="preserve">SAIMEX </w:t>
      </w:r>
      <w:r w:rsidR="005B5043" w:rsidRPr="00F82826">
        <w:rPr>
          <w:rFonts w:ascii="Palatino Linotype" w:hAnsi="Palatino Linotype" w:cs="Arial"/>
          <w:lang w:eastAsia="es-MX"/>
        </w:rPr>
        <w:t>mediante la utilización de su clave de usuario y contraseña.</w:t>
      </w:r>
    </w:p>
    <w:p w14:paraId="59419AF7" w14:textId="77777777" w:rsidR="009D21A0" w:rsidRPr="00F82826" w:rsidRDefault="009D21A0" w:rsidP="00F82826">
      <w:pPr>
        <w:spacing w:line="360" w:lineRule="auto"/>
        <w:jc w:val="both"/>
        <w:rPr>
          <w:rFonts w:ascii="Palatino Linotype" w:hAnsi="Palatino Linotype" w:cs="Arial"/>
          <w:lang w:eastAsia="es-MX"/>
        </w:rPr>
      </w:pPr>
    </w:p>
    <w:p w14:paraId="73B57685" w14:textId="77777777" w:rsidR="005C250B" w:rsidRPr="00F82826" w:rsidRDefault="005C250B" w:rsidP="00F82826">
      <w:pPr>
        <w:autoSpaceDE w:val="0"/>
        <w:autoSpaceDN w:val="0"/>
        <w:adjustRightInd w:val="0"/>
        <w:spacing w:line="360" w:lineRule="auto"/>
        <w:ind w:right="49"/>
        <w:jc w:val="both"/>
        <w:rPr>
          <w:rFonts w:ascii="Palatino Linotype" w:hAnsi="Palatino Linotype" w:cs="Arial"/>
          <w:b/>
          <w:lang w:val="es-ES"/>
        </w:rPr>
      </w:pPr>
      <w:r w:rsidRPr="00F82826">
        <w:rPr>
          <w:rFonts w:ascii="Palatino Linotype" w:hAnsi="Palatino Linotype" w:cs="Arial"/>
          <w:b/>
          <w:sz w:val="28"/>
          <w:szCs w:val="28"/>
        </w:rPr>
        <w:t xml:space="preserve">TERCERO. </w:t>
      </w:r>
      <w:r w:rsidRPr="00F82826">
        <w:rPr>
          <w:rFonts w:ascii="Palatino Linotype" w:hAnsi="Palatino Linotype" w:cs="Arial"/>
          <w:b/>
          <w:lang w:val="es-ES"/>
        </w:rPr>
        <w:t xml:space="preserve">Oportunidad. </w:t>
      </w:r>
    </w:p>
    <w:p w14:paraId="6A6DD1EA" w14:textId="02675D32" w:rsidR="00BB13FB" w:rsidRPr="00F82826" w:rsidRDefault="00BB13FB" w:rsidP="00F82826">
      <w:pPr>
        <w:widowControl w:val="0"/>
        <w:tabs>
          <w:tab w:val="left" w:pos="1701"/>
        </w:tabs>
        <w:spacing w:line="360" w:lineRule="auto"/>
        <w:ind w:right="49"/>
        <w:jc w:val="both"/>
        <w:rPr>
          <w:rFonts w:ascii="Palatino Linotype" w:eastAsia="Palatino Linotype" w:hAnsi="Palatino Linotype" w:cs="Palatino Linotype"/>
          <w:b/>
        </w:rPr>
      </w:pPr>
      <w:r w:rsidRPr="00F82826">
        <w:rPr>
          <w:rFonts w:ascii="Palatino Linotype" w:eastAsia="Palatino Linotype" w:hAnsi="Palatino Linotype" w:cs="Palatino Linotype"/>
        </w:rPr>
        <w:t xml:space="preserve">El Recurso de Revisión fue interpuesto dentro del plazo de quince días hábiles, contados a partir del día siguiente al que </w:t>
      </w:r>
      <w:r w:rsidRPr="00F82826">
        <w:rPr>
          <w:rFonts w:ascii="Palatino Linotype" w:eastAsia="Palatino Linotype" w:hAnsi="Palatino Linotype" w:cs="Palatino Linotype"/>
          <w:b/>
        </w:rPr>
        <w:t xml:space="preserve">EL RECURRENTE </w:t>
      </w:r>
      <w:r w:rsidRPr="00F82826">
        <w:rPr>
          <w:rFonts w:ascii="Palatino Linotype" w:eastAsia="Palatino Linotype" w:hAnsi="Palatino Linotype" w:cs="Palatino Linotype"/>
        </w:rPr>
        <w:t xml:space="preserve">tuvo conocimiento de </w:t>
      </w:r>
      <w:r w:rsidR="00B355E9" w:rsidRPr="00F82826">
        <w:rPr>
          <w:rFonts w:ascii="Palatino Linotype" w:eastAsia="Palatino Linotype" w:hAnsi="Palatino Linotype" w:cs="Palatino Linotype"/>
        </w:rPr>
        <w:t>la respuesta impugnada</w:t>
      </w:r>
      <w:r w:rsidRPr="00F82826">
        <w:rPr>
          <w:rFonts w:ascii="Palatino Linotype" w:eastAsia="Palatino Linotype" w:hAnsi="Palatino Linotype" w:cs="Palatino Linotype"/>
        </w:rPr>
        <w:t>; tal y como lo prevé el artículo 178 de la Ley de Transparencia y Acceso a la Información Pública del Estado de México y Municipios, que establece:</w:t>
      </w:r>
    </w:p>
    <w:p w14:paraId="121AE4F6" w14:textId="77777777" w:rsidR="00BB13FB" w:rsidRPr="00F82826" w:rsidRDefault="00BB13FB" w:rsidP="00F82826">
      <w:pPr>
        <w:ind w:left="720" w:right="709"/>
        <w:jc w:val="both"/>
        <w:rPr>
          <w:rFonts w:ascii="Palatino Linotype" w:eastAsia="Palatino Linotype" w:hAnsi="Palatino Linotype" w:cs="Palatino Linotype"/>
          <w:i/>
        </w:rPr>
      </w:pPr>
    </w:p>
    <w:p w14:paraId="2CCE7AE0" w14:textId="77777777" w:rsidR="00BB13FB" w:rsidRPr="00F82826" w:rsidRDefault="00BB13FB" w:rsidP="00F82826">
      <w:pPr>
        <w:ind w:left="851" w:right="899"/>
        <w:jc w:val="both"/>
        <w:rPr>
          <w:rFonts w:ascii="Palatino Linotype" w:eastAsia="Palatino Linotype" w:hAnsi="Palatino Linotype" w:cs="Palatino Linotype"/>
          <w:i/>
        </w:rPr>
      </w:pPr>
      <w:r w:rsidRPr="00F82826">
        <w:rPr>
          <w:rFonts w:ascii="Palatino Linotype" w:eastAsia="Palatino Linotype" w:hAnsi="Palatino Linotype" w:cs="Palatino Linotype"/>
          <w:i/>
        </w:rPr>
        <w:t>“</w:t>
      </w:r>
      <w:r w:rsidRPr="00F82826">
        <w:rPr>
          <w:rFonts w:ascii="Palatino Linotype" w:eastAsia="Palatino Linotype" w:hAnsi="Palatino Linotype" w:cs="Palatino Linotype"/>
          <w:b/>
          <w:i/>
        </w:rPr>
        <w:t>Artículo 178.</w:t>
      </w:r>
      <w:r w:rsidRPr="00F82826">
        <w:rPr>
          <w:rFonts w:ascii="Palatino Linotype" w:eastAsia="Palatino Linotype" w:hAnsi="Palatino Linotype" w:cs="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84C9E1F" w14:textId="77777777" w:rsidR="00BB13FB" w:rsidRPr="00F82826" w:rsidRDefault="00BB13FB" w:rsidP="00F82826">
      <w:pPr>
        <w:ind w:left="851" w:right="899"/>
        <w:jc w:val="both"/>
        <w:rPr>
          <w:rFonts w:ascii="Palatino Linotype" w:eastAsia="Palatino Linotype" w:hAnsi="Palatino Linotype" w:cs="Palatino Linotype"/>
          <w:i/>
        </w:rPr>
      </w:pPr>
    </w:p>
    <w:p w14:paraId="7E5ACE52" w14:textId="77777777" w:rsidR="00BB13FB" w:rsidRPr="00F82826" w:rsidRDefault="00BB13FB" w:rsidP="00F82826">
      <w:pPr>
        <w:ind w:left="851" w:right="899"/>
        <w:jc w:val="both"/>
        <w:rPr>
          <w:rFonts w:ascii="Palatino Linotype" w:eastAsia="Palatino Linotype" w:hAnsi="Palatino Linotype" w:cs="Palatino Linotype"/>
          <w:i/>
        </w:rPr>
      </w:pPr>
      <w:r w:rsidRPr="00F82826">
        <w:rPr>
          <w:rFonts w:ascii="Palatino Linotype" w:eastAsia="Palatino Linotype" w:hAnsi="Palatino Linotype" w:cs="Palatino Linotype"/>
          <w:i/>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AA0F6E" w14:textId="77777777" w:rsidR="00BB13FB" w:rsidRPr="00F82826" w:rsidRDefault="00BB13FB" w:rsidP="00F82826">
      <w:pPr>
        <w:ind w:left="851" w:right="899"/>
        <w:jc w:val="both"/>
        <w:rPr>
          <w:rFonts w:ascii="Palatino Linotype" w:eastAsia="Palatino Linotype" w:hAnsi="Palatino Linotype" w:cs="Palatino Linotype"/>
          <w:i/>
        </w:rPr>
      </w:pPr>
    </w:p>
    <w:p w14:paraId="231EE1AE" w14:textId="77777777" w:rsidR="00BB13FB" w:rsidRPr="00F82826" w:rsidRDefault="00BB13FB" w:rsidP="00F82826">
      <w:pPr>
        <w:ind w:left="851" w:right="899"/>
        <w:jc w:val="both"/>
        <w:rPr>
          <w:rFonts w:ascii="Palatino Linotype" w:eastAsia="Palatino Linotype" w:hAnsi="Palatino Linotype" w:cs="Palatino Linotype"/>
          <w:i/>
        </w:rPr>
      </w:pPr>
      <w:r w:rsidRPr="00F82826">
        <w:rPr>
          <w:rFonts w:ascii="Palatino Linotype" w:eastAsia="Palatino Linotype" w:hAnsi="Palatino Linotype" w:cs="Palatino Linotype"/>
          <w:i/>
        </w:rPr>
        <w:t>En el caso de que se interponga ante la Unidad de Transparencia, ésta deberá remitir el Recurso de Revisión al Instituto a más tardar al día siguiente de haberlo recibido.”</w:t>
      </w:r>
    </w:p>
    <w:p w14:paraId="72C48748" w14:textId="77777777" w:rsidR="00BB13FB" w:rsidRPr="00F82826" w:rsidRDefault="00BB13FB" w:rsidP="00F82826">
      <w:pPr>
        <w:ind w:left="720" w:right="709"/>
        <w:jc w:val="both"/>
        <w:rPr>
          <w:rFonts w:ascii="Palatino Linotype" w:eastAsia="Palatino Linotype" w:hAnsi="Palatino Linotype" w:cs="Palatino Linotype"/>
          <w:i/>
        </w:rPr>
      </w:pPr>
    </w:p>
    <w:p w14:paraId="7886C266" w14:textId="77902DF0" w:rsidR="00BB13FB" w:rsidRPr="00F82826" w:rsidRDefault="00BB13FB" w:rsidP="00F82826">
      <w:pPr>
        <w:spacing w:line="360" w:lineRule="auto"/>
        <w:jc w:val="both"/>
        <w:rPr>
          <w:rFonts w:ascii="Palatino Linotype" w:eastAsia="Palatino Linotype" w:hAnsi="Palatino Linotype" w:cs="Palatino Linotype"/>
        </w:rPr>
      </w:pPr>
      <w:bookmarkStart w:id="3" w:name="_heading=h.2et92p0" w:colFirst="0" w:colLast="0"/>
      <w:bookmarkEnd w:id="3"/>
      <w:r w:rsidRPr="00F82826">
        <w:rPr>
          <w:rFonts w:ascii="Palatino Linotype" w:eastAsia="Palatino Linotype" w:hAnsi="Palatino Linotype" w:cs="Palatino Linotype"/>
        </w:rPr>
        <w:t xml:space="preserve">En esa tesitura, atendiendo a que </w:t>
      </w:r>
      <w:r w:rsidRPr="00F82826">
        <w:rPr>
          <w:rFonts w:ascii="Palatino Linotype" w:eastAsia="Palatino Linotype" w:hAnsi="Palatino Linotype" w:cs="Palatino Linotype"/>
          <w:b/>
        </w:rPr>
        <w:t>EL SUJETO OBLIGADO</w:t>
      </w:r>
      <w:r w:rsidRPr="00F82826">
        <w:rPr>
          <w:rFonts w:ascii="Palatino Linotype" w:eastAsia="Palatino Linotype" w:hAnsi="Palatino Linotype" w:cs="Palatino Linotype"/>
        </w:rPr>
        <w:t xml:space="preserve"> notificó la respuesta a la solicitud de acceso a la información pública el </w:t>
      </w:r>
      <w:r w:rsidR="00787BE3" w:rsidRPr="00F82826">
        <w:rPr>
          <w:rFonts w:ascii="Palatino Linotype" w:eastAsia="Palatino Linotype" w:hAnsi="Palatino Linotype" w:cs="Palatino Linotype"/>
          <w:b/>
        </w:rPr>
        <w:t>nueve de noviembre de dos mil veintitrés</w:t>
      </w:r>
      <w:r w:rsidRPr="00F82826">
        <w:rPr>
          <w:rFonts w:ascii="Palatino Linotype" w:eastAsia="Palatino Linotype" w:hAnsi="Palatino Linotype" w:cs="Palatino Linotype"/>
        </w:rPr>
        <w:t>, así el plazo de quince días hábiles que el artículo 178 de la Ley de la materia otorga a</w:t>
      </w:r>
      <w:r w:rsidRPr="00F82826">
        <w:rPr>
          <w:rFonts w:ascii="Palatino Linotype" w:eastAsia="Palatino Linotype" w:hAnsi="Palatino Linotype" w:cs="Palatino Linotype"/>
          <w:b/>
        </w:rPr>
        <w:t xml:space="preserve"> EL RECURRENTE</w:t>
      </w:r>
      <w:r w:rsidRPr="00F82826">
        <w:rPr>
          <w:rFonts w:ascii="Palatino Linotype" w:eastAsia="Palatino Linotype" w:hAnsi="Palatino Linotype" w:cs="Palatino Linotype"/>
        </w:rPr>
        <w:t xml:space="preserve"> para presentar el respectivo Recurso de Revisión, transcurrió del</w:t>
      </w:r>
      <w:r w:rsidRPr="00F82826">
        <w:rPr>
          <w:rFonts w:ascii="Palatino Linotype" w:eastAsia="Palatino Linotype" w:hAnsi="Palatino Linotype" w:cs="Palatino Linotype"/>
          <w:b/>
        </w:rPr>
        <w:t xml:space="preserve"> </w:t>
      </w:r>
      <w:r w:rsidR="00787BE3" w:rsidRPr="00F82826">
        <w:rPr>
          <w:rFonts w:ascii="Palatino Linotype" w:eastAsia="Palatino Linotype" w:hAnsi="Palatino Linotype" w:cs="Palatino Linotype"/>
          <w:b/>
        </w:rPr>
        <w:t>diez de noviembre al primero de diciembre de dos mil veintitrés</w:t>
      </w:r>
      <w:r w:rsidRPr="00F82826">
        <w:rPr>
          <w:rFonts w:ascii="Palatino Linotype" w:eastAsia="Palatino Linotype" w:hAnsi="Palatino Linotype" w:cs="Palatino Linotype"/>
          <w:b/>
        </w:rPr>
        <w:t xml:space="preserve">, </w:t>
      </w:r>
      <w:r w:rsidRPr="00F82826">
        <w:rPr>
          <w:rFonts w:ascii="Palatino Linotype" w:eastAsia="Palatino Linotype" w:hAnsi="Palatino Linotype" w:cs="Palatino Linotype"/>
        </w:rPr>
        <w:t>sin contemplar en el cómputo los sábados y domingos, considerados como días inhábiles, en términos del artículo 3, fracción X de la Ley de Transparencia y Acceso a la Información Pública del Estado de México y Municipios</w:t>
      </w:r>
      <w:r w:rsidR="00787BE3" w:rsidRPr="00F82826">
        <w:rPr>
          <w:rFonts w:ascii="Palatino Linotype" w:eastAsia="Palatino Linotype" w:hAnsi="Palatino Linotype" w:cs="Palatino Linotype"/>
        </w:rPr>
        <w:t xml:space="preserve">, así como el día veinte de noviembre de dos mil veintitrés </w:t>
      </w:r>
      <w:r w:rsidR="00563BFC" w:rsidRPr="00F82826">
        <w:rPr>
          <w:rFonts w:ascii="Palatino Linotype" w:eastAsia="Palatino Linotype" w:hAnsi="Palatino Linotype" w:cs="Palatino Linotype"/>
          <w:lang w:eastAsia="es-MX"/>
        </w:rPr>
        <w:t>por ser considerado como día inhábil por suspensión de actividades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787BE3" w:rsidRPr="00F82826">
        <w:rPr>
          <w:rFonts w:ascii="Palatino Linotype" w:eastAsia="Palatino Linotype" w:hAnsi="Palatino Linotype" w:cs="Palatino Linotype"/>
        </w:rPr>
        <w:t xml:space="preserve">  </w:t>
      </w:r>
      <w:r w:rsidRPr="00F82826">
        <w:rPr>
          <w:rFonts w:ascii="Palatino Linotype" w:eastAsia="Palatino Linotype" w:hAnsi="Palatino Linotype" w:cs="Palatino Linotype"/>
        </w:rPr>
        <w:t>.</w:t>
      </w:r>
    </w:p>
    <w:p w14:paraId="64DCBCF6" w14:textId="77777777" w:rsidR="00BB13FB" w:rsidRPr="00F82826" w:rsidRDefault="00BB13FB" w:rsidP="00F82826">
      <w:pPr>
        <w:spacing w:line="360" w:lineRule="auto"/>
        <w:jc w:val="both"/>
        <w:rPr>
          <w:rFonts w:ascii="Palatino Linotype" w:eastAsia="Palatino Linotype" w:hAnsi="Palatino Linotype" w:cs="Palatino Linotype"/>
        </w:rPr>
      </w:pPr>
    </w:p>
    <w:p w14:paraId="034A1797" w14:textId="582C09B4" w:rsidR="00BB13FB" w:rsidRPr="00F82826" w:rsidRDefault="00BB13FB" w:rsidP="00F82826">
      <w:pPr>
        <w:spacing w:line="360" w:lineRule="auto"/>
        <w:jc w:val="both"/>
        <w:rPr>
          <w:rFonts w:ascii="Palatino Linotype" w:eastAsia="Palatino Linotype" w:hAnsi="Palatino Linotype" w:cs="Palatino Linotype"/>
        </w:rPr>
      </w:pPr>
      <w:bookmarkStart w:id="4" w:name="_heading=h.umr0zfczji45" w:colFirst="0" w:colLast="0"/>
      <w:bookmarkStart w:id="5" w:name="_heading=h.1j5r03d45pmh" w:colFirst="0" w:colLast="0"/>
      <w:bookmarkStart w:id="6" w:name="_heading=h.5rr2st44stcm" w:colFirst="0" w:colLast="0"/>
      <w:bookmarkEnd w:id="4"/>
      <w:bookmarkEnd w:id="5"/>
      <w:bookmarkEnd w:id="6"/>
      <w:r w:rsidRPr="00F82826">
        <w:rPr>
          <w:rFonts w:ascii="Palatino Linotype" w:eastAsia="Palatino Linotype" w:hAnsi="Palatino Linotype" w:cs="Palatino Linotype"/>
        </w:rPr>
        <w:t>En ese tenor, si el Recurso de Revisión que nos ocupa, se presentó el día</w:t>
      </w:r>
      <w:r w:rsidRPr="00F82826">
        <w:rPr>
          <w:rFonts w:ascii="Palatino Linotype" w:eastAsia="Palatino Linotype" w:hAnsi="Palatino Linotype" w:cs="Palatino Linotype"/>
          <w:b/>
        </w:rPr>
        <w:t xml:space="preserve"> </w:t>
      </w:r>
      <w:r w:rsidR="00563BFC" w:rsidRPr="00F82826">
        <w:rPr>
          <w:rFonts w:ascii="Palatino Linotype" w:eastAsia="Palatino Linotype" w:hAnsi="Palatino Linotype" w:cs="Palatino Linotype"/>
          <w:b/>
        </w:rPr>
        <w:t>nueve de noviembre de dos mil veintitrés</w:t>
      </w:r>
      <w:r w:rsidRPr="00F82826">
        <w:rPr>
          <w:rFonts w:ascii="Palatino Linotype" w:eastAsia="Palatino Linotype" w:hAnsi="Palatino Linotype" w:cs="Palatino Linotype"/>
          <w:b/>
        </w:rPr>
        <w:t xml:space="preserve">, </w:t>
      </w:r>
      <w:r w:rsidRPr="00F82826">
        <w:rPr>
          <w:rFonts w:ascii="Palatino Linotype" w:eastAsia="Palatino Linotype" w:hAnsi="Palatino Linotype" w:cs="Palatino Linotype"/>
        </w:rPr>
        <w:t>este se encuentra dentro de los márgenes temporales previstos en el citado precepto legal y, por tanto, se considera oportuno.</w:t>
      </w:r>
    </w:p>
    <w:p w14:paraId="28B4666B" w14:textId="2C7D1622" w:rsidR="00797BE8" w:rsidRPr="00F82826" w:rsidRDefault="00797BE8" w:rsidP="00F82826">
      <w:pPr>
        <w:spacing w:line="360" w:lineRule="auto"/>
        <w:jc w:val="both"/>
        <w:rPr>
          <w:rFonts w:ascii="Palatino Linotype" w:hAnsi="Palatino Linotype"/>
        </w:rPr>
      </w:pPr>
      <w:r w:rsidRPr="00F82826">
        <w:rPr>
          <w:rFonts w:ascii="Palatino Linotype" w:hAnsi="Palatino Linotype"/>
        </w:rPr>
        <w:lastRenderedPageBreak/>
        <w:t xml:space="preserve">Lo anterior es así, toda vez que aun cuando el medio de impugnación que nos ocupa, se haya interpuesto el mismo día en que fue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F82826">
        <w:rPr>
          <w:rFonts w:ascii="Palatino Linotype" w:hAnsi="Palatino Linotype"/>
          <w:b/>
        </w:rPr>
        <w:t>EL RECURRENTE</w:t>
      </w:r>
      <w:r w:rsidRPr="00F82826">
        <w:rPr>
          <w:rFonts w:ascii="Palatino Linotype" w:hAnsi="Palatino Linotype"/>
        </w:rPr>
        <w:t xml:space="preserve"> tenga conocimiento de</w:t>
      </w:r>
      <w:r w:rsidR="00563BFC" w:rsidRPr="00F82826">
        <w:rPr>
          <w:rFonts w:ascii="Palatino Linotype" w:hAnsi="Palatino Linotype"/>
        </w:rPr>
        <w:t xml:space="preserve"> </w:t>
      </w:r>
      <w:r w:rsidRPr="00F82826">
        <w:rPr>
          <w:rFonts w:ascii="Palatino Linotype" w:hAnsi="Palatino Linotype"/>
        </w:rPr>
        <w:t>la respuesta impugnada; sin embargo, no prohíbe que el Recurso de Revisión, se presente el mismo día en que aquélla fue notificada.</w:t>
      </w:r>
    </w:p>
    <w:p w14:paraId="2BC9D7D6" w14:textId="77777777" w:rsidR="00797BE8" w:rsidRPr="00F82826" w:rsidRDefault="00797BE8" w:rsidP="00F82826">
      <w:pPr>
        <w:spacing w:line="360" w:lineRule="auto"/>
        <w:jc w:val="both"/>
        <w:rPr>
          <w:rFonts w:ascii="Palatino Linotype" w:hAnsi="Palatino Linotype"/>
        </w:rPr>
      </w:pPr>
    </w:p>
    <w:p w14:paraId="7969F2B9" w14:textId="77777777" w:rsidR="00797BE8" w:rsidRPr="00F82826" w:rsidRDefault="00797BE8" w:rsidP="00F82826">
      <w:pPr>
        <w:spacing w:line="360" w:lineRule="auto"/>
        <w:jc w:val="both"/>
        <w:rPr>
          <w:rFonts w:ascii="Palatino Linotype" w:hAnsi="Palatino Linotype"/>
        </w:rPr>
      </w:pPr>
      <w:r w:rsidRPr="00F82826">
        <w:rPr>
          <w:rFonts w:ascii="Palatino Linotype" w:hAnsi="Palatino Linotype"/>
        </w:rPr>
        <w:t>En sustento a lo anterior, es aplicable por analogía la Jurisprudencia número 1a</w:t>
      </w:r>
      <w:proofErr w:type="gramStart"/>
      <w:r w:rsidRPr="00F82826">
        <w:rPr>
          <w:rFonts w:ascii="Palatino Linotype" w:hAnsi="Palatino Linotype"/>
        </w:rPr>
        <w:t>./</w:t>
      </w:r>
      <w:proofErr w:type="gramEnd"/>
      <w:r w:rsidRPr="00F82826">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70919612" w14:textId="77777777" w:rsidR="00797BE8" w:rsidRPr="00F82826" w:rsidRDefault="00797BE8" w:rsidP="00F82826">
      <w:pPr>
        <w:tabs>
          <w:tab w:val="left" w:pos="851"/>
        </w:tabs>
        <w:ind w:left="851" w:right="901"/>
        <w:jc w:val="both"/>
        <w:rPr>
          <w:rFonts w:ascii="Palatino Linotype" w:hAnsi="Palatino Linotype"/>
        </w:rPr>
      </w:pPr>
    </w:p>
    <w:p w14:paraId="1C371BEA" w14:textId="77777777" w:rsidR="00797BE8" w:rsidRPr="00F82826" w:rsidRDefault="00797BE8" w:rsidP="00F82826">
      <w:pPr>
        <w:tabs>
          <w:tab w:val="left" w:pos="851"/>
        </w:tabs>
        <w:ind w:left="851" w:right="901"/>
        <w:jc w:val="both"/>
        <w:rPr>
          <w:rFonts w:ascii="Palatino Linotype" w:hAnsi="Palatino Linotype"/>
          <w:i/>
          <w:sz w:val="22"/>
          <w:szCs w:val="22"/>
        </w:rPr>
      </w:pPr>
      <w:r w:rsidRPr="00F82826">
        <w:rPr>
          <w:rFonts w:ascii="Palatino Linotype" w:hAnsi="Palatino Linotype"/>
          <w:b/>
          <w:i/>
          <w:sz w:val="22"/>
          <w:szCs w:val="22"/>
        </w:rPr>
        <w:t xml:space="preserve">“RECURSO DE RECLAMACIÓN. SU INTERPOSICIÓN NO ES EXTEMPORÁNEA SI SE REALIZA ANTES DE QUE INICIE EL PLAZO PARA HACERLO. </w:t>
      </w:r>
      <w:r w:rsidRPr="00F82826">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9369EBA" w14:textId="77777777" w:rsidR="00797BE8" w:rsidRPr="00F82826" w:rsidRDefault="00797BE8" w:rsidP="00F82826">
      <w:pPr>
        <w:tabs>
          <w:tab w:val="left" w:pos="851"/>
        </w:tabs>
        <w:ind w:left="851" w:right="901"/>
        <w:jc w:val="both"/>
        <w:rPr>
          <w:rFonts w:ascii="Palatino Linotype" w:hAnsi="Palatino Linotype"/>
        </w:rPr>
      </w:pPr>
    </w:p>
    <w:p w14:paraId="0F73FA53" w14:textId="77777777" w:rsidR="00797BE8" w:rsidRPr="00F82826" w:rsidRDefault="00797BE8" w:rsidP="00F82826">
      <w:pPr>
        <w:autoSpaceDE w:val="0"/>
        <w:autoSpaceDN w:val="0"/>
        <w:adjustRightInd w:val="0"/>
        <w:spacing w:line="360" w:lineRule="auto"/>
        <w:ind w:right="49"/>
        <w:jc w:val="both"/>
        <w:rPr>
          <w:rFonts w:ascii="Palatino Linotype" w:hAnsi="Palatino Linotype"/>
        </w:rPr>
      </w:pPr>
      <w:r w:rsidRPr="00F82826">
        <w:rPr>
          <w:rFonts w:ascii="Palatino Linotype" w:hAnsi="Palatino Linotype"/>
        </w:rPr>
        <w:t>Por lo tanto, en aras de privilegiar el derecho de acceso a la información se entra al estudio del presente Recurso de Revisión, sin que la fecha en que se presentó afecte la Resolución.</w:t>
      </w:r>
    </w:p>
    <w:p w14:paraId="33AF72F1" w14:textId="77777777" w:rsidR="00797BE8" w:rsidRPr="00F82826" w:rsidRDefault="00797BE8" w:rsidP="00F82826">
      <w:pPr>
        <w:spacing w:line="360" w:lineRule="auto"/>
        <w:jc w:val="both"/>
        <w:rPr>
          <w:rFonts w:ascii="Palatino Linotype" w:eastAsia="Palatino Linotype" w:hAnsi="Palatino Linotype" w:cs="Palatino Linotype"/>
        </w:rPr>
      </w:pPr>
    </w:p>
    <w:p w14:paraId="71D326AF" w14:textId="77777777" w:rsidR="005C250B" w:rsidRPr="00F82826" w:rsidRDefault="005C250B" w:rsidP="00F82826">
      <w:pPr>
        <w:autoSpaceDE w:val="0"/>
        <w:autoSpaceDN w:val="0"/>
        <w:adjustRightInd w:val="0"/>
        <w:spacing w:line="360" w:lineRule="auto"/>
        <w:ind w:right="49"/>
        <w:jc w:val="both"/>
        <w:rPr>
          <w:rFonts w:ascii="Palatino Linotype" w:hAnsi="Palatino Linotype"/>
          <w:b/>
        </w:rPr>
      </w:pPr>
      <w:r w:rsidRPr="00F82826">
        <w:rPr>
          <w:rFonts w:ascii="Palatino Linotype" w:hAnsi="Palatino Linotype" w:cs="Arial"/>
          <w:b/>
          <w:sz w:val="28"/>
          <w:szCs w:val="28"/>
        </w:rPr>
        <w:t>CUARTO</w:t>
      </w:r>
      <w:r w:rsidRPr="00F82826">
        <w:rPr>
          <w:rFonts w:ascii="Palatino Linotype" w:hAnsi="Palatino Linotype"/>
          <w:b/>
          <w:sz w:val="28"/>
          <w:szCs w:val="28"/>
        </w:rPr>
        <w:t>.</w:t>
      </w:r>
      <w:r w:rsidRPr="00F82826">
        <w:rPr>
          <w:rFonts w:ascii="Palatino Linotype" w:hAnsi="Palatino Linotype"/>
          <w:b/>
        </w:rPr>
        <w:t xml:space="preserve"> Procedibilidad. </w:t>
      </w:r>
    </w:p>
    <w:p w14:paraId="50E03E7F" w14:textId="5261F0BC" w:rsidR="00BB13FB" w:rsidRPr="00F82826" w:rsidRDefault="00BB13FB" w:rsidP="00F82826">
      <w:pPr>
        <w:autoSpaceDE w:val="0"/>
        <w:autoSpaceDN w:val="0"/>
        <w:adjustRightInd w:val="0"/>
        <w:spacing w:line="360" w:lineRule="auto"/>
        <w:ind w:right="49"/>
        <w:jc w:val="both"/>
        <w:rPr>
          <w:rFonts w:ascii="Palatino Linotype" w:hAnsi="Palatino Linotype" w:cs="Arial"/>
          <w:lang w:val="es-ES" w:eastAsia="es-MX"/>
        </w:rPr>
      </w:pPr>
      <w:r w:rsidRPr="00F82826">
        <w:rPr>
          <w:rFonts w:ascii="Palatino Linotype" w:hAnsi="Palatino Linotype" w:cs="Arial"/>
          <w:lang w:val="es-ES"/>
        </w:rPr>
        <w:t>Esté Órgano Garante considera importante precisar que conforme al artículo 180, fracción II, último párrafo</w:t>
      </w:r>
      <w:r w:rsidR="00D36239" w:rsidRPr="00F82826">
        <w:rPr>
          <w:rFonts w:ascii="Palatino Linotype" w:hAnsi="Palatino Linotype" w:cs="Arial"/>
          <w:lang w:val="es-ES"/>
        </w:rPr>
        <w:t>,</w:t>
      </w:r>
      <w:r w:rsidRPr="00F82826">
        <w:rPr>
          <w:rFonts w:ascii="Palatino Linotype" w:hAnsi="Palatino Linotype" w:cs="Arial"/>
          <w:lang w:val="es-ES"/>
        </w:rPr>
        <w:t xml:space="preserve"> de la </w:t>
      </w:r>
      <w:r w:rsidRPr="00F82826">
        <w:rPr>
          <w:rFonts w:ascii="Palatino Linotype" w:hAnsi="Palatino Linotype" w:cs="Arial"/>
          <w:lang w:val="es-ES" w:eastAsia="es-MX"/>
        </w:rPr>
        <w:t xml:space="preserve">Ley de Transparencia y Acceso a la </w:t>
      </w:r>
      <w:r w:rsidRPr="00F82826">
        <w:rPr>
          <w:rFonts w:ascii="Palatino Linotype" w:hAnsi="Palatino Linotype" w:cs="Arial"/>
          <w:lang w:val="es-ES"/>
        </w:rPr>
        <w:t>Información Pública</w:t>
      </w:r>
      <w:r w:rsidRPr="00F82826">
        <w:rPr>
          <w:rFonts w:ascii="Palatino Linotype" w:hAnsi="Palatino Linotype" w:cs="Arial"/>
          <w:lang w:val="es-ES" w:eastAsia="es-MX"/>
        </w:rPr>
        <w:t xml:space="preserve"> del Estado de México y Municipios, prevé que cuando las solicitudes se presenten de manera electrónica no es requisito indispensable el proporcionar el nombre, tal como se muestra a continuación:</w:t>
      </w:r>
    </w:p>
    <w:p w14:paraId="6F56F0D5" w14:textId="77777777" w:rsidR="00797BE8" w:rsidRPr="00F82826" w:rsidRDefault="00797BE8" w:rsidP="00F82826">
      <w:pPr>
        <w:autoSpaceDE w:val="0"/>
        <w:autoSpaceDN w:val="0"/>
        <w:adjustRightInd w:val="0"/>
        <w:spacing w:line="360" w:lineRule="auto"/>
        <w:ind w:right="49"/>
        <w:jc w:val="both"/>
        <w:rPr>
          <w:rFonts w:ascii="Palatino Linotype" w:hAnsi="Palatino Linotype" w:cs="Arial"/>
          <w:lang w:val="es-ES" w:eastAsia="es-MX"/>
        </w:rPr>
      </w:pPr>
    </w:p>
    <w:p w14:paraId="00A1F7E5" w14:textId="77777777" w:rsidR="00BB13FB" w:rsidRPr="00F82826" w:rsidRDefault="00BB13FB" w:rsidP="00F82826">
      <w:pPr>
        <w:tabs>
          <w:tab w:val="left" w:pos="851"/>
        </w:tabs>
        <w:ind w:left="851" w:right="901"/>
        <w:jc w:val="both"/>
        <w:rPr>
          <w:rFonts w:ascii="Palatino Linotype" w:hAnsi="Palatino Linotype"/>
          <w:b/>
          <w:i/>
          <w:sz w:val="22"/>
          <w:szCs w:val="22"/>
          <w:lang w:val="es-ES"/>
        </w:rPr>
      </w:pPr>
      <w:r w:rsidRPr="00F82826">
        <w:rPr>
          <w:rFonts w:ascii="Palatino Linotype" w:hAnsi="Palatino Linotype"/>
          <w:b/>
          <w:i/>
          <w:sz w:val="22"/>
          <w:szCs w:val="22"/>
          <w:lang w:val="es-ES"/>
        </w:rPr>
        <w:t xml:space="preserve">“Artículo 180. </w:t>
      </w:r>
      <w:r w:rsidRPr="00F82826">
        <w:rPr>
          <w:rFonts w:ascii="Palatino Linotype" w:hAnsi="Palatino Linotype"/>
          <w:i/>
          <w:sz w:val="22"/>
          <w:szCs w:val="22"/>
          <w:lang w:val="es-ES"/>
        </w:rPr>
        <w:t xml:space="preserve">El </w:t>
      </w:r>
      <w:r w:rsidRPr="00F82826">
        <w:rPr>
          <w:rFonts w:ascii="Palatino Linotype" w:hAnsi="Palatino Linotype" w:cs="Arial"/>
          <w:i/>
          <w:sz w:val="22"/>
          <w:szCs w:val="22"/>
          <w:lang w:val="es-ES"/>
        </w:rPr>
        <w:t>Recurso Revisión</w:t>
      </w:r>
      <w:r w:rsidRPr="00F82826">
        <w:rPr>
          <w:rFonts w:ascii="Palatino Linotype" w:hAnsi="Palatino Linotype"/>
          <w:i/>
          <w:sz w:val="22"/>
          <w:szCs w:val="22"/>
          <w:lang w:val="es-ES"/>
        </w:rPr>
        <w:t xml:space="preserve"> contendrá:</w:t>
      </w:r>
      <w:r w:rsidRPr="00F82826">
        <w:rPr>
          <w:rFonts w:ascii="Palatino Linotype" w:hAnsi="Palatino Linotype"/>
          <w:b/>
          <w:i/>
          <w:sz w:val="22"/>
          <w:szCs w:val="22"/>
          <w:lang w:val="es-ES"/>
        </w:rPr>
        <w:t xml:space="preserve"> </w:t>
      </w:r>
    </w:p>
    <w:p w14:paraId="60AFB1E1" w14:textId="77777777" w:rsidR="00BB13FB" w:rsidRPr="00F82826" w:rsidRDefault="00BB13FB" w:rsidP="00F82826">
      <w:pPr>
        <w:tabs>
          <w:tab w:val="left" w:pos="851"/>
        </w:tabs>
        <w:ind w:left="851" w:right="901"/>
        <w:jc w:val="both"/>
        <w:rPr>
          <w:rFonts w:ascii="Palatino Linotype" w:hAnsi="Palatino Linotype"/>
          <w:b/>
          <w:i/>
          <w:sz w:val="22"/>
          <w:szCs w:val="22"/>
          <w:lang w:val="es-ES"/>
        </w:rPr>
      </w:pPr>
      <w:r w:rsidRPr="00F82826">
        <w:rPr>
          <w:rFonts w:ascii="Palatino Linotype" w:hAnsi="Palatino Linotype"/>
          <w:b/>
          <w:i/>
          <w:sz w:val="22"/>
          <w:szCs w:val="22"/>
          <w:lang w:val="es-ES"/>
        </w:rPr>
        <w:t>…</w:t>
      </w:r>
    </w:p>
    <w:p w14:paraId="4F47EC97" w14:textId="77777777" w:rsidR="00BB13FB" w:rsidRPr="00F82826" w:rsidRDefault="00BB13FB" w:rsidP="00F82826">
      <w:pPr>
        <w:tabs>
          <w:tab w:val="left" w:pos="851"/>
        </w:tabs>
        <w:ind w:left="851" w:right="901"/>
        <w:jc w:val="both"/>
        <w:rPr>
          <w:rFonts w:ascii="Palatino Linotype" w:hAnsi="Palatino Linotype"/>
          <w:i/>
          <w:sz w:val="22"/>
          <w:szCs w:val="22"/>
          <w:lang w:val="es-ES"/>
        </w:rPr>
      </w:pPr>
      <w:r w:rsidRPr="00F82826">
        <w:rPr>
          <w:rFonts w:ascii="Palatino Linotype" w:hAnsi="Palatino Linotype"/>
          <w:b/>
          <w:i/>
          <w:sz w:val="22"/>
          <w:szCs w:val="22"/>
          <w:lang w:val="es-ES"/>
        </w:rPr>
        <w:t xml:space="preserve">II. El nombre del solicitante </w:t>
      </w:r>
      <w:r w:rsidRPr="00F82826">
        <w:rPr>
          <w:rFonts w:ascii="Palatino Linotype" w:hAnsi="Palatino Linotype" w:cs="Arial"/>
          <w:b/>
          <w:i/>
          <w:sz w:val="22"/>
          <w:szCs w:val="22"/>
          <w:lang w:val="es-ES" w:eastAsia="es-MX"/>
        </w:rPr>
        <w:t>que</w:t>
      </w:r>
      <w:r w:rsidRPr="00F82826">
        <w:rPr>
          <w:rFonts w:ascii="Palatino Linotype" w:hAnsi="Palatino Linotype"/>
          <w:b/>
          <w:i/>
          <w:sz w:val="22"/>
          <w:szCs w:val="22"/>
          <w:lang w:val="es-ES"/>
        </w:rPr>
        <w:t xml:space="preserve"> recurre </w:t>
      </w:r>
      <w:r w:rsidRPr="00F82826">
        <w:rPr>
          <w:rFonts w:ascii="Palatino Linotype" w:hAnsi="Palatino Linotype"/>
          <w:i/>
          <w:sz w:val="22"/>
          <w:szCs w:val="22"/>
          <w:lang w:val="es-ES"/>
        </w:rPr>
        <w:t>o de su representante y, en su caso</w:t>
      </w:r>
      <w:proofErr w:type="gramStart"/>
      <w:r w:rsidRPr="00F82826">
        <w:rPr>
          <w:rFonts w:ascii="Palatino Linotype" w:hAnsi="Palatino Linotype"/>
          <w:i/>
          <w:sz w:val="22"/>
          <w:szCs w:val="22"/>
          <w:lang w:val="es-ES"/>
        </w:rPr>
        <w:t>, …</w:t>
      </w:r>
      <w:proofErr w:type="gramEnd"/>
    </w:p>
    <w:p w14:paraId="154C38B8" w14:textId="77777777" w:rsidR="00BB13FB" w:rsidRPr="00F82826" w:rsidRDefault="00BB13FB" w:rsidP="00F82826">
      <w:pPr>
        <w:tabs>
          <w:tab w:val="left" w:pos="851"/>
        </w:tabs>
        <w:ind w:left="851" w:right="901"/>
        <w:jc w:val="both"/>
        <w:rPr>
          <w:rFonts w:ascii="Palatino Linotype" w:hAnsi="Palatino Linotype"/>
          <w:b/>
          <w:i/>
          <w:sz w:val="22"/>
          <w:szCs w:val="22"/>
          <w:lang w:val="es-ES"/>
        </w:rPr>
      </w:pPr>
      <w:r w:rsidRPr="00F82826">
        <w:rPr>
          <w:rFonts w:ascii="Palatino Linotype" w:hAnsi="Palatino Linotype"/>
          <w:b/>
          <w:i/>
          <w:sz w:val="22"/>
          <w:szCs w:val="22"/>
          <w:lang w:val="es-ES"/>
        </w:rPr>
        <w:t xml:space="preserve">En caso de </w:t>
      </w:r>
      <w:r w:rsidRPr="00F82826">
        <w:rPr>
          <w:rFonts w:ascii="Palatino Linotype" w:hAnsi="Palatino Linotype" w:cs="Arial"/>
          <w:b/>
          <w:i/>
          <w:sz w:val="22"/>
          <w:szCs w:val="22"/>
          <w:lang w:val="es-ES" w:eastAsia="es-MX"/>
        </w:rPr>
        <w:t>que</w:t>
      </w:r>
      <w:r w:rsidRPr="00F82826">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F82826">
        <w:rPr>
          <w:rFonts w:ascii="Palatino Linotype" w:hAnsi="Palatino Linotype"/>
          <w:i/>
          <w:sz w:val="22"/>
          <w:szCs w:val="22"/>
          <w:lang w:val="es-ES"/>
        </w:rPr>
        <w:t>, IV, VII y VIII.</w:t>
      </w:r>
      <w:r w:rsidRPr="00F82826">
        <w:rPr>
          <w:rFonts w:ascii="Palatino Linotype" w:hAnsi="Palatino Linotype"/>
          <w:b/>
          <w:i/>
          <w:sz w:val="22"/>
          <w:szCs w:val="22"/>
          <w:lang w:val="es-ES"/>
        </w:rPr>
        <w:t>”</w:t>
      </w:r>
    </w:p>
    <w:p w14:paraId="2828B8D9" w14:textId="77777777" w:rsidR="00BB13FB" w:rsidRPr="00F82826" w:rsidRDefault="00BB13FB" w:rsidP="00F82826">
      <w:pPr>
        <w:tabs>
          <w:tab w:val="left" w:pos="851"/>
        </w:tabs>
        <w:ind w:left="851" w:right="901"/>
        <w:jc w:val="both"/>
        <w:rPr>
          <w:rFonts w:ascii="Palatino Linotype" w:hAnsi="Palatino Linotype"/>
          <w:i/>
          <w:sz w:val="22"/>
          <w:szCs w:val="22"/>
          <w:lang w:val="es-ES"/>
        </w:rPr>
      </w:pPr>
      <w:r w:rsidRPr="00F82826">
        <w:rPr>
          <w:rFonts w:ascii="Palatino Linotype" w:hAnsi="Palatino Linotype"/>
          <w:i/>
          <w:sz w:val="22"/>
          <w:szCs w:val="22"/>
          <w:lang w:val="es-ES"/>
        </w:rPr>
        <w:t>(Énfasis añadido)</w:t>
      </w:r>
    </w:p>
    <w:p w14:paraId="53B6FC72" w14:textId="77777777" w:rsidR="00B74D0C" w:rsidRPr="00F82826" w:rsidRDefault="00B74D0C" w:rsidP="00F82826">
      <w:pPr>
        <w:spacing w:line="360" w:lineRule="auto"/>
        <w:jc w:val="both"/>
        <w:rPr>
          <w:rFonts w:ascii="Palatino Linotype" w:hAnsi="Palatino Linotype"/>
          <w:lang w:val="es-ES"/>
        </w:rPr>
      </w:pPr>
    </w:p>
    <w:p w14:paraId="1127D28E" w14:textId="4748ECF3" w:rsidR="00BB13FB" w:rsidRPr="00F82826" w:rsidRDefault="00BB13FB" w:rsidP="00F82826">
      <w:pPr>
        <w:spacing w:line="360" w:lineRule="auto"/>
        <w:jc w:val="both"/>
        <w:rPr>
          <w:rFonts w:ascii="Palatino Linotype" w:hAnsi="Palatino Linotype"/>
          <w:lang w:val="es-ES"/>
        </w:rPr>
      </w:pPr>
      <w:r w:rsidRPr="00F82826">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F82826">
        <w:rPr>
          <w:rFonts w:ascii="Palatino Linotype" w:hAnsi="Palatino Linotype" w:cs="Arial"/>
          <w:b/>
        </w:rPr>
        <w:t>EL</w:t>
      </w:r>
      <w:r w:rsidRPr="00F82826">
        <w:rPr>
          <w:rFonts w:ascii="Palatino Linotype" w:hAnsi="Palatino Linotype" w:cs="Arial"/>
          <w:b/>
          <w:lang w:val="es-ES"/>
        </w:rPr>
        <w:t xml:space="preserve"> RECURRENTE;</w:t>
      </w:r>
      <w:r w:rsidRPr="00F82826">
        <w:rPr>
          <w:rFonts w:ascii="Palatino Linotype" w:hAnsi="Palatino Linotype"/>
          <w:lang w:val="es-ES"/>
        </w:rPr>
        <w:t xml:space="preserve"> en ese sentido en el presente caso, al haber sido presentado el Recurso Revisión vía </w:t>
      </w:r>
      <w:r w:rsidRPr="00F82826">
        <w:rPr>
          <w:rFonts w:ascii="Palatino Linotype" w:hAnsi="Palatino Linotype"/>
          <w:b/>
          <w:lang w:val="es-ES"/>
        </w:rPr>
        <w:t>SAIMEX</w:t>
      </w:r>
      <w:r w:rsidRPr="00F82826">
        <w:rPr>
          <w:rFonts w:ascii="Palatino Linotype" w:hAnsi="Palatino Linotype"/>
          <w:lang w:val="es-ES"/>
        </w:rPr>
        <w:t>, dicho requisito resulta innecesario.</w:t>
      </w:r>
    </w:p>
    <w:p w14:paraId="3FC54AFB" w14:textId="77777777" w:rsidR="00BB13FB" w:rsidRPr="00F82826" w:rsidRDefault="00BB13FB" w:rsidP="00F82826">
      <w:pPr>
        <w:spacing w:line="360" w:lineRule="auto"/>
        <w:jc w:val="both"/>
        <w:rPr>
          <w:rFonts w:ascii="Palatino Linotype" w:hAnsi="Palatino Linotype"/>
          <w:lang w:val="es-ES"/>
        </w:rPr>
      </w:pPr>
    </w:p>
    <w:p w14:paraId="0EDA5E45" w14:textId="1FC8A56D" w:rsidR="00BB13FB" w:rsidRPr="00F82826" w:rsidRDefault="00BB13FB" w:rsidP="00F82826">
      <w:pPr>
        <w:spacing w:line="360" w:lineRule="auto"/>
        <w:jc w:val="both"/>
        <w:rPr>
          <w:rFonts w:ascii="Palatino Linotype" w:hAnsi="Palatino Linotype" w:cs="Arial"/>
          <w:lang w:val="es-ES"/>
        </w:rPr>
      </w:pPr>
      <w:r w:rsidRPr="00F82826">
        <w:rPr>
          <w:rFonts w:ascii="Palatino Linotype" w:hAnsi="Palatino Linotype"/>
          <w:lang w:val="es-ES"/>
        </w:rPr>
        <w:t xml:space="preserve">Lo anterior es así, pues el artículo 15 de </w:t>
      </w:r>
      <w:r w:rsidRPr="00F82826">
        <w:rPr>
          <w:rFonts w:ascii="Palatino Linotype" w:hAnsi="Palatino Linotype" w:cs="Arial"/>
          <w:lang w:val="es-ES" w:eastAsia="es-MX"/>
        </w:rPr>
        <w:t xml:space="preserve">Ley de Transparencia y Acceso a la </w:t>
      </w:r>
      <w:r w:rsidRPr="00F82826">
        <w:rPr>
          <w:rFonts w:ascii="Palatino Linotype" w:hAnsi="Palatino Linotype" w:cs="Arial"/>
          <w:lang w:val="es-ES"/>
        </w:rPr>
        <w:t>Información Pública</w:t>
      </w:r>
      <w:r w:rsidRPr="00F82826">
        <w:rPr>
          <w:rFonts w:ascii="Palatino Linotype" w:hAnsi="Palatino Linotype" w:cs="Arial"/>
          <w:lang w:val="es-ES" w:eastAsia="es-MX"/>
        </w:rPr>
        <w:t xml:space="preserve"> del Estado de México y Municipios </w:t>
      </w:r>
      <w:r w:rsidRPr="00F82826">
        <w:rPr>
          <w:rFonts w:ascii="Palatino Linotype" w:hAnsi="Palatino Linotype" w:cs="Arial"/>
          <w:iCs/>
          <w:lang w:val="es-ES"/>
        </w:rPr>
        <w:t xml:space="preserve">prevé que, </w:t>
      </w:r>
      <w:r w:rsidRPr="00F82826">
        <w:rPr>
          <w:rFonts w:ascii="Palatino Linotype" w:hAnsi="Palatino Linotype"/>
          <w:lang w:val="es-ES"/>
        </w:rPr>
        <w:t xml:space="preserve">toda persona tendrá acceso a la información </w:t>
      </w:r>
      <w:r w:rsidRPr="00F82826">
        <w:rPr>
          <w:rFonts w:ascii="Palatino Linotype" w:hAnsi="Palatino Linotype" w:cs="Arial"/>
          <w:lang w:val="es-ES"/>
        </w:rPr>
        <w:t xml:space="preserve">sin necesidad de acreditar interés alguno o justificar su utilización, de lo que se infiere que para el </w:t>
      </w:r>
      <w:r w:rsidRPr="00F82826">
        <w:rPr>
          <w:rFonts w:ascii="Palatino Linotype" w:hAnsi="Palatino Linotype"/>
          <w:lang w:val="es-ES"/>
        </w:rPr>
        <w:t>ejercicio</w:t>
      </w:r>
      <w:r w:rsidRPr="00F82826">
        <w:rPr>
          <w:rFonts w:ascii="Palatino Linotype" w:hAnsi="Palatino Linotype" w:cs="Arial"/>
          <w:lang w:val="es-ES"/>
        </w:rPr>
        <w:t xml:space="preserve"> del derecho de acceso a la Información Pública, </w:t>
      </w:r>
      <w:r w:rsidRPr="00F82826">
        <w:rPr>
          <w:rFonts w:ascii="Palatino Linotype" w:hAnsi="Palatino Linotype" w:cs="Arial"/>
          <w:b/>
          <w:u w:val="single"/>
          <w:lang w:val="es-ES"/>
        </w:rPr>
        <w:t xml:space="preserve">el </w:t>
      </w:r>
      <w:r w:rsidRPr="00F82826">
        <w:rPr>
          <w:rFonts w:ascii="Palatino Linotype" w:hAnsi="Palatino Linotype" w:cs="Arial"/>
          <w:b/>
          <w:u w:val="single"/>
          <w:lang w:val="es-ES"/>
        </w:rPr>
        <w:lastRenderedPageBreak/>
        <w:t xml:space="preserve">nombre no es un requisito </w:t>
      </w:r>
      <w:r w:rsidRPr="00F82826">
        <w:rPr>
          <w:rFonts w:ascii="Palatino Linotype" w:hAnsi="Palatino Linotype" w:cs="Arial"/>
          <w:b/>
          <w:i/>
          <w:u w:val="single"/>
          <w:lang w:val="es-ES"/>
        </w:rPr>
        <w:t>sine qua non</w:t>
      </w:r>
      <w:r w:rsidRPr="00F82826">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w:t>
      </w:r>
      <w:r w:rsidR="00F0525D" w:rsidRPr="00F82826">
        <w:rPr>
          <w:rFonts w:ascii="Palatino Linotype" w:hAnsi="Palatino Linotype" w:cs="Arial"/>
          <w:lang w:val="es-ES"/>
        </w:rPr>
        <w:t xml:space="preserve">, </w:t>
      </w:r>
      <w:r w:rsidRPr="00F82826">
        <w:rPr>
          <w:rFonts w:ascii="Palatino Linotype" w:hAnsi="Palatino Linotype" w:cs="Arial"/>
          <w:lang w:val="es-ES"/>
        </w:rPr>
        <w:t>o inclusive</w:t>
      </w:r>
      <w:r w:rsidR="00F0525D" w:rsidRPr="00F82826">
        <w:rPr>
          <w:rFonts w:ascii="Palatino Linotype" w:hAnsi="Palatino Linotype" w:cs="Arial"/>
          <w:lang w:val="es-ES"/>
        </w:rPr>
        <w:t>,</w:t>
      </w:r>
      <w:r w:rsidRPr="00F82826">
        <w:rPr>
          <w:rFonts w:ascii="Palatino Linotype" w:hAnsi="Palatino Linotype" w:cs="Arial"/>
          <w:lang w:val="es-ES"/>
        </w:rPr>
        <w:t xml:space="preserve"> un seudónimo.</w:t>
      </w:r>
    </w:p>
    <w:p w14:paraId="788B3732" w14:textId="77777777" w:rsidR="00F0525D" w:rsidRPr="00F82826" w:rsidRDefault="00F0525D" w:rsidP="00F82826">
      <w:pPr>
        <w:spacing w:line="360" w:lineRule="auto"/>
        <w:jc w:val="both"/>
        <w:rPr>
          <w:rFonts w:ascii="Palatino Linotype" w:hAnsi="Palatino Linotype" w:cs="Arial"/>
          <w:lang w:val="es-ES"/>
        </w:rPr>
      </w:pPr>
    </w:p>
    <w:p w14:paraId="3C9EE0F0" w14:textId="6782D682" w:rsidR="008A0D26" w:rsidRPr="00F82826" w:rsidRDefault="00F0525D" w:rsidP="00F82826">
      <w:pPr>
        <w:spacing w:line="360" w:lineRule="auto"/>
        <w:jc w:val="both"/>
        <w:rPr>
          <w:rFonts w:ascii="Palatino Linotype" w:hAnsi="Palatino Linotype"/>
          <w:lang w:val="es-ES"/>
        </w:rPr>
      </w:pPr>
      <w:r w:rsidRPr="00F82826">
        <w:rPr>
          <w:rFonts w:ascii="Palatino Linotype" w:hAnsi="Palatino Linotype" w:cs="Arial"/>
          <w:lang w:val="es-ES"/>
        </w:rPr>
        <w:t xml:space="preserve">En ese sentido, </w:t>
      </w:r>
      <w:r w:rsidR="00BB13FB" w:rsidRPr="00F82826">
        <w:rPr>
          <w:rFonts w:ascii="Palatino Linotype" w:hAnsi="Palatino Linotype"/>
          <w:lang w:val="es-ES"/>
        </w:rPr>
        <w:t xml:space="preserve">se estima que el requisito relativo al nombre de </w:t>
      </w:r>
      <w:r w:rsidR="00BB13FB" w:rsidRPr="00F82826">
        <w:rPr>
          <w:rFonts w:ascii="Palatino Linotype" w:hAnsi="Palatino Linotype" w:cs="Arial"/>
          <w:b/>
        </w:rPr>
        <w:t>EL</w:t>
      </w:r>
      <w:r w:rsidR="00BB13FB" w:rsidRPr="00F82826">
        <w:rPr>
          <w:rFonts w:ascii="Palatino Linotype" w:hAnsi="Palatino Linotype"/>
          <w:lang w:val="es-ES"/>
        </w:rPr>
        <w:t xml:space="preserve"> </w:t>
      </w:r>
      <w:r w:rsidR="00BB13FB" w:rsidRPr="00F82826">
        <w:rPr>
          <w:rFonts w:ascii="Palatino Linotype" w:hAnsi="Palatino Linotype" w:cs="Arial"/>
          <w:b/>
          <w:lang w:val="es-ES"/>
        </w:rPr>
        <w:t>RECURRENTE</w:t>
      </w:r>
      <w:r w:rsidR="00BB13FB" w:rsidRPr="00F82826">
        <w:rPr>
          <w:rFonts w:ascii="Palatino Linotype" w:hAnsi="Palatino Linotype"/>
          <w:lang w:val="es-ES"/>
        </w:rPr>
        <w:t xml:space="preserve"> no constituye un supuesto indispensable de procedibilidad de los Recurso Revisión, sino únicamente basta con que el solicitante se encuentre legitimado en el procedimiento</w:t>
      </w:r>
      <w:r w:rsidRPr="00F82826">
        <w:rPr>
          <w:rFonts w:ascii="Palatino Linotype" w:hAnsi="Palatino Linotype"/>
          <w:lang w:val="es-ES"/>
        </w:rPr>
        <w:t xml:space="preserve">, ya que esta </w:t>
      </w:r>
      <w:r w:rsidR="00BB13FB" w:rsidRPr="00F82826">
        <w:rPr>
          <w:rFonts w:ascii="Palatino Linotype" w:hAnsi="Palatino Linotype"/>
          <w:lang w:val="es-ES"/>
        </w:rPr>
        <w:t xml:space="preserve">circunstancia se acredita con las constancias electrónicas del expediente de las que se desprende que </w:t>
      </w:r>
      <w:r w:rsidR="00BB13FB" w:rsidRPr="00F82826">
        <w:rPr>
          <w:rFonts w:ascii="Palatino Linotype" w:hAnsi="Palatino Linotype" w:cs="Arial"/>
          <w:b/>
        </w:rPr>
        <w:t>EL</w:t>
      </w:r>
      <w:r w:rsidR="00BB13FB" w:rsidRPr="00F82826">
        <w:rPr>
          <w:rFonts w:ascii="Palatino Linotype" w:hAnsi="Palatino Linotype" w:cs="Arial"/>
          <w:b/>
          <w:lang w:val="es-ES"/>
        </w:rPr>
        <w:t xml:space="preserve"> RECURRENTE</w:t>
      </w:r>
      <w:r w:rsidR="00BB13FB" w:rsidRPr="00F82826">
        <w:rPr>
          <w:rFonts w:ascii="Palatino Linotype" w:hAnsi="Palatino Linotype"/>
          <w:lang w:val="es-ES"/>
        </w:rPr>
        <w:t xml:space="preserve"> es la misma persona que realizó la solicitud de acceso a la Información Pública que ahora se impugna.</w:t>
      </w:r>
    </w:p>
    <w:p w14:paraId="4EFE0CFA" w14:textId="77777777" w:rsidR="007A55A4" w:rsidRPr="00F82826" w:rsidRDefault="007A55A4" w:rsidP="00F82826">
      <w:pPr>
        <w:spacing w:line="360" w:lineRule="auto"/>
        <w:jc w:val="both"/>
        <w:rPr>
          <w:rFonts w:ascii="Palatino Linotype" w:hAnsi="Palatino Linotype"/>
          <w:lang w:val="es-ES"/>
        </w:rPr>
      </w:pPr>
    </w:p>
    <w:p w14:paraId="1845814D" w14:textId="77777777" w:rsidR="005B5043" w:rsidRPr="00F82826" w:rsidRDefault="000171D8" w:rsidP="00F82826">
      <w:pPr>
        <w:spacing w:line="360" w:lineRule="auto"/>
        <w:jc w:val="both"/>
        <w:textAlignment w:val="baseline"/>
        <w:rPr>
          <w:rFonts w:ascii="Palatino Linotype" w:hAnsi="Palatino Linotype" w:cs="Arial"/>
          <w:b/>
          <w:lang w:val="es-ES" w:eastAsia="es-MX"/>
        </w:rPr>
      </w:pPr>
      <w:r w:rsidRPr="00F82826">
        <w:rPr>
          <w:rFonts w:ascii="Palatino Linotype" w:hAnsi="Palatino Linotype"/>
          <w:b/>
          <w:sz w:val="28"/>
          <w:lang w:eastAsia="es-MX"/>
        </w:rPr>
        <w:t>QUINTO</w:t>
      </w:r>
      <w:r w:rsidRPr="00F82826">
        <w:rPr>
          <w:rFonts w:ascii="Palatino Linotype" w:hAnsi="Palatino Linotype" w:cs="Arial"/>
          <w:b/>
          <w:lang w:eastAsia="es-MX"/>
        </w:rPr>
        <w:t xml:space="preserve">. </w:t>
      </w:r>
      <w:r w:rsidRPr="00F82826">
        <w:rPr>
          <w:rFonts w:ascii="Palatino Linotype" w:hAnsi="Palatino Linotype" w:cs="Arial"/>
          <w:b/>
          <w:lang w:val="es-ES" w:eastAsia="es-MX"/>
        </w:rPr>
        <w:t>Estudio y resolución del asunto.</w:t>
      </w:r>
    </w:p>
    <w:p w14:paraId="03D7BD89" w14:textId="32BD37B9" w:rsidR="00D0433F" w:rsidRPr="00F82826" w:rsidRDefault="00D0433F" w:rsidP="00F82826">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F82826">
        <w:rPr>
          <w:rFonts w:ascii="Palatino Linotype" w:hAnsi="Palatino Linotype" w:cs="Arial"/>
        </w:rPr>
        <w:t xml:space="preserve">Una vez determinada la vía sobre la que versará el presente recurso, y previa revisión del expediente electrónico formado en </w:t>
      </w:r>
      <w:r w:rsidRPr="00F82826">
        <w:rPr>
          <w:rFonts w:ascii="Palatino Linotype" w:hAnsi="Palatino Linotype" w:cs="Arial"/>
          <w:b/>
        </w:rPr>
        <w:t>EL SAIMEX</w:t>
      </w:r>
      <w:r w:rsidRPr="00F8282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w:t>
      </w:r>
      <w:r w:rsidRPr="00F82826">
        <w:rPr>
          <w:rFonts w:ascii="Palatino Linotype" w:hAnsi="Palatino Linotype" w:cs="Arial"/>
        </w:rPr>
        <w:lastRenderedPageBreak/>
        <w:t>Mexicano sea parte, en concordancia con el párrafo tercero del artículo 1 de la Constitución Política de los Estados Unidos Mexicanos, así como los diversos 8 y 9 de la Ley de Transparencia local.</w:t>
      </w:r>
    </w:p>
    <w:p w14:paraId="3F7B6459" w14:textId="77777777" w:rsidR="005F63AC" w:rsidRPr="00F82826" w:rsidRDefault="005F63AC" w:rsidP="00F82826">
      <w:pPr>
        <w:spacing w:line="360" w:lineRule="auto"/>
        <w:jc w:val="both"/>
        <w:rPr>
          <w:rFonts w:ascii="Palatino Linotype" w:hAnsi="Palatino Linotype" w:cs="Arial"/>
        </w:rPr>
      </w:pPr>
    </w:p>
    <w:p w14:paraId="64444224" w14:textId="757D2D2B" w:rsidR="00D0433F" w:rsidRPr="00F82826" w:rsidRDefault="00D0433F" w:rsidP="00F82826">
      <w:pPr>
        <w:widowControl w:val="0"/>
        <w:pBdr>
          <w:top w:val="nil"/>
          <w:left w:val="nil"/>
          <w:bottom w:val="nil"/>
          <w:right w:val="nil"/>
          <w:between w:val="nil"/>
        </w:pBdr>
        <w:spacing w:line="360" w:lineRule="auto"/>
        <w:ind w:left="7" w:firstLine="2"/>
        <w:jc w:val="both"/>
        <w:rPr>
          <w:rFonts w:ascii="Palatino Linotype" w:eastAsia="Palatino Linotype" w:hAnsi="Palatino Linotype" w:cs="Palatino Linotype"/>
          <w:bCs/>
          <w:lang w:val="es-ES" w:eastAsia="es-MX"/>
        </w:rPr>
      </w:pPr>
      <w:r w:rsidRPr="00F82826">
        <w:rPr>
          <w:rFonts w:ascii="Palatino Linotype" w:eastAsia="Palatino Linotype" w:hAnsi="Palatino Linotype" w:cs="Palatino Linotype"/>
          <w:bCs/>
          <w:lang w:val="es-ES" w:eastAsia="es-MX"/>
        </w:rPr>
        <w:t>Ahora bien para los efectos del artículo 185 fracción I, esta Ponencia analizó las causales de procedencia del Recurso de Revisión en comento, por tratarse de una cuestión de orden público y estudio preferente.</w:t>
      </w:r>
    </w:p>
    <w:p w14:paraId="29AA3F10" w14:textId="77777777" w:rsidR="00D0433F" w:rsidRPr="00F82826" w:rsidRDefault="00D0433F" w:rsidP="00F82826">
      <w:pPr>
        <w:widowControl w:val="0"/>
        <w:pBdr>
          <w:top w:val="nil"/>
          <w:left w:val="nil"/>
          <w:bottom w:val="nil"/>
          <w:right w:val="nil"/>
          <w:between w:val="nil"/>
        </w:pBdr>
        <w:spacing w:line="360" w:lineRule="auto"/>
        <w:ind w:left="7" w:firstLine="2"/>
        <w:jc w:val="both"/>
        <w:rPr>
          <w:rFonts w:ascii="Palatino Linotype" w:eastAsia="Palatino Linotype" w:hAnsi="Palatino Linotype" w:cs="Palatino Linotype"/>
          <w:bCs/>
          <w:lang w:val="es-ES" w:eastAsia="es-MX"/>
        </w:rPr>
      </w:pPr>
    </w:p>
    <w:p w14:paraId="03421671" w14:textId="75B7BD2C" w:rsidR="00D0433F" w:rsidRPr="00F82826" w:rsidRDefault="00D0433F" w:rsidP="00F82826">
      <w:pPr>
        <w:widowControl w:val="0"/>
        <w:pBdr>
          <w:top w:val="nil"/>
          <w:left w:val="nil"/>
          <w:bottom w:val="nil"/>
          <w:right w:val="nil"/>
          <w:between w:val="nil"/>
        </w:pBdr>
        <w:spacing w:line="360" w:lineRule="auto"/>
        <w:ind w:left="7" w:firstLine="2"/>
        <w:jc w:val="both"/>
        <w:rPr>
          <w:rFonts w:ascii="Palatino Linotype" w:eastAsia="Palatino Linotype" w:hAnsi="Palatino Linotype" w:cs="Palatino Linotype"/>
          <w:b/>
          <w:lang w:val="es-ES" w:eastAsia="es-MX"/>
        </w:rPr>
      </w:pPr>
      <w:r w:rsidRPr="00F82826">
        <w:rPr>
          <w:rFonts w:ascii="Palatino Linotype" w:eastAsia="Palatino Linotype" w:hAnsi="Palatino Linotype" w:cs="Palatino Linotype"/>
          <w:bCs/>
          <w:lang w:val="es-ES" w:eastAsia="es-MX"/>
        </w:rPr>
        <w:t>Siendo esencial señalar que el artículo 19</w:t>
      </w:r>
      <w:r w:rsidR="00001380" w:rsidRPr="00F82826">
        <w:rPr>
          <w:rFonts w:ascii="Palatino Linotype" w:eastAsia="Palatino Linotype" w:hAnsi="Palatino Linotype" w:cs="Palatino Linotype"/>
          <w:bCs/>
          <w:lang w:val="es-ES" w:eastAsia="es-MX"/>
        </w:rPr>
        <w:t>2</w:t>
      </w:r>
      <w:r w:rsidRPr="00F82826">
        <w:rPr>
          <w:rFonts w:ascii="Palatino Linotype" w:eastAsia="Palatino Linotype" w:hAnsi="Palatino Linotype" w:cs="Palatino Linotype"/>
          <w:bCs/>
          <w:lang w:val="es-ES" w:eastAsia="es-MX"/>
        </w:rPr>
        <w:t xml:space="preserve"> de la Ley de Transparencia local, </w:t>
      </w:r>
      <w:r w:rsidR="000772C9" w:rsidRPr="00F82826">
        <w:rPr>
          <w:rFonts w:ascii="Palatino Linotype" w:eastAsia="Palatino Linotype" w:hAnsi="Palatino Linotype" w:cs="Palatino Linotype"/>
          <w:bCs/>
          <w:lang w:val="es-ES" w:eastAsia="es-MX"/>
        </w:rPr>
        <w:t xml:space="preserve">en su fracción IV </w:t>
      </w:r>
      <w:r w:rsidRPr="00F82826">
        <w:rPr>
          <w:rFonts w:ascii="Palatino Linotype" w:eastAsia="Palatino Linotype" w:hAnsi="Palatino Linotype" w:cs="Palatino Linotype"/>
          <w:bCs/>
          <w:lang w:val="es-ES" w:eastAsia="es-MX"/>
        </w:rPr>
        <w:t xml:space="preserve">refiere que el Recurso de Revisión será </w:t>
      </w:r>
      <w:r w:rsidR="00001380" w:rsidRPr="00F82826">
        <w:rPr>
          <w:rFonts w:ascii="Palatino Linotype" w:eastAsia="Palatino Linotype" w:hAnsi="Palatino Linotype" w:cs="Palatino Linotype"/>
          <w:bCs/>
          <w:lang w:val="es-ES" w:eastAsia="es-MX"/>
        </w:rPr>
        <w:t>sobreseído</w:t>
      </w:r>
      <w:r w:rsidRPr="00F82826">
        <w:rPr>
          <w:rFonts w:ascii="Palatino Linotype" w:eastAsia="Palatino Linotype" w:hAnsi="Palatino Linotype" w:cs="Palatino Linotype"/>
          <w:bCs/>
          <w:lang w:val="es-ES" w:eastAsia="es-MX"/>
        </w:rPr>
        <w:t xml:space="preserve">, por improcedente cuando </w:t>
      </w:r>
      <w:r w:rsidR="00654AA0" w:rsidRPr="00F82826">
        <w:rPr>
          <w:rFonts w:ascii="Palatino Linotype" w:eastAsia="Palatino Linotype" w:hAnsi="Palatino Linotype" w:cs="Palatino Linotype"/>
          <w:b/>
          <w:lang w:val="es-ES" w:eastAsia="es-MX"/>
        </w:rPr>
        <w:t>admitido el recurso de revisión, aparezca alguna causal de improcedencia en los términos de la presente Ley.</w:t>
      </w:r>
    </w:p>
    <w:p w14:paraId="1963A76C" w14:textId="77777777" w:rsidR="00D0433F" w:rsidRPr="00F82826" w:rsidRDefault="00D0433F" w:rsidP="00F82826">
      <w:pPr>
        <w:widowControl w:val="0"/>
        <w:pBdr>
          <w:top w:val="nil"/>
          <w:left w:val="nil"/>
          <w:bottom w:val="nil"/>
          <w:right w:val="nil"/>
          <w:between w:val="nil"/>
        </w:pBdr>
        <w:spacing w:line="404" w:lineRule="auto"/>
        <w:jc w:val="both"/>
        <w:rPr>
          <w:rFonts w:ascii="Palatino Linotype" w:eastAsia="Palatino Linotype" w:hAnsi="Palatino Linotype" w:cs="Palatino Linotype"/>
          <w:b/>
          <w:lang w:val="es-ES" w:eastAsia="es-MX"/>
        </w:rPr>
      </w:pPr>
    </w:p>
    <w:p w14:paraId="1F1AA0D2" w14:textId="6581265E" w:rsidR="00D0433F" w:rsidRPr="00F82826" w:rsidRDefault="00654AA0" w:rsidP="00F82826">
      <w:pPr>
        <w:widowControl w:val="0"/>
        <w:pBdr>
          <w:top w:val="nil"/>
          <w:left w:val="nil"/>
          <w:bottom w:val="nil"/>
          <w:right w:val="nil"/>
          <w:between w:val="nil"/>
        </w:pBdr>
        <w:spacing w:line="360" w:lineRule="auto"/>
        <w:ind w:left="7" w:firstLine="2"/>
        <w:jc w:val="both"/>
        <w:rPr>
          <w:rFonts w:ascii="Palatino Linotype" w:eastAsia="Palatino Linotype" w:hAnsi="Palatino Linotype" w:cs="Palatino Linotype"/>
          <w:lang w:val="es-ES" w:eastAsia="es-MX"/>
        </w:rPr>
      </w:pPr>
      <w:r w:rsidRPr="00F82826">
        <w:rPr>
          <w:rFonts w:ascii="Palatino Linotype" w:eastAsia="Palatino Linotype" w:hAnsi="Palatino Linotype" w:cs="Palatino Linotype"/>
          <w:lang w:val="es-ES" w:eastAsia="es-MX"/>
        </w:rPr>
        <w:t>Por lo que</w:t>
      </w:r>
      <w:r w:rsidR="00D0433F" w:rsidRPr="00F82826">
        <w:rPr>
          <w:rFonts w:ascii="Palatino Linotype" w:eastAsia="Palatino Linotype" w:hAnsi="Palatino Linotype" w:cs="Palatino Linotype"/>
          <w:lang w:val="es-ES" w:eastAsia="es-MX"/>
        </w:rPr>
        <w:t>, es importante señalar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w:t>
      </w:r>
    </w:p>
    <w:p w14:paraId="5B9866D0" w14:textId="77777777" w:rsidR="00D0433F" w:rsidRPr="00F82826" w:rsidRDefault="00D0433F" w:rsidP="00F82826">
      <w:pPr>
        <w:widowControl w:val="0"/>
        <w:pBdr>
          <w:top w:val="nil"/>
          <w:left w:val="nil"/>
          <w:bottom w:val="nil"/>
          <w:right w:val="nil"/>
          <w:between w:val="nil"/>
        </w:pBdr>
        <w:spacing w:line="360" w:lineRule="auto"/>
        <w:ind w:left="7" w:firstLine="2"/>
        <w:jc w:val="both"/>
        <w:rPr>
          <w:rFonts w:ascii="Palatino Linotype" w:eastAsia="Palatino Linotype" w:hAnsi="Palatino Linotype" w:cs="Palatino Linotype"/>
          <w:lang w:val="es-ES" w:eastAsia="es-MX"/>
        </w:rPr>
      </w:pPr>
    </w:p>
    <w:p w14:paraId="00AD2131" w14:textId="77777777" w:rsidR="00D0433F" w:rsidRPr="00F82826" w:rsidRDefault="00D0433F" w:rsidP="00F82826">
      <w:pPr>
        <w:widowControl w:val="0"/>
        <w:pBdr>
          <w:top w:val="nil"/>
          <w:left w:val="nil"/>
          <w:bottom w:val="nil"/>
          <w:right w:val="nil"/>
          <w:between w:val="nil"/>
        </w:pBdr>
        <w:spacing w:line="360" w:lineRule="auto"/>
        <w:ind w:left="7" w:firstLine="2"/>
        <w:jc w:val="both"/>
        <w:rPr>
          <w:rFonts w:ascii="Palatino Linotype" w:eastAsia="Palatino Linotype" w:hAnsi="Palatino Linotype" w:cs="Palatino Linotype"/>
          <w:lang w:val="es-ES" w:eastAsia="es-MX"/>
        </w:rPr>
      </w:pPr>
      <w:r w:rsidRPr="00F82826">
        <w:rPr>
          <w:rFonts w:ascii="Palatino Linotype" w:eastAsia="Palatino Linotype" w:hAnsi="Palatino Linotype" w:cs="Palatino Linotype"/>
          <w:lang w:val="es-ES" w:eastAsia="es-MX"/>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w:t>
      </w:r>
      <w:r w:rsidRPr="00F82826">
        <w:rPr>
          <w:rFonts w:ascii="Palatino Linotype" w:eastAsia="Palatino Linotype" w:hAnsi="Palatino Linotype" w:cs="Palatino Linotype"/>
          <w:lang w:val="es-ES" w:eastAsia="es-MX"/>
        </w:rPr>
        <w:lastRenderedPageBreak/>
        <w:t>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w:t>
      </w:r>
    </w:p>
    <w:p w14:paraId="0CDF104C" w14:textId="77777777" w:rsidR="00D0433F" w:rsidRPr="00F82826" w:rsidRDefault="00D0433F" w:rsidP="00F82826">
      <w:pPr>
        <w:widowControl w:val="0"/>
        <w:pBdr>
          <w:top w:val="nil"/>
          <w:left w:val="nil"/>
          <w:bottom w:val="nil"/>
          <w:right w:val="nil"/>
          <w:between w:val="nil"/>
        </w:pBdr>
        <w:spacing w:line="360" w:lineRule="auto"/>
        <w:ind w:left="7" w:firstLine="2"/>
        <w:jc w:val="both"/>
        <w:rPr>
          <w:rFonts w:ascii="Palatino Linotype" w:eastAsia="Palatino Linotype" w:hAnsi="Palatino Linotype" w:cs="Palatino Linotype"/>
          <w:lang w:val="es-ES" w:eastAsia="es-MX"/>
        </w:rPr>
      </w:pPr>
    </w:p>
    <w:p w14:paraId="6480EFA0" w14:textId="77777777" w:rsidR="00D0433F" w:rsidRPr="00F82826" w:rsidRDefault="00D0433F" w:rsidP="00F82826">
      <w:pPr>
        <w:widowControl w:val="0"/>
        <w:pBdr>
          <w:top w:val="nil"/>
          <w:left w:val="nil"/>
          <w:bottom w:val="nil"/>
          <w:right w:val="nil"/>
          <w:between w:val="nil"/>
        </w:pBdr>
        <w:spacing w:after="240" w:line="360" w:lineRule="auto"/>
        <w:ind w:left="7" w:firstLine="2"/>
        <w:jc w:val="both"/>
        <w:rPr>
          <w:rFonts w:ascii="Palatino Linotype" w:eastAsia="Palatino Linotype" w:hAnsi="Palatino Linotype" w:cs="Palatino Linotype"/>
          <w:lang w:val="es-ES" w:eastAsia="es-MX"/>
        </w:rPr>
      </w:pPr>
      <w:r w:rsidRPr="00F82826">
        <w:rPr>
          <w:rFonts w:ascii="Palatino Linotype" w:eastAsia="Palatino Linotype" w:hAnsi="Palatino Linotype" w:cs="Palatino Linotype"/>
          <w:lang w:val="es-ES" w:eastAsia="es-MX"/>
        </w:rPr>
        <w:t>En esa tesitura, los Sujetos Obligados deberán poner en práctica, políticas y programas de acceso a la información que se apeguen a criterios de publicidad, veracidad, oportunidad, precisión y suficiencia en beneficio de los solicitantes Por lo que, 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7894524E" w14:textId="5E239ECB" w:rsidR="003A1D34" w:rsidRPr="00F82826" w:rsidRDefault="00D0433F" w:rsidP="00F82826">
      <w:pPr>
        <w:spacing w:line="360" w:lineRule="auto"/>
        <w:jc w:val="both"/>
        <w:rPr>
          <w:rFonts w:ascii="Palatino Linotype" w:hAnsi="Palatino Linotype" w:cs="Arial"/>
          <w:b/>
          <w:bCs/>
        </w:rPr>
      </w:pPr>
      <w:r w:rsidRPr="00F82826">
        <w:rPr>
          <w:rFonts w:ascii="Palatino Linotype" w:eastAsia="Palatino Linotype" w:hAnsi="Palatino Linotype" w:cs="Palatino Linotype"/>
          <w:lang w:val="es-ES" w:eastAsia="es-MX"/>
        </w:rPr>
        <w:t>Asimismo,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1B96A91A" w14:textId="77777777" w:rsidR="007A768E" w:rsidRPr="00F82826" w:rsidRDefault="007A768E" w:rsidP="00F82826">
      <w:pPr>
        <w:autoSpaceDE w:val="0"/>
        <w:autoSpaceDN w:val="0"/>
        <w:adjustRightInd w:val="0"/>
        <w:spacing w:before="100" w:beforeAutospacing="1" w:after="100" w:afterAutospacing="1" w:line="360" w:lineRule="auto"/>
        <w:jc w:val="both"/>
        <w:rPr>
          <w:rFonts w:ascii="Palatino Linotype" w:hAnsi="Palatino Linotype" w:cs="Arial"/>
        </w:rPr>
      </w:pPr>
      <w:r w:rsidRPr="00F82826">
        <w:rPr>
          <w:rFonts w:ascii="Palatino Linotype" w:hAnsi="Palatino Linotype" w:cs="Arial"/>
        </w:rPr>
        <w:t xml:space="preserve">Bajo ese contexto, es importante dejar en claro lo que debe de entenderse por derecho de petición y por derecho de acceso a la información pública; así que, por lo que respecta a la definición de Derecho de Petición, el Maestro Ignacio Burgoa Orihuela refiere: </w:t>
      </w:r>
    </w:p>
    <w:p w14:paraId="7DE20C87" w14:textId="77777777" w:rsidR="007A768E" w:rsidRPr="00F82826" w:rsidRDefault="007A768E" w:rsidP="00F82826">
      <w:pPr>
        <w:tabs>
          <w:tab w:val="left" w:pos="8222"/>
        </w:tabs>
        <w:ind w:left="851" w:right="1134"/>
        <w:jc w:val="both"/>
        <w:rPr>
          <w:rFonts w:ascii="Palatino Linotype" w:hAnsi="Palatino Linotype" w:cs="Arial"/>
          <w:i/>
          <w:sz w:val="22"/>
          <w:szCs w:val="22"/>
        </w:rPr>
      </w:pPr>
      <w:r w:rsidRPr="00F82826">
        <w:rPr>
          <w:rFonts w:ascii="Palatino Linotype" w:hAnsi="Palatino Linotype" w:cs="Arial"/>
          <w:b/>
          <w:sz w:val="22"/>
          <w:szCs w:val="22"/>
        </w:rPr>
        <w:lastRenderedPageBreak/>
        <w:t>“</w:t>
      </w:r>
      <w:r w:rsidRPr="00F82826">
        <w:rPr>
          <w:rFonts w:ascii="Palatino Linotype" w:hAnsi="Palatino Linotype" w:cs="Arial"/>
          <w:sz w:val="22"/>
          <w:szCs w:val="22"/>
        </w:rPr>
        <w:t>…</w:t>
      </w:r>
      <w:r w:rsidRPr="00F82826">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F82826">
        <w:rPr>
          <w:rFonts w:ascii="Palatino Linotype" w:eastAsia="MS Mincho" w:hAnsi="Palatino Linotype"/>
          <w:i/>
          <w:sz w:val="22"/>
          <w:szCs w:val="22"/>
          <w:shd w:val="clear" w:color="auto" w:fill="FFFFFF"/>
        </w:rPr>
        <w:t>autoridad</w:t>
      </w:r>
      <w:r w:rsidRPr="00F82826">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F82826">
        <w:rPr>
          <w:rFonts w:ascii="Palatino Linotype" w:hAnsi="Palatino Linotype"/>
          <w:b/>
          <w:i/>
          <w:sz w:val="22"/>
          <w:szCs w:val="22"/>
        </w:rPr>
        <w:t xml:space="preserve"> “</w:t>
      </w:r>
      <w:r w:rsidRPr="00F82826">
        <w:rPr>
          <w:rFonts w:ascii="Palatino Linotype" w:hAnsi="Palatino Linotype" w:cs="Arial"/>
          <w:i/>
          <w:sz w:val="22"/>
          <w:szCs w:val="22"/>
        </w:rPr>
        <w:t>(sic)</w:t>
      </w:r>
    </w:p>
    <w:p w14:paraId="64079F30" w14:textId="77777777" w:rsidR="007A768E" w:rsidRPr="00F82826" w:rsidRDefault="007A768E" w:rsidP="00F82826">
      <w:pPr>
        <w:autoSpaceDE w:val="0"/>
        <w:autoSpaceDN w:val="0"/>
        <w:adjustRightInd w:val="0"/>
        <w:spacing w:before="100" w:beforeAutospacing="1" w:after="100" w:afterAutospacing="1" w:line="360" w:lineRule="auto"/>
        <w:jc w:val="both"/>
        <w:rPr>
          <w:rFonts w:ascii="Palatino Linotype" w:hAnsi="Palatino Linotype" w:cs="Arial"/>
        </w:rPr>
      </w:pPr>
      <w:r w:rsidRPr="00F82826">
        <w:rPr>
          <w:rFonts w:ascii="Palatino Linotype" w:hAnsi="Palatino Linotype" w:cs="Arial"/>
        </w:rPr>
        <w:t xml:space="preserve">Por su parte, David Cienfuegos Salgado, concibe al derecho de petición como: </w:t>
      </w:r>
    </w:p>
    <w:p w14:paraId="1372CFEE" w14:textId="77777777" w:rsidR="007A768E" w:rsidRPr="00F82826" w:rsidRDefault="007A768E" w:rsidP="00F82826">
      <w:pPr>
        <w:tabs>
          <w:tab w:val="left" w:pos="8222"/>
        </w:tabs>
        <w:ind w:left="851" w:right="1134"/>
        <w:jc w:val="both"/>
        <w:rPr>
          <w:rFonts w:ascii="Palatino Linotype" w:hAnsi="Palatino Linotype" w:cs="Arial"/>
          <w:i/>
          <w:sz w:val="22"/>
          <w:szCs w:val="22"/>
        </w:rPr>
      </w:pPr>
      <w:r w:rsidRPr="00F82826">
        <w:rPr>
          <w:rFonts w:ascii="Palatino Linotype" w:hAnsi="Palatino Linotype" w:cs="Arial"/>
          <w:b/>
          <w:i/>
          <w:sz w:val="22"/>
          <w:szCs w:val="22"/>
        </w:rPr>
        <w:t>“</w:t>
      </w:r>
      <w:r w:rsidRPr="00F82826">
        <w:rPr>
          <w:rFonts w:ascii="Palatino Linotype" w:hAnsi="Palatino Linotype" w:cs="Arial"/>
          <w:i/>
          <w:sz w:val="22"/>
          <w:szCs w:val="22"/>
        </w:rPr>
        <w:t xml:space="preserve">el derecho de toda persona a ser </w:t>
      </w:r>
      <w:r w:rsidRPr="00F82826">
        <w:rPr>
          <w:rFonts w:ascii="Palatino Linotype" w:eastAsia="MS Mincho" w:hAnsi="Palatino Linotype"/>
          <w:i/>
          <w:sz w:val="22"/>
          <w:szCs w:val="22"/>
          <w:shd w:val="clear" w:color="auto" w:fill="FFFFFF"/>
        </w:rPr>
        <w:t>escuchado</w:t>
      </w:r>
      <w:r w:rsidRPr="00F82826">
        <w:rPr>
          <w:rFonts w:ascii="Palatino Linotype" w:hAnsi="Palatino Linotype" w:cs="Arial"/>
          <w:i/>
          <w:sz w:val="22"/>
          <w:szCs w:val="22"/>
        </w:rPr>
        <w:t xml:space="preserve"> por quienes ejercen el poder público.</w:t>
      </w:r>
      <w:r w:rsidRPr="00F82826">
        <w:rPr>
          <w:rFonts w:ascii="Palatino Linotype" w:hAnsi="Palatino Linotype" w:cs="Arial"/>
          <w:b/>
          <w:i/>
          <w:sz w:val="22"/>
          <w:szCs w:val="22"/>
        </w:rPr>
        <w:t>”</w:t>
      </w:r>
      <w:r w:rsidRPr="00F82826">
        <w:rPr>
          <w:rFonts w:ascii="Palatino Linotype" w:hAnsi="Palatino Linotype" w:cs="Arial"/>
          <w:i/>
          <w:sz w:val="22"/>
          <w:szCs w:val="22"/>
        </w:rPr>
        <w:t xml:space="preserve"> (Sic) </w:t>
      </w:r>
    </w:p>
    <w:p w14:paraId="369F889F" w14:textId="77777777" w:rsidR="007A768E" w:rsidRPr="00F82826" w:rsidRDefault="007A768E" w:rsidP="00F82826">
      <w:pPr>
        <w:spacing w:before="100" w:beforeAutospacing="1" w:after="100" w:afterAutospacing="1" w:line="360" w:lineRule="auto"/>
        <w:jc w:val="both"/>
        <w:rPr>
          <w:rFonts w:ascii="Palatino Linotype" w:hAnsi="Palatino Linotype" w:cs="Arial"/>
        </w:rPr>
      </w:pPr>
      <w:r w:rsidRPr="00F82826">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21490737" w14:textId="77777777" w:rsidR="007A768E" w:rsidRPr="00F82826" w:rsidRDefault="007A768E" w:rsidP="00F82826">
      <w:pPr>
        <w:tabs>
          <w:tab w:val="left" w:pos="8222"/>
        </w:tabs>
        <w:ind w:left="851" w:right="1134"/>
        <w:jc w:val="both"/>
        <w:rPr>
          <w:rFonts w:ascii="Palatino Linotype" w:hAnsi="Palatino Linotype" w:cs="Arial"/>
          <w:i/>
          <w:sz w:val="22"/>
          <w:szCs w:val="22"/>
        </w:rPr>
      </w:pPr>
      <w:r w:rsidRPr="00F82826">
        <w:rPr>
          <w:rFonts w:ascii="Palatino Linotype" w:hAnsi="Palatino Linotype" w:cs="Arial"/>
          <w:b/>
          <w:i/>
          <w:sz w:val="22"/>
          <w:szCs w:val="22"/>
        </w:rPr>
        <w:t>“</w:t>
      </w:r>
      <w:r w:rsidRPr="00F82826">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F82826">
        <w:rPr>
          <w:rFonts w:ascii="Palatino Linotype" w:eastAsia="MS Mincho" w:hAnsi="Palatino Linotype"/>
          <w:i/>
          <w:sz w:val="22"/>
          <w:szCs w:val="22"/>
          <w:shd w:val="clear" w:color="auto" w:fill="FFFFFF"/>
        </w:rPr>
        <w:t>claridad</w:t>
      </w:r>
      <w:r w:rsidRPr="00F82826">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F82826">
        <w:rPr>
          <w:rFonts w:ascii="Palatino Linotype" w:hAnsi="Palatino Linotype" w:cs="Arial"/>
          <w:b/>
          <w:i/>
          <w:sz w:val="22"/>
          <w:szCs w:val="22"/>
        </w:rPr>
        <w:t>”</w:t>
      </w:r>
      <w:r w:rsidRPr="00F82826">
        <w:rPr>
          <w:rFonts w:ascii="Palatino Linotype" w:hAnsi="Palatino Linotype" w:cs="Arial"/>
          <w:i/>
          <w:sz w:val="22"/>
          <w:szCs w:val="22"/>
        </w:rPr>
        <w:t xml:space="preserve"> (Sic) </w:t>
      </w:r>
    </w:p>
    <w:p w14:paraId="09A69F74" w14:textId="4A418D42" w:rsidR="007A768E" w:rsidRPr="00F82826" w:rsidRDefault="007A768E" w:rsidP="00F82826">
      <w:pPr>
        <w:spacing w:before="100" w:beforeAutospacing="1" w:after="100" w:afterAutospacing="1" w:line="360" w:lineRule="auto"/>
        <w:jc w:val="both"/>
        <w:rPr>
          <w:rFonts w:ascii="Palatino Linotype" w:hAnsi="Palatino Linotype"/>
        </w:rPr>
      </w:pPr>
      <w:r w:rsidRPr="00F82826">
        <w:rPr>
          <w:rFonts w:ascii="Palatino Linotype" w:hAnsi="Palatino Linotype" w:cs="Arial"/>
        </w:rPr>
        <w:t xml:space="preserve">Ahora bien, el derecho </w:t>
      </w:r>
      <w:r w:rsidRPr="00F82826">
        <w:rPr>
          <w:rFonts w:ascii="Palatino Linotype" w:hAnsi="Palatino Linotype"/>
        </w:rPr>
        <w:t xml:space="preserve">de acceso a la información pública por disposición del artículo 4 de la Ley de Transparencia y Acceso a la Información Pública del Estado de México y Municipios como lo señaló </w:t>
      </w:r>
      <w:r w:rsidRPr="00F82826">
        <w:rPr>
          <w:rFonts w:ascii="Palatino Linotype" w:hAnsi="Palatino Linotype"/>
          <w:b/>
        </w:rPr>
        <w:t xml:space="preserve">EL SUJETO OBLIGADO </w:t>
      </w:r>
      <w:r w:rsidRPr="00F82826">
        <w:rPr>
          <w:rFonts w:ascii="Palatino Linotype" w:hAnsi="Palatino Linotype"/>
        </w:rPr>
        <w:t>en respuesta, es la prerrogativa de las personas para buscar, difundir, investigar, recabar, recibir y solicitar información pública.</w:t>
      </w:r>
    </w:p>
    <w:p w14:paraId="583FC9C8" w14:textId="77777777" w:rsidR="007A768E" w:rsidRPr="00F82826" w:rsidRDefault="007A768E" w:rsidP="00F82826">
      <w:pPr>
        <w:spacing w:before="100" w:beforeAutospacing="1" w:after="100" w:afterAutospacing="1" w:line="360" w:lineRule="auto"/>
        <w:jc w:val="both"/>
        <w:rPr>
          <w:rFonts w:ascii="Palatino Linotype" w:hAnsi="Palatino Linotype" w:cs="Arial"/>
        </w:rPr>
      </w:pPr>
      <w:r w:rsidRPr="00F82826">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222CD0AE" w14:textId="77777777" w:rsidR="007A768E" w:rsidRPr="00F82826" w:rsidRDefault="007A768E" w:rsidP="00F82826">
      <w:pPr>
        <w:spacing w:before="100" w:beforeAutospacing="1" w:after="100" w:afterAutospacing="1" w:line="360" w:lineRule="auto"/>
        <w:jc w:val="both"/>
        <w:rPr>
          <w:rFonts w:ascii="Palatino Linotype" w:hAnsi="Palatino Linotype" w:cs="Arial"/>
        </w:rPr>
      </w:pPr>
      <w:r w:rsidRPr="00F82826">
        <w:rPr>
          <w:rFonts w:ascii="Palatino Linotype" w:hAnsi="Palatino Linotype" w:cs="Arial"/>
        </w:rPr>
        <w:lastRenderedPageBreak/>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2C4E6094" w14:textId="77777777" w:rsidR="007A768E" w:rsidRPr="00F82826" w:rsidRDefault="007A768E" w:rsidP="00F82826">
      <w:pPr>
        <w:spacing w:before="100" w:beforeAutospacing="1" w:after="100" w:afterAutospacing="1" w:line="360" w:lineRule="auto"/>
        <w:jc w:val="both"/>
        <w:rPr>
          <w:rFonts w:ascii="Palatino Linotype" w:hAnsi="Palatino Linotype" w:cs="Arial"/>
        </w:rPr>
      </w:pPr>
      <w:r w:rsidRPr="00F82826">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55DBDE8A" w14:textId="50D0BD33" w:rsidR="007A768E" w:rsidRPr="00F82826" w:rsidRDefault="007A768E" w:rsidP="00F82826">
      <w:pPr>
        <w:spacing w:before="100" w:beforeAutospacing="1" w:after="100" w:afterAutospacing="1" w:line="360" w:lineRule="auto"/>
        <w:jc w:val="both"/>
        <w:rPr>
          <w:rFonts w:ascii="Palatino Linotype" w:hAnsi="Palatino Linotype" w:cs="Arial"/>
        </w:rPr>
      </w:pPr>
      <w:r w:rsidRPr="00F82826">
        <w:rPr>
          <w:rFonts w:ascii="Palatino Linotype" w:hAnsi="Palatino Linotype" w:cs="Arial"/>
        </w:rPr>
        <w:t xml:space="preserve">Lo anterior, tiene sustento en los artículos 3, fracciones XI y XXII; 4; 11 y 12 de la Ley de Transparencia </w:t>
      </w:r>
      <w:r w:rsidR="00654AA0" w:rsidRPr="00F82826">
        <w:rPr>
          <w:rFonts w:ascii="Palatino Linotype" w:hAnsi="Palatino Linotype" w:cs="Arial"/>
        </w:rPr>
        <w:t>local</w:t>
      </w:r>
      <w:r w:rsidRPr="00F82826">
        <w:rPr>
          <w:rFonts w:ascii="Palatino Linotype" w:hAnsi="Palatino Linotype" w:cs="Arial"/>
        </w:rPr>
        <w:t>:</w:t>
      </w:r>
    </w:p>
    <w:p w14:paraId="6EF526A0" w14:textId="77777777" w:rsidR="007A768E" w:rsidRPr="00F82826" w:rsidRDefault="007A768E" w:rsidP="00F82826">
      <w:pPr>
        <w:tabs>
          <w:tab w:val="left" w:pos="8222"/>
        </w:tabs>
        <w:ind w:left="851" w:right="1134"/>
        <w:jc w:val="both"/>
        <w:rPr>
          <w:rFonts w:ascii="Palatino Linotype" w:hAnsi="Palatino Linotype" w:cs="Arial"/>
          <w:bCs/>
          <w:i/>
          <w:noProof/>
          <w:sz w:val="22"/>
        </w:rPr>
      </w:pPr>
      <w:r w:rsidRPr="00F82826">
        <w:rPr>
          <w:rFonts w:ascii="Palatino Linotype" w:hAnsi="Palatino Linotype" w:cs="Arial"/>
          <w:b/>
          <w:bCs/>
          <w:i/>
          <w:noProof/>
          <w:sz w:val="22"/>
        </w:rPr>
        <w:t xml:space="preserve">“Artículo 3. Para los efectos </w:t>
      </w:r>
      <w:r w:rsidRPr="00F82826">
        <w:rPr>
          <w:rFonts w:ascii="Palatino Linotype" w:hAnsi="Palatino Linotype" w:cs="Arial"/>
          <w:b/>
          <w:i/>
          <w:sz w:val="22"/>
          <w:szCs w:val="22"/>
        </w:rPr>
        <w:t>de</w:t>
      </w:r>
      <w:r w:rsidRPr="00F82826">
        <w:rPr>
          <w:rFonts w:ascii="Palatino Linotype" w:hAnsi="Palatino Linotype" w:cs="Arial"/>
          <w:b/>
          <w:bCs/>
          <w:i/>
          <w:noProof/>
          <w:sz w:val="22"/>
        </w:rPr>
        <w:t xml:space="preserve"> la presente Ley se entenderá por: </w:t>
      </w:r>
      <w:r w:rsidRPr="00F82826">
        <w:rPr>
          <w:rFonts w:ascii="Palatino Linotype" w:hAnsi="Palatino Linotype" w:cs="Arial"/>
          <w:bCs/>
          <w:i/>
          <w:noProof/>
          <w:sz w:val="22"/>
        </w:rPr>
        <w:t>…</w:t>
      </w:r>
    </w:p>
    <w:p w14:paraId="4DD7C7CD" w14:textId="77777777" w:rsidR="007A768E" w:rsidRPr="00F82826" w:rsidRDefault="007A768E" w:rsidP="00F82826">
      <w:pPr>
        <w:tabs>
          <w:tab w:val="left" w:pos="8222"/>
        </w:tabs>
        <w:ind w:left="851" w:right="1134"/>
        <w:jc w:val="both"/>
        <w:rPr>
          <w:rFonts w:ascii="Palatino Linotype" w:hAnsi="Palatino Linotype" w:cs="Arial"/>
          <w:bCs/>
          <w:i/>
          <w:noProof/>
          <w:sz w:val="22"/>
        </w:rPr>
      </w:pPr>
      <w:r w:rsidRPr="00F82826">
        <w:rPr>
          <w:rFonts w:ascii="Palatino Linotype" w:hAnsi="Palatino Linotype" w:cs="Arial"/>
          <w:bCs/>
          <w:i/>
          <w:noProof/>
          <w:sz w:val="22"/>
        </w:rPr>
        <w:t>…</w:t>
      </w:r>
    </w:p>
    <w:p w14:paraId="6A18F117" w14:textId="77777777" w:rsidR="007A768E" w:rsidRPr="00F82826" w:rsidRDefault="007A768E" w:rsidP="00F82826">
      <w:pPr>
        <w:tabs>
          <w:tab w:val="left" w:pos="8222"/>
        </w:tabs>
        <w:ind w:left="851" w:right="1134"/>
        <w:jc w:val="both"/>
        <w:rPr>
          <w:rFonts w:ascii="Palatino Linotype" w:hAnsi="Palatino Linotype" w:cs="Arial"/>
          <w:bCs/>
          <w:i/>
          <w:noProof/>
          <w:sz w:val="22"/>
        </w:rPr>
      </w:pPr>
      <w:r w:rsidRPr="00F82826">
        <w:rPr>
          <w:rFonts w:ascii="Palatino Linotype" w:hAnsi="Palatino Linotype" w:cs="Arial"/>
          <w:b/>
          <w:bCs/>
          <w:i/>
          <w:noProof/>
          <w:sz w:val="22"/>
        </w:rPr>
        <w:t>XI. Documento:</w:t>
      </w:r>
      <w:r w:rsidRPr="00F82826">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9E5F597" w14:textId="77777777" w:rsidR="007A768E" w:rsidRPr="00F82826" w:rsidRDefault="007A768E" w:rsidP="00F82826">
      <w:pPr>
        <w:tabs>
          <w:tab w:val="left" w:pos="8222"/>
        </w:tabs>
        <w:ind w:left="851" w:right="1134"/>
        <w:jc w:val="both"/>
        <w:rPr>
          <w:rFonts w:ascii="Palatino Linotype" w:hAnsi="Palatino Linotype" w:cs="Arial"/>
          <w:bCs/>
          <w:i/>
          <w:noProof/>
          <w:sz w:val="22"/>
        </w:rPr>
      </w:pPr>
      <w:r w:rsidRPr="00F82826">
        <w:rPr>
          <w:rFonts w:ascii="Palatino Linotype" w:hAnsi="Palatino Linotype" w:cs="Arial"/>
          <w:bCs/>
          <w:i/>
          <w:noProof/>
          <w:sz w:val="22"/>
        </w:rPr>
        <w:t>…</w:t>
      </w:r>
    </w:p>
    <w:p w14:paraId="660B93D2" w14:textId="77777777" w:rsidR="007A768E" w:rsidRPr="00F82826" w:rsidRDefault="007A768E" w:rsidP="00F82826">
      <w:pPr>
        <w:tabs>
          <w:tab w:val="left" w:pos="8222"/>
        </w:tabs>
        <w:ind w:left="851" w:right="1134"/>
        <w:jc w:val="both"/>
        <w:rPr>
          <w:rFonts w:ascii="Palatino Linotype" w:hAnsi="Palatino Linotype" w:cs="Arial"/>
          <w:bCs/>
          <w:i/>
          <w:noProof/>
          <w:sz w:val="22"/>
        </w:rPr>
      </w:pPr>
      <w:r w:rsidRPr="00F82826">
        <w:rPr>
          <w:rFonts w:ascii="Palatino Linotype" w:hAnsi="Palatino Linotype" w:cs="Arial"/>
          <w:b/>
          <w:bCs/>
          <w:i/>
          <w:noProof/>
          <w:sz w:val="22"/>
        </w:rPr>
        <w:t>XXII.</w:t>
      </w:r>
      <w:r w:rsidRPr="00F82826">
        <w:rPr>
          <w:rFonts w:ascii="Palatino Linotype" w:hAnsi="Palatino Linotype" w:cs="Arial"/>
          <w:bCs/>
          <w:i/>
          <w:noProof/>
          <w:sz w:val="22"/>
        </w:rPr>
        <w:t xml:space="preserve"> Información de interés público: Se refiere a la información que resulta relevante o beneficiosa para la sociedad y no simplemente de interés individual, </w:t>
      </w:r>
      <w:r w:rsidRPr="00F82826">
        <w:rPr>
          <w:rFonts w:ascii="Palatino Linotype" w:hAnsi="Palatino Linotype" w:cs="Arial"/>
          <w:bCs/>
          <w:i/>
          <w:noProof/>
          <w:sz w:val="22"/>
        </w:rPr>
        <w:lastRenderedPageBreak/>
        <w:t xml:space="preserve">cuya divulgación resulta útil para que el público comprenda las actividades que llevan a cabo los sujetos obligados; </w:t>
      </w:r>
    </w:p>
    <w:p w14:paraId="6532C3B1" w14:textId="77777777" w:rsidR="007A768E" w:rsidRPr="00F82826" w:rsidRDefault="007A768E" w:rsidP="00F82826">
      <w:pPr>
        <w:tabs>
          <w:tab w:val="left" w:pos="8222"/>
        </w:tabs>
        <w:ind w:left="851" w:right="1134"/>
        <w:jc w:val="both"/>
        <w:rPr>
          <w:rFonts w:ascii="Palatino Linotype" w:hAnsi="Palatino Linotype" w:cs="Arial"/>
          <w:bCs/>
          <w:i/>
          <w:noProof/>
          <w:sz w:val="22"/>
        </w:rPr>
      </w:pPr>
      <w:r w:rsidRPr="00F82826">
        <w:rPr>
          <w:rFonts w:ascii="Palatino Linotype" w:hAnsi="Palatino Linotype" w:cs="Arial"/>
          <w:b/>
          <w:bCs/>
          <w:i/>
          <w:noProof/>
          <w:sz w:val="22"/>
        </w:rPr>
        <w:t>Artículo 4.</w:t>
      </w:r>
      <w:r w:rsidRPr="00F82826">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78A466C" w14:textId="77777777" w:rsidR="007A768E" w:rsidRPr="00F82826" w:rsidRDefault="007A768E" w:rsidP="00F82826">
      <w:pPr>
        <w:tabs>
          <w:tab w:val="left" w:pos="8222"/>
        </w:tabs>
        <w:ind w:left="851" w:right="1134"/>
        <w:jc w:val="both"/>
        <w:rPr>
          <w:rFonts w:ascii="Palatino Linotype" w:hAnsi="Palatino Linotype" w:cs="Arial"/>
          <w:bCs/>
          <w:i/>
          <w:noProof/>
          <w:sz w:val="22"/>
        </w:rPr>
      </w:pPr>
      <w:r w:rsidRPr="00F82826">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3EBC975E" w14:textId="77777777" w:rsidR="007A768E" w:rsidRPr="00F82826" w:rsidRDefault="007A768E" w:rsidP="00F82826">
      <w:pPr>
        <w:tabs>
          <w:tab w:val="left" w:pos="8222"/>
        </w:tabs>
        <w:ind w:left="851" w:right="1134"/>
        <w:jc w:val="both"/>
        <w:rPr>
          <w:rFonts w:ascii="Palatino Linotype" w:hAnsi="Palatino Linotype" w:cs="Arial"/>
          <w:bCs/>
          <w:i/>
          <w:noProof/>
          <w:sz w:val="22"/>
        </w:rPr>
      </w:pPr>
      <w:r w:rsidRPr="00F82826">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6407CDD5" w14:textId="77777777" w:rsidR="007A768E" w:rsidRPr="00F82826" w:rsidRDefault="007A768E" w:rsidP="00F82826">
      <w:pPr>
        <w:tabs>
          <w:tab w:val="left" w:pos="8222"/>
        </w:tabs>
        <w:ind w:left="851" w:right="1134"/>
        <w:jc w:val="both"/>
        <w:rPr>
          <w:rFonts w:ascii="Palatino Linotype" w:hAnsi="Palatino Linotype" w:cs="Arial"/>
          <w:bCs/>
          <w:i/>
          <w:noProof/>
          <w:sz w:val="22"/>
        </w:rPr>
      </w:pPr>
      <w:r w:rsidRPr="00F82826">
        <w:rPr>
          <w:rFonts w:ascii="Palatino Linotype" w:hAnsi="Palatino Linotype" w:cs="Arial"/>
          <w:b/>
          <w:bCs/>
          <w:i/>
          <w:noProof/>
          <w:sz w:val="22"/>
        </w:rPr>
        <w:t>Artículo 11.-</w:t>
      </w:r>
      <w:r w:rsidRPr="00F82826">
        <w:rPr>
          <w:rFonts w:ascii="Palatino Linotype" w:hAnsi="Palatino Linotype" w:cs="Arial"/>
          <w:bCs/>
          <w:i/>
          <w:noProof/>
          <w:sz w:val="22"/>
        </w:rPr>
        <w:t xml:space="preserve"> Los Sujetos Obligados sólo proporcionarán la información que generen en el ejercicio de sus atribuciones.</w:t>
      </w:r>
    </w:p>
    <w:p w14:paraId="1A7058AC" w14:textId="77777777" w:rsidR="007A768E" w:rsidRPr="00F82826" w:rsidRDefault="007A768E" w:rsidP="00F82826">
      <w:pPr>
        <w:tabs>
          <w:tab w:val="left" w:pos="8222"/>
        </w:tabs>
        <w:ind w:left="851" w:right="1134"/>
        <w:jc w:val="both"/>
        <w:rPr>
          <w:rFonts w:ascii="Palatino Linotype" w:hAnsi="Palatino Linotype" w:cs="Arial"/>
          <w:bCs/>
          <w:i/>
          <w:noProof/>
          <w:sz w:val="22"/>
        </w:rPr>
      </w:pPr>
      <w:r w:rsidRPr="00F82826">
        <w:rPr>
          <w:rFonts w:ascii="Palatino Linotype" w:hAnsi="Palatino Linotype" w:cs="Arial"/>
          <w:b/>
          <w:bCs/>
          <w:i/>
          <w:noProof/>
          <w:sz w:val="22"/>
        </w:rPr>
        <w:t>Artículo 12.</w:t>
      </w:r>
      <w:r w:rsidRPr="00F82826">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63066E5D" w14:textId="77777777" w:rsidR="007A768E" w:rsidRPr="00F82826" w:rsidRDefault="007A768E" w:rsidP="00F82826">
      <w:pPr>
        <w:tabs>
          <w:tab w:val="left" w:pos="8222"/>
        </w:tabs>
        <w:ind w:left="851" w:right="1134"/>
        <w:jc w:val="both"/>
        <w:rPr>
          <w:rFonts w:ascii="Palatino Linotype" w:hAnsi="Palatino Linotype" w:cs="Arial"/>
          <w:bCs/>
          <w:i/>
          <w:noProof/>
          <w:sz w:val="22"/>
        </w:rPr>
      </w:pPr>
      <w:r w:rsidRPr="00F82826">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8C4C240" w14:textId="77777777" w:rsidR="007A768E" w:rsidRPr="00F82826" w:rsidRDefault="007A768E" w:rsidP="00F82826">
      <w:pPr>
        <w:tabs>
          <w:tab w:val="left" w:pos="8222"/>
        </w:tabs>
        <w:ind w:left="851" w:right="1134"/>
        <w:jc w:val="both"/>
        <w:rPr>
          <w:rFonts w:ascii="Palatino Linotype" w:hAnsi="Palatino Linotype" w:cs="Arial"/>
          <w:bCs/>
          <w:i/>
          <w:noProof/>
          <w:sz w:val="22"/>
        </w:rPr>
      </w:pPr>
      <w:r w:rsidRPr="00F82826">
        <w:rPr>
          <w:rFonts w:ascii="Palatino Linotype" w:hAnsi="Palatino Linotype" w:cs="Arial"/>
          <w:bCs/>
          <w:i/>
          <w:noProof/>
          <w:sz w:val="22"/>
        </w:rPr>
        <w:t>(Ënfasis añadido)</w:t>
      </w:r>
    </w:p>
    <w:p w14:paraId="7F5CCA44" w14:textId="77777777" w:rsidR="007A768E" w:rsidRPr="00F82826" w:rsidRDefault="007A768E" w:rsidP="00F82826">
      <w:pPr>
        <w:spacing w:before="100" w:beforeAutospacing="1" w:after="100" w:afterAutospacing="1" w:line="360" w:lineRule="auto"/>
        <w:jc w:val="both"/>
        <w:rPr>
          <w:rFonts w:ascii="Palatino Linotype" w:hAnsi="Palatino Linotype" w:cs="Arial"/>
        </w:rPr>
      </w:pPr>
      <w:r w:rsidRPr="00F82826">
        <w:rPr>
          <w:rFonts w:ascii="Palatino Linotype" w:hAnsi="Palatino Linotype" w:cs="Arial"/>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25C89BAD" w14:textId="77777777" w:rsidR="007A768E" w:rsidRPr="00F82826" w:rsidRDefault="007A768E" w:rsidP="00F82826">
      <w:pPr>
        <w:spacing w:before="100" w:beforeAutospacing="1" w:after="100" w:afterAutospacing="1" w:line="360" w:lineRule="auto"/>
        <w:jc w:val="both"/>
        <w:rPr>
          <w:rFonts w:ascii="Palatino Linotype" w:hAnsi="Palatino Linotype" w:cs="Arial"/>
        </w:rPr>
      </w:pPr>
      <w:r w:rsidRPr="00F82826">
        <w:rPr>
          <w:rFonts w:ascii="Palatino Linotype" w:hAnsi="Palatino Linotype" w:cs="Arial"/>
        </w:rPr>
        <w:lastRenderedPageBreak/>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F82826">
        <w:rPr>
          <w:rFonts w:ascii="Palatino Linotype" w:hAnsi="Palatino Linotype" w:cs="Arial"/>
          <w:b/>
        </w:rPr>
        <w:t>cualquier otro registro que documente el ejercicio de las facultades, funciones y competencias de los sujetos obligados</w:t>
      </w:r>
      <w:r w:rsidRPr="00F82826">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1C08F0D3" w14:textId="10DBB9BC" w:rsidR="007A768E" w:rsidRPr="00F82826" w:rsidRDefault="007A768E" w:rsidP="00F82826">
      <w:pPr>
        <w:spacing w:before="100" w:beforeAutospacing="1" w:after="100" w:afterAutospacing="1" w:line="360" w:lineRule="auto"/>
        <w:jc w:val="both"/>
        <w:rPr>
          <w:rFonts w:ascii="Palatino Linotype" w:hAnsi="Palatino Linotype" w:cs="Arial"/>
        </w:rPr>
      </w:pPr>
      <w:r w:rsidRPr="00F82826">
        <w:rPr>
          <w:rFonts w:ascii="Palatino Linotype" w:hAnsi="Palatino Linotype" w:cs="Arial"/>
        </w:rPr>
        <w:t xml:space="preserve">Por otro lado, así como la Constitución Política del Estado Libre y Soberano de México y la Ley de Transparencia </w:t>
      </w:r>
      <w:r w:rsidR="00654AA0" w:rsidRPr="00F82826">
        <w:rPr>
          <w:rFonts w:ascii="Palatino Linotype" w:hAnsi="Palatino Linotype" w:cs="Arial"/>
        </w:rPr>
        <w:t>local</w:t>
      </w:r>
      <w:r w:rsidRPr="00F82826">
        <w:rPr>
          <w:rFonts w:ascii="Palatino Linotype" w:hAnsi="Palatino Linotype" w:cs="Arial"/>
        </w:rPr>
        <w:t xml:space="preserve">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1E0B923D" w14:textId="77777777" w:rsidR="007A768E" w:rsidRPr="00F82826" w:rsidRDefault="007A768E" w:rsidP="00F82826">
      <w:pPr>
        <w:spacing w:before="100" w:beforeAutospacing="1" w:after="100" w:afterAutospacing="1" w:line="360" w:lineRule="auto"/>
        <w:jc w:val="both"/>
        <w:rPr>
          <w:rFonts w:ascii="Palatino Linotype" w:hAnsi="Palatino Linotype" w:cs="Arial"/>
          <w:lang w:eastAsia="es-MX"/>
        </w:rPr>
      </w:pPr>
      <w:r w:rsidRPr="00F82826">
        <w:rPr>
          <w:rFonts w:ascii="Palatino Linotype" w:hAnsi="Palatino Linotype" w:cs="Arial"/>
          <w:lang w:eastAsia="es-MX"/>
        </w:rPr>
        <w:t xml:space="preserve">Aunado a lo anterior, el doctrinario Ernesto Villanueva </w:t>
      </w:r>
      <w:proofErr w:type="spellStart"/>
      <w:r w:rsidRPr="00F82826">
        <w:rPr>
          <w:rFonts w:ascii="Palatino Linotype" w:hAnsi="Palatino Linotype" w:cs="Arial"/>
          <w:lang w:eastAsia="es-MX"/>
        </w:rPr>
        <w:t>Villanueva</w:t>
      </w:r>
      <w:proofErr w:type="spellEnd"/>
      <w:r w:rsidRPr="00F82826">
        <w:rPr>
          <w:rFonts w:ascii="Palatino Linotype" w:hAnsi="Palatino Linotype" w:cs="Arial"/>
          <w:lang w:eastAsia="es-MX"/>
        </w:rPr>
        <w:t xml:space="preserve"> define al derecho de acceso a la información como: </w:t>
      </w:r>
    </w:p>
    <w:p w14:paraId="3CF601DB" w14:textId="77777777" w:rsidR="007A768E" w:rsidRPr="00F82826" w:rsidRDefault="007A768E" w:rsidP="00F82826">
      <w:pPr>
        <w:tabs>
          <w:tab w:val="left" w:pos="8222"/>
        </w:tabs>
        <w:ind w:left="851" w:right="1134"/>
        <w:jc w:val="both"/>
        <w:rPr>
          <w:rFonts w:ascii="Palatino Linotype" w:hAnsi="Palatino Linotype" w:cs="Arial"/>
          <w:i/>
          <w:sz w:val="22"/>
          <w:szCs w:val="22"/>
          <w:lang w:eastAsia="es-MX"/>
        </w:rPr>
      </w:pPr>
      <w:r w:rsidRPr="00F82826">
        <w:rPr>
          <w:rFonts w:ascii="Palatino Linotype" w:hAnsi="Palatino Linotype" w:cs="Arial"/>
          <w:b/>
          <w:i/>
          <w:sz w:val="22"/>
          <w:szCs w:val="22"/>
          <w:lang w:eastAsia="es-MX"/>
        </w:rPr>
        <w:t>“</w:t>
      </w:r>
      <w:r w:rsidRPr="00F82826">
        <w:rPr>
          <w:rFonts w:ascii="Palatino Linotype" w:hAnsi="Palatino Linotype" w:cs="Arial"/>
          <w:i/>
          <w:sz w:val="22"/>
          <w:szCs w:val="22"/>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F82826">
        <w:rPr>
          <w:rFonts w:ascii="Palatino Linotype" w:hAnsi="Palatino Linotype" w:cs="Arial"/>
          <w:b/>
          <w:i/>
          <w:sz w:val="22"/>
          <w:szCs w:val="22"/>
          <w:lang w:eastAsia="es-MX"/>
        </w:rPr>
        <w:t>”</w:t>
      </w:r>
      <w:r w:rsidRPr="00F82826">
        <w:rPr>
          <w:rFonts w:ascii="Palatino Linotype" w:hAnsi="Palatino Linotype" w:cs="Arial"/>
          <w:i/>
          <w:sz w:val="22"/>
          <w:szCs w:val="22"/>
          <w:vertAlign w:val="superscript"/>
          <w:lang w:eastAsia="es-MX"/>
        </w:rPr>
        <w:t xml:space="preserve"> </w:t>
      </w:r>
      <w:r w:rsidRPr="00F82826">
        <w:rPr>
          <w:rFonts w:ascii="Palatino Linotype" w:hAnsi="Palatino Linotype" w:cs="Arial"/>
          <w:i/>
          <w:sz w:val="22"/>
          <w:szCs w:val="22"/>
          <w:lang w:eastAsia="es-MX"/>
        </w:rPr>
        <w:t xml:space="preserve">(Sic) </w:t>
      </w:r>
    </w:p>
    <w:p w14:paraId="44B20447" w14:textId="77777777" w:rsidR="007A768E" w:rsidRPr="00F82826" w:rsidRDefault="007A768E" w:rsidP="00F82826">
      <w:pPr>
        <w:spacing w:before="100" w:beforeAutospacing="1" w:after="100" w:afterAutospacing="1" w:line="360" w:lineRule="auto"/>
        <w:jc w:val="both"/>
        <w:rPr>
          <w:rFonts w:ascii="Palatino Linotype" w:hAnsi="Palatino Linotype" w:cs="Arial"/>
          <w:b/>
          <w:u w:val="single"/>
        </w:rPr>
      </w:pPr>
      <w:r w:rsidRPr="00F82826">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F82826">
        <w:rPr>
          <w:rFonts w:ascii="Palatino Linotype" w:hAnsi="Palatino Linotype" w:cs="Arial"/>
          <w:lang w:eastAsia="es-MX"/>
        </w:rPr>
        <w:t xml:space="preserve">la pretensión del peticionario consiste generalmente en obligar a la autoridad </w:t>
      </w:r>
      <w:r w:rsidRPr="00F82826">
        <w:rPr>
          <w:rFonts w:ascii="Palatino Linotype" w:hAnsi="Palatino Linotype" w:cs="Arial"/>
          <w:lang w:eastAsia="es-MX"/>
        </w:rPr>
        <w:lastRenderedPageBreak/>
        <w:t xml:space="preserve">responsable a que actúe en el sentido de contestar lo solicitado, mientras que en el </w:t>
      </w:r>
      <w:r w:rsidRPr="00F82826">
        <w:rPr>
          <w:rFonts w:ascii="Palatino Linotype" w:hAnsi="Palatino Linotype" w:cs="Arial"/>
          <w:bCs/>
          <w:lang w:eastAsia="es-CO"/>
        </w:rPr>
        <w:t xml:space="preserve">segundo supuesto </w:t>
      </w:r>
      <w:r w:rsidRPr="00F82826">
        <w:rPr>
          <w:rFonts w:ascii="Palatino Linotype" w:hAnsi="Palatino Linotype" w:cs="Arial"/>
          <w:b/>
          <w:bCs/>
          <w:u w:val="single"/>
          <w:lang w:eastAsia="es-CO"/>
        </w:rPr>
        <w:t>la solicitud de acceso a la información pública se encamina primordialmente a</w:t>
      </w:r>
      <w:r w:rsidRPr="00F82826">
        <w:rPr>
          <w:rFonts w:ascii="Palatino Linotype" w:hAnsi="Palatino Linotype" w:cs="Arial"/>
          <w:b/>
          <w:u w:val="single"/>
        </w:rPr>
        <w:t xml:space="preserve"> permitir el </w:t>
      </w:r>
      <w:r w:rsidRPr="00F82826">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F82826">
        <w:rPr>
          <w:rFonts w:ascii="Palatino Linotype" w:hAnsi="Palatino Linotype" w:cs="Arial"/>
          <w:b/>
          <w:u w:val="single"/>
        </w:rPr>
        <w:t xml:space="preserve">la autoridad. </w:t>
      </w:r>
    </w:p>
    <w:p w14:paraId="7C5AE9D6" w14:textId="77777777" w:rsidR="007A768E" w:rsidRPr="00F82826" w:rsidRDefault="007A768E" w:rsidP="00F82826">
      <w:pPr>
        <w:spacing w:before="100" w:beforeAutospacing="1" w:after="100" w:afterAutospacing="1" w:line="360" w:lineRule="auto"/>
        <w:jc w:val="both"/>
        <w:rPr>
          <w:rFonts w:ascii="Palatino Linotype" w:hAnsi="Palatino Linotype" w:cs="Arial"/>
        </w:rPr>
      </w:pPr>
      <w:r w:rsidRPr="00F82826">
        <w:rPr>
          <w:rFonts w:ascii="Palatino Linotype" w:hAnsi="Palatino Linotype" w:cs="Arial"/>
        </w:rPr>
        <w:t>Es así que, la entrega de una razón o un razonamiento por parte del</w:t>
      </w:r>
      <w:r w:rsidRPr="00F82826">
        <w:rPr>
          <w:rFonts w:ascii="Palatino Linotype" w:hAnsi="Palatino Linotype" w:cs="Arial"/>
          <w:b/>
          <w:lang w:eastAsia="es-MX"/>
        </w:rPr>
        <w:t xml:space="preserve"> SUJETO OBLIGADO</w:t>
      </w:r>
      <w:r w:rsidRPr="00F82826">
        <w:rPr>
          <w:rFonts w:ascii="Palatino Linotype" w:hAnsi="Palatino Linotype" w:cs="Aria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46C9B2F9" w14:textId="77777777" w:rsidR="007A768E" w:rsidRPr="00F82826" w:rsidRDefault="007A768E" w:rsidP="00F82826">
      <w:pPr>
        <w:spacing w:before="100" w:beforeAutospacing="1" w:after="100" w:afterAutospacing="1" w:line="360" w:lineRule="auto"/>
        <w:jc w:val="both"/>
        <w:rPr>
          <w:rFonts w:ascii="Palatino Linotype" w:hAnsi="Palatino Linotype" w:cs="Arial"/>
        </w:rPr>
      </w:pPr>
      <w:r w:rsidRPr="00F82826">
        <w:rPr>
          <w:rFonts w:ascii="Palatino Linotype" w:hAnsi="Palatino Linotype" w:cs="Arial"/>
        </w:rPr>
        <w:t>Ahora bien, es importante precisar que este Instituto de Transparencia como Órgano Garante de la difusión, protección y respeto al derecho de acceso a la información pública y a la protección de datos personales, conforme a su naturaleza jurídica y en términos del artículo 179 de la Ley de la materia, es competente para resolver los recursos de revisión, cuando se actualice cualquiera de las siguientes causas:</w:t>
      </w:r>
    </w:p>
    <w:p w14:paraId="42E3DA97" w14:textId="77777777" w:rsidR="007A768E" w:rsidRPr="00F82826" w:rsidRDefault="007A768E" w:rsidP="00F82826">
      <w:pPr>
        <w:tabs>
          <w:tab w:val="left" w:pos="8222"/>
        </w:tabs>
        <w:ind w:left="851" w:right="1134"/>
        <w:jc w:val="both"/>
        <w:rPr>
          <w:rFonts w:ascii="Palatino Linotype" w:hAnsi="Palatino Linotype" w:cs="Arial"/>
          <w:i/>
          <w:sz w:val="22"/>
        </w:rPr>
      </w:pPr>
      <w:r w:rsidRPr="00F82826">
        <w:rPr>
          <w:rFonts w:ascii="Palatino Linotype" w:hAnsi="Palatino Linotype" w:cs="Arial"/>
          <w:b/>
          <w:i/>
          <w:sz w:val="22"/>
        </w:rPr>
        <w:t>Artículo 179</w:t>
      </w:r>
      <w:r w:rsidRPr="00F82826">
        <w:rPr>
          <w:rFonts w:ascii="Palatino Linotype" w:hAnsi="Palatino Linotype" w:cs="Arial"/>
          <w:i/>
          <w:sz w:val="22"/>
        </w:rPr>
        <w:t xml:space="preserve">. El recurso de revisión es un medio de protección que la Ley otorga a los particulares, para hacer valer su derecho de acceso a la información </w:t>
      </w:r>
      <w:r w:rsidRPr="00F82826">
        <w:rPr>
          <w:rFonts w:ascii="Palatino Linotype" w:eastAsia="Arial Unicode MS" w:hAnsi="Palatino Linotype" w:cs="Arial"/>
          <w:b/>
          <w:i/>
          <w:sz w:val="22"/>
          <w:szCs w:val="22"/>
          <w:lang w:eastAsia="es-MX"/>
        </w:rPr>
        <w:t>pública</w:t>
      </w:r>
      <w:r w:rsidRPr="00F82826">
        <w:rPr>
          <w:rFonts w:ascii="Palatino Linotype" w:hAnsi="Palatino Linotype" w:cs="Arial"/>
          <w:i/>
          <w:sz w:val="22"/>
        </w:rPr>
        <w:t>, y procederá en contra de las siguientes causas:</w:t>
      </w:r>
    </w:p>
    <w:p w14:paraId="3A45AE6B" w14:textId="77777777" w:rsidR="007A768E" w:rsidRPr="00F82826" w:rsidRDefault="007A768E" w:rsidP="00F82826">
      <w:pPr>
        <w:ind w:left="851" w:right="899"/>
        <w:jc w:val="both"/>
        <w:rPr>
          <w:rFonts w:ascii="Palatino Linotype" w:hAnsi="Palatino Linotype" w:cs="Arial"/>
          <w:i/>
          <w:sz w:val="22"/>
        </w:rPr>
      </w:pPr>
      <w:r w:rsidRPr="00F82826">
        <w:rPr>
          <w:rFonts w:ascii="Palatino Linotype" w:hAnsi="Palatino Linotype" w:cs="Arial"/>
          <w:i/>
          <w:sz w:val="22"/>
        </w:rPr>
        <w:t>I. La negativa a la información solicitada;</w:t>
      </w:r>
    </w:p>
    <w:p w14:paraId="1E41175D" w14:textId="77777777" w:rsidR="007A768E" w:rsidRPr="00F82826" w:rsidRDefault="007A768E" w:rsidP="00F82826">
      <w:pPr>
        <w:ind w:left="851" w:right="899"/>
        <w:jc w:val="both"/>
        <w:rPr>
          <w:rFonts w:ascii="Palatino Linotype" w:hAnsi="Palatino Linotype" w:cs="Arial"/>
          <w:i/>
          <w:sz w:val="22"/>
        </w:rPr>
      </w:pPr>
      <w:r w:rsidRPr="00F82826">
        <w:rPr>
          <w:rFonts w:ascii="Palatino Linotype" w:hAnsi="Palatino Linotype" w:cs="Arial"/>
          <w:i/>
          <w:sz w:val="22"/>
        </w:rPr>
        <w:t>II. La clasificación de la información;</w:t>
      </w:r>
    </w:p>
    <w:p w14:paraId="422A121E" w14:textId="77777777" w:rsidR="007A768E" w:rsidRPr="00F82826" w:rsidRDefault="007A768E" w:rsidP="00F82826">
      <w:pPr>
        <w:ind w:left="851" w:right="899"/>
        <w:jc w:val="both"/>
        <w:rPr>
          <w:rFonts w:ascii="Palatino Linotype" w:hAnsi="Palatino Linotype" w:cs="Arial"/>
          <w:i/>
          <w:sz w:val="22"/>
        </w:rPr>
      </w:pPr>
      <w:r w:rsidRPr="00F82826">
        <w:rPr>
          <w:rFonts w:ascii="Palatino Linotype" w:hAnsi="Palatino Linotype" w:cs="Arial"/>
          <w:i/>
          <w:sz w:val="22"/>
        </w:rPr>
        <w:t>III. La declaración de inexistencia de la información;</w:t>
      </w:r>
    </w:p>
    <w:p w14:paraId="6305DFBD" w14:textId="77777777" w:rsidR="007A768E" w:rsidRPr="00F82826" w:rsidRDefault="007A768E" w:rsidP="00F82826">
      <w:pPr>
        <w:ind w:left="851" w:right="899"/>
        <w:jc w:val="both"/>
        <w:rPr>
          <w:rFonts w:ascii="Palatino Linotype" w:hAnsi="Palatino Linotype" w:cs="Arial"/>
          <w:i/>
          <w:sz w:val="22"/>
        </w:rPr>
      </w:pPr>
      <w:r w:rsidRPr="00F82826">
        <w:rPr>
          <w:rFonts w:ascii="Palatino Linotype" w:hAnsi="Palatino Linotype" w:cs="Arial"/>
          <w:i/>
          <w:sz w:val="22"/>
        </w:rPr>
        <w:t>IV. La declaración de incompetencia por el sujeto obligado;</w:t>
      </w:r>
    </w:p>
    <w:p w14:paraId="73654381" w14:textId="77777777" w:rsidR="007A768E" w:rsidRPr="00F82826" w:rsidRDefault="007A768E" w:rsidP="00F82826">
      <w:pPr>
        <w:ind w:left="851" w:right="899"/>
        <w:jc w:val="both"/>
        <w:rPr>
          <w:rFonts w:ascii="Palatino Linotype" w:hAnsi="Palatino Linotype" w:cs="Arial"/>
          <w:i/>
          <w:sz w:val="22"/>
        </w:rPr>
      </w:pPr>
      <w:r w:rsidRPr="00F82826">
        <w:rPr>
          <w:rFonts w:ascii="Palatino Linotype" w:hAnsi="Palatino Linotype" w:cs="Arial"/>
          <w:i/>
          <w:sz w:val="22"/>
        </w:rPr>
        <w:t>V. La entrega de información incompleta;</w:t>
      </w:r>
    </w:p>
    <w:p w14:paraId="0EDB90A5" w14:textId="77777777" w:rsidR="007A768E" w:rsidRPr="00F82826" w:rsidRDefault="007A768E" w:rsidP="00F82826">
      <w:pPr>
        <w:ind w:left="851" w:right="899"/>
        <w:jc w:val="both"/>
        <w:rPr>
          <w:rFonts w:ascii="Palatino Linotype" w:hAnsi="Palatino Linotype" w:cs="Arial"/>
          <w:i/>
          <w:sz w:val="22"/>
        </w:rPr>
      </w:pPr>
      <w:r w:rsidRPr="00F82826">
        <w:rPr>
          <w:rFonts w:ascii="Palatino Linotype" w:hAnsi="Palatino Linotype" w:cs="Arial"/>
          <w:i/>
          <w:sz w:val="22"/>
        </w:rPr>
        <w:t>VI. La entrega de información que no corresponda con lo solicitado;</w:t>
      </w:r>
    </w:p>
    <w:p w14:paraId="1848C942" w14:textId="77777777" w:rsidR="007A768E" w:rsidRPr="00F82826" w:rsidRDefault="007A768E" w:rsidP="00F82826">
      <w:pPr>
        <w:ind w:left="851" w:right="899"/>
        <w:jc w:val="both"/>
        <w:rPr>
          <w:rFonts w:ascii="Palatino Linotype" w:hAnsi="Palatino Linotype" w:cs="Arial"/>
          <w:i/>
          <w:sz w:val="22"/>
        </w:rPr>
      </w:pPr>
      <w:r w:rsidRPr="00F82826">
        <w:rPr>
          <w:rFonts w:ascii="Palatino Linotype" w:hAnsi="Palatino Linotype" w:cs="Arial"/>
          <w:i/>
          <w:sz w:val="22"/>
        </w:rPr>
        <w:t>VII. La falta de respuesta a una solicitud de acceso a la información;</w:t>
      </w:r>
    </w:p>
    <w:p w14:paraId="3B5DAF1C" w14:textId="77777777" w:rsidR="007A768E" w:rsidRPr="00F82826" w:rsidRDefault="007A768E" w:rsidP="00F82826">
      <w:pPr>
        <w:tabs>
          <w:tab w:val="left" w:pos="8222"/>
        </w:tabs>
        <w:ind w:left="851" w:right="1134"/>
        <w:jc w:val="both"/>
        <w:rPr>
          <w:rFonts w:ascii="Palatino Linotype" w:hAnsi="Palatino Linotype" w:cs="Arial"/>
          <w:i/>
          <w:sz w:val="22"/>
        </w:rPr>
      </w:pPr>
      <w:r w:rsidRPr="00F82826">
        <w:rPr>
          <w:rFonts w:ascii="Palatino Linotype" w:hAnsi="Palatino Linotype" w:cs="Arial"/>
          <w:i/>
          <w:sz w:val="22"/>
        </w:rPr>
        <w:t>VIII. La notificación, entrega o puesta a disposición de información en una modalidad o formato distinto al solicitado;</w:t>
      </w:r>
    </w:p>
    <w:p w14:paraId="14139F9D" w14:textId="77777777" w:rsidR="007A768E" w:rsidRPr="00F82826" w:rsidRDefault="007A768E" w:rsidP="00F82826">
      <w:pPr>
        <w:tabs>
          <w:tab w:val="left" w:pos="8222"/>
        </w:tabs>
        <w:ind w:left="851" w:right="1134"/>
        <w:jc w:val="both"/>
        <w:rPr>
          <w:rFonts w:ascii="Palatino Linotype" w:hAnsi="Palatino Linotype" w:cs="Arial"/>
          <w:i/>
          <w:sz w:val="22"/>
        </w:rPr>
      </w:pPr>
      <w:r w:rsidRPr="00F82826">
        <w:rPr>
          <w:rFonts w:ascii="Palatino Linotype" w:hAnsi="Palatino Linotype" w:cs="Arial"/>
          <w:i/>
          <w:sz w:val="22"/>
        </w:rPr>
        <w:lastRenderedPageBreak/>
        <w:t>IX. La entrega o puesta a disposición de información en un formato incomprensible y/o no accesible para el solicitante;</w:t>
      </w:r>
    </w:p>
    <w:p w14:paraId="4FDF06BA" w14:textId="77777777" w:rsidR="007A768E" w:rsidRPr="00F82826" w:rsidRDefault="007A768E" w:rsidP="00F82826">
      <w:pPr>
        <w:ind w:left="851" w:right="899"/>
        <w:jc w:val="both"/>
        <w:rPr>
          <w:rFonts w:ascii="Palatino Linotype" w:hAnsi="Palatino Linotype" w:cs="Arial"/>
          <w:i/>
          <w:sz w:val="22"/>
        </w:rPr>
      </w:pPr>
      <w:r w:rsidRPr="00F82826">
        <w:rPr>
          <w:rFonts w:ascii="Palatino Linotype" w:hAnsi="Palatino Linotype" w:cs="Arial"/>
          <w:i/>
          <w:sz w:val="22"/>
        </w:rPr>
        <w:t>X. Los costos o tiempos de entrega de la información;</w:t>
      </w:r>
    </w:p>
    <w:p w14:paraId="3A11EC5B" w14:textId="77777777" w:rsidR="007A768E" w:rsidRPr="00F82826" w:rsidRDefault="007A768E" w:rsidP="00F82826">
      <w:pPr>
        <w:ind w:left="851" w:right="899"/>
        <w:jc w:val="both"/>
        <w:rPr>
          <w:rFonts w:ascii="Palatino Linotype" w:hAnsi="Palatino Linotype" w:cs="Arial"/>
          <w:i/>
          <w:sz w:val="22"/>
        </w:rPr>
      </w:pPr>
      <w:r w:rsidRPr="00F82826">
        <w:rPr>
          <w:rFonts w:ascii="Palatino Linotype" w:hAnsi="Palatino Linotype" w:cs="Arial"/>
          <w:i/>
          <w:sz w:val="22"/>
        </w:rPr>
        <w:t>XI. La falta de trámite a una solicitud;</w:t>
      </w:r>
    </w:p>
    <w:p w14:paraId="5CA53048" w14:textId="77777777" w:rsidR="007A768E" w:rsidRPr="00F82826" w:rsidRDefault="007A768E" w:rsidP="00F82826">
      <w:pPr>
        <w:ind w:left="851" w:right="899"/>
        <w:jc w:val="both"/>
        <w:rPr>
          <w:rFonts w:ascii="Palatino Linotype" w:hAnsi="Palatino Linotype" w:cs="Arial"/>
          <w:i/>
          <w:sz w:val="22"/>
        </w:rPr>
      </w:pPr>
      <w:r w:rsidRPr="00F82826">
        <w:rPr>
          <w:rFonts w:ascii="Palatino Linotype" w:hAnsi="Palatino Linotype" w:cs="Arial"/>
          <w:i/>
          <w:sz w:val="22"/>
        </w:rPr>
        <w:t>XII. La negativa a permitir la consulta directa de la información;</w:t>
      </w:r>
    </w:p>
    <w:p w14:paraId="483A1019" w14:textId="77777777" w:rsidR="007A768E" w:rsidRPr="00F82826" w:rsidRDefault="007A768E" w:rsidP="00F82826">
      <w:pPr>
        <w:tabs>
          <w:tab w:val="left" w:pos="8222"/>
        </w:tabs>
        <w:ind w:left="851" w:right="1134"/>
        <w:jc w:val="both"/>
        <w:rPr>
          <w:rFonts w:ascii="Palatino Linotype" w:hAnsi="Palatino Linotype" w:cs="Arial"/>
          <w:i/>
          <w:sz w:val="22"/>
        </w:rPr>
      </w:pPr>
      <w:r w:rsidRPr="00F82826">
        <w:rPr>
          <w:rFonts w:ascii="Palatino Linotype" w:hAnsi="Palatino Linotype" w:cs="Arial"/>
          <w:i/>
          <w:sz w:val="22"/>
        </w:rPr>
        <w:t>XIII. La falta, deficiencia o insuficiencia de la fundamentación y/o motivación en la respuesta; y</w:t>
      </w:r>
    </w:p>
    <w:p w14:paraId="76887608" w14:textId="77777777" w:rsidR="007A768E" w:rsidRPr="00F82826" w:rsidRDefault="007A768E" w:rsidP="00F82826">
      <w:pPr>
        <w:ind w:left="851" w:right="899"/>
        <w:jc w:val="both"/>
        <w:rPr>
          <w:rFonts w:ascii="Palatino Linotype" w:hAnsi="Palatino Linotype" w:cs="Arial"/>
          <w:i/>
          <w:sz w:val="22"/>
        </w:rPr>
      </w:pPr>
      <w:r w:rsidRPr="00F82826">
        <w:rPr>
          <w:rFonts w:ascii="Palatino Linotype" w:hAnsi="Palatino Linotype" w:cs="Arial"/>
          <w:i/>
          <w:sz w:val="22"/>
        </w:rPr>
        <w:t>XIV. La orientación a un trámite específico.</w:t>
      </w:r>
    </w:p>
    <w:p w14:paraId="6C2500C6" w14:textId="77777777" w:rsidR="007A768E" w:rsidRPr="00F82826" w:rsidRDefault="007A768E" w:rsidP="00F82826">
      <w:pPr>
        <w:ind w:left="851" w:right="899"/>
        <w:jc w:val="both"/>
        <w:rPr>
          <w:rFonts w:ascii="Palatino Linotype" w:hAnsi="Palatino Linotype" w:cs="Arial"/>
          <w:i/>
          <w:sz w:val="22"/>
        </w:rPr>
      </w:pPr>
    </w:p>
    <w:p w14:paraId="629B8D1C" w14:textId="77777777" w:rsidR="007A768E" w:rsidRPr="00F82826" w:rsidRDefault="007A768E" w:rsidP="00F82826">
      <w:pPr>
        <w:tabs>
          <w:tab w:val="left" w:pos="8222"/>
        </w:tabs>
        <w:ind w:left="851" w:right="1134"/>
        <w:jc w:val="both"/>
        <w:rPr>
          <w:rFonts w:ascii="Palatino Linotype" w:hAnsi="Palatino Linotype" w:cs="Arial"/>
          <w:i/>
          <w:sz w:val="22"/>
        </w:rPr>
      </w:pPr>
      <w:r w:rsidRPr="00F82826">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4815BA5" w14:textId="77777777" w:rsidR="007A768E" w:rsidRPr="00F82826" w:rsidRDefault="007A768E" w:rsidP="00F82826">
      <w:pPr>
        <w:spacing w:before="100" w:beforeAutospacing="1" w:after="100" w:afterAutospacing="1" w:line="360" w:lineRule="auto"/>
        <w:jc w:val="both"/>
        <w:rPr>
          <w:rFonts w:ascii="Palatino Linotype" w:hAnsi="Palatino Linotype" w:cs="Arial"/>
          <w:lang w:val="es-ES"/>
        </w:rPr>
      </w:pPr>
      <w:r w:rsidRPr="00F82826">
        <w:rPr>
          <w:rFonts w:ascii="Palatino Linotype" w:hAnsi="Palatino Linotype" w:cs="Arial"/>
          <w:lang w:val="es-ES"/>
        </w:rPr>
        <w:t>Siendo así que dentro de dichas causales no se contempla cuando se trate de un derecho de petición ejercido por un gobernado.</w:t>
      </w:r>
    </w:p>
    <w:p w14:paraId="71A56EB4" w14:textId="77777777" w:rsidR="007A768E" w:rsidRPr="00F82826" w:rsidRDefault="007A768E" w:rsidP="00F82826">
      <w:pPr>
        <w:spacing w:before="100" w:beforeAutospacing="1" w:after="100" w:afterAutospacing="1" w:line="360" w:lineRule="auto"/>
        <w:jc w:val="both"/>
        <w:rPr>
          <w:rFonts w:ascii="Palatino Linotype" w:hAnsi="Palatino Linotype" w:cs="Arial"/>
          <w:lang w:eastAsia="es-MX"/>
        </w:rPr>
      </w:pPr>
      <w:r w:rsidRPr="00F82826">
        <w:rPr>
          <w:rFonts w:ascii="Palatino Linotype" w:hAnsi="Palatino Linotype" w:cs="Arial"/>
          <w:lang w:val="es-ES"/>
        </w:rPr>
        <w:t xml:space="preserve">En tal virtud, al no actualizarse ninguno de los supuestos aludidos, este Instituto </w:t>
      </w:r>
      <w:r w:rsidRPr="00F82826">
        <w:rPr>
          <w:rFonts w:ascii="Palatino Linotype" w:hAnsi="Palatino Linotype" w:cs="Arial"/>
          <w:lang w:eastAsia="es-MX"/>
        </w:rPr>
        <w:t xml:space="preserve">no tiene atribuciones para pronunciarse respecto a la petición formulada por </w:t>
      </w:r>
      <w:r w:rsidRPr="00F82826">
        <w:rPr>
          <w:rFonts w:ascii="Palatino Linotype" w:hAnsi="Palatino Linotype" w:cs="Arial"/>
          <w:b/>
          <w:lang w:eastAsia="es-MX"/>
        </w:rPr>
        <w:t>EL RECURRENTE</w:t>
      </w:r>
      <w:r w:rsidRPr="00F82826">
        <w:rPr>
          <w:rFonts w:ascii="Palatino Linotype" w:hAnsi="Palatino Linotype" w:cs="Arial"/>
          <w:lang w:eastAsia="es-MX"/>
        </w:rPr>
        <w:t xml:space="preserve">, </w:t>
      </w:r>
      <w:r w:rsidRPr="00F82826">
        <w:rPr>
          <w:rFonts w:ascii="Palatino Linotype" w:hAnsi="Palatino Linotype" w:cs="Arial"/>
          <w:lang w:val="es-ES"/>
        </w:rPr>
        <w:t xml:space="preserve">máxime que se trata de cuestionamientos y manifestaciones vertidas por el entonces solicitante que van encaminados a obtener un juicio de valor emitido por parte de </w:t>
      </w:r>
      <w:r w:rsidRPr="00F82826">
        <w:rPr>
          <w:rFonts w:ascii="Palatino Linotype" w:hAnsi="Palatino Linotype" w:cs="Arial"/>
          <w:b/>
          <w:lang w:val="es-ES"/>
        </w:rPr>
        <w:t xml:space="preserve">EL SUJETO OBLIGADO </w:t>
      </w:r>
      <w:r w:rsidRPr="00F82826">
        <w:rPr>
          <w:rFonts w:ascii="Palatino Linotype" w:hAnsi="Palatino Linotype" w:cs="Arial"/>
          <w:lang w:val="es-ES"/>
        </w:rPr>
        <w:t>tendiente a aclarar un cuestionamiento o una inquietud</w:t>
      </w:r>
      <w:r w:rsidRPr="00F82826">
        <w:rPr>
          <w:rFonts w:ascii="Palatino Linotype" w:hAnsi="Palatino Linotype" w:cs="Arial"/>
          <w:lang w:eastAsia="es-MX"/>
        </w:rPr>
        <w:t xml:space="preserve">. </w:t>
      </w:r>
    </w:p>
    <w:p w14:paraId="541D89F8" w14:textId="77777777" w:rsidR="007A768E" w:rsidRPr="00F82826" w:rsidRDefault="007A768E" w:rsidP="00F82826">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b/>
        </w:rPr>
      </w:pPr>
      <w:r w:rsidRPr="00F82826">
        <w:rPr>
          <w:rFonts w:ascii="Palatino Linotype" w:hAnsi="Palatino Linotype" w:cs="Arial"/>
        </w:rPr>
        <w:t>Del análisis efectuado al expediente electrónico, se advierte que se actualiza la hipótesis prevista en el artículo 191 fracción VI de la Ley de Transparencia y Acceso a la Información Pública del Estado de México y Municipios en vigor, que a la letra dice:</w:t>
      </w:r>
    </w:p>
    <w:p w14:paraId="0C42CC88" w14:textId="77777777" w:rsidR="007A768E" w:rsidRPr="00F82826" w:rsidRDefault="007A768E" w:rsidP="00F82826">
      <w:pPr>
        <w:ind w:left="709" w:right="709"/>
        <w:jc w:val="both"/>
        <w:rPr>
          <w:rFonts w:ascii="Palatino Linotype" w:hAnsi="Palatino Linotype" w:cs="Arial"/>
          <w:i/>
          <w:sz w:val="22"/>
          <w:szCs w:val="22"/>
        </w:rPr>
      </w:pPr>
      <w:r w:rsidRPr="00F82826">
        <w:rPr>
          <w:rFonts w:ascii="Palatino Linotype" w:hAnsi="Palatino Linotype" w:cs="Arial"/>
          <w:i/>
          <w:sz w:val="22"/>
          <w:szCs w:val="22"/>
        </w:rPr>
        <w:t>“</w:t>
      </w:r>
      <w:r w:rsidRPr="00F82826">
        <w:rPr>
          <w:rFonts w:ascii="Palatino Linotype" w:hAnsi="Palatino Linotype" w:cs="Arial"/>
          <w:b/>
          <w:i/>
          <w:sz w:val="22"/>
          <w:szCs w:val="22"/>
        </w:rPr>
        <w:t>Artículo 191</w:t>
      </w:r>
      <w:r w:rsidRPr="00F82826">
        <w:rPr>
          <w:rFonts w:ascii="Palatino Linotype" w:hAnsi="Palatino Linotype" w:cs="Arial"/>
          <w:i/>
          <w:sz w:val="22"/>
          <w:szCs w:val="22"/>
        </w:rPr>
        <w:t>. El recurso será desechado por improcedente cuando:</w:t>
      </w:r>
    </w:p>
    <w:p w14:paraId="79AD4449" w14:textId="77777777" w:rsidR="007A768E" w:rsidRPr="00F82826" w:rsidRDefault="007A768E" w:rsidP="00F82826">
      <w:pPr>
        <w:ind w:left="709" w:right="709"/>
        <w:jc w:val="both"/>
        <w:rPr>
          <w:rFonts w:ascii="Palatino Linotype" w:hAnsi="Palatino Linotype" w:cs="Arial"/>
          <w:i/>
          <w:sz w:val="22"/>
          <w:szCs w:val="22"/>
        </w:rPr>
      </w:pPr>
      <w:r w:rsidRPr="00F82826">
        <w:rPr>
          <w:rFonts w:ascii="Palatino Linotype" w:hAnsi="Palatino Linotype" w:cs="Arial"/>
          <w:i/>
          <w:sz w:val="22"/>
          <w:szCs w:val="22"/>
        </w:rPr>
        <w:t>…</w:t>
      </w:r>
    </w:p>
    <w:p w14:paraId="07219E48" w14:textId="77777777" w:rsidR="007A768E" w:rsidRPr="00F82826" w:rsidRDefault="007A768E" w:rsidP="00F82826">
      <w:pPr>
        <w:ind w:left="709" w:right="709"/>
        <w:jc w:val="both"/>
        <w:rPr>
          <w:rFonts w:ascii="Palatino Linotype" w:hAnsi="Palatino Linotype" w:cs="Arial"/>
          <w:b/>
          <w:i/>
          <w:sz w:val="22"/>
          <w:szCs w:val="22"/>
        </w:rPr>
      </w:pPr>
      <w:r w:rsidRPr="00F82826">
        <w:rPr>
          <w:rFonts w:ascii="Palatino Linotype" w:hAnsi="Palatino Linotype" w:cs="Arial"/>
          <w:b/>
          <w:i/>
          <w:sz w:val="22"/>
          <w:szCs w:val="22"/>
        </w:rPr>
        <w:t>VI. Se trate de una consulta, o trámite en específico; y;</w:t>
      </w:r>
    </w:p>
    <w:p w14:paraId="2FC1EA14" w14:textId="77777777" w:rsidR="007A768E" w:rsidRPr="00F82826" w:rsidRDefault="007A768E" w:rsidP="00F82826">
      <w:pPr>
        <w:ind w:left="709" w:right="709"/>
        <w:jc w:val="both"/>
        <w:rPr>
          <w:rFonts w:ascii="Palatino Linotype" w:hAnsi="Palatino Linotype" w:cs="Arial"/>
          <w:i/>
          <w:sz w:val="22"/>
          <w:szCs w:val="22"/>
        </w:rPr>
      </w:pPr>
      <w:r w:rsidRPr="00F82826">
        <w:rPr>
          <w:rFonts w:ascii="Palatino Linotype" w:hAnsi="Palatino Linotype" w:cs="Arial"/>
          <w:i/>
          <w:sz w:val="22"/>
          <w:szCs w:val="22"/>
        </w:rPr>
        <w:t>…</w:t>
      </w:r>
    </w:p>
    <w:p w14:paraId="3D3DC467" w14:textId="77777777" w:rsidR="007A768E" w:rsidRPr="00F82826" w:rsidRDefault="007A768E" w:rsidP="00F82826">
      <w:pPr>
        <w:ind w:left="709" w:right="709"/>
        <w:jc w:val="both"/>
        <w:rPr>
          <w:rFonts w:ascii="Palatino Linotype" w:hAnsi="Palatino Linotype" w:cs="Arial"/>
          <w:b/>
          <w:sz w:val="22"/>
          <w:szCs w:val="22"/>
        </w:rPr>
      </w:pPr>
      <w:r w:rsidRPr="00F82826">
        <w:rPr>
          <w:rFonts w:ascii="Palatino Linotype" w:hAnsi="Palatino Linotype" w:cs="Arial"/>
          <w:b/>
          <w:sz w:val="22"/>
          <w:szCs w:val="22"/>
        </w:rPr>
        <w:lastRenderedPageBreak/>
        <w:t>(Énfasis añadido)</w:t>
      </w:r>
    </w:p>
    <w:p w14:paraId="05A473AC" w14:textId="77777777" w:rsidR="007A768E" w:rsidRPr="00F82826" w:rsidRDefault="007A768E" w:rsidP="00F82826">
      <w:pPr>
        <w:spacing w:before="100" w:beforeAutospacing="1" w:after="100" w:afterAutospacing="1" w:line="360" w:lineRule="auto"/>
        <w:ind w:right="49"/>
        <w:jc w:val="both"/>
        <w:rPr>
          <w:rFonts w:ascii="Palatino Linotype" w:hAnsi="Palatino Linotype" w:cs="Arial"/>
        </w:rPr>
      </w:pPr>
      <w:r w:rsidRPr="00F82826">
        <w:rPr>
          <w:rFonts w:ascii="Palatino Linotype" w:hAnsi="Palatino Linotype" w:cs="Arial"/>
        </w:rPr>
        <w:t>En adición a lo anterior, y en correlación con el ordinal que antecede, conviene traer a contexto el diverso 192 en su fracción IV, mismo que refiere que una vez admitido el recurso de revisión, se desprende alguna causal de improcedencia, resulta procedente el decretar el sobreseimiento del medio de impugnación de que se trate.</w:t>
      </w:r>
    </w:p>
    <w:p w14:paraId="10F62F35" w14:textId="77777777" w:rsidR="007A768E" w:rsidRPr="00F82826" w:rsidRDefault="007A768E" w:rsidP="00F82826">
      <w:pPr>
        <w:spacing w:before="100" w:beforeAutospacing="1" w:after="100" w:afterAutospacing="1" w:line="360" w:lineRule="auto"/>
        <w:jc w:val="both"/>
        <w:rPr>
          <w:rFonts w:ascii="Palatino Linotype" w:hAnsi="Palatino Linotype"/>
        </w:rPr>
      </w:pPr>
      <w:r w:rsidRPr="00F82826">
        <w:rPr>
          <w:rFonts w:ascii="Palatino Linotype" w:hAnsi="Palatino Linotype"/>
        </w:rPr>
        <w:t xml:space="preserve">Siendo el sobreseimiento un acto que da por terminado el procedimiento administrativo de impugnación sin resolver el fondo de la cuestión planteada, por presentarse causas que impiden a la autoridad referirse a lo sustancial de lo planteado por el hoy </w:t>
      </w:r>
      <w:r w:rsidRPr="00F82826">
        <w:rPr>
          <w:rFonts w:ascii="Palatino Linotype" w:hAnsi="Palatino Linotype"/>
          <w:b/>
        </w:rPr>
        <w:t>RECURRENTE</w:t>
      </w:r>
      <w:r w:rsidRPr="00F82826">
        <w:rPr>
          <w:rFonts w:ascii="Palatino Linotype" w:hAnsi="Palatino Linotype"/>
        </w:rPr>
        <w:t>, los efectos del sobreseimiento son los dar por concluido el recurso administrativo sin entrar al estudio de fondo del asunto de que se trate; lo anterior con apoyo en el criterio del Poder Judicial de la Federación con rubro:</w:t>
      </w:r>
    </w:p>
    <w:p w14:paraId="4F7DADB0" w14:textId="77777777" w:rsidR="007A768E" w:rsidRPr="00F82826" w:rsidRDefault="007A768E" w:rsidP="00F82826">
      <w:pPr>
        <w:ind w:left="567" w:right="567"/>
        <w:jc w:val="both"/>
        <w:rPr>
          <w:rFonts w:ascii="Palatino Linotype" w:hAnsi="Palatino Linotype"/>
          <w:b/>
          <w:i/>
        </w:rPr>
      </w:pPr>
      <w:r w:rsidRPr="00F82826">
        <w:rPr>
          <w:rFonts w:ascii="Palatino Linotype" w:hAnsi="Palatino Linotype"/>
          <w:i/>
          <w:sz w:val="22"/>
          <w:szCs w:val="22"/>
        </w:rPr>
        <w:t>“</w:t>
      </w:r>
      <w:r w:rsidRPr="00F82826">
        <w:rPr>
          <w:rFonts w:ascii="Palatino Linotype" w:hAnsi="Palatino Linotype"/>
          <w:b/>
          <w:i/>
          <w:sz w:val="22"/>
          <w:szCs w:val="22"/>
        </w:rPr>
        <w:t>SOBRESEIMIENTO, NO PERMITE ENTRAR AL ESTUDIO DE LAS CUESTIONES DE FONDO</w:t>
      </w:r>
    </w:p>
    <w:p w14:paraId="237D23F0" w14:textId="77777777" w:rsidR="007A768E" w:rsidRPr="00F82826" w:rsidRDefault="007A768E" w:rsidP="00F82826">
      <w:pPr>
        <w:ind w:left="567" w:right="567"/>
        <w:jc w:val="both"/>
        <w:rPr>
          <w:rFonts w:ascii="Palatino Linotype" w:hAnsi="Palatino Linotype"/>
          <w:i/>
          <w:sz w:val="22"/>
          <w:szCs w:val="22"/>
        </w:rPr>
      </w:pPr>
      <w:r w:rsidRPr="00F82826">
        <w:rPr>
          <w:rFonts w:ascii="Palatino Linotype" w:hAnsi="Palatino Linotype"/>
          <w:i/>
          <w:sz w:val="22"/>
          <w:szCs w:val="22"/>
        </w:rPr>
        <w:t>Localización: 213609. II.2o.183 K. Tribunales Colegiados de Circuito. Octava Época. Semanario Judicial de la Federación. Tomo XIII, Febrero de 1994, Pág. 420</w:t>
      </w:r>
    </w:p>
    <w:p w14:paraId="12D8705A" w14:textId="77777777" w:rsidR="007A768E" w:rsidRPr="00F82826" w:rsidRDefault="007A768E" w:rsidP="00F82826">
      <w:pPr>
        <w:ind w:left="567" w:right="567"/>
        <w:jc w:val="both"/>
        <w:rPr>
          <w:rFonts w:ascii="Palatino Linotype" w:hAnsi="Palatino Linotype"/>
          <w:i/>
          <w:sz w:val="22"/>
          <w:szCs w:val="22"/>
        </w:rPr>
      </w:pPr>
      <w:r w:rsidRPr="00F82826">
        <w:rPr>
          <w:rFonts w:ascii="Palatino Linotype" w:hAnsi="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w:t>
      </w:r>
    </w:p>
    <w:p w14:paraId="145AEF16" w14:textId="1BD981DE" w:rsidR="007A768E" w:rsidRDefault="007A768E" w:rsidP="00F82826">
      <w:pPr>
        <w:spacing w:before="100" w:beforeAutospacing="1" w:after="100" w:afterAutospacing="1" w:line="360" w:lineRule="auto"/>
        <w:jc w:val="both"/>
        <w:rPr>
          <w:rFonts w:ascii="Palatino Linotype" w:hAnsi="Palatino Linotype" w:cs="Arial"/>
        </w:rPr>
      </w:pPr>
      <w:r w:rsidRPr="00F82826">
        <w:rPr>
          <w:rFonts w:ascii="Palatino Linotype" w:hAnsi="Palatino Linotype" w:cs="Arial"/>
        </w:rPr>
        <w:t>Cabe destacar que la decisión de este Órgano Colegiado de sobreseer el recurso de revisión no implica una limitación o negación a la justicia, según lo ha establecido el Poder Judicial Federal, en el siguiente criterio que es aplicable con rubro:</w:t>
      </w:r>
    </w:p>
    <w:p w14:paraId="4B6497B7" w14:textId="77777777" w:rsidR="00F82826" w:rsidRPr="00F82826" w:rsidRDefault="00F82826" w:rsidP="00F82826">
      <w:pPr>
        <w:spacing w:before="100" w:beforeAutospacing="1" w:after="100" w:afterAutospacing="1" w:line="360" w:lineRule="auto"/>
        <w:jc w:val="both"/>
        <w:rPr>
          <w:rFonts w:ascii="Palatino Linotype" w:hAnsi="Palatino Linotype" w:cs="Arial"/>
        </w:rPr>
      </w:pPr>
    </w:p>
    <w:p w14:paraId="7F92CFEB" w14:textId="77777777" w:rsidR="007A768E" w:rsidRPr="00F82826" w:rsidRDefault="007A768E" w:rsidP="00F82826">
      <w:pPr>
        <w:spacing w:before="240" w:after="240"/>
        <w:ind w:left="567" w:right="567"/>
        <w:contextualSpacing/>
        <w:jc w:val="both"/>
        <w:rPr>
          <w:rFonts w:ascii="Palatino Linotype" w:hAnsi="Palatino Linotype"/>
          <w:i/>
          <w:sz w:val="22"/>
          <w:szCs w:val="22"/>
        </w:rPr>
      </w:pPr>
      <w:r w:rsidRPr="00F82826">
        <w:rPr>
          <w:rFonts w:ascii="Palatino Linotype" w:hAnsi="Palatino Linotype"/>
          <w:i/>
          <w:sz w:val="22"/>
          <w:szCs w:val="22"/>
        </w:rPr>
        <w:lastRenderedPageBreak/>
        <w:t>“</w:t>
      </w:r>
      <w:r w:rsidRPr="00F82826">
        <w:rPr>
          <w:rFonts w:ascii="Palatino Linotype" w:hAnsi="Palatino Linotype"/>
          <w:b/>
          <w:i/>
          <w:sz w:val="22"/>
          <w:szCs w:val="22"/>
        </w:rPr>
        <w:t>DESECHAMIENTO O SOBRESEIMIENTO EN EL JUICIO DE AMPARO. NO IMPLICA DENEGACIÓN DE JUSTICIA NI GENERA INSEGURIDAD JURÍDICA</w:t>
      </w:r>
      <w:r w:rsidRPr="00F82826">
        <w:rPr>
          <w:rFonts w:ascii="Palatino Linotype" w:hAnsi="Palatino Linotype"/>
          <w:i/>
          <w:sz w:val="22"/>
          <w:szCs w:val="22"/>
        </w:rPr>
        <w:t>”</w:t>
      </w:r>
    </w:p>
    <w:p w14:paraId="3E3F5BAA" w14:textId="77777777" w:rsidR="007A768E" w:rsidRPr="00F82826" w:rsidRDefault="007A768E" w:rsidP="00F82826">
      <w:pPr>
        <w:spacing w:before="240" w:after="240"/>
        <w:ind w:left="567" w:right="567"/>
        <w:contextualSpacing/>
        <w:jc w:val="both"/>
        <w:rPr>
          <w:rFonts w:ascii="Palatino Linotype" w:hAnsi="Palatino Linotype"/>
          <w:i/>
          <w:sz w:val="22"/>
          <w:szCs w:val="22"/>
        </w:rPr>
      </w:pPr>
      <w:r w:rsidRPr="00F82826">
        <w:rPr>
          <w:rFonts w:ascii="Palatino Linotype" w:hAnsi="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F82826">
        <w:rPr>
          <w:rFonts w:ascii="Palatino Linotype" w:hAnsi="Palatino Linotype"/>
          <w:i/>
          <w:sz w:val="22"/>
          <w:szCs w:val="22"/>
        </w:rPr>
        <w:t>promovente</w:t>
      </w:r>
      <w:proofErr w:type="spellEnd"/>
      <w:r w:rsidRPr="00F82826">
        <w:rPr>
          <w:rFonts w:ascii="Palatino Linotype" w:hAnsi="Palatino Linotype"/>
          <w:i/>
          <w:sz w:val="22"/>
          <w:szCs w:val="22"/>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p w14:paraId="5493F681" w14:textId="77777777" w:rsidR="00F82826" w:rsidRDefault="00F82826" w:rsidP="00F82826">
      <w:pPr>
        <w:spacing w:before="280" w:after="280" w:line="360" w:lineRule="auto"/>
        <w:ind w:right="49"/>
        <w:jc w:val="both"/>
        <w:rPr>
          <w:rFonts w:ascii="Palatino Linotype" w:eastAsia="Calibri" w:hAnsi="Palatino Linotype" w:cs="Arial"/>
        </w:rPr>
      </w:pPr>
    </w:p>
    <w:p w14:paraId="7B4F576C" w14:textId="1B4C8CB9" w:rsidR="00D66678" w:rsidRPr="00F82826" w:rsidRDefault="00D50870" w:rsidP="00F82826">
      <w:pPr>
        <w:spacing w:before="280" w:after="280" w:line="360" w:lineRule="auto"/>
        <w:ind w:right="49"/>
        <w:jc w:val="both"/>
        <w:rPr>
          <w:rFonts w:ascii="Palatino Linotype" w:eastAsia="Calibri" w:hAnsi="Palatino Linotype" w:cs="Arial"/>
        </w:rPr>
      </w:pPr>
      <w:r w:rsidRPr="00F82826">
        <w:rPr>
          <w:rFonts w:ascii="Palatino Linotype" w:eastAsia="Calibri" w:hAnsi="Palatino Linotype" w:cs="Arial"/>
        </w:rPr>
        <w:t xml:space="preserve">Así, con fundamento en lo previsto en los artículos </w:t>
      </w:r>
      <w:r w:rsidR="00160B47" w:rsidRPr="00F82826">
        <w:rPr>
          <w:rFonts w:ascii="Palatino Linotype" w:hAnsi="Palatino Linotype" w:cs="Arial"/>
        </w:rPr>
        <w:t>5, párrafo trigésimo segundo, trigésimo tercero y trigésimo cuarto, fracciones IV y V, de la Constitución Política del Estado Libre y Soberano de México;</w:t>
      </w:r>
      <w:r w:rsidRPr="00F82826">
        <w:rPr>
          <w:rFonts w:ascii="Palatino Linotype" w:eastAsia="Calibri" w:hAnsi="Palatino Linotype" w:cs="Arial"/>
        </w:rPr>
        <w:t xml:space="preserve"> </w:t>
      </w:r>
      <w:r w:rsidRPr="00F82826">
        <w:rPr>
          <w:rFonts w:ascii="Palatino Linotype" w:hAnsi="Palatino Linotype" w:cs="Arial"/>
        </w:rPr>
        <w:t>2, fracción II, 29, 36, fracciones I y II, 176, 178, 179, 181, 185 fracción I, 186 y 188</w:t>
      </w:r>
      <w:r w:rsidRPr="00F82826">
        <w:rPr>
          <w:rFonts w:ascii="Palatino Linotype" w:eastAsia="Calibri" w:hAnsi="Palatino Linotype" w:cs="Arial"/>
        </w:rPr>
        <w:t xml:space="preserve"> de la Ley de Transparencia </w:t>
      </w:r>
      <w:r w:rsidR="00C02B1B" w:rsidRPr="00F82826">
        <w:rPr>
          <w:rFonts w:ascii="Palatino Linotype" w:eastAsia="Calibri" w:hAnsi="Palatino Linotype" w:cs="Arial"/>
        </w:rPr>
        <w:t>local</w:t>
      </w:r>
      <w:r w:rsidRPr="00F82826">
        <w:rPr>
          <w:rFonts w:ascii="Palatino Linotype" w:eastAsia="Calibri" w:hAnsi="Palatino Linotype" w:cs="Arial"/>
        </w:rPr>
        <w:t>, este Pleno:</w:t>
      </w:r>
    </w:p>
    <w:p w14:paraId="08B83380" w14:textId="10160621" w:rsidR="00562884" w:rsidRPr="00F82826" w:rsidRDefault="00562884" w:rsidP="00F82826">
      <w:pPr>
        <w:spacing w:before="100" w:beforeAutospacing="1" w:after="100" w:afterAutospacing="1" w:line="360" w:lineRule="auto"/>
        <w:jc w:val="center"/>
        <w:rPr>
          <w:rFonts w:ascii="Palatino Linotype" w:eastAsia="Calibri" w:hAnsi="Palatino Linotype" w:cs="Arial"/>
          <w:b/>
          <w:sz w:val="28"/>
          <w:lang w:val="pt-BR"/>
        </w:rPr>
      </w:pPr>
      <w:r w:rsidRPr="00F82826">
        <w:rPr>
          <w:rFonts w:ascii="Palatino Linotype" w:eastAsia="Calibri" w:hAnsi="Palatino Linotype" w:cs="Arial"/>
          <w:b/>
          <w:sz w:val="28"/>
          <w:lang w:val="pt-BR"/>
        </w:rPr>
        <w:t>R E S U E L V E</w:t>
      </w:r>
    </w:p>
    <w:p w14:paraId="531061F6" w14:textId="77777777" w:rsidR="006426C1" w:rsidRPr="00F82826" w:rsidRDefault="00654AA0" w:rsidP="00F82826">
      <w:pPr>
        <w:widowControl w:val="0"/>
        <w:autoSpaceDE w:val="0"/>
        <w:autoSpaceDN w:val="0"/>
        <w:adjustRightInd w:val="0"/>
        <w:spacing w:line="360" w:lineRule="auto"/>
        <w:jc w:val="both"/>
        <w:rPr>
          <w:rFonts w:ascii="Palatino Linotype" w:hAnsi="Palatino Linotype" w:cs="Arial"/>
          <w:szCs w:val="28"/>
          <w:lang w:val="es-ES"/>
        </w:rPr>
      </w:pPr>
      <w:r w:rsidRPr="00F82826">
        <w:rPr>
          <w:rFonts w:ascii="Palatino Linotype" w:hAnsi="Palatino Linotype" w:cs="Arial"/>
          <w:b/>
          <w:bCs/>
          <w:sz w:val="28"/>
          <w:szCs w:val="28"/>
          <w:shd w:val="clear" w:color="auto" w:fill="FFFFFF"/>
        </w:rPr>
        <w:t>PRIMERO</w:t>
      </w:r>
      <w:r w:rsidRPr="00F82826">
        <w:rPr>
          <w:rFonts w:ascii="Palatino Linotype" w:hAnsi="Palatino Linotype" w:cs="Arial"/>
          <w:bCs/>
          <w:shd w:val="clear" w:color="auto" w:fill="FFFFFF"/>
        </w:rPr>
        <w:t xml:space="preserve">. Se </w:t>
      </w:r>
      <w:r w:rsidRPr="00F82826">
        <w:rPr>
          <w:rFonts w:ascii="Palatino Linotype" w:hAnsi="Palatino Linotype" w:cs="Arial"/>
          <w:b/>
          <w:bCs/>
          <w:shd w:val="clear" w:color="auto" w:fill="FFFFFF"/>
        </w:rPr>
        <w:t>SOBRESEE</w:t>
      </w:r>
      <w:r w:rsidRPr="00F82826">
        <w:rPr>
          <w:rFonts w:ascii="Palatino Linotype" w:hAnsi="Palatino Linotype" w:cs="Arial"/>
          <w:bCs/>
          <w:shd w:val="clear" w:color="auto" w:fill="FFFFFF"/>
        </w:rPr>
        <w:t xml:space="preserve"> el </w:t>
      </w:r>
      <w:r w:rsidRPr="00F82826">
        <w:rPr>
          <w:rFonts w:ascii="Palatino Linotype" w:eastAsia="Calibri" w:hAnsi="Palatino Linotype" w:cs="Arial"/>
        </w:rPr>
        <w:t xml:space="preserve">recurso de revisión número </w:t>
      </w:r>
      <w:r w:rsidRPr="00F82826">
        <w:rPr>
          <w:rFonts w:ascii="Palatino Linotype" w:eastAsia="Calibri" w:hAnsi="Palatino Linotype" w:cs="Arial"/>
          <w:b/>
        </w:rPr>
        <w:t>07857/INFOEM/IP/RR/2023</w:t>
      </w:r>
      <w:r w:rsidRPr="00F82826">
        <w:rPr>
          <w:rFonts w:ascii="Palatino Linotype" w:eastAsia="Calibri" w:hAnsi="Palatino Linotype" w:cs="Arial"/>
        </w:rPr>
        <w:t xml:space="preserve">, </w:t>
      </w:r>
      <w:r w:rsidR="006426C1" w:rsidRPr="00F82826">
        <w:rPr>
          <w:rFonts w:ascii="Palatino Linotype" w:hAnsi="Palatino Linotype" w:cs="Arial"/>
          <w:szCs w:val="28"/>
          <w:lang w:val="es-ES"/>
        </w:rPr>
        <w:t xml:space="preserve">porque una vez admitido se actualizó la causal establecida en el artículo 192 fracción IV, por ser improcedente conforme a la </w:t>
      </w:r>
      <w:r w:rsidR="006426C1" w:rsidRPr="00F82826">
        <w:rPr>
          <w:rFonts w:ascii="Palatino Linotype" w:hAnsi="Palatino Linotype"/>
          <w:lang w:eastAsia="es-ES_tradnl"/>
        </w:rPr>
        <w:t>Ley de Transparencia y Acceso a la Información Pública del Estado de México y Municipios</w:t>
      </w:r>
      <w:r w:rsidR="006426C1" w:rsidRPr="00F82826">
        <w:rPr>
          <w:rFonts w:ascii="Palatino Linotype" w:hAnsi="Palatino Linotype" w:cs="Arial"/>
          <w:szCs w:val="28"/>
          <w:lang w:val="es-ES"/>
        </w:rPr>
        <w:t xml:space="preserve">, en términos del Considerando </w:t>
      </w:r>
      <w:r w:rsidR="006426C1" w:rsidRPr="00F82826">
        <w:rPr>
          <w:rFonts w:ascii="Palatino Linotype" w:hAnsi="Palatino Linotype" w:cs="Arial"/>
          <w:b/>
          <w:szCs w:val="28"/>
          <w:lang w:val="es-ES"/>
        </w:rPr>
        <w:t>QUINTO</w:t>
      </w:r>
      <w:r w:rsidR="006426C1" w:rsidRPr="00F82826">
        <w:rPr>
          <w:rFonts w:ascii="Palatino Linotype" w:hAnsi="Palatino Linotype" w:cs="Arial"/>
          <w:szCs w:val="28"/>
          <w:lang w:val="es-ES"/>
        </w:rPr>
        <w:t xml:space="preserve"> de la presente resolución.</w:t>
      </w:r>
    </w:p>
    <w:p w14:paraId="4CC5FB52" w14:textId="77777777" w:rsidR="00654AA0" w:rsidRPr="00F82826" w:rsidRDefault="00654AA0" w:rsidP="00F82826">
      <w:pPr>
        <w:spacing w:before="100" w:beforeAutospacing="1" w:after="100" w:afterAutospacing="1" w:line="360" w:lineRule="auto"/>
        <w:jc w:val="both"/>
        <w:rPr>
          <w:rFonts w:ascii="Palatino Linotype" w:hAnsi="Palatino Linotype" w:cs="Arial"/>
        </w:rPr>
      </w:pPr>
      <w:r w:rsidRPr="00F82826">
        <w:rPr>
          <w:rFonts w:ascii="Palatino Linotype" w:hAnsi="Palatino Linotype" w:cs="Arial"/>
          <w:b/>
          <w:bCs/>
          <w:sz w:val="28"/>
          <w:szCs w:val="28"/>
          <w:shd w:val="clear" w:color="auto" w:fill="FFFFFF"/>
        </w:rPr>
        <w:lastRenderedPageBreak/>
        <w:t>SEGUNDO</w:t>
      </w:r>
      <w:r w:rsidRPr="00F82826">
        <w:rPr>
          <w:rFonts w:ascii="Palatino Linotype" w:hAnsi="Palatino Linotype" w:cs="Arial"/>
          <w:b/>
          <w:bCs/>
          <w:shd w:val="clear" w:color="auto" w:fill="FFFFFF"/>
        </w:rPr>
        <w:t xml:space="preserve">. </w:t>
      </w:r>
      <w:r w:rsidRPr="00F82826">
        <w:rPr>
          <w:rFonts w:ascii="Palatino Linotype" w:eastAsia="Calibri" w:hAnsi="Palatino Linotype" w:cs="Arial"/>
          <w:b/>
        </w:rPr>
        <w:t>Notifíquese</w:t>
      </w:r>
      <w:r w:rsidRPr="00F82826">
        <w:rPr>
          <w:rFonts w:eastAsia="Calibri"/>
        </w:rPr>
        <w:t xml:space="preserve"> </w:t>
      </w:r>
      <w:r w:rsidRPr="00F82826">
        <w:rPr>
          <w:rFonts w:ascii="Palatino Linotype" w:eastAsia="Calibri" w:hAnsi="Palatino Linotype" w:cs="Arial"/>
        </w:rPr>
        <w:t xml:space="preserve">vía </w:t>
      </w:r>
      <w:r w:rsidRPr="00F82826">
        <w:rPr>
          <w:rFonts w:ascii="Palatino Linotype" w:eastAsia="Calibri" w:hAnsi="Palatino Linotype" w:cs="Arial"/>
          <w:b/>
        </w:rPr>
        <w:t>SAIMEX,</w:t>
      </w:r>
      <w:r w:rsidRPr="00F82826">
        <w:rPr>
          <w:rFonts w:eastAsia="Calibri"/>
        </w:rPr>
        <w:t xml:space="preserve"> </w:t>
      </w:r>
      <w:r w:rsidRPr="00F82826">
        <w:rPr>
          <w:rFonts w:ascii="Palatino Linotype" w:eastAsia="Calibri" w:hAnsi="Palatino Linotype" w:cs="Arial"/>
        </w:rPr>
        <w:t>al Responsable de la Unidad de Transparencia del</w:t>
      </w:r>
      <w:r w:rsidRPr="00F82826">
        <w:rPr>
          <w:rFonts w:eastAsia="Calibri" w:cs="Arial"/>
        </w:rPr>
        <w:t xml:space="preserve"> </w:t>
      </w:r>
      <w:r w:rsidRPr="00F82826">
        <w:rPr>
          <w:rFonts w:ascii="Palatino Linotype" w:eastAsia="Calibri" w:hAnsi="Palatino Linotype" w:cs="Arial"/>
          <w:b/>
        </w:rPr>
        <w:t>SUJETO OBLIGADO</w:t>
      </w:r>
      <w:r w:rsidRPr="00F82826">
        <w:rPr>
          <w:rFonts w:ascii="Palatino Linotype" w:eastAsia="Calibri" w:hAnsi="Palatino Linotype" w:cs="Arial"/>
        </w:rPr>
        <w:t xml:space="preserve"> la presente resolución, para su conocimiento, lo anterior en términos del artículo 189 de la Ley de Transparencia y Acceso a la Información Pública del Estado de México y Municipios.</w:t>
      </w:r>
    </w:p>
    <w:p w14:paraId="624751CD" w14:textId="77777777" w:rsidR="00654AA0" w:rsidRPr="00F82826" w:rsidRDefault="00654AA0" w:rsidP="00F82826">
      <w:pPr>
        <w:spacing w:before="100" w:beforeAutospacing="1" w:after="100" w:afterAutospacing="1" w:line="360" w:lineRule="auto"/>
        <w:jc w:val="both"/>
        <w:rPr>
          <w:rFonts w:ascii="Palatino Linotype" w:hAnsi="Palatino Linotype" w:cs="Arial"/>
        </w:rPr>
      </w:pPr>
      <w:r w:rsidRPr="00F82826">
        <w:rPr>
          <w:rFonts w:ascii="Palatino Linotype" w:hAnsi="Palatino Linotype" w:cs="Arial"/>
          <w:b/>
          <w:sz w:val="28"/>
          <w:szCs w:val="28"/>
        </w:rPr>
        <w:t>TERCERO</w:t>
      </w:r>
      <w:r w:rsidRPr="00F82826">
        <w:rPr>
          <w:rFonts w:ascii="Palatino Linotype" w:hAnsi="Palatino Linotype" w:cs="Arial"/>
          <w:b/>
        </w:rPr>
        <w:t xml:space="preserve">. Notifíquese </w:t>
      </w:r>
      <w:r w:rsidRPr="00F82826">
        <w:rPr>
          <w:rFonts w:ascii="Palatino Linotype" w:hAnsi="Palatino Linotype" w:cs="Arial"/>
        </w:rPr>
        <w:t xml:space="preserve">al </w:t>
      </w:r>
      <w:r w:rsidRPr="00F82826">
        <w:rPr>
          <w:rFonts w:ascii="Palatino Linotype" w:hAnsi="Palatino Linotype" w:cs="Arial"/>
          <w:b/>
        </w:rPr>
        <w:t>RECURRENTE</w:t>
      </w:r>
      <w:r w:rsidRPr="00F82826">
        <w:rPr>
          <w:rFonts w:ascii="Palatino Linotype" w:hAnsi="Palatino Linotype" w:cs="Arial"/>
        </w:rPr>
        <w:t xml:space="preserve"> a través</w:t>
      </w:r>
      <w:r w:rsidRPr="00F82826">
        <w:rPr>
          <w:rFonts w:ascii="Palatino Linotype" w:hAnsi="Palatino Linotype" w:cs="Arial"/>
          <w:b/>
        </w:rPr>
        <w:t xml:space="preserve"> </w:t>
      </w:r>
      <w:r w:rsidRPr="00F82826">
        <w:rPr>
          <w:rFonts w:ascii="Palatino Linotype" w:hAnsi="Palatino Linotype" w:cs="Arial"/>
        </w:rPr>
        <w:t>del Sistema de Acceso a la Información Mexiquense (SAIMEX).</w:t>
      </w:r>
    </w:p>
    <w:p w14:paraId="651A1D95" w14:textId="77777777" w:rsidR="00654AA0" w:rsidRPr="00F82826" w:rsidRDefault="00654AA0" w:rsidP="00F82826">
      <w:pPr>
        <w:spacing w:before="100" w:beforeAutospacing="1" w:after="100" w:afterAutospacing="1" w:line="360" w:lineRule="auto"/>
        <w:jc w:val="both"/>
        <w:rPr>
          <w:rFonts w:ascii="Palatino Linotype" w:eastAsia="Palatino Linotype" w:hAnsi="Palatino Linotype" w:cs="Palatino Linotype"/>
        </w:rPr>
      </w:pPr>
      <w:r w:rsidRPr="00F82826">
        <w:rPr>
          <w:rFonts w:ascii="Palatino Linotype" w:hAnsi="Palatino Linotype" w:cs="Arial"/>
          <w:b/>
          <w:sz w:val="28"/>
          <w:szCs w:val="28"/>
        </w:rPr>
        <w:t>CUARTO</w:t>
      </w:r>
      <w:r w:rsidRPr="00F82826">
        <w:rPr>
          <w:rFonts w:ascii="Palatino Linotype" w:hAnsi="Palatino Linotype" w:cs="Arial"/>
          <w:b/>
        </w:rPr>
        <w:t xml:space="preserve">. Notifíquese </w:t>
      </w:r>
      <w:r w:rsidRPr="00F82826">
        <w:rPr>
          <w:rFonts w:ascii="Palatino Linotype" w:hAnsi="Palatino Linotype" w:cs="Arial"/>
        </w:rPr>
        <w:t xml:space="preserve">al </w:t>
      </w:r>
      <w:r w:rsidRPr="00F82826">
        <w:rPr>
          <w:rFonts w:ascii="Palatino Linotype" w:hAnsi="Palatino Linotype" w:cs="Arial"/>
          <w:b/>
        </w:rPr>
        <w:t xml:space="preserve">RECURRENTE </w:t>
      </w:r>
      <w:r w:rsidRPr="00F82826">
        <w:rPr>
          <w:rFonts w:ascii="Palatino Linotype" w:hAnsi="Palatino Linotype" w:cs="Arial"/>
        </w:rPr>
        <w:t>que de conformidad con lo establecido en el artículo 196 de la Ley de Transparencia y Acceso a la Información Pública del Estado de México y Municipios, podrá impugnarla en la vía</w:t>
      </w:r>
      <w:r w:rsidRPr="00F82826">
        <w:rPr>
          <w:rFonts w:ascii="Palatino Linotype" w:eastAsia="Palatino Linotype" w:hAnsi="Palatino Linotype" w:cs="Palatino Linotype"/>
        </w:rPr>
        <w:t xml:space="preserve"> Juicio de Amparo en los términos de las leyes aplicables.</w:t>
      </w:r>
    </w:p>
    <w:p w14:paraId="4F179D50" w14:textId="77777777" w:rsidR="00C02B1B" w:rsidRPr="00F82826" w:rsidRDefault="00C02B1B" w:rsidP="00F82826">
      <w:pPr>
        <w:spacing w:line="360" w:lineRule="auto"/>
        <w:jc w:val="both"/>
        <w:rPr>
          <w:rFonts w:ascii="Palatino Linotype" w:eastAsia="Calibri" w:hAnsi="Palatino Linotype"/>
          <w:lang w:eastAsia="es-MX"/>
        </w:rPr>
      </w:pPr>
    </w:p>
    <w:p w14:paraId="6FA4C5CA" w14:textId="7CC906BE" w:rsidR="00E16CB3" w:rsidRPr="00F82826" w:rsidRDefault="005D1CB5" w:rsidP="00F82826">
      <w:pPr>
        <w:widowControl w:val="0"/>
        <w:autoSpaceDE w:val="0"/>
        <w:autoSpaceDN w:val="0"/>
        <w:adjustRightInd w:val="0"/>
        <w:spacing w:line="360" w:lineRule="auto"/>
        <w:jc w:val="both"/>
        <w:rPr>
          <w:rFonts w:ascii="Palatino Linotype" w:hAnsi="Palatino Linotype" w:cs="Arial"/>
        </w:rPr>
      </w:pPr>
      <w:r w:rsidRPr="00F82826">
        <w:rPr>
          <w:rFonts w:ascii="Palatino Linotype" w:hAnsi="Palatino Linotype" w:cs="Arial"/>
        </w:rPr>
        <w:t>ASÍ LO RESUELVE, POR UNANIMIDAD</w:t>
      </w:r>
      <w:r w:rsidR="00E16CB3" w:rsidRPr="00F82826">
        <w:rPr>
          <w:rFonts w:ascii="Palatino Linotype" w:hAnsi="Palatino Linotype" w:cs="Arial"/>
        </w:rPr>
        <w:t xml:space="preserve"> DE VOTOS EL PLENO DEL INSTITUTO DE TRANSPARENCIA, ACCESO A LA </w:t>
      </w:r>
      <w:r w:rsidR="00D86297" w:rsidRPr="00F82826">
        <w:rPr>
          <w:rFonts w:ascii="Palatino Linotype" w:hAnsi="Palatino Linotype" w:cs="Arial"/>
        </w:rPr>
        <w:t>INFORMACIÓN PÚBLICA</w:t>
      </w:r>
      <w:r w:rsidR="00E16CB3" w:rsidRPr="00F82826">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8F5B00" w:rsidRPr="00F82826">
        <w:rPr>
          <w:rFonts w:ascii="Palatino Linotype" w:hAnsi="Palatino Linotype" w:cs="Arial"/>
        </w:rPr>
        <w:t>PRIMERA</w:t>
      </w:r>
      <w:r w:rsidR="003A4542" w:rsidRPr="00F82826">
        <w:rPr>
          <w:rFonts w:ascii="Palatino Linotype" w:hAnsi="Palatino Linotype" w:cs="Arial"/>
        </w:rPr>
        <w:t xml:space="preserve"> </w:t>
      </w:r>
      <w:r w:rsidR="007B25C0" w:rsidRPr="00F82826">
        <w:rPr>
          <w:rFonts w:ascii="Palatino Linotype" w:hAnsi="Palatino Linotype" w:cs="Arial"/>
        </w:rPr>
        <w:t xml:space="preserve">SESIÓN ORDINARIA CELEBRADA EL </w:t>
      </w:r>
      <w:r w:rsidR="008F5B00" w:rsidRPr="00F82826">
        <w:rPr>
          <w:rFonts w:ascii="Palatino Linotype" w:hAnsi="Palatino Linotype" w:cs="Arial"/>
        </w:rPr>
        <w:t>DIECISIETE DE ENERO</w:t>
      </w:r>
      <w:r w:rsidR="00DC79A7" w:rsidRPr="00F82826">
        <w:rPr>
          <w:rFonts w:ascii="Palatino Linotype" w:hAnsi="Palatino Linotype" w:cs="Arial"/>
        </w:rPr>
        <w:t xml:space="preserve"> </w:t>
      </w:r>
      <w:r w:rsidR="001723E2" w:rsidRPr="00F82826">
        <w:rPr>
          <w:rFonts w:ascii="Palatino Linotype" w:hAnsi="Palatino Linotype" w:cs="Arial"/>
        </w:rPr>
        <w:t xml:space="preserve">DE DOS MIL </w:t>
      </w:r>
      <w:r w:rsidR="008F5B00" w:rsidRPr="00F82826">
        <w:rPr>
          <w:rFonts w:ascii="Palatino Linotype" w:hAnsi="Palatino Linotype" w:cs="Arial"/>
        </w:rPr>
        <w:t>VEINTICUATRO</w:t>
      </w:r>
      <w:r w:rsidR="001723E2" w:rsidRPr="00F82826">
        <w:rPr>
          <w:rFonts w:ascii="Palatino Linotype" w:hAnsi="Palatino Linotype" w:cs="Arial"/>
        </w:rPr>
        <w:t xml:space="preserve">, </w:t>
      </w:r>
      <w:r w:rsidR="00E16CB3" w:rsidRPr="00F82826">
        <w:rPr>
          <w:rFonts w:ascii="Palatino Linotype" w:hAnsi="Palatino Linotype" w:cs="Arial"/>
        </w:rPr>
        <w:t xml:space="preserve">ANTE EL SECRETARIO TÉCNICO DEL PLENO, ALEXIS TAPIA RAMÍREZ. </w:t>
      </w:r>
    </w:p>
    <w:p w14:paraId="1C4D1F5D" w14:textId="1006A39B" w:rsidR="00EE52D0" w:rsidRPr="00F82826" w:rsidRDefault="00AE4392" w:rsidP="00F82826">
      <w:pPr>
        <w:spacing w:line="360" w:lineRule="auto"/>
        <w:jc w:val="both"/>
        <w:rPr>
          <w:rFonts w:ascii="Palatino Linotype" w:eastAsiaTheme="minorEastAsia" w:hAnsi="Palatino Linotype"/>
          <w:sz w:val="20"/>
          <w:lang w:val="es-419"/>
        </w:rPr>
      </w:pPr>
      <w:r w:rsidRPr="00F82826">
        <w:rPr>
          <w:rFonts w:ascii="Palatino Linotype" w:eastAsiaTheme="minorEastAsia" w:hAnsi="Palatino Linotype"/>
          <w:sz w:val="20"/>
          <w:lang w:val="es-ES_tradnl"/>
        </w:rPr>
        <w:t>SCMM</w:t>
      </w:r>
      <w:r w:rsidR="00993225" w:rsidRPr="00F82826">
        <w:rPr>
          <w:rFonts w:ascii="Palatino Linotype" w:eastAsiaTheme="minorEastAsia" w:hAnsi="Palatino Linotype"/>
          <w:sz w:val="20"/>
          <w:lang w:val="es-ES_tradnl"/>
        </w:rPr>
        <w:t>/</w:t>
      </w:r>
      <w:r w:rsidR="00B30AF3" w:rsidRPr="00F82826">
        <w:rPr>
          <w:rFonts w:ascii="Palatino Linotype" w:eastAsiaTheme="minorEastAsia" w:hAnsi="Palatino Linotype"/>
          <w:sz w:val="20"/>
          <w:lang w:val="es-ES_tradnl"/>
        </w:rPr>
        <w:t>AGZ</w:t>
      </w:r>
      <w:r w:rsidR="00993225" w:rsidRPr="00F82826">
        <w:rPr>
          <w:rFonts w:ascii="Palatino Linotype" w:eastAsiaTheme="minorEastAsia" w:hAnsi="Palatino Linotype"/>
          <w:sz w:val="20"/>
          <w:lang w:val="es-ES_tradnl"/>
        </w:rPr>
        <w:t>/DEMF/</w:t>
      </w:r>
      <w:r w:rsidR="00993225" w:rsidRPr="00F82826">
        <w:rPr>
          <w:rFonts w:ascii="Palatino Linotype" w:eastAsiaTheme="minorEastAsia" w:hAnsi="Palatino Linotype"/>
          <w:sz w:val="20"/>
          <w:lang w:val="es-419"/>
        </w:rPr>
        <w:t>CMP</w:t>
      </w:r>
    </w:p>
    <w:p w14:paraId="0F9119AB" w14:textId="77777777" w:rsidR="0086430F" w:rsidRPr="00F82826" w:rsidRDefault="0086430F" w:rsidP="00F82826">
      <w:pPr>
        <w:spacing w:line="360" w:lineRule="auto"/>
        <w:jc w:val="both"/>
        <w:rPr>
          <w:rFonts w:ascii="Palatino Linotype" w:eastAsiaTheme="minorEastAsia" w:hAnsi="Palatino Linotype"/>
          <w:sz w:val="20"/>
          <w:lang w:val="es-419"/>
        </w:rPr>
      </w:pPr>
    </w:p>
    <w:p w14:paraId="4C927E67" w14:textId="77777777" w:rsidR="0086430F" w:rsidRPr="00F82826" w:rsidRDefault="0086430F" w:rsidP="00F82826">
      <w:pPr>
        <w:spacing w:line="360" w:lineRule="auto"/>
        <w:jc w:val="both"/>
        <w:rPr>
          <w:rFonts w:ascii="Palatino Linotype" w:eastAsiaTheme="minorEastAsia" w:hAnsi="Palatino Linotype"/>
          <w:sz w:val="20"/>
          <w:lang w:val="es-419"/>
        </w:rPr>
      </w:pPr>
    </w:p>
    <w:p w14:paraId="2B08019F" w14:textId="77777777" w:rsidR="0086430F" w:rsidRPr="00F82826" w:rsidRDefault="0086430F" w:rsidP="00F82826">
      <w:pPr>
        <w:spacing w:line="360" w:lineRule="auto"/>
        <w:jc w:val="both"/>
        <w:rPr>
          <w:rFonts w:ascii="Palatino Linotype" w:eastAsiaTheme="minorEastAsia" w:hAnsi="Palatino Linotype"/>
          <w:sz w:val="20"/>
          <w:lang w:val="es-419"/>
        </w:rPr>
      </w:pPr>
    </w:p>
    <w:p w14:paraId="6D33002F" w14:textId="77777777" w:rsidR="0086430F" w:rsidRPr="00F82826" w:rsidRDefault="0086430F" w:rsidP="00F82826">
      <w:pPr>
        <w:spacing w:line="360" w:lineRule="auto"/>
        <w:jc w:val="both"/>
        <w:rPr>
          <w:rFonts w:ascii="Palatino Linotype" w:eastAsiaTheme="minorEastAsia" w:hAnsi="Palatino Linotype"/>
          <w:sz w:val="20"/>
          <w:lang w:val="es-419"/>
        </w:rPr>
      </w:pPr>
    </w:p>
    <w:p w14:paraId="589AF998" w14:textId="77777777" w:rsidR="0086430F" w:rsidRPr="00F82826" w:rsidRDefault="0086430F" w:rsidP="00F82826">
      <w:pPr>
        <w:spacing w:line="360" w:lineRule="auto"/>
        <w:jc w:val="both"/>
        <w:rPr>
          <w:rFonts w:ascii="Palatino Linotype" w:eastAsiaTheme="minorEastAsia" w:hAnsi="Palatino Linotype"/>
          <w:sz w:val="20"/>
          <w:lang w:val="es-419"/>
        </w:rPr>
      </w:pPr>
    </w:p>
    <w:p w14:paraId="4C66130F" w14:textId="77777777" w:rsidR="0086430F" w:rsidRPr="00F82826" w:rsidRDefault="0086430F" w:rsidP="00F82826">
      <w:pPr>
        <w:spacing w:line="360" w:lineRule="auto"/>
        <w:jc w:val="both"/>
        <w:rPr>
          <w:rFonts w:ascii="Palatino Linotype" w:eastAsiaTheme="minorEastAsia" w:hAnsi="Palatino Linotype"/>
          <w:sz w:val="20"/>
          <w:lang w:val="es-419"/>
        </w:rPr>
      </w:pPr>
    </w:p>
    <w:p w14:paraId="02F6144C" w14:textId="77777777" w:rsidR="0086430F" w:rsidRPr="00F82826" w:rsidRDefault="0086430F" w:rsidP="00F82826">
      <w:pPr>
        <w:spacing w:line="360" w:lineRule="auto"/>
        <w:jc w:val="both"/>
        <w:rPr>
          <w:rFonts w:ascii="Palatino Linotype" w:eastAsiaTheme="minorEastAsia" w:hAnsi="Palatino Linotype"/>
          <w:sz w:val="20"/>
          <w:lang w:val="es-419"/>
        </w:rPr>
      </w:pPr>
    </w:p>
    <w:p w14:paraId="35756607" w14:textId="77777777" w:rsidR="0086430F" w:rsidRPr="00F82826" w:rsidRDefault="0086430F" w:rsidP="00F82826">
      <w:pPr>
        <w:spacing w:line="360" w:lineRule="auto"/>
        <w:jc w:val="both"/>
        <w:rPr>
          <w:rFonts w:ascii="Palatino Linotype" w:eastAsiaTheme="minorEastAsia" w:hAnsi="Palatino Linotype"/>
          <w:sz w:val="20"/>
          <w:lang w:val="es-419"/>
        </w:rPr>
      </w:pPr>
    </w:p>
    <w:p w14:paraId="73D7D9C8" w14:textId="77777777" w:rsidR="0086430F" w:rsidRPr="00F82826" w:rsidRDefault="0086430F" w:rsidP="00F82826">
      <w:pPr>
        <w:spacing w:line="360" w:lineRule="auto"/>
        <w:jc w:val="both"/>
        <w:rPr>
          <w:rFonts w:ascii="Palatino Linotype" w:eastAsiaTheme="minorEastAsia" w:hAnsi="Palatino Linotype"/>
          <w:sz w:val="20"/>
          <w:lang w:val="es-419"/>
        </w:rPr>
      </w:pPr>
    </w:p>
    <w:p w14:paraId="3ACACA30" w14:textId="6F5E1547" w:rsidR="0086430F" w:rsidRPr="00F82826" w:rsidRDefault="0086430F" w:rsidP="00F82826">
      <w:pPr>
        <w:spacing w:line="360" w:lineRule="auto"/>
        <w:jc w:val="both"/>
        <w:rPr>
          <w:rFonts w:ascii="Palatino Linotype" w:hAnsi="Palatino Linotype"/>
          <w:b/>
          <w:sz w:val="28"/>
          <w:szCs w:val="28"/>
        </w:rPr>
      </w:pPr>
    </w:p>
    <w:p w14:paraId="076337BD" w14:textId="045DF35A" w:rsidR="002E1C53" w:rsidRPr="00F82826" w:rsidRDefault="002E1C53" w:rsidP="00F82826">
      <w:pPr>
        <w:spacing w:line="360" w:lineRule="auto"/>
        <w:jc w:val="both"/>
        <w:rPr>
          <w:rFonts w:ascii="Palatino Linotype" w:hAnsi="Palatino Linotype"/>
          <w:b/>
          <w:sz w:val="28"/>
          <w:szCs w:val="28"/>
        </w:rPr>
      </w:pPr>
    </w:p>
    <w:p w14:paraId="234D852F" w14:textId="6FFB2C78" w:rsidR="002E1C53" w:rsidRPr="00F82826" w:rsidRDefault="002E1C53" w:rsidP="00F82826">
      <w:pPr>
        <w:spacing w:line="360" w:lineRule="auto"/>
        <w:jc w:val="both"/>
        <w:rPr>
          <w:rFonts w:ascii="Palatino Linotype" w:hAnsi="Palatino Linotype"/>
          <w:b/>
          <w:sz w:val="28"/>
          <w:szCs w:val="28"/>
        </w:rPr>
      </w:pPr>
    </w:p>
    <w:p w14:paraId="11E5F3FA" w14:textId="3DCD8561" w:rsidR="002E1C53" w:rsidRPr="00F82826" w:rsidRDefault="002E1C53" w:rsidP="00F82826">
      <w:pPr>
        <w:spacing w:line="360" w:lineRule="auto"/>
        <w:jc w:val="both"/>
        <w:rPr>
          <w:rFonts w:ascii="Palatino Linotype" w:hAnsi="Palatino Linotype"/>
          <w:b/>
          <w:sz w:val="28"/>
          <w:szCs w:val="28"/>
        </w:rPr>
      </w:pPr>
    </w:p>
    <w:p w14:paraId="10829FA0" w14:textId="7E32783D" w:rsidR="002E1C53" w:rsidRPr="00F82826" w:rsidRDefault="002E1C53" w:rsidP="00F82826">
      <w:pPr>
        <w:spacing w:line="360" w:lineRule="auto"/>
        <w:jc w:val="both"/>
        <w:rPr>
          <w:rFonts w:ascii="Palatino Linotype" w:hAnsi="Palatino Linotype"/>
          <w:b/>
          <w:sz w:val="28"/>
          <w:szCs w:val="28"/>
        </w:rPr>
      </w:pPr>
    </w:p>
    <w:p w14:paraId="713BC86C" w14:textId="1D84D8A3" w:rsidR="002E1C53" w:rsidRPr="00F82826" w:rsidRDefault="002E1C53" w:rsidP="00F82826">
      <w:pPr>
        <w:spacing w:line="360" w:lineRule="auto"/>
        <w:jc w:val="both"/>
        <w:rPr>
          <w:rFonts w:ascii="Palatino Linotype" w:hAnsi="Palatino Linotype"/>
          <w:b/>
          <w:sz w:val="28"/>
          <w:szCs w:val="28"/>
        </w:rPr>
      </w:pPr>
    </w:p>
    <w:p w14:paraId="13CFB3C5" w14:textId="77777777" w:rsidR="002E1C53" w:rsidRPr="00F82826" w:rsidRDefault="002E1C53" w:rsidP="00F82826">
      <w:pPr>
        <w:spacing w:line="360" w:lineRule="auto"/>
        <w:jc w:val="both"/>
        <w:rPr>
          <w:rFonts w:ascii="Palatino Linotype" w:hAnsi="Palatino Linotype"/>
          <w:b/>
          <w:sz w:val="28"/>
          <w:szCs w:val="28"/>
        </w:rPr>
      </w:pPr>
    </w:p>
    <w:sectPr w:rsidR="002E1C53" w:rsidRPr="00F82826"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87C9F" w14:textId="77777777" w:rsidR="00B75109" w:rsidRDefault="00B75109" w:rsidP="00C80F8C">
      <w:r>
        <w:separator/>
      </w:r>
    </w:p>
  </w:endnote>
  <w:endnote w:type="continuationSeparator" w:id="0">
    <w:p w14:paraId="2D6ABC5B" w14:textId="77777777" w:rsidR="00B75109" w:rsidRDefault="00B7510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A561D4" w:rsidRPr="0010196A" w:rsidRDefault="00A561D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C5944">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C5944">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A561D4" w:rsidRPr="0010196A" w:rsidRDefault="00A561D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C594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C5944">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CAD1E" w14:textId="77777777" w:rsidR="00B75109" w:rsidRDefault="00B75109" w:rsidP="00C80F8C">
      <w:r>
        <w:separator/>
      </w:r>
    </w:p>
  </w:footnote>
  <w:footnote w:type="continuationSeparator" w:id="0">
    <w:p w14:paraId="3DAC59F1" w14:textId="77777777" w:rsidR="00B75109" w:rsidRDefault="00B75109" w:rsidP="00C80F8C">
      <w:r>
        <w:continuationSeparator/>
      </w:r>
    </w:p>
  </w:footnote>
  <w:footnote w:id="1">
    <w:p w14:paraId="0A87D12A" w14:textId="723BF710" w:rsidR="00594244" w:rsidRDefault="00594244">
      <w:pPr>
        <w:pStyle w:val="Textonotapie"/>
      </w:pPr>
      <w:r>
        <w:rPr>
          <w:rStyle w:val="Refdenotaalpie"/>
        </w:rPr>
        <w:footnoteRef/>
      </w:r>
      <w:r>
        <w:t xml:space="preserve"> </w:t>
      </w:r>
      <w:r w:rsidRPr="00594244">
        <w:t>En lo subsecuente, Ley de Transparencia local.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561D4" w:rsidRDefault="00B7510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561D4" w:rsidRPr="0010196A" w:rsidRDefault="00B7510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561D4" w:rsidRPr="008F2CCC" w14:paraId="1F097D8A" w14:textId="77777777" w:rsidTr="00DA50F6">
      <w:tc>
        <w:tcPr>
          <w:tcW w:w="3261" w:type="dxa"/>
          <w:vMerge w:val="restart"/>
        </w:tcPr>
        <w:p w14:paraId="1F780A0C" w14:textId="1EFF25F4" w:rsidR="00A561D4" w:rsidRPr="008F2CCC" w:rsidRDefault="00A561D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A561D4" w:rsidRPr="00664658" w:rsidRDefault="00A561D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EEDCA3B" w:rsidR="00A561D4" w:rsidRPr="00664658" w:rsidRDefault="000642DA" w:rsidP="002C6D7E">
          <w:pPr>
            <w:jc w:val="both"/>
            <w:rPr>
              <w:rFonts w:ascii="Palatino Linotype" w:hAnsi="Palatino Linotype"/>
              <w:b/>
              <w:sz w:val="22"/>
              <w:szCs w:val="22"/>
              <w:lang w:val="es-ES_tradnl"/>
            </w:rPr>
          </w:pPr>
          <w:r w:rsidRPr="000642DA">
            <w:rPr>
              <w:rFonts w:ascii="Palatino Linotype" w:hAnsi="Palatino Linotype"/>
              <w:b/>
              <w:sz w:val="22"/>
              <w:szCs w:val="22"/>
              <w:lang w:val="es-ES_tradnl"/>
            </w:rPr>
            <w:t>07857/INFOEM/IP/RR/2023</w:t>
          </w:r>
        </w:p>
      </w:tc>
    </w:tr>
    <w:tr w:rsidR="00A561D4" w:rsidRPr="008F2CCC" w14:paraId="049677A3" w14:textId="77777777" w:rsidTr="00DA50F6">
      <w:tc>
        <w:tcPr>
          <w:tcW w:w="3261" w:type="dxa"/>
          <w:vMerge/>
        </w:tcPr>
        <w:p w14:paraId="4A21EAC1" w14:textId="5C1F145E" w:rsidR="00A561D4" w:rsidRPr="008F2CCC" w:rsidRDefault="00A561D4" w:rsidP="00D41D47">
          <w:pPr>
            <w:rPr>
              <w:rFonts w:ascii="Palatino Linotype" w:hAnsi="Palatino Linotype"/>
              <w:b/>
              <w:sz w:val="22"/>
              <w:szCs w:val="22"/>
              <w:lang w:val="es-ES_tradnl"/>
            </w:rPr>
          </w:pPr>
        </w:p>
      </w:tc>
      <w:tc>
        <w:tcPr>
          <w:tcW w:w="2551" w:type="dxa"/>
          <w:shd w:val="clear" w:color="auto" w:fill="auto"/>
        </w:tcPr>
        <w:p w14:paraId="1237BCDE" w14:textId="77777777" w:rsidR="00A561D4" w:rsidRPr="00664658" w:rsidRDefault="00A561D4"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F8435DF" w:rsidR="00A561D4" w:rsidRPr="00C77536" w:rsidRDefault="009360DC" w:rsidP="00C77536">
          <w:pPr>
            <w:jc w:val="both"/>
            <w:rPr>
              <w:lang w:val="es-419"/>
            </w:rPr>
          </w:pPr>
          <w:r w:rsidRPr="009360DC">
            <w:rPr>
              <w:rFonts w:ascii="Palatino Linotype" w:hAnsi="Palatino Linotype"/>
              <w:b/>
              <w:sz w:val="22"/>
              <w:szCs w:val="22"/>
              <w:lang w:val="es-ES_tradnl"/>
            </w:rPr>
            <w:t>Secretaría de la Contraloría</w:t>
          </w:r>
        </w:p>
      </w:tc>
    </w:tr>
    <w:tr w:rsidR="00A561D4" w:rsidRPr="008F2CCC" w14:paraId="72CD087D" w14:textId="77777777" w:rsidTr="00DA50F6">
      <w:trPr>
        <w:trHeight w:val="228"/>
      </w:trPr>
      <w:tc>
        <w:tcPr>
          <w:tcW w:w="3261" w:type="dxa"/>
          <w:vMerge/>
        </w:tcPr>
        <w:p w14:paraId="1B78656F" w14:textId="01E6F6F6" w:rsidR="00A561D4" w:rsidRPr="008F2CCC" w:rsidRDefault="00A561D4" w:rsidP="00070856">
          <w:pPr>
            <w:rPr>
              <w:rFonts w:ascii="Palatino Linotype" w:hAnsi="Palatino Linotype"/>
              <w:b/>
              <w:sz w:val="22"/>
              <w:szCs w:val="22"/>
              <w:lang w:val="es-ES_tradnl"/>
            </w:rPr>
          </w:pPr>
        </w:p>
      </w:tc>
      <w:tc>
        <w:tcPr>
          <w:tcW w:w="2551" w:type="dxa"/>
          <w:shd w:val="clear" w:color="auto" w:fill="auto"/>
        </w:tcPr>
        <w:p w14:paraId="74D81628" w14:textId="3839B3E6" w:rsidR="00A561D4" w:rsidRPr="00664658" w:rsidRDefault="00A561D4"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A561D4" w:rsidRPr="00664658" w:rsidRDefault="00A561D4"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A561D4" w:rsidRPr="005E421B" w:rsidRDefault="00A561D4"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A561D4" w:rsidRPr="0010196A" w:rsidRDefault="00B7510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A561D4" w:rsidRPr="008F2CCC" w14:paraId="6ABABA57" w14:textId="77777777" w:rsidTr="005B5501">
      <w:tc>
        <w:tcPr>
          <w:tcW w:w="4253" w:type="dxa"/>
          <w:vMerge w:val="restart"/>
          <w:shd w:val="clear" w:color="auto" w:fill="auto"/>
        </w:tcPr>
        <w:p w14:paraId="6AA376CC" w14:textId="1E62217E" w:rsidR="00A561D4" w:rsidRPr="008F2CCC" w:rsidRDefault="00A561D4"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A561D4" w:rsidRPr="008F2CCC" w:rsidRDefault="00A561D4"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BE3856D" w:rsidR="00A561D4" w:rsidRPr="008F2CCC" w:rsidRDefault="000642DA" w:rsidP="00700361">
          <w:pPr>
            <w:jc w:val="both"/>
            <w:rPr>
              <w:rFonts w:ascii="Palatino Linotype" w:hAnsi="Palatino Linotype"/>
              <w:b/>
              <w:sz w:val="22"/>
              <w:szCs w:val="22"/>
              <w:lang w:val="es-ES_tradnl"/>
            </w:rPr>
          </w:pPr>
          <w:r w:rsidRPr="000642DA">
            <w:rPr>
              <w:rFonts w:ascii="Palatino Linotype" w:hAnsi="Palatino Linotype"/>
              <w:b/>
              <w:sz w:val="22"/>
              <w:szCs w:val="22"/>
              <w:lang w:val="es-ES_tradnl"/>
            </w:rPr>
            <w:t>07857/INFOEM/IP/RR/2023</w:t>
          </w:r>
        </w:p>
      </w:tc>
    </w:tr>
    <w:tr w:rsidR="00A561D4" w:rsidRPr="008F2CCC" w14:paraId="3B45FB53" w14:textId="77777777" w:rsidTr="005B5501">
      <w:tc>
        <w:tcPr>
          <w:tcW w:w="4253" w:type="dxa"/>
          <w:vMerge/>
          <w:shd w:val="clear" w:color="auto" w:fill="auto"/>
        </w:tcPr>
        <w:p w14:paraId="188B82EF" w14:textId="77777777" w:rsidR="00A561D4" w:rsidRPr="008F2CCC" w:rsidRDefault="00A561D4" w:rsidP="00A2780F">
          <w:pPr>
            <w:rPr>
              <w:rFonts w:ascii="Palatino Linotype" w:hAnsi="Palatino Linotype"/>
              <w:b/>
              <w:sz w:val="22"/>
              <w:szCs w:val="22"/>
              <w:lang w:val="es-ES_tradnl"/>
            </w:rPr>
          </w:pPr>
        </w:p>
      </w:tc>
      <w:tc>
        <w:tcPr>
          <w:tcW w:w="2552" w:type="dxa"/>
          <w:shd w:val="clear" w:color="auto" w:fill="auto"/>
        </w:tcPr>
        <w:p w14:paraId="3B2AD0CF" w14:textId="77777777" w:rsidR="00A561D4" w:rsidRPr="008F2CCC" w:rsidRDefault="00A561D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B0F4032" w:rsidR="00A561D4" w:rsidRPr="003305CB" w:rsidRDefault="003C5944" w:rsidP="0043241A">
          <w:pPr>
            <w:jc w:val="both"/>
            <w:rPr>
              <w:rFonts w:ascii="Palatino Linotype" w:hAnsi="Palatino Linotype"/>
              <w:b/>
              <w:sz w:val="22"/>
              <w:szCs w:val="22"/>
              <w:lang w:val="es-419"/>
            </w:rPr>
          </w:pPr>
          <w:r>
            <w:rPr>
              <w:rFonts w:ascii="Palatino Linotype" w:hAnsi="Palatino Linotype"/>
              <w:b/>
              <w:sz w:val="22"/>
              <w:szCs w:val="22"/>
              <w:lang w:val="es-419"/>
            </w:rPr>
            <w:t>XXXXXXX</w:t>
          </w:r>
        </w:p>
      </w:tc>
    </w:tr>
    <w:tr w:rsidR="00A561D4" w:rsidRPr="008F2CCC" w14:paraId="28A493EB" w14:textId="77777777" w:rsidTr="005B5501">
      <w:trPr>
        <w:trHeight w:val="228"/>
      </w:trPr>
      <w:tc>
        <w:tcPr>
          <w:tcW w:w="4253" w:type="dxa"/>
          <w:vMerge/>
          <w:shd w:val="clear" w:color="auto" w:fill="auto"/>
        </w:tcPr>
        <w:p w14:paraId="06C77D31" w14:textId="77777777" w:rsidR="00A561D4" w:rsidRPr="008F2CCC" w:rsidRDefault="00A561D4" w:rsidP="00E37C88">
          <w:pPr>
            <w:rPr>
              <w:rFonts w:ascii="Palatino Linotype" w:hAnsi="Palatino Linotype"/>
              <w:b/>
              <w:sz w:val="22"/>
              <w:szCs w:val="22"/>
              <w:lang w:val="es-ES_tradnl"/>
            </w:rPr>
          </w:pPr>
        </w:p>
      </w:tc>
      <w:tc>
        <w:tcPr>
          <w:tcW w:w="2552" w:type="dxa"/>
          <w:shd w:val="clear" w:color="auto" w:fill="auto"/>
        </w:tcPr>
        <w:p w14:paraId="2E1A72B4" w14:textId="77777777" w:rsidR="00A561D4" w:rsidRPr="008F2CCC" w:rsidRDefault="00A561D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090B17D" w:rsidR="00A561D4" w:rsidRPr="00F67B0E" w:rsidRDefault="009360DC" w:rsidP="001F140A">
          <w:pPr>
            <w:jc w:val="both"/>
            <w:rPr>
              <w:lang w:val="es-419"/>
            </w:rPr>
          </w:pPr>
          <w:r w:rsidRPr="009360DC">
            <w:rPr>
              <w:rFonts w:ascii="Palatino Linotype" w:hAnsi="Palatino Linotype"/>
              <w:b/>
              <w:sz w:val="22"/>
              <w:szCs w:val="22"/>
              <w:lang w:val="es-ES_tradnl"/>
            </w:rPr>
            <w:t>Secretaría de la Contraloría</w:t>
          </w:r>
        </w:p>
      </w:tc>
    </w:tr>
    <w:tr w:rsidR="00A561D4" w:rsidRPr="008F2CCC" w14:paraId="0F114FF0" w14:textId="77777777" w:rsidTr="005B5501">
      <w:tc>
        <w:tcPr>
          <w:tcW w:w="4253" w:type="dxa"/>
          <w:vMerge/>
          <w:shd w:val="clear" w:color="auto" w:fill="auto"/>
        </w:tcPr>
        <w:p w14:paraId="4CCB64BA" w14:textId="77777777" w:rsidR="00A561D4" w:rsidRPr="008F2CCC" w:rsidRDefault="00A561D4" w:rsidP="00A2780F">
          <w:pPr>
            <w:rPr>
              <w:rFonts w:ascii="Palatino Linotype" w:hAnsi="Palatino Linotype"/>
              <w:b/>
              <w:sz w:val="22"/>
              <w:szCs w:val="22"/>
              <w:lang w:val="es-ES_tradnl"/>
            </w:rPr>
          </w:pPr>
        </w:p>
      </w:tc>
      <w:tc>
        <w:tcPr>
          <w:tcW w:w="2552" w:type="dxa"/>
          <w:shd w:val="clear" w:color="auto" w:fill="auto"/>
        </w:tcPr>
        <w:p w14:paraId="31E422EA" w14:textId="63649A07" w:rsidR="00A561D4" w:rsidRPr="008F2CCC" w:rsidRDefault="00A561D4"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A561D4" w:rsidRPr="008F2CCC" w:rsidRDefault="00A561D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A561D4" w:rsidRPr="0010196A" w:rsidRDefault="00A561D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670F52"/>
    <w:multiLevelType w:val="hybridMultilevel"/>
    <w:tmpl w:val="DC08B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63015F99"/>
    <w:multiLevelType w:val="hybridMultilevel"/>
    <w:tmpl w:val="82DCD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5"/>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1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3"/>
  </w:num>
  <w:num w:numId="12">
    <w:abstractNumId w:val="1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
  </w:num>
  <w:num w:numId="16">
    <w:abstractNumId w:val="6"/>
  </w:num>
  <w:num w:numId="1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pt-B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80"/>
    <w:rsid w:val="00001610"/>
    <w:rsid w:val="000024CA"/>
    <w:rsid w:val="0000258A"/>
    <w:rsid w:val="000025F0"/>
    <w:rsid w:val="0000265E"/>
    <w:rsid w:val="000026CD"/>
    <w:rsid w:val="00002897"/>
    <w:rsid w:val="00002A00"/>
    <w:rsid w:val="00002E83"/>
    <w:rsid w:val="0000328A"/>
    <w:rsid w:val="000041B5"/>
    <w:rsid w:val="000046A7"/>
    <w:rsid w:val="00004C7A"/>
    <w:rsid w:val="000054EA"/>
    <w:rsid w:val="00005672"/>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95C"/>
    <w:rsid w:val="00021C63"/>
    <w:rsid w:val="00021D7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0B00"/>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2DA"/>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2C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8EF"/>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981"/>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9F7"/>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83E"/>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B29"/>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B47"/>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19A"/>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B5A"/>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67A0"/>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42"/>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64FD"/>
    <w:rsid w:val="002D7159"/>
    <w:rsid w:val="002D744D"/>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A50"/>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5648"/>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816"/>
    <w:rsid w:val="003A1C98"/>
    <w:rsid w:val="003A1D34"/>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944"/>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7E4"/>
    <w:rsid w:val="003D5A25"/>
    <w:rsid w:val="003D5BE3"/>
    <w:rsid w:val="003D606B"/>
    <w:rsid w:val="003D63D4"/>
    <w:rsid w:val="003D63E5"/>
    <w:rsid w:val="003D6B0A"/>
    <w:rsid w:val="003D74A1"/>
    <w:rsid w:val="003D7948"/>
    <w:rsid w:val="003D7C6F"/>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12C"/>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3F35"/>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923"/>
    <w:rsid w:val="00404ADC"/>
    <w:rsid w:val="00404E42"/>
    <w:rsid w:val="0040561A"/>
    <w:rsid w:val="004057A1"/>
    <w:rsid w:val="0040599D"/>
    <w:rsid w:val="00405E19"/>
    <w:rsid w:val="00406028"/>
    <w:rsid w:val="0040615F"/>
    <w:rsid w:val="004063BC"/>
    <w:rsid w:val="00406476"/>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5D46"/>
    <w:rsid w:val="00426161"/>
    <w:rsid w:val="0042713B"/>
    <w:rsid w:val="004273FD"/>
    <w:rsid w:val="0043077C"/>
    <w:rsid w:val="00430DA8"/>
    <w:rsid w:val="00431594"/>
    <w:rsid w:val="0043163B"/>
    <w:rsid w:val="00431B40"/>
    <w:rsid w:val="0043241A"/>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74A"/>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38"/>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5D49"/>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69E"/>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1B"/>
    <w:rsid w:val="005363B1"/>
    <w:rsid w:val="00536915"/>
    <w:rsid w:val="00536B5A"/>
    <w:rsid w:val="00537422"/>
    <w:rsid w:val="0053762C"/>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11E"/>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3584"/>
    <w:rsid w:val="00563BFC"/>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032"/>
    <w:rsid w:val="005843B8"/>
    <w:rsid w:val="00584500"/>
    <w:rsid w:val="0058673A"/>
    <w:rsid w:val="00586A9F"/>
    <w:rsid w:val="00586F53"/>
    <w:rsid w:val="00587C28"/>
    <w:rsid w:val="00587DB7"/>
    <w:rsid w:val="00590436"/>
    <w:rsid w:val="005905BE"/>
    <w:rsid w:val="00590B67"/>
    <w:rsid w:val="00590F40"/>
    <w:rsid w:val="00591EBB"/>
    <w:rsid w:val="005925F3"/>
    <w:rsid w:val="0059283C"/>
    <w:rsid w:val="00592C49"/>
    <w:rsid w:val="005931D7"/>
    <w:rsid w:val="0059325B"/>
    <w:rsid w:val="005933D6"/>
    <w:rsid w:val="00593535"/>
    <w:rsid w:val="00593857"/>
    <w:rsid w:val="0059401A"/>
    <w:rsid w:val="00594244"/>
    <w:rsid w:val="005942A1"/>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42E"/>
    <w:rsid w:val="005B1571"/>
    <w:rsid w:val="005B1BAB"/>
    <w:rsid w:val="005B1DCF"/>
    <w:rsid w:val="005B23C8"/>
    <w:rsid w:val="005B30E2"/>
    <w:rsid w:val="005B331F"/>
    <w:rsid w:val="005B442E"/>
    <w:rsid w:val="005B5043"/>
    <w:rsid w:val="005B5501"/>
    <w:rsid w:val="005B62FE"/>
    <w:rsid w:val="005B6571"/>
    <w:rsid w:val="005B690A"/>
    <w:rsid w:val="005B6AFF"/>
    <w:rsid w:val="005B6C71"/>
    <w:rsid w:val="005B70A2"/>
    <w:rsid w:val="005B77A0"/>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41E"/>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3AC"/>
    <w:rsid w:val="005F6AA0"/>
    <w:rsid w:val="005F7880"/>
    <w:rsid w:val="00600A8E"/>
    <w:rsid w:val="00601150"/>
    <w:rsid w:val="006011C5"/>
    <w:rsid w:val="00601329"/>
    <w:rsid w:val="006017E2"/>
    <w:rsid w:val="00602A6F"/>
    <w:rsid w:val="00603567"/>
    <w:rsid w:val="006044B8"/>
    <w:rsid w:val="00604940"/>
    <w:rsid w:val="00604AE6"/>
    <w:rsid w:val="006053EB"/>
    <w:rsid w:val="00605BE2"/>
    <w:rsid w:val="0060628C"/>
    <w:rsid w:val="006064F4"/>
    <w:rsid w:val="00606759"/>
    <w:rsid w:val="006079D6"/>
    <w:rsid w:val="00607B93"/>
    <w:rsid w:val="0061054A"/>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A1A"/>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1D6"/>
    <w:rsid w:val="006425E8"/>
    <w:rsid w:val="006426C1"/>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AA0"/>
    <w:rsid w:val="00654C21"/>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6FF"/>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3F95"/>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2C2B"/>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7FE"/>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0F8"/>
    <w:rsid w:val="00740238"/>
    <w:rsid w:val="00740494"/>
    <w:rsid w:val="00740AFD"/>
    <w:rsid w:val="00741046"/>
    <w:rsid w:val="007410AA"/>
    <w:rsid w:val="00741570"/>
    <w:rsid w:val="007416A3"/>
    <w:rsid w:val="00741AB6"/>
    <w:rsid w:val="00742800"/>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3CC0"/>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87BE3"/>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97BE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4"/>
    <w:rsid w:val="007A55AA"/>
    <w:rsid w:val="007A5E71"/>
    <w:rsid w:val="007A700F"/>
    <w:rsid w:val="007A768E"/>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A20"/>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397"/>
    <w:rsid w:val="00826BFD"/>
    <w:rsid w:val="00827092"/>
    <w:rsid w:val="0082710A"/>
    <w:rsid w:val="00827366"/>
    <w:rsid w:val="00827A68"/>
    <w:rsid w:val="008306AF"/>
    <w:rsid w:val="00830CEA"/>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6E"/>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D3"/>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929"/>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0D26"/>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B00"/>
    <w:rsid w:val="008F5EEB"/>
    <w:rsid w:val="008F6701"/>
    <w:rsid w:val="008F6A7E"/>
    <w:rsid w:val="008F6D10"/>
    <w:rsid w:val="008F6E71"/>
    <w:rsid w:val="008F73C7"/>
    <w:rsid w:val="00900DA1"/>
    <w:rsid w:val="00900F9F"/>
    <w:rsid w:val="00901261"/>
    <w:rsid w:val="009012A7"/>
    <w:rsid w:val="00901AE2"/>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571E"/>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0DC"/>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5FD"/>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5FFB"/>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4D"/>
    <w:rsid w:val="009E6ABE"/>
    <w:rsid w:val="009E7309"/>
    <w:rsid w:val="009E7ADB"/>
    <w:rsid w:val="009F0222"/>
    <w:rsid w:val="009F042F"/>
    <w:rsid w:val="009F04F1"/>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1D4"/>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732"/>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25ED"/>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14DA"/>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5E9"/>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849"/>
    <w:rsid w:val="00B57D62"/>
    <w:rsid w:val="00B57E2A"/>
    <w:rsid w:val="00B57FE5"/>
    <w:rsid w:val="00B600B2"/>
    <w:rsid w:val="00B61C6C"/>
    <w:rsid w:val="00B61F69"/>
    <w:rsid w:val="00B621C6"/>
    <w:rsid w:val="00B6225E"/>
    <w:rsid w:val="00B626DA"/>
    <w:rsid w:val="00B62A7E"/>
    <w:rsid w:val="00B63099"/>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D0C"/>
    <w:rsid w:val="00B74E84"/>
    <w:rsid w:val="00B75029"/>
    <w:rsid w:val="00B7510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3FB"/>
    <w:rsid w:val="00BB1EE1"/>
    <w:rsid w:val="00BB2364"/>
    <w:rsid w:val="00BB35EE"/>
    <w:rsid w:val="00BB3823"/>
    <w:rsid w:val="00BB3883"/>
    <w:rsid w:val="00BB3C9D"/>
    <w:rsid w:val="00BB445A"/>
    <w:rsid w:val="00BB46DF"/>
    <w:rsid w:val="00BB4778"/>
    <w:rsid w:val="00BB499D"/>
    <w:rsid w:val="00BB4D21"/>
    <w:rsid w:val="00BB5669"/>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690"/>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2B1B"/>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80A"/>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433F"/>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239"/>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B42"/>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5D41"/>
    <w:rsid w:val="00D5610C"/>
    <w:rsid w:val="00D566DF"/>
    <w:rsid w:val="00D57164"/>
    <w:rsid w:val="00D57CB6"/>
    <w:rsid w:val="00D60074"/>
    <w:rsid w:val="00D60251"/>
    <w:rsid w:val="00D607A2"/>
    <w:rsid w:val="00D611EE"/>
    <w:rsid w:val="00D61478"/>
    <w:rsid w:val="00D61554"/>
    <w:rsid w:val="00D61DE5"/>
    <w:rsid w:val="00D62461"/>
    <w:rsid w:val="00D62A02"/>
    <w:rsid w:val="00D64204"/>
    <w:rsid w:val="00D642C4"/>
    <w:rsid w:val="00D64EBD"/>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0F3A"/>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3A"/>
    <w:rsid w:val="00E040ED"/>
    <w:rsid w:val="00E044F7"/>
    <w:rsid w:val="00E0504C"/>
    <w:rsid w:val="00E05879"/>
    <w:rsid w:val="00E05A73"/>
    <w:rsid w:val="00E0631A"/>
    <w:rsid w:val="00E06C26"/>
    <w:rsid w:val="00E0755D"/>
    <w:rsid w:val="00E07710"/>
    <w:rsid w:val="00E10CC9"/>
    <w:rsid w:val="00E110F8"/>
    <w:rsid w:val="00E120FD"/>
    <w:rsid w:val="00E12322"/>
    <w:rsid w:val="00E12B9D"/>
    <w:rsid w:val="00E13B19"/>
    <w:rsid w:val="00E149E9"/>
    <w:rsid w:val="00E14A39"/>
    <w:rsid w:val="00E14FC1"/>
    <w:rsid w:val="00E15A4A"/>
    <w:rsid w:val="00E15BE0"/>
    <w:rsid w:val="00E15C58"/>
    <w:rsid w:val="00E15F30"/>
    <w:rsid w:val="00E16208"/>
    <w:rsid w:val="00E16513"/>
    <w:rsid w:val="00E16B06"/>
    <w:rsid w:val="00E16CB3"/>
    <w:rsid w:val="00E172D0"/>
    <w:rsid w:val="00E17417"/>
    <w:rsid w:val="00E17435"/>
    <w:rsid w:val="00E1761A"/>
    <w:rsid w:val="00E1767D"/>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9AB"/>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07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25D"/>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26"/>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E69"/>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1D5D"/>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E6BA9"/>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24679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61584">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865450">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98036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05243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563606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463383">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7B21A-224D-4395-9347-074DFB74A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5958</Words>
  <Characters>32770</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7</cp:revision>
  <cp:lastPrinted>2024-01-19T17:58:00Z</cp:lastPrinted>
  <dcterms:created xsi:type="dcterms:W3CDTF">2024-01-11T20:33:00Z</dcterms:created>
  <dcterms:modified xsi:type="dcterms:W3CDTF">2024-02-06T23:28:00Z</dcterms:modified>
</cp:coreProperties>
</file>