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6D586ED4" w:rsidR="007A5836" w:rsidRPr="00D06D88" w:rsidRDefault="007A5836" w:rsidP="00D06D88">
      <w:pPr>
        <w:spacing w:line="360" w:lineRule="auto"/>
        <w:jc w:val="both"/>
        <w:rPr>
          <w:rFonts w:ascii="Palatino Linotype" w:hAnsi="Palatino Linotype"/>
        </w:rPr>
      </w:pPr>
      <w:bookmarkStart w:id="0" w:name="_GoBack"/>
      <w:bookmarkEnd w:id="0"/>
      <w:r w:rsidRPr="00D06D88">
        <w:rPr>
          <w:rFonts w:ascii="Palatino Linotype" w:hAnsi="Palatino Linotype"/>
        </w:rPr>
        <w:t xml:space="preserve">Resolución del Pleno del Instituto de Transparencia, </w:t>
      </w:r>
      <w:r w:rsidR="00AB4B44" w:rsidRPr="00D06D88">
        <w:rPr>
          <w:rFonts w:ascii="Palatino Linotype" w:hAnsi="Palatino Linotype"/>
        </w:rPr>
        <w:t>Acceso a la Información</w:t>
      </w:r>
      <w:r w:rsidRPr="00D06D88">
        <w:rPr>
          <w:rFonts w:ascii="Palatino Linotype" w:hAnsi="Palatino Linotype"/>
        </w:rPr>
        <w:t xml:space="preserve"> Pública y Protección de Datos Personales del Estado de México y Municipios, con domicilio en Metepec, Estado de México, </w:t>
      </w:r>
      <w:r w:rsidR="00C42EC3" w:rsidRPr="00D06D88">
        <w:rPr>
          <w:rFonts w:ascii="Palatino Linotype" w:hAnsi="Palatino Linotype"/>
        </w:rPr>
        <w:t>del</w:t>
      </w:r>
      <w:r w:rsidRPr="00D06D88">
        <w:rPr>
          <w:rFonts w:ascii="Palatino Linotype" w:hAnsi="Palatino Linotype"/>
        </w:rPr>
        <w:t xml:space="preserve"> </w:t>
      </w:r>
      <w:r w:rsidR="00852133" w:rsidRPr="00D06D88">
        <w:rPr>
          <w:rFonts w:ascii="Palatino Linotype" w:hAnsi="Palatino Linotype"/>
        </w:rPr>
        <w:t xml:space="preserve">treinta y uno de </w:t>
      </w:r>
      <w:r w:rsidR="006B6B72" w:rsidRPr="00D06D88">
        <w:rPr>
          <w:rFonts w:ascii="Palatino Linotype" w:hAnsi="Palatino Linotype"/>
        </w:rPr>
        <w:t>enero de dos mil veinticuatro</w:t>
      </w:r>
      <w:r w:rsidR="003D6267" w:rsidRPr="00D06D88">
        <w:rPr>
          <w:rFonts w:ascii="Palatino Linotype" w:hAnsi="Palatino Linotype"/>
        </w:rPr>
        <w:t xml:space="preserve">. </w:t>
      </w:r>
    </w:p>
    <w:p w14:paraId="03450F91" w14:textId="5C86D2ED" w:rsidR="007A5836" w:rsidRPr="00D06D88" w:rsidRDefault="007A5836" w:rsidP="00D06D88">
      <w:pPr>
        <w:spacing w:line="360" w:lineRule="auto"/>
        <w:jc w:val="both"/>
        <w:rPr>
          <w:rFonts w:ascii="Palatino Linotype" w:hAnsi="Palatino Linotype"/>
        </w:rPr>
      </w:pPr>
    </w:p>
    <w:p w14:paraId="0B72D996" w14:textId="12B16637" w:rsidR="007A5836" w:rsidRPr="00D06D88" w:rsidRDefault="007A5836" w:rsidP="00D06D88">
      <w:pPr>
        <w:spacing w:line="360" w:lineRule="auto"/>
        <w:jc w:val="both"/>
        <w:rPr>
          <w:rFonts w:ascii="Palatino Linotype" w:hAnsi="Palatino Linotype"/>
          <w:b/>
        </w:rPr>
      </w:pPr>
      <w:r w:rsidRPr="00D06D88">
        <w:rPr>
          <w:rFonts w:ascii="Palatino Linotype" w:hAnsi="Palatino Linotype"/>
          <w:b/>
        </w:rPr>
        <w:t>VISTO</w:t>
      </w:r>
      <w:r w:rsidRPr="00D06D88">
        <w:rPr>
          <w:rFonts w:ascii="Palatino Linotype" w:hAnsi="Palatino Linotype"/>
        </w:rPr>
        <w:t xml:space="preserve"> el exp</w:t>
      </w:r>
      <w:r w:rsidR="00F872DB" w:rsidRPr="00D06D88">
        <w:rPr>
          <w:rFonts w:ascii="Palatino Linotype" w:hAnsi="Palatino Linotype"/>
        </w:rPr>
        <w:t>ediente formado con motivo del R</w:t>
      </w:r>
      <w:r w:rsidRPr="00D06D88">
        <w:rPr>
          <w:rFonts w:ascii="Palatino Linotype" w:hAnsi="Palatino Linotype"/>
        </w:rPr>
        <w:t xml:space="preserve">ecurso de </w:t>
      </w:r>
      <w:r w:rsidR="00F872DB" w:rsidRPr="00D06D88">
        <w:rPr>
          <w:rFonts w:ascii="Palatino Linotype" w:hAnsi="Palatino Linotype"/>
        </w:rPr>
        <w:t>R</w:t>
      </w:r>
      <w:r w:rsidRPr="00D06D88">
        <w:rPr>
          <w:rFonts w:ascii="Palatino Linotype" w:hAnsi="Palatino Linotype"/>
        </w:rPr>
        <w:t>evisión</w:t>
      </w:r>
      <w:r w:rsidRPr="00D06D88">
        <w:rPr>
          <w:rFonts w:ascii="Palatino Linotype" w:hAnsi="Palatino Linotype"/>
          <w:b/>
          <w:bCs/>
        </w:rPr>
        <w:t xml:space="preserve"> </w:t>
      </w:r>
      <w:r w:rsidR="008515BE" w:rsidRPr="00D06D88">
        <w:rPr>
          <w:rFonts w:ascii="Palatino Linotype" w:hAnsi="Palatino Linotype"/>
          <w:b/>
        </w:rPr>
        <w:t>0</w:t>
      </w:r>
      <w:r w:rsidR="001D15C9" w:rsidRPr="00D06D88">
        <w:rPr>
          <w:rFonts w:ascii="Palatino Linotype" w:hAnsi="Palatino Linotype"/>
          <w:b/>
        </w:rPr>
        <w:t>7757</w:t>
      </w:r>
      <w:r w:rsidR="00A9204E" w:rsidRPr="00D06D88">
        <w:rPr>
          <w:rFonts w:ascii="Palatino Linotype" w:hAnsi="Palatino Linotype"/>
          <w:b/>
        </w:rPr>
        <w:t>/INFOEM/IP/RR/202</w:t>
      </w:r>
      <w:r w:rsidR="000E2163" w:rsidRPr="00D06D88">
        <w:rPr>
          <w:rFonts w:ascii="Palatino Linotype" w:hAnsi="Palatino Linotype"/>
          <w:b/>
        </w:rPr>
        <w:t>3</w:t>
      </w:r>
      <w:r w:rsidRPr="00D06D88">
        <w:rPr>
          <w:rFonts w:ascii="Palatino Linotype" w:hAnsi="Palatino Linotype"/>
        </w:rPr>
        <w:t xml:space="preserve">, </w:t>
      </w:r>
      <w:r w:rsidR="00852133" w:rsidRPr="00D06D88">
        <w:rPr>
          <w:rFonts w:ascii="Palatino Linotype" w:hAnsi="Palatino Linotype"/>
        </w:rPr>
        <w:t xml:space="preserve">promovido por </w:t>
      </w:r>
      <w:r w:rsidR="00852133" w:rsidRPr="00D06D88">
        <w:rPr>
          <w:rFonts w:ascii="Palatino Linotype" w:hAnsi="Palatino Linotype"/>
          <w:b/>
        </w:rPr>
        <w:t>una persona de manera anónima</w:t>
      </w:r>
      <w:r w:rsidR="00852133" w:rsidRPr="00D06D88" w:rsidDel="00852133">
        <w:rPr>
          <w:rFonts w:ascii="Palatino Linotype" w:hAnsi="Palatino Linotype"/>
        </w:rPr>
        <w:t xml:space="preserve"> </w:t>
      </w:r>
      <w:r w:rsidR="00A612E2" w:rsidRPr="00D06D88">
        <w:rPr>
          <w:rFonts w:ascii="Palatino Linotype" w:hAnsi="Palatino Linotype"/>
          <w:lang w:val="es-ES"/>
        </w:rPr>
        <w:t>que</w:t>
      </w:r>
      <w:r w:rsidR="00A612E2" w:rsidRPr="00D06D88">
        <w:rPr>
          <w:rFonts w:ascii="Palatino Linotype" w:hAnsi="Palatino Linotype" w:cs="Arial"/>
          <w:b/>
          <w:lang w:val="es-ES"/>
        </w:rPr>
        <w:t xml:space="preserve"> </w:t>
      </w:r>
      <w:r w:rsidR="00A612E2" w:rsidRPr="00D06D88">
        <w:rPr>
          <w:rFonts w:ascii="Palatino Linotype" w:hAnsi="Palatino Linotype"/>
        </w:rPr>
        <w:t xml:space="preserve">en lo sucesivo se denominará </w:t>
      </w:r>
      <w:r w:rsidR="00A612E2" w:rsidRPr="00D06D88">
        <w:rPr>
          <w:rFonts w:ascii="Palatino Linotype" w:hAnsi="Palatino Linotype" w:cs="Arial"/>
          <w:b/>
          <w:lang w:val="es-ES"/>
        </w:rPr>
        <w:t>EL RECURRENTE</w:t>
      </w:r>
      <w:r w:rsidR="00A612E2" w:rsidRPr="00D06D88">
        <w:rPr>
          <w:rFonts w:ascii="Palatino Linotype" w:hAnsi="Palatino Linotype"/>
        </w:rPr>
        <w:t>,</w:t>
      </w:r>
      <w:r w:rsidRPr="00D06D88">
        <w:rPr>
          <w:rFonts w:ascii="Palatino Linotype" w:hAnsi="Palatino Linotype"/>
        </w:rPr>
        <w:t xml:space="preserve"> en contra de la respuesta emitida por </w:t>
      </w:r>
      <w:r w:rsidR="00CB6AE1" w:rsidRPr="00D06D88">
        <w:rPr>
          <w:rFonts w:ascii="Palatino Linotype" w:hAnsi="Palatino Linotype"/>
        </w:rPr>
        <w:t xml:space="preserve">el </w:t>
      </w:r>
      <w:r w:rsidR="000D71B8" w:rsidRPr="00D06D88">
        <w:rPr>
          <w:rFonts w:ascii="Palatino Linotype" w:hAnsi="Palatino Linotype"/>
          <w:b/>
          <w:bCs/>
        </w:rPr>
        <w:t>Ayuntamiento de L</w:t>
      </w:r>
      <w:r w:rsidR="001D15C9" w:rsidRPr="00D06D88">
        <w:rPr>
          <w:rFonts w:ascii="Palatino Linotype" w:hAnsi="Palatino Linotype"/>
          <w:b/>
          <w:bCs/>
        </w:rPr>
        <w:t>a Paz</w:t>
      </w:r>
      <w:r w:rsidR="00020FB5" w:rsidRPr="00D06D88">
        <w:rPr>
          <w:rFonts w:ascii="Palatino Linotype" w:hAnsi="Palatino Linotype" w:cs="Arial"/>
          <w:b/>
          <w:lang w:val="es-ES"/>
        </w:rPr>
        <w:t>,</w:t>
      </w:r>
      <w:r w:rsidRPr="00D06D88">
        <w:rPr>
          <w:rFonts w:ascii="Palatino Linotype" w:hAnsi="Palatino Linotype"/>
        </w:rPr>
        <w:t xml:space="preserve"> </w:t>
      </w:r>
      <w:r w:rsidR="00062086" w:rsidRPr="00D06D88">
        <w:rPr>
          <w:rFonts w:ascii="Palatino Linotype" w:hAnsi="Palatino Linotype"/>
        </w:rPr>
        <w:t xml:space="preserve">que </w:t>
      </w:r>
      <w:r w:rsidRPr="00D06D88">
        <w:rPr>
          <w:rFonts w:ascii="Palatino Linotype" w:hAnsi="Palatino Linotype"/>
        </w:rPr>
        <w:t>en lo sucesivo</w:t>
      </w:r>
      <w:r w:rsidR="00EA33EA" w:rsidRPr="00D06D88">
        <w:rPr>
          <w:rFonts w:ascii="Palatino Linotype" w:hAnsi="Palatino Linotype"/>
        </w:rPr>
        <w:t xml:space="preserve"> se denominará </w:t>
      </w:r>
      <w:r w:rsidRPr="00D06D88">
        <w:rPr>
          <w:rFonts w:ascii="Palatino Linotype" w:hAnsi="Palatino Linotype"/>
          <w:b/>
        </w:rPr>
        <w:t>EL SUJETO OBLIGADO</w:t>
      </w:r>
      <w:r w:rsidRPr="00D06D88">
        <w:rPr>
          <w:rFonts w:ascii="Palatino Linotype" w:hAnsi="Palatino Linotype"/>
        </w:rPr>
        <w:t xml:space="preserve">, se procede a dictar la presente resolución con base en lo siguiente: </w:t>
      </w:r>
    </w:p>
    <w:p w14:paraId="538071BA" w14:textId="77777777" w:rsidR="00DC12E5" w:rsidRPr="00D06D88" w:rsidRDefault="00DC12E5" w:rsidP="00D06D88">
      <w:pPr>
        <w:jc w:val="both"/>
        <w:rPr>
          <w:rFonts w:ascii="Palatino Linotype" w:hAnsi="Palatino Linotype"/>
        </w:rPr>
      </w:pPr>
    </w:p>
    <w:p w14:paraId="3F1F7ECD" w14:textId="77777777" w:rsidR="000D71B8" w:rsidRPr="00D06D88" w:rsidRDefault="000D71B8" w:rsidP="00D06D88">
      <w:pPr>
        <w:jc w:val="both"/>
        <w:rPr>
          <w:rFonts w:ascii="Palatino Linotype" w:hAnsi="Palatino Linotype"/>
        </w:rPr>
      </w:pPr>
    </w:p>
    <w:p w14:paraId="60926F88" w14:textId="778DB414" w:rsidR="007A5836" w:rsidRPr="00D06D88" w:rsidRDefault="00AB4B44" w:rsidP="00D06D88">
      <w:pPr>
        <w:jc w:val="center"/>
        <w:rPr>
          <w:rFonts w:ascii="Palatino Linotype" w:hAnsi="Palatino Linotype"/>
          <w:b/>
          <w:bCs/>
          <w:spacing w:val="60"/>
          <w:sz w:val="28"/>
        </w:rPr>
      </w:pPr>
      <w:r w:rsidRPr="00D06D88">
        <w:rPr>
          <w:rFonts w:ascii="Palatino Linotype" w:hAnsi="Palatino Linotype"/>
          <w:b/>
          <w:bCs/>
          <w:spacing w:val="60"/>
          <w:sz w:val="28"/>
        </w:rPr>
        <w:t>ANTECEDENTES</w:t>
      </w:r>
    </w:p>
    <w:p w14:paraId="6CCD912A" w14:textId="77777777" w:rsidR="007A5836" w:rsidRPr="00D06D88" w:rsidRDefault="007A5836" w:rsidP="00D06D88">
      <w:pPr>
        <w:jc w:val="center"/>
        <w:rPr>
          <w:rFonts w:ascii="Palatino Linotype" w:hAnsi="Palatino Linotype"/>
          <w:b/>
          <w:bCs/>
          <w:spacing w:val="60"/>
        </w:rPr>
      </w:pPr>
    </w:p>
    <w:p w14:paraId="65A37865" w14:textId="77777777" w:rsidR="000D71B8" w:rsidRPr="00D06D88" w:rsidRDefault="000D71B8" w:rsidP="00D06D88">
      <w:pPr>
        <w:jc w:val="center"/>
        <w:rPr>
          <w:rFonts w:ascii="Palatino Linotype" w:hAnsi="Palatino Linotype"/>
          <w:b/>
          <w:bCs/>
          <w:spacing w:val="60"/>
        </w:rPr>
      </w:pPr>
    </w:p>
    <w:p w14:paraId="03CC829F" w14:textId="57FF9DB2" w:rsidR="00EA7FD8" w:rsidRPr="00D06D88" w:rsidRDefault="00EA7FD8" w:rsidP="00D06D88">
      <w:pPr>
        <w:spacing w:line="360" w:lineRule="auto"/>
        <w:jc w:val="both"/>
        <w:rPr>
          <w:rFonts w:ascii="Palatino Linotype" w:hAnsi="Palatino Linotype"/>
          <w:b/>
          <w:bCs/>
          <w:spacing w:val="60"/>
        </w:rPr>
      </w:pPr>
      <w:r w:rsidRPr="00D06D88">
        <w:rPr>
          <w:rFonts w:ascii="Palatino Linotype" w:hAnsi="Palatino Linotype"/>
          <w:b/>
          <w:sz w:val="28"/>
          <w:szCs w:val="28"/>
        </w:rPr>
        <w:t>I. De la Solicitud de Información</w:t>
      </w:r>
    </w:p>
    <w:p w14:paraId="2546F384" w14:textId="22308D58" w:rsidR="007A5836" w:rsidRPr="00D06D88" w:rsidRDefault="00E15A90" w:rsidP="00D06D88">
      <w:pPr>
        <w:spacing w:line="360" w:lineRule="auto"/>
        <w:jc w:val="both"/>
        <w:rPr>
          <w:rFonts w:ascii="Palatino Linotype" w:hAnsi="Palatino Linotype" w:cs="Arial"/>
        </w:rPr>
      </w:pPr>
      <w:r w:rsidRPr="00D06D88">
        <w:rPr>
          <w:rFonts w:ascii="Palatino Linotype" w:hAnsi="Palatino Linotype" w:cs="Arial"/>
        </w:rPr>
        <w:t>E</w:t>
      </w:r>
      <w:r w:rsidR="00346A78" w:rsidRPr="00D06D88">
        <w:rPr>
          <w:rFonts w:ascii="Palatino Linotype" w:hAnsi="Palatino Linotype" w:cs="Arial"/>
        </w:rPr>
        <w:t>l</w:t>
      </w:r>
      <w:r w:rsidRPr="00D06D88">
        <w:rPr>
          <w:rFonts w:ascii="Palatino Linotype" w:hAnsi="Palatino Linotype" w:cs="Arial"/>
        </w:rPr>
        <w:t xml:space="preserve"> </w:t>
      </w:r>
      <w:r w:rsidR="001D15C9" w:rsidRPr="00D06D88">
        <w:rPr>
          <w:rFonts w:ascii="Palatino Linotype" w:hAnsi="Palatino Linotype" w:cs="Arial"/>
        </w:rPr>
        <w:t>trece de septiembre</w:t>
      </w:r>
      <w:r w:rsidR="006B6B72" w:rsidRPr="00D06D88">
        <w:rPr>
          <w:rFonts w:ascii="Palatino Linotype" w:hAnsi="Palatino Linotype" w:cs="Arial"/>
        </w:rPr>
        <w:t xml:space="preserve"> </w:t>
      </w:r>
      <w:r w:rsidR="00E81F6B" w:rsidRPr="00D06D88">
        <w:rPr>
          <w:rFonts w:ascii="Palatino Linotype" w:hAnsi="Palatino Linotype" w:cs="Arial"/>
        </w:rPr>
        <w:t>d</w:t>
      </w:r>
      <w:r w:rsidR="006952D4" w:rsidRPr="00D06D88">
        <w:rPr>
          <w:rFonts w:ascii="Palatino Linotype" w:hAnsi="Palatino Linotype" w:cs="Arial"/>
        </w:rPr>
        <w:t>e dos mil veinti</w:t>
      </w:r>
      <w:r w:rsidR="008456B9" w:rsidRPr="00D06D88">
        <w:rPr>
          <w:rFonts w:ascii="Palatino Linotype" w:hAnsi="Palatino Linotype" w:cs="Arial"/>
        </w:rPr>
        <w:t>trés,</w:t>
      </w:r>
      <w:r w:rsidRPr="00D06D88">
        <w:rPr>
          <w:rFonts w:ascii="Palatino Linotype" w:hAnsi="Palatino Linotype" w:cs="Arial"/>
        </w:rPr>
        <w:t xml:space="preserve"> </w:t>
      </w:r>
      <w:r w:rsidR="00A612E2" w:rsidRPr="00D06D88">
        <w:rPr>
          <w:rFonts w:ascii="Palatino Linotype" w:hAnsi="Palatino Linotype"/>
          <w:b/>
        </w:rPr>
        <w:t>EL</w:t>
      </w:r>
      <w:r w:rsidRPr="00D06D88">
        <w:rPr>
          <w:rFonts w:ascii="Palatino Linotype" w:hAnsi="Palatino Linotype"/>
          <w:b/>
        </w:rPr>
        <w:t xml:space="preserve"> RECURRE</w:t>
      </w:r>
      <w:r w:rsidR="005C4EFE" w:rsidRPr="00D06D88">
        <w:rPr>
          <w:rFonts w:ascii="Palatino Linotype" w:hAnsi="Palatino Linotype"/>
          <w:b/>
        </w:rPr>
        <w:t>NTE</w:t>
      </w:r>
      <w:r w:rsidR="00A9204E" w:rsidRPr="00D06D88">
        <w:rPr>
          <w:rFonts w:ascii="Palatino Linotype" w:hAnsi="Palatino Linotype" w:cs="Arial"/>
        </w:rPr>
        <w:t xml:space="preserve"> presentó a través </w:t>
      </w:r>
      <w:r w:rsidR="006952D4" w:rsidRPr="00D06D88">
        <w:rPr>
          <w:rFonts w:ascii="Palatino Linotype" w:hAnsi="Palatino Linotype" w:cs="Arial"/>
        </w:rPr>
        <w:t>del</w:t>
      </w:r>
      <w:r w:rsidR="00A9204E" w:rsidRPr="00D06D88">
        <w:rPr>
          <w:rFonts w:ascii="Palatino Linotype" w:hAnsi="Palatino Linotype" w:cs="Arial"/>
        </w:rPr>
        <w:t xml:space="preserve"> </w:t>
      </w:r>
      <w:r w:rsidRPr="00D06D88">
        <w:rPr>
          <w:rFonts w:ascii="Palatino Linotype" w:hAnsi="Palatino Linotype" w:cs="Arial"/>
        </w:rPr>
        <w:t xml:space="preserve">Sistema de </w:t>
      </w:r>
      <w:r w:rsidR="00AB4B44" w:rsidRPr="00D06D88">
        <w:rPr>
          <w:rFonts w:ascii="Palatino Linotype" w:hAnsi="Palatino Linotype" w:cs="Arial"/>
        </w:rPr>
        <w:t>Acceso a la Información</w:t>
      </w:r>
      <w:r w:rsidRPr="00D06D88">
        <w:rPr>
          <w:rFonts w:ascii="Palatino Linotype" w:hAnsi="Palatino Linotype" w:cs="Arial"/>
        </w:rPr>
        <w:t xml:space="preserve"> Mexiquense, </w:t>
      </w:r>
      <w:r w:rsidR="005C4EFE" w:rsidRPr="00D06D88">
        <w:rPr>
          <w:rFonts w:ascii="Palatino Linotype" w:hAnsi="Palatino Linotype" w:cs="Arial"/>
        </w:rPr>
        <w:t xml:space="preserve">que </w:t>
      </w:r>
      <w:r w:rsidRPr="00D06D88">
        <w:rPr>
          <w:rFonts w:ascii="Palatino Linotype" w:hAnsi="Palatino Linotype" w:cs="Arial"/>
        </w:rPr>
        <w:t>en lo subsecuente</w:t>
      </w:r>
      <w:r w:rsidR="00EA33EA" w:rsidRPr="00D06D88">
        <w:rPr>
          <w:rFonts w:ascii="Palatino Linotype" w:hAnsi="Palatino Linotype" w:cs="Arial"/>
        </w:rPr>
        <w:t xml:space="preserve"> se denominará</w:t>
      </w:r>
      <w:r w:rsidRPr="00D06D88">
        <w:rPr>
          <w:rFonts w:ascii="Palatino Linotype" w:hAnsi="Palatino Linotype" w:cs="Arial"/>
        </w:rPr>
        <w:t xml:space="preserve"> </w:t>
      </w:r>
      <w:r w:rsidRPr="00D06D88">
        <w:rPr>
          <w:rFonts w:ascii="Palatino Linotype" w:hAnsi="Palatino Linotype" w:cs="Arial"/>
          <w:b/>
        </w:rPr>
        <w:t>EL SAIMEX</w:t>
      </w:r>
      <w:r w:rsidRPr="00D06D88">
        <w:rPr>
          <w:rFonts w:ascii="Palatino Linotype" w:hAnsi="Palatino Linotype" w:cs="Arial"/>
        </w:rPr>
        <w:t xml:space="preserve"> ante </w:t>
      </w:r>
      <w:r w:rsidRPr="00D06D88">
        <w:rPr>
          <w:rFonts w:ascii="Palatino Linotype" w:hAnsi="Palatino Linotype" w:cs="Arial"/>
          <w:b/>
        </w:rPr>
        <w:t>EL SUJETO OBLIGADO</w:t>
      </w:r>
      <w:r w:rsidRPr="00D06D88">
        <w:rPr>
          <w:rFonts w:ascii="Palatino Linotype" w:hAnsi="Palatino Linotype" w:cs="Arial"/>
        </w:rPr>
        <w:t xml:space="preserve">, la solicitud de </w:t>
      </w:r>
      <w:r w:rsidR="00AB4B44" w:rsidRPr="00D06D88">
        <w:rPr>
          <w:rFonts w:ascii="Palatino Linotype" w:hAnsi="Palatino Linotype" w:cs="Arial"/>
        </w:rPr>
        <w:t>Acceso a la Información</w:t>
      </w:r>
      <w:r w:rsidRPr="00D06D88">
        <w:rPr>
          <w:rFonts w:ascii="Palatino Linotype" w:hAnsi="Palatino Linotype" w:cs="Arial"/>
        </w:rPr>
        <w:t xml:space="preserve"> pública, a la que se le asignó el número de expediente</w:t>
      </w:r>
      <w:r w:rsidRPr="00D06D88">
        <w:rPr>
          <w:rFonts w:ascii="Palatino Linotype" w:hAnsi="Palatino Linotype" w:cs="Arial"/>
          <w:b/>
        </w:rPr>
        <w:t xml:space="preserve"> </w:t>
      </w:r>
      <w:r w:rsidR="001D15C9" w:rsidRPr="00D06D88">
        <w:rPr>
          <w:rFonts w:ascii="Palatino Linotype" w:hAnsi="Palatino Linotype" w:cs="Arial"/>
          <w:b/>
          <w:bCs/>
        </w:rPr>
        <w:t>00109/LAPAZ/IP/2023</w:t>
      </w:r>
      <w:r w:rsidR="007A5836" w:rsidRPr="00D06D88">
        <w:rPr>
          <w:rFonts w:ascii="Palatino Linotype" w:hAnsi="Palatino Linotype" w:cs="Arial"/>
          <w:b/>
        </w:rPr>
        <w:t>,</w:t>
      </w:r>
      <w:r w:rsidR="007A5836" w:rsidRPr="00D06D88">
        <w:rPr>
          <w:rFonts w:ascii="Palatino Linotype" w:hAnsi="Palatino Linotype"/>
        </w:rPr>
        <w:t xml:space="preserve"> mediante la cual </w:t>
      </w:r>
      <w:r w:rsidR="00F84FBE" w:rsidRPr="00D06D88">
        <w:rPr>
          <w:rFonts w:ascii="Palatino Linotype" w:hAnsi="Palatino Linotype"/>
        </w:rPr>
        <w:t xml:space="preserve">requirió </w:t>
      </w:r>
      <w:r w:rsidR="007A5836" w:rsidRPr="00D06D88">
        <w:rPr>
          <w:rFonts w:ascii="Palatino Linotype" w:hAnsi="Palatino Linotype"/>
        </w:rPr>
        <w:t xml:space="preserve">lo </w:t>
      </w:r>
      <w:r w:rsidR="007A5836" w:rsidRPr="00D06D88">
        <w:rPr>
          <w:rFonts w:ascii="Palatino Linotype" w:hAnsi="Palatino Linotype" w:cs="Arial"/>
        </w:rPr>
        <w:t>siguiente</w:t>
      </w:r>
      <w:r w:rsidR="007A5836" w:rsidRPr="00D06D88">
        <w:rPr>
          <w:rFonts w:ascii="Palatino Linotype" w:hAnsi="Palatino Linotype"/>
        </w:rPr>
        <w:t>:</w:t>
      </w:r>
    </w:p>
    <w:p w14:paraId="2DF8E127" w14:textId="77777777" w:rsidR="007A5836" w:rsidRPr="00D06D88" w:rsidRDefault="007A5836" w:rsidP="00D06D88">
      <w:pPr>
        <w:pStyle w:val="Prrafodelista"/>
        <w:ind w:left="851" w:right="899"/>
        <w:jc w:val="both"/>
        <w:rPr>
          <w:rFonts w:ascii="Palatino Linotype" w:hAnsi="Palatino Linotype" w:cs="Arial"/>
          <w:i/>
          <w:sz w:val="22"/>
        </w:rPr>
      </w:pPr>
    </w:p>
    <w:p w14:paraId="3FE2529C" w14:textId="611D2758" w:rsidR="007A5836" w:rsidRPr="00D06D88" w:rsidRDefault="007A5836" w:rsidP="00D06D88">
      <w:pPr>
        <w:pStyle w:val="Prrafodelista"/>
        <w:ind w:left="851" w:right="899"/>
        <w:jc w:val="both"/>
        <w:rPr>
          <w:rFonts w:ascii="Palatino Linotype" w:hAnsi="Palatino Linotype" w:cs="Arial"/>
          <w:i/>
          <w:sz w:val="22"/>
        </w:rPr>
      </w:pPr>
      <w:bookmarkStart w:id="1" w:name="_Hlk96896517"/>
      <w:r w:rsidRPr="00D06D88">
        <w:rPr>
          <w:rFonts w:ascii="Palatino Linotype" w:hAnsi="Palatino Linotype" w:cs="Arial"/>
          <w:i/>
          <w:sz w:val="22"/>
        </w:rPr>
        <w:t>“</w:t>
      </w:r>
      <w:r w:rsidR="001D15C9" w:rsidRPr="00D06D88">
        <w:rPr>
          <w:rFonts w:ascii="Palatino Linotype" w:hAnsi="Palatino Linotype" w:cs="Arial"/>
          <w:i/>
          <w:sz w:val="22"/>
        </w:rPr>
        <w:t xml:space="preserve">solicito el cv, recibo de </w:t>
      </w:r>
      <w:proofErr w:type="spellStart"/>
      <w:r w:rsidR="001D15C9" w:rsidRPr="00D06D88">
        <w:rPr>
          <w:rFonts w:ascii="Palatino Linotype" w:hAnsi="Palatino Linotype" w:cs="Arial"/>
          <w:i/>
          <w:sz w:val="22"/>
        </w:rPr>
        <w:t>nomina</w:t>
      </w:r>
      <w:proofErr w:type="spellEnd"/>
      <w:r w:rsidR="001D15C9" w:rsidRPr="00D06D88">
        <w:rPr>
          <w:rFonts w:ascii="Palatino Linotype" w:hAnsi="Palatino Linotype" w:cs="Arial"/>
          <w:i/>
          <w:sz w:val="22"/>
        </w:rPr>
        <w:t xml:space="preserve"> de todo el personal del área de presidencia</w:t>
      </w:r>
      <w:r w:rsidRPr="00D06D88">
        <w:rPr>
          <w:rFonts w:ascii="Palatino Linotype" w:hAnsi="Palatino Linotype" w:cs="Arial"/>
          <w:i/>
          <w:sz w:val="22"/>
        </w:rPr>
        <w:t>”</w:t>
      </w:r>
      <w:r w:rsidR="00D27BA9" w:rsidRPr="00D06D88">
        <w:rPr>
          <w:rFonts w:ascii="Palatino Linotype" w:hAnsi="Palatino Linotype" w:cs="Arial"/>
          <w:i/>
          <w:sz w:val="22"/>
        </w:rPr>
        <w:t xml:space="preserve"> </w:t>
      </w:r>
      <w:r w:rsidRPr="00D06D88">
        <w:rPr>
          <w:rFonts w:ascii="Palatino Linotype" w:hAnsi="Palatino Linotype" w:cs="Arial"/>
          <w:i/>
          <w:sz w:val="22"/>
        </w:rPr>
        <w:t>(</w:t>
      </w:r>
      <w:r w:rsidR="00EE6A83" w:rsidRPr="00D06D88">
        <w:rPr>
          <w:rFonts w:ascii="Palatino Linotype" w:hAnsi="Palatino Linotype" w:cs="Arial"/>
          <w:i/>
          <w:sz w:val="22"/>
        </w:rPr>
        <w:t>S</w:t>
      </w:r>
      <w:r w:rsidRPr="00D06D88">
        <w:rPr>
          <w:rFonts w:ascii="Palatino Linotype" w:hAnsi="Palatino Linotype" w:cs="Arial"/>
          <w:i/>
          <w:sz w:val="22"/>
        </w:rPr>
        <w:t>ic).</w:t>
      </w:r>
    </w:p>
    <w:bookmarkEnd w:id="1"/>
    <w:p w14:paraId="6723CF9D" w14:textId="591DB86B" w:rsidR="00020FB5" w:rsidRPr="00D06D88" w:rsidRDefault="00020FB5" w:rsidP="00D06D88">
      <w:pPr>
        <w:pStyle w:val="Prrafodelista"/>
        <w:ind w:left="851" w:right="899"/>
        <w:jc w:val="both"/>
        <w:rPr>
          <w:rFonts w:ascii="Palatino Linotype" w:hAnsi="Palatino Linotype" w:cs="Arial"/>
          <w:i/>
          <w:sz w:val="22"/>
        </w:rPr>
      </w:pPr>
    </w:p>
    <w:p w14:paraId="40CF23F6" w14:textId="77777777" w:rsidR="000D71B8" w:rsidRPr="00D06D88" w:rsidRDefault="000D71B8" w:rsidP="00D06D88">
      <w:pPr>
        <w:pStyle w:val="Prrafodelista"/>
        <w:ind w:left="851" w:right="899"/>
        <w:jc w:val="both"/>
        <w:rPr>
          <w:rFonts w:ascii="Palatino Linotype" w:hAnsi="Palatino Linotype" w:cs="Arial"/>
          <w:i/>
          <w:sz w:val="22"/>
        </w:rPr>
      </w:pPr>
    </w:p>
    <w:p w14:paraId="1C1937D5" w14:textId="4C90D105" w:rsidR="00F3446D" w:rsidRPr="00D06D88" w:rsidRDefault="00F3446D" w:rsidP="00D06D88">
      <w:pPr>
        <w:spacing w:line="360" w:lineRule="auto"/>
        <w:jc w:val="both"/>
        <w:rPr>
          <w:rFonts w:ascii="Palatino Linotype" w:hAnsi="Palatino Linotype" w:cs="Arial"/>
          <w:b/>
        </w:rPr>
      </w:pPr>
      <w:r w:rsidRPr="00D06D88">
        <w:rPr>
          <w:rFonts w:ascii="Palatino Linotype" w:hAnsi="Palatino Linotype" w:cs="Arial"/>
          <w:b/>
        </w:rPr>
        <w:t>MODALIDAD DE ENTREGA:</w:t>
      </w:r>
      <w:r w:rsidRPr="00D06D88">
        <w:rPr>
          <w:rFonts w:ascii="Palatino Linotype" w:hAnsi="Palatino Linotype" w:cs="Arial"/>
        </w:rPr>
        <w:t xml:space="preserve"> vía </w:t>
      </w:r>
      <w:r w:rsidRPr="00D06D88">
        <w:rPr>
          <w:rFonts w:ascii="Palatino Linotype" w:hAnsi="Palatino Linotype" w:cs="Arial"/>
          <w:b/>
        </w:rPr>
        <w:t>SAIMEX.</w:t>
      </w:r>
      <w:r w:rsidR="005C4EFE" w:rsidRPr="00D06D88">
        <w:rPr>
          <w:rFonts w:ascii="Palatino Linotype" w:hAnsi="Palatino Linotype" w:cs="Arial"/>
          <w:b/>
        </w:rPr>
        <w:t xml:space="preserve"> </w:t>
      </w:r>
    </w:p>
    <w:p w14:paraId="0AFEB257" w14:textId="77777777" w:rsidR="00EA7FD8" w:rsidRPr="00D06D88" w:rsidRDefault="00EA7FD8" w:rsidP="00D06D88">
      <w:pPr>
        <w:spacing w:line="360" w:lineRule="auto"/>
        <w:jc w:val="both"/>
        <w:rPr>
          <w:rFonts w:ascii="Palatino Linotype" w:hAnsi="Palatino Linotype" w:cs="Arial"/>
          <w:b/>
        </w:rPr>
      </w:pPr>
    </w:p>
    <w:p w14:paraId="36504761" w14:textId="77777777" w:rsidR="000D71B8" w:rsidRPr="00D06D88" w:rsidRDefault="000D71B8" w:rsidP="00D06D88">
      <w:pPr>
        <w:spacing w:line="360" w:lineRule="auto"/>
        <w:jc w:val="both"/>
        <w:rPr>
          <w:rFonts w:ascii="Palatino Linotype" w:hAnsi="Palatino Linotype" w:cs="Arial"/>
          <w:b/>
        </w:rPr>
      </w:pPr>
    </w:p>
    <w:p w14:paraId="6C843479" w14:textId="77777777" w:rsidR="001D15C9" w:rsidRPr="00D06D88" w:rsidRDefault="001D15C9" w:rsidP="00D06D88">
      <w:pPr>
        <w:spacing w:line="360" w:lineRule="auto"/>
        <w:jc w:val="both"/>
        <w:rPr>
          <w:rFonts w:ascii="Palatino Linotype" w:eastAsia="Palatino Linotype" w:hAnsi="Palatino Linotype" w:cs="Palatino Linotype"/>
          <w:b/>
          <w:sz w:val="28"/>
          <w:szCs w:val="28"/>
        </w:rPr>
      </w:pPr>
      <w:r w:rsidRPr="00D06D88">
        <w:rPr>
          <w:rFonts w:ascii="Palatino Linotype" w:eastAsia="Palatino Linotype" w:hAnsi="Palatino Linotype" w:cs="Palatino Linotype"/>
          <w:b/>
          <w:sz w:val="28"/>
          <w:szCs w:val="28"/>
        </w:rPr>
        <w:lastRenderedPageBreak/>
        <w:t xml:space="preserve">II. De la Solicitud de Aclaración. </w:t>
      </w:r>
    </w:p>
    <w:p w14:paraId="26DDF8D3" w14:textId="2B2021E8" w:rsidR="001D15C9" w:rsidRPr="00D06D88" w:rsidRDefault="001D15C9" w:rsidP="00D06D88">
      <w:pPr>
        <w:spacing w:line="360" w:lineRule="auto"/>
        <w:jc w:val="both"/>
        <w:rPr>
          <w:rFonts w:ascii="Palatino Linotype" w:eastAsia="Palatino Linotype" w:hAnsi="Palatino Linotype" w:cs="Palatino Linotype"/>
        </w:rPr>
      </w:pPr>
      <w:r w:rsidRPr="00D06D88">
        <w:rPr>
          <w:rFonts w:ascii="Palatino Linotype" w:eastAsia="Palatino Linotype" w:hAnsi="Palatino Linotype" w:cs="Palatino Linotype"/>
        </w:rPr>
        <w:t xml:space="preserve">Con fecha veinte de septiembre de dos mil veintitrés, </w:t>
      </w:r>
      <w:r w:rsidRPr="00D06D88">
        <w:rPr>
          <w:rFonts w:ascii="Palatino Linotype" w:eastAsia="Palatino Linotype" w:hAnsi="Palatino Linotype" w:cs="Palatino Linotype"/>
          <w:b/>
        </w:rPr>
        <w:t>EL SUJETO OBLIGADO</w:t>
      </w:r>
      <w:r w:rsidRPr="00D06D88">
        <w:rPr>
          <w:rFonts w:ascii="Palatino Linotype" w:eastAsia="Palatino Linotype" w:hAnsi="Palatino Linotype" w:cs="Palatino Linotype"/>
        </w:rPr>
        <w:t xml:space="preserve"> solicitó aclaración a través del </w:t>
      </w:r>
      <w:r w:rsidRPr="00D06D88">
        <w:rPr>
          <w:rFonts w:ascii="Palatino Linotype" w:eastAsia="Palatino Linotype" w:hAnsi="Palatino Linotype" w:cs="Palatino Linotype"/>
          <w:b/>
        </w:rPr>
        <w:t>SAIMEX</w:t>
      </w:r>
      <w:r w:rsidRPr="00D06D88">
        <w:rPr>
          <w:rFonts w:ascii="Palatino Linotype" w:eastAsia="Palatino Linotype" w:hAnsi="Palatino Linotype" w:cs="Palatino Linotype"/>
        </w:rPr>
        <w:t xml:space="preserve">, a la solicitud de acceso a la información, de la siguiente manera: </w:t>
      </w:r>
    </w:p>
    <w:p w14:paraId="2C9F7BAA" w14:textId="77777777" w:rsidR="001D15C9" w:rsidRPr="00D06D88" w:rsidRDefault="001D15C9" w:rsidP="00D06D88">
      <w:pPr>
        <w:jc w:val="both"/>
        <w:rPr>
          <w:rFonts w:ascii="Palatino Linotype" w:eastAsia="Palatino Linotype" w:hAnsi="Palatino Linotype" w:cs="Palatino Linotype"/>
        </w:rPr>
      </w:pPr>
    </w:p>
    <w:p w14:paraId="7F685255" w14:textId="7C5742C3" w:rsidR="001D15C9" w:rsidRPr="00D06D88" w:rsidRDefault="001D15C9" w:rsidP="00D06D88">
      <w:pPr>
        <w:ind w:left="851" w:right="567"/>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 xml:space="preserve">“Con fundamento en el </w:t>
      </w:r>
      <w:proofErr w:type="spellStart"/>
      <w:r w:rsidRPr="00D06D88">
        <w:rPr>
          <w:rFonts w:ascii="Palatino Linotype" w:eastAsia="Palatino Linotype" w:hAnsi="Palatino Linotype" w:cs="Palatino Linotype"/>
          <w:i/>
          <w:sz w:val="22"/>
          <w:szCs w:val="22"/>
        </w:rPr>
        <w:t>articulo</w:t>
      </w:r>
      <w:proofErr w:type="spellEnd"/>
      <w:r w:rsidRPr="00D06D88">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3AA937B0" w14:textId="77777777" w:rsidR="001D15C9" w:rsidRPr="00D06D88" w:rsidRDefault="001D15C9" w:rsidP="00D06D88">
      <w:pPr>
        <w:ind w:left="851" w:right="567"/>
        <w:jc w:val="both"/>
        <w:rPr>
          <w:rFonts w:ascii="Palatino Linotype" w:eastAsia="Palatino Linotype" w:hAnsi="Palatino Linotype" w:cs="Palatino Linotype"/>
          <w:i/>
          <w:sz w:val="22"/>
          <w:szCs w:val="22"/>
        </w:rPr>
      </w:pPr>
    </w:p>
    <w:p w14:paraId="602B72ED" w14:textId="77777777" w:rsidR="001D15C9" w:rsidRPr="00D06D88" w:rsidRDefault="001D15C9" w:rsidP="00D06D88">
      <w:pPr>
        <w:ind w:left="851" w:right="567"/>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Por medio del presente le envió un cordial y atento saludo, al tiempo que de acuerdo al artículo 159 de la Ley de Transparencia y Acceso a la Información Pública del Estado de México y Municipios y respecto a la solicitud de información pública que ingresa a través del Sistema de Acceso a la Información Mexiquense (SAIMEX), me permito solicitar a usted las siguientes aclaraciones: 1.- SE REQUIERE QUE SU SOLICITUD SEA MÁS ESPECIFICA</w:t>
      </w:r>
    </w:p>
    <w:p w14:paraId="304D4506" w14:textId="77777777" w:rsidR="001D15C9" w:rsidRPr="00D06D88" w:rsidRDefault="001D15C9" w:rsidP="00D06D88">
      <w:pPr>
        <w:ind w:left="851" w:right="567"/>
        <w:jc w:val="both"/>
        <w:rPr>
          <w:rFonts w:ascii="Palatino Linotype" w:eastAsia="Palatino Linotype" w:hAnsi="Palatino Linotype" w:cs="Palatino Linotype"/>
          <w:i/>
          <w:sz w:val="22"/>
          <w:szCs w:val="22"/>
        </w:rPr>
      </w:pPr>
    </w:p>
    <w:p w14:paraId="7DE4C53C" w14:textId="08EABC7A" w:rsidR="001D15C9" w:rsidRPr="00D06D88" w:rsidRDefault="001D15C9" w:rsidP="00D06D88">
      <w:pPr>
        <w:ind w:left="851" w:right="567"/>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0D447CF" w14:textId="77777777" w:rsidR="001D15C9" w:rsidRPr="00D06D88" w:rsidRDefault="001D15C9" w:rsidP="00D06D88">
      <w:pPr>
        <w:ind w:left="851" w:right="567"/>
        <w:jc w:val="both"/>
        <w:rPr>
          <w:rFonts w:ascii="Palatino Linotype" w:eastAsia="Palatino Linotype" w:hAnsi="Palatino Linotype" w:cs="Palatino Linotype"/>
          <w:i/>
          <w:sz w:val="22"/>
          <w:szCs w:val="22"/>
        </w:rPr>
      </w:pPr>
    </w:p>
    <w:p w14:paraId="4C6F9884" w14:textId="72D71883" w:rsidR="001D15C9" w:rsidRPr="00D06D88" w:rsidRDefault="001D15C9" w:rsidP="00D06D88">
      <w:pPr>
        <w:ind w:left="851" w:right="567"/>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ATENTAMENTE</w:t>
      </w:r>
    </w:p>
    <w:p w14:paraId="010829D1" w14:textId="703AD465" w:rsidR="001D15C9" w:rsidRPr="00D06D88" w:rsidRDefault="001D15C9" w:rsidP="00D06D88">
      <w:pPr>
        <w:ind w:left="851" w:right="567"/>
        <w:jc w:val="both"/>
        <w:rPr>
          <w:rFonts w:ascii="Palatino Linotype" w:eastAsia="Palatino Linotype" w:hAnsi="Palatino Linotype" w:cs="Palatino Linotype"/>
          <w:b/>
        </w:rPr>
      </w:pPr>
      <w:r w:rsidRPr="00D06D88">
        <w:rPr>
          <w:rFonts w:ascii="Palatino Linotype" w:eastAsia="Palatino Linotype" w:hAnsi="Palatino Linotype" w:cs="Palatino Linotype"/>
          <w:i/>
          <w:sz w:val="22"/>
          <w:szCs w:val="22"/>
        </w:rPr>
        <w:t>MTRA. GUADALUPE DEL PILAR CASTELLANOS GUERRERO</w:t>
      </w:r>
    </w:p>
    <w:p w14:paraId="0AE66AAA" w14:textId="77777777" w:rsidR="001D15C9" w:rsidRPr="00D06D88" w:rsidRDefault="001D15C9" w:rsidP="00D06D88">
      <w:pPr>
        <w:jc w:val="both"/>
        <w:rPr>
          <w:rFonts w:ascii="Palatino Linotype" w:eastAsia="Palatino Linotype" w:hAnsi="Palatino Linotype" w:cs="Palatino Linotype"/>
          <w:b/>
          <w:sz w:val="28"/>
          <w:szCs w:val="28"/>
        </w:rPr>
      </w:pPr>
    </w:p>
    <w:p w14:paraId="3138F87D" w14:textId="50092E40" w:rsidR="001D15C9" w:rsidRPr="00D06D88" w:rsidRDefault="001D15C9" w:rsidP="00D06D88">
      <w:pPr>
        <w:spacing w:line="360" w:lineRule="auto"/>
        <w:jc w:val="both"/>
        <w:rPr>
          <w:rFonts w:ascii="Palatino Linotype" w:eastAsia="Palatino Linotype" w:hAnsi="Palatino Linotype" w:cs="Palatino Linotype"/>
          <w:b/>
          <w:sz w:val="28"/>
          <w:szCs w:val="28"/>
        </w:rPr>
      </w:pPr>
      <w:r w:rsidRPr="00D06D88">
        <w:rPr>
          <w:rFonts w:ascii="Palatino Linotype" w:eastAsia="Palatino Linotype" w:hAnsi="Palatino Linotype" w:cs="Palatino Linotype"/>
          <w:b/>
          <w:sz w:val="28"/>
          <w:szCs w:val="28"/>
        </w:rPr>
        <w:t xml:space="preserve">III. De la Respuesta </w:t>
      </w:r>
      <w:r w:rsidR="00852133" w:rsidRPr="00D06D88">
        <w:rPr>
          <w:rFonts w:ascii="Palatino Linotype" w:eastAsia="Palatino Linotype" w:hAnsi="Palatino Linotype" w:cs="Palatino Linotype"/>
          <w:b/>
          <w:sz w:val="28"/>
          <w:szCs w:val="28"/>
        </w:rPr>
        <w:t xml:space="preserve">a la Solicitud </w:t>
      </w:r>
      <w:r w:rsidRPr="00D06D88">
        <w:rPr>
          <w:rFonts w:ascii="Palatino Linotype" w:eastAsia="Palatino Linotype" w:hAnsi="Palatino Linotype" w:cs="Palatino Linotype"/>
          <w:b/>
          <w:sz w:val="28"/>
          <w:szCs w:val="28"/>
        </w:rPr>
        <w:t xml:space="preserve">de Aclaración: </w:t>
      </w:r>
    </w:p>
    <w:p w14:paraId="71A1AAC6" w14:textId="64C01340" w:rsidR="001D15C9" w:rsidRPr="00D06D88" w:rsidRDefault="001D15C9" w:rsidP="00D06D88">
      <w:pPr>
        <w:spacing w:line="360" w:lineRule="auto"/>
        <w:jc w:val="both"/>
        <w:rPr>
          <w:rFonts w:ascii="Palatino Linotype" w:eastAsia="Palatino Linotype" w:hAnsi="Palatino Linotype" w:cs="Palatino Linotype"/>
        </w:rPr>
      </w:pPr>
      <w:r w:rsidRPr="00D06D88">
        <w:rPr>
          <w:rFonts w:ascii="Palatino Linotype" w:eastAsia="Palatino Linotype" w:hAnsi="Palatino Linotype" w:cs="Palatino Linotype"/>
        </w:rPr>
        <w:t>El veinticinco de septiembre de dos mil veintitrés, el particular dio atención a la solicitud de la aclaración en los siguientes términos:</w:t>
      </w:r>
    </w:p>
    <w:p w14:paraId="622171B0" w14:textId="77777777" w:rsidR="001D15C9" w:rsidRPr="00D06D88" w:rsidRDefault="001D15C9" w:rsidP="00D06D88">
      <w:pPr>
        <w:jc w:val="both"/>
        <w:rPr>
          <w:rFonts w:ascii="Palatino Linotype" w:eastAsia="Palatino Linotype" w:hAnsi="Palatino Linotype" w:cs="Palatino Linotype"/>
          <w:b/>
        </w:rPr>
      </w:pPr>
    </w:p>
    <w:p w14:paraId="381369FE" w14:textId="61B76819" w:rsidR="001D15C9" w:rsidRPr="00D06D88" w:rsidRDefault="001D15C9" w:rsidP="00D06D88">
      <w:pPr>
        <w:ind w:left="851" w:right="567"/>
        <w:jc w:val="both"/>
        <w:rPr>
          <w:rFonts w:ascii="Palatino Linotype" w:eastAsia="Palatino Linotype" w:hAnsi="Palatino Linotype" w:cs="Palatino Linotype"/>
          <w:i/>
        </w:rPr>
      </w:pPr>
      <w:r w:rsidRPr="00D06D88">
        <w:rPr>
          <w:rFonts w:ascii="Palatino Linotype" w:eastAsia="Palatino Linotype" w:hAnsi="Palatino Linotype" w:cs="Palatino Linotype"/>
          <w:i/>
        </w:rPr>
        <w:t xml:space="preserve">“solicito el cv, recibo de </w:t>
      </w:r>
      <w:proofErr w:type="spellStart"/>
      <w:r w:rsidRPr="00D06D88">
        <w:rPr>
          <w:rFonts w:ascii="Palatino Linotype" w:eastAsia="Palatino Linotype" w:hAnsi="Palatino Linotype" w:cs="Palatino Linotype"/>
          <w:i/>
        </w:rPr>
        <w:t>nomina</w:t>
      </w:r>
      <w:proofErr w:type="spellEnd"/>
      <w:r w:rsidRPr="00D06D88">
        <w:rPr>
          <w:rFonts w:ascii="Palatino Linotype" w:eastAsia="Palatino Linotype" w:hAnsi="Palatino Linotype" w:cs="Palatino Linotype"/>
          <w:i/>
        </w:rPr>
        <w:t xml:space="preserve"> de todo el personal del área de presidencia.” (Sic)</w:t>
      </w:r>
    </w:p>
    <w:p w14:paraId="1BABB374" w14:textId="77777777" w:rsidR="001D15C9" w:rsidRPr="00D06D88" w:rsidRDefault="001D15C9" w:rsidP="00D06D88">
      <w:pPr>
        <w:jc w:val="both"/>
        <w:rPr>
          <w:rFonts w:ascii="Palatino Linotype" w:hAnsi="Palatino Linotype"/>
          <w:b/>
          <w:sz w:val="28"/>
          <w:szCs w:val="28"/>
        </w:rPr>
      </w:pPr>
    </w:p>
    <w:p w14:paraId="2DEE316D" w14:textId="77777777" w:rsidR="000D71B8" w:rsidRPr="00D06D88" w:rsidRDefault="000D71B8" w:rsidP="00D06D88">
      <w:pPr>
        <w:jc w:val="both"/>
        <w:rPr>
          <w:rFonts w:ascii="Palatino Linotype" w:hAnsi="Palatino Linotype"/>
          <w:b/>
          <w:sz w:val="28"/>
          <w:szCs w:val="28"/>
        </w:rPr>
      </w:pPr>
    </w:p>
    <w:p w14:paraId="25EADD58" w14:textId="77777777" w:rsidR="000D71B8" w:rsidRPr="00D06D88" w:rsidRDefault="000D71B8" w:rsidP="00D06D88">
      <w:pPr>
        <w:jc w:val="both"/>
        <w:rPr>
          <w:rFonts w:ascii="Palatino Linotype" w:hAnsi="Palatino Linotype"/>
          <w:b/>
          <w:sz w:val="28"/>
          <w:szCs w:val="28"/>
        </w:rPr>
      </w:pPr>
    </w:p>
    <w:p w14:paraId="01CC55BB" w14:textId="109A20C2" w:rsidR="00E81F6B" w:rsidRPr="00D06D88" w:rsidRDefault="001D15C9" w:rsidP="00D06D88">
      <w:pPr>
        <w:spacing w:line="360" w:lineRule="auto"/>
        <w:jc w:val="both"/>
        <w:rPr>
          <w:rFonts w:ascii="Palatino Linotype" w:hAnsi="Palatino Linotype"/>
          <w:b/>
          <w:sz w:val="28"/>
          <w:szCs w:val="28"/>
        </w:rPr>
      </w:pPr>
      <w:r w:rsidRPr="00D06D88">
        <w:rPr>
          <w:rFonts w:ascii="Palatino Linotype" w:hAnsi="Palatino Linotype"/>
          <w:b/>
          <w:sz w:val="28"/>
          <w:szCs w:val="28"/>
        </w:rPr>
        <w:lastRenderedPageBreak/>
        <w:t xml:space="preserve">IV. </w:t>
      </w:r>
      <w:r w:rsidR="00E81F6B" w:rsidRPr="00D06D88">
        <w:rPr>
          <w:rFonts w:ascii="Palatino Linotype" w:hAnsi="Palatino Linotype"/>
          <w:b/>
          <w:sz w:val="28"/>
          <w:szCs w:val="28"/>
        </w:rPr>
        <w:t>Turno de requerimiento del Sujeto Obligado</w:t>
      </w:r>
    </w:p>
    <w:p w14:paraId="170198D7" w14:textId="133742B5" w:rsidR="00E81F6B" w:rsidRPr="00D06D88" w:rsidRDefault="00E81F6B" w:rsidP="00D06D88">
      <w:pPr>
        <w:spacing w:line="360" w:lineRule="auto"/>
        <w:jc w:val="both"/>
        <w:rPr>
          <w:rFonts w:ascii="Palatino Linotype" w:hAnsi="Palatino Linotype"/>
          <w:bCs/>
        </w:rPr>
      </w:pPr>
      <w:r w:rsidRPr="00D06D88">
        <w:rPr>
          <w:rFonts w:ascii="Palatino Linotype" w:hAnsi="Palatino Linotype" w:cs="Arial"/>
        </w:rPr>
        <w:t xml:space="preserve">Con la finalidad de dar cumplimiento al artículo 162 de la Ley de Transparencia y Acceso a la Información Pública del Estado de México y Municipios, el </w:t>
      </w:r>
      <w:r w:rsidR="00781960" w:rsidRPr="00D06D88">
        <w:rPr>
          <w:rFonts w:ascii="Palatino Linotype" w:hAnsi="Palatino Linotype" w:cs="Arial"/>
          <w:b/>
        </w:rPr>
        <w:t xml:space="preserve">dieciséis </w:t>
      </w:r>
      <w:r w:rsidR="006B6B72" w:rsidRPr="00D06D88">
        <w:rPr>
          <w:rFonts w:ascii="Palatino Linotype" w:hAnsi="Palatino Linotype" w:cs="Arial"/>
          <w:b/>
        </w:rPr>
        <w:t xml:space="preserve">de octubre </w:t>
      </w:r>
      <w:r w:rsidRPr="00D06D88">
        <w:rPr>
          <w:rFonts w:ascii="Palatino Linotype" w:hAnsi="Palatino Linotype" w:cs="Arial"/>
          <w:b/>
        </w:rPr>
        <w:t>de dos mil veinti</w:t>
      </w:r>
      <w:r w:rsidR="00696462" w:rsidRPr="00D06D88">
        <w:rPr>
          <w:rFonts w:ascii="Palatino Linotype" w:hAnsi="Palatino Linotype" w:cs="Arial"/>
          <w:b/>
        </w:rPr>
        <w:t>trés</w:t>
      </w:r>
      <w:r w:rsidRPr="00D06D88">
        <w:rPr>
          <w:rFonts w:ascii="Palatino Linotype" w:hAnsi="Palatino Linotype" w:cs="Arial"/>
          <w:b/>
        </w:rPr>
        <w:t>,</w:t>
      </w:r>
      <w:r w:rsidRPr="00D06D88">
        <w:rPr>
          <w:rFonts w:ascii="Palatino Linotype" w:hAnsi="Palatino Linotype" w:cs="Arial"/>
        </w:rPr>
        <w:t xml:space="preserve"> la Titular de la Unidad de Transparencia del </w:t>
      </w:r>
      <w:r w:rsidRPr="00D06D88">
        <w:rPr>
          <w:rFonts w:ascii="Palatino Linotype" w:hAnsi="Palatino Linotype" w:cs="Arial"/>
          <w:b/>
        </w:rPr>
        <w:t>SUJETO OBLIGADO</w:t>
      </w:r>
      <w:r w:rsidRPr="00D06D88">
        <w:rPr>
          <w:rFonts w:ascii="Palatino Linotype" w:hAnsi="Palatino Linotype" w:cs="Arial"/>
        </w:rPr>
        <w:t xml:space="preserve">, </w:t>
      </w:r>
      <w:r w:rsidRPr="00D06D88">
        <w:rPr>
          <w:rFonts w:ascii="Palatino Linotype" w:hAnsi="Palatino Linotype"/>
          <w:bCs/>
        </w:rPr>
        <w:t>turnó el requerimiento de información al servidor público habilitado que estimó pertinente, a fin de colmar la Solicitud de Acceso a la Información</w:t>
      </w:r>
      <w:r w:rsidR="006B6B72" w:rsidRPr="00D06D88">
        <w:rPr>
          <w:rFonts w:ascii="Palatino Linotype" w:hAnsi="Palatino Linotype"/>
          <w:bCs/>
        </w:rPr>
        <w:t>.</w:t>
      </w:r>
    </w:p>
    <w:p w14:paraId="10349A11" w14:textId="5593AA84" w:rsidR="001D15C9" w:rsidRPr="00D06D88" w:rsidRDefault="001D15C9" w:rsidP="00D06D88">
      <w:pPr>
        <w:tabs>
          <w:tab w:val="left" w:pos="3226"/>
        </w:tabs>
        <w:spacing w:line="360" w:lineRule="auto"/>
        <w:jc w:val="both"/>
        <w:rPr>
          <w:rFonts w:ascii="Palatino Linotype" w:hAnsi="Palatino Linotype"/>
          <w:bCs/>
        </w:rPr>
      </w:pPr>
    </w:p>
    <w:p w14:paraId="20DB9BB7" w14:textId="560F44BA" w:rsidR="001D15C9" w:rsidRPr="00D06D88" w:rsidRDefault="001009DF" w:rsidP="00D06D88">
      <w:pPr>
        <w:spacing w:line="360" w:lineRule="auto"/>
        <w:jc w:val="both"/>
        <w:rPr>
          <w:rFonts w:ascii="Palatino Linotype" w:hAnsi="Palatino Linotype"/>
          <w:sz w:val="26"/>
          <w:szCs w:val="26"/>
        </w:rPr>
      </w:pPr>
      <w:bookmarkStart w:id="2" w:name="_Hlk149220418"/>
      <w:r w:rsidRPr="00D06D88">
        <w:rPr>
          <w:rFonts w:ascii="Palatino Linotype" w:hAnsi="Palatino Linotype"/>
          <w:b/>
          <w:sz w:val="26"/>
          <w:szCs w:val="26"/>
        </w:rPr>
        <w:t>V</w:t>
      </w:r>
      <w:r w:rsidR="001D15C9" w:rsidRPr="00D06D88">
        <w:rPr>
          <w:rFonts w:ascii="Palatino Linotype" w:hAnsi="Palatino Linotype"/>
          <w:b/>
          <w:sz w:val="26"/>
          <w:szCs w:val="26"/>
        </w:rPr>
        <w:t>.</w:t>
      </w:r>
      <w:r w:rsidR="001D15C9" w:rsidRPr="00D06D88">
        <w:rPr>
          <w:rFonts w:ascii="Palatino Linotype" w:hAnsi="Palatino Linotype"/>
          <w:sz w:val="26"/>
          <w:szCs w:val="26"/>
        </w:rPr>
        <w:t xml:space="preserve"> </w:t>
      </w:r>
      <w:r w:rsidR="001D15C9" w:rsidRPr="00D06D88">
        <w:rPr>
          <w:rFonts w:ascii="Palatino Linotype" w:hAnsi="Palatino Linotype"/>
          <w:b/>
          <w:sz w:val="26"/>
          <w:szCs w:val="26"/>
        </w:rPr>
        <w:t>Prórroga</w:t>
      </w:r>
    </w:p>
    <w:p w14:paraId="23F18C1B" w14:textId="0070DFAA" w:rsidR="001D15C9" w:rsidRPr="00D06D88" w:rsidRDefault="001D15C9" w:rsidP="00D06D88">
      <w:pPr>
        <w:spacing w:line="360" w:lineRule="auto"/>
        <w:jc w:val="both"/>
        <w:rPr>
          <w:rFonts w:ascii="Palatino Linotype" w:hAnsi="Palatino Linotype"/>
          <w:b/>
          <w:sz w:val="22"/>
          <w:szCs w:val="22"/>
        </w:rPr>
      </w:pPr>
      <w:r w:rsidRPr="00D06D88">
        <w:rPr>
          <w:rFonts w:ascii="Palatino Linotype" w:hAnsi="Palatino Linotype"/>
        </w:rPr>
        <w:t xml:space="preserve">De las constancias que obran en </w:t>
      </w:r>
      <w:r w:rsidRPr="00D06D88">
        <w:rPr>
          <w:rFonts w:ascii="Palatino Linotype" w:hAnsi="Palatino Linotype"/>
          <w:b/>
        </w:rPr>
        <w:t>EL SAIMEX,</w:t>
      </w:r>
      <w:r w:rsidRPr="00D06D88">
        <w:rPr>
          <w:rFonts w:ascii="Palatino Linotype" w:hAnsi="Palatino Linotype"/>
        </w:rPr>
        <w:t xml:space="preserve"> se advierte que el </w:t>
      </w:r>
      <w:r w:rsidR="00781960" w:rsidRPr="00D06D88">
        <w:rPr>
          <w:rFonts w:ascii="Palatino Linotype" w:hAnsi="Palatino Linotype"/>
          <w:b/>
        </w:rPr>
        <w:t>dieciséis de octubre</w:t>
      </w:r>
      <w:r w:rsidRPr="00D06D88">
        <w:rPr>
          <w:rFonts w:ascii="Palatino Linotype" w:hAnsi="Palatino Linotype"/>
          <w:b/>
        </w:rPr>
        <w:t xml:space="preserve"> de dos mil veintitrés</w:t>
      </w:r>
      <w:r w:rsidRPr="00D06D88">
        <w:rPr>
          <w:rFonts w:ascii="Palatino Linotype" w:hAnsi="Palatino Linotype"/>
        </w:rPr>
        <w:t xml:space="preserve">, </w:t>
      </w:r>
      <w:r w:rsidRPr="00D06D88">
        <w:rPr>
          <w:rFonts w:ascii="Palatino Linotype" w:hAnsi="Palatino Linotype"/>
          <w:b/>
        </w:rPr>
        <w:t xml:space="preserve">EL SUJETO OBLIGADO </w:t>
      </w:r>
      <w:r w:rsidRPr="00D06D88">
        <w:rPr>
          <w:rFonts w:ascii="Palatino Linotype" w:hAnsi="Palatino Linotype"/>
        </w:rPr>
        <w:t xml:space="preserve">notificó una prórroga de siete días para dar respuesta a la solicitud de información planteada por </w:t>
      </w:r>
      <w:r w:rsidRPr="00D06D88">
        <w:rPr>
          <w:rFonts w:ascii="Palatino Linotype" w:hAnsi="Palatino Linotype" w:cs="Arial"/>
          <w:b/>
          <w:lang w:val="es-ES"/>
        </w:rPr>
        <w:t>EL RECURRENTE</w:t>
      </w:r>
      <w:r w:rsidRPr="00D06D88">
        <w:rPr>
          <w:rFonts w:ascii="Palatino Linotype" w:hAnsi="Palatino Linotype"/>
        </w:rPr>
        <w:t>, en los siguientes términos:</w:t>
      </w:r>
    </w:p>
    <w:p w14:paraId="0498AC5F" w14:textId="77777777" w:rsidR="001D15C9" w:rsidRPr="00D06D88" w:rsidRDefault="001D15C9" w:rsidP="00D06D88">
      <w:pPr>
        <w:jc w:val="both"/>
        <w:rPr>
          <w:rFonts w:ascii="Palatino Linotype" w:hAnsi="Palatino Linotype"/>
          <w:b/>
          <w:sz w:val="22"/>
          <w:szCs w:val="22"/>
        </w:rPr>
      </w:pPr>
    </w:p>
    <w:p w14:paraId="4979147D" w14:textId="77777777" w:rsidR="00781960" w:rsidRPr="00D06D88" w:rsidRDefault="001D15C9" w:rsidP="00D06D88">
      <w:pPr>
        <w:ind w:left="851" w:right="899"/>
        <w:jc w:val="both"/>
        <w:rPr>
          <w:rFonts w:ascii="Palatino Linotype" w:hAnsi="Palatino Linotype" w:cs="Arial"/>
          <w:i/>
          <w:sz w:val="22"/>
          <w:szCs w:val="22"/>
        </w:rPr>
      </w:pPr>
      <w:r w:rsidRPr="00D06D88">
        <w:rPr>
          <w:rFonts w:ascii="Palatino Linotype" w:hAnsi="Palatino Linotype" w:cs="Arial"/>
          <w:i/>
          <w:sz w:val="22"/>
          <w:szCs w:val="22"/>
        </w:rPr>
        <w:t>“</w:t>
      </w:r>
      <w:r w:rsidR="00781960" w:rsidRPr="00D06D88">
        <w:rPr>
          <w:rFonts w:ascii="Palatino Linotype" w:hAnsi="Palatino Linotype" w:cs="Arial"/>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55BCFD3" w14:textId="77777777" w:rsidR="00781960" w:rsidRPr="00D06D88" w:rsidRDefault="00781960" w:rsidP="00D06D88">
      <w:pPr>
        <w:ind w:left="851" w:right="899"/>
        <w:jc w:val="both"/>
        <w:rPr>
          <w:rFonts w:ascii="Palatino Linotype" w:hAnsi="Palatino Linotype" w:cs="Arial"/>
          <w:i/>
          <w:sz w:val="22"/>
          <w:szCs w:val="22"/>
        </w:rPr>
      </w:pPr>
    </w:p>
    <w:p w14:paraId="4513D44E" w14:textId="4F7C79DC" w:rsidR="00781960" w:rsidRPr="00D06D88" w:rsidRDefault="00781960" w:rsidP="00D06D88">
      <w:pPr>
        <w:ind w:left="851" w:right="899"/>
        <w:jc w:val="both"/>
        <w:rPr>
          <w:rFonts w:ascii="Palatino Linotype" w:hAnsi="Palatino Linotype" w:cs="Arial"/>
          <w:i/>
          <w:sz w:val="22"/>
          <w:szCs w:val="22"/>
        </w:rPr>
      </w:pPr>
      <w:r w:rsidRPr="00D06D88">
        <w:rPr>
          <w:rFonts w:ascii="Palatino Linotype" w:hAnsi="Palatino Linotype" w:cs="Arial"/>
          <w:i/>
          <w:sz w:val="22"/>
          <w:szCs w:val="22"/>
        </w:rPr>
        <w:t xml:space="preserve">Se aprueba </w:t>
      </w:r>
      <w:proofErr w:type="spellStart"/>
      <w:r w:rsidRPr="00D06D88">
        <w:rPr>
          <w:rFonts w:ascii="Palatino Linotype" w:hAnsi="Palatino Linotype" w:cs="Arial"/>
          <w:i/>
          <w:sz w:val="22"/>
          <w:szCs w:val="22"/>
        </w:rPr>
        <w:t>prorroga</w:t>
      </w:r>
      <w:proofErr w:type="spellEnd"/>
      <w:r w:rsidRPr="00D06D88">
        <w:rPr>
          <w:rFonts w:ascii="Palatino Linotype" w:hAnsi="Palatino Linotype" w:cs="Arial"/>
          <w:i/>
          <w:sz w:val="22"/>
          <w:szCs w:val="22"/>
        </w:rPr>
        <w:t xml:space="preserve"> solicitada</w:t>
      </w:r>
    </w:p>
    <w:p w14:paraId="6741D10C" w14:textId="77777777" w:rsidR="00781960" w:rsidRPr="00D06D88" w:rsidRDefault="00781960" w:rsidP="00D06D88">
      <w:pPr>
        <w:ind w:left="851" w:right="899"/>
        <w:jc w:val="both"/>
        <w:rPr>
          <w:rFonts w:ascii="Palatino Linotype" w:hAnsi="Palatino Linotype" w:cs="Arial"/>
          <w:i/>
          <w:sz w:val="22"/>
          <w:szCs w:val="22"/>
        </w:rPr>
      </w:pPr>
    </w:p>
    <w:p w14:paraId="24C48676" w14:textId="77777777" w:rsidR="00781960" w:rsidRPr="00D06D88" w:rsidRDefault="00781960" w:rsidP="00D06D88">
      <w:pPr>
        <w:ind w:left="851" w:right="899"/>
        <w:jc w:val="both"/>
        <w:rPr>
          <w:rFonts w:ascii="Palatino Linotype" w:hAnsi="Palatino Linotype" w:cs="Arial"/>
          <w:i/>
          <w:sz w:val="22"/>
          <w:szCs w:val="22"/>
        </w:rPr>
      </w:pPr>
      <w:r w:rsidRPr="00D06D88">
        <w:rPr>
          <w:rFonts w:ascii="Palatino Linotype" w:hAnsi="Palatino Linotype" w:cs="Arial"/>
          <w:i/>
          <w:sz w:val="22"/>
          <w:szCs w:val="22"/>
        </w:rPr>
        <w:t>MTRA. GUADALUPE DEL PILAR CASTELLANOS GUERRERO</w:t>
      </w:r>
    </w:p>
    <w:p w14:paraId="08774B3C" w14:textId="22671358" w:rsidR="001D15C9" w:rsidRPr="00D06D88" w:rsidRDefault="00781960" w:rsidP="00D06D88">
      <w:pPr>
        <w:ind w:left="851" w:right="899"/>
        <w:jc w:val="both"/>
        <w:rPr>
          <w:rFonts w:ascii="Palatino Linotype" w:hAnsi="Palatino Linotype"/>
        </w:rPr>
      </w:pPr>
      <w:r w:rsidRPr="00D06D88">
        <w:rPr>
          <w:rFonts w:ascii="Palatino Linotype" w:hAnsi="Palatino Linotype" w:cs="Arial"/>
          <w:i/>
          <w:sz w:val="22"/>
          <w:szCs w:val="22"/>
        </w:rPr>
        <w:t>Responsable de la Unidad de Transparencia</w:t>
      </w:r>
      <w:r w:rsidR="001D15C9" w:rsidRPr="00D06D88">
        <w:rPr>
          <w:rFonts w:ascii="Palatino Linotype" w:hAnsi="Palatino Linotype" w:cs="Arial"/>
          <w:i/>
          <w:sz w:val="22"/>
          <w:szCs w:val="22"/>
        </w:rPr>
        <w:t>” (Sic)</w:t>
      </w:r>
    </w:p>
    <w:p w14:paraId="638DF225" w14:textId="77777777" w:rsidR="001D15C9" w:rsidRPr="00D06D88" w:rsidRDefault="001D15C9" w:rsidP="00D06D88">
      <w:pPr>
        <w:jc w:val="both"/>
        <w:rPr>
          <w:rFonts w:ascii="Palatino Linotype" w:hAnsi="Palatino Linotype"/>
        </w:rPr>
      </w:pPr>
    </w:p>
    <w:p w14:paraId="63566729" w14:textId="5FCD383B" w:rsidR="001D15C9" w:rsidRPr="00D06D88" w:rsidRDefault="001D15C9" w:rsidP="00D06D88">
      <w:pPr>
        <w:spacing w:line="360" w:lineRule="auto"/>
        <w:jc w:val="both"/>
        <w:rPr>
          <w:rFonts w:ascii="Palatino Linotype" w:eastAsia="Palatino Linotype" w:hAnsi="Palatino Linotype" w:cs="Palatino Linotype"/>
          <w:lang w:eastAsia="es-MX"/>
        </w:rPr>
      </w:pPr>
      <w:r w:rsidRPr="00D06D88">
        <w:rPr>
          <w:rFonts w:ascii="Palatino Linotype" w:eastAsia="Palatino Linotype" w:hAnsi="Palatino Linotype" w:cs="Palatino Linotype"/>
          <w:lang w:eastAsia="es-MX"/>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w:t>
      </w:r>
      <w:r w:rsidRPr="00D06D88">
        <w:rPr>
          <w:rFonts w:ascii="Palatino Linotype" w:eastAsia="Palatino Linotype" w:hAnsi="Palatino Linotype" w:cs="Palatino Linotype"/>
          <w:lang w:eastAsia="es-MX"/>
        </w:rPr>
        <w:lastRenderedPageBreak/>
        <w:t xml:space="preserve">que estas sean aprobadas por el Comité de Transparencia, mediante la emisión de una resolución; en el caso particular </w:t>
      </w:r>
      <w:r w:rsidRPr="00D06D88">
        <w:rPr>
          <w:rFonts w:ascii="Palatino Linotype" w:eastAsia="Palatino Linotype" w:hAnsi="Palatino Linotype" w:cs="Palatino Linotype"/>
          <w:b/>
          <w:lang w:eastAsia="es-MX"/>
        </w:rPr>
        <w:t xml:space="preserve">EL SUJETO OBLIGADO </w:t>
      </w:r>
      <w:r w:rsidR="00781960" w:rsidRPr="00D06D88">
        <w:rPr>
          <w:rFonts w:ascii="Palatino Linotype" w:eastAsia="Palatino Linotype" w:hAnsi="Palatino Linotype" w:cs="Palatino Linotype"/>
          <w:lang w:eastAsia="es-MX"/>
        </w:rPr>
        <w:t>adjuntó</w:t>
      </w:r>
      <w:r w:rsidRPr="00D06D88">
        <w:rPr>
          <w:rFonts w:ascii="Palatino Linotype" w:eastAsia="Palatino Linotype" w:hAnsi="Palatino Linotype" w:cs="Palatino Linotype"/>
          <w:lang w:eastAsia="es-MX"/>
        </w:rPr>
        <w:t xml:space="preserve"> el </w:t>
      </w:r>
      <w:r w:rsidR="00781960" w:rsidRPr="00D06D88">
        <w:rPr>
          <w:rFonts w:ascii="Palatino Linotype" w:eastAsia="Palatino Linotype" w:hAnsi="Palatino Linotype" w:cs="Palatino Linotype"/>
          <w:lang w:eastAsia="es-MX"/>
        </w:rPr>
        <w:t xml:space="preserve">Acta de la Décimo Octava Sesión Extraordinaria del Comité de Transparencia del cuatro de octubre de dos mil veintitrés, mediante el que a través del </w:t>
      </w:r>
      <w:r w:rsidRPr="00D06D88">
        <w:rPr>
          <w:rFonts w:ascii="Palatino Linotype" w:eastAsia="Palatino Linotype" w:hAnsi="Palatino Linotype" w:cs="Palatino Linotype"/>
          <w:lang w:eastAsia="es-MX"/>
        </w:rPr>
        <w:t>acuerdo</w:t>
      </w:r>
      <w:r w:rsidR="00781960" w:rsidRPr="00D06D88">
        <w:rPr>
          <w:rFonts w:ascii="Palatino Linotype" w:eastAsia="Palatino Linotype" w:hAnsi="Palatino Linotype" w:cs="Palatino Linotype"/>
          <w:lang w:eastAsia="es-MX"/>
        </w:rPr>
        <w:t xml:space="preserve"> ACT/LAPAZ/COMT/EXTRAORD/18ª/2023/SEGUNDO,</w:t>
      </w:r>
      <w:r w:rsidRPr="00D06D88">
        <w:rPr>
          <w:rFonts w:ascii="Palatino Linotype" w:eastAsia="Palatino Linotype" w:hAnsi="Palatino Linotype" w:cs="Palatino Linotype"/>
          <w:lang w:eastAsia="es-MX"/>
        </w:rPr>
        <w:t xml:space="preserve"> el Comité de Transparencia </w:t>
      </w:r>
      <w:r w:rsidR="00781960" w:rsidRPr="00D06D88">
        <w:rPr>
          <w:rFonts w:ascii="Palatino Linotype" w:eastAsia="Palatino Linotype" w:hAnsi="Palatino Linotype" w:cs="Palatino Linotype"/>
          <w:lang w:eastAsia="es-MX"/>
        </w:rPr>
        <w:t>aprobó</w:t>
      </w:r>
      <w:r w:rsidRPr="00D06D88">
        <w:rPr>
          <w:rFonts w:ascii="Palatino Linotype" w:eastAsia="Palatino Linotype" w:hAnsi="Palatino Linotype" w:cs="Palatino Linotype"/>
          <w:lang w:eastAsia="es-MX"/>
        </w:rPr>
        <w:t xml:space="preserve"> la prórroga para atender la presente solicitud.  </w:t>
      </w:r>
      <w:bookmarkEnd w:id="2"/>
    </w:p>
    <w:p w14:paraId="7CFBD3EF" w14:textId="77777777" w:rsidR="001009DF" w:rsidRPr="00D06D88" w:rsidRDefault="001009DF" w:rsidP="00D06D88">
      <w:pPr>
        <w:spacing w:line="360" w:lineRule="auto"/>
        <w:jc w:val="both"/>
        <w:rPr>
          <w:rFonts w:ascii="Palatino Linotype" w:hAnsi="Palatino Linotype"/>
          <w:b/>
          <w:sz w:val="28"/>
          <w:szCs w:val="28"/>
        </w:rPr>
      </w:pPr>
    </w:p>
    <w:p w14:paraId="3D6FFA4D" w14:textId="795CECF8" w:rsidR="009F600C" w:rsidRPr="00D06D88" w:rsidRDefault="001009DF" w:rsidP="00D06D88">
      <w:pPr>
        <w:spacing w:line="360" w:lineRule="auto"/>
        <w:jc w:val="both"/>
        <w:rPr>
          <w:rFonts w:ascii="Palatino Linotype" w:hAnsi="Palatino Linotype" w:cs="Arial"/>
          <w:b/>
          <w:sz w:val="28"/>
          <w:szCs w:val="28"/>
        </w:rPr>
      </w:pPr>
      <w:r w:rsidRPr="00D06D88">
        <w:rPr>
          <w:rFonts w:ascii="Palatino Linotype" w:hAnsi="Palatino Linotype"/>
          <w:b/>
          <w:sz w:val="28"/>
          <w:szCs w:val="28"/>
        </w:rPr>
        <w:t>V</w:t>
      </w:r>
      <w:r w:rsidR="008E2A69" w:rsidRPr="00D06D88">
        <w:rPr>
          <w:rFonts w:ascii="Palatino Linotype" w:hAnsi="Palatino Linotype"/>
          <w:b/>
          <w:sz w:val="28"/>
          <w:szCs w:val="28"/>
        </w:rPr>
        <w:t>I.</w:t>
      </w:r>
      <w:r w:rsidR="008E2A69" w:rsidRPr="00D06D88">
        <w:rPr>
          <w:rFonts w:ascii="Palatino Linotype" w:hAnsi="Palatino Linotype"/>
          <w:sz w:val="28"/>
          <w:szCs w:val="28"/>
        </w:rPr>
        <w:t xml:space="preserve"> </w:t>
      </w:r>
      <w:r w:rsidR="00D401DF" w:rsidRPr="00D06D88">
        <w:rPr>
          <w:rFonts w:ascii="Palatino Linotype" w:hAnsi="Palatino Linotype" w:cs="Arial"/>
          <w:b/>
          <w:sz w:val="28"/>
          <w:szCs w:val="28"/>
        </w:rPr>
        <w:t>Respuesta del Sujeto Obligado</w:t>
      </w:r>
    </w:p>
    <w:p w14:paraId="44D16AE2" w14:textId="4DE04639" w:rsidR="007A5836" w:rsidRPr="00D06D88" w:rsidRDefault="007A5836" w:rsidP="00D06D88">
      <w:pPr>
        <w:spacing w:line="360" w:lineRule="auto"/>
        <w:jc w:val="both"/>
        <w:rPr>
          <w:rFonts w:ascii="Palatino Linotype" w:hAnsi="Palatino Linotype" w:cs="Arial"/>
        </w:rPr>
      </w:pPr>
      <w:r w:rsidRPr="00D06D88">
        <w:rPr>
          <w:rFonts w:ascii="Palatino Linotype" w:hAnsi="Palatino Linotype" w:cs="Arial"/>
        </w:rPr>
        <w:t xml:space="preserve">De las constancias que integran el expediente electrónico del </w:t>
      </w:r>
      <w:r w:rsidRPr="00D06D88">
        <w:rPr>
          <w:rFonts w:ascii="Palatino Linotype" w:hAnsi="Palatino Linotype" w:cs="Arial"/>
          <w:b/>
        </w:rPr>
        <w:t>SAIMEX</w:t>
      </w:r>
      <w:r w:rsidRPr="00D06D88">
        <w:rPr>
          <w:rFonts w:ascii="Palatino Linotype" w:hAnsi="Palatino Linotype" w:cs="Arial"/>
        </w:rPr>
        <w:t xml:space="preserve"> se advierte que </w:t>
      </w:r>
      <w:r w:rsidRPr="00D06D88">
        <w:rPr>
          <w:rFonts w:ascii="Palatino Linotype" w:hAnsi="Palatino Linotype" w:cs="Arial"/>
          <w:b/>
        </w:rPr>
        <w:t>EL SUJETO OBLIGADO</w:t>
      </w:r>
      <w:r w:rsidRPr="00D06D88">
        <w:rPr>
          <w:rFonts w:ascii="Palatino Linotype" w:hAnsi="Palatino Linotype" w:cs="Arial"/>
        </w:rPr>
        <w:t xml:space="preserve"> dio respuesta a la </w:t>
      </w:r>
      <w:r w:rsidR="0022743B" w:rsidRPr="00D06D88">
        <w:rPr>
          <w:rFonts w:ascii="Palatino Linotype" w:hAnsi="Palatino Linotype" w:cs="Arial"/>
        </w:rPr>
        <w:t>S</w:t>
      </w:r>
      <w:r w:rsidRPr="00D06D88">
        <w:rPr>
          <w:rFonts w:ascii="Palatino Linotype" w:hAnsi="Palatino Linotype" w:cs="Arial"/>
        </w:rPr>
        <w:t xml:space="preserve">olicitud de </w:t>
      </w:r>
      <w:r w:rsidR="00AB4B44" w:rsidRPr="00D06D88">
        <w:rPr>
          <w:rFonts w:ascii="Palatino Linotype" w:hAnsi="Palatino Linotype" w:cs="Arial"/>
        </w:rPr>
        <w:t>Acceso a la Información</w:t>
      </w:r>
      <w:r w:rsidRPr="00D06D88">
        <w:rPr>
          <w:rFonts w:ascii="Palatino Linotype" w:hAnsi="Palatino Linotype" w:cs="Arial"/>
        </w:rPr>
        <w:t xml:space="preserve">, </w:t>
      </w:r>
      <w:r w:rsidR="00B02255" w:rsidRPr="00D06D88">
        <w:rPr>
          <w:rFonts w:ascii="Palatino Linotype" w:hAnsi="Palatino Linotype" w:cs="Arial"/>
        </w:rPr>
        <w:t xml:space="preserve">el </w:t>
      </w:r>
      <w:r w:rsidR="001009DF" w:rsidRPr="00D06D88">
        <w:rPr>
          <w:rFonts w:ascii="Palatino Linotype" w:hAnsi="Palatino Linotype" w:cs="Arial"/>
        </w:rPr>
        <w:t>veintitrés</w:t>
      </w:r>
      <w:r w:rsidR="006B6B72" w:rsidRPr="00D06D88">
        <w:rPr>
          <w:rFonts w:ascii="Palatino Linotype" w:hAnsi="Palatino Linotype" w:cs="Arial"/>
        </w:rPr>
        <w:t xml:space="preserve"> de octubre </w:t>
      </w:r>
      <w:r w:rsidR="000E2163" w:rsidRPr="00D06D88">
        <w:rPr>
          <w:rFonts w:ascii="Palatino Linotype" w:hAnsi="Palatino Linotype" w:cs="Arial"/>
        </w:rPr>
        <w:t>de dos mil veintitrés</w:t>
      </w:r>
      <w:r w:rsidRPr="00D06D88">
        <w:rPr>
          <w:rFonts w:ascii="Palatino Linotype" w:hAnsi="Palatino Linotype" w:cs="Arial"/>
        </w:rPr>
        <w:t>, en los términos que a continuación se citan:</w:t>
      </w:r>
    </w:p>
    <w:p w14:paraId="021BF839" w14:textId="77777777" w:rsidR="003652DA" w:rsidRPr="00D06D88" w:rsidRDefault="003652DA" w:rsidP="00D06D88">
      <w:pPr>
        <w:pStyle w:val="Prrafodelista"/>
        <w:ind w:left="851" w:right="899"/>
        <w:jc w:val="both"/>
        <w:rPr>
          <w:rFonts w:ascii="Palatino Linotype" w:hAnsi="Palatino Linotype" w:cs="Arial"/>
          <w:i/>
          <w:sz w:val="22"/>
        </w:rPr>
      </w:pPr>
    </w:p>
    <w:p w14:paraId="6C9B1F93" w14:textId="77777777" w:rsidR="001009DF" w:rsidRPr="00D06D88" w:rsidRDefault="007A5836" w:rsidP="00D06D88">
      <w:pPr>
        <w:pStyle w:val="Prrafodelista"/>
        <w:ind w:left="851" w:right="899"/>
        <w:jc w:val="both"/>
        <w:rPr>
          <w:rFonts w:ascii="Palatino Linotype" w:hAnsi="Palatino Linotype" w:cs="Arial"/>
          <w:i/>
          <w:sz w:val="22"/>
        </w:rPr>
      </w:pPr>
      <w:r w:rsidRPr="00D06D88">
        <w:rPr>
          <w:rFonts w:ascii="Palatino Linotype" w:hAnsi="Palatino Linotype" w:cs="Arial"/>
          <w:i/>
          <w:sz w:val="22"/>
        </w:rPr>
        <w:t>“</w:t>
      </w:r>
      <w:r w:rsidR="00860A24" w:rsidRPr="00D06D88">
        <w:rPr>
          <w:rFonts w:ascii="Palatino Linotype" w:hAnsi="Palatino Linotype" w:cs="Arial"/>
          <w:i/>
          <w:sz w:val="22"/>
        </w:rPr>
        <w:t>…</w:t>
      </w:r>
      <w:r w:rsidR="001009DF" w:rsidRPr="00D06D88">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4026CB" w14:textId="77777777" w:rsidR="00852133" w:rsidRPr="00D06D88" w:rsidRDefault="00852133" w:rsidP="00D06D88">
      <w:pPr>
        <w:pStyle w:val="Prrafodelista"/>
        <w:ind w:left="851" w:right="899"/>
        <w:jc w:val="both"/>
        <w:rPr>
          <w:rFonts w:ascii="Palatino Linotype" w:hAnsi="Palatino Linotype" w:cs="Arial"/>
          <w:i/>
          <w:sz w:val="22"/>
        </w:rPr>
      </w:pPr>
    </w:p>
    <w:p w14:paraId="16173088" w14:textId="77777777" w:rsidR="001009DF" w:rsidRPr="00D06D88" w:rsidRDefault="001009DF" w:rsidP="00D06D88">
      <w:pPr>
        <w:pStyle w:val="Prrafodelista"/>
        <w:ind w:left="851" w:right="899"/>
        <w:jc w:val="both"/>
        <w:rPr>
          <w:rFonts w:ascii="Palatino Linotype" w:hAnsi="Palatino Linotype" w:cs="Arial"/>
          <w:i/>
          <w:sz w:val="22"/>
        </w:rPr>
      </w:pPr>
      <w:r w:rsidRPr="00D06D88">
        <w:rPr>
          <w:rFonts w:ascii="Palatino Linotype" w:hAnsi="Palatino Linotype" w:cs="Arial"/>
          <w:i/>
          <w:sz w:val="22"/>
        </w:rPr>
        <w:t>SE ENVÍA RESPUESTA</w:t>
      </w:r>
    </w:p>
    <w:p w14:paraId="371CEF8C" w14:textId="77777777" w:rsidR="00852133" w:rsidRPr="00D06D88" w:rsidRDefault="00852133" w:rsidP="00D06D88">
      <w:pPr>
        <w:pStyle w:val="Prrafodelista"/>
        <w:ind w:left="851" w:right="899"/>
        <w:jc w:val="both"/>
        <w:rPr>
          <w:rFonts w:ascii="Palatino Linotype" w:hAnsi="Palatino Linotype" w:cs="Arial"/>
          <w:i/>
          <w:sz w:val="22"/>
        </w:rPr>
      </w:pPr>
    </w:p>
    <w:p w14:paraId="12AD9B10" w14:textId="77777777" w:rsidR="001009DF" w:rsidRPr="00D06D88" w:rsidRDefault="001009DF" w:rsidP="00D06D88">
      <w:pPr>
        <w:pStyle w:val="Prrafodelista"/>
        <w:ind w:left="851" w:right="899"/>
        <w:jc w:val="both"/>
        <w:rPr>
          <w:rFonts w:ascii="Palatino Linotype" w:hAnsi="Palatino Linotype" w:cs="Arial"/>
          <w:i/>
          <w:sz w:val="22"/>
        </w:rPr>
      </w:pPr>
      <w:r w:rsidRPr="00D06D88">
        <w:rPr>
          <w:rFonts w:ascii="Palatino Linotype" w:hAnsi="Palatino Linotype" w:cs="Arial"/>
          <w:i/>
          <w:sz w:val="22"/>
        </w:rPr>
        <w:t>ATENTAMENTE</w:t>
      </w:r>
    </w:p>
    <w:p w14:paraId="6C1E915E" w14:textId="77777777" w:rsidR="00852133" w:rsidRPr="00D06D88" w:rsidRDefault="00852133" w:rsidP="00D06D88">
      <w:pPr>
        <w:pStyle w:val="Prrafodelista"/>
        <w:ind w:left="851" w:right="899"/>
        <w:jc w:val="both"/>
        <w:rPr>
          <w:rFonts w:ascii="Palatino Linotype" w:hAnsi="Palatino Linotype" w:cs="Arial"/>
          <w:i/>
          <w:sz w:val="22"/>
        </w:rPr>
      </w:pPr>
    </w:p>
    <w:p w14:paraId="6D460F61" w14:textId="29227D7F" w:rsidR="007A5836" w:rsidRPr="00D06D88" w:rsidRDefault="001009DF" w:rsidP="00D06D88">
      <w:pPr>
        <w:pStyle w:val="Prrafodelista"/>
        <w:ind w:left="851" w:right="899"/>
        <w:jc w:val="both"/>
        <w:rPr>
          <w:rFonts w:ascii="Palatino Linotype" w:hAnsi="Palatino Linotype" w:cs="Arial"/>
          <w:i/>
          <w:sz w:val="22"/>
        </w:rPr>
      </w:pPr>
      <w:r w:rsidRPr="00D06D88">
        <w:rPr>
          <w:rFonts w:ascii="Palatino Linotype" w:hAnsi="Palatino Linotype" w:cs="Arial"/>
          <w:i/>
          <w:sz w:val="22"/>
        </w:rPr>
        <w:t>MTRA. GUADALUPE DEL PILAR CASTELLANOS GUERRERO</w:t>
      </w:r>
      <w:r w:rsidR="007A5836" w:rsidRPr="00D06D88">
        <w:rPr>
          <w:rFonts w:ascii="Palatino Linotype" w:hAnsi="Palatino Linotype" w:cs="Arial"/>
          <w:i/>
          <w:sz w:val="22"/>
        </w:rPr>
        <w:t>”</w:t>
      </w:r>
      <w:r w:rsidR="00F84FBE" w:rsidRPr="00D06D88">
        <w:rPr>
          <w:rFonts w:ascii="Palatino Linotype" w:hAnsi="Palatino Linotype" w:cs="Arial"/>
          <w:i/>
          <w:sz w:val="22"/>
        </w:rPr>
        <w:t xml:space="preserve"> (sic) </w:t>
      </w:r>
    </w:p>
    <w:p w14:paraId="162A7A72" w14:textId="77777777" w:rsidR="003D468A" w:rsidRPr="00D06D88" w:rsidRDefault="003D468A" w:rsidP="00D06D88">
      <w:pPr>
        <w:pStyle w:val="Prrafodelista"/>
        <w:ind w:left="851" w:right="899"/>
        <w:jc w:val="both"/>
        <w:rPr>
          <w:rFonts w:ascii="Palatino Linotype" w:hAnsi="Palatino Linotype" w:cs="Arial"/>
          <w:i/>
          <w:sz w:val="22"/>
        </w:rPr>
      </w:pPr>
    </w:p>
    <w:p w14:paraId="43ECFF27" w14:textId="77777777" w:rsidR="00852133" w:rsidRPr="00D06D88" w:rsidRDefault="00A34E7D" w:rsidP="00D06D88">
      <w:pPr>
        <w:pStyle w:val="Prrafodelista"/>
        <w:spacing w:line="360" w:lineRule="auto"/>
        <w:ind w:left="0"/>
        <w:jc w:val="both"/>
        <w:rPr>
          <w:rFonts w:ascii="Palatino Linotype" w:hAnsi="Palatino Linotype"/>
        </w:rPr>
      </w:pPr>
      <w:r w:rsidRPr="00D06D88">
        <w:rPr>
          <w:rFonts w:ascii="Palatino Linotype" w:hAnsi="Palatino Linotype"/>
        </w:rPr>
        <w:t xml:space="preserve">De igual modo, </w:t>
      </w:r>
      <w:r w:rsidRPr="00D06D88">
        <w:rPr>
          <w:rFonts w:ascii="Palatino Linotype" w:hAnsi="Palatino Linotype" w:cs="Arial"/>
          <w:b/>
        </w:rPr>
        <w:t>EL SUJETO OBLIGADO</w:t>
      </w:r>
      <w:r w:rsidRPr="00D06D88">
        <w:rPr>
          <w:rFonts w:ascii="Palatino Linotype" w:hAnsi="Palatino Linotype"/>
        </w:rPr>
        <w:t xml:space="preserve"> acompañó a su respuesta </w:t>
      </w:r>
      <w:r w:rsidR="00D401DF" w:rsidRPr="00D06D88">
        <w:rPr>
          <w:rFonts w:ascii="Palatino Linotype" w:hAnsi="Palatino Linotype"/>
        </w:rPr>
        <w:t>el archivo</w:t>
      </w:r>
      <w:r w:rsidR="00E81F6B" w:rsidRPr="00D06D88">
        <w:rPr>
          <w:rFonts w:ascii="Palatino Linotype" w:hAnsi="Palatino Linotype"/>
        </w:rPr>
        <w:t xml:space="preserve"> electrónico</w:t>
      </w:r>
      <w:r w:rsidR="00D401DF" w:rsidRPr="00D06D88">
        <w:rPr>
          <w:rFonts w:ascii="Palatino Linotype" w:hAnsi="Palatino Linotype"/>
        </w:rPr>
        <w:t xml:space="preserve"> denominado </w:t>
      </w:r>
      <w:r w:rsidR="00F558A9" w:rsidRPr="00D06D88">
        <w:rPr>
          <w:rFonts w:ascii="Palatino Linotype" w:hAnsi="Palatino Linotype" w:cs="Arial"/>
          <w:b/>
          <w:i/>
        </w:rPr>
        <w:t>folio 109.pdf</w:t>
      </w:r>
      <w:r w:rsidR="00D401DF" w:rsidRPr="00D06D88">
        <w:rPr>
          <w:rFonts w:ascii="Palatino Linotype" w:hAnsi="Palatino Linotype"/>
          <w:b/>
          <w:i/>
        </w:rPr>
        <w:t xml:space="preserve">, </w:t>
      </w:r>
      <w:r w:rsidR="00D401DF" w:rsidRPr="00D06D88">
        <w:rPr>
          <w:rFonts w:ascii="Palatino Linotype" w:hAnsi="Palatino Linotype"/>
        </w:rPr>
        <w:t>el cual contiene</w:t>
      </w:r>
      <w:r w:rsidR="00852133" w:rsidRPr="00D06D88">
        <w:rPr>
          <w:rFonts w:ascii="Palatino Linotype" w:hAnsi="Palatino Linotype"/>
        </w:rPr>
        <w:t xml:space="preserve"> los documentos que a continuación de describen: </w:t>
      </w:r>
    </w:p>
    <w:p w14:paraId="45981F87" w14:textId="77777777" w:rsidR="00852133" w:rsidRPr="00D06D88" w:rsidRDefault="00852133" w:rsidP="00D06D88">
      <w:pPr>
        <w:pStyle w:val="Prrafodelista"/>
        <w:spacing w:line="360" w:lineRule="auto"/>
        <w:ind w:left="0"/>
        <w:jc w:val="both"/>
        <w:rPr>
          <w:rFonts w:ascii="Palatino Linotype" w:hAnsi="Palatino Linotype"/>
        </w:rPr>
      </w:pPr>
    </w:p>
    <w:p w14:paraId="05F73F9D" w14:textId="4F4B30EA" w:rsidR="00852133" w:rsidRPr="00D06D88" w:rsidRDefault="00852133" w:rsidP="00D06D88">
      <w:pPr>
        <w:pStyle w:val="Prrafodelista"/>
        <w:numPr>
          <w:ilvl w:val="0"/>
          <w:numId w:val="29"/>
        </w:numPr>
        <w:spacing w:line="360" w:lineRule="auto"/>
        <w:jc w:val="both"/>
        <w:rPr>
          <w:rFonts w:ascii="Palatino Linotype" w:hAnsi="Palatino Linotype"/>
        </w:rPr>
      </w:pPr>
      <w:r w:rsidRPr="00D06D88">
        <w:rPr>
          <w:rFonts w:ascii="Palatino Linotype" w:hAnsi="Palatino Linotype"/>
        </w:rPr>
        <w:lastRenderedPageBreak/>
        <w:t>O</w:t>
      </w:r>
      <w:r w:rsidR="003B6164" w:rsidRPr="00D06D88">
        <w:rPr>
          <w:rFonts w:ascii="Palatino Linotype" w:hAnsi="Palatino Linotype"/>
        </w:rPr>
        <w:t>ficio</w:t>
      </w:r>
      <w:r w:rsidR="006B6B72" w:rsidRPr="00D06D88">
        <w:rPr>
          <w:rFonts w:ascii="Palatino Linotype" w:hAnsi="Palatino Linotype"/>
        </w:rPr>
        <w:t xml:space="preserve"> número </w:t>
      </w:r>
      <w:proofErr w:type="spellStart"/>
      <w:r w:rsidR="00F558A9" w:rsidRPr="00D06D88">
        <w:rPr>
          <w:rFonts w:ascii="Palatino Linotype" w:hAnsi="Palatino Linotype"/>
          <w:b/>
        </w:rPr>
        <w:t>DGAyF</w:t>
      </w:r>
      <w:proofErr w:type="spellEnd"/>
      <w:r w:rsidR="00F558A9" w:rsidRPr="00D06D88">
        <w:rPr>
          <w:rFonts w:ascii="Palatino Linotype" w:hAnsi="Palatino Linotype"/>
          <w:b/>
        </w:rPr>
        <w:t>/NOM/LAPAZ/047/2023</w:t>
      </w:r>
      <w:r w:rsidR="00F558A9" w:rsidRPr="00D06D88">
        <w:rPr>
          <w:rFonts w:ascii="Palatino Linotype" w:hAnsi="Palatino Linotype"/>
        </w:rPr>
        <w:t xml:space="preserve"> </w:t>
      </w:r>
      <w:r w:rsidRPr="00D06D88">
        <w:rPr>
          <w:rFonts w:ascii="Palatino Linotype" w:hAnsi="Palatino Linotype"/>
        </w:rPr>
        <w:t xml:space="preserve">del diecisiete de octubre de dos mil veintitrés, </w:t>
      </w:r>
      <w:r w:rsidR="00F558A9" w:rsidRPr="00D06D88">
        <w:rPr>
          <w:rFonts w:ascii="Palatino Linotype" w:hAnsi="Palatino Linotype"/>
        </w:rPr>
        <w:t>mediante el cual la Jefa de Nomina solicita que le especifiquen la forma y medio de entrega de información</w:t>
      </w:r>
      <w:r w:rsidRPr="00D06D88">
        <w:rPr>
          <w:rFonts w:ascii="Palatino Linotype" w:hAnsi="Palatino Linotype"/>
        </w:rPr>
        <w:t xml:space="preserve">. </w:t>
      </w:r>
    </w:p>
    <w:p w14:paraId="3745D73A" w14:textId="32F0E584" w:rsidR="00F558A9" w:rsidRPr="00D06D88" w:rsidRDefault="00822B00" w:rsidP="00D06D88">
      <w:pPr>
        <w:pStyle w:val="Prrafodelista"/>
        <w:numPr>
          <w:ilvl w:val="0"/>
          <w:numId w:val="29"/>
        </w:numPr>
        <w:spacing w:line="360" w:lineRule="auto"/>
        <w:jc w:val="both"/>
        <w:rPr>
          <w:rFonts w:ascii="Palatino Linotype" w:hAnsi="Palatino Linotype"/>
        </w:rPr>
      </w:pPr>
      <w:r w:rsidRPr="00D06D88">
        <w:rPr>
          <w:rFonts w:ascii="Palatino Linotype" w:hAnsi="Palatino Linotype"/>
        </w:rPr>
        <w:t xml:space="preserve">Oficio número </w:t>
      </w:r>
      <w:r w:rsidR="00F558A9" w:rsidRPr="00D06D88">
        <w:rPr>
          <w:rFonts w:ascii="Palatino Linotype" w:hAnsi="Palatino Linotype"/>
          <w:b/>
        </w:rPr>
        <w:t>DRH/JRL/LAPAZ/308/2023</w:t>
      </w:r>
      <w:r w:rsidRPr="00D06D88">
        <w:rPr>
          <w:rFonts w:ascii="Palatino Linotype" w:hAnsi="Palatino Linotype"/>
          <w:b/>
        </w:rPr>
        <w:t xml:space="preserve"> </w:t>
      </w:r>
      <w:r w:rsidRPr="00D06D88">
        <w:rPr>
          <w:rFonts w:ascii="Palatino Linotype" w:hAnsi="Palatino Linotype"/>
        </w:rPr>
        <w:t xml:space="preserve">del dieciocho de octubre de dos mil veintitrés, por medio del cual </w:t>
      </w:r>
      <w:r w:rsidR="007C4089" w:rsidRPr="00D06D88">
        <w:rPr>
          <w:rFonts w:ascii="Palatino Linotype" w:hAnsi="Palatino Linotype"/>
        </w:rPr>
        <w:t>la Jefa de Relaciones Laborales de la Dirección de Recursos Humanos, inform</w:t>
      </w:r>
      <w:r w:rsidRPr="00D06D88">
        <w:rPr>
          <w:rFonts w:ascii="Palatino Linotype" w:hAnsi="Palatino Linotype"/>
        </w:rPr>
        <w:t xml:space="preserve">ó </w:t>
      </w:r>
      <w:r w:rsidR="007C4089" w:rsidRPr="00D06D88">
        <w:rPr>
          <w:rFonts w:ascii="Palatino Linotype" w:hAnsi="Palatino Linotype"/>
        </w:rPr>
        <w:t>que no cuen</w:t>
      </w:r>
      <w:r w:rsidR="0061171E" w:rsidRPr="00D06D88">
        <w:rPr>
          <w:rFonts w:ascii="Palatino Linotype" w:hAnsi="Palatino Linotype"/>
        </w:rPr>
        <w:t>t</w:t>
      </w:r>
      <w:r w:rsidR="007C4089" w:rsidRPr="00D06D88">
        <w:rPr>
          <w:rFonts w:ascii="Palatino Linotype" w:hAnsi="Palatino Linotype"/>
        </w:rPr>
        <w:t>a con el</w:t>
      </w:r>
      <w:r w:rsidR="0061171E" w:rsidRPr="00D06D88">
        <w:rPr>
          <w:rFonts w:ascii="Palatino Linotype" w:hAnsi="Palatino Linotype"/>
        </w:rPr>
        <w:t xml:space="preserve"> </w:t>
      </w:r>
      <w:r w:rsidR="007C4089" w:rsidRPr="00D06D88">
        <w:rPr>
          <w:rFonts w:ascii="Palatino Linotype" w:hAnsi="Palatino Linotype"/>
        </w:rPr>
        <w:t xml:space="preserve">CV de todo el personal del área de Presidencia, toda vez que el artículo 47 de la Ley del Trabajo de los Servidores Públicos del Estado y Municipios, no establece como requisito </w:t>
      </w:r>
      <w:r w:rsidR="0061171E" w:rsidRPr="00D06D88">
        <w:rPr>
          <w:rFonts w:ascii="Palatino Linotype" w:hAnsi="Palatino Linotype"/>
        </w:rPr>
        <w:t>dicho documento</w:t>
      </w:r>
      <w:r w:rsidR="007C4089" w:rsidRPr="00D06D88">
        <w:rPr>
          <w:rFonts w:ascii="Palatino Linotype" w:hAnsi="Palatino Linotype"/>
        </w:rPr>
        <w:t xml:space="preserve">. </w:t>
      </w:r>
    </w:p>
    <w:p w14:paraId="3D32ACD0" w14:textId="77777777" w:rsidR="003C079B" w:rsidRPr="00D06D88" w:rsidRDefault="003C079B" w:rsidP="00D06D88">
      <w:pPr>
        <w:spacing w:line="360" w:lineRule="auto"/>
        <w:jc w:val="both"/>
        <w:rPr>
          <w:rFonts w:ascii="Palatino Linotype" w:hAnsi="Palatino Linotype"/>
        </w:rPr>
      </w:pPr>
    </w:p>
    <w:p w14:paraId="79C8E01C" w14:textId="6359D048" w:rsidR="00E62E88" w:rsidRPr="00D06D88" w:rsidRDefault="00D401DF" w:rsidP="00D06D88">
      <w:pPr>
        <w:pStyle w:val="Prrafodelista"/>
        <w:tabs>
          <w:tab w:val="left" w:pos="709"/>
        </w:tabs>
        <w:spacing w:line="360" w:lineRule="auto"/>
        <w:ind w:left="0"/>
        <w:jc w:val="both"/>
        <w:rPr>
          <w:rFonts w:ascii="Palatino Linotype" w:hAnsi="Palatino Linotype" w:cs="Arial"/>
          <w:b/>
          <w:bCs/>
        </w:rPr>
      </w:pPr>
      <w:r w:rsidRPr="00D06D88">
        <w:rPr>
          <w:rFonts w:ascii="Palatino Linotype" w:hAnsi="Palatino Linotype" w:cs="Arial"/>
          <w:b/>
          <w:sz w:val="28"/>
        </w:rPr>
        <w:t>V</w:t>
      </w:r>
      <w:r w:rsidR="003527DF" w:rsidRPr="00D06D88">
        <w:rPr>
          <w:rFonts w:ascii="Palatino Linotype" w:hAnsi="Palatino Linotype" w:cs="Arial"/>
          <w:b/>
          <w:sz w:val="28"/>
        </w:rPr>
        <w:t>II</w:t>
      </w:r>
      <w:r w:rsidR="00E62E88" w:rsidRPr="00D06D88">
        <w:rPr>
          <w:rFonts w:ascii="Palatino Linotype" w:hAnsi="Palatino Linotype" w:cs="Arial"/>
          <w:b/>
          <w:sz w:val="28"/>
        </w:rPr>
        <w:t xml:space="preserve">. </w:t>
      </w:r>
      <w:r w:rsidR="00E62E88" w:rsidRPr="00D06D88">
        <w:rPr>
          <w:rFonts w:ascii="Palatino Linotype" w:hAnsi="Palatino Linotype" w:cs="Arial"/>
          <w:b/>
          <w:bCs/>
          <w:sz w:val="28"/>
          <w:szCs w:val="28"/>
        </w:rPr>
        <w:t>Del Recurso de Revisión</w:t>
      </w:r>
    </w:p>
    <w:p w14:paraId="7CE05361" w14:textId="058C9F32" w:rsidR="007A5836" w:rsidRPr="00D06D88" w:rsidRDefault="007A5836" w:rsidP="00D06D88">
      <w:pPr>
        <w:pStyle w:val="Prrafodelista"/>
        <w:spacing w:line="360" w:lineRule="auto"/>
        <w:ind w:left="0"/>
        <w:jc w:val="both"/>
        <w:rPr>
          <w:rFonts w:ascii="Palatino Linotype" w:hAnsi="Palatino Linotype"/>
          <w:b/>
        </w:rPr>
      </w:pPr>
      <w:r w:rsidRPr="00D06D88">
        <w:rPr>
          <w:rFonts w:ascii="Palatino Linotype" w:hAnsi="Palatino Linotype"/>
        </w:rPr>
        <w:t xml:space="preserve">Inconforme con la </w:t>
      </w:r>
      <w:r w:rsidRPr="00D06D88">
        <w:rPr>
          <w:rFonts w:ascii="Palatino Linotype" w:hAnsi="Palatino Linotype" w:cs="Arial"/>
        </w:rPr>
        <w:t xml:space="preserve">respuesta </w:t>
      </w:r>
      <w:r w:rsidRPr="00D06D88">
        <w:rPr>
          <w:rFonts w:ascii="Palatino Linotype" w:hAnsi="Palatino Linotype"/>
        </w:rPr>
        <w:t xml:space="preserve">del </w:t>
      </w:r>
      <w:r w:rsidRPr="00D06D88">
        <w:rPr>
          <w:rFonts w:ascii="Palatino Linotype" w:hAnsi="Palatino Linotype"/>
          <w:b/>
        </w:rPr>
        <w:t>SUJETO OBLIGADO</w:t>
      </w:r>
      <w:r w:rsidRPr="00D06D88">
        <w:rPr>
          <w:rFonts w:ascii="Palatino Linotype" w:hAnsi="Palatino Linotype"/>
        </w:rPr>
        <w:t xml:space="preserve">, el </w:t>
      </w:r>
      <w:r w:rsidR="003527DF" w:rsidRPr="00D06D88">
        <w:rPr>
          <w:rFonts w:ascii="Palatino Linotype" w:hAnsi="Palatino Linotype"/>
        </w:rPr>
        <w:t>siete de noviembre</w:t>
      </w:r>
      <w:r w:rsidR="006B6B72" w:rsidRPr="00D06D88">
        <w:rPr>
          <w:rFonts w:ascii="Palatino Linotype" w:hAnsi="Palatino Linotype"/>
        </w:rPr>
        <w:t xml:space="preserve"> </w:t>
      </w:r>
      <w:r w:rsidR="00FB1BBE" w:rsidRPr="00D06D88">
        <w:rPr>
          <w:rFonts w:ascii="Palatino Linotype" w:hAnsi="Palatino Linotype"/>
        </w:rPr>
        <w:t>de</w:t>
      </w:r>
      <w:r w:rsidR="004814D1" w:rsidRPr="00D06D88">
        <w:rPr>
          <w:rFonts w:ascii="Palatino Linotype" w:hAnsi="Palatino Linotype"/>
        </w:rPr>
        <w:t xml:space="preserve"> dos mil veintitrés</w:t>
      </w:r>
      <w:r w:rsidR="00A9204E" w:rsidRPr="00D06D88">
        <w:rPr>
          <w:rFonts w:ascii="Palatino Linotype" w:hAnsi="Palatino Linotype"/>
        </w:rPr>
        <w:t xml:space="preserve">, </w:t>
      </w:r>
      <w:r w:rsidR="009F17CA" w:rsidRPr="00D06D88">
        <w:rPr>
          <w:rFonts w:ascii="Palatino Linotype" w:hAnsi="Palatino Linotype"/>
          <w:b/>
        </w:rPr>
        <w:t>EL</w:t>
      </w:r>
      <w:r w:rsidRPr="00D06D88">
        <w:rPr>
          <w:rFonts w:ascii="Palatino Linotype" w:hAnsi="Palatino Linotype"/>
          <w:b/>
        </w:rPr>
        <w:t xml:space="preserve"> RECURRENTE</w:t>
      </w:r>
      <w:r w:rsidR="000C7F93" w:rsidRPr="00D06D88">
        <w:rPr>
          <w:rFonts w:ascii="Palatino Linotype" w:hAnsi="Palatino Linotype"/>
          <w:b/>
        </w:rPr>
        <w:t xml:space="preserve"> </w:t>
      </w:r>
      <w:r w:rsidRPr="00D06D88">
        <w:rPr>
          <w:rFonts w:ascii="Palatino Linotype" w:hAnsi="Palatino Linotype"/>
        </w:rPr>
        <w:t xml:space="preserve">interpuso el </w:t>
      </w:r>
      <w:r w:rsidR="000C7F93" w:rsidRPr="00D06D88">
        <w:rPr>
          <w:rFonts w:ascii="Palatino Linotype" w:hAnsi="Palatino Linotype"/>
        </w:rPr>
        <w:t>R</w:t>
      </w:r>
      <w:r w:rsidRPr="00D06D88">
        <w:rPr>
          <w:rFonts w:ascii="Palatino Linotype" w:hAnsi="Palatino Linotype"/>
        </w:rPr>
        <w:t xml:space="preserve">ecurso de </w:t>
      </w:r>
      <w:r w:rsidR="000C7F93" w:rsidRPr="00D06D88">
        <w:rPr>
          <w:rFonts w:ascii="Palatino Linotype" w:hAnsi="Palatino Linotype"/>
        </w:rPr>
        <w:t>R</w:t>
      </w:r>
      <w:r w:rsidRPr="00D06D88">
        <w:rPr>
          <w:rFonts w:ascii="Palatino Linotype" w:hAnsi="Palatino Linotype"/>
        </w:rPr>
        <w:t xml:space="preserve">evisión objeto del presente estudio, el cual fue registrado en </w:t>
      </w:r>
      <w:r w:rsidRPr="00D06D88">
        <w:rPr>
          <w:rFonts w:ascii="Palatino Linotype" w:hAnsi="Palatino Linotype"/>
          <w:b/>
        </w:rPr>
        <w:t>EL SAIMEX</w:t>
      </w:r>
      <w:r w:rsidR="00DF43CB" w:rsidRPr="00D06D88">
        <w:rPr>
          <w:rFonts w:ascii="Palatino Linotype" w:hAnsi="Palatino Linotype"/>
          <w:b/>
        </w:rPr>
        <w:t xml:space="preserve"> </w:t>
      </w:r>
      <w:r w:rsidRPr="00D06D88">
        <w:rPr>
          <w:rFonts w:ascii="Palatino Linotype" w:hAnsi="Palatino Linotype"/>
        </w:rPr>
        <w:t xml:space="preserve">y se le asignó el número de expediente </w:t>
      </w:r>
      <w:r w:rsidR="004814D1" w:rsidRPr="00D06D88">
        <w:rPr>
          <w:rFonts w:ascii="Palatino Linotype" w:hAnsi="Palatino Linotype"/>
          <w:b/>
        </w:rPr>
        <w:t>0</w:t>
      </w:r>
      <w:r w:rsidR="003527DF" w:rsidRPr="00D06D88">
        <w:rPr>
          <w:rFonts w:ascii="Palatino Linotype" w:hAnsi="Palatino Linotype"/>
          <w:b/>
        </w:rPr>
        <w:t>7</w:t>
      </w:r>
      <w:r w:rsidR="00451180" w:rsidRPr="00D06D88">
        <w:rPr>
          <w:rFonts w:ascii="Palatino Linotype" w:hAnsi="Palatino Linotype"/>
          <w:b/>
        </w:rPr>
        <w:t>7</w:t>
      </w:r>
      <w:r w:rsidR="003527DF" w:rsidRPr="00D06D88">
        <w:rPr>
          <w:rFonts w:ascii="Palatino Linotype" w:hAnsi="Palatino Linotype"/>
          <w:b/>
        </w:rPr>
        <w:t>57</w:t>
      </w:r>
      <w:r w:rsidR="00A9204E" w:rsidRPr="00D06D88">
        <w:rPr>
          <w:rFonts w:ascii="Palatino Linotype" w:hAnsi="Palatino Linotype"/>
          <w:b/>
        </w:rPr>
        <w:t>/INFOEM/IP/RR/202</w:t>
      </w:r>
      <w:r w:rsidR="004814D1" w:rsidRPr="00D06D88">
        <w:rPr>
          <w:rFonts w:ascii="Palatino Linotype" w:hAnsi="Palatino Linotype"/>
          <w:b/>
        </w:rPr>
        <w:t>3</w:t>
      </w:r>
      <w:r w:rsidRPr="00D06D88">
        <w:rPr>
          <w:rFonts w:ascii="Palatino Linotype" w:hAnsi="Palatino Linotype"/>
          <w:b/>
        </w:rPr>
        <w:t>,</w:t>
      </w:r>
      <w:r w:rsidRPr="00D06D88">
        <w:rPr>
          <w:rFonts w:ascii="Palatino Linotype" w:hAnsi="Palatino Linotype" w:cs="Arial"/>
        </w:rPr>
        <w:t xml:space="preserve"> en el</w:t>
      </w:r>
      <w:r w:rsidR="00B306B4" w:rsidRPr="00D06D88">
        <w:rPr>
          <w:rFonts w:ascii="Palatino Linotype" w:hAnsi="Palatino Linotype" w:cs="Arial"/>
        </w:rPr>
        <w:t xml:space="preserve"> que</w:t>
      </w:r>
      <w:r w:rsidR="007F2176" w:rsidRPr="00D06D88">
        <w:rPr>
          <w:rFonts w:ascii="Palatino Linotype" w:hAnsi="Palatino Linotype" w:cs="Arial"/>
        </w:rPr>
        <w:t xml:space="preserve"> </w:t>
      </w:r>
      <w:r w:rsidR="00A20488" w:rsidRPr="00D06D88">
        <w:rPr>
          <w:rFonts w:ascii="Palatino Linotype" w:hAnsi="Palatino Linotype" w:cs="Arial"/>
        </w:rPr>
        <w:t xml:space="preserve">señaló </w:t>
      </w:r>
      <w:r w:rsidR="00451180" w:rsidRPr="00D06D88">
        <w:rPr>
          <w:rFonts w:ascii="Palatino Linotype" w:hAnsi="Palatino Linotype" w:cs="Arial"/>
        </w:rPr>
        <w:t xml:space="preserve">únicamente </w:t>
      </w:r>
      <w:r w:rsidR="00A20488" w:rsidRPr="00D06D88">
        <w:rPr>
          <w:rFonts w:ascii="Palatino Linotype" w:hAnsi="Palatino Linotype" w:cs="Arial"/>
        </w:rPr>
        <w:t>como:</w:t>
      </w:r>
    </w:p>
    <w:p w14:paraId="44EBAB58" w14:textId="77777777" w:rsidR="007A5836" w:rsidRPr="00D06D88" w:rsidRDefault="007A5836" w:rsidP="00D06D88">
      <w:pPr>
        <w:spacing w:line="360" w:lineRule="auto"/>
        <w:ind w:right="899"/>
        <w:jc w:val="both"/>
        <w:rPr>
          <w:rFonts w:ascii="Palatino Linotype" w:hAnsi="Palatino Linotype" w:cs="Arial"/>
          <w:i/>
          <w:sz w:val="22"/>
        </w:rPr>
      </w:pPr>
    </w:p>
    <w:p w14:paraId="755E27C8" w14:textId="77777777" w:rsidR="007120B5" w:rsidRPr="00D06D88" w:rsidRDefault="00A34E7D" w:rsidP="00D06D88">
      <w:pPr>
        <w:pStyle w:val="Prrafodelista"/>
        <w:spacing w:line="360" w:lineRule="auto"/>
        <w:ind w:left="0"/>
        <w:jc w:val="both"/>
        <w:rPr>
          <w:rFonts w:ascii="Palatino Linotype" w:hAnsi="Palatino Linotype" w:cs="Arial"/>
          <w:b/>
        </w:rPr>
      </w:pPr>
      <w:r w:rsidRPr="00D06D88">
        <w:rPr>
          <w:rFonts w:ascii="Palatino Linotype" w:hAnsi="Palatino Linotype" w:cs="Arial"/>
          <w:b/>
        </w:rPr>
        <w:t>Acto impugnado</w:t>
      </w:r>
      <w:r w:rsidR="007120B5" w:rsidRPr="00D06D88">
        <w:rPr>
          <w:rFonts w:ascii="Palatino Linotype" w:hAnsi="Palatino Linotype" w:cs="Arial"/>
          <w:b/>
        </w:rPr>
        <w:t xml:space="preserve">: </w:t>
      </w:r>
    </w:p>
    <w:p w14:paraId="62BF8207" w14:textId="77777777" w:rsidR="007120B5" w:rsidRPr="00D06D88" w:rsidRDefault="007120B5" w:rsidP="00D06D88">
      <w:pPr>
        <w:ind w:left="851" w:right="899"/>
        <w:jc w:val="both"/>
        <w:rPr>
          <w:rFonts w:ascii="Palatino Linotype" w:hAnsi="Palatino Linotype" w:cs="Arial"/>
          <w:i/>
          <w:sz w:val="22"/>
        </w:rPr>
      </w:pPr>
    </w:p>
    <w:p w14:paraId="7EE515B6" w14:textId="377E5409" w:rsidR="00A20488" w:rsidRPr="00D06D88" w:rsidRDefault="00A20488" w:rsidP="00D06D88">
      <w:pPr>
        <w:ind w:left="851" w:right="899"/>
        <w:jc w:val="both"/>
        <w:rPr>
          <w:rFonts w:ascii="Palatino Linotype" w:hAnsi="Palatino Linotype" w:cs="Arial"/>
          <w:i/>
          <w:sz w:val="22"/>
        </w:rPr>
      </w:pPr>
      <w:r w:rsidRPr="00D06D88">
        <w:rPr>
          <w:rFonts w:ascii="Palatino Linotype" w:hAnsi="Palatino Linotype" w:cs="Arial"/>
          <w:i/>
          <w:sz w:val="22"/>
        </w:rPr>
        <w:t>“</w:t>
      </w:r>
      <w:r w:rsidR="003527DF" w:rsidRPr="00D06D88">
        <w:rPr>
          <w:rFonts w:ascii="Palatino Linotype" w:hAnsi="Palatino Linotype" w:cs="Arial"/>
          <w:i/>
          <w:sz w:val="22"/>
        </w:rPr>
        <w:t>no entrega la información</w:t>
      </w:r>
      <w:r w:rsidRPr="00D06D88">
        <w:rPr>
          <w:rFonts w:ascii="Palatino Linotype" w:hAnsi="Palatino Linotype" w:cs="Arial"/>
          <w:i/>
          <w:sz w:val="22"/>
        </w:rPr>
        <w:t xml:space="preserve">” (sic) </w:t>
      </w:r>
    </w:p>
    <w:p w14:paraId="046A9E03" w14:textId="0D5548AF" w:rsidR="003527DF" w:rsidRPr="00D06D88" w:rsidRDefault="003527DF" w:rsidP="00D06D88">
      <w:pPr>
        <w:ind w:left="851" w:right="899"/>
        <w:jc w:val="both"/>
        <w:rPr>
          <w:rFonts w:ascii="Palatino Linotype" w:hAnsi="Palatino Linotype" w:cs="Arial"/>
          <w:i/>
          <w:sz w:val="22"/>
        </w:rPr>
      </w:pPr>
    </w:p>
    <w:p w14:paraId="2DA04F98" w14:textId="77777777" w:rsidR="003527DF" w:rsidRPr="00D06D88" w:rsidRDefault="003527DF" w:rsidP="00D06D88">
      <w:pPr>
        <w:pStyle w:val="Prrafodelista"/>
        <w:spacing w:line="360" w:lineRule="auto"/>
        <w:ind w:left="0"/>
        <w:jc w:val="both"/>
        <w:rPr>
          <w:rFonts w:ascii="Palatino Linotype" w:hAnsi="Palatino Linotype" w:cs="Arial"/>
          <w:b/>
        </w:rPr>
      </w:pPr>
      <w:r w:rsidRPr="00D06D88">
        <w:rPr>
          <w:rFonts w:ascii="Palatino Linotype" w:hAnsi="Palatino Linotype" w:cs="Arial"/>
          <w:b/>
        </w:rPr>
        <w:t xml:space="preserve">Acto impugnado: </w:t>
      </w:r>
    </w:p>
    <w:p w14:paraId="7A1A3748" w14:textId="77777777" w:rsidR="003527DF" w:rsidRPr="00D06D88" w:rsidRDefault="003527DF" w:rsidP="00D06D88">
      <w:pPr>
        <w:ind w:left="851" w:right="899"/>
        <w:jc w:val="both"/>
        <w:rPr>
          <w:rFonts w:ascii="Palatino Linotype" w:hAnsi="Palatino Linotype" w:cs="Arial"/>
          <w:i/>
          <w:sz w:val="22"/>
        </w:rPr>
      </w:pPr>
    </w:p>
    <w:p w14:paraId="5AC7C6C8" w14:textId="69DC5D88" w:rsidR="003527DF" w:rsidRPr="00D06D88" w:rsidRDefault="003527DF" w:rsidP="00D06D88">
      <w:pPr>
        <w:ind w:left="851" w:right="899"/>
        <w:jc w:val="both"/>
        <w:rPr>
          <w:rFonts w:ascii="Palatino Linotype" w:hAnsi="Palatino Linotype" w:cs="Arial"/>
          <w:i/>
          <w:sz w:val="22"/>
        </w:rPr>
      </w:pPr>
      <w:r w:rsidRPr="00D06D88">
        <w:rPr>
          <w:rFonts w:ascii="Palatino Linotype" w:hAnsi="Palatino Linotype" w:cs="Arial"/>
          <w:i/>
          <w:sz w:val="22"/>
        </w:rPr>
        <w:t xml:space="preserve">“Con base en la ley de transparencia, se establece que la información se entregara por el medio en que es solicitado, en este sentido la información es solicitada mediante el sistema SAIMEX, por lo que debe enviar la información por el medio solicitado” (sic) </w:t>
      </w:r>
    </w:p>
    <w:p w14:paraId="0D308697" w14:textId="527068EA" w:rsidR="00451180" w:rsidRPr="00D06D88" w:rsidRDefault="00451180" w:rsidP="00D06D88">
      <w:pPr>
        <w:jc w:val="both"/>
        <w:rPr>
          <w:rFonts w:ascii="Palatino Linotype" w:hAnsi="Palatino Linotype" w:cs="Arial"/>
          <w:b/>
          <w:sz w:val="28"/>
          <w:szCs w:val="28"/>
        </w:rPr>
      </w:pPr>
    </w:p>
    <w:p w14:paraId="3E3A3C08" w14:textId="77777777" w:rsidR="000D71B8" w:rsidRPr="00D06D88" w:rsidRDefault="000D71B8" w:rsidP="00D06D88">
      <w:pPr>
        <w:jc w:val="both"/>
        <w:rPr>
          <w:rFonts w:ascii="Palatino Linotype" w:hAnsi="Palatino Linotype" w:cs="Arial"/>
          <w:b/>
          <w:sz w:val="28"/>
          <w:szCs w:val="28"/>
        </w:rPr>
      </w:pPr>
    </w:p>
    <w:p w14:paraId="6DCFB38C" w14:textId="73FB702F" w:rsidR="00E62E88" w:rsidRPr="00D06D88" w:rsidRDefault="00ED7951" w:rsidP="00D06D88">
      <w:pPr>
        <w:spacing w:line="360" w:lineRule="auto"/>
        <w:jc w:val="both"/>
        <w:rPr>
          <w:rFonts w:ascii="Palatino Linotype" w:hAnsi="Palatino Linotype" w:cs="Arial"/>
          <w:b/>
          <w:sz w:val="28"/>
          <w:szCs w:val="28"/>
        </w:rPr>
      </w:pPr>
      <w:r w:rsidRPr="00D06D88">
        <w:rPr>
          <w:rFonts w:ascii="Palatino Linotype" w:hAnsi="Palatino Linotype" w:cs="Arial"/>
          <w:b/>
          <w:sz w:val="28"/>
          <w:szCs w:val="28"/>
        </w:rPr>
        <w:lastRenderedPageBreak/>
        <w:t>V</w:t>
      </w:r>
      <w:r w:rsidR="003527DF" w:rsidRPr="00D06D88">
        <w:rPr>
          <w:rFonts w:ascii="Palatino Linotype" w:hAnsi="Palatino Linotype" w:cs="Arial"/>
          <w:b/>
          <w:sz w:val="28"/>
          <w:szCs w:val="28"/>
        </w:rPr>
        <w:t>III</w:t>
      </w:r>
      <w:r w:rsidR="00E62E88" w:rsidRPr="00D06D88">
        <w:rPr>
          <w:rFonts w:ascii="Palatino Linotype" w:hAnsi="Palatino Linotype" w:cs="Arial"/>
          <w:b/>
          <w:sz w:val="28"/>
          <w:szCs w:val="28"/>
        </w:rPr>
        <w:t>. Del turno del Recurso de Revisión</w:t>
      </w:r>
    </w:p>
    <w:p w14:paraId="17C411EA" w14:textId="6723C6ED" w:rsidR="007A5836" w:rsidRPr="00D06D88" w:rsidRDefault="007A5836" w:rsidP="00D06D88">
      <w:pPr>
        <w:pStyle w:val="Prrafodelista"/>
        <w:spacing w:line="360" w:lineRule="auto"/>
        <w:ind w:left="0"/>
        <w:contextualSpacing/>
        <w:jc w:val="both"/>
        <w:rPr>
          <w:rFonts w:ascii="Palatino Linotype" w:hAnsi="Palatino Linotype" w:cs="Arial"/>
        </w:rPr>
      </w:pPr>
      <w:r w:rsidRPr="00D06D88">
        <w:rPr>
          <w:rFonts w:ascii="Palatino Linotype" w:hAnsi="Palatino Linotype" w:cs="Arial"/>
        </w:rPr>
        <w:t xml:space="preserve">El </w:t>
      </w:r>
      <w:r w:rsidR="00735B7A" w:rsidRPr="00D06D88">
        <w:rPr>
          <w:rFonts w:ascii="Palatino Linotype" w:hAnsi="Palatino Linotype" w:cs="Arial"/>
        </w:rPr>
        <w:t xml:space="preserve">Recurso </w:t>
      </w:r>
      <w:r w:rsidRPr="00D06D88">
        <w:rPr>
          <w:rFonts w:ascii="Palatino Linotype" w:hAnsi="Palatino Linotype" w:cs="Arial"/>
        </w:rPr>
        <w:t xml:space="preserve">de que se trata se envió electrónicamente al Instituto de </w:t>
      </w:r>
      <w:r w:rsidRPr="00D06D88">
        <w:rPr>
          <w:rFonts w:ascii="Palatino Linotype" w:eastAsia="Arial Unicode MS" w:hAnsi="Palatino Linotype" w:cs="Arial"/>
        </w:rPr>
        <w:t>Transparencia</w:t>
      </w:r>
      <w:r w:rsidRPr="00D06D88">
        <w:rPr>
          <w:rFonts w:ascii="Palatino Linotype" w:hAnsi="Palatino Linotype" w:cs="Arial"/>
        </w:rPr>
        <w:t xml:space="preserve">, </w:t>
      </w:r>
      <w:r w:rsidR="00AB4B44" w:rsidRPr="00D06D88">
        <w:rPr>
          <w:rFonts w:ascii="Palatino Linotype" w:hAnsi="Palatino Linotype" w:cs="Arial"/>
        </w:rPr>
        <w:t>Acceso a la Información</w:t>
      </w:r>
      <w:r w:rsidRPr="00D06D88">
        <w:rPr>
          <w:rFonts w:ascii="Palatino Linotype" w:hAnsi="Palatino Linotype" w:cs="Arial"/>
        </w:rPr>
        <w:t xml:space="preserve"> Pública y Protección de Datos Personales del Estado de México y Municipios e</w:t>
      </w:r>
      <w:r w:rsidR="002A29AD" w:rsidRPr="00D06D88">
        <w:rPr>
          <w:rFonts w:ascii="Palatino Linotype" w:hAnsi="Palatino Linotype" w:cs="Arial"/>
        </w:rPr>
        <w:t xml:space="preserve">l </w:t>
      </w:r>
      <w:r w:rsidR="0034027A" w:rsidRPr="00D06D88">
        <w:rPr>
          <w:rFonts w:ascii="Palatino Linotype" w:hAnsi="Palatino Linotype" w:cs="Arial"/>
          <w:b/>
        </w:rPr>
        <w:t>siete de noviembre</w:t>
      </w:r>
      <w:r w:rsidR="00062760" w:rsidRPr="00D06D88">
        <w:rPr>
          <w:rFonts w:ascii="Palatino Linotype" w:hAnsi="Palatino Linotype" w:cs="Arial"/>
          <w:b/>
        </w:rPr>
        <w:t xml:space="preserve"> </w:t>
      </w:r>
      <w:r w:rsidR="007120B5" w:rsidRPr="00D06D88">
        <w:rPr>
          <w:rFonts w:ascii="Palatino Linotype" w:hAnsi="Palatino Linotype" w:cs="Arial"/>
          <w:b/>
        </w:rPr>
        <w:t>d</w:t>
      </w:r>
      <w:r w:rsidR="005A39E3" w:rsidRPr="00D06D88">
        <w:rPr>
          <w:rFonts w:ascii="Palatino Linotype" w:hAnsi="Palatino Linotype" w:cs="Arial"/>
          <w:b/>
        </w:rPr>
        <w:t xml:space="preserve">e dos mil </w:t>
      </w:r>
      <w:r w:rsidR="00A9204E" w:rsidRPr="00D06D88">
        <w:rPr>
          <w:rFonts w:ascii="Palatino Linotype" w:hAnsi="Palatino Linotype" w:cs="Arial"/>
          <w:b/>
        </w:rPr>
        <w:t>veinti</w:t>
      </w:r>
      <w:r w:rsidR="004814D1" w:rsidRPr="00D06D88">
        <w:rPr>
          <w:rFonts w:ascii="Palatino Linotype" w:hAnsi="Palatino Linotype" w:cs="Arial"/>
          <w:b/>
        </w:rPr>
        <w:t>trés</w:t>
      </w:r>
      <w:r w:rsidR="005A39E3" w:rsidRPr="00D06D88">
        <w:rPr>
          <w:rFonts w:ascii="Palatino Linotype" w:hAnsi="Palatino Linotype" w:cs="Arial"/>
        </w:rPr>
        <w:t>;</w:t>
      </w:r>
      <w:r w:rsidR="006E148C" w:rsidRPr="00D06D88">
        <w:rPr>
          <w:rFonts w:ascii="Palatino Linotype" w:hAnsi="Palatino Linotype" w:cs="Arial"/>
        </w:rPr>
        <w:t xml:space="preserve"> </w:t>
      </w:r>
      <w:r w:rsidR="00F3446D" w:rsidRPr="00D06D88">
        <w:rPr>
          <w:rFonts w:ascii="Palatino Linotype" w:hAnsi="Palatino Linotype" w:cs="Arial"/>
        </w:rPr>
        <w:t xml:space="preserve">por lo que, </w:t>
      </w:r>
      <w:r w:rsidRPr="00D06D88">
        <w:rPr>
          <w:rFonts w:ascii="Palatino Linotype" w:hAnsi="Palatino Linotype" w:cs="Arial"/>
        </w:rPr>
        <w:t xml:space="preserve">con fundamento en el artículo 185, fracción I de la </w:t>
      </w:r>
      <w:r w:rsidRPr="00D06D88">
        <w:rPr>
          <w:rFonts w:ascii="Palatino Linotype" w:hAnsi="Palatino Linotype"/>
        </w:rPr>
        <w:t xml:space="preserve">Ley de Transparencia y </w:t>
      </w:r>
      <w:r w:rsidR="00AB4B44" w:rsidRPr="00D06D88">
        <w:rPr>
          <w:rFonts w:ascii="Palatino Linotype" w:hAnsi="Palatino Linotype"/>
        </w:rPr>
        <w:t>Acceso a la Información</w:t>
      </w:r>
      <w:r w:rsidRPr="00D06D88">
        <w:rPr>
          <w:rFonts w:ascii="Palatino Linotype" w:hAnsi="Palatino Linotype"/>
        </w:rPr>
        <w:t xml:space="preserve"> Pública del Estado de México y Municipios</w:t>
      </w:r>
      <w:r w:rsidRPr="00D06D88">
        <w:rPr>
          <w:rFonts w:ascii="Palatino Linotype" w:hAnsi="Palatino Linotype" w:cs="Arial"/>
        </w:rPr>
        <w:t>, se turnó, a través del</w:t>
      </w:r>
      <w:r w:rsidRPr="00D06D88">
        <w:rPr>
          <w:rFonts w:ascii="Palatino Linotype" w:eastAsia="Arial Unicode MS" w:hAnsi="Palatino Linotype" w:cs="Arial"/>
        </w:rPr>
        <w:t xml:space="preserve"> </w:t>
      </w:r>
      <w:r w:rsidRPr="00D06D88">
        <w:rPr>
          <w:rFonts w:ascii="Palatino Linotype" w:eastAsia="Arial Unicode MS" w:hAnsi="Palatino Linotype" w:cs="Arial"/>
          <w:b/>
        </w:rPr>
        <w:t>SAIMEX</w:t>
      </w:r>
      <w:r w:rsidRPr="00D06D88">
        <w:rPr>
          <w:rFonts w:ascii="Palatino Linotype" w:hAnsi="Palatino Linotype"/>
        </w:rPr>
        <w:t xml:space="preserve">, a la </w:t>
      </w:r>
      <w:r w:rsidR="00A9204E" w:rsidRPr="00D06D88">
        <w:rPr>
          <w:rFonts w:ascii="Palatino Linotype" w:hAnsi="Palatino Linotype" w:cs="Arial"/>
        </w:rPr>
        <w:t>c</w:t>
      </w:r>
      <w:r w:rsidRPr="00D06D88">
        <w:rPr>
          <w:rFonts w:ascii="Palatino Linotype" w:hAnsi="Palatino Linotype" w:cs="Arial"/>
        </w:rPr>
        <w:t xml:space="preserve">omisionada </w:t>
      </w:r>
      <w:r w:rsidR="00767539" w:rsidRPr="00D06D88">
        <w:rPr>
          <w:rFonts w:ascii="Palatino Linotype" w:eastAsia="Palatino Linotype" w:hAnsi="Palatino Linotype" w:cs="Palatino Linotype"/>
          <w:b/>
        </w:rPr>
        <w:t>Sharon Cristina Morales Martínez</w:t>
      </w:r>
      <w:r w:rsidRPr="00D06D88">
        <w:rPr>
          <w:rFonts w:ascii="Palatino Linotype" w:hAnsi="Palatino Linotype" w:cs="Arial"/>
        </w:rPr>
        <w:t xml:space="preserve">, a efecto de </w:t>
      </w:r>
      <w:r w:rsidR="00C70502" w:rsidRPr="00D06D88">
        <w:rPr>
          <w:rFonts w:ascii="Palatino Linotype" w:hAnsi="Palatino Linotype" w:cs="Arial"/>
        </w:rPr>
        <w:t xml:space="preserve">decretar </w:t>
      </w:r>
      <w:r w:rsidRPr="00D06D88">
        <w:rPr>
          <w:rFonts w:ascii="Palatino Linotype" w:hAnsi="Palatino Linotype" w:cs="Arial"/>
        </w:rPr>
        <w:t xml:space="preserve">su admisión o </w:t>
      </w:r>
      <w:proofErr w:type="spellStart"/>
      <w:r w:rsidRPr="00D06D88">
        <w:rPr>
          <w:rFonts w:ascii="Palatino Linotype" w:hAnsi="Palatino Linotype" w:cs="Arial"/>
        </w:rPr>
        <w:t>desechamiento</w:t>
      </w:r>
      <w:proofErr w:type="spellEnd"/>
      <w:r w:rsidRPr="00D06D88">
        <w:rPr>
          <w:rFonts w:ascii="Palatino Linotype" w:hAnsi="Palatino Linotype" w:cs="Arial"/>
        </w:rPr>
        <w:t>.</w:t>
      </w:r>
    </w:p>
    <w:p w14:paraId="2B4D8C89" w14:textId="1A6E6EF3" w:rsidR="002F525A" w:rsidRPr="00D06D88" w:rsidRDefault="002F525A" w:rsidP="00D06D88">
      <w:pPr>
        <w:pStyle w:val="Prrafodelista"/>
        <w:spacing w:line="360" w:lineRule="auto"/>
        <w:ind w:left="0"/>
        <w:jc w:val="both"/>
        <w:rPr>
          <w:rFonts w:ascii="Palatino Linotype" w:hAnsi="Palatino Linotype" w:cs="Arial"/>
        </w:rPr>
      </w:pPr>
    </w:p>
    <w:p w14:paraId="46BE0C24" w14:textId="77777777" w:rsidR="00081754" w:rsidRPr="00D06D88" w:rsidRDefault="00081754" w:rsidP="00D06D88">
      <w:pPr>
        <w:tabs>
          <w:tab w:val="center" w:pos="4252"/>
          <w:tab w:val="right" w:pos="8504"/>
        </w:tabs>
        <w:spacing w:line="360" w:lineRule="auto"/>
        <w:jc w:val="both"/>
        <w:rPr>
          <w:rFonts w:ascii="Palatino Linotype" w:hAnsi="Palatino Linotype" w:cs="Arial"/>
          <w:b/>
        </w:rPr>
      </w:pPr>
      <w:r w:rsidRPr="00D06D88">
        <w:rPr>
          <w:rFonts w:ascii="Palatino Linotype" w:hAnsi="Palatino Linotype" w:cs="Arial"/>
          <w:b/>
        </w:rPr>
        <w:t>a) Admisión del Recurso de Revisión</w:t>
      </w:r>
    </w:p>
    <w:p w14:paraId="03E4A02B" w14:textId="54F2F296" w:rsidR="00081754" w:rsidRPr="00D06D88" w:rsidRDefault="00081754" w:rsidP="00D06D88">
      <w:pPr>
        <w:pStyle w:val="Prrafodelista"/>
        <w:spacing w:line="360" w:lineRule="auto"/>
        <w:ind w:left="0"/>
        <w:contextualSpacing/>
        <w:jc w:val="both"/>
        <w:rPr>
          <w:rFonts w:ascii="Palatino Linotype" w:hAnsi="Palatino Linotype" w:cs="Arial"/>
          <w:b/>
        </w:rPr>
      </w:pPr>
      <w:r w:rsidRPr="00D06D88">
        <w:rPr>
          <w:rFonts w:ascii="Palatino Linotype" w:hAnsi="Palatino Linotype" w:cs="Arial"/>
        </w:rPr>
        <w:t>De las constancias del expediente electrónico del</w:t>
      </w:r>
      <w:r w:rsidRPr="00D06D88">
        <w:rPr>
          <w:rFonts w:ascii="Palatino Linotype" w:hAnsi="Palatino Linotype" w:cs="Arial"/>
          <w:b/>
        </w:rPr>
        <w:t xml:space="preserve"> SAIMEX</w:t>
      </w:r>
      <w:r w:rsidRPr="00D06D88">
        <w:rPr>
          <w:rFonts w:ascii="Palatino Linotype" w:hAnsi="Palatino Linotype" w:cs="Arial"/>
        </w:rPr>
        <w:t xml:space="preserve">, se advierte que el </w:t>
      </w:r>
      <w:r w:rsidR="0034027A" w:rsidRPr="00D06D88">
        <w:rPr>
          <w:rFonts w:ascii="Palatino Linotype" w:hAnsi="Palatino Linotype" w:cs="Arial"/>
          <w:b/>
        </w:rPr>
        <w:t>ocho de noviembre</w:t>
      </w:r>
      <w:r w:rsidR="00062760" w:rsidRPr="00D06D88">
        <w:rPr>
          <w:rFonts w:ascii="Palatino Linotype" w:hAnsi="Palatino Linotype" w:cs="Arial"/>
          <w:b/>
        </w:rPr>
        <w:t xml:space="preserve"> </w:t>
      </w:r>
      <w:r w:rsidR="00C55C73" w:rsidRPr="00D06D88">
        <w:rPr>
          <w:rFonts w:ascii="Palatino Linotype" w:hAnsi="Palatino Linotype" w:cs="Arial"/>
          <w:b/>
        </w:rPr>
        <w:t xml:space="preserve">de </w:t>
      </w:r>
      <w:r w:rsidR="004814D1" w:rsidRPr="00D06D88">
        <w:rPr>
          <w:rFonts w:ascii="Palatino Linotype" w:hAnsi="Palatino Linotype" w:cs="Arial"/>
          <w:b/>
        </w:rPr>
        <w:t>dos mil veintitrés</w:t>
      </w:r>
      <w:r w:rsidRPr="00D06D88">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D06D88">
        <w:rPr>
          <w:rFonts w:ascii="Palatino Linotype" w:hAnsi="Palatino Linotype" w:cs="Arial"/>
          <w:b/>
        </w:rPr>
        <w:t xml:space="preserve">EL RECURRENTE </w:t>
      </w:r>
      <w:r w:rsidRPr="00D06D88">
        <w:rPr>
          <w:rFonts w:ascii="Palatino Linotype" w:hAnsi="Palatino Linotype" w:cs="Arial"/>
        </w:rPr>
        <w:t xml:space="preserve">manifestara lo que a su derecho conviniera, a efecto de presentar pruebas o alegatos y, en su caso, </w:t>
      </w:r>
      <w:r w:rsidRPr="00D06D88">
        <w:rPr>
          <w:rFonts w:ascii="Palatino Linotype" w:hAnsi="Palatino Linotype" w:cs="Arial"/>
          <w:b/>
        </w:rPr>
        <w:t xml:space="preserve">EL SUJETO OBLIGADO </w:t>
      </w:r>
      <w:r w:rsidRPr="00D06D88">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77777777" w:rsidR="00081754" w:rsidRPr="00D06D88" w:rsidRDefault="00081754" w:rsidP="00D06D88">
      <w:pPr>
        <w:pStyle w:val="Prrafodelista"/>
        <w:spacing w:line="360" w:lineRule="auto"/>
        <w:ind w:left="0"/>
        <w:contextualSpacing/>
        <w:jc w:val="both"/>
        <w:rPr>
          <w:rFonts w:ascii="Palatino Linotype" w:hAnsi="Palatino Linotype" w:cs="Arial"/>
        </w:rPr>
      </w:pPr>
    </w:p>
    <w:p w14:paraId="3E6E96AA" w14:textId="77777777" w:rsidR="00062760" w:rsidRPr="00D06D88" w:rsidRDefault="00062760" w:rsidP="00D06D88">
      <w:pPr>
        <w:spacing w:line="360" w:lineRule="auto"/>
        <w:jc w:val="both"/>
        <w:rPr>
          <w:rFonts w:ascii="Palatino Linotype" w:hAnsi="Palatino Linotype" w:cs="Arial"/>
          <w:b/>
          <w:bCs/>
        </w:rPr>
      </w:pPr>
      <w:r w:rsidRPr="00D06D88">
        <w:rPr>
          <w:rFonts w:ascii="Palatino Linotype" w:eastAsia="Arial Unicode MS" w:hAnsi="Palatino Linotype" w:cs="Arial"/>
          <w:b/>
        </w:rPr>
        <w:t xml:space="preserve">b) </w:t>
      </w:r>
      <w:r w:rsidRPr="00D06D88">
        <w:rPr>
          <w:rFonts w:ascii="Palatino Linotype" w:hAnsi="Palatino Linotype" w:cs="Arial"/>
          <w:b/>
          <w:bCs/>
        </w:rPr>
        <w:t>Informe Justificado y manifestaciones</w:t>
      </w:r>
    </w:p>
    <w:p w14:paraId="5E06ED91" w14:textId="77777777" w:rsidR="0061171E" w:rsidRPr="00D06D88" w:rsidRDefault="0061171E" w:rsidP="00D06D88">
      <w:pPr>
        <w:tabs>
          <w:tab w:val="left" w:pos="6820"/>
        </w:tabs>
        <w:spacing w:line="360" w:lineRule="auto"/>
        <w:jc w:val="both"/>
        <w:rPr>
          <w:rFonts w:ascii="Palatino Linotype" w:eastAsia="Arial Unicode MS" w:hAnsi="Palatino Linotype" w:cs="Arial"/>
        </w:rPr>
      </w:pPr>
      <w:r w:rsidRPr="00D06D88">
        <w:rPr>
          <w:rFonts w:ascii="Palatino Linotype" w:eastAsia="Arial Unicode MS" w:hAnsi="Palatino Linotype" w:cs="Arial"/>
        </w:rPr>
        <w:t xml:space="preserve">Conforme a las constancias que obran en el expediente electrónico del </w:t>
      </w:r>
      <w:r w:rsidRPr="00D06D88">
        <w:rPr>
          <w:rFonts w:ascii="Palatino Linotype" w:eastAsia="Arial Unicode MS" w:hAnsi="Palatino Linotype" w:cs="Arial"/>
          <w:b/>
        </w:rPr>
        <w:t>SAIMEX</w:t>
      </w:r>
      <w:r w:rsidRPr="00D06D88">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w:t>
      </w:r>
      <w:r w:rsidRPr="00D06D88">
        <w:rPr>
          <w:rFonts w:ascii="Palatino Linotype" w:eastAsia="Arial Unicode MS" w:hAnsi="Palatino Linotype" w:cs="Arial"/>
        </w:rPr>
        <w:lastRenderedPageBreak/>
        <w:t xml:space="preserve">Pública del Estado de México y Municipios, dentro del término legalmente concedido al </w:t>
      </w:r>
      <w:r w:rsidRPr="00D06D88">
        <w:rPr>
          <w:rFonts w:ascii="Palatino Linotype" w:eastAsia="Arial Unicode MS" w:hAnsi="Palatino Linotype" w:cs="Arial"/>
          <w:b/>
        </w:rPr>
        <w:t>RECURRENTE</w:t>
      </w:r>
      <w:r w:rsidRPr="00D06D88">
        <w:rPr>
          <w:rFonts w:ascii="Palatino Linotype" w:eastAsia="Arial Unicode MS" w:hAnsi="Palatino Linotype" w:cs="Arial"/>
        </w:rPr>
        <w:t xml:space="preserve">, éste no realizó manifestación alguna, ni presentó pruebas o alegatos, de igual forma </w:t>
      </w:r>
      <w:r w:rsidRPr="00D06D88">
        <w:rPr>
          <w:rFonts w:ascii="Palatino Linotype" w:eastAsia="Arial Unicode MS" w:hAnsi="Palatino Linotype" w:cs="Arial"/>
          <w:b/>
          <w:lang w:eastAsia="es-MX"/>
        </w:rPr>
        <w:t>EL SUJETO OBLIGADO</w:t>
      </w:r>
      <w:r w:rsidRPr="00D06D88">
        <w:rPr>
          <w:rFonts w:ascii="Palatino Linotype" w:eastAsia="Arial Unicode MS" w:hAnsi="Palatino Linotype" w:cs="Arial"/>
        </w:rPr>
        <w:t xml:space="preserve"> no rindió su Informe Justificado.</w:t>
      </w:r>
    </w:p>
    <w:p w14:paraId="0B18E2F8" w14:textId="77777777" w:rsidR="000D2D51" w:rsidRPr="00D06D88" w:rsidRDefault="000D2D51" w:rsidP="00D06D88">
      <w:pPr>
        <w:tabs>
          <w:tab w:val="left" w:pos="6820"/>
        </w:tabs>
        <w:spacing w:line="360" w:lineRule="auto"/>
        <w:jc w:val="both"/>
        <w:rPr>
          <w:rFonts w:ascii="Palatino Linotype" w:hAnsi="Palatino Linotype" w:cs="Arial"/>
          <w:lang w:eastAsia="es-MX"/>
        </w:rPr>
      </w:pPr>
    </w:p>
    <w:p w14:paraId="7B5F8D70" w14:textId="77777777" w:rsidR="008D16DD" w:rsidRPr="00D06D88" w:rsidRDefault="008D16DD" w:rsidP="00D06D88">
      <w:pPr>
        <w:widowControl w:val="0"/>
        <w:tabs>
          <w:tab w:val="left" w:pos="0"/>
        </w:tabs>
        <w:spacing w:line="360" w:lineRule="auto"/>
        <w:jc w:val="both"/>
        <w:rPr>
          <w:rFonts w:ascii="Palatino Linotype" w:eastAsia="Palatino Linotype" w:hAnsi="Palatino Linotype" w:cs="Palatino Linotype"/>
          <w:b/>
        </w:rPr>
      </w:pPr>
      <w:r w:rsidRPr="00D06D88">
        <w:rPr>
          <w:rFonts w:ascii="Palatino Linotype" w:eastAsia="Palatino Linotype" w:hAnsi="Palatino Linotype" w:cs="Palatino Linotype"/>
          <w:b/>
        </w:rPr>
        <w:t xml:space="preserve">c) De la ampliación </w:t>
      </w:r>
    </w:p>
    <w:p w14:paraId="1BC1F993" w14:textId="48EC973C" w:rsidR="008D16DD" w:rsidRPr="00D06D88" w:rsidRDefault="008D16DD" w:rsidP="00D06D88">
      <w:pPr>
        <w:spacing w:line="360" w:lineRule="auto"/>
        <w:jc w:val="both"/>
        <w:rPr>
          <w:rFonts w:ascii="Palatino Linotype" w:eastAsia="Palatino Linotype" w:hAnsi="Palatino Linotype" w:cs="Palatino Linotype"/>
        </w:rPr>
      </w:pPr>
      <w:r w:rsidRPr="00D06D88">
        <w:rPr>
          <w:rFonts w:ascii="Palatino Linotype" w:eastAsia="Palatino Linotype" w:hAnsi="Palatino Linotype" w:cs="Palatino Linotype"/>
        </w:rPr>
        <w:t xml:space="preserve">El </w:t>
      </w:r>
      <w:r w:rsidR="0034027A" w:rsidRPr="00D06D88">
        <w:rPr>
          <w:rFonts w:ascii="Palatino Linotype" w:eastAsia="Palatino Linotype" w:hAnsi="Palatino Linotype" w:cs="Palatino Linotype"/>
          <w:b/>
        </w:rPr>
        <w:t>quince de enero de dos mil veinticuatro</w:t>
      </w:r>
      <w:r w:rsidRPr="00D06D88">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B9047DA" w14:textId="77777777" w:rsidR="008D16DD" w:rsidRPr="00D06D88" w:rsidRDefault="008D16DD" w:rsidP="00D06D88">
      <w:pPr>
        <w:spacing w:line="360" w:lineRule="auto"/>
        <w:jc w:val="both"/>
        <w:rPr>
          <w:rFonts w:ascii="Palatino Linotype" w:eastAsia="Palatino Linotype" w:hAnsi="Palatino Linotype" w:cs="Palatino Linotype"/>
        </w:rPr>
      </w:pPr>
    </w:p>
    <w:p w14:paraId="69217306"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3469EB2" w14:textId="77777777" w:rsidR="008D16DD" w:rsidRPr="00D06D88" w:rsidRDefault="008D16DD" w:rsidP="00D06D88">
      <w:pPr>
        <w:spacing w:line="360" w:lineRule="auto"/>
        <w:jc w:val="both"/>
        <w:rPr>
          <w:rFonts w:ascii="Palatino Linotype" w:hAnsi="Palatino Linotype" w:cs="Arial"/>
          <w:lang w:eastAsia="es-MX"/>
        </w:rPr>
      </w:pPr>
    </w:p>
    <w:p w14:paraId="0742F3A0"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75BC6C5"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E56561" w14:textId="77777777" w:rsidR="008D16DD" w:rsidRPr="00D06D88" w:rsidRDefault="008D16DD" w:rsidP="00D06D88">
      <w:pPr>
        <w:spacing w:line="360" w:lineRule="auto"/>
        <w:jc w:val="both"/>
        <w:rPr>
          <w:rFonts w:ascii="Palatino Linotype" w:hAnsi="Palatino Linotype" w:cs="Arial"/>
          <w:lang w:eastAsia="es-MX"/>
        </w:rPr>
      </w:pPr>
    </w:p>
    <w:p w14:paraId="596F3711"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AA078B2" w14:textId="77777777" w:rsidR="008D16DD" w:rsidRPr="00D06D88" w:rsidRDefault="008D16DD" w:rsidP="00D06D88">
      <w:pPr>
        <w:spacing w:line="360" w:lineRule="auto"/>
        <w:jc w:val="both"/>
        <w:rPr>
          <w:rFonts w:ascii="Palatino Linotype" w:hAnsi="Palatino Linotype" w:cs="Arial"/>
          <w:lang w:eastAsia="es-MX"/>
        </w:rPr>
      </w:pPr>
    </w:p>
    <w:p w14:paraId="1942FF43"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3A476277" w14:textId="77777777" w:rsidR="008D16DD" w:rsidRPr="00D06D88" w:rsidRDefault="008D16DD" w:rsidP="00D06D88">
      <w:pPr>
        <w:spacing w:line="360" w:lineRule="auto"/>
        <w:jc w:val="both"/>
        <w:rPr>
          <w:rFonts w:ascii="Palatino Linotype" w:hAnsi="Palatino Linotype" w:cs="Arial"/>
          <w:lang w:eastAsia="es-MX"/>
        </w:rPr>
      </w:pPr>
    </w:p>
    <w:p w14:paraId="5F9940C0" w14:textId="77777777" w:rsidR="008D16DD" w:rsidRPr="00D06D88" w:rsidRDefault="008D16DD" w:rsidP="00D06D88">
      <w:pPr>
        <w:pStyle w:val="Prrafodelista"/>
        <w:numPr>
          <w:ilvl w:val="0"/>
          <w:numId w:val="18"/>
        </w:numPr>
        <w:spacing w:line="360" w:lineRule="auto"/>
        <w:contextualSpacing/>
        <w:jc w:val="both"/>
        <w:rPr>
          <w:rFonts w:ascii="Palatino Linotype" w:hAnsi="Palatino Linotype" w:cs="Arial"/>
          <w:lang w:eastAsia="es-MX"/>
        </w:rPr>
      </w:pPr>
      <w:r w:rsidRPr="00D06D88">
        <w:rPr>
          <w:rFonts w:ascii="Palatino Linotype" w:hAnsi="Palatino Linotype" w:cs="Arial"/>
          <w:lang w:eastAsia="es-MX"/>
        </w:rPr>
        <w:t>Complejidad del asunto: La complejidad de la prueba, la pluralidad de sujetos procesales, el tiempo transcurrido, las características y contexto del recurso.</w:t>
      </w:r>
    </w:p>
    <w:p w14:paraId="1555F792" w14:textId="77777777" w:rsidR="008D16DD" w:rsidRPr="00D06D88" w:rsidRDefault="008D16DD" w:rsidP="00D06D88">
      <w:pPr>
        <w:pStyle w:val="Prrafodelista"/>
        <w:numPr>
          <w:ilvl w:val="0"/>
          <w:numId w:val="18"/>
        </w:numPr>
        <w:spacing w:line="360" w:lineRule="auto"/>
        <w:contextualSpacing/>
        <w:jc w:val="both"/>
        <w:rPr>
          <w:rFonts w:ascii="Palatino Linotype" w:hAnsi="Palatino Linotype" w:cs="Arial"/>
          <w:lang w:eastAsia="es-MX"/>
        </w:rPr>
      </w:pPr>
      <w:r w:rsidRPr="00D06D88">
        <w:rPr>
          <w:rFonts w:ascii="Palatino Linotype" w:hAnsi="Palatino Linotype" w:cs="Arial"/>
          <w:lang w:eastAsia="es-MX"/>
        </w:rPr>
        <w:t>Actividad Procesal del interesado: Acciones u omisiones del interesado.</w:t>
      </w:r>
    </w:p>
    <w:p w14:paraId="1E074C25" w14:textId="77777777" w:rsidR="008D16DD" w:rsidRPr="00D06D88" w:rsidRDefault="008D16DD" w:rsidP="00D06D88">
      <w:pPr>
        <w:pStyle w:val="Prrafodelista"/>
        <w:numPr>
          <w:ilvl w:val="0"/>
          <w:numId w:val="18"/>
        </w:numPr>
        <w:spacing w:line="360" w:lineRule="auto"/>
        <w:contextualSpacing/>
        <w:jc w:val="both"/>
        <w:rPr>
          <w:rFonts w:ascii="Palatino Linotype" w:hAnsi="Palatino Linotype" w:cs="Arial"/>
          <w:lang w:eastAsia="es-MX"/>
        </w:rPr>
      </w:pPr>
      <w:r w:rsidRPr="00D06D88">
        <w:rPr>
          <w:rFonts w:ascii="Palatino Linotype" w:hAnsi="Palatino Linotype" w:cs="Arial"/>
          <w:lang w:eastAsia="es-MX"/>
        </w:rPr>
        <w:t>Conducta de la Autoridad: Las Acciones u omisiones realizadas en el procedimiento. Así como si la autoridad actuó con la debida diligencia.</w:t>
      </w:r>
    </w:p>
    <w:p w14:paraId="1900F273" w14:textId="77777777" w:rsidR="008D16DD" w:rsidRPr="00D06D88" w:rsidRDefault="008D16DD" w:rsidP="00D06D88">
      <w:pPr>
        <w:pStyle w:val="Prrafodelista"/>
        <w:numPr>
          <w:ilvl w:val="0"/>
          <w:numId w:val="18"/>
        </w:numPr>
        <w:spacing w:line="360" w:lineRule="auto"/>
        <w:contextualSpacing/>
        <w:jc w:val="both"/>
        <w:rPr>
          <w:rFonts w:ascii="Palatino Linotype" w:hAnsi="Palatino Linotype" w:cs="Arial"/>
          <w:lang w:eastAsia="es-MX"/>
        </w:rPr>
      </w:pPr>
      <w:r w:rsidRPr="00D06D88">
        <w:rPr>
          <w:rFonts w:ascii="Palatino Linotype" w:hAnsi="Palatino Linotype" w:cs="Arial"/>
          <w:lang w:eastAsia="es-MX"/>
        </w:rPr>
        <w:t>La afectación generada en la situación jurídica de la persona involucrada en el proceso: Violación a sus derechos humanos.</w:t>
      </w:r>
    </w:p>
    <w:p w14:paraId="5461D26F" w14:textId="77777777" w:rsidR="008D16DD" w:rsidRPr="00D06D88" w:rsidRDefault="008D16DD" w:rsidP="00D06D88">
      <w:pPr>
        <w:spacing w:line="360" w:lineRule="auto"/>
        <w:ind w:left="360"/>
        <w:jc w:val="both"/>
        <w:rPr>
          <w:rFonts w:ascii="Palatino Linotype" w:hAnsi="Palatino Linotype" w:cs="Arial"/>
          <w:lang w:eastAsia="es-MX"/>
        </w:rPr>
      </w:pPr>
    </w:p>
    <w:p w14:paraId="47D2D00E"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 xml:space="preserve">De modo que, cuando se trate de un asunto excepcional, por alguna o todas las características mencionadas o bien, cuando el ingreso de asuntos al órgano </w:t>
      </w:r>
      <w:r w:rsidRPr="00D06D88">
        <w:rPr>
          <w:rFonts w:ascii="Palatino Linotype" w:hAnsi="Palatino Linotype" w:cs="Arial"/>
          <w:lang w:eastAsia="es-MX"/>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7D8479DB" w14:textId="77777777" w:rsidR="008D16DD" w:rsidRPr="00D06D88" w:rsidRDefault="008D16DD" w:rsidP="00D06D88">
      <w:pPr>
        <w:spacing w:line="360" w:lineRule="auto"/>
        <w:jc w:val="both"/>
        <w:rPr>
          <w:rFonts w:ascii="Palatino Linotype" w:hAnsi="Palatino Linotype" w:cs="Arial"/>
          <w:lang w:eastAsia="es-MX"/>
        </w:rPr>
      </w:pPr>
    </w:p>
    <w:p w14:paraId="5E43BF6B"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Argumento que encuentra sustento en la jurisprudencia P</w:t>
      </w:r>
      <w:proofErr w:type="gramStart"/>
      <w:r w:rsidRPr="00D06D88">
        <w:rPr>
          <w:rFonts w:ascii="Palatino Linotype" w:hAnsi="Palatino Linotype" w:cs="Arial"/>
          <w:lang w:eastAsia="es-MX"/>
        </w:rPr>
        <w:t>./</w:t>
      </w:r>
      <w:proofErr w:type="gramEnd"/>
      <w:r w:rsidRPr="00D06D88">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8134542" w14:textId="77777777" w:rsidR="008D16DD" w:rsidRPr="00D06D88" w:rsidRDefault="008D16DD" w:rsidP="00D06D88">
      <w:pPr>
        <w:spacing w:line="360" w:lineRule="auto"/>
        <w:jc w:val="both"/>
        <w:rPr>
          <w:rFonts w:ascii="Palatino Linotype" w:hAnsi="Palatino Linotype" w:cs="Arial"/>
          <w:lang w:eastAsia="es-MX"/>
        </w:rPr>
      </w:pPr>
    </w:p>
    <w:p w14:paraId="4654E991"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912B6E" w14:textId="77777777" w:rsidR="008D16DD" w:rsidRPr="00D06D88" w:rsidRDefault="008D16DD" w:rsidP="00D06D88">
      <w:pPr>
        <w:spacing w:line="360" w:lineRule="auto"/>
        <w:jc w:val="both"/>
        <w:rPr>
          <w:rFonts w:ascii="Palatino Linotype" w:hAnsi="Palatino Linotype" w:cs="Arial"/>
          <w:lang w:eastAsia="es-MX"/>
        </w:rPr>
      </w:pPr>
    </w:p>
    <w:p w14:paraId="563BE6F0"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lastRenderedPageBreak/>
        <w:t>Al respecto, también son de considerar los criterios sostenidos por el Cuarto Tribunal Colegiado en Materia Administrativa del Primer Circuito, cuyos rubros y datos de identificación son los siguientes:</w:t>
      </w:r>
    </w:p>
    <w:p w14:paraId="53176612" w14:textId="77777777" w:rsidR="008D16DD" w:rsidRPr="00D06D88" w:rsidRDefault="008D16DD" w:rsidP="00D06D88">
      <w:pPr>
        <w:spacing w:line="360" w:lineRule="auto"/>
        <w:jc w:val="both"/>
        <w:rPr>
          <w:rFonts w:ascii="Palatino Linotype" w:hAnsi="Palatino Linotype" w:cs="Arial"/>
          <w:lang w:eastAsia="es-MX"/>
        </w:rPr>
      </w:pPr>
    </w:p>
    <w:p w14:paraId="43B3950F"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5B6A3617" w14:textId="77777777" w:rsidR="008D16DD" w:rsidRPr="00D06D88" w:rsidRDefault="008D16DD" w:rsidP="00D06D88">
      <w:pPr>
        <w:spacing w:line="360" w:lineRule="auto"/>
        <w:jc w:val="both"/>
        <w:rPr>
          <w:rFonts w:ascii="Palatino Linotype" w:hAnsi="Palatino Linotype" w:cs="Arial"/>
          <w:lang w:eastAsia="es-MX"/>
        </w:rPr>
      </w:pPr>
    </w:p>
    <w:p w14:paraId="14AA01CD"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5913C919" w14:textId="77777777" w:rsidR="008D16DD" w:rsidRPr="00D06D88" w:rsidRDefault="008D16DD" w:rsidP="00D06D88">
      <w:pPr>
        <w:spacing w:line="360" w:lineRule="auto"/>
        <w:jc w:val="both"/>
        <w:rPr>
          <w:rFonts w:ascii="Palatino Linotype" w:hAnsi="Palatino Linotype" w:cs="Arial"/>
          <w:lang w:eastAsia="es-MX"/>
        </w:rPr>
      </w:pPr>
    </w:p>
    <w:p w14:paraId="6716A3B0" w14:textId="77777777" w:rsidR="008D16DD" w:rsidRPr="00D06D88" w:rsidRDefault="008D16DD" w:rsidP="00D06D88">
      <w:pPr>
        <w:spacing w:line="360" w:lineRule="auto"/>
        <w:jc w:val="both"/>
        <w:rPr>
          <w:rFonts w:ascii="Palatino Linotype" w:hAnsi="Palatino Linotype" w:cs="Arial"/>
          <w:lang w:eastAsia="es-MX"/>
        </w:rPr>
      </w:pPr>
      <w:r w:rsidRPr="00D06D88">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6A928E72" w14:textId="77777777" w:rsidR="008D16DD" w:rsidRPr="00D06D88" w:rsidRDefault="008D16DD" w:rsidP="00D06D88">
      <w:pPr>
        <w:widowControl w:val="0"/>
        <w:tabs>
          <w:tab w:val="left" w:pos="0"/>
        </w:tabs>
        <w:spacing w:line="360" w:lineRule="auto"/>
        <w:jc w:val="both"/>
        <w:rPr>
          <w:rFonts w:ascii="Palatino Linotype" w:eastAsia="Palatino Linotype" w:hAnsi="Palatino Linotype" w:cs="Palatino Linotype"/>
          <w:b/>
        </w:rPr>
      </w:pPr>
    </w:p>
    <w:p w14:paraId="6F8ACD0E" w14:textId="3B0B967C" w:rsidR="00081754" w:rsidRPr="00D06D88" w:rsidRDefault="00184DB8" w:rsidP="00D06D88">
      <w:pPr>
        <w:widowControl w:val="0"/>
        <w:tabs>
          <w:tab w:val="left" w:pos="0"/>
        </w:tabs>
        <w:spacing w:line="360" w:lineRule="auto"/>
        <w:jc w:val="both"/>
        <w:rPr>
          <w:rFonts w:ascii="Palatino Linotype" w:eastAsia="Palatino Linotype" w:hAnsi="Palatino Linotype" w:cs="Palatino Linotype"/>
          <w:b/>
        </w:rPr>
      </w:pPr>
      <w:r w:rsidRPr="00D06D88">
        <w:rPr>
          <w:rFonts w:ascii="Palatino Linotype" w:eastAsia="Palatino Linotype" w:hAnsi="Palatino Linotype" w:cs="Palatino Linotype"/>
          <w:b/>
        </w:rPr>
        <w:t>d</w:t>
      </w:r>
      <w:r w:rsidR="00CF6B49" w:rsidRPr="00D06D88">
        <w:rPr>
          <w:rFonts w:ascii="Palatino Linotype" w:eastAsia="Palatino Linotype" w:hAnsi="Palatino Linotype" w:cs="Palatino Linotype"/>
          <w:b/>
        </w:rPr>
        <w:t xml:space="preserve">) </w:t>
      </w:r>
      <w:r w:rsidR="00081754" w:rsidRPr="00D06D88">
        <w:rPr>
          <w:rFonts w:ascii="Palatino Linotype" w:eastAsia="Palatino Linotype" w:hAnsi="Palatino Linotype" w:cs="Palatino Linotype"/>
          <w:b/>
        </w:rPr>
        <w:t>Cierre de Instrucción</w:t>
      </w:r>
    </w:p>
    <w:p w14:paraId="3AE98DCB" w14:textId="137C8D85" w:rsidR="00081754" w:rsidRPr="00D06D88" w:rsidRDefault="00081754" w:rsidP="00D06D88">
      <w:pPr>
        <w:spacing w:line="360" w:lineRule="auto"/>
        <w:jc w:val="both"/>
        <w:rPr>
          <w:rFonts w:ascii="Palatino Linotype" w:eastAsia="Palatino Linotype" w:hAnsi="Palatino Linotype" w:cs="Palatino Linotype"/>
        </w:rPr>
      </w:pPr>
      <w:r w:rsidRPr="00D06D88">
        <w:rPr>
          <w:rFonts w:ascii="Palatino Linotype" w:eastAsia="Palatino Linotype" w:hAnsi="Palatino Linotype" w:cs="Palatino Linotype"/>
        </w:rPr>
        <w:t>Por lo que, una vez analizado el estado procesal que guarda el expediente, e</w:t>
      </w:r>
      <w:r w:rsidR="000B048B" w:rsidRPr="00D06D88">
        <w:rPr>
          <w:rFonts w:ascii="Palatino Linotype" w:eastAsia="Palatino Linotype" w:hAnsi="Palatino Linotype" w:cs="Palatino Linotype"/>
        </w:rPr>
        <w:t xml:space="preserve">l </w:t>
      </w:r>
      <w:r w:rsidR="0061171E" w:rsidRPr="00D06D88">
        <w:rPr>
          <w:rFonts w:ascii="Palatino Linotype" w:eastAsia="Palatino Linotype" w:hAnsi="Palatino Linotype" w:cs="Palatino Linotype"/>
          <w:b/>
        </w:rPr>
        <w:t xml:space="preserve">treinta de enero </w:t>
      </w:r>
      <w:r w:rsidR="008D16DD" w:rsidRPr="00D06D88">
        <w:rPr>
          <w:rFonts w:ascii="Palatino Linotype" w:eastAsia="Palatino Linotype" w:hAnsi="Palatino Linotype" w:cs="Palatino Linotype"/>
          <w:b/>
        </w:rPr>
        <w:t>de dos mil veinticuatro</w:t>
      </w:r>
      <w:r w:rsidRPr="00D06D88">
        <w:rPr>
          <w:rFonts w:ascii="Palatino Linotype" w:eastAsia="Palatino Linotype" w:hAnsi="Palatino Linotype" w:cs="Palatino Linotype"/>
        </w:rPr>
        <w:t xml:space="preserve">, la </w:t>
      </w:r>
      <w:r w:rsidRPr="00D06D88">
        <w:rPr>
          <w:rFonts w:ascii="Palatino Linotype" w:eastAsia="Palatino Linotype" w:hAnsi="Palatino Linotype" w:cs="Palatino Linotype"/>
          <w:b/>
        </w:rPr>
        <w:t xml:space="preserve">Comisionada Sharon Cristina Morales Martínez </w:t>
      </w:r>
      <w:r w:rsidRPr="00D06D88">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r w:rsidR="00034CD1" w:rsidRPr="00D06D88">
        <w:rPr>
          <w:rFonts w:ascii="Palatino Linotype" w:eastAsia="Palatino Linotype" w:hAnsi="Palatino Linotype" w:cs="Palatino Linotype"/>
        </w:rPr>
        <w:t>.</w:t>
      </w:r>
    </w:p>
    <w:p w14:paraId="60CB8F6F" w14:textId="77777777" w:rsidR="007D7AAD" w:rsidRPr="00D06D88" w:rsidRDefault="007D7AAD" w:rsidP="00D06D88">
      <w:pPr>
        <w:jc w:val="center"/>
        <w:rPr>
          <w:rFonts w:ascii="Palatino Linotype" w:hAnsi="Palatino Linotype"/>
          <w:b/>
          <w:bCs/>
          <w:spacing w:val="60"/>
          <w:sz w:val="28"/>
        </w:rPr>
      </w:pPr>
    </w:p>
    <w:p w14:paraId="036F9547" w14:textId="51409E5F" w:rsidR="007A5836" w:rsidRPr="00D06D88" w:rsidRDefault="007A5836" w:rsidP="00D06D88">
      <w:pPr>
        <w:jc w:val="center"/>
        <w:rPr>
          <w:rFonts w:ascii="Palatino Linotype" w:hAnsi="Palatino Linotype"/>
          <w:b/>
          <w:bCs/>
          <w:spacing w:val="60"/>
          <w:sz w:val="28"/>
        </w:rPr>
      </w:pPr>
      <w:r w:rsidRPr="00D06D88">
        <w:rPr>
          <w:rFonts w:ascii="Palatino Linotype" w:hAnsi="Palatino Linotype"/>
          <w:b/>
          <w:bCs/>
          <w:spacing w:val="60"/>
          <w:sz w:val="28"/>
        </w:rPr>
        <w:lastRenderedPageBreak/>
        <w:t>CONSIDERANDO</w:t>
      </w:r>
      <w:r w:rsidR="0061171E" w:rsidRPr="00D06D88">
        <w:rPr>
          <w:rFonts w:ascii="Palatino Linotype" w:hAnsi="Palatino Linotype"/>
          <w:b/>
          <w:bCs/>
          <w:spacing w:val="60"/>
          <w:sz w:val="28"/>
        </w:rPr>
        <w:t>S</w:t>
      </w:r>
    </w:p>
    <w:p w14:paraId="2D9810D3" w14:textId="77777777" w:rsidR="006C258B" w:rsidRPr="00D06D88" w:rsidRDefault="006C258B" w:rsidP="00D06D88">
      <w:pPr>
        <w:jc w:val="center"/>
        <w:rPr>
          <w:rFonts w:ascii="Palatino Linotype" w:hAnsi="Palatino Linotype"/>
          <w:b/>
          <w:bCs/>
          <w:spacing w:val="60"/>
          <w:sz w:val="28"/>
        </w:rPr>
      </w:pPr>
    </w:p>
    <w:p w14:paraId="1175ED9F" w14:textId="77777777" w:rsidR="00FA2D5D" w:rsidRPr="00D06D88" w:rsidRDefault="002D5F76" w:rsidP="00D06D88">
      <w:pPr>
        <w:spacing w:line="360" w:lineRule="auto"/>
        <w:ind w:right="50"/>
        <w:jc w:val="both"/>
        <w:rPr>
          <w:rFonts w:ascii="Palatino Linotype" w:hAnsi="Palatino Linotype"/>
          <w:b/>
        </w:rPr>
      </w:pPr>
      <w:r w:rsidRPr="00D06D88">
        <w:rPr>
          <w:rFonts w:ascii="Palatino Linotype" w:hAnsi="Palatino Linotype"/>
          <w:b/>
          <w:sz w:val="28"/>
          <w:szCs w:val="28"/>
        </w:rPr>
        <w:t>PRIMERO</w:t>
      </w:r>
      <w:r w:rsidRPr="00D06D88">
        <w:rPr>
          <w:rFonts w:ascii="Palatino Linotype" w:hAnsi="Palatino Linotype"/>
          <w:b/>
        </w:rPr>
        <w:t>.</w:t>
      </w:r>
      <w:r w:rsidRPr="00D06D88">
        <w:rPr>
          <w:rFonts w:ascii="Palatino Linotype" w:hAnsi="Palatino Linotype"/>
        </w:rPr>
        <w:t xml:space="preserve"> </w:t>
      </w:r>
      <w:r w:rsidRPr="00D06D88">
        <w:rPr>
          <w:rFonts w:ascii="Palatino Linotype" w:hAnsi="Palatino Linotype"/>
          <w:b/>
        </w:rPr>
        <w:t>Competencia</w:t>
      </w:r>
      <w:r w:rsidRPr="00D06D88">
        <w:rPr>
          <w:rFonts w:ascii="Palatino Linotype" w:hAnsi="Palatino Linotype"/>
        </w:rPr>
        <w:t>.</w:t>
      </w:r>
      <w:r w:rsidRPr="00D06D88">
        <w:rPr>
          <w:rFonts w:ascii="Palatino Linotype" w:hAnsi="Palatino Linotype"/>
          <w:b/>
        </w:rPr>
        <w:t xml:space="preserve"> </w:t>
      </w:r>
    </w:p>
    <w:p w14:paraId="27DD7C24" w14:textId="336CA58D" w:rsidR="002D5F76" w:rsidRPr="00D06D88" w:rsidRDefault="002D5F76" w:rsidP="00D06D88">
      <w:pPr>
        <w:spacing w:line="360" w:lineRule="auto"/>
        <w:ind w:right="50"/>
        <w:jc w:val="both"/>
        <w:rPr>
          <w:rFonts w:ascii="Palatino Linotype" w:hAnsi="Palatino Linotype" w:cs="Arial"/>
        </w:rPr>
      </w:pPr>
      <w:r w:rsidRPr="00D06D88">
        <w:rPr>
          <w:rFonts w:ascii="Palatino Linotype" w:hAnsi="Palatino Linotype"/>
        </w:rPr>
        <w:t xml:space="preserve">Este Instituto de Transparencia, </w:t>
      </w:r>
      <w:r w:rsidR="00AB4B44" w:rsidRPr="00D06D88">
        <w:rPr>
          <w:rFonts w:ascii="Palatino Linotype" w:hAnsi="Palatino Linotype"/>
        </w:rPr>
        <w:t>Acceso a la Información</w:t>
      </w:r>
      <w:r w:rsidRPr="00D06D88">
        <w:rPr>
          <w:rFonts w:ascii="Palatino Linotype" w:hAnsi="Palatino Linotype"/>
        </w:rPr>
        <w:t xml:space="preserve"> Pública y Protección de Datos Personales del Estado de México y Municipios, es competente para conocer y resolver el presente </w:t>
      </w:r>
      <w:r w:rsidR="000C7F93" w:rsidRPr="00D06D88">
        <w:rPr>
          <w:rFonts w:ascii="Palatino Linotype" w:hAnsi="Palatino Linotype"/>
        </w:rPr>
        <w:t>Recurso de R</w:t>
      </w:r>
      <w:r w:rsidRPr="00D06D88">
        <w:rPr>
          <w:rFonts w:ascii="Palatino Linotype" w:hAnsi="Palatino Linotype"/>
        </w:rPr>
        <w:t xml:space="preserve">evisión, conforme a lo dispuesto en los artículos 6, Apartado A de la Constitución Política de los Estados Unidos Mexicanos; 5, </w:t>
      </w:r>
      <w:r w:rsidR="00800DFD" w:rsidRPr="00D06D88">
        <w:rPr>
          <w:rFonts w:ascii="Palatino Linotype" w:hAnsi="Palatino Linotype"/>
        </w:rPr>
        <w:t>párrafos trigésimo segundo, trigésimo tercero y trigésimo cuarto</w:t>
      </w:r>
      <w:r w:rsidRPr="00D06D88">
        <w:rPr>
          <w:rFonts w:ascii="Palatino Linotype" w:hAnsi="Palatino Linotype"/>
        </w:rPr>
        <w:t xml:space="preserve">, fracciones IV y V de la Constitución Política del Estado Libre y Soberano de México; 2 fracción II, 13, 29, 36, fracciones I y II, 176, 178, 179, 181 párrafo tercero y 185 de la Ley de Transparencia y </w:t>
      </w:r>
      <w:r w:rsidR="00AB4B44" w:rsidRPr="00D06D88">
        <w:rPr>
          <w:rFonts w:ascii="Palatino Linotype" w:hAnsi="Palatino Linotype"/>
        </w:rPr>
        <w:t>Acceso a la Información</w:t>
      </w:r>
      <w:r w:rsidRPr="00D06D88">
        <w:rPr>
          <w:rFonts w:ascii="Palatino Linotype" w:hAnsi="Palatino Linotype"/>
        </w:rPr>
        <w:t xml:space="preserve"> Pública del Estado de México y Municipios</w:t>
      </w:r>
      <w:r w:rsidRPr="00D06D88">
        <w:rPr>
          <w:rFonts w:ascii="Palatino Linotype" w:hAnsi="Palatino Linotype" w:cs="Arial"/>
        </w:rPr>
        <w:t>; y 9, fracciones I y XX</w:t>
      </w:r>
      <w:r w:rsidR="009939C6" w:rsidRPr="00D06D88">
        <w:rPr>
          <w:rFonts w:ascii="Palatino Linotype" w:hAnsi="Palatino Linotype" w:cs="Arial"/>
        </w:rPr>
        <w:t>II</w:t>
      </w:r>
      <w:r w:rsidR="00B8370F" w:rsidRPr="00D06D88">
        <w:rPr>
          <w:rFonts w:ascii="Palatino Linotype" w:hAnsi="Palatino Linotype" w:cs="Arial"/>
        </w:rPr>
        <w:t>I</w:t>
      </w:r>
      <w:r w:rsidRPr="00D06D88">
        <w:rPr>
          <w:rFonts w:ascii="Palatino Linotype" w:hAnsi="Palatino Linotype" w:cs="Arial"/>
        </w:rPr>
        <w:t xml:space="preserve"> y 11 del Reglamento Interior del Instituto de Transparencia, </w:t>
      </w:r>
      <w:r w:rsidR="00AB4B44" w:rsidRPr="00D06D88">
        <w:rPr>
          <w:rFonts w:ascii="Palatino Linotype" w:hAnsi="Palatino Linotype" w:cs="Arial"/>
        </w:rPr>
        <w:t>Acceso a la Información</w:t>
      </w:r>
      <w:r w:rsidRPr="00D06D88">
        <w:rPr>
          <w:rFonts w:ascii="Palatino Linotype" w:hAnsi="Palatino Linotype" w:cs="Arial"/>
        </w:rPr>
        <w:t xml:space="preserve"> Pública y Protección de Datos Personales del Estado de México y Municipios.</w:t>
      </w:r>
    </w:p>
    <w:p w14:paraId="780F7773" w14:textId="77777777" w:rsidR="0082431E" w:rsidRPr="00D06D88" w:rsidRDefault="0082431E" w:rsidP="00D06D88">
      <w:pPr>
        <w:spacing w:line="360" w:lineRule="auto"/>
        <w:ind w:right="50"/>
        <w:jc w:val="both"/>
        <w:rPr>
          <w:rFonts w:ascii="Palatino Linotype" w:hAnsi="Palatino Linotype" w:cs="Arial"/>
        </w:rPr>
      </w:pPr>
    </w:p>
    <w:p w14:paraId="05A2C2FB" w14:textId="77777777" w:rsidR="00FA2D5D" w:rsidRPr="00D06D88" w:rsidRDefault="00FA1E61" w:rsidP="00D06D88">
      <w:pPr>
        <w:pStyle w:val="Prrafodelista"/>
        <w:widowControl w:val="0"/>
        <w:autoSpaceDE w:val="0"/>
        <w:autoSpaceDN w:val="0"/>
        <w:adjustRightInd w:val="0"/>
        <w:spacing w:line="360" w:lineRule="auto"/>
        <w:ind w:left="0"/>
        <w:jc w:val="both"/>
        <w:rPr>
          <w:rFonts w:ascii="Palatino Linotype" w:hAnsi="Palatino Linotype" w:cs="Arial"/>
        </w:rPr>
      </w:pPr>
      <w:r w:rsidRPr="00D06D88">
        <w:rPr>
          <w:rFonts w:ascii="Palatino Linotype" w:hAnsi="Palatino Linotype"/>
          <w:b/>
          <w:sz w:val="28"/>
        </w:rPr>
        <w:t>SEGUNDO.</w:t>
      </w:r>
      <w:r w:rsidRPr="00D06D88">
        <w:rPr>
          <w:rFonts w:ascii="Palatino Linotype" w:hAnsi="Palatino Linotype" w:cs="Arial"/>
          <w:b/>
        </w:rPr>
        <w:t xml:space="preserve"> </w:t>
      </w:r>
      <w:r w:rsidR="00633F63" w:rsidRPr="00D06D88">
        <w:rPr>
          <w:rFonts w:ascii="Palatino Linotype" w:hAnsi="Palatino Linotype" w:cs="Arial"/>
          <w:b/>
        </w:rPr>
        <w:t>Interés.</w:t>
      </w:r>
      <w:r w:rsidR="00633F63" w:rsidRPr="00D06D88">
        <w:rPr>
          <w:rFonts w:ascii="Palatino Linotype" w:hAnsi="Palatino Linotype" w:cs="Arial"/>
        </w:rPr>
        <w:t xml:space="preserve"> </w:t>
      </w:r>
    </w:p>
    <w:p w14:paraId="66E31ACB" w14:textId="507B44CE" w:rsidR="00E62E88" w:rsidRPr="00D06D88" w:rsidRDefault="00E62E88" w:rsidP="00D06D88">
      <w:pPr>
        <w:spacing w:line="360" w:lineRule="auto"/>
        <w:jc w:val="both"/>
        <w:rPr>
          <w:rFonts w:ascii="Palatino Linotype" w:hAnsi="Palatino Linotype" w:cs="Arial"/>
          <w:b/>
          <w:bCs/>
        </w:rPr>
      </w:pPr>
      <w:r w:rsidRPr="00D06D88">
        <w:rPr>
          <w:rFonts w:ascii="Palatino Linotype" w:hAnsi="Palatino Linotype" w:cs="Arial"/>
          <w:bCs/>
        </w:rPr>
        <w:t xml:space="preserve">El Recurso de Revisión fue interpuesto por parte legítima, en atención a que se presentó por </w:t>
      </w:r>
      <w:r w:rsidR="00605511" w:rsidRPr="00D06D88">
        <w:rPr>
          <w:rFonts w:ascii="Palatino Linotype" w:hAnsi="Palatino Linotype" w:cs="Arial"/>
          <w:b/>
        </w:rPr>
        <w:t>EL</w:t>
      </w:r>
      <w:r w:rsidRPr="00D06D88">
        <w:rPr>
          <w:rFonts w:ascii="Palatino Linotype" w:hAnsi="Palatino Linotype" w:cs="Arial"/>
          <w:b/>
          <w:bCs/>
        </w:rPr>
        <w:t xml:space="preserve"> RECURRENTE,</w:t>
      </w:r>
      <w:r w:rsidRPr="00D06D88">
        <w:rPr>
          <w:rFonts w:ascii="Palatino Linotype" w:hAnsi="Palatino Linotype" w:cs="Arial"/>
          <w:bCs/>
        </w:rPr>
        <w:t xml:space="preserve"> quien es la misma persona que formuló la solicitud de </w:t>
      </w:r>
      <w:r w:rsidR="00AB4B44" w:rsidRPr="00D06D88">
        <w:rPr>
          <w:rFonts w:ascii="Palatino Linotype" w:hAnsi="Palatino Linotype" w:cs="Arial"/>
          <w:bCs/>
        </w:rPr>
        <w:t>Acceso a la Información</w:t>
      </w:r>
      <w:r w:rsidRPr="00D06D88">
        <w:rPr>
          <w:rFonts w:ascii="Palatino Linotype" w:hAnsi="Palatino Linotype" w:cs="Arial"/>
          <w:bCs/>
        </w:rPr>
        <w:t xml:space="preserve"> pública al </w:t>
      </w:r>
      <w:r w:rsidRPr="00D06D88">
        <w:rPr>
          <w:rFonts w:ascii="Palatino Linotype" w:hAnsi="Palatino Linotype" w:cs="Arial"/>
          <w:b/>
          <w:bCs/>
        </w:rPr>
        <w:t xml:space="preserve">SUJETO OBLIGADO, </w:t>
      </w:r>
      <w:r w:rsidRPr="00D06D88">
        <w:rPr>
          <w:rFonts w:ascii="Palatino Linotype" w:hAnsi="Palatino Linotype" w:cs="Arial"/>
          <w:bCs/>
        </w:rPr>
        <w:t xml:space="preserve">pues para ello, es </w:t>
      </w:r>
      <w:r w:rsidRPr="00D06D88">
        <w:rPr>
          <w:rFonts w:ascii="Palatino Linotype" w:hAnsi="Palatino Linotype" w:cs="Arial"/>
          <w:lang w:eastAsia="es-MX"/>
        </w:rPr>
        <w:t xml:space="preserve">necesario que </w:t>
      </w:r>
      <w:r w:rsidR="000E2A09" w:rsidRPr="00D06D88">
        <w:rPr>
          <w:rFonts w:ascii="Palatino Linotype" w:hAnsi="Palatino Linotype" w:cs="Arial"/>
          <w:lang w:eastAsia="es-MX"/>
        </w:rPr>
        <w:t>el</w:t>
      </w:r>
      <w:r w:rsidRPr="00D06D88">
        <w:rPr>
          <w:rFonts w:ascii="Palatino Linotype" w:hAnsi="Palatino Linotype" w:cs="Arial"/>
          <w:lang w:eastAsia="es-MX"/>
        </w:rPr>
        <w:t xml:space="preserve"> particular ingrese al </w:t>
      </w:r>
      <w:r w:rsidRPr="00D06D88">
        <w:rPr>
          <w:rFonts w:ascii="Palatino Linotype" w:hAnsi="Palatino Linotype" w:cs="Arial"/>
          <w:b/>
          <w:lang w:eastAsia="es-MX"/>
        </w:rPr>
        <w:t xml:space="preserve">SAIMEX </w:t>
      </w:r>
      <w:r w:rsidRPr="00D06D88">
        <w:rPr>
          <w:rFonts w:ascii="Palatino Linotype" w:hAnsi="Palatino Linotype" w:cs="Arial"/>
          <w:lang w:eastAsia="es-MX"/>
        </w:rPr>
        <w:t>mediante la utilización de su clave de usuario y contraseña.</w:t>
      </w:r>
    </w:p>
    <w:p w14:paraId="3DCA35D6" w14:textId="77777777" w:rsidR="006C258B" w:rsidRPr="00D06D88" w:rsidRDefault="006C258B" w:rsidP="00D06D88">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D06D88" w:rsidRDefault="00FA1E61" w:rsidP="00D06D88">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D06D88">
        <w:rPr>
          <w:rFonts w:ascii="Palatino Linotype" w:hAnsi="Palatino Linotype"/>
          <w:b/>
          <w:sz w:val="28"/>
        </w:rPr>
        <w:t>TERCERO</w:t>
      </w:r>
      <w:r w:rsidRPr="00D06D88">
        <w:rPr>
          <w:rFonts w:ascii="Palatino Linotype" w:hAnsi="Palatino Linotype" w:cs="Arial"/>
          <w:b/>
        </w:rPr>
        <w:t xml:space="preserve">. </w:t>
      </w:r>
      <w:r w:rsidR="00633F63" w:rsidRPr="00D06D88">
        <w:rPr>
          <w:rFonts w:ascii="Palatino Linotype" w:hAnsi="Palatino Linotype" w:cs="Arial"/>
          <w:b/>
        </w:rPr>
        <w:t xml:space="preserve">Oportunidad. </w:t>
      </w:r>
    </w:p>
    <w:p w14:paraId="5625552A" w14:textId="64CB00BA" w:rsidR="00633F63" w:rsidRPr="00D06D88" w:rsidRDefault="00633F63" w:rsidP="00D06D88">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D06D88">
        <w:rPr>
          <w:rFonts w:ascii="Palatino Linotype" w:hAnsi="Palatino Linotype" w:cs="Arial"/>
        </w:rPr>
        <w:t xml:space="preserve">El </w:t>
      </w:r>
      <w:r w:rsidR="000C7F93" w:rsidRPr="00D06D88">
        <w:rPr>
          <w:rFonts w:ascii="Palatino Linotype" w:hAnsi="Palatino Linotype" w:cs="Arial"/>
        </w:rPr>
        <w:t>Recurso de R</w:t>
      </w:r>
      <w:r w:rsidRPr="00D06D88">
        <w:rPr>
          <w:rFonts w:ascii="Palatino Linotype" w:hAnsi="Palatino Linotype" w:cs="Arial"/>
        </w:rPr>
        <w:t xml:space="preserve">evisión </w:t>
      </w:r>
      <w:r w:rsidR="00FA2D5D" w:rsidRPr="00D06D88">
        <w:rPr>
          <w:rFonts w:ascii="Palatino Linotype" w:hAnsi="Palatino Linotype" w:cs="Arial"/>
        </w:rPr>
        <w:t xml:space="preserve">se interpuso </w:t>
      </w:r>
      <w:r w:rsidRPr="00D06D88">
        <w:rPr>
          <w:rFonts w:ascii="Palatino Linotype" w:hAnsi="Palatino Linotype" w:cs="Arial"/>
        </w:rPr>
        <w:t xml:space="preserve">dentro del plazo de quince días hábiles contados a partir del día siguiente en que </w:t>
      </w:r>
      <w:r w:rsidR="000E2A09" w:rsidRPr="00D06D88">
        <w:rPr>
          <w:rFonts w:ascii="Palatino Linotype" w:hAnsi="Palatino Linotype" w:cs="Arial"/>
          <w:b/>
        </w:rPr>
        <w:t>EL</w:t>
      </w:r>
      <w:r w:rsidRPr="00D06D88">
        <w:rPr>
          <w:rFonts w:ascii="Palatino Linotype" w:hAnsi="Palatino Linotype" w:cs="Arial"/>
          <w:b/>
        </w:rPr>
        <w:t xml:space="preserve"> RECURRENTE </w:t>
      </w:r>
      <w:r w:rsidRPr="00D06D88">
        <w:rPr>
          <w:rFonts w:ascii="Palatino Linotype" w:hAnsi="Palatino Linotype" w:cs="Arial"/>
        </w:rPr>
        <w:t xml:space="preserve">tuvo conocimiento de la respuesta </w:t>
      </w:r>
      <w:r w:rsidRPr="00D06D88">
        <w:rPr>
          <w:rFonts w:ascii="Palatino Linotype" w:hAnsi="Palatino Linotype" w:cs="Arial"/>
        </w:rPr>
        <w:lastRenderedPageBreak/>
        <w:t xml:space="preserve">impugnada, tal y como lo prevé el artículo 178 de la Ley de Transparencia y </w:t>
      </w:r>
      <w:r w:rsidR="00AB4B44" w:rsidRPr="00D06D88">
        <w:rPr>
          <w:rFonts w:ascii="Palatino Linotype" w:hAnsi="Palatino Linotype" w:cs="Arial"/>
        </w:rPr>
        <w:t>Acceso a la Información</w:t>
      </w:r>
      <w:r w:rsidRPr="00D06D88">
        <w:rPr>
          <w:rFonts w:ascii="Palatino Linotype" w:hAnsi="Palatino Linotype" w:cs="Arial"/>
        </w:rPr>
        <w:t xml:space="preserve"> Pública del Estado de México y Municipios, que establece: </w:t>
      </w:r>
    </w:p>
    <w:p w14:paraId="714118FA" w14:textId="77777777" w:rsidR="00633F63" w:rsidRPr="00D06D88" w:rsidRDefault="00633F63" w:rsidP="00D06D88">
      <w:pPr>
        <w:ind w:left="851" w:right="902"/>
        <w:jc w:val="both"/>
        <w:rPr>
          <w:rFonts w:ascii="Palatino Linotype" w:eastAsiaTheme="minorEastAsia" w:hAnsi="Palatino Linotype" w:cs="Arial"/>
        </w:rPr>
      </w:pPr>
    </w:p>
    <w:p w14:paraId="69681E29" w14:textId="77777777" w:rsidR="00633F63" w:rsidRPr="00D06D88" w:rsidRDefault="00633F63" w:rsidP="00D06D88">
      <w:pPr>
        <w:tabs>
          <w:tab w:val="left" w:pos="851"/>
        </w:tabs>
        <w:ind w:left="851" w:right="901"/>
        <w:jc w:val="both"/>
        <w:rPr>
          <w:rFonts w:ascii="Palatino Linotype" w:eastAsiaTheme="minorEastAsia" w:hAnsi="Palatino Linotype" w:cs="Arial"/>
          <w:i/>
          <w:sz w:val="22"/>
        </w:rPr>
      </w:pPr>
      <w:r w:rsidRPr="00D06D88">
        <w:rPr>
          <w:rFonts w:ascii="Palatino Linotype" w:eastAsiaTheme="minorEastAsia" w:hAnsi="Palatino Linotype" w:cs="Arial"/>
          <w:b/>
          <w:i/>
          <w:sz w:val="22"/>
        </w:rPr>
        <w:t>“Artículo 178.</w:t>
      </w:r>
      <w:r w:rsidRPr="00D06D88">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D06D88" w:rsidRDefault="00633F63" w:rsidP="00D06D88">
      <w:pPr>
        <w:tabs>
          <w:tab w:val="left" w:pos="851"/>
        </w:tabs>
        <w:ind w:left="851" w:right="901"/>
        <w:jc w:val="both"/>
        <w:rPr>
          <w:rFonts w:ascii="Palatino Linotype" w:eastAsiaTheme="minorEastAsia" w:hAnsi="Palatino Linotype" w:cs="Arial"/>
          <w:i/>
          <w:sz w:val="22"/>
        </w:rPr>
      </w:pPr>
    </w:p>
    <w:p w14:paraId="4AF594ED" w14:textId="07957940" w:rsidR="00633F63" w:rsidRPr="00D06D88" w:rsidRDefault="00633F63" w:rsidP="00D06D88">
      <w:pPr>
        <w:tabs>
          <w:tab w:val="left" w:pos="851"/>
        </w:tabs>
        <w:ind w:left="851" w:right="901"/>
        <w:jc w:val="both"/>
        <w:rPr>
          <w:rFonts w:ascii="Palatino Linotype" w:eastAsiaTheme="minorEastAsia" w:hAnsi="Palatino Linotype" w:cs="Arial"/>
          <w:i/>
          <w:sz w:val="22"/>
        </w:rPr>
      </w:pPr>
      <w:r w:rsidRPr="00D06D88">
        <w:rPr>
          <w:rFonts w:ascii="Palatino Linotype" w:eastAsiaTheme="minorEastAsia" w:hAnsi="Palatino Linotype" w:cs="Arial"/>
          <w:i/>
          <w:sz w:val="22"/>
        </w:rPr>
        <w:t xml:space="preserve">A falta de respuesta del sujeto obligado, dentro de los plazos establecidos en esta Ley, a una solicitud de </w:t>
      </w:r>
      <w:r w:rsidR="00AB4B44" w:rsidRPr="00D06D88">
        <w:rPr>
          <w:rFonts w:ascii="Palatino Linotype" w:eastAsiaTheme="minorEastAsia" w:hAnsi="Palatino Linotype" w:cs="Arial"/>
          <w:i/>
          <w:sz w:val="22"/>
        </w:rPr>
        <w:t>Acceso a la Información</w:t>
      </w:r>
      <w:r w:rsidRPr="00D06D88">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D06D88" w:rsidRDefault="00633F63" w:rsidP="00D06D88">
      <w:pPr>
        <w:tabs>
          <w:tab w:val="left" w:pos="851"/>
        </w:tabs>
        <w:ind w:left="851" w:right="901"/>
        <w:jc w:val="both"/>
        <w:rPr>
          <w:rFonts w:ascii="Palatino Linotype" w:eastAsiaTheme="minorEastAsia" w:hAnsi="Palatino Linotype" w:cs="Arial"/>
          <w:i/>
          <w:sz w:val="22"/>
        </w:rPr>
      </w:pPr>
    </w:p>
    <w:p w14:paraId="404972FA" w14:textId="77777777" w:rsidR="00633F63" w:rsidRPr="00D06D88" w:rsidRDefault="00633F63" w:rsidP="00D06D88">
      <w:pPr>
        <w:tabs>
          <w:tab w:val="left" w:pos="851"/>
        </w:tabs>
        <w:ind w:left="851" w:right="901"/>
        <w:jc w:val="both"/>
        <w:rPr>
          <w:rFonts w:ascii="Palatino Linotype" w:eastAsiaTheme="minorEastAsia" w:hAnsi="Palatino Linotype" w:cs="Arial"/>
          <w:i/>
        </w:rPr>
      </w:pPr>
      <w:r w:rsidRPr="00D06D88">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D06D88">
        <w:rPr>
          <w:rFonts w:ascii="Palatino Linotype" w:eastAsiaTheme="minorEastAsia" w:hAnsi="Palatino Linotype" w:cs="Arial"/>
          <w:b/>
          <w:i/>
          <w:sz w:val="22"/>
        </w:rPr>
        <w:t>”</w:t>
      </w:r>
    </w:p>
    <w:p w14:paraId="5CCCC659" w14:textId="77777777" w:rsidR="00633F63" w:rsidRPr="00D06D88" w:rsidRDefault="00633F63" w:rsidP="00D06D88">
      <w:pPr>
        <w:ind w:left="851" w:right="902"/>
        <w:jc w:val="both"/>
        <w:rPr>
          <w:rFonts w:ascii="Palatino Linotype" w:eastAsiaTheme="minorEastAsia" w:hAnsi="Palatino Linotype" w:cs="Arial"/>
        </w:rPr>
      </w:pPr>
    </w:p>
    <w:p w14:paraId="26734AF0" w14:textId="2C4DD1A7" w:rsidR="00AB0331" w:rsidRPr="00D06D88" w:rsidRDefault="00633F63" w:rsidP="00D06D88">
      <w:pPr>
        <w:spacing w:line="360" w:lineRule="auto"/>
        <w:jc w:val="both"/>
        <w:rPr>
          <w:rFonts w:ascii="Palatino Linotype" w:hAnsi="Palatino Linotype" w:cs="Arial"/>
        </w:rPr>
      </w:pPr>
      <w:r w:rsidRPr="00D06D88">
        <w:rPr>
          <w:rFonts w:ascii="Palatino Linotype" w:eastAsiaTheme="minorEastAsia" w:hAnsi="Palatino Linotype" w:cs="Arial"/>
        </w:rPr>
        <w:t xml:space="preserve">En esa tesitura, atendiendo a que </w:t>
      </w:r>
      <w:r w:rsidRPr="00D06D88">
        <w:rPr>
          <w:rFonts w:ascii="Palatino Linotype" w:eastAsiaTheme="minorEastAsia" w:hAnsi="Palatino Linotype" w:cs="Arial"/>
          <w:b/>
        </w:rPr>
        <w:t>EL SUJETO OBLIGADO</w:t>
      </w:r>
      <w:r w:rsidRPr="00D06D88">
        <w:rPr>
          <w:rFonts w:ascii="Palatino Linotype" w:eastAsiaTheme="minorEastAsia" w:hAnsi="Palatino Linotype" w:cs="Arial"/>
        </w:rPr>
        <w:t xml:space="preserve"> notificó la respuesta a la solicitud de información pública el día</w:t>
      </w:r>
      <w:r w:rsidR="005708E9" w:rsidRPr="00D06D88">
        <w:rPr>
          <w:rFonts w:ascii="Palatino Linotype" w:eastAsiaTheme="minorEastAsia" w:hAnsi="Palatino Linotype" w:cs="Arial"/>
        </w:rPr>
        <w:t xml:space="preserve"> </w:t>
      </w:r>
      <w:r w:rsidR="000C78BC" w:rsidRPr="00D06D88">
        <w:rPr>
          <w:rFonts w:ascii="Palatino Linotype" w:eastAsiaTheme="minorEastAsia" w:hAnsi="Palatino Linotype" w:cs="Arial"/>
          <w:b/>
        </w:rPr>
        <w:t>veintitrés</w:t>
      </w:r>
      <w:r w:rsidR="008D16DD" w:rsidRPr="00D06D88">
        <w:rPr>
          <w:rFonts w:ascii="Palatino Linotype" w:eastAsiaTheme="minorEastAsia" w:hAnsi="Palatino Linotype" w:cs="Arial"/>
          <w:b/>
        </w:rPr>
        <w:t xml:space="preserve"> de octubre </w:t>
      </w:r>
      <w:r w:rsidR="00CF6B49" w:rsidRPr="00D06D88">
        <w:rPr>
          <w:rFonts w:ascii="Palatino Linotype" w:eastAsiaTheme="minorEastAsia" w:hAnsi="Palatino Linotype" w:cs="Arial"/>
          <w:b/>
        </w:rPr>
        <w:t>d</w:t>
      </w:r>
      <w:r w:rsidR="009F3166" w:rsidRPr="00D06D88">
        <w:rPr>
          <w:rFonts w:ascii="Palatino Linotype" w:eastAsiaTheme="minorEastAsia" w:hAnsi="Palatino Linotype" w:cs="Arial"/>
          <w:b/>
        </w:rPr>
        <w:t>e dos mil veintitrés</w:t>
      </w:r>
      <w:r w:rsidRPr="00D06D88">
        <w:rPr>
          <w:rFonts w:ascii="Palatino Linotype" w:eastAsiaTheme="minorEastAsia" w:hAnsi="Palatino Linotype" w:cs="Arial"/>
        </w:rPr>
        <w:t>;</w:t>
      </w:r>
      <w:r w:rsidR="00A9204E" w:rsidRPr="00D06D88">
        <w:rPr>
          <w:rFonts w:ascii="Palatino Linotype" w:eastAsiaTheme="minorEastAsia" w:hAnsi="Palatino Linotype" w:cs="Arial"/>
          <w:b/>
        </w:rPr>
        <w:t xml:space="preserve"> </w:t>
      </w:r>
      <w:r w:rsidRPr="00D06D88">
        <w:rPr>
          <w:rFonts w:ascii="Palatino Linotype" w:eastAsiaTheme="minorEastAsia" w:hAnsi="Palatino Linotype" w:cs="Arial"/>
        </w:rPr>
        <w:t xml:space="preserve">el plazo de quince días hábiles que </w:t>
      </w:r>
      <w:r w:rsidR="00062086" w:rsidRPr="00D06D88">
        <w:rPr>
          <w:rFonts w:ascii="Palatino Linotype" w:eastAsiaTheme="minorEastAsia" w:hAnsi="Palatino Linotype" w:cs="Arial"/>
        </w:rPr>
        <w:t xml:space="preserve">prevé </w:t>
      </w:r>
      <w:r w:rsidRPr="00D06D88">
        <w:rPr>
          <w:rFonts w:ascii="Palatino Linotype" w:eastAsiaTheme="minorEastAsia" w:hAnsi="Palatino Linotype" w:cs="Arial"/>
        </w:rPr>
        <w:t xml:space="preserve">el artículo 178 de la Ley de la materia </w:t>
      </w:r>
      <w:r w:rsidR="00062086" w:rsidRPr="00D06D88">
        <w:rPr>
          <w:rFonts w:ascii="Palatino Linotype" w:eastAsiaTheme="minorEastAsia" w:hAnsi="Palatino Linotype" w:cs="Arial"/>
        </w:rPr>
        <w:t xml:space="preserve">el cual </w:t>
      </w:r>
      <w:r w:rsidRPr="00D06D88">
        <w:rPr>
          <w:rFonts w:ascii="Palatino Linotype" w:eastAsiaTheme="minorEastAsia" w:hAnsi="Palatino Linotype" w:cs="Arial"/>
        </w:rPr>
        <w:t>otorga a</w:t>
      </w:r>
      <w:r w:rsidR="000E2A09" w:rsidRPr="00D06D88">
        <w:rPr>
          <w:rFonts w:ascii="Palatino Linotype" w:eastAsiaTheme="minorEastAsia" w:hAnsi="Palatino Linotype" w:cs="Arial"/>
        </w:rPr>
        <w:t>l</w:t>
      </w:r>
      <w:r w:rsidRPr="00D06D88">
        <w:rPr>
          <w:rFonts w:ascii="Palatino Linotype" w:eastAsiaTheme="minorEastAsia" w:hAnsi="Palatino Linotype" w:cs="Arial"/>
        </w:rPr>
        <w:t xml:space="preserve"> </w:t>
      </w:r>
      <w:r w:rsidRPr="00D06D88">
        <w:rPr>
          <w:rFonts w:ascii="Palatino Linotype" w:eastAsiaTheme="minorEastAsia" w:hAnsi="Palatino Linotype" w:cs="Arial"/>
          <w:b/>
        </w:rPr>
        <w:t>RECURRENTE</w:t>
      </w:r>
      <w:r w:rsidRPr="00D06D88">
        <w:rPr>
          <w:rFonts w:ascii="Palatino Linotype" w:eastAsiaTheme="minorEastAsia" w:hAnsi="Palatino Linotype" w:cs="Arial"/>
        </w:rPr>
        <w:t xml:space="preserve"> para presentar el </w:t>
      </w:r>
      <w:r w:rsidR="00F872DB" w:rsidRPr="00D06D88">
        <w:rPr>
          <w:rFonts w:ascii="Palatino Linotype" w:eastAsiaTheme="minorEastAsia" w:hAnsi="Palatino Linotype" w:cs="Arial"/>
        </w:rPr>
        <w:t>R</w:t>
      </w:r>
      <w:r w:rsidRPr="00D06D88">
        <w:rPr>
          <w:rFonts w:ascii="Palatino Linotype" w:eastAsiaTheme="minorEastAsia" w:hAnsi="Palatino Linotype" w:cs="Arial"/>
        </w:rPr>
        <w:t xml:space="preserve">ecurso de </w:t>
      </w:r>
      <w:r w:rsidR="00F872DB" w:rsidRPr="00D06D88">
        <w:rPr>
          <w:rFonts w:ascii="Palatino Linotype" w:eastAsiaTheme="minorEastAsia" w:hAnsi="Palatino Linotype" w:cs="Arial"/>
        </w:rPr>
        <w:t>R</w:t>
      </w:r>
      <w:r w:rsidRPr="00D06D88">
        <w:rPr>
          <w:rFonts w:ascii="Palatino Linotype" w:eastAsiaTheme="minorEastAsia" w:hAnsi="Palatino Linotype" w:cs="Arial"/>
        </w:rPr>
        <w:t xml:space="preserve">evisión, transcurrió del </w:t>
      </w:r>
      <w:r w:rsidR="000C78BC" w:rsidRPr="00D06D88">
        <w:rPr>
          <w:rFonts w:ascii="Palatino Linotype" w:eastAsiaTheme="minorEastAsia" w:hAnsi="Palatino Linotype" w:cs="Arial"/>
          <w:b/>
        </w:rPr>
        <w:t xml:space="preserve">veinticuatro </w:t>
      </w:r>
      <w:r w:rsidR="00AB0331" w:rsidRPr="00D06D88">
        <w:rPr>
          <w:rFonts w:ascii="Palatino Linotype" w:eastAsiaTheme="minorEastAsia" w:hAnsi="Palatino Linotype" w:cs="Arial"/>
          <w:b/>
        </w:rPr>
        <w:t>de octubre</w:t>
      </w:r>
      <w:r w:rsidR="00081F45" w:rsidRPr="00D06D88">
        <w:rPr>
          <w:rFonts w:ascii="Palatino Linotype" w:eastAsiaTheme="minorEastAsia" w:hAnsi="Palatino Linotype" w:cs="Arial"/>
          <w:b/>
        </w:rPr>
        <w:t xml:space="preserve"> al </w:t>
      </w:r>
      <w:r w:rsidR="000C78BC" w:rsidRPr="00D06D88">
        <w:rPr>
          <w:rFonts w:ascii="Palatino Linotype" w:eastAsiaTheme="minorEastAsia" w:hAnsi="Palatino Linotype" w:cs="Arial"/>
          <w:b/>
        </w:rPr>
        <w:t>catorce</w:t>
      </w:r>
      <w:r w:rsidR="0097508B" w:rsidRPr="00D06D88">
        <w:rPr>
          <w:rFonts w:ascii="Palatino Linotype" w:eastAsiaTheme="minorEastAsia" w:hAnsi="Palatino Linotype" w:cs="Arial"/>
          <w:b/>
        </w:rPr>
        <w:t xml:space="preserve"> </w:t>
      </w:r>
      <w:r w:rsidR="00AB0331" w:rsidRPr="00D06D88">
        <w:rPr>
          <w:rFonts w:ascii="Palatino Linotype" w:eastAsiaTheme="minorEastAsia" w:hAnsi="Palatino Linotype" w:cs="Arial"/>
          <w:b/>
        </w:rPr>
        <w:t xml:space="preserve">de noviembre </w:t>
      </w:r>
      <w:r w:rsidR="000D2D51" w:rsidRPr="00D06D88">
        <w:rPr>
          <w:rFonts w:ascii="Palatino Linotype" w:eastAsiaTheme="minorEastAsia" w:hAnsi="Palatino Linotype" w:cs="Arial"/>
          <w:b/>
        </w:rPr>
        <w:t>de</w:t>
      </w:r>
      <w:r w:rsidR="00194F06" w:rsidRPr="00D06D88">
        <w:rPr>
          <w:rFonts w:ascii="Palatino Linotype" w:eastAsiaTheme="minorEastAsia" w:hAnsi="Palatino Linotype" w:cs="Arial"/>
          <w:b/>
        </w:rPr>
        <w:t xml:space="preserve"> dos mil veintitrés</w:t>
      </w:r>
      <w:r w:rsidRPr="00D06D88">
        <w:rPr>
          <w:rFonts w:ascii="Palatino Linotype" w:eastAsiaTheme="minorEastAsia" w:hAnsi="Palatino Linotype" w:cs="Arial"/>
        </w:rPr>
        <w:t xml:space="preserve">, </w:t>
      </w:r>
      <w:r w:rsidR="0021504D" w:rsidRPr="00D06D88">
        <w:rPr>
          <w:rFonts w:ascii="Palatino Linotype" w:hAnsi="Palatino Linotype" w:cs="Arial"/>
        </w:rPr>
        <w:t xml:space="preserve">sin contemplar en el cómputo </w:t>
      </w:r>
      <w:r w:rsidR="00BF7F17" w:rsidRPr="00D06D88">
        <w:rPr>
          <w:rFonts w:ascii="Palatino Linotype" w:hAnsi="Palatino Linotype" w:cs="Arial"/>
        </w:rPr>
        <w:t>los días</w:t>
      </w:r>
      <w:r w:rsidR="007558CC" w:rsidRPr="00D06D88">
        <w:rPr>
          <w:rFonts w:ascii="Palatino Linotype" w:hAnsi="Palatino Linotype" w:cs="Arial"/>
        </w:rPr>
        <w:t xml:space="preserve"> </w:t>
      </w:r>
      <w:r w:rsidR="00BF7F17" w:rsidRPr="00D06D88">
        <w:rPr>
          <w:rFonts w:ascii="Palatino Linotype" w:hAnsi="Palatino Linotype" w:cs="Arial"/>
        </w:rPr>
        <w:t>sábados y domingos, considerados como días inhábiles, en términos del artículo 3, fracción X de la Ley de Transparencia y Acceso a la Información Pública del Estado de México y Municipios</w:t>
      </w:r>
      <w:r w:rsidR="00AB0331" w:rsidRPr="00D06D88">
        <w:rPr>
          <w:rFonts w:ascii="Palatino Linotype" w:hAnsi="Palatino Linotype" w:cs="Arial"/>
        </w:rPr>
        <w:t xml:space="preserve">; así como, el dos de noviembre de dos mil veintitrés, por ser considerados como días inhábiles por suspensión de labores, en términos del Calendario Oficial en Materia de Transparencia, Acceso a la Información Pública y Protección de Datos Personales del Estado de México y Municipios, así como de labores del Instituto para el año dos mil veintitrés  y enero dos mil veinticuatro, </w:t>
      </w:r>
      <w:r w:rsidR="00AB0331" w:rsidRPr="00D06D88">
        <w:rPr>
          <w:rFonts w:ascii="Palatino Linotype" w:hAnsi="Palatino Linotype" w:cs="Arial"/>
        </w:rPr>
        <w:lastRenderedPageBreak/>
        <w:t>publicado en el Periódico Oficial “Gaceta del Gobierno”, el veintiuno de diciembre de dos mil veintidós</w:t>
      </w:r>
      <w:r w:rsidR="00AB0331" w:rsidRPr="00D06D88">
        <w:rPr>
          <w:rStyle w:val="Refdenotaalpie"/>
          <w:rFonts w:ascii="Palatino Linotype" w:hAnsi="Palatino Linotype" w:cs="Arial"/>
        </w:rPr>
        <w:footnoteReference w:id="1"/>
      </w:r>
      <w:r w:rsidR="00AB0331" w:rsidRPr="00D06D88">
        <w:rPr>
          <w:rFonts w:ascii="Palatino Linotype" w:hAnsi="Palatino Linotype" w:cs="Arial"/>
        </w:rPr>
        <w:t>.</w:t>
      </w:r>
    </w:p>
    <w:p w14:paraId="3DE1C816" w14:textId="77777777" w:rsidR="00AB0331" w:rsidRPr="00D06D88" w:rsidRDefault="00AB0331" w:rsidP="00D06D88">
      <w:pPr>
        <w:spacing w:line="360" w:lineRule="auto"/>
        <w:jc w:val="both"/>
        <w:rPr>
          <w:rFonts w:ascii="Palatino Linotype" w:hAnsi="Palatino Linotype" w:cs="Arial"/>
        </w:rPr>
      </w:pPr>
    </w:p>
    <w:p w14:paraId="4CB4984A" w14:textId="29683E49" w:rsidR="0082431E" w:rsidRPr="00D06D88" w:rsidRDefault="00BF7F17" w:rsidP="00D06D88">
      <w:pPr>
        <w:spacing w:line="360" w:lineRule="auto"/>
        <w:jc w:val="both"/>
        <w:rPr>
          <w:rFonts w:ascii="Palatino Linotype" w:eastAsiaTheme="minorEastAsia" w:hAnsi="Palatino Linotype" w:cs="Arial"/>
        </w:rPr>
      </w:pPr>
      <w:r w:rsidRPr="00D06D88">
        <w:rPr>
          <w:rFonts w:ascii="Palatino Linotype" w:eastAsiaTheme="minorEastAsia" w:hAnsi="Palatino Linotype" w:cs="Arial"/>
        </w:rPr>
        <w:t xml:space="preserve">En ese tenor, si el Recurso de Revisión que nos ocupa, se </w:t>
      </w:r>
      <w:r w:rsidR="00800DFD" w:rsidRPr="00D06D88">
        <w:rPr>
          <w:rFonts w:ascii="Palatino Linotype" w:eastAsiaTheme="minorEastAsia" w:hAnsi="Palatino Linotype" w:cs="Arial"/>
        </w:rPr>
        <w:t xml:space="preserve">tuvo por </w:t>
      </w:r>
      <w:r w:rsidRPr="00D06D88">
        <w:rPr>
          <w:rFonts w:ascii="Palatino Linotype" w:eastAsiaTheme="minorEastAsia" w:hAnsi="Palatino Linotype" w:cs="Arial"/>
        </w:rPr>
        <w:t>interpu</w:t>
      </w:r>
      <w:r w:rsidR="00800DFD" w:rsidRPr="00D06D88">
        <w:rPr>
          <w:rFonts w:ascii="Palatino Linotype" w:eastAsiaTheme="minorEastAsia" w:hAnsi="Palatino Linotype" w:cs="Arial"/>
        </w:rPr>
        <w:t xml:space="preserve">esto </w:t>
      </w:r>
      <w:r w:rsidRPr="00D06D88">
        <w:rPr>
          <w:rFonts w:ascii="Palatino Linotype" w:eastAsiaTheme="minorEastAsia" w:hAnsi="Palatino Linotype" w:cs="Arial"/>
        </w:rPr>
        <w:t xml:space="preserve">el </w:t>
      </w:r>
      <w:r w:rsidR="000C78BC" w:rsidRPr="00D06D88">
        <w:rPr>
          <w:rFonts w:ascii="Palatino Linotype" w:eastAsiaTheme="minorEastAsia" w:hAnsi="Palatino Linotype" w:cs="Arial"/>
          <w:b/>
        </w:rPr>
        <w:t>siete de noviembre</w:t>
      </w:r>
      <w:r w:rsidR="00AB0331" w:rsidRPr="00D06D88">
        <w:rPr>
          <w:rFonts w:ascii="Palatino Linotype" w:eastAsiaTheme="minorEastAsia" w:hAnsi="Palatino Linotype" w:cs="Arial"/>
          <w:b/>
        </w:rPr>
        <w:t xml:space="preserve"> </w:t>
      </w:r>
      <w:r w:rsidRPr="00D06D88">
        <w:rPr>
          <w:rFonts w:ascii="Palatino Linotype" w:eastAsiaTheme="minorEastAsia" w:hAnsi="Palatino Linotype" w:cs="Arial"/>
          <w:b/>
        </w:rPr>
        <w:t>de dos mil veintitrés</w:t>
      </w:r>
      <w:r w:rsidRPr="00D06D88">
        <w:rPr>
          <w:rFonts w:ascii="Palatino Linotype" w:eastAsiaTheme="minorEastAsia" w:hAnsi="Palatino Linotype" w:cs="Arial"/>
        </w:rPr>
        <w:t>, éste se encuentra dentro de los márgenes temporales previstos en el precepto legal citado en el párrafo anterior y, por tanto, su interposición se realizó dentro de los</w:t>
      </w:r>
      <w:r w:rsidR="0097508B" w:rsidRPr="00D06D88">
        <w:rPr>
          <w:rFonts w:ascii="Palatino Linotype" w:eastAsiaTheme="minorEastAsia" w:hAnsi="Palatino Linotype" w:cs="Arial"/>
        </w:rPr>
        <w:t xml:space="preserve"> términos legales ya referidos.</w:t>
      </w:r>
    </w:p>
    <w:p w14:paraId="5BDBF839" w14:textId="77777777" w:rsidR="0097508B" w:rsidRPr="00D06D88" w:rsidRDefault="0097508B" w:rsidP="00D06D88">
      <w:pPr>
        <w:spacing w:line="360" w:lineRule="auto"/>
        <w:jc w:val="both"/>
        <w:rPr>
          <w:rFonts w:ascii="Palatino Linotype" w:eastAsiaTheme="minorEastAsia" w:hAnsi="Palatino Linotype" w:cs="Arial"/>
        </w:rPr>
      </w:pPr>
    </w:p>
    <w:p w14:paraId="46709CD3" w14:textId="77777777" w:rsidR="00C84A8B" w:rsidRPr="00D06D88" w:rsidRDefault="00C84A8B" w:rsidP="00D06D88">
      <w:pPr>
        <w:autoSpaceDE w:val="0"/>
        <w:autoSpaceDN w:val="0"/>
        <w:adjustRightInd w:val="0"/>
        <w:spacing w:line="360" w:lineRule="auto"/>
        <w:ind w:right="49"/>
        <w:jc w:val="both"/>
        <w:rPr>
          <w:rFonts w:ascii="Palatino Linotype" w:hAnsi="Palatino Linotype"/>
          <w:b/>
        </w:rPr>
      </w:pPr>
      <w:r w:rsidRPr="00D06D88">
        <w:rPr>
          <w:rFonts w:ascii="Palatino Linotype" w:hAnsi="Palatino Linotype" w:cs="Arial"/>
          <w:b/>
          <w:sz w:val="28"/>
          <w:szCs w:val="28"/>
        </w:rPr>
        <w:t>CUARTO</w:t>
      </w:r>
      <w:r w:rsidRPr="00D06D88">
        <w:rPr>
          <w:rFonts w:ascii="Palatino Linotype" w:hAnsi="Palatino Linotype"/>
          <w:b/>
          <w:sz w:val="28"/>
          <w:szCs w:val="28"/>
        </w:rPr>
        <w:t>.</w:t>
      </w:r>
      <w:r w:rsidRPr="00D06D88">
        <w:rPr>
          <w:rFonts w:ascii="Palatino Linotype" w:hAnsi="Palatino Linotype"/>
          <w:b/>
        </w:rPr>
        <w:t xml:space="preserve"> </w:t>
      </w:r>
      <w:proofErr w:type="spellStart"/>
      <w:r w:rsidRPr="00D06D88">
        <w:rPr>
          <w:rFonts w:ascii="Palatino Linotype" w:hAnsi="Palatino Linotype"/>
          <w:b/>
        </w:rPr>
        <w:t>Procedibilidad</w:t>
      </w:r>
      <w:proofErr w:type="spellEnd"/>
      <w:r w:rsidRPr="00D06D88">
        <w:rPr>
          <w:rFonts w:ascii="Palatino Linotype" w:hAnsi="Palatino Linotype"/>
          <w:b/>
        </w:rPr>
        <w:t xml:space="preserve">. </w:t>
      </w:r>
    </w:p>
    <w:p w14:paraId="2D76165F" w14:textId="77777777" w:rsidR="00081F45" w:rsidRPr="00D06D88" w:rsidRDefault="00081F45" w:rsidP="00D06D88">
      <w:pPr>
        <w:autoSpaceDE w:val="0"/>
        <w:autoSpaceDN w:val="0"/>
        <w:adjustRightInd w:val="0"/>
        <w:spacing w:line="360" w:lineRule="auto"/>
        <w:ind w:right="49"/>
        <w:jc w:val="both"/>
        <w:rPr>
          <w:rFonts w:ascii="Palatino Linotype" w:hAnsi="Palatino Linotype" w:cs="Arial"/>
          <w:lang w:val="es-ES" w:eastAsia="es-MX"/>
        </w:rPr>
      </w:pPr>
      <w:r w:rsidRPr="00D06D88">
        <w:rPr>
          <w:rFonts w:ascii="Palatino Linotype" w:hAnsi="Palatino Linotype" w:cs="Arial"/>
          <w:lang w:val="es-ES"/>
        </w:rPr>
        <w:t xml:space="preserve">Este Órgano Garante, considera importante precisar que conforme al artículo 180, fracción II, último párrafo de la </w:t>
      </w:r>
      <w:r w:rsidRPr="00D06D88">
        <w:rPr>
          <w:rFonts w:ascii="Palatino Linotype" w:hAnsi="Palatino Linotype" w:cs="Arial"/>
          <w:lang w:val="es-ES" w:eastAsia="es-MX"/>
        </w:rPr>
        <w:t xml:space="preserve">Ley de Transparencia y Acceso a la </w:t>
      </w:r>
      <w:r w:rsidRPr="00D06D88">
        <w:rPr>
          <w:rFonts w:ascii="Palatino Linotype" w:hAnsi="Palatino Linotype" w:cs="Arial"/>
          <w:lang w:val="es-ES"/>
        </w:rPr>
        <w:t>Información</w:t>
      </w:r>
      <w:r w:rsidRPr="00D06D88">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2644F748" w14:textId="77777777" w:rsidR="00081F45" w:rsidRPr="00D06D88" w:rsidRDefault="00081F45" w:rsidP="00D06D88">
      <w:pPr>
        <w:autoSpaceDE w:val="0"/>
        <w:autoSpaceDN w:val="0"/>
        <w:adjustRightInd w:val="0"/>
        <w:ind w:right="49"/>
        <w:jc w:val="both"/>
        <w:rPr>
          <w:rFonts w:ascii="Palatino Linotype" w:hAnsi="Palatino Linotype" w:cs="Arial"/>
          <w:lang w:val="es-ES"/>
        </w:rPr>
      </w:pPr>
    </w:p>
    <w:p w14:paraId="3ECF448C" w14:textId="77777777" w:rsidR="00081F45" w:rsidRPr="00D06D88" w:rsidRDefault="00081F45" w:rsidP="00D06D88">
      <w:pPr>
        <w:tabs>
          <w:tab w:val="left" w:pos="851"/>
        </w:tabs>
        <w:ind w:left="851" w:right="901"/>
        <w:jc w:val="both"/>
        <w:rPr>
          <w:rFonts w:ascii="Palatino Linotype" w:hAnsi="Palatino Linotype"/>
          <w:b/>
          <w:i/>
          <w:sz w:val="22"/>
          <w:szCs w:val="22"/>
          <w:lang w:val="es-ES"/>
        </w:rPr>
      </w:pPr>
      <w:r w:rsidRPr="00D06D88">
        <w:rPr>
          <w:rFonts w:ascii="Palatino Linotype" w:hAnsi="Palatino Linotype"/>
          <w:b/>
          <w:i/>
          <w:sz w:val="22"/>
          <w:szCs w:val="22"/>
          <w:lang w:val="es-ES"/>
        </w:rPr>
        <w:t xml:space="preserve">“Artículo 180. </w:t>
      </w:r>
      <w:r w:rsidRPr="00D06D88">
        <w:rPr>
          <w:rFonts w:ascii="Palatino Linotype" w:hAnsi="Palatino Linotype"/>
          <w:i/>
          <w:sz w:val="22"/>
          <w:szCs w:val="22"/>
          <w:lang w:val="es-ES"/>
        </w:rPr>
        <w:t xml:space="preserve">El </w:t>
      </w:r>
      <w:r w:rsidRPr="00D06D88">
        <w:rPr>
          <w:rFonts w:ascii="Palatino Linotype" w:hAnsi="Palatino Linotype" w:cs="Arial"/>
          <w:i/>
          <w:sz w:val="22"/>
          <w:szCs w:val="22"/>
          <w:lang w:val="es-ES"/>
        </w:rPr>
        <w:t>recurso</w:t>
      </w:r>
      <w:r w:rsidRPr="00D06D88">
        <w:rPr>
          <w:rFonts w:ascii="Palatino Linotype" w:hAnsi="Palatino Linotype"/>
          <w:i/>
          <w:sz w:val="22"/>
          <w:szCs w:val="22"/>
          <w:lang w:val="es-ES"/>
        </w:rPr>
        <w:t xml:space="preserve"> </w:t>
      </w:r>
      <w:r w:rsidRPr="00D06D88">
        <w:rPr>
          <w:rFonts w:ascii="Palatino Linotype" w:hAnsi="Palatino Linotype" w:cs="Arial"/>
          <w:i/>
          <w:sz w:val="22"/>
          <w:szCs w:val="22"/>
          <w:lang w:val="es-ES" w:eastAsia="es-MX"/>
        </w:rPr>
        <w:t>de</w:t>
      </w:r>
      <w:r w:rsidRPr="00D06D88">
        <w:rPr>
          <w:rFonts w:ascii="Palatino Linotype" w:hAnsi="Palatino Linotype"/>
          <w:i/>
          <w:sz w:val="22"/>
          <w:szCs w:val="22"/>
          <w:lang w:val="es-ES"/>
        </w:rPr>
        <w:t xml:space="preserve"> revisión contendrá:</w:t>
      </w:r>
      <w:r w:rsidRPr="00D06D88">
        <w:rPr>
          <w:rFonts w:ascii="Palatino Linotype" w:hAnsi="Palatino Linotype"/>
          <w:b/>
          <w:i/>
          <w:sz w:val="22"/>
          <w:szCs w:val="22"/>
          <w:lang w:val="es-ES"/>
        </w:rPr>
        <w:t xml:space="preserve"> </w:t>
      </w:r>
    </w:p>
    <w:p w14:paraId="30857BF6" w14:textId="77777777" w:rsidR="00081F45" w:rsidRPr="00D06D88" w:rsidRDefault="00081F45" w:rsidP="00D06D88">
      <w:pPr>
        <w:tabs>
          <w:tab w:val="left" w:pos="851"/>
        </w:tabs>
        <w:ind w:left="851" w:right="901"/>
        <w:jc w:val="both"/>
        <w:rPr>
          <w:rFonts w:ascii="Palatino Linotype" w:hAnsi="Palatino Linotype"/>
          <w:b/>
          <w:i/>
          <w:sz w:val="22"/>
          <w:szCs w:val="22"/>
          <w:lang w:val="es-ES"/>
        </w:rPr>
      </w:pPr>
      <w:r w:rsidRPr="00D06D88">
        <w:rPr>
          <w:rFonts w:ascii="Palatino Linotype" w:hAnsi="Palatino Linotype"/>
          <w:b/>
          <w:i/>
          <w:sz w:val="22"/>
          <w:szCs w:val="22"/>
          <w:lang w:val="es-ES"/>
        </w:rPr>
        <w:t>…</w:t>
      </w:r>
    </w:p>
    <w:p w14:paraId="0BF162B0" w14:textId="77777777" w:rsidR="00081F45" w:rsidRPr="00D06D88" w:rsidRDefault="00081F45" w:rsidP="00D06D88">
      <w:pPr>
        <w:tabs>
          <w:tab w:val="left" w:pos="851"/>
        </w:tabs>
        <w:ind w:left="851" w:right="901"/>
        <w:jc w:val="both"/>
        <w:rPr>
          <w:rFonts w:ascii="Palatino Linotype" w:hAnsi="Palatino Linotype"/>
          <w:i/>
          <w:sz w:val="22"/>
          <w:szCs w:val="22"/>
          <w:lang w:val="es-ES"/>
        </w:rPr>
      </w:pPr>
      <w:r w:rsidRPr="00D06D88">
        <w:rPr>
          <w:rFonts w:ascii="Palatino Linotype" w:hAnsi="Palatino Linotype"/>
          <w:b/>
          <w:i/>
          <w:sz w:val="22"/>
          <w:szCs w:val="22"/>
          <w:lang w:val="es-ES"/>
        </w:rPr>
        <w:t xml:space="preserve">II. El nombre del solicitante </w:t>
      </w:r>
      <w:r w:rsidRPr="00D06D88">
        <w:rPr>
          <w:rFonts w:ascii="Palatino Linotype" w:hAnsi="Palatino Linotype" w:cs="Arial"/>
          <w:b/>
          <w:i/>
          <w:sz w:val="22"/>
          <w:szCs w:val="22"/>
          <w:lang w:val="es-ES" w:eastAsia="es-MX"/>
        </w:rPr>
        <w:t>que</w:t>
      </w:r>
      <w:r w:rsidRPr="00D06D88">
        <w:rPr>
          <w:rFonts w:ascii="Palatino Linotype" w:hAnsi="Palatino Linotype"/>
          <w:b/>
          <w:i/>
          <w:sz w:val="22"/>
          <w:szCs w:val="22"/>
          <w:lang w:val="es-ES"/>
        </w:rPr>
        <w:t xml:space="preserve"> recurre </w:t>
      </w:r>
      <w:r w:rsidRPr="00D06D88">
        <w:rPr>
          <w:rFonts w:ascii="Palatino Linotype" w:hAnsi="Palatino Linotype"/>
          <w:i/>
          <w:sz w:val="22"/>
          <w:szCs w:val="22"/>
          <w:lang w:val="es-ES"/>
        </w:rPr>
        <w:t>o de su representante y, en su caso</w:t>
      </w:r>
      <w:proofErr w:type="gramStart"/>
      <w:r w:rsidRPr="00D06D88">
        <w:rPr>
          <w:rFonts w:ascii="Palatino Linotype" w:hAnsi="Palatino Linotype"/>
          <w:i/>
          <w:sz w:val="22"/>
          <w:szCs w:val="22"/>
          <w:lang w:val="es-ES"/>
        </w:rPr>
        <w:t>, …</w:t>
      </w:r>
      <w:proofErr w:type="gramEnd"/>
    </w:p>
    <w:p w14:paraId="4663B701" w14:textId="77777777" w:rsidR="00081F45" w:rsidRPr="00D06D88" w:rsidRDefault="00081F45" w:rsidP="00D06D88">
      <w:pPr>
        <w:tabs>
          <w:tab w:val="left" w:pos="851"/>
        </w:tabs>
        <w:ind w:left="851" w:right="901"/>
        <w:jc w:val="both"/>
        <w:rPr>
          <w:rFonts w:ascii="Palatino Linotype" w:hAnsi="Palatino Linotype"/>
          <w:b/>
          <w:i/>
          <w:sz w:val="22"/>
          <w:szCs w:val="22"/>
          <w:lang w:val="es-ES"/>
        </w:rPr>
      </w:pPr>
      <w:r w:rsidRPr="00D06D88">
        <w:rPr>
          <w:rFonts w:ascii="Palatino Linotype" w:hAnsi="Palatino Linotype"/>
          <w:b/>
          <w:i/>
          <w:sz w:val="22"/>
          <w:szCs w:val="22"/>
          <w:lang w:val="es-ES"/>
        </w:rPr>
        <w:t xml:space="preserve">En caso de </w:t>
      </w:r>
      <w:r w:rsidRPr="00D06D88">
        <w:rPr>
          <w:rFonts w:ascii="Palatino Linotype" w:hAnsi="Palatino Linotype" w:cs="Arial"/>
          <w:b/>
          <w:i/>
          <w:sz w:val="22"/>
          <w:szCs w:val="22"/>
          <w:lang w:val="es-ES" w:eastAsia="es-MX"/>
        </w:rPr>
        <w:t>que</w:t>
      </w:r>
      <w:r w:rsidRPr="00D06D88">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D06D88">
        <w:rPr>
          <w:rFonts w:ascii="Palatino Linotype" w:hAnsi="Palatino Linotype"/>
          <w:i/>
          <w:sz w:val="22"/>
          <w:szCs w:val="22"/>
          <w:lang w:val="es-ES"/>
        </w:rPr>
        <w:t>, IV, VII y VIII.</w:t>
      </w:r>
      <w:r w:rsidRPr="00D06D88">
        <w:rPr>
          <w:rFonts w:ascii="Palatino Linotype" w:hAnsi="Palatino Linotype"/>
          <w:b/>
          <w:i/>
          <w:sz w:val="22"/>
          <w:szCs w:val="22"/>
          <w:lang w:val="es-ES"/>
        </w:rPr>
        <w:t>”</w:t>
      </w:r>
    </w:p>
    <w:p w14:paraId="7A707C9F" w14:textId="77777777" w:rsidR="00081F45" w:rsidRPr="00D06D88" w:rsidRDefault="00081F45" w:rsidP="00D06D88">
      <w:pPr>
        <w:tabs>
          <w:tab w:val="left" w:pos="851"/>
        </w:tabs>
        <w:ind w:left="851" w:right="901"/>
        <w:jc w:val="both"/>
        <w:rPr>
          <w:rFonts w:ascii="Palatino Linotype" w:hAnsi="Palatino Linotype"/>
          <w:i/>
          <w:sz w:val="22"/>
          <w:szCs w:val="22"/>
          <w:lang w:val="es-ES"/>
        </w:rPr>
      </w:pPr>
      <w:r w:rsidRPr="00D06D88">
        <w:rPr>
          <w:rFonts w:ascii="Palatino Linotype" w:hAnsi="Palatino Linotype"/>
          <w:i/>
          <w:sz w:val="22"/>
          <w:szCs w:val="22"/>
          <w:lang w:val="es-ES"/>
        </w:rPr>
        <w:t>(Énfasis añadido)</w:t>
      </w:r>
    </w:p>
    <w:p w14:paraId="4869E91B" w14:textId="77777777" w:rsidR="00081F45" w:rsidRPr="00D06D88" w:rsidRDefault="00081F45" w:rsidP="00D06D88">
      <w:pPr>
        <w:tabs>
          <w:tab w:val="left" w:pos="851"/>
        </w:tabs>
        <w:ind w:right="901"/>
        <w:jc w:val="both"/>
        <w:rPr>
          <w:rFonts w:ascii="Palatino Linotype" w:hAnsi="Palatino Linotype"/>
          <w:i/>
          <w:sz w:val="22"/>
          <w:szCs w:val="22"/>
          <w:lang w:val="es-ES"/>
        </w:rPr>
      </w:pPr>
    </w:p>
    <w:p w14:paraId="222088B4" w14:textId="77777777" w:rsidR="00081F45" w:rsidRPr="00D06D88" w:rsidRDefault="00081F45" w:rsidP="00D06D88">
      <w:pPr>
        <w:spacing w:line="360" w:lineRule="auto"/>
        <w:jc w:val="both"/>
        <w:rPr>
          <w:rFonts w:ascii="Palatino Linotype" w:hAnsi="Palatino Linotype"/>
          <w:b/>
          <w:lang w:val="es-ES"/>
        </w:rPr>
      </w:pPr>
      <w:r w:rsidRPr="00D06D88">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D06D88">
        <w:rPr>
          <w:rFonts w:ascii="Palatino Linotype" w:hAnsi="Palatino Linotype" w:cs="Arial"/>
          <w:b/>
          <w:lang w:val="es-ES"/>
        </w:rPr>
        <w:t xml:space="preserve"> RECURRENTE;</w:t>
      </w:r>
      <w:r w:rsidRPr="00D06D88">
        <w:rPr>
          <w:rFonts w:ascii="Palatino Linotype" w:hAnsi="Palatino Linotype"/>
          <w:lang w:val="es-ES"/>
        </w:rPr>
        <w:t xml:space="preserve"> por lo que, en el presente caso, al </w:t>
      </w:r>
      <w:r w:rsidRPr="00D06D88">
        <w:rPr>
          <w:rFonts w:ascii="Palatino Linotype" w:hAnsi="Palatino Linotype"/>
          <w:lang w:val="es-ES"/>
        </w:rPr>
        <w:lastRenderedPageBreak/>
        <w:t xml:space="preserve">haber sido presentado el Recurso de Revisión vía </w:t>
      </w:r>
      <w:r w:rsidRPr="00D06D88">
        <w:rPr>
          <w:rFonts w:ascii="Palatino Linotype" w:hAnsi="Palatino Linotype"/>
          <w:b/>
          <w:lang w:val="es-ES"/>
        </w:rPr>
        <w:t>SAIMEX</w:t>
      </w:r>
      <w:r w:rsidRPr="00D06D88">
        <w:rPr>
          <w:rFonts w:ascii="Palatino Linotype" w:hAnsi="Palatino Linotype"/>
          <w:lang w:val="es-ES"/>
        </w:rPr>
        <w:t>, dicho requisito resulta innecesario.</w:t>
      </w:r>
    </w:p>
    <w:p w14:paraId="55291757" w14:textId="77777777" w:rsidR="00081F45" w:rsidRPr="00D06D88" w:rsidRDefault="00081F45" w:rsidP="00D06D88">
      <w:pPr>
        <w:spacing w:line="360" w:lineRule="auto"/>
        <w:jc w:val="both"/>
        <w:rPr>
          <w:rFonts w:ascii="Palatino Linotype" w:hAnsi="Palatino Linotype"/>
          <w:lang w:val="es-ES"/>
        </w:rPr>
      </w:pPr>
    </w:p>
    <w:p w14:paraId="2471360E" w14:textId="77777777" w:rsidR="00081F45" w:rsidRPr="00D06D88" w:rsidRDefault="00081F45" w:rsidP="00D06D88">
      <w:pPr>
        <w:spacing w:line="360" w:lineRule="auto"/>
        <w:jc w:val="both"/>
        <w:rPr>
          <w:rFonts w:ascii="Palatino Linotype" w:hAnsi="Palatino Linotype" w:cs="Arial"/>
          <w:lang w:val="es-ES"/>
        </w:rPr>
      </w:pPr>
      <w:r w:rsidRPr="00D06D88">
        <w:rPr>
          <w:rFonts w:ascii="Palatino Linotype" w:hAnsi="Palatino Linotype"/>
          <w:lang w:val="es-ES"/>
        </w:rPr>
        <w:t xml:space="preserve">Lo anterior es así, pues el artículo 15 de </w:t>
      </w:r>
      <w:r w:rsidRPr="00D06D88">
        <w:rPr>
          <w:rFonts w:ascii="Palatino Linotype" w:hAnsi="Palatino Linotype" w:cs="Arial"/>
          <w:lang w:val="es-ES" w:eastAsia="es-MX"/>
        </w:rPr>
        <w:t xml:space="preserve">Ley de Transparencia y Acceso a la </w:t>
      </w:r>
      <w:r w:rsidRPr="00D06D88">
        <w:rPr>
          <w:rFonts w:ascii="Palatino Linotype" w:hAnsi="Palatino Linotype" w:cs="Arial"/>
          <w:lang w:val="es-ES"/>
        </w:rPr>
        <w:t>Información</w:t>
      </w:r>
      <w:r w:rsidRPr="00D06D88">
        <w:rPr>
          <w:rFonts w:ascii="Palatino Linotype" w:hAnsi="Palatino Linotype" w:cs="Arial"/>
          <w:lang w:val="es-ES" w:eastAsia="es-MX"/>
        </w:rPr>
        <w:t xml:space="preserve"> Pública del Estado de México y Municipios </w:t>
      </w:r>
      <w:r w:rsidRPr="00D06D88">
        <w:rPr>
          <w:rFonts w:ascii="Palatino Linotype" w:hAnsi="Palatino Linotype" w:cs="Arial"/>
          <w:iCs/>
          <w:lang w:val="es-ES"/>
        </w:rPr>
        <w:t xml:space="preserve">prevé que, </w:t>
      </w:r>
      <w:r w:rsidRPr="00D06D88">
        <w:rPr>
          <w:rFonts w:ascii="Palatino Linotype" w:hAnsi="Palatino Linotype"/>
          <w:lang w:val="es-ES"/>
        </w:rPr>
        <w:t xml:space="preserve">toda persona tendrá acceso a la información </w:t>
      </w:r>
      <w:r w:rsidRPr="00D06D88">
        <w:rPr>
          <w:rFonts w:ascii="Palatino Linotype" w:hAnsi="Palatino Linotype" w:cs="Arial"/>
          <w:lang w:val="es-ES"/>
        </w:rPr>
        <w:t xml:space="preserve">sin necesidad de acreditar interés alguno o justificar su utilización, de lo que se infiere que para el </w:t>
      </w:r>
      <w:r w:rsidRPr="00D06D88">
        <w:rPr>
          <w:rFonts w:ascii="Palatino Linotype" w:hAnsi="Palatino Linotype"/>
          <w:lang w:val="es-ES"/>
        </w:rPr>
        <w:t>ejercicio</w:t>
      </w:r>
      <w:r w:rsidRPr="00D06D88">
        <w:rPr>
          <w:rFonts w:ascii="Palatino Linotype" w:hAnsi="Palatino Linotype" w:cs="Arial"/>
          <w:lang w:val="es-ES"/>
        </w:rPr>
        <w:t xml:space="preserve"> del derecho de acceso a la información pública, </w:t>
      </w:r>
      <w:r w:rsidRPr="00D06D88">
        <w:rPr>
          <w:rFonts w:ascii="Palatino Linotype" w:hAnsi="Palatino Linotype" w:cs="Arial"/>
          <w:b/>
          <w:u w:val="single"/>
          <w:lang w:val="es-ES"/>
        </w:rPr>
        <w:t xml:space="preserve">el nombre no es un requisito </w:t>
      </w:r>
      <w:r w:rsidRPr="00D06D88">
        <w:rPr>
          <w:rFonts w:ascii="Palatino Linotype" w:hAnsi="Palatino Linotype" w:cs="Arial"/>
          <w:b/>
          <w:i/>
          <w:u w:val="single"/>
          <w:lang w:val="es-ES"/>
        </w:rPr>
        <w:t>sine qua non</w:t>
      </w:r>
      <w:r w:rsidRPr="00D06D88">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6337B93" w14:textId="77777777" w:rsidR="00081F45" w:rsidRPr="00D06D88" w:rsidRDefault="00081F45" w:rsidP="00D06D88">
      <w:pPr>
        <w:spacing w:line="360" w:lineRule="auto"/>
        <w:jc w:val="both"/>
        <w:rPr>
          <w:rFonts w:ascii="Palatino Linotype" w:hAnsi="Palatino Linotype" w:cs="Arial"/>
          <w:lang w:val="es-ES"/>
        </w:rPr>
      </w:pPr>
    </w:p>
    <w:p w14:paraId="20186AA1" w14:textId="4070BF32" w:rsidR="00081F45" w:rsidRPr="00D06D88" w:rsidRDefault="00081F45" w:rsidP="00D06D88">
      <w:pPr>
        <w:spacing w:line="360" w:lineRule="auto"/>
        <w:jc w:val="both"/>
        <w:rPr>
          <w:rFonts w:ascii="Palatino Linotype" w:hAnsi="Palatino Linotype"/>
          <w:sz w:val="22"/>
          <w:szCs w:val="22"/>
          <w:lang w:val="es-ES"/>
        </w:rPr>
      </w:pPr>
      <w:r w:rsidRPr="00D06D88">
        <w:rPr>
          <w:rFonts w:ascii="Palatino Linotype" w:hAnsi="Palatino Linotype"/>
          <w:lang w:val="es-ES"/>
        </w:rPr>
        <w:t xml:space="preserve">Aunado a lo anterior, cabe precisar que los artículos 6, Apartado A, fracciones III y IV de la Constitución Política de los Estados Unidos Mexicanos y 5, párrafos </w:t>
      </w:r>
      <w:r w:rsidR="00822B00" w:rsidRPr="00D06D88">
        <w:rPr>
          <w:rFonts w:ascii="Palatino Linotype" w:hAnsi="Palatino Linotype"/>
        </w:rPr>
        <w:t>trigésimo segundo, trigésimo tercero y trigésimo cuarto</w:t>
      </w:r>
      <w:r w:rsidRPr="00D06D88">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3BF6D1D" w14:textId="77777777" w:rsidR="00081F45" w:rsidRPr="00D06D88" w:rsidRDefault="00081F45" w:rsidP="00D06D88">
      <w:pPr>
        <w:tabs>
          <w:tab w:val="left" w:pos="851"/>
        </w:tabs>
        <w:spacing w:line="360" w:lineRule="auto"/>
        <w:ind w:left="851" w:right="901"/>
        <w:jc w:val="both"/>
        <w:rPr>
          <w:rFonts w:ascii="Palatino Linotype" w:hAnsi="Palatino Linotype"/>
          <w:sz w:val="22"/>
          <w:szCs w:val="22"/>
          <w:lang w:val="es-ES"/>
        </w:rPr>
      </w:pPr>
    </w:p>
    <w:p w14:paraId="41C9EE71" w14:textId="77777777" w:rsidR="00081F45" w:rsidRPr="00D06D88" w:rsidRDefault="00081F45" w:rsidP="00D06D88">
      <w:pPr>
        <w:spacing w:line="360" w:lineRule="auto"/>
        <w:jc w:val="both"/>
        <w:rPr>
          <w:rFonts w:ascii="Palatino Linotype" w:hAnsi="Palatino Linotype"/>
          <w:lang w:val="es-ES"/>
        </w:rPr>
      </w:pPr>
      <w:r w:rsidRPr="00D06D88">
        <w:rPr>
          <w:rFonts w:ascii="Palatino Linotype" w:hAnsi="Palatino Linotype"/>
          <w:lang w:val="es-ES"/>
        </w:rPr>
        <w:t xml:space="preserve">Asimismo, se estima que el requisito relativo al nombre del </w:t>
      </w:r>
      <w:r w:rsidRPr="00D06D88">
        <w:rPr>
          <w:rFonts w:ascii="Palatino Linotype" w:hAnsi="Palatino Linotype" w:cs="Arial"/>
          <w:b/>
          <w:lang w:val="es-ES"/>
        </w:rPr>
        <w:t>RECURRENTE</w:t>
      </w:r>
      <w:r w:rsidRPr="00D06D88">
        <w:rPr>
          <w:rFonts w:ascii="Palatino Linotype" w:hAnsi="Palatino Linotype"/>
          <w:lang w:val="es-ES"/>
        </w:rPr>
        <w:t xml:space="preserve"> no constituye un supuesto indispensable de </w:t>
      </w:r>
      <w:proofErr w:type="spellStart"/>
      <w:r w:rsidRPr="00D06D88">
        <w:rPr>
          <w:rFonts w:ascii="Palatino Linotype" w:hAnsi="Palatino Linotype"/>
          <w:lang w:val="es-ES"/>
        </w:rPr>
        <w:t>procedibilidad</w:t>
      </w:r>
      <w:proofErr w:type="spellEnd"/>
      <w:r w:rsidRPr="00D06D88">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w:t>
      </w:r>
      <w:r w:rsidRPr="00D06D88">
        <w:rPr>
          <w:rFonts w:ascii="Palatino Linotype" w:hAnsi="Palatino Linotype"/>
          <w:lang w:val="es-ES"/>
        </w:rPr>
        <w:lastRenderedPageBreak/>
        <w:t xml:space="preserve">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D06D88">
        <w:rPr>
          <w:rFonts w:ascii="Palatino Linotype" w:hAnsi="Palatino Linotype" w:cs="Arial"/>
          <w:b/>
          <w:lang w:val="es-ES"/>
        </w:rPr>
        <w:t>EL RECURRENTE</w:t>
      </w:r>
      <w:r w:rsidRPr="00D06D88">
        <w:rPr>
          <w:rFonts w:ascii="Palatino Linotype" w:hAnsi="Palatino Linotype"/>
          <w:lang w:val="es-ES"/>
        </w:rPr>
        <w:t xml:space="preserve"> es la misma persona que realizó la solicitud de acceso a la información pública que ahora se impugna.</w:t>
      </w:r>
    </w:p>
    <w:p w14:paraId="7ACD3705" w14:textId="77777777" w:rsidR="00081F45" w:rsidRPr="00D06D88" w:rsidRDefault="00081F45" w:rsidP="00D06D88">
      <w:pPr>
        <w:tabs>
          <w:tab w:val="left" w:pos="851"/>
        </w:tabs>
        <w:spacing w:line="360" w:lineRule="auto"/>
        <w:ind w:left="851" w:right="901"/>
        <w:jc w:val="both"/>
        <w:rPr>
          <w:rFonts w:ascii="Palatino Linotype" w:hAnsi="Palatino Linotype"/>
          <w:sz w:val="22"/>
          <w:szCs w:val="22"/>
          <w:lang w:val="es-ES"/>
        </w:rPr>
      </w:pPr>
    </w:p>
    <w:p w14:paraId="2DC4B015" w14:textId="77777777" w:rsidR="00081F45" w:rsidRPr="00D06D88" w:rsidRDefault="00081F45" w:rsidP="00D06D88">
      <w:pPr>
        <w:spacing w:line="360" w:lineRule="auto"/>
        <w:jc w:val="both"/>
        <w:rPr>
          <w:rFonts w:ascii="Palatino Linotype" w:hAnsi="Palatino Linotype"/>
          <w:lang w:val="es-ES"/>
        </w:rPr>
      </w:pPr>
      <w:r w:rsidRPr="00D06D88">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D06D88">
        <w:rPr>
          <w:rFonts w:ascii="Palatino Linotype" w:hAnsi="Palatino Linotype"/>
        </w:rPr>
        <w:t>Constitución Política de los Estados Unidos Mexicanos</w:t>
      </w:r>
      <w:r w:rsidRPr="00D06D88">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6DA3D371" w14:textId="77777777" w:rsidR="00081F45" w:rsidRPr="00D06D88" w:rsidRDefault="00081F45" w:rsidP="00D06D88">
      <w:pPr>
        <w:spacing w:line="360" w:lineRule="auto"/>
        <w:jc w:val="both"/>
        <w:textAlignment w:val="baseline"/>
        <w:rPr>
          <w:rFonts w:ascii="Palatino Linotype" w:hAnsi="Palatino Linotype"/>
          <w:b/>
          <w:sz w:val="28"/>
          <w:lang w:eastAsia="es-MX"/>
        </w:rPr>
      </w:pPr>
    </w:p>
    <w:p w14:paraId="0E1DA4CA" w14:textId="77777777" w:rsidR="00DB712F" w:rsidRPr="00D06D88" w:rsidRDefault="00DB712F" w:rsidP="00D06D88">
      <w:pPr>
        <w:pStyle w:val="Prrafodelista"/>
        <w:widowControl w:val="0"/>
        <w:autoSpaceDE w:val="0"/>
        <w:autoSpaceDN w:val="0"/>
        <w:adjustRightInd w:val="0"/>
        <w:spacing w:line="360" w:lineRule="auto"/>
        <w:ind w:left="0"/>
        <w:jc w:val="both"/>
        <w:rPr>
          <w:rFonts w:ascii="Palatino Linotype" w:hAnsi="Palatino Linotype" w:cs="Arial"/>
          <w:b/>
        </w:rPr>
      </w:pPr>
      <w:r w:rsidRPr="00D06D88">
        <w:rPr>
          <w:rFonts w:ascii="Palatino Linotype" w:hAnsi="Palatino Linotype" w:cs="Arial"/>
          <w:b/>
          <w:sz w:val="28"/>
        </w:rPr>
        <w:t>QUINTO</w:t>
      </w:r>
      <w:r w:rsidRPr="00D06D88">
        <w:rPr>
          <w:rFonts w:ascii="Palatino Linotype" w:hAnsi="Palatino Linotype" w:cs="Arial"/>
          <w:b/>
        </w:rPr>
        <w:t xml:space="preserve">. Estudio y Resolución del Recurso. </w:t>
      </w:r>
    </w:p>
    <w:p w14:paraId="4650CA22" w14:textId="77777777" w:rsidR="00822B00" w:rsidRPr="00D06D88" w:rsidRDefault="00822B00" w:rsidP="00D06D88">
      <w:pPr>
        <w:spacing w:line="360" w:lineRule="auto"/>
        <w:jc w:val="both"/>
        <w:rPr>
          <w:rFonts w:ascii="Palatino Linotype" w:hAnsi="Palatino Linotype" w:cs="Arial"/>
        </w:rPr>
      </w:pPr>
      <w:r w:rsidRPr="00D06D88">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D06D88">
        <w:rPr>
          <w:rFonts w:ascii="Palatino Linotype" w:hAnsi="Palatino Linotype" w:cs="Arial"/>
          <w:b/>
        </w:rPr>
        <w:t>EL SAIMEX</w:t>
      </w:r>
      <w:r w:rsidRPr="00D06D88">
        <w:rPr>
          <w:rFonts w:ascii="Palatino Linotype" w:hAnsi="Palatino Linotype" w:cs="Arial"/>
        </w:rPr>
        <w:t xml:space="preserve">,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D06D88">
        <w:rPr>
          <w:rFonts w:ascii="Palatino Linotype" w:hAnsi="Palatino Linotype" w:cs="Arial"/>
        </w:rPr>
        <w:lastRenderedPageBreak/>
        <w:t>aplicables en la materia; así como en los Tratados Internacionales en los que el Estado Mexicano sea parte.</w:t>
      </w:r>
    </w:p>
    <w:p w14:paraId="2467528B" w14:textId="77777777" w:rsidR="00822B00" w:rsidRPr="00D06D88" w:rsidRDefault="00822B00" w:rsidP="00D06D88">
      <w:pPr>
        <w:spacing w:line="360" w:lineRule="auto"/>
        <w:jc w:val="both"/>
        <w:rPr>
          <w:rFonts w:ascii="Palatino Linotype" w:hAnsi="Palatino Linotype"/>
          <w:lang w:eastAsia="es-MX"/>
        </w:rPr>
      </w:pPr>
    </w:p>
    <w:p w14:paraId="45FB76BE" w14:textId="7F53766F" w:rsidR="00525408" w:rsidRPr="00D06D88" w:rsidRDefault="00822B00" w:rsidP="00D06D88">
      <w:pPr>
        <w:spacing w:line="360" w:lineRule="auto"/>
        <w:jc w:val="both"/>
        <w:rPr>
          <w:rFonts w:ascii="Palatino Linotype" w:hAnsi="Palatino Linotype"/>
          <w:lang w:eastAsia="es-MX"/>
        </w:rPr>
      </w:pPr>
      <w:r w:rsidRPr="00D06D88">
        <w:rPr>
          <w:rFonts w:ascii="Palatino Linotype" w:hAnsi="Palatino Linotype" w:cs="Arial"/>
        </w:rPr>
        <w:t xml:space="preserve">En primer lugar, es importante señalar que </w:t>
      </w:r>
      <w:r w:rsidRPr="00D06D88">
        <w:rPr>
          <w:rFonts w:ascii="Palatino Linotype" w:hAnsi="Palatino Linotype"/>
          <w:b/>
        </w:rPr>
        <w:t>EL RECURRENTE</w:t>
      </w:r>
      <w:r w:rsidRPr="00D06D88">
        <w:rPr>
          <w:rFonts w:ascii="Palatino Linotype" w:hAnsi="Palatino Linotype"/>
        </w:rPr>
        <w:t xml:space="preserve"> en el ejercicio de su derecho de Acceso a la Información solicitó</w:t>
      </w:r>
      <w:r w:rsidR="00C77C4E" w:rsidRPr="00D06D88">
        <w:rPr>
          <w:rFonts w:ascii="Palatino Linotype" w:hAnsi="Palatino Linotype"/>
          <w:lang w:eastAsia="es-MX"/>
        </w:rPr>
        <w:t xml:space="preserve"> </w:t>
      </w:r>
      <w:r w:rsidR="00A73AD9" w:rsidRPr="00D06D88">
        <w:rPr>
          <w:rFonts w:ascii="Palatino Linotype" w:hAnsi="Palatino Linotype"/>
          <w:lang w:eastAsia="es-MX"/>
        </w:rPr>
        <w:t>el cv, y los recibos de nómina de todo el personal del área de presidencia</w:t>
      </w:r>
      <w:r w:rsidR="00525408" w:rsidRPr="00D06D88">
        <w:rPr>
          <w:rFonts w:ascii="Palatino Linotype" w:hAnsi="Palatino Linotype"/>
          <w:lang w:eastAsia="es-MX"/>
        </w:rPr>
        <w:t xml:space="preserve">. </w:t>
      </w:r>
    </w:p>
    <w:p w14:paraId="6F8F576E" w14:textId="2B06B550" w:rsidR="00C77C4E" w:rsidRPr="00D06D88" w:rsidRDefault="00C77C4E" w:rsidP="00D06D88">
      <w:pPr>
        <w:spacing w:line="360" w:lineRule="auto"/>
        <w:jc w:val="both"/>
        <w:rPr>
          <w:rFonts w:ascii="Palatino Linotype" w:hAnsi="Palatino Linotype"/>
          <w:lang w:eastAsia="es-MX"/>
        </w:rPr>
      </w:pPr>
    </w:p>
    <w:p w14:paraId="57A2468A" w14:textId="177CD383" w:rsidR="00822B00" w:rsidRPr="00D06D88" w:rsidRDefault="00102067" w:rsidP="00D06D88">
      <w:pPr>
        <w:pStyle w:val="Prrafodelista"/>
        <w:spacing w:line="360" w:lineRule="auto"/>
        <w:ind w:left="0"/>
        <w:jc w:val="both"/>
        <w:rPr>
          <w:rFonts w:ascii="Palatino Linotype" w:hAnsi="Palatino Linotype"/>
        </w:rPr>
      </w:pPr>
      <w:r w:rsidRPr="00D06D88">
        <w:rPr>
          <w:rFonts w:ascii="Palatino Linotype" w:hAnsi="Palatino Linotype"/>
          <w:lang w:eastAsia="es-MX"/>
        </w:rPr>
        <w:t xml:space="preserve">Al respecto, </w:t>
      </w:r>
      <w:r w:rsidRPr="00D06D88">
        <w:rPr>
          <w:rFonts w:ascii="Palatino Linotype" w:hAnsi="Palatino Linotype"/>
          <w:b/>
          <w:lang w:eastAsia="es-MX"/>
        </w:rPr>
        <w:t>EL SUJETO OBLIGADO</w:t>
      </w:r>
      <w:r w:rsidRPr="00D06D88">
        <w:rPr>
          <w:rFonts w:ascii="Palatino Linotype" w:hAnsi="Palatino Linotype"/>
          <w:lang w:eastAsia="es-MX"/>
        </w:rPr>
        <w:t xml:space="preserve"> </w:t>
      </w:r>
      <w:r w:rsidR="00822B00" w:rsidRPr="00D06D88">
        <w:rPr>
          <w:rFonts w:ascii="Palatino Linotype" w:hAnsi="Palatino Linotype"/>
          <w:lang w:eastAsia="es-MX"/>
        </w:rPr>
        <w:t>adjuntó el o</w:t>
      </w:r>
      <w:r w:rsidR="00822B00" w:rsidRPr="00D06D88">
        <w:rPr>
          <w:rFonts w:ascii="Palatino Linotype" w:hAnsi="Palatino Linotype"/>
        </w:rPr>
        <w:t>ficio número DRH/JRL/LAPAZ/308/2023</w:t>
      </w:r>
      <w:r w:rsidR="00822B00" w:rsidRPr="00D06D88">
        <w:rPr>
          <w:rFonts w:ascii="Palatino Linotype" w:hAnsi="Palatino Linotype"/>
          <w:b/>
        </w:rPr>
        <w:t xml:space="preserve"> </w:t>
      </w:r>
      <w:r w:rsidR="00822B00" w:rsidRPr="00D06D88">
        <w:rPr>
          <w:rFonts w:ascii="Palatino Linotype" w:hAnsi="Palatino Linotype"/>
        </w:rPr>
        <w:t xml:space="preserve">del dieciocho de octubre de dos mil veintitrés, por medio del cual la Jefa de Relaciones Laborales de la Dirección de Recursos Humanos, informó que no cuenta con el CV de todo el personal del área de Presidencia, toda vez que el artículo 47 de la Ley del Trabajo de los Servidores Públicos del Estado y Municipios, no establece como requisito dicho documento. </w:t>
      </w:r>
    </w:p>
    <w:p w14:paraId="4AA7347F" w14:textId="3BB4804A" w:rsidR="00102067" w:rsidRPr="00D06D88" w:rsidRDefault="00102067" w:rsidP="00D06D88">
      <w:pPr>
        <w:spacing w:line="360" w:lineRule="auto"/>
        <w:jc w:val="both"/>
        <w:rPr>
          <w:rFonts w:ascii="Palatino Linotype" w:hAnsi="Palatino Linotype"/>
          <w:lang w:eastAsia="es-MX"/>
        </w:rPr>
      </w:pPr>
    </w:p>
    <w:p w14:paraId="7B2714B8" w14:textId="2F0F088A" w:rsidR="00102067" w:rsidRPr="00D06D88" w:rsidRDefault="00102067" w:rsidP="00D06D88">
      <w:pPr>
        <w:spacing w:line="360" w:lineRule="auto"/>
        <w:jc w:val="both"/>
        <w:rPr>
          <w:rFonts w:ascii="Palatino Linotype" w:hAnsi="Palatino Linotype"/>
        </w:rPr>
      </w:pPr>
      <w:r w:rsidRPr="00D06D88">
        <w:rPr>
          <w:rFonts w:ascii="Palatino Linotype" w:hAnsi="Palatino Linotype"/>
        </w:rPr>
        <w:t>Ante tal respuesta, el particular interpuso el Recurso de Revisión materia del presente asunto,</w:t>
      </w:r>
      <w:r w:rsidR="00C77C4E" w:rsidRPr="00D06D88">
        <w:rPr>
          <w:rFonts w:ascii="Palatino Linotype" w:hAnsi="Palatino Linotype"/>
        </w:rPr>
        <w:t xml:space="preserve"> adoleciéndose medularmente porque no se le entregó</w:t>
      </w:r>
      <w:r w:rsidR="001D5343" w:rsidRPr="00D06D88">
        <w:rPr>
          <w:rFonts w:ascii="Palatino Linotype" w:hAnsi="Palatino Linotype"/>
        </w:rPr>
        <w:t xml:space="preserve"> </w:t>
      </w:r>
      <w:r w:rsidR="00D611F8" w:rsidRPr="00D06D88">
        <w:rPr>
          <w:rFonts w:ascii="Palatino Linotype" w:hAnsi="Palatino Linotype"/>
        </w:rPr>
        <w:t xml:space="preserve">la información y que esta debe ser entregada por el medio en que se solicitó, es decir a través de </w:t>
      </w:r>
      <w:r w:rsidR="00D611F8" w:rsidRPr="00D06D88">
        <w:rPr>
          <w:rFonts w:ascii="Palatino Linotype" w:hAnsi="Palatino Linotype"/>
          <w:b/>
        </w:rPr>
        <w:t>SAIMEX</w:t>
      </w:r>
      <w:r w:rsidR="00D611F8" w:rsidRPr="00D06D88">
        <w:rPr>
          <w:rFonts w:ascii="Palatino Linotype" w:hAnsi="Palatino Linotype"/>
        </w:rPr>
        <w:t>.</w:t>
      </w:r>
    </w:p>
    <w:p w14:paraId="2552CDE8" w14:textId="77777777" w:rsidR="00102067" w:rsidRPr="00D06D88" w:rsidRDefault="00102067" w:rsidP="00D06D88">
      <w:pPr>
        <w:pStyle w:val="Prrafodelista"/>
        <w:widowControl w:val="0"/>
        <w:autoSpaceDE w:val="0"/>
        <w:autoSpaceDN w:val="0"/>
        <w:adjustRightInd w:val="0"/>
        <w:spacing w:line="360" w:lineRule="auto"/>
        <w:ind w:left="0"/>
        <w:jc w:val="both"/>
        <w:rPr>
          <w:rFonts w:ascii="Palatino Linotype" w:hAnsi="Palatino Linotype"/>
        </w:rPr>
      </w:pPr>
    </w:p>
    <w:p w14:paraId="322D3578" w14:textId="77777777" w:rsidR="00822B00" w:rsidRPr="00D06D88" w:rsidRDefault="00822B00" w:rsidP="00D06D88">
      <w:pPr>
        <w:pStyle w:val="Prrafodelista"/>
        <w:widowControl w:val="0"/>
        <w:autoSpaceDE w:val="0"/>
        <w:autoSpaceDN w:val="0"/>
        <w:adjustRightInd w:val="0"/>
        <w:spacing w:line="360" w:lineRule="auto"/>
        <w:ind w:left="0"/>
        <w:jc w:val="both"/>
        <w:rPr>
          <w:rFonts w:ascii="Palatino Linotype" w:hAnsi="Palatino Linotype"/>
        </w:rPr>
      </w:pPr>
      <w:r w:rsidRPr="00D06D88">
        <w:rPr>
          <w:rFonts w:ascii="Palatino Linotype" w:hAnsi="Palatino Linotype"/>
        </w:rPr>
        <w:t xml:space="preserve">Asimismo, es importante señalar que </w:t>
      </w:r>
      <w:r w:rsidRPr="00D06D88">
        <w:rPr>
          <w:rFonts w:ascii="Palatino Linotype" w:hAnsi="Palatino Linotype" w:cs="Arial"/>
          <w:b/>
        </w:rPr>
        <w:t>EL RECURRENTE</w:t>
      </w:r>
      <w:r w:rsidRPr="00D06D88">
        <w:rPr>
          <w:rFonts w:ascii="Palatino Linotype" w:hAnsi="Palatino Linotype" w:cs="Arial"/>
        </w:rPr>
        <w:t xml:space="preserve"> no realizó manifestaciones, alegatos o pruebas y por su parte </w:t>
      </w:r>
      <w:r w:rsidRPr="00D06D88">
        <w:rPr>
          <w:rFonts w:ascii="Palatino Linotype" w:hAnsi="Palatino Linotype" w:cs="Arial"/>
          <w:b/>
        </w:rPr>
        <w:t xml:space="preserve">EL SUJETO OBLIGADO </w:t>
      </w:r>
      <w:r w:rsidRPr="00D06D88">
        <w:rPr>
          <w:rFonts w:ascii="Palatino Linotype" w:hAnsi="Palatino Linotype" w:cs="Arial"/>
        </w:rPr>
        <w:t xml:space="preserve">omitió rendir su </w:t>
      </w:r>
      <w:r w:rsidRPr="00D06D88">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0B690354" w14:textId="77777777" w:rsidR="00822B00" w:rsidRPr="00D06D88" w:rsidRDefault="00822B00" w:rsidP="00D06D88">
      <w:pPr>
        <w:pStyle w:val="Prrafodelista"/>
        <w:widowControl w:val="0"/>
        <w:autoSpaceDE w:val="0"/>
        <w:autoSpaceDN w:val="0"/>
        <w:adjustRightInd w:val="0"/>
        <w:spacing w:line="360" w:lineRule="auto"/>
        <w:ind w:left="0"/>
        <w:jc w:val="both"/>
        <w:rPr>
          <w:rFonts w:ascii="Palatino Linotype" w:hAnsi="Palatino Linotype"/>
        </w:rPr>
      </w:pPr>
    </w:p>
    <w:p w14:paraId="5B1DC82F" w14:textId="77777777" w:rsidR="000D71B8" w:rsidRPr="00D06D88" w:rsidRDefault="000D71B8" w:rsidP="00D06D88">
      <w:pPr>
        <w:pStyle w:val="Prrafodelista"/>
        <w:widowControl w:val="0"/>
        <w:autoSpaceDE w:val="0"/>
        <w:autoSpaceDN w:val="0"/>
        <w:adjustRightInd w:val="0"/>
        <w:spacing w:line="360" w:lineRule="auto"/>
        <w:ind w:left="0"/>
        <w:jc w:val="both"/>
        <w:rPr>
          <w:rFonts w:ascii="Palatino Linotype" w:hAnsi="Palatino Linotype"/>
        </w:rPr>
      </w:pPr>
    </w:p>
    <w:p w14:paraId="56B172F9" w14:textId="426CE3A3" w:rsidR="00822B00" w:rsidRPr="00D06D88" w:rsidRDefault="00822B00" w:rsidP="00D06D88">
      <w:pPr>
        <w:pStyle w:val="Prrafodelista"/>
        <w:widowControl w:val="0"/>
        <w:autoSpaceDE w:val="0"/>
        <w:autoSpaceDN w:val="0"/>
        <w:adjustRightInd w:val="0"/>
        <w:spacing w:line="360" w:lineRule="auto"/>
        <w:ind w:left="0"/>
        <w:jc w:val="both"/>
        <w:rPr>
          <w:rFonts w:ascii="Palatino Linotype" w:hAnsi="Palatino Linotype"/>
        </w:rPr>
      </w:pPr>
      <w:r w:rsidRPr="00D06D88">
        <w:rPr>
          <w:rFonts w:ascii="Palatino Linotype" w:hAnsi="Palatino Linotype"/>
        </w:rPr>
        <w:lastRenderedPageBreak/>
        <w:t xml:space="preserve">Es así, que del análisis a las documentales que integran la respuesta, se determina que </w:t>
      </w:r>
      <w:r w:rsidRPr="00D06D88">
        <w:rPr>
          <w:rFonts w:ascii="Palatino Linotype" w:hAnsi="Palatino Linotype"/>
          <w:b/>
        </w:rPr>
        <w:t xml:space="preserve">EL SUJETO OBLIGADO </w:t>
      </w:r>
      <w:r w:rsidRPr="00D06D88">
        <w:rPr>
          <w:rFonts w:ascii="Palatino Linotype" w:hAnsi="Palatino Linotype"/>
        </w:rPr>
        <w:t xml:space="preserve">omitió atender el derecho de acceso a la información; ello en razón de que no hizo entrega de la información solicitada por el particular. </w:t>
      </w:r>
    </w:p>
    <w:p w14:paraId="6665C7CB" w14:textId="77777777" w:rsidR="00822B00" w:rsidRPr="00D06D88" w:rsidRDefault="00822B00" w:rsidP="00D06D88">
      <w:pPr>
        <w:spacing w:line="360" w:lineRule="auto"/>
        <w:jc w:val="both"/>
        <w:rPr>
          <w:rFonts w:ascii="Palatino Linotype" w:hAnsi="Palatino Linotype"/>
        </w:rPr>
      </w:pPr>
    </w:p>
    <w:p w14:paraId="0597AF12" w14:textId="13EA10DF" w:rsidR="0008316F" w:rsidRPr="00D06D88" w:rsidRDefault="00822B00" w:rsidP="00D06D88">
      <w:pPr>
        <w:spacing w:line="360" w:lineRule="auto"/>
        <w:jc w:val="both"/>
        <w:rPr>
          <w:rFonts w:ascii="Palatino Linotype" w:hAnsi="Palatino Linotype" w:cs="Tahoma"/>
          <w:lang w:val="es-ES"/>
        </w:rPr>
      </w:pPr>
      <w:r w:rsidRPr="00D06D88">
        <w:rPr>
          <w:rFonts w:ascii="Palatino Linotype" w:hAnsi="Palatino Linotype"/>
        </w:rPr>
        <w:t xml:space="preserve">Derivado de lo anterior, es necesario precisar que </w:t>
      </w:r>
      <w:r w:rsidR="00C67E04" w:rsidRPr="00D06D88">
        <w:rPr>
          <w:rFonts w:ascii="Palatino Linotype" w:eastAsia="Calibri" w:hAnsi="Palatino Linotype" w:cs="Arial"/>
        </w:rPr>
        <w:t>respect</w:t>
      </w:r>
      <w:r w:rsidRPr="00D06D88">
        <w:rPr>
          <w:rFonts w:ascii="Palatino Linotype" w:eastAsia="Calibri" w:hAnsi="Palatino Linotype" w:cs="Arial"/>
        </w:rPr>
        <w:t>o</w:t>
      </w:r>
      <w:r w:rsidR="00C67E04" w:rsidRPr="00D06D88">
        <w:rPr>
          <w:rFonts w:ascii="Palatino Linotype" w:eastAsia="Calibri" w:hAnsi="Palatino Linotype" w:cs="Arial"/>
        </w:rPr>
        <w:t xml:space="preserve"> a la </w:t>
      </w:r>
      <w:r w:rsidR="00C67E04" w:rsidRPr="00D06D88">
        <w:rPr>
          <w:rFonts w:ascii="Palatino Linotype" w:eastAsia="Calibri" w:hAnsi="Palatino Linotype" w:cs="Arial"/>
          <w:b/>
        </w:rPr>
        <w:t>nómina</w:t>
      </w:r>
      <w:r w:rsidR="00C67E04" w:rsidRPr="00D06D88">
        <w:rPr>
          <w:rFonts w:ascii="Palatino Linotype" w:eastAsia="Calibri" w:hAnsi="Palatino Linotype" w:cs="Arial"/>
        </w:rPr>
        <w:t xml:space="preserve"> del personal que labora en el área de presidencia, </w:t>
      </w:r>
      <w:r w:rsidR="008C392D" w:rsidRPr="00D06D88">
        <w:rPr>
          <w:rFonts w:ascii="Palatino Linotype" w:eastAsia="Calibri" w:hAnsi="Palatino Linotype" w:cs="Arial"/>
        </w:rPr>
        <w:t xml:space="preserve">al haber existido un pronunciamiento por el servidor público habilitado </w:t>
      </w:r>
      <w:r w:rsidR="00C67E04" w:rsidRPr="00D06D88">
        <w:rPr>
          <w:rFonts w:ascii="Palatino Linotype" w:eastAsia="Calibri" w:hAnsi="Palatino Linotype" w:cs="Arial"/>
        </w:rPr>
        <w:t xml:space="preserve">la Jefa de </w:t>
      </w:r>
      <w:r w:rsidR="00B61F6B" w:rsidRPr="00D06D88">
        <w:rPr>
          <w:rFonts w:ascii="Palatino Linotype" w:eastAsia="Calibri" w:hAnsi="Palatino Linotype" w:cs="Arial"/>
        </w:rPr>
        <w:t>N</w:t>
      </w:r>
      <w:r w:rsidR="00C67E04" w:rsidRPr="00D06D88">
        <w:rPr>
          <w:rFonts w:ascii="Palatino Linotype" w:eastAsia="Calibri" w:hAnsi="Palatino Linotype" w:cs="Arial"/>
        </w:rPr>
        <w:t>ómina</w:t>
      </w:r>
      <w:r w:rsidR="008C392D" w:rsidRPr="00D06D88">
        <w:rPr>
          <w:rFonts w:ascii="Palatino Linotype" w:eastAsia="Calibri" w:hAnsi="Palatino Linotype" w:cs="Arial"/>
        </w:rPr>
        <w:t xml:space="preserve">, </w:t>
      </w:r>
      <w:r w:rsidR="00537718" w:rsidRPr="00D06D88">
        <w:rPr>
          <w:rFonts w:ascii="Palatino Linotype" w:eastAsia="Calibri" w:hAnsi="Palatino Linotype" w:cs="Arial"/>
        </w:rPr>
        <w:t>y al pronunciarse respecto a que se especifique la forma o medio de entrega</w:t>
      </w:r>
      <w:r w:rsidR="00537718" w:rsidRPr="00D06D88">
        <w:rPr>
          <w:rFonts w:ascii="Palatino Linotype" w:hAnsi="Palatino Linotype" w:cs="Tahoma"/>
          <w:lang w:val="es-ES"/>
        </w:rPr>
        <w:t xml:space="preserve">, </w:t>
      </w:r>
      <w:r w:rsidR="0008316F" w:rsidRPr="00D06D88">
        <w:rPr>
          <w:rFonts w:ascii="Palatino Linotype" w:hAnsi="Palatino Linotype" w:cs="Tahoma"/>
          <w:b/>
          <w:lang w:val="es-ES"/>
        </w:rPr>
        <w:t>EL SUJETO OBLIGADO</w:t>
      </w:r>
      <w:r w:rsidR="00537718" w:rsidRPr="00D06D88">
        <w:rPr>
          <w:rFonts w:ascii="Palatino Linotype" w:hAnsi="Palatino Linotype" w:cs="Tahoma"/>
          <w:lang w:val="es-ES"/>
        </w:rPr>
        <w:t xml:space="preserve"> </w:t>
      </w:r>
      <w:r w:rsidR="0008316F" w:rsidRPr="00D06D88">
        <w:rPr>
          <w:rFonts w:ascii="Palatino Linotype" w:hAnsi="Palatino Linotype" w:cs="Tahoma"/>
          <w:lang w:val="es-ES"/>
        </w:rPr>
        <w:t xml:space="preserve">consiente y reconoce que cuenta con la información solicitada, por lo que, </w:t>
      </w:r>
      <w:r w:rsidR="0008316F" w:rsidRPr="00D06D88">
        <w:rPr>
          <w:rFonts w:ascii="Palatino Linotype" w:eastAsia="Calibri" w:hAnsi="Palatino Linotype" w:cs="Tahoma"/>
          <w:bCs/>
          <w:iCs/>
        </w:rPr>
        <w:t>dicha situación toma sustento en</w:t>
      </w:r>
      <w:r w:rsidR="0008316F" w:rsidRPr="00D06D88">
        <w:rPr>
          <w:rFonts w:ascii="Palatino Linotype" w:eastAsia="Calibri" w:hAnsi="Palatino Linotype" w:cs="Tahoma"/>
          <w:bCs/>
        </w:rPr>
        <w:t xml:space="preserve"> el</w:t>
      </w:r>
      <w:r w:rsidR="0008316F" w:rsidRPr="00D06D88">
        <w:rPr>
          <w:rFonts w:ascii="Palatino Linotype" w:hAnsi="Palatino Linotype" w:cs="Tahoma"/>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2723F592" w14:textId="77777777" w:rsidR="0008316F" w:rsidRPr="00D06D88" w:rsidRDefault="0008316F" w:rsidP="00D06D88">
      <w:pPr>
        <w:spacing w:line="360" w:lineRule="auto"/>
        <w:jc w:val="both"/>
        <w:rPr>
          <w:rFonts w:ascii="Palatino Linotype" w:hAnsi="Palatino Linotype" w:cs="Tahoma"/>
        </w:rPr>
      </w:pPr>
    </w:p>
    <w:p w14:paraId="17C6B678" w14:textId="7C7FD90B" w:rsidR="00B61F6B" w:rsidRPr="00D06D88" w:rsidRDefault="0008316F" w:rsidP="00D06D88">
      <w:pPr>
        <w:autoSpaceDE w:val="0"/>
        <w:autoSpaceDN w:val="0"/>
        <w:adjustRightInd w:val="0"/>
        <w:spacing w:line="360" w:lineRule="auto"/>
        <w:jc w:val="both"/>
        <w:rPr>
          <w:rFonts w:ascii="Palatino Linotype" w:eastAsia="Palatino Linotype" w:hAnsi="Palatino Linotype" w:cs="Palatino Linotype"/>
        </w:rPr>
      </w:pPr>
      <w:r w:rsidRPr="00D06D88">
        <w:rPr>
          <w:rFonts w:ascii="Palatino Linotype" w:hAnsi="Palatino Linotype" w:cs="Arial"/>
        </w:rPr>
        <w:t>De manera complementaria</w:t>
      </w:r>
      <w:r w:rsidR="00B61F6B" w:rsidRPr="00D06D88">
        <w:rPr>
          <w:rFonts w:ascii="Palatino Linotype" w:hAnsi="Palatino Linotype" w:cs="Arial"/>
        </w:rPr>
        <w:t xml:space="preserve">, </w:t>
      </w:r>
      <w:r w:rsidR="00B61F6B" w:rsidRPr="00D06D88">
        <w:rPr>
          <w:rFonts w:ascii="Palatino Linotype" w:eastAsia="Palatino Linotype" w:hAnsi="Palatino Linotype" w:cs="Palatino Linotype"/>
        </w:rPr>
        <w:t xml:space="preserve">resulta importante traer a colación el contenido del artículo 147 de la Constitución Política del Estado Libre y Soberano de México, el cual establece lo siguiente: </w:t>
      </w:r>
    </w:p>
    <w:p w14:paraId="3D52E2A6" w14:textId="77777777" w:rsidR="00B61F6B" w:rsidRPr="00D06D88" w:rsidRDefault="00B61F6B" w:rsidP="00D06D88">
      <w:pPr>
        <w:jc w:val="both"/>
        <w:rPr>
          <w:rFonts w:ascii="Palatino Linotype" w:hAnsi="Palatino Linotype"/>
        </w:rPr>
      </w:pPr>
    </w:p>
    <w:p w14:paraId="2FCDD7F7" w14:textId="77777777" w:rsidR="00B61F6B" w:rsidRPr="00D06D88" w:rsidRDefault="00B61F6B" w:rsidP="00D06D88">
      <w:pPr>
        <w:ind w:left="851" w:right="899"/>
        <w:jc w:val="both"/>
        <w:rPr>
          <w:rFonts w:ascii="Palatino Linotype" w:eastAsia="Palatino Linotype" w:hAnsi="Palatino Linotype" w:cs="Palatino Linotype"/>
          <w:b/>
          <w:i/>
          <w:sz w:val="22"/>
          <w:szCs w:val="22"/>
        </w:rPr>
      </w:pPr>
      <w:r w:rsidRPr="00D06D88">
        <w:rPr>
          <w:rFonts w:ascii="Palatino Linotype" w:eastAsia="Palatino Linotype" w:hAnsi="Palatino Linotype" w:cs="Palatino Linotype"/>
          <w:i/>
          <w:sz w:val="22"/>
          <w:szCs w:val="22"/>
        </w:rPr>
        <w:t>“</w:t>
      </w:r>
      <w:r w:rsidRPr="00D06D88">
        <w:rPr>
          <w:rFonts w:ascii="Palatino Linotype" w:eastAsia="Palatino Linotype" w:hAnsi="Palatino Linotype" w:cs="Palatino Linotype"/>
          <w:b/>
          <w:i/>
          <w:sz w:val="22"/>
          <w:szCs w:val="22"/>
        </w:rPr>
        <w:t>Artículo 147.-</w:t>
      </w:r>
      <w:r w:rsidRPr="00D06D88">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D06D88">
        <w:rPr>
          <w:rFonts w:ascii="Palatino Linotype" w:eastAsia="Palatino Linotype" w:hAnsi="Palatino Linotype" w:cs="Palatino Linotype"/>
          <w:b/>
          <w:i/>
          <w:sz w:val="22"/>
          <w:szCs w:val="22"/>
        </w:rPr>
        <w:t>así como los miembros de los ayuntamientos</w:t>
      </w:r>
      <w:r w:rsidRPr="00D06D88">
        <w:rPr>
          <w:rFonts w:ascii="Palatino Linotype" w:eastAsia="Palatino Linotype" w:hAnsi="Palatino Linotype" w:cs="Palatino Linotype"/>
          <w:i/>
          <w:sz w:val="22"/>
          <w:szCs w:val="22"/>
        </w:rPr>
        <w:t xml:space="preserve"> y demás servidores públicos municipales </w:t>
      </w:r>
      <w:r w:rsidRPr="00D06D88">
        <w:rPr>
          <w:rFonts w:ascii="Palatino Linotype" w:eastAsia="Palatino Linotype" w:hAnsi="Palatino Linotype" w:cs="Palatino Linotype"/>
          <w:b/>
          <w:i/>
          <w:sz w:val="22"/>
          <w:szCs w:val="22"/>
        </w:rPr>
        <w:t xml:space="preserve">recibirán una retribución adecuada e irrenunciable por el desempeño de su </w:t>
      </w:r>
      <w:r w:rsidRPr="00D06D88">
        <w:rPr>
          <w:rFonts w:ascii="Palatino Linotype" w:eastAsia="Palatino Linotype" w:hAnsi="Palatino Linotype" w:cs="Palatino Linotype"/>
          <w:b/>
          <w:i/>
          <w:sz w:val="22"/>
          <w:szCs w:val="22"/>
        </w:rPr>
        <w:lastRenderedPageBreak/>
        <w:t xml:space="preserve">empleo, cargo o comisión, que será determinada en el presupuesto de egresos que corresponda. </w:t>
      </w:r>
    </w:p>
    <w:p w14:paraId="06E2FA85"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4CB18759"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La remuneración será determinada anual y equitativamente en el Presupuesto de Egresos correspondiente bajo las bases siguientes:</w:t>
      </w:r>
    </w:p>
    <w:p w14:paraId="51A242AA"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58E44BB9"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 xml:space="preserve">II. Ningún servidor público podrá recibir remuneración, en términos de la fracción anterior, por el desempeño de su función, empleo, cargo o comisión, mayor a la establecida; </w:t>
      </w:r>
    </w:p>
    <w:p w14:paraId="4939DB7D"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4BA617BC"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3DE97285"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p>
    <w:p w14:paraId="3FDB2F62" w14:textId="77777777" w:rsidR="00B61F6B" w:rsidRPr="00D06D88" w:rsidRDefault="00B61F6B" w:rsidP="00D06D88">
      <w:pPr>
        <w:ind w:left="851" w:right="899"/>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(Énfasis añadido)</w:t>
      </w:r>
    </w:p>
    <w:p w14:paraId="56B59EFD" w14:textId="77777777" w:rsidR="00B61F6B" w:rsidRPr="00D06D88" w:rsidRDefault="00B61F6B" w:rsidP="00D06D88">
      <w:pPr>
        <w:ind w:left="851" w:right="899"/>
        <w:jc w:val="both"/>
        <w:rPr>
          <w:rFonts w:ascii="Palatino Linotype" w:eastAsia="Palatino Linotype" w:hAnsi="Palatino Linotype" w:cs="Palatino Linotype"/>
          <w:i/>
          <w:sz w:val="22"/>
          <w:szCs w:val="22"/>
        </w:rPr>
      </w:pPr>
    </w:p>
    <w:p w14:paraId="10A12854" w14:textId="77777777" w:rsidR="00B61F6B" w:rsidRPr="00D06D88" w:rsidRDefault="00B61F6B" w:rsidP="00D06D88">
      <w:pPr>
        <w:spacing w:line="360" w:lineRule="auto"/>
        <w:jc w:val="both"/>
        <w:rPr>
          <w:rFonts w:ascii="Palatino Linotype" w:eastAsia="Palatino Linotype" w:hAnsi="Palatino Linotype" w:cs="Palatino Linotype"/>
        </w:rPr>
      </w:pPr>
      <w:r w:rsidRPr="00D06D88">
        <w:rPr>
          <w:rFonts w:ascii="Palatino Linotype" w:eastAsia="Palatino Linotype" w:hAnsi="Palatino Linotype" w:cs="Palatino Linotype"/>
        </w:rPr>
        <w:t>En este orden de ideas, el artículo 3°, fracción XXXII, del Código Financiero del Estado de México y Municipios</w:t>
      </w:r>
      <w:r w:rsidRPr="00D06D88">
        <w:rPr>
          <w:rStyle w:val="Refdenotaalpie"/>
          <w:rFonts w:ascii="Palatino Linotype" w:eastAsia="Palatino Linotype" w:hAnsi="Palatino Linotype" w:cs="Palatino Linotype"/>
        </w:rPr>
        <w:footnoteReference w:id="2"/>
      </w:r>
      <w:r w:rsidRPr="00D06D88">
        <w:rPr>
          <w:rFonts w:ascii="Palatino Linotype" w:eastAsia="Palatino Linotype" w:hAnsi="Palatino Linotype" w:cs="Palatino Linotype"/>
        </w:rPr>
        <w:t xml:space="preserve">, establece que la remuneración consiste en los pagos hechos </w:t>
      </w:r>
      <w:r w:rsidRPr="00D06D88">
        <w:rPr>
          <w:rFonts w:ascii="Palatino Linotype" w:eastAsia="Palatino Linotype" w:hAnsi="Palatino Linotype" w:cs="Palatino Linotype"/>
        </w:rPr>
        <w:lastRenderedPageBreak/>
        <w:t>por concepto de sueldo, compensaciones, gratificaciones, habitación, primas, comisiones, prestaciones, en especie y cualquier otra percepción o prestación que se entregue al servidor por su trabajo.</w:t>
      </w:r>
    </w:p>
    <w:p w14:paraId="1194DEE2" w14:textId="77777777" w:rsidR="00B61F6B" w:rsidRPr="00D06D88" w:rsidRDefault="00B61F6B" w:rsidP="00D06D88">
      <w:pPr>
        <w:spacing w:line="360" w:lineRule="auto"/>
        <w:jc w:val="both"/>
        <w:rPr>
          <w:rFonts w:ascii="Palatino Linotype" w:eastAsia="Palatino Linotype" w:hAnsi="Palatino Linotype" w:cs="Palatino Linotype"/>
        </w:rPr>
      </w:pPr>
    </w:p>
    <w:p w14:paraId="173738B4" w14:textId="77777777" w:rsidR="00B61F6B" w:rsidRPr="00D06D88" w:rsidRDefault="00B61F6B" w:rsidP="00D06D88">
      <w:pPr>
        <w:spacing w:line="360" w:lineRule="auto"/>
        <w:ind w:right="49"/>
        <w:jc w:val="both"/>
        <w:rPr>
          <w:rFonts w:ascii="Palatino Linotype" w:eastAsia="Palatino Linotype" w:hAnsi="Palatino Linotype" w:cs="Palatino Linotype"/>
        </w:rPr>
      </w:pPr>
      <w:r w:rsidRPr="00D06D88">
        <w:rPr>
          <w:rFonts w:ascii="Palatino Linotype" w:eastAsia="Palatino Linotype" w:hAnsi="Palatino Linotype" w:cs="Palatino Linotype"/>
        </w:rPr>
        <w:t xml:space="preserve">Resulta importante señalar que por cuanto hace a las percepciones, la Ley Federal del Trabajo que en su artículo 84 establece lo siguiente: </w:t>
      </w:r>
    </w:p>
    <w:p w14:paraId="3C871880" w14:textId="77777777" w:rsidR="00B61F6B" w:rsidRPr="00D06D88" w:rsidRDefault="00B61F6B" w:rsidP="00D06D88">
      <w:pPr>
        <w:ind w:right="49"/>
        <w:jc w:val="both"/>
        <w:rPr>
          <w:rFonts w:ascii="Palatino Linotype" w:eastAsia="Palatino Linotype" w:hAnsi="Palatino Linotype" w:cs="Palatino Linotype"/>
        </w:rPr>
      </w:pPr>
    </w:p>
    <w:p w14:paraId="25C3A870" w14:textId="77777777" w:rsidR="00B61F6B" w:rsidRPr="00D06D88" w:rsidRDefault="00B61F6B" w:rsidP="00D06D88">
      <w:pPr>
        <w:ind w:left="851" w:right="899"/>
        <w:jc w:val="both"/>
        <w:rPr>
          <w:rFonts w:ascii="Palatino Linotype" w:eastAsia="Palatino Linotype" w:hAnsi="Palatino Linotype" w:cs="Palatino Linotype"/>
          <w:i/>
          <w:sz w:val="22"/>
          <w:szCs w:val="22"/>
        </w:rPr>
      </w:pPr>
      <w:bookmarkStart w:id="3" w:name="bookmark=id.gjdgxs" w:colFirst="0" w:colLast="0"/>
      <w:bookmarkEnd w:id="3"/>
      <w:r w:rsidRPr="00D06D88">
        <w:rPr>
          <w:rFonts w:ascii="Palatino Linotype" w:eastAsia="Palatino Linotype" w:hAnsi="Palatino Linotype" w:cs="Palatino Linotype"/>
          <w:i/>
          <w:sz w:val="22"/>
          <w:szCs w:val="22"/>
        </w:rPr>
        <w:t>“</w:t>
      </w:r>
      <w:r w:rsidRPr="00D06D88">
        <w:rPr>
          <w:rFonts w:ascii="Palatino Linotype" w:eastAsia="Palatino Linotype" w:hAnsi="Palatino Linotype" w:cs="Palatino Linotype"/>
          <w:b/>
          <w:i/>
          <w:sz w:val="22"/>
          <w:szCs w:val="22"/>
        </w:rPr>
        <w:t>Artículo 84.- El salario se integra con</w:t>
      </w:r>
      <w:r w:rsidRPr="00D06D88">
        <w:rPr>
          <w:rFonts w:ascii="Palatino Linotype" w:eastAsia="Palatino Linotype" w:hAnsi="Palatino Linotype" w:cs="Palatino Linotype"/>
          <w:i/>
          <w:sz w:val="22"/>
          <w:szCs w:val="22"/>
        </w:rPr>
        <w:t xml:space="preserve"> los pagos hechos en efectivo por cuota diaria, gratificaciones, </w:t>
      </w:r>
      <w:r w:rsidRPr="00D06D88">
        <w:rPr>
          <w:rFonts w:ascii="Palatino Linotype" w:eastAsia="Palatino Linotype" w:hAnsi="Palatino Linotype" w:cs="Palatino Linotype"/>
          <w:b/>
          <w:i/>
          <w:sz w:val="22"/>
          <w:szCs w:val="22"/>
        </w:rPr>
        <w:t>percepciones,</w:t>
      </w:r>
      <w:r w:rsidRPr="00D06D88">
        <w:rPr>
          <w:rFonts w:ascii="Palatino Linotype" w:eastAsia="Palatino Linotype" w:hAnsi="Palatino Linotype" w:cs="Palatino Linotype"/>
          <w:i/>
          <w:sz w:val="22"/>
          <w:szCs w:val="22"/>
        </w:rPr>
        <w:t xml:space="preserve"> habitación, primas, comisiones, </w:t>
      </w:r>
      <w:r w:rsidRPr="00D06D88">
        <w:rPr>
          <w:rFonts w:ascii="Palatino Linotype" w:eastAsia="Palatino Linotype" w:hAnsi="Palatino Linotype" w:cs="Palatino Linotype"/>
          <w:b/>
          <w:i/>
          <w:sz w:val="22"/>
          <w:szCs w:val="22"/>
        </w:rPr>
        <w:t>prestaciones en especie y cualquiera otra cantidad o prestación que se entregue al trabajador por su trabajo.</w:t>
      </w:r>
      <w:r w:rsidRPr="00D06D88">
        <w:rPr>
          <w:rFonts w:ascii="Palatino Linotype" w:eastAsia="Palatino Linotype" w:hAnsi="Palatino Linotype" w:cs="Palatino Linotype"/>
          <w:i/>
          <w:sz w:val="22"/>
          <w:szCs w:val="22"/>
        </w:rPr>
        <w:t>”</w:t>
      </w:r>
    </w:p>
    <w:p w14:paraId="5E21A488" w14:textId="77777777" w:rsidR="00B61F6B" w:rsidRPr="00D06D88" w:rsidRDefault="00B61F6B" w:rsidP="00D06D88">
      <w:pPr>
        <w:spacing w:line="360" w:lineRule="auto"/>
        <w:ind w:left="567" w:right="900"/>
        <w:jc w:val="both"/>
        <w:rPr>
          <w:rFonts w:ascii="Palatino Linotype" w:eastAsia="Palatino Linotype" w:hAnsi="Palatino Linotype" w:cs="Palatino Linotype"/>
          <w:i/>
          <w:sz w:val="22"/>
          <w:szCs w:val="22"/>
        </w:rPr>
      </w:pPr>
    </w:p>
    <w:p w14:paraId="4BB1D90F" w14:textId="77777777" w:rsidR="00B61F6B" w:rsidRPr="00D06D88" w:rsidRDefault="00B61F6B" w:rsidP="00D06D88">
      <w:pPr>
        <w:spacing w:line="360" w:lineRule="auto"/>
        <w:jc w:val="both"/>
        <w:rPr>
          <w:rFonts w:ascii="Palatino Linotype" w:eastAsia="Palatino Linotype" w:hAnsi="Palatino Linotype" w:cs="Palatino Linotype"/>
        </w:rPr>
      </w:pPr>
      <w:bookmarkStart w:id="4" w:name="_heading=h.gjdgxs" w:colFirst="0" w:colLast="0"/>
      <w:bookmarkEnd w:id="4"/>
      <w:r w:rsidRPr="00D06D88">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w:t>
      </w:r>
      <w:r w:rsidRPr="00D06D88">
        <w:rPr>
          <w:rFonts w:ascii="Palatino Linotype" w:eastAsia="Palatino Linotype" w:hAnsi="Palatino Linotype" w:cs="Palatino Linotype"/>
          <w:b/>
        </w:rPr>
        <w:t>EL SUJETO OBLIGADO</w:t>
      </w:r>
      <w:r w:rsidRPr="00D06D88">
        <w:rPr>
          <w:rFonts w:ascii="Palatino Linotype" w:eastAsia="Palatino Linotype" w:hAnsi="Palatino Linotype" w:cs="Palatino Linotype"/>
        </w:rPr>
        <w:t xml:space="preserve">, entre los que se encuentran los recibos de pagos: </w:t>
      </w:r>
    </w:p>
    <w:p w14:paraId="00E1049F" w14:textId="77777777" w:rsidR="00B61F6B" w:rsidRPr="00D06D88" w:rsidRDefault="00B61F6B" w:rsidP="00D06D88">
      <w:pPr>
        <w:jc w:val="both"/>
        <w:rPr>
          <w:rFonts w:ascii="Palatino Linotype" w:eastAsia="Palatino Linotype" w:hAnsi="Palatino Linotype" w:cs="Palatino Linotype"/>
          <w:sz w:val="22"/>
          <w:szCs w:val="22"/>
        </w:rPr>
      </w:pPr>
    </w:p>
    <w:p w14:paraId="537AF804" w14:textId="77777777" w:rsidR="00B61F6B" w:rsidRPr="00D06D88" w:rsidRDefault="00B61F6B" w:rsidP="00D06D88">
      <w:pPr>
        <w:ind w:left="851" w:right="900"/>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b/>
          <w:i/>
          <w:sz w:val="22"/>
          <w:szCs w:val="22"/>
        </w:rPr>
        <w:t>“ARTÍCULO 220 K.-</w:t>
      </w:r>
      <w:r w:rsidRPr="00D06D88">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2F898A65" w14:textId="77777777" w:rsidR="00B61F6B" w:rsidRPr="00D06D88" w:rsidRDefault="00B61F6B" w:rsidP="00D06D88">
      <w:pPr>
        <w:ind w:left="851" w:right="900"/>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4A8F1AEF" w14:textId="77777777" w:rsidR="00B61F6B" w:rsidRPr="00D06D88" w:rsidRDefault="00B61F6B" w:rsidP="00D06D88">
      <w:pPr>
        <w:ind w:left="851" w:right="900"/>
        <w:jc w:val="both"/>
        <w:rPr>
          <w:rFonts w:ascii="Palatino Linotype" w:eastAsia="Palatino Linotype" w:hAnsi="Palatino Linotype" w:cs="Palatino Linotype"/>
          <w:b/>
          <w:i/>
          <w:sz w:val="22"/>
          <w:szCs w:val="22"/>
        </w:rPr>
      </w:pPr>
      <w:r w:rsidRPr="00D06D88">
        <w:rPr>
          <w:rFonts w:ascii="Palatino Linotype" w:eastAsia="Palatino Linotype" w:hAnsi="Palatino Linotype" w:cs="Palatino Linotype"/>
          <w:b/>
          <w:i/>
          <w:sz w:val="22"/>
          <w:szCs w:val="22"/>
        </w:rPr>
        <w:t xml:space="preserve">II. </w:t>
      </w:r>
      <w:r w:rsidRPr="00D06D88">
        <w:rPr>
          <w:rFonts w:ascii="Palatino Linotype" w:eastAsia="Palatino Linotype" w:hAnsi="Palatino Linotype" w:cs="Palatino Linotype"/>
          <w:b/>
          <w:i/>
          <w:sz w:val="22"/>
          <w:szCs w:val="22"/>
          <w:u w:val="single"/>
        </w:rPr>
        <w:t>Recibos de pagos</w:t>
      </w:r>
      <w:r w:rsidRPr="00D06D88">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6F091F48" w14:textId="77777777" w:rsidR="00B61F6B" w:rsidRPr="00D06D88" w:rsidRDefault="00B61F6B" w:rsidP="00D06D88">
      <w:pPr>
        <w:ind w:left="851" w:right="900"/>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III. Controles de asistencia o la información magnética o electrónica de asistencia de los servidores públicos;</w:t>
      </w:r>
    </w:p>
    <w:p w14:paraId="4C0212E7" w14:textId="77777777" w:rsidR="00B61F6B" w:rsidRPr="00D06D88" w:rsidRDefault="00B61F6B" w:rsidP="00D06D88">
      <w:pPr>
        <w:ind w:left="851" w:right="900"/>
        <w:jc w:val="both"/>
        <w:rPr>
          <w:rFonts w:ascii="Palatino Linotype" w:eastAsia="Palatino Linotype" w:hAnsi="Palatino Linotype" w:cs="Palatino Linotype"/>
          <w:b/>
          <w:i/>
          <w:sz w:val="22"/>
          <w:szCs w:val="22"/>
        </w:rPr>
      </w:pPr>
      <w:r w:rsidRPr="00D06D88">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069C0A9A" w14:textId="77777777" w:rsidR="00B61F6B" w:rsidRPr="00D06D88" w:rsidRDefault="00B61F6B" w:rsidP="00D06D88">
      <w:pPr>
        <w:ind w:left="851" w:right="900"/>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V. Los demás que señalen las leyes.</w:t>
      </w:r>
    </w:p>
    <w:p w14:paraId="2B4F71E4" w14:textId="77777777" w:rsidR="00B61F6B" w:rsidRPr="00D06D88" w:rsidRDefault="00B61F6B" w:rsidP="00D06D88">
      <w:pPr>
        <w:ind w:left="851" w:right="900"/>
        <w:jc w:val="both"/>
        <w:rPr>
          <w:rFonts w:ascii="Palatino Linotype" w:eastAsia="Palatino Linotype" w:hAnsi="Palatino Linotype" w:cs="Palatino Linotype"/>
          <w:i/>
          <w:sz w:val="22"/>
          <w:szCs w:val="22"/>
        </w:rPr>
      </w:pPr>
      <w:r w:rsidRPr="00D06D88">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II, III, IV durante el último año y un año después de que se extinga la </w:t>
      </w:r>
      <w:r w:rsidRPr="00D06D88">
        <w:rPr>
          <w:rFonts w:ascii="Palatino Linotype" w:eastAsia="Palatino Linotype" w:hAnsi="Palatino Linotype" w:cs="Palatino Linotype"/>
          <w:i/>
          <w:sz w:val="22"/>
          <w:szCs w:val="22"/>
        </w:rPr>
        <w:lastRenderedPageBreak/>
        <w:t>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1D0F74B" w14:textId="77777777" w:rsidR="00B61F6B" w:rsidRPr="00D06D88" w:rsidRDefault="00B61F6B" w:rsidP="00D06D88">
      <w:pPr>
        <w:jc w:val="both"/>
        <w:rPr>
          <w:rFonts w:ascii="Palatino Linotype" w:eastAsia="Palatino Linotype" w:hAnsi="Palatino Linotype" w:cs="Palatino Linotype"/>
          <w:sz w:val="22"/>
          <w:szCs w:val="22"/>
        </w:rPr>
      </w:pPr>
    </w:p>
    <w:p w14:paraId="68ABCC50" w14:textId="6C9849C3" w:rsidR="00B61F6B" w:rsidRPr="00D06D88" w:rsidRDefault="00B61F6B" w:rsidP="00D06D88">
      <w:pPr>
        <w:pStyle w:val="Prrafodelista"/>
        <w:tabs>
          <w:tab w:val="left" w:pos="0"/>
        </w:tabs>
        <w:spacing w:line="360" w:lineRule="auto"/>
        <w:ind w:left="0"/>
        <w:contextualSpacing/>
        <w:jc w:val="both"/>
        <w:rPr>
          <w:rFonts w:ascii="Palatino Linotype" w:eastAsia="Palatino Linotype" w:hAnsi="Palatino Linotype" w:cs="Palatino Linotype"/>
          <w:iCs/>
          <w:lang w:eastAsia="es-MX"/>
        </w:rPr>
      </w:pPr>
      <w:r w:rsidRPr="00D06D88">
        <w:rPr>
          <w:rFonts w:ascii="Palatino Linotype" w:eastAsia="Palatino Linotype" w:hAnsi="Palatino Linotype" w:cs="Palatino Linotype"/>
        </w:rPr>
        <w:t xml:space="preserve">En consecuencia, este Órgano Garante determina ordenar en </w:t>
      </w:r>
      <w:r w:rsidRPr="00D06D88">
        <w:rPr>
          <w:rFonts w:ascii="Palatino Linotype" w:eastAsia="Palatino Linotype" w:hAnsi="Palatino Linotype" w:cs="Palatino Linotype"/>
          <w:b/>
        </w:rPr>
        <w:t xml:space="preserve">versión pública, </w:t>
      </w:r>
      <w:r w:rsidRPr="00D06D88">
        <w:rPr>
          <w:rFonts w:ascii="Palatino Linotype" w:eastAsia="Palatino Linotype" w:hAnsi="Palatino Linotype" w:cs="Palatino Linotype"/>
        </w:rPr>
        <w:t xml:space="preserve">los </w:t>
      </w:r>
      <w:r w:rsidRPr="00D06D88">
        <w:rPr>
          <w:rFonts w:ascii="Palatino Linotype" w:hAnsi="Palatino Linotype" w:cs="Arial"/>
        </w:rPr>
        <w:t xml:space="preserve">recibos de nómina </w:t>
      </w:r>
      <w:r w:rsidR="00EA5CEB" w:rsidRPr="00D06D88">
        <w:rPr>
          <w:rFonts w:ascii="Palatino Linotype" w:hAnsi="Palatino Linotype" w:cs="Arial"/>
        </w:rPr>
        <w:t>del personal adscrito al área de Presidencia, correspondientes a las dos últimas quincenas generada</w:t>
      </w:r>
      <w:r w:rsidRPr="00D06D88">
        <w:rPr>
          <w:rFonts w:ascii="Palatino Linotype" w:hAnsi="Palatino Linotype" w:cs="Arial"/>
        </w:rPr>
        <w:t>s a la fecha de la solicitud; es decir, de la primera y segunda quincena de agosto de dos mil veintitrés</w:t>
      </w:r>
      <w:r w:rsidRPr="00D06D88">
        <w:rPr>
          <w:rFonts w:ascii="Palatino Linotype" w:eastAsia="Palatino Linotype" w:hAnsi="Palatino Linotype" w:cs="Palatino Linotype"/>
          <w:iCs/>
          <w:lang w:eastAsia="es-MX"/>
        </w:rPr>
        <w:t>.</w:t>
      </w:r>
    </w:p>
    <w:p w14:paraId="6D6585F0" w14:textId="77777777" w:rsidR="00B61F6B" w:rsidRPr="00D06D88" w:rsidRDefault="00B61F6B" w:rsidP="00D06D88">
      <w:pPr>
        <w:autoSpaceDE w:val="0"/>
        <w:autoSpaceDN w:val="0"/>
        <w:adjustRightInd w:val="0"/>
        <w:spacing w:line="360" w:lineRule="auto"/>
        <w:jc w:val="both"/>
        <w:rPr>
          <w:rFonts w:ascii="Palatino Linotype" w:hAnsi="Palatino Linotype" w:cs="Arial"/>
        </w:rPr>
      </w:pPr>
    </w:p>
    <w:p w14:paraId="2A1E11D8" w14:textId="37BB2D86" w:rsidR="008B7EA2" w:rsidRPr="00D06D88" w:rsidRDefault="008B7EA2" w:rsidP="00D06D88">
      <w:pPr>
        <w:spacing w:line="360" w:lineRule="auto"/>
        <w:contextualSpacing/>
        <w:jc w:val="both"/>
        <w:rPr>
          <w:rFonts w:ascii="Palatino Linotype" w:eastAsia="Calibri" w:hAnsi="Palatino Linotype" w:cs="Tahoma"/>
          <w:bCs/>
          <w:lang w:val="es-ES" w:eastAsia="en-US"/>
        </w:rPr>
      </w:pPr>
      <w:r w:rsidRPr="00D06D88">
        <w:rPr>
          <w:rFonts w:ascii="Palatino Linotype" w:eastAsia="Calibri" w:hAnsi="Palatino Linotype" w:cs="Tahoma"/>
          <w:bCs/>
          <w:lang w:val="es-ES" w:eastAsia="en-US"/>
        </w:rPr>
        <w:t xml:space="preserve">Por </w:t>
      </w:r>
      <w:r w:rsidR="00EA5CEB" w:rsidRPr="00D06D88">
        <w:rPr>
          <w:rFonts w:ascii="Palatino Linotype" w:eastAsia="Calibri" w:hAnsi="Palatino Linotype" w:cs="Tahoma"/>
          <w:bCs/>
          <w:lang w:val="es-ES" w:eastAsia="en-US"/>
        </w:rPr>
        <w:t>otro lado, respecto al requerimiento relacionado con el currículum vitae</w:t>
      </w:r>
      <w:r w:rsidRPr="00D06D88">
        <w:rPr>
          <w:rFonts w:ascii="Palatino Linotype" w:eastAsia="Calibri" w:hAnsi="Palatino Linotype" w:cs="Tahoma"/>
          <w:bCs/>
          <w:lang w:val="es-ES" w:eastAsia="en-US"/>
        </w:rPr>
        <w:t xml:space="preserve">, se tiene pronunciamiento por parte de la Jefa de Relaciones Laborales de la Dirección de Recursos Humanos, misma que manifiesta que dicha Dirección no cuenta con la información de todo el personal del área de Presidencia, toda vez que el artículo 47 de la Ley del Trabajo de los Servidores </w:t>
      </w:r>
      <w:r w:rsidR="002B4C4B" w:rsidRPr="00D06D88">
        <w:rPr>
          <w:rFonts w:ascii="Palatino Linotype" w:eastAsia="Calibri" w:hAnsi="Palatino Linotype" w:cs="Tahoma"/>
          <w:bCs/>
          <w:lang w:val="es-ES" w:eastAsia="en-US"/>
        </w:rPr>
        <w:t>Públicos</w:t>
      </w:r>
      <w:r w:rsidRPr="00D06D88">
        <w:rPr>
          <w:rFonts w:ascii="Palatino Linotype" w:eastAsia="Calibri" w:hAnsi="Palatino Linotype" w:cs="Tahoma"/>
          <w:bCs/>
          <w:lang w:val="es-ES" w:eastAsia="en-US"/>
        </w:rPr>
        <w:t xml:space="preserve"> </w:t>
      </w:r>
      <w:r w:rsidR="002B4C4B" w:rsidRPr="00D06D88">
        <w:rPr>
          <w:rFonts w:ascii="Palatino Linotype" w:eastAsia="Calibri" w:hAnsi="Palatino Linotype" w:cs="Tahoma"/>
          <w:bCs/>
          <w:lang w:val="es-ES" w:eastAsia="en-US"/>
        </w:rPr>
        <w:t xml:space="preserve">del Estado y Municipios, no establece como requisito el documento solicitado, </w:t>
      </w:r>
    </w:p>
    <w:p w14:paraId="515B395E" w14:textId="636F5DBB" w:rsidR="008B7EA2" w:rsidRPr="00D06D88" w:rsidRDefault="008B7EA2" w:rsidP="00D06D88">
      <w:pPr>
        <w:spacing w:line="360" w:lineRule="auto"/>
        <w:contextualSpacing/>
        <w:jc w:val="both"/>
        <w:rPr>
          <w:rFonts w:ascii="Palatino Linotype" w:eastAsia="Calibri" w:hAnsi="Palatino Linotype" w:cs="Tahoma"/>
          <w:bCs/>
          <w:lang w:val="es-ES" w:eastAsia="en-US"/>
        </w:rPr>
      </w:pPr>
    </w:p>
    <w:p w14:paraId="1252366C" w14:textId="22CE3204" w:rsidR="00EA5CEB" w:rsidRPr="00D06D88" w:rsidRDefault="00EA5CEB" w:rsidP="00D06D88">
      <w:pPr>
        <w:spacing w:line="360" w:lineRule="auto"/>
        <w:jc w:val="both"/>
        <w:rPr>
          <w:rFonts w:ascii="Palatino Linotype" w:hAnsi="Palatino Linotype" w:cs="Arial"/>
        </w:rPr>
      </w:pPr>
      <w:r w:rsidRPr="00D06D88">
        <w:rPr>
          <w:rFonts w:ascii="Palatino Linotype" w:eastAsia="Palatino Linotype" w:hAnsi="Palatino Linotype" w:cs="Palatino Linotype"/>
        </w:rPr>
        <w:t>Derivado de lo anterior</w:t>
      </w:r>
      <w:r w:rsidR="002B4C4B" w:rsidRPr="00D06D88">
        <w:rPr>
          <w:rFonts w:ascii="Palatino Linotype" w:eastAsia="Palatino Linotype" w:hAnsi="Palatino Linotype" w:cs="Palatino Linotype"/>
        </w:rPr>
        <w:t xml:space="preserve">, </w:t>
      </w:r>
      <w:r w:rsidRPr="00D06D88">
        <w:rPr>
          <w:rFonts w:ascii="Palatino Linotype" w:eastAsia="Palatino Linotype" w:hAnsi="Palatino Linotype" w:cs="Palatino Linotype"/>
        </w:rPr>
        <w:t xml:space="preserve">es </w:t>
      </w:r>
      <w:r w:rsidRPr="00D06D88">
        <w:rPr>
          <w:rFonts w:ascii="Palatino Linotype" w:eastAsia="Calibri" w:hAnsi="Palatino Linotype" w:cs="Calibri"/>
          <w:bCs/>
          <w:lang w:eastAsia="en-US"/>
        </w:rPr>
        <w:t xml:space="preserve">importante referir que el currículum vitae corresponde a </w:t>
      </w:r>
      <w:r w:rsidRPr="00D06D88">
        <w:rPr>
          <w:rFonts w:ascii="Palatino Linotype" w:hAnsi="Palatino Linotype" w:cs="Arial"/>
        </w:rPr>
        <w:t>una locución latina que literalmente significa “carrera de la vida”, y que la Real Academia Española de la Lengua</w:t>
      </w:r>
      <w:r w:rsidRPr="00D06D88">
        <w:rPr>
          <w:rStyle w:val="Refdenotaalpie"/>
          <w:rFonts w:ascii="Palatino Linotype" w:hAnsi="Palatino Linotype" w:cs="Arial"/>
        </w:rPr>
        <w:footnoteReference w:id="3"/>
      </w:r>
      <w:r w:rsidRPr="00D06D88">
        <w:rPr>
          <w:rFonts w:ascii="Palatino Linotype" w:hAnsi="Palatino Linotype" w:cs="Arial"/>
        </w:rPr>
        <w:t xml:space="preserve"> ha definido como “la relación de los títulos, honores, cargos, trabajos realizados y datos biográficos que califican a una persona”; por ello, conviene precisar que en dicho currículum además de señalar datos personales de los </w:t>
      </w:r>
      <w:r w:rsidRPr="00D06D88">
        <w:rPr>
          <w:rFonts w:ascii="Palatino Linotype" w:hAnsi="Palatino Linotype" w:cs="Arial"/>
        </w:rPr>
        <w:lastRenderedPageBreak/>
        <w:t>particulares, se citan los estudios realizados o nivel académico, así como su experiencia laboral que incluye los cargos ocupados, períodos y sus funciones.</w:t>
      </w:r>
    </w:p>
    <w:p w14:paraId="76FE80A2" w14:textId="77777777" w:rsidR="00EA5CEB" w:rsidRPr="00D06D88" w:rsidRDefault="00EA5CEB" w:rsidP="00D06D88">
      <w:pPr>
        <w:spacing w:line="360" w:lineRule="auto"/>
        <w:jc w:val="both"/>
        <w:rPr>
          <w:rFonts w:ascii="Palatino Linotype" w:hAnsi="Palatino Linotype"/>
          <w:lang w:eastAsia="es-MX"/>
        </w:rPr>
      </w:pPr>
    </w:p>
    <w:p w14:paraId="1C99B7EC" w14:textId="31188945" w:rsidR="00EA5CEB" w:rsidRPr="00D06D88" w:rsidRDefault="00EA5CEB" w:rsidP="00D06D88">
      <w:pPr>
        <w:spacing w:line="360" w:lineRule="auto"/>
        <w:jc w:val="both"/>
        <w:rPr>
          <w:rFonts w:ascii="Palatino Linotype" w:eastAsia="Arial Unicode MS" w:hAnsi="Palatino Linotype" w:cs="Arial"/>
          <w:lang w:val="es-ES"/>
        </w:rPr>
      </w:pPr>
      <w:r w:rsidRPr="00D06D88">
        <w:rPr>
          <w:rFonts w:ascii="Palatino Linotype" w:eastAsiaTheme="minorEastAsia" w:hAnsi="Palatino Linotype" w:cs="Arial"/>
          <w:lang w:val="es-ES_tradnl"/>
        </w:rPr>
        <w:t xml:space="preserve">Asimismo, es necesario subrayar que no existe norma jurídica que obligue a presentar su currículum ante la institución pública en la que prestan sus servicios; esto es, </w:t>
      </w:r>
      <w:r w:rsidRPr="00D06D88">
        <w:rPr>
          <w:rFonts w:ascii="Palatino Linotype" w:eastAsiaTheme="minorEastAsia" w:hAnsi="Palatino Linotype" w:cs="Arial"/>
          <w:b/>
          <w:lang w:val="es-ES_tradnl"/>
        </w:rPr>
        <w:t>que no constituye un requisito indispensable para desempeñar un empleo, cargo o comisión en la administración pública</w:t>
      </w:r>
      <w:r w:rsidRPr="00D06D88">
        <w:rPr>
          <w:rFonts w:ascii="Palatino Linotype" w:eastAsiaTheme="minorEastAsia" w:hAnsi="Palatino Linotype" w:cs="Arial"/>
          <w:lang w:val="es-ES_tradnl"/>
        </w:rPr>
        <w:t xml:space="preserve">; sin embargo, para el caso de que </w:t>
      </w:r>
      <w:r w:rsidRPr="00D06D88">
        <w:rPr>
          <w:rFonts w:ascii="Palatino Linotype" w:eastAsiaTheme="minorEastAsia" w:hAnsi="Palatino Linotype" w:cs="Arial"/>
          <w:b/>
          <w:lang w:val="es-ES_tradnl"/>
        </w:rPr>
        <w:t>EL SUJETO OBLIGADO</w:t>
      </w:r>
      <w:r w:rsidRPr="00D06D88">
        <w:rPr>
          <w:rFonts w:ascii="Palatino Linotype" w:hAnsi="Palatino Linotype" w:cs="Arial"/>
          <w:noProof/>
          <w:lang w:eastAsia="es-MX"/>
        </w:rPr>
        <w:t xml:space="preserve">, no posea o administre el currículum del servidor público solicitado por </w:t>
      </w:r>
      <w:r w:rsidR="003E799C" w:rsidRPr="00D06D88">
        <w:rPr>
          <w:rFonts w:ascii="Palatino Linotype" w:hAnsi="Palatino Linotype" w:cs="Arial"/>
          <w:b/>
          <w:noProof/>
          <w:lang w:eastAsia="es-MX"/>
        </w:rPr>
        <w:t>EL</w:t>
      </w:r>
      <w:r w:rsidRPr="00D06D88">
        <w:rPr>
          <w:rFonts w:ascii="Palatino Linotype" w:hAnsi="Palatino Linotype" w:cs="Arial"/>
          <w:b/>
          <w:noProof/>
          <w:lang w:eastAsia="es-MX"/>
        </w:rPr>
        <w:t xml:space="preserve"> RECURRENTE</w:t>
      </w:r>
      <w:r w:rsidRPr="00D06D88">
        <w:rPr>
          <w:rFonts w:ascii="Palatino Linotype" w:hAnsi="Palatino Linotype" w:cs="Arial"/>
          <w:noProof/>
          <w:lang w:eastAsia="es-MX"/>
        </w:rPr>
        <w:t>, sí debe poseer y administrar el documento análogo</w:t>
      </w:r>
      <w:r w:rsidRPr="00D06D88">
        <w:rPr>
          <w:rFonts w:ascii="Palatino Linotype" w:eastAsia="Arial Unicode MS" w:hAnsi="Palatino Linotype" w:cs="Arial"/>
          <w:lang w:val="es-ES"/>
        </w:rPr>
        <w:t>.</w:t>
      </w:r>
    </w:p>
    <w:p w14:paraId="50318FF5" w14:textId="77777777" w:rsidR="00EA5CEB" w:rsidRPr="00D06D88" w:rsidRDefault="00EA5CEB" w:rsidP="00D06D88">
      <w:pPr>
        <w:autoSpaceDE w:val="0"/>
        <w:autoSpaceDN w:val="0"/>
        <w:adjustRightInd w:val="0"/>
        <w:spacing w:line="360" w:lineRule="auto"/>
        <w:jc w:val="both"/>
        <w:rPr>
          <w:rFonts w:ascii="Palatino Linotype" w:eastAsia="Arial Unicode MS" w:hAnsi="Palatino Linotype" w:cs="Arial"/>
          <w:lang w:val="es-ES"/>
        </w:rPr>
      </w:pPr>
    </w:p>
    <w:p w14:paraId="186C7ED3" w14:textId="77777777" w:rsidR="00EA5CEB" w:rsidRPr="00D06D88" w:rsidRDefault="00EA5CEB" w:rsidP="00D06D88">
      <w:pPr>
        <w:autoSpaceDE w:val="0"/>
        <w:autoSpaceDN w:val="0"/>
        <w:adjustRightInd w:val="0"/>
        <w:spacing w:line="360" w:lineRule="auto"/>
        <w:jc w:val="both"/>
        <w:rPr>
          <w:rFonts w:ascii="Palatino Linotype" w:eastAsia="Arial Unicode MS" w:hAnsi="Palatino Linotype" w:cs="Arial"/>
          <w:lang w:val="es-ES"/>
        </w:rPr>
      </w:pPr>
      <w:r w:rsidRPr="00D06D88">
        <w:rPr>
          <w:rFonts w:ascii="Palatino Linotype" w:hAnsi="Palatino Linotype" w:cs="Arial"/>
          <w:noProof/>
          <w:lang w:eastAsia="es-MX"/>
        </w:rPr>
        <w:t xml:space="preserve">Bajo estas condiciones, es importante </w:t>
      </w:r>
      <w:r w:rsidRPr="00D06D88">
        <w:rPr>
          <w:rFonts w:ascii="Palatino Linotype" w:eastAsia="Arial Unicode MS" w:hAnsi="Palatino Linotype" w:cs="Arial"/>
          <w:lang w:val="es-ES"/>
        </w:rPr>
        <w:t>citar el artículo 47, fracción I de la Ley del Trabajo de los Servidores Públicos del Estado de México y Municipios, que prevé:</w:t>
      </w:r>
    </w:p>
    <w:p w14:paraId="154A2FCF" w14:textId="77777777" w:rsidR="00EA5CEB" w:rsidRPr="00D06D88" w:rsidRDefault="00EA5CEB" w:rsidP="00D06D88">
      <w:pPr>
        <w:autoSpaceDE w:val="0"/>
        <w:autoSpaceDN w:val="0"/>
        <w:adjustRightInd w:val="0"/>
        <w:jc w:val="both"/>
        <w:rPr>
          <w:rFonts w:ascii="Palatino Linotype" w:eastAsia="Arial Unicode MS" w:hAnsi="Palatino Linotype" w:cs="Arial"/>
          <w:lang w:val="es-ES"/>
        </w:rPr>
      </w:pPr>
    </w:p>
    <w:p w14:paraId="5A18D2CB" w14:textId="77777777" w:rsidR="00EA5CEB" w:rsidRPr="00D06D88" w:rsidRDefault="00EA5CEB" w:rsidP="00D06D88">
      <w:pPr>
        <w:autoSpaceDE w:val="0"/>
        <w:autoSpaceDN w:val="0"/>
        <w:adjustRightInd w:val="0"/>
        <w:ind w:left="851" w:right="1134"/>
        <w:jc w:val="both"/>
        <w:rPr>
          <w:rFonts w:ascii="Palatino Linotype" w:hAnsi="Palatino Linotype" w:cs="Arial"/>
          <w:i/>
          <w:sz w:val="22"/>
          <w:szCs w:val="22"/>
          <w:lang w:val="es-ES"/>
        </w:rPr>
      </w:pPr>
      <w:r w:rsidRPr="00D06D88">
        <w:rPr>
          <w:rFonts w:ascii="Palatino Linotype" w:hAnsi="Palatino Linotype" w:cs="Arial"/>
          <w:b/>
          <w:i/>
          <w:sz w:val="22"/>
          <w:szCs w:val="22"/>
          <w:lang w:val="es-ES"/>
        </w:rPr>
        <w:t>“ARTÍCULO 47.</w:t>
      </w:r>
      <w:r w:rsidRPr="00D06D88">
        <w:rPr>
          <w:rFonts w:ascii="Palatino Linotype" w:hAnsi="Palatino Linotype" w:cs="Arial"/>
          <w:i/>
          <w:sz w:val="22"/>
          <w:szCs w:val="22"/>
          <w:lang w:val="es-ES"/>
        </w:rPr>
        <w:t xml:space="preserve"> Para ingresar al servicio público se requiere: </w:t>
      </w:r>
    </w:p>
    <w:p w14:paraId="055B913D" w14:textId="77777777" w:rsidR="00EA5CEB" w:rsidRPr="00D06D88" w:rsidRDefault="00EA5CEB" w:rsidP="00D06D88">
      <w:pPr>
        <w:autoSpaceDE w:val="0"/>
        <w:autoSpaceDN w:val="0"/>
        <w:adjustRightInd w:val="0"/>
        <w:ind w:left="851" w:right="899"/>
        <w:jc w:val="both"/>
        <w:rPr>
          <w:rFonts w:ascii="Palatino Linotype" w:hAnsi="Palatino Linotype" w:cs="Arial"/>
          <w:i/>
          <w:sz w:val="22"/>
          <w:szCs w:val="22"/>
          <w:lang w:val="es-ES"/>
        </w:rPr>
      </w:pPr>
      <w:r w:rsidRPr="00D06D88">
        <w:rPr>
          <w:rFonts w:ascii="Palatino Linotype" w:hAnsi="Palatino Linotype" w:cs="Arial"/>
          <w:i/>
          <w:sz w:val="22"/>
          <w:szCs w:val="22"/>
          <w:lang w:val="es-ES"/>
        </w:rPr>
        <w:t xml:space="preserve">I. Presentar una solicitud utilizando la forma oficial que se autorice por la institución pública o dependencia correspondiente; </w:t>
      </w:r>
    </w:p>
    <w:p w14:paraId="24DF7C52" w14:textId="77777777" w:rsidR="00EA5CEB" w:rsidRPr="00D06D88" w:rsidRDefault="00EA5CEB" w:rsidP="00D06D88">
      <w:pPr>
        <w:autoSpaceDE w:val="0"/>
        <w:autoSpaceDN w:val="0"/>
        <w:adjustRightInd w:val="0"/>
        <w:ind w:left="851" w:right="1134"/>
        <w:jc w:val="both"/>
        <w:rPr>
          <w:rFonts w:ascii="Palatino Linotype" w:hAnsi="Palatino Linotype" w:cs="Arial"/>
          <w:i/>
          <w:sz w:val="22"/>
          <w:szCs w:val="22"/>
          <w:lang w:val="es-ES"/>
        </w:rPr>
      </w:pPr>
      <w:r w:rsidRPr="00D06D88">
        <w:rPr>
          <w:rFonts w:ascii="Palatino Linotype" w:hAnsi="Palatino Linotype" w:cs="Arial"/>
          <w:i/>
          <w:sz w:val="22"/>
          <w:szCs w:val="22"/>
          <w:lang w:val="es-ES"/>
        </w:rPr>
        <w:t>(...)”</w:t>
      </w:r>
    </w:p>
    <w:p w14:paraId="2CB1213E" w14:textId="77777777" w:rsidR="00EA5CEB" w:rsidRPr="00D06D88" w:rsidRDefault="00EA5CEB" w:rsidP="00D06D88">
      <w:pPr>
        <w:autoSpaceDE w:val="0"/>
        <w:autoSpaceDN w:val="0"/>
        <w:adjustRightInd w:val="0"/>
        <w:ind w:left="851" w:right="1134"/>
        <w:jc w:val="both"/>
        <w:rPr>
          <w:rFonts w:ascii="Palatino Linotype" w:hAnsi="Palatino Linotype" w:cs="Arial"/>
          <w:i/>
          <w:sz w:val="22"/>
          <w:szCs w:val="22"/>
          <w:lang w:val="es-ES"/>
        </w:rPr>
      </w:pPr>
      <w:r w:rsidRPr="00D06D88">
        <w:rPr>
          <w:rFonts w:ascii="Palatino Linotype" w:hAnsi="Palatino Linotype" w:cs="Arial"/>
          <w:i/>
          <w:sz w:val="22"/>
          <w:szCs w:val="22"/>
          <w:lang w:val="es-ES"/>
        </w:rPr>
        <w:t>(Énfasis añadido.)</w:t>
      </w:r>
    </w:p>
    <w:p w14:paraId="22551DFE" w14:textId="77777777" w:rsidR="00EA5CEB" w:rsidRPr="00D06D88" w:rsidRDefault="00EA5CEB" w:rsidP="00D06D88">
      <w:pPr>
        <w:widowControl w:val="0"/>
        <w:autoSpaceDE w:val="0"/>
        <w:autoSpaceDN w:val="0"/>
        <w:adjustRightInd w:val="0"/>
        <w:ind w:right="850"/>
        <w:jc w:val="both"/>
        <w:rPr>
          <w:rFonts w:ascii="Palatino Linotype" w:hAnsi="Palatino Linotype" w:cs="Arial"/>
          <w:i/>
          <w:sz w:val="22"/>
          <w:szCs w:val="22"/>
          <w:lang w:val="es-ES"/>
        </w:rPr>
      </w:pPr>
    </w:p>
    <w:p w14:paraId="774FCACF" w14:textId="6D8890E9" w:rsidR="00EA5CEB" w:rsidRPr="00D06D88" w:rsidRDefault="00EA5CEB" w:rsidP="00D06D88">
      <w:pPr>
        <w:spacing w:line="360" w:lineRule="auto"/>
        <w:jc w:val="both"/>
        <w:rPr>
          <w:rFonts w:ascii="Palatino Linotype" w:eastAsia="Arial Unicode MS" w:hAnsi="Palatino Linotype" w:cs="Arial"/>
        </w:rPr>
      </w:pPr>
      <w:r w:rsidRPr="00D06D88">
        <w:rPr>
          <w:rFonts w:ascii="Palatino Linotype" w:eastAsia="Cambria" w:hAnsi="Palatino Linotype"/>
          <w:lang w:eastAsia="en-US"/>
        </w:rPr>
        <w:t xml:space="preserve">De lo anterior, podemos advertir que para ingresar al servicio público es necesario presentar una solicitud utilizando la forma oficial que se autorice por la institución pública o dependencia correspondiente; por lo que, </w:t>
      </w:r>
      <w:r w:rsidRPr="00D06D88">
        <w:rPr>
          <w:rFonts w:ascii="Palatino Linotype" w:eastAsia="Arial Unicode MS" w:hAnsi="Palatino Linotype" w:cs="Arial"/>
        </w:rPr>
        <w:t>debe obrar el currículum vitae o documento análogo de</w:t>
      </w:r>
      <w:r w:rsidR="00A84E1A" w:rsidRPr="00D06D88">
        <w:rPr>
          <w:rFonts w:ascii="Palatino Linotype" w:eastAsia="Arial Unicode MS" w:hAnsi="Palatino Linotype" w:cs="Arial"/>
        </w:rPr>
        <w:t xml:space="preserve"> todo el personal adscrito al área de presidencia al trece de septiembre de dos mil veintitrés, fecha en que fue presentada la solicitud por el particular. </w:t>
      </w:r>
    </w:p>
    <w:p w14:paraId="2B2C39CD" w14:textId="77777777" w:rsidR="00A84E1A" w:rsidRPr="00D06D88" w:rsidRDefault="00A84E1A" w:rsidP="00D06D88">
      <w:pPr>
        <w:spacing w:line="360" w:lineRule="auto"/>
        <w:jc w:val="both"/>
        <w:rPr>
          <w:rFonts w:ascii="Palatino Linotype" w:eastAsia="Arial Unicode MS" w:hAnsi="Palatino Linotype" w:cs="Arial"/>
        </w:rPr>
      </w:pPr>
    </w:p>
    <w:p w14:paraId="2DF99E2E" w14:textId="5869AE48" w:rsidR="00EA5CEB" w:rsidRPr="00D06D88" w:rsidRDefault="00EA5CEB" w:rsidP="00D06D88">
      <w:pPr>
        <w:pStyle w:val="Prrafodelista"/>
        <w:widowControl w:val="0"/>
        <w:autoSpaceDE w:val="0"/>
        <w:autoSpaceDN w:val="0"/>
        <w:adjustRightInd w:val="0"/>
        <w:spacing w:line="360" w:lineRule="auto"/>
        <w:ind w:left="0"/>
        <w:jc w:val="both"/>
        <w:rPr>
          <w:rFonts w:ascii="Palatino Linotype" w:hAnsi="Palatino Linotype" w:cs="Arial"/>
          <w:bCs/>
        </w:rPr>
      </w:pPr>
      <w:r w:rsidRPr="00D06D88">
        <w:rPr>
          <w:rFonts w:ascii="Palatino Linotype" w:eastAsia="Arial Unicode MS" w:hAnsi="Palatino Linotype" w:cs="Arial"/>
        </w:rPr>
        <w:lastRenderedPageBreak/>
        <w:t>Es así que, al existir fuente obligacional para contar con un documento análogo al currículum vitae, este Órgano Garante determina ordenar la entrega el documento análogo que contenga la información curricular de</w:t>
      </w:r>
      <w:r w:rsidR="00A84E1A" w:rsidRPr="00D06D88">
        <w:rPr>
          <w:rFonts w:ascii="Palatino Linotype" w:eastAsia="Arial Unicode MS" w:hAnsi="Palatino Linotype" w:cs="Arial"/>
        </w:rPr>
        <w:t xml:space="preserve">l personal adscrito a Presidencia al trece de septiembre de dos mil veintitrés, </w:t>
      </w:r>
      <w:r w:rsidRPr="00D06D88">
        <w:rPr>
          <w:rFonts w:ascii="Palatino Linotype" w:eastAsia="Arial Unicode MS" w:hAnsi="Palatino Linotype" w:cs="Arial"/>
        </w:rPr>
        <w:t xml:space="preserve">de ser procedente en </w:t>
      </w:r>
      <w:r w:rsidRPr="00D06D88">
        <w:rPr>
          <w:rFonts w:ascii="Palatino Linotype" w:eastAsia="Arial Unicode MS" w:hAnsi="Palatino Linotype" w:cs="Arial"/>
          <w:b/>
        </w:rPr>
        <w:t>versión pública</w:t>
      </w:r>
      <w:r w:rsidRPr="00D06D88">
        <w:rPr>
          <w:rFonts w:ascii="Palatino Linotype" w:eastAsia="Arial Unicode MS" w:hAnsi="Palatino Linotype" w:cs="Arial"/>
        </w:rPr>
        <w:t xml:space="preserve">; ello derivado que </w:t>
      </w:r>
      <w:r w:rsidRPr="00D06D88">
        <w:rPr>
          <w:rFonts w:ascii="Palatino Linotype" w:hAnsi="Palatino Linotype" w:cs="Arial"/>
        </w:rPr>
        <w:t>el</w:t>
      </w:r>
      <w:r w:rsidRPr="00D06D88">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36224D" w14:textId="77777777" w:rsidR="00EA5CEB" w:rsidRPr="00D06D88" w:rsidRDefault="00EA5CEB" w:rsidP="00D06D88">
      <w:pPr>
        <w:spacing w:line="360" w:lineRule="auto"/>
        <w:jc w:val="both"/>
        <w:rPr>
          <w:rFonts w:ascii="Palatino Linotype" w:eastAsia="Calibri" w:hAnsi="Palatino Linotype" w:cs="Arial"/>
          <w:bCs/>
          <w:lang w:eastAsia="en-US"/>
        </w:rPr>
      </w:pPr>
    </w:p>
    <w:p w14:paraId="23CECAC7" w14:textId="77777777" w:rsidR="00EA5CEB" w:rsidRPr="00D06D88" w:rsidRDefault="00EA5CEB" w:rsidP="00D06D88">
      <w:pPr>
        <w:spacing w:line="360" w:lineRule="auto"/>
        <w:jc w:val="both"/>
        <w:rPr>
          <w:rFonts w:ascii="Palatino Linotype" w:hAnsi="Palatino Linotype" w:cs="Arial"/>
          <w:bCs/>
        </w:rPr>
      </w:pPr>
      <w:r w:rsidRPr="00D06D88">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4F45EFDC" w14:textId="77777777" w:rsidR="00EA5CEB" w:rsidRPr="00D06D88" w:rsidRDefault="00EA5CEB" w:rsidP="00D06D88">
      <w:pPr>
        <w:autoSpaceDE w:val="0"/>
        <w:autoSpaceDN w:val="0"/>
        <w:adjustRightInd w:val="0"/>
        <w:ind w:right="899"/>
        <w:jc w:val="both"/>
        <w:rPr>
          <w:rFonts w:ascii="Palatino Linotype" w:hAnsi="Palatino Linotype" w:cs="Arial"/>
        </w:rPr>
      </w:pPr>
    </w:p>
    <w:p w14:paraId="490FB445" w14:textId="77777777" w:rsidR="00EA5CEB" w:rsidRPr="00D06D88" w:rsidRDefault="00EA5CEB" w:rsidP="00D06D88">
      <w:pPr>
        <w:ind w:left="851" w:right="901"/>
        <w:jc w:val="both"/>
        <w:rPr>
          <w:rFonts w:ascii="Palatino Linotype" w:hAnsi="Palatino Linotype"/>
          <w:i/>
          <w:sz w:val="22"/>
          <w:szCs w:val="22"/>
        </w:rPr>
      </w:pPr>
      <w:r w:rsidRPr="00D06D88">
        <w:rPr>
          <w:rFonts w:ascii="Palatino Linotype" w:hAnsi="Palatino Linotype" w:cs="Arial"/>
          <w:b/>
          <w:bCs/>
          <w:i/>
          <w:noProof/>
          <w:sz w:val="22"/>
          <w:szCs w:val="22"/>
        </w:rPr>
        <w:t>“</w:t>
      </w:r>
      <w:r w:rsidRPr="00D06D88">
        <w:rPr>
          <w:rFonts w:ascii="Palatino Linotype" w:hAnsi="Palatino Linotype" w:cs="Arial"/>
          <w:b/>
          <w:bCs/>
          <w:i/>
          <w:sz w:val="22"/>
          <w:szCs w:val="22"/>
        </w:rPr>
        <w:t xml:space="preserve">Artículo 3. </w:t>
      </w:r>
      <w:r w:rsidRPr="00D06D88">
        <w:rPr>
          <w:rFonts w:ascii="Palatino Linotype" w:hAnsi="Palatino Linotype"/>
          <w:i/>
          <w:sz w:val="22"/>
          <w:szCs w:val="22"/>
        </w:rPr>
        <w:t xml:space="preserve">Para los efectos de la presente Ley se entenderá por: </w:t>
      </w:r>
    </w:p>
    <w:p w14:paraId="7A83A3BD" w14:textId="77777777" w:rsidR="00EA5CEB" w:rsidRPr="00D06D88" w:rsidRDefault="00EA5CEB" w:rsidP="00D06D88">
      <w:pPr>
        <w:ind w:left="851" w:right="899"/>
        <w:jc w:val="both"/>
        <w:rPr>
          <w:rFonts w:ascii="Palatino Linotype" w:hAnsi="Palatino Linotype" w:cs="Arial"/>
          <w:i/>
          <w:sz w:val="22"/>
          <w:szCs w:val="22"/>
        </w:rPr>
      </w:pPr>
      <w:r w:rsidRPr="00D06D88">
        <w:rPr>
          <w:rFonts w:ascii="Palatino Linotype" w:hAnsi="Palatino Linotype" w:cs="Arial"/>
          <w:b/>
          <w:i/>
          <w:sz w:val="22"/>
          <w:szCs w:val="22"/>
        </w:rPr>
        <w:t>IX.</w:t>
      </w:r>
      <w:r w:rsidRPr="00D06D88">
        <w:rPr>
          <w:rFonts w:ascii="Palatino Linotype" w:hAnsi="Palatino Linotype" w:cs="Arial"/>
          <w:i/>
          <w:sz w:val="22"/>
          <w:szCs w:val="22"/>
        </w:rPr>
        <w:t xml:space="preserve"> </w:t>
      </w:r>
      <w:r w:rsidRPr="00D06D88">
        <w:rPr>
          <w:rFonts w:ascii="Palatino Linotype" w:hAnsi="Palatino Linotype" w:cs="Arial"/>
          <w:b/>
          <w:i/>
          <w:sz w:val="22"/>
          <w:szCs w:val="22"/>
        </w:rPr>
        <w:t xml:space="preserve">Datos personales: </w:t>
      </w:r>
      <w:r w:rsidRPr="00D06D88">
        <w:rPr>
          <w:rFonts w:ascii="Palatino Linotype" w:hAnsi="Palatino Linotype" w:cs="Arial"/>
          <w:i/>
          <w:sz w:val="22"/>
          <w:szCs w:val="22"/>
        </w:rPr>
        <w:t xml:space="preserve">La información concerniente a una persona, identificada o identificable según lo dispuesto por la Ley de </w:t>
      </w:r>
      <w:r w:rsidRPr="00D06D88">
        <w:rPr>
          <w:rFonts w:ascii="Palatino Linotype" w:hAnsi="Palatino Linotype"/>
          <w:i/>
          <w:sz w:val="22"/>
          <w:szCs w:val="22"/>
        </w:rPr>
        <w:t>Protección</w:t>
      </w:r>
      <w:r w:rsidRPr="00D06D88">
        <w:rPr>
          <w:rFonts w:ascii="Palatino Linotype" w:hAnsi="Palatino Linotype" w:cs="Arial"/>
          <w:i/>
          <w:sz w:val="22"/>
          <w:szCs w:val="22"/>
        </w:rPr>
        <w:t xml:space="preserve"> de Datos Personales del Estado de México; </w:t>
      </w:r>
    </w:p>
    <w:p w14:paraId="272D8059" w14:textId="77777777" w:rsidR="00EA5CEB" w:rsidRPr="00D06D88" w:rsidRDefault="00EA5CEB" w:rsidP="00D06D88">
      <w:pPr>
        <w:ind w:left="851" w:right="899"/>
        <w:jc w:val="both"/>
        <w:rPr>
          <w:rFonts w:ascii="Palatino Linotype" w:hAnsi="Palatino Linotype" w:cs="Arial"/>
          <w:i/>
          <w:sz w:val="22"/>
          <w:szCs w:val="22"/>
        </w:rPr>
      </w:pPr>
      <w:r w:rsidRPr="00D06D88">
        <w:rPr>
          <w:rFonts w:ascii="Palatino Linotype" w:hAnsi="Palatino Linotype" w:cs="Arial"/>
          <w:b/>
          <w:i/>
          <w:sz w:val="22"/>
          <w:szCs w:val="22"/>
        </w:rPr>
        <w:t>XX.</w:t>
      </w:r>
      <w:r w:rsidRPr="00D06D88">
        <w:rPr>
          <w:rFonts w:ascii="Palatino Linotype" w:hAnsi="Palatino Linotype" w:cs="Arial"/>
          <w:i/>
          <w:sz w:val="22"/>
          <w:szCs w:val="22"/>
        </w:rPr>
        <w:t xml:space="preserve"> </w:t>
      </w:r>
      <w:r w:rsidRPr="00D06D88">
        <w:rPr>
          <w:rFonts w:ascii="Palatino Linotype" w:hAnsi="Palatino Linotype" w:cs="Arial"/>
          <w:b/>
          <w:i/>
          <w:sz w:val="22"/>
          <w:szCs w:val="22"/>
        </w:rPr>
        <w:t>Información clasificada:</w:t>
      </w:r>
      <w:r w:rsidRPr="00D06D88">
        <w:rPr>
          <w:rFonts w:ascii="Palatino Linotype" w:hAnsi="Palatino Linotype" w:cs="Arial"/>
          <w:i/>
          <w:sz w:val="22"/>
          <w:szCs w:val="22"/>
        </w:rPr>
        <w:t xml:space="preserve"> Aquella considerada por la presente Ley como reservada o confidencial; </w:t>
      </w:r>
    </w:p>
    <w:p w14:paraId="17A1A562" w14:textId="77777777" w:rsidR="00EA5CEB" w:rsidRPr="00D06D88" w:rsidRDefault="00EA5CEB" w:rsidP="00D06D88">
      <w:pPr>
        <w:ind w:left="851" w:right="899"/>
        <w:jc w:val="both"/>
        <w:rPr>
          <w:rFonts w:ascii="Palatino Linotype" w:hAnsi="Palatino Linotype" w:cs="Arial"/>
          <w:i/>
          <w:sz w:val="22"/>
          <w:szCs w:val="22"/>
        </w:rPr>
      </w:pPr>
      <w:r w:rsidRPr="00D06D88">
        <w:rPr>
          <w:rFonts w:ascii="Palatino Linotype" w:hAnsi="Palatino Linotype" w:cs="Arial"/>
          <w:b/>
          <w:i/>
          <w:sz w:val="22"/>
          <w:szCs w:val="22"/>
        </w:rPr>
        <w:t>XXI.</w:t>
      </w:r>
      <w:r w:rsidRPr="00D06D88">
        <w:rPr>
          <w:rFonts w:ascii="Palatino Linotype" w:hAnsi="Palatino Linotype" w:cs="Arial"/>
          <w:i/>
          <w:sz w:val="22"/>
          <w:szCs w:val="22"/>
        </w:rPr>
        <w:t xml:space="preserve"> </w:t>
      </w:r>
      <w:r w:rsidRPr="00D06D88">
        <w:rPr>
          <w:rFonts w:ascii="Palatino Linotype" w:hAnsi="Palatino Linotype" w:cs="Arial"/>
          <w:b/>
          <w:i/>
          <w:sz w:val="22"/>
          <w:szCs w:val="22"/>
        </w:rPr>
        <w:t>Información confidencial</w:t>
      </w:r>
      <w:r w:rsidRPr="00D06D88">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F526C48" w14:textId="77777777" w:rsidR="00EA5CEB" w:rsidRPr="00D06D88" w:rsidRDefault="00EA5CEB" w:rsidP="00D06D88">
      <w:pPr>
        <w:ind w:left="851" w:right="899"/>
        <w:jc w:val="both"/>
        <w:rPr>
          <w:rFonts w:ascii="Palatino Linotype" w:hAnsi="Palatino Linotype" w:cs="Arial"/>
          <w:i/>
          <w:sz w:val="22"/>
          <w:szCs w:val="22"/>
        </w:rPr>
      </w:pPr>
      <w:r w:rsidRPr="00D06D88">
        <w:rPr>
          <w:rFonts w:ascii="Palatino Linotype" w:hAnsi="Palatino Linotype" w:cs="Arial"/>
          <w:b/>
          <w:i/>
          <w:sz w:val="22"/>
          <w:szCs w:val="22"/>
        </w:rPr>
        <w:lastRenderedPageBreak/>
        <w:t>XLV. Versión pública:</w:t>
      </w:r>
      <w:r w:rsidRPr="00D06D88">
        <w:rPr>
          <w:rFonts w:ascii="Palatino Linotype" w:hAnsi="Palatino Linotype" w:cs="Arial"/>
          <w:i/>
          <w:sz w:val="22"/>
          <w:szCs w:val="22"/>
        </w:rPr>
        <w:t xml:space="preserve"> Documento en el que se elimine, suprime o borra la información clasificada como reservada o confidencial para permitir su acceso. </w:t>
      </w:r>
    </w:p>
    <w:p w14:paraId="0810CB2B" w14:textId="77777777" w:rsidR="00EA5CEB" w:rsidRPr="00D06D88" w:rsidRDefault="00EA5CEB" w:rsidP="00D06D88">
      <w:pPr>
        <w:ind w:left="851" w:right="899"/>
        <w:jc w:val="both"/>
        <w:rPr>
          <w:rFonts w:ascii="Palatino Linotype" w:hAnsi="Palatino Linotype" w:cs="Arial"/>
          <w:i/>
          <w:sz w:val="22"/>
          <w:szCs w:val="22"/>
        </w:rPr>
      </w:pPr>
      <w:r w:rsidRPr="00D06D88">
        <w:rPr>
          <w:rFonts w:ascii="Palatino Linotype" w:hAnsi="Palatino Linotype" w:cs="Arial"/>
          <w:b/>
          <w:i/>
          <w:sz w:val="22"/>
          <w:szCs w:val="22"/>
        </w:rPr>
        <w:t>Artículo 51.</w:t>
      </w:r>
      <w:r w:rsidRPr="00D06D88">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06D88">
        <w:rPr>
          <w:rFonts w:ascii="Palatino Linotype" w:hAnsi="Palatino Linotype" w:cs="Arial"/>
          <w:b/>
          <w:i/>
          <w:sz w:val="22"/>
          <w:szCs w:val="22"/>
        </w:rPr>
        <w:t xml:space="preserve">y tendrá la responsabilidad de verificar en cada caso que la misma no sea confidencial o reservada. </w:t>
      </w:r>
      <w:r w:rsidRPr="00D06D88">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74EEF44" w14:textId="77777777" w:rsidR="00EA5CEB" w:rsidRPr="00D06D88" w:rsidRDefault="00EA5CEB" w:rsidP="00D06D88">
      <w:pPr>
        <w:ind w:left="851" w:right="899"/>
        <w:jc w:val="both"/>
        <w:rPr>
          <w:rFonts w:ascii="Palatino Linotype" w:hAnsi="Palatino Linotype" w:cs="Arial"/>
          <w:i/>
          <w:sz w:val="22"/>
          <w:szCs w:val="22"/>
        </w:rPr>
      </w:pPr>
      <w:r w:rsidRPr="00D06D88">
        <w:rPr>
          <w:rFonts w:ascii="Palatino Linotype" w:hAnsi="Palatino Linotype" w:cs="Arial"/>
          <w:b/>
          <w:i/>
          <w:sz w:val="22"/>
          <w:szCs w:val="22"/>
        </w:rPr>
        <w:t>Artículo 52.</w:t>
      </w:r>
      <w:r w:rsidRPr="00D06D88">
        <w:rPr>
          <w:rFonts w:ascii="Palatino Linotype" w:hAnsi="Palatino Linotype" w:cs="Arial"/>
          <w:i/>
          <w:sz w:val="22"/>
          <w:szCs w:val="22"/>
        </w:rPr>
        <w:t xml:space="preserve"> Las solicitudes de acceso a la información y las respuestas que se les dé, incluyendo, en su caso, </w:t>
      </w:r>
      <w:r w:rsidRPr="00D06D88">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D06D88">
        <w:rPr>
          <w:rFonts w:ascii="Palatino Linotype" w:hAnsi="Palatino Linotype" w:cs="Arial"/>
          <w:i/>
          <w:sz w:val="22"/>
          <w:szCs w:val="22"/>
        </w:rPr>
        <w:t>, siempre y cuando la resolución de referencia se someta a un proceso de disociación, es decir, no haga identificable al titular de tales datos personales.</w:t>
      </w:r>
      <w:r w:rsidRPr="00D06D88">
        <w:rPr>
          <w:rFonts w:ascii="Palatino Linotype" w:hAnsi="Palatino Linotype" w:cs="Arial"/>
          <w:bCs/>
          <w:i/>
          <w:noProof/>
          <w:sz w:val="22"/>
          <w:szCs w:val="22"/>
        </w:rPr>
        <w:t>”</w:t>
      </w:r>
    </w:p>
    <w:p w14:paraId="7A3DB17B" w14:textId="77777777" w:rsidR="00EA5CEB" w:rsidRPr="00D06D88" w:rsidRDefault="00EA5CEB" w:rsidP="00D06D88">
      <w:pPr>
        <w:ind w:right="899" w:firstLine="708"/>
        <w:jc w:val="both"/>
        <w:rPr>
          <w:rFonts w:ascii="Palatino Linotype" w:hAnsi="Palatino Linotype" w:cs="Arial"/>
          <w:sz w:val="22"/>
          <w:szCs w:val="22"/>
        </w:rPr>
      </w:pPr>
      <w:r w:rsidRPr="00D06D88">
        <w:rPr>
          <w:rFonts w:ascii="Palatino Linotype" w:hAnsi="Palatino Linotype" w:cs="Arial"/>
          <w:sz w:val="22"/>
          <w:szCs w:val="22"/>
        </w:rPr>
        <w:t>(Énfasis añadido)</w:t>
      </w:r>
    </w:p>
    <w:p w14:paraId="2BCEBB37" w14:textId="77777777" w:rsidR="00EA5CEB" w:rsidRPr="00D06D88" w:rsidRDefault="00EA5CEB" w:rsidP="00D06D88">
      <w:pPr>
        <w:ind w:right="899" w:firstLine="708"/>
        <w:jc w:val="both"/>
        <w:rPr>
          <w:rFonts w:ascii="Palatino Linotype" w:hAnsi="Palatino Linotype" w:cs="Arial"/>
        </w:rPr>
      </w:pPr>
    </w:p>
    <w:p w14:paraId="34F0E674" w14:textId="77777777" w:rsidR="00EA5CEB" w:rsidRPr="00D06D88" w:rsidRDefault="00EA5CEB" w:rsidP="00D06D88">
      <w:pPr>
        <w:spacing w:line="360" w:lineRule="auto"/>
        <w:jc w:val="both"/>
        <w:rPr>
          <w:rFonts w:ascii="Palatino Linotype" w:hAnsi="Palatino Linotype" w:cs="Arial"/>
        </w:rPr>
      </w:pPr>
      <w:r w:rsidRPr="00D06D88">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8C5AFD5" w14:textId="77777777" w:rsidR="00EA5CEB" w:rsidRPr="00D06D88" w:rsidRDefault="00EA5CEB" w:rsidP="00D06D88">
      <w:pPr>
        <w:jc w:val="both"/>
        <w:rPr>
          <w:rFonts w:ascii="Palatino Linotype" w:hAnsi="Palatino Linotype" w:cs="Arial"/>
        </w:rPr>
      </w:pPr>
    </w:p>
    <w:p w14:paraId="72F740FD" w14:textId="77777777" w:rsidR="00EA5CEB" w:rsidRPr="00D06D88" w:rsidRDefault="00EA5CEB" w:rsidP="00D06D88">
      <w:pPr>
        <w:ind w:left="851" w:right="902"/>
        <w:jc w:val="both"/>
        <w:rPr>
          <w:rFonts w:ascii="Palatino Linotype" w:eastAsia="Arial Unicode MS" w:hAnsi="Palatino Linotype" w:cs="Arial"/>
          <w:i/>
          <w:sz w:val="22"/>
          <w:szCs w:val="22"/>
        </w:rPr>
      </w:pPr>
      <w:r w:rsidRPr="00D06D88">
        <w:rPr>
          <w:rFonts w:ascii="Palatino Linotype" w:eastAsia="Arial Unicode MS" w:hAnsi="Palatino Linotype" w:cs="Arial"/>
          <w:b/>
          <w:i/>
          <w:sz w:val="22"/>
          <w:szCs w:val="22"/>
        </w:rPr>
        <w:t>“Artículo 22.</w:t>
      </w:r>
      <w:r w:rsidRPr="00D06D88">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285161C" w14:textId="77777777" w:rsidR="00EA5CEB" w:rsidRPr="00D06D88" w:rsidRDefault="00EA5CEB" w:rsidP="00D06D88">
      <w:pPr>
        <w:ind w:left="851" w:right="902"/>
        <w:jc w:val="both"/>
        <w:rPr>
          <w:rFonts w:ascii="Palatino Linotype" w:eastAsia="Arial Unicode MS" w:hAnsi="Palatino Linotype" w:cs="Arial"/>
          <w:i/>
          <w:sz w:val="22"/>
          <w:szCs w:val="22"/>
        </w:rPr>
      </w:pPr>
      <w:r w:rsidRPr="00D06D88">
        <w:rPr>
          <w:rFonts w:ascii="Palatino Linotype" w:eastAsia="Arial Unicode MS" w:hAnsi="Palatino Linotype" w:cs="Arial"/>
          <w:b/>
          <w:i/>
          <w:sz w:val="22"/>
          <w:szCs w:val="22"/>
        </w:rPr>
        <w:t>Artículo 38.</w:t>
      </w:r>
      <w:r w:rsidRPr="00D06D88">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w:t>
      </w:r>
      <w:r w:rsidRPr="00D06D88">
        <w:rPr>
          <w:rFonts w:ascii="Palatino Linotype" w:eastAsia="Arial Unicode MS" w:hAnsi="Palatino Linotype" w:cs="Arial"/>
          <w:i/>
          <w:sz w:val="22"/>
          <w:szCs w:val="22"/>
        </w:rPr>
        <w:lastRenderedPageBreak/>
        <w:t>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06D88">
        <w:rPr>
          <w:rFonts w:ascii="Palatino Linotype" w:eastAsia="Arial Unicode MS" w:hAnsi="Palatino Linotype" w:cs="Arial"/>
          <w:b/>
          <w:i/>
          <w:sz w:val="22"/>
          <w:szCs w:val="22"/>
        </w:rPr>
        <w:t>”</w:t>
      </w:r>
      <w:r w:rsidRPr="00D06D88">
        <w:rPr>
          <w:rFonts w:ascii="Palatino Linotype" w:eastAsia="Arial Unicode MS" w:hAnsi="Palatino Linotype" w:cs="Arial"/>
          <w:i/>
          <w:sz w:val="22"/>
          <w:szCs w:val="22"/>
        </w:rPr>
        <w:t xml:space="preserve"> </w:t>
      </w:r>
    </w:p>
    <w:p w14:paraId="16ADEEBD" w14:textId="77777777" w:rsidR="00EA5CEB" w:rsidRPr="00D06D88" w:rsidRDefault="00EA5CEB" w:rsidP="00D06D88">
      <w:pPr>
        <w:ind w:left="851" w:right="850"/>
        <w:jc w:val="both"/>
        <w:rPr>
          <w:rFonts w:ascii="Palatino Linotype" w:eastAsia="Arial Unicode MS" w:hAnsi="Palatino Linotype" w:cs="Arial"/>
          <w:i/>
          <w:sz w:val="22"/>
          <w:szCs w:val="22"/>
        </w:rPr>
      </w:pPr>
    </w:p>
    <w:p w14:paraId="29AC95D7" w14:textId="77777777" w:rsidR="00EA5CEB" w:rsidRPr="00D06D88" w:rsidRDefault="00EA5CEB" w:rsidP="00D06D88">
      <w:pPr>
        <w:spacing w:line="360" w:lineRule="auto"/>
        <w:jc w:val="both"/>
        <w:rPr>
          <w:rFonts w:ascii="Palatino Linotype" w:hAnsi="Palatino Linotype" w:cs="Arial"/>
        </w:rPr>
      </w:pPr>
      <w:r w:rsidRPr="00D06D88">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CFD1007" w14:textId="77777777" w:rsidR="00EA5CEB" w:rsidRPr="00D06D88" w:rsidRDefault="00EA5CEB" w:rsidP="00D06D88">
      <w:pPr>
        <w:spacing w:line="360" w:lineRule="auto"/>
        <w:jc w:val="both"/>
        <w:rPr>
          <w:rFonts w:ascii="Palatino Linotype" w:hAnsi="Palatino Linotype" w:cs="Arial"/>
        </w:rPr>
      </w:pPr>
    </w:p>
    <w:p w14:paraId="735CBBD9" w14:textId="77777777" w:rsidR="00EA5CEB" w:rsidRPr="00D06D88" w:rsidRDefault="00EA5CEB" w:rsidP="00D06D88">
      <w:pPr>
        <w:spacing w:line="360" w:lineRule="auto"/>
        <w:jc w:val="both"/>
        <w:rPr>
          <w:rFonts w:ascii="Palatino Linotype" w:hAnsi="Palatino Linotype" w:cs="Arial"/>
        </w:rPr>
      </w:pPr>
      <w:r w:rsidRPr="00D06D88">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06D88">
        <w:rPr>
          <w:rFonts w:ascii="Palatino Linotype" w:eastAsia="Arial Unicode MS" w:hAnsi="Palatino Linotype" w:cs="Arial"/>
        </w:rPr>
        <w:t xml:space="preserve"> que debe ser protegida por </w:t>
      </w:r>
      <w:r w:rsidRPr="00D06D88">
        <w:rPr>
          <w:rFonts w:ascii="Palatino Linotype" w:eastAsia="Arial Unicode MS" w:hAnsi="Palatino Linotype" w:cs="Arial"/>
          <w:b/>
        </w:rPr>
        <w:t>EL SUJETO OBLIGADO,</w:t>
      </w:r>
      <w:r w:rsidRPr="00D06D88">
        <w:rPr>
          <w:rFonts w:ascii="Palatino Linotype" w:eastAsia="Arial Unicode MS" w:hAnsi="Palatino Linotype" w:cs="Arial"/>
        </w:rPr>
        <w:t xml:space="preserve"> por lo </w:t>
      </w:r>
      <w:r w:rsidRPr="00D06D88">
        <w:rPr>
          <w:rFonts w:ascii="Palatino Linotype" w:hAnsi="Palatino Linotype" w:cs="Arial"/>
        </w:rPr>
        <w:t>que, todo dato personal susceptible de clasificación debe ser protegido.</w:t>
      </w:r>
    </w:p>
    <w:p w14:paraId="479F75D5" w14:textId="77777777" w:rsidR="00EA5CEB" w:rsidRPr="00D06D88" w:rsidRDefault="00EA5CEB" w:rsidP="00D06D88">
      <w:pPr>
        <w:spacing w:line="360" w:lineRule="auto"/>
        <w:jc w:val="both"/>
        <w:rPr>
          <w:rFonts w:ascii="Palatino Linotype" w:hAnsi="Palatino Linotype" w:cs="Arial"/>
        </w:rPr>
      </w:pPr>
    </w:p>
    <w:p w14:paraId="4B784BE9" w14:textId="77777777" w:rsidR="00EA5CEB" w:rsidRPr="00D06D88" w:rsidRDefault="00EA5CEB" w:rsidP="00D06D88">
      <w:pPr>
        <w:spacing w:line="360" w:lineRule="auto"/>
        <w:jc w:val="both"/>
        <w:rPr>
          <w:rFonts w:ascii="Palatino Linotype" w:hAnsi="Palatino Linotype" w:cs="Arial"/>
        </w:rPr>
      </w:pPr>
      <w:r w:rsidRPr="00D06D88">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1051A2F" w14:textId="77777777" w:rsidR="00EA5CEB" w:rsidRPr="00D06D88" w:rsidRDefault="00EA5CEB" w:rsidP="00D06D88">
      <w:pPr>
        <w:spacing w:line="360" w:lineRule="auto"/>
        <w:jc w:val="both"/>
        <w:rPr>
          <w:rFonts w:ascii="Palatino Linotype" w:hAnsi="Palatino Linotype" w:cs="Arial"/>
        </w:rPr>
      </w:pPr>
    </w:p>
    <w:p w14:paraId="719CBB72" w14:textId="77777777" w:rsidR="00DE584D" w:rsidRPr="00D06D88" w:rsidRDefault="00DE584D" w:rsidP="00D06D88">
      <w:pPr>
        <w:spacing w:line="360" w:lineRule="auto"/>
        <w:jc w:val="both"/>
        <w:rPr>
          <w:rFonts w:ascii="Palatino Linotype" w:eastAsia="Palatino Linotype" w:hAnsi="Palatino Linotype" w:cs="Palatino Linotype"/>
        </w:rPr>
      </w:pPr>
      <w:r w:rsidRPr="00D06D88">
        <w:rPr>
          <w:rFonts w:ascii="Palatino Linotype" w:eastAsia="Palatino Linotype" w:hAnsi="Palatino Linotype" w:cs="Palatino Linotype"/>
        </w:rPr>
        <w:lastRenderedPageBreak/>
        <w:t xml:space="preserve">Ahora bien, no se omite mencionar que la documentación que se ordena entregar puede contener </w:t>
      </w:r>
      <w:r w:rsidRPr="00D06D88">
        <w:rPr>
          <w:rFonts w:ascii="Palatino Linotype" w:eastAsia="Palatino Linotype" w:hAnsi="Palatino Linotype" w:cs="Palatino Linotype"/>
          <w:b/>
        </w:rPr>
        <w:t>fotografías de los servidores públicos</w:t>
      </w:r>
      <w:r w:rsidRPr="00D06D88">
        <w:rPr>
          <w:rFonts w:ascii="Palatino Linotype" w:eastAsia="Palatino Linotype" w:hAnsi="Palatino Linotype" w:cs="Palatino Linotype"/>
        </w:rPr>
        <w:t>,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24CFE78C" w14:textId="77777777" w:rsidR="00DE584D" w:rsidRPr="00D06D88" w:rsidRDefault="00DE584D" w:rsidP="00D06D88">
      <w:pPr>
        <w:spacing w:line="360" w:lineRule="auto"/>
        <w:jc w:val="both"/>
        <w:rPr>
          <w:rFonts w:ascii="Palatino Linotype" w:eastAsia="Palatino Linotype" w:hAnsi="Palatino Linotype" w:cs="Palatino Linotype"/>
        </w:rPr>
      </w:pPr>
    </w:p>
    <w:p w14:paraId="56F2A553" w14:textId="77777777" w:rsidR="00DE584D" w:rsidRPr="00D06D88" w:rsidRDefault="00DE584D" w:rsidP="00D06D88">
      <w:pPr>
        <w:spacing w:line="360" w:lineRule="auto"/>
        <w:jc w:val="both"/>
        <w:rPr>
          <w:rFonts w:ascii="Palatino Linotype" w:eastAsia="Palatino Linotype" w:hAnsi="Palatino Linotype" w:cs="Palatino Linotype"/>
        </w:rPr>
      </w:pPr>
      <w:r w:rsidRPr="00D06D88">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5B310E9" w14:textId="77777777" w:rsidR="00DE584D" w:rsidRPr="00D06D88" w:rsidRDefault="00DE584D" w:rsidP="00D06D88">
      <w:pPr>
        <w:spacing w:line="360" w:lineRule="auto"/>
        <w:jc w:val="both"/>
        <w:rPr>
          <w:rFonts w:ascii="Palatino Linotype" w:hAnsi="Palatino Linotype" w:cs="Arial"/>
        </w:rPr>
      </w:pPr>
    </w:p>
    <w:p w14:paraId="1BCA7689" w14:textId="77777777" w:rsidR="00EA5CEB" w:rsidRPr="00D06D88" w:rsidRDefault="00EA5CEB" w:rsidP="00D06D88">
      <w:pPr>
        <w:spacing w:line="360" w:lineRule="auto"/>
        <w:jc w:val="both"/>
        <w:rPr>
          <w:rFonts w:ascii="Palatino Linotype" w:hAnsi="Palatino Linotype" w:cs="Arial"/>
        </w:rPr>
      </w:pPr>
      <w:r w:rsidRPr="00D06D88">
        <w:rPr>
          <w:rFonts w:ascii="Palatino Linotype" w:hAnsi="Palatino Linotype" w:cs="Arial"/>
        </w:rPr>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1322A1B" w14:textId="77777777" w:rsidR="00EA5CEB" w:rsidRPr="00D06D88" w:rsidRDefault="00EA5CEB" w:rsidP="00D06D88">
      <w:pPr>
        <w:jc w:val="both"/>
        <w:rPr>
          <w:rFonts w:ascii="Palatino Linotype" w:hAnsi="Palatino Linotype" w:cs="Arial"/>
        </w:rPr>
      </w:pPr>
    </w:p>
    <w:p w14:paraId="3C861A76" w14:textId="77777777" w:rsidR="00EA5CEB" w:rsidRPr="00D06D88" w:rsidRDefault="00EA5CEB" w:rsidP="00D06D88">
      <w:pPr>
        <w:tabs>
          <w:tab w:val="left" w:pos="8222"/>
        </w:tabs>
        <w:ind w:left="851" w:right="899"/>
        <w:jc w:val="center"/>
        <w:rPr>
          <w:rFonts w:ascii="Palatino Linotype" w:hAnsi="Palatino Linotype" w:cs="Arial"/>
          <w:b/>
          <w:i/>
          <w:sz w:val="22"/>
          <w:szCs w:val="22"/>
        </w:rPr>
      </w:pPr>
      <w:r w:rsidRPr="00D06D88">
        <w:rPr>
          <w:rFonts w:ascii="Palatino Linotype" w:hAnsi="Palatino Linotype" w:cs="Arial"/>
          <w:b/>
          <w:i/>
          <w:sz w:val="22"/>
          <w:szCs w:val="22"/>
          <w:lang w:val="es-ES_tradnl"/>
        </w:rPr>
        <w:t>Ley de Transparencia y Acceso a la Información Pública del Estado de México y Municipios</w:t>
      </w:r>
    </w:p>
    <w:p w14:paraId="7FB1F3BC" w14:textId="77777777" w:rsidR="00EA5CEB" w:rsidRPr="00D06D88" w:rsidRDefault="00EA5CEB" w:rsidP="00D06D88">
      <w:pPr>
        <w:jc w:val="both"/>
        <w:rPr>
          <w:rFonts w:ascii="Palatino Linotype" w:hAnsi="Palatino Linotype" w:cs="Arial"/>
        </w:rPr>
      </w:pPr>
    </w:p>
    <w:p w14:paraId="68E06F73"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 xml:space="preserve">“Artículo 49. </w:t>
      </w:r>
      <w:r w:rsidRPr="00D06D88">
        <w:rPr>
          <w:rFonts w:ascii="Palatino Linotype" w:hAnsi="Palatino Linotype" w:cs="Arial"/>
          <w:i/>
          <w:sz w:val="22"/>
          <w:szCs w:val="22"/>
        </w:rPr>
        <w:t>Los Comités de Transparencia tendrán las siguientes atribuciones:</w:t>
      </w:r>
    </w:p>
    <w:p w14:paraId="05208E3C"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VIII.</w:t>
      </w:r>
      <w:r w:rsidRPr="00D06D88">
        <w:rPr>
          <w:rFonts w:ascii="Palatino Linotype" w:hAnsi="Palatino Linotype" w:cs="Arial"/>
          <w:i/>
          <w:sz w:val="22"/>
          <w:szCs w:val="22"/>
        </w:rPr>
        <w:t xml:space="preserve"> Aprobar, modificar o revocar la clasificación de la información;</w:t>
      </w:r>
    </w:p>
    <w:p w14:paraId="4CFD4626"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Artículo 132.</w:t>
      </w:r>
      <w:r w:rsidRPr="00D06D88">
        <w:rPr>
          <w:rFonts w:ascii="Palatino Linotype" w:hAnsi="Palatino Linotype" w:cs="Arial"/>
          <w:i/>
          <w:sz w:val="22"/>
          <w:szCs w:val="22"/>
        </w:rPr>
        <w:t xml:space="preserve"> La clasificación de la información se llevará a cabo en el momento en que:</w:t>
      </w:r>
    </w:p>
    <w:p w14:paraId="2B78FC0B"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I.</w:t>
      </w:r>
      <w:r w:rsidRPr="00D06D88">
        <w:rPr>
          <w:rFonts w:ascii="Palatino Linotype" w:hAnsi="Palatino Linotype" w:cs="Arial"/>
          <w:i/>
          <w:sz w:val="22"/>
          <w:szCs w:val="22"/>
        </w:rPr>
        <w:t xml:space="preserve"> Se reciba una solicitud de acceso a la información;</w:t>
      </w:r>
    </w:p>
    <w:p w14:paraId="5B69FC79"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II.</w:t>
      </w:r>
      <w:r w:rsidRPr="00D06D88">
        <w:rPr>
          <w:rFonts w:ascii="Palatino Linotype" w:hAnsi="Palatino Linotype" w:cs="Arial"/>
          <w:i/>
          <w:sz w:val="22"/>
          <w:szCs w:val="22"/>
        </w:rPr>
        <w:t xml:space="preserve"> Se determine mediante resolución de autoridad competente; o</w:t>
      </w:r>
    </w:p>
    <w:p w14:paraId="0C079CEE" w14:textId="77777777" w:rsidR="00EA5CEB" w:rsidRPr="00D06D88" w:rsidRDefault="00EA5CEB" w:rsidP="00D06D88">
      <w:pPr>
        <w:ind w:left="851" w:right="902"/>
        <w:jc w:val="both"/>
        <w:rPr>
          <w:rFonts w:ascii="Palatino Linotype" w:hAnsi="Palatino Linotype" w:cs="Arial"/>
          <w:b/>
          <w:i/>
          <w:sz w:val="22"/>
          <w:szCs w:val="22"/>
        </w:rPr>
      </w:pPr>
      <w:r w:rsidRPr="00D06D88">
        <w:rPr>
          <w:rFonts w:ascii="Palatino Linotype" w:hAnsi="Palatino Linotype" w:cs="Arial"/>
          <w:i/>
          <w:sz w:val="22"/>
          <w:szCs w:val="22"/>
        </w:rPr>
        <w:t>III. Se generen versiones públicas para dar cumplimiento a las obligaciones de transparencia previstas en esta Ley.</w:t>
      </w:r>
      <w:r w:rsidRPr="00D06D88">
        <w:rPr>
          <w:rFonts w:ascii="Palatino Linotype" w:hAnsi="Palatino Linotype" w:cs="Arial"/>
          <w:b/>
          <w:i/>
          <w:sz w:val="22"/>
          <w:szCs w:val="22"/>
        </w:rPr>
        <w:t>”</w:t>
      </w:r>
    </w:p>
    <w:p w14:paraId="1B1C0A50"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“Segundo.-</w:t>
      </w:r>
      <w:r w:rsidRPr="00D06D88">
        <w:rPr>
          <w:rFonts w:ascii="Palatino Linotype" w:hAnsi="Palatino Linotype" w:cs="Arial"/>
          <w:i/>
          <w:sz w:val="22"/>
          <w:szCs w:val="22"/>
        </w:rPr>
        <w:t xml:space="preserve"> Para efectos de los presentes Lineamientos Generales, se entenderá por:</w:t>
      </w:r>
    </w:p>
    <w:p w14:paraId="1DC46D37"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XVIII.</w:t>
      </w:r>
      <w:r w:rsidRPr="00D06D88">
        <w:rPr>
          <w:rFonts w:ascii="Palatino Linotype" w:hAnsi="Palatino Linotype" w:cs="Arial"/>
          <w:i/>
          <w:sz w:val="22"/>
          <w:szCs w:val="22"/>
        </w:rPr>
        <w:t xml:space="preserve">  </w:t>
      </w:r>
      <w:r w:rsidRPr="00D06D88">
        <w:rPr>
          <w:rFonts w:ascii="Palatino Linotype" w:hAnsi="Palatino Linotype" w:cs="Arial"/>
          <w:b/>
          <w:i/>
          <w:sz w:val="22"/>
          <w:szCs w:val="22"/>
        </w:rPr>
        <w:t>Versión pública:</w:t>
      </w:r>
      <w:r w:rsidRPr="00D06D88">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9E9BC5" w14:textId="77777777" w:rsidR="00EA5CEB" w:rsidRPr="00D06D88" w:rsidRDefault="00EA5CEB" w:rsidP="00D06D88">
      <w:pPr>
        <w:ind w:left="851" w:right="902"/>
        <w:jc w:val="both"/>
        <w:rPr>
          <w:rFonts w:ascii="Palatino Linotype" w:hAnsi="Palatino Linotype" w:cs="Arial"/>
          <w:i/>
          <w:sz w:val="22"/>
          <w:szCs w:val="22"/>
        </w:rPr>
      </w:pPr>
    </w:p>
    <w:p w14:paraId="46CA7E4D" w14:textId="77777777" w:rsidR="00EA5CEB" w:rsidRPr="00D06D88" w:rsidRDefault="00EA5CEB" w:rsidP="00D06D88">
      <w:pPr>
        <w:tabs>
          <w:tab w:val="left" w:pos="8222"/>
        </w:tabs>
        <w:ind w:left="851" w:right="899"/>
        <w:jc w:val="center"/>
        <w:rPr>
          <w:rFonts w:ascii="Palatino Linotype" w:hAnsi="Palatino Linotype" w:cs="Arial"/>
          <w:b/>
          <w:i/>
          <w:sz w:val="22"/>
          <w:szCs w:val="22"/>
          <w:lang w:val="es-ES_tradnl" w:eastAsia="es-MX"/>
        </w:rPr>
      </w:pPr>
      <w:r w:rsidRPr="00D06D88">
        <w:rPr>
          <w:rFonts w:ascii="Palatino Linotype" w:hAnsi="Palatino Linotype" w:cs="Arial"/>
          <w:b/>
          <w:i/>
          <w:sz w:val="22"/>
          <w:szCs w:val="22"/>
          <w:lang w:val="es-ES_tradnl" w:eastAsia="es-MX"/>
        </w:rPr>
        <w:t xml:space="preserve">Lineamientos Generales en materia de Clasificación y Desclasificación de la </w:t>
      </w:r>
      <w:r w:rsidRPr="00D06D88">
        <w:rPr>
          <w:rFonts w:ascii="Palatino Linotype" w:hAnsi="Palatino Linotype" w:cs="Arial"/>
          <w:b/>
          <w:i/>
          <w:sz w:val="22"/>
          <w:szCs w:val="22"/>
          <w:lang w:val="es-ES_tradnl"/>
        </w:rPr>
        <w:t>Información</w:t>
      </w:r>
    </w:p>
    <w:p w14:paraId="615C307B" w14:textId="77777777" w:rsidR="00EA5CEB" w:rsidRPr="00D06D88" w:rsidRDefault="00EA5CEB" w:rsidP="00D06D88">
      <w:pPr>
        <w:ind w:left="851" w:right="902"/>
        <w:jc w:val="both"/>
        <w:rPr>
          <w:rFonts w:ascii="Palatino Linotype" w:hAnsi="Palatino Linotype" w:cs="Arial"/>
          <w:i/>
          <w:sz w:val="22"/>
          <w:szCs w:val="22"/>
        </w:rPr>
      </w:pPr>
    </w:p>
    <w:p w14:paraId="28BCB6BA"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Cuarto.</w:t>
      </w:r>
      <w:r w:rsidRPr="00D06D88">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D06D88">
        <w:rPr>
          <w:rFonts w:ascii="Palatino Linotype" w:hAnsi="Palatino Linotype" w:cs="Arial"/>
          <w:i/>
          <w:sz w:val="22"/>
          <w:szCs w:val="22"/>
        </w:rPr>
        <w:lastRenderedPageBreak/>
        <w:t>materia en el ámbito de sus respectivas competencias, en tanto estas últimas no contravengan lo dispuesto en la Ley General.</w:t>
      </w:r>
    </w:p>
    <w:p w14:paraId="6ABAC174"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99C6EB6"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Quinto.</w:t>
      </w:r>
      <w:r w:rsidRPr="00D06D88">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150015A"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Sexto.</w:t>
      </w:r>
      <w:r w:rsidRPr="00D06D88">
        <w:rPr>
          <w:rFonts w:ascii="Palatino Linotype" w:hAnsi="Palatino Linotype" w:cs="Arial"/>
          <w:i/>
          <w:sz w:val="22"/>
          <w:szCs w:val="22"/>
        </w:rPr>
        <w:t xml:space="preserve"> Se deroga.</w:t>
      </w:r>
    </w:p>
    <w:p w14:paraId="1550AD3E"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Séptimo.</w:t>
      </w:r>
      <w:r w:rsidRPr="00D06D88">
        <w:rPr>
          <w:rFonts w:ascii="Palatino Linotype" w:hAnsi="Palatino Linotype" w:cs="Arial"/>
          <w:i/>
          <w:sz w:val="22"/>
          <w:szCs w:val="22"/>
        </w:rPr>
        <w:t xml:space="preserve"> La clasificación de la información se llevará a cabo en el momento en que:</w:t>
      </w:r>
    </w:p>
    <w:p w14:paraId="5312EB4E"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I.</w:t>
      </w:r>
      <w:r w:rsidRPr="00D06D88">
        <w:rPr>
          <w:rFonts w:ascii="Palatino Linotype" w:hAnsi="Palatino Linotype" w:cs="Arial"/>
          <w:i/>
          <w:sz w:val="22"/>
          <w:szCs w:val="22"/>
        </w:rPr>
        <w:t xml:space="preserve">        Se reciba una solicitud de acceso a la información;</w:t>
      </w:r>
    </w:p>
    <w:p w14:paraId="17D9E9A1"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II.</w:t>
      </w:r>
      <w:r w:rsidRPr="00D06D88">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1DE4743F"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III.</w:t>
      </w:r>
      <w:r w:rsidRPr="00D06D88">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604C558C"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B7AD2B1"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Octavo.</w:t>
      </w:r>
      <w:r w:rsidRPr="00D06D88">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1F1D3A6"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1551712E"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06FBE6F"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t>Noveno.</w:t>
      </w:r>
      <w:r w:rsidRPr="00D06D88">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9E9A888"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b/>
          <w:i/>
          <w:sz w:val="22"/>
          <w:szCs w:val="22"/>
        </w:rPr>
        <w:lastRenderedPageBreak/>
        <w:t>Décimo.</w:t>
      </w:r>
      <w:r w:rsidRPr="00D06D88">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3F314CA" w14:textId="77777777" w:rsidR="00EA5CEB" w:rsidRPr="00D06D88" w:rsidRDefault="00EA5CEB" w:rsidP="00D06D88">
      <w:pPr>
        <w:ind w:left="851" w:right="902"/>
        <w:jc w:val="both"/>
        <w:rPr>
          <w:rFonts w:ascii="Palatino Linotype" w:hAnsi="Palatino Linotype" w:cs="Arial"/>
          <w:i/>
          <w:sz w:val="22"/>
          <w:szCs w:val="22"/>
        </w:rPr>
      </w:pPr>
      <w:r w:rsidRPr="00D06D88">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7F7169BD" w14:textId="77777777" w:rsidR="00EA5CEB" w:rsidRPr="00D06D88" w:rsidRDefault="00EA5CEB" w:rsidP="00D06D88">
      <w:pPr>
        <w:ind w:left="851" w:right="899"/>
        <w:jc w:val="both"/>
        <w:rPr>
          <w:rFonts w:ascii="Palatino Linotype" w:hAnsi="Palatino Linotype" w:cs="Arial"/>
          <w:b/>
          <w:i/>
          <w:sz w:val="22"/>
          <w:szCs w:val="22"/>
        </w:rPr>
      </w:pPr>
      <w:r w:rsidRPr="00D06D88">
        <w:rPr>
          <w:rFonts w:ascii="Palatino Linotype" w:hAnsi="Palatino Linotype" w:cs="Arial"/>
          <w:b/>
          <w:i/>
          <w:sz w:val="22"/>
          <w:szCs w:val="22"/>
        </w:rPr>
        <w:t>Décimo primero.</w:t>
      </w:r>
      <w:r w:rsidRPr="00D06D88">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06D88">
        <w:rPr>
          <w:rFonts w:ascii="Palatino Linotype" w:hAnsi="Palatino Linotype" w:cs="Arial"/>
          <w:b/>
          <w:i/>
          <w:sz w:val="22"/>
          <w:szCs w:val="22"/>
        </w:rPr>
        <w:t>”</w:t>
      </w:r>
    </w:p>
    <w:p w14:paraId="3CF26821" w14:textId="77777777" w:rsidR="00EA5CEB" w:rsidRPr="00D06D88" w:rsidRDefault="00EA5CEB" w:rsidP="00D06D88">
      <w:pPr>
        <w:jc w:val="both"/>
        <w:rPr>
          <w:rFonts w:ascii="Palatino Linotype" w:hAnsi="Palatino Linotype" w:cs="Arial"/>
        </w:rPr>
      </w:pPr>
    </w:p>
    <w:p w14:paraId="3A918631" w14:textId="77777777" w:rsidR="00EA5CEB" w:rsidRPr="00D06D88" w:rsidRDefault="00EA5CEB" w:rsidP="00D06D88">
      <w:pPr>
        <w:spacing w:line="360" w:lineRule="auto"/>
        <w:jc w:val="both"/>
        <w:rPr>
          <w:rFonts w:ascii="Palatino Linotype" w:hAnsi="Palatino Linotype" w:cs="Arial"/>
        </w:rPr>
      </w:pPr>
      <w:r w:rsidRPr="00D06D8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BD5D539" w14:textId="77777777" w:rsidR="00EA5CEB" w:rsidRPr="00D06D88" w:rsidRDefault="00EA5CEB" w:rsidP="00D06D88">
      <w:pPr>
        <w:spacing w:line="360" w:lineRule="auto"/>
        <w:ind w:right="-93"/>
        <w:jc w:val="both"/>
        <w:rPr>
          <w:rFonts w:ascii="Palatino Linotype" w:hAnsi="Palatino Linotype" w:cs="Arial"/>
          <w:lang w:eastAsia="es-MX"/>
        </w:rPr>
      </w:pPr>
    </w:p>
    <w:p w14:paraId="5561DA3A" w14:textId="77777777" w:rsidR="00EA5CEB" w:rsidRPr="00D06D88" w:rsidRDefault="00EA5CEB" w:rsidP="00D06D88">
      <w:pPr>
        <w:autoSpaceDE w:val="0"/>
        <w:autoSpaceDN w:val="0"/>
        <w:adjustRightInd w:val="0"/>
        <w:spacing w:line="360" w:lineRule="auto"/>
        <w:ind w:right="-91"/>
        <w:jc w:val="both"/>
        <w:rPr>
          <w:rFonts w:ascii="Palatino Linotype" w:hAnsi="Palatino Linotype" w:cs="Arial"/>
          <w:lang w:eastAsia="es-CO"/>
        </w:rPr>
      </w:pPr>
      <w:r w:rsidRPr="00D06D88">
        <w:rPr>
          <w:rFonts w:ascii="Palatino Linotype" w:hAnsi="Palatino Linotype" w:cs="Arial"/>
        </w:rPr>
        <w:t xml:space="preserve">Consecuentemente, se destaca que la versión pública que elabore </w:t>
      </w:r>
      <w:r w:rsidRPr="00D06D88">
        <w:rPr>
          <w:rFonts w:ascii="Palatino Linotype" w:hAnsi="Palatino Linotype" w:cs="Arial"/>
          <w:b/>
        </w:rPr>
        <w:t>EL SUJETO OBLIGADO</w:t>
      </w:r>
      <w:r w:rsidRPr="00D06D88">
        <w:rPr>
          <w:rFonts w:ascii="Palatino Linotype" w:hAnsi="Palatino Linotype" w:cs="Arial"/>
        </w:rPr>
        <w:t xml:space="preserve"> debe cumplir con las formalidades exigidas en la Ley, por lo que para tal efecto emitirá el </w:t>
      </w:r>
      <w:r w:rsidRPr="00D06D88">
        <w:rPr>
          <w:rFonts w:ascii="Palatino Linotype" w:hAnsi="Palatino Linotype" w:cs="Arial"/>
          <w:b/>
        </w:rPr>
        <w:t>Acuerdo del Comité de Transparencia</w:t>
      </w:r>
      <w:r w:rsidRPr="00D06D88">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06D88">
        <w:rPr>
          <w:rFonts w:ascii="Palatino Linotype" w:hAnsi="Palatino Linotype" w:cs="Arial"/>
          <w:lang w:eastAsia="es-CO"/>
        </w:rPr>
        <w:t xml:space="preserve">,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w:t>
      </w:r>
      <w:r w:rsidRPr="00D06D88">
        <w:rPr>
          <w:rFonts w:ascii="Palatino Linotype" w:hAnsi="Palatino Linotype" w:cs="Arial"/>
          <w:lang w:eastAsia="es-CO"/>
        </w:rPr>
        <w:lastRenderedPageBreak/>
        <w:t>en la documentación respectiva, es decir, si no se exponen de manera puntual las razones de ello se estaría violentando desde un inicio el derecho de acceso a la información del solicitante.</w:t>
      </w:r>
    </w:p>
    <w:p w14:paraId="25FDB9EA" w14:textId="77777777" w:rsidR="00EA5CEB" w:rsidRPr="00D06D88" w:rsidRDefault="00EA5CEB" w:rsidP="00D06D88">
      <w:pPr>
        <w:spacing w:line="360" w:lineRule="auto"/>
        <w:jc w:val="both"/>
        <w:rPr>
          <w:rFonts w:ascii="Palatino Linotype" w:hAnsi="Palatino Linotype"/>
        </w:rPr>
      </w:pPr>
    </w:p>
    <w:p w14:paraId="6BD66C0A" w14:textId="35DE9892" w:rsidR="00EA5CEB" w:rsidRPr="00D06D88" w:rsidRDefault="00EA5CEB" w:rsidP="00D06D88">
      <w:pPr>
        <w:spacing w:line="360" w:lineRule="auto"/>
        <w:jc w:val="both"/>
        <w:rPr>
          <w:rFonts w:ascii="Palatino Linotype" w:hAnsi="Palatino Linotype" w:cs="Arial"/>
        </w:rPr>
      </w:pPr>
      <w:r w:rsidRPr="00D06D88">
        <w:rPr>
          <w:rFonts w:ascii="Palatino Linotype" w:hAnsi="Palatino Linotype" w:cs="Arial"/>
        </w:rPr>
        <w:t xml:space="preserve">Debido a lo </w:t>
      </w:r>
      <w:r w:rsidRPr="00D06D88">
        <w:rPr>
          <w:rFonts w:ascii="Palatino Linotype" w:hAnsi="Palatino Linotype" w:cs="Arial"/>
          <w:lang w:eastAsia="es-CO"/>
        </w:rPr>
        <w:t>anteriormente</w:t>
      </w:r>
      <w:r w:rsidRPr="00D06D88">
        <w:rPr>
          <w:rFonts w:ascii="Palatino Linotype" w:hAnsi="Palatino Linotype" w:cs="Arial"/>
        </w:rPr>
        <w:t xml:space="preserve"> expuesto, este Órgano Garante, estima que las razones o motivos de inconformidad hechos valer por </w:t>
      </w:r>
      <w:r w:rsidRPr="00D06D88">
        <w:rPr>
          <w:rFonts w:ascii="Palatino Linotype" w:hAnsi="Palatino Linotype" w:cs="Arial"/>
          <w:b/>
        </w:rPr>
        <w:t>EL RECURRENTE</w:t>
      </w:r>
      <w:r w:rsidRPr="00D06D88">
        <w:rPr>
          <w:rFonts w:ascii="Palatino Linotype" w:hAnsi="Palatino Linotype" w:cs="Arial"/>
        </w:rPr>
        <w:t xml:space="preserve"> devienen </w:t>
      </w:r>
      <w:r w:rsidRPr="00D06D88">
        <w:rPr>
          <w:rFonts w:ascii="Palatino Linotype" w:hAnsi="Palatino Linotype" w:cs="Arial"/>
          <w:b/>
        </w:rPr>
        <w:t>fundadas</w:t>
      </w:r>
      <w:r w:rsidRPr="00D06D88">
        <w:rPr>
          <w:rFonts w:ascii="Palatino Linotype" w:hAnsi="Palatino Linotype" w:cs="Arial"/>
        </w:rPr>
        <w:t xml:space="preserve"> y suficientes para </w:t>
      </w:r>
      <w:r w:rsidR="00A84E1A" w:rsidRPr="00D06D88">
        <w:rPr>
          <w:rFonts w:ascii="Palatino Linotype" w:hAnsi="Palatino Linotype" w:cs="Arial"/>
          <w:b/>
        </w:rPr>
        <w:t>REVOCA</w:t>
      </w:r>
      <w:r w:rsidRPr="00D06D88">
        <w:rPr>
          <w:rFonts w:ascii="Palatino Linotype" w:hAnsi="Palatino Linotype" w:cs="Arial"/>
        </w:rPr>
        <w:t xml:space="preserve"> la respuesta del </w:t>
      </w:r>
      <w:r w:rsidRPr="00D06D88">
        <w:rPr>
          <w:rFonts w:ascii="Palatino Linotype" w:hAnsi="Palatino Linotype" w:cs="Arial"/>
          <w:b/>
        </w:rPr>
        <w:t>SUJETO OBLIGADO</w:t>
      </w:r>
      <w:r w:rsidRPr="00D06D88">
        <w:rPr>
          <w:rFonts w:ascii="Palatino Linotype" w:hAnsi="Palatino Linotype" w:cs="Arial"/>
        </w:rPr>
        <w:t xml:space="preserve"> y ordenarle haga entrega de la información descrita en el presente Considerando.</w:t>
      </w:r>
    </w:p>
    <w:p w14:paraId="041A3DE0" w14:textId="77777777" w:rsidR="00120C8C" w:rsidRPr="00D06D88" w:rsidRDefault="00120C8C" w:rsidP="00D06D88">
      <w:pPr>
        <w:spacing w:line="360" w:lineRule="auto"/>
        <w:jc w:val="both"/>
        <w:rPr>
          <w:rFonts w:ascii="Palatino Linotype" w:hAnsi="Palatino Linotype" w:cs="Arial"/>
        </w:rPr>
      </w:pPr>
    </w:p>
    <w:p w14:paraId="7DC46980" w14:textId="7FA7F49B" w:rsidR="00120C8C" w:rsidRPr="00D06D88" w:rsidRDefault="00120C8C" w:rsidP="00D06D88">
      <w:pPr>
        <w:spacing w:line="360" w:lineRule="auto"/>
        <w:jc w:val="both"/>
        <w:rPr>
          <w:rFonts w:ascii="Palatino Linotype" w:eastAsia="Calibri" w:hAnsi="Palatino Linotype" w:cs="Arial"/>
        </w:rPr>
      </w:pPr>
      <w:r w:rsidRPr="00D06D88">
        <w:rPr>
          <w:rFonts w:ascii="Palatino Linotype" w:eastAsia="Calibri" w:hAnsi="Palatino Linotype" w:cs="Arial"/>
        </w:rPr>
        <w:t xml:space="preserve">Así, con fundamento en lo previsto en los artículos 5, </w:t>
      </w:r>
      <w:r w:rsidRPr="00D06D88">
        <w:rPr>
          <w:rFonts w:ascii="Palatino Linotype" w:hAnsi="Palatino Linotype"/>
        </w:rPr>
        <w:t xml:space="preserve">párrafo </w:t>
      </w:r>
      <w:r w:rsidRPr="00D06D88">
        <w:rPr>
          <w:rFonts w:ascii="Palatino Linotype" w:eastAsia="Calibri" w:hAnsi="Palatino Linotype" w:cs="Arial"/>
          <w:lang w:val="es-ES_tradnl"/>
        </w:rPr>
        <w:t>trigésimo segundo, trigésimo tercero y trigésimo cuarto</w:t>
      </w:r>
      <w:r w:rsidRPr="00D06D88">
        <w:rPr>
          <w:rFonts w:ascii="Palatino Linotype" w:eastAsia="Calibri" w:hAnsi="Palatino Linotype" w:cs="Arial"/>
        </w:rPr>
        <w:t xml:space="preserve">, fracciones IV y V de la Constitución Política del Estado Libre y Soberano de México; </w:t>
      </w:r>
      <w:r w:rsidRPr="00D06D88">
        <w:rPr>
          <w:rFonts w:ascii="Palatino Linotype" w:hAnsi="Palatino Linotype" w:cs="Arial"/>
        </w:rPr>
        <w:t>2, fracción II, 29, 36, fracciones I y II, 176, 178, 179, 181, 185 fracción I, 186 y 188</w:t>
      </w:r>
      <w:r w:rsidRPr="00D06D88">
        <w:rPr>
          <w:rFonts w:ascii="Palatino Linotype" w:eastAsia="Calibri" w:hAnsi="Palatino Linotype" w:cs="Arial"/>
        </w:rPr>
        <w:t xml:space="preserve"> de la Ley de Transparencia y Acceso a la Información Pública del Estado de México y Municipios, este Pleno: </w:t>
      </w:r>
    </w:p>
    <w:p w14:paraId="52CF3293" w14:textId="77777777" w:rsidR="00120C8C" w:rsidRPr="00D06D88" w:rsidRDefault="00120C8C" w:rsidP="00D06D88">
      <w:pPr>
        <w:widowControl w:val="0"/>
        <w:autoSpaceDE w:val="0"/>
        <w:autoSpaceDN w:val="0"/>
        <w:adjustRightInd w:val="0"/>
        <w:jc w:val="both"/>
        <w:rPr>
          <w:rFonts w:ascii="Palatino Linotype" w:hAnsi="Palatino Linotype" w:cs="Arial"/>
          <w:lang w:val="es-ES"/>
        </w:rPr>
      </w:pPr>
    </w:p>
    <w:p w14:paraId="602980C3" w14:textId="77777777" w:rsidR="000D71B8" w:rsidRPr="00D06D88" w:rsidRDefault="000D71B8" w:rsidP="00D06D88">
      <w:pPr>
        <w:widowControl w:val="0"/>
        <w:autoSpaceDE w:val="0"/>
        <w:autoSpaceDN w:val="0"/>
        <w:adjustRightInd w:val="0"/>
        <w:jc w:val="both"/>
        <w:rPr>
          <w:rFonts w:ascii="Palatino Linotype" w:hAnsi="Palatino Linotype" w:cs="Arial"/>
          <w:lang w:val="es-ES"/>
        </w:rPr>
      </w:pPr>
    </w:p>
    <w:p w14:paraId="7292E766" w14:textId="2D396EBA" w:rsidR="0008316F" w:rsidRPr="00D06D88" w:rsidRDefault="0008316F" w:rsidP="00D06D88">
      <w:pPr>
        <w:jc w:val="center"/>
        <w:rPr>
          <w:rFonts w:ascii="Palatino Linotype" w:eastAsia="Palatino Linotype" w:hAnsi="Palatino Linotype" w:cs="Palatino Linotype"/>
          <w:b/>
          <w:sz w:val="28"/>
          <w:szCs w:val="28"/>
        </w:rPr>
      </w:pPr>
      <w:r w:rsidRPr="00D06D88">
        <w:rPr>
          <w:rFonts w:ascii="Palatino Linotype" w:eastAsia="Palatino Linotype" w:hAnsi="Palatino Linotype" w:cs="Palatino Linotype"/>
          <w:b/>
          <w:sz w:val="28"/>
          <w:szCs w:val="28"/>
        </w:rPr>
        <w:t>R</w:t>
      </w:r>
      <w:r w:rsidR="00120C8C" w:rsidRPr="00D06D88">
        <w:rPr>
          <w:rFonts w:ascii="Palatino Linotype" w:eastAsia="Palatino Linotype" w:hAnsi="Palatino Linotype" w:cs="Palatino Linotype"/>
          <w:b/>
          <w:sz w:val="28"/>
          <w:szCs w:val="28"/>
        </w:rPr>
        <w:t xml:space="preserve"> </w:t>
      </w:r>
      <w:r w:rsidRPr="00D06D88">
        <w:rPr>
          <w:rFonts w:ascii="Palatino Linotype" w:eastAsia="Palatino Linotype" w:hAnsi="Palatino Linotype" w:cs="Palatino Linotype"/>
          <w:b/>
          <w:sz w:val="28"/>
          <w:szCs w:val="28"/>
        </w:rPr>
        <w:t>E</w:t>
      </w:r>
      <w:r w:rsidR="00120C8C" w:rsidRPr="00D06D88">
        <w:rPr>
          <w:rFonts w:ascii="Palatino Linotype" w:eastAsia="Palatino Linotype" w:hAnsi="Palatino Linotype" w:cs="Palatino Linotype"/>
          <w:b/>
          <w:sz w:val="28"/>
          <w:szCs w:val="28"/>
        </w:rPr>
        <w:t xml:space="preserve"> </w:t>
      </w:r>
      <w:r w:rsidRPr="00D06D88">
        <w:rPr>
          <w:rFonts w:ascii="Palatino Linotype" w:eastAsia="Palatino Linotype" w:hAnsi="Palatino Linotype" w:cs="Palatino Linotype"/>
          <w:b/>
          <w:sz w:val="28"/>
          <w:szCs w:val="28"/>
        </w:rPr>
        <w:t>S</w:t>
      </w:r>
      <w:r w:rsidR="00120C8C" w:rsidRPr="00D06D88">
        <w:rPr>
          <w:rFonts w:ascii="Palatino Linotype" w:eastAsia="Palatino Linotype" w:hAnsi="Palatino Linotype" w:cs="Palatino Linotype"/>
          <w:b/>
          <w:sz w:val="28"/>
          <w:szCs w:val="28"/>
        </w:rPr>
        <w:t xml:space="preserve"> </w:t>
      </w:r>
      <w:r w:rsidRPr="00D06D88">
        <w:rPr>
          <w:rFonts w:ascii="Palatino Linotype" w:eastAsia="Palatino Linotype" w:hAnsi="Palatino Linotype" w:cs="Palatino Linotype"/>
          <w:b/>
          <w:sz w:val="28"/>
          <w:szCs w:val="28"/>
        </w:rPr>
        <w:t>U</w:t>
      </w:r>
      <w:r w:rsidR="00120C8C" w:rsidRPr="00D06D88">
        <w:rPr>
          <w:rFonts w:ascii="Palatino Linotype" w:eastAsia="Palatino Linotype" w:hAnsi="Palatino Linotype" w:cs="Palatino Linotype"/>
          <w:b/>
          <w:sz w:val="28"/>
          <w:szCs w:val="28"/>
        </w:rPr>
        <w:t xml:space="preserve"> </w:t>
      </w:r>
      <w:r w:rsidRPr="00D06D88">
        <w:rPr>
          <w:rFonts w:ascii="Palatino Linotype" w:eastAsia="Palatino Linotype" w:hAnsi="Palatino Linotype" w:cs="Palatino Linotype"/>
          <w:b/>
          <w:sz w:val="28"/>
          <w:szCs w:val="28"/>
        </w:rPr>
        <w:t>E</w:t>
      </w:r>
      <w:r w:rsidR="00120C8C" w:rsidRPr="00D06D88">
        <w:rPr>
          <w:rFonts w:ascii="Palatino Linotype" w:eastAsia="Palatino Linotype" w:hAnsi="Palatino Linotype" w:cs="Palatino Linotype"/>
          <w:b/>
          <w:sz w:val="28"/>
          <w:szCs w:val="28"/>
        </w:rPr>
        <w:t xml:space="preserve"> </w:t>
      </w:r>
      <w:r w:rsidRPr="00D06D88">
        <w:rPr>
          <w:rFonts w:ascii="Palatino Linotype" w:eastAsia="Palatino Linotype" w:hAnsi="Palatino Linotype" w:cs="Palatino Linotype"/>
          <w:b/>
          <w:sz w:val="28"/>
          <w:szCs w:val="28"/>
        </w:rPr>
        <w:t>L</w:t>
      </w:r>
      <w:r w:rsidR="00120C8C" w:rsidRPr="00D06D88">
        <w:rPr>
          <w:rFonts w:ascii="Palatino Linotype" w:eastAsia="Palatino Linotype" w:hAnsi="Palatino Linotype" w:cs="Palatino Linotype"/>
          <w:b/>
          <w:sz w:val="28"/>
          <w:szCs w:val="28"/>
        </w:rPr>
        <w:t xml:space="preserve"> </w:t>
      </w:r>
      <w:r w:rsidRPr="00D06D88">
        <w:rPr>
          <w:rFonts w:ascii="Palatino Linotype" w:eastAsia="Palatino Linotype" w:hAnsi="Palatino Linotype" w:cs="Palatino Linotype"/>
          <w:b/>
          <w:sz w:val="28"/>
          <w:szCs w:val="28"/>
        </w:rPr>
        <w:t>V</w:t>
      </w:r>
      <w:r w:rsidR="00120C8C" w:rsidRPr="00D06D88">
        <w:rPr>
          <w:rFonts w:ascii="Palatino Linotype" w:eastAsia="Palatino Linotype" w:hAnsi="Palatino Linotype" w:cs="Palatino Linotype"/>
          <w:b/>
          <w:sz w:val="28"/>
          <w:szCs w:val="28"/>
        </w:rPr>
        <w:t xml:space="preserve"> </w:t>
      </w:r>
      <w:r w:rsidRPr="00D06D88">
        <w:rPr>
          <w:rFonts w:ascii="Palatino Linotype" w:eastAsia="Palatino Linotype" w:hAnsi="Palatino Linotype" w:cs="Palatino Linotype"/>
          <w:b/>
          <w:sz w:val="28"/>
          <w:szCs w:val="28"/>
        </w:rPr>
        <w:t>E</w:t>
      </w:r>
    </w:p>
    <w:p w14:paraId="08C43862" w14:textId="77777777" w:rsidR="0008316F" w:rsidRPr="00D06D88" w:rsidRDefault="0008316F" w:rsidP="00D06D88">
      <w:pPr>
        <w:jc w:val="center"/>
        <w:rPr>
          <w:rFonts w:ascii="Palatino Linotype" w:eastAsia="Palatino Linotype" w:hAnsi="Palatino Linotype" w:cs="Palatino Linotype"/>
          <w:b/>
        </w:rPr>
      </w:pPr>
    </w:p>
    <w:p w14:paraId="333D9E12" w14:textId="77777777" w:rsidR="000D71B8" w:rsidRPr="00D06D88" w:rsidRDefault="000D71B8" w:rsidP="00D06D88">
      <w:pPr>
        <w:jc w:val="center"/>
        <w:rPr>
          <w:rFonts w:ascii="Palatino Linotype" w:eastAsia="Palatino Linotype" w:hAnsi="Palatino Linotype" w:cs="Palatino Linotype"/>
          <w:b/>
        </w:rPr>
      </w:pPr>
    </w:p>
    <w:p w14:paraId="1C0488AA" w14:textId="77777777" w:rsidR="00A84E1A" w:rsidRPr="00D06D88" w:rsidRDefault="0008316F" w:rsidP="00D06D88">
      <w:pPr>
        <w:spacing w:line="360" w:lineRule="auto"/>
        <w:jc w:val="both"/>
        <w:rPr>
          <w:rFonts w:ascii="Palatino Linotype" w:hAnsi="Palatino Linotype" w:cs="Arial"/>
        </w:rPr>
      </w:pPr>
      <w:bookmarkStart w:id="5" w:name="_heading=h.1ksv4uv" w:colFirst="0" w:colLast="0"/>
      <w:bookmarkEnd w:id="5"/>
      <w:r w:rsidRPr="00D06D88">
        <w:rPr>
          <w:rFonts w:ascii="Palatino Linotype" w:eastAsia="Palatino Linotype" w:hAnsi="Palatino Linotype" w:cs="Palatino Linotype"/>
          <w:b/>
        </w:rPr>
        <w:t>PRIMERO</w:t>
      </w:r>
      <w:r w:rsidRPr="00D06D88">
        <w:rPr>
          <w:rFonts w:ascii="Palatino Linotype" w:eastAsia="Palatino Linotype" w:hAnsi="Palatino Linotype" w:cs="Palatino Linotype"/>
        </w:rPr>
        <w:t xml:space="preserve">. </w:t>
      </w:r>
      <w:r w:rsidR="00A84E1A" w:rsidRPr="00D06D88">
        <w:rPr>
          <w:rFonts w:ascii="Palatino Linotype" w:hAnsi="Palatino Linotype" w:cs="Arial"/>
        </w:rPr>
        <w:t xml:space="preserve">Resultan </w:t>
      </w:r>
      <w:r w:rsidR="00A84E1A" w:rsidRPr="00D06D88">
        <w:rPr>
          <w:rFonts w:ascii="Palatino Linotype" w:hAnsi="Palatino Linotype" w:cs="Arial"/>
          <w:b/>
        </w:rPr>
        <w:t>fundadas</w:t>
      </w:r>
      <w:r w:rsidR="00A84E1A" w:rsidRPr="00D06D88">
        <w:rPr>
          <w:rFonts w:ascii="Palatino Linotype" w:hAnsi="Palatino Linotype" w:cs="Arial"/>
        </w:rPr>
        <w:t xml:space="preserve"> las razones o motivos de inconformidad planteadas por </w:t>
      </w:r>
      <w:r w:rsidR="00A84E1A" w:rsidRPr="00D06D88">
        <w:rPr>
          <w:rFonts w:ascii="Palatino Linotype" w:hAnsi="Palatino Linotype" w:cs="Arial"/>
          <w:b/>
        </w:rPr>
        <w:t>EL RECURRENTE</w:t>
      </w:r>
      <w:r w:rsidR="00A84E1A" w:rsidRPr="00D06D88">
        <w:rPr>
          <w:rFonts w:ascii="Palatino Linotype" w:hAnsi="Palatino Linotype" w:cs="Arial"/>
        </w:rPr>
        <w:t xml:space="preserve">, en términos del Considerando </w:t>
      </w:r>
      <w:r w:rsidR="00A84E1A" w:rsidRPr="00D06D88">
        <w:rPr>
          <w:rFonts w:ascii="Palatino Linotype" w:hAnsi="Palatino Linotype" w:cs="Arial"/>
          <w:b/>
        </w:rPr>
        <w:t>QUINTO</w:t>
      </w:r>
      <w:r w:rsidR="00A84E1A" w:rsidRPr="00D06D88">
        <w:rPr>
          <w:rFonts w:ascii="Palatino Linotype" w:hAnsi="Palatino Linotype" w:cs="Arial"/>
        </w:rPr>
        <w:t xml:space="preserve"> de la presente resolución.</w:t>
      </w:r>
    </w:p>
    <w:p w14:paraId="32C6E604" w14:textId="77777777" w:rsidR="005F5CB7" w:rsidRPr="00D06D88" w:rsidRDefault="005F5CB7" w:rsidP="00D06D88">
      <w:pPr>
        <w:spacing w:line="360" w:lineRule="auto"/>
        <w:jc w:val="both"/>
        <w:rPr>
          <w:rFonts w:ascii="Palatino Linotype" w:eastAsia="Palatino Linotype" w:hAnsi="Palatino Linotype" w:cs="Palatino Linotype"/>
        </w:rPr>
      </w:pPr>
    </w:p>
    <w:p w14:paraId="2D4CC7E7" w14:textId="6D5616A1" w:rsidR="00A84E1A" w:rsidRPr="00D06D88" w:rsidRDefault="0008316F" w:rsidP="00D06D88">
      <w:pPr>
        <w:spacing w:line="360" w:lineRule="auto"/>
        <w:jc w:val="both"/>
        <w:rPr>
          <w:rFonts w:ascii="Palatino Linotype" w:hAnsi="Palatino Linotype"/>
        </w:rPr>
      </w:pPr>
      <w:r w:rsidRPr="00D06D88">
        <w:rPr>
          <w:rFonts w:ascii="Palatino Linotype" w:eastAsia="Palatino Linotype" w:hAnsi="Palatino Linotype" w:cs="Palatino Linotype"/>
          <w:b/>
        </w:rPr>
        <w:t>SEGUNDO</w:t>
      </w:r>
      <w:r w:rsidR="00120C8C" w:rsidRPr="00D06D88">
        <w:rPr>
          <w:rFonts w:ascii="Palatino Linotype" w:eastAsia="Palatino Linotype" w:hAnsi="Palatino Linotype" w:cs="Palatino Linotype"/>
        </w:rPr>
        <w:t xml:space="preserve">. </w:t>
      </w:r>
      <w:r w:rsidR="00A84E1A" w:rsidRPr="00D06D88">
        <w:rPr>
          <w:rFonts w:ascii="Palatino Linotype" w:eastAsia="Calibri" w:hAnsi="Palatino Linotype" w:cs="Arial"/>
        </w:rPr>
        <w:t xml:space="preserve">Se </w:t>
      </w:r>
      <w:r w:rsidR="00A84E1A" w:rsidRPr="00D06D88">
        <w:rPr>
          <w:rFonts w:ascii="Palatino Linotype" w:eastAsia="Calibri" w:hAnsi="Palatino Linotype" w:cs="Arial"/>
          <w:b/>
        </w:rPr>
        <w:t xml:space="preserve">REVOCA </w:t>
      </w:r>
      <w:r w:rsidR="00A84E1A" w:rsidRPr="00D06D88">
        <w:rPr>
          <w:rFonts w:ascii="Palatino Linotype" w:eastAsia="Calibri" w:hAnsi="Palatino Linotype" w:cs="Arial"/>
        </w:rPr>
        <w:t xml:space="preserve">la respuesta proporcionada por </w:t>
      </w:r>
      <w:r w:rsidR="00A84E1A" w:rsidRPr="00D06D88">
        <w:rPr>
          <w:rFonts w:ascii="Palatino Linotype" w:eastAsia="Calibri" w:hAnsi="Palatino Linotype" w:cs="Arial"/>
          <w:b/>
        </w:rPr>
        <w:t xml:space="preserve">EL SUJETO OBLIGADO, </w:t>
      </w:r>
      <w:r w:rsidR="00A84E1A" w:rsidRPr="00D06D88">
        <w:rPr>
          <w:rFonts w:ascii="Palatino Linotype" w:hAnsi="Palatino Linotype"/>
          <w:shd w:val="clear" w:color="auto" w:fill="FFFFFF"/>
        </w:rPr>
        <w:t xml:space="preserve">que generó el Recurso de Revisión </w:t>
      </w:r>
      <w:r w:rsidR="00A84E1A" w:rsidRPr="00D06D88">
        <w:rPr>
          <w:rFonts w:ascii="Palatino Linotype" w:hAnsi="Palatino Linotype"/>
          <w:b/>
        </w:rPr>
        <w:t xml:space="preserve">07757/INFOEM/IP/RR/2023, </w:t>
      </w:r>
      <w:r w:rsidR="00A84E1A" w:rsidRPr="00D06D88">
        <w:rPr>
          <w:rFonts w:ascii="Palatino Linotype" w:hAnsi="Palatino Linotype" w:cs="Arial"/>
        </w:rPr>
        <w:t xml:space="preserve">en términos del </w:t>
      </w:r>
      <w:r w:rsidR="00A84E1A" w:rsidRPr="00D06D88">
        <w:rPr>
          <w:rFonts w:ascii="Palatino Linotype" w:hAnsi="Palatino Linotype" w:cs="Arial"/>
          <w:bCs/>
        </w:rPr>
        <w:t>considerando</w:t>
      </w:r>
      <w:r w:rsidR="00A84E1A" w:rsidRPr="00D06D88">
        <w:rPr>
          <w:rFonts w:ascii="Palatino Linotype" w:hAnsi="Palatino Linotype" w:cs="Arial"/>
          <w:b/>
        </w:rPr>
        <w:t xml:space="preserve"> QUINTO </w:t>
      </w:r>
      <w:r w:rsidR="00A84E1A" w:rsidRPr="00D06D88">
        <w:rPr>
          <w:rFonts w:ascii="Palatino Linotype" w:hAnsi="Palatino Linotype" w:cs="Arial"/>
        </w:rPr>
        <w:t xml:space="preserve">de la presente resolución, se </w:t>
      </w:r>
      <w:r w:rsidR="00A84E1A" w:rsidRPr="00D06D88">
        <w:rPr>
          <w:rFonts w:ascii="Palatino Linotype" w:hAnsi="Palatino Linotype" w:cs="Arial"/>
          <w:b/>
        </w:rPr>
        <w:t>ORDENA</w:t>
      </w:r>
      <w:r w:rsidR="00A84E1A" w:rsidRPr="00D06D88">
        <w:rPr>
          <w:rFonts w:ascii="Palatino Linotype" w:hAnsi="Palatino Linotype" w:cs="Arial"/>
        </w:rPr>
        <w:t xml:space="preserve"> al </w:t>
      </w:r>
      <w:r w:rsidR="00A84E1A" w:rsidRPr="00D06D88">
        <w:rPr>
          <w:rFonts w:ascii="Palatino Linotype" w:hAnsi="Palatino Linotype" w:cs="Arial"/>
          <w:b/>
        </w:rPr>
        <w:t xml:space="preserve">SUJETO </w:t>
      </w:r>
      <w:r w:rsidR="00A84E1A" w:rsidRPr="00D06D88">
        <w:rPr>
          <w:rFonts w:ascii="Palatino Linotype" w:hAnsi="Palatino Linotype" w:cs="Arial"/>
          <w:b/>
        </w:rPr>
        <w:lastRenderedPageBreak/>
        <w:t>OBLIGADO</w:t>
      </w:r>
      <w:r w:rsidR="00A84E1A" w:rsidRPr="00D06D88">
        <w:rPr>
          <w:rFonts w:ascii="Palatino Linotype" w:hAnsi="Palatino Linotype" w:cs="Arial"/>
        </w:rPr>
        <w:t xml:space="preserve"> entregar al</w:t>
      </w:r>
      <w:r w:rsidR="00A84E1A" w:rsidRPr="00D06D88">
        <w:rPr>
          <w:rFonts w:ascii="Palatino Linotype" w:hAnsi="Palatino Linotype" w:cs="Arial"/>
          <w:b/>
          <w:bCs/>
        </w:rPr>
        <w:t xml:space="preserve"> </w:t>
      </w:r>
      <w:r w:rsidR="00A84E1A" w:rsidRPr="00D06D88">
        <w:rPr>
          <w:rFonts w:ascii="Palatino Linotype" w:hAnsi="Palatino Linotype" w:cs="Arial"/>
          <w:b/>
        </w:rPr>
        <w:t xml:space="preserve">RECURRENTE, </w:t>
      </w:r>
      <w:r w:rsidR="00A84E1A" w:rsidRPr="00D06D88">
        <w:rPr>
          <w:rFonts w:ascii="Palatino Linotype" w:hAnsi="Palatino Linotype" w:cs="Arial"/>
        </w:rPr>
        <w:t xml:space="preserve">a través del Sistema de Acceso a la Información Mexiquense </w:t>
      </w:r>
      <w:r w:rsidR="00A84E1A" w:rsidRPr="00D06D88">
        <w:rPr>
          <w:rFonts w:ascii="Palatino Linotype" w:hAnsi="Palatino Linotype" w:cs="Arial"/>
          <w:b/>
        </w:rPr>
        <w:t>(SAIMEX)</w:t>
      </w:r>
      <w:r w:rsidR="00A84E1A" w:rsidRPr="00D06D88">
        <w:rPr>
          <w:rFonts w:ascii="Palatino Linotype" w:hAnsi="Palatino Linotype" w:cs="Arial"/>
          <w:bCs/>
        </w:rPr>
        <w:t xml:space="preserve">, </w:t>
      </w:r>
      <w:r w:rsidR="00A84E1A" w:rsidRPr="00D06D88">
        <w:rPr>
          <w:rFonts w:ascii="Palatino Linotype" w:hAnsi="Palatino Linotype" w:cs="Arial"/>
        </w:rPr>
        <w:t xml:space="preserve">en </w:t>
      </w:r>
      <w:r w:rsidR="00A84E1A" w:rsidRPr="00D06D88">
        <w:rPr>
          <w:rFonts w:ascii="Palatino Linotype" w:hAnsi="Palatino Linotype" w:cs="Arial"/>
          <w:b/>
        </w:rPr>
        <w:t xml:space="preserve">versión pública, </w:t>
      </w:r>
      <w:r w:rsidR="00A84E1A" w:rsidRPr="00D06D88">
        <w:rPr>
          <w:rFonts w:ascii="Palatino Linotype" w:hAnsi="Palatino Linotype" w:cs="Arial"/>
        </w:rPr>
        <w:t>lo siguiente</w:t>
      </w:r>
      <w:r w:rsidR="00A84E1A" w:rsidRPr="00D06D88">
        <w:rPr>
          <w:rFonts w:ascii="Palatino Linotype" w:hAnsi="Palatino Linotype"/>
        </w:rPr>
        <w:t>:</w:t>
      </w:r>
    </w:p>
    <w:p w14:paraId="05F06C49" w14:textId="77777777" w:rsidR="0008316F" w:rsidRPr="00D06D88" w:rsidRDefault="0008316F" w:rsidP="00D06D88">
      <w:pPr>
        <w:spacing w:line="276" w:lineRule="auto"/>
        <w:ind w:right="899"/>
        <w:jc w:val="both"/>
        <w:rPr>
          <w:rFonts w:ascii="Palatino Linotype" w:eastAsia="Palatino Linotype" w:hAnsi="Palatino Linotype" w:cs="Palatino Linotype"/>
          <w:i/>
          <w:sz w:val="22"/>
          <w:szCs w:val="22"/>
        </w:rPr>
      </w:pPr>
    </w:p>
    <w:p w14:paraId="20227BB8" w14:textId="303D1F0E" w:rsidR="00A84E1A" w:rsidRPr="00D06D88" w:rsidRDefault="00B170E5" w:rsidP="00D06D88">
      <w:pPr>
        <w:pStyle w:val="Prrafodelista"/>
        <w:spacing w:line="276" w:lineRule="auto"/>
        <w:ind w:left="851" w:right="899"/>
        <w:jc w:val="both"/>
        <w:rPr>
          <w:rFonts w:ascii="Palatino Linotype" w:hAnsi="Palatino Linotype"/>
          <w:i/>
          <w:sz w:val="22"/>
          <w:szCs w:val="22"/>
        </w:rPr>
      </w:pPr>
      <w:r w:rsidRPr="00D06D88">
        <w:rPr>
          <w:rFonts w:ascii="Palatino Linotype" w:hAnsi="Palatino Linotype"/>
          <w:b/>
          <w:i/>
          <w:sz w:val="22"/>
          <w:szCs w:val="22"/>
        </w:rPr>
        <w:t>a)</w:t>
      </w:r>
      <w:r w:rsidRPr="00D06D88">
        <w:rPr>
          <w:rFonts w:ascii="Palatino Linotype" w:hAnsi="Palatino Linotype"/>
          <w:i/>
          <w:sz w:val="22"/>
          <w:szCs w:val="22"/>
        </w:rPr>
        <w:t xml:space="preserve"> </w:t>
      </w:r>
      <w:r w:rsidR="00A84E1A" w:rsidRPr="00D06D88">
        <w:rPr>
          <w:rFonts w:ascii="Palatino Linotype" w:hAnsi="Palatino Linotype"/>
          <w:i/>
          <w:sz w:val="22"/>
          <w:szCs w:val="22"/>
        </w:rPr>
        <w:t xml:space="preserve">El documento que contenga la información curricular de los servidores públicos adscritos al área de Presidencia al 13 de septiembre de 2023. </w:t>
      </w:r>
    </w:p>
    <w:p w14:paraId="122A0530" w14:textId="77777777" w:rsidR="00B170E5" w:rsidRPr="00D06D88" w:rsidRDefault="00B170E5" w:rsidP="00D06D88">
      <w:pPr>
        <w:pStyle w:val="Prrafodelista"/>
        <w:spacing w:line="276" w:lineRule="auto"/>
        <w:ind w:left="851" w:right="899"/>
        <w:jc w:val="both"/>
        <w:rPr>
          <w:rFonts w:ascii="Palatino Linotype" w:hAnsi="Palatino Linotype"/>
          <w:i/>
          <w:sz w:val="22"/>
          <w:szCs w:val="22"/>
        </w:rPr>
      </w:pPr>
    </w:p>
    <w:p w14:paraId="3335EC1A" w14:textId="46527138" w:rsidR="00B170E5" w:rsidRPr="00D06D88" w:rsidRDefault="00B170E5" w:rsidP="00D06D88">
      <w:pPr>
        <w:pStyle w:val="Prrafodelista"/>
        <w:spacing w:line="276" w:lineRule="auto"/>
        <w:ind w:left="851" w:right="899"/>
        <w:jc w:val="both"/>
        <w:rPr>
          <w:rFonts w:ascii="Palatino Linotype" w:hAnsi="Palatino Linotype"/>
          <w:i/>
          <w:sz w:val="22"/>
          <w:szCs w:val="22"/>
        </w:rPr>
      </w:pPr>
      <w:r w:rsidRPr="00D06D88">
        <w:rPr>
          <w:rFonts w:ascii="Palatino Linotype" w:hAnsi="Palatino Linotype"/>
          <w:b/>
          <w:i/>
          <w:sz w:val="22"/>
          <w:szCs w:val="22"/>
        </w:rPr>
        <w:t>b)</w:t>
      </w:r>
      <w:r w:rsidRPr="00D06D88">
        <w:rPr>
          <w:rFonts w:ascii="Palatino Linotype" w:hAnsi="Palatino Linotype"/>
          <w:i/>
          <w:sz w:val="22"/>
          <w:szCs w:val="22"/>
        </w:rPr>
        <w:t xml:space="preserve"> Los recibos de nómina del personal adscrito al área de Presidencia, de la primera y segunda quincena de agosto de 2023.</w:t>
      </w:r>
    </w:p>
    <w:p w14:paraId="31FD9100" w14:textId="77777777" w:rsidR="0008316F" w:rsidRPr="00D06D88" w:rsidRDefault="0008316F" w:rsidP="00D06D88">
      <w:pPr>
        <w:pStyle w:val="Prrafodelista"/>
        <w:spacing w:line="276" w:lineRule="auto"/>
        <w:ind w:left="851" w:right="899"/>
        <w:jc w:val="both"/>
        <w:rPr>
          <w:rFonts w:ascii="Palatino Linotype" w:eastAsia="Palatino Linotype" w:hAnsi="Palatino Linotype" w:cs="Palatino Linotype"/>
          <w:i/>
          <w:sz w:val="22"/>
          <w:szCs w:val="22"/>
        </w:rPr>
      </w:pPr>
    </w:p>
    <w:p w14:paraId="6120EB7B" w14:textId="64F302C7" w:rsidR="00B170E5" w:rsidRPr="00D06D88" w:rsidRDefault="0008316F" w:rsidP="00D06D88">
      <w:pPr>
        <w:pStyle w:val="Prrafodelista"/>
        <w:spacing w:line="276" w:lineRule="auto"/>
        <w:ind w:left="851" w:right="899"/>
        <w:jc w:val="both"/>
        <w:rPr>
          <w:rFonts w:ascii="Palatino Linotype" w:hAnsi="Palatino Linotype"/>
          <w:i/>
          <w:sz w:val="22"/>
          <w:szCs w:val="22"/>
        </w:rPr>
      </w:pPr>
      <w:r w:rsidRPr="00D06D88">
        <w:rPr>
          <w:rFonts w:ascii="Palatino Linotype" w:hAnsi="Palatino Linotype"/>
          <w:i/>
          <w:sz w:val="22"/>
          <w:szCs w:val="22"/>
        </w:rPr>
        <w:t xml:space="preserve">Debiendo notificar al </w:t>
      </w:r>
      <w:r w:rsidRPr="00D06D88">
        <w:rPr>
          <w:rFonts w:ascii="Palatino Linotype" w:hAnsi="Palatino Linotype"/>
          <w:b/>
          <w:i/>
          <w:sz w:val="22"/>
          <w:szCs w:val="22"/>
        </w:rPr>
        <w:t>RECURRENTE</w:t>
      </w:r>
      <w:r w:rsidRPr="00D06D88">
        <w:rPr>
          <w:rFonts w:ascii="Palatino Linotype" w:hAnsi="Palatino Linotype"/>
          <w:i/>
          <w:sz w:val="22"/>
          <w:szCs w:val="22"/>
        </w:rPr>
        <w:t xml:space="preserve"> el Acuerdo de Clasificación de la información que en su caso emita el Comité de </w:t>
      </w:r>
      <w:r w:rsidRPr="00D06D88">
        <w:rPr>
          <w:rFonts w:ascii="Palatino Linotype" w:eastAsia="Palatino Linotype" w:hAnsi="Palatino Linotype" w:cs="Palatino Linotype"/>
          <w:i/>
          <w:sz w:val="22"/>
          <w:szCs w:val="22"/>
        </w:rPr>
        <w:t>Transparencia</w:t>
      </w:r>
      <w:r w:rsidRPr="00D06D88">
        <w:rPr>
          <w:rFonts w:ascii="Palatino Linotype" w:hAnsi="Palatino Linotype"/>
          <w:i/>
          <w:sz w:val="22"/>
          <w:szCs w:val="22"/>
        </w:rPr>
        <w:t xml:space="preserve"> con motivo de la versión pública.</w:t>
      </w:r>
    </w:p>
    <w:p w14:paraId="00E161B5" w14:textId="77777777" w:rsidR="00B170E5" w:rsidRPr="00D06D88" w:rsidRDefault="00B170E5" w:rsidP="00D06D88">
      <w:pPr>
        <w:pStyle w:val="Prrafodelista"/>
        <w:spacing w:line="276" w:lineRule="auto"/>
        <w:ind w:left="851" w:right="899"/>
        <w:jc w:val="both"/>
        <w:rPr>
          <w:rFonts w:ascii="Palatino Linotype" w:hAnsi="Palatino Linotype"/>
          <w:i/>
          <w:sz w:val="22"/>
          <w:szCs w:val="22"/>
        </w:rPr>
      </w:pPr>
    </w:p>
    <w:p w14:paraId="7893CA66" w14:textId="77777777" w:rsidR="0008316F" w:rsidRPr="00D06D88" w:rsidRDefault="0008316F" w:rsidP="00D06D88">
      <w:pPr>
        <w:spacing w:line="276" w:lineRule="auto"/>
        <w:ind w:right="899"/>
        <w:rPr>
          <w:rFonts w:ascii="Palatino Linotype" w:eastAsia="Palatino Linotype" w:hAnsi="Palatino Linotype" w:cs="Palatino Linotype"/>
          <w:i/>
          <w:sz w:val="22"/>
          <w:szCs w:val="22"/>
        </w:rPr>
      </w:pPr>
    </w:p>
    <w:p w14:paraId="3453F1CB" w14:textId="77777777" w:rsidR="00B170E5" w:rsidRPr="00D06D88" w:rsidRDefault="00B170E5" w:rsidP="00D06D88">
      <w:pPr>
        <w:spacing w:line="360" w:lineRule="auto"/>
        <w:jc w:val="both"/>
        <w:rPr>
          <w:rFonts w:ascii="Palatino Linotype" w:hAnsi="Palatino Linotype"/>
          <w:shd w:val="clear" w:color="auto" w:fill="FFFFFF"/>
        </w:rPr>
      </w:pPr>
      <w:r w:rsidRPr="00D06D88">
        <w:rPr>
          <w:rFonts w:ascii="Palatino Linotype" w:eastAsia="Palatino Linotype" w:hAnsi="Palatino Linotype" w:cs="Palatino Linotype"/>
          <w:b/>
          <w:sz w:val="28"/>
          <w:lang w:eastAsia="es-MX"/>
        </w:rPr>
        <w:t>TERCERO</w:t>
      </w:r>
      <w:r w:rsidRPr="00D06D88">
        <w:rPr>
          <w:rFonts w:ascii="Palatino Linotype" w:eastAsia="Palatino Linotype" w:hAnsi="Palatino Linotype" w:cs="Palatino Linotype"/>
          <w:b/>
          <w:lang w:eastAsia="es-MX"/>
        </w:rPr>
        <w:t>.</w:t>
      </w:r>
      <w:r w:rsidRPr="00D06D88">
        <w:rPr>
          <w:rFonts w:ascii="Palatino Linotype" w:eastAsia="Palatino Linotype" w:hAnsi="Palatino Linotype" w:cs="Palatino Linotype"/>
          <w:lang w:eastAsia="es-MX"/>
        </w:rPr>
        <w:t xml:space="preserve"> </w:t>
      </w:r>
      <w:r w:rsidRPr="00D06D88">
        <w:rPr>
          <w:rFonts w:ascii="Palatino Linotype" w:eastAsia="Palatino Linotype" w:hAnsi="Palatino Linotype" w:cs="Palatino Linotype"/>
          <w:b/>
          <w:lang w:eastAsia="es-MX"/>
        </w:rPr>
        <w:t xml:space="preserve">Notifíquese </w:t>
      </w:r>
      <w:r w:rsidRPr="00D06D88">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6FCA32" w14:textId="77777777" w:rsidR="00B170E5" w:rsidRPr="00D06D88" w:rsidRDefault="00B170E5" w:rsidP="00D06D88">
      <w:pPr>
        <w:tabs>
          <w:tab w:val="left" w:pos="709"/>
        </w:tabs>
        <w:spacing w:line="360" w:lineRule="auto"/>
        <w:ind w:right="51"/>
        <w:jc w:val="both"/>
        <w:rPr>
          <w:rFonts w:ascii="Palatino Linotype" w:hAnsi="Palatino Linotype"/>
          <w:b/>
          <w:shd w:val="clear" w:color="auto" w:fill="FFFFFF"/>
        </w:rPr>
      </w:pPr>
    </w:p>
    <w:p w14:paraId="42ACA4A6" w14:textId="77777777" w:rsidR="00B170E5" w:rsidRPr="00D06D88" w:rsidRDefault="00B170E5" w:rsidP="00D06D88">
      <w:pPr>
        <w:tabs>
          <w:tab w:val="left" w:pos="709"/>
        </w:tabs>
        <w:spacing w:line="360" w:lineRule="auto"/>
        <w:ind w:right="51"/>
        <w:jc w:val="both"/>
        <w:rPr>
          <w:rFonts w:ascii="Palatino Linotype" w:hAnsi="Palatino Linotype"/>
          <w:b/>
          <w:szCs w:val="17"/>
          <w:lang w:eastAsia="es-ES_tradnl"/>
        </w:rPr>
      </w:pPr>
      <w:r w:rsidRPr="00D06D88">
        <w:rPr>
          <w:rFonts w:ascii="Palatino Linotype" w:hAnsi="Palatino Linotype" w:cs="Arial"/>
          <w:b/>
          <w:bCs/>
          <w:sz w:val="28"/>
        </w:rPr>
        <w:t>CUARTO.</w:t>
      </w:r>
      <w:r w:rsidRPr="00D06D88">
        <w:rPr>
          <w:rFonts w:ascii="Palatino Linotype" w:hAnsi="Palatino Linotype"/>
          <w:szCs w:val="17"/>
          <w:lang w:eastAsia="es-ES_tradnl"/>
        </w:rPr>
        <w:t xml:space="preserve"> </w:t>
      </w:r>
      <w:r w:rsidRPr="00D06D88">
        <w:rPr>
          <w:rFonts w:ascii="Palatino Linotype" w:hAnsi="Palatino Linotype"/>
          <w:b/>
          <w:szCs w:val="17"/>
          <w:lang w:eastAsia="es-ES_tradnl"/>
        </w:rPr>
        <w:t>Notifíquese</w:t>
      </w:r>
      <w:r w:rsidRPr="00D06D88">
        <w:rPr>
          <w:rFonts w:ascii="Palatino Linotype" w:hAnsi="Palatino Linotype"/>
          <w:szCs w:val="17"/>
          <w:lang w:eastAsia="es-ES_tradnl"/>
        </w:rPr>
        <w:t xml:space="preserve"> al </w:t>
      </w:r>
      <w:r w:rsidRPr="00D06D88">
        <w:rPr>
          <w:rFonts w:ascii="Palatino Linotype" w:hAnsi="Palatino Linotype"/>
          <w:b/>
          <w:szCs w:val="17"/>
          <w:lang w:eastAsia="es-ES_tradnl"/>
        </w:rPr>
        <w:t>RECURRENTE</w:t>
      </w:r>
      <w:r w:rsidRPr="00D06D88">
        <w:rPr>
          <w:rFonts w:ascii="Palatino Linotype" w:hAnsi="Palatino Linotype"/>
          <w:szCs w:val="17"/>
          <w:lang w:eastAsia="es-ES_tradnl"/>
        </w:rPr>
        <w:t xml:space="preserve"> la presente resolución vía </w:t>
      </w:r>
      <w:r w:rsidRPr="00D06D88">
        <w:rPr>
          <w:rFonts w:ascii="Palatino Linotype" w:hAnsi="Palatino Linotype" w:cs="Arial"/>
        </w:rPr>
        <w:t xml:space="preserve">Sistema de Acceso a la Información Mexiquense </w:t>
      </w:r>
      <w:r w:rsidRPr="00D06D88">
        <w:rPr>
          <w:rFonts w:ascii="Palatino Linotype" w:hAnsi="Palatino Linotype" w:cs="Arial"/>
          <w:b/>
          <w:bCs/>
        </w:rPr>
        <w:t>SAIMEX</w:t>
      </w:r>
      <w:r w:rsidRPr="00D06D88">
        <w:rPr>
          <w:rFonts w:ascii="Palatino Linotype" w:hAnsi="Palatino Linotype" w:cs="Arial"/>
        </w:rPr>
        <w:t>.</w:t>
      </w:r>
    </w:p>
    <w:p w14:paraId="74354EE4" w14:textId="77777777" w:rsidR="00B170E5" w:rsidRPr="00D06D88" w:rsidRDefault="00B170E5" w:rsidP="00D06D88">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C2071D2" w14:textId="77777777" w:rsidR="00B170E5" w:rsidRPr="00D06D88" w:rsidRDefault="00B170E5" w:rsidP="00D06D88">
      <w:pPr>
        <w:tabs>
          <w:tab w:val="left" w:pos="709"/>
        </w:tabs>
        <w:spacing w:line="360" w:lineRule="auto"/>
        <w:ind w:right="51"/>
        <w:jc w:val="both"/>
        <w:rPr>
          <w:rFonts w:ascii="Palatino Linotype" w:hAnsi="Palatino Linotype"/>
          <w:szCs w:val="17"/>
          <w:lang w:eastAsia="es-ES_tradnl"/>
        </w:rPr>
      </w:pPr>
      <w:r w:rsidRPr="00D06D88">
        <w:rPr>
          <w:rFonts w:ascii="Palatino Linotype" w:hAnsi="Palatino Linotype" w:cs="Arial"/>
          <w:b/>
          <w:bCs/>
          <w:sz w:val="28"/>
        </w:rPr>
        <w:lastRenderedPageBreak/>
        <w:t>QUINTO.</w:t>
      </w:r>
      <w:r w:rsidRPr="00D06D88">
        <w:rPr>
          <w:rFonts w:ascii="Palatino Linotype" w:hAnsi="Palatino Linotype"/>
          <w:szCs w:val="17"/>
          <w:lang w:eastAsia="es-ES_tradnl"/>
        </w:rPr>
        <w:t xml:space="preserve"> Hágase del conocimiento al </w:t>
      </w:r>
      <w:r w:rsidRPr="00D06D88">
        <w:rPr>
          <w:rFonts w:ascii="Palatino Linotype" w:hAnsi="Palatino Linotype"/>
          <w:b/>
          <w:szCs w:val="17"/>
          <w:lang w:eastAsia="es-ES_tradnl"/>
        </w:rPr>
        <w:t>RECURRENTE</w:t>
      </w:r>
      <w:r w:rsidRPr="00D06D88">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3BB5BD5" w14:textId="77777777" w:rsidR="00B170E5" w:rsidRPr="00D06D88" w:rsidRDefault="00B170E5" w:rsidP="00D06D88">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05BECC5B" w14:textId="77777777" w:rsidR="00B170E5" w:rsidRPr="00D06D88" w:rsidRDefault="00B170E5" w:rsidP="00D06D88">
      <w:pPr>
        <w:tabs>
          <w:tab w:val="left" w:pos="709"/>
        </w:tabs>
        <w:spacing w:line="360" w:lineRule="auto"/>
        <w:ind w:right="51"/>
        <w:jc w:val="both"/>
        <w:rPr>
          <w:rFonts w:ascii="Palatino Linotype" w:hAnsi="Palatino Linotype"/>
          <w:szCs w:val="17"/>
          <w:lang w:eastAsia="es-ES_tradnl"/>
        </w:rPr>
      </w:pPr>
      <w:r w:rsidRPr="00D06D88">
        <w:rPr>
          <w:rFonts w:ascii="Palatino Linotype" w:hAnsi="Palatino Linotype"/>
          <w:b/>
          <w:sz w:val="28"/>
          <w:szCs w:val="28"/>
          <w:lang w:eastAsia="es-ES_tradnl"/>
        </w:rPr>
        <w:t>SEXTO.</w:t>
      </w:r>
      <w:r w:rsidRPr="00D06D88">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E76D3F9" w14:textId="0FBFFE11" w:rsidR="00F11EAE" w:rsidRPr="00D06D88" w:rsidRDefault="00F11EAE" w:rsidP="00D06D88">
      <w:pPr>
        <w:tabs>
          <w:tab w:val="left" w:pos="8222"/>
        </w:tabs>
        <w:spacing w:line="360" w:lineRule="auto"/>
        <w:ind w:right="899"/>
        <w:jc w:val="both"/>
        <w:rPr>
          <w:rFonts w:ascii="Palatino Linotype" w:hAnsi="Palatino Linotype"/>
          <w:sz w:val="22"/>
          <w:szCs w:val="22"/>
        </w:rPr>
      </w:pPr>
    </w:p>
    <w:p w14:paraId="352BF780" w14:textId="36D694C3" w:rsidR="00184DB8" w:rsidRPr="00D06D88" w:rsidRDefault="00184DB8" w:rsidP="00D06D88">
      <w:pPr>
        <w:widowControl w:val="0"/>
        <w:autoSpaceDE w:val="0"/>
        <w:autoSpaceDN w:val="0"/>
        <w:adjustRightInd w:val="0"/>
        <w:spacing w:line="360" w:lineRule="auto"/>
        <w:jc w:val="both"/>
        <w:rPr>
          <w:rFonts w:ascii="Palatino Linotype" w:hAnsi="Palatino Linotype" w:cs="Arial"/>
          <w:sz w:val="6"/>
        </w:rPr>
      </w:pPr>
      <w:r w:rsidRPr="00D06D88">
        <w:rPr>
          <w:rFonts w:ascii="Palatino Linotype" w:hAnsi="Palatino Linotype" w:cs="Aria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497DDA">
        <w:rPr>
          <w:rFonts w:ascii="Palatino Linotype" w:hAnsi="Palatino Linotype" w:cs="Arial"/>
        </w:rPr>
        <w:t xml:space="preserve"> </w:t>
      </w:r>
      <w:r w:rsidR="00497DDA">
        <w:rPr>
          <w:rFonts w:ascii="Palatino Linotype" w:eastAsia="Palatino Linotype" w:hAnsi="Palatino Linotype" w:cs="Palatino Linotype"/>
        </w:rPr>
        <w:t>EMITIENDO VOTO PARTICULAR CONCURRENTE</w:t>
      </w:r>
      <w:r w:rsidRPr="00D06D88">
        <w:rPr>
          <w:rFonts w:ascii="Palatino Linotype" w:hAnsi="Palatino Linotype" w:cs="Arial"/>
        </w:rPr>
        <w:t>; LUIS GUSTAVO PARRA NORIEGA Y GUADA</w:t>
      </w:r>
      <w:r w:rsidR="00D11ADE" w:rsidRPr="00D06D88">
        <w:rPr>
          <w:rFonts w:ascii="Palatino Linotype" w:hAnsi="Palatino Linotype" w:cs="Arial"/>
        </w:rPr>
        <w:t>LUPE RAMÍREZ PEÑA</w:t>
      </w:r>
      <w:r w:rsidR="00497DDA">
        <w:rPr>
          <w:rFonts w:ascii="Palatino Linotype" w:hAnsi="Palatino Linotype" w:cs="Arial"/>
        </w:rPr>
        <w:t xml:space="preserve"> </w:t>
      </w:r>
      <w:r w:rsidR="00497DDA">
        <w:rPr>
          <w:rFonts w:ascii="Palatino Linotype" w:eastAsia="Palatino Linotype" w:hAnsi="Palatino Linotype" w:cs="Palatino Linotype"/>
        </w:rPr>
        <w:t>EMITIENDO VOTO PARTICULAR CONCURRENTE</w:t>
      </w:r>
      <w:r w:rsidR="00D11ADE" w:rsidRPr="00D06D88">
        <w:rPr>
          <w:rFonts w:ascii="Palatino Linotype" w:hAnsi="Palatino Linotype" w:cs="Arial"/>
        </w:rPr>
        <w:t>; EN LA TERCERA</w:t>
      </w:r>
      <w:r w:rsidRPr="00D06D88">
        <w:rPr>
          <w:rFonts w:ascii="Palatino Linotype" w:hAnsi="Palatino Linotype" w:cs="Arial"/>
        </w:rPr>
        <w:t xml:space="preserve"> SESIÓN ORDINARIA CELEBRADA EL </w:t>
      </w:r>
      <w:r w:rsidR="00D11ADE" w:rsidRPr="00D06D88">
        <w:rPr>
          <w:rFonts w:ascii="Palatino Linotype" w:hAnsi="Palatino Linotype" w:cs="Arial"/>
        </w:rPr>
        <w:t xml:space="preserve">TREINTA Y UNO </w:t>
      </w:r>
      <w:r w:rsidRPr="00D06D88">
        <w:rPr>
          <w:rFonts w:ascii="Palatino Linotype" w:hAnsi="Palatino Linotype" w:cs="Arial"/>
        </w:rPr>
        <w:t xml:space="preserve">DE ENERO DE DOS MIL </w:t>
      </w:r>
      <w:r w:rsidR="009B4908" w:rsidRPr="00D06D88">
        <w:rPr>
          <w:rFonts w:ascii="Palatino Linotype" w:hAnsi="Palatino Linotype" w:cs="Arial"/>
        </w:rPr>
        <w:t>VEINTICUATRO</w:t>
      </w:r>
      <w:r w:rsidRPr="00D06D88">
        <w:rPr>
          <w:rFonts w:ascii="Palatino Linotype" w:hAnsi="Palatino Linotype" w:cs="Arial"/>
        </w:rPr>
        <w:t>, ANTE EL SECRETARIO TÉCNICO DEL PLENO, ALEXIS TAPIA RAMÍREZ.</w:t>
      </w:r>
    </w:p>
    <w:p w14:paraId="439FA133" w14:textId="1E58D1E9" w:rsidR="00750CCA" w:rsidRPr="00D06D88" w:rsidRDefault="000B048B" w:rsidP="00D06D88">
      <w:pPr>
        <w:widowControl w:val="0"/>
        <w:autoSpaceDE w:val="0"/>
        <w:autoSpaceDN w:val="0"/>
        <w:adjustRightInd w:val="0"/>
        <w:spacing w:line="360" w:lineRule="auto"/>
        <w:jc w:val="both"/>
        <w:rPr>
          <w:rFonts w:ascii="Palatino Linotype" w:hAnsi="Palatino Linotype"/>
          <w:sz w:val="20"/>
        </w:rPr>
      </w:pPr>
      <w:r w:rsidRPr="00D06D88">
        <w:rPr>
          <w:rFonts w:ascii="Palatino Linotype" w:hAnsi="Palatino Linotype"/>
          <w:sz w:val="20"/>
        </w:rPr>
        <w:t>SCMM/AGZ</w:t>
      </w:r>
      <w:r w:rsidR="0008316F" w:rsidRPr="00D06D88">
        <w:rPr>
          <w:rFonts w:ascii="Palatino Linotype" w:hAnsi="Palatino Linotype"/>
          <w:sz w:val="20"/>
        </w:rPr>
        <w:t>/DEMF/MRC</w:t>
      </w:r>
    </w:p>
    <w:p w14:paraId="1F1FC88C" w14:textId="2FCB0418" w:rsidR="00380A4D" w:rsidRPr="00D06D88" w:rsidRDefault="00750CCA" w:rsidP="00D06D88">
      <w:pPr>
        <w:spacing w:line="360" w:lineRule="auto"/>
        <w:jc w:val="both"/>
        <w:rPr>
          <w:rFonts w:ascii="Palatino Linotype" w:hAnsi="Palatino Linotype" w:cs="Arial"/>
        </w:rPr>
      </w:pPr>
      <w:r w:rsidRPr="00D06D88">
        <w:rPr>
          <w:rFonts w:ascii="Palatino Linotype" w:hAnsi="Palatino Linotype" w:cs="Arial"/>
        </w:rPr>
        <w:br w:type="page"/>
      </w:r>
    </w:p>
    <w:sectPr w:rsidR="00380A4D" w:rsidRPr="00D06D88"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8FEB1" w14:textId="77777777" w:rsidR="005F6C19" w:rsidRDefault="005F6C19" w:rsidP="00C80F8C">
      <w:r>
        <w:separator/>
      </w:r>
    </w:p>
  </w:endnote>
  <w:endnote w:type="continuationSeparator" w:id="0">
    <w:p w14:paraId="26CD976E" w14:textId="77777777" w:rsidR="005F6C19" w:rsidRDefault="005F6C19"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5E9BEAD4" w:rsidR="00EA5CEB" w:rsidRPr="0010196A" w:rsidRDefault="00EA5CEB"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B1B03">
      <w:rPr>
        <w:rFonts w:ascii="Palatino Linotype" w:hAnsi="Palatino Linotype" w:cs="Arial"/>
        <w:bCs/>
        <w:noProof/>
        <w:sz w:val="22"/>
        <w:szCs w:val="22"/>
      </w:rPr>
      <w:t>32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B1B03">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481785B" w:rsidR="00EA5CEB" w:rsidRPr="0010196A" w:rsidRDefault="00EA5CEB"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B1B03">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B1B03">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2CA67" w14:textId="77777777" w:rsidR="005F6C19" w:rsidRDefault="005F6C19" w:rsidP="00C80F8C">
      <w:r>
        <w:separator/>
      </w:r>
    </w:p>
  </w:footnote>
  <w:footnote w:type="continuationSeparator" w:id="0">
    <w:p w14:paraId="708B1802" w14:textId="77777777" w:rsidR="005F6C19" w:rsidRDefault="005F6C19" w:rsidP="00C80F8C">
      <w:r>
        <w:continuationSeparator/>
      </w:r>
    </w:p>
  </w:footnote>
  <w:footnote w:id="1">
    <w:p w14:paraId="300EAE88" w14:textId="77777777" w:rsidR="00EA5CEB" w:rsidRDefault="00EA5CEB" w:rsidP="00AB0331">
      <w:pPr>
        <w:pStyle w:val="Textonotapie"/>
        <w:rPr>
          <w:rFonts w:ascii="Palatino Linotype" w:hAnsi="Palatino Linotype"/>
          <w:i/>
          <w:sz w:val="18"/>
          <w:szCs w:val="18"/>
        </w:rPr>
      </w:pPr>
      <w:r>
        <w:rPr>
          <w:rStyle w:val="Refdenotaalpie"/>
        </w:rPr>
        <w:footnoteRef/>
      </w:r>
      <w:r>
        <w:t xml:space="preserve"> </w:t>
      </w:r>
      <w:r>
        <w:rPr>
          <w:rFonts w:ascii="Palatino Linotype" w:hAnsi="Palatino Linotype"/>
          <w:i/>
          <w:sz w:val="18"/>
          <w:szCs w:val="18"/>
        </w:rPr>
        <w:t>https://legislacion.edomex.gob.mx/sites/legislacion.edomex.gob.mx/files/files/pdf/gct/2022/diciembre/dic211/dic211s.pdf</w:t>
      </w:r>
    </w:p>
  </w:footnote>
  <w:footnote w:id="2">
    <w:p w14:paraId="21CA11A0" w14:textId="77777777" w:rsidR="00EA5CEB" w:rsidRPr="00D4288F" w:rsidRDefault="00EA5CEB" w:rsidP="00B61F6B">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 w:id="3">
    <w:p w14:paraId="1BFBA12A" w14:textId="77777777" w:rsidR="00EA5CEB" w:rsidRDefault="00EA5CEB" w:rsidP="00EA5CEB">
      <w:pPr>
        <w:pStyle w:val="Textonotapie"/>
      </w:pPr>
      <w:r>
        <w:rPr>
          <w:rStyle w:val="Refdenotaalpie"/>
        </w:rPr>
        <w:footnoteRef/>
      </w:r>
      <w:r>
        <w:t xml:space="preserve"> </w:t>
      </w:r>
      <w:r w:rsidRPr="0046497F">
        <w:rPr>
          <w:rFonts w:ascii="Palatino Linotype" w:hAnsi="Palatino Linotype"/>
          <w:sz w:val="16"/>
          <w:szCs w:val="16"/>
        </w:rPr>
        <w:t>https://dle.rae.es/?id=Bk5TdI5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EA5CEB" w:rsidRDefault="000B1B0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EA5CEB" w:rsidRPr="0010196A" w:rsidRDefault="00EA5CEB"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EA5CEB" w:rsidRPr="008F2CCC" w14:paraId="1F097D8A" w14:textId="77777777" w:rsidTr="005F31DE">
      <w:tc>
        <w:tcPr>
          <w:tcW w:w="2977" w:type="dxa"/>
          <w:vMerge w:val="restart"/>
        </w:tcPr>
        <w:p w14:paraId="1F780A0C" w14:textId="1EFF25F4" w:rsidR="00EA5CEB" w:rsidRPr="008F2CCC" w:rsidRDefault="00EA5CEB"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EA5CEB" w:rsidRPr="00664658" w:rsidRDefault="00EA5CEB"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011A3221" w:rsidR="00EA5CEB" w:rsidRPr="00664658" w:rsidRDefault="00EA5CEB" w:rsidP="006B6B72">
          <w:pPr>
            <w:jc w:val="both"/>
            <w:rPr>
              <w:rFonts w:ascii="Palatino Linotype" w:hAnsi="Palatino Linotype"/>
              <w:b/>
              <w:sz w:val="22"/>
              <w:szCs w:val="22"/>
              <w:lang w:val="es-ES_tradnl"/>
            </w:rPr>
          </w:pPr>
          <w:r>
            <w:rPr>
              <w:rFonts w:ascii="Palatino Linotype" w:hAnsi="Palatino Linotype"/>
              <w:b/>
              <w:sz w:val="22"/>
              <w:szCs w:val="22"/>
              <w:lang w:val="es-ES_tradnl"/>
            </w:rPr>
            <w:t>07757</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EA5CEB" w:rsidRPr="008F2CCC" w14:paraId="049677A3" w14:textId="77777777" w:rsidTr="005F31DE">
      <w:tc>
        <w:tcPr>
          <w:tcW w:w="2977" w:type="dxa"/>
          <w:vMerge/>
        </w:tcPr>
        <w:p w14:paraId="4A21EAC1" w14:textId="5C1F145E" w:rsidR="00EA5CEB" w:rsidRPr="008F2CCC" w:rsidRDefault="00EA5CEB" w:rsidP="00085F27">
          <w:pPr>
            <w:rPr>
              <w:rFonts w:ascii="Palatino Linotype" w:hAnsi="Palatino Linotype"/>
              <w:b/>
              <w:sz w:val="22"/>
              <w:szCs w:val="22"/>
              <w:lang w:val="es-ES_tradnl"/>
            </w:rPr>
          </w:pPr>
        </w:p>
      </w:tc>
      <w:tc>
        <w:tcPr>
          <w:tcW w:w="2552" w:type="dxa"/>
          <w:shd w:val="clear" w:color="auto" w:fill="auto"/>
        </w:tcPr>
        <w:p w14:paraId="1237BCDE" w14:textId="77777777" w:rsidR="00EA5CEB" w:rsidRPr="00664658" w:rsidRDefault="00EA5CEB"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2EF952E7" w:rsidR="00EA5CEB" w:rsidRPr="00D41D47" w:rsidRDefault="00EA5CEB" w:rsidP="000D71B8">
          <w:pPr>
            <w:jc w:val="both"/>
            <w:rPr>
              <w:rFonts w:ascii="Palatino Linotype" w:hAnsi="Palatino Linotype"/>
              <w:b/>
              <w:sz w:val="22"/>
              <w:szCs w:val="22"/>
              <w:lang w:val="es-ES_tradnl"/>
            </w:rPr>
          </w:pPr>
          <w:r w:rsidRPr="00780305">
            <w:rPr>
              <w:rFonts w:ascii="Palatino Linotype" w:hAnsi="Palatino Linotype"/>
              <w:b/>
              <w:bCs/>
              <w:sz w:val="22"/>
              <w:szCs w:val="22"/>
            </w:rPr>
            <w:t xml:space="preserve">Ayuntamiento de </w:t>
          </w:r>
          <w:r w:rsidR="000D71B8">
            <w:rPr>
              <w:rFonts w:ascii="Palatino Linotype" w:hAnsi="Palatino Linotype"/>
              <w:b/>
              <w:bCs/>
              <w:sz w:val="22"/>
              <w:szCs w:val="22"/>
            </w:rPr>
            <w:t>L</w:t>
          </w:r>
          <w:r w:rsidRPr="00780305">
            <w:rPr>
              <w:rFonts w:ascii="Palatino Linotype" w:hAnsi="Palatino Linotype"/>
              <w:b/>
              <w:bCs/>
              <w:sz w:val="22"/>
              <w:szCs w:val="22"/>
            </w:rPr>
            <w:t>a Paz</w:t>
          </w:r>
        </w:p>
      </w:tc>
    </w:tr>
    <w:tr w:rsidR="00EA5CEB" w:rsidRPr="008F2CCC" w14:paraId="72CD087D" w14:textId="77777777" w:rsidTr="005F31DE">
      <w:trPr>
        <w:trHeight w:val="228"/>
      </w:trPr>
      <w:tc>
        <w:tcPr>
          <w:tcW w:w="2977" w:type="dxa"/>
          <w:vMerge/>
        </w:tcPr>
        <w:p w14:paraId="1B78656F" w14:textId="01E6F6F6" w:rsidR="00EA5CEB" w:rsidRPr="008F2CCC" w:rsidRDefault="00EA5CEB" w:rsidP="00085F27">
          <w:pPr>
            <w:rPr>
              <w:rFonts w:ascii="Palatino Linotype" w:hAnsi="Palatino Linotype"/>
              <w:b/>
              <w:sz w:val="22"/>
              <w:szCs w:val="22"/>
              <w:lang w:val="es-ES_tradnl"/>
            </w:rPr>
          </w:pPr>
        </w:p>
      </w:tc>
      <w:tc>
        <w:tcPr>
          <w:tcW w:w="2552" w:type="dxa"/>
          <w:shd w:val="clear" w:color="auto" w:fill="auto"/>
        </w:tcPr>
        <w:p w14:paraId="74D81628" w14:textId="05FE44B5" w:rsidR="00EA5CEB" w:rsidRPr="00664658" w:rsidRDefault="00EA5CEB"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EA5CEB" w:rsidRPr="00664658" w:rsidRDefault="00EA5CEB"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EA5CEB" w:rsidRPr="0010196A" w:rsidRDefault="00EA5CEB"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EA5CEB" w:rsidRPr="0010196A" w:rsidRDefault="000B1B03">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9.6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EA5CEB" w:rsidRPr="008F2CCC" w14:paraId="6ABABA57" w14:textId="77777777" w:rsidTr="000C3B2E">
      <w:tc>
        <w:tcPr>
          <w:tcW w:w="4111" w:type="dxa"/>
          <w:vMerge w:val="restart"/>
          <w:shd w:val="clear" w:color="auto" w:fill="auto"/>
        </w:tcPr>
        <w:p w14:paraId="6AA376CC" w14:textId="139DA696" w:rsidR="00EA5CEB" w:rsidRPr="008F2CCC" w:rsidRDefault="00EA5CEB"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EA5CEB" w:rsidRPr="008F2CCC" w:rsidRDefault="00EA5CEB"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2C2421AD" w:rsidR="00EA5CEB" w:rsidRPr="008F2CCC" w:rsidRDefault="00EA5CEB" w:rsidP="006B6B72">
          <w:pPr>
            <w:jc w:val="both"/>
            <w:rPr>
              <w:rFonts w:ascii="Palatino Linotype" w:hAnsi="Palatino Linotype"/>
              <w:b/>
              <w:sz w:val="22"/>
              <w:szCs w:val="22"/>
              <w:lang w:val="es-ES_tradnl"/>
            </w:rPr>
          </w:pPr>
          <w:r>
            <w:rPr>
              <w:rFonts w:ascii="Palatino Linotype" w:hAnsi="Palatino Linotype"/>
              <w:b/>
              <w:sz w:val="22"/>
              <w:szCs w:val="22"/>
              <w:lang w:val="es-ES_tradnl"/>
            </w:rPr>
            <w:t>07757</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EA5CEB" w:rsidRPr="008F2CCC" w14:paraId="3B45FB53" w14:textId="77777777" w:rsidTr="000C3B2E">
      <w:tc>
        <w:tcPr>
          <w:tcW w:w="4111" w:type="dxa"/>
          <w:vMerge/>
          <w:shd w:val="clear" w:color="auto" w:fill="auto"/>
        </w:tcPr>
        <w:p w14:paraId="188B82EF" w14:textId="77777777" w:rsidR="00EA5CEB" w:rsidRPr="008F2CCC" w:rsidRDefault="00EA5CEB" w:rsidP="007A5836">
          <w:pPr>
            <w:rPr>
              <w:rFonts w:ascii="Palatino Linotype" w:hAnsi="Palatino Linotype"/>
              <w:b/>
              <w:sz w:val="22"/>
              <w:szCs w:val="22"/>
              <w:lang w:val="es-ES_tradnl"/>
            </w:rPr>
          </w:pPr>
        </w:p>
      </w:tc>
      <w:tc>
        <w:tcPr>
          <w:tcW w:w="2552" w:type="dxa"/>
          <w:shd w:val="clear" w:color="auto" w:fill="auto"/>
        </w:tcPr>
        <w:p w14:paraId="3B2AD0CF" w14:textId="77777777" w:rsidR="00EA5CEB" w:rsidRPr="008F2CCC" w:rsidRDefault="00EA5CEB"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4CBD128E" w:rsidR="00EA5CEB" w:rsidRPr="008F2CCC" w:rsidRDefault="00EA5CEB" w:rsidP="00D66460">
          <w:pPr>
            <w:jc w:val="both"/>
            <w:rPr>
              <w:rFonts w:ascii="Palatino Linotype" w:hAnsi="Palatino Linotype"/>
              <w:b/>
              <w:sz w:val="22"/>
              <w:szCs w:val="22"/>
              <w:lang w:val="es-ES_tradnl"/>
            </w:rPr>
          </w:pPr>
        </w:p>
      </w:tc>
    </w:tr>
    <w:tr w:rsidR="00EA5CEB" w:rsidRPr="00085F27" w14:paraId="28A493EB" w14:textId="77777777" w:rsidTr="000C3B2E">
      <w:trPr>
        <w:trHeight w:val="228"/>
      </w:trPr>
      <w:tc>
        <w:tcPr>
          <w:tcW w:w="4111" w:type="dxa"/>
          <w:vMerge/>
          <w:shd w:val="clear" w:color="auto" w:fill="auto"/>
        </w:tcPr>
        <w:p w14:paraId="06C77D31" w14:textId="77777777" w:rsidR="00EA5CEB" w:rsidRPr="008F2CCC" w:rsidRDefault="00EA5CEB" w:rsidP="007A5836">
          <w:pPr>
            <w:rPr>
              <w:rFonts w:ascii="Palatino Linotype" w:hAnsi="Palatino Linotype"/>
              <w:b/>
              <w:sz w:val="22"/>
              <w:szCs w:val="22"/>
              <w:lang w:val="es-ES_tradnl"/>
            </w:rPr>
          </w:pPr>
        </w:p>
      </w:tc>
      <w:tc>
        <w:tcPr>
          <w:tcW w:w="2552" w:type="dxa"/>
          <w:shd w:val="clear" w:color="auto" w:fill="auto"/>
        </w:tcPr>
        <w:p w14:paraId="2E1A72B4" w14:textId="77777777" w:rsidR="00EA5CEB" w:rsidRPr="008F2CCC" w:rsidRDefault="00EA5CEB"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172E704C" w:rsidR="00EA5CEB" w:rsidRPr="00085F27" w:rsidRDefault="00EA5CEB" w:rsidP="00780305">
          <w:pPr>
            <w:jc w:val="both"/>
            <w:rPr>
              <w:rFonts w:ascii="Palatino Linotype" w:hAnsi="Palatino Linotype"/>
              <w:b/>
              <w:sz w:val="22"/>
              <w:szCs w:val="22"/>
              <w:lang w:val="es-ES_tradnl"/>
            </w:rPr>
          </w:pPr>
          <w:r w:rsidRPr="00E26449">
            <w:rPr>
              <w:rFonts w:ascii="Palatino Linotype" w:hAnsi="Palatino Linotype"/>
              <w:b/>
              <w:bCs/>
              <w:sz w:val="22"/>
              <w:szCs w:val="22"/>
            </w:rPr>
            <w:t xml:space="preserve">Ayuntamiento de </w:t>
          </w:r>
          <w:r w:rsidR="000D71B8">
            <w:rPr>
              <w:rFonts w:ascii="Palatino Linotype" w:hAnsi="Palatino Linotype"/>
              <w:b/>
              <w:bCs/>
              <w:sz w:val="22"/>
              <w:szCs w:val="22"/>
            </w:rPr>
            <w:t>L</w:t>
          </w:r>
          <w:r>
            <w:rPr>
              <w:rFonts w:ascii="Palatino Linotype" w:hAnsi="Palatino Linotype"/>
              <w:b/>
              <w:bCs/>
              <w:sz w:val="22"/>
              <w:szCs w:val="22"/>
            </w:rPr>
            <w:t>a Paz</w:t>
          </w:r>
        </w:p>
      </w:tc>
    </w:tr>
    <w:tr w:rsidR="00EA5CEB" w:rsidRPr="008F2CCC" w14:paraId="0F114FF0" w14:textId="77777777" w:rsidTr="000C3B2E">
      <w:tc>
        <w:tcPr>
          <w:tcW w:w="4111" w:type="dxa"/>
          <w:vMerge/>
          <w:shd w:val="clear" w:color="auto" w:fill="auto"/>
        </w:tcPr>
        <w:p w14:paraId="4CCB64BA" w14:textId="77777777" w:rsidR="00EA5CEB" w:rsidRPr="008F2CCC" w:rsidRDefault="00EA5CEB" w:rsidP="00A2780F">
          <w:pPr>
            <w:rPr>
              <w:rFonts w:ascii="Palatino Linotype" w:hAnsi="Palatino Linotype"/>
              <w:b/>
              <w:sz w:val="22"/>
              <w:szCs w:val="22"/>
              <w:lang w:val="es-ES_tradnl"/>
            </w:rPr>
          </w:pPr>
        </w:p>
      </w:tc>
      <w:tc>
        <w:tcPr>
          <w:tcW w:w="2552" w:type="dxa"/>
          <w:shd w:val="clear" w:color="auto" w:fill="auto"/>
        </w:tcPr>
        <w:p w14:paraId="31E422EA" w14:textId="0B158FD7" w:rsidR="00EA5CEB" w:rsidRPr="008F2CCC" w:rsidRDefault="00EA5CEB"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EA5CEB" w:rsidRPr="008F2CCC" w:rsidRDefault="00EA5CEB"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EA5CEB" w:rsidRPr="0010196A" w:rsidRDefault="00EA5CEB"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272774E"/>
    <w:multiLevelType w:val="hybridMultilevel"/>
    <w:tmpl w:val="A0123E8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2B19E6"/>
    <w:multiLevelType w:val="hybridMultilevel"/>
    <w:tmpl w:val="63AE6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2C675D"/>
    <w:multiLevelType w:val="hybridMultilevel"/>
    <w:tmpl w:val="2FFE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3C0F9A"/>
    <w:multiLevelType w:val="multilevel"/>
    <w:tmpl w:val="834452F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180F32"/>
    <w:multiLevelType w:val="hybridMultilevel"/>
    <w:tmpl w:val="D82E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C0D1D37"/>
    <w:multiLevelType w:val="hybridMultilevel"/>
    <w:tmpl w:val="94AC2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754247B5"/>
    <w:multiLevelType w:val="hybridMultilevel"/>
    <w:tmpl w:val="FD0C3B1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2"/>
  </w:num>
  <w:num w:numId="4">
    <w:abstractNumId w:val="27"/>
  </w:num>
  <w:num w:numId="5">
    <w:abstractNumId w:val="26"/>
  </w:num>
  <w:num w:numId="6">
    <w:abstractNumId w:val="21"/>
  </w:num>
  <w:num w:numId="7">
    <w:abstractNumId w:val="10"/>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4"/>
  </w:num>
  <w:num w:numId="13">
    <w:abstractNumId w:val="23"/>
  </w:num>
  <w:num w:numId="14">
    <w:abstractNumId w:val="12"/>
  </w:num>
  <w:num w:numId="15">
    <w:abstractNumId w:val="17"/>
  </w:num>
  <w:num w:numId="16">
    <w:abstractNumId w:val="7"/>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8"/>
  </w:num>
  <w:num w:numId="22">
    <w:abstractNumId w:val="3"/>
  </w:num>
  <w:num w:numId="23">
    <w:abstractNumId w:val="11"/>
  </w:num>
  <w:num w:numId="24">
    <w:abstractNumId w:val="20"/>
  </w:num>
  <w:num w:numId="25">
    <w:abstractNumId w:val="4"/>
  </w:num>
  <w:num w:numId="26">
    <w:abstractNumId w:val="5"/>
  </w:num>
  <w:num w:numId="27">
    <w:abstractNumId w:val="18"/>
  </w:num>
  <w:num w:numId="28">
    <w:abstractNumId w:val="2"/>
  </w:num>
  <w:num w:numId="2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0A25"/>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4C80"/>
    <w:rsid w:val="00034CD1"/>
    <w:rsid w:val="00035676"/>
    <w:rsid w:val="00035CDF"/>
    <w:rsid w:val="00035D3F"/>
    <w:rsid w:val="00035E58"/>
    <w:rsid w:val="000362C4"/>
    <w:rsid w:val="00036439"/>
    <w:rsid w:val="00036B1A"/>
    <w:rsid w:val="00036BAA"/>
    <w:rsid w:val="00037A54"/>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60"/>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1F45"/>
    <w:rsid w:val="0008316F"/>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BF5"/>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48B"/>
    <w:rsid w:val="000B0510"/>
    <w:rsid w:val="000B11B2"/>
    <w:rsid w:val="000B126F"/>
    <w:rsid w:val="000B127A"/>
    <w:rsid w:val="000B12B2"/>
    <w:rsid w:val="000B17C5"/>
    <w:rsid w:val="000B17FD"/>
    <w:rsid w:val="000B1B03"/>
    <w:rsid w:val="000B20AC"/>
    <w:rsid w:val="000B2F55"/>
    <w:rsid w:val="000B316D"/>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8BC"/>
    <w:rsid w:val="000C7AF9"/>
    <w:rsid w:val="000C7D67"/>
    <w:rsid w:val="000C7F3D"/>
    <w:rsid w:val="000C7F93"/>
    <w:rsid w:val="000D075B"/>
    <w:rsid w:val="000D0DA0"/>
    <w:rsid w:val="000D1A6F"/>
    <w:rsid w:val="000D1B2D"/>
    <w:rsid w:val="000D21C4"/>
    <w:rsid w:val="000D2684"/>
    <w:rsid w:val="000D2BC0"/>
    <w:rsid w:val="000D2D51"/>
    <w:rsid w:val="000D3E87"/>
    <w:rsid w:val="000D447F"/>
    <w:rsid w:val="000D5436"/>
    <w:rsid w:val="000D58EC"/>
    <w:rsid w:val="000D5D68"/>
    <w:rsid w:val="000D6ADD"/>
    <w:rsid w:val="000D6BA3"/>
    <w:rsid w:val="000D6D7A"/>
    <w:rsid w:val="000D71B8"/>
    <w:rsid w:val="000D72D0"/>
    <w:rsid w:val="000D72D5"/>
    <w:rsid w:val="000D74DD"/>
    <w:rsid w:val="000D75A0"/>
    <w:rsid w:val="000D7CAB"/>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2F04"/>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9B2"/>
    <w:rsid w:val="001009DF"/>
    <w:rsid w:val="00100BC0"/>
    <w:rsid w:val="00101028"/>
    <w:rsid w:val="00101551"/>
    <w:rsid w:val="0010196A"/>
    <w:rsid w:val="00101BFD"/>
    <w:rsid w:val="00102067"/>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8A"/>
    <w:rsid w:val="00120983"/>
    <w:rsid w:val="00120ADA"/>
    <w:rsid w:val="00120C4B"/>
    <w:rsid w:val="00120C5D"/>
    <w:rsid w:val="00120C8C"/>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C07"/>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DE2"/>
    <w:rsid w:val="0017118A"/>
    <w:rsid w:val="0017174F"/>
    <w:rsid w:val="00171E23"/>
    <w:rsid w:val="00172612"/>
    <w:rsid w:val="0017265A"/>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DB8"/>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5C9"/>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343"/>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18"/>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9F7"/>
    <w:rsid w:val="00274C49"/>
    <w:rsid w:val="00274E55"/>
    <w:rsid w:val="00275106"/>
    <w:rsid w:val="0027514C"/>
    <w:rsid w:val="002759EB"/>
    <w:rsid w:val="00275FC6"/>
    <w:rsid w:val="002766F9"/>
    <w:rsid w:val="0027711B"/>
    <w:rsid w:val="00277316"/>
    <w:rsid w:val="00277453"/>
    <w:rsid w:val="00277DD9"/>
    <w:rsid w:val="0028019C"/>
    <w:rsid w:val="00280DB8"/>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4C4B"/>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14C"/>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8E"/>
    <w:rsid w:val="002E45A1"/>
    <w:rsid w:val="002E4B41"/>
    <w:rsid w:val="002E5574"/>
    <w:rsid w:val="002E570A"/>
    <w:rsid w:val="002E5E0D"/>
    <w:rsid w:val="002E5E59"/>
    <w:rsid w:val="002E61D0"/>
    <w:rsid w:val="002E68B9"/>
    <w:rsid w:val="002E6DFA"/>
    <w:rsid w:val="002E6E40"/>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2E16"/>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29A"/>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7A"/>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7D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34F5"/>
    <w:rsid w:val="003640CD"/>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5E1"/>
    <w:rsid w:val="0038183B"/>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3F3C"/>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BF1"/>
    <w:rsid w:val="003A6DCE"/>
    <w:rsid w:val="003A71DD"/>
    <w:rsid w:val="003A73F9"/>
    <w:rsid w:val="003A79AE"/>
    <w:rsid w:val="003A7A3C"/>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6164"/>
    <w:rsid w:val="003B7AA0"/>
    <w:rsid w:val="003C0396"/>
    <w:rsid w:val="003C04E5"/>
    <w:rsid w:val="003C0544"/>
    <w:rsid w:val="003C079B"/>
    <w:rsid w:val="003C0A9D"/>
    <w:rsid w:val="003C0C03"/>
    <w:rsid w:val="003C0C4B"/>
    <w:rsid w:val="003C0EC9"/>
    <w:rsid w:val="003C0F0A"/>
    <w:rsid w:val="003C180E"/>
    <w:rsid w:val="003C20B9"/>
    <w:rsid w:val="003C22CD"/>
    <w:rsid w:val="003C2568"/>
    <w:rsid w:val="003C3006"/>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6FD1"/>
    <w:rsid w:val="003D7278"/>
    <w:rsid w:val="003D74A1"/>
    <w:rsid w:val="003D7948"/>
    <w:rsid w:val="003E0020"/>
    <w:rsid w:val="003E05C7"/>
    <w:rsid w:val="003E0AE1"/>
    <w:rsid w:val="003E0D20"/>
    <w:rsid w:val="003E0F14"/>
    <w:rsid w:val="003E1926"/>
    <w:rsid w:val="003E222D"/>
    <w:rsid w:val="003E22CB"/>
    <w:rsid w:val="003E2402"/>
    <w:rsid w:val="003E2C19"/>
    <w:rsid w:val="003E349B"/>
    <w:rsid w:val="003E3832"/>
    <w:rsid w:val="003E3AFA"/>
    <w:rsid w:val="003E446F"/>
    <w:rsid w:val="003E4810"/>
    <w:rsid w:val="003E4E2A"/>
    <w:rsid w:val="003E6C51"/>
    <w:rsid w:val="003E728E"/>
    <w:rsid w:val="003E77DB"/>
    <w:rsid w:val="003E78F7"/>
    <w:rsid w:val="003E799C"/>
    <w:rsid w:val="003E7BF9"/>
    <w:rsid w:val="003E7D00"/>
    <w:rsid w:val="003E7EF0"/>
    <w:rsid w:val="003F012C"/>
    <w:rsid w:val="003F01CE"/>
    <w:rsid w:val="003F05FB"/>
    <w:rsid w:val="003F0AD8"/>
    <w:rsid w:val="003F0FA5"/>
    <w:rsid w:val="003F14A0"/>
    <w:rsid w:val="003F16DA"/>
    <w:rsid w:val="003F1B39"/>
    <w:rsid w:val="003F1D20"/>
    <w:rsid w:val="003F1D4C"/>
    <w:rsid w:val="003F1D6D"/>
    <w:rsid w:val="003F1FF7"/>
    <w:rsid w:val="003F216F"/>
    <w:rsid w:val="003F274E"/>
    <w:rsid w:val="003F2B44"/>
    <w:rsid w:val="003F2F77"/>
    <w:rsid w:val="003F38D6"/>
    <w:rsid w:val="003F45DE"/>
    <w:rsid w:val="003F4BAB"/>
    <w:rsid w:val="003F4DDF"/>
    <w:rsid w:val="003F4F0B"/>
    <w:rsid w:val="003F6071"/>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7F"/>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180"/>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1F"/>
    <w:rsid w:val="00473992"/>
    <w:rsid w:val="004746D0"/>
    <w:rsid w:val="00474CAE"/>
    <w:rsid w:val="0047558D"/>
    <w:rsid w:val="0047601E"/>
    <w:rsid w:val="0047651B"/>
    <w:rsid w:val="004767EC"/>
    <w:rsid w:val="00477775"/>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6A3A"/>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433"/>
    <w:rsid w:val="00497582"/>
    <w:rsid w:val="00497D47"/>
    <w:rsid w:val="00497DDA"/>
    <w:rsid w:val="00497FC5"/>
    <w:rsid w:val="004A02DA"/>
    <w:rsid w:val="004A04C5"/>
    <w:rsid w:val="004A04DD"/>
    <w:rsid w:val="004A087A"/>
    <w:rsid w:val="004A088B"/>
    <w:rsid w:val="004A1423"/>
    <w:rsid w:val="004A2C36"/>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C82"/>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98A"/>
    <w:rsid w:val="004C49E9"/>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806"/>
    <w:rsid w:val="004D5B01"/>
    <w:rsid w:val="004D5D80"/>
    <w:rsid w:val="004D5EF3"/>
    <w:rsid w:val="004D6483"/>
    <w:rsid w:val="004D6607"/>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64A"/>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BA"/>
    <w:rsid w:val="004F37EB"/>
    <w:rsid w:val="004F47A8"/>
    <w:rsid w:val="004F4901"/>
    <w:rsid w:val="004F4C74"/>
    <w:rsid w:val="004F542F"/>
    <w:rsid w:val="004F5C0F"/>
    <w:rsid w:val="004F5E1A"/>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408"/>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3743"/>
    <w:rsid w:val="00534597"/>
    <w:rsid w:val="0053469A"/>
    <w:rsid w:val="00534847"/>
    <w:rsid w:val="005349EA"/>
    <w:rsid w:val="00534D8B"/>
    <w:rsid w:val="0053543F"/>
    <w:rsid w:val="005355AC"/>
    <w:rsid w:val="005356F6"/>
    <w:rsid w:val="0053596E"/>
    <w:rsid w:val="00535997"/>
    <w:rsid w:val="00535DF7"/>
    <w:rsid w:val="005363B1"/>
    <w:rsid w:val="00536915"/>
    <w:rsid w:val="00536B5A"/>
    <w:rsid w:val="00536B95"/>
    <w:rsid w:val="00537422"/>
    <w:rsid w:val="00537718"/>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CBF"/>
    <w:rsid w:val="00583D7B"/>
    <w:rsid w:val="00583DB7"/>
    <w:rsid w:val="00583FFA"/>
    <w:rsid w:val="005843B8"/>
    <w:rsid w:val="0058450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AA1"/>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3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7"/>
    <w:rsid w:val="005F1E1A"/>
    <w:rsid w:val="005F2534"/>
    <w:rsid w:val="005F28D3"/>
    <w:rsid w:val="005F2A36"/>
    <w:rsid w:val="005F2A5D"/>
    <w:rsid w:val="005F2B64"/>
    <w:rsid w:val="005F2BDA"/>
    <w:rsid w:val="005F31DE"/>
    <w:rsid w:val="005F3421"/>
    <w:rsid w:val="005F404A"/>
    <w:rsid w:val="005F4830"/>
    <w:rsid w:val="005F48A8"/>
    <w:rsid w:val="005F49C0"/>
    <w:rsid w:val="005F4A88"/>
    <w:rsid w:val="005F50D7"/>
    <w:rsid w:val="005F54BC"/>
    <w:rsid w:val="005F56AF"/>
    <w:rsid w:val="005F5CB7"/>
    <w:rsid w:val="005F65A5"/>
    <w:rsid w:val="005F68C0"/>
    <w:rsid w:val="005F6AA0"/>
    <w:rsid w:val="005F6C19"/>
    <w:rsid w:val="00600A8E"/>
    <w:rsid w:val="00601150"/>
    <w:rsid w:val="006011A4"/>
    <w:rsid w:val="006011C5"/>
    <w:rsid w:val="00601329"/>
    <w:rsid w:val="006017E2"/>
    <w:rsid w:val="00602A6F"/>
    <w:rsid w:val="006044B8"/>
    <w:rsid w:val="00604940"/>
    <w:rsid w:val="00604AE6"/>
    <w:rsid w:val="00604BA1"/>
    <w:rsid w:val="006053EB"/>
    <w:rsid w:val="00605511"/>
    <w:rsid w:val="00605BE2"/>
    <w:rsid w:val="0060628C"/>
    <w:rsid w:val="006064BD"/>
    <w:rsid w:val="006064F4"/>
    <w:rsid w:val="00606759"/>
    <w:rsid w:val="006077EA"/>
    <w:rsid w:val="006079D6"/>
    <w:rsid w:val="00607B93"/>
    <w:rsid w:val="00610C11"/>
    <w:rsid w:val="00611280"/>
    <w:rsid w:val="0061171E"/>
    <w:rsid w:val="00611B99"/>
    <w:rsid w:val="00611C39"/>
    <w:rsid w:val="00612329"/>
    <w:rsid w:val="00612635"/>
    <w:rsid w:val="00612762"/>
    <w:rsid w:val="006127A1"/>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797"/>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218"/>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A2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2D4"/>
    <w:rsid w:val="00695519"/>
    <w:rsid w:val="006957B1"/>
    <w:rsid w:val="006957E8"/>
    <w:rsid w:val="00696111"/>
    <w:rsid w:val="006961B7"/>
    <w:rsid w:val="00696462"/>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B72"/>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2E0A"/>
    <w:rsid w:val="006F3041"/>
    <w:rsid w:val="006F3059"/>
    <w:rsid w:val="006F30F8"/>
    <w:rsid w:val="006F3599"/>
    <w:rsid w:val="006F3D42"/>
    <w:rsid w:val="006F3F86"/>
    <w:rsid w:val="006F4369"/>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0B5"/>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A1"/>
    <w:rsid w:val="00732266"/>
    <w:rsid w:val="007325FF"/>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F63"/>
    <w:rsid w:val="00744446"/>
    <w:rsid w:val="007449B7"/>
    <w:rsid w:val="00744BA4"/>
    <w:rsid w:val="00745354"/>
    <w:rsid w:val="007458B3"/>
    <w:rsid w:val="00745C77"/>
    <w:rsid w:val="007465F0"/>
    <w:rsid w:val="00746708"/>
    <w:rsid w:val="00747261"/>
    <w:rsid w:val="00747331"/>
    <w:rsid w:val="007477DC"/>
    <w:rsid w:val="00747C51"/>
    <w:rsid w:val="00747F64"/>
    <w:rsid w:val="00750258"/>
    <w:rsid w:val="00750CCA"/>
    <w:rsid w:val="00750D6F"/>
    <w:rsid w:val="00750F1A"/>
    <w:rsid w:val="00751099"/>
    <w:rsid w:val="00752248"/>
    <w:rsid w:val="007523B1"/>
    <w:rsid w:val="00752A67"/>
    <w:rsid w:val="00752E1F"/>
    <w:rsid w:val="0075343A"/>
    <w:rsid w:val="00753688"/>
    <w:rsid w:val="00753A41"/>
    <w:rsid w:val="00753E3E"/>
    <w:rsid w:val="00754ECB"/>
    <w:rsid w:val="00755188"/>
    <w:rsid w:val="007552CD"/>
    <w:rsid w:val="007558CC"/>
    <w:rsid w:val="007566BA"/>
    <w:rsid w:val="00756812"/>
    <w:rsid w:val="00756B7E"/>
    <w:rsid w:val="00756CF1"/>
    <w:rsid w:val="00756F19"/>
    <w:rsid w:val="007571CA"/>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1A5"/>
    <w:rsid w:val="00777972"/>
    <w:rsid w:val="00777BCE"/>
    <w:rsid w:val="00777DC5"/>
    <w:rsid w:val="00777EF8"/>
    <w:rsid w:val="00777F9D"/>
    <w:rsid w:val="00780229"/>
    <w:rsid w:val="00780305"/>
    <w:rsid w:val="007805D6"/>
    <w:rsid w:val="00780B64"/>
    <w:rsid w:val="00780BA2"/>
    <w:rsid w:val="007811A7"/>
    <w:rsid w:val="007815D6"/>
    <w:rsid w:val="007817E0"/>
    <w:rsid w:val="00781905"/>
    <w:rsid w:val="00781960"/>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97D32"/>
    <w:rsid w:val="007A0457"/>
    <w:rsid w:val="007A059E"/>
    <w:rsid w:val="007A09B0"/>
    <w:rsid w:val="007A15A9"/>
    <w:rsid w:val="007A18D5"/>
    <w:rsid w:val="007A1BE8"/>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2FE8"/>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089"/>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3BA"/>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B00"/>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7359"/>
    <w:rsid w:val="00847A4A"/>
    <w:rsid w:val="00850321"/>
    <w:rsid w:val="008505AA"/>
    <w:rsid w:val="0085064A"/>
    <w:rsid w:val="008515BE"/>
    <w:rsid w:val="00851C51"/>
    <w:rsid w:val="00852133"/>
    <w:rsid w:val="008526EF"/>
    <w:rsid w:val="00852F55"/>
    <w:rsid w:val="0085347F"/>
    <w:rsid w:val="00853608"/>
    <w:rsid w:val="0085367B"/>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2DBB"/>
    <w:rsid w:val="0087324A"/>
    <w:rsid w:val="008741A6"/>
    <w:rsid w:val="00874368"/>
    <w:rsid w:val="008744AE"/>
    <w:rsid w:val="00875D8C"/>
    <w:rsid w:val="0087620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700"/>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B7EA2"/>
    <w:rsid w:val="008C01A1"/>
    <w:rsid w:val="008C1343"/>
    <w:rsid w:val="008C201B"/>
    <w:rsid w:val="008C2A47"/>
    <w:rsid w:val="008C2DDE"/>
    <w:rsid w:val="008C35C0"/>
    <w:rsid w:val="008C3786"/>
    <w:rsid w:val="008C3913"/>
    <w:rsid w:val="008C392D"/>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6F30"/>
    <w:rsid w:val="008C737C"/>
    <w:rsid w:val="008C7D57"/>
    <w:rsid w:val="008D0A98"/>
    <w:rsid w:val="008D112A"/>
    <w:rsid w:val="008D12C0"/>
    <w:rsid w:val="008D1526"/>
    <w:rsid w:val="008D15E0"/>
    <w:rsid w:val="008D16DD"/>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A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C97"/>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08B"/>
    <w:rsid w:val="00975616"/>
    <w:rsid w:val="0097580B"/>
    <w:rsid w:val="00975EB9"/>
    <w:rsid w:val="0097600F"/>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4F93"/>
    <w:rsid w:val="009A5A47"/>
    <w:rsid w:val="009A662F"/>
    <w:rsid w:val="009A6A7F"/>
    <w:rsid w:val="009A6EB9"/>
    <w:rsid w:val="009A729F"/>
    <w:rsid w:val="009A7391"/>
    <w:rsid w:val="009A7793"/>
    <w:rsid w:val="009A7EC9"/>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08"/>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4C4"/>
    <w:rsid w:val="009C5938"/>
    <w:rsid w:val="009C5F50"/>
    <w:rsid w:val="009C622E"/>
    <w:rsid w:val="009C6744"/>
    <w:rsid w:val="009C6DB0"/>
    <w:rsid w:val="009D00C1"/>
    <w:rsid w:val="009D0ED6"/>
    <w:rsid w:val="009D0F71"/>
    <w:rsid w:val="009D11BE"/>
    <w:rsid w:val="009D1831"/>
    <w:rsid w:val="009D201E"/>
    <w:rsid w:val="009D27E2"/>
    <w:rsid w:val="009D290D"/>
    <w:rsid w:val="009D294A"/>
    <w:rsid w:val="009D2EC8"/>
    <w:rsid w:val="009D2EDB"/>
    <w:rsid w:val="009D374B"/>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4BC"/>
    <w:rsid w:val="009F7830"/>
    <w:rsid w:val="00A00E64"/>
    <w:rsid w:val="00A01032"/>
    <w:rsid w:val="00A01E11"/>
    <w:rsid w:val="00A0253F"/>
    <w:rsid w:val="00A02787"/>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DBB"/>
    <w:rsid w:val="00A46288"/>
    <w:rsid w:val="00A462EE"/>
    <w:rsid w:val="00A463FC"/>
    <w:rsid w:val="00A464E2"/>
    <w:rsid w:val="00A468EC"/>
    <w:rsid w:val="00A476EF"/>
    <w:rsid w:val="00A50000"/>
    <w:rsid w:val="00A506A9"/>
    <w:rsid w:val="00A50948"/>
    <w:rsid w:val="00A51621"/>
    <w:rsid w:val="00A51681"/>
    <w:rsid w:val="00A525E0"/>
    <w:rsid w:val="00A52823"/>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45C"/>
    <w:rsid w:val="00A63567"/>
    <w:rsid w:val="00A635DE"/>
    <w:rsid w:val="00A63958"/>
    <w:rsid w:val="00A640E4"/>
    <w:rsid w:val="00A6429F"/>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01A"/>
    <w:rsid w:val="00A71567"/>
    <w:rsid w:val="00A71A19"/>
    <w:rsid w:val="00A71CD7"/>
    <w:rsid w:val="00A72439"/>
    <w:rsid w:val="00A725B5"/>
    <w:rsid w:val="00A72DEC"/>
    <w:rsid w:val="00A72FE9"/>
    <w:rsid w:val="00A7350D"/>
    <w:rsid w:val="00A73AD9"/>
    <w:rsid w:val="00A73C1E"/>
    <w:rsid w:val="00A73F12"/>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7C"/>
    <w:rsid w:val="00A839A4"/>
    <w:rsid w:val="00A83B78"/>
    <w:rsid w:val="00A84060"/>
    <w:rsid w:val="00A84169"/>
    <w:rsid w:val="00A846A0"/>
    <w:rsid w:val="00A846BC"/>
    <w:rsid w:val="00A84790"/>
    <w:rsid w:val="00A84AC9"/>
    <w:rsid w:val="00A84D7E"/>
    <w:rsid w:val="00A84E1A"/>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1B91"/>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0CC"/>
    <w:rsid w:val="00AA7310"/>
    <w:rsid w:val="00AA766D"/>
    <w:rsid w:val="00AA76CF"/>
    <w:rsid w:val="00AA7844"/>
    <w:rsid w:val="00AA7A31"/>
    <w:rsid w:val="00AB0331"/>
    <w:rsid w:val="00AB0425"/>
    <w:rsid w:val="00AB0613"/>
    <w:rsid w:val="00AB0769"/>
    <w:rsid w:val="00AB0828"/>
    <w:rsid w:val="00AB159D"/>
    <w:rsid w:val="00AB17BA"/>
    <w:rsid w:val="00AB1847"/>
    <w:rsid w:val="00AB1C34"/>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18D5"/>
    <w:rsid w:val="00AE1F16"/>
    <w:rsid w:val="00AE26E7"/>
    <w:rsid w:val="00AE27B1"/>
    <w:rsid w:val="00AE281B"/>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1FF2"/>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D12"/>
    <w:rsid w:val="00B031BD"/>
    <w:rsid w:val="00B03921"/>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0E5"/>
    <w:rsid w:val="00B172FD"/>
    <w:rsid w:val="00B17371"/>
    <w:rsid w:val="00B1748C"/>
    <w:rsid w:val="00B17BDF"/>
    <w:rsid w:val="00B2041F"/>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1F6B"/>
    <w:rsid w:val="00B621C6"/>
    <w:rsid w:val="00B626DA"/>
    <w:rsid w:val="00B62A7E"/>
    <w:rsid w:val="00B6347F"/>
    <w:rsid w:val="00B64959"/>
    <w:rsid w:val="00B653D3"/>
    <w:rsid w:val="00B65923"/>
    <w:rsid w:val="00B65CF5"/>
    <w:rsid w:val="00B661B4"/>
    <w:rsid w:val="00B66491"/>
    <w:rsid w:val="00B66639"/>
    <w:rsid w:val="00B6672B"/>
    <w:rsid w:val="00B66776"/>
    <w:rsid w:val="00B66D4D"/>
    <w:rsid w:val="00B67224"/>
    <w:rsid w:val="00B67A68"/>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F91"/>
    <w:rsid w:val="00B8359B"/>
    <w:rsid w:val="00B8370F"/>
    <w:rsid w:val="00B83895"/>
    <w:rsid w:val="00B84311"/>
    <w:rsid w:val="00B8484A"/>
    <w:rsid w:val="00B849A7"/>
    <w:rsid w:val="00B8508B"/>
    <w:rsid w:val="00B8513C"/>
    <w:rsid w:val="00B85167"/>
    <w:rsid w:val="00B852BD"/>
    <w:rsid w:val="00B856CE"/>
    <w:rsid w:val="00B85A5E"/>
    <w:rsid w:val="00B86264"/>
    <w:rsid w:val="00B86DA3"/>
    <w:rsid w:val="00B873D0"/>
    <w:rsid w:val="00B874DF"/>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7192"/>
    <w:rsid w:val="00B97419"/>
    <w:rsid w:val="00B97883"/>
    <w:rsid w:val="00B97A0D"/>
    <w:rsid w:val="00BA0011"/>
    <w:rsid w:val="00BA047F"/>
    <w:rsid w:val="00BA0A3E"/>
    <w:rsid w:val="00BA11A9"/>
    <w:rsid w:val="00BA194D"/>
    <w:rsid w:val="00BA1A12"/>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920"/>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1F89"/>
    <w:rsid w:val="00BC224A"/>
    <w:rsid w:val="00BC22E3"/>
    <w:rsid w:val="00BC27D4"/>
    <w:rsid w:val="00BC2A6E"/>
    <w:rsid w:val="00BC2A90"/>
    <w:rsid w:val="00BC3A8A"/>
    <w:rsid w:val="00BC3F7E"/>
    <w:rsid w:val="00BC40BB"/>
    <w:rsid w:val="00BC415F"/>
    <w:rsid w:val="00BC45B2"/>
    <w:rsid w:val="00BC4729"/>
    <w:rsid w:val="00BC5979"/>
    <w:rsid w:val="00BC5FF5"/>
    <w:rsid w:val="00BC6735"/>
    <w:rsid w:val="00BC6F0E"/>
    <w:rsid w:val="00BC770A"/>
    <w:rsid w:val="00BD0542"/>
    <w:rsid w:val="00BD05CA"/>
    <w:rsid w:val="00BD0C3F"/>
    <w:rsid w:val="00BD0F19"/>
    <w:rsid w:val="00BD13F2"/>
    <w:rsid w:val="00BD1E82"/>
    <w:rsid w:val="00BD23E1"/>
    <w:rsid w:val="00BD2733"/>
    <w:rsid w:val="00BD2AE7"/>
    <w:rsid w:val="00BD3A1B"/>
    <w:rsid w:val="00BD3D97"/>
    <w:rsid w:val="00BD41E6"/>
    <w:rsid w:val="00BD44FE"/>
    <w:rsid w:val="00BD4B33"/>
    <w:rsid w:val="00BD4F5C"/>
    <w:rsid w:val="00BD5937"/>
    <w:rsid w:val="00BD5B6A"/>
    <w:rsid w:val="00BD5D6E"/>
    <w:rsid w:val="00BD5D75"/>
    <w:rsid w:val="00BD5E7B"/>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B7A"/>
    <w:rsid w:val="00BF2004"/>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67E04"/>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77C4E"/>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3F93"/>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5C"/>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2877"/>
    <w:rsid w:val="00D0320A"/>
    <w:rsid w:val="00D034AE"/>
    <w:rsid w:val="00D03D86"/>
    <w:rsid w:val="00D041DB"/>
    <w:rsid w:val="00D05660"/>
    <w:rsid w:val="00D060F4"/>
    <w:rsid w:val="00D06221"/>
    <w:rsid w:val="00D06D88"/>
    <w:rsid w:val="00D07B90"/>
    <w:rsid w:val="00D07DE6"/>
    <w:rsid w:val="00D101F1"/>
    <w:rsid w:val="00D10920"/>
    <w:rsid w:val="00D10BB0"/>
    <w:rsid w:val="00D10C69"/>
    <w:rsid w:val="00D11A5A"/>
    <w:rsid w:val="00D11ADE"/>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628"/>
    <w:rsid w:val="00D31B09"/>
    <w:rsid w:val="00D31BB0"/>
    <w:rsid w:val="00D31BB9"/>
    <w:rsid w:val="00D31DB2"/>
    <w:rsid w:val="00D33A00"/>
    <w:rsid w:val="00D34313"/>
    <w:rsid w:val="00D34366"/>
    <w:rsid w:val="00D345C2"/>
    <w:rsid w:val="00D34690"/>
    <w:rsid w:val="00D348AC"/>
    <w:rsid w:val="00D34B07"/>
    <w:rsid w:val="00D34F41"/>
    <w:rsid w:val="00D34FEF"/>
    <w:rsid w:val="00D3503B"/>
    <w:rsid w:val="00D35447"/>
    <w:rsid w:val="00D35470"/>
    <w:rsid w:val="00D36AD2"/>
    <w:rsid w:val="00D36B6B"/>
    <w:rsid w:val="00D36C25"/>
    <w:rsid w:val="00D36CAC"/>
    <w:rsid w:val="00D37049"/>
    <w:rsid w:val="00D371D0"/>
    <w:rsid w:val="00D37519"/>
    <w:rsid w:val="00D375BF"/>
    <w:rsid w:val="00D37DF9"/>
    <w:rsid w:val="00D400A6"/>
    <w:rsid w:val="00D401DF"/>
    <w:rsid w:val="00D4064B"/>
    <w:rsid w:val="00D40E4B"/>
    <w:rsid w:val="00D41106"/>
    <w:rsid w:val="00D41270"/>
    <w:rsid w:val="00D41507"/>
    <w:rsid w:val="00D415CD"/>
    <w:rsid w:val="00D41C8E"/>
    <w:rsid w:val="00D41D47"/>
    <w:rsid w:val="00D422A1"/>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60074"/>
    <w:rsid w:val="00D60251"/>
    <w:rsid w:val="00D607A2"/>
    <w:rsid w:val="00D611EE"/>
    <w:rsid w:val="00D611F8"/>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CA3"/>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634"/>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84D"/>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B97"/>
    <w:rsid w:val="00E01D16"/>
    <w:rsid w:val="00E02F72"/>
    <w:rsid w:val="00E0319C"/>
    <w:rsid w:val="00E03B27"/>
    <w:rsid w:val="00E03DEF"/>
    <w:rsid w:val="00E040ED"/>
    <w:rsid w:val="00E044F7"/>
    <w:rsid w:val="00E0504C"/>
    <w:rsid w:val="00E05879"/>
    <w:rsid w:val="00E05A73"/>
    <w:rsid w:val="00E06C26"/>
    <w:rsid w:val="00E0755D"/>
    <w:rsid w:val="00E07710"/>
    <w:rsid w:val="00E10CC9"/>
    <w:rsid w:val="00E110F8"/>
    <w:rsid w:val="00E120FD"/>
    <w:rsid w:val="00E12322"/>
    <w:rsid w:val="00E1251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449"/>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6C5E"/>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2FEB"/>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C5"/>
    <w:rsid w:val="00E56EE0"/>
    <w:rsid w:val="00E573F7"/>
    <w:rsid w:val="00E6045D"/>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8A5"/>
    <w:rsid w:val="00E96568"/>
    <w:rsid w:val="00E96AC5"/>
    <w:rsid w:val="00E96BE8"/>
    <w:rsid w:val="00E96CDD"/>
    <w:rsid w:val="00E96EA4"/>
    <w:rsid w:val="00EA0322"/>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5CEB"/>
    <w:rsid w:val="00EA652B"/>
    <w:rsid w:val="00EA66BB"/>
    <w:rsid w:val="00EA6EDA"/>
    <w:rsid w:val="00EA706D"/>
    <w:rsid w:val="00EA729E"/>
    <w:rsid w:val="00EA7FD8"/>
    <w:rsid w:val="00EB0013"/>
    <w:rsid w:val="00EB0828"/>
    <w:rsid w:val="00EB0940"/>
    <w:rsid w:val="00EB1644"/>
    <w:rsid w:val="00EB1D73"/>
    <w:rsid w:val="00EB1F03"/>
    <w:rsid w:val="00EB2BC1"/>
    <w:rsid w:val="00EB3302"/>
    <w:rsid w:val="00EB34EA"/>
    <w:rsid w:val="00EB3631"/>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B47"/>
    <w:rsid w:val="00EC3E12"/>
    <w:rsid w:val="00EC509C"/>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DF"/>
    <w:rsid w:val="00F067FC"/>
    <w:rsid w:val="00F06B31"/>
    <w:rsid w:val="00F06D75"/>
    <w:rsid w:val="00F06E3E"/>
    <w:rsid w:val="00F071B6"/>
    <w:rsid w:val="00F076B0"/>
    <w:rsid w:val="00F1005B"/>
    <w:rsid w:val="00F108C6"/>
    <w:rsid w:val="00F114C2"/>
    <w:rsid w:val="00F11623"/>
    <w:rsid w:val="00F11E14"/>
    <w:rsid w:val="00F11E66"/>
    <w:rsid w:val="00F11EAE"/>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5BC"/>
    <w:rsid w:val="00F238F9"/>
    <w:rsid w:val="00F23A32"/>
    <w:rsid w:val="00F246D8"/>
    <w:rsid w:val="00F25009"/>
    <w:rsid w:val="00F25738"/>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8A9"/>
    <w:rsid w:val="00F55C28"/>
    <w:rsid w:val="00F55EBC"/>
    <w:rsid w:val="00F56093"/>
    <w:rsid w:val="00F564CE"/>
    <w:rsid w:val="00F567DB"/>
    <w:rsid w:val="00F572C8"/>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3D"/>
    <w:rsid w:val="00F96A5D"/>
    <w:rsid w:val="00F96C31"/>
    <w:rsid w:val="00F96E7D"/>
    <w:rsid w:val="00F96EF1"/>
    <w:rsid w:val="00F97398"/>
    <w:rsid w:val="00FA041E"/>
    <w:rsid w:val="00FA0690"/>
    <w:rsid w:val="00FA06C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4D0"/>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36ED"/>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67"/>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 w:type="table" w:customStyle="1" w:styleId="Tablaconcuadrcula30">
    <w:name w:val="Tabla con cuadrícula30"/>
    <w:basedOn w:val="Tablanormal"/>
    <w:next w:val="Tablaconcuadrcula"/>
    <w:uiPriority w:val="39"/>
    <w:qFormat/>
    <w:rsid w:val="001E6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22759580">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8057063">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3095">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69790460">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2356451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087900">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138997">
      <w:bodyDiv w:val="1"/>
      <w:marLeft w:val="0"/>
      <w:marRight w:val="0"/>
      <w:marTop w:val="0"/>
      <w:marBottom w:val="0"/>
      <w:divBdr>
        <w:top w:val="none" w:sz="0" w:space="0" w:color="auto"/>
        <w:left w:val="none" w:sz="0" w:space="0" w:color="auto"/>
        <w:bottom w:val="none" w:sz="0" w:space="0" w:color="auto"/>
        <w:right w:val="none" w:sz="0" w:space="0" w:color="auto"/>
      </w:divBdr>
      <w:divsChild>
        <w:div w:id="39212320">
          <w:marLeft w:val="0"/>
          <w:marRight w:val="0"/>
          <w:marTop w:val="0"/>
          <w:marBottom w:val="0"/>
          <w:divBdr>
            <w:top w:val="none" w:sz="0" w:space="0" w:color="auto"/>
            <w:left w:val="none" w:sz="0" w:space="0" w:color="auto"/>
            <w:bottom w:val="none" w:sz="0" w:space="0" w:color="auto"/>
            <w:right w:val="none" w:sz="0" w:space="0" w:color="auto"/>
          </w:divBdr>
        </w:div>
      </w:divsChild>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5216410">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3396742">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1AB5-D295-4E4F-BE04-4BFD5A34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7877</Words>
  <Characters>43327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2024-02-01T21:20:00Z</cp:lastPrinted>
  <dcterms:created xsi:type="dcterms:W3CDTF">2024-01-29T23:25:00Z</dcterms:created>
  <dcterms:modified xsi:type="dcterms:W3CDTF">2024-02-01T21:20:00Z</dcterms:modified>
</cp:coreProperties>
</file>