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44A" w14:textId="3F014C6C" w:rsidR="009F09BC" w:rsidRDefault="009F09BC" w:rsidP="00247898">
      <w:pPr>
        <w:tabs>
          <w:tab w:val="left" w:pos="3465"/>
        </w:tabs>
        <w:spacing w:line="360" w:lineRule="auto"/>
        <w:jc w:val="both"/>
        <w:rPr>
          <w:rFonts w:ascii="Palatino Linotype" w:hAnsi="Palatino Linotype"/>
          <w:color w:val="000000" w:themeColor="text1"/>
        </w:rPr>
      </w:pPr>
      <w:r w:rsidRPr="0024789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171CD">
        <w:rPr>
          <w:rFonts w:ascii="Palatino Linotype" w:hAnsi="Palatino Linotype"/>
          <w:color w:val="000000" w:themeColor="text1"/>
        </w:rPr>
        <w:t>diecisiete</w:t>
      </w:r>
      <w:r w:rsidRPr="00247898">
        <w:rPr>
          <w:rFonts w:ascii="Palatino Linotype" w:hAnsi="Palatino Linotype"/>
          <w:color w:val="000000" w:themeColor="text1"/>
        </w:rPr>
        <w:t xml:space="preserve"> </w:t>
      </w:r>
      <w:r w:rsidR="009171CD">
        <w:rPr>
          <w:rFonts w:ascii="Palatino Linotype" w:hAnsi="Palatino Linotype"/>
          <w:color w:val="000000" w:themeColor="text1"/>
        </w:rPr>
        <w:t xml:space="preserve">(17) </w:t>
      </w:r>
      <w:r w:rsidRPr="00247898">
        <w:rPr>
          <w:rFonts w:ascii="Palatino Linotype" w:hAnsi="Palatino Linotype"/>
          <w:color w:val="000000" w:themeColor="text1"/>
        </w:rPr>
        <w:t xml:space="preserve">de </w:t>
      </w:r>
      <w:r w:rsidR="00DB1CB3">
        <w:rPr>
          <w:rFonts w:ascii="Palatino Linotype" w:hAnsi="Palatino Linotype"/>
          <w:color w:val="000000" w:themeColor="text1"/>
        </w:rPr>
        <w:t>enero</w:t>
      </w:r>
      <w:r w:rsidR="00E61C13" w:rsidRPr="00247898">
        <w:rPr>
          <w:rFonts w:ascii="Palatino Linotype" w:hAnsi="Palatino Linotype"/>
          <w:color w:val="000000" w:themeColor="text1"/>
        </w:rPr>
        <w:t xml:space="preserve"> de dos mil </w:t>
      </w:r>
      <w:r w:rsidR="00492906">
        <w:rPr>
          <w:rFonts w:ascii="Palatino Linotype" w:hAnsi="Palatino Linotype"/>
          <w:color w:val="000000" w:themeColor="text1"/>
        </w:rPr>
        <w:t>veinticuatro</w:t>
      </w:r>
      <w:r w:rsidRPr="00247898">
        <w:rPr>
          <w:rFonts w:ascii="Palatino Linotype" w:hAnsi="Palatino Linotype"/>
          <w:color w:val="000000" w:themeColor="text1"/>
        </w:rPr>
        <w:t>.</w:t>
      </w:r>
    </w:p>
    <w:p w14:paraId="708F67B7" w14:textId="77777777" w:rsidR="00247898" w:rsidRPr="00247898" w:rsidRDefault="00247898" w:rsidP="00247898">
      <w:pPr>
        <w:tabs>
          <w:tab w:val="left" w:pos="3465"/>
        </w:tabs>
        <w:spacing w:line="360" w:lineRule="auto"/>
        <w:jc w:val="both"/>
        <w:rPr>
          <w:rFonts w:ascii="Palatino Linotype" w:hAnsi="Palatino Linotype"/>
          <w:color w:val="000000" w:themeColor="text1"/>
        </w:rPr>
      </w:pPr>
    </w:p>
    <w:p w14:paraId="488AD9B5" w14:textId="20B6DDC8" w:rsidR="009F09BC" w:rsidRDefault="009F09BC" w:rsidP="00247898">
      <w:pPr>
        <w:spacing w:line="360" w:lineRule="auto"/>
        <w:jc w:val="both"/>
        <w:rPr>
          <w:rFonts w:ascii="Palatino Linotype" w:hAnsi="Palatino Linotype"/>
          <w:color w:val="000000" w:themeColor="text1"/>
        </w:rPr>
      </w:pPr>
      <w:r w:rsidRPr="00247898">
        <w:rPr>
          <w:rFonts w:ascii="Palatino Linotype" w:hAnsi="Palatino Linotype"/>
          <w:b/>
          <w:color w:val="000000" w:themeColor="text1"/>
        </w:rPr>
        <w:t>VISTO</w:t>
      </w:r>
      <w:r w:rsidRPr="00247898">
        <w:rPr>
          <w:rFonts w:ascii="Palatino Linotype" w:hAnsi="Palatino Linotype"/>
          <w:color w:val="000000" w:themeColor="text1"/>
        </w:rPr>
        <w:t xml:space="preserve"> </w:t>
      </w:r>
      <w:r w:rsidR="008A699B" w:rsidRPr="00247898">
        <w:rPr>
          <w:rFonts w:ascii="Palatino Linotype" w:hAnsi="Palatino Linotype"/>
          <w:color w:val="000000" w:themeColor="text1"/>
        </w:rPr>
        <w:t>e</w:t>
      </w:r>
      <w:r w:rsidRPr="00247898">
        <w:rPr>
          <w:rFonts w:ascii="Palatino Linotype" w:hAnsi="Palatino Linotype"/>
          <w:color w:val="000000" w:themeColor="text1"/>
        </w:rPr>
        <w:t xml:space="preserve">l expediente electrónico formado con motivo del recurso de revisión </w:t>
      </w:r>
      <w:r w:rsidR="00DB1CB3">
        <w:rPr>
          <w:rFonts w:ascii="Palatino Linotype" w:hAnsi="Palatino Linotype"/>
          <w:b/>
          <w:color w:val="000000" w:themeColor="text1"/>
        </w:rPr>
        <w:t>08053/INFOEM/IP/RR/2023</w:t>
      </w:r>
      <w:r w:rsidRPr="00247898">
        <w:rPr>
          <w:rFonts w:ascii="Palatino Linotype" w:hAnsi="Palatino Linotype"/>
          <w:color w:val="000000" w:themeColor="text1"/>
        </w:rPr>
        <w:t>,</w:t>
      </w:r>
      <w:r w:rsidRPr="00247898">
        <w:rPr>
          <w:rFonts w:ascii="Palatino Linotype" w:hAnsi="Palatino Linotype" w:cs="Arial"/>
          <w:b/>
          <w:bCs/>
          <w:color w:val="000000" w:themeColor="text1"/>
        </w:rPr>
        <w:t xml:space="preserve"> </w:t>
      </w:r>
      <w:r w:rsidRPr="00247898">
        <w:rPr>
          <w:rFonts w:ascii="Palatino Linotype" w:hAnsi="Palatino Linotype"/>
          <w:color w:val="000000" w:themeColor="text1"/>
        </w:rPr>
        <w:t xml:space="preserve">promovido por </w:t>
      </w:r>
      <w:r w:rsidR="00F4506E">
        <w:rPr>
          <w:rFonts w:ascii="Palatino Linotype" w:hAnsi="Palatino Linotype"/>
          <w:b/>
          <w:color w:val="000000" w:themeColor="text1"/>
        </w:rPr>
        <w:t>XXX XXX XXX</w:t>
      </w:r>
      <w:r w:rsidRPr="00247898">
        <w:rPr>
          <w:rFonts w:ascii="Palatino Linotype" w:hAnsi="Palatino Linotype"/>
          <w:color w:val="000000" w:themeColor="text1"/>
        </w:rPr>
        <w:t xml:space="preserve">, a quien en lo sucesivo se le identificará como </w:t>
      </w:r>
      <w:r w:rsidR="00C860B1" w:rsidRPr="00247898">
        <w:rPr>
          <w:rFonts w:ascii="Palatino Linotype" w:hAnsi="Palatino Linotype"/>
          <w:b/>
          <w:color w:val="000000" w:themeColor="text1"/>
        </w:rPr>
        <w:t>EL RECURRENTE</w:t>
      </w:r>
      <w:r w:rsidRPr="00247898">
        <w:rPr>
          <w:rFonts w:ascii="Palatino Linotype" w:hAnsi="Palatino Linotype" w:cs="Arial"/>
          <w:color w:val="000000" w:themeColor="text1"/>
        </w:rPr>
        <w:t xml:space="preserve">, en contra de la respuesta del </w:t>
      </w:r>
      <w:r w:rsidR="00DB1CB3">
        <w:rPr>
          <w:rFonts w:ascii="Palatino Linotype" w:hAnsi="Palatino Linotype" w:cs="Arial"/>
          <w:b/>
          <w:color w:val="000000" w:themeColor="text1"/>
        </w:rPr>
        <w:t>Sistema Municipal Para el Desarrollo Integral de la Familia de Chimalhuacán</w:t>
      </w:r>
      <w:r w:rsidRPr="00247898">
        <w:rPr>
          <w:rFonts w:ascii="Palatino Linotype" w:hAnsi="Palatino Linotype"/>
          <w:b/>
          <w:color w:val="000000" w:themeColor="text1"/>
        </w:rPr>
        <w:t xml:space="preserve"> </w:t>
      </w:r>
      <w:r w:rsidRPr="00247898">
        <w:rPr>
          <w:rFonts w:ascii="Palatino Linotype" w:hAnsi="Palatino Linotype"/>
          <w:color w:val="000000" w:themeColor="text1"/>
        </w:rPr>
        <w:t>en lo sucesivo el</w:t>
      </w:r>
      <w:r w:rsidRPr="00247898">
        <w:rPr>
          <w:rFonts w:ascii="Palatino Linotype" w:hAnsi="Palatino Linotype"/>
          <w:b/>
          <w:color w:val="000000" w:themeColor="text1"/>
        </w:rPr>
        <w:t xml:space="preserve"> SUJETO OBLIGADO</w:t>
      </w:r>
      <w:r w:rsidRPr="00247898">
        <w:rPr>
          <w:rFonts w:ascii="Palatino Linotype" w:hAnsi="Palatino Linotype"/>
          <w:color w:val="000000" w:themeColor="text1"/>
        </w:rPr>
        <w:t>, se procede a dictar la presente resolución, con base en los siguientes:</w:t>
      </w:r>
    </w:p>
    <w:p w14:paraId="11CEC2E8" w14:textId="77777777" w:rsidR="009F09BC" w:rsidRDefault="009F09BC" w:rsidP="0024789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47898">
        <w:rPr>
          <w:rFonts w:ascii="Palatino Linotype" w:hAnsi="Palatino Linotype"/>
          <w:b/>
          <w:color w:val="000000" w:themeColor="text1"/>
          <w:sz w:val="24"/>
          <w:szCs w:val="24"/>
        </w:rPr>
        <w:t>ANTECEDENTES</w:t>
      </w:r>
      <w:bookmarkEnd w:id="0"/>
      <w:bookmarkEnd w:id="1"/>
      <w:bookmarkEnd w:id="2"/>
    </w:p>
    <w:p w14:paraId="44180311" w14:textId="77777777" w:rsidR="00247898" w:rsidRPr="00247898" w:rsidRDefault="00247898" w:rsidP="00247898"/>
    <w:p w14:paraId="683A7346" w14:textId="77777777" w:rsidR="009F09BC" w:rsidRPr="00247898" w:rsidRDefault="009F09BC" w:rsidP="00247898">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247898">
        <w:rPr>
          <w:rFonts w:ascii="Palatino Linotype" w:eastAsia="Calibri" w:hAnsi="Palatino Linotype" w:cs="Arial"/>
          <w:color w:val="000000" w:themeColor="text1"/>
          <w:lang w:val="es-ES"/>
        </w:rPr>
        <w:t xml:space="preserve">El día </w:t>
      </w:r>
      <w:r w:rsidR="00DB1CB3">
        <w:rPr>
          <w:rFonts w:ascii="Palatino Linotype" w:eastAsia="Calibri" w:hAnsi="Palatino Linotype" w:cs="Arial"/>
          <w:color w:val="000000" w:themeColor="text1"/>
          <w:lang w:val="es-ES"/>
        </w:rPr>
        <w:t>veinticinco</w:t>
      </w:r>
      <w:r w:rsidRPr="00247898">
        <w:rPr>
          <w:rFonts w:ascii="Palatino Linotype" w:eastAsia="Calibri" w:hAnsi="Palatino Linotype" w:cs="Arial"/>
          <w:color w:val="000000" w:themeColor="text1"/>
          <w:lang w:val="es-ES"/>
        </w:rPr>
        <w:t xml:space="preserve"> de </w:t>
      </w:r>
      <w:r w:rsidR="00463DDE">
        <w:rPr>
          <w:rFonts w:ascii="Palatino Linotype" w:eastAsia="Calibri" w:hAnsi="Palatino Linotype" w:cs="Arial"/>
          <w:color w:val="000000" w:themeColor="text1"/>
          <w:lang w:val="es-ES"/>
        </w:rPr>
        <w:t>octubre</w:t>
      </w:r>
      <w:r w:rsidR="00E61C13" w:rsidRPr="00247898">
        <w:rPr>
          <w:rFonts w:ascii="Palatino Linotype" w:eastAsia="Calibri" w:hAnsi="Palatino Linotype" w:cs="Arial"/>
          <w:color w:val="000000" w:themeColor="text1"/>
          <w:lang w:val="es-ES"/>
        </w:rPr>
        <w:t xml:space="preserve"> de dos mil </w:t>
      </w:r>
      <w:r w:rsidR="004D465B" w:rsidRPr="00247898">
        <w:rPr>
          <w:rFonts w:ascii="Palatino Linotype" w:eastAsia="Calibri" w:hAnsi="Palatino Linotype" w:cs="Arial"/>
          <w:color w:val="000000" w:themeColor="text1"/>
          <w:lang w:val="es-ES"/>
        </w:rPr>
        <w:t>veintitrés</w:t>
      </w:r>
      <w:r w:rsidRPr="00247898">
        <w:rPr>
          <w:rFonts w:ascii="Palatino Linotype" w:hAnsi="Palatino Linotype"/>
          <w:b/>
          <w:color w:val="000000" w:themeColor="text1"/>
        </w:rPr>
        <w:t xml:space="preserve">, </w:t>
      </w:r>
      <w:r w:rsidRPr="00247898">
        <w:rPr>
          <w:rFonts w:ascii="Palatino Linotype" w:eastAsia="Calibri" w:hAnsi="Palatino Linotype" w:cs="Arial"/>
          <w:color w:val="000000" w:themeColor="text1"/>
          <w:lang w:val="es-ES"/>
        </w:rPr>
        <w:t xml:space="preserve">se presentó ante el </w:t>
      </w:r>
      <w:r w:rsidRPr="00247898">
        <w:rPr>
          <w:rFonts w:ascii="Palatino Linotype" w:eastAsia="Calibri" w:hAnsi="Palatino Linotype" w:cs="Arial"/>
          <w:b/>
          <w:color w:val="000000" w:themeColor="text1"/>
          <w:lang w:val="es-ES"/>
        </w:rPr>
        <w:t>SUJETO OBLIGADO</w:t>
      </w:r>
      <w:r w:rsidRPr="00247898">
        <w:rPr>
          <w:rFonts w:ascii="Palatino Linotype" w:eastAsia="Calibri" w:hAnsi="Palatino Linotype" w:cs="Arial"/>
          <w:color w:val="000000" w:themeColor="text1"/>
        </w:rPr>
        <w:t xml:space="preserve"> vía </w:t>
      </w:r>
      <w:r w:rsidR="008A699B" w:rsidRPr="00247898">
        <w:rPr>
          <w:rFonts w:ascii="Palatino Linotype" w:eastAsia="Calibri" w:hAnsi="Palatino Linotype" w:cs="Arial"/>
          <w:color w:val="000000" w:themeColor="text1"/>
          <w:lang w:val="es-ES"/>
        </w:rPr>
        <w:t>SAIMEX, la solicitud</w:t>
      </w:r>
      <w:r w:rsidRPr="00247898">
        <w:rPr>
          <w:rFonts w:ascii="Palatino Linotype" w:eastAsia="Calibri" w:hAnsi="Palatino Linotype" w:cs="Arial"/>
          <w:color w:val="000000" w:themeColor="text1"/>
          <w:lang w:val="es-ES"/>
        </w:rPr>
        <w:t xml:space="preserve"> de información pública</w:t>
      </w:r>
      <w:r w:rsidR="008A699B" w:rsidRPr="00247898">
        <w:rPr>
          <w:rFonts w:ascii="Palatino Linotype" w:eastAsia="Calibri" w:hAnsi="Palatino Linotype" w:cs="Arial"/>
          <w:color w:val="000000" w:themeColor="text1"/>
          <w:lang w:val="es-ES"/>
        </w:rPr>
        <w:t xml:space="preserve"> registrada</w:t>
      </w:r>
      <w:r w:rsidRPr="00247898">
        <w:rPr>
          <w:rFonts w:ascii="Palatino Linotype" w:eastAsia="Calibri" w:hAnsi="Palatino Linotype" w:cs="Arial"/>
          <w:color w:val="000000" w:themeColor="text1"/>
          <w:lang w:val="es-ES"/>
        </w:rPr>
        <w:t xml:space="preserve"> con </w:t>
      </w:r>
      <w:r w:rsidR="008A699B" w:rsidRPr="00247898">
        <w:rPr>
          <w:rFonts w:ascii="Palatino Linotype" w:eastAsia="Calibri" w:hAnsi="Palatino Linotype" w:cs="Arial"/>
          <w:color w:val="000000" w:themeColor="text1"/>
          <w:lang w:val="es-ES"/>
        </w:rPr>
        <w:t xml:space="preserve">el </w:t>
      </w:r>
      <w:r w:rsidRPr="00247898">
        <w:rPr>
          <w:rFonts w:ascii="Palatino Linotype" w:eastAsia="Calibri" w:hAnsi="Palatino Linotype" w:cs="Arial"/>
          <w:color w:val="000000" w:themeColor="text1"/>
          <w:lang w:val="es-ES"/>
        </w:rPr>
        <w:t>número</w:t>
      </w:r>
      <w:r w:rsidRPr="00247898">
        <w:rPr>
          <w:rFonts w:ascii="Palatino Linotype" w:hAnsi="Palatino Linotype"/>
          <w:b/>
          <w:bCs/>
          <w:color w:val="000000" w:themeColor="text1"/>
        </w:rPr>
        <w:t xml:space="preserve"> </w:t>
      </w:r>
      <w:r w:rsidR="00463DDE">
        <w:rPr>
          <w:rFonts w:ascii="Palatino Linotype" w:hAnsi="Palatino Linotype"/>
          <w:b/>
          <w:bCs/>
          <w:color w:val="000000" w:themeColor="text1"/>
        </w:rPr>
        <w:t>00030/DIFCHIMAL/IP/2023</w:t>
      </w:r>
      <w:r w:rsidRPr="00247898">
        <w:rPr>
          <w:rFonts w:ascii="Palatino Linotype" w:hAnsi="Palatino Linotype"/>
          <w:b/>
          <w:bCs/>
          <w:color w:val="000000" w:themeColor="text1"/>
        </w:rPr>
        <w:t xml:space="preserve">; </w:t>
      </w:r>
      <w:r w:rsidR="00247898">
        <w:rPr>
          <w:rFonts w:ascii="Palatino Linotype" w:eastAsia="Calibri" w:hAnsi="Palatino Linotype" w:cs="Arial"/>
          <w:color w:val="000000" w:themeColor="text1"/>
          <w:lang w:val="es-ES"/>
        </w:rPr>
        <w:t>mediante la</w:t>
      </w:r>
      <w:r w:rsidRPr="00247898">
        <w:rPr>
          <w:rFonts w:ascii="Palatino Linotype" w:eastAsia="Calibri" w:hAnsi="Palatino Linotype" w:cs="Arial"/>
          <w:color w:val="000000" w:themeColor="text1"/>
          <w:lang w:val="es-ES"/>
        </w:rPr>
        <w:t xml:space="preserve"> cual se solicitó la siguiente información:</w:t>
      </w:r>
    </w:p>
    <w:p w14:paraId="256524F0" w14:textId="77777777" w:rsidR="008A699B" w:rsidRPr="00247898" w:rsidRDefault="008A699B" w:rsidP="00247898">
      <w:pPr>
        <w:pStyle w:val="Prrafodelista"/>
        <w:spacing w:line="360" w:lineRule="auto"/>
        <w:ind w:left="0"/>
        <w:jc w:val="both"/>
        <w:rPr>
          <w:rFonts w:ascii="Palatino Linotype" w:eastAsia="Calibri" w:hAnsi="Palatino Linotype" w:cs="Arial"/>
          <w:color w:val="000000" w:themeColor="text1"/>
          <w:lang w:val="es-ES"/>
        </w:rPr>
      </w:pPr>
    </w:p>
    <w:p w14:paraId="3446E33B" w14:textId="77777777" w:rsidR="009F09BC" w:rsidRPr="00247898" w:rsidRDefault="00EB1CE2" w:rsidP="00247898">
      <w:pPr>
        <w:pStyle w:val="Prrafodelista"/>
        <w:spacing w:line="360" w:lineRule="auto"/>
        <w:ind w:left="425" w:right="476"/>
        <w:jc w:val="both"/>
        <w:rPr>
          <w:rFonts w:ascii="Palatino Linotype" w:hAnsi="Palatino Linotype"/>
          <w:i/>
          <w:color w:val="000000" w:themeColor="text1"/>
        </w:rPr>
      </w:pPr>
      <w:r w:rsidRPr="00247898">
        <w:rPr>
          <w:rFonts w:ascii="Palatino Linotype" w:hAnsi="Palatino Linotype"/>
          <w:i/>
          <w:color w:val="000000" w:themeColor="text1"/>
        </w:rPr>
        <w:t>“</w:t>
      </w:r>
      <w:r w:rsidR="00463DDE" w:rsidRPr="00463DDE">
        <w:rPr>
          <w:rFonts w:ascii="Palatino Linotype" w:hAnsi="Palatino Linotype"/>
          <w:i/>
          <w:color w:val="000000" w:themeColor="text1"/>
        </w:rPr>
        <w:t>¿Cuál es el costo mensual y copia de las facturas por concepto de gasolina, alimentos y hospedajes de la o el Director general del DIF, desde julio 2023 a la fecha?</w:t>
      </w:r>
      <w:r w:rsidR="008A699B" w:rsidRPr="00247898">
        <w:rPr>
          <w:rFonts w:ascii="Palatino Linotype" w:hAnsi="Palatino Linotype"/>
          <w:i/>
          <w:color w:val="000000" w:themeColor="text1"/>
        </w:rPr>
        <w:t>”</w:t>
      </w:r>
    </w:p>
    <w:p w14:paraId="1E881252" w14:textId="77777777" w:rsidR="008A699B" w:rsidRPr="00247898" w:rsidRDefault="008A699B" w:rsidP="00247898">
      <w:pPr>
        <w:pStyle w:val="Prrafodelista"/>
        <w:spacing w:line="360" w:lineRule="auto"/>
        <w:ind w:left="851" w:right="34"/>
        <w:jc w:val="both"/>
        <w:rPr>
          <w:rFonts w:ascii="Palatino Linotype" w:hAnsi="Palatino Linotype"/>
          <w:color w:val="000000" w:themeColor="text1"/>
        </w:rPr>
      </w:pPr>
    </w:p>
    <w:p w14:paraId="65339CFE" w14:textId="77777777" w:rsidR="009F09BC" w:rsidRPr="00F54259" w:rsidRDefault="009F09BC" w:rsidP="00247898">
      <w:pPr>
        <w:pStyle w:val="Prrafodelista"/>
        <w:numPr>
          <w:ilvl w:val="0"/>
          <w:numId w:val="23"/>
        </w:numPr>
        <w:spacing w:line="360" w:lineRule="auto"/>
        <w:ind w:left="709" w:right="34" w:hanging="283"/>
        <w:jc w:val="both"/>
        <w:rPr>
          <w:rFonts w:ascii="Palatino Linotype" w:hAnsi="Palatino Linotype"/>
          <w:color w:val="000000" w:themeColor="text1"/>
        </w:rPr>
      </w:pPr>
      <w:r w:rsidRPr="00247898">
        <w:rPr>
          <w:rFonts w:ascii="Palatino Linotype" w:eastAsia="Times New Roman" w:hAnsi="Palatino Linotype" w:cs="Arial"/>
          <w:color w:val="000000" w:themeColor="text1"/>
          <w:lang w:val="es-ES"/>
        </w:rPr>
        <w:lastRenderedPageBreak/>
        <w:t>Se eligió como modalidad de entrega de la información</w:t>
      </w:r>
      <w:r w:rsidRPr="00247898">
        <w:rPr>
          <w:rFonts w:ascii="Palatino Linotype" w:hAnsi="Palatino Linotype"/>
          <w:color w:val="000000" w:themeColor="text1"/>
        </w:rPr>
        <w:t xml:space="preserve">: A través del </w:t>
      </w:r>
      <w:r w:rsidRPr="00247898">
        <w:rPr>
          <w:rFonts w:ascii="Palatino Linotype" w:hAnsi="Palatino Linotype"/>
          <w:b/>
          <w:color w:val="000000" w:themeColor="text1"/>
        </w:rPr>
        <w:t>SAIMEX</w:t>
      </w:r>
      <w:r w:rsidR="0069487D" w:rsidRPr="00247898">
        <w:rPr>
          <w:rFonts w:ascii="Palatino Linotype" w:hAnsi="Palatino Linotype"/>
          <w:b/>
          <w:color w:val="000000" w:themeColor="text1"/>
        </w:rPr>
        <w:t>.</w:t>
      </w:r>
    </w:p>
    <w:p w14:paraId="081AA7E0" w14:textId="77777777" w:rsidR="00F54259" w:rsidRPr="00F54259" w:rsidRDefault="00F54259" w:rsidP="00F54259">
      <w:pPr>
        <w:pStyle w:val="Prrafodelista"/>
        <w:tabs>
          <w:tab w:val="left" w:pos="0"/>
        </w:tabs>
        <w:spacing w:line="360" w:lineRule="auto"/>
        <w:ind w:left="0" w:right="49"/>
        <w:jc w:val="both"/>
        <w:rPr>
          <w:rFonts w:ascii="Palatino Linotype" w:hAnsi="Palatino Linotype" w:cs="Arial"/>
          <w:i/>
          <w:color w:val="000000" w:themeColor="text1"/>
        </w:rPr>
      </w:pPr>
    </w:p>
    <w:p w14:paraId="01A6E990" w14:textId="77777777" w:rsidR="00E61C13" w:rsidRPr="00463DDE" w:rsidRDefault="00C860B1" w:rsidP="00463DDE">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47898">
        <w:rPr>
          <w:rFonts w:ascii="Palatino Linotype" w:hAnsi="Palatino Linotype" w:cs="Arial"/>
          <w:color w:val="000000" w:themeColor="text1"/>
        </w:rPr>
        <w:t xml:space="preserve">El </w:t>
      </w:r>
      <w:r w:rsidR="00463DDE">
        <w:rPr>
          <w:rFonts w:ascii="Palatino Linotype" w:hAnsi="Palatino Linotype" w:cs="Arial"/>
          <w:color w:val="000000" w:themeColor="text1"/>
        </w:rPr>
        <w:t>dieciséis de noviembre</w:t>
      </w:r>
      <w:r w:rsidR="002C4997" w:rsidRPr="00247898">
        <w:rPr>
          <w:rFonts w:ascii="Palatino Linotype" w:hAnsi="Palatino Linotype" w:cs="Arial"/>
          <w:color w:val="000000" w:themeColor="text1"/>
        </w:rPr>
        <w:t xml:space="preserve"> de dos mil </w:t>
      </w:r>
      <w:r w:rsidR="004D465B" w:rsidRPr="00247898">
        <w:rPr>
          <w:rFonts w:ascii="Palatino Linotype" w:hAnsi="Palatino Linotype" w:cs="Arial"/>
          <w:color w:val="000000" w:themeColor="text1"/>
        </w:rPr>
        <w:t>veintitrés</w:t>
      </w:r>
      <w:r w:rsidR="009F09BC" w:rsidRPr="00247898">
        <w:rPr>
          <w:rFonts w:ascii="Palatino Linotype" w:hAnsi="Palatino Linotype" w:cs="Arial"/>
          <w:color w:val="000000" w:themeColor="text1"/>
        </w:rPr>
        <w:t xml:space="preserve">, el </w:t>
      </w:r>
      <w:r w:rsidR="009F09BC" w:rsidRPr="00247898">
        <w:rPr>
          <w:rFonts w:ascii="Palatino Linotype" w:hAnsi="Palatino Linotype" w:cs="Arial"/>
          <w:b/>
          <w:color w:val="000000" w:themeColor="text1"/>
        </w:rPr>
        <w:t>SUJETO OBLIGADO,</w:t>
      </w:r>
      <w:r w:rsidR="00EB1CE2" w:rsidRPr="00247898">
        <w:rPr>
          <w:rFonts w:ascii="Palatino Linotype" w:hAnsi="Palatino Linotype" w:cs="Arial"/>
          <w:color w:val="000000" w:themeColor="text1"/>
        </w:rPr>
        <w:t xml:space="preserve"> dio respuesta a través del archivo electrónico denominado </w:t>
      </w:r>
      <w:r w:rsidR="00463DDE" w:rsidRPr="00463DDE">
        <w:rPr>
          <w:rFonts w:ascii="Palatino Linotype" w:hAnsi="Palatino Linotype" w:cs="Arial"/>
          <w:b/>
          <w:color w:val="000000" w:themeColor="text1"/>
        </w:rPr>
        <w:t>RESPUESTA SPH.pdf y  SAIMEX 30.pdf</w:t>
      </w:r>
      <w:r w:rsidR="00EB1CE2" w:rsidRPr="00247898">
        <w:rPr>
          <w:rFonts w:ascii="Palatino Linotype" w:hAnsi="Palatino Linotype" w:cs="Arial"/>
          <w:b/>
          <w:i/>
          <w:color w:val="000000" w:themeColor="text1"/>
        </w:rPr>
        <w:t>,</w:t>
      </w:r>
      <w:r w:rsidR="00EB1CE2" w:rsidRPr="00247898">
        <w:rPr>
          <w:rFonts w:ascii="Palatino Linotype" w:hAnsi="Palatino Linotype" w:cs="Arial"/>
          <w:i/>
          <w:color w:val="000000" w:themeColor="text1"/>
        </w:rPr>
        <w:t xml:space="preserve"> </w:t>
      </w:r>
      <w:r w:rsidR="00EB1CE2" w:rsidRPr="00247898">
        <w:rPr>
          <w:rFonts w:ascii="Palatino Linotype" w:hAnsi="Palatino Linotype" w:cs="Arial"/>
          <w:color w:val="000000" w:themeColor="text1"/>
        </w:rPr>
        <w:t xml:space="preserve">cuyo contenido </w:t>
      </w:r>
      <w:r w:rsidR="00463DDE">
        <w:rPr>
          <w:rFonts w:ascii="Palatino Linotype" w:hAnsi="Palatino Linotype" w:cs="Arial"/>
          <w:color w:val="000000" w:themeColor="text1"/>
        </w:rPr>
        <w:t>relativo a la respuesta es el siguiente</w:t>
      </w:r>
      <w:r w:rsidR="003A06E6" w:rsidRPr="00247898">
        <w:rPr>
          <w:rFonts w:ascii="Palatino Linotype" w:hAnsi="Palatino Linotype" w:cs="Arial"/>
          <w:color w:val="000000" w:themeColor="text1"/>
        </w:rPr>
        <w:t>:</w:t>
      </w:r>
    </w:p>
    <w:p w14:paraId="7B5ADABA" w14:textId="77777777" w:rsidR="00463DDE" w:rsidRDefault="00B00BE0" w:rsidP="00463DDE">
      <w:pPr>
        <w:tabs>
          <w:tab w:val="left" w:pos="0"/>
        </w:tabs>
        <w:spacing w:line="360" w:lineRule="auto"/>
        <w:ind w:right="49"/>
        <w:jc w:val="both"/>
        <w:rPr>
          <w:rFonts w:ascii="Palatino Linotype" w:hAnsi="Palatino Linotype" w:cs="Arial"/>
          <w:i/>
          <w:color w:val="000000" w:themeColor="text1"/>
        </w:rPr>
      </w:pPr>
      <w:r>
        <w:rPr>
          <w:rFonts w:ascii="Palatino Linotype" w:hAnsi="Palatino Linotype" w:cs="Arial"/>
          <w:i/>
          <w:noProof/>
          <w:color w:val="000000" w:themeColor="text1"/>
          <w:lang w:val="es-MX" w:eastAsia="es-MX"/>
        </w:rPr>
        <mc:AlternateContent>
          <mc:Choice Requires="wps">
            <w:drawing>
              <wp:anchor distT="0" distB="0" distL="114300" distR="114300" simplePos="0" relativeHeight="251659264" behindDoc="0" locked="0" layoutInCell="1" allowOverlap="1" wp14:anchorId="6BB8E519" wp14:editId="2F39E366">
                <wp:simplePos x="0" y="0"/>
                <wp:positionH relativeFrom="margin">
                  <wp:align>right</wp:align>
                </wp:positionH>
                <wp:positionV relativeFrom="paragraph">
                  <wp:posOffset>175227</wp:posOffset>
                </wp:positionV>
                <wp:extent cx="5593277" cy="4940135"/>
                <wp:effectExtent l="0" t="0" r="26670" b="32385"/>
                <wp:wrapNone/>
                <wp:docPr id="2" name="Conector recto 2"/>
                <wp:cNvGraphicFramePr/>
                <a:graphic xmlns:a="http://schemas.openxmlformats.org/drawingml/2006/main">
                  <a:graphicData uri="http://schemas.microsoft.com/office/word/2010/wordprocessingShape">
                    <wps:wsp>
                      <wps:cNvCnPr/>
                      <wps:spPr>
                        <a:xfrm>
                          <a:off x="0" y="0"/>
                          <a:ext cx="5593277" cy="49401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44787"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2pt,13.8pt" to="829.6pt,4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" strokecolor="black [3200]" strokeweight="1.5pt">
                <v:stroke joinstyle="miter"/>
                <w10:wrap anchorx="margin"/>
              </v:line>
            </w:pict>
          </mc:Fallback>
        </mc:AlternateContent>
      </w:r>
    </w:p>
    <w:p w14:paraId="67861239" w14:textId="77777777" w:rsidR="00463DDE" w:rsidRPr="00463DDE" w:rsidRDefault="00463DDE" w:rsidP="00463DDE">
      <w:pPr>
        <w:tabs>
          <w:tab w:val="left" w:pos="0"/>
        </w:tabs>
        <w:spacing w:line="360" w:lineRule="auto"/>
        <w:ind w:right="49"/>
        <w:jc w:val="center"/>
        <w:rPr>
          <w:rFonts w:ascii="Palatino Linotype" w:hAnsi="Palatino Linotype" w:cs="Arial"/>
          <w:i/>
          <w:color w:val="000000" w:themeColor="text1"/>
        </w:rPr>
      </w:pPr>
      <w:r>
        <w:rPr>
          <w:rFonts w:ascii="Palatino Linotype" w:hAnsi="Palatino Linotype" w:cs="Arial"/>
          <w:i/>
          <w:noProof/>
          <w:color w:val="000000" w:themeColor="text1"/>
          <w:lang w:val="es-MX" w:eastAsia="es-MX"/>
        </w:rPr>
        <w:lastRenderedPageBreak/>
        <w:drawing>
          <wp:inline distT="0" distB="0" distL="0" distR="0" wp14:anchorId="5AD58882" wp14:editId="4CE2D5DE">
            <wp:extent cx="5352209" cy="5245227"/>
            <wp:effectExtent l="19050" t="19050" r="2032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4705" cy="5247673"/>
                    </a:xfrm>
                    <a:prstGeom prst="rect">
                      <a:avLst/>
                    </a:prstGeom>
                    <a:noFill/>
                    <a:ln>
                      <a:solidFill>
                        <a:schemeClr val="tx1"/>
                      </a:solidFill>
                    </a:ln>
                  </pic:spPr>
                </pic:pic>
              </a:graphicData>
            </a:graphic>
          </wp:inline>
        </w:drawing>
      </w:r>
    </w:p>
    <w:p w14:paraId="1D75F571" w14:textId="77777777" w:rsidR="00EB1CE2" w:rsidRPr="00247898" w:rsidRDefault="00EB1CE2" w:rsidP="00247898">
      <w:pPr>
        <w:pStyle w:val="Prrafodelista"/>
        <w:tabs>
          <w:tab w:val="left" w:pos="0"/>
        </w:tabs>
        <w:spacing w:line="360" w:lineRule="auto"/>
        <w:ind w:left="0" w:right="49"/>
        <w:jc w:val="center"/>
        <w:rPr>
          <w:rFonts w:ascii="Palatino Linotype" w:hAnsi="Palatino Linotype" w:cs="Arial"/>
          <w:i/>
          <w:color w:val="000000" w:themeColor="text1"/>
        </w:rPr>
      </w:pPr>
    </w:p>
    <w:p w14:paraId="5155B6A2" w14:textId="77777777" w:rsidR="009F09BC" w:rsidRPr="00247898" w:rsidRDefault="009F09BC" w:rsidP="00247898">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47898">
        <w:rPr>
          <w:rFonts w:ascii="Palatino Linotype" w:eastAsia="Times New Roman" w:hAnsi="Palatino Linotype" w:cs="Arial"/>
          <w:color w:val="000000" w:themeColor="text1"/>
          <w:lang w:val="es-ES"/>
        </w:rPr>
        <w:t>E</w:t>
      </w:r>
      <w:r w:rsidR="002C4997" w:rsidRPr="00247898">
        <w:rPr>
          <w:rFonts w:ascii="Palatino Linotype" w:eastAsia="Times New Roman" w:hAnsi="Palatino Linotype" w:cs="Arial"/>
          <w:color w:val="000000" w:themeColor="text1"/>
          <w:lang w:val="es-ES"/>
        </w:rPr>
        <w:t xml:space="preserve">l </w:t>
      </w:r>
      <w:r w:rsidR="00F54259">
        <w:rPr>
          <w:rFonts w:ascii="Palatino Linotype" w:eastAsia="Times New Roman" w:hAnsi="Palatino Linotype" w:cs="Arial"/>
          <w:color w:val="000000" w:themeColor="text1"/>
          <w:lang w:val="es-ES"/>
        </w:rPr>
        <w:t>quince</w:t>
      </w:r>
      <w:r w:rsidR="00222E80" w:rsidRPr="00247898">
        <w:rPr>
          <w:rFonts w:ascii="Palatino Linotype" w:eastAsia="Times New Roman" w:hAnsi="Palatino Linotype" w:cs="Arial"/>
          <w:color w:val="000000" w:themeColor="text1"/>
          <w:lang w:val="es-ES"/>
        </w:rPr>
        <w:t xml:space="preserve"> de agosto</w:t>
      </w:r>
      <w:r w:rsidRPr="00247898">
        <w:rPr>
          <w:rFonts w:ascii="Palatino Linotype" w:eastAsia="Times New Roman" w:hAnsi="Palatino Linotype" w:cs="Arial"/>
          <w:color w:val="000000" w:themeColor="text1"/>
          <w:lang w:val="es-ES"/>
        </w:rPr>
        <w:t xml:space="preserve"> de </w:t>
      </w:r>
      <w:r w:rsidR="00025C53" w:rsidRPr="00247898">
        <w:rPr>
          <w:rFonts w:ascii="Palatino Linotype" w:eastAsia="Times New Roman" w:hAnsi="Palatino Linotype" w:cs="Arial"/>
          <w:color w:val="000000" w:themeColor="text1"/>
          <w:lang w:val="es-ES"/>
        </w:rPr>
        <w:t xml:space="preserve">dos mil </w:t>
      </w:r>
      <w:r w:rsidR="004D465B" w:rsidRPr="00247898">
        <w:rPr>
          <w:rFonts w:ascii="Palatino Linotype" w:eastAsia="Times New Roman" w:hAnsi="Palatino Linotype" w:cs="Arial"/>
          <w:color w:val="000000" w:themeColor="text1"/>
          <w:lang w:val="es-ES"/>
        </w:rPr>
        <w:t>veintitrés</w:t>
      </w:r>
      <w:r w:rsidRPr="00247898">
        <w:rPr>
          <w:rFonts w:ascii="Palatino Linotype" w:eastAsia="Times New Roman" w:hAnsi="Palatino Linotype" w:cs="Arial"/>
          <w:color w:val="000000" w:themeColor="text1"/>
          <w:lang w:val="es-ES"/>
        </w:rPr>
        <w:t xml:space="preserve">, el particular interpuso </w:t>
      </w:r>
      <w:r w:rsidR="002C4997" w:rsidRPr="00247898">
        <w:rPr>
          <w:rFonts w:ascii="Palatino Linotype" w:eastAsia="Times New Roman" w:hAnsi="Palatino Linotype" w:cs="Arial"/>
          <w:color w:val="000000" w:themeColor="text1"/>
          <w:lang w:val="es-ES"/>
        </w:rPr>
        <w:t>e</w:t>
      </w:r>
      <w:r w:rsidRPr="00247898">
        <w:rPr>
          <w:rFonts w:ascii="Palatino Linotype" w:eastAsia="Times New Roman" w:hAnsi="Palatino Linotype" w:cs="Arial"/>
          <w:color w:val="000000" w:themeColor="text1"/>
          <w:lang w:val="es-ES"/>
        </w:rPr>
        <w:t>l recurso de revisión en contra de la respuesta, manifestando l</w:t>
      </w:r>
      <w:r w:rsidR="002C4997" w:rsidRPr="00247898">
        <w:rPr>
          <w:rFonts w:ascii="Palatino Linotype" w:eastAsia="Times New Roman" w:hAnsi="Palatino Linotype" w:cs="Arial"/>
          <w:color w:val="000000" w:themeColor="text1"/>
          <w:lang w:val="es-ES"/>
        </w:rPr>
        <w:t>a</w:t>
      </w:r>
      <w:r w:rsidRPr="00247898">
        <w:rPr>
          <w:rFonts w:ascii="Palatino Linotype" w:eastAsia="Times New Roman" w:hAnsi="Palatino Linotype" w:cs="Arial"/>
          <w:color w:val="000000" w:themeColor="text1"/>
          <w:lang w:val="es-ES"/>
        </w:rPr>
        <w:t xml:space="preserve">s </w:t>
      </w:r>
      <w:r w:rsidR="002C4997" w:rsidRPr="00247898">
        <w:rPr>
          <w:rFonts w:ascii="Palatino Linotype" w:eastAsia="Times New Roman" w:hAnsi="Palatino Linotype" w:cs="Arial"/>
          <w:color w:val="000000" w:themeColor="text1"/>
          <w:lang w:val="es-ES"/>
        </w:rPr>
        <w:t>siguientes</w:t>
      </w:r>
      <w:r w:rsidRPr="00247898">
        <w:rPr>
          <w:rFonts w:ascii="Palatino Linotype" w:eastAsia="Times New Roman" w:hAnsi="Palatino Linotype" w:cs="Arial"/>
          <w:color w:val="000000" w:themeColor="text1"/>
          <w:lang w:val="es-ES"/>
        </w:rPr>
        <w:t xml:space="preserve"> razones o motivos de inconformidad:</w:t>
      </w:r>
    </w:p>
    <w:p w14:paraId="604C42BC" w14:textId="77777777" w:rsidR="009F09BC" w:rsidRPr="00247898" w:rsidRDefault="009F09BC" w:rsidP="00247898">
      <w:pPr>
        <w:pStyle w:val="Prrafodelista"/>
        <w:tabs>
          <w:tab w:val="left" w:pos="0"/>
        </w:tabs>
        <w:spacing w:line="360" w:lineRule="auto"/>
        <w:ind w:left="0" w:right="49"/>
        <w:jc w:val="both"/>
        <w:rPr>
          <w:rFonts w:ascii="Palatino Linotype" w:hAnsi="Palatino Linotype" w:cs="Arial"/>
          <w:i/>
          <w:color w:val="000000" w:themeColor="text1"/>
        </w:rPr>
      </w:pPr>
    </w:p>
    <w:p w14:paraId="68A916FD" w14:textId="6BCEE2B8" w:rsidR="009F09BC" w:rsidRPr="00247898" w:rsidRDefault="009F09BC" w:rsidP="002A06B9">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47898">
        <w:rPr>
          <w:rStyle w:val="Ttulo2Car"/>
          <w:rFonts w:ascii="Palatino Linotype" w:hAnsi="Palatino Linotype"/>
          <w:b/>
          <w:color w:val="000000" w:themeColor="text1"/>
          <w:sz w:val="24"/>
          <w:szCs w:val="24"/>
        </w:rPr>
        <w:lastRenderedPageBreak/>
        <w:t>Acto impugnado</w:t>
      </w:r>
      <w:bookmarkEnd w:id="3"/>
      <w:r w:rsidRPr="00247898">
        <w:rPr>
          <w:rStyle w:val="Ttulo2Car"/>
          <w:rFonts w:ascii="Palatino Linotype" w:hAnsi="Palatino Linotype"/>
          <w:b/>
          <w:color w:val="000000" w:themeColor="text1"/>
          <w:sz w:val="24"/>
          <w:szCs w:val="24"/>
        </w:rPr>
        <w:t xml:space="preserve">: </w:t>
      </w:r>
      <w:r w:rsidRPr="00247898">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A06B9" w:rsidRPr="002A06B9">
        <w:rPr>
          <w:rStyle w:val="Ttulo2Car"/>
          <w:rFonts w:ascii="Palatino Linotype" w:hAnsi="Palatino Linotype"/>
          <w:i/>
          <w:color w:val="000000" w:themeColor="text1"/>
          <w:sz w:val="24"/>
          <w:szCs w:val="24"/>
        </w:rPr>
        <w:t xml:space="preserve">México, 21 de noviembre del 2023, Asunto: RECURSO DE REVISIÓN INSTITUTO DE TRANSPARENCIA, ACCESO A LA INFORMACIÓN PÚBLICA Y PROTECCIÓN DE DATOS PERSONALES DEL ESTADO DE MÉXICO Y MUNICIPIOS. PRESENTE. FUNDAMENTOS PARA INTERPONER EL RECURSO DE REVISIÓN </w:t>
      </w:r>
      <w:r w:rsidR="00597867">
        <w:rPr>
          <w:rStyle w:val="Ttulo2Car"/>
          <w:rFonts w:ascii="Palatino Linotype" w:hAnsi="Palatino Linotype"/>
          <w:i/>
          <w:color w:val="000000" w:themeColor="text1"/>
          <w:sz w:val="24"/>
          <w:szCs w:val="24"/>
        </w:rPr>
        <w:t>XXXXXX</w:t>
      </w:r>
      <w:r w:rsidR="002A06B9" w:rsidRPr="002A06B9">
        <w:rPr>
          <w:rStyle w:val="Ttulo2Car"/>
          <w:rFonts w:ascii="Palatino Linotype" w:hAnsi="Palatino Linotype"/>
          <w:i/>
          <w:color w:val="000000" w:themeColor="text1"/>
          <w:sz w:val="24"/>
          <w:szCs w:val="24"/>
        </w:rPr>
        <w:t xml:space="preserve"> promoviendo por propio derecho, señalando como correo para recibir en digital cualquier tipo de notificación </w:t>
      </w:r>
      <w:r w:rsidR="00597867">
        <w:rPr>
          <w:rStyle w:val="Ttulo2Car"/>
          <w:rFonts w:ascii="Palatino Linotype" w:hAnsi="Palatino Linotype"/>
          <w:i/>
          <w:color w:val="000000" w:themeColor="text1"/>
          <w:sz w:val="24"/>
          <w:szCs w:val="24"/>
        </w:rPr>
        <w:t>XXXXXX</w:t>
      </w:r>
      <w:r w:rsidR="002A06B9" w:rsidRPr="002A06B9">
        <w:rPr>
          <w:rStyle w:val="Ttulo2Car"/>
          <w:rFonts w:ascii="Palatino Linotype" w:hAnsi="Palatino Linotype"/>
          <w:i/>
          <w:color w:val="000000" w:themeColor="text1"/>
          <w:sz w:val="24"/>
          <w:szCs w:val="24"/>
        </w:rPr>
        <w:t>@gmail.com, con el debido respeto expongo: Que por medio del presente escrito vengo a interponer el recurso de revisión que contemplan los artículos 178 y 179 de la Ley de Transparencia y Acceso a la Información Pública del Estado de México y Municipios contra la resolución con el folio 00030/DIFCHIMAL/IP/2023 con fecha del 16 de noviembre del 2023, por medio de la plataforma SAIMEX, emitida por el H. Ayuntamiento de Chimalhuacán, en virtud de considerar que el sujeto obligado incurrió en: la entrega de información incompleta, de lo correspondiente solicitado. HECHOS Realice una solicitud de acceso a la información pública el día 25 de octubre del 2023 en la cual se realizaron una serie de preguntas al H. Ayuntamiento de Chimalhuacán, posterior a ello se presentó una respuesta por parte de la titular de La Unidad de Transparencia y Acceso a la Información Pública del H. Ayuntamiento de Chimalhuacán, Estado de México. La cual NO tienen una respuesta, por este motivo solicito que me proporcionen respuestas, con fundamento en el artículo 4 de la Ley de Transparencia y Acceso a la Información Pública del Estado de México de lo contrario se estaría violentando mi derecho humano de acceder a la información pública.</w:t>
      </w:r>
      <w:r w:rsidRPr="00247898">
        <w:rPr>
          <w:rFonts w:ascii="Palatino Linotype" w:hAnsi="Palatino Linotype"/>
          <w:color w:val="000000" w:themeColor="text1"/>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9E3C8F1" w14:textId="77777777" w:rsidR="009F09BC" w:rsidRPr="00247898" w:rsidRDefault="009F09BC" w:rsidP="002A06B9">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247898">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247898">
        <w:rPr>
          <w:rFonts w:ascii="Palatino Linotype" w:hAnsi="Palatino Linotype"/>
          <w:b/>
          <w:color w:val="000000" w:themeColor="text1"/>
        </w:rPr>
        <w:t xml:space="preserve"> </w:t>
      </w:r>
      <w:r w:rsidRPr="00247898">
        <w:rPr>
          <w:rFonts w:ascii="Palatino Linotype" w:hAnsi="Palatino Linotype"/>
          <w:i/>
          <w:color w:val="000000" w:themeColor="text1"/>
        </w:rPr>
        <w:t>“</w:t>
      </w:r>
      <w:r w:rsidR="002A06B9" w:rsidRPr="002A06B9">
        <w:rPr>
          <w:rFonts w:ascii="Palatino Linotype" w:hAnsi="Palatino Linotype"/>
          <w:i/>
          <w:color w:val="000000" w:themeColor="text1"/>
        </w:rPr>
        <w:t>El suscrito considera indebida la respuesta a la solicitud de información con el folio 00030/DIFCHIMAL/IP/2023, toda vez que la información requerida es incompleta por las siguientes razones: I. Ya que, al recibir la respuesta de dicha autoridad, me percate de que una de las preguntas que le realice a dicha autoridad no venía incompleta la respuesta, lo cual solicito a que se le obligue al H. Ayuntamiento de Chimalhuacán a completar la respuesta de la pregunta; II. Con fundamento en la Sección Segunda de la Ley de Transparencia y Acceso a la Información Pública del Estado de México y Municipios en su Artículo 11, que hace referencia a que en la generación, publicación y entrega de información esta deberá de ser accesible, actualizada, completa, congruente, confiable, verificable, veraz, integral, oportuna y expedita. III. Así mismo, el sujeto obligado incumple con su función expresada en el artículo 2 fracción VII, en el que se plasman los principios rectores del instituto y se menciona que la información debe ser oportuna, verificable, comprensible, actualizada y completa</w:t>
      </w:r>
      <w:r w:rsidRPr="00247898">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2A0A801" w14:textId="77777777" w:rsidR="00EB1CE2" w:rsidRPr="00247898" w:rsidRDefault="00EB1CE2" w:rsidP="00247898">
      <w:pPr>
        <w:pStyle w:val="Prrafodelista"/>
        <w:spacing w:line="360" w:lineRule="auto"/>
        <w:jc w:val="both"/>
        <w:rPr>
          <w:rFonts w:ascii="Palatino Linotype" w:hAnsi="Palatino Linotype"/>
          <w:i/>
          <w:color w:val="000000" w:themeColor="text1"/>
        </w:rPr>
      </w:pPr>
    </w:p>
    <w:p w14:paraId="185A2221" w14:textId="77777777" w:rsidR="009F09BC" w:rsidRPr="00247898" w:rsidRDefault="00CC5B2F" w:rsidP="00247898">
      <w:pPr>
        <w:pStyle w:val="Prrafodelista"/>
        <w:numPr>
          <w:ilvl w:val="0"/>
          <w:numId w:val="15"/>
        </w:numPr>
        <w:spacing w:line="360" w:lineRule="auto"/>
        <w:ind w:left="0" w:firstLine="0"/>
        <w:jc w:val="both"/>
        <w:rPr>
          <w:rFonts w:ascii="Palatino Linotype" w:hAnsi="Palatino Linotype"/>
          <w:i/>
          <w:color w:val="000000" w:themeColor="text1"/>
        </w:rPr>
      </w:pPr>
      <w:r w:rsidRPr="00247898">
        <w:rPr>
          <w:rFonts w:ascii="Palatino Linotype" w:eastAsia="Calibri" w:hAnsi="Palatino Linotype" w:cs="Arial"/>
          <w:color w:val="000000" w:themeColor="text1"/>
          <w:lang w:val="es-ES"/>
        </w:rPr>
        <w:t>La Comisionada</w:t>
      </w:r>
      <w:r w:rsidR="009F09BC" w:rsidRPr="00247898">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2A06B9">
        <w:rPr>
          <w:rFonts w:ascii="Palatino Linotype" w:eastAsia="Calibri" w:hAnsi="Palatino Linotype" w:cs="Arial"/>
          <w:color w:val="000000" w:themeColor="text1"/>
          <w:lang w:val="es-ES"/>
        </w:rPr>
        <w:t>veintidós de noviembre de dos mil veintitrés</w:t>
      </w:r>
      <w:r w:rsidR="009F09BC" w:rsidRPr="00247898">
        <w:rPr>
          <w:rFonts w:ascii="Palatino Linotype" w:eastAsia="Calibri" w:hAnsi="Palatino Linotype" w:cs="Arial"/>
          <w:color w:val="000000" w:themeColor="text1"/>
          <w:lang w:val="es-ES"/>
        </w:rPr>
        <w:t xml:space="preserve">, puso a disposición de las partes el expediente electrónico </w:t>
      </w:r>
      <w:r w:rsidR="009F09BC" w:rsidRPr="00247898">
        <w:rPr>
          <w:rFonts w:ascii="Palatino Linotype" w:eastAsia="Calibri" w:hAnsi="Palatino Linotype" w:cs="Arial"/>
          <w:color w:val="000000" w:themeColor="text1"/>
        </w:rPr>
        <w:t xml:space="preserve">vía </w:t>
      </w:r>
      <w:r w:rsidR="009F09BC" w:rsidRPr="00247898">
        <w:rPr>
          <w:rFonts w:ascii="Palatino Linotype" w:eastAsia="Calibri" w:hAnsi="Palatino Linotype" w:cs="Arial"/>
          <w:b/>
          <w:color w:val="000000" w:themeColor="text1"/>
          <w:lang w:val="es-ES"/>
        </w:rPr>
        <w:t xml:space="preserve">SAIMEX </w:t>
      </w:r>
      <w:r w:rsidR="009F09BC" w:rsidRPr="00247898">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247898">
        <w:rPr>
          <w:rFonts w:ascii="Palatino Linotype" w:eastAsia="Calibri" w:hAnsi="Palatino Linotype" w:cs="Arial"/>
          <w:b/>
          <w:color w:val="000000" w:themeColor="text1"/>
          <w:lang w:val="es-ES"/>
        </w:rPr>
        <w:t>SUJETO OBLIGADO</w:t>
      </w:r>
      <w:r w:rsidR="009F09BC" w:rsidRPr="00247898">
        <w:rPr>
          <w:rFonts w:ascii="Palatino Linotype" w:eastAsia="Calibri" w:hAnsi="Palatino Linotype" w:cs="Arial"/>
          <w:color w:val="000000" w:themeColor="text1"/>
          <w:lang w:val="es-ES"/>
        </w:rPr>
        <w:t xml:space="preserve"> presentará el Informe Justificado procedente.</w:t>
      </w:r>
    </w:p>
    <w:p w14:paraId="54DC17E4" w14:textId="77777777" w:rsidR="009F09BC" w:rsidRPr="00247898" w:rsidRDefault="009F09BC" w:rsidP="00247898">
      <w:pPr>
        <w:pStyle w:val="Prrafodelista"/>
        <w:numPr>
          <w:ilvl w:val="0"/>
          <w:numId w:val="15"/>
        </w:numPr>
        <w:spacing w:line="360" w:lineRule="auto"/>
        <w:ind w:left="0" w:firstLine="0"/>
        <w:jc w:val="both"/>
        <w:rPr>
          <w:rFonts w:ascii="Palatino Linotype" w:hAnsi="Palatino Linotype"/>
          <w:color w:val="000000" w:themeColor="text1"/>
        </w:rPr>
      </w:pPr>
      <w:r w:rsidRPr="00247898">
        <w:rPr>
          <w:rFonts w:ascii="Palatino Linotype" w:hAnsi="Palatino Linotype"/>
          <w:color w:val="000000" w:themeColor="text1"/>
        </w:rPr>
        <w:lastRenderedPageBreak/>
        <w:t xml:space="preserve">El </w:t>
      </w:r>
      <w:r w:rsidRPr="00247898">
        <w:rPr>
          <w:rFonts w:ascii="Palatino Linotype" w:hAnsi="Palatino Linotype"/>
          <w:b/>
          <w:color w:val="000000" w:themeColor="text1"/>
        </w:rPr>
        <w:t xml:space="preserve">SUJETO </w:t>
      </w:r>
      <w:r w:rsidRPr="00247898">
        <w:rPr>
          <w:rFonts w:ascii="Palatino Linotype" w:eastAsia="Calibri" w:hAnsi="Palatino Linotype" w:cs="Arial"/>
          <w:b/>
          <w:color w:val="000000" w:themeColor="text1"/>
          <w:lang w:val="es-ES"/>
        </w:rPr>
        <w:t>OBLIGADO</w:t>
      </w:r>
      <w:r w:rsidR="007A6A1A" w:rsidRPr="00247898">
        <w:rPr>
          <w:rFonts w:ascii="Palatino Linotype" w:hAnsi="Palatino Linotype"/>
          <w:color w:val="000000" w:themeColor="text1"/>
        </w:rPr>
        <w:t xml:space="preserve"> </w:t>
      </w:r>
      <w:r w:rsidR="006313B5" w:rsidRPr="00247898">
        <w:rPr>
          <w:rFonts w:ascii="Palatino Linotype" w:hAnsi="Palatino Linotype"/>
          <w:color w:val="000000" w:themeColor="text1"/>
        </w:rPr>
        <w:t xml:space="preserve">fue omiso en rendir el informe justificado correspondiente. </w:t>
      </w:r>
      <w:r w:rsidRPr="00247898">
        <w:rPr>
          <w:rFonts w:ascii="Palatino Linotype" w:hAnsi="Palatino Linotype"/>
          <w:color w:val="000000" w:themeColor="text1"/>
        </w:rPr>
        <w:t xml:space="preserve">Por su parte </w:t>
      </w:r>
      <w:r w:rsidR="00A56791" w:rsidRPr="00247898">
        <w:rPr>
          <w:rFonts w:ascii="Palatino Linotype" w:hAnsi="Palatino Linotype"/>
          <w:b/>
          <w:color w:val="000000" w:themeColor="text1"/>
        </w:rPr>
        <w:t>EL</w:t>
      </w:r>
      <w:r w:rsidRPr="00247898">
        <w:rPr>
          <w:rFonts w:ascii="Palatino Linotype" w:hAnsi="Palatino Linotype"/>
          <w:b/>
          <w:color w:val="000000" w:themeColor="text1"/>
        </w:rPr>
        <w:t xml:space="preserve"> PARTICULAR </w:t>
      </w:r>
      <w:r w:rsidR="00D5729F" w:rsidRPr="00247898">
        <w:rPr>
          <w:rFonts w:ascii="Palatino Linotype" w:hAnsi="Palatino Linotype"/>
          <w:color w:val="000000" w:themeColor="text1"/>
        </w:rPr>
        <w:t>fue omiso</w:t>
      </w:r>
      <w:r w:rsidR="00267A08" w:rsidRPr="00247898">
        <w:rPr>
          <w:rFonts w:ascii="Palatino Linotype" w:hAnsi="Palatino Linotype"/>
          <w:color w:val="000000" w:themeColor="text1"/>
        </w:rPr>
        <w:t xml:space="preserve"> en realizar manifestaciones que a su derecho conviniera y asistiera</w:t>
      </w:r>
      <w:r w:rsidRPr="00247898">
        <w:rPr>
          <w:rFonts w:ascii="Palatino Linotype" w:hAnsi="Palatino Linotype"/>
          <w:color w:val="000000" w:themeColor="text1"/>
        </w:rPr>
        <w:t>.</w:t>
      </w:r>
    </w:p>
    <w:p w14:paraId="1A8D5FBF" w14:textId="77777777" w:rsidR="00ED6E75" w:rsidRPr="00247898" w:rsidRDefault="00ED6E75" w:rsidP="00247898">
      <w:pPr>
        <w:pStyle w:val="Prrafodelista"/>
        <w:spacing w:line="360" w:lineRule="auto"/>
        <w:ind w:left="0"/>
        <w:jc w:val="both"/>
        <w:rPr>
          <w:rFonts w:ascii="Palatino Linotype" w:hAnsi="Palatino Linotype"/>
          <w:color w:val="000000" w:themeColor="text1"/>
        </w:rPr>
      </w:pPr>
    </w:p>
    <w:p w14:paraId="3C9ED4AA" w14:textId="77777777" w:rsidR="00A56791" w:rsidRPr="00247898" w:rsidRDefault="007601B1" w:rsidP="0024789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247898">
        <w:rPr>
          <w:rFonts w:ascii="Palatino Linotype" w:hAnsi="Palatino Linotype"/>
          <w:color w:val="000000" w:themeColor="text1"/>
        </w:rPr>
        <w:t xml:space="preserve">Finalmente </w:t>
      </w:r>
      <w:r w:rsidR="00D367B4" w:rsidRPr="00247898">
        <w:rPr>
          <w:rFonts w:ascii="Palatino Linotype" w:hAnsi="Palatino Linotype"/>
          <w:color w:val="000000" w:themeColor="text1"/>
        </w:rPr>
        <w:t xml:space="preserve">mediante acuerdo de día </w:t>
      </w:r>
      <w:r w:rsidR="00C57446">
        <w:rPr>
          <w:rFonts w:ascii="Palatino Linotype" w:hAnsi="Palatino Linotype"/>
          <w:color w:val="000000" w:themeColor="text1"/>
        </w:rPr>
        <w:t>once</w:t>
      </w:r>
      <w:r w:rsidR="006313B5" w:rsidRPr="00247898">
        <w:rPr>
          <w:rFonts w:ascii="Palatino Linotype" w:hAnsi="Palatino Linotype"/>
          <w:color w:val="000000" w:themeColor="text1"/>
        </w:rPr>
        <w:t xml:space="preserve"> de </w:t>
      </w:r>
      <w:r w:rsidR="00C57446">
        <w:rPr>
          <w:rFonts w:ascii="Palatino Linotype" w:hAnsi="Palatino Linotype"/>
          <w:color w:val="000000" w:themeColor="text1"/>
        </w:rPr>
        <w:t>enero</w:t>
      </w:r>
      <w:r w:rsidR="006313B5" w:rsidRPr="00247898">
        <w:rPr>
          <w:rFonts w:ascii="Palatino Linotype" w:hAnsi="Palatino Linotype"/>
          <w:color w:val="000000" w:themeColor="text1"/>
        </w:rPr>
        <w:t xml:space="preserve"> de</w:t>
      </w:r>
      <w:r w:rsidR="00C57446">
        <w:rPr>
          <w:rFonts w:ascii="Palatino Linotype" w:hAnsi="Palatino Linotype"/>
          <w:color w:val="000000" w:themeColor="text1"/>
        </w:rPr>
        <w:t xml:space="preserve"> dos mil catorce</w:t>
      </w:r>
      <w:r w:rsidR="006313B5" w:rsidRPr="00247898">
        <w:rPr>
          <w:rFonts w:ascii="Palatino Linotype" w:hAnsi="Palatino Linotype"/>
          <w:color w:val="000000" w:themeColor="text1"/>
        </w:rPr>
        <w:t>, se</w:t>
      </w:r>
      <w:r w:rsidR="0001674C" w:rsidRPr="00247898">
        <w:rPr>
          <w:rFonts w:ascii="Palatino Linotype" w:hAnsi="Palatino Linotype"/>
          <w:color w:val="000000" w:themeColor="text1"/>
        </w:rPr>
        <w:t xml:space="preserve"> d</w:t>
      </w:r>
      <w:r w:rsidR="006672E1" w:rsidRPr="00247898">
        <w:rPr>
          <w:rFonts w:ascii="Palatino Linotype" w:hAnsi="Palatino Linotype"/>
          <w:color w:val="000000" w:themeColor="text1"/>
        </w:rPr>
        <w:t>ecretó el cierre de instrucción</w:t>
      </w:r>
      <w:r w:rsidR="0001674C" w:rsidRPr="00247898">
        <w:rPr>
          <w:rFonts w:ascii="Palatino Linotype" w:hAnsi="Palatino Linotype"/>
          <w:color w:val="000000" w:themeColor="text1"/>
        </w:rPr>
        <w:t xml:space="preserve">, </w:t>
      </w:r>
      <w:r w:rsidR="009F09BC" w:rsidRPr="00247898">
        <w:rPr>
          <w:rFonts w:ascii="Palatino Linotype" w:hAnsi="Palatino Linotype" w:cs="Arial"/>
          <w:color w:val="000000" w:themeColor="text1"/>
        </w:rPr>
        <w:t>por lo que no habiendo más que hacer constar, y ---</w:t>
      </w:r>
    </w:p>
    <w:p w14:paraId="34515307" w14:textId="77777777" w:rsidR="007601B1" w:rsidRPr="00247898" w:rsidRDefault="007601B1" w:rsidP="00247898">
      <w:pPr>
        <w:pStyle w:val="Prrafodelista"/>
        <w:spacing w:line="360" w:lineRule="auto"/>
        <w:jc w:val="both"/>
        <w:rPr>
          <w:rFonts w:ascii="Palatino Linotype" w:hAnsi="Palatino Linotype"/>
          <w:b/>
          <w:color w:val="000000" w:themeColor="text1"/>
        </w:rPr>
      </w:pPr>
    </w:p>
    <w:p w14:paraId="2EEB0225" w14:textId="77777777" w:rsidR="009F09BC" w:rsidRPr="00247898" w:rsidRDefault="009F09BC" w:rsidP="0024789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247898">
        <w:rPr>
          <w:rFonts w:ascii="Palatino Linotype" w:hAnsi="Palatino Linotype"/>
          <w:b/>
          <w:color w:val="000000" w:themeColor="text1"/>
          <w:sz w:val="24"/>
          <w:szCs w:val="24"/>
        </w:rPr>
        <w:t>CONSIDERANDO</w:t>
      </w:r>
      <w:bookmarkEnd w:id="133"/>
      <w:bookmarkEnd w:id="134"/>
    </w:p>
    <w:p w14:paraId="08BE0DAD" w14:textId="77777777" w:rsidR="009F09BC" w:rsidRPr="00247898" w:rsidRDefault="009F09BC" w:rsidP="00247898">
      <w:pPr>
        <w:spacing w:line="360" w:lineRule="auto"/>
        <w:jc w:val="center"/>
        <w:rPr>
          <w:rFonts w:ascii="Palatino Linotype" w:hAnsi="Palatino Linotype"/>
          <w:color w:val="000000" w:themeColor="text1"/>
          <w:lang w:val="es-MX" w:eastAsia="en-US"/>
        </w:rPr>
      </w:pPr>
    </w:p>
    <w:p w14:paraId="7E1F5D37" w14:textId="77777777" w:rsidR="009F09BC" w:rsidRPr="00247898" w:rsidRDefault="009F09BC" w:rsidP="00247898">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247898">
        <w:rPr>
          <w:rFonts w:ascii="Palatino Linotype" w:hAnsi="Palatino Linotype"/>
          <w:b/>
          <w:color w:val="000000" w:themeColor="text1"/>
          <w:sz w:val="24"/>
          <w:szCs w:val="24"/>
        </w:rPr>
        <w:t>PRIMERO. De la competencia</w:t>
      </w:r>
      <w:bookmarkEnd w:id="135"/>
      <w:bookmarkEnd w:id="136"/>
    </w:p>
    <w:p w14:paraId="1448101A" w14:textId="77777777" w:rsidR="009F09BC" w:rsidRPr="00247898" w:rsidRDefault="009F09BC" w:rsidP="00247898">
      <w:pPr>
        <w:spacing w:line="360" w:lineRule="auto"/>
        <w:jc w:val="both"/>
        <w:rPr>
          <w:rFonts w:ascii="Palatino Linotype" w:hAnsi="Palatino Linotype"/>
          <w:color w:val="000000" w:themeColor="text1"/>
          <w:lang w:val="es-MX" w:eastAsia="en-US"/>
        </w:rPr>
      </w:pPr>
    </w:p>
    <w:p w14:paraId="2B9E7882" w14:textId="77777777" w:rsidR="00353F1D" w:rsidRPr="00247898" w:rsidRDefault="006313B5" w:rsidP="00247898">
      <w:pPr>
        <w:pStyle w:val="Prrafodelista"/>
        <w:numPr>
          <w:ilvl w:val="0"/>
          <w:numId w:val="15"/>
        </w:numPr>
        <w:spacing w:line="360" w:lineRule="auto"/>
        <w:ind w:left="0" w:firstLine="0"/>
        <w:jc w:val="both"/>
        <w:rPr>
          <w:rFonts w:ascii="Palatino Linotype" w:hAnsi="Palatino Linotype"/>
          <w:color w:val="000000" w:themeColor="text1"/>
        </w:rPr>
      </w:pPr>
      <w:r w:rsidRPr="00247898">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247898">
        <w:rPr>
          <w:rFonts w:ascii="Palatino Linotype" w:eastAsia="Calibri" w:hAnsi="Palatino Linotype" w:cs="Arial"/>
          <w:color w:val="000000" w:themeColor="text1"/>
        </w:rPr>
        <w:t>fracción</w:t>
      </w:r>
      <w:r w:rsidRPr="00247898">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981DC81" w14:textId="77777777" w:rsidR="009F09BC" w:rsidRPr="00247898" w:rsidRDefault="009F09BC" w:rsidP="00247898">
      <w:pPr>
        <w:pStyle w:val="Prrafodelista"/>
        <w:spacing w:line="360" w:lineRule="auto"/>
        <w:ind w:left="0"/>
        <w:jc w:val="both"/>
        <w:rPr>
          <w:rFonts w:ascii="Palatino Linotype" w:eastAsia="Calibri" w:hAnsi="Palatino Linotype" w:cs="Times New Roman"/>
          <w:b/>
          <w:color w:val="000000" w:themeColor="text1"/>
          <w:lang w:val="es-ES"/>
        </w:rPr>
      </w:pPr>
    </w:p>
    <w:p w14:paraId="05F5336F" w14:textId="77777777" w:rsidR="009F09BC" w:rsidRPr="00247898" w:rsidRDefault="009F09BC" w:rsidP="00247898">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247898">
        <w:rPr>
          <w:rFonts w:ascii="Palatino Linotype" w:hAnsi="Palatino Linotype"/>
          <w:b/>
          <w:color w:val="000000" w:themeColor="text1"/>
          <w:sz w:val="24"/>
          <w:szCs w:val="24"/>
        </w:rPr>
        <w:lastRenderedPageBreak/>
        <w:t>SEGUNDO. De la oportunidad y procedencia.</w:t>
      </w:r>
      <w:bookmarkEnd w:id="137"/>
      <w:bookmarkEnd w:id="138"/>
    </w:p>
    <w:p w14:paraId="2AC2D276" w14:textId="77777777" w:rsidR="00A56791" w:rsidRPr="00247898" w:rsidRDefault="00A56791" w:rsidP="00247898">
      <w:pPr>
        <w:spacing w:line="360" w:lineRule="auto"/>
        <w:jc w:val="both"/>
        <w:rPr>
          <w:rFonts w:ascii="Palatino Linotype" w:hAnsi="Palatino Linotype"/>
        </w:rPr>
      </w:pPr>
    </w:p>
    <w:p w14:paraId="0F10C7FF" w14:textId="77777777" w:rsidR="009F09BC" w:rsidRPr="00247898" w:rsidRDefault="00425842" w:rsidP="00247898">
      <w:pPr>
        <w:pStyle w:val="Prrafodelista"/>
        <w:numPr>
          <w:ilvl w:val="0"/>
          <w:numId w:val="15"/>
        </w:numPr>
        <w:spacing w:line="360" w:lineRule="auto"/>
        <w:ind w:left="0" w:firstLine="0"/>
        <w:jc w:val="both"/>
        <w:rPr>
          <w:rFonts w:ascii="Palatino Linotype" w:hAnsi="Palatino Linotype"/>
          <w:color w:val="000000" w:themeColor="text1"/>
        </w:rPr>
      </w:pPr>
      <w:r w:rsidRPr="00247898">
        <w:rPr>
          <w:rFonts w:ascii="Palatino Linotype" w:eastAsia="Calibri" w:hAnsi="Palatino Linotype" w:cs="Arial"/>
          <w:color w:val="000000" w:themeColor="text1"/>
        </w:rPr>
        <w:t>El</w:t>
      </w:r>
      <w:r w:rsidR="00AD63B4" w:rsidRPr="00247898">
        <w:rPr>
          <w:rFonts w:ascii="Palatino Linotype" w:eastAsia="Calibri" w:hAnsi="Palatino Linotype" w:cs="Arial"/>
          <w:color w:val="000000" w:themeColor="text1"/>
        </w:rPr>
        <w:t xml:space="preserve"> </w:t>
      </w:r>
      <w:r w:rsidR="009F09BC" w:rsidRPr="00247898">
        <w:rPr>
          <w:rFonts w:ascii="Palatino Linotype" w:eastAsia="Calibri" w:hAnsi="Palatino Linotype" w:cs="Arial"/>
          <w:color w:val="000000" w:themeColor="text1"/>
        </w:rPr>
        <w:t xml:space="preserve">medio de impugnación fue presentado a través del </w:t>
      </w:r>
      <w:r w:rsidR="009F09BC" w:rsidRPr="00247898">
        <w:rPr>
          <w:rFonts w:ascii="Palatino Linotype" w:eastAsia="Calibri" w:hAnsi="Palatino Linotype" w:cs="Arial"/>
          <w:b/>
          <w:color w:val="000000" w:themeColor="text1"/>
        </w:rPr>
        <w:t>SAIMEX,</w:t>
      </w:r>
      <w:r w:rsidR="009F09BC" w:rsidRPr="00247898">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247898">
        <w:rPr>
          <w:rFonts w:ascii="Palatino Linotype" w:eastAsia="Calibri" w:hAnsi="Palatino Linotype" w:cs="Arial"/>
          <w:b/>
          <w:color w:val="000000" w:themeColor="text1"/>
        </w:rPr>
        <w:t>SUJETO OBLIGADO</w:t>
      </w:r>
      <w:r w:rsidRPr="00247898">
        <w:rPr>
          <w:rFonts w:ascii="Palatino Linotype" w:eastAsia="Calibri" w:hAnsi="Palatino Linotype" w:cs="Arial"/>
          <w:color w:val="000000" w:themeColor="text1"/>
        </w:rPr>
        <w:t xml:space="preserve"> entregó su</w:t>
      </w:r>
      <w:r w:rsidR="009F09BC" w:rsidRPr="00247898">
        <w:rPr>
          <w:rFonts w:ascii="Palatino Linotype" w:eastAsia="Calibri" w:hAnsi="Palatino Linotype" w:cs="Arial"/>
          <w:color w:val="000000" w:themeColor="text1"/>
        </w:rPr>
        <w:t xml:space="preserve"> respuesta </w:t>
      </w:r>
      <w:r w:rsidRPr="00247898">
        <w:rPr>
          <w:rFonts w:ascii="Palatino Linotype" w:eastAsia="Calibri" w:hAnsi="Palatino Linotype" w:cs="Arial"/>
          <w:color w:val="000000" w:themeColor="text1"/>
        </w:rPr>
        <w:t>e</w:t>
      </w:r>
      <w:r w:rsidR="00E55966" w:rsidRPr="00247898">
        <w:rPr>
          <w:rFonts w:ascii="Palatino Linotype" w:eastAsia="Calibri" w:hAnsi="Palatino Linotype" w:cs="Arial"/>
          <w:color w:val="000000" w:themeColor="text1"/>
        </w:rPr>
        <w:t xml:space="preserve">l </w:t>
      </w:r>
      <w:r w:rsidR="00C57446">
        <w:rPr>
          <w:rFonts w:ascii="Palatino Linotype" w:eastAsia="Calibri" w:hAnsi="Palatino Linotype" w:cs="Arial"/>
          <w:color w:val="000000" w:themeColor="text1"/>
        </w:rPr>
        <w:t>dieciséis de noviembre</w:t>
      </w:r>
      <w:r w:rsidRPr="00247898">
        <w:rPr>
          <w:rFonts w:ascii="Palatino Linotype" w:eastAsia="Calibri" w:hAnsi="Palatino Linotype" w:cs="Arial"/>
          <w:color w:val="000000" w:themeColor="text1"/>
        </w:rPr>
        <w:t xml:space="preserve"> de dos mil </w:t>
      </w:r>
      <w:r w:rsidR="004D465B" w:rsidRPr="00247898">
        <w:rPr>
          <w:rFonts w:ascii="Palatino Linotype" w:eastAsia="Calibri" w:hAnsi="Palatino Linotype" w:cs="Arial"/>
          <w:color w:val="000000" w:themeColor="text1"/>
        </w:rPr>
        <w:t>veintitrés</w:t>
      </w:r>
      <w:r w:rsidR="009F09BC" w:rsidRPr="00247898">
        <w:rPr>
          <w:rFonts w:ascii="Palatino Linotype" w:eastAsia="Calibri" w:hAnsi="Palatino Linotype" w:cs="Arial"/>
          <w:color w:val="000000" w:themeColor="text1"/>
        </w:rPr>
        <w:t xml:space="preserve">, </w:t>
      </w:r>
      <w:r w:rsidR="009F09BC" w:rsidRPr="00247898">
        <w:rPr>
          <w:rFonts w:ascii="Palatino Linotype" w:hAnsi="Palatino Linotype" w:cs="Arial"/>
          <w:color w:val="000000" w:themeColor="text1"/>
        </w:rPr>
        <w:t xml:space="preserve">de tal forma que </w:t>
      </w:r>
      <w:r w:rsidRPr="00247898">
        <w:rPr>
          <w:rFonts w:ascii="Palatino Linotype" w:hAnsi="Palatino Linotype" w:cs="Arial"/>
          <w:color w:val="000000" w:themeColor="text1"/>
        </w:rPr>
        <w:t>e</w:t>
      </w:r>
      <w:r w:rsidR="009F09BC" w:rsidRPr="00247898">
        <w:rPr>
          <w:rFonts w:ascii="Palatino Linotype" w:hAnsi="Palatino Linotype" w:cs="Arial"/>
          <w:color w:val="000000" w:themeColor="text1"/>
        </w:rPr>
        <w:t xml:space="preserve">l plazo para interponer </w:t>
      </w:r>
      <w:r w:rsidRPr="00247898">
        <w:rPr>
          <w:rFonts w:ascii="Palatino Linotype" w:hAnsi="Palatino Linotype" w:cs="Arial"/>
          <w:color w:val="000000" w:themeColor="text1"/>
        </w:rPr>
        <w:t>e</w:t>
      </w:r>
      <w:r w:rsidR="009F09BC" w:rsidRPr="00247898">
        <w:rPr>
          <w:rFonts w:ascii="Palatino Linotype" w:hAnsi="Palatino Linotype" w:cs="Arial"/>
          <w:color w:val="000000" w:themeColor="text1"/>
        </w:rPr>
        <w:t xml:space="preserve">l recurso de revisión </w:t>
      </w:r>
      <w:r w:rsidRPr="00247898">
        <w:rPr>
          <w:rFonts w:ascii="Palatino Linotype" w:hAnsi="Palatino Linotype" w:cs="Arial"/>
          <w:color w:val="000000" w:themeColor="text1"/>
        </w:rPr>
        <w:t>transcurrió</w:t>
      </w:r>
      <w:r w:rsidR="009F09BC" w:rsidRPr="00247898">
        <w:rPr>
          <w:rFonts w:ascii="Palatino Linotype" w:hAnsi="Palatino Linotype" w:cs="Arial"/>
          <w:color w:val="000000" w:themeColor="text1"/>
        </w:rPr>
        <w:t xml:space="preserve"> del día </w:t>
      </w:r>
      <w:r w:rsidR="00C57446">
        <w:rPr>
          <w:rFonts w:ascii="Palatino Linotype" w:hAnsi="Palatino Linotype" w:cs="Arial"/>
          <w:color w:val="000000" w:themeColor="text1"/>
        </w:rPr>
        <w:t>diecisiet</w:t>
      </w:r>
      <w:r w:rsidR="00F54259">
        <w:rPr>
          <w:rFonts w:ascii="Palatino Linotype" w:hAnsi="Palatino Linotype" w:cs="Arial"/>
          <w:color w:val="000000" w:themeColor="text1"/>
        </w:rPr>
        <w:t>e</w:t>
      </w:r>
      <w:r w:rsidR="00EB1CE2" w:rsidRPr="00247898">
        <w:rPr>
          <w:rFonts w:ascii="Palatino Linotype" w:hAnsi="Palatino Linotype" w:cs="Arial"/>
          <w:color w:val="000000" w:themeColor="text1"/>
        </w:rPr>
        <w:t xml:space="preserve"> de </w:t>
      </w:r>
      <w:r w:rsidR="00C57446">
        <w:rPr>
          <w:rFonts w:ascii="Palatino Linotype" w:hAnsi="Palatino Linotype" w:cs="Arial"/>
          <w:color w:val="000000" w:themeColor="text1"/>
        </w:rPr>
        <w:t>noviembre</w:t>
      </w:r>
      <w:r w:rsidR="00EB1CE2" w:rsidRPr="00247898">
        <w:rPr>
          <w:rFonts w:ascii="Palatino Linotype" w:hAnsi="Palatino Linotype" w:cs="Arial"/>
          <w:color w:val="000000" w:themeColor="text1"/>
        </w:rPr>
        <w:t xml:space="preserve"> </w:t>
      </w:r>
      <w:r w:rsidR="00E55966" w:rsidRPr="00247898">
        <w:rPr>
          <w:rFonts w:ascii="Palatino Linotype" w:hAnsi="Palatino Linotype" w:cs="Arial"/>
          <w:color w:val="000000" w:themeColor="text1"/>
        </w:rPr>
        <w:t xml:space="preserve">al </w:t>
      </w:r>
      <w:r w:rsidR="00C57446">
        <w:rPr>
          <w:rFonts w:ascii="Palatino Linotype" w:hAnsi="Palatino Linotype" w:cs="Arial"/>
          <w:color w:val="000000" w:themeColor="text1"/>
        </w:rPr>
        <w:t>ocho de diciembre</w:t>
      </w:r>
      <w:r w:rsidR="0001674C" w:rsidRPr="00247898">
        <w:rPr>
          <w:rFonts w:ascii="Palatino Linotype" w:hAnsi="Palatino Linotype" w:cs="Arial"/>
          <w:color w:val="000000" w:themeColor="text1"/>
        </w:rPr>
        <w:t xml:space="preserve"> de dos mil </w:t>
      </w:r>
      <w:r w:rsidR="004D465B" w:rsidRPr="00247898">
        <w:rPr>
          <w:rFonts w:ascii="Palatino Linotype" w:hAnsi="Palatino Linotype" w:cs="Arial"/>
          <w:color w:val="000000" w:themeColor="text1"/>
        </w:rPr>
        <w:t>veintitrés</w:t>
      </w:r>
      <w:r w:rsidR="0001674C" w:rsidRPr="00247898">
        <w:rPr>
          <w:rFonts w:ascii="Palatino Linotype" w:hAnsi="Palatino Linotype" w:cs="Arial"/>
          <w:color w:val="000000" w:themeColor="text1"/>
        </w:rPr>
        <w:t>; e</w:t>
      </w:r>
      <w:r w:rsidR="009F09BC" w:rsidRPr="00247898">
        <w:rPr>
          <w:rFonts w:ascii="Palatino Linotype" w:hAnsi="Palatino Linotype" w:cs="Arial"/>
          <w:color w:val="000000" w:themeColor="text1"/>
        </w:rPr>
        <w:t xml:space="preserve">n consecuencia, </w:t>
      </w:r>
      <w:r w:rsidR="00D5729F" w:rsidRPr="00247898">
        <w:rPr>
          <w:rFonts w:ascii="Palatino Linotype" w:hAnsi="Palatino Linotype" w:cs="Arial"/>
          <w:color w:val="000000" w:themeColor="text1"/>
        </w:rPr>
        <w:t>e</w:t>
      </w:r>
      <w:r w:rsidR="009F09BC" w:rsidRPr="00247898">
        <w:rPr>
          <w:rFonts w:ascii="Palatino Linotype" w:hAnsi="Palatino Linotype" w:cs="Arial"/>
          <w:color w:val="000000" w:themeColor="text1"/>
        </w:rPr>
        <w:t xml:space="preserve">l ahora </w:t>
      </w:r>
      <w:r w:rsidR="009F09BC" w:rsidRPr="00247898">
        <w:rPr>
          <w:rFonts w:ascii="Palatino Linotype" w:hAnsi="Palatino Linotype" w:cs="Arial"/>
          <w:b/>
          <w:color w:val="000000" w:themeColor="text1"/>
        </w:rPr>
        <w:t>RECURRENTE</w:t>
      </w:r>
      <w:r w:rsidR="009F09BC" w:rsidRPr="00247898">
        <w:rPr>
          <w:rFonts w:ascii="Palatino Linotype" w:hAnsi="Palatino Linotype" w:cs="Arial"/>
          <w:color w:val="000000" w:themeColor="text1"/>
        </w:rPr>
        <w:t xml:space="preserve"> presentó </w:t>
      </w:r>
      <w:r w:rsidR="00CA1063" w:rsidRPr="00247898">
        <w:rPr>
          <w:rFonts w:ascii="Palatino Linotype" w:hAnsi="Palatino Linotype" w:cs="Arial"/>
          <w:color w:val="000000" w:themeColor="text1"/>
        </w:rPr>
        <w:t xml:space="preserve">su inconformidad el día </w:t>
      </w:r>
      <w:r w:rsidR="00C57446">
        <w:rPr>
          <w:rFonts w:ascii="Palatino Linotype" w:hAnsi="Palatino Linotype" w:cs="Arial"/>
          <w:color w:val="000000" w:themeColor="text1"/>
        </w:rPr>
        <w:t>veintiuno de noviembre</w:t>
      </w:r>
      <w:r w:rsidR="007142D6" w:rsidRPr="00247898">
        <w:rPr>
          <w:rFonts w:ascii="Palatino Linotype" w:hAnsi="Palatino Linotype" w:cs="Arial"/>
          <w:color w:val="000000" w:themeColor="text1"/>
        </w:rPr>
        <w:t xml:space="preserve"> de dos mil </w:t>
      </w:r>
      <w:r w:rsidR="004D465B" w:rsidRPr="00247898">
        <w:rPr>
          <w:rFonts w:ascii="Palatino Linotype" w:hAnsi="Palatino Linotype" w:cs="Arial"/>
          <w:color w:val="000000" w:themeColor="text1"/>
        </w:rPr>
        <w:t>veintitrés</w:t>
      </w:r>
      <w:r w:rsidR="009F09BC" w:rsidRPr="00247898">
        <w:rPr>
          <w:rFonts w:ascii="Palatino Linotype" w:hAnsi="Palatino Linotype" w:cs="Arial"/>
          <w:color w:val="000000" w:themeColor="text1"/>
        </w:rPr>
        <w:t xml:space="preserve">; </w:t>
      </w:r>
      <w:r w:rsidR="0062406B" w:rsidRPr="00247898">
        <w:rPr>
          <w:rFonts w:ascii="Palatino Linotype" w:hAnsi="Palatino Linotype" w:cs="Arial"/>
          <w:color w:val="000000" w:themeColor="text1"/>
        </w:rPr>
        <w:t xml:space="preserve">es decir </w:t>
      </w:r>
      <w:r w:rsidR="00F54259">
        <w:rPr>
          <w:rFonts w:ascii="Palatino Linotype" w:hAnsi="Palatino Linotype" w:cs="Arial"/>
          <w:color w:val="000000" w:themeColor="text1"/>
        </w:rPr>
        <w:t>dentro</w:t>
      </w:r>
      <w:r w:rsidR="0082142B" w:rsidRPr="00247898">
        <w:rPr>
          <w:rFonts w:ascii="Palatino Linotype" w:hAnsi="Palatino Linotype" w:cs="Arial"/>
          <w:color w:val="000000" w:themeColor="text1"/>
        </w:rPr>
        <w:t xml:space="preserve"> d</w:t>
      </w:r>
      <w:r w:rsidR="009F09BC" w:rsidRPr="00247898">
        <w:rPr>
          <w:rFonts w:ascii="Palatino Linotype" w:hAnsi="Palatino Linotype" w:cs="Arial"/>
          <w:color w:val="000000" w:themeColor="text1"/>
        </w:rPr>
        <w:t>el lapso legalmente establecido para tal efecto.</w:t>
      </w:r>
    </w:p>
    <w:p w14:paraId="11D52DEC" w14:textId="77777777" w:rsidR="00EB1CE2" w:rsidRPr="000A0C4B" w:rsidRDefault="00EB1CE2" w:rsidP="000A0C4B">
      <w:pPr>
        <w:spacing w:line="360" w:lineRule="auto"/>
        <w:jc w:val="both"/>
        <w:rPr>
          <w:rFonts w:ascii="Palatino Linotype" w:eastAsia="Calibri" w:hAnsi="Palatino Linotype" w:cs="Arial"/>
          <w:color w:val="000000" w:themeColor="text1"/>
        </w:rPr>
      </w:pPr>
    </w:p>
    <w:p w14:paraId="3A4F779F" w14:textId="77777777" w:rsidR="009F09BC" w:rsidRPr="00247898" w:rsidRDefault="008E32EE" w:rsidP="00247898">
      <w:pPr>
        <w:pStyle w:val="Prrafodelista"/>
        <w:numPr>
          <w:ilvl w:val="0"/>
          <w:numId w:val="15"/>
        </w:numPr>
        <w:spacing w:line="360" w:lineRule="auto"/>
        <w:ind w:left="0" w:firstLine="0"/>
        <w:jc w:val="both"/>
        <w:rPr>
          <w:rFonts w:ascii="Palatino Linotype" w:hAnsi="Palatino Linotype"/>
          <w:color w:val="000000" w:themeColor="text1"/>
        </w:rPr>
      </w:pPr>
      <w:r w:rsidRPr="00247898">
        <w:rPr>
          <w:rFonts w:ascii="Palatino Linotype" w:eastAsia="Calibri" w:hAnsi="Palatino Linotype" w:cs="Arial"/>
          <w:color w:val="000000" w:themeColor="text1"/>
        </w:rPr>
        <w:t>Por último</w:t>
      </w:r>
      <w:r w:rsidR="009F09BC" w:rsidRPr="00247898">
        <w:rPr>
          <w:rFonts w:ascii="Palatino Linotype" w:eastAsia="Calibri" w:hAnsi="Palatino Linotype" w:cs="Arial"/>
          <w:color w:val="000000" w:themeColor="text1"/>
        </w:rPr>
        <w:t xml:space="preserve">, </w:t>
      </w:r>
      <w:r w:rsidR="00CF0D2B" w:rsidRPr="00247898">
        <w:rPr>
          <w:rFonts w:ascii="Palatino Linotype" w:eastAsia="Calibri" w:hAnsi="Palatino Linotype" w:cs="Arial"/>
          <w:color w:val="000000" w:themeColor="text1"/>
        </w:rPr>
        <w:t>e</w:t>
      </w:r>
      <w:r w:rsidR="009F09BC" w:rsidRPr="00247898">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ACF425" w14:textId="77777777" w:rsidR="00060552" w:rsidRPr="00247898" w:rsidRDefault="00060552" w:rsidP="00247898">
      <w:pPr>
        <w:pStyle w:val="Prrafodelista"/>
        <w:spacing w:line="360" w:lineRule="auto"/>
        <w:jc w:val="both"/>
        <w:rPr>
          <w:rFonts w:ascii="Palatino Linotype" w:hAnsi="Palatino Linotype"/>
          <w:color w:val="000000" w:themeColor="text1"/>
        </w:rPr>
      </w:pPr>
    </w:p>
    <w:p w14:paraId="271ED9B4" w14:textId="77777777" w:rsidR="009F09BC" w:rsidRPr="00247898" w:rsidRDefault="009F09BC" w:rsidP="00247898">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247898">
        <w:rPr>
          <w:rFonts w:ascii="Palatino Linotype" w:hAnsi="Palatino Linotype"/>
          <w:b/>
          <w:color w:val="000000" w:themeColor="text1"/>
          <w:sz w:val="24"/>
          <w:szCs w:val="24"/>
        </w:rPr>
        <w:t xml:space="preserve">TERCERO. </w:t>
      </w:r>
      <w:bookmarkEnd w:id="139"/>
      <w:bookmarkEnd w:id="140"/>
      <w:bookmarkEnd w:id="141"/>
      <w:bookmarkEnd w:id="142"/>
      <w:r w:rsidR="00C66A19">
        <w:rPr>
          <w:rFonts w:ascii="Palatino Linotype" w:hAnsi="Palatino Linotype"/>
          <w:b/>
          <w:color w:val="000000" w:themeColor="text1"/>
          <w:sz w:val="24"/>
          <w:szCs w:val="24"/>
        </w:rPr>
        <w:t xml:space="preserve">Del planteamiento de la </w:t>
      </w:r>
      <w:r w:rsidR="00C66A19" w:rsidRPr="00C66A19">
        <w:rPr>
          <w:rFonts w:ascii="Palatino Linotype" w:hAnsi="Palatino Linotype"/>
          <w:b/>
          <w:i/>
          <w:color w:val="000000" w:themeColor="text1"/>
          <w:sz w:val="24"/>
          <w:szCs w:val="24"/>
        </w:rPr>
        <w:t>Litis</w:t>
      </w:r>
      <w:r w:rsidR="00C66A19">
        <w:rPr>
          <w:rFonts w:ascii="Palatino Linotype" w:hAnsi="Palatino Linotype"/>
          <w:b/>
          <w:color w:val="000000" w:themeColor="text1"/>
          <w:sz w:val="24"/>
          <w:szCs w:val="24"/>
        </w:rPr>
        <w:t>.</w:t>
      </w:r>
    </w:p>
    <w:p w14:paraId="659292F3" w14:textId="77777777" w:rsidR="009F09BC" w:rsidRPr="00247898" w:rsidRDefault="009F09BC" w:rsidP="00247898">
      <w:pPr>
        <w:spacing w:line="360" w:lineRule="auto"/>
        <w:jc w:val="both"/>
        <w:rPr>
          <w:rFonts w:ascii="Palatino Linotype" w:hAnsi="Palatino Linotype"/>
          <w:color w:val="000000" w:themeColor="text1"/>
          <w:lang w:val="es-MX" w:eastAsia="en-US"/>
        </w:rPr>
      </w:pPr>
    </w:p>
    <w:p w14:paraId="431C55D6" w14:textId="77777777" w:rsidR="000A0C4B" w:rsidRDefault="00134CE6" w:rsidP="00BF2714">
      <w:pPr>
        <w:pStyle w:val="Prrafodelista"/>
        <w:numPr>
          <w:ilvl w:val="0"/>
          <w:numId w:val="15"/>
        </w:numPr>
        <w:spacing w:line="360" w:lineRule="auto"/>
        <w:ind w:left="0" w:firstLine="0"/>
        <w:jc w:val="both"/>
        <w:rPr>
          <w:rFonts w:ascii="Palatino Linotype" w:hAnsi="Palatino Linotype"/>
          <w:color w:val="000000" w:themeColor="text1"/>
        </w:rPr>
      </w:pPr>
      <w:r w:rsidRPr="00247898">
        <w:rPr>
          <w:rFonts w:ascii="Palatino Linotype" w:hAnsi="Palatino Linotype"/>
          <w:color w:val="000000" w:themeColor="text1"/>
          <w:lang w:val="es-ES"/>
        </w:rPr>
        <w:t xml:space="preserve">La solicitud de información consistió en </w:t>
      </w:r>
      <w:r w:rsidRPr="00247898">
        <w:rPr>
          <w:rFonts w:ascii="Palatino Linotype" w:hAnsi="Palatino Linotype"/>
          <w:color w:val="000000" w:themeColor="text1"/>
        </w:rPr>
        <w:t xml:space="preserve">requerir la </w:t>
      </w:r>
      <w:r w:rsidR="008E32EE" w:rsidRPr="00247898">
        <w:rPr>
          <w:rFonts w:ascii="Palatino Linotype" w:hAnsi="Palatino Linotype"/>
          <w:color w:val="000000" w:themeColor="text1"/>
        </w:rPr>
        <w:t xml:space="preserve">información que ya se ha tenido a bien </w:t>
      </w:r>
      <w:r w:rsidR="008E32EE" w:rsidRPr="00247898">
        <w:rPr>
          <w:rFonts w:ascii="Palatino Linotype" w:eastAsia="Calibri" w:hAnsi="Palatino Linotype" w:cs="Arial"/>
          <w:color w:val="000000" w:themeColor="text1"/>
        </w:rPr>
        <w:t>transcribir</w:t>
      </w:r>
      <w:r w:rsidR="008E32EE" w:rsidRPr="00247898">
        <w:rPr>
          <w:rFonts w:ascii="Palatino Linotype" w:hAnsi="Palatino Linotype"/>
          <w:color w:val="000000" w:themeColor="text1"/>
        </w:rPr>
        <w:t xml:space="preserve"> en el anterior párrafo 1, en respuesta, el </w:t>
      </w:r>
      <w:r w:rsidR="008E32EE" w:rsidRPr="00247898">
        <w:rPr>
          <w:rFonts w:ascii="Palatino Linotype" w:hAnsi="Palatino Linotype"/>
          <w:b/>
          <w:color w:val="000000" w:themeColor="text1"/>
        </w:rPr>
        <w:t>SUJETO OBLIGADO</w:t>
      </w:r>
      <w:r w:rsidR="008E32EE" w:rsidRPr="00247898">
        <w:rPr>
          <w:rFonts w:ascii="Palatino Linotype" w:hAnsi="Palatino Linotype"/>
          <w:color w:val="000000" w:themeColor="text1"/>
        </w:rPr>
        <w:t xml:space="preserve"> </w:t>
      </w:r>
      <w:r w:rsidR="00EB1CE2" w:rsidRPr="00247898">
        <w:rPr>
          <w:rFonts w:ascii="Palatino Linotype" w:hAnsi="Palatino Linotype"/>
          <w:color w:val="000000" w:themeColor="text1"/>
        </w:rPr>
        <w:t xml:space="preserve">remitió un </w:t>
      </w:r>
      <w:r w:rsidR="000A0C4B">
        <w:rPr>
          <w:rFonts w:ascii="Palatino Linotype" w:hAnsi="Palatino Linotype"/>
          <w:color w:val="000000" w:themeColor="text1"/>
        </w:rPr>
        <w:t xml:space="preserve">oficio en cuyo contenido se informa al solicitante que </w:t>
      </w:r>
      <w:r w:rsidR="00BF2714" w:rsidRPr="00BF2714">
        <w:rPr>
          <w:rFonts w:ascii="Palatino Linotype" w:hAnsi="Palatino Linotype"/>
          <w:color w:val="000000" w:themeColor="text1"/>
        </w:rPr>
        <w:t xml:space="preserve">de la Dirección General no se generan facturas en lo particular por concepto gasolina, </w:t>
      </w:r>
      <w:r w:rsidR="00BF2714" w:rsidRPr="00BF2714">
        <w:rPr>
          <w:rFonts w:ascii="Palatino Linotype" w:hAnsi="Palatino Linotype"/>
          <w:color w:val="000000" w:themeColor="text1"/>
        </w:rPr>
        <w:lastRenderedPageBreak/>
        <w:t xml:space="preserve">hospedaje y alimentos; no obstante bajo el principio de máxima publicidad se </w:t>
      </w:r>
      <w:r w:rsidR="00BF2714">
        <w:rPr>
          <w:rFonts w:ascii="Palatino Linotype" w:hAnsi="Palatino Linotype"/>
          <w:color w:val="000000" w:themeColor="text1"/>
        </w:rPr>
        <w:t>remitieron</w:t>
      </w:r>
      <w:r w:rsidR="00BF2714" w:rsidRPr="00BF2714">
        <w:rPr>
          <w:rFonts w:ascii="Palatino Linotype" w:hAnsi="Palatino Linotype"/>
          <w:color w:val="000000" w:themeColor="text1"/>
        </w:rPr>
        <w:t xml:space="preserve"> facturas por concepto de gasolina del Sistema Municipal para el Desarrollo Integral </w:t>
      </w:r>
      <w:r w:rsidR="00BF2714">
        <w:rPr>
          <w:rFonts w:ascii="Palatino Linotype" w:hAnsi="Palatino Linotype"/>
          <w:color w:val="000000" w:themeColor="text1"/>
        </w:rPr>
        <w:t xml:space="preserve">de la Familia de Chimalhuacán </w:t>
      </w:r>
      <w:r w:rsidR="00BF2714" w:rsidRPr="00BF2714">
        <w:rPr>
          <w:rFonts w:ascii="Palatino Linotype" w:hAnsi="Palatino Linotype"/>
          <w:color w:val="000000" w:themeColor="text1"/>
        </w:rPr>
        <w:t>del mes de julio a la fecha de la solicitud de información</w:t>
      </w:r>
      <w:r w:rsidR="00BF2714">
        <w:rPr>
          <w:rFonts w:ascii="Palatino Linotype" w:hAnsi="Palatino Linotype"/>
          <w:color w:val="000000" w:themeColor="text1"/>
        </w:rPr>
        <w:t xml:space="preserve">; no obstante el particular se inconformó </w:t>
      </w:r>
      <w:r w:rsidR="00BF2714" w:rsidRPr="00BF2714">
        <w:rPr>
          <w:rFonts w:ascii="Palatino Linotype" w:hAnsi="Palatino Linotype"/>
          <w:i/>
          <w:color w:val="000000" w:themeColor="text1"/>
        </w:rPr>
        <w:t>grosso modo</w:t>
      </w:r>
      <w:r w:rsidR="00BF2714">
        <w:rPr>
          <w:rFonts w:ascii="Palatino Linotype" w:hAnsi="Palatino Linotype"/>
          <w:color w:val="000000" w:themeColor="text1"/>
        </w:rPr>
        <w:t xml:space="preserve"> por la entrega de la información incompleta.</w:t>
      </w:r>
    </w:p>
    <w:p w14:paraId="3115B940" w14:textId="77777777" w:rsidR="00C66A19" w:rsidRPr="00BF2714" w:rsidRDefault="00C66A19" w:rsidP="00BF2714">
      <w:pPr>
        <w:pStyle w:val="Prrafodelista"/>
        <w:spacing w:line="360" w:lineRule="auto"/>
        <w:ind w:left="0"/>
        <w:jc w:val="both"/>
        <w:rPr>
          <w:rFonts w:ascii="Palatino Linotype" w:hAnsi="Palatino Linotype"/>
          <w:color w:val="000000" w:themeColor="text1"/>
        </w:rPr>
      </w:pPr>
    </w:p>
    <w:p w14:paraId="2970A32B" w14:textId="77777777" w:rsidR="00C66A19" w:rsidRPr="00DE5871" w:rsidRDefault="00C66A19" w:rsidP="00C66A19">
      <w:pPr>
        <w:numPr>
          <w:ilvl w:val="0"/>
          <w:numId w:val="15"/>
        </w:numPr>
        <w:spacing w:line="360" w:lineRule="auto"/>
        <w:ind w:left="0" w:firstLine="0"/>
        <w:contextualSpacing/>
        <w:jc w:val="both"/>
        <w:rPr>
          <w:rFonts w:ascii="Palatino Linotype" w:eastAsia="MS Mincho" w:hAnsi="Palatino Linotype" w:cs="Arial"/>
        </w:rPr>
      </w:pPr>
      <w:r w:rsidRPr="00DE5871">
        <w:rPr>
          <w:rFonts w:ascii="Palatino Linotype" w:eastAsia="MS Mincho" w:hAnsi="Palatino Linotype" w:cs="Arial"/>
        </w:rPr>
        <w:t xml:space="preserve">En </w:t>
      </w:r>
      <w:r w:rsidRPr="00DE5871">
        <w:rPr>
          <w:rFonts w:ascii="Palatino Linotype" w:hAnsi="Palatino Linotype" w:cs="Arial"/>
          <w:lang w:eastAsia="es-MX"/>
        </w:rPr>
        <w:t>dichas</w:t>
      </w:r>
      <w:r w:rsidRPr="00DE5871">
        <w:rPr>
          <w:rFonts w:ascii="Palatino Linotype" w:eastAsia="Times New Roman" w:hAnsi="Palatino Linotype" w:cs="Arial"/>
        </w:rPr>
        <w:t xml:space="preserve"> condiciones, la </w:t>
      </w:r>
      <w:r w:rsidRPr="00DE5871">
        <w:rPr>
          <w:rFonts w:ascii="Palatino Linotype" w:eastAsia="Times New Roman" w:hAnsi="Palatino Linotype" w:cs="Arial"/>
          <w:i/>
        </w:rPr>
        <w:t>Litis</w:t>
      </w:r>
      <w:r w:rsidRPr="00DE5871">
        <w:rPr>
          <w:rFonts w:ascii="Palatino Linotype" w:eastAsia="Times New Roman" w:hAnsi="Palatino Linotype" w:cs="Arial"/>
        </w:rPr>
        <w:t xml:space="preserve"> a resolver en este recurso se circunscribe a determinar si </w:t>
      </w:r>
      <w:r w:rsidRPr="00DE5871">
        <w:rPr>
          <w:rFonts w:ascii="Palatino Linotype" w:eastAsia="MS Mincho" w:hAnsi="Palatino Linotype" w:cs="Arial"/>
        </w:rPr>
        <w:t xml:space="preserve">se actualiza la causal de procedencia prevista en el artículo 179, </w:t>
      </w:r>
      <w:r w:rsidR="00BF2714">
        <w:rPr>
          <w:rFonts w:ascii="Palatino Linotype" w:eastAsia="MS Mincho" w:hAnsi="Palatino Linotype" w:cs="Arial"/>
          <w:b/>
        </w:rPr>
        <w:t>fracción</w:t>
      </w:r>
      <w:r w:rsidRPr="00DE5871">
        <w:rPr>
          <w:rFonts w:ascii="Palatino Linotype" w:eastAsia="MS Mincho" w:hAnsi="Palatino Linotype" w:cs="Arial"/>
          <w:b/>
        </w:rPr>
        <w:t xml:space="preserve"> </w:t>
      </w:r>
      <w:r w:rsidR="00BF2714">
        <w:rPr>
          <w:rFonts w:ascii="Palatino Linotype" w:eastAsia="MS Mincho" w:hAnsi="Palatino Linotype" w:cs="Arial"/>
          <w:b/>
        </w:rPr>
        <w:t>V</w:t>
      </w:r>
      <w:r w:rsidRPr="00DE5871">
        <w:rPr>
          <w:rFonts w:ascii="Palatino Linotype" w:eastAsia="MS Mincho" w:hAnsi="Palatino Linotype" w:cs="Arial"/>
          <w:b/>
        </w:rPr>
        <w:t xml:space="preserve"> </w:t>
      </w:r>
      <w:r w:rsidRPr="00DE5871">
        <w:rPr>
          <w:rFonts w:ascii="Palatino Linotype" w:eastAsia="MS Mincho" w:hAnsi="Palatino Linotype" w:cs="Arial"/>
        </w:rPr>
        <w:t xml:space="preserve">de la </w:t>
      </w:r>
      <w:r w:rsidRPr="00DE5871">
        <w:rPr>
          <w:rFonts w:ascii="Palatino Linotype" w:eastAsia="MS Mincho" w:hAnsi="Palatino Linotype" w:cs="Arial"/>
          <w:b/>
        </w:rPr>
        <w:t>Ley de Transparencia y Acceso a la Información Pública del Estado de México y Municipios</w:t>
      </w:r>
      <w:r w:rsidRPr="00DE5871">
        <w:rPr>
          <w:rFonts w:ascii="Palatino Linotype" w:eastAsia="MS Mincho" w:hAnsi="Palatino Linotype" w:cs="Arial"/>
        </w:rPr>
        <w:t xml:space="preserve">; </w:t>
      </w:r>
      <w:r w:rsidRPr="00DE5871">
        <w:rPr>
          <w:rFonts w:ascii="Palatino Linotype" w:eastAsia="Times New Roman" w:hAnsi="Palatino Linotype" w:cs="Arial"/>
          <w:color w:val="000000" w:themeColor="text1"/>
          <w:lang w:val="es-ES" w:eastAsia="es-MX"/>
        </w:rPr>
        <w:t xml:space="preserve">fracción que determina la hipótesis jurídica relativa a la </w:t>
      </w:r>
      <w:r w:rsidR="00BF2714">
        <w:rPr>
          <w:rFonts w:ascii="Palatino Linotype" w:eastAsia="Times New Roman" w:hAnsi="Palatino Linotype" w:cs="Arial"/>
          <w:color w:val="000000" w:themeColor="text1"/>
          <w:lang w:val="es-ES" w:eastAsia="es-MX"/>
        </w:rPr>
        <w:t>entrega de la información incompleta</w:t>
      </w:r>
      <w:r w:rsidRPr="00DE5871">
        <w:rPr>
          <w:rFonts w:ascii="Palatino Linotype" w:eastAsia="Times New Roman" w:hAnsi="Palatino Linotype" w:cs="Arial"/>
          <w:color w:val="000000" w:themeColor="text1"/>
          <w:lang w:val="es-ES" w:eastAsia="es-MX"/>
        </w:rPr>
        <w:t xml:space="preserve">; </w:t>
      </w:r>
      <w:r w:rsidRPr="00DE5871">
        <w:rPr>
          <w:rFonts w:ascii="Palatino Linotype" w:eastAsia="MS Mincho" w:hAnsi="Palatino Linotype" w:cs="Arial"/>
        </w:rPr>
        <w:t xml:space="preserve">contexto del cual se dolió </w:t>
      </w:r>
      <w:r w:rsidRPr="00DE5871">
        <w:rPr>
          <w:rFonts w:ascii="Palatino Linotype" w:eastAsia="MS Mincho" w:hAnsi="Palatino Linotype" w:cs="Arial"/>
          <w:b/>
        </w:rPr>
        <w:t xml:space="preserve">LA RECURRENTE </w:t>
      </w:r>
      <w:r w:rsidRPr="00DE5871">
        <w:rPr>
          <w:rFonts w:ascii="Palatino Linotype" w:eastAsia="MS Mincho" w:hAnsi="Palatino Linotype" w:cs="Arial"/>
        </w:rPr>
        <w:t>al momento de interponer su inconformidad.</w:t>
      </w:r>
      <w:r w:rsidRPr="00DE5871">
        <w:rPr>
          <w:rFonts w:ascii="Palatino Linotype" w:eastAsia="Times New Roman" w:hAnsi="Palatino Linotype" w:cs="Arial"/>
          <w:color w:val="000000" w:themeColor="text1"/>
          <w:lang w:val="es-ES" w:eastAsia="es-MX"/>
        </w:rPr>
        <w:t xml:space="preserve"> De modo tal </w:t>
      </w:r>
      <w:r w:rsidRPr="00DE5871">
        <w:rPr>
          <w:rFonts w:ascii="Palatino Linotype" w:hAnsi="Palatino Linotype" w:cs="Arial"/>
          <w:color w:val="000000" w:themeColor="text1"/>
        </w:rPr>
        <w:t xml:space="preserve">que el presente recurso de revisión se abocara en determinar si el </w:t>
      </w:r>
      <w:r w:rsidRPr="00DE5871">
        <w:rPr>
          <w:rFonts w:ascii="Palatino Linotype" w:hAnsi="Palatino Linotype" w:cs="Arial"/>
          <w:b/>
          <w:color w:val="000000" w:themeColor="text1"/>
        </w:rPr>
        <w:t>SUJETO</w:t>
      </w:r>
      <w:r w:rsidRPr="00DE5871">
        <w:rPr>
          <w:rFonts w:ascii="Palatino Linotype" w:hAnsi="Palatino Linotype" w:cs="Arial"/>
          <w:color w:val="000000" w:themeColor="text1"/>
        </w:rPr>
        <w:t xml:space="preserve"> </w:t>
      </w:r>
      <w:r w:rsidRPr="00DE5871">
        <w:rPr>
          <w:rFonts w:ascii="Palatino Linotype" w:hAnsi="Palatino Linotype" w:cs="Arial"/>
          <w:b/>
          <w:color w:val="000000" w:themeColor="text1"/>
        </w:rPr>
        <w:t>OBLIGADO</w:t>
      </w:r>
      <w:r w:rsidRPr="00DE5871">
        <w:rPr>
          <w:rFonts w:ascii="Palatino Linotype" w:hAnsi="Palatino Linotype" w:cs="Arial"/>
          <w:color w:val="000000" w:themeColor="text1"/>
        </w:rPr>
        <w:t xml:space="preserve"> con su respuesta ciertamente </w:t>
      </w:r>
      <w:r w:rsidRPr="00DE5871">
        <w:rPr>
          <w:rFonts w:ascii="Palatino Linotype" w:eastAsia="Times New Roman" w:hAnsi="Palatino Linotype"/>
          <w:color w:val="000000" w:themeColor="text1"/>
        </w:rPr>
        <w:t>actualiza la causal de procedencia</w:t>
      </w:r>
      <w:r w:rsidRPr="00DE5871">
        <w:rPr>
          <w:rFonts w:ascii="Palatino Linotype" w:eastAsia="Times New Roman" w:hAnsi="Palatino Linotype"/>
          <w:b/>
          <w:color w:val="000000" w:themeColor="text1"/>
        </w:rPr>
        <w:t xml:space="preserve"> </w:t>
      </w:r>
      <w:r w:rsidRPr="00DE5871">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61307712" w14:textId="77777777" w:rsidR="00C66A19" w:rsidRDefault="00C66A19" w:rsidP="00C66A19">
      <w:pPr>
        <w:spacing w:line="360" w:lineRule="auto"/>
        <w:jc w:val="both"/>
        <w:rPr>
          <w:rFonts w:ascii="Palatino Linotype" w:hAnsi="Palatino Linotype"/>
          <w:color w:val="000000" w:themeColor="text1"/>
        </w:rPr>
      </w:pPr>
    </w:p>
    <w:p w14:paraId="1B54CE33" w14:textId="77777777" w:rsidR="00C66A19" w:rsidRPr="00247898" w:rsidRDefault="00C66A19" w:rsidP="00C66A19">
      <w:pPr>
        <w:pStyle w:val="Ttulo1"/>
        <w:spacing w:before="0" w:line="360" w:lineRule="auto"/>
        <w:jc w:val="both"/>
        <w:rPr>
          <w:rFonts w:ascii="Palatino Linotype" w:hAnsi="Palatino Linotype"/>
          <w:b/>
          <w:color w:val="000000" w:themeColor="text1"/>
          <w:sz w:val="24"/>
          <w:szCs w:val="24"/>
        </w:rPr>
      </w:pPr>
      <w:r>
        <w:rPr>
          <w:rFonts w:ascii="Palatino Linotype" w:hAnsi="Palatino Linotype"/>
          <w:b/>
          <w:color w:val="000000" w:themeColor="text1"/>
          <w:sz w:val="24"/>
          <w:szCs w:val="24"/>
        </w:rPr>
        <w:t>CUART</w:t>
      </w:r>
      <w:r w:rsidRPr="00247898">
        <w:rPr>
          <w:rFonts w:ascii="Palatino Linotype" w:hAnsi="Palatino Linotype"/>
          <w:b/>
          <w:color w:val="000000" w:themeColor="text1"/>
          <w:sz w:val="24"/>
          <w:szCs w:val="24"/>
        </w:rPr>
        <w:t xml:space="preserve">O. </w:t>
      </w:r>
      <w:r>
        <w:rPr>
          <w:rFonts w:ascii="Palatino Linotype" w:hAnsi="Palatino Linotype"/>
          <w:b/>
          <w:color w:val="000000" w:themeColor="text1"/>
          <w:sz w:val="24"/>
          <w:szCs w:val="24"/>
        </w:rPr>
        <w:t>Del estudio y resolución del asunto</w:t>
      </w:r>
    </w:p>
    <w:p w14:paraId="1F773A25" w14:textId="77777777" w:rsidR="00134CE6" w:rsidRPr="00247898" w:rsidRDefault="00134CE6" w:rsidP="00247898">
      <w:pPr>
        <w:pStyle w:val="Prrafodelista"/>
        <w:spacing w:line="360" w:lineRule="auto"/>
        <w:jc w:val="both"/>
        <w:rPr>
          <w:rFonts w:ascii="Palatino Linotype" w:hAnsi="Palatino Linotype"/>
          <w:color w:val="000000" w:themeColor="text1"/>
        </w:rPr>
      </w:pPr>
    </w:p>
    <w:p w14:paraId="3BFE5916" w14:textId="77777777" w:rsidR="00BF2714" w:rsidRDefault="00C66A19" w:rsidP="00247898">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Acotada la</w:t>
      </w:r>
      <w:r w:rsidRPr="00FB1587">
        <w:rPr>
          <w:rFonts w:ascii="Palatino Linotype" w:hAnsi="Palatino Linotype"/>
          <w:i/>
          <w:color w:val="000000" w:themeColor="text1"/>
        </w:rPr>
        <w:t xml:space="preserve"> Litis</w:t>
      </w:r>
      <w:r w:rsidRPr="00247898">
        <w:rPr>
          <w:rFonts w:ascii="Palatino Linotype" w:hAnsi="Palatino Linotype"/>
          <w:color w:val="000000" w:themeColor="text1"/>
        </w:rPr>
        <w:t>,</w:t>
      </w:r>
      <w:r w:rsidR="00BF2714">
        <w:rPr>
          <w:rFonts w:ascii="Palatino Linotype" w:hAnsi="Palatino Linotype"/>
          <w:color w:val="000000" w:themeColor="text1"/>
        </w:rPr>
        <w:t xml:space="preserve"> es necesario primeramente señalar que de la respuesta emitida se desprende que no existió la entrega de información incompleta y que si se atendió la solicitud de información al tenor de las siguientes consideraciones.</w:t>
      </w:r>
    </w:p>
    <w:p w14:paraId="27AC6AF3" w14:textId="77777777" w:rsidR="00BF2714" w:rsidRPr="00BF2714" w:rsidRDefault="00BF2714" w:rsidP="00BF2714">
      <w:pPr>
        <w:pStyle w:val="Prrafodelista"/>
        <w:spacing w:line="360" w:lineRule="auto"/>
        <w:ind w:left="0"/>
        <w:jc w:val="both"/>
        <w:rPr>
          <w:rFonts w:ascii="Palatino Linotype" w:hAnsi="Palatino Linotype"/>
          <w:color w:val="000000" w:themeColor="text1"/>
        </w:rPr>
      </w:pPr>
    </w:p>
    <w:p w14:paraId="1C8FAA78" w14:textId="77777777" w:rsidR="00BE559D" w:rsidRDefault="00657F12" w:rsidP="00BE559D">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Primeramente, que la respuesta fue emitida por la servidora pública habilitada competente como lo es la Tesorera</w:t>
      </w:r>
      <w:r w:rsidR="00BE559D">
        <w:rPr>
          <w:rFonts w:ascii="Palatino Linotype" w:hAnsi="Palatino Linotype"/>
          <w:color w:val="000000" w:themeColor="text1"/>
        </w:rPr>
        <w:t>, que de acuerdo a la Ley que crea l</w:t>
      </w:r>
      <w:r w:rsidR="00BE559D" w:rsidRPr="00BE559D">
        <w:rPr>
          <w:rFonts w:ascii="Palatino Linotype" w:hAnsi="Palatino Linotype"/>
          <w:color w:val="000000" w:themeColor="text1"/>
        </w:rPr>
        <w:t>os Organismos Públicos</w:t>
      </w:r>
      <w:r w:rsidR="00BE559D">
        <w:rPr>
          <w:rFonts w:ascii="Palatino Linotype" w:hAnsi="Palatino Linotype"/>
          <w:color w:val="000000" w:themeColor="text1"/>
        </w:rPr>
        <w:t xml:space="preserve"> Descentralizados de Asistencia Social, d</w:t>
      </w:r>
      <w:r w:rsidR="00BE559D" w:rsidRPr="00BE559D">
        <w:rPr>
          <w:rFonts w:ascii="Palatino Linotype" w:hAnsi="Palatino Linotype"/>
          <w:color w:val="000000" w:themeColor="text1"/>
        </w:rPr>
        <w:t>e Carácter Municipal, Denomina</w:t>
      </w:r>
      <w:r w:rsidR="00BE559D">
        <w:rPr>
          <w:rFonts w:ascii="Palatino Linotype" w:hAnsi="Palatino Linotype"/>
          <w:color w:val="000000" w:themeColor="text1"/>
        </w:rPr>
        <w:t>dos "Sistemas Municipales para el Desarrollo Integral de l</w:t>
      </w:r>
      <w:r w:rsidR="00BE559D" w:rsidRPr="00BE559D">
        <w:rPr>
          <w:rFonts w:ascii="Palatino Linotype" w:hAnsi="Palatino Linotype"/>
          <w:color w:val="000000" w:themeColor="text1"/>
        </w:rPr>
        <w:t>a Familia"</w:t>
      </w:r>
      <w:r w:rsidR="00BE559D">
        <w:rPr>
          <w:rFonts w:ascii="Palatino Linotype" w:hAnsi="Palatino Linotype"/>
          <w:color w:val="000000" w:themeColor="text1"/>
        </w:rPr>
        <w:t xml:space="preserve"> en su artículo 15, establece </w:t>
      </w:r>
      <w:r w:rsidR="00BE559D" w:rsidRPr="00BE559D">
        <w:rPr>
          <w:rFonts w:ascii="Palatino Linotype" w:hAnsi="Palatino Linotype"/>
          <w:color w:val="000000" w:themeColor="text1"/>
        </w:rPr>
        <w:t>El Tesorero será el responsable del manejo del presupuesto del Sistema</w:t>
      </w:r>
      <w:r w:rsidR="00BE559D">
        <w:rPr>
          <w:rFonts w:ascii="Palatino Linotype" w:hAnsi="Palatino Linotype"/>
          <w:color w:val="000000" w:themeColor="text1"/>
        </w:rPr>
        <w:t xml:space="preserve"> </w:t>
      </w:r>
      <w:r w:rsidR="00BE559D" w:rsidRPr="00BE559D">
        <w:rPr>
          <w:rFonts w:ascii="Palatino Linotype" w:hAnsi="Palatino Linotype"/>
          <w:color w:val="000000" w:themeColor="text1"/>
        </w:rPr>
        <w:t>Municipal, y de la administración de los recursos que conforman el patrimonio del organismo,</w:t>
      </w:r>
      <w:r w:rsidR="00BE559D">
        <w:rPr>
          <w:rFonts w:ascii="Palatino Linotype" w:hAnsi="Palatino Linotype"/>
          <w:color w:val="000000" w:themeColor="text1"/>
        </w:rPr>
        <w:t xml:space="preserve"> </w:t>
      </w:r>
      <w:r w:rsidR="00BE559D" w:rsidRPr="00BE559D">
        <w:rPr>
          <w:rFonts w:ascii="Palatino Linotype" w:hAnsi="Palatino Linotype"/>
          <w:color w:val="000000" w:themeColor="text1"/>
        </w:rPr>
        <w:t>lo cual hará en coordinación con el Director, debiendo informar los estados financieros</w:t>
      </w:r>
      <w:r w:rsidR="00BE559D">
        <w:rPr>
          <w:rFonts w:ascii="Palatino Linotype" w:hAnsi="Palatino Linotype"/>
          <w:color w:val="000000" w:themeColor="text1"/>
        </w:rPr>
        <w:t xml:space="preserve"> </w:t>
      </w:r>
      <w:r w:rsidR="00BE559D" w:rsidRPr="00BE559D">
        <w:rPr>
          <w:rFonts w:ascii="Palatino Linotype" w:hAnsi="Palatino Linotype"/>
          <w:color w:val="000000" w:themeColor="text1"/>
        </w:rPr>
        <w:t>mensualmente a la Junta de Gobierno o cuando ésta y la presidencia lo soliciten, además</w:t>
      </w:r>
      <w:r w:rsidR="00BE559D">
        <w:rPr>
          <w:rFonts w:ascii="Palatino Linotype" w:hAnsi="Palatino Linotype"/>
          <w:color w:val="000000" w:themeColor="text1"/>
        </w:rPr>
        <w:t xml:space="preserve"> </w:t>
      </w:r>
      <w:r w:rsidR="00BE559D" w:rsidRPr="00BE559D">
        <w:rPr>
          <w:rFonts w:ascii="Palatino Linotype" w:hAnsi="Palatino Linotype"/>
          <w:color w:val="000000" w:themeColor="text1"/>
        </w:rPr>
        <w:t>tendrá las siguientes atribuciones:</w:t>
      </w:r>
    </w:p>
    <w:p w14:paraId="4E8B8E4A" w14:textId="77777777" w:rsidR="00BE559D" w:rsidRPr="00BE559D" w:rsidRDefault="00BE559D" w:rsidP="00BE559D">
      <w:pPr>
        <w:pStyle w:val="Prrafodelista"/>
        <w:spacing w:line="360" w:lineRule="auto"/>
        <w:ind w:left="0"/>
        <w:jc w:val="both"/>
        <w:rPr>
          <w:rFonts w:ascii="Palatino Linotype" w:hAnsi="Palatino Linotype"/>
          <w:color w:val="000000" w:themeColor="text1"/>
        </w:rPr>
      </w:pPr>
    </w:p>
    <w:p w14:paraId="5ADE9EC6" w14:textId="77777777" w:rsidR="00BE559D" w:rsidRPr="00BE559D" w:rsidRDefault="00BE559D" w:rsidP="00BE559D">
      <w:pPr>
        <w:pStyle w:val="Prrafodelista"/>
        <w:spacing w:line="360" w:lineRule="auto"/>
        <w:ind w:left="360"/>
        <w:jc w:val="both"/>
        <w:rPr>
          <w:rFonts w:ascii="Palatino Linotype" w:hAnsi="Palatino Linotype"/>
          <w:color w:val="000000" w:themeColor="text1"/>
        </w:rPr>
      </w:pPr>
      <w:r w:rsidRPr="00BE559D">
        <w:rPr>
          <w:rFonts w:ascii="Palatino Linotype" w:hAnsi="Palatino Linotype"/>
          <w:color w:val="000000" w:themeColor="text1"/>
        </w:rPr>
        <w:t>I. Administrar los recursos que conforman el patrimonio del organismo de conformidad con lo</w:t>
      </w:r>
      <w:r>
        <w:rPr>
          <w:rFonts w:ascii="Palatino Linotype" w:hAnsi="Palatino Linotype"/>
          <w:color w:val="000000" w:themeColor="text1"/>
        </w:rPr>
        <w:t xml:space="preserve"> </w:t>
      </w:r>
      <w:r w:rsidRPr="00BE559D">
        <w:rPr>
          <w:rFonts w:ascii="Palatino Linotype" w:hAnsi="Palatino Linotype"/>
          <w:color w:val="000000" w:themeColor="text1"/>
        </w:rPr>
        <w:t>establecido en las disposiciones legales aplicables;</w:t>
      </w:r>
    </w:p>
    <w:p w14:paraId="297DEF5E" w14:textId="77777777" w:rsidR="00657F12" w:rsidRDefault="00BE559D" w:rsidP="00BE559D">
      <w:pPr>
        <w:pStyle w:val="Prrafodelista"/>
        <w:spacing w:line="360" w:lineRule="auto"/>
        <w:ind w:left="360"/>
        <w:jc w:val="both"/>
        <w:rPr>
          <w:rFonts w:ascii="Palatino Linotype" w:hAnsi="Palatino Linotype"/>
          <w:color w:val="000000" w:themeColor="text1"/>
        </w:rPr>
      </w:pPr>
      <w:r w:rsidRPr="00BE559D">
        <w:rPr>
          <w:rFonts w:ascii="Palatino Linotype" w:hAnsi="Palatino Linotype"/>
          <w:color w:val="000000" w:themeColor="text1"/>
        </w:rPr>
        <w:t>II. Llevar los libros y registros contables, financieros y administrativos de los ingresos, egresos e</w:t>
      </w:r>
      <w:r>
        <w:rPr>
          <w:rFonts w:ascii="Palatino Linotype" w:hAnsi="Palatino Linotype"/>
          <w:color w:val="000000" w:themeColor="text1"/>
        </w:rPr>
        <w:t xml:space="preserve"> </w:t>
      </w:r>
      <w:r w:rsidRPr="00BE559D">
        <w:rPr>
          <w:rFonts w:ascii="Palatino Linotype" w:hAnsi="Palatino Linotype"/>
          <w:color w:val="000000" w:themeColor="text1"/>
        </w:rPr>
        <w:t>inventarios;</w:t>
      </w:r>
    </w:p>
    <w:p w14:paraId="5F54B007" w14:textId="77777777" w:rsidR="00BE559D" w:rsidRDefault="00BE559D" w:rsidP="00BE559D">
      <w:pPr>
        <w:pStyle w:val="Prrafodelista"/>
        <w:spacing w:line="360" w:lineRule="auto"/>
        <w:ind w:left="360"/>
        <w:jc w:val="both"/>
        <w:rPr>
          <w:rFonts w:ascii="Palatino Linotype" w:hAnsi="Palatino Linotype"/>
          <w:color w:val="000000" w:themeColor="text1"/>
        </w:rPr>
      </w:pPr>
      <w:r>
        <w:rPr>
          <w:rFonts w:ascii="Palatino Linotype" w:hAnsi="Palatino Linotype"/>
          <w:color w:val="000000" w:themeColor="text1"/>
        </w:rPr>
        <w:t>…</w:t>
      </w:r>
    </w:p>
    <w:p w14:paraId="4EF1F64D" w14:textId="77777777" w:rsidR="00BE559D" w:rsidRPr="00BE559D" w:rsidRDefault="00BE559D" w:rsidP="00BE559D">
      <w:pPr>
        <w:pStyle w:val="Prrafodelista"/>
        <w:spacing w:line="360" w:lineRule="auto"/>
        <w:ind w:left="360"/>
        <w:jc w:val="both"/>
        <w:rPr>
          <w:rFonts w:ascii="Palatino Linotype" w:hAnsi="Palatino Linotype"/>
          <w:color w:val="000000" w:themeColor="text1"/>
        </w:rPr>
      </w:pPr>
      <w:r w:rsidRPr="00BE559D">
        <w:rPr>
          <w:rFonts w:ascii="Palatino Linotype" w:hAnsi="Palatino Linotype"/>
          <w:color w:val="000000" w:themeColor="text1"/>
        </w:rPr>
        <w:t>VII. Integrar y autorizar con su firma, la documentación que deba presentarse al Órgano Superior de Fiscalización del Estado de México; y</w:t>
      </w:r>
    </w:p>
    <w:p w14:paraId="3382C82F" w14:textId="77777777" w:rsidR="00BE559D" w:rsidRPr="00BE559D" w:rsidRDefault="00BE559D" w:rsidP="00BE559D">
      <w:pPr>
        <w:pStyle w:val="Prrafodelista"/>
        <w:spacing w:line="360" w:lineRule="auto"/>
        <w:ind w:left="360"/>
        <w:jc w:val="both"/>
        <w:rPr>
          <w:rFonts w:ascii="Palatino Linotype" w:hAnsi="Palatino Linotype"/>
          <w:color w:val="000000" w:themeColor="text1"/>
        </w:rPr>
      </w:pPr>
      <w:r w:rsidRPr="00BE559D">
        <w:rPr>
          <w:rFonts w:ascii="Palatino Linotype" w:hAnsi="Palatino Linotype"/>
          <w:color w:val="000000" w:themeColor="text1"/>
        </w:rPr>
        <w:t>VIII. Las demás que le confieran los ordenamientos legales y la Junta de Gobierno.</w:t>
      </w:r>
    </w:p>
    <w:p w14:paraId="3B466F3E" w14:textId="77777777" w:rsidR="00657F12" w:rsidRPr="00657F12" w:rsidRDefault="00657F12" w:rsidP="00657F12">
      <w:pPr>
        <w:pStyle w:val="Prrafodelista"/>
        <w:rPr>
          <w:rFonts w:ascii="Palatino Linotype" w:hAnsi="Palatino Linotype"/>
          <w:color w:val="000000" w:themeColor="text1"/>
        </w:rPr>
      </w:pPr>
    </w:p>
    <w:p w14:paraId="182671E5" w14:textId="77777777" w:rsidR="00BE559D" w:rsidRPr="001E0A34" w:rsidRDefault="00BE559D" w:rsidP="00BE559D">
      <w:pPr>
        <w:pStyle w:val="Prrafodelista"/>
        <w:numPr>
          <w:ilvl w:val="0"/>
          <w:numId w:val="15"/>
        </w:numPr>
        <w:spacing w:line="360" w:lineRule="auto"/>
        <w:ind w:left="0" w:firstLine="0"/>
        <w:jc w:val="both"/>
        <w:rPr>
          <w:rFonts w:ascii="Palatino Linotype" w:hAnsi="Palatino Linotype" w:cs="Arial"/>
          <w:color w:val="000000" w:themeColor="text1"/>
        </w:rPr>
      </w:pPr>
      <w:r>
        <w:rPr>
          <w:rFonts w:ascii="Palatino Linotype" w:hAnsi="Palatino Linotype"/>
          <w:color w:val="000000" w:themeColor="text1"/>
        </w:rPr>
        <w:t xml:space="preserve">Ahora bien respecto de lo vertido y que toralmente corresponde a que de la unidad administrativa de referencia no se generan facturas de manera individual, esto a colación de que la solicitud de información es puntual en requerir facturas que se hayan generado, poseído o administrado por concepto de gasolina </w:t>
      </w:r>
      <w:r>
        <w:rPr>
          <w:rFonts w:ascii="Palatino Linotype" w:hAnsi="Palatino Linotype"/>
          <w:color w:val="000000" w:themeColor="text1"/>
        </w:rPr>
        <w:lastRenderedPageBreak/>
        <w:t xml:space="preserve">específicamente del Director General, </w:t>
      </w:r>
      <w:r w:rsidRPr="001E0A34">
        <w:rPr>
          <w:rFonts w:ascii="Palatino Linotype" w:eastAsia="Calibri" w:hAnsi="Palatino Linotype"/>
          <w:color w:val="000000" w:themeColor="text1"/>
          <w:lang w:val="es-ES"/>
        </w:rPr>
        <w:t xml:space="preserve">constituye un hecho negativo, </w:t>
      </w:r>
      <w:r w:rsidRPr="001E0A34">
        <w:rPr>
          <w:rFonts w:ascii="Palatino Linotype" w:hAnsi="Palatino Linotype"/>
          <w:color w:val="000000" w:themeColor="text1"/>
        </w:rPr>
        <w:t xml:space="preserve">por lo que, </w:t>
      </w:r>
      <w:r w:rsidRPr="001E0A34">
        <w:rPr>
          <w:rFonts w:ascii="Palatino Linotype" w:hAnsi="Palatino Linotype" w:cs="Arial"/>
          <w:color w:val="000000" w:themeColor="text1"/>
        </w:rPr>
        <w:t>es evidente que éste no puede fácticamente obrar en sus archivos, ya que no puede probarse por ser lógica y materialmente imposible.</w:t>
      </w:r>
    </w:p>
    <w:p w14:paraId="15EC25E7" w14:textId="77777777" w:rsidR="00BE559D" w:rsidRPr="001E0A34" w:rsidRDefault="00BE559D" w:rsidP="00BE559D">
      <w:pPr>
        <w:spacing w:line="360" w:lineRule="auto"/>
        <w:jc w:val="both"/>
        <w:rPr>
          <w:rFonts w:ascii="Palatino Linotype" w:hAnsi="Palatino Linotype"/>
          <w:color w:val="000000" w:themeColor="text1"/>
        </w:rPr>
      </w:pPr>
    </w:p>
    <w:p w14:paraId="1F76BBE1" w14:textId="77777777" w:rsidR="00BE559D" w:rsidRPr="001E0A34" w:rsidRDefault="00BE559D" w:rsidP="00BE559D">
      <w:pPr>
        <w:pStyle w:val="Prrafodelista"/>
        <w:numPr>
          <w:ilvl w:val="0"/>
          <w:numId w:val="15"/>
        </w:numPr>
        <w:spacing w:line="360" w:lineRule="auto"/>
        <w:ind w:left="0" w:firstLine="0"/>
        <w:jc w:val="both"/>
        <w:rPr>
          <w:rFonts w:ascii="Palatino Linotype" w:hAnsi="Palatino Linotype" w:cs="Arial"/>
          <w:color w:val="000000" w:themeColor="text1"/>
        </w:rPr>
      </w:pPr>
      <w:r w:rsidRPr="001E0A34">
        <w:rPr>
          <w:rFonts w:ascii="Palatino Linotype" w:hAnsi="Palatino Linotype" w:cs="Arial"/>
          <w:color w:val="000000" w:themeColor="text1"/>
        </w:rPr>
        <w:t xml:space="preserve">Por lo que </w:t>
      </w:r>
      <w:r w:rsidRPr="00BE559D">
        <w:rPr>
          <w:rFonts w:ascii="Palatino Linotype" w:hAnsi="Palatino Linotype"/>
          <w:color w:val="000000" w:themeColor="text1"/>
        </w:rPr>
        <w:t>podemos</w:t>
      </w:r>
      <w:r w:rsidRPr="001E0A34">
        <w:rPr>
          <w:rFonts w:ascii="Palatino Linotype" w:hAnsi="Palatino Linotype" w:cs="Arial"/>
          <w:color w:val="000000" w:themeColor="text1"/>
        </w:rPr>
        <w:t xml:space="preserve"> concluir que nos encontramos ante una notoria y evidente inexistencia fáctica de la información solicitada.</w:t>
      </w:r>
    </w:p>
    <w:p w14:paraId="2912599E" w14:textId="77777777" w:rsidR="00BE559D" w:rsidRPr="001E0A34" w:rsidRDefault="00BE559D" w:rsidP="00BE559D">
      <w:pPr>
        <w:autoSpaceDE w:val="0"/>
        <w:autoSpaceDN w:val="0"/>
        <w:adjustRightInd w:val="0"/>
        <w:spacing w:line="360" w:lineRule="auto"/>
        <w:ind w:right="18"/>
        <w:jc w:val="both"/>
        <w:rPr>
          <w:rFonts w:ascii="Palatino Linotype" w:hAnsi="Palatino Linotype" w:cs="Arial"/>
          <w:color w:val="000000" w:themeColor="text1"/>
        </w:rPr>
      </w:pPr>
    </w:p>
    <w:p w14:paraId="4004C2B0" w14:textId="77777777" w:rsidR="00BE559D" w:rsidRPr="001E0A34" w:rsidRDefault="00BE559D" w:rsidP="00BE559D">
      <w:pPr>
        <w:pStyle w:val="Prrafodelista"/>
        <w:numPr>
          <w:ilvl w:val="0"/>
          <w:numId w:val="15"/>
        </w:numPr>
        <w:spacing w:line="360" w:lineRule="auto"/>
        <w:ind w:left="0" w:firstLine="0"/>
        <w:jc w:val="both"/>
        <w:rPr>
          <w:rFonts w:ascii="Palatino Linotype" w:hAnsi="Palatino Linotype" w:cs="Arial"/>
          <w:color w:val="000000" w:themeColor="text1"/>
        </w:rPr>
      </w:pPr>
      <w:r w:rsidRPr="001E0A34">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1E0A34">
        <w:rPr>
          <w:rFonts w:ascii="Palatino Linotype" w:hAnsi="Palatino Linotype" w:cs="Arial"/>
          <w:b/>
          <w:color w:val="000000" w:themeColor="text1"/>
        </w:rPr>
        <w:t>que no se actualiza</w:t>
      </w:r>
      <w:r w:rsidRPr="001E0A34">
        <w:rPr>
          <w:rFonts w:ascii="Palatino Linotype" w:hAnsi="Palatino Linotype" w:cs="Arial"/>
          <w:color w:val="000000" w:themeColor="text1"/>
        </w:rPr>
        <w:t xml:space="preserve"> la circunstancia por la cual </w:t>
      </w:r>
      <w:r w:rsidRPr="001E0A34">
        <w:rPr>
          <w:rFonts w:ascii="Palatino Linotype" w:hAnsi="Palatino Linotype" w:cs="Arial"/>
          <w:b/>
          <w:color w:val="000000" w:themeColor="text1"/>
        </w:rPr>
        <w:t>EL SUJETO OBLIGADO</w:t>
      </w:r>
      <w:r w:rsidRPr="001E0A34">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1ADADEF" w14:textId="77777777" w:rsidR="00BE559D" w:rsidRPr="001E0A34" w:rsidRDefault="00BE559D" w:rsidP="00BE559D">
      <w:pPr>
        <w:autoSpaceDE w:val="0"/>
        <w:autoSpaceDN w:val="0"/>
        <w:adjustRightInd w:val="0"/>
        <w:ind w:right="18"/>
        <w:jc w:val="both"/>
        <w:rPr>
          <w:rFonts w:ascii="Palatino Linotype" w:hAnsi="Palatino Linotype" w:cs="Arial"/>
          <w:color w:val="000000" w:themeColor="text1"/>
        </w:rPr>
      </w:pPr>
    </w:p>
    <w:p w14:paraId="4EF6750D" w14:textId="77777777" w:rsidR="00BE559D" w:rsidRPr="001E0A34" w:rsidRDefault="00BE559D" w:rsidP="00BE559D">
      <w:pPr>
        <w:tabs>
          <w:tab w:val="left" w:pos="8222"/>
        </w:tabs>
        <w:ind w:left="851" w:right="899"/>
        <w:jc w:val="both"/>
        <w:rPr>
          <w:rFonts w:ascii="Palatino Linotype" w:hAnsi="Palatino Linotype"/>
          <w:i/>
          <w:color w:val="000000" w:themeColor="text1"/>
          <w:sz w:val="22"/>
          <w:szCs w:val="22"/>
        </w:rPr>
      </w:pPr>
      <w:r w:rsidRPr="001E0A34">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1E0A34">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E0A34">
        <w:rPr>
          <w:rFonts w:ascii="Palatino Linotype" w:hAnsi="Palatino Linotype"/>
          <w:b/>
          <w:i/>
          <w:color w:val="000000" w:themeColor="text1"/>
          <w:sz w:val="22"/>
          <w:szCs w:val="22"/>
        </w:rPr>
        <w:t xml:space="preserve">Ello no obsta para concluir que cuando la referida Unidad señala, o el mencionado </w:t>
      </w:r>
      <w:r w:rsidRPr="001E0A34">
        <w:rPr>
          <w:rFonts w:ascii="Palatino Linotype" w:hAnsi="Palatino Linotype"/>
          <w:b/>
          <w:i/>
          <w:color w:val="000000" w:themeColor="text1"/>
          <w:sz w:val="22"/>
          <w:szCs w:val="22"/>
        </w:rPr>
        <w:lastRenderedPageBreak/>
        <w:t>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E0A34">
        <w:rPr>
          <w:rFonts w:ascii="Palatino Linotype" w:hAnsi="Palatino Linotype"/>
          <w:i/>
          <w:color w:val="000000" w:themeColor="text1"/>
          <w:sz w:val="22"/>
          <w:szCs w:val="22"/>
        </w:rPr>
        <w:t>.</w:t>
      </w:r>
    </w:p>
    <w:p w14:paraId="5FF55BA6" w14:textId="77777777" w:rsidR="00BE559D" w:rsidRPr="001E0A34" w:rsidRDefault="00BE559D" w:rsidP="00BE559D">
      <w:pPr>
        <w:tabs>
          <w:tab w:val="left" w:pos="8222"/>
        </w:tabs>
        <w:ind w:left="851" w:right="899"/>
        <w:jc w:val="both"/>
        <w:rPr>
          <w:rFonts w:ascii="Palatino Linotype" w:hAnsi="Palatino Linotype"/>
          <w:color w:val="000000" w:themeColor="text1"/>
          <w:sz w:val="22"/>
          <w:szCs w:val="22"/>
        </w:rPr>
      </w:pPr>
      <w:r w:rsidRPr="001E0A34">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62C9C6AB" w14:textId="77777777" w:rsidR="00BE559D" w:rsidRPr="001E0A34" w:rsidRDefault="00BE559D" w:rsidP="00BE559D">
      <w:pPr>
        <w:tabs>
          <w:tab w:val="left" w:pos="8222"/>
        </w:tabs>
        <w:ind w:left="851" w:right="899"/>
        <w:jc w:val="both"/>
        <w:rPr>
          <w:rFonts w:ascii="Palatino Linotype" w:hAnsi="Palatino Linotype"/>
          <w:b/>
          <w:i/>
          <w:color w:val="000000" w:themeColor="text1"/>
          <w:sz w:val="22"/>
          <w:szCs w:val="22"/>
        </w:rPr>
      </w:pPr>
    </w:p>
    <w:p w14:paraId="71D78661" w14:textId="77777777" w:rsidR="00BE559D" w:rsidRPr="001E0A34" w:rsidRDefault="00BE559D" w:rsidP="00BE559D">
      <w:pPr>
        <w:tabs>
          <w:tab w:val="left" w:pos="8222"/>
        </w:tabs>
        <w:ind w:left="851" w:right="899"/>
        <w:jc w:val="both"/>
        <w:rPr>
          <w:rFonts w:ascii="Palatino Linotype" w:hAnsi="Palatino Linotype"/>
          <w:b/>
          <w:color w:val="000000" w:themeColor="text1"/>
          <w:sz w:val="22"/>
          <w:szCs w:val="22"/>
        </w:rPr>
      </w:pPr>
      <w:r w:rsidRPr="001E0A34">
        <w:rPr>
          <w:rFonts w:ascii="Palatino Linotype" w:hAnsi="Palatino Linotype"/>
          <w:b/>
          <w:i/>
          <w:color w:val="000000" w:themeColor="text1"/>
          <w:sz w:val="22"/>
          <w:szCs w:val="22"/>
        </w:rPr>
        <w:t xml:space="preserve">HECHOS NEGATIVOS, NO SON SUSCEPTIBLES DE DEMOSTRACION. </w:t>
      </w:r>
      <w:r w:rsidRPr="001E0A34">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744B2588" w14:textId="77777777" w:rsidR="00BE559D" w:rsidRPr="001E0A34" w:rsidRDefault="00BE559D" w:rsidP="00BE559D">
      <w:pPr>
        <w:ind w:left="851" w:right="1134"/>
        <w:jc w:val="both"/>
        <w:rPr>
          <w:rFonts w:ascii="Palatino Linotype" w:hAnsi="Palatino Linotype"/>
          <w:b/>
          <w:color w:val="000000" w:themeColor="text1"/>
          <w:sz w:val="22"/>
          <w:szCs w:val="22"/>
        </w:rPr>
      </w:pPr>
    </w:p>
    <w:p w14:paraId="01EBBAA3" w14:textId="77777777" w:rsidR="00BE559D" w:rsidRPr="001E0A34" w:rsidRDefault="00BE559D" w:rsidP="00BE559D">
      <w:pPr>
        <w:pStyle w:val="Prrafodelista"/>
        <w:numPr>
          <w:ilvl w:val="0"/>
          <w:numId w:val="15"/>
        </w:numPr>
        <w:spacing w:line="360" w:lineRule="auto"/>
        <w:ind w:left="0" w:firstLine="0"/>
        <w:jc w:val="both"/>
        <w:rPr>
          <w:rFonts w:ascii="Palatino Linotype" w:hAnsi="Palatino Linotype" w:cs="Arial"/>
          <w:b/>
          <w:color w:val="000000" w:themeColor="text1"/>
          <w:lang w:eastAsia="es-MX"/>
        </w:rPr>
      </w:pPr>
      <w:r w:rsidRPr="001E0A34">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1E0A34">
        <w:rPr>
          <w:rFonts w:ascii="Palatino Linotype" w:hAnsi="Palatino Linotype" w:cs="Arial"/>
          <w:color w:val="000000" w:themeColor="text1"/>
          <w:lang w:eastAsia="es-MX"/>
        </w:rPr>
        <w:t xml:space="preserve">.  </w:t>
      </w:r>
    </w:p>
    <w:p w14:paraId="4B63A5CD" w14:textId="77777777" w:rsidR="00BE559D" w:rsidRPr="001E0A34" w:rsidRDefault="00BE559D" w:rsidP="00BE559D">
      <w:pPr>
        <w:spacing w:line="360" w:lineRule="auto"/>
        <w:jc w:val="both"/>
        <w:rPr>
          <w:rFonts w:ascii="Palatino Linotype" w:hAnsi="Palatino Linotype"/>
          <w:color w:val="000000" w:themeColor="text1"/>
        </w:rPr>
      </w:pPr>
    </w:p>
    <w:p w14:paraId="48DC9838" w14:textId="77777777" w:rsidR="00BE559D" w:rsidRDefault="00BE559D" w:rsidP="00BE559D">
      <w:pPr>
        <w:pStyle w:val="Prrafodelista"/>
        <w:numPr>
          <w:ilvl w:val="0"/>
          <w:numId w:val="15"/>
        </w:numPr>
        <w:spacing w:line="360" w:lineRule="auto"/>
        <w:ind w:left="0" w:firstLine="0"/>
        <w:jc w:val="both"/>
        <w:rPr>
          <w:rFonts w:ascii="Palatino Linotype" w:hAnsi="Palatino Linotype" w:cs="Arial"/>
          <w:color w:val="000000" w:themeColor="text1"/>
        </w:rPr>
      </w:pPr>
      <w:r w:rsidRPr="001E0A34">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1E0A34">
        <w:rPr>
          <w:rFonts w:ascii="Palatino Linotype" w:hAnsi="Palatino Linotype"/>
          <w:b/>
          <w:color w:val="000000" w:themeColor="text1"/>
        </w:rPr>
        <w:t>EL SUJETO OBLIGADO</w:t>
      </w:r>
      <w:r w:rsidRPr="001E0A34">
        <w:rPr>
          <w:rFonts w:ascii="Palatino Linotype" w:hAnsi="Palatino Linotype"/>
          <w:color w:val="000000" w:themeColor="text1"/>
        </w:rPr>
        <w:t xml:space="preserve"> sólo proporcionará la información que obra en sus archivos, lo que a</w:t>
      </w:r>
      <w:r w:rsidRPr="001E0A34">
        <w:rPr>
          <w:rFonts w:ascii="Palatino Linotype" w:hAnsi="Palatino Linotype"/>
          <w:i/>
          <w:color w:val="000000" w:themeColor="text1"/>
        </w:rPr>
        <w:t xml:space="preserve"> contrario sensu</w:t>
      </w:r>
      <w:r w:rsidRPr="001E0A34">
        <w:rPr>
          <w:rFonts w:ascii="Palatino Linotype" w:hAnsi="Palatino Linotype"/>
          <w:color w:val="000000" w:themeColor="text1"/>
        </w:rPr>
        <w:t xml:space="preserve"> significa que no se está obligado a proporcionar lo que no obre en los mismos; </w:t>
      </w:r>
      <w:r w:rsidRPr="001E0A34">
        <w:rPr>
          <w:rFonts w:ascii="Palatino Linotype" w:hAnsi="Palatino Linotype" w:cs="Arial"/>
          <w:color w:val="000000" w:themeColor="text1"/>
        </w:rPr>
        <w:t xml:space="preserve">ello con relación al artículo 143 de la Constitución Política del </w:t>
      </w:r>
      <w:r w:rsidRPr="00BE559D">
        <w:rPr>
          <w:rFonts w:ascii="Palatino Linotype" w:hAnsi="Palatino Linotype"/>
          <w:color w:val="000000" w:themeColor="text1"/>
        </w:rPr>
        <w:t>Estado</w:t>
      </w:r>
      <w:r w:rsidRPr="001E0A34">
        <w:rPr>
          <w:rFonts w:ascii="Palatino Linotype" w:hAnsi="Palatino Linotype" w:cs="Arial"/>
          <w:color w:val="000000" w:themeColor="text1"/>
        </w:rPr>
        <w:t xml:space="preserve"> Libre y Soberano de México, pues las autoridades sólo están facultadas para realizar lo que expresamente les faculta la Ley u ordenamientos jurídicos.</w:t>
      </w:r>
    </w:p>
    <w:p w14:paraId="51C878A8" w14:textId="77777777" w:rsidR="00BE559D" w:rsidRPr="00BE559D" w:rsidRDefault="00BE559D" w:rsidP="00BE559D">
      <w:pPr>
        <w:pStyle w:val="Prrafodelista"/>
        <w:rPr>
          <w:rFonts w:ascii="Palatino Linotype" w:hAnsi="Palatino Linotype" w:cs="Arial"/>
          <w:color w:val="000000" w:themeColor="text1"/>
        </w:rPr>
      </w:pPr>
    </w:p>
    <w:p w14:paraId="12C9967B" w14:textId="77777777" w:rsidR="00BE559D" w:rsidRDefault="00A77942" w:rsidP="00BE559D">
      <w:pPr>
        <w:pStyle w:val="Prrafodelista"/>
        <w:numPr>
          <w:ilvl w:val="0"/>
          <w:numId w:val="15"/>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Ahora bien, relativo a que se remiten los comprobantes de gasto por concepto de gasolina del </w:t>
      </w:r>
      <w:r w:rsidRPr="00A77942">
        <w:rPr>
          <w:rFonts w:ascii="Palatino Linotype" w:hAnsi="Palatino Linotype" w:cs="Arial"/>
          <w:b/>
          <w:color w:val="000000" w:themeColor="text1"/>
        </w:rPr>
        <w:t>SUJETO OBLIGADO</w:t>
      </w:r>
      <w:r>
        <w:rPr>
          <w:rFonts w:ascii="Palatino Linotype" w:hAnsi="Palatino Linotype" w:cs="Arial"/>
          <w:color w:val="000000" w:themeColor="text1"/>
        </w:rPr>
        <w:t xml:space="preserve"> a efecto de colmar el derecho de acceso a la información de la ahora recurrente, es de señalar que si bien es cierto se advierte que es un correcto ejercicio del principio de máxima publicidad; también lo es que no es </w:t>
      </w:r>
      <w:r>
        <w:rPr>
          <w:rFonts w:ascii="Palatino Linotype" w:hAnsi="Palatino Linotype" w:cs="Arial"/>
          <w:color w:val="000000" w:themeColor="text1"/>
        </w:rPr>
        <w:lastRenderedPageBreak/>
        <w:t>procedente la revisión del soporte documental de referencia para el estudio del asunto de mérito en virtud que la solicitud de información fue enfática en requerir la información de un servidor público especifico. En ese tenor este órgano garante se encuentra limitado a la observancia de los extremos que integran la solicitud de información planteado por la solicitante, de manera tal que –se insiste– el pronunciamiento emitido de manera inicial, que constituye un hecho negativo, colma la solicitud de información, con base en los argumentos anteriormente expuestos.</w:t>
      </w:r>
    </w:p>
    <w:p w14:paraId="5A9EB12B" w14:textId="77777777" w:rsidR="00A77942" w:rsidRPr="00A77942" w:rsidRDefault="00A77942" w:rsidP="00A77942">
      <w:pPr>
        <w:pStyle w:val="Prrafodelista"/>
        <w:rPr>
          <w:rFonts w:ascii="Palatino Linotype" w:hAnsi="Palatino Linotype" w:cs="Arial"/>
          <w:color w:val="000000" w:themeColor="text1"/>
        </w:rPr>
      </w:pPr>
    </w:p>
    <w:p w14:paraId="14FF9936" w14:textId="77777777" w:rsidR="00A77942" w:rsidRDefault="00A77942" w:rsidP="00BE559D">
      <w:pPr>
        <w:pStyle w:val="Prrafodelista"/>
        <w:numPr>
          <w:ilvl w:val="0"/>
          <w:numId w:val="15"/>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Por otro lado, relativo al costo mensual y copia de las facturas por concepto de alimentos y hospedaje del Director General, se informó que en el lapso temporal que abarca la solicitud de información, no se han generado gastos por dichos conceptos, de manera tal que se actualiza la hipótesis anterior tocante al hecho negativo de la existencia de la información por lo que en obvio de repeticiones innecesarias, se tienen por reproducidos los argumentos de referencia en el presente apartado como si a la letra se insertaren.</w:t>
      </w:r>
    </w:p>
    <w:p w14:paraId="2CA5773F" w14:textId="77777777" w:rsidR="00A77942" w:rsidRPr="00A77942" w:rsidRDefault="00A77942" w:rsidP="00A77942">
      <w:pPr>
        <w:pStyle w:val="Prrafodelista"/>
        <w:rPr>
          <w:rFonts w:ascii="Palatino Linotype" w:hAnsi="Palatino Linotype" w:cs="Arial"/>
          <w:color w:val="000000" w:themeColor="text1"/>
        </w:rPr>
      </w:pPr>
    </w:p>
    <w:p w14:paraId="62DC826D" w14:textId="77777777" w:rsidR="00C66A19" w:rsidRPr="00492906" w:rsidRDefault="00A77942" w:rsidP="00492906">
      <w:pPr>
        <w:pStyle w:val="Prrafodelista"/>
        <w:numPr>
          <w:ilvl w:val="0"/>
          <w:numId w:val="15"/>
        </w:numPr>
        <w:spacing w:line="360" w:lineRule="auto"/>
        <w:ind w:left="0" w:firstLine="0"/>
        <w:jc w:val="both"/>
        <w:rPr>
          <w:rFonts w:ascii="Palatino Linotype" w:hAnsi="Palatino Linotype"/>
        </w:rPr>
      </w:pPr>
      <w:r>
        <w:rPr>
          <w:rFonts w:ascii="Palatino Linotype" w:hAnsi="Palatino Linotype" w:cs="Arial"/>
          <w:color w:val="000000" w:themeColor="text1"/>
        </w:rPr>
        <w:t xml:space="preserve">Asimismo, añadir que </w:t>
      </w:r>
      <w:r w:rsidR="00C66A19" w:rsidRPr="00492906">
        <w:rPr>
          <w:rFonts w:ascii="Palatino Linotype" w:hAnsi="Palatino Linotype"/>
        </w:rPr>
        <w:t xml:space="preserve">respecto de las respuestas y argumentos vertidos por parte del </w:t>
      </w:r>
      <w:r w:rsidR="00C66A19" w:rsidRPr="00492906">
        <w:rPr>
          <w:rFonts w:ascii="Palatino Linotype" w:hAnsi="Palatino Linotype"/>
          <w:b/>
        </w:rPr>
        <w:t>SUJETO OBLIGADO</w:t>
      </w:r>
      <w:r w:rsidR="00C66A19" w:rsidRPr="00492906">
        <w:rPr>
          <w:rFonts w:ascii="Palatino Linotype" w:hAnsi="Palatino Linotype"/>
        </w:rPr>
        <w:t xml:space="preserve"> </w:t>
      </w:r>
      <w:r w:rsidR="00C66A19" w:rsidRPr="00492906">
        <w:rPr>
          <w:rFonts w:ascii="Palatino Linotype" w:eastAsia="Palatino Linotype" w:hAnsi="Palatino Linotype" w:cs="Palatino Linotype"/>
          <w:color w:val="000000"/>
        </w:rPr>
        <w:t xml:space="preserve">este </w:t>
      </w:r>
      <w:r w:rsidR="00C66A19" w:rsidRPr="00492906">
        <w:rPr>
          <w:rFonts w:ascii="Palatino Linotype" w:eastAsia="MS Mincho" w:hAnsi="Palatino Linotype" w:cs="Arial"/>
        </w:rPr>
        <w:t>Instituto</w:t>
      </w:r>
      <w:r w:rsidR="00C66A19" w:rsidRPr="00492906">
        <w:rPr>
          <w:rFonts w:ascii="Palatino Linotype" w:eastAsia="Palatino Linotype" w:hAnsi="Palatino Linotype" w:cs="Palatino Linotype"/>
          <w:color w:val="000000"/>
        </w:rPr>
        <w:t xml:space="preserve"> no está </w:t>
      </w:r>
      <w:r w:rsidR="00C66A19" w:rsidRPr="00492906">
        <w:rPr>
          <w:rFonts w:ascii="Palatino Linotype" w:eastAsia="MS Gothic" w:hAnsi="Palatino Linotype" w:cs="Times New Roman"/>
        </w:rPr>
        <w:t>facultado</w:t>
      </w:r>
      <w:r w:rsidR="00C66A19" w:rsidRPr="00492906">
        <w:rPr>
          <w:rFonts w:ascii="Palatino Linotype" w:eastAsia="Palatino Linotype" w:hAnsi="Palatino Linotype" w:cs="Palatino Linotype"/>
          <w:color w:val="000000"/>
        </w:rPr>
        <w:t xml:space="preserve"> para dudar de la veracidad de la </w:t>
      </w:r>
      <w:r w:rsidR="00C66A19" w:rsidRPr="00492906">
        <w:rPr>
          <w:rFonts w:ascii="Palatino Linotype" w:eastAsia="MS Mincho" w:hAnsi="Palatino Linotype" w:cs="Arial"/>
        </w:rPr>
        <w:t>información</w:t>
      </w:r>
      <w:r w:rsidR="00C66A19" w:rsidRPr="00492906">
        <w:rPr>
          <w:rFonts w:ascii="Palatino Linotype" w:eastAsia="Palatino Linotype" w:hAnsi="Palatino Linotype" w:cs="Palatino Linotype"/>
          <w:color w:val="000000"/>
        </w:rPr>
        <w:t xml:space="preserve"> que le fue entregada al hoy </w:t>
      </w:r>
      <w:r w:rsidR="00C66A19" w:rsidRPr="00492906">
        <w:rPr>
          <w:rFonts w:ascii="Palatino Linotype" w:eastAsia="Palatino Linotype" w:hAnsi="Palatino Linotype" w:cs="Palatino Linotype"/>
          <w:b/>
          <w:color w:val="000000"/>
        </w:rPr>
        <w:t>RECURRENTE</w:t>
      </w:r>
      <w:r w:rsidR="00C66A19" w:rsidRPr="00492906">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C66A19" w:rsidRPr="00492906">
        <w:rPr>
          <w:rFonts w:ascii="Palatino Linotype" w:hAnsi="Palatino Linotype" w:cs="Arial"/>
        </w:rPr>
        <w:t xml:space="preserve">situación que se aleja de las atribuciones de este Instituto </w:t>
      </w:r>
      <w:r w:rsidR="00C66A19" w:rsidRPr="00492906">
        <w:rPr>
          <w:rFonts w:ascii="Palatino Linotype" w:hAnsi="Palatino Linotype"/>
          <w:i/>
          <w:color w:val="000000"/>
        </w:rPr>
        <w:t>máxime</w:t>
      </w:r>
      <w:r w:rsidR="00C66A19" w:rsidRPr="00492906">
        <w:rPr>
          <w:rFonts w:ascii="Palatino Linotype" w:hAnsi="Palatino Linotype"/>
          <w:color w:val="000000"/>
        </w:rPr>
        <w:t xml:space="preserve"> que al momento que ponen a disposición ésta, </w:t>
      </w:r>
      <w:r w:rsidR="00C66A19" w:rsidRPr="00492906">
        <w:rPr>
          <w:rFonts w:ascii="Palatino Linotype" w:hAnsi="Palatino Linotype"/>
          <w:color w:val="000000"/>
        </w:rPr>
        <w:lastRenderedPageBreak/>
        <w:t>la misma tiene el carácter oficial y se presume veraz, tan es así que la misma queda registrada en el Sistema de Acceso a la Información Mexiquense (SAIMEX).</w:t>
      </w:r>
    </w:p>
    <w:p w14:paraId="408487EF" w14:textId="77777777" w:rsidR="00C66A19" w:rsidRPr="002D36AD" w:rsidRDefault="00C66A19" w:rsidP="00C66A19">
      <w:pPr>
        <w:pStyle w:val="Prrafodelista"/>
        <w:tabs>
          <w:tab w:val="left" w:pos="0"/>
          <w:tab w:val="left" w:pos="142"/>
        </w:tabs>
        <w:spacing w:line="360" w:lineRule="auto"/>
        <w:ind w:left="0"/>
        <w:jc w:val="both"/>
        <w:rPr>
          <w:rFonts w:ascii="Palatino Linotype" w:hAnsi="Palatino Linotype"/>
        </w:rPr>
      </w:pPr>
    </w:p>
    <w:p w14:paraId="375FAAB9" w14:textId="77777777" w:rsidR="00C66A19" w:rsidRPr="00AB76AB"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rPr>
      </w:pPr>
      <w:r w:rsidRPr="00451262">
        <w:rPr>
          <w:rFonts w:ascii="Palatino Linotype" w:hAnsi="Palatino Linotype"/>
        </w:rPr>
        <w:t>Sirviendo</w:t>
      </w:r>
      <w:r w:rsidRPr="00AB76AB">
        <w:rPr>
          <w:rFonts w:ascii="Palatino Linotype" w:hAnsi="Palatino Linotype"/>
        </w:rPr>
        <w:t xml:space="preserve"> de apoyo a lo anterior por analogía, el criterio 31-10 emitido por el ahora </w:t>
      </w:r>
      <w:r w:rsidRPr="00431E8D">
        <w:rPr>
          <w:rFonts w:ascii="Palatino Linotype" w:hAnsi="Palatino Linotype"/>
        </w:rPr>
        <w:t>Instituto</w:t>
      </w:r>
      <w:r w:rsidRPr="00AB76AB">
        <w:rPr>
          <w:rFonts w:ascii="Palatino Linotype" w:hAnsi="Palatino Linotype"/>
        </w:rPr>
        <w:t xml:space="preserve"> </w:t>
      </w:r>
      <w:r w:rsidRPr="00864032">
        <w:rPr>
          <w:rFonts w:ascii="Palatino Linotype" w:eastAsia="Palatino Linotype" w:hAnsi="Palatino Linotype" w:cs="Palatino Linotype"/>
          <w:color w:val="000000"/>
        </w:rPr>
        <w:t>Nacional</w:t>
      </w:r>
      <w:r w:rsidRPr="00AB76AB">
        <w:rPr>
          <w:rFonts w:ascii="Palatino Linotype" w:hAnsi="Palatino Linotype"/>
        </w:rPr>
        <w:t xml:space="preserve"> de Transparencia, Acceso a la Información y Protección de Datos Personales, que a la letra dice:</w:t>
      </w:r>
    </w:p>
    <w:p w14:paraId="6C255F4F" w14:textId="77777777" w:rsidR="00C66A19" w:rsidRPr="00AB76AB" w:rsidRDefault="00C66A19" w:rsidP="00C66A19">
      <w:pPr>
        <w:pStyle w:val="Prrafodelista"/>
        <w:rPr>
          <w:rFonts w:ascii="Palatino Linotype" w:hAnsi="Palatino Linotype"/>
        </w:rPr>
      </w:pPr>
    </w:p>
    <w:p w14:paraId="70C64D50" w14:textId="77777777" w:rsidR="00C66A19" w:rsidRDefault="00C66A19" w:rsidP="00C66A19">
      <w:pPr>
        <w:pStyle w:val="Default"/>
        <w:spacing w:line="360" w:lineRule="auto"/>
        <w:ind w:left="567" w:right="616"/>
        <w:jc w:val="both"/>
        <w:rPr>
          <w:rFonts w:ascii="Palatino Linotype" w:hAnsi="Palatino Linotype"/>
          <w:i/>
        </w:rPr>
      </w:pPr>
      <w:r w:rsidRPr="00AB76AB">
        <w:rPr>
          <w:rFonts w:ascii="Palatino Linotype" w:hAnsi="Palatino Linotype"/>
          <w:i/>
        </w:rPr>
        <w:t xml:space="preserve">“El Instituto Federal de Acceso a la Información y Protección de Datos </w:t>
      </w:r>
      <w:r w:rsidRPr="00AB76AB">
        <w:rPr>
          <w:rFonts w:ascii="Palatino Linotype" w:hAnsi="Palatino Linotype"/>
          <w:b/>
          <w:i/>
        </w:rPr>
        <w:t>no cuenta con facultades para pronunciarse respecto de la veracidad de los documentos proporcionados por los sujetos obligados.</w:t>
      </w:r>
      <w:r w:rsidRPr="00AB76A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90DA65" w14:textId="77777777" w:rsidR="00C66A19" w:rsidRPr="00AB76AB" w:rsidRDefault="00C66A19" w:rsidP="00C66A19">
      <w:pPr>
        <w:pStyle w:val="Default"/>
        <w:spacing w:line="360" w:lineRule="auto"/>
        <w:ind w:left="851" w:right="850"/>
        <w:jc w:val="both"/>
        <w:rPr>
          <w:rFonts w:ascii="Palatino Linotype" w:hAnsi="Palatino Linotype"/>
          <w:i/>
        </w:rPr>
      </w:pPr>
    </w:p>
    <w:p w14:paraId="0A171090" w14:textId="77777777" w:rsidR="00C66A19" w:rsidRPr="00192D1E" w:rsidRDefault="00C66A19" w:rsidP="00C66A19">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AB76AB">
        <w:rPr>
          <w:rFonts w:ascii="Palatino Linotype" w:hAnsi="Palatino Linotype" w:cs="Arial"/>
        </w:rPr>
        <w:lastRenderedPageBreak/>
        <w:t>Así como lo dispuesto por</w:t>
      </w:r>
      <w:r w:rsidRPr="00AB76AB">
        <w:rPr>
          <w:rFonts w:ascii="Palatino Linotype" w:hAnsi="Palatino Linotype"/>
        </w:rPr>
        <w:t xml:space="preserve"> la </w:t>
      </w:r>
      <w:r w:rsidRPr="00AB76AB">
        <w:rPr>
          <w:rFonts w:ascii="Palatino Linotype" w:hAnsi="Palatino Linotype"/>
          <w:b/>
        </w:rPr>
        <w:t xml:space="preserve">Ley de Transparencia y Acceso a la Información Pública del </w:t>
      </w:r>
      <w:r w:rsidRPr="002A6CFA">
        <w:rPr>
          <w:rFonts w:ascii="Palatino Linotype" w:eastAsia="Palatino Linotype" w:hAnsi="Palatino Linotype" w:cs="Palatino Linotype"/>
          <w:color w:val="000000"/>
        </w:rPr>
        <w:t>Estado</w:t>
      </w:r>
      <w:r w:rsidRPr="00AB76AB">
        <w:rPr>
          <w:rFonts w:ascii="Palatino Linotype" w:hAnsi="Palatino Linotype"/>
          <w:b/>
        </w:rPr>
        <w:t xml:space="preserve"> de México y Municipios</w:t>
      </w:r>
      <w:r w:rsidRPr="00AB76A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1E31CD0" w14:textId="77777777" w:rsidR="00C66A19" w:rsidRPr="00AB76AB" w:rsidRDefault="00C66A19" w:rsidP="00C66A19">
      <w:pPr>
        <w:pStyle w:val="Prrafodelista"/>
        <w:spacing w:line="360" w:lineRule="auto"/>
        <w:ind w:left="0"/>
        <w:jc w:val="both"/>
        <w:rPr>
          <w:rFonts w:ascii="Palatino Linotype" w:hAnsi="Palatino Linotype"/>
          <w:i/>
        </w:rPr>
      </w:pPr>
    </w:p>
    <w:p w14:paraId="70D52061" w14:textId="77777777" w:rsidR="00C66A19" w:rsidRPr="00AB76AB" w:rsidRDefault="00C66A19" w:rsidP="00C66A19">
      <w:pPr>
        <w:pStyle w:val="Prrafodelista"/>
        <w:spacing w:line="360" w:lineRule="auto"/>
        <w:ind w:left="567" w:right="680"/>
        <w:jc w:val="both"/>
        <w:rPr>
          <w:rFonts w:ascii="Palatino Linotype" w:hAnsi="Palatino Linotype" w:cs="Arial"/>
          <w:b/>
          <w:i/>
        </w:rPr>
      </w:pPr>
      <w:r w:rsidRPr="00AB76A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B76A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3B482F79" w14:textId="77777777" w:rsidR="00C66A19" w:rsidRPr="003829E5" w:rsidRDefault="00C66A19" w:rsidP="00C66A19">
      <w:pPr>
        <w:spacing w:line="360" w:lineRule="auto"/>
        <w:ind w:right="902"/>
        <w:jc w:val="both"/>
        <w:rPr>
          <w:rFonts w:ascii="Palatino Linotype" w:hAnsi="Palatino Linotype" w:cs="Arial"/>
          <w:b/>
        </w:rPr>
      </w:pPr>
    </w:p>
    <w:p w14:paraId="5B520B59" w14:textId="77777777" w:rsidR="00C66A19" w:rsidRDefault="00C66A19" w:rsidP="00C66A19">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7E5F61">
        <w:rPr>
          <w:rFonts w:ascii="Palatino Linotype" w:hAnsi="Palatino Linotype" w:cs="Arial"/>
        </w:rPr>
        <w:t>Numerales</w:t>
      </w:r>
      <w:r w:rsidRPr="007E5F61">
        <w:rPr>
          <w:rFonts w:ascii="Palatino Linotype" w:hAnsi="Palatino Linotype" w:cs="Arial"/>
          <w:noProof/>
          <w:lang w:eastAsia="es-MX"/>
        </w:rPr>
        <w:t xml:space="preserve"> que compelen al </w:t>
      </w:r>
      <w:r w:rsidRPr="007E5F61">
        <w:rPr>
          <w:rFonts w:ascii="Palatino Linotype" w:hAnsi="Palatino Linotype" w:cs="Arial"/>
          <w:b/>
          <w:noProof/>
          <w:lang w:eastAsia="es-MX"/>
        </w:rPr>
        <w:t>SUJETO OBLIGADO</w:t>
      </w:r>
      <w:r w:rsidRPr="007E5F61">
        <w:rPr>
          <w:rFonts w:ascii="Palatino Linotype" w:hAnsi="Palatino Linotype" w:cs="Arial"/>
          <w:noProof/>
          <w:lang w:eastAsia="es-MX"/>
        </w:rPr>
        <w:t xml:space="preserve"> apegarse en todo momento a los </w:t>
      </w:r>
      <w:r w:rsidRPr="007E5F61">
        <w:rPr>
          <w:rFonts w:ascii="Palatino Linotype" w:hAnsi="Palatino Linotype" w:cs="Arial"/>
        </w:rPr>
        <w:t>criterios</w:t>
      </w:r>
      <w:r w:rsidRPr="007E5F61">
        <w:rPr>
          <w:rFonts w:ascii="Palatino Linotype" w:hAnsi="Palatino Linotype" w:cs="Arial"/>
          <w:noProof/>
          <w:lang w:eastAsia="es-MX"/>
        </w:rPr>
        <w:t xml:space="preserve"> ya expuestos, impidiendo a este Órgano Colegiado cuestionar la veracidad de la información</w:t>
      </w:r>
      <w:r>
        <w:rPr>
          <w:rFonts w:ascii="Palatino Linotype" w:hAnsi="Palatino Linotype" w:cs="Arial"/>
          <w:noProof/>
          <w:lang w:eastAsia="es-MX"/>
        </w:rPr>
        <w:t>.</w:t>
      </w:r>
    </w:p>
    <w:p w14:paraId="758A3FBA" w14:textId="77777777" w:rsidR="00C66A19" w:rsidRPr="00C66A19" w:rsidRDefault="00C66A19" w:rsidP="00C66A19">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14:paraId="53BBC013" w14:textId="77777777" w:rsidR="00C66A19" w:rsidRPr="00DE5871" w:rsidRDefault="00C66A19" w:rsidP="00C66A19">
      <w:pPr>
        <w:numPr>
          <w:ilvl w:val="0"/>
          <w:numId w:val="15"/>
        </w:numPr>
        <w:spacing w:line="360" w:lineRule="auto"/>
        <w:ind w:left="0" w:firstLine="0"/>
        <w:contextualSpacing/>
        <w:jc w:val="both"/>
        <w:rPr>
          <w:rFonts w:ascii="Palatino Linotype" w:hAnsi="Palatino Linotype" w:cs="Arial"/>
          <w:i/>
        </w:rPr>
      </w:pPr>
      <w:r w:rsidRPr="00DE5871">
        <w:rPr>
          <w:rFonts w:ascii="Palatino Linotype" w:hAnsi="Palatino Linotype" w:cs="Arial"/>
        </w:rPr>
        <w:t xml:space="preserve">Así las cosas, de lo anterior, se desprende, que la información generada, obtenida, </w:t>
      </w:r>
      <w:r w:rsidRPr="00DE5871">
        <w:rPr>
          <w:rFonts w:ascii="Palatino Linotype" w:eastAsia="Palatino Linotype" w:hAnsi="Palatino Linotype" w:cs="Palatino Linotype"/>
          <w:color w:val="000000"/>
        </w:rPr>
        <w:t>adquirida</w:t>
      </w:r>
      <w:r w:rsidRPr="00DE5871">
        <w:rPr>
          <w:rFonts w:ascii="Palatino Linotype" w:hAnsi="Palatino Linotype" w:cs="Arial"/>
        </w:rPr>
        <w:t xml:space="preserve">, </w:t>
      </w:r>
      <w:r w:rsidRPr="00DE5871">
        <w:rPr>
          <w:rFonts w:ascii="Palatino Linotype" w:hAnsi="Palatino Linotype" w:cs="Arial"/>
          <w:bCs/>
        </w:rPr>
        <w:t>transmitida</w:t>
      </w:r>
      <w:r w:rsidRPr="00DE5871">
        <w:rPr>
          <w:rFonts w:ascii="Palatino Linotype" w:hAnsi="Palatino Linotype" w:cs="Arial"/>
        </w:rPr>
        <w:t xml:space="preserve">, administrada o en posesión de los Sujetos </w:t>
      </w:r>
      <w:r w:rsidRPr="00DE5871">
        <w:rPr>
          <w:rFonts w:ascii="Palatino Linotype" w:hAnsi="Palatino Linotype" w:cs="Arial"/>
        </w:rPr>
        <w:lastRenderedPageBreak/>
        <w:t>Obligados, será accesible de manera permanente a cualquier persona, privilegiando el principio de máxima publicidad de la información.</w:t>
      </w:r>
    </w:p>
    <w:p w14:paraId="64C47C55" w14:textId="77777777" w:rsidR="00C66A19" w:rsidRPr="00DE5871" w:rsidRDefault="00C66A19" w:rsidP="00C66A19">
      <w:pPr>
        <w:pStyle w:val="Prrafodelista"/>
        <w:spacing w:line="360" w:lineRule="auto"/>
        <w:ind w:left="502"/>
        <w:jc w:val="both"/>
        <w:rPr>
          <w:rFonts w:ascii="Palatino Linotype" w:hAnsi="Palatino Linotype" w:cs="Arial"/>
          <w:i/>
        </w:rPr>
      </w:pPr>
    </w:p>
    <w:p w14:paraId="60E2A424" w14:textId="77777777" w:rsidR="00C66A19" w:rsidRPr="00DE5871" w:rsidRDefault="00C66A19" w:rsidP="00C66A19">
      <w:pPr>
        <w:numPr>
          <w:ilvl w:val="0"/>
          <w:numId w:val="15"/>
        </w:numPr>
        <w:spacing w:line="360" w:lineRule="auto"/>
        <w:ind w:left="0" w:firstLine="0"/>
        <w:contextualSpacing/>
        <w:jc w:val="both"/>
        <w:rPr>
          <w:rFonts w:ascii="Palatino Linotype" w:hAnsi="Palatino Linotype" w:cs="Arial"/>
          <w:i/>
        </w:rPr>
      </w:pPr>
      <w:r w:rsidRPr="00DE587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1BFDC0E" w14:textId="77777777" w:rsidR="00C66A19" w:rsidRPr="00DE5871" w:rsidRDefault="00C66A19" w:rsidP="00C66A19">
      <w:pPr>
        <w:pStyle w:val="Prrafodelista"/>
        <w:spacing w:line="360" w:lineRule="auto"/>
        <w:ind w:left="502" w:right="567"/>
        <w:jc w:val="both"/>
        <w:rPr>
          <w:rFonts w:ascii="Palatino Linotype" w:hAnsi="Palatino Linotype" w:cs="Arial"/>
          <w:i/>
        </w:rPr>
      </w:pPr>
    </w:p>
    <w:p w14:paraId="686A0343" w14:textId="77777777" w:rsidR="00C66A19" w:rsidRPr="00DE5871" w:rsidRDefault="00C66A19" w:rsidP="00C66A19">
      <w:pPr>
        <w:pStyle w:val="Prrafodelista"/>
        <w:spacing w:line="360" w:lineRule="auto"/>
        <w:ind w:left="505" w:right="567"/>
        <w:jc w:val="both"/>
        <w:rPr>
          <w:rFonts w:ascii="Palatino Linotype" w:hAnsi="Palatino Linotype" w:cs="Arial"/>
          <w:i/>
        </w:rPr>
      </w:pPr>
      <w:r w:rsidRPr="00DE5871">
        <w:rPr>
          <w:rFonts w:ascii="Palatino Linotype" w:hAnsi="Palatino Linotype" w:cs="Arial"/>
          <w:i/>
        </w:rPr>
        <w:t>“</w:t>
      </w:r>
      <w:r w:rsidRPr="00DE5871">
        <w:rPr>
          <w:rFonts w:ascii="Palatino Linotype" w:hAnsi="Palatino Linotype" w:cs="Arial"/>
          <w:b/>
          <w:i/>
          <w:color w:val="000000"/>
        </w:rPr>
        <w:t>Artículo 12.</w:t>
      </w:r>
      <w:r w:rsidRPr="00DE587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460C1D0C" w14:textId="77777777" w:rsidR="00C66A19" w:rsidRPr="00DE5871" w:rsidRDefault="00C66A19" w:rsidP="00C66A19">
      <w:pPr>
        <w:pStyle w:val="Prrafodelista"/>
        <w:spacing w:line="360" w:lineRule="auto"/>
        <w:ind w:left="505" w:right="567"/>
        <w:jc w:val="both"/>
        <w:rPr>
          <w:rFonts w:ascii="Palatino Linotype" w:hAnsi="Palatino Linotype" w:cs="Arial"/>
          <w:i/>
          <w:color w:val="000000"/>
        </w:rPr>
      </w:pPr>
    </w:p>
    <w:p w14:paraId="59C32AED" w14:textId="77777777" w:rsidR="00C66A19" w:rsidRPr="00DE5871" w:rsidRDefault="00C66A19" w:rsidP="00C66A19">
      <w:pPr>
        <w:pStyle w:val="Prrafodelista"/>
        <w:spacing w:line="360" w:lineRule="auto"/>
        <w:ind w:left="505" w:right="567"/>
        <w:jc w:val="both"/>
        <w:rPr>
          <w:rFonts w:ascii="Palatino Linotype" w:hAnsi="Palatino Linotype" w:cs="Arial"/>
          <w:i/>
        </w:rPr>
      </w:pPr>
      <w:r w:rsidRPr="00DE5871">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E5871">
        <w:rPr>
          <w:rFonts w:ascii="Palatino Linotype" w:hAnsi="Palatino Linotype" w:cs="Arial"/>
          <w:i/>
        </w:rPr>
        <w:t>”</w:t>
      </w:r>
    </w:p>
    <w:p w14:paraId="2F52B092" w14:textId="77777777" w:rsidR="00C66A19" w:rsidRPr="00DE5871" w:rsidRDefault="00C66A19" w:rsidP="00C66A19">
      <w:pPr>
        <w:pStyle w:val="Prrafodelista"/>
        <w:spacing w:line="360" w:lineRule="auto"/>
        <w:ind w:left="505" w:right="567"/>
        <w:jc w:val="both"/>
        <w:rPr>
          <w:rFonts w:ascii="Palatino Linotype" w:hAnsi="Palatino Linotype" w:cs="Arial"/>
          <w:color w:val="000000"/>
        </w:rPr>
      </w:pPr>
      <w:r w:rsidRPr="00DE5871">
        <w:rPr>
          <w:rFonts w:ascii="Palatino Linotype" w:hAnsi="Palatino Linotype" w:cs="Arial"/>
          <w:color w:val="000000"/>
        </w:rPr>
        <w:t>Énfasis añadido</w:t>
      </w:r>
    </w:p>
    <w:p w14:paraId="124CAF27" w14:textId="77777777" w:rsidR="00C66A19" w:rsidRPr="00DE5871" w:rsidRDefault="00C66A19" w:rsidP="00C66A19">
      <w:pPr>
        <w:pStyle w:val="Prrafodelista"/>
        <w:spacing w:line="360" w:lineRule="auto"/>
        <w:ind w:left="505" w:right="567"/>
        <w:jc w:val="both"/>
        <w:rPr>
          <w:rFonts w:ascii="Palatino Linotype" w:hAnsi="Palatino Linotype" w:cs="Arial"/>
        </w:rPr>
      </w:pPr>
    </w:p>
    <w:p w14:paraId="22E8240A" w14:textId="77777777" w:rsidR="00C66A19" w:rsidRPr="00DE5871"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DE5871">
        <w:rPr>
          <w:rFonts w:ascii="Palatino Linotype" w:hAnsi="Palatino Linotype" w:cs="Arial"/>
          <w:color w:val="000000"/>
        </w:rPr>
        <w:lastRenderedPageBreak/>
        <w:t xml:space="preserve">En síntesis, el derecho de acceso a la información pública se satisface en aquellos casos en </w:t>
      </w:r>
      <w:r w:rsidRPr="00DE5871">
        <w:rPr>
          <w:rFonts w:ascii="Palatino Linotype" w:hAnsi="Palatino Linotype" w:cs="Arial"/>
        </w:rPr>
        <w:t>que</w:t>
      </w:r>
      <w:r w:rsidRPr="00DE5871">
        <w:rPr>
          <w:rFonts w:ascii="Palatino Linotype" w:hAnsi="Palatino Linotype" w:cs="Arial"/>
          <w:color w:val="000000"/>
        </w:rPr>
        <w:t xml:space="preserve"> </w:t>
      </w:r>
      <w:r w:rsidRPr="00DE5871">
        <w:rPr>
          <w:rFonts w:ascii="Palatino Linotype" w:hAnsi="Palatino Linotype" w:cs="Arial"/>
        </w:rPr>
        <w:t>se</w:t>
      </w:r>
      <w:r w:rsidRPr="00DE5871">
        <w:rPr>
          <w:rFonts w:ascii="Palatino Linotype" w:hAnsi="Palatino Linotype" w:cs="Arial"/>
          <w:color w:val="000000"/>
        </w:rPr>
        <w:t xml:space="preserve"> entregue el soporte documental en que conste la información pública. </w:t>
      </w:r>
      <w:r w:rsidRPr="00DE5871">
        <w:rPr>
          <w:rFonts w:ascii="Palatino Linotype" w:hAnsi="Palatino Linotype" w:cs="Arial"/>
        </w:rPr>
        <w:t>Asimismo</w:t>
      </w:r>
      <w:r w:rsidRPr="00DE5871">
        <w:rPr>
          <w:rFonts w:ascii="Palatino Linotype" w:hAnsi="Palatino Linotype" w:cs="Arial"/>
          <w:color w:val="000000" w:themeColor="text1"/>
        </w:rPr>
        <w:t xml:space="preserve">, el artículo 24, de la Ley de la materia, dispone que los Sujetos Obligados sólo proporcionarán la información pública que </w:t>
      </w:r>
      <w:r w:rsidRPr="00DE5871">
        <w:rPr>
          <w:rFonts w:ascii="Palatino Linotype" w:hAnsi="Palatino Linotype" w:cs="Arial"/>
        </w:rPr>
        <w:t>generen</w:t>
      </w:r>
      <w:r w:rsidRPr="00DE587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EBB684D" w14:textId="77777777" w:rsidR="00C66A19" w:rsidRPr="00DE5871" w:rsidRDefault="00C66A19" w:rsidP="00C66A19">
      <w:pPr>
        <w:spacing w:line="360" w:lineRule="auto"/>
        <w:jc w:val="both"/>
        <w:rPr>
          <w:rFonts w:ascii="Palatino Linotype" w:hAnsi="Palatino Linotype" w:cs="Arial"/>
          <w:color w:val="000000" w:themeColor="text1"/>
        </w:rPr>
      </w:pPr>
    </w:p>
    <w:p w14:paraId="369D358E" w14:textId="77777777" w:rsidR="00C66A19" w:rsidRPr="00DE5871" w:rsidRDefault="00C66A19" w:rsidP="00C66A19">
      <w:pPr>
        <w:numPr>
          <w:ilvl w:val="0"/>
          <w:numId w:val="15"/>
        </w:numPr>
        <w:spacing w:line="360" w:lineRule="auto"/>
        <w:ind w:left="0" w:firstLine="0"/>
        <w:contextualSpacing/>
        <w:jc w:val="both"/>
        <w:rPr>
          <w:rFonts w:ascii="Palatino Linotype" w:hAnsi="Palatino Linotype" w:cs="Arial"/>
          <w:color w:val="000000" w:themeColor="text1"/>
        </w:rPr>
      </w:pPr>
      <w:r w:rsidRPr="00DE5871">
        <w:rPr>
          <w:rFonts w:ascii="Palatino Linotype" w:hAnsi="Palatino Linotype" w:cs="Arial"/>
          <w:color w:val="000000" w:themeColor="text1"/>
        </w:rPr>
        <w:t xml:space="preserve">En esta </w:t>
      </w:r>
      <w:r w:rsidRPr="00DE5871">
        <w:rPr>
          <w:rFonts w:ascii="Palatino Linotype" w:hAnsi="Palatino Linotype" w:cs="Arial"/>
          <w:color w:val="000000"/>
        </w:rPr>
        <w:t>misma</w:t>
      </w:r>
      <w:r w:rsidRPr="00DE5871">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DE587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E5871">
        <w:rPr>
          <w:rFonts w:ascii="Palatino Linotype" w:hAnsi="Palatino Linotype" w:cs="Arial"/>
          <w:color w:val="000000" w:themeColor="text1"/>
        </w:rPr>
        <w:t xml:space="preserve">; los que, </w:t>
      </w:r>
      <w:r w:rsidRPr="00DE5871">
        <w:rPr>
          <w:rFonts w:ascii="Palatino Linotype" w:hAnsi="Palatino Linotype" w:cs="Arial"/>
        </w:rPr>
        <w:t>podrán estar en cualquier medio, sea escrito, impreso, sonoro, visual, electrónico, informático u holográfico</w:t>
      </w:r>
      <w:r w:rsidRPr="00DE5871">
        <w:rPr>
          <w:rFonts w:ascii="Palatino Linotype" w:hAnsi="Palatino Linotype" w:cs="Arial"/>
          <w:color w:val="000000" w:themeColor="text1"/>
        </w:rPr>
        <w:t xml:space="preserve">, de conformidad con el artículo 3, fracción XI, de la Ley de la materia, el cual dispone lo siguiente: </w:t>
      </w:r>
    </w:p>
    <w:p w14:paraId="481C4B6C" w14:textId="77777777" w:rsidR="00C66A19" w:rsidRPr="00DE5871" w:rsidRDefault="00C66A19" w:rsidP="00C66A19">
      <w:pPr>
        <w:spacing w:line="360" w:lineRule="auto"/>
        <w:ind w:left="851" w:right="902"/>
        <w:jc w:val="both"/>
        <w:rPr>
          <w:rFonts w:ascii="Palatino Linotype" w:hAnsi="Palatino Linotype" w:cs="Arial"/>
          <w:i/>
          <w:color w:val="000000"/>
        </w:rPr>
      </w:pPr>
    </w:p>
    <w:p w14:paraId="008648FA" w14:textId="77777777" w:rsidR="00C66A19" w:rsidRPr="00DE5871" w:rsidRDefault="00C66A19" w:rsidP="00C66A19">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r w:rsidRPr="00DE5871">
        <w:rPr>
          <w:rFonts w:ascii="Palatino Linotype" w:hAnsi="Palatino Linotype" w:cs="Arial"/>
          <w:b/>
          <w:i/>
          <w:color w:val="000000"/>
        </w:rPr>
        <w:t xml:space="preserve">Artículo 3. </w:t>
      </w:r>
      <w:r w:rsidRPr="00DE5871">
        <w:rPr>
          <w:rFonts w:ascii="Palatino Linotype" w:hAnsi="Palatino Linotype" w:cs="Arial"/>
          <w:i/>
          <w:color w:val="000000"/>
        </w:rPr>
        <w:t>Para los efectos de la presente Ley se entenderá por:</w:t>
      </w:r>
    </w:p>
    <w:p w14:paraId="3AAA5106" w14:textId="77777777" w:rsidR="00C66A19" w:rsidRPr="00DE5871" w:rsidRDefault="00C66A19" w:rsidP="00C66A19">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p>
    <w:p w14:paraId="32F3217B" w14:textId="77777777" w:rsidR="00C66A19" w:rsidRPr="00DE5871" w:rsidRDefault="00C66A19" w:rsidP="00C66A19">
      <w:pPr>
        <w:spacing w:line="360" w:lineRule="auto"/>
        <w:ind w:left="567" w:right="567"/>
        <w:jc w:val="both"/>
        <w:rPr>
          <w:rFonts w:ascii="Palatino Linotype" w:hAnsi="Palatino Linotype" w:cs="Arial"/>
          <w:i/>
          <w:color w:val="000000"/>
        </w:rPr>
      </w:pPr>
      <w:r w:rsidRPr="00DE5871">
        <w:rPr>
          <w:rFonts w:ascii="Palatino Linotype" w:hAnsi="Palatino Linotype" w:cs="Arial"/>
          <w:b/>
          <w:i/>
          <w:color w:val="000000"/>
        </w:rPr>
        <w:lastRenderedPageBreak/>
        <w:t>XI. Documento:</w:t>
      </w:r>
      <w:r w:rsidRPr="00DE587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5849DF" w14:textId="77777777" w:rsidR="00C66A19" w:rsidRPr="00DE5871" w:rsidRDefault="00C66A19" w:rsidP="00C66A19">
      <w:pPr>
        <w:spacing w:line="360" w:lineRule="auto"/>
        <w:ind w:left="567" w:right="567"/>
        <w:jc w:val="both"/>
        <w:rPr>
          <w:rFonts w:ascii="Palatino Linotype" w:hAnsi="Palatino Linotype" w:cs="Arial"/>
          <w:i/>
          <w:color w:val="000000"/>
        </w:rPr>
      </w:pPr>
      <w:r w:rsidRPr="00DE5871">
        <w:rPr>
          <w:rFonts w:ascii="Palatino Linotype" w:hAnsi="Palatino Linotype" w:cs="Arial"/>
          <w:i/>
          <w:color w:val="000000"/>
        </w:rPr>
        <w:t>(…)”</w:t>
      </w:r>
    </w:p>
    <w:p w14:paraId="3A16AFDA" w14:textId="77777777" w:rsidR="00C66A19" w:rsidRPr="00DE5871" w:rsidRDefault="00C66A19" w:rsidP="00C66A19">
      <w:pPr>
        <w:autoSpaceDE w:val="0"/>
        <w:autoSpaceDN w:val="0"/>
        <w:adjustRightInd w:val="0"/>
        <w:spacing w:line="360" w:lineRule="auto"/>
        <w:jc w:val="both"/>
        <w:rPr>
          <w:rFonts w:ascii="Palatino Linotype" w:hAnsi="Palatino Linotype" w:cs="Arial"/>
        </w:rPr>
      </w:pPr>
    </w:p>
    <w:p w14:paraId="13650EBF" w14:textId="77777777" w:rsidR="00C66A19" w:rsidRPr="00DE5871" w:rsidRDefault="00C66A19" w:rsidP="00C66A19">
      <w:pPr>
        <w:numPr>
          <w:ilvl w:val="0"/>
          <w:numId w:val="15"/>
        </w:numPr>
        <w:spacing w:line="360" w:lineRule="auto"/>
        <w:ind w:left="0" w:firstLine="0"/>
        <w:contextualSpacing/>
        <w:jc w:val="both"/>
        <w:rPr>
          <w:rFonts w:ascii="Palatino Linotype" w:hAnsi="Palatino Linotype" w:cs="Arial"/>
        </w:rPr>
      </w:pPr>
      <w:r w:rsidRPr="00DE5871">
        <w:rPr>
          <w:rFonts w:ascii="Palatino Linotype" w:hAnsi="Palatino Linotype" w:cs="Arial"/>
        </w:rPr>
        <w:t xml:space="preserve">Siendo aplicable el Criterio </w:t>
      </w:r>
      <w:r w:rsidRPr="00DE5871">
        <w:rPr>
          <w:rFonts w:ascii="Palatino Linotype" w:hAnsi="Palatino Linotype" w:cs="Arial"/>
          <w:bCs/>
          <w:lang w:eastAsia="es-MX"/>
        </w:rPr>
        <w:t xml:space="preserve">de interpretación en el orden administrativo número 0002-11, </w:t>
      </w:r>
      <w:r w:rsidRPr="00DE5871">
        <w:rPr>
          <w:rFonts w:ascii="Palatino Linotype" w:hAnsi="Palatino Linotype" w:cs="Arial"/>
          <w:color w:val="000000" w:themeColor="text1"/>
        </w:rPr>
        <w:t>emitido</w:t>
      </w:r>
      <w:r w:rsidRPr="00DE5871">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E5871">
        <w:rPr>
          <w:rFonts w:ascii="Palatino Linotype" w:hAnsi="Palatino Linotype" w:cs="Arial"/>
        </w:rPr>
        <w:t>cuyo rubro y texto dispone:</w:t>
      </w:r>
    </w:p>
    <w:p w14:paraId="26F372FB" w14:textId="77777777" w:rsidR="00C66A19" w:rsidRPr="00DE5871" w:rsidRDefault="00C66A19" w:rsidP="00C66A19">
      <w:pPr>
        <w:spacing w:line="360" w:lineRule="auto"/>
        <w:ind w:left="567" w:right="567"/>
        <w:jc w:val="both"/>
        <w:rPr>
          <w:rFonts w:ascii="Palatino Linotype" w:hAnsi="Palatino Linotype" w:cs="Arial"/>
        </w:rPr>
      </w:pPr>
    </w:p>
    <w:p w14:paraId="648EC67F" w14:textId="77777777" w:rsidR="00C66A19" w:rsidRPr="00DE5871" w:rsidRDefault="00C66A19" w:rsidP="00C66A19">
      <w:pPr>
        <w:spacing w:line="360" w:lineRule="auto"/>
        <w:ind w:left="567" w:right="567"/>
        <w:jc w:val="both"/>
        <w:rPr>
          <w:rFonts w:ascii="Palatino Linotype" w:hAnsi="Palatino Linotype" w:cs="Arial"/>
          <w:b/>
          <w:i/>
        </w:rPr>
      </w:pPr>
      <w:r w:rsidRPr="00DE5871">
        <w:rPr>
          <w:rFonts w:ascii="Palatino Linotype" w:hAnsi="Palatino Linotype" w:cs="Arial"/>
          <w:b/>
        </w:rPr>
        <w:t>“</w:t>
      </w:r>
      <w:r w:rsidRPr="00DE5871">
        <w:rPr>
          <w:rFonts w:ascii="Palatino Linotype" w:hAnsi="Palatino Linotype" w:cs="Arial"/>
          <w:b/>
          <w:i/>
        </w:rPr>
        <w:t>CRITERIO 0002-11</w:t>
      </w:r>
    </w:p>
    <w:p w14:paraId="5461E2A2" w14:textId="77777777" w:rsidR="00C66A19" w:rsidRPr="00DE5871" w:rsidRDefault="00C66A19" w:rsidP="00C66A19">
      <w:pPr>
        <w:spacing w:line="360" w:lineRule="auto"/>
        <w:ind w:left="567" w:right="567"/>
        <w:jc w:val="both"/>
        <w:rPr>
          <w:rFonts w:ascii="Palatino Linotype" w:hAnsi="Palatino Linotype" w:cs="Arial"/>
          <w:i/>
        </w:rPr>
      </w:pPr>
      <w:r w:rsidRPr="00DE5871">
        <w:rPr>
          <w:rFonts w:ascii="Palatino Linotype" w:hAnsi="Palatino Linotype" w:cs="Arial"/>
          <w:b/>
          <w:i/>
        </w:rPr>
        <w:t xml:space="preserve">INFORMACIÓN PÚBLICA, CONCEPTO DE, EN MATERIA DE TRANSPARENCIA. INTERPRETACIÓN SISTEMÁTICA DE LOS ARTÍCULOS 2°, FRACCIÓN </w:t>
      </w:r>
      <w:r w:rsidRPr="00DE5871">
        <w:rPr>
          <w:rFonts w:ascii="Palatino Linotype" w:hAnsi="Palatino Linotype" w:cs="Arial"/>
          <w:b/>
          <w:bCs/>
          <w:i/>
        </w:rPr>
        <w:t xml:space="preserve">V, XV, Y XVI, </w:t>
      </w:r>
      <w:r w:rsidRPr="00DE5871">
        <w:rPr>
          <w:rFonts w:ascii="Palatino Linotype" w:hAnsi="Palatino Linotype" w:cs="Arial"/>
          <w:b/>
          <w:i/>
        </w:rPr>
        <w:t>3°, 4°, 11 Y 41.</w:t>
      </w:r>
      <w:r w:rsidRPr="00DE587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DE5871">
        <w:rPr>
          <w:rFonts w:ascii="Palatino Linotype" w:hAnsi="Palatino Linotype" w:cs="Arial"/>
          <w:i/>
        </w:rPr>
        <w:lastRenderedPageBreak/>
        <w:t>órganos u organismos públicos, en virtud del ejercicio de sus funciones de derecho público, sin importar su fuente, soporte o fecha de elaboración.</w:t>
      </w:r>
    </w:p>
    <w:p w14:paraId="4A403B4A" w14:textId="77777777" w:rsidR="00C66A19" w:rsidRPr="00DE5871" w:rsidRDefault="00C66A19" w:rsidP="00C66A19">
      <w:pPr>
        <w:spacing w:line="360" w:lineRule="auto"/>
        <w:ind w:left="567" w:right="567"/>
        <w:jc w:val="both"/>
        <w:rPr>
          <w:rFonts w:ascii="Palatino Linotype" w:hAnsi="Palatino Linotype" w:cs="Arial"/>
          <w:i/>
        </w:rPr>
      </w:pPr>
      <w:r w:rsidRPr="00DE5871">
        <w:rPr>
          <w:rFonts w:ascii="Palatino Linotype" w:hAnsi="Palatino Linotype" w:cs="Arial"/>
          <w:i/>
        </w:rPr>
        <w:t>En consecuencia el acceso a la información se refiere a que se cumplan cualquiera de los siguientes tres supuestos:</w:t>
      </w:r>
    </w:p>
    <w:p w14:paraId="1D2F68F1" w14:textId="77777777" w:rsidR="00C66A19" w:rsidRPr="00DE5871" w:rsidRDefault="00C66A19" w:rsidP="00C66A19">
      <w:pPr>
        <w:spacing w:line="360" w:lineRule="auto"/>
        <w:ind w:left="567" w:right="567"/>
        <w:jc w:val="both"/>
        <w:rPr>
          <w:rFonts w:ascii="Palatino Linotype" w:hAnsi="Palatino Linotype" w:cs="Arial"/>
          <w:b/>
          <w:i/>
        </w:rPr>
      </w:pPr>
      <w:r w:rsidRPr="00DE5871">
        <w:rPr>
          <w:rFonts w:ascii="Palatino Linotype" w:hAnsi="Palatino Linotype" w:cs="Arial"/>
          <w:b/>
          <w:i/>
        </w:rPr>
        <w:t xml:space="preserve">1) </w:t>
      </w:r>
      <w:r w:rsidRPr="00DE5871">
        <w:rPr>
          <w:rFonts w:ascii="Palatino Linotype" w:hAnsi="Palatino Linotype" w:cs="Arial"/>
          <w:b/>
          <w:i/>
          <w:u w:val="single"/>
        </w:rPr>
        <w:t>Que se trate de información registrada en cualquier soporte documental, que en ejercicio de las atribuciones conferidas, sea generada por los Sujetos Obligados;</w:t>
      </w:r>
    </w:p>
    <w:p w14:paraId="3ED99DF9" w14:textId="77777777" w:rsidR="00C66A19" w:rsidRPr="00DE5871" w:rsidRDefault="00C66A19" w:rsidP="00C66A19">
      <w:pPr>
        <w:spacing w:line="360" w:lineRule="auto"/>
        <w:ind w:left="567" w:right="567"/>
        <w:jc w:val="both"/>
        <w:rPr>
          <w:rFonts w:ascii="Palatino Linotype" w:hAnsi="Palatino Linotype" w:cs="Arial"/>
          <w:i/>
        </w:rPr>
      </w:pPr>
      <w:r w:rsidRPr="00DE5871">
        <w:rPr>
          <w:rFonts w:ascii="Palatino Linotype" w:hAnsi="Palatino Linotype" w:cs="Arial"/>
          <w:i/>
        </w:rPr>
        <w:t>2) Que se trate de información registrada en cualquier soporte documental, que en ejercicio de las atribuciones conferidas, sea administrada por los Sujetos Obligados, y</w:t>
      </w:r>
    </w:p>
    <w:p w14:paraId="3D8E2AAE" w14:textId="77777777" w:rsidR="00C66A19" w:rsidRPr="00DE5871" w:rsidRDefault="00C66A19" w:rsidP="00C66A19">
      <w:pPr>
        <w:spacing w:line="360" w:lineRule="auto"/>
        <w:ind w:left="567" w:right="567"/>
        <w:jc w:val="both"/>
        <w:rPr>
          <w:rFonts w:ascii="Palatino Linotype" w:hAnsi="Palatino Linotype" w:cs="Arial"/>
          <w:i/>
        </w:rPr>
      </w:pPr>
      <w:r w:rsidRPr="00DE5871">
        <w:rPr>
          <w:rFonts w:ascii="Palatino Linotype" w:hAnsi="Palatino Linotype" w:cs="Arial"/>
          <w:i/>
        </w:rPr>
        <w:t>3) Que se trate de información registrada en cualquier soporte documental, que en ejercicio de las atribuciones conferidas, se encuentre en posesión de los Sujetos Obligados.”</w:t>
      </w:r>
    </w:p>
    <w:p w14:paraId="12082B28" w14:textId="77777777" w:rsidR="00C66A19" w:rsidRPr="00DE5871" w:rsidRDefault="00C66A19" w:rsidP="00C66A19">
      <w:pPr>
        <w:tabs>
          <w:tab w:val="left" w:pos="851"/>
        </w:tabs>
        <w:spacing w:line="360" w:lineRule="auto"/>
        <w:ind w:left="567" w:right="567"/>
        <w:rPr>
          <w:rFonts w:ascii="Palatino Linotype" w:hAnsi="Palatino Linotype" w:cs="Arial"/>
        </w:rPr>
      </w:pPr>
      <w:r w:rsidRPr="00DE5871">
        <w:rPr>
          <w:rFonts w:ascii="Palatino Linotype" w:hAnsi="Palatino Linotype" w:cs="Arial"/>
        </w:rPr>
        <w:t>(Énfasis Añadido)</w:t>
      </w:r>
    </w:p>
    <w:p w14:paraId="5E6C5E1E" w14:textId="77777777" w:rsidR="00C66A19" w:rsidRPr="00DE5871" w:rsidRDefault="00C66A19" w:rsidP="00C66A19">
      <w:pPr>
        <w:pStyle w:val="Prrafodelista"/>
        <w:autoSpaceDE w:val="0"/>
        <w:autoSpaceDN w:val="0"/>
        <w:adjustRightInd w:val="0"/>
        <w:spacing w:line="360" w:lineRule="auto"/>
        <w:ind w:left="0"/>
        <w:jc w:val="both"/>
        <w:rPr>
          <w:rFonts w:ascii="Palatino Linotype" w:hAnsi="Palatino Linotype" w:cs="Arial"/>
          <w:color w:val="000000"/>
        </w:rPr>
      </w:pPr>
    </w:p>
    <w:p w14:paraId="7E6394C3" w14:textId="77777777" w:rsidR="00C66A19" w:rsidRDefault="00C66A19" w:rsidP="00C66A19">
      <w:pPr>
        <w:numPr>
          <w:ilvl w:val="0"/>
          <w:numId w:val="15"/>
        </w:numPr>
        <w:spacing w:line="360" w:lineRule="auto"/>
        <w:ind w:left="0" w:firstLine="0"/>
        <w:contextualSpacing/>
        <w:jc w:val="both"/>
        <w:rPr>
          <w:rFonts w:ascii="Palatino Linotype" w:hAnsi="Palatino Linotype"/>
        </w:rPr>
      </w:pPr>
      <w:r w:rsidRPr="00DE5871">
        <w:rPr>
          <w:rFonts w:ascii="Palatino Linotype" w:eastAsia="Calibri" w:hAnsi="Palatino Linotype"/>
        </w:rPr>
        <w:t xml:space="preserve">Por su </w:t>
      </w:r>
      <w:r w:rsidRPr="00DE5871">
        <w:rPr>
          <w:rFonts w:ascii="Palatino Linotype" w:hAnsi="Palatino Linotype" w:cs="Arial"/>
        </w:rPr>
        <w:t>parte</w:t>
      </w:r>
      <w:r w:rsidRPr="00DE5871">
        <w:rPr>
          <w:rFonts w:ascii="Palatino Linotype" w:eastAsia="Calibri" w:hAnsi="Palatino Linotype"/>
        </w:rPr>
        <w:t xml:space="preserve"> los artículos 160 y 166, </w:t>
      </w:r>
      <w:r w:rsidRPr="00DE5871">
        <w:rPr>
          <w:rFonts w:ascii="Palatino Linotype" w:hAnsi="Palatino Linotype"/>
          <w:bCs/>
        </w:rPr>
        <w:t>de la Ley local en la materia, que se reproduce de la siguiente forma</w:t>
      </w:r>
      <w:r w:rsidRPr="00DE5871">
        <w:rPr>
          <w:rFonts w:ascii="Palatino Linotype" w:hAnsi="Palatino Linotype"/>
        </w:rPr>
        <w:t>:</w:t>
      </w:r>
    </w:p>
    <w:p w14:paraId="4D4F044F" w14:textId="77777777" w:rsidR="00C66A19" w:rsidRPr="00DE5871" w:rsidRDefault="00C66A19" w:rsidP="00C66A19">
      <w:pPr>
        <w:spacing w:line="360" w:lineRule="auto"/>
        <w:contextualSpacing/>
        <w:jc w:val="both"/>
        <w:rPr>
          <w:rFonts w:ascii="Palatino Linotype" w:hAnsi="Palatino Linotype"/>
        </w:rPr>
      </w:pPr>
    </w:p>
    <w:p w14:paraId="6B65341F" w14:textId="77777777" w:rsidR="00C66A19" w:rsidRPr="00DE5871" w:rsidRDefault="00C66A19" w:rsidP="00C66A19">
      <w:pPr>
        <w:spacing w:line="360" w:lineRule="auto"/>
        <w:ind w:left="567" w:right="567"/>
        <w:jc w:val="both"/>
        <w:rPr>
          <w:rFonts w:ascii="Palatino Linotype" w:hAnsi="Palatino Linotype"/>
          <w:i/>
        </w:rPr>
      </w:pPr>
      <w:r w:rsidRPr="00DE5871">
        <w:rPr>
          <w:rFonts w:ascii="Palatino Linotype" w:hAnsi="Palatino Linotype"/>
          <w:i/>
        </w:rPr>
        <w:t>“</w:t>
      </w:r>
      <w:r w:rsidRPr="00DE5871">
        <w:rPr>
          <w:rFonts w:ascii="Palatino Linotype" w:hAnsi="Palatino Linotype"/>
          <w:b/>
          <w:i/>
        </w:rPr>
        <w:t>Artículo 160.</w:t>
      </w:r>
      <w:r w:rsidRPr="00DE5871">
        <w:rPr>
          <w:rFonts w:ascii="Palatino Linotype" w:hAnsi="Palatino Linotype"/>
          <w:i/>
        </w:rPr>
        <w:t xml:space="preserve"> </w:t>
      </w:r>
      <w:r w:rsidRPr="00DE587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E5871">
        <w:rPr>
          <w:rFonts w:ascii="Palatino Linotype" w:hAnsi="Palatino Linotype"/>
          <w:i/>
        </w:rPr>
        <w:t>.</w:t>
      </w:r>
    </w:p>
    <w:p w14:paraId="248D78E8" w14:textId="77777777" w:rsidR="00C66A19" w:rsidRPr="00DE5871" w:rsidRDefault="00C66A19" w:rsidP="00C66A19">
      <w:pPr>
        <w:spacing w:line="360" w:lineRule="auto"/>
        <w:ind w:left="567" w:right="567"/>
        <w:jc w:val="both"/>
        <w:rPr>
          <w:rFonts w:ascii="Palatino Linotype" w:hAnsi="Palatino Linotype"/>
          <w:i/>
        </w:rPr>
      </w:pPr>
    </w:p>
    <w:p w14:paraId="626428A2" w14:textId="77777777" w:rsidR="00C66A19" w:rsidRPr="00DE5871" w:rsidRDefault="00C66A19" w:rsidP="00C66A19">
      <w:pPr>
        <w:spacing w:line="360" w:lineRule="auto"/>
        <w:ind w:left="567" w:right="567"/>
        <w:jc w:val="both"/>
        <w:rPr>
          <w:rFonts w:ascii="Palatino Linotype" w:hAnsi="Palatino Linotype"/>
          <w:i/>
        </w:rPr>
      </w:pPr>
      <w:r w:rsidRPr="00DE5871">
        <w:rPr>
          <w:rFonts w:ascii="Palatino Linotype" w:hAnsi="Palatino Linotype"/>
          <w:i/>
        </w:rPr>
        <w:t>En caso que la información solicitada consista en bases de datos se deberá privilegiar la entrega de la misma en formatos abiertos.</w:t>
      </w:r>
    </w:p>
    <w:p w14:paraId="3777AC37" w14:textId="77777777" w:rsidR="00C66A19" w:rsidRPr="00DE5871" w:rsidRDefault="00C66A19" w:rsidP="00C66A19">
      <w:pPr>
        <w:spacing w:line="360" w:lineRule="auto"/>
        <w:ind w:left="567" w:right="567"/>
        <w:jc w:val="both"/>
        <w:rPr>
          <w:rFonts w:ascii="Palatino Linotype" w:hAnsi="Palatino Linotype"/>
          <w:i/>
        </w:rPr>
      </w:pPr>
    </w:p>
    <w:p w14:paraId="051679E6" w14:textId="77777777" w:rsidR="00C66A19" w:rsidRPr="00DE5871" w:rsidRDefault="00C66A19" w:rsidP="00C66A19">
      <w:pPr>
        <w:spacing w:line="360" w:lineRule="auto"/>
        <w:ind w:left="567" w:right="567"/>
        <w:jc w:val="both"/>
        <w:rPr>
          <w:rFonts w:ascii="Palatino Linotype" w:hAnsi="Palatino Linotype" w:cs="Arial"/>
          <w:i/>
          <w:u w:val="single"/>
        </w:rPr>
      </w:pPr>
      <w:r w:rsidRPr="00DE5871">
        <w:rPr>
          <w:rFonts w:ascii="Palatino Linotype" w:hAnsi="Palatino Linotype" w:cs="Arial"/>
          <w:b/>
          <w:i/>
        </w:rPr>
        <w:t>Artículo 166.</w:t>
      </w:r>
      <w:r w:rsidRPr="00DE5871">
        <w:rPr>
          <w:rFonts w:ascii="Palatino Linotype" w:hAnsi="Palatino Linotype" w:cs="Arial"/>
          <w:i/>
        </w:rPr>
        <w:t xml:space="preserve"> </w:t>
      </w:r>
      <w:r w:rsidRPr="00DE5871">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4A4F1DB5" w14:textId="77777777" w:rsidR="00C66A19" w:rsidRPr="00DE5871" w:rsidRDefault="00C66A19" w:rsidP="00C66A19">
      <w:pPr>
        <w:spacing w:line="360" w:lineRule="auto"/>
        <w:ind w:left="567" w:right="567"/>
        <w:jc w:val="both"/>
        <w:rPr>
          <w:rFonts w:ascii="Palatino Linotype" w:hAnsi="Palatino Linotype" w:cs="Arial"/>
        </w:rPr>
      </w:pPr>
      <w:r w:rsidRPr="00DE5871">
        <w:rPr>
          <w:rFonts w:ascii="Palatino Linotype" w:hAnsi="Palatino Linotype" w:cs="Arial"/>
        </w:rPr>
        <w:t>Énfasis añadido</w:t>
      </w:r>
    </w:p>
    <w:p w14:paraId="58338896" w14:textId="77777777" w:rsidR="00C66A19" w:rsidRPr="00DE5871" w:rsidRDefault="00C66A19" w:rsidP="00C66A19">
      <w:pPr>
        <w:spacing w:line="360" w:lineRule="auto"/>
        <w:jc w:val="both"/>
        <w:rPr>
          <w:rFonts w:ascii="Palatino Linotype" w:hAnsi="Palatino Linotype"/>
        </w:rPr>
      </w:pPr>
    </w:p>
    <w:p w14:paraId="4C0BC88B" w14:textId="77777777" w:rsidR="00C66A19" w:rsidRPr="00C66A19" w:rsidRDefault="00C66A19" w:rsidP="00C66A19">
      <w:pPr>
        <w:numPr>
          <w:ilvl w:val="0"/>
          <w:numId w:val="15"/>
        </w:numPr>
        <w:spacing w:line="360" w:lineRule="auto"/>
        <w:ind w:left="0" w:firstLine="0"/>
        <w:contextualSpacing/>
        <w:jc w:val="both"/>
        <w:rPr>
          <w:rFonts w:ascii="Palatino Linotype" w:hAnsi="Palatino Linotype"/>
          <w:color w:val="000000"/>
        </w:rPr>
      </w:pPr>
      <w:r w:rsidRPr="00DE5871">
        <w:rPr>
          <w:rFonts w:ascii="Palatino Linotype" w:hAnsi="Palatino Linotype"/>
        </w:rPr>
        <w:t xml:space="preserve">Así que la obligación de los Sujetos Obligados de dar acceso a la información </w:t>
      </w:r>
      <w:r w:rsidRPr="00DE5871">
        <w:rPr>
          <w:rFonts w:ascii="Palatino Linotype" w:eastAsia="Calibri" w:hAnsi="Palatino Linotype"/>
        </w:rPr>
        <w:t>pública</w:t>
      </w:r>
      <w:r w:rsidRPr="00DE5871">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7B196578" w14:textId="77777777" w:rsidR="00C66A19" w:rsidRPr="00DE5871" w:rsidRDefault="00C66A19" w:rsidP="00C66A19">
      <w:pPr>
        <w:spacing w:line="360" w:lineRule="auto"/>
        <w:contextualSpacing/>
        <w:jc w:val="both"/>
        <w:rPr>
          <w:rFonts w:ascii="Palatino Linotype" w:hAnsi="Palatino Linotype"/>
          <w:color w:val="000000"/>
        </w:rPr>
      </w:pPr>
    </w:p>
    <w:p w14:paraId="185698CB" w14:textId="77777777" w:rsidR="00C66A19" w:rsidRPr="00FB1587" w:rsidRDefault="00C66A19" w:rsidP="00C66A19">
      <w:pPr>
        <w:numPr>
          <w:ilvl w:val="0"/>
          <w:numId w:val="15"/>
        </w:numPr>
        <w:spacing w:line="360" w:lineRule="auto"/>
        <w:ind w:left="0" w:firstLine="0"/>
        <w:contextualSpacing/>
        <w:jc w:val="both"/>
        <w:rPr>
          <w:rFonts w:ascii="Palatino Linotype" w:hAnsi="Palatino Linotype"/>
          <w:color w:val="000000" w:themeColor="text1"/>
        </w:rPr>
      </w:pPr>
      <w:r w:rsidRPr="00A622DB">
        <w:rPr>
          <w:rFonts w:ascii="Palatino Linotype" w:hAnsi="Palatino Linotype"/>
          <w:color w:val="000000" w:themeColor="text1"/>
        </w:rPr>
        <w:t xml:space="preserve">Así, en mérito de lo expuesto en líneas anteriores se estima que resultan </w:t>
      </w:r>
      <w:r w:rsidRPr="00A622DB">
        <w:rPr>
          <w:rFonts w:ascii="Palatino Linotype" w:hAnsi="Palatino Linotype"/>
          <w:b/>
          <w:color w:val="000000" w:themeColor="text1"/>
        </w:rPr>
        <w:t>infundadas</w:t>
      </w:r>
      <w:r w:rsidRPr="00A622DB">
        <w:rPr>
          <w:rFonts w:ascii="Palatino Linotype" w:hAnsi="Palatino Linotype"/>
          <w:color w:val="000000" w:themeColor="text1"/>
        </w:rPr>
        <w:t xml:space="preserve"> </w:t>
      </w:r>
      <w:r w:rsidRPr="00A622DB">
        <w:rPr>
          <w:rFonts w:ascii="Palatino Linotype" w:hAnsi="Palatino Linotype" w:cs="Arial"/>
        </w:rPr>
        <w:t>las</w:t>
      </w:r>
      <w:r w:rsidRPr="00A622DB">
        <w:rPr>
          <w:rFonts w:ascii="Palatino Linotype" w:hAnsi="Palatino Linotype"/>
          <w:color w:val="000000" w:themeColor="text1"/>
        </w:rPr>
        <w:t xml:space="preserve"> razones o </w:t>
      </w:r>
      <w:r w:rsidRPr="00A622DB">
        <w:rPr>
          <w:rFonts w:ascii="Palatino Linotype" w:hAnsi="Palatino Linotype" w:cs="Arial"/>
        </w:rPr>
        <w:t>motivos</w:t>
      </w:r>
      <w:r w:rsidRPr="00A622DB">
        <w:rPr>
          <w:rFonts w:ascii="Palatino Linotype" w:hAnsi="Palatino Linotype"/>
          <w:color w:val="000000" w:themeColor="text1"/>
        </w:rPr>
        <w:t xml:space="preserve"> de inconformidad que arguye </w:t>
      </w:r>
      <w:r w:rsidRPr="00A622DB">
        <w:rPr>
          <w:rFonts w:ascii="Palatino Linotype" w:hAnsi="Palatino Linotype"/>
          <w:b/>
          <w:color w:val="000000" w:themeColor="text1"/>
        </w:rPr>
        <w:t>EL RECURRENTE</w:t>
      </w:r>
      <w:r w:rsidRPr="00A622DB">
        <w:rPr>
          <w:rFonts w:ascii="Palatino Linotype" w:hAnsi="Palatino Linotype"/>
          <w:color w:val="000000" w:themeColor="text1"/>
        </w:rPr>
        <w:t xml:space="preserve">, por </w:t>
      </w:r>
      <w:r w:rsidRPr="00A622DB">
        <w:rPr>
          <w:rFonts w:ascii="Palatino Linotype" w:hAnsi="Palatino Linotype" w:cs="Arial"/>
        </w:rPr>
        <w:t>ello</w:t>
      </w:r>
      <w:r w:rsidRPr="00A622DB">
        <w:rPr>
          <w:rFonts w:ascii="Palatino Linotype" w:hAnsi="Palatino Linotype"/>
          <w:color w:val="000000" w:themeColor="text1"/>
        </w:rPr>
        <w:t xml:space="preserve"> con fundamento en el artículo 186, fracción II, de la Ley de Transparencia y </w:t>
      </w:r>
      <w:r w:rsidRPr="00C66A19">
        <w:rPr>
          <w:rFonts w:ascii="Palatino Linotype" w:hAnsi="Palatino Linotype"/>
        </w:rPr>
        <w:t>Acceso</w:t>
      </w:r>
      <w:r w:rsidRPr="00A622DB">
        <w:rPr>
          <w:rFonts w:ascii="Palatino Linotype" w:hAnsi="Palatino Linotype"/>
          <w:color w:val="000000" w:themeColor="text1"/>
        </w:rPr>
        <w:t xml:space="preserve"> a la </w:t>
      </w:r>
      <w:r w:rsidRPr="00A622DB">
        <w:rPr>
          <w:rFonts w:ascii="Palatino Linotype" w:hAnsi="Palatino Linotype" w:cs="Arial"/>
        </w:rPr>
        <w:t>Información</w:t>
      </w:r>
      <w:r w:rsidRPr="00A622DB">
        <w:rPr>
          <w:rFonts w:ascii="Palatino Linotype" w:hAnsi="Palatino Linotype"/>
          <w:color w:val="000000" w:themeColor="text1"/>
        </w:rPr>
        <w:t xml:space="preserve"> Pública del Estado de México y Municipios, se </w:t>
      </w:r>
      <w:r w:rsidRPr="00A622DB">
        <w:rPr>
          <w:rFonts w:ascii="Palatino Linotype" w:hAnsi="Palatino Linotype" w:cs="Arial"/>
          <w:b/>
          <w:color w:val="000000" w:themeColor="text1"/>
        </w:rPr>
        <w:t>CONFIRMA</w:t>
      </w:r>
      <w:r w:rsidRPr="00A622DB">
        <w:rPr>
          <w:rFonts w:ascii="Palatino Linotype" w:hAnsi="Palatino Linotype"/>
          <w:color w:val="000000" w:themeColor="text1"/>
        </w:rPr>
        <w:t xml:space="preserve"> la respuesta a la solicitud de información pública </w:t>
      </w:r>
      <w:r w:rsidR="00463DDE">
        <w:rPr>
          <w:rFonts w:ascii="Palatino Linotype" w:hAnsi="Palatino Linotype"/>
          <w:b/>
          <w:color w:val="000000" w:themeColor="text1"/>
        </w:rPr>
        <w:t>00030/DIFCHIMAL/IP/2023</w:t>
      </w:r>
      <w:r w:rsidRPr="00A622DB">
        <w:rPr>
          <w:rFonts w:ascii="Palatino Linotype" w:hAnsi="Palatino Linotype"/>
          <w:color w:val="000000" w:themeColor="text1"/>
        </w:rPr>
        <w:t>, que ha sido materia del presente fallo, por lo que</w:t>
      </w:r>
      <w:r w:rsidRPr="00A622DB">
        <w:rPr>
          <w:rFonts w:ascii="Palatino Linotype" w:hAnsi="Palatino Linotype"/>
          <w:color w:val="000000" w:themeColor="text1"/>
          <w:lang w:eastAsia="es-MX"/>
        </w:rPr>
        <w:t xml:space="preserve"> este </w:t>
      </w:r>
      <w:r w:rsidRPr="00A622DB">
        <w:rPr>
          <w:rFonts w:ascii="Palatino Linotype" w:hAnsi="Palatino Linotype"/>
          <w:b/>
          <w:bCs/>
          <w:color w:val="000000" w:themeColor="text1"/>
          <w:lang w:eastAsia="es-MX"/>
        </w:rPr>
        <w:t>ÓRGANO GARANTE</w:t>
      </w:r>
      <w:r w:rsidRPr="00A622DB">
        <w:rPr>
          <w:rFonts w:ascii="Palatino Linotype" w:hAnsi="Palatino Linotype"/>
          <w:color w:val="000000" w:themeColor="text1"/>
          <w:lang w:eastAsia="es-MX"/>
        </w:rPr>
        <w:t xml:space="preserve"> emite los siguientes:</w:t>
      </w:r>
    </w:p>
    <w:p w14:paraId="4D306250" w14:textId="77777777" w:rsidR="00103414" w:rsidRPr="00247898" w:rsidRDefault="00103414" w:rsidP="00247898">
      <w:pPr>
        <w:pStyle w:val="Prrafodelista"/>
        <w:spacing w:line="360" w:lineRule="auto"/>
        <w:ind w:left="0"/>
        <w:jc w:val="both"/>
        <w:rPr>
          <w:rFonts w:ascii="Palatino Linotype" w:hAnsi="Palatino Linotype"/>
          <w:color w:val="000000" w:themeColor="text1"/>
        </w:rPr>
      </w:pPr>
    </w:p>
    <w:p w14:paraId="5438643D" w14:textId="77777777" w:rsidR="00792D6A" w:rsidRPr="00247898" w:rsidRDefault="00792D6A" w:rsidP="00247898">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247898">
        <w:rPr>
          <w:rFonts w:ascii="Palatino Linotype" w:hAnsi="Palatino Linotype" w:cs="Arial"/>
          <w:color w:val="000000" w:themeColor="text1"/>
          <w:lang w:eastAsia="es-MX"/>
        </w:rPr>
        <w:t xml:space="preserve">Por lo anteriormente expuesto y fundado, este </w:t>
      </w:r>
      <w:r w:rsidRPr="00247898">
        <w:rPr>
          <w:rFonts w:ascii="Palatino Linotype" w:hAnsi="Palatino Linotype" w:cs="Arial"/>
          <w:b/>
          <w:bCs/>
          <w:color w:val="000000" w:themeColor="text1"/>
          <w:lang w:eastAsia="es-MX"/>
        </w:rPr>
        <w:t>ÓRGANO GARANTE</w:t>
      </w:r>
      <w:r w:rsidRPr="00247898">
        <w:rPr>
          <w:rFonts w:ascii="Palatino Linotype" w:hAnsi="Palatino Linotype" w:cs="Arial"/>
          <w:color w:val="000000" w:themeColor="text1"/>
          <w:lang w:eastAsia="es-MX"/>
        </w:rPr>
        <w:t xml:space="preserve"> emite los siguientes:</w:t>
      </w:r>
    </w:p>
    <w:p w14:paraId="126A5573" w14:textId="77777777" w:rsidR="00C66A19" w:rsidRDefault="00C66A19" w:rsidP="00736A4D">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p>
    <w:p w14:paraId="145CD5BA" w14:textId="77777777" w:rsidR="009F09BC" w:rsidRPr="00247898" w:rsidRDefault="009F09BC" w:rsidP="00736A4D">
      <w:pPr>
        <w:pStyle w:val="Ttulo1"/>
        <w:spacing w:before="0" w:line="360" w:lineRule="auto"/>
        <w:jc w:val="center"/>
        <w:rPr>
          <w:rFonts w:ascii="Palatino Linotype" w:eastAsia="Calibri" w:hAnsi="Palatino Linotype"/>
          <w:b/>
          <w:color w:val="000000" w:themeColor="text1"/>
          <w:sz w:val="24"/>
          <w:szCs w:val="24"/>
          <w:lang w:val="es-ES"/>
        </w:rPr>
      </w:pPr>
      <w:r w:rsidRPr="00247898">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p>
    <w:p w14:paraId="487FF5D8" w14:textId="77777777" w:rsidR="00CE7B83" w:rsidRPr="00247898" w:rsidRDefault="00CE7B83" w:rsidP="00247898">
      <w:pPr>
        <w:spacing w:line="360" w:lineRule="auto"/>
        <w:jc w:val="both"/>
        <w:rPr>
          <w:rFonts w:ascii="Palatino Linotype" w:hAnsi="Palatino Linotype"/>
          <w:color w:val="000000" w:themeColor="text1"/>
          <w:lang w:val="es-ES"/>
        </w:rPr>
      </w:pPr>
    </w:p>
    <w:p w14:paraId="70073EED" w14:textId="77777777" w:rsidR="00C66A19" w:rsidRPr="00A622DB" w:rsidRDefault="00C66A19" w:rsidP="00C66A19">
      <w:pPr>
        <w:spacing w:line="360" w:lineRule="auto"/>
        <w:jc w:val="both"/>
        <w:rPr>
          <w:rFonts w:ascii="Palatino Linotype" w:hAnsi="Palatino Linotype" w:cs="Arial"/>
          <w:bCs/>
        </w:rPr>
      </w:pPr>
      <w:r w:rsidRPr="00A622DB">
        <w:rPr>
          <w:rFonts w:ascii="Palatino Linotype" w:hAnsi="Palatino Linotype" w:cs="Arial"/>
          <w:b/>
          <w:bCs/>
        </w:rPr>
        <w:t>PRIMERO</w:t>
      </w:r>
      <w:r w:rsidRPr="00A622DB">
        <w:rPr>
          <w:rFonts w:ascii="Palatino Linotype" w:hAnsi="Palatino Linotype" w:cs="Arial"/>
        </w:rPr>
        <w:t>. Resultan infundadas las</w:t>
      </w:r>
      <w:r w:rsidRPr="00A622DB">
        <w:rPr>
          <w:rFonts w:ascii="Palatino Linotype" w:hAnsi="Palatino Linotype" w:cs="Arial"/>
          <w:b/>
        </w:rPr>
        <w:t xml:space="preserve"> </w:t>
      </w:r>
      <w:r w:rsidRPr="00A622DB">
        <w:rPr>
          <w:rFonts w:ascii="Palatino Linotype" w:hAnsi="Palatino Linotype" w:cs="Arial"/>
          <w:lang w:val="es-ES"/>
        </w:rPr>
        <w:t xml:space="preserve">razones o motivos de inconformidad hechos valer </w:t>
      </w:r>
      <w:r w:rsidRPr="00A622DB">
        <w:rPr>
          <w:rFonts w:ascii="Palatino Linotype" w:eastAsia="Calibri" w:hAnsi="Palatino Linotype" w:cs="Arial"/>
          <w:lang w:val="es-ES"/>
        </w:rPr>
        <w:t xml:space="preserve">en el recurso de revisión </w:t>
      </w:r>
      <w:r w:rsidR="00DB1CB3">
        <w:rPr>
          <w:rFonts w:ascii="Palatino Linotype" w:hAnsi="Palatino Linotype" w:cs="Arial"/>
          <w:b/>
          <w:bCs/>
        </w:rPr>
        <w:t>08053/INFOEM/IP/RR/2023</w:t>
      </w:r>
      <w:r w:rsidRPr="00A622DB">
        <w:rPr>
          <w:rFonts w:ascii="Palatino Linotype" w:hAnsi="Palatino Linotype" w:cs="Arial"/>
          <w:b/>
          <w:bCs/>
        </w:rPr>
        <w:t xml:space="preserve">, </w:t>
      </w:r>
      <w:r w:rsidRPr="00A622DB">
        <w:rPr>
          <w:rFonts w:ascii="Palatino Linotype" w:hAnsi="Palatino Linotype" w:cs="Arial"/>
          <w:bCs/>
        </w:rPr>
        <w:t xml:space="preserve">en términos del </w:t>
      </w:r>
      <w:r w:rsidRPr="00A622DB">
        <w:rPr>
          <w:rFonts w:ascii="Palatino Linotype" w:hAnsi="Palatino Linotype" w:cs="Arial"/>
          <w:b/>
          <w:bCs/>
        </w:rPr>
        <w:t>Considerando</w:t>
      </w:r>
      <w:r w:rsidRPr="00A622DB">
        <w:rPr>
          <w:rFonts w:ascii="Palatino Linotype" w:hAnsi="Palatino Linotype" w:cs="Arial"/>
          <w:bCs/>
        </w:rPr>
        <w:t xml:space="preserve"> </w:t>
      </w:r>
      <w:r w:rsidRPr="00A622DB">
        <w:rPr>
          <w:rFonts w:ascii="Palatino Linotype" w:hAnsi="Palatino Linotype" w:cs="Arial"/>
          <w:b/>
          <w:bCs/>
        </w:rPr>
        <w:t>CUARTO</w:t>
      </w:r>
      <w:r w:rsidRPr="00A622DB">
        <w:rPr>
          <w:rFonts w:ascii="Palatino Linotype" w:hAnsi="Palatino Linotype" w:cs="Arial"/>
          <w:bCs/>
        </w:rPr>
        <w:t xml:space="preserve"> de la presente resolución.</w:t>
      </w:r>
    </w:p>
    <w:p w14:paraId="6105F3AC" w14:textId="77777777" w:rsidR="00C66A19" w:rsidRPr="00A622DB" w:rsidRDefault="00C66A19" w:rsidP="00C66A19">
      <w:pPr>
        <w:spacing w:line="360" w:lineRule="auto"/>
        <w:jc w:val="both"/>
        <w:rPr>
          <w:rFonts w:ascii="Palatino Linotype" w:hAnsi="Palatino Linotype" w:cs="Arial"/>
        </w:rPr>
      </w:pPr>
    </w:p>
    <w:p w14:paraId="3C61E4C7" w14:textId="77777777" w:rsidR="00C66A19" w:rsidRPr="00A622DB" w:rsidRDefault="00C66A19" w:rsidP="00C66A19">
      <w:pPr>
        <w:spacing w:line="360" w:lineRule="auto"/>
        <w:jc w:val="both"/>
        <w:rPr>
          <w:rFonts w:ascii="Palatino Linotype" w:eastAsia="Calibri" w:hAnsi="Palatino Linotype" w:cs="Arial"/>
          <w:lang w:val="es-ES"/>
        </w:rPr>
      </w:pPr>
      <w:r w:rsidRPr="00A622DB">
        <w:rPr>
          <w:rFonts w:ascii="Palatino Linotype" w:hAnsi="Palatino Linotype"/>
          <w:b/>
        </w:rPr>
        <w:t>SEGUNDO.</w:t>
      </w:r>
      <w:r w:rsidRPr="00A622DB">
        <w:rPr>
          <w:rStyle w:val="Ttulo2Car"/>
          <w:rFonts w:ascii="Palatino Linotype" w:hAnsi="Palatino Linotype"/>
          <w:sz w:val="24"/>
          <w:szCs w:val="24"/>
        </w:rPr>
        <w:t xml:space="preserve"> </w:t>
      </w:r>
      <w:r w:rsidRPr="00A622DB">
        <w:rPr>
          <w:rFonts w:ascii="Palatino Linotype" w:eastAsia="Calibri" w:hAnsi="Palatino Linotype" w:cs="Arial"/>
          <w:lang w:val="es-ES"/>
        </w:rPr>
        <w:t>Se</w:t>
      </w:r>
      <w:r w:rsidRPr="00A622DB">
        <w:rPr>
          <w:rFonts w:ascii="Palatino Linotype" w:eastAsia="Calibri" w:hAnsi="Palatino Linotype" w:cs="Arial"/>
          <w:b/>
          <w:lang w:val="es-ES"/>
        </w:rPr>
        <w:t xml:space="preserve"> </w:t>
      </w:r>
      <w:r w:rsidRPr="00492906">
        <w:rPr>
          <w:rFonts w:ascii="Palatino Linotype" w:eastAsia="Calibri" w:hAnsi="Palatino Linotype" w:cs="Arial"/>
          <w:b/>
          <w:lang w:val="es-ES"/>
        </w:rPr>
        <w:t xml:space="preserve">CONFIRMA </w:t>
      </w:r>
      <w:r w:rsidR="00492906">
        <w:rPr>
          <w:rFonts w:ascii="Palatino Linotype" w:eastAsia="Calibri" w:hAnsi="Palatino Linotype" w:cs="Arial"/>
          <w:lang w:val="es-ES"/>
        </w:rPr>
        <w:t>la respuesta emitida por el</w:t>
      </w:r>
      <w:r w:rsidRPr="00492906">
        <w:rPr>
          <w:rFonts w:ascii="Palatino Linotype" w:eastAsia="Calibri" w:hAnsi="Palatino Linotype" w:cs="Arial"/>
          <w:lang w:val="es-ES"/>
        </w:rPr>
        <w:t xml:space="preserve"> </w:t>
      </w:r>
      <w:r w:rsidR="00492906" w:rsidRPr="00492906">
        <w:rPr>
          <w:rFonts w:ascii="Palatino Linotype" w:hAnsi="Palatino Linotype"/>
          <w:b/>
          <w:bCs/>
          <w:color w:val="000000"/>
        </w:rPr>
        <w:t>Sistema Municipal Para el Desarrollo Integral de la Familia de Chimalhuacán</w:t>
      </w:r>
      <w:r w:rsidRPr="00492906">
        <w:rPr>
          <w:rFonts w:ascii="Palatino Linotype" w:hAnsi="Palatino Linotype"/>
          <w:b/>
        </w:rPr>
        <w:t xml:space="preserve"> </w:t>
      </w:r>
      <w:r w:rsidRPr="00492906">
        <w:rPr>
          <w:rFonts w:ascii="Palatino Linotype" w:eastAsia="Calibri" w:hAnsi="Palatino Linotype" w:cs="Arial"/>
          <w:lang w:val="es-ES"/>
        </w:rPr>
        <w:t xml:space="preserve">a la solicitud de información </w:t>
      </w:r>
      <w:r w:rsidR="00463DDE" w:rsidRPr="00492906">
        <w:rPr>
          <w:rFonts w:ascii="Palatino Linotype" w:hAnsi="Palatino Linotype"/>
          <w:b/>
          <w:color w:val="000000" w:themeColor="text1"/>
        </w:rPr>
        <w:t>00030/DIFCHIMAL/IP/2023</w:t>
      </w:r>
      <w:r w:rsidRPr="00492906">
        <w:rPr>
          <w:rFonts w:ascii="Palatino Linotype" w:eastAsia="Calibri" w:hAnsi="Palatino Linotype" w:cs="Arial"/>
          <w:lang w:val="es-ES"/>
        </w:rPr>
        <w:t>.</w:t>
      </w:r>
      <w:r w:rsidRPr="00A622DB">
        <w:rPr>
          <w:rFonts w:ascii="Palatino Linotype" w:eastAsia="Calibri" w:hAnsi="Palatino Linotype" w:cs="Arial"/>
          <w:lang w:val="es-ES"/>
        </w:rPr>
        <w:t xml:space="preserve"> </w:t>
      </w:r>
    </w:p>
    <w:p w14:paraId="12927139" w14:textId="77777777" w:rsidR="00C66A19" w:rsidRPr="00A622DB" w:rsidRDefault="00C66A19" w:rsidP="00C66A19">
      <w:pPr>
        <w:spacing w:line="360" w:lineRule="auto"/>
        <w:jc w:val="both"/>
        <w:rPr>
          <w:rFonts w:ascii="Palatino Linotype" w:eastAsia="Calibri" w:hAnsi="Palatino Linotype" w:cs="Arial"/>
          <w:lang w:val="es-ES"/>
        </w:rPr>
      </w:pPr>
    </w:p>
    <w:p w14:paraId="170E63C3" w14:textId="77777777" w:rsidR="00C66A19" w:rsidRPr="00A622DB"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A622DB">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A622DB">
        <w:rPr>
          <w:rFonts w:ascii="Palatino Linotype" w:hAnsi="Palatino Linotype" w:cs="Arial"/>
          <w:b/>
        </w:rPr>
        <w:t xml:space="preserve"> </w:t>
      </w:r>
      <w:r w:rsidRPr="00A622DB">
        <w:rPr>
          <w:rFonts w:ascii="Palatino Linotype" w:eastAsia="Palatino Linotype" w:hAnsi="Palatino Linotype" w:cs="Palatino Linotype"/>
          <w:b/>
        </w:rPr>
        <w:t xml:space="preserve">Notifíquese </w:t>
      </w:r>
      <w:r w:rsidRPr="00A622DB">
        <w:rPr>
          <w:rFonts w:ascii="Palatino Linotype" w:eastAsia="Palatino Linotype" w:hAnsi="Palatino Linotype" w:cs="Palatino Linotype"/>
        </w:rPr>
        <w:t xml:space="preserve">al Titular de la Unidad de Transparencia del </w:t>
      </w:r>
      <w:r w:rsidRPr="00A622DB">
        <w:rPr>
          <w:rFonts w:ascii="Palatino Linotype" w:eastAsia="Palatino Linotype" w:hAnsi="Palatino Linotype" w:cs="Palatino Linotype"/>
          <w:b/>
        </w:rPr>
        <w:t xml:space="preserve">SUJETO OBLIGADO </w:t>
      </w:r>
      <w:r w:rsidRPr="00A622DB">
        <w:rPr>
          <w:rFonts w:ascii="Palatino Linotype" w:eastAsia="Palatino Linotype" w:hAnsi="Palatino Linotype" w:cs="Palatino Linotype"/>
        </w:rPr>
        <w:t>vía SAIMEX, para su conocimiento</w:t>
      </w:r>
      <w:r w:rsidRPr="00A622DB">
        <w:rPr>
          <w:rFonts w:ascii="Palatino Linotype" w:eastAsia="MS Mincho" w:hAnsi="Palatino Linotype"/>
          <w:color w:val="000000" w:themeColor="text1"/>
          <w:shd w:val="clear" w:color="auto" w:fill="FFFFFF"/>
        </w:rPr>
        <w:t>.</w:t>
      </w:r>
    </w:p>
    <w:p w14:paraId="1E15F154" w14:textId="77777777" w:rsidR="00C66A19" w:rsidRPr="00A622DB" w:rsidRDefault="00C66A19" w:rsidP="00C66A19">
      <w:pPr>
        <w:shd w:val="clear" w:color="auto" w:fill="FFFFFF"/>
        <w:spacing w:line="360" w:lineRule="auto"/>
        <w:jc w:val="both"/>
        <w:rPr>
          <w:rFonts w:ascii="Palatino Linotype" w:eastAsia="MS Mincho" w:hAnsi="Palatino Linotype"/>
          <w:color w:val="000000" w:themeColor="text1"/>
          <w:shd w:val="clear" w:color="auto" w:fill="FFFFFF"/>
        </w:rPr>
      </w:pPr>
    </w:p>
    <w:p w14:paraId="4AD7F3EA" w14:textId="77777777" w:rsidR="00C66A19"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A622DB">
        <w:rPr>
          <w:rFonts w:ascii="Palatino Linotype" w:hAnsi="Palatino Linotype" w:cs="Arial"/>
          <w:b/>
        </w:rPr>
        <w:t>CUARTO</w:t>
      </w:r>
      <w:r w:rsidRPr="00A622DB">
        <w:rPr>
          <w:rFonts w:ascii="Palatino Linotype" w:hAnsi="Palatino Linotype"/>
          <w:b/>
          <w:color w:val="222222"/>
          <w:lang w:eastAsia="es-ES_tradnl"/>
        </w:rPr>
        <w:t xml:space="preserve">. </w:t>
      </w:r>
      <w:r w:rsidRPr="009171CD">
        <w:rPr>
          <w:rFonts w:ascii="Palatino Linotype" w:hAnsi="Palatino Linotype"/>
          <w:b/>
          <w:color w:val="222222"/>
          <w:lang w:eastAsia="es-ES_tradnl"/>
        </w:rPr>
        <w:t xml:space="preserve">Notifíquese </w:t>
      </w:r>
      <w:r w:rsidRPr="009171CD">
        <w:rPr>
          <w:rFonts w:ascii="Palatino Linotype" w:hAnsi="Palatino Linotype"/>
          <w:color w:val="222222"/>
          <w:lang w:eastAsia="es-ES_tradnl"/>
        </w:rPr>
        <w:t xml:space="preserve">a </w:t>
      </w:r>
      <w:r w:rsidRPr="009171CD">
        <w:rPr>
          <w:rFonts w:ascii="Palatino Linotype" w:hAnsi="Palatino Linotype"/>
          <w:b/>
          <w:color w:val="222222"/>
          <w:lang w:eastAsia="es-ES_tradnl"/>
        </w:rPr>
        <w:t>EL RECURRENTE</w:t>
      </w:r>
      <w:r w:rsidRPr="009171CD">
        <w:rPr>
          <w:rFonts w:ascii="Palatino Linotype" w:hAnsi="Palatino Linotype"/>
          <w:color w:val="222222"/>
          <w:lang w:eastAsia="es-ES_tradnl"/>
        </w:rPr>
        <w:t xml:space="preserve"> la presente resolución vía SAIMEX</w:t>
      </w:r>
      <w:r w:rsidR="00B00BE0" w:rsidRPr="009171CD">
        <w:rPr>
          <w:rFonts w:ascii="Palatino Linotype" w:hAnsi="Palatino Linotype"/>
          <w:color w:val="222222"/>
          <w:lang w:eastAsia="es-ES_tradnl"/>
        </w:rPr>
        <w:t xml:space="preserve"> y correo electrónico</w:t>
      </w:r>
      <w:r w:rsidRPr="009171CD">
        <w:rPr>
          <w:rFonts w:ascii="Palatino Linotype" w:eastAsia="MS Mincho" w:hAnsi="Palatino Linotype"/>
          <w:color w:val="000000" w:themeColor="text1"/>
          <w:shd w:val="clear" w:color="auto" w:fill="FFFFFF"/>
        </w:rPr>
        <w:t>.</w:t>
      </w:r>
    </w:p>
    <w:p w14:paraId="59B52E06" w14:textId="77777777" w:rsidR="00A25CA7" w:rsidRPr="00492906" w:rsidRDefault="00A25CA7"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16B38A1A" w14:textId="77777777" w:rsidR="00C66A19" w:rsidRPr="00A622DB" w:rsidRDefault="00C66A19" w:rsidP="00C66A1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A622DB">
        <w:rPr>
          <w:rFonts w:ascii="Palatino Linotype" w:hAnsi="Palatino Linotype"/>
          <w:b/>
          <w:color w:val="222222"/>
          <w:lang w:eastAsia="es-ES_tradnl"/>
        </w:rPr>
        <w:t xml:space="preserve">QUINTO. </w:t>
      </w:r>
      <w:r w:rsidRPr="00A622DB">
        <w:rPr>
          <w:rFonts w:ascii="Palatino Linotype" w:eastAsia="MS Mincho" w:hAnsi="Palatino Linotype"/>
        </w:rPr>
        <w:t xml:space="preserve">Se hace del conocimiento de </w:t>
      </w:r>
      <w:r w:rsidRPr="00A622DB">
        <w:rPr>
          <w:rFonts w:ascii="Palatino Linotype" w:eastAsia="MS Mincho" w:hAnsi="Palatino Linotype"/>
          <w:b/>
        </w:rPr>
        <w:t>EL RECURRENTE</w:t>
      </w:r>
      <w:r w:rsidRPr="00A622DB">
        <w:rPr>
          <w:rFonts w:ascii="Palatino Linotype" w:hAnsi="Palatino Linotype"/>
        </w:rPr>
        <w:t xml:space="preserve"> </w:t>
      </w:r>
      <w:r w:rsidRPr="00A622DB">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A622DB">
        <w:rPr>
          <w:rFonts w:ascii="Palatino Linotype" w:eastAsia="MS Mincho" w:hAnsi="Palatino Linotype"/>
        </w:rPr>
        <w:lastRenderedPageBreak/>
        <w:t>resolución le cause algún perjuicio podrá impugnarla </w:t>
      </w:r>
      <w:r w:rsidRPr="00A622DB">
        <w:rPr>
          <w:rFonts w:ascii="Palatino Linotype" w:eastAsia="MS Mincho" w:hAnsi="Palatino Linotype"/>
          <w:bCs/>
        </w:rPr>
        <w:t>vía juicio de amparo</w:t>
      </w:r>
      <w:r w:rsidRPr="00A622DB">
        <w:rPr>
          <w:rFonts w:ascii="Palatino Linotype" w:eastAsia="MS Mincho" w:hAnsi="Palatino Linotype"/>
        </w:rPr>
        <w:t> en los términos de las leyes aplicables.</w:t>
      </w:r>
    </w:p>
    <w:p w14:paraId="00C5CCD5" w14:textId="77777777" w:rsidR="00531473" w:rsidRPr="00247898" w:rsidRDefault="00531473" w:rsidP="0024789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F4FC27F" w14:textId="7D4A736C" w:rsidR="009F09BC" w:rsidRPr="00247898" w:rsidRDefault="00736A4D" w:rsidP="00247898">
      <w:pPr>
        <w:spacing w:line="360" w:lineRule="auto"/>
        <w:jc w:val="both"/>
        <w:rPr>
          <w:rFonts w:ascii="Palatino Linotype" w:hAnsi="Palatino Linotype"/>
          <w:color w:val="000000" w:themeColor="text1"/>
        </w:rPr>
      </w:pPr>
      <w:r w:rsidRPr="00736A4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22DD8">
        <w:rPr>
          <w:rFonts w:ascii="Palatino Linotype" w:hAnsi="Palatino Linotype"/>
          <w:color w:val="000000" w:themeColor="text1"/>
        </w:rPr>
        <w:t xml:space="preserve"> </w:t>
      </w:r>
      <w:r w:rsidRPr="00736A4D">
        <w:rPr>
          <w:rFonts w:ascii="Palatino Linotype" w:hAnsi="Palatino Linotype"/>
          <w:color w:val="000000" w:themeColor="text1"/>
        </w:rPr>
        <w:t>Y GUADALUPE RAMÍREZ PEÑA</w:t>
      </w:r>
      <w:r w:rsidR="00722DD8">
        <w:rPr>
          <w:rFonts w:ascii="Palatino Linotype" w:hAnsi="Palatino Linotype"/>
          <w:color w:val="000000" w:themeColor="text1"/>
        </w:rPr>
        <w:t>;</w:t>
      </w:r>
      <w:r w:rsidRPr="00736A4D">
        <w:rPr>
          <w:rFonts w:ascii="Palatino Linotype" w:hAnsi="Palatino Linotype"/>
          <w:color w:val="000000" w:themeColor="text1"/>
        </w:rPr>
        <w:t xml:space="preserve"> EN LA </w:t>
      </w:r>
      <w:r w:rsidR="009171CD">
        <w:rPr>
          <w:rFonts w:ascii="Palatino Linotype" w:hAnsi="Palatino Linotype"/>
          <w:color w:val="000000" w:themeColor="text1"/>
        </w:rPr>
        <w:t>PRIMERA</w:t>
      </w:r>
      <w:r w:rsidRPr="00736A4D">
        <w:rPr>
          <w:rFonts w:ascii="Palatino Linotype" w:hAnsi="Palatino Linotype"/>
          <w:color w:val="000000" w:themeColor="text1"/>
        </w:rPr>
        <w:t xml:space="preserve"> SESIÓN ORDINARIA CELEBRADA EL </w:t>
      </w:r>
      <w:r w:rsidR="009171CD">
        <w:rPr>
          <w:rFonts w:ascii="Palatino Linotype" w:hAnsi="Palatino Linotype"/>
          <w:color w:val="000000" w:themeColor="text1"/>
        </w:rPr>
        <w:t>DIECISIETE</w:t>
      </w:r>
      <w:r w:rsidRPr="00736A4D">
        <w:rPr>
          <w:rFonts w:ascii="Palatino Linotype" w:hAnsi="Palatino Linotype"/>
          <w:color w:val="000000" w:themeColor="text1"/>
        </w:rPr>
        <w:t xml:space="preserve"> </w:t>
      </w:r>
      <w:r w:rsidR="009171CD">
        <w:rPr>
          <w:rFonts w:ascii="Palatino Linotype" w:hAnsi="Palatino Linotype"/>
          <w:color w:val="000000" w:themeColor="text1"/>
        </w:rPr>
        <w:t xml:space="preserve">(17) </w:t>
      </w:r>
      <w:r w:rsidRPr="00736A4D">
        <w:rPr>
          <w:rFonts w:ascii="Palatino Linotype" w:hAnsi="Palatino Linotype"/>
          <w:color w:val="000000" w:themeColor="text1"/>
        </w:rPr>
        <w:t xml:space="preserve">DE </w:t>
      </w:r>
      <w:r w:rsidR="00492906">
        <w:rPr>
          <w:rFonts w:ascii="Palatino Linotype" w:hAnsi="Palatino Linotype"/>
          <w:color w:val="000000" w:themeColor="text1"/>
        </w:rPr>
        <w:t>ENERO DE DOS MIL VEINTICUATRO</w:t>
      </w:r>
      <w:r w:rsidRPr="00736A4D">
        <w:rPr>
          <w:rFonts w:ascii="Palatino Linotype" w:hAnsi="Palatino Linotype"/>
          <w:color w:val="000000" w:themeColor="text1"/>
        </w:rPr>
        <w:t>, ANTE EL SECRETARIO TÉCNICO DEL PLENO ALEXIS TAPIA RAMÍREZ</w:t>
      </w:r>
      <w:r w:rsidR="009171CD">
        <w:rPr>
          <w:rFonts w:ascii="Palatino Linotype" w:hAnsi="Palatino Linotype"/>
          <w:color w:val="000000" w:themeColor="text1"/>
        </w:rPr>
        <w:t>.</w:t>
      </w:r>
    </w:p>
    <w:p w14:paraId="71E5680A" w14:textId="6AEAD101" w:rsidR="009F09BC" w:rsidRPr="00247898" w:rsidRDefault="00722DD8" w:rsidP="00247898">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4D610375" wp14:editId="1CFFBEBF">
                <wp:simplePos x="0" y="0"/>
                <wp:positionH relativeFrom="column">
                  <wp:posOffset>62865</wp:posOffset>
                </wp:positionH>
                <wp:positionV relativeFrom="paragraph">
                  <wp:posOffset>89534</wp:posOffset>
                </wp:positionV>
                <wp:extent cx="5467350" cy="34766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467350" cy="3476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CC469"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7.05pt" to="435.45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" strokecolor="#5b9bd5 [3204]" strokeweight=".5pt">
                <v:stroke joinstyle="miter"/>
              </v:line>
            </w:pict>
          </mc:Fallback>
        </mc:AlternateContent>
      </w:r>
    </w:p>
    <w:p w14:paraId="08D52E23" w14:textId="77777777" w:rsidR="009F09BC" w:rsidRPr="00247898" w:rsidRDefault="009F09BC" w:rsidP="00247898">
      <w:pPr>
        <w:spacing w:line="360" w:lineRule="auto"/>
        <w:jc w:val="both"/>
        <w:rPr>
          <w:rFonts w:ascii="Palatino Linotype" w:hAnsi="Palatino Linotype"/>
          <w:color w:val="000000" w:themeColor="text1"/>
        </w:rPr>
      </w:pPr>
    </w:p>
    <w:p w14:paraId="7557BAC5" w14:textId="77777777" w:rsidR="009F09BC" w:rsidRPr="00247898" w:rsidRDefault="009F09BC" w:rsidP="00247898">
      <w:pPr>
        <w:spacing w:line="360" w:lineRule="auto"/>
        <w:jc w:val="both"/>
        <w:rPr>
          <w:rFonts w:ascii="Palatino Linotype" w:hAnsi="Palatino Linotype"/>
          <w:color w:val="000000" w:themeColor="text1"/>
        </w:rPr>
      </w:pPr>
    </w:p>
    <w:p w14:paraId="41A51166" w14:textId="77777777" w:rsidR="009F09BC" w:rsidRPr="00247898" w:rsidRDefault="009F09BC" w:rsidP="00247898">
      <w:pPr>
        <w:spacing w:line="360" w:lineRule="auto"/>
        <w:jc w:val="both"/>
        <w:rPr>
          <w:rFonts w:ascii="Palatino Linotype" w:hAnsi="Palatino Linotype"/>
          <w:color w:val="000000" w:themeColor="text1"/>
        </w:rPr>
      </w:pPr>
    </w:p>
    <w:p w14:paraId="74995D61" w14:textId="77777777" w:rsidR="009F09BC" w:rsidRPr="00247898" w:rsidRDefault="009F09BC" w:rsidP="00247898">
      <w:pPr>
        <w:spacing w:line="360" w:lineRule="auto"/>
        <w:jc w:val="both"/>
        <w:rPr>
          <w:rFonts w:ascii="Palatino Linotype" w:hAnsi="Palatino Linotype"/>
          <w:color w:val="000000" w:themeColor="text1"/>
        </w:rPr>
      </w:pPr>
    </w:p>
    <w:p w14:paraId="3AA03E96" w14:textId="77777777" w:rsidR="009F09BC" w:rsidRPr="00247898" w:rsidRDefault="009F09BC" w:rsidP="00247898">
      <w:pPr>
        <w:spacing w:line="360" w:lineRule="auto"/>
        <w:jc w:val="both"/>
        <w:rPr>
          <w:rFonts w:ascii="Palatino Linotype" w:hAnsi="Palatino Linotype"/>
          <w:color w:val="000000" w:themeColor="text1"/>
        </w:rPr>
      </w:pPr>
    </w:p>
    <w:p w14:paraId="308DCD25" w14:textId="77777777" w:rsidR="009F09BC" w:rsidRPr="00247898" w:rsidRDefault="009F09BC" w:rsidP="00247898">
      <w:pPr>
        <w:spacing w:line="360" w:lineRule="auto"/>
        <w:jc w:val="both"/>
        <w:rPr>
          <w:rFonts w:ascii="Palatino Linotype" w:hAnsi="Palatino Linotype"/>
          <w:color w:val="000000" w:themeColor="text1"/>
        </w:rPr>
      </w:pPr>
    </w:p>
    <w:p w14:paraId="4B03D750" w14:textId="77777777" w:rsidR="009F09BC" w:rsidRPr="00247898" w:rsidRDefault="009F09BC" w:rsidP="00247898">
      <w:pPr>
        <w:spacing w:line="360" w:lineRule="auto"/>
        <w:jc w:val="both"/>
        <w:rPr>
          <w:rFonts w:ascii="Palatino Linotype" w:hAnsi="Palatino Linotype"/>
          <w:color w:val="000000" w:themeColor="text1"/>
        </w:rPr>
      </w:pPr>
    </w:p>
    <w:p w14:paraId="6D67EDDA" w14:textId="77777777" w:rsidR="009F09BC" w:rsidRPr="00247898" w:rsidRDefault="009F09BC" w:rsidP="00247898">
      <w:pPr>
        <w:spacing w:line="360" w:lineRule="auto"/>
        <w:jc w:val="both"/>
        <w:rPr>
          <w:rFonts w:ascii="Palatino Linotype" w:hAnsi="Palatino Linotype"/>
          <w:color w:val="000000" w:themeColor="text1"/>
        </w:rPr>
      </w:pPr>
    </w:p>
    <w:p w14:paraId="471CC393" w14:textId="77777777" w:rsidR="009F09BC" w:rsidRPr="00247898" w:rsidRDefault="009F09BC" w:rsidP="00247898">
      <w:pPr>
        <w:spacing w:line="360" w:lineRule="auto"/>
        <w:jc w:val="both"/>
        <w:rPr>
          <w:rFonts w:ascii="Palatino Linotype" w:hAnsi="Palatino Linotype"/>
          <w:color w:val="000000" w:themeColor="text1"/>
        </w:rPr>
      </w:pPr>
    </w:p>
    <w:p w14:paraId="3587B026" w14:textId="77777777" w:rsidR="009F09BC" w:rsidRPr="00247898" w:rsidRDefault="009F09BC" w:rsidP="00247898">
      <w:pPr>
        <w:spacing w:line="360" w:lineRule="auto"/>
        <w:jc w:val="both"/>
        <w:rPr>
          <w:rFonts w:ascii="Palatino Linotype" w:hAnsi="Palatino Linotype"/>
          <w:color w:val="000000" w:themeColor="text1"/>
        </w:rPr>
      </w:pPr>
    </w:p>
    <w:p w14:paraId="317D822A" w14:textId="77777777" w:rsidR="009F09BC" w:rsidRPr="00247898" w:rsidRDefault="009F09BC" w:rsidP="00247898">
      <w:pPr>
        <w:spacing w:line="360" w:lineRule="auto"/>
        <w:jc w:val="both"/>
        <w:rPr>
          <w:rFonts w:ascii="Palatino Linotype" w:hAnsi="Palatino Linotype"/>
          <w:color w:val="000000" w:themeColor="text1"/>
        </w:rPr>
      </w:pPr>
    </w:p>
    <w:p w14:paraId="36F74F5D" w14:textId="77777777" w:rsidR="009F09BC" w:rsidRPr="00247898" w:rsidRDefault="009F09BC" w:rsidP="00247898">
      <w:pPr>
        <w:spacing w:line="360" w:lineRule="auto"/>
        <w:jc w:val="both"/>
        <w:rPr>
          <w:rFonts w:ascii="Palatino Linotype" w:hAnsi="Palatino Linotype"/>
          <w:color w:val="000000" w:themeColor="text1"/>
        </w:rPr>
      </w:pPr>
    </w:p>
    <w:p w14:paraId="48AC6EE9" w14:textId="77777777" w:rsidR="009F09BC" w:rsidRPr="00247898" w:rsidRDefault="009F09BC" w:rsidP="00247898">
      <w:pPr>
        <w:spacing w:line="360" w:lineRule="auto"/>
        <w:jc w:val="both"/>
        <w:rPr>
          <w:rFonts w:ascii="Palatino Linotype" w:hAnsi="Palatino Linotype"/>
          <w:color w:val="000000" w:themeColor="text1"/>
        </w:rPr>
      </w:pPr>
    </w:p>
    <w:p w14:paraId="1A27CF77" w14:textId="77777777" w:rsidR="009F09BC" w:rsidRPr="00247898" w:rsidRDefault="009F09BC" w:rsidP="00247898">
      <w:pPr>
        <w:spacing w:line="360" w:lineRule="auto"/>
        <w:jc w:val="both"/>
        <w:rPr>
          <w:rFonts w:ascii="Palatino Linotype" w:hAnsi="Palatino Linotype"/>
          <w:color w:val="000000" w:themeColor="text1"/>
        </w:rPr>
      </w:pPr>
    </w:p>
    <w:p w14:paraId="044ED483" w14:textId="77777777" w:rsidR="009F09BC" w:rsidRPr="00247898" w:rsidRDefault="009F09BC" w:rsidP="00247898">
      <w:pPr>
        <w:spacing w:line="360" w:lineRule="auto"/>
        <w:jc w:val="both"/>
        <w:rPr>
          <w:rFonts w:ascii="Palatino Linotype" w:hAnsi="Palatino Linotype"/>
          <w:color w:val="000000" w:themeColor="text1"/>
        </w:rPr>
      </w:pPr>
    </w:p>
    <w:p w14:paraId="5F3B559E" w14:textId="77777777" w:rsidR="009F09BC" w:rsidRPr="00247898" w:rsidRDefault="009F09BC" w:rsidP="00247898">
      <w:pPr>
        <w:tabs>
          <w:tab w:val="left" w:pos="3374"/>
        </w:tabs>
        <w:spacing w:line="360" w:lineRule="auto"/>
        <w:jc w:val="both"/>
        <w:rPr>
          <w:rFonts w:ascii="Palatino Linotype" w:hAnsi="Palatino Linotype"/>
          <w:color w:val="000000" w:themeColor="text1"/>
        </w:rPr>
      </w:pPr>
      <w:r w:rsidRPr="00247898">
        <w:rPr>
          <w:rFonts w:ascii="Palatino Linotype" w:hAnsi="Palatino Linotype"/>
          <w:color w:val="000000" w:themeColor="text1"/>
        </w:rPr>
        <w:tab/>
      </w:r>
    </w:p>
    <w:p w14:paraId="025078CD"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64370140"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2D37D79C"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5257409B"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78565857"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2388003D"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337DD6BD"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7DA3DB6F" w14:textId="77777777" w:rsidR="0074110E" w:rsidRPr="00247898" w:rsidRDefault="0074110E" w:rsidP="00247898">
      <w:pPr>
        <w:tabs>
          <w:tab w:val="left" w:pos="3374"/>
        </w:tabs>
        <w:spacing w:line="360" w:lineRule="auto"/>
        <w:jc w:val="both"/>
        <w:rPr>
          <w:rFonts w:ascii="Palatino Linotype" w:hAnsi="Palatino Linotype"/>
          <w:color w:val="000000" w:themeColor="text1"/>
        </w:rPr>
      </w:pPr>
    </w:p>
    <w:p w14:paraId="12263C2B"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5FDF076D"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0A2CB738"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707D91EB"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1C53D584"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5732E738"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56DD2702"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7D2E657E"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p w14:paraId="6B9C7171" w14:textId="77777777" w:rsidR="00053FB7" w:rsidRPr="00247898" w:rsidRDefault="00053FB7" w:rsidP="00247898">
      <w:pPr>
        <w:tabs>
          <w:tab w:val="left" w:pos="3374"/>
        </w:tabs>
        <w:spacing w:line="360" w:lineRule="auto"/>
        <w:jc w:val="both"/>
        <w:rPr>
          <w:rFonts w:ascii="Palatino Linotype" w:hAnsi="Palatino Linotype"/>
          <w:color w:val="000000" w:themeColor="text1"/>
        </w:rPr>
      </w:pPr>
    </w:p>
    <w:sectPr w:rsidR="00053FB7" w:rsidRPr="00247898"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C201" w14:textId="77777777" w:rsidR="008E6303" w:rsidRDefault="008E6303" w:rsidP="003B7751">
      <w:r>
        <w:separator/>
      </w:r>
    </w:p>
  </w:endnote>
  <w:endnote w:type="continuationSeparator" w:id="0">
    <w:p w14:paraId="7A71D7BE" w14:textId="77777777" w:rsidR="008E6303" w:rsidRDefault="008E630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FF83F9D"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2DD8">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2DD8">
              <w:rPr>
                <w:rFonts w:ascii="Palatino Linotype" w:hAnsi="Palatino Linotype"/>
                <w:bCs/>
                <w:noProof/>
                <w:sz w:val="20"/>
              </w:rPr>
              <w:t>22</w:t>
            </w:r>
            <w:r>
              <w:rPr>
                <w:rFonts w:ascii="Palatino Linotype" w:hAnsi="Palatino Linotype"/>
                <w:bCs/>
                <w:noProof/>
                <w:sz w:val="20"/>
              </w:rPr>
              <w:fldChar w:fldCharType="end"/>
            </w:r>
          </w:p>
        </w:sdtContent>
      </w:sdt>
    </w:sdtContent>
  </w:sdt>
  <w:p w14:paraId="71AD68D0" w14:textId="77777777" w:rsidR="00D46375" w:rsidRDefault="00D463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487B"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2D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22DD8">
      <w:rPr>
        <w:rFonts w:ascii="Palatino Linotype" w:hAnsi="Palatino Linotype"/>
        <w:bCs/>
        <w:noProof/>
        <w:sz w:val="20"/>
      </w:rPr>
      <w:t>22</w:t>
    </w:r>
    <w:r>
      <w:rPr>
        <w:rFonts w:ascii="Palatino Linotype" w:hAnsi="Palatino Linotype"/>
        <w:bCs/>
        <w:noProof/>
        <w:sz w:val="20"/>
      </w:rPr>
      <w:fldChar w:fldCharType="end"/>
    </w:r>
  </w:p>
  <w:p w14:paraId="63E976F7" w14:textId="77777777" w:rsidR="00D46375" w:rsidRDefault="00D463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7D02" w14:textId="77777777" w:rsidR="008E6303" w:rsidRDefault="008E6303" w:rsidP="003B7751">
      <w:r>
        <w:separator/>
      </w:r>
    </w:p>
  </w:footnote>
  <w:footnote w:type="continuationSeparator" w:id="0">
    <w:p w14:paraId="2921F365" w14:textId="77777777" w:rsidR="008E6303" w:rsidRDefault="008E6303" w:rsidP="003B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D96E" w14:textId="77777777" w:rsidR="00D46375" w:rsidRDefault="008E6303">
    <w:pPr>
      <w:pStyle w:val="Encabezado"/>
    </w:pPr>
    <w:r>
      <w:rPr>
        <w:noProof/>
        <w:lang w:eastAsia="es-MX"/>
      </w:rPr>
      <w:pict w14:anchorId="4BBA0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7958C908" w14:textId="77777777" w:rsidTr="006A04B6">
      <w:trPr>
        <w:trHeight w:val="227"/>
      </w:trPr>
      <w:tc>
        <w:tcPr>
          <w:tcW w:w="2976" w:type="dxa"/>
          <w:vAlign w:val="center"/>
          <w:hideMark/>
        </w:tcPr>
        <w:p w14:paraId="61CB5819"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50FF9DE2" w14:textId="77777777" w:rsidR="00D46375" w:rsidRPr="00485ED8" w:rsidRDefault="00DB1CB3" w:rsidP="002650A0">
          <w:pPr>
            <w:pStyle w:val="Encabezado"/>
            <w:rPr>
              <w:rFonts w:ascii="Palatino Linotype" w:hAnsi="Palatino Linotype"/>
              <w:b/>
              <w:sz w:val="22"/>
              <w:szCs w:val="22"/>
            </w:rPr>
          </w:pPr>
          <w:r>
            <w:rPr>
              <w:rFonts w:ascii="Palatino Linotype" w:hAnsi="Palatino Linotype" w:cs="Arial"/>
              <w:b/>
              <w:bCs/>
              <w:sz w:val="22"/>
              <w:szCs w:val="22"/>
              <w:lang w:eastAsia="es-MX"/>
            </w:rPr>
            <w:t>08053</w:t>
          </w:r>
          <w:r w:rsidR="00223048" w:rsidRPr="00223048">
            <w:rPr>
              <w:rFonts w:ascii="Palatino Linotype" w:hAnsi="Palatino Linotype" w:cs="Arial"/>
              <w:b/>
              <w:bCs/>
              <w:sz w:val="22"/>
              <w:szCs w:val="22"/>
              <w:lang w:eastAsia="es-MX"/>
            </w:rPr>
            <w:t>/INFOEM/IP/RR/2023</w:t>
          </w:r>
        </w:p>
      </w:tc>
    </w:tr>
    <w:tr w:rsidR="00D46375" w14:paraId="427FDDF3" w14:textId="77777777" w:rsidTr="006A04B6">
      <w:trPr>
        <w:trHeight w:val="242"/>
      </w:trPr>
      <w:tc>
        <w:tcPr>
          <w:tcW w:w="2976" w:type="dxa"/>
          <w:vAlign w:val="center"/>
          <w:hideMark/>
        </w:tcPr>
        <w:p w14:paraId="5E252141"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5179A370" w14:textId="77777777" w:rsidR="00D46375" w:rsidRPr="00485ED8" w:rsidRDefault="00DB1CB3" w:rsidP="009F09BC">
          <w:pPr>
            <w:pStyle w:val="Encabezado"/>
            <w:jc w:val="both"/>
            <w:rPr>
              <w:rFonts w:ascii="Palatino Linotype" w:hAnsi="Palatino Linotype"/>
              <w:b/>
              <w:sz w:val="22"/>
              <w:szCs w:val="22"/>
            </w:rPr>
          </w:pPr>
          <w:r w:rsidRPr="00DB1CB3">
            <w:rPr>
              <w:rFonts w:ascii="Palatino Linotype" w:hAnsi="Palatino Linotype"/>
              <w:b/>
              <w:bCs/>
              <w:color w:val="000000"/>
              <w:sz w:val="22"/>
              <w:szCs w:val="22"/>
            </w:rPr>
            <w:t>Sistema Municipal Para el Desarrollo Integral de la Familia de Chimalhuacán</w:t>
          </w:r>
        </w:p>
      </w:tc>
    </w:tr>
    <w:tr w:rsidR="00D46375" w14:paraId="65796F33" w14:textId="77777777" w:rsidTr="006A04B6">
      <w:trPr>
        <w:trHeight w:val="342"/>
      </w:trPr>
      <w:tc>
        <w:tcPr>
          <w:tcW w:w="2976" w:type="dxa"/>
          <w:vAlign w:val="center"/>
          <w:hideMark/>
        </w:tcPr>
        <w:p w14:paraId="3E727A16"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48C26A6B"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7EABD9AE" w14:textId="77777777" w:rsidR="00D46375" w:rsidRPr="00AE046A" w:rsidRDefault="008E6303" w:rsidP="003B7751">
    <w:pPr>
      <w:pStyle w:val="Encabezado"/>
      <w:tabs>
        <w:tab w:val="clear" w:pos="4419"/>
        <w:tab w:val="clear" w:pos="8838"/>
        <w:tab w:val="left" w:pos="6005"/>
      </w:tabs>
      <w:rPr>
        <w:sz w:val="14"/>
      </w:rPr>
    </w:pPr>
    <w:r>
      <w:rPr>
        <w:noProof/>
        <w:sz w:val="14"/>
        <w:lang w:eastAsia="es-MX"/>
      </w:rPr>
      <w:pict w14:anchorId="3BF76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431D0361" w14:textId="77777777" w:rsidTr="006A04B6">
      <w:trPr>
        <w:trHeight w:val="227"/>
      </w:trPr>
      <w:tc>
        <w:tcPr>
          <w:tcW w:w="2977" w:type="dxa"/>
          <w:vAlign w:val="center"/>
          <w:hideMark/>
        </w:tcPr>
        <w:p w14:paraId="63B523EB"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372FE2CF" w14:textId="77777777" w:rsidR="00D46375" w:rsidRPr="00485ED8" w:rsidRDefault="00DB1CB3" w:rsidP="0069487D">
          <w:pPr>
            <w:pStyle w:val="Encabezado"/>
            <w:rPr>
              <w:rFonts w:ascii="Palatino Linotype" w:hAnsi="Palatino Linotype"/>
              <w:b/>
              <w:sz w:val="22"/>
              <w:szCs w:val="22"/>
            </w:rPr>
          </w:pPr>
          <w:r w:rsidRPr="00DB1CB3">
            <w:rPr>
              <w:rFonts w:ascii="Palatino Linotype" w:hAnsi="Palatino Linotype" w:cs="Arial"/>
              <w:b/>
              <w:bCs/>
              <w:sz w:val="22"/>
              <w:szCs w:val="22"/>
              <w:lang w:eastAsia="es-MX"/>
            </w:rPr>
            <w:t>08053/INFOEM/IP/RR/2023</w:t>
          </w:r>
        </w:p>
      </w:tc>
    </w:tr>
    <w:tr w:rsidR="00D46375" w14:paraId="4AAF24C7" w14:textId="77777777" w:rsidTr="006A04B6">
      <w:trPr>
        <w:trHeight w:val="242"/>
      </w:trPr>
      <w:tc>
        <w:tcPr>
          <w:tcW w:w="2977" w:type="dxa"/>
          <w:vAlign w:val="center"/>
          <w:hideMark/>
        </w:tcPr>
        <w:p w14:paraId="4B177475"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5DDB8CA3" w14:textId="24E72918" w:rsidR="00D46375" w:rsidRPr="00B75F20" w:rsidRDefault="00F4506E"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 XXX XXX</w:t>
          </w:r>
        </w:p>
      </w:tc>
    </w:tr>
    <w:tr w:rsidR="00D46375" w14:paraId="77610F89" w14:textId="77777777" w:rsidTr="006A04B6">
      <w:trPr>
        <w:trHeight w:val="342"/>
      </w:trPr>
      <w:tc>
        <w:tcPr>
          <w:tcW w:w="2977" w:type="dxa"/>
          <w:vAlign w:val="center"/>
        </w:tcPr>
        <w:p w14:paraId="3C22BEC9"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1BFDEC5B" w14:textId="77777777" w:rsidR="00D46375" w:rsidRPr="00674A46" w:rsidRDefault="00DB1CB3" w:rsidP="009F09BC">
          <w:pPr>
            <w:pStyle w:val="Encabezado"/>
            <w:jc w:val="both"/>
            <w:rPr>
              <w:rFonts w:ascii="Palatino Linotype" w:hAnsi="Palatino Linotype"/>
              <w:b/>
              <w:sz w:val="22"/>
              <w:szCs w:val="22"/>
            </w:rPr>
          </w:pPr>
          <w:r w:rsidRPr="00DB1CB3">
            <w:rPr>
              <w:rFonts w:ascii="Palatino Linotype" w:hAnsi="Palatino Linotype"/>
              <w:b/>
              <w:bCs/>
              <w:color w:val="000000"/>
              <w:sz w:val="22"/>
              <w:szCs w:val="22"/>
            </w:rPr>
            <w:t>Sistema Municipal Para el Desarrollo Integral de la Familia de Chimalhuacán</w:t>
          </w:r>
        </w:p>
      </w:tc>
    </w:tr>
    <w:tr w:rsidR="00D46375" w14:paraId="3091D7E8" w14:textId="77777777" w:rsidTr="006A04B6">
      <w:trPr>
        <w:trHeight w:val="342"/>
      </w:trPr>
      <w:tc>
        <w:tcPr>
          <w:tcW w:w="2977" w:type="dxa"/>
          <w:vAlign w:val="center"/>
        </w:tcPr>
        <w:p w14:paraId="619DE89D"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1F1B3F8"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614BC91" w14:textId="77777777" w:rsidR="00D46375" w:rsidRPr="00C222C0" w:rsidRDefault="008E6303">
    <w:pPr>
      <w:pStyle w:val="Encabezado"/>
      <w:rPr>
        <w:sz w:val="16"/>
      </w:rPr>
    </w:pPr>
    <w:r>
      <w:rPr>
        <w:noProof/>
        <w:sz w:val="16"/>
        <w:lang w:eastAsia="es-MX"/>
      </w:rPr>
      <w:pict w14:anchorId="1E8A0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2843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852811">
    <w:abstractNumId w:val="10"/>
  </w:num>
  <w:num w:numId="3" w16cid:durableId="1392576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020758">
    <w:abstractNumId w:val="3"/>
  </w:num>
  <w:num w:numId="5" w16cid:durableId="409347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2553183">
    <w:abstractNumId w:val="12"/>
  </w:num>
  <w:num w:numId="7" w16cid:durableId="1797481021">
    <w:abstractNumId w:val="2"/>
  </w:num>
  <w:num w:numId="8" w16cid:durableId="1533617001">
    <w:abstractNumId w:val="0"/>
  </w:num>
  <w:num w:numId="9" w16cid:durableId="1711804872">
    <w:abstractNumId w:val="36"/>
  </w:num>
  <w:num w:numId="10" w16cid:durableId="2051606527">
    <w:abstractNumId w:val="21"/>
  </w:num>
  <w:num w:numId="11" w16cid:durableId="698431682">
    <w:abstractNumId w:val="15"/>
  </w:num>
  <w:num w:numId="12" w16cid:durableId="1634094691">
    <w:abstractNumId w:val="26"/>
  </w:num>
  <w:num w:numId="13" w16cid:durableId="210770660">
    <w:abstractNumId w:val="37"/>
  </w:num>
  <w:num w:numId="14" w16cid:durableId="1472704">
    <w:abstractNumId w:val="4"/>
  </w:num>
  <w:num w:numId="15" w16cid:durableId="1190491791">
    <w:abstractNumId w:val="18"/>
  </w:num>
  <w:num w:numId="16" w16cid:durableId="193152638">
    <w:abstractNumId w:val="33"/>
  </w:num>
  <w:num w:numId="17" w16cid:durableId="1397052270">
    <w:abstractNumId w:val="9"/>
  </w:num>
  <w:num w:numId="18" w16cid:durableId="1163548183">
    <w:abstractNumId w:val="28"/>
  </w:num>
  <w:num w:numId="19" w16cid:durableId="2075202741">
    <w:abstractNumId w:val="38"/>
  </w:num>
  <w:num w:numId="20" w16cid:durableId="102962830">
    <w:abstractNumId w:val="19"/>
  </w:num>
  <w:num w:numId="21" w16cid:durableId="778791025">
    <w:abstractNumId w:val="24"/>
  </w:num>
  <w:num w:numId="22" w16cid:durableId="1651866015">
    <w:abstractNumId w:val="16"/>
  </w:num>
  <w:num w:numId="23" w16cid:durableId="1469324540">
    <w:abstractNumId w:val="43"/>
  </w:num>
  <w:num w:numId="24" w16cid:durableId="1104619186">
    <w:abstractNumId w:val="7"/>
  </w:num>
  <w:num w:numId="25" w16cid:durableId="1749574890">
    <w:abstractNumId w:val="34"/>
  </w:num>
  <w:num w:numId="26" w16cid:durableId="1433671174">
    <w:abstractNumId w:val="23"/>
  </w:num>
  <w:num w:numId="27" w16cid:durableId="1234703557">
    <w:abstractNumId w:val="5"/>
  </w:num>
  <w:num w:numId="28" w16cid:durableId="558830641">
    <w:abstractNumId w:val="35"/>
  </w:num>
  <w:num w:numId="29" w16cid:durableId="979960649">
    <w:abstractNumId w:val="31"/>
  </w:num>
  <w:num w:numId="30" w16cid:durableId="1159463401">
    <w:abstractNumId w:val="27"/>
  </w:num>
  <w:num w:numId="31" w16cid:durableId="1203595601">
    <w:abstractNumId w:val="41"/>
  </w:num>
  <w:num w:numId="32" w16cid:durableId="695496768">
    <w:abstractNumId w:val="20"/>
  </w:num>
  <w:num w:numId="33" w16cid:durableId="1995209616">
    <w:abstractNumId w:val="8"/>
  </w:num>
  <w:num w:numId="34" w16cid:durableId="2062895689">
    <w:abstractNumId w:val="13"/>
  </w:num>
  <w:num w:numId="35" w16cid:durableId="95101091">
    <w:abstractNumId w:val="6"/>
  </w:num>
  <w:num w:numId="36" w16cid:durableId="895167327">
    <w:abstractNumId w:val="39"/>
  </w:num>
  <w:num w:numId="37" w16cid:durableId="1990549420">
    <w:abstractNumId w:val="30"/>
  </w:num>
  <w:num w:numId="38" w16cid:durableId="1940916851">
    <w:abstractNumId w:val="22"/>
  </w:num>
  <w:num w:numId="39" w16cid:durableId="899754191">
    <w:abstractNumId w:val="14"/>
  </w:num>
  <w:num w:numId="40" w16cid:durableId="1744178327">
    <w:abstractNumId w:val="32"/>
  </w:num>
  <w:num w:numId="41" w16cid:durableId="414785133">
    <w:abstractNumId w:val="1"/>
  </w:num>
  <w:num w:numId="42" w16cid:durableId="1667198080">
    <w:abstractNumId w:val="11"/>
  </w:num>
  <w:num w:numId="43" w16cid:durableId="1593585580">
    <w:abstractNumId w:val="25"/>
  </w:num>
  <w:num w:numId="44" w16cid:durableId="1110474230">
    <w:abstractNumId w:val="42"/>
  </w:num>
  <w:num w:numId="45" w16cid:durableId="490293280">
    <w:abstractNumId w:val="29"/>
  </w:num>
  <w:num w:numId="46" w16cid:durableId="1585341580">
    <w:abstractNumId w:val="44"/>
  </w:num>
  <w:num w:numId="47" w16cid:durableId="67234266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0C4B"/>
    <w:rsid w:val="000A6153"/>
    <w:rsid w:val="000B42EA"/>
    <w:rsid w:val="000E1A02"/>
    <w:rsid w:val="000E31C4"/>
    <w:rsid w:val="000E4891"/>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FA4"/>
    <w:rsid w:val="00247898"/>
    <w:rsid w:val="00264C9A"/>
    <w:rsid w:val="002650A0"/>
    <w:rsid w:val="00267A08"/>
    <w:rsid w:val="00272CA2"/>
    <w:rsid w:val="00275E7F"/>
    <w:rsid w:val="00277FAC"/>
    <w:rsid w:val="002901F4"/>
    <w:rsid w:val="00291500"/>
    <w:rsid w:val="002A06B9"/>
    <w:rsid w:val="002A3B71"/>
    <w:rsid w:val="002C0D3C"/>
    <w:rsid w:val="002C4997"/>
    <w:rsid w:val="002C77D6"/>
    <w:rsid w:val="002D294C"/>
    <w:rsid w:val="0030094A"/>
    <w:rsid w:val="00312281"/>
    <w:rsid w:val="00321085"/>
    <w:rsid w:val="00323FFD"/>
    <w:rsid w:val="003437D9"/>
    <w:rsid w:val="00353F1D"/>
    <w:rsid w:val="0037157C"/>
    <w:rsid w:val="003833B3"/>
    <w:rsid w:val="003933C4"/>
    <w:rsid w:val="003A06E6"/>
    <w:rsid w:val="003A15C8"/>
    <w:rsid w:val="003B7751"/>
    <w:rsid w:val="003C13F1"/>
    <w:rsid w:val="003E66D2"/>
    <w:rsid w:val="00403D64"/>
    <w:rsid w:val="00407FDA"/>
    <w:rsid w:val="004118FA"/>
    <w:rsid w:val="00425842"/>
    <w:rsid w:val="00427038"/>
    <w:rsid w:val="00437672"/>
    <w:rsid w:val="00456AEE"/>
    <w:rsid w:val="00456CFF"/>
    <w:rsid w:val="00463DDE"/>
    <w:rsid w:val="00492906"/>
    <w:rsid w:val="004D465B"/>
    <w:rsid w:val="004E4EE6"/>
    <w:rsid w:val="004E6CE4"/>
    <w:rsid w:val="004F34D1"/>
    <w:rsid w:val="00500BD7"/>
    <w:rsid w:val="00507B30"/>
    <w:rsid w:val="00531473"/>
    <w:rsid w:val="005331D8"/>
    <w:rsid w:val="00541549"/>
    <w:rsid w:val="005432D0"/>
    <w:rsid w:val="00546076"/>
    <w:rsid w:val="00547ACE"/>
    <w:rsid w:val="005507B0"/>
    <w:rsid w:val="00554A21"/>
    <w:rsid w:val="00556E0A"/>
    <w:rsid w:val="00563F2E"/>
    <w:rsid w:val="0057514F"/>
    <w:rsid w:val="00575E75"/>
    <w:rsid w:val="00583A39"/>
    <w:rsid w:val="00597867"/>
    <w:rsid w:val="005B0088"/>
    <w:rsid w:val="005B076D"/>
    <w:rsid w:val="005B6702"/>
    <w:rsid w:val="005C5021"/>
    <w:rsid w:val="005D2F1C"/>
    <w:rsid w:val="005D4C57"/>
    <w:rsid w:val="005F7256"/>
    <w:rsid w:val="0062406B"/>
    <w:rsid w:val="006313B5"/>
    <w:rsid w:val="00647F7C"/>
    <w:rsid w:val="00657639"/>
    <w:rsid w:val="00657F12"/>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22C26"/>
    <w:rsid w:val="00722DD8"/>
    <w:rsid w:val="00736A4D"/>
    <w:rsid w:val="0074110E"/>
    <w:rsid w:val="00742823"/>
    <w:rsid w:val="007601B1"/>
    <w:rsid w:val="00775EB2"/>
    <w:rsid w:val="00782A12"/>
    <w:rsid w:val="007851DB"/>
    <w:rsid w:val="00792D6A"/>
    <w:rsid w:val="007A460E"/>
    <w:rsid w:val="007A6A1A"/>
    <w:rsid w:val="007B0745"/>
    <w:rsid w:val="007C3C29"/>
    <w:rsid w:val="007C49A2"/>
    <w:rsid w:val="007E56E1"/>
    <w:rsid w:val="00804DAA"/>
    <w:rsid w:val="0082142B"/>
    <w:rsid w:val="008227A9"/>
    <w:rsid w:val="008526F4"/>
    <w:rsid w:val="008563C8"/>
    <w:rsid w:val="008573BF"/>
    <w:rsid w:val="0086792A"/>
    <w:rsid w:val="00873EB6"/>
    <w:rsid w:val="008A06F8"/>
    <w:rsid w:val="008A64D0"/>
    <w:rsid w:val="008A699B"/>
    <w:rsid w:val="008B0637"/>
    <w:rsid w:val="008B0B07"/>
    <w:rsid w:val="008C1ED7"/>
    <w:rsid w:val="008E12E3"/>
    <w:rsid w:val="008E32EE"/>
    <w:rsid w:val="008E330F"/>
    <w:rsid w:val="008E6303"/>
    <w:rsid w:val="008E6574"/>
    <w:rsid w:val="008F6D18"/>
    <w:rsid w:val="00911A75"/>
    <w:rsid w:val="009126F1"/>
    <w:rsid w:val="009171CD"/>
    <w:rsid w:val="00926716"/>
    <w:rsid w:val="009335F9"/>
    <w:rsid w:val="00945135"/>
    <w:rsid w:val="0095341F"/>
    <w:rsid w:val="009972BB"/>
    <w:rsid w:val="009A2251"/>
    <w:rsid w:val="009D0241"/>
    <w:rsid w:val="009D5A32"/>
    <w:rsid w:val="009F09BC"/>
    <w:rsid w:val="00A23E82"/>
    <w:rsid w:val="00A25CA7"/>
    <w:rsid w:val="00A33D95"/>
    <w:rsid w:val="00A429D6"/>
    <w:rsid w:val="00A5298A"/>
    <w:rsid w:val="00A533B8"/>
    <w:rsid w:val="00A56791"/>
    <w:rsid w:val="00A626EB"/>
    <w:rsid w:val="00A77942"/>
    <w:rsid w:val="00AC006C"/>
    <w:rsid w:val="00AD316E"/>
    <w:rsid w:val="00AD63B4"/>
    <w:rsid w:val="00AF4BBC"/>
    <w:rsid w:val="00B00BE0"/>
    <w:rsid w:val="00B07BF8"/>
    <w:rsid w:val="00B11CDD"/>
    <w:rsid w:val="00B5225F"/>
    <w:rsid w:val="00B530E8"/>
    <w:rsid w:val="00B86242"/>
    <w:rsid w:val="00BE559D"/>
    <w:rsid w:val="00BF2714"/>
    <w:rsid w:val="00BF3FB5"/>
    <w:rsid w:val="00C03BA3"/>
    <w:rsid w:val="00C0715F"/>
    <w:rsid w:val="00C105CC"/>
    <w:rsid w:val="00C1074F"/>
    <w:rsid w:val="00C14F2A"/>
    <w:rsid w:val="00C21FAE"/>
    <w:rsid w:val="00C242A7"/>
    <w:rsid w:val="00C35712"/>
    <w:rsid w:val="00C41B2B"/>
    <w:rsid w:val="00C47C3D"/>
    <w:rsid w:val="00C524F8"/>
    <w:rsid w:val="00C54D99"/>
    <w:rsid w:val="00C57446"/>
    <w:rsid w:val="00C66A19"/>
    <w:rsid w:val="00C85E64"/>
    <w:rsid w:val="00C860B1"/>
    <w:rsid w:val="00C87396"/>
    <w:rsid w:val="00C90814"/>
    <w:rsid w:val="00C91F0F"/>
    <w:rsid w:val="00CA1063"/>
    <w:rsid w:val="00CB2479"/>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1CB3"/>
    <w:rsid w:val="00DB753F"/>
    <w:rsid w:val="00DC2611"/>
    <w:rsid w:val="00DD1021"/>
    <w:rsid w:val="00DE2F5A"/>
    <w:rsid w:val="00DF03A5"/>
    <w:rsid w:val="00E118BA"/>
    <w:rsid w:val="00E17429"/>
    <w:rsid w:val="00E55966"/>
    <w:rsid w:val="00E56172"/>
    <w:rsid w:val="00E5636B"/>
    <w:rsid w:val="00E566C9"/>
    <w:rsid w:val="00E61C13"/>
    <w:rsid w:val="00E61DA9"/>
    <w:rsid w:val="00E92E04"/>
    <w:rsid w:val="00EA660A"/>
    <w:rsid w:val="00EB1CE2"/>
    <w:rsid w:val="00ED1D6B"/>
    <w:rsid w:val="00ED3A35"/>
    <w:rsid w:val="00ED6E75"/>
    <w:rsid w:val="00EE4769"/>
    <w:rsid w:val="00EF45F9"/>
    <w:rsid w:val="00F24A04"/>
    <w:rsid w:val="00F35B0C"/>
    <w:rsid w:val="00F42ADB"/>
    <w:rsid w:val="00F4506E"/>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D9CA"/>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4E33-2B84-44B9-B61D-DF0E48A1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4077</Words>
  <Characters>22428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11</cp:revision>
  <cp:lastPrinted>2024-01-18T16:19:00Z</cp:lastPrinted>
  <dcterms:created xsi:type="dcterms:W3CDTF">2023-09-12T01:29:00Z</dcterms:created>
  <dcterms:modified xsi:type="dcterms:W3CDTF">2024-02-16T17:09:00Z</dcterms:modified>
</cp:coreProperties>
</file>