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3AD84D" w14:textId="24CB000F" w:rsidR="003737B9" w:rsidRPr="000447E7" w:rsidRDefault="009E5744" w:rsidP="000447E7">
      <w:pPr>
        <w:spacing w:line="360" w:lineRule="auto"/>
        <w:jc w:val="both"/>
        <w:rPr>
          <w:rFonts w:ascii="Palatino Linotype" w:eastAsia="Palatino Linotype" w:hAnsi="Palatino Linotype" w:cs="Palatino Linotype"/>
        </w:rPr>
      </w:pPr>
      <w:bookmarkStart w:id="0" w:name="_heading=h.gjdgxs" w:colFirst="0" w:colLast="0"/>
      <w:bookmarkEnd w:id="0"/>
      <w:r w:rsidRPr="000447E7">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w:t>
      </w:r>
      <w:r w:rsidRPr="00E079E9">
        <w:rPr>
          <w:rFonts w:ascii="Palatino Linotype" w:eastAsia="Palatino Linotype" w:hAnsi="Palatino Linotype" w:cs="Palatino Linotype"/>
          <w:b/>
          <w:bCs/>
        </w:rPr>
        <w:t>el veintiocho de febrero de dos mil veinticuatro.</w:t>
      </w:r>
    </w:p>
    <w:p w14:paraId="2088C988" w14:textId="77777777" w:rsidR="003737B9" w:rsidRPr="000447E7" w:rsidRDefault="003737B9" w:rsidP="000447E7">
      <w:pPr>
        <w:spacing w:line="360" w:lineRule="auto"/>
        <w:jc w:val="both"/>
        <w:rPr>
          <w:rFonts w:ascii="Palatino Linotype" w:eastAsia="Palatino Linotype" w:hAnsi="Palatino Linotype" w:cs="Palatino Linotype"/>
        </w:rPr>
      </w:pPr>
    </w:p>
    <w:p w14:paraId="3AA82BCA" w14:textId="09911BB1" w:rsidR="003737B9" w:rsidRPr="000447E7" w:rsidRDefault="009E5744" w:rsidP="000447E7">
      <w:pPr>
        <w:spacing w:line="360" w:lineRule="auto"/>
        <w:jc w:val="both"/>
        <w:rPr>
          <w:rFonts w:ascii="Palatino Linotype" w:eastAsia="Palatino Linotype" w:hAnsi="Palatino Linotype" w:cs="Palatino Linotype"/>
          <w:b/>
        </w:rPr>
      </w:pPr>
      <w:r w:rsidRPr="000447E7">
        <w:rPr>
          <w:rFonts w:ascii="Palatino Linotype" w:eastAsia="Palatino Linotype" w:hAnsi="Palatino Linotype" w:cs="Palatino Linotype"/>
          <w:b/>
        </w:rPr>
        <w:t>VISTO</w:t>
      </w:r>
      <w:r w:rsidRPr="000447E7">
        <w:rPr>
          <w:rFonts w:ascii="Palatino Linotype" w:eastAsia="Palatino Linotype" w:hAnsi="Palatino Linotype" w:cs="Palatino Linotype"/>
        </w:rPr>
        <w:t xml:space="preserve"> el expediente formado con motivo del Recurso Revisión </w:t>
      </w:r>
      <w:r w:rsidRPr="000447E7">
        <w:rPr>
          <w:rFonts w:ascii="Palatino Linotype" w:eastAsia="Palatino Linotype" w:hAnsi="Palatino Linotype" w:cs="Palatino Linotype"/>
          <w:b/>
        </w:rPr>
        <w:t>03667/INFOEM/IP/RR/2023,</w:t>
      </w:r>
      <w:r w:rsidRPr="000447E7">
        <w:rPr>
          <w:rFonts w:ascii="Palatino Linotype" w:eastAsia="Palatino Linotype" w:hAnsi="Palatino Linotype" w:cs="Palatino Linotype"/>
        </w:rPr>
        <w:t xml:space="preserve"> promovido por </w:t>
      </w:r>
      <w:bookmarkStart w:id="1" w:name="_GoBack"/>
      <w:r w:rsidR="000B1B95">
        <w:rPr>
          <w:rFonts w:ascii="Palatino Linotype" w:eastAsia="Palatino Linotype" w:hAnsi="Palatino Linotype" w:cs="Palatino Linotype"/>
          <w:b/>
        </w:rPr>
        <w:t>XXXXXX XX XXXXXXXX</w:t>
      </w:r>
      <w:bookmarkEnd w:id="1"/>
      <w:r w:rsidRPr="000447E7">
        <w:rPr>
          <w:rFonts w:ascii="Palatino Linotype" w:eastAsia="Palatino Linotype" w:hAnsi="Palatino Linotype" w:cs="Palatino Linotype"/>
        </w:rPr>
        <w:t>,</w:t>
      </w:r>
      <w:r w:rsidRPr="000447E7">
        <w:rPr>
          <w:rFonts w:ascii="Palatino Linotype" w:eastAsia="Palatino Linotype" w:hAnsi="Palatino Linotype" w:cs="Palatino Linotype"/>
          <w:b/>
        </w:rPr>
        <w:t xml:space="preserve"> </w:t>
      </w:r>
      <w:r w:rsidRPr="000447E7">
        <w:rPr>
          <w:rFonts w:ascii="Palatino Linotype" w:eastAsia="Palatino Linotype" w:hAnsi="Palatino Linotype" w:cs="Palatino Linotype"/>
        </w:rPr>
        <w:t>a quien</w:t>
      </w:r>
      <w:r w:rsidRPr="000447E7">
        <w:rPr>
          <w:rFonts w:ascii="Palatino Linotype" w:eastAsia="Palatino Linotype" w:hAnsi="Palatino Linotype" w:cs="Palatino Linotype"/>
          <w:b/>
        </w:rPr>
        <w:t xml:space="preserve"> </w:t>
      </w:r>
      <w:r w:rsidRPr="000447E7">
        <w:rPr>
          <w:rFonts w:ascii="Palatino Linotype" w:eastAsia="Palatino Linotype" w:hAnsi="Palatino Linotype" w:cs="Palatino Linotype"/>
        </w:rPr>
        <w:t xml:space="preserve">en lo sucesivo se le denominará </w:t>
      </w:r>
      <w:r w:rsidRPr="000447E7">
        <w:rPr>
          <w:rFonts w:ascii="Palatino Linotype" w:eastAsia="Palatino Linotype" w:hAnsi="Palatino Linotype" w:cs="Palatino Linotype"/>
          <w:b/>
        </w:rPr>
        <w:t>EL RECURRENTE</w:t>
      </w:r>
      <w:r w:rsidRPr="000447E7">
        <w:rPr>
          <w:rFonts w:ascii="Palatino Linotype" w:eastAsia="Palatino Linotype" w:hAnsi="Palatino Linotype" w:cs="Palatino Linotype"/>
        </w:rPr>
        <w:t xml:space="preserve">, en contra de la respuesta del </w:t>
      </w:r>
      <w:r w:rsidRPr="000447E7">
        <w:rPr>
          <w:rFonts w:ascii="Palatino Linotype" w:eastAsia="Palatino Linotype" w:hAnsi="Palatino Linotype" w:cs="Palatino Linotype"/>
          <w:b/>
        </w:rPr>
        <w:t xml:space="preserve">Ayuntamiento de Tultepec, </w:t>
      </w:r>
      <w:r w:rsidRPr="000447E7">
        <w:rPr>
          <w:rFonts w:ascii="Palatino Linotype" w:eastAsia="Palatino Linotype" w:hAnsi="Palatino Linotype" w:cs="Palatino Linotype"/>
        </w:rPr>
        <w:t xml:space="preserve">que en lo sucesivo se denominará </w:t>
      </w:r>
      <w:r w:rsidRPr="000447E7">
        <w:rPr>
          <w:rFonts w:ascii="Palatino Linotype" w:eastAsia="Palatino Linotype" w:hAnsi="Palatino Linotype" w:cs="Palatino Linotype"/>
          <w:b/>
        </w:rPr>
        <w:t>EL SUJETO OBLIGADO</w:t>
      </w:r>
      <w:r w:rsidRPr="000447E7">
        <w:rPr>
          <w:rFonts w:ascii="Palatino Linotype" w:eastAsia="Palatino Linotype" w:hAnsi="Palatino Linotype" w:cs="Palatino Linotype"/>
        </w:rPr>
        <w:t>, se procede a dictar la presente resolución con base en lo siguiente:</w:t>
      </w:r>
    </w:p>
    <w:p w14:paraId="60A4C5DD" w14:textId="77777777" w:rsidR="003737B9" w:rsidRPr="000447E7" w:rsidRDefault="003737B9" w:rsidP="000447E7">
      <w:pPr>
        <w:jc w:val="center"/>
        <w:rPr>
          <w:rFonts w:ascii="Palatino Linotype" w:eastAsia="Palatino Linotype" w:hAnsi="Palatino Linotype" w:cs="Palatino Linotype"/>
        </w:rPr>
      </w:pPr>
    </w:p>
    <w:p w14:paraId="2C479530" w14:textId="77777777" w:rsidR="003737B9" w:rsidRPr="000447E7" w:rsidRDefault="009E5744" w:rsidP="000447E7">
      <w:pPr>
        <w:jc w:val="center"/>
        <w:rPr>
          <w:rFonts w:ascii="Palatino Linotype" w:eastAsia="Palatino Linotype" w:hAnsi="Palatino Linotype" w:cs="Palatino Linotype"/>
          <w:b/>
        </w:rPr>
      </w:pPr>
      <w:r w:rsidRPr="000447E7">
        <w:rPr>
          <w:rFonts w:ascii="Palatino Linotype" w:eastAsia="Palatino Linotype" w:hAnsi="Palatino Linotype" w:cs="Palatino Linotype"/>
          <w:b/>
        </w:rPr>
        <w:t>ANTECEDENTES</w:t>
      </w:r>
    </w:p>
    <w:p w14:paraId="51332D7A" w14:textId="77777777" w:rsidR="003737B9" w:rsidRPr="000447E7" w:rsidRDefault="003737B9" w:rsidP="000447E7">
      <w:pPr>
        <w:jc w:val="center"/>
        <w:rPr>
          <w:rFonts w:ascii="Palatino Linotype" w:eastAsia="Palatino Linotype" w:hAnsi="Palatino Linotype" w:cs="Palatino Linotype"/>
          <w:b/>
        </w:rPr>
      </w:pPr>
    </w:p>
    <w:p w14:paraId="33646F66" w14:textId="77777777" w:rsidR="003737B9" w:rsidRPr="000447E7" w:rsidRDefault="009E5744" w:rsidP="000447E7">
      <w:pPr>
        <w:spacing w:line="360" w:lineRule="auto"/>
        <w:jc w:val="both"/>
        <w:rPr>
          <w:rFonts w:ascii="Palatino Linotype" w:eastAsia="Palatino Linotype" w:hAnsi="Palatino Linotype" w:cs="Palatino Linotype"/>
          <w:b/>
        </w:rPr>
      </w:pPr>
      <w:r w:rsidRPr="000447E7">
        <w:rPr>
          <w:rFonts w:ascii="Palatino Linotype" w:eastAsia="Palatino Linotype" w:hAnsi="Palatino Linotype" w:cs="Palatino Linotype"/>
          <w:b/>
        </w:rPr>
        <w:t>I. De la Solicitud de Información.</w:t>
      </w:r>
    </w:p>
    <w:p w14:paraId="2F1259DF" w14:textId="77777777" w:rsidR="003737B9" w:rsidRPr="000447E7" w:rsidRDefault="009E5744" w:rsidP="000447E7">
      <w:pPr>
        <w:spacing w:line="360" w:lineRule="auto"/>
        <w:jc w:val="both"/>
        <w:rPr>
          <w:rFonts w:ascii="Palatino Linotype" w:eastAsia="Palatino Linotype" w:hAnsi="Palatino Linotype" w:cs="Palatino Linotype"/>
          <w:b/>
        </w:rPr>
      </w:pPr>
      <w:r w:rsidRPr="000447E7">
        <w:rPr>
          <w:rFonts w:ascii="Palatino Linotype" w:eastAsia="Palatino Linotype" w:hAnsi="Palatino Linotype" w:cs="Palatino Linotype"/>
        </w:rPr>
        <w:t xml:space="preserve">El </w:t>
      </w:r>
      <w:r w:rsidRPr="000447E7">
        <w:rPr>
          <w:rFonts w:ascii="Palatino Linotype" w:eastAsia="Palatino Linotype" w:hAnsi="Palatino Linotype" w:cs="Palatino Linotype"/>
          <w:b/>
        </w:rPr>
        <w:t>treinta de mayo de dos mil veintitrés</w:t>
      </w:r>
      <w:r w:rsidRPr="000447E7">
        <w:rPr>
          <w:rFonts w:ascii="Palatino Linotype" w:eastAsia="Palatino Linotype" w:hAnsi="Palatino Linotype" w:cs="Palatino Linotype"/>
        </w:rPr>
        <w:t xml:space="preserve">, </w:t>
      </w:r>
      <w:r w:rsidRPr="000447E7">
        <w:rPr>
          <w:rFonts w:ascii="Palatino Linotype" w:eastAsia="Palatino Linotype" w:hAnsi="Palatino Linotype" w:cs="Palatino Linotype"/>
          <w:b/>
        </w:rPr>
        <w:t>EL RECURRENTE</w:t>
      </w:r>
      <w:r w:rsidRPr="000447E7">
        <w:rPr>
          <w:rFonts w:ascii="Palatino Linotype" w:eastAsia="Palatino Linotype" w:hAnsi="Palatino Linotype" w:cs="Palatino Linotype"/>
        </w:rPr>
        <w:t xml:space="preserve"> presentó a través de la plataforma del Sistema de Acceso a la Información Mexiquense, en lo subsecuente </w:t>
      </w:r>
      <w:r w:rsidRPr="000447E7">
        <w:rPr>
          <w:rFonts w:ascii="Palatino Linotype" w:eastAsia="Palatino Linotype" w:hAnsi="Palatino Linotype" w:cs="Palatino Linotype"/>
          <w:b/>
        </w:rPr>
        <w:t>EL SAIMEX,</w:t>
      </w:r>
      <w:r w:rsidRPr="000447E7">
        <w:rPr>
          <w:rFonts w:ascii="Palatino Linotype" w:eastAsia="Palatino Linotype" w:hAnsi="Palatino Linotype" w:cs="Palatino Linotype"/>
        </w:rPr>
        <w:t xml:space="preserve"> ante </w:t>
      </w:r>
      <w:r w:rsidRPr="000447E7">
        <w:rPr>
          <w:rFonts w:ascii="Palatino Linotype" w:eastAsia="Palatino Linotype" w:hAnsi="Palatino Linotype" w:cs="Palatino Linotype"/>
          <w:b/>
        </w:rPr>
        <w:t>EL SUJETO OBLIGADO</w:t>
      </w:r>
      <w:r w:rsidRPr="000447E7">
        <w:rPr>
          <w:rFonts w:ascii="Palatino Linotype" w:eastAsia="Palatino Linotype" w:hAnsi="Palatino Linotype" w:cs="Palatino Linotype"/>
        </w:rPr>
        <w:t>, la solicitud de acceso a la Información Pública, a la que se le asignó el número de expediente</w:t>
      </w:r>
      <w:r w:rsidRPr="000447E7">
        <w:rPr>
          <w:rFonts w:ascii="Palatino Linotype" w:eastAsia="Palatino Linotype" w:hAnsi="Palatino Linotype" w:cs="Palatino Linotype"/>
          <w:b/>
        </w:rPr>
        <w:t xml:space="preserve"> 01270/TULTEPEC/IP/2023</w:t>
      </w:r>
      <w:r w:rsidRPr="000447E7">
        <w:rPr>
          <w:rFonts w:ascii="Palatino Linotype" w:eastAsia="Palatino Linotype" w:hAnsi="Palatino Linotype" w:cs="Palatino Linotype"/>
        </w:rPr>
        <w:t>, mediante la cual solicitó:</w:t>
      </w:r>
    </w:p>
    <w:p w14:paraId="6E0E943B" w14:textId="77777777" w:rsidR="003737B9" w:rsidRPr="000447E7" w:rsidRDefault="003737B9" w:rsidP="000447E7">
      <w:pPr>
        <w:spacing w:line="360" w:lineRule="auto"/>
        <w:jc w:val="both"/>
        <w:rPr>
          <w:rFonts w:ascii="Palatino Linotype" w:eastAsia="Palatino Linotype" w:hAnsi="Palatino Linotype" w:cs="Palatino Linotype"/>
          <w:b/>
        </w:rPr>
      </w:pPr>
    </w:p>
    <w:p w14:paraId="40597B91" w14:textId="77777777" w:rsidR="003737B9" w:rsidRPr="000447E7" w:rsidRDefault="009E5744" w:rsidP="000447E7">
      <w:pPr>
        <w:ind w:left="851" w:right="850"/>
        <w:jc w:val="both"/>
        <w:rPr>
          <w:rFonts w:ascii="Palatino Linotype" w:eastAsia="Palatino Linotype" w:hAnsi="Palatino Linotype" w:cs="Palatino Linotype"/>
          <w:i/>
        </w:rPr>
      </w:pPr>
      <w:r w:rsidRPr="000447E7">
        <w:rPr>
          <w:rFonts w:ascii="Palatino Linotype" w:eastAsia="Palatino Linotype" w:hAnsi="Palatino Linotype" w:cs="Palatino Linotype"/>
          <w:i/>
        </w:rPr>
        <w:t xml:space="preserve">“Solicito que la LIC. HELSHA IRAIS CEJA CAÑAS, informe si, en su carácter de Contralora Municipal, tiene conocimiento de que el C. MARCO ANTONIO URBAN OLIVARES, supuesto Licenciado y actual Secretario del Ayuntamiento de Tultepec, Estado de México; obtuvo el Título de Licenciado en Derecho de manera apócrifa. Lo anterior, ya que según como lo dijo MARCO ANTONIO URBAN OLIVARES a unos amigos, concluyó los estudios correspondientes el día 10 de Julio de 2021; tal como se puede comprobar con el Título Profesional con el que cuenta, ya que dicho Título </w:t>
      </w:r>
      <w:r w:rsidRPr="000447E7">
        <w:rPr>
          <w:rFonts w:ascii="Palatino Linotype" w:eastAsia="Palatino Linotype" w:hAnsi="Palatino Linotype" w:cs="Palatino Linotype"/>
          <w:i/>
        </w:rPr>
        <w:lastRenderedPageBreak/>
        <w:t xml:space="preserve">según él, lo obtuvo a través de estudiar en el COLEGIO DE ESTUDIOS SUPERIORES RUBINSTEIN, el cual se encuentra ubicado en el Municipio de JUCHITEPEC, ESTADO DE MEXICO, y para conocimiento de usted, Contralora Municipal, el tiempo que se hace de Tultepec Estado de México a Juchitepec, en un vehículo particular, es de hasta de 3:30 horas aproximadamente, y se entiende que el retorno pudiese ser mayor, por coincidir con la salida de todos los trabajadores que transitan y que coinciden con la ruta que pudiera haber tomado el C. MARCO ANTONIO URBAN OLIVARES de regreso a su domicilio. En ese orden de ideas, y con estos tiempos de trayecto de ida y retorno, así como tiempo de estudio, se entiende que solo el C. MARCO ANTONIO URBAN OLIVARES se dedicó única y exclusivamente al estudio y termino de su carrera, a la cual le tuvo que invertir, por lo menos de tres a 4 años de estudios, lo anterior, conforme al mismo Plan Educativo de dicha Institución. Ahora bien tomando en cuenta de que terminó los estudios en Julio de 2021, quiere decir que dichos estudios los inició, como mínimo, en enero del año 2019 o antes, por lo que resulta sospechoso que hubiera cursado dicha Licenciatura, ya que le hago de conocimiento Contralora Municipal, que el C. MARCO ANTONIO URBAN OLIVARES, durante el periodo 2019 al 2021 se encontraba laborando en el Ayuntamiento de Cuautitlán, Estado de México, en un horario de 9 de la mañana a 6 de la tarde, de lunes a viernes, por el periodo que comprende del primero de enero de 2019 al 31 de diciembre del 2021, trabajo que realizó ininterrumpidamente, tal y como se puede corroborar con la información que obra en el Ayuntamiento de Cuautitlán México, y que usted también tiene conocimiento, pues fueron colaboradores en dicho periodo y administración de Cuautitlán, Por estas razones inobjetables, queremos que el C. MARCO ANTONIO URBAN OLIVARES, explique y le explique a Usted: 1.- Los tiempos que ocupó para trasladarse de Tultepec a Juchitepec, el tiempo hora clase, así como el de retorno, durante sus estudios. 2. Proporcione fechas de inicio y término de dicha Licenciatura. 3.- Informe el periodo en el cual trabajó como Servidor Público del Ayuntamiento de Cuautitlán México, así como el puesto y funciones que desempeñaba, así como los días de la semana que laboraba y el horario. En consecuencia de lo anterior, solicito a Usted Contralora Municipal que informe: 1.- Si tenía conocimiento de los antecedentes del Título Profesional del Secretario del Ayuntamiento </w:t>
      </w:r>
      <w:r w:rsidRPr="000447E7">
        <w:rPr>
          <w:rFonts w:ascii="Palatino Linotype" w:eastAsia="Palatino Linotype" w:hAnsi="Palatino Linotype" w:cs="Palatino Linotype"/>
          <w:i/>
        </w:rPr>
        <w:lastRenderedPageBreak/>
        <w:t xml:space="preserve">,MARCO ANTONIO URBAN OLIVARES; 2.- Si va a realizar alguna acción para que se aclare esta incertidumbre de la obtención del Título Profesional del Actual Secretario del Ayuntamiento, o va a hacer caso omiso; 3.- Si como Órgano Interno de Control Municipal, solicitará la destitución del actual Secretario del Ayuntamiento por ser el menos capacitado para ostentar el cargo. 4.- En caso de ser negativa la respuesta de la pregunta anterior, señale los motivos por los que será omiso o por los cuales considera que el actual Secretario del Ayuntamiento es el idóneo para el desempeño del cargo. 5.- Proporcione Copia de todos los Oficios que envíe la LIC HELSHA IRAIS CEJA CAÑAS, Contralora Municipal del H. Ayuntamiento de Tultepec, al titular de la Unidad de Información del Ayuntamiento de Tultepec, LUIS FERNANDO HURTADO ADUNA, con motivo de que </w:t>
      </w:r>
      <w:proofErr w:type="spellStart"/>
      <w:r w:rsidRPr="000447E7">
        <w:rPr>
          <w:rFonts w:ascii="Palatino Linotype" w:eastAsia="Palatino Linotype" w:hAnsi="Palatino Linotype" w:cs="Palatino Linotype"/>
          <w:i/>
        </w:rPr>
        <w:t>de</w:t>
      </w:r>
      <w:proofErr w:type="spellEnd"/>
      <w:r w:rsidRPr="000447E7">
        <w:rPr>
          <w:rFonts w:ascii="Palatino Linotype" w:eastAsia="Palatino Linotype" w:hAnsi="Palatino Linotype" w:cs="Palatino Linotype"/>
          <w:i/>
        </w:rPr>
        <w:t xml:space="preserve"> respuesta a la presente solicitud de información Esperando que responda con toda sinceridad y bajo el Principio de NO MENTIR que rige el actual Gobierno de la 4T. Por último, solicito que el responsable de la Unidad de Información del Ayuntamiento de Tultepec, LUIS FERNANDO HURTADO ADUNA, proporcione Copia de todos los Oficios que envíe a la LIC HELSHA IRAIS CEJA CAÑAS, Contralora Municipal del H. Ayuntamiento de Tultepec, con motivo de que </w:t>
      </w:r>
      <w:proofErr w:type="spellStart"/>
      <w:r w:rsidRPr="000447E7">
        <w:rPr>
          <w:rFonts w:ascii="Palatino Linotype" w:eastAsia="Palatino Linotype" w:hAnsi="Palatino Linotype" w:cs="Palatino Linotype"/>
          <w:i/>
        </w:rPr>
        <w:t>de</w:t>
      </w:r>
      <w:proofErr w:type="spellEnd"/>
      <w:r w:rsidRPr="000447E7">
        <w:rPr>
          <w:rFonts w:ascii="Palatino Linotype" w:eastAsia="Palatino Linotype" w:hAnsi="Palatino Linotype" w:cs="Palatino Linotype"/>
          <w:i/>
        </w:rPr>
        <w:t xml:space="preserve"> respuesta a la presente solicitud de información.” </w:t>
      </w:r>
      <w:r w:rsidRPr="000447E7">
        <w:rPr>
          <w:rFonts w:ascii="Palatino Linotype" w:eastAsia="Palatino Linotype" w:hAnsi="Palatino Linotype" w:cs="Palatino Linotype"/>
        </w:rPr>
        <w:t>(</w:t>
      </w:r>
      <w:proofErr w:type="gramStart"/>
      <w:r w:rsidRPr="000447E7">
        <w:rPr>
          <w:rFonts w:ascii="Palatino Linotype" w:eastAsia="Palatino Linotype" w:hAnsi="Palatino Linotype" w:cs="Palatino Linotype"/>
        </w:rPr>
        <w:t>sic</w:t>
      </w:r>
      <w:proofErr w:type="gramEnd"/>
      <w:r w:rsidRPr="000447E7">
        <w:rPr>
          <w:rFonts w:ascii="Palatino Linotype" w:eastAsia="Palatino Linotype" w:hAnsi="Palatino Linotype" w:cs="Palatino Linotype"/>
        </w:rPr>
        <w:t>).</w:t>
      </w:r>
    </w:p>
    <w:p w14:paraId="43E64550" w14:textId="77777777" w:rsidR="003737B9" w:rsidRPr="000447E7" w:rsidRDefault="003737B9" w:rsidP="000447E7">
      <w:pPr>
        <w:spacing w:line="360" w:lineRule="auto"/>
        <w:jc w:val="both"/>
        <w:rPr>
          <w:rFonts w:ascii="Palatino Linotype" w:eastAsia="Palatino Linotype" w:hAnsi="Palatino Linotype" w:cs="Palatino Linotype"/>
          <w:b/>
        </w:rPr>
      </w:pPr>
    </w:p>
    <w:p w14:paraId="73FDED85" w14:textId="77777777" w:rsidR="003737B9" w:rsidRPr="000447E7" w:rsidRDefault="009E5744" w:rsidP="000447E7">
      <w:pPr>
        <w:widowControl w:val="0"/>
        <w:spacing w:line="360" w:lineRule="auto"/>
        <w:jc w:val="both"/>
        <w:rPr>
          <w:rFonts w:ascii="Palatino Linotype" w:eastAsia="Palatino Linotype" w:hAnsi="Palatino Linotype" w:cs="Palatino Linotype"/>
        </w:rPr>
      </w:pPr>
      <w:r w:rsidRPr="000447E7">
        <w:rPr>
          <w:rFonts w:ascii="Palatino Linotype" w:eastAsia="Palatino Linotype" w:hAnsi="Palatino Linotype" w:cs="Palatino Linotype"/>
          <w:b/>
        </w:rPr>
        <w:t>MODALIDAD DE ENTREGA:</w:t>
      </w:r>
      <w:r w:rsidRPr="000447E7">
        <w:rPr>
          <w:rFonts w:ascii="Palatino Linotype" w:eastAsia="Palatino Linotype" w:hAnsi="Palatino Linotype" w:cs="Palatino Linotype"/>
        </w:rPr>
        <w:t xml:space="preserve"> vía </w:t>
      </w:r>
      <w:r w:rsidRPr="000447E7">
        <w:rPr>
          <w:rFonts w:ascii="Palatino Linotype" w:eastAsia="Palatino Linotype" w:hAnsi="Palatino Linotype" w:cs="Palatino Linotype"/>
          <w:b/>
        </w:rPr>
        <w:t>SAIMEX</w:t>
      </w:r>
      <w:r w:rsidRPr="000447E7">
        <w:rPr>
          <w:rFonts w:ascii="Palatino Linotype" w:eastAsia="Palatino Linotype" w:hAnsi="Palatino Linotype" w:cs="Palatino Linotype"/>
        </w:rPr>
        <w:t>.</w:t>
      </w:r>
    </w:p>
    <w:p w14:paraId="6F8DF0E3" w14:textId="77777777" w:rsidR="003737B9" w:rsidRPr="000447E7" w:rsidRDefault="003737B9" w:rsidP="000447E7">
      <w:pPr>
        <w:widowControl w:val="0"/>
        <w:spacing w:line="360" w:lineRule="auto"/>
        <w:jc w:val="both"/>
        <w:rPr>
          <w:rFonts w:ascii="Palatino Linotype" w:eastAsia="Palatino Linotype" w:hAnsi="Palatino Linotype" w:cs="Palatino Linotype"/>
        </w:rPr>
      </w:pPr>
    </w:p>
    <w:p w14:paraId="335F321F" w14:textId="77777777" w:rsidR="003737B9" w:rsidRPr="000447E7" w:rsidRDefault="009E5744" w:rsidP="000447E7">
      <w:pPr>
        <w:spacing w:line="360" w:lineRule="auto"/>
        <w:jc w:val="both"/>
        <w:rPr>
          <w:rFonts w:ascii="Palatino Linotype" w:eastAsia="Palatino Linotype" w:hAnsi="Palatino Linotype" w:cs="Palatino Linotype"/>
          <w:b/>
        </w:rPr>
      </w:pPr>
      <w:r w:rsidRPr="000447E7">
        <w:rPr>
          <w:rFonts w:ascii="Palatino Linotype" w:eastAsia="Palatino Linotype" w:hAnsi="Palatino Linotype" w:cs="Palatino Linotype"/>
          <w:b/>
        </w:rPr>
        <w:t>II. Respuesta del Sujeto Obligado.</w:t>
      </w:r>
    </w:p>
    <w:p w14:paraId="66129A43" w14:textId="77777777" w:rsidR="003737B9" w:rsidRPr="000447E7" w:rsidRDefault="009E5744" w:rsidP="000447E7">
      <w:pPr>
        <w:spacing w:line="360" w:lineRule="auto"/>
        <w:jc w:val="both"/>
        <w:rPr>
          <w:rFonts w:ascii="Palatino Linotype" w:eastAsia="Palatino Linotype" w:hAnsi="Palatino Linotype" w:cs="Palatino Linotype"/>
        </w:rPr>
      </w:pPr>
      <w:r w:rsidRPr="000447E7">
        <w:rPr>
          <w:rFonts w:ascii="Palatino Linotype" w:eastAsia="Palatino Linotype" w:hAnsi="Palatino Linotype" w:cs="Palatino Linotype"/>
        </w:rPr>
        <w:t xml:space="preserve">De las constancias que obran en el </w:t>
      </w:r>
      <w:r w:rsidRPr="000447E7">
        <w:rPr>
          <w:rFonts w:ascii="Palatino Linotype" w:eastAsia="Palatino Linotype" w:hAnsi="Palatino Linotype" w:cs="Palatino Linotype"/>
          <w:b/>
        </w:rPr>
        <w:t>SAIMEX,</w:t>
      </w:r>
      <w:r w:rsidRPr="000447E7">
        <w:rPr>
          <w:rFonts w:ascii="Palatino Linotype" w:eastAsia="Palatino Linotype" w:hAnsi="Palatino Linotype" w:cs="Palatino Linotype"/>
        </w:rPr>
        <w:t xml:space="preserve"> del recurso de revisión materia del presente asunto, se advierte que el </w:t>
      </w:r>
      <w:r w:rsidRPr="000447E7">
        <w:rPr>
          <w:rFonts w:ascii="Palatino Linotype" w:eastAsia="Palatino Linotype" w:hAnsi="Palatino Linotype" w:cs="Palatino Linotype"/>
          <w:b/>
        </w:rPr>
        <w:t>veinte de junio de dos mil veintitrés</w:t>
      </w:r>
      <w:r w:rsidRPr="000447E7">
        <w:rPr>
          <w:rFonts w:ascii="Palatino Linotype" w:eastAsia="Palatino Linotype" w:hAnsi="Palatino Linotype" w:cs="Palatino Linotype"/>
        </w:rPr>
        <w:t xml:space="preserve">, </w:t>
      </w:r>
      <w:r w:rsidRPr="000447E7">
        <w:rPr>
          <w:rFonts w:ascii="Palatino Linotype" w:eastAsia="Palatino Linotype" w:hAnsi="Palatino Linotype" w:cs="Palatino Linotype"/>
          <w:b/>
        </w:rPr>
        <w:t>EL SUJETO OBLIGADO</w:t>
      </w:r>
      <w:r w:rsidRPr="000447E7">
        <w:rPr>
          <w:rFonts w:ascii="Palatino Linotype" w:eastAsia="Palatino Linotype" w:hAnsi="Palatino Linotype" w:cs="Palatino Linotype"/>
        </w:rPr>
        <w:t xml:space="preserve"> entregó la respuesta a la solicitud de Información Pública del particular en los siguientes términos:</w:t>
      </w:r>
    </w:p>
    <w:p w14:paraId="72B4F5B9" w14:textId="77777777" w:rsidR="003737B9" w:rsidRPr="000447E7" w:rsidRDefault="003737B9" w:rsidP="000447E7">
      <w:pPr>
        <w:spacing w:line="360" w:lineRule="auto"/>
        <w:jc w:val="both"/>
        <w:rPr>
          <w:rFonts w:ascii="Palatino Linotype" w:eastAsia="Palatino Linotype" w:hAnsi="Palatino Linotype" w:cs="Palatino Linotype"/>
        </w:rPr>
      </w:pPr>
    </w:p>
    <w:p w14:paraId="23439DF0" w14:textId="77777777" w:rsidR="003737B9" w:rsidRPr="000447E7" w:rsidRDefault="009E5744" w:rsidP="000447E7">
      <w:pPr>
        <w:ind w:left="851" w:right="899"/>
        <w:jc w:val="both"/>
        <w:rPr>
          <w:rFonts w:ascii="Palatino Linotype" w:eastAsia="Palatino Linotype" w:hAnsi="Palatino Linotype" w:cs="Palatino Linotype"/>
          <w:i/>
        </w:rPr>
      </w:pPr>
      <w:r w:rsidRPr="000447E7">
        <w:rPr>
          <w:rFonts w:ascii="Palatino Linotype" w:eastAsia="Palatino Linotype" w:hAnsi="Palatino Linotype" w:cs="Palatino Linotype"/>
          <w:i/>
        </w:rPr>
        <w:t>“Tultepec, México a 20 de Junio de 2023</w:t>
      </w:r>
    </w:p>
    <w:p w14:paraId="740ED108" w14:textId="77777777" w:rsidR="003737B9" w:rsidRPr="000447E7" w:rsidRDefault="009E5744" w:rsidP="000447E7">
      <w:pPr>
        <w:ind w:left="851" w:right="899"/>
        <w:jc w:val="both"/>
        <w:rPr>
          <w:rFonts w:ascii="Palatino Linotype" w:eastAsia="Palatino Linotype" w:hAnsi="Palatino Linotype" w:cs="Palatino Linotype"/>
          <w:i/>
        </w:rPr>
      </w:pPr>
      <w:r w:rsidRPr="000447E7">
        <w:rPr>
          <w:rFonts w:ascii="Palatino Linotype" w:eastAsia="Palatino Linotype" w:hAnsi="Palatino Linotype" w:cs="Palatino Linotype"/>
          <w:i/>
        </w:rPr>
        <w:t>Nombre del solicitante: C. Solicitante</w:t>
      </w:r>
    </w:p>
    <w:p w14:paraId="77761FBB" w14:textId="77777777" w:rsidR="003737B9" w:rsidRPr="000447E7" w:rsidRDefault="009E5744" w:rsidP="000447E7">
      <w:pPr>
        <w:ind w:left="851" w:right="899"/>
        <w:jc w:val="both"/>
        <w:rPr>
          <w:rFonts w:ascii="Palatino Linotype" w:eastAsia="Palatino Linotype" w:hAnsi="Palatino Linotype" w:cs="Palatino Linotype"/>
          <w:i/>
        </w:rPr>
      </w:pPr>
      <w:r w:rsidRPr="000447E7">
        <w:rPr>
          <w:rFonts w:ascii="Palatino Linotype" w:eastAsia="Palatino Linotype" w:hAnsi="Palatino Linotype" w:cs="Palatino Linotype"/>
          <w:i/>
        </w:rPr>
        <w:lastRenderedPageBreak/>
        <w:t>Folio de la solicitud: 01270/TULTEPEC/IP/2023</w:t>
      </w:r>
    </w:p>
    <w:p w14:paraId="09AC44A5" w14:textId="77777777" w:rsidR="003737B9" w:rsidRPr="000447E7" w:rsidRDefault="009E5744" w:rsidP="000447E7">
      <w:pPr>
        <w:ind w:left="851" w:right="899"/>
        <w:jc w:val="both"/>
        <w:rPr>
          <w:rFonts w:ascii="Palatino Linotype" w:eastAsia="Palatino Linotype" w:hAnsi="Palatino Linotype" w:cs="Palatino Linotype"/>
          <w:i/>
        </w:rPr>
      </w:pPr>
      <w:r w:rsidRPr="000447E7">
        <w:rPr>
          <w:rFonts w:ascii="Palatino Linotype" w:eastAsia="Palatino Linotype" w:hAnsi="Palatino Linotype" w:cs="Palatino Linotype"/>
          <w:i/>
        </w:rPr>
        <w:t xml:space="preserve">Por medio de la presente y con la finalidad de garantizar su derecho de acceso a la información pública y cubrir satisfactoriamente su solicitud, dando cumplimiento a lo establecido en el artículo 53, Fracciones II, V y VI de la Ley de Transparencia y Acceso a la Información Pública del Estado de México y Municipios La solicitud identificada con el folio 01270/TULTEPEC/IP/2023, donde solicita la veracidad del nivel de estudios de Secretario de Ayuntamiento y los tiempos de trayecto del mismo con fundamento del Artículo 4. </w:t>
      </w:r>
      <w:proofErr w:type="gramStart"/>
      <w:r w:rsidRPr="000447E7">
        <w:rPr>
          <w:rFonts w:ascii="Palatino Linotype" w:eastAsia="Palatino Linotype" w:hAnsi="Palatino Linotype" w:cs="Palatino Linotype"/>
          <w:i/>
        </w:rPr>
        <w:t>de</w:t>
      </w:r>
      <w:proofErr w:type="gramEnd"/>
      <w:r w:rsidRPr="000447E7">
        <w:rPr>
          <w:rFonts w:ascii="Palatino Linotype" w:eastAsia="Palatino Linotype" w:hAnsi="Palatino Linotype" w:cs="Palatino Linotype"/>
          <w:i/>
        </w:rPr>
        <w:t xml:space="preserve"> la LEY DE TRANSPARENCIA Y ACCESO A LA INFORMACIÓN PÚBLICA DEL ESTADO DE MÉXICO Y MUNICIPIOS: Toda la información generada, obtenida, adquirida, transformada, administrada o en posesión de los sujetos obligados es pública y accesible de manera permanente a cualquier persona. Aunado a esto le anexo las documentaciones correspondientes para poder verificar la validación del Título; del mismo modo le agrego los anexos de la consulta de Títulos electrónicos autenticados por la Dirección General de Acreditación Incorporación y Revalidación área adscrita a la Secretaria de Educación Pública donde se encuentra Autenticado. Ahora bien, por los tiempos de trayecto como sujeto obligado es información que no es administrada ni generada por lo que no es un carácter de información pública. Respecto a la petición de la sustitución del cargo se le recomienda que asistir a las instalaciones de la Contraloría del Ayuntamiento ubicado en Av. 2 de marzo 616, San Juan, El Quemado, 54960 Tultepec, </w:t>
      </w:r>
      <w:proofErr w:type="spellStart"/>
      <w:r w:rsidRPr="000447E7">
        <w:rPr>
          <w:rFonts w:ascii="Palatino Linotype" w:eastAsia="Palatino Linotype" w:hAnsi="Palatino Linotype" w:cs="Palatino Linotype"/>
          <w:i/>
        </w:rPr>
        <w:t>Méx</w:t>
      </w:r>
      <w:proofErr w:type="spellEnd"/>
      <w:r w:rsidRPr="000447E7">
        <w:rPr>
          <w:rFonts w:ascii="Palatino Linotype" w:eastAsia="Palatino Linotype" w:hAnsi="Palatino Linotype" w:cs="Palatino Linotype"/>
          <w:i/>
        </w:rPr>
        <w:t xml:space="preserve">. </w:t>
      </w:r>
      <w:proofErr w:type="gramStart"/>
      <w:r w:rsidRPr="000447E7">
        <w:rPr>
          <w:rFonts w:ascii="Palatino Linotype" w:eastAsia="Palatino Linotype" w:hAnsi="Palatino Linotype" w:cs="Palatino Linotype"/>
          <w:i/>
        </w:rPr>
        <w:t>para</w:t>
      </w:r>
      <w:proofErr w:type="gramEnd"/>
      <w:r w:rsidRPr="000447E7">
        <w:rPr>
          <w:rFonts w:ascii="Palatino Linotype" w:eastAsia="Palatino Linotype" w:hAnsi="Palatino Linotype" w:cs="Palatino Linotype"/>
          <w:i/>
        </w:rPr>
        <w:t xml:space="preserve"> que pueda levantar alguna denuncia o procesos pertinentes hacia el servidor público en mención. </w:t>
      </w:r>
      <w:proofErr w:type="gramStart"/>
      <w:r w:rsidRPr="000447E7">
        <w:rPr>
          <w:rFonts w:ascii="Palatino Linotype" w:eastAsia="Palatino Linotype" w:hAnsi="Palatino Linotype" w:cs="Palatino Linotype"/>
          <w:i/>
        </w:rPr>
        <w:t>,ANEXO</w:t>
      </w:r>
      <w:proofErr w:type="gramEnd"/>
      <w:r w:rsidRPr="000447E7">
        <w:rPr>
          <w:rFonts w:ascii="Palatino Linotype" w:eastAsia="Palatino Linotype" w:hAnsi="Palatino Linotype" w:cs="Palatino Linotype"/>
          <w:i/>
        </w:rPr>
        <w:t xml:space="preserve"> ARCHIVO ELECTRONICO CON LA RESPUESTA SOLICITADA; Cabe señalar que, cualquier aclaración o interpretación en relación con lo vertido en la presente, será atendido a la brevedad para su correcta aplicación. Sin otro particular, le extiendo un cordial saludo. ATTE: Luis Fernando Hurtado Aduna. Titular de la Unidad de Transparencia</w:t>
      </w:r>
    </w:p>
    <w:p w14:paraId="30D21D39" w14:textId="77777777" w:rsidR="003737B9" w:rsidRPr="000447E7" w:rsidRDefault="009E5744" w:rsidP="000447E7">
      <w:pPr>
        <w:ind w:left="851" w:right="899"/>
        <w:jc w:val="both"/>
        <w:rPr>
          <w:rFonts w:ascii="Palatino Linotype" w:eastAsia="Palatino Linotype" w:hAnsi="Palatino Linotype" w:cs="Palatino Linotype"/>
          <w:i/>
        </w:rPr>
      </w:pPr>
      <w:r w:rsidRPr="000447E7">
        <w:rPr>
          <w:rFonts w:ascii="Palatino Linotype" w:eastAsia="Palatino Linotype" w:hAnsi="Palatino Linotype" w:cs="Palatino Linotype"/>
          <w:i/>
        </w:rPr>
        <w:t>ATENTAMENTE</w:t>
      </w:r>
    </w:p>
    <w:p w14:paraId="07B7DECA" w14:textId="77777777" w:rsidR="003737B9" w:rsidRPr="000447E7" w:rsidRDefault="009E5744" w:rsidP="000447E7">
      <w:pPr>
        <w:ind w:left="851" w:right="899"/>
        <w:jc w:val="both"/>
        <w:rPr>
          <w:rFonts w:ascii="Palatino Linotype" w:eastAsia="Palatino Linotype" w:hAnsi="Palatino Linotype" w:cs="Palatino Linotype"/>
        </w:rPr>
      </w:pPr>
      <w:r w:rsidRPr="000447E7">
        <w:rPr>
          <w:rFonts w:ascii="Palatino Linotype" w:eastAsia="Palatino Linotype" w:hAnsi="Palatino Linotype" w:cs="Palatino Linotype"/>
          <w:i/>
        </w:rPr>
        <w:t xml:space="preserve">LUIS FERNANDO HURTADO ADUNA” </w:t>
      </w:r>
      <w:r w:rsidRPr="000447E7">
        <w:rPr>
          <w:rFonts w:ascii="Palatino Linotype" w:eastAsia="Palatino Linotype" w:hAnsi="Palatino Linotype" w:cs="Palatino Linotype"/>
        </w:rPr>
        <w:t>(sic).</w:t>
      </w:r>
    </w:p>
    <w:p w14:paraId="33EA9F02" w14:textId="77777777" w:rsidR="003737B9" w:rsidRPr="000447E7" w:rsidRDefault="003737B9" w:rsidP="000447E7">
      <w:pPr>
        <w:spacing w:line="360" w:lineRule="auto"/>
        <w:ind w:right="49"/>
        <w:jc w:val="both"/>
        <w:rPr>
          <w:rFonts w:ascii="Palatino Linotype" w:eastAsia="Palatino Linotype" w:hAnsi="Palatino Linotype" w:cs="Palatino Linotype"/>
          <w:b/>
        </w:rPr>
      </w:pPr>
    </w:p>
    <w:p w14:paraId="4AE2EF56" w14:textId="77777777" w:rsidR="003737B9" w:rsidRPr="000447E7" w:rsidRDefault="009E5744" w:rsidP="000447E7">
      <w:pPr>
        <w:spacing w:line="360" w:lineRule="auto"/>
        <w:ind w:right="49"/>
        <w:jc w:val="both"/>
        <w:rPr>
          <w:rFonts w:ascii="Palatino Linotype" w:eastAsia="Palatino Linotype" w:hAnsi="Palatino Linotype" w:cs="Palatino Linotype"/>
        </w:rPr>
      </w:pPr>
      <w:r w:rsidRPr="000447E7">
        <w:rPr>
          <w:rFonts w:ascii="Palatino Linotype" w:eastAsia="Palatino Linotype" w:hAnsi="Palatino Linotype" w:cs="Palatino Linotype"/>
        </w:rPr>
        <w:t xml:space="preserve">Por otra parte, se anexó a la respuesta, el documento digital que a continuación se describe: </w:t>
      </w:r>
    </w:p>
    <w:p w14:paraId="6BCAD64D" w14:textId="77777777" w:rsidR="003737B9" w:rsidRPr="000447E7" w:rsidRDefault="009E5744" w:rsidP="000447E7">
      <w:pPr>
        <w:numPr>
          <w:ilvl w:val="0"/>
          <w:numId w:val="1"/>
        </w:num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0447E7">
        <w:rPr>
          <w:rFonts w:ascii="Palatino Linotype" w:eastAsia="Palatino Linotype" w:hAnsi="Palatino Linotype" w:cs="Palatino Linotype"/>
          <w:b/>
          <w:i/>
        </w:rPr>
        <w:lastRenderedPageBreak/>
        <w:t>“01270-TULTEPEC-2023.zip”</w:t>
      </w:r>
      <w:r w:rsidRPr="000447E7">
        <w:rPr>
          <w:rFonts w:ascii="Palatino Linotype" w:eastAsia="Palatino Linotype" w:hAnsi="Palatino Linotype" w:cs="Palatino Linotype"/>
          <w:i/>
        </w:rPr>
        <w:t>:</w:t>
      </w:r>
      <w:r w:rsidRPr="000447E7">
        <w:rPr>
          <w:rFonts w:ascii="Palatino Linotype" w:eastAsia="Palatino Linotype" w:hAnsi="Palatino Linotype" w:cs="Palatino Linotype"/>
        </w:rPr>
        <w:t xml:space="preserve"> archivo en formato </w:t>
      </w:r>
      <w:proofErr w:type="spellStart"/>
      <w:r w:rsidRPr="000447E7">
        <w:rPr>
          <w:rFonts w:ascii="Palatino Linotype" w:eastAsia="Palatino Linotype" w:hAnsi="Palatino Linotype" w:cs="Palatino Linotype"/>
        </w:rPr>
        <w:t>zip</w:t>
      </w:r>
      <w:proofErr w:type="spellEnd"/>
      <w:r w:rsidRPr="000447E7">
        <w:rPr>
          <w:rFonts w:ascii="Palatino Linotype" w:eastAsia="Palatino Linotype" w:hAnsi="Palatino Linotype" w:cs="Palatino Linotype"/>
        </w:rPr>
        <w:t xml:space="preserve"> que contiene el Acta de la Primera Sesión Ordinaria del Comité de Transparencia del municipio de Tultepec, por la cual se acuerda la clasificación como confidencial de documentales relacionadas con solicitudes de acceso a la información que no guardan relación con la que dio origen al presente medio de impugnación; así como la cédula y título profesional del servidor público referido en el requerimiento del particular.</w:t>
      </w:r>
    </w:p>
    <w:p w14:paraId="5F8C3332" w14:textId="77777777" w:rsidR="003737B9" w:rsidRPr="000447E7" w:rsidRDefault="003737B9" w:rsidP="000447E7">
      <w:pPr>
        <w:pBdr>
          <w:top w:val="nil"/>
          <w:left w:val="nil"/>
          <w:bottom w:val="nil"/>
          <w:right w:val="nil"/>
          <w:between w:val="nil"/>
        </w:pBdr>
        <w:spacing w:line="360" w:lineRule="auto"/>
        <w:ind w:left="720" w:right="49"/>
        <w:jc w:val="both"/>
        <w:rPr>
          <w:rFonts w:ascii="Palatino Linotype" w:eastAsia="Palatino Linotype" w:hAnsi="Palatino Linotype" w:cs="Palatino Linotype"/>
        </w:rPr>
      </w:pPr>
    </w:p>
    <w:p w14:paraId="2094DC4F" w14:textId="77777777" w:rsidR="003737B9" w:rsidRPr="000447E7" w:rsidRDefault="009E5744" w:rsidP="000447E7">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rPr>
      </w:pPr>
      <w:r w:rsidRPr="000447E7">
        <w:rPr>
          <w:rFonts w:ascii="Palatino Linotype" w:eastAsia="Palatino Linotype" w:hAnsi="Palatino Linotype" w:cs="Palatino Linotype"/>
          <w:b/>
        </w:rPr>
        <w:t>III. Del Recurso Revisión.</w:t>
      </w:r>
    </w:p>
    <w:p w14:paraId="09D47FB2" w14:textId="77777777" w:rsidR="003737B9" w:rsidRPr="000447E7" w:rsidRDefault="009E5744" w:rsidP="000447E7">
      <w:pPr>
        <w:spacing w:line="360" w:lineRule="auto"/>
        <w:jc w:val="both"/>
        <w:rPr>
          <w:rFonts w:ascii="Palatino Linotype" w:eastAsia="Palatino Linotype" w:hAnsi="Palatino Linotype" w:cs="Palatino Linotype"/>
        </w:rPr>
      </w:pPr>
      <w:r w:rsidRPr="000447E7">
        <w:rPr>
          <w:rFonts w:ascii="Palatino Linotype" w:eastAsia="Palatino Linotype" w:hAnsi="Palatino Linotype" w:cs="Palatino Linotype"/>
        </w:rPr>
        <w:t xml:space="preserve">Inconforme con la respuesta, el </w:t>
      </w:r>
      <w:r w:rsidRPr="000447E7">
        <w:rPr>
          <w:rFonts w:ascii="Palatino Linotype" w:eastAsia="Palatino Linotype" w:hAnsi="Palatino Linotype" w:cs="Palatino Linotype"/>
          <w:b/>
        </w:rPr>
        <w:t>veintiséis de junio de dos mil veintitrés</w:t>
      </w:r>
      <w:r w:rsidRPr="000447E7">
        <w:rPr>
          <w:rFonts w:ascii="Palatino Linotype" w:eastAsia="Palatino Linotype" w:hAnsi="Palatino Linotype" w:cs="Palatino Linotype"/>
        </w:rPr>
        <w:t xml:space="preserve">, </w:t>
      </w:r>
      <w:r w:rsidRPr="000447E7">
        <w:rPr>
          <w:rFonts w:ascii="Palatino Linotype" w:eastAsia="Palatino Linotype" w:hAnsi="Palatino Linotype" w:cs="Palatino Linotype"/>
          <w:b/>
        </w:rPr>
        <w:t>EL RECURRENTE</w:t>
      </w:r>
      <w:r w:rsidRPr="000447E7">
        <w:rPr>
          <w:rFonts w:ascii="Palatino Linotype" w:eastAsia="Palatino Linotype" w:hAnsi="Palatino Linotype" w:cs="Palatino Linotype"/>
        </w:rPr>
        <w:t xml:space="preserve"> interpuso el Recurso Revisión sujeto del presente estudio, al cual se le asignó el número de expediente </w:t>
      </w:r>
      <w:r w:rsidRPr="000447E7">
        <w:rPr>
          <w:rFonts w:ascii="Palatino Linotype" w:eastAsia="Palatino Linotype" w:hAnsi="Palatino Linotype" w:cs="Palatino Linotype"/>
          <w:b/>
        </w:rPr>
        <w:t>03667/INFOEM/IP/RR/2023,</w:t>
      </w:r>
      <w:r w:rsidRPr="000447E7">
        <w:rPr>
          <w:rFonts w:ascii="Palatino Linotype" w:eastAsia="Palatino Linotype" w:hAnsi="Palatino Linotype" w:cs="Palatino Linotype"/>
        </w:rPr>
        <w:t xml:space="preserve"> en el que señaló como:</w:t>
      </w:r>
    </w:p>
    <w:p w14:paraId="38337D99" w14:textId="77777777" w:rsidR="003737B9" w:rsidRPr="000447E7" w:rsidRDefault="003737B9" w:rsidP="000447E7">
      <w:pPr>
        <w:spacing w:line="360" w:lineRule="auto"/>
        <w:jc w:val="both"/>
        <w:rPr>
          <w:rFonts w:ascii="Palatino Linotype" w:eastAsia="Palatino Linotype" w:hAnsi="Palatino Linotype" w:cs="Palatino Linotype"/>
        </w:rPr>
      </w:pPr>
    </w:p>
    <w:p w14:paraId="2A661752" w14:textId="77777777" w:rsidR="003737B9" w:rsidRPr="000447E7" w:rsidRDefault="009E5744" w:rsidP="000447E7">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b/>
        </w:rPr>
      </w:pPr>
      <w:r w:rsidRPr="000447E7">
        <w:rPr>
          <w:rFonts w:ascii="Palatino Linotype" w:eastAsia="Palatino Linotype" w:hAnsi="Palatino Linotype" w:cs="Palatino Linotype"/>
          <w:b/>
        </w:rPr>
        <w:t>Acto impugnado:</w:t>
      </w:r>
    </w:p>
    <w:p w14:paraId="29997C3B" w14:textId="77777777" w:rsidR="003737B9" w:rsidRPr="000447E7" w:rsidRDefault="009E5744" w:rsidP="000447E7">
      <w:pPr>
        <w:ind w:left="709" w:right="901"/>
        <w:jc w:val="both"/>
        <w:rPr>
          <w:rFonts w:ascii="Palatino Linotype" w:eastAsia="Palatino Linotype" w:hAnsi="Palatino Linotype" w:cs="Palatino Linotype"/>
        </w:rPr>
      </w:pPr>
      <w:r w:rsidRPr="000447E7">
        <w:rPr>
          <w:rFonts w:ascii="Palatino Linotype" w:eastAsia="Palatino Linotype" w:hAnsi="Palatino Linotype" w:cs="Palatino Linotype"/>
          <w:i/>
        </w:rPr>
        <w:t xml:space="preserve">“La respuesta otorgada por la Unidad de Transparencia, a mi solicitud 01270/TULTEPEC/IP/2023” </w:t>
      </w:r>
      <w:r w:rsidRPr="000447E7">
        <w:rPr>
          <w:rFonts w:ascii="Palatino Linotype" w:eastAsia="Palatino Linotype" w:hAnsi="Palatino Linotype" w:cs="Palatino Linotype"/>
        </w:rPr>
        <w:t>(sic).</w:t>
      </w:r>
    </w:p>
    <w:p w14:paraId="003FBC4E" w14:textId="77777777" w:rsidR="003737B9" w:rsidRPr="000447E7" w:rsidRDefault="003737B9" w:rsidP="000447E7">
      <w:pPr>
        <w:tabs>
          <w:tab w:val="left" w:pos="851"/>
        </w:tabs>
        <w:ind w:left="851" w:right="901"/>
        <w:jc w:val="both"/>
        <w:rPr>
          <w:rFonts w:ascii="Palatino Linotype" w:eastAsia="Palatino Linotype" w:hAnsi="Palatino Linotype" w:cs="Palatino Linotype"/>
        </w:rPr>
      </w:pPr>
    </w:p>
    <w:p w14:paraId="282799C9" w14:textId="77777777" w:rsidR="003737B9" w:rsidRPr="000447E7" w:rsidRDefault="009E5744" w:rsidP="000447E7">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b/>
        </w:rPr>
      </w:pPr>
      <w:r w:rsidRPr="000447E7">
        <w:rPr>
          <w:rFonts w:ascii="Palatino Linotype" w:eastAsia="Palatino Linotype" w:hAnsi="Palatino Linotype" w:cs="Palatino Linotype"/>
          <w:b/>
        </w:rPr>
        <w:t>Razones o motivos de inconformidad:</w:t>
      </w:r>
    </w:p>
    <w:p w14:paraId="12437643" w14:textId="77777777" w:rsidR="003737B9" w:rsidRPr="000447E7" w:rsidRDefault="009E5744" w:rsidP="000447E7">
      <w:pPr>
        <w:pBdr>
          <w:top w:val="nil"/>
          <w:left w:val="nil"/>
          <w:bottom w:val="nil"/>
          <w:right w:val="nil"/>
          <w:between w:val="nil"/>
        </w:pBdr>
        <w:tabs>
          <w:tab w:val="left" w:pos="851"/>
        </w:tabs>
        <w:ind w:left="720" w:right="901"/>
        <w:jc w:val="both"/>
        <w:rPr>
          <w:rFonts w:ascii="Palatino Linotype" w:eastAsia="Palatino Linotype" w:hAnsi="Palatino Linotype" w:cs="Palatino Linotype"/>
        </w:rPr>
      </w:pPr>
      <w:bookmarkStart w:id="2" w:name="_heading=h.2et92p0" w:colFirst="0" w:colLast="0"/>
      <w:bookmarkEnd w:id="2"/>
      <w:r w:rsidRPr="000447E7">
        <w:rPr>
          <w:rFonts w:ascii="Palatino Linotype" w:eastAsia="Palatino Linotype" w:hAnsi="Palatino Linotype" w:cs="Palatino Linotype"/>
          <w:i/>
        </w:rPr>
        <w:t xml:space="preserve">PRIMERO, no se dio cumplimiento a la totalidad de la </w:t>
      </w:r>
      <w:proofErr w:type="spellStart"/>
      <w:r w:rsidRPr="000447E7">
        <w:rPr>
          <w:rFonts w:ascii="Palatino Linotype" w:eastAsia="Palatino Linotype" w:hAnsi="Palatino Linotype" w:cs="Palatino Linotype"/>
          <w:i/>
        </w:rPr>
        <w:t>Solicitude</w:t>
      </w:r>
      <w:proofErr w:type="spellEnd"/>
      <w:r w:rsidRPr="000447E7">
        <w:rPr>
          <w:rFonts w:ascii="Palatino Linotype" w:eastAsia="Palatino Linotype" w:hAnsi="Palatino Linotype" w:cs="Palatino Linotype"/>
          <w:i/>
        </w:rPr>
        <w:t xml:space="preserve"> de Información 01270/TULTEPEC/IP/2023, ya que en la misma, se solicitó al titular de la Unidad de Información del Ayuntamiento de Tultepec, LUIS FERNANDO HURTADO ADUNA, que proporcione Copia de todos los Oficios que envíe la LIC HELSHA IRAIS CEJA CAÑAS, Contralora Municipal del H. Ayuntamiento de Tultepec</w:t>
      </w:r>
      <w:proofErr w:type="gramStart"/>
      <w:r w:rsidRPr="000447E7">
        <w:rPr>
          <w:rFonts w:ascii="Palatino Linotype" w:eastAsia="Palatino Linotype" w:hAnsi="Palatino Linotype" w:cs="Palatino Linotype"/>
          <w:i/>
        </w:rPr>
        <w:t>,,</w:t>
      </w:r>
      <w:proofErr w:type="gramEnd"/>
      <w:r w:rsidRPr="000447E7">
        <w:rPr>
          <w:rFonts w:ascii="Palatino Linotype" w:eastAsia="Palatino Linotype" w:hAnsi="Palatino Linotype" w:cs="Palatino Linotype"/>
          <w:i/>
        </w:rPr>
        <w:t xml:space="preserve"> con motivo de que </w:t>
      </w:r>
      <w:proofErr w:type="spellStart"/>
      <w:r w:rsidRPr="000447E7">
        <w:rPr>
          <w:rFonts w:ascii="Palatino Linotype" w:eastAsia="Palatino Linotype" w:hAnsi="Palatino Linotype" w:cs="Palatino Linotype"/>
          <w:i/>
        </w:rPr>
        <w:t>de</w:t>
      </w:r>
      <w:proofErr w:type="spellEnd"/>
      <w:r w:rsidRPr="000447E7">
        <w:rPr>
          <w:rFonts w:ascii="Palatino Linotype" w:eastAsia="Palatino Linotype" w:hAnsi="Palatino Linotype" w:cs="Palatino Linotype"/>
          <w:i/>
        </w:rPr>
        <w:t xml:space="preserve"> respuesta a la presente solicitud de información; sin embargo, fue omiso a dicha solicitud. SEGUNDO, tratan de excusarse para ser omisos en la respuesta otorgada, lo anterior, ya que dolosamente clasifican información con la finalidad de no </w:t>
      </w:r>
      <w:r w:rsidRPr="000447E7">
        <w:rPr>
          <w:rFonts w:ascii="Palatino Linotype" w:eastAsia="Palatino Linotype" w:hAnsi="Palatino Linotype" w:cs="Palatino Linotype"/>
          <w:i/>
        </w:rPr>
        <w:lastRenderedPageBreak/>
        <w:t xml:space="preserve">proporcionarla, sin embargo, siguen si exhibir la documentación solicitada y solo exhiben una documental testada.” </w:t>
      </w:r>
      <w:r w:rsidRPr="000447E7">
        <w:rPr>
          <w:rFonts w:ascii="Palatino Linotype" w:eastAsia="Palatino Linotype" w:hAnsi="Palatino Linotype" w:cs="Palatino Linotype"/>
        </w:rPr>
        <w:t>(</w:t>
      </w:r>
      <w:proofErr w:type="gramStart"/>
      <w:r w:rsidRPr="000447E7">
        <w:rPr>
          <w:rFonts w:ascii="Palatino Linotype" w:eastAsia="Palatino Linotype" w:hAnsi="Palatino Linotype" w:cs="Palatino Linotype"/>
        </w:rPr>
        <w:t>sic</w:t>
      </w:r>
      <w:proofErr w:type="gramEnd"/>
      <w:r w:rsidRPr="000447E7">
        <w:rPr>
          <w:rFonts w:ascii="Palatino Linotype" w:eastAsia="Palatino Linotype" w:hAnsi="Palatino Linotype" w:cs="Palatino Linotype"/>
        </w:rPr>
        <w:t>).</w:t>
      </w:r>
    </w:p>
    <w:p w14:paraId="411C99B8" w14:textId="77777777" w:rsidR="003737B9" w:rsidRPr="000447E7" w:rsidRDefault="003737B9" w:rsidP="000447E7">
      <w:pPr>
        <w:spacing w:line="360" w:lineRule="auto"/>
        <w:jc w:val="both"/>
        <w:rPr>
          <w:rFonts w:ascii="Palatino Linotype" w:eastAsia="Palatino Linotype" w:hAnsi="Palatino Linotype" w:cs="Palatino Linotype"/>
          <w:b/>
        </w:rPr>
      </w:pPr>
    </w:p>
    <w:p w14:paraId="0141F639" w14:textId="77777777" w:rsidR="003737B9" w:rsidRPr="000447E7" w:rsidRDefault="009E5744" w:rsidP="000447E7">
      <w:pPr>
        <w:spacing w:line="360" w:lineRule="auto"/>
        <w:jc w:val="both"/>
        <w:rPr>
          <w:rFonts w:ascii="Palatino Linotype" w:eastAsia="Palatino Linotype" w:hAnsi="Palatino Linotype" w:cs="Palatino Linotype"/>
          <w:b/>
        </w:rPr>
      </w:pPr>
      <w:r w:rsidRPr="000447E7">
        <w:rPr>
          <w:rFonts w:ascii="Palatino Linotype" w:eastAsia="Palatino Linotype" w:hAnsi="Palatino Linotype" w:cs="Palatino Linotype"/>
          <w:b/>
        </w:rPr>
        <w:t>IV. Del turno del Recurso Revisión.</w:t>
      </w:r>
    </w:p>
    <w:p w14:paraId="5A8F9C08" w14:textId="77777777" w:rsidR="003737B9" w:rsidRPr="000447E7" w:rsidRDefault="009E5744" w:rsidP="000447E7">
      <w:pPr>
        <w:spacing w:line="360" w:lineRule="auto"/>
        <w:jc w:val="both"/>
        <w:rPr>
          <w:rFonts w:ascii="Palatino Linotype" w:eastAsia="Palatino Linotype" w:hAnsi="Palatino Linotype" w:cs="Palatino Linotype"/>
        </w:rPr>
      </w:pPr>
      <w:r w:rsidRPr="000447E7">
        <w:rPr>
          <w:rFonts w:ascii="Palatino Linotype" w:eastAsia="Palatino Linotype" w:hAnsi="Palatino Linotype" w:cs="Palatino Linotype"/>
        </w:rPr>
        <w:t xml:space="preserve">El </w:t>
      </w:r>
      <w:r w:rsidRPr="000447E7">
        <w:rPr>
          <w:rFonts w:ascii="Palatino Linotype" w:eastAsia="Palatino Linotype" w:hAnsi="Palatino Linotype" w:cs="Palatino Linotype"/>
          <w:b/>
        </w:rPr>
        <w:t>veintiséis de junio de dos mil veintitrés</w:t>
      </w:r>
      <w:r w:rsidRPr="000447E7">
        <w:rPr>
          <w:rFonts w:ascii="Palatino Linotype" w:eastAsia="Palatino Linotype" w:hAnsi="Palatino Linotype" w:cs="Palatino Linotype"/>
        </w:rPr>
        <w:t xml:space="preserve">, el medio de impugnación que se trata se envió electrónicamente al Instituto de Transparencia, Acceso a la Información Pública y Protección de Datos Personales del Estado de México y Municipios; por lo que, con fundamento en el artículo 185, fracción I de la Ley de Transparencia y Acceso a la Información Pública del Estado de México y Municipios, se turnó mediante </w:t>
      </w:r>
      <w:r w:rsidRPr="000447E7">
        <w:rPr>
          <w:rFonts w:ascii="Palatino Linotype" w:eastAsia="Palatino Linotype" w:hAnsi="Palatino Linotype" w:cs="Palatino Linotype"/>
          <w:b/>
        </w:rPr>
        <w:t>EL SAIMEX</w:t>
      </w:r>
      <w:r w:rsidRPr="000447E7">
        <w:rPr>
          <w:rFonts w:ascii="Palatino Linotype" w:eastAsia="Palatino Linotype" w:hAnsi="Palatino Linotype" w:cs="Palatino Linotype"/>
        </w:rPr>
        <w:t xml:space="preserve">, a la </w:t>
      </w:r>
      <w:r w:rsidRPr="000447E7">
        <w:rPr>
          <w:rFonts w:ascii="Palatino Linotype" w:eastAsia="Palatino Linotype" w:hAnsi="Palatino Linotype" w:cs="Palatino Linotype"/>
          <w:b/>
        </w:rPr>
        <w:t>Comisionada</w:t>
      </w:r>
      <w:r w:rsidRPr="000447E7">
        <w:rPr>
          <w:rFonts w:ascii="Palatino Linotype" w:eastAsia="Palatino Linotype" w:hAnsi="Palatino Linotype" w:cs="Palatino Linotype"/>
        </w:rPr>
        <w:t xml:space="preserve"> </w:t>
      </w:r>
      <w:r w:rsidRPr="000447E7">
        <w:rPr>
          <w:rFonts w:ascii="Palatino Linotype" w:eastAsia="Palatino Linotype" w:hAnsi="Palatino Linotype" w:cs="Palatino Linotype"/>
          <w:b/>
        </w:rPr>
        <w:t>Sharon Cristina Morales Martínez</w:t>
      </w:r>
      <w:r w:rsidRPr="000447E7">
        <w:rPr>
          <w:rFonts w:ascii="Palatino Linotype" w:eastAsia="Palatino Linotype" w:hAnsi="Palatino Linotype" w:cs="Palatino Linotype"/>
        </w:rPr>
        <w:t xml:space="preserve"> a efecto de decretar su admisión o </w:t>
      </w:r>
      <w:proofErr w:type="spellStart"/>
      <w:r w:rsidRPr="000447E7">
        <w:rPr>
          <w:rFonts w:ascii="Palatino Linotype" w:eastAsia="Palatino Linotype" w:hAnsi="Palatino Linotype" w:cs="Palatino Linotype"/>
        </w:rPr>
        <w:t>desechamiento</w:t>
      </w:r>
      <w:proofErr w:type="spellEnd"/>
      <w:r w:rsidRPr="000447E7">
        <w:rPr>
          <w:rFonts w:ascii="Palatino Linotype" w:eastAsia="Palatino Linotype" w:hAnsi="Palatino Linotype" w:cs="Palatino Linotype"/>
        </w:rPr>
        <w:t>.</w:t>
      </w:r>
    </w:p>
    <w:p w14:paraId="5261C901" w14:textId="77777777" w:rsidR="003737B9" w:rsidRPr="000447E7" w:rsidRDefault="003737B9" w:rsidP="000447E7">
      <w:pPr>
        <w:spacing w:line="360" w:lineRule="auto"/>
        <w:jc w:val="both"/>
        <w:rPr>
          <w:rFonts w:ascii="Palatino Linotype" w:eastAsia="Palatino Linotype" w:hAnsi="Palatino Linotype" w:cs="Palatino Linotype"/>
        </w:rPr>
      </w:pPr>
    </w:p>
    <w:p w14:paraId="0C691876" w14:textId="77777777" w:rsidR="003737B9" w:rsidRPr="000447E7" w:rsidRDefault="009E5744" w:rsidP="000447E7">
      <w:pPr>
        <w:tabs>
          <w:tab w:val="center" w:pos="4252"/>
          <w:tab w:val="right" w:pos="8504"/>
        </w:tabs>
        <w:spacing w:line="360" w:lineRule="auto"/>
        <w:jc w:val="both"/>
        <w:rPr>
          <w:rFonts w:ascii="Palatino Linotype" w:eastAsia="Palatino Linotype" w:hAnsi="Palatino Linotype" w:cs="Palatino Linotype"/>
          <w:b/>
        </w:rPr>
      </w:pPr>
      <w:r w:rsidRPr="000447E7">
        <w:rPr>
          <w:rFonts w:ascii="Palatino Linotype" w:eastAsia="Palatino Linotype" w:hAnsi="Palatino Linotype" w:cs="Palatino Linotype"/>
          <w:b/>
        </w:rPr>
        <w:t>a) Admisión del Recurso Revisión.</w:t>
      </w:r>
    </w:p>
    <w:p w14:paraId="36DC2C54" w14:textId="77777777" w:rsidR="003737B9" w:rsidRPr="000447E7" w:rsidRDefault="009E5744" w:rsidP="000447E7">
      <w:pPr>
        <w:tabs>
          <w:tab w:val="center" w:pos="4252"/>
          <w:tab w:val="right" w:pos="8504"/>
        </w:tabs>
        <w:spacing w:line="360" w:lineRule="auto"/>
        <w:jc w:val="both"/>
        <w:rPr>
          <w:rFonts w:ascii="Palatino Linotype" w:eastAsia="Palatino Linotype" w:hAnsi="Palatino Linotype" w:cs="Palatino Linotype"/>
        </w:rPr>
      </w:pPr>
      <w:r w:rsidRPr="000447E7">
        <w:rPr>
          <w:rFonts w:ascii="Palatino Linotype" w:eastAsia="Palatino Linotype" w:hAnsi="Palatino Linotype" w:cs="Palatino Linotype"/>
        </w:rPr>
        <w:t>De las constancias del expediente electrónico del</w:t>
      </w:r>
      <w:r w:rsidRPr="000447E7">
        <w:rPr>
          <w:rFonts w:ascii="Palatino Linotype" w:eastAsia="Palatino Linotype" w:hAnsi="Palatino Linotype" w:cs="Palatino Linotype"/>
          <w:b/>
        </w:rPr>
        <w:t xml:space="preserve"> SAIMEX</w:t>
      </w:r>
      <w:r w:rsidRPr="000447E7">
        <w:rPr>
          <w:rFonts w:ascii="Palatino Linotype" w:eastAsia="Palatino Linotype" w:hAnsi="Palatino Linotype" w:cs="Palatino Linotype"/>
        </w:rPr>
        <w:t xml:space="preserve">, se advierte que el </w:t>
      </w:r>
      <w:r w:rsidRPr="000447E7">
        <w:rPr>
          <w:rFonts w:ascii="Palatino Linotype" w:eastAsia="Palatino Linotype" w:hAnsi="Palatino Linotype" w:cs="Palatino Linotype"/>
          <w:b/>
        </w:rPr>
        <w:t>veintinueve de junio de dos mil veintitrés</w:t>
      </w:r>
      <w:r w:rsidRPr="000447E7">
        <w:rPr>
          <w:rFonts w:ascii="Palatino Linotype" w:eastAsia="Palatino Linotype" w:hAnsi="Palatino Linotype" w:cs="Palatino Linotype"/>
        </w:rPr>
        <w:t xml:space="preserve">, se notificó la admisión a trámite del Recurso Revisión que nos ocupa; así como la integración del expediente respectivo, mismo que se puso a disposición de las partes, para que en un plazo máximo de siete días hábiles conforme a lo dispuesto por el artículo 185 de la Ley de Transparencia y Acceso a la Información Pública del Estado de México y Municipios; </w:t>
      </w:r>
      <w:r w:rsidRPr="000447E7">
        <w:rPr>
          <w:rFonts w:ascii="Palatino Linotype" w:eastAsia="Palatino Linotype" w:hAnsi="Palatino Linotype" w:cs="Palatino Linotype"/>
          <w:b/>
        </w:rPr>
        <w:t xml:space="preserve">EL RECURRENTE </w:t>
      </w:r>
      <w:r w:rsidRPr="000447E7">
        <w:rPr>
          <w:rFonts w:ascii="Palatino Linotype" w:eastAsia="Palatino Linotype" w:hAnsi="Palatino Linotype" w:cs="Palatino Linotype"/>
        </w:rPr>
        <w:t xml:space="preserve">manifestara lo que a su derecho conviniera, a efecto de presentar pruebas o alegatos y, en su caso, </w:t>
      </w:r>
      <w:r w:rsidRPr="000447E7">
        <w:rPr>
          <w:rFonts w:ascii="Palatino Linotype" w:eastAsia="Palatino Linotype" w:hAnsi="Palatino Linotype" w:cs="Palatino Linotype"/>
          <w:b/>
        </w:rPr>
        <w:t xml:space="preserve">EL SUJETO OBLIGADO </w:t>
      </w:r>
      <w:r w:rsidRPr="000447E7">
        <w:rPr>
          <w:rFonts w:ascii="Palatino Linotype" w:eastAsia="Palatino Linotype" w:hAnsi="Palatino Linotype" w:cs="Palatino Linotype"/>
        </w:rPr>
        <w:t>rindiera su correspondiente Informe Justificado.</w:t>
      </w:r>
    </w:p>
    <w:p w14:paraId="379D549A" w14:textId="77777777" w:rsidR="003737B9" w:rsidRDefault="003737B9" w:rsidP="000447E7">
      <w:pPr>
        <w:tabs>
          <w:tab w:val="center" w:pos="4252"/>
          <w:tab w:val="right" w:pos="8504"/>
        </w:tabs>
        <w:spacing w:line="360" w:lineRule="auto"/>
        <w:jc w:val="both"/>
        <w:rPr>
          <w:rFonts w:ascii="Palatino Linotype" w:eastAsia="Palatino Linotype" w:hAnsi="Palatino Linotype" w:cs="Palatino Linotype"/>
        </w:rPr>
      </w:pPr>
    </w:p>
    <w:p w14:paraId="49EE5534" w14:textId="77777777" w:rsidR="000447E7" w:rsidRPr="000447E7" w:rsidRDefault="000447E7" w:rsidP="000447E7">
      <w:pPr>
        <w:tabs>
          <w:tab w:val="center" w:pos="4252"/>
          <w:tab w:val="right" w:pos="8504"/>
        </w:tabs>
        <w:spacing w:line="360" w:lineRule="auto"/>
        <w:jc w:val="both"/>
        <w:rPr>
          <w:rFonts w:ascii="Palatino Linotype" w:eastAsia="Palatino Linotype" w:hAnsi="Palatino Linotype" w:cs="Palatino Linotype"/>
        </w:rPr>
      </w:pPr>
    </w:p>
    <w:p w14:paraId="29C379BA" w14:textId="77777777" w:rsidR="003737B9" w:rsidRPr="000447E7" w:rsidRDefault="009E5744" w:rsidP="000447E7">
      <w:pPr>
        <w:spacing w:line="360" w:lineRule="auto"/>
        <w:jc w:val="both"/>
        <w:rPr>
          <w:rFonts w:ascii="Palatino Linotype" w:eastAsia="Palatino Linotype" w:hAnsi="Palatino Linotype" w:cs="Palatino Linotype"/>
          <w:b/>
        </w:rPr>
      </w:pPr>
      <w:r w:rsidRPr="000447E7">
        <w:rPr>
          <w:rFonts w:ascii="Palatino Linotype" w:eastAsia="Palatino Linotype" w:hAnsi="Palatino Linotype" w:cs="Palatino Linotype"/>
          <w:b/>
        </w:rPr>
        <w:lastRenderedPageBreak/>
        <w:t>b) Informe Justificado y manifestaciones</w:t>
      </w:r>
    </w:p>
    <w:p w14:paraId="4B21AFFC" w14:textId="77777777" w:rsidR="003737B9" w:rsidRPr="000447E7" w:rsidRDefault="009E5744" w:rsidP="000447E7">
      <w:pPr>
        <w:spacing w:line="360" w:lineRule="auto"/>
        <w:jc w:val="both"/>
        <w:rPr>
          <w:rFonts w:ascii="Palatino Linotype" w:eastAsia="Palatino Linotype" w:hAnsi="Palatino Linotype" w:cs="Palatino Linotype"/>
        </w:rPr>
      </w:pPr>
      <w:r w:rsidRPr="000447E7">
        <w:rPr>
          <w:rFonts w:ascii="Palatino Linotype" w:eastAsia="Palatino Linotype" w:hAnsi="Palatino Linotype" w:cs="Palatino Linotype"/>
        </w:rPr>
        <w:t xml:space="preserve">De acuerdo a las constancias digitales que obran en </w:t>
      </w:r>
      <w:r w:rsidRPr="000447E7">
        <w:rPr>
          <w:rFonts w:ascii="Palatino Linotype" w:eastAsia="Palatino Linotype" w:hAnsi="Palatino Linotype" w:cs="Palatino Linotype"/>
          <w:b/>
        </w:rPr>
        <w:t>EL</w:t>
      </w:r>
      <w:r w:rsidRPr="000447E7">
        <w:rPr>
          <w:rFonts w:ascii="Palatino Linotype" w:eastAsia="Palatino Linotype" w:hAnsi="Palatino Linotype" w:cs="Palatino Linotype"/>
        </w:rPr>
        <w:t xml:space="preserve"> </w:t>
      </w:r>
      <w:r w:rsidRPr="000447E7">
        <w:rPr>
          <w:rFonts w:ascii="Palatino Linotype" w:eastAsia="Palatino Linotype" w:hAnsi="Palatino Linotype" w:cs="Palatino Linotype"/>
          <w:b/>
        </w:rPr>
        <w:t>SAIMEX</w:t>
      </w:r>
      <w:r w:rsidRPr="000447E7">
        <w:rPr>
          <w:rFonts w:ascii="Palatino Linotype" w:eastAsia="Palatino Linotype" w:hAnsi="Palatino Linotype" w:cs="Palatino Linotype"/>
        </w:rPr>
        <w:t xml:space="preserve"> se desprende que conforme </w:t>
      </w:r>
      <w:r w:rsidRPr="000447E7">
        <w:rPr>
          <w:rFonts w:ascii="Palatino Linotype" w:eastAsia="Palatino Linotype" w:hAnsi="Palatino Linotype" w:cs="Palatino Linotype"/>
          <w:b/>
        </w:rPr>
        <w:t xml:space="preserve">EL RECURRENTE, </w:t>
      </w:r>
      <w:r w:rsidRPr="000447E7">
        <w:rPr>
          <w:rFonts w:ascii="Palatino Linotype" w:eastAsia="Palatino Linotype" w:hAnsi="Palatino Linotype" w:cs="Palatino Linotype"/>
        </w:rPr>
        <w:t xml:space="preserve">no realizó manifestación alguna a modo de prueba o alegatos; por su parte, el </w:t>
      </w:r>
      <w:r w:rsidRPr="000447E7">
        <w:rPr>
          <w:rFonts w:ascii="Palatino Linotype" w:eastAsia="Palatino Linotype" w:hAnsi="Palatino Linotype" w:cs="Palatino Linotype"/>
          <w:b/>
        </w:rPr>
        <w:t>SUJETO OBLIGADO</w:t>
      </w:r>
      <w:r w:rsidRPr="000447E7">
        <w:rPr>
          <w:rFonts w:ascii="Palatino Linotype" w:eastAsia="Palatino Linotype" w:hAnsi="Palatino Linotype" w:cs="Palatino Linotype"/>
        </w:rPr>
        <w:t>, remitió el archivo digital que a continuación se describe:</w:t>
      </w:r>
    </w:p>
    <w:p w14:paraId="66692119" w14:textId="77777777" w:rsidR="003737B9" w:rsidRPr="000447E7" w:rsidRDefault="003737B9" w:rsidP="000447E7">
      <w:pPr>
        <w:spacing w:line="360" w:lineRule="auto"/>
        <w:jc w:val="both"/>
        <w:rPr>
          <w:rFonts w:ascii="Palatino Linotype" w:eastAsia="Palatino Linotype" w:hAnsi="Palatino Linotype" w:cs="Palatino Linotype"/>
        </w:rPr>
      </w:pPr>
    </w:p>
    <w:p w14:paraId="6A27B204" w14:textId="77777777" w:rsidR="003737B9" w:rsidRPr="000447E7" w:rsidRDefault="009E5744" w:rsidP="000447E7">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i/>
        </w:rPr>
      </w:pPr>
      <w:r w:rsidRPr="000447E7">
        <w:rPr>
          <w:rFonts w:ascii="Palatino Linotype" w:eastAsia="Palatino Linotype" w:hAnsi="Palatino Linotype" w:cs="Palatino Linotype"/>
          <w:i/>
        </w:rPr>
        <w:t xml:space="preserve">“01270-TULTEPEC-2023.zip”: </w:t>
      </w:r>
      <w:r w:rsidRPr="000447E7">
        <w:rPr>
          <w:rFonts w:ascii="Palatino Linotype" w:eastAsia="Palatino Linotype" w:hAnsi="Palatino Linotype" w:cs="Palatino Linotype"/>
        </w:rPr>
        <w:t>archivo digital que no se pone a la vista del particular al advertirse que se dejaron a la vista datos personales susceptibles de ser clasificados como confidenciales, de manera enunciativa, más no limitativa, se precisa que la información testada en el currículum del servidor público referido por el particular en su solicitud, es removible.</w:t>
      </w:r>
    </w:p>
    <w:p w14:paraId="0FE53FEA" w14:textId="77777777" w:rsidR="003737B9" w:rsidRPr="000447E7" w:rsidRDefault="003737B9" w:rsidP="000447E7">
      <w:pPr>
        <w:pBdr>
          <w:top w:val="nil"/>
          <w:left w:val="nil"/>
          <w:bottom w:val="nil"/>
          <w:right w:val="nil"/>
          <w:between w:val="nil"/>
        </w:pBdr>
        <w:spacing w:line="360" w:lineRule="auto"/>
        <w:ind w:left="720"/>
        <w:jc w:val="both"/>
        <w:rPr>
          <w:rFonts w:ascii="Palatino Linotype" w:eastAsia="Palatino Linotype" w:hAnsi="Palatino Linotype" w:cs="Palatino Linotype"/>
          <w:i/>
        </w:rPr>
      </w:pPr>
    </w:p>
    <w:p w14:paraId="68D19C2B" w14:textId="77777777" w:rsidR="003737B9" w:rsidRPr="000447E7" w:rsidRDefault="009E5744" w:rsidP="000447E7">
      <w:pPr>
        <w:spacing w:line="360" w:lineRule="auto"/>
        <w:jc w:val="both"/>
        <w:rPr>
          <w:rFonts w:ascii="Palatino Linotype" w:eastAsia="Palatino Linotype" w:hAnsi="Palatino Linotype" w:cs="Palatino Linotype"/>
        </w:rPr>
      </w:pPr>
      <w:r w:rsidRPr="000447E7">
        <w:rPr>
          <w:rFonts w:ascii="Palatino Linotype" w:eastAsia="Palatino Linotype" w:hAnsi="Palatino Linotype" w:cs="Palatino Linotype"/>
        </w:rPr>
        <w:t>Sirva de apoyo a lo anterior, la siguiente ilustración:</w:t>
      </w:r>
      <w:r w:rsidRPr="000447E7">
        <w:rPr>
          <w:noProof/>
        </w:rPr>
        <w:drawing>
          <wp:anchor distT="0" distB="0" distL="114300" distR="114300" simplePos="0" relativeHeight="251658240" behindDoc="0" locked="0" layoutInCell="1" hidden="0" allowOverlap="1" wp14:anchorId="63C90309" wp14:editId="3186629C">
            <wp:simplePos x="0" y="0"/>
            <wp:positionH relativeFrom="column">
              <wp:posOffset>146685</wp:posOffset>
            </wp:positionH>
            <wp:positionV relativeFrom="paragraph">
              <wp:posOffset>4319905</wp:posOffset>
            </wp:positionV>
            <wp:extent cx="5467350" cy="2927350"/>
            <wp:effectExtent l="0" t="0" r="0" b="0"/>
            <wp:wrapTopAndBottom distT="0" distB="0"/>
            <wp:docPr id="1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467350" cy="2927350"/>
                    </a:xfrm>
                    <a:prstGeom prst="rect">
                      <a:avLst/>
                    </a:prstGeom>
                    <a:ln/>
                  </pic:spPr>
                </pic:pic>
              </a:graphicData>
            </a:graphic>
          </wp:anchor>
        </w:drawing>
      </w:r>
    </w:p>
    <w:p w14:paraId="4C61053F" w14:textId="77777777" w:rsidR="003737B9" w:rsidRPr="000447E7" w:rsidRDefault="003737B9" w:rsidP="000447E7">
      <w:pPr>
        <w:spacing w:line="360" w:lineRule="auto"/>
        <w:jc w:val="both"/>
        <w:rPr>
          <w:rFonts w:ascii="Palatino Linotype" w:eastAsia="Palatino Linotype" w:hAnsi="Palatino Linotype" w:cs="Palatino Linotype"/>
        </w:rPr>
      </w:pPr>
    </w:p>
    <w:p w14:paraId="411323BE" w14:textId="77777777" w:rsidR="003737B9" w:rsidRPr="000447E7" w:rsidRDefault="009E5744" w:rsidP="000447E7">
      <w:pPr>
        <w:spacing w:line="360" w:lineRule="auto"/>
        <w:jc w:val="both"/>
        <w:rPr>
          <w:rFonts w:ascii="Palatino Linotype" w:eastAsia="Palatino Linotype" w:hAnsi="Palatino Linotype" w:cs="Palatino Linotype"/>
          <w:b/>
        </w:rPr>
      </w:pPr>
      <w:r w:rsidRPr="000447E7">
        <w:rPr>
          <w:rFonts w:ascii="Palatino Linotype" w:eastAsia="Palatino Linotype" w:hAnsi="Palatino Linotype" w:cs="Palatino Linotype"/>
          <w:b/>
        </w:rPr>
        <w:lastRenderedPageBreak/>
        <w:t>c) Ampliación de Plazo para Resolver.</w:t>
      </w:r>
    </w:p>
    <w:p w14:paraId="164F1268" w14:textId="77777777" w:rsidR="003737B9" w:rsidRPr="000447E7" w:rsidRDefault="009E5744" w:rsidP="000447E7">
      <w:pPr>
        <w:spacing w:after="240" w:line="360" w:lineRule="auto"/>
        <w:jc w:val="both"/>
        <w:rPr>
          <w:rFonts w:ascii="Palatino Linotype" w:eastAsia="Palatino Linotype" w:hAnsi="Palatino Linotype" w:cs="Palatino Linotype"/>
        </w:rPr>
      </w:pPr>
      <w:r w:rsidRPr="000447E7">
        <w:rPr>
          <w:rFonts w:ascii="Palatino Linotype" w:eastAsia="Palatino Linotype" w:hAnsi="Palatino Linotype" w:cs="Palatino Linotype"/>
        </w:rPr>
        <w:t xml:space="preserve">El </w:t>
      </w:r>
      <w:r w:rsidRPr="000447E7">
        <w:rPr>
          <w:rFonts w:ascii="Palatino Linotype" w:eastAsia="Palatino Linotype" w:hAnsi="Palatino Linotype" w:cs="Palatino Linotype"/>
          <w:b/>
        </w:rPr>
        <w:t>veintinueve de agosto de dos mil veintitrés</w:t>
      </w:r>
      <w:r w:rsidRPr="000447E7">
        <w:rPr>
          <w:rFonts w:ascii="Palatino Linotype" w:eastAsia="Palatino Linotype" w:hAnsi="Palatino Linotype" w:cs="Palatino Linotype"/>
        </w:rPr>
        <w:t>, se acordó ampliar el plazo para resolver el Recurso de Revisión en estudio, por un periodo de hasta quince días hábiles, de conformidad con el artículo 181, tercer párrafo de la Ley de Transparencia y Acceso a la Información Pública del Estado de México y Municipios.</w:t>
      </w:r>
    </w:p>
    <w:p w14:paraId="7281E636" w14:textId="77777777" w:rsidR="003737B9" w:rsidRPr="000447E7" w:rsidRDefault="009E5744" w:rsidP="000447E7">
      <w:pPr>
        <w:spacing w:before="240" w:after="240" w:line="360" w:lineRule="auto"/>
        <w:jc w:val="both"/>
        <w:rPr>
          <w:rFonts w:ascii="Palatino Linotype" w:eastAsia="Palatino Linotype" w:hAnsi="Palatino Linotype" w:cs="Palatino Linotype"/>
        </w:rPr>
      </w:pPr>
      <w:r w:rsidRPr="000447E7">
        <w:rPr>
          <w:rFonts w:ascii="Palatino Linotype" w:eastAsia="Palatino Linotype" w:hAnsi="Palatino Linotype" w:cs="Palatino Linotype"/>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7C699BED" w14:textId="77777777" w:rsidR="003737B9" w:rsidRPr="000447E7" w:rsidRDefault="009E5744" w:rsidP="000447E7">
      <w:pPr>
        <w:spacing w:before="240" w:after="240" w:line="360" w:lineRule="auto"/>
        <w:jc w:val="both"/>
        <w:rPr>
          <w:rFonts w:ascii="Palatino Linotype" w:eastAsia="Palatino Linotype" w:hAnsi="Palatino Linotype" w:cs="Palatino Linotype"/>
        </w:rPr>
      </w:pPr>
      <w:r w:rsidRPr="000447E7">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7A8FCC1B" w14:textId="77777777" w:rsidR="003737B9" w:rsidRPr="000447E7" w:rsidRDefault="009E5744" w:rsidP="000447E7">
      <w:pPr>
        <w:spacing w:before="240" w:after="240" w:line="360" w:lineRule="auto"/>
        <w:jc w:val="both"/>
        <w:rPr>
          <w:rFonts w:ascii="Palatino Linotype" w:eastAsia="Palatino Linotype" w:hAnsi="Palatino Linotype" w:cs="Palatino Linotype"/>
        </w:rPr>
      </w:pPr>
      <w:r w:rsidRPr="000447E7">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9960F22" w14:textId="77777777" w:rsidR="003737B9" w:rsidRPr="000447E7" w:rsidRDefault="009E5744" w:rsidP="000447E7">
      <w:pPr>
        <w:spacing w:before="240" w:after="240" w:line="360" w:lineRule="auto"/>
        <w:jc w:val="both"/>
        <w:rPr>
          <w:rFonts w:ascii="Palatino Linotype" w:eastAsia="Palatino Linotype" w:hAnsi="Palatino Linotype" w:cs="Palatino Linotype"/>
        </w:rPr>
      </w:pPr>
      <w:r w:rsidRPr="000447E7">
        <w:rPr>
          <w:rFonts w:ascii="Palatino Linotype" w:eastAsia="Palatino Linotype" w:hAnsi="Palatino Linotype" w:cs="Palatino Linotype"/>
        </w:rPr>
        <w:lastRenderedPageBreak/>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0CCF77C7" w14:textId="77777777" w:rsidR="003737B9" w:rsidRPr="000447E7" w:rsidRDefault="009E5744" w:rsidP="000447E7">
      <w:pPr>
        <w:spacing w:before="240" w:after="240" w:line="360" w:lineRule="auto"/>
        <w:jc w:val="both"/>
        <w:rPr>
          <w:rFonts w:ascii="Palatino Linotype" w:eastAsia="Palatino Linotype" w:hAnsi="Palatino Linotype" w:cs="Palatino Linotype"/>
        </w:rPr>
      </w:pPr>
      <w:r w:rsidRPr="000447E7">
        <w:rPr>
          <w:rFonts w:ascii="Palatino Linotype" w:eastAsia="Palatino Linotype" w:hAnsi="Palatino Linotype" w:cs="Palatino Linotype"/>
        </w:rPr>
        <w:t>Por ello, excepcionalmente, si un asunto es resuelto con posterioridad a los plazos señalados por la norma debe analizarse la razonabilidad del tiempo necesario para su resolución, atentos a los siguientes criterios:</w:t>
      </w:r>
    </w:p>
    <w:p w14:paraId="0E32BA7A" w14:textId="77777777" w:rsidR="003737B9" w:rsidRPr="000447E7" w:rsidRDefault="009E5744" w:rsidP="000447E7">
      <w:pPr>
        <w:spacing w:before="240" w:after="240" w:line="360" w:lineRule="auto"/>
        <w:jc w:val="both"/>
        <w:rPr>
          <w:rFonts w:ascii="Palatino Linotype" w:eastAsia="Palatino Linotype" w:hAnsi="Palatino Linotype" w:cs="Palatino Linotype"/>
        </w:rPr>
      </w:pPr>
      <w:r w:rsidRPr="000447E7">
        <w:rPr>
          <w:rFonts w:ascii="Palatino Linotype" w:eastAsia="Palatino Linotype" w:hAnsi="Palatino Linotype" w:cs="Palatino Linotype"/>
        </w:rPr>
        <w:t>a) Complejidad del asunto: La complejidad de la prueba, la pluralidad de sujetos procesales, el tiempo transcurrido, las características y contexto del recurso.</w:t>
      </w:r>
    </w:p>
    <w:p w14:paraId="4B28A21A" w14:textId="77777777" w:rsidR="003737B9" w:rsidRPr="000447E7" w:rsidRDefault="009E5744" w:rsidP="000447E7">
      <w:pPr>
        <w:spacing w:before="240" w:after="240" w:line="360" w:lineRule="auto"/>
        <w:jc w:val="both"/>
        <w:rPr>
          <w:rFonts w:ascii="Palatino Linotype" w:eastAsia="Palatino Linotype" w:hAnsi="Palatino Linotype" w:cs="Palatino Linotype"/>
        </w:rPr>
      </w:pPr>
      <w:r w:rsidRPr="000447E7">
        <w:rPr>
          <w:rFonts w:ascii="Palatino Linotype" w:eastAsia="Palatino Linotype" w:hAnsi="Palatino Linotype" w:cs="Palatino Linotype"/>
        </w:rPr>
        <w:t>b) Actividad Procesal del interesado: Acciones u omisiones del interesado.</w:t>
      </w:r>
    </w:p>
    <w:p w14:paraId="70DF99BB" w14:textId="77777777" w:rsidR="003737B9" w:rsidRPr="000447E7" w:rsidRDefault="009E5744" w:rsidP="000447E7">
      <w:pPr>
        <w:spacing w:before="240" w:after="240" w:line="360" w:lineRule="auto"/>
        <w:jc w:val="both"/>
        <w:rPr>
          <w:rFonts w:ascii="Palatino Linotype" w:eastAsia="Palatino Linotype" w:hAnsi="Palatino Linotype" w:cs="Palatino Linotype"/>
        </w:rPr>
      </w:pPr>
      <w:r w:rsidRPr="000447E7">
        <w:rPr>
          <w:rFonts w:ascii="Palatino Linotype" w:eastAsia="Palatino Linotype" w:hAnsi="Palatino Linotype" w:cs="Palatino Linotype"/>
        </w:rPr>
        <w:t>c)  Conducta de la Autoridad: Las Acciones u omisiones realizadas en el procedimiento. Así como si la autoridad actuó con la debida diligencia.</w:t>
      </w:r>
    </w:p>
    <w:p w14:paraId="4D19966A" w14:textId="77777777" w:rsidR="003737B9" w:rsidRPr="000447E7" w:rsidRDefault="009E5744" w:rsidP="000447E7">
      <w:pPr>
        <w:spacing w:before="240" w:after="240" w:line="360" w:lineRule="auto"/>
        <w:jc w:val="both"/>
        <w:rPr>
          <w:rFonts w:ascii="Palatino Linotype" w:eastAsia="Palatino Linotype" w:hAnsi="Palatino Linotype" w:cs="Palatino Linotype"/>
        </w:rPr>
      </w:pPr>
      <w:r w:rsidRPr="000447E7">
        <w:rPr>
          <w:rFonts w:ascii="Palatino Linotype" w:eastAsia="Palatino Linotype" w:hAnsi="Palatino Linotype" w:cs="Palatino Linotype"/>
        </w:rPr>
        <w:t>d) La afectación generada en la situación jurídica de la persona involucrada en el proceso: Violación a sus derechos humanos.</w:t>
      </w:r>
    </w:p>
    <w:p w14:paraId="69AC4788" w14:textId="77777777" w:rsidR="003737B9" w:rsidRPr="000447E7" w:rsidRDefault="009E5744" w:rsidP="000447E7">
      <w:pPr>
        <w:spacing w:before="240" w:after="240" w:line="360" w:lineRule="auto"/>
        <w:jc w:val="both"/>
        <w:rPr>
          <w:rFonts w:ascii="Palatino Linotype" w:eastAsia="Palatino Linotype" w:hAnsi="Palatino Linotype" w:cs="Palatino Linotype"/>
        </w:rPr>
      </w:pPr>
      <w:r w:rsidRPr="000447E7">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141233F" w14:textId="77777777" w:rsidR="003737B9" w:rsidRPr="000447E7" w:rsidRDefault="009E5744" w:rsidP="000447E7">
      <w:pPr>
        <w:spacing w:before="240" w:after="240" w:line="360" w:lineRule="auto"/>
        <w:jc w:val="both"/>
        <w:rPr>
          <w:rFonts w:ascii="Palatino Linotype" w:eastAsia="Palatino Linotype" w:hAnsi="Palatino Linotype" w:cs="Palatino Linotype"/>
        </w:rPr>
      </w:pPr>
      <w:r w:rsidRPr="000447E7">
        <w:rPr>
          <w:rFonts w:ascii="Palatino Linotype" w:eastAsia="Palatino Linotype" w:hAnsi="Palatino Linotype" w:cs="Palatino Linotype"/>
        </w:rPr>
        <w:lastRenderedPageBreak/>
        <w:t>Argumento que encuentra sustento en la jurisprudencia P</w:t>
      </w:r>
      <w:proofErr w:type="gramStart"/>
      <w:r w:rsidRPr="000447E7">
        <w:rPr>
          <w:rFonts w:ascii="Palatino Linotype" w:eastAsia="Palatino Linotype" w:hAnsi="Palatino Linotype" w:cs="Palatino Linotype"/>
        </w:rPr>
        <w:t>./</w:t>
      </w:r>
      <w:proofErr w:type="gramEnd"/>
      <w:r w:rsidRPr="000447E7">
        <w:rPr>
          <w:rFonts w:ascii="Palatino Linotype" w:eastAsia="Palatino Linotype" w:hAnsi="Palatino Linotype" w:cs="Palatino Linotype"/>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0AF1DE83" w14:textId="77777777" w:rsidR="003737B9" w:rsidRPr="000447E7" w:rsidRDefault="009E5744" w:rsidP="000447E7">
      <w:pPr>
        <w:spacing w:before="240" w:after="240" w:line="360" w:lineRule="auto"/>
        <w:jc w:val="both"/>
        <w:rPr>
          <w:rFonts w:ascii="Palatino Linotype" w:eastAsia="Palatino Linotype" w:hAnsi="Palatino Linotype" w:cs="Palatino Linotype"/>
        </w:rPr>
      </w:pPr>
      <w:r w:rsidRPr="000447E7">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BF20B06" w14:textId="77777777" w:rsidR="003737B9" w:rsidRPr="000447E7" w:rsidRDefault="009E5744" w:rsidP="000447E7">
      <w:pPr>
        <w:spacing w:before="240" w:after="240" w:line="360" w:lineRule="auto"/>
        <w:jc w:val="both"/>
        <w:rPr>
          <w:rFonts w:ascii="Palatino Linotype" w:eastAsia="Palatino Linotype" w:hAnsi="Palatino Linotype" w:cs="Palatino Linotype"/>
        </w:rPr>
      </w:pPr>
      <w:r w:rsidRPr="000447E7">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0F9DD14E" w14:textId="77777777" w:rsidR="003737B9" w:rsidRPr="000447E7" w:rsidRDefault="009E5744" w:rsidP="000447E7">
      <w:pPr>
        <w:spacing w:before="240" w:after="240" w:line="360" w:lineRule="auto"/>
        <w:jc w:val="both"/>
        <w:rPr>
          <w:rFonts w:ascii="Palatino Linotype" w:eastAsia="Palatino Linotype" w:hAnsi="Palatino Linotype" w:cs="Palatino Linotype"/>
        </w:rPr>
      </w:pPr>
      <w:r w:rsidRPr="000447E7">
        <w:rPr>
          <w:rFonts w:ascii="Palatino Linotype" w:eastAsia="Palatino Linotype" w:hAnsi="Palatino Linotype" w:cs="Palatino Linotype"/>
        </w:rPr>
        <w:lastRenderedPageBreak/>
        <w:t>“PLAZO RAZONABLE PARA RESOLVER. DIMENSIÓN Y EFECTOS DE ESTE CONCEPTO CUANDO SE ADUCE EXCESIVA CARGA DE TRABAJO.” consultable en el Seminario Judicial de la Federación y su gaceta, con el registro digital 2002351.</w:t>
      </w:r>
    </w:p>
    <w:p w14:paraId="34735502" w14:textId="77777777" w:rsidR="003737B9" w:rsidRPr="000447E7" w:rsidRDefault="009E5744" w:rsidP="000447E7">
      <w:pPr>
        <w:spacing w:before="240" w:after="240" w:line="360" w:lineRule="auto"/>
        <w:jc w:val="both"/>
        <w:rPr>
          <w:rFonts w:ascii="Palatino Linotype" w:eastAsia="Palatino Linotype" w:hAnsi="Palatino Linotype" w:cs="Palatino Linotype"/>
        </w:rPr>
      </w:pPr>
      <w:r w:rsidRPr="000447E7">
        <w:rPr>
          <w:rFonts w:ascii="Palatino Linotype" w:eastAsia="Palatino Linotype" w:hAnsi="Palatino Linotype" w:cs="Palatino Linotype"/>
        </w:rPr>
        <w:t>“PLAZO RAZONABLE PARA RESOLVER. CONCEPTO Y ELEMENTOS QUE LO INTEGRAN A LA LUZ DEL DERECHO INTERNACIONAL DE LOS DERECHOS HUMANOS.”, visible en el Seminario Judicial de la Federación y su gaceta, con el registro digital 2002350.</w:t>
      </w:r>
    </w:p>
    <w:p w14:paraId="479105FE" w14:textId="77777777" w:rsidR="003737B9" w:rsidRPr="000447E7" w:rsidRDefault="009E5744" w:rsidP="000447E7">
      <w:pPr>
        <w:spacing w:before="240" w:line="360" w:lineRule="auto"/>
        <w:jc w:val="both"/>
        <w:rPr>
          <w:rFonts w:ascii="Palatino Linotype" w:eastAsia="Palatino Linotype" w:hAnsi="Palatino Linotype" w:cs="Palatino Linotype"/>
        </w:rPr>
      </w:pPr>
      <w:r w:rsidRPr="000447E7">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219FBA11" w14:textId="77777777" w:rsidR="003737B9" w:rsidRPr="000447E7" w:rsidRDefault="003737B9" w:rsidP="000447E7">
      <w:pPr>
        <w:spacing w:line="360" w:lineRule="auto"/>
        <w:jc w:val="both"/>
        <w:rPr>
          <w:rFonts w:ascii="Palatino Linotype" w:eastAsia="Palatino Linotype" w:hAnsi="Palatino Linotype" w:cs="Palatino Linotype"/>
        </w:rPr>
      </w:pPr>
    </w:p>
    <w:p w14:paraId="07B1DB05" w14:textId="77777777" w:rsidR="003737B9" w:rsidRPr="000447E7" w:rsidRDefault="009E5744" w:rsidP="000447E7">
      <w:pPr>
        <w:pBdr>
          <w:top w:val="nil"/>
          <w:left w:val="nil"/>
          <w:bottom w:val="nil"/>
          <w:right w:val="nil"/>
          <w:between w:val="nil"/>
        </w:pBdr>
        <w:spacing w:line="360" w:lineRule="auto"/>
        <w:jc w:val="both"/>
        <w:rPr>
          <w:rFonts w:ascii="Palatino Linotype" w:eastAsia="Palatino Linotype" w:hAnsi="Palatino Linotype" w:cs="Palatino Linotype"/>
          <w:b/>
        </w:rPr>
      </w:pPr>
      <w:r w:rsidRPr="000447E7">
        <w:rPr>
          <w:rFonts w:ascii="Palatino Linotype" w:eastAsia="Palatino Linotype" w:hAnsi="Palatino Linotype" w:cs="Palatino Linotype"/>
          <w:b/>
        </w:rPr>
        <w:t>d) Cierre de Instrucción.</w:t>
      </w:r>
    </w:p>
    <w:p w14:paraId="4D2C152C" w14:textId="77777777" w:rsidR="003737B9" w:rsidRPr="000447E7" w:rsidRDefault="009E5744" w:rsidP="000447E7">
      <w:pPr>
        <w:spacing w:line="360" w:lineRule="auto"/>
        <w:jc w:val="both"/>
        <w:rPr>
          <w:rFonts w:ascii="Palatino Linotype" w:eastAsia="Palatino Linotype" w:hAnsi="Palatino Linotype" w:cs="Palatino Linotype"/>
        </w:rPr>
      </w:pPr>
      <w:r w:rsidRPr="000447E7">
        <w:rPr>
          <w:rFonts w:ascii="Palatino Linotype" w:eastAsia="Palatino Linotype" w:hAnsi="Palatino Linotype" w:cs="Palatino Linotype"/>
        </w:rPr>
        <w:t xml:space="preserve">Una vez analizado el estado procesal que guarda el expediente, el </w:t>
      </w:r>
      <w:r w:rsidRPr="000447E7">
        <w:rPr>
          <w:rFonts w:ascii="Palatino Linotype" w:eastAsia="Palatino Linotype" w:hAnsi="Palatino Linotype" w:cs="Palatino Linotype"/>
          <w:b/>
        </w:rPr>
        <w:t>veintisiete de febrero de dos mil veinticuatro</w:t>
      </w:r>
      <w:r w:rsidRPr="000447E7">
        <w:rPr>
          <w:rFonts w:ascii="Palatino Linotype" w:eastAsia="Palatino Linotype" w:hAnsi="Palatino Linotype" w:cs="Palatino Linotype"/>
        </w:rPr>
        <w:t xml:space="preserve">, la </w:t>
      </w:r>
      <w:r w:rsidRPr="000447E7">
        <w:rPr>
          <w:rFonts w:ascii="Palatino Linotype" w:eastAsia="Palatino Linotype" w:hAnsi="Palatino Linotype" w:cs="Palatino Linotype"/>
          <w:b/>
        </w:rPr>
        <w:t>Comisionada Sharon Cristina Morales Martínez</w:t>
      </w:r>
      <w:r w:rsidRPr="000447E7">
        <w:rPr>
          <w:rFonts w:ascii="Palatino Linotype" w:eastAsia="Palatino Linotype" w:hAnsi="Palatino Linotype" w:cs="Palatino Linotype"/>
        </w:rPr>
        <w:t xml:space="preserve"> acordó el cierre de instrucción; así como, la remisión del mismo a efecto de ser resuelto, de conformidad con lo establecido en el artículo 185 fracciones VI y VIII de la Ley de Transparencia y Acceso a la Información Pública del Estado de México y Municipios.</w:t>
      </w:r>
    </w:p>
    <w:p w14:paraId="2F352854" w14:textId="77777777" w:rsidR="003737B9" w:rsidRPr="000447E7" w:rsidRDefault="003737B9" w:rsidP="000447E7">
      <w:pPr>
        <w:spacing w:line="360" w:lineRule="auto"/>
        <w:jc w:val="both"/>
        <w:rPr>
          <w:rFonts w:ascii="Palatino Linotype" w:eastAsia="Palatino Linotype" w:hAnsi="Palatino Linotype" w:cs="Palatino Linotype"/>
        </w:rPr>
      </w:pPr>
    </w:p>
    <w:p w14:paraId="2558F536" w14:textId="77777777" w:rsidR="003737B9" w:rsidRPr="000447E7" w:rsidRDefault="009E5744" w:rsidP="000447E7">
      <w:pPr>
        <w:jc w:val="center"/>
        <w:rPr>
          <w:rFonts w:ascii="Palatino Linotype" w:eastAsia="Palatino Linotype" w:hAnsi="Palatino Linotype" w:cs="Palatino Linotype"/>
          <w:b/>
        </w:rPr>
      </w:pPr>
      <w:r w:rsidRPr="000447E7">
        <w:rPr>
          <w:rFonts w:ascii="Palatino Linotype" w:eastAsia="Palatino Linotype" w:hAnsi="Palatino Linotype" w:cs="Palatino Linotype"/>
          <w:b/>
        </w:rPr>
        <w:t>CONSIDERANDOS</w:t>
      </w:r>
    </w:p>
    <w:p w14:paraId="60C3D229" w14:textId="77777777" w:rsidR="003737B9" w:rsidRPr="000447E7" w:rsidRDefault="003737B9" w:rsidP="000447E7">
      <w:pPr>
        <w:jc w:val="center"/>
        <w:rPr>
          <w:rFonts w:ascii="Palatino Linotype" w:eastAsia="Palatino Linotype" w:hAnsi="Palatino Linotype" w:cs="Palatino Linotype"/>
          <w:b/>
        </w:rPr>
      </w:pPr>
    </w:p>
    <w:p w14:paraId="53625BEA" w14:textId="77777777" w:rsidR="003737B9" w:rsidRPr="000447E7" w:rsidRDefault="009E5744" w:rsidP="000447E7">
      <w:pPr>
        <w:spacing w:line="360" w:lineRule="auto"/>
        <w:ind w:right="50"/>
        <w:jc w:val="both"/>
        <w:rPr>
          <w:rFonts w:ascii="Palatino Linotype" w:eastAsia="Palatino Linotype" w:hAnsi="Palatino Linotype" w:cs="Palatino Linotype"/>
          <w:b/>
        </w:rPr>
      </w:pPr>
      <w:r w:rsidRPr="000447E7">
        <w:rPr>
          <w:rFonts w:ascii="Palatino Linotype" w:eastAsia="Palatino Linotype" w:hAnsi="Palatino Linotype" w:cs="Palatino Linotype"/>
          <w:b/>
        </w:rPr>
        <w:t>PRIMERO.</w:t>
      </w:r>
      <w:r w:rsidRPr="000447E7">
        <w:rPr>
          <w:rFonts w:ascii="Palatino Linotype" w:eastAsia="Palatino Linotype" w:hAnsi="Palatino Linotype" w:cs="Palatino Linotype"/>
        </w:rPr>
        <w:t xml:space="preserve"> </w:t>
      </w:r>
      <w:r w:rsidRPr="000447E7">
        <w:rPr>
          <w:rFonts w:ascii="Palatino Linotype" w:eastAsia="Palatino Linotype" w:hAnsi="Palatino Linotype" w:cs="Palatino Linotype"/>
          <w:b/>
        </w:rPr>
        <w:t>Competencia</w:t>
      </w:r>
      <w:r w:rsidRPr="000447E7">
        <w:rPr>
          <w:rFonts w:ascii="Palatino Linotype" w:eastAsia="Palatino Linotype" w:hAnsi="Palatino Linotype" w:cs="Palatino Linotype"/>
        </w:rPr>
        <w:t>.</w:t>
      </w:r>
    </w:p>
    <w:p w14:paraId="7F6D04DC" w14:textId="77777777" w:rsidR="003737B9" w:rsidRPr="000447E7" w:rsidRDefault="009E5744" w:rsidP="000447E7">
      <w:pPr>
        <w:spacing w:line="360" w:lineRule="auto"/>
        <w:ind w:right="50"/>
        <w:jc w:val="both"/>
        <w:rPr>
          <w:rFonts w:ascii="Palatino Linotype" w:eastAsia="Palatino Linotype" w:hAnsi="Palatino Linotype" w:cs="Palatino Linotype"/>
        </w:rPr>
      </w:pPr>
      <w:r w:rsidRPr="000447E7">
        <w:rPr>
          <w:rFonts w:ascii="Palatino Linotype" w:eastAsia="Palatino Linotype" w:hAnsi="Palatino Linotype" w:cs="Palatino Linotype"/>
        </w:rPr>
        <w:t xml:space="preserve">Este Instituto de Transparencia, Acceso a la Información Pública y Protección de Datos Personales del Estado de México y Municipios, es competente para conocer y resolver </w:t>
      </w:r>
      <w:r w:rsidRPr="000447E7">
        <w:rPr>
          <w:rFonts w:ascii="Palatino Linotype" w:eastAsia="Palatino Linotype" w:hAnsi="Palatino Linotype" w:cs="Palatino Linotype"/>
        </w:rPr>
        <w:lastRenderedPageBreak/>
        <w:t>el presente Recurso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1460587F" w14:textId="77777777" w:rsidR="003737B9" w:rsidRPr="000447E7" w:rsidRDefault="003737B9" w:rsidP="000447E7">
      <w:pPr>
        <w:spacing w:line="360" w:lineRule="auto"/>
        <w:ind w:right="50"/>
        <w:jc w:val="both"/>
        <w:rPr>
          <w:rFonts w:ascii="Palatino Linotype" w:eastAsia="Palatino Linotype" w:hAnsi="Palatino Linotype" w:cs="Palatino Linotype"/>
        </w:rPr>
      </w:pPr>
    </w:p>
    <w:p w14:paraId="4F2FBB41" w14:textId="77777777" w:rsidR="003737B9" w:rsidRPr="000447E7" w:rsidRDefault="009E5744" w:rsidP="000447E7">
      <w:pPr>
        <w:spacing w:line="360" w:lineRule="auto"/>
        <w:jc w:val="both"/>
        <w:rPr>
          <w:rFonts w:ascii="Palatino Linotype" w:eastAsia="Palatino Linotype" w:hAnsi="Palatino Linotype" w:cs="Palatino Linotype"/>
          <w:b/>
        </w:rPr>
      </w:pPr>
      <w:r w:rsidRPr="000447E7">
        <w:rPr>
          <w:rFonts w:ascii="Palatino Linotype" w:eastAsia="Palatino Linotype" w:hAnsi="Palatino Linotype" w:cs="Palatino Linotype"/>
          <w:b/>
        </w:rPr>
        <w:t>SEGUNDO. Interés.</w:t>
      </w:r>
    </w:p>
    <w:p w14:paraId="752F9283" w14:textId="77777777" w:rsidR="003737B9" w:rsidRPr="000447E7" w:rsidRDefault="009E5744" w:rsidP="000447E7">
      <w:pPr>
        <w:spacing w:line="360" w:lineRule="auto"/>
        <w:jc w:val="both"/>
        <w:rPr>
          <w:rFonts w:ascii="Palatino Linotype" w:eastAsia="Palatino Linotype" w:hAnsi="Palatino Linotype" w:cs="Palatino Linotype"/>
        </w:rPr>
      </w:pPr>
      <w:r w:rsidRPr="000447E7">
        <w:rPr>
          <w:rFonts w:ascii="Palatino Linotype" w:eastAsia="Palatino Linotype" w:hAnsi="Palatino Linotype" w:cs="Palatino Linotype"/>
        </w:rPr>
        <w:t xml:space="preserve">El Recurso Revisión fue interpuesto por parte legítima, en atención a que se presentó por </w:t>
      </w:r>
      <w:r w:rsidRPr="000447E7">
        <w:rPr>
          <w:rFonts w:ascii="Palatino Linotype" w:eastAsia="Palatino Linotype" w:hAnsi="Palatino Linotype" w:cs="Palatino Linotype"/>
          <w:b/>
        </w:rPr>
        <w:t>EL RECURRENTE,</w:t>
      </w:r>
      <w:r w:rsidRPr="000447E7">
        <w:rPr>
          <w:rFonts w:ascii="Palatino Linotype" w:eastAsia="Palatino Linotype" w:hAnsi="Palatino Linotype" w:cs="Palatino Linotype"/>
        </w:rPr>
        <w:t xml:space="preserve"> quien es la misma persona que formuló la solicitud de acceso a la Información Pública al </w:t>
      </w:r>
      <w:r w:rsidRPr="000447E7">
        <w:rPr>
          <w:rFonts w:ascii="Palatino Linotype" w:eastAsia="Palatino Linotype" w:hAnsi="Palatino Linotype" w:cs="Palatino Linotype"/>
          <w:b/>
        </w:rPr>
        <w:t xml:space="preserve">SUJETO OBLIGADO, </w:t>
      </w:r>
      <w:r w:rsidRPr="000447E7">
        <w:rPr>
          <w:rFonts w:ascii="Palatino Linotype" w:eastAsia="Palatino Linotype" w:hAnsi="Palatino Linotype" w:cs="Palatino Linotype"/>
        </w:rPr>
        <w:t xml:space="preserve">pues para ello, es necesario que el particular ingrese al </w:t>
      </w:r>
      <w:r w:rsidRPr="000447E7">
        <w:rPr>
          <w:rFonts w:ascii="Palatino Linotype" w:eastAsia="Palatino Linotype" w:hAnsi="Palatino Linotype" w:cs="Palatino Linotype"/>
          <w:b/>
        </w:rPr>
        <w:t xml:space="preserve">SAIMEX </w:t>
      </w:r>
      <w:r w:rsidRPr="000447E7">
        <w:rPr>
          <w:rFonts w:ascii="Palatino Linotype" w:eastAsia="Palatino Linotype" w:hAnsi="Palatino Linotype" w:cs="Palatino Linotype"/>
        </w:rPr>
        <w:t>mediante la utilización de su clave de usuario y contraseña.</w:t>
      </w:r>
    </w:p>
    <w:p w14:paraId="3D14ACFE" w14:textId="77777777" w:rsidR="003737B9" w:rsidRPr="000447E7" w:rsidRDefault="003737B9" w:rsidP="000447E7">
      <w:pPr>
        <w:spacing w:line="360" w:lineRule="auto"/>
        <w:jc w:val="both"/>
        <w:rPr>
          <w:rFonts w:ascii="Palatino Linotype" w:eastAsia="Palatino Linotype" w:hAnsi="Palatino Linotype" w:cs="Palatino Linotype"/>
        </w:rPr>
      </w:pPr>
    </w:p>
    <w:p w14:paraId="5D3D5A6C" w14:textId="77777777" w:rsidR="003737B9" w:rsidRPr="000447E7" w:rsidRDefault="009E5744" w:rsidP="000447E7">
      <w:pPr>
        <w:spacing w:line="360" w:lineRule="auto"/>
        <w:ind w:right="49"/>
        <w:jc w:val="both"/>
        <w:rPr>
          <w:rFonts w:ascii="Palatino Linotype" w:eastAsia="Palatino Linotype" w:hAnsi="Palatino Linotype" w:cs="Palatino Linotype"/>
          <w:b/>
        </w:rPr>
      </w:pPr>
      <w:r w:rsidRPr="000447E7">
        <w:rPr>
          <w:rFonts w:ascii="Palatino Linotype" w:eastAsia="Palatino Linotype" w:hAnsi="Palatino Linotype" w:cs="Palatino Linotype"/>
          <w:b/>
        </w:rPr>
        <w:t xml:space="preserve">TERCERO. Oportunidad. </w:t>
      </w:r>
    </w:p>
    <w:p w14:paraId="15C2CC62" w14:textId="77777777" w:rsidR="003737B9" w:rsidRPr="000447E7" w:rsidRDefault="009E5744" w:rsidP="000447E7">
      <w:pPr>
        <w:spacing w:after="280" w:line="360" w:lineRule="auto"/>
        <w:jc w:val="both"/>
        <w:rPr>
          <w:rFonts w:ascii="Palatino Linotype" w:eastAsia="Palatino Linotype" w:hAnsi="Palatino Linotype" w:cs="Palatino Linotype"/>
        </w:rPr>
      </w:pPr>
      <w:r w:rsidRPr="000447E7">
        <w:rPr>
          <w:rFonts w:ascii="Palatino Linotype" w:eastAsia="Palatino Linotype" w:hAnsi="Palatino Linotype" w:cs="Palatino Linotype"/>
        </w:rPr>
        <w:t xml:space="preserve">El Recurso de Revisión fue interpuesto dentro del plazo de quince días hábiles, contados a partir del día siguiente al en que </w:t>
      </w:r>
      <w:r w:rsidRPr="000447E7">
        <w:rPr>
          <w:rFonts w:ascii="Palatino Linotype" w:eastAsia="Palatino Linotype" w:hAnsi="Palatino Linotype" w:cs="Palatino Linotype"/>
          <w:b/>
        </w:rPr>
        <w:t>EL RECURRENTE</w:t>
      </w:r>
      <w:r w:rsidRPr="000447E7">
        <w:rPr>
          <w:rFonts w:ascii="Palatino Linotype" w:eastAsia="Palatino Linotype" w:hAnsi="Palatino Linotype" w:cs="Palatino Linotype"/>
        </w:rPr>
        <w:t xml:space="preserve"> tuvo conocimiento de la respuesta impugnada; tal y como, lo prevé el artículo 178 de la Ley de Transparencia y Acceso a la Información Pública del Estado de México y Municipios, que establece:</w:t>
      </w:r>
    </w:p>
    <w:p w14:paraId="6D279BB3" w14:textId="77777777" w:rsidR="003737B9" w:rsidRPr="000447E7" w:rsidRDefault="009E5744" w:rsidP="000447E7">
      <w:pPr>
        <w:ind w:left="851" w:right="850"/>
        <w:jc w:val="both"/>
        <w:rPr>
          <w:rFonts w:ascii="Palatino Linotype" w:eastAsia="Palatino Linotype" w:hAnsi="Palatino Linotype" w:cs="Palatino Linotype"/>
          <w:i/>
        </w:rPr>
      </w:pPr>
      <w:r w:rsidRPr="000447E7">
        <w:rPr>
          <w:rFonts w:ascii="Palatino Linotype" w:eastAsia="Palatino Linotype" w:hAnsi="Palatino Linotype" w:cs="Palatino Linotype"/>
          <w:b/>
          <w:i/>
        </w:rPr>
        <w:t>“Artículo 178</w:t>
      </w:r>
      <w:r w:rsidRPr="000447E7">
        <w:rPr>
          <w:rFonts w:ascii="Palatino Linotype" w:eastAsia="Palatino Linotype" w:hAnsi="Palatino Linotype" w:cs="Palatino Linotype"/>
          <w:i/>
        </w:rPr>
        <w:t xml:space="preserve">. El solicitante podrá interponer, por sí mismo o a través de su representante, de manera directa o por medios electrónicos, Recurso de </w:t>
      </w:r>
      <w:r w:rsidRPr="000447E7">
        <w:rPr>
          <w:rFonts w:ascii="Palatino Linotype" w:eastAsia="Palatino Linotype" w:hAnsi="Palatino Linotype" w:cs="Palatino Linotype"/>
          <w:i/>
        </w:rPr>
        <w:lastRenderedPageBreak/>
        <w:t>Revisión ante el Instituto o ante la Unidad de Transparencia que haya conocido de la solicitud dentro de los quince días hábiles, siguientes a la fecha de la notificación de la respuesta.</w:t>
      </w:r>
    </w:p>
    <w:p w14:paraId="238D0289" w14:textId="77777777" w:rsidR="003737B9" w:rsidRPr="000447E7" w:rsidRDefault="003737B9" w:rsidP="000447E7">
      <w:pPr>
        <w:ind w:left="851" w:right="850" w:hanging="851"/>
        <w:jc w:val="both"/>
        <w:rPr>
          <w:rFonts w:ascii="Palatino Linotype" w:eastAsia="Palatino Linotype" w:hAnsi="Palatino Linotype" w:cs="Palatino Linotype"/>
          <w:i/>
        </w:rPr>
      </w:pPr>
    </w:p>
    <w:p w14:paraId="73A719CF" w14:textId="77777777" w:rsidR="003737B9" w:rsidRPr="000447E7" w:rsidRDefault="009E5744" w:rsidP="000447E7">
      <w:pPr>
        <w:ind w:left="851" w:right="850"/>
        <w:jc w:val="both"/>
        <w:rPr>
          <w:rFonts w:ascii="Palatino Linotype" w:eastAsia="Palatino Linotype" w:hAnsi="Palatino Linotype" w:cs="Palatino Linotype"/>
          <w:i/>
        </w:rPr>
      </w:pPr>
      <w:r w:rsidRPr="000447E7">
        <w:rPr>
          <w:rFonts w:ascii="Palatino Linotype" w:eastAsia="Palatino Linotype" w:hAnsi="Palatino Linotype" w:cs="Palatino Linotype"/>
          <w:i/>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6C960472" w14:textId="77777777" w:rsidR="003737B9" w:rsidRPr="000447E7" w:rsidRDefault="003737B9" w:rsidP="000447E7">
      <w:pPr>
        <w:ind w:left="851" w:right="850" w:hanging="851"/>
        <w:jc w:val="both"/>
        <w:rPr>
          <w:rFonts w:ascii="Palatino Linotype" w:eastAsia="Palatino Linotype" w:hAnsi="Palatino Linotype" w:cs="Palatino Linotype"/>
          <w:i/>
        </w:rPr>
      </w:pPr>
    </w:p>
    <w:p w14:paraId="52357922" w14:textId="77777777" w:rsidR="003737B9" w:rsidRPr="000447E7" w:rsidRDefault="009E5744" w:rsidP="000447E7">
      <w:pPr>
        <w:ind w:left="851" w:right="850"/>
        <w:jc w:val="both"/>
        <w:rPr>
          <w:rFonts w:ascii="Palatino Linotype" w:eastAsia="Palatino Linotype" w:hAnsi="Palatino Linotype" w:cs="Palatino Linotype"/>
          <w:i/>
        </w:rPr>
      </w:pPr>
      <w:r w:rsidRPr="000447E7">
        <w:rPr>
          <w:rFonts w:ascii="Palatino Linotype" w:eastAsia="Palatino Linotype" w:hAnsi="Palatino Linotype" w:cs="Palatino Linotype"/>
          <w:i/>
        </w:rPr>
        <w:t xml:space="preserve">En el caso de que se interponga ante la Unidad de Transparencia, ésta deberá remitir el Recurso de Revisión al Instituto a más tardar al día siguiente de haberlo recibido.” </w:t>
      </w:r>
      <w:r w:rsidRPr="000447E7">
        <w:rPr>
          <w:rFonts w:ascii="Palatino Linotype" w:eastAsia="Palatino Linotype" w:hAnsi="Palatino Linotype" w:cs="Palatino Linotype"/>
        </w:rPr>
        <w:t>(Sic).</w:t>
      </w:r>
    </w:p>
    <w:p w14:paraId="6874E098" w14:textId="77777777" w:rsidR="003737B9" w:rsidRPr="000447E7" w:rsidRDefault="003737B9" w:rsidP="000447E7">
      <w:pPr>
        <w:ind w:left="851" w:right="616"/>
        <w:jc w:val="both"/>
        <w:rPr>
          <w:rFonts w:ascii="Palatino Linotype" w:eastAsia="Palatino Linotype" w:hAnsi="Palatino Linotype" w:cs="Palatino Linotype"/>
          <w:i/>
        </w:rPr>
      </w:pPr>
    </w:p>
    <w:p w14:paraId="66D91FDA" w14:textId="77777777" w:rsidR="003737B9" w:rsidRPr="000447E7" w:rsidRDefault="009E5744" w:rsidP="000447E7">
      <w:pPr>
        <w:spacing w:line="360" w:lineRule="auto"/>
        <w:jc w:val="both"/>
        <w:rPr>
          <w:rFonts w:ascii="Palatino Linotype" w:eastAsia="Palatino Linotype" w:hAnsi="Palatino Linotype" w:cs="Palatino Linotype"/>
        </w:rPr>
      </w:pPr>
      <w:r w:rsidRPr="000447E7">
        <w:rPr>
          <w:rFonts w:ascii="Palatino Linotype" w:eastAsia="Palatino Linotype" w:hAnsi="Palatino Linotype" w:cs="Palatino Linotype"/>
        </w:rPr>
        <w:t xml:space="preserve">En esa tesitura, atendiendo a que </w:t>
      </w:r>
      <w:r w:rsidRPr="000447E7">
        <w:rPr>
          <w:rFonts w:ascii="Palatino Linotype" w:eastAsia="Palatino Linotype" w:hAnsi="Palatino Linotype" w:cs="Palatino Linotype"/>
          <w:b/>
        </w:rPr>
        <w:t>EL SUJETO OBLIGADO</w:t>
      </w:r>
      <w:r w:rsidRPr="000447E7">
        <w:rPr>
          <w:rFonts w:ascii="Palatino Linotype" w:eastAsia="Palatino Linotype" w:hAnsi="Palatino Linotype" w:cs="Palatino Linotype"/>
        </w:rPr>
        <w:t xml:space="preserve"> notificó la respuesta a la solicitud de Acceso a la Información Pública el </w:t>
      </w:r>
      <w:r w:rsidRPr="000447E7">
        <w:rPr>
          <w:rFonts w:ascii="Palatino Linotype" w:eastAsia="Palatino Linotype" w:hAnsi="Palatino Linotype" w:cs="Palatino Linotype"/>
          <w:b/>
        </w:rPr>
        <w:t>veinte de junio de dos mil veintitrés</w:t>
      </w:r>
      <w:r w:rsidRPr="000447E7">
        <w:rPr>
          <w:rFonts w:ascii="Palatino Linotype" w:eastAsia="Palatino Linotype" w:hAnsi="Palatino Linotype" w:cs="Palatino Linotype"/>
        </w:rPr>
        <w:t xml:space="preserve">, así, el plazo de quince días hábiles que el artículo 178 de la Ley de la materia otorga a la hoy </w:t>
      </w:r>
      <w:r w:rsidRPr="000447E7">
        <w:rPr>
          <w:rFonts w:ascii="Palatino Linotype" w:eastAsia="Palatino Linotype" w:hAnsi="Palatino Linotype" w:cs="Palatino Linotype"/>
          <w:b/>
        </w:rPr>
        <w:t>RECURRENTE</w:t>
      </w:r>
      <w:r w:rsidRPr="000447E7">
        <w:rPr>
          <w:rFonts w:ascii="Palatino Linotype" w:eastAsia="Palatino Linotype" w:hAnsi="Palatino Linotype" w:cs="Palatino Linotype"/>
        </w:rPr>
        <w:t xml:space="preserve"> para presentar el respectivo Recurso de Revisión, transcurrió del </w:t>
      </w:r>
      <w:r w:rsidRPr="000447E7">
        <w:rPr>
          <w:rFonts w:ascii="Palatino Linotype" w:eastAsia="Palatino Linotype" w:hAnsi="Palatino Linotype" w:cs="Palatino Linotype"/>
          <w:b/>
        </w:rPr>
        <w:t>veintiuno de junio al once de julio de dos mil veintitrés</w:t>
      </w:r>
      <w:r w:rsidRPr="000447E7">
        <w:rPr>
          <w:rFonts w:ascii="Palatino Linotype" w:eastAsia="Palatino Linotype" w:hAnsi="Palatino Linotype" w:cs="Palatino Linotype"/>
        </w:rPr>
        <w:t>, sin contemplar en el cómputo los días sábados y domingos, considerados como días inhábiles, en términos del artículo 3, fracción X de la Ley de Transparencia y Acceso a la Información Pública del Estado de México y Municipios.</w:t>
      </w:r>
    </w:p>
    <w:p w14:paraId="32A7D8F8" w14:textId="77777777" w:rsidR="003737B9" w:rsidRPr="000447E7" w:rsidRDefault="003737B9" w:rsidP="000447E7">
      <w:pPr>
        <w:spacing w:line="360" w:lineRule="auto"/>
        <w:jc w:val="both"/>
        <w:rPr>
          <w:rFonts w:ascii="Palatino Linotype" w:eastAsia="Palatino Linotype" w:hAnsi="Palatino Linotype" w:cs="Palatino Linotype"/>
        </w:rPr>
      </w:pPr>
    </w:p>
    <w:p w14:paraId="6C3B75B6" w14:textId="77777777" w:rsidR="003737B9" w:rsidRDefault="009E5744" w:rsidP="000447E7">
      <w:pPr>
        <w:spacing w:line="360" w:lineRule="auto"/>
        <w:jc w:val="both"/>
        <w:rPr>
          <w:rFonts w:ascii="Palatino Linotype" w:eastAsia="Palatino Linotype" w:hAnsi="Palatino Linotype" w:cs="Palatino Linotype"/>
        </w:rPr>
      </w:pPr>
      <w:r w:rsidRPr="000447E7">
        <w:rPr>
          <w:rFonts w:ascii="Palatino Linotype" w:eastAsia="Palatino Linotype" w:hAnsi="Palatino Linotype" w:cs="Palatino Linotype"/>
        </w:rPr>
        <w:t>Por tanto, si el Recurso de Revisión que nos ocupa, se tuvo por interpuesto el</w:t>
      </w:r>
      <w:r w:rsidRPr="000447E7">
        <w:rPr>
          <w:rFonts w:ascii="Palatino Linotype" w:eastAsia="Palatino Linotype" w:hAnsi="Palatino Linotype" w:cs="Palatino Linotype"/>
          <w:b/>
        </w:rPr>
        <w:t xml:space="preserve"> veintiséis de junio de dos mil veintitrés</w:t>
      </w:r>
      <w:r w:rsidRPr="000447E7">
        <w:rPr>
          <w:rFonts w:ascii="Palatino Linotype" w:eastAsia="Palatino Linotype" w:hAnsi="Palatino Linotype" w:cs="Palatino Linotype"/>
        </w:rPr>
        <w:t>, éste se encuentra dentro de los márgenes temporales previstos en el precepto legal citado en el párrafo anterior y, por tanto, su interposición se considera oportuna.</w:t>
      </w:r>
    </w:p>
    <w:p w14:paraId="6CCD1EA9" w14:textId="77777777" w:rsidR="00E079E9" w:rsidRPr="000447E7" w:rsidRDefault="00E079E9" w:rsidP="000447E7">
      <w:pPr>
        <w:spacing w:line="360" w:lineRule="auto"/>
        <w:jc w:val="both"/>
        <w:rPr>
          <w:rFonts w:ascii="Palatino Linotype" w:eastAsia="Palatino Linotype" w:hAnsi="Palatino Linotype" w:cs="Palatino Linotype"/>
        </w:rPr>
      </w:pPr>
    </w:p>
    <w:p w14:paraId="401FBC3B" w14:textId="77777777" w:rsidR="003737B9" w:rsidRPr="000447E7" w:rsidRDefault="003737B9" w:rsidP="000447E7">
      <w:pPr>
        <w:spacing w:line="360" w:lineRule="auto"/>
        <w:jc w:val="both"/>
        <w:rPr>
          <w:rFonts w:ascii="Palatino Linotype" w:eastAsia="Palatino Linotype" w:hAnsi="Palatino Linotype" w:cs="Palatino Linotype"/>
        </w:rPr>
      </w:pPr>
    </w:p>
    <w:p w14:paraId="1C84F9AE" w14:textId="77777777" w:rsidR="003737B9" w:rsidRPr="000447E7" w:rsidRDefault="009E5744" w:rsidP="000447E7">
      <w:pPr>
        <w:spacing w:line="360" w:lineRule="auto"/>
        <w:ind w:right="49"/>
        <w:jc w:val="both"/>
        <w:rPr>
          <w:rFonts w:ascii="Palatino Linotype" w:eastAsia="Palatino Linotype" w:hAnsi="Palatino Linotype" w:cs="Palatino Linotype"/>
          <w:b/>
        </w:rPr>
      </w:pPr>
      <w:r w:rsidRPr="000447E7">
        <w:rPr>
          <w:rFonts w:ascii="Palatino Linotype" w:eastAsia="Palatino Linotype" w:hAnsi="Palatino Linotype" w:cs="Palatino Linotype"/>
          <w:b/>
        </w:rPr>
        <w:lastRenderedPageBreak/>
        <w:t xml:space="preserve">CUARTO. </w:t>
      </w:r>
      <w:proofErr w:type="spellStart"/>
      <w:r w:rsidRPr="000447E7">
        <w:rPr>
          <w:rFonts w:ascii="Palatino Linotype" w:eastAsia="Palatino Linotype" w:hAnsi="Palatino Linotype" w:cs="Palatino Linotype"/>
          <w:b/>
        </w:rPr>
        <w:t>Procedibilidad</w:t>
      </w:r>
      <w:proofErr w:type="spellEnd"/>
      <w:r w:rsidRPr="000447E7">
        <w:rPr>
          <w:rFonts w:ascii="Palatino Linotype" w:eastAsia="Palatino Linotype" w:hAnsi="Palatino Linotype" w:cs="Palatino Linotype"/>
          <w:b/>
        </w:rPr>
        <w:t>.</w:t>
      </w:r>
    </w:p>
    <w:p w14:paraId="346B3E4F" w14:textId="77777777" w:rsidR="003737B9" w:rsidRPr="000447E7" w:rsidRDefault="009E5744" w:rsidP="000447E7">
      <w:pPr>
        <w:spacing w:line="360" w:lineRule="auto"/>
        <w:jc w:val="both"/>
        <w:rPr>
          <w:rFonts w:ascii="Palatino Linotype" w:eastAsia="Palatino Linotype" w:hAnsi="Palatino Linotype" w:cs="Palatino Linotype"/>
        </w:rPr>
      </w:pPr>
      <w:r w:rsidRPr="000447E7">
        <w:rPr>
          <w:rFonts w:ascii="Palatino Linotype" w:eastAsia="Palatino Linotype" w:hAnsi="Palatino Linotype" w:cs="Palatino Linotype"/>
        </w:rPr>
        <w:t>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que a la letra señala:</w:t>
      </w:r>
    </w:p>
    <w:p w14:paraId="11423C16" w14:textId="77777777" w:rsidR="003737B9" w:rsidRPr="000447E7" w:rsidRDefault="003737B9" w:rsidP="000447E7">
      <w:pPr>
        <w:jc w:val="both"/>
        <w:rPr>
          <w:rFonts w:ascii="Palatino Linotype" w:eastAsia="Palatino Linotype" w:hAnsi="Palatino Linotype" w:cs="Palatino Linotype"/>
        </w:rPr>
      </w:pPr>
    </w:p>
    <w:p w14:paraId="3507D43C" w14:textId="77777777" w:rsidR="003737B9" w:rsidRPr="000447E7" w:rsidRDefault="009E5744" w:rsidP="000447E7">
      <w:pPr>
        <w:ind w:left="851" w:right="899"/>
        <w:jc w:val="both"/>
        <w:rPr>
          <w:rFonts w:ascii="Palatino Linotype" w:eastAsia="Palatino Linotype" w:hAnsi="Palatino Linotype" w:cs="Palatino Linotype"/>
          <w:i/>
        </w:rPr>
      </w:pPr>
      <w:r w:rsidRPr="000447E7">
        <w:rPr>
          <w:rFonts w:ascii="Palatino Linotype" w:eastAsia="Palatino Linotype" w:hAnsi="Palatino Linotype" w:cs="Palatino Linotype"/>
          <w:i/>
        </w:rPr>
        <w:t>“</w:t>
      </w:r>
      <w:r w:rsidRPr="000447E7">
        <w:rPr>
          <w:rFonts w:ascii="Palatino Linotype" w:eastAsia="Palatino Linotype" w:hAnsi="Palatino Linotype" w:cs="Palatino Linotype"/>
          <w:b/>
          <w:i/>
        </w:rPr>
        <w:t>Artículo 180</w:t>
      </w:r>
      <w:r w:rsidRPr="000447E7">
        <w:rPr>
          <w:rFonts w:ascii="Palatino Linotype" w:eastAsia="Palatino Linotype" w:hAnsi="Palatino Linotype" w:cs="Palatino Linotype"/>
          <w:i/>
        </w:rPr>
        <w:t>. El recurso de revisión contendrá:</w:t>
      </w:r>
    </w:p>
    <w:p w14:paraId="0865DD23" w14:textId="77777777" w:rsidR="003737B9" w:rsidRPr="000447E7" w:rsidRDefault="003737B9" w:rsidP="000447E7">
      <w:pPr>
        <w:ind w:left="851" w:right="899"/>
        <w:jc w:val="both"/>
        <w:rPr>
          <w:rFonts w:ascii="Palatino Linotype" w:eastAsia="Palatino Linotype" w:hAnsi="Palatino Linotype" w:cs="Palatino Linotype"/>
          <w:i/>
        </w:rPr>
      </w:pPr>
    </w:p>
    <w:p w14:paraId="46E14B4D" w14:textId="77777777" w:rsidR="003737B9" w:rsidRPr="000447E7" w:rsidRDefault="009E5744" w:rsidP="000447E7">
      <w:pPr>
        <w:ind w:left="851" w:right="899"/>
        <w:jc w:val="both"/>
        <w:rPr>
          <w:rFonts w:ascii="Palatino Linotype" w:eastAsia="Palatino Linotype" w:hAnsi="Palatino Linotype" w:cs="Palatino Linotype"/>
          <w:i/>
        </w:rPr>
      </w:pPr>
      <w:r w:rsidRPr="000447E7">
        <w:rPr>
          <w:rFonts w:ascii="Palatino Linotype" w:eastAsia="Palatino Linotype" w:hAnsi="Palatino Linotype" w:cs="Palatino Linotype"/>
          <w:b/>
          <w:i/>
        </w:rPr>
        <w:t>I</w:t>
      </w:r>
      <w:r w:rsidRPr="000447E7">
        <w:rPr>
          <w:rFonts w:ascii="Palatino Linotype" w:eastAsia="Palatino Linotype" w:hAnsi="Palatino Linotype" w:cs="Palatino Linotype"/>
          <w:i/>
        </w:rPr>
        <w:t>. El sujeto obligado ante la cual se presentó la solicitud;</w:t>
      </w:r>
    </w:p>
    <w:p w14:paraId="4C129CAB" w14:textId="77777777" w:rsidR="003737B9" w:rsidRPr="000447E7" w:rsidRDefault="009E5744" w:rsidP="000447E7">
      <w:pPr>
        <w:ind w:left="851" w:right="899"/>
        <w:jc w:val="both"/>
        <w:rPr>
          <w:rFonts w:ascii="Palatino Linotype" w:eastAsia="Palatino Linotype" w:hAnsi="Palatino Linotype" w:cs="Palatino Linotype"/>
          <w:i/>
        </w:rPr>
      </w:pPr>
      <w:r w:rsidRPr="000447E7">
        <w:rPr>
          <w:rFonts w:ascii="Palatino Linotype" w:eastAsia="Palatino Linotype" w:hAnsi="Palatino Linotype" w:cs="Palatino Linotype"/>
          <w:b/>
          <w:i/>
        </w:rPr>
        <w:t>II</w:t>
      </w:r>
      <w:r w:rsidRPr="000447E7">
        <w:rPr>
          <w:rFonts w:ascii="Palatino Linotype" w:eastAsia="Palatino Linotype" w:hAnsi="Palatino Linotype" w:cs="Palatino Linotype"/>
          <w:i/>
        </w:rPr>
        <w:t>. El nombre del solicitante que recurre o de su representante y, en su caso, del tercero interesado, así como la dirección o medio que señale para recibir notificaciones;</w:t>
      </w:r>
    </w:p>
    <w:p w14:paraId="011121D8" w14:textId="77777777" w:rsidR="003737B9" w:rsidRPr="000447E7" w:rsidRDefault="009E5744" w:rsidP="000447E7">
      <w:pPr>
        <w:ind w:left="851" w:right="899"/>
        <w:jc w:val="both"/>
        <w:rPr>
          <w:rFonts w:ascii="Palatino Linotype" w:eastAsia="Palatino Linotype" w:hAnsi="Palatino Linotype" w:cs="Palatino Linotype"/>
          <w:i/>
        </w:rPr>
      </w:pPr>
      <w:r w:rsidRPr="000447E7">
        <w:rPr>
          <w:rFonts w:ascii="Palatino Linotype" w:eastAsia="Palatino Linotype" w:hAnsi="Palatino Linotype" w:cs="Palatino Linotype"/>
          <w:b/>
          <w:i/>
        </w:rPr>
        <w:t>III</w:t>
      </w:r>
      <w:r w:rsidRPr="000447E7">
        <w:rPr>
          <w:rFonts w:ascii="Palatino Linotype" w:eastAsia="Palatino Linotype" w:hAnsi="Palatino Linotype" w:cs="Palatino Linotype"/>
          <w:i/>
        </w:rPr>
        <w:t>. El número de folio de respuesta de la solicitud de acceso;</w:t>
      </w:r>
    </w:p>
    <w:p w14:paraId="094C0728" w14:textId="77777777" w:rsidR="003737B9" w:rsidRPr="000447E7" w:rsidRDefault="009E5744" w:rsidP="000447E7">
      <w:pPr>
        <w:ind w:left="851" w:right="899"/>
        <w:jc w:val="both"/>
        <w:rPr>
          <w:rFonts w:ascii="Palatino Linotype" w:eastAsia="Palatino Linotype" w:hAnsi="Palatino Linotype" w:cs="Palatino Linotype"/>
          <w:i/>
        </w:rPr>
      </w:pPr>
      <w:r w:rsidRPr="000447E7">
        <w:rPr>
          <w:rFonts w:ascii="Palatino Linotype" w:eastAsia="Palatino Linotype" w:hAnsi="Palatino Linotype" w:cs="Palatino Linotype"/>
          <w:b/>
          <w:i/>
        </w:rPr>
        <w:t>IV</w:t>
      </w:r>
      <w:r w:rsidRPr="000447E7">
        <w:rPr>
          <w:rFonts w:ascii="Palatino Linotype" w:eastAsia="Palatino Linotype" w:hAnsi="Palatino Linotype" w:cs="Palatino Linotype"/>
          <w:i/>
        </w:rPr>
        <w:t>. La fecha en que fue notificada la respuesta al solicitante o tuvo conocimiento del acto reclamado, o de presentación de la solicitud, en caso de falta de respuesta;</w:t>
      </w:r>
    </w:p>
    <w:p w14:paraId="44BB3909" w14:textId="77777777" w:rsidR="003737B9" w:rsidRPr="000447E7" w:rsidRDefault="009E5744" w:rsidP="000447E7">
      <w:pPr>
        <w:ind w:left="851" w:right="899"/>
        <w:jc w:val="both"/>
        <w:rPr>
          <w:rFonts w:ascii="Palatino Linotype" w:eastAsia="Palatino Linotype" w:hAnsi="Palatino Linotype" w:cs="Palatino Linotype"/>
          <w:i/>
        </w:rPr>
      </w:pPr>
      <w:r w:rsidRPr="000447E7">
        <w:rPr>
          <w:rFonts w:ascii="Palatino Linotype" w:eastAsia="Palatino Linotype" w:hAnsi="Palatino Linotype" w:cs="Palatino Linotype"/>
          <w:b/>
          <w:i/>
        </w:rPr>
        <w:t>V</w:t>
      </w:r>
      <w:r w:rsidRPr="000447E7">
        <w:rPr>
          <w:rFonts w:ascii="Palatino Linotype" w:eastAsia="Palatino Linotype" w:hAnsi="Palatino Linotype" w:cs="Palatino Linotype"/>
          <w:i/>
        </w:rPr>
        <w:t>. El acto que se recurre;</w:t>
      </w:r>
    </w:p>
    <w:p w14:paraId="5D87F9C1" w14:textId="77777777" w:rsidR="003737B9" w:rsidRPr="000447E7" w:rsidRDefault="009E5744" w:rsidP="000447E7">
      <w:pPr>
        <w:ind w:left="851" w:right="899"/>
        <w:jc w:val="both"/>
        <w:rPr>
          <w:rFonts w:ascii="Palatino Linotype" w:eastAsia="Palatino Linotype" w:hAnsi="Palatino Linotype" w:cs="Palatino Linotype"/>
          <w:i/>
        </w:rPr>
      </w:pPr>
      <w:r w:rsidRPr="000447E7">
        <w:rPr>
          <w:rFonts w:ascii="Palatino Linotype" w:eastAsia="Palatino Linotype" w:hAnsi="Palatino Linotype" w:cs="Palatino Linotype"/>
          <w:b/>
          <w:i/>
        </w:rPr>
        <w:t>VI</w:t>
      </w:r>
      <w:r w:rsidRPr="000447E7">
        <w:rPr>
          <w:rFonts w:ascii="Palatino Linotype" w:eastAsia="Palatino Linotype" w:hAnsi="Palatino Linotype" w:cs="Palatino Linotype"/>
          <w:i/>
        </w:rPr>
        <w:t>. Las razones o motivos de inconformidad;</w:t>
      </w:r>
    </w:p>
    <w:p w14:paraId="44853D6D" w14:textId="77777777" w:rsidR="003737B9" w:rsidRPr="000447E7" w:rsidRDefault="009E5744" w:rsidP="000447E7">
      <w:pPr>
        <w:ind w:left="851" w:right="899"/>
        <w:jc w:val="both"/>
        <w:rPr>
          <w:rFonts w:ascii="Palatino Linotype" w:eastAsia="Palatino Linotype" w:hAnsi="Palatino Linotype" w:cs="Palatino Linotype"/>
          <w:i/>
        </w:rPr>
      </w:pPr>
      <w:r w:rsidRPr="000447E7">
        <w:rPr>
          <w:rFonts w:ascii="Palatino Linotype" w:eastAsia="Palatino Linotype" w:hAnsi="Palatino Linotype" w:cs="Palatino Linotype"/>
          <w:b/>
          <w:i/>
        </w:rPr>
        <w:t>VII</w:t>
      </w:r>
      <w:r w:rsidRPr="000447E7">
        <w:rPr>
          <w:rFonts w:ascii="Palatino Linotype" w:eastAsia="Palatino Linotype" w:hAnsi="Palatino Linotype" w:cs="Palatino Linotype"/>
          <w:i/>
        </w:rPr>
        <w:t>. La copia de la respuesta que se impugna y, en su caso, de la notificación correspondiente, en el caso de respuesta de la solicitud; y</w:t>
      </w:r>
    </w:p>
    <w:p w14:paraId="4692500B" w14:textId="77777777" w:rsidR="003737B9" w:rsidRPr="000447E7" w:rsidRDefault="009E5744" w:rsidP="000447E7">
      <w:pPr>
        <w:ind w:left="851" w:right="899"/>
        <w:jc w:val="both"/>
        <w:rPr>
          <w:rFonts w:ascii="Palatino Linotype" w:eastAsia="Palatino Linotype" w:hAnsi="Palatino Linotype" w:cs="Palatino Linotype"/>
          <w:i/>
        </w:rPr>
      </w:pPr>
      <w:r w:rsidRPr="000447E7">
        <w:rPr>
          <w:rFonts w:ascii="Palatino Linotype" w:eastAsia="Palatino Linotype" w:hAnsi="Palatino Linotype" w:cs="Palatino Linotype"/>
          <w:b/>
          <w:i/>
        </w:rPr>
        <w:t>VIII.</w:t>
      </w:r>
      <w:r w:rsidRPr="000447E7">
        <w:rPr>
          <w:rFonts w:ascii="Palatino Linotype" w:eastAsia="Palatino Linotype" w:hAnsi="Palatino Linotype" w:cs="Palatino Linotype"/>
          <w:i/>
        </w:rPr>
        <w:t xml:space="preserve"> Firma del recurrente, en su caso, cuando se presente por escrito, requisito sin el cual se dará trámite al recurso.</w:t>
      </w:r>
    </w:p>
    <w:p w14:paraId="7615A0D7" w14:textId="77777777" w:rsidR="003737B9" w:rsidRPr="000447E7" w:rsidRDefault="009E5744" w:rsidP="000447E7">
      <w:pPr>
        <w:ind w:left="851" w:right="899"/>
        <w:jc w:val="both"/>
        <w:rPr>
          <w:rFonts w:ascii="Palatino Linotype" w:eastAsia="Palatino Linotype" w:hAnsi="Palatino Linotype" w:cs="Palatino Linotype"/>
          <w:i/>
        </w:rPr>
      </w:pPr>
      <w:r w:rsidRPr="000447E7">
        <w:rPr>
          <w:rFonts w:ascii="Palatino Linotype" w:eastAsia="Palatino Linotype" w:hAnsi="Palatino Linotype" w:cs="Palatino Linotype"/>
          <w:i/>
        </w:rPr>
        <w:t>Adicionalmente, se podrán anexar las pruebas y demás elementos que considere procedentes someter a juicio del Instituto.</w:t>
      </w:r>
    </w:p>
    <w:p w14:paraId="36C8590F" w14:textId="77777777" w:rsidR="003737B9" w:rsidRPr="000447E7" w:rsidRDefault="009E5744" w:rsidP="000447E7">
      <w:pPr>
        <w:ind w:left="851" w:right="899"/>
        <w:jc w:val="both"/>
        <w:rPr>
          <w:rFonts w:ascii="Palatino Linotype" w:eastAsia="Palatino Linotype" w:hAnsi="Palatino Linotype" w:cs="Palatino Linotype"/>
          <w:i/>
        </w:rPr>
      </w:pPr>
      <w:r w:rsidRPr="000447E7">
        <w:rPr>
          <w:rFonts w:ascii="Palatino Linotype" w:eastAsia="Palatino Linotype" w:hAnsi="Palatino Linotype" w:cs="Palatino Linotype"/>
          <w:i/>
        </w:rPr>
        <w:t>En ningún caso será necesario que el particular ratifique el recurso de revisión interpuesto.</w:t>
      </w:r>
    </w:p>
    <w:p w14:paraId="3F0D5F27" w14:textId="77777777" w:rsidR="003737B9" w:rsidRPr="000447E7" w:rsidRDefault="009E5744" w:rsidP="000447E7">
      <w:pPr>
        <w:ind w:left="851" w:right="899"/>
        <w:jc w:val="both"/>
        <w:rPr>
          <w:rFonts w:ascii="Palatino Linotype" w:eastAsia="Palatino Linotype" w:hAnsi="Palatino Linotype" w:cs="Palatino Linotype"/>
          <w:i/>
        </w:rPr>
      </w:pPr>
      <w:r w:rsidRPr="000447E7">
        <w:rPr>
          <w:rFonts w:ascii="Palatino Linotype" w:eastAsia="Palatino Linotype" w:hAnsi="Palatino Linotype" w:cs="Palatino Linotype"/>
          <w:i/>
        </w:rPr>
        <w:t>En caso de que el recurso se interponga de manera electrónica no será indispensable que contengan los requisitos establecidos en las fracciones II, IV, VII y VIII.”</w:t>
      </w:r>
    </w:p>
    <w:p w14:paraId="7F0838AD" w14:textId="77777777" w:rsidR="003737B9" w:rsidRDefault="003737B9" w:rsidP="000447E7">
      <w:pPr>
        <w:ind w:left="851" w:right="899"/>
        <w:jc w:val="both"/>
        <w:rPr>
          <w:rFonts w:ascii="Palatino Linotype" w:eastAsia="Palatino Linotype" w:hAnsi="Palatino Linotype" w:cs="Palatino Linotype"/>
          <w:i/>
        </w:rPr>
      </w:pPr>
    </w:p>
    <w:p w14:paraId="63A35636" w14:textId="77777777" w:rsidR="00E079E9" w:rsidRDefault="00E079E9" w:rsidP="000447E7">
      <w:pPr>
        <w:ind w:left="851" w:right="899"/>
        <w:jc w:val="both"/>
        <w:rPr>
          <w:rFonts w:ascii="Palatino Linotype" w:eastAsia="Palatino Linotype" w:hAnsi="Palatino Linotype" w:cs="Palatino Linotype"/>
          <w:i/>
        </w:rPr>
      </w:pPr>
    </w:p>
    <w:p w14:paraId="0B0B385C" w14:textId="77777777" w:rsidR="00E079E9" w:rsidRDefault="00E079E9" w:rsidP="000447E7">
      <w:pPr>
        <w:ind w:left="851" w:right="899"/>
        <w:jc w:val="both"/>
        <w:rPr>
          <w:rFonts w:ascii="Palatino Linotype" w:eastAsia="Palatino Linotype" w:hAnsi="Palatino Linotype" w:cs="Palatino Linotype"/>
          <w:i/>
        </w:rPr>
      </w:pPr>
    </w:p>
    <w:p w14:paraId="1C9A0188" w14:textId="77777777" w:rsidR="00E079E9" w:rsidRPr="000447E7" w:rsidRDefault="00E079E9" w:rsidP="000447E7">
      <w:pPr>
        <w:ind w:left="851" w:right="899"/>
        <w:jc w:val="both"/>
        <w:rPr>
          <w:rFonts w:ascii="Palatino Linotype" w:eastAsia="Palatino Linotype" w:hAnsi="Palatino Linotype" w:cs="Palatino Linotype"/>
          <w:i/>
        </w:rPr>
      </w:pPr>
    </w:p>
    <w:p w14:paraId="7973390F" w14:textId="77777777" w:rsidR="003737B9" w:rsidRPr="000447E7" w:rsidRDefault="009E5744" w:rsidP="000447E7">
      <w:pPr>
        <w:spacing w:line="360" w:lineRule="auto"/>
        <w:jc w:val="both"/>
        <w:rPr>
          <w:rFonts w:ascii="Palatino Linotype" w:eastAsia="Palatino Linotype" w:hAnsi="Palatino Linotype" w:cs="Palatino Linotype"/>
          <w:b/>
        </w:rPr>
      </w:pPr>
      <w:r w:rsidRPr="000447E7">
        <w:rPr>
          <w:rFonts w:ascii="Palatino Linotype" w:eastAsia="Palatino Linotype" w:hAnsi="Palatino Linotype" w:cs="Palatino Linotype"/>
          <w:b/>
        </w:rPr>
        <w:lastRenderedPageBreak/>
        <w:t>QUINTO. Análisis y estudio de la resolución.</w:t>
      </w:r>
    </w:p>
    <w:p w14:paraId="5460EA29" w14:textId="77777777" w:rsidR="003737B9" w:rsidRPr="000447E7" w:rsidRDefault="009E5744" w:rsidP="000447E7">
      <w:pPr>
        <w:spacing w:line="360" w:lineRule="auto"/>
        <w:jc w:val="both"/>
        <w:rPr>
          <w:rFonts w:ascii="Palatino Linotype" w:eastAsia="Palatino Linotype" w:hAnsi="Palatino Linotype" w:cs="Palatino Linotype"/>
        </w:rPr>
      </w:pPr>
      <w:bookmarkStart w:id="3" w:name="_heading=h.30j0zll" w:colFirst="0" w:colLast="0"/>
      <w:bookmarkEnd w:id="3"/>
      <w:r w:rsidRPr="000447E7">
        <w:rPr>
          <w:rFonts w:ascii="Palatino Linotype" w:eastAsia="Palatino Linotype" w:hAnsi="Palatino Linotype" w:cs="Palatino Linotype"/>
        </w:rPr>
        <w:t>Con la finalidad de estar en posibilidad de dictar el fallo correspondiente conforme a derecho, el presente estudio se basará en el contenido íntegro de las actuaciones que del expediente electrónico que obra en EL SAIMEX,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w:t>
      </w:r>
    </w:p>
    <w:p w14:paraId="25040E86" w14:textId="77777777" w:rsidR="003737B9" w:rsidRPr="000447E7" w:rsidRDefault="009E5744" w:rsidP="000447E7">
      <w:pPr>
        <w:spacing w:line="360" w:lineRule="auto"/>
        <w:jc w:val="both"/>
        <w:rPr>
          <w:rFonts w:ascii="Palatino Linotype" w:eastAsia="Palatino Linotype" w:hAnsi="Palatino Linotype" w:cs="Palatino Linotype"/>
        </w:rPr>
      </w:pPr>
      <w:r w:rsidRPr="000447E7">
        <w:rPr>
          <w:rFonts w:ascii="Palatino Linotype" w:eastAsia="Palatino Linotype" w:hAnsi="Palatino Linotype" w:cs="Palatino Linotype"/>
        </w:rPr>
        <w:t xml:space="preserve">Es importante destacar que, </w:t>
      </w:r>
      <w:r w:rsidRPr="000447E7">
        <w:rPr>
          <w:rFonts w:ascii="Palatino Linotype" w:eastAsia="Palatino Linotype" w:hAnsi="Palatino Linotype" w:cs="Palatino Linotype"/>
          <w:b/>
        </w:rPr>
        <w:t>EL RECURRENTE</w:t>
      </w:r>
      <w:r w:rsidRPr="000447E7">
        <w:rPr>
          <w:rFonts w:ascii="Palatino Linotype" w:eastAsia="Palatino Linotype" w:hAnsi="Palatino Linotype" w:cs="Palatino Linotype"/>
        </w:rPr>
        <w:t xml:space="preserve"> en el ejercicio de su derecho de acceso a la información, solicitó lo siguiente:</w:t>
      </w:r>
    </w:p>
    <w:p w14:paraId="27ADE62D" w14:textId="77777777" w:rsidR="003737B9" w:rsidRPr="000447E7" w:rsidRDefault="003737B9" w:rsidP="000447E7">
      <w:pPr>
        <w:spacing w:line="360" w:lineRule="auto"/>
        <w:jc w:val="both"/>
        <w:rPr>
          <w:rFonts w:ascii="Palatino Linotype" w:eastAsia="Palatino Linotype" w:hAnsi="Palatino Linotype" w:cs="Palatino Linotype"/>
        </w:rPr>
      </w:pPr>
    </w:p>
    <w:p w14:paraId="5564085D" w14:textId="77777777" w:rsidR="003737B9" w:rsidRPr="000447E7" w:rsidRDefault="009E5744" w:rsidP="000447E7">
      <w:pPr>
        <w:numPr>
          <w:ilvl w:val="0"/>
          <w:numId w:val="4"/>
        </w:numPr>
        <w:pBdr>
          <w:top w:val="nil"/>
          <w:left w:val="nil"/>
          <w:bottom w:val="nil"/>
          <w:right w:val="nil"/>
          <w:between w:val="nil"/>
        </w:pBdr>
        <w:spacing w:line="360" w:lineRule="auto"/>
        <w:ind w:right="708"/>
        <w:jc w:val="both"/>
        <w:rPr>
          <w:rFonts w:ascii="Palatino Linotype" w:eastAsia="Palatino Linotype" w:hAnsi="Palatino Linotype" w:cs="Palatino Linotype"/>
          <w:i/>
        </w:rPr>
      </w:pPr>
      <w:bookmarkStart w:id="4" w:name="_heading=h.tyjcwt" w:colFirst="0" w:colLast="0"/>
      <w:bookmarkEnd w:id="4"/>
      <w:r w:rsidRPr="000447E7">
        <w:rPr>
          <w:rFonts w:ascii="Palatino Linotype" w:eastAsia="Palatino Linotype" w:hAnsi="Palatino Linotype" w:cs="Palatino Linotype"/>
          <w:i/>
        </w:rPr>
        <w:t xml:space="preserve">“… la LIC. HELSHA IRAIS CEJA CAÑAS, informe si, en su carácter de Contralora Municipal, tiene conocimiento de que el C. MARCO ANTONIO URBAN OLIVARES, supuesto Licenciado y actual Secretario del Ayuntamiento de Tultepec, Estado de México; obtuvo el Título de Licenciado en Derecho de manera apócrifa… </w:t>
      </w:r>
      <w:r w:rsidRPr="000447E7">
        <w:rPr>
          <w:rFonts w:ascii="Palatino Linotype" w:eastAsia="Palatino Linotype" w:hAnsi="Palatino Linotype" w:cs="Palatino Linotype"/>
        </w:rPr>
        <w:t>(sic).</w:t>
      </w:r>
    </w:p>
    <w:p w14:paraId="79A1C494" w14:textId="77777777" w:rsidR="003737B9" w:rsidRPr="000447E7" w:rsidRDefault="009E5744" w:rsidP="000447E7">
      <w:pPr>
        <w:numPr>
          <w:ilvl w:val="0"/>
          <w:numId w:val="4"/>
        </w:numPr>
        <w:pBdr>
          <w:top w:val="nil"/>
          <w:left w:val="nil"/>
          <w:bottom w:val="nil"/>
          <w:right w:val="nil"/>
          <w:between w:val="nil"/>
        </w:pBdr>
        <w:spacing w:line="360" w:lineRule="auto"/>
        <w:ind w:right="850"/>
        <w:jc w:val="both"/>
        <w:rPr>
          <w:rFonts w:ascii="Palatino Linotype" w:eastAsia="Palatino Linotype" w:hAnsi="Palatino Linotype" w:cs="Palatino Linotype"/>
          <w:i/>
        </w:rPr>
      </w:pPr>
      <w:r w:rsidRPr="000447E7">
        <w:rPr>
          <w:rFonts w:ascii="Palatino Linotype" w:eastAsia="Palatino Linotype" w:hAnsi="Palatino Linotype" w:cs="Palatino Linotype"/>
          <w:i/>
        </w:rPr>
        <w:t xml:space="preserve">…Los tiempos que ocupó para trasladarse de Tultepec a Juchitepec, el tiempo hora clase, así como el de retorno, durante sus estudios… </w:t>
      </w:r>
      <w:r w:rsidRPr="000447E7">
        <w:rPr>
          <w:rFonts w:ascii="Palatino Linotype" w:eastAsia="Palatino Linotype" w:hAnsi="Palatino Linotype" w:cs="Palatino Linotype"/>
        </w:rPr>
        <w:t>(sic).</w:t>
      </w:r>
    </w:p>
    <w:p w14:paraId="4DFF5814" w14:textId="77777777" w:rsidR="003737B9" w:rsidRPr="000447E7" w:rsidRDefault="009E5744" w:rsidP="000447E7">
      <w:pPr>
        <w:numPr>
          <w:ilvl w:val="0"/>
          <w:numId w:val="4"/>
        </w:numPr>
        <w:pBdr>
          <w:top w:val="nil"/>
          <w:left w:val="nil"/>
          <w:bottom w:val="nil"/>
          <w:right w:val="nil"/>
          <w:between w:val="nil"/>
        </w:pBdr>
        <w:spacing w:line="360" w:lineRule="auto"/>
        <w:ind w:right="850"/>
        <w:jc w:val="both"/>
        <w:rPr>
          <w:rFonts w:ascii="Palatino Linotype" w:eastAsia="Palatino Linotype" w:hAnsi="Palatino Linotype" w:cs="Palatino Linotype"/>
          <w:i/>
        </w:rPr>
      </w:pPr>
      <w:r w:rsidRPr="000447E7">
        <w:rPr>
          <w:rFonts w:ascii="Palatino Linotype" w:eastAsia="Palatino Linotype" w:hAnsi="Palatino Linotype" w:cs="Palatino Linotype"/>
          <w:i/>
        </w:rPr>
        <w:t>…Proporcione fechas de inicio y término de dicha Licenciatura…</w:t>
      </w:r>
      <w:r w:rsidRPr="000447E7">
        <w:rPr>
          <w:rFonts w:ascii="Palatino Linotype" w:eastAsia="Palatino Linotype" w:hAnsi="Palatino Linotype" w:cs="Palatino Linotype"/>
        </w:rPr>
        <w:t xml:space="preserve"> (sic).</w:t>
      </w:r>
    </w:p>
    <w:p w14:paraId="57E2C9E9" w14:textId="77777777" w:rsidR="003737B9" w:rsidRPr="000447E7" w:rsidRDefault="009E5744" w:rsidP="000447E7">
      <w:pPr>
        <w:numPr>
          <w:ilvl w:val="0"/>
          <w:numId w:val="4"/>
        </w:numPr>
        <w:pBdr>
          <w:top w:val="nil"/>
          <w:left w:val="nil"/>
          <w:bottom w:val="nil"/>
          <w:right w:val="nil"/>
          <w:between w:val="nil"/>
        </w:pBdr>
        <w:spacing w:line="360" w:lineRule="auto"/>
        <w:ind w:right="850"/>
        <w:jc w:val="both"/>
        <w:rPr>
          <w:rFonts w:ascii="Palatino Linotype" w:eastAsia="Palatino Linotype" w:hAnsi="Palatino Linotype" w:cs="Palatino Linotype"/>
          <w:i/>
        </w:rPr>
      </w:pPr>
      <w:r w:rsidRPr="000447E7">
        <w:rPr>
          <w:rFonts w:ascii="Palatino Linotype" w:eastAsia="Palatino Linotype" w:hAnsi="Palatino Linotype" w:cs="Palatino Linotype"/>
          <w:i/>
        </w:rPr>
        <w:t xml:space="preserve">Informe el periodo en el cual trabajó como Servidor Público del Ayuntamiento de Cuautitlán México, así como el puesto y funciones que desempeñaba, así como los días de la semana que laboraba y el horario. En </w:t>
      </w:r>
      <w:r w:rsidRPr="000447E7">
        <w:rPr>
          <w:rFonts w:ascii="Palatino Linotype" w:eastAsia="Palatino Linotype" w:hAnsi="Palatino Linotype" w:cs="Palatino Linotype"/>
          <w:i/>
        </w:rPr>
        <w:lastRenderedPageBreak/>
        <w:t>consecuencia de lo anterior, solicito a Usted Contralora Municipal que informe:</w:t>
      </w:r>
    </w:p>
    <w:p w14:paraId="3268D6E6" w14:textId="77777777" w:rsidR="003737B9" w:rsidRPr="000447E7" w:rsidRDefault="009E5744" w:rsidP="000447E7">
      <w:pPr>
        <w:numPr>
          <w:ilvl w:val="0"/>
          <w:numId w:val="4"/>
        </w:numPr>
        <w:pBdr>
          <w:top w:val="nil"/>
          <w:left w:val="nil"/>
          <w:bottom w:val="nil"/>
          <w:right w:val="nil"/>
          <w:between w:val="nil"/>
        </w:pBdr>
        <w:spacing w:line="360" w:lineRule="auto"/>
        <w:ind w:right="850"/>
        <w:jc w:val="both"/>
        <w:rPr>
          <w:rFonts w:ascii="Palatino Linotype" w:eastAsia="Palatino Linotype" w:hAnsi="Palatino Linotype" w:cs="Palatino Linotype"/>
          <w:i/>
        </w:rPr>
      </w:pPr>
      <w:r w:rsidRPr="000447E7">
        <w:rPr>
          <w:rFonts w:ascii="Palatino Linotype" w:eastAsia="Palatino Linotype" w:hAnsi="Palatino Linotype" w:cs="Palatino Linotype"/>
          <w:i/>
        </w:rPr>
        <w:t xml:space="preserve">…Si tenía conocimiento de los antecedentes del Título Profesional del Secretario del Ayuntamiento, MARCO ANTONIO URBAN OLIVARES;… </w:t>
      </w:r>
      <w:r w:rsidRPr="000447E7">
        <w:rPr>
          <w:rFonts w:ascii="Palatino Linotype" w:eastAsia="Palatino Linotype" w:hAnsi="Palatino Linotype" w:cs="Palatino Linotype"/>
        </w:rPr>
        <w:t>(sic).</w:t>
      </w:r>
    </w:p>
    <w:p w14:paraId="7B08F491" w14:textId="77777777" w:rsidR="003737B9" w:rsidRPr="000447E7" w:rsidRDefault="009E5744" w:rsidP="000447E7">
      <w:pPr>
        <w:numPr>
          <w:ilvl w:val="0"/>
          <w:numId w:val="4"/>
        </w:numPr>
        <w:pBdr>
          <w:top w:val="nil"/>
          <w:left w:val="nil"/>
          <w:bottom w:val="nil"/>
          <w:right w:val="nil"/>
          <w:between w:val="nil"/>
        </w:pBdr>
        <w:spacing w:line="360" w:lineRule="auto"/>
        <w:ind w:right="850"/>
        <w:jc w:val="both"/>
        <w:rPr>
          <w:rFonts w:ascii="Palatino Linotype" w:eastAsia="Palatino Linotype" w:hAnsi="Palatino Linotype" w:cs="Palatino Linotype"/>
          <w:i/>
        </w:rPr>
      </w:pPr>
      <w:r w:rsidRPr="000447E7">
        <w:rPr>
          <w:rFonts w:ascii="Palatino Linotype" w:eastAsia="Palatino Linotype" w:hAnsi="Palatino Linotype" w:cs="Palatino Linotype"/>
          <w:i/>
        </w:rPr>
        <w:t>Si va a realizar alguna acción para que se aclare esta incertidumbre de la obtención del Título Profesional del Actual Secretario del Ayuntamiento, o va a hacer caso omiso;</w:t>
      </w:r>
    </w:p>
    <w:p w14:paraId="219B55AA" w14:textId="77777777" w:rsidR="003737B9" w:rsidRPr="000447E7" w:rsidRDefault="009E5744" w:rsidP="000447E7">
      <w:pPr>
        <w:numPr>
          <w:ilvl w:val="0"/>
          <w:numId w:val="4"/>
        </w:numPr>
        <w:pBdr>
          <w:top w:val="nil"/>
          <w:left w:val="nil"/>
          <w:bottom w:val="nil"/>
          <w:right w:val="nil"/>
          <w:between w:val="nil"/>
        </w:pBdr>
        <w:spacing w:line="360" w:lineRule="auto"/>
        <w:ind w:right="850"/>
        <w:jc w:val="both"/>
        <w:rPr>
          <w:rFonts w:ascii="Palatino Linotype" w:eastAsia="Palatino Linotype" w:hAnsi="Palatino Linotype" w:cs="Palatino Linotype"/>
          <w:i/>
        </w:rPr>
      </w:pPr>
      <w:r w:rsidRPr="000447E7">
        <w:rPr>
          <w:rFonts w:ascii="Palatino Linotype" w:eastAsia="Palatino Linotype" w:hAnsi="Palatino Linotype" w:cs="Palatino Linotype"/>
          <w:i/>
        </w:rPr>
        <w:t>…Si como Órgano Interno de Control Municipal, solicitará la destitución del actual Secretario del Ayuntamiento por ser el menos capacitado para ostentar el cargo.</w:t>
      </w:r>
    </w:p>
    <w:p w14:paraId="5F321F51" w14:textId="77777777" w:rsidR="003737B9" w:rsidRPr="000447E7" w:rsidRDefault="009E5744" w:rsidP="000447E7">
      <w:pPr>
        <w:numPr>
          <w:ilvl w:val="0"/>
          <w:numId w:val="4"/>
        </w:numPr>
        <w:pBdr>
          <w:top w:val="nil"/>
          <w:left w:val="nil"/>
          <w:bottom w:val="nil"/>
          <w:right w:val="nil"/>
          <w:between w:val="nil"/>
        </w:pBdr>
        <w:spacing w:line="360" w:lineRule="auto"/>
        <w:ind w:right="850"/>
        <w:jc w:val="both"/>
        <w:rPr>
          <w:rFonts w:ascii="Palatino Linotype" w:eastAsia="Palatino Linotype" w:hAnsi="Palatino Linotype" w:cs="Palatino Linotype"/>
          <w:i/>
        </w:rPr>
      </w:pPr>
      <w:r w:rsidRPr="000447E7">
        <w:rPr>
          <w:rFonts w:ascii="Palatino Linotype" w:eastAsia="Palatino Linotype" w:hAnsi="Palatino Linotype" w:cs="Palatino Linotype"/>
          <w:i/>
        </w:rPr>
        <w:t xml:space="preserve">En caso de ser negativa la respuesta de la pregunta anterior, señale los motivos por los que será omiso o por los cuales considera que el actual Secretario del Ayuntamiento es el idóneo para el desempeño del cargo. </w:t>
      </w:r>
    </w:p>
    <w:p w14:paraId="20E847FC" w14:textId="77777777" w:rsidR="003737B9" w:rsidRPr="000447E7" w:rsidRDefault="009E5744" w:rsidP="000447E7">
      <w:pPr>
        <w:numPr>
          <w:ilvl w:val="0"/>
          <w:numId w:val="4"/>
        </w:numPr>
        <w:pBdr>
          <w:top w:val="nil"/>
          <w:left w:val="nil"/>
          <w:bottom w:val="nil"/>
          <w:right w:val="nil"/>
          <w:between w:val="nil"/>
        </w:pBdr>
        <w:spacing w:line="360" w:lineRule="auto"/>
        <w:ind w:right="850"/>
        <w:jc w:val="both"/>
        <w:rPr>
          <w:rFonts w:ascii="Palatino Linotype" w:eastAsia="Palatino Linotype" w:hAnsi="Palatino Linotype" w:cs="Palatino Linotype"/>
          <w:i/>
        </w:rPr>
      </w:pPr>
      <w:r w:rsidRPr="000447E7">
        <w:rPr>
          <w:rFonts w:ascii="Palatino Linotype" w:eastAsia="Palatino Linotype" w:hAnsi="Palatino Linotype" w:cs="Palatino Linotype"/>
          <w:i/>
        </w:rPr>
        <w:t xml:space="preserve">Proporcione Copia de todos los Oficios que envíe la LIC HELSHA IRAIS CEJA CAÑAS, Contralora Municipal del H. Ayuntamiento de Tultepec, al titular de la Unidad de Información del Ayuntamiento de Tultepec, LUIS FERNANDO HURTADO ADUNA, con motivo de que </w:t>
      </w:r>
      <w:proofErr w:type="spellStart"/>
      <w:r w:rsidRPr="000447E7">
        <w:rPr>
          <w:rFonts w:ascii="Palatino Linotype" w:eastAsia="Palatino Linotype" w:hAnsi="Palatino Linotype" w:cs="Palatino Linotype"/>
          <w:i/>
        </w:rPr>
        <w:t>de</w:t>
      </w:r>
      <w:proofErr w:type="spellEnd"/>
      <w:r w:rsidRPr="000447E7">
        <w:rPr>
          <w:rFonts w:ascii="Palatino Linotype" w:eastAsia="Palatino Linotype" w:hAnsi="Palatino Linotype" w:cs="Palatino Linotype"/>
          <w:i/>
        </w:rPr>
        <w:t xml:space="preserve"> respuesta a la presente solicitud de información</w:t>
      </w:r>
      <w:r w:rsidR="009F20D9" w:rsidRPr="000447E7">
        <w:rPr>
          <w:rFonts w:ascii="Palatino Linotype" w:eastAsia="Palatino Linotype" w:hAnsi="Palatino Linotype" w:cs="Palatino Linotype"/>
          <w:i/>
        </w:rPr>
        <w:t>”</w:t>
      </w:r>
    </w:p>
    <w:p w14:paraId="0A1E550F" w14:textId="77777777" w:rsidR="003737B9" w:rsidRPr="000447E7" w:rsidRDefault="003737B9" w:rsidP="000447E7">
      <w:pPr>
        <w:spacing w:line="360" w:lineRule="auto"/>
        <w:jc w:val="both"/>
        <w:rPr>
          <w:rFonts w:ascii="Palatino Linotype" w:eastAsia="Palatino Linotype" w:hAnsi="Palatino Linotype" w:cs="Palatino Linotype"/>
        </w:rPr>
      </w:pPr>
    </w:p>
    <w:p w14:paraId="48B1D101" w14:textId="77777777" w:rsidR="003737B9" w:rsidRPr="000447E7" w:rsidRDefault="009E5744" w:rsidP="000447E7">
      <w:pPr>
        <w:spacing w:line="360" w:lineRule="auto"/>
        <w:ind w:right="49"/>
        <w:jc w:val="both"/>
        <w:rPr>
          <w:rFonts w:ascii="Palatino Linotype" w:eastAsia="Palatino Linotype" w:hAnsi="Palatino Linotype" w:cs="Palatino Linotype"/>
        </w:rPr>
      </w:pPr>
      <w:r w:rsidRPr="000447E7">
        <w:rPr>
          <w:rFonts w:ascii="Palatino Linotype" w:eastAsia="Palatino Linotype" w:hAnsi="Palatino Linotype" w:cs="Palatino Linotype"/>
        </w:rPr>
        <w:t xml:space="preserve">En atención a lo solicitado por el particular, </w:t>
      </w:r>
      <w:r w:rsidRPr="000447E7">
        <w:rPr>
          <w:rFonts w:ascii="Palatino Linotype" w:eastAsia="Palatino Linotype" w:hAnsi="Palatino Linotype" w:cs="Palatino Linotype"/>
          <w:b/>
        </w:rPr>
        <w:t>EL SUJETO OBLIGADO</w:t>
      </w:r>
      <w:r w:rsidRPr="000447E7">
        <w:rPr>
          <w:rFonts w:ascii="Palatino Linotype" w:eastAsia="Palatino Linotype" w:hAnsi="Palatino Linotype" w:cs="Palatino Linotype"/>
        </w:rPr>
        <w:t xml:space="preserve"> remitió su respuesta a través de la Titular de la Unidad de Transparencia, por medio del cual adjuntó información que no fue solicitada directamente por el particular, específicamente el título y cédula profesional del servidor público mencionado en el </w:t>
      </w:r>
      <w:r w:rsidRPr="000447E7">
        <w:rPr>
          <w:rFonts w:ascii="Palatino Linotype" w:eastAsia="Palatino Linotype" w:hAnsi="Palatino Linotype" w:cs="Palatino Linotype"/>
        </w:rPr>
        <w:lastRenderedPageBreak/>
        <w:t>requerimiento del solicitante, así como un acta del Comité de Transparencia por la que se determina clasificar como confidencial información relacionada con solicitudes de acceso a la información que no guardan relación al expediente en que se actúa.</w:t>
      </w:r>
    </w:p>
    <w:p w14:paraId="68ABE1D0" w14:textId="77777777" w:rsidR="003737B9" w:rsidRPr="000447E7" w:rsidRDefault="003737B9" w:rsidP="000447E7">
      <w:pPr>
        <w:spacing w:line="360" w:lineRule="auto"/>
        <w:jc w:val="both"/>
        <w:rPr>
          <w:rFonts w:ascii="Palatino Linotype" w:eastAsia="Palatino Linotype" w:hAnsi="Palatino Linotype" w:cs="Palatino Linotype"/>
        </w:rPr>
      </w:pPr>
    </w:p>
    <w:p w14:paraId="2502C939" w14:textId="77777777" w:rsidR="003737B9" w:rsidRPr="000447E7" w:rsidRDefault="009E5744" w:rsidP="000447E7">
      <w:pPr>
        <w:spacing w:line="360" w:lineRule="auto"/>
        <w:ind w:right="49"/>
        <w:jc w:val="both"/>
        <w:rPr>
          <w:rFonts w:ascii="Palatino Linotype" w:eastAsia="Palatino Linotype" w:hAnsi="Palatino Linotype" w:cs="Palatino Linotype"/>
        </w:rPr>
      </w:pPr>
      <w:r w:rsidRPr="000447E7">
        <w:rPr>
          <w:rFonts w:ascii="Palatino Linotype" w:eastAsia="Palatino Linotype" w:hAnsi="Palatino Linotype" w:cs="Palatino Linotype"/>
        </w:rPr>
        <w:t xml:space="preserve">Derivado de la respuesta del </w:t>
      </w:r>
      <w:r w:rsidRPr="000447E7">
        <w:rPr>
          <w:rFonts w:ascii="Palatino Linotype" w:eastAsia="Palatino Linotype" w:hAnsi="Palatino Linotype" w:cs="Palatino Linotype"/>
          <w:b/>
        </w:rPr>
        <w:t>SUJETO OBLIGADO</w:t>
      </w:r>
      <w:r w:rsidRPr="000447E7">
        <w:rPr>
          <w:rFonts w:ascii="Palatino Linotype" w:eastAsia="Palatino Linotype" w:hAnsi="Palatino Linotype" w:cs="Palatino Linotype"/>
        </w:rPr>
        <w:t>, el particular se inconformó de la misma, señalando la entrega de la información incompleta, actualizándose la causal de procedencia establecida en el artículo 179, fracción V de la Ley de Transparencia local.</w:t>
      </w:r>
    </w:p>
    <w:p w14:paraId="76EE4F51" w14:textId="77777777" w:rsidR="003737B9" w:rsidRPr="000447E7" w:rsidRDefault="003737B9" w:rsidP="000447E7">
      <w:pPr>
        <w:spacing w:line="360" w:lineRule="auto"/>
        <w:ind w:right="49"/>
        <w:jc w:val="both"/>
        <w:rPr>
          <w:rFonts w:ascii="Palatino Linotype" w:eastAsia="Palatino Linotype" w:hAnsi="Palatino Linotype" w:cs="Palatino Linotype"/>
        </w:rPr>
      </w:pPr>
    </w:p>
    <w:p w14:paraId="2F65DECC" w14:textId="77777777" w:rsidR="003737B9" w:rsidRPr="000447E7" w:rsidRDefault="009E5744" w:rsidP="000447E7">
      <w:pPr>
        <w:spacing w:line="360" w:lineRule="auto"/>
        <w:ind w:right="49"/>
        <w:jc w:val="both"/>
        <w:rPr>
          <w:rFonts w:ascii="Palatino Linotype" w:eastAsia="Palatino Linotype" w:hAnsi="Palatino Linotype" w:cs="Palatino Linotype"/>
        </w:rPr>
      </w:pPr>
      <w:r w:rsidRPr="000447E7">
        <w:rPr>
          <w:rFonts w:ascii="Palatino Linotype" w:eastAsia="Palatino Linotype" w:hAnsi="Palatino Linotype" w:cs="Palatino Linotype"/>
        </w:rPr>
        <w:t>Así las cosas, es importe reitera que el particular no remitió manifestación alguna a modo de prueba o alegato. Por su parte, el Sujeto Obligado remitió el archivo digital denominado “01270-TULTEPEC-2023.zip”, el cual no fue puesto a la vista del particular, pues de su análisis, se desprende que la información testada en el currículum del servidor público que fue mencionado en la solicitud del particular, puede ser removible empleando las herramientas tecnológicas correctas y así dejar visibles datos personales que son considerados como confidenciales.</w:t>
      </w:r>
    </w:p>
    <w:p w14:paraId="72210210" w14:textId="77777777" w:rsidR="003737B9" w:rsidRPr="000447E7" w:rsidRDefault="003737B9" w:rsidP="000447E7">
      <w:pPr>
        <w:widowControl w:val="0"/>
        <w:spacing w:line="360" w:lineRule="auto"/>
        <w:jc w:val="both"/>
        <w:rPr>
          <w:rFonts w:ascii="Palatino Linotype" w:eastAsia="Palatino Linotype" w:hAnsi="Palatino Linotype" w:cs="Palatino Linotype"/>
        </w:rPr>
      </w:pPr>
    </w:p>
    <w:p w14:paraId="7759045D" w14:textId="74916BB7" w:rsidR="003737B9" w:rsidRPr="000447E7" w:rsidRDefault="009E5744" w:rsidP="000447E7">
      <w:pPr>
        <w:spacing w:line="360" w:lineRule="auto"/>
        <w:ind w:right="49"/>
        <w:jc w:val="both"/>
        <w:rPr>
          <w:rFonts w:ascii="Palatino Linotype" w:eastAsia="Palatino Linotype" w:hAnsi="Palatino Linotype" w:cs="Palatino Linotype"/>
        </w:rPr>
      </w:pPr>
      <w:r w:rsidRPr="000447E7">
        <w:rPr>
          <w:rFonts w:ascii="Palatino Linotype" w:eastAsia="Palatino Linotype" w:hAnsi="Palatino Linotype" w:cs="Palatino Linotype"/>
        </w:rPr>
        <w:t xml:space="preserve">Ahora bien, resulta oportuno mencionar </w:t>
      </w:r>
      <w:r w:rsidR="007756CD" w:rsidRPr="000447E7">
        <w:rPr>
          <w:rFonts w:ascii="Palatino Linotype" w:eastAsia="Palatino Linotype" w:hAnsi="Palatino Linotype" w:cs="Palatino Linotype"/>
        </w:rPr>
        <w:t>que,</w:t>
      </w:r>
      <w:r w:rsidRPr="000447E7">
        <w:rPr>
          <w:rFonts w:ascii="Palatino Linotype" w:eastAsia="Palatino Linotype" w:hAnsi="Palatino Linotype" w:cs="Palatino Linotype"/>
        </w:rPr>
        <w:t xml:space="preserve"> de los motivos de inconformidad, se advierte que, el particular solo se inconforma sobre la omisión por parte del Sujeto Obligado de proporcionar los oficios generados por la Contralora municipal, razonamiento por lo cual, el resto de los requerimientos se declaran como actos consentidos por el propio solicitante, por lo que no pueden producirse efectos jurídicos tendentes a revocar, confirmar o modificar el acto reclamado.</w:t>
      </w:r>
    </w:p>
    <w:p w14:paraId="2D095AFF" w14:textId="77777777" w:rsidR="003737B9" w:rsidRPr="000447E7" w:rsidRDefault="003737B9" w:rsidP="000447E7">
      <w:pPr>
        <w:spacing w:line="360" w:lineRule="auto"/>
        <w:ind w:right="49"/>
        <w:jc w:val="both"/>
        <w:rPr>
          <w:rFonts w:ascii="Palatino Linotype" w:eastAsia="Palatino Linotype" w:hAnsi="Palatino Linotype" w:cs="Palatino Linotype"/>
        </w:rPr>
      </w:pPr>
    </w:p>
    <w:p w14:paraId="5AF4C22D" w14:textId="77777777" w:rsidR="003737B9" w:rsidRPr="000447E7" w:rsidRDefault="009E5744" w:rsidP="000447E7">
      <w:pPr>
        <w:spacing w:line="360" w:lineRule="auto"/>
        <w:ind w:right="49"/>
        <w:jc w:val="both"/>
        <w:rPr>
          <w:rFonts w:ascii="Palatino Linotype" w:eastAsia="Palatino Linotype" w:hAnsi="Palatino Linotype" w:cs="Palatino Linotype"/>
        </w:rPr>
      </w:pPr>
      <w:r w:rsidRPr="000447E7">
        <w:rPr>
          <w:rFonts w:ascii="Palatino Linotype" w:eastAsia="Palatino Linotype" w:hAnsi="Palatino Linotype" w:cs="Palatino Linotype"/>
        </w:rPr>
        <w:lastRenderedPageBreak/>
        <w:t>Sirve de sustento a lo anterior, por analogía, la tesis jurisprudencial número VI.3o.C. J/60, publicada en el Semanario Judicial de la Federación y su Gaceta bajo el número de registro 176,608 que a la letra dice:</w:t>
      </w:r>
    </w:p>
    <w:p w14:paraId="7ACA1482" w14:textId="77777777" w:rsidR="003737B9" w:rsidRPr="000447E7" w:rsidRDefault="003737B9" w:rsidP="000447E7">
      <w:pPr>
        <w:spacing w:line="360" w:lineRule="auto"/>
        <w:ind w:right="49"/>
        <w:jc w:val="both"/>
        <w:rPr>
          <w:rFonts w:ascii="Palatino Linotype" w:eastAsia="Palatino Linotype" w:hAnsi="Palatino Linotype" w:cs="Palatino Linotype"/>
        </w:rPr>
      </w:pPr>
    </w:p>
    <w:p w14:paraId="3581A91A" w14:textId="77777777" w:rsidR="003737B9" w:rsidRPr="000447E7" w:rsidRDefault="009E5744" w:rsidP="000447E7">
      <w:pPr>
        <w:spacing w:line="360" w:lineRule="auto"/>
        <w:ind w:left="851" w:right="899"/>
        <w:jc w:val="both"/>
        <w:rPr>
          <w:rFonts w:ascii="Palatino Linotype" w:eastAsia="Palatino Linotype" w:hAnsi="Palatino Linotype" w:cs="Palatino Linotype"/>
          <w:i/>
        </w:rPr>
      </w:pPr>
      <w:r w:rsidRPr="000447E7">
        <w:rPr>
          <w:rFonts w:ascii="Palatino Linotype" w:eastAsia="Palatino Linotype" w:hAnsi="Palatino Linotype" w:cs="Palatino Linotype"/>
          <w:i/>
        </w:rPr>
        <w:t>“</w:t>
      </w:r>
      <w:r w:rsidRPr="000447E7">
        <w:rPr>
          <w:rFonts w:ascii="Palatino Linotype" w:eastAsia="Palatino Linotype" w:hAnsi="Palatino Linotype" w:cs="Palatino Linotype"/>
          <w:b/>
          <w:i/>
        </w:rPr>
        <w:t>ACTOS CONSENTIDOS. SON LOS QUE NO SE IMPUGNAN MEDIANTE EL RECURSO IDÓNEO</w:t>
      </w:r>
      <w:r w:rsidRPr="000447E7">
        <w:rPr>
          <w:rFonts w:ascii="Palatino Linotype" w:eastAsia="Palatino Linotype" w:hAnsi="Palatino Linotype" w:cs="Palatino Linotype"/>
          <w:i/>
        </w:rPr>
        <w:t>.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4A41173F" w14:textId="77777777" w:rsidR="003737B9" w:rsidRPr="000447E7" w:rsidRDefault="003737B9" w:rsidP="000447E7">
      <w:pPr>
        <w:widowControl w:val="0"/>
        <w:spacing w:line="360" w:lineRule="auto"/>
        <w:jc w:val="both"/>
        <w:rPr>
          <w:rFonts w:ascii="Palatino Linotype" w:eastAsia="Palatino Linotype" w:hAnsi="Palatino Linotype" w:cs="Palatino Linotype"/>
        </w:rPr>
      </w:pPr>
    </w:p>
    <w:p w14:paraId="3E25ACB2" w14:textId="77777777" w:rsidR="003737B9" w:rsidRPr="000447E7" w:rsidRDefault="009E5744" w:rsidP="000447E7">
      <w:pPr>
        <w:widowControl w:val="0"/>
        <w:spacing w:line="360" w:lineRule="auto"/>
        <w:jc w:val="both"/>
        <w:rPr>
          <w:rFonts w:ascii="Palatino Linotype" w:eastAsia="Palatino Linotype" w:hAnsi="Palatino Linotype" w:cs="Palatino Linotype"/>
        </w:rPr>
      </w:pPr>
      <w:r w:rsidRPr="000447E7">
        <w:rPr>
          <w:rFonts w:ascii="Palatino Linotype" w:eastAsia="Palatino Linotype" w:hAnsi="Palatino Linotype" w:cs="Palatino Linotype"/>
        </w:rPr>
        <w:t>Ahora bien, es importante partir precisando que, para el correcto desarrollo de sus funciones, el Ayuntamiento de Tultepec, cuenta con diversas unidades administrativas, dentro de las cuales se encuentra la Contraloría Municipal, de conformidad con lo establecido dentro de su propio Bando Municipal</w:t>
      </w:r>
      <w:r w:rsidRPr="000447E7">
        <w:rPr>
          <w:rFonts w:ascii="Palatino Linotype" w:eastAsia="Palatino Linotype" w:hAnsi="Palatino Linotype" w:cs="Palatino Linotype"/>
          <w:vertAlign w:val="superscript"/>
        </w:rPr>
        <w:footnoteReference w:id="1"/>
      </w:r>
      <w:r w:rsidRPr="000447E7">
        <w:rPr>
          <w:rFonts w:ascii="Palatino Linotype" w:eastAsia="Palatino Linotype" w:hAnsi="Palatino Linotype" w:cs="Palatino Linotype"/>
        </w:rPr>
        <w:t>.</w:t>
      </w:r>
    </w:p>
    <w:p w14:paraId="465EF637" w14:textId="77777777" w:rsidR="003737B9" w:rsidRPr="000447E7" w:rsidRDefault="003737B9" w:rsidP="000447E7">
      <w:pPr>
        <w:widowControl w:val="0"/>
        <w:spacing w:line="360" w:lineRule="auto"/>
        <w:jc w:val="both"/>
        <w:rPr>
          <w:rFonts w:ascii="Palatino Linotype" w:eastAsia="Palatino Linotype" w:hAnsi="Palatino Linotype" w:cs="Palatino Linotype"/>
        </w:rPr>
      </w:pPr>
    </w:p>
    <w:p w14:paraId="441875BF" w14:textId="77777777" w:rsidR="003737B9" w:rsidRPr="000447E7" w:rsidRDefault="009E5744" w:rsidP="000447E7">
      <w:pPr>
        <w:spacing w:line="360" w:lineRule="auto"/>
        <w:jc w:val="both"/>
        <w:rPr>
          <w:rFonts w:ascii="Palatino Linotype" w:eastAsia="Palatino Linotype" w:hAnsi="Palatino Linotype" w:cs="Palatino Linotype"/>
        </w:rPr>
      </w:pPr>
      <w:bookmarkStart w:id="5" w:name="_heading=h.3dy6vkm" w:colFirst="0" w:colLast="0"/>
      <w:bookmarkEnd w:id="5"/>
      <w:r w:rsidRPr="000447E7">
        <w:rPr>
          <w:rFonts w:ascii="Palatino Linotype" w:eastAsia="Palatino Linotype" w:hAnsi="Palatino Linotype" w:cs="Palatino Linotype"/>
        </w:rPr>
        <w:t xml:space="preserve">Avanzando en el estudio, es importante acotar la naturaleza de las documentales requeridas por el particular, por lo que se debe traer a colación lo previsto en el artículo 18 de la Ley de Transparencia y Acceso a la Información Pública del Estado de México </w:t>
      </w:r>
      <w:r w:rsidRPr="000447E7">
        <w:rPr>
          <w:rFonts w:ascii="Palatino Linotype" w:eastAsia="Palatino Linotype" w:hAnsi="Palatino Linotype" w:cs="Palatino Linotype"/>
        </w:rPr>
        <w:lastRenderedPageBreak/>
        <w:t>y Municipios, los Sujetos Obligados deben documentar todos sus actos que realicen derivado del ejercicio de sus atribuciones, como se aprecia de la lectura del precepto legal en comento:</w:t>
      </w:r>
    </w:p>
    <w:p w14:paraId="7969EB16" w14:textId="77777777" w:rsidR="003737B9" w:rsidRPr="000447E7" w:rsidRDefault="003737B9" w:rsidP="000447E7">
      <w:pPr>
        <w:spacing w:line="360" w:lineRule="auto"/>
        <w:jc w:val="both"/>
        <w:rPr>
          <w:rFonts w:ascii="Palatino Linotype" w:eastAsia="Palatino Linotype" w:hAnsi="Palatino Linotype" w:cs="Palatino Linotype"/>
        </w:rPr>
      </w:pPr>
    </w:p>
    <w:p w14:paraId="6F6CAEDD" w14:textId="77777777" w:rsidR="003737B9" w:rsidRPr="000447E7" w:rsidRDefault="009E5744" w:rsidP="000447E7">
      <w:pPr>
        <w:spacing w:line="276" w:lineRule="auto"/>
        <w:ind w:left="851" w:right="850"/>
        <w:jc w:val="both"/>
        <w:rPr>
          <w:rFonts w:ascii="Palatino Linotype" w:eastAsia="Palatino Linotype" w:hAnsi="Palatino Linotype" w:cs="Palatino Linotype"/>
          <w:i/>
        </w:rPr>
      </w:pPr>
      <w:r w:rsidRPr="000447E7">
        <w:rPr>
          <w:rFonts w:ascii="Palatino Linotype" w:eastAsia="Palatino Linotype" w:hAnsi="Palatino Linotype" w:cs="Palatino Linotype"/>
          <w:b/>
          <w:i/>
        </w:rPr>
        <w:t>“Artículo 18. </w:t>
      </w:r>
      <w:r w:rsidRPr="000447E7">
        <w:rPr>
          <w:rFonts w:ascii="Palatino Linotype" w:eastAsia="Palatino Linotype" w:hAnsi="Palatino Linotype" w:cs="Palatino Linotype"/>
          <w:i/>
        </w:rPr>
        <w:t>Los sujetos obligados deberán documentar todo acto que derive del ejercicio de sus facultades, competencias o funciones, considerando desde su origen la eventual publicidad y reutilización de la información que generen.” (Sic)</w:t>
      </w:r>
    </w:p>
    <w:p w14:paraId="377D4880" w14:textId="77777777" w:rsidR="003737B9" w:rsidRPr="000447E7" w:rsidRDefault="003737B9" w:rsidP="000447E7">
      <w:pPr>
        <w:spacing w:line="360" w:lineRule="auto"/>
        <w:jc w:val="both"/>
        <w:rPr>
          <w:rFonts w:ascii="Palatino Linotype" w:eastAsia="Palatino Linotype" w:hAnsi="Palatino Linotype" w:cs="Palatino Linotype"/>
        </w:rPr>
      </w:pPr>
    </w:p>
    <w:p w14:paraId="5C5325D9" w14:textId="77777777" w:rsidR="003737B9" w:rsidRPr="000447E7" w:rsidRDefault="009E5744" w:rsidP="000447E7">
      <w:pPr>
        <w:spacing w:line="360" w:lineRule="auto"/>
        <w:jc w:val="both"/>
        <w:rPr>
          <w:rFonts w:ascii="Palatino Linotype" w:eastAsia="Palatino Linotype" w:hAnsi="Palatino Linotype" w:cs="Palatino Linotype"/>
        </w:rPr>
      </w:pPr>
      <w:r w:rsidRPr="000447E7">
        <w:rPr>
          <w:rFonts w:ascii="Palatino Linotype" w:eastAsia="Palatino Linotype" w:hAnsi="Palatino Linotype" w:cs="Palatino Linotype"/>
        </w:rPr>
        <w:t>De la misma forma, se cita el contenido del artículo 160 de la Ley General de Transparencia y Acceso a la Información Pública que a la letra dispone:</w:t>
      </w:r>
    </w:p>
    <w:p w14:paraId="7CDFDD61" w14:textId="77777777" w:rsidR="003737B9" w:rsidRPr="000447E7" w:rsidRDefault="003737B9" w:rsidP="000447E7">
      <w:pPr>
        <w:spacing w:line="360" w:lineRule="auto"/>
        <w:jc w:val="both"/>
        <w:rPr>
          <w:rFonts w:ascii="Palatino Linotype" w:eastAsia="Palatino Linotype" w:hAnsi="Palatino Linotype" w:cs="Palatino Linotype"/>
        </w:rPr>
      </w:pPr>
    </w:p>
    <w:p w14:paraId="333CD37E" w14:textId="77777777" w:rsidR="003737B9" w:rsidRPr="000447E7" w:rsidRDefault="009E5744" w:rsidP="000447E7">
      <w:pPr>
        <w:spacing w:line="276" w:lineRule="auto"/>
        <w:ind w:left="851" w:right="850"/>
        <w:jc w:val="both"/>
        <w:rPr>
          <w:rFonts w:ascii="Palatino Linotype" w:eastAsia="Palatino Linotype" w:hAnsi="Palatino Linotype" w:cs="Palatino Linotype"/>
        </w:rPr>
      </w:pPr>
      <w:r w:rsidRPr="000447E7">
        <w:rPr>
          <w:rFonts w:ascii="Palatino Linotype" w:eastAsia="Palatino Linotype" w:hAnsi="Palatino Linotype" w:cs="Palatino Linotype"/>
          <w:b/>
          <w:i/>
        </w:rPr>
        <w:t>“Artículo 160</w:t>
      </w:r>
      <w:r w:rsidRPr="000447E7">
        <w:rPr>
          <w:rFonts w:ascii="Palatino Linotype" w:eastAsia="Palatino Linotype" w:hAnsi="Palatino Linotype" w:cs="Palatino Linotype"/>
          <w:i/>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 (Sic)</w:t>
      </w:r>
    </w:p>
    <w:p w14:paraId="3F8A48FD" w14:textId="77777777" w:rsidR="003737B9" w:rsidRPr="000447E7" w:rsidRDefault="003737B9" w:rsidP="000447E7">
      <w:pPr>
        <w:widowControl w:val="0"/>
        <w:spacing w:line="360" w:lineRule="auto"/>
        <w:jc w:val="both"/>
        <w:rPr>
          <w:rFonts w:ascii="Palatino Linotype" w:eastAsia="Palatino Linotype" w:hAnsi="Palatino Linotype" w:cs="Palatino Linotype"/>
        </w:rPr>
      </w:pPr>
    </w:p>
    <w:p w14:paraId="371EDEF0" w14:textId="77777777" w:rsidR="003737B9" w:rsidRPr="000447E7" w:rsidRDefault="009E5744" w:rsidP="000447E7">
      <w:pPr>
        <w:widowControl w:val="0"/>
        <w:spacing w:line="360" w:lineRule="auto"/>
        <w:jc w:val="both"/>
        <w:rPr>
          <w:rFonts w:ascii="Palatino Linotype" w:eastAsia="Palatino Linotype" w:hAnsi="Palatino Linotype" w:cs="Palatino Linotype"/>
        </w:rPr>
      </w:pPr>
      <w:r w:rsidRPr="000447E7">
        <w:rPr>
          <w:rFonts w:ascii="Palatino Linotype" w:eastAsia="Palatino Linotype" w:hAnsi="Palatino Linotype" w:cs="Palatino Linotype"/>
        </w:rPr>
        <w:t>Por otra parte, conviene señalar que los oficios son ampliamente conocidos como instrumentos de comunicación entres autoridades o dependencias, que permiten llevar a cabo distintas gestiones para el cumplimiento de las distintas funciones de los organismos del sector público y/o privado.</w:t>
      </w:r>
    </w:p>
    <w:p w14:paraId="365B6C8A" w14:textId="77777777" w:rsidR="003737B9" w:rsidRPr="000447E7" w:rsidRDefault="003737B9" w:rsidP="000447E7">
      <w:pPr>
        <w:widowControl w:val="0"/>
        <w:spacing w:line="360" w:lineRule="auto"/>
        <w:jc w:val="both"/>
        <w:rPr>
          <w:rFonts w:ascii="Palatino Linotype" w:eastAsia="Palatino Linotype" w:hAnsi="Palatino Linotype" w:cs="Palatino Linotype"/>
        </w:rPr>
      </w:pPr>
    </w:p>
    <w:p w14:paraId="6C5FAB51" w14:textId="3E80D454" w:rsidR="005708DF" w:rsidRPr="000447E7" w:rsidRDefault="005708DF" w:rsidP="000447E7">
      <w:pPr>
        <w:spacing w:line="360" w:lineRule="auto"/>
        <w:ind w:right="49"/>
        <w:jc w:val="both"/>
        <w:rPr>
          <w:rFonts w:ascii="Palatino Linotype" w:eastAsia="Palatino Linotype" w:hAnsi="Palatino Linotype" w:cs="Palatino Linotype"/>
        </w:rPr>
      </w:pPr>
      <w:r w:rsidRPr="000447E7">
        <w:rPr>
          <w:rFonts w:ascii="Palatino Linotype" w:eastAsia="Palatino Linotype" w:hAnsi="Palatino Linotype" w:cs="Palatino Linotype"/>
        </w:rPr>
        <w:t xml:space="preserve">No </w:t>
      </w:r>
      <w:r w:rsidR="007756CD" w:rsidRPr="000447E7">
        <w:rPr>
          <w:rFonts w:ascii="Palatino Linotype" w:eastAsia="Palatino Linotype" w:hAnsi="Palatino Linotype" w:cs="Palatino Linotype"/>
        </w:rPr>
        <w:t>obstante,</w:t>
      </w:r>
      <w:r w:rsidRPr="000447E7">
        <w:rPr>
          <w:rFonts w:ascii="Palatino Linotype" w:eastAsia="Palatino Linotype" w:hAnsi="Palatino Linotype" w:cs="Palatino Linotype"/>
        </w:rPr>
        <w:t xml:space="preserve"> lo anterior resulta importante señalar </w:t>
      </w:r>
      <w:r w:rsidR="007756CD" w:rsidRPr="000447E7">
        <w:rPr>
          <w:rFonts w:ascii="Palatino Linotype" w:eastAsia="Palatino Linotype" w:hAnsi="Palatino Linotype" w:cs="Palatino Linotype"/>
        </w:rPr>
        <w:t>que,</w:t>
      </w:r>
      <w:r w:rsidRPr="000447E7">
        <w:rPr>
          <w:rFonts w:ascii="Palatino Linotype" w:eastAsia="Palatino Linotype" w:hAnsi="Palatino Linotype" w:cs="Palatino Linotype"/>
        </w:rPr>
        <w:t xml:space="preserve"> al momento de ingresar su solicitud de acceso a la información</w:t>
      </w:r>
      <w:r w:rsidR="007756CD" w:rsidRPr="000447E7">
        <w:rPr>
          <w:rFonts w:ascii="Palatino Linotype" w:eastAsia="Palatino Linotype" w:hAnsi="Palatino Linotype" w:cs="Palatino Linotype"/>
        </w:rPr>
        <w:t xml:space="preserve"> </w:t>
      </w:r>
      <w:r w:rsidRPr="000447E7">
        <w:rPr>
          <w:rFonts w:ascii="Palatino Linotype" w:eastAsia="Palatino Linotype" w:hAnsi="Palatino Linotype" w:cs="Palatino Linotype"/>
        </w:rPr>
        <w:t xml:space="preserve">el particular requirió documentos que no habían </w:t>
      </w:r>
      <w:r w:rsidRPr="000447E7">
        <w:rPr>
          <w:rFonts w:ascii="Palatino Linotype" w:eastAsia="Palatino Linotype" w:hAnsi="Palatino Linotype" w:cs="Palatino Linotype"/>
        </w:rPr>
        <w:lastRenderedPageBreak/>
        <w:t xml:space="preserve">sido generados, pues se tratan de constancias relativas a un acto futuro; es decir, la Contraloría Municipal no pudo haber generado oficios respecto </w:t>
      </w:r>
      <w:r w:rsidR="007756CD" w:rsidRPr="000447E7">
        <w:rPr>
          <w:rFonts w:ascii="Palatino Linotype" w:eastAsia="Palatino Linotype" w:hAnsi="Palatino Linotype" w:cs="Palatino Linotype"/>
        </w:rPr>
        <w:t>a</w:t>
      </w:r>
      <w:r w:rsidRPr="000447E7">
        <w:rPr>
          <w:rFonts w:ascii="Palatino Linotype" w:eastAsia="Palatino Linotype" w:hAnsi="Palatino Linotype" w:cs="Palatino Linotype"/>
        </w:rPr>
        <w:t xml:space="preserve"> una posible respuesta de un requerimiento.</w:t>
      </w:r>
    </w:p>
    <w:p w14:paraId="2D3C43AE" w14:textId="77777777" w:rsidR="005708DF" w:rsidRPr="000447E7" w:rsidRDefault="005708DF" w:rsidP="000447E7">
      <w:pPr>
        <w:spacing w:line="360" w:lineRule="auto"/>
        <w:ind w:right="49"/>
        <w:jc w:val="both"/>
        <w:rPr>
          <w:rFonts w:ascii="Palatino Linotype" w:eastAsia="Palatino Linotype" w:hAnsi="Palatino Linotype" w:cs="Palatino Linotype"/>
        </w:rPr>
      </w:pPr>
    </w:p>
    <w:p w14:paraId="7BFD2A6C" w14:textId="77777777" w:rsidR="005708DF" w:rsidRPr="000447E7" w:rsidRDefault="005708DF" w:rsidP="000447E7">
      <w:pPr>
        <w:spacing w:line="360" w:lineRule="auto"/>
        <w:ind w:right="49"/>
        <w:jc w:val="both"/>
        <w:rPr>
          <w:rFonts w:ascii="Palatino Linotype" w:eastAsia="Palatino Linotype" w:hAnsi="Palatino Linotype" w:cs="Palatino Linotype"/>
        </w:rPr>
      </w:pPr>
      <w:r w:rsidRPr="000447E7">
        <w:rPr>
          <w:rFonts w:ascii="Palatino Linotype" w:eastAsia="Palatino Linotype" w:hAnsi="Palatino Linotype" w:cs="Palatino Linotype"/>
        </w:rPr>
        <w:t xml:space="preserve">Luego entonces, ante la inexistencia de los oficios requeridos por el particular al tiempo de hacer valer su derecho constitucional de acceso a la información pública, siendo que dicha información fue la única que no se tuvo como consentida </w:t>
      </w:r>
      <w:r w:rsidR="00A14F2A" w:rsidRPr="000447E7">
        <w:rPr>
          <w:rFonts w:ascii="Palatino Linotype" w:eastAsia="Palatino Linotype" w:hAnsi="Palatino Linotype" w:cs="Palatino Linotype"/>
        </w:rPr>
        <w:t>por el propio solicitante, no pueden determinarse efectos jurídicos sobre elementos desconocidos.</w:t>
      </w:r>
    </w:p>
    <w:p w14:paraId="3A5164A0" w14:textId="77777777" w:rsidR="003737B9" w:rsidRPr="000447E7" w:rsidRDefault="003737B9" w:rsidP="000447E7">
      <w:pPr>
        <w:spacing w:line="360" w:lineRule="auto"/>
        <w:jc w:val="both"/>
        <w:rPr>
          <w:rFonts w:ascii="Palatino Linotype" w:eastAsia="Palatino Linotype" w:hAnsi="Palatino Linotype" w:cs="Palatino Linotype"/>
        </w:rPr>
      </w:pPr>
    </w:p>
    <w:p w14:paraId="5F8E1D79" w14:textId="6FDD7039" w:rsidR="005708DF" w:rsidRPr="000447E7" w:rsidRDefault="005708DF" w:rsidP="000447E7">
      <w:pPr>
        <w:spacing w:line="360" w:lineRule="auto"/>
        <w:jc w:val="both"/>
        <w:rPr>
          <w:rFonts w:ascii="Palatino Linotype" w:hAnsi="Palatino Linotype"/>
        </w:rPr>
      </w:pPr>
      <w:r w:rsidRPr="000447E7">
        <w:rPr>
          <w:rFonts w:ascii="Palatino Linotype" w:hAnsi="Palatino Linotype"/>
        </w:rPr>
        <w:t xml:space="preserve">Por lo anterior, este Órgano Garante determina </w:t>
      </w:r>
      <w:r w:rsidR="007756CD" w:rsidRPr="000447E7">
        <w:rPr>
          <w:rFonts w:ascii="Palatino Linotype" w:hAnsi="Palatino Linotype"/>
        </w:rPr>
        <w:t>que para</w:t>
      </w:r>
      <w:r w:rsidRPr="000447E7">
        <w:rPr>
          <w:rFonts w:ascii="Palatino Linotype" w:hAnsi="Palatino Linotype"/>
        </w:rPr>
        <w:t xml:space="preserve"> el caso en que se actúa, se actualiza la causal establecida en el artículo 192, fracción V de la Ley de Transparencia local.</w:t>
      </w:r>
    </w:p>
    <w:p w14:paraId="6A0D9281" w14:textId="77777777" w:rsidR="005708DF" w:rsidRPr="000447E7" w:rsidRDefault="005708DF" w:rsidP="000447E7">
      <w:pPr>
        <w:spacing w:line="360" w:lineRule="auto"/>
        <w:jc w:val="both"/>
        <w:rPr>
          <w:rFonts w:ascii="Palatino Linotype" w:hAnsi="Palatino Linotype"/>
        </w:rPr>
      </w:pPr>
    </w:p>
    <w:p w14:paraId="25BA601E" w14:textId="77777777" w:rsidR="005708DF" w:rsidRPr="000447E7" w:rsidRDefault="005708DF" w:rsidP="000447E7">
      <w:pPr>
        <w:pStyle w:val="Prrafodelista"/>
        <w:widowControl w:val="0"/>
        <w:autoSpaceDE w:val="0"/>
        <w:autoSpaceDN w:val="0"/>
        <w:adjustRightInd w:val="0"/>
        <w:ind w:left="851" w:right="899"/>
        <w:jc w:val="both"/>
        <w:rPr>
          <w:rFonts w:ascii="Palatino Linotype" w:hAnsi="Palatino Linotype" w:cs="Arial"/>
          <w:i/>
        </w:rPr>
      </w:pPr>
      <w:r w:rsidRPr="000447E7">
        <w:rPr>
          <w:rFonts w:ascii="Palatino Linotype" w:hAnsi="Palatino Linotype" w:cs="Arial"/>
          <w:b/>
          <w:i/>
        </w:rPr>
        <w:t>Artículo 192.</w:t>
      </w:r>
      <w:r w:rsidRPr="000447E7">
        <w:rPr>
          <w:rFonts w:ascii="Palatino Linotype" w:hAnsi="Palatino Linotype" w:cs="Arial"/>
          <w:i/>
        </w:rPr>
        <w:t xml:space="preserve"> El recurso será sobreseído, en todo o en parte, cuando una vez admitido, se actualicen alguno de los siguientes supuestos:</w:t>
      </w:r>
    </w:p>
    <w:p w14:paraId="7A061F09" w14:textId="77777777" w:rsidR="005708DF" w:rsidRPr="000447E7" w:rsidRDefault="005708DF" w:rsidP="000447E7">
      <w:pPr>
        <w:pStyle w:val="Prrafodelista"/>
        <w:widowControl w:val="0"/>
        <w:autoSpaceDE w:val="0"/>
        <w:autoSpaceDN w:val="0"/>
        <w:adjustRightInd w:val="0"/>
        <w:ind w:left="851" w:right="899"/>
        <w:jc w:val="both"/>
        <w:rPr>
          <w:rFonts w:ascii="Palatino Linotype" w:hAnsi="Palatino Linotype" w:cs="Arial"/>
          <w:i/>
        </w:rPr>
      </w:pPr>
      <w:r w:rsidRPr="000447E7">
        <w:rPr>
          <w:rFonts w:ascii="Palatino Linotype" w:hAnsi="Palatino Linotype" w:cs="Arial"/>
          <w:i/>
        </w:rPr>
        <w:t>(…)</w:t>
      </w:r>
    </w:p>
    <w:p w14:paraId="57E188B1" w14:textId="77777777" w:rsidR="005708DF" w:rsidRPr="000447E7" w:rsidRDefault="005708DF" w:rsidP="000447E7">
      <w:pPr>
        <w:spacing w:line="360" w:lineRule="auto"/>
        <w:ind w:left="851"/>
        <w:jc w:val="both"/>
        <w:rPr>
          <w:rFonts w:ascii="Palatino Linotype" w:hAnsi="Palatino Linotype"/>
          <w:i/>
        </w:rPr>
      </w:pPr>
      <w:r w:rsidRPr="000447E7">
        <w:rPr>
          <w:rFonts w:ascii="Palatino Linotype" w:hAnsi="Palatino Linotype"/>
          <w:b/>
          <w:i/>
        </w:rPr>
        <w:t>V</w:t>
      </w:r>
      <w:r w:rsidRPr="000447E7">
        <w:rPr>
          <w:rFonts w:ascii="Palatino Linotype" w:hAnsi="Palatino Linotype"/>
          <w:i/>
        </w:rPr>
        <w:t>. Cuando por cualquier motivo quede sin materia el recurso.</w:t>
      </w:r>
    </w:p>
    <w:p w14:paraId="0245C1DA" w14:textId="77777777" w:rsidR="005708DF" w:rsidRPr="000447E7" w:rsidRDefault="005708DF" w:rsidP="000447E7">
      <w:pPr>
        <w:spacing w:line="360" w:lineRule="auto"/>
        <w:ind w:left="851"/>
        <w:jc w:val="both"/>
        <w:rPr>
          <w:rFonts w:ascii="Palatino Linotype" w:hAnsi="Palatino Linotype"/>
        </w:rPr>
      </w:pPr>
    </w:p>
    <w:p w14:paraId="492A699D" w14:textId="4D2F12D8" w:rsidR="005708DF" w:rsidRPr="000447E7" w:rsidRDefault="005708DF" w:rsidP="000447E7">
      <w:pPr>
        <w:suppressAutoHyphens/>
        <w:spacing w:line="360" w:lineRule="auto"/>
        <w:jc w:val="both"/>
        <w:rPr>
          <w:rFonts w:ascii="Palatino Linotype" w:eastAsia="Batang" w:hAnsi="Palatino Linotype" w:cs="Arial"/>
          <w:lang w:val="es-AR"/>
        </w:rPr>
      </w:pPr>
      <w:r w:rsidRPr="000447E7">
        <w:rPr>
          <w:rFonts w:ascii="Palatino Linotype" w:eastAsia="Batang" w:hAnsi="Palatino Linotype" w:cs="Arial"/>
        </w:rPr>
        <w:t xml:space="preserve">Sirve de sustento, la Tesis aislada I.7o.C.54 K, emitida por el </w:t>
      </w:r>
      <w:r w:rsidRPr="000447E7">
        <w:rPr>
          <w:rFonts w:ascii="Palatino Linotype" w:eastAsia="Batang" w:hAnsi="Palatino Linotype" w:cs="Arial"/>
          <w:lang w:val="es-AR"/>
        </w:rPr>
        <w:t xml:space="preserve">Séptimo Tribunal Colegiado en Materia Civil del Primer Circuito, publicado en el Semanario Judicial de la Federación y su Gaceta, tomo XXIX, </w:t>
      </w:r>
      <w:r w:rsidR="007756CD" w:rsidRPr="000447E7">
        <w:rPr>
          <w:rFonts w:ascii="Palatino Linotype" w:eastAsia="Batang" w:hAnsi="Palatino Linotype" w:cs="Arial"/>
          <w:lang w:val="es-AR"/>
        </w:rPr>
        <w:t>enero</w:t>
      </w:r>
      <w:r w:rsidRPr="000447E7">
        <w:rPr>
          <w:rFonts w:ascii="Palatino Linotype" w:eastAsia="Batang" w:hAnsi="Palatino Linotype" w:cs="Arial"/>
          <w:lang w:val="es-AR"/>
        </w:rPr>
        <w:t xml:space="preserve"> de 2009, página 2837, con número de registro digital 168019, que establece lo siguiente:</w:t>
      </w:r>
    </w:p>
    <w:p w14:paraId="7B228653" w14:textId="77777777" w:rsidR="005708DF" w:rsidRPr="000447E7" w:rsidRDefault="005708DF" w:rsidP="000447E7">
      <w:pPr>
        <w:suppressAutoHyphens/>
        <w:jc w:val="both"/>
        <w:rPr>
          <w:rFonts w:ascii="Palatino Linotype" w:eastAsia="Calibri" w:hAnsi="Palatino Linotype"/>
        </w:rPr>
      </w:pPr>
    </w:p>
    <w:p w14:paraId="76880A45" w14:textId="77777777" w:rsidR="005708DF" w:rsidRPr="000447E7" w:rsidRDefault="005708DF" w:rsidP="000447E7">
      <w:pPr>
        <w:suppressAutoHyphens/>
        <w:spacing w:line="276" w:lineRule="auto"/>
        <w:ind w:left="850" w:right="901"/>
        <w:jc w:val="both"/>
        <w:rPr>
          <w:rFonts w:ascii="Palatino Linotype" w:eastAsia="Batang" w:hAnsi="Palatino Linotype" w:cs="Arial"/>
          <w:i/>
          <w:lang w:val="es-AR"/>
        </w:rPr>
      </w:pPr>
      <w:r w:rsidRPr="000447E7">
        <w:rPr>
          <w:rFonts w:ascii="Palatino Linotype" w:eastAsia="Batang" w:hAnsi="Palatino Linotype" w:cs="Arial"/>
          <w:b/>
          <w:i/>
          <w:lang w:val="es-AR"/>
        </w:rPr>
        <w:lastRenderedPageBreak/>
        <w:t xml:space="preserve">“SOBRESEIMIENTO EN EL JUICIO DE AMPARO DIRECTO. IMPIDE EL ESTUDIO DE LAS VIOLACIONES PROCESALES PLANTEADAS EN LOS CONCEPTOS DE VIOLACIÓN. </w:t>
      </w:r>
      <w:r w:rsidRPr="000447E7">
        <w:rPr>
          <w:rFonts w:ascii="Palatino Linotype" w:eastAsia="Batang" w:hAnsi="Palatino Linotype" w:cs="Arial"/>
          <w:i/>
          <w:lang w:val="es-AR"/>
        </w:rPr>
        <w:t>El sobreseimiento en el juicio de amparo directo provoca la terminación de la controversia planteada por el quejoso en la demanda de amparo, sin hacer un pronunciamiento de fondo sobre la legalidad o ilegalidad de la sentencia reclamada. Por consiguiente, si al sobreseerse en el juicio de amparo no se pueden estudiar los planteamientos que se hacen valer en contra del fallo reclamado, tampoco s</w:t>
      </w:r>
      <w:r w:rsidRPr="000447E7">
        <w:rPr>
          <w:rFonts w:ascii="Palatino Linotype" w:eastAsia="Batang" w:hAnsi="Palatino Linotype" w:cs="Arial"/>
          <w:b/>
          <w:i/>
          <w:lang w:val="es-AR"/>
        </w:rPr>
        <w:t xml:space="preserve">e </w:t>
      </w:r>
      <w:r w:rsidRPr="000447E7">
        <w:rPr>
          <w:rFonts w:ascii="Palatino Linotype" w:eastAsia="Batang" w:hAnsi="Palatino Linotype" w:cs="Arial"/>
          <w:i/>
          <w:lang w:val="es-AR"/>
        </w:rPr>
        <w:t>deben analizar las violaciones procesales propuestas en los conceptos de violación, dado que, la principal consecuencia del sobreseimiento es poner fin al juicio de amparo sin resolver la controversia en sus méritos.”</w:t>
      </w:r>
    </w:p>
    <w:p w14:paraId="5BFEFD77" w14:textId="77777777" w:rsidR="005708DF" w:rsidRPr="000447E7" w:rsidRDefault="005708DF" w:rsidP="000447E7">
      <w:pPr>
        <w:autoSpaceDE w:val="0"/>
        <w:autoSpaceDN w:val="0"/>
        <w:adjustRightInd w:val="0"/>
        <w:spacing w:line="360" w:lineRule="auto"/>
        <w:jc w:val="both"/>
        <w:rPr>
          <w:rFonts w:ascii="Palatino Linotype" w:hAnsi="Palatino Linotype" w:cs="Arial"/>
        </w:rPr>
      </w:pPr>
    </w:p>
    <w:p w14:paraId="604E9692" w14:textId="77777777" w:rsidR="005708DF" w:rsidRPr="000447E7" w:rsidRDefault="005708DF" w:rsidP="000447E7">
      <w:pPr>
        <w:spacing w:line="360" w:lineRule="auto"/>
        <w:jc w:val="both"/>
        <w:rPr>
          <w:rFonts w:ascii="Palatino Linotype" w:eastAsia="Calibri" w:hAnsi="Palatino Linotype"/>
          <w:lang w:val="es-ES"/>
        </w:rPr>
      </w:pPr>
      <w:r w:rsidRPr="000447E7">
        <w:rPr>
          <w:rFonts w:ascii="Palatino Linotype" w:eastAsia="Calibri" w:hAnsi="Palatino Linotype"/>
          <w:lang w:val="es-ES"/>
        </w:rPr>
        <w:t xml:space="preserve">Finalmente, este Órgano Garante determina </w:t>
      </w:r>
      <w:r w:rsidRPr="000447E7">
        <w:rPr>
          <w:rFonts w:ascii="Palatino Linotype" w:eastAsia="Calibri" w:hAnsi="Palatino Linotype"/>
          <w:b/>
          <w:lang w:val="es-ES"/>
        </w:rPr>
        <w:t xml:space="preserve">SOBRESEER </w:t>
      </w:r>
      <w:r w:rsidRPr="000447E7">
        <w:rPr>
          <w:rFonts w:ascii="Palatino Linotype" w:eastAsia="Calibri" w:hAnsi="Palatino Linotype"/>
          <w:lang w:val="es-ES"/>
        </w:rPr>
        <w:t>por haber actualizarse la causal de improcedencia mencionada en el presente considerando.</w:t>
      </w:r>
    </w:p>
    <w:p w14:paraId="41F33ECC" w14:textId="77777777" w:rsidR="005708DF" w:rsidRPr="000447E7" w:rsidRDefault="005708DF" w:rsidP="000447E7">
      <w:pPr>
        <w:widowControl w:val="0"/>
        <w:tabs>
          <w:tab w:val="left" w:pos="1701"/>
          <w:tab w:val="left" w:pos="1843"/>
        </w:tabs>
        <w:autoSpaceDE w:val="0"/>
        <w:autoSpaceDN w:val="0"/>
        <w:adjustRightInd w:val="0"/>
        <w:spacing w:line="360" w:lineRule="auto"/>
        <w:jc w:val="both"/>
        <w:rPr>
          <w:rFonts w:ascii="Palatino Linotype" w:hAnsi="Palatino Linotype" w:cs="Arial"/>
        </w:rPr>
      </w:pPr>
    </w:p>
    <w:p w14:paraId="2BBCF732" w14:textId="21F2C409" w:rsidR="005708DF" w:rsidRPr="000447E7" w:rsidRDefault="005708DF" w:rsidP="000447E7">
      <w:pPr>
        <w:spacing w:line="360" w:lineRule="auto"/>
        <w:jc w:val="both"/>
        <w:rPr>
          <w:rFonts w:ascii="Palatino Linotype" w:eastAsia="Calibri" w:hAnsi="Palatino Linotype" w:cs="Arial"/>
        </w:rPr>
      </w:pPr>
      <w:r w:rsidRPr="000447E7">
        <w:rPr>
          <w:rFonts w:ascii="Palatino Linotype" w:eastAsia="Calibri" w:hAnsi="Palatino Linotype" w:cs="Arial"/>
        </w:rPr>
        <w:t xml:space="preserve">Así, con fundamento en lo previsto en los artículos 5, párrafo </w:t>
      </w:r>
      <w:r w:rsidRPr="000447E7">
        <w:rPr>
          <w:rFonts w:ascii="Palatino Linotype" w:hAnsi="Palatino Linotype"/>
        </w:rPr>
        <w:t>trigésimo, trigésimo primero y trigésimo segundo</w:t>
      </w:r>
      <w:r w:rsidRPr="000447E7">
        <w:rPr>
          <w:rFonts w:ascii="Palatino Linotype" w:eastAsia="Calibri" w:hAnsi="Palatino Linotype" w:cs="Arial"/>
        </w:rPr>
        <w:t xml:space="preserve">, fracciones IV y V de la Constitución Política del Estado Libre y Soberano de México; </w:t>
      </w:r>
      <w:r w:rsidRPr="000447E7">
        <w:rPr>
          <w:rFonts w:ascii="Palatino Linotype" w:hAnsi="Palatino Linotype" w:cs="Arial"/>
        </w:rPr>
        <w:t>2, fracción II, 29, 36, fracciones I y II, 176, 178, 179, 181, 185 fracción I, 186 y 188</w:t>
      </w:r>
      <w:r w:rsidRPr="000447E7">
        <w:rPr>
          <w:rFonts w:ascii="Palatino Linotype" w:eastAsia="Calibri" w:hAnsi="Palatino Linotype" w:cs="Arial"/>
        </w:rPr>
        <w:t xml:space="preserve"> de la Ley de Transparencia y Acceso a la Información Pública del Estado de México y Municipios, este Pleno:</w:t>
      </w:r>
    </w:p>
    <w:p w14:paraId="4356B560" w14:textId="77777777" w:rsidR="000447E7" w:rsidRPr="000447E7" w:rsidRDefault="000447E7" w:rsidP="000447E7">
      <w:pPr>
        <w:spacing w:line="360" w:lineRule="auto"/>
        <w:jc w:val="both"/>
        <w:rPr>
          <w:rFonts w:ascii="Palatino Linotype" w:eastAsia="Calibri" w:hAnsi="Palatino Linotype" w:cs="Arial"/>
        </w:rPr>
      </w:pPr>
    </w:p>
    <w:p w14:paraId="165CE004" w14:textId="77777777" w:rsidR="005708DF" w:rsidRPr="000447E7" w:rsidRDefault="005708DF" w:rsidP="000447E7">
      <w:pPr>
        <w:spacing w:line="360" w:lineRule="auto"/>
        <w:jc w:val="center"/>
        <w:rPr>
          <w:rFonts w:ascii="Palatino Linotype" w:hAnsi="Palatino Linotype"/>
          <w:b/>
          <w:spacing w:val="60"/>
        </w:rPr>
      </w:pPr>
      <w:r w:rsidRPr="000447E7">
        <w:rPr>
          <w:rFonts w:ascii="Palatino Linotype" w:hAnsi="Palatino Linotype"/>
          <w:b/>
          <w:spacing w:val="60"/>
        </w:rPr>
        <w:t>RESUELVE</w:t>
      </w:r>
    </w:p>
    <w:p w14:paraId="040ABB8B" w14:textId="77777777" w:rsidR="005708DF" w:rsidRPr="000447E7" w:rsidRDefault="005708DF" w:rsidP="000447E7">
      <w:pPr>
        <w:spacing w:line="360" w:lineRule="auto"/>
        <w:jc w:val="center"/>
        <w:rPr>
          <w:rFonts w:ascii="Palatino Linotype" w:hAnsi="Palatino Linotype"/>
          <w:b/>
          <w:spacing w:val="60"/>
        </w:rPr>
      </w:pPr>
    </w:p>
    <w:p w14:paraId="2AC97EEA" w14:textId="77777777" w:rsidR="005708DF" w:rsidRPr="000447E7" w:rsidRDefault="005708DF" w:rsidP="000447E7">
      <w:pPr>
        <w:widowControl w:val="0"/>
        <w:tabs>
          <w:tab w:val="left" w:pos="1701"/>
        </w:tabs>
        <w:autoSpaceDE w:val="0"/>
        <w:autoSpaceDN w:val="0"/>
        <w:adjustRightInd w:val="0"/>
        <w:spacing w:line="360" w:lineRule="auto"/>
        <w:jc w:val="both"/>
        <w:rPr>
          <w:rFonts w:ascii="Palatino Linotype" w:hAnsi="Palatino Linotype" w:cs="Arial"/>
        </w:rPr>
      </w:pPr>
      <w:r w:rsidRPr="000447E7">
        <w:rPr>
          <w:rFonts w:ascii="Palatino Linotype" w:hAnsi="Palatino Linotype" w:cs="Arial"/>
          <w:b/>
        </w:rPr>
        <w:t xml:space="preserve">PRIMERO. </w:t>
      </w:r>
      <w:r w:rsidRPr="000447E7">
        <w:rPr>
          <w:rFonts w:ascii="Palatino Linotype" w:hAnsi="Palatino Linotype" w:cs="Arial"/>
        </w:rPr>
        <w:t>Se</w:t>
      </w:r>
      <w:r w:rsidRPr="000447E7">
        <w:rPr>
          <w:rFonts w:ascii="Palatino Linotype" w:hAnsi="Palatino Linotype" w:cs="Arial"/>
          <w:b/>
        </w:rPr>
        <w:t xml:space="preserve"> SOBRESEE </w:t>
      </w:r>
      <w:r w:rsidRPr="000447E7">
        <w:rPr>
          <w:rFonts w:ascii="Palatino Linotype" w:hAnsi="Palatino Linotype" w:cs="Arial"/>
        </w:rPr>
        <w:t xml:space="preserve">el </w:t>
      </w:r>
      <w:r w:rsidRPr="000447E7">
        <w:rPr>
          <w:rFonts w:ascii="Palatino Linotype" w:hAnsi="Palatino Linotype" w:cs="Arial"/>
          <w:shd w:val="clear" w:color="auto" w:fill="FFFFFF"/>
        </w:rPr>
        <w:t>Recurso</w:t>
      </w:r>
      <w:r w:rsidRPr="000447E7">
        <w:rPr>
          <w:rFonts w:ascii="Palatino Linotype" w:hAnsi="Palatino Linotype" w:cs="Arial"/>
        </w:rPr>
        <w:t xml:space="preserve"> de </w:t>
      </w:r>
      <w:r w:rsidRPr="000447E7">
        <w:rPr>
          <w:rFonts w:ascii="Palatino Linotype" w:hAnsi="Palatino Linotype"/>
          <w:lang w:eastAsia="es-ES_tradnl"/>
        </w:rPr>
        <w:t>Revisión</w:t>
      </w:r>
      <w:r w:rsidRPr="000447E7">
        <w:rPr>
          <w:rFonts w:ascii="Palatino Linotype" w:hAnsi="Palatino Linotype" w:cs="Arial"/>
        </w:rPr>
        <w:t xml:space="preserve"> número</w:t>
      </w:r>
      <w:r w:rsidRPr="000447E7">
        <w:rPr>
          <w:rFonts w:ascii="Palatino Linotype" w:hAnsi="Palatino Linotype" w:cs="Arial"/>
          <w:b/>
        </w:rPr>
        <w:t xml:space="preserve"> </w:t>
      </w:r>
      <w:r w:rsidR="00A14F2A" w:rsidRPr="000447E7">
        <w:rPr>
          <w:rFonts w:ascii="Palatino Linotype" w:hAnsi="Palatino Linotype"/>
          <w:b/>
        </w:rPr>
        <w:t>03667</w:t>
      </w:r>
      <w:r w:rsidRPr="000447E7">
        <w:rPr>
          <w:rFonts w:ascii="Palatino Linotype" w:hAnsi="Palatino Linotype"/>
          <w:b/>
        </w:rPr>
        <w:t>/INFOEM/IP/RR/2023</w:t>
      </w:r>
      <w:r w:rsidRPr="000447E7">
        <w:rPr>
          <w:rFonts w:ascii="Palatino Linotype" w:hAnsi="Palatino Linotype" w:cs="Arial"/>
        </w:rPr>
        <w:t xml:space="preserve">, </w:t>
      </w:r>
      <w:r w:rsidRPr="000447E7">
        <w:rPr>
          <w:rFonts w:ascii="Palatino Linotype" w:hAnsi="Palatino Linotype"/>
        </w:rPr>
        <w:t>por actualizarse el supuesto establecido en el numeral</w:t>
      </w:r>
      <w:r w:rsidRPr="000447E7">
        <w:rPr>
          <w:rFonts w:ascii="Palatino Linotype" w:hAnsi="Palatino Linotype" w:cs="Arial"/>
        </w:rPr>
        <w:t xml:space="preserve"> 192, fracción V de la Ley de Transparencia y Acceso a la Información Pública del </w:t>
      </w:r>
      <w:r w:rsidRPr="000447E7">
        <w:rPr>
          <w:rFonts w:ascii="Palatino Linotype" w:hAnsi="Palatino Linotype" w:cs="Arial"/>
        </w:rPr>
        <w:lastRenderedPageBreak/>
        <w:t>Estado de México y Municipios</w:t>
      </w:r>
      <w:r w:rsidRPr="000447E7">
        <w:rPr>
          <w:rFonts w:ascii="Palatino Linotype" w:hAnsi="Palatino Linotype"/>
        </w:rPr>
        <w:t>,</w:t>
      </w:r>
      <w:r w:rsidRPr="000447E7">
        <w:rPr>
          <w:rFonts w:ascii="Palatino Linotype" w:hAnsi="Palatino Linotype" w:cs="Arial"/>
        </w:rPr>
        <w:t xml:space="preserve"> en </w:t>
      </w:r>
      <w:r w:rsidRPr="000447E7">
        <w:rPr>
          <w:rFonts w:ascii="Palatino Linotype" w:hAnsi="Palatino Linotype"/>
          <w:lang w:eastAsia="es-ES_tradnl"/>
        </w:rPr>
        <w:t>términos</w:t>
      </w:r>
      <w:r w:rsidRPr="000447E7">
        <w:rPr>
          <w:rFonts w:ascii="Palatino Linotype" w:hAnsi="Palatino Linotype" w:cs="Arial"/>
        </w:rPr>
        <w:t xml:space="preserve"> del Considerando</w:t>
      </w:r>
      <w:r w:rsidRPr="000447E7">
        <w:rPr>
          <w:rFonts w:ascii="Palatino Linotype" w:hAnsi="Palatino Linotype" w:cs="Arial"/>
          <w:b/>
        </w:rPr>
        <w:t xml:space="preserve"> QUINTO </w:t>
      </w:r>
      <w:r w:rsidRPr="000447E7">
        <w:rPr>
          <w:rFonts w:ascii="Palatino Linotype" w:hAnsi="Palatino Linotype" w:cs="Arial"/>
        </w:rPr>
        <w:t>de la presente resolución.</w:t>
      </w:r>
    </w:p>
    <w:p w14:paraId="0F16B26C" w14:textId="77777777" w:rsidR="005708DF" w:rsidRPr="000447E7" w:rsidRDefault="005708DF" w:rsidP="000447E7">
      <w:pPr>
        <w:widowControl w:val="0"/>
        <w:tabs>
          <w:tab w:val="left" w:pos="1701"/>
        </w:tabs>
        <w:autoSpaceDE w:val="0"/>
        <w:autoSpaceDN w:val="0"/>
        <w:adjustRightInd w:val="0"/>
        <w:spacing w:line="360" w:lineRule="auto"/>
        <w:jc w:val="both"/>
        <w:rPr>
          <w:rFonts w:ascii="Palatino Linotype" w:hAnsi="Palatino Linotype" w:cs="Arial"/>
        </w:rPr>
      </w:pPr>
    </w:p>
    <w:p w14:paraId="74C7A3C9" w14:textId="77777777" w:rsidR="005708DF" w:rsidRPr="000447E7" w:rsidRDefault="005708DF" w:rsidP="000447E7">
      <w:pPr>
        <w:widowControl w:val="0"/>
        <w:tabs>
          <w:tab w:val="left" w:pos="1701"/>
        </w:tabs>
        <w:autoSpaceDE w:val="0"/>
        <w:autoSpaceDN w:val="0"/>
        <w:adjustRightInd w:val="0"/>
        <w:spacing w:line="360" w:lineRule="auto"/>
        <w:jc w:val="both"/>
        <w:rPr>
          <w:rFonts w:ascii="Palatino Linotype" w:hAnsi="Palatino Linotype" w:cs="Arial"/>
          <w:shd w:val="clear" w:color="auto" w:fill="FFFFFF"/>
        </w:rPr>
      </w:pPr>
      <w:r w:rsidRPr="000447E7">
        <w:rPr>
          <w:rFonts w:ascii="Palatino Linotype" w:hAnsi="Palatino Linotype" w:cs="Arial"/>
          <w:b/>
        </w:rPr>
        <w:t>SEGUNDO</w:t>
      </w:r>
      <w:r w:rsidRPr="000447E7">
        <w:rPr>
          <w:rFonts w:ascii="Palatino Linotype" w:hAnsi="Palatino Linotype" w:cs="Arial"/>
          <w:b/>
          <w:shd w:val="clear" w:color="auto" w:fill="FFFFFF"/>
        </w:rPr>
        <w:t xml:space="preserve">. Notifíquese </w:t>
      </w:r>
      <w:r w:rsidRPr="000447E7">
        <w:rPr>
          <w:rFonts w:ascii="Palatino Linotype" w:hAnsi="Palatino Linotype" w:cs="Arial"/>
          <w:shd w:val="clear" w:color="auto" w:fill="FFFFFF"/>
        </w:rPr>
        <w:t xml:space="preserve">a la </w:t>
      </w:r>
      <w:r w:rsidRPr="000447E7">
        <w:rPr>
          <w:rFonts w:ascii="Palatino Linotype" w:hAnsi="Palatino Linotype"/>
          <w:lang w:eastAsia="es-ES_tradnl"/>
        </w:rPr>
        <w:t>Titular</w:t>
      </w:r>
      <w:r w:rsidRPr="000447E7">
        <w:rPr>
          <w:rFonts w:ascii="Palatino Linotype" w:hAnsi="Palatino Linotype" w:cs="Arial"/>
          <w:shd w:val="clear" w:color="auto" w:fill="FFFFFF"/>
        </w:rPr>
        <w:t xml:space="preserve"> de la Unidad de Transparencia del </w:t>
      </w:r>
      <w:r w:rsidRPr="000447E7">
        <w:rPr>
          <w:rFonts w:ascii="Palatino Linotype" w:hAnsi="Palatino Linotype" w:cs="Arial"/>
          <w:b/>
          <w:shd w:val="clear" w:color="auto" w:fill="FFFFFF"/>
        </w:rPr>
        <w:t>SUJETO OBLIGADO</w:t>
      </w:r>
      <w:r w:rsidRPr="000447E7">
        <w:rPr>
          <w:rFonts w:ascii="Palatino Linotype" w:hAnsi="Palatino Linotype" w:cs="Arial"/>
          <w:shd w:val="clear" w:color="auto" w:fill="FFFFFF"/>
        </w:rPr>
        <w:t xml:space="preserve"> para su conocimiento. </w:t>
      </w:r>
    </w:p>
    <w:p w14:paraId="29E34BF5" w14:textId="77777777" w:rsidR="005708DF" w:rsidRPr="000447E7" w:rsidRDefault="005708DF" w:rsidP="000447E7">
      <w:pPr>
        <w:spacing w:line="360" w:lineRule="auto"/>
        <w:rPr>
          <w:rFonts w:ascii="Palatino Linotype" w:hAnsi="Palatino Linotype"/>
        </w:rPr>
      </w:pPr>
    </w:p>
    <w:p w14:paraId="0FE5CC40" w14:textId="77777777" w:rsidR="005708DF" w:rsidRPr="000447E7" w:rsidRDefault="005708DF" w:rsidP="000447E7">
      <w:pPr>
        <w:pStyle w:val="NormalWeb"/>
        <w:spacing w:before="0" w:beforeAutospacing="0" w:after="0" w:afterAutospacing="0" w:line="360" w:lineRule="auto"/>
        <w:jc w:val="both"/>
        <w:rPr>
          <w:rFonts w:ascii="Palatino Linotype" w:hAnsi="Palatino Linotype"/>
        </w:rPr>
      </w:pPr>
      <w:r w:rsidRPr="000447E7">
        <w:rPr>
          <w:rFonts w:ascii="Palatino Linotype" w:hAnsi="Palatino Linotype"/>
          <w:b/>
          <w:bCs/>
        </w:rPr>
        <w:t>TERCERO</w:t>
      </w:r>
      <w:r w:rsidRPr="000447E7">
        <w:rPr>
          <w:rFonts w:ascii="Palatino Linotype" w:hAnsi="Palatino Linotype"/>
        </w:rPr>
        <w:t xml:space="preserve">. </w:t>
      </w:r>
      <w:r w:rsidRPr="000447E7">
        <w:rPr>
          <w:rFonts w:ascii="Palatino Linotype" w:hAnsi="Palatino Linotype"/>
          <w:b/>
          <w:bCs/>
        </w:rPr>
        <w:t>Notifíquese</w:t>
      </w:r>
      <w:r w:rsidRPr="000447E7">
        <w:rPr>
          <w:rFonts w:ascii="Palatino Linotype" w:hAnsi="Palatino Linotype"/>
        </w:rPr>
        <w:t xml:space="preserve"> al </w:t>
      </w:r>
      <w:r w:rsidRPr="000447E7">
        <w:rPr>
          <w:rFonts w:ascii="Palatino Linotype" w:hAnsi="Palatino Linotype"/>
          <w:b/>
          <w:bCs/>
        </w:rPr>
        <w:t>RECURRENTE</w:t>
      </w:r>
      <w:r w:rsidRPr="000447E7">
        <w:rPr>
          <w:rFonts w:ascii="Palatino Linotype" w:hAnsi="Palatino Linotype"/>
        </w:rPr>
        <w:t xml:space="preserve"> la presente resolución vía Sistema de Acceso a la Información Mexiquense </w:t>
      </w:r>
      <w:r w:rsidRPr="000447E7">
        <w:rPr>
          <w:rFonts w:ascii="Palatino Linotype" w:hAnsi="Palatino Linotype"/>
          <w:b/>
          <w:bCs/>
        </w:rPr>
        <w:t>SAIMEX y hágase de su conocimiento</w:t>
      </w:r>
      <w:r w:rsidRPr="000447E7">
        <w:rPr>
          <w:rFonts w:ascii="Palatino Linotype" w:hAnsi="Palatino Linotype"/>
        </w:rPr>
        <w:t xml:space="preserve"> que de conformidad con lo establecido en el artículo 196 de la Ley de Transparencia y Acceso a la Información Pública del Estado de México y Municipios, podrá impugnarla vía Juicio de Amparo en los términos de las leyes aplicables.</w:t>
      </w:r>
    </w:p>
    <w:p w14:paraId="7DD96958" w14:textId="77777777" w:rsidR="003737B9" w:rsidRDefault="003737B9" w:rsidP="000447E7">
      <w:pPr>
        <w:spacing w:line="360" w:lineRule="auto"/>
        <w:ind w:right="49"/>
        <w:jc w:val="both"/>
        <w:rPr>
          <w:rFonts w:ascii="Palatino Linotype" w:eastAsia="Palatino Linotype" w:hAnsi="Palatino Linotype" w:cs="Palatino Linotype"/>
        </w:rPr>
      </w:pPr>
    </w:p>
    <w:p w14:paraId="18AB5AB8" w14:textId="77777777" w:rsidR="003737B9" w:rsidRPr="000447E7" w:rsidRDefault="009E5744" w:rsidP="000447E7">
      <w:pPr>
        <w:widowControl w:val="0"/>
        <w:spacing w:line="360" w:lineRule="auto"/>
        <w:jc w:val="both"/>
        <w:rPr>
          <w:rFonts w:ascii="Palatino Linotype" w:eastAsia="Palatino Linotype" w:hAnsi="Palatino Linotype" w:cs="Palatino Linotype"/>
        </w:rPr>
      </w:pPr>
      <w:r w:rsidRPr="000447E7">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SÉPTIMA SESIÓN ORDINARIA CELEBRADA EL VEINTIOCHO DE FEBRERO DE DOS MIL VEINTICUATRO, ANTE EL SECRETARIO TÉCNICO DEL PLENO, ALEXIS TAPIA RAMÍREZ.</w:t>
      </w:r>
    </w:p>
    <w:p w14:paraId="00C4012A" w14:textId="77777777" w:rsidR="003737B9" w:rsidRPr="000447E7" w:rsidRDefault="009E5744" w:rsidP="000447E7">
      <w:pPr>
        <w:tabs>
          <w:tab w:val="left" w:pos="2325"/>
        </w:tabs>
        <w:spacing w:line="360" w:lineRule="auto"/>
        <w:jc w:val="both"/>
        <w:rPr>
          <w:rFonts w:ascii="Palatino Linotype" w:eastAsia="Palatino Linotype" w:hAnsi="Palatino Linotype" w:cs="Palatino Linotype"/>
          <w:sz w:val="16"/>
          <w:szCs w:val="16"/>
        </w:rPr>
      </w:pPr>
      <w:r w:rsidRPr="000447E7">
        <w:rPr>
          <w:rFonts w:ascii="Palatino Linotype" w:eastAsia="Palatino Linotype" w:hAnsi="Palatino Linotype" w:cs="Palatino Linotype"/>
          <w:sz w:val="16"/>
          <w:szCs w:val="16"/>
        </w:rPr>
        <w:t>SCMM/AGZ/DEMF/DLM</w:t>
      </w:r>
    </w:p>
    <w:p w14:paraId="7A6D6432" w14:textId="77777777" w:rsidR="003737B9" w:rsidRPr="000447E7" w:rsidRDefault="003737B9" w:rsidP="000447E7">
      <w:pPr>
        <w:spacing w:line="360" w:lineRule="auto"/>
        <w:rPr>
          <w:rFonts w:ascii="Palatino Linotype" w:eastAsia="Palatino Linotype" w:hAnsi="Palatino Linotype" w:cs="Palatino Linotype"/>
          <w:b/>
        </w:rPr>
      </w:pPr>
    </w:p>
    <w:p w14:paraId="51A9DE5B" w14:textId="77777777" w:rsidR="003737B9" w:rsidRPr="000447E7" w:rsidRDefault="003737B9" w:rsidP="000447E7">
      <w:pPr>
        <w:spacing w:line="360" w:lineRule="auto"/>
        <w:rPr>
          <w:rFonts w:ascii="Palatino Linotype" w:eastAsia="Palatino Linotype" w:hAnsi="Palatino Linotype" w:cs="Palatino Linotype"/>
          <w:b/>
        </w:rPr>
      </w:pPr>
    </w:p>
    <w:p w14:paraId="7CC428BD" w14:textId="77777777" w:rsidR="003737B9" w:rsidRPr="000447E7" w:rsidRDefault="003737B9" w:rsidP="000447E7">
      <w:pPr>
        <w:spacing w:line="360" w:lineRule="auto"/>
        <w:rPr>
          <w:rFonts w:ascii="Palatino Linotype" w:eastAsia="Palatino Linotype" w:hAnsi="Palatino Linotype" w:cs="Palatino Linotype"/>
          <w:b/>
        </w:rPr>
      </w:pPr>
    </w:p>
    <w:p w14:paraId="0C5BD925" w14:textId="77777777" w:rsidR="003737B9" w:rsidRPr="000447E7" w:rsidRDefault="003737B9" w:rsidP="000447E7">
      <w:pPr>
        <w:spacing w:line="360" w:lineRule="auto"/>
        <w:rPr>
          <w:rFonts w:ascii="Palatino Linotype" w:eastAsia="Palatino Linotype" w:hAnsi="Palatino Linotype" w:cs="Palatino Linotype"/>
          <w:b/>
        </w:rPr>
      </w:pPr>
    </w:p>
    <w:p w14:paraId="3AA604EF" w14:textId="77777777" w:rsidR="003737B9" w:rsidRPr="000447E7" w:rsidRDefault="003737B9" w:rsidP="000447E7">
      <w:pPr>
        <w:spacing w:line="360" w:lineRule="auto"/>
        <w:rPr>
          <w:rFonts w:ascii="Palatino Linotype" w:eastAsia="Palatino Linotype" w:hAnsi="Palatino Linotype" w:cs="Palatino Linotype"/>
          <w:b/>
        </w:rPr>
      </w:pPr>
    </w:p>
    <w:p w14:paraId="0E1809E9" w14:textId="77777777" w:rsidR="003737B9" w:rsidRPr="000447E7" w:rsidRDefault="003737B9" w:rsidP="000447E7">
      <w:pPr>
        <w:spacing w:line="360" w:lineRule="auto"/>
        <w:rPr>
          <w:rFonts w:ascii="Palatino Linotype" w:eastAsia="Palatino Linotype" w:hAnsi="Palatino Linotype" w:cs="Palatino Linotype"/>
          <w:b/>
        </w:rPr>
      </w:pPr>
    </w:p>
    <w:p w14:paraId="4B40F541" w14:textId="77777777" w:rsidR="003737B9" w:rsidRPr="000447E7" w:rsidRDefault="003737B9" w:rsidP="000447E7">
      <w:pPr>
        <w:spacing w:line="360" w:lineRule="auto"/>
        <w:rPr>
          <w:rFonts w:ascii="Palatino Linotype" w:eastAsia="Palatino Linotype" w:hAnsi="Palatino Linotype" w:cs="Palatino Linotype"/>
          <w:b/>
        </w:rPr>
      </w:pPr>
    </w:p>
    <w:p w14:paraId="160D8EA4" w14:textId="77777777" w:rsidR="003737B9" w:rsidRPr="000447E7" w:rsidRDefault="003737B9" w:rsidP="000447E7">
      <w:pPr>
        <w:spacing w:line="360" w:lineRule="auto"/>
        <w:rPr>
          <w:rFonts w:ascii="Palatino Linotype" w:eastAsia="Palatino Linotype" w:hAnsi="Palatino Linotype" w:cs="Palatino Linotype"/>
          <w:b/>
        </w:rPr>
      </w:pPr>
    </w:p>
    <w:p w14:paraId="2125DCC2" w14:textId="77777777" w:rsidR="003737B9" w:rsidRPr="000447E7" w:rsidRDefault="003737B9" w:rsidP="000447E7">
      <w:pPr>
        <w:spacing w:line="360" w:lineRule="auto"/>
        <w:rPr>
          <w:rFonts w:ascii="Palatino Linotype" w:eastAsia="Palatino Linotype" w:hAnsi="Palatino Linotype" w:cs="Palatino Linotype"/>
          <w:b/>
        </w:rPr>
      </w:pPr>
    </w:p>
    <w:p w14:paraId="4492B446" w14:textId="77777777" w:rsidR="003737B9" w:rsidRPr="000447E7" w:rsidRDefault="003737B9" w:rsidP="000447E7">
      <w:pPr>
        <w:spacing w:line="360" w:lineRule="auto"/>
        <w:rPr>
          <w:rFonts w:ascii="Palatino Linotype" w:eastAsia="Palatino Linotype" w:hAnsi="Palatino Linotype" w:cs="Palatino Linotype"/>
          <w:b/>
        </w:rPr>
      </w:pPr>
    </w:p>
    <w:p w14:paraId="4B1ACB4E" w14:textId="77777777" w:rsidR="003737B9" w:rsidRPr="000447E7" w:rsidRDefault="003737B9" w:rsidP="000447E7">
      <w:pPr>
        <w:spacing w:line="360" w:lineRule="auto"/>
        <w:rPr>
          <w:rFonts w:ascii="Palatino Linotype" w:eastAsia="Palatino Linotype" w:hAnsi="Palatino Linotype" w:cs="Palatino Linotype"/>
          <w:b/>
        </w:rPr>
      </w:pPr>
    </w:p>
    <w:p w14:paraId="5DF63C10" w14:textId="77777777" w:rsidR="003737B9" w:rsidRPr="000447E7" w:rsidRDefault="003737B9" w:rsidP="000447E7">
      <w:pPr>
        <w:spacing w:line="360" w:lineRule="auto"/>
        <w:rPr>
          <w:rFonts w:ascii="Palatino Linotype" w:eastAsia="Palatino Linotype" w:hAnsi="Palatino Linotype" w:cs="Palatino Linotype"/>
          <w:b/>
        </w:rPr>
      </w:pPr>
    </w:p>
    <w:p w14:paraId="4A6B0BA7" w14:textId="77777777" w:rsidR="003737B9" w:rsidRPr="000447E7" w:rsidRDefault="003737B9" w:rsidP="000447E7">
      <w:pPr>
        <w:spacing w:line="360" w:lineRule="auto"/>
        <w:rPr>
          <w:rFonts w:ascii="Palatino Linotype" w:eastAsia="Palatino Linotype" w:hAnsi="Palatino Linotype" w:cs="Palatino Linotype"/>
          <w:b/>
        </w:rPr>
      </w:pPr>
    </w:p>
    <w:p w14:paraId="07AAD758" w14:textId="77777777" w:rsidR="003737B9" w:rsidRPr="000447E7" w:rsidRDefault="003737B9" w:rsidP="000447E7">
      <w:pPr>
        <w:spacing w:line="360" w:lineRule="auto"/>
        <w:rPr>
          <w:rFonts w:ascii="Palatino Linotype" w:eastAsia="Palatino Linotype" w:hAnsi="Palatino Linotype" w:cs="Palatino Linotype"/>
          <w:b/>
        </w:rPr>
      </w:pPr>
    </w:p>
    <w:p w14:paraId="4013FDFF" w14:textId="77777777" w:rsidR="003737B9" w:rsidRPr="000447E7" w:rsidRDefault="003737B9" w:rsidP="000447E7">
      <w:pPr>
        <w:spacing w:line="360" w:lineRule="auto"/>
        <w:rPr>
          <w:rFonts w:ascii="Palatino Linotype" w:eastAsia="Palatino Linotype" w:hAnsi="Palatino Linotype" w:cs="Palatino Linotype"/>
          <w:b/>
        </w:rPr>
      </w:pPr>
    </w:p>
    <w:p w14:paraId="5A03EDDC" w14:textId="77777777" w:rsidR="003737B9" w:rsidRPr="000447E7" w:rsidRDefault="003737B9" w:rsidP="000447E7">
      <w:pPr>
        <w:spacing w:line="360" w:lineRule="auto"/>
        <w:rPr>
          <w:rFonts w:ascii="Palatino Linotype" w:eastAsia="Palatino Linotype" w:hAnsi="Palatino Linotype" w:cs="Palatino Linotype"/>
          <w:b/>
        </w:rPr>
      </w:pPr>
    </w:p>
    <w:sectPr w:rsidR="003737B9" w:rsidRPr="000447E7">
      <w:headerReference w:type="even" r:id="rId9"/>
      <w:headerReference w:type="default" r:id="rId10"/>
      <w:footerReference w:type="default" r:id="rId11"/>
      <w:headerReference w:type="first" r:id="rId12"/>
      <w:footerReference w:type="first" r:id="rId13"/>
      <w:pgSz w:w="12240" w:h="15840"/>
      <w:pgMar w:top="1418" w:right="1467"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45445F" w14:textId="77777777" w:rsidR="00FE1A5D" w:rsidRDefault="00FE1A5D">
      <w:r>
        <w:separator/>
      </w:r>
    </w:p>
  </w:endnote>
  <w:endnote w:type="continuationSeparator" w:id="0">
    <w:p w14:paraId="623B1D48" w14:textId="77777777" w:rsidR="00FE1A5D" w:rsidRDefault="00FE1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FA547" w14:textId="77777777" w:rsidR="003737B9" w:rsidRDefault="009E5744">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0B1B95">
      <w:rPr>
        <w:rFonts w:ascii="Palatino Linotype" w:eastAsia="Palatino Linotype" w:hAnsi="Palatino Linotype" w:cs="Palatino Linotype"/>
        <w:noProof/>
        <w:color w:val="000000"/>
        <w:sz w:val="22"/>
        <w:szCs w:val="22"/>
      </w:rPr>
      <w:t>2</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0B1B95">
      <w:rPr>
        <w:rFonts w:ascii="Palatino Linotype" w:eastAsia="Palatino Linotype" w:hAnsi="Palatino Linotype" w:cs="Palatino Linotype"/>
        <w:noProof/>
        <w:color w:val="000000"/>
        <w:sz w:val="22"/>
        <w:szCs w:val="22"/>
      </w:rPr>
      <w:t>23</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955D7" w14:textId="77777777" w:rsidR="003737B9" w:rsidRDefault="009E5744">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0B1B95">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0B1B95">
      <w:rPr>
        <w:rFonts w:ascii="Palatino Linotype" w:eastAsia="Palatino Linotype" w:hAnsi="Palatino Linotype" w:cs="Palatino Linotype"/>
        <w:noProof/>
        <w:color w:val="000000"/>
        <w:sz w:val="22"/>
        <w:szCs w:val="22"/>
      </w:rPr>
      <w:t>23</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0433E6" w14:textId="77777777" w:rsidR="00FE1A5D" w:rsidRDefault="00FE1A5D">
      <w:r>
        <w:separator/>
      </w:r>
    </w:p>
  </w:footnote>
  <w:footnote w:type="continuationSeparator" w:id="0">
    <w:p w14:paraId="5937BB0C" w14:textId="77777777" w:rsidR="00FE1A5D" w:rsidRDefault="00FE1A5D">
      <w:r>
        <w:continuationSeparator/>
      </w:r>
    </w:p>
  </w:footnote>
  <w:footnote w:id="1">
    <w:p w14:paraId="13CFFCE0" w14:textId="77777777" w:rsidR="003737B9" w:rsidRDefault="009E5744">
      <w:pPr>
        <w:pBdr>
          <w:top w:val="nil"/>
          <w:left w:val="nil"/>
          <w:bottom w:val="nil"/>
          <w:right w:val="nil"/>
          <w:between w:val="nil"/>
        </w:pBdr>
        <w:jc w:val="both"/>
        <w:rPr>
          <w:rFonts w:ascii="Palatino Linotype" w:eastAsia="Palatino Linotype" w:hAnsi="Palatino Linotype" w:cs="Palatino Linotype"/>
          <w:i/>
          <w:color w:val="000000"/>
          <w:sz w:val="22"/>
          <w:szCs w:val="22"/>
        </w:rPr>
      </w:pPr>
      <w:r>
        <w:rPr>
          <w:vertAlign w:val="superscript"/>
        </w:rPr>
        <w:footnoteRef/>
      </w:r>
      <w:r>
        <w:rPr>
          <w:rFonts w:ascii="Cambria" w:eastAsia="Cambria" w:hAnsi="Cambria" w:cs="Cambria"/>
          <w:color w:val="000000"/>
          <w:sz w:val="20"/>
          <w:szCs w:val="20"/>
        </w:rPr>
        <w:t xml:space="preserve"> </w:t>
      </w:r>
      <w:r>
        <w:rPr>
          <w:rFonts w:ascii="Cambria" w:eastAsia="Cambria" w:hAnsi="Cambria" w:cs="Cambria"/>
          <w:color w:val="000000"/>
          <w:sz w:val="22"/>
          <w:szCs w:val="22"/>
        </w:rPr>
        <w:t>“</w:t>
      </w:r>
      <w:r>
        <w:rPr>
          <w:rFonts w:ascii="Palatino Linotype" w:eastAsia="Palatino Linotype" w:hAnsi="Palatino Linotype" w:cs="Palatino Linotype"/>
          <w:b/>
          <w:i/>
          <w:color w:val="000000"/>
          <w:sz w:val="22"/>
          <w:szCs w:val="22"/>
        </w:rPr>
        <w:t>ARTÍCULO 36.-</w:t>
      </w:r>
      <w:r>
        <w:rPr>
          <w:rFonts w:ascii="Palatino Linotype" w:eastAsia="Palatino Linotype" w:hAnsi="Palatino Linotype" w:cs="Palatino Linotype"/>
          <w:i/>
          <w:color w:val="000000"/>
          <w:sz w:val="22"/>
          <w:szCs w:val="22"/>
        </w:rPr>
        <w:t xml:space="preserve"> Para el estudio, planeación y despacho de los asuntos en los diversos ramos de la Administración Pública Municipal, el Ayuntamiento se auxiliará de las siguientes dependencias que integran la Administración Pública Centralizada: </w:t>
      </w:r>
    </w:p>
    <w:p w14:paraId="2D24E156" w14:textId="77777777" w:rsidR="003737B9" w:rsidRDefault="009E5744">
      <w:pPr>
        <w:pBdr>
          <w:top w:val="nil"/>
          <w:left w:val="nil"/>
          <w:bottom w:val="nil"/>
          <w:right w:val="nil"/>
          <w:between w:val="nil"/>
        </w:pBdr>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7AE5706A" w14:textId="77777777" w:rsidR="003737B9" w:rsidRDefault="009E5744">
      <w:pPr>
        <w:pBdr>
          <w:top w:val="nil"/>
          <w:left w:val="nil"/>
          <w:bottom w:val="nil"/>
          <w:right w:val="nil"/>
          <w:between w:val="nil"/>
        </w:pBdr>
        <w:jc w:val="both"/>
        <w:rPr>
          <w:rFonts w:ascii="Cambria" w:eastAsia="Cambria" w:hAnsi="Cambria" w:cs="Cambria"/>
          <w:b/>
          <w:color w:val="000000"/>
          <w:sz w:val="22"/>
          <w:szCs w:val="22"/>
        </w:rPr>
      </w:pPr>
      <w:r>
        <w:rPr>
          <w:rFonts w:ascii="Palatino Linotype" w:eastAsia="Palatino Linotype" w:hAnsi="Palatino Linotype" w:cs="Palatino Linotype"/>
          <w:b/>
          <w:i/>
          <w:color w:val="000000"/>
          <w:sz w:val="22"/>
          <w:szCs w:val="22"/>
        </w:rPr>
        <w:t>III.- Contraloría Municipal;”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3A402" w14:textId="77777777" w:rsidR="003737B9" w:rsidRDefault="00FE1A5D">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color w:val="000000"/>
      </w:rPr>
      <w:pict w14:anchorId="1E9B84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40pt;height:10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4BF0D" w14:textId="77777777" w:rsidR="003737B9" w:rsidRDefault="00FE1A5D">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8"/>
        <w:szCs w:val="28"/>
      </w:rPr>
      <w:pict w14:anchorId="4F4253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42pt;margin-top:-92.35pt;width:540pt;height:10in;z-index:-251659776;mso-position-horizontal:absolute;mso-position-horizontal-relative:margin;mso-position-vertical:absolute;mso-position-vertical-relative:margin">
          <v:imagedata r:id="rId1" o:title="image1"/>
          <w10:wrap anchorx="margin" anchory="margin"/>
        </v:shape>
      </w:pict>
    </w:r>
  </w:p>
  <w:tbl>
    <w:tblPr>
      <w:tblStyle w:val="a1"/>
      <w:tblW w:w="9534" w:type="dxa"/>
      <w:tblInd w:w="-142" w:type="dxa"/>
      <w:tblLayout w:type="fixed"/>
      <w:tblLook w:val="0400" w:firstRow="0" w:lastRow="0" w:firstColumn="0" w:lastColumn="0" w:noHBand="0" w:noVBand="1"/>
    </w:tblPr>
    <w:tblGrid>
      <w:gridCol w:w="3261"/>
      <w:gridCol w:w="2551"/>
      <w:gridCol w:w="3722"/>
    </w:tblGrid>
    <w:tr w:rsidR="003737B9" w14:paraId="0B1F689B" w14:textId="77777777">
      <w:tc>
        <w:tcPr>
          <w:tcW w:w="3261" w:type="dxa"/>
          <w:vMerge w:val="restart"/>
        </w:tcPr>
        <w:p w14:paraId="38422F43" w14:textId="77777777" w:rsidR="003737B9" w:rsidRDefault="009E5744">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3E81F4CE" wp14:editId="1A996226">
                <wp:extent cx="1692162" cy="852673"/>
                <wp:effectExtent l="0" t="0" r="0" b="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1" w:type="dxa"/>
          <w:shd w:val="clear" w:color="auto" w:fill="auto"/>
        </w:tcPr>
        <w:p w14:paraId="5E1BF980" w14:textId="77777777" w:rsidR="003737B9" w:rsidRDefault="009E574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722" w:type="dxa"/>
          <w:shd w:val="clear" w:color="auto" w:fill="auto"/>
          <w:vAlign w:val="center"/>
        </w:tcPr>
        <w:p w14:paraId="723F8D5F" w14:textId="77777777" w:rsidR="003737B9" w:rsidRDefault="009E5744">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rPr>
            <w:t>03667/INFOEM/IP/RR/2023</w:t>
          </w:r>
        </w:p>
      </w:tc>
    </w:tr>
    <w:tr w:rsidR="003737B9" w14:paraId="0FCCD087" w14:textId="77777777">
      <w:tc>
        <w:tcPr>
          <w:tcW w:w="3261" w:type="dxa"/>
          <w:vMerge/>
        </w:tcPr>
        <w:p w14:paraId="4EFCB5C9" w14:textId="77777777" w:rsidR="003737B9" w:rsidRDefault="003737B9">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14:paraId="4FD6B1B1" w14:textId="77777777" w:rsidR="003737B9" w:rsidRDefault="009E574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722" w:type="dxa"/>
          <w:shd w:val="clear" w:color="auto" w:fill="auto"/>
          <w:vAlign w:val="center"/>
        </w:tcPr>
        <w:p w14:paraId="7A6BACB0" w14:textId="77777777" w:rsidR="003737B9" w:rsidRDefault="009E5744">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Tultepec</w:t>
          </w:r>
        </w:p>
      </w:tc>
    </w:tr>
    <w:tr w:rsidR="003737B9" w14:paraId="66441DE4" w14:textId="77777777">
      <w:trPr>
        <w:trHeight w:val="228"/>
      </w:trPr>
      <w:tc>
        <w:tcPr>
          <w:tcW w:w="3261" w:type="dxa"/>
          <w:vMerge/>
        </w:tcPr>
        <w:p w14:paraId="3F6896CC" w14:textId="77777777" w:rsidR="003737B9" w:rsidRDefault="003737B9">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14:paraId="2A6DDC17" w14:textId="77777777" w:rsidR="003737B9" w:rsidRDefault="009E574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722" w:type="dxa"/>
          <w:shd w:val="clear" w:color="auto" w:fill="auto"/>
        </w:tcPr>
        <w:p w14:paraId="53A118E0" w14:textId="77777777" w:rsidR="003737B9" w:rsidRDefault="009E5744">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5E3BAFD5" w14:textId="77777777" w:rsidR="003737B9" w:rsidRDefault="003737B9">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26490" w14:textId="77777777" w:rsidR="003737B9" w:rsidRDefault="00FE1A5D">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w14:anchorId="095701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54.85pt;margin-top:-91.05pt;width:540pt;height:10in;z-index:-251658752;mso-position-horizontal:absolute;mso-position-horizontal-relative:margin;mso-position-vertical:absolute;mso-position-vertical-relative:margin">
          <v:imagedata r:id="rId1" o:title="image1"/>
          <w10:wrap anchorx="margin" anchory="margin"/>
        </v:shape>
      </w:pict>
    </w:r>
  </w:p>
  <w:tbl>
    <w:tblPr>
      <w:tblStyle w:val="a2"/>
      <w:tblW w:w="10490" w:type="dxa"/>
      <w:tblInd w:w="-1276" w:type="dxa"/>
      <w:tblLayout w:type="fixed"/>
      <w:tblLook w:val="0400" w:firstRow="0" w:lastRow="0" w:firstColumn="0" w:lastColumn="0" w:noHBand="0" w:noVBand="1"/>
    </w:tblPr>
    <w:tblGrid>
      <w:gridCol w:w="4253"/>
      <w:gridCol w:w="2552"/>
      <w:gridCol w:w="3685"/>
    </w:tblGrid>
    <w:tr w:rsidR="003737B9" w14:paraId="4BF38FC8" w14:textId="77777777">
      <w:tc>
        <w:tcPr>
          <w:tcW w:w="4253" w:type="dxa"/>
          <w:vMerge w:val="restart"/>
          <w:shd w:val="clear" w:color="auto" w:fill="auto"/>
        </w:tcPr>
        <w:p w14:paraId="01E8DDA8" w14:textId="77777777" w:rsidR="003737B9" w:rsidRDefault="009E5744">
          <w:pPr>
            <w:ind w:left="1276"/>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69D13BB9" wp14:editId="1AED11C9">
                <wp:extent cx="1692162" cy="852673"/>
                <wp:effectExtent l="0" t="0" r="0" b="0"/>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2" w:type="dxa"/>
          <w:shd w:val="clear" w:color="auto" w:fill="auto"/>
        </w:tcPr>
        <w:p w14:paraId="5D8C1460" w14:textId="77777777" w:rsidR="003737B9" w:rsidRDefault="009E574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5" w:type="dxa"/>
          <w:shd w:val="clear" w:color="auto" w:fill="auto"/>
          <w:vAlign w:val="center"/>
        </w:tcPr>
        <w:p w14:paraId="61F6965E" w14:textId="77777777" w:rsidR="003737B9" w:rsidRDefault="009E5744">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03667/INFOEM/IP/RR/2023</w:t>
          </w:r>
        </w:p>
      </w:tc>
    </w:tr>
    <w:tr w:rsidR="003737B9" w14:paraId="36CD50BE" w14:textId="77777777">
      <w:tc>
        <w:tcPr>
          <w:tcW w:w="4253" w:type="dxa"/>
          <w:vMerge/>
          <w:shd w:val="clear" w:color="auto" w:fill="auto"/>
        </w:tcPr>
        <w:p w14:paraId="59DFBA41" w14:textId="77777777" w:rsidR="003737B9" w:rsidRDefault="003737B9">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76F93E34" w14:textId="77777777" w:rsidR="003737B9" w:rsidRDefault="009E574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5" w:type="dxa"/>
          <w:shd w:val="clear" w:color="auto" w:fill="auto"/>
          <w:vAlign w:val="center"/>
        </w:tcPr>
        <w:p w14:paraId="52D454FD" w14:textId="2674646E" w:rsidR="003737B9" w:rsidRDefault="000B1B95">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 XX XXXXXXXX</w:t>
          </w:r>
        </w:p>
      </w:tc>
    </w:tr>
    <w:tr w:rsidR="003737B9" w14:paraId="6931F699" w14:textId="77777777">
      <w:trPr>
        <w:trHeight w:val="228"/>
      </w:trPr>
      <w:tc>
        <w:tcPr>
          <w:tcW w:w="4253" w:type="dxa"/>
          <w:vMerge/>
          <w:shd w:val="clear" w:color="auto" w:fill="auto"/>
        </w:tcPr>
        <w:p w14:paraId="7D9F52E6" w14:textId="77777777" w:rsidR="003737B9" w:rsidRDefault="003737B9">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643C4580" w14:textId="77777777" w:rsidR="003737B9" w:rsidRDefault="009E574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5" w:type="dxa"/>
          <w:shd w:val="clear" w:color="auto" w:fill="auto"/>
          <w:vAlign w:val="center"/>
        </w:tcPr>
        <w:p w14:paraId="77433AC1" w14:textId="77777777" w:rsidR="003737B9" w:rsidRDefault="009E5744">
          <w:pPr>
            <w:jc w:val="both"/>
          </w:pPr>
          <w:r>
            <w:rPr>
              <w:rFonts w:ascii="Palatino Linotype" w:eastAsia="Palatino Linotype" w:hAnsi="Palatino Linotype" w:cs="Palatino Linotype"/>
              <w:b/>
              <w:sz w:val="22"/>
              <w:szCs w:val="22"/>
            </w:rPr>
            <w:t>Ayuntamiento de Tultepec</w:t>
          </w:r>
        </w:p>
      </w:tc>
    </w:tr>
    <w:tr w:rsidR="003737B9" w14:paraId="7F60DED1" w14:textId="77777777">
      <w:tc>
        <w:tcPr>
          <w:tcW w:w="4253" w:type="dxa"/>
          <w:vMerge/>
          <w:shd w:val="clear" w:color="auto" w:fill="auto"/>
        </w:tcPr>
        <w:p w14:paraId="3CCE286B" w14:textId="77777777" w:rsidR="003737B9" w:rsidRDefault="003737B9">
          <w:pPr>
            <w:widowControl w:val="0"/>
            <w:pBdr>
              <w:top w:val="nil"/>
              <w:left w:val="nil"/>
              <w:bottom w:val="nil"/>
              <w:right w:val="nil"/>
              <w:between w:val="nil"/>
            </w:pBdr>
            <w:spacing w:line="276" w:lineRule="auto"/>
          </w:pPr>
        </w:p>
      </w:tc>
      <w:tc>
        <w:tcPr>
          <w:tcW w:w="2552" w:type="dxa"/>
          <w:shd w:val="clear" w:color="auto" w:fill="auto"/>
        </w:tcPr>
        <w:p w14:paraId="4BF16CBC" w14:textId="77777777" w:rsidR="003737B9" w:rsidRDefault="009E574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5" w:type="dxa"/>
          <w:shd w:val="clear" w:color="auto" w:fill="auto"/>
        </w:tcPr>
        <w:p w14:paraId="07E5364D" w14:textId="77777777" w:rsidR="003737B9" w:rsidRDefault="009E5744">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4250F6A1" w14:textId="77777777" w:rsidR="003737B9" w:rsidRDefault="003737B9">
    <w:pPr>
      <w:rPr>
        <w:rFonts w:ascii="Palatino Linotype" w:eastAsia="Palatino Linotype" w:hAnsi="Palatino Linotype" w:cs="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C01F7"/>
    <w:multiLevelType w:val="multilevel"/>
    <w:tmpl w:val="01708C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5E913E4"/>
    <w:multiLevelType w:val="multilevel"/>
    <w:tmpl w:val="695438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77613DD"/>
    <w:multiLevelType w:val="multilevel"/>
    <w:tmpl w:val="5478D4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7516564"/>
    <w:multiLevelType w:val="multilevel"/>
    <w:tmpl w:val="00B2E4F4"/>
    <w:lvl w:ilvl="0">
      <w:start w:val="1"/>
      <w:numFmt w:val="decimal"/>
      <w:lvlText w:val="%1."/>
      <w:lvlJc w:val="left"/>
      <w:pPr>
        <w:ind w:left="1211" w:hanging="360"/>
      </w:pPr>
      <w:rPr>
        <w:b/>
        <w:i w:val="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7B9"/>
    <w:rsid w:val="00002052"/>
    <w:rsid w:val="000447E7"/>
    <w:rsid w:val="000B1B95"/>
    <w:rsid w:val="003737B9"/>
    <w:rsid w:val="005708DF"/>
    <w:rsid w:val="00694406"/>
    <w:rsid w:val="007756CD"/>
    <w:rsid w:val="009E5744"/>
    <w:rsid w:val="009F20D9"/>
    <w:rsid w:val="00A14F2A"/>
    <w:rsid w:val="00BC5971"/>
    <w:rsid w:val="00C53F70"/>
    <w:rsid w:val="00E079E9"/>
    <w:rsid w:val="00E7621F"/>
    <w:rsid w:val="00FE1A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5E67BB9"/>
  <w15:docId w15:val="{7C8741D7-2553-4F8F-81F9-54FAB6816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0B8"/>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semiHidden/>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semiHidden/>
    <w:unhideWhenUsed/>
    <w:qFormat/>
    <w:rsid w:val="0071255C"/>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semiHidden/>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semiHidden/>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semiHidden/>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rPr>
  </w:style>
  <w:style w:type="paragraph" w:customStyle="1" w:styleId="n2">
    <w:name w:val="n2"/>
    <w:basedOn w:val="Normal"/>
    <w:uiPriority w:val="99"/>
    <w:rsid w:val="001C4E80"/>
    <w:pPr>
      <w:spacing w:before="100" w:beforeAutospacing="1" w:after="100" w:afterAutospacing="1"/>
    </w:pPr>
  </w:style>
  <w:style w:type="paragraph" w:customStyle="1" w:styleId="j">
    <w:name w:val="j"/>
    <w:basedOn w:val="Normal"/>
    <w:uiPriority w:val="99"/>
    <w:rsid w:val="001C4E80"/>
    <w:pPr>
      <w:spacing w:before="100" w:beforeAutospacing="1" w:after="100" w:afterAutospacing="1"/>
    </w:p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rPr>
  </w:style>
  <w:style w:type="table" w:customStyle="1" w:styleId="Tablaconcuadrcula1">
    <w:name w:val="Tabla con cuadrícula1"/>
    <w:basedOn w:val="Tablanormal"/>
    <w:next w:val="Tablaconcuadrcula"/>
    <w:uiPriority w:val="39"/>
    <w:rsid w:val="00555C12"/>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1">
    <w:name w:val="Table Normal"/>
    <w:rsid w:val="007061E4"/>
    <w:tblPr>
      <w:tblCellMar>
        <w:top w:w="0" w:type="dxa"/>
        <w:left w:w="0" w:type="dxa"/>
        <w:bottom w:w="0" w:type="dxa"/>
        <w:right w:w="0" w:type="dxa"/>
      </w:tblCellMar>
    </w:tbl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7061E4"/>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061E4"/>
  </w:style>
  <w:style w:type="table" w:customStyle="1" w:styleId="Tablaconcuadrcula3">
    <w:name w:val="Tabla con cuadrícula3"/>
    <w:basedOn w:val="Tablanormal"/>
    <w:next w:val="Tablaconcuadrcula"/>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rPr>
  </w:style>
  <w:style w:type="paragraph" w:styleId="Subttulo">
    <w:name w:val="Subtitle"/>
    <w:basedOn w:val="Normal"/>
    <w:next w:val="Normal"/>
    <w:link w:val="SubttuloCar"/>
    <w:pPr>
      <w:spacing w:after="120"/>
    </w:pPr>
    <w:rPr>
      <w:rFonts w:ascii="Calibri" w:eastAsia="Calibri" w:hAnsi="Calibri" w:cs="Calibri"/>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rPr>
  </w:style>
  <w:style w:type="paragraph" w:customStyle="1" w:styleId="xmsonormal">
    <w:name w:val="x_msonormal"/>
    <w:basedOn w:val="Normal"/>
    <w:uiPriority w:val="99"/>
    <w:rsid w:val="007061E4"/>
    <w:pPr>
      <w:spacing w:before="100" w:beforeAutospacing="1" w:after="100" w:afterAutospacing="1"/>
    </w:pPr>
  </w:style>
  <w:style w:type="paragraph" w:customStyle="1" w:styleId="francesa">
    <w:name w:val="francesa"/>
    <w:basedOn w:val="Normal"/>
    <w:uiPriority w:val="99"/>
    <w:rsid w:val="007061E4"/>
    <w:pPr>
      <w:spacing w:before="100" w:beforeAutospacing="1" w:after="100" w:afterAutospacing="1"/>
    </w:pPr>
  </w:style>
  <w:style w:type="paragraph" w:customStyle="1" w:styleId="Estilo">
    <w:name w:val="Estilo"/>
    <w:uiPriority w:val="99"/>
    <w:rsid w:val="007061E4"/>
    <w:pPr>
      <w:widowControl w:val="0"/>
      <w:autoSpaceDE w:val="0"/>
      <w:autoSpaceDN w:val="0"/>
      <w:adjustRightInd w:val="0"/>
    </w:pPr>
    <w:rPr>
      <w:lang w:val="es-ES"/>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1">
    <w:name w:val="Tabla con cuadrícula11221"/>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59"/>
    <w:rsid w:val="007061E4"/>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31">
    <w:name w:val="Tabla de cuadrícula 4 - Énfasis 31"/>
    <w:basedOn w:val="Tablanormal"/>
    <w:uiPriority w:val="49"/>
    <w:rsid w:val="007061E4"/>
    <w:rPr>
      <w:rFonts w:eastAsiaTheme="minorHAnsi"/>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 w:type="table" w:customStyle="1" w:styleId="Tablaconcuadrcula1111213">
    <w:name w:val="Tabla con cuadrícula1111213"/>
    <w:basedOn w:val="Tablanormal"/>
    <w:uiPriority w:val="39"/>
    <w:rsid w:val="00130DB3"/>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h/BDPfULtJ+zqX6SdR0T2LLSDA==">CgMxLjAyCGguZ2pkZ3hzMgloLjJldDkycDAyCWguMzBqMHpsbDIIaC50eWpjd3QyCWguM2R5NnZrbTIJaC4xZm9iOXRlMgloLjN6bnlzaDc4AHIhMWtremZGa3U1OXFaOXFRc245bkY5SktSUGdwa3lGOGxl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23</Pages>
  <Words>5076</Words>
  <Characters>27922</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32933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INFOEM381</cp:lastModifiedBy>
  <cp:revision>8</cp:revision>
  <cp:lastPrinted>2024-03-04T19:54:00Z</cp:lastPrinted>
  <dcterms:created xsi:type="dcterms:W3CDTF">2024-02-27T03:26:00Z</dcterms:created>
  <dcterms:modified xsi:type="dcterms:W3CDTF">2024-03-13T00:57:00Z</dcterms:modified>
</cp:coreProperties>
</file>