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1CA" w:rsidRDefault="003671CA">
      <w:pPr>
        <w:widowControl w:val="0"/>
        <w:pBdr>
          <w:top w:val="nil"/>
          <w:left w:val="nil"/>
          <w:bottom w:val="nil"/>
          <w:right w:val="nil"/>
          <w:between w:val="nil"/>
        </w:pBdr>
        <w:spacing w:line="276" w:lineRule="auto"/>
      </w:pPr>
    </w:p>
    <w:p w:rsidR="003671CA" w:rsidRDefault="003671CA">
      <w:pPr>
        <w:tabs>
          <w:tab w:val="left" w:pos="3969"/>
        </w:tabs>
        <w:spacing w:line="360" w:lineRule="auto"/>
        <w:jc w:val="both"/>
        <w:rPr>
          <w:rFonts w:ascii="Palatino Linotype" w:eastAsia="Palatino Linotype" w:hAnsi="Palatino Linotype" w:cs="Palatino Linotype"/>
          <w:sz w:val="22"/>
          <w:szCs w:val="22"/>
        </w:rPr>
      </w:pPr>
      <w:bookmarkStart w:id="0" w:name="_heading=h.gjdgxs" w:colFirst="0" w:colLast="0"/>
      <w:bookmarkEnd w:id="0"/>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dieciocho de diciembre de dos mil veinticuatro.</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b/>
          <w:color w:val="0D0D0D"/>
          <w:sz w:val="22"/>
          <w:szCs w:val="22"/>
        </w:rPr>
        <w:t xml:space="preserve">VISTO </w:t>
      </w:r>
      <w:r w:rsidRPr="009C7E12">
        <w:rPr>
          <w:rFonts w:ascii="Palatino Linotype" w:eastAsia="Palatino Linotype" w:hAnsi="Palatino Linotype" w:cs="Palatino Linotype"/>
          <w:color w:val="0D0D0D"/>
          <w:sz w:val="22"/>
          <w:szCs w:val="22"/>
        </w:rPr>
        <w:t xml:space="preserve">el expediente conformado con motivo del Recurso de Revisión </w:t>
      </w:r>
      <w:r w:rsidRPr="009C7E12">
        <w:rPr>
          <w:rFonts w:ascii="Palatino Linotype" w:eastAsia="Palatino Linotype" w:hAnsi="Palatino Linotype" w:cs="Palatino Linotype"/>
          <w:b/>
          <w:color w:val="0D0D0D"/>
          <w:sz w:val="22"/>
          <w:szCs w:val="22"/>
        </w:rPr>
        <w:t>07391/INFOEM/IP/RR/2024 y 07394/INFOEM/IP/RR/2024,</w:t>
      </w:r>
      <w:r w:rsidRPr="009C7E12">
        <w:rPr>
          <w:rFonts w:ascii="Palatino Linotype" w:eastAsia="Palatino Linotype" w:hAnsi="Palatino Linotype" w:cs="Palatino Linotype"/>
          <w:color w:val="0D0D0D"/>
          <w:sz w:val="22"/>
          <w:szCs w:val="22"/>
        </w:rPr>
        <w:t xml:space="preserve"> interpuesto por un Recurrente o Particular, en contra de la respuesta del Sujeto Obligado</w:t>
      </w:r>
      <w:r w:rsidRPr="009C7E12">
        <w:rPr>
          <w:rFonts w:ascii="Palatino Linotype" w:eastAsia="Palatino Linotype" w:hAnsi="Palatino Linotype" w:cs="Palatino Linotype"/>
          <w:sz w:val="22"/>
          <w:szCs w:val="22"/>
        </w:rPr>
        <w:t xml:space="preserve"> </w:t>
      </w:r>
      <w:r w:rsidRPr="009C7E12">
        <w:rPr>
          <w:rFonts w:ascii="Palatino Linotype" w:eastAsia="Palatino Linotype" w:hAnsi="Palatino Linotype" w:cs="Palatino Linotype"/>
          <w:b/>
          <w:sz w:val="22"/>
          <w:szCs w:val="22"/>
        </w:rPr>
        <w:t>Secretaría de Finanzas</w:t>
      </w:r>
      <w:r w:rsidRPr="009C7E12">
        <w:rPr>
          <w:rFonts w:ascii="Palatino Linotype" w:eastAsia="Palatino Linotype" w:hAnsi="Palatino Linotype" w:cs="Palatino Linotype"/>
          <w:b/>
          <w:color w:val="0D0D0D"/>
          <w:sz w:val="22"/>
          <w:szCs w:val="22"/>
        </w:rPr>
        <w:t xml:space="preserve">, </w:t>
      </w:r>
      <w:r w:rsidRPr="009C7E12">
        <w:rPr>
          <w:rFonts w:ascii="Palatino Linotype" w:eastAsia="Palatino Linotype" w:hAnsi="Palatino Linotype" w:cs="Palatino Linotype"/>
          <w:color w:val="0D0D0D"/>
          <w:sz w:val="22"/>
          <w:szCs w:val="22"/>
        </w:rPr>
        <w:t>se emite la presente Resolución, con base en los Antecedentes y C</w:t>
      </w:r>
      <w:r w:rsidRPr="009C7E12">
        <w:rPr>
          <w:rFonts w:ascii="Palatino Linotype" w:eastAsia="Palatino Linotype" w:hAnsi="Palatino Linotype" w:cs="Palatino Linotype"/>
          <w:sz w:val="22"/>
          <w:szCs w:val="22"/>
        </w:rPr>
        <w:t>onsiderandos que a continuación se exponen:</w:t>
      </w:r>
    </w:p>
    <w:p w:rsidR="003671CA" w:rsidRPr="009C7E12" w:rsidRDefault="003671CA">
      <w:pPr>
        <w:spacing w:line="360" w:lineRule="auto"/>
        <w:jc w:val="both"/>
        <w:rPr>
          <w:rFonts w:ascii="Palatino Linotype" w:eastAsia="Palatino Linotype" w:hAnsi="Palatino Linotype" w:cs="Palatino Linotype"/>
          <w:b/>
          <w:color w:val="0D0D0D"/>
          <w:sz w:val="18"/>
          <w:szCs w:val="18"/>
        </w:rPr>
      </w:pPr>
    </w:p>
    <w:p w:rsidR="003671CA" w:rsidRPr="009C7E12" w:rsidRDefault="00C234F3">
      <w:pPr>
        <w:tabs>
          <w:tab w:val="center" w:pos="4522"/>
          <w:tab w:val="left" w:pos="7245"/>
        </w:tabs>
        <w:spacing w:line="360" w:lineRule="auto"/>
        <w:jc w:val="center"/>
        <w:rPr>
          <w:rFonts w:ascii="Palatino Linotype" w:eastAsia="Palatino Linotype" w:hAnsi="Palatino Linotype" w:cs="Palatino Linotype"/>
          <w:b/>
          <w:sz w:val="22"/>
          <w:szCs w:val="22"/>
        </w:rPr>
      </w:pPr>
      <w:r w:rsidRPr="009C7E12">
        <w:rPr>
          <w:rFonts w:ascii="Palatino Linotype" w:eastAsia="Palatino Linotype" w:hAnsi="Palatino Linotype" w:cs="Palatino Linotype"/>
          <w:b/>
          <w:sz w:val="22"/>
          <w:szCs w:val="22"/>
        </w:rPr>
        <w:t>A N T E C E D E N T E S</w:t>
      </w:r>
    </w:p>
    <w:p w:rsidR="003671CA" w:rsidRPr="009C7E12" w:rsidRDefault="003671CA">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3671CA" w:rsidRPr="009C7E12" w:rsidRDefault="00C234F3">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sidRPr="009C7E12">
        <w:rPr>
          <w:rFonts w:ascii="Palatino Linotype" w:eastAsia="Palatino Linotype" w:hAnsi="Palatino Linotype" w:cs="Palatino Linotype"/>
          <w:b/>
          <w:color w:val="000000"/>
          <w:sz w:val="22"/>
          <w:szCs w:val="22"/>
        </w:rPr>
        <w:t>I. Presentación de las solicitudes de información</w:t>
      </w:r>
    </w:p>
    <w:p w:rsidR="003671CA" w:rsidRPr="009C7E12" w:rsidRDefault="003671CA">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18"/>
          <w:szCs w:val="18"/>
        </w:rPr>
      </w:pPr>
    </w:p>
    <w:p w:rsidR="003671CA" w:rsidRPr="009C7E12" w:rsidRDefault="00C234F3">
      <w:pPr>
        <w:tabs>
          <w:tab w:val="left" w:pos="567"/>
        </w:tabs>
        <w:spacing w:line="360" w:lineRule="auto"/>
        <w:jc w:val="both"/>
        <w:rPr>
          <w:rFonts w:ascii="Palatino Linotype" w:eastAsia="Palatino Linotype" w:hAnsi="Palatino Linotype" w:cs="Palatino Linotype"/>
          <w:sz w:val="22"/>
          <w:szCs w:val="22"/>
        </w:rPr>
      </w:pPr>
      <w:bookmarkStart w:id="1" w:name="_heading=h.30j0zll" w:colFirst="0" w:colLast="0"/>
      <w:bookmarkEnd w:id="1"/>
      <w:r w:rsidRPr="009C7E12">
        <w:rPr>
          <w:rFonts w:ascii="Palatino Linotype" w:eastAsia="Palatino Linotype" w:hAnsi="Palatino Linotype" w:cs="Palatino Linotype"/>
          <w:sz w:val="22"/>
          <w:szCs w:val="22"/>
        </w:rPr>
        <w:t xml:space="preserve">El doce de noviembre de dos mil veinticuatro, el Particular presentó dos solicitudes de acceso a la información pública, a través del Sistema de Acceso a la Información Mexiquense, en lo sucesivo el SAIMEX, ante la </w:t>
      </w:r>
      <w:r w:rsidRPr="009C7E12">
        <w:rPr>
          <w:rFonts w:ascii="Palatino Linotype" w:eastAsia="Palatino Linotype" w:hAnsi="Palatino Linotype" w:cs="Palatino Linotype"/>
          <w:b/>
          <w:sz w:val="22"/>
          <w:szCs w:val="22"/>
        </w:rPr>
        <w:t>Secretaría de Finanzas</w:t>
      </w:r>
      <w:r w:rsidRPr="009C7E12">
        <w:rPr>
          <w:rFonts w:ascii="Palatino Linotype" w:eastAsia="Palatino Linotype" w:hAnsi="Palatino Linotype" w:cs="Palatino Linotype"/>
          <w:sz w:val="22"/>
          <w:szCs w:val="22"/>
        </w:rPr>
        <w:t xml:space="preserve">, mismas que fueron registradas con los números de folio </w:t>
      </w:r>
      <w:r w:rsidRPr="009C7E12">
        <w:rPr>
          <w:rFonts w:ascii="Palatino Linotype" w:eastAsia="Palatino Linotype" w:hAnsi="Palatino Linotype" w:cs="Palatino Linotype"/>
          <w:b/>
          <w:sz w:val="22"/>
          <w:szCs w:val="22"/>
        </w:rPr>
        <w:t xml:space="preserve"> 00878/SF/IP/2024 y 00880/SF/IP/2024 </w:t>
      </w:r>
      <w:r w:rsidRPr="009C7E12">
        <w:rPr>
          <w:rFonts w:ascii="Palatino Linotype" w:eastAsia="Palatino Linotype" w:hAnsi="Palatino Linotype" w:cs="Palatino Linotype"/>
          <w:sz w:val="22"/>
          <w:szCs w:val="22"/>
        </w:rPr>
        <w:t xml:space="preserve">mediante las cuales requirió lo siguiente: </w:t>
      </w:r>
    </w:p>
    <w:p w:rsidR="003671CA" w:rsidRPr="009C7E12" w:rsidRDefault="003671CA">
      <w:pPr>
        <w:tabs>
          <w:tab w:val="left" w:pos="567"/>
        </w:tabs>
        <w:spacing w:line="360" w:lineRule="auto"/>
        <w:jc w:val="both"/>
        <w:rPr>
          <w:rFonts w:ascii="Palatino Linotype" w:eastAsia="Palatino Linotype" w:hAnsi="Palatino Linotype" w:cs="Palatino Linotype"/>
          <w:sz w:val="22"/>
          <w:szCs w:val="22"/>
        </w:rPr>
      </w:pPr>
    </w:p>
    <w:p w:rsidR="003671CA" w:rsidRPr="009C7E12" w:rsidRDefault="00C234F3">
      <w:pPr>
        <w:tabs>
          <w:tab w:val="left" w:pos="567"/>
        </w:tabs>
        <w:spacing w:line="360" w:lineRule="auto"/>
        <w:ind w:left="567" w:right="539"/>
        <w:jc w:val="both"/>
        <w:rPr>
          <w:rFonts w:ascii="Palatino Linotype" w:eastAsia="Palatino Linotype" w:hAnsi="Palatino Linotype" w:cs="Palatino Linotype"/>
          <w:b/>
          <w:sz w:val="22"/>
          <w:szCs w:val="22"/>
        </w:rPr>
      </w:pPr>
      <w:r w:rsidRPr="009C7E12">
        <w:rPr>
          <w:rFonts w:ascii="Palatino Linotype" w:eastAsia="Palatino Linotype" w:hAnsi="Palatino Linotype" w:cs="Palatino Linotype"/>
          <w:b/>
        </w:rPr>
        <w:t>DESCRIPCIÓN CLARA Y PRECISA DE LA INFORMACIÓN SOLICITADA 00878/SF/IP/2024</w:t>
      </w:r>
    </w:p>
    <w:p w:rsidR="003671CA" w:rsidRPr="009C7E12" w:rsidRDefault="00C234F3">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9C7E12">
        <w:rPr>
          <w:rFonts w:ascii="Palatino Linotype" w:eastAsia="Palatino Linotype" w:hAnsi="Palatino Linotype" w:cs="Palatino Linotype"/>
          <w:i/>
          <w:color w:val="000000"/>
        </w:rPr>
        <w:t xml:space="preserve">“SOLICITO CUALQUIER INFORMACIÓN QUE AVALE LA EXPERIENCIA LABORAL DEL JEFE DE LA UIPPE DE LA SECRETARÍA DE FINANZAS, COMO LO MENCIONA EL ART. 57 FRACCIÓN I DE LA LEY DE TRANSPARENCIA Y ACCESO A LA INFORMACIÓN </w:t>
      </w:r>
      <w:r w:rsidRPr="009C7E12">
        <w:rPr>
          <w:rFonts w:ascii="Palatino Linotype" w:eastAsia="Palatino Linotype" w:hAnsi="Palatino Linotype" w:cs="Palatino Linotype"/>
          <w:i/>
          <w:color w:val="000000"/>
        </w:rPr>
        <w:lastRenderedPageBreak/>
        <w:t>PUBLICA DEL ESTADO DE MÉXICO, SABER SI CUENTA CON ALGUNA CERTIFICACION EN MATERIA DE CLASIFICACIÓN DE DATOS PERSONALES, QUE SE EXIJE." (Sic).</w:t>
      </w:r>
    </w:p>
    <w:p w:rsidR="003671CA" w:rsidRPr="009C7E12" w:rsidRDefault="003671CA">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3671CA" w:rsidRPr="009C7E12" w:rsidRDefault="00C234F3">
      <w:pPr>
        <w:tabs>
          <w:tab w:val="left" w:pos="567"/>
        </w:tabs>
        <w:spacing w:line="360" w:lineRule="auto"/>
        <w:ind w:left="567" w:right="539"/>
        <w:jc w:val="both"/>
        <w:rPr>
          <w:rFonts w:ascii="Palatino Linotype" w:eastAsia="Palatino Linotype" w:hAnsi="Palatino Linotype" w:cs="Palatino Linotype"/>
          <w:b/>
          <w:sz w:val="22"/>
          <w:szCs w:val="22"/>
        </w:rPr>
      </w:pPr>
      <w:r w:rsidRPr="009C7E12">
        <w:rPr>
          <w:rFonts w:ascii="Palatino Linotype" w:eastAsia="Palatino Linotype" w:hAnsi="Palatino Linotype" w:cs="Palatino Linotype"/>
          <w:b/>
        </w:rPr>
        <w:t>DESCRIPCIÓN CLARA Y PRECISA DE LA INFORMACIÓN SOLICITADA 00880/SF/IP/2024</w:t>
      </w:r>
    </w:p>
    <w:p w:rsidR="003671CA" w:rsidRPr="009C7E12" w:rsidRDefault="00C234F3">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9C7E12">
        <w:rPr>
          <w:rFonts w:ascii="Palatino Linotype" w:eastAsia="Palatino Linotype" w:hAnsi="Palatino Linotype" w:cs="Palatino Linotype"/>
          <w:i/>
          <w:color w:val="000000"/>
        </w:rPr>
        <w:t>SOLICITO CUALQUIER DOCUMENTAL, CONSTANCIA, DIPLOMADO, CURSO, CAPACITACIÓN DE CLAUDIA NOGUEZ GONZÁLEZ, DONDE CONSTE SU EXPERIENCIA EN MATERIA DE TRANSPARENCIA Y PROTECCIÓN DE DATOS PERSONALES, PARA OCUPAR EL CARGO DE DIRECTORA DE INFORMACIÓN</w:t>
      </w:r>
    </w:p>
    <w:p w:rsidR="003671CA" w:rsidRPr="009C7E12" w:rsidRDefault="003671CA">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3671CA" w:rsidRPr="009C7E12" w:rsidRDefault="00C234F3">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9C7E12">
        <w:rPr>
          <w:rFonts w:ascii="Palatino Linotype" w:eastAsia="Palatino Linotype" w:hAnsi="Palatino Linotype" w:cs="Palatino Linotype"/>
          <w:b/>
          <w:color w:val="000000"/>
        </w:rPr>
        <w:t xml:space="preserve">MODALIDAD DE ENTREGA  </w:t>
      </w:r>
      <w:r w:rsidRPr="009C7E12">
        <w:rPr>
          <w:rFonts w:ascii="Palatino Linotype" w:eastAsia="Palatino Linotype" w:hAnsi="Palatino Linotype" w:cs="Palatino Linotype"/>
          <w:i/>
          <w:color w:val="000000"/>
        </w:rPr>
        <w:t>“A través del SAIMEX”</w:t>
      </w:r>
    </w:p>
    <w:p w:rsidR="003671CA" w:rsidRPr="009C7E12" w:rsidRDefault="003671CA">
      <w:pPr>
        <w:spacing w:line="360" w:lineRule="auto"/>
        <w:jc w:val="both"/>
        <w:rPr>
          <w:rFonts w:ascii="Palatino Linotype" w:eastAsia="Palatino Linotype" w:hAnsi="Palatino Linotype" w:cs="Palatino Linotype"/>
          <w:b/>
          <w:color w:val="000000"/>
          <w:sz w:val="24"/>
          <w:szCs w:val="24"/>
        </w:rPr>
      </w:pPr>
    </w:p>
    <w:p w:rsidR="003671CA" w:rsidRPr="009C7E12" w:rsidRDefault="00C234F3">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sidRPr="009C7E12">
        <w:rPr>
          <w:rFonts w:ascii="Palatino Linotype" w:eastAsia="Palatino Linotype" w:hAnsi="Palatino Linotype" w:cs="Palatino Linotype"/>
          <w:b/>
          <w:color w:val="000000"/>
          <w:sz w:val="22"/>
          <w:szCs w:val="22"/>
        </w:rPr>
        <w:t>II. Respuesta del Sujeto Obligado</w:t>
      </w: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El veintiuno y veintidós de noviembre  de dos mil veinticuatro, el Sujeto Obligado otorgó respuesta a través del SAIMEX en la que manifestó lo siguiente:</w:t>
      </w:r>
    </w:p>
    <w:p w:rsidR="003671CA" w:rsidRPr="009C7E12" w:rsidRDefault="003671CA">
      <w:pPr>
        <w:tabs>
          <w:tab w:val="left" w:pos="2282"/>
        </w:tabs>
        <w:spacing w:line="360" w:lineRule="auto"/>
        <w:ind w:left="567" w:right="397"/>
        <w:jc w:val="both"/>
        <w:rPr>
          <w:rFonts w:ascii="Palatino Linotype" w:eastAsia="Palatino Linotype" w:hAnsi="Palatino Linotype" w:cs="Palatino Linotype"/>
          <w:b/>
        </w:rPr>
      </w:pPr>
    </w:p>
    <w:p w:rsidR="003671CA" w:rsidRPr="009C7E12" w:rsidRDefault="00C234F3">
      <w:pPr>
        <w:numPr>
          <w:ilvl w:val="0"/>
          <w:numId w:val="3"/>
        </w:numPr>
        <w:pBdr>
          <w:top w:val="nil"/>
          <w:left w:val="nil"/>
          <w:bottom w:val="nil"/>
          <w:right w:val="nil"/>
          <w:between w:val="nil"/>
        </w:pBdr>
        <w:tabs>
          <w:tab w:val="left" w:pos="2282"/>
        </w:tabs>
        <w:spacing w:line="360" w:lineRule="auto"/>
        <w:ind w:left="284" w:right="397"/>
        <w:jc w:val="both"/>
        <w:rPr>
          <w:rFonts w:ascii="Palatino Linotype" w:eastAsia="Palatino Linotype" w:hAnsi="Palatino Linotype" w:cs="Palatino Linotype"/>
          <w:b/>
          <w:color w:val="000000"/>
          <w:sz w:val="22"/>
          <w:szCs w:val="22"/>
        </w:rPr>
      </w:pPr>
      <w:r w:rsidRPr="009C7E12">
        <w:rPr>
          <w:rFonts w:ascii="Palatino Linotype" w:eastAsia="Palatino Linotype" w:hAnsi="Palatino Linotype" w:cs="Palatino Linotype"/>
          <w:b/>
          <w:color w:val="000000"/>
          <w:sz w:val="22"/>
          <w:szCs w:val="22"/>
        </w:rPr>
        <w:t>Folio de la Solicitud 00878/SF/IP/2024</w:t>
      </w:r>
    </w:p>
    <w:p w:rsidR="003671CA" w:rsidRPr="009C7E12" w:rsidRDefault="003671CA">
      <w:pPr>
        <w:tabs>
          <w:tab w:val="left" w:pos="2282"/>
        </w:tabs>
        <w:spacing w:line="360" w:lineRule="auto"/>
        <w:ind w:left="567" w:right="397"/>
        <w:jc w:val="both"/>
        <w:rPr>
          <w:rFonts w:ascii="Palatino Linotype" w:eastAsia="Palatino Linotype" w:hAnsi="Palatino Linotype" w:cs="Palatino Linotype"/>
          <w:i/>
        </w:rPr>
      </w:pPr>
    </w:p>
    <w:p w:rsidR="003671CA" w:rsidRPr="009C7E12" w:rsidRDefault="00C234F3">
      <w:pPr>
        <w:tabs>
          <w:tab w:val="left" w:pos="2282"/>
        </w:tabs>
        <w:spacing w:line="360" w:lineRule="auto"/>
        <w:ind w:left="567" w:right="397"/>
        <w:jc w:val="both"/>
        <w:rPr>
          <w:rFonts w:ascii="Palatino Linotype" w:eastAsia="Palatino Linotype" w:hAnsi="Palatino Linotype" w:cs="Palatino Linotype"/>
          <w:i/>
        </w:rPr>
      </w:pPr>
      <w:r w:rsidRPr="009C7E12">
        <w:rPr>
          <w:rFonts w:ascii="Palatino Linotype" w:eastAsia="Palatino Linotype" w:hAnsi="Palatino Linotype" w:cs="Palatino Linotype"/>
          <w:i/>
        </w:rPr>
        <w:t xml:space="preserve">“… </w:t>
      </w:r>
    </w:p>
    <w:p w:rsidR="003671CA" w:rsidRPr="009C7E12" w:rsidRDefault="00C234F3">
      <w:pPr>
        <w:tabs>
          <w:tab w:val="left" w:pos="2282"/>
        </w:tabs>
        <w:spacing w:line="360" w:lineRule="auto"/>
        <w:ind w:left="567" w:right="397"/>
        <w:jc w:val="both"/>
        <w:rPr>
          <w:rFonts w:ascii="Palatino Linotype" w:eastAsia="Palatino Linotype" w:hAnsi="Palatino Linotype" w:cs="Palatino Linotype"/>
          <w:i/>
        </w:rPr>
      </w:pPr>
      <w:r w:rsidRPr="009C7E12">
        <w:rPr>
          <w:rFonts w:ascii="Palatino Linotype" w:eastAsia="Palatino Linotype" w:hAnsi="Palatino Linotype" w:cs="Palatino Linotype"/>
          <w:i/>
        </w:rPr>
        <w:t>Sobre el particular, sírvase encontrar en archivo adjunto copia del oficio de notificación número 20700004S/UT-2407/2024, mediante el cual se detalla lo referente a su solicitud. …”</w:t>
      </w:r>
    </w:p>
    <w:p w:rsidR="003671CA" w:rsidRPr="009C7E12" w:rsidRDefault="003671CA">
      <w:pPr>
        <w:tabs>
          <w:tab w:val="left" w:pos="2282"/>
        </w:tabs>
        <w:spacing w:line="360" w:lineRule="auto"/>
        <w:jc w:val="both"/>
        <w:rPr>
          <w:rFonts w:ascii="Palatino Linotype" w:eastAsia="Palatino Linotype" w:hAnsi="Palatino Linotype" w:cs="Palatino Linotype"/>
          <w:sz w:val="22"/>
          <w:szCs w:val="22"/>
        </w:rPr>
      </w:pPr>
    </w:p>
    <w:p w:rsidR="003671CA" w:rsidRPr="009C7E12" w:rsidRDefault="00C234F3">
      <w:pPr>
        <w:tabs>
          <w:tab w:val="left" w:pos="2282"/>
        </w:tabs>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Además adjuntó los siguientes archivos:</w:t>
      </w:r>
    </w:p>
    <w:p w:rsidR="003671CA" w:rsidRPr="009C7E12" w:rsidRDefault="003671CA">
      <w:pPr>
        <w:tabs>
          <w:tab w:val="left" w:pos="2282"/>
        </w:tabs>
        <w:spacing w:line="360" w:lineRule="auto"/>
        <w:jc w:val="both"/>
        <w:rPr>
          <w:rFonts w:ascii="Palatino Linotype" w:eastAsia="Palatino Linotype" w:hAnsi="Palatino Linotype" w:cs="Palatino Linotype"/>
          <w:b/>
          <w:i/>
          <w:sz w:val="22"/>
          <w:szCs w:val="22"/>
        </w:rPr>
      </w:pPr>
    </w:p>
    <w:p w:rsidR="003671CA" w:rsidRPr="009C7E12" w:rsidRDefault="00C234F3">
      <w:pPr>
        <w:numPr>
          <w:ilvl w:val="0"/>
          <w:numId w:val="2"/>
        </w:numPr>
        <w:pBdr>
          <w:top w:val="nil"/>
          <w:left w:val="nil"/>
          <w:bottom w:val="nil"/>
          <w:right w:val="nil"/>
          <w:between w:val="nil"/>
        </w:pBdr>
        <w:tabs>
          <w:tab w:val="left" w:pos="2282"/>
        </w:tabs>
        <w:spacing w:line="360" w:lineRule="auto"/>
        <w:jc w:val="both"/>
        <w:rPr>
          <w:rFonts w:ascii="Palatino Linotype" w:eastAsia="Palatino Linotype" w:hAnsi="Palatino Linotype" w:cs="Palatino Linotype"/>
          <w:color w:val="000000"/>
          <w:sz w:val="22"/>
          <w:szCs w:val="22"/>
        </w:rPr>
      </w:pPr>
      <w:r w:rsidRPr="009C7E12">
        <w:rPr>
          <w:rFonts w:ascii="Palatino Linotype" w:eastAsia="Palatino Linotype" w:hAnsi="Palatino Linotype" w:cs="Palatino Linotype"/>
          <w:b/>
          <w:i/>
          <w:color w:val="000000"/>
          <w:sz w:val="22"/>
          <w:szCs w:val="22"/>
        </w:rPr>
        <w:t>00878 COORD. ADM.pdf:</w:t>
      </w:r>
      <w:r w:rsidRPr="009C7E12">
        <w:rPr>
          <w:rFonts w:ascii="Palatino Linotype" w:eastAsia="Palatino Linotype" w:hAnsi="Palatino Linotype" w:cs="Palatino Linotype"/>
          <w:color w:val="000000"/>
          <w:sz w:val="22"/>
          <w:szCs w:val="22"/>
        </w:rPr>
        <w:t xml:space="preserve"> Oficio suscrito por la Servidora pública habilitada suplente de la Coordinación Administrativa en el que señaló lo siguiente:</w:t>
      </w:r>
    </w:p>
    <w:p w:rsidR="003671CA" w:rsidRPr="009C7E12" w:rsidRDefault="003671CA">
      <w:pPr>
        <w:tabs>
          <w:tab w:val="left" w:pos="2282"/>
        </w:tabs>
        <w:spacing w:line="360" w:lineRule="auto"/>
        <w:jc w:val="both"/>
        <w:rPr>
          <w:rFonts w:ascii="Palatino Linotype" w:eastAsia="Palatino Linotype" w:hAnsi="Palatino Linotype" w:cs="Palatino Linotype"/>
          <w:sz w:val="22"/>
          <w:szCs w:val="22"/>
        </w:rPr>
      </w:pPr>
    </w:p>
    <w:p w:rsidR="003671CA" w:rsidRPr="009C7E12" w:rsidRDefault="00C234F3">
      <w:pPr>
        <w:tabs>
          <w:tab w:val="left" w:pos="2282"/>
        </w:tabs>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i/>
        </w:rPr>
        <w:lastRenderedPageBreak/>
        <w:t xml:space="preserve">“… el responsable de la Unidad de Transparencia deberá contar con conocimiento </w:t>
      </w:r>
      <w:r w:rsidRPr="009C7E12">
        <w:rPr>
          <w:rFonts w:ascii="Palatino Linotype" w:eastAsia="Palatino Linotype" w:hAnsi="Palatino Linotype" w:cs="Palatino Linotype"/>
          <w:b/>
          <w:i/>
          <w:u w:val="single"/>
        </w:rPr>
        <w:t>o,</w:t>
      </w:r>
      <w:r w:rsidRPr="009C7E12">
        <w:rPr>
          <w:rFonts w:ascii="Palatino Linotype" w:eastAsia="Palatino Linotype" w:hAnsi="Palatino Linotype" w:cs="Palatino Linotype"/>
          <w:i/>
        </w:rPr>
        <w:t xml:space="preserve"> tratándose de </w:t>
      </w:r>
      <w:r w:rsidRPr="009C7E12">
        <w:rPr>
          <w:rFonts w:ascii="Palatino Linotype" w:eastAsia="Palatino Linotype" w:hAnsi="Palatino Linotype" w:cs="Palatino Linotype"/>
          <w:i/>
          <w:u w:val="single"/>
        </w:rPr>
        <w:t xml:space="preserve">las entidades gubernamentales estatales y los municipios </w:t>
      </w:r>
      <w:r w:rsidRPr="009C7E12">
        <w:rPr>
          <w:rFonts w:ascii="Palatino Linotype" w:eastAsia="Palatino Linotype" w:hAnsi="Palatino Linotype" w:cs="Palatino Linotype"/>
          <w:i/>
        </w:rPr>
        <w:t xml:space="preserve">certificación en materia de acceso a la información, transparencia y protección de datos personales, que para tal efecto emita el Instituto; por lo que considerando que el artículo 23 fracción I de la multicitada Ley, menciona que son sujetos obligados a transparentar y permitir el acceso a su información y proteger los datos personales que obren en su poder en el Poder ejecutivo del Estado de México, </w:t>
      </w:r>
      <w:r w:rsidRPr="009C7E12">
        <w:rPr>
          <w:rFonts w:ascii="Palatino Linotype" w:eastAsia="Palatino Linotype" w:hAnsi="Palatino Linotype" w:cs="Palatino Linotype"/>
          <w:i/>
          <w:u w:val="single"/>
        </w:rPr>
        <w:t xml:space="preserve">las dependencias, </w:t>
      </w:r>
      <w:r w:rsidRPr="009C7E12">
        <w:rPr>
          <w:rFonts w:ascii="Palatino Linotype" w:eastAsia="Palatino Linotype" w:hAnsi="Palatino Linotype" w:cs="Palatino Linotype"/>
          <w:i/>
        </w:rPr>
        <w:t xml:space="preserve">organismos auxiliares, órganos </w:t>
      </w:r>
      <w:r w:rsidRPr="009C7E12">
        <w:rPr>
          <w:rFonts w:ascii="Palatino Linotype" w:eastAsia="Palatino Linotype" w:hAnsi="Palatino Linotype" w:cs="Palatino Linotype"/>
          <w:i/>
          <w:u w:val="single"/>
        </w:rPr>
        <w:t xml:space="preserve">entidades, </w:t>
      </w:r>
      <w:r w:rsidRPr="009C7E12">
        <w:rPr>
          <w:rFonts w:ascii="Palatino Linotype" w:eastAsia="Palatino Linotype" w:hAnsi="Palatino Linotype" w:cs="Palatino Linotype"/>
          <w:i/>
        </w:rPr>
        <w:t>fideicomisos y fondos públicos, así como la Fiscalía General de Justicia del Estado de México;; en ese sentido debe entenderse que la Secretaría de Finanzas es una Dependencia, no una Entidad, por lo que el Responsable de la Unidad de Transparencia debe sólo contar con conocimiento.</w:t>
      </w:r>
    </w:p>
    <w:p w:rsidR="003671CA" w:rsidRPr="009C7E12" w:rsidRDefault="00C234F3">
      <w:pPr>
        <w:tabs>
          <w:tab w:val="left" w:pos="2282"/>
        </w:tabs>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i/>
        </w:rPr>
        <w:t>…”</w:t>
      </w:r>
    </w:p>
    <w:p w:rsidR="003671CA" w:rsidRPr="009C7E12" w:rsidRDefault="003671CA">
      <w:pPr>
        <w:tabs>
          <w:tab w:val="left" w:pos="2282"/>
        </w:tabs>
        <w:spacing w:line="360" w:lineRule="auto"/>
        <w:jc w:val="both"/>
        <w:rPr>
          <w:rFonts w:ascii="Palatino Linotype" w:eastAsia="Palatino Linotype" w:hAnsi="Palatino Linotype" w:cs="Palatino Linotype"/>
          <w:i/>
        </w:rPr>
      </w:pPr>
    </w:p>
    <w:p w:rsidR="003671CA" w:rsidRPr="009C7E12" w:rsidRDefault="00C234F3">
      <w:pPr>
        <w:numPr>
          <w:ilvl w:val="0"/>
          <w:numId w:val="2"/>
        </w:numPr>
        <w:pBdr>
          <w:top w:val="nil"/>
          <w:left w:val="nil"/>
          <w:bottom w:val="nil"/>
          <w:right w:val="nil"/>
          <w:between w:val="nil"/>
        </w:pBdr>
        <w:tabs>
          <w:tab w:val="left" w:pos="2282"/>
        </w:tabs>
        <w:spacing w:line="360" w:lineRule="auto"/>
        <w:jc w:val="both"/>
        <w:rPr>
          <w:rFonts w:ascii="Palatino Linotype" w:eastAsia="Palatino Linotype" w:hAnsi="Palatino Linotype" w:cs="Palatino Linotype"/>
          <w:color w:val="000000"/>
          <w:sz w:val="22"/>
          <w:szCs w:val="22"/>
        </w:rPr>
      </w:pPr>
      <w:r w:rsidRPr="009C7E12">
        <w:rPr>
          <w:rFonts w:ascii="Palatino Linotype" w:eastAsia="Palatino Linotype" w:hAnsi="Palatino Linotype" w:cs="Palatino Linotype"/>
          <w:b/>
          <w:i/>
          <w:color w:val="000000"/>
          <w:sz w:val="22"/>
          <w:szCs w:val="22"/>
        </w:rPr>
        <w:t>878 SOLICITANTE.pdf:</w:t>
      </w:r>
      <w:r w:rsidRPr="009C7E12">
        <w:rPr>
          <w:rFonts w:ascii="Palatino Linotype" w:eastAsia="Palatino Linotype" w:hAnsi="Palatino Linotype" w:cs="Palatino Linotype"/>
          <w:color w:val="000000"/>
          <w:sz w:val="22"/>
          <w:szCs w:val="22"/>
        </w:rPr>
        <w:t xml:space="preserve"> Oficio suscrito por el Jefe de la UIPPE y Titular de la Unidad de Transparencia de la Secretaría de Finanzas por medio del cual hace llegar la respuesta de la Servidora Pública Habilitada Suplente de la Coordinación Administrativa arriba transcrita.</w:t>
      </w:r>
    </w:p>
    <w:p w:rsidR="003671CA" w:rsidRPr="009C7E12" w:rsidRDefault="003671CA">
      <w:pPr>
        <w:tabs>
          <w:tab w:val="left" w:pos="2282"/>
        </w:tabs>
        <w:spacing w:line="360" w:lineRule="auto"/>
        <w:jc w:val="both"/>
        <w:rPr>
          <w:rFonts w:ascii="Palatino Linotype" w:eastAsia="Palatino Linotype" w:hAnsi="Palatino Linotype" w:cs="Palatino Linotype"/>
          <w:sz w:val="22"/>
          <w:szCs w:val="22"/>
        </w:rPr>
      </w:pPr>
    </w:p>
    <w:p w:rsidR="003671CA" w:rsidRPr="009C7E12" w:rsidRDefault="00C234F3">
      <w:pPr>
        <w:numPr>
          <w:ilvl w:val="0"/>
          <w:numId w:val="3"/>
        </w:numPr>
        <w:pBdr>
          <w:top w:val="nil"/>
          <w:left w:val="nil"/>
          <w:bottom w:val="nil"/>
          <w:right w:val="nil"/>
          <w:between w:val="nil"/>
        </w:pBdr>
        <w:tabs>
          <w:tab w:val="left" w:pos="2282"/>
        </w:tabs>
        <w:spacing w:line="360" w:lineRule="auto"/>
        <w:ind w:left="284" w:right="397"/>
        <w:jc w:val="both"/>
        <w:rPr>
          <w:rFonts w:ascii="Palatino Linotype" w:eastAsia="Palatino Linotype" w:hAnsi="Palatino Linotype" w:cs="Palatino Linotype"/>
          <w:b/>
          <w:color w:val="000000"/>
          <w:sz w:val="22"/>
          <w:szCs w:val="22"/>
        </w:rPr>
      </w:pPr>
      <w:r w:rsidRPr="009C7E12">
        <w:rPr>
          <w:rFonts w:ascii="Palatino Linotype" w:eastAsia="Palatino Linotype" w:hAnsi="Palatino Linotype" w:cs="Palatino Linotype"/>
          <w:b/>
          <w:color w:val="000000"/>
          <w:sz w:val="22"/>
          <w:szCs w:val="22"/>
        </w:rPr>
        <w:t>Folio de la Solicitud 00880/SF/IP/2024</w:t>
      </w:r>
    </w:p>
    <w:p w:rsidR="003671CA" w:rsidRPr="009C7E12" w:rsidRDefault="003671CA">
      <w:pPr>
        <w:tabs>
          <w:tab w:val="left" w:pos="2282"/>
        </w:tabs>
        <w:spacing w:line="360" w:lineRule="auto"/>
        <w:ind w:left="567" w:right="397"/>
        <w:jc w:val="both"/>
        <w:rPr>
          <w:rFonts w:ascii="Palatino Linotype" w:eastAsia="Palatino Linotype" w:hAnsi="Palatino Linotype" w:cs="Palatino Linotype"/>
          <w:i/>
        </w:rPr>
      </w:pPr>
    </w:p>
    <w:p w:rsidR="003671CA" w:rsidRPr="009C7E12" w:rsidRDefault="00C234F3">
      <w:pPr>
        <w:tabs>
          <w:tab w:val="left" w:pos="2282"/>
        </w:tabs>
        <w:spacing w:line="360" w:lineRule="auto"/>
        <w:ind w:left="567" w:right="397"/>
        <w:jc w:val="both"/>
        <w:rPr>
          <w:rFonts w:ascii="Palatino Linotype" w:eastAsia="Palatino Linotype" w:hAnsi="Palatino Linotype" w:cs="Palatino Linotype"/>
          <w:i/>
        </w:rPr>
      </w:pPr>
      <w:r w:rsidRPr="009C7E12">
        <w:rPr>
          <w:rFonts w:ascii="Palatino Linotype" w:eastAsia="Palatino Linotype" w:hAnsi="Palatino Linotype" w:cs="Palatino Linotype"/>
          <w:i/>
        </w:rPr>
        <w:t xml:space="preserve">“… </w:t>
      </w:r>
    </w:p>
    <w:p w:rsidR="003671CA" w:rsidRPr="009C7E12" w:rsidRDefault="00C234F3">
      <w:pPr>
        <w:tabs>
          <w:tab w:val="left" w:pos="2282"/>
        </w:tabs>
        <w:spacing w:line="360" w:lineRule="auto"/>
        <w:ind w:left="567" w:right="397"/>
        <w:jc w:val="both"/>
        <w:rPr>
          <w:rFonts w:ascii="Palatino Linotype" w:eastAsia="Palatino Linotype" w:hAnsi="Palatino Linotype" w:cs="Palatino Linotype"/>
          <w:i/>
        </w:rPr>
      </w:pPr>
      <w:r w:rsidRPr="009C7E12">
        <w:rPr>
          <w:rFonts w:ascii="Palatino Linotype" w:eastAsia="Palatino Linotype" w:hAnsi="Palatino Linotype" w:cs="Palatino Linotype"/>
          <w:i/>
        </w:rPr>
        <w:t>Sobre el particular, sírvase encontrar en archivo adjunto copia del oficio de notificación número 20700004S/UT-2408/2024, mediante el cual se detalla lo referente a su solicitud. …”</w:t>
      </w:r>
    </w:p>
    <w:p w:rsidR="003671CA" w:rsidRPr="009C7E12" w:rsidRDefault="003671CA">
      <w:pPr>
        <w:tabs>
          <w:tab w:val="left" w:pos="2282"/>
        </w:tabs>
        <w:spacing w:line="360" w:lineRule="auto"/>
        <w:jc w:val="both"/>
        <w:rPr>
          <w:rFonts w:ascii="Palatino Linotype" w:eastAsia="Palatino Linotype" w:hAnsi="Palatino Linotype" w:cs="Palatino Linotype"/>
          <w:sz w:val="22"/>
          <w:szCs w:val="22"/>
        </w:rPr>
      </w:pPr>
    </w:p>
    <w:p w:rsidR="003671CA" w:rsidRPr="009C7E12" w:rsidRDefault="00C234F3">
      <w:pPr>
        <w:tabs>
          <w:tab w:val="left" w:pos="2282"/>
        </w:tabs>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Además adjuntó los siguientes archivos:</w:t>
      </w:r>
    </w:p>
    <w:p w:rsidR="003671CA" w:rsidRPr="009C7E12" w:rsidRDefault="003671CA">
      <w:pPr>
        <w:tabs>
          <w:tab w:val="left" w:pos="2282"/>
        </w:tabs>
        <w:spacing w:line="360" w:lineRule="auto"/>
        <w:jc w:val="both"/>
        <w:rPr>
          <w:rFonts w:ascii="Palatino Linotype" w:eastAsia="Palatino Linotype" w:hAnsi="Palatino Linotype" w:cs="Palatino Linotype"/>
          <w:b/>
          <w:i/>
          <w:sz w:val="22"/>
          <w:szCs w:val="22"/>
        </w:rPr>
      </w:pPr>
    </w:p>
    <w:p w:rsidR="003671CA" w:rsidRPr="009C7E12" w:rsidRDefault="00C234F3">
      <w:pPr>
        <w:numPr>
          <w:ilvl w:val="0"/>
          <w:numId w:val="2"/>
        </w:numPr>
        <w:pBdr>
          <w:top w:val="nil"/>
          <w:left w:val="nil"/>
          <w:bottom w:val="nil"/>
          <w:right w:val="nil"/>
          <w:between w:val="nil"/>
        </w:pBdr>
        <w:tabs>
          <w:tab w:val="left" w:pos="2282"/>
        </w:tabs>
        <w:spacing w:line="360" w:lineRule="auto"/>
        <w:jc w:val="both"/>
        <w:rPr>
          <w:rFonts w:ascii="Palatino Linotype" w:eastAsia="Palatino Linotype" w:hAnsi="Palatino Linotype" w:cs="Palatino Linotype"/>
          <w:color w:val="000000"/>
          <w:sz w:val="22"/>
          <w:szCs w:val="22"/>
        </w:rPr>
      </w:pPr>
      <w:r w:rsidRPr="009C7E12">
        <w:rPr>
          <w:rFonts w:ascii="Palatino Linotype" w:eastAsia="Palatino Linotype" w:hAnsi="Palatino Linotype" w:cs="Palatino Linotype"/>
          <w:b/>
          <w:i/>
          <w:color w:val="000000"/>
          <w:sz w:val="22"/>
          <w:szCs w:val="22"/>
        </w:rPr>
        <w:t>00880 COORD. ADM.pdf:</w:t>
      </w:r>
      <w:r w:rsidRPr="009C7E12">
        <w:rPr>
          <w:rFonts w:ascii="Palatino Linotype" w:eastAsia="Palatino Linotype" w:hAnsi="Palatino Linotype" w:cs="Palatino Linotype"/>
          <w:color w:val="000000"/>
          <w:sz w:val="22"/>
          <w:szCs w:val="22"/>
        </w:rPr>
        <w:t xml:space="preserve"> Oficio suscrito por la Servidora pública habilitada suplente de la Coordinación Administrativa en el que señaló lo siguiente:</w:t>
      </w:r>
    </w:p>
    <w:p w:rsidR="003671CA" w:rsidRPr="009C7E12" w:rsidRDefault="003671CA">
      <w:pPr>
        <w:tabs>
          <w:tab w:val="left" w:pos="2282"/>
        </w:tabs>
        <w:spacing w:line="360" w:lineRule="auto"/>
        <w:jc w:val="both"/>
        <w:rPr>
          <w:rFonts w:ascii="Palatino Linotype" w:eastAsia="Palatino Linotype" w:hAnsi="Palatino Linotype" w:cs="Palatino Linotype"/>
          <w:sz w:val="22"/>
          <w:szCs w:val="22"/>
        </w:rPr>
      </w:pPr>
    </w:p>
    <w:p w:rsidR="003671CA" w:rsidRPr="009C7E12" w:rsidRDefault="00C234F3">
      <w:pPr>
        <w:tabs>
          <w:tab w:val="left" w:pos="2282"/>
        </w:tabs>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i/>
        </w:rPr>
        <w:lastRenderedPageBreak/>
        <w:t xml:space="preserve">“… me permito hacer de su conocimiento que en el expediente personal de la servidora pública Claudia </w:t>
      </w:r>
      <w:proofErr w:type="spellStart"/>
      <w:r w:rsidRPr="009C7E12">
        <w:rPr>
          <w:rFonts w:ascii="Palatino Linotype" w:eastAsia="Palatino Linotype" w:hAnsi="Palatino Linotype" w:cs="Palatino Linotype"/>
          <w:i/>
        </w:rPr>
        <w:t>Noguez</w:t>
      </w:r>
      <w:proofErr w:type="spellEnd"/>
      <w:r w:rsidRPr="009C7E12">
        <w:rPr>
          <w:rFonts w:ascii="Palatino Linotype" w:eastAsia="Palatino Linotype" w:hAnsi="Palatino Linotype" w:cs="Palatino Linotype"/>
          <w:i/>
        </w:rPr>
        <w:t xml:space="preserve"> González, no se cuenta con documento, constancia, diplomado, curso o capacitación donde conste su experiencia en materia de transparencia y protección de datos personales, motivo por el cual no se es posible proporcionar lo solicitado. </w:t>
      </w:r>
    </w:p>
    <w:p w:rsidR="003671CA" w:rsidRPr="009C7E12" w:rsidRDefault="00C234F3">
      <w:pPr>
        <w:tabs>
          <w:tab w:val="left" w:pos="2282"/>
        </w:tabs>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i/>
        </w:rPr>
        <w:t>…”</w:t>
      </w:r>
    </w:p>
    <w:p w:rsidR="003671CA" w:rsidRPr="009C7E12" w:rsidRDefault="003671CA">
      <w:pPr>
        <w:tabs>
          <w:tab w:val="left" w:pos="2282"/>
        </w:tabs>
        <w:spacing w:line="360" w:lineRule="auto"/>
        <w:jc w:val="both"/>
        <w:rPr>
          <w:rFonts w:ascii="Palatino Linotype" w:eastAsia="Palatino Linotype" w:hAnsi="Palatino Linotype" w:cs="Palatino Linotype"/>
          <w:i/>
        </w:rPr>
      </w:pPr>
    </w:p>
    <w:p w:rsidR="003671CA" w:rsidRPr="009C7E12" w:rsidRDefault="00C234F3">
      <w:pPr>
        <w:numPr>
          <w:ilvl w:val="0"/>
          <w:numId w:val="2"/>
        </w:numPr>
        <w:pBdr>
          <w:top w:val="nil"/>
          <w:left w:val="nil"/>
          <w:bottom w:val="nil"/>
          <w:right w:val="nil"/>
          <w:between w:val="nil"/>
        </w:pBdr>
        <w:tabs>
          <w:tab w:val="left" w:pos="2282"/>
        </w:tabs>
        <w:spacing w:line="360" w:lineRule="auto"/>
        <w:jc w:val="both"/>
        <w:rPr>
          <w:rFonts w:ascii="Palatino Linotype" w:eastAsia="Palatino Linotype" w:hAnsi="Palatino Linotype" w:cs="Palatino Linotype"/>
          <w:color w:val="000000"/>
          <w:sz w:val="22"/>
          <w:szCs w:val="22"/>
        </w:rPr>
      </w:pPr>
      <w:r w:rsidRPr="009C7E12">
        <w:rPr>
          <w:rFonts w:ascii="Palatino Linotype" w:eastAsia="Palatino Linotype" w:hAnsi="Palatino Linotype" w:cs="Palatino Linotype"/>
          <w:b/>
          <w:i/>
          <w:color w:val="000000"/>
          <w:sz w:val="22"/>
          <w:szCs w:val="22"/>
        </w:rPr>
        <w:t>880 SOLICITANTE.pdf:</w:t>
      </w:r>
      <w:r w:rsidRPr="009C7E12">
        <w:rPr>
          <w:rFonts w:ascii="Palatino Linotype" w:eastAsia="Palatino Linotype" w:hAnsi="Palatino Linotype" w:cs="Palatino Linotype"/>
          <w:color w:val="000000"/>
          <w:sz w:val="22"/>
          <w:szCs w:val="22"/>
        </w:rPr>
        <w:t xml:space="preserve"> Oficio suscrito por el Jefe de la UIPPE y Titular de la Unidad de Transparencia de la Secretaría de Finanzas por medio del cual hace llegar la respuesta de la Servidora Pública Habilitada Suplente de la Coordinación Administrativa arriba transcrita.</w:t>
      </w:r>
    </w:p>
    <w:p w:rsidR="003671CA" w:rsidRPr="009C7E12" w:rsidRDefault="003671CA">
      <w:pPr>
        <w:tabs>
          <w:tab w:val="left" w:pos="2282"/>
        </w:tabs>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b/>
          <w:sz w:val="22"/>
          <w:szCs w:val="22"/>
        </w:rPr>
      </w:pPr>
      <w:r w:rsidRPr="009C7E12">
        <w:rPr>
          <w:rFonts w:ascii="Palatino Linotype" w:eastAsia="Palatino Linotype" w:hAnsi="Palatino Linotype" w:cs="Palatino Linotype"/>
          <w:b/>
          <w:sz w:val="22"/>
          <w:szCs w:val="22"/>
        </w:rPr>
        <w:t>III. Interposición del Recurso de Revisión</w:t>
      </w:r>
    </w:p>
    <w:p w:rsidR="003671CA" w:rsidRPr="009C7E12" w:rsidRDefault="003671CA">
      <w:pPr>
        <w:spacing w:line="360" w:lineRule="auto"/>
        <w:jc w:val="both"/>
        <w:rPr>
          <w:rFonts w:ascii="Palatino Linotype" w:eastAsia="Palatino Linotype" w:hAnsi="Palatino Linotype" w:cs="Palatino Linotype"/>
          <w:b/>
          <w:sz w:val="18"/>
          <w:szCs w:val="18"/>
        </w:rPr>
      </w:pPr>
    </w:p>
    <w:p w:rsidR="003671CA" w:rsidRPr="009C7E12" w:rsidRDefault="00C234F3">
      <w:pPr>
        <w:tabs>
          <w:tab w:val="left" w:pos="3122"/>
        </w:tabs>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Con fecha veintisiete de noviembre de dos mil veinticuatro, se recibieron en este Instituto, a través del SAIMEX, dos Recursos de Revisión interpuestos por la parte recurrente, en contra de la respuesta emitida por el Sujeto Obligado a la solicitud de información, en los siguientes términos:</w:t>
      </w:r>
    </w:p>
    <w:p w:rsidR="003671CA" w:rsidRPr="009C7E12" w:rsidRDefault="003671CA">
      <w:pPr>
        <w:tabs>
          <w:tab w:val="left" w:pos="4995"/>
        </w:tabs>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ind w:left="567" w:right="539"/>
        <w:jc w:val="both"/>
        <w:rPr>
          <w:rFonts w:ascii="Palatino Linotype" w:eastAsia="Palatino Linotype" w:hAnsi="Palatino Linotype" w:cs="Palatino Linotype"/>
          <w:b/>
          <w:sz w:val="22"/>
          <w:szCs w:val="22"/>
        </w:rPr>
      </w:pPr>
      <w:r w:rsidRPr="009C7E12">
        <w:rPr>
          <w:rFonts w:ascii="Palatino Linotype" w:eastAsia="Palatino Linotype" w:hAnsi="Palatino Linotype" w:cs="Palatino Linotype"/>
          <w:b/>
          <w:sz w:val="22"/>
          <w:szCs w:val="22"/>
        </w:rPr>
        <w:t>Folio de la Solicitud 00878/SF/IP/2024</w:t>
      </w:r>
    </w:p>
    <w:p w:rsidR="003671CA" w:rsidRPr="009C7E12" w:rsidRDefault="00C234F3">
      <w:pPr>
        <w:spacing w:line="360" w:lineRule="auto"/>
        <w:ind w:left="567" w:right="539"/>
        <w:jc w:val="both"/>
        <w:rPr>
          <w:rFonts w:ascii="Palatino Linotype" w:eastAsia="Palatino Linotype" w:hAnsi="Palatino Linotype" w:cs="Palatino Linotype"/>
          <w:b/>
          <w:sz w:val="22"/>
          <w:szCs w:val="22"/>
        </w:rPr>
      </w:pPr>
      <w:r w:rsidRPr="009C7E12">
        <w:rPr>
          <w:rFonts w:ascii="Palatino Linotype" w:eastAsia="Palatino Linotype" w:hAnsi="Palatino Linotype" w:cs="Palatino Linotype"/>
          <w:b/>
          <w:sz w:val="22"/>
          <w:szCs w:val="22"/>
        </w:rPr>
        <w:t>Recurso de Revisión 07391/INFOEM/IP/RR/2024</w:t>
      </w:r>
    </w:p>
    <w:p w:rsidR="003671CA" w:rsidRPr="009C7E12" w:rsidRDefault="00C234F3">
      <w:pPr>
        <w:spacing w:line="360" w:lineRule="auto"/>
        <w:ind w:left="567" w:right="539"/>
        <w:jc w:val="both"/>
        <w:rPr>
          <w:rFonts w:ascii="Palatino Linotype" w:eastAsia="Palatino Linotype" w:hAnsi="Palatino Linotype" w:cs="Palatino Linotype"/>
          <w:b/>
        </w:rPr>
      </w:pPr>
      <w:r w:rsidRPr="009C7E12">
        <w:rPr>
          <w:rFonts w:ascii="Palatino Linotype" w:eastAsia="Palatino Linotype" w:hAnsi="Palatino Linotype" w:cs="Palatino Linotype"/>
          <w:b/>
        </w:rPr>
        <w:t>ACTO IMPUGNADO</w:t>
      </w:r>
    </w:p>
    <w:p w:rsidR="003671CA" w:rsidRPr="009C7E12" w:rsidRDefault="00C234F3">
      <w:pPr>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i/>
        </w:rPr>
        <w:t xml:space="preserve">“Solicito una respuesta coherente ya que a través de una errónea interpretación jurídica, evaden la obligación de que el titular de la unidad de transparencia omita tener la certificación que pide la ley de Transparencia para ocupar ese cargo y en caso de no contar con la certificación, el Pleno del </w:t>
      </w:r>
      <w:proofErr w:type="spellStart"/>
      <w:r w:rsidRPr="009C7E12">
        <w:rPr>
          <w:rFonts w:ascii="Palatino Linotype" w:eastAsia="Palatino Linotype" w:hAnsi="Palatino Linotype" w:cs="Palatino Linotype"/>
          <w:i/>
        </w:rPr>
        <w:t>Infoem</w:t>
      </w:r>
      <w:proofErr w:type="spellEnd"/>
      <w:r w:rsidRPr="009C7E12">
        <w:rPr>
          <w:rFonts w:ascii="Palatino Linotype" w:eastAsia="Palatino Linotype" w:hAnsi="Palatino Linotype" w:cs="Palatino Linotype"/>
          <w:i/>
        </w:rPr>
        <w:t xml:space="preserve"> tome las acciones pertinentes y de vista al órgano interno de control."</w:t>
      </w:r>
    </w:p>
    <w:p w:rsidR="003671CA" w:rsidRPr="009C7E12" w:rsidRDefault="003671CA">
      <w:pPr>
        <w:spacing w:line="360" w:lineRule="auto"/>
        <w:ind w:left="567" w:right="539"/>
        <w:jc w:val="both"/>
        <w:rPr>
          <w:rFonts w:ascii="Palatino Linotype" w:eastAsia="Palatino Linotype" w:hAnsi="Palatino Linotype" w:cs="Palatino Linotype"/>
        </w:rPr>
      </w:pPr>
    </w:p>
    <w:p w:rsidR="003671CA" w:rsidRPr="009C7E12" w:rsidRDefault="00C234F3">
      <w:pPr>
        <w:spacing w:line="360" w:lineRule="auto"/>
        <w:ind w:left="567" w:right="539"/>
        <w:jc w:val="both"/>
        <w:rPr>
          <w:rFonts w:ascii="Palatino Linotype" w:eastAsia="Palatino Linotype" w:hAnsi="Palatino Linotype" w:cs="Palatino Linotype"/>
          <w:b/>
        </w:rPr>
      </w:pPr>
      <w:r w:rsidRPr="009C7E12">
        <w:rPr>
          <w:rFonts w:ascii="Palatino Linotype" w:eastAsia="Palatino Linotype" w:hAnsi="Palatino Linotype" w:cs="Palatino Linotype"/>
          <w:b/>
        </w:rPr>
        <w:t>RAZONES O MOTIVOS DE LA INCONFORMIDAD</w:t>
      </w:r>
    </w:p>
    <w:p w:rsidR="003671CA" w:rsidRPr="009C7E12" w:rsidRDefault="00C234F3">
      <w:pPr>
        <w:spacing w:line="360" w:lineRule="auto"/>
        <w:ind w:left="567" w:right="539"/>
        <w:jc w:val="both"/>
        <w:rPr>
          <w:rFonts w:ascii="Palatino Linotype" w:eastAsia="Palatino Linotype" w:hAnsi="Palatino Linotype" w:cs="Palatino Linotype"/>
          <w:i/>
        </w:rPr>
      </w:pPr>
      <w:bookmarkStart w:id="2" w:name="_heading=h.1fob9te" w:colFirst="0" w:colLast="0"/>
      <w:bookmarkEnd w:id="2"/>
      <w:r w:rsidRPr="009C7E12">
        <w:rPr>
          <w:rFonts w:ascii="Palatino Linotype" w:eastAsia="Palatino Linotype" w:hAnsi="Palatino Linotype" w:cs="Palatino Linotype"/>
          <w:i/>
        </w:rPr>
        <w:lastRenderedPageBreak/>
        <w:t xml:space="preserve">“Es inconcebible que tengan a personas sin experiencia, ni capacidad para estar a cargo de Director de área staff (UIPPE) de la Secretaria de Finanzas, </w:t>
      </w:r>
      <w:r w:rsidR="007F0145" w:rsidRPr="009C7E12">
        <w:rPr>
          <w:rFonts w:ascii="Palatino Linotype" w:eastAsia="Palatino Linotype" w:hAnsi="Palatino Linotype" w:cs="Palatino Linotype"/>
          <w:i/>
        </w:rPr>
        <w:t>Aun</w:t>
      </w:r>
      <w:r w:rsidRPr="009C7E12">
        <w:rPr>
          <w:rFonts w:ascii="Palatino Linotype" w:eastAsia="Palatino Linotype" w:hAnsi="Palatino Linotype" w:cs="Palatino Linotype"/>
          <w:i/>
        </w:rPr>
        <w:t xml:space="preserve"> Cuando no cuenta con ninguna experiencia ni certificación requeridos para la </w:t>
      </w:r>
      <w:r w:rsidR="007F0145" w:rsidRPr="009C7E12">
        <w:rPr>
          <w:rFonts w:ascii="Palatino Linotype" w:eastAsia="Palatino Linotype" w:hAnsi="Palatino Linotype" w:cs="Palatino Linotype"/>
          <w:i/>
        </w:rPr>
        <w:t>contratación</w:t>
      </w:r>
      <w:r w:rsidRPr="009C7E12">
        <w:rPr>
          <w:rFonts w:ascii="Palatino Linotype" w:eastAsia="Palatino Linotype" w:hAnsi="Palatino Linotype" w:cs="Palatino Linotype"/>
          <w:i/>
        </w:rPr>
        <w:t xml:space="preserve"> del cargo.”</w:t>
      </w:r>
    </w:p>
    <w:p w:rsidR="003671CA" w:rsidRPr="009C7E12" w:rsidRDefault="003671CA">
      <w:pPr>
        <w:spacing w:line="360" w:lineRule="auto"/>
        <w:ind w:left="567" w:right="539"/>
        <w:jc w:val="both"/>
        <w:rPr>
          <w:rFonts w:ascii="Palatino Linotype" w:eastAsia="Palatino Linotype" w:hAnsi="Palatino Linotype" w:cs="Palatino Linotype"/>
          <w:i/>
        </w:rPr>
      </w:pPr>
    </w:p>
    <w:p w:rsidR="003671CA" w:rsidRPr="009C7E12" w:rsidRDefault="00C234F3">
      <w:pPr>
        <w:spacing w:line="360" w:lineRule="auto"/>
        <w:ind w:left="567" w:right="539"/>
        <w:jc w:val="both"/>
        <w:rPr>
          <w:rFonts w:ascii="Palatino Linotype" w:eastAsia="Palatino Linotype" w:hAnsi="Palatino Linotype" w:cs="Palatino Linotype"/>
          <w:b/>
          <w:sz w:val="22"/>
          <w:szCs w:val="22"/>
        </w:rPr>
      </w:pPr>
      <w:r w:rsidRPr="009C7E12">
        <w:rPr>
          <w:rFonts w:ascii="Palatino Linotype" w:eastAsia="Palatino Linotype" w:hAnsi="Palatino Linotype" w:cs="Palatino Linotype"/>
          <w:b/>
          <w:sz w:val="22"/>
          <w:szCs w:val="22"/>
        </w:rPr>
        <w:t>Folio de la Solicitud 00880/SF/IP/2024</w:t>
      </w:r>
    </w:p>
    <w:p w:rsidR="003671CA" w:rsidRPr="009C7E12" w:rsidRDefault="00C234F3">
      <w:pPr>
        <w:spacing w:line="360" w:lineRule="auto"/>
        <w:ind w:left="567" w:right="539"/>
        <w:jc w:val="both"/>
        <w:rPr>
          <w:rFonts w:ascii="Palatino Linotype" w:eastAsia="Palatino Linotype" w:hAnsi="Palatino Linotype" w:cs="Palatino Linotype"/>
          <w:b/>
          <w:sz w:val="22"/>
          <w:szCs w:val="22"/>
        </w:rPr>
      </w:pPr>
      <w:r w:rsidRPr="009C7E12">
        <w:rPr>
          <w:rFonts w:ascii="Palatino Linotype" w:eastAsia="Palatino Linotype" w:hAnsi="Palatino Linotype" w:cs="Palatino Linotype"/>
          <w:b/>
          <w:sz w:val="22"/>
          <w:szCs w:val="22"/>
        </w:rPr>
        <w:t>Recurso de Revisión 07394/INFOEM/IP/RR/2024</w:t>
      </w:r>
    </w:p>
    <w:p w:rsidR="003671CA" w:rsidRPr="009C7E12" w:rsidRDefault="00C234F3">
      <w:pPr>
        <w:spacing w:line="360" w:lineRule="auto"/>
        <w:ind w:left="567" w:right="539"/>
        <w:jc w:val="both"/>
        <w:rPr>
          <w:rFonts w:ascii="Palatino Linotype" w:eastAsia="Palatino Linotype" w:hAnsi="Palatino Linotype" w:cs="Palatino Linotype"/>
          <w:b/>
        </w:rPr>
      </w:pPr>
      <w:r w:rsidRPr="009C7E12">
        <w:rPr>
          <w:rFonts w:ascii="Palatino Linotype" w:eastAsia="Palatino Linotype" w:hAnsi="Palatino Linotype" w:cs="Palatino Linotype"/>
          <w:b/>
        </w:rPr>
        <w:t>ACTO IMPUGNADO</w:t>
      </w:r>
    </w:p>
    <w:p w:rsidR="003671CA" w:rsidRPr="009C7E12" w:rsidRDefault="00C234F3">
      <w:pPr>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i/>
        </w:rPr>
        <w:t xml:space="preserve">“Solicito una respuesta coherente ya que a través de una errónea interpretación jurídica, evaden la obligación de que el titular de la unidad de transparencia omita tener la certificación que pide la ley de Transparencia para ocupar ese cargo y en caso de no contar con la certificación, el Pleno del </w:t>
      </w:r>
      <w:proofErr w:type="spellStart"/>
      <w:r w:rsidRPr="009C7E12">
        <w:rPr>
          <w:rFonts w:ascii="Palatino Linotype" w:eastAsia="Palatino Linotype" w:hAnsi="Palatino Linotype" w:cs="Palatino Linotype"/>
          <w:i/>
        </w:rPr>
        <w:t>Infoem</w:t>
      </w:r>
      <w:proofErr w:type="spellEnd"/>
      <w:r w:rsidRPr="009C7E12">
        <w:rPr>
          <w:rFonts w:ascii="Palatino Linotype" w:eastAsia="Palatino Linotype" w:hAnsi="Palatino Linotype" w:cs="Palatino Linotype"/>
          <w:i/>
        </w:rPr>
        <w:t xml:space="preserve"> tome las acciones pertinentes y de vista al órgano interno de control.”</w:t>
      </w:r>
    </w:p>
    <w:p w:rsidR="003671CA" w:rsidRPr="009C7E12" w:rsidRDefault="003671CA">
      <w:pPr>
        <w:spacing w:line="360" w:lineRule="auto"/>
        <w:ind w:left="567" w:right="539"/>
        <w:jc w:val="both"/>
        <w:rPr>
          <w:rFonts w:ascii="Palatino Linotype" w:eastAsia="Palatino Linotype" w:hAnsi="Palatino Linotype" w:cs="Palatino Linotype"/>
        </w:rPr>
      </w:pPr>
    </w:p>
    <w:p w:rsidR="003671CA" w:rsidRPr="009C7E12" w:rsidRDefault="00C234F3">
      <w:pPr>
        <w:spacing w:line="360" w:lineRule="auto"/>
        <w:ind w:left="567" w:right="539"/>
        <w:jc w:val="both"/>
        <w:rPr>
          <w:rFonts w:ascii="Palatino Linotype" w:eastAsia="Palatino Linotype" w:hAnsi="Palatino Linotype" w:cs="Palatino Linotype"/>
          <w:b/>
        </w:rPr>
      </w:pPr>
      <w:r w:rsidRPr="009C7E12">
        <w:rPr>
          <w:rFonts w:ascii="Palatino Linotype" w:eastAsia="Palatino Linotype" w:hAnsi="Palatino Linotype" w:cs="Palatino Linotype"/>
          <w:b/>
        </w:rPr>
        <w:t>RAZONES O MOTIVOS DE LA INCONFORMIDAD</w:t>
      </w:r>
    </w:p>
    <w:p w:rsidR="003671CA" w:rsidRPr="009C7E12" w:rsidRDefault="00C234F3">
      <w:pPr>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i/>
        </w:rPr>
        <w:t>“Están incumpliendo en los requisitos para la contratación, ya que la Directora de Información no cuenta con la experiencia para estar en el cargo.”</w:t>
      </w:r>
    </w:p>
    <w:p w:rsidR="003671CA" w:rsidRPr="009C7E12" w:rsidRDefault="003671CA">
      <w:pPr>
        <w:spacing w:line="360" w:lineRule="auto"/>
        <w:ind w:left="567" w:right="539"/>
        <w:jc w:val="both"/>
        <w:rPr>
          <w:rFonts w:ascii="Palatino Linotype" w:eastAsia="Palatino Linotype" w:hAnsi="Palatino Linotype" w:cs="Palatino Linotype"/>
          <w:i/>
        </w:rPr>
      </w:pPr>
    </w:p>
    <w:p w:rsidR="003671CA" w:rsidRPr="009C7E12" w:rsidRDefault="00C234F3">
      <w:pPr>
        <w:spacing w:line="360" w:lineRule="auto"/>
        <w:jc w:val="both"/>
        <w:rPr>
          <w:rFonts w:ascii="Palatino Linotype" w:eastAsia="Palatino Linotype" w:hAnsi="Palatino Linotype" w:cs="Palatino Linotype"/>
          <w:b/>
          <w:sz w:val="22"/>
          <w:szCs w:val="22"/>
        </w:rPr>
      </w:pPr>
      <w:r w:rsidRPr="009C7E12">
        <w:rPr>
          <w:rFonts w:ascii="Palatino Linotype" w:eastAsia="Palatino Linotype" w:hAnsi="Palatino Linotype" w:cs="Palatino Linotype"/>
          <w:b/>
          <w:sz w:val="22"/>
          <w:szCs w:val="22"/>
        </w:rPr>
        <w:t>IV. Trámite del Recurso de Revisión ante el Instituto</w:t>
      </w:r>
    </w:p>
    <w:p w:rsidR="003671CA" w:rsidRPr="009C7E12" w:rsidRDefault="003671CA">
      <w:pPr>
        <w:spacing w:line="360" w:lineRule="auto"/>
        <w:jc w:val="both"/>
        <w:rPr>
          <w:rFonts w:ascii="Palatino Linotype" w:eastAsia="Palatino Linotype" w:hAnsi="Palatino Linotype" w:cs="Palatino Linotype"/>
          <w:b/>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b/>
          <w:sz w:val="22"/>
          <w:szCs w:val="22"/>
        </w:rPr>
        <w:t xml:space="preserve">a) Turno del Recurso de Revisión. </w:t>
      </w:r>
      <w:r w:rsidRPr="009C7E12">
        <w:rPr>
          <w:rFonts w:ascii="Palatino Linotype" w:eastAsia="Palatino Linotype" w:hAnsi="Palatino Linotype" w:cs="Palatino Linotype"/>
          <w:sz w:val="22"/>
          <w:szCs w:val="22"/>
        </w:rPr>
        <w:t>El veintisiete de noviembre de dos mil veinticuatro, el SAIMEX, asignó los Recursos de Revisión con base en el sistema aprobado por el Pleno de este Órgano Garante y los turnó para los efectos del artículo 185, fracción I, de la Ley de Transparencia y Acceso a la Información Pública del Estado de México y Municipios, a los Comisionados que integran el Pleno de este Instituto.</w:t>
      </w:r>
    </w:p>
    <w:p w:rsidR="003671CA" w:rsidRPr="009C7E12" w:rsidRDefault="003671CA">
      <w:pPr>
        <w:spacing w:line="360" w:lineRule="auto"/>
        <w:jc w:val="both"/>
        <w:rPr>
          <w:rFonts w:ascii="Palatino Linotype" w:eastAsia="Palatino Linotype" w:hAnsi="Palatino Linotype" w:cs="Palatino Linotype"/>
          <w:b/>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b/>
          <w:sz w:val="22"/>
          <w:szCs w:val="22"/>
        </w:rPr>
        <w:t xml:space="preserve">b) Admisión del Recurso de Revisión. </w:t>
      </w:r>
      <w:r w:rsidRPr="009C7E12">
        <w:rPr>
          <w:rFonts w:ascii="Palatino Linotype" w:eastAsia="Palatino Linotype" w:hAnsi="Palatino Linotype" w:cs="Palatino Linotype"/>
          <w:sz w:val="22"/>
          <w:szCs w:val="22"/>
        </w:rPr>
        <w:t xml:space="preserve">El dos de diciembre de dos mil veinticuatro, se acordó la admisión de los Recursos de Revisión interpuestos por el Recurrente en contra del </w:t>
      </w:r>
      <w:r w:rsidRPr="009C7E12">
        <w:rPr>
          <w:rFonts w:ascii="Palatino Linotype" w:eastAsia="Palatino Linotype" w:hAnsi="Palatino Linotype" w:cs="Palatino Linotype"/>
          <w:b/>
          <w:sz w:val="22"/>
          <w:szCs w:val="22"/>
        </w:rPr>
        <w:t>Sujeto Obligado</w:t>
      </w:r>
      <w:r w:rsidRPr="009C7E12">
        <w:rPr>
          <w:rFonts w:ascii="Palatino Linotype" w:eastAsia="Palatino Linotype" w:hAnsi="Palatino Linotype" w:cs="Palatino Linotype"/>
          <w:sz w:val="22"/>
          <w:szCs w:val="22"/>
        </w:rPr>
        <w:t xml:space="preserve">, en términos del artículo 185, fracciones I, II y IV, de la Ley de Transparencia y Acceso a la Información Pública del Estado de México y Municipios, el cual fue notificado a </w:t>
      </w:r>
      <w:r w:rsidRPr="009C7E12">
        <w:rPr>
          <w:rFonts w:ascii="Palatino Linotype" w:eastAsia="Palatino Linotype" w:hAnsi="Palatino Linotype" w:cs="Palatino Linotype"/>
          <w:sz w:val="22"/>
          <w:szCs w:val="22"/>
        </w:rPr>
        <w:lastRenderedPageBreak/>
        <w:t>las partes el mismo día a través del SAIMEX, en el que se les otorgó un plazo de siete días hábiles posteriores a la misma, para que manifestaran lo que a su derecho conviniera y formularan alegatos.</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b/>
          <w:sz w:val="22"/>
          <w:szCs w:val="22"/>
        </w:rPr>
        <w:t xml:space="preserve">c) Informe Justificado. </w:t>
      </w:r>
      <w:r w:rsidRPr="009C7E12">
        <w:rPr>
          <w:rFonts w:ascii="Palatino Linotype" w:eastAsia="Palatino Linotype" w:hAnsi="Palatino Linotype" w:cs="Palatino Linotype"/>
          <w:sz w:val="22"/>
          <w:szCs w:val="22"/>
        </w:rPr>
        <w:t>El seis de diciembre de dos mil veinticuatro, a través del SAIMEX, se recibieron en este Instituto los informes justificados por parte del Sujeto Obligado en el que en su parte medular confirmo la respuesta a través de la Coordinación Administrativa y el Jefe de la UIPPE y Titular de la Unidad de Transparencia señaló en ambos, medularmente, lo siguiente:</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i/>
        </w:rPr>
        <w:t>“…</w:t>
      </w:r>
    </w:p>
    <w:p w:rsidR="003671CA" w:rsidRPr="009C7E12" w:rsidRDefault="00C234F3">
      <w:pPr>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b/>
          <w:i/>
        </w:rPr>
        <w:t xml:space="preserve">TERCERO: </w:t>
      </w:r>
      <w:r w:rsidRPr="009C7E12">
        <w:rPr>
          <w:rFonts w:ascii="Palatino Linotype" w:eastAsia="Palatino Linotype" w:hAnsi="Palatino Linotype" w:cs="Palatino Linotype"/>
          <w:i/>
        </w:rPr>
        <w:t xml:space="preserve">Se confirme la respuesta entregada por el Sujeto Obligado a la solicitud de acceso a la información con número de folio </w:t>
      </w:r>
      <w:r w:rsidRPr="009C7E12">
        <w:rPr>
          <w:rFonts w:ascii="Palatino Linotype" w:eastAsia="Palatino Linotype" w:hAnsi="Palatino Linotype" w:cs="Palatino Linotype"/>
          <w:b/>
          <w:i/>
        </w:rPr>
        <w:t xml:space="preserve">(…), </w:t>
      </w:r>
      <w:r w:rsidRPr="009C7E12">
        <w:rPr>
          <w:rFonts w:ascii="Palatino Linotype" w:eastAsia="Palatino Linotype" w:hAnsi="Palatino Linotype" w:cs="Palatino Linotype"/>
          <w:i/>
        </w:rPr>
        <w:t>por resultar infundadas las razones y motivos de inconformidad hechos valer por el Recurrente.</w:t>
      </w:r>
    </w:p>
    <w:p w:rsidR="003671CA" w:rsidRPr="009C7E12" w:rsidRDefault="00C234F3">
      <w:pPr>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b/>
          <w:i/>
        </w:rPr>
        <w:t>…</w:t>
      </w:r>
      <w:r w:rsidRPr="009C7E12">
        <w:rPr>
          <w:rFonts w:ascii="Palatino Linotype" w:eastAsia="Palatino Linotype" w:hAnsi="Palatino Linotype" w:cs="Palatino Linotype"/>
          <w:i/>
        </w:rPr>
        <w:t>”</w:t>
      </w:r>
    </w:p>
    <w:p w:rsidR="003671CA" w:rsidRPr="009C7E12" w:rsidRDefault="003671CA">
      <w:pPr>
        <w:spacing w:line="360" w:lineRule="auto"/>
        <w:jc w:val="both"/>
        <w:rPr>
          <w:rFonts w:ascii="Palatino Linotype" w:eastAsia="Palatino Linotype" w:hAnsi="Palatino Linotype" w:cs="Palatino Linotype"/>
          <w:b/>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b/>
          <w:sz w:val="22"/>
          <w:szCs w:val="22"/>
        </w:rPr>
        <w:t>d). Vista del Informe Justificado</w:t>
      </w:r>
      <w:r w:rsidRPr="009C7E12">
        <w:rPr>
          <w:rFonts w:ascii="Palatino Linotype" w:eastAsia="Palatino Linotype" w:hAnsi="Palatino Linotype" w:cs="Palatino Linotype"/>
          <w:sz w:val="22"/>
          <w:szCs w:val="22"/>
        </w:rPr>
        <w:t>. El diez de diciembre de dos mil veinticuatro,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rsidR="003671CA" w:rsidRPr="009C7E12" w:rsidRDefault="003671CA">
      <w:pPr>
        <w:spacing w:line="360" w:lineRule="auto"/>
        <w:jc w:val="both"/>
        <w:rPr>
          <w:rFonts w:ascii="Palatino Linotype" w:eastAsia="Palatino Linotype" w:hAnsi="Palatino Linotype" w:cs="Palatino Linotype"/>
          <w:b/>
          <w:sz w:val="22"/>
          <w:szCs w:val="22"/>
        </w:rPr>
      </w:pPr>
    </w:p>
    <w:p w:rsidR="003671CA" w:rsidRPr="009C7E12" w:rsidRDefault="009C7E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w:t>
      </w:r>
      <w:r w:rsidR="00C234F3" w:rsidRPr="009C7E12">
        <w:rPr>
          <w:rFonts w:ascii="Palatino Linotype" w:eastAsia="Palatino Linotype" w:hAnsi="Palatino Linotype" w:cs="Palatino Linotype"/>
          <w:b/>
          <w:sz w:val="22"/>
          <w:szCs w:val="22"/>
        </w:rPr>
        <w:t xml:space="preserve"> Acumulación de los asuntos.</w:t>
      </w:r>
      <w:r w:rsidR="00C234F3" w:rsidRPr="009C7E12">
        <w:rPr>
          <w:rFonts w:ascii="Palatino Linotype" w:eastAsia="Palatino Linotype" w:hAnsi="Palatino Linotype" w:cs="Palatino Linotype"/>
          <w:sz w:val="22"/>
          <w:szCs w:val="22"/>
        </w:rPr>
        <w:t xml:space="preserve"> El </w:t>
      </w:r>
      <w:r w:rsidR="00C234F3" w:rsidRPr="009C7E12">
        <w:rPr>
          <w:rFonts w:ascii="Palatino Linotype" w:eastAsia="Palatino Linotype" w:hAnsi="Palatino Linotype" w:cs="Palatino Linotype"/>
          <w:sz w:val="23"/>
          <w:szCs w:val="23"/>
        </w:rPr>
        <w:t>once de diciembre de dos mil veinticuatro</w:t>
      </w:r>
      <w:r w:rsidR="00C234F3" w:rsidRPr="009C7E12">
        <w:rPr>
          <w:rFonts w:ascii="Palatino Linotype" w:eastAsia="Palatino Linotype" w:hAnsi="Palatino Linotype" w:cs="Palatino Linotype"/>
          <w:sz w:val="22"/>
          <w:szCs w:val="22"/>
        </w:rPr>
        <w:t xml:space="preserve">, el Pleno del Instituto de Transparencia, Acceso a la Información Pública y Protección de Datos Personales del Estado de México y Municipios, durante la Cuadragésima Tercera Sesión Ordinaria con el propósito de privilegiar la resolución expedita y evitar resoluciones contradictorias, con fundamento en el artículo 18 del Código de Procedimientos Administrativos del Estado de </w:t>
      </w:r>
      <w:r w:rsidR="00C234F3" w:rsidRPr="009C7E12">
        <w:rPr>
          <w:rFonts w:ascii="Palatino Linotype" w:eastAsia="Palatino Linotype" w:hAnsi="Palatino Linotype" w:cs="Palatino Linotype"/>
          <w:sz w:val="22"/>
          <w:szCs w:val="22"/>
        </w:rPr>
        <w:lastRenderedPageBreak/>
        <w:t xml:space="preserve">México, de aplicación supletoria a la Ley de Transparencia y Acceso a la Información Pública del Estado de México y Municipios, según lo previsto en su artículo 195, </w:t>
      </w:r>
      <w:r w:rsidR="00C234F3" w:rsidRPr="009C7E12">
        <w:rPr>
          <w:rFonts w:ascii="Palatino Linotype" w:eastAsia="Palatino Linotype" w:hAnsi="Palatino Linotype" w:cs="Palatino Linotype"/>
          <w:b/>
          <w:sz w:val="22"/>
          <w:szCs w:val="22"/>
        </w:rPr>
        <w:t>acordó</w:t>
      </w:r>
      <w:r w:rsidR="00C234F3" w:rsidRPr="009C7E12">
        <w:rPr>
          <w:rFonts w:ascii="Palatino Linotype" w:eastAsia="Palatino Linotype" w:hAnsi="Palatino Linotype" w:cs="Palatino Linotype"/>
          <w:sz w:val="22"/>
          <w:szCs w:val="22"/>
        </w:rPr>
        <w:t xml:space="preserve"> la acumulación del Recurso de Revisión </w:t>
      </w:r>
      <w:r w:rsidR="00C234F3" w:rsidRPr="009C7E12">
        <w:rPr>
          <w:rFonts w:ascii="Palatino Linotype" w:eastAsia="Palatino Linotype" w:hAnsi="Palatino Linotype" w:cs="Palatino Linotype"/>
          <w:b/>
          <w:sz w:val="23"/>
          <w:szCs w:val="23"/>
        </w:rPr>
        <w:t xml:space="preserve">07394/INFOEM/IP/RR/2024, </w:t>
      </w:r>
      <w:r w:rsidR="00C234F3" w:rsidRPr="009C7E12">
        <w:rPr>
          <w:rFonts w:ascii="Palatino Linotype" w:eastAsia="Palatino Linotype" w:hAnsi="Palatino Linotype" w:cs="Palatino Linotype"/>
          <w:sz w:val="23"/>
          <w:szCs w:val="23"/>
        </w:rPr>
        <w:t>al diverso</w:t>
      </w:r>
      <w:r w:rsidR="00C234F3" w:rsidRPr="009C7E12">
        <w:rPr>
          <w:rFonts w:ascii="Palatino Linotype" w:eastAsia="Palatino Linotype" w:hAnsi="Palatino Linotype" w:cs="Palatino Linotype"/>
          <w:b/>
          <w:sz w:val="23"/>
          <w:szCs w:val="23"/>
        </w:rPr>
        <w:t xml:space="preserve"> 07391/INFOEM/IP/RR/2024</w:t>
      </w:r>
      <w:r w:rsidR="00C234F3" w:rsidRPr="009C7E12">
        <w:rPr>
          <w:rFonts w:ascii="Palatino Linotype" w:eastAsia="Palatino Linotype" w:hAnsi="Palatino Linotype" w:cs="Palatino Linotype"/>
          <w:b/>
          <w:color w:val="0D0D0D"/>
          <w:sz w:val="22"/>
          <w:szCs w:val="22"/>
        </w:rPr>
        <w:t xml:space="preserve">, </w:t>
      </w:r>
      <w:r w:rsidR="00C234F3" w:rsidRPr="009C7E12">
        <w:rPr>
          <w:rFonts w:ascii="Palatino Linotype" w:eastAsia="Palatino Linotype" w:hAnsi="Palatino Linotype" w:cs="Palatino Linotype"/>
          <w:sz w:val="22"/>
          <w:szCs w:val="22"/>
        </w:rPr>
        <w:t xml:space="preserve">por ser este último el más antiguo, sustanciado bajo el índice de esta Ponencia, al advertir conexidad entre estos, ya que fueron promovidos por la misma persona, en los que se señaló como Sujeto Obligado </w:t>
      </w:r>
      <w:r w:rsidRPr="009C7E12">
        <w:rPr>
          <w:rFonts w:ascii="Palatino Linotype" w:eastAsia="Palatino Linotype" w:hAnsi="Palatino Linotype" w:cs="Palatino Linotype"/>
          <w:sz w:val="22"/>
          <w:szCs w:val="22"/>
        </w:rPr>
        <w:t xml:space="preserve">recurrido </w:t>
      </w:r>
      <w:r>
        <w:rPr>
          <w:rFonts w:ascii="Palatino Linotype" w:eastAsia="Palatino Linotype" w:hAnsi="Palatino Linotype" w:cs="Palatino Linotype"/>
          <w:sz w:val="22"/>
          <w:szCs w:val="22"/>
        </w:rPr>
        <w:t>Secretaría de Finanzas</w:t>
      </w:r>
      <w:r w:rsidR="00C234F3" w:rsidRPr="009C7E12">
        <w:rPr>
          <w:rFonts w:ascii="Palatino Linotype" w:eastAsia="Palatino Linotype" w:hAnsi="Palatino Linotype" w:cs="Palatino Linotype"/>
          <w:sz w:val="22"/>
          <w:szCs w:val="22"/>
        </w:rPr>
        <w:t xml:space="preserve"> y en los cuales, además, se manifestaron idénticos actos recurridos.</w:t>
      </w:r>
    </w:p>
    <w:p w:rsidR="003671CA" w:rsidRPr="009C7E12" w:rsidRDefault="003671CA">
      <w:pPr>
        <w:spacing w:line="360" w:lineRule="auto"/>
        <w:jc w:val="both"/>
        <w:rPr>
          <w:rFonts w:ascii="Palatino Linotype" w:eastAsia="Palatino Linotype" w:hAnsi="Palatino Linotype" w:cs="Palatino Linotype"/>
          <w:b/>
          <w:sz w:val="22"/>
          <w:szCs w:val="22"/>
        </w:rPr>
      </w:pPr>
    </w:p>
    <w:p w:rsidR="003671CA" w:rsidRPr="009C7E12" w:rsidRDefault="00BD438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f)</w:t>
      </w:r>
      <w:r w:rsidR="00C234F3" w:rsidRPr="009C7E12">
        <w:rPr>
          <w:rFonts w:ascii="Palatino Linotype" w:eastAsia="Palatino Linotype" w:hAnsi="Palatino Linotype" w:cs="Palatino Linotype"/>
          <w:b/>
          <w:sz w:val="22"/>
          <w:szCs w:val="22"/>
        </w:rPr>
        <w:t xml:space="preserve"> Cierre de instrucción. </w:t>
      </w:r>
      <w:r w:rsidR="00C234F3" w:rsidRPr="009C7E12">
        <w:rPr>
          <w:rFonts w:ascii="Palatino Linotype" w:eastAsia="Palatino Linotype" w:hAnsi="Palatino Linotype" w:cs="Palatino Linotype"/>
          <w:sz w:val="22"/>
          <w:szCs w:val="22"/>
        </w:rPr>
        <w:t>El diecisiete de diciembre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SAIMEX.</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color w:val="000000"/>
          <w:sz w:val="22"/>
          <w:szCs w:val="22"/>
        </w:rPr>
      </w:pPr>
      <w:r w:rsidRPr="009C7E12">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rsidR="003671CA" w:rsidRPr="009C7E12" w:rsidRDefault="003671CA">
      <w:pPr>
        <w:spacing w:line="360" w:lineRule="auto"/>
        <w:jc w:val="both"/>
        <w:rPr>
          <w:rFonts w:ascii="Palatino Linotype" w:eastAsia="Palatino Linotype" w:hAnsi="Palatino Linotype" w:cs="Palatino Linotype"/>
          <w:color w:val="000000"/>
          <w:sz w:val="22"/>
          <w:szCs w:val="22"/>
        </w:rPr>
      </w:pPr>
    </w:p>
    <w:p w:rsidR="003671CA" w:rsidRPr="009C7E12" w:rsidRDefault="00C234F3">
      <w:pPr>
        <w:spacing w:line="360" w:lineRule="auto"/>
        <w:jc w:val="center"/>
        <w:rPr>
          <w:rFonts w:ascii="Palatino Linotype" w:eastAsia="Palatino Linotype" w:hAnsi="Palatino Linotype" w:cs="Palatino Linotype"/>
          <w:b/>
          <w:sz w:val="22"/>
          <w:szCs w:val="22"/>
        </w:rPr>
      </w:pPr>
      <w:r w:rsidRPr="009C7E12">
        <w:rPr>
          <w:rFonts w:ascii="Palatino Linotype" w:eastAsia="Palatino Linotype" w:hAnsi="Palatino Linotype" w:cs="Palatino Linotype"/>
          <w:b/>
          <w:sz w:val="22"/>
          <w:szCs w:val="22"/>
        </w:rPr>
        <w:t>C O N S I D E R A N D O S</w:t>
      </w:r>
    </w:p>
    <w:p w:rsidR="003671CA" w:rsidRPr="009C7E12" w:rsidRDefault="003671CA">
      <w:pPr>
        <w:spacing w:line="360" w:lineRule="auto"/>
        <w:jc w:val="both"/>
        <w:rPr>
          <w:rFonts w:ascii="Palatino Linotype" w:eastAsia="Palatino Linotype" w:hAnsi="Palatino Linotype" w:cs="Palatino Linotype"/>
          <w:b/>
          <w:sz w:val="22"/>
          <w:szCs w:val="22"/>
        </w:rPr>
      </w:pPr>
    </w:p>
    <w:p w:rsidR="003671CA" w:rsidRPr="009C7E12" w:rsidRDefault="00C234F3">
      <w:pPr>
        <w:spacing w:line="360" w:lineRule="auto"/>
        <w:jc w:val="both"/>
        <w:rPr>
          <w:rFonts w:ascii="Palatino Linotype" w:eastAsia="Palatino Linotype" w:hAnsi="Palatino Linotype" w:cs="Palatino Linotype"/>
          <w:b/>
          <w:sz w:val="22"/>
          <w:szCs w:val="22"/>
        </w:rPr>
      </w:pPr>
      <w:r w:rsidRPr="009C7E12">
        <w:rPr>
          <w:rFonts w:ascii="Palatino Linotype" w:eastAsia="Palatino Linotype" w:hAnsi="Palatino Linotype" w:cs="Palatino Linotype"/>
          <w:b/>
          <w:color w:val="000000"/>
          <w:sz w:val="22"/>
          <w:szCs w:val="22"/>
        </w:rPr>
        <w:t>PRIMERO</w:t>
      </w:r>
      <w:r w:rsidRPr="009C7E12">
        <w:rPr>
          <w:rFonts w:ascii="Palatino Linotype" w:eastAsia="Palatino Linotype" w:hAnsi="Palatino Linotype" w:cs="Palatino Linotype"/>
          <w:color w:val="000000"/>
          <w:sz w:val="22"/>
          <w:szCs w:val="22"/>
        </w:rPr>
        <w:t xml:space="preserve">. </w:t>
      </w:r>
      <w:r w:rsidRPr="009C7E12">
        <w:rPr>
          <w:rFonts w:ascii="Palatino Linotype" w:eastAsia="Palatino Linotype" w:hAnsi="Palatino Linotype" w:cs="Palatino Linotype"/>
          <w:b/>
          <w:sz w:val="22"/>
          <w:szCs w:val="22"/>
        </w:rPr>
        <w:t>Competencia</w:t>
      </w:r>
    </w:p>
    <w:p w:rsidR="003671CA" w:rsidRPr="009C7E12" w:rsidRDefault="003671CA">
      <w:pPr>
        <w:spacing w:line="360" w:lineRule="auto"/>
        <w:jc w:val="both"/>
        <w:rPr>
          <w:rFonts w:ascii="Palatino Linotype" w:eastAsia="Palatino Linotype" w:hAnsi="Palatino Linotype" w:cs="Palatino Linotype"/>
          <w:b/>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Pr="009C7E12">
        <w:rPr>
          <w:rFonts w:ascii="Palatino Linotype" w:eastAsia="Palatino Linotype" w:hAnsi="Palatino Linotype" w:cs="Palatino Linotype"/>
          <w:color w:val="000000"/>
          <w:sz w:val="22"/>
          <w:szCs w:val="22"/>
        </w:rPr>
        <w:lastRenderedPageBreak/>
        <w:t>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9C7E12">
        <w:rPr>
          <w:color w:val="000000"/>
        </w:rPr>
        <w:t xml:space="preserve"> 7°, </w:t>
      </w:r>
      <w:r w:rsidRPr="009C7E12">
        <w:rPr>
          <w:rFonts w:ascii="Palatino Linotype" w:eastAsia="Palatino Linotype" w:hAnsi="Palatino Linotype" w:cs="Palatino Linotype"/>
          <w:color w:val="000000"/>
          <w:sz w:val="22"/>
          <w:szCs w:val="22"/>
        </w:rPr>
        <w:t>9°, fracciones I y XXIII y 11 del Reglamento Interior del Instituto de Transparencia, Acceso a la Información</w:t>
      </w:r>
      <w:r w:rsidRPr="009C7E12">
        <w:rPr>
          <w:rFonts w:ascii="Palatino Linotype" w:eastAsia="Palatino Linotype" w:hAnsi="Palatino Linotype" w:cs="Palatino Linotype"/>
          <w:sz w:val="22"/>
          <w:szCs w:val="22"/>
        </w:rPr>
        <w:t xml:space="preserve"> Pública y Protección de Datos Personales del Estado de México y Municipios.</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b/>
          <w:color w:val="000000"/>
          <w:sz w:val="22"/>
          <w:szCs w:val="22"/>
        </w:rPr>
      </w:pPr>
      <w:r w:rsidRPr="009C7E12">
        <w:rPr>
          <w:rFonts w:ascii="Palatino Linotype" w:eastAsia="Palatino Linotype" w:hAnsi="Palatino Linotype" w:cs="Palatino Linotype"/>
          <w:b/>
          <w:color w:val="000000"/>
          <w:sz w:val="22"/>
          <w:szCs w:val="22"/>
        </w:rPr>
        <w:t>SEGUNDO</w:t>
      </w:r>
      <w:r w:rsidRPr="009C7E12">
        <w:rPr>
          <w:rFonts w:ascii="Palatino Linotype" w:eastAsia="Palatino Linotype" w:hAnsi="Palatino Linotype" w:cs="Palatino Linotype"/>
          <w:color w:val="000000"/>
          <w:sz w:val="22"/>
          <w:szCs w:val="22"/>
        </w:rPr>
        <w:t xml:space="preserve">. </w:t>
      </w:r>
      <w:r w:rsidRPr="009C7E12">
        <w:rPr>
          <w:rFonts w:ascii="Palatino Linotype" w:eastAsia="Palatino Linotype" w:hAnsi="Palatino Linotype" w:cs="Palatino Linotype"/>
          <w:b/>
          <w:color w:val="000000"/>
          <w:sz w:val="22"/>
          <w:szCs w:val="22"/>
        </w:rPr>
        <w:t xml:space="preserve">Causales de improcedencia </w:t>
      </w:r>
    </w:p>
    <w:p w:rsidR="003671CA" w:rsidRPr="009C7E12" w:rsidRDefault="003671CA">
      <w:pPr>
        <w:spacing w:line="360" w:lineRule="auto"/>
        <w:jc w:val="both"/>
        <w:rPr>
          <w:rFonts w:ascii="Palatino Linotype" w:eastAsia="Palatino Linotype" w:hAnsi="Palatino Linotype" w:cs="Palatino Linotype"/>
          <w:color w:val="000000"/>
          <w:sz w:val="22"/>
          <w:szCs w:val="22"/>
        </w:rPr>
      </w:pPr>
    </w:p>
    <w:p w:rsidR="003671CA" w:rsidRPr="009C7E12" w:rsidRDefault="00C234F3">
      <w:pPr>
        <w:spacing w:line="360" w:lineRule="auto"/>
        <w:jc w:val="both"/>
        <w:rPr>
          <w:rFonts w:ascii="Palatino Linotype" w:eastAsia="Palatino Linotype" w:hAnsi="Palatino Linotype" w:cs="Palatino Linotype"/>
          <w:color w:val="000000"/>
          <w:sz w:val="22"/>
          <w:szCs w:val="22"/>
        </w:rPr>
      </w:pPr>
      <w:r w:rsidRPr="009C7E12">
        <w:rPr>
          <w:rFonts w:ascii="Palatino Linotype" w:eastAsia="Palatino Linotype" w:hAnsi="Palatino Linotype" w:cs="Palatino Linotype"/>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3671CA" w:rsidRPr="009C7E12" w:rsidRDefault="003671CA">
      <w:pPr>
        <w:spacing w:line="360" w:lineRule="auto"/>
        <w:jc w:val="both"/>
        <w:rPr>
          <w:rFonts w:ascii="Palatino Linotype" w:eastAsia="Palatino Linotype" w:hAnsi="Palatino Linotype" w:cs="Palatino Linotype"/>
          <w:color w:val="000000"/>
          <w:sz w:val="22"/>
          <w:szCs w:val="22"/>
        </w:rPr>
      </w:pPr>
    </w:p>
    <w:p w:rsidR="003671CA" w:rsidRPr="009C7E12" w:rsidRDefault="00C234F3">
      <w:pPr>
        <w:spacing w:line="360" w:lineRule="auto"/>
        <w:jc w:val="both"/>
        <w:rPr>
          <w:rFonts w:ascii="Palatino Linotype" w:eastAsia="Palatino Linotype" w:hAnsi="Palatino Linotype" w:cs="Palatino Linotype"/>
          <w:color w:val="000000"/>
          <w:sz w:val="22"/>
          <w:szCs w:val="22"/>
        </w:rPr>
      </w:pPr>
      <w:r w:rsidRPr="009C7E12">
        <w:rPr>
          <w:rFonts w:ascii="Palatino Linotype" w:eastAsia="Palatino Linotype" w:hAnsi="Palatino Linotype" w:cs="Palatino Linotype"/>
          <w:color w:val="000000"/>
          <w:sz w:val="22"/>
          <w:szCs w:val="22"/>
        </w:rPr>
        <w:t>Aunado a lo anterior, el artículo 191 mencionado, indica, entre otras causales, que el Recurso de Revisión será desechado por improcedente cuando no actualice alguno de los supuestos establecidos en la Ley así como que el recurrente amplíe su solicitud en el recurso de revisión.</w:t>
      </w:r>
    </w:p>
    <w:p w:rsidR="003671CA" w:rsidRPr="009C7E12" w:rsidRDefault="003671CA">
      <w:pPr>
        <w:spacing w:line="360" w:lineRule="auto"/>
        <w:jc w:val="both"/>
        <w:rPr>
          <w:rFonts w:ascii="Palatino Linotype" w:eastAsia="Palatino Linotype" w:hAnsi="Palatino Linotype" w:cs="Palatino Linotype"/>
          <w:color w:val="000000"/>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lastRenderedPageBreak/>
        <w:t>Una vez establecido lo anterior, es necesario recordar que el Particular en la solicitud de información 00880/SF/IP/2024 requirió de la Directora de Transparencia documental, constancia, diplomado, curso, capacitación de la Directora de Información, donde conste su experiencia en materia de transparencia y protección de datos personales, por lo que en respuesta se le hizo de su conocimiento que no contaba con ningún documento que diera cuenta de lo solicitado.</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 xml:space="preserve">Derivado de lo anterior, el Particular al momento de interponer su Recurso de Revisión en el Acto Impugnado señaló “… </w:t>
      </w:r>
      <w:r w:rsidRPr="009C7E12">
        <w:rPr>
          <w:rFonts w:ascii="Palatino Linotype" w:eastAsia="Palatino Linotype" w:hAnsi="Palatino Linotype" w:cs="Palatino Linotype"/>
          <w:i/>
          <w:sz w:val="22"/>
          <w:szCs w:val="22"/>
        </w:rPr>
        <w:t xml:space="preserve">ya que a través de una errónea interpretación jurídica, evaden la obligación de que el titular de la unidad de transparencia omita tener la certificación que pide la ley de Transparencia para ocupar ese cargo y en caso de no contar con la certificación…” </w:t>
      </w:r>
      <w:r w:rsidRPr="009C7E12">
        <w:rPr>
          <w:rFonts w:ascii="Palatino Linotype" w:eastAsia="Palatino Linotype" w:hAnsi="Palatino Linotype" w:cs="Palatino Linotype"/>
          <w:sz w:val="22"/>
          <w:szCs w:val="22"/>
        </w:rPr>
        <w:t xml:space="preserve">a lo que resulta conveniente precisar que en la presente solicitud no se observa que haya requerido la información del Titular de la Unidad de Transparencia sino de la Directora de Información, y de la respuesta proporcionada se observa que son servidores públicos distintos, ya que el que firma la respuesta es Mario Reyes Santos Jefe de la UIPPE y Titular de la Unidad de Transparencia, en ese sentido se observa que amplió su solicitud, es así que se configura una </w:t>
      </w:r>
      <w:r w:rsidRPr="009C7E12">
        <w:rPr>
          <w:rFonts w:ascii="Palatino Linotype" w:eastAsia="Palatino Linotype" w:hAnsi="Palatino Linotype" w:cs="Palatino Linotype"/>
          <w:i/>
          <w:sz w:val="22"/>
          <w:szCs w:val="22"/>
        </w:rPr>
        <w:t xml:space="preserve">plus </w:t>
      </w:r>
      <w:proofErr w:type="spellStart"/>
      <w:r w:rsidRPr="009C7E12">
        <w:rPr>
          <w:rFonts w:ascii="Palatino Linotype" w:eastAsia="Palatino Linotype" w:hAnsi="Palatino Linotype" w:cs="Palatino Linotype"/>
          <w:i/>
          <w:sz w:val="22"/>
          <w:szCs w:val="22"/>
        </w:rPr>
        <w:t>petitio</w:t>
      </w:r>
      <w:proofErr w:type="spellEnd"/>
      <w:r w:rsidRPr="009C7E12">
        <w:rPr>
          <w:rFonts w:ascii="Palatino Linotype" w:eastAsia="Palatino Linotype" w:hAnsi="Palatino Linotype" w:cs="Palatino Linotype"/>
          <w:i/>
          <w:sz w:val="22"/>
          <w:szCs w:val="22"/>
        </w:rPr>
        <w:t xml:space="preserve">, </w:t>
      </w:r>
      <w:r w:rsidRPr="009C7E12">
        <w:rPr>
          <w:rFonts w:ascii="Palatino Linotype" w:eastAsia="Palatino Linotype" w:hAnsi="Palatino Linotype" w:cs="Palatino Linotype"/>
          <w:sz w:val="22"/>
          <w:szCs w:val="22"/>
        </w:rPr>
        <w:t xml:space="preserve">que consiste en una ampliación a su requerimiento informativo, argumentos que no son susceptibles de ser valorados en términos de la fracción VII, del Artículo 191 de la </w:t>
      </w:r>
      <w:r w:rsidRPr="009C7E12">
        <w:rPr>
          <w:rFonts w:ascii="Palatino Linotype" w:eastAsia="Palatino Linotype" w:hAnsi="Palatino Linotype" w:cs="Palatino Linotype"/>
          <w:color w:val="000000"/>
          <w:sz w:val="22"/>
          <w:szCs w:val="22"/>
        </w:rPr>
        <w:t xml:space="preserve">Ley de Transparencia y Acceso a la Información Pública del Estado de México y Municipios, el cual señala la improcedencia cuando el Recurrente amplíe su solicitud en el Recurso de Revisión, </w:t>
      </w:r>
      <w:r w:rsidRPr="009C7E12">
        <w:rPr>
          <w:rFonts w:ascii="Palatino Linotype" w:eastAsia="Palatino Linotype" w:hAnsi="Palatino Linotype" w:cs="Palatino Linotype"/>
          <w:sz w:val="22"/>
          <w:szCs w:val="22"/>
        </w:rPr>
        <w:t>robustece lo anterior el Criterio 01/17 del Instituto Nacional de Transparencia, Acceso a la Información y Protección de Datos Personales que a continuación se cita:</w:t>
      </w:r>
    </w:p>
    <w:p w:rsidR="003671CA" w:rsidRPr="009C7E12" w:rsidRDefault="003671CA">
      <w:pPr>
        <w:spacing w:line="360" w:lineRule="auto"/>
        <w:ind w:left="567" w:right="539"/>
        <w:jc w:val="both"/>
        <w:rPr>
          <w:rFonts w:ascii="Palatino Linotype" w:eastAsia="Palatino Linotype" w:hAnsi="Palatino Linotype" w:cs="Palatino Linotype"/>
          <w:i/>
        </w:rPr>
      </w:pPr>
    </w:p>
    <w:p w:rsidR="003671CA" w:rsidRPr="009C7E12" w:rsidRDefault="00C234F3">
      <w:pPr>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b/>
          <w:i/>
        </w:rPr>
        <w:t>Es improcedente ampliar las solicitudes de acceso a información, a través de la interposición del recurso de revisión</w:t>
      </w:r>
      <w:r w:rsidRPr="009C7E12">
        <w:rPr>
          <w:rFonts w:ascii="Palatino Linotype" w:eastAsia="Palatino Linotype" w:hAnsi="Palatino Linotype" w:cs="Palatino Linotype"/>
          <w:i/>
        </w:rPr>
        <w:t xml:space="preserve">. En términos de los artículos 155, fracción VII de la Ley General de Transparencia y Acceso a la Información Pública, y 161, fracción VII de la Ley Federal de Transparencia y Acceso a la Información Pública, en aquellos casos en que los recurrentes, </w:t>
      </w:r>
      <w:r w:rsidRPr="009C7E12">
        <w:rPr>
          <w:rFonts w:ascii="Palatino Linotype" w:eastAsia="Palatino Linotype" w:hAnsi="Palatino Linotype" w:cs="Palatino Linotype"/>
          <w:i/>
        </w:rPr>
        <w:lastRenderedPageBreak/>
        <w:t>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rsidR="003671CA" w:rsidRPr="009C7E12" w:rsidRDefault="003671CA">
      <w:pPr>
        <w:spacing w:line="360" w:lineRule="auto"/>
        <w:jc w:val="both"/>
        <w:rPr>
          <w:rFonts w:ascii="Palatino Linotype" w:eastAsia="Palatino Linotype" w:hAnsi="Palatino Linotype" w:cs="Palatino Linotype"/>
          <w:color w:val="000000"/>
          <w:sz w:val="18"/>
          <w:szCs w:val="18"/>
        </w:rPr>
      </w:pPr>
    </w:p>
    <w:p w:rsidR="003671CA" w:rsidRPr="009C7E12" w:rsidRDefault="00C234F3">
      <w:pPr>
        <w:tabs>
          <w:tab w:val="left" w:pos="4962"/>
        </w:tabs>
        <w:spacing w:line="360" w:lineRule="auto"/>
        <w:ind w:right="-28"/>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Por otro lado, en las Razones o Motivos de Inconformidad el Particular señaló “</w:t>
      </w:r>
      <w:r w:rsidRPr="009C7E12">
        <w:rPr>
          <w:rFonts w:ascii="Palatino Linotype" w:eastAsia="Palatino Linotype" w:hAnsi="Palatino Linotype" w:cs="Palatino Linotype"/>
          <w:i/>
          <w:sz w:val="22"/>
          <w:szCs w:val="22"/>
        </w:rPr>
        <w:t xml:space="preserve">Están incumpliendo en los requisitos para la contratación, ya que la Directora de Información no cuenta con la experiencia para estar en el cargo…” </w:t>
      </w:r>
      <w:r w:rsidRPr="009C7E12">
        <w:rPr>
          <w:rFonts w:ascii="Palatino Linotype" w:eastAsia="Palatino Linotype" w:hAnsi="Palatino Linotype" w:cs="Palatino Linotype"/>
          <w:sz w:val="22"/>
          <w:szCs w:val="22"/>
        </w:rPr>
        <w:t xml:space="preserve">es decir no se observa que se inconformé por la negativa de la información, sino que solo realiza una afirmación en el sentido de que la servidora pública no cuenta con la experiencia para ocupar el cargo, es decir interpone una queja, en ese orden de ideas, por </w:t>
      </w:r>
      <w:r w:rsidRPr="009C7E12">
        <w:rPr>
          <w:rFonts w:ascii="Palatino Linotype" w:eastAsia="Palatino Linotype" w:hAnsi="Palatino Linotype" w:cs="Palatino Linotype"/>
          <w:color w:val="000000"/>
          <w:sz w:val="22"/>
          <w:szCs w:val="22"/>
        </w:rPr>
        <w:t>lo señalado, el artículo 191 mencionado, indica, entre otras causales, que el Recurso de Revisión será improcedente cuando no actualice alguno de los supuestos previstos en la Ley, y del acto impugnado no se observan elementos suficientes que encuadren en los supuestos establecidos en el artículo 179 de la Ley de Transparencia y Acceso a la Información Pública del Estado de México y Municipios, el cual establece los casos en los que procederá el Recurso de Revisión.</w:t>
      </w:r>
      <w:r w:rsidRPr="009C7E12">
        <w:rPr>
          <w:rFonts w:ascii="Palatino Linotype" w:eastAsia="Palatino Linotype" w:hAnsi="Palatino Linotype" w:cs="Palatino Linotype"/>
          <w:sz w:val="22"/>
          <w:szCs w:val="22"/>
        </w:rPr>
        <w:t xml:space="preserve"> </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No pasa desapercibido, que el Particular además señaló que se diera vista al Órgano Interno de Control derivado de la respuesta proporcionada, no obstante, se le hace de su conocimiento que el presente Medio de Impugnación no tiene por objetivo investigar y determinar posibles violaciones al derecho de acceso a la información, por ello se dejan a salvo los derechos del Particular para el caso de que considerarlo necesario interponga su queja correspondiente.</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tabs>
          <w:tab w:val="left" w:pos="4962"/>
        </w:tabs>
        <w:spacing w:line="360" w:lineRule="auto"/>
        <w:jc w:val="both"/>
        <w:rPr>
          <w:rFonts w:ascii="Palatino Linotype" w:eastAsia="Palatino Linotype" w:hAnsi="Palatino Linotype" w:cs="Palatino Linotype"/>
          <w:b/>
          <w:sz w:val="22"/>
          <w:szCs w:val="22"/>
        </w:rPr>
      </w:pPr>
      <w:r w:rsidRPr="009C7E12">
        <w:rPr>
          <w:rFonts w:ascii="Palatino Linotype" w:eastAsia="Palatino Linotype" w:hAnsi="Palatino Linotype" w:cs="Palatino Linotype"/>
          <w:b/>
          <w:sz w:val="22"/>
          <w:szCs w:val="22"/>
        </w:rPr>
        <w:t>TERCERO. Determinación de la Controversia</w:t>
      </w:r>
    </w:p>
    <w:p w:rsidR="003671CA" w:rsidRPr="009C7E12" w:rsidRDefault="003671CA">
      <w:pPr>
        <w:tabs>
          <w:tab w:val="left" w:pos="4962"/>
        </w:tabs>
        <w:spacing w:line="360" w:lineRule="auto"/>
        <w:jc w:val="both"/>
        <w:rPr>
          <w:rFonts w:ascii="Palatino Linotype" w:eastAsia="Palatino Linotype" w:hAnsi="Palatino Linotype" w:cs="Palatino Linotype"/>
          <w:b/>
          <w:sz w:val="22"/>
          <w:szCs w:val="22"/>
        </w:rPr>
      </w:pPr>
    </w:p>
    <w:p w:rsidR="003671CA" w:rsidRPr="009C7E12" w:rsidRDefault="00C234F3">
      <w:pPr>
        <w:tabs>
          <w:tab w:val="left" w:pos="4962"/>
        </w:tabs>
        <w:spacing w:line="360" w:lineRule="auto"/>
        <w:jc w:val="both"/>
        <w:rPr>
          <w:rFonts w:ascii="Palatino Linotype" w:eastAsia="Palatino Linotype" w:hAnsi="Palatino Linotype" w:cs="Palatino Linotype"/>
        </w:rPr>
      </w:pPr>
      <w:r w:rsidRPr="009C7E12">
        <w:rPr>
          <w:rFonts w:ascii="Palatino Linotype" w:eastAsia="Palatino Linotype" w:hAnsi="Palatino Linotype" w:cs="Palatino Linotype"/>
          <w:sz w:val="22"/>
          <w:szCs w:val="22"/>
        </w:rPr>
        <w:t>Una vez realizado el estudio de las constancias que integran el expediente en que se actúa, se desprende que el Particular solicitó a la Secretaría de Finanzas, información</w:t>
      </w:r>
      <w:r w:rsidRPr="009C7E12">
        <w:rPr>
          <w:sz w:val="22"/>
          <w:szCs w:val="22"/>
        </w:rPr>
        <w:t xml:space="preserve"> </w:t>
      </w:r>
      <w:r w:rsidRPr="009C7E12">
        <w:rPr>
          <w:rFonts w:ascii="Palatino Linotype" w:eastAsia="Palatino Linotype" w:hAnsi="Palatino Linotype" w:cs="Palatino Linotype"/>
          <w:sz w:val="22"/>
          <w:szCs w:val="22"/>
        </w:rPr>
        <w:t xml:space="preserve">que avale la </w:t>
      </w:r>
      <w:r w:rsidRPr="009C7E12">
        <w:rPr>
          <w:rFonts w:ascii="Palatino Linotype" w:eastAsia="Palatino Linotype" w:hAnsi="Palatino Linotype" w:cs="Palatino Linotype"/>
          <w:sz w:val="22"/>
          <w:szCs w:val="22"/>
        </w:rPr>
        <w:lastRenderedPageBreak/>
        <w:t>experiencia laboral del Jefe de la UIPPE, como lo menciona el artículo 57 fracción I de la Ley de Transparencia y Acceso a la Información Pública del Estado de México, así como saber si cuenta con alguna certificación en materia de clasificación de datos personales.</w:t>
      </w:r>
    </w:p>
    <w:p w:rsidR="003671CA" w:rsidRPr="009C7E12" w:rsidRDefault="003671CA">
      <w:pPr>
        <w:tabs>
          <w:tab w:val="left" w:pos="4962"/>
        </w:tabs>
        <w:spacing w:line="360" w:lineRule="auto"/>
        <w:jc w:val="both"/>
        <w:rPr>
          <w:rFonts w:ascii="Palatino Linotype" w:eastAsia="Palatino Linotype" w:hAnsi="Palatino Linotype" w:cs="Palatino Linotype"/>
          <w:sz w:val="22"/>
          <w:szCs w:val="22"/>
        </w:rPr>
      </w:pPr>
    </w:p>
    <w:p w:rsidR="003671CA" w:rsidRPr="009C7E12" w:rsidRDefault="00C234F3">
      <w:pPr>
        <w:tabs>
          <w:tab w:val="left" w:pos="4962"/>
        </w:tabs>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 xml:space="preserve">En respuesta, el Sujeto Obligado señaló no tener obligación para contar con lo solicitado, derivado de ello el Particular se inconformó por la negativa de la información, así </w:t>
      </w:r>
      <w:r w:rsidRPr="009C7E12">
        <w:rPr>
          <w:rFonts w:ascii="Palatino Linotype" w:eastAsia="Palatino Linotype" w:hAnsi="Palatino Linotype" w:cs="Palatino Linotype"/>
          <w:color w:val="000000"/>
          <w:sz w:val="22"/>
          <w:szCs w:val="22"/>
        </w:rPr>
        <w:t xml:space="preserve">en el asunto que nos ocupa se actualiza la causal de procedencia señalada en el </w:t>
      </w:r>
      <w:r w:rsidRPr="009C7E12">
        <w:rPr>
          <w:rFonts w:ascii="Palatino Linotype" w:eastAsia="Palatino Linotype" w:hAnsi="Palatino Linotype" w:cs="Palatino Linotype"/>
          <w:sz w:val="22"/>
          <w:szCs w:val="22"/>
        </w:rPr>
        <w:t>artículo 179, fracción I, de la Ley de la materia.</w:t>
      </w:r>
    </w:p>
    <w:p w:rsidR="003671CA" w:rsidRPr="009C7E12" w:rsidRDefault="003671CA">
      <w:pPr>
        <w:tabs>
          <w:tab w:val="left" w:pos="4962"/>
        </w:tabs>
        <w:spacing w:line="360" w:lineRule="auto"/>
        <w:jc w:val="both"/>
        <w:rPr>
          <w:rFonts w:ascii="Palatino Linotype" w:eastAsia="Palatino Linotype" w:hAnsi="Palatino Linotype" w:cs="Palatino Linotype"/>
          <w:b/>
          <w:sz w:val="22"/>
          <w:szCs w:val="22"/>
        </w:rPr>
      </w:pPr>
    </w:p>
    <w:p w:rsidR="003671CA" w:rsidRPr="009C7E12" w:rsidRDefault="00C234F3">
      <w:pPr>
        <w:tabs>
          <w:tab w:val="left" w:pos="4962"/>
        </w:tabs>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3671CA" w:rsidRPr="009C7E12" w:rsidRDefault="003671CA">
      <w:pPr>
        <w:tabs>
          <w:tab w:val="left" w:pos="4962"/>
        </w:tabs>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ind w:right="-93"/>
        <w:jc w:val="both"/>
        <w:rPr>
          <w:rFonts w:ascii="Palatino Linotype" w:eastAsia="Palatino Linotype" w:hAnsi="Palatino Linotype" w:cs="Palatino Linotype"/>
          <w:b/>
          <w:sz w:val="22"/>
          <w:szCs w:val="22"/>
        </w:rPr>
      </w:pPr>
      <w:r w:rsidRPr="009C7E12">
        <w:rPr>
          <w:rFonts w:ascii="Palatino Linotype" w:eastAsia="Palatino Linotype" w:hAnsi="Palatino Linotype" w:cs="Palatino Linotype"/>
          <w:b/>
          <w:sz w:val="22"/>
          <w:szCs w:val="22"/>
        </w:rPr>
        <w:t>CUARTO. Marco normativo aplicable en materia de transparencia y acceso a la información pública</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widowControl w:val="0"/>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lastRenderedPageBreak/>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 xml:space="preserve">El artículo 19, que, se presume que la información debe existir si se refiere a las facultades, competencias y funciones que los ordenamientos jurídicos aplicables otorgan a los sujetos </w:t>
      </w:r>
      <w:r w:rsidRPr="009C7E12">
        <w:rPr>
          <w:rFonts w:ascii="Palatino Linotype" w:eastAsia="Palatino Linotype" w:hAnsi="Palatino Linotype" w:cs="Palatino Linotype"/>
          <w:sz w:val="22"/>
          <w:szCs w:val="22"/>
        </w:rPr>
        <w:lastRenderedPageBreak/>
        <w:t>obligados y en caso de que dichas facultades no se hayan ejercido, se deberá motivar la respuesta en función de las causas que motivaron tal circunstancia.</w:t>
      </w:r>
    </w:p>
    <w:p w:rsidR="003671CA" w:rsidRPr="009C7E12" w:rsidRDefault="003671CA">
      <w:pPr>
        <w:spacing w:line="360" w:lineRule="auto"/>
        <w:ind w:right="-93"/>
        <w:jc w:val="both"/>
        <w:rPr>
          <w:rFonts w:ascii="Palatino Linotype" w:eastAsia="Palatino Linotype" w:hAnsi="Palatino Linotype" w:cs="Palatino Linotype"/>
          <w:b/>
          <w:sz w:val="22"/>
          <w:szCs w:val="22"/>
        </w:rPr>
      </w:pPr>
    </w:p>
    <w:p w:rsidR="003671CA" w:rsidRPr="009C7E12" w:rsidRDefault="00C234F3">
      <w:pPr>
        <w:spacing w:line="360" w:lineRule="auto"/>
        <w:ind w:right="-93"/>
        <w:jc w:val="both"/>
        <w:rPr>
          <w:rFonts w:ascii="Palatino Linotype" w:eastAsia="Palatino Linotype" w:hAnsi="Palatino Linotype" w:cs="Palatino Linotype"/>
          <w:b/>
          <w:sz w:val="22"/>
          <w:szCs w:val="22"/>
        </w:rPr>
      </w:pPr>
      <w:r w:rsidRPr="009C7E12">
        <w:rPr>
          <w:rFonts w:ascii="Palatino Linotype" w:eastAsia="Palatino Linotype" w:hAnsi="Palatino Linotype" w:cs="Palatino Linotype"/>
          <w:b/>
          <w:sz w:val="22"/>
          <w:szCs w:val="22"/>
        </w:rPr>
        <w:t>QUINTO. Estudio de Fondo</w:t>
      </w:r>
    </w:p>
    <w:p w:rsidR="003671CA" w:rsidRPr="009C7E12" w:rsidRDefault="003671CA">
      <w:pPr>
        <w:spacing w:line="360" w:lineRule="auto"/>
        <w:ind w:right="-93"/>
        <w:jc w:val="both"/>
        <w:rPr>
          <w:rFonts w:ascii="Palatino Linotype" w:eastAsia="Palatino Linotype" w:hAnsi="Palatino Linotype" w:cs="Palatino Linotype"/>
          <w:b/>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tabs>
          <w:tab w:val="left" w:pos="4962"/>
        </w:tabs>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En un principio, es de señalar que el Particular al momento de interponer su Recurso de Revisión únicamente se inconforma por que la respuesta no es coherente ya que se evade la obligación del Titular de la Unidad de Transparencia de contar con certificación, es decir de los dos puntos que solicitó (experiencia y certificación) solo se inconforma por no haberle proporcionado la certificación, por lo que no se hará ningún pronunciamiento sobre los documentos en donde conste la experiencia, lo anterior de conformidad con lo dispuesto en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los actos que se hayan consentido tácitamente, entendiéndose por éstos cuando el recurso no se haya promovido en el plazo señalado para el efecto.</w:t>
      </w:r>
    </w:p>
    <w:p w:rsidR="003671CA" w:rsidRPr="009C7E12" w:rsidRDefault="003671CA">
      <w:pPr>
        <w:tabs>
          <w:tab w:val="left" w:pos="4962"/>
        </w:tabs>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 xml:space="preserve">De la misma manera resulta aplicable el criterio sostenido por el Poder Judicial de la Federación de rubro </w:t>
      </w:r>
      <w:r w:rsidRPr="009C7E12">
        <w:rPr>
          <w:rFonts w:ascii="Palatino Linotype" w:eastAsia="Palatino Linotype" w:hAnsi="Palatino Linotype" w:cs="Palatino Linotype"/>
          <w:b/>
          <w:sz w:val="22"/>
          <w:szCs w:val="22"/>
        </w:rPr>
        <w:t>ACTOS CONSENTIDOS TÁCITAMENTE</w:t>
      </w:r>
      <w:r w:rsidRPr="009C7E12">
        <w:rPr>
          <w:rFonts w:ascii="Palatino Linotype" w:eastAsia="Palatino Linotype" w:hAnsi="Palatino Linotype" w:cs="Palatino Linotype"/>
          <w:sz w:val="22"/>
          <w:szCs w:val="22"/>
        </w:rPr>
        <w:t xml:space="preserve">, Tesis VI.2o. J/21, emitida en la novena época, por el Segundo Tribunal Colegiado del Sexto Circuito, publicada en la Gaceta </w:t>
      </w:r>
      <w:r w:rsidRPr="009C7E12">
        <w:rPr>
          <w:rFonts w:ascii="Palatino Linotype" w:eastAsia="Palatino Linotype" w:hAnsi="Palatino Linotype" w:cs="Palatino Linotype"/>
          <w:sz w:val="22"/>
          <w:szCs w:val="22"/>
        </w:rPr>
        <w:lastRenderedPageBreak/>
        <w:t>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tabs>
          <w:tab w:val="left" w:pos="4962"/>
        </w:tabs>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 xml:space="preserve">En ese sentido, en el caso de que el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w:t>
      </w:r>
    </w:p>
    <w:p w:rsidR="003671CA" w:rsidRPr="009C7E12" w:rsidRDefault="003671CA">
      <w:pPr>
        <w:tabs>
          <w:tab w:val="left" w:pos="4962"/>
        </w:tabs>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Ahora bien, en sus razones o motivos de inconformidad manifestó “</w:t>
      </w:r>
      <w:r w:rsidRPr="009C7E12">
        <w:rPr>
          <w:rFonts w:ascii="Palatino Linotype" w:eastAsia="Palatino Linotype" w:hAnsi="Palatino Linotype" w:cs="Palatino Linotype"/>
          <w:i/>
          <w:sz w:val="22"/>
          <w:szCs w:val="22"/>
        </w:rPr>
        <w:t>Es inconcebible que tengan a personas sin experiencia, ni capacidad para estar a cargo de Director de área staff (UIPPE) de la Secretaria de Finanzas”</w:t>
      </w:r>
      <w:r w:rsidRPr="009C7E12">
        <w:rPr>
          <w:rFonts w:ascii="Palatino Linotype" w:eastAsia="Palatino Linotype" w:hAnsi="Palatino Linotype" w:cs="Palatino Linotype"/>
          <w:sz w:val="22"/>
          <w:szCs w:val="22"/>
        </w:rPr>
        <w:t xml:space="preserve"> en ese sentido es necesario traer a colación los artículos 2°, fracción II; 3°, fracción XI y 18 de la Ley de Transparencia y Acceso a la Información Pública del Estado de México y Municipios, los cuales disponen lo siguiente:</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numPr>
          <w:ilvl w:val="0"/>
          <w:numId w:val="1"/>
        </w:num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Que uno de los objetivos de la Ley es proveer lo necesario para garantizar a toda persona el derecho de acceso a la información pública, y</w:t>
      </w:r>
    </w:p>
    <w:p w:rsidR="003671CA" w:rsidRPr="009C7E12" w:rsidRDefault="00C234F3">
      <w:pPr>
        <w:numPr>
          <w:ilvl w:val="0"/>
          <w:numId w:val="1"/>
        </w:num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 xml:space="preserve">Que los </w:t>
      </w:r>
      <w:r w:rsidRPr="009C7E12">
        <w:rPr>
          <w:rFonts w:ascii="Palatino Linotype" w:eastAsia="Palatino Linotype" w:hAnsi="Palatino Linotype" w:cs="Palatino Linotype"/>
          <w:b/>
          <w:sz w:val="22"/>
          <w:szCs w:val="22"/>
        </w:rPr>
        <w:t xml:space="preserve">documentos </w:t>
      </w:r>
      <w:r w:rsidRPr="009C7E12">
        <w:rPr>
          <w:rFonts w:ascii="Palatino Linotype" w:eastAsia="Palatino Linotype" w:hAnsi="Palatino Linotype" w:cs="Palatino Linotype"/>
          <w:sz w:val="22"/>
          <w:szCs w:val="22"/>
        </w:rPr>
        <w:t xml:space="preserve">son los expedientes, reportes, estudios, actas, resoluciones, contratos, convenios, instructivos, notas, memorandos, estadísticas o </w:t>
      </w:r>
      <w:r w:rsidRPr="009C7E12">
        <w:rPr>
          <w:rFonts w:ascii="Palatino Linotype" w:eastAsia="Palatino Linotype" w:hAnsi="Palatino Linotype" w:cs="Palatino Linotype"/>
          <w:b/>
          <w:sz w:val="22"/>
          <w:szCs w:val="22"/>
        </w:rPr>
        <w:t>cualquier registro que documente el ejercicio de facultades, funciones y competencia</w:t>
      </w:r>
      <w:r w:rsidRPr="009C7E12">
        <w:rPr>
          <w:rFonts w:ascii="Palatino Linotype" w:eastAsia="Palatino Linotype" w:hAnsi="Palatino Linotype" w:cs="Palatino Linotype"/>
          <w:sz w:val="22"/>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 xml:space="preserve">De tales circunstancias, se colige que los sujetos obligados únicamente están constreñidos a proporcionar </w:t>
      </w:r>
      <w:r w:rsidRPr="009C7E12">
        <w:rPr>
          <w:rFonts w:ascii="Palatino Linotype" w:eastAsia="Palatino Linotype" w:hAnsi="Palatino Linotype" w:cs="Palatino Linotype"/>
          <w:b/>
          <w:sz w:val="22"/>
          <w:szCs w:val="22"/>
        </w:rPr>
        <w:t>la documentación que obre en sus archivos</w:t>
      </w:r>
      <w:r w:rsidRPr="009C7E12">
        <w:rPr>
          <w:rFonts w:ascii="Palatino Linotype" w:eastAsia="Palatino Linotype" w:hAnsi="Palatino Linotype" w:cs="Palatino Linotype"/>
          <w:sz w:val="22"/>
          <w:szCs w:val="22"/>
        </w:rPr>
        <w:t>; por lo que, no están obligados a generar o elaborar documentos </w:t>
      </w:r>
      <w:r w:rsidRPr="009C7E12">
        <w:rPr>
          <w:rFonts w:ascii="Palatino Linotype" w:eastAsia="Palatino Linotype" w:hAnsi="Palatino Linotype" w:cs="Palatino Linotype"/>
          <w:i/>
          <w:sz w:val="22"/>
          <w:szCs w:val="22"/>
        </w:rPr>
        <w:t>ad hoc, </w:t>
      </w:r>
      <w:r w:rsidRPr="009C7E12">
        <w:rPr>
          <w:rFonts w:ascii="Palatino Linotype" w:eastAsia="Palatino Linotype" w:hAnsi="Palatino Linotype" w:cs="Palatino Linotype"/>
          <w:sz w:val="22"/>
          <w:szCs w:val="22"/>
        </w:rPr>
        <w:t xml:space="preserve">como es el caso de proporcionar respuesta a un cuestionamiento. </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 xml:space="preserve">Derivado de lo anterior, las manifestaciones realizadas no constituyen un derecho de acceso a la información pública y por lo tanto no es atendible mediante una solicitud de Acceso a la Información, porque se tratan de manifestaciones subjetivas vertidas por la Particular y declaraciones que no se colman con la entrega de documentos. </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 xml:space="preserve">Establecido lo anterior, es de recordar que el Sujeto Obligado tanto en respuesta como en informe justificado, manifestó que dicha certificación no le es aplicable, toda vez que, de conformidad con la fracción I del artículo 57 de la Ley de Transparencia Local, únicamente les es exigible a las entidades gubernamentales y los municipios, por lo que, la Secretaría de Finanzas al ser una dependencia basta con la experiencia. </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En ese orden de ideas, resulta necesario traer a colación la Ley Orgánica de la Administración Pública del Estado de México, en los que se consagra lo siguiente:</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b/>
          <w:i/>
        </w:rPr>
        <w:t>Artículo 1.</w:t>
      </w:r>
      <w:r w:rsidRPr="009C7E12">
        <w:rPr>
          <w:rFonts w:ascii="Palatino Linotype" w:eastAsia="Palatino Linotype" w:hAnsi="Palatino Linotype" w:cs="Palatino Linotype"/>
          <w:i/>
        </w:rPr>
        <w:t xml:space="preserve"> Esta Ley establece las bases para la organización y el funcionamiento de la Administración Pública Estatal, Centralizada y Paraestatal.  </w:t>
      </w:r>
    </w:p>
    <w:p w:rsidR="003671CA" w:rsidRPr="009C7E12" w:rsidRDefault="00C234F3">
      <w:pPr>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i/>
        </w:rPr>
        <w:t xml:space="preserve">Las secretarías, así como las unidades administrativas que dependan directamente de la persona titular del Poder Ejecutivo del Estado integrarán la Administración Pública Centralizada. A todas ellas se les denominará dependencias.  </w:t>
      </w:r>
    </w:p>
    <w:p w:rsidR="003671CA" w:rsidRPr="009C7E12" w:rsidRDefault="00C234F3">
      <w:pPr>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i/>
        </w:rPr>
        <w:t xml:space="preserve">Los organismos públicos descentralizados, las empresas de participación estatal mayoritaria, los fideicomisos públicos, las comisiones y demás órganos de carácter público que funcionen en el </w:t>
      </w:r>
      <w:r w:rsidRPr="009C7E12">
        <w:rPr>
          <w:rFonts w:ascii="Palatino Linotype" w:eastAsia="Palatino Linotype" w:hAnsi="Palatino Linotype" w:cs="Palatino Linotype"/>
          <w:i/>
        </w:rPr>
        <w:lastRenderedPageBreak/>
        <w:t xml:space="preserve">Estado, conforman la Administración Pública Paraestatal. A estas unidades administrativas se les denominará organismos auxiliares. Las mismas podrán ser agrupadas por la persona titular del Poder Ejecutivo del Estado, en sectores, en los términos previstos en la presente Ley y conforme a las disposiciones correspondientes. </w:t>
      </w:r>
    </w:p>
    <w:p w:rsidR="003671CA" w:rsidRPr="009C7E12" w:rsidRDefault="003671CA">
      <w:pPr>
        <w:spacing w:line="360" w:lineRule="auto"/>
        <w:ind w:left="567" w:right="539"/>
        <w:jc w:val="both"/>
        <w:rPr>
          <w:rFonts w:ascii="Palatino Linotype" w:eastAsia="Palatino Linotype" w:hAnsi="Palatino Linotype" w:cs="Palatino Linotype"/>
          <w:i/>
        </w:rPr>
      </w:pPr>
    </w:p>
    <w:p w:rsidR="003671CA" w:rsidRPr="009C7E12" w:rsidRDefault="00C234F3">
      <w:pPr>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b/>
          <w:i/>
        </w:rPr>
        <w:t xml:space="preserve">Artículo 23. </w:t>
      </w:r>
      <w:r w:rsidRPr="009C7E12">
        <w:rPr>
          <w:rFonts w:ascii="Palatino Linotype" w:eastAsia="Palatino Linotype" w:hAnsi="Palatino Linotype" w:cs="Palatino Linotype"/>
          <w:i/>
        </w:rPr>
        <w:t xml:space="preserve">Para el estudio, planeación y despacho de los asuntos, en los diversos ramos de la Administración Pública, auxiliarán a la persona titular del Poder Ejecutivo del Estado, las siguientes dependencias: </w:t>
      </w:r>
    </w:p>
    <w:p w:rsidR="003671CA" w:rsidRPr="009C7E12" w:rsidRDefault="00C234F3">
      <w:pPr>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i/>
        </w:rPr>
        <w:t xml:space="preserve">I y II… </w:t>
      </w:r>
    </w:p>
    <w:p w:rsidR="003671CA" w:rsidRPr="009C7E12" w:rsidRDefault="00C234F3">
      <w:pPr>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i/>
        </w:rPr>
        <w:t>III. Secretaría de Finanzas</w:t>
      </w:r>
    </w:p>
    <w:p w:rsidR="003671CA" w:rsidRPr="009C7E12" w:rsidRDefault="00C234F3">
      <w:pPr>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i/>
        </w:rPr>
        <w:t>IV a XVIII…</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 xml:space="preserve">Atentos a lo anterior, se reconoce que el Sujeto Obligado efectivamente corresponde a una de las distintas dependencias de las cuales se auxilia el Poder Ejecutivo Estatal para la Administración Pública; así se trae a contexto la definición de dependencia gubernamental, entendiéndose en sentido político como: </w:t>
      </w:r>
      <w:r w:rsidRPr="009C7E12">
        <w:rPr>
          <w:rFonts w:ascii="Palatino Linotype" w:eastAsia="Palatino Linotype" w:hAnsi="Palatino Linotype" w:cs="Palatino Linotype"/>
          <w:i/>
          <w:sz w:val="22"/>
          <w:szCs w:val="22"/>
        </w:rPr>
        <w:t>“la sujeción en la que se encuentra una entidad estatal o una comunidad nacional, de otra entidad estatal, de tal modo que su voluntad se encuentra anulada o limitada para tomar decisiones fundamentales.”</w:t>
      </w:r>
      <w:r w:rsidRPr="009C7E12">
        <w:rPr>
          <w:rFonts w:ascii="Palatino Linotype" w:eastAsia="Palatino Linotype" w:hAnsi="Palatino Linotype" w:cs="Palatino Linotype"/>
          <w:sz w:val="22"/>
          <w:szCs w:val="22"/>
        </w:rPr>
        <w:t xml:space="preserve"> De conformidad con la definición citada se acredita la sujeción de las dependencias al Poder Ejecutivo Estatal y su imposibilidad de tomar decisiones fundamentales.</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 xml:space="preserve">Hechas las precisiones anteriores, podemos concluir que, si bien es cierto, la fracción II del citado artículo 57 de la Ley de Transparencia Local, consagra la excepción de la obligación en contar con la certificación, también es cierto que, de la literalidad del artículo, la misma versa para Sujetos Obligados que no son Autoridades Públicas, como lo son asociaciones civiles, sindicatos y todos aquellos particulares que reciban recursos públicos, no así como lo pretende hacer valer el Sujeto Obligado, situación que ya se le había indicado en el Recurso de Revisión </w:t>
      </w:r>
      <w:r w:rsidRPr="009C7E12">
        <w:rPr>
          <w:rFonts w:ascii="Palatino Linotype" w:eastAsia="Palatino Linotype" w:hAnsi="Palatino Linotype" w:cs="Palatino Linotype"/>
          <w:b/>
          <w:sz w:val="22"/>
          <w:szCs w:val="22"/>
        </w:rPr>
        <w:lastRenderedPageBreak/>
        <w:t xml:space="preserve">03420/INFOEM/IP/RR/2024 </w:t>
      </w:r>
      <w:r w:rsidRPr="009C7E12">
        <w:rPr>
          <w:rFonts w:ascii="Palatino Linotype" w:eastAsia="Palatino Linotype" w:hAnsi="Palatino Linotype" w:cs="Palatino Linotype"/>
          <w:sz w:val="22"/>
          <w:szCs w:val="22"/>
        </w:rPr>
        <w:t>por lo que se le insta para que en futuras ocasiones otorgue respuesta de manera adecuada.</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 xml:space="preserve">Ahora, respecto lo solicitado es decir sobre una certificación en materia de clasificación de datos personales, es de señalar que el artículo por medio del cual fundamenta su solicitud el Particular, es decir el 57 de la Ley de Transparencia y Acceso a la Información Pública del Estado de México y Municipios, únicamente establece la obligación de contar con una certificación que contempla el acceso a la información, transparencia y protección de datos personales, y quien debe contar con una certificación </w:t>
      </w:r>
      <w:r w:rsidR="007F0145" w:rsidRPr="009C7E12">
        <w:rPr>
          <w:rFonts w:ascii="Palatino Linotype" w:eastAsia="Palatino Linotype" w:hAnsi="Palatino Linotype" w:cs="Palatino Linotype"/>
          <w:sz w:val="22"/>
          <w:szCs w:val="22"/>
        </w:rPr>
        <w:t>específica</w:t>
      </w:r>
      <w:r w:rsidRPr="009C7E12">
        <w:rPr>
          <w:rFonts w:ascii="Palatino Linotype" w:eastAsia="Palatino Linotype" w:hAnsi="Palatino Linotype" w:cs="Palatino Linotype"/>
          <w:sz w:val="22"/>
          <w:szCs w:val="22"/>
        </w:rPr>
        <w:t xml:space="preserve"> sobre la protección de datos personales es el Oficial de Protección de Datos Personales, tal como lo establece el artículo 92, fracción I de la Ley de Protección de Datos Personales en Posesión de Sujetos Obligados del Estado de México y Municipios como se muestra a continuación:</w:t>
      </w:r>
      <w:bookmarkStart w:id="3" w:name="_GoBack"/>
      <w:bookmarkEnd w:id="3"/>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ind w:left="567" w:right="539"/>
        <w:jc w:val="both"/>
        <w:rPr>
          <w:rFonts w:ascii="Palatino Linotype" w:eastAsia="Palatino Linotype" w:hAnsi="Palatino Linotype" w:cs="Palatino Linotype"/>
          <w:b/>
          <w:i/>
        </w:rPr>
      </w:pPr>
      <w:r w:rsidRPr="009C7E12">
        <w:rPr>
          <w:rFonts w:ascii="Palatino Linotype" w:eastAsia="Palatino Linotype" w:hAnsi="Palatino Linotype" w:cs="Palatino Linotype"/>
          <w:b/>
          <w:i/>
        </w:rPr>
        <w:t xml:space="preserve">De los Requisitos para ser Oficial de Protección de Datos Personales </w:t>
      </w:r>
    </w:p>
    <w:p w:rsidR="003671CA" w:rsidRPr="009C7E12" w:rsidRDefault="00C234F3">
      <w:pPr>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b/>
          <w:i/>
        </w:rPr>
        <w:t xml:space="preserve">Artículo 92. </w:t>
      </w:r>
      <w:r w:rsidRPr="009C7E12">
        <w:rPr>
          <w:rFonts w:ascii="Palatino Linotype" w:eastAsia="Palatino Linotype" w:hAnsi="Palatino Linotype" w:cs="Palatino Linotype"/>
          <w:i/>
        </w:rPr>
        <w:t>El oficial de protección de datos personales deberá tener el perfil adecuado para el cumplimiento de las obligaciones que se derivan de la presente Ley, contar con el nivel administrativo, dentro de la organización del responsable, que le permita implementar políticas transversales en esta materia y deberá cumplir con los requisitos siguientes:</w:t>
      </w:r>
    </w:p>
    <w:p w:rsidR="003671CA" w:rsidRPr="009C7E12" w:rsidRDefault="00C234F3">
      <w:pPr>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i/>
        </w:rPr>
        <w:t xml:space="preserve"> I. Contar con la certificación en materia de protección de datos personales que para tal efecto emita el Instituto.</w:t>
      </w:r>
    </w:p>
    <w:p w:rsidR="003671CA" w:rsidRPr="009C7E12" w:rsidRDefault="00C234F3">
      <w:pPr>
        <w:spacing w:line="360" w:lineRule="auto"/>
        <w:ind w:left="567" w:right="539"/>
        <w:jc w:val="both"/>
        <w:rPr>
          <w:rFonts w:ascii="Palatino Linotype" w:eastAsia="Palatino Linotype" w:hAnsi="Palatino Linotype" w:cs="Palatino Linotype"/>
          <w:i/>
        </w:rPr>
      </w:pPr>
      <w:r w:rsidRPr="009C7E12">
        <w:rPr>
          <w:rFonts w:ascii="Palatino Linotype" w:eastAsia="Palatino Linotype" w:hAnsi="Palatino Linotype" w:cs="Palatino Linotype"/>
          <w:i/>
        </w:rPr>
        <w:t>II…</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 xml:space="preserve">Por ello, en el presente caso el Titular de la Unidad de Transparencia del Sujeto Obligado no cuenta con obligación normativa de contar con la certificación requerida, por ende de la respuesta proporcionad se concluye que no cuenta con la certificación interés del solicitante, razón por la cual lo procedente es confirmarla, no sin hacer hincapié que no es adecuado el </w:t>
      </w:r>
      <w:r w:rsidRPr="009C7E12">
        <w:rPr>
          <w:rFonts w:ascii="Palatino Linotype" w:eastAsia="Palatino Linotype" w:hAnsi="Palatino Linotype" w:cs="Palatino Linotype"/>
          <w:sz w:val="22"/>
          <w:szCs w:val="22"/>
        </w:rPr>
        <w:lastRenderedPageBreak/>
        <w:t xml:space="preserve">razonamiento que realiza en el sentido de que es una dependencia y por ello no tiene obligación a contar con la certificación que establece el artículo 57 de la Ley de la materia. </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ind w:right="-93"/>
        <w:jc w:val="both"/>
        <w:rPr>
          <w:rFonts w:ascii="Palatino Linotype" w:eastAsia="Palatino Linotype" w:hAnsi="Palatino Linotype" w:cs="Palatino Linotype"/>
          <w:b/>
          <w:sz w:val="22"/>
          <w:szCs w:val="22"/>
        </w:rPr>
      </w:pPr>
      <w:r w:rsidRPr="009C7E12">
        <w:rPr>
          <w:rFonts w:ascii="Palatino Linotype" w:eastAsia="Palatino Linotype" w:hAnsi="Palatino Linotype" w:cs="Palatino Linotype"/>
          <w:b/>
          <w:sz w:val="22"/>
          <w:szCs w:val="22"/>
        </w:rPr>
        <w:t>SEXTO. Decisión</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 xml:space="preserve">Con fundamento en el artículo 186, fracciones I y II, de la Ley de Transparencia y Acceso a la Información Pública del Estado de México y Municipios, este Instituto considera procedente </w:t>
      </w:r>
      <w:r w:rsidRPr="009C7E12">
        <w:rPr>
          <w:rFonts w:ascii="Palatino Linotype" w:eastAsia="Palatino Linotype" w:hAnsi="Palatino Linotype" w:cs="Palatino Linotype"/>
          <w:b/>
          <w:sz w:val="22"/>
          <w:szCs w:val="22"/>
        </w:rPr>
        <w:t xml:space="preserve">CONFIRMAR </w:t>
      </w:r>
      <w:r w:rsidRPr="009C7E12">
        <w:rPr>
          <w:rFonts w:ascii="Palatino Linotype" w:eastAsia="Palatino Linotype" w:hAnsi="Palatino Linotype" w:cs="Palatino Linotype"/>
          <w:sz w:val="22"/>
          <w:szCs w:val="22"/>
        </w:rPr>
        <w:t xml:space="preserve">la respuesta otorgada por el Sujeto Obligado la solicitud de información 00878/SF/IP/2024 y </w:t>
      </w:r>
      <w:r w:rsidRPr="009C7E12">
        <w:rPr>
          <w:rFonts w:ascii="Palatino Linotype" w:eastAsia="Palatino Linotype" w:hAnsi="Palatino Linotype" w:cs="Palatino Linotype"/>
          <w:b/>
          <w:sz w:val="22"/>
          <w:szCs w:val="22"/>
        </w:rPr>
        <w:t xml:space="preserve">SOBRESEER </w:t>
      </w:r>
      <w:r w:rsidRPr="009C7E12">
        <w:rPr>
          <w:rFonts w:ascii="Palatino Linotype" w:eastAsia="Palatino Linotype" w:hAnsi="Palatino Linotype" w:cs="Palatino Linotype"/>
          <w:sz w:val="22"/>
          <w:szCs w:val="22"/>
        </w:rPr>
        <w:t xml:space="preserve">el Recurso de Revisión 07394/INFOEM/IP/RR/2024 </w:t>
      </w:r>
    </w:p>
    <w:p w:rsidR="003671CA" w:rsidRPr="009C7E12" w:rsidRDefault="003671CA">
      <w:pPr>
        <w:spacing w:line="360" w:lineRule="auto"/>
        <w:ind w:right="-93"/>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b/>
          <w:sz w:val="22"/>
          <w:szCs w:val="22"/>
          <w:u w:val="single"/>
        </w:rPr>
      </w:pPr>
      <w:r w:rsidRPr="009C7E12">
        <w:rPr>
          <w:rFonts w:ascii="Palatino Linotype" w:eastAsia="Palatino Linotype" w:hAnsi="Palatino Linotype" w:cs="Palatino Linotype"/>
          <w:b/>
          <w:sz w:val="22"/>
          <w:szCs w:val="22"/>
          <w:u w:val="single"/>
        </w:rPr>
        <w:t>Términos de la Resolución para el Recurrente</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 xml:space="preserve">Este Instituto Garante, determinó </w:t>
      </w:r>
      <w:r w:rsidRPr="009C7E12">
        <w:rPr>
          <w:rFonts w:ascii="Palatino Linotype" w:eastAsia="Palatino Linotype" w:hAnsi="Palatino Linotype" w:cs="Palatino Linotype"/>
          <w:b/>
          <w:sz w:val="22"/>
          <w:szCs w:val="22"/>
        </w:rPr>
        <w:t>confirmar</w:t>
      </w:r>
      <w:r w:rsidRPr="009C7E12">
        <w:rPr>
          <w:rFonts w:ascii="Palatino Linotype" w:eastAsia="Palatino Linotype" w:hAnsi="Palatino Linotype" w:cs="Palatino Linotype"/>
          <w:sz w:val="22"/>
          <w:szCs w:val="22"/>
        </w:rPr>
        <w:t xml:space="preserve"> la respuesta a la solicitud 00878/SF/IP/2024 que le entregó el Sujeto Obligado a su solicitud de acceso, toda vez que el Titular de la Unidad de Transparencia no tiene obligación de contar con la certificación requerida y Sobreseer el Recurso de Revisión 07394/INFOEM/IP/RR/2024 por no actualizar alguna causal de procedencia.</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 xml:space="preserve">Además, se dejan a salvo sus derechos para que, si es de su interés presente su queja, ante la Contraloría General; finalmente la labor del Instituto de Transparencia Acceso a la Información Pública y Protección de Datos Personales del Estado de México y Municipios, es apoyar a la población para acceder a la información pública y garantizar la protección de sus datos personales. </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Por lo expuesto y fundado, este Pleno:</w:t>
      </w:r>
    </w:p>
    <w:p w:rsidR="003671CA" w:rsidRPr="009C7E12" w:rsidRDefault="003671CA">
      <w:pPr>
        <w:spacing w:line="360" w:lineRule="auto"/>
        <w:ind w:right="-91"/>
        <w:jc w:val="center"/>
        <w:rPr>
          <w:rFonts w:ascii="Palatino Linotype" w:eastAsia="Palatino Linotype" w:hAnsi="Palatino Linotype" w:cs="Palatino Linotype"/>
          <w:b/>
          <w:sz w:val="22"/>
          <w:szCs w:val="22"/>
        </w:rPr>
      </w:pPr>
    </w:p>
    <w:p w:rsidR="003671CA" w:rsidRPr="009C7E12" w:rsidRDefault="00C234F3">
      <w:pPr>
        <w:spacing w:line="360" w:lineRule="auto"/>
        <w:ind w:right="-91"/>
        <w:jc w:val="center"/>
        <w:rPr>
          <w:rFonts w:ascii="Palatino Linotype" w:eastAsia="Palatino Linotype" w:hAnsi="Palatino Linotype" w:cs="Palatino Linotype"/>
          <w:b/>
          <w:sz w:val="22"/>
          <w:szCs w:val="22"/>
        </w:rPr>
      </w:pPr>
      <w:r w:rsidRPr="009C7E12">
        <w:rPr>
          <w:rFonts w:ascii="Palatino Linotype" w:eastAsia="Palatino Linotype" w:hAnsi="Palatino Linotype" w:cs="Palatino Linotype"/>
          <w:b/>
          <w:sz w:val="22"/>
          <w:szCs w:val="22"/>
        </w:rPr>
        <w:lastRenderedPageBreak/>
        <w:t>R E S U E L V E</w:t>
      </w:r>
    </w:p>
    <w:p w:rsidR="003671CA" w:rsidRPr="009C7E12" w:rsidRDefault="003671CA">
      <w:pPr>
        <w:spacing w:line="360" w:lineRule="auto"/>
        <w:ind w:right="-91"/>
        <w:jc w:val="center"/>
        <w:rPr>
          <w:rFonts w:ascii="Palatino Linotype" w:eastAsia="Palatino Linotype" w:hAnsi="Palatino Linotype" w:cs="Palatino Linotype"/>
          <w:b/>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b/>
          <w:sz w:val="22"/>
          <w:szCs w:val="22"/>
        </w:rPr>
        <w:t xml:space="preserve">PRIMERO. </w:t>
      </w:r>
      <w:r w:rsidRPr="009C7E12">
        <w:rPr>
          <w:rFonts w:ascii="Palatino Linotype" w:eastAsia="Palatino Linotype" w:hAnsi="Palatino Linotype" w:cs="Palatino Linotype"/>
          <w:sz w:val="22"/>
          <w:szCs w:val="22"/>
        </w:rPr>
        <w:t>Se</w:t>
      </w:r>
      <w:r w:rsidRPr="009C7E12">
        <w:rPr>
          <w:rFonts w:ascii="Palatino Linotype" w:eastAsia="Palatino Linotype" w:hAnsi="Palatino Linotype" w:cs="Palatino Linotype"/>
          <w:b/>
          <w:sz w:val="22"/>
          <w:szCs w:val="22"/>
        </w:rPr>
        <w:t xml:space="preserve"> SOBRESEE </w:t>
      </w:r>
      <w:r w:rsidRPr="009C7E12">
        <w:rPr>
          <w:rFonts w:ascii="Palatino Linotype" w:eastAsia="Palatino Linotype" w:hAnsi="Palatino Linotype" w:cs="Palatino Linotype"/>
          <w:sz w:val="22"/>
          <w:szCs w:val="22"/>
        </w:rPr>
        <w:t>el Recurso de Revisión</w:t>
      </w:r>
      <w:r w:rsidRPr="009C7E12">
        <w:rPr>
          <w:rFonts w:ascii="Palatino Linotype" w:eastAsia="Palatino Linotype" w:hAnsi="Palatino Linotype" w:cs="Palatino Linotype"/>
          <w:b/>
          <w:sz w:val="22"/>
          <w:szCs w:val="22"/>
        </w:rPr>
        <w:t xml:space="preserve"> 07394/INFOEM/IP/RR/2024, </w:t>
      </w:r>
      <w:r w:rsidRPr="009C7E12">
        <w:rPr>
          <w:rFonts w:ascii="Palatino Linotype" w:eastAsia="Palatino Linotype" w:hAnsi="Palatino Linotype" w:cs="Palatino Linotype"/>
          <w:sz w:val="22"/>
          <w:szCs w:val="22"/>
        </w:rPr>
        <w:t>de conformidad con el artículo 192, fracción IV, por actualizarse las causales de improcedencia, establecidas en el artículo 191, fracciones III y VII, ambos de la Ley de Transparencia y Acceso a la Información Pública del Estado de México y Municipios, en términos de los Considerandos SEGUNDO y SEXTO de esta Resolución.</w:t>
      </w:r>
    </w:p>
    <w:p w:rsidR="003671CA" w:rsidRPr="009C7E12" w:rsidRDefault="003671CA">
      <w:pPr>
        <w:spacing w:line="360" w:lineRule="auto"/>
        <w:jc w:val="both"/>
        <w:rPr>
          <w:rFonts w:ascii="Palatino Linotype" w:eastAsia="Palatino Linotype" w:hAnsi="Palatino Linotype" w:cs="Palatino Linotype"/>
          <w:b/>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b/>
          <w:sz w:val="22"/>
          <w:szCs w:val="22"/>
        </w:rPr>
        <w:t xml:space="preserve">SEGUNDO. </w:t>
      </w:r>
      <w:r w:rsidRPr="009C7E12">
        <w:rPr>
          <w:rFonts w:ascii="Palatino Linotype" w:eastAsia="Palatino Linotype" w:hAnsi="Palatino Linotype" w:cs="Palatino Linotype"/>
          <w:sz w:val="22"/>
          <w:szCs w:val="22"/>
        </w:rPr>
        <w:t xml:space="preserve">Se </w:t>
      </w:r>
      <w:r w:rsidRPr="009C7E12">
        <w:rPr>
          <w:rFonts w:ascii="Palatino Linotype" w:eastAsia="Palatino Linotype" w:hAnsi="Palatino Linotype" w:cs="Palatino Linotype"/>
          <w:b/>
          <w:sz w:val="22"/>
          <w:szCs w:val="22"/>
        </w:rPr>
        <w:t>CONFIRMA</w:t>
      </w:r>
      <w:r w:rsidRPr="009C7E12">
        <w:rPr>
          <w:rFonts w:ascii="Palatino Linotype" w:eastAsia="Palatino Linotype" w:hAnsi="Palatino Linotype" w:cs="Palatino Linotype"/>
          <w:sz w:val="22"/>
          <w:szCs w:val="22"/>
        </w:rPr>
        <w:t xml:space="preserve"> la respuesta entregada por la </w:t>
      </w:r>
      <w:r w:rsidRPr="009C7E12">
        <w:rPr>
          <w:rFonts w:ascii="Palatino Linotype" w:eastAsia="Palatino Linotype" w:hAnsi="Palatino Linotype" w:cs="Palatino Linotype"/>
          <w:b/>
          <w:sz w:val="22"/>
          <w:szCs w:val="22"/>
        </w:rPr>
        <w:t xml:space="preserve">Secretaría de Finanzas </w:t>
      </w:r>
      <w:r w:rsidRPr="009C7E12">
        <w:rPr>
          <w:rFonts w:ascii="Palatino Linotype" w:eastAsia="Palatino Linotype" w:hAnsi="Palatino Linotype" w:cs="Palatino Linotype"/>
          <w:sz w:val="22"/>
          <w:szCs w:val="22"/>
        </w:rPr>
        <w:t xml:space="preserve">a la solicitud de información </w:t>
      </w:r>
      <w:r w:rsidRPr="009C7E12">
        <w:rPr>
          <w:rFonts w:ascii="Palatino Linotype" w:eastAsia="Palatino Linotype" w:hAnsi="Palatino Linotype" w:cs="Palatino Linotype"/>
          <w:b/>
          <w:sz w:val="22"/>
          <w:szCs w:val="22"/>
        </w:rPr>
        <w:t xml:space="preserve">00878/SF/IP/2024 </w:t>
      </w:r>
      <w:r w:rsidRPr="009C7E12">
        <w:rPr>
          <w:rFonts w:ascii="Palatino Linotype" w:eastAsia="Palatino Linotype" w:hAnsi="Palatino Linotype" w:cs="Palatino Linotype"/>
          <w:sz w:val="22"/>
          <w:szCs w:val="22"/>
        </w:rPr>
        <w:t xml:space="preserve">por resultar infundadas las razones o motivos de inconformidad hechos valer por el Recurrente en el Recurso de Revisión </w:t>
      </w:r>
      <w:r w:rsidRPr="009C7E12">
        <w:rPr>
          <w:rFonts w:ascii="Palatino Linotype" w:eastAsia="Palatino Linotype" w:hAnsi="Palatino Linotype" w:cs="Palatino Linotype"/>
          <w:b/>
          <w:color w:val="0D0D0D"/>
          <w:sz w:val="22"/>
          <w:szCs w:val="22"/>
        </w:rPr>
        <w:t>07391/INFOEM/IP/RR/2024</w:t>
      </w:r>
      <w:r w:rsidRPr="009C7E12">
        <w:rPr>
          <w:rFonts w:ascii="Palatino Linotype" w:eastAsia="Palatino Linotype" w:hAnsi="Palatino Linotype" w:cs="Palatino Linotype"/>
          <w:sz w:val="22"/>
          <w:szCs w:val="22"/>
        </w:rPr>
        <w:t>, en términos de los considerandos QUINTO y SEXTO de la presente Resolución.</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i/>
          <w:sz w:val="22"/>
          <w:szCs w:val="22"/>
        </w:rPr>
      </w:pPr>
      <w:r w:rsidRPr="009C7E12">
        <w:rPr>
          <w:rFonts w:ascii="Palatino Linotype" w:eastAsia="Palatino Linotype" w:hAnsi="Palatino Linotype" w:cs="Palatino Linotype"/>
          <w:b/>
          <w:sz w:val="22"/>
          <w:szCs w:val="22"/>
        </w:rPr>
        <w:t xml:space="preserve">TERCERO. NOTIFÍQUESE POR SAIMEX </w:t>
      </w:r>
      <w:r w:rsidRPr="009C7E12">
        <w:rPr>
          <w:rFonts w:ascii="Palatino Linotype" w:eastAsia="Palatino Linotype" w:hAnsi="Palatino Linotype" w:cs="Palatino Linotype"/>
          <w:sz w:val="22"/>
          <w:szCs w:val="22"/>
        </w:rPr>
        <w:t>la presente resolución al Titular de la Unidad de Transparencia del Sujeto Obligado.</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Pr="009C7E12"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b/>
          <w:sz w:val="22"/>
          <w:szCs w:val="22"/>
        </w:rPr>
        <w:t>CUARTO. NOTIFÍQUESE POR SAIMEX</w:t>
      </w:r>
      <w:r w:rsidRPr="009C7E12">
        <w:rPr>
          <w:rFonts w:ascii="Palatino Linotype" w:eastAsia="Palatino Linotype" w:hAnsi="Palatino Linotype" w:cs="Palatino Linotype"/>
          <w:sz w:val="22"/>
          <w:szCs w:val="22"/>
        </w:rPr>
        <w:t xml:space="preserve"> al Recurrente la presente Resolución, del mismo modo,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3671CA" w:rsidRPr="009C7E12" w:rsidRDefault="003671CA">
      <w:pPr>
        <w:spacing w:line="360" w:lineRule="auto"/>
        <w:jc w:val="both"/>
        <w:rPr>
          <w:rFonts w:ascii="Palatino Linotype" w:eastAsia="Palatino Linotype" w:hAnsi="Palatino Linotype" w:cs="Palatino Linotype"/>
          <w:sz w:val="22"/>
          <w:szCs w:val="22"/>
        </w:rPr>
      </w:pPr>
    </w:p>
    <w:p w:rsidR="003671CA" w:rsidRDefault="00C234F3">
      <w:pPr>
        <w:spacing w:line="360" w:lineRule="auto"/>
        <w:jc w:val="both"/>
        <w:rPr>
          <w:rFonts w:ascii="Palatino Linotype" w:eastAsia="Palatino Linotype" w:hAnsi="Palatino Linotype" w:cs="Palatino Linotype"/>
          <w:sz w:val="22"/>
          <w:szCs w:val="22"/>
        </w:rPr>
      </w:pPr>
      <w:r w:rsidRPr="009C7E12">
        <w:rPr>
          <w:rFonts w:ascii="Palatino Linotype" w:eastAsia="Palatino Linotype" w:hAnsi="Palatino Linotype" w:cs="Palatino Linotype"/>
          <w:sz w:val="22"/>
          <w:szCs w:val="22"/>
        </w:rPr>
        <w:t xml:space="preserve">ASÍ LO RESUELVE, POR </w:t>
      </w:r>
      <w:r w:rsidRPr="009C7E12">
        <w:rPr>
          <w:rFonts w:ascii="Palatino Linotype" w:eastAsia="Palatino Linotype" w:hAnsi="Palatino Linotype" w:cs="Palatino Linotype"/>
          <w:b/>
          <w:sz w:val="22"/>
          <w:szCs w:val="22"/>
        </w:rPr>
        <w:t>UNANIMIDAD</w:t>
      </w:r>
      <w:r w:rsidRPr="009C7E12">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w:t>
      </w:r>
      <w:r w:rsidRPr="009C7E12">
        <w:rPr>
          <w:rFonts w:ascii="Palatino Linotype" w:eastAsia="Palatino Linotype" w:hAnsi="Palatino Linotype" w:cs="Palatino Linotype"/>
          <w:sz w:val="22"/>
          <w:szCs w:val="22"/>
        </w:rPr>
        <w:lastRenderedPageBreak/>
        <w:t>SHARON CRISTINA MORALES MARTÍNEZ, LUIS GUSTAVO PARRA NORIEGA Y GUADALUPE RAMÍREZ PEÑA, EN LA CUADRAGÉSIMA CUARTA SESIÓN ORDINARIA, CELEBRADA EL DIECIOCHO DE DICIEMBRE DE DOS MIL VEINTICUATRO, ANTE EL SECRETARIO TÉCNICO DEL PLENO, ALEXIS TAPIA RAMÍREZ.</w:t>
      </w:r>
    </w:p>
    <w:p w:rsidR="003671CA" w:rsidRDefault="003671CA">
      <w:pPr>
        <w:spacing w:line="360" w:lineRule="auto"/>
        <w:jc w:val="both"/>
        <w:rPr>
          <w:rFonts w:ascii="Palatino Linotype" w:eastAsia="Palatino Linotype" w:hAnsi="Palatino Linotype" w:cs="Palatino Linotype"/>
          <w:sz w:val="22"/>
          <w:szCs w:val="22"/>
        </w:rPr>
      </w:pPr>
    </w:p>
    <w:p w:rsidR="003671CA" w:rsidRDefault="003671CA">
      <w:pPr>
        <w:spacing w:line="360" w:lineRule="auto"/>
        <w:jc w:val="both"/>
        <w:rPr>
          <w:rFonts w:ascii="Palatino Linotype" w:eastAsia="Palatino Linotype" w:hAnsi="Palatino Linotype" w:cs="Palatino Linotype"/>
          <w:sz w:val="22"/>
          <w:szCs w:val="22"/>
        </w:rPr>
      </w:pPr>
    </w:p>
    <w:p w:rsidR="003671CA" w:rsidRDefault="003671CA">
      <w:pPr>
        <w:spacing w:line="360" w:lineRule="auto"/>
        <w:jc w:val="both"/>
        <w:rPr>
          <w:rFonts w:ascii="Palatino Linotype" w:eastAsia="Palatino Linotype" w:hAnsi="Palatino Linotype" w:cs="Palatino Linotype"/>
          <w:sz w:val="22"/>
          <w:szCs w:val="22"/>
        </w:rPr>
      </w:pPr>
    </w:p>
    <w:p w:rsidR="003671CA" w:rsidRDefault="003671CA">
      <w:pPr>
        <w:spacing w:line="360" w:lineRule="auto"/>
        <w:jc w:val="both"/>
        <w:rPr>
          <w:rFonts w:ascii="Palatino Linotype" w:eastAsia="Palatino Linotype" w:hAnsi="Palatino Linotype" w:cs="Palatino Linotype"/>
          <w:sz w:val="22"/>
          <w:szCs w:val="22"/>
        </w:rPr>
      </w:pPr>
    </w:p>
    <w:p w:rsidR="003671CA" w:rsidRDefault="003671CA">
      <w:pPr>
        <w:spacing w:line="360" w:lineRule="auto"/>
        <w:jc w:val="both"/>
        <w:rPr>
          <w:rFonts w:ascii="Palatino Linotype" w:eastAsia="Palatino Linotype" w:hAnsi="Palatino Linotype" w:cs="Palatino Linotype"/>
          <w:sz w:val="22"/>
          <w:szCs w:val="22"/>
        </w:rPr>
      </w:pPr>
    </w:p>
    <w:p w:rsidR="003671CA" w:rsidRDefault="003671CA">
      <w:pPr>
        <w:spacing w:line="360" w:lineRule="auto"/>
        <w:jc w:val="both"/>
        <w:rPr>
          <w:rFonts w:ascii="Palatino Linotype" w:eastAsia="Palatino Linotype" w:hAnsi="Palatino Linotype" w:cs="Palatino Linotype"/>
          <w:sz w:val="22"/>
          <w:szCs w:val="22"/>
        </w:rPr>
      </w:pPr>
    </w:p>
    <w:p w:rsidR="003671CA" w:rsidRDefault="003671CA">
      <w:pPr>
        <w:spacing w:line="360" w:lineRule="auto"/>
        <w:jc w:val="both"/>
        <w:rPr>
          <w:rFonts w:ascii="Palatino Linotype" w:eastAsia="Palatino Linotype" w:hAnsi="Palatino Linotype" w:cs="Palatino Linotype"/>
          <w:sz w:val="22"/>
          <w:szCs w:val="22"/>
        </w:rPr>
      </w:pPr>
    </w:p>
    <w:p w:rsidR="003671CA" w:rsidRDefault="003671CA">
      <w:pPr>
        <w:spacing w:line="360" w:lineRule="auto"/>
        <w:jc w:val="both"/>
        <w:rPr>
          <w:rFonts w:ascii="Palatino Linotype" w:eastAsia="Palatino Linotype" w:hAnsi="Palatino Linotype" w:cs="Palatino Linotype"/>
          <w:sz w:val="22"/>
          <w:szCs w:val="22"/>
        </w:rPr>
      </w:pPr>
    </w:p>
    <w:p w:rsidR="003671CA" w:rsidRDefault="003671CA">
      <w:pPr>
        <w:spacing w:line="360" w:lineRule="auto"/>
        <w:jc w:val="both"/>
        <w:rPr>
          <w:rFonts w:ascii="Palatino Linotype" w:eastAsia="Palatino Linotype" w:hAnsi="Palatino Linotype" w:cs="Palatino Linotype"/>
          <w:sz w:val="22"/>
          <w:szCs w:val="22"/>
        </w:rPr>
      </w:pPr>
    </w:p>
    <w:p w:rsidR="003671CA" w:rsidRDefault="003671CA">
      <w:pPr>
        <w:spacing w:line="360" w:lineRule="auto"/>
        <w:jc w:val="both"/>
        <w:rPr>
          <w:rFonts w:ascii="Palatino Linotype" w:eastAsia="Palatino Linotype" w:hAnsi="Palatino Linotype" w:cs="Palatino Linotype"/>
          <w:sz w:val="22"/>
          <w:szCs w:val="22"/>
        </w:rPr>
      </w:pPr>
    </w:p>
    <w:p w:rsidR="003671CA" w:rsidRDefault="003671CA">
      <w:pPr>
        <w:spacing w:line="360" w:lineRule="auto"/>
        <w:jc w:val="both"/>
        <w:rPr>
          <w:rFonts w:ascii="Palatino Linotype" w:eastAsia="Palatino Linotype" w:hAnsi="Palatino Linotype" w:cs="Palatino Linotype"/>
          <w:sz w:val="22"/>
          <w:szCs w:val="22"/>
        </w:rPr>
      </w:pPr>
    </w:p>
    <w:p w:rsidR="003671CA" w:rsidRDefault="003671CA">
      <w:pPr>
        <w:spacing w:line="360" w:lineRule="auto"/>
        <w:jc w:val="both"/>
        <w:rPr>
          <w:rFonts w:ascii="Palatino Linotype" w:eastAsia="Palatino Linotype" w:hAnsi="Palatino Linotype" w:cs="Palatino Linotype"/>
          <w:sz w:val="22"/>
          <w:szCs w:val="22"/>
        </w:rPr>
      </w:pPr>
    </w:p>
    <w:p w:rsidR="003671CA" w:rsidRDefault="003671CA">
      <w:pPr>
        <w:spacing w:line="360" w:lineRule="auto"/>
        <w:jc w:val="both"/>
        <w:rPr>
          <w:rFonts w:ascii="Palatino Linotype" w:eastAsia="Palatino Linotype" w:hAnsi="Palatino Linotype" w:cs="Palatino Linotype"/>
          <w:sz w:val="22"/>
          <w:szCs w:val="22"/>
        </w:rPr>
      </w:pPr>
    </w:p>
    <w:p w:rsidR="003671CA" w:rsidRDefault="003671CA">
      <w:pPr>
        <w:spacing w:line="360" w:lineRule="auto"/>
        <w:jc w:val="both"/>
        <w:rPr>
          <w:rFonts w:ascii="Palatino Linotype" w:eastAsia="Palatino Linotype" w:hAnsi="Palatino Linotype" w:cs="Palatino Linotype"/>
          <w:sz w:val="22"/>
          <w:szCs w:val="22"/>
        </w:rPr>
      </w:pPr>
    </w:p>
    <w:p w:rsidR="00891F17" w:rsidRDefault="00891F17">
      <w:pPr>
        <w:spacing w:line="360" w:lineRule="auto"/>
        <w:jc w:val="both"/>
        <w:rPr>
          <w:rFonts w:ascii="Palatino Linotype" w:eastAsia="Palatino Linotype" w:hAnsi="Palatino Linotype" w:cs="Palatino Linotype"/>
          <w:sz w:val="22"/>
          <w:szCs w:val="22"/>
        </w:rPr>
      </w:pPr>
    </w:p>
    <w:p w:rsidR="00891F17" w:rsidRDefault="00891F17">
      <w:pPr>
        <w:spacing w:line="360" w:lineRule="auto"/>
        <w:jc w:val="both"/>
        <w:rPr>
          <w:rFonts w:ascii="Palatino Linotype" w:eastAsia="Palatino Linotype" w:hAnsi="Palatino Linotype" w:cs="Palatino Linotype"/>
          <w:sz w:val="22"/>
          <w:szCs w:val="22"/>
        </w:rPr>
      </w:pPr>
    </w:p>
    <w:p w:rsidR="00891F17" w:rsidRDefault="00891F17">
      <w:pPr>
        <w:spacing w:line="360" w:lineRule="auto"/>
        <w:jc w:val="both"/>
        <w:rPr>
          <w:rFonts w:ascii="Palatino Linotype" w:eastAsia="Palatino Linotype" w:hAnsi="Palatino Linotype" w:cs="Palatino Linotype"/>
          <w:sz w:val="22"/>
          <w:szCs w:val="22"/>
        </w:rPr>
      </w:pPr>
    </w:p>
    <w:p w:rsidR="00891F17" w:rsidRDefault="00891F17">
      <w:pPr>
        <w:spacing w:line="360" w:lineRule="auto"/>
        <w:jc w:val="both"/>
        <w:rPr>
          <w:rFonts w:ascii="Palatino Linotype" w:eastAsia="Palatino Linotype" w:hAnsi="Palatino Linotype" w:cs="Palatino Linotype"/>
          <w:sz w:val="22"/>
          <w:szCs w:val="22"/>
        </w:rPr>
      </w:pPr>
    </w:p>
    <w:p w:rsidR="00891F17" w:rsidRDefault="00891F17">
      <w:pPr>
        <w:spacing w:line="360" w:lineRule="auto"/>
        <w:jc w:val="both"/>
        <w:rPr>
          <w:rFonts w:ascii="Palatino Linotype" w:eastAsia="Palatino Linotype" w:hAnsi="Palatino Linotype" w:cs="Palatino Linotype"/>
          <w:sz w:val="22"/>
          <w:szCs w:val="22"/>
        </w:rPr>
      </w:pPr>
    </w:p>
    <w:p w:rsidR="00891F17" w:rsidRDefault="00891F17">
      <w:pPr>
        <w:spacing w:line="360" w:lineRule="auto"/>
        <w:jc w:val="both"/>
        <w:rPr>
          <w:rFonts w:ascii="Palatino Linotype" w:eastAsia="Palatino Linotype" w:hAnsi="Palatino Linotype" w:cs="Palatino Linotype"/>
          <w:sz w:val="22"/>
          <w:szCs w:val="22"/>
        </w:rPr>
      </w:pPr>
    </w:p>
    <w:p w:rsidR="00891F17" w:rsidRDefault="00891F17">
      <w:pPr>
        <w:spacing w:line="360" w:lineRule="auto"/>
        <w:jc w:val="both"/>
        <w:rPr>
          <w:rFonts w:ascii="Palatino Linotype" w:eastAsia="Palatino Linotype" w:hAnsi="Palatino Linotype" w:cs="Palatino Linotype"/>
          <w:sz w:val="22"/>
          <w:szCs w:val="22"/>
        </w:rPr>
      </w:pPr>
    </w:p>
    <w:p w:rsidR="00891F17" w:rsidRDefault="00891F17">
      <w:pPr>
        <w:spacing w:line="360" w:lineRule="auto"/>
        <w:jc w:val="both"/>
        <w:rPr>
          <w:rFonts w:ascii="Palatino Linotype" w:eastAsia="Palatino Linotype" w:hAnsi="Palatino Linotype" w:cs="Palatino Linotype"/>
          <w:sz w:val="22"/>
          <w:szCs w:val="22"/>
        </w:rPr>
      </w:pPr>
    </w:p>
    <w:p w:rsidR="00891F17" w:rsidRDefault="00891F17">
      <w:pPr>
        <w:spacing w:line="360" w:lineRule="auto"/>
        <w:jc w:val="both"/>
        <w:rPr>
          <w:rFonts w:ascii="Palatino Linotype" w:eastAsia="Palatino Linotype" w:hAnsi="Palatino Linotype" w:cs="Palatino Linotype"/>
          <w:sz w:val="22"/>
          <w:szCs w:val="22"/>
        </w:rPr>
      </w:pPr>
    </w:p>
    <w:p w:rsidR="00891F17" w:rsidRDefault="00891F17">
      <w:pPr>
        <w:spacing w:line="360" w:lineRule="auto"/>
        <w:jc w:val="both"/>
        <w:rPr>
          <w:rFonts w:ascii="Palatino Linotype" w:eastAsia="Palatino Linotype" w:hAnsi="Palatino Linotype" w:cs="Palatino Linotype"/>
          <w:sz w:val="22"/>
          <w:szCs w:val="22"/>
        </w:rPr>
      </w:pPr>
    </w:p>
    <w:p w:rsidR="003671CA" w:rsidRDefault="003671CA">
      <w:pPr>
        <w:spacing w:line="360" w:lineRule="auto"/>
        <w:jc w:val="both"/>
        <w:rPr>
          <w:rFonts w:ascii="Palatino Linotype" w:eastAsia="Palatino Linotype" w:hAnsi="Palatino Linotype" w:cs="Palatino Linotype"/>
          <w:sz w:val="22"/>
          <w:szCs w:val="22"/>
        </w:rPr>
      </w:pPr>
    </w:p>
    <w:p w:rsidR="003671CA" w:rsidRDefault="003671CA">
      <w:pPr>
        <w:spacing w:line="360" w:lineRule="auto"/>
        <w:jc w:val="both"/>
        <w:rPr>
          <w:rFonts w:ascii="Palatino Linotype" w:eastAsia="Palatino Linotype" w:hAnsi="Palatino Linotype" w:cs="Palatino Linotype"/>
          <w:sz w:val="22"/>
          <w:szCs w:val="22"/>
        </w:rPr>
      </w:pPr>
    </w:p>
    <w:p w:rsidR="003671CA" w:rsidRDefault="003671CA">
      <w:pPr>
        <w:spacing w:line="360" w:lineRule="auto"/>
        <w:jc w:val="both"/>
        <w:rPr>
          <w:rFonts w:ascii="Palatino Linotype" w:eastAsia="Palatino Linotype" w:hAnsi="Palatino Linotype" w:cs="Palatino Linotype"/>
          <w:sz w:val="22"/>
          <w:szCs w:val="22"/>
        </w:rPr>
      </w:pPr>
    </w:p>
    <w:p w:rsidR="003671CA" w:rsidRDefault="003671CA">
      <w:pPr>
        <w:spacing w:line="360" w:lineRule="auto"/>
        <w:jc w:val="both"/>
        <w:rPr>
          <w:rFonts w:ascii="Palatino Linotype" w:eastAsia="Palatino Linotype" w:hAnsi="Palatino Linotype" w:cs="Palatino Linotype"/>
          <w:sz w:val="22"/>
          <w:szCs w:val="22"/>
        </w:rPr>
      </w:pPr>
    </w:p>
    <w:p w:rsidR="003671CA" w:rsidRDefault="003671CA">
      <w:pPr>
        <w:spacing w:line="360" w:lineRule="auto"/>
        <w:jc w:val="both"/>
        <w:rPr>
          <w:rFonts w:ascii="Palatino Linotype" w:eastAsia="Palatino Linotype" w:hAnsi="Palatino Linotype" w:cs="Palatino Linotype"/>
          <w:sz w:val="22"/>
          <w:szCs w:val="22"/>
        </w:rPr>
      </w:pPr>
    </w:p>
    <w:p w:rsidR="003671CA" w:rsidRDefault="003671CA">
      <w:pPr>
        <w:spacing w:line="360" w:lineRule="auto"/>
        <w:jc w:val="both"/>
        <w:rPr>
          <w:rFonts w:ascii="Palatino Linotype" w:eastAsia="Palatino Linotype" w:hAnsi="Palatino Linotype" w:cs="Palatino Linotype"/>
          <w:sz w:val="22"/>
          <w:szCs w:val="22"/>
        </w:rPr>
      </w:pPr>
    </w:p>
    <w:p w:rsidR="003671CA" w:rsidRDefault="003671CA">
      <w:pPr>
        <w:spacing w:line="360" w:lineRule="auto"/>
        <w:jc w:val="both"/>
        <w:rPr>
          <w:rFonts w:ascii="Palatino Linotype" w:eastAsia="Palatino Linotype" w:hAnsi="Palatino Linotype" w:cs="Palatino Linotype"/>
          <w:sz w:val="22"/>
          <w:szCs w:val="22"/>
        </w:rPr>
      </w:pPr>
    </w:p>
    <w:sectPr w:rsidR="003671CA">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30C" w:rsidRDefault="0095430C">
      <w:r>
        <w:separator/>
      </w:r>
    </w:p>
  </w:endnote>
  <w:endnote w:type="continuationSeparator" w:id="0">
    <w:p w:rsidR="0095430C" w:rsidRDefault="0095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CA" w:rsidRDefault="00C234F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F0145">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F0145">
      <w:rPr>
        <w:b/>
        <w:noProof/>
        <w:color w:val="000000"/>
        <w:sz w:val="24"/>
        <w:szCs w:val="24"/>
      </w:rPr>
      <w:t>21</w:t>
    </w:r>
    <w:r>
      <w:rPr>
        <w:b/>
        <w:color w:val="000000"/>
        <w:sz w:val="24"/>
        <w:szCs w:val="24"/>
      </w:rPr>
      <w:fldChar w:fldCharType="end"/>
    </w:r>
  </w:p>
  <w:p w:rsidR="003671CA" w:rsidRDefault="003671C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CA" w:rsidRDefault="00C234F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F014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F0145">
      <w:rPr>
        <w:b/>
        <w:noProof/>
        <w:color w:val="000000"/>
        <w:sz w:val="24"/>
        <w:szCs w:val="24"/>
      </w:rPr>
      <w:t>21</w:t>
    </w:r>
    <w:r>
      <w:rPr>
        <w:b/>
        <w:color w:val="000000"/>
        <w:sz w:val="24"/>
        <w:szCs w:val="24"/>
      </w:rPr>
      <w:fldChar w:fldCharType="end"/>
    </w:r>
  </w:p>
  <w:p w:rsidR="003671CA" w:rsidRDefault="003671C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30C" w:rsidRDefault="0095430C">
      <w:r>
        <w:separator/>
      </w:r>
    </w:p>
  </w:footnote>
  <w:footnote w:type="continuationSeparator" w:id="0">
    <w:p w:rsidR="0095430C" w:rsidRDefault="00954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CA" w:rsidRDefault="0095430C">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CA" w:rsidRDefault="00E6583D">
    <w:pPr>
      <w:widowControl w:val="0"/>
      <w:pBdr>
        <w:top w:val="nil"/>
        <w:left w:val="nil"/>
        <w:bottom w:val="nil"/>
        <w:right w:val="nil"/>
        <w:between w:val="nil"/>
      </w:pBdr>
      <w:spacing w:line="276" w:lineRule="auto"/>
      <w:rPr>
        <w:color w:val="000000"/>
      </w:rPr>
    </w:pPr>
    <w:r>
      <w:rPr>
        <w:noProof/>
        <w:lang w:eastAsia="es-MX"/>
      </w:rPr>
      <w:drawing>
        <wp:anchor distT="0" distB="0" distL="0" distR="0" simplePos="0" relativeHeight="251656704" behindDoc="1" locked="0" layoutInCell="1" hidden="0" allowOverlap="1">
          <wp:simplePos x="0" y="0"/>
          <wp:positionH relativeFrom="column">
            <wp:posOffset>-1311275</wp:posOffset>
          </wp:positionH>
          <wp:positionV relativeFrom="paragraph">
            <wp:posOffset>-403860</wp:posOffset>
          </wp:positionV>
          <wp:extent cx="8426450" cy="10972800"/>
          <wp:effectExtent l="0" t="0" r="0" b="0"/>
          <wp:wrapNone/>
          <wp:docPr id="13"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
      <w:tblW w:w="9568" w:type="dxa"/>
      <w:tblInd w:w="0" w:type="dxa"/>
      <w:tblLayout w:type="fixed"/>
      <w:tblLook w:val="0400" w:firstRow="0" w:lastRow="0" w:firstColumn="0" w:lastColumn="0" w:noHBand="0" w:noVBand="1"/>
    </w:tblPr>
    <w:tblGrid>
      <w:gridCol w:w="2835"/>
      <w:gridCol w:w="6733"/>
    </w:tblGrid>
    <w:tr w:rsidR="003671CA">
      <w:trPr>
        <w:trHeight w:val="1435"/>
      </w:trPr>
      <w:tc>
        <w:tcPr>
          <w:tcW w:w="2835" w:type="dxa"/>
          <w:shd w:val="clear" w:color="auto" w:fill="auto"/>
        </w:tcPr>
        <w:p w:rsidR="003671CA" w:rsidRDefault="003671CA">
          <w:pPr>
            <w:tabs>
              <w:tab w:val="right" w:pos="4273"/>
            </w:tabs>
            <w:rPr>
              <w:rFonts w:ascii="Garamond" w:eastAsia="Garamond" w:hAnsi="Garamond" w:cs="Garamond"/>
              <w:sz w:val="16"/>
              <w:szCs w:val="16"/>
            </w:rPr>
          </w:pPr>
        </w:p>
      </w:tc>
      <w:tc>
        <w:tcPr>
          <w:tcW w:w="6733" w:type="dxa"/>
          <w:shd w:val="clear" w:color="auto" w:fill="auto"/>
        </w:tcPr>
        <w:p w:rsidR="003671CA" w:rsidRDefault="003671CA"/>
        <w:tbl>
          <w:tblPr>
            <w:tblStyle w:val="a0"/>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3671CA">
            <w:trPr>
              <w:trHeight w:val="144"/>
            </w:trPr>
            <w:tc>
              <w:tcPr>
                <w:tcW w:w="2589" w:type="dxa"/>
              </w:tcPr>
              <w:p w:rsidR="003671CA" w:rsidRDefault="00C234F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rsidR="003671CA" w:rsidRDefault="00C234F3">
                <w:pPr>
                  <w:tabs>
                    <w:tab w:val="right" w:pos="8838"/>
                  </w:tabs>
                  <w:ind w:left="-106"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07391/INFOEM/IP/RR/2024 y acumulado</w:t>
                </w:r>
              </w:p>
            </w:tc>
          </w:tr>
          <w:tr w:rsidR="003671CA">
            <w:trPr>
              <w:trHeight w:val="283"/>
            </w:trPr>
            <w:tc>
              <w:tcPr>
                <w:tcW w:w="2589" w:type="dxa"/>
              </w:tcPr>
              <w:p w:rsidR="003671CA" w:rsidRDefault="00C234F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rsidR="003671CA" w:rsidRDefault="00C234F3">
                <w:pPr>
                  <w:tabs>
                    <w:tab w:val="left" w:pos="2834"/>
                    <w:tab w:val="right" w:pos="8838"/>
                  </w:tabs>
                  <w:ind w:left="-106"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Finanzas</w:t>
                </w:r>
              </w:p>
            </w:tc>
          </w:tr>
          <w:tr w:rsidR="003671CA">
            <w:trPr>
              <w:trHeight w:val="283"/>
            </w:trPr>
            <w:tc>
              <w:tcPr>
                <w:tcW w:w="2589" w:type="dxa"/>
              </w:tcPr>
              <w:p w:rsidR="003671CA" w:rsidRDefault="00C234F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rsidR="003671CA" w:rsidRDefault="00C234F3">
                <w:pPr>
                  <w:tabs>
                    <w:tab w:val="right" w:pos="8838"/>
                  </w:tabs>
                  <w:ind w:left="-106"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3671CA" w:rsidRDefault="003671CA">
          <w:pPr>
            <w:tabs>
              <w:tab w:val="right" w:pos="8838"/>
            </w:tabs>
            <w:ind w:left="-28"/>
            <w:jc w:val="both"/>
            <w:rPr>
              <w:rFonts w:ascii="Arial" w:eastAsia="Arial" w:hAnsi="Arial" w:cs="Arial"/>
              <w:b/>
              <w:sz w:val="22"/>
              <w:szCs w:val="22"/>
            </w:rPr>
          </w:pPr>
        </w:p>
      </w:tc>
    </w:tr>
  </w:tbl>
  <w:p w:rsidR="003671CA" w:rsidRDefault="003671CA">
    <w:pPr>
      <w:pBdr>
        <w:top w:val="nil"/>
        <w:left w:val="nil"/>
        <w:bottom w:val="nil"/>
        <w:right w:val="nil"/>
        <w:between w:val="nil"/>
      </w:pBdr>
      <w:tabs>
        <w:tab w:val="center" w:pos="4419"/>
        <w:tab w:val="right" w:pos="8838"/>
      </w:tabs>
      <w:rPr>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CA" w:rsidRDefault="003671CA">
    <w:pPr>
      <w:widowControl w:val="0"/>
      <w:pBdr>
        <w:top w:val="nil"/>
        <w:left w:val="nil"/>
        <w:bottom w:val="nil"/>
        <w:right w:val="nil"/>
        <w:between w:val="nil"/>
      </w:pBdr>
      <w:spacing w:line="276" w:lineRule="auto"/>
      <w:rPr>
        <w:color w:val="000000"/>
        <w:sz w:val="22"/>
        <w:szCs w:val="22"/>
      </w:rPr>
    </w:pPr>
  </w:p>
  <w:tbl>
    <w:tblPr>
      <w:tblStyle w:val="a1"/>
      <w:tblW w:w="9568" w:type="dxa"/>
      <w:tblInd w:w="0" w:type="dxa"/>
      <w:tblLayout w:type="fixed"/>
      <w:tblLook w:val="0400" w:firstRow="0" w:lastRow="0" w:firstColumn="0" w:lastColumn="0" w:noHBand="0" w:noVBand="1"/>
    </w:tblPr>
    <w:tblGrid>
      <w:gridCol w:w="2835"/>
      <w:gridCol w:w="6733"/>
    </w:tblGrid>
    <w:tr w:rsidR="003671CA">
      <w:trPr>
        <w:trHeight w:val="1435"/>
      </w:trPr>
      <w:tc>
        <w:tcPr>
          <w:tcW w:w="2835" w:type="dxa"/>
          <w:shd w:val="clear" w:color="auto" w:fill="auto"/>
        </w:tcPr>
        <w:p w:rsidR="003671CA" w:rsidRDefault="00E6583D">
          <w:pPr>
            <w:tabs>
              <w:tab w:val="right" w:pos="4273"/>
            </w:tabs>
            <w:rPr>
              <w:rFonts w:ascii="Garamond" w:eastAsia="Garamond" w:hAnsi="Garamond" w:cs="Garamond"/>
              <w:sz w:val="22"/>
              <w:szCs w:val="22"/>
            </w:rPr>
          </w:pPr>
          <w:r>
            <w:rPr>
              <w:noProof/>
              <w:lang w:eastAsia="es-MX"/>
            </w:rPr>
            <w:drawing>
              <wp:anchor distT="0" distB="0" distL="0" distR="0" simplePos="0" relativeHeight="251657728" behindDoc="1" locked="0" layoutInCell="1" hidden="0" allowOverlap="1">
                <wp:simplePos x="0" y="0"/>
                <wp:positionH relativeFrom="column">
                  <wp:posOffset>-1527175</wp:posOffset>
                </wp:positionH>
                <wp:positionV relativeFrom="paragraph">
                  <wp:posOffset>-590550</wp:posOffset>
                </wp:positionV>
                <wp:extent cx="8426450" cy="10972800"/>
                <wp:effectExtent l="0" t="0" r="0" b="0"/>
                <wp:wrapNone/>
                <wp:docPr id="12"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c>
      <w:tc>
        <w:tcPr>
          <w:tcW w:w="6733" w:type="dxa"/>
          <w:shd w:val="clear" w:color="auto" w:fill="auto"/>
        </w:tcPr>
        <w:p w:rsidR="003671CA" w:rsidRDefault="003671CA">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3671CA">
            <w:trPr>
              <w:trHeight w:val="144"/>
            </w:trPr>
            <w:tc>
              <w:tcPr>
                <w:tcW w:w="2589" w:type="dxa"/>
              </w:tcPr>
              <w:p w:rsidR="003671CA" w:rsidRDefault="00C234F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rsidR="003671CA" w:rsidRDefault="00C234F3">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07391/INFOEM/IP/RR/2024 y acumulado</w:t>
                </w:r>
              </w:p>
            </w:tc>
          </w:tr>
          <w:tr w:rsidR="003671CA">
            <w:trPr>
              <w:trHeight w:val="144"/>
            </w:trPr>
            <w:tc>
              <w:tcPr>
                <w:tcW w:w="2589" w:type="dxa"/>
              </w:tcPr>
              <w:p w:rsidR="003671CA" w:rsidRDefault="00C234F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43" w:type="dxa"/>
              </w:tcPr>
              <w:p w:rsidR="003671CA" w:rsidRDefault="003671CA">
                <w:pPr>
                  <w:tabs>
                    <w:tab w:val="left" w:pos="3122"/>
                    <w:tab w:val="right" w:pos="8838"/>
                  </w:tabs>
                  <w:ind w:left="-106" w:right="-105"/>
                  <w:jc w:val="both"/>
                  <w:rPr>
                    <w:rFonts w:ascii="Palatino Linotype" w:eastAsia="Palatino Linotype" w:hAnsi="Palatino Linotype" w:cs="Palatino Linotype"/>
                    <w:sz w:val="22"/>
                    <w:szCs w:val="22"/>
                  </w:rPr>
                </w:pPr>
              </w:p>
            </w:tc>
          </w:tr>
          <w:tr w:rsidR="003671CA">
            <w:trPr>
              <w:trHeight w:val="283"/>
            </w:trPr>
            <w:tc>
              <w:tcPr>
                <w:tcW w:w="2589" w:type="dxa"/>
              </w:tcPr>
              <w:p w:rsidR="003671CA" w:rsidRDefault="00C234F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rsidR="003671CA" w:rsidRDefault="00C234F3">
                <w:pPr>
                  <w:tabs>
                    <w:tab w:val="left" w:pos="2834"/>
                    <w:tab w:val="right" w:pos="8838"/>
                  </w:tabs>
                  <w:ind w:left="-106"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Finanzas</w:t>
                </w:r>
              </w:p>
            </w:tc>
          </w:tr>
          <w:tr w:rsidR="003671CA">
            <w:trPr>
              <w:trHeight w:val="283"/>
            </w:trPr>
            <w:tc>
              <w:tcPr>
                <w:tcW w:w="2589" w:type="dxa"/>
              </w:tcPr>
              <w:p w:rsidR="003671CA" w:rsidRDefault="00C234F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rsidR="003671CA" w:rsidRDefault="00C234F3">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3671CA" w:rsidRDefault="003671CA">
          <w:pPr>
            <w:tabs>
              <w:tab w:val="right" w:pos="8838"/>
            </w:tabs>
            <w:ind w:left="-28"/>
            <w:jc w:val="both"/>
            <w:rPr>
              <w:rFonts w:ascii="Arial" w:eastAsia="Arial" w:hAnsi="Arial" w:cs="Arial"/>
              <w:b/>
              <w:sz w:val="22"/>
              <w:szCs w:val="22"/>
            </w:rPr>
          </w:pPr>
        </w:p>
      </w:tc>
    </w:tr>
  </w:tbl>
  <w:p w:rsidR="003671CA" w:rsidRDefault="003671CA">
    <w:pPr>
      <w:pBdr>
        <w:top w:val="nil"/>
        <w:left w:val="nil"/>
        <w:bottom w:val="nil"/>
        <w:right w:val="nil"/>
        <w:between w:val="nil"/>
      </w:pBdr>
      <w:tabs>
        <w:tab w:val="center" w:pos="4419"/>
        <w:tab w:val="right" w:pos="8838"/>
      </w:tabs>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86FD4"/>
    <w:multiLevelType w:val="multilevel"/>
    <w:tmpl w:val="B99C2046"/>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181BD1"/>
    <w:multiLevelType w:val="multilevel"/>
    <w:tmpl w:val="A4AE42C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3FEB6566"/>
    <w:multiLevelType w:val="multilevel"/>
    <w:tmpl w:val="73D8A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1CA"/>
    <w:rsid w:val="00054DF3"/>
    <w:rsid w:val="00063356"/>
    <w:rsid w:val="002B4C4F"/>
    <w:rsid w:val="003671CA"/>
    <w:rsid w:val="007F0145"/>
    <w:rsid w:val="00891F17"/>
    <w:rsid w:val="0095430C"/>
    <w:rsid w:val="009C7E12"/>
    <w:rsid w:val="00BD438B"/>
    <w:rsid w:val="00C234F3"/>
    <w:rsid w:val="00E34CDE"/>
    <w:rsid w:val="00E6583D"/>
    <w:rsid w:val="00F85B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4F030B9-521C-42C7-8CF4-AEED0B7A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9BF"/>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rPr>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G+szbi2aC4v1/2w/zLdvp2Lf3A==">CgMxLjAyCGguZ2pkZ3hzMgloLjMwajB6bGwyCWguMWZvYjl0ZTgAciExQnpzOEkyczUwMlFVVk45b3JwWl9SdUdodFFKa2JnMFA=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4948</Words>
  <Characters>27220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INFOEM568</dc:creator>
  <cp:lastModifiedBy>INFOEM</cp:lastModifiedBy>
  <cp:revision>3</cp:revision>
  <cp:lastPrinted>2024-12-19T18:40:00Z</cp:lastPrinted>
  <dcterms:created xsi:type="dcterms:W3CDTF">2025-01-22T18:49:00Z</dcterms:created>
  <dcterms:modified xsi:type="dcterms:W3CDTF">2025-02-04T17:22:00Z</dcterms:modified>
</cp:coreProperties>
</file>