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BE7C0E" w14:textId="242A229C" w:rsidR="005C2E26" w:rsidRPr="00B05CD5" w:rsidRDefault="005C2E26" w:rsidP="00B05CD5">
      <w:pPr>
        <w:spacing w:line="360" w:lineRule="auto"/>
        <w:jc w:val="both"/>
        <w:rPr>
          <w:rFonts w:ascii="Palatino Linotype" w:hAnsi="Palatino Linotype"/>
        </w:rPr>
      </w:pPr>
      <w:bookmarkStart w:id="0" w:name="_GoBack"/>
      <w:bookmarkEnd w:id="0"/>
      <w:r w:rsidRPr="00B05CD5">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0F5666" w:rsidRPr="00B05CD5">
        <w:rPr>
          <w:rFonts w:ascii="Palatino Linotype" w:hAnsi="Palatino Linotype"/>
        </w:rPr>
        <w:t>d</w:t>
      </w:r>
      <w:r w:rsidRPr="00B05CD5">
        <w:rPr>
          <w:rFonts w:ascii="Palatino Linotype" w:hAnsi="Palatino Linotype"/>
        </w:rPr>
        <w:t>el</w:t>
      </w:r>
      <w:r w:rsidR="00F3411C" w:rsidRPr="00B05CD5">
        <w:rPr>
          <w:rFonts w:ascii="Palatino Linotype" w:hAnsi="Palatino Linotype"/>
        </w:rPr>
        <w:t xml:space="preserve"> </w:t>
      </w:r>
      <w:r w:rsidR="000628C8" w:rsidRPr="00B05CD5">
        <w:rPr>
          <w:rFonts w:ascii="Palatino Linotype" w:hAnsi="Palatino Linotype"/>
        </w:rPr>
        <w:t xml:space="preserve"> diecisiete de enero de enero de dos mil veinticuatro.</w:t>
      </w:r>
    </w:p>
    <w:p w14:paraId="090E54D9" w14:textId="77777777" w:rsidR="00A55898" w:rsidRPr="00B05CD5" w:rsidRDefault="00A55898" w:rsidP="00B05CD5">
      <w:pPr>
        <w:spacing w:line="360" w:lineRule="auto"/>
        <w:jc w:val="both"/>
        <w:rPr>
          <w:rFonts w:ascii="Palatino Linotype" w:hAnsi="Palatino Linotype"/>
        </w:rPr>
      </w:pPr>
    </w:p>
    <w:p w14:paraId="2C11FACB" w14:textId="1F3DCCCF" w:rsidR="00457BB8" w:rsidRPr="00B05CD5" w:rsidRDefault="00457BB8" w:rsidP="00B05CD5">
      <w:pPr>
        <w:spacing w:line="360" w:lineRule="auto"/>
        <w:jc w:val="both"/>
        <w:rPr>
          <w:rFonts w:ascii="Palatino Linotype" w:hAnsi="Palatino Linotype"/>
        </w:rPr>
      </w:pPr>
      <w:r w:rsidRPr="00B05CD5">
        <w:rPr>
          <w:rFonts w:ascii="Palatino Linotype" w:hAnsi="Palatino Linotype"/>
          <w:b/>
          <w:sz w:val="28"/>
          <w:szCs w:val="28"/>
        </w:rPr>
        <w:t>VISTO</w:t>
      </w:r>
      <w:r w:rsidRPr="00B05CD5">
        <w:rPr>
          <w:rFonts w:ascii="Palatino Linotype" w:hAnsi="Palatino Linotype"/>
          <w:sz w:val="28"/>
          <w:szCs w:val="28"/>
        </w:rPr>
        <w:t xml:space="preserve"> </w:t>
      </w:r>
      <w:r w:rsidRPr="00B05CD5">
        <w:rPr>
          <w:rFonts w:ascii="Palatino Linotype" w:hAnsi="Palatino Linotype"/>
        </w:rPr>
        <w:t>el exp</w:t>
      </w:r>
      <w:r w:rsidR="00CB5585" w:rsidRPr="00B05CD5">
        <w:rPr>
          <w:rFonts w:ascii="Palatino Linotype" w:hAnsi="Palatino Linotype"/>
        </w:rPr>
        <w:t xml:space="preserve">ediente formado con motivo del </w:t>
      </w:r>
      <w:r w:rsidR="00D86297" w:rsidRPr="00B05CD5">
        <w:rPr>
          <w:rFonts w:ascii="Palatino Linotype" w:hAnsi="Palatino Linotype"/>
        </w:rPr>
        <w:t>Recurso Revisión</w:t>
      </w:r>
      <w:r w:rsidRPr="00B05CD5">
        <w:rPr>
          <w:rFonts w:ascii="Palatino Linotype" w:hAnsi="Palatino Linotype"/>
        </w:rPr>
        <w:t xml:space="preserve"> </w:t>
      </w:r>
      <w:r w:rsidR="00BB2D8E" w:rsidRPr="00B05CD5">
        <w:rPr>
          <w:rFonts w:ascii="Palatino Linotype" w:hAnsi="Palatino Linotype"/>
          <w:b/>
          <w:bCs/>
        </w:rPr>
        <w:t>08217</w:t>
      </w:r>
      <w:r w:rsidR="008834CE" w:rsidRPr="00B05CD5">
        <w:rPr>
          <w:rFonts w:ascii="Palatino Linotype" w:hAnsi="Palatino Linotype"/>
          <w:b/>
          <w:lang w:val="es-ES_tradnl"/>
        </w:rPr>
        <w:t>/INFOEM/IP/RR/202</w:t>
      </w:r>
      <w:r w:rsidR="00771DB7" w:rsidRPr="00B05CD5">
        <w:rPr>
          <w:rFonts w:ascii="Palatino Linotype" w:hAnsi="Palatino Linotype"/>
          <w:b/>
          <w:lang w:val="es-ES_tradnl"/>
        </w:rPr>
        <w:t>3</w:t>
      </w:r>
      <w:r w:rsidRPr="00B05CD5">
        <w:rPr>
          <w:rFonts w:ascii="Palatino Linotype" w:hAnsi="Palatino Linotype"/>
        </w:rPr>
        <w:t xml:space="preserve">, </w:t>
      </w:r>
      <w:r w:rsidR="006C52D7" w:rsidRPr="00B05CD5">
        <w:rPr>
          <w:rFonts w:ascii="Palatino Linotype" w:hAnsi="Palatino Linotype"/>
        </w:rPr>
        <w:t xml:space="preserve">promovido </w:t>
      </w:r>
      <w:r w:rsidR="00947BF3" w:rsidRPr="00B05CD5">
        <w:rPr>
          <w:rFonts w:ascii="Palatino Linotype" w:hAnsi="Palatino Linotype"/>
        </w:rPr>
        <w:t xml:space="preserve">por </w:t>
      </w:r>
      <w:r w:rsidR="00BB2D8E" w:rsidRPr="00B05CD5">
        <w:rPr>
          <w:rFonts w:ascii="Palatino Linotype" w:hAnsi="Palatino Linotype"/>
          <w:bCs/>
        </w:rPr>
        <w:t>una persona de manera anónima</w:t>
      </w:r>
      <w:r w:rsidR="005C250B" w:rsidRPr="00B05CD5">
        <w:rPr>
          <w:rFonts w:ascii="Palatino Linotype" w:hAnsi="Palatino Linotype"/>
        </w:rPr>
        <w:t>,</w:t>
      </w:r>
      <w:r w:rsidR="005C250B" w:rsidRPr="00B05CD5">
        <w:rPr>
          <w:rFonts w:ascii="Palatino Linotype" w:hAnsi="Palatino Linotype" w:cs="Arial"/>
          <w:b/>
          <w:lang w:val="es-ES"/>
        </w:rPr>
        <w:t xml:space="preserve"> </w:t>
      </w:r>
      <w:r w:rsidR="007E09B0" w:rsidRPr="00B05CD5">
        <w:rPr>
          <w:rFonts w:ascii="Palatino Linotype" w:hAnsi="Palatino Linotype" w:cs="Arial"/>
          <w:lang w:val="es-ES"/>
        </w:rPr>
        <w:t xml:space="preserve">a </w:t>
      </w:r>
      <w:r w:rsidR="007E09B0" w:rsidRPr="00B05CD5">
        <w:rPr>
          <w:rFonts w:ascii="Palatino Linotype" w:hAnsi="Palatino Linotype"/>
          <w:lang w:val="es-ES"/>
        </w:rPr>
        <w:t>quien</w:t>
      </w:r>
      <w:r w:rsidR="005C250B" w:rsidRPr="00B05CD5">
        <w:rPr>
          <w:rFonts w:ascii="Palatino Linotype" w:hAnsi="Palatino Linotype" w:cs="Arial"/>
          <w:b/>
          <w:lang w:val="es-ES"/>
        </w:rPr>
        <w:t xml:space="preserve"> </w:t>
      </w:r>
      <w:r w:rsidR="005C250B" w:rsidRPr="00B05CD5">
        <w:rPr>
          <w:rFonts w:ascii="Palatino Linotype" w:hAnsi="Palatino Linotype"/>
        </w:rPr>
        <w:t>en lo sucesivo se</w:t>
      </w:r>
      <w:r w:rsidR="007E09B0" w:rsidRPr="00B05CD5">
        <w:rPr>
          <w:rFonts w:ascii="Palatino Linotype" w:hAnsi="Palatino Linotype"/>
        </w:rPr>
        <w:t xml:space="preserve"> le</w:t>
      </w:r>
      <w:r w:rsidR="005C250B" w:rsidRPr="00B05CD5">
        <w:rPr>
          <w:rFonts w:ascii="Palatino Linotype" w:hAnsi="Palatino Linotype"/>
        </w:rPr>
        <w:t xml:space="preserve"> denominará </w:t>
      </w:r>
      <w:bookmarkStart w:id="1" w:name="_Hlk136873755"/>
      <w:r w:rsidR="001F2A46" w:rsidRPr="00B05CD5">
        <w:rPr>
          <w:rFonts w:ascii="Palatino Linotype" w:hAnsi="Palatino Linotype" w:cs="Arial"/>
          <w:b/>
        </w:rPr>
        <w:t>EL</w:t>
      </w:r>
      <w:r w:rsidR="005C250B" w:rsidRPr="00B05CD5">
        <w:rPr>
          <w:rFonts w:ascii="Palatino Linotype" w:hAnsi="Palatino Linotype" w:cs="Arial"/>
          <w:b/>
          <w:lang w:val="es-ES"/>
        </w:rPr>
        <w:t xml:space="preserve"> </w:t>
      </w:r>
      <w:bookmarkEnd w:id="1"/>
      <w:r w:rsidR="005C250B" w:rsidRPr="00B05CD5">
        <w:rPr>
          <w:rFonts w:ascii="Palatino Linotype" w:hAnsi="Palatino Linotype" w:cs="Arial"/>
          <w:b/>
          <w:lang w:val="es-ES"/>
        </w:rPr>
        <w:t>RECURRENTE</w:t>
      </w:r>
      <w:r w:rsidR="005C250B" w:rsidRPr="00B05CD5">
        <w:rPr>
          <w:rFonts w:ascii="Palatino Linotype" w:hAnsi="Palatino Linotype"/>
        </w:rPr>
        <w:t>,</w:t>
      </w:r>
      <w:r w:rsidRPr="00B05CD5">
        <w:rPr>
          <w:rFonts w:ascii="Palatino Linotype" w:hAnsi="Palatino Linotype"/>
        </w:rPr>
        <w:t xml:space="preserve"> </w:t>
      </w:r>
      <w:r w:rsidR="00E24730" w:rsidRPr="00B05CD5">
        <w:rPr>
          <w:rFonts w:ascii="Palatino Linotype" w:hAnsi="Palatino Linotype"/>
        </w:rPr>
        <w:t xml:space="preserve">en contra de </w:t>
      </w:r>
      <w:r w:rsidR="00DD7C89" w:rsidRPr="00B05CD5">
        <w:rPr>
          <w:rFonts w:ascii="Palatino Linotype" w:hAnsi="Palatino Linotype" w:cs="Arial"/>
          <w:lang w:val="es-ES"/>
        </w:rPr>
        <w:t>la</w:t>
      </w:r>
      <w:r w:rsidR="00E24730" w:rsidRPr="00B05CD5">
        <w:rPr>
          <w:rFonts w:ascii="Palatino Linotype" w:hAnsi="Palatino Linotype" w:cs="Arial"/>
          <w:lang w:val="es-ES"/>
        </w:rPr>
        <w:t xml:space="preserve"> respuesta</w:t>
      </w:r>
      <w:r w:rsidR="00F74502" w:rsidRPr="00B05CD5">
        <w:rPr>
          <w:rFonts w:ascii="Palatino Linotype" w:hAnsi="Palatino Linotype" w:cs="Arial"/>
          <w:lang w:val="es-ES"/>
        </w:rPr>
        <w:t xml:space="preserve"> d</w:t>
      </w:r>
      <w:r w:rsidR="000C0B7F" w:rsidRPr="00B05CD5">
        <w:rPr>
          <w:rFonts w:ascii="Palatino Linotype" w:hAnsi="Palatino Linotype" w:cs="Arial"/>
          <w:lang w:val="es-ES"/>
        </w:rPr>
        <w:t>e</w:t>
      </w:r>
      <w:r w:rsidR="00BB2D8E" w:rsidRPr="00B05CD5">
        <w:rPr>
          <w:rFonts w:ascii="Palatino Linotype" w:hAnsi="Palatino Linotype" w:cs="Arial"/>
          <w:lang w:val="es-ES"/>
        </w:rPr>
        <w:t>l</w:t>
      </w:r>
      <w:r w:rsidR="0094395E" w:rsidRPr="00B05CD5">
        <w:rPr>
          <w:rFonts w:ascii="Palatino Linotype" w:hAnsi="Palatino Linotype" w:cs="Arial"/>
          <w:lang w:val="es-ES"/>
        </w:rPr>
        <w:t xml:space="preserve"> </w:t>
      </w:r>
      <w:r w:rsidR="00BB2D8E" w:rsidRPr="00B05CD5">
        <w:rPr>
          <w:rFonts w:ascii="Palatino Linotype" w:hAnsi="Palatino Linotype" w:cs="Arial"/>
          <w:b/>
        </w:rPr>
        <w:t>Ayuntamiento de Melchor Ocampo</w:t>
      </w:r>
      <w:r w:rsidR="000D302C" w:rsidRPr="00B05CD5">
        <w:rPr>
          <w:rFonts w:ascii="Palatino Linotype" w:hAnsi="Palatino Linotype" w:cs="Arial"/>
          <w:b/>
        </w:rPr>
        <w:t xml:space="preserve">, </w:t>
      </w:r>
      <w:r w:rsidR="00A66569" w:rsidRPr="00B05CD5">
        <w:rPr>
          <w:rFonts w:ascii="Palatino Linotype" w:hAnsi="Palatino Linotype"/>
          <w:lang w:val="es-419"/>
        </w:rPr>
        <w:t xml:space="preserve">que en </w:t>
      </w:r>
      <w:r w:rsidRPr="00B05CD5">
        <w:rPr>
          <w:rFonts w:ascii="Palatino Linotype" w:hAnsi="Palatino Linotype"/>
        </w:rPr>
        <w:t xml:space="preserve">lo sucesivo </w:t>
      </w:r>
      <w:r w:rsidR="009E2E2C" w:rsidRPr="00B05CD5">
        <w:rPr>
          <w:rFonts w:ascii="Palatino Linotype" w:hAnsi="Palatino Linotype"/>
        </w:rPr>
        <w:t xml:space="preserve">se denominará </w:t>
      </w:r>
      <w:r w:rsidRPr="00B05CD5">
        <w:rPr>
          <w:rFonts w:ascii="Palatino Linotype" w:hAnsi="Palatino Linotype"/>
          <w:b/>
        </w:rPr>
        <w:t>EL SUJETO OBLIGADO</w:t>
      </w:r>
      <w:r w:rsidR="005C75E5" w:rsidRPr="00B05CD5">
        <w:rPr>
          <w:rStyle w:val="Refdenotaalpie"/>
          <w:rFonts w:ascii="Palatino Linotype" w:hAnsi="Palatino Linotype"/>
          <w:b/>
        </w:rPr>
        <w:footnoteReference w:id="2"/>
      </w:r>
      <w:r w:rsidRPr="00B05CD5">
        <w:rPr>
          <w:rFonts w:ascii="Palatino Linotype" w:hAnsi="Palatino Linotype"/>
        </w:rPr>
        <w:t>, se procede a dictar la presente resol</w:t>
      </w:r>
      <w:r w:rsidR="009A60AC" w:rsidRPr="00B05CD5">
        <w:rPr>
          <w:rFonts w:ascii="Palatino Linotype" w:hAnsi="Palatino Linotype"/>
        </w:rPr>
        <w:t>ución con base en lo siguiente:</w:t>
      </w:r>
    </w:p>
    <w:p w14:paraId="05D9D171" w14:textId="77777777" w:rsidR="00A55898" w:rsidRPr="00B05CD5" w:rsidRDefault="00A55898" w:rsidP="00B05CD5">
      <w:pPr>
        <w:jc w:val="both"/>
        <w:rPr>
          <w:rFonts w:ascii="Palatino Linotype" w:hAnsi="Palatino Linotype"/>
          <w:b/>
          <w:bCs/>
        </w:rPr>
      </w:pPr>
    </w:p>
    <w:p w14:paraId="480E521A" w14:textId="1C45FB4A" w:rsidR="00457BB8" w:rsidRPr="00B05CD5" w:rsidRDefault="003103D9" w:rsidP="00B05CD5">
      <w:pPr>
        <w:jc w:val="center"/>
        <w:rPr>
          <w:rFonts w:ascii="Palatino Linotype" w:hAnsi="Palatino Linotype"/>
          <w:b/>
          <w:bCs/>
          <w:spacing w:val="40"/>
          <w:sz w:val="28"/>
        </w:rPr>
      </w:pPr>
      <w:r w:rsidRPr="00B05CD5">
        <w:rPr>
          <w:rFonts w:ascii="Palatino Linotype" w:hAnsi="Palatino Linotype"/>
          <w:b/>
          <w:bCs/>
          <w:spacing w:val="40"/>
          <w:sz w:val="28"/>
        </w:rPr>
        <w:t>ANTECEDENTES</w:t>
      </w:r>
    </w:p>
    <w:p w14:paraId="10448FE8" w14:textId="77777777" w:rsidR="00A55898" w:rsidRPr="00B05CD5" w:rsidRDefault="00A55898" w:rsidP="00B05CD5">
      <w:pPr>
        <w:jc w:val="center"/>
        <w:rPr>
          <w:rFonts w:ascii="Palatino Linotype" w:hAnsi="Palatino Linotype"/>
          <w:b/>
          <w:bCs/>
          <w:spacing w:val="40"/>
          <w:sz w:val="28"/>
        </w:rPr>
      </w:pPr>
    </w:p>
    <w:p w14:paraId="27A028CA" w14:textId="38A75BD8" w:rsidR="0046481A" w:rsidRPr="00B05CD5" w:rsidRDefault="00457BB8" w:rsidP="00B05CD5">
      <w:pPr>
        <w:spacing w:line="360" w:lineRule="auto"/>
        <w:jc w:val="both"/>
        <w:rPr>
          <w:rFonts w:ascii="Palatino Linotype" w:hAnsi="Palatino Linotype"/>
          <w:b/>
          <w:sz w:val="28"/>
          <w:szCs w:val="28"/>
        </w:rPr>
      </w:pPr>
      <w:r w:rsidRPr="00B05CD5">
        <w:rPr>
          <w:rFonts w:ascii="Palatino Linotype" w:hAnsi="Palatino Linotype"/>
          <w:b/>
          <w:sz w:val="28"/>
          <w:szCs w:val="28"/>
        </w:rPr>
        <w:t xml:space="preserve">I. </w:t>
      </w:r>
      <w:r w:rsidR="00747069" w:rsidRPr="00B05CD5">
        <w:rPr>
          <w:rFonts w:ascii="Palatino Linotype" w:hAnsi="Palatino Linotype"/>
          <w:b/>
          <w:sz w:val="28"/>
          <w:szCs w:val="28"/>
        </w:rPr>
        <w:t>De la Solicitud de Información</w:t>
      </w:r>
      <w:r w:rsidR="00E547B6" w:rsidRPr="00B05CD5">
        <w:rPr>
          <w:rFonts w:ascii="Palatino Linotype" w:hAnsi="Palatino Linotype"/>
          <w:b/>
          <w:sz w:val="28"/>
          <w:szCs w:val="28"/>
        </w:rPr>
        <w:t>.</w:t>
      </w:r>
    </w:p>
    <w:p w14:paraId="4EA39801" w14:textId="3F760E9F" w:rsidR="00F67B0E" w:rsidRPr="00B05CD5" w:rsidRDefault="00532723" w:rsidP="00B05CD5">
      <w:pPr>
        <w:spacing w:line="360" w:lineRule="auto"/>
        <w:jc w:val="both"/>
        <w:rPr>
          <w:rFonts w:ascii="Palatino Linotype" w:hAnsi="Palatino Linotype" w:cs="Arial"/>
        </w:rPr>
      </w:pPr>
      <w:r w:rsidRPr="00B05CD5">
        <w:rPr>
          <w:rFonts w:ascii="Palatino Linotype" w:hAnsi="Palatino Linotype" w:cs="Arial"/>
        </w:rPr>
        <w:t>El</w:t>
      </w:r>
      <w:r w:rsidR="00D73171" w:rsidRPr="00B05CD5">
        <w:rPr>
          <w:rFonts w:ascii="Palatino Linotype" w:hAnsi="Palatino Linotype" w:cs="Arial"/>
        </w:rPr>
        <w:t xml:space="preserve"> </w:t>
      </w:r>
      <w:r w:rsidR="00BB2D8E" w:rsidRPr="00B05CD5">
        <w:rPr>
          <w:rFonts w:ascii="Palatino Linotype" w:hAnsi="Palatino Linotype" w:cs="Arial"/>
          <w:b/>
          <w:bCs/>
        </w:rPr>
        <w:t>veintitrés</w:t>
      </w:r>
      <w:r w:rsidRPr="00B05CD5">
        <w:rPr>
          <w:rFonts w:ascii="Palatino Linotype" w:hAnsi="Palatino Linotype" w:cs="Arial"/>
          <w:b/>
          <w:bCs/>
        </w:rPr>
        <w:t xml:space="preserve"> de octubre</w:t>
      </w:r>
      <w:r w:rsidR="00F323A1" w:rsidRPr="00B05CD5">
        <w:rPr>
          <w:rFonts w:ascii="Palatino Linotype" w:hAnsi="Palatino Linotype" w:cs="Arial"/>
          <w:b/>
          <w:bCs/>
        </w:rPr>
        <w:t xml:space="preserve"> </w:t>
      </w:r>
      <w:r w:rsidR="00771DB7" w:rsidRPr="00B05CD5">
        <w:rPr>
          <w:rFonts w:ascii="Palatino Linotype" w:hAnsi="Palatino Linotype" w:cs="Arial"/>
          <w:b/>
          <w:bCs/>
        </w:rPr>
        <w:t>de dos mil veintitrés</w:t>
      </w:r>
      <w:r w:rsidR="00D73171" w:rsidRPr="00B05CD5">
        <w:rPr>
          <w:rFonts w:ascii="Palatino Linotype" w:hAnsi="Palatino Linotype" w:cs="Arial"/>
        </w:rPr>
        <w:t xml:space="preserve">, </w:t>
      </w:r>
      <w:r w:rsidR="001F2A46" w:rsidRPr="00B05CD5">
        <w:rPr>
          <w:rFonts w:ascii="Palatino Linotype" w:hAnsi="Palatino Linotype" w:cs="Arial"/>
          <w:b/>
          <w:lang w:val="es-ES"/>
        </w:rPr>
        <w:t xml:space="preserve">EL RECURRENTE </w:t>
      </w:r>
      <w:r w:rsidRPr="00B05CD5">
        <w:rPr>
          <w:rFonts w:ascii="Palatino Linotype" w:eastAsiaTheme="minorEastAsia" w:hAnsi="Palatino Linotype" w:cs="Arial"/>
          <w:szCs w:val="20"/>
          <w:lang w:val="es-ES_tradnl"/>
        </w:rPr>
        <w:t xml:space="preserve">a través </w:t>
      </w:r>
      <w:r w:rsidR="00BB2D8E" w:rsidRPr="00B05CD5">
        <w:rPr>
          <w:rFonts w:ascii="Palatino Linotype" w:eastAsiaTheme="minorEastAsia" w:hAnsi="Palatino Linotype" w:cs="Arial"/>
          <w:szCs w:val="20"/>
          <w:lang w:val="es-ES_tradnl"/>
        </w:rPr>
        <w:t>del</w:t>
      </w:r>
      <w:r w:rsidRPr="00B05CD5">
        <w:rPr>
          <w:rFonts w:ascii="Palatino Linotype" w:eastAsiaTheme="minorEastAsia" w:hAnsi="Palatino Linotype" w:cs="Arial"/>
          <w:szCs w:val="20"/>
          <w:lang w:val="es-ES_tradnl"/>
        </w:rPr>
        <w:t xml:space="preserve"> Sistema de Acceso a la Información Mexiquense, en lo subsecuente </w:t>
      </w:r>
      <w:r w:rsidRPr="00B05CD5">
        <w:rPr>
          <w:rFonts w:ascii="Palatino Linotype" w:eastAsiaTheme="minorEastAsia" w:hAnsi="Palatino Linotype" w:cs="Arial"/>
          <w:b/>
          <w:bCs/>
          <w:szCs w:val="20"/>
          <w:lang w:val="es-ES_tradnl"/>
        </w:rPr>
        <w:t>EL SAIMEX</w:t>
      </w:r>
      <w:r w:rsidRPr="00B05CD5">
        <w:rPr>
          <w:rFonts w:ascii="Palatino Linotype" w:eastAsiaTheme="minorEastAsia" w:hAnsi="Palatino Linotype" w:cs="Arial"/>
          <w:szCs w:val="20"/>
          <w:lang w:val="es-ES_tradnl"/>
        </w:rPr>
        <w:t xml:space="preserve"> presentó ante </w:t>
      </w:r>
      <w:r w:rsidRPr="00B05CD5">
        <w:rPr>
          <w:rFonts w:ascii="Palatino Linotype" w:eastAsiaTheme="minorEastAsia" w:hAnsi="Palatino Linotype" w:cs="Arial"/>
          <w:b/>
          <w:bCs/>
          <w:szCs w:val="20"/>
          <w:lang w:val="es-ES_tradnl"/>
        </w:rPr>
        <w:t>EL SUJETO OBLIGADO</w:t>
      </w:r>
      <w:r w:rsidRPr="00B05CD5">
        <w:rPr>
          <w:rFonts w:ascii="Palatino Linotype" w:hAnsi="Palatino Linotype" w:cs="Arial"/>
        </w:rPr>
        <w:t xml:space="preserve"> </w:t>
      </w:r>
      <w:r w:rsidR="00D73171" w:rsidRPr="00B05CD5">
        <w:rPr>
          <w:rFonts w:ascii="Palatino Linotype" w:hAnsi="Palatino Linotype" w:cs="Arial"/>
        </w:rPr>
        <w:t>la solicitud de acceso a la Información Pública, a la que se le</w:t>
      </w:r>
      <w:r w:rsidR="00181639" w:rsidRPr="00B05CD5">
        <w:rPr>
          <w:rFonts w:ascii="Palatino Linotype" w:hAnsi="Palatino Linotype" w:cs="Arial"/>
        </w:rPr>
        <w:t xml:space="preserve"> asignó el número de </w:t>
      </w:r>
      <w:r w:rsidR="00771DB7" w:rsidRPr="00B05CD5">
        <w:rPr>
          <w:rFonts w:ascii="Palatino Linotype" w:hAnsi="Palatino Linotype" w:cs="Arial"/>
        </w:rPr>
        <w:t>expediente</w:t>
      </w:r>
      <w:r w:rsidR="00771DB7" w:rsidRPr="00B05CD5">
        <w:rPr>
          <w:rFonts w:ascii="Palatino Linotype" w:hAnsi="Palatino Linotype" w:cs="Arial"/>
          <w:b/>
        </w:rPr>
        <w:t xml:space="preserve"> </w:t>
      </w:r>
      <w:r w:rsidR="00BB2D8E" w:rsidRPr="00B05CD5">
        <w:rPr>
          <w:rFonts w:ascii="Palatino Linotype" w:hAnsi="Palatino Linotype" w:cs="Arial"/>
          <w:b/>
          <w:bCs/>
        </w:rPr>
        <w:t>00624/MELOCAM/IP/2023</w:t>
      </w:r>
      <w:r w:rsidR="00D73171" w:rsidRPr="00B05CD5">
        <w:rPr>
          <w:rFonts w:ascii="Palatino Linotype" w:hAnsi="Palatino Linotype" w:cs="Arial"/>
        </w:rPr>
        <w:t>, mediante la cual solicitó:</w:t>
      </w:r>
    </w:p>
    <w:p w14:paraId="31515F12" w14:textId="77777777" w:rsidR="00A55898" w:rsidRPr="00B05CD5" w:rsidRDefault="00A55898" w:rsidP="00B05CD5">
      <w:pPr>
        <w:jc w:val="both"/>
        <w:rPr>
          <w:rFonts w:ascii="Palatino Linotype" w:hAnsi="Palatino Linotype" w:cs="Arial"/>
          <w:b/>
          <w:bCs/>
          <w:lang w:val="es-ES"/>
        </w:rPr>
      </w:pPr>
    </w:p>
    <w:p w14:paraId="2A3302E7" w14:textId="606655DC" w:rsidR="005D1CB5" w:rsidRPr="00B05CD5" w:rsidRDefault="00457BB8" w:rsidP="00B05CD5">
      <w:pPr>
        <w:tabs>
          <w:tab w:val="left" w:pos="851"/>
        </w:tabs>
        <w:ind w:left="851" w:right="901"/>
        <w:jc w:val="both"/>
        <w:rPr>
          <w:rFonts w:ascii="Palatino Linotype" w:hAnsi="Palatino Linotype" w:cs="Arial"/>
          <w:i/>
          <w:sz w:val="22"/>
          <w:szCs w:val="22"/>
        </w:rPr>
      </w:pPr>
      <w:r w:rsidRPr="00B05CD5">
        <w:rPr>
          <w:rFonts w:ascii="Palatino Linotype" w:hAnsi="Palatino Linotype" w:cs="Arial"/>
          <w:i/>
          <w:sz w:val="22"/>
          <w:szCs w:val="22"/>
        </w:rPr>
        <w:t>“</w:t>
      </w:r>
      <w:r w:rsidR="00BB2D8E" w:rsidRPr="00B05CD5">
        <w:rPr>
          <w:rFonts w:ascii="Palatino Linotype" w:hAnsi="Palatino Linotype" w:cs="Arial"/>
          <w:i/>
          <w:sz w:val="22"/>
          <w:szCs w:val="22"/>
        </w:rPr>
        <w:t>Obras publicas ejecutadas por el municipio de M. O. en el ejercicio 2023, a que empresas fueron designadas estas obras, domicilio de las obras, monto de los contratos de estas obras, así como el número o referencia del contrato que se le designa a cada una de esta obras</w:t>
      </w:r>
      <w:r w:rsidR="00426951" w:rsidRPr="00B05CD5">
        <w:rPr>
          <w:rFonts w:ascii="Palatino Linotype" w:hAnsi="Palatino Linotype" w:cs="Arial"/>
          <w:i/>
          <w:sz w:val="22"/>
          <w:szCs w:val="22"/>
        </w:rPr>
        <w:t>” (</w:t>
      </w:r>
      <w:r w:rsidR="004E74D1" w:rsidRPr="00B05CD5">
        <w:rPr>
          <w:rFonts w:ascii="Palatino Linotype" w:hAnsi="Palatino Linotype" w:cs="Arial"/>
          <w:i/>
          <w:sz w:val="22"/>
          <w:szCs w:val="22"/>
        </w:rPr>
        <w:t>S</w:t>
      </w:r>
      <w:r w:rsidRPr="00B05CD5">
        <w:rPr>
          <w:rFonts w:ascii="Palatino Linotype" w:hAnsi="Palatino Linotype" w:cs="Arial"/>
          <w:i/>
          <w:sz w:val="22"/>
          <w:szCs w:val="22"/>
        </w:rPr>
        <w:t>ic)</w:t>
      </w:r>
      <w:r w:rsidR="004E74D1" w:rsidRPr="00B05CD5">
        <w:rPr>
          <w:rFonts w:ascii="Palatino Linotype" w:hAnsi="Palatino Linotype" w:cs="Arial"/>
          <w:i/>
          <w:sz w:val="22"/>
          <w:szCs w:val="22"/>
        </w:rPr>
        <w:t>.</w:t>
      </w:r>
    </w:p>
    <w:p w14:paraId="19B8FA53" w14:textId="77777777" w:rsidR="00A55898" w:rsidRPr="00B05CD5" w:rsidRDefault="00A55898" w:rsidP="00B05CD5">
      <w:pPr>
        <w:tabs>
          <w:tab w:val="left" w:pos="851"/>
        </w:tabs>
        <w:ind w:left="851" w:right="901"/>
        <w:jc w:val="both"/>
        <w:rPr>
          <w:rFonts w:ascii="Palatino Linotype" w:hAnsi="Palatino Linotype" w:cs="Arial"/>
          <w:i/>
          <w:sz w:val="22"/>
          <w:szCs w:val="22"/>
        </w:rPr>
      </w:pPr>
    </w:p>
    <w:p w14:paraId="0FB2753E" w14:textId="23DCF11E" w:rsidR="002B5838" w:rsidRPr="00B05CD5" w:rsidRDefault="00457BB8" w:rsidP="00B05CD5">
      <w:pPr>
        <w:widowControl w:val="0"/>
        <w:spacing w:line="360" w:lineRule="auto"/>
        <w:jc w:val="both"/>
        <w:rPr>
          <w:rFonts w:ascii="Palatino Linotype" w:eastAsia="Palatino Linotype" w:hAnsi="Palatino Linotype" w:cs="Palatino Linotype"/>
        </w:rPr>
      </w:pPr>
      <w:r w:rsidRPr="00B05CD5">
        <w:rPr>
          <w:rFonts w:ascii="Palatino Linotype" w:hAnsi="Palatino Linotype" w:cs="Arial"/>
          <w:b/>
        </w:rPr>
        <w:lastRenderedPageBreak/>
        <w:t>MODALIDAD DE ENTREGA</w:t>
      </w:r>
      <w:r w:rsidR="00ED158F" w:rsidRPr="00B05CD5">
        <w:rPr>
          <w:rFonts w:ascii="Palatino Linotype" w:hAnsi="Palatino Linotype" w:cs="Arial"/>
          <w:b/>
        </w:rPr>
        <w:t>:</w:t>
      </w:r>
      <w:r w:rsidR="00681016" w:rsidRPr="00B05CD5">
        <w:rPr>
          <w:rFonts w:ascii="Palatino Linotype" w:eastAsia="Palatino Linotype" w:hAnsi="Palatino Linotype" w:cs="Palatino Linotype"/>
        </w:rPr>
        <w:t xml:space="preserve"> </w:t>
      </w:r>
      <w:r w:rsidR="00F1217F" w:rsidRPr="00B05CD5">
        <w:rPr>
          <w:rFonts w:ascii="Palatino Linotype" w:eastAsia="Palatino Linotype" w:hAnsi="Palatino Linotype" w:cs="Palatino Linotype"/>
        </w:rPr>
        <w:t xml:space="preserve">Vía </w:t>
      </w:r>
      <w:r w:rsidR="00681016" w:rsidRPr="00B05CD5">
        <w:rPr>
          <w:rFonts w:ascii="Palatino Linotype" w:eastAsia="Palatino Linotype" w:hAnsi="Palatino Linotype" w:cs="Palatino Linotype"/>
          <w:b/>
        </w:rPr>
        <w:t>SAIMEX</w:t>
      </w:r>
      <w:r w:rsidR="002F33E6" w:rsidRPr="00B05CD5">
        <w:rPr>
          <w:rFonts w:ascii="Palatino Linotype" w:eastAsia="Palatino Linotype" w:hAnsi="Palatino Linotype" w:cs="Palatino Linotype"/>
        </w:rPr>
        <w:t>.</w:t>
      </w:r>
    </w:p>
    <w:p w14:paraId="5CB3E743" w14:textId="77777777" w:rsidR="000628C8" w:rsidRPr="00B05CD5" w:rsidRDefault="000628C8" w:rsidP="00B05CD5">
      <w:pPr>
        <w:widowControl w:val="0"/>
        <w:autoSpaceDE w:val="0"/>
        <w:autoSpaceDN w:val="0"/>
        <w:adjustRightInd w:val="0"/>
        <w:spacing w:line="360" w:lineRule="auto"/>
        <w:jc w:val="both"/>
        <w:rPr>
          <w:rFonts w:ascii="Palatino Linotype" w:eastAsia="Calibri" w:hAnsi="Palatino Linotype" w:cs="Arial"/>
          <w:b/>
          <w:bCs/>
          <w:szCs w:val="22"/>
          <w:lang w:val="es-ES" w:eastAsia="en-US"/>
        </w:rPr>
      </w:pPr>
    </w:p>
    <w:p w14:paraId="0FA98A76" w14:textId="77777777" w:rsidR="00BB2D8E" w:rsidRPr="00B05CD5" w:rsidRDefault="00BB2D8E" w:rsidP="00B05CD5">
      <w:pPr>
        <w:widowControl w:val="0"/>
        <w:autoSpaceDE w:val="0"/>
        <w:autoSpaceDN w:val="0"/>
        <w:adjustRightInd w:val="0"/>
        <w:spacing w:line="360" w:lineRule="auto"/>
        <w:jc w:val="both"/>
        <w:rPr>
          <w:rFonts w:ascii="Palatino Linotype" w:eastAsia="Calibri" w:hAnsi="Palatino Linotype" w:cs="Arial"/>
          <w:b/>
          <w:bCs/>
          <w:sz w:val="28"/>
          <w:szCs w:val="22"/>
          <w:lang w:val="es-ES" w:eastAsia="en-US"/>
        </w:rPr>
      </w:pPr>
      <w:r w:rsidRPr="00B05CD5">
        <w:rPr>
          <w:rFonts w:ascii="Palatino Linotype" w:eastAsia="Calibri" w:hAnsi="Palatino Linotype" w:cs="Arial"/>
          <w:b/>
          <w:bCs/>
          <w:sz w:val="28"/>
          <w:szCs w:val="22"/>
          <w:lang w:val="es-ES" w:eastAsia="en-US"/>
        </w:rPr>
        <w:t>II.</w:t>
      </w:r>
      <w:r w:rsidRPr="00B05CD5">
        <w:rPr>
          <w:rFonts w:ascii="Palatino Linotype" w:eastAsia="Palatino Linotype" w:hAnsi="Palatino Linotype" w:cs="Palatino Linotype"/>
          <w:b/>
          <w:sz w:val="28"/>
          <w:szCs w:val="22"/>
          <w:lang w:val="es-ES"/>
        </w:rPr>
        <w:t xml:space="preserve"> </w:t>
      </w:r>
      <w:r w:rsidRPr="00B05CD5">
        <w:rPr>
          <w:rFonts w:ascii="Palatino Linotype" w:eastAsia="Calibri" w:hAnsi="Palatino Linotype" w:cs="Arial"/>
          <w:b/>
          <w:sz w:val="28"/>
          <w:szCs w:val="22"/>
          <w:lang w:eastAsia="en-US"/>
        </w:rPr>
        <w:t>Turno de requerimiento del Sujeto Obligado.</w:t>
      </w:r>
    </w:p>
    <w:p w14:paraId="7631823E" w14:textId="70F1F710" w:rsidR="00BB2D8E" w:rsidRPr="00B05CD5" w:rsidRDefault="00BB2D8E" w:rsidP="00B05CD5">
      <w:pPr>
        <w:widowControl w:val="0"/>
        <w:autoSpaceDE w:val="0"/>
        <w:autoSpaceDN w:val="0"/>
        <w:adjustRightInd w:val="0"/>
        <w:spacing w:line="360" w:lineRule="auto"/>
        <w:jc w:val="both"/>
        <w:rPr>
          <w:rFonts w:ascii="Palatino Linotype" w:eastAsia="Calibri" w:hAnsi="Palatino Linotype" w:cs="Arial"/>
          <w:lang w:val="es-ES" w:eastAsia="en-US"/>
        </w:rPr>
      </w:pPr>
      <w:r w:rsidRPr="00B05CD5">
        <w:rPr>
          <w:rFonts w:ascii="Palatino Linotype" w:eastAsia="Calibri" w:hAnsi="Palatino Linotype" w:cs="Arial"/>
          <w:lang w:val="es-ES" w:eastAsia="en-US"/>
        </w:rPr>
        <w:t xml:space="preserve">En cumplimiento al artículo 162 de la Ley de Transparencia y Acceso a la Información Pública del Estado de México y Municipios, el </w:t>
      </w:r>
      <w:r w:rsidRPr="00B05CD5">
        <w:rPr>
          <w:rFonts w:ascii="Palatino Linotype" w:eastAsia="Calibri" w:hAnsi="Palatino Linotype" w:cs="Arial"/>
          <w:b/>
          <w:bCs/>
          <w:lang w:val="es-ES" w:eastAsia="en-US"/>
        </w:rPr>
        <w:t xml:space="preserve">veinticuatro de octubre </w:t>
      </w:r>
      <w:r w:rsidRPr="00B05CD5">
        <w:rPr>
          <w:rFonts w:ascii="Palatino Linotype" w:eastAsia="Calibri" w:hAnsi="Palatino Linotype" w:cs="Arial"/>
          <w:b/>
          <w:lang w:val="es-ES" w:eastAsia="en-US"/>
        </w:rPr>
        <w:t>de dos mil veintitrés</w:t>
      </w:r>
      <w:r w:rsidRPr="00B05CD5">
        <w:rPr>
          <w:rFonts w:ascii="Palatino Linotype" w:eastAsia="Calibri" w:hAnsi="Palatino Linotype" w:cs="Arial"/>
          <w:lang w:val="es-ES" w:eastAsia="en-US"/>
        </w:rPr>
        <w:t>, el Titular de la Unidad de Transparencia del</w:t>
      </w:r>
      <w:r w:rsidRPr="00B05CD5">
        <w:rPr>
          <w:rFonts w:ascii="Palatino Linotype" w:eastAsia="Calibri" w:hAnsi="Palatino Linotype" w:cs="Arial"/>
          <w:b/>
          <w:lang w:val="es-ES" w:eastAsia="en-US"/>
        </w:rPr>
        <w:t xml:space="preserve"> SUJETO OBLIGADO</w:t>
      </w:r>
      <w:r w:rsidRPr="00B05CD5">
        <w:rPr>
          <w:rFonts w:ascii="Palatino Linotype" w:eastAsia="Calibri" w:hAnsi="Palatino Linotype" w:cs="Arial"/>
          <w:lang w:val="es-ES" w:eastAsia="en-US"/>
        </w:rPr>
        <w:t xml:space="preserve"> turnó el requerimiento de información al servidor público habilitado que estimó competente, a fin de colmar la solicitud de acceso a la información pública.</w:t>
      </w:r>
    </w:p>
    <w:p w14:paraId="06AA1002" w14:textId="77777777" w:rsidR="00532723" w:rsidRPr="00B05CD5" w:rsidRDefault="00532723" w:rsidP="00B05CD5">
      <w:pPr>
        <w:widowControl w:val="0"/>
        <w:spacing w:line="360" w:lineRule="auto"/>
        <w:jc w:val="both"/>
        <w:rPr>
          <w:rFonts w:ascii="Palatino Linotype" w:eastAsia="Palatino Linotype" w:hAnsi="Palatino Linotype" w:cs="Palatino Linotype"/>
        </w:rPr>
      </w:pPr>
    </w:p>
    <w:p w14:paraId="6A8E91EB" w14:textId="22772D31" w:rsidR="00FA5972" w:rsidRPr="00B05CD5" w:rsidRDefault="00BB2D8E" w:rsidP="00B05CD5">
      <w:pPr>
        <w:widowControl w:val="0"/>
        <w:autoSpaceDE w:val="0"/>
        <w:autoSpaceDN w:val="0"/>
        <w:adjustRightInd w:val="0"/>
        <w:spacing w:line="360" w:lineRule="auto"/>
        <w:jc w:val="both"/>
        <w:rPr>
          <w:rFonts w:ascii="Palatino Linotype" w:hAnsi="Palatino Linotype" w:cs="Arial"/>
          <w:b/>
          <w:sz w:val="28"/>
        </w:rPr>
      </w:pPr>
      <w:r w:rsidRPr="00B05CD5">
        <w:rPr>
          <w:rFonts w:ascii="Palatino Linotype" w:eastAsia="Calibri" w:hAnsi="Palatino Linotype" w:cs="Arial"/>
          <w:b/>
          <w:bCs/>
          <w:sz w:val="28"/>
          <w:lang w:val="es-ES" w:eastAsia="en-US"/>
        </w:rPr>
        <w:t>I</w:t>
      </w:r>
      <w:r w:rsidR="006C4B6F" w:rsidRPr="00B05CD5">
        <w:rPr>
          <w:rFonts w:ascii="Palatino Linotype" w:eastAsia="Calibri" w:hAnsi="Palatino Linotype" w:cs="Arial"/>
          <w:b/>
          <w:bCs/>
          <w:sz w:val="28"/>
          <w:lang w:val="es-ES" w:eastAsia="en-US"/>
        </w:rPr>
        <w:t>II.</w:t>
      </w:r>
      <w:r w:rsidR="006C4B6F" w:rsidRPr="00B05CD5">
        <w:rPr>
          <w:rFonts w:ascii="Palatino Linotype" w:eastAsia="Palatino Linotype" w:hAnsi="Palatino Linotype" w:cs="Palatino Linotype"/>
          <w:b/>
          <w:sz w:val="32"/>
          <w:lang w:val="es-ES"/>
        </w:rPr>
        <w:t xml:space="preserve"> </w:t>
      </w:r>
      <w:r w:rsidR="00643F09" w:rsidRPr="00B05CD5">
        <w:rPr>
          <w:rFonts w:ascii="Palatino Linotype" w:hAnsi="Palatino Linotype" w:cs="Arial"/>
          <w:b/>
          <w:sz w:val="28"/>
        </w:rPr>
        <w:t>Respuesta por parte del Sujeto Obligado.</w:t>
      </w:r>
    </w:p>
    <w:p w14:paraId="7C3BA728" w14:textId="108DC16F" w:rsidR="00C9398D" w:rsidRPr="00B05CD5" w:rsidRDefault="00532723" w:rsidP="00B05CD5">
      <w:pPr>
        <w:spacing w:line="360" w:lineRule="auto"/>
        <w:jc w:val="both"/>
        <w:rPr>
          <w:rFonts w:ascii="Palatino Linotype" w:hAnsi="Palatino Linotype" w:cs="Arial"/>
        </w:rPr>
      </w:pPr>
      <w:r w:rsidRPr="00B05CD5">
        <w:rPr>
          <w:rFonts w:ascii="Palatino Linotype" w:hAnsi="Palatino Linotype"/>
        </w:rPr>
        <w:t>E</w:t>
      </w:r>
      <w:r w:rsidR="00294CA6" w:rsidRPr="00B05CD5">
        <w:rPr>
          <w:rFonts w:ascii="Palatino Linotype" w:hAnsi="Palatino Linotype"/>
        </w:rPr>
        <w:t xml:space="preserve">l </w:t>
      </w:r>
      <w:r w:rsidR="00BB2D8E" w:rsidRPr="00B05CD5">
        <w:rPr>
          <w:rFonts w:ascii="Palatino Linotype" w:hAnsi="Palatino Linotype"/>
          <w:b/>
        </w:rPr>
        <w:t>ocho de noviembre</w:t>
      </w:r>
      <w:r w:rsidR="001E6A51" w:rsidRPr="00B05CD5">
        <w:rPr>
          <w:rFonts w:ascii="Palatino Linotype" w:hAnsi="Palatino Linotype"/>
          <w:b/>
          <w:bCs/>
        </w:rPr>
        <w:t xml:space="preserve"> </w:t>
      </w:r>
      <w:r w:rsidR="00D0570C" w:rsidRPr="00B05CD5">
        <w:rPr>
          <w:rFonts w:ascii="Palatino Linotype" w:hAnsi="Palatino Linotype"/>
          <w:b/>
          <w:bCs/>
        </w:rPr>
        <w:t>de</w:t>
      </w:r>
      <w:r w:rsidR="00DF6645" w:rsidRPr="00B05CD5">
        <w:rPr>
          <w:rFonts w:ascii="Palatino Linotype" w:hAnsi="Palatino Linotype"/>
          <w:b/>
          <w:bCs/>
        </w:rPr>
        <w:t xml:space="preserve"> dos mil </w:t>
      </w:r>
      <w:r w:rsidR="00771DB7" w:rsidRPr="00B05CD5">
        <w:rPr>
          <w:rFonts w:ascii="Palatino Linotype" w:hAnsi="Palatino Linotype"/>
          <w:b/>
          <w:bCs/>
        </w:rPr>
        <w:t>veintitrés</w:t>
      </w:r>
      <w:r w:rsidR="00D0570C" w:rsidRPr="00B05CD5">
        <w:rPr>
          <w:rFonts w:ascii="Palatino Linotype" w:hAnsi="Palatino Linotype"/>
        </w:rPr>
        <w:t>,</w:t>
      </w:r>
      <w:r w:rsidR="00641A03" w:rsidRPr="00B05CD5">
        <w:rPr>
          <w:rFonts w:ascii="Palatino Linotype" w:hAnsi="Palatino Linotype"/>
        </w:rPr>
        <w:t xml:space="preserve"> </w:t>
      </w:r>
      <w:r w:rsidR="00641A03" w:rsidRPr="00B05CD5">
        <w:rPr>
          <w:rFonts w:ascii="Palatino Linotype" w:hAnsi="Palatino Linotype" w:cs="Arial"/>
          <w:b/>
        </w:rPr>
        <w:t>EL SUJETO OBLIGADO</w:t>
      </w:r>
      <w:r w:rsidR="00641A03" w:rsidRPr="00B05CD5">
        <w:rPr>
          <w:rFonts w:ascii="Palatino Linotype" w:hAnsi="Palatino Linotype" w:cs="Arial"/>
        </w:rPr>
        <w:t xml:space="preserve"> </w:t>
      </w:r>
      <w:r w:rsidRPr="00B05CD5">
        <w:rPr>
          <w:rFonts w:ascii="Palatino Linotype" w:hAnsi="Palatino Linotype" w:cs="Arial"/>
        </w:rPr>
        <w:t>notificó</w:t>
      </w:r>
      <w:r w:rsidR="00641A03" w:rsidRPr="00B05CD5">
        <w:rPr>
          <w:rFonts w:ascii="Palatino Linotype" w:hAnsi="Palatino Linotype" w:cs="Arial"/>
        </w:rPr>
        <w:t xml:space="preserve"> la respuesta a la solicitud de </w:t>
      </w:r>
      <w:r w:rsidR="00D86297" w:rsidRPr="00B05CD5">
        <w:rPr>
          <w:rFonts w:ascii="Palatino Linotype" w:hAnsi="Palatino Linotype" w:cs="Arial"/>
        </w:rPr>
        <w:t>Información Pública</w:t>
      </w:r>
      <w:r w:rsidR="0068657B" w:rsidRPr="00B05CD5">
        <w:rPr>
          <w:rFonts w:ascii="Palatino Linotype" w:hAnsi="Palatino Linotype" w:cs="Arial"/>
        </w:rPr>
        <w:t xml:space="preserve"> </w:t>
      </w:r>
      <w:r w:rsidR="00C9398D" w:rsidRPr="00B05CD5">
        <w:rPr>
          <w:rFonts w:ascii="Palatino Linotype" w:hAnsi="Palatino Linotype" w:cs="Arial"/>
        </w:rPr>
        <w:t>en los siguientes términos:</w:t>
      </w:r>
    </w:p>
    <w:p w14:paraId="7B9101C1" w14:textId="77777777" w:rsidR="00A55898" w:rsidRPr="00B05CD5" w:rsidRDefault="00A55898" w:rsidP="00B05CD5">
      <w:pPr>
        <w:jc w:val="both"/>
        <w:rPr>
          <w:rFonts w:ascii="Palatino Linotype" w:hAnsi="Palatino Linotype" w:cs="Arial"/>
        </w:rPr>
      </w:pPr>
    </w:p>
    <w:p w14:paraId="76A9CCE0" w14:textId="45A879AD" w:rsidR="00924A3A" w:rsidRPr="00B05CD5" w:rsidRDefault="003945BA" w:rsidP="00B05CD5">
      <w:pPr>
        <w:ind w:left="851" w:right="901"/>
        <w:jc w:val="both"/>
        <w:rPr>
          <w:rFonts w:ascii="Palatino Linotype" w:hAnsi="Palatino Linotype" w:cs="Arial"/>
          <w:i/>
          <w:sz w:val="22"/>
        </w:rPr>
      </w:pPr>
      <w:r w:rsidRPr="00B05CD5">
        <w:rPr>
          <w:rFonts w:ascii="Palatino Linotype" w:hAnsi="Palatino Linotype" w:cs="Arial"/>
          <w:i/>
          <w:sz w:val="22"/>
        </w:rPr>
        <w:t>“</w:t>
      </w:r>
      <w:r w:rsidR="000B4335" w:rsidRPr="00B05CD5">
        <w:rPr>
          <w:rFonts w:ascii="Palatino Linotype" w:hAnsi="Palatino Linotype" w:cs="Arial"/>
          <w:i/>
          <w:sz w:val="22"/>
        </w:rPr>
        <w:t>…</w:t>
      </w:r>
      <w:r w:rsidR="00BB2D8E" w:rsidRPr="00B05CD5">
        <w:rPr>
          <w:rFonts w:ascii="Palatino Linotype" w:hAnsi="Palatino Linotype" w:cs="Arial"/>
          <w:i/>
          <w:sz w:val="22"/>
        </w:rPr>
        <w:t xml:space="preserve">Por medio del presente y con fundamento en los artículos 3, 4, 8, 11, 12, 15, 16, 23 fracción IV, 45, 47, 49, 53, 58, 59, 150, 151, 176, 178, 179, 180 y demás relativos y aplicables de la Ley de Transparencia y Acceso a la Información Pública del Estado de México y Municipios, así como el numeral treinta y ocho inciso “d” de los Lineamientos para la Recepción, Trámite y Resolución de las Solicitudes de Acceso a la Información, así como de los Recursos de Revisión que deberán de observar los Sujetos Obligados por la Ley de Transparencia y Acceso a la Información Pública del Estado de México y Municipios; </w:t>
      </w:r>
      <w:r w:rsidR="00BB2D8E" w:rsidRPr="00B05CD5">
        <w:rPr>
          <w:rFonts w:ascii="Palatino Linotype" w:hAnsi="Palatino Linotype" w:cs="Arial"/>
          <w:b/>
          <w:bCs/>
          <w:i/>
          <w:sz w:val="22"/>
          <w:u w:val="single"/>
        </w:rPr>
        <w:t xml:space="preserve">le informo que la respuesta dada a su solicitud de información pública, fue emitida por la Dirección de Obras Públicas y Medio Ambiente, la cual se transcribe: ““Estimado Solicitante: “SOLICITUD: De la lectura integral de su solicitud se advierte que requiere: UNICO: “Obras publicas ejecutadas por el municipio de M. O. en el ejercicio 2023, a que empresas fueron designadas estas obras, domicilio de las obras, monto de los contratos de estas obras, así como el número o referencia del contrato que se le designa a cada una de esta obras” (sic) Sobre el particular, hago de su conocimiento lo siguiente: Competencia para generar, administrar o poseer la información solicitada: La Dirección de Obras </w:t>
      </w:r>
      <w:r w:rsidR="00BB2D8E" w:rsidRPr="00B05CD5">
        <w:rPr>
          <w:rFonts w:ascii="Palatino Linotype" w:hAnsi="Palatino Linotype" w:cs="Arial"/>
          <w:b/>
          <w:bCs/>
          <w:i/>
          <w:sz w:val="22"/>
          <w:u w:val="single"/>
        </w:rPr>
        <w:lastRenderedPageBreak/>
        <w:t>Públicas y Medio Ambiente del H. Ayuntamiento de Melchor Ocampo, es la Unidad Administrativa competente para dar respuesta al requerimiento antes citado</w:t>
      </w:r>
      <w:r w:rsidR="00BB2D8E" w:rsidRPr="00B05CD5">
        <w:rPr>
          <w:rFonts w:ascii="Palatino Linotype" w:hAnsi="Palatino Linotype" w:cs="Arial"/>
          <w:i/>
          <w:sz w:val="22"/>
        </w:rPr>
        <w:t xml:space="preserve">, de conformidad con el artículo 96 BIS fracción I, II, IV, XV, XXV y XXVI de la Ley Orgánica Municipal del Estado de México, artículos 1, 2 fracción II, 4, 7, 8, 9 y 13 de la Ley de Transparencia y Acceso a la Información Pública del Estado de México y Municipios; se da respuesta a la solicitud de mérito: RESPUESTA: ÚNICO: Sírvase encontrar anexo el archivo donde se brinda la información solicitada.” (Sic). Por lo anteriormente expuesto y fundado, solicito a Usted se sirva tener a esta Unidad de Transparencia por cumplimentada, en tiempo y forma, la respuesta a su solicitud de acceso a la información pública, a través del Sistema </w:t>
      </w:r>
      <w:proofErr w:type="spellStart"/>
      <w:r w:rsidR="00BB2D8E" w:rsidRPr="00B05CD5">
        <w:rPr>
          <w:rFonts w:ascii="Palatino Linotype" w:hAnsi="Palatino Linotype" w:cs="Arial"/>
          <w:i/>
          <w:sz w:val="22"/>
        </w:rPr>
        <w:t>Saimex</w:t>
      </w:r>
      <w:proofErr w:type="spellEnd"/>
      <w:r w:rsidR="00BB2D8E" w:rsidRPr="00B05CD5">
        <w:rPr>
          <w:rFonts w:ascii="Palatino Linotype" w:hAnsi="Palatino Linotype" w:cs="Arial"/>
          <w:i/>
          <w:sz w:val="22"/>
        </w:rPr>
        <w:t>; lo anterior, para los efectos legales a que haya lugar</w:t>
      </w:r>
      <w:r w:rsidR="00532723" w:rsidRPr="00B05CD5">
        <w:rPr>
          <w:rFonts w:ascii="Palatino Linotype" w:hAnsi="Palatino Linotype" w:cs="Arial"/>
          <w:i/>
          <w:sz w:val="22"/>
        </w:rPr>
        <w:t>.</w:t>
      </w:r>
      <w:r w:rsidR="002F33E6" w:rsidRPr="00B05CD5">
        <w:rPr>
          <w:rFonts w:ascii="Palatino Linotype" w:hAnsi="Palatino Linotype" w:cs="Arial"/>
          <w:i/>
          <w:sz w:val="22"/>
        </w:rPr>
        <w:t>”</w:t>
      </w:r>
      <w:r w:rsidRPr="00B05CD5">
        <w:rPr>
          <w:rFonts w:ascii="Palatino Linotype" w:hAnsi="Palatino Linotype" w:cs="Arial"/>
          <w:i/>
          <w:sz w:val="22"/>
        </w:rPr>
        <w:t xml:space="preserve"> (Sic)</w:t>
      </w:r>
    </w:p>
    <w:p w14:paraId="04FD4785" w14:textId="77777777" w:rsidR="00A55898" w:rsidRPr="00B05CD5" w:rsidRDefault="00A55898" w:rsidP="00B05CD5">
      <w:pPr>
        <w:ind w:left="851" w:right="901"/>
        <w:jc w:val="both"/>
        <w:rPr>
          <w:rFonts w:ascii="Palatino Linotype" w:hAnsi="Palatino Linotype" w:cs="Arial"/>
          <w:i/>
          <w:sz w:val="22"/>
        </w:rPr>
      </w:pPr>
    </w:p>
    <w:p w14:paraId="71E08EF9" w14:textId="4652ED14" w:rsidR="00643F09" w:rsidRPr="00B05CD5" w:rsidRDefault="00A55898" w:rsidP="00B05CD5">
      <w:pPr>
        <w:spacing w:line="360" w:lineRule="auto"/>
        <w:jc w:val="both"/>
        <w:rPr>
          <w:rFonts w:ascii="Palatino Linotype" w:hAnsi="Palatino Linotype" w:cs="Arial"/>
          <w:bCs/>
        </w:rPr>
      </w:pPr>
      <w:r w:rsidRPr="00B05CD5">
        <w:rPr>
          <w:rFonts w:ascii="Palatino Linotype" w:hAnsi="Palatino Linotype"/>
        </w:rPr>
        <w:t xml:space="preserve">Advirtiendo de dicha respuesta, que </w:t>
      </w:r>
      <w:r w:rsidRPr="00B05CD5">
        <w:rPr>
          <w:rFonts w:ascii="Palatino Linotype" w:hAnsi="Palatino Linotype" w:cs="Arial"/>
          <w:b/>
        </w:rPr>
        <w:t>EL SUJETO OBLIGADO</w:t>
      </w:r>
      <w:r w:rsidRPr="00B05CD5">
        <w:rPr>
          <w:rFonts w:ascii="Palatino Linotype" w:hAnsi="Palatino Linotype"/>
        </w:rPr>
        <w:t xml:space="preserve"> acompañó </w:t>
      </w:r>
      <w:r w:rsidR="00837FC5" w:rsidRPr="00B05CD5">
        <w:rPr>
          <w:rFonts w:ascii="Palatino Linotype" w:hAnsi="Palatino Linotype" w:cs="Arial"/>
        </w:rPr>
        <w:t xml:space="preserve">la respuesta con </w:t>
      </w:r>
      <w:r w:rsidR="00BB2D8E" w:rsidRPr="00B05CD5">
        <w:rPr>
          <w:rFonts w:ascii="Palatino Linotype" w:hAnsi="Palatino Linotype" w:cs="Arial"/>
        </w:rPr>
        <w:t>el</w:t>
      </w:r>
      <w:r w:rsidRPr="00B05CD5">
        <w:rPr>
          <w:rFonts w:ascii="Palatino Linotype" w:hAnsi="Palatino Linotype" w:cs="Arial"/>
        </w:rPr>
        <w:t xml:space="preserve"> archivo electrónico</w:t>
      </w:r>
      <w:r w:rsidR="002F33E6" w:rsidRPr="00B05CD5">
        <w:rPr>
          <w:rFonts w:ascii="Palatino Linotype" w:hAnsi="Palatino Linotype" w:cs="Arial"/>
          <w:bCs/>
        </w:rPr>
        <w:t xml:space="preserve"> denominado “</w:t>
      </w:r>
      <w:r w:rsidR="00BB2D8E" w:rsidRPr="00B05CD5">
        <w:rPr>
          <w:rFonts w:ascii="Palatino Linotype" w:hAnsi="Palatino Linotype" w:cs="Arial"/>
          <w:b/>
          <w:bCs/>
          <w:i/>
        </w:rPr>
        <w:t>anexo 1.pdf</w:t>
      </w:r>
      <w:r w:rsidR="00837FC5" w:rsidRPr="00B05CD5">
        <w:rPr>
          <w:rFonts w:ascii="Palatino Linotype" w:hAnsi="Palatino Linotype" w:cs="Arial"/>
          <w:b/>
          <w:bCs/>
          <w:i/>
        </w:rPr>
        <w:t>”,</w:t>
      </w:r>
      <w:r w:rsidR="00BB2D8E" w:rsidRPr="00B05CD5">
        <w:rPr>
          <w:rFonts w:ascii="Palatino Linotype" w:hAnsi="Palatino Linotype" w:cs="Arial"/>
          <w:b/>
          <w:bCs/>
          <w:i/>
        </w:rPr>
        <w:t xml:space="preserve"> </w:t>
      </w:r>
      <w:r w:rsidR="002F33E6" w:rsidRPr="00B05CD5">
        <w:rPr>
          <w:rFonts w:ascii="Palatino Linotype" w:hAnsi="Palatino Linotype" w:cs="Arial"/>
          <w:bCs/>
        </w:rPr>
        <w:t>que</w:t>
      </w:r>
      <w:r w:rsidR="000B4335" w:rsidRPr="00B05CD5">
        <w:rPr>
          <w:rFonts w:ascii="Palatino Linotype" w:hAnsi="Palatino Linotype" w:cs="Arial"/>
          <w:bCs/>
        </w:rPr>
        <w:t xml:space="preserve"> contiene un listado respecto a la obra pública, domicilio, número de contrato, monto y empresa adjudicada</w:t>
      </w:r>
    </w:p>
    <w:p w14:paraId="2312DF86" w14:textId="77777777" w:rsidR="00643F09" w:rsidRPr="00B05CD5" w:rsidRDefault="00643F09" w:rsidP="00B05CD5">
      <w:pPr>
        <w:spacing w:line="360" w:lineRule="auto"/>
        <w:jc w:val="both"/>
        <w:rPr>
          <w:rFonts w:ascii="Palatino Linotype" w:hAnsi="Palatino Linotype" w:cs="Arial"/>
          <w:b/>
        </w:rPr>
      </w:pPr>
    </w:p>
    <w:p w14:paraId="66C4665E" w14:textId="231A81B2" w:rsidR="00643F09" w:rsidRPr="00B05CD5" w:rsidRDefault="006B3E02" w:rsidP="00B05CD5">
      <w:pPr>
        <w:pStyle w:val="Prrafodelista"/>
        <w:tabs>
          <w:tab w:val="left" w:pos="709"/>
        </w:tabs>
        <w:spacing w:line="360" w:lineRule="auto"/>
        <w:ind w:left="0"/>
        <w:jc w:val="both"/>
        <w:rPr>
          <w:rFonts w:ascii="Palatino Linotype" w:hAnsi="Palatino Linotype" w:cs="Arial"/>
          <w:b/>
          <w:bCs/>
          <w:sz w:val="28"/>
        </w:rPr>
      </w:pPr>
      <w:r w:rsidRPr="00B05CD5">
        <w:rPr>
          <w:rFonts w:ascii="Palatino Linotype" w:hAnsi="Palatino Linotype" w:cs="Arial"/>
          <w:b/>
          <w:sz w:val="28"/>
        </w:rPr>
        <w:t>I</w:t>
      </w:r>
      <w:r w:rsidR="000B4335" w:rsidRPr="00B05CD5">
        <w:rPr>
          <w:rFonts w:ascii="Palatino Linotype" w:hAnsi="Palatino Linotype" w:cs="Arial"/>
          <w:b/>
          <w:sz w:val="28"/>
        </w:rPr>
        <w:t>V</w:t>
      </w:r>
      <w:r w:rsidR="00E24730" w:rsidRPr="00B05CD5">
        <w:rPr>
          <w:rFonts w:ascii="Palatino Linotype" w:hAnsi="Palatino Linotype" w:cs="Arial"/>
          <w:b/>
          <w:sz w:val="28"/>
        </w:rPr>
        <w:t>.</w:t>
      </w:r>
      <w:r w:rsidR="000171D8" w:rsidRPr="00B05CD5">
        <w:rPr>
          <w:rFonts w:ascii="Palatino Linotype" w:hAnsi="Palatino Linotype" w:cs="Arial"/>
          <w:b/>
          <w:sz w:val="28"/>
        </w:rPr>
        <w:t xml:space="preserve"> </w:t>
      </w:r>
      <w:r w:rsidR="00643F09" w:rsidRPr="00B05CD5">
        <w:rPr>
          <w:rFonts w:ascii="Palatino Linotype" w:hAnsi="Palatino Linotype" w:cs="Arial"/>
          <w:b/>
          <w:bCs/>
          <w:sz w:val="28"/>
        </w:rPr>
        <w:t>De la presentación del Recurso Revisión.</w:t>
      </w:r>
    </w:p>
    <w:p w14:paraId="7CBBDC83" w14:textId="77777777" w:rsidR="000628C8" w:rsidRPr="00B05CD5" w:rsidRDefault="00643F09" w:rsidP="00B05CD5">
      <w:pPr>
        <w:spacing w:line="360" w:lineRule="auto"/>
        <w:jc w:val="both"/>
        <w:rPr>
          <w:rFonts w:ascii="Palatino Linotype" w:hAnsi="Palatino Linotype" w:cs="Arial"/>
        </w:rPr>
      </w:pPr>
      <w:r w:rsidRPr="00B05CD5">
        <w:rPr>
          <w:rFonts w:ascii="Palatino Linotype" w:hAnsi="Palatino Linotype" w:cs="Arial"/>
          <w:b/>
          <w:lang w:val="es-ES"/>
        </w:rPr>
        <w:t>EL RECURRENTE</w:t>
      </w:r>
      <w:r w:rsidRPr="00B05CD5">
        <w:rPr>
          <w:rFonts w:ascii="Palatino Linotype" w:hAnsi="Palatino Linotype" w:cs="Arial"/>
        </w:rPr>
        <w:t xml:space="preserve"> i</w:t>
      </w:r>
      <w:r w:rsidR="00771DB7" w:rsidRPr="00B05CD5">
        <w:rPr>
          <w:rFonts w:ascii="Palatino Linotype" w:hAnsi="Palatino Linotype" w:cs="Arial"/>
        </w:rPr>
        <w:t>nconforme con la respuesta</w:t>
      </w:r>
      <w:r w:rsidRPr="00B05CD5">
        <w:rPr>
          <w:rFonts w:ascii="Palatino Linotype" w:hAnsi="Palatino Linotype" w:cs="Arial"/>
        </w:rPr>
        <w:t xml:space="preserve"> del </w:t>
      </w:r>
      <w:r w:rsidRPr="00B05CD5">
        <w:rPr>
          <w:rFonts w:ascii="Palatino Linotype" w:hAnsi="Palatino Linotype" w:cs="Arial"/>
          <w:b/>
          <w:bCs/>
        </w:rPr>
        <w:t>SUJETO OBLIGADO</w:t>
      </w:r>
      <w:r w:rsidR="00771DB7" w:rsidRPr="00B05CD5">
        <w:rPr>
          <w:rFonts w:ascii="Palatino Linotype" w:hAnsi="Palatino Linotype" w:cs="Arial"/>
        </w:rPr>
        <w:t xml:space="preserve"> </w:t>
      </w:r>
      <w:bookmarkStart w:id="2" w:name="_Hlk135733870"/>
      <w:r w:rsidR="00771DB7" w:rsidRPr="00B05CD5">
        <w:rPr>
          <w:rFonts w:ascii="Palatino Linotype" w:hAnsi="Palatino Linotype" w:cs="Arial"/>
        </w:rPr>
        <w:t xml:space="preserve">el </w:t>
      </w:r>
      <w:bookmarkStart w:id="3" w:name="_Hlk136434731"/>
      <w:bookmarkStart w:id="4" w:name="_Hlk136875650"/>
      <w:bookmarkEnd w:id="2"/>
      <w:r w:rsidR="000B4335" w:rsidRPr="00B05CD5">
        <w:rPr>
          <w:rFonts w:ascii="Palatino Linotype" w:hAnsi="Palatino Linotype" w:cs="Arial"/>
          <w:b/>
          <w:bCs/>
        </w:rPr>
        <w:t>veintinueve de noviembre</w:t>
      </w:r>
      <w:r w:rsidR="00A41BBF" w:rsidRPr="00B05CD5">
        <w:rPr>
          <w:rFonts w:ascii="Palatino Linotype" w:hAnsi="Palatino Linotype" w:cs="Arial"/>
          <w:b/>
          <w:bCs/>
        </w:rPr>
        <w:t xml:space="preserve"> </w:t>
      </w:r>
      <w:bookmarkEnd w:id="3"/>
      <w:r w:rsidR="00A41BBF" w:rsidRPr="00B05CD5">
        <w:rPr>
          <w:rFonts w:ascii="Palatino Linotype" w:hAnsi="Palatino Linotype" w:cs="Arial"/>
          <w:b/>
          <w:bCs/>
        </w:rPr>
        <w:t>de dos mil veintitrés</w:t>
      </w:r>
      <w:bookmarkEnd w:id="4"/>
      <w:r w:rsidR="00771DB7" w:rsidRPr="00B05CD5">
        <w:rPr>
          <w:rFonts w:ascii="Palatino Linotype" w:hAnsi="Palatino Linotype" w:cs="Arial"/>
        </w:rPr>
        <w:t xml:space="preserve"> interpuso el Recurso Revisión sujeto del presente estudio, el cual fue registrado en </w:t>
      </w:r>
      <w:r w:rsidR="00771DB7" w:rsidRPr="00B05CD5">
        <w:rPr>
          <w:rFonts w:ascii="Palatino Linotype" w:hAnsi="Palatino Linotype" w:cs="Arial"/>
          <w:b/>
        </w:rPr>
        <w:t xml:space="preserve">EL SAIMEX, </w:t>
      </w:r>
      <w:r w:rsidR="00771DB7" w:rsidRPr="00B05CD5">
        <w:rPr>
          <w:rFonts w:ascii="Palatino Linotype" w:hAnsi="Palatino Linotype" w:cs="Arial"/>
          <w:bCs/>
        </w:rPr>
        <w:t>y</w:t>
      </w:r>
      <w:r w:rsidR="00771DB7" w:rsidRPr="00B05CD5">
        <w:rPr>
          <w:rFonts w:ascii="Palatino Linotype" w:hAnsi="Palatino Linotype" w:cs="Arial"/>
        </w:rPr>
        <w:t xml:space="preserve"> se le asignó el número de expediente </w:t>
      </w:r>
      <w:r w:rsidR="000B4335" w:rsidRPr="00B05CD5">
        <w:rPr>
          <w:rFonts w:ascii="Palatino Linotype" w:hAnsi="Palatino Linotype" w:cs="Arial"/>
          <w:b/>
        </w:rPr>
        <w:t>08217</w:t>
      </w:r>
      <w:r w:rsidR="00771DB7" w:rsidRPr="00B05CD5">
        <w:rPr>
          <w:rFonts w:ascii="Palatino Linotype" w:hAnsi="Palatino Linotype" w:cs="Arial"/>
          <w:b/>
          <w:lang w:val="es-ES"/>
        </w:rPr>
        <w:t>/INFOEM/IP/RR/2022</w:t>
      </w:r>
      <w:r w:rsidR="00771DB7" w:rsidRPr="00B05CD5">
        <w:rPr>
          <w:rFonts w:ascii="Palatino Linotype" w:hAnsi="Palatino Linotype" w:cs="Arial"/>
          <w:b/>
        </w:rPr>
        <w:t>,</w:t>
      </w:r>
      <w:r w:rsidR="00771DB7" w:rsidRPr="00B05CD5">
        <w:rPr>
          <w:rFonts w:ascii="Palatino Linotype" w:hAnsi="Palatino Linotype" w:cs="Arial"/>
        </w:rPr>
        <w:t xml:space="preserve"> en el que señaló como</w:t>
      </w:r>
      <w:r w:rsidR="000628C8" w:rsidRPr="00B05CD5">
        <w:rPr>
          <w:rFonts w:ascii="Palatino Linotype" w:hAnsi="Palatino Linotype" w:cs="Arial"/>
        </w:rPr>
        <w:t>:</w:t>
      </w:r>
    </w:p>
    <w:p w14:paraId="1386CE88" w14:textId="77777777" w:rsidR="000628C8" w:rsidRPr="00B05CD5" w:rsidRDefault="000628C8" w:rsidP="00B05CD5">
      <w:pPr>
        <w:spacing w:line="360" w:lineRule="auto"/>
        <w:jc w:val="both"/>
        <w:rPr>
          <w:rFonts w:ascii="Palatino Linotype" w:hAnsi="Palatino Linotype" w:cs="Arial"/>
        </w:rPr>
      </w:pPr>
    </w:p>
    <w:p w14:paraId="3E206B92" w14:textId="37B77EE0" w:rsidR="00F1217F" w:rsidRPr="00B05CD5" w:rsidRDefault="00A55898" w:rsidP="00B05CD5">
      <w:pPr>
        <w:spacing w:line="360" w:lineRule="auto"/>
        <w:jc w:val="both"/>
        <w:rPr>
          <w:rFonts w:ascii="Palatino Linotype" w:hAnsi="Palatino Linotype" w:cs="Arial"/>
          <w:b/>
        </w:rPr>
      </w:pPr>
      <w:r w:rsidRPr="00B05CD5">
        <w:rPr>
          <w:rFonts w:ascii="Palatino Linotype" w:hAnsi="Palatino Linotype" w:cs="Arial"/>
          <w:b/>
        </w:rPr>
        <w:t xml:space="preserve">Acto </w:t>
      </w:r>
      <w:r w:rsidR="00771DB7" w:rsidRPr="00B05CD5">
        <w:rPr>
          <w:rFonts w:ascii="Palatino Linotype" w:hAnsi="Palatino Linotype" w:cs="Arial"/>
          <w:b/>
        </w:rPr>
        <w:t>impugnado</w:t>
      </w:r>
      <w:r w:rsidR="000628C8" w:rsidRPr="00B05CD5">
        <w:rPr>
          <w:rFonts w:ascii="Palatino Linotype" w:hAnsi="Palatino Linotype" w:cs="Arial"/>
          <w:b/>
        </w:rPr>
        <w:t xml:space="preserve">; así como, </w:t>
      </w:r>
      <w:r w:rsidR="000B4335" w:rsidRPr="00B05CD5">
        <w:rPr>
          <w:rFonts w:ascii="Palatino Linotype" w:hAnsi="Palatino Linotype" w:cs="Arial"/>
          <w:b/>
        </w:rPr>
        <w:t xml:space="preserve">razones o motivos de inconformidad: </w:t>
      </w:r>
    </w:p>
    <w:p w14:paraId="27DE554D" w14:textId="77777777" w:rsidR="00F1217F" w:rsidRPr="00B05CD5" w:rsidRDefault="00F1217F" w:rsidP="00B05CD5">
      <w:pPr>
        <w:jc w:val="both"/>
        <w:rPr>
          <w:rFonts w:ascii="Palatino Linotype" w:hAnsi="Palatino Linotype" w:cs="Arial"/>
          <w:b/>
        </w:rPr>
      </w:pPr>
    </w:p>
    <w:p w14:paraId="5FA4E447" w14:textId="03F701DB" w:rsidR="00771DB7" w:rsidRPr="00B05CD5" w:rsidRDefault="00771DB7" w:rsidP="00B05CD5">
      <w:pPr>
        <w:ind w:left="851" w:right="899"/>
        <w:jc w:val="both"/>
        <w:rPr>
          <w:rFonts w:ascii="Palatino Linotype" w:hAnsi="Palatino Linotype" w:cs="Arial"/>
          <w:i/>
          <w:sz w:val="22"/>
          <w:szCs w:val="22"/>
        </w:rPr>
      </w:pPr>
      <w:r w:rsidRPr="00B05CD5">
        <w:rPr>
          <w:rFonts w:ascii="Palatino Linotype" w:hAnsi="Palatino Linotype" w:cs="Arial"/>
          <w:i/>
          <w:sz w:val="22"/>
          <w:szCs w:val="22"/>
        </w:rPr>
        <w:t>“</w:t>
      </w:r>
      <w:r w:rsidR="000B4335" w:rsidRPr="00B05CD5">
        <w:rPr>
          <w:rFonts w:ascii="Palatino Linotype" w:hAnsi="Palatino Linotype" w:cs="Arial"/>
          <w:i/>
          <w:sz w:val="22"/>
          <w:szCs w:val="22"/>
        </w:rPr>
        <w:t>Negar información</w:t>
      </w:r>
      <w:r w:rsidR="006B3E02" w:rsidRPr="00B05CD5">
        <w:rPr>
          <w:rFonts w:ascii="Palatino Linotype" w:hAnsi="Palatino Linotype" w:cs="Arial"/>
          <w:i/>
          <w:sz w:val="22"/>
          <w:szCs w:val="22"/>
        </w:rPr>
        <w:t xml:space="preserve">. </w:t>
      </w:r>
      <w:r w:rsidRPr="00B05CD5">
        <w:rPr>
          <w:rFonts w:ascii="Palatino Linotype" w:hAnsi="Palatino Linotype" w:cs="Arial"/>
          <w:i/>
          <w:sz w:val="22"/>
          <w:szCs w:val="22"/>
        </w:rPr>
        <w:t>" (</w:t>
      </w:r>
      <w:r w:rsidR="00FE4E2E" w:rsidRPr="00B05CD5">
        <w:rPr>
          <w:rFonts w:ascii="Palatino Linotype" w:hAnsi="Palatino Linotype" w:cs="Arial"/>
          <w:i/>
          <w:sz w:val="22"/>
          <w:szCs w:val="22"/>
        </w:rPr>
        <w:t>Sic</w:t>
      </w:r>
      <w:r w:rsidRPr="00B05CD5">
        <w:rPr>
          <w:rFonts w:ascii="Palatino Linotype" w:hAnsi="Palatino Linotype" w:cs="Arial"/>
          <w:i/>
          <w:sz w:val="22"/>
          <w:szCs w:val="22"/>
        </w:rPr>
        <w:t>)</w:t>
      </w:r>
    </w:p>
    <w:p w14:paraId="1FF9B48B" w14:textId="77777777" w:rsidR="00B05CD5" w:rsidRDefault="00B05CD5" w:rsidP="00B05CD5">
      <w:pPr>
        <w:pStyle w:val="Prrafodelista"/>
        <w:tabs>
          <w:tab w:val="left" w:pos="851"/>
        </w:tabs>
        <w:ind w:left="700"/>
        <w:jc w:val="both"/>
        <w:rPr>
          <w:rFonts w:ascii="Palatino Linotype" w:hAnsi="Palatino Linotype" w:cs="Arial"/>
          <w:b/>
          <w:szCs w:val="22"/>
        </w:rPr>
      </w:pPr>
    </w:p>
    <w:p w14:paraId="615E8AAE" w14:textId="360ECFFA" w:rsidR="00771DB7" w:rsidRPr="00B05CD5" w:rsidRDefault="00771DB7" w:rsidP="00B05CD5">
      <w:pPr>
        <w:spacing w:line="360" w:lineRule="auto"/>
        <w:jc w:val="both"/>
        <w:rPr>
          <w:rFonts w:ascii="Palatino Linotype" w:hAnsi="Palatino Linotype" w:cs="Arial"/>
          <w:b/>
          <w:sz w:val="32"/>
        </w:rPr>
      </w:pPr>
      <w:r w:rsidRPr="00B05CD5">
        <w:rPr>
          <w:rFonts w:ascii="Palatino Linotype" w:hAnsi="Palatino Linotype" w:cs="Arial"/>
          <w:b/>
          <w:sz w:val="28"/>
        </w:rPr>
        <w:t>V. Del turno del Recurso Revisión.</w:t>
      </w:r>
    </w:p>
    <w:p w14:paraId="02FB2708" w14:textId="23A22CE9" w:rsidR="00771DB7" w:rsidRPr="00B05CD5" w:rsidRDefault="00771DB7" w:rsidP="00B05CD5">
      <w:pPr>
        <w:spacing w:line="360" w:lineRule="auto"/>
        <w:jc w:val="both"/>
        <w:rPr>
          <w:rFonts w:ascii="Palatino Linotype" w:hAnsi="Palatino Linotype" w:cs="Arial"/>
        </w:rPr>
      </w:pPr>
      <w:r w:rsidRPr="00B05CD5">
        <w:rPr>
          <w:rFonts w:ascii="Palatino Linotype" w:hAnsi="Palatino Linotype" w:cs="Arial"/>
        </w:rPr>
        <w:t xml:space="preserve">El </w:t>
      </w:r>
      <w:r w:rsidR="000B4335" w:rsidRPr="00B05CD5">
        <w:rPr>
          <w:rFonts w:ascii="Palatino Linotype" w:hAnsi="Palatino Linotype" w:cs="Arial"/>
          <w:b/>
          <w:bCs/>
        </w:rPr>
        <w:t xml:space="preserve">veintinueve de noviembre </w:t>
      </w:r>
      <w:r w:rsidR="00683864" w:rsidRPr="00B05CD5">
        <w:rPr>
          <w:rFonts w:ascii="Palatino Linotype" w:hAnsi="Palatino Linotype" w:cs="Arial"/>
          <w:b/>
        </w:rPr>
        <w:t>de dos mil veintitrés</w:t>
      </w:r>
      <w:r w:rsidRPr="00B05CD5">
        <w:rPr>
          <w:rFonts w:ascii="Palatino Linotype" w:hAnsi="Palatino Linotype" w:cs="Arial"/>
        </w:rPr>
        <w:t xml:space="preserve">, el medio de impugnación que se trata se envió electrónicamente al Instituto de </w:t>
      </w:r>
      <w:r w:rsidRPr="00B05CD5">
        <w:rPr>
          <w:rFonts w:ascii="Palatino Linotype" w:eastAsia="Arial Unicode MS" w:hAnsi="Palatino Linotype" w:cs="Arial"/>
        </w:rPr>
        <w:t>Transparencia</w:t>
      </w:r>
      <w:r w:rsidRPr="00B05CD5">
        <w:rPr>
          <w:rFonts w:ascii="Palatino Linotype" w:hAnsi="Palatino Linotype" w:cs="Arial"/>
        </w:rPr>
        <w:t xml:space="preserve">, Acceso a la Información </w:t>
      </w:r>
      <w:r w:rsidRPr="00B05CD5">
        <w:rPr>
          <w:rFonts w:ascii="Palatino Linotype" w:hAnsi="Palatino Linotype" w:cs="Arial"/>
        </w:rPr>
        <w:lastRenderedPageBreak/>
        <w:t xml:space="preserve">Pública y Protección de Datos Personales del Estado de México y Municipios; por lo que, con fundamento en el artículo 185, fracción I de la </w:t>
      </w:r>
      <w:r w:rsidRPr="00B05CD5">
        <w:rPr>
          <w:rFonts w:ascii="Palatino Linotype" w:hAnsi="Palatino Linotype"/>
        </w:rPr>
        <w:t>Ley de Transparencia y Acceso a la Información Pública del Estado de México y Municipios</w:t>
      </w:r>
      <w:r w:rsidRPr="00B05CD5">
        <w:rPr>
          <w:rFonts w:ascii="Palatino Linotype" w:hAnsi="Palatino Linotype" w:cs="Arial"/>
        </w:rPr>
        <w:t xml:space="preserve">, se turnó mediante </w:t>
      </w:r>
      <w:r w:rsidRPr="00B05CD5">
        <w:rPr>
          <w:rFonts w:ascii="Palatino Linotype" w:hAnsi="Palatino Linotype" w:cs="Arial"/>
          <w:b/>
        </w:rPr>
        <w:t xml:space="preserve">EL </w:t>
      </w:r>
      <w:r w:rsidRPr="00B05CD5">
        <w:rPr>
          <w:rFonts w:ascii="Palatino Linotype" w:eastAsia="Arial Unicode MS" w:hAnsi="Palatino Linotype" w:cs="Arial"/>
          <w:b/>
        </w:rPr>
        <w:t>SAIMEX</w:t>
      </w:r>
      <w:r w:rsidRPr="00B05CD5">
        <w:rPr>
          <w:rFonts w:ascii="Palatino Linotype" w:hAnsi="Palatino Linotype"/>
        </w:rPr>
        <w:t xml:space="preserve">, a la </w:t>
      </w:r>
      <w:r w:rsidRPr="00B05CD5">
        <w:rPr>
          <w:rFonts w:ascii="Palatino Linotype" w:hAnsi="Palatino Linotype"/>
          <w:b/>
        </w:rPr>
        <w:t>C</w:t>
      </w:r>
      <w:r w:rsidRPr="00B05CD5">
        <w:rPr>
          <w:rFonts w:ascii="Palatino Linotype" w:hAnsi="Palatino Linotype" w:cs="Arial"/>
          <w:b/>
        </w:rPr>
        <w:t>omisionada</w:t>
      </w:r>
      <w:r w:rsidRPr="00B05CD5">
        <w:rPr>
          <w:rFonts w:ascii="Palatino Linotype" w:hAnsi="Palatino Linotype" w:cs="Arial"/>
        </w:rPr>
        <w:t xml:space="preserve"> </w:t>
      </w:r>
      <w:r w:rsidRPr="00B05CD5">
        <w:rPr>
          <w:rFonts w:ascii="Palatino Linotype" w:hAnsi="Palatino Linotype" w:cs="Arial"/>
          <w:b/>
        </w:rPr>
        <w:t>Sharon Cristina Morales Martínez</w:t>
      </w:r>
      <w:r w:rsidRPr="00B05CD5">
        <w:rPr>
          <w:rFonts w:ascii="Palatino Linotype" w:hAnsi="Palatino Linotype" w:cs="Arial"/>
        </w:rPr>
        <w:t xml:space="preserve"> a efecto de decretar su admisión o desechamiento.</w:t>
      </w:r>
    </w:p>
    <w:p w14:paraId="54DF0C32" w14:textId="77777777" w:rsidR="00A55898" w:rsidRPr="00B05CD5" w:rsidRDefault="00A55898" w:rsidP="00B05CD5">
      <w:pPr>
        <w:spacing w:line="360" w:lineRule="auto"/>
        <w:jc w:val="both"/>
        <w:rPr>
          <w:rFonts w:ascii="Palatino Linotype" w:hAnsi="Palatino Linotype" w:cs="Arial"/>
        </w:rPr>
      </w:pPr>
    </w:p>
    <w:p w14:paraId="78150E02" w14:textId="77777777" w:rsidR="00771DB7" w:rsidRPr="00B05CD5" w:rsidRDefault="00771DB7" w:rsidP="00B05CD5">
      <w:pPr>
        <w:tabs>
          <w:tab w:val="center" w:pos="4252"/>
          <w:tab w:val="right" w:pos="8504"/>
        </w:tabs>
        <w:spacing w:line="360" w:lineRule="auto"/>
        <w:jc w:val="both"/>
        <w:rPr>
          <w:rFonts w:ascii="Palatino Linotype" w:hAnsi="Palatino Linotype" w:cs="Arial"/>
          <w:b/>
          <w:szCs w:val="26"/>
        </w:rPr>
      </w:pPr>
      <w:r w:rsidRPr="00B05CD5">
        <w:rPr>
          <w:rFonts w:ascii="Palatino Linotype" w:hAnsi="Palatino Linotype" w:cs="Arial"/>
          <w:b/>
          <w:szCs w:val="26"/>
        </w:rPr>
        <w:t>a) Admisión del Recurso Revisión.</w:t>
      </w:r>
    </w:p>
    <w:p w14:paraId="5AC75418" w14:textId="55CA2F84" w:rsidR="00771DB7" w:rsidRPr="00B05CD5" w:rsidRDefault="0031675A" w:rsidP="00B05CD5">
      <w:pPr>
        <w:tabs>
          <w:tab w:val="center" w:pos="4252"/>
          <w:tab w:val="right" w:pos="8504"/>
        </w:tabs>
        <w:spacing w:line="360" w:lineRule="auto"/>
        <w:jc w:val="both"/>
        <w:rPr>
          <w:rFonts w:ascii="Palatino Linotype" w:hAnsi="Palatino Linotype" w:cs="Arial"/>
        </w:rPr>
      </w:pPr>
      <w:r w:rsidRPr="00B05CD5">
        <w:rPr>
          <w:rFonts w:ascii="Palatino Linotype" w:hAnsi="Palatino Linotype" w:cs="Arial"/>
        </w:rPr>
        <w:t>E</w:t>
      </w:r>
      <w:r w:rsidR="00771DB7" w:rsidRPr="00B05CD5">
        <w:rPr>
          <w:rFonts w:ascii="Palatino Linotype" w:hAnsi="Palatino Linotype" w:cs="Arial"/>
        </w:rPr>
        <w:t xml:space="preserve">l </w:t>
      </w:r>
      <w:r w:rsidR="000B4335" w:rsidRPr="00B05CD5">
        <w:rPr>
          <w:rFonts w:ascii="Palatino Linotype" w:hAnsi="Palatino Linotype" w:cs="Arial"/>
          <w:b/>
          <w:bCs/>
        </w:rPr>
        <w:t>uno de diciembre</w:t>
      </w:r>
      <w:r w:rsidR="0070765E" w:rsidRPr="00B05CD5">
        <w:rPr>
          <w:rFonts w:ascii="Palatino Linotype" w:hAnsi="Palatino Linotype" w:cs="Arial"/>
          <w:b/>
          <w:bCs/>
        </w:rPr>
        <w:t xml:space="preserve"> </w:t>
      </w:r>
      <w:r w:rsidR="00981E9E" w:rsidRPr="00B05CD5">
        <w:rPr>
          <w:rFonts w:ascii="Palatino Linotype" w:hAnsi="Palatino Linotype" w:cs="Arial"/>
          <w:b/>
          <w:bCs/>
        </w:rPr>
        <w:t>de dos mil veintitrés</w:t>
      </w:r>
      <w:r w:rsidR="00771DB7" w:rsidRPr="00B05CD5">
        <w:rPr>
          <w:rFonts w:ascii="Palatino Linotype" w:hAnsi="Palatino Linotype" w:cs="Arial"/>
        </w:rPr>
        <w:t xml:space="preserve">, se notificó la admisión a trámite del Recurso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w:t>
      </w:r>
      <w:r w:rsidR="001F2A46" w:rsidRPr="00B05CD5">
        <w:rPr>
          <w:rFonts w:ascii="Palatino Linotype" w:hAnsi="Palatino Linotype" w:cs="Arial"/>
          <w:b/>
          <w:lang w:val="es-ES"/>
        </w:rPr>
        <w:t xml:space="preserve">EL RECURRENTE </w:t>
      </w:r>
      <w:r w:rsidR="00771DB7" w:rsidRPr="00B05CD5">
        <w:rPr>
          <w:rFonts w:ascii="Palatino Linotype" w:hAnsi="Palatino Linotype" w:cs="Arial"/>
        </w:rPr>
        <w:t xml:space="preserve">manifestara lo que a su derecho conviniera, a efecto de presentar pruebas o alegatos y, en su caso, </w:t>
      </w:r>
      <w:r w:rsidR="00771DB7" w:rsidRPr="00B05CD5">
        <w:rPr>
          <w:rFonts w:ascii="Palatino Linotype" w:hAnsi="Palatino Linotype" w:cs="Arial"/>
          <w:b/>
        </w:rPr>
        <w:t xml:space="preserve">EL SUJETO OBLIGADO </w:t>
      </w:r>
      <w:r w:rsidR="00771DB7" w:rsidRPr="00B05CD5">
        <w:rPr>
          <w:rFonts w:ascii="Palatino Linotype" w:hAnsi="Palatino Linotype" w:cs="Arial"/>
        </w:rPr>
        <w:t>rindiera su correspondiente Informe Justificado.</w:t>
      </w:r>
    </w:p>
    <w:p w14:paraId="211E5FF4" w14:textId="77777777" w:rsidR="006B3E02" w:rsidRPr="00B05CD5" w:rsidRDefault="006B3E02" w:rsidP="00B05CD5">
      <w:pPr>
        <w:tabs>
          <w:tab w:val="center" w:pos="4252"/>
          <w:tab w:val="right" w:pos="8504"/>
        </w:tabs>
        <w:spacing w:line="360" w:lineRule="auto"/>
        <w:jc w:val="both"/>
        <w:rPr>
          <w:rFonts w:ascii="Palatino Linotype" w:hAnsi="Palatino Linotype" w:cs="Arial"/>
        </w:rPr>
      </w:pPr>
    </w:p>
    <w:p w14:paraId="53696159" w14:textId="77777777" w:rsidR="000B4335" w:rsidRPr="00B05CD5" w:rsidRDefault="00771DB7" w:rsidP="00B05CD5">
      <w:pPr>
        <w:spacing w:line="360" w:lineRule="auto"/>
        <w:jc w:val="both"/>
        <w:rPr>
          <w:rFonts w:ascii="Palatino Linotype" w:hAnsi="Palatino Linotype" w:cs="Arial"/>
          <w:b/>
          <w:bCs/>
        </w:rPr>
      </w:pPr>
      <w:r w:rsidRPr="00B05CD5">
        <w:rPr>
          <w:rFonts w:ascii="Palatino Linotype" w:eastAsia="Arial Unicode MS" w:hAnsi="Palatino Linotype" w:cs="Arial"/>
          <w:b/>
        </w:rPr>
        <w:t xml:space="preserve">b) </w:t>
      </w:r>
      <w:r w:rsidR="000B4335" w:rsidRPr="00B05CD5">
        <w:rPr>
          <w:rFonts w:ascii="Palatino Linotype" w:eastAsia="Arial Unicode MS" w:hAnsi="Palatino Linotype" w:cs="Arial"/>
          <w:b/>
        </w:rPr>
        <w:t xml:space="preserve">Informe Justificado y </w:t>
      </w:r>
      <w:r w:rsidR="000B4335" w:rsidRPr="00B05CD5">
        <w:rPr>
          <w:rFonts w:ascii="Palatino Linotype" w:hAnsi="Palatino Linotype" w:cs="Arial"/>
          <w:b/>
          <w:bCs/>
        </w:rPr>
        <w:t>Manifestaciones.</w:t>
      </w:r>
    </w:p>
    <w:p w14:paraId="0CC873EB" w14:textId="158B2C1F" w:rsidR="000B4335" w:rsidRPr="00B05CD5" w:rsidRDefault="000B4335" w:rsidP="00B05CD5">
      <w:pPr>
        <w:spacing w:line="360" w:lineRule="auto"/>
        <w:jc w:val="both"/>
        <w:rPr>
          <w:rFonts w:ascii="Palatino Linotype" w:eastAsia="Arial Unicode MS" w:hAnsi="Palatino Linotype" w:cs="Arial"/>
        </w:rPr>
      </w:pPr>
      <w:r w:rsidRPr="00B05CD5">
        <w:rPr>
          <w:rFonts w:ascii="Palatino Linotype" w:eastAsia="Arial Unicode MS" w:hAnsi="Palatino Linotype" w:cs="Arial"/>
        </w:rPr>
        <w:t xml:space="preserve">Dentro del término legalmente concedido a las partes; </w:t>
      </w:r>
      <w:r w:rsidRPr="00B05CD5">
        <w:rPr>
          <w:rFonts w:ascii="Palatino Linotype" w:eastAsia="Arial Unicode MS" w:hAnsi="Palatino Linotype" w:cs="Arial"/>
          <w:b/>
          <w:bCs/>
        </w:rPr>
        <w:t>EL</w:t>
      </w:r>
      <w:r w:rsidRPr="00B05CD5">
        <w:rPr>
          <w:rFonts w:ascii="Palatino Linotype" w:eastAsia="Arial Unicode MS" w:hAnsi="Palatino Linotype" w:cs="Arial"/>
        </w:rPr>
        <w:t xml:space="preserve"> </w:t>
      </w:r>
      <w:r w:rsidRPr="00B05CD5">
        <w:rPr>
          <w:rFonts w:ascii="Palatino Linotype" w:eastAsia="Arial Unicode MS" w:hAnsi="Palatino Linotype" w:cs="Arial"/>
          <w:b/>
          <w:bCs/>
        </w:rPr>
        <w:t>RECURRENTE</w:t>
      </w:r>
      <w:r w:rsidRPr="00B05CD5">
        <w:rPr>
          <w:rFonts w:ascii="Palatino Linotype" w:eastAsia="Arial Unicode MS" w:hAnsi="Palatino Linotype" w:cs="Arial"/>
        </w:rPr>
        <w:t xml:space="preserve"> no realizó manifestación alguna, así como no presentó pruebas o alegatos, de igual forma </w:t>
      </w:r>
      <w:r w:rsidRPr="00B05CD5">
        <w:rPr>
          <w:rFonts w:ascii="Palatino Linotype" w:eastAsia="Arial Unicode MS" w:hAnsi="Palatino Linotype" w:cs="Arial"/>
          <w:b/>
        </w:rPr>
        <w:t>EL SUJETO OBLIGADO</w:t>
      </w:r>
      <w:r w:rsidRPr="00B05CD5">
        <w:rPr>
          <w:rFonts w:ascii="Palatino Linotype" w:eastAsia="Arial Unicode MS" w:hAnsi="Palatino Linotype" w:cs="Arial"/>
        </w:rPr>
        <w:t xml:space="preserve"> no rindió su Informe Justificado</w:t>
      </w:r>
      <w:r w:rsidR="000628C8" w:rsidRPr="00B05CD5">
        <w:rPr>
          <w:rFonts w:ascii="Palatino Linotype" w:eastAsia="Arial Unicode MS" w:hAnsi="Palatino Linotype" w:cs="Arial"/>
        </w:rPr>
        <w:t>.</w:t>
      </w:r>
    </w:p>
    <w:p w14:paraId="48CE8E1C" w14:textId="77777777" w:rsidR="00061752" w:rsidRPr="00B05CD5" w:rsidRDefault="00061752" w:rsidP="00B05CD5">
      <w:pPr>
        <w:spacing w:line="360" w:lineRule="auto"/>
        <w:rPr>
          <w:rFonts w:ascii="Palatino Linotype" w:hAnsi="Palatino Linotype"/>
          <w:b/>
        </w:rPr>
      </w:pPr>
    </w:p>
    <w:p w14:paraId="6BA3751F" w14:textId="6B71279F" w:rsidR="00771DB7" w:rsidRPr="00B05CD5" w:rsidRDefault="00567F1D" w:rsidP="00B05CD5">
      <w:pPr>
        <w:spacing w:line="360" w:lineRule="auto"/>
        <w:rPr>
          <w:rFonts w:ascii="Palatino Linotype" w:hAnsi="Palatino Linotype" w:cs="Arial"/>
          <w:lang w:eastAsia="es-MX"/>
        </w:rPr>
      </w:pPr>
      <w:r w:rsidRPr="00B05CD5">
        <w:rPr>
          <w:rFonts w:ascii="Palatino Linotype" w:hAnsi="Palatino Linotype"/>
          <w:b/>
        </w:rPr>
        <w:t xml:space="preserve">c) </w:t>
      </w:r>
      <w:r w:rsidR="00771DB7" w:rsidRPr="00B05CD5">
        <w:rPr>
          <w:rFonts w:ascii="Palatino Linotype" w:hAnsi="Palatino Linotype" w:cs="Arial"/>
          <w:b/>
          <w:bCs/>
          <w:sz w:val="22"/>
          <w:szCs w:val="22"/>
        </w:rPr>
        <w:t>Cierre de Instrucción</w:t>
      </w:r>
      <w:r w:rsidR="00771DB7" w:rsidRPr="00B05CD5">
        <w:rPr>
          <w:rFonts w:ascii="Palatino Linotype" w:hAnsi="Palatino Linotype" w:cs="Arial"/>
          <w:b/>
          <w:bCs/>
        </w:rPr>
        <w:t>.</w:t>
      </w:r>
    </w:p>
    <w:p w14:paraId="78D12077" w14:textId="7D398332" w:rsidR="00771DB7" w:rsidRPr="00B05CD5" w:rsidRDefault="00771DB7" w:rsidP="00B05CD5">
      <w:pPr>
        <w:spacing w:line="360" w:lineRule="auto"/>
        <w:jc w:val="both"/>
        <w:rPr>
          <w:rFonts w:ascii="Palatino Linotype" w:hAnsi="Palatino Linotype" w:cs="Arial"/>
        </w:rPr>
      </w:pPr>
      <w:r w:rsidRPr="00B05CD5">
        <w:rPr>
          <w:rFonts w:ascii="Palatino Linotype" w:hAnsi="Palatino Linotype"/>
        </w:rPr>
        <w:t>Una vez analizado el estado procesal que guarda el expediente, el</w:t>
      </w:r>
      <w:r w:rsidR="000628C8" w:rsidRPr="00B05CD5">
        <w:rPr>
          <w:rFonts w:ascii="Palatino Linotype" w:hAnsi="Palatino Linotype"/>
        </w:rPr>
        <w:t xml:space="preserve"> dieciséis de enero de dos mil veinticuatro</w:t>
      </w:r>
      <w:r w:rsidRPr="00B05CD5">
        <w:rPr>
          <w:rFonts w:ascii="Palatino Linotype" w:hAnsi="Palatino Linotype"/>
        </w:rPr>
        <w:t xml:space="preserve">, la </w:t>
      </w:r>
      <w:r w:rsidRPr="00B05CD5">
        <w:rPr>
          <w:rFonts w:ascii="Palatino Linotype" w:hAnsi="Palatino Linotype"/>
          <w:b/>
        </w:rPr>
        <w:t>Comisionada Sharon Cristina Morales Martínez</w:t>
      </w:r>
      <w:r w:rsidRPr="00B05CD5">
        <w:rPr>
          <w:rFonts w:ascii="Palatino Linotype" w:hAnsi="Palatino Linotype"/>
          <w:lang w:val="es-419"/>
        </w:rPr>
        <w:t xml:space="preserve"> </w:t>
      </w:r>
      <w:r w:rsidRPr="00B05CD5">
        <w:rPr>
          <w:rFonts w:ascii="Palatino Linotype" w:hAnsi="Palatino Linotype"/>
        </w:rPr>
        <w:t>acordó el cierre de instrucción;</w:t>
      </w:r>
      <w:r w:rsidRPr="00B05CD5">
        <w:rPr>
          <w:rFonts w:ascii="Palatino Linotype" w:hAnsi="Palatino Linotype" w:cs="Arial"/>
        </w:rPr>
        <w:t xml:space="preserve"> así como, la remisión del mismo a efecto de ser resuelto, de </w:t>
      </w:r>
      <w:r w:rsidRPr="00B05CD5">
        <w:rPr>
          <w:rFonts w:ascii="Palatino Linotype" w:hAnsi="Palatino Linotype" w:cs="Arial"/>
        </w:rPr>
        <w:lastRenderedPageBreak/>
        <w:t>conformidad con lo establecido en el artículo 185 fracciones VI y VIII de la Ley de Transparencia y Acceso a la Información Pública del Estado de México y Municipios.</w:t>
      </w:r>
    </w:p>
    <w:p w14:paraId="418790CD" w14:textId="77777777" w:rsidR="00D55CA8" w:rsidRPr="00B05CD5" w:rsidRDefault="00D55CA8" w:rsidP="00B05CD5">
      <w:pPr>
        <w:jc w:val="center"/>
        <w:rPr>
          <w:rFonts w:ascii="Palatino Linotype" w:hAnsi="Palatino Linotype" w:cs="Arial"/>
          <w:b/>
          <w:bCs/>
          <w:spacing w:val="60"/>
          <w:sz w:val="36"/>
          <w:szCs w:val="32"/>
        </w:rPr>
      </w:pPr>
    </w:p>
    <w:p w14:paraId="09D77F54" w14:textId="01F8D171" w:rsidR="00771DB7" w:rsidRPr="00B05CD5" w:rsidRDefault="00771DB7" w:rsidP="00B05CD5">
      <w:pPr>
        <w:jc w:val="center"/>
        <w:rPr>
          <w:rFonts w:ascii="Palatino Linotype" w:hAnsi="Palatino Linotype" w:cs="Arial"/>
          <w:b/>
          <w:bCs/>
          <w:spacing w:val="60"/>
          <w:sz w:val="28"/>
        </w:rPr>
      </w:pPr>
      <w:r w:rsidRPr="00B05CD5">
        <w:rPr>
          <w:rFonts w:ascii="Palatino Linotype" w:hAnsi="Palatino Linotype" w:cs="Arial"/>
          <w:b/>
          <w:bCs/>
          <w:spacing w:val="60"/>
          <w:sz w:val="28"/>
        </w:rPr>
        <w:t>CONSIDERANDOS</w:t>
      </w:r>
    </w:p>
    <w:p w14:paraId="07B23FDA" w14:textId="77777777" w:rsidR="00B1472C" w:rsidRPr="00B05CD5" w:rsidRDefault="00B1472C" w:rsidP="00B05CD5">
      <w:pPr>
        <w:jc w:val="center"/>
        <w:rPr>
          <w:rFonts w:ascii="Palatino Linotype" w:hAnsi="Palatino Linotype" w:cs="Arial"/>
          <w:b/>
          <w:bCs/>
          <w:spacing w:val="60"/>
          <w:sz w:val="40"/>
          <w:szCs w:val="36"/>
        </w:rPr>
      </w:pPr>
    </w:p>
    <w:p w14:paraId="2B3C6400" w14:textId="77777777" w:rsidR="00771DB7" w:rsidRPr="00B05CD5" w:rsidRDefault="00771DB7" w:rsidP="00B05CD5">
      <w:pPr>
        <w:spacing w:line="360" w:lineRule="auto"/>
        <w:jc w:val="both"/>
        <w:rPr>
          <w:rFonts w:ascii="Palatino Linotype" w:hAnsi="Palatino Linotype"/>
          <w:b/>
          <w:szCs w:val="26"/>
        </w:rPr>
      </w:pPr>
      <w:r w:rsidRPr="00B05CD5">
        <w:rPr>
          <w:rFonts w:ascii="Palatino Linotype" w:hAnsi="Palatino Linotype"/>
          <w:b/>
          <w:sz w:val="28"/>
          <w:szCs w:val="26"/>
        </w:rPr>
        <w:t>PRIMERO</w:t>
      </w:r>
      <w:r w:rsidRPr="00B05CD5">
        <w:rPr>
          <w:rFonts w:ascii="Palatino Linotype" w:hAnsi="Palatino Linotype"/>
          <w:b/>
          <w:szCs w:val="26"/>
        </w:rPr>
        <w:t>.</w:t>
      </w:r>
      <w:r w:rsidRPr="00B05CD5">
        <w:rPr>
          <w:rFonts w:ascii="Palatino Linotype" w:hAnsi="Palatino Linotype"/>
          <w:szCs w:val="26"/>
        </w:rPr>
        <w:t xml:space="preserve"> </w:t>
      </w:r>
      <w:r w:rsidRPr="00B05CD5">
        <w:rPr>
          <w:rFonts w:ascii="Palatino Linotype" w:hAnsi="Palatino Linotype"/>
          <w:b/>
          <w:szCs w:val="26"/>
        </w:rPr>
        <w:t>Competencia</w:t>
      </w:r>
      <w:r w:rsidRPr="00B05CD5">
        <w:rPr>
          <w:rFonts w:ascii="Palatino Linotype" w:hAnsi="Palatino Linotype"/>
          <w:szCs w:val="26"/>
        </w:rPr>
        <w:t>.</w:t>
      </w:r>
    </w:p>
    <w:p w14:paraId="46D52D77" w14:textId="08D243D8" w:rsidR="00771DB7" w:rsidRPr="00B05CD5" w:rsidRDefault="00771DB7" w:rsidP="00B05CD5">
      <w:pPr>
        <w:spacing w:line="360" w:lineRule="auto"/>
        <w:jc w:val="both"/>
        <w:rPr>
          <w:rFonts w:ascii="Palatino Linotype" w:hAnsi="Palatino Linotype" w:cs="Arial"/>
        </w:rPr>
      </w:pPr>
      <w:r w:rsidRPr="00B05CD5">
        <w:rPr>
          <w:rFonts w:ascii="Palatino Linotype" w:hAnsi="Palatino Linotype"/>
        </w:rPr>
        <w:t xml:space="preserve">Este Instituto de Transparencia, Acceso a la Información Pública y Protección de Datos Personales del Estado de México y Municipios, es competente para conocer y resolver el presente Recurso Revisión, conforme a lo dispuesto en los artículos 6, Apartado A de la Constitución Política de los Estados Unidos Mexicanos; 5, párrafos </w:t>
      </w:r>
      <w:r w:rsidR="002F129B" w:rsidRPr="00B05CD5">
        <w:rPr>
          <w:rFonts w:ascii="Palatino Linotype" w:hAnsi="Palatino Linotype"/>
        </w:rPr>
        <w:t>trigésimo segundo, trigésimo tercero y trigésimo cuarto</w:t>
      </w:r>
      <w:r w:rsidRPr="00B05CD5">
        <w:rPr>
          <w:rFonts w:ascii="Palatino Linotype" w:hAnsi="Palatino Linotype"/>
        </w:rPr>
        <w:t>,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B05CD5">
        <w:rPr>
          <w:rFonts w:ascii="Palatino Linotype" w:hAnsi="Palatino Linotype" w:cs="Arial"/>
        </w:rPr>
        <w:t>; y 9, fracciones I y XXIII y 11 del Reglamento Interior del Instituto de Transparencia, Acceso a la Información Pública y Protección de Datos Personales del Estado de México y Municipios.</w:t>
      </w:r>
    </w:p>
    <w:p w14:paraId="36DB63D1" w14:textId="77777777" w:rsidR="00EA4E0F" w:rsidRPr="00B05CD5" w:rsidRDefault="00EA4E0F" w:rsidP="00B05CD5">
      <w:pPr>
        <w:spacing w:line="360" w:lineRule="auto"/>
        <w:jc w:val="both"/>
        <w:rPr>
          <w:rFonts w:ascii="Palatino Linotype" w:hAnsi="Palatino Linotype" w:cs="Arial"/>
        </w:rPr>
      </w:pPr>
    </w:p>
    <w:p w14:paraId="7B3E036C" w14:textId="77777777" w:rsidR="00771DB7" w:rsidRPr="00B05CD5" w:rsidRDefault="00771DB7" w:rsidP="00B05CD5">
      <w:pPr>
        <w:spacing w:line="360" w:lineRule="auto"/>
        <w:jc w:val="both"/>
        <w:rPr>
          <w:rFonts w:ascii="Palatino Linotype" w:hAnsi="Palatino Linotype" w:cs="Arial"/>
          <w:b/>
          <w:szCs w:val="26"/>
        </w:rPr>
      </w:pPr>
      <w:r w:rsidRPr="00B05CD5">
        <w:rPr>
          <w:rFonts w:ascii="Palatino Linotype" w:hAnsi="Palatino Linotype" w:cs="Arial"/>
          <w:b/>
          <w:sz w:val="28"/>
          <w:szCs w:val="26"/>
        </w:rPr>
        <w:t>SEGUNDO</w:t>
      </w:r>
      <w:r w:rsidRPr="00B05CD5">
        <w:rPr>
          <w:rFonts w:ascii="Palatino Linotype" w:hAnsi="Palatino Linotype" w:cs="Arial"/>
          <w:b/>
          <w:szCs w:val="26"/>
        </w:rPr>
        <w:t>. Interés.</w:t>
      </w:r>
    </w:p>
    <w:p w14:paraId="1516343B" w14:textId="49317F2A" w:rsidR="00771DB7" w:rsidRPr="00B05CD5" w:rsidRDefault="00771DB7" w:rsidP="00B05CD5">
      <w:pPr>
        <w:spacing w:line="360" w:lineRule="auto"/>
        <w:jc w:val="both"/>
        <w:rPr>
          <w:rFonts w:ascii="Palatino Linotype" w:hAnsi="Palatino Linotype" w:cs="Arial"/>
          <w:lang w:eastAsia="es-MX"/>
        </w:rPr>
      </w:pPr>
      <w:r w:rsidRPr="00B05CD5">
        <w:rPr>
          <w:rFonts w:ascii="Palatino Linotype" w:hAnsi="Palatino Linotype" w:cs="Arial"/>
          <w:bCs/>
        </w:rPr>
        <w:t xml:space="preserve">El Recurso Revisión fue interpuesto por parte legítima, en atención a que se presentó por </w:t>
      </w:r>
      <w:r w:rsidR="001F2A46" w:rsidRPr="00B05CD5">
        <w:rPr>
          <w:rFonts w:ascii="Palatino Linotype" w:hAnsi="Palatino Linotype" w:cs="Arial"/>
          <w:b/>
          <w:lang w:val="es-ES"/>
        </w:rPr>
        <w:t>EL</w:t>
      </w:r>
      <w:r w:rsidR="00666071" w:rsidRPr="00B05CD5">
        <w:rPr>
          <w:rFonts w:ascii="Palatino Linotype" w:hAnsi="Palatino Linotype" w:cs="Arial"/>
          <w:b/>
          <w:lang w:val="es-ES"/>
        </w:rPr>
        <w:t xml:space="preserve"> </w:t>
      </w:r>
      <w:r w:rsidRPr="00B05CD5">
        <w:rPr>
          <w:rFonts w:ascii="Palatino Linotype" w:hAnsi="Palatino Linotype" w:cs="Arial"/>
          <w:b/>
          <w:bCs/>
        </w:rPr>
        <w:t>RECURRENTE,</w:t>
      </w:r>
      <w:r w:rsidRPr="00B05CD5">
        <w:rPr>
          <w:rFonts w:ascii="Palatino Linotype" w:hAnsi="Palatino Linotype" w:cs="Arial"/>
          <w:bCs/>
        </w:rPr>
        <w:t xml:space="preserve"> quien es la misma persona que formuló la solicitud de acceso a la Información Pública al </w:t>
      </w:r>
      <w:r w:rsidRPr="00B05CD5">
        <w:rPr>
          <w:rFonts w:ascii="Palatino Linotype" w:hAnsi="Palatino Linotype" w:cs="Arial"/>
          <w:b/>
          <w:bCs/>
        </w:rPr>
        <w:t xml:space="preserve">SUJETO OBLIGADO, </w:t>
      </w:r>
      <w:r w:rsidRPr="00B05CD5">
        <w:rPr>
          <w:rFonts w:ascii="Palatino Linotype" w:hAnsi="Palatino Linotype" w:cs="Arial"/>
          <w:bCs/>
        </w:rPr>
        <w:t xml:space="preserve">pues para ello, es </w:t>
      </w:r>
      <w:r w:rsidRPr="00B05CD5">
        <w:rPr>
          <w:rFonts w:ascii="Palatino Linotype" w:hAnsi="Palatino Linotype" w:cs="Arial"/>
          <w:lang w:eastAsia="es-MX"/>
        </w:rPr>
        <w:t xml:space="preserve">necesario que el particular ingrese al </w:t>
      </w:r>
      <w:r w:rsidRPr="00B05CD5">
        <w:rPr>
          <w:rFonts w:ascii="Palatino Linotype" w:hAnsi="Palatino Linotype" w:cs="Arial"/>
          <w:b/>
          <w:lang w:eastAsia="es-MX"/>
        </w:rPr>
        <w:t xml:space="preserve">SAIMEX </w:t>
      </w:r>
      <w:r w:rsidRPr="00B05CD5">
        <w:rPr>
          <w:rFonts w:ascii="Palatino Linotype" w:hAnsi="Palatino Linotype" w:cs="Arial"/>
          <w:lang w:eastAsia="es-MX"/>
        </w:rPr>
        <w:t>mediante la utilización de su clave de usuario y contraseña.</w:t>
      </w:r>
    </w:p>
    <w:p w14:paraId="0FDE87CA" w14:textId="2D363BB9" w:rsidR="00771DB7" w:rsidRPr="00B05CD5" w:rsidRDefault="00771DB7" w:rsidP="00B05CD5">
      <w:pPr>
        <w:autoSpaceDE w:val="0"/>
        <w:autoSpaceDN w:val="0"/>
        <w:adjustRightInd w:val="0"/>
        <w:spacing w:line="360" w:lineRule="auto"/>
        <w:jc w:val="both"/>
        <w:rPr>
          <w:rFonts w:ascii="Palatino Linotype" w:hAnsi="Palatino Linotype" w:cs="Arial"/>
          <w:b/>
          <w:szCs w:val="26"/>
          <w:lang w:val="es-ES"/>
        </w:rPr>
      </w:pPr>
      <w:r w:rsidRPr="00B05CD5">
        <w:rPr>
          <w:rFonts w:ascii="Palatino Linotype" w:hAnsi="Palatino Linotype" w:cs="Arial"/>
          <w:b/>
          <w:sz w:val="28"/>
          <w:szCs w:val="26"/>
        </w:rPr>
        <w:lastRenderedPageBreak/>
        <w:t>TERCERO</w:t>
      </w:r>
      <w:r w:rsidRPr="00B05CD5">
        <w:rPr>
          <w:rFonts w:ascii="Palatino Linotype" w:hAnsi="Palatino Linotype" w:cs="Arial"/>
          <w:b/>
          <w:szCs w:val="26"/>
        </w:rPr>
        <w:t xml:space="preserve">. </w:t>
      </w:r>
      <w:r w:rsidRPr="00B05CD5">
        <w:rPr>
          <w:rFonts w:ascii="Palatino Linotype" w:hAnsi="Palatino Linotype" w:cs="Arial"/>
          <w:b/>
          <w:szCs w:val="26"/>
          <w:lang w:val="es-ES"/>
        </w:rPr>
        <w:t xml:space="preserve">Oportunidad. </w:t>
      </w:r>
    </w:p>
    <w:p w14:paraId="670C0761" w14:textId="1F716827" w:rsidR="00771DB7" w:rsidRPr="00B05CD5" w:rsidRDefault="00771DB7" w:rsidP="00B05CD5">
      <w:pPr>
        <w:spacing w:line="360" w:lineRule="auto"/>
        <w:jc w:val="both"/>
        <w:rPr>
          <w:rFonts w:ascii="Palatino Linotype" w:hAnsi="Palatino Linotype" w:cs="Arial"/>
          <w:lang w:val="es-ES"/>
        </w:rPr>
      </w:pPr>
      <w:r w:rsidRPr="00B05CD5">
        <w:rPr>
          <w:rFonts w:ascii="Palatino Linotype" w:hAnsi="Palatino Linotype" w:cs="Arial"/>
          <w:lang w:val="es-ES"/>
        </w:rPr>
        <w:t>El Recurso de Revisión fue interpuesto dentro del plazo de quince días hábiles, contados a partir del día siguiente a</w:t>
      </w:r>
      <w:r w:rsidR="00D14C57" w:rsidRPr="00B05CD5">
        <w:rPr>
          <w:rFonts w:ascii="Palatino Linotype" w:hAnsi="Palatino Linotype" w:cs="Arial"/>
          <w:lang w:val="es-ES"/>
        </w:rPr>
        <w:t>que</w:t>
      </w:r>
      <w:r w:rsidRPr="00B05CD5">
        <w:rPr>
          <w:rFonts w:ascii="Palatino Linotype" w:hAnsi="Palatino Linotype" w:cs="Arial"/>
          <w:lang w:val="es-ES"/>
        </w:rPr>
        <w:t xml:space="preserve">l en que </w:t>
      </w:r>
      <w:r w:rsidR="001F2A46" w:rsidRPr="00B05CD5">
        <w:rPr>
          <w:rFonts w:ascii="Palatino Linotype" w:hAnsi="Palatino Linotype" w:cs="Arial"/>
          <w:b/>
          <w:lang w:val="es-ES"/>
        </w:rPr>
        <w:t xml:space="preserve">EL RECURRENTE </w:t>
      </w:r>
      <w:r w:rsidRPr="00B05CD5">
        <w:rPr>
          <w:rFonts w:ascii="Palatino Linotype" w:hAnsi="Palatino Linotype" w:cs="Arial"/>
          <w:lang w:val="es-ES"/>
        </w:rPr>
        <w:t>tuvo conocimiento de la respuesta impugnada; tal y como, lo prevé el artículo 178 de la Ley de Transparencia y Acceso a la Información Pública del Estado de México y Municipios, que establece:</w:t>
      </w:r>
    </w:p>
    <w:p w14:paraId="6C9E4606" w14:textId="77777777" w:rsidR="000B4335" w:rsidRPr="00B05CD5" w:rsidRDefault="000B4335" w:rsidP="00B05CD5">
      <w:pPr>
        <w:jc w:val="both"/>
        <w:rPr>
          <w:rFonts w:ascii="Palatino Linotype" w:hAnsi="Palatino Linotype" w:cs="Arial"/>
          <w:lang w:val="es-ES"/>
        </w:rPr>
      </w:pPr>
    </w:p>
    <w:p w14:paraId="5383FA84" w14:textId="77777777" w:rsidR="00771DB7" w:rsidRPr="00B05CD5" w:rsidRDefault="00771DB7" w:rsidP="00B05CD5">
      <w:pPr>
        <w:ind w:left="851" w:right="901"/>
        <w:jc w:val="both"/>
        <w:rPr>
          <w:rFonts w:ascii="Palatino Linotype" w:hAnsi="Palatino Linotype" w:cs="Arial"/>
          <w:i/>
          <w:sz w:val="22"/>
          <w:lang w:val="es-ES"/>
        </w:rPr>
      </w:pPr>
      <w:r w:rsidRPr="00B05CD5">
        <w:rPr>
          <w:rFonts w:ascii="Palatino Linotype" w:hAnsi="Palatino Linotype" w:cs="Arial"/>
          <w:b/>
          <w:i/>
          <w:sz w:val="22"/>
          <w:lang w:val="es-ES"/>
        </w:rPr>
        <w:t>“Artículo 178</w:t>
      </w:r>
      <w:r w:rsidRPr="00B05CD5">
        <w:rPr>
          <w:rFonts w:ascii="Palatino Linotype" w:hAnsi="Palatino Linotype" w:cs="Arial"/>
          <w:i/>
          <w:sz w:val="22"/>
          <w:lang w:val="es-ES"/>
        </w:rPr>
        <w:t>.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CB8F979" w14:textId="77777777" w:rsidR="006B6E22" w:rsidRPr="00B05CD5" w:rsidRDefault="006B6E22" w:rsidP="00B05CD5">
      <w:pPr>
        <w:ind w:left="851" w:right="901"/>
        <w:jc w:val="both"/>
        <w:rPr>
          <w:rFonts w:ascii="Palatino Linotype" w:hAnsi="Palatino Linotype" w:cs="Arial"/>
          <w:i/>
          <w:sz w:val="22"/>
          <w:lang w:val="es-ES"/>
        </w:rPr>
      </w:pPr>
    </w:p>
    <w:p w14:paraId="092E7179" w14:textId="77777777" w:rsidR="00771DB7" w:rsidRPr="00B05CD5" w:rsidRDefault="00771DB7" w:rsidP="00B05CD5">
      <w:pPr>
        <w:ind w:left="851" w:right="901"/>
        <w:jc w:val="both"/>
        <w:rPr>
          <w:rFonts w:ascii="Palatino Linotype" w:hAnsi="Palatino Linotype" w:cs="Arial"/>
          <w:i/>
          <w:sz w:val="22"/>
          <w:lang w:val="es-ES"/>
        </w:rPr>
      </w:pPr>
      <w:r w:rsidRPr="00B05CD5">
        <w:rPr>
          <w:rFonts w:ascii="Palatino Linotype" w:hAnsi="Palatino Linotype" w:cs="Arial"/>
          <w:i/>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F475F1D" w14:textId="77777777" w:rsidR="006B6E22" w:rsidRPr="00B05CD5" w:rsidRDefault="006B6E22" w:rsidP="00B05CD5">
      <w:pPr>
        <w:ind w:left="851" w:right="901"/>
        <w:jc w:val="both"/>
        <w:rPr>
          <w:rFonts w:ascii="Palatino Linotype" w:hAnsi="Palatino Linotype" w:cs="Arial"/>
          <w:i/>
          <w:sz w:val="22"/>
          <w:lang w:val="es-ES"/>
        </w:rPr>
      </w:pPr>
    </w:p>
    <w:p w14:paraId="55C3E86D" w14:textId="77777777" w:rsidR="00771DB7" w:rsidRPr="00B05CD5" w:rsidRDefault="00771DB7" w:rsidP="00B05CD5">
      <w:pPr>
        <w:ind w:left="851" w:right="901"/>
        <w:jc w:val="both"/>
        <w:rPr>
          <w:rFonts w:ascii="Palatino Linotype" w:hAnsi="Palatino Linotype" w:cs="Arial"/>
          <w:i/>
          <w:sz w:val="22"/>
          <w:lang w:val="es-ES"/>
        </w:rPr>
      </w:pPr>
      <w:r w:rsidRPr="00B05CD5">
        <w:rPr>
          <w:rFonts w:ascii="Palatino Linotype" w:hAnsi="Palatino Linotype" w:cs="Arial"/>
          <w:i/>
          <w:sz w:val="22"/>
          <w:lang w:val="es-ES"/>
        </w:rPr>
        <w:t xml:space="preserve">En el caso de que se interponga ante la Unidad de Transparencia, ésta deberá remitir el Recurso de Revisión al Instituto a más tardar al día siguiente de haberlo recibido.” </w:t>
      </w:r>
    </w:p>
    <w:p w14:paraId="3B9D66A9" w14:textId="77777777" w:rsidR="00D55CA8" w:rsidRPr="00B05CD5" w:rsidRDefault="00D55CA8" w:rsidP="00B05CD5">
      <w:pPr>
        <w:ind w:left="851" w:right="901"/>
        <w:jc w:val="both"/>
        <w:rPr>
          <w:rFonts w:ascii="Palatino Linotype" w:hAnsi="Palatino Linotype" w:cs="Arial"/>
          <w:i/>
          <w:sz w:val="22"/>
          <w:lang w:val="es-ES"/>
        </w:rPr>
      </w:pPr>
    </w:p>
    <w:p w14:paraId="11416C69" w14:textId="0A9763EA" w:rsidR="000766A3" w:rsidRPr="00B05CD5" w:rsidRDefault="00771DB7" w:rsidP="00B05CD5">
      <w:pPr>
        <w:spacing w:line="360" w:lineRule="auto"/>
        <w:jc w:val="both"/>
        <w:rPr>
          <w:rFonts w:ascii="Palatino Linotype" w:eastAsiaTheme="minorEastAsia" w:hAnsi="Palatino Linotype"/>
          <w:lang w:eastAsia="es-MX"/>
        </w:rPr>
      </w:pPr>
      <w:r w:rsidRPr="00B05CD5">
        <w:rPr>
          <w:rFonts w:ascii="Palatino Linotype" w:hAnsi="Palatino Linotype" w:cs="Arial"/>
          <w:lang w:val="es-ES"/>
        </w:rPr>
        <w:t xml:space="preserve">En esa tesitura, atendiendo a que </w:t>
      </w:r>
      <w:r w:rsidRPr="00B05CD5">
        <w:rPr>
          <w:rFonts w:ascii="Palatino Linotype" w:hAnsi="Palatino Linotype" w:cs="Arial"/>
          <w:b/>
          <w:lang w:val="es-ES"/>
        </w:rPr>
        <w:t>EL SUJETO OBLIGADO</w:t>
      </w:r>
      <w:r w:rsidRPr="00B05CD5">
        <w:rPr>
          <w:rFonts w:ascii="Palatino Linotype" w:hAnsi="Palatino Linotype" w:cs="Arial"/>
          <w:lang w:val="es-ES"/>
        </w:rPr>
        <w:t xml:space="preserve"> notificó la respuesta a la solicitud de Acceso a la Información Pública el </w:t>
      </w:r>
      <w:r w:rsidRPr="00B05CD5">
        <w:rPr>
          <w:rFonts w:ascii="Palatino Linotype" w:hAnsi="Palatino Linotype" w:cs="Arial"/>
          <w:bCs/>
          <w:lang w:val="es-ES"/>
        </w:rPr>
        <w:t>día</w:t>
      </w:r>
      <w:r w:rsidRPr="00B05CD5">
        <w:rPr>
          <w:rFonts w:ascii="Palatino Linotype" w:hAnsi="Palatino Linotype" w:cs="Arial"/>
          <w:b/>
          <w:lang w:val="es-ES"/>
        </w:rPr>
        <w:t xml:space="preserve"> </w:t>
      </w:r>
      <w:r w:rsidR="000B4335" w:rsidRPr="00B05CD5">
        <w:rPr>
          <w:rFonts w:ascii="Palatino Linotype" w:hAnsi="Palatino Linotype" w:cs="Arial"/>
          <w:b/>
          <w:lang w:val="es-ES"/>
        </w:rPr>
        <w:t xml:space="preserve">ocho de noviembre </w:t>
      </w:r>
      <w:r w:rsidR="00E944BF" w:rsidRPr="00B05CD5">
        <w:rPr>
          <w:rFonts w:ascii="Palatino Linotype" w:hAnsi="Palatino Linotype" w:cs="Arial"/>
          <w:b/>
          <w:lang w:val="es-ES"/>
        </w:rPr>
        <w:t>de dos mi veintitrés</w:t>
      </w:r>
      <w:r w:rsidRPr="00B05CD5">
        <w:rPr>
          <w:rFonts w:ascii="Palatino Linotype" w:hAnsi="Palatino Linotype" w:cs="Arial"/>
          <w:lang w:val="es-ES"/>
        </w:rPr>
        <w:t>, así, el plazo de quince días hábiles que e</w:t>
      </w:r>
      <w:r w:rsidRPr="00B05CD5">
        <w:rPr>
          <w:rFonts w:ascii="Palatino Linotype" w:hAnsi="Palatino Linotype" w:cs="Arial"/>
          <w:u w:val="single"/>
          <w:lang w:val="es-ES"/>
        </w:rPr>
        <w:t>l</w:t>
      </w:r>
      <w:r w:rsidRPr="00B05CD5">
        <w:rPr>
          <w:rFonts w:ascii="Palatino Linotype" w:hAnsi="Palatino Linotype" w:cs="Arial"/>
          <w:lang w:val="es-ES"/>
        </w:rPr>
        <w:t xml:space="preserve"> artículo 178 de la Ley de la materia otorga </w:t>
      </w:r>
      <w:r w:rsidR="004D6BB8" w:rsidRPr="00B05CD5">
        <w:rPr>
          <w:rFonts w:ascii="Palatino Linotype" w:hAnsi="Palatino Linotype" w:cs="Arial"/>
          <w:lang w:val="es-ES"/>
        </w:rPr>
        <w:t xml:space="preserve">al </w:t>
      </w:r>
      <w:r w:rsidRPr="00B05CD5">
        <w:rPr>
          <w:rFonts w:ascii="Palatino Linotype" w:hAnsi="Palatino Linotype" w:cs="Arial"/>
          <w:lang w:val="es-ES"/>
        </w:rPr>
        <w:t xml:space="preserve">hoy </w:t>
      </w:r>
      <w:r w:rsidRPr="00B05CD5">
        <w:rPr>
          <w:rFonts w:ascii="Palatino Linotype" w:hAnsi="Palatino Linotype" w:cs="Arial"/>
          <w:b/>
          <w:lang w:val="es-ES"/>
        </w:rPr>
        <w:t>RECURRENTE</w:t>
      </w:r>
      <w:r w:rsidRPr="00B05CD5">
        <w:rPr>
          <w:rFonts w:ascii="Palatino Linotype" w:hAnsi="Palatino Linotype" w:cs="Arial"/>
          <w:lang w:val="es-ES"/>
        </w:rPr>
        <w:t xml:space="preserve"> para presentar el respectivo Recurso de Revisión, transcurrió </w:t>
      </w:r>
      <w:r w:rsidR="00D14C57" w:rsidRPr="00B05CD5">
        <w:rPr>
          <w:rFonts w:ascii="Palatino Linotype" w:hAnsi="Palatino Linotype" w:cs="Arial"/>
          <w:lang w:val="es-ES"/>
        </w:rPr>
        <w:t xml:space="preserve">del </w:t>
      </w:r>
      <w:r w:rsidR="000B4335" w:rsidRPr="00B05CD5">
        <w:rPr>
          <w:rFonts w:ascii="Palatino Linotype" w:hAnsi="Palatino Linotype" w:cs="Arial"/>
          <w:b/>
          <w:bCs/>
          <w:lang w:val="es-ES"/>
        </w:rPr>
        <w:t>nueve al treinta</w:t>
      </w:r>
      <w:r w:rsidR="00184E7C" w:rsidRPr="00B05CD5">
        <w:rPr>
          <w:rFonts w:ascii="Palatino Linotype" w:hAnsi="Palatino Linotype" w:cs="Arial"/>
          <w:b/>
          <w:bCs/>
          <w:lang w:val="es-ES"/>
        </w:rPr>
        <w:t xml:space="preserve"> de noviembre</w:t>
      </w:r>
      <w:r w:rsidR="0070765E" w:rsidRPr="00B05CD5">
        <w:rPr>
          <w:rFonts w:ascii="Palatino Linotype" w:hAnsi="Palatino Linotype" w:cs="Arial"/>
          <w:b/>
          <w:bCs/>
          <w:lang w:val="es-ES"/>
        </w:rPr>
        <w:t xml:space="preserve"> </w:t>
      </w:r>
      <w:r w:rsidR="00E944BF" w:rsidRPr="00B05CD5">
        <w:rPr>
          <w:rFonts w:ascii="Palatino Linotype" w:hAnsi="Palatino Linotype" w:cs="Arial"/>
          <w:b/>
          <w:lang w:val="es-ES"/>
        </w:rPr>
        <w:t>del año en curso</w:t>
      </w:r>
      <w:r w:rsidRPr="00B05CD5">
        <w:rPr>
          <w:rFonts w:ascii="Palatino Linotype" w:hAnsi="Palatino Linotype" w:cs="Arial"/>
          <w:lang w:val="es-ES"/>
        </w:rPr>
        <w:t>, sin contemplar en el cómputo los días</w:t>
      </w:r>
      <w:r w:rsidR="005C75E5" w:rsidRPr="00B05CD5">
        <w:rPr>
          <w:rFonts w:ascii="Palatino Linotype" w:hAnsi="Palatino Linotype" w:cs="Arial"/>
          <w:lang w:val="es-ES"/>
        </w:rPr>
        <w:t xml:space="preserve"> </w:t>
      </w:r>
      <w:r w:rsidRPr="00B05CD5">
        <w:rPr>
          <w:rFonts w:ascii="Palatino Linotype" w:hAnsi="Palatino Linotype" w:cs="Arial"/>
          <w:lang w:val="es-ES"/>
        </w:rPr>
        <w:t xml:space="preserve">sábados y domingos </w:t>
      </w:r>
      <w:r w:rsidR="007E0D33" w:rsidRPr="00B05CD5">
        <w:rPr>
          <w:rFonts w:ascii="Palatino Linotype" w:hAnsi="Palatino Linotype" w:cs="Arial"/>
          <w:lang w:val="es-ES"/>
        </w:rPr>
        <w:t xml:space="preserve">al </w:t>
      </w:r>
      <w:r w:rsidRPr="00B05CD5">
        <w:rPr>
          <w:rFonts w:ascii="Palatino Linotype" w:hAnsi="Palatino Linotype" w:cs="Arial"/>
          <w:lang w:val="es-ES"/>
        </w:rPr>
        <w:t>considerados como días inhábiles, en términos del artículo 3, fracción X de la Ley de Transparencia y Acceso a la Información Pública del Estado de México y Municipios</w:t>
      </w:r>
      <w:r w:rsidR="000766A3" w:rsidRPr="00B05CD5">
        <w:rPr>
          <w:rFonts w:ascii="Palatino Linotype" w:hAnsi="Palatino Linotype" w:cs="Arial"/>
          <w:lang w:val="es-ES"/>
        </w:rPr>
        <w:t xml:space="preserve">; así como, los días dos y veinte de noviembre de </w:t>
      </w:r>
      <w:r w:rsidR="000766A3" w:rsidRPr="00B05CD5">
        <w:rPr>
          <w:rFonts w:ascii="Palatino Linotype" w:hAnsi="Palatino Linotype" w:cs="Arial"/>
          <w:lang w:val="es-ES"/>
        </w:rPr>
        <w:lastRenderedPageBreak/>
        <w:t>dos mil veintitrés, por ser considerado como días inhábiles por suspensión de labores, en términos del Calendario Oficial en Materia de Transparencia, Acceso a la Información Pública y Protección de Datos Personales del Estado de México y Municipios, así como de labores del Instituto para el año dos mil veintitrés  y enero dos mil veinticuatro, publicado en el Periódico Oficial “Gaceta del Gobierno”, el veintiuno de diciembre de dos mil veintidós</w:t>
      </w:r>
      <w:r w:rsidR="000766A3" w:rsidRPr="00B05CD5">
        <w:rPr>
          <w:rStyle w:val="Refdenotaalpie"/>
          <w:rFonts w:ascii="Palatino Linotype" w:hAnsi="Palatino Linotype" w:cs="Arial"/>
        </w:rPr>
        <w:footnoteReference w:id="3"/>
      </w:r>
      <w:r w:rsidR="000766A3" w:rsidRPr="00B05CD5">
        <w:rPr>
          <w:rFonts w:ascii="Palatino Linotype" w:hAnsi="Palatino Linotype" w:cs="Arial"/>
          <w:lang w:val="es-ES"/>
        </w:rPr>
        <w:t>.</w:t>
      </w:r>
      <w:r w:rsidR="000766A3" w:rsidRPr="00B05CD5">
        <w:rPr>
          <w:rFonts w:ascii="Palatino Linotype" w:eastAsiaTheme="minorEastAsia" w:hAnsi="Palatino Linotype"/>
          <w:lang w:eastAsia="es-MX"/>
        </w:rPr>
        <w:t xml:space="preserve"> </w:t>
      </w:r>
    </w:p>
    <w:p w14:paraId="57B883A6" w14:textId="226B166B" w:rsidR="00771DB7" w:rsidRPr="00B05CD5" w:rsidRDefault="00771DB7" w:rsidP="00B05CD5">
      <w:pPr>
        <w:spacing w:line="360" w:lineRule="auto"/>
        <w:jc w:val="both"/>
        <w:rPr>
          <w:rFonts w:ascii="Palatino Linotype" w:hAnsi="Palatino Linotype" w:cs="Arial"/>
          <w:lang w:val="es-ES"/>
        </w:rPr>
      </w:pPr>
    </w:p>
    <w:p w14:paraId="6F26B500" w14:textId="7331506C" w:rsidR="00295A56" w:rsidRPr="00B05CD5" w:rsidRDefault="00295A56" w:rsidP="00B05CD5">
      <w:pPr>
        <w:spacing w:line="360" w:lineRule="auto"/>
        <w:jc w:val="both"/>
        <w:rPr>
          <w:rFonts w:ascii="Palatino Linotype" w:eastAsia="Palatino Linotype" w:hAnsi="Palatino Linotype" w:cs="Palatino Linotype"/>
        </w:rPr>
      </w:pPr>
      <w:r w:rsidRPr="00B05CD5">
        <w:rPr>
          <w:rFonts w:ascii="Palatino Linotype" w:eastAsia="Palatino Linotype" w:hAnsi="Palatino Linotype" w:cs="Palatino Linotype"/>
        </w:rPr>
        <w:t>En ese tenor, si el Recurso de Revisión que nos ocupa, se presentó el día</w:t>
      </w:r>
      <w:r w:rsidRPr="00B05CD5">
        <w:rPr>
          <w:rFonts w:ascii="Palatino Linotype" w:eastAsia="Palatino Linotype" w:hAnsi="Palatino Linotype" w:cs="Palatino Linotype"/>
          <w:b/>
        </w:rPr>
        <w:t xml:space="preserve"> </w:t>
      </w:r>
      <w:r w:rsidR="00601801" w:rsidRPr="00B05CD5">
        <w:rPr>
          <w:rFonts w:ascii="Palatino Linotype" w:hAnsi="Palatino Linotype" w:cs="Arial"/>
          <w:b/>
          <w:lang w:val="es-ES"/>
        </w:rPr>
        <w:t>veintinueve de noviembre</w:t>
      </w:r>
      <w:r w:rsidR="0070765E" w:rsidRPr="00B05CD5">
        <w:rPr>
          <w:rFonts w:ascii="Palatino Linotype" w:hAnsi="Palatino Linotype" w:cs="Arial"/>
          <w:b/>
          <w:lang w:val="es-ES"/>
        </w:rPr>
        <w:t xml:space="preserve"> </w:t>
      </w:r>
      <w:r w:rsidRPr="00B05CD5">
        <w:rPr>
          <w:rFonts w:ascii="Palatino Linotype" w:hAnsi="Palatino Linotype" w:cs="Arial"/>
          <w:b/>
          <w:lang w:val="es-ES"/>
        </w:rPr>
        <w:t>de dos mil veintitrés</w:t>
      </w:r>
      <w:r w:rsidRPr="00B05CD5">
        <w:rPr>
          <w:rFonts w:ascii="Palatino Linotype" w:eastAsia="Palatino Linotype" w:hAnsi="Palatino Linotype" w:cs="Palatino Linotype"/>
        </w:rPr>
        <w:t xml:space="preserve"> este se encuentra dentro de los márgenes temporales previstos en el citado precepto legal y, por tanto, se considera oportuno.</w:t>
      </w:r>
    </w:p>
    <w:p w14:paraId="34681063" w14:textId="77777777" w:rsidR="007E0D33" w:rsidRPr="00B05CD5" w:rsidRDefault="007E0D33" w:rsidP="00B05CD5">
      <w:pPr>
        <w:spacing w:line="360" w:lineRule="auto"/>
        <w:jc w:val="both"/>
        <w:rPr>
          <w:rFonts w:ascii="Palatino Linotype" w:eastAsia="Palatino Linotype" w:hAnsi="Palatino Linotype" w:cs="Palatino Linotype"/>
        </w:rPr>
      </w:pPr>
    </w:p>
    <w:p w14:paraId="693D6FFD" w14:textId="77777777" w:rsidR="00771DB7" w:rsidRPr="00B05CD5" w:rsidRDefault="00771DB7" w:rsidP="00B05CD5">
      <w:pPr>
        <w:autoSpaceDE w:val="0"/>
        <w:autoSpaceDN w:val="0"/>
        <w:adjustRightInd w:val="0"/>
        <w:spacing w:line="360" w:lineRule="auto"/>
        <w:jc w:val="both"/>
        <w:rPr>
          <w:rFonts w:ascii="Palatino Linotype" w:hAnsi="Palatino Linotype"/>
          <w:b/>
          <w:szCs w:val="26"/>
        </w:rPr>
      </w:pPr>
      <w:r w:rsidRPr="00B05CD5">
        <w:rPr>
          <w:rFonts w:ascii="Palatino Linotype" w:hAnsi="Palatino Linotype" w:cs="Arial"/>
          <w:b/>
          <w:sz w:val="28"/>
          <w:szCs w:val="26"/>
        </w:rPr>
        <w:t>CUARTO</w:t>
      </w:r>
      <w:r w:rsidRPr="00B05CD5">
        <w:rPr>
          <w:rFonts w:ascii="Palatino Linotype" w:hAnsi="Palatino Linotype"/>
          <w:b/>
          <w:szCs w:val="26"/>
        </w:rPr>
        <w:t>. Procedibilidad.</w:t>
      </w:r>
    </w:p>
    <w:p w14:paraId="6493CFC5" w14:textId="77777777" w:rsidR="0070765E" w:rsidRPr="00B05CD5" w:rsidRDefault="0070765E" w:rsidP="00B05CD5">
      <w:pPr>
        <w:autoSpaceDE w:val="0"/>
        <w:autoSpaceDN w:val="0"/>
        <w:adjustRightInd w:val="0"/>
        <w:spacing w:line="360" w:lineRule="auto"/>
        <w:ind w:right="49"/>
        <w:jc w:val="both"/>
        <w:rPr>
          <w:rFonts w:ascii="Palatino Linotype" w:hAnsi="Palatino Linotype" w:cs="Arial"/>
          <w:lang w:val="es-ES"/>
        </w:rPr>
      </w:pPr>
      <w:r w:rsidRPr="00B05CD5">
        <w:rPr>
          <w:rFonts w:ascii="Palatino Linotype" w:hAnsi="Palatino Linotype" w:cs="Arial"/>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211F135F" w14:textId="77777777" w:rsidR="00EA4E0F" w:rsidRPr="00B05CD5" w:rsidRDefault="00EA4E0F" w:rsidP="00B05CD5">
      <w:pPr>
        <w:autoSpaceDE w:val="0"/>
        <w:autoSpaceDN w:val="0"/>
        <w:adjustRightInd w:val="0"/>
        <w:ind w:right="49"/>
        <w:jc w:val="both"/>
        <w:rPr>
          <w:rFonts w:ascii="Palatino Linotype" w:hAnsi="Palatino Linotype" w:cs="Arial"/>
          <w:lang w:val="es-ES"/>
        </w:rPr>
      </w:pPr>
    </w:p>
    <w:p w14:paraId="1596A511" w14:textId="77777777" w:rsidR="0070765E" w:rsidRPr="00B05CD5" w:rsidRDefault="0070765E" w:rsidP="00B05CD5">
      <w:pPr>
        <w:tabs>
          <w:tab w:val="left" w:pos="851"/>
        </w:tabs>
        <w:ind w:left="851" w:right="901"/>
        <w:jc w:val="both"/>
        <w:rPr>
          <w:rFonts w:ascii="Palatino Linotype" w:hAnsi="Palatino Linotype"/>
          <w:b/>
          <w:i/>
          <w:sz w:val="22"/>
          <w:szCs w:val="22"/>
          <w:lang w:val="es-ES"/>
        </w:rPr>
      </w:pPr>
      <w:r w:rsidRPr="00B05CD5">
        <w:rPr>
          <w:rFonts w:ascii="Palatino Linotype" w:hAnsi="Palatino Linotype"/>
          <w:b/>
          <w:i/>
          <w:sz w:val="22"/>
          <w:szCs w:val="22"/>
          <w:lang w:val="es-ES"/>
        </w:rPr>
        <w:t xml:space="preserve">“Artículo 180. </w:t>
      </w:r>
      <w:r w:rsidRPr="00B05CD5">
        <w:rPr>
          <w:rFonts w:ascii="Palatino Linotype" w:hAnsi="Palatino Linotype"/>
          <w:i/>
          <w:sz w:val="22"/>
          <w:szCs w:val="22"/>
          <w:lang w:val="es-ES"/>
        </w:rPr>
        <w:t xml:space="preserve">El </w:t>
      </w:r>
      <w:r w:rsidRPr="00B05CD5">
        <w:rPr>
          <w:rFonts w:ascii="Palatino Linotype" w:hAnsi="Palatino Linotype" w:cs="Arial"/>
          <w:i/>
          <w:sz w:val="22"/>
          <w:szCs w:val="22"/>
          <w:lang w:val="es-ES"/>
        </w:rPr>
        <w:t>recurso</w:t>
      </w:r>
      <w:r w:rsidRPr="00B05CD5">
        <w:rPr>
          <w:rFonts w:ascii="Palatino Linotype" w:hAnsi="Palatino Linotype"/>
          <w:i/>
          <w:sz w:val="22"/>
          <w:szCs w:val="22"/>
          <w:lang w:val="es-ES"/>
        </w:rPr>
        <w:t xml:space="preserve"> </w:t>
      </w:r>
      <w:r w:rsidRPr="00B05CD5">
        <w:rPr>
          <w:rFonts w:ascii="Palatino Linotype" w:hAnsi="Palatino Linotype" w:cs="Arial"/>
          <w:i/>
          <w:sz w:val="22"/>
          <w:szCs w:val="22"/>
          <w:lang w:val="es-ES"/>
        </w:rPr>
        <w:t>de</w:t>
      </w:r>
      <w:r w:rsidRPr="00B05CD5">
        <w:rPr>
          <w:rFonts w:ascii="Palatino Linotype" w:hAnsi="Palatino Linotype"/>
          <w:i/>
          <w:sz w:val="22"/>
          <w:szCs w:val="22"/>
          <w:lang w:val="es-ES"/>
        </w:rPr>
        <w:t xml:space="preserve"> revisión contendrá:</w:t>
      </w:r>
      <w:r w:rsidRPr="00B05CD5">
        <w:rPr>
          <w:rFonts w:ascii="Palatino Linotype" w:hAnsi="Palatino Linotype"/>
          <w:b/>
          <w:i/>
          <w:sz w:val="22"/>
          <w:szCs w:val="22"/>
          <w:lang w:val="es-ES"/>
        </w:rPr>
        <w:t xml:space="preserve"> </w:t>
      </w:r>
    </w:p>
    <w:p w14:paraId="4F473140" w14:textId="77777777" w:rsidR="0070765E" w:rsidRPr="00B05CD5" w:rsidRDefault="0070765E" w:rsidP="00B05CD5">
      <w:pPr>
        <w:tabs>
          <w:tab w:val="left" w:pos="851"/>
        </w:tabs>
        <w:ind w:left="851" w:right="901"/>
        <w:jc w:val="both"/>
        <w:rPr>
          <w:rFonts w:ascii="Palatino Linotype" w:hAnsi="Palatino Linotype"/>
          <w:b/>
          <w:i/>
          <w:sz w:val="22"/>
          <w:szCs w:val="22"/>
          <w:lang w:val="es-ES"/>
        </w:rPr>
      </w:pPr>
      <w:r w:rsidRPr="00B05CD5">
        <w:rPr>
          <w:rFonts w:ascii="Palatino Linotype" w:hAnsi="Palatino Linotype"/>
          <w:b/>
          <w:i/>
          <w:sz w:val="22"/>
          <w:szCs w:val="22"/>
          <w:lang w:val="es-ES"/>
        </w:rPr>
        <w:t>…</w:t>
      </w:r>
    </w:p>
    <w:p w14:paraId="7939474D" w14:textId="77777777" w:rsidR="0070765E" w:rsidRPr="00B05CD5" w:rsidRDefault="0070765E" w:rsidP="00B05CD5">
      <w:pPr>
        <w:tabs>
          <w:tab w:val="left" w:pos="851"/>
        </w:tabs>
        <w:ind w:left="851" w:right="901"/>
        <w:jc w:val="both"/>
        <w:rPr>
          <w:rFonts w:ascii="Palatino Linotype" w:hAnsi="Palatino Linotype"/>
          <w:i/>
          <w:sz w:val="22"/>
          <w:szCs w:val="22"/>
          <w:lang w:val="es-ES"/>
        </w:rPr>
      </w:pPr>
      <w:r w:rsidRPr="00B05CD5">
        <w:rPr>
          <w:rFonts w:ascii="Palatino Linotype" w:hAnsi="Palatino Linotype"/>
          <w:b/>
          <w:i/>
          <w:sz w:val="22"/>
          <w:szCs w:val="22"/>
          <w:lang w:val="es-ES"/>
        </w:rPr>
        <w:t xml:space="preserve">II. El nombre del solicitante </w:t>
      </w:r>
      <w:r w:rsidRPr="00B05CD5">
        <w:rPr>
          <w:rFonts w:ascii="Palatino Linotype" w:hAnsi="Palatino Linotype" w:cs="Arial"/>
          <w:b/>
          <w:i/>
          <w:sz w:val="22"/>
          <w:szCs w:val="22"/>
          <w:lang w:val="es-ES"/>
        </w:rPr>
        <w:t>que</w:t>
      </w:r>
      <w:r w:rsidRPr="00B05CD5">
        <w:rPr>
          <w:rFonts w:ascii="Palatino Linotype" w:hAnsi="Palatino Linotype"/>
          <w:b/>
          <w:i/>
          <w:sz w:val="22"/>
          <w:szCs w:val="22"/>
          <w:lang w:val="es-ES"/>
        </w:rPr>
        <w:t xml:space="preserve"> recurre </w:t>
      </w:r>
      <w:r w:rsidRPr="00B05CD5">
        <w:rPr>
          <w:rFonts w:ascii="Palatino Linotype" w:hAnsi="Palatino Linotype"/>
          <w:i/>
          <w:sz w:val="22"/>
          <w:szCs w:val="22"/>
          <w:lang w:val="es-ES"/>
        </w:rPr>
        <w:t>o de su representante y, en su caso</w:t>
      </w:r>
      <w:proofErr w:type="gramStart"/>
      <w:r w:rsidRPr="00B05CD5">
        <w:rPr>
          <w:rFonts w:ascii="Palatino Linotype" w:hAnsi="Palatino Linotype"/>
          <w:i/>
          <w:sz w:val="22"/>
          <w:szCs w:val="22"/>
          <w:lang w:val="es-ES"/>
        </w:rPr>
        <w:t>, …</w:t>
      </w:r>
      <w:proofErr w:type="gramEnd"/>
    </w:p>
    <w:p w14:paraId="25715A1F" w14:textId="77777777" w:rsidR="0070765E" w:rsidRPr="00B05CD5" w:rsidRDefault="0070765E" w:rsidP="00B05CD5">
      <w:pPr>
        <w:tabs>
          <w:tab w:val="left" w:pos="851"/>
        </w:tabs>
        <w:ind w:left="851" w:right="901"/>
        <w:jc w:val="both"/>
        <w:rPr>
          <w:rFonts w:ascii="Palatino Linotype" w:hAnsi="Palatino Linotype"/>
          <w:b/>
          <w:i/>
          <w:sz w:val="22"/>
          <w:szCs w:val="22"/>
          <w:lang w:val="es-ES"/>
        </w:rPr>
      </w:pPr>
      <w:r w:rsidRPr="00B05CD5">
        <w:rPr>
          <w:rFonts w:ascii="Palatino Linotype" w:hAnsi="Palatino Linotype"/>
          <w:b/>
          <w:i/>
          <w:sz w:val="22"/>
          <w:szCs w:val="22"/>
          <w:lang w:val="es-ES"/>
        </w:rPr>
        <w:t xml:space="preserve">En caso de </w:t>
      </w:r>
      <w:r w:rsidRPr="00B05CD5">
        <w:rPr>
          <w:rFonts w:ascii="Palatino Linotype" w:hAnsi="Palatino Linotype" w:cs="Arial"/>
          <w:b/>
          <w:i/>
          <w:sz w:val="22"/>
          <w:szCs w:val="22"/>
          <w:lang w:val="es-ES"/>
        </w:rPr>
        <w:t>que</w:t>
      </w:r>
      <w:r w:rsidRPr="00B05CD5">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B05CD5">
        <w:rPr>
          <w:rFonts w:ascii="Palatino Linotype" w:hAnsi="Palatino Linotype"/>
          <w:i/>
          <w:sz w:val="22"/>
          <w:szCs w:val="22"/>
          <w:lang w:val="es-ES"/>
        </w:rPr>
        <w:t>, IV, VII y VIII.</w:t>
      </w:r>
      <w:r w:rsidRPr="00B05CD5">
        <w:rPr>
          <w:rFonts w:ascii="Palatino Linotype" w:hAnsi="Palatino Linotype"/>
          <w:b/>
          <w:i/>
          <w:sz w:val="22"/>
          <w:szCs w:val="22"/>
          <w:lang w:val="es-ES"/>
        </w:rPr>
        <w:t>”</w:t>
      </w:r>
    </w:p>
    <w:p w14:paraId="363F169F" w14:textId="77777777" w:rsidR="00D55CA8" w:rsidRPr="00B05CD5" w:rsidRDefault="00D55CA8" w:rsidP="00B05CD5">
      <w:pPr>
        <w:tabs>
          <w:tab w:val="left" w:pos="851"/>
        </w:tabs>
        <w:ind w:left="851" w:right="901"/>
        <w:jc w:val="both"/>
        <w:rPr>
          <w:rFonts w:ascii="Palatino Linotype" w:hAnsi="Palatino Linotype"/>
          <w:i/>
          <w:sz w:val="22"/>
          <w:szCs w:val="22"/>
          <w:lang w:val="es-ES"/>
        </w:rPr>
      </w:pPr>
    </w:p>
    <w:p w14:paraId="089B2890" w14:textId="61BD4CFB" w:rsidR="0070765E" w:rsidRPr="00B05CD5" w:rsidRDefault="0070765E" w:rsidP="00B05CD5">
      <w:pPr>
        <w:tabs>
          <w:tab w:val="left" w:pos="851"/>
        </w:tabs>
        <w:ind w:left="851" w:right="901"/>
        <w:jc w:val="right"/>
        <w:rPr>
          <w:rFonts w:ascii="Palatino Linotype" w:hAnsi="Palatino Linotype"/>
          <w:i/>
          <w:sz w:val="22"/>
          <w:szCs w:val="22"/>
          <w:lang w:val="es-ES"/>
        </w:rPr>
      </w:pPr>
      <w:r w:rsidRPr="00B05CD5">
        <w:rPr>
          <w:rFonts w:ascii="Palatino Linotype" w:hAnsi="Palatino Linotype"/>
          <w:i/>
          <w:sz w:val="22"/>
          <w:szCs w:val="22"/>
          <w:lang w:val="es-ES"/>
        </w:rPr>
        <w:t>(Énfasis añadido)</w:t>
      </w:r>
    </w:p>
    <w:p w14:paraId="33F924C1" w14:textId="77777777" w:rsidR="0070765E" w:rsidRPr="00B05CD5" w:rsidRDefault="0070765E" w:rsidP="00B05CD5">
      <w:pPr>
        <w:spacing w:line="360" w:lineRule="auto"/>
        <w:jc w:val="both"/>
        <w:rPr>
          <w:rFonts w:ascii="Palatino Linotype" w:hAnsi="Palatino Linotype"/>
          <w:lang w:val="es-ES"/>
        </w:rPr>
      </w:pPr>
      <w:r w:rsidRPr="00B05CD5">
        <w:rPr>
          <w:rFonts w:ascii="Palatino Linotype" w:hAnsi="Palatino Linotype"/>
          <w:lang w:val="es-ES"/>
        </w:rPr>
        <w:lastRenderedPageBreak/>
        <w:t>Por lo que, derivado que los Recurso de Revisión materia del presente asunto, se interpusieron de manera electrónica, no es necesario que contenga determinados requisitos, entre ellos, el nombre del</w:t>
      </w:r>
      <w:r w:rsidRPr="00B05CD5">
        <w:rPr>
          <w:rFonts w:ascii="Palatino Linotype" w:hAnsi="Palatino Linotype" w:cs="Arial"/>
          <w:b/>
          <w:lang w:val="es-ES"/>
        </w:rPr>
        <w:t xml:space="preserve"> RECURRENTE;</w:t>
      </w:r>
      <w:r w:rsidRPr="00B05CD5">
        <w:rPr>
          <w:rFonts w:ascii="Palatino Linotype" w:hAnsi="Palatino Linotype"/>
          <w:lang w:val="es-ES"/>
        </w:rPr>
        <w:t xml:space="preserve"> por lo que, en el presente caso, al haber sido presentados los Recursos de Revisión vía </w:t>
      </w:r>
      <w:r w:rsidRPr="00B05CD5">
        <w:rPr>
          <w:rFonts w:ascii="Palatino Linotype" w:hAnsi="Palatino Linotype"/>
          <w:b/>
          <w:lang w:val="es-ES"/>
        </w:rPr>
        <w:t>SAIMEX</w:t>
      </w:r>
      <w:r w:rsidRPr="00B05CD5">
        <w:rPr>
          <w:rFonts w:ascii="Palatino Linotype" w:hAnsi="Palatino Linotype"/>
          <w:lang w:val="es-ES"/>
        </w:rPr>
        <w:t>, dicho requisito resulta innecesario.</w:t>
      </w:r>
    </w:p>
    <w:p w14:paraId="02BDD5CF" w14:textId="77777777" w:rsidR="00EA4E0F" w:rsidRPr="00B05CD5" w:rsidRDefault="00EA4E0F" w:rsidP="00B05CD5">
      <w:pPr>
        <w:spacing w:line="360" w:lineRule="auto"/>
        <w:jc w:val="both"/>
        <w:rPr>
          <w:rFonts w:ascii="Palatino Linotype" w:hAnsi="Palatino Linotype"/>
          <w:b/>
          <w:lang w:val="es-ES"/>
        </w:rPr>
      </w:pPr>
    </w:p>
    <w:p w14:paraId="7803C9FD" w14:textId="77777777" w:rsidR="0070765E" w:rsidRPr="00B05CD5" w:rsidRDefault="0070765E" w:rsidP="00B05CD5">
      <w:pPr>
        <w:spacing w:line="360" w:lineRule="auto"/>
        <w:jc w:val="both"/>
        <w:rPr>
          <w:rFonts w:ascii="Palatino Linotype" w:hAnsi="Palatino Linotype" w:cs="Arial"/>
          <w:lang w:val="es-ES"/>
        </w:rPr>
      </w:pPr>
      <w:r w:rsidRPr="00B05CD5">
        <w:rPr>
          <w:rFonts w:ascii="Palatino Linotype" w:hAnsi="Palatino Linotype"/>
          <w:lang w:val="es-ES"/>
        </w:rPr>
        <w:t xml:space="preserve">Lo anterior es así, pues el artículo 15 de </w:t>
      </w:r>
      <w:r w:rsidRPr="00B05CD5">
        <w:rPr>
          <w:rFonts w:ascii="Palatino Linotype" w:hAnsi="Palatino Linotype" w:cs="Arial"/>
          <w:lang w:val="es-ES"/>
        </w:rPr>
        <w:t xml:space="preserve">Ley de Transparencia y Acceso a la Información Pública del Estado de México y Municipios </w:t>
      </w:r>
      <w:r w:rsidRPr="00B05CD5">
        <w:rPr>
          <w:rFonts w:ascii="Palatino Linotype" w:hAnsi="Palatino Linotype" w:cs="Arial"/>
          <w:iCs/>
          <w:lang w:val="es-ES"/>
        </w:rPr>
        <w:t xml:space="preserve">prevé que, </w:t>
      </w:r>
      <w:r w:rsidRPr="00B05CD5">
        <w:rPr>
          <w:rFonts w:ascii="Palatino Linotype" w:hAnsi="Palatino Linotype"/>
          <w:lang w:val="es-ES"/>
        </w:rPr>
        <w:t xml:space="preserve">toda persona tendrá acceso a la información </w:t>
      </w:r>
      <w:r w:rsidRPr="00B05CD5">
        <w:rPr>
          <w:rFonts w:ascii="Palatino Linotype" w:hAnsi="Palatino Linotype" w:cs="Arial"/>
          <w:lang w:val="es-ES"/>
        </w:rPr>
        <w:t xml:space="preserve">sin necesidad de acreditar interés alguno o justificar su utilización, de lo que se infiere que para el </w:t>
      </w:r>
      <w:r w:rsidRPr="00B05CD5">
        <w:rPr>
          <w:rFonts w:ascii="Palatino Linotype" w:hAnsi="Palatino Linotype"/>
          <w:lang w:val="es-ES"/>
        </w:rPr>
        <w:t>ejercicio</w:t>
      </w:r>
      <w:r w:rsidRPr="00B05CD5">
        <w:rPr>
          <w:rFonts w:ascii="Palatino Linotype" w:hAnsi="Palatino Linotype" w:cs="Arial"/>
          <w:lang w:val="es-ES"/>
        </w:rPr>
        <w:t xml:space="preserve"> del derecho de acceso a la información pública, </w:t>
      </w:r>
      <w:r w:rsidRPr="00B05CD5">
        <w:rPr>
          <w:rFonts w:ascii="Palatino Linotype" w:hAnsi="Palatino Linotype" w:cs="Arial"/>
          <w:b/>
          <w:u w:val="single"/>
          <w:lang w:val="es-ES"/>
        </w:rPr>
        <w:t xml:space="preserve">el nombre no es un requisito </w:t>
      </w:r>
      <w:r w:rsidRPr="00B05CD5">
        <w:rPr>
          <w:rFonts w:ascii="Palatino Linotype" w:hAnsi="Palatino Linotype" w:cs="Arial"/>
          <w:b/>
          <w:i/>
          <w:u w:val="single"/>
          <w:lang w:val="es-ES"/>
        </w:rPr>
        <w:t>sine qua non</w:t>
      </w:r>
      <w:r w:rsidRPr="00B05CD5">
        <w:rPr>
          <w:rFonts w:ascii="Palatino Linotype" w:hAnsi="Palatino Linotype" w:cs="Arial"/>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47C01960" w14:textId="77777777" w:rsidR="00EA4E0F" w:rsidRPr="00B05CD5" w:rsidRDefault="00EA4E0F" w:rsidP="00B05CD5">
      <w:pPr>
        <w:spacing w:line="360" w:lineRule="auto"/>
        <w:jc w:val="both"/>
        <w:rPr>
          <w:rFonts w:ascii="Palatino Linotype" w:hAnsi="Palatino Linotype" w:cs="Arial"/>
          <w:lang w:val="es-ES"/>
        </w:rPr>
      </w:pPr>
    </w:p>
    <w:p w14:paraId="4468F2DC" w14:textId="21FE3C5B" w:rsidR="0070765E" w:rsidRPr="00B05CD5" w:rsidRDefault="0070765E" w:rsidP="00B05CD5">
      <w:pPr>
        <w:spacing w:line="360" w:lineRule="auto"/>
        <w:jc w:val="both"/>
        <w:rPr>
          <w:rFonts w:ascii="Palatino Linotype" w:hAnsi="Palatino Linotype"/>
          <w:lang w:val="es-ES"/>
        </w:rPr>
      </w:pPr>
      <w:r w:rsidRPr="00B05CD5">
        <w:rPr>
          <w:rFonts w:ascii="Palatino Linotype" w:hAnsi="Palatino Linotype"/>
          <w:lang w:val="es-ES"/>
        </w:rPr>
        <w:t>Aunado a lo anterior, cabe precisar que los artículos 6, Apartado A, fracciones III y IV de la Constitución Política de los Estados Unidos Mexicanos y 5, párrafos trigésimo</w:t>
      </w:r>
      <w:r w:rsidR="00D14C57" w:rsidRPr="00B05CD5">
        <w:rPr>
          <w:rFonts w:ascii="Palatino Linotype" w:hAnsi="Palatino Linotype"/>
          <w:lang w:val="es-ES"/>
        </w:rPr>
        <w:t xml:space="preserve"> segundo</w:t>
      </w:r>
      <w:r w:rsidRPr="00B05CD5">
        <w:rPr>
          <w:rFonts w:ascii="Palatino Linotype" w:hAnsi="Palatino Linotype"/>
          <w:lang w:val="es-ES"/>
        </w:rPr>
        <w:t xml:space="preserve">, trigésimo </w:t>
      </w:r>
      <w:r w:rsidR="00D14C57" w:rsidRPr="00B05CD5">
        <w:rPr>
          <w:rFonts w:ascii="Palatino Linotype" w:hAnsi="Palatino Linotype"/>
          <w:lang w:val="es-ES"/>
        </w:rPr>
        <w:t xml:space="preserve">tercero </w:t>
      </w:r>
      <w:r w:rsidRPr="00B05CD5">
        <w:rPr>
          <w:rFonts w:ascii="Palatino Linotype" w:hAnsi="Palatino Linotype"/>
          <w:lang w:val="es-ES"/>
        </w:rPr>
        <w:t xml:space="preserve">y trigésimo </w:t>
      </w:r>
      <w:r w:rsidR="00420DD5" w:rsidRPr="00B05CD5">
        <w:rPr>
          <w:rFonts w:ascii="Palatino Linotype" w:hAnsi="Palatino Linotype"/>
          <w:lang w:val="es-ES"/>
        </w:rPr>
        <w:t>cuarto</w:t>
      </w:r>
      <w:r w:rsidRPr="00B05CD5">
        <w:rPr>
          <w:rFonts w:ascii="Palatino Linotype" w:hAnsi="Palatino Linotype"/>
          <w:lang w:val="es-ES"/>
        </w:rPr>
        <w:t>,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2F9A540A" w14:textId="77777777" w:rsidR="00EA4E0F" w:rsidRPr="00B05CD5" w:rsidRDefault="00EA4E0F" w:rsidP="00B05CD5">
      <w:pPr>
        <w:spacing w:line="360" w:lineRule="auto"/>
        <w:jc w:val="both"/>
        <w:rPr>
          <w:rFonts w:ascii="Palatino Linotype" w:hAnsi="Palatino Linotype"/>
          <w:lang w:val="es-ES"/>
        </w:rPr>
      </w:pPr>
    </w:p>
    <w:p w14:paraId="0939B6D2" w14:textId="451A6B24" w:rsidR="0070765E" w:rsidRPr="00B05CD5" w:rsidRDefault="0070765E" w:rsidP="00B05CD5">
      <w:pPr>
        <w:spacing w:line="360" w:lineRule="auto"/>
        <w:jc w:val="both"/>
        <w:rPr>
          <w:rFonts w:ascii="Palatino Linotype" w:hAnsi="Palatino Linotype"/>
          <w:lang w:val="es-ES"/>
        </w:rPr>
      </w:pPr>
      <w:r w:rsidRPr="00B05CD5">
        <w:rPr>
          <w:rFonts w:ascii="Palatino Linotype" w:hAnsi="Palatino Linotype"/>
          <w:lang w:val="es-ES"/>
        </w:rPr>
        <w:lastRenderedPageBreak/>
        <w:t xml:space="preserve">Asimismo, se estima que el requisito relativo al nombre </w:t>
      </w:r>
      <w:r w:rsidR="000F5666" w:rsidRPr="00B05CD5">
        <w:rPr>
          <w:rFonts w:ascii="Palatino Linotype" w:hAnsi="Palatino Linotype"/>
          <w:lang w:val="es-ES"/>
        </w:rPr>
        <w:t>del</w:t>
      </w:r>
      <w:r w:rsidR="001F2A46" w:rsidRPr="00B05CD5">
        <w:rPr>
          <w:rFonts w:ascii="Palatino Linotype" w:hAnsi="Palatino Linotype"/>
          <w:lang w:val="es-ES"/>
        </w:rPr>
        <w:t xml:space="preserve"> </w:t>
      </w:r>
      <w:r w:rsidR="001F2A46" w:rsidRPr="00B05CD5">
        <w:rPr>
          <w:rFonts w:ascii="Palatino Linotype" w:hAnsi="Palatino Linotype"/>
          <w:b/>
          <w:bCs/>
          <w:lang w:val="es-ES"/>
        </w:rPr>
        <w:t>RECURRENTE</w:t>
      </w:r>
      <w:r w:rsidR="001F2A46" w:rsidRPr="00B05CD5">
        <w:rPr>
          <w:rFonts w:ascii="Palatino Linotype" w:hAnsi="Palatino Linotype"/>
          <w:lang w:val="es-ES"/>
        </w:rPr>
        <w:t xml:space="preserve"> </w:t>
      </w:r>
      <w:r w:rsidRPr="00B05CD5">
        <w:rPr>
          <w:rFonts w:ascii="Palatino Linotype" w:hAnsi="Palatino Linotype"/>
          <w:lang w:val="es-ES"/>
        </w:rPr>
        <w:t xml:space="preserve">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001F2A46" w:rsidRPr="00B05CD5">
        <w:rPr>
          <w:rFonts w:ascii="Palatino Linotype" w:hAnsi="Palatino Linotype" w:cs="Arial"/>
          <w:b/>
          <w:lang w:val="es-ES"/>
        </w:rPr>
        <w:t xml:space="preserve">EL RECURRENTE </w:t>
      </w:r>
      <w:r w:rsidRPr="00B05CD5">
        <w:rPr>
          <w:rFonts w:ascii="Palatino Linotype" w:hAnsi="Palatino Linotype"/>
          <w:lang w:val="es-ES"/>
        </w:rPr>
        <w:t>es la misma persona que realizó las solicitudes de acceso a la información pública que ahora se impugnan.</w:t>
      </w:r>
    </w:p>
    <w:p w14:paraId="4E96DE25" w14:textId="77777777" w:rsidR="00EA4E0F" w:rsidRPr="00B05CD5" w:rsidRDefault="00EA4E0F" w:rsidP="00B05CD5">
      <w:pPr>
        <w:spacing w:line="360" w:lineRule="auto"/>
        <w:jc w:val="both"/>
        <w:rPr>
          <w:rFonts w:ascii="Palatino Linotype" w:hAnsi="Palatino Linotype"/>
          <w:lang w:val="es-ES"/>
        </w:rPr>
      </w:pPr>
    </w:p>
    <w:p w14:paraId="0627420D" w14:textId="77777777" w:rsidR="0070765E" w:rsidRPr="00B05CD5" w:rsidRDefault="0070765E" w:rsidP="00B05CD5">
      <w:pPr>
        <w:spacing w:line="360" w:lineRule="auto"/>
        <w:jc w:val="both"/>
        <w:rPr>
          <w:rFonts w:ascii="Palatino Linotype" w:hAnsi="Palatino Linotype"/>
          <w:lang w:val="es-ES"/>
        </w:rPr>
      </w:pPr>
      <w:r w:rsidRPr="00B05CD5">
        <w:rPr>
          <w:rFonts w:ascii="Palatino Linotype" w:hAnsi="Palatino Linotype"/>
          <w:lang w:val="es-ES"/>
        </w:rPr>
        <w:t xml:space="preserve">Es así que, para el estudio de la materia sobre la que se resuelve los presentes Recurso de Revisión, resulta intrascendente conocer el nombre de la persona que lo hubiere promovido, en virtud de que tanto la </w:t>
      </w:r>
      <w:r w:rsidRPr="00B05CD5">
        <w:rPr>
          <w:rFonts w:ascii="Palatino Linotype" w:hAnsi="Palatino Linotype"/>
        </w:rPr>
        <w:t>Constitución Política de los Estados Unidos Mexicanos</w:t>
      </w:r>
      <w:r w:rsidRPr="00B05CD5">
        <w:rPr>
          <w:rFonts w:ascii="Palatino Linotype" w:hAnsi="Palatino Linotype"/>
          <w:lang w:val="es-ES"/>
        </w:rPr>
        <w:t>,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0CD51B78" w14:textId="77777777" w:rsidR="00EA4E0F" w:rsidRPr="00B05CD5" w:rsidRDefault="00EA4E0F" w:rsidP="00B05CD5">
      <w:pPr>
        <w:spacing w:line="360" w:lineRule="auto"/>
        <w:jc w:val="both"/>
        <w:rPr>
          <w:rFonts w:ascii="Palatino Linotype" w:hAnsi="Palatino Linotype"/>
          <w:lang w:val="es-ES"/>
        </w:rPr>
      </w:pPr>
    </w:p>
    <w:p w14:paraId="3D065E69" w14:textId="77777777" w:rsidR="00EA4E0F" w:rsidRPr="00B05CD5" w:rsidRDefault="000171D8" w:rsidP="00B05CD5">
      <w:pPr>
        <w:spacing w:line="360" w:lineRule="auto"/>
        <w:jc w:val="both"/>
        <w:textAlignment w:val="baseline"/>
        <w:rPr>
          <w:rFonts w:ascii="Palatino Linotype" w:hAnsi="Palatino Linotype" w:cs="Arial"/>
          <w:b/>
          <w:szCs w:val="26"/>
          <w:lang w:val="es-ES" w:eastAsia="es-MX"/>
        </w:rPr>
      </w:pPr>
      <w:r w:rsidRPr="00B05CD5">
        <w:rPr>
          <w:rFonts w:ascii="Palatino Linotype" w:hAnsi="Palatino Linotype"/>
          <w:b/>
          <w:sz w:val="28"/>
          <w:szCs w:val="26"/>
          <w:lang w:eastAsia="es-MX"/>
        </w:rPr>
        <w:t>QUINTO</w:t>
      </w:r>
      <w:r w:rsidRPr="00B05CD5">
        <w:rPr>
          <w:rFonts w:ascii="Palatino Linotype" w:hAnsi="Palatino Linotype" w:cs="Arial"/>
          <w:b/>
          <w:szCs w:val="26"/>
          <w:lang w:eastAsia="es-MX"/>
        </w:rPr>
        <w:t xml:space="preserve">. </w:t>
      </w:r>
      <w:r w:rsidRPr="00B05CD5">
        <w:rPr>
          <w:rFonts w:ascii="Palatino Linotype" w:hAnsi="Palatino Linotype" w:cs="Arial"/>
          <w:b/>
          <w:szCs w:val="26"/>
          <w:lang w:val="es-ES" w:eastAsia="es-MX"/>
        </w:rPr>
        <w:t>Estudio y resolución del asunto.</w:t>
      </w:r>
    </w:p>
    <w:p w14:paraId="71C24819" w14:textId="77777777" w:rsidR="00EA4E0F" w:rsidRPr="00B05CD5" w:rsidRDefault="00EA4E0F" w:rsidP="00B05CD5">
      <w:pPr>
        <w:spacing w:line="360" w:lineRule="auto"/>
        <w:jc w:val="both"/>
        <w:rPr>
          <w:rFonts w:ascii="Palatino Linotype" w:hAnsi="Palatino Linotype" w:cs="Arial"/>
          <w:lang w:val="es-ES"/>
        </w:rPr>
      </w:pPr>
      <w:r w:rsidRPr="00B05CD5">
        <w:rPr>
          <w:rFonts w:ascii="Palatino Linotype" w:hAnsi="Palatino Linotype" w:cs="Arial"/>
        </w:rPr>
        <w:t xml:space="preserve">Una vez determinada la vía sobre la que versará el presente recurso, y previa revisión del expediente electrónico formado en </w:t>
      </w:r>
      <w:r w:rsidRPr="00B05CD5">
        <w:rPr>
          <w:rFonts w:ascii="Palatino Linotype" w:hAnsi="Palatino Linotype" w:cs="Arial"/>
          <w:b/>
        </w:rPr>
        <w:t>EL SAIMEX</w:t>
      </w:r>
      <w:r w:rsidRPr="00B05CD5">
        <w:rPr>
          <w:rFonts w:ascii="Palatino Linotype" w:hAnsi="Palatino Linotype" w:cs="Arial"/>
        </w:rPr>
        <w:t xml:space="preserve"> con motivo de la solicitud de </w:t>
      </w:r>
      <w:r w:rsidRPr="00B05CD5">
        <w:rPr>
          <w:rFonts w:ascii="Palatino Linotype" w:hAnsi="Palatino Linotype" w:cs="Arial"/>
        </w:rPr>
        <w:lastRenderedPageBreak/>
        <w:t xml:space="preserve">información y del recurso a que da origen, es de señalar que el análisis del presente, se basará en el contenido íntegro de las actuaciones que obran en el expediente electrónico, para así estar en posibilidad de dictar el fallo correspondiente conforme a derecho, tomando en consideración los elementos aportados por las partes y respetando en todo momento al principio de máxima publicidad consagrado en la </w:t>
      </w:r>
      <w:r w:rsidRPr="00B05CD5">
        <w:rPr>
          <w:rFonts w:ascii="Palatino Linotype" w:hAnsi="Palatino Linotype"/>
          <w:lang w:val="es-ES"/>
        </w:rPr>
        <w:t>Constitución Política de los Estados Unidos Mexicanos, Constitución Política del Estado Libre y Soberano de México</w:t>
      </w:r>
      <w:r w:rsidRPr="00B05CD5">
        <w:rPr>
          <w:rFonts w:ascii="Palatino Linotype" w:hAnsi="Palatino Linotype" w:cs="Arial"/>
        </w:rPr>
        <w:t xml:space="preserve"> y demás leyes aplicables en la materia; así como, en los Tratados Internacionales en los que el Estado Mexicano sea parte, en concordancia con el párrafo tercero del artículo 1 de la </w:t>
      </w:r>
      <w:r w:rsidRPr="00B05CD5">
        <w:rPr>
          <w:rFonts w:ascii="Palatino Linotype" w:hAnsi="Palatino Linotype"/>
          <w:lang w:val="es-ES"/>
        </w:rPr>
        <w:t>Constitución Política de los Estados Unidos Mexicanos</w:t>
      </w:r>
      <w:r w:rsidRPr="00B05CD5">
        <w:rPr>
          <w:rFonts w:ascii="Palatino Linotype" w:hAnsi="Palatino Linotype" w:cs="Arial"/>
        </w:rPr>
        <w:t xml:space="preserve"> y los numerales 8 y 9 de la </w:t>
      </w:r>
      <w:r w:rsidRPr="00B05CD5">
        <w:rPr>
          <w:rFonts w:ascii="Palatino Linotype" w:hAnsi="Palatino Linotype" w:cs="Arial"/>
          <w:lang w:val="es-ES"/>
        </w:rPr>
        <w:t>Ley de Transparencia y Acceso a la Información Pública del Estado de México y Municipios.</w:t>
      </w:r>
    </w:p>
    <w:p w14:paraId="76E47418" w14:textId="77777777" w:rsidR="007E0D33" w:rsidRPr="00B05CD5" w:rsidRDefault="007E0D33" w:rsidP="00B05CD5">
      <w:pPr>
        <w:spacing w:line="360" w:lineRule="auto"/>
        <w:jc w:val="both"/>
        <w:rPr>
          <w:rFonts w:ascii="Palatino Linotype" w:hAnsi="Palatino Linotype" w:cs="Arial"/>
          <w:lang w:val="es-ES"/>
        </w:rPr>
      </w:pPr>
    </w:p>
    <w:p w14:paraId="58D28520" w14:textId="77777777" w:rsidR="00B73025" w:rsidRPr="00B05CD5" w:rsidRDefault="00B73025" w:rsidP="00B05CD5">
      <w:pPr>
        <w:pStyle w:val="Prrafodelista"/>
        <w:widowControl w:val="0"/>
        <w:autoSpaceDE w:val="0"/>
        <w:autoSpaceDN w:val="0"/>
        <w:adjustRightInd w:val="0"/>
        <w:spacing w:line="360" w:lineRule="auto"/>
        <w:ind w:left="0"/>
        <w:jc w:val="both"/>
        <w:rPr>
          <w:rFonts w:ascii="Palatino Linotype" w:hAnsi="Palatino Linotype"/>
          <w:lang w:eastAsia="es-MX"/>
        </w:rPr>
      </w:pPr>
      <w:r w:rsidRPr="00B05CD5">
        <w:rPr>
          <w:rFonts w:ascii="Palatino Linotype" w:hAnsi="Palatino Linotype"/>
          <w:lang w:eastAsia="es-MX"/>
        </w:rPr>
        <w:t xml:space="preserve">Primero, es importante señalar que </w:t>
      </w:r>
      <w:r w:rsidRPr="00B05CD5">
        <w:rPr>
          <w:rFonts w:ascii="Palatino Linotype" w:hAnsi="Palatino Linotype"/>
          <w:b/>
          <w:lang w:eastAsia="es-MX"/>
        </w:rPr>
        <w:t>EL SUJETO OBLIGADO</w:t>
      </w:r>
      <w:r w:rsidRPr="00B05CD5">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proporcionó información relacionada con la solicitud. </w:t>
      </w:r>
    </w:p>
    <w:p w14:paraId="1F4A0FA4" w14:textId="77777777" w:rsidR="00B73025" w:rsidRPr="00B05CD5" w:rsidRDefault="00B73025" w:rsidP="00B05CD5">
      <w:pPr>
        <w:spacing w:line="360" w:lineRule="auto"/>
        <w:jc w:val="both"/>
        <w:rPr>
          <w:rFonts w:ascii="Palatino Linotype" w:hAnsi="Palatino Linotype"/>
          <w:lang w:eastAsia="es-MX"/>
        </w:rPr>
      </w:pPr>
    </w:p>
    <w:p w14:paraId="7746D972" w14:textId="77777777" w:rsidR="00B73025" w:rsidRPr="00B05CD5" w:rsidRDefault="00B73025" w:rsidP="00B05CD5">
      <w:pPr>
        <w:spacing w:line="360" w:lineRule="auto"/>
        <w:jc w:val="both"/>
        <w:rPr>
          <w:rFonts w:ascii="Palatino Linotype" w:hAnsi="Palatino Linotype"/>
          <w:lang w:eastAsia="es-MX"/>
        </w:rPr>
      </w:pPr>
      <w:r w:rsidRPr="00B05CD5">
        <w:rPr>
          <w:rFonts w:ascii="Palatino Linotype" w:hAnsi="Palatino Linotype"/>
          <w:lang w:eastAsia="es-MX"/>
        </w:rPr>
        <w:t xml:space="preserve">Por lo que, el hecho de que </w:t>
      </w:r>
      <w:r w:rsidRPr="00B05CD5">
        <w:rPr>
          <w:rFonts w:ascii="Palatino Linotype" w:hAnsi="Palatino Linotype"/>
          <w:b/>
          <w:lang w:eastAsia="es-MX"/>
        </w:rPr>
        <w:t>EL SUJETO OBLIGADO</w:t>
      </w:r>
      <w:r w:rsidRPr="00B05CD5">
        <w:rPr>
          <w:rFonts w:ascii="Palatino Linotype" w:hAnsi="Palatino Linotype"/>
          <w:lang w:eastAsia="es-MX"/>
        </w:rPr>
        <w:t xml:space="preserve"> haya asumido contar con la información pública solicitada, aceptó que es información que genera, recopila, administra, maneja, procesa, archiva o corrige, en el ejercicio de sus funciones de derecho público, motivo por el cual se actualiza el supuesto jurídico, previsto en el artículo 12 de la Ley de Transparencia y Acceso a la Información Pública del Estado de México y Municipios, que a la letra señala:</w:t>
      </w:r>
    </w:p>
    <w:p w14:paraId="7410E691" w14:textId="77777777" w:rsidR="00B73025" w:rsidRPr="00B05CD5" w:rsidRDefault="00B73025" w:rsidP="00B05CD5">
      <w:pPr>
        <w:jc w:val="both"/>
        <w:rPr>
          <w:rFonts w:ascii="Palatino Linotype" w:hAnsi="Palatino Linotype"/>
          <w:lang w:eastAsia="es-MX"/>
        </w:rPr>
      </w:pPr>
    </w:p>
    <w:p w14:paraId="476A4821" w14:textId="77777777" w:rsidR="00B73025" w:rsidRPr="00B05CD5" w:rsidRDefault="00B73025" w:rsidP="00B05CD5">
      <w:pPr>
        <w:tabs>
          <w:tab w:val="left" w:pos="851"/>
        </w:tabs>
        <w:ind w:left="851" w:right="899"/>
        <w:jc w:val="both"/>
        <w:rPr>
          <w:rFonts w:ascii="Palatino Linotype" w:hAnsi="Palatino Linotype"/>
          <w:i/>
          <w:sz w:val="22"/>
          <w:szCs w:val="22"/>
          <w:lang w:val="es-ES"/>
        </w:rPr>
      </w:pPr>
      <w:r w:rsidRPr="00B05CD5">
        <w:rPr>
          <w:rFonts w:ascii="Palatino Linotype" w:hAnsi="Palatino Linotype"/>
          <w:i/>
          <w:sz w:val="22"/>
          <w:szCs w:val="22"/>
          <w:lang w:val="es-ES"/>
        </w:rPr>
        <w:lastRenderedPageBreak/>
        <w:t>“</w:t>
      </w:r>
      <w:r w:rsidRPr="00B05CD5">
        <w:rPr>
          <w:rFonts w:ascii="Palatino Linotype" w:hAnsi="Palatino Linotype"/>
          <w:b/>
          <w:i/>
          <w:sz w:val="22"/>
          <w:szCs w:val="22"/>
          <w:lang w:val="es-ES"/>
        </w:rPr>
        <w:t>Artículo 12.</w:t>
      </w:r>
      <w:r w:rsidRPr="00B05CD5">
        <w:rPr>
          <w:rFonts w:ascii="Palatino Linotype" w:hAnsi="Palatino Linotype"/>
          <w:i/>
          <w:sz w:val="22"/>
          <w:szCs w:val="22"/>
          <w:lang w:val="es-ES"/>
        </w:rPr>
        <w:t xml:space="preserve"> Quienes generen, recopilen, administren, manejen, procesen, archiven o conserven información pública serán responsables de la misma en los términos de las disposiciones jurídicas aplicables.</w:t>
      </w:r>
    </w:p>
    <w:p w14:paraId="535DF2C7" w14:textId="77777777" w:rsidR="00B73025" w:rsidRPr="00B05CD5" w:rsidRDefault="00B73025" w:rsidP="00B05CD5">
      <w:pPr>
        <w:tabs>
          <w:tab w:val="left" w:pos="851"/>
        </w:tabs>
        <w:ind w:left="851" w:right="899"/>
        <w:jc w:val="both"/>
        <w:rPr>
          <w:rFonts w:ascii="Palatino Linotype" w:hAnsi="Palatino Linotype"/>
          <w:i/>
          <w:sz w:val="22"/>
          <w:szCs w:val="22"/>
          <w:lang w:val="es-ES"/>
        </w:rPr>
      </w:pPr>
    </w:p>
    <w:p w14:paraId="56379F7F" w14:textId="77777777" w:rsidR="00B73025" w:rsidRPr="00B05CD5" w:rsidRDefault="00B73025" w:rsidP="00B05CD5">
      <w:pPr>
        <w:tabs>
          <w:tab w:val="left" w:pos="851"/>
        </w:tabs>
        <w:ind w:left="851" w:right="899"/>
        <w:jc w:val="both"/>
        <w:rPr>
          <w:rFonts w:ascii="Palatino Linotype" w:hAnsi="Palatino Linotype"/>
          <w:i/>
          <w:sz w:val="22"/>
          <w:szCs w:val="22"/>
          <w:lang w:val="es-ES"/>
        </w:rPr>
      </w:pPr>
      <w:r w:rsidRPr="00B05CD5">
        <w:rPr>
          <w:rFonts w:ascii="Palatino Linotype" w:hAnsi="Palatino Linotype"/>
          <w:i/>
          <w:sz w:val="22"/>
          <w:szCs w:val="22"/>
          <w:lang w:val="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2EEEB7DC" w14:textId="77777777" w:rsidR="00B73025" w:rsidRPr="00B05CD5" w:rsidRDefault="00B73025" w:rsidP="00B05CD5">
      <w:pPr>
        <w:jc w:val="both"/>
        <w:rPr>
          <w:rFonts w:ascii="Palatino Linotype" w:hAnsi="Palatino Linotype"/>
          <w:lang w:eastAsia="es-MX"/>
        </w:rPr>
      </w:pPr>
    </w:p>
    <w:p w14:paraId="17103BE8" w14:textId="77777777" w:rsidR="00B73025" w:rsidRPr="00B05CD5" w:rsidRDefault="00B73025" w:rsidP="00B05CD5">
      <w:pPr>
        <w:spacing w:line="360" w:lineRule="auto"/>
        <w:jc w:val="both"/>
        <w:rPr>
          <w:rFonts w:ascii="Palatino Linotype" w:hAnsi="Palatino Linotype"/>
          <w:lang w:eastAsia="es-MX"/>
        </w:rPr>
      </w:pPr>
      <w:r w:rsidRPr="00B05CD5">
        <w:rPr>
          <w:rFonts w:ascii="Palatino Linotype" w:hAnsi="Palatino Linotype"/>
          <w:lang w:eastAsia="es-MX"/>
        </w:rPr>
        <w:t xml:space="preserve">En atención a lo anterior, el estudio de la naturaleza jurídica de la información pública solicitada, tiene por objeto determinar si </w:t>
      </w:r>
      <w:r w:rsidRPr="00B05CD5">
        <w:rPr>
          <w:rFonts w:ascii="Palatino Linotype" w:hAnsi="Palatino Linotype"/>
          <w:b/>
          <w:lang w:eastAsia="es-MX"/>
        </w:rPr>
        <w:t>EL SUJETO OBLIGADO</w:t>
      </w:r>
      <w:r w:rsidRPr="00B05CD5">
        <w:rPr>
          <w:rFonts w:ascii="Palatino Linotype" w:hAnsi="Palatino Linotype"/>
          <w:lang w:eastAsia="es-MX"/>
        </w:rPr>
        <w:t xml:space="preserve"> la genera, recopila, administra, maneja, procesa, archiva o corrige; sin embargo, en aquellos casos en que éste la asume, a nada práctico nos conduciría su estudio, ya que como se observa de la respuesta vertida por </w:t>
      </w:r>
      <w:r w:rsidRPr="00B05CD5">
        <w:rPr>
          <w:rFonts w:ascii="Palatino Linotype" w:hAnsi="Palatino Linotype"/>
          <w:b/>
          <w:lang w:eastAsia="es-MX"/>
        </w:rPr>
        <w:t>EL SUJETO OBLIGADO</w:t>
      </w:r>
      <w:r w:rsidRPr="00B05CD5">
        <w:rPr>
          <w:rFonts w:ascii="Palatino Linotype" w:hAnsi="Palatino Linotype"/>
          <w:lang w:eastAsia="es-MX"/>
        </w:rPr>
        <w:t>, dicha información, fue admitida por el mismo; actualizándose el supuesto artículo 12 de la Ley de la materia, anteriormente referido.</w:t>
      </w:r>
    </w:p>
    <w:p w14:paraId="64D6E39C" w14:textId="77777777" w:rsidR="00B73025" w:rsidRPr="00B05CD5" w:rsidRDefault="00B73025" w:rsidP="00B05CD5">
      <w:pPr>
        <w:spacing w:line="360" w:lineRule="auto"/>
        <w:jc w:val="both"/>
        <w:rPr>
          <w:rFonts w:ascii="Palatino Linotype" w:hAnsi="Palatino Linotype"/>
          <w:lang w:eastAsia="es-MX"/>
        </w:rPr>
      </w:pPr>
    </w:p>
    <w:p w14:paraId="3CF229D0" w14:textId="2140A89F" w:rsidR="00BB6E48" w:rsidRPr="00B05CD5" w:rsidRDefault="00B73025" w:rsidP="00B05CD5">
      <w:pPr>
        <w:spacing w:line="360" w:lineRule="auto"/>
        <w:jc w:val="both"/>
        <w:rPr>
          <w:rFonts w:ascii="Palatino Linotype" w:hAnsi="Palatino Linotype"/>
          <w:lang w:eastAsia="es-MX"/>
        </w:rPr>
      </w:pPr>
      <w:r w:rsidRPr="00B05CD5">
        <w:rPr>
          <w:rFonts w:ascii="Palatino Linotype" w:hAnsi="Palatino Linotype"/>
          <w:lang w:eastAsia="es-MX"/>
        </w:rPr>
        <w:t>Una vez precisado lo anterior, se procede a realizar</w:t>
      </w:r>
      <w:r w:rsidR="00DE37C7" w:rsidRPr="00B05CD5">
        <w:rPr>
          <w:rFonts w:ascii="Palatino Linotype" w:hAnsi="Palatino Linotype"/>
          <w:lang w:eastAsia="es-MX"/>
        </w:rPr>
        <w:t xml:space="preserve"> el análisis de la respuesta del </w:t>
      </w:r>
      <w:r w:rsidR="00DE37C7" w:rsidRPr="00B05CD5">
        <w:rPr>
          <w:rFonts w:ascii="Palatino Linotype" w:hAnsi="Palatino Linotype"/>
          <w:b/>
          <w:lang w:eastAsia="es-MX"/>
        </w:rPr>
        <w:t>SUJETO OBLIGADO</w:t>
      </w:r>
      <w:r w:rsidR="00DE37C7" w:rsidRPr="00B05CD5">
        <w:rPr>
          <w:rFonts w:ascii="Palatino Linotype" w:hAnsi="Palatino Linotype"/>
          <w:lang w:eastAsia="es-MX"/>
        </w:rPr>
        <w:t xml:space="preserve"> a fin de determinar si cumple con los requisitos del derecho de Acceso a la Información Pública, por lo que en primer término debemos recordar que </w:t>
      </w:r>
      <w:r w:rsidR="00DE37C7" w:rsidRPr="00B05CD5">
        <w:rPr>
          <w:rFonts w:ascii="Palatino Linotype" w:hAnsi="Palatino Linotype"/>
          <w:b/>
          <w:lang w:eastAsia="es-MX"/>
        </w:rPr>
        <w:t>EL RECURRENTE</w:t>
      </w:r>
      <w:r w:rsidR="00DE37C7" w:rsidRPr="00B05CD5">
        <w:rPr>
          <w:rFonts w:ascii="Palatino Linotype" w:hAnsi="Palatino Linotype"/>
          <w:lang w:eastAsia="es-MX"/>
        </w:rPr>
        <w:t xml:space="preserve"> en el ejercicio de su derecho de Acceso a la Información solicitó conocer de las obras ejecutadas al veintitrés de agosto de dos mil veintitrés, las e</w:t>
      </w:r>
      <w:r w:rsidR="00BB6E48" w:rsidRPr="00B05CD5">
        <w:rPr>
          <w:rFonts w:ascii="Palatino Linotype" w:hAnsi="Palatino Linotype"/>
          <w:lang w:eastAsia="es-MX"/>
        </w:rPr>
        <w:t>mpresas fueron designadas estas obras, domicilio de las obras, monto de los contratos, así como el número o referencia del contrato que se le designa a cada una de esta obras</w:t>
      </w:r>
      <w:r w:rsidR="00DE37C7" w:rsidRPr="00B05CD5">
        <w:rPr>
          <w:rFonts w:ascii="Palatino Linotype" w:hAnsi="Palatino Linotype"/>
          <w:lang w:eastAsia="es-MX"/>
        </w:rPr>
        <w:t>.</w:t>
      </w:r>
    </w:p>
    <w:p w14:paraId="1D6760F0" w14:textId="77777777" w:rsidR="007E0D33" w:rsidRPr="00B05CD5" w:rsidRDefault="007E0D33" w:rsidP="00B05CD5">
      <w:pPr>
        <w:spacing w:line="360" w:lineRule="auto"/>
        <w:ind w:left="720" w:right="901"/>
        <w:contextualSpacing/>
        <w:jc w:val="both"/>
        <w:rPr>
          <w:rFonts w:ascii="Palatino Linotype" w:hAnsi="Palatino Linotype" w:cs="Arial"/>
          <w:b/>
          <w:sz w:val="22"/>
          <w:szCs w:val="20"/>
        </w:rPr>
      </w:pPr>
    </w:p>
    <w:p w14:paraId="2EAB06E0" w14:textId="28D74325" w:rsidR="007E0D33" w:rsidRPr="00B05CD5" w:rsidRDefault="00DE37C7" w:rsidP="00B05CD5">
      <w:pPr>
        <w:spacing w:line="360" w:lineRule="auto"/>
        <w:jc w:val="both"/>
        <w:rPr>
          <w:rFonts w:ascii="Palatino Linotype" w:hAnsi="Palatino Linotype" w:cs="Arial"/>
          <w:bCs/>
        </w:rPr>
      </w:pPr>
      <w:r w:rsidRPr="00B05CD5">
        <w:rPr>
          <w:rFonts w:ascii="Palatino Linotype" w:hAnsi="Palatino Linotype" w:cs="Arial"/>
        </w:rPr>
        <w:lastRenderedPageBreak/>
        <w:t>Al respecto</w:t>
      </w:r>
      <w:r w:rsidR="007E0D33" w:rsidRPr="00B05CD5">
        <w:rPr>
          <w:rFonts w:ascii="Palatino Linotype" w:hAnsi="Palatino Linotype" w:cs="Arial"/>
        </w:rPr>
        <w:t>,</w:t>
      </w:r>
      <w:r w:rsidR="007E0D33" w:rsidRPr="00B05CD5">
        <w:rPr>
          <w:rFonts w:ascii="Palatino Linotype" w:eastAsia="Arial Unicode MS" w:hAnsi="Palatino Linotype" w:cs="Arial"/>
        </w:rPr>
        <w:t xml:space="preserve"> </w:t>
      </w:r>
      <w:r w:rsidR="00BB6E48" w:rsidRPr="00B05CD5">
        <w:rPr>
          <w:rFonts w:ascii="Palatino Linotype" w:hAnsi="Palatino Linotype" w:cs="Arial"/>
          <w:b/>
          <w:bCs/>
        </w:rPr>
        <w:t>EL SUJETO OBLIGADO</w:t>
      </w:r>
      <w:r w:rsidR="00BB6E48" w:rsidRPr="00B05CD5">
        <w:rPr>
          <w:rFonts w:ascii="Palatino Linotype" w:hAnsi="Palatino Linotype" w:cs="Arial"/>
          <w:bCs/>
        </w:rPr>
        <w:t xml:space="preserve"> </w:t>
      </w:r>
      <w:r w:rsidRPr="00B05CD5">
        <w:rPr>
          <w:rFonts w:ascii="Palatino Linotype" w:hAnsi="Palatino Linotype" w:cs="Arial"/>
          <w:bCs/>
        </w:rPr>
        <w:t xml:space="preserve">mediante respuesta adjuntó </w:t>
      </w:r>
      <w:r w:rsidR="00BB6E48" w:rsidRPr="00B05CD5">
        <w:rPr>
          <w:rFonts w:ascii="Palatino Linotype" w:hAnsi="Palatino Linotype" w:cs="Arial"/>
          <w:bCs/>
        </w:rPr>
        <w:t xml:space="preserve">listado </w:t>
      </w:r>
      <w:r w:rsidRPr="00B05CD5">
        <w:rPr>
          <w:rFonts w:ascii="Palatino Linotype" w:hAnsi="Palatino Linotype" w:cs="Arial"/>
          <w:bCs/>
        </w:rPr>
        <w:t xml:space="preserve">que contiene </w:t>
      </w:r>
      <w:r w:rsidR="00BB6E48" w:rsidRPr="00B05CD5">
        <w:rPr>
          <w:rFonts w:ascii="Palatino Linotype" w:hAnsi="Palatino Linotype" w:cs="Arial"/>
          <w:bCs/>
        </w:rPr>
        <w:t>la</w:t>
      </w:r>
      <w:r w:rsidRPr="00B05CD5">
        <w:rPr>
          <w:rFonts w:ascii="Palatino Linotype" w:hAnsi="Palatino Linotype" w:cs="Arial"/>
          <w:bCs/>
        </w:rPr>
        <w:t>s</w:t>
      </w:r>
      <w:r w:rsidR="00BB6E48" w:rsidRPr="00B05CD5">
        <w:rPr>
          <w:rFonts w:ascii="Palatino Linotype" w:hAnsi="Palatino Linotype" w:cs="Arial"/>
          <w:bCs/>
        </w:rPr>
        <w:t xml:space="preserve"> obra</w:t>
      </w:r>
      <w:r w:rsidRPr="00B05CD5">
        <w:rPr>
          <w:rFonts w:ascii="Palatino Linotype" w:hAnsi="Palatino Linotype" w:cs="Arial"/>
          <w:bCs/>
        </w:rPr>
        <w:t>s</w:t>
      </w:r>
      <w:r w:rsidR="00BB6E48" w:rsidRPr="00B05CD5">
        <w:rPr>
          <w:rFonts w:ascii="Palatino Linotype" w:hAnsi="Palatino Linotype" w:cs="Arial"/>
          <w:bCs/>
        </w:rPr>
        <w:t xml:space="preserve"> pública</w:t>
      </w:r>
      <w:r w:rsidRPr="00B05CD5">
        <w:rPr>
          <w:rFonts w:ascii="Palatino Linotype" w:hAnsi="Palatino Linotype" w:cs="Arial"/>
          <w:bCs/>
        </w:rPr>
        <w:t>s ejecutadas</w:t>
      </w:r>
      <w:r w:rsidR="00BB6E48" w:rsidRPr="00B05CD5">
        <w:rPr>
          <w:rFonts w:ascii="Palatino Linotype" w:hAnsi="Palatino Linotype" w:cs="Arial"/>
          <w:bCs/>
        </w:rPr>
        <w:t>, domicilio, número de contrato, monto y empresa adjudicada, para mayor precisión se insertan las siguientes imágenes:</w:t>
      </w:r>
    </w:p>
    <w:p w14:paraId="57A5F26A" w14:textId="77777777" w:rsidR="00BB6E48" w:rsidRPr="00B05CD5" w:rsidRDefault="00BB6E48" w:rsidP="00B05CD5">
      <w:pPr>
        <w:spacing w:line="360" w:lineRule="auto"/>
        <w:jc w:val="both"/>
        <w:rPr>
          <w:rFonts w:ascii="Palatino Linotype" w:hAnsi="Palatino Linotype" w:cs="Arial"/>
          <w:bCs/>
        </w:rPr>
      </w:pPr>
    </w:p>
    <w:p w14:paraId="1CB20722" w14:textId="327783B6" w:rsidR="00BB6E48" w:rsidRPr="00B05CD5" w:rsidRDefault="00BB6E48" w:rsidP="00B05CD5">
      <w:pPr>
        <w:spacing w:line="360" w:lineRule="auto"/>
        <w:jc w:val="center"/>
        <w:rPr>
          <w:rFonts w:ascii="Palatino Linotype" w:hAnsi="Palatino Linotype" w:cs="Arial"/>
          <w:bCs/>
        </w:rPr>
      </w:pPr>
      <w:r w:rsidRPr="00B05CD5">
        <w:rPr>
          <w:rFonts w:ascii="Palatino Linotype" w:hAnsi="Palatino Linotype" w:cs="Arial"/>
          <w:bCs/>
          <w:noProof/>
          <w:lang w:eastAsia="es-MX"/>
        </w:rPr>
        <w:drawing>
          <wp:inline distT="0" distB="0" distL="0" distR="0" wp14:anchorId="2E04BC34" wp14:editId="72AF5947">
            <wp:extent cx="5047615" cy="5816600"/>
            <wp:effectExtent l="0" t="0" r="635" b="0"/>
            <wp:docPr id="24761980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619801" name=""/>
                    <pic:cNvPicPr/>
                  </pic:nvPicPr>
                  <pic:blipFill>
                    <a:blip r:embed="rId8"/>
                    <a:stretch>
                      <a:fillRect/>
                    </a:stretch>
                  </pic:blipFill>
                  <pic:spPr>
                    <a:xfrm>
                      <a:off x="0" y="0"/>
                      <a:ext cx="5057523" cy="5828018"/>
                    </a:xfrm>
                    <a:prstGeom prst="rect">
                      <a:avLst/>
                    </a:prstGeom>
                  </pic:spPr>
                </pic:pic>
              </a:graphicData>
            </a:graphic>
          </wp:inline>
        </w:drawing>
      </w:r>
    </w:p>
    <w:p w14:paraId="1E8BA389" w14:textId="77777777" w:rsidR="00CC1742" w:rsidRPr="00B05CD5" w:rsidRDefault="00CC1742" w:rsidP="00B05CD5">
      <w:pPr>
        <w:spacing w:line="360" w:lineRule="auto"/>
        <w:jc w:val="both"/>
        <w:rPr>
          <w:rFonts w:ascii="Palatino Linotype" w:eastAsia="Arial Unicode MS" w:hAnsi="Palatino Linotype" w:cs="Arial"/>
        </w:rPr>
      </w:pPr>
    </w:p>
    <w:p w14:paraId="4C1052A4" w14:textId="305D9375" w:rsidR="00DE37C7" w:rsidRPr="00B05CD5" w:rsidRDefault="00DE37C7" w:rsidP="00B05CD5">
      <w:pPr>
        <w:spacing w:line="360" w:lineRule="auto"/>
        <w:jc w:val="both"/>
        <w:rPr>
          <w:rFonts w:ascii="Palatino Linotype" w:hAnsi="Palatino Linotype"/>
        </w:rPr>
      </w:pPr>
      <w:r w:rsidRPr="00B05CD5">
        <w:rPr>
          <w:rFonts w:ascii="Palatino Linotype" w:hAnsi="Palatino Linotype"/>
        </w:rPr>
        <w:lastRenderedPageBreak/>
        <w:t xml:space="preserve">Ante tal respuesta, el particular interpuso el Recurso de Revisión materia del presente asunto, adoleciéndose medularmente porque se le negó la información. </w:t>
      </w:r>
    </w:p>
    <w:p w14:paraId="293F4B20" w14:textId="77777777" w:rsidR="00DE37C7" w:rsidRPr="00B05CD5" w:rsidRDefault="00DE37C7" w:rsidP="00B05CD5">
      <w:pPr>
        <w:pStyle w:val="Prrafodelista"/>
        <w:widowControl w:val="0"/>
        <w:autoSpaceDE w:val="0"/>
        <w:autoSpaceDN w:val="0"/>
        <w:adjustRightInd w:val="0"/>
        <w:spacing w:line="360" w:lineRule="auto"/>
        <w:ind w:left="0"/>
        <w:jc w:val="both"/>
        <w:rPr>
          <w:rFonts w:ascii="Palatino Linotype" w:hAnsi="Palatino Linotype"/>
        </w:rPr>
      </w:pPr>
    </w:p>
    <w:p w14:paraId="7C31D387" w14:textId="77777777" w:rsidR="00DE37C7" w:rsidRPr="00B05CD5" w:rsidRDefault="00DE37C7" w:rsidP="00B05CD5">
      <w:pPr>
        <w:pStyle w:val="Prrafodelista"/>
        <w:widowControl w:val="0"/>
        <w:autoSpaceDE w:val="0"/>
        <w:autoSpaceDN w:val="0"/>
        <w:adjustRightInd w:val="0"/>
        <w:spacing w:line="360" w:lineRule="auto"/>
        <w:ind w:left="0"/>
        <w:jc w:val="both"/>
        <w:rPr>
          <w:rFonts w:ascii="Palatino Linotype" w:hAnsi="Palatino Linotype"/>
        </w:rPr>
      </w:pPr>
      <w:r w:rsidRPr="00B05CD5">
        <w:rPr>
          <w:rFonts w:ascii="Palatino Linotype" w:hAnsi="Palatino Linotype"/>
        </w:rPr>
        <w:t xml:space="preserve">Asimismo, es importante señalar que </w:t>
      </w:r>
      <w:r w:rsidRPr="00B05CD5">
        <w:rPr>
          <w:rFonts w:ascii="Palatino Linotype" w:hAnsi="Palatino Linotype" w:cs="Arial"/>
          <w:b/>
        </w:rPr>
        <w:t>EL RECURRENTE</w:t>
      </w:r>
      <w:r w:rsidRPr="00B05CD5">
        <w:rPr>
          <w:rFonts w:ascii="Palatino Linotype" w:hAnsi="Palatino Linotype" w:cs="Arial"/>
        </w:rPr>
        <w:t xml:space="preserve"> no realizó manifestaciones, alegatos o pruebas y por su parte </w:t>
      </w:r>
      <w:r w:rsidRPr="00B05CD5">
        <w:rPr>
          <w:rFonts w:ascii="Palatino Linotype" w:hAnsi="Palatino Linotype" w:cs="Arial"/>
          <w:b/>
        </w:rPr>
        <w:t xml:space="preserve">EL SUJETO OBLIGADO </w:t>
      </w:r>
      <w:r w:rsidRPr="00B05CD5">
        <w:rPr>
          <w:rFonts w:ascii="Palatino Linotype" w:hAnsi="Palatino Linotype" w:cs="Arial"/>
        </w:rPr>
        <w:t xml:space="preserve">omitió rendir su </w:t>
      </w:r>
      <w:r w:rsidRPr="00B05CD5">
        <w:rPr>
          <w:rFonts w:ascii="Palatino Linotype" w:hAnsi="Palatino Linotype"/>
        </w:rPr>
        <w:t xml:space="preserve">Informe Justificado, en el término establecido en el numeral 185, fracción II de la Ley de Transparencia y Acceso a la Información Pública del Estado de México y Municipios. </w:t>
      </w:r>
    </w:p>
    <w:p w14:paraId="3BB5848E" w14:textId="77777777" w:rsidR="00125D20" w:rsidRPr="00B05CD5" w:rsidRDefault="00125D20" w:rsidP="00B05CD5">
      <w:pPr>
        <w:spacing w:line="360" w:lineRule="auto"/>
        <w:jc w:val="both"/>
        <w:rPr>
          <w:rFonts w:ascii="Palatino Linotype" w:hAnsi="Palatino Linotype"/>
          <w:i/>
          <w:iCs/>
        </w:rPr>
      </w:pPr>
    </w:p>
    <w:p w14:paraId="65E31081" w14:textId="77777777" w:rsidR="00B73025" w:rsidRPr="00B05CD5" w:rsidRDefault="00DE37C7" w:rsidP="00B05CD5">
      <w:pPr>
        <w:pStyle w:val="Prrafodelista"/>
        <w:widowControl w:val="0"/>
        <w:autoSpaceDE w:val="0"/>
        <w:autoSpaceDN w:val="0"/>
        <w:adjustRightInd w:val="0"/>
        <w:spacing w:line="360" w:lineRule="auto"/>
        <w:ind w:left="0"/>
        <w:jc w:val="both"/>
        <w:rPr>
          <w:rFonts w:ascii="Palatino Linotype" w:hAnsi="Palatino Linotype"/>
          <w:lang w:eastAsia="es-MX"/>
        </w:rPr>
      </w:pPr>
      <w:r w:rsidRPr="00B05CD5">
        <w:rPr>
          <w:rFonts w:ascii="Palatino Linotype" w:eastAsia="Arial Unicode MS" w:hAnsi="Palatino Linotype" w:cs="Arial"/>
        </w:rPr>
        <w:t xml:space="preserve">Derivado de lo anterior, </w:t>
      </w:r>
      <w:r w:rsidR="00B73025" w:rsidRPr="00B05CD5">
        <w:rPr>
          <w:rFonts w:ascii="Palatino Linotype" w:hAnsi="Palatino Linotype"/>
          <w:b/>
          <w:lang w:eastAsia="es-MX"/>
        </w:rPr>
        <w:t>EL SUJETO OBLIGADO</w:t>
      </w:r>
      <w:r w:rsidR="00B73025" w:rsidRPr="00B05CD5">
        <w:rPr>
          <w:rFonts w:ascii="Palatino Linotype" w:hAnsi="Palatino Linotype"/>
          <w:lang w:eastAsia="es-MX"/>
        </w:rPr>
        <w:t xml:space="preserve"> es competente para generar, recopilar, administrar, manejar, procesar, archivar, corregir o poseer la información solicitada, derivado de que éste ha asumido la misma, ya que en respuesta entregó la información requerida por el particular. </w:t>
      </w:r>
    </w:p>
    <w:p w14:paraId="52FD1627" w14:textId="77777777" w:rsidR="00B73025" w:rsidRPr="00B05CD5" w:rsidRDefault="00B73025" w:rsidP="00B05CD5">
      <w:pPr>
        <w:spacing w:line="360" w:lineRule="auto"/>
        <w:jc w:val="both"/>
        <w:rPr>
          <w:rFonts w:ascii="Palatino Linotype" w:hAnsi="Palatino Linotype"/>
          <w:lang w:eastAsia="es-MX"/>
        </w:rPr>
      </w:pPr>
    </w:p>
    <w:p w14:paraId="33C8D7EC" w14:textId="00DC2620" w:rsidR="009F22AF" w:rsidRPr="00B05CD5" w:rsidRDefault="00FF5596" w:rsidP="00B05CD5">
      <w:pPr>
        <w:spacing w:line="360" w:lineRule="auto"/>
        <w:jc w:val="both"/>
        <w:rPr>
          <w:rFonts w:ascii="Palatino Linotype" w:hAnsi="Palatino Linotype" w:cs="Arial"/>
          <w:bCs/>
          <w:lang w:val="es-ES"/>
        </w:rPr>
      </w:pPr>
      <w:r w:rsidRPr="00B05CD5">
        <w:rPr>
          <w:rFonts w:ascii="Palatino Linotype" w:hAnsi="Palatino Linotype" w:cs="Arial"/>
          <w:bCs/>
          <w:lang w:val="es-ES"/>
        </w:rPr>
        <w:t xml:space="preserve">Es así que, del análisis realizado a la respuesta otorgada por </w:t>
      </w:r>
      <w:r w:rsidRPr="00B05CD5">
        <w:rPr>
          <w:rFonts w:ascii="Palatino Linotype" w:hAnsi="Palatino Linotype" w:cs="Arial"/>
          <w:b/>
          <w:bCs/>
          <w:lang w:val="es-ES"/>
        </w:rPr>
        <w:t>EL SUJETO OBLIGADO</w:t>
      </w:r>
      <w:r w:rsidR="0030286A" w:rsidRPr="00B05CD5">
        <w:rPr>
          <w:rFonts w:ascii="Palatino Linotype" w:hAnsi="Palatino Linotype" w:cs="Arial"/>
          <w:bCs/>
          <w:lang w:val="es-ES"/>
        </w:rPr>
        <w:t xml:space="preserve"> se advierte </w:t>
      </w:r>
      <w:r w:rsidRPr="00B05CD5">
        <w:rPr>
          <w:rFonts w:ascii="Palatino Linotype" w:hAnsi="Palatino Linotype" w:cs="Arial"/>
          <w:bCs/>
          <w:lang w:val="es-ES"/>
        </w:rPr>
        <w:t xml:space="preserve">que atendió cabalmente el derecho de acceso a la información ejercido por el particular, ello en razón de que el listado entregado </w:t>
      </w:r>
      <w:r w:rsidR="00BB6E48" w:rsidRPr="00B05CD5">
        <w:rPr>
          <w:rFonts w:ascii="Palatino Linotype" w:hAnsi="Palatino Linotype" w:cs="Arial"/>
          <w:bCs/>
          <w:lang w:val="es-ES"/>
        </w:rPr>
        <w:t xml:space="preserve">contiene de manera específica la información que solicita el particular </w:t>
      </w:r>
      <w:r w:rsidR="00580BF2" w:rsidRPr="00B05CD5">
        <w:rPr>
          <w:rFonts w:ascii="Palatino Linotype" w:hAnsi="Palatino Linotype" w:cs="Arial"/>
          <w:bCs/>
          <w:lang w:val="es-ES"/>
        </w:rPr>
        <w:t>respecto</w:t>
      </w:r>
      <w:r w:rsidR="00BB6E48" w:rsidRPr="00B05CD5">
        <w:rPr>
          <w:rFonts w:ascii="Palatino Linotype" w:hAnsi="Palatino Linotype" w:cs="Arial"/>
          <w:bCs/>
          <w:lang w:val="es-ES"/>
        </w:rPr>
        <w:t xml:space="preserve"> a las obras ejecutadas, como lo </w:t>
      </w:r>
      <w:r w:rsidR="00580BF2" w:rsidRPr="00B05CD5">
        <w:rPr>
          <w:rFonts w:ascii="Palatino Linotype" w:hAnsi="Palatino Linotype" w:cs="Arial"/>
          <w:bCs/>
          <w:lang w:val="es-ES"/>
        </w:rPr>
        <w:t>es</w:t>
      </w:r>
      <w:r w:rsidR="00BB6E48" w:rsidRPr="00B05CD5">
        <w:rPr>
          <w:rFonts w:ascii="Palatino Linotype" w:hAnsi="Palatino Linotype" w:cs="Arial"/>
          <w:bCs/>
          <w:lang w:val="es-ES"/>
        </w:rPr>
        <w:t>:</w:t>
      </w:r>
    </w:p>
    <w:p w14:paraId="092537BD" w14:textId="77777777" w:rsidR="00BB6E48" w:rsidRPr="00B05CD5" w:rsidRDefault="00BB6E48" w:rsidP="00B05CD5">
      <w:pPr>
        <w:spacing w:line="360" w:lineRule="auto"/>
        <w:jc w:val="both"/>
        <w:rPr>
          <w:rFonts w:ascii="Palatino Linotype" w:hAnsi="Palatino Linotype" w:cs="Arial"/>
          <w:bCs/>
          <w:lang w:val="es-ES"/>
        </w:rPr>
      </w:pPr>
    </w:p>
    <w:p w14:paraId="7ADBE3D2" w14:textId="18AF40D1" w:rsidR="00BB6E48" w:rsidRPr="00B05CD5" w:rsidRDefault="00BB6E48" w:rsidP="00B05CD5">
      <w:pPr>
        <w:pStyle w:val="Prrafodelista"/>
        <w:numPr>
          <w:ilvl w:val="0"/>
          <w:numId w:val="17"/>
        </w:numPr>
        <w:spacing w:line="360" w:lineRule="auto"/>
        <w:jc w:val="both"/>
        <w:rPr>
          <w:rFonts w:ascii="Palatino Linotype" w:hAnsi="Palatino Linotype" w:cs="Arial"/>
          <w:bCs/>
          <w:lang w:val="es-ES"/>
        </w:rPr>
      </w:pPr>
      <w:r w:rsidRPr="00B05CD5">
        <w:rPr>
          <w:rFonts w:ascii="Palatino Linotype" w:hAnsi="Palatino Linotype" w:cs="Arial"/>
          <w:bCs/>
          <w:lang w:val="es-ES"/>
        </w:rPr>
        <w:t>Nombre de la obra pública</w:t>
      </w:r>
    </w:p>
    <w:p w14:paraId="6236AC66" w14:textId="16564555" w:rsidR="00BB6E48" w:rsidRPr="00B05CD5" w:rsidRDefault="00BB6E48" w:rsidP="00B05CD5">
      <w:pPr>
        <w:pStyle w:val="Prrafodelista"/>
        <w:numPr>
          <w:ilvl w:val="0"/>
          <w:numId w:val="17"/>
        </w:numPr>
        <w:spacing w:line="360" w:lineRule="auto"/>
        <w:jc w:val="both"/>
        <w:rPr>
          <w:rFonts w:ascii="Palatino Linotype" w:hAnsi="Palatino Linotype" w:cs="Arial"/>
          <w:bCs/>
          <w:lang w:val="es-ES"/>
        </w:rPr>
      </w:pPr>
      <w:r w:rsidRPr="00B05CD5">
        <w:rPr>
          <w:rFonts w:ascii="Palatino Linotype" w:hAnsi="Palatino Linotype" w:cs="Arial"/>
          <w:bCs/>
          <w:lang w:val="es-ES"/>
        </w:rPr>
        <w:t>Dirección</w:t>
      </w:r>
    </w:p>
    <w:p w14:paraId="5BC08B76" w14:textId="06AE7DB9" w:rsidR="00BB6E48" w:rsidRPr="00B05CD5" w:rsidRDefault="00BB6E48" w:rsidP="00B05CD5">
      <w:pPr>
        <w:pStyle w:val="Prrafodelista"/>
        <w:numPr>
          <w:ilvl w:val="0"/>
          <w:numId w:val="17"/>
        </w:numPr>
        <w:spacing w:line="360" w:lineRule="auto"/>
        <w:jc w:val="both"/>
        <w:rPr>
          <w:rFonts w:ascii="Palatino Linotype" w:hAnsi="Palatino Linotype" w:cs="Arial"/>
          <w:bCs/>
          <w:lang w:val="es-ES"/>
        </w:rPr>
      </w:pPr>
      <w:r w:rsidRPr="00B05CD5">
        <w:rPr>
          <w:rFonts w:ascii="Palatino Linotype" w:hAnsi="Palatino Linotype"/>
        </w:rPr>
        <w:t>Número de contrato</w:t>
      </w:r>
    </w:p>
    <w:p w14:paraId="28344051" w14:textId="6F19E800" w:rsidR="00BB6E48" w:rsidRPr="00B05CD5" w:rsidRDefault="00BB6E48" w:rsidP="00B05CD5">
      <w:pPr>
        <w:pStyle w:val="Prrafodelista"/>
        <w:numPr>
          <w:ilvl w:val="0"/>
          <w:numId w:val="17"/>
        </w:numPr>
        <w:spacing w:line="360" w:lineRule="auto"/>
        <w:jc w:val="both"/>
        <w:rPr>
          <w:rFonts w:ascii="Palatino Linotype" w:hAnsi="Palatino Linotype" w:cs="Arial"/>
          <w:bCs/>
          <w:lang w:val="es-ES"/>
        </w:rPr>
      </w:pPr>
      <w:r w:rsidRPr="00B05CD5">
        <w:rPr>
          <w:rFonts w:ascii="Palatino Linotype" w:hAnsi="Palatino Linotype"/>
        </w:rPr>
        <w:t>Monto</w:t>
      </w:r>
    </w:p>
    <w:p w14:paraId="2C97316C" w14:textId="15102A52" w:rsidR="00BB6E48" w:rsidRPr="00B05CD5" w:rsidRDefault="00BB6E48" w:rsidP="00B05CD5">
      <w:pPr>
        <w:pStyle w:val="Prrafodelista"/>
        <w:numPr>
          <w:ilvl w:val="0"/>
          <w:numId w:val="17"/>
        </w:numPr>
        <w:spacing w:line="360" w:lineRule="auto"/>
        <w:jc w:val="both"/>
        <w:rPr>
          <w:rFonts w:ascii="Palatino Linotype" w:hAnsi="Palatino Linotype" w:cs="Arial"/>
          <w:bCs/>
          <w:lang w:val="es-ES"/>
        </w:rPr>
      </w:pPr>
      <w:r w:rsidRPr="00B05CD5">
        <w:rPr>
          <w:rFonts w:ascii="Palatino Linotype" w:hAnsi="Palatino Linotype"/>
        </w:rPr>
        <w:t xml:space="preserve"> Empresa adjudicada</w:t>
      </w:r>
    </w:p>
    <w:p w14:paraId="17D39CEE" w14:textId="77777777" w:rsidR="00BB6E48" w:rsidRPr="00B05CD5" w:rsidRDefault="00BB6E48" w:rsidP="00B05CD5">
      <w:pPr>
        <w:spacing w:line="360" w:lineRule="auto"/>
        <w:jc w:val="both"/>
        <w:rPr>
          <w:rFonts w:ascii="Palatino Linotype" w:hAnsi="Palatino Linotype" w:cs="Arial"/>
          <w:bCs/>
          <w:lang w:val="es-ES"/>
        </w:rPr>
      </w:pPr>
    </w:p>
    <w:p w14:paraId="1C5BA81C" w14:textId="39008015" w:rsidR="00FF5596" w:rsidRPr="00B05CD5" w:rsidRDefault="00FF5596" w:rsidP="00B05CD5">
      <w:pPr>
        <w:tabs>
          <w:tab w:val="left" w:pos="709"/>
        </w:tabs>
        <w:spacing w:line="360" w:lineRule="auto"/>
        <w:jc w:val="both"/>
        <w:rPr>
          <w:rFonts w:ascii="Palatino Linotype" w:eastAsia="Calibri" w:hAnsi="Palatino Linotype"/>
        </w:rPr>
      </w:pPr>
      <w:r w:rsidRPr="00B05CD5">
        <w:rPr>
          <w:rFonts w:ascii="Palatino Linotype" w:hAnsi="Palatino Linotype" w:cs="Arial"/>
        </w:rPr>
        <w:lastRenderedPageBreak/>
        <w:t xml:space="preserve">Ahora bien, es necesario destacar que </w:t>
      </w:r>
      <w:r w:rsidRPr="00B05CD5">
        <w:rPr>
          <w:rFonts w:ascii="Palatino Linotype" w:hAnsi="Palatino Linotype" w:cs="Arial"/>
          <w:b/>
        </w:rPr>
        <w:t xml:space="preserve">EL SUJETO OBLIGADO </w:t>
      </w:r>
      <w:r w:rsidRPr="00B05CD5">
        <w:rPr>
          <w:rFonts w:ascii="Palatino Linotype" w:hAnsi="Palatino Linotype" w:cs="Arial"/>
        </w:rPr>
        <w:t xml:space="preserve">en atención a la solicitud de acceso a la información </w:t>
      </w:r>
      <w:r w:rsidRPr="00B05CD5">
        <w:rPr>
          <w:rFonts w:ascii="Palatino Linotype" w:hAnsi="Palatino Linotype"/>
          <w:lang w:val="es-ES"/>
        </w:rPr>
        <w:t xml:space="preserve">remitió documento ad hoc, aún y </w:t>
      </w:r>
      <w:r w:rsidRPr="00B05CD5">
        <w:rPr>
          <w:rFonts w:ascii="Palatino Linotype" w:hAnsi="Palatino Linotype"/>
          <w:b/>
          <w:lang w:val="es-ES"/>
        </w:rPr>
        <w:t>cuando no es una obligación de las autoridades</w:t>
      </w:r>
      <w:r w:rsidRPr="00B05CD5">
        <w:rPr>
          <w:rFonts w:ascii="Palatino Linotype" w:hAnsi="Palatino Linotype"/>
          <w:lang w:val="es-ES"/>
        </w:rPr>
        <w:t xml:space="preserve">, </w:t>
      </w:r>
      <w:r w:rsidRPr="00B05CD5">
        <w:rPr>
          <w:rFonts w:ascii="Palatino Linotype" w:eastAsia="Calibri" w:hAnsi="Palatino Linotype"/>
        </w:rPr>
        <w:t xml:space="preserve">situación que se ve robustecida con lo dispuesto por el Pleno del Instituto Nacional de Transparencia, Acceso a la Información y Protección de Datos Personales, a través del criterio de interpretación para sujetos obligados con clave de control SO/003/2017, que es de la literalidad siguiente: </w:t>
      </w:r>
    </w:p>
    <w:p w14:paraId="034D057B" w14:textId="77777777" w:rsidR="00FF5596" w:rsidRPr="00B05CD5" w:rsidRDefault="00FF5596" w:rsidP="00B05CD5">
      <w:pPr>
        <w:ind w:left="567" w:right="567"/>
        <w:jc w:val="both"/>
        <w:rPr>
          <w:rFonts w:ascii="Palatino Linotype" w:eastAsia="Arial" w:hAnsi="Palatino Linotype" w:cs="Arial"/>
          <w:b/>
          <w:i/>
          <w:iCs/>
          <w:sz w:val="22"/>
          <w:szCs w:val="22"/>
        </w:rPr>
      </w:pPr>
    </w:p>
    <w:p w14:paraId="3CD7E1DA" w14:textId="77777777" w:rsidR="00FF5596" w:rsidRPr="00B05CD5" w:rsidRDefault="00FF5596" w:rsidP="00B05CD5">
      <w:pPr>
        <w:ind w:left="567" w:right="567"/>
        <w:jc w:val="both"/>
        <w:rPr>
          <w:rFonts w:ascii="Palatino Linotype" w:eastAsia="Arial" w:hAnsi="Palatino Linotype" w:cs="Arial"/>
          <w:i/>
          <w:iCs/>
          <w:sz w:val="22"/>
          <w:szCs w:val="22"/>
        </w:rPr>
      </w:pPr>
      <w:r w:rsidRPr="00B05CD5">
        <w:rPr>
          <w:rFonts w:ascii="Palatino Linotype" w:eastAsia="Arial" w:hAnsi="Palatino Linotype" w:cs="Arial"/>
          <w:b/>
          <w:i/>
          <w:iCs/>
          <w:sz w:val="22"/>
          <w:szCs w:val="22"/>
        </w:rPr>
        <w:t xml:space="preserve">No existe obligación de elaborar </w:t>
      </w:r>
      <w:r w:rsidRPr="00B05CD5">
        <w:rPr>
          <w:rFonts w:ascii="Palatino Linotype" w:eastAsia="Arial" w:hAnsi="Palatino Linotype" w:cs="Arial"/>
          <w:b/>
          <w:i/>
          <w:iCs/>
          <w:spacing w:val="-3"/>
          <w:sz w:val="22"/>
          <w:szCs w:val="22"/>
        </w:rPr>
        <w:t>d</w:t>
      </w:r>
      <w:r w:rsidRPr="00B05CD5">
        <w:rPr>
          <w:rFonts w:ascii="Palatino Linotype" w:eastAsia="Arial" w:hAnsi="Palatino Linotype" w:cs="Arial"/>
          <w:b/>
          <w:i/>
          <w:iCs/>
          <w:sz w:val="22"/>
          <w:szCs w:val="22"/>
        </w:rPr>
        <w:t>ocum</w:t>
      </w:r>
      <w:r w:rsidRPr="00B05CD5">
        <w:rPr>
          <w:rFonts w:ascii="Palatino Linotype" w:eastAsia="Arial" w:hAnsi="Palatino Linotype" w:cs="Arial"/>
          <w:b/>
          <w:i/>
          <w:iCs/>
          <w:spacing w:val="1"/>
          <w:sz w:val="22"/>
          <w:szCs w:val="22"/>
        </w:rPr>
        <w:t>e</w:t>
      </w:r>
      <w:r w:rsidRPr="00B05CD5">
        <w:rPr>
          <w:rFonts w:ascii="Palatino Linotype" w:eastAsia="Arial" w:hAnsi="Palatino Linotype" w:cs="Arial"/>
          <w:b/>
          <w:i/>
          <w:iCs/>
          <w:sz w:val="22"/>
          <w:szCs w:val="22"/>
        </w:rPr>
        <w:t>n</w:t>
      </w:r>
      <w:r w:rsidRPr="00B05CD5">
        <w:rPr>
          <w:rFonts w:ascii="Palatino Linotype" w:eastAsia="Arial" w:hAnsi="Palatino Linotype" w:cs="Arial"/>
          <w:b/>
          <w:i/>
          <w:iCs/>
          <w:spacing w:val="-1"/>
          <w:sz w:val="22"/>
          <w:szCs w:val="22"/>
        </w:rPr>
        <w:t>t</w:t>
      </w:r>
      <w:r w:rsidRPr="00B05CD5">
        <w:rPr>
          <w:rFonts w:ascii="Palatino Linotype" w:eastAsia="Arial" w:hAnsi="Palatino Linotype" w:cs="Arial"/>
          <w:b/>
          <w:i/>
          <w:iCs/>
          <w:sz w:val="22"/>
          <w:szCs w:val="22"/>
        </w:rPr>
        <w:t>os</w:t>
      </w:r>
      <w:r w:rsidRPr="00B05CD5">
        <w:rPr>
          <w:rFonts w:ascii="Palatino Linotype" w:eastAsia="Arial" w:hAnsi="Palatino Linotype" w:cs="Arial"/>
          <w:b/>
          <w:i/>
          <w:iCs/>
          <w:spacing w:val="14"/>
          <w:sz w:val="22"/>
          <w:szCs w:val="22"/>
        </w:rPr>
        <w:t xml:space="preserve"> </w:t>
      </w:r>
      <w:r w:rsidRPr="00B05CD5">
        <w:rPr>
          <w:rFonts w:ascii="Palatino Linotype" w:eastAsia="Arial" w:hAnsi="Palatino Linotype" w:cs="Arial"/>
          <w:b/>
          <w:i/>
          <w:iCs/>
          <w:spacing w:val="-1"/>
          <w:sz w:val="22"/>
          <w:szCs w:val="22"/>
        </w:rPr>
        <w:t xml:space="preserve">ad </w:t>
      </w:r>
      <w:r w:rsidRPr="00B05CD5">
        <w:rPr>
          <w:rFonts w:ascii="Palatino Linotype" w:eastAsia="Arial" w:hAnsi="Palatino Linotype" w:cs="Arial"/>
          <w:b/>
          <w:i/>
          <w:iCs/>
          <w:sz w:val="22"/>
          <w:szCs w:val="22"/>
        </w:rPr>
        <w:t>hoc</w:t>
      </w:r>
      <w:r w:rsidRPr="00B05CD5">
        <w:rPr>
          <w:rFonts w:ascii="Palatino Linotype" w:eastAsia="Arial" w:hAnsi="Palatino Linotype" w:cs="Arial"/>
          <w:b/>
          <w:i/>
          <w:iCs/>
          <w:spacing w:val="11"/>
          <w:sz w:val="22"/>
          <w:szCs w:val="22"/>
        </w:rPr>
        <w:t xml:space="preserve"> </w:t>
      </w:r>
      <w:r w:rsidRPr="00B05CD5">
        <w:rPr>
          <w:rFonts w:ascii="Palatino Linotype" w:eastAsia="Arial" w:hAnsi="Palatino Linotype" w:cs="Arial"/>
          <w:b/>
          <w:i/>
          <w:iCs/>
          <w:sz w:val="22"/>
          <w:szCs w:val="22"/>
        </w:rPr>
        <w:t>para</w:t>
      </w:r>
      <w:r w:rsidRPr="00B05CD5">
        <w:rPr>
          <w:rFonts w:ascii="Palatino Linotype" w:eastAsia="Arial" w:hAnsi="Palatino Linotype" w:cs="Arial"/>
          <w:b/>
          <w:i/>
          <w:iCs/>
          <w:spacing w:val="10"/>
          <w:sz w:val="22"/>
          <w:szCs w:val="22"/>
        </w:rPr>
        <w:t xml:space="preserve"> </w:t>
      </w:r>
      <w:r w:rsidRPr="00B05CD5">
        <w:rPr>
          <w:rFonts w:ascii="Palatino Linotype" w:eastAsia="Arial" w:hAnsi="Palatino Linotype" w:cs="Arial"/>
          <w:b/>
          <w:i/>
          <w:iCs/>
          <w:sz w:val="22"/>
          <w:szCs w:val="22"/>
        </w:rPr>
        <w:t>atender las sol</w:t>
      </w:r>
      <w:r w:rsidRPr="00B05CD5">
        <w:rPr>
          <w:rFonts w:ascii="Palatino Linotype" w:eastAsia="Arial" w:hAnsi="Palatino Linotype" w:cs="Arial"/>
          <w:b/>
          <w:i/>
          <w:iCs/>
          <w:spacing w:val="-2"/>
          <w:sz w:val="22"/>
          <w:szCs w:val="22"/>
        </w:rPr>
        <w:t>i</w:t>
      </w:r>
      <w:r w:rsidRPr="00B05CD5">
        <w:rPr>
          <w:rFonts w:ascii="Palatino Linotype" w:eastAsia="Arial" w:hAnsi="Palatino Linotype" w:cs="Arial"/>
          <w:b/>
          <w:i/>
          <w:iCs/>
          <w:spacing w:val="1"/>
          <w:sz w:val="22"/>
          <w:szCs w:val="22"/>
        </w:rPr>
        <w:t>c</w:t>
      </w:r>
      <w:r w:rsidRPr="00B05CD5">
        <w:rPr>
          <w:rFonts w:ascii="Palatino Linotype" w:eastAsia="Arial" w:hAnsi="Palatino Linotype" w:cs="Arial"/>
          <w:b/>
          <w:i/>
          <w:iCs/>
          <w:sz w:val="22"/>
          <w:szCs w:val="22"/>
        </w:rPr>
        <w:t>itudes</w:t>
      </w:r>
      <w:r w:rsidRPr="00B05CD5">
        <w:rPr>
          <w:rFonts w:ascii="Palatino Linotype" w:eastAsia="Arial" w:hAnsi="Palatino Linotype" w:cs="Arial"/>
          <w:b/>
          <w:i/>
          <w:iCs/>
          <w:spacing w:val="10"/>
          <w:sz w:val="22"/>
          <w:szCs w:val="22"/>
        </w:rPr>
        <w:t xml:space="preserve"> </w:t>
      </w:r>
      <w:r w:rsidRPr="00B05CD5">
        <w:rPr>
          <w:rFonts w:ascii="Palatino Linotype" w:eastAsia="Arial" w:hAnsi="Palatino Linotype" w:cs="Arial"/>
          <w:b/>
          <w:i/>
          <w:iCs/>
          <w:sz w:val="22"/>
          <w:szCs w:val="22"/>
        </w:rPr>
        <w:t>de</w:t>
      </w:r>
      <w:r w:rsidRPr="00B05CD5">
        <w:rPr>
          <w:rFonts w:ascii="Palatino Linotype" w:eastAsia="Arial" w:hAnsi="Palatino Linotype" w:cs="Arial"/>
          <w:b/>
          <w:i/>
          <w:iCs/>
          <w:spacing w:val="9"/>
          <w:sz w:val="22"/>
          <w:szCs w:val="22"/>
        </w:rPr>
        <w:t xml:space="preserve"> </w:t>
      </w:r>
      <w:r w:rsidRPr="00B05CD5">
        <w:rPr>
          <w:rFonts w:ascii="Palatino Linotype" w:eastAsia="Arial" w:hAnsi="Palatino Linotype" w:cs="Arial"/>
          <w:b/>
          <w:i/>
          <w:iCs/>
          <w:spacing w:val="1"/>
          <w:sz w:val="22"/>
          <w:szCs w:val="22"/>
        </w:rPr>
        <w:t>ac</w:t>
      </w:r>
      <w:r w:rsidRPr="00B05CD5">
        <w:rPr>
          <w:rFonts w:ascii="Palatino Linotype" w:eastAsia="Arial" w:hAnsi="Palatino Linotype" w:cs="Arial"/>
          <w:b/>
          <w:i/>
          <w:iCs/>
          <w:spacing w:val="-1"/>
          <w:sz w:val="22"/>
          <w:szCs w:val="22"/>
        </w:rPr>
        <w:t>c</w:t>
      </w:r>
      <w:r w:rsidRPr="00B05CD5">
        <w:rPr>
          <w:rFonts w:ascii="Palatino Linotype" w:eastAsia="Arial" w:hAnsi="Palatino Linotype" w:cs="Arial"/>
          <w:b/>
          <w:i/>
          <w:iCs/>
          <w:spacing w:val="1"/>
          <w:sz w:val="22"/>
          <w:szCs w:val="22"/>
        </w:rPr>
        <w:t>es</w:t>
      </w:r>
      <w:r w:rsidRPr="00B05CD5">
        <w:rPr>
          <w:rFonts w:ascii="Palatino Linotype" w:eastAsia="Arial" w:hAnsi="Palatino Linotype" w:cs="Arial"/>
          <w:b/>
          <w:i/>
          <w:iCs/>
          <w:sz w:val="22"/>
          <w:szCs w:val="22"/>
        </w:rPr>
        <w:t>o</w:t>
      </w:r>
      <w:r w:rsidRPr="00B05CD5">
        <w:rPr>
          <w:rFonts w:ascii="Palatino Linotype" w:eastAsia="Arial" w:hAnsi="Palatino Linotype" w:cs="Arial"/>
          <w:b/>
          <w:i/>
          <w:iCs/>
          <w:spacing w:val="11"/>
          <w:sz w:val="22"/>
          <w:szCs w:val="22"/>
        </w:rPr>
        <w:t xml:space="preserve"> </w:t>
      </w:r>
      <w:r w:rsidRPr="00B05CD5">
        <w:rPr>
          <w:rFonts w:ascii="Palatino Linotype" w:eastAsia="Arial" w:hAnsi="Palatino Linotype" w:cs="Arial"/>
          <w:b/>
          <w:i/>
          <w:iCs/>
          <w:sz w:val="22"/>
          <w:szCs w:val="22"/>
        </w:rPr>
        <w:t>a</w:t>
      </w:r>
      <w:r w:rsidRPr="00B05CD5">
        <w:rPr>
          <w:rFonts w:ascii="Palatino Linotype" w:eastAsia="Arial" w:hAnsi="Palatino Linotype" w:cs="Arial"/>
          <w:b/>
          <w:i/>
          <w:iCs/>
          <w:spacing w:val="9"/>
          <w:sz w:val="22"/>
          <w:szCs w:val="22"/>
        </w:rPr>
        <w:t xml:space="preserve"> </w:t>
      </w:r>
      <w:r w:rsidRPr="00B05CD5">
        <w:rPr>
          <w:rFonts w:ascii="Palatino Linotype" w:eastAsia="Arial" w:hAnsi="Palatino Linotype" w:cs="Arial"/>
          <w:b/>
          <w:i/>
          <w:iCs/>
          <w:sz w:val="22"/>
          <w:szCs w:val="22"/>
        </w:rPr>
        <w:t>la</w:t>
      </w:r>
      <w:r w:rsidRPr="00B05CD5">
        <w:rPr>
          <w:rFonts w:ascii="Palatino Linotype" w:eastAsia="Arial" w:hAnsi="Palatino Linotype" w:cs="Arial"/>
          <w:b/>
          <w:i/>
          <w:iCs/>
          <w:spacing w:val="10"/>
          <w:sz w:val="22"/>
          <w:szCs w:val="22"/>
        </w:rPr>
        <w:t xml:space="preserve"> </w:t>
      </w:r>
      <w:r w:rsidRPr="00B05CD5">
        <w:rPr>
          <w:rFonts w:ascii="Palatino Linotype" w:eastAsia="Arial" w:hAnsi="Palatino Linotype" w:cs="Arial"/>
          <w:b/>
          <w:i/>
          <w:iCs/>
          <w:sz w:val="22"/>
          <w:szCs w:val="22"/>
        </w:rPr>
        <w:t>informa</w:t>
      </w:r>
      <w:r w:rsidRPr="00B05CD5">
        <w:rPr>
          <w:rFonts w:ascii="Palatino Linotype" w:eastAsia="Arial" w:hAnsi="Palatino Linotype" w:cs="Arial"/>
          <w:b/>
          <w:i/>
          <w:iCs/>
          <w:spacing w:val="1"/>
          <w:sz w:val="22"/>
          <w:szCs w:val="22"/>
        </w:rPr>
        <w:t>c</w:t>
      </w:r>
      <w:r w:rsidRPr="00B05CD5">
        <w:rPr>
          <w:rFonts w:ascii="Palatino Linotype" w:eastAsia="Arial" w:hAnsi="Palatino Linotype" w:cs="Arial"/>
          <w:b/>
          <w:i/>
          <w:iCs/>
          <w:sz w:val="22"/>
          <w:szCs w:val="22"/>
        </w:rPr>
        <w:t>ió</w:t>
      </w:r>
      <w:r w:rsidRPr="00B05CD5">
        <w:rPr>
          <w:rFonts w:ascii="Palatino Linotype" w:eastAsia="Arial" w:hAnsi="Palatino Linotype" w:cs="Arial"/>
          <w:b/>
          <w:i/>
          <w:iCs/>
          <w:spacing w:val="-2"/>
          <w:sz w:val="22"/>
          <w:szCs w:val="22"/>
        </w:rPr>
        <w:t>n</w:t>
      </w:r>
      <w:r w:rsidRPr="00B05CD5">
        <w:rPr>
          <w:rFonts w:ascii="Palatino Linotype" w:eastAsia="Arial" w:hAnsi="Palatino Linotype" w:cs="Arial"/>
          <w:b/>
          <w:i/>
          <w:iCs/>
          <w:sz w:val="22"/>
          <w:szCs w:val="22"/>
        </w:rPr>
        <w:t>.</w:t>
      </w:r>
      <w:r w:rsidRPr="00B05CD5">
        <w:rPr>
          <w:rFonts w:ascii="Palatino Linotype" w:eastAsia="Arial" w:hAnsi="Palatino Linotype" w:cs="Arial"/>
          <w:b/>
          <w:i/>
          <w:iCs/>
          <w:spacing w:val="18"/>
          <w:sz w:val="22"/>
          <w:szCs w:val="22"/>
        </w:rPr>
        <w:t xml:space="preserve"> </w:t>
      </w:r>
      <w:r w:rsidRPr="00B05CD5">
        <w:rPr>
          <w:rFonts w:ascii="Palatino Linotype" w:eastAsia="Arial" w:hAnsi="Palatino Linotype" w:cs="Arial"/>
          <w:i/>
          <w:iCs/>
          <w:spacing w:val="18"/>
          <w:sz w:val="22"/>
          <w:szCs w:val="22"/>
        </w:rPr>
        <w:t>L</w:t>
      </w:r>
      <w:r w:rsidRPr="00B05CD5">
        <w:rPr>
          <w:rFonts w:ascii="Palatino Linotype" w:eastAsia="Arial" w:hAnsi="Palatino Linotype" w:cs="Arial"/>
          <w:i/>
          <w:iCs/>
          <w:spacing w:val="-1"/>
          <w:sz w:val="22"/>
          <w:szCs w:val="22"/>
        </w:rPr>
        <w:t xml:space="preserve">os </w:t>
      </w:r>
      <w:r w:rsidRPr="00B05CD5">
        <w:rPr>
          <w:rFonts w:ascii="Palatino Linotype" w:eastAsia="Arial" w:hAnsi="Palatino Linotype" w:cs="Arial"/>
          <w:i/>
          <w:iCs/>
          <w:spacing w:val="1"/>
          <w:sz w:val="22"/>
          <w:szCs w:val="22"/>
        </w:rPr>
        <w:t>a</w:t>
      </w:r>
      <w:r w:rsidRPr="00B05CD5">
        <w:rPr>
          <w:rFonts w:ascii="Palatino Linotype" w:eastAsia="Arial" w:hAnsi="Palatino Linotype" w:cs="Arial"/>
          <w:i/>
          <w:iCs/>
          <w:sz w:val="22"/>
          <w:szCs w:val="22"/>
        </w:rPr>
        <w:t>rt</w:t>
      </w:r>
      <w:r w:rsidRPr="00B05CD5">
        <w:rPr>
          <w:rFonts w:ascii="Palatino Linotype" w:eastAsia="Arial" w:hAnsi="Palatino Linotype" w:cs="Arial"/>
          <w:i/>
          <w:iCs/>
          <w:spacing w:val="-2"/>
          <w:sz w:val="22"/>
          <w:szCs w:val="22"/>
        </w:rPr>
        <w:t>í</w:t>
      </w:r>
      <w:r w:rsidRPr="00B05CD5">
        <w:rPr>
          <w:rFonts w:ascii="Palatino Linotype" w:eastAsia="Arial" w:hAnsi="Palatino Linotype" w:cs="Arial"/>
          <w:i/>
          <w:iCs/>
          <w:sz w:val="22"/>
          <w:szCs w:val="22"/>
        </w:rPr>
        <w:t>c</w:t>
      </w:r>
      <w:r w:rsidRPr="00B05CD5">
        <w:rPr>
          <w:rFonts w:ascii="Palatino Linotype" w:eastAsia="Arial" w:hAnsi="Palatino Linotype" w:cs="Arial"/>
          <w:i/>
          <w:iCs/>
          <w:spacing w:val="1"/>
          <w:sz w:val="22"/>
          <w:szCs w:val="22"/>
        </w:rPr>
        <w:t>u</w:t>
      </w:r>
      <w:r w:rsidRPr="00B05CD5">
        <w:rPr>
          <w:rFonts w:ascii="Palatino Linotype" w:eastAsia="Arial" w:hAnsi="Palatino Linotype" w:cs="Arial"/>
          <w:i/>
          <w:iCs/>
          <w:sz w:val="22"/>
          <w:szCs w:val="22"/>
        </w:rPr>
        <w:t>los</w:t>
      </w:r>
      <w:r w:rsidRPr="00B05CD5">
        <w:rPr>
          <w:rFonts w:ascii="Palatino Linotype" w:eastAsia="Arial" w:hAnsi="Palatino Linotype" w:cs="Arial"/>
          <w:i/>
          <w:iCs/>
          <w:spacing w:val="8"/>
          <w:sz w:val="22"/>
          <w:szCs w:val="22"/>
        </w:rPr>
        <w:t xml:space="preserve"> 129 </w:t>
      </w:r>
      <w:r w:rsidRPr="00B05CD5">
        <w:rPr>
          <w:rFonts w:ascii="Palatino Linotype" w:eastAsia="Arial" w:hAnsi="Palatino Linotype" w:cs="Arial"/>
          <w:i/>
          <w:iCs/>
          <w:spacing w:val="1"/>
          <w:sz w:val="22"/>
          <w:szCs w:val="22"/>
        </w:rPr>
        <w:t>d</w:t>
      </w:r>
      <w:r w:rsidRPr="00B05CD5">
        <w:rPr>
          <w:rFonts w:ascii="Palatino Linotype" w:eastAsia="Arial" w:hAnsi="Palatino Linotype" w:cs="Arial"/>
          <w:i/>
          <w:iCs/>
          <w:sz w:val="22"/>
          <w:szCs w:val="22"/>
        </w:rPr>
        <w:t>e</w:t>
      </w:r>
      <w:r w:rsidRPr="00B05CD5">
        <w:rPr>
          <w:rFonts w:ascii="Palatino Linotype" w:eastAsia="Arial" w:hAnsi="Palatino Linotype" w:cs="Arial"/>
          <w:i/>
          <w:iCs/>
          <w:spacing w:val="9"/>
          <w:sz w:val="22"/>
          <w:szCs w:val="22"/>
        </w:rPr>
        <w:t xml:space="preserve"> </w:t>
      </w:r>
      <w:r w:rsidRPr="00B05CD5">
        <w:rPr>
          <w:rFonts w:ascii="Palatino Linotype" w:eastAsia="Arial" w:hAnsi="Palatino Linotype" w:cs="Arial"/>
          <w:i/>
          <w:iCs/>
          <w:sz w:val="22"/>
          <w:szCs w:val="22"/>
        </w:rPr>
        <w:t>la</w:t>
      </w:r>
      <w:r w:rsidRPr="00B05CD5">
        <w:rPr>
          <w:rFonts w:ascii="Palatino Linotype" w:eastAsia="Arial" w:hAnsi="Palatino Linotype" w:cs="Arial"/>
          <w:i/>
          <w:iCs/>
          <w:spacing w:val="10"/>
          <w:sz w:val="22"/>
          <w:szCs w:val="22"/>
        </w:rPr>
        <w:t xml:space="preserve"> </w:t>
      </w:r>
      <w:r w:rsidRPr="00B05CD5">
        <w:rPr>
          <w:rFonts w:ascii="Palatino Linotype" w:eastAsia="Arial" w:hAnsi="Palatino Linotype" w:cs="Arial"/>
          <w:i/>
          <w:iCs/>
          <w:spacing w:val="-1"/>
          <w:sz w:val="22"/>
          <w:szCs w:val="22"/>
        </w:rPr>
        <w:t>L</w:t>
      </w:r>
      <w:r w:rsidRPr="00B05CD5">
        <w:rPr>
          <w:rFonts w:ascii="Palatino Linotype" w:eastAsia="Arial" w:hAnsi="Palatino Linotype" w:cs="Arial"/>
          <w:i/>
          <w:iCs/>
          <w:spacing w:val="1"/>
          <w:sz w:val="22"/>
          <w:szCs w:val="22"/>
        </w:rPr>
        <w:t>e</w:t>
      </w:r>
      <w:r w:rsidRPr="00B05CD5">
        <w:rPr>
          <w:rFonts w:ascii="Palatino Linotype" w:eastAsia="Arial" w:hAnsi="Palatino Linotype" w:cs="Arial"/>
          <w:i/>
          <w:iCs/>
          <w:sz w:val="22"/>
          <w:szCs w:val="22"/>
        </w:rPr>
        <w:t>y</w:t>
      </w:r>
      <w:r w:rsidRPr="00B05CD5">
        <w:rPr>
          <w:rFonts w:ascii="Palatino Linotype" w:eastAsia="Arial" w:hAnsi="Palatino Linotype" w:cs="Arial"/>
          <w:i/>
          <w:iCs/>
          <w:spacing w:val="8"/>
          <w:sz w:val="22"/>
          <w:szCs w:val="22"/>
        </w:rPr>
        <w:t xml:space="preserve"> </w:t>
      </w:r>
      <w:r w:rsidRPr="00B05CD5">
        <w:rPr>
          <w:rFonts w:ascii="Palatino Linotype" w:eastAsia="Arial" w:hAnsi="Palatino Linotype" w:cs="Arial"/>
          <w:i/>
          <w:iCs/>
          <w:sz w:val="22"/>
          <w:szCs w:val="22"/>
        </w:rPr>
        <w:t>General</w:t>
      </w:r>
      <w:r w:rsidRPr="00B05CD5">
        <w:rPr>
          <w:rFonts w:ascii="Palatino Linotype" w:eastAsia="Arial" w:hAnsi="Palatino Linotype" w:cs="Arial"/>
          <w:i/>
          <w:iCs/>
          <w:spacing w:val="10"/>
          <w:sz w:val="22"/>
          <w:szCs w:val="22"/>
        </w:rPr>
        <w:t xml:space="preserve"> </w:t>
      </w:r>
      <w:r w:rsidRPr="00B05CD5">
        <w:rPr>
          <w:rFonts w:ascii="Palatino Linotype" w:eastAsia="Arial" w:hAnsi="Palatino Linotype" w:cs="Arial"/>
          <w:i/>
          <w:iCs/>
          <w:spacing w:val="-1"/>
          <w:sz w:val="22"/>
          <w:szCs w:val="22"/>
        </w:rPr>
        <w:t>d</w:t>
      </w:r>
      <w:r w:rsidRPr="00B05CD5">
        <w:rPr>
          <w:rFonts w:ascii="Palatino Linotype" w:eastAsia="Arial" w:hAnsi="Palatino Linotype" w:cs="Arial"/>
          <w:i/>
          <w:iCs/>
          <w:sz w:val="22"/>
          <w:szCs w:val="22"/>
        </w:rPr>
        <w:t>e</w:t>
      </w:r>
      <w:r w:rsidRPr="00B05CD5">
        <w:rPr>
          <w:rFonts w:ascii="Palatino Linotype" w:eastAsia="Arial" w:hAnsi="Palatino Linotype" w:cs="Arial"/>
          <w:i/>
          <w:iCs/>
          <w:spacing w:val="9"/>
          <w:sz w:val="22"/>
          <w:szCs w:val="22"/>
        </w:rPr>
        <w:t xml:space="preserve"> </w:t>
      </w:r>
      <w:r w:rsidRPr="00B05CD5">
        <w:rPr>
          <w:rFonts w:ascii="Palatino Linotype" w:eastAsia="Arial" w:hAnsi="Palatino Linotype" w:cs="Arial"/>
          <w:i/>
          <w:iCs/>
          <w:spacing w:val="2"/>
          <w:sz w:val="22"/>
          <w:szCs w:val="22"/>
        </w:rPr>
        <w:t>T</w:t>
      </w:r>
      <w:r w:rsidRPr="00B05CD5">
        <w:rPr>
          <w:rFonts w:ascii="Palatino Linotype" w:eastAsia="Arial" w:hAnsi="Palatino Linotype" w:cs="Arial"/>
          <w:i/>
          <w:iCs/>
          <w:sz w:val="22"/>
          <w:szCs w:val="22"/>
        </w:rPr>
        <w:t>r</w:t>
      </w:r>
      <w:r w:rsidRPr="00B05CD5">
        <w:rPr>
          <w:rFonts w:ascii="Palatino Linotype" w:eastAsia="Arial" w:hAnsi="Palatino Linotype" w:cs="Arial"/>
          <w:i/>
          <w:iCs/>
          <w:spacing w:val="-2"/>
          <w:sz w:val="22"/>
          <w:szCs w:val="22"/>
        </w:rPr>
        <w:t>a</w:t>
      </w:r>
      <w:r w:rsidRPr="00B05CD5">
        <w:rPr>
          <w:rFonts w:ascii="Palatino Linotype" w:eastAsia="Arial" w:hAnsi="Palatino Linotype" w:cs="Arial"/>
          <w:i/>
          <w:iCs/>
          <w:spacing w:val="1"/>
          <w:sz w:val="22"/>
          <w:szCs w:val="22"/>
        </w:rPr>
        <w:t>n</w:t>
      </w:r>
      <w:r w:rsidRPr="00B05CD5">
        <w:rPr>
          <w:rFonts w:ascii="Palatino Linotype" w:eastAsia="Arial" w:hAnsi="Palatino Linotype" w:cs="Arial"/>
          <w:i/>
          <w:iCs/>
          <w:sz w:val="22"/>
          <w:szCs w:val="22"/>
        </w:rPr>
        <w:t>s</w:t>
      </w:r>
      <w:r w:rsidRPr="00B05CD5">
        <w:rPr>
          <w:rFonts w:ascii="Palatino Linotype" w:eastAsia="Arial" w:hAnsi="Palatino Linotype" w:cs="Arial"/>
          <w:i/>
          <w:iCs/>
          <w:spacing w:val="1"/>
          <w:sz w:val="22"/>
          <w:szCs w:val="22"/>
        </w:rPr>
        <w:t>pa</w:t>
      </w:r>
      <w:r w:rsidRPr="00B05CD5">
        <w:rPr>
          <w:rFonts w:ascii="Palatino Linotype" w:eastAsia="Arial" w:hAnsi="Palatino Linotype" w:cs="Arial"/>
          <w:i/>
          <w:iCs/>
          <w:sz w:val="22"/>
          <w:szCs w:val="22"/>
        </w:rPr>
        <w:t>r</w:t>
      </w:r>
      <w:r w:rsidRPr="00B05CD5">
        <w:rPr>
          <w:rFonts w:ascii="Palatino Linotype" w:eastAsia="Arial" w:hAnsi="Palatino Linotype" w:cs="Arial"/>
          <w:i/>
          <w:iCs/>
          <w:spacing w:val="-2"/>
          <w:sz w:val="22"/>
          <w:szCs w:val="22"/>
        </w:rPr>
        <w:t>e</w:t>
      </w:r>
      <w:r w:rsidRPr="00B05CD5">
        <w:rPr>
          <w:rFonts w:ascii="Palatino Linotype" w:eastAsia="Arial" w:hAnsi="Palatino Linotype" w:cs="Arial"/>
          <w:i/>
          <w:iCs/>
          <w:spacing w:val="1"/>
          <w:sz w:val="22"/>
          <w:szCs w:val="22"/>
        </w:rPr>
        <w:t>n</w:t>
      </w:r>
      <w:r w:rsidRPr="00B05CD5">
        <w:rPr>
          <w:rFonts w:ascii="Palatino Linotype" w:eastAsia="Arial" w:hAnsi="Palatino Linotype" w:cs="Arial"/>
          <w:i/>
          <w:iCs/>
          <w:sz w:val="22"/>
          <w:szCs w:val="22"/>
        </w:rPr>
        <w:t>cia y Acc</w:t>
      </w:r>
      <w:r w:rsidRPr="00B05CD5">
        <w:rPr>
          <w:rFonts w:ascii="Palatino Linotype" w:eastAsia="Arial" w:hAnsi="Palatino Linotype" w:cs="Arial"/>
          <w:i/>
          <w:iCs/>
          <w:spacing w:val="1"/>
          <w:sz w:val="22"/>
          <w:szCs w:val="22"/>
        </w:rPr>
        <w:t>e</w:t>
      </w:r>
      <w:r w:rsidRPr="00B05CD5">
        <w:rPr>
          <w:rFonts w:ascii="Palatino Linotype" w:eastAsia="Arial" w:hAnsi="Palatino Linotype" w:cs="Arial"/>
          <w:i/>
          <w:iCs/>
          <w:sz w:val="22"/>
          <w:szCs w:val="22"/>
        </w:rPr>
        <w:t>so</w:t>
      </w:r>
      <w:r w:rsidRPr="00B05CD5">
        <w:rPr>
          <w:rFonts w:ascii="Palatino Linotype" w:eastAsia="Arial" w:hAnsi="Palatino Linotype" w:cs="Arial"/>
          <w:i/>
          <w:iCs/>
          <w:spacing w:val="3"/>
          <w:sz w:val="22"/>
          <w:szCs w:val="22"/>
        </w:rPr>
        <w:t xml:space="preserve"> </w:t>
      </w:r>
      <w:r w:rsidRPr="00B05CD5">
        <w:rPr>
          <w:rFonts w:ascii="Palatino Linotype" w:eastAsia="Arial" w:hAnsi="Palatino Linotype" w:cs="Arial"/>
          <w:i/>
          <w:iCs/>
          <w:sz w:val="22"/>
          <w:szCs w:val="22"/>
        </w:rPr>
        <w:t>a</w:t>
      </w:r>
      <w:r w:rsidRPr="00B05CD5">
        <w:rPr>
          <w:rFonts w:ascii="Palatino Linotype" w:eastAsia="Arial" w:hAnsi="Palatino Linotype" w:cs="Arial"/>
          <w:i/>
          <w:iCs/>
          <w:spacing w:val="1"/>
          <w:sz w:val="22"/>
          <w:szCs w:val="22"/>
        </w:rPr>
        <w:t xml:space="preserve"> </w:t>
      </w:r>
      <w:r w:rsidRPr="00B05CD5">
        <w:rPr>
          <w:rFonts w:ascii="Palatino Linotype" w:eastAsia="Arial" w:hAnsi="Palatino Linotype" w:cs="Arial"/>
          <w:i/>
          <w:iCs/>
          <w:sz w:val="22"/>
          <w:szCs w:val="22"/>
        </w:rPr>
        <w:t>la I</w:t>
      </w:r>
      <w:r w:rsidRPr="00B05CD5">
        <w:rPr>
          <w:rFonts w:ascii="Palatino Linotype" w:eastAsia="Arial" w:hAnsi="Palatino Linotype" w:cs="Arial"/>
          <w:i/>
          <w:iCs/>
          <w:spacing w:val="-1"/>
          <w:sz w:val="22"/>
          <w:szCs w:val="22"/>
        </w:rPr>
        <w:t>n</w:t>
      </w:r>
      <w:r w:rsidRPr="00B05CD5">
        <w:rPr>
          <w:rFonts w:ascii="Palatino Linotype" w:eastAsia="Arial" w:hAnsi="Palatino Linotype" w:cs="Arial"/>
          <w:i/>
          <w:iCs/>
          <w:sz w:val="22"/>
          <w:szCs w:val="22"/>
        </w:rPr>
        <w:t>f</w:t>
      </w:r>
      <w:r w:rsidRPr="00B05CD5">
        <w:rPr>
          <w:rFonts w:ascii="Palatino Linotype" w:eastAsia="Arial" w:hAnsi="Palatino Linotype" w:cs="Arial"/>
          <w:i/>
          <w:iCs/>
          <w:spacing w:val="1"/>
          <w:sz w:val="22"/>
          <w:szCs w:val="22"/>
        </w:rPr>
        <w:t>o</w:t>
      </w:r>
      <w:r w:rsidRPr="00B05CD5">
        <w:rPr>
          <w:rFonts w:ascii="Palatino Linotype" w:eastAsia="Arial" w:hAnsi="Palatino Linotype" w:cs="Arial"/>
          <w:i/>
          <w:iCs/>
          <w:spacing w:val="-3"/>
          <w:sz w:val="22"/>
          <w:szCs w:val="22"/>
        </w:rPr>
        <w:t>r</w:t>
      </w:r>
      <w:r w:rsidRPr="00B05CD5">
        <w:rPr>
          <w:rFonts w:ascii="Palatino Linotype" w:eastAsia="Arial" w:hAnsi="Palatino Linotype" w:cs="Arial"/>
          <w:i/>
          <w:iCs/>
          <w:spacing w:val="1"/>
          <w:sz w:val="22"/>
          <w:szCs w:val="22"/>
        </w:rPr>
        <w:t>ma</w:t>
      </w:r>
      <w:r w:rsidRPr="00B05CD5">
        <w:rPr>
          <w:rFonts w:ascii="Palatino Linotype" w:eastAsia="Arial" w:hAnsi="Palatino Linotype" w:cs="Arial"/>
          <w:i/>
          <w:iCs/>
          <w:sz w:val="22"/>
          <w:szCs w:val="22"/>
        </w:rPr>
        <w:t>ci</w:t>
      </w:r>
      <w:r w:rsidRPr="00B05CD5">
        <w:rPr>
          <w:rFonts w:ascii="Palatino Linotype" w:eastAsia="Arial" w:hAnsi="Palatino Linotype" w:cs="Arial"/>
          <w:i/>
          <w:iCs/>
          <w:spacing w:val="-2"/>
          <w:sz w:val="22"/>
          <w:szCs w:val="22"/>
        </w:rPr>
        <w:t>ó</w:t>
      </w:r>
      <w:r w:rsidRPr="00B05CD5">
        <w:rPr>
          <w:rFonts w:ascii="Palatino Linotype" w:eastAsia="Arial" w:hAnsi="Palatino Linotype" w:cs="Arial"/>
          <w:i/>
          <w:iCs/>
          <w:sz w:val="22"/>
          <w:szCs w:val="22"/>
        </w:rPr>
        <w:t>n</w:t>
      </w:r>
      <w:r w:rsidRPr="00B05CD5">
        <w:rPr>
          <w:rFonts w:ascii="Palatino Linotype" w:eastAsia="Arial" w:hAnsi="Palatino Linotype" w:cs="Arial"/>
          <w:i/>
          <w:iCs/>
          <w:spacing w:val="6"/>
          <w:sz w:val="22"/>
          <w:szCs w:val="22"/>
        </w:rPr>
        <w:t xml:space="preserve"> </w:t>
      </w:r>
      <w:r w:rsidRPr="00B05CD5">
        <w:rPr>
          <w:rFonts w:ascii="Palatino Linotype" w:eastAsia="Arial" w:hAnsi="Palatino Linotype" w:cs="Arial"/>
          <w:i/>
          <w:iCs/>
          <w:spacing w:val="-2"/>
          <w:sz w:val="22"/>
          <w:szCs w:val="22"/>
        </w:rPr>
        <w:t>P</w:t>
      </w:r>
      <w:r w:rsidRPr="00B05CD5">
        <w:rPr>
          <w:rFonts w:ascii="Palatino Linotype" w:eastAsia="Arial" w:hAnsi="Palatino Linotype" w:cs="Arial"/>
          <w:i/>
          <w:iCs/>
          <w:spacing w:val="1"/>
          <w:sz w:val="22"/>
          <w:szCs w:val="22"/>
        </w:rPr>
        <w:t>úb</w:t>
      </w:r>
      <w:r w:rsidRPr="00B05CD5">
        <w:rPr>
          <w:rFonts w:ascii="Palatino Linotype" w:eastAsia="Arial" w:hAnsi="Palatino Linotype" w:cs="Arial"/>
          <w:i/>
          <w:iCs/>
          <w:sz w:val="22"/>
          <w:szCs w:val="22"/>
        </w:rPr>
        <w:t>l</w:t>
      </w:r>
      <w:r w:rsidRPr="00B05CD5">
        <w:rPr>
          <w:rFonts w:ascii="Palatino Linotype" w:eastAsia="Arial" w:hAnsi="Palatino Linotype" w:cs="Arial"/>
          <w:i/>
          <w:iCs/>
          <w:spacing w:val="-1"/>
          <w:sz w:val="22"/>
          <w:szCs w:val="22"/>
        </w:rPr>
        <w:t>i</w:t>
      </w:r>
      <w:r w:rsidRPr="00B05CD5">
        <w:rPr>
          <w:rFonts w:ascii="Palatino Linotype" w:eastAsia="Arial" w:hAnsi="Palatino Linotype" w:cs="Arial"/>
          <w:i/>
          <w:iCs/>
          <w:sz w:val="22"/>
          <w:szCs w:val="22"/>
        </w:rPr>
        <w:t xml:space="preserve">ca y </w:t>
      </w:r>
      <w:r w:rsidRPr="00B05CD5">
        <w:rPr>
          <w:rFonts w:ascii="Palatino Linotype" w:eastAsia="Arial" w:hAnsi="Palatino Linotype" w:cs="Arial"/>
          <w:i/>
          <w:iCs/>
          <w:spacing w:val="8"/>
          <w:sz w:val="22"/>
          <w:szCs w:val="22"/>
        </w:rPr>
        <w:t xml:space="preserve">130, párrafo cuarto, </w:t>
      </w:r>
      <w:r w:rsidRPr="00B05CD5">
        <w:rPr>
          <w:rFonts w:ascii="Palatino Linotype" w:eastAsia="Arial" w:hAnsi="Palatino Linotype" w:cs="Arial"/>
          <w:i/>
          <w:iCs/>
          <w:spacing w:val="1"/>
          <w:sz w:val="22"/>
          <w:szCs w:val="22"/>
        </w:rPr>
        <w:t>d</w:t>
      </w:r>
      <w:r w:rsidRPr="00B05CD5">
        <w:rPr>
          <w:rFonts w:ascii="Palatino Linotype" w:eastAsia="Arial" w:hAnsi="Palatino Linotype" w:cs="Arial"/>
          <w:i/>
          <w:iCs/>
          <w:sz w:val="22"/>
          <w:szCs w:val="22"/>
        </w:rPr>
        <w:t>e</w:t>
      </w:r>
      <w:r w:rsidRPr="00B05CD5">
        <w:rPr>
          <w:rFonts w:ascii="Palatino Linotype" w:eastAsia="Arial" w:hAnsi="Palatino Linotype" w:cs="Arial"/>
          <w:i/>
          <w:iCs/>
          <w:spacing w:val="9"/>
          <w:sz w:val="22"/>
          <w:szCs w:val="22"/>
        </w:rPr>
        <w:t xml:space="preserve"> </w:t>
      </w:r>
      <w:r w:rsidRPr="00B05CD5">
        <w:rPr>
          <w:rFonts w:ascii="Palatino Linotype" w:eastAsia="Arial" w:hAnsi="Palatino Linotype" w:cs="Arial"/>
          <w:i/>
          <w:iCs/>
          <w:sz w:val="22"/>
          <w:szCs w:val="22"/>
        </w:rPr>
        <w:t>la</w:t>
      </w:r>
      <w:r w:rsidRPr="00B05CD5">
        <w:rPr>
          <w:rFonts w:ascii="Palatino Linotype" w:eastAsia="Arial" w:hAnsi="Palatino Linotype" w:cs="Arial"/>
          <w:i/>
          <w:iCs/>
          <w:spacing w:val="10"/>
          <w:sz w:val="22"/>
          <w:szCs w:val="22"/>
        </w:rPr>
        <w:t xml:space="preserve"> </w:t>
      </w:r>
      <w:r w:rsidRPr="00B05CD5">
        <w:rPr>
          <w:rFonts w:ascii="Palatino Linotype" w:eastAsia="Arial" w:hAnsi="Palatino Linotype" w:cs="Arial"/>
          <w:i/>
          <w:iCs/>
          <w:spacing w:val="-1"/>
          <w:sz w:val="22"/>
          <w:szCs w:val="22"/>
        </w:rPr>
        <w:t>L</w:t>
      </w:r>
      <w:r w:rsidRPr="00B05CD5">
        <w:rPr>
          <w:rFonts w:ascii="Palatino Linotype" w:eastAsia="Arial" w:hAnsi="Palatino Linotype" w:cs="Arial"/>
          <w:i/>
          <w:iCs/>
          <w:spacing w:val="1"/>
          <w:sz w:val="22"/>
          <w:szCs w:val="22"/>
        </w:rPr>
        <w:t>e</w:t>
      </w:r>
      <w:r w:rsidRPr="00B05CD5">
        <w:rPr>
          <w:rFonts w:ascii="Palatino Linotype" w:eastAsia="Arial" w:hAnsi="Palatino Linotype" w:cs="Arial"/>
          <w:i/>
          <w:iCs/>
          <w:sz w:val="22"/>
          <w:szCs w:val="22"/>
        </w:rPr>
        <w:t>y</w:t>
      </w:r>
      <w:r w:rsidRPr="00B05CD5">
        <w:rPr>
          <w:rFonts w:ascii="Palatino Linotype" w:eastAsia="Arial" w:hAnsi="Palatino Linotype" w:cs="Arial"/>
          <w:i/>
          <w:iCs/>
          <w:spacing w:val="8"/>
          <w:sz w:val="22"/>
          <w:szCs w:val="22"/>
        </w:rPr>
        <w:t xml:space="preserve"> </w:t>
      </w:r>
      <w:r w:rsidRPr="00B05CD5">
        <w:rPr>
          <w:rFonts w:ascii="Palatino Linotype" w:eastAsia="Arial" w:hAnsi="Palatino Linotype" w:cs="Arial"/>
          <w:i/>
          <w:iCs/>
          <w:sz w:val="22"/>
          <w:szCs w:val="22"/>
        </w:rPr>
        <w:t>Fe</w:t>
      </w:r>
      <w:r w:rsidRPr="00B05CD5">
        <w:rPr>
          <w:rFonts w:ascii="Palatino Linotype" w:eastAsia="Arial" w:hAnsi="Palatino Linotype" w:cs="Arial"/>
          <w:i/>
          <w:iCs/>
          <w:spacing w:val="1"/>
          <w:sz w:val="22"/>
          <w:szCs w:val="22"/>
        </w:rPr>
        <w:t>de</w:t>
      </w:r>
      <w:r w:rsidRPr="00B05CD5">
        <w:rPr>
          <w:rFonts w:ascii="Palatino Linotype" w:eastAsia="Arial" w:hAnsi="Palatino Linotype" w:cs="Arial"/>
          <w:i/>
          <w:iCs/>
          <w:sz w:val="22"/>
          <w:szCs w:val="22"/>
        </w:rPr>
        <w:t>ral</w:t>
      </w:r>
      <w:r w:rsidRPr="00B05CD5">
        <w:rPr>
          <w:rFonts w:ascii="Palatino Linotype" w:eastAsia="Arial" w:hAnsi="Palatino Linotype" w:cs="Arial"/>
          <w:i/>
          <w:iCs/>
          <w:spacing w:val="10"/>
          <w:sz w:val="22"/>
          <w:szCs w:val="22"/>
        </w:rPr>
        <w:t xml:space="preserve"> </w:t>
      </w:r>
      <w:r w:rsidRPr="00B05CD5">
        <w:rPr>
          <w:rFonts w:ascii="Palatino Linotype" w:eastAsia="Arial" w:hAnsi="Palatino Linotype" w:cs="Arial"/>
          <w:i/>
          <w:iCs/>
          <w:spacing w:val="-1"/>
          <w:sz w:val="22"/>
          <w:szCs w:val="22"/>
        </w:rPr>
        <w:t>d</w:t>
      </w:r>
      <w:r w:rsidRPr="00B05CD5">
        <w:rPr>
          <w:rFonts w:ascii="Palatino Linotype" w:eastAsia="Arial" w:hAnsi="Palatino Linotype" w:cs="Arial"/>
          <w:i/>
          <w:iCs/>
          <w:sz w:val="22"/>
          <w:szCs w:val="22"/>
        </w:rPr>
        <w:t>e</w:t>
      </w:r>
      <w:r w:rsidRPr="00B05CD5">
        <w:rPr>
          <w:rFonts w:ascii="Palatino Linotype" w:eastAsia="Arial" w:hAnsi="Palatino Linotype" w:cs="Arial"/>
          <w:i/>
          <w:iCs/>
          <w:spacing w:val="9"/>
          <w:sz w:val="22"/>
          <w:szCs w:val="22"/>
        </w:rPr>
        <w:t xml:space="preserve"> </w:t>
      </w:r>
      <w:r w:rsidRPr="00B05CD5">
        <w:rPr>
          <w:rFonts w:ascii="Palatino Linotype" w:eastAsia="Arial" w:hAnsi="Palatino Linotype" w:cs="Arial"/>
          <w:i/>
          <w:iCs/>
          <w:spacing w:val="2"/>
          <w:sz w:val="22"/>
          <w:szCs w:val="22"/>
        </w:rPr>
        <w:t>T</w:t>
      </w:r>
      <w:r w:rsidRPr="00B05CD5">
        <w:rPr>
          <w:rFonts w:ascii="Palatino Linotype" w:eastAsia="Arial" w:hAnsi="Palatino Linotype" w:cs="Arial"/>
          <w:i/>
          <w:iCs/>
          <w:sz w:val="22"/>
          <w:szCs w:val="22"/>
        </w:rPr>
        <w:t>r</w:t>
      </w:r>
      <w:r w:rsidRPr="00B05CD5">
        <w:rPr>
          <w:rFonts w:ascii="Palatino Linotype" w:eastAsia="Arial" w:hAnsi="Palatino Linotype" w:cs="Arial"/>
          <w:i/>
          <w:iCs/>
          <w:spacing w:val="-2"/>
          <w:sz w:val="22"/>
          <w:szCs w:val="22"/>
        </w:rPr>
        <w:t>a</w:t>
      </w:r>
      <w:r w:rsidRPr="00B05CD5">
        <w:rPr>
          <w:rFonts w:ascii="Palatino Linotype" w:eastAsia="Arial" w:hAnsi="Palatino Linotype" w:cs="Arial"/>
          <w:i/>
          <w:iCs/>
          <w:spacing w:val="1"/>
          <w:sz w:val="22"/>
          <w:szCs w:val="22"/>
        </w:rPr>
        <w:t>n</w:t>
      </w:r>
      <w:r w:rsidRPr="00B05CD5">
        <w:rPr>
          <w:rFonts w:ascii="Palatino Linotype" w:eastAsia="Arial" w:hAnsi="Palatino Linotype" w:cs="Arial"/>
          <w:i/>
          <w:iCs/>
          <w:sz w:val="22"/>
          <w:szCs w:val="22"/>
        </w:rPr>
        <w:t>s</w:t>
      </w:r>
      <w:r w:rsidRPr="00B05CD5">
        <w:rPr>
          <w:rFonts w:ascii="Palatino Linotype" w:eastAsia="Arial" w:hAnsi="Palatino Linotype" w:cs="Arial"/>
          <w:i/>
          <w:iCs/>
          <w:spacing w:val="1"/>
          <w:sz w:val="22"/>
          <w:szCs w:val="22"/>
        </w:rPr>
        <w:t>pa</w:t>
      </w:r>
      <w:r w:rsidRPr="00B05CD5">
        <w:rPr>
          <w:rFonts w:ascii="Palatino Linotype" w:eastAsia="Arial" w:hAnsi="Palatino Linotype" w:cs="Arial"/>
          <w:i/>
          <w:iCs/>
          <w:sz w:val="22"/>
          <w:szCs w:val="22"/>
        </w:rPr>
        <w:t>r</w:t>
      </w:r>
      <w:r w:rsidRPr="00B05CD5">
        <w:rPr>
          <w:rFonts w:ascii="Palatino Linotype" w:eastAsia="Arial" w:hAnsi="Palatino Linotype" w:cs="Arial"/>
          <w:i/>
          <w:iCs/>
          <w:spacing w:val="-2"/>
          <w:sz w:val="22"/>
          <w:szCs w:val="22"/>
        </w:rPr>
        <w:t>e</w:t>
      </w:r>
      <w:r w:rsidRPr="00B05CD5">
        <w:rPr>
          <w:rFonts w:ascii="Palatino Linotype" w:eastAsia="Arial" w:hAnsi="Palatino Linotype" w:cs="Arial"/>
          <w:i/>
          <w:iCs/>
          <w:spacing w:val="1"/>
          <w:sz w:val="22"/>
          <w:szCs w:val="22"/>
        </w:rPr>
        <w:t>n</w:t>
      </w:r>
      <w:r w:rsidRPr="00B05CD5">
        <w:rPr>
          <w:rFonts w:ascii="Palatino Linotype" w:eastAsia="Arial" w:hAnsi="Palatino Linotype" w:cs="Arial"/>
          <w:i/>
          <w:iCs/>
          <w:sz w:val="22"/>
          <w:szCs w:val="22"/>
        </w:rPr>
        <w:t>cia y Acc</w:t>
      </w:r>
      <w:r w:rsidRPr="00B05CD5">
        <w:rPr>
          <w:rFonts w:ascii="Palatino Linotype" w:eastAsia="Arial" w:hAnsi="Palatino Linotype" w:cs="Arial"/>
          <w:i/>
          <w:iCs/>
          <w:spacing w:val="1"/>
          <w:sz w:val="22"/>
          <w:szCs w:val="22"/>
        </w:rPr>
        <w:t>e</w:t>
      </w:r>
      <w:r w:rsidRPr="00B05CD5">
        <w:rPr>
          <w:rFonts w:ascii="Palatino Linotype" w:eastAsia="Arial" w:hAnsi="Palatino Linotype" w:cs="Arial"/>
          <w:i/>
          <w:iCs/>
          <w:sz w:val="22"/>
          <w:szCs w:val="22"/>
        </w:rPr>
        <w:t>so</w:t>
      </w:r>
      <w:r w:rsidRPr="00B05CD5">
        <w:rPr>
          <w:rFonts w:ascii="Palatino Linotype" w:eastAsia="Arial" w:hAnsi="Palatino Linotype" w:cs="Arial"/>
          <w:i/>
          <w:iCs/>
          <w:spacing w:val="3"/>
          <w:sz w:val="22"/>
          <w:szCs w:val="22"/>
        </w:rPr>
        <w:t xml:space="preserve"> </w:t>
      </w:r>
      <w:r w:rsidRPr="00B05CD5">
        <w:rPr>
          <w:rFonts w:ascii="Palatino Linotype" w:eastAsia="Arial" w:hAnsi="Palatino Linotype" w:cs="Arial"/>
          <w:i/>
          <w:iCs/>
          <w:sz w:val="22"/>
          <w:szCs w:val="22"/>
        </w:rPr>
        <w:t>a</w:t>
      </w:r>
      <w:r w:rsidRPr="00B05CD5">
        <w:rPr>
          <w:rFonts w:ascii="Palatino Linotype" w:eastAsia="Arial" w:hAnsi="Palatino Linotype" w:cs="Arial"/>
          <w:i/>
          <w:iCs/>
          <w:spacing w:val="1"/>
          <w:sz w:val="22"/>
          <w:szCs w:val="22"/>
        </w:rPr>
        <w:t xml:space="preserve"> </w:t>
      </w:r>
      <w:r w:rsidRPr="00B05CD5">
        <w:rPr>
          <w:rFonts w:ascii="Palatino Linotype" w:eastAsia="Arial" w:hAnsi="Palatino Linotype" w:cs="Arial"/>
          <w:i/>
          <w:iCs/>
          <w:sz w:val="22"/>
          <w:szCs w:val="22"/>
        </w:rPr>
        <w:t>la I</w:t>
      </w:r>
      <w:r w:rsidRPr="00B05CD5">
        <w:rPr>
          <w:rFonts w:ascii="Palatino Linotype" w:eastAsia="Arial" w:hAnsi="Palatino Linotype" w:cs="Arial"/>
          <w:i/>
          <w:iCs/>
          <w:spacing w:val="-1"/>
          <w:sz w:val="22"/>
          <w:szCs w:val="22"/>
        </w:rPr>
        <w:t>n</w:t>
      </w:r>
      <w:r w:rsidRPr="00B05CD5">
        <w:rPr>
          <w:rFonts w:ascii="Palatino Linotype" w:eastAsia="Arial" w:hAnsi="Palatino Linotype" w:cs="Arial"/>
          <w:i/>
          <w:iCs/>
          <w:sz w:val="22"/>
          <w:szCs w:val="22"/>
        </w:rPr>
        <w:t>f</w:t>
      </w:r>
      <w:r w:rsidRPr="00B05CD5">
        <w:rPr>
          <w:rFonts w:ascii="Palatino Linotype" w:eastAsia="Arial" w:hAnsi="Palatino Linotype" w:cs="Arial"/>
          <w:i/>
          <w:iCs/>
          <w:spacing w:val="1"/>
          <w:sz w:val="22"/>
          <w:szCs w:val="22"/>
        </w:rPr>
        <w:t>o</w:t>
      </w:r>
      <w:r w:rsidRPr="00B05CD5">
        <w:rPr>
          <w:rFonts w:ascii="Palatino Linotype" w:eastAsia="Arial" w:hAnsi="Palatino Linotype" w:cs="Arial"/>
          <w:i/>
          <w:iCs/>
          <w:spacing w:val="-3"/>
          <w:sz w:val="22"/>
          <w:szCs w:val="22"/>
        </w:rPr>
        <w:t>r</w:t>
      </w:r>
      <w:r w:rsidRPr="00B05CD5">
        <w:rPr>
          <w:rFonts w:ascii="Palatino Linotype" w:eastAsia="Arial" w:hAnsi="Palatino Linotype" w:cs="Arial"/>
          <w:i/>
          <w:iCs/>
          <w:spacing w:val="1"/>
          <w:sz w:val="22"/>
          <w:szCs w:val="22"/>
        </w:rPr>
        <w:t>ma</w:t>
      </w:r>
      <w:r w:rsidRPr="00B05CD5">
        <w:rPr>
          <w:rFonts w:ascii="Palatino Linotype" w:eastAsia="Arial" w:hAnsi="Palatino Linotype" w:cs="Arial"/>
          <w:i/>
          <w:iCs/>
          <w:sz w:val="22"/>
          <w:szCs w:val="22"/>
        </w:rPr>
        <w:t>ci</w:t>
      </w:r>
      <w:r w:rsidRPr="00B05CD5">
        <w:rPr>
          <w:rFonts w:ascii="Palatino Linotype" w:eastAsia="Arial" w:hAnsi="Palatino Linotype" w:cs="Arial"/>
          <w:i/>
          <w:iCs/>
          <w:spacing w:val="-2"/>
          <w:sz w:val="22"/>
          <w:szCs w:val="22"/>
        </w:rPr>
        <w:t>ó</w:t>
      </w:r>
      <w:r w:rsidRPr="00B05CD5">
        <w:rPr>
          <w:rFonts w:ascii="Palatino Linotype" w:eastAsia="Arial" w:hAnsi="Palatino Linotype" w:cs="Arial"/>
          <w:i/>
          <w:iCs/>
          <w:sz w:val="22"/>
          <w:szCs w:val="22"/>
        </w:rPr>
        <w:t>n</w:t>
      </w:r>
      <w:r w:rsidRPr="00B05CD5">
        <w:rPr>
          <w:rFonts w:ascii="Palatino Linotype" w:eastAsia="Arial" w:hAnsi="Palatino Linotype" w:cs="Arial"/>
          <w:i/>
          <w:iCs/>
          <w:spacing w:val="6"/>
          <w:sz w:val="22"/>
          <w:szCs w:val="22"/>
        </w:rPr>
        <w:t xml:space="preserve"> </w:t>
      </w:r>
      <w:r w:rsidRPr="00B05CD5">
        <w:rPr>
          <w:rFonts w:ascii="Palatino Linotype" w:eastAsia="Arial" w:hAnsi="Palatino Linotype" w:cs="Arial"/>
          <w:i/>
          <w:iCs/>
          <w:spacing w:val="-2"/>
          <w:sz w:val="22"/>
          <w:szCs w:val="22"/>
        </w:rPr>
        <w:t>P</w:t>
      </w:r>
      <w:r w:rsidRPr="00B05CD5">
        <w:rPr>
          <w:rFonts w:ascii="Palatino Linotype" w:eastAsia="Arial" w:hAnsi="Palatino Linotype" w:cs="Arial"/>
          <w:i/>
          <w:iCs/>
          <w:spacing w:val="1"/>
          <w:sz w:val="22"/>
          <w:szCs w:val="22"/>
        </w:rPr>
        <w:t>úb</w:t>
      </w:r>
      <w:r w:rsidRPr="00B05CD5">
        <w:rPr>
          <w:rFonts w:ascii="Palatino Linotype" w:eastAsia="Arial" w:hAnsi="Palatino Linotype" w:cs="Arial"/>
          <w:i/>
          <w:iCs/>
          <w:sz w:val="22"/>
          <w:szCs w:val="22"/>
        </w:rPr>
        <w:t>l</w:t>
      </w:r>
      <w:r w:rsidRPr="00B05CD5">
        <w:rPr>
          <w:rFonts w:ascii="Palatino Linotype" w:eastAsia="Arial" w:hAnsi="Palatino Linotype" w:cs="Arial"/>
          <w:i/>
          <w:iCs/>
          <w:spacing w:val="-1"/>
          <w:sz w:val="22"/>
          <w:szCs w:val="22"/>
        </w:rPr>
        <w:t>i</w:t>
      </w:r>
      <w:r w:rsidRPr="00B05CD5">
        <w:rPr>
          <w:rFonts w:ascii="Palatino Linotype" w:eastAsia="Arial" w:hAnsi="Palatino Linotype" w:cs="Arial"/>
          <w:i/>
          <w:iCs/>
          <w:sz w:val="22"/>
          <w:szCs w:val="22"/>
        </w:rPr>
        <w:t xml:space="preserve">ca, </w:t>
      </w:r>
      <w:r w:rsidRPr="00B05CD5">
        <w:rPr>
          <w:rFonts w:ascii="Palatino Linotype" w:eastAsia="Arial" w:hAnsi="Palatino Linotype" w:cs="Arial"/>
          <w:i/>
          <w:iCs/>
          <w:spacing w:val="-1"/>
          <w:sz w:val="22"/>
          <w:szCs w:val="22"/>
        </w:rPr>
        <w:t>señalan</w:t>
      </w:r>
      <w:r w:rsidRPr="00B05CD5">
        <w:rPr>
          <w:rFonts w:ascii="Palatino Linotype" w:eastAsia="Arial" w:hAnsi="Palatino Linotype" w:cs="Arial"/>
          <w:i/>
          <w:iCs/>
          <w:spacing w:val="1"/>
          <w:sz w:val="22"/>
          <w:szCs w:val="22"/>
        </w:rPr>
        <w:t xml:space="preserve"> </w:t>
      </w:r>
      <w:r w:rsidRPr="00B05CD5">
        <w:rPr>
          <w:rFonts w:ascii="Palatino Linotype" w:eastAsia="Arial" w:hAnsi="Palatino Linotype" w:cs="Arial"/>
          <w:i/>
          <w:iCs/>
          <w:spacing w:val="-1"/>
          <w:sz w:val="22"/>
          <w:szCs w:val="22"/>
        </w:rPr>
        <w:t>q</w:t>
      </w:r>
      <w:r w:rsidRPr="00B05CD5">
        <w:rPr>
          <w:rFonts w:ascii="Palatino Linotype" w:eastAsia="Arial" w:hAnsi="Palatino Linotype" w:cs="Arial"/>
          <w:i/>
          <w:iCs/>
          <w:spacing w:val="1"/>
          <w:sz w:val="22"/>
          <w:szCs w:val="22"/>
        </w:rPr>
        <w:t>u</w:t>
      </w:r>
      <w:r w:rsidRPr="00B05CD5">
        <w:rPr>
          <w:rFonts w:ascii="Palatino Linotype" w:eastAsia="Arial" w:hAnsi="Palatino Linotype" w:cs="Arial"/>
          <w:i/>
          <w:iCs/>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B05CD5">
        <w:rPr>
          <w:rFonts w:ascii="Palatino Linotype" w:eastAsia="Arial" w:hAnsi="Palatino Linotype" w:cs="Arial"/>
          <w:i/>
          <w:iCs/>
          <w:spacing w:val="-1"/>
          <w:sz w:val="22"/>
          <w:szCs w:val="22"/>
        </w:rPr>
        <w:t xml:space="preserve"> sin necesidad de</w:t>
      </w:r>
      <w:r w:rsidRPr="00B05CD5">
        <w:rPr>
          <w:rFonts w:ascii="Palatino Linotype" w:eastAsia="Arial" w:hAnsi="Palatino Linotype" w:cs="Arial"/>
          <w:i/>
          <w:iCs/>
          <w:spacing w:val="1"/>
          <w:sz w:val="22"/>
          <w:szCs w:val="22"/>
        </w:rPr>
        <w:t xml:space="preserve"> e</w:t>
      </w:r>
      <w:r w:rsidRPr="00B05CD5">
        <w:rPr>
          <w:rFonts w:ascii="Palatino Linotype" w:eastAsia="Arial" w:hAnsi="Palatino Linotype" w:cs="Arial"/>
          <w:i/>
          <w:iCs/>
          <w:sz w:val="22"/>
          <w:szCs w:val="22"/>
        </w:rPr>
        <w:t>la</w:t>
      </w:r>
      <w:r w:rsidRPr="00B05CD5">
        <w:rPr>
          <w:rFonts w:ascii="Palatino Linotype" w:eastAsia="Arial" w:hAnsi="Palatino Linotype" w:cs="Arial"/>
          <w:i/>
          <w:iCs/>
          <w:spacing w:val="1"/>
          <w:sz w:val="22"/>
          <w:szCs w:val="22"/>
        </w:rPr>
        <w:t>bo</w:t>
      </w:r>
      <w:r w:rsidRPr="00B05CD5">
        <w:rPr>
          <w:rFonts w:ascii="Palatino Linotype" w:eastAsia="Arial" w:hAnsi="Palatino Linotype" w:cs="Arial"/>
          <w:i/>
          <w:iCs/>
          <w:sz w:val="22"/>
          <w:szCs w:val="22"/>
        </w:rPr>
        <w:t xml:space="preserve">rar </w:t>
      </w:r>
      <w:r w:rsidRPr="00B05CD5">
        <w:rPr>
          <w:rFonts w:ascii="Palatino Linotype" w:eastAsia="Arial" w:hAnsi="Palatino Linotype" w:cs="Arial"/>
          <w:i/>
          <w:iCs/>
          <w:spacing w:val="1"/>
          <w:sz w:val="22"/>
          <w:szCs w:val="22"/>
        </w:rPr>
        <w:t>do</w:t>
      </w:r>
      <w:r w:rsidRPr="00B05CD5">
        <w:rPr>
          <w:rFonts w:ascii="Palatino Linotype" w:eastAsia="Arial" w:hAnsi="Palatino Linotype" w:cs="Arial"/>
          <w:i/>
          <w:iCs/>
          <w:spacing w:val="-2"/>
          <w:sz w:val="22"/>
          <w:szCs w:val="22"/>
        </w:rPr>
        <w:t>c</w:t>
      </w:r>
      <w:r w:rsidRPr="00B05CD5">
        <w:rPr>
          <w:rFonts w:ascii="Palatino Linotype" w:eastAsia="Arial" w:hAnsi="Palatino Linotype" w:cs="Arial"/>
          <w:i/>
          <w:iCs/>
          <w:spacing w:val="1"/>
          <w:sz w:val="22"/>
          <w:szCs w:val="22"/>
        </w:rPr>
        <w:t>u</w:t>
      </w:r>
      <w:r w:rsidRPr="00B05CD5">
        <w:rPr>
          <w:rFonts w:ascii="Palatino Linotype" w:eastAsia="Arial" w:hAnsi="Palatino Linotype" w:cs="Arial"/>
          <w:i/>
          <w:iCs/>
          <w:spacing w:val="-1"/>
          <w:sz w:val="22"/>
          <w:szCs w:val="22"/>
        </w:rPr>
        <w:t>m</w:t>
      </w:r>
      <w:r w:rsidRPr="00B05CD5">
        <w:rPr>
          <w:rFonts w:ascii="Palatino Linotype" w:eastAsia="Arial" w:hAnsi="Palatino Linotype" w:cs="Arial"/>
          <w:i/>
          <w:iCs/>
          <w:spacing w:val="1"/>
          <w:sz w:val="22"/>
          <w:szCs w:val="22"/>
        </w:rPr>
        <w:t>en</w:t>
      </w:r>
      <w:r w:rsidRPr="00B05CD5">
        <w:rPr>
          <w:rFonts w:ascii="Palatino Linotype" w:eastAsia="Arial" w:hAnsi="Palatino Linotype" w:cs="Arial"/>
          <w:i/>
          <w:iCs/>
          <w:spacing w:val="-2"/>
          <w:sz w:val="22"/>
          <w:szCs w:val="22"/>
        </w:rPr>
        <w:t>t</w:t>
      </w:r>
      <w:r w:rsidRPr="00B05CD5">
        <w:rPr>
          <w:rFonts w:ascii="Palatino Linotype" w:eastAsia="Arial" w:hAnsi="Palatino Linotype" w:cs="Arial"/>
          <w:i/>
          <w:iCs/>
          <w:spacing w:val="1"/>
          <w:sz w:val="22"/>
          <w:szCs w:val="22"/>
        </w:rPr>
        <w:t>o</w:t>
      </w:r>
      <w:r w:rsidRPr="00B05CD5">
        <w:rPr>
          <w:rFonts w:ascii="Palatino Linotype" w:eastAsia="Arial" w:hAnsi="Palatino Linotype" w:cs="Arial"/>
          <w:i/>
          <w:iCs/>
          <w:sz w:val="22"/>
          <w:szCs w:val="22"/>
        </w:rPr>
        <w:t>s</w:t>
      </w:r>
      <w:r w:rsidRPr="00B05CD5">
        <w:rPr>
          <w:rFonts w:ascii="Palatino Linotype" w:eastAsia="Arial" w:hAnsi="Palatino Linotype" w:cs="Arial"/>
          <w:i/>
          <w:iCs/>
          <w:spacing w:val="3"/>
          <w:sz w:val="22"/>
          <w:szCs w:val="22"/>
        </w:rPr>
        <w:t xml:space="preserve"> </w:t>
      </w:r>
      <w:r w:rsidRPr="00B05CD5">
        <w:rPr>
          <w:rFonts w:ascii="Palatino Linotype" w:eastAsia="Arial" w:hAnsi="Palatino Linotype" w:cs="Arial"/>
          <w:i/>
          <w:iCs/>
          <w:spacing w:val="1"/>
          <w:sz w:val="22"/>
          <w:szCs w:val="22"/>
        </w:rPr>
        <w:t>a</w:t>
      </w:r>
      <w:r w:rsidRPr="00B05CD5">
        <w:rPr>
          <w:rFonts w:ascii="Palatino Linotype" w:eastAsia="Arial" w:hAnsi="Palatino Linotype" w:cs="Arial"/>
          <w:i/>
          <w:iCs/>
          <w:sz w:val="22"/>
          <w:szCs w:val="22"/>
        </w:rPr>
        <w:t>d</w:t>
      </w:r>
      <w:r w:rsidRPr="00B05CD5">
        <w:rPr>
          <w:rFonts w:ascii="Palatino Linotype" w:eastAsia="Arial" w:hAnsi="Palatino Linotype" w:cs="Arial"/>
          <w:i/>
          <w:iCs/>
          <w:spacing w:val="1"/>
          <w:sz w:val="22"/>
          <w:szCs w:val="22"/>
        </w:rPr>
        <w:t xml:space="preserve"> ho</w:t>
      </w:r>
      <w:r w:rsidRPr="00B05CD5">
        <w:rPr>
          <w:rFonts w:ascii="Palatino Linotype" w:eastAsia="Arial" w:hAnsi="Palatino Linotype" w:cs="Arial"/>
          <w:i/>
          <w:iCs/>
          <w:sz w:val="22"/>
          <w:szCs w:val="22"/>
        </w:rPr>
        <w:t>c</w:t>
      </w:r>
      <w:r w:rsidRPr="00B05CD5">
        <w:rPr>
          <w:rFonts w:ascii="Palatino Linotype" w:eastAsia="Arial" w:hAnsi="Palatino Linotype" w:cs="Arial"/>
          <w:i/>
          <w:iCs/>
          <w:spacing w:val="2"/>
          <w:sz w:val="22"/>
          <w:szCs w:val="22"/>
        </w:rPr>
        <w:t xml:space="preserve"> </w:t>
      </w:r>
      <w:r w:rsidRPr="00B05CD5">
        <w:rPr>
          <w:rFonts w:ascii="Palatino Linotype" w:eastAsia="Arial" w:hAnsi="Palatino Linotype" w:cs="Arial"/>
          <w:i/>
          <w:iCs/>
          <w:spacing w:val="1"/>
          <w:sz w:val="22"/>
          <w:szCs w:val="22"/>
        </w:rPr>
        <w:t>pa</w:t>
      </w:r>
      <w:r w:rsidRPr="00B05CD5">
        <w:rPr>
          <w:rFonts w:ascii="Palatino Linotype" w:eastAsia="Arial" w:hAnsi="Palatino Linotype" w:cs="Arial"/>
          <w:i/>
          <w:iCs/>
          <w:sz w:val="22"/>
          <w:szCs w:val="22"/>
        </w:rPr>
        <w:t xml:space="preserve">ra </w:t>
      </w:r>
      <w:r w:rsidRPr="00B05CD5">
        <w:rPr>
          <w:rFonts w:ascii="Palatino Linotype" w:eastAsia="Arial" w:hAnsi="Palatino Linotype" w:cs="Arial"/>
          <w:i/>
          <w:iCs/>
          <w:spacing w:val="1"/>
          <w:sz w:val="22"/>
          <w:szCs w:val="22"/>
        </w:rPr>
        <w:t>a</w:t>
      </w:r>
      <w:r w:rsidRPr="00B05CD5">
        <w:rPr>
          <w:rFonts w:ascii="Palatino Linotype" w:eastAsia="Arial" w:hAnsi="Palatino Linotype" w:cs="Arial"/>
          <w:i/>
          <w:iCs/>
          <w:sz w:val="22"/>
          <w:szCs w:val="22"/>
        </w:rPr>
        <w:t>t</w:t>
      </w:r>
      <w:r w:rsidRPr="00B05CD5">
        <w:rPr>
          <w:rFonts w:ascii="Palatino Linotype" w:eastAsia="Arial" w:hAnsi="Palatino Linotype" w:cs="Arial"/>
          <w:i/>
          <w:iCs/>
          <w:spacing w:val="-1"/>
          <w:sz w:val="22"/>
          <w:szCs w:val="22"/>
        </w:rPr>
        <w:t>e</w:t>
      </w:r>
      <w:r w:rsidRPr="00B05CD5">
        <w:rPr>
          <w:rFonts w:ascii="Palatino Linotype" w:eastAsia="Arial" w:hAnsi="Palatino Linotype" w:cs="Arial"/>
          <w:i/>
          <w:iCs/>
          <w:spacing w:val="1"/>
          <w:sz w:val="22"/>
          <w:szCs w:val="22"/>
        </w:rPr>
        <w:t>n</w:t>
      </w:r>
      <w:r w:rsidRPr="00B05CD5">
        <w:rPr>
          <w:rFonts w:ascii="Palatino Linotype" w:eastAsia="Arial" w:hAnsi="Palatino Linotype" w:cs="Arial"/>
          <w:i/>
          <w:iCs/>
          <w:spacing w:val="-1"/>
          <w:sz w:val="22"/>
          <w:szCs w:val="22"/>
        </w:rPr>
        <w:t>d</w:t>
      </w:r>
      <w:r w:rsidRPr="00B05CD5">
        <w:rPr>
          <w:rFonts w:ascii="Palatino Linotype" w:eastAsia="Arial" w:hAnsi="Palatino Linotype" w:cs="Arial"/>
          <w:i/>
          <w:iCs/>
          <w:spacing w:val="1"/>
          <w:sz w:val="22"/>
          <w:szCs w:val="22"/>
        </w:rPr>
        <w:t>e</w:t>
      </w:r>
      <w:r w:rsidRPr="00B05CD5">
        <w:rPr>
          <w:rFonts w:ascii="Palatino Linotype" w:eastAsia="Arial" w:hAnsi="Palatino Linotype" w:cs="Arial"/>
          <w:i/>
          <w:iCs/>
          <w:sz w:val="22"/>
          <w:szCs w:val="22"/>
        </w:rPr>
        <w:t>r</w:t>
      </w:r>
      <w:r w:rsidRPr="00B05CD5">
        <w:rPr>
          <w:rFonts w:ascii="Palatino Linotype" w:eastAsia="Arial" w:hAnsi="Palatino Linotype" w:cs="Arial"/>
          <w:i/>
          <w:iCs/>
          <w:spacing w:val="2"/>
          <w:sz w:val="22"/>
          <w:szCs w:val="22"/>
        </w:rPr>
        <w:t xml:space="preserve"> </w:t>
      </w:r>
      <w:r w:rsidRPr="00B05CD5">
        <w:rPr>
          <w:rFonts w:ascii="Palatino Linotype" w:eastAsia="Arial" w:hAnsi="Palatino Linotype" w:cs="Arial"/>
          <w:i/>
          <w:iCs/>
          <w:sz w:val="22"/>
          <w:szCs w:val="22"/>
        </w:rPr>
        <w:t>l</w:t>
      </w:r>
      <w:r w:rsidRPr="00B05CD5">
        <w:rPr>
          <w:rFonts w:ascii="Palatino Linotype" w:eastAsia="Arial" w:hAnsi="Palatino Linotype" w:cs="Arial"/>
          <w:i/>
          <w:iCs/>
          <w:spacing w:val="-2"/>
          <w:sz w:val="22"/>
          <w:szCs w:val="22"/>
        </w:rPr>
        <w:t>a</w:t>
      </w:r>
      <w:r w:rsidRPr="00B05CD5">
        <w:rPr>
          <w:rFonts w:ascii="Palatino Linotype" w:eastAsia="Arial" w:hAnsi="Palatino Linotype" w:cs="Arial"/>
          <w:i/>
          <w:iCs/>
          <w:sz w:val="22"/>
          <w:szCs w:val="22"/>
        </w:rPr>
        <w:t>s</w:t>
      </w:r>
      <w:r w:rsidRPr="00B05CD5">
        <w:rPr>
          <w:rFonts w:ascii="Palatino Linotype" w:eastAsia="Arial" w:hAnsi="Palatino Linotype" w:cs="Arial"/>
          <w:i/>
          <w:iCs/>
          <w:spacing w:val="2"/>
          <w:sz w:val="22"/>
          <w:szCs w:val="22"/>
        </w:rPr>
        <w:t xml:space="preserve"> </w:t>
      </w:r>
      <w:r w:rsidRPr="00B05CD5">
        <w:rPr>
          <w:rFonts w:ascii="Palatino Linotype" w:eastAsia="Arial" w:hAnsi="Palatino Linotype" w:cs="Arial"/>
          <w:i/>
          <w:iCs/>
          <w:sz w:val="22"/>
          <w:szCs w:val="22"/>
        </w:rPr>
        <w:t>s</w:t>
      </w:r>
      <w:r w:rsidRPr="00B05CD5">
        <w:rPr>
          <w:rFonts w:ascii="Palatino Linotype" w:eastAsia="Arial" w:hAnsi="Palatino Linotype" w:cs="Arial"/>
          <w:i/>
          <w:iCs/>
          <w:spacing w:val="1"/>
          <w:sz w:val="22"/>
          <w:szCs w:val="22"/>
        </w:rPr>
        <w:t>o</w:t>
      </w:r>
      <w:r w:rsidRPr="00B05CD5">
        <w:rPr>
          <w:rFonts w:ascii="Palatino Linotype" w:eastAsia="Arial" w:hAnsi="Palatino Linotype" w:cs="Arial"/>
          <w:i/>
          <w:iCs/>
          <w:sz w:val="22"/>
          <w:szCs w:val="22"/>
        </w:rPr>
        <w:t>l</w:t>
      </w:r>
      <w:r w:rsidRPr="00B05CD5">
        <w:rPr>
          <w:rFonts w:ascii="Palatino Linotype" w:eastAsia="Arial" w:hAnsi="Palatino Linotype" w:cs="Arial"/>
          <w:i/>
          <w:iCs/>
          <w:spacing w:val="-1"/>
          <w:sz w:val="22"/>
          <w:szCs w:val="22"/>
        </w:rPr>
        <w:t>i</w:t>
      </w:r>
      <w:r w:rsidRPr="00B05CD5">
        <w:rPr>
          <w:rFonts w:ascii="Palatino Linotype" w:eastAsia="Arial" w:hAnsi="Palatino Linotype" w:cs="Arial"/>
          <w:i/>
          <w:iCs/>
          <w:sz w:val="22"/>
          <w:szCs w:val="22"/>
        </w:rPr>
        <w:t>cit</w:t>
      </w:r>
      <w:r w:rsidRPr="00B05CD5">
        <w:rPr>
          <w:rFonts w:ascii="Palatino Linotype" w:eastAsia="Arial" w:hAnsi="Palatino Linotype" w:cs="Arial"/>
          <w:i/>
          <w:iCs/>
          <w:spacing w:val="1"/>
          <w:sz w:val="22"/>
          <w:szCs w:val="22"/>
        </w:rPr>
        <w:t>ude</w:t>
      </w:r>
      <w:r w:rsidRPr="00B05CD5">
        <w:rPr>
          <w:rFonts w:ascii="Palatino Linotype" w:eastAsia="Arial" w:hAnsi="Palatino Linotype" w:cs="Arial"/>
          <w:i/>
          <w:iCs/>
          <w:sz w:val="22"/>
          <w:szCs w:val="22"/>
        </w:rPr>
        <w:t>s</w:t>
      </w:r>
      <w:r w:rsidRPr="00B05CD5">
        <w:rPr>
          <w:rFonts w:ascii="Palatino Linotype" w:eastAsia="Arial" w:hAnsi="Palatino Linotype" w:cs="Arial"/>
          <w:i/>
          <w:iCs/>
          <w:spacing w:val="4"/>
          <w:sz w:val="22"/>
          <w:szCs w:val="22"/>
        </w:rPr>
        <w:t xml:space="preserve"> </w:t>
      </w:r>
      <w:r w:rsidRPr="00B05CD5">
        <w:rPr>
          <w:rFonts w:ascii="Palatino Linotype" w:eastAsia="Arial" w:hAnsi="Palatino Linotype" w:cs="Arial"/>
          <w:i/>
          <w:iCs/>
          <w:spacing w:val="-1"/>
          <w:sz w:val="22"/>
          <w:szCs w:val="22"/>
        </w:rPr>
        <w:t>d</w:t>
      </w:r>
      <w:r w:rsidRPr="00B05CD5">
        <w:rPr>
          <w:rFonts w:ascii="Palatino Linotype" w:eastAsia="Arial" w:hAnsi="Palatino Linotype" w:cs="Arial"/>
          <w:i/>
          <w:iCs/>
          <w:sz w:val="22"/>
          <w:szCs w:val="22"/>
        </w:rPr>
        <w:t>e</w:t>
      </w:r>
      <w:r w:rsidRPr="00B05CD5">
        <w:rPr>
          <w:rFonts w:ascii="Palatino Linotype" w:eastAsia="Arial" w:hAnsi="Palatino Linotype" w:cs="Arial"/>
          <w:i/>
          <w:iCs/>
          <w:spacing w:val="3"/>
          <w:sz w:val="22"/>
          <w:szCs w:val="22"/>
        </w:rPr>
        <w:t xml:space="preserve"> </w:t>
      </w:r>
      <w:r w:rsidRPr="00B05CD5">
        <w:rPr>
          <w:rFonts w:ascii="Palatino Linotype" w:eastAsia="Arial" w:hAnsi="Palatino Linotype" w:cs="Arial"/>
          <w:i/>
          <w:iCs/>
          <w:sz w:val="22"/>
          <w:szCs w:val="22"/>
        </w:rPr>
        <w:t>i</w:t>
      </w:r>
      <w:r w:rsidRPr="00B05CD5">
        <w:rPr>
          <w:rFonts w:ascii="Palatino Linotype" w:eastAsia="Arial" w:hAnsi="Palatino Linotype" w:cs="Arial"/>
          <w:i/>
          <w:iCs/>
          <w:spacing w:val="-2"/>
          <w:sz w:val="22"/>
          <w:szCs w:val="22"/>
        </w:rPr>
        <w:t>n</w:t>
      </w:r>
      <w:r w:rsidRPr="00B05CD5">
        <w:rPr>
          <w:rFonts w:ascii="Palatino Linotype" w:eastAsia="Arial" w:hAnsi="Palatino Linotype" w:cs="Arial"/>
          <w:i/>
          <w:iCs/>
          <w:sz w:val="22"/>
          <w:szCs w:val="22"/>
        </w:rPr>
        <w:t>f</w:t>
      </w:r>
      <w:r w:rsidRPr="00B05CD5">
        <w:rPr>
          <w:rFonts w:ascii="Palatino Linotype" w:eastAsia="Arial" w:hAnsi="Palatino Linotype" w:cs="Arial"/>
          <w:i/>
          <w:iCs/>
          <w:spacing w:val="1"/>
          <w:sz w:val="22"/>
          <w:szCs w:val="22"/>
        </w:rPr>
        <w:t>o</w:t>
      </w:r>
      <w:r w:rsidRPr="00B05CD5">
        <w:rPr>
          <w:rFonts w:ascii="Palatino Linotype" w:eastAsia="Arial" w:hAnsi="Palatino Linotype" w:cs="Arial"/>
          <w:i/>
          <w:iCs/>
          <w:sz w:val="22"/>
          <w:szCs w:val="22"/>
        </w:rPr>
        <w:t>r</w:t>
      </w:r>
      <w:r w:rsidRPr="00B05CD5">
        <w:rPr>
          <w:rFonts w:ascii="Palatino Linotype" w:eastAsia="Arial" w:hAnsi="Palatino Linotype" w:cs="Arial"/>
          <w:i/>
          <w:iCs/>
          <w:spacing w:val="-1"/>
          <w:sz w:val="22"/>
          <w:szCs w:val="22"/>
        </w:rPr>
        <w:t>m</w:t>
      </w:r>
      <w:r w:rsidRPr="00B05CD5">
        <w:rPr>
          <w:rFonts w:ascii="Palatino Linotype" w:eastAsia="Arial" w:hAnsi="Palatino Linotype" w:cs="Arial"/>
          <w:i/>
          <w:iCs/>
          <w:spacing w:val="1"/>
          <w:sz w:val="22"/>
          <w:szCs w:val="22"/>
        </w:rPr>
        <w:t>a</w:t>
      </w:r>
      <w:r w:rsidRPr="00B05CD5">
        <w:rPr>
          <w:rFonts w:ascii="Palatino Linotype" w:eastAsia="Arial" w:hAnsi="Palatino Linotype" w:cs="Arial"/>
          <w:i/>
          <w:iCs/>
          <w:sz w:val="22"/>
          <w:szCs w:val="22"/>
        </w:rPr>
        <w:t>ció</w:t>
      </w:r>
      <w:r w:rsidRPr="00B05CD5">
        <w:rPr>
          <w:rFonts w:ascii="Palatino Linotype" w:eastAsia="Arial" w:hAnsi="Palatino Linotype" w:cs="Arial"/>
          <w:i/>
          <w:iCs/>
          <w:spacing w:val="1"/>
          <w:sz w:val="22"/>
          <w:szCs w:val="22"/>
        </w:rPr>
        <w:t>n</w:t>
      </w:r>
      <w:r w:rsidRPr="00B05CD5">
        <w:rPr>
          <w:rFonts w:ascii="Palatino Linotype" w:eastAsia="Arial" w:hAnsi="Palatino Linotype" w:cs="Arial"/>
          <w:i/>
          <w:iCs/>
          <w:sz w:val="22"/>
          <w:szCs w:val="22"/>
        </w:rPr>
        <w:t>.</w:t>
      </w:r>
    </w:p>
    <w:p w14:paraId="41003B71" w14:textId="77777777" w:rsidR="00FF5596" w:rsidRPr="00B05CD5" w:rsidRDefault="00FF5596" w:rsidP="00B05CD5">
      <w:pPr>
        <w:tabs>
          <w:tab w:val="left" w:pos="709"/>
        </w:tabs>
        <w:jc w:val="both"/>
        <w:rPr>
          <w:rFonts w:ascii="Palatino Linotype" w:hAnsi="Palatino Linotype"/>
          <w:sz w:val="22"/>
          <w:szCs w:val="22"/>
          <w:lang w:val="es-ES"/>
        </w:rPr>
      </w:pPr>
    </w:p>
    <w:p w14:paraId="40F54753" w14:textId="77777777" w:rsidR="00FF5596" w:rsidRPr="00B05CD5" w:rsidRDefault="00FF5596" w:rsidP="00B05CD5">
      <w:pPr>
        <w:spacing w:line="360" w:lineRule="auto"/>
        <w:ind w:right="49"/>
        <w:contextualSpacing/>
        <w:jc w:val="both"/>
        <w:rPr>
          <w:rFonts w:ascii="Palatino Linotype" w:hAnsi="Palatino Linotype"/>
          <w:lang w:val="es-ES"/>
        </w:rPr>
      </w:pPr>
      <w:r w:rsidRPr="00B05CD5">
        <w:rPr>
          <w:rFonts w:ascii="Palatino Linotype" w:hAnsi="Palatino Linotype"/>
          <w:lang w:val="es-ES"/>
        </w:rPr>
        <w:t xml:space="preserve">Entonces, dado a que el criterio en mención establece que las autoridades </w:t>
      </w:r>
      <w:r w:rsidRPr="00B05CD5">
        <w:rPr>
          <w:rFonts w:ascii="Palatino Linotype" w:hAnsi="Palatino Linotype"/>
          <w:b/>
          <w:lang w:val="es-ES"/>
        </w:rPr>
        <w:t xml:space="preserve">no están obligadas a generar documentos “ad hoc” </w:t>
      </w:r>
      <w:r w:rsidRPr="00B05CD5">
        <w:rPr>
          <w:rFonts w:ascii="Palatino Linotype" w:hAnsi="Palatino Linotype"/>
          <w:lang w:val="es-ES"/>
        </w:rPr>
        <w:t xml:space="preserve">en contrario sensu, dicho criterio se puede interpretar resultando que las autoridades no están impedidas a generar documentos “ad hoc”, esto, siempre que con dicho documento elaborado se dé cabal cumplimiento a los requerimientos planteados. Es así que con la información vertida en el documento remitido en respuesta se colma con lo que inicialmente fue requerido por el particular. </w:t>
      </w:r>
    </w:p>
    <w:p w14:paraId="1CBE1CDC" w14:textId="77777777" w:rsidR="00FF5596" w:rsidRPr="00B05CD5" w:rsidRDefault="00FF5596" w:rsidP="00B05CD5">
      <w:pPr>
        <w:pStyle w:val="Prrafodelista"/>
        <w:tabs>
          <w:tab w:val="left" w:pos="709"/>
        </w:tabs>
        <w:spacing w:line="360" w:lineRule="auto"/>
        <w:ind w:left="0"/>
        <w:contextualSpacing/>
        <w:jc w:val="both"/>
        <w:rPr>
          <w:rFonts w:ascii="Palatino Linotype" w:hAnsi="Palatino Linotype" w:cs="Arial"/>
        </w:rPr>
      </w:pPr>
    </w:p>
    <w:p w14:paraId="4465F85E" w14:textId="77777777" w:rsidR="00FF5596" w:rsidRPr="00B05CD5" w:rsidRDefault="00FF5596" w:rsidP="00B05CD5">
      <w:pPr>
        <w:pStyle w:val="Prrafodelista"/>
        <w:tabs>
          <w:tab w:val="left" w:pos="709"/>
        </w:tabs>
        <w:spacing w:line="360" w:lineRule="auto"/>
        <w:ind w:left="0"/>
        <w:contextualSpacing/>
        <w:jc w:val="both"/>
        <w:rPr>
          <w:rFonts w:ascii="Palatino Linotype" w:hAnsi="Palatino Linotype"/>
        </w:rPr>
      </w:pPr>
      <w:r w:rsidRPr="00B05CD5">
        <w:rPr>
          <w:rFonts w:ascii="Palatino Linotype" w:hAnsi="Palatino Linotype" w:cs="Arial"/>
        </w:rPr>
        <w:t xml:space="preserve">Así mismo, es necesario señalar que éste Órgano Garante no está facultado para pronunciarse sobre la veracidad de la información que los Sujetos Obligados ponen a disposición de los solicitantes; situación que se aleja de las atribuciones de este Instituto </w:t>
      </w:r>
      <w:r w:rsidRPr="00B05CD5">
        <w:rPr>
          <w:rFonts w:ascii="Palatino Linotype" w:hAnsi="Palatino Linotype"/>
        </w:rPr>
        <w:lastRenderedPageBreak/>
        <w:t>máxime que al momento que ponen a disposición ésta, la misma tiene el carácter oficial y se presume veraz, tan es así que la misma queda registrada en el Sistema de Acceso a la Información Mexiquense (SAIMEX).</w:t>
      </w:r>
    </w:p>
    <w:p w14:paraId="16F5FCD3" w14:textId="77777777" w:rsidR="00FF5596" w:rsidRPr="00B05CD5" w:rsidRDefault="00FF5596" w:rsidP="00B05CD5">
      <w:pPr>
        <w:pStyle w:val="Prrafodelista"/>
        <w:tabs>
          <w:tab w:val="left" w:pos="709"/>
        </w:tabs>
        <w:spacing w:line="360" w:lineRule="auto"/>
        <w:ind w:left="0"/>
        <w:jc w:val="both"/>
        <w:rPr>
          <w:rFonts w:ascii="Palatino Linotype" w:hAnsi="Palatino Linotype"/>
        </w:rPr>
      </w:pPr>
    </w:p>
    <w:p w14:paraId="75F0F9D9" w14:textId="77777777" w:rsidR="00FF5596" w:rsidRPr="00B05CD5" w:rsidRDefault="00FF5596" w:rsidP="00B05CD5">
      <w:pPr>
        <w:pStyle w:val="Default"/>
        <w:spacing w:line="360" w:lineRule="auto"/>
        <w:jc w:val="both"/>
        <w:rPr>
          <w:rFonts w:ascii="Palatino Linotype" w:hAnsi="Palatino Linotype"/>
          <w:color w:val="auto"/>
        </w:rPr>
      </w:pPr>
      <w:r w:rsidRPr="00B05CD5">
        <w:rPr>
          <w:rFonts w:ascii="Palatino Linotype" w:hAnsi="Palatino Linotype"/>
          <w:color w:val="auto"/>
        </w:rPr>
        <w:t>Sirviendo de apoyo a lo anterior por analogía, el criterio 31-10 emitido por el ahora Instituto Nacional de Transparencia, Acceso a la Información y Protección de Datos Personales, que a la letra dice:</w:t>
      </w:r>
    </w:p>
    <w:p w14:paraId="38ADF9CF" w14:textId="77777777" w:rsidR="00FF5596" w:rsidRPr="00B05CD5" w:rsidRDefault="00FF5596" w:rsidP="00B05CD5">
      <w:pPr>
        <w:pStyle w:val="Default"/>
        <w:jc w:val="both"/>
        <w:rPr>
          <w:rFonts w:ascii="Palatino Linotype" w:hAnsi="Palatino Linotype"/>
          <w:color w:val="auto"/>
        </w:rPr>
      </w:pPr>
    </w:p>
    <w:p w14:paraId="05555D55" w14:textId="77777777" w:rsidR="00FF5596" w:rsidRPr="00B05CD5" w:rsidRDefault="00FF5596" w:rsidP="00B05CD5">
      <w:pPr>
        <w:pStyle w:val="Default"/>
        <w:ind w:left="851" w:right="850"/>
        <w:jc w:val="both"/>
        <w:rPr>
          <w:rFonts w:ascii="Palatino Linotype" w:hAnsi="Palatino Linotype"/>
          <w:i/>
          <w:color w:val="auto"/>
          <w:sz w:val="22"/>
          <w:szCs w:val="20"/>
        </w:rPr>
      </w:pPr>
      <w:r w:rsidRPr="00B05CD5">
        <w:rPr>
          <w:rFonts w:ascii="Palatino Linotype" w:hAnsi="Palatino Linotype"/>
          <w:i/>
          <w:color w:val="auto"/>
          <w:sz w:val="22"/>
          <w:szCs w:val="20"/>
        </w:rPr>
        <w:t xml:space="preserve">El Instituto Federal de Acceso a la Información y Protección de Datos </w:t>
      </w:r>
      <w:r w:rsidRPr="00B05CD5">
        <w:rPr>
          <w:rFonts w:ascii="Palatino Linotype" w:hAnsi="Palatino Linotype"/>
          <w:b/>
          <w:i/>
          <w:color w:val="auto"/>
          <w:sz w:val="22"/>
          <w:szCs w:val="20"/>
        </w:rPr>
        <w:t>no cuenta con facultades para pronunciarse respecto de la veracidad de los documentos proporcionados por los sujetos obligados.</w:t>
      </w:r>
      <w:r w:rsidRPr="00B05CD5">
        <w:rPr>
          <w:rFonts w:ascii="Palatino Linotype" w:hAnsi="Palatino Linotype"/>
          <w:i/>
          <w:color w:val="auto"/>
          <w:sz w:val="22"/>
          <w:szCs w:val="20"/>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36EA4545" w14:textId="77777777" w:rsidR="00FF5596" w:rsidRPr="00B05CD5" w:rsidRDefault="00FF5596" w:rsidP="00B05CD5">
      <w:pPr>
        <w:pStyle w:val="Default"/>
        <w:ind w:left="851" w:right="850"/>
        <w:jc w:val="both"/>
        <w:rPr>
          <w:rFonts w:ascii="Palatino Linotype" w:hAnsi="Palatino Linotype"/>
          <w:i/>
          <w:color w:val="auto"/>
          <w:sz w:val="22"/>
          <w:szCs w:val="20"/>
        </w:rPr>
      </w:pPr>
    </w:p>
    <w:p w14:paraId="5470352B" w14:textId="77777777" w:rsidR="00FF5596" w:rsidRPr="00B05CD5" w:rsidRDefault="00FF5596" w:rsidP="00B05CD5">
      <w:pPr>
        <w:pStyle w:val="Prrafodelista"/>
        <w:spacing w:line="360" w:lineRule="auto"/>
        <w:ind w:left="0"/>
        <w:contextualSpacing/>
        <w:jc w:val="both"/>
        <w:rPr>
          <w:rFonts w:ascii="Palatino Linotype" w:hAnsi="Palatino Linotype" w:cs="Arial"/>
        </w:rPr>
      </w:pPr>
      <w:r w:rsidRPr="00B05CD5">
        <w:rPr>
          <w:rFonts w:ascii="Palatino Linotype" w:hAnsi="Palatino Linotype" w:cs="Arial"/>
        </w:rPr>
        <w:t>Así mismo, la Ley de Transparencia y Acceso a la Información Pública del Estado de México y Municipios establece que la información pública generada, administrada o en posesión de los Sujetos Obligados en ejercicio de sus atribuciones, será accesible de manera permanente a cualquier persona, privilegiando el principio de máxima publicidad de la información, por lo que deberán apegarse en todo momento a los criterios de publicidad, veracidad, oportunidad entre otros, numeral en comento que a la letra señala;</w:t>
      </w:r>
    </w:p>
    <w:p w14:paraId="6FB488F0" w14:textId="77777777" w:rsidR="00FF5596" w:rsidRPr="00B05CD5" w:rsidRDefault="00FF5596" w:rsidP="00B05CD5">
      <w:pPr>
        <w:pStyle w:val="Prrafodelista"/>
        <w:ind w:left="360"/>
        <w:jc w:val="both"/>
        <w:rPr>
          <w:rFonts w:ascii="Palatino Linotype" w:hAnsi="Palatino Linotype" w:cs="Arial"/>
          <w:sz w:val="22"/>
          <w:szCs w:val="22"/>
        </w:rPr>
      </w:pPr>
    </w:p>
    <w:p w14:paraId="7BF6429D" w14:textId="77777777" w:rsidR="00FF5596" w:rsidRPr="00B05CD5" w:rsidRDefault="00FF5596" w:rsidP="00B05CD5">
      <w:pPr>
        <w:pStyle w:val="Prrafodelista"/>
        <w:ind w:left="851" w:right="899"/>
        <w:jc w:val="both"/>
        <w:rPr>
          <w:rFonts w:ascii="Palatino Linotype" w:hAnsi="Palatino Linotype" w:cs="Arial"/>
          <w:b/>
          <w:i/>
          <w:sz w:val="22"/>
          <w:szCs w:val="22"/>
        </w:rPr>
      </w:pPr>
      <w:r w:rsidRPr="00B05CD5">
        <w:rPr>
          <w:rFonts w:ascii="Palatino Linotype" w:hAnsi="Palatino Linotype" w:cs="Arial"/>
          <w:i/>
          <w:sz w:val="22"/>
          <w:szCs w:val="22"/>
        </w:rPr>
        <w:t xml:space="preserve">Artículo 3.- La información pública generada, administrada o en posesión de los Sujetos Obligados en ejercicio de sus atribuciones, será accesible de manera permanente a cualquier persona, privilegiando el principio de máxima publicidad de la información. </w:t>
      </w:r>
      <w:r w:rsidRPr="00B05CD5">
        <w:rPr>
          <w:rFonts w:ascii="Palatino Linotype" w:hAnsi="Palatino Linotype" w:cs="Arial"/>
          <w:b/>
          <w:i/>
          <w:sz w:val="22"/>
          <w:szCs w:val="22"/>
        </w:rPr>
        <w:t>Los Sujetos Obligados deben poner en práctica, políticas y programas de acceso a la información que se apeguen a criterios de publicidad, veracidad, oportunidad, precisión y suficiencia en beneficio de los solicitantes.</w:t>
      </w:r>
    </w:p>
    <w:p w14:paraId="316682BD" w14:textId="77777777" w:rsidR="00FF5596" w:rsidRPr="00B05CD5" w:rsidRDefault="00FF5596" w:rsidP="00B05CD5">
      <w:pPr>
        <w:pStyle w:val="Prrafodelista"/>
        <w:tabs>
          <w:tab w:val="left" w:pos="709"/>
        </w:tabs>
        <w:ind w:left="0" w:right="51"/>
        <w:contextualSpacing/>
        <w:jc w:val="both"/>
        <w:rPr>
          <w:rFonts w:ascii="Palatino Linotype" w:hAnsi="Palatino Linotype" w:cs="Arial"/>
          <w:noProof/>
          <w:sz w:val="20"/>
          <w:szCs w:val="22"/>
        </w:rPr>
      </w:pPr>
    </w:p>
    <w:p w14:paraId="44B25052" w14:textId="77777777" w:rsidR="00FF5596" w:rsidRPr="00B05CD5" w:rsidRDefault="00FF5596" w:rsidP="00B05CD5">
      <w:pPr>
        <w:pStyle w:val="Prrafodelista"/>
        <w:tabs>
          <w:tab w:val="left" w:pos="709"/>
        </w:tabs>
        <w:spacing w:line="360" w:lineRule="auto"/>
        <w:ind w:left="0" w:right="51"/>
        <w:contextualSpacing/>
        <w:jc w:val="both"/>
        <w:rPr>
          <w:rFonts w:ascii="Palatino Linotype" w:hAnsi="Palatino Linotype" w:cs="Arial"/>
          <w:noProof/>
        </w:rPr>
      </w:pPr>
      <w:r w:rsidRPr="00B05CD5">
        <w:rPr>
          <w:rFonts w:ascii="Palatino Linotype" w:hAnsi="Palatino Linotype" w:cs="Arial"/>
          <w:noProof/>
        </w:rPr>
        <w:t xml:space="preserve">Numerales que compelen al </w:t>
      </w:r>
      <w:r w:rsidRPr="00B05CD5">
        <w:rPr>
          <w:rFonts w:ascii="Palatino Linotype" w:hAnsi="Palatino Linotype" w:cs="Arial"/>
          <w:b/>
          <w:noProof/>
        </w:rPr>
        <w:t>SUJETO OBLIGADO</w:t>
      </w:r>
      <w:r w:rsidRPr="00B05CD5">
        <w:rPr>
          <w:rFonts w:ascii="Palatino Linotype" w:hAnsi="Palatino Linotype" w:cs="Arial"/>
          <w:noProof/>
        </w:rPr>
        <w:t xml:space="preserve"> a apegarse en todo momento a los criterios ya expuestos, imipidiendo a este Órgano Colegiado cuestionar la veracidad de la información.</w:t>
      </w:r>
    </w:p>
    <w:p w14:paraId="147AEE99" w14:textId="77777777" w:rsidR="00FF5596" w:rsidRPr="00B05CD5" w:rsidRDefault="00FF5596" w:rsidP="00B05CD5">
      <w:pPr>
        <w:spacing w:line="360" w:lineRule="auto"/>
        <w:jc w:val="both"/>
        <w:rPr>
          <w:rFonts w:ascii="Palatino Linotype" w:hAnsi="Palatino Linotype" w:cs="Arial"/>
          <w:bCs/>
          <w:sz w:val="20"/>
          <w:szCs w:val="22"/>
          <w:lang w:val="es-ES"/>
        </w:rPr>
      </w:pPr>
    </w:p>
    <w:p w14:paraId="58F29DB7" w14:textId="77777777" w:rsidR="00520D2C" w:rsidRPr="00B05CD5" w:rsidRDefault="00520D2C" w:rsidP="00B05CD5">
      <w:pPr>
        <w:spacing w:line="360" w:lineRule="auto"/>
        <w:jc w:val="both"/>
        <w:rPr>
          <w:rFonts w:ascii="Palatino Linotype" w:hAnsi="Palatino Linotype" w:cs="Arial"/>
          <w:lang w:val="es-ES" w:eastAsia="es-MX"/>
        </w:rPr>
      </w:pPr>
      <w:r w:rsidRPr="00B05CD5">
        <w:rPr>
          <w:rFonts w:ascii="Palatino Linotype" w:hAnsi="Palatino Linotype" w:cs="Arial"/>
          <w:lang w:val="es-ES" w:eastAsia="es-MX"/>
        </w:rPr>
        <w:t xml:space="preserve">Por lo tanto, bajo los principios de certeza, eficacia y objetividad, establecidos en el artículo 9, de la Ley de Transparencia y Acceso a la Información Pública del Estado de México y Municipios, este Instituto como Órgano Garante determina que se atendió el derecho accionado por el particular. </w:t>
      </w:r>
    </w:p>
    <w:p w14:paraId="68CCDB8D" w14:textId="77777777" w:rsidR="00520D2C" w:rsidRPr="00B05CD5" w:rsidRDefault="00520D2C" w:rsidP="00B05CD5">
      <w:pPr>
        <w:spacing w:line="360" w:lineRule="auto"/>
        <w:jc w:val="both"/>
        <w:rPr>
          <w:rFonts w:ascii="Palatino Linotype" w:hAnsi="Palatino Linotype" w:cs="Arial"/>
          <w:sz w:val="20"/>
          <w:lang w:val="es-ES" w:eastAsia="es-MX"/>
        </w:rPr>
      </w:pPr>
    </w:p>
    <w:p w14:paraId="19194493" w14:textId="77777777" w:rsidR="00FF5596" w:rsidRPr="00B05CD5" w:rsidRDefault="00FF5596" w:rsidP="00B05CD5">
      <w:pPr>
        <w:spacing w:line="360" w:lineRule="auto"/>
        <w:jc w:val="both"/>
        <w:rPr>
          <w:rFonts w:ascii="Palatino Linotype" w:eastAsia="Calibri" w:hAnsi="Palatino Linotype"/>
          <w:b/>
          <w:lang w:val="es-ES"/>
        </w:rPr>
      </w:pPr>
      <w:r w:rsidRPr="00B05CD5">
        <w:rPr>
          <w:rFonts w:ascii="Palatino Linotype" w:eastAsia="Calibri" w:hAnsi="Palatino Linotype"/>
          <w:lang w:val="es-ES"/>
        </w:rPr>
        <w:t xml:space="preserve">Por lo anteriormente expuesto, se considera que las </w:t>
      </w:r>
      <w:r w:rsidRPr="00B05CD5">
        <w:rPr>
          <w:rFonts w:ascii="Palatino Linotype" w:hAnsi="Palatino Linotype" w:cs="Arial"/>
          <w:lang w:val="es-ES"/>
        </w:rPr>
        <w:t xml:space="preserve">razones o motivos de inconformidad planteadas por </w:t>
      </w:r>
      <w:r w:rsidRPr="00B05CD5">
        <w:rPr>
          <w:rFonts w:ascii="Palatino Linotype" w:hAnsi="Palatino Linotype" w:cs="Arial"/>
          <w:b/>
          <w:lang w:val="es-ES"/>
        </w:rPr>
        <w:t>EL RECURRENTE,</w:t>
      </w:r>
      <w:r w:rsidRPr="00B05CD5">
        <w:rPr>
          <w:rFonts w:ascii="Palatino Linotype" w:hAnsi="Palatino Linotype"/>
          <w:b/>
          <w:lang w:val="es-ES"/>
        </w:rPr>
        <w:t xml:space="preserve"> </w:t>
      </w:r>
      <w:r w:rsidRPr="00B05CD5">
        <w:rPr>
          <w:rFonts w:ascii="Palatino Linotype" w:hAnsi="Palatino Linotype" w:cs="Arial"/>
          <w:lang w:val="es-ES"/>
        </w:rPr>
        <w:t>resultan infundadas;</w:t>
      </w:r>
      <w:r w:rsidRPr="00B05CD5">
        <w:rPr>
          <w:rFonts w:ascii="Palatino Linotype" w:eastAsia="Calibri" w:hAnsi="Palatino Linotype"/>
          <w:lang w:val="es-ES"/>
        </w:rPr>
        <w:t xml:space="preserve"> en consecuencia este Órgano Garante determina </w:t>
      </w:r>
      <w:r w:rsidRPr="00B05CD5">
        <w:rPr>
          <w:rFonts w:ascii="Palatino Linotype" w:eastAsia="Calibri" w:hAnsi="Palatino Linotype"/>
          <w:b/>
          <w:lang w:val="es-ES"/>
        </w:rPr>
        <w:t xml:space="preserve">CONFIRMAR </w:t>
      </w:r>
      <w:r w:rsidRPr="00B05CD5">
        <w:rPr>
          <w:rFonts w:ascii="Palatino Linotype" w:eastAsia="Calibri" w:hAnsi="Palatino Linotype"/>
          <w:lang w:val="es-ES"/>
        </w:rPr>
        <w:t xml:space="preserve">la respuesta otorgada por el </w:t>
      </w:r>
      <w:r w:rsidRPr="00B05CD5">
        <w:rPr>
          <w:rFonts w:ascii="Palatino Linotype" w:eastAsia="Calibri" w:hAnsi="Palatino Linotype"/>
          <w:b/>
          <w:lang w:val="es-ES"/>
        </w:rPr>
        <w:t>SUJETO OBLIGADO.</w:t>
      </w:r>
    </w:p>
    <w:p w14:paraId="796870D3" w14:textId="77777777" w:rsidR="00FF5596" w:rsidRPr="00B05CD5" w:rsidRDefault="00FF5596" w:rsidP="00B05CD5">
      <w:pPr>
        <w:spacing w:line="360" w:lineRule="auto"/>
        <w:jc w:val="both"/>
        <w:rPr>
          <w:rFonts w:ascii="Palatino Linotype" w:hAnsi="Palatino Linotype"/>
          <w:b/>
        </w:rPr>
      </w:pPr>
    </w:p>
    <w:p w14:paraId="36BD3C0C" w14:textId="77777777" w:rsidR="00FF5596" w:rsidRPr="00B05CD5" w:rsidRDefault="00FF5596" w:rsidP="00B05CD5">
      <w:pPr>
        <w:widowControl w:val="0"/>
        <w:autoSpaceDE w:val="0"/>
        <w:autoSpaceDN w:val="0"/>
        <w:adjustRightInd w:val="0"/>
        <w:spacing w:line="360" w:lineRule="auto"/>
        <w:jc w:val="both"/>
        <w:rPr>
          <w:rFonts w:ascii="Palatino Linotype" w:eastAsia="Calibri" w:hAnsi="Palatino Linotype" w:cs="Arial"/>
        </w:rPr>
      </w:pPr>
      <w:r w:rsidRPr="00B05CD5">
        <w:rPr>
          <w:rFonts w:ascii="Palatino Linotype" w:eastAsia="Calibri" w:hAnsi="Palatino Linotype" w:cs="Arial"/>
        </w:rPr>
        <w:t xml:space="preserve">Así, con </w:t>
      </w:r>
      <w:r w:rsidRPr="00B05CD5">
        <w:rPr>
          <w:rFonts w:ascii="Palatino Linotype" w:hAnsi="Palatino Linotype" w:cs="Arial"/>
        </w:rPr>
        <w:t>fundamento</w:t>
      </w:r>
      <w:r w:rsidRPr="00B05CD5">
        <w:rPr>
          <w:rFonts w:ascii="Palatino Linotype" w:eastAsia="Calibri" w:hAnsi="Palatino Linotype" w:cs="Arial"/>
        </w:rPr>
        <w:t xml:space="preserve"> en lo prescrito en los artículos 5, </w:t>
      </w:r>
      <w:r w:rsidRPr="00B05CD5">
        <w:rPr>
          <w:rFonts w:ascii="Palatino Linotype" w:hAnsi="Palatino Linotype"/>
        </w:rPr>
        <w:t>párrafos trigésimo segundo, trigésimo tercero y trigésimo cuarto</w:t>
      </w:r>
      <w:r w:rsidRPr="00B05CD5">
        <w:rPr>
          <w:rFonts w:ascii="Palatino Linotype" w:hAnsi="Palatino Linotype" w:cs="Arial"/>
        </w:rPr>
        <w:t>,</w:t>
      </w:r>
      <w:r w:rsidRPr="00B05CD5">
        <w:rPr>
          <w:rFonts w:ascii="Palatino Linotype" w:hAnsi="Palatino Linotype"/>
        </w:rPr>
        <w:t xml:space="preserve"> fracciones IV y V,</w:t>
      </w:r>
      <w:r w:rsidRPr="00B05CD5">
        <w:rPr>
          <w:rFonts w:ascii="Palatino Linotype" w:eastAsia="Calibri" w:hAnsi="Palatino Linotype" w:cs="Arial"/>
        </w:rPr>
        <w:t xml:space="preserve"> de la Constitución Política del Estado Libre y Soberano de </w:t>
      </w:r>
      <w:r w:rsidRPr="00B05CD5">
        <w:rPr>
          <w:rFonts w:ascii="Palatino Linotype" w:hAnsi="Palatino Linotype" w:cs="Arial"/>
          <w:lang w:val="es-ES_tradnl"/>
        </w:rPr>
        <w:t>México</w:t>
      </w:r>
      <w:r w:rsidRPr="00B05CD5">
        <w:rPr>
          <w:rFonts w:ascii="Palatino Linotype" w:eastAsia="Calibri" w:hAnsi="Palatino Linotype" w:cs="Arial"/>
        </w:rPr>
        <w:t xml:space="preserve">, y los artículos </w:t>
      </w:r>
      <w:r w:rsidRPr="00B05CD5">
        <w:rPr>
          <w:rFonts w:ascii="Palatino Linotype" w:hAnsi="Palatino Linotype"/>
        </w:rPr>
        <w:t xml:space="preserve">2, </w:t>
      </w:r>
      <w:r w:rsidRPr="00B05CD5">
        <w:rPr>
          <w:rFonts w:ascii="Palatino Linotype" w:hAnsi="Palatino Linotype" w:cs="Arial"/>
        </w:rPr>
        <w:t>fracción</w:t>
      </w:r>
      <w:r w:rsidRPr="00B05CD5">
        <w:rPr>
          <w:rFonts w:ascii="Palatino Linotype" w:hAnsi="Palatino Linotype"/>
        </w:rPr>
        <w:t xml:space="preserve"> II, 9, </w:t>
      </w:r>
      <w:r w:rsidRPr="00B05CD5">
        <w:rPr>
          <w:rFonts w:ascii="Palatino Linotype" w:hAnsi="Palatino Linotype" w:cs="Arial"/>
          <w:lang w:val="es-ES_tradnl"/>
        </w:rPr>
        <w:t>29</w:t>
      </w:r>
      <w:r w:rsidRPr="00B05CD5">
        <w:rPr>
          <w:rFonts w:ascii="Palatino Linotype" w:hAnsi="Palatino Linotype"/>
        </w:rPr>
        <w:t>, 36, fracciones I y II, 176, 178, 179, 181, 185, fracción I, 186 y 188,</w:t>
      </w:r>
      <w:r w:rsidRPr="00B05CD5">
        <w:rPr>
          <w:rFonts w:ascii="Palatino Linotype" w:eastAsia="Calibri" w:hAnsi="Palatino Linotype" w:cs="Arial"/>
        </w:rPr>
        <w:t xml:space="preserve"> de la Ley de Transparencia y Acceso a la Información Pública del Estado de México y </w:t>
      </w:r>
      <w:r w:rsidRPr="00B05CD5">
        <w:rPr>
          <w:rFonts w:ascii="Palatino Linotype" w:hAnsi="Palatino Linotype" w:cs="Arial"/>
        </w:rPr>
        <w:t>Municipios</w:t>
      </w:r>
      <w:r w:rsidRPr="00B05CD5">
        <w:rPr>
          <w:rFonts w:ascii="Palatino Linotype" w:eastAsia="Calibri" w:hAnsi="Palatino Linotype" w:cs="Arial"/>
        </w:rPr>
        <w:t xml:space="preserve">, </w:t>
      </w:r>
      <w:r w:rsidRPr="00B05CD5">
        <w:rPr>
          <w:rFonts w:ascii="Palatino Linotype" w:hAnsi="Palatino Linotype"/>
        </w:rPr>
        <w:t>este</w:t>
      </w:r>
      <w:r w:rsidRPr="00B05CD5">
        <w:rPr>
          <w:rFonts w:ascii="Palatino Linotype" w:eastAsia="Calibri" w:hAnsi="Palatino Linotype" w:cs="Arial"/>
        </w:rPr>
        <w:t xml:space="preserve"> Pleno:</w:t>
      </w:r>
    </w:p>
    <w:p w14:paraId="3C49E5EC" w14:textId="343C6498" w:rsidR="00B71D46" w:rsidRPr="00B05CD5" w:rsidRDefault="00B71D46" w:rsidP="00B05CD5">
      <w:pPr>
        <w:jc w:val="center"/>
        <w:rPr>
          <w:rFonts w:ascii="Palatino Linotype" w:hAnsi="Palatino Linotype" w:cs="Arial"/>
          <w:b/>
          <w:spacing w:val="44"/>
          <w:sz w:val="28"/>
        </w:rPr>
      </w:pPr>
      <w:r w:rsidRPr="00B05CD5">
        <w:rPr>
          <w:rFonts w:ascii="Palatino Linotype" w:hAnsi="Palatino Linotype" w:cs="Arial"/>
          <w:b/>
          <w:spacing w:val="44"/>
          <w:sz w:val="28"/>
        </w:rPr>
        <w:lastRenderedPageBreak/>
        <w:t>RESUELVE</w:t>
      </w:r>
    </w:p>
    <w:p w14:paraId="7A066C2B" w14:textId="77777777" w:rsidR="00B71D46" w:rsidRPr="00B05CD5" w:rsidRDefault="00B71D46" w:rsidP="00B05CD5">
      <w:pPr>
        <w:jc w:val="center"/>
        <w:rPr>
          <w:rFonts w:ascii="Palatino Linotype" w:hAnsi="Palatino Linotype" w:cs="Arial"/>
          <w:b/>
          <w:spacing w:val="44"/>
          <w:sz w:val="28"/>
        </w:rPr>
      </w:pPr>
    </w:p>
    <w:p w14:paraId="6370A654" w14:textId="77777777" w:rsidR="00B71D46" w:rsidRPr="00B05CD5" w:rsidRDefault="00B71D46" w:rsidP="00B05CD5">
      <w:pPr>
        <w:widowControl w:val="0"/>
        <w:autoSpaceDE w:val="0"/>
        <w:autoSpaceDN w:val="0"/>
        <w:adjustRightInd w:val="0"/>
        <w:spacing w:line="360" w:lineRule="auto"/>
        <w:jc w:val="both"/>
        <w:rPr>
          <w:rFonts w:ascii="Palatino Linotype" w:hAnsi="Palatino Linotype"/>
          <w:b/>
        </w:rPr>
      </w:pPr>
      <w:r w:rsidRPr="00B05CD5">
        <w:rPr>
          <w:rFonts w:ascii="Palatino Linotype" w:hAnsi="Palatino Linotype" w:cs="Arial"/>
          <w:b/>
          <w:sz w:val="28"/>
        </w:rPr>
        <w:t>PRIMERO</w:t>
      </w:r>
      <w:r w:rsidRPr="00B05CD5">
        <w:rPr>
          <w:rFonts w:ascii="Palatino Linotype" w:hAnsi="Palatino Linotype" w:cs="Arial"/>
          <w:b/>
        </w:rPr>
        <w:t>.</w:t>
      </w:r>
      <w:r w:rsidRPr="00B05CD5">
        <w:rPr>
          <w:rFonts w:ascii="Palatino Linotype" w:hAnsi="Palatino Linotype" w:cs="Arial"/>
        </w:rPr>
        <w:t xml:space="preserve"> Resultan </w:t>
      </w:r>
      <w:r w:rsidRPr="00B05CD5">
        <w:rPr>
          <w:rFonts w:ascii="Palatino Linotype" w:hAnsi="Palatino Linotype" w:cs="Arial"/>
          <w:b/>
        </w:rPr>
        <w:t>infundadas</w:t>
      </w:r>
      <w:r w:rsidRPr="00B05CD5">
        <w:rPr>
          <w:rFonts w:ascii="Palatino Linotype" w:hAnsi="Palatino Linotype" w:cs="Arial"/>
        </w:rPr>
        <w:t xml:space="preserve"> las razones o motivos de inconformidad planteadas por </w:t>
      </w:r>
      <w:r w:rsidRPr="00B05CD5">
        <w:rPr>
          <w:rFonts w:ascii="Palatino Linotype" w:hAnsi="Palatino Linotype" w:cs="Arial"/>
          <w:b/>
          <w:lang w:eastAsia="es-MX"/>
        </w:rPr>
        <w:t>EL RECURRENTE</w:t>
      </w:r>
      <w:r w:rsidRPr="00B05CD5">
        <w:rPr>
          <w:rFonts w:ascii="Palatino Linotype" w:hAnsi="Palatino Linotype" w:cs="Arial"/>
        </w:rPr>
        <w:t xml:space="preserve"> y analizadas en el Considerando </w:t>
      </w:r>
      <w:r w:rsidRPr="00B05CD5">
        <w:rPr>
          <w:rFonts w:ascii="Palatino Linotype" w:hAnsi="Palatino Linotype" w:cs="Arial"/>
          <w:b/>
        </w:rPr>
        <w:t>QUINTO</w:t>
      </w:r>
      <w:r w:rsidRPr="00B05CD5">
        <w:rPr>
          <w:rFonts w:ascii="Palatino Linotype" w:hAnsi="Palatino Linotype" w:cs="Arial"/>
        </w:rPr>
        <w:t xml:space="preserve"> de esta resolución.</w:t>
      </w:r>
    </w:p>
    <w:p w14:paraId="73A9D654" w14:textId="77777777" w:rsidR="00B71D46" w:rsidRPr="00B05CD5" w:rsidRDefault="00B71D46" w:rsidP="00B05CD5">
      <w:pPr>
        <w:widowControl w:val="0"/>
        <w:autoSpaceDE w:val="0"/>
        <w:autoSpaceDN w:val="0"/>
        <w:adjustRightInd w:val="0"/>
        <w:spacing w:line="360" w:lineRule="auto"/>
        <w:jc w:val="both"/>
        <w:rPr>
          <w:rFonts w:ascii="Palatino Linotype" w:hAnsi="Palatino Linotype"/>
          <w:b/>
        </w:rPr>
      </w:pPr>
    </w:p>
    <w:p w14:paraId="55905158" w14:textId="7C8C2445" w:rsidR="00B71D46" w:rsidRPr="00B05CD5" w:rsidRDefault="00B71D46" w:rsidP="00B05CD5">
      <w:pPr>
        <w:widowControl w:val="0"/>
        <w:autoSpaceDE w:val="0"/>
        <w:autoSpaceDN w:val="0"/>
        <w:adjustRightInd w:val="0"/>
        <w:spacing w:line="360" w:lineRule="auto"/>
        <w:jc w:val="both"/>
        <w:rPr>
          <w:rFonts w:ascii="Palatino Linotype" w:hAnsi="Palatino Linotype"/>
          <w:b/>
        </w:rPr>
      </w:pPr>
      <w:r w:rsidRPr="00B05CD5">
        <w:rPr>
          <w:rFonts w:ascii="Palatino Linotype" w:hAnsi="Palatino Linotype" w:cs="Arial"/>
          <w:b/>
          <w:sz w:val="28"/>
        </w:rPr>
        <w:t>SEGUNDO</w:t>
      </w:r>
      <w:r w:rsidRPr="00B05CD5">
        <w:rPr>
          <w:rFonts w:ascii="Palatino Linotype" w:hAnsi="Palatino Linotype" w:cs="Arial"/>
          <w:b/>
        </w:rPr>
        <w:t xml:space="preserve">. </w:t>
      </w:r>
      <w:r w:rsidRPr="00B05CD5">
        <w:rPr>
          <w:rFonts w:ascii="Palatino Linotype" w:hAnsi="Palatino Linotype"/>
        </w:rPr>
        <w:t xml:space="preserve">Se </w:t>
      </w:r>
      <w:r w:rsidRPr="00B05CD5">
        <w:rPr>
          <w:rFonts w:ascii="Palatino Linotype" w:hAnsi="Palatino Linotype" w:cs="Arial"/>
          <w:b/>
          <w:lang w:eastAsia="es-MX"/>
        </w:rPr>
        <w:t>CONFIRMA</w:t>
      </w:r>
      <w:r w:rsidRPr="00B05CD5">
        <w:rPr>
          <w:rFonts w:ascii="Palatino Linotype" w:hAnsi="Palatino Linotype"/>
          <w:b/>
          <w:bCs/>
        </w:rPr>
        <w:t xml:space="preserve"> </w:t>
      </w:r>
      <w:r w:rsidRPr="00B05CD5">
        <w:rPr>
          <w:rFonts w:ascii="Palatino Linotype" w:hAnsi="Palatino Linotype"/>
        </w:rPr>
        <w:t xml:space="preserve">la respuesta del </w:t>
      </w:r>
      <w:r w:rsidRPr="00B05CD5">
        <w:rPr>
          <w:rFonts w:ascii="Palatino Linotype" w:hAnsi="Palatino Linotype"/>
          <w:b/>
          <w:bCs/>
        </w:rPr>
        <w:t xml:space="preserve">SUJETO OBLIGADO </w:t>
      </w:r>
      <w:r w:rsidRPr="00B05CD5">
        <w:rPr>
          <w:rFonts w:ascii="Palatino Linotype" w:hAnsi="Palatino Linotype"/>
        </w:rPr>
        <w:t xml:space="preserve">otorgada a la solicitud de Acceso a la Información pública </w:t>
      </w:r>
      <w:r w:rsidRPr="00B05CD5">
        <w:rPr>
          <w:rFonts w:ascii="Palatino Linotype" w:hAnsi="Palatino Linotype"/>
          <w:lang w:val="es-419"/>
        </w:rPr>
        <w:t xml:space="preserve">que dio origen al </w:t>
      </w:r>
      <w:r w:rsidRPr="00B05CD5">
        <w:rPr>
          <w:rFonts w:ascii="Palatino Linotype" w:hAnsi="Palatino Linotype"/>
        </w:rPr>
        <w:t xml:space="preserve">Recurso de Revisión número </w:t>
      </w:r>
      <w:r w:rsidR="00580BF2" w:rsidRPr="00B05CD5">
        <w:rPr>
          <w:rFonts w:ascii="Palatino Linotype" w:hAnsi="Palatino Linotype"/>
          <w:b/>
          <w:bCs/>
        </w:rPr>
        <w:t>08217</w:t>
      </w:r>
      <w:r w:rsidRPr="00B05CD5">
        <w:rPr>
          <w:rFonts w:ascii="Palatino Linotype" w:hAnsi="Palatino Linotype"/>
          <w:b/>
        </w:rPr>
        <w:t>/INFOEM/IP/RR/2023</w:t>
      </w:r>
      <w:r w:rsidRPr="00B05CD5">
        <w:rPr>
          <w:rFonts w:ascii="Palatino Linotype" w:hAnsi="Palatino Linotype"/>
        </w:rPr>
        <w:t xml:space="preserve">, en términos del Considerando </w:t>
      </w:r>
      <w:r w:rsidRPr="00B05CD5">
        <w:rPr>
          <w:rFonts w:ascii="Palatino Linotype" w:hAnsi="Palatino Linotype"/>
          <w:b/>
          <w:bCs/>
        </w:rPr>
        <w:t>QUINTO</w:t>
      </w:r>
      <w:r w:rsidRPr="00B05CD5">
        <w:rPr>
          <w:rFonts w:ascii="Palatino Linotype" w:hAnsi="Palatino Linotype"/>
        </w:rPr>
        <w:t>.</w:t>
      </w:r>
    </w:p>
    <w:p w14:paraId="1C8D8E7D" w14:textId="77777777" w:rsidR="00B71D46" w:rsidRPr="00B05CD5" w:rsidRDefault="00B71D46" w:rsidP="00B05CD5">
      <w:pPr>
        <w:spacing w:line="360" w:lineRule="auto"/>
        <w:ind w:left="708"/>
        <w:rPr>
          <w:rFonts w:ascii="Palatino Linotype" w:hAnsi="Palatino Linotype" w:cs="Arial"/>
          <w:b/>
        </w:rPr>
      </w:pPr>
    </w:p>
    <w:p w14:paraId="7DA00C00" w14:textId="77777777" w:rsidR="00B71D46" w:rsidRPr="00B05CD5" w:rsidRDefault="00B71D46" w:rsidP="00B05CD5">
      <w:pPr>
        <w:widowControl w:val="0"/>
        <w:autoSpaceDE w:val="0"/>
        <w:autoSpaceDN w:val="0"/>
        <w:adjustRightInd w:val="0"/>
        <w:spacing w:line="360" w:lineRule="auto"/>
        <w:jc w:val="both"/>
        <w:rPr>
          <w:rFonts w:ascii="Palatino Linotype" w:eastAsiaTheme="minorEastAsia" w:hAnsi="Palatino Linotype"/>
          <w:b/>
          <w:lang w:eastAsia="es-ES_tradnl"/>
        </w:rPr>
      </w:pPr>
      <w:r w:rsidRPr="00B05CD5">
        <w:rPr>
          <w:rFonts w:ascii="Palatino Linotype" w:hAnsi="Palatino Linotype" w:cs="Arial"/>
          <w:b/>
          <w:sz w:val="28"/>
        </w:rPr>
        <w:t>TERCERO</w:t>
      </w:r>
      <w:r w:rsidRPr="00B05CD5">
        <w:rPr>
          <w:rFonts w:ascii="Palatino Linotype" w:hAnsi="Palatino Linotype" w:cs="Arial"/>
          <w:b/>
        </w:rPr>
        <w:t xml:space="preserve">. </w:t>
      </w:r>
      <w:r w:rsidRPr="00B05CD5">
        <w:rPr>
          <w:rFonts w:ascii="Palatino Linotype" w:hAnsi="Palatino Linotype" w:cs="Arial"/>
          <w:b/>
          <w:lang w:val="es-ES_tradnl"/>
        </w:rPr>
        <w:t xml:space="preserve">Notifíquese </w:t>
      </w:r>
      <w:r w:rsidRPr="00B05CD5">
        <w:rPr>
          <w:rFonts w:ascii="Palatino Linotype" w:hAnsi="Palatino Linotype" w:cs="Arial"/>
          <w:lang w:val="es-ES_tradnl"/>
        </w:rPr>
        <w:t xml:space="preserve">la presente resolución </w:t>
      </w:r>
      <w:r w:rsidRPr="00B05CD5">
        <w:rPr>
          <w:rFonts w:ascii="Palatino Linotype" w:hAnsi="Palatino Linotype"/>
          <w:lang w:eastAsia="es-ES_tradnl"/>
        </w:rPr>
        <w:t xml:space="preserve">mediante </w:t>
      </w:r>
      <w:r w:rsidRPr="00B05CD5">
        <w:rPr>
          <w:rFonts w:ascii="Palatino Linotype" w:hAnsi="Palatino Linotype" w:cs="Arial"/>
        </w:rPr>
        <w:t>Sistema de Acceso a la Información Mexiquense</w:t>
      </w:r>
      <w:r w:rsidRPr="00B05CD5">
        <w:rPr>
          <w:rFonts w:ascii="Palatino Linotype" w:hAnsi="Palatino Linotype"/>
          <w:lang w:eastAsia="es-ES_tradnl"/>
        </w:rPr>
        <w:t xml:space="preserve"> </w:t>
      </w:r>
      <w:r w:rsidRPr="00B05CD5">
        <w:rPr>
          <w:rFonts w:ascii="Palatino Linotype" w:hAnsi="Palatino Linotype" w:cs="Arial"/>
          <w:lang w:val="es-ES_tradnl"/>
        </w:rPr>
        <w:t xml:space="preserve">al Titular de la Unidad de Transparencia del </w:t>
      </w:r>
      <w:r w:rsidRPr="00B05CD5">
        <w:rPr>
          <w:rFonts w:ascii="Palatino Linotype" w:hAnsi="Palatino Linotype" w:cs="Arial"/>
          <w:b/>
          <w:lang w:val="es-ES_tradnl"/>
        </w:rPr>
        <w:t>SUJETO OBLIGADO</w:t>
      </w:r>
      <w:r w:rsidRPr="00B05CD5">
        <w:rPr>
          <w:rFonts w:ascii="Palatino Linotype" w:hAnsi="Palatino Linotype" w:cs="Arial"/>
          <w:lang w:val="es-ES_tradnl"/>
        </w:rPr>
        <w:t>, para su conocimiento.</w:t>
      </w:r>
    </w:p>
    <w:p w14:paraId="7FF95DD9" w14:textId="77777777" w:rsidR="00B71D46" w:rsidRPr="00B05CD5" w:rsidRDefault="00B71D46" w:rsidP="00B05CD5">
      <w:pPr>
        <w:widowControl w:val="0"/>
        <w:autoSpaceDE w:val="0"/>
        <w:autoSpaceDN w:val="0"/>
        <w:adjustRightInd w:val="0"/>
        <w:spacing w:line="360" w:lineRule="auto"/>
        <w:jc w:val="both"/>
        <w:rPr>
          <w:rFonts w:ascii="Palatino Linotype" w:hAnsi="Palatino Linotype" w:cs="Arial"/>
          <w:b/>
        </w:rPr>
      </w:pPr>
    </w:p>
    <w:p w14:paraId="1C9245CB" w14:textId="77777777" w:rsidR="00B71D46" w:rsidRPr="00B05CD5" w:rsidRDefault="00B71D46" w:rsidP="00B05CD5">
      <w:pPr>
        <w:spacing w:line="360" w:lineRule="auto"/>
        <w:ind w:right="49"/>
        <w:jc w:val="both"/>
        <w:rPr>
          <w:rFonts w:ascii="Palatino Linotype" w:hAnsi="Palatino Linotype" w:cs="Arial"/>
        </w:rPr>
      </w:pPr>
      <w:r w:rsidRPr="00B05CD5">
        <w:rPr>
          <w:rFonts w:ascii="Palatino Linotype" w:hAnsi="Palatino Linotype" w:cs="Arial"/>
          <w:b/>
          <w:sz w:val="28"/>
        </w:rPr>
        <w:t>CUARTO</w:t>
      </w:r>
      <w:r w:rsidRPr="00B05CD5">
        <w:rPr>
          <w:rFonts w:ascii="Palatino Linotype" w:hAnsi="Palatino Linotype" w:cs="Arial"/>
          <w:b/>
        </w:rPr>
        <w:t>.</w:t>
      </w:r>
      <w:r w:rsidRPr="00B05CD5">
        <w:rPr>
          <w:rFonts w:ascii="Palatino Linotype" w:eastAsiaTheme="minorEastAsia" w:hAnsi="Palatino Linotype"/>
          <w:b/>
          <w:lang w:eastAsia="es-ES_tradnl"/>
        </w:rPr>
        <w:t xml:space="preserve"> </w:t>
      </w:r>
      <w:r w:rsidRPr="00B05CD5">
        <w:rPr>
          <w:rFonts w:ascii="Palatino Linotype" w:hAnsi="Palatino Linotype"/>
          <w:b/>
          <w:lang w:eastAsia="es-ES_tradnl"/>
        </w:rPr>
        <w:t>Notifíquese</w:t>
      </w:r>
      <w:r w:rsidRPr="00B05CD5">
        <w:rPr>
          <w:rFonts w:ascii="Palatino Linotype" w:hAnsi="Palatino Linotype"/>
          <w:lang w:eastAsia="es-ES_tradnl"/>
        </w:rPr>
        <w:t xml:space="preserve"> al </w:t>
      </w:r>
      <w:r w:rsidRPr="00B05CD5">
        <w:rPr>
          <w:rFonts w:ascii="Palatino Linotype" w:hAnsi="Palatino Linotype"/>
          <w:b/>
        </w:rPr>
        <w:t>RECURRENTE</w:t>
      </w:r>
      <w:r w:rsidRPr="00B05CD5">
        <w:rPr>
          <w:rFonts w:ascii="Palatino Linotype" w:hAnsi="Palatino Linotype"/>
          <w:lang w:eastAsia="es-ES_tradnl"/>
        </w:rPr>
        <w:t xml:space="preserve"> la </w:t>
      </w:r>
      <w:r w:rsidRPr="00B05CD5">
        <w:rPr>
          <w:rFonts w:ascii="Palatino Linotype" w:hAnsi="Palatino Linotype" w:cs="Arial"/>
        </w:rPr>
        <w:t>presente</w:t>
      </w:r>
      <w:r w:rsidRPr="00B05CD5">
        <w:rPr>
          <w:rFonts w:ascii="Palatino Linotype" w:hAnsi="Palatino Linotype"/>
          <w:lang w:eastAsia="es-ES_tradnl"/>
        </w:rPr>
        <w:t xml:space="preserve"> </w:t>
      </w:r>
      <w:r w:rsidRPr="00B05CD5">
        <w:rPr>
          <w:rFonts w:ascii="Palatino Linotype" w:hAnsi="Palatino Linotype"/>
          <w:shd w:val="clear" w:color="auto" w:fill="FFFFFF"/>
        </w:rPr>
        <w:t xml:space="preserve">resolución </w:t>
      </w:r>
      <w:r w:rsidRPr="00B05CD5">
        <w:rPr>
          <w:rFonts w:ascii="Palatino Linotype" w:hAnsi="Palatino Linotype"/>
          <w:lang w:eastAsia="es-ES_tradnl"/>
        </w:rPr>
        <w:t xml:space="preserve">vía </w:t>
      </w:r>
      <w:r w:rsidRPr="00B05CD5">
        <w:rPr>
          <w:rFonts w:ascii="Palatino Linotype" w:hAnsi="Palatino Linotype" w:cs="Arial"/>
        </w:rPr>
        <w:t xml:space="preserve">Sistema de Acceso a la Información Mexiquense </w:t>
      </w:r>
      <w:r w:rsidRPr="00B05CD5">
        <w:rPr>
          <w:rFonts w:ascii="Palatino Linotype" w:hAnsi="Palatino Linotype" w:cs="Arial"/>
          <w:b/>
          <w:bCs/>
        </w:rPr>
        <w:t>SAIMEX</w:t>
      </w:r>
      <w:r w:rsidRPr="00B05CD5">
        <w:rPr>
          <w:rFonts w:ascii="Palatino Linotype" w:hAnsi="Palatino Linotype" w:cs="Arial"/>
        </w:rPr>
        <w:t>.</w:t>
      </w:r>
    </w:p>
    <w:p w14:paraId="328C4F3E" w14:textId="77777777" w:rsidR="00B71D46" w:rsidRPr="00B05CD5" w:rsidRDefault="00B71D46" w:rsidP="00B05CD5">
      <w:pPr>
        <w:widowControl w:val="0"/>
        <w:autoSpaceDE w:val="0"/>
        <w:autoSpaceDN w:val="0"/>
        <w:adjustRightInd w:val="0"/>
        <w:spacing w:line="360" w:lineRule="auto"/>
        <w:jc w:val="both"/>
        <w:rPr>
          <w:rFonts w:ascii="Palatino Linotype" w:hAnsi="Palatino Linotype"/>
          <w:b/>
        </w:rPr>
      </w:pPr>
    </w:p>
    <w:p w14:paraId="4BC8D6D6" w14:textId="77777777" w:rsidR="00B71D46" w:rsidRPr="00B05CD5" w:rsidRDefault="00B71D46" w:rsidP="00B05CD5">
      <w:pPr>
        <w:widowControl w:val="0"/>
        <w:autoSpaceDE w:val="0"/>
        <w:autoSpaceDN w:val="0"/>
        <w:adjustRightInd w:val="0"/>
        <w:spacing w:line="360" w:lineRule="auto"/>
        <w:jc w:val="both"/>
        <w:rPr>
          <w:rFonts w:ascii="Palatino Linotype" w:hAnsi="Palatino Linotype"/>
          <w:b/>
        </w:rPr>
      </w:pPr>
      <w:r w:rsidRPr="00B05CD5">
        <w:rPr>
          <w:rFonts w:ascii="Palatino Linotype" w:hAnsi="Palatino Linotype" w:cs="Arial"/>
          <w:b/>
          <w:sz w:val="28"/>
        </w:rPr>
        <w:t>QUINTO</w:t>
      </w:r>
      <w:r w:rsidRPr="00B05CD5">
        <w:rPr>
          <w:rFonts w:ascii="Palatino Linotype" w:hAnsi="Palatino Linotype" w:cs="Arial"/>
          <w:b/>
        </w:rPr>
        <w:t>.</w:t>
      </w:r>
      <w:r w:rsidRPr="00B05CD5">
        <w:rPr>
          <w:rFonts w:ascii="Palatino Linotype" w:hAnsi="Palatino Linotype"/>
          <w:b/>
          <w:lang w:eastAsia="es-ES_tradnl"/>
        </w:rPr>
        <w:t xml:space="preserve"> Hágase</w:t>
      </w:r>
      <w:r w:rsidRPr="00B05CD5">
        <w:rPr>
          <w:rFonts w:ascii="Palatino Linotype" w:hAnsi="Palatino Linotype"/>
          <w:lang w:eastAsia="es-ES_tradnl"/>
        </w:rPr>
        <w:t xml:space="preserve"> </w:t>
      </w:r>
      <w:r w:rsidRPr="00B05CD5">
        <w:rPr>
          <w:rFonts w:ascii="Palatino Linotype" w:hAnsi="Palatino Linotype"/>
          <w:b/>
          <w:lang w:eastAsia="es-ES_tradnl"/>
        </w:rPr>
        <w:t>del conocimiento</w:t>
      </w:r>
      <w:r w:rsidRPr="00B05CD5">
        <w:rPr>
          <w:rFonts w:ascii="Palatino Linotype" w:hAnsi="Palatino Linotype"/>
          <w:lang w:eastAsia="es-ES_tradnl"/>
        </w:rPr>
        <w:t xml:space="preserve"> </w:t>
      </w:r>
      <w:r w:rsidRPr="00B05CD5">
        <w:rPr>
          <w:rFonts w:ascii="Palatino Linotype" w:hAnsi="Palatino Linotype"/>
        </w:rPr>
        <w:t>del</w:t>
      </w:r>
      <w:r w:rsidRPr="00B05CD5">
        <w:rPr>
          <w:rFonts w:ascii="Palatino Linotype" w:hAnsi="Palatino Linotype" w:cs="Arial"/>
          <w:b/>
        </w:rPr>
        <w:t xml:space="preserve"> RECURRENTE</w:t>
      </w:r>
      <w:r w:rsidRPr="00B05CD5">
        <w:rPr>
          <w:rFonts w:ascii="Palatino Linotype" w:eastAsiaTheme="minorEastAsia" w:hAnsi="Palatino Linotype"/>
          <w:lang w:eastAsia="es-ES_tradnl"/>
        </w:rPr>
        <w:t>, que de conformidad con lo establecido en el artículo 196 de la Ley de Transparencia y Acceso a la Información Pública del Estado de México y Municipios, podrá impugnarla vía Juicio de Amparo en los términos de las leyes aplicables.</w:t>
      </w:r>
    </w:p>
    <w:p w14:paraId="182D1D74" w14:textId="77777777" w:rsidR="00520D2C" w:rsidRDefault="00520D2C" w:rsidP="00B05CD5">
      <w:pPr>
        <w:widowControl w:val="0"/>
        <w:tabs>
          <w:tab w:val="left" w:pos="1701"/>
        </w:tabs>
        <w:spacing w:line="360" w:lineRule="auto"/>
        <w:jc w:val="both"/>
        <w:rPr>
          <w:rFonts w:ascii="Palatino Linotype" w:eastAsia="Palatino Linotype" w:hAnsi="Palatino Linotype" w:cs="Palatino Linotype"/>
          <w:lang w:eastAsia="es-MX"/>
        </w:rPr>
      </w:pPr>
    </w:p>
    <w:p w14:paraId="331CECF5" w14:textId="77777777" w:rsidR="00B05CD5" w:rsidRDefault="00B05CD5" w:rsidP="00B05CD5">
      <w:pPr>
        <w:widowControl w:val="0"/>
        <w:tabs>
          <w:tab w:val="left" w:pos="1701"/>
        </w:tabs>
        <w:spacing w:line="360" w:lineRule="auto"/>
        <w:jc w:val="both"/>
        <w:rPr>
          <w:rFonts w:ascii="Palatino Linotype" w:eastAsia="Palatino Linotype" w:hAnsi="Palatino Linotype" w:cs="Palatino Linotype"/>
          <w:lang w:eastAsia="es-MX"/>
        </w:rPr>
      </w:pPr>
    </w:p>
    <w:p w14:paraId="77BB2F51" w14:textId="77777777" w:rsidR="00B05CD5" w:rsidRPr="00B05CD5" w:rsidRDefault="00B05CD5" w:rsidP="00B05CD5">
      <w:pPr>
        <w:widowControl w:val="0"/>
        <w:tabs>
          <w:tab w:val="left" w:pos="1701"/>
        </w:tabs>
        <w:spacing w:line="360" w:lineRule="auto"/>
        <w:jc w:val="both"/>
        <w:rPr>
          <w:rFonts w:ascii="Palatino Linotype" w:eastAsia="Palatino Linotype" w:hAnsi="Palatino Linotype" w:cs="Palatino Linotype"/>
          <w:lang w:eastAsia="es-MX"/>
        </w:rPr>
      </w:pPr>
    </w:p>
    <w:p w14:paraId="6E493DB4" w14:textId="63133F18" w:rsidR="003142FA" w:rsidRPr="00B05CD5" w:rsidRDefault="003142FA" w:rsidP="00B05CD5">
      <w:pPr>
        <w:widowControl w:val="0"/>
        <w:autoSpaceDE w:val="0"/>
        <w:autoSpaceDN w:val="0"/>
        <w:adjustRightInd w:val="0"/>
        <w:spacing w:line="360" w:lineRule="auto"/>
        <w:jc w:val="both"/>
        <w:rPr>
          <w:rFonts w:ascii="Palatino Linotype" w:hAnsi="Palatino Linotype" w:cs="Arial"/>
          <w:sz w:val="6"/>
        </w:rPr>
      </w:pPr>
      <w:r w:rsidRPr="00B05CD5">
        <w:rPr>
          <w:rFonts w:ascii="Palatino Linotype" w:hAnsi="Palatino Linotype" w:cs="Arial"/>
        </w:rPr>
        <w:lastRenderedPageBreak/>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PRIMERA SESIÓN ORDINARIA CELEBRADA EL DIECISIETE DE ENERO DE DOS MIL </w:t>
      </w:r>
      <w:r w:rsidR="00B05CD5">
        <w:rPr>
          <w:rFonts w:ascii="Palatino Linotype" w:hAnsi="Palatino Linotype" w:cs="Arial"/>
        </w:rPr>
        <w:t>VEINTI</w:t>
      </w:r>
      <w:r w:rsidRPr="00B05CD5">
        <w:rPr>
          <w:rFonts w:ascii="Palatino Linotype" w:hAnsi="Palatino Linotype" w:cs="Arial"/>
        </w:rPr>
        <w:t>CUATRO, ANTE EL SECRETARIO TÉCNICO DEL PLENO, ALEXIS TAPIA RAMÍREZ.</w:t>
      </w:r>
    </w:p>
    <w:p w14:paraId="58498777" w14:textId="77777777" w:rsidR="00520D2C" w:rsidRPr="00B05CD5" w:rsidRDefault="00520D2C" w:rsidP="00B05CD5">
      <w:pPr>
        <w:spacing w:line="360" w:lineRule="auto"/>
        <w:jc w:val="both"/>
        <w:rPr>
          <w:rFonts w:ascii="Palatino Linotype" w:hAnsi="Palatino Linotype"/>
          <w:sz w:val="20"/>
          <w:szCs w:val="20"/>
        </w:rPr>
      </w:pPr>
      <w:r w:rsidRPr="00B05CD5">
        <w:rPr>
          <w:rFonts w:ascii="Palatino Linotype" w:hAnsi="Palatino Linotype"/>
          <w:sz w:val="20"/>
          <w:szCs w:val="20"/>
        </w:rPr>
        <w:t>SCMM/AGZ/DEMF/CCC</w:t>
      </w:r>
    </w:p>
    <w:p w14:paraId="3A1426C8" w14:textId="714C2971" w:rsidR="009F22AF" w:rsidRPr="00B05CD5" w:rsidRDefault="009F22AF" w:rsidP="00B05CD5">
      <w:pPr>
        <w:spacing w:line="360" w:lineRule="auto"/>
        <w:rPr>
          <w:rFonts w:ascii="Palatino Linotype" w:hAnsi="Palatino Linotype"/>
        </w:rPr>
      </w:pPr>
      <w:r w:rsidRPr="00B05CD5">
        <w:rPr>
          <w:rFonts w:ascii="Palatino Linotype" w:hAnsi="Palatino Linotype"/>
        </w:rPr>
        <w:br w:type="page"/>
      </w:r>
    </w:p>
    <w:p w14:paraId="11DEC32C" w14:textId="77777777" w:rsidR="005C118A" w:rsidRPr="00B05CD5" w:rsidRDefault="005C118A" w:rsidP="00B05CD5">
      <w:pPr>
        <w:spacing w:line="360" w:lineRule="auto"/>
        <w:jc w:val="both"/>
        <w:rPr>
          <w:rFonts w:ascii="Palatino Linotype" w:hAnsi="Palatino Linotype"/>
        </w:rPr>
      </w:pPr>
    </w:p>
    <w:p w14:paraId="2E7E9114" w14:textId="77777777" w:rsidR="003B6F2C" w:rsidRPr="00B05CD5" w:rsidRDefault="003B6F2C" w:rsidP="00B05CD5">
      <w:pPr>
        <w:spacing w:line="360" w:lineRule="auto"/>
        <w:jc w:val="both"/>
        <w:textAlignment w:val="baseline"/>
        <w:rPr>
          <w:rFonts w:ascii="Palatino Linotype" w:eastAsia="Calibri" w:hAnsi="Palatino Linotype" w:cs="Arial"/>
          <w:lang w:val="es-ES" w:eastAsia="es-MX"/>
        </w:rPr>
      </w:pPr>
    </w:p>
    <w:p w14:paraId="6A44D930" w14:textId="77777777" w:rsidR="003B6F2C" w:rsidRPr="00B05CD5" w:rsidRDefault="003B6F2C" w:rsidP="00B05CD5">
      <w:pPr>
        <w:spacing w:line="360" w:lineRule="auto"/>
        <w:jc w:val="both"/>
        <w:textAlignment w:val="baseline"/>
        <w:rPr>
          <w:rFonts w:ascii="Palatino Linotype" w:eastAsia="Calibri" w:hAnsi="Palatino Linotype" w:cs="Arial"/>
          <w:lang w:val="es-ES" w:eastAsia="es-MX"/>
        </w:rPr>
      </w:pPr>
    </w:p>
    <w:p w14:paraId="186CBCA3" w14:textId="77777777" w:rsidR="003B6F2C" w:rsidRPr="00B05CD5" w:rsidRDefault="003B6F2C" w:rsidP="00B05CD5">
      <w:pPr>
        <w:spacing w:line="360" w:lineRule="auto"/>
        <w:jc w:val="both"/>
        <w:textAlignment w:val="baseline"/>
        <w:rPr>
          <w:rFonts w:ascii="Palatino Linotype" w:eastAsia="Calibri" w:hAnsi="Palatino Linotype" w:cs="Arial"/>
          <w:lang w:val="es-ES" w:eastAsia="es-MX"/>
        </w:rPr>
      </w:pPr>
    </w:p>
    <w:p w14:paraId="34ABFBA9" w14:textId="77777777" w:rsidR="003B6F2C" w:rsidRPr="00B05CD5" w:rsidRDefault="003B6F2C" w:rsidP="00B05CD5">
      <w:pPr>
        <w:spacing w:line="360" w:lineRule="auto"/>
        <w:jc w:val="both"/>
        <w:textAlignment w:val="baseline"/>
        <w:rPr>
          <w:rFonts w:ascii="Palatino Linotype" w:eastAsia="Calibri" w:hAnsi="Palatino Linotype" w:cs="Arial"/>
          <w:lang w:val="es-ES" w:eastAsia="es-MX"/>
        </w:rPr>
      </w:pPr>
    </w:p>
    <w:p w14:paraId="7191EF93" w14:textId="77777777" w:rsidR="00B7164A" w:rsidRPr="00B05CD5" w:rsidRDefault="00B7164A" w:rsidP="00B05CD5">
      <w:pPr>
        <w:spacing w:line="360" w:lineRule="auto"/>
        <w:jc w:val="both"/>
        <w:textAlignment w:val="baseline"/>
        <w:rPr>
          <w:rFonts w:ascii="Palatino Linotype" w:eastAsia="Calibri" w:hAnsi="Palatino Linotype" w:cs="Arial"/>
          <w:lang w:val="es-ES" w:eastAsia="es-MX"/>
        </w:rPr>
      </w:pPr>
    </w:p>
    <w:sectPr w:rsidR="00B7164A" w:rsidRPr="00B05CD5" w:rsidSect="006957B1">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FF5596" w:rsidRDefault="00FF5596" w:rsidP="00C80F8C">
      <w:r>
        <w:separator/>
      </w:r>
    </w:p>
  </w:endnote>
  <w:endnote w:type="continuationSeparator" w:id="0">
    <w:p w14:paraId="2CA1E1DE" w14:textId="77777777" w:rsidR="00FF5596" w:rsidRDefault="00FF5596" w:rsidP="00C80F8C">
      <w:r>
        <w:continuationSeparator/>
      </w:r>
    </w:p>
  </w:endnote>
  <w:endnote w:type="continuationNotice" w:id="1">
    <w:p w14:paraId="03854133" w14:textId="77777777" w:rsidR="00FF5596" w:rsidRDefault="00FF55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FF5596" w:rsidRPr="0010196A" w:rsidRDefault="00FF559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E65B7">
      <w:rPr>
        <w:rFonts w:ascii="Palatino Linotype" w:hAnsi="Palatino Linotype" w:cs="Arial"/>
        <w:bCs/>
        <w:noProof/>
        <w:sz w:val="22"/>
        <w:szCs w:val="22"/>
      </w:rPr>
      <w:t>19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E65B7">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FF5596" w:rsidRPr="0010196A" w:rsidRDefault="00FF559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E65B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E65B7">
      <w:rPr>
        <w:rFonts w:ascii="Palatino Linotype" w:hAnsi="Palatino Linotype" w:cs="Arial"/>
        <w:bCs/>
        <w:noProof/>
        <w:sz w:val="22"/>
        <w:szCs w:val="22"/>
      </w:rPr>
      <w:t>19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FF5596" w:rsidRDefault="00FF5596" w:rsidP="00C80F8C">
      <w:r>
        <w:separator/>
      </w:r>
    </w:p>
  </w:footnote>
  <w:footnote w:type="continuationSeparator" w:id="0">
    <w:p w14:paraId="2D50F1A5" w14:textId="77777777" w:rsidR="00FF5596" w:rsidRDefault="00FF5596" w:rsidP="00C80F8C">
      <w:r>
        <w:continuationSeparator/>
      </w:r>
    </w:p>
  </w:footnote>
  <w:footnote w:type="continuationNotice" w:id="1">
    <w:p w14:paraId="5769B609" w14:textId="77777777" w:rsidR="00FF5596" w:rsidRDefault="00FF5596"/>
  </w:footnote>
  <w:footnote w:id="2">
    <w:p w14:paraId="4CB49B01" w14:textId="155F05A6" w:rsidR="00FF5596" w:rsidRPr="002260A9" w:rsidRDefault="00FF5596" w:rsidP="005C75E5">
      <w:pPr>
        <w:pStyle w:val="Textonotapie"/>
        <w:jc w:val="both"/>
        <w:rPr>
          <w:rFonts w:ascii="Palatino Linotype" w:hAnsi="Palatino Linotype"/>
          <w:sz w:val="16"/>
          <w:szCs w:val="16"/>
        </w:rPr>
      </w:pPr>
      <w:r w:rsidRPr="002260A9">
        <w:rPr>
          <w:rStyle w:val="Refdenotaalpie"/>
          <w:rFonts w:ascii="Palatino Linotype" w:hAnsi="Palatino Linotype"/>
          <w:sz w:val="16"/>
          <w:szCs w:val="16"/>
        </w:rPr>
        <w:footnoteRef/>
      </w:r>
      <w:r w:rsidRPr="002260A9">
        <w:rPr>
          <w:rFonts w:ascii="Palatino Linotype" w:hAnsi="Palatino Linotype"/>
          <w:sz w:val="16"/>
          <w:szCs w:val="16"/>
        </w:rPr>
        <w:t xml:space="preserve"> </w:t>
      </w:r>
      <w:r w:rsidRPr="002260A9">
        <w:rPr>
          <w:rFonts w:ascii="Palatino Linotype" w:hAnsi="Palatino Linotype"/>
          <w:b/>
          <w:i/>
          <w:sz w:val="16"/>
          <w:szCs w:val="16"/>
        </w:rPr>
        <w:t>Sujetos obligados</w:t>
      </w:r>
      <w:r w:rsidRPr="002260A9">
        <w:rPr>
          <w:rFonts w:ascii="Palatino Linotype" w:hAnsi="Palatino Linotype"/>
          <w:i/>
          <w:sz w:val="16"/>
          <w:szCs w:val="16"/>
        </w:rPr>
        <w:t>: Cualquier autoridad, entidad, órgano y organismo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jurídico colectiva o sindicato que reciba y ejerza recursos públicos o realice actos de autoridad en el ámbito estatal y municipal, que deba cumplir con las obligaciones previstas en la presente Ley</w:t>
      </w:r>
      <w:r w:rsidRPr="002260A9">
        <w:rPr>
          <w:rFonts w:ascii="Palatino Linotype" w:hAnsi="Palatino Linotype"/>
          <w:sz w:val="16"/>
          <w:szCs w:val="16"/>
        </w:rPr>
        <w:t xml:space="preserve">. </w:t>
      </w:r>
    </w:p>
  </w:footnote>
  <w:footnote w:id="3">
    <w:p w14:paraId="15E8AEC5" w14:textId="77777777" w:rsidR="00FF5596" w:rsidRDefault="00FF5596" w:rsidP="000766A3">
      <w:pPr>
        <w:pStyle w:val="Textonotapie"/>
        <w:rPr>
          <w:rFonts w:ascii="Palatino Linotype" w:hAnsi="Palatino Linotype"/>
          <w:i/>
          <w:sz w:val="18"/>
          <w:szCs w:val="18"/>
        </w:rPr>
      </w:pPr>
      <w:r>
        <w:rPr>
          <w:rStyle w:val="Refdenotaalpie"/>
        </w:rPr>
        <w:footnoteRef/>
      </w:r>
      <w:r>
        <w:t xml:space="preserve"> </w:t>
      </w:r>
      <w:r>
        <w:rPr>
          <w:rFonts w:ascii="Palatino Linotype" w:hAnsi="Palatino Linotype"/>
          <w:i/>
          <w:sz w:val="18"/>
          <w:szCs w:val="18"/>
        </w:rPr>
        <w:t>https://legislacion.edomex.gob.mx/sites/legislacion.edomex.gob.mx/files/files/pdf/gct/2022/diciembre/dic211/dic211s.pdf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389E84F8" w:rsidR="00FF5596" w:rsidRDefault="00FF5596">
    <w:pPr>
      <w:pStyle w:val="Encabezado"/>
    </w:pPr>
    <w:r>
      <w:rPr>
        <w:noProof/>
        <w:lang w:val="es-MX" w:eastAsia="es-MX"/>
      </w:rPr>
      <w:drawing>
        <wp:anchor distT="0" distB="0" distL="114300" distR="114300" simplePos="0" relativeHeight="251663360" behindDoc="1" locked="0" layoutInCell="0" allowOverlap="1" wp14:anchorId="4F0425FD" wp14:editId="596952E8">
          <wp:simplePos x="0" y="0"/>
          <wp:positionH relativeFrom="margin">
            <wp:align>center</wp:align>
          </wp:positionH>
          <wp:positionV relativeFrom="margin">
            <wp:align>center</wp:align>
          </wp:positionV>
          <wp:extent cx="6858000" cy="9144000"/>
          <wp:effectExtent l="0" t="0" r="0" b="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B1A4488" w:rsidR="00FF5596" w:rsidRPr="0010196A" w:rsidRDefault="00FF559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drawing>
        <wp:anchor distT="0" distB="0" distL="114300" distR="114300" simplePos="0" relativeHeight="251665408" behindDoc="1" locked="0" layoutInCell="0" allowOverlap="1" wp14:anchorId="399D213E" wp14:editId="16B64FA6">
          <wp:simplePos x="0" y="0"/>
          <wp:positionH relativeFrom="margin">
            <wp:posOffset>-533400</wp:posOffset>
          </wp:positionH>
          <wp:positionV relativeFrom="margin">
            <wp:posOffset>-1172845</wp:posOffset>
          </wp:positionV>
          <wp:extent cx="6858000" cy="9144000"/>
          <wp:effectExtent l="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9534" w:type="dxa"/>
      <w:tblInd w:w="-142" w:type="dxa"/>
      <w:tblLayout w:type="fixed"/>
      <w:tblLook w:val="04A0" w:firstRow="1" w:lastRow="0" w:firstColumn="1" w:lastColumn="0" w:noHBand="0" w:noVBand="1"/>
    </w:tblPr>
    <w:tblGrid>
      <w:gridCol w:w="3261"/>
      <w:gridCol w:w="2551"/>
      <w:gridCol w:w="3722"/>
    </w:tblGrid>
    <w:tr w:rsidR="00FF5596" w:rsidRPr="008F2CCC" w14:paraId="1F097D8A" w14:textId="77777777" w:rsidTr="001D41F1">
      <w:tc>
        <w:tcPr>
          <w:tcW w:w="3261" w:type="dxa"/>
          <w:vMerge w:val="restart"/>
        </w:tcPr>
        <w:p w14:paraId="1F780A0C" w14:textId="1EFF25F4" w:rsidR="00FF5596" w:rsidRPr="008F2CCC" w:rsidRDefault="00FF5596"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F5596" w:rsidRPr="00664658" w:rsidRDefault="00FF5596"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5F212EB" w:rsidR="00FF5596" w:rsidRPr="00A91B31" w:rsidRDefault="00FF5596" w:rsidP="005C250B">
          <w:pPr>
            <w:jc w:val="both"/>
            <w:rPr>
              <w:rFonts w:ascii="Palatino Linotype" w:hAnsi="Palatino Linotype"/>
              <w:b/>
              <w:sz w:val="22"/>
              <w:szCs w:val="22"/>
              <w:lang w:val="es-ES_tradnl"/>
            </w:rPr>
          </w:pPr>
          <w:r>
            <w:rPr>
              <w:rFonts w:ascii="Palatino Linotype" w:hAnsi="Palatino Linotype"/>
              <w:b/>
              <w:bCs/>
              <w:sz w:val="22"/>
              <w:szCs w:val="22"/>
            </w:rPr>
            <w:t>08217</w:t>
          </w:r>
          <w:r w:rsidRPr="00A91B31">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FF5596" w:rsidRPr="008F2CCC" w14:paraId="049677A3" w14:textId="77777777" w:rsidTr="001D41F1">
      <w:tc>
        <w:tcPr>
          <w:tcW w:w="3261" w:type="dxa"/>
          <w:vMerge/>
        </w:tcPr>
        <w:p w14:paraId="4A21EAC1" w14:textId="5C1F145E" w:rsidR="00FF5596" w:rsidRPr="008F2CCC" w:rsidRDefault="00FF5596" w:rsidP="00D41D47">
          <w:pPr>
            <w:rPr>
              <w:rFonts w:ascii="Palatino Linotype" w:hAnsi="Palatino Linotype"/>
              <w:b/>
              <w:sz w:val="22"/>
              <w:szCs w:val="22"/>
              <w:lang w:val="es-ES_tradnl"/>
            </w:rPr>
          </w:pPr>
        </w:p>
      </w:tc>
      <w:tc>
        <w:tcPr>
          <w:tcW w:w="2551" w:type="dxa"/>
          <w:shd w:val="clear" w:color="auto" w:fill="auto"/>
        </w:tcPr>
        <w:p w14:paraId="1237BCDE" w14:textId="77777777" w:rsidR="00FF5596" w:rsidRPr="00664658" w:rsidRDefault="00FF559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2B400555" w:rsidR="00FF5596" w:rsidRPr="00A91B31" w:rsidRDefault="00FF5596" w:rsidP="006C4B6F">
          <w:pPr>
            <w:jc w:val="both"/>
            <w:rPr>
              <w:sz w:val="22"/>
              <w:szCs w:val="22"/>
              <w:lang w:val="es-419"/>
            </w:rPr>
          </w:pPr>
          <w:r w:rsidRPr="00BB2D8E">
            <w:rPr>
              <w:rFonts w:ascii="Palatino Linotype" w:hAnsi="Palatino Linotype"/>
              <w:b/>
              <w:bCs/>
              <w:sz w:val="22"/>
              <w:szCs w:val="22"/>
            </w:rPr>
            <w:t>Ayuntamiento de Melchor Ocampo</w:t>
          </w:r>
        </w:p>
      </w:tc>
    </w:tr>
    <w:tr w:rsidR="00FF5596" w:rsidRPr="008F2CCC" w14:paraId="72CD087D" w14:textId="77777777" w:rsidTr="001D41F1">
      <w:trPr>
        <w:trHeight w:val="228"/>
      </w:trPr>
      <w:tc>
        <w:tcPr>
          <w:tcW w:w="3261" w:type="dxa"/>
          <w:vMerge/>
        </w:tcPr>
        <w:p w14:paraId="1B78656F" w14:textId="01E6F6F6" w:rsidR="00FF5596" w:rsidRPr="008F2CCC" w:rsidRDefault="00FF5596" w:rsidP="00070856">
          <w:pPr>
            <w:rPr>
              <w:rFonts w:ascii="Palatino Linotype" w:hAnsi="Palatino Linotype"/>
              <w:b/>
              <w:sz w:val="22"/>
              <w:szCs w:val="22"/>
              <w:lang w:val="es-ES_tradnl"/>
            </w:rPr>
          </w:pPr>
        </w:p>
      </w:tc>
      <w:tc>
        <w:tcPr>
          <w:tcW w:w="2551" w:type="dxa"/>
          <w:shd w:val="clear" w:color="auto" w:fill="auto"/>
        </w:tcPr>
        <w:p w14:paraId="74D81628" w14:textId="3839B3E6" w:rsidR="00FF5596" w:rsidRPr="00664658" w:rsidRDefault="00FF5596"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F5596" w:rsidRPr="00A91B31" w:rsidRDefault="00FF5596" w:rsidP="00070856">
          <w:pPr>
            <w:jc w:val="both"/>
            <w:rPr>
              <w:rFonts w:ascii="Palatino Linotype" w:hAnsi="Palatino Linotype"/>
              <w:b/>
              <w:sz w:val="22"/>
              <w:szCs w:val="22"/>
              <w:lang w:val="es-ES_tradnl"/>
            </w:rPr>
          </w:pPr>
          <w:r w:rsidRPr="00A91B31">
            <w:rPr>
              <w:rFonts w:ascii="Palatino Linotype" w:hAnsi="Palatino Linotype"/>
              <w:b/>
              <w:sz w:val="22"/>
              <w:szCs w:val="22"/>
              <w:lang w:val="es-ES_tradnl"/>
            </w:rPr>
            <w:t>Sharon Cristina Morales Martínez</w:t>
          </w:r>
        </w:p>
      </w:tc>
    </w:tr>
  </w:tbl>
  <w:p w14:paraId="3ECB9F0B" w14:textId="77777777" w:rsidR="00FF5596" w:rsidRPr="0010196A" w:rsidRDefault="00FF5596"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51B34166" w:rsidR="00FF5596" w:rsidRPr="0010196A" w:rsidRDefault="00FF5596">
    <w:pPr>
      <w:rPr>
        <w:rFonts w:ascii="Palatino Linotype" w:hAnsi="Palatino Linotype"/>
        <w:sz w:val="28"/>
        <w:szCs w:val="28"/>
      </w:rPr>
    </w:pPr>
    <w:r>
      <w:rPr>
        <w:rFonts w:ascii="Palatino Linotype" w:hAnsi="Palatino Linotype"/>
        <w:noProof/>
        <w:sz w:val="28"/>
        <w:szCs w:val="28"/>
        <w:lang w:eastAsia="es-MX"/>
      </w:rPr>
      <w:drawing>
        <wp:anchor distT="0" distB="0" distL="114300" distR="114300" simplePos="0" relativeHeight="251667456" behindDoc="1" locked="0" layoutInCell="0" allowOverlap="1" wp14:anchorId="750B01A4" wp14:editId="3D1983B5">
          <wp:simplePos x="0" y="0"/>
          <wp:positionH relativeFrom="margin">
            <wp:posOffset>-696595</wp:posOffset>
          </wp:positionH>
          <wp:positionV relativeFrom="margin">
            <wp:posOffset>-1156335</wp:posOffset>
          </wp:positionV>
          <wp:extent cx="6858000" cy="91440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0" cy="9144000"/>
                  </a:xfrm>
                  <a:prstGeom prst="rect">
                    <a:avLst/>
                  </a:prstGeom>
                  <a:noFill/>
                </pic:spPr>
              </pic:pic>
            </a:graphicData>
          </a:graphic>
          <wp14:sizeRelH relativeFrom="page">
            <wp14:pctWidth>0</wp14:pctWidth>
          </wp14:sizeRelH>
          <wp14:sizeRelV relativeFrom="page">
            <wp14:pctHeight>0</wp14:pctHeight>
          </wp14:sizeRelV>
        </wp:anchor>
      </w:drawing>
    </w:r>
  </w:p>
  <w:tbl>
    <w:tblPr>
      <w:tblW w:w="10490" w:type="dxa"/>
      <w:tblInd w:w="-1276" w:type="dxa"/>
      <w:tblLayout w:type="fixed"/>
      <w:tblLook w:val="04A0" w:firstRow="1" w:lastRow="0" w:firstColumn="1" w:lastColumn="0" w:noHBand="0" w:noVBand="1"/>
    </w:tblPr>
    <w:tblGrid>
      <w:gridCol w:w="4253"/>
      <w:gridCol w:w="2552"/>
      <w:gridCol w:w="3685"/>
    </w:tblGrid>
    <w:tr w:rsidR="00FF5596" w:rsidRPr="008F2CCC" w14:paraId="6ABABA57" w14:textId="77777777" w:rsidTr="001D41F1">
      <w:tc>
        <w:tcPr>
          <w:tcW w:w="4253" w:type="dxa"/>
          <w:vMerge w:val="restart"/>
          <w:shd w:val="clear" w:color="auto" w:fill="auto"/>
        </w:tcPr>
        <w:p w14:paraId="6AA376CC" w14:textId="1E62217E" w:rsidR="00FF5596" w:rsidRPr="008F2CCC" w:rsidRDefault="00FF5596"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F5596" w:rsidRPr="008F2CCC" w:rsidRDefault="00FF5596"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3AC64FD9" w:rsidR="00FF5596" w:rsidRPr="008F2CCC" w:rsidRDefault="00FF5596" w:rsidP="003305CB">
          <w:pPr>
            <w:jc w:val="both"/>
            <w:rPr>
              <w:rFonts w:ascii="Palatino Linotype" w:hAnsi="Palatino Linotype"/>
              <w:b/>
              <w:sz w:val="22"/>
              <w:szCs w:val="22"/>
              <w:lang w:val="es-ES_tradnl"/>
            </w:rPr>
          </w:pPr>
          <w:r>
            <w:rPr>
              <w:rFonts w:ascii="Palatino Linotype" w:hAnsi="Palatino Linotype"/>
              <w:b/>
              <w:bCs/>
              <w:sz w:val="22"/>
              <w:szCs w:val="22"/>
            </w:rPr>
            <w:t>08217</w:t>
          </w:r>
          <w:r w:rsidRPr="00F67B0E">
            <w:rPr>
              <w:rFonts w:ascii="Palatino Linotype" w:hAnsi="Palatino Linotype"/>
              <w:b/>
              <w:sz w:val="22"/>
              <w:szCs w:val="22"/>
              <w:lang w:val="es-ES_tradnl"/>
            </w:rPr>
            <w:t>/INFOEM/IP/RR/202</w:t>
          </w:r>
          <w:r>
            <w:rPr>
              <w:rFonts w:ascii="Palatino Linotype" w:hAnsi="Palatino Linotype"/>
              <w:b/>
              <w:sz w:val="22"/>
              <w:szCs w:val="22"/>
              <w:lang w:val="es-ES_tradnl"/>
            </w:rPr>
            <w:t>3</w:t>
          </w:r>
        </w:p>
      </w:tc>
    </w:tr>
    <w:tr w:rsidR="00FF5596" w:rsidRPr="008F2CCC" w14:paraId="3B45FB53" w14:textId="77777777" w:rsidTr="001D41F1">
      <w:tc>
        <w:tcPr>
          <w:tcW w:w="4253" w:type="dxa"/>
          <w:vMerge/>
          <w:shd w:val="clear" w:color="auto" w:fill="auto"/>
        </w:tcPr>
        <w:p w14:paraId="188B82EF" w14:textId="77777777" w:rsidR="00FF5596" w:rsidRPr="008F2CCC" w:rsidRDefault="00FF5596" w:rsidP="00A2780F">
          <w:pPr>
            <w:rPr>
              <w:rFonts w:ascii="Palatino Linotype" w:hAnsi="Palatino Linotype"/>
              <w:b/>
              <w:sz w:val="22"/>
              <w:szCs w:val="22"/>
              <w:lang w:val="es-ES_tradnl"/>
            </w:rPr>
          </w:pPr>
        </w:p>
      </w:tc>
      <w:tc>
        <w:tcPr>
          <w:tcW w:w="2552" w:type="dxa"/>
          <w:shd w:val="clear" w:color="auto" w:fill="auto"/>
        </w:tcPr>
        <w:p w14:paraId="3B2AD0CF" w14:textId="77777777" w:rsidR="00FF5596" w:rsidRPr="008F2CCC" w:rsidRDefault="00FF5596"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132FEACA" w:rsidR="00FF5596" w:rsidRPr="003305CB" w:rsidRDefault="00FF5596" w:rsidP="00DD7C89">
          <w:pPr>
            <w:jc w:val="both"/>
            <w:rPr>
              <w:rFonts w:ascii="Palatino Linotype" w:hAnsi="Palatino Linotype"/>
              <w:b/>
              <w:sz w:val="22"/>
              <w:szCs w:val="22"/>
              <w:lang w:val="es-419"/>
            </w:rPr>
          </w:pPr>
        </w:p>
      </w:tc>
    </w:tr>
    <w:tr w:rsidR="00FF5596" w:rsidRPr="008F2CCC" w14:paraId="28A493EB" w14:textId="77777777" w:rsidTr="001D41F1">
      <w:trPr>
        <w:trHeight w:val="228"/>
      </w:trPr>
      <w:tc>
        <w:tcPr>
          <w:tcW w:w="4253" w:type="dxa"/>
          <w:vMerge/>
          <w:shd w:val="clear" w:color="auto" w:fill="auto"/>
        </w:tcPr>
        <w:p w14:paraId="06C77D31" w14:textId="77777777" w:rsidR="00FF5596" w:rsidRPr="008F2CCC" w:rsidRDefault="00FF5596" w:rsidP="00E37C88">
          <w:pPr>
            <w:rPr>
              <w:rFonts w:ascii="Palatino Linotype" w:hAnsi="Palatino Linotype"/>
              <w:b/>
              <w:sz w:val="22"/>
              <w:szCs w:val="22"/>
              <w:lang w:val="es-ES_tradnl"/>
            </w:rPr>
          </w:pPr>
        </w:p>
      </w:tc>
      <w:tc>
        <w:tcPr>
          <w:tcW w:w="2552" w:type="dxa"/>
          <w:shd w:val="clear" w:color="auto" w:fill="auto"/>
        </w:tcPr>
        <w:p w14:paraId="2E1A72B4" w14:textId="77777777" w:rsidR="00FF5596" w:rsidRPr="008F2CCC" w:rsidRDefault="00FF5596"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CD7291B" w:rsidR="00FF5596" w:rsidRPr="00F67B0E" w:rsidRDefault="00FF5596" w:rsidP="00F67B0E">
          <w:pPr>
            <w:jc w:val="both"/>
            <w:rPr>
              <w:lang w:val="es-419"/>
            </w:rPr>
          </w:pPr>
          <w:r w:rsidRPr="00BB2D8E">
            <w:rPr>
              <w:rFonts w:ascii="Palatino Linotype" w:hAnsi="Palatino Linotype"/>
              <w:b/>
              <w:bCs/>
              <w:sz w:val="22"/>
              <w:szCs w:val="22"/>
            </w:rPr>
            <w:t>Ayuntamiento de Melchor Ocampo</w:t>
          </w:r>
        </w:p>
      </w:tc>
    </w:tr>
    <w:tr w:rsidR="00FF5596" w:rsidRPr="008F2CCC" w14:paraId="0F114FF0" w14:textId="77777777" w:rsidTr="001D41F1">
      <w:tc>
        <w:tcPr>
          <w:tcW w:w="4253" w:type="dxa"/>
          <w:vMerge/>
          <w:shd w:val="clear" w:color="auto" w:fill="auto"/>
        </w:tcPr>
        <w:p w14:paraId="4CCB64BA" w14:textId="77777777" w:rsidR="00FF5596" w:rsidRPr="008F2CCC" w:rsidRDefault="00FF5596" w:rsidP="00A2780F">
          <w:pPr>
            <w:rPr>
              <w:rFonts w:ascii="Palatino Linotype" w:hAnsi="Palatino Linotype"/>
              <w:b/>
              <w:sz w:val="22"/>
              <w:szCs w:val="22"/>
              <w:lang w:val="es-ES_tradnl"/>
            </w:rPr>
          </w:pPr>
        </w:p>
      </w:tc>
      <w:tc>
        <w:tcPr>
          <w:tcW w:w="2552" w:type="dxa"/>
          <w:shd w:val="clear" w:color="auto" w:fill="auto"/>
        </w:tcPr>
        <w:p w14:paraId="31E422EA" w14:textId="63649A07" w:rsidR="00FF5596" w:rsidRPr="008F2CCC" w:rsidRDefault="00FF5596"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F5596" w:rsidRPr="008F2CCC" w:rsidRDefault="00FF559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F5596" w:rsidRPr="0010196A" w:rsidRDefault="00FF5596"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781AD5"/>
    <w:multiLevelType w:val="hybridMultilevel"/>
    <w:tmpl w:val="4DA063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5E6787F"/>
    <w:multiLevelType w:val="hybridMultilevel"/>
    <w:tmpl w:val="F1CA6596"/>
    <w:styleLink w:val="Estiloimportado1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2">
    <w:nsid w:val="09F525A0"/>
    <w:multiLevelType w:val="hybridMultilevel"/>
    <w:tmpl w:val="0CA21B9E"/>
    <w:styleLink w:val="Estiloimportado14"/>
    <w:lvl w:ilvl="0" w:tplc="20EED110">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
    <w:nsid w:val="118D11BB"/>
    <w:multiLevelType w:val="hybridMultilevel"/>
    <w:tmpl w:val="B498A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E4F7C66"/>
    <w:multiLevelType w:val="hybridMultilevel"/>
    <w:tmpl w:val="50A683A4"/>
    <w:styleLink w:val="Estiloimportado2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5">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
    <w:nsid w:val="248B1095"/>
    <w:multiLevelType w:val="hybridMultilevel"/>
    <w:tmpl w:val="9C9C7F10"/>
    <w:styleLink w:val="Estiloimportado212"/>
    <w:lvl w:ilvl="0" w:tplc="080A0001">
      <w:start w:val="1"/>
      <w:numFmt w:val="bullet"/>
      <w:lvlText w:val=""/>
      <w:lvlJc w:val="left"/>
      <w:pPr>
        <w:ind w:left="1429" w:hanging="360"/>
      </w:pPr>
      <w:rPr>
        <w:rFonts w:ascii="Symbol" w:hAnsi="Symbol" w:hint="default"/>
      </w:rPr>
    </w:lvl>
    <w:lvl w:ilvl="1" w:tplc="080A0003">
      <w:start w:val="1"/>
      <w:numFmt w:val="bullet"/>
      <w:lvlText w:val="o"/>
      <w:lvlJc w:val="left"/>
      <w:pPr>
        <w:ind w:left="2149" w:hanging="360"/>
      </w:pPr>
      <w:rPr>
        <w:rFonts w:ascii="Courier New" w:hAnsi="Courier New" w:cs="Courier New" w:hint="default"/>
      </w:rPr>
    </w:lvl>
    <w:lvl w:ilvl="2" w:tplc="080A0005">
      <w:start w:val="1"/>
      <w:numFmt w:val="bullet"/>
      <w:lvlText w:val=""/>
      <w:lvlJc w:val="left"/>
      <w:pPr>
        <w:ind w:left="2869" w:hanging="360"/>
      </w:pPr>
      <w:rPr>
        <w:rFonts w:ascii="Wingdings" w:hAnsi="Wingdings" w:hint="default"/>
      </w:rPr>
    </w:lvl>
    <w:lvl w:ilvl="3" w:tplc="080A0001">
      <w:start w:val="1"/>
      <w:numFmt w:val="bullet"/>
      <w:lvlText w:val=""/>
      <w:lvlJc w:val="left"/>
      <w:pPr>
        <w:ind w:left="3589" w:hanging="360"/>
      </w:pPr>
      <w:rPr>
        <w:rFonts w:ascii="Symbol" w:hAnsi="Symbol" w:hint="default"/>
      </w:rPr>
    </w:lvl>
    <w:lvl w:ilvl="4" w:tplc="080A0003">
      <w:start w:val="1"/>
      <w:numFmt w:val="bullet"/>
      <w:lvlText w:val="o"/>
      <w:lvlJc w:val="left"/>
      <w:pPr>
        <w:ind w:left="4309" w:hanging="360"/>
      </w:pPr>
      <w:rPr>
        <w:rFonts w:ascii="Courier New" w:hAnsi="Courier New" w:cs="Courier New" w:hint="default"/>
      </w:rPr>
    </w:lvl>
    <w:lvl w:ilvl="5" w:tplc="080A0005">
      <w:start w:val="1"/>
      <w:numFmt w:val="bullet"/>
      <w:lvlText w:val=""/>
      <w:lvlJc w:val="left"/>
      <w:pPr>
        <w:ind w:left="5029" w:hanging="360"/>
      </w:pPr>
      <w:rPr>
        <w:rFonts w:ascii="Wingdings" w:hAnsi="Wingdings" w:hint="default"/>
      </w:rPr>
    </w:lvl>
    <w:lvl w:ilvl="6" w:tplc="080A0001">
      <w:start w:val="1"/>
      <w:numFmt w:val="bullet"/>
      <w:lvlText w:val=""/>
      <w:lvlJc w:val="left"/>
      <w:pPr>
        <w:ind w:left="5749" w:hanging="360"/>
      </w:pPr>
      <w:rPr>
        <w:rFonts w:ascii="Symbol" w:hAnsi="Symbol" w:hint="default"/>
      </w:rPr>
    </w:lvl>
    <w:lvl w:ilvl="7" w:tplc="080A0003">
      <w:start w:val="1"/>
      <w:numFmt w:val="bullet"/>
      <w:lvlText w:val="o"/>
      <w:lvlJc w:val="left"/>
      <w:pPr>
        <w:ind w:left="6469" w:hanging="360"/>
      </w:pPr>
      <w:rPr>
        <w:rFonts w:ascii="Courier New" w:hAnsi="Courier New" w:cs="Courier New" w:hint="default"/>
      </w:rPr>
    </w:lvl>
    <w:lvl w:ilvl="8" w:tplc="080A0005">
      <w:start w:val="1"/>
      <w:numFmt w:val="bullet"/>
      <w:lvlText w:val=""/>
      <w:lvlJc w:val="left"/>
      <w:pPr>
        <w:ind w:left="7189" w:hanging="360"/>
      </w:pPr>
      <w:rPr>
        <w:rFonts w:ascii="Wingdings" w:hAnsi="Wingdings" w:hint="default"/>
      </w:rPr>
    </w:lvl>
  </w:abstractNum>
  <w:abstractNum w:abstractNumId="7">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nsid w:val="30945995"/>
    <w:multiLevelType w:val="hybridMultilevel"/>
    <w:tmpl w:val="09D20A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nsid w:val="39BD3CCA"/>
    <w:multiLevelType w:val="hybridMultilevel"/>
    <w:tmpl w:val="9F6A211E"/>
    <w:styleLink w:val="Estiloimportado2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nsid w:val="3ED125C3"/>
    <w:multiLevelType w:val="hybridMultilevel"/>
    <w:tmpl w:val="38C0A2C6"/>
    <w:lvl w:ilvl="0" w:tplc="080A0017">
      <w:start w:val="1"/>
      <w:numFmt w:val="lowerLetter"/>
      <w:lvlText w:val="%1)"/>
      <w:lvlJc w:val="left"/>
      <w:pPr>
        <w:ind w:left="1080" w:hanging="360"/>
      </w:pPr>
      <w:rPr>
        <w:b/>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abstractNum w:abstractNumId="13">
    <w:nsid w:val="44553EF4"/>
    <w:multiLevelType w:val="hybridMultilevel"/>
    <w:tmpl w:val="B420D68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nsid w:val="501E5A05"/>
    <w:multiLevelType w:val="hybridMultilevel"/>
    <w:tmpl w:val="1368DCBA"/>
    <w:lvl w:ilvl="0" w:tplc="8AB4890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EA328B1"/>
    <w:multiLevelType w:val="hybridMultilevel"/>
    <w:tmpl w:val="A8FA19D4"/>
    <w:styleLink w:val="Estiloimportado112"/>
    <w:lvl w:ilvl="0" w:tplc="819CA3E8">
      <w:start w:val="1"/>
      <w:numFmt w:val="upperRoman"/>
      <w:suff w:val="space"/>
      <w:lvlText w:val="%1."/>
      <w:lvlJc w:val="left"/>
      <w:pPr>
        <w:ind w:left="1080" w:hanging="720"/>
      </w:pPr>
      <w:rPr>
        <w:rFonts w:cs="Times New Roman"/>
        <w:b/>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10"/>
  </w:num>
  <w:num w:numId="2">
    <w:abstractNumId w:val="5"/>
  </w:num>
  <w:num w:numId="3">
    <w:abstractNumId w:val="1"/>
  </w:num>
  <w:num w:numId="4">
    <w:abstractNumId w:val="2"/>
  </w:num>
  <w:num w:numId="5">
    <w:abstractNumId w:val="4"/>
  </w:num>
  <w:num w:numId="6">
    <w:abstractNumId w:val="6"/>
  </w:num>
  <w:num w:numId="7">
    <w:abstractNumId w:val="11"/>
  </w:num>
  <w:num w:numId="8">
    <w:abstractNumId w:val="15"/>
  </w:num>
  <w:num w:numId="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AR" w:vendorID="64" w:dllVersion="4096" w:nlCheck="1" w:checkStyle="0"/>
  <w:activeWritingStyle w:appName="MSWord" w:lang="es-MX" w:vendorID="64" w:dllVersion="0" w:nlCheck="1" w:checkStyle="0"/>
  <w:activeWritingStyle w:appName="MSWord" w:lang="es-ES" w:vendorID="64" w:dllVersion="0" w:nlCheck="1" w:checkStyle="0"/>
  <w:activeWritingStyle w:appName="MSWord" w:lang="es-419" w:vendorID="64" w:dllVersion="0" w:nlCheck="1" w:checkStyle="0"/>
  <w:activeWritingStyle w:appName="MSWord" w:lang="es-ES_tradnl" w:vendorID="64" w:dllVersion="0" w:nlCheck="1" w:checkStyle="0"/>
  <w:activeWritingStyle w:appName="MSWord" w:lang="es-MX" w:vendorID="64" w:dllVersion="131078" w:nlCheck="1" w:checkStyle="1"/>
  <w:activeWritingStyle w:appName="MSWord" w:lang="es-ES" w:vendorID="64" w:dllVersion="131078" w:nlCheck="1" w:checkStyle="1"/>
  <w:proofState w:spelling="clean" w:grammar="clean"/>
  <w:mailMerge>
    <w:mainDocumentType w:val="mailingLabels"/>
    <w:dataType w:val="textFile"/>
    <w:activeRecord w:val="-1"/>
    <w:odso/>
  </w:mailMerge>
  <w:defaultTabStop w:val="709"/>
  <w:hyphenationZone w:val="425"/>
  <w:characterSpacingControl w:val="doNotCompress"/>
  <w:hdrShapeDefaults>
    <o:shapedefaults v:ext="edit" spidmax="9523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40D"/>
    <w:rsid w:val="000008A5"/>
    <w:rsid w:val="00001610"/>
    <w:rsid w:val="00001D8F"/>
    <w:rsid w:val="0000206E"/>
    <w:rsid w:val="0000258A"/>
    <w:rsid w:val="000025F0"/>
    <w:rsid w:val="0000265E"/>
    <w:rsid w:val="000026CD"/>
    <w:rsid w:val="00002707"/>
    <w:rsid w:val="00002897"/>
    <w:rsid w:val="000028EB"/>
    <w:rsid w:val="00002A00"/>
    <w:rsid w:val="00002E83"/>
    <w:rsid w:val="0000328A"/>
    <w:rsid w:val="0000330A"/>
    <w:rsid w:val="00003703"/>
    <w:rsid w:val="00003E22"/>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80E"/>
    <w:rsid w:val="000109F4"/>
    <w:rsid w:val="00010EE0"/>
    <w:rsid w:val="00011EDE"/>
    <w:rsid w:val="000123CB"/>
    <w:rsid w:val="00012A00"/>
    <w:rsid w:val="00012D0B"/>
    <w:rsid w:val="00012E09"/>
    <w:rsid w:val="00013023"/>
    <w:rsid w:val="00013986"/>
    <w:rsid w:val="00013EBF"/>
    <w:rsid w:val="000142C0"/>
    <w:rsid w:val="00014E91"/>
    <w:rsid w:val="00015B2C"/>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3392"/>
    <w:rsid w:val="00023398"/>
    <w:rsid w:val="00023BDC"/>
    <w:rsid w:val="000244C6"/>
    <w:rsid w:val="0002471C"/>
    <w:rsid w:val="00024809"/>
    <w:rsid w:val="00024A5F"/>
    <w:rsid w:val="00024A64"/>
    <w:rsid w:val="00024A74"/>
    <w:rsid w:val="00024E68"/>
    <w:rsid w:val="000254C2"/>
    <w:rsid w:val="00025D6D"/>
    <w:rsid w:val="00025DB0"/>
    <w:rsid w:val="00026618"/>
    <w:rsid w:val="0002685C"/>
    <w:rsid w:val="0002690E"/>
    <w:rsid w:val="00026A3C"/>
    <w:rsid w:val="00027195"/>
    <w:rsid w:val="00027FDB"/>
    <w:rsid w:val="0003033D"/>
    <w:rsid w:val="00030B10"/>
    <w:rsid w:val="00030F2C"/>
    <w:rsid w:val="0003134F"/>
    <w:rsid w:val="0003153C"/>
    <w:rsid w:val="000317FD"/>
    <w:rsid w:val="00031B70"/>
    <w:rsid w:val="00031C72"/>
    <w:rsid w:val="00031E7E"/>
    <w:rsid w:val="000321BA"/>
    <w:rsid w:val="00032398"/>
    <w:rsid w:val="00032403"/>
    <w:rsid w:val="00033065"/>
    <w:rsid w:val="000333BC"/>
    <w:rsid w:val="0003355B"/>
    <w:rsid w:val="000336D0"/>
    <w:rsid w:val="000337B3"/>
    <w:rsid w:val="000339B9"/>
    <w:rsid w:val="00033C79"/>
    <w:rsid w:val="00033E94"/>
    <w:rsid w:val="00033ED1"/>
    <w:rsid w:val="00033F56"/>
    <w:rsid w:val="00035676"/>
    <w:rsid w:val="00035CDF"/>
    <w:rsid w:val="000362C4"/>
    <w:rsid w:val="00036439"/>
    <w:rsid w:val="000367CE"/>
    <w:rsid w:val="00036B1A"/>
    <w:rsid w:val="000377DD"/>
    <w:rsid w:val="00037DDE"/>
    <w:rsid w:val="00037FDC"/>
    <w:rsid w:val="000405C7"/>
    <w:rsid w:val="0004120D"/>
    <w:rsid w:val="000415DD"/>
    <w:rsid w:val="00041959"/>
    <w:rsid w:val="00041A86"/>
    <w:rsid w:val="000423AF"/>
    <w:rsid w:val="000424EE"/>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00D"/>
    <w:rsid w:val="00050FE1"/>
    <w:rsid w:val="00051324"/>
    <w:rsid w:val="00051ADD"/>
    <w:rsid w:val="00051B43"/>
    <w:rsid w:val="00051D2A"/>
    <w:rsid w:val="0005265B"/>
    <w:rsid w:val="000527F0"/>
    <w:rsid w:val="00052E1B"/>
    <w:rsid w:val="0005363B"/>
    <w:rsid w:val="00053A25"/>
    <w:rsid w:val="00053AC3"/>
    <w:rsid w:val="00053FA9"/>
    <w:rsid w:val="00054446"/>
    <w:rsid w:val="000546E2"/>
    <w:rsid w:val="00054CFB"/>
    <w:rsid w:val="000550D6"/>
    <w:rsid w:val="00055200"/>
    <w:rsid w:val="0005524D"/>
    <w:rsid w:val="000558A1"/>
    <w:rsid w:val="00055BF6"/>
    <w:rsid w:val="00055E68"/>
    <w:rsid w:val="00055FCD"/>
    <w:rsid w:val="00056469"/>
    <w:rsid w:val="00056768"/>
    <w:rsid w:val="000568EF"/>
    <w:rsid w:val="00057476"/>
    <w:rsid w:val="00057716"/>
    <w:rsid w:val="00057C91"/>
    <w:rsid w:val="000606B4"/>
    <w:rsid w:val="000613E3"/>
    <w:rsid w:val="00061752"/>
    <w:rsid w:val="000618EE"/>
    <w:rsid w:val="00061A9B"/>
    <w:rsid w:val="00061D4C"/>
    <w:rsid w:val="00061E9B"/>
    <w:rsid w:val="00061EB4"/>
    <w:rsid w:val="00062501"/>
    <w:rsid w:val="0006258E"/>
    <w:rsid w:val="00062793"/>
    <w:rsid w:val="000628AA"/>
    <w:rsid w:val="000628C8"/>
    <w:rsid w:val="00062C16"/>
    <w:rsid w:val="00062E20"/>
    <w:rsid w:val="00062FE6"/>
    <w:rsid w:val="000633BB"/>
    <w:rsid w:val="000636AD"/>
    <w:rsid w:val="00063AEF"/>
    <w:rsid w:val="000641B2"/>
    <w:rsid w:val="00064245"/>
    <w:rsid w:val="000644B3"/>
    <w:rsid w:val="000646B0"/>
    <w:rsid w:val="0006590C"/>
    <w:rsid w:val="00065936"/>
    <w:rsid w:val="00065ADF"/>
    <w:rsid w:val="00065B50"/>
    <w:rsid w:val="00066A54"/>
    <w:rsid w:val="00066B22"/>
    <w:rsid w:val="00066BD2"/>
    <w:rsid w:val="00066D71"/>
    <w:rsid w:val="00067A50"/>
    <w:rsid w:val="00067C7D"/>
    <w:rsid w:val="00070856"/>
    <w:rsid w:val="00071363"/>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C5E"/>
    <w:rsid w:val="00075EA3"/>
    <w:rsid w:val="00075FC6"/>
    <w:rsid w:val="000763F5"/>
    <w:rsid w:val="000766A3"/>
    <w:rsid w:val="00076754"/>
    <w:rsid w:val="00076FD9"/>
    <w:rsid w:val="000770D8"/>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BEE"/>
    <w:rsid w:val="00087D47"/>
    <w:rsid w:val="00090A5A"/>
    <w:rsid w:val="00090C67"/>
    <w:rsid w:val="00090CC8"/>
    <w:rsid w:val="00090FDB"/>
    <w:rsid w:val="00091451"/>
    <w:rsid w:val="000915EE"/>
    <w:rsid w:val="000922B0"/>
    <w:rsid w:val="00092385"/>
    <w:rsid w:val="00092543"/>
    <w:rsid w:val="00092789"/>
    <w:rsid w:val="00092893"/>
    <w:rsid w:val="00092F37"/>
    <w:rsid w:val="00093F37"/>
    <w:rsid w:val="0009527B"/>
    <w:rsid w:val="00095302"/>
    <w:rsid w:val="0009541B"/>
    <w:rsid w:val="000955F6"/>
    <w:rsid w:val="00095950"/>
    <w:rsid w:val="0009628B"/>
    <w:rsid w:val="00096D57"/>
    <w:rsid w:val="00096E01"/>
    <w:rsid w:val="000970F0"/>
    <w:rsid w:val="0009712E"/>
    <w:rsid w:val="00097B14"/>
    <w:rsid w:val="00097CBB"/>
    <w:rsid w:val="00097D26"/>
    <w:rsid w:val="000A0195"/>
    <w:rsid w:val="000A06CB"/>
    <w:rsid w:val="000A0C7C"/>
    <w:rsid w:val="000A1149"/>
    <w:rsid w:val="000A1549"/>
    <w:rsid w:val="000A1E7F"/>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09A1"/>
    <w:rsid w:val="000B0D01"/>
    <w:rsid w:val="000B11B2"/>
    <w:rsid w:val="000B126F"/>
    <w:rsid w:val="000B17C5"/>
    <w:rsid w:val="000B17FD"/>
    <w:rsid w:val="000B1E52"/>
    <w:rsid w:val="000B20AC"/>
    <w:rsid w:val="000B265F"/>
    <w:rsid w:val="000B2A1E"/>
    <w:rsid w:val="000B2F55"/>
    <w:rsid w:val="000B39F0"/>
    <w:rsid w:val="000B3B27"/>
    <w:rsid w:val="000B3DC6"/>
    <w:rsid w:val="000B3EF0"/>
    <w:rsid w:val="000B3FFD"/>
    <w:rsid w:val="000B4067"/>
    <w:rsid w:val="000B41FD"/>
    <w:rsid w:val="000B432B"/>
    <w:rsid w:val="000B4335"/>
    <w:rsid w:val="000B4F86"/>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0F25"/>
    <w:rsid w:val="000C100A"/>
    <w:rsid w:val="000C1C1F"/>
    <w:rsid w:val="000C1DC9"/>
    <w:rsid w:val="000C2066"/>
    <w:rsid w:val="000C2214"/>
    <w:rsid w:val="000C275C"/>
    <w:rsid w:val="000C2832"/>
    <w:rsid w:val="000C2900"/>
    <w:rsid w:val="000C2A4F"/>
    <w:rsid w:val="000C2B4A"/>
    <w:rsid w:val="000C2C13"/>
    <w:rsid w:val="000C2C6F"/>
    <w:rsid w:val="000C2CCB"/>
    <w:rsid w:val="000C2FB4"/>
    <w:rsid w:val="000C3291"/>
    <w:rsid w:val="000C38E1"/>
    <w:rsid w:val="000C3A70"/>
    <w:rsid w:val="000C3C58"/>
    <w:rsid w:val="000C3F00"/>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602"/>
    <w:rsid w:val="000D06F5"/>
    <w:rsid w:val="000D075B"/>
    <w:rsid w:val="000D0DA0"/>
    <w:rsid w:val="000D1A6F"/>
    <w:rsid w:val="000D1B2D"/>
    <w:rsid w:val="000D21C4"/>
    <w:rsid w:val="000D2BC0"/>
    <w:rsid w:val="000D302C"/>
    <w:rsid w:val="000D3E87"/>
    <w:rsid w:val="000D4259"/>
    <w:rsid w:val="000D447F"/>
    <w:rsid w:val="000D5436"/>
    <w:rsid w:val="000D5659"/>
    <w:rsid w:val="000D58EC"/>
    <w:rsid w:val="000D5D68"/>
    <w:rsid w:val="000D6421"/>
    <w:rsid w:val="000D6ADD"/>
    <w:rsid w:val="000D6BA3"/>
    <w:rsid w:val="000D72D0"/>
    <w:rsid w:val="000D7445"/>
    <w:rsid w:val="000D74DD"/>
    <w:rsid w:val="000D75A0"/>
    <w:rsid w:val="000D7716"/>
    <w:rsid w:val="000E06D1"/>
    <w:rsid w:val="000E07B7"/>
    <w:rsid w:val="000E08CA"/>
    <w:rsid w:val="000E0B02"/>
    <w:rsid w:val="000E0D35"/>
    <w:rsid w:val="000E100D"/>
    <w:rsid w:val="000E1C5E"/>
    <w:rsid w:val="000E1C6A"/>
    <w:rsid w:val="000E1FB4"/>
    <w:rsid w:val="000E255A"/>
    <w:rsid w:val="000E38D1"/>
    <w:rsid w:val="000E46D9"/>
    <w:rsid w:val="000E50AC"/>
    <w:rsid w:val="000E558F"/>
    <w:rsid w:val="000E5592"/>
    <w:rsid w:val="000E5C93"/>
    <w:rsid w:val="000E68DA"/>
    <w:rsid w:val="000E6A64"/>
    <w:rsid w:val="000E6C51"/>
    <w:rsid w:val="000E709A"/>
    <w:rsid w:val="000E7182"/>
    <w:rsid w:val="000E71A3"/>
    <w:rsid w:val="000E72D5"/>
    <w:rsid w:val="000E74AC"/>
    <w:rsid w:val="000E77FF"/>
    <w:rsid w:val="000F0F1C"/>
    <w:rsid w:val="000F13E6"/>
    <w:rsid w:val="000F1D57"/>
    <w:rsid w:val="000F1E20"/>
    <w:rsid w:val="000F2185"/>
    <w:rsid w:val="000F22FE"/>
    <w:rsid w:val="000F251F"/>
    <w:rsid w:val="000F28F5"/>
    <w:rsid w:val="000F2B5F"/>
    <w:rsid w:val="000F2DAA"/>
    <w:rsid w:val="000F3899"/>
    <w:rsid w:val="000F3904"/>
    <w:rsid w:val="000F3C10"/>
    <w:rsid w:val="000F4AC2"/>
    <w:rsid w:val="000F4C20"/>
    <w:rsid w:val="000F4F47"/>
    <w:rsid w:val="000F4F8D"/>
    <w:rsid w:val="000F54D4"/>
    <w:rsid w:val="000F55B8"/>
    <w:rsid w:val="000F55EC"/>
    <w:rsid w:val="000F5666"/>
    <w:rsid w:val="000F5ABB"/>
    <w:rsid w:val="000F5B87"/>
    <w:rsid w:val="000F62F8"/>
    <w:rsid w:val="000F64E3"/>
    <w:rsid w:val="000F6EFD"/>
    <w:rsid w:val="000F7133"/>
    <w:rsid w:val="000F7197"/>
    <w:rsid w:val="000F750D"/>
    <w:rsid w:val="000F79EA"/>
    <w:rsid w:val="000F7B4E"/>
    <w:rsid w:val="00100BC0"/>
    <w:rsid w:val="00100ECE"/>
    <w:rsid w:val="0010196A"/>
    <w:rsid w:val="00101BFD"/>
    <w:rsid w:val="001027DA"/>
    <w:rsid w:val="001028C2"/>
    <w:rsid w:val="00102BE0"/>
    <w:rsid w:val="001030D5"/>
    <w:rsid w:val="00104977"/>
    <w:rsid w:val="00104BFE"/>
    <w:rsid w:val="00104E56"/>
    <w:rsid w:val="0010553A"/>
    <w:rsid w:val="00106268"/>
    <w:rsid w:val="001063BB"/>
    <w:rsid w:val="001069A1"/>
    <w:rsid w:val="00106A20"/>
    <w:rsid w:val="00106B41"/>
    <w:rsid w:val="00106FBF"/>
    <w:rsid w:val="00107695"/>
    <w:rsid w:val="00107FBF"/>
    <w:rsid w:val="00111746"/>
    <w:rsid w:val="00111DBB"/>
    <w:rsid w:val="00111F07"/>
    <w:rsid w:val="001123F8"/>
    <w:rsid w:val="00112988"/>
    <w:rsid w:val="00113015"/>
    <w:rsid w:val="001131FD"/>
    <w:rsid w:val="00113629"/>
    <w:rsid w:val="001136D3"/>
    <w:rsid w:val="00114707"/>
    <w:rsid w:val="001149CC"/>
    <w:rsid w:val="00114BA6"/>
    <w:rsid w:val="00114CC0"/>
    <w:rsid w:val="0011502F"/>
    <w:rsid w:val="0011507B"/>
    <w:rsid w:val="001150E5"/>
    <w:rsid w:val="00115DB1"/>
    <w:rsid w:val="00115E6B"/>
    <w:rsid w:val="00116272"/>
    <w:rsid w:val="00116376"/>
    <w:rsid w:val="001166AB"/>
    <w:rsid w:val="00116B8E"/>
    <w:rsid w:val="00116D62"/>
    <w:rsid w:val="001174A7"/>
    <w:rsid w:val="00117625"/>
    <w:rsid w:val="00120292"/>
    <w:rsid w:val="0012044D"/>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A91"/>
    <w:rsid w:val="00124B02"/>
    <w:rsid w:val="00124F3F"/>
    <w:rsid w:val="00124F52"/>
    <w:rsid w:val="00125271"/>
    <w:rsid w:val="00125459"/>
    <w:rsid w:val="00125626"/>
    <w:rsid w:val="00125D20"/>
    <w:rsid w:val="00125E62"/>
    <w:rsid w:val="0012616B"/>
    <w:rsid w:val="001270BF"/>
    <w:rsid w:val="00127558"/>
    <w:rsid w:val="00127D99"/>
    <w:rsid w:val="00127E98"/>
    <w:rsid w:val="00130303"/>
    <w:rsid w:val="00130665"/>
    <w:rsid w:val="0013097E"/>
    <w:rsid w:val="00130DB3"/>
    <w:rsid w:val="00131065"/>
    <w:rsid w:val="00131466"/>
    <w:rsid w:val="00131979"/>
    <w:rsid w:val="00131ABC"/>
    <w:rsid w:val="00132178"/>
    <w:rsid w:val="001322D3"/>
    <w:rsid w:val="001323DC"/>
    <w:rsid w:val="001332E3"/>
    <w:rsid w:val="00133607"/>
    <w:rsid w:val="00133D6C"/>
    <w:rsid w:val="0013457A"/>
    <w:rsid w:val="00135036"/>
    <w:rsid w:val="00135211"/>
    <w:rsid w:val="001358BB"/>
    <w:rsid w:val="0013603A"/>
    <w:rsid w:val="0013622C"/>
    <w:rsid w:val="0013694E"/>
    <w:rsid w:val="00136EB2"/>
    <w:rsid w:val="001371A5"/>
    <w:rsid w:val="00137548"/>
    <w:rsid w:val="001376BF"/>
    <w:rsid w:val="001378F0"/>
    <w:rsid w:val="00137AEE"/>
    <w:rsid w:val="00137D02"/>
    <w:rsid w:val="00140252"/>
    <w:rsid w:val="001406EB"/>
    <w:rsid w:val="00140BE0"/>
    <w:rsid w:val="00140FA7"/>
    <w:rsid w:val="00141038"/>
    <w:rsid w:val="00141177"/>
    <w:rsid w:val="00141D9A"/>
    <w:rsid w:val="00141EE7"/>
    <w:rsid w:val="001425F5"/>
    <w:rsid w:val="001433DD"/>
    <w:rsid w:val="001437A3"/>
    <w:rsid w:val="00143CAA"/>
    <w:rsid w:val="00144BB9"/>
    <w:rsid w:val="0014538F"/>
    <w:rsid w:val="00145F32"/>
    <w:rsid w:val="00146317"/>
    <w:rsid w:val="00146CE4"/>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466D"/>
    <w:rsid w:val="001554A0"/>
    <w:rsid w:val="0015612E"/>
    <w:rsid w:val="001564C0"/>
    <w:rsid w:val="00156AD5"/>
    <w:rsid w:val="00156D01"/>
    <w:rsid w:val="00156ECA"/>
    <w:rsid w:val="00157A4F"/>
    <w:rsid w:val="00157ACD"/>
    <w:rsid w:val="0016023D"/>
    <w:rsid w:val="00160405"/>
    <w:rsid w:val="001604A7"/>
    <w:rsid w:val="00160AB4"/>
    <w:rsid w:val="00160C20"/>
    <w:rsid w:val="00161318"/>
    <w:rsid w:val="00161607"/>
    <w:rsid w:val="00161664"/>
    <w:rsid w:val="00161908"/>
    <w:rsid w:val="00161D33"/>
    <w:rsid w:val="00161EFD"/>
    <w:rsid w:val="001624E0"/>
    <w:rsid w:val="00162617"/>
    <w:rsid w:val="001626F3"/>
    <w:rsid w:val="00162796"/>
    <w:rsid w:val="00162834"/>
    <w:rsid w:val="00163E4C"/>
    <w:rsid w:val="00163FA2"/>
    <w:rsid w:val="001640BD"/>
    <w:rsid w:val="001642E9"/>
    <w:rsid w:val="0016439F"/>
    <w:rsid w:val="001646CE"/>
    <w:rsid w:val="0016493E"/>
    <w:rsid w:val="00164ACB"/>
    <w:rsid w:val="00164D1B"/>
    <w:rsid w:val="00165069"/>
    <w:rsid w:val="001657E8"/>
    <w:rsid w:val="00165B8D"/>
    <w:rsid w:val="00166410"/>
    <w:rsid w:val="00166756"/>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3D86"/>
    <w:rsid w:val="00175590"/>
    <w:rsid w:val="00175594"/>
    <w:rsid w:val="00175682"/>
    <w:rsid w:val="001757B6"/>
    <w:rsid w:val="00175805"/>
    <w:rsid w:val="00175CC8"/>
    <w:rsid w:val="00175EBB"/>
    <w:rsid w:val="00175FE0"/>
    <w:rsid w:val="00176899"/>
    <w:rsid w:val="001769F3"/>
    <w:rsid w:val="0017754B"/>
    <w:rsid w:val="001779E0"/>
    <w:rsid w:val="00177BBD"/>
    <w:rsid w:val="00177E7F"/>
    <w:rsid w:val="00177F1B"/>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A59"/>
    <w:rsid w:val="00184A75"/>
    <w:rsid w:val="00184E7C"/>
    <w:rsid w:val="001854E0"/>
    <w:rsid w:val="0018562C"/>
    <w:rsid w:val="00185AA4"/>
    <w:rsid w:val="00185B0F"/>
    <w:rsid w:val="00185D81"/>
    <w:rsid w:val="00185EEA"/>
    <w:rsid w:val="001862D9"/>
    <w:rsid w:val="00186EDD"/>
    <w:rsid w:val="00187022"/>
    <w:rsid w:val="00187106"/>
    <w:rsid w:val="0018725D"/>
    <w:rsid w:val="0018726A"/>
    <w:rsid w:val="00187682"/>
    <w:rsid w:val="001877EE"/>
    <w:rsid w:val="001878AE"/>
    <w:rsid w:val="001900D7"/>
    <w:rsid w:val="00190687"/>
    <w:rsid w:val="00190BFD"/>
    <w:rsid w:val="0019130A"/>
    <w:rsid w:val="00191B16"/>
    <w:rsid w:val="00191D95"/>
    <w:rsid w:val="00192B47"/>
    <w:rsid w:val="0019321A"/>
    <w:rsid w:val="0019369B"/>
    <w:rsid w:val="00193B06"/>
    <w:rsid w:val="00193D12"/>
    <w:rsid w:val="0019504F"/>
    <w:rsid w:val="00195288"/>
    <w:rsid w:val="0019536A"/>
    <w:rsid w:val="00195609"/>
    <w:rsid w:val="00195662"/>
    <w:rsid w:val="00195F6E"/>
    <w:rsid w:val="001962AC"/>
    <w:rsid w:val="0019713A"/>
    <w:rsid w:val="00197BD2"/>
    <w:rsid w:val="00197E56"/>
    <w:rsid w:val="001A0054"/>
    <w:rsid w:val="001A12F5"/>
    <w:rsid w:val="001A14F4"/>
    <w:rsid w:val="001A19AF"/>
    <w:rsid w:val="001A1D0F"/>
    <w:rsid w:val="001A1D3B"/>
    <w:rsid w:val="001A2717"/>
    <w:rsid w:val="001A280D"/>
    <w:rsid w:val="001A2917"/>
    <w:rsid w:val="001A2C39"/>
    <w:rsid w:val="001A2CBD"/>
    <w:rsid w:val="001A2F6E"/>
    <w:rsid w:val="001A3095"/>
    <w:rsid w:val="001A328E"/>
    <w:rsid w:val="001A397C"/>
    <w:rsid w:val="001A3FEF"/>
    <w:rsid w:val="001A43AC"/>
    <w:rsid w:val="001A4549"/>
    <w:rsid w:val="001A474B"/>
    <w:rsid w:val="001A5211"/>
    <w:rsid w:val="001A5882"/>
    <w:rsid w:val="001A59B8"/>
    <w:rsid w:val="001A78D9"/>
    <w:rsid w:val="001A7932"/>
    <w:rsid w:val="001A7F2F"/>
    <w:rsid w:val="001A7FF8"/>
    <w:rsid w:val="001B0393"/>
    <w:rsid w:val="001B076D"/>
    <w:rsid w:val="001B0793"/>
    <w:rsid w:val="001B1253"/>
    <w:rsid w:val="001B125C"/>
    <w:rsid w:val="001B12D9"/>
    <w:rsid w:val="001B15F4"/>
    <w:rsid w:val="001B1A92"/>
    <w:rsid w:val="001B1ABC"/>
    <w:rsid w:val="001B1AED"/>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1483"/>
    <w:rsid w:val="001C218F"/>
    <w:rsid w:val="001C21AE"/>
    <w:rsid w:val="001C2264"/>
    <w:rsid w:val="001C2469"/>
    <w:rsid w:val="001C26E5"/>
    <w:rsid w:val="001C285A"/>
    <w:rsid w:val="001C2B05"/>
    <w:rsid w:val="001C388B"/>
    <w:rsid w:val="001C3FB7"/>
    <w:rsid w:val="001C404E"/>
    <w:rsid w:val="001C40A4"/>
    <w:rsid w:val="001C4310"/>
    <w:rsid w:val="001C4580"/>
    <w:rsid w:val="001C45B4"/>
    <w:rsid w:val="001C4E80"/>
    <w:rsid w:val="001C55E0"/>
    <w:rsid w:val="001C6036"/>
    <w:rsid w:val="001C60DC"/>
    <w:rsid w:val="001C70A8"/>
    <w:rsid w:val="001C7515"/>
    <w:rsid w:val="001D0333"/>
    <w:rsid w:val="001D03A9"/>
    <w:rsid w:val="001D0D4A"/>
    <w:rsid w:val="001D10CE"/>
    <w:rsid w:val="001D1147"/>
    <w:rsid w:val="001D1592"/>
    <w:rsid w:val="001D197C"/>
    <w:rsid w:val="001D1FB9"/>
    <w:rsid w:val="001D2165"/>
    <w:rsid w:val="001D2392"/>
    <w:rsid w:val="001D2764"/>
    <w:rsid w:val="001D2F7D"/>
    <w:rsid w:val="001D308C"/>
    <w:rsid w:val="001D30E5"/>
    <w:rsid w:val="001D3148"/>
    <w:rsid w:val="001D3330"/>
    <w:rsid w:val="001D34BF"/>
    <w:rsid w:val="001D41F1"/>
    <w:rsid w:val="001D42AE"/>
    <w:rsid w:val="001D430E"/>
    <w:rsid w:val="001D48B4"/>
    <w:rsid w:val="001D4AA3"/>
    <w:rsid w:val="001D4DB5"/>
    <w:rsid w:val="001D4F82"/>
    <w:rsid w:val="001D4FCB"/>
    <w:rsid w:val="001D54C5"/>
    <w:rsid w:val="001D55E8"/>
    <w:rsid w:val="001D5716"/>
    <w:rsid w:val="001D5A22"/>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348"/>
    <w:rsid w:val="001E2974"/>
    <w:rsid w:val="001E2AF3"/>
    <w:rsid w:val="001E33CF"/>
    <w:rsid w:val="001E3434"/>
    <w:rsid w:val="001E36EF"/>
    <w:rsid w:val="001E38B1"/>
    <w:rsid w:val="001E3F54"/>
    <w:rsid w:val="001E3F74"/>
    <w:rsid w:val="001E3FB1"/>
    <w:rsid w:val="001E42A1"/>
    <w:rsid w:val="001E45E6"/>
    <w:rsid w:val="001E47C1"/>
    <w:rsid w:val="001E4855"/>
    <w:rsid w:val="001E6266"/>
    <w:rsid w:val="001E6314"/>
    <w:rsid w:val="001E644B"/>
    <w:rsid w:val="001E6975"/>
    <w:rsid w:val="001E6A51"/>
    <w:rsid w:val="001E6D9A"/>
    <w:rsid w:val="001E7550"/>
    <w:rsid w:val="001E7B88"/>
    <w:rsid w:val="001E7F57"/>
    <w:rsid w:val="001F0129"/>
    <w:rsid w:val="001F01FC"/>
    <w:rsid w:val="001F0238"/>
    <w:rsid w:val="001F0CAB"/>
    <w:rsid w:val="001F0F07"/>
    <w:rsid w:val="001F15B2"/>
    <w:rsid w:val="001F170F"/>
    <w:rsid w:val="001F1BAC"/>
    <w:rsid w:val="001F1EC5"/>
    <w:rsid w:val="001F1F43"/>
    <w:rsid w:val="001F2A46"/>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0788E"/>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762"/>
    <w:rsid w:val="00216B6E"/>
    <w:rsid w:val="00216EF2"/>
    <w:rsid w:val="002176D1"/>
    <w:rsid w:val="00217725"/>
    <w:rsid w:val="002178DB"/>
    <w:rsid w:val="0021793F"/>
    <w:rsid w:val="0022012C"/>
    <w:rsid w:val="0022088C"/>
    <w:rsid w:val="00220940"/>
    <w:rsid w:val="00220B7B"/>
    <w:rsid w:val="00220C45"/>
    <w:rsid w:val="00220EA0"/>
    <w:rsid w:val="00221482"/>
    <w:rsid w:val="00221A3D"/>
    <w:rsid w:val="00221CBB"/>
    <w:rsid w:val="0022205F"/>
    <w:rsid w:val="002223CE"/>
    <w:rsid w:val="002228CE"/>
    <w:rsid w:val="00222DA0"/>
    <w:rsid w:val="00222E6D"/>
    <w:rsid w:val="00222E6E"/>
    <w:rsid w:val="00222E7B"/>
    <w:rsid w:val="002235D2"/>
    <w:rsid w:val="00223A48"/>
    <w:rsid w:val="00223E52"/>
    <w:rsid w:val="002248D9"/>
    <w:rsid w:val="00224E89"/>
    <w:rsid w:val="00224F53"/>
    <w:rsid w:val="0022532E"/>
    <w:rsid w:val="002255E0"/>
    <w:rsid w:val="0022582E"/>
    <w:rsid w:val="00225A03"/>
    <w:rsid w:val="002260A9"/>
    <w:rsid w:val="00226145"/>
    <w:rsid w:val="00226CD8"/>
    <w:rsid w:val="00227335"/>
    <w:rsid w:val="0022780C"/>
    <w:rsid w:val="00227D03"/>
    <w:rsid w:val="00227F49"/>
    <w:rsid w:val="00227FFD"/>
    <w:rsid w:val="00230127"/>
    <w:rsid w:val="00230439"/>
    <w:rsid w:val="00230597"/>
    <w:rsid w:val="0023085B"/>
    <w:rsid w:val="00230C06"/>
    <w:rsid w:val="00230CB8"/>
    <w:rsid w:val="00231113"/>
    <w:rsid w:val="0023130E"/>
    <w:rsid w:val="00231DB2"/>
    <w:rsid w:val="00232332"/>
    <w:rsid w:val="0023279B"/>
    <w:rsid w:val="00232BCF"/>
    <w:rsid w:val="00233706"/>
    <w:rsid w:val="0023377D"/>
    <w:rsid w:val="00233ECF"/>
    <w:rsid w:val="00233F58"/>
    <w:rsid w:val="002341CE"/>
    <w:rsid w:val="00234249"/>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3ACD"/>
    <w:rsid w:val="002453C0"/>
    <w:rsid w:val="0024567F"/>
    <w:rsid w:val="002460C9"/>
    <w:rsid w:val="002460FF"/>
    <w:rsid w:val="002467A3"/>
    <w:rsid w:val="0024682A"/>
    <w:rsid w:val="0024732B"/>
    <w:rsid w:val="002475F7"/>
    <w:rsid w:val="0024785C"/>
    <w:rsid w:val="00247ADF"/>
    <w:rsid w:val="00247C7F"/>
    <w:rsid w:val="00247FF9"/>
    <w:rsid w:val="002502B5"/>
    <w:rsid w:val="00250AF1"/>
    <w:rsid w:val="00250F99"/>
    <w:rsid w:val="00251009"/>
    <w:rsid w:val="0025192F"/>
    <w:rsid w:val="00251B01"/>
    <w:rsid w:val="00252AFC"/>
    <w:rsid w:val="002531E4"/>
    <w:rsid w:val="0025337A"/>
    <w:rsid w:val="00253DE8"/>
    <w:rsid w:val="00254045"/>
    <w:rsid w:val="0025472A"/>
    <w:rsid w:val="002552B3"/>
    <w:rsid w:val="002556A0"/>
    <w:rsid w:val="002559D5"/>
    <w:rsid w:val="00255F02"/>
    <w:rsid w:val="00256CEB"/>
    <w:rsid w:val="00257594"/>
    <w:rsid w:val="0025785D"/>
    <w:rsid w:val="00257FDC"/>
    <w:rsid w:val="0026092B"/>
    <w:rsid w:val="00260C82"/>
    <w:rsid w:val="002610E1"/>
    <w:rsid w:val="00261902"/>
    <w:rsid w:val="00261AD7"/>
    <w:rsid w:val="00261D1D"/>
    <w:rsid w:val="002631A2"/>
    <w:rsid w:val="00263BFE"/>
    <w:rsid w:val="00263E85"/>
    <w:rsid w:val="00265131"/>
    <w:rsid w:val="002653BD"/>
    <w:rsid w:val="00265CEC"/>
    <w:rsid w:val="00265D9D"/>
    <w:rsid w:val="00265F1F"/>
    <w:rsid w:val="002660D2"/>
    <w:rsid w:val="00266388"/>
    <w:rsid w:val="002669FA"/>
    <w:rsid w:val="00266C85"/>
    <w:rsid w:val="0027005C"/>
    <w:rsid w:val="0027008F"/>
    <w:rsid w:val="002702BD"/>
    <w:rsid w:val="00270404"/>
    <w:rsid w:val="00270723"/>
    <w:rsid w:val="0027074B"/>
    <w:rsid w:val="00270CBB"/>
    <w:rsid w:val="0027136C"/>
    <w:rsid w:val="0027142F"/>
    <w:rsid w:val="00271AD4"/>
    <w:rsid w:val="002724AC"/>
    <w:rsid w:val="00272567"/>
    <w:rsid w:val="002725F6"/>
    <w:rsid w:val="00272629"/>
    <w:rsid w:val="002727E6"/>
    <w:rsid w:val="002729DA"/>
    <w:rsid w:val="00272BE2"/>
    <w:rsid w:val="002740AF"/>
    <w:rsid w:val="002743A2"/>
    <w:rsid w:val="0027448C"/>
    <w:rsid w:val="002746E0"/>
    <w:rsid w:val="002747B1"/>
    <w:rsid w:val="00274C49"/>
    <w:rsid w:val="00274E55"/>
    <w:rsid w:val="00275106"/>
    <w:rsid w:val="0027514C"/>
    <w:rsid w:val="00275888"/>
    <w:rsid w:val="002759EB"/>
    <w:rsid w:val="00275FC6"/>
    <w:rsid w:val="002766F9"/>
    <w:rsid w:val="00277093"/>
    <w:rsid w:val="00277316"/>
    <w:rsid w:val="00277453"/>
    <w:rsid w:val="00277DD9"/>
    <w:rsid w:val="0028019C"/>
    <w:rsid w:val="0028167B"/>
    <w:rsid w:val="00281AA4"/>
    <w:rsid w:val="0028203C"/>
    <w:rsid w:val="0028266C"/>
    <w:rsid w:val="00282679"/>
    <w:rsid w:val="0028330F"/>
    <w:rsid w:val="00283424"/>
    <w:rsid w:val="00284220"/>
    <w:rsid w:val="002843D9"/>
    <w:rsid w:val="0028546D"/>
    <w:rsid w:val="002864B2"/>
    <w:rsid w:val="00286B88"/>
    <w:rsid w:val="00286DE5"/>
    <w:rsid w:val="00287E1C"/>
    <w:rsid w:val="002904B8"/>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CA6"/>
    <w:rsid w:val="00294EE7"/>
    <w:rsid w:val="00295A56"/>
    <w:rsid w:val="00295CB1"/>
    <w:rsid w:val="002969AE"/>
    <w:rsid w:val="00296D5E"/>
    <w:rsid w:val="00296F09"/>
    <w:rsid w:val="00297165"/>
    <w:rsid w:val="002971ED"/>
    <w:rsid w:val="00297453"/>
    <w:rsid w:val="00297A46"/>
    <w:rsid w:val="00297A56"/>
    <w:rsid w:val="002A01DC"/>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6515"/>
    <w:rsid w:val="002A68F1"/>
    <w:rsid w:val="002A707F"/>
    <w:rsid w:val="002A7ADC"/>
    <w:rsid w:val="002A7F0A"/>
    <w:rsid w:val="002B0232"/>
    <w:rsid w:val="002B0E2D"/>
    <w:rsid w:val="002B1211"/>
    <w:rsid w:val="002B1EFF"/>
    <w:rsid w:val="002B1F09"/>
    <w:rsid w:val="002B2608"/>
    <w:rsid w:val="002B285A"/>
    <w:rsid w:val="002B29D7"/>
    <w:rsid w:val="002B2AF8"/>
    <w:rsid w:val="002B2F18"/>
    <w:rsid w:val="002B323A"/>
    <w:rsid w:val="002B38AB"/>
    <w:rsid w:val="002B4A06"/>
    <w:rsid w:val="002B50FF"/>
    <w:rsid w:val="002B578D"/>
    <w:rsid w:val="002B5838"/>
    <w:rsid w:val="002B5A2B"/>
    <w:rsid w:val="002B60B8"/>
    <w:rsid w:val="002B60DC"/>
    <w:rsid w:val="002B6394"/>
    <w:rsid w:val="002B6E64"/>
    <w:rsid w:val="002B7094"/>
    <w:rsid w:val="002B7129"/>
    <w:rsid w:val="002B7395"/>
    <w:rsid w:val="002B7695"/>
    <w:rsid w:val="002B7D32"/>
    <w:rsid w:val="002C0512"/>
    <w:rsid w:val="002C0CD3"/>
    <w:rsid w:val="002C12D5"/>
    <w:rsid w:val="002C135F"/>
    <w:rsid w:val="002C18C0"/>
    <w:rsid w:val="002C1C07"/>
    <w:rsid w:val="002C2442"/>
    <w:rsid w:val="002C26F8"/>
    <w:rsid w:val="002C2724"/>
    <w:rsid w:val="002C34F0"/>
    <w:rsid w:val="002C3633"/>
    <w:rsid w:val="002C3662"/>
    <w:rsid w:val="002C36AD"/>
    <w:rsid w:val="002C3724"/>
    <w:rsid w:val="002C3A41"/>
    <w:rsid w:val="002C3B01"/>
    <w:rsid w:val="002C40BB"/>
    <w:rsid w:val="002C451D"/>
    <w:rsid w:val="002C4863"/>
    <w:rsid w:val="002C4987"/>
    <w:rsid w:val="002C63FE"/>
    <w:rsid w:val="002C6CE9"/>
    <w:rsid w:val="002C742B"/>
    <w:rsid w:val="002C783E"/>
    <w:rsid w:val="002C798F"/>
    <w:rsid w:val="002C79B8"/>
    <w:rsid w:val="002D0ADC"/>
    <w:rsid w:val="002D137C"/>
    <w:rsid w:val="002D1A9B"/>
    <w:rsid w:val="002D1C47"/>
    <w:rsid w:val="002D1F7F"/>
    <w:rsid w:val="002D222B"/>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907"/>
    <w:rsid w:val="002E0AF3"/>
    <w:rsid w:val="002E1112"/>
    <w:rsid w:val="002E1339"/>
    <w:rsid w:val="002E1819"/>
    <w:rsid w:val="002E1A06"/>
    <w:rsid w:val="002E1BB7"/>
    <w:rsid w:val="002E252B"/>
    <w:rsid w:val="002E28FF"/>
    <w:rsid w:val="002E2A1E"/>
    <w:rsid w:val="002E2B3C"/>
    <w:rsid w:val="002E2C96"/>
    <w:rsid w:val="002E2E56"/>
    <w:rsid w:val="002E2EE1"/>
    <w:rsid w:val="002E2FB1"/>
    <w:rsid w:val="002E3112"/>
    <w:rsid w:val="002E355C"/>
    <w:rsid w:val="002E3746"/>
    <w:rsid w:val="002E39FB"/>
    <w:rsid w:val="002E45A1"/>
    <w:rsid w:val="002E4B41"/>
    <w:rsid w:val="002E570A"/>
    <w:rsid w:val="002E5CAB"/>
    <w:rsid w:val="002E5E0D"/>
    <w:rsid w:val="002E5E59"/>
    <w:rsid w:val="002E68B9"/>
    <w:rsid w:val="002E69B2"/>
    <w:rsid w:val="002E6DFA"/>
    <w:rsid w:val="002E7524"/>
    <w:rsid w:val="002E79BD"/>
    <w:rsid w:val="002E7B6A"/>
    <w:rsid w:val="002E7E40"/>
    <w:rsid w:val="002F0740"/>
    <w:rsid w:val="002F0C82"/>
    <w:rsid w:val="002F0E65"/>
    <w:rsid w:val="002F129B"/>
    <w:rsid w:val="002F18E7"/>
    <w:rsid w:val="002F1A28"/>
    <w:rsid w:val="002F1A7D"/>
    <w:rsid w:val="002F21D6"/>
    <w:rsid w:val="002F267C"/>
    <w:rsid w:val="002F274B"/>
    <w:rsid w:val="002F281F"/>
    <w:rsid w:val="002F2934"/>
    <w:rsid w:val="002F29AD"/>
    <w:rsid w:val="002F33E6"/>
    <w:rsid w:val="002F3A15"/>
    <w:rsid w:val="002F3EDF"/>
    <w:rsid w:val="002F3F8B"/>
    <w:rsid w:val="002F45BC"/>
    <w:rsid w:val="002F4881"/>
    <w:rsid w:val="002F5860"/>
    <w:rsid w:val="002F59FA"/>
    <w:rsid w:val="002F5CE4"/>
    <w:rsid w:val="002F60DF"/>
    <w:rsid w:val="002F6259"/>
    <w:rsid w:val="002F6989"/>
    <w:rsid w:val="002F69BB"/>
    <w:rsid w:val="002F6E11"/>
    <w:rsid w:val="002F7564"/>
    <w:rsid w:val="002F7A42"/>
    <w:rsid w:val="002F7BF5"/>
    <w:rsid w:val="002F7C96"/>
    <w:rsid w:val="0030025D"/>
    <w:rsid w:val="00300291"/>
    <w:rsid w:val="003008A0"/>
    <w:rsid w:val="00300D2C"/>
    <w:rsid w:val="003010C6"/>
    <w:rsid w:val="003014D5"/>
    <w:rsid w:val="003014F9"/>
    <w:rsid w:val="0030219F"/>
    <w:rsid w:val="0030286A"/>
    <w:rsid w:val="00302F1B"/>
    <w:rsid w:val="00303671"/>
    <w:rsid w:val="00303AF8"/>
    <w:rsid w:val="00304085"/>
    <w:rsid w:val="0030426C"/>
    <w:rsid w:val="00304445"/>
    <w:rsid w:val="003044B2"/>
    <w:rsid w:val="00304646"/>
    <w:rsid w:val="00304BA5"/>
    <w:rsid w:val="00305063"/>
    <w:rsid w:val="003052CB"/>
    <w:rsid w:val="003056B1"/>
    <w:rsid w:val="00305F6C"/>
    <w:rsid w:val="0030625D"/>
    <w:rsid w:val="00306604"/>
    <w:rsid w:val="00306BCD"/>
    <w:rsid w:val="00306C40"/>
    <w:rsid w:val="00306E5B"/>
    <w:rsid w:val="0030772C"/>
    <w:rsid w:val="003103D9"/>
    <w:rsid w:val="0031045D"/>
    <w:rsid w:val="003104D4"/>
    <w:rsid w:val="003109E6"/>
    <w:rsid w:val="00310EF9"/>
    <w:rsid w:val="003115D4"/>
    <w:rsid w:val="0031165B"/>
    <w:rsid w:val="0031182B"/>
    <w:rsid w:val="003123CB"/>
    <w:rsid w:val="00312CD1"/>
    <w:rsid w:val="0031305F"/>
    <w:rsid w:val="00313499"/>
    <w:rsid w:val="003135C7"/>
    <w:rsid w:val="003135FC"/>
    <w:rsid w:val="0031361A"/>
    <w:rsid w:val="0031406E"/>
    <w:rsid w:val="003142FA"/>
    <w:rsid w:val="00314435"/>
    <w:rsid w:val="00314A51"/>
    <w:rsid w:val="00314D80"/>
    <w:rsid w:val="00315203"/>
    <w:rsid w:val="003154CE"/>
    <w:rsid w:val="0031675A"/>
    <w:rsid w:val="00316C42"/>
    <w:rsid w:val="00317425"/>
    <w:rsid w:val="00317EC0"/>
    <w:rsid w:val="00320139"/>
    <w:rsid w:val="003204FC"/>
    <w:rsid w:val="00320CD2"/>
    <w:rsid w:val="00320DF4"/>
    <w:rsid w:val="00321325"/>
    <w:rsid w:val="00321CD2"/>
    <w:rsid w:val="00321D46"/>
    <w:rsid w:val="003220AB"/>
    <w:rsid w:val="003226C0"/>
    <w:rsid w:val="003226EE"/>
    <w:rsid w:val="00322956"/>
    <w:rsid w:val="003229C8"/>
    <w:rsid w:val="00322B03"/>
    <w:rsid w:val="00322B0A"/>
    <w:rsid w:val="00322F4E"/>
    <w:rsid w:val="00323054"/>
    <w:rsid w:val="00323088"/>
    <w:rsid w:val="003231EA"/>
    <w:rsid w:val="0032361C"/>
    <w:rsid w:val="00323F80"/>
    <w:rsid w:val="00324949"/>
    <w:rsid w:val="00324C3F"/>
    <w:rsid w:val="00324D82"/>
    <w:rsid w:val="0032570C"/>
    <w:rsid w:val="003259B8"/>
    <w:rsid w:val="003261CF"/>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3541"/>
    <w:rsid w:val="0033371A"/>
    <w:rsid w:val="0033392B"/>
    <w:rsid w:val="0033402E"/>
    <w:rsid w:val="003343F4"/>
    <w:rsid w:val="003347AD"/>
    <w:rsid w:val="00334840"/>
    <w:rsid w:val="00335A01"/>
    <w:rsid w:val="00335C18"/>
    <w:rsid w:val="00335D2F"/>
    <w:rsid w:val="00335D6D"/>
    <w:rsid w:val="00335EB8"/>
    <w:rsid w:val="00335FED"/>
    <w:rsid w:val="00336276"/>
    <w:rsid w:val="0033635E"/>
    <w:rsid w:val="003402BA"/>
    <w:rsid w:val="003405E8"/>
    <w:rsid w:val="003408CB"/>
    <w:rsid w:val="00340D39"/>
    <w:rsid w:val="003416A0"/>
    <w:rsid w:val="0034196C"/>
    <w:rsid w:val="00341C6A"/>
    <w:rsid w:val="003421CC"/>
    <w:rsid w:val="00342536"/>
    <w:rsid w:val="003426ED"/>
    <w:rsid w:val="00342818"/>
    <w:rsid w:val="00342E62"/>
    <w:rsid w:val="00342F46"/>
    <w:rsid w:val="00343093"/>
    <w:rsid w:val="003431ED"/>
    <w:rsid w:val="003434BE"/>
    <w:rsid w:val="00343E6F"/>
    <w:rsid w:val="003442CD"/>
    <w:rsid w:val="003442F9"/>
    <w:rsid w:val="00345471"/>
    <w:rsid w:val="003455EA"/>
    <w:rsid w:val="00345C38"/>
    <w:rsid w:val="003464F8"/>
    <w:rsid w:val="003473CE"/>
    <w:rsid w:val="003474F9"/>
    <w:rsid w:val="0034770A"/>
    <w:rsid w:val="003478EC"/>
    <w:rsid w:val="00347A55"/>
    <w:rsid w:val="003508A6"/>
    <w:rsid w:val="00350FCE"/>
    <w:rsid w:val="00351322"/>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153"/>
    <w:rsid w:val="003552BF"/>
    <w:rsid w:val="00355650"/>
    <w:rsid w:val="003561CB"/>
    <w:rsid w:val="0035677A"/>
    <w:rsid w:val="003567C7"/>
    <w:rsid w:val="00356E5D"/>
    <w:rsid w:val="00356F23"/>
    <w:rsid w:val="00357421"/>
    <w:rsid w:val="003576E8"/>
    <w:rsid w:val="00357994"/>
    <w:rsid w:val="003579AB"/>
    <w:rsid w:val="0036004B"/>
    <w:rsid w:val="003604BD"/>
    <w:rsid w:val="003604F7"/>
    <w:rsid w:val="003605BA"/>
    <w:rsid w:val="00360675"/>
    <w:rsid w:val="003607C1"/>
    <w:rsid w:val="003609F9"/>
    <w:rsid w:val="003622CB"/>
    <w:rsid w:val="003628F4"/>
    <w:rsid w:val="0036306A"/>
    <w:rsid w:val="00364487"/>
    <w:rsid w:val="00364BC7"/>
    <w:rsid w:val="00365921"/>
    <w:rsid w:val="00365DB3"/>
    <w:rsid w:val="00366317"/>
    <w:rsid w:val="003663F5"/>
    <w:rsid w:val="00366DDB"/>
    <w:rsid w:val="00367092"/>
    <w:rsid w:val="00367536"/>
    <w:rsid w:val="003676A2"/>
    <w:rsid w:val="0036781E"/>
    <w:rsid w:val="00367DBB"/>
    <w:rsid w:val="00367DDA"/>
    <w:rsid w:val="00370374"/>
    <w:rsid w:val="00370582"/>
    <w:rsid w:val="00370A22"/>
    <w:rsid w:val="00371DFF"/>
    <w:rsid w:val="00371F4F"/>
    <w:rsid w:val="00372082"/>
    <w:rsid w:val="003724C1"/>
    <w:rsid w:val="00372A2E"/>
    <w:rsid w:val="003733D9"/>
    <w:rsid w:val="0037348F"/>
    <w:rsid w:val="003734EC"/>
    <w:rsid w:val="003735EC"/>
    <w:rsid w:val="003736EC"/>
    <w:rsid w:val="00373E0C"/>
    <w:rsid w:val="00374253"/>
    <w:rsid w:val="003745A3"/>
    <w:rsid w:val="0037478B"/>
    <w:rsid w:val="0037495F"/>
    <w:rsid w:val="00374B8F"/>
    <w:rsid w:val="00374CA1"/>
    <w:rsid w:val="003753B8"/>
    <w:rsid w:val="00375D8B"/>
    <w:rsid w:val="00375E9F"/>
    <w:rsid w:val="003760AC"/>
    <w:rsid w:val="00376774"/>
    <w:rsid w:val="0037703B"/>
    <w:rsid w:val="00377100"/>
    <w:rsid w:val="0037796A"/>
    <w:rsid w:val="00377CC0"/>
    <w:rsid w:val="00377FA7"/>
    <w:rsid w:val="003801C2"/>
    <w:rsid w:val="003807A8"/>
    <w:rsid w:val="003809EC"/>
    <w:rsid w:val="00380A53"/>
    <w:rsid w:val="003815E1"/>
    <w:rsid w:val="00381AAA"/>
    <w:rsid w:val="00382A1D"/>
    <w:rsid w:val="00382C83"/>
    <w:rsid w:val="00382C84"/>
    <w:rsid w:val="0038334A"/>
    <w:rsid w:val="00383568"/>
    <w:rsid w:val="00383658"/>
    <w:rsid w:val="00383839"/>
    <w:rsid w:val="00383898"/>
    <w:rsid w:val="0038391D"/>
    <w:rsid w:val="00383ACB"/>
    <w:rsid w:val="00384274"/>
    <w:rsid w:val="00384578"/>
    <w:rsid w:val="00385020"/>
    <w:rsid w:val="003850EC"/>
    <w:rsid w:val="003852EA"/>
    <w:rsid w:val="003866A6"/>
    <w:rsid w:val="0038692F"/>
    <w:rsid w:val="0038708D"/>
    <w:rsid w:val="0038767F"/>
    <w:rsid w:val="00387F51"/>
    <w:rsid w:val="003908D3"/>
    <w:rsid w:val="003915DF"/>
    <w:rsid w:val="003921AF"/>
    <w:rsid w:val="00392757"/>
    <w:rsid w:val="0039284F"/>
    <w:rsid w:val="00392921"/>
    <w:rsid w:val="00392A69"/>
    <w:rsid w:val="00392AFA"/>
    <w:rsid w:val="00392B9D"/>
    <w:rsid w:val="003937C6"/>
    <w:rsid w:val="00393881"/>
    <w:rsid w:val="003943AD"/>
    <w:rsid w:val="003945BA"/>
    <w:rsid w:val="0039481C"/>
    <w:rsid w:val="00394A80"/>
    <w:rsid w:val="00394C6A"/>
    <w:rsid w:val="00395514"/>
    <w:rsid w:val="00395B29"/>
    <w:rsid w:val="00395B84"/>
    <w:rsid w:val="00396D14"/>
    <w:rsid w:val="00396E36"/>
    <w:rsid w:val="00397407"/>
    <w:rsid w:val="003A0091"/>
    <w:rsid w:val="003A021D"/>
    <w:rsid w:val="003A04C3"/>
    <w:rsid w:val="003A0768"/>
    <w:rsid w:val="003A097E"/>
    <w:rsid w:val="003A0D57"/>
    <w:rsid w:val="003A0EC4"/>
    <w:rsid w:val="003A10A9"/>
    <w:rsid w:val="003A1C98"/>
    <w:rsid w:val="003A1DFE"/>
    <w:rsid w:val="003A1FFC"/>
    <w:rsid w:val="003A228E"/>
    <w:rsid w:val="003A2718"/>
    <w:rsid w:val="003A28A9"/>
    <w:rsid w:val="003A3DBF"/>
    <w:rsid w:val="003A3FBF"/>
    <w:rsid w:val="003A41C5"/>
    <w:rsid w:val="003A468A"/>
    <w:rsid w:val="003A4962"/>
    <w:rsid w:val="003A4E64"/>
    <w:rsid w:val="003A52A9"/>
    <w:rsid w:val="003A546B"/>
    <w:rsid w:val="003A5B0C"/>
    <w:rsid w:val="003A5BF1"/>
    <w:rsid w:val="003A6DCE"/>
    <w:rsid w:val="003A71DD"/>
    <w:rsid w:val="003A73F9"/>
    <w:rsid w:val="003A79AE"/>
    <w:rsid w:val="003A7A3C"/>
    <w:rsid w:val="003A7F6E"/>
    <w:rsid w:val="003B0016"/>
    <w:rsid w:val="003B082C"/>
    <w:rsid w:val="003B0C64"/>
    <w:rsid w:val="003B182B"/>
    <w:rsid w:val="003B211C"/>
    <w:rsid w:val="003B2660"/>
    <w:rsid w:val="003B28B7"/>
    <w:rsid w:val="003B2DA2"/>
    <w:rsid w:val="003B3728"/>
    <w:rsid w:val="003B3B43"/>
    <w:rsid w:val="003B40CF"/>
    <w:rsid w:val="003B443B"/>
    <w:rsid w:val="003B4C16"/>
    <w:rsid w:val="003B5491"/>
    <w:rsid w:val="003B5504"/>
    <w:rsid w:val="003B5716"/>
    <w:rsid w:val="003B59E4"/>
    <w:rsid w:val="003B5C9D"/>
    <w:rsid w:val="003B63CF"/>
    <w:rsid w:val="003B695F"/>
    <w:rsid w:val="003B6CEB"/>
    <w:rsid w:val="003B6D31"/>
    <w:rsid w:val="003B6F2C"/>
    <w:rsid w:val="003B7AA0"/>
    <w:rsid w:val="003C0396"/>
    <w:rsid w:val="003C04E5"/>
    <w:rsid w:val="003C0544"/>
    <w:rsid w:val="003C0C03"/>
    <w:rsid w:val="003C0C4B"/>
    <w:rsid w:val="003C0F0A"/>
    <w:rsid w:val="003C0F1A"/>
    <w:rsid w:val="003C2034"/>
    <w:rsid w:val="003C20B9"/>
    <w:rsid w:val="003C22CD"/>
    <w:rsid w:val="003C2568"/>
    <w:rsid w:val="003C2C41"/>
    <w:rsid w:val="003C3640"/>
    <w:rsid w:val="003C3ACE"/>
    <w:rsid w:val="003C3D09"/>
    <w:rsid w:val="003C46B9"/>
    <w:rsid w:val="003C492A"/>
    <w:rsid w:val="003C4CB3"/>
    <w:rsid w:val="003C549A"/>
    <w:rsid w:val="003C582F"/>
    <w:rsid w:val="003C5AD5"/>
    <w:rsid w:val="003C5BE8"/>
    <w:rsid w:val="003C5FA2"/>
    <w:rsid w:val="003C653B"/>
    <w:rsid w:val="003C65F0"/>
    <w:rsid w:val="003C687A"/>
    <w:rsid w:val="003C6EDC"/>
    <w:rsid w:val="003C718E"/>
    <w:rsid w:val="003C736B"/>
    <w:rsid w:val="003D044B"/>
    <w:rsid w:val="003D0C34"/>
    <w:rsid w:val="003D1122"/>
    <w:rsid w:val="003D13F4"/>
    <w:rsid w:val="003D1518"/>
    <w:rsid w:val="003D1C17"/>
    <w:rsid w:val="003D1F0F"/>
    <w:rsid w:val="003D2BBA"/>
    <w:rsid w:val="003D2E78"/>
    <w:rsid w:val="003D2F4B"/>
    <w:rsid w:val="003D30D7"/>
    <w:rsid w:val="003D355C"/>
    <w:rsid w:val="003D392A"/>
    <w:rsid w:val="003D3A0C"/>
    <w:rsid w:val="003D3C19"/>
    <w:rsid w:val="003D3DF8"/>
    <w:rsid w:val="003D3E9E"/>
    <w:rsid w:val="003D3EC8"/>
    <w:rsid w:val="003D3F11"/>
    <w:rsid w:val="003D3F99"/>
    <w:rsid w:val="003D4142"/>
    <w:rsid w:val="003D4E71"/>
    <w:rsid w:val="003D4F06"/>
    <w:rsid w:val="003D53DD"/>
    <w:rsid w:val="003D544E"/>
    <w:rsid w:val="003D5A25"/>
    <w:rsid w:val="003D5BE3"/>
    <w:rsid w:val="003D5DF3"/>
    <w:rsid w:val="003D606B"/>
    <w:rsid w:val="003D63D4"/>
    <w:rsid w:val="003D63E5"/>
    <w:rsid w:val="003D6B0A"/>
    <w:rsid w:val="003D6B32"/>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062"/>
    <w:rsid w:val="003E446F"/>
    <w:rsid w:val="003E4810"/>
    <w:rsid w:val="003E68D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3D49"/>
    <w:rsid w:val="003F45DE"/>
    <w:rsid w:val="003F4718"/>
    <w:rsid w:val="003F4BAB"/>
    <w:rsid w:val="003F4DDF"/>
    <w:rsid w:val="003F4F0B"/>
    <w:rsid w:val="003F5EB5"/>
    <w:rsid w:val="003F614E"/>
    <w:rsid w:val="003F623D"/>
    <w:rsid w:val="003F6440"/>
    <w:rsid w:val="003F6CF0"/>
    <w:rsid w:val="003F7A46"/>
    <w:rsid w:val="003F7E77"/>
    <w:rsid w:val="00400224"/>
    <w:rsid w:val="004002A0"/>
    <w:rsid w:val="00400574"/>
    <w:rsid w:val="004005B5"/>
    <w:rsid w:val="00400D68"/>
    <w:rsid w:val="0040143F"/>
    <w:rsid w:val="004015CB"/>
    <w:rsid w:val="0040260F"/>
    <w:rsid w:val="0040268E"/>
    <w:rsid w:val="004027C2"/>
    <w:rsid w:val="004027FA"/>
    <w:rsid w:val="00402A09"/>
    <w:rsid w:val="00402D6D"/>
    <w:rsid w:val="00402D8A"/>
    <w:rsid w:val="00402F3F"/>
    <w:rsid w:val="00402FAA"/>
    <w:rsid w:val="0040368C"/>
    <w:rsid w:val="00403ED2"/>
    <w:rsid w:val="0040454A"/>
    <w:rsid w:val="00404552"/>
    <w:rsid w:val="00404AAD"/>
    <w:rsid w:val="00404ADC"/>
    <w:rsid w:val="00404E42"/>
    <w:rsid w:val="0040561A"/>
    <w:rsid w:val="004057A1"/>
    <w:rsid w:val="0040599D"/>
    <w:rsid w:val="00405E19"/>
    <w:rsid w:val="00406028"/>
    <w:rsid w:val="0040615F"/>
    <w:rsid w:val="00406323"/>
    <w:rsid w:val="004063BC"/>
    <w:rsid w:val="004066D8"/>
    <w:rsid w:val="00406744"/>
    <w:rsid w:val="00406BF2"/>
    <w:rsid w:val="00406EEC"/>
    <w:rsid w:val="00407744"/>
    <w:rsid w:val="004079B2"/>
    <w:rsid w:val="00407B3E"/>
    <w:rsid w:val="00410ACD"/>
    <w:rsid w:val="00410E81"/>
    <w:rsid w:val="00410F42"/>
    <w:rsid w:val="0041135E"/>
    <w:rsid w:val="00411490"/>
    <w:rsid w:val="0041180C"/>
    <w:rsid w:val="00411E1C"/>
    <w:rsid w:val="004121B7"/>
    <w:rsid w:val="004125C6"/>
    <w:rsid w:val="00412944"/>
    <w:rsid w:val="00412BC2"/>
    <w:rsid w:val="00412D1A"/>
    <w:rsid w:val="004130E0"/>
    <w:rsid w:val="004137C1"/>
    <w:rsid w:val="00413DA0"/>
    <w:rsid w:val="0041454B"/>
    <w:rsid w:val="00414653"/>
    <w:rsid w:val="00414A19"/>
    <w:rsid w:val="00414AE1"/>
    <w:rsid w:val="0041542A"/>
    <w:rsid w:val="00415500"/>
    <w:rsid w:val="004156EC"/>
    <w:rsid w:val="0041591E"/>
    <w:rsid w:val="0041623F"/>
    <w:rsid w:val="00416281"/>
    <w:rsid w:val="00416B8C"/>
    <w:rsid w:val="00416CFA"/>
    <w:rsid w:val="00417988"/>
    <w:rsid w:val="00417DEC"/>
    <w:rsid w:val="00420103"/>
    <w:rsid w:val="00420DD5"/>
    <w:rsid w:val="00420E57"/>
    <w:rsid w:val="00420F29"/>
    <w:rsid w:val="00420F39"/>
    <w:rsid w:val="0042113C"/>
    <w:rsid w:val="004222D4"/>
    <w:rsid w:val="00422477"/>
    <w:rsid w:val="0042247B"/>
    <w:rsid w:val="004224F4"/>
    <w:rsid w:val="00422715"/>
    <w:rsid w:val="00422961"/>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6951"/>
    <w:rsid w:val="0042713B"/>
    <w:rsid w:val="00427152"/>
    <w:rsid w:val="004273FD"/>
    <w:rsid w:val="0043077C"/>
    <w:rsid w:val="00430DA8"/>
    <w:rsid w:val="004313CD"/>
    <w:rsid w:val="00431594"/>
    <w:rsid w:val="0043163B"/>
    <w:rsid w:val="00431B40"/>
    <w:rsid w:val="00431FA4"/>
    <w:rsid w:val="004325CE"/>
    <w:rsid w:val="00432DE2"/>
    <w:rsid w:val="0043310A"/>
    <w:rsid w:val="0043364B"/>
    <w:rsid w:val="0043395D"/>
    <w:rsid w:val="00433CF2"/>
    <w:rsid w:val="004342DA"/>
    <w:rsid w:val="004343F1"/>
    <w:rsid w:val="00434458"/>
    <w:rsid w:val="00434879"/>
    <w:rsid w:val="00434C7F"/>
    <w:rsid w:val="00434D78"/>
    <w:rsid w:val="0043508A"/>
    <w:rsid w:val="0043548E"/>
    <w:rsid w:val="004356D0"/>
    <w:rsid w:val="00435CB4"/>
    <w:rsid w:val="00436020"/>
    <w:rsid w:val="004360B6"/>
    <w:rsid w:val="00436A22"/>
    <w:rsid w:val="00436F57"/>
    <w:rsid w:val="004372F3"/>
    <w:rsid w:val="00437CEB"/>
    <w:rsid w:val="00440391"/>
    <w:rsid w:val="00440475"/>
    <w:rsid w:val="00440705"/>
    <w:rsid w:val="00441A1C"/>
    <w:rsid w:val="00441D14"/>
    <w:rsid w:val="0044223C"/>
    <w:rsid w:val="004426FE"/>
    <w:rsid w:val="004429A8"/>
    <w:rsid w:val="00442CA8"/>
    <w:rsid w:val="0044332C"/>
    <w:rsid w:val="00443475"/>
    <w:rsid w:val="004435D7"/>
    <w:rsid w:val="004438C4"/>
    <w:rsid w:val="00443B11"/>
    <w:rsid w:val="00443FDB"/>
    <w:rsid w:val="004444AB"/>
    <w:rsid w:val="0044466E"/>
    <w:rsid w:val="00444CAE"/>
    <w:rsid w:val="00445D59"/>
    <w:rsid w:val="00445FF3"/>
    <w:rsid w:val="004460D0"/>
    <w:rsid w:val="00446FE2"/>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7FA"/>
    <w:rsid w:val="00454B3A"/>
    <w:rsid w:val="00455095"/>
    <w:rsid w:val="00455213"/>
    <w:rsid w:val="00455350"/>
    <w:rsid w:val="00456D8B"/>
    <w:rsid w:val="00456EDA"/>
    <w:rsid w:val="00457335"/>
    <w:rsid w:val="00457A14"/>
    <w:rsid w:val="00457A4E"/>
    <w:rsid w:val="00457BB8"/>
    <w:rsid w:val="00457EEE"/>
    <w:rsid w:val="00460083"/>
    <w:rsid w:val="00460A6E"/>
    <w:rsid w:val="00462595"/>
    <w:rsid w:val="00462BCF"/>
    <w:rsid w:val="004631D8"/>
    <w:rsid w:val="004632E7"/>
    <w:rsid w:val="004633DA"/>
    <w:rsid w:val="004639C1"/>
    <w:rsid w:val="00463A53"/>
    <w:rsid w:val="00463FD6"/>
    <w:rsid w:val="0046409B"/>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0B5"/>
    <w:rsid w:val="00474356"/>
    <w:rsid w:val="004746D0"/>
    <w:rsid w:val="00474CAE"/>
    <w:rsid w:val="0047558D"/>
    <w:rsid w:val="00475698"/>
    <w:rsid w:val="004758B2"/>
    <w:rsid w:val="004758E1"/>
    <w:rsid w:val="0047601E"/>
    <w:rsid w:val="0047651B"/>
    <w:rsid w:val="004767EC"/>
    <w:rsid w:val="00477BCB"/>
    <w:rsid w:val="00480259"/>
    <w:rsid w:val="00480337"/>
    <w:rsid w:val="0048068F"/>
    <w:rsid w:val="00480967"/>
    <w:rsid w:val="004809DF"/>
    <w:rsid w:val="00480C9D"/>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4E"/>
    <w:rsid w:val="004855BC"/>
    <w:rsid w:val="004857CA"/>
    <w:rsid w:val="0048603B"/>
    <w:rsid w:val="0048616D"/>
    <w:rsid w:val="004864D1"/>
    <w:rsid w:val="0048694F"/>
    <w:rsid w:val="00486B5F"/>
    <w:rsid w:val="00486F92"/>
    <w:rsid w:val="004873C3"/>
    <w:rsid w:val="00487A90"/>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7D47"/>
    <w:rsid w:val="00497FC5"/>
    <w:rsid w:val="004A04DD"/>
    <w:rsid w:val="004A0625"/>
    <w:rsid w:val="004A087A"/>
    <w:rsid w:val="004A088B"/>
    <w:rsid w:val="004A0EEC"/>
    <w:rsid w:val="004A1423"/>
    <w:rsid w:val="004A29D9"/>
    <w:rsid w:val="004A3199"/>
    <w:rsid w:val="004A40F2"/>
    <w:rsid w:val="004A45F9"/>
    <w:rsid w:val="004A47A3"/>
    <w:rsid w:val="004A4A3B"/>
    <w:rsid w:val="004A4D86"/>
    <w:rsid w:val="004A506A"/>
    <w:rsid w:val="004A57FA"/>
    <w:rsid w:val="004A5FA9"/>
    <w:rsid w:val="004A61CA"/>
    <w:rsid w:val="004A6217"/>
    <w:rsid w:val="004A6BB5"/>
    <w:rsid w:val="004A6CD2"/>
    <w:rsid w:val="004A6D90"/>
    <w:rsid w:val="004A7031"/>
    <w:rsid w:val="004A7AEE"/>
    <w:rsid w:val="004B090C"/>
    <w:rsid w:val="004B140C"/>
    <w:rsid w:val="004B1A91"/>
    <w:rsid w:val="004B2086"/>
    <w:rsid w:val="004B2305"/>
    <w:rsid w:val="004B2C2F"/>
    <w:rsid w:val="004B2E59"/>
    <w:rsid w:val="004B3947"/>
    <w:rsid w:val="004B3B51"/>
    <w:rsid w:val="004B3DAC"/>
    <w:rsid w:val="004B4A04"/>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AEF"/>
    <w:rsid w:val="004B7EDD"/>
    <w:rsid w:val="004C060B"/>
    <w:rsid w:val="004C0779"/>
    <w:rsid w:val="004C0AC0"/>
    <w:rsid w:val="004C0E28"/>
    <w:rsid w:val="004C1AE2"/>
    <w:rsid w:val="004C202E"/>
    <w:rsid w:val="004C2719"/>
    <w:rsid w:val="004C314B"/>
    <w:rsid w:val="004C4245"/>
    <w:rsid w:val="004C4436"/>
    <w:rsid w:val="004C45D6"/>
    <w:rsid w:val="004C45EE"/>
    <w:rsid w:val="004C498A"/>
    <w:rsid w:val="004C597A"/>
    <w:rsid w:val="004C5CF9"/>
    <w:rsid w:val="004C5DF9"/>
    <w:rsid w:val="004C64C2"/>
    <w:rsid w:val="004C652E"/>
    <w:rsid w:val="004C7286"/>
    <w:rsid w:val="004C771C"/>
    <w:rsid w:val="004D062E"/>
    <w:rsid w:val="004D06D1"/>
    <w:rsid w:val="004D0752"/>
    <w:rsid w:val="004D079D"/>
    <w:rsid w:val="004D0A26"/>
    <w:rsid w:val="004D0E38"/>
    <w:rsid w:val="004D0F05"/>
    <w:rsid w:val="004D1162"/>
    <w:rsid w:val="004D14B9"/>
    <w:rsid w:val="004D1753"/>
    <w:rsid w:val="004D1AD5"/>
    <w:rsid w:val="004D220E"/>
    <w:rsid w:val="004D227C"/>
    <w:rsid w:val="004D22AD"/>
    <w:rsid w:val="004D251F"/>
    <w:rsid w:val="004D2AAD"/>
    <w:rsid w:val="004D44C8"/>
    <w:rsid w:val="004D4829"/>
    <w:rsid w:val="004D4980"/>
    <w:rsid w:val="004D4E3A"/>
    <w:rsid w:val="004D4EEC"/>
    <w:rsid w:val="004D50F7"/>
    <w:rsid w:val="004D51E5"/>
    <w:rsid w:val="004D546C"/>
    <w:rsid w:val="004D553E"/>
    <w:rsid w:val="004D5B01"/>
    <w:rsid w:val="004D5D80"/>
    <w:rsid w:val="004D5EF3"/>
    <w:rsid w:val="004D6483"/>
    <w:rsid w:val="004D6B55"/>
    <w:rsid w:val="004D6BB8"/>
    <w:rsid w:val="004D6E48"/>
    <w:rsid w:val="004D721F"/>
    <w:rsid w:val="004E0611"/>
    <w:rsid w:val="004E1194"/>
    <w:rsid w:val="004E1571"/>
    <w:rsid w:val="004E1906"/>
    <w:rsid w:val="004E2338"/>
    <w:rsid w:val="004E2E1D"/>
    <w:rsid w:val="004E2FC6"/>
    <w:rsid w:val="004E324B"/>
    <w:rsid w:val="004E3429"/>
    <w:rsid w:val="004E34E5"/>
    <w:rsid w:val="004E35E4"/>
    <w:rsid w:val="004E38AF"/>
    <w:rsid w:val="004E4332"/>
    <w:rsid w:val="004E4430"/>
    <w:rsid w:val="004E49DF"/>
    <w:rsid w:val="004E4D53"/>
    <w:rsid w:val="004E54B5"/>
    <w:rsid w:val="004E5727"/>
    <w:rsid w:val="004E5A11"/>
    <w:rsid w:val="004E6445"/>
    <w:rsid w:val="004E66B3"/>
    <w:rsid w:val="004E6C22"/>
    <w:rsid w:val="004E6CA5"/>
    <w:rsid w:val="004E74D1"/>
    <w:rsid w:val="004E7738"/>
    <w:rsid w:val="004E7A19"/>
    <w:rsid w:val="004E7E86"/>
    <w:rsid w:val="004E7F4E"/>
    <w:rsid w:val="004F00D5"/>
    <w:rsid w:val="004F033F"/>
    <w:rsid w:val="004F08E9"/>
    <w:rsid w:val="004F0AA1"/>
    <w:rsid w:val="004F149E"/>
    <w:rsid w:val="004F1621"/>
    <w:rsid w:val="004F17C3"/>
    <w:rsid w:val="004F1E8F"/>
    <w:rsid w:val="004F2186"/>
    <w:rsid w:val="004F2412"/>
    <w:rsid w:val="004F266A"/>
    <w:rsid w:val="004F28E9"/>
    <w:rsid w:val="004F2952"/>
    <w:rsid w:val="004F37EB"/>
    <w:rsid w:val="004F3B90"/>
    <w:rsid w:val="004F3ECA"/>
    <w:rsid w:val="004F47A8"/>
    <w:rsid w:val="004F4901"/>
    <w:rsid w:val="004F4AF5"/>
    <w:rsid w:val="004F4C74"/>
    <w:rsid w:val="004F4D78"/>
    <w:rsid w:val="004F4D96"/>
    <w:rsid w:val="004F542F"/>
    <w:rsid w:val="004F5C0F"/>
    <w:rsid w:val="004F73FB"/>
    <w:rsid w:val="004F758D"/>
    <w:rsid w:val="004F768B"/>
    <w:rsid w:val="004F7BFF"/>
    <w:rsid w:val="005003FA"/>
    <w:rsid w:val="00500B8C"/>
    <w:rsid w:val="005017C0"/>
    <w:rsid w:val="00501881"/>
    <w:rsid w:val="00502DA2"/>
    <w:rsid w:val="00502E1B"/>
    <w:rsid w:val="00502F43"/>
    <w:rsid w:val="00503F5E"/>
    <w:rsid w:val="0050435C"/>
    <w:rsid w:val="005045D8"/>
    <w:rsid w:val="00504829"/>
    <w:rsid w:val="00504A63"/>
    <w:rsid w:val="00504F2C"/>
    <w:rsid w:val="00505143"/>
    <w:rsid w:val="00505332"/>
    <w:rsid w:val="005054A1"/>
    <w:rsid w:val="0050557D"/>
    <w:rsid w:val="005055E4"/>
    <w:rsid w:val="00505E88"/>
    <w:rsid w:val="00506111"/>
    <w:rsid w:val="00506349"/>
    <w:rsid w:val="005071D8"/>
    <w:rsid w:val="005072B6"/>
    <w:rsid w:val="005076BE"/>
    <w:rsid w:val="00507ADC"/>
    <w:rsid w:val="00507CD8"/>
    <w:rsid w:val="00507ED8"/>
    <w:rsid w:val="00507F31"/>
    <w:rsid w:val="00510359"/>
    <w:rsid w:val="0051056F"/>
    <w:rsid w:val="005107B7"/>
    <w:rsid w:val="00510993"/>
    <w:rsid w:val="00510DE0"/>
    <w:rsid w:val="00511D74"/>
    <w:rsid w:val="00512195"/>
    <w:rsid w:val="00512773"/>
    <w:rsid w:val="00512968"/>
    <w:rsid w:val="00512E58"/>
    <w:rsid w:val="005134D5"/>
    <w:rsid w:val="005135F1"/>
    <w:rsid w:val="0051376A"/>
    <w:rsid w:val="00513F30"/>
    <w:rsid w:val="00514076"/>
    <w:rsid w:val="00514674"/>
    <w:rsid w:val="0051490E"/>
    <w:rsid w:val="00514973"/>
    <w:rsid w:val="005151A5"/>
    <w:rsid w:val="005154C2"/>
    <w:rsid w:val="00515565"/>
    <w:rsid w:val="00515960"/>
    <w:rsid w:val="00515E79"/>
    <w:rsid w:val="00516405"/>
    <w:rsid w:val="005173B4"/>
    <w:rsid w:val="00517702"/>
    <w:rsid w:val="00517F8D"/>
    <w:rsid w:val="0052066B"/>
    <w:rsid w:val="00520CA8"/>
    <w:rsid w:val="00520D2C"/>
    <w:rsid w:val="00521022"/>
    <w:rsid w:val="00521291"/>
    <w:rsid w:val="005215F0"/>
    <w:rsid w:val="00521CC2"/>
    <w:rsid w:val="0052232E"/>
    <w:rsid w:val="00522397"/>
    <w:rsid w:val="00522485"/>
    <w:rsid w:val="00522A1D"/>
    <w:rsid w:val="005230DF"/>
    <w:rsid w:val="0052318D"/>
    <w:rsid w:val="005231F4"/>
    <w:rsid w:val="00523636"/>
    <w:rsid w:val="0052391C"/>
    <w:rsid w:val="00523E71"/>
    <w:rsid w:val="005251DD"/>
    <w:rsid w:val="00525242"/>
    <w:rsid w:val="0052578D"/>
    <w:rsid w:val="00525D52"/>
    <w:rsid w:val="00525ED0"/>
    <w:rsid w:val="005267DB"/>
    <w:rsid w:val="00526CD3"/>
    <w:rsid w:val="005271AC"/>
    <w:rsid w:val="0052736F"/>
    <w:rsid w:val="005276D4"/>
    <w:rsid w:val="00527D00"/>
    <w:rsid w:val="00527F98"/>
    <w:rsid w:val="00530750"/>
    <w:rsid w:val="00530848"/>
    <w:rsid w:val="005313A1"/>
    <w:rsid w:val="005314EA"/>
    <w:rsid w:val="005319F2"/>
    <w:rsid w:val="00531D6E"/>
    <w:rsid w:val="0053206A"/>
    <w:rsid w:val="00532191"/>
    <w:rsid w:val="005321B3"/>
    <w:rsid w:val="00532293"/>
    <w:rsid w:val="005323A3"/>
    <w:rsid w:val="0053259D"/>
    <w:rsid w:val="00532723"/>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1F18"/>
    <w:rsid w:val="0054236C"/>
    <w:rsid w:val="005424CA"/>
    <w:rsid w:val="005429CB"/>
    <w:rsid w:val="00542A86"/>
    <w:rsid w:val="00542CBE"/>
    <w:rsid w:val="00542E83"/>
    <w:rsid w:val="00543224"/>
    <w:rsid w:val="005436C3"/>
    <w:rsid w:val="005438F5"/>
    <w:rsid w:val="00543CC6"/>
    <w:rsid w:val="00544118"/>
    <w:rsid w:val="005446F5"/>
    <w:rsid w:val="00544C69"/>
    <w:rsid w:val="00544EAC"/>
    <w:rsid w:val="0054525B"/>
    <w:rsid w:val="00545557"/>
    <w:rsid w:val="00545A2E"/>
    <w:rsid w:val="0054600D"/>
    <w:rsid w:val="005465AB"/>
    <w:rsid w:val="00546C2E"/>
    <w:rsid w:val="0054716E"/>
    <w:rsid w:val="005474D8"/>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8C0"/>
    <w:rsid w:val="00554CDC"/>
    <w:rsid w:val="00554E3E"/>
    <w:rsid w:val="00554F1A"/>
    <w:rsid w:val="00554F41"/>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9C"/>
    <w:rsid w:val="00561EFF"/>
    <w:rsid w:val="00561FC0"/>
    <w:rsid w:val="00561FDC"/>
    <w:rsid w:val="0056242D"/>
    <w:rsid w:val="00562849"/>
    <w:rsid w:val="005628B0"/>
    <w:rsid w:val="0056290A"/>
    <w:rsid w:val="00563800"/>
    <w:rsid w:val="00564311"/>
    <w:rsid w:val="00564752"/>
    <w:rsid w:val="00564773"/>
    <w:rsid w:val="0056486B"/>
    <w:rsid w:val="00564BED"/>
    <w:rsid w:val="00564E58"/>
    <w:rsid w:val="00565584"/>
    <w:rsid w:val="0056625C"/>
    <w:rsid w:val="0056632B"/>
    <w:rsid w:val="00566E70"/>
    <w:rsid w:val="00567880"/>
    <w:rsid w:val="00567DF8"/>
    <w:rsid w:val="00567F1D"/>
    <w:rsid w:val="0057021D"/>
    <w:rsid w:val="00570375"/>
    <w:rsid w:val="0057094C"/>
    <w:rsid w:val="005714ED"/>
    <w:rsid w:val="00571503"/>
    <w:rsid w:val="00571728"/>
    <w:rsid w:val="00571B8B"/>
    <w:rsid w:val="00571E4C"/>
    <w:rsid w:val="00571E5C"/>
    <w:rsid w:val="005721BD"/>
    <w:rsid w:val="005722C2"/>
    <w:rsid w:val="005722F8"/>
    <w:rsid w:val="005727B2"/>
    <w:rsid w:val="0057287F"/>
    <w:rsid w:val="00572D72"/>
    <w:rsid w:val="0057305F"/>
    <w:rsid w:val="005743E7"/>
    <w:rsid w:val="00574774"/>
    <w:rsid w:val="00574A7B"/>
    <w:rsid w:val="0057519E"/>
    <w:rsid w:val="0057572B"/>
    <w:rsid w:val="00575F20"/>
    <w:rsid w:val="00576B1B"/>
    <w:rsid w:val="00576BEF"/>
    <w:rsid w:val="00576C21"/>
    <w:rsid w:val="00576EBA"/>
    <w:rsid w:val="005774A6"/>
    <w:rsid w:val="005774DB"/>
    <w:rsid w:val="00577656"/>
    <w:rsid w:val="00577849"/>
    <w:rsid w:val="00577F5C"/>
    <w:rsid w:val="005806E5"/>
    <w:rsid w:val="00580BF2"/>
    <w:rsid w:val="00581F80"/>
    <w:rsid w:val="0058283F"/>
    <w:rsid w:val="00582DE5"/>
    <w:rsid w:val="00582E71"/>
    <w:rsid w:val="00583085"/>
    <w:rsid w:val="00583151"/>
    <w:rsid w:val="00583CBF"/>
    <w:rsid w:val="00583DB7"/>
    <w:rsid w:val="00583FFA"/>
    <w:rsid w:val="005843B8"/>
    <w:rsid w:val="00584500"/>
    <w:rsid w:val="00584634"/>
    <w:rsid w:val="00586390"/>
    <w:rsid w:val="0058673A"/>
    <w:rsid w:val="00586A9F"/>
    <w:rsid w:val="00586F53"/>
    <w:rsid w:val="00587C28"/>
    <w:rsid w:val="00587DB7"/>
    <w:rsid w:val="00590436"/>
    <w:rsid w:val="005905BE"/>
    <w:rsid w:val="00590B67"/>
    <w:rsid w:val="00590C65"/>
    <w:rsid w:val="005919FE"/>
    <w:rsid w:val="00591DD5"/>
    <w:rsid w:val="00591EBB"/>
    <w:rsid w:val="005923BE"/>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612"/>
    <w:rsid w:val="005977DA"/>
    <w:rsid w:val="005A0144"/>
    <w:rsid w:val="005A0B26"/>
    <w:rsid w:val="005A0DD9"/>
    <w:rsid w:val="005A14E6"/>
    <w:rsid w:val="005A1BA8"/>
    <w:rsid w:val="005A1F9F"/>
    <w:rsid w:val="005A2186"/>
    <w:rsid w:val="005A3AC6"/>
    <w:rsid w:val="005A4B84"/>
    <w:rsid w:val="005A4D1B"/>
    <w:rsid w:val="005A523C"/>
    <w:rsid w:val="005A5D7B"/>
    <w:rsid w:val="005A62D5"/>
    <w:rsid w:val="005A7195"/>
    <w:rsid w:val="005A76E6"/>
    <w:rsid w:val="005A7E33"/>
    <w:rsid w:val="005B0786"/>
    <w:rsid w:val="005B12C5"/>
    <w:rsid w:val="005B1384"/>
    <w:rsid w:val="005B1571"/>
    <w:rsid w:val="005B1BAB"/>
    <w:rsid w:val="005B1DCF"/>
    <w:rsid w:val="005B23C8"/>
    <w:rsid w:val="005B331F"/>
    <w:rsid w:val="005B442E"/>
    <w:rsid w:val="005B5043"/>
    <w:rsid w:val="005B5501"/>
    <w:rsid w:val="005B6571"/>
    <w:rsid w:val="005B690A"/>
    <w:rsid w:val="005B6AFF"/>
    <w:rsid w:val="005B6C71"/>
    <w:rsid w:val="005B70A2"/>
    <w:rsid w:val="005B7AD1"/>
    <w:rsid w:val="005C03AE"/>
    <w:rsid w:val="005C0DCA"/>
    <w:rsid w:val="005C118A"/>
    <w:rsid w:val="005C1FEE"/>
    <w:rsid w:val="005C21E7"/>
    <w:rsid w:val="005C250B"/>
    <w:rsid w:val="005C267D"/>
    <w:rsid w:val="005C295E"/>
    <w:rsid w:val="005C2995"/>
    <w:rsid w:val="005C2E26"/>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5E5"/>
    <w:rsid w:val="005C763A"/>
    <w:rsid w:val="005C7B8A"/>
    <w:rsid w:val="005C7BF6"/>
    <w:rsid w:val="005C7E19"/>
    <w:rsid w:val="005D0128"/>
    <w:rsid w:val="005D0555"/>
    <w:rsid w:val="005D0DCB"/>
    <w:rsid w:val="005D0F8A"/>
    <w:rsid w:val="005D0FD8"/>
    <w:rsid w:val="005D104E"/>
    <w:rsid w:val="005D1149"/>
    <w:rsid w:val="005D169A"/>
    <w:rsid w:val="005D19EA"/>
    <w:rsid w:val="005D1A4B"/>
    <w:rsid w:val="005D1B56"/>
    <w:rsid w:val="005D1CAE"/>
    <w:rsid w:val="005D1CB5"/>
    <w:rsid w:val="005D272E"/>
    <w:rsid w:val="005D2889"/>
    <w:rsid w:val="005D2966"/>
    <w:rsid w:val="005D36A3"/>
    <w:rsid w:val="005D3E32"/>
    <w:rsid w:val="005D46EE"/>
    <w:rsid w:val="005D4B10"/>
    <w:rsid w:val="005D5829"/>
    <w:rsid w:val="005D5C9B"/>
    <w:rsid w:val="005D5D49"/>
    <w:rsid w:val="005D5EC5"/>
    <w:rsid w:val="005D64DA"/>
    <w:rsid w:val="005D72B3"/>
    <w:rsid w:val="005D7418"/>
    <w:rsid w:val="005D7558"/>
    <w:rsid w:val="005E0421"/>
    <w:rsid w:val="005E0559"/>
    <w:rsid w:val="005E0668"/>
    <w:rsid w:val="005E0AFF"/>
    <w:rsid w:val="005E0B7F"/>
    <w:rsid w:val="005E0DF3"/>
    <w:rsid w:val="005E0EFA"/>
    <w:rsid w:val="005E1D28"/>
    <w:rsid w:val="005E2992"/>
    <w:rsid w:val="005E2AF7"/>
    <w:rsid w:val="005E32F3"/>
    <w:rsid w:val="005E336C"/>
    <w:rsid w:val="005E3AB6"/>
    <w:rsid w:val="005E4AF2"/>
    <w:rsid w:val="005E4B08"/>
    <w:rsid w:val="005E4DDB"/>
    <w:rsid w:val="005E5E31"/>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C32"/>
    <w:rsid w:val="005F0E0A"/>
    <w:rsid w:val="005F1C83"/>
    <w:rsid w:val="005F1E1A"/>
    <w:rsid w:val="005F2534"/>
    <w:rsid w:val="005F28D3"/>
    <w:rsid w:val="005F2A5D"/>
    <w:rsid w:val="005F2B64"/>
    <w:rsid w:val="005F2BDA"/>
    <w:rsid w:val="005F3421"/>
    <w:rsid w:val="005F4312"/>
    <w:rsid w:val="005F4830"/>
    <w:rsid w:val="005F48A8"/>
    <w:rsid w:val="005F4A88"/>
    <w:rsid w:val="005F50D7"/>
    <w:rsid w:val="005F54BC"/>
    <w:rsid w:val="005F56AF"/>
    <w:rsid w:val="005F64B7"/>
    <w:rsid w:val="005F6546"/>
    <w:rsid w:val="005F68DF"/>
    <w:rsid w:val="005F6AA0"/>
    <w:rsid w:val="005F6B2E"/>
    <w:rsid w:val="00600A8E"/>
    <w:rsid w:val="00601150"/>
    <w:rsid w:val="006011C5"/>
    <w:rsid w:val="00601329"/>
    <w:rsid w:val="006017E2"/>
    <w:rsid w:val="00601801"/>
    <w:rsid w:val="00602A6F"/>
    <w:rsid w:val="006044B8"/>
    <w:rsid w:val="00604940"/>
    <w:rsid w:val="00604AE6"/>
    <w:rsid w:val="00604CE9"/>
    <w:rsid w:val="006053EB"/>
    <w:rsid w:val="00605746"/>
    <w:rsid w:val="00605BE2"/>
    <w:rsid w:val="0060611A"/>
    <w:rsid w:val="0060628C"/>
    <w:rsid w:val="006064F4"/>
    <w:rsid w:val="00606759"/>
    <w:rsid w:val="006079D6"/>
    <w:rsid w:val="00607B93"/>
    <w:rsid w:val="00610C11"/>
    <w:rsid w:val="00611280"/>
    <w:rsid w:val="00611408"/>
    <w:rsid w:val="00611B99"/>
    <w:rsid w:val="00611C39"/>
    <w:rsid w:val="00611C73"/>
    <w:rsid w:val="00611CCC"/>
    <w:rsid w:val="00612329"/>
    <w:rsid w:val="00612340"/>
    <w:rsid w:val="00612635"/>
    <w:rsid w:val="00612762"/>
    <w:rsid w:val="00612BD9"/>
    <w:rsid w:val="00612E97"/>
    <w:rsid w:val="006133AA"/>
    <w:rsid w:val="00613633"/>
    <w:rsid w:val="0061388E"/>
    <w:rsid w:val="006138A9"/>
    <w:rsid w:val="00613AB3"/>
    <w:rsid w:val="00613DEA"/>
    <w:rsid w:val="00613E66"/>
    <w:rsid w:val="00613E98"/>
    <w:rsid w:val="00614523"/>
    <w:rsid w:val="00614531"/>
    <w:rsid w:val="0061453D"/>
    <w:rsid w:val="006145FD"/>
    <w:rsid w:val="00614B17"/>
    <w:rsid w:val="00614C42"/>
    <w:rsid w:val="00615999"/>
    <w:rsid w:val="00615AA6"/>
    <w:rsid w:val="00615B13"/>
    <w:rsid w:val="0061607B"/>
    <w:rsid w:val="006160FE"/>
    <w:rsid w:val="00616F15"/>
    <w:rsid w:val="00617087"/>
    <w:rsid w:val="006170B9"/>
    <w:rsid w:val="006170DA"/>
    <w:rsid w:val="0061732F"/>
    <w:rsid w:val="0061758F"/>
    <w:rsid w:val="00617B57"/>
    <w:rsid w:val="0062069D"/>
    <w:rsid w:val="0062094C"/>
    <w:rsid w:val="00620BC7"/>
    <w:rsid w:val="0062208D"/>
    <w:rsid w:val="00622581"/>
    <w:rsid w:val="00622C67"/>
    <w:rsid w:val="00622FD8"/>
    <w:rsid w:val="006238C9"/>
    <w:rsid w:val="00623C2A"/>
    <w:rsid w:val="00623D81"/>
    <w:rsid w:val="00623E0D"/>
    <w:rsid w:val="0062454D"/>
    <w:rsid w:val="00624864"/>
    <w:rsid w:val="00624FE2"/>
    <w:rsid w:val="006253A5"/>
    <w:rsid w:val="00625D6F"/>
    <w:rsid w:val="00625FD4"/>
    <w:rsid w:val="0062602A"/>
    <w:rsid w:val="0062608C"/>
    <w:rsid w:val="0062615E"/>
    <w:rsid w:val="0062645E"/>
    <w:rsid w:val="006269D2"/>
    <w:rsid w:val="00626D7E"/>
    <w:rsid w:val="006270D4"/>
    <w:rsid w:val="006271B3"/>
    <w:rsid w:val="006271FC"/>
    <w:rsid w:val="00627BCE"/>
    <w:rsid w:val="00627EC5"/>
    <w:rsid w:val="00627F3A"/>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A74"/>
    <w:rsid w:val="00635E0E"/>
    <w:rsid w:val="00636140"/>
    <w:rsid w:val="00637B99"/>
    <w:rsid w:val="00637D80"/>
    <w:rsid w:val="00640222"/>
    <w:rsid w:val="006404C5"/>
    <w:rsid w:val="00640727"/>
    <w:rsid w:val="00640AF2"/>
    <w:rsid w:val="00640D38"/>
    <w:rsid w:val="0064155A"/>
    <w:rsid w:val="00641A03"/>
    <w:rsid w:val="00641BB8"/>
    <w:rsid w:val="00642A28"/>
    <w:rsid w:val="006433AB"/>
    <w:rsid w:val="00643765"/>
    <w:rsid w:val="00643F09"/>
    <w:rsid w:val="00644195"/>
    <w:rsid w:val="006442A0"/>
    <w:rsid w:val="0064542C"/>
    <w:rsid w:val="006457A5"/>
    <w:rsid w:val="00645FF2"/>
    <w:rsid w:val="00646DD0"/>
    <w:rsid w:val="00647210"/>
    <w:rsid w:val="006473A5"/>
    <w:rsid w:val="0064794B"/>
    <w:rsid w:val="00647F42"/>
    <w:rsid w:val="00650174"/>
    <w:rsid w:val="006505CC"/>
    <w:rsid w:val="006509D6"/>
    <w:rsid w:val="006516EC"/>
    <w:rsid w:val="00651AEC"/>
    <w:rsid w:val="0065218E"/>
    <w:rsid w:val="00652354"/>
    <w:rsid w:val="0065247F"/>
    <w:rsid w:val="00652941"/>
    <w:rsid w:val="00652A40"/>
    <w:rsid w:val="0065343A"/>
    <w:rsid w:val="0065382F"/>
    <w:rsid w:val="0065388C"/>
    <w:rsid w:val="00653CF4"/>
    <w:rsid w:val="006546AC"/>
    <w:rsid w:val="00655403"/>
    <w:rsid w:val="00655596"/>
    <w:rsid w:val="0065631D"/>
    <w:rsid w:val="0065642B"/>
    <w:rsid w:val="006565A2"/>
    <w:rsid w:val="0065668C"/>
    <w:rsid w:val="00656BBE"/>
    <w:rsid w:val="00656CBA"/>
    <w:rsid w:val="00656EB8"/>
    <w:rsid w:val="00657406"/>
    <w:rsid w:val="006578F2"/>
    <w:rsid w:val="00660118"/>
    <w:rsid w:val="00660136"/>
    <w:rsid w:val="0066093A"/>
    <w:rsid w:val="0066098F"/>
    <w:rsid w:val="00661215"/>
    <w:rsid w:val="0066224A"/>
    <w:rsid w:val="00662929"/>
    <w:rsid w:val="00662A81"/>
    <w:rsid w:val="00662E7F"/>
    <w:rsid w:val="0066328F"/>
    <w:rsid w:val="006635DB"/>
    <w:rsid w:val="00664060"/>
    <w:rsid w:val="00664658"/>
    <w:rsid w:val="006650E0"/>
    <w:rsid w:val="00665723"/>
    <w:rsid w:val="00665A47"/>
    <w:rsid w:val="00666071"/>
    <w:rsid w:val="0066637D"/>
    <w:rsid w:val="0066688F"/>
    <w:rsid w:val="00666CC4"/>
    <w:rsid w:val="00666DA9"/>
    <w:rsid w:val="006673CA"/>
    <w:rsid w:val="006676EB"/>
    <w:rsid w:val="006677FD"/>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4EF0"/>
    <w:rsid w:val="006750BA"/>
    <w:rsid w:val="00675509"/>
    <w:rsid w:val="006756B8"/>
    <w:rsid w:val="00676085"/>
    <w:rsid w:val="0067612B"/>
    <w:rsid w:val="00676933"/>
    <w:rsid w:val="00676D9E"/>
    <w:rsid w:val="00676DE3"/>
    <w:rsid w:val="0067733E"/>
    <w:rsid w:val="0067797F"/>
    <w:rsid w:val="00677D71"/>
    <w:rsid w:val="0068007F"/>
    <w:rsid w:val="006801D4"/>
    <w:rsid w:val="00680469"/>
    <w:rsid w:val="006808E7"/>
    <w:rsid w:val="00680D81"/>
    <w:rsid w:val="00680F91"/>
    <w:rsid w:val="00681016"/>
    <w:rsid w:val="0068120B"/>
    <w:rsid w:val="00681AC4"/>
    <w:rsid w:val="00681BBD"/>
    <w:rsid w:val="00681D62"/>
    <w:rsid w:val="006821D0"/>
    <w:rsid w:val="00682357"/>
    <w:rsid w:val="0068241F"/>
    <w:rsid w:val="0068264A"/>
    <w:rsid w:val="00682BE9"/>
    <w:rsid w:val="00682EA5"/>
    <w:rsid w:val="006836CA"/>
    <w:rsid w:val="00683864"/>
    <w:rsid w:val="00683E62"/>
    <w:rsid w:val="00684125"/>
    <w:rsid w:val="00684A1C"/>
    <w:rsid w:val="00684C99"/>
    <w:rsid w:val="006852FD"/>
    <w:rsid w:val="00686102"/>
    <w:rsid w:val="0068633E"/>
    <w:rsid w:val="0068657B"/>
    <w:rsid w:val="00686869"/>
    <w:rsid w:val="006868B0"/>
    <w:rsid w:val="00686FEE"/>
    <w:rsid w:val="0069069F"/>
    <w:rsid w:val="00690890"/>
    <w:rsid w:val="00691932"/>
    <w:rsid w:val="0069219A"/>
    <w:rsid w:val="00692F31"/>
    <w:rsid w:val="00692F64"/>
    <w:rsid w:val="006930D5"/>
    <w:rsid w:val="00693490"/>
    <w:rsid w:val="0069355F"/>
    <w:rsid w:val="0069375E"/>
    <w:rsid w:val="00693878"/>
    <w:rsid w:val="00693A79"/>
    <w:rsid w:val="00693E86"/>
    <w:rsid w:val="00694012"/>
    <w:rsid w:val="0069473D"/>
    <w:rsid w:val="00694DA9"/>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AC"/>
    <w:rsid w:val="006A1FD3"/>
    <w:rsid w:val="006A259B"/>
    <w:rsid w:val="006A29B9"/>
    <w:rsid w:val="006A30E8"/>
    <w:rsid w:val="006A313B"/>
    <w:rsid w:val="006A3DB4"/>
    <w:rsid w:val="006A497F"/>
    <w:rsid w:val="006A5B63"/>
    <w:rsid w:val="006A6BE2"/>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E02"/>
    <w:rsid w:val="006B3F4F"/>
    <w:rsid w:val="006B4664"/>
    <w:rsid w:val="006B4B50"/>
    <w:rsid w:val="006B4B70"/>
    <w:rsid w:val="006B4F95"/>
    <w:rsid w:val="006B51F8"/>
    <w:rsid w:val="006B5DAA"/>
    <w:rsid w:val="006B5EC8"/>
    <w:rsid w:val="006B6680"/>
    <w:rsid w:val="006B6852"/>
    <w:rsid w:val="006B689F"/>
    <w:rsid w:val="006B6E22"/>
    <w:rsid w:val="006B6FC0"/>
    <w:rsid w:val="006B77AD"/>
    <w:rsid w:val="006C0A54"/>
    <w:rsid w:val="006C140F"/>
    <w:rsid w:val="006C1A39"/>
    <w:rsid w:val="006C2427"/>
    <w:rsid w:val="006C24F6"/>
    <w:rsid w:val="006C2BE2"/>
    <w:rsid w:val="006C2EF9"/>
    <w:rsid w:val="006C2FB3"/>
    <w:rsid w:val="006C3A8F"/>
    <w:rsid w:val="006C3E4C"/>
    <w:rsid w:val="006C4084"/>
    <w:rsid w:val="006C4797"/>
    <w:rsid w:val="006C4B6F"/>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419"/>
    <w:rsid w:val="006D378E"/>
    <w:rsid w:val="006D37A2"/>
    <w:rsid w:val="006D3972"/>
    <w:rsid w:val="006D4392"/>
    <w:rsid w:val="006D4A76"/>
    <w:rsid w:val="006D4D7E"/>
    <w:rsid w:val="006D5B86"/>
    <w:rsid w:val="006D6201"/>
    <w:rsid w:val="006D6E39"/>
    <w:rsid w:val="006D79EC"/>
    <w:rsid w:val="006D7EA2"/>
    <w:rsid w:val="006D7EEB"/>
    <w:rsid w:val="006D7F59"/>
    <w:rsid w:val="006E0022"/>
    <w:rsid w:val="006E0836"/>
    <w:rsid w:val="006E0B90"/>
    <w:rsid w:val="006E1976"/>
    <w:rsid w:val="006E1BB0"/>
    <w:rsid w:val="006E25F7"/>
    <w:rsid w:val="006E33F7"/>
    <w:rsid w:val="006E3C33"/>
    <w:rsid w:val="006E410B"/>
    <w:rsid w:val="006E4335"/>
    <w:rsid w:val="006E44EB"/>
    <w:rsid w:val="006E4624"/>
    <w:rsid w:val="006E47C3"/>
    <w:rsid w:val="006E4C49"/>
    <w:rsid w:val="006E55AA"/>
    <w:rsid w:val="006E61FC"/>
    <w:rsid w:val="006E6389"/>
    <w:rsid w:val="006E68E3"/>
    <w:rsid w:val="006E6ACF"/>
    <w:rsid w:val="006E6CFD"/>
    <w:rsid w:val="006E6E7C"/>
    <w:rsid w:val="006E71A4"/>
    <w:rsid w:val="006E77AE"/>
    <w:rsid w:val="006E79F3"/>
    <w:rsid w:val="006F017C"/>
    <w:rsid w:val="006F0727"/>
    <w:rsid w:val="006F091B"/>
    <w:rsid w:val="006F0A93"/>
    <w:rsid w:val="006F0BAE"/>
    <w:rsid w:val="006F0F3C"/>
    <w:rsid w:val="006F2C5A"/>
    <w:rsid w:val="006F3004"/>
    <w:rsid w:val="006F3059"/>
    <w:rsid w:val="006F30F8"/>
    <w:rsid w:val="006F3599"/>
    <w:rsid w:val="006F3D42"/>
    <w:rsid w:val="006F3F86"/>
    <w:rsid w:val="006F4369"/>
    <w:rsid w:val="006F4D1A"/>
    <w:rsid w:val="006F55F2"/>
    <w:rsid w:val="006F5A76"/>
    <w:rsid w:val="006F5AB6"/>
    <w:rsid w:val="006F5AD6"/>
    <w:rsid w:val="006F5F90"/>
    <w:rsid w:val="006F61C5"/>
    <w:rsid w:val="006F61D7"/>
    <w:rsid w:val="006F7279"/>
    <w:rsid w:val="006F7A70"/>
    <w:rsid w:val="007001DA"/>
    <w:rsid w:val="00700436"/>
    <w:rsid w:val="007004CA"/>
    <w:rsid w:val="00700CBB"/>
    <w:rsid w:val="00700FF5"/>
    <w:rsid w:val="00701189"/>
    <w:rsid w:val="007017EB"/>
    <w:rsid w:val="00701E0E"/>
    <w:rsid w:val="0070224A"/>
    <w:rsid w:val="00702909"/>
    <w:rsid w:val="007030C5"/>
    <w:rsid w:val="00703168"/>
    <w:rsid w:val="00703582"/>
    <w:rsid w:val="00703733"/>
    <w:rsid w:val="00703C28"/>
    <w:rsid w:val="007042CF"/>
    <w:rsid w:val="0070431A"/>
    <w:rsid w:val="007047FD"/>
    <w:rsid w:val="0070528E"/>
    <w:rsid w:val="007055C0"/>
    <w:rsid w:val="00705741"/>
    <w:rsid w:val="007061E4"/>
    <w:rsid w:val="00706383"/>
    <w:rsid w:val="007066E2"/>
    <w:rsid w:val="0070765E"/>
    <w:rsid w:val="00707755"/>
    <w:rsid w:val="00707F2D"/>
    <w:rsid w:val="00710016"/>
    <w:rsid w:val="00710255"/>
    <w:rsid w:val="00710841"/>
    <w:rsid w:val="00710A2A"/>
    <w:rsid w:val="00711743"/>
    <w:rsid w:val="00711DE7"/>
    <w:rsid w:val="007123ED"/>
    <w:rsid w:val="0071255C"/>
    <w:rsid w:val="00712DF1"/>
    <w:rsid w:val="00712EE0"/>
    <w:rsid w:val="00713770"/>
    <w:rsid w:val="00713D9B"/>
    <w:rsid w:val="0071434B"/>
    <w:rsid w:val="007143E0"/>
    <w:rsid w:val="0071494D"/>
    <w:rsid w:val="007159B0"/>
    <w:rsid w:val="00715C73"/>
    <w:rsid w:val="00715E0D"/>
    <w:rsid w:val="00716124"/>
    <w:rsid w:val="007161A6"/>
    <w:rsid w:val="00716989"/>
    <w:rsid w:val="00716F10"/>
    <w:rsid w:val="00716F76"/>
    <w:rsid w:val="0071714C"/>
    <w:rsid w:val="00717401"/>
    <w:rsid w:val="00717925"/>
    <w:rsid w:val="00717BD1"/>
    <w:rsid w:val="00720528"/>
    <w:rsid w:val="00720E0F"/>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0D7"/>
    <w:rsid w:val="007263FB"/>
    <w:rsid w:val="00726440"/>
    <w:rsid w:val="007267E8"/>
    <w:rsid w:val="007268CB"/>
    <w:rsid w:val="00726A39"/>
    <w:rsid w:val="00726D8F"/>
    <w:rsid w:val="00727078"/>
    <w:rsid w:val="00727578"/>
    <w:rsid w:val="007304F5"/>
    <w:rsid w:val="00730546"/>
    <w:rsid w:val="00730974"/>
    <w:rsid w:val="00730A1E"/>
    <w:rsid w:val="007312A1"/>
    <w:rsid w:val="00731E07"/>
    <w:rsid w:val="00732266"/>
    <w:rsid w:val="007328BA"/>
    <w:rsid w:val="00732FA0"/>
    <w:rsid w:val="007330C3"/>
    <w:rsid w:val="0073311C"/>
    <w:rsid w:val="007344E5"/>
    <w:rsid w:val="007347F5"/>
    <w:rsid w:val="0073525E"/>
    <w:rsid w:val="007353F0"/>
    <w:rsid w:val="00735930"/>
    <w:rsid w:val="00735F72"/>
    <w:rsid w:val="00736A07"/>
    <w:rsid w:val="00736B73"/>
    <w:rsid w:val="00736C06"/>
    <w:rsid w:val="00740052"/>
    <w:rsid w:val="007400E8"/>
    <w:rsid w:val="00740238"/>
    <w:rsid w:val="00740494"/>
    <w:rsid w:val="00740807"/>
    <w:rsid w:val="00740AFD"/>
    <w:rsid w:val="00741046"/>
    <w:rsid w:val="007410AA"/>
    <w:rsid w:val="00741570"/>
    <w:rsid w:val="007416A3"/>
    <w:rsid w:val="00741AB6"/>
    <w:rsid w:val="00742973"/>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30F"/>
    <w:rsid w:val="00750D6F"/>
    <w:rsid w:val="00750F1A"/>
    <w:rsid w:val="00751099"/>
    <w:rsid w:val="00751237"/>
    <w:rsid w:val="00751251"/>
    <w:rsid w:val="00752248"/>
    <w:rsid w:val="007523B1"/>
    <w:rsid w:val="00752A67"/>
    <w:rsid w:val="00752E1F"/>
    <w:rsid w:val="0075343A"/>
    <w:rsid w:val="00753688"/>
    <w:rsid w:val="00753E3E"/>
    <w:rsid w:val="00753E6C"/>
    <w:rsid w:val="007540D2"/>
    <w:rsid w:val="00754ECB"/>
    <w:rsid w:val="00755188"/>
    <w:rsid w:val="007552CD"/>
    <w:rsid w:val="007553E5"/>
    <w:rsid w:val="007566BA"/>
    <w:rsid w:val="0075685E"/>
    <w:rsid w:val="00756B7E"/>
    <w:rsid w:val="00756CF1"/>
    <w:rsid w:val="00756F19"/>
    <w:rsid w:val="007571CA"/>
    <w:rsid w:val="00757542"/>
    <w:rsid w:val="007575DF"/>
    <w:rsid w:val="0075778E"/>
    <w:rsid w:val="00757974"/>
    <w:rsid w:val="00757F77"/>
    <w:rsid w:val="007602FC"/>
    <w:rsid w:val="007603D4"/>
    <w:rsid w:val="007615FB"/>
    <w:rsid w:val="00761A77"/>
    <w:rsid w:val="00762106"/>
    <w:rsid w:val="007626AB"/>
    <w:rsid w:val="00762EBE"/>
    <w:rsid w:val="007631BF"/>
    <w:rsid w:val="007631D9"/>
    <w:rsid w:val="007636B4"/>
    <w:rsid w:val="007637A7"/>
    <w:rsid w:val="00763C13"/>
    <w:rsid w:val="007642A9"/>
    <w:rsid w:val="00764D24"/>
    <w:rsid w:val="0076517B"/>
    <w:rsid w:val="007660CB"/>
    <w:rsid w:val="00766985"/>
    <w:rsid w:val="00766C69"/>
    <w:rsid w:val="00766D0D"/>
    <w:rsid w:val="00766F36"/>
    <w:rsid w:val="00767A22"/>
    <w:rsid w:val="00767B3E"/>
    <w:rsid w:val="00770379"/>
    <w:rsid w:val="00770433"/>
    <w:rsid w:val="007707A0"/>
    <w:rsid w:val="00770A6A"/>
    <w:rsid w:val="00770E25"/>
    <w:rsid w:val="00770EAC"/>
    <w:rsid w:val="00771077"/>
    <w:rsid w:val="00771858"/>
    <w:rsid w:val="00771DB7"/>
    <w:rsid w:val="0077290B"/>
    <w:rsid w:val="00772EB1"/>
    <w:rsid w:val="007731FC"/>
    <w:rsid w:val="0077398E"/>
    <w:rsid w:val="00773AE3"/>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ADC"/>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2CEB"/>
    <w:rsid w:val="00784081"/>
    <w:rsid w:val="00784246"/>
    <w:rsid w:val="0078469F"/>
    <w:rsid w:val="00784B31"/>
    <w:rsid w:val="0078534B"/>
    <w:rsid w:val="00785735"/>
    <w:rsid w:val="00786260"/>
    <w:rsid w:val="0078687F"/>
    <w:rsid w:val="00786F16"/>
    <w:rsid w:val="00787662"/>
    <w:rsid w:val="007909DA"/>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702"/>
    <w:rsid w:val="00794939"/>
    <w:rsid w:val="00795322"/>
    <w:rsid w:val="007955AD"/>
    <w:rsid w:val="00795DB8"/>
    <w:rsid w:val="00796094"/>
    <w:rsid w:val="00797B84"/>
    <w:rsid w:val="00797B98"/>
    <w:rsid w:val="007A02B4"/>
    <w:rsid w:val="007A059E"/>
    <w:rsid w:val="007A09B0"/>
    <w:rsid w:val="007A15A9"/>
    <w:rsid w:val="007A18D5"/>
    <w:rsid w:val="007A1EDB"/>
    <w:rsid w:val="007A2245"/>
    <w:rsid w:val="007A227B"/>
    <w:rsid w:val="007A26F9"/>
    <w:rsid w:val="007A2733"/>
    <w:rsid w:val="007A2AB1"/>
    <w:rsid w:val="007A2F02"/>
    <w:rsid w:val="007A30B1"/>
    <w:rsid w:val="007A356D"/>
    <w:rsid w:val="007A3822"/>
    <w:rsid w:val="007A39BA"/>
    <w:rsid w:val="007A3B0A"/>
    <w:rsid w:val="007A4345"/>
    <w:rsid w:val="007A453B"/>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68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A1B"/>
    <w:rsid w:val="007B6A47"/>
    <w:rsid w:val="007B6AD8"/>
    <w:rsid w:val="007B6D04"/>
    <w:rsid w:val="007B7F32"/>
    <w:rsid w:val="007C09D4"/>
    <w:rsid w:val="007C0CC6"/>
    <w:rsid w:val="007C13B7"/>
    <w:rsid w:val="007C13E3"/>
    <w:rsid w:val="007C1493"/>
    <w:rsid w:val="007C169B"/>
    <w:rsid w:val="007C18F7"/>
    <w:rsid w:val="007C1CBF"/>
    <w:rsid w:val="007C1FBE"/>
    <w:rsid w:val="007C2056"/>
    <w:rsid w:val="007C250D"/>
    <w:rsid w:val="007C2931"/>
    <w:rsid w:val="007C2BC5"/>
    <w:rsid w:val="007C2C4B"/>
    <w:rsid w:val="007C37B6"/>
    <w:rsid w:val="007C46D7"/>
    <w:rsid w:val="007C4AA6"/>
    <w:rsid w:val="007C500D"/>
    <w:rsid w:val="007C50E8"/>
    <w:rsid w:val="007C5F9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1EE8"/>
    <w:rsid w:val="007D2170"/>
    <w:rsid w:val="007D24CB"/>
    <w:rsid w:val="007D2616"/>
    <w:rsid w:val="007D2BC3"/>
    <w:rsid w:val="007D3437"/>
    <w:rsid w:val="007D382E"/>
    <w:rsid w:val="007D38BB"/>
    <w:rsid w:val="007D3CE4"/>
    <w:rsid w:val="007D44BA"/>
    <w:rsid w:val="007D46F7"/>
    <w:rsid w:val="007D4FF9"/>
    <w:rsid w:val="007D506C"/>
    <w:rsid w:val="007D5250"/>
    <w:rsid w:val="007D5844"/>
    <w:rsid w:val="007D5937"/>
    <w:rsid w:val="007D59C9"/>
    <w:rsid w:val="007D5E62"/>
    <w:rsid w:val="007D5FCF"/>
    <w:rsid w:val="007D6468"/>
    <w:rsid w:val="007D6583"/>
    <w:rsid w:val="007D66DD"/>
    <w:rsid w:val="007D6867"/>
    <w:rsid w:val="007D6AE0"/>
    <w:rsid w:val="007D6C89"/>
    <w:rsid w:val="007D6D1F"/>
    <w:rsid w:val="007D6E4E"/>
    <w:rsid w:val="007D7272"/>
    <w:rsid w:val="007D7B8B"/>
    <w:rsid w:val="007D7BEF"/>
    <w:rsid w:val="007D7E2B"/>
    <w:rsid w:val="007E02A5"/>
    <w:rsid w:val="007E050D"/>
    <w:rsid w:val="007E09B0"/>
    <w:rsid w:val="007E0D33"/>
    <w:rsid w:val="007E1641"/>
    <w:rsid w:val="007E21A3"/>
    <w:rsid w:val="007E24D5"/>
    <w:rsid w:val="007E2A68"/>
    <w:rsid w:val="007E2DEB"/>
    <w:rsid w:val="007E30BA"/>
    <w:rsid w:val="007E341D"/>
    <w:rsid w:val="007E348A"/>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748"/>
    <w:rsid w:val="007F28C5"/>
    <w:rsid w:val="007F2937"/>
    <w:rsid w:val="007F2E0E"/>
    <w:rsid w:val="007F380E"/>
    <w:rsid w:val="007F3C35"/>
    <w:rsid w:val="007F414D"/>
    <w:rsid w:val="007F46C0"/>
    <w:rsid w:val="007F4D6F"/>
    <w:rsid w:val="007F4DA5"/>
    <w:rsid w:val="007F502F"/>
    <w:rsid w:val="007F53AA"/>
    <w:rsid w:val="007F75A8"/>
    <w:rsid w:val="00801018"/>
    <w:rsid w:val="008011A7"/>
    <w:rsid w:val="00801293"/>
    <w:rsid w:val="008014D3"/>
    <w:rsid w:val="00801A6C"/>
    <w:rsid w:val="00802451"/>
    <w:rsid w:val="0080273A"/>
    <w:rsid w:val="00802E93"/>
    <w:rsid w:val="00803682"/>
    <w:rsid w:val="00803B7B"/>
    <w:rsid w:val="00803C89"/>
    <w:rsid w:val="00804212"/>
    <w:rsid w:val="00804442"/>
    <w:rsid w:val="00804B03"/>
    <w:rsid w:val="0080580C"/>
    <w:rsid w:val="008059FF"/>
    <w:rsid w:val="00805A5B"/>
    <w:rsid w:val="00805CAE"/>
    <w:rsid w:val="00805E83"/>
    <w:rsid w:val="0080614A"/>
    <w:rsid w:val="008068F8"/>
    <w:rsid w:val="00806C71"/>
    <w:rsid w:val="00806D9B"/>
    <w:rsid w:val="0080775D"/>
    <w:rsid w:val="008079A9"/>
    <w:rsid w:val="00807DA0"/>
    <w:rsid w:val="00810766"/>
    <w:rsid w:val="008117CC"/>
    <w:rsid w:val="00811E51"/>
    <w:rsid w:val="00812866"/>
    <w:rsid w:val="00812C13"/>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6FC0"/>
    <w:rsid w:val="008170E4"/>
    <w:rsid w:val="008170FC"/>
    <w:rsid w:val="00817109"/>
    <w:rsid w:val="008175CE"/>
    <w:rsid w:val="0081786A"/>
    <w:rsid w:val="008178E3"/>
    <w:rsid w:val="00817CC5"/>
    <w:rsid w:val="00817F88"/>
    <w:rsid w:val="00820426"/>
    <w:rsid w:val="00820488"/>
    <w:rsid w:val="00820752"/>
    <w:rsid w:val="00820B21"/>
    <w:rsid w:val="00820B9B"/>
    <w:rsid w:val="00820D1B"/>
    <w:rsid w:val="00821F53"/>
    <w:rsid w:val="00822643"/>
    <w:rsid w:val="0082293F"/>
    <w:rsid w:val="00822E25"/>
    <w:rsid w:val="008236E8"/>
    <w:rsid w:val="008236F3"/>
    <w:rsid w:val="00823A29"/>
    <w:rsid w:val="00824389"/>
    <w:rsid w:val="00824392"/>
    <w:rsid w:val="008245DA"/>
    <w:rsid w:val="008246EA"/>
    <w:rsid w:val="008256D6"/>
    <w:rsid w:val="0082576A"/>
    <w:rsid w:val="00826BFD"/>
    <w:rsid w:val="00827092"/>
    <w:rsid w:val="0082710A"/>
    <w:rsid w:val="00827366"/>
    <w:rsid w:val="0082775B"/>
    <w:rsid w:val="00827A68"/>
    <w:rsid w:val="008304A5"/>
    <w:rsid w:val="008306AF"/>
    <w:rsid w:val="00830EC9"/>
    <w:rsid w:val="008312E0"/>
    <w:rsid w:val="00831D36"/>
    <w:rsid w:val="00831DA4"/>
    <w:rsid w:val="00831EB3"/>
    <w:rsid w:val="00831FA8"/>
    <w:rsid w:val="00831FBF"/>
    <w:rsid w:val="00831FC4"/>
    <w:rsid w:val="008320A5"/>
    <w:rsid w:val="00832240"/>
    <w:rsid w:val="00832810"/>
    <w:rsid w:val="00832E2C"/>
    <w:rsid w:val="00833070"/>
    <w:rsid w:val="008331B6"/>
    <w:rsid w:val="008336B7"/>
    <w:rsid w:val="008337D6"/>
    <w:rsid w:val="008345ED"/>
    <w:rsid w:val="00835248"/>
    <w:rsid w:val="00835927"/>
    <w:rsid w:val="00835AB4"/>
    <w:rsid w:val="00835DF1"/>
    <w:rsid w:val="00836475"/>
    <w:rsid w:val="008367EE"/>
    <w:rsid w:val="0083699C"/>
    <w:rsid w:val="00836B16"/>
    <w:rsid w:val="00836DD2"/>
    <w:rsid w:val="00836EA5"/>
    <w:rsid w:val="00837418"/>
    <w:rsid w:val="00837CE4"/>
    <w:rsid w:val="00837D19"/>
    <w:rsid w:val="00837FC5"/>
    <w:rsid w:val="00840312"/>
    <w:rsid w:val="008403E9"/>
    <w:rsid w:val="008404D4"/>
    <w:rsid w:val="0084074D"/>
    <w:rsid w:val="00840835"/>
    <w:rsid w:val="00840B86"/>
    <w:rsid w:val="00840ECD"/>
    <w:rsid w:val="00840FBE"/>
    <w:rsid w:val="00841E4A"/>
    <w:rsid w:val="00842163"/>
    <w:rsid w:val="008422EC"/>
    <w:rsid w:val="00842C7F"/>
    <w:rsid w:val="00843069"/>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0AD7"/>
    <w:rsid w:val="00851C51"/>
    <w:rsid w:val="008526EF"/>
    <w:rsid w:val="00852F55"/>
    <w:rsid w:val="0085347F"/>
    <w:rsid w:val="00853608"/>
    <w:rsid w:val="00853726"/>
    <w:rsid w:val="00853AB4"/>
    <w:rsid w:val="008542F2"/>
    <w:rsid w:val="00854AA7"/>
    <w:rsid w:val="00854CE3"/>
    <w:rsid w:val="008556EF"/>
    <w:rsid w:val="00855743"/>
    <w:rsid w:val="00855B1B"/>
    <w:rsid w:val="00855F9F"/>
    <w:rsid w:val="00855FA9"/>
    <w:rsid w:val="00856033"/>
    <w:rsid w:val="008564C8"/>
    <w:rsid w:val="00856541"/>
    <w:rsid w:val="008566FF"/>
    <w:rsid w:val="0085683B"/>
    <w:rsid w:val="00857082"/>
    <w:rsid w:val="008570AA"/>
    <w:rsid w:val="00857699"/>
    <w:rsid w:val="008577A8"/>
    <w:rsid w:val="00857B3A"/>
    <w:rsid w:val="008602B6"/>
    <w:rsid w:val="008603DA"/>
    <w:rsid w:val="0086079C"/>
    <w:rsid w:val="008608BC"/>
    <w:rsid w:val="00861605"/>
    <w:rsid w:val="00861EF3"/>
    <w:rsid w:val="008625E1"/>
    <w:rsid w:val="00862F05"/>
    <w:rsid w:val="00863007"/>
    <w:rsid w:val="00863151"/>
    <w:rsid w:val="008632C9"/>
    <w:rsid w:val="008635A5"/>
    <w:rsid w:val="008637C2"/>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190"/>
    <w:rsid w:val="00870D50"/>
    <w:rsid w:val="00870DC0"/>
    <w:rsid w:val="00871372"/>
    <w:rsid w:val="0087141E"/>
    <w:rsid w:val="008716B7"/>
    <w:rsid w:val="00871832"/>
    <w:rsid w:val="0087187C"/>
    <w:rsid w:val="008718F3"/>
    <w:rsid w:val="00871A0A"/>
    <w:rsid w:val="00872A08"/>
    <w:rsid w:val="0087324A"/>
    <w:rsid w:val="008734BD"/>
    <w:rsid w:val="008741A6"/>
    <w:rsid w:val="00874368"/>
    <w:rsid w:val="008744AE"/>
    <w:rsid w:val="0087593E"/>
    <w:rsid w:val="008765F6"/>
    <w:rsid w:val="008766F9"/>
    <w:rsid w:val="00876B6F"/>
    <w:rsid w:val="00876E10"/>
    <w:rsid w:val="00876E5C"/>
    <w:rsid w:val="00877DA5"/>
    <w:rsid w:val="00877F14"/>
    <w:rsid w:val="0088062A"/>
    <w:rsid w:val="00880852"/>
    <w:rsid w:val="00881598"/>
    <w:rsid w:val="00881932"/>
    <w:rsid w:val="00881F95"/>
    <w:rsid w:val="00882F26"/>
    <w:rsid w:val="008831C0"/>
    <w:rsid w:val="0088335C"/>
    <w:rsid w:val="008834CE"/>
    <w:rsid w:val="00883602"/>
    <w:rsid w:val="008838AA"/>
    <w:rsid w:val="00883C2F"/>
    <w:rsid w:val="00883C9C"/>
    <w:rsid w:val="008842F0"/>
    <w:rsid w:val="00884443"/>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8AE"/>
    <w:rsid w:val="0089193E"/>
    <w:rsid w:val="00891CF9"/>
    <w:rsid w:val="008926B9"/>
    <w:rsid w:val="0089272F"/>
    <w:rsid w:val="00892774"/>
    <w:rsid w:val="008929EC"/>
    <w:rsid w:val="00892AFC"/>
    <w:rsid w:val="0089336B"/>
    <w:rsid w:val="00893451"/>
    <w:rsid w:val="00893F82"/>
    <w:rsid w:val="00894180"/>
    <w:rsid w:val="008950DB"/>
    <w:rsid w:val="00895B09"/>
    <w:rsid w:val="00895C31"/>
    <w:rsid w:val="00895D8A"/>
    <w:rsid w:val="00895E48"/>
    <w:rsid w:val="00896CB2"/>
    <w:rsid w:val="00897492"/>
    <w:rsid w:val="008978A4"/>
    <w:rsid w:val="008A02B6"/>
    <w:rsid w:val="008A040A"/>
    <w:rsid w:val="008A06A4"/>
    <w:rsid w:val="008A0B47"/>
    <w:rsid w:val="008A1390"/>
    <w:rsid w:val="008A1FD4"/>
    <w:rsid w:val="008A2642"/>
    <w:rsid w:val="008A2762"/>
    <w:rsid w:val="008A29B1"/>
    <w:rsid w:val="008A29CE"/>
    <w:rsid w:val="008A2C94"/>
    <w:rsid w:val="008A3331"/>
    <w:rsid w:val="008A353E"/>
    <w:rsid w:val="008A3B8A"/>
    <w:rsid w:val="008A3E74"/>
    <w:rsid w:val="008A3FF9"/>
    <w:rsid w:val="008A4135"/>
    <w:rsid w:val="008A4488"/>
    <w:rsid w:val="008A4873"/>
    <w:rsid w:val="008A5B0A"/>
    <w:rsid w:val="008A5CCE"/>
    <w:rsid w:val="008A622A"/>
    <w:rsid w:val="008A6446"/>
    <w:rsid w:val="008A78C5"/>
    <w:rsid w:val="008B0019"/>
    <w:rsid w:val="008B00B8"/>
    <w:rsid w:val="008B0908"/>
    <w:rsid w:val="008B11CC"/>
    <w:rsid w:val="008B1339"/>
    <w:rsid w:val="008B1DD6"/>
    <w:rsid w:val="008B225B"/>
    <w:rsid w:val="008B239D"/>
    <w:rsid w:val="008B2966"/>
    <w:rsid w:val="008B2B0A"/>
    <w:rsid w:val="008B3225"/>
    <w:rsid w:val="008B33A1"/>
    <w:rsid w:val="008B34DD"/>
    <w:rsid w:val="008B39BD"/>
    <w:rsid w:val="008B3BF4"/>
    <w:rsid w:val="008B3C21"/>
    <w:rsid w:val="008B5001"/>
    <w:rsid w:val="008B63C9"/>
    <w:rsid w:val="008B6925"/>
    <w:rsid w:val="008B700A"/>
    <w:rsid w:val="008B71B5"/>
    <w:rsid w:val="008B72D8"/>
    <w:rsid w:val="008B7526"/>
    <w:rsid w:val="008C01A1"/>
    <w:rsid w:val="008C0E5F"/>
    <w:rsid w:val="008C1343"/>
    <w:rsid w:val="008C201B"/>
    <w:rsid w:val="008C2DDE"/>
    <w:rsid w:val="008C35C0"/>
    <w:rsid w:val="008C3786"/>
    <w:rsid w:val="008C3913"/>
    <w:rsid w:val="008C3ECF"/>
    <w:rsid w:val="008C3FBC"/>
    <w:rsid w:val="008C3FD5"/>
    <w:rsid w:val="008C3FDA"/>
    <w:rsid w:val="008C41C7"/>
    <w:rsid w:val="008C45F4"/>
    <w:rsid w:val="008C473A"/>
    <w:rsid w:val="008C473E"/>
    <w:rsid w:val="008C4836"/>
    <w:rsid w:val="008C48E7"/>
    <w:rsid w:val="008C5DDA"/>
    <w:rsid w:val="008C5E44"/>
    <w:rsid w:val="008C5ECF"/>
    <w:rsid w:val="008C6296"/>
    <w:rsid w:val="008C737C"/>
    <w:rsid w:val="008C7D57"/>
    <w:rsid w:val="008D112A"/>
    <w:rsid w:val="008D12C0"/>
    <w:rsid w:val="008D1526"/>
    <w:rsid w:val="008D15E0"/>
    <w:rsid w:val="008D1C9F"/>
    <w:rsid w:val="008D2354"/>
    <w:rsid w:val="008D2375"/>
    <w:rsid w:val="008D2AF8"/>
    <w:rsid w:val="008D2B26"/>
    <w:rsid w:val="008D2E0A"/>
    <w:rsid w:val="008D326D"/>
    <w:rsid w:val="008D420E"/>
    <w:rsid w:val="008D48AF"/>
    <w:rsid w:val="008D4B3D"/>
    <w:rsid w:val="008D4CA9"/>
    <w:rsid w:val="008D535D"/>
    <w:rsid w:val="008D564E"/>
    <w:rsid w:val="008D589C"/>
    <w:rsid w:val="008D5C72"/>
    <w:rsid w:val="008D5E09"/>
    <w:rsid w:val="008D6050"/>
    <w:rsid w:val="008D669B"/>
    <w:rsid w:val="008D68C3"/>
    <w:rsid w:val="008D7678"/>
    <w:rsid w:val="008D773B"/>
    <w:rsid w:val="008D7748"/>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6A28"/>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DF5"/>
    <w:rsid w:val="009054F7"/>
    <w:rsid w:val="00905581"/>
    <w:rsid w:val="00905693"/>
    <w:rsid w:val="00905B09"/>
    <w:rsid w:val="00905B13"/>
    <w:rsid w:val="00905B9C"/>
    <w:rsid w:val="00906A95"/>
    <w:rsid w:val="00906DC5"/>
    <w:rsid w:val="0090705B"/>
    <w:rsid w:val="009074AD"/>
    <w:rsid w:val="00907F6B"/>
    <w:rsid w:val="00910093"/>
    <w:rsid w:val="00910BF0"/>
    <w:rsid w:val="00910EFB"/>
    <w:rsid w:val="00910FAF"/>
    <w:rsid w:val="00911033"/>
    <w:rsid w:val="00911129"/>
    <w:rsid w:val="00911151"/>
    <w:rsid w:val="00911858"/>
    <w:rsid w:val="00911D17"/>
    <w:rsid w:val="00911E3E"/>
    <w:rsid w:val="00912058"/>
    <w:rsid w:val="009123D8"/>
    <w:rsid w:val="00912424"/>
    <w:rsid w:val="009124A6"/>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16E"/>
    <w:rsid w:val="0092349F"/>
    <w:rsid w:val="00923640"/>
    <w:rsid w:val="00923900"/>
    <w:rsid w:val="00923E4E"/>
    <w:rsid w:val="00923E89"/>
    <w:rsid w:val="0092438D"/>
    <w:rsid w:val="009246E5"/>
    <w:rsid w:val="00924A3A"/>
    <w:rsid w:val="00924B81"/>
    <w:rsid w:val="00926554"/>
    <w:rsid w:val="00926C88"/>
    <w:rsid w:val="00926DDC"/>
    <w:rsid w:val="00927525"/>
    <w:rsid w:val="00927577"/>
    <w:rsid w:val="00927999"/>
    <w:rsid w:val="00927AFB"/>
    <w:rsid w:val="00927BD5"/>
    <w:rsid w:val="00931194"/>
    <w:rsid w:val="0093124D"/>
    <w:rsid w:val="009314C0"/>
    <w:rsid w:val="009314FE"/>
    <w:rsid w:val="00931770"/>
    <w:rsid w:val="009317DB"/>
    <w:rsid w:val="0093204F"/>
    <w:rsid w:val="00932181"/>
    <w:rsid w:val="00932EC1"/>
    <w:rsid w:val="009332D9"/>
    <w:rsid w:val="00933F8F"/>
    <w:rsid w:val="009340C0"/>
    <w:rsid w:val="00934200"/>
    <w:rsid w:val="0093427C"/>
    <w:rsid w:val="0093432F"/>
    <w:rsid w:val="00934690"/>
    <w:rsid w:val="009348FC"/>
    <w:rsid w:val="0093517B"/>
    <w:rsid w:val="00935943"/>
    <w:rsid w:val="00936631"/>
    <w:rsid w:val="00936BBC"/>
    <w:rsid w:val="00936C1A"/>
    <w:rsid w:val="00936EED"/>
    <w:rsid w:val="00937DB0"/>
    <w:rsid w:val="00937F6C"/>
    <w:rsid w:val="0094062A"/>
    <w:rsid w:val="0094077F"/>
    <w:rsid w:val="00940972"/>
    <w:rsid w:val="00940CDA"/>
    <w:rsid w:val="00940D58"/>
    <w:rsid w:val="009410B1"/>
    <w:rsid w:val="00941567"/>
    <w:rsid w:val="009418EA"/>
    <w:rsid w:val="0094215F"/>
    <w:rsid w:val="0094237F"/>
    <w:rsid w:val="00942844"/>
    <w:rsid w:val="00943122"/>
    <w:rsid w:val="0094327C"/>
    <w:rsid w:val="0094362D"/>
    <w:rsid w:val="00943778"/>
    <w:rsid w:val="009437EF"/>
    <w:rsid w:val="0094395E"/>
    <w:rsid w:val="00943A1C"/>
    <w:rsid w:val="00943BBB"/>
    <w:rsid w:val="009441B1"/>
    <w:rsid w:val="0094430C"/>
    <w:rsid w:val="00944D4B"/>
    <w:rsid w:val="00944F4A"/>
    <w:rsid w:val="00944FCF"/>
    <w:rsid w:val="009455A8"/>
    <w:rsid w:val="00945F01"/>
    <w:rsid w:val="00946543"/>
    <w:rsid w:val="00946719"/>
    <w:rsid w:val="00946A34"/>
    <w:rsid w:val="00947988"/>
    <w:rsid w:val="00947BF3"/>
    <w:rsid w:val="00947C72"/>
    <w:rsid w:val="00947CF2"/>
    <w:rsid w:val="00947DD7"/>
    <w:rsid w:val="00947EE6"/>
    <w:rsid w:val="009507C2"/>
    <w:rsid w:val="00950BCA"/>
    <w:rsid w:val="00950F35"/>
    <w:rsid w:val="00951F9E"/>
    <w:rsid w:val="00952203"/>
    <w:rsid w:val="00952DFE"/>
    <w:rsid w:val="009537A0"/>
    <w:rsid w:val="00953838"/>
    <w:rsid w:val="009539AE"/>
    <w:rsid w:val="00953A6E"/>
    <w:rsid w:val="009548C2"/>
    <w:rsid w:val="009548CA"/>
    <w:rsid w:val="00955A8D"/>
    <w:rsid w:val="00955F29"/>
    <w:rsid w:val="00955FE5"/>
    <w:rsid w:val="009561D3"/>
    <w:rsid w:val="009579DF"/>
    <w:rsid w:val="00957D35"/>
    <w:rsid w:val="00960B9B"/>
    <w:rsid w:val="00960DC7"/>
    <w:rsid w:val="009613A2"/>
    <w:rsid w:val="00961693"/>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4F6B"/>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0FB8"/>
    <w:rsid w:val="009717ED"/>
    <w:rsid w:val="00971B75"/>
    <w:rsid w:val="00972312"/>
    <w:rsid w:val="009726F5"/>
    <w:rsid w:val="0097283E"/>
    <w:rsid w:val="00972F05"/>
    <w:rsid w:val="009739DD"/>
    <w:rsid w:val="009739F6"/>
    <w:rsid w:val="00973BFF"/>
    <w:rsid w:val="00973D02"/>
    <w:rsid w:val="009742C6"/>
    <w:rsid w:val="00974465"/>
    <w:rsid w:val="009749E3"/>
    <w:rsid w:val="00975616"/>
    <w:rsid w:val="0097580B"/>
    <w:rsid w:val="00975EB9"/>
    <w:rsid w:val="00976AA5"/>
    <w:rsid w:val="009776B8"/>
    <w:rsid w:val="00977935"/>
    <w:rsid w:val="00977EBC"/>
    <w:rsid w:val="009805B5"/>
    <w:rsid w:val="00980766"/>
    <w:rsid w:val="00980E78"/>
    <w:rsid w:val="009813F7"/>
    <w:rsid w:val="00981DD0"/>
    <w:rsid w:val="00981E9E"/>
    <w:rsid w:val="009823F1"/>
    <w:rsid w:val="009827C2"/>
    <w:rsid w:val="00982EE5"/>
    <w:rsid w:val="0098313A"/>
    <w:rsid w:val="00983286"/>
    <w:rsid w:val="0098399C"/>
    <w:rsid w:val="009840D9"/>
    <w:rsid w:val="0098434B"/>
    <w:rsid w:val="00984591"/>
    <w:rsid w:val="00984657"/>
    <w:rsid w:val="00984BC2"/>
    <w:rsid w:val="00984CFE"/>
    <w:rsid w:val="0098506B"/>
    <w:rsid w:val="00985B04"/>
    <w:rsid w:val="00985DC3"/>
    <w:rsid w:val="00985E27"/>
    <w:rsid w:val="009861A9"/>
    <w:rsid w:val="0098667C"/>
    <w:rsid w:val="00986820"/>
    <w:rsid w:val="00986F93"/>
    <w:rsid w:val="00987ACA"/>
    <w:rsid w:val="00987B0D"/>
    <w:rsid w:val="00990AF2"/>
    <w:rsid w:val="00990BC0"/>
    <w:rsid w:val="00990E33"/>
    <w:rsid w:val="00990FB1"/>
    <w:rsid w:val="00991244"/>
    <w:rsid w:val="00991261"/>
    <w:rsid w:val="009912BC"/>
    <w:rsid w:val="0099157D"/>
    <w:rsid w:val="0099177D"/>
    <w:rsid w:val="00992480"/>
    <w:rsid w:val="009928CB"/>
    <w:rsid w:val="00993225"/>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6B"/>
    <w:rsid w:val="009A05D8"/>
    <w:rsid w:val="009A0628"/>
    <w:rsid w:val="009A0759"/>
    <w:rsid w:val="009A0EE3"/>
    <w:rsid w:val="009A1175"/>
    <w:rsid w:val="009A163F"/>
    <w:rsid w:val="009A19AF"/>
    <w:rsid w:val="009A1C6B"/>
    <w:rsid w:val="009A274E"/>
    <w:rsid w:val="009A294A"/>
    <w:rsid w:val="009A30EF"/>
    <w:rsid w:val="009A3CAE"/>
    <w:rsid w:val="009A412B"/>
    <w:rsid w:val="009A415B"/>
    <w:rsid w:val="009A5A47"/>
    <w:rsid w:val="009A60AC"/>
    <w:rsid w:val="009A662F"/>
    <w:rsid w:val="009A6A7F"/>
    <w:rsid w:val="009A6EB9"/>
    <w:rsid w:val="009A70E5"/>
    <w:rsid w:val="009A71CE"/>
    <w:rsid w:val="009A729F"/>
    <w:rsid w:val="009A7391"/>
    <w:rsid w:val="009A7793"/>
    <w:rsid w:val="009A7EC9"/>
    <w:rsid w:val="009B08AA"/>
    <w:rsid w:val="009B0B6A"/>
    <w:rsid w:val="009B0C33"/>
    <w:rsid w:val="009B103A"/>
    <w:rsid w:val="009B131C"/>
    <w:rsid w:val="009B15F2"/>
    <w:rsid w:val="009B1AA6"/>
    <w:rsid w:val="009B1F72"/>
    <w:rsid w:val="009B1FA7"/>
    <w:rsid w:val="009B2269"/>
    <w:rsid w:val="009B2436"/>
    <w:rsid w:val="009B28E5"/>
    <w:rsid w:val="009B29BF"/>
    <w:rsid w:val="009B2ABF"/>
    <w:rsid w:val="009B324F"/>
    <w:rsid w:val="009B3276"/>
    <w:rsid w:val="009B36A5"/>
    <w:rsid w:val="009B3B11"/>
    <w:rsid w:val="009B3BAC"/>
    <w:rsid w:val="009B4827"/>
    <w:rsid w:val="009B4982"/>
    <w:rsid w:val="009B4D74"/>
    <w:rsid w:val="009B506E"/>
    <w:rsid w:val="009B5BC1"/>
    <w:rsid w:val="009B67DD"/>
    <w:rsid w:val="009B6DB4"/>
    <w:rsid w:val="009B756F"/>
    <w:rsid w:val="009B7C7B"/>
    <w:rsid w:val="009C0DF7"/>
    <w:rsid w:val="009C1CDE"/>
    <w:rsid w:val="009C2718"/>
    <w:rsid w:val="009C2BF8"/>
    <w:rsid w:val="009C2DCB"/>
    <w:rsid w:val="009C34D3"/>
    <w:rsid w:val="009C36D2"/>
    <w:rsid w:val="009C3D00"/>
    <w:rsid w:val="009C44F7"/>
    <w:rsid w:val="009C485E"/>
    <w:rsid w:val="009C4EB4"/>
    <w:rsid w:val="009C5455"/>
    <w:rsid w:val="009C622E"/>
    <w:rsid w:val="009C63F8"/>
    <w:rsid w:val="009C6744"/>
    <w:rsid w:val="009C6DB0"/>
    <w:rsid w:val="009D00C1"/>
    <w:rsid w:val="009D0D90"/>
    <w:rsid w:val="009D0ED6"/>
    <w:rsid w:val="009D0F71"/>
    <w:rsid w:val="009D11BE"/>
    <w:rsid w:val="009D1831"/>
    <w:rsid w:val="009D1BE5"/>
    <w:rsid w:val="009D1E24"/>
    <w:rsid w:val="009D201E"/>
    <w:rsid w:val="009D233C"/>
    <w:rsid w:val="009D27E2"/>
    <w:rsid w:val="009D294A"/>
    <w:rsid w:val="009D2EC8"/>
    <w:rsid w:val="009D2EDB"/>
    <w:rsid w:val="009D374B"/>
    <w:rsid w:val="009D3EC7"/>
    <w:rsid w:val="009D3F96"/>
    <w:rsid w:val="009D5C26"/>
    <w:rsid w:val="009D60EF"/>
    <w:rsid w:val="009D617D"/>
    <w:rsid w:val="009D6335"/>
    <w:rsid w:val="009D6755"/>
    <w:rsid w:val="009D6B5A"/>
    <w:rsid w:val="009D7256"/>
    <w:rsid w:val="009D7303"/>
    <w:rsid w:val="009D79B3"/>
    <w:rsid w:val="009D7A3E"/>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6AC8"/>
    <w:rsid w:val="009E7309"/>
    <w:rsid w:val="009E7ADB"/>
    <w:rsid w:val="009F0222"/>
    <w:rsid w:val="009F042F"/>
    <w:rsid w:val="009F07E0"/>
    <w:rsid w:val="009F0961"/>
    <w:rsid w:val="009F0B42"/>
    <w:rsid w:val="009F0D06"/>
    <w:rsid w:val="009F0EA8"/>
    <w:rsid w:val="009F0EF5"/>
    <w:rsid w:val="009F1050"/>
    <w:rsid w:val="009F150F"/>
    <w:rsid w:val="009F19D4"/>
    <w:rsid w:val="009F1AB6"/>
    <w:rsid w:val="009F1CCE"/>
    <w:rsid w:val="009F2046"/>
    <w:rsid w:val="009F22AF"/>
    <w:rsid w:val="009F23C2"/>
    <w:rsid w:val="009F2705"/>
    <w:rsid w:val="009F2CCB"/>
    <w:rsid w:val="009F40B2"/>
    <w:rsid w:val="009F42AA"/>
    <w:rsid w:val="009F473C"/>
    <w:rsid w:val="009F4A50"/>
    <w:rsid w:val="009F5384"/>
    <w:rsid w:val="009F565F"/>
    <w:rsid w:val="009F5915"/>
    <w:rsid w:val="009F5E8B"/>
    <w:rsid w:val="009F65C8"/>
    <w:rsid w:val="009F66F6"/>
    <w:rsid w:val="009F68BC"/>
    <w:rsid w:val="009F6BD2"/>
    <w:rsid w:val="009F6E60"/>
    <w:rsid w:val="009F6F9F"/>
    <w:rsid w:val="00A00E64"/>
    <w:rsid w:val="00A01032"/>
    <w:rsid w:val="00A01E11"/>
    <w:rsid w:val="00A0253F"/>
    <w:rsid w:val="00A02787"/>
    <w:rsid w:val="00A0285D"/>
    <w:rsid w:val="00A02AAB"/>
    <w:rsid w:val="00A033DA"/>
    <w:rsid w:val="00A04476"/>
    <w:rsid w:val="00A0488B"/>
    <w:rsid w:val="00A04CFA"/>
    <w:rsid w:val="00A05730"/>
    <w:rsid w:val="00A059CF"/>
    <w:rsid w:val="00A060F8"/>
    <w:rsid w:val="00A07292"/>
    <w:rsid w:val="00A0756F"/>
    <w:rsid w:val="00A07627"/>
    <w:rsid w:val="00A07767"/>
    <w:rsid w:val="00A11024"/>
    <w:rsid w:val="00A11233"/>
    <w:rsid w:val="00A11619"/>
    <w:rsid w:val="00A11B39"/>
    <w:rsid w:val="00A11C34"/>
    <w:rsid w:val="00A127A4"/>
    <w:rsid w:val="00A1302E"/>
    <w:rsid w:val="00A13637"/>
    <w:rsid w:val="00A136C3"/>
    <w:rsid w:val="00A13741"/>
    <w:rsid w:val="00A1375F"/>
    <w:rsid w:val="00A1377C"/>
    <w:rsid w:val="00A139D8"/>
    <w:rsid w:val="00A1493B"/>
    <w:rsid w:val="00A14A4E"/>
    <w:rsid w:val="00A15EA4"/>
    <w:rsid w:val="00A166EE"/>
    <w:rsid w:val="00A16D9E"/>
    <w:rsid w:val="00A2014B"/>
    <w:rsid w:val="00A20CBF"/>
    <w:rsid w:val="00A20EF5"/>
    <w:rsid w:val="00A21103"/>
    <w:rsid w:val="00A2148F"/>
    <w:rsid w:val="00A21640"/>
    <w:rsid w:val="00A2167C"/>
    <w:rsid w:val="00A21711"/>
    <w:rsid w:val="00A21B39"/>
    <w:rsid w:val="00A21C1C"/>
    <w:rsid w:val="00A21CFC"/>
    <w:rsid w:val="00A2220E"/>
    <w:rsid w:val="00A2270F"/>
    <w:rsid w:val="00A2318E"/>
    <w:rsid w:val="00A23241"/>
    <w:rsid w:val="00A2325A"/>
    <w:rsid w:val="00A23686"/>
    <w:rsid w:val="00A23E37"/>
    <w:rsid w:val="00A24024"/>
    <w:rsid w:val="00A2402B"/>
    <w:rsid w:val="00A243A0"/>
    <w:rsid w:val="00A24A09"/>
    <w:rsid w:val="00A2556F"/>
    <w:rsid w:val="00A25888"/>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6B5"/>
    <w:rsid w:val="00A327E0"/>
    <w:rsid w:val="00A32E5B"/>
    <w:rsid w:val="00A33089"/>
    <w:rsid w:val="00A3348E"/>
    <w:rsid w:val="00A33C52"/>
    <w:rsid w:val="00A33C9D"/>
    <w:rsid w:val="00A3447A"/>
    <w:rsid w:val="00A35172"/>
    <w:rsid w:val="00A356F2"/>
    <w:rsid w:val="00A360C9"/>
    <w:rsid w:val="00A3617A"/>
    <w:rsid w:val="00A3689D"/>
    <w:rsid w:val="00A37C30"/>
    <w:rsid w:val="00A40452"/>
    <w:rsid w:val="00A405DD"/>
    <w:rsid w:val="00A40899"/>
    <w:rsid w:val="00A40918"/>
    <w:rsid w:val="00A40E12"/>
    <w:rsid w:val="00A41149"/>
    <w:rsid w:val="00A41256"/>
    <w:rsid w:val="00A41626"/>
    <w:rsid w:val="00A416DA"/>
    <w:rsid w:val="00A41A00"/>
    <w:rsid w:val="00A41A01"/>
    <w:rsid w:val="00A41BBF"/>
    <w:rsid w:val="00A41CEF"/>
    <w:rsid w:val="00A41F1A"/>
    <w:rsid w:val="00A430EB"/>
    <w:rsid w:val="00A435B3"/>
    <w:rsid w:val="00A43ED6"/>
    <w:rsid w:val="00A44157"/>
    <w:rsid w:val="00A441B2"/>
    <w:rsid w:val="00A44239"/>
    <w:rsid w:val="00A44478"/>
    <w:rsid w:val="00A446D7"/>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287"/>
    <w:rsid w:val="00A532FA"/>
    <w:rsid w:val="00A535FE"/>
    <w:rsid w:val="00A53691"/>
    <w:rsid w:val="00A54041"/>
    <w:rsid w:val="00A54110"/>
    <w:rsid w:val="00A550CD"/>
    <w:rsid w:val="00A55898"/>
    <w:rsid w:val="00A55945"/>
    <w:rsid w:val="00A55D4A"/>
    <w:rsid w:val="00A560FD"/>
    <w:rsid w:val="00A56129"/>
    <w:rsid w:val="00A56197"/>
    <w:rsid w:val="00A56AE1"/>
    <w:rsid w:val="00A57335"/>
    <w:rsid w:val="00A57AD7"/>
    <w:rsid w:val="00A57B74"/>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3B72"/>
    <w:rsid w:val="00A640E4"/>
    <w:rsid w:val="00A6429F"/>
    <w:rsid w:val="00A651C5"/>
    <w:rsid w:val="00A65483"/>
    <w:rsid w:val="00A65B4D"/>
    <w:rsid w:val="00A65C19"/>
    <w:rsid w:val="00A65D16"/>
    <w:rsid w:val="00A66398"/>
    <w:rsid w:val="00A66569"/>
    <w:rsid w:val="00A66BB2"/>
    <w:rsid w:val="00A66DD5"/>
    <w:rsid w:val="00A66E61"/>
    <w:rsid w:val="00A6702C"/>
    <w:rsid w:val="00A67228"/>
    <w:rsid w:val="00A67612"/>
    <w:rsid w:val="00A703DA"/>
    <w:rsid w:val="00A705A7"/>
    <w:rsid w:val="00A71567"/>
    <w:rsid w:val="00A71A19"/>
    <w:rsid w:val="00A71CD7"/>
    <w:rsid w:val="00A72439"/>
    <w:rsid w:val="00A725B5"/>
    <w:rsid w:val="00A725EB"/>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3B95"/>
    <w:rsid w:val="00A83DDE"/>
    <w:rsid w:val="00A84060"/>
    <w:rsid w:val="00A84169"/>
    <w:rsid w:val="00A84349"/>
    <w:rsid w:val="00A846A0"/>
    <w:rsid w:val="00A846BC"/>
    <w:rsid w:val="00A84790"/>
    <w:rsid w:val="00A84AC9"/>
    <w:rsid w:val="00A84D7E"/>
    <w:rsid w:val="00A8527E"/>
    <w:rsid w:val="00A857BC"/>
    <w:rsid w:val="00A85848"/>
    <w:rsid w:val="00A85CA7"/>
    <w:rsid w:val="00A85CB9"/>
    <w:rsid w:val="00A85EFA"/>
    <w:rsid w:val="00A864F3"/>
    <w:rsid w:val="00A8655A"/>
    <w:rsid w:val="00A86773"/>
    <w:rsid w:val="00A8775B"/>
    <w:rsid w:val="00A903D4"/>
    <w:rsid w:val="00A905D7"/>
    <w:rsid w:val="00A90A3C"/>
    <w:rsid w:val="00A90B2C"/>
    <w:rsid w:val="00A91552"/>
    <w:rsid w:val="00A91766"/>
    <w:rsid w:val="00A91863"/>
    <w:rsid w:val="00A91B31"/>
    <w:rsid w:val="00A9247A"/>
    <w:rsid w:val="00A929B1"/>
    <w:rsid w:val="00A92CEB"/>
    <w:rsid w:val="00A92E17"/>
    <w:rsid w:val="00A92E8E"/>
    <w:rsid w:val="00A931CE"/>
    <w:rsid w:val="00A9392A"/>
    <w:rsid w:val="00A93E36"/>
    <w:rsid w:val="00A9472B"/>
    <w:rsid w:val="00A94AC3"/>
    <w:rsid w:val="00A94E17"/>
    <w:rsid w:val="00A95101"/>
    <w:rsid w:val="00A9538C"/>
    <w:rsid w:val="00A95556"/>
    <w:rsid w:val="00A957B8"/>
    <w:rsid w:val="00A957C8"/>
    <w:rsid w:val="00A957ED"/>
    <w:rsid w:val="00A95AF4"/>
    <w:rsid w:val="00A966B6"/>
    <w:rsid w:val="00A96AF2"/>
    <w:rsid w:val="00A974F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01C"/>
    <w:rsid w:val="00AA53AA"/>
    <w:rsid w:val="00AA564D"/>
    <w:rsid w:val="00AA5C2A"/>
    <w:rsid w:val="00AA61B8"/>
    <w:rsid w:val="00AA68CF"/>
    <w:rsid w:val="00AA6C3A"/>
    <w:rsid w:val="00AA6EBE"/>
    <w:rsid w:val="00AA6EFC"/>
    <w:rsid w:val="00AA7019"/>
    <w:rsid w:val="00AA7310"/>
    <w:rsid w:val="00AA766D"/>
    <w:rsid w:val="00AA76CF"/>
    <w:rsid w:val="00AA7844"/>
    <w:rsid w:val="00AB0112"/>
    <w:rsid w:val="00AB0425"/>
    <w:rsid w:val="00AB0613"/>
    <w:rsid w:val="00AB0828"/>
    <w:rsid w:val="00AB159D"/>
    <w:rsid w:val="00AB17BA"/>
    <w:rsid w:val="00AB1847"/>
    <w:rsid w:val="00AB1B4C"/>
    <w:rsid w:val="00AB272D"/>
    <w:rsid w:val="00AB2802"/>
    <w:rsid w:val="00AB2B93"/>
    <w:rsid w:val="00AB2C63"/>
    <w:rsid w:val="00AB412E"/>
    <w:rsid w:val="00AB461E"/>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208"/>
    <w:rsid w:val="00AC077C"/>
    <w:rsid w:val="00AC0987"/>
    <w:rsid w:val="00AC0B1F"/>
    <w:rsid w:val="00AC0B68"/>
    <w:rsid w:val="00AC0C4F"/>
    <w:rsid w:val="00AC11DF"/>
    <w:rsid w:val="00AC1913"/>
    <w:rsid w:val="00AC1DC3"/>
    <w:rsid w:val="00AC1F74"/>
    <w:rsid w:val="00AC2228"/>
    <w:rsid w:val="00AC2260"/>
    <w:rsid w:val="00AC250D"/>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6C15"/>
    <w:rsid w:val="00AC70C9"/>
    <w:rsid w:val="00AC77B0"/>
    <w:rsid w:val="00AC7B97"/>
    <w:rsid w:val="00AC7C43"/>
    <w:rsid w:val="00AD0326"/>
    <w:rsid w:val="00AD042C"/>
    <w:rsid w:val="00AD0D1D"/>
    <w:rsid w:val="00AD0F30"/>
    <w:rsid w:val="00AD0FF4"/>
    <w:rsid w:val="00AD110D"/>
    <w:rsid w:val="00AD15E0"/>
    <w:rsid w:val="00AD18F9"/>
    <w:rsid w:val="00AD1E06"/>
    <w:rsid w:val="00AD1EF1"/>
    <w:rsid w:val="00AD1F3A"/>
    <w:rsid w:val="00AD1F41"/>
    <w:rsid w:val="00AD2090"/>
    <w:rsid w:val="00AD28BC"/>
    <w:rsid w:val="00AD2EC9"/>
    <w:rsid w:val="00AD2F55"/>
    <w:rsid w:val="00AD3295"/>
    <w:rsid w:val="00AD356E"/>
    <w:rsid w:val="00AD370C"/>
    <w:rsid w:val="00AD43BD"/>
    <w:rsid w:val="00AD47A6"/>
    <w:rsid w:val="00AD48BB"/>
    <w:rsid w:val="00AD4A48"/>
    <w:rsid w:val="00AD5AF1"/>
    <w:rsid w:val="00AD5D99"/>
    <w:rsid w:val="00AD6316"/>
    <w:rsid w:val="00AD65CD"/>
    <w:rsid w:val="00AD66B5"/>
    <w:rsid w:val="00AD6AAF"/>
    <w:rsid w:val="00AD743B"/>
    <w:rsid w:val="00AD7765"/>
    <w:rsid w:val="00AE0023"/>
    <w:rsid w:val="00AE0492"/>
    <w:rsid w:val="00AE07B5"/>
    <w:rsid w:val="00AE0C17"/>
    <w:rsid w:val="00AE18D5"/>
    <w:rsid w:val="00AE26E7"/>
    <w:rsid w:val="00AE27B1"/>
    <w:rsid w:val="00AE27C1"/>
    <w:rsid w:val="00AE281B"/>
    <w:rsid w:val="00AE2CB1"/>
    <w:rsid w:val="00AE2FE6"/>
    <w:rsid w:val="00AE3DC4"/>
    <w:rsid w:val="00AE4392"/>
    <w:rsid w:val="00AE4585"/>
    <w:rsid w:val="00AE45DB"/>
    <w:rsid w:val="00AE4B07"/>
    <w:rsid w:val="00AE51C8"/>
    <w:rsid w:val="00AE5631"/>
    <w:rsid w:val="00AE614F"/>
    <w:rsid w:val="00AE67F7"/>
    <w:rsid w:val="00AE6C84"/>
    <w:rsid w:val="00AE6EA9"/>
    <w:rsid w:val="00AE6F5F"/>
    <w:rsid w:val="00AE7B80"/>
    <w:rsid w:val="00AE7F1F"/>
    <w:rsid w:val="00AE7F31"/>
    <w:rsid w:val="00AF0034"/>
    <w:rsid w:val="00AF0113"/>
    <w:rsid w:val="00AF0B2E"/>
    <w:rsid w:val="00AF1159"/>
    <w:rsid w:val="00AF156F"/>
    <w:rsid w:val="00AF1B03"/>
    <w:rsid w:val="00AF227C"/>
    <w:rsid w:val="00AF2340"/>
    <w:rsid w:val="00AF2575"/>
    <w:rsid w:val="00AF2BAE"/>
    <w:rsid w:val="00AF320B"/>
    <w:rsid w:val="00AF42BB"/>
    <w:rsid w:val="00AF5032"/>
    <w:rsid w:val="00AF54C4"/>
    <w:rsid w:val="00AF5780"/>
    <w:rsid w:val="00AF5801"/>
    <w:rsid w:val="00AF5EF6"/>
    <w:rsid w:val="00AF6C24"/>
    <w:rsid w:val="00AF6E7F"/>
    <w:rsid w:val="00AF7575"/>
    <w:rsid w:val="00AF7949"/>
    <w:rsid w:val="00AF7A0B"/>
    <w:rsid w:val="00AF7B90"/>
    <w:rsid w:val="00B005AC"/>
    <w:rsid w:val="00B00D9D"/>
    <w:rsid w:val="00B01153"/>
    <w:rsid w:val="00B01545"/>
    <w:rsid w:val="00B0168D"/>
    <w:rsid w:val="00B018E7"/>
    <w:rsid w:val="00B01D21"/>
    <w:rsid w:val="00B020EB"/>
    <w:rsid w:val="00B0244B"/>
    <w:rsid w:val="00B02D12"/>
    <w:rsid w:val="00B031BD"/>
    <w:rsid w:val="00B03694"/>
    <w:rsid w:val="00B03E19"/>
    <w:rsid w:val="00B040E3"/>
    <w:rsid w:val="00B04104"/>
    <w:rsid w:val="00B045AD"/>
    <w:rsid w:val="00B04B8B"/>
    <w:rsid w:val="00B04C57"/>
    <w:rsid w:val="00B04E2B"/>
    <w:rsid w:val="00B057A7"/>
    <w:rsid w:val="00B05CD5"/>
    <w:rsid w:val="00B0623B"/>
    <w:rsid w:val="00B0659A"/>
    <w:rsid w:val="00B0677A"/>
    <w:rsid w:val="00B06D88"/>
    <w:rsid w:val="00B073C8"/>
    <w:rsid w:val="00B07510"/>
    <w:rsid w:val="00B07B4E"/>
    <w:rsid w:val="00B07C29"/>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AD8"/>
    <w:rsid w:val="00B13B9C"/>
    <w:rsid w:val="00B1458C"/>
    <w:rsid w:val="00B1472C"/>
    <w:rsid w:val="00B14AC4"/>
    <w:rsid w:val="00B14D26"/>
    <w:rsid w:val="00B1579E"/>
    <w:rsid w:val="00B15B8A"/>
    <w:rsid w:val="00B15EF9"/>
    <w:rsid w:val="00B15F43"/>
    <w:rsid w:val="00B162E4"/>
    <w:rsid w:val="00B172FD"/>
    <w:rsid w:val="00B17371"/>
    <w:rsid w:val="00B1748C"/>
    <w:rsid w:val="00B179BD"/>
    <w:rsid w:val="00B17BDF"/>
    <w:rsid w:val="00B20602"/>
    <w:rsid w:val="00B20A68"/>
    <w:rsid w:val="00B20B77"/>
    <w:rsid w:val="00B20BC5"/>
    <w:rsid w:val="00B221DD"/>
    <w:rsid w:val="00B2226C"/>
    <w:rsid w:val="00B2247C"/>
    <w:rsid w:val="00B2286E"/>
    <w:rsid w:val="00B23010"/>
    <w:rsid w:val="00B240D0"/>
    <w:rsid w:val="00B244BD"/>
    <w:rsid w:val="00B24DBF"/>
    <w:rsid w:val="00B24EC0"/>
    <w:rsid w:val="00B2544D"/>
    <w:rsid w:val="00B257FC"/>
    <w:rsid w:val="00B259C8"/>
    <w:rsid w:val="00B2622D"/>
    <w:rsid w:val="00B271AA"/>
    <w:rsid w:val="00B27438"/>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AFA"/>
    <w:rsid w:val="00B36DCE"/>
    <w:rsid w:val="00B37745"/>
    <w:rsid w:val="00B403B0"/>
    <w:rsid w:val="00B40B8E"/>
    <w:rsid w:val="00B40B99"/>
    <w:rsid w:val="00B414B6"/>
    <w:rsid w:val="00B41543"/>
    <w:rsid w:val="00B41C98"/>
    <w:rsid w:val="00B41D98"/>
    <w:rsid w:val="00B41F2A"/>
    <w:rsid w:val="00B4208D"/>
    <w:rsid w:val="00B422AF"/>
    <w:rsid w:val="00B424CE"/>
    <w:rsid w:val="00B4296F"/>
    <w:rsid w:val="00B42D71"/>
    <w:rsid w:val="00B42EEC"/>
    <w:rsid w:val="00B4329E"/>
    <w:rsid w:val="00B43884"/>
    <w:rsid w:val="00B444BC"/>
    <w:rsid w:val="00B45204"/>
    <w:rsid w:val="00B4520E"/>
    <w:rsid w:val="00B4556B"/>
    <w:rsid w:val="00B45795"/>
    <w:rsid w:val="00B45800"/>
    <w:rsid w:val="00B458A7"/>
    <w:rsid w:val="00B45B35"/>
    <w:rsid w:val="00B45DF2"/>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958"/>
    <w:rsid w:val="00B61C6C"/>
    <w:rsid w:val="00B61F69"/>
    <w:rsid w:val="00B621C6"/>
    <w:rsid w:val="00B626DA"/>
    <w:rsid w:val="00B627C9"/>
    <w:rsid w:val="00B62A7E"/>
    <w:rsid w:val="00B6347F"/>
    <w:rsid w:val="00B644D1"/>
    <w:rsid w:val="00B6479E"/>
    <w:rsid w:val="00B64959"/>
    <w:rsid w:val="00B653D3"/>
    <w:rsid w:val="00B65638"/>
    <w:rsid w:val="00B65923"/>
    <w:rsid w:val="00B65CF5"/>
    <w:rsid w:val="00B661B4"/>
    <w:rsid w:val="00B66639"/>
    <w:rsid w:val="00B6672B"/>
    <w:rsid w:val="00B66776"/>
    <w:rsid w:val="00B66D4D"/>
    <w:rsid w:val="00B66FBF"/>
    <w:rsid w:val="00B7008A"/>
    <w:rsid w:val="00B7051B"/>
    <w:rsid w:val="00B70603"/>
    <w:rsid w:val="00B70BE2"/>
    <w:rsid w:val="00B70D5D"/>
    <w:rsid w:val="00B70F43"/>
    <w:rsid w:val="00B7136F"/>
    <w:rsid w:val="00B7164A"/>
    <w:rsid w:val="00B71D0B"/>
    <w:rsid w:val="00B71D46"/>
    <w:rsid w:val="00B71EF1"/>
    <w:rsid w:val="00B721FA"/>
    <w:rsid w:val="00B72298"/>
    <w:rsid w:val="00B72EFD"/>
    <w:rsid w:val="00B73025"/>
    <w:rsid w:val="00B7314B"/>
    <w:rsid w:val="00B73608"/>
    <w:rsid w:val="00B743A4"/>
    <w:rsid w:val="00B74B16"/>
    <w:rsid w:val="00B74E84"/>
    <w:rsid w:val="00B75029"/>
    <w:rsid w:val="00B75197"/>
    <w:rsid w:val="00B7536D"/>
    <w:rsid w:val="00B75537"/>
    <w:rsid w:val="00B75C54"/>
    <w:rsid w:val="00B76130"/>
    <w:rsid w:val="00B76548"/>
    <w:rsid w:val="00B76607"/>
    <w:rsid w:val="00B772D7"/>
    <w:rsid w:val="00B775DF"/>
    <w:rsid w:val="00B77A3F"/>
    <w:rsid w:val="00B77AF1"/>
    <w:rsid w:val="00B77B7D"/>
    <w:rsid w:val="00B77C4F"/>
    <w:rsid w:val="00B80037"/>
    <w:rsid w:val="00B8014D"/>
    <w:rsid w:val="00B80592"/>
    <w:rsid w:val="00B807F8"/>
    <w:rsid w:val="00B80A1B"/>
    <w:rsid w:val="00B80ABA"/>
    <w:rsid w:val="00B80AEA"/>
    <w:rsid w:val="00B81845"/>
    <w:rsid w:val="00B81C6A"/>
    <w:rsid w:val="00B820BE"/>
    <w:rsid w:val="00B82286"/>
    <w:rsid w:val="00B82511"/>
    <w:rsid w:val="00B827DF"/>
    <w:rsid w:val="00B827F4"/>
    <w:rsid w:val="00B82F91"/>
    <w:rsid w:val="00B831A0"/>
    <w:rsid w:val="00B8359B"/>
    <w:rsid w:val="00B83895"/>
    <w:rsid w:val="00B83F84"/>
    <w:rsid w:val="00B84311"/>
    <w:rsid w:val="00B8484A"/>
    <w:rsid w:val="00B849A7"/>
    <w:rsid w:val="00B8508B"/>
    <w:rsid w:val="00B8513C"/>
    <w:rsid w:val="00B85167"/>
    <w:rsid w:val="00B85A5E"/>
    <w:rsid w:val="00B86264"/>
    <w:rsid w:val="00B86DA3"/>
    <w:rsid w:val="00B87116"/>
    <w:rsid w:val="00B873D0"/>
    <w:rsid w:val="00B87819"/>
    <w:rsid w:val="00B8792A"/>
    <w:rsid w:val="00B902E8"/>
    <w:rsid w:val="00B905B9"/>
    <w:rsid w:val="00B90BE6"/>
    <w:rsid w:val="00B90BF5"/>
    <w:rsid w:val="00B913A4"/>
    <w:rsid w:val="00B91454"/>
    <w:rsid w:val="00B914C9"/>
    <w:rsid w:val="00B91B9B"/>
    <w:rsid w:val="00B91E20"/>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6DF9"/>
    <w:rsid w:val="00B97192"/>
    <w:rsid w:val="00B97419"/>
    <w:rsid w:val="00B97883"/>
    <w:rsid w:val="00B978CF"/>
    <w:rsid w:val="00B97A0D"/>
    <w:rsid w:val="00B97CD4"/>
    <w:rsid w:val="00BA082F"/>
    <w:rsid w:val="00BA0A3E"/>
    <w:rsid w:val="00BA11A9"/>
    <w:rsid w:val="00BA1C82"/>
    <w:rsid w:val="00BA20C4"/>
    <w:rsid w:val="00BA2445"/>
    <w:rsid w:val="00BA2582"/>
    <w:rsid w:val="00BA2714"/>
    <w:rsid w:val="00BA2D26"/>
    <w:rsid w:val="00BA2E4A"/>
    <w:rsid w:val="00BA33EC"/>
    <w:rsid w:val="00BA35C1"/>
    <w:rsid w:val="00BA3A29"/>
    <w:rsid w:val="00BA7149"/>
    <w:rsid w:val="00BA723D"/>
    <w:rsid w:val="00BA7298"/>
    <w:rsid w:val="00BA76B6"/>
    <w:rsid w:val="00BA7C98"/>
    <w:rsid w:val="00BB0593"/>
    <w:rsid w:val="00BB06F7"/>
    <w:rsid w:val="00BB093D"/>
    <w:rsid w:val="00BB0A85"/>
    <w:rsid w:val="00BB13AD"/>
    <w:rsid w:val="00BB1EC3"/>
    <w:rsid w:val="00BB1EE1"/>
    <w:rsid w:val="00BB2364"/>
    <w:rsid w:val="00BB2D8E"/>
    <w:rsid w:val="00BB35EE"/>
    <w:rsid w:val="00BB3823"/>
    <w:rsid w:val="00BB3883"/>
    <w:rsid w:val="00BB3C9D"/>
    <w:rsid w:val="00BB445A"/>
    <w:rsid w:val="00BB46DF"/>
    <w:rsid w:val="00BB4778"/>
    <w:rsid w:val="00BB499D"/>
    <w:rsid w:val="00BB4D21"/>
    <w:rsid w:val="00BB5671"/>
    <w:rsid w:val="00BB57A0"/>
    <w:rsid w:val="00BB5DCD"/>
    <w:rsid w:val="00BB6E48"/>
    <w:rsid w:val="00BB79B4"/>
    <w:rsid w:val="00BB7C0A"/>
    <w:rsid w:val="00BC0183"/>
    <w:rsid w:val="00BC07E0"/>
    <w:rsid w:val="00BC0A60"/>
    <w:rsid w:val="00BC1900"/>
    <w:rsid w:val="00BC1A00"/>
    <w:rsid w:val="00BC1BB3"/>
    <w:rsid w:val="00BC224A"/>
    <w:rsid w:val="00BC22E3"/>
    <w:rsid w:val="00BC27D4"/>
    <w:rsid w:val="00BC2A6E"/>
    <w:rsid w:val="00BC2A90"/>
    <w:rsid w:val="00BC3A8A"/>
    <w:rsid w:val="00BC3F7E"/>
    <w:rsid w:val="00BC45B2"/>
    <w:rsid w:val="00BC4729"/>
    <w:rsid w:val="00BC4FC2"/>
    <w:rsid w:val="00BC5979"/>
    <w:rsid w:val="00BC5F28"/>
    <w:rsid w:val="00BC6735"/>
    <w:rsid w:val="00BC770A"/>
    <w:rsid w:val="00BD0233"/>
    <w:rsid w:val="00BD0542"/>
    <w:rsid w:val="00BD05CA"/>
    <w:rsid w:val="00BD0F19"/>
    <w:rsid w:val="00BD13F2"/>
    <w:rsid w:val="00BD1E82"/>
    <w:rsid w:val="00BD23E1"/>
    <w:rsid w:val="00BD2733"/>
    <w:rsid w:val="00BD2AE7"/>
    <w:rsid w:val="00BD3A1B"/>
    <w:rsid w:val="00BD3D97"/>
    <w:rsid w:val="00BD3E51"/>
    <w:rsid w:val="00BD44FE"/>
    <w:rsid w:val="00BD4816"/>
    <w:rsid w:val="00BD4B33"/>
    <w:rsid w:val="00BD4F5C"/>
    <w:rsid w:val="00BD5937"/>
    <w:rsid w:val="00BD5B6A"/>
    <w:rsid w:val="00BD5D75"/>
    <w:rsid w:val="00BD5E07"/>
    <w:rsid w:val="00BD6296"/>
    <w:rsid w:val="00BD64CE"/>
    <w:rsid w:val="00BD66FC"/>
    <w:rsid w:val="00BD6CD5"/>
    <w:rsid w:val="00BD6EC9"/>
    <w:rsid w:val="00BD713B"/>
    <w:rsid w:val="00BD7483"/>
    <w:rsid w:val="00BD7CBB"/>
    <w:rsid w:val="00BD7CF0"/>
    <w:rsid w:val="00BE0399"/>
    <w:rsid w:val="00BE04C1"/>
    <w:rsid w:val="00BE067D"/>
    <w:rsid w:val="00BE0740"/>
    <w:rsid w:val="00BE173C"/>
    <w:rsid w:val="00BE1EC2"/>
    <w:rsid w:val="00BE214A"/>
    <w:rsid w:val="00BE215C"/>
    <w:rsid w:val="00BE26D0"/>
    <w:rsid w:val="00BE28B0"/>
    <w:rsid w:val="00BE3446"/>
    <w:rsid w:val="00BE45C6"/>
    <w:rsid w:val="00BE4768"/>
    <w:rsid w:val="00BE48D7"/>
    <w:rsid w:val="00BE4C50"/>
    <w:rsid w:val="00BE53F7"/>
    <w:rsid w:val="00BE5AF0"/>
    <w:rsid w:val="00BE6432"/>
    <w:rsid w:val="00BE6516"/>
    <w:rsid w:val="00BE65B7"/>
    <w:rsid w:val="00BE6C6B"/>
    <w:rsid w:val="00BE6CA4"/>
    <w:rsid w:val="00BE711E"/>
    <w:rsid w:val="00BE7A84"/>
    <w:rsid w:val="00BE7C2A"/>
    <w:rsid w:val="00BE7D70"/>
    <w:rsid w:val="00BE7E7B"/>
    <w:rsid w:val="00BF04BB"/>
    <w:rsid w:val="00BF08F5"/>
    <w:rsid w:val="00BF0939"/>
    <w:rsid w:val="00BF11BC"/>
    <w:rsid w:val="00BF198B"/>
    <w:rsid w:val="00BF242E"/>
    <w:rsid w:val="00BF26E9"/>
    <w:rsid w:val="00BF2E72"/>
    <w:rsid w:val="00BF3DD0"/>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228"/>
    <w:rsid w:val="00C0436A"/>
    <w:rsid w:val="00C0486E"/>
    <w:rsid w:val="00C04CCB"/>
    <w:rsid w:val="00C05016"/>
    <w:rsid w:val="00C052B7"/>
    <w:rsid w:val="00C057BF"/>
    <w:rsid w:val="00C0585D"/>
    <w:rsid w:val="00C05C01"/>
    <w:rsid w:val="00C06F89"/>
    <w:rsid w:val="00C07011"/>
    <w:rsid w:val="00C07A0C"/>
    <w:rsid w:val="00C07FC5"/>
    <w:rsid w:val="00C102E0"/>
    <w:rsid w:val="00C10812"/>
    <w:rsid w:val="00C10824"/>
    <w:rsid w:val="00C108DF"/>
    <w:rsid w:val="00C11545"/>
    <w:rsid w:val="00C11597"/>
    <w:rsid w:val="00C12259"/>
    <w:rsid w:val="00C125A7"/>
    <w:rsid w:val="00C12D95"/>
    <w:rsid w:val="00C13E34"/>
    <w:rsid w:val="00C1421C"/>
    <w:rsid w:val="00C145C7"/>
    <w:rsid w:val="00C147FC"/>
    <w:rsid w:val="00C14A98"/>
    <w:rsid w:val="00C14B05"/>
    <w:rsid w:val="00C152A8"/>
    <w:rsid w:val="00C15C58"/>
    <w:rsid w:val="00C16092"/>
    <w:rsid w:val="00C162C5"/>
    <w:rsid w:val="00C16DE2"/>
    <w:rsid w:val="00C171C5"/>
    <w:rsid w:val="00C172C8"/>
    <w:rsid w:val="00C17639"/>
    <w:rsid w:val="00C20432"/>
    <w:rsid w:val="00C2048B"/>
    <w:rsid w:val="00C2054E"/>
    <w:rsid w:val="00C2059F"/>
    <w:rsid w:val="00C20FE9"/>
    <w:rsid w:val="00C21A8C"/>
    <w:rsid w:val="00C227A2"/>
    <w:rsid w:val="00C22D67"/>
    <w:rsid w:val="00C22E10"/>
    <w:rsid w:val="00C2339E"/>
    <w:rsid w:val="00C23560"/>
    <w:rsid w:val="00C236F0"/>
    <w:rsid w:val="00C2385E"/>
    <w:rsid w:val="00C24971"/>
    <w:rsid w:val="00C252A2"/>
    <w:rsid w:val="00C25439"/>
    <w:rsid w:val="00C25553"/>
    <w:rsid w:val="00C255DF"/>
    <w:rsid w:val="00C25E60"/>
    <w:rsid w:val="00C266A8"/>
    <w:rsid w:val="00C26AA3"/>
    <w:rsid w:val="00C26DD8"/>
    <w:rsid w:val="00C27064"/>
    <w:rsid w:val="00C2731F"/>
    <w:rsid w:val="00C27682"/>
    <w:rsid w:val="00C2778A"/>
    <w:rsid w:val="00C30DCA"/>
    <w:rsid w:val="00C316ED"/>
    <w:rsid w:val="00C3224B"/>
    <w:rsid w:val="00C32263"/>
    <w:rsid w:val="00C32CA7"/>
    <w:rsid w:val="00C3378D"/>
    <w:rsid w:val="00C33CC0"/>
    <w:rsid w:val="00C34458"/>
    <w:rsid w:val="00C34D8B"/>
    <w:rsid w:val="00C34EC6"/>
    <w:rsid w:val="00C34EFF"/>
    <w:rsid w:val="00C350D4"/>
    <w:rsid w:val="00C352C1"/>
    <w:rsid w:val="00C355C2"/>
    <w:rsid w:val="00C355F5"/>
    <w:rsid w:val="00C36441"/>
    <w:rsid w:val="00C36ABA"/>
    <w:rsid w:val="00C36C86"/>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937"/>
    <w:rsid w:val="00C43A32"/>
    <w:rsid w:val="00C43D02"/>
    <w:rsid w:val="00C441CD"/>
    <w:rsid w:val="00C448C2"/>
    <w:rsid w:val="00C4522E"/>
    <w:rsid w:val="00C4548E"/>
    <w:rsid w:val="00C45C4C"/>
    <w:rsid w:val="00C4630A"/>
    <w:rsid w:val="00C46F8B"/>
    <w:rsid w:val="00C4700C"/>
    <w:rsid w:val="00C507F4"/>
    <w:rsid w:val="00C512AD"/>
    <w:rsid w:val="00C519E0"/>
    <w:rsid w:val="00C51A3E"/>
    <w:rsid w:val="00C51A7F"/>
    <w:rsid w:val="00C51AB2"/>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DE6"/>
    <w:rsid w:val="00C601B1"/>
    <w:rsid w:val="00C60F50"/>
    <w:rsid w:val="00C6133E"/>
    <w:rsid w:val="00C6151D"/>
    <w:rsid w:val="00C61D1F"/>
    <w:rsid w:val="00C61F59"/>
    <w:rsid w:val="00C620D8"/>
    <w:rsid w:val="00C62385"/>
    <w:rsid w:val="00C62B05"/>
    <w:rsid w:val="00C6338C"/>
    <w:rsid w:val="00C63735"/>
    <w:rsid w:val="00C64850"/>
    <w:rsid w:val="00C649F1"/>
    <w:rsid w:val="00C64D6F"/>
    <w:rsid w:val="00C65825"/>
    <w:rsid w:val="00C66C21"/>
    <w:rsid w:val="00C671F7"/>
    <w:rsid w:val="00C673CF"/>
    <w:rsid w:val="00C677E6"/>
    <w:rsid w:val="00C67A90"/>
    <w:rsid w:val="00C67D20"/>
    <w:rsid w:val="00C703B0"/>
    <w:rsid w:val="00C70810"/>
    <w:rsid w:val="00C70FB7"/>
    <w:rsid w:val="00C71373"/>
    <w:rsid w:val="00C71401"/>
    <w:rsid w:val="00C71888"/>
    <w:rsid w:val="00C71EAF"/>
    <w:rsid w:val="00C7220B"/>
    <w:rsid w:val="00C724A7"/>
    <w:rsid w:val="00C7267B"/>
    <w:rsid w:val="00C72785"/>
    <w:rsid w:val="00C72FC7"/>
    <w:rsid w:val="00C73084"/>
    <w:rsid w:val="00C733DB"/>
    <w:rsid w:val="00C73BCF"/>
    <w:rsid w:val="00C74181"/>
    <w:rsid w:val="00C748B8"/>
    <w:rsid w:val="00C74D84"/>
    <w:rsid w:val="00C75787"/>
    <w:rsid w:val="00C75A16"/>
    <w:rsid w:val="00C75D82"/>
    <w:rsid w:val="00C75EC5"/>
    <w:rsid w:val="00C75F3B"/>
    <w:rsid w:val="00C76303"/>
    <w:rsid w:val="00C764CF"/>
    <w:rsid w:val="00C765CD"/>
    <w:rsid w:val="00C7715E"/>
    <w:rsid w:val="00C77536"/>
    <w:rsid w:val="00C7788E"/>
    <w:rsid w:val="00C778B4"/>
    <w:rsid w:val="00C779D8"/>
    <w:rsid w:val="00C77AAA"/>
    <w:rsid w:val="00C801B1"/>
    <w:rsid w:val="00C804BE"/>
    <w:rsid w:val="00C8052A"/>
    <w:rsid w:val="00C80F8C"/>
    <w:rsid w:val="00C812D2"/>
    <w:rsid w:val="00C813CF"/>
    <w:rsid w:val="00C819D7"/>
    <w:rsid w:val="00C8219A"/>
    <w:rsid w:val="00C8252C"/>
    <w:rsid w:val="00C835BF"/>
    <w:rsid w:val="00C83685"/>
    <w:rsid w:val="00C8430A"/>
    <w:rsid w:val="00C843CE"/>
    <w:rsid w:val="00C8481F"/>
    <w:rsid w:val="00C84957"/>
    <w:rsid w:val="00C84D0D"/>
    <w:rsid w:val="00C857D8"/>
    <w:rsid w:val="00C85EF1"/>
    <w:rsid w:val="00C85FDE"/>
    <w:rsid w:val="00C861E2"/>
    <w:rsid w:val="00C86DC7"/>
    <w:rsid w:val="00C86DDC"/>
    <w:rsid w:val="00C87445"/>
    <w:rsid w:val="00C874FB"/>
    <w:rsid w:val="00C87924"/>
    <w:rsid w:val="00C87988"/>
    <w:rsid w:val="00C9040D"/>
    <w:rsid w:val="00C90E6D"/>
    <w:rsid w:val="00C9122B"/>
    <w:rsid w:val="00C917C7"/>
    <w:rsid w:val="00C919C5"/>
    <w:rsid w:val="00C91E7D"/>
    <w:rsid w:val="00C92FBA"/>
    <w:rsid w:val="00C92FC4"/>
    <w:rsid w:val="00C9333A"/>
    <w:rsid w:val="00C934EE"/>
    <w:rsid w:val="00C9398D"/>
    <w:rsid w:val="00C93FD5"/>
    <w:rsid w:val="00C94744"/>
    <w:rsid w:val="00C9571F"/>
    <w:rsid w:val="00C95979"/>
    <w:rsid w:val="00C95B7B"/>
    <w:rsid w:val="00C9649B"/>
    <w:rsid w:val="00C967C2"/>
    <w:rsid w:val="00CA06BA"/>
    <w:rsid w:val="00CA0E4C"/>
    <w:rsid w:val="00CA0FD7"/>
    <w:rsid w:val="00CA0FFF"/>
    <w:rsid w:val="00CA1AF4"/>
    <w:rsid w:val="00CA217B"/>
    <w:rsid w:val="00CA2D89"/>
    <w:rsid w:val="00CA328C"/>
    <w:rsid w:val="00CA402C"/>
    <w:rsid w:val="00CA40D9"/>
    <w:rsid w:val="00CA421E"/>
    <w:rsid w:val="00CA4AE4"/>
    <w:rsid w:val="00CA4FFF"/>
    <w:rsid w:val="00CA538C"/>
    <w:rsid w:val="00CA574E"/>
    <w:rsid w:val="00CA59A5"/>
    <w:rsid w:val="00CA5C7C"/>
    <w:rsid w:val="00CA5F76"/>
    <w:rsid w:val="00CA66DA"/>
    <w:rsid w:val="00CA6B3E"/>
    <w:rsid w:val="00CA6FF7"/>
    <w:rsid w:val="00CA7AC5"/>
    <w:rsid w:val="00CA7F00"/>
    <w:rsid w:val="00CA7F5B"/>
    <w:rsid w:val="00CB01C4"/>
    <w:rsid w:val="00CB022E"/>
    <w:rsid w:val="00CB05C2"/>
    <w:rsid w:val="00CB0700"/>
    <w:rsid w:val="00CB0860"/>
    <w:rsid w:val="00CB0A14"/>
    <w:rsid w:val="00CB0D34"/>
    <w:rsid w:val="00CB14A3"/>
    <w:rsid w:val="00CB1686"/>
    <w:rsid w:val="00CB16A4"/>
    <w:rsid w:val="00CB1932"/>
    <w:rsid w:val="00CB22AE"/>
    <w:rsid w:val="00CB28A0"/>
    <w:rsid w:val="00CB294E"/>
    <w:rsid w:val="00CB298B"/>
    <w:rsid w:val="00CB3007"/>
    <w:rsid w:val="00CB314D"/>
    <w:rsid w:val="00CB3319"/>
    <w:rsid w:val="00CB3426"/>
    <w:rsid w:val="00CB38EF"/>
    <w:rsid w:val="00CB41FB"/>
    <w:rsid w:val="00CB4447"/>
    <w:rsid w:val="00CB51FB"/>
    <w:rsid w:val="00CB54F5"/>
    <w:rsid w:val="00CB5585"/>
    <w:rsid w:val="00CB5833"/>
    <w:rsid w:val="00CB5C6A"/>
    <w:rsid w:val="00CB6118"/>
    <w:rsid w:val="00CB6497"/>
    <w:rsid w:val="00CB6556"/>
    <w:rsid w:val="00CB7013"/>
    <w:rsid w:val="00CB70A1"/>
    <w:rsid w:val="00CB74B8"/>
    <w:rsid w:val="00CB75B4"/>
    <w:rsid w:val="00CB77B0"/>
    <w:rsid w:val="00CB7A9F"/>
    <w:rsid w:val="00CB7BD0"/>
    <w:rsid w:val="00CC099B"/>
    <w:rsid w:val="00CC0B35"/>
    <w:rsid w:val="00CC0C98"/>
    <w:rsid w:val="00CC1351"/>
    <w:rsid w:val="00CC1742"/>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5F6A"/>
    <w:rsid w:val="00CC608A"/>
    <w:rsid w:val="00CC6181"/>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BC9"/>
    <w:rsid w:val="00CD3DDA"/>
    <w:rsid w:val="00CD4055"/>
    <w:rsid w:val="00CD458A"/>
    <w:rsid w:val="00CD4A71"/>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7E2"/>
    <w:rsid w:val="00CE094D"/>
    <w:rsid w:val="00CE0EA7"/>
    <w:rsid w:val="00CE0F74"/>
    <w:rsid w:val="00CE100B"/>
    <w:rsid w:val="00CE128B"/>
    <w:rsid w:val="00CE14A0"/>
    <w:rsid w:val="00CE1619"/>
    <w:rsid w:val="00CE1C3C"/>
    <w:rsid w:val="00CE1C52"/>
    <w:rsid w:val="00CE1D27"/>
    <w:rsid w:val="00CE22BE"/>
    <w:rsid w:val="00CE2884"/>
    <w:rsid w:val="00CE343F"/>
    <w:rsid w:val="00CE37E4"/>
    <w:rsid w:val="00CE3CAA"/>
    <w:rsid w:val="00CE495A"/>
    <w:rsid w:val="00CE4ED8"/>
    <w:rsid w:val="00CE536A"/>
    <w:rsid w:val="00CE54C7"/>
    <w:rsid w:val="00CE560D"/>
    <w:rsid w:val="00CE577F"/>
    <w:rsid w:val="00CE587F"/>
    <w:rsid w:val="00CE5CFC"/>
    <w:rsid w:val="00CE7163"/>
    <w:rsid w:val="00CE720B"/>
    <w:rsid w:val="00CE7A2C"/>
    <w:rsid w:val="00CE7C6E"/>
    <w:rsid w:val="00CF08B0"/>
    <w:rsid w:val="00CF0C23"/>
    <w:rsid w:val="00CF0DAD"/>
    <w:rsid w:val="00CF1016"/>
    <w:rsid w:val="00CF1264"/>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7117"/>
    <w:rsid w:val="00CF7515"/>
    <w:rsid w:val="00D00664"/>
    <w:rsid w:val="00D00A64"/>
    <w:rsid w:val="00D00B6E"/>
    <w:rsid w:val="00D012FF"/>
    <w:rsid w:val="00D014AE"/>
    <w:rsid w:val="00D01D8E"/>
    <w:rsid w:val="00D023BF"/>
    <w:rsid w:val="00D0320A"/>
    <w:rsid w:val="00D034AE"/>
    <w:rsid w:val="00D0355B"/>
    <w:rsid w:val="00D03D86"/>
    <w:rsid w:val="00D03DD9"/>
    <w:rsid w:val="00D041DB"/>
    <w:rsid w:val="00D0570C"/>
    <w:rsid w:val="00D060F4"/>
    <w:rsid w:val="00D06221"/>
    <w:rsid w:val="00D07B90"/>
    <w:rsid w:val="00D07CAA"/>
    <w:rsid w:val="00D07DE6"/>
    <w:rsid w:val="00D10920"/>
    <w:rsid w:val="00D10BB0"/>
    <w:rsid w:val="00D10C69"/>
    <w:rsid w:val="00D11A5A"/>
    <w:rsid w:val="00D11C0F"/>
    <w:rsid w:val="00D12978"/>
    <w:rsid w:val="00D12C93"/>
    <w:rsid w:val="00D13591"/>
    <w:rsid w:val="00D1422D"/>
    <w:rsid w:val="00D14572"/>
    <w:rsid w:val="00D148A0"/>
    <w:rsid w:val="00D14A1A"/>
    <w:rsid w:val="00D14C57"/>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486D"/>
    <w:rsid w:val="00D24B37"/>
    <w:rsid w:val="00D24B59"/>
    <w:rsid w:val="00D253F8"/>
    <w:rsid w:val="00D255A8"/>
    <w:rsid w:val="00D25733"/>
    <w:rsid w:val="00D25D8E"/>
    <w:rsid w:val="00D26144"/>
    <w:rsid w:val="00D278B8"/>
    <w:rsid w:val="00D27B8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1FC6"/>
    <w:rsid w:val="00D422A1"/>
    <w:rsid w:val="00D43343"/>
    <w:rsid w:val="00D437C2"/>
    <w:rsid w:val="00D43A22"/>
    <w:rsid w:val="00D43DD3"/>
    <w:rsid w:val="00D440B0"/>
    <w:rsid w:val="00D440CC"/>
    <w:rsid w:val="00D44420"/>
    <w:rsid w:val="00D44655"/>
    <w:rsid w:val="00D446DF"/>
    <w:rsid w:val="00D4474E"/>
    <w:rsid w:val="00D44C70"/>
    <w:rsid w:val="00D44C9E"/>
    <w:rsid w:val="00D4518A"/>
    <w:rsid w:val="00D4568D"/>
    <w:rsid w:val="00D457D4"/>
    <w:rsid w:val="00D4624B"/>
    <w:rsid w:val="00D46933"/>
    <w:rsid w:val="00D46B88"/>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5DB"/>
    <w:rsid w:val="00D51725"/>
    <w:rsid w:val="00D517F1"/>
    <w:rsid w:val="00D522BC"/>
    <w:rsid w:val="00D526C7"/>
    <w:rsid w:val="00D52767"/>
    <w:rsid w:val="00D53CF7"/>
    <w:rsid w:val="00D53E8C"/>
    <w:rsid w:val="00D53FB7"/>
    <w:rsid w:val="00D5480B"/>
    <w:rsid w:val="00D54AF1"/>
    <w:rsid w:val="00D54E64"/>
    <w:rsid w:val="00D5530D"/>
    <w:rsid w:val="00D55408"/>
    <w:rsid w:val="00D55B77"/>
    <w:rsid w:val="00D55CA8"/>
    <w:rsid w:val="00D5610C"/>
    <w:rsid w:val="00D566DF"/>
    <w:rsid w:val="00D57CB6"/>
    <w:rsid w:val="00D60074"/>
    <w:rsid w:val="00D60251"/>
    <w:rsid w:val="00D607A2"/>
    <w:rsid w:val="00D60B90"/>
    <w:rsid w:val="00D611EE"/>
    <w:rsid w:val="00D61478"/>
    <w:rsid w:val="00D61554"/>
    <w:rsid w:val="00D61DE5"/>
    <w:rsid w:val="00D62461"/>
    <w:rsid w:val="00D62A02"/>
    <w:rsid w:val="00D64204"/>
    <w:rsid w:val="00D642C4"/>
    <w:rsid w:val="00D653E9"/>
    <w:rsid w:val="00D6540E"/>
    <w:rsid w:val="00D6541F"/>
    <w:rsid w:val="00D654F0"/>
    <w:rsid w:val="00D6576E"/>
    <w:rsid w:val="00D65AEB"/>
    <w:rsid w:val="00D6610B"/>
    <w:rsid w:val="00D66DEF"/>
    <w:rsid w:val="00D67464"/>
    <w:rsid w:val="00D67770"/>
    <w:rsid w:val="00D67B93"/>
    <w:rsid w:val="00D71480"/>
    <w:rsid w:val="00D7177B"/>
    <w:rsid w:val="00D7223A"/>
    <w:rsid w:val="00D72581"/>
    <w:rsid w:val="00D72689"/>
    <w:rsid w:val="00D726C5"/>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42D"/>
    <w:rsid w:val="00D756C2"/>
    <w:rsid w:val="00D75F1C"/>
    <w:rsid w:val="00D76259"/>
    <w:rsid w:val="00D77400"/>
    <w:rsid w:val="00D774E5"/>
    <w:rsid w:val="00D7766D"/>
    <w:rsid w:val="00D77927"/>
    <w:rsid w:val="00D77A5E"/>
    <w:rsid w:val="00D77A78"/>
    <w:rsid w:val="00D80C13"/>
    <w:rsid w:val="00D80CC8"/>
    <w:rsid w:val="00D812BF"/>
    <w:rsid w:val="00D8180F"/>
    <w:rsid w:val="00D818DD"/>
    <w:rsid w:val="00D81A98"/>
    <w:rsid w:val="00D8212B"/>
    <w:rsid w:val="00D8259E"/>
    <w:rsid w:val="00D83396"/>
    <w:rsid w:val="00D8363F"/>
    <w:rsid w:val="00D836A0"/>
    <w:rsid w:val="00D83778"/>
    <w:rsid w:val="00D83902"/>
    <w:rsid w:val="00D8393F"/>
    <w:rsid w:val="00D8432A"/>
    <w:rsid w:val="00D84342"/>
    <w:rsid w:val="00D849A5"/>
    <w:rsid w:val="00D84ABB"/>
    <w:rsid w:val="00D84E76"/>
    <w:rsid w:val="00D84F12"/>
    <w:rsid w:val="00D85D4F"/>
    <w:rsid w:val="00D86297"/>
    <w:rsid w:val="00D8682D"/>
    <w:rsid w:val="00D86C71"/>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0FB3"/>
    <w:rsid w:val="00DA10A8"/>
    <w:rsid w:val="00DA1918"/>
    <w:rsid w:val="00DA1DE7"/>
    <w:rsid w:val="00DA2987"/>
    <w:rsid w:val="00DA2DD6"/>
    <w:rsid w:val="00DA3028"/>
    <w:rsid w:val="00DA3205"/>
    <w:rsid w:val="00DA387F"/>
    <w:rsid w:val="00DA3DCE"/>
    <w:rsid w:val="00DA3F93"/>
    <w:rsid w:val="00DA4230"/>
    <w:rsid w:val="00DA4519"/>
    <w:rsid w:val="00DA457D"/>
    <w:rsid w:val="00DA4CD1"/>
    <w:rsid w:val="00DA4F2C"/>
    <w:rsid w:val="00DA50F6"/>
    <w:rsid w:val="00DA5165"/>
    <w:rsid w:val="00DA563C"/>
    <w:rsid w:val="00DA58C3"/>
    <w:rsid w:val="00DA630A"/>
    <w:rsid w:val="00DA6336"/>
    <w:rsid w:val="00DA6C7E"/>
    <w:rsid w:val="00DA7675"/>
    <w:rsid w:val="00DA7DA1"/>
    <w:rsid w:val="00DA7E3E"/>
    <w:rsid w:val="00DA7E7C"/>
    <w:rsid w:val="00DB0115"/>
    <w:rsid w:val="00DB07A9"/>
    <w:rsid w:val="00DB0A64"/>
    <w:rsid w:val="00DB154E"/>
    <w:rsid w:val="00DB1878"/>
    <w:rsid w:val="00DB1B18"/>
    <w:rsid w:val="00DB1F38"/>
    <w:rsid w:val="00DB20B1"/>
    <w:rsid w:val="00DB26B9"/>
    <w:rsid w:val="00DB2967"/>
    <w:rsid w:val="00DB29D7"/>
    <w:rsid w:val="00DB2A2C"/>
    <w:rsid w:val="00DB2C3C"/>
    <w:rsid w:val="00DB2C8A"/>
    <w:rsid w:val="00DB33F8"/>
    <w:rsid w:val="00DB38FF"/>
    <w:rsid w:val="00DB3DDC"/>
    <w:rsid w:val="00DB4197"/>
    <w:rsid w:val="00DB4A00"/>
    <w:rsid w:val="00DB4DBD"/>
    <w:rsid w:val="00DB4FA7"/>
    <w:rsid w:val="00DB5EC6"/>
    <w:rsid w:val="00DB6177"/>
    <w:rsid w:val="00DB63E0"/>
    <w:rsid w:val="00DB63FB"/>
    <w:rsid w:val="00DB6554"/>
    <w:rsid w:val="00DB70F1"/>
    <w:rsid w:val="00DB71EB"/>
    <w:rsid w:val="00DB7976"/>
    <w:rsid w:val="00DB7B10"/>
    <w:rsid w:val="00DC038A"/>
    <w:rsid w:val="00DC03BB"/>
    <w:rsid w:val="00DC08F2"/>
    <w:rsid w:val="00DC09C5"/>
    <w:rsid w:val="00DC0A73"/>
    <w:rsid w:val="00DC1A69"/>
    <w:rsid w:val="00DC1D35"/>
    <w:rsid w:val="00DC27BD"/>
    <w:rsid w:val="00DC2964"/>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35A"/>
    <w:rsid w:val="00DC5D75"/>
    <w:rsid w:val="00DC6E2E"/>
    <w:rsid w:val="00DC70DE"/>
    <w:rsid w:val="00DC7579"/>
    <w:rsid w:val="00DC75AB"/>
    <w:rsid w:val="00DC76FF"/>
    <w:rsid w:val="00DC79CF"/>
    <w:rsid w:val="00DC7B79"/>
    <w:rsid w:val="00DC7F94"/>
    <w:rsid w:val="00DD022B"/>
    <w:rsid w:val="00DD0A94"/>
    <w:rsid w:val="00DD0D57"/>
    <w:rsid w:val="00DD13DF"/>
    <w:rsid w:val="00DD1658"/>
    <w:rsid w:val="00DD1CC3"/>
    <w:rsid w:val="00DD1F1E"/>
    <w:rsid w:val="00DD242C"/>
    <w:rsid w:val="00DD298D"/>
    <w:rsid w:val="00DD2B60"/>
    <w:rsid w:val="00DD2BC1"/>
    <w:rsid w:val="00DD32FF"/>
    <w:rsid w:val="00DD3673"/>
    <w:rsid w:val="00DD3ACD"/>
    <w:rsid w:val="00DD463E"/>
    <w:rsid w:val="00DD48F9"/>
    <w:rsid w:val="00DD5205"/>
    <w:rsid w:val="00DD589B"/>
    <w:rsid w:val="00DD58C9"/>
    <w:rsid w:val="00DD5F58"/>
    <w:rsid w:val="00DD5FF6"/>
    <w:rsid w:val="00DD6232"/>
    <w:rsid w:val="00DD642E"/>
    <w:rsid w:val="00DD6881"/>
    <w:rsid w:val="00DD6BF6"/>
    <w:rsid w:val="00DD6DED"/>
    <w:rsid w:val="00DD7161"/>
    <w:rsid w:val="00DD72E4"/>
    <w:rsid w:val="00DD739D"/>
    <w:rsid w:val="00DD777D"/>
    <w:rsid w:val="00DD7C89"/>
    <w:rsid w:val="00DE0088"/>
    <w:rsid w:val="00DE0132"/>
    <w:rsid w:val="00DE0781"/>
    <w:rsid w:val="00DE121A"/>
    <w:rsid w:val="00DE143F"/>
    <w:rsid w:val="00DE1D5C"/>
    <w:rsid w:val="00DE24F5"/>
    <w:rsid w:val="00DE3177"/>
    <w:rsid w:val="00DE32E9"/>
    <w:rsid w:val="00DE37C7"/>
    <w:rsid w:val="00DE3A77"/>
    <w:rsid w:val="00DE3D79"/>
    <w:rsid w:val="00DE3E34"/>
    <w:rsid w:val="00DE3FAE"/>
    <w:rsid w:val="00DE43CA"/>
    <w:rsid w:val="00DE461D"/>
    <w:rsid w:val="00DE47B5"/>
    <w:rsid w:val="00DE4856"/>
    <w:rsid w:val="00DE4868"/>
    <w:rsid w:val="00DE491E"/>
    <w:rsid w:val="00DE4CF9"/>
    <w:rsid w:val="00DE5140"/>
    <w:rsid w:val="00DE5A70"/>
    <w:rsid w:val="00DE5DA6"/>
    <w:rsid w:val="00DE5EE7"/>
    <w:rsid w:val="00DE648C"/>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0F1"/>
    <w:rsid w:val="00DF6138"/>
    <w:rsid w:val="00DF65FB"/>
    <w:rsid w:val="00DF6645"/>
    <w:rsid w:val="00DF671C"/>
    <w:rsid w:val="00DF6CCB"/>
    <w:rsid w:val="00DF73B1"/>
    <w:rsid w:val="00DF7501"/>
    <w:rsid w:val="00DF7A96"/>
    <w:rsid w:val="00DF7AD5"/>
    <w:rsid w:val="00DF7B6F"/>
    <w:rsid w:val="00DF7CD7"/>
    <w:rsid w:val="00DF7E17"/>
    <w:rsid w:val="00E001FC"/>
    <w:rsid w:val="00E003F7"/>
    <w:rsid w:val="00E00D75"/>
    <w:rsid w:val="00E00DCC"/>
    <w:rsid w:val="00E010DD"/>
    <w:rsid w:val="00E01355"/>
    <w:rsid w:val="00E01954"/>
    <w:rsid w:val="00E01B94"/>
    <w:rsid w:val="00E01D16"/>
    <w:rsid w:val="00E02F72"/>
    <w:rsid w:val="00E03B27"/>
    <w:rsid w:val="00E03C06"/>
    <w:rsid w:val="00E03DA5"/>
    <w:rsid w:val="00E040ED"/>
    <w:rsid w:val="00E0414B"/>
    <w:rsid w:val="00E044F7"/>
    <w:rsid w:val="00E0504C"/>
    <w:rsid w:val="00E05879"/>
    <w:rsid w:val="00E05A73"/>
    <w:rsid w:val="00E06C26"/>
    <w:rsid w:val="00E0755D"/>
    <w:rsid w:val="00E07710"/>
    <w:rsid w:val="00E1073B"/>
    <w:rsid w:val="00E10B5E"/>
    <w:rsid w:val="00E10B77"/>
    <w:rsid w:val="00E10CC9"/>
    <w:rsid w:val="00E110F8"/>
    <w:rsid w:val="00E11E97"/>
    <w:rsid w:val="00E120FD"/>
    <w:rsid w:val="00E12322"/>
    <w:rsid w:val="00E12B9D"/>
    <w:rsid w:val="00E1350B"/>
    <w:rsid w:val="00E13B19"/>
    <w:rsid w:val="00E149E9"/>
    <w:rsid w:val="00E14FC1"/>
    <w:rsid w:val="00E15A4A"/>
    <w:rsid w:val="00E15BE0"/>
    <w:rsid w:val="00E15C58"/>
    <w:rsid w:val="00E15F30"/>
    <w:rsid w:val="00E16208"/>
    <w:rsid w:val="00E16513"/>
    <w:rsid w:val="00E16B06"/>
    <w:rsid w:val="00E16CB3"/>
    <w:rsid w:val="00E16CCE"/>
    <w:rsid w:val="00E172D0"/>
    <w:rsid w:val="00E17417"/>
    <w:rsid w:val="00E17435"/>
    <w:rsid w:val="00E1761A"/>
    <w:rsid w:val="00E17E39"/>
    <w:rsid w:val="00E17EFF"/>
    <w:rsid w:val="00E2009C"/>
    <w:rsid w:val="00E200E4"/>
    <w:rsid w:val="00E20286"/>
    <w:rsid w:val="00E204D2"/>
    <w:rsid w:val="00E205FC"/>
    <w:rsid w:val="00E20628"/>
    <w:rsid w:val="00E20649"/>
    <w:rsid w:val="00E207A6"/>
    <w:rsid w:val="00E209A7"/>
    <w:rsid w:val="00E20CC6"/>
    <w:rsid w:val="00E20CF0"/>
    <w:rsid w:val="00E210D1"/>
    <w:rsid w:val="00E21B1D"/>
    <w:rsid w:val="00E22056"/>
    <w:rsid w:val="00E22E3B"/>
    <w:rsid w:val="00E22FEE"/>
    <w:rsid w:val="00E23838"/>
    <w:rsid w:val="00E23CBD"/>
    <w:rsid w:val="00E23D31"/>
    <w:rsid w:val="00E2409D"/>
    <w:rsid w:val="00E2418A"/>
    <w:rsid w:val="00E24250"/>
    <w:rsid w:val="00E242F2"/>
    <w:rsid w:val="00E24730"/>
    <w:rsid w:val="00E2473D"/>
    <w:rsid w:val="00E252AD"/>
    <w:rsid w:val="00E25BCA"/>
    <w:rsid w:val="00E26180"/>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BC5"/>
    <w:rsid w:val="00E42F0C"/>
    <w:rsid w:val="00E42F1E"/>
    <w:rsid w:val="00E43258"/>
    <w:rsid w:val="00E433F5"/>
    <w:rsid w:val="00E437E8"/>
    <w:rsid w:val="00E43E71"/>
    <w:rsid w:val="00E44599"/>
    <w:rsid w:val="00E44C26"/>
    <w:rsid w:val="00E45A0A"/>
    <w:rsid w:val="00E45EB3"/>
    <w:rsid w:val="00E463ED"/>
    <w:rsid w:val="00E46701"/>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1E74"/>
    <w:rsid w:val="00E52225"/>
    <w:rsid w:val="00E5222F"/>
    <w:rsid w:val="00E5230F"/>
    <w:rsid w:val="00E5239F"/>
    <w:rsid w:val="00E52DD5"/>
    <w:rsid w:val="00E5313E"/>
    <w:rsid w:val="00E53410"/>
    <w:rsid w:val="00E53498"/>
    <w:rsid w:val="00E538F9"/>
    <w:rsid w:val="00E53979"/>
    <w:rsid w:val="00E5460E"/>
    <w:rsid w:val="00E547B6"/>
    <w:rsid w:val="00E5559D"/>
    <w:rsid w:val="00E55C0B"/>
    <w:rsid w:val="00E5610C"/>
    <w:rsid w:val="00E5626A"/>
    <w:rsid w:val="00E5676C"/>
    <w:rsid w:val="00E56E8D"/>
    <w:rsid w:val="00E56EE0"/>
    <w:rsid w:val="00E573F7"/>
    <w:rsid w:val="00E575F4"/>
    <w:rsid w:val="00E57F02"/>
    <w:rsid w:val="00E6045D"/>
    <w:rsid w:val="00E60A2A"/>
    <w:rsid w:val="00E60BC9"/>
    <w:rsid w:val="00E60C8B"/>
    <w:rsid w:val="00E612B9"/>
    <w:rsid w:val="00E6162E"/>
    <w:rsid w:val="00E61783"/>
    <w:rsid w:val="00E61932"/>
    <w:rsid w:val="00E61FD3"/>
    <w:rsid w:val="00E62222"/>
    <w:rsid w:val="00E6225D"/>
    <w:rsid w:val="00E622BA"/>
    <w:rsid w:val="00E622C9"/>
    <w:rsid w:val="00E6340C"/>
    <w:rsid w:val="00E6345F"/>
    <w:rsid w:val="00E6350C"/>
    <w:rsid w:val="00E636BB"/>
    <w:rsid w:val="00E63C21"/>
    <w:rsid w:val="00E63CFD"/>
    <w:rsid w:val="00E642D2"/>
    <w:rsid w:val="00E64308"/>
    <w:rsid w:val="00E64B30"/>
    <w:rsid w:val="00E64F7C"/>
    <w:rsid w:val="00E650AB"/>
    <w:rsid w:val="00E6516E"/>
    <w:rsid w:val="00E655EF"/>
    <w:rsid w:val="00E65D1E"/>
    <w:rsid w:val="00E65E3A"/>
    <w:rsid w:val="00E66083"/>
    <w:rsid w:val="00E6742C"/>
    <w:rsid w:val="00E676A4"/>
    <w:rsid w:val="00E67976"/>
    <w:rsid w:val="00E67DC4"/>
    <w:rsid w:val="00E7065A"/>
    <w:rsid w:val="00E70A61"/>
    <w:rsid w:val="00E70D08"/>
    <w:rsid w:val="00E71060"/>
    <w:rsid w:val="00E71075"/>
    <w:rsid w:val="00E71201"/>
    <w:rsid w:val="00E714FC"/>
    <w:rsid w:val="00E71A52"/>
    <w:rsid w:val="00E71B47"/>
    <w:rsid w:val="00E72105"/>
    <w:rsid w:val="00E72B1C"/>
    <w:rsid w:val="00E72C63"/>
    <w:rsid w:val="00E72F95"/>
    <w:rsid w:val="00E73552"/>
    <w:rsid w:val="00E736AA"/>
    <w:rsid w:val="00E73A3B"/>
    <w:rsid w:val="00E73FBE"/>
    <w:rsid w:val="00E74792"/>
    <w:rsid w:val="00E75059"/>
    <w:rsid w:val="00E75068"/>
    <w:rsid w:val="00E7586C"/>
    <w:rsid w:val="00E759B9"/>
    <w:rsid w:val="00E76884"/>
    <w:rsid w:val="00E76B3A"/>
    <w:rsid w:val="00E76BC6"/>
    <w:rsid w:val="00E76FC3"/>
    <w:rsid w:val="00E77CB9"/>
    <w:rsid w:val="00E803EC"/>
    <w:rsid w:val="00E80488"/>
    <w:rsid w:val="00E808C7"/>
    <w:rsid w:val="00E80B7F"/>
    <w:rsid w:val="00E81572"/>
    <w:rsid w:val="00E816E0"/>
    <w:rsid w:val="00E817DB"/>
    <w:rsid w:val="00E817E1"/>
    <w:rsid w:val="00E81912"/>
    <w:rsid w:val="00E81C0A"/>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1F79"/>
    <w:rsid w:val="00E9246E"/>
    <w:rsid w:val="00E92478"/>
    <w:rsid w:val="00E92585"/>
    <w:rsid w:val="00E925FB"/>
    <w:rsid w:val="00E926F7"/>
    <w:rsid w:val="00E92A98"/>
    <w:rsid w:val="00E92C06"/>
    <w:rsid w:val="00E92CCA"/>
    <w:rsid w:val="00E9369B"/>
    <w:rsid w:val="00E944BF"/>
    <w:rsid w:val="00E947D0"/>
    <w:rsid w:val="00E94D44"/>
    <w:rsid w:val="00E94F26"/>
    <w:rsid w:val="00E958A5"/>
    <w:rsid w:val="00E96289"/>
    <w:rsid w:val="00E96568"/>
    <w:rsid w:val="00E96AC5"/>
    <w:rsid w:val="00E96BE8"/>
    <w:rsid w:val="00E96CDD"/>
    <w:rsid w:val="00E96EA4"/>
    <w:rsid w:val="00E96FB6"/>
    <w:rsid w:val="00EA0038"/>
    <w:rsid w:val="00EA0399"/>
    <w:rsid w:val="00EA0839"/>
    <w:rsid w:val="00EA0ECA"/>
    <w:rsid w:val="00EA0F34"/>
    <w:rsid w:val="00EA1079"/>
    <w:rsid w:val="00EA131F"/>
    <w:rsid w:val="00EA1414"/>
    <w:rsid w:val="00EA1D12"/>
    <w:rsid w:val="00EA1ECC"/>
    <w:rsid w:val="00EA1EE4"/>
    <w:rsid w:val="00EA23FF"/>
    <w:rsid w:val="00EA2600"/>
    <w:rsid w:val="00EA27D1"/>
    <w:rsid w:val="00EA2F4B"/>
    <w:rsid w:val="00EA3C41"/>
    <w:rsid w:val="00EA4949"/>
    <w:rsid w:val="00EA4B56"/>
    <w:rsid w:val="00EA4E0F"/>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3D3A"/>
    <w:rsid w:val="00EB456A"/>
    <w:rsid w:val="00EB4F8F"/>
    <w:rsid w:val="00EB54A7"/>
    <w:rsid w:val="00EB5645"/>
    <w:rsid w:val="00EB5C81"/>
    <w:rsid w:val="00EB634E"/>
    <w:rsid w:val="00EB6371"/>
    <w:rsid w:val="00EB648C"/>
    <w:rsid w:val="00EB64EB"/>
    <w:rsid w:val="00EB6691"/>
    <w:rsid w:val="00EB6711"/>
    <w:rsid w:val="00EB6A83"/>
    <w:rsid w:val="00EB6E85"/>
    <w:rsid w:val="00EB6FA9"/>
    <w:rsid w:val="00EB7686"/>
    <w:rsid w:val="00EB7F61"/>
    <w:rsid w:val="00EC04D8"/>
    <w:rsid w:val="00EC1280"/>
    <w:rsid w:val="00EC1C48"/>
    <w:rsid w:val="00EC26E1"/>
    <w:rsid w:val="00EC298C"/>
    <w:rsid w:val="00EC2BB8"/>
    <w:rsid w:val="00EC2C26"/>
    <w:rsid w:val="00EC3861"/>
    <w:rsid w:val="00EC3B6D"/>
    <w:rsid w:val="00EC509C"/>
    <w:rsid w:val="00EC5301"/>
    <w:rsid w:val="00EC5CA8"/>
    <w:rsid w:val="00EC64B5"/>
    <w:rsid w:val="00EC685F"/>
    <w:rsid w:val="00EC715C"/>
    <w:rsid w:val="00EC761D"/>
    <w:rsid w:val="00ED059D"/>
    <w:rsid w:val="00ED0A62"/>
    <w:rsid w:val="00ED0EFD"/>
    <w:rsid w:val="00ED158F"/>
    <w:rsid w:val="00ED1F7C"/>
    <w:rsid w:val="00ED255A"/>
    <w:rsid w:val="00ED2644"/>
    <w:rsid w:val="00ED2D9C"/>
    <w:rsid w:val="00ED325D"/>
    <w:rsid w:val="00ED360F"/>
    <w:rsid w:val="00ED37A6"/>
    <w:rsid w:val="00ED3EC5"/>
    <w:rsid w:val="00ED4566"/>
    <w:rsid w:val="00ED4E8E"/>
    <w:rsid w:val="00ED4F9F"/>
    <w:rsid w:val="00ED5205"/>
    <w:rsid w:val="00ED5486"/>
    <w:rsid w:val="00ED5A04"/>
    <w:rsid w:val="00ED5C29"/>
    <w:rsid w:val="00ED5FE3"/>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5D6"/>
    <w:rsid w:val="00EF06BF"/>
    <w:rsid w:val="00EF06C6"/>
    <w:rsid w:val="00EF101D"/>
    <w:rsid w:val="00EF1C96"/>
    <w:rsid w:val="00EF1DAE"/>
    <w:rsid w:val="00EF1F1B"/>
    <w:rsid w:val="00EF2115"/>
    <w:rsid w:val="00EF377C"/>
    <w:rsid w:val="00EF3D86"/>
    <w:rsid w:val="00EF3DC2"/>
    <w:rsid w:val="00EF3E64"/>
    <w:rsid w:val="00EF3EB6"/>
    <w:rsid w:val="00EF4240"/>
    <w:rsid w:val="00EF5FD3"/>
    <w:rsid w:val="00EF5FEF"/>
    <w:rsid w:val="00EF6383"/>
    <w:rsid w:val="00EF645D"/>
    <w:rsid w:val="00EF6910"/>
    <w:rsid w:val="00EF7031"/>
    <w:rsid w:val="00EF7198"/>
    <w:rsid w:val="00EF7982"/>
    <w:rsid w:val="00EF7AE9"/>
    <w:rsid w:val="00EF7CFC"/>
    <w:rsid w:val="00F00DAC"/>
    <w:rsid w:val="00F01595"/>
    <w:rsid w:val="00F01AB5"/>
    <w:rsid w:val="00F01DBA"/>
    <w:rsid w:val="00F0219A"/>
    <w:rsid w:val="00F023C7"/>
    <w:rsid w:val="00F02503"/>
    <w:rsid w:val="00F025F3"/>
    <w:rsid w:val="00F02687"/>
    <w:rsid w:val="00F02ADE"/>
    <w:rsid w:val="00F02D99"/>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E14"/>
    <w:rsid w:val="00F11E66"/>
    <w:rsid w:val="00F12064"/>
    <w:rsid w:val="00F1217F"/>
    <w:rsid w:val="00F128EA"/>
    <w:rsid w:val="00F12ABA"/>
    <w:rsid w:val="00F130EE"/>
    <w:rsid w:val="00F13D3C"/>
    <w:rsid w:val="00F13E79"/>
    <w:rsid w:val="00F147AC"/>
    <w:rsid w:val="00F14D7D"/>
    <w:rsid w:val="00F15864"/>
    <w:rsid w:val="00F15FC2"/>
    <w:rsid w:val="00F15FED"/>
    <w:rsid w:val="00F1614C"/>
    <w:rsid w:val="00F164F8"/>
    <w:rsid w:val="00F16ADE"/>
    <w:rsid w:val="00F17345"/>
    <w:rsid w:val="00F17AC9"/>
    <w:rsid w:val="00F212DD"/>
    <w:rsid w:val="00F215FB"/>
    <w:rsid w:val="00F21889"/>
    <w:rsid w:val="00F218FF"/>
    <w:rsid w:val="00F2244C"/>
    <w:rsid w:val="00F225AB"/>
    <w:rsid w:val="00F235BC"/>
    <w:rsid w:val="00F238F9"/>
    <w:rsid w:val="00F23A32"/>
    <w:rsid w:val="00F2470F"/>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3A1"/>
    <w:rsid w:val="00F32A4F"/>
    <w:rsid w:val="00F32AA4"/>
    <w:rsid w:val="00F32B2F"/>
    <w:rsid w:val="00F333AB"/>
    <w:rsid w:val="00F33560"/>
    <w:rsid w:val="00F337A2"/>
    <w:rsid w:val="00F33C10"/>
    <w:rsid w:val="00F33F82"/>
    <w:rsid w:val="00F3411C"/>
    <w:rsid w:val="00F3460E"/>
    <w:rsid w:val="00F35168"/>
    <w:rsid w:val="00F35F20"/>
    <w:rsid w:val="00F369F8"/>
    <w:rsid w:val="00F3712D"/>
    <w:rsid w:val="00F37384"/>
    <w:rsid w:val="00F37C44"/>
    <w:rsid w:val="00F40701"/>
    <w:rsid w:val="00F407CB"/>
    <w:rsid w:val="00F408A1"/>
    <w:rsid w:val="00F408E3"/>
    <w:rsid w:val="00F40912"/>
    <w:rsid w:val="00F413DE"/>
    <w:rsid w:val="00F41795"/>
    <w:rsid w:val="00F41917"/>
    <w:rsid w:val="00F43222"/>
    <w:rsid w:val="00F43858"/>
    <w:rsid w:val="00F43AFE"/>
    <w:rsid w:val="00F4485A"/>
    <w:rsid w:val="00F44AF6"/>
    <w:rsid w:val="00F44E39"/>
    <w:rsid w:val="00F452B7"/>
    <w:rsid w:val="00F452F5"/>
    <w:rsid w:val="00F45528"/>
    <w:rsid w:val="00F456AB"/>
    <w:rsid w:val="00F45780"/>
    <w:rsid w:val="00F457B1"/>
    <w:rsid w:val="00F4732B"/>
    <w:rsid w:val="00F478CD"/>
    <w:rsid w:val="00F47C3B"/>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68"/>
    <w:rsid w:val="00F52383"/>
    <w:rsid w:val="00F528C9"/>
    <w:rsid w:val="00F52B2C"/>
    <w:rsid w:val="00F52CBC"/>
    <w:rsid w:val="00F52D27"/>
    <w:rsid w:val="00F52F48"/>
    <w:rsid w:val="00F5331E"/>
    <w:rsid w:val="00F5337D"/>
    <w:rsid w:val="00F539CC"/>
    <w:rsid w:val="00F54030"/>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5778D"/>
    <w:rsid w:val="00F60C6C"/>
    <w:rsid w:val="00F614DD"/>
    <w:rsid w:val="00F61D65"/>
    <w:rsid w:val="00F61FD8"/>
    <w:rsid w:val="00F62034"/>
    <w:rsid w:val="00F621F3"/>
    <w:rsid w:val="00F62A74"/>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B0E"/>
    <w:rsid w:val="00F70238"/>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47"/>
    <w:rsid w:val="00F74502"/>
    <w:rsid w:val="00F745D1"/>
    <w:rsid w:val="00F74A05"/>
    <w:rsid w:val="00F74E03"/>
    <w:rsid w:val="00F74E4E"/>
    <w:rsid w:val="00F74FF2"/>
    <w:rsid w:val="00F75600"/>
    <w:rsid w:val="00F757B3"/>
    <w:rsid w:val="00F75C16"/>
    <w:rsid w:val="00F75F32"/>
    <w:rsid w:val="00F772D7"/>
    <w:rsid w:val="00F7794C"/>
    <w:rsid w:val="00F77BFA"/>
    <w:rsid w:val="00F8044C"/>
    <w:rsid w:val="00F80560"/>
    <w:rsid w:val="00F80841"/>
    <w:rsid w:val="00F80DC2"/>
    <w:rsid w:val="00F81B55"/>
    <w:rsid w:val="00F81ECD"/>
    <w:rsid w:val="00F81ED9"/>
    <w:rsid w:val="00F81FCF"/>
    <w:rsid w:val="00F82134"/>
    <w:rsid w:val="00F822B2"/>
    <w:rsid w:val="00F822BE"/>
    <w:rsid w:val="00F823F5"/>
    <w:rsid w:val="00F82627"/>
    <w:rsid w:val="00F827D7"/>
    <w:rsid w:val="00F828E2"/>
    <w:rsid w:val="00F82EB3"/>
    <w:rsid w:val="00F836A2"/>
    <w:rsid w:val="00F836BA"/>
    <w:rsid w:val="00F83D96"/>
    <w:rsid w:val="00F83EA1"/>
    <w:rsid w:val="00F842A4"/>
    <w:rsid w:val="00F84760"/>
    <w:rsid w:val="00F8531B"/>
    <w:rsid w:val="00F8561A"/>
    <w:rsid w:val="00F85E1E"/>
    <w:rsid w:val="00F85FB2"/>
    <w:rsid w:val="00F86A17"/>
    <w:rsid w:val="00F86B2F"/>
    <w:rsid w:val="00F86B4C"/>
    <w:rsid w:val="00F8715B"/>
    <w:rsid w:val="00F87384"/>
    <w:rsid w:val="00F8760C"/>
    <w:rsid w:val="00F879E5"/>
    <w:rsid w:val="00F87BD0"/>
    <w:rsid w:val="00F90BE1"/>
    <w:rsid w:val="00F913D6"/>
    <w:rsid w:val="00F915EF"/>
    <w:rsid w:val="00F91987"/>
    <w:rsid w:val="00F91A00"/>
    <w:rsid w:val="00F92094"/>
    <w:rsid w:val="00F928D1"/>
    <w:rsid w:val="00F93087"/>
    <w:rsid w:val="00F930EF"/>
    <w:rsid w:val="00F93303"/>
    <w:rsid w:val="00F9402A"/>
    <w:rsid w:val="00F9454F"/>
    <w:rsid w:val="00F94593"/>
    <w:rsid w:val="00F9477D"/>
    <w:rsid w:val="00F9594A"/>
    <w:rsid w:val="00F95E33"/>
    <w:rsid w:val="00F960EC"/>
    <w:rsid w:val="00F969DB"/>
    <w:rsid w:val="00F96A5D"/>
    <w:rsid w:val="00F96C31"/>
    <w:rsid w:val="00F96E7D"/>
    <w:rsid w:val="00F96EF1"/>
    <w:rsid w:val="00F97398"/>
    <w:rsid w:val="00F97A06"/>
    <w:rsid w:val="00FA00A4"/>
    <w:rsid w:val="00FA041E"/>
    <w:rsid w:val="00FA05A5"/>
    <w:rsid w:val="00FA0690"/>
    <w:rsid w:val="00FA06CA"/>
    <w:rsid w:val="00FA083B"/>
    <w:rsid w:val="00FA0B0A"/>
    <w:rsid w:val="00FA14A8"/>
    <w:rsid w:val="00FA1A30"/>
    <w:rsid w:val="00FA1B03"/>
    <w:rsid w:val="00FA1F41"/>
    <w:rsid w:val="00FA2250"/>
    <w:rsid w:val="00FA229C"/>
    <w:rsid w:val="00FA22A4"/>
    <w:rsid w:val="00FA22CC"/>
    <w:rsid w:val="00FA259E"/>
    <w:rsid w:val="00FA2637"/>
    <w:rsid w:val="00FA2FDB"/>
    <w:rsid w:val="00FA3204"/>
    <w:rsid w:val="00FA3A26"/>
    <w:rsid w:val="00FA3A48"/>
    <w:rsid w:val="00FA3BF4"/>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29B"/>
    <w:rsid w:val="00FB3456"/>
    <w:rsid w:val="00FB3596"/>
    <w:rsid w:val="00FB3ECF"/>
    <w:rsid w:val="00FB48D6"/>
    <w:rsid w:val="00FB4F9A"/>
    <w:rsid w:val="00FB509D"/>
    <w:rsid w:val="00FB5365"/>
    <w:rsid w:val="00FB586E"/>
    <w:rsid w:val="00FB5C39"/>
    <w:rsid w:val="00FB602C"/>
    <w:rsid w:val="00FB637B"/>
    <w:rsid w:val="00FB6AFA"/>
    <w:rsid w:val="00FB6B8E"/>
    <w:rsid w:val="00FB6E80"/>
    <w:rsid w:val="00FB6EF3"/>
    <w:rsid w:val="00FB72D9"/>
    <w:rsid w:val="00FB745F"/>
    <w:rsid w:val="00FB7BC0"/>
    <w:rsid w:val="00FB7CC2"/>
    <w:rsid w:val="00FB7D7B"/>
    <w:rsid w:val="00FC013D"/>
    <w:rsid w:val="00FC09B1"/>
    <w:rsid w:val="00FC0D3F"/>
    <w:rsid w:val="00FC0D78"/>
    <w:rsid w:val="00FC157F"/>
    <w:rsid w:val="00FC1687"/>
    <w:rsid w:val="00FC1DE2"/>
    <w:rsid w:val="00FC2361"/>
    <w:rsid w:val="00FC28DB"/>
    <w:rsid w:val="00FC3263"/>
    <w:rsid w:val="00FC3282"/>
    <w:rsid w:val="00FC4A02"/>
    <w:rsid w:val="00FC4A45"/>
    <w:rsid w:val="00FC52D9"/>
    <w:rsid w:val="00FC5C23"/>
    <w:rsid w:val="00FC5F10"/>
    <w:rsid w:val="00FC6396"/>
    <w:rsid w:val="00FC63D5"/>
    <w:rsid w:val="00FC6581"/>
    <w:rsid w:val="00FC675E"/>
    <w:rsid w:val="00FC67B2"/>
    <w:rsid w:val="00FC682F"/>
    <w:rsid w:val="00FC6BD0"/>
    <w:rsid w:val="00FC71DD"/>
    <w:rsid w:val="00FC7DF3"/>
    <w:rsid w:val="00FD0744"/>
    <w:rsid w:val="00FD0CD3"/>
    <w:rsid w:val="00FD15D9"/>
    <w:rsid w:val="00FD22CB"/>
    <w:rsid w:val="00FD241D"/>
    <w:rsid w:val="00FD37A4"/>
    <w:rsid w:val="00FD387E"/>
    <w:rsid w:val="00FD3CA5"/>
    <w:rsid w:val="00FD3CB1"/>
    <w:rsid w:val="00FD41F6"/>
    <w:rsid w:val="00FD50ED"/>
    <w:rsid w:val="00FD5206"/>
    <w:rsid w:val="00FD5889"/>
    <w:rsid w:val="00FD5A53"/>
    <w:rsid w:val="00FD61F9"/>
    <w:rsid w:val="00FD645D"/>
    <w:rsid w:val="00FD6506"/>
    <w:rsid w:val="00FD6A30"/>
    <w:rsid w:val="00FD6D3C"/>
    <w:rsid w:val="00FD6F87"/>
    <w:rsid w:val="00FD736A"/>
    <w:rsid w:val="00FD78AF"/>
    <w:rsid w:val="00FE021D"/>
    <w:rsid w:val="00FE0478"/>
    <w:rsid w:val="00FE0D14"/>
    <w:rsid w:val="00FE135A"/>
    <w:rsid w:val="00FE221C"/>
    <w:rsid w:val="00FE22DF"/>
    <w:rsid w:val="00FE23AD"/>
    <w:rsid w:val="00FE24D0"/>
    <w:rsid w:val="00FE2EE3"/>
    <w:rsid w:val="00FE2F48"/>
    <w:rsid w:val="00FE307C"/>
    <w:rsid w:val="00FE435E"/>
    <w:rsid w:val="00FE49AC"/>
    <w:rsid w:val="00FE4E2E"/>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6F9"/>
    <w:rsid w:val="00FF3B90"/>
    <w:rsid w:val="00FF40E7"/>
    <w:rsid w:val="00FF4AF4"/>
    <w:rsid w:val="00FF4D2F"/>
    <w:rsid w:val="00FF4F19"/>
    <w:rsid w:val="00FF5232"/>
    <w:rsid w:val="00FF5596"/>
    <w:rsid w:val="00FF5D54"/>
    <w:rsid w:val="00FF61F3"/>
    <w:rsid w:val="00FF62F6"/>
    <w:rsid w:val="00FF6572"/>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95233"/>
    <o:shapelayout v:ext="edit">
      <o:idmap v:ext="edit" data="1"/>
    </o:shapelayout>
  </w:shapeDefaults>
  <w:decimalSymbol w:val="."/>
  <w:listSeparator w:val=","/>
  <w14:docId w14:val="3219886E"/>
  <w15:docId w15:val="{E649C502-A078-426A-A85C-BF625D18A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F6"/>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pPr>
      <w:numPr>
        <w:numId w:val="3"/>
      </w:numPr>
    </w:pPr>
  </w:style>
  <w:style w:type="numbering" w:customStyle="1" w:styleId="Estiloimportado14">
    <w:name w:val="Estilo importado 14"/>
    <w:rsid w:val="007061E4"/>
    <w:pPr>
      <w:numPr>
        <w:numId w:val="4"/>
      </w:numPr>
    </w:pPr>
  </w:style>
  <w:style w:type="numbering" w:customStyle="1" w:styleId="Estiloimportado22">
    <w:name w:val="Estilo importado 22"/>
    <w:rsid w:val="007061E4"/>
    <w:pPr>
      <w:numPr>
        <w:numId w:val="5"/>
      </w:numPr>
    </w:pPr>
  </w:style>
  <w:style w:type="numbering" w:customStyle="1" w:styleId="Estiloimportado212">
    <w:name w:val="Estilo importado 212"/>
    <w:rsid w:val="007061E4"/>
    <w:pPr>
      <w:numPr>
        <w:numId w:val="6"/>
      </w:numPr>
    </w:pPr>
  </w:style>
  <w:style w:type="numbering" w:customStyle="1" w:styleId="Estiloimportado24">
    <w:name w:val="Estilo importado 24"/>
    <w:rsid w:val="007061E4"/>
    <w:pPr>
      <w:numPr>
        <w:numId w:val="7"/>
      </w:numPr>
    </w:pPr>
  </w:style>
  <w:style w:type="numbering" w:customStyle="1" w:styleId="Estiloimportado112">
    <w:name w:val="Estilo importado 112"/>
    <w:rsid w:val="007061E4"/>
    <w:pPr>
      <w:numPr>
        <w:numId w:val="8"/>
      </w:numPr>
    </w:pPr>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0">
    <w:name w:val="Mención sin resolver10"/>
    <w:basedOn w:val="Fuentedeprrafopredeter"/>
    <w:uiPriority w:val="99"/>
    <w:semiHidden/>
    <w:unhideWhenUsed/>
    <w:rsid w:val="00F13E79"/>
    <w:rPr>
      <w:color w:val="605E5C"/>
      <w:shd w:val="clear" w:color="auto" w:fill="E1DFDD"/>
    </w:rPr>
  </w:style>
  <w:style w:type="paragraph" w:styleId="Textonotaalfinal">
    <w:name w:val="endnote text"/>
    <w:basedOn w:val="Normal"/>
    <w:link w:val="TextonotaalfinalCar"/>
    <w:uiPriority w:val="99"/>
    <w:semiHidden/>
    <w:unhideWhenUsed/>
    <w:rsid w:val="00480C9D"/>
    <w:rPr>
      <w:sz w:val="20"/>
      <w:szCs w:val="20"/>
    </w:rPr>
  </w:style>
  <w:style w:type="character" w:customStyle="1" w:styleId="TextonotaalfinalCar">
    <w:name w:val="Texto nota al final Car"/>
    <w:basedOn w:val="Fuentedeprrafopredeter"/>
    <w:link w:val="Textonotaalfinal"/>
    <w:uiPriority w:val="99"/>
    <w:semiHidden/>
    <w:rsid w:val="00480C9D"/>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480C9D"/>
    <w:rPr>
      <w:vertAlign w:val="superscript"/>
    </w:rPr>
  </w:style>
  <w:style w:type="table" w:customStyle="1" w:styleId="Tablaconcuadrcula1111214">
    <w:name w:val="Tabla con cuadrícula1111214"/>
    <w:basedOn w:val="Tablanormal"/>
    <w:uiPriority w:val="39"/>
    <w:rsid w:val="00B65638"/>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
    <w:name w:val="Tabla con cuadrícula1115"/>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51">
    <w:name w:val="Tabla con cuadrícula1115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1">
    <w:name w:val="Tabla con cuadrícula11112111"/>
    <w:basedOn w:val="Tablanormal"/>
    <w:uiPriority w:val="39"/>
    <w:rsid w:val="003F3D49"/>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3">
    <w:name w:val="Tabla con cuadrícula11113"/>
    <w:basedOn w:val="Tablanormal"/>
    <w:uiPriority w:val="39"/>
    <w:rsid w:val="003F3D49"/>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991244"/>
    <w:rPr>
      <w:color w:val="605E5C"/>
      <w:shd w:val="clear" w:color="auto" w:fill="E1DFDD"/>
    </w:rPr>
  </w:style>
  <w:style w:type="character" w:customStyle="1" w:styleId="Mencinsinresolver12">
    <w:name w:val="Mención sin resolver12"/>
    <w:basedOn w:val="Fuentedeprrafopredeter"/>
    <w:uiPriority w:val="99"/>
    <w:semiHidden/>
    <w:unhideWhenUsed/>
    <w:rsid w:val="00CB16A4"/>
    <w:rPr>
      <w:color w:val="605E5C"/>
      <w:shd w:val="clear" w:color="auto" w:fill="E1DFDD"/>
    </w:rPr>
  </w:style>
  <w:style w:type="table" w:customStyle="1" w:styleId="Tablaconcuadrcula19">
    <w:name w:val="Tabla con cuadrícula19"/>
    <w:basedOn w:val="Tablanormal"/>
    <w:next w:val="Tablaconcuadrcula"/>
    <w:uiPriority w:val="59"/>
    <w:rsid w:val="00023392"/>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itas">
    <w:name w:val="Citas"/>
    <w:basedOn w:val="Normal"/>
    <w:qFormat/>
    <w:rsid w:val="00BD4816"/>
    <w:pPr>
      <w:spacing w:before="240" w:after="160" w:line="360" w:lineRule="auto"/>
      <w:ind w:left="851" w:right="851"/>
      <w:jc w:val="both"/>
    </w:pPr>
    <w:rPr>
      <w:rFonts w:ascii="Palatino Linotype" w:eastAsiaTheme="minorHAnsi" w:hAnsi="Palatino Linotype" w:cs="Arial"/>
      <w:i/>
      <w:sz w:val="22"/>
      <w:szCs w:val="22"/>
      <w:lang w:eastAsia="en-US"/>
    </w:rPr>
  </w:style>
  <w:style w:type="character" w:customStyle="1" w:styleId="Mencinsinresolver13">
    <w:name w:val="Mención sin resolver13"/>
    <w:basedOn w:val="Fuentedeprrafopredeter"/>
    <w:uiPriority w:val="99"/>
    <w:semiHidden/>
    <w:unhideWhenUsed/>
    <w:rsid w:val="00F323A1"/>
    <w:rPr>
      <w:color w:val="605E5C"/>
      <w:shd w:val="clear" w:color="auto" w:fill="E1DFDD"/>
    </w:rPr>
  </w:style>
  <w:style w:type="character" w:customStyle="1" w:styleId="Mencinsinresolver14">
    <w:name w:val="Mención sin resolver14"/>
    <w:basedOn w:val="Fuentedeprrafopredeter"/>
    <w:uiPriority w:val="99"/>
    <w:semiHidden/>
    <w:unhideWhenUsed/>
    <w:rsid w:val="00980766"/>
    <w:rPr>
      <w:color w:val="605E5C"/>
      <w:shd w:val="clear" w:color="auto" w:fill="E1DFDD"/>
    </w:rPr>
  </w:style>
  <w:style w:type="character" w:customStyle="1" w:styleId="UnresolvedMention">
    <w:name w:val="Unresolved Mention"/>
    <w:basedOn w:val="Fuentedeprrafopredeter"/>
    <w:uiPriority w:val="99"/>
    <w:semiHidden/>
    <w:unhideWhenUsed/>
    <w:rsid w:val="00D55CA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1616112">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3096741">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1222500">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469120">
      <w:bodyDiv w:val="1"/>
      <w:marLeft w:val="0"/>
      <w:marRight w:val="0"/>
      <w:marTop w:val="0"/>
      <w:marBottom w:val="0"/>
      <w:divBdr>
        <w:top w:val="none" w:sz="0" w:space="0" w:color="auto"/>
        <w:left w:val="none" w:sz="0" w:space="0" w:color="auto"/>
        <w:bottom w:val="none" w:sz="0" w:space="0" w:color="auto"/>
        <w:right w:val="none" w:sz="0" w:space="0" w:color="auto"/>
      </w:divBdr>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180398">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5925051">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16939069">
      <w:bodyDiv w:val="1"/>
      <w:marLeft w:val="0"/>
      <w:marRight w:val="0"/>
      <w:marTop w:val="0"/>
      <w:marBottom w:val="0"/>
      <w:divBdr>
        <w:top w:val="none" w:sz="0" w:space="0" w:color="auto"/>
        <w:left w:val="none" w:sz="0" w:space="0" w:color="auto"/>
        <w:bottom w:val="none" w:sz="0" w:space="0" w:color="auto"/>
        <w:right w:val="none" w:sz="0" w:space="0" w:color="auto"/>
      </w:divBdr>
      <w:divsChild>
        <w:div w:id="22754938">
          <w:marLeft w:val="0"/>
          <w:marRight w:val="0"/>
          <w:marTop w:val="0"/>
          <w:marBottom w:val="0"/>
          <w:divBdr>
            <w:top w:val="none" w:sz="0" w:space="0" w:color="auto"/>
            <w:left w:val="none" w:sz="0" w:space="0" w:color="auto"/>
            <w:bottom w:val="none" w:sz="0" w:space="0" w:color="auto"/>
            <w:right w:val="none" w:sz="0" w:space="0" w:color="auto"/>
          </w:divBdr>
        </w:div>
      </w:divsChild>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49237333">
      <w:bodyDiv w:val="1"/>
      <w:marLeft w:val="0"/>
      <w:marRight w:val="0"/>
      <w:marTop w:val="0"/>
      <w:marBottom w:val="0"/>
      <w:divBdr>
        <w:top w:val="none" w:sz="0" w:space="0" w:color="auto"/>
        <w:left w:val="none" w:sz="0" w:space="0" w:color="auto"/>
        <w:bottom w:val="none" w:sz="0" w:space="0" w:color="auto"/>
        <w:right w:val="none" w:sz="0" w:space="0" w:color="auto"/>
      </w:divBdr>
    </w:div>
    <w:div w:id="271978868">
      <w:bodyDiv w:val="1"/>
      <w:marLeft w:val="0"/>
      <w:marRight w:val="0"/>
      <w:marTop w:val="0"/>
      <w:marBottom w:val="0"/>
      <w:divBdr>
        <w:top w:val="none" w:sz="0" w:space="0" w:color="auto"/>
        <w:left w:val="none" w:sz="0" w:space="0" w:color="auto"/>
        <w:bottom w:val="none" w:sz="0" w:space="0" w:color="auto"/>
        <w:right w:val="none" w:sz="0" w:space="0" w:color="auto"/>
      </w:divBdr>
    </w:div>
    <w:div w:id="275328864">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88512204">
      <w:bodyDiv w:val="1"/>
      <w:marLeft w:val="0"/>
      <w:marRight w:val="0"/>
      <w:marTop w:val="0"/>
      <w:marBottom w:val="0"/>
      <w:divBdr>
        <w:top w:val="none" w:sz="0" w:space="0" w:color="auto"/>
        <w:left w:val="none" w:sz="0" w:space="0" w:color="auto"/>
        <w:bottom w:val="none" w:sz="0" w:space="0" w:color="auto"/>
        <w:right w:val="none" w:sz="0" w:space="0" w:color="auto"/>
      </w:divBdr>
    </w:div>
    <w:div w:id="293869097">
      <w:bodyDiv w:val="1"/>
      <w:marLeft w:val="0"/>
      <w:marRight w:val="0"/>
      <w:marTop w:val="0"/>
      <w:marBottom w:val="0"/>
      <w:divBdr>
        <w:top w:val="none" w:sz="0" w:space="0" w:color="auto"/>
        <w:left w:val="none" w:sz="0" w:space="0" w:color="auto"/>
        <w:bottom w:val="none" w:sz="0" w:space="0" w:color="auto"/>
        <w:right w:val="none" w:sz="0" w:space="0" w:color="auto"/>
      </w:divBdr>
    </w:div>
    <w:div w:id="297953315">
      <w:bodyDiv w:val="1"/>
      <w:marLeft w:val="0"/>
      <w:marRight w:val="0"/>
      <w:marTop w:val="0"/>
      <w:marBottom w:val="0"/>
      <w:divBdr>
        <w:top w:val="none" w:sz="0" w:space="0" w:color="auto"/>
        <w:left w:val="none" w:sz="0" w:space="0" w:color="auto"/>
        <w:bottom w:val="none" w:sz="0" w:space="0" w:color="auto"/>
        <w:right w:val="none" w:sz="0" w:space="0" w:color="auto"/>
      </w:divBdr>
    </w:div>
    <w:div w:id="298076302">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5352863">
      <w:bodyDiv w:val="1"/>
      <w:marLeft w:val="0"/>
      <w:marRight w:val="0"/>
      <w:marTop w:val="0"/>
      <w:marBottom w:val="0"/>
      <w:divBdr>
        <w:top w:val="none" w:sz="0" w:space="0" w:color="auto"/>
        <w:left w:val="none" w:sz="0" w:space="0" w:color="auto"/>
        <w:bottom w:val="none" w:sz="0" w:space="0" w:color="auto"/>
        <w:right w:val="none" w:sz="0" w:space="0" w:color="auto"/>
      </w:divBdr>
    </w:div>
    <w:div w:id="355887886">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5065550">
      <w:bodyDiv w:val="1"/>
      <w:marLeft w:val="0"/>
      <w:marRight w:val="0"/>
      <w:marTop w:val="0"/>
      <w:marBottom w:val="0"/>
      <w:divBdr>
        <w:top w:val="none" w:sz="0" w:space="0" w:color="auto"/>
        <w:left w:val="none" w:sz="0" w:space="0" w:color="auto"/>
        <w:bottom w:val="none" w:sz="0" w:space="0" w:color="auto"/>
        <w:right w:val="none" w:sz="0" w:space="0" w:color="auto"/>
      </w:divBdr>
    </w:div>
    <w:div w:id="365178751">
      <w:bodyDiv w:val="1"/>
      <w:marLeft w:val="0"/>
      <w:marRight w:val="0"/>
      <w:marTop w:val="0"/>
      <w:marBottom w:val="0"/>
      <w:divBdr>
        <w:top w:val="none" w:sz="0" w:space="0" w:color="auto"/>
        <w:left w:val="none" w:sz="0" w:space="0" w:color="auto"/>
        <w:bottom w:val="none" w:sz="0" w:space="0" w:color="auto"/>
        <w:right w:val="none" w:sz="0" w:space="0" w:color="auto"/>
      </w:divBdr>
    </w:div>
    <w:div w:id="36923173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8917150">
      <w:bodyDiv w:val="1"/>
      <w:marLeft w:val="0"/>
      <w:marRight w:val="0"/>
      <w:marTop w:val="0"/>
      <w:marBottom w:val="0"/>
      <w:divBdr>
        <w:top w:val="none" w:sz="0" w:space="0" w:color="auto"/>
        <w:left w:val="none" w:sz="0" w:space="0" w:color="auto"/>
        <w:bottom w:val="none" w:sz="0" w:space="0" w:color="auto"/>
        <w:right w:val="none" w:sz="0" w:space="0" w:color="auto"/>
      </w:divBdr>
    </w:div>
    <w:div w:id="40167751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927407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1028179">
      <w:bodyDiv w:val="1"/>
      <w:marLeft w:val="0"/>
      <w:marRight w:val="0"/>
      <w:marTop w:val="0"/>
      <w:marBottom w:val="0"/>
      <w:divBdr>
        <w:top w:val="none" w:sz="0" w:space="0" w:color="auto"/>
        <w:left w:val="none" w:sz="0" w:space="0" w:color="auto"/>
        <w:bottom w:val="none" w:sz="0" w:space="0" w:color="auto"/>
        <w:right w:val="none" w:sz="0" w:space="0" w:color="auto"/>
      </w:divBdr>
    </w:div>
    <w:div w:id="42167941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9467919">
      <w:bodyDiv w:val="1"/>
      <w:marLeft w:val="0"/>
      <w:marRight w:val="0"/>
      <w:marTop w:val="0"/>
      <w:marBottom w:val="0"/>
      <w:divBdr>
        <w:top w:val="none" w:sz="0" w:space="0" w:color="auto"/>
        <w:left w:val="none" w:sz="0" w:space="0" w:color="auto"/>
        <w:bottom w:val="none" w:sz="0" w:space="0" w:color="auto"/>
        <w:right w:val="none" w:sz="0" w:space="0" w:color="auto"/>
      </w:divBdr>
    </w:div>
    <w:div w:id="430395374">
      <w:bodyDiv w:val="1"/>
      <w:marLeft w:val="0"/>
      <w:marRight w:val="0"/>
      <w:marTop w:val="0"/>
      <w:marBottom w:val="0"/>
      <w:divBdr>
        <w:top w:val="none" w:sz="0" w:space="0" w:color="auto"/>
        <w:left w:val="none" w:sz="0" w:space="0" w:color="auto"/>
        <w:bottom w:val="none" w:sz="0" w:space="0" w:color="auto"/>
        <w:right w:val="none" w:sz="0" w:space="0" w:color="auto"/>
      </w:divBdr>
      <w:divsChild>
        <w:div w:id="2145194936">
          <w:marLeft w:val="0"/>
          <w:marRight w:val="0"/>
          <w:marTop w:val="0"/>
          <w:marBottom w:val="0"/>
          <w:divBdr>
            <w:top w:val="none" w:sz="0" w:space="0" w:color="auto"/>
            <w:left w:val="none" w:sz="0" w:space="0" w:color="auto"/>
            <w:bottom w:val="none" w:sz="0" w:space="0" w:color="auto"/>
            <w:right w:val="none" w:sz="0" w:space="0" w:color="auto"/>
          </w:divBdr>
          <w:divsChild>
            <w:div w:id="47842788">
              <w:marLeft w:val="0"/>
              <w:marRight w:val="0"/>
              <w:marTop w:val="0"/>
              <w:marBottom w:val="0"/>
              <w:divBdr>
                <w:top w:val="none" w:sz="0" w:space="0" w:color="auto"/>
                <w:left w:val="none" w:sz="0" w:space="0" w:color="auto"/>
                <w:bottom w:val="none" w:sz="0" w:space="0" w:color="auto"/>
                <w:right w:val="none" w:sz="0" w:space="0" w:color="auto"/>
              </w:divBdr>
            </w:div>
            <w:div w:id="290212448">
              <w:marLeft w:val="0"/>
              <w:marRight w:val="0"/>
              <w:marTop w:val="0"/>
              <w:marBottom w:val="0"/>
              <w:divBdr>
                <w:top w:val="none" w:sz="0" w:space="0" w:color="auto"/>
                <w:left w:val="none" w:sz="0" w:space="0" w:color="auto"/>
                <w:bottom w:val="none" w:sz="0" w:space="0" w:color="auto"/>
                <w:right w:val="none" w:sz="0" w:space="0" w:color="auto"/>
              </w:divBdr>
            </w:div>
            <w:div w:id="1862280611">
              <w:marLeft w:val="0"/>
              <w:marRight w:val="0"/>
              <w:marTop w:val="0"/>
              <w:marBottom w:val="0"/>
              <w:divBdr>
                <w:top w:val="none" w:sz="0" w:space="0" w:color="auto"/>
                <w:left w:val="none" w:sz="0" w:space="0" w:color="auto"/>
                <w:bottom w:val="none" w:sz="0" w:space="0" w:color="auto"/>
                <w:right w:val="none" w:sz="0" w:space="0" w:color="auto"/>
              </w:divBdr>
            </w:div>
            <w:div w:id="1991596445">
              <w:marLeft w:val="0"/>
              <w:marRight w:val="0"/>
              <w:marTop w:val="0"/>
              <w:marBottom w:val="0"/>
              <w:divBdr>
                <w:top w:val="none" w:sz="0" w:space="0" w:color="auto"/>
                <w:left w:val="none" w:sz="0" w:space="0" w:color="auto"/>
                <w:bottom w:val="none" w:sz="0" w:space="0" w:color="auto"/>
                <w:right w:val="none" w:sz="0" w:space="0" w:color="auto"/>
              </w:divBdr>
            </w:div>
            <w:div w:id="2141998087">
              <w:marLeft w:val="0"/>
              <w:marRight w:val="0"/>
              <w:marTop w:val="0"/>
              <w:marBottom w:val="0"/>
              <w:divBdr>
                <w:top w:val="none" w:sz="0" w:space="0" w:color="auto"/>
                <w:left w:val="none" w:sz="0" w:space="0" w:color="auto"/>
                <w:bottom w:val="none" w:sz="0" w:space="0" w:color="auto"/>
                <w:right w:val="none" w:sz="0" w:space="0" w:color="auto"/>
              </w:divBdr>
            </w:div>
            <w:div w:id="1236090549">
              <w:marLeft w:val="0"/>
              <w:marRight w:val="0"/>
              <w:marTop w:val="0"/>
              <w:marBottom w:val="0"/>
              <w:divBdr>
                <w:top w:val="none" w:sz="0" w:space="0" w:color="auto"/>
                <w:left w:val="none" w:sz="0" w:space="0" w:color="auto"/>
                <w:bottom w:val="none" w:sz="0" w:space="0" w:color="auto"/>
                <w:right w:val="none" w:sz="0" w:space="0" w:color="auto"/>
              </w:divBdr>
            </w:div>
            <w:div w:id="1085419778">
              <w:marLeft w:val="0"/>
              <w:marRight w:val="0"/>
              <w:marTop w:val="0"/>
              <w:marBottom w:val="0"/>
              <w:divBdr>
                <w:top w:val="none" w:sz="0" w:space="0" w:color="auto"/>
                <w:left w:val="none" w:sz="0" w:space="0" w:color="auto"/>
                <w:bottom w:val="none" w:sz="0" w:space="0" w:color="auto"/>
                <w:right w:val="none" w:sz="0" w:space="0" w:color="auto"/>
              </w:divBdr>
            </w:div>
            <w:div w:id="777913629">
              <w:marLeft w:val="0"/>
              <w:marRight w:val="0"/>
              <w:marTop w:val="0"/>
              <w:marBottom w:val="0"/>
              <w:divBdr>
                <w:top w:val="none" w:sz="0" w:space="0" w:color="auto"/>
                <w:left w:val="none" w:sz="0" w:space="0" w:color="auto"/>
                <w:bottom w:val="none" w:sz="0" w:space="0" w:color="auto"/>
                <w:right w:val="none" w:sz="0" w:space="0" w:color="auto"/>
              </w:divBdr>
            </w:div>
            <w:div w:id="587809122">
              <w:marLeft w:val="0"/>
              <w:marRight w:val="0"/>
              <w:marTop w:val="0"/>
              <w:marBottom w:val="0"/>
              <w:divBdr>
                <w:top w:val="none" w:sz="0" w:space="0" w:color="auto"/>
                <w:left w:val="none" w:sz="0" w:space="0" w:color="auto"/>
                <w:bottom w:val="none" w:sz="0" w:space="0" w:color="auto"/>
                <w:right w:val="none" w:sz="0" w:space="0" w:color="auto"/>
              </w:divBdr>
            </w:div>
            <w:div w:id="2024699938">
              <w:marLeft w:val="0"/>
              <w:marRight w:val="0"/>
              <w:marTop w:val="0"/>
              <w:marBottom w:val="0"/>
              <w:divBdr>
                <w:top w:val="none" w:sz="0" w:space="0" w:color="auto"/>
                <w:left w:val="none" w:sz="0" w:space="0" w:color="auto"/>
                <w:bottom w:val="none" w:sz="0" w:space="0" w:color="auto"/>
                <w:right w:val="none" w:sz="0" w:space="0" w:color="auto"/>
              </w:divBdr>
            </w:div>
            <w:div w:id="1751193728">
              <w:marLeft w:val="0"/>
              <w:marRight w:val="0"/>
              <w:marTop w:val="0"/>
              <w:marBottom w:val="0"/>
              <w:divBdr>
                <w:top w:val="none" w:sz="0" w:space="0" w:color="auto"/>
                <w:left w:val="none" w:sz="0" w:space="0" w:color="auto"/>
                <w:bottom w:val="none" w:sz="0" w:space="0" w:color="auto"/>
                <w:right w:val="none" w:sz="0" w:space="0" w:color="auto"/>
              </w:divBdr>
            </w:div>
            <w:div w:id="1974480657">
              <w:marLeft w:val="0"/>
              <w:marRight w:val="0"/>
              <w:marTop w:val="0"/>
              <w:marBottom w:val="0"/>
              <w:divBdr>
                <w:top w:val="none" w:sz="0" w:space="0" w:color="auto"/>
                <w:left w:val="none" w:sz="0" w:space="0" w:color="auto"/>
                <w:bottom w:val="none" w:sz="0" w:space="0" w:color="auto"/>
                <w:right w:val="none" w:sz="0" w:space="0" w:color="auto"/>
              </w:divBdr>
            </w:div>
            <w:div w:id="840195048">
              <w:marLeft w:val="0"/>
              <w:marRight w:val="0"/>
              <w:marTop w:val="0"/>
              <w:marBottom w:val="0"/>
              <w:divBdr>
                <w:top w:val="none" w:sz="0" w:space="0" w:color="auto"/>
                <w:left w:val="none" w:sz="0" w:space="0" w:color="auto"/>
                <w:bottom w:val="none" w:sz="0" w:space="0" w:color="auto"/>
                <w:right w:val="none" w:sz="0" w:space="0" w:color="auto"/>
              </w:divBdr>
            </w:div>
            <w:div w:id="1997537604">
              <w:marLeft w:val="0"/>
              <w:marRight w:val="0"/>
              <w:marTop w:val="0"/>
              <w:marBottom w:val="0"/>
              <w:divBdr>
                <w:top w:val="none" w:sz="0" w:space="0" w:color="auto"/>
                <w:left w:val="none" w:sz="0" w:space="0" w:color="auto"/>
                <w:bottom w:val="none" w:sz="0" w:space="0" w:color="auto"/>
                <w:right w:val="none" w:sz="0" w:space="0" w:color="auto"/>
              </w:divBdr>
            </w:div>
            <w:div w:id="613483355">
              <w:marLeft w:val="0"/>
              <w:marRight w:val="0"/>
              <w:marTop w:val="0"/>
              <w:marBottom w:val="0"/>
              <w:divBdr>
                <w:top w:val="none" w:sz="0" w:space="0" w:color="auto"/>
                <w:left w:val="none" w:sz="0" w:space="0" w:color="auto"/>
                <w:bottom w:val="none" w:sz="0" w:space="0" w:color="auto"/>
                <w:right w:val="none" w:sz="0" w:space="0" w:color="auto"/>
              </w:divBdr>
            </w:div>
            <w:div w:id="930312932">
              <w:marLeft w:val="0"/>
              <w:marRight w:val="0"/>
              <w:marTop w:val="0"/>
              <w:marBottom w:val="0"/>
              <w:divBdr>
                <w:top w:val="none" w:sz="0" w:space="0" w:color="auto"/>
                <w:left w:val="none" w:sz="0" w:space="0" w:color="auto"/>
                <w:bottom w:val="none" w:sz="0" w:space="0" w:color="auto"/>
                <w:right w:val="none" w:sz="0" w:space="0" w:color="auto"/>
              </w:divBdr>
            </w:div>
            <w:div w:id="912852421">
              <w:marLeft w:val="0"/>
              <w:marRight w:val="0"/>
              <w:marTop w:val="0"/>
              <w:marBottom w:val="0"/>
              <w:divBdr>
                <w:top w:val="none" w:sz="0" w:space="0" w:color="auto"/>
                <w:left w:val="none" w:sz="0" w:space="0" w:color="auto"/>
                <w:bottom w:val="none" w:sz="0" w:space="0" w:color="auto"/>
                <w:right w:val="none" w:sz="0" w:space="0" w:color="auto"/>
              </w:divBdr>
            </w:div>
            <w:div w:id="1505894595">
              <w:marLeft w:val="0"/>
              <w:marRight w:val="0"/>
              <w:marTop w:val="0"/>
              <w:marBottom w:val="0"/>
              <w:divBdr>
                <w:top w:val="none" w:sz="0" w:space="0" w:color="auto"/>
                <w:left w:val="none" w:sz="0" w:space="0" w:color="auto"/>
                <w:bottom w:val="none" w:sz="0" w:space="0" w:color="auto"/>
                <w:right w:val="none" w:sz="0" w:space="0" w:color="auto"/>
              </w:divBdr>
            </w:div>
            <w:div w:id="1787887898">
              <w:marLeft w:val="0"/>
              <w:marRight w:val="0"/>
              <w:marTop w:val="0"/>
              <w:marBottom w:val="0"/>
              <w:divBdr>
                <w:top w:val="none" w:sz="0" w:space="0" w:color="auto"/>
                <w:left w:val="none" w:sz="0" w:space="0" w:color="auto"/>
                <w:bottom w:val="none" w:sz="0" w:space="0" w:color="auto"/>
                <w:right w:val="none" w:sz="0" w:space="0" w:color="auto"/>
              </w:divBdr>
            </w:div>
            <w:div w:id="1296453341">
              <w:marLeft w:val="0"/>
              <w:marRight w:val="0"/>
              <w:marTop w:val="0"/>
              <w:marBottom w:val="0"/>
              <w:divBdr>
                <w:top w:val="none" w:sz="0" w:space="0" w:color="auto"/>
                <w:left w:val="none" w:sz="0" w:space="0" w:color="auto"/>
                <w:bottom w:val="none" w:sz="0" w:space="0" w:color="auto"/>
                <w:right w:val="none" w:sz="0" w:space="0" w:color="auto"/>
              </w:divBdr>
            </w:div>
            <w:div w:id="601382487">
              <w:marLeft w:val="0"/>
              <w:marRight w:val="0"/>
              <w:marTop w:val="0"/>
              <w:marBottom w:val="0"/>
              <w:divBdr>
                <w:top w:val="none" w:sz="0" w:space="0" w:color="auto"/>
                <w:left w:val="none" w:sz="0" w:space="0" w:color="auto"/>
                <w:bottom w:val="none" w:sz="0" w:space="0" w:color="auto"/>
                <w:right w:val="none" w:sz="0" w:space="0" w:color="auto"/>
              </w:divBdr>
            </w:div>
            <w:div w:id="1462262516">
              <w:marLeft w:val="0"/>
              <w:marRight w:val="0"/>
              <w:marTop w:val="0"/>
              <w:marBottom w:val="0"/>
              <w:divBdr>
                <w:top w:val="none" w:sz="0" w:space="0" w:color="auto"/>
                <w:left w:val="none" w:sz="0" w:space="0" w:color="auto"/>
                <w:bottom w:val="none" w:sz="0" w:space="0" w:color="auto"/>
                <w:right w:val="none" w:sz="0" w:space="0" w:color="auto"/>
              </w:divBdr>
            </w:div>
            <w:div w:id="2023241396">
              <w:marLeft w:val="0"/>
              <w:marRight w:val="0"/>
              <w:marTop w:val="0"/>
              <w:marBottom w:val="0"/>
              <w:divBdr>
                <w:top w:val="none" w:sz="0" w:space="0" w:color="auto"/>
                <w:left w:val="none" w:sz="0" w:space="0" w:color="auto"/>
                <w:bottom w:val="none" w:sz="0" w:space="0" w:color="auto"/>
                <w:right w:val="none" w:sz="0" w:space="0" w:color="auto"/>
              </w:divBdr>
            </w:div>
            <w:div w:id="662316462">
              <w:marLeft w:val="0"/>
              <w:marRight w:val="0"/>
              <w:marTop w:val="0"/>
              <w:marBottom w:val="0"/>
              <w:divBdr>
                <w:top w:val="none" w:sz="0" w:space="0" w:color="auto"/>
                <w:left w:val="none" w:sz="0" w:space="0" w:color="auto"/>
                <w:bottom w:val="none" w:sz="0" w:space="0" w:color="auto"/>
                <w:right w:val="none" w:sz="0" w:space="0" w:color="auto"/>
              </w:divBdr>
            </w:div>
            <w:div w:id="481389965">
              <w:marLeft w:val="0"/>
              <w:marRight w:val="0"/>
              <w:marTop w:val="0"/>
              <w:marBottom w:val="0"/>
              <w:divBdr>
                <w:top w:val="none" w:sz="0" w:space="0" w:color="auto"/>
                <w:left w:val="none" w:sz="0" w:space="0" w:color="auto"/>
                <w:bottom w:val="none" w:sz="0" w:space="0" w:color="auto"/>
                <w:right w:val="none" w:sz="0" w:space="0" w:color="auto"/>
              </w:divBdr>
            </w:div>
            <w:div w:id="1507281611">
              <w:marLeft w:val="0"/>
              <w:marRight w:val="0"/>
              <w:marTop w:val="0"/>
              <w:marBottom w:val="0"/>
              <w:divBdr>
                <w:top w:val="none" w:sz="0" w:space="0" w:color="auto"/>
                <w:left w:val="none" w:sz="0" w:space="0" w:color="auto"/>
                <w:bottom w:val="none" w:sz="0" w:space="0" w:color="auto"/>
                <w:right w:val="none" w:sz="0" w:space="0" w:color="auto"/>
              </w:divBdr>
            </w:div>
            <w:div w:id="1993867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5053826">
      <w:bodyDiv w:val="1"/>
      <w:marLeft w:val="0"/>
      <w:marRight w:val="0"/>
      <w:marTop w:val="0"/>
      <w:marBottom w:val="0"/>
      <w:divBdr>
        <w:top w:val="none" w:sz="0" w:space="0" w:color="auto"/>
        <w:left w:val="none" w:sz="0" w:space="0" w:color="auto"/>
        <w:bottom w:val="none" w:sz="0" w:space="0" w:color="auto"/>
        <w:right w:val="none" w:sz="0" w:space="0" w:color="auto"/>
      </w:divBdr>
    </w:div>
    <w:div w:id="43995183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82165267">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2140548">
      <w:bodyDiv w:val="1"/>
      <w:marLeft w:val="0"/>
      <w:marRight w:val="0"/>
      <w:marTop w:val="0"/>
      <w:marBottom w:val="0"/>
      <w:divBdr>
        <w:top w:val="none" w:sz="0" w:space="0" w:color="auto"/>
        <w:left w:val="none" w:sz="0" w:space="0" w:color="auto"/>
        <w:bottom w:val="none" w:sz="0" w:space="0" w:color="auto"/>
        <w:right w:val="none" w:sz="0" w:space="0" w:color="auto"/>
      </w:divBdr>
      <w:divsChild>
        <w:div w:id="69818771">
          <w:marLeft w:val="0"/>
          <w:marRight w:val="0"/>
          <w:marTop w:val="0"/>
          <w:marBottom w:val="0"/>
          <w:divBdr>
            <w:top w:val="none" w:sz="0" w:space="0" w:color="auto"/>
            <w:left w:val="none" w:sz="0" w:space="0" w:color="auto"/>
            <w:bottom w:val="none" w:sz="0" w:space="0" w:color="auto"/>
            <w:right w:val="none" w:sz="0" w:space="0" w:color="auto"/>
          </w:divBdr>
        </w:div>
        <w:div w:id="1943612026">
          <w:marLeft w:val="0"/>
          <w:marRight w:val="0"/>
          <w:marTop w:val="0"/>
          <w:marBottom w:val="0"/>
          <w:divBdr>
            <w:top w:val="none" w:sz="0" w:space="0" w:color="auto"/>
            <w:left w:val="none" w:sz="0" w:space="0" w:color="auto"/>
            <w:bottom w:val="none" w:sz="0" w:space="0" w:color="auto"/>
            <w:right w:val="none" w:sz="0" w:space="0" w:color="auto"/>
          </w:divBdr>
        </w:div>
      </w:divsChild>
    </w:div>
    <w:div w:id="494538621">
      <w:bodyDiv w:val="1"/>
      <w:marLeft w:val="0"/>
      <w:marRight w:val="0"/>
      <w:marTop w:val="0"/>
      <w:marBottom w:val="0"/>
      <w:divBdr>
        <w:top w:val="none" w:sz="0" w:space="0" w:color="auto"/>
        <w:left w:val="none" w:sz="0" w:space="0" w:color="auto"/>
        <w:bottom w:val="none" w:sz="0" w:space="0" w:color="auto"/>
        <w:right w:val="none" w:sz="0" w:space="0" w:color="auto"/>
      </w:divBdr>
    </w:div>
    <w:div w:id="50281463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0656436">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1944332">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63833233">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599677597">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29866719">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8141960">
      <w:bodyDiv w:val="1"/>
      <w:marLeft w:val="0"/>
      <w:marRight w:val="0"/>
      <w:marTop w:val="0"/>
      <w:marBottom w:val="0"/>
      <w:divBdr>
        <w:top w:val="none" w:sz="0" w:space="0" w:color="auto"/>
        <w:left w:val="none" w:sz="0" w:space="0" w:color="auto"/>
        <w:bottom w:val="none" w:sz="0" w:space="0" w:color="auto"/>
        <w:right w:val="none" w:sz="0" w:space="0" w:color="auto"/>
      </w:divBdr>
    </w:div>
    <w:div w:id="674958439">
      <w:bodyDiv w:val="1"/>
      <w:marLeft w:val="0"/>
      <w:marRight w:val="0"/>
      <w:marTop w:val="0"/>
      <w:marBottom w:val="0"/>
      <w:divBdr>
        <w:top w:val="none" w:sz="0" w:space="0" w:color="auto"/>
        <w:left w:val="none" w:sz="0" w:space="0" w:color="auto"/>
        <w:bottom w:val="none" w:sz="0" w:space="0" w:color="auto"/>
        <w:right w:val="none" w:sz="0" w:space="0" w:color="auto"/>
      </w:divBdr>
    </w:div>
    <w:div w:id="677974138">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1880206">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0980158">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112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3615637">
      <w:bodyDiv w:val="1"/>
      <w:marLeft w:val="0"/>
      <w:marRight w:val="0"/>
      <w:marTop w:val="0"/>
      <w:marBottom w:val="0"/>
      <w:divBdr>
        <w:top w:val="none" w:sz="0" w:space="0" w:color="auto"/>
        <w:left w:val="none" w:sz="0" w:space="0" w:color="auto"/>
        <w:bottom w:val="none" w:sz="0" w:space="0" w:color="auto"/>
        <w:right w:val="none" w:sz="0" w:space="0" w:color="auto"/>
      </w:divBdr>
    </w:div>
    <w:div w:id="855384450">
      <w:bodyDiv w:val="1"/>
      <w:marLeft w:val="0"/>
      <w:marRight w:val="0"/>
      <w:marTop w:val="0"/>
      <w:marBottom w:val="0"/>
      <w:divBdr>
        <w:top w:val="none" w:sz="0" w:space="0" w:color="auto"/>
        <w:left w:val="none" w:sz="0" w:space="0" w:color="auto"/>
        <w:bottom w:val="none" w:sz="0" w:space="0" w:color="auto"/>
        <w:right w:val="none" w:sz="0" w:space="0" w:color="auto"/>
      </w:divBdr>
    </w:div>
    <w:div w:id="857698184">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71933">
      <w:bodyDiv w:val="1"/>
      <w:marLeft w:val="0"/>
      <w:marRight w:val="0"/>
      <w:marTop w:val="0"/>
      <w:marBottom w:val="0"/>
      <w:divBdr>
        <w:top w:val="none" w:sz="0" w:space="0" w:color="auto"/>
        <w:left w:val="none" w:sz="0" w:space="0" w:color="auto"/>
        <w:bottom w:val="none" w:sz="0" w:space="0" w:color="auto"/>
        <w:right w:val="none" w:sz="0" w:space="0" w:color="auto"/>
      </w:divBdr>
    </w:div>
    <w:div w:id="871112846">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899827027">
      <w:bodyDiv w:val="1"/>
      <w:marLeft w:val="0"/>
      <w:marRight w:val="0"/>
      <w:marTop w:val="0"/>
      <w:marBottom w:val="0"/>
      <w:divBdr>
        <w:top w:val="none" w:sz="0" w:space="0" w:color="auto"/>
        <w:left w:val="none" w:sz="0" w:space="0" w:color="auto"/>
        <w:bottom w:val="none" w:sz="0" w:space="0" w:color="auto"/>
        <w:right w:val="none" w:sz="0" w:space="0" w:color="auto"/>
      </w:divBdr>
    </w:div>
    <w:div w:id="904804131">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9365773">
      <w:bodyDiv w:val="1"/>
      <w:marLeft w:val="0"/>
      <w:marRight w:val="0"/>
      <w:marTop w:val="0"/>
      <w:marBottom w:val="0"/>
      <w:divBdr>
        <w:top w:val="none" w:sz="0" w:space="0" w:color="auto"/>
        <w:left w:val="none" w:sz="0" w:space="0" w:color="auto"/>
        <w:bottom w:val="none" w:sz="0" w:space="0" w:color="auto"/>
        <w:right w:val="none" w:sz="0" w:space="0" w:color="auto"/>
      </w:divBdr>
    </w:div>
    <w:div w:id="972101648">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0421409">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7057982">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998994776">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6932469">
      <w:bodyDiv w:val="1"/>
      <w:marLeft w:val="0"/>
      <w:marRight w:val="0"/>
      <w:marTop w:val="0"/>
      <w:marBottom w:val="0"/>
      <w:divBdr>
        <w:top w:val="none" w:sz="0" w:space="0" w:color="auto"/>
        <w:left w:val="none" w:sz="0" w:space="0" w:color="auto"/>
        <w:bottom w:val="none" w:sz="0" w:space="0" w:color="auto"/>
        <w:right w:val="none" w:sz="0" w:space="0" w:color="auto"/>
      </w:divBdr>
    </w:div>
    <w:div w:id="1042289478">
      <w:bodyDiv w:val="1"/>
      <w:marLeft w:val="0"/>
      <w:marRight w:val="0"/>
      <w:marTop w:val="0"/>
      <w:marBottom w:val="0"/>
      <w:divBdr>
        <w:top w:val="none" w:sz="0" w:space="0" w:color="auto"/>
        <w:left w:val="none" w:sz="0" w:space="0" w:color="auto"/>
        <w:bottom w:val="none" w:sz="0" w:space="0" w:color="auto"/>
        <w:right w:val="none" w:sz="0" w:space="0" w:color="auto"/>
      </w:divBdr>
    </w:div>
    <w:div w:id="1045132428">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709859">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098452864">
      <w:bodyDiv w:val="1"/>
      <w:marLeft w:val="0"/>
      <w:marRight w:val="0"/>
      <w:marTop w:val="0"/>
      <w:marBottom w:val="0"/>
      <w:divBdr>
        <w:top w:val="none" w:sz="0" w:space="0" w:color="auto"/>
        <w:left w:val="none" w:sz="0" w:space="0" w:color="auto"/>
        <w:bottom w:val="none" w:sz="0" w:space="0" w:color="auto"/>
        <w:right w:val="none" w:sz="0" w:space="0" w:color="auto"/>
      </w:divBdr>
    </w:div>
    <w:div w:id="1099065301">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7433609">
      <w:bodyDiv w:val="1"/>
      <w:marLeft w:val="0"/>
      <w:marRight w:val="0"/>
      <w:marTop w:val="0"/>
      <w:marBottom w:val="0"/>
      <w:divBdr>
        <w:top w:val="none" w:sz="0" w:space="0" w:color="auto"/>
        <w:left w:val="none" w:sz="0" w:space="0" w:color="auto"/>
        <w:bottom w:val="none" w:sz="0" w:space="0" w:color="auto"/>
        <w:right w:val="none" w:sz="0" w:space="0" w:color="auto"/>
      </w:divBdr>
    </w:div>
    <w:div w:id="1108501333">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4906258">
      <w:bodyDiv w:val="1"/>
      <w:marLeft w:val="0"/>
      <w:marRight w:val="0"/>
      <w:marTop w:val="0"/>
      <w:marBottom w:val="0"/>
      <w:divBdr>
        <w:top w:val="none" w:sz="0" w:space="0" w:color="auto"/>
        <w:left w:val="none" w:sz="0" w:space="0" w:color="auto"/>
        <w:bottom w:val="none" w:sz="0" w:space="0" w:color="auto"/>
        <w:right w:val="none" w:sz="0" w:space="0" w:color="auto"/>
      </w:divBdr>
    </w:div>
    <w:div w:id="111794476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58155961">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237659">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3903503">
      <w:bodyDiv w:val="1"/>
      <w:marLeft w:val="0"/>
      <w:marRight w:val="0"/>
      <w:marTop w:val="0"/>
      <w:marBottom w:val="0"/>
      <w:divBdr>
        <w:top w:val="none" w:sz="0" w:space="0" w:color="auto"/>
        <w:left w:val="none" w:sz="0" w:space="0" w:color="auto"/>
        <w:bottom w:val="none" w:sz="0" w:space="0" w:color="auto"/>
        <w:right w:val="none" w:sz="0" w:space="0" w:color="auto"/>
      </w:divBdr>
    </w:div>
    <w:div w:id="1206871755">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751787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773593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2344408">
      <w:bodyDiv w:val="1"/>
      <w:marLeft w:val="0"/>
      <w:marRight w:val="0"/>
      <w:marTop w:val="0"/>
      <w:marBottom w:val="0"/>
      <w:divBdr>
        <w:top w:val="none" w:sz="0" w:space="0" w:color="auto"/>
        <w:left w:val="none" w:sz="0" w:space="0" w:color="auto"/>
        <w:bottom w:val="none" w:sz="0" w:space="0" w:color="auto"/>
        <w:right w:val="none" w:sz="0" w:space="0" w:color="auto"/>
      </w:divBdr>
    </w:div>
    <w:div w:id="130423384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3887875">
      <w:bodyDiv w:val="1"/>
      <w:marLeft w:val="0"/>
      <w:marRight w:val="0"/>
      <w:marTop w:val="0"/>
      <w:marBottom w:val="0"/>
      <w:divBdr>
        <w:top w:val="none" w:sz="0" w:space="0" w:color="auto"/>
        <w:left w:val="none" w:sz="0" w:space="0" w:color="auto"/>
        <w:bottom w:val="none" w:sz="0" w:space="0" w:color="auto"/>
        <w:right w:val="none" w:sz="0" w:space="0" w:color="auto"/>
      </w:divBdr>
      <w:divsChild>
        <w:div w:id="825166126">
          <w:marLeft w:val="0"/>
          <w:marRight w:val="0"/>
          <w:marTop w:val="0"/>
          <w:marBottom w:val="0"/>
          <w:divBdr>
            <w:top w:val="none" w:sz="0" w:space="0" w:color="auto"/>
            <w:left w:val="none" w:sz="0" w:space="0" w:color="auto"/>
            <w:bottom w:val="none" w:sz="0" w:space="0" w:color="auto"/>
            <w:right w:val="none" w:sz="0" w:space="0" w:color="auto"/>
          </w:divBdr>
        </w:div>
        <w:div w:id="1199734541">
          <w:marLeft w:val="0"/>
          <w:marRight w:val="0"/>
          <w:marTop w:val="0"/>
          <w:marBottom w:val="0"/>
          <w:divBdr>
            <w:top w:val="none" w:sz="0" w:space="0" w:color="auto"/>
            <w:left w:val="none" w:sz="0" w:space="0" w:color="auto"/>
            <w:bottom w:val="none" w:sz="0" w:space="0" w:color="auto"/>
            <w:right w:val="none" w:sz="0" w:space="0" w:color="auto"/>
          </w:divBdr>
          <w:divsChild>
            <w:div w:id="972369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3647371">
      <w:bodyDiv w:val="1"/>
      <w:marLeft w:val="0"/>
      <w:marRight w:val="0"/>
      <w:marTop w:val="0"/>
      <w:marBottom w:val="0"/>
      <w:divBdr>
        <w:top w:val="none" w:sz="0" w:space="0" w:color="auto"/>
        <w:left w:val="none" w:sz="0" w:space="0" w:color="auto"/>
        <w:bottom w:val="none" w:sz="0" w:space="0" w:color="auto"/>
        <w:right w:val="none" w:sz="0" w:space="0" w:color="auto"/>
      </w:divBdr>
    </w:div>
    <w:div w:id="1423720085">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736727">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46146405">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31854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6967397">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490243342">
      <w:bodyDiv w:val="1"/>
      <w:marLeft w:val="0"/>
      <w:marRight w:val="0"/>
      <w:marTop w:val="0"/>
      <w:marBottom w:val="0"/>
      <w:divBdr>
        <w:top w:val="none" w:sz="0" w:space="0" w:color="auto"/>
        <w:left w:val="none" w:sz="0" w:space="0" w:color="auto"/>
        <w:bottom w:val="none" w:sz="0" w:space="0" w:color="auto"/>
        <w:right w:val="none" w:sz="0" w:space="0" w:color="auto"/>
      </w:divBdr>
    </w:div>
    <w:div w:id="150196483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0565403">
      <w:bodyDiv w:val="1"/>
      <w:marLeft w:val="0"/>
      <w:marRight w:val="0"/>
      <w:marTop w:val="0"/>
      <w:marBottom w:val="0"/>
      <w:divBdr>
        <w:top w:val="none" w:sz="0" w:space="0" w:color="auto"/>
        <w:left w:val="none" w:sz="0" w:space="0" w:color="auto"/>
        <w:bottom w:val="none" w:sz="0" w:space="0" w:color="auto"/>
        <w:right w:val="none" w:sz="0" w:space="0" w:color="auto"/>
      </w:divBdr>
    </w:div>
    <w:div w:id="1521772926">
      <w:bodyDiv w:val="1"/>
      <w:marLeft w:val="0"/>
      <w:marRight w:val="0"/>
      <w:marTop w:val="0"/>
      <w:marBottom w:val="0"/>
      <w:divBdr>
        <w:top w:val="none" w:sz="0" w:space="0" w:color="auto"/>
        <w:left w:val="none" w:sz="0" w:space="0" w:color="auto"/>
        <w:bottom w:val="none" w:sz="0" w:space="0" w:color="auto"/>
        <w:right w:val="none" w:sz="0" w:space="0" w:color="auto"/>
      </w:divBdr>
    </w:div>
    <w:div w:id="1523401936">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445944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5260397">
      <w:bodyDiv w:val="1"/>
      <w:marLeft w:val="0"/>
      <w:marRight w:val="0"/>
      <w:marTop w:val="0"/>
      <w:marBottom w:val="0"/>
      <w:divBdr>
        <w:top w:val="none" w:sz="0" w:space="0" w:color="auto"/>
        <w:left w:val="none" w:sz="0" w:space="0" w:color="auto"/>
        <w:bottom w:val="none" w:sz="0" w:space="0" w:color="auto"/>
        <w:right w:val="none" w:sz="0" w:space="0" w:color="auto"/>
      </w:divBdr>
    </w:div>
    <w:div w:id="1655455568">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0958138">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361800">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1737260">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5468897">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0929217">
      <w:bodyDiv w:val="1"/>
      <w:marLeft w:val="0"/>
      <w:marRight w:val="0"/>
      <w:marTop w:val="0"/>
      <w:marBottom w:val="0"/>
      <w:divBdr>
        <w:top w:val="none" w:sz="0" w:space="0" w:color="auto"/>
        <w:left w:val="none" w:sz="0" w:space="0" w:color="auto"/>
        <w:bottom w:val="none" w:sz="0" w:space="0" w:color="auto"/>
        <w:right w:val="none" w:sz="0" w:space="0" w:color="auto"/>
      </w:divBdr>
    </w:div>
    <w:div w:id="1773895306">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79714320">
      <w:bodyDiv w:val="1"/>
      <w:marLeft w:val="0"/>
      <w:marRight w:val="0"/>
      <w:marTop w:val="0"/>
      <w:marBottom w:val="0"/>
      <w:divBdr>
        <w:top w:val="none" w:sz="0" w:space="0" w:color="auto"/>
        <w:left w:val="none" w:sz="0" w:space="0" w:color="auto"/>
        <w:bottom w:val="none" w:sz="0" w:space="0" w:color="auto"/>
        <w:right w:val="none" w:sz="0" w:space="0" w:color="auto"/>
      </w:divBdr>
    </w:div>
    <w:div w:id="1780028053">
      <w:bodyDiv w:val="1"/>
      <w:marLeft w:val="0"/>
      <w:marRight w:val="0"/>
      <w:marTop w:val="0"/>
      <w:marBottom w:val="0"/>
      <w:divBdr>
        <w:top w:val="none" w:sz="0" w:space="0" w:color="auto"/>
        <w:left w:val="none" w:sz="0" w:space="0" w:color="auto"/>
        <w:bottom w:val="none" w:sz="0" w:space="0" w:color="auto"/>
        <w:right w:val="none" w:sz="0" w:space="0" w:color="auto"/>
      </w:divBdr>
    </w:div>
    <w:div w:id="1781948578">
      <w:bodyDiv w:val="1"/>
      <w:marLeft w:val="0"/>
      <w:marRight w:val="0"/>
      <w:marTop w:val="0"/>
      <w:marBottom w:val="0"/>
      <w:divBdr>
        <w:top w:val="none" w:sz="0" w:space="0" w:color="auto"/>
        <w:left w:val="none" w:sz="0" w:space="0" w:color="auto"/>
        <w:bottom w:val="none" w:sz="0" w:space="0" w:color="auto"/>
        <w:right w:val="none" w:sz="0" w:space="0" w:color="auto"/>
      </w:divBdr>
    </w:div>
    <w:div w:id="1782070047">
      <w:bodyDiv w:val="1"/>
      <w:marLeft w:val="0"/>
      <w:marRight w:val="0"/>
      <w:marTop w:val="0"/>
      <w:marBottom w:val="0"/>
      <w:divBdr>
        <w:top w:val="none" w:sz="0" w:space="0" w:color="auto"/>
        <w:left w:val="none" w:sz="0" w:space="0" w:color="auto"/>
        <w:bottom w:val="none" w:sz="0" w:space="0" w:color="auto"/>
        <w:right w:val="none" w:sz="0" w:space="0" w:color="auto"/>
      </w:divBdr>
    </w:div>
    <w:div w:id="17882812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57075">
      <w:bodyDiv w:val="1"/>
      <w:marLeft w:val="0"/>
      <w:marRight w:val="0"/>
      <w:marTop w:val="0"/>
      <w:marBottom w:val="0"/>
      <w:divBdr>
        <w:top w:val="none" w:sz="0" w:space="0" w:color="auto"/>
        <w:left w:val="none" w:sz="0" w:space="0" w:color="auto"/>
        <w:bottom w:val="none" w:sz="0" w:space="0" w:color="auto"/>
        <w:right w:val="none" w:sz="0" w:space="0" w:color="auto"/>
      </w:divBdr>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5484237">
      <w:bodyDiv w:val="1"/>
      <w:marLeft w:val="0"/>
      <w:marRight w:val="0"/>
      <w:marTop w:val="0"/>
      <w:marBottom w:val="0"/>
      <w:divBdr>
        <w:top w:val="none" w:sz="0" w:space="0" w:color="auto"/>
        <w:left w:val="none" w:sz="0" w:space="0" w:color="auto"/>
        <w:bottom w:val="none" w:sz="0" w:space="0" w:color="auto"/>
        <w:right w:val="none" w:sz="0" w:space="0" w:color="auto"/>
      </w:divBdr>
    </w:div>
    <w:div w:id="1817144965">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30439698">
      <w:bodyDiv w:val="1"/>
      <w:marLeft w:val="0"/>
      <w:marRight w:val="0"/>
      <w:marTop w:val="0"/>
      <w:marBottom w:val="0"/>
      <w:divBdr>
        <w:top w:val="none" w:sz="0" w:space="0" w:color="auto"/>
        <w:left w:val="none" w:sz="0" w:space="0" w:color="auto"/>
        <w:bottom w:val="none" w:sz="0" w:space="0" w:color="auto"/>
        <w:right w:val="none" w:sz="0" w:space="0" w:color="auto"/>
      </w:divBdr>
    </w:div>
    <w:div w:id="1843273064">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2454710">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4682154">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0521584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406823">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968695">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39946920">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4901973">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325627">
      <w:bodyDiv w:val="1"/>
      <w:marLeft w:val="0"/>
      <w:marRight w:val="0"/>
      <w:marTop w:val="0"/>
      <w:marBottom w:val="0"/>
      <w:divBdr>
        <w:top w:val="none" w:sz="0" w:space="0" w:color="auto"/>
        <w:left w:val="none" w:sz="0" w:space="0" w:color="auto"/>
        <w:bottom w:val="none" w:sz="0" w:space="0" w:color="auto"/>
        <w:right w:val="none" w:sz="0" w:space="0" w:color="auto"/>
      </w:divBdr>
    </w:div>
    <w:div w:id="1983581329">
      <w:bodyDiv w:val="1"/>
      <w:marLeft w:val="0"/>
      <w:marRight w:val="0"/>
      <w:marTop w:val="0"/>
      <w:marBottom w:val="0"/>
      <w:divBdr>
        <w:top w:val="none" w:sz="0" w:space="0" w:color="auto"/>
        <w:left w:val="none" w:sz="0" w:space="0" w:color="auto"/>
        <w:bottom w:val="none" w:sz="0" w:space="0" w:color="auto"/>
        <w:right w:val="none" w:sz="0" w:space="0" w:color="auto"/>
      </w:divBdr>
      <w:divsChild>
        <w:div w:id="1725786849">
          <w:marLeft w:val="0"/>
          <w:marRight w:val="0"/>
          <w:marTop w:val="0"/>
          <w:marBottom w:val="0"/>
          <w:divBdr>
            <w:top w:val="none" w:sz="0" w:space="0" w:color="auto"/>
            <w:left w:val="none" w:sz="0" w:space="0" w:color="auto"/>
            <w:bottom w:val="none" w:sz="0" w:space="0" w:color="auto"/>
            <w:right w:val="none" w:sz="0" w:space="0" w:color="auto"/>
          </w:divBdr>
        </w:div>
        <w:div w:id="1512143400">
          <w:marLeft w:val="0"/>
          <w:marRight w:val="0"/>
          <w:marTop w:val="0"/>
          <w:marBottom w:val="0"/>
          <w:divBdr>
            <w:top w:val="none" w:sz="0" w:space="0" w:color="auto"/>
            <w:left w:val="none" w:sz="0" w:space="0" w:color="auto"/>
            <w:bottom w:val="none" w:sz="0" w:space="0" w:color="auto"/>
            <w:right w:val="none" w:sz="0" w:space="0" w:color="auto"/>
          </w:divBdr>
        </w:div>
        <w:div w:id="1896969121">
          <w:marLeft w:val="0"/>
          <w:marRight w:val="0"/>
          <w:marTop w:val="0"/>
          <w:marBottom w:val="0"/>
          <w:divBdr>
            <w:top w:val="none" w:sz="0" w:space="0" w:color="auto"/>
            <w:left w:val="none" w:sz="0" w:space="0" w:color="auto"/>
            <w:bottom w:val="none" w:sz="0" w:space="0" w:color="auto"/>
            <w:right w:val="none" w:sz="0" w:space="0" w:color="auto"/>
          </w:divBdr>
        </w:div>
        <w:div w:id="421267288">
          <w:marLeft w:val="0"/>
          <w:marRight w:val="0"/>
          <w:marTop w:val="0"/>
          <w:marBottom w:val="0"/>
          <w:divBdr>
            <w:top w:val="none" w:sz="0" w:space="0" w:color="auto"/>
            <w:left w:val="none" w:sz="0" w:space="0" w:color="auto"/>
            <w:bottom w:val="none" w:sz="0" w:space="0" w:color="auto"/>
            <w:right w:val="none" w:sz="0" w:space="0" w:color="auto"/>
          </w:divBdr>
        </w:div>
        <w:div w:id="1212810245">
          <w:marLeft w:val="0"/>
          <w:marRight w:val="0"/>
          <w:marTop w:val="0"/>
          <w:marBottom w:val="0"/>
          <w:divBdr>
            <w:top w:val="none" w:sz="0" w:space="0" w:color="auto"/>
            <w:left w:val="none" w:sz="0" w:space="0" w:color="auto"/>
            <w:bottom w:val="none" w:sz="0" w:space="0" w:color="auto"/>
            <w:right w:val="none" w:sz="0" w:space="0" w:color="auto"/>
          </w:divBdr>
        </w:div>
        <w:div w:id="819884002">
          <w:marLeft w:val="0"/>
          <w:marRight w:val="0"/>
          <w:marTop w:val="0"/>
          <w:marBottom w:val="0"/>
          <w:divBdr>
            <w:top w:val="none" w:sz="0" w:space="0" w:color="auto"/>
            <w:left w:val="none" w:sz="0" w:space="0" w:color="auto"/>
            <w:bottom w:val="none" w:sz="0" w:space="0" w:color="auto"/>
            <w:right w:val="none" w:sz="0" w:space="0" w:color="auto"/>
          </w:divBdr>
        </w:div>
        <w:div w:id="1395933077">
          <w:marLeft w:val="0"/>
          <w:marRight w:val="0"/>
          <w:marTop w:val="0"/>
          <w:marBottom w:val="0"/>
          <w:divBdr>
            <w:top w:val="none" w:sz="0" w:space="0" w:color="auto"/>
            <w:left w:val="none" w:sz="0" w:space="0" w:color="auto"/>
            <w:bottom w:val="none" w:sz="0" w:space="0" w:color="auto"/>
            <w:right w:val="none" w:sz="0" w:space="0" w:color="auto"/>
          </w:divBdr>
        </w:div>
        <w:div w:id="1403521943">
          <w:marLeft w:val="0"/>
          <w:marRight w:val="0"/>
          <w:marTop w:val="0"/>
          <w:marBottom w:val="0"/>
          <w:divBdr>
            <w:top w:val="none" w:sz="0" w:space="0" w:color="auto"/>
            <w:left w:val="none" w:sz="0" w:space="0" w:color="auto"/>
            <w:bottom w:val="none" w:sz="0" w:space="0" w:color="auto"/>
            <w:right w:val="none" w:sz="0" w:space="0" w:color="auto"/>
          </w:divBdr>
        </w:div>
        <w:div w:id="685210679">
          <w:marLeft w:val="0"/>
          <w:marRight w:val="0"/>
          <w:marTop w:val="0"/>
          <w:marBottom w:val="0"/>
          <w:divBdr>
            <w:top w:val="none" w:sz="0" w:space="0" w:color="auto"/>
            <w:left w:val="none" w:sz="0" w:space="0" w:color="auto"/>
            <w:bottom w:val="none" w:sz="0" w:space="0" w:color="auto"/>
            <w:right w:val="none" w:sz="0" w:space="0" w:color="auto"/>
          </w:divBdr>
        </w:div>
        <w:div w:id="1842237700">
          <w:marLeft w:val="0"/>
          <w:marRight w:val="0"/>
          <w:marTop w:val="0"/>
          <w:marBottom w:val="0"/>
          <w:divBdr>
            <w:top w:val="none" w:sz="0" w:space="0" w:color="auto"/>
            <w:left w:val="none" w:sz="0" w:space="0" w:color="auto"/>
            <w:bottom w:val="none" w:sz="0" w:space="0" w:color="auto"/>
            <w:right w:val="none" w:sz="0" w:space="0" w:color="auto"/>
          </w:divBdr>
        </w:div>
        <w:div w:id="792289450">
          <w:marLeft w:val="0"/>
          <w:marRight w:val="0"/>
          <w:marTop w:val="0"/>
          <w:marBottom w:val="0"/>
          <w:divBdr>
            <w:top w:val="none" w:sz="0" w:space="0" w:color="auto"/>
            <w:left w:val="none" w:sz="0" w:space="0" w:color="auto"/>
            <w:bottom w:val="none" w:sz="0" w:space="0" w:color="auto"/>
            <w:right w:val="none" w:sz="0" w:space="0" w:color="auto"/>
          </w:divBdr>
        </w:div>
        <w:div w:id="212430038">
          <w:marLeft w:val="0"/>
          <w:marRight w:val="0"/>
          <w:marTop w:val="0"/>
          <w:marBottom w:val="0"/>
          <w:divBdr>
            <w:top w:val="none" w:sz="0" w:space="0" w:color="auto"/>
            <w:left w:val="none" w:sz="0" w:space="0" w:color="auto"/>
            <w:bottom w:val="none" w:sz="0" w:space="0" w:color="auto"/>
            <w:right w:val="none" w:sz="0" w:space="0" w:color="auto"/>
          </w:divBdr>
        </w:div>
        <w:div w:id="2007897492">
          <w:marLeft w:val="0"/>
          <w:marRight w:val="0"/>
          <w:marTop w:val="0"/>
          <w:marBottom w:val="0"/>
          <w:divBdr>
            <w:top w:val="none" w:sz="0" w:space="0" w:color="auto"/>
            <w:left w:val="none" w:sz="0" w:space="0" w:color="auto"/>
            <w:bottom w:val="none" w:sz="0" w:space="0" w:color="auto"/>
            <w:right w:val="none" w:sz="0" w:space="0" w:color="auto"/>
          </w:divBdr>
        </w:div>
        <w:div w:id="1679499117">
          <w:marLeft w:val="0"/>
          <w:marRight w:val="0"/>
          <w:marTop w:val="0"/>
          <w:marBottom w:val="0"/>
          <w:divBdr>
            <w:top w:val="none" w:sz="0" w:space="0" w:color="auto"/>
            <w:left w:val="none" w:sz="0" w:space="0" w:color="auto"/>
            <w:bottom w:val="none" w:sz="0" w:space="0" w:color="auto"/>
            <w:right w:val="none" w:sz="0" w:space="0" w:color="auto"/>
          </w:divBdr>
        </w:div>
        <w:div w:id="462961647">
          <w:marLeft w:val="0"/>
          <w:marRight w:val="0"/>
          <w:marTop w:val="0"/>
          <w:marBottom w:val="0"/>
          <w:divBdr>
            <w:top w:val="none" w:sz="0" w:space="0" w:color="auto"/>
            <w:left w:val="none" w:sz="0" w:space="0" w:color="auto"/>
            <w:bottom w:val="none" w:sz="0" w:space="0" w:color="auto"/>
            <w:right w:val="none" w:sz="0" w:space="0" w:color="auto"/>
          </w:divBdr>
        </w:div>
        <w:div w:id="1242906740">
          <w:marLeft w:val="0"/>
          <w:marRight w:val="0"/>
          <w:marTop w:val="0"/>
          <w:marBottom w:val="0"/>
          <w:divBdr>
            <w:top w:val="none" w:sz="0" w:space="0" w:color="auto"/>
            <w:left w:val="none" w:sz="0" w:space="0" w:color="auto"/>
            <w:bottom w:val="none" w:sz="0" w:space="0" w:color="auto"/>
            <w:right w:val="none" w:sz="0" w:space="0" w:color="auto"/>
          </w:divBdr>
        </w:div>
        <w:div w:id="915431561">
          <w:marLeft w:val="0"/>
          <w:marRight w:val="0"/>
          <w:marTop w:val="0"/>
          <w:marBottom w:val="0"/>
          <w:divBdr>
            <w:top w:val="none" w:sz="0" w:space="0" w:color="auto"/>
            <w:left w:val="none" w:sz="0" w:space="0" w:color="auto"/>
            <w:bottom w:val="none" w:sz="0" w:space="0" w:color="auto"/>
            <w:right w:val="none" w:sz="0" w:space="0" w:color="auto"/>
          </w:divBdr>
        </w:div>
        <w:div w:id="56588602">
          <w:marLeft w:val="0"/>
          <w:marRight w:val="0"/>
          <w:marTop w:val="0"/>
          <w:marBottom w:val="0"/>
          <w:divBdr>
            <w:top w:val="none" w:sz="0" w:space="0" w:color="auto"/>
            <w:left w:val="none" w:sz="0" w:space="0" w:color="auto"/>
            <w:bottom w:val="none" w:sz="0" w:space="0" w:color="auto"/>
            <w:right w:val="none" w:sz="0" w:space="0" w:color="auto"/>
          </w:divBdr>
        </w:div>
        <w:div w:id="1586569218">
          <w:marLeft w:val="0"/>
          <w:marRight w:val="0"/>
          <w:marTop w:val="0"/>
          <w:marBottom w:val="0"/>
          <w:divBdr>
            <w:top w:val="none" w:sz="0" w:space="0" w:color="auto"/>
            <w:left w:val="none" w:sz="0" w:space="0" w:color="auto"/>
            <w:bottom w:val="none" w:sz="0" w:space="0" w:color="auto"/>
            <w:right w:val="none" w:sz="0" w:space="0" w:color="auto"/>
          </w:divBdr>
        </w:div>
        <w:div w:id="245114195">
          <w:marLeft w:val="0"/>
          <w:marRight w:val="0"/>
          <w:marTop w:val="0"/>
          <w:marBottom w:val="0"/>
          <w:divBdr>
            <w:top w:val="none" w:sz="0" w:space="0" w:color="auto"/>
            <w:left w:val="none" w:sz="0" w:space="0" w:color="auto"/>
            <w:bottom w:val="none" w:sz="0" w:space="0" w:color="auto"/>
            <w:right w:val="none" w:sz="0" w:space="0" w:color="auto"/>
          </w:divBdr>
        </w:div>
        <w:div w:id="1980845049">
          <w:marLeft w:val="0"/>
          <w:marRight w:val="0"/>
          <w:marTop w:val="0"/>
          <w:marBottom w:val="0"/>
          <w:divBdr>
            <w:top w:val="none" w:sz="0" w:space="0" w:color="auto"/>
            <w:left w:val="none" w:sz="0" w:space="0" w:color="auto"/>
            <w:bottom w:val="none" w:sz="0" w:space="0" w:color="auto"/>
            <w:right w:val="none" w:sz="0" w:space="0" w:color="auto"/>
          </w:divBdr>
        </w:div>
        <w:div w:id="1095128477">
          <w:marLeft w:val="0"/>
          <w:marRight w:val="0"/>
          <w:marTop w:val="0"/>
          <w:marBottom w:val="0"/>
          <w:divBdr>
            <w:top w:val="none" w:sz="0" w:space="0" w:color="auto"/>
            <w:left w:val="none" w:sz="0" w:space="0" w:color="auto"/>
            <w:bottom w:val="none" w:sz="0" w:space="0" w:color="auto"/>
            <w:right w:val="none" w:sz="0" w:space="0" w:color="auto"/>
          </w:divBdr>
        </w:div>
        <w:div w:id="255409010">
          <w:marLeft w:val="0"/>
          <w:marRight w:val="0"/>
          <w:marTop w:val="0"/>
          <w:marBottom w:val="0"/>
          <w:divBdr>
            <w:top w:val="none" w:sz="0" w:space="0" w:color="auto"/>
            <w:left w:val="none" w:sz="0" w:space="0" w:color="auto"/>
            <w:bottom w:val="none" w:sz="0" w:space="0" w:color="auto"/>
            <w:right w:val="none" w:sz="0" w:space="0" w:color="auto"/>
          </w:divBdr>
        </w:div>
        <w:div w:id="775518200">
          <w:marLeft w:val="0"/>
          <w:marRight w:val="0"/>
          <w:marTop w:val="0"/>
          <w:marBottom w:val="0"/>
          <w:divBdr>
            <w:top w:val="none" w:sz="0" w:space="0" w:color="auto"/>
            <w:left w:val="none" w:sz="0" w:space="0" w:color="auto"/>
            <w:bottom w:val="none" w:sz="0" w:space="0" w:color="auto"/>
            <w:right w:val="none" w:sz="0" w:space="0" w:color="auto"/>
          </w:divBdr>
        </w:div>
        <w:div w:id="184752891">
          <w:marLeft w:val="0"/>
          <w:marRight w:val="0"/>
          <w:marTop w:val="0"/>
          <w:marBottom w:val="0"/>
          <w:divBdr>
            <w:top w:val="none" w:sz="0" w:space="0" w:color="auto"/>
            <w:left w:val="none" w:sz="0" w:space="0" w:color="auto"/>
            <w:bottom w:val="none" w:sz="0" w:space="0" w:color="auto"/>
            <w:right w:val="none" w:sz="0" w:space="0" w:color="auto"/>
          </w:divBdr>
        </w:div>
        <w:div w:id="561525390">
          <w:marLeft w:val="0"/>
          <w:marRight w:val="0"/>
          <w:marTop w:val="0"/>
          <w:marBottom w:val="0"/>
          <w:divBdr>
            <w:top w:val="none" w:sz="0" w:space="0" w:color="auto"/>
            <w:left w:val="none" w:sz="0" w:space="0" w:color="auto"/>
            <w:bottom w:val="none" w:sz="0" w:space="0" w:color="auto"/>
            <w:right w:val="none" w:sz="0" w:space="0" w:color="auto"/>
          </w:divBdr>
        </w:div>
        <w:div w:id="199557652">
          <w:marLeft w:val="0"/>
          <w:marRight w:val="0"/>
          <w:marTop w:val="0"/>
          <w:marBottom w:val="0"/>
          <w:divBdr>
            <w:top w:val="none" w:sz="0" w:space="0" w:color="auto"/>
            <w:left w:val="none" w:sz="0" w:space="0" w:color="auto"/>
            <w:bottom w:val="none" w:sz="0" w:space="0" w:color="auto"/>
            <w:right w:val="none" w:sz="0" w:space="0" w:color="auto"/>
          </w:divBdr>
        </w:div>
        <w:div w:id="1349911755">
          <w:marLeft w:val="0"/>
          <w:marRight w:val="0"/>
          <w:marTop w:val="0"/>
          <w:marBottom w:val="0"/>
          <w:divBdr>
            <w:top w:val="none" w:sz="0" w:space="0" w:color="auto"/>
            <w:left w:val="none" w:sz="0" w:space="0" w:color="auto"/>
            <w:bottom w:val="none" w:sz="0" w:space="0" w:color="auto"/>
            <w:right w:val="none" w:sz="0" w:space="0" w:color="auto"/>
          </w:divBdr>
        </w:div>
        <w:div w:id="1652294779">
          <w:marLeft w:val="0"/>
          <w:marRight w:val="0"/>
          <w:marTop w:val="0"/>
          <w:marBottom w:val="0"/>
          <w:divBdr>
            <w:top w:val="none" w:sz="0" w:space="0" w:color="auto"/>
            <w:left w:val="none" w:sz="0" w:space="0" w:color="auto"/>
            <w:bottom w:val="none" w:sz="0" w:space="0" w:color="auto"/>
            <w:right w:val="none" w:sz="0" w:space="0" w:color="auto"/>
          </w:divBdr>
        </w:div>
        <w:div w:id="1518041351">
          <w:marLeft w:val="0"/>
          <w:marRight w:val="0"/>
          <w:marTop w:val="0"/>
          <w:marBottom w:val="0"/>
          <w:divBdr>
            <w:top w:val="none" w:sz="0" w:space="0" w:color="auto"/>
            <w:left w:val="none" w:sz="0" w:space="0" w:color="auto"/>
            <w:bottom w:val="none" w:sz="0" w:space="0" w:color="auto"/>
            <w:right w:val="none" w:sz="0" w:space="0" w:color="auto"/>
          </w:divBdr>
        </w:div>
        <w:div w:id="616791075">
          <w:marLeft w:val="0"/>
          <w:marRight w:val="0"/>
          <w:marTop w:val="0"/>
          <w:marBottom w:val="0"/>
          <w:divBdr>
            <w:top w:val="none" w:sz="0" w:space="0" w:color="auto"/>
            <w:left w:val="none" w:sz="0" w:space="0" w:color="auto"/>
            <w:bottom w:val="none" w:sz="0" w:space="0" w:color="auto"/>
            <w:right w:val="none" w:sz="0" w:space="0" w:color="auto"/>
          </w:divBdr>
        </w:div>
        <w:div w:id="2123063861">
          <w:marLeft w:val="0"/>
          <w:marRight w:val="0"/>
          <w:marTop w:val="0"/>
          <w:marBottom w:val="0"/>
          <w:divBdr>
            <w:top w:val="none" w:sz="0" w:space="0" w:color="auto"/>
            <w:left w:val="none" w:sz="0" w:space="0" w:color="auto"/>
            <w:bottom w:val="none" w:sz="0" w:space="0" w:color="auto"/>
            <w:right w:val="none" w:sz="0" w:space="0" w:color="auto"/>
          </w:divBdr>
        </w:div>
        <w:div w:id="1119375210">
          <w:marLeft w:val="0"/>
          <w:marRight w:val="0"/>
          <w:marTop w:val="0"/>
          <w:marBottom w:val="0"/>
          <w:divBdr>
            <w:top w:val="none" w:sz="0" w:space="0" w:color="auto"/>
            <w:left w:val="none" w:sz="0" w:space="0" w:color="auto"/>
            <w:bottom w:val="none" w:sz="0" w:space="0" w:color="auto"/>
            <w:right w:val="none" w:sz="0" w:space="0" w:color="auto"/>
          </w:divBdr>
        </w:div>
        <w:div w:id="1100952850">
          <w:marLeft w:val="0"/>
          <w:marRight w:val="0"/>
          <w:marTop w:val="0"/>
          <w:marBottom w:val="0"/>
          <w:divBdr>
            <w:top w:val="none" w:sz="0" w:space="0" w:color="auto"/>
            <w:left w:val="none" w:sz="0" w:space="0" w:color="auto"/>
            <w:bottom w:val="none" w:sz="0" w:space="0" w:color="auto"/>
            <w:right w:val="none" w:sz="0" w:space="0" w:color="auto"/>
          </w:divBdr>
        </w:div>
        <w:div w:id="154077339">
          <w:marLeft w:val="0"/>
          <w:marRight w:val="0"/>
          <w:marTop w:val="0"/>
          <w:marBottom w:val="0"/>
          <w:divBdr>
            <w:top w:val="none" w:sz="0" w:space="0" w:color="auto"/>
            <w:left w:val="none" w:sz="0" w:space="0" w:color="auto"/>
            <w:bottom w:val="none" w:sz="0" w:space="0" w:color="auto"/>
            <w:right w:val="none" w:sz="0" w:space="0" w:color="auto"/>
          </w:divBdr>
        </w:div>
        <w:div w:id="1070616970">
          <w:marLeft w:val="0"/>
          <w:marRight w:val="0"/>
          <w:marTop w:val="0"/>
          <w:marBottom w:val="0"/>
          <w:divBdr>
            <w:top w:val="none" w:sz="0" w:space="0" w:color="auto"/>
            <w:left w:val="none" w:sz="0" w:space="0" w:color="auto"/>
            <w:bottom w:val="none" w:sz="0" w:space="0" w:color="auto"/>
            <w:right w:val="none" w:sz="0" w:space="0" w:color="auto"/>
          </w:divBdr>
        </w:div>
        <w:div w:id="678317406">
          <w:marLeft w:val="0"/>
          <w:marRight w:val="0"/>
          <w:marTop w:val="0"/>
          <w:marBottom w:val="0"/>
          <w:divBdr>
            <w:top w:val="none" w:sz="0" w:space="0" w:color="auto"/>
            <w:left w:val="none" w:sz="0" w:space="0" w:color="auto"/>
            <w:bottom w:val="none" w:sz="0" w:space="0" w:color="auto"/>
            <w:right w:val="none" w:sz="0" w:space="0" w:color="auto"/>
          </w:divBdr>
        </w:div>
        <w:div w:id="873229889">
          <w:marLeft w:val="0"/>
          <w:marRight w:val="0"/>
          <w:marTop w:val="0"/>
          <w:marBottom w:val="0"/>
          <w:divBdr>
            <w:top w:val="none" w:sz="0" w:space="0" w:color="auto"/>
            <w:left w:val="none" w:sz="0" w:space="0" w:color="auto"/>
            <w:bottom w:val="none" w:sz="0" w:space="0" w:color="auto"/>
            <w:right w:val="none" w:sz="0" w:space="0" w:color="auto"/>
          </w:divBdr>
        </w:div>
        <w:div w:id="1358971331">
          <w:marLeft w:val="0"/>
          <w:marRight w:val="0"/>
          <w:marTop w:val="0"/>
          <w:marBottom w:val="0"/>
          <w:divBdr>
            <w:top w:val="none" w:sz="0" w:space="0" w:color="auto"/>
            <w:left w:val="none" w:sz="0" w:space="0" w:color="auto"/>
            <w:bottom w:val="none" w:sz="0" w:space="0" w:color="auto"/>
            <w:right w:val="none" w:sz="0" w:space="0" w:color="auto"/>
          </w:divBdr>
        </w:div>
        <w:div w:id="1811245523">
          <w:marLeft w:val="0"/>
          <w:marRight w:val="0"/>
          <w:marTop w:val="0"/>
          <w:marBottom w:val="0"/>
          <w:divBdr>
            <w:top w:val="none" w:sz="0" w:space="0" w:color="auto"/>
            <w:left w:val="none" w:sz="0" w:space="0" w:color="auto"/>
            <w:bottom w:val="none" w:sz="0" w:space="0" w:color="auto"/>
            <w:right w:val="none" w:sz="0" w:space="0" w:color="auto"/>
          </w:divBdr>
        </w:div>
        <w:div w:id="1663318825">
          <w:marLeft w:val="0"/>
          <w:marRight w:val="0"/>
          <w:marTop w:val="0"/>
          <w:marBottom w:val="0"/>
          <w:divBdr>
            <w:top w:val="none" w:sz="0" w:space="0" w:color="auto"/>
            <w:left w:val="none" w:sz="0" w:space="0" w:color="auto"/>
            <w:bottom w:val="none" w:sz="0" w:space="0" w:color="auto"/>
            <w:right w:val="none" w:sz="0" w:space="0" w:color="auto"/>
          </w:divBdr>
        </w:div>
        <w:div w:id="511800406">
          <w:marLeft w:val="0"/>
          <w:marRight w:val="0"/>
          <w:marTop w:val="0"/>
          <w:marBottom w:val="0"/>
          <w:divBdr>
            <w:top w:val="none" w:sz="0" w:space="0" w:color="auto"/>
            <w:left w:val="none" w:sz="0" w:space="0" w:color="auto"/>
            <w:bottom w:val="none" w:sz="0" w:space="0" w:color="auto"/>
            <w:right w:val="none" w:sz="0" w:space="0" w:color="auto"/>
          </w:divBdr>
        </w:div>
        <w:div w:id="870340036">
          <w:marLeft w:val="0"/>
          <w:marRight w:val="0"/>
          <w:marTop w:val="0"/>
          <w:marBottom w:val="0"/>
          <w:divBdr>
            <w:top w:val="none" w:sz="0" w:space="0" w:color="auto"/>
            <w:left w:val="none" w:sz="0" w:space="0" w:color="auto"/>
            <w:bottom w:val="none" w:sz="0" w:space="0" w:color="auto"/>
            <w:right w:val="none" w:sz="0" w:space="0" w:color="auto"/>
          </w:divBdr>
        </w:div>
        <w:div w:id="1925601895">
          <w:marLeft w:val="0"/>
          <w:marRight w:val="0"/>
          <w:marTop w:val="0"/>
          <w:marBottom w:val="0"/>
          <w:divBdr>
            <w:top w:val="none" w:sz="0" w:space="0" w:color="auto"/>
            <w:left w:val="none" w:sz="0" w:space="0" w:color="auto"/>
            <w:bottom w:val="none" w:sz="0" w:space="0" w:color="auto"/>
            <w:right w:val="none" w:sz="0" w:space="0" w:color="auto"/>
          </w:divBdr>
        </w:div>
        <w:div w:id="954288705">
          <w:marLeft w:val="0"/>
          <w:marRight w:val="0"/>
          <w:marTop w:val="0"/>
          <w:marBottom w:val="0"/>
          <w:divBdr>
            <w:top w:val="none" w:sz="0" w:space="0" w:color="auto"/>
            <w:left w:val="none" w:sz="0" w:space="0" w:color="auto"/>
            <w:bottom w:val="none" w:sz="0" w:space="0" w:color="auto"/>
            <w:right w:val="none" w:sz="0" w:space="0" w:color="auto"/>
          </w:divBdr>
        </w:div>
        <w:div w:id="1233194732">
          <w:marLeft w:val="0"/>
          <w:marRight w:val="0"/>
          <w:marTop w:val="0"/>
          <w:marBottom w:val="0"/>
          <w:divBdr>
            <w:top w:val="none" w:sz="0" w:space="0" w:color="auto"/>
            <w:left w:val="none" w:sz="0" w:space="0" w:color="auto"/>
            <w:bottom w:val="none" w:sz="0" w:space="0" w:color="auto"/>
            <w:right w:val="none" w:sz="0" w:space="0" w:color="auto"/>
          </w:divBdr>
        </w:div>
        <w:div w:id="1839811722">
          <w:marLeft w:val="0"/>
          <w:marRight w:val="0"/>
          <w:marTop w:val="0"/>
          <w:marBottom w:val="0"/>
          <w:divBdr>
            <w:top w:val="none" w:sz="0" w:space="0" w:color="auto"/>
            <w:left w:val="none" w:sz="0" w:space="0" w:color="auto"/>
            <w:bottom w:val="none" w:sz="0" w:space="0" w:color="auto"/>
            <w:right w:val="none" w:sz="0" w:space="0" w:color="auto"/>
          </w:divBdr>
        </w:div>
      </w:divsChild>
    </w:div>
    <w:div w:id="198739569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2562776">
      <w:bodyDiv w:val="1"/>
      <w:marLeft w:val="0"/>
      <w:marRight w:val="0"/>
      <w:marTop w:val="0"/>
      <w:marBottom w:val="0"/>
      <w:divBdr>
        <w:top w:val="none" w:sz="0" w:space="0" w:color="auto"/>
        <w:left w:val="none" w:sz="0" w:space="0" w:color="auto"/>
        <w:bottom w:val="none" w:sz="0" w:space="0" w:color="auto"/>
        <w:right w:val="none" w:sz="0" w:space="0" w:color="auto"/>
      </w:divBdr>
    </w:div>
    <w:div w:id="1996645610">
      <w:bodyDiv w:val="1"/>
      <w:marLeft w:val="0"/>
      <w:marRight w:val="0"/>
      <w:marTop w:val="0"/>
      <w:marBottom w:val="0"/>
      <w:divBdr>
        <w:top w:val="none" w:sz="0" w:space="0" w:color="auto"/>
        <w:left w:val="none" w:sz="0" w:space="0" w:color="auto"/>
        <w:bottom w:val="none" w:sz="0" w:space="0" w:color="auto"/>
        <w:right w:val="none" w:sz="0" w:space="0" w:color="auto"/>
      </w:divBdr>
    </w:div>
    <w:div w:id="2011835815">
      <w:bodyDiv w:val="1"/>
      <w:marLeft w:val="0"/>
      <w:marRight w:val="0"/>
      <w:marTop w:val="0"/>
      <w:marBottom w:val="0"/>
      <w:divBdr>
        <w:top w:val="none" w:sz="0" w:space="0" w:color="auto"/>
        <w:left w:val="none" w:sz="0" w:space="0" w:color="auto"/>
        <w:bottom w:val="none" w:sz="0" w:space="0" w:color="auto"/>
        <w:right w:val="none" w:sz="0" w:space="0" w:color="auto"/>
      </w:divBdr>
    </w:div>
    <w:div w:id="2012751630">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9019139">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30448019">
      <w:bodyDiv w:val="1"/>
      <w:marLeft w:val="0"/>
      <w:marRight w:val="0"/>
      <w:marTop w:val="0"/>
      <w:marBottom w:val="0"/>
      <w:divBdr>
        <w:top w:val="none" w:sz="0" w:space="0" w:color="auto"/>
        <w:left w:val="none" w:sz="0" w:space="0" w:color="auto"/>
        <w:bottom w:val="none" w:sz="0" w:space="0" w:color="auto"/>
        <w:right w:val="none" w:sz="0" w:space="0" w:color="auto"/>
      </w:divBdr>
    </w:div>
    <w:div w:id="2036956662">
      <w:bodyDiv w:val="1"/>
      <w:marLeft w:val="0"/>
      <w:marRight w:val="0"/>
      <w:marTop w:val="0"/>
      <w:marBottom w:val="0"/>
      <w:divBdr>
        <w:top w:val="none" w:sz="0" w:space="0" w:color="auto"/>
        <w:left w:val="none" w:sz="0" w:space="0" w:color="auto"/>
        <w:bottom w:val="none" w:sz="0" w:space="0" w:color="auto"/>
        <w:right w:val="none" w:sz="0" w:space="0" w:color="auto"/>
      </w:divBdr>
    </w:div>
    <w:div w:id="2038197888">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338313">
      <w:bodyDiv w:val="1"/>
      <w:marLeft w:val="0"/>
      <w:marRight w:val="0"/>
      <w:marTop w:val="0"/>
      <w:marBottom w:val="0"/>
      <w:divBdr>
        <w:top w:val="none" w:sz="0" w:space="0" w:color="auto"/>
        <w:left w:val="none" w:sz="0" w:space="0" w:color="auto"/>
        <w:bottom w:val="none" w:sz="0" w:space="0" w:color="auto"/>
        <w:right w:val="none" w:sz="0" w:space="0" w:color="auto"/>
      </w:divBdr>
    </w:div>
    <w:div w:id="205083507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807137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3960689">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187853">
      <w:bodyDiv w:val="1"/>
      <w:marLeft w:val="0"/>
      <w:marRight w:val="0"/>
      <w:marTop w:val="0"/>
      <w:marBottom w:val="0"/>
      <w:divBdr>
        <w:top w:val="none" w:sz="0" w:space="0" w:color="auto"/>
        <w:left w:val="none" w:sz="0" w:space="0" w:color="auto"/>
        <w:bottom w:val="none" w:sz="0" w:space="0" w:color="auto"/>
        <w:right w:val="none" w:sz="0" w:space="0" w:color="auto"/>
      </w:divBdr>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8547258">
      <w:bodyDiv w:val="1"/>
      <w:marLeft w:val="0"/>
      <w:marRight w:val="0"/>
      <w:marTop w:val="0"/>
      <w:marBottom w:val="0"/>
      <w:divBdr>
        <w:top w:val="none" w:sz="0" w:space="0" w:color="auto"/>
        <w:left w:val="none" w:sz="0" w:space="0" w:color="auto"/>
        <w:bottom w:val="none" w:sz="0" w:space="0" w:color="auto"/>
        <w:right w:val="none" w:sz="0" w:space="0" w:color="auto"/>
      </w:divBdr>
    </w:div>
    <w:div w:id="213136386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F8BFB5-BD59-4B18-B51C-F720691A8F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19</Pages>
  <Words>4084</Words>
  <Characters>22465</Characters>
  <Application>Microsoft Office Word</Application>
  <DocSecurity>0</DocSecurity>
  <Lines>187</Lines>
  <Paragraphs>52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infoem607b</cp:lastModifiedBy>
  <cp:revision>6</cp:revision>
  <cp:lastPrinted>2024-01-19T18:01:00Z</cp:lastPrinted>
  <dcterms:created xsi:type="dcterms:W3CDTF">2024-01-05T04:30:00Z</dcterms:created>
  <dcterms:modified xsi:type="dcterms:W3CDTF">2024-01-19T18:01:00Z</dcterms:modified>
</cp:coreProperties>
</file>