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A5034" w14:textId="78450639" w:rsidR="0025217B" w:rsidRPr="00185C33" w:rsidRDefault="00FF3C48" w:rsidP="001F0990">
      <w:pPr>
        <w:spacing w:line="360" w:lineRule="auto"/>
        <w:jc w:val="both"/>
        <w:rPr>
          <w:rFonts w:ascii="Palatino Linotype" w:eastAsia="Palatino Linotype" w:hAnsi="Palatino Linotype" w:cs="Palatino Linotype"/>
          <w:b/>
          <w:bCs/>
        </w:rPr>
      </w:pPr>
      <w:bookmarkStart w:id="0" w:name="_GoBack"/>
      <w:bookmarkEnd w:id="0"/>
      <w:r w:rsidRPr="001F0990">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Pr="00185C33">
        <w:rPr>
          <w:rFonts w:ascii="Palatino Linotype" w:eastAsia="Palatino Linotype" w:hAnsi="Palatino Linotype" w:cs="Palatino Linotype"/>
          <w:b/>
          <w:bCs/>
        </w:rPr>
        <w:t>el veintiocho de febrero de dos mil veinticuatro.</w:t>
      </w:r>
    </w:p>
    <w:p w14:paraId="2B73B0E9" w14:textId="77777777" w:rsidR="0025217B" w:rsidRPr="001F0990" w:rsidRDefault="0025217B" w:rsidP="001F0990">
      <w:pPr>
        <w:spacing w:line="360" w:lineRule="auto"/>
        <w:jc w:val="both"/>
        <w:rPr>
          <w:rFonts w:ascii="Palatino Linotype" w:eastAsia="Palatino Linotype" w:hAnsi="Palatino Linotype" w:cs="Palatino Linotype"/>
        </w:rPr>
      </w:pPr>
    </w:p>
    <w:p w14:paraId="1056A234" w14:textId="77777777" w:rsidR="0025217B" w:rsidRPr="001F0990" w:rsidRDefault="00FF3C48" w:rsidP="001F0990">
      <w:pPr>
        <w:spacing w:line="360" w:lineRule="auto"/>
        <w:jc w:val="both"/>
        <w:rPr>
          <w:rFonts w:ascii="Palatino Linotype" w:eastAsia="Palatino Linotype" w:hAnsi="Palatino Linotype" w:cs="Palatino Linotype"/>
          <w:b/>
        </w:rPr>
      </w:pPr>
      <w:r w:rsidRPr="001F0990">
        <w:rPr>
          <w:rFonts w:ascii="Palatino Linotype" w:eastAsia="Palatino Linotype" w:hAnsi="Palatino Linotype" w:cs="Palatino Linotype"/>
          <w:b/>
        </w:rPr>
        <w:t>VISTO</w:t>
      </w:r>
      <w:r w:rsidRPr="001F0990">
        <w:rPr>
          <w:rFonts w:ascii="Palatino Linotype" w:eastAsia="Palatino Linotype" w:hAnsi="Palatino Linotype" w:cs="Palatino Linotype"/>
        </w:rPr>
        <w:t xml:space="preserve"> el expediente formado con motivo del Recurso de Revisión</w:t>
      </w:r>
      <w:r w:rsidRPr="001F0990">
        <w:rPr>
          <w:rFonts w:ascii="Palatino Linotype" w:eastAsia="Palatino Linotype" w:hAnsi="Palatino Linotype" w:cs="Palatino Linotype"/>
          <w:b/>
        </w:rPr>
        <w:t xml:space="preserve"> 00462/INFOEM/IP/RR/2024</w:t>
      </w:r>
      <w:r w:rsidRPr="001F0990">
        <w:rPr>
          <w:rFonts w:ascii="Palatino Linotype" w:eastAsia="Palatino Linotype" w:hAnsi="Palatino Linotype" w:cs="Palatino Linotype"/>
        </w:rPr>
        <w:t xml:space="preserve">, promovido por </w:t>
      </w:r>
      <w:r w:rsidRPr="001F0990">
        <w:rPr>
          <w:rFonts w:ascii="Palatino Linotype" w:eastAsia="Palatino Linotype" w:hAnsi="Palatino Linotype" w:cs="Palatino Linotype"/>
          <w:b/>
        </w:rPr>
        <w:t>una persona de manera anónima</w:t>
      </w:r>
      <w:r w:rsidRPr="001F0990">
        <w:rPr>
          <w:rFonts w:ascii="Palatino Linotype" w:eastAsia="Palatino Linotype" w:hAnsi="Palatino Linotype" w:cs="Palatino Linotype"/>
        </w:rPr>
        <w:t>, que</w:t>
      </w:r>
      <w:r w:rsidRPr="001F0990">
        <w:rPr>
          <w:rFonts w:ascii="Palatino Linotype" w:eastAsia="Palatino Linotype" w:hAnsi="Palatino Linotype" w:cs="Palatino Linotype"/>
          <w:b/>
        </w:rPr>
        <w:t xml:space="preserve"> </w:t>
      </w:r>
      <w:r w:rsidRPr="001F0990">
        <w:rPr>
          <w:rFonts w:ascii="Palatino Linotype" w:eastAsia="Palatino Linotype" w:hAnsi="Palatino Linotype" w:cs="Palatino Linotype"/>
        </w:rPr>
        <w:t xml:space="preserve">en lo sucesivo se denominará </w:t>
      </w:r>
      <w:r w:rsidRPr="001F0990">
        <w:rPr>
          <w:rFonts w:ascii="Palatino Linotype" w:eastAsia="Palatino Linotype" w:hAnsi="Palatino Linotype" w:cs="Palatino Linotype"/>
          <w:b/>
        </w:rPr>
        <w:t>EL RECURRENTE</w:t>
      </w:r>
      <w:r w:rsidRPr="001F0990">
        <w:rPr>
          <w:rFonts w:ascii="Palatino Linotype" w:eastAsia="Palatino Linotype" w:hAnsi="Palatino Linotype" w:cs="Palatino Linotype"/>
        </w:rPr>
        <w:t>, en contra de la respuesta emitida por</w:t>
      </w:r>
      <w:r w:rsidR="009C42B4" w:rsidRPr="001F0990">
        <w:rPr>
          <w:rFonts w:ascii="Palatino Linotype" w:eastAsia="Palatino Linotype" w:hAnsi="Palatino Linotype" w:cs="Palatino Linotype"/>
        </w:rPr>
        <w:t xml:space="preserve"> el</w:t>
      </w:r>
      <w:r w:rsidRPr="001F0990">
        <w:rPr>
          <w:rFonts w:ascii="Palatino Linotype" w:eastAsia="Palatino Linotype" w:hAnsi="Palatino Linotype" w:cs="Palatino Linotype"/>
        </w:rPr>
        <w:t xml:space="preserve"> </w:t>
      </w:r>
      <w:r w:rsidR="009C42B4" w:rsidRPr="001F0990">
        <w:rPr>
          <w:rFonts w:ascii="Palatino Linotype" w:eastAsia="Palatino Linotype" w:hAnsi="Palatino Linotype" w:cs="Palatino Linotype"/>
          <w:b/>
        </w:rPr>
        <w:t>Ayuntamiento de Huehuetoca</w:t>
      </w:r>
      <w:r w:rsidRPr="001F0990">
        <w:rPr>
          <w:rFonts w:ascii="Palatino Linotype" w:eastAsia="Palatino Linotype" w:hAnsi="Palatino Linotype" w:cs="Palatino Linotype"/>
          <w:b/>
        </w:rPr>
        <w:t>,</w:t>
      </w:r>
      <w:r w:rsidRPr="001F0990">
        <w:rPr>
          <w:rFonts w:ascii="Palatino Linotype" w:eastAsia="Palatino Linotype" w:hAnsi="Palatino Linotype" w:cs="Palatino Linotype"/>
        </w:rPr>
        <w:t xml:space="preserve"> que en lo sucesivo se denominará </w:t>
      </w:r>
      <w:r w:rsidRPr="001F0990">
        <w:rPr>
          <w:rFonts w:ascii="Palatino Linotype" w:eastAsia="Palatino Linotype" w:hAnsi="Palatino Linotype" w:cs="Palatino Linotype"/>
          <w:b/>
        </w:rPr>
        <w:t>EL SUJETO OBLIGADO</w:t>
      </w:r>
      <w:r w:rsidRPr="001F0990">
        <w:rPr>
          <w:rFonts w:ascii="Palatino Linotype" w:eastAsia="Palatino Linotype" w:hAnsi="Palatino Linotype" w:cs="Palatino Linotype"/>
        </w:rPr>
        <w:t xml:space="preserve">, se procede a dictar la presente resolución con base en lo siguiente: </w:t>
      </w:r>
    </w:p>
    <w:p w14:paraId="66996A46" w14:textId="77777777" w:rsidR="0025217B" w:rsidRPr="001F0990" w:rsidRDefault="0025217B" w:rsidP="001F0990">
      <w:pPr>
        <w:jc w:val="both"/>
        <w:rPr>
          <w:rFonts w:ascii="Palatino Linotype" w:eastAsia="Palatino Linotype" w:hAnsi="Palatino Linotype" w:cs="Palatino Linotype"/>
        </w:rPr>
      </w:pPr>
    </w:p>
    <w:p w14:paraId="268EE0EA" w14:textId="77777777" w:rsidR="0025217B" w:rsidRPr="001F0990" w:rsidRDefault="00FF3C48" w:rsidP="001F0990">
      <w:pPr>
        <w:jc w:val="center"/>
        <w:rPr>
          <w:rFonts w:ascii="Palatino Linotype" w:eastAsia="Palatino Linotype" w:hAnsi="Palatino Linotype" w:cs="Palatino Linotype"/>
          <w:b/>
          <w:sz w:val="28"/>
          <w:szCs w:val="28"/>
        </w:rPr>
      </w:pPr>
      <w:r w:rsidRPr="001F0990">
        <w:rPr>
          <w:rFonts w:ascii="Palatino Linotype" w:eastAsia="Palatino Linotype" w:hAnsi="Palatino Linotype" w:cs="Palatino Linotype"/>
          <w:b/>
          <w:sz w:val="28"/>
          <w:szCs w:val="28"/>
        </w:rPr>
        <w:t>ANTECEDENTES</w:t>
      </w:r>
    </w:p>
    <w:p w14:paraId="5257308C" w14:textId="77777777" w:rsidR="0025217B" w:rsidRPr="001F0990" w:rsidRDefault="0025217B" w:rsidP="001F0990">
      <w:pPr>
        <w:jc w:val="center"/>
        <w:rPr>
          <w:rFonts w:ascii="Palatino Linotype" w:eastAsia="Palatino Linotype" w:hAnsi="Palatino Linotype" w:cs="Palatino Linotype"/>
          <w:b/>
        </w:rPr>
      </w:pPr>
    </w:p>
    <w:p w14:paraId="75EE45E5" w14:textId="77777777" w:rsidR="0025217B" w:rsidRPr="001F0990" w:rsidRDefault="00FF3C48" w:rsidP="001F0990">
      <w:pPr>
        <w:spacing w:line="360" w:lineRule="auto"/>
        <w:jc w:val="both"/>
        <w:rPr>
          <w:rFonts w:ascii="Palatino Linotype" w:eastAsia="Palatino Linotype" w:hAnsi="Palatino Linotype" w:cs="Palatino Linotype"/>
          <w:b/>
        </w:rPr>
      </w:pPr>
      <w:r w:rsidRPr="001F0990">
        <w:rPr>
          <w:rFonts w:ascii="Palatino Linotype" w:eastAsia="Palatino Linotype" w:hAnsi="Palatino Linotype" w:cs="Palatino Linotype"/>
          <w:b/>
          <w:sz w:val="28"/>
          <w:szCs w:val="28"/>
        </w:rPr>
        <w:t>I. De la Solicitud de Información</w:t>
      </w:r>
    </w:p>
    <w:p w14:paraId="50FC56A1" w14:textId="77777777" w:rsidR="0025217B" w:rsidRPr="001F0990" w:rsidRDefault="00FF3C48" w:rsidP="001F0990">
      <w:pPr>
        <w:spacing w:line="360" w:lineRule="auto"/>
        <w:jc w:val="both"/>
        <w:rPr>
          <w:rFonts w:ascii="Palatino Linotype" w:eastAsia="Palatino Linotype" w:hAnsi="Palatino Linotype" w:cs="Palatino Linotype"/>
        </w:rPr>
      </w:pPr>
      <w:r w:rsidRPr="001F0990">
        <w:rPr>
          <w:rFonts w:ascii="Palatino Linotype" w:eastAsia="Palatino Linotype" w:hAnsi="Palatino Linotype" w:cs="Palatino Linotype"/>
        </w:rPr>
        <w:t xml:space="preserve">El dieciocho de diciembre de dos mil veintitrés, </w:t>
      </w:r>
      <w:r w:rsidRPr="001F0990">
        <w:rPr>
          <w:rFonts w:ascii="Palatino Linotype" w:eastAsia="Palatino Linotype" w:hAnsi="Palatino Linotype" w:cs="Palatino Linotype"/>
          <w:b/>
        </w:rPr>
        <w:t>EL RECURRENTE</w:t>
      </w:r>
      <w:r w:rsidRPr="001F0990">
        <w:rPr>
          <w:rFonts w:ascii="Palatino Linotype" w:eastAsia="Palatino Linotype" w:hAnsi="Palatino Linotype" w:cs="Palatino Linotype"/>
        </w:rPr>
        <w:t xml:space="preserve"> presentó a través del Sistema de Acceso a la Información Mexiquense, que en lo subsecuente se denominará </w:t>
      </w:r>
      <w:r w:rsidRPr="001F0990">
        <w:rPr>
          <w:rFonts w:ascii="Palatino Linotype" w:eastAsia="Palatino Linotype" w:hAnsi="Palatino Linotype" w:cs="Palatino Linotype"/>
          <w:b/>
        </w:rPr>
        <w:t>EL SAIMEX</w:t>
      </w:r>
      <w:r w:rsidRPr="001F0990">
        <w:rPr>
          <w:rFonts w:ascii="Palatino Linotype" w:eastAsia="Palatino Linotype" w:hAnsi="Palatino Linotype" w:cs="Palatino Linotype"/>
        </w:rPr>
        <w:t xml:space="preserve"> ante </w:t>
      </w:r>
      <w:r w:rsidRPr="001F0990">
        <w:rPr>
          <w:rFonts w:ascii="Palatino Linotype" w:eastAsia="Palatino Linotype" w:hAnsi="Palatino Linotype" w:cs="Palatino Linotype"/>
          <w:b/>
        </w:rPr>
        <w:t>EL SUJETO OBLIGADO</w:t>
      </w:r>
      <w:r w:rsidRPr="001F0990">
        <w:rPr>
          <w:rFonts w:ascii="Palatino Linotype" w:eastAsia="Palatino Linotype" w:hAnsi="Palatino Linotype" w:cs="Palatino Linotype"/>
        </w:rPr>
        <w:t>, la solicitud de acceso a la información pública, a la que se le asignó el número de expediente</w:t>
      </w:r>
      <w:r w:rsidRPr="001F0990">
        <w:rPr>
          <w:rFonts w:ascii="Palatino Linotype" w:eastAsia="Palatino Linotype" w:hAnsi="Palatino Linotype" w:cs="Palatino Linotype"/>
          <w:b/>
        </w:rPr>
        <w:t xml:space="preserve"> 00280/HUEHUETO/IP/2023,</w:t>
      </w:r>
      <w:r w:rsidRPr="001F0990">
        <w:rPr>
          <w:rFonts w:ascii="Palatino Linotype" w:eastAsia="Palatino Linotype" w:hAnsi="Palatino Linotype" w:cs="Palatino Linotype"/>
        </w:rPr>
        <w:t xml:space="preserve"> mediante la cual requirió lo siguiente:</w:t>
      </w:r>
    </w:p>
    <w:p w14:paraId="7B9442D0" w14:textId="77777777" w:rsidR="0025217B" w:rsidRPr="001F0990" w:rsidRDefault="0025217B" w:rsidP="001F0990">
      <w:pPr>
        <w:jc w:val="both"/>
        <w:rPr>
          <w:rFonts w:ascii="Palatino Linotype" w:eastAsia="Palatino Linotype" w:hAnsi="Palatino Linotype" w:cs="Palatino Linotype"/>
        </w:rPr>
      </w:pPr>
    </w:p>
    <w:p w14:paraId="01D42E16" w14:textId="77777777" w:rsidR="00117A7A" w:rsidRPr="001F0990" w:rsidRDefault="00117A7A" w:rsidP="001F0990">
      <w:pPr>
        <w:jc w:val="both"/>
        <w:rPr>
          <w:rFonts w:ascii="Palatino Linotype" w:eastAsia="Palatino Linotype" w:hAnsi="Palatino Linotype" w:cs="Palatino Linotype"/>
        </w:rPr>
      </w:pPr>
    </w:p>
    <w:p w14:paraId="43F8B3AB" w14:textId="77777777" w:rsidR="0025217B" w:rsidRPr="001F0990" w:rsidRDefault="00FF3C48" w:rsidP="001F0990">
      <w:pPr>
        <w:pBdr>
          <w:top w:val="nil"/>
          <w:left w:val="nil"/>
          <w:bottom w:val="nil"/>
          <w:right w:val="nil"/>
          <w:between w:val="nil"/>
        </w:pBdr>
        <w:ind w:left="851" w:right="899"/>
        <w:jc w:val="both"/>
        <w:rPr>
          <w:rFonts w:ascii="Palatino Linotype" w:eastAsia="Palatino Linotype" w:hAnsi="Palatino Linotype" w:cs="Palatino Linotype"/>
          <w:i/>
          <w:sz w:val="22"/>
          <w:szCs w:val="22"/>
        </w:rPr>
      </w:pPr>
      <w:bookmarkStart w:id="1" w:name="_heading=h.gjdgxs" w:colFirst="0" w:colLast="0"/>
      <w:bookmarkEnd w:id="1"/>
      <w:r w:rsidRPr="001F0990">
        <w:rPr>
          <w:rFonts w:ascii="Palatino Linotype" w:eastAsia="Palatino Linotype" w:hAnsi="Palatino Linotype" w:cs="Palatino Linotype"/>
          <w:i/>
          <w:sz w:val="22"/>
          <w:szCs w:val="22"/>
        </w:rPr>
        <w:t>“Quiero en su versión publica TODAS las licencias de uso del suelo (nuevas y renovaciones) que ha emitido la Dirección de desarrollo urbano durante el año 2023, así como versión publica de permisos de anuncios publicitarios del año 2023.” (Sic).</w:t>
      </w:r>
    </w:p>
    <w:p w14:paraId="3711915F" w14:textId="77777777" w:rsidR="0025217B" w:rsidRPr="001F0990" w:rsidRDefault="0025217B" w:rsidP="001F0990">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3802C9B8" w14:textId="77777777" w:rsidR="00117A7A" w:rsidRPr="001F0990" w:rsidRDefault="00117A7A" w:rsidP="001F0990">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5E017A5F" w14:textId="77777777" w:rsidR="0025217B" w:rsidRPr="001F0990" w:rsidRDefault="00FF3C48" w:rsidP="001F0990">
      <w:pPr>
        <w:spacing w:line="360" w:lineRule="auto"/>
        <w:jc w:val="both"/>
        <w:rPr>
          <w:rFonts w:ascii="Palatino Linotype" w:eastAsia="Palatino Linotype" w:hAnsi="Palatino Linotype" w:cs="Palatino Linotype"/>
          <w:b/>
        </w:rPr>
      </w:pPr>
      <w:r w:rsidRPr="001F0990">
        <w:rPr>
          <w:rFonts w:ascii="Palatino Linotype" w:eastAsia="Palatino Linotype" w:hAnsi="Palatino Linotype" w:cs="Palatino Linotype"/>
          <w:b/>
        </w:rPr>
        <w:t>MODALIDAD DE ENTREGA:</w:t>
      </w:r>
      <w:r w:rsidRPr="001F0990">
        <w:rPr>
          <w:rFonts w:ascii="Palatino Linotype" w:eastAsia="Palatino Linotype" w:hAnsi="Palatino Linotype" w:cs="Palatino Linotype"/>
        </w:rPr>
        <w:t xml:space="preserve"> vía </w:t>
      </w:r>
      <w:r w:rsidRPr="001F0990">
        <w:rPr>
          <w:rFonts w:ascii="Palatino Linotype" w:eastAsia="Palatino Linotype" w:hAnsi="Palatino Linotype" w:cs="Palatino Linotype"/>
          <w:b/>
        </w:rPr>
        <w:t xml:space="preserve">SAIMEX. </w:t>
      </w:r>
    </w:p>
    <w:p w14:paraId="79C0893E" w14:textId="77777777" w:rsidR="0025217B" w:rsidRPr="001F0990" w:rsidRDefault="0025217B" w:rsidP="001F0990">
      <w:pPr>
        <w:spacing w:line="360" w:lineRule="auto"/>
        <w:jc w:val="both"/>
        <w:rPr>
          <w:rFonts w:ascii="Palatino Linotype" w:eastAsia="Palatino Linotype" w:hAnsi="Palatino Linotype" w:cs="Palatino Linotype"/>
          <w:b/>
        </w:rPr>
      </w:pPr>
    </w:p>
    <w:p w14:paraId="6A5DFD97" w14:textId="77777777" w:rsidR="0025217B" w:rsidRPr="001F0990" w:rsidRDefault="00FF3C48" w:rsidP="001F0990">
      <w:pPr>
        <w:spacing w:line="360" w:lineRule="auto"/>
        <w:jc w:val="both"/>
        <w:rPr>
          <w:rFonts w:ascii="Palatino Linotype" w:eastAsia="Palatino Linotype" w:hAnsi="Palatino Linotype" w:cs="Palatino Linotype"/>
          <w:b/>
          <w:sz w:val="28"/>
          <w:szCs w:val="28"/>
        </w:rPr>
      </w:pPr>
      <w:r w:rsidRPr="001F0990">
        <w:rPr>
          <w:rFonts w:ascii="Palatino Linotype" w:eastAsia="Palatino Linotype" w:hAnsi="Palatino Linotype" w:cs="Palatino Linotype"/>
          <w:b/>
          <w:sz w:val="28"/>
          <w:szCs w:val="28"/>
        </w:rPr>
        <w:lastRenderedPageBreak/>
        <w:t>II. Turno de requerimiento del Sujeto Obligado</w:t>
      </w:r>
    </w:p>
    <w:p w14:paraId="32D6839D" w14:textId="77777777" w:rsidR="0025217B" w:rsidRPr="001F0990" w:rsidRDefault="00FF3C48" w:rsidP="001F0990">
      <w:pPr>
        <w:spacing w:line="360" w:lineRule="auto"/>
        <w:jc w:val="both"/>
        <w:rPr>
          <w:rFonts w:ascii="Palatino Linotype" w:eastAsia="Palatino Linotype" w:hAnsi="Palatino Linotype" w:cs="Palatino Linotype"/>
        </w:rPr>
      </w:pPr>
      <w:r w:rsidRPr="001F0990">
        <w:rPr>
          <w:rFonts w:ascii="Palatino Linotype" w:eastAsia="Palatino Linotype" w:hAnsi="Palatino Linotype" w:cs="Palatino Linotype"/>
        </w:rPr>
        <w:t xml:space="preserve">Con la finalidad de dar cumplimiento al artículo 162 de la Ley de Transparencia y Acceso a la Información Pública del Estado de México y Municipios, el </w:t>
      </w:r>
      <w:r w:rsidRPr="001F0990">
        <w:rPr>
          <w:rFonts w:ascii="Palatino Linotype" w:eastAsia="Palatino Linotype" w:hAnsi="Palatino Linotype" w:cs="Palatino Linotype"/>
          <w:b/>
        </w:rPr>
        <w:t>veintinueve de diciembre de dos mil veintitrés,</w:t>
      </w:r>
      <w:r w:rsidRPr="001F0990">
        <w:rPr>
          <w:rFonts w:ascii="Palatino Linotype" w:eastAsia="Palatino Linotype" w:hAnsi="Palatino Linotype" w:cs="Palatino Linotype"/>
        </w:rPr>
        <w:t xml:space="preserve"> el Titular de la Unidad de Transparencia del </w:t>
      </w:r>
      <w:r w:rsidRPr="001F0990">
        <w:rPr>
          <w:rFonts w:ascii="Palatino Linotype" w:eastAsia="Palatino Linotype" w:hAnsi="Palatino Linotype" w:cs="Palatino Linotype"/>
          <w:b/>
        </w:rPr>
        <w:t>SUJETO OBLIGADO</w:t>
      </w:r>
      <w:r w:rsidRPr="001F0990">
        <w:rPr>
          <w:rFonts w:ascii="Palatino Linotype" w:eastAsia="Palatino Linotype" w:hAnsi="Palatino Linotype" w:cs="Palatino Linotype"/>
        </w:rPr>
        <w:t>, turnó el requerimiento de información a los servidores públicos habilitados que estimó pertinente, a fin de colmar la Solicitud de Acceso a la Información.</w:t>
      </w:r>
    </w:p>
    <w:p w14:paraId="6A83FE3E" w14:textId="77777777" w:rsidR="0025217B" w:rsidRPr="001F0990" w:rsidRDefault="0025217B" w:rsidP="001F0990">
      <w:pPr>
        <w:spacing w:line="360" w:lineRule="auto"/>
        <w:jc w:val="both"/>
        <w:rPr>
          <w:rFonts w:ascii="Palatino Linotype" w:eastAsia="Palatino Linotype" w:hAnsi="Palatino Linotype" w:cs="Palatino Linotype"/>
          <w:b/>
          <w:sz w:val="28"/>
          <w:szCs w:val="28"/>
        </w:rPr>
      </w:pPr>
    </w:p>
    <w:p w14:paraId="64BD730D" w14:textId="77777777" w:rsidR="0025217B" w:rsidRPr="001F0990" w:rsidRDefault="00FF3C48" w:rsidP="001F0990">
      <w:pPr>
        <w:spacing w:line="360" w:lineRule="auto"/>
        <w:jc w:val="both"/>
        <w:rPr>
          <w:rFonts w:ascii="Palatino Linotype" w:eastAsia="Palatino Linotype" w:hAnsi="Palatino Linotype" w:cs="Palatino Linotype"/>
          <w:b/>
          <w:sz w:val="28"/>
          <w:szCs w:val="28"/>
        </w:rPr>
      </w:pPr>
      <w:r w:rsidRPr="001F0990">
        <w:rPr>
          <w:rFonts w:ascii="Palatino Linotype" w:eastAsia="Palatino Linotype" w:hAnsi="Palatino Linotype" w:cs="Palatino Linotype"/>
          <w:b/>
          <w:sz w:val="28"/>
          <w:szCs w:val="28"/>
        </w:rPr>
        <w:t>III. Respuesta del Sujeto Obligado</w:t>
      </w:r>
    </w:p>
    <w:p w14:paraId="52F3B474" w14:textId="77777777" w:rsidR="0025217B" w:rsidRPr="001F0990" w:rsidRDefault="00FF3C48" w:rsidP="001F0990">
      <w:pPr>
        <w:spacing w:line="360" w:lineRule="auto"/>
        <w:jc w:val="both"/>
        <w:rPr>
          <w:rFonts w:ascii="Palatino Linotype" w:eastAsia="Palatino Linotype" w:hAnsi="Palatino Linotype" w:cs="Palatino Linotype"/>
        </w:rPr>
      </w:pPr>
      <w:r w:rsidRPr="001F0990">
        <w:rPr>
          <w:rFonts w:ascii="Palatino Linotype" w:eastAsia="Palatino Linotype" w:hAnsi="Palatino Linotype" w:cs="Palatino Linotype"/>
        </w:rPr>
        <w:t xml:space="preserve">De las constancias que integran el expediente electrónico del </w:t>
      </w:r>
      <w:r w:rsidRPr="001F0990">
        <w:rPr>
          <w:rFonts w:ascii="Palatino Linotype" w:eastAsia="Palatino Linotype" w:hAnsi="Palatino Linotype" w:cs="Palatino Linotype"/>
          <w:b/>
        </w:rPr>
        <w:t>SAIMEX</w:t>
      </w:r>
      <w:r w:rsidRPr="001F0990">
        <w:rPr>
          <w:rFonts w:ascii="Palatino Linotype" w:eastAsia="Palatino Linotype" w:hAnsi="Palatino Linotype" w:cs="Palatino Linotype"/>
        </w:rPr>
        <w:t xml:space="preserve"> se advierte que </w:t>
      </w:r>
      <w:r w:rsidRPr="001F0990">
        <w:rPr>
          <w:rFonts w:ascii="Palatino Linotype" w:eastAsia="Palatino Linotype" w:hAnsi="Palatino Linotype" w:cs="Palatino Linotype"/>
          <w:b/>
        </w:rPr>
        <w:t>EL SUJETO OBLIGADO</w:t>
      </w:r>
      <w:r w:rsidRPr="001F0990">
        <w:rPr>
          <w:rFonts w:ascii="Palatino Linotype" w:eastAsia="Palatino Linotype" w:hAnsi="Palatino Linotype" w:cs="Palatino Linotype"/>
        </w:rPr>
        <w:t xml:space="preserve"> dio respuesta a la Solicitud de Acceso a la Información, el veinticinco de enero de dos mil veinticuatro, en los términos que a continuación se citan:</w:t>
      </w:r>
    </w:p>
    <w:p w14:paraId="6A5EB435" w14:textId="77777777" w:rsidR="0025217B" w:rsidRPr="001F0990" w:rsidRDefault="0025217B" w:rsidP="001F0990">
      <w:pPr>
        <w:jc w:val="both"/>
        <w:rPr>
          <w:rFonts w:ascii="Palatino Linotype" w:eastAsia="Palatino Linotype" w:hAnsi="Palatino Linotype" w:cs="Palatino Linotype"/>
          <w:i/>
          <w:sz w:val="22"/>
          <w:szCs w:val="22"/>
        </w:rPr>
      </w:pPr>
    </w:p>
    <w:p w14:paraId="4E344EF0" w14:textId="77777777" w:rsidR="0025217B" w:rsidRPr="001F0990" w:rsidRDefault="00FF3C48" w:rsidP="001F0990">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1F0990">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7C5266D" w14:textId="77777777" w:rsidR="0025217B" w:rsidRPr="001F0990" w:rsidRDefault="0025217B" w:rsidP="001F0990">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71600A3F" w14:textId="77777777" w:rsidR="0025217B" w:rsidRPr="001F0990" w:rsidRDefault="00FF3C48" w:rsidP="001F0990">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1F0990">
        <w:rPr>
          <w:rFonts w:ascii="Palatino Linotype" w:eastAsia="Palatino Linotype" w:hAnsi="Palatino Linotype" w:cs="Palatino Linotype"/>
          <w:i/>
          <w:sz w:val="22"/>
          <w:szCs w:val="22"/>
        </w:rPr>
        <w:t>Por este medio reciba un cordial saludo y con fundamento en los artículos 6 de la Constitución Política de los Estados Unidos Mexicanos; 5 párrafo décimo séptimo, décimo octavo y décimo noveno de la Constitución Política del Estado Libre y Soberano de México; así como los artículos 1, 4, 12 segundo párrafo, 23 fracción IV, 24 tercer párrafo, 53, 59, 88 y 173 de la Ley de Transparencia y Acceso a la Información Pública del Estado de México y Municipios, se remite la respuesta a su solicitud de acceso a la información por parte del Servidor Público Habilitado competente.</w:t>
      </w:r>
    </w:p>
    <w:p w14:paraId="0C760D40" w14:textId="77777777" w:rsidR="0025217B" w:rsidRPr="001F0990" w:rsidRDefault="0025217B" w:rsidP="001F0990">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27E6F531" w14:textId="77777777" w:rsidR="0025217B" w:rsidRPr="001F0990" w:rsidRDefault="00FF3C48" w:rsidP="001F0990">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1F0990">
        <w:rPr>
          <w:rFonts w:ascii="Palatino Linotype" w:eastAsia="Palatino Linotype" w:hAnsi="Palatino Linotype" w:cs="Palatino Linotype"/>
          <w:i/>
          <w:sz w:val="22"/>
          <w:szCs w:val="22"/>
        </w:rPr>
        <w:t>ATENTAMENTE</w:t>
      </w:r>
    </w:p>
    <w:p w14:paraId="62592154" w14:textId="77777777" w:rsidR="0025217B" w:rsidRPr="001F0990" w:rsidRDefault="0025217B" w:rsidP="001F0990">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10608D21" w14:textId="77777777" w:rsidR="0025217B" w:rsidRPr="001F0990" w:rsidRDefault="00FF3C48" w:rsidP="001F0990">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1F0990">
        <w:rPr>
          <w:rFonts w:ascii="Palatino Linotype" w:eastAsia="Palatino Linotype" w:hAnsi="Palatino Linotype" w:cs="Palatino Linotype"/>
          <w:i/>
          <w:sz w:val="22"/>
          <w:szCs w:val="22"/>
        </w:rPr>
        <w:lastRenderedPageBreak/>
        <w:t xml:space="preserve">C. CARLOS ALBERTO BRITO ESPINOSA” (sic) </w:t>
      </w:r>
    </w:p>
    <w:p w14:paraId="6312D6E5" w14:textId="77777777" w:rsidR="0025217B" w:rsidRPr="001F0990" w:rsidRDefault="0025217B" w:rsidP="001F0990">
      <w:pPr>
        <w:pBdr>
          <w:top w:val="nil"/>
          <w:left w:val="nil"/>
          <w:bottom w:val="nil"/>
          <w:right w:val="nil"/>
          <w:between w:val="nil"/>
        </w:pBdr>
        <w:ind w:right="899"/>
        <w:jc w:val="both"/>
        <w:rPr>
          <w:rFonts w:ascii="Palatino Linotype" w:eastAsia="Palatino Linotype" w:hAnsi="Palatino Linotype" w:cs="Palatino Linotype"/>
          <w:i/>
          <w:sz w:val="22"/>
          <w:szCs w:val="22"/>
        </w:rPr>
      </w:pPr>
    </w:p>
    <w:p w14:paraId="64CAF9F6" w14:textId="77777777" w:rsidR="0025217B" w:rsidRPr="001F0990" w:rsidRDefault="00FF3C48" w:rsidP="001F0990">
      <w:pPr>
        <w:widowControl w:val="0"/>
        <w:pBdr>
          <w:top w:val="nil"/>
          <w:left w:val="nil"/>
          <w:bottom w:val="nil"/>
          <w:right w:val="nil"/>
          <w:between w:val="nil"/>
        </w:pBdr>
        <w:tabs>
          <w:tab w:val="left" w:pos="0"/>
        </w:tabs>
        <w:spacing w:line="360" w:lineRule="auto"/>
        <w:jc w:val="both"/>
        <w:rPr>
          <w:rFonts w:ascii="Palatino Linotype" w:eastAsia="Palatino Linotype" w:hAnsi="Palatino Linotype" w:cs="Palatino Linotype"/>
          <w:i/>
        </w:rPr>
      </w:pPr>
      <w:r w:rsidRPr="001F0990">
        <w:rPr>
          <w:rFonts w:ascii="Palatino Linotype" w:eastAsia="Palatino Linotype" w:hAnsi="Palatino Linotype" w:cs="Palatino Linotype"/>
        </w:rPr>
        <w:t xml:space="preserve">Asimismo, </w:t>
      </w:r>
      <w:r w:rsidRPr="001F0990">
        <w:rPr>
          <w:rFonts w:ascii="Palatino Linotype" w:eastAsia="Palatino Linotype" w:hAnsi="Palatino Linotype" w:cs="Palatino Linotype"/>
          <w:b/>
        </w:rPr>
        <w:t>EL RECURRENTE</w:t>
      </w:r>
      <w:r w:rsidRPr="001F0990">
        <w:rPr>
          <w:rFonts w:ascii="Palatino Linotype" w:eastAsia="Palatino Linotype" w:hAnsi="Palatino Linotype" w:cs="Palatino Linotype"/>
        </w:rPr>
        <w:t xml:space="preserve"> adjuntó a su Recurso de Revisión el archivo electrónico denominado </w:t>
      </w:r>
      <w:r w:rsidRPr="001F0990">
        <w:rPr>
          <w:rFonts w:ascii="Palatino Linotype" w:eastAsia="Palatino Linotype" w:hAnsi="Palatino Linotype" w:cs="Palatino Linotype"/>
          <w:b/>
          <w:i/>
        </w:rPr>
        <w:t xml:space="preserve">00280HUHEHUETOIP2023.pdf, </w:t>
      </w:r>
      <w:r w:rsidRPr="001F0990">
        <w:rPr>
          <w:rFonts w:ascii="Palatino Linotype" w:eastAsia="Palatino Linotype" w:hAnsi="Palatino Linotype" w:cs="Palatino Linotype"/>
        </w:rPr>
        <w:t xml:space="preserve">el cual contiene el oficio número PMH/DDU/INT/004/2024 del dieciséis de enero de dos mil veinticuatro, por medio del cual el Director de Desarrollo Urbano, refiere que dicha información puede ser consultada en la liga electrónica: </w:t>
      </w:r>
      <w:hyperlink r:id="rId8">
        <w:r w:rsidRPr="001F0990">
          <w:rPr>
            <w:rFonts w:ascii="Palatino Linotype" w:eastAsia="Palatino Linotype" w:hAnsi="Palatino Linotype" w:cs="Palatino Linotype"/>
            <w:i/>
          </w:rPr>
          <w:t>https://www.ipomex.org.mx/ipo3/lgt/indice/HUEHUETOCA/art_94_i_f6.web?token</w:t>
        </w:r>
      </w:hyperlink>
      <w:r w:rsidRPr="001F0990">
        <w:rPr>
          <w:rFonts w:ascii="Palatino Linotype" w:eastAsia="Palatino Linotype" w:hAnsi="Palatino Linotype" w:cs="Palatino Linotype"/>
          <w:i/>
        </w:rPr>
        <w:t xml:space="preserve">=. </w:t>
      </w:r>
    </w:p>
    <w:p w14:paraId="59E44C59" w14:textId="77777777" w:rsidR="0025217B" w:rsidRPr="001F0990" w:rsidRDefault="0025217B" w:rsidP="001F0990">
      <w:pPr>
        <w:widowControl w:val="0"/>
        <w:pBdr>
          <w:top w:val="nil"/>
          <w:left w:val="nil"/>
          <w:bottom w:val="nil"/>
          <w:right w:val="nil"/>
          <w:between w:val="nil"/>
        </w:pBdr>
        <w:tabs>
          <w:tab w:val="left" w:pos="0"/>
        </w:tabs>
        <w:spacing w:line="360" w:lineRule="auto"/>
        <w:jc w:val="both"/>
        <w:rPr>
          <w:rFonts w:ascii="Palatino Linotype" w:eastAsia="Palatino Linotype" w:hAnsi="Palatino Linotype" w:cs="Palatino Linotype"/>
          <w:i/>
        </w:rPr>
      </w:pPr>
    </w:p>
    <w:p w14:paraId="2651E772" w14:textId="77777777" w:rsidR="0025217B" w:rsidRPr="001F0990" w:rsidRDefault="00FF3C48" w:rsidP="001F0990">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1F0990">
        <w:rPr>
          <w:rFonts w:ascii="Palatino Linotype" w:eastAsia="Palatino Linotype" w:hAnsi="Palatino Linotype" w:cs="Palatino Linotype"/>
          <w:b/>
          <w:sz w:val="28"/>
          <w:szCs w:val="28"/>
        </w:rPr>
        <w:t>IV. Del Recurso de Revisión</w:t>
      </w:r>
    </w:p>
    <w:p w14:paraId="2F28D695" w14:textId="77777777" w:rsidR="0025217B" w:rsidRPr="001F0990" w:rsidRDefault="00FF3C48" w:rsidP="001F0990">
      <w:pPr>
        <w:pBdr>
          <w:top w:val="nil"/>
          <w:left w:val="nil"/>
          <w:bottom w:val="nil"/>
          <w:right w:val="nil"/>
          <w:between w:val="nil"/>
        </w:pBdr>
        <w:spacing w:line="360" w:lineRule="auto"/>
        <w:jc w:val="both"/>
        <w:rPr>
          <w:rFonts w:ascii="Palatino Linotype" w:eastAsia="Palatino Linotype" w:hAnsi="Palatino Linotype" w:cs="Palatino Linotype"/>
          <w:b/>
        </w:rPr>
      </w:pPr>
      <w:r w:rsidRPr="001F0990">
        <w:rPr>
          <w:rFonts w:ascii="Palatino Linotype" w:eastAsia="Palatino Linotype" w:hAnsi="Palatino Linotype" w:cs="Palatino Linotype"/>
        </w:rPr>
        <w:t xml:space="preserve">Inconforme con la respuesta del </w:t>
      </w:r>
      <w:r w:rsidRPr="001F0990">
        <w:rPr>
          <w:rFonts w:ascii="Palatino Linotype" w:eastAsia="Palatino Linotype" w:hAnsi="Palatino Linotype" w:cs="Palatino Linotype"/>
          <w:b/>
        </w:rPr>
        <w:t>SUJETO OBLIGADO</w:t>
      </w:r>
      <w:r w:rsidRPr="001F0990">
        <w:rPr>
          <w:rFonts w:ascii="Palatino Linotype" w:eastAsia="Palatino Linotype" w:hAnsi="Palatino Linotype" w:cs="Palatino Linotype"/>
        </w:rPr>
        <w:t xml:space="preserve">, el dos de febrero de dos mil veinticuatro, </w:t>
      </w:r>
      <w:r w:rsidRPr="001F0990">
        <w:rPr>
          <w:rFonts w:ascii="Palatino Linotype" w:eastAsia="Palatino Linotype" w:hAnsi="Palatino Linotype" w:cs="Palatino Linotype"/>
          <w:b/>
        </w:rPr>
        <w:t xml:space="preserve">EL RECURRENTE </w:t>
      </w:r>
      <w:r w:rsidRPr="001F0990">
        <w:rPr>
          <w:rFonts w:ascii="Palatino Linotype" w:eastAsia="Palatino Linotype" w:hAnsi="Palatino Linotype" w:cs="Palatino Linotype"/>
        </w:rPr>
        <w:t xml:space="preserve">interpuso el Recurso de Revisión objeto del presente estudio, el cual fue registrado en </w:t>
      </w:r>
      <w:r w:rsidRPr="001F0990">
        <w:rPr>
          <w:rFonts w:ascii="Palatino Linotype" w:eastAsia="Palatino Linotype" w:hAnsi="Palatino Linotype" w:cs="Palatino Linotype"/>
          <w:b/>
        </w:rPr>
        <w:t xml:space="preserve">EL SAIMEX </w:t>
      </w:r>
      <w:r w:rsidRPr="001F0990">
        <w:rPr>
          <w:rFonts w:ascii="Palatino Linotype" w:eastAsia="Palatino Linotype" w:hAnsi="Palatino Linotype" w:cs="Palatino Linotype"/>
        </w:rPr>
        <w:t xml:space="preserve">y se le asignó el número de expediente </w:t>
      </w:r>
      <w:r w:rsidRPr="001F0990">
        <w:rPr>
          <w:rFonts w:ascii="Palatino Linotype" w:eastAsia="Palatino Linotype" w:hAnsi="Palatino Linotype" w:cs="Palatino Linotype"/>
          <w:b/>
        </w:rPr>
        <w:t>00462/INFOEM/IP/RR/2024,</w:t>
      </w:r>
      <w:r w:rsidRPr="001F0990">
        <w:rPr>
          <w:rFonts w:ascii="Palatino Linotype" w:eastAsia="Palatino Linotype" w:hAnsi="Palatino Linotype" w:cs="Palatino Linotype"/>
        </w:rPr>
        <w:t xml:space="preserve"> en el que señaló como:</w:t>
      </w:r>
    </w:p>
    <w:p w14:paraId="4CBCE79F" w14:textId="77777777" w:rsidR="0025217B" w:rsidRPr="001F0990" w:rsidRDefault="0025217B" w:rsidP="001F0990">
      <w:pPr>
        <w:spacing w:line="360" w:lineRule="auto"/>
        <w:ind w:right="899"/>
        <w:jc w:val="both"/>
        <w:rPr>
          <w:rFonts w:ascii="Palatino Linotype" w:eastAsia="Palatino Linotype" w:hAnsi="Palatino Linotype" w:cs="Palatino Linotype"/>
          <w:i/>
          <w:sz w:val="22"/>
          <w:szCs w:val="22"/>
        </w:rPr>
      </w:pPr>
    </w:p>
    <w:p w14:paraId="060EA245" w14:textId="77777777" w:rsidR="0025217B" w:rsidRPr="001F0990" w:rsidRDefault="00FF3C48" w:rsidP="001F0990">
      <w:pPr>
        <w:pBdr>
          <w:top w:val="nil"/>
          <w:left w:val="nil"/>
          <w:bottom w:val="nil"/>
          <w:right w:val="nil"/>
          <w:between w:val="nil"/>
        </w:pBdr>
        <w:spacing w:line="360" w:lineRule="auto"/>
        <w:jc w:val="both"/>
        <w:rPr>
          <w:rFonts w:ascii="Palatino Linotype" w:eastAsia="Palatino Linotype" w:hAnsi="Palatino Linotype" w:cs="Palatino Linotype"/>
          <w:b/>
        </w:rPr>
      </w:pPr>
      <w:r w:rsidRPr="001F0990">
        <w:rPr>
          <w:rFonts w:ascii="Palatino Linotype" w:eastAsia="Palatino Linotype" w:hAnsi="Palatino Linotype" w:cs="Palatino Linotype"/>
          <w:b/>
        </w:rPr>
        <w:t xml:space="preserve">Acto impugnado: </w:t>
      </w:r>
    </w:p>
    <w:p w14:paraId="7A73ECEE" w14:textId="77777777" w:rsidR="0025217B" w:rsidRPr="001F0990" w:rsidRDefault="0025217B" w:rsidP="001F0990">
      <w:pPr>
        <w:ind w:left="851" w:right="899"/>
        <w:jc w:val="both"/>
        <w:rPr>
          <w:rFonts w:ascii="Palatino Linotype" w:eastAsia="Palatino Linotype" w:hAnsi="Palatino Linotype" w:cs="Palatino Linotype"/>
          <w:i/>
          <w:sz w:val="22"/>
          <w:szCs w:val="22"/>
        </w:rPr>
      </w:pPr>
    </w:p>
    <w:p w14:paraId="4C556BAF" w14:textId="77777777" w:rsidR="0025217B" w:rsidRPr="001F0990" w:rsidRDefault="00FF3C48" w:rsidP="001F0990">
      <w:pPr>
        <w:ind w:left="851" w:right="899"/>
        <w:jc w:val="both"/>
        <w:rPr>
          <w:rFonts w:ascii="Palatino Linotype" w:eastAsia="Palatino Linotype" w:hAnsi="Palatino Linotype" w:cs="Palatino Linotype"/>
          <w:i/>
          <w:sz w:val="22"/>
          <w:szCs w:val="22"/>
        </w:rPr>
      </w:pPr>
      <w:r w:rsidRPr="001F0990">
        <w:rPr>
          <w:rFonts w:ascii="Palatino Linotype" w:eastAsia="Palatino Linotype" w:hAnsi="Palatino Linotype" w:cs="Palatino Linotype"/>
          <w:i/>
          <w:sz w:val="22"/>
          <w:szCs w:val="22"/>
        </w:rPr>
        <w:t xml:space="preserve">“Quiero en su versión publica TODAS las licencias de uso del suelo (nuevas y renovaciones) que ha emitido la Dirección de desarrollo urbano durante el año 2023, así como versión publica de permisos de anuncios publicitarios del año 2023.” (sic) </w:t>
      </w:r>
    </w:p>
    <w:p w14:paraId="0410F0EB" w14:textId="77777777" w:rsidR="0025217B" w:rsidRPr="001F0990" w:rsidRDefault="0025217B" w:rsidP="001F0990">
      <w:pPr>
        <w:ind w:left="851" w:right="899"/>
        <w:jc w:val="both"/>
        <w:rPr>
          <w:rFonts w:ascii="Palatino Linotype" w:eastAsia="Palatino Linotype" w:hAnsi="Palatino Linotype" w:cs="Palatino Linotype"/>
          <w:b/>
        </w:rPr>
      </w:pPr>
    </w:p>
    <w:p w14:paraId="18F720C5" w14:textId="77777777" w:rsidR="0025217B" w:rsidRPr="001F0990" w:rsidRDefault="00FF3C48" w:rsidP="001F0990">
      <w:pPr>
        <w:pBdr>
          <w:top w:val="nil"/>
          <w:left w:val="nil"/>
          <w:bottom w:val="nil"/>
          <w:right w:val="nil"/>
          <w:between w:val="nil"/>
        </w:pBdr>
        <w:spacing w:line="360" w:lineRule="auto"/>
        <w:jc w:val="both"/>
        <w:rPr>
          <w:rFonts w:ascii="Palatino Linotype" w:eastAsia="Palatino Linotype" w:hAnsi="Palatino Linotype" w:cs="Palatino Linotype"/>
          <w:b/>
        </w:rPr>
      </w:pPr>
      <w:r w:rsidRPr="001F0990">
        <w:rPr>
          <w:rFonts w:ascii="Palatino Linotype" w:eastAsia="Palatino Linotype" w:hAnsi="Palatino Linotype" w:cs="Palatino Linotype"/>
          <w:b/>
        </w:rPr>
        <w:t xml:space="preserve">Razones o motivos de inconformidad: </w:t>
      </w:r>
    </w:p>
    <w:p w14:paraId="5BB0DE49" w14:textId="77777777" w:rsidR="0025217B" w:rsidRPr="001F0990" w:rsidRDefault="0025217B" w:rsidP="001F0990">
      <w:pPr>
        <w:ind w:left="851" w:right="899"/>
        <w:jc w:val="both"/>
        <w:rPr>
          <w:rFonts w:ascii="Palatino Linotype" w:eastAsia="Palatino Linotype" w:hAnsi="Palatino Linotype" w:cs="Palatino Linotype"/>
          <w:i/>
          <w:sz w:val="22"/>
          <w:szCs w:val="22"/>
        </w:rPr>
      </w:pPr>
    </w:p>
    <w:p w14:paraId="2B4C839E" w14:textId="77777777" w:rsidR="0025217B" w:rsidRPr="001F0990" w:rsidRDefault="00FF3C48" w:rsidP="001F0990">
      <w:pPr>
        <w:ind w:left="851" w:right="899"/>
        <w:jc w:val="both"/>
        <w:rPr>
          <w:rFonts w:ascii="Palatino Linotype" w:eastAsia="Palatino Linotype" w:hAnsi="Palatino Linotype" w:cs="Palatino Linotype"/>
          <w:i/>
          <w:sz w:val="22"/>
          <w:szCs w:val="22"/>
        </w:rPr>
      </w:pPr>
      <w:r w:rsidRPr="001F0990">
        <w:rPr>
          <w:rFonts w:ascii="Palatino Linotype" w:eastAsia="Palatino Linotype" w:hAnsi="Palatino Linotype" w:cs="Palatino Linotype"/>
          <w:i/>
          <w:sz w:val="22"/>
          <w:szCs w:val="22"/>
        </w:rPr>
        <w:t xml:space="preserve">“LA AUTORIDAD ESTA SIENDO OMISA AL PROPORCIONAR LA INFORMACION SOLICTADA, YA QUE SE JUSTIFICA QUE NO ESTA OBLIGADA A CLASIFICARLA, ORDENARLA Y DEBE ENTREGARLA COMO LA TIENE, SI BIEN ES CIERTO LO MANIFESTADO, SIN EMBARGO NO ESTA PROPORCIONANDO MAS QUE UN LINK QUE EN LO GENERAL VIENEN SUS OBLIGACIONES DE TODOS LOS AYUNTAMIENTOS, </w:t>
      </w:r>
      <w:r w:rsidRPr="001F0990">
        <w:rPr>
          <w:rFonts w:ascii="Palatino Linotype" w:eastAsia="Palatino Linotype" w:hAnsi="Palatino Linotype" w:cs="Palatino Linotype"/>
          <w:i/>
          <w:sz w:val="22"/>
          <w:szCs w:val="22"/>
        </w:rPr>
        <w:lastRenderedPageBreak/>
        <w:t xml:space="preserve">ORGANISMOS ETC,Y NO ESTA ENVIADO LO QUE SE SOLICITA, LO CUAL NO TENDRIA QUE ORDENAR NI CLASIFICAR, YA QUE CUENTA CON ESA INFORMACION POR CADA PERIODO Y ES SU OBLIGACION REALIZAR UNA VERSION PUBLICA DE LOS DOCUMENTOS SOLICITADOS, YA QUE EN EL PORTAL ENVIA ES OMISO AL AGREGAR EL DOCUMENTOS EN VERSION PUBLICA EN EL APARTADO DEL HIPERBINCULO COLOCA UN N/A, AL PRESENTE QUE AGREGA SOLO UN EJEMPLO, Y AL VISUALIZAR TODOS, ESTAN DE LA MISMA MANERA” (sic) </w:t>
      </w:r>
    </w:p>
    <w:p w14:paraId="316209DC" w14:textId="77777777" w:rsidR="0025217B" w:rsidRPr="001F0990" w:rsidRDefault="0025217B" w:rsidP="001F0990">
      <w:pPr>
        <w:ind w:right="899"/>
        <w:jc w:val="both"/>
        <w:rPr>
          <w:rFonts w:ascii="Palatino Linotype" w:eastAsia="Palatino Linotype" w:hAnsi="Palatino Linotype" w:cs="Palatino Linotype"/>
          <w:i/>
          <w:sz w:val="22"/>
          <w:szCs w:val="22"/>
        </w:rPr>
      </w:pPr>
    </w:p>
    <w:p w14:paraId="1920FF03" w14:textId="77777777" w:rsidR="0025217B" w:rsidRPr="001F0990" w:rsidRDefault="00FF3C48" w:rsidP="001F0990">
      <w:pPr>
        <w:widowControl w:val="0"/>
        <w:pBdr>
          <w:top w:val="nil"/>
          <w:left w:val="nil"/>
          <w:bottom w:val="nil"/>
          <w:right w:val="nil"/>
          <w:between w:val="nil"/>
        </w:pBdr>
        <w:tabs>
          <w:tab w:val="left" w:pos="0"/>
        </w:tabs>
        <w:spacing w:line="360" w:lineRule="auto"/>
        <w:jc w:val="both"/>
        <w:rPr>
          <w:rFonts w:ascii="Palatino Linotype" w:eastAsia="Palatino Linotype" w:hAnsi="Palatino Linotype" w:cs="Palatino Linotype"/>
          <w:i/>
        </w:rPr>
      </w:pPr>
      <w:r w:rsidRPr="001F0990">
        <w:rPr>
          <w:rFonts w:ascii="Palatino Linotype" w:eastAsia="Palatino Linotype" w:hAnsi="Palatino Linotype" w:cs="Palatino Linotype"/>
        </w:rPr>
        <w:t xml:space="preserve">Asimismo, </w:t>
      </w:r>
      <w:r w:rsidRPr="001F0990">
        <w:rPr>
          <w:rFonts w:ascii="Palatino Linotype" w:eastAsia="Palatino Linotype" w:hAnsi="Palatino Linotype" w:cs="Palatino Linotype"/>
          <w:b/>
        </w:rPr>
        <w:t>EL RECURRENTE</w:t>
      </w:r>
      <w:r w:rsidRPr="001F0990">
        <w:rPr>
          <w:rFonts w:ascii="Palatino Linotype" w:eastAsia="Palatino Linotype" w:hAnsi="Palatino Linotype" w:cs="Palatino Linotype"/>
        </w:rPr>
        <w:t xml:space="preserve"> adjuntó a su Recurso de Revisión el archivo electrónico denominado </w:t>
      </w:r>
      <w:hyperlink r:id="rId9">
        <w:r w:rsidRPr="001F0990">
          <w:rPr>
            <w:rFonts w:ascii="Palatino Linotype" w:eastAsia="Palatino Linotype" w:hAnsi="Palatino Linotype" w:cs="Palatino Linotype"/>
            <w:b/>
          </w:rPr>
          <w:t>EJEMPLO.docx</w:t>
        </w:r>
      </w:hyperlink>
      <w:r w:rsidRPr="001F0990">
        <w:rPr>
          <w:rFonts w:ascii="Palatino Linotype" w:eastAsia="Palatino Linotype" w:hAnsi="Palatino Linotype" w:cs="Palatino Linotype"/>
          <w:b/>
        </w:rPr>
        <w:t xml:space="preserve">, </w:t>
      </w:r>
      <w:r w:rsidRPr="001F0990">
        <w:rPr>
          <w:rFonts w:ascii="Palatino Linotype" w:eastAsia="Palatino Linotype" w:hAnsi="Palatino Linotype" w:cs="Palatino Linotype"/>
        </w:rPr>
        <w:t xml:space="preserve">el cual contiene captura de pantalla del apartado de IPOMEX, relacionado con </w:t>
      </w:r>
      <w:r w:rsidRPr="001F0990">
        <w:rPr>
          <w:rFonts w:ascii="Palatino Linotype" w:eastAsia="Palatino Linotype" w:hAnsi="Palatino Linotype" w:cs="Palatino Linotype"/>
          <w:i/>
        </w:rPr>
        <w:t xml:space="preserve">“Las concesiones, contrato, convenios, permisos, licencias o autorizaciones otorgados”. </w:t>
      </w:r>
    </w:p>
    <w:p w14:paraId="21E3D183" w14:textId="77777777" w:rsidR="0025217B" w:rsidRPr="001F0990" w:rsidRDefault="0025217B" w:rsidP="001F0990">
      <w:pPr>
        <w:spacing w:line="360" w:lineRule="auto"/>
        <w:ind w:right="899"/>
        <w:jc w:val="both"/>
        <w:rPr>
          <w:rFonts w:ascii="Palatino Linotype" w:eastAsia="Palatino Linotype" w:hAnsi="Palatino Linotype" w:cs="Palatino Linotype"/>
          <w:i/>
          <w:sz w:val="22"/>
          <w:szCs w:val="22"/>
        </w:rPr>
      </w:pPr>
    </w:p>
    <w:p w14:paraId="3BE943A4" w14:textId="77777777" w:rsidR="0025217B" w:rsidRPr="001F0990" w:rsidRDefault="00FF3C48" w:rsidP="001F0990">
      <w:pPr>
        <w:spacing w:line="360" w:lineRule="auto"/>
        <w:jc w:val="both"/>
        <w:rPr>
          <w:rFonts w:ascii="Palatino Linotype" w:eastAsia="Palatino Linotype" w:hAnsi="Palatino Linotype" w:cs="Palatino Linotype"/>
          <w:b/>
          <w:sz w:val="28"/>
          <w:szCs w:val="28"/>
        </w:rPr>
      </w:pPr>
      <w:r w:rsidRPr="001F0990">
        <w:rPr>
          <w:rFonts w:ascii="Palatino Linotype" w:eastAsia="Palatino Linotype" w:hAnsi="Palatino Linotype" w:cs="Palatino Linotype"/>
          <w:b/>
          <w:sz w:val="28"/>
          <w:szCs w:val="28"/>
        </w:rPr>
        <w:t>V. Del turno del Recurso de Revisión</w:t>
      </w:r>
    </w:p>
    <w:p w14:paraId="7ED4B521" w14:textId="77777777" w:rsidR="0025217B" w:rsidRPr="001F0990" w:rsidRDefault="00FF3C48" w:rsidP="001F0990">
      <w:pPr>
        <w:pBdr>
          <w:top w:val="nil"/>
          <w:left w:val="nil"/>
          <w:bottom w:val="nil"/>
          <w:right w:val="nil"/>
          <w:between w:val="nil"/>
        </w:pBdr>
        <w:spacing w:line="360" w:lineRule="auto"/>
        <w:jc w:val="both"/>
        <w:rPr>
          <w:rFonts w:ascii="Palatino Linotype" w:eastAsia="Palatino Linotype" w:hAnsi="Palatino Linotype" w:cs="Palatino Linotype"/>
        </w:rPr>
      </w:pPr>
      <w:r w:rsidRPr="001F0990">
        <w:rPr>
          <w:rFonts w:ascii="Palatino Linotype" w:eastAsia="Palatino Linotype" w:hAnsi="Palatino Linotype" w:cs="Palatino Linotype"/>
        </w:rPr>
        <w:t xml:space="preserve">El Recurso de que se trata se envió electrónicamente al Instituto de Transparencia, Acceso a la Información Pública y Protección de Datos Personales del Estado de México y Municipios el </w:t>
      </w:r>
      <w:r w:rsidRPr="001F0990">
        <w:rPr>
          <w:rFonts w:ascii="Palatino Linotype" w:eastAsia="Palatino Linotype" w:hAnsi="Palatino Linotype" w:cs="Palatino Linotype"/>
          <w:b/>
        </w:rPr>
        <w:t>dos de febrero de dos mil veinticuatro</w:t>
      </w:r>
      <w:r w:rsidRPr="001F0990">
        <w:rPr>
          <w:rFonts w:ascii="Palatino Linotype" w:eastAsia="Palatino Linotype" w:hAnsi="Palatino Linotype" w:cs="Palatino Linotype"/>
        </w:rPr>
        <w:t xml:space="preserve">; por lo que, con fundamento en el artículo 185, fracción I de la Ley de Transparencia y Acceso a la Información Pública del Estado de México y Municipios, se turnó, a través del </w:t>
      </w:r>
      <w:r w:rsidRPr="001F0990">
        <w:rPr>
          <w:rFonts w:ascii="Palatino Linotype" w:eastAsia="Palatino Linotype" w:hAnsi="Palatino Linotype" w:cs="Palatino Linotype"/>
          <w:b/>
        </w:rPr>
        <w:t>SAIMEX</w:t>
      </w:r>
      <w:r w:rsidRPr="001F0990">
        <w:rPr>
          <w:rFonts w:ascii="Palatino Linotype" w:eastAsia="Palatino Linotype" w:hAnsi="Palatino Linotype" w:cs="Palatino Linotype"/>
        </w:rPr>
        <w:t xml:space="preserve">, a la comisionada </w:t>
      </w:r>
      <w:r w:rsidRPr="001F0990">
        <w:rPr>
          <w:rFonts w:ascii="Palatino Linotype" w:eastAsia="Palatino Linotype" w:hAnsi="Palatino Linotype" w:cs="Palatino Linotype"/>
          <w:b/>
        </w:rPr>
        <w:t>Sharon Cristina Morales Martínez</w:t>
      </w:r>
      <w:r w:rsidRPr="001F0990">
        <w:rPr>
          <w:rFonts w:ascii="Palatino Linotype" w:eastAsia="Palatino Linotype" w:hAnsi="Palatino Linotype" w:cs="Palatino Linotype"/>
        </w:rPr>
        <w:t>, a efecto de decretar su admisión o desechamiento.</w:t>
      </w:r>
    </w:p>
    <w:p w14:paraId="4135A8ED" w14:textId="77777777" w:rsidR="0025217B" w:rsidRPr="001F0990" w:rsidRDefault="0025217B" w:rsidP="001F0990">
      <w:pPr>
        <w:pBdr>
          <w:top w:val="nil"/>
          <w:left w:val="nil"/>
          <w:bottom w:val="nil"/>
          <w:right w:val="nil"/>
          <w:between w:val="nil"/>
        </w:pBdr>
        <w:spacing w:line="360" w:lineRule="auto"/>
        <w:jc w:val="both"/>
        <w:rPr>
          <w:rFonts w:ascii="Palatino Linotype" w:eastAsia="Palatino Linotype" w:hAnsi="Palatino Linotype" w:cs="Palatino Linotype"/>
        </w:rPr>
      </w:pPr>
    </w:p>
    <w:p w14:paraId="429E6257" w14:textId="77777777" w:rsidR="0025217B" w:rsidRPr="001F0990" w:rsidRDefault="00FF3C48" w:rsidP="001F0990">
      <w:pPr>
        <w:tabs>
          <w:tab w:val="center" w:pos="4252"/>
          <w:tab w:val="right" w:pos="8504"/>
        </w:tabs>
        <w:spacing w:line="360" w:lineRule="auto"/>
        <w:jc w:val="both"/>
        <w:rPr>
          <w:rFonts w:ascii="Palatino Linotype" w:eastAsia="Palatino Linotype" w:hAnsi="Palatino Linotype" w:cs="Palatino Linotype"/>
          <w:b/>
        </w:rPr>
      </w:pPr>
      <w:r w:rsidRPr="001F0990">
        <w:rPr>
          <w:rFonts w:ascii="Palatino Linotype" w:eastAsia="Palatino Linotype" w:hAnsi="Palatino Linotype" w:cs="Palatino Linotype"/>
          <w:b/>
        </w:rPr>
        <w:t>a) Admisión del Recurso de Revisión</w:t>
      </w:r>
    </w:p>
    <w:p w14:paraId="512F8011" w14:textId="77777777" w:rsidR="0025217B" w:rsidRPr="001F0990" w:rsidRDefault="00FF3C48" w:rsidP="001F0990">
      <w:pPr>
        <w:pBdr>
          <w:top w:val="nil"/>
          <w:left w:val="nil"/>
          <w:bottom w:val="nil"/>
          <w:right w:val="nil"/>
          <w:between w:val="nil"/>
        </w:pBdr>
        <w:spacing w:line="360" w:lineRule="auto"/>
        <w:jc w:val="both"/>
        <w:rPr>
          <w:rFonts w:ascii="Palatino Linotype" w:eastAsia="Palatino Linotype" w:hAnsi="Palatino Linotype" w:cs="Palatino Linotype"/>
          <w:b/>
        </w:rPr>
      </w:pPr>
      <w:r w:rsidRPr="001F0990">
        <w:rPr>
          <w:rFonts w:ascii="Palatino Linotype" w:eastAsia="Palatino Linotype" w:hAnsi="Palatino Linotype" w:cs="Palatino Linotype"/>
        </w:rPr>
        <w:t>De las constancias del expediente electrónico del</w:t>
      </w:r>
      <w:r w:rsidRPr="001F0990">
        <w:rPr>
          <w:rFonts w:ascii="Palatino Linotype" w:eastAsia="Palatino Linotype" w:hAnsi="Palatino Linotype" w:cs="Palatino Linotype"/>
          <w:b/>
        </w:rPr>
        <w:t xml:space="preserve"> SAIMEX</w:t>
      </w:r>
      <w:r w:rsidRPr="001F0990">
        <w:rPr>
          <w:rFonts w:ascii="Palatino Linotype" w:eastAsia="Palatino Linotype" w:hAnsi="Palatino Linotype" w:cs="Palatino Linotype"/>
        </w:rPr>
        <w:t xml:space="preserve">, se advierte que el </w:t>
      </w:r>
      <w:r w:rsidRPr="001F0990">
        <w:rPr>
          <w:rFonts w:ascii="Palatino Linotype" w:eastAsia="Palatino Linotype" w:hAnsi="Palatino Linotype" w:cs="Palatino Linotype"/>
          <w:b/>
        </w:rPr>
        <w:t>seis de febrero de dos mil veinticuatro</w:t>
      </w:r>
      <w:r w:rsidRPr="001F0990">
        <w:rPr>
          <w:rFonts w:ascii="Palatino Linotype" w:eastAsia="Palatino Linotype" w:hAnsi="Palatino Linotype" w:cs="Palatino Linotype"/>
        </w:rPr>
        <w:t xml:space="preserve">, se acordó la admisión a trámite del Recurso de Revisión que nos ocupa; así como la integración del expediente respectivo, mismo que </w:t>
      </w:r>
      <w:r w:rsidRPr="001F0990">
        <w:rPr>
          <w:rFonts w:ascii="Palatino Linotype" w:eastAsia="Palatino Linotype" w:hAnsi="Palatino Linotype" w:cs="Palatino Linotype"/>
        </w:rPr>
        <w:lastRenderedPageBreak/>
        <w:t xml:space="preserve">se puso a disposición de las partes, para que en un plazo máximo de siete días hábiles </w:t>
      </w:r>
      <w:r w:rsidRPr="001F0990">
        <w:rPr>
          <w:rFonts w:ascii="Palatino Linotype" w:eastAsia="Palatino Linotype" w:hAnsi="Palatino Linotype" w:cs="Palatino Linotype"/>
          <w:b/>
        </w:rPr>
        <w:t xml:space="preserve">EL RECURRENTE </w:t>
      </w:r>
      <w:r w:rsidRPr="001F0990">
        <w:rPr>
          <w:rFonts w:ascii="Palatino Linotype" w:eastAsia="Palatino Linotype" w:hAnsi="Palatino Linotype" w:cs="Palatino Linotype"/>
        </w:rPr>
        <w:t xml:space="preserve">manifestara lo que a su derecho conviniera, a efecto de presentar pruebas o alegatos y, en su caso, </w:t>
      </w:r>
      <w:r w:rsidRPr="001F0990">
        <w:rPr>
          <w:rFonts w:ascii="Palatino Linotype" w:eastAsia="Palatino Linotype" w:hAnsi="Palatino Linotype" w:cs="Palatino Linotype"/>
          <w:b/>
        </w:rPr>
        <w:t xml:space="preserve">EL SUJETO OBLIGADO </w:t>
      </w:r>
      <w:r w:rsidRPr="001F0990">
        <w:rPr>
          <w:rFonts w:ascii="Palatino Linotype" w:eastAsia="Palatino Linotype" w:hAnsi="Palatino Linotype" w:cs="Palatino Linotype"/>
        </w:rPr>
        <w:t xml:space="preserve">rindiera su correspondiente Informe Justificado; lo anterior , conforme a lo dispuesto por el artículo 185 de la Ley de Transparencia y Acceso a la Información Pública del Estado de México y Municipios. </w:t>
      </w:r>
    </w:p>
    <w:p w14:paraId="2650EB90" w14:textId="77777777" w:rsidR="0025217B" w:rsidRPr="001F0990" w:rsidRDefault="0025217B" w:rsidP="001F0990">
      <w:pPr>
        <w:pBdr>
          <w:top w:val="nil"/>
          <w:left w:val="nil"/>
          <w:bottom w:val="nil"/>
          <w:right w:val="nil"/>
          <w:between w:val="nil"/>
        </w:pBdr>
        <w:spacing w:line="360" w:lineRule="auto"/>
        <w:jc w:val="both"/>
        <w:rPr>
          <w:rFonts w:ascii="Palatino Linotype" w:eastAsia="Palatino Linotype" w:hAnsi="Palatino Linotype" w:cs="Palatino Linotype"/>
        </w:rPr>
      </w:pPr>
    </w:p>
    <w:p w14:paraId="0969AF8F" w14:textId="77777777" w:rsidR="0025217B" w:rsidRPr="001F0990" w:rsidRDefault="00FF3C48" w:rsidP="001F0990">
      <w:pPr>
        <w:spacing w:line="360" w:lineRule="auto"/>
        <w:jc w:val="both"/>
        <w:rPr>
          <w:rFonts w:ascii="Palatino Linotype" w:eastAsia="Palatino Linotype" w:hAnsi="Palatino Linotype" w:cs="Palatino Linotype"/>
          <w:b/>
        </w:rPr>
      </w:pPr>
      <w:r w:rsidRPr="001F0990">
        <w:rPr>
          <w:rFonts w:ascii="Palatino Linotype" w:eastAsia="Palatino Linotype" w:hAnsi="Palatino Linotype" w:cs="Palatino Linotype"/>
          <w:b/>
        </w:rPr>
        <w:t xml:space="preserve">b) Informe Justificado y manifestaciones </w:t>
      </w:r>
    </w:p>
    <w:p w14:paraId="3680B5ED" w14:textId="77777777" w:rsidR="0025217B" w:rsidRPr="001F0990" w:rsidRDefault="00FF3C48" w:rsidP="001F0990">
      <w:pPr>
        <w:spacing w:line="360" w:lineRule="auto"/>
        <w:jc w:val="both"/>
        <w:rPr>
          <w:rFonts w:ascii="Palatino Linotype" w:eastAsia="Palatino Linotype" w:hAnsi="Palatino Linotype" w:cs="Palatino Linotype"/>
        </w:rPr>
      </w:pPr>
      <w:r w:rsidRPr="001F0990">
        <w:rPr>
          <w:rFonts w:ascii="Palatino Linotype" w:eastAsia="Palatino Linotype" w:hAnsi="Palatino Linotype" w:cs="Palatino Linotype"/>
        </w:rPr>
        <w:t>En cumplimiento a lo anterior, de las constancias del expediente electrónico del</w:t>
      </w:r>
      <w:r w:rsidRPr="001F0990">
        <w:rPr>
          <w:rFonts w:ascii="Palatino Linotype" w:eastAsia="Palatino Linotype" w:hAnsi="Palatino Linotype" w:cs="Palatino Linotype"/>
          <w:b/>
        </w:rPr>
        <w:t xml:space="preserve"> SAIMEX</w:t>
      </w:r>
      <w:r w:rsidRPr="001F0990">
        <w:rPr>
          <w:rFonts w:ascii="Palatino Linotype" w:eastAsia="Palatino Linotype" w:hAnsi="Palatino Linotype" w:cs="Palatino Linotype"/>
        </w:rPr>
        <w:t xml:space="preserve">, se advierte que el </w:t>
      </w:r>
      <w:r w:rsidRPr="001F0990">
        <w:rPr>
          <w:rFonts w:ascii="Palatino Linotype" w:eastAsia="Palatino Linotype" w:hAnsi="Palatino Linotype" w:cs="Palatino Linotype"/>
          <w:b/>
        </w:rPr>
        <w:t>dieciséis de febrero de dos mil veinticuatro</w:t>
      </w:r>
      <w:r w:rsidRPr="001F0990">
        <w:rPr>
          <w:rFonts w:ascii="Palatino Linotype" w:eastAsia="Palatino Linotype" w:hAnsi="Palatino Linotype" w:cs="Palatino Linotype"/>
        </w:rPr>
        <w:t xml:space="preserve">, </w:t>
      </w:r>
      <w:r w:rsidRPr="001F0990">
        <w:rPr>
          <w:rFonts w:ascii="Palatino Linotype" w:eastAsia="Palatino Linotype" w:hAnsi="Palatino Linotype" w:cs="Palatino Linotype"/>
          <w:b/>
        </w:rPr>
        <w:t>EL SUJETO OBLIGADO</w:t>
      </w:r>
      <w:r w:rsidRPr="001F0990">
        <w:rPr>
          <w:rFonts w:ascii="Palatino Linotype" w:eastAsia="Palatino Linotype" w:hAnsi="Palatino Linotype" w:cs="Palatino Linotype"/>
        </w:rPr>
        <w:t xml:space="preserve"> envió mediante Informe Justificado, los archivos electrónicos que a continuación se describen: </w:t>
      </w:r>
    </w:p>
    <w:p w14:paraId="02D008B0" w14:textId="77777777" w:rsidR="0025217B" w:rsidRPr="001F0990" w:rsidRDefault="0025217B" w:rsidP="001F0990">
      <w:pPr>
        <w:spacing w:line="360" w:lineRule="auto"/>
        <w:jc w:val="both"/>
        <w:rPr>
          <w:rFonts w:ascii="Palatino Linotype" w:eastAsia="Palatino Linotype" w:hAnsi="Palatino Linotype" w:cs="Palatino Linotype"/>
        </w:rPr>
      </w:pPr>
    </w:p>
    <w:p w14:paraId="01E9F546" w14:textId="77777777" w:rsidR="0025217B" w:rsidRPr="001F0990" w:rsidRDefault="00FF3C48" w:rsidP="001F0990">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i/>
        </w:rPr>
      </w:pPr>
      <w:r w:rsidRPr="001F0990">
        <w:rPr>
          <w:rFonts w:ascii="Palatino Linotype" w:eastAsia="Palatino Linotype" w:hAnsi="Palatino Linotype" w:cs="Palatino Linotype"/>
          <w:b/>
          <w:i/>
        </w:rPr>
        <w:t xml:space="preserve">PMHDDUINT0252024.pdf, </w:t>
      </w:r>
      <w:r w:rsidRPr="001F0990">
        <w:rPr>
          <w:rFonts w:ascii="Palatino Linotype" w:eastAsia="Palatino Linotype" w:hAnsi="Palatino Linotype" w:cs="Palatino Linotype"/>
        </w:rPr>
        <w:t xml:space="preserve">el cual contiene el oficio número PMH/DDU/INT/025/2024 del dieciséis de febrero de dos mil veinticuatro, por medio del cual el Director de Desarrollo Urbano, refiere enviar en formato electrónico la información requerida, a efecto de que sea entregada al solicitante de acuerdo a la modalidad solicitada. </w:t>
      </w:r>
    </w:p>
    <w:p w14:paraId="07732DCA" w14:textId="77777777" w:rsidR="0025217B" w:rsidRPr="001F0990" w:rsidRDefault="0025217B" w:rsidP="001F0990">
      <w:pPr>
        <w:pBdr>
          <w:top w:val="nil"/>
          <w:left w:val="nil"/>
          <w:bottom w:val="nil"/>
          <w:right w:val="nil"/>
          <w:between w:val="nil"/>
        </w:pBdr>
        <w:spacing w:line="360" w:lineRule="auto"/>
        <w:ind w:left="720"/>
        <w:jc w:val="both"/>
        <w:rPr>
          <w:rFonts w:ascii="Palatino Linotype" w:eastAsia="Palatino Linotype" w:hAnsi="Palatino Linotype" w:cs="Palatino Linotype"/>
          <w:b/>
          <w:sz w:val="22"/>
          <w:szCs w:val="22"/>
        </w:rPr>
      </w:pPr>
    </w:p>
    <w:p w14:paraId="68B06110" w14:textId="77777777" w:rsidR="0025217B" w:rsidRPr="001F0990" w:rsidRDefault="00FF3C48" w:rsidP="001F0990">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i/>
        </w:rPr>
      </w:pPr>
      <w:r w:rsidRPr="001F0990">
        <w:rPr>
          <w:rFonts w:ascii="Palatino Linotype" w:eastAsia="Palatino Linotype" w:hAnsi="Palatino Linotype" w:cs="Palatino Linotype"/>
          <w:b/>
          <w:i/>
        </w:rPr>
        <w:t xml:space="preserve">USO DE SUELO.pdf, </w:t>
      </w:r>
      <w:r w:rsidRPr="001F0990">
        <w:rPr>
          <w:rFonts w:ascii="Palatino Linotype" w:eastAsia="Palatino Linotype" w:hAnsi="Palatino Linotype" w:cs="Palatino Linotype"/>
        </w:rPr>
        <w:t xml:space="preserve">el cual contiene diversas licencias de uso de suelo, expedidas en el año de dos mil veintitrés y enero de dos mil veinticuatro, en las cuales se dejó información susceptible de ser clasificada como confidencial, tal es el caso de manera enunciativa más no limitativa el nombre y firma de quién </w:t>
      </w:r>
      <w:r w:rsidRPr="001F0990">
        <w:rPr>
          <w:rFonts w:ascii="Palatino Linotype" w:eastAsia="Palatino Linotype" w:hAnsi="Palatino Linotype" w:cs="Palatino Linotype"/>
        </w:rPr>
        <w:lastRenderedPageBreak/>
        <w:t xml:space="preserve">recibió la licencia; motivo por el cual, este Órgano a fin de garantizar la protección de los datos personales, consideró no ponerlo a la vista del particular. </w:t>
      </w:r>
    </w:p>
    <w:p w14:paraId="51888E5A" w14:textId="77777777" w:rsidR="0025217B" w:rsidRPr="001F0990" w:rsidRDefault="0025217B" w:rsidP="001F0990">
      <w:pPr>
        <w:pBdr>
          <w:top w:val="nil"/>
          <w:left w:val="nil"/>
          <w:bottom w:val="nil"/>
          <w:right w:val="nil"/>
          <w:between w:val="nil"/>
        </w:pBdr>
        <w:spacing w:line="360" w:lineRule="auto"/>
        <w:ind w:left="708"/>
        <w:rPr>
          <w:rFonts w:ascii="Palatino Linotype" w:eastAsia="Palatino Linotype" w:hAnsi="Palatino Linotype" w:cs="Palatino Linotype"/>
          <w:b/>
          <w:i/>
        </w:rPr>
      </w:pPr>
    </w:p>
    <w:p w14:paraId="7EC9FDC4" w14:textId="77777777" w:rsidR="0025217B" w:rsidRPr="001F0990" w:rsidRDefault="00FF3C48" w:rsidP="001F0990">
      <w:pPr>
        <w:spacing w:line="360" w:lineRule="auto"/>
        <w:jc w:val="both"/>
        <w:rPr>
          <w:rFonts w:ascii="Palatino Linotype" w:eastAsia="Palatino Linotype" w:hAnsi="Palatino Linotype" w:cs="Palatino Linotype"/>
        </w:rPr>
      </w:pPr>
      <w:r w:rsidRPr="001F0990">
        <w:rPr>
          <w:rFonts w:ascii="Palatino Linotype" w:eastAsia="Palatino Linotype" w:hAnsi="Palatino Linotype" w:cs="Palatino Linotype"/>
        </w:rPr>
        <w:t xml:space="preserve">Cabe destacar que el archivo electrónico denominado </w:t>
      </w:r>
      <w:r w:rsidRPr="001F0990">
        <w:rPr>
          <w:rFonts w:ascii="Palatino Linotype" w:eastAsia="Palatino Linotype" w:hAnsi="Palatino Linotype" w:cs="Palatino Linotype"/>
          <w:b/>
          <w:i/>
        </w:rPr>
        <w:t xml:space="preserve">PMHDDUINT0252024.pdf, </w:t>
      </w:r>
      <w:r w:rsidRPr="001F0990">
        <w:rPr>
          <w:rFonts w:ascii="Palatino Linotype" w:eastAsia="Palatino Linotype" w:hAnsi="Palatino Linotype" w:cs="Palatino Linotype"/>
        </w:rPr>
        <w:t xml:space="preserve">fue puesto a la vista del </w:t>
      </w:r>
      <w:r w:rsidRPr="001F0990">
        <w:rPr>
          <w:rFonts w:ascii="Palatino Linotype" w:eastAsia="Palatino Linotype" w:hAnsi="Palatino Linotype" w:cs="Palatino Linotype"/>
          <w:b/>
        </w:rPr>
        <w:t>RECURRENTE</w:t>
      </w:r>
      <w:r w:rsidRPr="001F0990">
        <w:rPr>
          <w:rFonts w:ascii="Palatino Linotype" w:eastAsia="Palatino Linotype" w:hAnsi="Palatino Linotype" w:cs="Palatino Linotype"/>
        </w:rPr>
        <w:t xml:space="preserve"> el diecinueve de febrero de dos mil veinticuatro, por actualizar lo previsto en el artículo 185, fracción III de la Ley de la materia.</w:t>
      </w:r>
    </w:p>
    <w:p w14:paraId="261937B3" w14:textId="77777777" w:rsidR="0025217B" w:rsidRPr="001F0990" w:rsidRDefault="0025217B" w:rsidP="001F0990">
      <w:pPr>
        <w:spacing w:line="360" w:lineRule="auto"/>
        <w:jc w:val="both"/>
        <w:rPr>
          <w:rFonts w:ascii="Palatino Linotype" w:eastAsia="Palatino Linotype" w:hAnsi="Palatino Linotype" w:cs="Palatino Linotype"/>
        </w:rPr>
      </w:pPr>
    </w:p>
    <w:p w14:paraId="307A8C4B" w14:textId="77777777" w:rsidR="0025217B" w:rsidRPr="001F0990" w:rsidRDefault="00FF3C48" w:rsidP="001F0990">
      <w:pPr>
        <w:tabs>
          <w:tab w:val="center" w:pos="4252"/>
          <w:tab w:val="right" w:pos="8504"/>
        </w:tabs>
        <w:spacing w:line="360" w:lineRule="auto"/>
        <w:jc w:val="both"/>
        <w:rPr>
          <w:rFonts w:ascii="Palatino Linotype" w:eastAsia="Palatino Linotype" w:hAnsi="Palatino Linotype" w:cs="Palatino Linotype"/>
        </w:rPr>
      </w:pPr>
      <w:r w:rsidRPr="001F0990">
        <w:rPr>
          <w:rFonts w:ascii="Palatino Linotype" w:eastAsia="Palatino Linotype" w:hAnsi="Palatino Linotype" w:cs="Palatino Linotype"/>
        </w:rPr>
        <w:t>Por su parte, el particular no realizó manifestación alguna, ni presentó pruebas o alegatos.</w:t>
      </w:r>
    </w:p>
    <w:p w14:paraId="6864F0E9" w14:textId="77777777" w:rsidR="0025217B" w:rsidRPr="001F0990" w:rsidRDefault="0025217B" w:rsidP="001F0990">
      <w:pPr>
        <w:spacing w:line="360" w:lineRule="auto"/>
        <w:jc w:val="both"/>
        <w:rPr>
          <w:rFonts w:ascii="Palatino Linotype" w:eastAsia="Palatino Linotype" w:hAnsi="Palatino Linotype" w:cs="Palatino Linotype"/>
        </w:rPr>
      </w:pPr>
    </w:p>
    <w:p w14:paraId="037B086B" w14:textId="77777777" w:rsidR="0025217B" w:rsidRPr="001F0990" w:rsidRDefault="00FF3C48" w:rsidP="001F0990">
      <w:pPr>
        <w:widowControl w:val="0"/>
        <w:tabs>
          <w:tab w:val="left" w:pos="0"/>
        </w:tabs>
        <w:spacing w:line="360" w:lineRule="auto"/>
        <w:jc w:val="both"/>
        <w:rPr>
          <w:rFonts w:ascii="Palatino Linotype" w:eastAsia="Palatino Linotype" w:hAnsi="Palatino Linotype" w:cs="Palatino Linotype"/>
          <w:b/>
        </w:rPr>
      </w:pPr>
      <w:r w:rsidRPr="001F0990">
        <w:rPr>
          <w:rFonts w:ascii="Palatino Linotype" w:eastAsia="Palatino Linotype" w:hAnsi="Palatino Linotype" w:cs="Palatino Linotype"/>
          <w:b/>
        </w:rPr>
        <w:t>c) Cierre de Instrucción</w:t>
      </w:r>
    </w:p>
    <w:p w14:paraId="21FEA852" w14:textId="77777777" w:rsidR="0025217B" w:rsidRPr="001F0990" w:rsidRDefault="00FF3C48" w:rsidP="001F0990">
      <w:pPr>
        <w:spacing w:line="360" w:lineRule="auto"/>
        <w:jc w:val="both"/>
        <w:rPr>
          <w:rFonts w:ascii="Palatino Linotype" w:eastAsia="Palatino Linotype" w:hAnsi="Palatino Linotype" w:cs="Palatino Linotype"/>
        </w:rPr>
      </w:pPr>
      <w:r w:rsidRPr="001F0990">
        <w:rPr>
          <w:rFonts w:ascii="Palatino Linotype" w:eastAsia="Palatino Linotype" w:hAnsi="Palatino Linotype" w:cs="Palatino Linotype"/>
        </w:rPr>
        <w:t xml:space="preserve">Por lo que, una vez analizado el estado procesal que guarda el expediente, el </w:t>
      </w:r>
      <w:r w:rsidRPr="001F0990">
        <w:rPr>
          <w:rFonts w:ascii="Palatino Linotype" w:eastAsia="Palatino Linotype" w:hAnsi="Palatino Linotype" w:cs="Palatino Linotype"/>
          <w:b/>
        </w:rPr>
        <w:t>veintisiete de febrero de dos mil veinticuatro</w:t>
      </w:r>
      <w:r w:rsidRPr="001F0990">
        <w:rPr>
          <w:rFonts w:ascii="Palatino Linotype" w:eastAsia="Palatino Linotype" w:hAnsi="Palatino Linotype" w:cs="Palatino Linotype"/>
        </w:rPr>
        <w:t xml:space="preserve">, la </w:t>
      </w:r>
      <w:r w:rsidRPr="001F0990">
        <w:rPr>
          <w:rFonts w:ascii="Palatino Linotype" w:eastAsia="Palatino Linotype" w:hAnsi="Palatino Linotype" w:cs="Palatino Linotype"/>
          <w:b/>
        </w:rPr>
        <w:t xml:space="preserve">Comisionada Sharon Cristina Morales Martínez </w:t>
      </w:r>
      <w:r w:rsidRPr="001F0990">
        <w:rPr>
          <w:rFonts w:ascii="Palatino Linotype" w:eastAsia="Palatino Linotype" w:hAnsi="Palatino Linotype" w:cs="Palatino Linotype"/>
        </w:rPr>
        <w:t>acordó el cierre de instrucción, así como la remisión del mismo, a efecto de ser resuelto, de conformidad con lo establecido en el artículo 185 fracciones VI y VIII de la Ley de Transparencia y Acceso a la Información Pública del</w:t>
      </w:r>
      <w:r w:rsidR="00037C54" w:rsidRPr="001F0990">
        <w:rPr>
          <w:rFonts w:ascii="Palatino Linotype" w:eastAsia="Palatino Linotype" w:hAnsi="Palatino Linotype" w:cs="Palatino Linotype"/>
        </w:rPr>
        <w:t xml:space="preserve"> Estado de México y Municipios.</w:t>
      </w:r>
    </w:p>
    <w:p w14:paraId="418C1526" w14:textId="77777777" w:rsidR="0025217B" w:rsidRPr="001F0990" w:rsidRDefault="0025217B" w:rsidP="001F0990">
      <w:pPr>
        <w:jc w:val="center"/>
        <w:rPr>
          <w:rFonts w:ascii="Palatino Linotype" w:eastAsia="Palatino Linotype" w:hAnsi="Palatino Linotype" w:cs="Palatino Linotype"/>
          <w:b/>
          <w:sz w:val="28"/>
          <w:szCs w:val="28"/>
        </w:rPr>
      </w:pPr>
    </w:p>
    <w:p w14:paraId="361437F5" w14:textId="77777777" w:rsidR="0025217B" w:rsidRPr="001F0990" w:rsidRDefault="00FF3C48" w:rsidP="001F0990">
      <w:pPr>
        <w:jc w:val="center"/>
        <w:rPr>
          <w:rFonts w:ascii="Palatino Linotype" w:eastAsia="Palatino Linotype" w:hAnsi="Palatino Linotype" w:cs="Palatino Linotype"/>
          <w:b/>
          <w:sz w:val="28"/>
          <w:szCs w:val="28"/>
        </w:rPr>
      </w:pPr>
      <w:r w:rsidRPr="001F0990">
        <w:rPr>
          <w:rFonts w:ascii="Palatino Linotype" w:eastAsia="Palatino Linotype" w:hAnsi="Palatino Linotype" w:cs="Palatino Linotype"/>
          <w:b/>
          <w:sz w:val="28"/>
          <w:szCs w:val="28"/>
        </w:rPr>
        <w:t>CONSIDERANDOS</w:t>
      </w:r>
    </w:p>
    <w:p w14:paraId="40B39416" w14:textId="77777777" w:rsidR="0025217B" w:rsidRPr="001F0990" w:rsidRDefault="0025217B" w:rsidP="001F0990">
      <w:pPr>
        <w:jc w:val="center"/>
        <w:rPr>
          <w:rFonts w:ascii="Palatino Linotype" w:eastAsia="Palatino Linotype" w:hAnsi="Palatino Linotype" w:cs="Palatino Linotype"/>
          <w:b/>
          <w:sz w:val="28"/>
          <w:szCs w:val="28"/>
        </w:rPr>
      </w:pPr>
    </w:p>
    <w:p w14:paraId="4444E0EA" w14:textId="77777777" w:rsidR="0025217B" w:rsidRPr="001F0990" w:rsidRDefault="00FF3C48" w:rsidP="001F0990">
      <w:pPr>
        <w:spacing w:line="360" w:lineRule="auto"/>
        <w:ind w:right="50"/>
        <w:jc w:val="both"/>
        <w:rPr>
          <w:rFonts w:ascii="Palatino Linotype" w:eastAsia="Palatino Linotype" w:hAnsi="Palatino Linotype" w:cs="Palatino Linotype"/>
          <w:b/>
        </w:rPr>
      </w:pPr>
      <w:r w:rsidRPr="001F0990">
        <w:rPr>
          <w:rFonts w:ascii="Palatino Linotype" w:eastAsia="Palatino Linotype" w:hAnsi="Palatino Linotype" w:cs="Palatino Linotype"/>
          <w:b/>
          <w:sz w:val="28"/>
          <w:szCs w:val="28"/>
        </w:rPr>
        <w:t>PRIMERO</w:t>
      </w:r>
      <w:r w:rsidRPr="001F0990">
        <w:rPr>
          <w:rFonts w:ascii="Palatino Linotype" w:eastAsia="Palatino Linotype" w:hAnsi="Palatino Linotype" w:cs="Palatino Linotype"/>
          <w:b/>
        </w:rPr>
        <w:t>.</w:t>
      </w:r>
      <w:r w:rsidRPr="001F0990">
        <w:rPr>
          <w:rFonts w:ascii="Palatino Linotype" w:eastAsia="Palatino Linotype" w:hAnsi="Palatino Linotype" w:cs="Palatino Linotype"/>
        </w:rPr>
        <w:t xml:space="preserve"> </w:t>
      </w:r>
      <w:r w:rsidRPr="001F0990">
        <w:rPr>
          <w:rFonts w:ascii="Palatino Linotype" w:eastAsia="Palatino Linotype" w:hAnsi="Palatino Linotype" w:cs="Palatino Linotype"/>
          <w:b/>
        </w:rPr>
        <w:t>Competencia</w:t>
      </w:r>
      <w:r w:rsidRPr="001F0990">
        <w:rPr>
          <w:rFonts w:ascii="Palatino Linotype" w:eastAsia="Palatino Linotype" w:hAnsi="Palatino Linotype" w:cs="Palatino Linotype"/>
        </w:rPr>
        <w:t>.</w:t>
      </w:r>
      <w:r w:rsidRPr="001F0990">
        <w:rPr>
          <w:rFonts w:ascii="Palatino Linotype" w:eastAsia="Palatino Linotype" w:hAnsi="Palatino Linotype" w:cs="Palatino Linotype"/>
          <w:b/>
        </w:rPr>
        <w:t xml:space="preserve"> </w:t>
      </w:r>
    </w:p>
    <w:p w14:paraId="21755171" w14:textId="77777777" w:rsidR="0025217B" w:rsidRPr="001F0990" w:rsidRDefault="00FF3C48" w:rsidP="001F0990">
      <w:pPr>
        <w:spacing w:line="360" w:lineRule="auto"/>
        <w:ind w:right="50"/>
        <w:jc w:val="both"/>
        <w:rPr>
          <w:rFonts w:ascii="Palatino Linotype" w:eastAsia="Palatino Linotype" w:hAnsi="Palatino Linotype" w:cs="Palatino Linotype"/>
        </w:rPr>
      </w:pPr>
      <w:r w:rsidRPr="001F0990">
        <w:rPr>
          <w:rFonts w:ascii="Palatino Linotype" w:eastAsia="Palatino Linotype" w:hAnsi="Palatino Linotype" w:cs="Palatino Linotype"/>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w:t>
      </w:r>
      <w:r w:rsidRPr="001F0990">
        <w:rPr>
          <w:rFonts w:ascii="Palatino Linotype" w:eastAsia="Palatino Linotype" w:hAnsi="Palatino Linotype" w:cs="Palatino Linotype"/>
        </w:rPr>
        <w:lastRenderedPageBreak/>
        <w:t>A de la Constitución Política de los Estados Unidos Mexicanos; 5, párrafos trigésimo segundo, trigésimo tercero y trigésimo cuarto, fracciones IV y V de la Constitución Política del Estado Libre y Soberano de México;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CC22D20" w14:textId="77777777" w:rsidR="0025217B" w:rsidRPr="001F0990" w:rsidRDefault="0025217B" w:rsidP="001F0990">
      <w:pPr>
        <w:spacing w:line="360" w:lineRule="auto"/>
        <w:ind w:right="50"/>
        <w:jc w:val="both"/>
        <w:rPr>
          <w:rFonts w:ascii="Palatino Linotype" w:eastAsia="Palatino Linotype" w:hAnsi="Palatino Linotype" w:cs="Palatino Linotype"/>
        </w:rPr>
      </w:pPr>
    </w:p>
    <w:p w14:paraId="3049ECA2" w14:textId="77777777" w:rsidR="0025217B" w:rsidRPr="001F0990" w:rsidRDefault="00FF3C48" w:rsidP="001F0990">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1F0990">
        <w:rPr>
          <w:rFonts w:ascii="Palatino Linotype" w:eastAsia="Palatino Linotype" w:hAnsi="Palatino Linotype" w:cs="Palatino Linotype"/>
          <w:b/>
          <w:sz w:val="28"/>
          <w:szCs w:val="28"/>
        </w:rPr>
        <w:t>SEGUNDO.</w:t>
      </w:r>
      <w:r w:rsidRPr="001F0990">
        <w:rPr>
          <w:rFonts w:ascii="Palatino Linotype" w:eastAsia="Palatino Linotype" w:hAnsi="Palatino Linotype" w:cs="Palatino Linotype"/>
          <w:b/>
        </w:rPr>
        <w:t xml:space="preserve"> Interés.</w:t>
      </w:r>
      <w:r w:rsidRPr="001F0990">
        <w:rPr>
          <w:rFonts w:ascii="Palatino Linotype" w:eastAsia="Palatino Linotype" w:hAnsi="Palatino Linotype" w:cs="Palatino Linotype"/>
        </w:rPr>
        <w:t xml:space="preserve"> </w:t>
      </w:r>
    </w:p>
    <w:p w14:paraId="1F07CBAF" w14:textId="77777777" w:rsidR="0025217B" w:rsidRPr="001F0990" w:rsidRDefault="00FF3C48" w:rsidP="001F0990">
      <w:pPr>
        <w:spacing w:line="360" w:lineRule="auto"/>
        <w:jc w:val="both"/>
        <w:rPr>
          <w:rFonts w:ascii="Palatino Linotype" w:eastAsia="Palatino Linotype" w:hAnsi="Palatino Linotype" w:cs="Palatino Linotype"/>
          <w:b/>
        </w:rPr>
      </w:pPr>
      <w:r w:rsidRPr="001F0990">
        <w:rPr>
          <w:rFonts w:ascii="Palatino Linotype" w:eastAsia="Palatino Linotype" w:hAnsi="Palatino Linotype" w:cs="Palatino Linotype"/>
        </w:rPr>
        <w:t xml:space="preserve">El Recurso de Revisión fue interpuesto por parte legítima, en atención a que se presentó por </w:t>
      </w:r>
      <w:r w:rsidRPr="001F0990">
        <w:rPr>
          <w:rFonts w:ascii="Palatino Linotype" w:eastAsia="Palatino Linotype" w:hAnsi="Palatino Linotype" w:cs="Palatino Linotype"/>
          <w:b/>
        </w:rPr>
        <w:t>EL RECURRENTE,</w:t>
      </w:r>
      <w:r w:rsidRPr="001F0990">
        <w:rPr>
          <w:rFonts w:ascii="Palatino Linotype" w:eastAsia="Palatino Linotype" w:hAnsi="Palatino Linotype" w:cs="Palatino Linotype"/>
        </w:rPr>
        <w:t xml:space="preserve"> quien es la misma persona que formuló la solicitud de Acceso a la Información pública al </w:t>
      </w:r>
      <w:r w:rsidRPr="001F0990">
        <w:rPr>
          <w:rFonts w:ascii="Palatino Linotype" w:eastAsia="Palatino Linotype" w:hAnsi="Palatino Linotype" w:cs="Palatino Linotype"/>
          <w:b/>
        </w:rPr>
        <w:t xml:space="preserve">SUJETO OBLIGADO, </w:t>
      </w:r>
      <w:r w:rsidRPr="001F0990">
        <w:rPr>
          <w:rFonts w:ascii="Palatino Linotype" w:eastAsia="Palatino Linotype" w:hAnsi="Palatino Linotype" w:cs="Palatino Linotype"/>
        </w:rPr>
        <w:t xml:space="preserve">pues para ello, es necesario que el particular ingrese al </w:t>
      </w:r>
      <w:r w:rsidRPr="001F0990">
        <w:rPr>
          <w:rFonts w:ascii="Palatino Linotype" w:eastAsia="Palatino Linotype" w:hAnsi="Palatino Linotype" w:cs="Palatino Linotype"/>
          <w:b/>
        </w:rPr>
        <w:t xml:space="preserve">SAIMEX </w:t>
      </w:r>
      <w:r w:rsidRPr="001F0990">
        <w:rPr>
          <w:rFonts w:ascii="Palatino Linotype" w:eastAsia="Palatino Linotype" w:hAnsi="Palatino Linotype" w:cs="Palatino Linotype"/>
        </w:rPr>
        <w:t>mediante la utilización de su clave de usuario y contraseña.</w:t>
      </w:r>
    </w:p>
    <w:p w14:paraId="091DC155" w14:textId="77777777" w:rsidR="0025217B" w:rsidRPr="001F0990" w:rsidRDefault="0025217B" w:rsidP="001F0990">
      <w:pPr>
        <w:widowControl w:val="0"/>
        <w:pBdr>
          <w:top w:val="nil"/>
          <w:left w:val="nil"/>
          <w:bottom w:val="nil"/>
          <w:right w:val="nil"/>
          <w:between w:val="nil"/>
        </w:pBdr>
        <w:tabs>
          <w:tab w:val="left" w:pos="0"/>
        </w:tabs>
        <w:spacing w:line="360" w:lineRule="auto"/>
        <w:jc w:val="both"/>
        <w:rPr>
          <w:rFonts w:ascii="Palatino Linotype" w:eastAsia="Palatino Linotype" w:hAnsi="Palatino Linotype" w:cs="Palatino Linotype"/>
          <w:b/>
        </w:rPr>
      </w:pPr>
    </w:p>
    <w:p w14:paraId="558E9BAA" w14:textId="77777777" w:rsidR="0025217B" w:rsidRPr="001F0990" w:rsidRDefault="00FF3C48" w:rsidP="001F0990">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1F0990">
        <w:rPr>
          <w:rFonts w:ascii="Palatino Linotype" w:eastAsia="Palatino Linotype" w:hAnsi="Palatino Linotype" w:cs="Palatino Linotype"/>
          <w:b/>
          <w:sz w:val="28"/>
          <w:szCs w:val="28"/>
        </w:rPr>
        <w:t>TERCERO</w:t>
      </w:r>
      <w:r w:rsidRPr="001F0990">
        <w:rPr>
          <w:rFonts w:ascii="Palatino Linotype" w:eastAsia="Palatino Linotype" w:hAnsi="Palatino Linotype" w:cs="Palatino Linotype"/>
          <w:b/>
        </w:rPr>
        <w:t xml:space="preserve">. Oportunidad. </w:t>
      </w:r>
    </w:p>
    <w:p w14:paraId="5AF6B507" w14:textId="77777777" w:rsidR="0025217B" w:rsidRPr="001F0990" w:rsidRDefault="00FF3C48" w:rsidP="001F0990">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1F0990">
        <w:rPr>
          <w:rFonts w:ascii="Palatino Linotype" w:eastAsia="Palatino Linotype" w:hAnsi="Palatino Linotype" w:cs="Palatino Linotype"/>
        </w:rPr>
        <w:t xml:space="preserve">El Recurso de Revisión se interpuso dentro del plazo de quince días hábiles contados a partir del día siguiente en que </w:t>
      </w:r>
      <w:r w:rsidRPr="001F0990">
        <w:rPr>
          <w:rFonts w:ascii="Palatino Linotype" w:eastAsia="Palatino Linotype" w:hAnsi="Palatino Linotype" w:cs="Palatino Linotype"/>
          <w:b/>
        </w:rPr>
        <w:t xml:space="preserve">EL RECURRENTE </w:t>
      </w:r>
      <w:r w:rsidRPr="001F0990">
        <w:rPr>
          <w:rFonts w:ascii="Palatino Linotype" w:eastAsia="Palatino Linotype" w:hAnsi="Palatino Linotype" w:cs="Palatino Linotype"/>
        </w:rPr>
        <w:t xml:space="preserve">tuvo conocimiento de la respuesta impugnada, tal y como lo prevé el artículo 178 de la Ley de Transparencia y Acceso a la Información Pública del Estado de México y Municipios, que establece: </w:t>
      </w:r>
    </w:p>
    <w:p w14:paraId="458BB971" w14:textId="77777777" w:rsidR="0025217B" w:rsidRPr="001F0990" w:rsidRDefault="0025217B" w:rsidP="001F0990">
      <w:pPr>
        <w:ind w:left="851" w:right="902"/>
        <w:jc w:val="both"/>
        <w:rPr>
          <w:rFonts w:ascii="Palatino Linotype" w:eastAsia="Palatino Linotype" w:hAnsi="Palatino Linotype" w:cs="Palatino Linotype"/>
        </w:rPr>
      </w:pPr>
    </w:p>
    <w:p w14:paraId="1C55ED1C" w14:textId="77777777" w:rsidR="0025217B" w:rsidRPr="001F0990" w:rsidRDefault="00FF3C48" w:rsidP="001F0990">
      <w:pPr>
        <w:tabs>
          <w:tab w:val="left" w:pos="851"/>
        </w:tabs>
        <w:ind w:left="851" w:right="901"/>
        <w:jc w:val="both"/>
        <w:rPr>
          <w:rFonts w:ascii="Palatino Linotype" w:eastAsia="Palatino Linotype" w:hAnsi="Palatino Linotype" w:cs="Palatino Linotype"/>
          <w:i/>
          <w:sz w:val="22"/>
          <w:szCs w:val="22"/>
        </w:rPr>
      </w:pPr>
      <w:r w:rsidRPr="001F0990">
        <w:rPr>
          <w:rFonts w:ascii="Palatino Linotype" w:eastAsia="Palatino Linotype" w:hAnsi="Palatino Linotype" w:cs="Palatino Linotype"/>
          <w:b/>
          <w:i/>
          <w:sz w:val="22"/>
          <w:szCs w:val="22"/>
        </w:rPr>
        <w:t>“Artículo 178.</w:t>
      </w:r>
      <w:r w:rsidRPr="001F0990">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w:t>
      </w:r>
      <w:r w:rsidRPr="001F0990">
        <w:rPr>
          <w:rFonts w:ascii="Palatino Linotype" w:eastAsia="Palatino Linotype" w:hAnsi="Palatino Linotype" w:cs="Palatino Linotype"/>
          <w:i/>
          <w:sz w:val="22"/>
          <w:szCs w:val="22"/>
        </w:rPr>
        <w:lastRenderedPageBreak/>
        <w:t>dentro de los quince días hábiles, siguientes a la fecha de la notificación de la respuesta.</w:t>
      </w:r>
    </w:p>
    <w:p w14:paraId="27760279" w14:textId="77777777" w:rsidR="0025217B" w:rsidRPr="001F0990" w:rsidRDefault="0025217B" w:rsidP="001F0990">
      <w:pPr>
        <w:tabs>
          <w:tab w:val="left" w:pos="851"/>
        </w:tabs>
        <w:ind w:left="851" w:right="901"/>
        <w:jc w:val="both"/>
        <w:rPr>
          <w:rFonts w:ascii="Palatino Linotype" w:eastAsia="Palatino Linotype" w:hAnsi="Palatino Linotype" w:cs="Palatino Linotype"/>
          <w:i/>
          <w:sz w:val="22"/>
          <w:szCs w:val="22"/>
        </w:rPr>
      </w:pPr>
    </w:p>
    <w:p w14:paraId="75499161" w14:textId="77777777" w:rsidR="0025217B" w:rsidRPr="001F0990" w:rsidRDefault="00FF3C48" w:rsidP="001F0990">
      <w:pPr>
        <w:tabs>
          <w:tab w:val="left" w:pos="851"/>
        </w:tabs>
        <w:ind w:left="851" w:right="901"/>
        <w:jc w:val="both"/>
        <w:rPr>
          <w:rFonts w:ascii="Palatino Linotype" w:eastAsia="Palatino Linotype" w:hAnsi="Palatino Linotype" w:cs="Palatino Linotype"/>
          <w:i/>
          <w:sz w:val="22"/>
          <w:szCs w:val="22"/>
        </w:rPr>
      </w:pPr>
      <w:r w:rsidRPr="001F0990">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225B23A3" w14:textId="77777777" w:rsidR="0025217B" w:rsidRPr="001F0990" w:rsidRDefault="0025217B" w:rsidP="001F0990">
      <w:pPr>
        <w:tabs>
          <w:tab w:val="left" w:pos="851"/>
        </w:tabs>
        <w:ind w:left="851" w:right="901"/>
        <w:jc w:val="both"/>
        <w:rPr>
          <w:rFonts w:ascii="Palatino Linotype" w:eastAsia="Palatino Linotype" w:hAnsi="Palatino Linotype" w:cs="Palatino Linotype"/>
          <w:i/>
          <w:sz w:val="22"/>
          <w:szCs w:val="22"/>
        </w:rPr>
      </w:pPr>
    </w:p>
    <w:p w14:paraId="1D72DF30" w14:textId="77777777" w:rsidR="0025217B" w:rsidRPr="001F0990" w:rsidRDefault="00FF3C48" w:rsidP="001F0990">
      <w:pPr>
        <w:tabs>
          <w:tab w:val="left" w:pos="851"/>
        </w:tabs>
        <w:ind w:left="851" w:right="901"/>
        <w:jc w:val="both"/>
        <w:rPr>
          <w:rFonts w:ascii="Palatino Linotype" w:eastAsia="Palatino Linotype" w:hAnsi="Palatino Linotype" w:cs="Palatino Linotype"/>
          <w:i/>
        </w:rPr>
      </w:pPr>
      <w:r w:rsidRPr="001F0990">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w:t>
      </w:r>
      <w:r w:rsidRPr="001F0990">
        <w:rPr>
          <w:rFonts w:ascii="Palatino Linotype" w:eastAsia="Palatino Linotype" w:hAnsi="Palatino Linotype" w:cs="Palatino Linotype"/>
          <w:b/>
          <w:i/>
          <w:sz w:val="22"/>
          <w:szCs w:val="22"/>
        </w:rPr>
        <w:t>”</w:t>
      </w:r>
    </w:p>
    <w:p w14:paraId="5AE8E60A" w14:textId="77777777" w:rsidR="0025217B" w:rsidRPr="001F0990" w:rsidRDefault="0025217B" w:rsidP="001F0990">
      <w:pPr>
        <w:ind w:left="851" w:right="902"/>
        <w:jc w:val="both"/>
        <w:rPr>
          <w:rFonts w:ascii="Palatino Linotype" w:eastAsia="Palatino Linotype" w:hAnsi="Palatino Linotype" w:cs="Palatino Linotype"/>
        </w:rPr>
      </w:pPr>
    </w:p>
    <w:p w14:paraId="33CDF0EA" w14:textId="77777777" w:rsidR="0025217B" w:rsidRPr="001F0990" w:rsidRDefault="00FF3C48" w:rsidP="001F0990">
      <w:pPr>
        <w:spacing w:line="360" w:lineRule="auto"/>
        <w:jc w:val="both"/>
        <w:rPr>
          <w:rFonts w:ascii="Palatino Linotype" w:eastAsia="Palatino Linotype" w:hAnsi="Palatino Linotype" w:cs="Palatino Linotype"/>
        </w:rPr>
      </w:pPr>
      <w:r w:rsidRPr="001F0990">
        <w:rPr>
          <w:rFonts w:ascii="Palatino Linotype" w:eastAsia="Palatino Linotype" w:hAnsi="Palatino Linotype" w:cs="Palatino Linotype"/>
        </w:rPr>
        <w:t xml:space="preserve">En esa tesitura, atendiendo a que </w:t>
      </w:r>
      <w:r w:rsidRPr="001F0990">
        <w:rPr>
          <w:rFonts w:ascii="Palatino Linotype" w:eastAsia="Palatino Linotype" w:hAnsi="Palatino Linotype" w:cs="Palatino Linotype"/>
          <w:b/>
        </w:rPr>
        <w:t>EL SUJETO OBLIGADO</w:t>
      </w:r>
      <w:r w:rsidRPr="001F0990">
        <w:rPr>
          <w:rFonts w:ascii="Palatino Linotype" w:eastAsia="Palatino Linotype" w:hAnsi="Palatino Linotype" w:cs="Palatino Linotype"/>
        </w:rPr>
        <w:t xml:space="preserve"> notificó la respuesta a la solicitud de información pública el día </w:t>
      </w:r>
      <w:r w:rsidRPr="001F0990">
        <w:rPr>
          <w:rFonts w:ascii="Palatino Linotype" w:eastAsia="Palatino Linotype" w:hAnsi="Palatino Linotype" w:cs="Palatino Linotype"/>
          <w:b/>
        </w:rPr>
        <w:t>veinticinco de enero de dos mil veinticuatro</w:t>
      </w:r>
      <w:r w:rsidRPr="001F0990">
        <w:rPr>
          <w:rFonts w:ascii="Palatino Linotype" w:eastAsia="Palatino Linotype" w:hAnsi="Palatino Linotype" w:cs="Palatino Linotype"/>
        </w:rPr>
        <w:t>;</w:t>
      </w:r>
      <w:r w:rsidRPr="001F0990">
        <w:rPr>
          <w:rFonts w:ascii="Palatino Linotype" w:eastAsia="Palatino Linotype" w:hAnsi="Palatino Linotype" w:cs="Palatino Linotype"/>
          <w:b/>
        </w:rPr>
        <w:t xml:space="preserve"> </w:t>
      </w:r>
      <w:r w:rsidRPr="001F0990">
        <w:rPr>
          <w:rFonts w:ascii="Palatino Linotype" w:eastAsia="Palatino Linotype" w:hAnsi="Palatino Linotype" w:cs="Palatino Linotype"/>
        </w:rPr>
        <w:t xml:space="preserve">el plazo de quince días hábiles que prevé el artículo 178 de la Ley de la materia el cual otorga al </w:t>
      </w:r>
      <w:r w:rsidRPr="001F0990">
        <w:rPr>
          <w:rFonts w:ascii="Palatino Linotype" w:eastAsia="Palatino Linotype" w:hAnsi="Palatino Linotype" w:cs="Palatino Linotype"/>
          <w:b/>
        </w:rPr>
        <w:t>RECURRENTE</w:t>
      </w:r>
      <w:r w:rsidRPr="001F0990">
        <w:rPr>
          <w:rFonts w:ascii="Palatino Linotype" w:eastAsia="Palatino Linotype" w:hAnsi="Palatino Linotype" w:cs="Palatino Linotype"/>
        </w:rPr>
        <w:t xml:space="preserve"> para presentar el Recurso de Revisión, transcurrió del </w:t>
      </w:r>
      <w:r w:rsidRPr="001F0990">
        <w:rPr>
          <w:rFonts w:ascii="Palatino Linotype" w:eastAsia="Palatino Linotype" w:hAnsi="Palatino Linotype" w:cs="Palatino Linotype"/>
          <w:b/>
        </w:rPr>
        <w:t>veintiséis de enero al dieciséis de febrero de dos mil veinticuatro</w:t>
      </w:r>
      <w:r w:rsidRPr="001F0990">
        <w:rPr>
          <w:rFonts w:ascii="Palatino Linotype" w:eastAsia="Palatino Linotype" w:hAnsi="Palatino Linotype" w:cs="Palatino Linotype"/>
        </w:rPr>
        <w:t>, sin contemplar en el cómputo los días sábados y domingos, considerados como días inhábiles, en términos del artículo 3, fracción X de la Ley de Transparencia y Acceso a la Información Pública del Estado de México y Municipios.</w:t>
      </w:r>
    </w:p>
    <w:p w14:paraId="7EA00E55" w14:textId="77777777" w:rsidR="0025217B" w:rsidRPr="001F0990" w:rsidRDefault="0025217B" w:rsidP="001F0990">
      <w:pPr>
        <w:spacing w:line="360" w:lineRule="auto"/>
        <w:jc w:val="both"/>
        <w:rPr>
          <w:rFonts w:ascii="Palatino Linotype" w:eastAsia="Palatino Linotype" w:hAnsi="Palatino Linotype" w:cs="Palatino Linotype"/>
        </w:rPr>
      </w:pPr>
    </w:p>
    <w:p w14:paraId="5D52BE1A" w14:textId="77777777" w:rsidR="0025217B" w:rsidRPr="001F0990" w:rsidRDefault="00FF3C48" w:rsidP="001F0990">
      <w:pPr>
        <w:spacing w:line="360" w:lineRule="auto"/>
        <w:jc w:val="both"/>
        <w:rPr>
          <w:rFonts w:ascii="Palatino Linotype" w:eastAsia="Palatino Linotype" w:hAnsi="Palatino Linotype" w:cs="Palatino Linotype"/>
        </w:rPr>
      </w:pPr>
      <w:r w:rsidRPr="001F0990">
        <w:rPr>
          <w:rFonts w:ascii="Palatino Linotype" w:eastAsia="Palatino Linotype" w:hAnsi="Palatino Linotype" w:cs="Palatino Linotype"/>
        </w:rPr>
        <w:t xml:space="preserve">En ese tenor, si el Recurso de Revisión que nos ocupa, se tuvo por interpuesto el </w:t>
      </w:r>
      <w:r w:rsidRPr="001F0990">
        <w:rPr>
          <w:rFonts w:ascii="Palatino Linotype" w:eastAsia="Palatino Linotype" w:hAnsi="Palatino Linotype" w:cs="Palatino Linotype"/>
          <w:b/>
        </w:rPr>
        <w:t>dos de febrero de dos mil veinticuatro</w:t>
      </w:r>
      <w:r w:rsidRPr="001F0990">
        <w:rPr>
          <w:rFonts w:ascii="Palatino Linotype" w:eastAsia="Palatino Linotype" w:hAnsi="Palatino Linotype" w:cs="Palatino Linotype"/>
        </w:rPr>
        <w:t>, éste se encuentra dentro de los márgenes temporales previstos en el precepto legal citado en el párrafo anterior y, por tanto, su interposición se realizó dentro de los términos legales ya referidos.</w:t>
      </w:r>
    </w:p>
    <w:p w14:paraId="4A53C296" w14:textId="77777777" w:rsidR="0025217B" w:rsidRPr="001F0990" w:rsidRDefault="0025217B" w:rsidP="001F0990">
      <w:pPr>
        <w:spacing w:line="360" w:lineRule="auto"/>
        <w:jc w:val="both"/>
        <w:rPr>
          <w:rFonts w:ascii="Palatino Linotype" w:eastAsia="Palatino Linotype" w:hAnsi="Palatino Linotype" w:cs="Palatino Linotype"/>
        </w:rPr>
      </w:pPr>
    </w:p>
    <w:p w14:paraId="0A5CD7DA" w14:textId="77777777" w:rsidR="0025217B" w:rsidRPr="001F0990" w:rsidRDefault="00FF3C48" w:rsidP="001F0990">
      <w:pPr>
        <w:spacing w:line="360" w:lineRule="auto"/>
        <w:ind w:right="49"/>
        <w:jc w:val="both"/>
        <w:rPr>
          <w:rFonts w:ascii="Palatino Linotype" w:eastAsia="Palatino Linotype" w:hAnsi="Palatino Linotype" w:cs="Palatino Linotype"/>
          <w:b/>
        </w:rPr>
      </w:pPr>
      <w:r w:rsidRPr="001F0990">
        <w:rPr>
          <w:rFonts w:ascii="Palatino Linotype" w:eastAsia="Palatino Linotype" w:hAnsi="Palatino Linotype" w:cs="Palatino Linotype"/>
          <w:b/>
          <w:sz w:val="28"/>
          <w:szCs w:val="28"/>
        </w:rPr>
        <w:t>CUARTO.</w:t>
      </w:r>
      <w:r w:rsidRPr="001F0990">
        <w:rPr>
          <w:rFonts w:ascii="Palatino Linotype" w:eastAsia="Palatino Linotype" w:hAnsi="Palatino Linotype" w:cs="Palatino Linotype"/>
          <w:b/>
        </w:rPr>
        <w:t xml:space="preserve"> Procedibilidad. </w:t>
      </w:r>
    </w:p>
    <w:p w14:paraId="26D17421" w14:textId="77777777" w:rsidR="0025217B" w:rsidRPr="001F0990" w:rsidRDefault="00FF3C48" w:rsidP="001F0990">
      <w:pPr>
        <w:spacing w:line="360" w:lineRule="auto"/>
        <w:ind w:right="49"/>
        <w:jc w:val="both"/>
        <w:rPr>
          <w:rFonts w:ascii="Palatino Linotype" w:eastAsia="Palatino Linotype" w:hAnsi="Palatino Linotype" w:cs="Palatino Linotype"/>
        </w:rPr>
      </w:pPr>
      <w:r w:rsidRPr="001F0990">
        <w:rPr>
          <w:rFonts w:ascii="Palatino Linotype" w:eastAsia="Palatino Linotype" w:hAnsi="Palatino Linotype" w:cs="Palatino Linotype"/>
        </w:rPr>
        <w:t xml:space="preserve">Este Órgano Garante, considera importante precisar que conforme al artículo 180, fracción II, último párrafo de la Ley de Transparencia y Acceso a la Información </w:t>
      </w:r>
      <w:r w:rsidRPr="001F0990">
        <w:rPr>
          <w:rFonts w:ascii="Palatino Linotype" w:eastAsia="Palatino Linotype" w:hAnsi="Palatino Linotype" w:cs="Palatino Linotype"/>
        </w:rPr>
        <w:lastRenderedPageBreak/>
        <w:t xml:space="preserve">Pública del Estado de México y Municipios, que prevé cuando las solicitudes se presenten de manera electrónica no es requisito indispensable el proporcionar el nombre, tal como se muestra a continuación: </w:t>
      </w:r>
    </w:p>
    <w:p w14:paraId="4C60D6BA" w14:textId="77777777" w:rsidR="0025217B" w:rsidRPr="001F0990" w:rsidRDefault="0025217B" w:rsidP="001F0990">
      <w:pPr>
        <w:ind w:right="49"/>
        <w:jc w:val="both"/>
        <w:rPr>
          <w:rFonts w:ascii="Palatino Linotype" w:eastAsia="Palatino Linotype" w:hAnsi="Palatino Linotype" w:cs="Palatino Linotype"/>
        </w:rPr>
      </w:pPr>
    </w:p>
    <w:p w14:paraId="3A1A7503" w14:textId="77777777" w:rsidR="0025217B" w:rsidRPr="001F0990" w:rsidRDefault="00FF3C48" w:rsidP="001F0990">
      <w:pPr>
        <w:tabs>
          <w:tab w:val="left" w:pos="851"/>
        </w:tabs>
        <w:ind w:left="851" w:right="901"/>
        <w:jc w:val="both"/>
        <w:rPr>
          <w:rFonts w:ascii="Palatino Linotype" w:eastAsia="Palatino Linotype" w:hAnsi="Palatino Linotype" w:cs="Palatino Linotype"/>
          <w:b/>
          <w:i/>
          <w:sz w:val="22"/>
          <w:szCs w:val="22"/>
        </w:rPr>
      </w:pPr>
      <w:r w:rsidRPr="001F0990">
        <w:rPr>
          <w:rFonts w:ascii="Palatino Linotype" w:eastAsia="Palatino Linotype" w:hAnsi="Palatino Linotype" w:cs="Palatino Linotype"/>
          <w:b/>
          <w:i/>
          <w:sz w:val="22"/>
          <w:szCs w:val="22"/>
        </w:rPr>
        <w:t xml:space="preserve">“Artículo 180. </w:t>
      </w:r>
      <w:r w:rsidRPr="001F0990">
        <w:rPr>
          <w:rFonts w:ascii="Palatino Linotype" w:eastAsia="Palatino Linotype" w:hAnsi="Palatino Linotype" w:cs="Palatino Linotype"/>
          <w:i/>
          <w:sz w:val="22"/>
          <w:szCs w:val="22"/>
        </w:rPr>
        <w:t>El recurso de revisión contendrá:</w:t>
      </w:r>
      <w:r w:rsidRPr="001F0990">
        <w:rPr>
          <w:rFonts w:ascii="Palatino Linotype" w:eastAsia="Palatino Linotype" w:hAnsi="Palatino Linotype" w:cs="Palatino Linotype"/>
          <w:b/>
          <w:i/>
          <w:sz w:val="22"/>
          <w:szCs w:val="22"/>
        </w:rPr>
        <w:t xml:space="preserve"> </w:t>
      </w:r>
    </w:p>
    <w:p w14:paraId="2407CCF5" w14:textId="77777777" w:rsidR="0025217B" w:rsidRPr="001F0990" w:rsidRDefault="00FF3C48" w:rsidP="001F0990">
      <w:pPr>
        <w:tabs>
          <w:tab w:val="left" w:pos="851"/>
        </w:tabs>
        <w:ind w:left="851" w:right="901"/>
        <w:jc w:val="both"/>
        <w:rPr>
          <w:rFonts w:ascii="Palatino Linotype" w:eastAsia="Palatino Linotype" w:hAnsi="Palatino Linotype" w:cs="Palatino Linotype"/>
          <w:b/>
          <w:i/>
          <w:sz w:val="22"/>
          <w:szCs w:val="22"/>
        </w:rPr>
      </w:pPr>
      <w:r w:rsidRPr="001F0990">
        <w:rPr>
          <w:rFonts w:ascii="Palatino Linotype" w:eastAsia="Palatino Linotype" w:hAnsi="Palatino Linotype" w:cs="Palatino Linotype"/>
          <w:b/>
          <w:i/>
          <w:sz w:val="22"/>
          <w:szCs w:val="22"/>
        </w:rPr>
        <w:t>…</w:t>
      </w:r>
    </w:p>
    <w:p w14:paraId="5A4E96D0" w14:textId="77777777" w:rsidR="0025217B" w:rsidRPr="001F0990" w:rsidRDefault="00FF3C48" w:rsidP="001F0990">
      <w:pPr>
        <w:tabs>
          <w:tab w:val="left" w:pos="851"/>
        </w:tabs>
        <w:ind w:left="851" w:right="901"/>
        <w:jc w:val="both"/>
        <w:rPr>
          <w:rFonts w:ascii="Palatino Linotype" w:eastAsia="Palatino Linotype" w:hAnsi="Palatino Linotype" w:cs="Palatino Linotype"/>
          <w:i/>
          <w:sz w:val="22"/>
          <w:szCs w:val="22"/>
        </w:rPr>
      </w:pPr>
      <w:r w:rsidRPr="001F0990">
        <w:rPr>
          <w:rFonts w:ascii="Palatino Linotype" w:eastAsia="Palatino Linotype" w:hAnsi="Palatino Linotype" w:cs="Palatino Linotype"/>
          <w:b/>
          <w:i/>
          <w:sz w:val="22"/>
          <w:szCs w:val="22"/>
        </w:rPr>
        <w:t xml:space="preserve">II. El nombre del solicitante que recurre </w:t>
      </w:r>
      <w:r w:rsidRPr="001F0990">
        <w:rPr>
          <w:rFonts w:ascii="Palatino Linotype" w:eastAsia="Palatino Linotype" w:hAnsi="Palatino Linotype" w:cs="Palatino Linotype"/>
          <w:i/>
          <w:sz w:val="22"/>
          <w:szCs w:val="22"/>
        </w:rPr>
        <w:t>o de su representante y, en su caso, …</w:t>
      </w:r>
    </w:p>
    <w:p w14:paraId="13FC922A" w14:textId="77777777" w:rsidR="0025217B" w:rsidRPr="001F0990" w:rsidRDefault="00FF3C48" w:rsidP="001F0990">
      <w:pPr>
        <w:tabs>
          <w:tab w:val="left" w:pos="851"/>
        </w:tabs>
        <w:ind w:left="851" w:right="901"/>
        <w:jc w:val="both"/>
        <w:rPr>
          <w:rFonts w:ascii="Palatino Linotype" w:eastAsia="Palatino Linotype" w:hAnsi="Palatino Linotype" w:cs="Palatino Linotype"/>
          <w:b/>
          <w:i/>
          <w:sz w:val="22"/>
          <w:szCs w:val="22"/>
        </w:rPr>
      </w:pPr>
      <w:r w:rsidRPr="001F0990">
        <w:rPr>
          <w:rFonts w:ascii="Palatino Linotype" w:eastAsia="Palatino Linotype" w:hAnsi="Palatino Linotype" w:cs="Palatino Linotype"/>
          <w:b/>
          <w:i/>
          <w:sz w:val="22"/>
          <w:szCs w:val="22"/>
        </w:rPr>
        <w:t>En caso de que el recurso se interponga de manera electrónica no será indispensable que contengan los requisitos establecidos en las fracciones II</w:t>
      </w:r>
      <w:r w:rsidRPr="001F0990">
        <w:rPr>
          <w:rFonts w:ascii="Palatino Linotype" w:eastAsia="Palatino Linotype" w:hAnsi="Palatino Linotype" w:cs="Palatino Linotype"/>
          <w:i/>
          <w:sz w:val="22"/>
          <w:szCs w:val="22"/>
        </w:rPr>
        <w:t>, IV, VII y VIII.</w:t>
      </w:r>
      <w:r w:rsidRPr="001F0990">
        <w:rPr>
          <w:rFonts w:ascii="Palatino Linotype" w:eastAsia="Palatino Linotype" w:hAnsi="Palatino Linotype" w:cs="Palatino Linotype"/>
          <w:b/>
          <w:i/>
          <w:sz w:val="22"/>
          <w:szCs w:val="22"/>
        </w:rPr>
        <w:t>”</w:t>
      </w:r>
    </w:p>
    <w:p w14:paraId="5B801E9C" w14:textId="77777777" w:rsidR="0025217B" w:rsidRPr="001F0990" w:rsidRDefault="00FF3C48" w:rsidP="001F0990">
      <w:pPr>
        <w:tabs>
          <w:tab w:val="left" w:pos="851"/>
        </w:tabs>
        <w:ind w:left="851" w:right="901"/>
        <w:jc w:val="both"/>
        <w:rPr>
          <w:rFonts w:ascii="Palatino Linotype" w:eastAsia="Palatino Linotype" w:hAnsi="Palatino Linotype" w:cs="Palatino Linotype"/>
          <w:i/>
          <w:sz w:val="22"/>
          <w:szCs w:val="22"/>
        </w:rPr>
      </w:pPr>
      <w:r w:rsidRPr="001F0990">
        <w:rPr>
          <w:rFonts w:ascii="Palatino Linotype" w:eastAsia="Palatino Linotype" w:hAnsi="Palatino Linotype" w:cs="Palatino Linotype"/>
          <w:i/>
          <w:sz w:val="22"/>
          <w:szCs w:val="22"/>
        </w:rPr>
        <w:t>(Énfasis añadido)</w:t>
      </w:r>
    </w:p>
    <w:p w14:paraId="5D234034" w14:textId="77777777" w:rsidR="0025217B" w:rsidRPr="001F0990" w:rsidRDefault="0025217B" w:rsidP="001F0990">
      <w:pPr>
        <w:tabs>
          <w:tab w:val="left" w:pos="851"/>
        </w:tabs>
        <w:ind w:right="901"/>
        <w:jc w:val="both"/>
        <w:rPr>
          <w:rFonts w:ascii="Palatino Linotype" w:eastAsia="Palatino Linotype" w:hAnsi="Palatino Linotype" w:cs="Palatino Linotype"/>
          <w:i/>
          <w:sz w:val="22"/>
          <w:szCs w:val="22"/>
        </w:rPr>
      </w:pPr>
    </w:p>
    <w:p w14:paraId="2C62FC8F" w14:textId="77777777" w:rsidR="0025217B" w:rsidRPr="001F0990" w:rsidRDefault="00FF3C48" w:rsidP="001F0990">
      <w:pPr>
        <w:spacing w:line="360" w:lineRule="auto"/>
        <w:jc w:val="both"/>
        <w:rPr>
          <w:rFonts w:ascii="Palatino Linotype" w:eastAsia="Palatino Linotype" w:hAnsi="Palatino Linotype" w:cs="Palatino Linotype"/>
          <w:b/>
        </w:rPr>
      </w:pPr>
      <w:r w:rsidRPr="001F0990">
        <w:rPr>
          <w:rFonts w:ascii="Palatino Linotype" w:eastAsia="Palatino Linotype" w:hAnsi="Palatino Linotype" w:cs="Palatino Linotype"/>
        </w:rPr>
        <w:t>Por lo que, derivado que el Recurso de Revisión materia del presente asunto, se interpuso de manera electrónica, no es necesario que contenga determinados requisitos, entre ellos, el nombre del</w:t>
      </w:r>
      <w:r w:rsidRPr="001F0990">
        <w:rPr>
          <w:rFonts w:ascii="Palatino Linotype" w:eastAsia="Palatino Linotype" w:hAnsi="Palatino Linotype" w:cs="Palatino Linotype"/>
          <w:b/>
        </w:rPr>
        <w:t xml:space="preserve"> RECURRENTE;</w:t>
      </w:r>
      <w:r w:rsidRPr="001F0990">
        <w:rPr>
          <w:rFonts w:ascii="Palatino Linotype" w:eastAsia="Palatino Linotype" w:hAnsi="Palatino Linotype" w:cs="Palatino Linotype"/>
        </w:rPr>
        <w:t xml:space="preserve"> por lo que, en el presente caso, al haber sido presentado el Recurso de Revisión vía </w:t>
      </w:r>
      <w:r w:rsidRPr="001F0990">
        <w:rPr>
          <w:rFonts w:ascii="Palatino Linotype" w:eastAsia="Palatino Linotype" w:hAnsi="Palatino Linotype" w:cs="Palatino Linotype"/>
          <w:b/>
        </w:rPr>
        <w:t>SAIMEX</w:t>
      </w:r>
      <w:r w:rsidRPr="001F0990">
        <w:rPr>
          <w:rFonts w:ascii="Palatino Linotype" w:eastAsia="Palatino Linotype" w:hAnsi="Palatino Linotype" w:cs="Palatino Linotype"/>
        </w:rPr>
        <w:t>, dicho requisito resulta innecesario.</w:t>
      </w:r>
    </w:p>
    <w:p w14:paraId="6C7FC27A" w14:textId="77777777" w:rsidR="0025217B" w:rsidRPr="001F0990" w:rsidRDefault="0025217B" w:rsidP="001F0990">
      <w:pPr>
        <w:spacing w:line="360" w:lineRule="auto"/>
        <w:jc w:val="both"/>
        <w:rPr>
          <w:rFonts w:ascii="Palatino Linotype" w:eastAsia="Palatino Linotype" w:hAnsi="Palatino Linotype" w:cs="Palatino Linotype"/>
        </w:rPr>
      </w:pPr>
    </w:p>
    <w:p w14:paraId="7C54BBED" w14:textId="77777777" w:rsidR="0025217B" w:rsidRPr="001F0990" w:rsidRDefault="00FF3C48" w:rsidP="001F0990">
      <w:pPr>
        <w:spacing w:line="360" w:lineRule="auto"/>
        <w:jc w:val="both"/>
        <w:rPr>
          <w:rFonts w:ascii="Palatino Linotype" w:eastAsia="Palatino Linotype" w:hAnsi="Palatino Linotype" w:cs="Palatino Linotype"/>
        </w:rPr>
      </w:pPr>
      <w:r w:rsidRPr="001F0990">
        <w:rPr>
          <w:rFonts w:ascii="Palatino Linotype" w:eastAsia="Palatino Linotype" w:hAnsi="Palatino Linotype" w:cs="Palatino Linotype"/>
        </w:rPr>
        <w:t xml:space="preserve">Lo anterior es así, pues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w:t>
      </w:r>
      <w:r w:rsidRPr="001F0990">
        <w:rPr>
          <w:rFonts w:ascii="Palatino Linotype" w:eastAsia="Palatino Linotype" w:hAnsi="Palatino Linotype" w:cs="Palatino Linotype"/>
          <w:b/>
          <w:u w:val="single"/>
        </w:rPr>
        <w:t xml:space="preserve">el nombre no es un requisito </w:t>
      </w:r>
      <w:r w:rsidRPr="001F0990">
        <w:rPr>
          <w:rFonts w:ascii="Palatino Linotype" w:eastAsia="Palatino Linotype" w:hAnsi="Palatino Linotype" w:cs="Palatino Linotype"/>
          <w:b/>
          <w:i/>
          <w:u w:val="single"/>
        </w:rPr>
        <w:t>sine qua non</w:t>
      </w:r>
      <w:r w:rsidRPr="001F0990">
        <w:rPr>
          <w:rFonts w:ascii="Palatino Linotype" w:eastAsia="Palatino Linotype" w:hAnsi="Palatino Linotype" w:cs="Palatino Linotype"/>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59BA6BCE" w14:textId="77777777" w:rsidR="0025217B" w:rsidRPr="001F0990" w:rsidRDefault="0025217B" w:rsidP="001F0990">
      <w:pPr>
        <w:spacing w:line="360" w:lineRule="auto"/>
        <w:jc w:val="both"/>
        <w:rPr>
          <w:rFonts w:ascii="Palatino Linotype" w:eastAsia="Palatino Linotype" w:hAnsi="Palatino Linotype" w:cs="Palatino Linotype"/>
        </w:rPr>
      </w:pPr>
    </w:p>
    <w:p w14:paraId="5FC6AFA7" w14:textId="77777777" w:rsidR="0025217B" w:rsidRPr="001F0990" w:rsidRDefault="00FF3C48" w:rsidP="001F0990">
      <w:pPr>
        <w:spacing w:line="360" w:lineRule="auto"/>
        <w:jc w:val="both"/>
        <w:rPr>
          <w:rFonts w:ascii="Palatino Linotype" w:eastAsia="Palatino Linotype" w:hAnsi="Palatino Linotype" w:cs="Palatino Linotype"/>
          <w:sz w:val="22"/>
          <w:szCs w:val="22"/>
        </w:rPr>
      </w:pPr>
      <w:r w:rsidRPr="001F0990">
        <w:rPr>
          <w:rFonts w:ascii="Palatino Linotype" w:eastAsia="Palatino Linotype" w:hAnsi="Palatino Linotype" w:cs="Palatino Linotype"/>
        </w:rPr>
        <w:lastRenderedPageBreak/>
        <w:t>Aunado a lo anterior, cabe precisar que los artículos 6, Apartado A, fracciones III y IV de la Constitución Política de los Estados Unidos Mexicanos y 5, párrafos trigésimo segundo, trigésimo tercero y trigésimo cuarto,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644D7022" w14:textId="77777777" w:rsidR="0025217B" w:rsidRPr="001F0990" w:rsidRDefault="0025217B" w:rsidP="001F0990">
      <w:pPr>
        <w:tabs>
          <w:tab w:val="left" w:pos="851"/>
        </w:tabs>
        <w:spacing w:line="360" w:lineRule="auto"/>
        <w:ind w:left="851" w:right="901"/>
        <w:jc w:val="both"/>
        <w:rPr>
          <w:rFonts w:ascii="Palatino Linotype" w:eastAsia="Palatino Linotype" w:hAnsi="Palatino Linotype" w:cs="Palatino Linotype"/>
          <w:sz w:val="22"/>
          <w:szCs w:val="22"/>
        </w:rPr>
      </w:pPr>
    </w:p>
    <w:p w14:paraId="09D3B9B9" w14:textId="77777777" w:rsidR="0025217B" w:rsidRPr="001F0990" w:rsidRDefault="00FF3C48" w:rsidP="001F0990">
      <w:pPr>
        <w:spacing w:line="360" w:lineRule="auto"/>
        <w:jc w:val="both"/>
        <w:rPr>
          <w:rFonts w:ascii="Palatino Linotype" w:eastAsia="Palatino Linotype" w:hAnsi="Palatino Linotype" w:cs="Palatino Linotype"/>
        </w:rPr>
      </w:pPr>
      <w:r w:rsidRPr="001F0990">
        <w:rPr>
          <w:rFonts w:ascii="Palatino Linotype" w:eastAsia="Palatino Linotype" w:hAnsi="Palatino Linotype" w:cs="Palatino Linotype"/>
        </w:rPr>
        <w:t xml:space="preserve">Asimismo, se estima que el requisito relativo al nombre del </w:t>
      </w:r>
      <w:r w:rsidRPr="001F0990">
        <w:rPr>
          <w:rFonts w:ascii="Palatino Linotype" w:eastAsia="Palatino Linotype" w:hAnsi="Palatino Linotype" w:cs="Palatino Linotype"/>
          <w:b/>
        </w:rPr>
        <w:t>RECURRENTE</w:t>
      </w:r>
      <w:r w:rsidRPr="001F0990">
        <w:rPr>
          <w:rFonts w:ascii="Palatino Linotype" w:eastAsia="Palatino Linotype" w:hAnsi="Palatino Linotype" w:cs="Palatino Linotype"/>
        </w:rPr>
        <w:t xml:space="preserve"> no constituye un 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w:t>
      </w:r>
      <w:r w:rsidRPr="001F0990">
        <w:rPr>
          <w:rFonts w:ascii="Palatino Linotype" w:eastAsia="Palatino Linotype" w:hAnsi="Palatino Linotype" w:cs="Palatino Linotype"/>
          <w:b/>
        </w:rPr>
        <w:t>EL RECURRENTE</w:t>
      </w:r>
      <w:r w:rsidRPr="001F0990">
        <w:rPr>
          <w:rFonts w:ascii="Palatino Linotype" w:eastAsia="Palatino Linotype" w:hAnsi="Palatino Linotype" w:cs="Palatino Linotype"/>
        </w:rPr>
        <w:t xml:space="preserve"> es la misma persona que realizó la solicitud de acceso a la información pública que ahora se impugna.</w:t>
      </w:r>
    </w:p>
    <w:p w14:paraId="1A889ADE" w14:textId="77777777" w:rsidR="0025217B" w:rsidRPr="001F0990" w:rsidRDefault="0025217B" w:rsidP="001F0990">
      <w:pPr>
        <w:tabs>
          <w:tab w:val="left" w:pos="851"/>
        </w:tabs>
        <w:spacing w:line="360" w:lineRule="auto"/>
        <w:ind w:left="851" w:right="901"/>
        <w:jc w:val="both"/>
        <w:rPr>
          <w:rFonts w:ascii="Palatino Linotype" w:eastAsia="Palatino Linotype" w:hAnsi="Palatino Linotype" w:cs="Palatino Linotype"/>
          <w:sz w:val="22"/>
          <w:szCs w:val="22"/>
        </w:rPr>
      </w:pPr>
    </w:p>
    <w:p w14:paraId="05A9F405" w14:textId="77777777" w:rsidR="0025217B" w:rsidRPr="001F0990" w:rsidRDefault="00FF3C48" w:rsidP="001F0990">
      <w:pPr>
        <w:spacing w:line="360" w:lineRule="auto"/>
        <w:jc w:val="both"/>
        <w:rPr>
          <w:rFonts w:ascii="Palatino Linotype" w:eastAsia="Palatino Linotype" w:hAnsi="Palatino Linotype" w:cs="Palatino Linotype"/>
        </w:rPr>
      </w:pPr>
      <w:r w:rsidRPr="001F0990">
        <w:rPr>
          <w:rFonts w:ascii="Palatino Linotype" w:eastAsia="Palatino Linotype" w:hAnsi="Palatino Linotype" w:cs="Palatino Linotype"/>
        </w:rPr>
        <w:t xml:space="preserve">Es así que, para el estudio de la materia sobre la que se resuelve el presente Recurso de Revisión, resulta intrascendente conocer el nombre de la persona que lo hubiere promovido, en virtud de que tanto la Constitución Política de los Estados Unidos Mexicanos, como la Constitución Política del Estado Libre y Soberano de México, </w:t>
      </w:r>
      <w:r w:rsidRPr="001F0990">
        <w:rPr>
          <w:rFonts w:ascii="Palatino Linotype" w:eastAsia="Palatino Linotype" w:hAnsi="Palatino Linotype" w:cs="Palatino Linotype"/>
        </w:rPr>
        <w:lastRenderedPageBreak/>
        <w:t xml:space="preserve">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64030E39" w14:textId="77777777" w:rsidR="0025217B" w:rsidRPr="001F0990" w:rsidRDefault="0025217B" w:rsidP="001F0990">
      <w:pPr>
        <w:spacing w:line="360" w:lineRule="auto"/>
        <w:ind w:right="49"/>
        <w:jc w:val="both"/>
        <w:rPr>
          <w:rFonts w:ascii="Palatino Linotype" w:eastAsia="Palatino Linotype" w:hAnsi="Palatino Linotype" w:cs="Palatino Linotype"/>
        </w:rPr>
      </w:pPr>
    </w:p>
    <w:p w14:paraId="64459991" w14:textId="77777777" w:rsidR="0025217B" w:rsidRPr="001F0990" w:rsidRDefault="00FF3C48" w:rsidP="001F0990">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r w:rsidRPr="001F0990">
        <w:rPr>
          <w:rFonts w:ascii="Palatino Linotype" w:eastAsia="Palatino Linotype" w:hAnsi="Palatino Linotype" w:cs="Palatino Linotype"/>
          <w:b/>
          <w:sz w:val="28"/>
          <w:szCs w:val="28"/>
        </w:rPr>
        <w:t>QUINTO</w:t>
      </w:r>
      <w:r w:rsidRPr="001F0990">
        <w:rPr>
          <w:rFonts w:ascii="Palatino Linotype" w:eastAsia="Palatino Linotype" w:hAnsi="Palatino Linotype" w:cs="Palatino Linotype"/>
          <w:b/>
        </w:rPr>
        <w:t xml:space="preserve">. Estudio y Resolución del Recurso. </w:t>
      </w:r>
    </w:p>
    <w:p w14:paraId="5D2128FD" w14:textId="77777777" w:rsidR="0025217B" w:rsidRPr="001F0990" w:rsidRDefault="00FF3C48" w:rsidP="001F0990">
      <w:pPr>
        <w:spacing w:line="360" w:lineRule="auto"/>
        <w:jc w:val="both"/>
        <w:rPr>
          <w:rFonts w:ascii="Palatino Linotype" w:eastAsia="Palatino Linotype" w:hAnsi="Palatino Linotype" w:cs="Palatino Linotype"/>
        </w:rPr>
      </w:pPr>
      <w:r w:rsidRPr="001F0990">
        <w:rPr>
          <w:rFonts w:ascii="Palatino Linotype" w:eastAsia="Palatino Linotype" w:hAnsi="Palatino Linotype" w:cs="Palatino Linotype"/>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5C2E5F87" w14:textId="77777777" w:rsidR="0025217B" w:rsidRPr="001F0990" w:rsidRDefault="0025217B" w:rsidP="001F0990">
      <w:pPr>
        <w:spacing w:line="360" w:lineRule="auto"/>
        <w:jc w:val="both"/>
        <w:rPr>
          <w:rFonts w:ascii="Palatino Linotype" w:eastAsia="Palatino Linotype" w:hAnsi="Palatino Linotype" w:cs="Palatino Linotype"/>
        </w:rPr>
      </w:pPr>
    </w:p>
    <w:p w14:paraId="7A13B447" w14:textId="77777777" w:rsidR="0025217B" w:rsidRPr="001F0990" w:rsidRDefault="00FF3C48" w:rsidP="001F0990">
      <w:pPr>
        <w:spacing w:line="360" w:lineRule="auto"/>
        <w:jc w:val="both"/>
        <w:rPr>
          <w:rFonts w:ascii="Palatino Linotype" w:eastAsia="Palatino Linotype" w:hAnsi="Palatino Linotype" w:cs="Palatino Linotype"/>
        </w:rPr>
      </w:pPr>
      <w:r w:rsidRPr="001F0990">
        <w:rPr>
          <w:rFonts w:ascii="Palatino Linotype" w:eastAsia="Palatino Linotype" w:hAnsi="Palatino Linotype" w:cs="Palatino Linotype"/>
        </w:rPr>
        <w:t xml:space="preserve">En primer lugar, es importante señalar que </w:t>
      </w:r>
      <w:r w:rsidRPr="001F0990">
        <w:rPr>
          <w:rFonts w:ascii="Palatino Linotype" w:eastAsia="Palatino Linotype" w:hAnsi="Palatino Linotype" w:cs="Palatino Linotype"/>
          <w:b/>
        </w:rPr>
        <w:t>EL RECURRENTE</w:t>
      </w:r>
      <w:r w:rsidRPr="001F0990">
        <w:rPr>
          <w:rFonts w:ascii="Palatino Linotype" w:eastAsia="Palatino Linotype" w:hAnsi="Palatino Linotype" w:cs="Palatino Linotype"/>
        </w:rPr>
        <w:t xml:space="preserve"> en el ejercicio de su derecho de Acceso a la Información solicitó las licencias de suelo (nuevas y renovaciones) y permisos de anuncios publicitarios del año dos mil veintitrés. </w:t>
      </w:r>
    </w:p>
    <w:p w14:paraId="60F7F9C2" w14:textId="77777777" w:rsidR="0025217B" w:rsidRPr="001F0990" w:rsidRDefault="0025217B" w:rsidP="001F0990">
      <w:pPr>
        <w:spacing w:line="360" w:lineRule="auto"/>
        <w:jc w:val="both"/>
        <w:rPr>
          <w:rFonts w:ascii="Palatino Linotype" w:eastAsia="Palatino Linotype" w:hAnsi="Palatino Linotype" w:cs="Palatino Linotype"/>
        </w:rPr>
      </w:pPr>
    </w:p>
    <w:p w14:paraId="24356BF5" w14:textId="77777777" w:rsidR="0025217B" w:rsidRPr="001F0990" w:rsidRDefault="00FF3C48" w:rsidP="001F0990">
      <w:pPr>
        <w:spacing w:line="360" w:lineRule="auto"/>
        <w:jc w:val="both"/>
        <w:rPr>
          <w:rFonts w:ascii="Palatino Linotype" w:eastAsia="Palatino Linotype" w:hAnsi="Palatino Linotype" w:cs="Palatino Linotype"/>
        </w:rPr>
      </w:pPr>
      <w:r w:rsidRPr="001F0990">
        <w:rPr>
          <w:rFonts w:ascii="Palatino Linotype" w:eastAsia="Palatino Linotype" w:hAnsi="Palatino Linotype" w:cs="Palatino Linotype"/>
        </w:rPr>
        <w:t xml:space="preserve">Al respecto </w:t>
      </w:r>
      <w:r w:rsidRPr="001F0990">
        <w:rPr>
          <w:rFonts w:ascii="Palatino Linotype" w:eastAsia="Palatino Linotype" w:hAnsi="Palatino Linotype" w:cs="Palatino Linotype"/>
          <w:b/>
        </w:rPr>
        <w:t>EL SUJETO OBLIGADO</w:t>
      </w:r>
      <w:r w:rsidRPr="001F0990">
        <w:rPr>
          <w:rFonts w:ascii="Palatino Linotype" w:eastAsia="Palatino Linotype" w:hAnsi="Palatino Linotype" w:cs="Palatino Linotype"/>
        </w:rPr>
        <w:t xml:space="preserve"> mediante respuesta refirió que la información se encontraba publicada en la liga electrónica: </w:t>
      </w:r>
      <w:hyperlink r:id="rId10">
        <w:r w:rsidRPr="001F0990">
          <w:rPr>
            <w:rFonts w:ascii="Palatino Linotype" w:eastAsia="Palatino Linotype" w:hAnsi="Palatino Linotype" w:cs="Palatino Linotype"/>
            <w:i/>
          </w:rPr>
          <w:t>https://www.ipomex.org.mx/ipo3/lgt/indice/HUEHUETOCA/art_94_i_f6.web?token</w:t>
        </w:r>
      </w:hyperlink>
      <w:r w:rsidRPr="001F0990">
        <w:rPr>
          <w:rFonts w:ascii="Palatino Linotype" w:eastAsia="Palatino Linotype" w:hAnsi="Palatino Linotype" w:cs="Palatino Linotype"/>
          <w:i/>
        </w:rPr>
        <w:t>=.</w:t>
      </w:r>
    </w:p>
    <w:p w14:paraId="307B5FBC" w14:textId="77777777" w:rsidR="0025217B" w:rsidRPr="001F0990" w:rsidRDefault="0025217B" w:rsidP="001F0990">
      <w:pPr>
        <w:spacing w:line="360" w:lineRule="auto"/>
        <w:jc w:val="both"/>
        <w:rPr>
          <w:rFonts w:ascii="Palatino Linotype" w:eastAsia="Palatino Linotype" w:hAnsi="Palatino Linotype" w:cs="Palatino Linotype"/>
        </w:rPr>
      </w:pPr>
    </w:p>
    <w:p w14:paraId="08147EF3" w14:textId="77777777" w:rsidR="0025217B" w:rsidRPr="001F0990" w:rsidRDefault="00FF3C48" w:rsidP="001F0990">
      <w:pPr>
        <w:spacing w:line="360" w:lineRule="auto"/>
        <w:jc w:val="both"/>
        <w:rPr>
          <w:rFonts w:ascii="Palatino Linotype" w:eastAsia="Palatino Linotype" w:hAnsi="Palatino Linotype" w:cs="Palatino Linotype"/>
        </w:rPr>
      </w:pPr>
      <w:r w:rsidRPr="001F0990">
        <w:rPr>
          <w:rFonts w:ascii="Palatino Linotype" w:eastAsia="Palatino Linotype" w:hAnsi="Palatino Linotype" w:cs="Palatino Linotype"/>
        </w:rPr>
        <w:lastRenderedPageBreak/>
        <w:t xml:space="preserve">Ante tal respuesta, el particular interpuso el Recurso de Revisión materia del presente asunto, adoleciéndose medularmente porque no se le entrega lo solicitado. </w:t>
      </w:r>
    </w:p>
    <w:p w14:paraId="1556E6FA" w14:textId="77777777" w:rsidR="0025217B" w:rsidRPr="001F0990" w:rsidRDefault="0025217B" w:rsidP="001F0990">
      <w:pPr>
        <w:spacing w:line="360" w:lineRule="auto"/>
        <w:jc w:val="both"/>
        <w:rPr>
          <w:rFonts w:ascii="Palatino Linotype" w:eastAsia="Palatino Linotype" w:hAnsi="Palatino Linotype" w:cs="Palatino Linotype"/>
        </w:rPr>
      </w:pPr>
    </w:p>
    <w:p w14:paraId="41E7CF39" w14:textId="77777777" w:rsidR="0025217B" w:rsidRPr="001F0990" w:rsidRDefault="00FF3C48" w:rsidP="001F0990">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1F0990">
        <w:rPr>
          <w:rFonts w:ascii="Palatino Linotype" w:eastAsia="Palatino Linotype" w:hAnsi="Palatino Linotype" w:cs="Palatino Linotype"/>
        </w:rPr>
        <w:t xml:space="preserve">Asimismo, es importante señalar que </w:t>
      </w:r>
      <w:r w:rsidRPr="001F0990">
        <w:rPr>
          <w:rFonts w:ascii="Palatino Linotype" w:eastAsia="Palatino Linotype" w:hAnsi="Palatino Linotype" w:cs="Palatino Linotype"/>
          <w:b/>
        </w:rPr>
        <w:t>EL RECURRENTE</w:t>
      </w:r>
      <w:r w:rsidRPr="001F0990">
        <w:rPr>
          <w:rFonts w:ascii="Palatino Linotype" w:eastAsia="Palatino Linotype" w:hAnsi="Palatino Linotype" w:cs="Palatino Linotype"/>
        </w:rPr>
        <w:t xml:space="preserve"> no realizó manifestaciones, alegatos o pruebas y por su parte </w:t>
      </w:r>
      <w:r w:rsidRPr="001F0990">
        <w:rPr>
          <w:rFonts w:ascii="Palatino Linotype" w:eastAsia="Palatino Linotype" w:hAnsi="Palatino Linotype" w:cs="Palatino Linotype"/>
          <w:b/>
        </w:rPr>
        <w:t xml:space="preserve">EL SUJETO OBLIGADO </w:t>
      </w:r>
      <w:r w:rsidRPr="001F0990">
        <w:rPr>
          <w:rFonts w:ascii="Palatino Linotype" w:eastAsia="Palatino Linotype" w:hAnsi="Palatino Linotype" w:cs="Palatino Linotype"/>
        </w:rPr>
        <w:t>mediante Informe Justificado adjuntó diversas licencias de uso de suelo, expedidas en el año de dos mil veintitrés y enero de dos mil veinticuatro, en las cuales se dejó información susceptible de ser clasificada como confidencial; motivo por el cual, este Órgano a fin de garantizar la protección de los datos personales, consideró no ponerlo a la vista del particular.</w:t>
      </w:r>
    </w:p>
    <w:p w14:paraId="7505A5B4" w14:textId="77777777" w:rsidR="0025217B" w:rsidRPr="001F0990" w:rsidRDefault="0025217B" w:rsidP="001F0990">
      <w:pPr>
        <w:spacing w:line="360" w:lineRule="auto"/>
        <w:ind w:right="-150"/>
        <w:jc w:val="both"/>
        <w:rPr>
          <w:rFonts w:ascii="Palatino Linotype" w:eastAsia="Palatino Linotype" w:hAnsi="Palatino Linotype" w:cs="Palatino Linotype"/>
        </w:rPr>
      </w:pPr>
    </w:p>
    <w:p w14:paraId="74B2EF16" w14:textId="77777777" w:rsidR="0025217B" w:rsidRPr="001F0990" w:rsidRDefault="00FF3C48" w:rsidP="001F0990">
      <w:pPr>
        <w:spacing w:line="360" w:lineRule="auto"/>
        <w:jc w:val="both"/>
        <w:rPr>
          <w:rFonts w:ascii="Palatino Linotype" w:eastAsia="Palatino Linotype" w:hAnsi="Palatino Linotype" w:cs="Palatino Linotype"/>
        </w:rPr>
      </w:pPr>
      <w:r w:rsidRPr="001F0990">
        <w:rPr>
          <w:rFonts w:ascii="Palatino Linotype" w:eastAsia="Palatino Linotype" w:hAnsi="Palatino Linotype" w:cs="Palatino Linotype"/>
        </w:rPr>
        <w:t xml:space="preserve">Una vez precisado lo anterior, y derivado que en respuesta </w:t>
      </w:r>
      <w:r w:rsidRPr="001F0990">
        <w:rPr>
          <w:rFonts w:ascii="Palatino Linotype" w:eastAsia="Palatino Linotype" w:hAnsi="Palatino Linotype" w:cs="Palatino Linotype"/>
          <w:b/>
        </w:rPr>
        <w:t xml:space="preserve">EL SUJETO OBLIGADO </w:t>
      </w:r>
      <w:r w:rsidRPr="001F0990">
        <w:rPr>
          <w:rFonts w:ascii="Palatino Linotype" w:eastAsia="Palatino Linotype" w:hAnsi="Palatino Linotype" w:cs="Palatino Linotype"/>
        </w:rPr>
        <w:t xml:space="preserve">proporcionó link electrónico para la consulta de información requerida por el particular; se considera conveniente señalar que el artículo 161 de la de Transparencia y Acceso a la Información Pública del Estado de México y Municipios, dispone que cuando la información pública requerida por el solicitante ya esté disponible al público en formatos electrónicos disponibles en internet se deberá hacer del conocimiento del particular por el medio requerido la fuente, el lugar y la forma en que se puede consultar la información , dentro de un plazo no mayor a cinco días, como a continuación se observa: </w:t>
      </w:r>
    </w:p>
    <w:p w14:paraId="0F8B1336" w14:textId="77777777" w:rsidR="0025217B" w:rsidRPr="001F0990" w:rsidRDefault="0025217B" w:rsidP="001F0990">
      <w:pPr>
        <w:ind w:left="720"/>
        <w:rPr>
          <w:rFonts w:ascii="Palatino Linotype" w:eastAsia="Palatino Linotype" w:hAnsi="Palatino Linotype" w:cs="Palatino Linotype"/>
          <w:i/>
        </w:rPr>
      </w:pPr>
    </w:p>
    <w:p w14:paraId="656CA79A" w14:textId="77777777" w:rsidR="0025217B" w:rsidRPr="001F0990" w:rsidRDefault="00FF3C48" w:rsidP="001F0990">
      <w:pPr>
        <w:tabs>
          <w:tab w:val="left" w:pos="8222"/>
        </w:tabs>
        <w:ind w:left="851" w:right="899"/>
        <w:jc w:val="both"/>
        <w:rPr>
          <w:rFonts w:ascii="Palatino Linotype" w:eastAsia="Palatino Linotype" w:hAnsi="Palatino Linotype" w:cs="Palatino Linotype"/>
          <w:i/>
          <w:sz w:val="22"/>
          <w:szCs w:val="22"/>
        </w:rPr>
      </w:pPr>
      <w:r w:rsidRPr="001F0990">
        <w:rPr>
          <w:rFonts w:ascii="Palatino Linotype" w:eastAsia="Palatino Linotype" w:hAnsi="Palatino Linotype" w:cs="Palatino Linotype"/>
          <w:i/>
          <w:sz w:val="22"/>
          <w:szCs w:val="22"/>
        </w:rPr>
        <w:t>“</w:t>
      </w:r>
      <w:r w:rsidRPr="001F0990">
        <w:rPr>
          <w:rFonts w:ascii="Palatino Linotype" w:eastAsia="Palatino Linotype" w:hAnsi="Palatino Linotype" w:cs="Palatino Linotype"/>
          <w:b/>
          <w:i/>
          <w:sz w:val="22"/>
          <w:szCs w:val="22"/>
        </w:rPr>
        <w:t>Artículo 161.</w:t>
      </w:r>
      <w:r w:rsidRPr="001F0990">
        <w:rPr>
          <w:rFonts w:ascii="Palatino Linotype" w:eastAsia="Palatino Linotype" w:hAnsi="Palatino Linotype" w:cs="Palatino Linotype"/>
          <w:i/>
          <w:sz w:val="22"/>
          <w:szCs w:val="22"/>
        </w:rPr>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w:t>
      </w:r>
      <w:r w:rsidRPr="001F0990">
        <w:rPr>
          <w:rFonts w:ascii="Palatino Linotype" w:eastAsia="Palatino Linotype" w:hAnsi="Palatino Linotype" w:cs="Palatino Linotype"/>
          <w:b/>
          <w:i/>
          <w:sz w:val="22"/>
          <w:szCs w:val="22"/>
        </w:rPr>
        <w:t>la forma</w:t>
      </w:r>
      <w:r w:rsidRPr="001F0990">
        <w:rPr>
          <w:rFonts w:ascii="Palatino Linotype" w:eastAsia="Palatino Linotype" w:hAnsi="Palatino Linotype" w:cs="Palatino Linotype"/>
          <w:i/>
          <w:sz w:val="22"/>
          <w:szCs w:val="22"/>
        </w:rPr>
        <w:t xml:space="preserve"> en que puede consultar, reproducir o adquirir dicha información en un plazo no mayor a cinco días hábiles.</w:t>
      </w:r>
      <w:r w:rsidRPr="001F0990">
        <w:rPr>
          <w:rFonts w:ascii="Palatino Linotype" w:eastAsia="Palatino Linotype" w:hAnsi="Palatino Linotype" w:cs="Palatino Linotype"/>
          <w:b/>
          <w:i/>
          <w:sz w:val="22"/>
          <w:szCs w:val="22"/>
        </w:rPr>
        <w:t xml:space="preserve"> La fuente deberá ser precisa y concreta y no debe </w:t>
      </w:r>
      <w:r w:rsidRPr="001F0990">
        <w:rPr>
          <w:rFonts w:ascii="Palatino Linotype" w:eastAsia="Palatino Linotype" w:hAnsi="Palatino Linotype" w:cs="Palatino Linotype"/>
          <w:b/>
          <w:i/>
          <w:sz w:val="22"/>
          <w:szCs w:val="22"/>
        </w:rPr>
        <w:lastRenderedPageBreak/>
        <w:t>implicar que el solicitante realice una búsqueda en toda la información que se encuentre disponible.</w:t>
      </w:r>
      <w:r w:rsidRPr="001F0990">
        <w:rPr>
          <w:rFonts w:ascii="Palatino Linotype" w:eastAsia="Palatino Linotype" w:hAnsi="Palatino Linotype" w:cs="Palatino Linotype"/>
          <w:i/>
          <w:sz w:val="22"/>
          <w:szCs w:val="22"/>
        </w:rPr>
        <w:t>”</w:t>
      </w:r>
    </w:p>
    <w:p w14:paraId="1466A680" w14:textId="77777777" w:rsidR="0025217B" w:rsidRPr="001F0990" w:rsidRDefault="0025217B" w:rsidP="001F0990">
      <w:pPr>
        <w:ind w:left="720"/>
        <w:rPr>
          <w:rFonts w:ascii="Palatino Linotype" w:eastAsia="Palatino Linotype" w:hAnsi="Palatino Linotype" w:cs="Palatino Linotype"/>
        </w:rPr>
      </w:pPr>
    </w:p>
    <w:p w14:paraId="410E3106" w14:textId="77777777" w:rsidR="0025217B" w:rsidRPr="001F0990" w:rsidRDefault="00FF3C48" w:rsidP="001F0990">
      <w:pPr>
        <w:spacing w:line="360" w:lineRule="auto"/>
        <w:ind w:right="49"/>
        <w:jc w:val="both"/>
        <w:rPr>
          <w:rFonts w:ascii="Palatino Linotype" w:eastAsia="Palatino Linotype" w:hAnsi="Palatino Linotype" w:cs="Palatino Linotype"/>
        </w:rPr>
      </w:pPr>
      <w:r w:rsidRPr="001F0990">
        <w:rPr>
          <w:rFonts w:ascii="Palatino Linotype" w:eastAsia="Palatino Linotype" w:hAnsi="Palatino Linotype" w:cs="Palatino Linotype"/>
        </w:rPr>
        <w:t xml:space="preserve">Así las cosas este Órgano Garante advierte que la información que pretendía entregar </w:t>
      </w:r>
      <w:r w:rsidRPr="001F0990">
        <w:rPr>
          <w:rFonts w:ascii="Palatino Linotype" w:eastAsia="Palatino Linotype" w:hAnsi="Palatino Linotype" w:cs="Palatino Linotype"/>
          <w:b/>
        </w:rPr>
        <w:t>EL</w:t>
      </w:r>
      <w:r w:rsidRPr="001F0990">
        <w:rPr>
          <w:rFonts w:ascii="Palatino Linotype" w:eastAsia="Palatino Linotype" w:hAnsi="Palatino Linotype" w:cs="Palatino Linotype"/>
        </w:rPr>
        <w:t xml:space="preserve"> </w:t>
      </w:r>
      <w:r w:rsidRPr="001F0990">
        <w:rPr>
          <w:rFonts w:ascii="Palatino Linotype" w:eastAsia="Palatino Linotype" w:hAnsi="Palatino Linotype" w:cs="Palatino Linotype"/>
          <w:b/>
        </w:rPr>
        <w:t xml:space="preserve">SUJETO OBLIGADO </w:t>
      </w:r>
      <w:r w:rsidRPr="001F0990">
        <w:rPr>
          <w:rFonts w:ascii="Palatino Linotype" w:eastAsia="Palatino Linotype" w:hAnsi="Palatino Linotype" w:cs="Palatino Linotype"/>
        </w:rPr>
        <w:t xml:space="preserve">mediante respuesta, no se encuentra acorde a lo que establece la Ley de la materia, pues en primer término no se realizó dentro de los primero cinco días, además de que no proporcionó los pasos a seguir para consultar la información, aunado a que no se encuentra el periodo solicitado por el particular (2023); para mayor referencia se inserta la siguiente imagen: </w:t>
      </w:r>
    </w:p>
    <w:p w14:paraId="587B99AE" w14:textId="77777777" w:rsidR="0025217B" w:rsidRPr="001F0990" w:rsidRDefault="0025217B" w:rsidP="001F0990">
      <w:pPr>
        <w:spacing w:line="360" w:lineRule="auto"/>
        <w:ind w:right="49"/>
        <w:jc w:val="both"/>
        <w:rPr>
          <w:rFonts w:ascii="Palatino Linotype" w:eastAsia="Palatino Linotype" w:hAnsi="Palatino Linotype" w:cs="Palatino Linotype"/>
        </w:rPr>
      </w:pPr>
    </w:p>
    <w:p w14:paraId="18C394A3" w14:textId="77777777" w:rsidR="0025217B" w:rsidRPr="001F0990" w:rsidRDefault="00FF3C48" w:rsidP="001F0990">
      <w:pPr>
        <w:spacing w:line="360" w:lineRule="auto"/>
        <w:ind w:right="-150"/>
        <w:jc w:val="both"/>
        <w:rPr>
          <w:rFonts w:ascii="Palatino Linotype" w:eastAsia="Palatino Linotype" w:hAnsi="Palatino Linotype" w:cs="Palatino Linotype"/>
        </w:rPr>
      </w:pPr>
      <w:r w:rsidRPr="001F0990">
        <w:rPr>
          <w:rFonts w:ascii="Palatino Linotype" w:eastAsia="Palatino Linotype" w:hAnsi="Palatino Linotype" w:cs="Palatino Linotype"/>
          <w:noProof/>
        </w:rPr>
        <w:drawing>
          <wp:inline distT="0" distB="0" distL="0" distR="0" wp14:anchorId="18948EA4" wp14:editId="1630F8C8">
            <wp:extent cx="5806527" cy="3632704"/>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b="27505"/>
                    <a:stretch>
                      <a:fillRect/>
                    </a:stretch>
                  </pic:blipFill>
                  <pic:spPr>
                    <a:xfrm>
                      <a:off x="0" y="0"/>
                      <a:ext cx="5806527" cy="3632704"/>
                    </a:xfrm>
                    <a:prstGeom prst="rect">
                      <a:avLst/>
                    </a:prstGeom>
                    <a:ln/>
                  </pic:spPr>
                </pic:pic>
              </a:graphicData>
            </a:graphic>
          </wp:inline>
        </w:drawing>
      </w:r>
    </w:p>
    <w:p w14:paraId="2229DE53" w14:textId="77777777" w:rsidR="0025217B" w:rsidRPr="001F0990" w:rsidRDefault="0025217B" w:rsidP="001F0990">
      <w:pPr>
        <w:spacing w:line="360" w:lineRule="auto"/>
        <w:ind w:right="-150"/>
        <w:jc w:val="both"/>
        <w:rPr>
          <w:rFonts w:ascii="Palatino Linotype" w:eastAsia="Palatino Linotype" w:hAnsi="Palatino Linotype" w:cs="Palatino Linotype"/>
        </w:rPr>
      </w:pPr>
    </w:p>
    <w:p w14:paraId="3B42D6F7" w14:textId="77777777" w:rsidR="0025217B" w:rsidRPr="001F0990" w:rsidRDefault="00FF3C48" w:rsidP="001F0990">
      <w:pPr>
        <w:spacing w:line="360" w:lineRule="auto"/>
        <w:jc w:val="both"/>
        <w:rPr>
          <w:rFonts w:ascii="Palatino Linotype" w:eastAsia="Palatino Linotype" w:hAnsi="Palatino Linotype" w:cs="Palatino Linotype"/>
        </w:rPr>
      </w:pPr>
      <w:r w:rsidRPr="001F0990">
        <w:rPr>
          <w:rFonts w:ascii="Palatino Linotype" w:eastAsia="Palatino Linotype" w:hAnsi="Palatino Linotype" w:cs="Palatino Linotype"/>
        </w:rPr>
        <w:t xml:space="preserve">Derivado de lo anterior, este Órgano Garante advierte que la respuesta proporcionada por </w:t>
      </w:r>
      <w:r w:rsidRPr="001F0990">
        <w:rPr>
          <w:rFonts w:ascii="Palatino Linotype" w:eastAsia="Palatino Linotype" w:hAnsi="Palatino Linotype" w:cs="Palatino Linotype"/>
          <w:b/>
        </w:rPr>
        <w:t xml:space="preserve">EL SUJETO OBLIGADO </w:t>
      </w:r>
      <w:r w:rsidRPr="001F0990">
        <w:rPr>
          <w:rFonts w:ascii="Palatino Linotype" w:eastAsia="Palatino Linotype" w:hAnsi="Palatino Linotype" w:cs="Palatino Linotype"/>
        </w:rPr>
        <w:t xml:space="preserve">no atiende el derecho de acceso a la información ejercido </w:t>
      </w:r>
      <w:r w:rsidRPr="001F0990">
        <w:rPr>
          <w:rFonts w:ascii="Palatino Linotype" w:eastAsia="Palatino Linotype" w:hAnsi="Palatino Linotype" w:cs="Palatino Linotype"/>
        </w:rPr>
        <w:lastRenderedPageBreak/>
        <w:t xml:space="preserve">por el particular; pues no se encuentra disponible la información requerida por el particular. </w:t>
      </w:r>
    </w:p>
    <w:p w14:paraId="0E3DA025" w14:textId="77777777" w:rsidR="0025217B" w:rsidRPr="001F0990" w:rsidRDefault="0025217B" w:rsidP="001F0990">
      <w:pPr>
        <w:spacing w:line="360" w:lineRule="auto"/>
        <w:jc w:val="both"/>
        <w:rPr>
          <w:rFonts w:ascii="Palatino Linotype" w:eastAsia="Palatino Linotype" w:hAnsi="Palatino Linotype" w:cs="Palatino Linotype"/>
        </w:rPr>
      </w:pPr>
    </w:p>
    <w:p w14:paraId="6D3559D2" w14:textId="77777777" w:rsidR="0025217B" w:rsidRPr="001F0990" w:rsidRDefault="00FF3C48" w:rsidP="001F0990">
      <w:pPr>
        <w:spacing w:line="360" w:lineRule="auto"/>
        <w:ind w:right="-150"/>
        <w:jc w:val="both"/>
        <w:rPr>
          <w:rFonts w:ascii="Palatino Linotype" w:eastAsia="Palatino Linotype" w:hAnsi="Palatino Linotype" w:cs="Palatino Linotype"/>
        </w:rPr>
      </w:pPr>
      <w:r w:rsidRPr="001F0990">
        <w:rPr>
          <w:rFonts w:ascii="Palatino Linotype" w:eastAsia="Palatino Linotype" w:hAnsi="Palatino Linotype" w:cs="Palatino Linotype"/>
        </w:rPr>
        <w:t>Por otro lado, respecto a las licencias de uso de suelo remitidas en Informe Justificado, se bien corresponden a los documentos idóneos para atender el derecho de acceso a la información, las mismas no pudieron ser del conocimiento del particular; ello en razón de que se dejó información susceptible de ser clasificada como confidencial, tal es el caso de manera enunciativa más no limitativa el nombre y firma de quién recibió la licencia; además de que, las mismas no se encuentran sustentadas con el Acuerdo de Clasificación de la información que emita el Comité de Transparencia  con motivo de la versión pública.</w:t>
      </w:r>
    </w:p>
    <w:p w14:paraId="32C3B7D7" w14:textId="77777777" w:rsidR="0025217B" w:rsidRPr="001F0990" w:rsidRDefault="0025217B" w:rsidP="001F0990">
      <w:pPr>
        <w:spacing w:line="360" w:lineRule="auto"/>
        <w:ind w:right="-150"/>
        <w:jc w:val="both"/>
        <w:rPr>
          <w:rFonts w:ascii="Palatino Linotype" w:eastAsia="Palatino Linotype" w:hAnsi="Palatino Linotype" w:cs="Palatino Linotype"/>
        </w:rPr>
      </w:pPr>
    </w:p>
    <w:p w14:paraId="197071F9" w14:textId="77777777" w:rsidR="0025217B" w:rsidRPr="001F0990" w:rsidRDefault="00FF3C48" w:rsidP="001F0990">
      <w:pPr>
        <w:spacing w:line="360" w:lineRule="auto"/>
        <w:jc w:val="both"/>
        <w:rPr>
          <w:rFonts w:ascii="Palatino Linotype" w:eastAsia="Palatino Linotype" w:hAnsi="Palatino Linotype" w:cs="Palatino Linotype"/>
          <w:b/>
        </w:rPr>
      </w:pPr>
      <w:r w:rsidRPr="001F0990">
        <w:rPr>
          <w:rFonts w:ascii="Palatino Linotype" w:eastAsia="Palatino Linotype" w:hAnsi="Palatino Linotype" w:cs="Palatino Linotype"/>
        </w:rPr>
        <w:t>Ahora bien, no se omite comentar que la licencia de uso de suelo se encuentra regulada en el Código Administrativo del Estado de México</w:t>
      </w:r>
      <w:r w:rsidRPr="001F0990">
        <w:rPr>
          <w:rFonts w:ascii="Palatino Linotype" w:eastAsia="Palatino Linotype" w:hAnsi="Palatino Linotype" w:cs="Palatino Linotype"/>
          <w:vertAlign w:val="superscript"/>
        </w:rPr>
        <w:footnoteReference w:id="1"/>
      </w:r>
      <w:r w:rsidRPr="001F0990">
        <w:rPr>
          <w:rFonts w:ascii="Palatino Linotype" w:eastAsia="Palatino Linotype" w:hAnsi="Palatino Linotype" w:cs="Palatino Linotype"/>
        </w:rPr>
        <w:t xml:space="preserve">, el cual dispone disponen: </w:t>
      </w:r>
    </w:p>
    <w:p w14:paraId="09D12026" w14:textId="77777777" w:rsidR="0025217B" w:rsidRPr="001F0990" w:rsidRDefault="0025217B" w:rsidP="001F0990">
      <w:pPr>
        <w:tabs>
          <w:tab w:val="left" w:pos="8222"/>
        </w:tabs>
        <w:ind w:left="567" w:right="618"/>
        <w:jc w:val="both"/>
        <w:rPr>
          <w:rFonts w:ascii="Palatino Linotype" w:eastAsia="Palatino Linotype" w:hAnsi="Palatino Linotype" w:cs="Palatino Linotype"/>
          <w:b/>
          <w:i/>
          <w:sz w:val="22"/>
          <w:szCs w:val="22"/>
        </w:rPr>
      </w:pPr>
    </w:p>
    <w:p w14:paraId="36CAF83E" w14:textId="77777777" w:rsidR="0025217B" w:rsidRPr="001F0990" w:rsidRDefault="00FF3C48" w:rsidP="001F0990">
      <w:pPr>
        <w:tabs>
          <w:tab w:val="left" w:pos="8222"/>
        </w:tabs>
        <w:ind w:left="851" w:right="899"/>
        <w:jc w:val="both"/>
        <w:rPr>
          <w:rFonts w:ascii="Palatino Linotype" w:eastAsia="Palatino Linotype" w:hAnsi="Palatino Linotype" w:cs="Palatino Linotype"/>
          <w:i/>
          <w:sz w:val="22"/>
          <w:szCs w:val="22"/>
        </w:rPr>
      </w:pPr>
      <w:r w:rsidRPr="001F0990">
        <w:rPr>
          <w:rFonts w:ascii="Palatino Linotype" w:eastAsia="Palatino Linotype" w:hAnsi="Palatino Linotype" w:cs="Palatino Linotype"/>
          <w:b/>
          <w:i/>
          <w:sz w:val="22"/>
          <w:szCs w:val="22"/>
        </w:rPr>
        <w:t>“Artículo 5.10.- Los municipios tendrán las atribuciones</w:t>
      </w:r>
      <w:r w:rsidRPr="001F0990">
        <w:rPr>
          <w:rFonts w:ascii="Palatino Linotype" w:eastAsia="Palatino Linotype" w:hAnsi="Palatino Linotype" w:cs="Palatino Linotype"/>
          <w:i/>
          <w:sz w:val="22"/>
          <w:szCs w:val="22"/>
        </w:rPr>
        <w:t xml:space="preserve"> siguientes:</w:t>
      </w:r>
    </w:p>
    <w:p w14:paraId="23A24355" w14:textId="77777777" w:rsidR="0025217B" w:rsidRPr="001F0990" w:rsidRDefault="00FF3C48" w:rsidP="001F0990">
      <w:pPr>
        <w:tabs>
          <w:tab w:val="left" w:pos="8222"/>
        </w:tabs>
        <w:ind w:left="851" w:right="899"/>
        <w:jc w:val="both"/>
        <w:rPr>
          <w:rFonts w:ascii="Palatino Linotype" w:eastAsia="Palatino Linotype" w:hAnsi="Palatino Linotype" w:cs="Palatino Linotype"/>
          <w:i/>
          <w:sz w:val="22"/>
          <w:szCs w:val="22"/>
        </w:rPr>
      </w:pPr>
      <w:r w:rsidRPr="001F0990">
        <w:rPr>
          <w:rFonts w:ascii="Palatino Linotype" w:eastAsia="Palatino Linotype" w:hAnsi="Palatino Linotype" w:cs="Palatino Linotype"/>
          <w:b/>
          <w:i/>
          <w:sz w:val="22"/>
          <w:szCs w:val="22"/>
        </w:rPr>
        <w:t>VI. Expedir</w:t>
      </w:r>
      <w:r w:rsidRPr="001F0990">
        <w:rPr>
          <w:rFonts w:ascii="Palatino Linotype" w:eastAsia="Palatino Linotype" w:hAnsi="Palatino Linotype" w:cs="Palatino Linotype"/>
          <w:i/>
          <w:sz w:val="22"/>
          <w:szCs w:val="22"/>
        </w:rPr>
        <w:t xml:space="preserve"> cédulas informativas de zonificación, </w:t>
      </w:r>
      <w:r w:rsidRPr="001F0990">
        <w:rPr>
          <w:rFonts w:ascii="Palatino Linotype" w:eastAsia="Palatino Linotype" w:hAnsi="Palatino Linotype" w:cs="Palatino Linotype"/>
          <w:b/>
          <w:i/>
          <w:sz w:val="22"/>
          <w:szCs w:val="22"/>
        </w:rPr>
        <w:t>licencias de uso de suelo</w:t>
      </w:r>
      <w:r w:rsidRPr="001F0990">
        <w:rPr>
          <w:rFonts w:ascii="Palatino Linotype" w:eastAsia="Palatino Linotype" w:hAnsi="Palatino Linotype" w:cs="Palatino Linotype"/>
          <w:i/>
          <w:sz w:val="22"/>
          <w:szCs w:val="22"/>
        </w:rPr>
        <w:t xml:space="preserve"> y licencias de construcción;</w:t>
      </w:r>
    </w:p>
    <w:p w14:paraId="22FDE16F" w14:textId="77777777" w:rsidR="0025217B" w:rsidRPr="001F0990" w:rsidRDefault="0025217B" w:rsidP="001F0990">
      <w:pPr>
        <w:tabs>
          <w:tab w:val="left" w:pos="8222"/>
        </w:tabs>
        <w:ind w:left="851" w:right="899"/>
        <w:jc w:val="both"/>
        <w:rPr>
          <w:rFonts w:ascii="Palatino Linotype" w:eastAsia="Palatino Linotype" w:hAnsi="Palatino Linotype" w:cs="Palatino Linotype"/>
          <w:i/>
          <w:sz w:val="22"/>
          <w:szCs w:val="22"/>
        </w:rPr>
      </w:pPr>
    </w:p>
    <w:p w14:paraId="00BE12BB" w14:textId="77777777" w:rsidR="0025217B" w:rsidRPr="001F0990" w:rsidRDefault="00FF3C48" w:rsidP="001F0990">
      <w:pPr>
        <w:tabs>
          <w:tab w:val="left" w:pos="8222"/>
        </w:tabs>
        <w:ind w:left="851" w:right="899"/>
        <w:jc w:val="both"/>
        <w:rPr>
          <w:rFonts w:ascii="Palatino Linotype" w:eastAsia="Palatino Linotype" w:hAnsi="Palatino Linotype" w:cs="Palatino Linotype"/>
          <w:i/>
          <w:sz w:val="22"/>
          <w:szCs w:val="22"/>
        </w:rPr>
      </w:pPr>
      <w:r w:rsidRPr="001F0990">
        <w:rPr>
          <w:rFonts w:ascii="Palatino Linotype" w:eastAsia="Palatino Linotype" w:hAnsi="Palatino Linotype" w:cs="Palatino Linotype"/>
          <w:b/>
          <w:i/>
          <w:sz w:val="22"/>
          <w:szCs w:val="22"/>
        </w:rPr>
        <w:t>VII. Autorizar cambios de uso del suelo</w:t>
      </w:r>
      <w:r w:rsidRPr="001F0990">
        <w:rPr>
          <w:rFonts w:ascii="Palatino Linotype" w:eastAsia="Palatino Linotype" w:hAnsi="Palatino Linotype" w:cs="Palatino Linotype"/>
          <w:i/>
          <w:sz w:val="22"/>
          <w:szCs w:val="22"/>
        </w:rPr>
        <w:t>, del coeficiente de ocupación, del coeficiente de utilización, densidad y altura de edificaciones;</w:t>
      </w:r>
    </w:p>
    <w:p w14:paraId="16E13447" w14:textId="77777777" w:rsidR="0025217B" w:rsidRPr="001F0990" w:rsidRDefault="0025217B" w:rsidP="001F0990">
      <w:pPr>
        <w:tabs>
          <w:tab w:val="left" w:pos="8222"/>
        </w:tabs>
        <w:ind w:left="851" w:right="899"/>
        <w:jc w:val="both"/>
        <w:rPr>
          <w:rFonts w:ascii="Palatino Linotype" w:eastAsia="Palatino Linotype" w:hAnsi="Palatino Linotype" w:cs="Palatino Linotype"/>
          <w:i/>
          <w:sz w:val="22"/>
          <w:szCs w:val="22"/>
        </w:rPr>
      </w:pPr>
    </w:p>
    <w:p w14:paraId="589F3EF1" w14:textId="77777777" w:rsidR="0025217B" w:rsidRPr="001F0990" w:rsidRDefault="00FF3C48" w:rsidP="001F0990">
      <w:pPr>
        <w:tabs>
          <w:tab w:val="left" w:pos="8222"/>
        </w:tabs>
        <w:ind w:left="851" w:right="899"/>
        <w:jc w:val="both"/>
        <w:rPr>
          <w:rFonts w:ascii="Palatino Linotype" w:eastAsia="Palatino Linotype" w:hAnsi="Palatino Linotype" w:cs="Palatino Linotype"/>
          <w:b/>
          <w:i/>
          <w:sz w:val="22"/>
          <w:szCs w:val="22"/>
        </w:rPr>
      </w:pPr>
      <w:r w:rsidRPr="001F0990">
        <w:rPr>
          <w:rFonts w:ascii="Palatino Linotype" w:eastAsia="Palatino Linotype" w:hAnsi="Palatino Linotype" w:cs="Palatino Linotype"/>
          <w:b/>
          <w:i/>
          <w:sz w:val="22"/>
          <w:szCs w:val="22"/>
        </w:rPr>
        <w:t>VIII. Autorizar, controlar y vigilar la utilización del suelo con fines urbanos, en sus circunscripciones territoriales;”</w:t>
      </w:r>
    </w:p>
    <w:p w14:paraId="703E7CE6" w14:textId="77777777" w:rsidR="0025217B" w:rsidRPr="001F0990" w:rsidRDefault="00FF3C48" w:rsidP="001F0990">
      <w:pPr>
        <w:tabs>
          <w:tab w:val="left" w:pos="8222"/>
        </w:tabs>
        <w:ind w:left="851" w:right="899"/>
        <w:jc w:val="both"/>
        <w:rPr>
          <w:rFonts w:ascii="Palatino Linotype" w:eastAsia="Palatino Linotype" w:hAnsi="Palatino Linotype" w:cs="Palatino Linotype"/>
          <w:i/>
          <w:sz w:val="22"/>
          <w:szCs w:val="22"/>
        </w:rPr>
      </w:pPr>
      <w:r w:rsidRPr="001F0990">
        <w:rPr>
          <w:rFonts w:ascii="Palatino Linotype" w:eastAsia="Palatino Linotype" w:hAnsi="Palatino Linotype" w:cs="Palatino Linotype"/>
          <w:b/>
          <w:i/>
          <w:sz w:val="22"/>
          <w:szCs w:val="22"/>
        </w:rPr>
        <w:t xml:space="preserve">(Énfasis añadido) </w:t>
      </w:r>
    </w:p>
    <w:p w14:paraId="284A87E1" w14:textId="77777777" w:rsidR="0025217B" w:rsidRPr="001F0990" w:rsidRDefault="0025217B" w:rsidP="001F0990">
      <w:pPr>
        <w:ind w:right="-150"/>
        <w:jc w:val="both"/>
        <w:rPr>
          <w:rFonts w:ascii="Palatino Linotype" w:eastAsia="Palatino Linotype" w:hAnsi="Palatino Linotype" w:cs="Palatino Linotype"/>
        </w:rPr>
      </w:pPr>
    </w:p>
    <w:p w14:paraId="4E4B942F" w14:textId="77777777" w:rsidR="0025217B" w:rsidRPr="001F0990" w:rsidRDefault="00FF3C48" w:rsidP="001F0990">
      <w:pPr>
        <w:spacing w:line="360" w:lineRule="auto"/>
        <w:jc w:val="both"/>
        <w:rPr>
          <w:rFonts w:ascii="Palatino Linotype" w:eastAsia="Palatino Linotype" w:hAnsi="Palatino Linotype" w:cs="Palatino Linotype"/>
        </w:rPr>
      </w:pPr>
      <w:r w:rsidRPr="001F0990">
        <w:rPr>
          <w:rFonts w:ascii="Palatino Linotype" w:eastAsia="Palatino Linotype" w:hAnsi="Palatino Linotype" w:cs="Palatino Linotype"/>
        </w:rPr>
        <w:lastRenderedPageBreak/>
        <w:t>En este mismo sentido el Reglamento del Libro Quinto del Código Administrativo del Estado de México</w:t>
      </w:r>
      <w:r w:rsidRPr="001F0990">
        <w:rPr>
          <w:rFonts w:ascii="Palatino Linotype" w:eastAsia="Palatino Linotype" w:hAnsi="Palatino Linotype" w:cs="Palatino Linotype"/>
          <w:vertAlign w:val="superscript"/>
        </w:rPr>
        <w:footnoteReference w:id="2"/>
      </w:r>
      <w:r w:rsidRPr="001F0990">
        <w:rPr>
          <w:rFonts w:ascii="Palatino Linotype" w:eastAsia="Palatino Linotype" w:hAnsi="Palatino Linotype" w:cs="Palatino Linotype"/>
        </w:rPr>
        <w:t xml:space="preserve"> dispone:</w:t>
      </w:r>
    </w:p>
    <w:p w14:paraId="4480B9EC" w14:textId="77777777" w:rsidR="0025217B" w:rsidRPr="001F0990" w:rsidRDefault="0025217B" w:rsidP="001F0990">
      <w:pPr>
        <w:tabs>
          <w:tab w:val="left" w:pos="8080"/>
          <w:tab w:val="left" w:pos="8222"/>
        </w:tabs>
        <w:rPr>
          <w:rFonts w:ascii="Palatino Linotype" w:eastAsia="Palatino Linotype" w:hAnsi="Palatino Linotype" w:cs="Palatino Linotype"/>
          <w:b/>
          <w:sz w:val="20"/>
          <w:szCs w:val="20"/>
        </w:rPr>
      </w:pPr>
    </w:p>
    <w:p w14:paraId="19696D53" w14:textId="77777777" w:rsidR="0025217B" w:rsidRPr="001F0990" w:rsidRDefault="00FF3C48" w:rsidP="001F0990">
      <w:pPr>
        <w:tabs>
          <w:tab w:val="left" w:pos="8222"/>
        </w:tabs>
        <w:ind w:left="851" w:right="899"/>
        <w:jc w:val="both"/>
        <w:rPr>
          <w:rFonts w:ascii="Palatino Linotype" w:eastAsia="Palatino Linotype" w:hAnsi="Palatino Linotype" w:cs="Palatino Linotype"/>
          <w:i/>
          <w:sz w:val="22"/>
          <w:szCs w:val="22"/>
        </w:rPr>
      </w:pPr>
      <w:r w:rsidRPr="001F0990">
        <w:rPr>
          <w:rFonts w:ascii="Palatino Linotype" w:eastAsia="Palatino Linotype" w:hAnsi="Palatino Linotype" w:cs="Palatino Linotype"/>
          <w:b/>
          <w:i/>
          <w:sz w:val="22"/>
          <w:szCs w:val="22"/>
        </w:rPr>
        <w:t>“</w:t>
      </w:r>
      <w:r w:rsidRPr="001F0990">
        <w:rPr>
          <w:rFonts w:ascii="Palatino Linotype" w:eastAsia="Palatino Linotype" w:hAnsi="Palatino Linotype" w:cs="Palatino Linotype"/>
          <w:i/>
          <w:sz w:val="22"/>
          <w:szCs w:val="22"/>
        </w:rPr>
        <w:t xml:space="preserve">Artículo 135. La </w:t>
      </w:r>
      <w:r w:rsidRPr="001F0990">
        <w:rPr>
          <w:rFonts w:ascii="Palatino Linotype" w:eastAsia="Palatino Linotype" w:hAnsi="Palatino Linotype" w:cs="Palatino Linotype"/>
          <w:b/>
          <w:i/>
          <w:sz w:val="22"/>
          <w:szCs w:val="22"/>
        </w:rPr>
        <w:t>licencia de uso del suelo</w:t>
      </w:r>
      <w:r w:rsidRPr="001F0990">
        <w:rPr>
          <w:rFonts w:ascii="Palatino Linotype" w:eastAsia="Palatino Linotype" w:hAnsi="Palatino Linotype" w:cs="Palatino Linotype"/>
          <w:i/>
          <w:sz w:val="22"/>
          <w:szCs w:val="22"/>
        </w:rPr>
        <w:t xml:space="preserve"> tendrá por </w:t>
      </w:r>
      <w:r w:rsidRPr="001F0990">
        <w:rPr>
          <w:rFonts w:ascii="Palatino Linotype" w:eastAsia="Palatino Linotype" w:hAnsi="Palatino Linotype" w:cs="Palatino Linotype"/>
          <w:b/>
          <w:i/>
          <w:sz w:val="22"/>
          <w:szCs w:val="22"/>
        </w:rPr>
        <w:t>objeto autorizar las normas para el uso y aprovechamiento de un determinado predio tales como: el coeficiente de ocupación del suelo, el coeficiente de utilización del suelo, la altura máxima de edificación, el número de cajones de estacionamiento, y en su caso el alineamiento y número oficial, además de señalar las restricciones correspondientes del Plan Municipal de Desarrollo Urbano correspondiente.</w:t>
      </w:r>
      <w:r w:rsidRPr="001F0990">
        <w:rPr>
          <w:rFonts w:ascii="Palatino Linotype" w:eastAsia="Palatino Linotype" w:hAnsi="Palatino Linotype" w:cs="Palatino Linotype"/>
          <w:i/>
          <w:sz w:val="22"/>
          <w:szCs w:val="22"/>
        </w:rPr>
        <w:t xml:space="preserve"> </w:t>
      </w:r>
    </w:p>
    <w:p w14:paraId="7C93D3C7" w14:textId="77777777" w:rsidR="0025217B" w:rsidRPr="001F0990" w:rsidRDefault="00FF3C48" w:rsidP="001F0990">
      <w:pPr>
        <w:tabs>
          <w:tab w:val="left" w:pos="8222"/>
        </w:tabs>
        <w:ind w:left="851" w:right="899"/>
        <w:jc w:val="both"/>
        <w:rPr>
          <w:rFonts w:ascii="Palatino Linotype" w:eastAsia="Palatino Linotype" w:hAnsi="Palatino Linotype" w:cs="Palatino Linotype"/>
          <w:i/>
          <w:sz w:val="22"/>
          <w:szCs w:val="22"/>
        </w:rPr>
      </w:pPr>
      <w:r w:rsidRPr="001F0990">
        <w:rPr>
          <w:rFonts w:ascii="Palatino Linotype" w:eastAsia="Palatino Linotype" w:hAnsi="Palatino Linotype" w:cs="Palatino Linotype"/>
          <w:i/>
          <w:sz w:val="22"/>
          <w:szCs w:val="22"/>
        </w:rPr>
        <w:t xml:space="preserve">A solicitud del interesado la licencia de uso del suelo podrá contener también el alineamiento y número oficial.” </w:t>
      </w:r>
    </w:p>
    <w:p w14:paraId="4E307633" w14:textId="77777777" w:rsidR="0025217B" w:rsidRPr="001F0990" w:rsidRDefault="00FF3C48" w:rsidP="001F0990">
      <w:pPr>
        <w:tabs>
          <w:tab w:val="left" w:pos="8222"/>
        </w:tabs>
        <w:ind w:left="851" w:right="899"/>
        <w:jc w:val="both"/>
        <w:rPr>
          <w:rFonts w:ascii="Palatino Linotype" w:eastAsia="Palatino Linotype" w:hAnsi="Palatino Linotype" w:cs="Palatino Linotype"/>
          <w:i/>
          <w:sz w:val="22"/>
          <w:szCs w:val="22"/>
        </w:rPr>
      </w:pPr>
      <w:r w:rsidRPr="001F0990">
        <w:rPr>
          <w:rFonts w:ascii="Palatino Linotype" w:eastAsia="Palatino Linotype" w:hAnsi="Palatino Linotype" w:cs="Palatino Linotype"/>
          <w:i/>
          <w:sz w:val="22"/>
          <w:szCs w:val="22"/>
        </w:rPr>
        <w:t xml:space="preserve">(Énfasis añadido) </w:t>
      </w:r>
    </w:p>
    <w:p w14:paraId="34335493" w14:textId="77777777" w:rsidR="0025217B" w:rsidRPr="001F0990" w:rsidRDefault="0025217B" w:rsidP="001F0990">
      <w:pPr>
        <w:tabs>
          <w:tab w:val="left" w:pos="8222"/>
        </w:tabs>
        <w:ind w:left="567" w:right="618"/>
        <w:jc w:val="both"/>
        <w:rPr>
          <w:rFonts w:ascii="Palatino Linotype" w:eastAsia="Palatino Linotype" w:hAnsi="Palatino Linotype" w:cs="Palatino Linotype"/>
          <w:i/>
          <w:sz w:val="22"/>
          <w:szCs w:val="22"/>
        </w:rPr>
      </w:pPr>
    </w:p>
    <w:p w14:paraId="30406145" w14:textId="77777777" w:rsidR="0025217B" w:rsidRPr="001F0990" w:rsidRDefault="00FF3C48" w:rsidP="001F0990">
      <w:pPr>
        <w:spacing w:line="360" w:lineRule="auto"/>
        <w:ind w:right="49"/>
        <w:jc w:val="both"/>
        <w:rPr>
          <w:rFonts w:ascii="Palatino Linotype" w:eastAsia="Palatino Linotype" w:hAnsi="Palatino Linotype" w:cs="Palatino Linotype"/>
        </w:rPr>
      </w:pPr>
      <w:r w:rsidRPr="001F0990">
        <w:rPr>
          <w:rFonts w:ascii="Palatino Linotype" w:eastAsia="Palatino Linotype" w:hAnsi="Palatino Linotype" w:cs="Palatino Linotype"/>
        </w:rPr>
        <w:t xml:space="preserve">De la simple lectura a los preceptos invocados, se corrobora que el  Municipio tiene atribuciones de expedir licencias de uso de suelo, la cual tiene por objeto autorizar las normas para el uso y aprovechamiento de un determinado predio. </w:t>
      </w:r>
    </w:p>
    <w:p w14:paraId="30E0740D" w14:textId="77777777" w:rsidR="0025217B" w:rsidRPr="001F0990" w:rsidRDefault="0025217B" w:rsidP="001F0990">
      <w:pPr>
        <w:spacing w:line="360" w:lineRule="auto"/>
        <w:ind w:right="49"/>
        <w:jc w:val="both"/>
        <w:rPr>
          <w:rFonts w:ascii="Palatino Linotype" w:eastAsia="Palatino Linotype" w:hAnsi="Palatino Linotype" w:cs="Palatino Linotype"/>
        </w:rPr>
      </w:pPr>
    </w:p>
    <w:p w14:paraId="2DD0E45A" w14:textId="77777777" w:rsidR="0025217B" w:rsidRPr="001F0990" w:rsidRDefault="00FF3C48" w:rsidP="001F0990">
      <w:pPr>
        <w:spacing w:line="360" w:lineRule="auto"/>
        <w:ind w:right="49"/>
        <w:jc w:val="both"/>
        <w:rPr>
          <w:rFonts w:ascii="Palatino Linotype" w:eastAsia="Palatino Linotype" w:hAnsi="Palatino Linotype" w:cs="Palatino Linotype"/>
        </w:rPr>
      </w:pPr>
      <w:r w:rsidRPr="001F0990">
        <w:rPr>
          <w:rFonts w:ascii="Palatino Linotype" w:eastAsia="Palatino Linotype" w:hAnsi="Palatino Linotype" w:cs="Palatino Linotype"/>
        </w:rPr>
        <w:t xml:space="preserve">Derivado de lo anterior, este Órgano Garante determina ordenar en correcta versión pública las licencias de uso de suelo (nuevas y renovaciones) emitidas por la Dirección de Desarrollo Urbano en el año 2023. </w:t>
      </w:r>
    </w:p>
    <w:p w14:paraId="41D50B11" w14:textId="77777777" w:rsidR="0025217B" w:rsidRPr="001F0990" w:rsidRDefault="0025217B" w:rsidP="001F0990">
      <w:pPr>
        <w:spacing w:line="360" w:lineRule="auto"/>
        <w:ind w:right="49"/>
        <w:jc w:val="both"/>
        <w:rPr>
          <w:rFonts w:ascii="Palatino Linotype" w:eastAsia="Palatino Linotype" w:hAnsi="Palatino Linotype" w:cs="Palatino Linotype"/>
        </w:rPr>
      </w:pPr>
    </w:p>
    <w:p w14:paraId="251651C3" w14:textId="77777777" w:rsidR="0025217B" w:rsidRPr="001F0990" w:rsidRDefault="00FF3C48" w:rsidP="001F0990">
      <w:pPr>
        <w:spacing w:line="360" w:lineRule="auto"/>
        <w:ind w:right="51"/>
        <w:jc w:val="both"/>
        <w:rPr>
          <w:rFonts w:ascii="Palatino Linotype" w:eastAsia="Palatino Linotype" w:hAnsi="Palatino Linotype" w:cs="Palatino Linotype"/>
          <w:b/>
        </w:rPr>
      </w:pPr>
      <w:r w:rsidRPr="001F0990">
        <w:rPr>
          <w:rFonts w:ascii="Palatino Linotype" w:eastAsia="Palatino Linotype" w:hAnsi="Palatino Linotype" w:cs="Palatino Linotype"/>
        </w:rPr>
        <w:t xml:space="preserve">Ahora bien, no se omite comentar que por cuanto al </w:t>
      </w:r>
      <w:r w:rsidRPr="001F0990">
        <w:rPr>
          <w:rFonts w:ascii="Palatino Linotype" w:eastAsia="Palatino Linotype" w:hAnsi="Palatino Linotype" w:cs="Palatino Linotype"/>
          <w:b/>
        </w:rPr>
        <w:t xml:space="preserve">nombre del titular de la Licencia de uso de suelo (persona física), </w:t>
      </w:r>
      <w:r w:rsidRPr="001F0990">
        <w:rPr>
          <w:rFonts w:ascii="Palatino Linotype" w:eastAsia="Palatino Linotype" w:hAnsi="Palatino Linotype" w:cs="Palatino Linotype"/>
        </w:rPr>
        <w:t xml:space="preserve">debe ser considerado como </w:t>
      </w:r>
      <w:r w:rsidRPr="001F0990">
        <w:rPr>
          <w:rFonts w:ascii="Palatino Linotype" w:eastAsia="Palatino Linotype" w:hAnsi="Palatino Linotype" w:cs="Palatino Linotype"/>
          <w:b/>
        </w:rPr>
        <w:t xml:space="preserve">confidencial. </w:t>
      </w:r>
    </w:p>
    <w:p w14:paraId="644B5D5C" w14:textId="77777777" w:rsidR="0025217B" w:rsidRPr="001F0990" w:rsidRDefault="0025217B" w:rsidP="001F0990">
      <w:pPr>
        <w:spacing w:line="360" w:lineRule="auto"/>
        <w:ind w:right="51"/>
        <w:jc w:val="both"/>
        <w:rPr>
          <w:rFonts w:ascii="Palatino Linotype" w:eastAsia="Palatino Linotype" w:hAnsi="Palatino Linotype" w:cs="Palatino Linotype"/>
          <w:b/>
        </w:rPr>
      </w:pPr>
    </w:p>
    <w:p w14:paraId="3A49831D" w14:textId="77777777" w:rsidR="0025217B" w:rsidRPr="001F0990" w:rsidRDefault="00FF3C48" w:rsidP="001F0990">
      <w:pPr>
        <w:spacing w:line="360" w:lineRule="auto"/>
        <w:ind w:right="51"/>
        <w:jc w:val="both"/>
        <w:rPr>
          <w:rFonts w:ascii="Palatino Linotype" w:eastAsia="Palatino Linotype" w:hAnsi="Palatino Linotype" w:cs="Palatino Linotype"/>
          <w:b/>
        </w:rPr>
      </w:pPr>
      <w:r w:rsidRPr="001F0990">
        <w:rPr>
          <w:rFonts w:ascii="Palatino Linotype" w:eastAsia="Palatino Linotype" w:hAnsi="Palatino Linotype" w:cs="Palatino Linotype"/>
        </w:rPr>
        <w:t xml:space="preserve">Lo anterior, derivado que el nombre de una persona se integra con el sustantivo propio y el primer apellido de los padres, en el orden que, de común acuerdo determinen; </w:t>
      </w:r>
      <w:r w:rsidRPr="001F0990">
        <w:rPr>
          <w:rFonts w:ascii="Palatino Linotype" w:eastAsia="Palatino Linotype" w:hAnsi="Palatino Linotype" w:cs="Palatino Linotype"/>
        </w:rPr>
        <w:lastRenderedPageBreak/>
        <w:t xml:space="preserve">asimismo es la manifestación principal del derecho subjetivo a la personalidad y atributo de esta en términos del artículo 2.3 del Código Civil del Estado de México, de tal suerte, el nombre </w:t>
      </w:r>
      <w:r w:rsidRPr="001F0990">
        <w:rPr>
          <w:rFonts w:ascii="Palatino Linotype" w:eastAsia="Palatino Linotype" w:hAnsi="Palatino Linotype" w:cs="Palatino Linotype"/>
          <w:i/>
        </w:rPr>
        <w:t>per se</w:t>
      </w:r>
      <w:r w:rsidRPr="001F0990">
        <w:rPr>
          <w:rFonts w:ascii="Palatino Linotype" w:eastAsia="Palatino Linotype" w:hAnsi="Palatino Linotype" w:cs="Palatino Linotype"/>
        </w:rPr>
        <w:t xml:space="preserve"> es un elemento que hace a una persona física identificada o identificable, por lo que, </w:t>
      </w:r>
      <w:r w:rsidRPr="001F0990">
        <w:rPr>
          <w:rFonts w:ascii="Palatino Linotype" w:eastAsia="Palatino Linotype" w:hAnsi="Palatino Linotype" w:cs="Palatino Linotype"/>
          <w:b/>
        </w:rPr>
        <w:t>se considera un dato personal.</w:t>
      </w:r>
    </w:p>
    <w:p w14:paraId="3137D092" w14:textId="77777777" w:rsidR="0025217B" w:rsidRPr="001F0990" w:rsidRDefault="0025217B" w:rsidP="001F0990">
      <w:pPr>
        <w:spacing w:line="360" w:lineRule="auto"/>
        <w:ind w:right="-93"/>
        <w:jc w:val="both"/>
        <w:rPr>
          <w:rFonts w:ascii="Palatino Linotype" w:eastAsia="Palatino Linotype" w:hAnsi="Palatino Linotype" w:cs="Palatino Linotype"/>
          <w:b/>
        </w:rPr>
      </w:pPr>
    </w:p>
    <w:p w14:paraId="45492D22" w14:textId="77777777" w:rsidR="0025217B" w:rsidRPr="001F0990" w:rsidRDefault="00FF3C48" w:rsidP="001F0990">
      <w:pPr>
        <w:spacing w:line="360" w:lineRule="auto"/>
        <w:jc w:val="both"/>
        <w:rPr>
          <w:rFonts w:ascii="Palatino Linotype" w:eastAsia="Palatino Linotype" w:hAnsi="Palatino Linotype" w:cs="Palatino Linotype"/>
        </w:rPr>
      </w:pPr>
      <w:r w:rsidRPr="001F0990">
        <w:rPr>
          <w:rFonts w:ascii="Palatino Linotype" w:eastAsia="Palatino Linotype" w:hAnsi="Palatino Linotype" w:cs="Palatino Linotype"/>
        </w:rPr>
        <w:t>Sobre el tema, se tiene presente que este Instituto emitió el Criterio Relevante 01/18, de la Segunda Época de este Instituto, que establece que el nombre del titular de una licencia (persona física), como en el caso que nos ocupa, es información confidencial, cuando no involucra aprovechamiento de recursos públicos.</w:t>
      </w:r>
    </w:p>
    <w:p w14:paraId="23553EC1" w14:textId="77777777" w:rsidR="0025217B" w:rsidRPr="001F0990" w:rsidRDefault="0025217B" w:rsidP="001F0990">
      <w:pPr>
        <w:jc w:val="both"/>
        <w:rPr>
          <w:rFonts w:ascii="Palatino Linotype" w:eastAsia="Palatino Linotype" w:hAnsi="Palatino Linotype" w:cs="Palatino Linotype"/>
          <w:sz w:val="22"/>
          <w:szCs w:val="22"/>
        </w:rPr>
      </w:pPr>
    </w:p>
    <w:p w14:paraId="18553DF2" w14:textId="77777777" w:rsidR="0025217B" w:rsidRPr="001F0990" w:rsidRDefault="00FF3C48" w:rsidP="001F0990">
      <w:pPr>
        <w:ind w:left="851" w:right="899"/>
        <w:jc w:val="both"/>
        <w:rPr>
          <w:rFonts w:ascii="Palatino Linotype" w:eastAsia="Palatino Linotype" w:hAnsi="Palatino Linotype" w:cs="Palatino Linotype"/>
          <w:i/>
          <w:sz w:val="22"/>
          <w:szCs w:val="22"/>
        </w:rPr>
      </w:pPr>
      <w:r w:rsidRPr="001F0990">
        <w:rPr>
          <w:rFonts w:ascii="Palatino Linotype" w:eastAsia="Palatino Linotype" w:hAnsi="Palatino Linotype" w:cs="Palatino Linotype"/>
          <w:b/>
          <w:i/>
          <w:sz w:val="22"/>
          <w:szCs w:val="22"/>
        </w:rPr>
        <w:t>“Nombre del titular de una licencia que no involucre el aprovechamiento de bienes, servicios y/o recursos públicos, constituye un dato personal susceptible de clasificar como confidencial.</w:t>
      </w:r>
      <w:r w:rsidRPr="001F0990">
        <w:rPr>
          <w:rFonts w:ascii="Palatino Linotype" w:eastAsia="Palatino Linotype" w:hAnsi="Palatino Linotype" w:cs="Palatino Linotype"/>
          <w:i/>
          <w:sz w:val="22"/>
          <w:szCs w:val="22"/>
        </w:rPr>
        <w:t xml:space="preserve"> El artículo 1, párrafo segundo de la Constitución Política de los Estados Unidos Mexicanos determina que las normas relativas a los derechos humanos se interpretarán de conformidad con la Constitución y con los tratados internacionales de la materia favoreciendo en todo tiempo a las personas la protección más amplia, por su parte el artículo 6, apartado A, fracciones I y II, de dicho ordenamiento establece que toda información en posesión de los sujetos obligados es pública y sólo podrá limitarse de manera justificada por razones de interés público, seguridad nacional, y para proteger la vida privada y datos personales en los términos precisados por las Leyes reglamentarias. Ahora bien, el artículo 92, fracción XXXII de la Ley de Transparencia y Acceso a la Información Pública del Estado de México y Municipios, señala que el nombre de los titulares de las licencias es un dato de carácter público, no obstante, para su aplicación, dicho numeral debe ser interpretado de manera armónica y sistemática con el ordenamiento reglamentario de la materia de transparencia y protección de datos personales, pues la intromisión a los datos personales de particulares únicamente se verá justificada cuando se involucre el aprovechamiento de bienes, servicios y/o recursos públicos en términos de lo dispuesto por los artículos 6, 92, fracción XXXII, 122 y 143, fracción I, de la Ley de Transparencia referida en concordancia con lo establecido por los numerales 6 y 15 de la Ley de Protección de Datos Personales en Posesión de Sujetos Obligados de la entidad. En ese sentido, el nombre de los titulares de licencias constituye un dato personal que debe ser tratado bajo los principios y términos de la </w:t>
      </w:r>
      <w:r w:rsidRPr="001F0990">
        <w:rPr>
          <w:rFonts w:ascii="Palatino Linotype" w:eastAsia="Palatino Linotype" w:hAnsi="Palatino Linotype" w:cs="Palatino Linotype"/>
          <w:i/>
          <w:sz w:val="22"/>
          <w:szCs w:val="22"/>
        </w:rPr>
        <w:lastRenderedPageBreak/>
        <w:t>ley reglamentaria de la materia, y para su publicidad se requerirá que la expedición de la licencia correspondiente involucre el aprovechamiento de bienes, servicios y/o recursos públicos, caso contrario se deberá clasificar como confidencial.”</w:t>
      </w:r>
    </w:p>
    <w:p w14:paraId="19361980" w14:textId="77777777" w:rsidR="0025217B" w:rsidRPr="001F0990" w:rsidRDefault="0025217B" w:rsidP="001F0990">
      <w:pPr>
        <w:ind w:right="-93"/>
        <w:jc w:val="both"/>
        <w:rPr>
          <w:rFonts w:ascii="Palatino Linotype" w:eastAsia="Palatino Linotype" w:hAnsi="Palatino Linotype" w:cs="Palatino Linotype"/>
          <w:sz w:val="22"/>
          <w:szCs w:val="22"/>
        </w:rPr>
      </w:pPr>
    </w:p>
    <w:p w14:paraId="4B7CF9E6" w14:textId="77777777" w:rsidR="0025217B" w:rsidRPr="001F0990" w:rsidRDefault="00FF3C48" w:rsidP="001F0990">
      <w:pPr>
        <w:spacing w:line="360" w:lineRule="auto"/>
        <w:ind w:right="-93"/>
        <w:jc w:val="both"/>
        <w:rPr>
          <w:rFonts w:ascii="Palatino Linotype" w:eastAsia="Palatino Linotype" w:hAnsi="Palatino Linotype" w:cs="Palatino Linotype"/>
        </w:rPr>
      </w:pPr>
      <w:r w:rsidRPr="001F0990">
        <w:rPr>
          <w:rFonts w:ascii="Palatino Linotype" w:eastAsia="Palatino Linotype" w:hAnsi="Palatino Linotype" w:cs="Palatino Linotype"/>
        </w:rPr>
        <w:t>En el Criterio en cita, se argumenta que si bien el nombre de los titulares de las licencias es un dato de carácter público, en términos del artículo 92, fracción XXXII de la Ley de Transparencia y Acceso a la Información Pública del Estado de México y Municipios, dicho precepto legal debe ser interpretado de manera armónica y sistemática, pues la intromisión a los datos personales de particulares únicamente se verá justificada cuando involucre el aprovechamiento de bienes, servicios o recursos públicos; por lo que constituye un dato personal, a menos que se actualice alguno de los supuestos previamente señalados.</w:t>
      </w:r>
    </w:p>
    <w:p w14:paraId="148BC174" w14:textId="77777777" w:rsidR="0025217B" w:rsidRPr="001F0990" w:rsidRDefault="0025217B" w:rsidP="001F0990">
      <w:pPr>
        <w:spacing w:line="360" w:lineRule="auto"/>
        <w:ind w:right="-93"/>
        <w:jc w:val="both"/>
        <w:rPr>
          <w:rFonts w:ascii="Palatino Linotype" w:eastAsia="Palatino Linotype" w:hAnsi="Palatino Linotype" w:cs="Palatino Linotype"/>
        </w:rPr>
      </w:pPr>
    </w:p>
    <w:p w14:paraId="50892AE6" w14:textId="77777777" w:rsidR="0025217B" w:rsidRPr="001F0990" w:rsidRDefault="00FF3C48" w:rsidP="001F0990">
      <w:pPr>
        <w:spacing w:line="360" w:lineRule="auto"/>
        <w:jc w:val="both"/>
        <w:rPr>
          <w:rFonts w:ascii="Palatino Linotype" w:eastAsia="Palatino Linotype" w:hAnsi="Palatino Linotype" w:cs="Palatino Linotype"/>
        </w:rPr>
      </w:pPr>
      <w:r w:rsidRPr="001F0990">
        <w:rPr>
          <w:rFonts w:ascii="Palatino Linotype" w:eastAsia="Palatino Linotype" w:hAnsi="Palatino Linotype" w:cs="Palatino Linotype"/>
        </w:rPr>
        <w:t xml:space="preserve">Ahora bien, respecto a la </w:t>
      </w:r>
      <w:r w:rsidRPr="001F0990">
        <w:rPr>
          <w:rFonts w:ascii="Palatino Linotype" w:eastAsia="Palatino Linotype" w:hAnsi="Palatino Linotype" w:cs="Palatino Linotype"/>
          <w:b/>
        </w:rPr>
        <w:t xml:space="preserve">firma </w:t>
      </w:r>
      <w:r w:rsidRPr="001F0990">
        <w:rPr>
          <w:rFonts w:ascii="Palatino Linotype" w:eastAsia="Palatino Linotype" w:hAnsi="Palatino Linotype" w:cs="Palatino Linotype"/>
        </w:rPr>
        <w:t xml:space="preserve">puede definirse como una marca o signo hecho por un individuo en un instrumento o documento para significar el conocimiento, aprobación, aceptación o adjudicación de una obligación </w:t>
      </w:r>
    </w:p>
    <w:p w14:paraId="393F9664" w14:textId="77777777" w:rsidR="0025217B" w:rsidRPr="001F0990" w:rsidRDefault="0025217B" w:rsidP="001F0990">
      <w:pPr>
        <w:spacing w:line="360" w:lineRule="auto"/>
        <w:jc w:val="both"/>
        <w:rPr>
          <w:rFonts w:ascii="Palatino Linotype" w:eastAsia="Palatino Linotype" w:hAnsi="Palatino Linotype" w:cs="Palatino Linotype"/>
        </w:rPr>
      </w:pPr>
    </w:p>
    <w:p w14:paraId="57795630" w14:textId="77777777" w:rsidR="0025217B" w:rsidRPr="001F0990" w:rsidRDefault="00FF3C48" w:rsidP="001F0990">
      <w:pPr>
        <w:spacing w:line="360" w:lineRule="auto"/>
        <w:jc w:val="both"/>
        <w:rPr>
          <w:rFonts w:ascii="Palatino Linotype" w:eastAsia="Palatino Linotype" w:hAnsi="Palatino Linotype" w:cs="Palatino Linotype"/>
        </w:rPr>
      </w:pPr>
      <w:r w:rsidRPr="001F0990">
        <w:rPr>
          <w:rFonts w:ascii="Palatino Linotype" w:eastAsia="Palatino Linotype" w:hAnsi="Palatino Linotype" w:cs="Palatino Linotype"/>
        </w:rPr>
        <w:t>En esta tesitura, la firma es considerada como un atributo de la personalidad de los individuos, en virtud de que, a través de ésta, se puede identificar a una persona: derivado de ello, es un dato que debe ser clasificado como confidencial, de conformidad con lo que establece la fracción 1 del artículo 113 de la Ley Federal de Transparencia y Acceso a la Información Pública.</w:t>
      </w:r>
    </w:p>
    <w:p w14:paraId="64EC63CD" w14:textId="77777777" w:rsidR="0025217B" w:rsidRPr="001F0990" w:rsidRDefault="0025217B" w:rsidP="001F0990">
      <w:pPr>
        <w:spacing w:line="360" w:lineRule="auto"/>
        <w:ind w:right="49"/>
        <w:jc w:val="both"/>
        <w:rPr>
          <w:rFonts w:ascii="Palatino Linotype" w:eastAsia="Palatino Linotype" w:hAnsi="Palatino Linotype" w:cs="Palatino Linotype"/>
        </w:rPr>
      </w:pPr>
    </w:p>
    <w:p w14:paraId="5BBD8CAF" w14:textId="77777777" w:rsidR="0025217B" w:rsidRPr="001F0990" w:rsidRDefault="00FF3C48" w:rsidP="001F0990">
      <w:pPr>
        <w:spacing w:line="360" w:lineRule="auto"/>
        <w:ind w:right="51"/>
        <w:jc w:val="both"/>
        <w:rPr>
          <w:rFonts w:ascii="Palatino Linotype" w:eastAsia="Palatino Linotype" w:hAnsi="Palatino Linotype" w:cs="Palatino Linotype"/>
        </w:rPr>
      </w:pPr>
      <w:r w:rsidRPr="001F0990">
        <w:rPr>
          <w:rFonts w:ascii="Palatino Linotype" w:eastAsia="Palatino Linotype" w:hAnsi="Palatino Linotype" w:cs="Palatino Linotype"/>
        </w:rPr>
        <w:t xml:space="preserve">Asimismo, no se omite comentar que respecto a la </w:t>
      </w:r>
      <w:r w:rsidRPr="001F0990">
        <w:rPr>
          <w:rFonts w:ascii="Palatino Linotype" w:eastAsia="Palatino Linotype" w:hAnsi="Palatino Linotype" w:cs="Palatino Linotype"/>
          <w:b/>
        </w:rPr>
        <w:t xml:space="preserve">clave catastral, </w:t>
      </w:r>
      <w:r w:rsidRPr="001F0990">
        <w:rPr>
          <w:rFonts w:ascii="Palatino Linotype" w:eastAsia="Palatino Linotype" w:hAnsi="Palatino Linotype" w:cs="Palatino Linotype"/>
        </w:rPr>
        <w:t xml:space="preserve">debe ser clasificada como confidencial; pues conforme al artículo 179, fracción I, del Código Financiero del </w:t>
      </w:r>
      <w:r w:rsidRPr="001F0990">
        <w:rPr>
          <w:rFonts w:ascii="Palatino Linotype" w:eastAsia="Palatino Linotype" w:hAnsi="Palatino Linotype" w:cs="Palatino Linotype"/>
        </w:rPr>
        <w:lastRenderedPageBreak/>
        <w:t>Estado de México y Municipios</w:t>
      </w:r>
      <w:r w:rsidRPr="001F0990">
        <w:rPr>
          <w:rFonts w:ascii="Palatino Linotype" w:eastAsia="Palatino Linotype" w:hAnsi="Palatino Linotype" w:cs="Palatino Linotype"/>
          <w:vertAlign w:val="superscript"/>
        </w:rPr>
        <w:footnoteReference w:id="3"/>
      </w:r>
      <w:r w:rsidRPr="001F0990">
        <w:rPr>
          <w:rFonts w:ascii="Palatino Linotype" w:eastAsia="Palatino Linotype" w:hAnsi="Palatino Linotype" w:cs="Palatino Linotype"/>
        </w:rPr>
        <w:t>, la clave catastral es un código alfanumérico único e irrepetible, que se asigna para efectos de localización geográfica, identificación inscripción, control y registro de los inmuebles; por lo que, integrado de dieciséis caracteres, los primeros tres identifican el código del municipio, los dos siguientes a la zona catastral, los subsecuentes tres a la manzana y los últimos dos, identifican el número de lote o predio.</w:t>
      </w:r>
    </w:p>
    <w:p w14:paraId="11CAEDEB" w14:textId="77777777" w:rsidR="0025217B" w:rsidRPr="001F0990" w:rsidRDefault="0025217B" w:rsidP="001F0990">
      <w:pPr>
        <w:spacing w:line="360" w:lineRule="auto"/>
        <w:ind w:right="-93"/>
        <w:jc w:val="both"/>
        <w:rPr>
          <w:rFonts w:ascii="Palatino Linotype" w:eastAsia="Palatino Linotype" w:hAnsi="Palatino Linotype" w:cs="Palatino Linotype"/>
        </w:rPr>
      </w:pPr>
    </w:p>
    <w:p w14:paraId="311609C4" w14:textId="77777777" w:rsidR="0025217B" w:rsidRPr="001F0990" w:rsidRDefault="00FF3C48" w:rsidP="001F0990">
      <w:pPr>
        <w:spacing w:line="360" w:lineRule="auto"/>
        <w:ind w:right="-93"/>
        <w:jc w:val="both"/>
        <w:rPr>
          <w:rFonts w:ascii="Palatino Linotype" w:eastAsia="Palatino Linotype" w:hAnsi="Palatino Linotype" w:cs="Palatino Linotype"/>
        </w:rPr>
      </w:pPr>
      <w:r w:rsidRPr="001F0990">
        <w:rPr>
          <w:rFonts w:ascii="Palatino Linotype" w:eastAsia="Palatino Linotype" w:hAnsi="Palatino Linotype" w:cs="Palatino Linotype"/>
        </w:rPr>
        <w:t>Conforme a lo descrito, se puede advertir que el dato en comento, hace referencia a un predio determinado.</w:t>
      </w:r>
    </w:p>
    <w:p w14:paraId="3581834A" w14:textId="77777777" w:rsidR="0025217B" w:rsidRPr="001F0990" w:rsidRDefault="0025217B" w:rsidP="001F0990">
      <w:pPr>
        <w:spacing w:line="360" w:lineRule="auto"/>
        <w:rPr>
          <w:rFonts w:ascii="Palatino Linotype" w:eastAsia="Palatino Linotype" w:hAnsi="Palatino Linotype" w:cs="Palatino Linotype"/>
        </w:rPr>
      </w:pPr>
    </w:p>
    <w:p w14:paraId="4496749D" w14:textId="77777777" w:rsidR="0025217B" w:rsidRPr="001F0990" w:rsidRDefault="00FF3C48" w:rsidP="001F0990">
      <w:pPr>
        <w:spacing w:line="360" w:lineRule="auto"/>
        <w:ind w:right="-93"/>
        <w:jc w:val="both"/>
        <w:rPr>
          <w:rFonts w:ascii="Palatino Linotype" w:eastAsia="Palatino Linotype" w:hAnsi="Palatino Linotype" w:cs="Palatino Linotype"/>
        </w:rPr>
      </w:pPr>
      <w:r w:rsidRPr="001F0990">
        <w:rPr>
          <w:rFonts w:ascii="Palatino Linotype" w:eastAsia="Palatino Linotype" w:hAnsi="Palatino Linotype" w:cs="Palatino Linotype"/>
        </w:rPr>
        <w:t>El diccionario de Datos catastrales Escala 1:1000 del Instituto Nacional de Estadística y Geografía (INEGI)</w:t>
      </w:r>
      <w:r w:rsidRPr="001F0990">
        <w:rPr>
          <w:rFonts w:ascii="Palatino Linotype" w:eastAsia="Palatino Linotype" w:hAnsi="Palatino Linotype" w:cs="Palatino Linotype"/>
          <w:vertAlign w:val="superscript"/>
        </w:rPr>
        <w:footnoteReference w:id="4"/>
      </w:r>
      <w:r w:rsidRPr="001F0990">
        <w:rPr>
          <w:rFonts w:ascii="Palatino Linotype" w:eastAsia="Palatino Linotype" w:hAnsi="Palatino Linotype" w:cs="Palatino Linotype"/>
        </w:rPr>
        <w:t>, contempla en su glosario la definición de clave catastral, la cual, es la siguiente:</w:t>
      </w:r>
    </w:p>
    <w:p w14:paraId="5B0496DB" w14:textId="77777777" w:rsidR="0025217B" w:rsidRPr="001F0990" w:rsidRDefault="0025217B" w:rsidP="001F0990">
      <w:pPr>
        <w:rPr>
          <w:rFonts w:ascii="Palatino Linotype" w:eastAsia="Palatino Linotype" w:hAnsi="Palatino Linotype" w:cs="Palatino Linotype"/>
        </w:rPr>
      </w:pPr>
    </w:p>
    <w:p w14:paraId="5A1C3802" w14:textId="77777777" w:rsidR="0025217B" w:rsidRPr="001F0990" w:rsidRDefault="00FF3C48" w:rsidP="001F0990">
      <w:pPr>
        <w:ind w:left="851" w:right="899"/>
        <w:jc w:val="both"/>
        <w:rPr>
          <w:rFonts w:ascii="Palatino Linotype" w:eastAsia="Palatino Linotype" w:hAnsi="Palatino Linotype" w:cs="Palatino Linotype"/>
        </w:rPr>
      </w:pPr>
      <w:r w:rsidRPr="001F0990">
        <w:rPr>
          <w:rFonts w:ascii="Palatino Linotype" w:eastAsia="Palatino Linotype" w:hAnsi="Palatino Linotype" w:cs="Palatino Linotype"/>
          <w:i/>
        </w:rPr>
        <w:t>“</w:t>
      </w:r>
      <w:r w:rsidRPr="001F0990">
        <w:rPr>
          <w:rFonts w:ascii="Palatino Linotype" w:eastAsia="Palatino Linotype" w:hAnsi="Palatino Linotype" w:cs="Palatino Linotype"/>
          <w:b/>
          <w:i/>
        </w:rPr>
        <w:t xml:space="preserve">Clave catastral: </w:t>
      </w:r>
      <w:r w:rsidRPr="001F0990">
        <w:rPr>
          <w:rFonts w:ascii="Palatino Linotype" w:eastAsia="Palatino Linotype" w:hAnsi="Palatino Linotype" w:cs="Palatino Linotype"/>
          <w:i/>
        </w:rPr>
        <w:t>El código que identifica al predio de forma única para su localización geográfica, mismo que es asignado a cada uno de ellos en el momento de su inscripción en el padrón catastral por las Unidades del estado con atribuciones catastrales</w:t>
      </w:r>
      <w:proofErr w:type="gramStart"/>
      <w:r w:rsidRPr="001F0990">
        <w:rPr>
          <w:rFonts w:ascii="Palatino Linotype" w:eastAsia="Palatino Linotype" w:hAnsi="Palatino Linotype" w:cs="Palatino Linotype"/>
          <w:i/>
        </w:rPr>
        <w:t>”(</w:t>
      </w:r>
      <w:proofErr w:type="gramEnd"/>
      <w:r w:rsidRPr="001F0990">
        <w:rPr>
          <w:rFonts w:ascii="Palatino Linotype" w:eastAsia="Palatino Linotype" w:hAnsi="Palatino Linotype" w:cs="Palatino Linotype"/>
          <w:i/>
        </w:rPr>
        <w:t>Sic)</w:t>
      </w:r>
    </w:p>
    <w:p w14:paraId="079D8683" w14:textId="77777777" w:rsidR="0025217B" w:rsidRPr="001F0990" w:rsidRDefault="0025217B" w:rsidP="001F0990">
      <w:pPr>
        <w:rPr>
          <w:rFonts w:ascii="Palatino Linotype" w:eastAsia="Palatino Linotype" w:hAnsi="Palatino Linotype" w:cs="Palatino Linotype"/>
        </w:rPr>
      </w:pPr>
    </w:p>
    <w:p w14:paraId="413E04A4" w14:textId="77777777" w:rsidR="0025217B" w:rsidRPr="001F0990" w:rsidRDefault="00FF3C48" w:rsidP="001F0990">
      <w:pPr>
        <w:spacing w:line="360" w:lineRule="auto"/>
        <w:ind w:right="-93"/>
        <w:jc w:val="both"/>
        <w:rPr>
          <w:rFonts w:ascii="Palatino Linotype" w:eastAsia="Palatino Linotype" w:hAnsi="Palatino Linotype" w:cs="Palatino Linotype"/>
        </w:rPr>
      </w:pPr>
      <w:r w:rsidRPr="001F0990">
        <w:rPr>
          <w:rFonts w:ascii="Palatino Linotype" w:eastAsia="Palatino Linotype" w:hAnsi="Palatino Linotype" w:cs="Palatino Linotype"/>
        </w:rPr>
        <w:t>Así mismo, dicho diccionario estipula dos tipos de Claves catastrales, siendo estas la Estándar y la Original, cuyo diccionario de datos catastrales Escala 1:1000 del INEGI, las define como</w:t>
      </w:r>
    </w:p>
    <w:p w14:paraId="0344D223" w14:textId="77777777" w:rsidR="0025217B" w:rsidRPr="001F0990" w:rsidRDefault="0025217B" w:rsidP="001F0990">
      <w:pPr>
        <w:rPr>
          <w:rFonts w:ascii="Palatino Linotype" w:eastAsia="Palatino Linotype" w:hAnsi="Palatino Linotype" w:cs="Palatino Linotype"/>
        </w:rPr>
      </w:pPr>
    </w:p>
    <w:p w14:paraId="023E31EE" w14:textId="77777777" w:rsidR="0025217B" w:rsidRPr="001F0990" w:rsidRDefault="00FF3C48" w:rsidP="001F0990">
      <w:pPr>
        <w:ind w:left="851" w:right="899"/>
        <w:jc w:val="both"/>
        <w:rPr>
          <w:rFonts w:ascii="Palatino Linotype" w:eastAsia="Palatino Linotype" w:hAnsi="Palatino Linotype" w:cs="Palatino Linotype"/>
        </w:rPr>
      </w:pPr>
      <w:r w:rsidRPr="001F0990">
        <w:rPr>
          <w:rFonts w:ascii="Palatino Linotype" w:eastAsia="Palatino Linotype" w:hAnsi="Palatino Linotype" w:cs="Palatino Linotype"/>
          <w:i/>
        </w:rPr>
        <w:lastRenderedPageBreak/>
        <w:t xml:space="preserve">“CLAVE CATASTRAL ESTÁNDAR: Código de 31 caracteres conformado por elementos administrativos y que identifica al objeto espacial en forma única para su localización, compuesto por: Estado (2) + Región Catastral (3) + Municipio (3) + Zona Catastral (2) + Localidad (4) + Sector Catastral (3) + </w:t>
      </w:r>
      <w:proofErr w:type="gramStart"/>
      <w:r w:rsidRPr="001F0990">
        <w:rPr>
          <w:rFonts w:ascii="Palatino Linotype" w:eastAsia="Palatino Linotype" w:hAnsi="Palatino Linotype" w:cs="Palatino Linotype"/>
          <w:i/>
        </w:rPr>
        <w:t>Manzana(</w:t>
      </w:r>
      <w:proofErr w:type="gramEnd"/>
      <w:r w:rsidRPr="001F0990">
        <w:rPr>
          <w:rFonts w:ascii="Palatino Linotype" w:eastAsia="Palatino Linotype" w:hAnsi="Palatino Linotype" w:cs="Palatino Linotype"/>
          <w:i/>
        </w:rPr>
        <w:t>3) + Predio (5) +  Condominio: edificio (2) y unidad (4).</w:t>
      </w:r>
    </w:p>
    <w:p w14:paraId="270E2732" w14:textId="77777777" w:rsidR="0025217B" w:rsidRPr="001F0990" w:rsidRDefault="0025217B" w:rsidP="001F0990">
      <w:pPr>
        <w:ind w:left="851" w:right="899"/>
        <w:rPr>
          <w:rFonts w:ascii="Palatino Linotype" w:eastAsia="Palatino Linotype" w:hAnsi="Palatino Linotype" w:cs="Palatino Linotype"/>
        </w:rPr>
      </w:pPr>
    </w:p>
    <w:p w14:paraId="65026852" w14:textId="77777777" w:rsidR="0025217B" w:rsidRPr="001F0990" w:rsidRDefault="00FF3C48" w:rsidP="001F0990">
      <w:pPr>
        <w:ind w:left="851" w:right="899"/>
        <w:jc w:val="both"/>
        <w:rPr>
          <w:rFonts w:ascii="Palatino Linotype" w:eastAsia="Palatino Linotype" w:hAnsi="Palatino Linotype" w:cs="Palatino Linotype"/>
          <w:i/>
        </w:rPr>
      </w:pPr>
      <w:r w:rsidRPr="001F0990">
        <w:rPr>
          <w:rFonts w:ascii="Palatino Linotype" w:eastAsia="Palatino Linotype" w:hAnsi="Palatino Linotype" w:cs="Palatino Linotype"/>
          <w:i/>
        </w:rPr>
        <w:t>CLAVE CATASTRAL ORIGINAL: Código que identifica al objeto espacial el cual es asignado, por el Catastro Estatal, Municipal o por el registro Agrario Nacional” (Sic9</w:t>
      </w:r>
    </w:p>
    <w:p w14:paraId="28690F12" w14:textId="77777777" w:rsidR="0025217B" w:rsidRPr="001F0990" w:rsidRDefault="0025217B" w:rsidP="001F0990">
      <w:pPr>
        <w:ind w:left="567" w:right="539"/>
        <w:jc w:val="both"/>
        <w:rPr>
          <w:rFonts w:ascii="Palatino Linotype" w:eastAsia="Palatino Linotype" w:hAnsi="Palatino Linotype" w:cs="Palatino Linotype"/>
        </w:rPr>
      </w:pPr>
    </w:p>
    <w:p w14:paraId="6173F3FD" w14:textId="77777777" w:rsidR="0025217B" w:rsidRPr="001F0990" w:rsidRDefault="00FF3C48" w:rsidP="001F0990">
      <w:pPr>
        <w:spacing w:line="360" w:lineRule="auto"/>
        <w:jc w:val="both"/>
        <w:rPr>
          <w:rFonts w:ascii="Palatino Linotype" w:eastAsia="Palatino Linotype" w:hAnsi="Palatino Linotype" w:cs="Palatino Linotype"/>
          <w:b/>
        </w:rPr>
      </w:pPr>
      <w:r w:rsidRPr="001F0990">
        <w:rPr>
          <w:rFonts w:ascii="Palatino Linotype" w:eastAsia="Palatino Linotype" w:hAnsi="Palatino Linotype" w:cs="Palatino Linotype"/>
        </w:rPr>
        <w:t xml:space="preserve">Conforme a lo anterior, se advierte que el dato en comento, hace referencia a un predio determinado, que lo hace identificable mediante su localización geográfica e inscripción al padrón catastral de cada entidad federativa, por lo que pudiera revelar información inherente al patrimonio del propietario de dicho predio o inmueble, por lo que de igual manera </w:t>
      </w:r>
      <w:r w:rsidRPr="001F0990">
        <w:rPr>
          <w:rFonts w:ascii="Palatino Linotype" w:eastAsia="Palatino Linotype" w:hAnsi="Palatino Linotype" w:cs="Palatino Linotype"/>
          <w:b/>
        </w:rPr>
        <w:t>procede a clasificar dicho dato como confidencial.</w:t>
      </w:r>
    </w:p>
    <w:p w14:paraId="38641192" w14:textId="77777777" w:rsidR="0025217B" w:rsidRPr="001F0990" w:rsidRDefault="0025217B" w:rsidP="001F0990">
      <w:pPr>
        <w:spacing w:line="360" w:lineRule="auto"/>
        <w:ind w:right="49"/>
        <w:jc w:val="both"/>
        <w:rPr>
          <w:rFonts w:ascii="Palatino Linotype" w:eastAsia="Palatino Linotype" w:hAnsi="Palatino Linotype" w:cs="Palatino Linotype"/>
        </w:rPr>
      </w:pPr>
    </w:p>
    <w:p w14:paraId="7202CDA7" w14:textId="77777777" w:rsidR="0025217B" w:rsidRPr="001F0990" w:rsidRDefault="00FF3C48" w:rsidP="001F0990">
      <w:pPr>
        <w:spacing w:line="360" w:lineRule="auto"/>
        <w:ind w:right="49"/>
        <w:jc w:val="both"/>
        <w:rPr>
          <w:rFonts w:ascii="Palatino Linotype" w:eastAsia="Palatino Linotype" w:hAnsi="Palatino Linotype" w:cs="Palatino Linotype"/>
        </w:rPr>
      </w:pPr>
      <w:r w:rsidRPr="001F0990">
        <w:rPr>
          <w:rFonts w:ascii="Palatino Linotype" w:eastAsia="Palatino Linotype" w:hAnsi="Palatino Linotype" w:cs="Palatino Linotype"/>
        </w:rPr>
        <w:t xml:space="preserve">En otro orden de ideas, es necesario señalar que respecto al requerimiento realizado por el particular, relacionado con los permisos de anuncios publicitarios del año dos mil veintitrés; al respecto, </w:t>
      </w:r>
      <w:r w:rsidRPr="001F0990">
        <w:rPr>
          <w:rFonts w:ascii="Palatino Linotype" w:eastAsia="Palatino Linotype" w:hAnsi="Palatino Linotype" w:cs="Palatino Linotype"/>
          <w:b/>
        </w:rPr>
        <w:t xml:space="preserve">EL SUJETO OBLIGADO </w:t>
      </w:r>
      <w:r w:rsidRPr="001F0990">
        <w:rPr>
          <w:rFonts w:ascii="Palatino Linotype" w:eastAsia="Palatino Linotype" w:hAnsi="Palatino Linotype" w:cs="Palatino Linotype"/>
        </w:rPr>
        <w:t xml:space="preserve">omitió pronunciarse al respecto. </w:t>
      </w:r>
    </w:p>
    <w:p w14:paraId="709861AC" w14:textId="77777777" w:rsidR="0025217B" w:rsidRPr="001F0990" w:rsidRDefault="0025217B" w:rsidP="001F0990">
      <w:pPr>
        <w:spacing w:line="360" w:lineRule="auto"/>
        <w:ind w:right="49"/>
        <w:jc w:val="both"/>
        <w:rPr>
          <w:rFonts w:ascii="Palatino Linotype" w:eastAsia="Palatino Linotype" w:hAnsi="Palatino Linotype" w:cs="Palatino Linotype"/>
        </w:rPr>
      </w:pPr>
    </w:p>
    <w:p w14:paraId="20E7F3CE" w14:textId="77777777" w:rsidR="0025217B" w:rsidRPr="001F0990" w:rsidRDefault="00FF3C48" w:rsidP="001F0990">
      <w:pPr>
        <w:spacing w:line="360" w:lineRule="auto"/>
        <w:ind w:right="49"/>
        <w:jc w:val="both"/>
        <w:rPr>
          <w:rFonts w:ascii="Palatino Linotype" w:eastAsia="Palatino Linotype" w:hAnsi="Palatino Linotype" w:cs="Palatino Linotype"/>
        </w:rPr>
      </w:pPr>
      <w:r w:rsidRPr="001F0990">
        <w:rPr>
          <w:rFonts w:ascii="Palatino Linotype" w:eastAsia="Palatino Linotype" w:hAnsi="Palatino Linotype" w:cs="Palatino Linotype"/>
        </w:rPr>
        <w:t xml:space="preserve">Derivado de lo anterior, es necesario traer a contexto el Bando Municipal de </w:t>
      </w:r>
      <w:r w:rsidR="00037C54" w:rsidRPr="001F0990">
        <w:rPr>
          <w:rFonts w:ascii="Palatino Linotype" w:eastAsia="Palatino Linotype" w:hAnsi="Palatino Linotype" w:cs="Palatino Linotype"/>
        </w:rPr>
        <w:t>Huehuetoca</w:t>
      </w:r>
      <w:r w:rsidRPr="001F0990">
        <w:rPr>
          <w:rFonts w:ascii="Palatino Linotype" w:eastAsia="Palatino Linotype" w:hAnsi="Palatino Linotype" w:cs="Palatino Linotype"/>
        </w:rPr>
        <w:t xml:space="preserve"> 2023</w:t>
      </w:r>
      <w:r w:rsidRPr="001F0990">
        <w:rPr>
          <w:rFonts w:ascii="Palatino Linotype" w:eastAsia="Palatino Linotype" w:hAnsi="Palatino Linotype" w:cs="Palatino Linotype"/>
          <w:vertAlign w:val="superscript"/>
        </w:rPr>
        <w:footnoteReference w:id="5"/>
      </w:r>
      <w:r w:rsidRPr="001F0990">
        <w:rPr>
          <w:rFonts w:ascii="Palatino Linotype" w:eastAsia="Palatino Linotype" w:hAnsi="Palatino Linotype" w:cs="Palatino Linotype"/>
        </w:rPr>
        <w:t xml:space="preserve">, el cual dispone lo siguiente: </w:t>
      </w:r>
    </w:p>
    <w:p w14:paraId="7D80E419" w14:textId="77777777" w:rsidR="0025217B" w:rsidRPr="001F0990" w:rsidRDefault="0025217B" w:rsidP="001F0990">
      <w:pPr>
        <w:ind w:right="49"/>
        <w:jc w:val="both"/>
        <w:rPr>
          <w:rFonts w:ascii="Palatino Linotype" w:eastAsia="Palatino Linotype" w:hAnsi="Palatino Linotype" w:cs="Palatino Linotype"/>
        </w:rPr>
      </w:pPr>
    </w:p>
    <w:p w14:paraId="54BB911C" w14:textId="77777777" w:rsidR="0025217B" w:rsidRPr="001F0990" w:rsidRDefault="00FF3C48" w:rsidP="001F0990">
      <w:pPr>
        <w:ind w:left="851" w:right="899"/>
        <w:jc w:val="both"/>
        <w:rPr>
          <w:rFonts w:ascii="Palatino Linotype" w:eastAsia="Palatino Linotype" w:hAnsi="Palatino Linotype" w:cs="Palatino Linotype"/>
          <w:b/>
          <w:i/>
        </w:rPr>
      </w:pPr>
      <w:r w:rsidRPr="001F0990">
        <w:rPr>
          <w:rFonts w:ascii="Palatino Linotype" w:eastAsia="Palatino Linotype" w:hAnsi="Palatino Linotype" w:cs="Palatino Linotype"/>
          <w:i/>
        </w:rPr>
        <w:t>“</w:t>
      </w:r>
      <w:r w:rsidRPr="001F0990">
        <w:rPr>
          <w:rFonts w:ascii="Palatino Linotype" w:eastAsia="Palatino Linotype" w:hAnsi="Palatino Linotype" w:cs="Palatino Linotype"/>
          <w:b/>
          <w:i/>
        </w:rPr>
        <w:t>Artículo 278.-</w:t>
      </w:r>
      <w:r w:rsidRPr="001F0990">
        <w:rPr>
          <w:rFonts w:ascii="Palatino Linotype" w:eastAsia="Palatino Linotype" w:hAnsi="Palatino Linotype" w:cs="Palatino Linotype"/>
          <w:i/>
        </w:rPr>
        <w:t xml:space="preserve"> </w:t>
      </w:r>
      <w:r w:rsidRPr="001F0990">
        <w:rPr>
          <w:rFonts w:ascii="Palatino Linotype" w:eastAsia="Palatino Linotype" w:hAnsi="Palatino Linotype" w:cs="Palatino Linotype"/>
          <w:b/>
          <w:i/>
        </w:rPr>
        <w:t xml:space="preserve">Al titular de la Dirección de Desarrollo Económico le corresponde promover la competitividad económica del Municipio, fomentando una cultura emprendedora entre los agentes económicos. </w:t>
      </w:r>
    </w:p>
    <w:p w14:paraId="3ABACD18" w14:textId="77777777" w:rsidR="0025217B" w:rsidRPr="001F0990" w:rsidRDefault="0025217B" w:rsidP="001F0990">
      <w:pPr>
        <w:ind w:left="851" w:right="899"/>
        <w:jc w:val="both"/>
        <w:rPr>
          <w:rFonts w:ascii="Palatino Linotype" w:eastAsia="Palatino Linotype" w:hAnsi="Palatino Linotype" w:cs="Palatino Linotype"/>
          <w:i/>
        </w:rPr>
      </w:pPr>
    </w:p>
    <w:p w14:paraId="2B5AD71B" w14:textId="77777777" w:rsidR="0025217B" w:rsidRPr="001F0990" w:rsidRDefault="00FF3C48" w:rsidP="001F0990">
      <w:pPr>
        <w:ind w:left="851" w:right="899"/>
        <w:jc w:val="both"/>
        <w:rPr>
          <w:rFonts w:ascii="Palatino Linotype" w:eastAsia="Palatino Linotype" w:hAnsi="Palatino Linotype" w:cs="Palatino Linotype"/>
          <w:i/>
        </w:rPr>
      </w:pPr>
      <w:r w:rsidRPr="001F0990">
        <w:rPr>
          <w:rFonts w:ascii="Palatino Linotype" w:eastAsia="Palatino Linotype" w:hAnsi="Palatino Linotype" w:cs="Palatino Linotype"/>
          <w:i/>
        </w:rPr>
        <w:lastRenderedPageBreak/>
        <w:t xml:space="preserve">De manera enunciativa, tendrá como objetivos básicos la promoción de la inversión interna y externa, la generación de empleos, la autosuficiencia económica y procurar el mejoramiento del nivel de vida de los ciudadanos de Huehuetoca. </w:t>
      </w:r>
    </w:p>
    <w:p w14:paraId="56FAE1ED" w14:textId="77777777" w:rsidR="0025217B" w:rsidRPr="001F0990" w:rsidRDefault="0025217B" w:rsidP="001F0990">
      <w:pPr>
        <w:ind w:left="851" w:right="899"/>
        <w:jc w:val="both"/>
        <w:rPr>
          <w:rFonts w:ascii="Palatino Linotype" w:eastAsia="Palatino Linotype" w:hAnsi="Palatino Linotype" w:cs="Palatino Linotype"/>
          <w:i/>
        </w:rPr>
      </w:pPr>
    </w:p>
    <w:p w14:paraId="71BA26FF" w14:textId="77777777" w:rsidR="0025217B" w:rsidRPr="001F0990" w:rsidRDefault="00FF3C48" w:rsidP="001F0990">
      <w:pPr>
        <w:ind w:left="851" w:right="899"/>
        <w:jc w:val="both"/>
        <w:rPr>
          <w:rFonts w:ascii="Palatino Linotype" w:eastAsia="Palatino Linotype" w:hAnsi="Palatino Linotype" w:cs="Palatino Linotype"/>
          <w:b/>
          <w:i/>
        </w:rPr>
      </w:pPr>
      <w:r w:rsidRPr="001F0990">
        <w:rPr>
          <w:rFonts w:ascii="Palatino Linotype" w:eastAsia="Palatino Linotype" w:hAnsi="Palatino Linotype" w:cs="Palatino Linotype"/>
          <w:b/>
          <w:i/>
        </w:rPr>
        <w:t xml:space="preserve">Para el cumplimiento de sus objetivos, tendrá a su cargo las siguientes dependencias: </w:t>
      </w:r>
    </w:p>
    <w:p w14:paraId="0D77060B" w14:textId="77777777" w:rsidR="0025217B" w:rsidRPr="001F0990" w:rsidRDefault="0025217B" w:rsidP="001F0990">
      <w:pPr>
        <w:ind w:left="851" w:right="899"/>
        <w:jc w:val="both"/>
        <w:rPr>
          <w:rFonts w:ascii="Palatino Linotype" w:eastAsia="Palatino Linotype" w:hAnsi="Palatino Linotype" w:cs="Palatino Linotype"/>
          <w:i/>
        </w:rPr>
      </w:pPr>
    </w:p>
    <w:p w14:paraId="2A2F7BC9" w14:textId="77777777" w:rsidR="0025217B" w:rsidRPr="001F0990" w:rsidRDefault="00FF3C48" w:rsidP="001F0990">
      <w:pPr>
        <w:ind w:left="851" w:right="899"/>
        <w:jc w:val="both"/>
        <w:rPr>
          <w:rFonts w:ascii="Palatino Linotype" w:eastAsia="Palatino Linotype" w:hAnsi="Palatino Linotype" w:cs="Palatino Linotype"/>
          <w:b/>
          <w:i/>
        </w:rPr>
      </w:pPr>
      <w:r w:rsidRPr="001F0990">
        <w:rPr>
          <w:rFonts w:ascii="Palatino Linotype" w:eastAsia="Palatino Linotype" w:hAnsi="Palatino Linotype" w:cs="Palatino Linotype"/>
          <w:b/>
          <w:i/>
        </w:rPr>
        <w:t>a) La Subdirección de Licencias y Permisos;</w:t>
      </w:r>
    </w:p>
    <w:p w14:paraId="7AAC92CD" w14:textId="77777777" w:rsidR="0025217B" w:rsidRPr="001F0990" w:rsidRDefault="00FF3C48" w:rsidP="001F0990">
      <w:pPr>
        <w:ind w:left="851" w:right="899"/>
        <w:jc w:val="both"/>
        <w:rPr>
          <w:rFonts w:ascii="Palatino Linotype" w:eastAsia="Palatino Linotype" w:hAnsi="Palatino Linotype" w:cs="Palatino Linotype"/>
          <w:i/>
        </w:rPr>
      </w:pPr>
      <w:r w:rsidRPr="001F0990">
        <w:rPr>
          <w:rFonts w:ascii="Palatino Linotype" w:eastAsia="Palatino Linotype" w:hAnsi="Palatino Linotype" w:cs="Palatino Linotype"/>
          <w:i/>
        </w:rPr>
        <w:t xml:space="preserve">b) La Coordinación de Ordenamiento Comercial; </w:t>
      </w:r>
    </w:p>
    <w:p w14:paraId="4988B8EF" w14:textId="77777777" w:rsidR="0025217B" w:rsidRPr="001F0990" w:rsidRDefault="00FF3C48" w:rsidP="001F0990">
      <w:pPr>
        <w:ind w:left="851" w:right="899"/>
        <w:jc w:val="both"/>
        <w:rPr>
          <w:rFonts w:ascii="Palatino Linotype" w:eastAsia="Palatino Linotype" w:hAnsi="Palatino Linotype" w:cs="Palatino Linotype"/>
          <w:i/>
        </w:rPr>
      </w:pPr>
      <w:r w:rsidRPr="001F0990">
        <w:rPr>
          <w:rFonts w:ascii="Palatino Linotype" w:eastAsia="Palatino Linotype" w:hAnsi="Palatino Linotype" w:cs="Palatino Linotype"/>
          <w:i/>
        </w:rPr>
        <w:t xml:space="preserve">c) La Coordinación de Turismo; y </w:t>
      </w:r>
    </w:p>
    <w:p w14:paraId="1D2B8969" w14:textId="77777777" w:rsidR="0025217B" w:rsidRPr="001F0990" w:rsidRDefault="00FF3C48" w:rsidP="001F0990">
      <w:pPr>
        <w:ind w:left="851" w:right="899"/>
        <w:jc w:val="both"/>
        <w:rPr>
          <w:rFonts w:ascii="Palatino Linotype" w:eastAsia="Palatino Linotype" w:hAnsi="Palatino Linotype" w:cs="Palatino Linotype"/>
          <w:i/>
        </w:rPr>
      </w:pPr>
      <w:r w:rsidRPr="001F0990">
        <w:rPr>
          <w:rFonts w:ascii="Palatino Linotype" w:eastAsia="Palatino Linotype" w:hAnsi="Palatino Linotype" w:cs="Palatino Linotype"/>
          <w:i/>
        </w:rPr>
        <w:t>d) La Jefatura del Parque Central y Museo del Ferrocarril.</w:t>
      </w:r>
    </w:p>
    <w:p w14:paraId="2A4339CB" w14:textId="77777777" w:rsidR="0025217B" w:rsidRPr="001F0990" w:rsidRDefault="0025217B" w:rsidP="001F0990">
      <w:pPr>
        <w:ind w:right="49"/>
        <w:jc w:val="both"/>
        <w:rPr>
          <w:rFonts w:ascii="Palatino Linotype" w:eastAsia="Palatino Linotype" w:hAnsi="Palatino Linotype" w:cs="Palatino Linotype"/>
        </w:rPr>
      </w:pPr>
    </w:p>
    <w:p w14:paraId="700CE082" w14:textId="77777777" w:rsidR="0025217B" w:rsidRPr="001F0990" w:rsidRDefault="00FF3C48" w:rsidP="001F0990">
      <w:pPr>
        <w:ind w:left="851" w:right="899"/>
        <w:jc w:val="both"/>
        <w:rPr>
          <w:rFonts w:ascii="Palatino Linotype" w:eastAsia="Palatino Linotype" w:hAnsi="Palatino Linotype" w:cs="Palatino Linotype"/>
          <w:b/>
          <w:i/>
        </w:rPr>
      </w:pPr>
      <w:r w:rsidRPr="001F0990">
        <w:rPr>
          <w:rFonts w:ascii="Palatino Linotype" w:eastAsia="Palatino Linotype" w:hAnsi="Palatino Linotype" w:cs="Palatino Linotype"/>
          <w:b/>
          <w:i/>
        </w:rPr>
        <w:t>Artículo 280.-</w:t>
      </w:r>
      <w:r w:rsidRPr="001F0990">
        <w:rPr>
          <w:rFonts w:ascii="Palatino Linotype" w:eastAsia="Palatino Linotype" w:hAnsi="Palatino Linotype" w:cs="Palatino Linotype"/>
          <w:i/>
        </w:rPr>
        <w:t xml:space="preserve"> La </w:t>
      </w:r>
      <w:r w:rsidRPr="001F0990">
        <w:rPr>
          <w:rFonts w:ascii="Palatino Linotype" w:eastAsia="Palatino Linotype" w:hAnsi="Palatino Linotype" w:cs="Palatino Linotype"/>
          <w:b/>
          <w:i/>
        </w:rPr>
        <w:t>Subdirección de Licencias y Permisos es la dependencia encargada de expedir, refrendar o renovar y asentar la cancelación de:</w:t>
      </w:r>
    </w:p>
    <w:p w14:paraId="390DCB2C" w14:textId="77777777" w:rsidR="0025217B" w:rsidRPr="001F0990" w:rsidRDefault="00FF3C48" w:rsidP="001F0990">
      <w:pPr>
        <w:ind w:left="851" w:right="899"/>
        <w:jc w:val="both"/>
        <w:rPr>
          <w:rFonts w:ascii="Palatino Linotype" w:eastAsia="Palatino Linotype" w:hAnsi="Palatino Linotype" w:cs="Palatino Linotype"/>
          <w:b/>
          <w:i/>
        </w:rPr>
      </w:pPr>
      <w:r w:rsidRPr="001F0990">
        <w:rPr>
          <w:rFonts w:ascii="Palatino Linotype" w:eastAsia="Palatino Linotype" w:hAnsi="Palatino Linotype" w:cs="Palatino Linotype"/>
          <w:b/>
          <w:i/>
        </w:rPr>
        <w:t>…</w:t>
      </w:r>
    </w:p>
    <w:p w14:paraId="613818D8" w14:textId="77777777" w:rsidR="0025217B" w:rsidRPr="001F0990" w:rsidRDefault="00FF3C48" w:rsidP="001F0990">
      <w:pPr>
        <w:ind w:left="851" w:right="899"/>
        <w:jc w:val="both"/>
        <w:rPr>
          <w:rFonts w:ascii="Palatino Linotype" w:eastAsia="Palatino Linotype" w:hAnsi="Palatino Linotype" w:cs="Palatino Linotype"/>
          <w:i/>
        </w:rPr>
      </w:pPr>
      <w:r w:rsidRPr="001F0990">
        <w:rPr>
          <w:rFonts w:ascii="Palatino Linotype" w:eastAsia="Palatino Linotype" w:hAnsi="Palatino Linotype" w:cs="Palatino Linotype"/>
          <w:i/>
        </w:rPr>
        <w:t xml:space="preserve">b) </w:t>
      </w:r>
      <w:r w:rsidRPr="001F0990">
        <w:rPr>
          <w:rFonts w:ascii="Palatino Linotype" w:eastAsia="Palatino Linotype" w:hAnsi="Palatino Linotype" w:cs="Palatino Linotype"/>
          <w:b/>
          <w:i/>
        </w:rPr>
        <w:t>Los permisos</w:t>
      </w:r>
      <w:r w:rsidRPr="001F0990">
        <w:rPr>
          <w:rFonts w:ascii="Palatino Linotype" w:eastAsia="Palatino Linotype" w:hAnsi="Palatino Linotype" w:cs="Palatino Linotype"/>
          <w:i/>
        </w:rPr>
        <w:t xml:space="preserve"> o autorizaciones para </w:t>
      </w:r>
      <w:r w:rsidRPr="001F0990">
        <w:rPr>
          <w:rFonts w:ascii="Palatino Linotype" w:eastAsia="Palatino Linotype" w:hAnsi="Palatino Linotype" w:cs="Palatino Linotype"/>
          <w:b/>
          <w:i/>
        </w:rPr>
        <w:t>colocar o instalar anuncios publicitarios,</w:t>
      </w:r>
      <w:r w:rsidRPr="001F0990">
        <w:rPr>
          <w:rFonts w:ascii="Palatino Linotype" w:eastAsia="Palatino Linotype" w:hAnsi="Palatino Linotype" w:cs="Palatino Linotype"/>
          <w:i/>
        </w:rPr>
        <w:t xml:space="preserve"> para lo cual podrá inspeccionar las medidas, condiciones y ubicación de los anuncios;</w:t>
      </w:r>
    </w:p>
    <w:p w14:paraId="401E09B5" w14:textId="77777777" w:rsidR="0025217B" w:rsidRPr="001F0990" w:rsidRDefault="00FF3C48" w:rsidP="001F0990">
      <w:pPr>
        <w:ind w:left="851" w:right="899"/>
        <w:jc w:val="both"/>
        <w:rPr>
          <w:rFonts w:ascii="Palatino Linotype" w:eastAsia="Palatino Linotype" w:hAnsi="Palatino Linotype" w:cs="Palatino Linotype"/>
          <w:i/>
        </w:rPr>
      </w:pPr>
      <w:r w:rsidRPr="001F0990">
        <w:rPr>
          <w:rFonts w:ascii="Palatino Linotype" w:eastAsia="Palatino Linotype" w:hAnsi="Palatino Linotype" w:cs="Palatino Linotype"/>
          <w:i/>
        </w:rPr>
        <w:t>…</w:t>
      </w:r>
    </w:p>
    <w:p w14:paraId="5B674C87" w14:textId="77777777" w:rsidR="0025217B" w:rsidRPr="001F0990" w:rsidRDefault="00FF3C48" w:rsidP="001F0990">
      <w:pPr>
        <w:ind w:left="851" w:right="899"/>
        <w:jc w:val="both"/>
        <w:rPr>
          <w:rFonts w:ascii="Palatino Linotype" w:eastAsia="Palatino Linotype" w:hAnsi="Palatino Linotype" w:cs="Palatino Linotype"/>
          <w:b/>
          <w:i/>
        </w:rPr>
      </w:pPr>
      <w:r w:rsidRPr="001F0990">
        <w:rPr>
          <w:rFonts w:ascii="Palatino Linotype" w:eastAsia="Palatino Linotype" w:hAnsi="Palatino Linotype" w:cs="Palatino Linotype"/>
          <w:b/>
          <w:i/>
        </w:rPr>
        <w:t>Artículo 283.- Corresponde al personal adscrito y comisionado de la Subdirección de Licencias y Permisos:</w:t>
      </w:r>
    </w:p>
    <w:p w14:paraId="24EFC6D7" w14:textId="77777777" w:rsidR="0025217B" w:rsidRPr="001F0990" w:rsidRDefault="00FF3C48" w:rsidP="001F0990">
      <w:pPr>
        <w:ind w:left="851" w:right="899"/>
        <w:jc w:val="both"/>
        <w:rPr>
          <w:rFonts w:ascii="Palatino Linotype" w:eastAsia="Palatino Linotype" w:hAnsi="Palatino Linotype" w:cs="Palatino Linotype"/>
          <w:b/>
          <w:i/>
        </w:rPr>
      </w:pPr>
      <w:r w:rsidRPr="001F0990">
        <w:rPr>
          <w:rFonts w:ascii="Palatino Linotype" w:eastAsia="Palatino Linotype" w:hAnsi="Palatino Linotype" w:cs="Palatino Linotype"/>
          <w:b/>
          <w:i/>
        </w:rPr>
        <w:t>…</w:t>
      </w:r>
    </w:p>
    <w:p w14:paraId="1DABD9E2" w14:textId="77777777" w:rsidR="0025217B" w:rsidRPr="001F0990" w:rsidRDefault="00FF3C48" w:rsidP="001F0990">
      <w:pPr>
        <w:ind w:left="851" w:right="899"/>
        <w:jc w:val="both"/>
        <w:rPr>
          <w:rFonts w:ascii="Palatino Linotype" w:eastAsia="Palatino Linotype" w:hAnsi="Palatino Linotype" w:cs="Palatino Linotype"/>
          <w:i/>
        </w:rPr>
      </w:pPr>
      <w:r w:rsidRPr="001F0990">
        <w:rPr>
          <w:rFonts w:ascii="Palatino Linotype" w:eastAsia="Palatino Linotype" w:hAnsi="Palatino Linotype" w:cs="Palatino Linotype"/>
          <w:i/>
        </w:rPr>
        <w:t>b) La veracidad y concordancia de los datos proporcionados por el solicitante del permiso de anuncios publicitarios con las características físicas de los anuncios</w:t>
      </w:r>
    </w:p>
    <w:p w14:paraId="64D27A48" w14:textId="77777777" w:rsidR="0025217B" w:rsidRPr="001F0990" w:rsidRDefault="00FF3C48" w:rsidP="001F0990">
      <w:pPr>
        <w:ind w:left="851" w:right="899"/>
        <w:jc w:val="both"/>
        <w:rPr>
          <w:rFonts w:ascii="Palatino Linotype" w:eastAsia="Palatino Linotype" w:hAnsi="Palatino Linotype" w:cs="Palatino Linotype"/>
          <w:i/>
        </w:rPr>
      </w:pPr>
      <w:r w:rsidRPr="001F0990">
        <w:rPr>
          <w:rFonts w:ascii="Palatino Linotype" w:eastAsia="Palatino Linotype" w:hAnsi="Palatino Linotype" w:cs="Palatino Linotype"/>
          <w:i/>
        </w:rPr>
        <w:t>…</w:t>
      </w:r>
    </w:p>
    <w:p w14:paraId="79AA0B6C" w14:textId="77777777" w:rsidR="0025217B" w:rsidRPr="001F0990" w:rsidRDefault="0025217B" w:rsidP="001F0990">
      <w:pPr>
        <w:ind w:left="851" w:right="899"/>
        <w:jc w:val="both"/>
        <w:rPr>
          <w:rFonts w:ascii="Palatino Linotype" w:eastAsia="Palatino Linotype" w:hAnsi="Palatino Linotype" w:cs="Palatino Linotype"/>
          <w:i/>
        </w:rPr>
      </w:pPr>
    </w:p>
    <w:p w14:paraId="0B852453" w14:textId="77777777" w:rsidR="0025217B" w:rsidRPr="001F0990" w:rsidRDefault="00FF3C48" w:rsidP="001F0990">
      <w:pPr>
        <w:ind w:left="851" w:right="899"/>
        <w:jc w:val="both"/>
        <w:rPr>
          <w:rFonts w:ascii="Palatino Linotype" w:eastAsia="Palatino Linotype" w:hAnsi="Palatino Linotype" w:cs="Palatino Linotype"/>
          <w:b/>
          <w:i/>
        </w:rPr>
      </w:pPr>
      <w:r w:rsidRPr="001F0990">
        <w:rPr>
          <w:rFonts w:ascii="Palatino Linotype" w:eastAsia="Palatino Linotype" w:hAnsi="Palatino Linotype" w:cs="Palatino Linotype"/>
          <w:b/>
          <w:i/>
        </w:rPr>
        <w:t>Artículo 323.-</w:t>
      </w:r>
      <w:r w:rsidRPr="001F0990">
        <w:rPr>
          <w:rFonts w:ascii="Palatino Linotype" w:eastAsia="Palatino Linotype" w:hAnsi="Palatino Linotype" w:cs="Palatino Linotype"/>
          <w:i/>
        </w:rPr>
        <w:t xml:space="preserve"> </w:t>
      </w:r>
      <w:r w:rsidRPr="001F0990">
        <w:rPr>
          <w:rFonts w:ascii="Palatino Linotype" w:eastAsia="Palatino Linotype" w:hAnsi="Palatino Linotype" w:cs="Palatino Linotype"/>
          <w:b/>
          <w:i/>
        </w:rPr>
        <w:t xml:space="preserve">Por anuncio se debe entender todo medio de publicidad o de difusión que proporcione información orientación o identifique una marca, producto, bien, aviso, oferta, evento y/o servicio, o bien que pretenda enviar un mensaje masivo. </w:t>
      </w:r>
    </w:p>
    <w:p w14:paraId="0DCF41D2" w14:textId="77777777" w:rsidR="0025217B" w:rsidRPr="001F0990" w:rsidRDefault="0025217B" w:rsidP="001F0990">
      <w:pPr>
        <w:ind w:left="851" w:right="899"/>
        <w:jc w:val="both"/>
        <w:rPr>
          <w:rFonts w:ascii="Palatino Linotype" w:eastAsia="Palatino Linotype" w:hAnsi="Palatino Linotype" w:cs="Palatino Linotype"/>
          <w:b/>
          <w:i/>
        </w:rPr>
      </w:pPr>
    </w:p>
    <w:p w14:paraId="631CDB92" w14:textId="77777777" w:rsidR="0025217B" w:rsidRPr="001F0990" w:rsidRDefault="00FF3C48" w:rsidP="001F0990">
      <w:pPr>
        <w:ind w:left="851" w:right="899"/>
        <w:jc w:val="both"/>
        <w:rPr>
          <w:rFonts w:ascii="Palatino Linotype" w:eastAsia="Palatino Linotype" w:hAnsi="Palatino Linotype" w:cs="Palatino Linotype"/>
          <w:b/>
          <w:i/>
        </w:rPr>
      </w:pPr>
      <w:r w:rsidRPr="001F0990">
        <w:rPr>
          <w:rFonts w:ascii="Palatino Linotype" w:eastAsia="Palatino Linotype" w:hAnsi="Palatino Linotype" w:cs="Palatino Linotype"/>
          <w:b/>
          <w:i/>
        </w:rPr>
        <w:lastRenderedPageBreak/>
        <w:t>Las personas físicas o jurídicas colectivas que se anuncien en bienes del dominio público o privado mediante anuncios publicitarios</w:t>
      </w:r>
      <w:r w:rsidRPr="001F0990">
        <w:rPr>
          <w:rFonts w:ascii="Palatino Linotype" w:eastAsia="Palatino Linotype" w:hAnsi="Palatino Linotype" w:cs="Palatino Linotype"/>
          <w:i/>
        </w:rPr>
        <w:t xml:space="preserve"> susceptibles de ser observados desde la vía pública o lugares de uso común, así como aquellos que distribuyan publicidad impresa o realicen sonorización y perifoneo en la vía pública o desde el interior de las unidades económicas hacia las vías públicas, que anuncien o promuevan la venta de bienes o servicios </w:t>
      </w:r>
      <w:r w:rsidRPr="001F0990">
        <w:rPr>
          <w:rFonts w:ascii="Palatino Linotype" w:eastAsia="Palatino Linotype" w:hAnsi="Palatino Linotype" w:cs="Palatino Linotype"/>
          <w:b/>
          <w:i/>
        </w:rPr>
        <w:t xml:space="preserve">deberán obtener el permiso, licencia o autorización de la Subdirección de Licencias y Permisos, previo pago de los derechos establecidos en el Código Financiero del Estado de México y Municipios, dicho permiso únicamente autorizará la difusión del anuncio publicitario. </w:t>
      </w:r>
    </w:p>
    <w:p w14:paraId="6520586A" w14:textId="77777777" w:rsidR="0025217B" w:rsidRPr="001F0990" w:rsidRDefault="0025217B" w:rsidP="001F0990">
      <w:pPr>
        <w:ind w:left="851" w:right="899"/>
        <w:jc w:val="both"/>
        <w:rPr>
          <w:rFonts w:ascii="Palatino Linotype" w:eastAsia="Palatino Linotype" w:hAnsi="Palatino Linotype" w:cs="Palatino Linotype"/>
          <w:i/>
        </w:rPr>
      </w:pPr>
    </w:p>
    <w:p w14:paraId="24ECB553" w14:textId="77777777" w:rsidR="0025217B" w:rsidRPr="001F0990" w:rsidRDefault="00FF3C48" w:rsidP="001F0990">
      <w:pPr>
        <w:ind w:left="851" w:right="899"/>
        <w:jc w:val="both"/>
        <w:rPr>
          <w:rFonts w:ascii="Palatino Linotype" w:eastAsia="Palatino Linotype" w:hAnsi="Palatino Linotype" w:cs="Palatino Linotype"/>
          <w:i/>
        </w:rPr>
      </w:pPr>
      <w:r w:rsidRPr="001F0990">
        <w:rPr>
          <w:rFonts w:ascii="Palatino Linotype" w:eastAsia="Palatino Linotype" w:hAnsi="Palatino Linotype" w:cs="Palatino Linotype"/>
          <w:i/>
        </w:rPr>
        <w:t xml:space="preserve">Para efectos del presente artículo, se entiende por lugares de uso común todas las áreas, pasillos o corredores que se ubiquen tanto al interior como al exterior de edificaciones y que permitan la libre circulación de clientes, visitantes y propietarios de las unidades económicas colindantes. </w:t>
      </w:r>
    </w:p>
    <w:p w14:paraId="27F4EA53" w14:textId="77777777" w:rsidR="0025217B" w:rsidRPr="001F0990" w:rsidRDefault="0025217B" w:rsidP="001F0990">
      <w:pPr>
        <w:ind w:left="851" w:right="899"/>
        <w:jc w:val="both"/>
        <w:rPr>
          <w:rFonts w:ascii="Palatino Linotype" w:eastAsia="Palatino Linotype" w:hAnsi="Palatino Linotype" w:cs="Palatino Linotype"/>
          <w:i/>
        </w:rPr>
      </w:pPr>
    </w:p>
    <w:p w14:paraId="79CE3C54" w14:textId="77777777" w:rsidR="0025217B" w:rsidRPr="001F0990" w:rsidRDefault="00FF3C48" w:rsidP="001F0990">
      <w:pPr>
        <w:ind w:left="851" w:right="899"/>
        <w:jc w:val="both"/>
        <w:rPr>
          <w:rFonts w:ascii="Palatino Linotype" w:eastAsia="Palatino Linotype" w:hAnsi="Palatino Linotype" w:cs="Palatino Linotype"/>
          <w:i/>
        </w:rPr>
      </w:pPr>
      <w:r w:rsidRPr="001F0990">
        <w:rPr>
          <w:rFonts w:ascii="Palatino Linotype" w:eastAsia="Palatino Linotype" w:hAnsi="Palatino Linotype" w:cs="Palatino Linotype"/>
          <w:i/>
        </w:rPr>
        <w:t xml:space="preserve">Se exceptúa de lo anterior los anuncios que tengan como única finalidad publicitar el nombre, la denominación o razón social del establecimiento a través de anuncios adosados o pintados en el mismo, con o sin iluminación, así como aquellos que promuevan eventos educativos, religiosos y/o culturales que no persigan fines de lucro. </w:t>
      </w:r>
    </w:p>
    <w:p w14:paraId="77ED5BF9" w14:textId="77777777" w:rsidR="0025217B" w:rsidRPr="001F0990" w:rsidRDefault="0025217B" w:rsidP="001F0990">
      <w:pPr>
        <w:ind w:left="851" w:right="899"/>
        <w:jc w:val="both"/>
        <w:rPr>
          <w:rFonts w:ascii="Palatino Linotype" w:eastAsia="Palatino Linotype" w:hAnsi="Palatino Linotype" w:cs="Palatino Linotype"/>
          <w:i/>
        </w:rPr>
      </w:pPr>
    </w:p>
    <w:p w14:paraId="67EE4A3A" w14:textId="77777777" w:rsidR="0025217B" w:rsidRPr="001F0990" w:rsidRDefault="00FF3C48" w:rsidP="001F0990">
      <w:pPr>
        <w:ind w:left="851" w:right="899"/>
        <w:jc w:val="both"/>
        <w:rPr>
          <w:rFonts w:ascii="Palatino Linotype" w:eastAsia="Palatino Linotype" w:hAnsi="Palatino Linotype" w:cs="Palatino Linotype"/>
          <w:i/>
        </w:rPr>
      </w:pPr>
      <w:r w:rsidRPr="001F0990">
        <w:rPr>
          <w:rFonts w:ascii="Palatino Linotype" w:eastAsia="Palatino Linotype" w:hAnsi="Palatino Linotype" w:cs="Palatino Linotype"/>
          <w:b/>
          <w:i/>
        </w:rPr>
        <w:t xml:space="preserve">Artículo 324.- Se requiere autorización por escrito del titular de la Subdirección de Licencias y Permisos para llevar a cabo publicidad en anuncios adosados, pintados, murales, volados, marquesinas, estructurales sin iluminación, mobiliario urbano, auto soportados, luminosos, de neón, electrónicos, de proyección óptica, computarizados o mixtos; mantas, telas, lonas, </w:t>
      </w:r>
      <w:proofErr w:type="spellStart"/>
      <w:r w:rsidRPr="001F0990">
        <w:rPr>
          <w:rFonts w:ascii="Palatino Linotype" w:eastAsia="Palatino Linotype" w:hAnsi="Palatino Linotype" w:cs="Palatino Linotype"/>
          <w:b/>
          <w:i/>
        </w:rPr>
        <w:t>viniles</w:t>
      </w:r>
      <w:proofErr w:type="spellEnd"/>
      <w:r w:rsidRPr="001F0990">
        <w:rPr>
          <w:rFonts w:ascii="Palatino Linotype" w:eastAsia="Palatino Linotype" w:hAnsi="Palatino Linotype" w:cs="Palatino Linotype"/>
          <w:b/>
          <w:i/>
        </w:rPr>
        <w:t xml:space="preserve">, </w:t>
      </w:r>
      <w:proofErr w:type="spellStart"/>
      <w:r w:rsidRPr="001F0990">
        <w:rPr>
          <w:rFonts w:ascii="Palatino Linotype" w:eastAsia="Palatino Linotype" w:hAnsi="Palatino Linotype" w:cs="Palatino Linotype"/>
          <w:b/>
          <w:i/>
        </w:rPr>
        <w:t>vinilonas</w:t>
      </w:r>
      <w:proofErr w:type="spellEnd"/>
      <w:r w:rsidRPr="001F0990">
        <w:rPr>
          <w:rFonts w:ascii="Palatino Linotype" w:eastAsia="Palatino Linotype" w:hAnsi="Palatino Linotype" w:cs="Palatino Linotype"/>
          <w:b/>
          <w:i/>
        </w:rPr>
        <w:t xml:space="preserve"> o cualquier otro material similar, así como en los gallardetes o caballetes y pinta de bardas; para la utilización de objetos inflables, botargas, </w:t>
      </w:r>
      <w:proofErr w:type="spellStart"/>
      <w:r w:rsidRPr="001F0990">
        <w:rPr>
          <w:rFonts w:ascii="Palatino Linotype" w:eastAsia="Palatino Linotype" w:hAnsi="Palatino Linotype" w:cs="Palatino Linotype"/>
          <w:b/>
          <w:i/>
        </w:rPr>
        <w:t>pancarteros</w:t>
      </w:r>
      <w:proofErr w:type="spellEnd"/>
      <w:r w:rsidRPr="001F0990">
        <w:rPr>
          <w:rFonts w:ascii="Palatino Linotype" w:eastAsia="Palatino Linotype" w:hAnsi="Palatino Linotype" w:cs="Palatino Linotype"/>
          <w:b/>
          <w:i/>
        </w:rPr>
        <w:t>, carpas o stands publicitarios así como para la distribución de volantes, folletos y muestras gratuitas de productos, degustaciones, sonorización y perifoneo.</w:t>
      </w:r>
      <w:r w:rsidRPr="001F0990">
        <w:rPr>
          <w:rFonts w:ascii="Palatino Linotype" w:eastAsia="Palatino Linotype" w:hAnsi="Palatino Linotype" w:cs="Palatino Linotype"/>
          <w:i/>
        </w:rPr>
        <w:t xml:space="preserve"> La falta de autorización a que se </w:t>
      </w:r>
      <w:r w:rsidRPr="001F0990">
        <w:rPr>
          <w:rFonts w:ascii="Palatino Linotype" w:eastAsia="Palatino Linotype" w:hAnsi="Palatino Linotype" w:cs="Palatino Linotype"/>
          <w:i/>
        </w:rPr>
        <w:lastRenderedPageBreak/>
        <w:t>refiere el presente artículo dará lugar a la aplicación de las sanciones administrativas procedentes y el retiro inmediato de la publicidad, en su caso.</w:t>
      </w:r>
    </w:p>
    <w:p w14:paraId="3BA28D21" w14:textId="77777777" w:rsidR="0025217B" w:rsidRPr="001F0990" w:rsidRDefault="0025217B" w:rsidP="001F0990">
      <w:pPr>
        <w:ind w:left="851" w:right="899"/>
        <w:jc w:val="both"/>
        <w:rPr>
          <w:rFonts w:ascii="Palatino Linotype" w:eastAsia="Palatino Linotype" w:hAnsi="Palatino Linotype" w:cs="Palatino Linotype"/>
          <w:i/>
        </w:rPr>
      </w:pPr>
    </w:p>
    <w:p w14:paraId="660D00B4" w14:textId="77777777" w:rsidR="0025217B" w:rsidRPr="001F0990" w:rsidRDefault="00FF3C48" w:rsidP="001F0990">
      <w:pPr>
        <w:ind w:left="851" w:right="899"/>
        <w:jc w:val="both"/>
        <w:rPr>
          <w:rFonts w:ascii="Palatino Linotype" w:eastAsia="Palatino Linotype" w:hAnsi="Palatino Linotype" w:cs="Palatino Linotype"/>
          <w:b/>
          <w:i/>
        </w:rPr>
      </w:pPr>
      <w:r w:rsidRPr="001F0990">
        <w:rPr>
          <w:rFonts w:ascii="Palatino Linotype" w:eastAsia="Palatino Linotype" w:hAnsi="Palatino Linotype" w:cs="Palatino Linotype"/>
          <w:b/>
          <w:i/>
        </w:rPr>
        <w:t xml:space="preserve">Artículo 325.- La solicitud de permiso, licencia o autorización para colocar o instalar anuncios publicitarios deberá presentarse ante la Subdirección de Licencias y Permisos y cumplir con los requisitos previstos en el Registro Municipal de Trámites y Servicios y normatividad “ </w:t>
      </w:r>
    </w:p>
    <w:p w14:paraId="1BE0F1CE" w14:textId="77777777" w:rsidR="0025217B" w:rsidRPr="001F0990" w:rsidRDefault="00FF3C48" w:rsidP="001F0990">
      <w:pPr>
        <w:ind w:left="851" w:right="899"/>
        <w:jc w:val="both"/>
        <w:rPr>
          <w:rFonts w:ascii="Palatino Linotype" w:eastAsia="Palatino Linotype" w:hAnsi="Palatino Linotype" w:cs="Palatino Linotype"/>
          <w:i/>
        </w:rPr>
      </w:pPr>
      <w:r w:rsidRPr="001F0990">
        <w:rPr>
          <w:rFonts w:ascii="Palatino Linotype" w:eastAsia="Palatino Linotype" w:hAnsi="Palatino Linotype" w:cs="Palatino Linotype"/>
          <w:i/>
        </w:rPr>
        <w:t>(Énfasis añadido)</w:t>
      </w:r>
    </w:p>
    <w:p w14:paraId="1FA91B58" w14:textId="77777777" w:rsidR="0025217B" w:rsidRPr="001F0990" w:rsidRDefault="0025217B" w:rsidP="001F0990">
      <w:pPr>
        <w:ind w:right="899"/>
        <w:jc w:val="both"/>
        <w:rPr>
          <w:rFonts w:ascii="Palatino Linotype" w:eastAsia="Palatino Linotype" w:hAnsi="Palatino Linotype" w:cs="Palatino Linotype"/>
          <w:i/>
        </w:rPr>
      </w:pPr>
    </w:p>
    <w:p w14:paraId="358AB897" w14:textId="77777777" w:rsidR="0025217B" w:rsidRPr="001F0990" w:rsidRDefault="00FF3C48" w:rsidP="001F0990">
      <w:pPr>
        <w:spacing w:line="360" w:lineRule="auto"/>
        <w:ind w:right="49"/>
        <w:jc w:val="both"/>
        <w:rPr>
          <w:rFonts w:ascii="Palatino Linotype" w:eastAsia="Palatino Linotype" w:hAnsi="Palatino Linotype" w:cs="Palatino Linotype"/>
        </w:rPr>
      </w:pPr>
      <w:r w:rsidRPr="001F0990">
        <w:rPr>
          <w:rFonts w:ascii="Palatino Linotype" w:eastAsia="Palatino Linotype" w:hAnsi="Palatino Linotype" w:cs="Palatino Linotype"/>
        </w:rPr>
        <w:t xml:space="preserve">De lo anterior, podemos advertir que la Subdirección de Licencias y Permisos dependiente de la Dirección de Desarrollo Económico, es el área encargada de expedir, refrendar o renovar y asentar la cancelación de los permisos o autorizaciones para colocar o instalar anuncios publicitarios, el cual corresponde a todo medio de publicidad o de difusión que proporcione información orientación o identifique una marca, producto, bien, aviso, oferta, evento y/o servicio, o bien que pretenda enviar un mensaje masivo. </w:t>
      </w:r>
    </w:p>
    <w:p w14:paraId="25D8467C" w14:textId="77777777" w:rsidR="0025217B" w:rsidRPr="001F0990" w:rsidRDefault="0025217B" w:rsidP="001F0990">
      <w:pPr>
        <w:spacing w:line="360" w:lineRule="auto"/>
        <w:ind w:right="899"/>
        <w:jc w:val="both"/>
        <w:rPr>
          <w:rFonts w:ascii="Palatino Linotype" w:eastAsia="Palatino Linotype" w:hAnsi="Palatino Linotype" w:cs="Palatino Linotype"/>
          <w:b/>
          <w:i/>
        </w:rPr>
      </w:pPr>
    </w:p>
    <w:p w14:paraId="7514BD6A" w14:textId="77777777" w:rsidR="0025217B" w:rsidRPr="001F0990" w:rsidRDefault="00FF3C48" w:rsidP="001F0990">
      <w:pPr>
        <w:spacing w:line="360" w:lineRule="auto"/>
        <w:ind w:right="49"/>
        <w:jc w:val="both"/>
        <w:rPr>
          <w:rFonts w:ascii="Palatino Linotype" w:eastAsia="Palatino Linotype" w:hAnsi="Palatino Linotype" w:cs="Palatino Linotype"/>
        </w:rPr>
      </w:pPr>
      <w:r w:rsidRPr="001F0990">
        <w:rPr>
          <w:rFonts w:ascii="Palatino Linotype" w:eastAsia="Palatino Linotype" w:hAnsi="Palatino Linotype" w:cs="Palatino Linotype"/>
        </w:rPr>
        <w:t xml:space="preserve">Es así que, derivado que </w:t>
      </w:r>
      <w:r w:rsidRPr="001F0990">
        <w:rPr>
          <w:rFonts w:ascii="Palatino Linotype" w:eastAsia="Palatino Linotype" w:hAnsi="Palatino Linotype" w:cs="Palatino Linotype"/>
          <w:b/>
        </w:rPr>
        <w:t xml:space="preserve">EL SUJETO OBLIGADO </w:t>
      </w:r>
      <w:r w:rsidRPr="001F0990">
        <w:rPr>
          <w:rFonts w:ascii="Palatino Linotype" w:eastAsia="Palatino Linotype" w:hAnsi="Palatino Linotype" w:cs="Palatino Linotype"/>
        </w:rPr>
        <w:t xml:space="preserve">es competente para conocer respecto de los permisos de anuncios publicitarios, este Órgano Garante determina ordenar de ser procedente en </w:t>
      </w:r>
      <w:r w:rsidRPr="001F0990">
        <w:rPr>
          <w:rFonts w:ascii="Palatino Linotype" w:eastAsia="Palatino Linotype" w:hAnsi="Palatino Linotype" w:cs="Palatino Linotype"/>
          <w:b/>
        </w:rPr>
        <w:t xml:space="preserve">versión pública </w:t>
      </w:r>
      <w:r w:rsidRPr="001F0990">
        <w:rPr>
          <w:rFonts w:ascii="Palatino Linotype" w:eastAsia="Palatino Linotype" w:hAnsi="Palatino Linotype" w:cs="Palatino Linotype"/>
        </w:rPr>
        <w:t xml:space="preserve">la entrega de los permisos o autorizaciones de anuncios publicitarios expedidos en el año 2023. </w:t>
      </w:r>
    </w:p>
    <w:p w14:paraId="37B37874" w14:textId="77777777" w:rsidR="0025217B" w:rsidRPr="001F0990" w:rsidRDefault="0025217B" w:rsidP="001F0990">
      <w:pPr>
        <w:spacing w:line="360" w:lineRule="auto"/>
        <w:ind w:right="899"/>
        <w:jc w:val="both"/>
        <w:rPr>
          <w:rFonts w:ascii="Palatino Linotype" w:eastAsia="Palatino Linotype" w:hAnsi="Palatino Linotype" w:cs="Palatino Linotype"/>
        </w:rPr>
      </w:pPr>
    </w:p>
    <w:p w14:paraId="7B20D82C" w14:textId="77777777" w:rsidR="0025217B" w:rsidRPr="001F0990" w:rsidRDefault="00FF3C48" w:rsidP="001F0990">
      <w:pPr>
        <w:spacing w:line="360" w:lineRule="auto"/>
        <w:ind w:right="49"/>
        <w:jc w:val="both"/>
        <w:rPr>
          <w:rFonts w:ascii="Palatino Linotype" w:eastAsia="Palatino Linotype" w:hAnsi="Palatino Linotype" w:cs="Palatino Linotype"/>
        </w:rPr>
      </w:pPr>
      <w:r w:rsidRPr="001F0990">
        <w:rPr>
          <w:rFonts w:ascii="Palatino Linotype" w:eastAsia="Palatino Linotype" w:hAnsi="Palatino Linotype" w:cs="Palatino Linotype"/>
        </w:rPr>
        <w:t xml:space="preserve">Asimismo, para el caso de que parte de la información de la cual se ordena su entrega en el inciso no se haya generada, bastará con que lo haga del conocimiento del particular. </w:t>
      </w:r>
    </w:p>
    <w:p w14:paraId="36120E9D" w14:textId="77777777" w:rsidR="0025217B" w:rsidRPr="001F0990" w:rsidRDefault="0025217B" w:rsidP="001F0990">
      <w:pPr>
        <w:spacing w:line="360" w:lineRule="auto"/>
        <w:ind w:right="899"/>
        <w:jc w:val="both"/>
        <w:rPr>
          <w:rFonts w:ascii="Palatino Linotype" w:eastAsia="Palatino Linotype" w:hAnsi="Palatino Linotype" w:cs="Palatino Linotype"/>
        </w:rPr>
      </w:pPr>
    </w:p>
    <w:p w14:paraId="6DC775F9" w14:textId="77777777" w:rsidR="0025217B" w:rsidRPr="001F0990" w:rsidRDefault="00FF3C48" w:rsidP="001F0990">
      <w:pPr>
        <w:spacing w:line="360" w:lineRule="auto"/>
        <w:jc w:val="both"/>
        <w:rPr>
          <w:rFonts w:ascii="Palatino Linotype" w:eastAsia="Palatino Linotype" w:hAnsi="Palatino Linotype" w:cs="Palatino Linotype"/>
        </w:rPr>
      </w:pPr>
      <w:r w:rsidRPr="001F0990">
        <w:rPr>
          <w:rFonts w:ascii="Palatino Linotype" w:eastAsia="Palatino Linotype" w:hAnsi="Palatino Linotype" w:cs="Palatino Linotype"/>
        </w:rPr>
        <w:lastRenderedPageBreak/>
        <w:t xml:space="preserve">Ahora bien, no se omite comentar que para el caso de que el o los documentos de los cuales se ordena su entrega, contengan datos personales susceptibles de ser testados, deberán ser entregados en </w:t>
      </w:r>
      <w:r w:rsidRPr="001F0990">
        <w:rPr>
          <w:rFonts w:ascii="Palatino Linotype" w:eastAsia="Palatino Linotype" w:hAnsi="Palatino Linotype" w:cs="Palatino Linotype"/>
          <w:b/>
        </w:rPr>
        <w:t>versión pública</w:t>
      </w:r>
      <w:r w:rsidRPr="001F0990">
        <w:rPr>
          <w:rFonts w:ascii="Palatino Linotype" w:eastAsia="Palatino Linotype" w:hAnsi="Palatino Linotype" w:cs="Palatino Linotype"/>
        </w:rPr>
        <w:t>; pues, 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805C29A" w14:textId="77777777" w:rsidR="0025217B" w:rsidRPr="001F0990" w:rsidRDefault="0025217B" w:rsidP="001F0990">
      <w:pPr>
        <w:spacing w:line="360" w:lineRule="auto"/>
        <w:jc w:val="both"/>
        <w:rPr>
          <w:rFonts w:ascii="Palatino Linotype" w:eastAsia="Palatino Linotype" w:hAnsi="Palatino Linotype" w:cs="Palatino Linotype"/>
        </w:rPr>
      </w:pPr>
    </w:p>
    <w:p w14:paraId="30074C36" w14:textId="77777777" w:rsidR="0025217B" w:rsidRPr="001F0990" w:rsidRDefault="00FF3C48" w:rsidP="001F0990">
      <w:pPr>
        <w:spacing w:line="360" w:lineRule="auto"/>
        <w:jc w:val="both"/>
        <w:rPr>
          <w:rFonts w:ascii="Palatino Linotype" w:eastAsia="Palatino Linotype" w:hAnsi="Palatino Linotype" w:cs="Palatino Linotype"/>
        </w:rPr>
      </w:pPr>
      <w:r w:rsidRPr="001F0990">
        <w:rPr>
          <w:rFonts w:ascii="Palatino Linotype" w:eastAsia="Palatino Linotype" w:hAnsi="Palatino Linotype" w:cs="Palatino Linotype"/>
        </w:rPr>
        <w:t>A este respecto, los artículos 3, fracciones IX, XX, XXI y XLV; 51 y 52 de la Ley de Transparencia y Acceso a la Información Pública del Estado de México y Municipios establecen:</w:t>
      </w:r>
    </w:p>
    <w:p w14:paraId="23038B49" w14:textId="77777777" w:rsidR="0025217B" w:rsidRPr="001F0990" w:rsidRDefault="0025217B" w:rsidP="001F0990">
      <w:pPr>
        <w:ind w:right="899"/>
        <w:jc w:val="both"/>
        <w:rPr>
          <w:rFonts w:ascii="Palatino Linotype" w:eastAsia="Palatino Linotype" w:hAnsi="Palatino Linotype" w:cs="Palatino Linotype"/>
        </w:rPr>
      </w:pPr>
    </w:p>
    <w:p w14:paraId="5A0336ED" w14:textId="77777777" w:rsidR="0025217B" w:rsidRPr="001F0990" w:rsidRDefault="00FF3C48" w:rsidP="001F0990">
      <w:pPr>
        <w:ind w:left="851" w:right="901"/>
        <w:jc w:val="both"/>
        <w:rPr>
          <w:rFonts w:ascii="Palatino Linotype" w:eastAsia="Palatino Linotype" w:hAnsi="Palatino Linotype" w:cs="Palatino Linotype"/>
          <w:i/>
          <w:sz w:val="22"/>
          <w:szCs w:val="22"/>
        </w:rPr>
      </w:pPr>
      <w:r w:rsidRPr="001F0990">
        <w:rPr>
          <w:rFonts w:ascii="Palatino Linotype" w:eastAsia="Palatino Linotype" w:hAnsi="Palatino Linotype" w:cs="Palatino Linotype"/>
          <w:b/>
          <w:i/>
          <w:sz w:val="22"/>
          <w:szCs w:val="22"/>
        </w:rPr>
        <w:t xml:space="preserve">“Artículo 3. </w:t>
      </w:r>
      <w:r w:rsidRPr="001F0990">
        <w:rPr>
          <w:rFonts w:ascii="Palatino Linotype" w:eastAsia="Palatino Linotype" w:hAnsi="Palatino Linotype" w:cs="Palatino Linotype"/>
          <w:i/>
          <w:sz w:val="22"/>
          <w:szCs w:val="22"/>
        </w:rPr>
        <w:t xml:space="preserve">Para los efectos de la presente Ley se entenderá por: </w:t>
      </w:r>
    </w:p>
    <w:p w14:paraId="485EFFE8" w14:textId="77777777" w:rsidR="0025217B" w:rsidRPr="001F0990" w:rsidRDefault="00FF3C48" w:rsidP="001F0990">
      <w:pPr>
        <w:ind w:left="851" w:right="899"/>
        <w:jc w:val="both"/>
        <w:rPr>
          <w:rFonts w:ascii="Palatino Linotype" w:eastAsia="Palatino Linotype" w:hAnsi="Palatino Linotype" w:cs="Palatino Linotype"/>
          <w:i/>
          <w:sz w:val="22"/>
          <w:szCs w:val="22"/>
        </w:rPr>
      </w:pPr>
      <w:r w:rsidRPr="001F0990">
        <w:rPr>
          <w:rFonts w:ascii="Palatino Linotype" w:eastAsia="Palatino Linotype" w:hAnsi="Palatino Linotype" w:cs="Palatino Linotype"/>
          <w:b/>
          <w:i/>
          <w:sz w:val="22"/>
          <w:szCs w:val="22"/>
        </w:rPr>
        <w:t>IX.</w:t>
      </w:r>
      <w:r w:rsidRPr="001F0990">
        <w:rPr>
          <w:rFonts w:ascii="Palatino Linotype" w:eastAsia="Palatino Linotype" w:hAnsi="Palatino Linotype" w:cs="Palatino Linotype"/>
          <w:i/>
          <w:sz w:val="22"/>
          <w:szCs w:val="22"/>
        </w:rPr>
        <w:t xml:space="preserve"> </w:t>
      </w:r>
      <w:r w:rsidRPr="001F0990">
        <w:rPr>
          <w:rFonts w:ascii="Palatino Linotype" w:eastAsia="Palatino Linotype" w:hAnsi="Palatino Linotype" w:cs="Palatino Linotype"/>
          <w:b/>
          <w:i/>
          <w:sz w:val="22"/>
          <w:szCs w:val="22"/>
        </w:rPr>
        <w:t xml:space="preserve">Datos personales: </w:t>
      </w:r>
      <w:r w:rsidRPr="001F0990">
        <w:rPr>
          <w:rFonts w:ascii="Palatino Linotype" w:eastAsia="Palatino Linotype" w:hAnsi="Palatino Linotype" w:cs="Palatino Linotype"/>
          <w:i/>
          <w:sz w:val="22"/>
          <w:szCs w:val="22"/>
        </w:rPr>
        <w:t xml:space="preserve">La información concerniente a una persona, identificada o identificable según lo dispuesto por la Ley de Protección de Datos Personales del Estado de México; </w:t>
      </w:r>
    </w:p>
    <w:p w14:paraId="7F8C5100" w14:textId="77777777" w:rsidR="0025217B" w:rsidRPr="001F0990" w:rsidRDefault="00FF3C48" w:rsidP="001F0990">
      <w:pPr>
        <w:ind w:left="851" w:right="899"/>
        <w:jc w:val="both"/>
        <w:rPr>
          <w:rFonts w:ascii="Palatino Linotype" w:eastAsia="Palatino Linotype" w:hAnsi="Palatino Linotype" w:cs="Palatino Linotype"/>
          <w:i/>
          <w:sz w:val="22"/>
          <w:szCs w:val="22"/>
        </w:rPr>
      </w:pPr>
      <w:r w:rsidRPr="001F0990">
        <w:rPr>
          <w:rFonts w:ascii="Palatino Linotype" w:eastAsia="Palatino Linotype" w:hAnsi="Palatino Linotype" w:cs="Palatino Linotype"/>
          <w:b/>
          <w:i/>
          <w:sz w:val="22"/>
          <w:szCs w:val="22"/>
        </w:rPr>
        <w:t>XX.</w:t>
      </w:r>
      <w:r w:rsidRPr="001F0990">
        <w:rPr>
          <w:rFonts w:ascii="Palatino Linotype" w:eastAsia="Palatino Linotype" w:hAnsi="Palatino Linotype" w:cs="Palatino Linotype"/>
          <w:i/>
          <w:sz w:val="22"/>
          <w:szCs w:val="22"/>
        </w:rPr>
        <w:t xml:space="preserve"> </w:t>
      </w:r>
      <w:r w:rsidRPr="001F0990">
        <w:rPr>
          <w:rFonts w:ascii="Palatino Linotype" w:eastAsia="Palatino Linotype" w:hAnsi="Palatino Linotype" w:cs="Palatino Linotype"/>
          <w:b/>
          <w:i/>
          <w:sz w:val="22"/>
          <w:szCs w:val="22"/>
        </w:rPr>
        <w:t>Información clasificada:</w:t>
      </w:r>
      <w:r w:rsidRPr="001F0990">
        <w:rPr>
          <w:rFonts w:ascii="Palatino Linotype" w:eastAsia="Palatino Linotype" w:hAnsi="Palatino Linotype" w:cs="Palatino Linotype"/>
          <w:i/>
          <w:sz w:val="22"/>
          <w:szCs w:val="22"/>
        </w:rPr>
        <w:t xml:space="preserve"> Aquella considerada por la presente Ley como reservada o confidencial; </w:t>
      </w:r>
    </w:p>
    <w:p w14:paraId="450C7884" w14:textId="77777777" w:rsidR="0025217B" w:rsidRPr="001F0990" w:rsidRDefault="00FF3C48" w:rsidP="001F0990">
      <w:pPr>
        <w:ind w:left="851" w:right="899"/>
        <w:jc w:val="both"/>
        <w:rPr>
          <w:rFonts w:ascii="Palatino Linotype" w:eastAsia="Palatino Linotype" w:hAnsi="Palatino Linotype" w:cs="Palatino Linotype"/>
          <w:i/>
          <w:sz w:val="22"/>
          <w:szCs w:val="22"/>
        </w:rPr>
      </w:pPr>
      <w:r w:rsidRPr="001F0990">
        <w:rPr>
          <w:rFonts w:ascii="Palatino Linotype" w:eastAsia="Palatino Linotype" w:hAnsi="Palatino Linotype" w:cs="Palatino Linotype"/>
          <w:b/>
          <w:i/>
          <w:sz w:val="22"/>
          <w:szCs w:val="22"/>
        </w:rPr>
        <w:t>XXI.</w:t>
      </w:r>
      <w:r w:rsidRPr="001F0990">
        <w:rPr>
          <w:rFonts w:ascii="Palatino Linotype" w:eastAsia="Palatino Linotype" w:hAnsi="Palatino Linotype" w:cs="Palatino Linotype"/>
          <w:i/>
          <w:sz w:val="22"/>
          <w:szCs w:val="22"/>
        </w:rPr>
        <w:t xml:space="preserve"> </w:t>
      </w:r>
      <w:r w:rsidRPr="001F0990">
        <w:rPr>
          <w:rFonts w:ascii="Palatino Linotype" w:eastAsia="Palatino Linotype" w:hAnsi="Palatino Linotype" w:cs="Palatino Linotype"/>
          <w:b/>
          <w:i/>
          <w:sz w:val="22"/>
          <w:szCs w:val="22"/>
        </w:rPr>
        <w:t>Información confidencial</w:t>
      </w:r>
      <w:r w:rsidRPr="001F0990">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0A784230" w14:textId="77777777" w:rsidR="0025217B" w:rsidRPr="001F0990" w:rsidRDefault="00FF3C48" w:rsidP="001F0990">
      <w:pPr>
        <w:ind w:left="851" w:right="899"/>
        <w:jc w:val="both"/>
        <w:rPr>
          <w:rFonts w:ascii="Palatino Linotype" w:eastAsia="Palatino Linotype" w:hAnsi="Palatino Linotype" w:cs="Palatino Linotype"/>
          <w:i/>
          <w:sz w:val="22"/>
          <w:szCs w:val="22"/>
        </w:rPr>
      </w:pPr>
      <w:r w:rsidRPr="001F0990">
        <w:rPr>
          <w:rFonts w:ascii="Palatino Linotype" w:eastAsia="Palatino Linotype" w:hAnsi="Palatino Linotype" w:cs="Palatino Linotype"/>
          <w:b/>
          <w:i/>
          <w:sz w:val="22"/>
          <w:szCs w:val="22"/>
        </w:rPr>
        <w:t>XLV. Versión pública:</w:t>
      </w:r>
      <w:r w:rsidRPr="001F0990">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 </w:t>
      </w:r>
    </w:p>
    <w:p w14:paraId="428FE3EF" w14:textId="77777777" w:rsidR="0025217B" w:rsidRPr="001F0990" w:rsidRDefault="00FF3C48" w:rsidP="001F0990">
      <w:pPr>
        <w:ind w:left="851" w:right="899"/>
        <w:jc w:val="both"/>
        <w:rPr>
          <w:rFonts w:ascii="Palatino Linotype" w:eastAsia="Palatino Linotype" w:hAnsi="Palatino Linotype" w:cs="Palatino Linotype"/>
          <w:i/>
          <w:sz w:val="22"/>
          <w:szCs w:val="22"/>
        </w:rPr>
      </w:pPr>
      <w:r w:rsidRPr="001F0990">
        <w:rPr>
          <w:rFonts w:ascii="Palatino Linotype" w:eastAsia="Palatino Linotype" w:hAnsi="Palatino Linotype" w:cs="Palatino Linotype"/>
          <w:b/>
          <w:i/>
          <w:sz w:val="22"/>
          <w:szCs w:val="22"/>
        </w:rPr>
        <w:lastRenderedPageBreak/>
        <w:t>Artículo 51.</w:t>
      </w:r>
      <w:r w:rsidRPr="001F0990">
        <w:rPr>
          <w:rFonts w:ascii="Palatino Linotype" w:eastAsia="Palatino Linotype" w:hAnsi="Palatino Linotype" w:cs="Palatino Linotype"/>
          <w:i/>
          <w:sz w:val="22"/>
          <w:szCs w:val="22"/>
        </w:rPr>
        <w:t xml:space="preserve"> Los sujetos obligados designarán a un responsable para atender la Unidad de Transparencia, quien fungirá como enlace entre éstos y los solicitantes. Dicha Unidad será la encargada de tramitar internamente la solicitud de información </w:t>
      </w:r>
      <w:r w:rsidRPr="001F0990">
        <w:rPr>
          <w:rFonts w:ascii="Palatino Linotype" w:eastAsia="Palatino Linotype" w:hAnsi="Palatino Linotype" w:cs="Palatino Linotype"/>
          <w:b/>
          <w:i/>
          <w:sz w:val="22"/>
          <w:szCs w:val="22"/>
        </w:rPr>
        <w:t xml:space="preserve">y tendrá la responsabilidad de verificar en cada caso que la misma no sea confidencial o reservada. </w:t>
      </w:r>
      <w:r w:rsidRPr="001F0990">
        <w:rPr>
          <w:rFonts w:ascii="Palatino Linotype" w:eastAsia="Palatino Linotype" w:hAnsi="Palatino Linotype" w:cs="Palatino Linotype"/>
          <w:i/>
          <w:sz w:val="22"/>
          <w:szCs w:val="22"/>
        </w:rPr>
        <w:t xml:space="preserve">Dicha Unidad contará con las facultades internas necesarias para gestionar la atención a las solicitudes de información en los términos de la Ley General y la presente Ley. </w:t>
      </w:r>
    </w:p>
    <w:p w14:paraId="25282004" w14:textId="77777777" w:rsidR="0025217B" w:rsidRPr="001F0990" w:rsidRDefault="00FF3C48" w:rsidP="001F0990">
      <w:pPr>
        <w:ind w:left="851" w:right="899"/>
        <w:jc w:val="both"/>
        <w:rPr>
          <w:rFonts w:ascii="Palatino Linotype" w:eastAsia="Palatino Linotype" w:hAnsi="Palatino Linotype" w:cs="Palatino Linotype"/>
          <w:i/>
          <w:sz w:val="22"/>
          <w:szCs w:val="22"/>
        </w:rPr>
      </w:pPr>
      <w:r w:rsidRPr="001F0990">
        <w:rPr>
          <w:rFonts w:ascii="Palatino Linotype" w:eastAsia="Palatino Linotype" w:hAnsi="Palatino Linotype" w:cs="Palatino Linotype"/>
          <w:b/>
          <w:i/>
          <w:sz w:val="22"/>
          <w:szCs w:val="22"/>
        </w:rPr>
        <w:t>Artículo 52.</w:t>
      </w:r>
      <w:r w:rsidRPr="001F0990">
        <w:rPr>
          <w:rFonts w:ascii="Palatino Linotype" w:eastAsia="Palatino Linotype" w:hAnsi="Palatino Linotype" w:cs="Palatino Linotype"/>
          <w:i/>
          <w:sz w:val="22"/>
          <w:szCs w:val="22"/>
        </w:rPr>
        <w:t xml:space="preserve"> Las solicitudes de acceso a la información y las respuestas que se les dé, incluyendo, en su caso, </w:t>
      </w:r>
      <w:r w:rsidRPr="001F0990">
        <w:rPr>
          <w:rFonts w:ascii="Palatino Linotype" w:eastAsia="Palatino Linotype" w:hAnsi="Palatino Linotype" w:cs="Palatino Linotype"/>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1F0990">
        <w:rPr>
          <w:rFonts w:ascii="Palatino Linotype" w:eastAsia="Palatino Linotype" w:hAnsi="Palatino Linotype" w:cs="Palatino Linotype"/>
          <w:i/>
          <w:sz w:val="22"/>
          <w:szCs w:val="22"/>
        </w:rPr>
        <w:t>, siempre y cuando la resolución de referencia se someta a un proceso de disociación, es decir, no haga identificable al titular de tales datos personales.”</w:t>
      </w:r>
    </w:p>
    <w:p w14:paraId="0F610B47" w14:textId="77777777" w:rsidR="0025217B" w:rsidRPr="001F0990" w:rsidRDefault="00FF3C48" w:rsidP="001F0990">
      <w:pPr>
        <w:ind w:right="899" w:firstLine="708"/>
        <w:jc w:val="both"/>
        <w:rPr>
          <w:rFonts w:ascii="Palatino Linotype" w:eastAsia="Palatino Linotype" w:hAnsi="Palatino Linotype" w:cs="Palatino Linotype"/>
          <w:sz w:val="22"/>
          <w:szCs w:val="22"/>
        </w:rPr>
      </w:pPr>
      <w:r w:rsidRPr="001F0990">
        <w:rPr>
          <w:rFonts w:ascii="Palatino Linotype" w:eastAsia="Palatino Linotype" w:hAnsi="Palatino Linotype" w:cs="Palatino Linotype"/>
          <w:sz w:val="22"/>
          <w:szCs w:val="22"/>
        </w:rPr>
        <w:t>(Énfasis añadido)</w:t>
      </w:r>
    </w:p>
    <w:p w14:paraId="18FA63C2" w14:textId="77777777" w:rsidR="0025217B" w:rsidRPr="001F0990" w:rsidRDefault="0025217B" w:rsidP="001F0990">
      <w:pPr>
        <w:ind w:right="899" w:firstLine="708"/>
        <w:jc w:val="both"/>
        <w:rPr>
          <w:rFonts w:ascii="Palatino Linotype" w:eastAsia="Palatino Linotype" w:hAnsi="Palatino Linotype" w:cs="Palatino Linotype"/>
        </w:rPr>
      </w:pPr>
    </w:p>
    <w:p w14:paraId="58D1CF75" w14:textId="77777777" w:rsidR="0025217B" w:rsidRPr="001F0990" w:rsidRDefault="00FF3C48" w:rsidP="001F0990">
      <w:pPr>
        <w:spacing w:line="360" w:lineRule="auto"/>
        <w:jc w:val="both"/>
        <w:rPr>
          <w:rFonts w:ascii="Palatino Linotype" w:eastAsia="Palatino Linotype" w:hAnsi="Palatino Linotype" w:cs="Palatino Linotype"/>
        </w:rPr>
      </w:pPr>
      <w:r w:rsidRPr="001F0990">
        <w:rPr>
          <w:rFonts w:ascii="Palatino Linotype" w:eastAsia="Palatino Linotype" w:hAnsi="Palatino Linotype" w:cs="Palatino Linotype"/>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0410AE5F" w14:textId="77777777" w:rsidR="0025217B" w:rsidRPr="001F0990" w:rsidRDefault="0025217B" w:rsidP="001F0990">
      <w:pPr>
        <w:jc w:val="both"/>
        <w:rPr>
          <w:rFonts w:ascii="Palatino Linotype" w:eastAsia="Palatino Linotype" w:hAnsi="Palatino Linotype" w:cs="Palatino Linotype"/>
        </w:rPr>
      </w:pPr>
    </w:p>
    <w:p w14:paraId="0EFE3773" w14:textId="77777777" w:rsidR="0025217B" w:rsidRPr="001F0990" w:rsidRDefault="00FF3C48" w:rsidP="001F0990">
      <w:pPr>
        <w:ind w:left="851" w:right="902"/>
        <w:jc w:val="both"/>
        <w:rPr>
          <w:rFonts w:ascii="Palatino Linotype" w:eastAsia="Palatino Linotype" w:hAnsi="Palatino Linotype" w:cs="Palatino Linotype"/>
          <w:i/>
          <w:sz w:val="22"/>
          <w:szCs w:val="22"/>
        </w:rPr>
      </w:pPr>
      <w:r w:rsidRPr="001F0990">
        <w:rPr>
          <w:rFonts w:ascii="Palatino Linotype" w:eastAsia="Palatino Linotype" w:hAnsi="Palatino Linotype" w:cs="Palatino Linotype"/>
          <w:b/>
          <w:i/>
          <w:sz w:val="22"/>
          <w:szCs w:val="22"/>
        </w:rPr>
        <w:t>“Artículo 22.</w:t>
      </w:r>
      <w:r w:rsidRPr="001F0990">
        <w:rPr>
          <w:rFonts w:ascii="Palatino Linotype" w:eastAsia="Palatino Linotype" w:hAnsi="Palatino Linotype" w:cs="Palatino Linotype"/>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49A1EE73" w14:textId="77777777" w:rsidR="0025217B" w:rsidRPr="001F0990" w:rsidRDefault="00FF3C48" w:rsidP="001F0990">
      <w:pPr>
        <w:ind w:left="851" w:right="902"/>
        <w:jc w:val="both"/>
        <w:rPr>
          <w:rFonts w:ascii="Palatino Linotype" w:eastAsia="Palatino Linotype" w:hAnsi="Palatino Linotype" w:cs="Palatino Linotype"/>
          <w:i/>
          <w:sz w:val="22"/>
          <w:szCs w:val="22"/>
        </w:rPr>
      </w:pPr>
      <w:r w:rsidRPr="001F0990">
        <w:rPr>
          <w:rFonts w:ascii="Palatino Linotype" w:eastAsia="Palatino Linotype" w:hAnsi="Palatino Linotype" w:cs="Palatino Linotype"/>
          <w:b/>
          <w:i/>
          <w:sz w:val="22"/>
          <w:szCs w:val="22"/>
        </w:rPr>
        <w:t>Artículo 38.</w:t>
      </w:r>
      <w:r w:rsidRPr="001F0990">
        <w:rPr>
          <w:rFonts w:ascii="Palatino Linotype" w:eastAsia="Palatino Linotype" w:hAnsi="Palatino Linotype" w:cs="Palatino Linotype"/>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w:t>
      </w:r>
      <w:r w:rsidRPr="001F0990">
        <w:rPr>
          <w:rFonts w:ascii="Palatino Linotype" w:eastAsia="Palatino Linotype" w:hAnsi="Palatino Linotype" w:cs="Palatino Linotype"/>
          <w:i/>
          <w:sz w:val="22"/>
          <w:szCs w:val="22"/>
        </w:rPr>
        <w:lastRenderedPageBreak/>
        <w:t>tratamiento no autorizado o ilícito, de conformidad con lo dispuesto en los lineamientos que al efecto se expidan.</w:t>
      </w:r>
      <w:r w:rsidRPr="001F0990">
        <w:rPr>
          <w:rFonts w:ascii="Palatino Linotype" w:eastAsia="Palatino Linotype" w:hAnsi="Palatino Linotype" w:cs="Palatino Linotype"/>
          <w:b/>
          <w:i/>
          <w:sz w:val="22"/>
          <w:szCs w:val="22"/>
        </w:rPr>
        <w:t>”</w:t>
      </w:r>
      <w:r w:rsidRPr="001F0990">
        <w:rPr>
          <w:rFonts w:ascii="Palatino Linotype" w:eastAsia="Palatino Linotype" w:hAnsi="Palatino Linotype" w:cs="Palatino Linotype"/>
          <w:i/>
          <w:sz w:val="22"/>
          <w:szCs w:val="22"/>
        </w:rPr>
        <w:t xml:space="preserve"> </w:t>
      </w:r>
    </w:p>
    <w:p w14:paraId="64458A0A" w14:textId="77777777" w:rsidR="0025217B" w:rsidRPr="001F0990" w:rsidRDefault="0025217B" w:rsidP="001F0990">
      <w:pPr>
        <w:ind w:left="851" w:right="850"/>
        <w:jc w:val="both"/>
        <w:rPr>
          <w:rFonts w:ascii="Palatino Linotype" w:eastAsia="Palatino Linotype" w:hAnsi="Palatino Linotype" w:cs="Palatino Linotype"/>
          <w:i/>
          <w:sz w:val="22"/>
          <w:szCs w:val="22"/>
        </w:rPr>
      </w:pPr>
    </w:p>
    <w:p w14:paraId="5ACDA0C9" w14:textId="77777777" w:rsidR="0025217B" w:rsidRPr="001F0990" w:rsidRDefault="00FF3C48" w:rsidP="001F0990">
      <w:pPr>
        <w:spacing w:line="360" w:lineRule="auto"/>
        <w:jc w:val="both"/>
        <w:rPr>
          <w:rFonts w:ascii="Palatino Linotype" w:eastAsia="Palatino Linotype" w:hAnsi="Palatino Linotype" w:cs="Palatino Linotype"/>
        </w:rPr>
      </w:pPr>
      <w:r w:rsidRPr="001F0990">
        <w:rPr>
          <w:rFonts w:ascii="Palatino Linotype" w:eastAsia="Palatino Linotype" w:hAnsi="Palatino Linotype" w:cs="Palatino Linotype"/>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1D9E223A" w14:textId="77777777" w:rsidR="0025217B" w:rsidRPr="001F0990" w:rsidRDefault="0025217B" w:rsidP="001F0990">
      <w:pPr>
        <w:spacing w:line="360" w:lineRule="auto"/>
        <w:jc w:val="both"/>
        <w:rPr>
          <w:rFonts w:ascii="Palatino Linotype" w:eastAsia="Palatino Linotype" w:hAnsi="Palatino Linotype" w:cs="Palatino Linotype"/>
        </w:rPr>
      </w:pPr>
    </w:p>
    <w:p w14:paraId="5693D16D" w14:textId="77777777" w:rsidR="0025217B" w:rsidRPr="001F0990" w:rsidRDefault="00FF3C48" w:rsidP="001F0990">
      <w:pPr>
        <w:spacing w:line="360" w:lineRule="auto"/>
        <w:jc w:val="both"/>
        <w:rPr>
          <w:rFonts w:ascii="Palatino Linotype" w:eastAsia="Palatino Linotype" w:hAnsi="Palatino Linotype" w:cs="Palatino Linotype"/>
        </w:rPr>
      </w:pPr>
      <w:r w:rsidRPr="001F0990">
        <w:rPr>
          <w:rFonts w:ascii="Palatino Linotype" w:eastAsia="Palatino Linotype" w:hAnsi="Palatino Linotype" w:cs="Palatino Linotype"/>
        </w:rPr>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1F0990">
        <w:rPr>
          <w:rFonts w:ascii="Palatino Linotype" w:eastAsia="Palatino Linotype" w:hAnsi="Palatino Linotype" w:cs="Palatino Linotype"/>
          <w:b/>
        </w:rPr>
        <w:t>EL SUJETO OBLIGADO,</w:t>
      </w:r>
      <w:r w:rsidRPr="001F0990">
        <w:rPr>
          <w:rFonts w:ascii="Palatino Linotype" w:eastAsia="Palatino Linotype" w:hAnsi="Palatino Linotype" w:cs="Palatino Linotype"/>
        </w:rPr>
        <w:t xml:space="preserve"> por lo que, todo dato personal susceptible de clasificación debe ser protegido.</w:t>
      </w:r>
    </w:p>
    <w:p w14:paraId="7FD631F0" w14:textId="77777777" w:rsidR="0025217B" w:rsidRPr="001F0990" w:rsidRDefault="0025217B" w:rsidP="001F0990">
      <w:pPr>
        <w:spacing w:line="360" w:lineRule="auto"/>
        <w:jc w:val="both"/>
        <w:rPr>
          <w:rFonts w:ascii="Palatino Linotype" w:eastAsia="Palatino Linotype" w:hAnsi="Palatino Linotype" w:cs="Palatino Linotype"/>
        </w:rPr>
      </w:pPr>
    </w:p>
    <w:p w14:paraId="5746C13E" w14:textId="77777777" w:rsidR="0025217B" w:rsidRPr="001F0990" w:rsidRDefault="00FF3C48" w:rsidP="001F0990">
      <w:pPr>
        <w:spacing w:line="360" w:lineRule="auto"/>
        <w:jc w:val="both"/>
        <w:rPr>
          <w:rFonts w:ascii="Palatino Linotype" w:eastAsia="Palatino Linotype" w:hAnsi="Palatino Linotype" w:cs="Palatino Linotype"/>
        </w:rPr>
      </w:pPr>
      <w:r w:rsidRPr="001F0990">
        <w:rPr>
          <w:rFonts w:ascii="Palatino Linotype" w:eastAsia="Palatino Linotype" w:hAnsi="Palatino Linotype" w:cs="Palatino Linotype"/>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50704782" w14:textId="77777777" w:rsidR="0025217B" w:rsidRPr="001F0990" w:rsidRDefault="0025217B" w:rsidP="001F0990">
      <w:pPr>
        <w:spacing w:line="360" w:lineRule="auto"/>
        <w:jc w:val="both"/>
        <w:rPr>
          <w:rFonts w:ascii="Palatino Linotype" w:eastAsia="Palatino Linotype" w:hAnsi="Palatino Linotype" w:cs="Palatino Linotype"/>
        </w:rPr>
      </w:pPr>
    </w:p>
    <w:p w14:paraId="7E7413D9" w14:textId="77777777" w:rsidR="0025217B" w:rsidRPr="001F0990" w:rsidRDefault="00FF3C48" w:rsidP="001F0990">
      <w:pPr>
        <w:spacing w:line="360" w:lineRule="auto"/>
        <w:jc w:val="both"/>
        <w:rPr>
          <w:rFonts w:ascii="Palatino Linotype" w:eastAsia="Palatino Linotype" w:hAnsi="Palatino Linotype" w:cs="Palatino Linotype"/>
        </w:rPr>
      </w:pPr>
      <w:r w:rsidRPr="001F0990">
        <w:rPr>
          <w:rFonts w:ascii="Palatino Linotype" w:eastAsia="Palatino Linotype" w:hAnsi="Palatino Linotype" w:cs="Palatino Linotype"/>
        </w:rPr>
        <w:t xml:space="preserve">Asimismo, es importante señalar que dicha clasificación se tiene que efectuar mediante la forma y formalidades que la ley de la materia impone; es decir, mediante acuerdo </w:t>
      </w:r>
      <w:r w:rsidRPr="001F0990">
        <w:rPr>
          <w:rFonts w:ascii="Palatino Linotype" w:eastAsia="Palatino Linotype" w:hAnsi="Palatino Linotype" w:cs="Palatino Linotype"/>
        </w:rPr>
        <w:lastRenderedPageBreak/>
        <w:t>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462A72ED" w14:textId="77777777" w:rsidR="0025217B" w:rsidRPr="001F0990" w:rsidRDefault="0025217B" w:rsidP="001F0990">
      <w:pPr>
        <w:jc w:val="both"/>
        <w:rPr>
          <w:rFonts w:ascii="Palatino Linotype" w:eastAsia="Palatino Linotype" w:hAnsi="Palatino Linotype" w:cs="Palatino Linotype"/>
        </w:rPr>
      </w:pPr>
    </w:p>
    <w:p w14:paraId="6587DB1E" w14:textId="77777777" w:rsidR="0025217B" w:rsidRPr="001F0990" w:rsidRDefault="00FF3C48" w:rsidP="001F0990">
      <w:pPr>
        <w:tabs>
          <w:tab w:val="left" w:pos="8222"/>
        </w:tabs>
        <w:ind w:left="851" w:right="899"/>
        <w:jc w:val="center"/>
        <w:rPr>
          <w:rFonts w:ascii="Palatino Linotype" w:eastAsia="Palatino Linotype" w:hAnsi="Palatino Linotype" w:cs="Palatino Linotype"/>
          <w:b/>
          <w:i/>
          <w:sz w:val="22"/>
          <w:szCs w:val="22"/>
        </w:rPr>
      </w:pPr>
      <w:r w:rsidRPr="001F0990">
        <w:rPr>
          <w:rFonts w:ascii="Palatino Linotype" w:eastAsia="Palatino Linotype" w:hAnsi="Palatino Linotype" w:cs="Palatino Linotype"/>
          <w:b/>
          <w:i/>
          <w:sz w:val="22"/>
          <w:szCs w:val="22"/>
        </w:rPr>
        <w:t>Ley de Transparencia y Acceso a la Información Pública del Estado de México y Municipios</w:t>
      </w:r>
    </w:p>
    <w:p w14:paraId="27EDF2C1" w14:textId="77777777" w:rsidR="0025217B" w:rsidRPr="001F0990" w:rsidRDefault="0025217B" w:rsidP="001F0990">
      <w:pPr>
        <w:jc w:val="both"/>
        <w:rPr>
          <w:rFonts w:ascii="Palatino Linotype" w:eastAsia="Palatino Linotype" w:hAnsi="Palatino Linotype" w:cs="Palatino Linotype"/>
        </w:rPr>
      </w:pPr>
    </w:p>
    <w:p w14:paraId="6E869C52" w14:textId="77777777" w:rsidR="0025217B" w:rsidRPr="001F0990" w:rsidRDefault="00FF3C48" w:rsidP="001F0990">
      <w:pPr>
        <w:ind w:left="851" w:right="902"/>
        <w:jc w:val="both"/>
        <w:rPr>
          <w:rFonts w:ascii="Palatino Linotype" w:eastAsia="Palatino Linotype" w:hAnsi="Palatino Linotype" w:cs="Palatino Linotype"/>
          <w:i/>
          <w:sz w:val="22"/>
          <w:szCs w:val="22"/>
        </w:rPr>
      </w:pPr>
      <w:r w:rsidRPr="001F0990">
        <w:rPr>
          <w:rFonts w:ascii="Palatino Linotype" w:eastAsia="Palatino Linotype" w:hAnsi="Palatino Linotype" w:cs="Palatino Linotype"/>
          <w:b/>
          <w:i/>
          <w:sz w:val="22"/>
          <w:szCs w:val="22"/>
        </w:rPr>
        <w:t xml:space="preserve">“Artículo 49. </w:t>
      </w:r>
      <w:r w:rsidRPr="001F0990">
        <w:rPr>
          <w:rFonts w:ascii="Palatino Linotype" w:eastAsia="Palatino Linotype" w:hAnsi="Palatino Linotype" w:cs="Palatino Linotype"/>
          <w:i/>
          <w:sz w:val="22"/>
          <w:szCs w:val="22"/>
        </w:rPr>
        <w:t>Los Comités de Transparencia tendrán las siguientes atribuciones:</w:t>
      </w:r>
    </w:p>
    <w:p w14:paraId="3D27D732" w14:textId="77777777" w:rsidR="0025217B" w:rsidRPr="001F0990" w:rsidRDefault="00FF3C48" w:rsidP="001F0990">
      <w:pPr>
        <w:ind w:left="851" w:right="902"/>
        <w:jc w:val="both"/>
        <w:rPr>
          <w:rFonts w:ascii="Palatino Linotype" w:eastAsia="Palatino Linotype" w:hAnsi="Palatino Linotype" w:cs="Palatino Linotype"/>
          <w:i/>
          <w:sz w:val="22"/>
          <w:szCs w:val="22"/>
        </w:rPr>
      </w:pPr>
      <w:r w:rsidRPr="001F0990">
        <w:rPr>
          <w:rFonts w:ascii="Palatino Linotype" w:eastAsia="Palatino Linotype" w:hAnsi="Palatino Linotype" w:cs="Palatino Linotype"/>
          <w:b/>
          <w:i/>
          <w:sz w:val="22"/>
          <w:szCs w:val="22"/>
        </w:rPr>
        <w:t>VIII.</w:t>
      </w:r>
      <w:r w:rsidRPr="001F0990">
        <w:rPr>
          <w:rFonts w:ascii="Palatino Linotype" w:eastAsia="Palatino Linotype" w:hAnsi="Palatino Linotype" w:cs="Palatino Linotype"/>
          <w:i/>
          <w:sz w:val="22"/>
          <w:szCs w:val="22"/>
        </w:rPr>
        <w:t xml:space="preserve"> Aprobar, modificar o revocar la clasificación de la información;</w:t>
      </w:r>
    </w:p>
    <w:p w14:paraId="3C777819" w14:textId="77777777" w:rsidR="0025217B" w:rsidRPr="001F0990" w:rsidRDefault="00FF3C48" w:rsidP="001F0990">
      <w:pPr>
        <w:ind w:left="851" w:right="902"/>
        <w:jc w:val="both"/>
        <w:rPr>
          <w:rFonts w:ascii="Palatino Linotype" w:eastAsia="Palatino Linotype" w:hAnsi="Palatino Linotype" w:cs="Palatino Linotype"/>
          <w:i/>
          <w:sz w:val="22"/>
          <w:szCs w:val="22"/>
        </w:rPr>
      </w:pPr>
      <w:r w:rsidRPr="001F0990">
        <w:rPr>
          <w:rFonts w:ascii="Palatino Linotype" w:eastAsia="Palatino Linotype" w:hAnsi="Palatino Linotype" w:cs="Palatino Linotype"/>
          <w:b/>
          <w:i/>
          <w:sz w:val="22"/>
          <w:szCs w:val="22"/>
        </w:rPr>
        <w:t>Artículo 132.</w:t>
      </w:r>
      <w:r w:rsidRPr="001F0990">
        <w:rPr>
          <w:rFonts w:ascii="Palatino Linotype" w:eastAsia="Palatino Linotype" w:hAnsi="Palatino Linotype" w:cs="Palatino Linotype"/>
          <w:i/>
          <w:sz w:val="22"/>
          <w:szCs w:val="22"/>
        </w:rPr>
        <w:t xml:space="preserve"> La clasificación de la información se llevará a cabo en el momento en que:</w:t>
      </w:r>
    </w:p>
    <w:p w14:paraId="4E47363E" w14:textId="77777777" w:rsidR="0025217B" w:rsidRPr="001F0990" w:rsidRDefault="00FF3C48" w:rsidP="001F0990">
      <w:pPr>
        <w:ind w:left="851" w:right="902"/>
        <w:jc w:val="both"/>
        <w:rPr>
          <w:rFonts w:ascii="Palatino Linotype" w:eastAsia="Palatino Linotype" w:hAnsi="Palatino Linotype" w:cs="Palatino Linotype"/>
          <w:i/>
          <w:sz w:val="22"/>
          <w:szCs w:val="22"/>
        </w:rPr>
      </w:pPr>
      <w:r w:rsidRPr="001F0990">
        <w:rPr>
          <w:rFonts w:ascii="Palatino Linotype" w:eastAsia="Palatino Linotype" w:hAnsi="Palatino Linotype" w:cs="Palatino Linotype"/>
          <w:b/>
          <w:i/>
          <w:sz w:val="22"/>
          <w:szCs w:val="22"/>
        </w:rPr>
        <w:t>I.</w:t>
      </w:r>
      <w:r w:rsidRPr="001F0990">
        <w:rPr>
          <w:rFonts w:ascii="Palatino Linotype" w:eastAsia="Palatino Linotype" w:hAnsi="Palatino Linotype" w:cs="Palatino Linotype"/>
          <w:i/>
          <w:sz w:val="22"/>
          <w:szCs w:val="22"/>
        </w:rPr>
        <w:t xml:space="preserve"> Se reciba una solicitud de acceso a la información;</w:t>
      </w:r>
    </w:p>
    <w:p w14:paraId="1CF8B63A" w14:textId="77777777" w:rsidR="0025217B" w:rsidRPr="001F0990" w:rsidRDefault="00FF3C48" w:rsidP="001F0990">
      <w:pPr>
        <w:ind w:left="851" w:right="902"/>
        <w:jc w:val="both"/>
        <w:rPr>
          <w:rFonts w:ascii="Palatino Linotype" w:eastAsia="Palatino Linotype" w:hAnsi="Palatino Linotype" w:cs="Palatino Linotype"/>
          <w:i/>
          <w:sz w:val="22"/>
          <w:szCs w:val="22"/>
        </w:rPr>
      </w:pPr>
      <w:r w:rsidRPr="001F0990">
        <w:rPr>
          <w:rFonts w:ascii="Palatino Linotype" w:eastAsia="Palatino Linotype" w:hAnsi="Palatino Linotype" w:cs="Palatino Linotype"/>
          <w:b/>
          <w:i/>
          <w:sz w:val="22"/>
          <w:szCs w:val="22"/>
        </w:rPr>
        <w:t>II.</w:t>
      </w:r>
      <w:r w:rsidRPr="001F0990">
        <w:rPr>
          <w:rFonts w:ascii="Palatino Linotype" w:eastAsia="Palatino Linotype" w:hAnsi="Palatino Linotype" w:cs="Palatino Linotype"/>
          <w:i/>
          <w:sz w:val="22"/>
          <w:szCs w:val="22"/>
        </w:rPr>
        <w:t xml:space="preserve"> Se determine mediante resolución de autoridad competente; o</w:t>
      </w:r>
    </w:p>
    <w:p w14:paraId="0C739069" w14:textId="77777777" w:rsidR="0025217B" w:rsidRPr="001F0990" w:rsidRDefault="00FF3C48" w:rsidP="001F0990">
      <w:pPr>
        <w:ind w:left="851" w:right="902"/>
        <w:jc w:val="both"/>
        <w:rPr>
          <w:rFonts w:ascii="Palatino Linotype" w:eastAsia="Palatino Linotype" w:hAnsi="Palatino Linotype" w:cs="Palatino Linotype"/>
          <w:b/>
          <w:i/>
          <w:sz w:val="22"/>
          <w:szCs w:val="22"/>
        </w:rPr>
      </w:pPr>
      <w:r w:rsidRPr="001F0990">
        <w:rPr>
          <w:rFonts w:ascii="Palatino Linotype" w:eastAsia="Palatino Linotype" w:hAnsi="Palatino Linotype" w:cs="Palatino Linotype"/>
          <w:i/>
          <w:sz w:val="22"/>
          <w:szCs w:val="22"/>
        </w:rPr>
        <w:t>III. Se generen versiones públicas para dar cumplimiento a las obligaciones de transparencia previstas en esta Ley.</w:t>
      </w:r>
      <w:r w:rsidRPr="001F0990">
        <w:rPr>
          <w:rFonts w:ascii="Palatino Linotype" w:eastAsia="Palatino Linotype" w:hAnsi="Palatino Linotype" w:cs="Palatino Linotype"/>
          <w:b/>
          <w:i/>
          <w:sz w:val="22"/>
          <w:szCs w:val="22"/>
        </w:rPr>
        <w:t>”</w:t>
      </w:r>
    </w:p>
    <w:p w14:paraId="4877CE9B" w14:textId="77777777" w:rsidR="0025217B" w:rsidRPr="001F0990" w:rsidRDefault="00FF3C48" w:rsidP="001F0990">
      <w:pPr>
        <w:ind w:left="851" w:right="902"/>
        <w:jc w:val="both"/>
        <w:rPr>
          <w:rFonts w:ascii="Palatino Linotype" w:eastAsia="Palatino Linotype" w:hAnsi="Palatino Linotype" w:cs="Palatino Linotype"/>
          <w:i/>
          <w:sz w:val="22"/>
          <w:szCs w:val="22"/>
        </w:rPr>
      </w:pPr>
      <w:r w:rsidRPr="001F0990">
        <w:rPr>
          <w:rFonts w:ascii="Palatino Linotype" w:eastAsia="Palatino Linotype" w:hAnsi="Palatino Linotype" w:cs="Palatino Linotype"/>
          <w:b/>
          <w:i/>
          <w:sz w:val="22"/>
          <w:szCs w:val="22"/>
        </w:rPr>
        <w:t>“Segundo.-</w:t>
      </w:r>
      <w:r w:rsidRPr="001F0990">
        <w:rPr>
          <w:rFonts w:ascii="Palatino Linotype" w:eastAsia="Palatino Linotype" w:hAnsi="Palatino Linotype" w:cs="Palatino Linotype"/>
          <w:i/>
          <w:sz w:val="22"/>
          <w:szCs w:val="22"/>
        </w:rPr>
        <w:t xml:space="preserve"> Para efectos de los presentes Lineamientos Generales, se entenderá por:</w:t>
      </w:r>
    </w:p>
    <w:p w14:paraId="373DEE92" w14:textId="77777777" w:rsidR="0025217B" w:rsidRPr="001F0990" w:rsidRDefault="00FF3C48" w:rsidP="001F0990">
      <w:pPr>
        <w:ind w:left="851" w:right="902"/>
        <w:jc w:val="both"/>
        <w:rPr>
          <w:rFonts w:ascii="Palatino Linotype" w:eastAsia="Palatino Linotype" w:hAnsi="Palatino Linotype" w:cs="Palatino Linotype"/>
          <w:i/>
          <w:sz w:val="22"/>
          <w:szCs w:val="22"/>
        </w:rPr>
      </w:pPr>
      <w:r w:rsidRPr="001F0990">
        <w:rPr>
          <w:rFonts w:ascii="Palatino Linotype" w:eastAsia="Palatino Linotype" w:hAnsi="Palatino Linotype" w:cs="Palatino Linotype"/>
          <w:b/>
          <w:i/>
          <w:sz w:val="22"/>
          <w:szCs w:val="22"/>
        </w:rPr>
        <w:t>XVIII.</w:t>
      </w:r>
      <w:r w:rsidRPr="001F0990">
        <w:rPr>
          <w:rFonts w:ascii="Palatino Linotype" w:eastAsia="Palatino Linotype" w:hAnsi="Palatino Linotype" w:cs="Palatino Linotype"/>
          <w:i/>
          <w:sz w:val="22"/>
          <w:szCs w:val="22"/>
        </w:rPr>
        <w:t xml:space="preserve">  </w:t>
      </w:r>
      <w:r w:rsidRPr="001F0990">
        <w:rPr>
          <w:rFonts w:ascii="Palatino Linotype" w:eastAsia="Palatino Linotype" w:hAnsi="Palatino Linotype" w:cs="Palatino Linotype"/>
          <w:b/>
          <w:i/>
          <w:sz w:val="22"/>
          <w:szCs w:val="22"/>
        </w:rPr>
        <w:t>Versión pública:</w:t>
      </w:r>
      <w:r w:rsidRPr="001F0990">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DF61DD8" w14:textId="77777777" w:rsidR="0025217B" w:rsidRPr="001F0990" w:rsidRDefault="0025217B" w:rsidP="001F0990">
      <w:pPr>
        <w:ind w:left="851" w:right="902"/>
        <w:jc w:val="both"/>
        <w:rPr>
          <w:rFonts w:ascii="Palatino Linotype" w:eastAsia="Palatino Linotype" w:hAnsi="Palatino Linotype" w:cs="Palatino Linotype"/>
          <w:i/>
          <w:sz w:val="22"/>
          <w:szCs w:val="22"/>
        </w:rPr>
      </w:pPr>
    </w:p>
    <w:p w14:paraId="45E3DA42" w14:textId="77777777" w:rsidR="0025217B" w:rsidRPr="001F0990" w:rsidRDefault="00FF3C48" w:rsidP="001F0990">
      <w:pPr>
        <w:tabs>
          <w:tab w:val="left" w:pos="8222"/>
        </w:tabs>
        <w:ind w:left="851" w:right="899"/>
        <w:jc w:val="center"/>
        <w:rPr>
          <w:rFonts w:ascii="Palatino Linotype" w:eastAsia="Palatino Linotype" w:hAnsi="Palatino Linotype" w:cs="Palatino Linotype"/>
          <w:b/>
          <w:i/>
          <w:sz w:val="22"/>
          <w:szCs w:val="22"/>
        </w:rPr>
      </w:pPr>
      <w:r w:rsidRPr="001F0990">
        <w:rPr>
          <w:rFonts w:ascii="Palatino Linotype" w:eastAsia="Palatino Linotype" w:hAnsi="Palatino Linotype" w:cs="Palatino Linotype"/>
          <w:b/>
          <w:i/>
          <w:sz w:val="22"/>
          <w:szCs w:val="22"/>
        </w:rPr>
        <w:t>Lineamientos Generales en materia de Clasificación y Desclasificación de la Información</w:t>
      </w:r>
    </w:p>
    <w:p w14:paraId="5138FA4E" w14:textId="77777777" w:rsidR="0025217B" w:rsidRPr="001F0990" w:rsidRDefault="0025217B" w:rsidP="001F0990">
      <w:pPr>
        <w:ind w:left="851" w:right="902"/>
        <w:jc w:val="both"/>
        <w:rPr>
          <w:rFonts w:ascii="Palatino Linotype" w:eastAsia="Palatino Linotype" w:hAnsi="Palatino Linotype" w:cs="Palatino Linotype"/>
          <w:i/>
          <w:sz w:val="22"/>
          <w:szCs w:val="22"/>
        </w:rPr>
      </w:pPr>
    </w:p>
    <w:p w14:paraId="11E7647F" w14:textId="77777777" w:rsidR="0025217B" w:rsidRPr="001F0990" w:rsidRDefault="00FF3C48" w:rsidP="001F0990">
      <w:pPr>
        <w:ind w:left="851" w:right="902"/>
        <w:jc w:val="both"/>
        <w:rPr>
          <w:rFonts w:ascii="Palatino Linotype" w:eastAsia="Palatino Linotype" w:hAnsi="Palatino Linotype" w:cs="Palatino Linotype"/>
          <w:i/>
          <w:sz w:val="22"/>
          <w:szCs w:val="22"/>
        </w:rPr>
      </w:pPr>
      <w:r w:rsidRPr="001F0990">
        <w:rPr>
          <w:rFonts w:ascii="Palatino Linotype" w:eastAsia="Palatino Linotype" w:hAnsi="Palatino Linotype" w:cs="Palatino Linotype"/>
          <w:b/>
          <w:i/>
          <w:sz w:val="22"/>
          <w:szCs w:val="22"/>
        </w:rPr>
        <w:t>Cuarto.</w:t>
      </w:r>
      <w:r w:rsidRPr="001F0990">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5070DA9" w14:textId="77777777" w:rsidR="0025217B" w:rsidRPr="001F0990" w:rsidRDefault="00FF3C48" w:rsidP="001F0990">
      <w:pPr>
        <w:ind w:left="851" w:right="902"/>
        <w:jc w:val="both"/>
        <w:rPr>
          <w:rFonts w:ascii="Palatino Linotype" w:eastAsia="Palatino Linotype" w:hAnsi="Palatino Linotype" w:cs="Palatino Linotype"/>
          <w:i/>
          <w:sz w:val="22"/>
          <w:szCs w:val="22"/>
        </w:rPr>
      </w:pPr>
      <w:r w:rsidRPr="001F0990">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2AA40F12" w14:textId="77777777" w:rsidR="0025217B" w:rsidRPr="001F0990" w:rsidRDefault="00FF3C48" w:rsidP="001F0990">
      <w:pPr>
        <w:ind w:left="851" w:right="902"/>
        <w:jc w:val="both"/>
        <w:rPr>
          <w:rFonts w:ascii="Palatino Linotype" w:eastAsia="Palatino Linotype" w:hAnsi="Palatino Linotype" w:cs="Palatino Linotype"/>
          <w:i/>
          <w:sz w:val="22"/>
          <w:szCs w:val="22"/>
        </w:rPr>
      </w:pPr>
      <w:r w:rsidRPr="001F0990">
        <w:rPr>
          <w:rFonts w:ascii="Palatino Linotype" w:eastAsia="Palatino Linotype" w:hAnsi="Palatino Linotype" w:cs="Palatino Linotype"/>
          <w:b/>
          <w:i/>
          <w:sz w:val="22"/>
          <w:szCs w:val="22"/>
        </w:rPr>
        <w:lastRenderedPageBreak/>
        <w:t>Quinto.</w:t>
      </w:r>
      <w:r w:rsidRPr="001F0990">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2E2F6FC" w14:textId="77777777" w:rsidR="0025217B" w:rsidRPr="001F0990" w:rsidRDefault="00FF3C48" w:rsidP="001F0990">
      <w:pPr>
        <w:ind w:left="851" w:right="902"/>
        <w:jc w:val="both"/>
        <w:rPr>
          <w:rFonts w:ascii="Palatino Linotype" w:eastAsia="Palatino Linotype" w:hAnsi="Palatino Linotype" w:cs="Palatino Linotype"/>
          <w:i/>
          <w:sz w:val="22"/>
          <w:szCs w:val="22"/>
        </w:rPr>
      </w:pPr>
      <w:r w:rsidRPr="001F0990">
        <w:rPr>
          <w:rFonts w:ascii="Palatino Linotype" w:eastAsia="Palatino Linotype" w:hAnsi="Palatino Linotype" w:cs="Palatino Linotype"/>
          <w:b/>
          <w:i/>
          <w:sz w:val="22"/>
          <w:szCs w:val="22"/>
        </w:rPr>
        <w:t>Sexto.</w:t>
      </w:r>
      <w:r w:rsidRPr="001F0990">
        <w:rPr>
          <w:rFonts w:ascii="Palatino Linotype" w:eastAsia="Palatino Linotype" w:hAnsi="Palatino Linotype" w:cs="Palatino Linotype"/>
          <w:i/>
          <w:sz w:val="22"/>
          <w:szCs w:val="22"/>
        </w:rPr>
        <w:t xml:space="preserve"> Se deroga.</w:t>
      </w:r>
    </w:p>
    <w:p w14:paraId="082A0C66" w14:textId="77777777" w:rsidR="0025217B" w:rsidRPr="001F0990" w:rsidRDefault="00FF3C48" w:rsidP="001F0990">
      <w:pPr>
        <w:ind w:left="851" w:right="902"/>
        <w:jc w:val="both"/>
        <w:rPr>
          <w:rFonts w:ascii="Palatino Linotype" w:eastAsia="Palatino Linotype" w:hAnsi="Palatino Linotype" w:cs="Palatino Linotype"/>
          <w:i/>
          <w:sz w:val="22"/>
          <w:szCs w:val="22"/>
        </w:rPr>
      </w:pPr>
      <w:r w:rsidRPr="001F0990">
        <w:rPr>
          <w:rFonts w:ascii="Palatino Linotype" w:eastAsia="Palatino Linotype" w:hAnsi="Palatino Linotype" w:cs="Palatino Linotype"/>
          <w:b/>
          <w:i/>
          <w:sz w:val="22"/>
          <w:szCs w:val="22"/>
        </w:rPr>
        <w:t>Séptimo.</w:t>
      </w:r>
      <w:r w:rsidRPr="001F0990">
        <w:rPr>
          <w:rFonts w:ascii="Palatino Linotype" w:eastAsia="Palatino Linotype" w:hAnsi="Palatino Linotype" w:cs="Palatino Linotype"/>
          <w:i/>
          <w:sz w:val="22"/>
          <w:szCs w:val="22"/>
        </w:rPr>
        <w:t xml:space="preserve"> La clasificación de la información se llevará a cabo en el momento en que:</w:t>
      </w:r>
    </w:p>
    <w:p w14:paraId="502A596E" w14:textId="77777777" w:rsidR="0025217B" w:rsidRPr="001F0990" w:rsidRDefault="00FF3C48" w:rsidP="001F0990">
      <w:pPr>
        <w:ind w:left="851" w:right="902"/>
        <w:jc w:val="both"/>
        <w:rPr>
          <w:rFonts w:ascii="Palatino Linotype" w:eastAsia="Palatino Linotype" w:hAnsi="Palatino Linotype" w:cs="Palatino Linotype"/>
          <w:i/>
          <w:sz w:val="22"/>
          <w:szCs w:val="22"/>
        </w:rPr>
      </w:pPr>
      <w:r w:rsidRPr="001F0990">
        <w:rPr>
          <w:rFonts w:ascii="Palatino Linotype" w:eastAsia="Palatino Linotype" w:hAnsi="Palatino Linotype" w:cs="Palatino Linotype"/>
          <w:b/>
          <w:i/>
          <w:sz w:val="22"/>
          <w:szCs w:val="22"/>
        </w:rPr>
        <w:t>I.</w:t>
      </w:r>
      <w:r w:rsidRPr="001F0990">
        <w:rPr>
          <w:rFonts w:ascii="Palatino Linotype" w:eastAsia="Palatino Linotype" w:hAnsi="Palatino Linotype" w:cs="Palatino Linotype"/>
          <w:i/>
          <w:sz w:val="22"/>
          <w:szCs w:val="22"/>
        </w:rPr>
        <w:t xml:space="preserve">        Se reciba una solicitud de acceso a la información;</w:t>
      </w:r>
    </w:p>
    <w:p w14:paraId="03B5A988" w14:textId="77777777" w:rsidR="0025217B" w:rsidRPr="001F0990" w:rsidRDefault="00FF3C48" w:rsidP="001F0990">
      <w:pPr>
        <w:ind w:left="851" w:right="902"/>
        <w:jc w:val="both"/>
        <w:rPr>
          <w:rFonts w:ascii="Palatino Linotype" w:eastAsia="Palatino Linotype" w:hAnsi="Palatino Linotype" w:cs="Palatino Linotype"/>
          <w:i/>
          <w:sz w:val="22"/>
          <w:szCs w:val="22"/>
        </w:rPr>
      </w:pPr>
      <w:r w:rsidRPr="001F0990">
        <w:rPr>
          <w:rFonts w:ascii="Palatino Linotype" w:eastAsia="Palatino Linotype" w:hAnsi="Palatino Linotype" w:cs="Palatino Linotype"/>
          <w:b/>
          <w:i/>
          <w:sz w:val="22"/>
          <w:szCs w:val="22"/>
        </w:rPr>
        <w:t>II.</w:t>
      </w:r>
      <w:r w:rsidRPr="001F0990">
        <w:rPr>
          <w:rFonts w:ascii="Palatino Linotype" w:eastAsia="Palatino Linotype" w:hAnsi="Palatino Linotype" w:cs="Palatino Linotype"/>
          <w:i/>
          <w:sz w:val="22"/>
          <w:szCs w:val="22"/>
        </w:rPr>
        <w:t xml:space="preserve">       Se determine mediante resolución del Comité de Transparencia, el órgano garante competente, o en cumplimiento a una sentencia del Poder Judicial; o</w:t>
      </w:r>
    </w:p>
    <w:p w14:paraId="6B356E57" w14:textId="77777777" w:rsidR="0025217B" w:rsidRPr="001F0990" w:rsidRDefault="00FF3C48" w:rsidP="001F0990">
      <w:pPr>
        <w:ind w:left="851" w:right="902"/>
        <w:jc w:val="both"/>
        <w:rPr>
          <w:rFonts w:ascii="Palatino Linotype" w:eastAsia="Palatino Linotype" w:hAnsi="Palatino Linotype" w:cs="Palatino Linotype"/>
          <w:i/>
          <w:sz w:val="22"/>
          <w:szCs w:val="22"/>
        </w:rPr>
      </w:pPr>
      <w:r w:rsidRPr="001F0990">
        <w:rPr>
          <w:rFonts w:ascii="Palatino Linotype" w:eastAsia="Palatino Linotype" w:hAnsi="Palatino Linotype" w:cs="Palatino Linotype"/>
          <w:b/>
          <w:i/>
          <w:sz w:val="22"/>
          <w:szCs w:val="22"/>
        </w:rPr>
        <w:t>III.</w:t>
      </w:r>
      <w:r w:rsidRPr="001F0990">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7BD6F8B0" w14:textId="77777777" w:rsidR="0025217B" w:rsidRPr="001F0990" w:rsidRDefault="00FF3C48" w:rsidP="001F0990">
      <w:pPr>
        <w:ind w:left="851" w:right="902"/>
        <w:jc w:val="both"/>
        <w:rPr>
          <w:rFonts w:ascii="Palatino Linotype" w:eastAsia="Palatino Linotype" w:hAnsi="Palatino Linotype" w:cs="Palatino Linotype"/>
          <w:i/>
          <w:sz w:val="22"/>
          <w:szCs w:val="22"/>
        </w:rPr>
      </w:pPr>
      <w:r w:rsidRPr="001F0990">
        <w:rPr>
          <w:rFonts w:ascii="Palatino Linotype" w:eastAsia="Palatino Linotype" w:hAnsi="Palatino Linotype" w:cs="Palatino Linotype"/>
          <w:i/>
          <w:sz w:val="22"/>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010F6629" w14:textId="77777777" w:rsidR="0025217B" w:rsidRPr="001F0990" w:rsidRDefault="00FF3C48" w:rsidP="001F0990">
      <w:pPr>
        <w:ind w:left="851" w:right="902"/>
        <w:jc w:val="both"/>
        <w:rPr>
          <w:rFonts w:ascii="Palatino Linotype" w:eastAsia="Palatino Linotype" w:hAnsi="Palatino Linotype" w:cs="Palatino Linotype"/>
          <w:i/>
          <w:sz w:val="22"/>
          <w:szCs w:val="22"/>
        </w:rPr>
      </w:pPr>
      <w:r w:rsidRPr="001F0990">
        <w:rPr>
          <w:rFonts w:ascii="Palatino Linotype" w:eastAsia="Palatino Linotype" w:hAnsi="Palatino Linotype" w:cs="Palatino Linotype"/>
          <w:b/>
          <w:i/>
          <w:sz w:val="22"/>
          <w:szCs w:val="22"/>
        </w:rPr>
        <w:t>Octavo.</w:t>
      </w:r>
      <w:r w:rsidRPr="001F0990">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6CEEDDD" w14:textId="77777777" w:rsidR="0025217B" w:rsidRPr="001F0990" w:rsidRDefault="00FF3C48" w:rsidP="001F0990">
      <w:pPr>
        <w:ind w:left="851" w:right="902"/>
        <w:jc w:val="both"/>
        <w:rPr>
          <w:rFonts w:ascii="Palatino Linotype" w:eastAsia="Palatino Linotype" w:hAnsi="Palatino Linotype" w:cs="Palatino Linotype"/>
          <w:i/>
          <w:sz w:val="22"/>
          <w:szCs w:val="22"/>
        </w:rPr>
      </w:pPr>
      <w:r w:rsidRPr="001F0990">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0B880F41" w14:textId="77777777" w:rsidR="0025217B" w:rsidRPr="001F0990" w:rsidRDefault="00FF3C48" w:rsidP="001F0990">
      <w:pPr>
        <w:ind w:left="851" w:right="902"/>
        <w:jc w:val="both"/>
        <w:rPr>
          <w:rFonts w:ascii="Palatino Linotype" w:eastAsia="Palatino Linotype" w:hAnsi="Palatino Linotype" w:cs="Palatino Linotype"/>
          <w:i/>
          <w:sz w:val="22"/>
          <w:szCs w:val="22"/>
        </w:rPr>
      </w:pPr>
      <w:r w:rsidRPr="001F0990">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7DBDF8FE" w14:textId="77777777" w:rsidR="0025217B" w:rsidRPr="001F0990" w:rsidRDefault="00FF3C48" w:rsidP="001F0990">
      <w:pPr>
        <w:ind w:left="851" w:right="902"/>
        <w:jc w:val="both"/>
        <w:rPr>
          <w:rFonts w:ascii="Palatino Linotype" w:eastAsia="Palatino Linotype" w:hAnsi="Palatino Linotype" w:cs="Palatino Linotype"/>
          <w:i/>
          <w:sz w:val="22"/>
          <w:szCs w:val="22"/>
        </w:rPr>
      </w:pPr>
      <w:r w:rsidRPr="001F0990">
        <w:rPr>
          <w:rFonts w:ascii="Palatino Linotype" w:eastAsia="Palatino Linotype" w:hAnsi="Palatino Linotype" w:cs="Palatino Linotype"/>
          <w:b/>
          <w:i/>
          <w:sz w:val="22"/>
          <w:szCs w:val="22"/>
        </w:rPr>
        <w:t>Noveno.</w:t>
      </w:r>
      <w:r w:rsidRPr="001F0990">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C0613F1" w14:textId="77777777" w:rsidR="0025217B" w:rsidRPr="001F0990" w:rsidRDefault="00FF3C48" w:rsidP="001F0990">
      <w:pPr>
        <w:ind w:left="851" w:right="902"/>
        <w:jc w:val="both"/>
        <w:rPr>
          <w:rFonts w:ascii="Palatino Linotype" w:eastAsia="Palatino Linotype" w:hAnsi="Palatino Linotype" w:cs="Palatino Linotype"/>
          <w:i/>
          <w:sz w:val="22"/>
          <w:szCs w:val="22"/>
        </w:rPr>
      </w:pPr>
      <w:r w:rsidRPr="001F0990">
        <w:rPr>
          <w:rFonts w:ascii="Palatino Linotype" w:eastAsia="Palatino Linotype" w:hAnsi="Palatino Linotype" w:cs="Palatino Linotype"/>
          <w:b/>
          <w:i/>
          <w:sz w:val="22"/>
          <w:szCs w:val="22"/>
        </w:rPr>
        <w:t>Décimo.</w:t>
      </w:r>
      <w:r w:rsidRPr="001F0990">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w:t>
      </w:r>
      <w:r w:rsidRPr="001F0990">
        <w:rPr>
          <w:rFonts w:ascii="Palatino Linotype" w:eastAsia="Palatino Linotype" w:hAnsi="Palatino Linotype" w:cs="Palatino Linotype"/>
          <w:i/>
          <w:sz w:val="22"/>
          <w:szCs w:val="22"/>
        </w:rPr>
        <w:lastRenderedPageBreak/>
        <w:t>información clasificada, en los términos de la Ley General de Archivo, Lineamientos para la Organización y Conservación de Archivos y demás normatividad aplicable.</w:t>
      </w:r>
    </w:p>
    <w:p w14:paraId="10380581" w14:textId="77777777" w:rsidR="0025217B" w:rsidRPr="001F0990" w:rsidRDefault="00FF3C48" w:rsidP="001F0990">
      <w:pPr>
        <w:ind w:left="851" w:right="902"/>
        <w:jc w:val="both"/>
        <w:rPr>
          <w:rFonts w:ascii="Palatino Linotype" w:eastAsia="Palatino Linotype" w:hAnsi="Palatino Linotype" w:cs="Palatino Linotype"/>
          <w:i/>
          <w:sz w:val="22"/>
          <w:szCs w:val="22"/>
        </w:rPr>
      </w:pPr>
      <w:r w:rsidRPr="001F0990">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5037F091" w14:textId="77777777" w:rsidR="0025217B" w:rsidRPr="001F0990" w:rsidRDefault="00FF3C48" w:rsidP="001F0990">
      <w:pPr>
        <w:ind w:left="851" w:right="899"/>
        <w:jc w:val="both"/>
        <w:rPr>
          <w:rFonts w:ascii="Palatino Linotype" w:eastAsia="Palatino Linotype" w:hAnsi="Palatino Linotype" w:cs="Palatino Linotype"/>
          <w:b/>
          <w:i/>
          <w:sz w:val="22"/>
          <w:szCs w:val="22"/>
        </w:rPr>
      </w:pPr>
      <w:r w:rsidRPr="001F0990">
        <w:rPr>
          <w:rFonts w:ascii="Palatino Linotype" w:eastAsia="Palatino Linotype" w:hAnsi="Palatino Linotype" w:cs="Palatino Linotype"/>
          <w:b/>
          <w:i/>
          <w:sz w:val="22"/>
          <w:szCs w:val="22"/>
        </w:rPr>
        <w:t>Décimo primero.</w:t>
      </w:r>
      <w:r w:rsidRPr="001F0990">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1F0990">
        <w:rPr>
          <w:rFonts w:ascii="Palatino Linotype" w:eastAsia="Palatino Linotype" w:hAnsi="Palatino Linotype" w:cs="Palatino Linotype"/>
          <w:b/>
          <w:i/>
          <w:sz w:val="22"/>
          <w:szCs w:val="22"/>
        </w:rPr>
        <w:t>”</w:t>
      </w:r>
    </w:p>
    <w:p w14:paraId="0D14C831" w14:textId="77777777" w:rsidR="0025217B" w:rsidRPr="001F0990" w:rsidRDefault="0025217B" w:rsidP="001F0990">
      <w:pPr>
        <w:jc w:val="both"/>
        <w:rPr>
          <w:rFonts w:ascii="Palatino Linotype" w:eastAsia="Palatino Linotype" w:hAnsi="Palatino Linotype" w:cs="Palatino Linotype"/>
        </w:rPr>
      </w:pPr>
    </w:p>
    <w:p w14:paraId="7150A749" w14:textId="77777777" w:rsidR="0025217B" w:rsidRPr="001F0990" w:rsidRDefault="00FF3C48" w:rsidP="001F0990">
      <w:pPr>
        <w:spacing w:line="360" w:lineRule="auto"/>
        <w:jc w:val="both"/>
        <w:rPr>
          <w:rFonts w:ascii="Palatino Linotype" w:eastAsia="Palatino Linotype" w:hAnsi="Palatino Linotype" w:cs="Palatino Linotype"/>
        </w:rPr>
      </w:pPr>
      <w:r w:rsidRPr="001F0990">
        <w:rPr>
          <w:rFonts w:ascii="Palatino Linotype" w:eastAsia="Palatino Linotype" w:hAnsi="Palatino Linotype" w:cs="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E2E9128" w14:textId="77777777" w:rsidR="0025217B" w:rsidRPr="001F0990" w:rsidRDefault="0025217B" w:rsidP="001F0990">
      <w:pPr>
        <w:spacing w:line="360" w:lineRule="auto"/>
        <w:ind w:right="-93"/>
        <w:jc w:val="both"/>
        <w:rPr>
          <w:rFonts w:ascii="Palatino Linotype" w:eastAsia="Palatino Linotype" w:hAnsi="Palatino Linotype" w:cs="Palatino Linotype"/>
        </w:rPr>
      </w:pPr>
    </w:p>
    <w:p w14:paraId="1B838C44" w14:textId="77777777" w:rsidR="0025217B" w:rsidRPr="001F0990" w:rsidRDefault="00FF3C48" w:rsidP="001F0990">
      <w:pPr>
        <w:spacing w:line="360" w:lineRule="auto"/>
        <w:ind w:right="-91"/>
        <w:jc w:val="both"/>
        <w:rPr>
          <w:rFonts w:ascii="Palatino Linotype" w:eastAsia="Palatino Linotype" w:hAnsi="Palatino Linotype" w:cs="Palatino Linotype"/>
        </w:rPr>
      </w:pPr>
      <w:r w:rsidRPr="001F0990">
        <w:rPr>
          <w:rFonts w:ascii="Palatino Linotype" w:eastAsia="Palatino Linotype" w:hAnsi="Palatino Linotype" w:cs="Palatino Linotype"/>
        </w:rPr>
        <w:t xml:space="preserve">Consecuentemente, se destaca que la versión pública que elabore </w:t>
      </w:r>
      <w:r w:rsidRPr="001F0990">
        <w:rPr>
          <w:rFonts w:ascii="Palatino Linotype" w:eastAsia="Palatino Linotype" w:hAnsi="Palatino Linotype" w:cs="Palatino Linotype"/>
          <w:b/>
        </w:rPr>
        <w:t>EL SUJETO OBLIGADO</w:t>
      </w:r>
      <w:r w:rsidRPr="001F0990">
        <w:rPr>
          <w:rFonts w:ascii="Palatino Linotype" w:eastAsia="Palatino Linotype" w:hAnsi="Palatino Linotype" w:cs="Palatino Linotype"/>
        </w:rPr>
        <w:t xml:space="preserve"> debe cumplir con las formalidades exigidas en la Ley, por lo que para tal efecto emitirá el </w:t>
      </w:r>
      <w:r w:rsidRPr="001F0990">
        <w:rPr>
          <w:rFonts w:ascii="Palatino Linotype" w:eastAsia="Palatino Linotype" w:hAnsi="Palatino Linotype" w:cs="Palatino Linotype"/>
          <w:b/>
        </w:rPr>
        <w:t>Acuerdo del Comité de Transparencia</w:t>
      </w:r>
      <w:r w:rsidRPr="001F0990">
        <w:rPr>
          <w:rFonts w:ascii="Palatino Linotype" w:eastAsia="Palatino Linotype" w:hAnsi="Palatino Linotype" w:cs="Palatino Linotype"/>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20A8D34A" w14:textId="77777777" w:rsidR="0025217B" w:rsidRPr="001F0990" w:rsidRDefault="0025217B" w:rsidP="001F0990">
      <w:pPr>
        <w:spacing w:line="360" w:lineRule="auto"/>
        <w:jc w:val="both"/>
        <w:rPr>
          <w:rFonts w:ascii="Palatino Linotype" w:eastAsia="Palatino Linotype" w:hAnsi="Palatino Linotype" w:cs="Palatino Linotype"/>
        </w:rPr>
      </w:pPr>
    </w:p>
    <w:p w14:paraId="07BE7569" w14:textId="77777777" w:rsidR="0025217B" w:rsidRPr="001F0990" w:rsidRDefault="00FF3C48" w:rsidP="001F0990">
      <w:pPr>
        <w:widowControl w:val="0"/>
        <w:tabs>
          <w:tab w:val="left" w:pos="1701"/>
          <w:tab w:val="left" w:pos="1843"/>
        </w:tabs>
        <w:spacing w:line="360" w:lineRule="auto"/>
        <w:jc w:val="both"/>
        <w:rPr>
          <w:rFonts w:ascii="Palatino Linotype" w:eastAsia="Palatino Linotype" w:hAnsi="Palatino Linotype" w:cs="Palatino Linotype"/>
        </w:rPr>
      </w:pPr>
      <w:r w:rsidRPr="001F0990">
        <w:rPr>
          <w:rFonts w:ascii="Palatino Linotype" w:eastAsia="Palatino Linotype" w:hAnsi="Palatino Linotype" w:cs="Palatino Linotype"/>
        </w:rPr>
        <w:t xml:space="preserve">En razón de lo anteriormente expuesto, este Instituto estima que las razones o motivos de inconformidad hechos valer por </w:t>
      </w:r>
      <w:r w:rsidRPr="001F0990">
        <w:rPr>
          <w:rFonts w:ascii="Palatino Linotype" w:eastAsia="Palatino Linotype" w:hAnsi="Palatino Linotype" w:cs="Palatino Linotype"/>
          <w:b/>
        </w:rPr>
        <w:t>EL RECURRENTE</w:t>
      </w:r>
      <w:r w:rsidRPr="001F0990">
        <w:rPr>
          <w:rFonts w:ascii="Palatino Linotype" w:eastAsia="Palatino Linotype" w:hAnsi="Palatino Linotype" w:cs="Palatino Linotype"/>
        </w:rPr>
        <w:t xml:space="preserve"> devienen </w:t>
      </w:r>
      <w:r w:rsidRPr="001F0990">
        <w:rPr>
          <w:rFonts w:ascii="Palatino Linotype" w:eastAsia="Palatino Linotype" w:hAnsi="Palatino Linotype" w:cs="Palatino Linotype"/>
          <w:b/>
        </w:rPr>
        <w:t>fundadas</w:t>
      </w:r>
      <w:r w:rsidRPr="001F0990">
        <w:rPr>
          <w:rFonts w:ascii="Palatino Linotype" w:eastAsia="Palatino Linotype" w:hAnsi="Palatino Linotype" w:cs="Palatino Linotype"/>
        </w:rPr>
        <w:t xml:space="preserve"> y suficientes para </w:t>
      </w:r>
      <w:r w:rsidRPr="001F0990">
        <w:rPr>
          <w:rFonts w:ascii="Palatino Linotype" w:eastAsia="Palatino Linotype" w:hAnsi="Palatino Linotype" w:cs="Palatino Linotype"/>
          <w:b/>
        </w:rPr>
        <w:t>MODIFICAR</w:t>
      </w:r>
      <w:r w:rsidRPr="001F0990">
        <w:rPr>
          <w:rFonts w:ascii="Palatino Linotype" w:eastAsia="Palatino Linotype" w:hAnsi="Palatino Linotype" w:cs="Palatino Linotype"/>
        </w:rPr>
        <w:t xml:space="preserve"> la respuesta del </w:t>
      </w:r>
      <w:r w:rsidRPr="001F0990">
        <w:rPr>
          <w:rFonts w:ascii="Palatino Linotype" w:eastAsia="Palatino Linotype" w:hAnsi="Palatino Linotype" w:cs="Palatino Linotype"/>
          <w:b/>
        </w:rPr>
        <w:t>SUJETO OBLIGADO</w:t>
      </w:r>
      <w:r w:rsidRPr="001F0990">
        <w:rPr>
          <w:rFonts w:ascii="Palatino Linotype" w:eastAsia="Palatino Linotype" w:hAnsi="Palatino Linotype" w:cs="Palatino Linotype"/>
        </w:rPr>
        <w:t xml:space="preserve"> y ordenarle haga entrega de la información descrita en el presente Considerando.</w:t>
      </w:r>
    </w:p>
    <w:p w14:paraId="30AAE11D" w14:textId="77777777" w:rsidR="0025217B" w:rsidRPr="001F0990" w:rsidRDefault="0025217B" w:rsidP="001F0990">
      <w:pPr>
        <w:spacing w:line="360" w:lineRule="auto"/>
        <w:jc w:val="both"/>
        <w:rPr>
          <w:rFonts w:ascii="Palatino Linotype" w:eastAsia="Palatino Linotype" w:hAnsi="Palatino Linotype" w:cs="Palatino Linotype"/>
          <w:b/>
        </w:rPr>
      </w:pPr>
    </w:p>
    <w:p w14:paraId="268AD035" w14:textId="77777777" w:rsidR="0025217B" w:rsidRPr="001F0990" w:rsidRDefault="00FF3C48" w:rsidP="001F0990">
      <w:pPr>
        <w:widowControl w:val="0"/>
        <w:spacing w:line="360" w:lineRule="auto"/>
        <w:jc w:val="both"/>
        <w:rPr>
          <w:rFonts w:ascii="Palatino Linotype" w:eastAsia="Palatino Linotype" w:hAnsi="Palatino Linotype" w:cs="Palatino Linotype"/>
        </w:rPr>
      </w:pPr>
      <w:r w:rsidRPr="001F0990">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y los artículos 2, fracción II, 9, 29, 36, fracciones I y II, 176, 178, 179, 181, 185, fracción I, 186 y 188, de la Ley de Transparencia y Acceso a la Información Pública del Estado de México y Municipios, este Pleno:</w:t>
      </w:r>
    </w:p>
    <w:p w14:paraId="36623D59" w14:textId="77777777" w:rsidR="0025217B" w:rsidRPr="001F0990" w:rsidRDefault="0025217B" w:rsidP="001F0990">
      <w:pPr>
        <w:widowControl w:val="0"/>
        <w:jc w:val="both"/>
        <w:rPr>
          <w:rFonts w:ascii="Palatino Linotype" w:eastAsia="Palatino Linotype" w:hAnsi="Palatino Linotype" w:cs="Palatino Linotype"/>
        </w:rPr>
      </w:pPr>
    </w:p>
    <w:p w14:paraId="71D84CBB" w14:textId="77777777" w:rsidR="0025217B" w:rsidRPr="001F0990" w:rsidRDefault="00FF3C48" w:rsidP="001F0990">
      <w:pPr>
        <w:jc w:val="center"/>
        <w:rPr>
          <w:rFonts w:ascii="Palatino Linotype" w:eastAsia="Palatino Linotype" w:hAnsi="Palatino Linotype" w:cs="Palatino Linotype"/>
          <w:b/>
          <w:sz w:val="28"/>
          <w:szCs w:val="28"/>
        </w:rPr>
      </w:pPr>
      <w:r w:rsidRPr="001F0990">
        <w:rPr>
          <w:rFonts w:ascii="Palatino Linotype" w:eastAsia="Palatino Linotype" w:hAnsi="Palatino Linotype" w:cs="Palatino Linotype"/>
          <w:b/>
          <w:sz w:val="28"/>
          <w:szCs w:val="28"/>
        </w:rPr>
        <w:t>R E S U E L V E</w:t>
      </w:r>
    </w:p>
    <w:p w14:paraId="12049421" w14:textId="77777777" w:rsidR="0025217B" w:rsidRPr="001F0990" w:rsidRDefault="0025217B" w:rsidP="001F0990">
      <w:pPr>
        <w:jc w:val="center"/>
        <w:rPr>
          <w:rFonts w:ascii="Palatino Linotype" w:eastAsia="Palatino Linotype" w:hAnsi="Palatino Linotype" w:cs="Palatino Linotype"/>
          <w:b/>
          <w:sz w:val="28"/>
          <w:szCs w:val="28"/>
        </w:rPr>
      </w:pPr>
    </w:p>
    <w:p w14:paraId="54B36292" w14:textId="77777777" w:rsidR="0025217B" w:rsidRPr="001F0990" w:rsidRDefault="00FF3C48" w:rsidP="001F0990">
      <w:pPr>
        <w:spacing w:line="360" w:lineRule="auto"/>
        <w:jc w:val="both"/>
        <w:rPr>
          <w:rFonts w:ascii="Palatino Linotype" w:eastAsia="Palatino Linotype" w:hAnsi="Palatino Linotype" w:cs="Palatino Linotype"/>
        </w:rPr>
      </w:pPr>
      <w:r w:rsidRPr="001F0990">
        <w:rPr>
          <w:rFonts w:ascii="Palatino Linotype" w:eastAsia="Palatino Linotype" w:hAnsi="Palatino Linotype" w:cs="Palatino Linotype"/>
          <w:b/>
          <w:sz w:val="28"/>
          <w:szCs w:val="28"/>
        </w:rPr>
        <w:t>PRIMERO</w:t>
      </w:r>
      <w:r w:rsidRPr="001F0990">
        <w:rPr>
          <w:rFonts w:ascii="Palatino Linotype" w:eastAsia="Palatino Linotype" w:hAnsi="Palatino Linotype" w:cs="Palatino Linotype"/>
          <w:sz w:val="28"/>
          <w:szCs w:val="28"/>
        </w:rPr>
        <w:t>.</w:t>
      </w:r>
      <w:r w:rsidRPr="001F0990">
        <w:rPr>
          <w:rFonts w:ascii="Palatino Linotype" w:eastAsia="Palatino Linotype" w:hAnsi="Palatino Linotype" w:cs="Palatino Linotype"/>
        </w:rPr>
        <w:t xml:space="preserve"> Resultan </w:t>
      </w:r>
      <w:r w:rsidRPr="001F0990">
        <w:rPr>
          <w:rFonts w:ascii="Palatino Linotype" w:eastAsia="Palatino Linotype" w:hAnsi="Palatino Linotype" w:cs="Palatino Linotype"/>
          <w:b/>
        </w:rPr>
        <w:t>fundadas</w:t>
      </w:r>
      <w:r w:rsidRPr="001F0990">
        <w:rPr>
          <w:rFonts w:ascii="Palatino Linotype" w:eastAsia="Palatino Linotype" w:hAnsi="Palatino Linotype" w:cs="Palatino Linotype"/>
        </w:rPr>
        <w:t xml:space="preserve"> las razones o motivos de inconformidad planteadas por </w:t>
      </w:r>
      <w:r w:rsidRPr="001F0990">
        <w:rPr>
          <w:rFonts w:ascii="Palatino Linotype" w:eastAsia="Palatino Linotype" w:hAnsi="Palatino Linotype" w:cs="Palatino Linotype"/>
          <w:b/>
        </w:rPr>
        <w:t>EL RECURRENTE</w:t>
      </w:r>
      <w:r w:rsidRPr="001F0990">
        <w:rPr>
          <w:rFonts w:ascii="Palatino Linotype" w:eastAsia="Palatino Linotype" w:hAnsi="Palatino Linotype" w:cs="Palatino Linotype"/>
        </w:rPr>
        <w:t xml:space="preserve">, en términos del Considerando </w:t>
      </w:r>
      <w:r w:rsidRPr="001F0990">
        <w:rPr>
          <w:rFonts w:ascii="Palatino Linotype" w:eastAsia="Palatino Linotype" w:hAnsi="Palatino Linotype" w:cs="Palatino Linotype"/>
          <w:b/>
        </w:rPr>
        <w:t>QUINTO</w:t>
      </w:r>
      <w:r w:rsidRPr="001F0990">
        <w:rPr>
          <w:rFonts w:ascii="Palatino Linotype" w:eastAsia="Palatino Linotype" w:hAnsi="Palatino Linotype" w:cs="Palatino Linotype"/>
        </w:rPr>
        <w:t xml:space="preserve"> de la presente resolución.</w:t>
      </w:r>
    </w:p>
    <w:p w14:paraId="00D957CE" w14:textId="77777777" w:rsidR="0025217B" w:rsidRPr="001F0990" w:rsidRDefault="0025217B" w:rsidP="001F0990">
      <w:pPr>
        <w:spacing w:line="360" w:lineRule="auto"/>
        <w:jc w:val="both"/>
        <w:rPr>
          <w:rFonts w:ascii="Palatino Linotype" w:eastAsia="Palatino Linotype" w:hAnsi="Palatino Linotype" w:cs="Palatino Linotype"/>
        </w:rPr>
      </w:pPr>
    </w:p>
    <w:p w14:paraId="2D0A285E" w14:textId="77777777" w:rsidR="0025217B" w:rsidRPr="001F0990" w:rsidRDefault="00FF3C48" w:rsidP="001F0990">
      <w:pPr>
        <w:spacing w:line="360" w:lineRule="auto"/>
        <w:jc w:val="both"/>
        <w:rPr>
          <w:rFonts w:ascii="Palatino Linotype" w:eastAsia="Palatino Linotype" w:hAnsi="Palatino Linotype" w:cs="Palatino Linotype"/>
          <w:b/>
        </w:rPr>
      </w:pPr>
      <w:r w:rsidRPr="001F0990">
        <w:rPr>
          <w:rFonts w:ascii="Palatino Linotype" w:eastAsia="Palatino Linotype" w:hAnsi="Palatino Linotype" w:cs="Palatino Linotype"/>
          <w:b/>
          <w:sz w:val="28"/>
          <w:szCs w:val="28"/>
        </w:rPr>
        <w:t>SEGUNDO</w:t>
      </w:r>
      <w:r w:rsidRPr="001F0990">
        <w:rPr>
          <w:rFonts w:ascii="Palatino Linotype" w:eastAsia="Palatino Linotype" w:hAnsi="Palatino Linotype" w:cs="Palatino Linotype"/>
          <w:sz w:val="28"/>
          <w:szCs w:val="28"/>
        </w:rPr>
        <w:t>.</w:t>
      </w:r>
      <w:r w:rsidRPr="001F0990">
        <w:rPr>
          <w:rFonts w:ascii="Palatino Linotype" w:eastAsia="Palatino Linotype" w:hAnsi="Palatino Linotype" w:cs="Palatino Linotype"/>
        </w:rPr>
        <w:t xml:space="preserve"> Se </w:t>
      </w:r>
      <w:r w:rsidRPr="001F0990">
        <w:rPr>
          <w:rFonts w:ascii="Palatino Linotype" w:eastAsia="Palatino Linotype" w:hAnsi="Palatino Linotype" w:cs="Palatino Linotype"/>
          <w:b/>
        </w:rPr>
        <w:t xml:space="preserve">MODIFICA </w:t>
      </w:r>
      <w:r w:rsidRPr="001F0990">
        <w:rPr>
          <w:rFonts w:ascii="Palatino Linotype" w:eastAsia="Palatino Linotype" w:hAnsi="Palatino Linotype" w:cs="Palatino Linotype"/>
        </w:rPr>
        <w:t xml:space="preserve">la respuesta proporcionada por </w:t>
      </w:r>
      <w:r w:rsidRPr="001F0990">
        <w:rPr>
          <w:rFonts w:ascii="Palatino Linotype" w:eastAsia="Palatino Linotype" w:hAnsi="Palatino Linotype" w:cs="Palatino Linotype"/>
          <w:b/>
        </w:rPr>
        <w:t xml:space="preserve">EL SUJETO OBLIGADO, </w:t>
      </w:r>
      <w:r w:rsidRPr="001F0990">
        <w:rPr>
          <w:rFonts w:ascii="Palatino Linotype" w:eastAsia="Palatino Linotype" w:hAnsi="Palatino Linotype" w:cs="Palatino Linotype"/>
        </w:rPr>
        <w:t xml:space="preserve">que generó el Recurso de Revisión </w:t>
      </w:r>
      <w:r w:rsidRPr="001F0990">
        <w:rPr>
          <w:rFonts w:ascii="Palatino Linotype" w:eastAsia="Palatino Linotype" w:hAnsi="Palatino Linotype" w:cs="Palatino Linotype"/>
          <w:b/>
        </w:rPr>
        <w:t xml:space="preserve">00462/INFOEM/IP/RR/2024, </w:t>
      </w:r>
      <w:r w:rsidRPr="001F0990">
        <w:rPr>
          <w:rFonts w:ascii="Palatino Linotype" w:eastAsia="Palatino Linotype" w:hAnsi="Palatino Linotype" w:cs="Palatino Linotype"/>
        </w:rPr>
        <w:t>en términos del considerando</w:t>
      </w:r>
      <w:r w:rsidRPr="001F0990">
        <w:rPr>
          <w:rFonts w:ascii="Palatino Linotype" w:eastAsia="Palatino Linotype" w:hAnsi="Palatino Linotype" w:cs="Palatino Linotype"/>
          <w:b/>
        </w:rPr>
        <w:t xml:space="preserve"> QUINTO </w:t>
      </w:r>
      <w:r w:rsidRPr="001F0990">
        <w:rPr>
          <w:rFonts w:ascii="Palatino Linotype" w:eastAsia="Palatino Linotype" w:hAnsi="Palatino Linotype" w:cs="Palatino Linotype"/>
        </w:rPr>
        <w:t xml:space="preserve">de la presente resolución, se </w:t>
      </w:r>
      <w:r w:rsidRPr="001F0990">
        <w:rPr>
          <w:rFonts w:ascii="Palatino Linotype" w:eastAsia="Palatino Linotype" w:hAnsi="Palatino Linotype" w:cs="Palatino Linotype"/>
          <w:b/>
        </w:rPr>
        <w:t>ORDENA</w:t>
      </w:r>
      <w:r w:rsidRPr="001F0990">
        <w:rPr>
          <w:rFonts w:ascii="Palatino Linotype" w:eastAsia="Palatino Linotype" w:hAnsi="Palatino Linotype" w:cs="Palatino Linotype"/>
        </w:rPr>
        <w:t xml:space="preserve"> al </w:t>
      </w:r>
      <w:r w:rsidRPr="001F0990">
        <w:rPr>
          <w:rFonts w:ascii="Palatino Linotype" w:eastAsia="Palatino Linotype" w:hAnsi="Palatino Linotype" w:cs="Palatino Linotype"/>
          <w:b/>
        </w:rPr>
        <w:t>SUJETO OBLIGADO</w:t>
      </w:r>
      <w:r w:rsidRPr="001F0990">
        <w:rPr>
          <w:rFonts w:ascii="Palatino Linotype" w:eastAsia="Palatino Linotype" w:hAnsi="Palatino Linotype" w:cs="Palatino Linotype"/>
        </w:rPr>
        <w:t xml:space="preserve"> entregar al</w:t>
      </w:r>
      <w:r w:rsidRPr="001F0990">
        <w:rPr>
          <w:rFonts w:ascii="Palatino Linotype" w:eastAsia="Palatino Linotype" w:hAnsi="Palatino Linotype" w:cs="Palatino Linotype"/>
          <w:b/>
        </w:rPr>
        <w:t xml:space="preserve"> RECURRENTE, </w:t>
      </w:r>
      <w:r w:rsidRPr="001F0990">
        <w:rPr>
          <w:rFonts w:ascii="Palatino Linotype" w:eastAsia="Palatino Linotype" w:hAnsi="Palatino Linotype" w:cs="Palatino Linotype"/>
        </w:rPr>
        <w:t xml:space="preserve">a través del Sistema de Acceso a la Información Mexiquense </w:t>
      </w:r>
      <w:r w:rsidRPr="001F0990">
        <w:rPr>
          <w:rFonts w:ascii="Palatino Linotype" w:eastAsia="Palatino Linotype" w:hAnsi="Palatino Linotype" w:cs="Palatino Linotype"/>
          <w:b/>
        </w:rPr>
        <w:t>(SAIMEX)</w:t>
      </w:r>
      <w:r w:rsidRPr="001F0990">
        <w:rPr>
          <w:rFonts w:ascii="Palatino Linotype" w:eastAsia="Palatino Linotype" w:hAnsi="Palatino Linotype" w:cs="Palatino Linotype"/>
        </w:rPr>
        <w:t xml:space="preserve">, de ser procedente en </w:t>
      </w:r>
      <w:r w:rsidRPr="001F0990">
        <w:rPr>
          <w:rFonts w:ascii="Palatino Linotype" w:eastAsia="Palatino Linotype" w:hAnsi="Palatino Linotype" w:cs="Palatino Linotype"/>
          <w:b/>
        </w:rPr>
        <w:t xml:space="preserve">versión pública </w:t>
      </w:r>
      <w:r w:rsidRPr="001F0990">
        <w:rPr>
          <w:rFonts w:ascii="Palatino Linotype" w:eastAsia="Palatino Linotype" w:hAnsi="Palatino Linotype" w:cs="Palatino Linotype"/>
        </w:rPr>
        <w:t>lo siguiente:</w:t>
      </w:r>
      <w:r w:rsidRPr="001F0990">
        <w:rPr>
          <w:rFonts w:ascii="Palatino Linotype" w:eastAsia="Palatino Linotype" w:hAnsi="Palatino Linotype" w:cs="Palatino Linotype"/>
          <w:b/>
        </w:rPr>
        <w:t xml:space="preserve"> </w:t>
      </w:r>
    </w:p>
    <w:p w14:paraId="79BB7045" w14:textId="77777777" w:rsidR="0025217B" w:rsidRPr="001F0990" w:rsidRDefault="0025217B" w:rsidP="001F0990">
      <w:pPr>
        <w:spacing w:line="276" w:lineRule="auto"/>
        <w:ind w:left="851" w:right="899" w:hanging="142"/>
        <w:jc w:val="both"/>
        <w:rPr>
          <w:rFonts w:ascii="Palatino Linotype" w:eastAsia="Palatino Linotype" w:hAnsi="Palatino Linotype" w:cs="Palatino Linotype"/>
          <w:i/>
          <w:sz w:val="22"/>
          <w:szCs w:val="22"/>
        </w:rPr>
      </w:pPr>
    </w:p>
    <w:p w14:paraId="26CEEF68" w14:textId="77777777" w:rsidR="0025217B" w:rsidRPr="001F0990" w:rsidRDefault="00FF3C48" w:rsidP="001F0990">
      <w:pPr>
        <w:spacing w:line="276" w:lineRule="auto"/>
        <w:ind w:left="851" w:right="899"/>
        <w:jc w:val="both"/>
        <w:rPr>
          <w:rFonts w:ascii="Palatino Linotype" w:eastAsia="Palatino Linotype" w:hAnsi="Palatino Linotype" w:cs="Palatino Linotype"/>
          <w:i/>
          <w:sz w:val="22"/>
          <w:szCs w:val="22"/>
        </w:rPr>
      </w:pPr>
      <w:r w:rsidRPr="001F0990">
        <w:rPr>
          <w:rFonts w:ascii="Palatino Linotype" w:eastAsia="Palatino Linotype" w:hAnsi="Palatino Linotype" w:cs="Palatino Linotype"/>
          <w:b/>
          <w:i/>
          <w:sz w:val="22"/>
          <w:szCs w:val="22"/>
        </w:rPr>
        <w:lastRenderedPageBreak/>
        <w:t>a)</w:t>
      </w:r>
      <w:r w:rsidRPr="001F0990">
        <w:rPr>
          <w:rFonts w:ascii="Palatino Linotype" w:eastAsia="Palatino Linotype" w:hAnsi="Palatino Linotype" w:cs="Palatino Linotype"/>
          <w:i/>
          <w:sz w:val="22"/>
          <w:szCs w:val="22"/>
        </w:rPr>
        <w:t xml:space="preserve"> Las licencias de uso de suelo (nuevas y renovaciones) emitidas por la</w:t>
      </w:r>
      <w:r w:rsidR="00C95444" w:rsidRPr="001F0990">
        <w:rPr>
          <w:rFonts w:ascii="Palatino Linotype" w:eastAsia="Palatino Linotype" w:hAnsi="Palatino Linotype" w:cs="Palatino Linotype"/>
          <w:i/>
          <w:sz w:val="22"/>
          <w:szCs w:val="22"/>
        </w:rPr>
        <w:t xml:space="preserve"> Dirección de Desarrollo Urbano, del 01 de enero al 18 de diciembre de </w:t>
      </w:r>
      <w:r w:rsidRPr="001F0990">
        <w:rPr>
          <w:rFonts w:ascii="Palatino Linotype" w:eastAsia="Palatino Linotype" w:hAnsi="Palatino Linotype" w:cs="Palatino Linotype"/>
          <w:i/>
          <w:sz w:val="22"/>
          <w:szCs w:val="22"/>
        </w:rPr>
        <w:t xml:space="preserve">2023. </w:t>
      </w:r>
    </w:p>
    <w:p w14:paraId="6BC32D0A" w14:textId="77777777" w:rsidR="0025217B" w:rsidRPr="001F0990" w:rsidRDefault="0025217B" w:rsidP="001F0990">
      <w:pPr>
        <w:spacing w:line="276" w:lineRule="auto"/>
        <w:ind w:left="851" w:right="899"/>
        <w:jc w:val="both"/>
        <w:rPr>
          <w:rFonts w:ascii="Palatino Linotype" w:eastAsia="Palatino Linotype" w:hAnsi="Palatino Linotype" w:cs="Palatino Linotype"/>
          <w:i/>
          <w:sz w:val="22"/>
          <w:szCs w:val="22"/>
        </w:rPr>
      </w:pPr>
    </w:p>
    <w:p w14:paraId="39A3C4AE" w14:textId="77777777" w:rsidR="0025217B" w:rsidRPr="001F0990" w:rsidRDefault="00FF3C48" w:rsidP="001F0990">
      <w:pPr>
        <w:spacing w:line="276" w:lineRule="auto"/>
        <w:ind w:left="851" w:right="899"/>
        <w:jc w:val="both"/>
        <w:rPr>
          <w:rFonts w:ascii="Palatino Linotype" w:eastAsia="Palatino Linotype" w:hAnsi="Palatino Linotype" w:cs="Palatino Linotype"/>
          <w:i/>
          <w:sz w:val="22"/>
          <w:szCs w:val="22"/>
        </w:rPr>
      </w:pPr>
      <w:r w:rsidRPr="001F0990">
        <w:rPr>
          <w:rFonts w:ascii="Palatino Linotype" w:eastAsia="Palatino Linotype" w:hAnsi="Palatino Linotype" w:cs="Palatino Linotype"/>
          <w:b/>
          <w:i/>
          <w:sz w:val="22"/>
          <w:szCs w:val="22"/>
        </w:rPr>
        <w:t xml:space="preserve">b) </w:t>
      </w:r>
      <w:r w:rsidRPr="001F0990">
        <w:rPr>
          <w:rFonts w:ascii="Palatino Linotype" w:eastAsia="Palatino Linotype" w:hAnsi="Palatino Linotype" w:cs="Palatino Linotype"/>
          <w:i/>
          <w:sz w:val="22"/>
          <w:szCs w:val="22"/>
        </w:rPr>
        <w:t xml:space="preserve">Los permisos o autorizaciones de anuncios publicitarios otorgados </w:t>
      </w:r>
      <w:r w:rsidR="00C95444" w:rsidRPr="001F0990">
        <w:rPr>
          <w:rFonts w:ascii="Palatino Linotype" w:eastAsia="Palatino Linotype" w:hAnsi="Palatino Linotype" w:cs="Palatino Linotype"/>
          <w:i/>
          <w:sz w:val="22"/>
          <w:szCs w:val="22"/>
        </w:rPr>
        <w:t>del 01 de enero al 18 de diciembre de 2023.</w:t>
      </w:r>
      <w:r w:rsidRPr="001F0990">
        <w:rPr>
          <w:rFonts w:ascii="Palatino Linotype" w:eastAsia="Palatino Linotype" w:hAnsi="Palatino Linotype" w:cs="Palatino Linotype"/>
          <w:i/>
          <w:sz w:val="22"/>
          <w:szCs w:val="22"/>
        </w:rPr>
        <w:t xml:space="preserve"> </w:t>
      </w:r>
    </w:p>
    <w:p w14:paraId="5ABD1E5A" w14:textId="77777777" w:rsidR="0025217B" w:rsidRPr="001F0990" w:rsidRDefault="0025217B" w:rsidP="001F0990">
      <w:pPr>
        <w:spacing w:line="276" w:lineRule="auto"/>
        <w:ind w:left="851" w:right="899"/>
        <w:jc w:val="both"/>
        <w:rPr>
          <w:rFonts w:ascii="Palatino Linotype" w:eastAsia="Palatino Linotype" w:hAnsi="Palatino Linotype" w:cs="Palatino Linotype"/>
          <w:i/>
          <w:sz w:val="22"/>
          <w:szCs w:val="22"/>
        </w:rPr>
      </w:pPr>
    </w:p>
    <w:p w14:paraId="2442460D" w14:textId="77777777" w:rsidR="0025217B" w:rsidRPr="001F0990" w:rsidRDefault="00FF3C48" w:rsidP="001F0990">
      <w:pPr>
        <w:spacing w:line="276" w:lineRule="auto"/>
        <w:ind w:left="851" w:right="899"/>
        <w:jc w:val="both"/>
        <w:rPr>
          <w:rFonts w:ascii="Palatino Linotype" w:eastAsia="Palatino Linotype" w:hAnsi="Palatino Linotype" w:cs="Palatino Linotype"/>
          <w:i/>
          <w:sz w:val="22"/>
          <w:szCs w:val="22"/>
        </w:rPr>
      </w:pPr>
      <w:r w:rsidRPr="001F0990">
        <w:rPr>
          <w:rFonts w:ascii="Palatino Linotype" w:eastAsia="Palatino Linotype" w:hAnsi="Palatino Linotype" w:cs="Palatino Linotype"/>
          <w:i/>
          <w:sz w:val="22"/>
          <w:szCs w:val="22"/>
        </w:rPr>
        <w:t xml:space="preserve">Debiendo notificar al </w:t>
      </w:r>
      <w:r w:rsidRPr="001F0990">
        <w:rPr>
          <w:rFonts w:ascii="Palatino Linotype" w:eastAsia="Palatino Linotype" w:hAnsi="Palatino Linotype" w:cs="Palatino Linotype"/>
          <w:b/>
          <w:i/>
          <w:sz w:val="22"/>
          <w:szCs w:val="22"/>
        </w:rPr>
        <w:t>RECURRENTE</w:t>
      </w:r>
      <w:r w:rsidRPr="001F0990">
        <w:rPr>
          <w:rFonts w:ascii="Palatino Linotype" w:eastAsia="Palatino Linotype" w:hAnsi="Palatino Linotype" w:cs="Palatino Linotype"/>
          <w:i/>
          <w:sz w:val="22"/>
          <w:szCs w:val="22"/>
        </w:rPr>
        <w:t xml:space="preserve"> el Acuerdo de Clasificación de la información que emita el Comité de Transparencia con motivo de la versión pública.</w:t>
      </w:r>
    </w:p>
    <w:p w14:paraId="1D863505" w14:textId="77777777" w:rsidR="0025217B" w:rsidRPr="001F0990" w:rsidRDefault="0025217B" w:rsidP="001F0990">
      <w:pPr>
        <w:spacing w:line="276" w:lineRule="auto"/>
        <w:ind w:left="851" w:right="899"/>
        <w:jc w:val="both"/>
        <w:rPr>
          <w:rFonts w:ascii="Palatino Linotype" w:eastAsia="Palatino Linotype" w:hAnsi="Palatino Linotype" w:cs="Palatino Linotype"/>
          <w:i/>
          <w:sz w:val="22"/>
          <w:szCs w:val="22"/>
        </w:rPr>
      </w:pPr>
    </w:p>
    <w:p w14:paraId="40ACC18E" w14:textId="77777777" w:rsidR="0025217B" w:rsidRPr="001F0990" w:rsidRDefault="00FF3C48" w:rsidP="001F0990">
      <w:pPr>
        <w:spacing w:line="276" w:lineRule="auto"/>
        <w:ind w:left="851" w:right="899"/>
        <w:jc w:val="both"/>
        <w:rPr>
          <w:rFonts w:ascii="Palatino Linotype" w:eastAsia="Palatino Linotype" w:hAnsi="Palatino Linotype" w:cs="Palatino Linotype"/>
          <w:i/>
          <w:sz w:val="22"/>
          <w:szCs w:val="22"/>
        </w:rPr>
      </w:pPr>
      <w:r w:rsidRPr="001F0990">
        <w:rPr>
          <w:rFonts w:ascii="Palatino Linotype" w:eastAsia="Palatino Linotype" w:hAnsi="Palatino Linotype" w:cs="Palatino Linotype"/>
          <w:i/>
          <w:sz w:val="22"/>
          <w:szCs w:val="22"/>
        </w:rPr>
        <w:t xml:space="preserve">Para el caso de que parte de información de la cual se ordena su entrega en el </w:t>
      </w:r>
      <w:r w:rsidRPr="001F0990">
        <w:rPr>
          <w:rFonts w:ascii="Palatino Linotype" w:eastAsia="Palatino Linotype" w:hAnsi="Palatino Linotype" w:cs="Palatino Linotype"/>
          <w:b/>
          <w:i/>
          <w:sz w:val="22"/>
          <w:szCs w:val="22"/>
        </w:rPr>
        <w:t>inciso b)</w:t>
      </w:r>
      <w:r w:rsidRPr="001F0990">
        <w:rPr>
          <w:rFonts w:ascii="Palatino Linotype" w:eastAsia="Palatino Linotype" w:hAnsi="Palatino Linotype" w:cs="Palatino Linotype"/>
          <w:i/>
          <w:sz w:val="22"/>
          <w:szCs w:val="22"/>
        </w:rPr>
        <w:t xml:space="preserve"> no se haya generada, bastará con que lo haga del conocimiento del particular. </w:t>
      </w:r>
    </w:p>
    <w:p w14:paraId="3E8A3C07" w14:textId="77777777" w:rsidR="0025217B" w:rsidRPr="001F0990" w:rsidRDefault="0025217B" w:rsidP="001F0990">
      <w:pPr>
        <w:spacing w:line="360" w:lineRule="auto"/>
        <w:ind w:right="1417"/>
        <w:jc w:val="both"/>
        <w:rPr>
          <w:rFonts w:ascii="Palatino Linotype" w:eastAsia="Palatino Linotype" w:hAnsi="Palatino Linotype" w:cs="Palatino Linotype"/>
          <w:i/>
          <w:sz w:val="22"/>
          <w:szCs w:val="22"/>
        </w:rPr>
      </w:pPr>
    </w:p>
    <w:p w14:paraId="582DB168" w14:textId="77777777" w:rsidR="0025217B" w:rsidRPr="001F0990" w:rsidRDefault="00FF3C48" w:rsidP="001F0990">
      <w:pPr>
        <w:spacing w:line="360" w:lineRule="auto"/>
        <w:jc w:val="both"/>
        <w:rPr>
          <w:rFonts w:ascii="Palatino Linotype" w:eastAsia="Palatino Linotype" w:hAnsi="Palatino Linotype" w:cs="Palatino Linotype"/>
        </w:rPr>
      </w:pPr>
      <w:r w:rsidRPr="001F0990">
        <w:rPr>
          <w:rFonts w:ascii="Palatino Linotype" w:eastAsia="Palatino Linotype" w:hAnsi="Palatino Linotype" w:cs="Palatino Linotype"/>
          <w:b/>
          <w:sz w:val="28"/>
          <w:szCs w:val="28"/>
        </w:rPr>
        <w:t>TERCERO</w:t>
      </w:r>
      <w:r w:rsidRPr="001F0990">
        <w:rPr>
          <w:rFonts w:ascii="Palatino Linotype" w:eastAsia="Palatino Linotype" w:hAnsi="Palatino Linotype" w:cs="Palatino Linotype"/>
          <w:b/>
        </w:rPr>
        <w:t>.</w:t>
      </w:r>
      <w:r w:rsidRPr="001F0990">
        <w:rPr>
          <w:rFonts w:ascii="Palatino Linotype" w:eastAsia="Palatino Linotype" w:hAnsi="Palatino Linotype" w:cs="Palatino Linotype"/>
        </w:rPr>
        <w:t xml:space="preserve"> </w:t>
      </w:r>
      <w:r w:rsidRPr="001F0990">
        <w:rPr>
          <w:rFonts w:ascii="Palatino Linotype" w:eastAsia="Palatino Linotype" w:hAnsi="Palatino Linotype" w:cs="Palatino Linotype"/>
          <w:b/>
        </w:rPr>
        <w:t xml:space="preserve">Notifíquese </w:t>
      </w:r>
      <w:r w:rsidRPr="001F0990">
        <w:rPr>
          <w:rFonts w:ascii="Palatino Linotype" w:eastAsia="Palatino Linotype" w:hAnsi="Palatino Linotype" w:cs="Palatino Linotype"/>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1F0990">
        <w:rPr>
          <w:rFonts w:ascii="Palatino Linotype" w:eastAsia="Palatino Linotype" w:hAnsi="Palatino Linotype" w:cs="Palatino Linotype"/>
          <w:b/>
        </w:rPr>
        <w:t>dé cumplimiento a lo ordenado dentro del plazo de diez días hábiles, e informe a este Instituto en un plazo de tres días hábiles siguientes sobre el cumplimiento dado a la presente</w:t>
      </w:r>
      <w:r w:rsidRPr="001F0990">
        <w:rPr>
          <w:rFonts w:ascii="Palatino Linotype" w:eastAsia="Palatino Linotype" w:hAnsi="Palatino Linotype" w:cs="Palatino Linotype"/>
        </w:rPr>
        <w:t xml:space="preserv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BFBCCF4" w14:textId="77777777" w:rsidR="0025217B" w:rsidRPr="001F0990" w:rsidRDefault="0025217B" w:rsidP="001F0990">
      <w:pPr>
        <w:tabs>
          <w:tab w:val="left" w:pos="709"/>
        </w:tabs>
        <w:spacing w:line="360" w:lineRule="auto"/>
        <w:ind w:right="51"/>
        <w:jc w:val="both"/>
        <w:rPr>
          <w:rFonts w:ascii="Palatino Linotype" w:eastAsia="Palatino Linotype" w:hAnsi="Palatino Linotype" w:cs="Palatino Linotype"/>
          <w:b/>
        </w:rPr>
      </w:pPr>
    </w:p>
    <w:p w14:paraId="35F2953E" w14:textId="77777777" w:rsidR="0025217B" w:rsidRPr="001F0990" w:rsidRDefault="00FF3C48" w:rsidP="001F0990">
      <w:pPr>
        <w:tabs>
          <w:tab w:val="left" w:pos="709"/>
        </w:tabs>
        <w:spacing w:line="360" w:lineRule="auto"/>
        <w:ind w:right="51"/>
        <w:jc w:val="both"/>
        <w:rPr>
          <w:rFonts w:ascii="Palatino Linotype" w:eastAsia="Palatino Linotype" w:hAnsi="Palatino Linotype" w:cs="Palatino Linotype"/>
          <w:b/>
        </w:rPr>
      </w:pPr>
      <w:r w:rsidRPr="001F0990">
        <w:rPr>
          <w:rFonts w:ascii="Palatino Linotype" w:eastAsia="Palatino Linotype" w:hAnsi="Palatino Linotype" w:cs="Palatino Linotype"/>
          <w:b/>
          <w:sz w:val="28"/>
          <w:szCs w:val="28"/>
        </w:rPr>
        <w:t>CUARTO.</w:t>
      </w:r>
      <w:r w:rsidRPr="001F0990">
        <w:rPr>
          <w:rFonts w:ascii="Palatino Linotype" w:eastAsia="Palatino Linotype" w:hAnsi="Palatino Linotype" w:cs="Palatino Linotype"/>
        </w:rPr>
        <w:t xml:space="preserve"> </w:t>
      </w:r>
      <w:r w:rsidRPr="001F0990">
        <w:rPr>
          <w:rFonts w:ascii="Palatino Linotype" w:eastAsia="Palatino Linotype" w:hAnsi="Palatino Linotype" w:cs="Palatino Linotype"/>
          <w:b/>
        </w:rPr>
        <w:t>Notifíquese</w:t>
      </w:r>
      <w:r w:rsidRPr="001F0990">
        <w:rPr>
          <w:rFonts w:ascii="Palatino Linotype" w:eastAsia="Palatino Linotype" w:hAnsi="Palatino Linotype" w:cs="Palatino Linotype"/>
        </w:rPr>
        <w:t xml:space="preserve"> al </w:t>
      </w:r>
      <w:r w:rsidRPr="001F0990">
        <w:rPr>
          <w:rFonts w:ascii="Palatino Linotype" w:eastAsia="Palatino Linotype" w:hAnsi="Palatino Linotype" w:cs="Palatino Linotype"/>
          <w:b/>
        </w:rPr>
        <w:t>RECURRENTE</w:t>
      </w:r>
      <w:r w:rsidRPr="001F0990">
        <w:rPr>
          <w:rFonts w:ascii="Palatino Linotype" w:eastAsia="Palatino Linotype" w:hAnsi="Palatino Linotype" w:cs="Palatino Linotype"/>
        </w:rPr>
        <w:t xml:space="preserve"> la presente resolución vía Sistema de Acceso a la Información Mexiquense </w:t>
      </w:r>
      <w:r w:rsidRPr="001F0990">
        <w:rPr>
          <w:rFonts w:ascii="Palatino Linotype" w:eastAsia="Palatino Linotype" w:hAnsi="Palatino Linotype" w:cs="Palatino Linotype"/>
          <w:b/>
        </w:rPr>
        <w:t>SAIMEX</w:t>
      </w:r>
      <w:r w:rsidRPr="001F0990">
        <w:rPr>
          <w:rFonts w:ascii="Palatino Linotype" w:eastAsia="Palatino Linotype" w:hAnsi="Palatino Linotype" w:cs="Palatino Linotype"/>
        </w:rPr>
        <w:t>.</w:t>
      </w:r>
    </w:p>
    <w:p w14:paraId="365434E1" w14:textId="77777777" w:rsidR="0025217B" w:rsidRPr="001F0990" w:rsidRDefault="0025217B" w:rsidP="001F0990">
      <w:pPr>
        <w:widowControl w:val="0"/>
        <w:spacing w:line="360" w:lineRule="auto"/>
        <w:jc w:val="both"/>
        <w:rPr>
          <w:rFonts w:ascii="Palatino Linotype" w:eastAsia="Palatino Linotype" w:hAnsi="Palatino Linotype" w:cs="Palatino Linotype"/>
        </w:rPr>
      </w:pPr>
    </w:p>
    <w:p w14:paraId="577D6EE8" w14:textId="77777777" w:rsidR="009C42B4" w:rsidRPr="001F0990" w:rsidRDefault="009C42B4" w:rsidP="001F0990">
      <w:pPr>
        <w:tabs>
          <w:tab w:val="left" w:pos="709"/>
        </w:tabs>
        <w:spacing w:line="360" w:lineRule="auto"/>
        <w:ind w:right="51"/>
        <w:jc w:val="both"/>
        <w:rPr>
          <w:rFonts w:ascii="Palatino Linotype" w:hAnsi="Palatino Linotype"/>
          <w:szCs w:val="17"/>
          <w:lang w:eastAsia="es-ES_tradnl"/>
        </w:rPr>
      </w:pPr>
      <w:r w:rsidRPr="001F0990">
        <w:rPr>
          <w:rFonts w:ascii="Palatino Linotype" w:hAnsi="Palatino Linotype" w:cs="Arial"/>
          <w:b/>
          <w:bCs/>
          <w:sz w:val="28"/>
        </w:rPr>
        <w:lastRenderedPageBreak/>
        <w:t>QUINTO.</w:t>
      </w:r>
      <w:r w:rsidRPr="001F0990">
        <w:rPr>
          <w:rFonts w:ascii="Palatino Linotype" w:hAnsi="Palatino Linotype"/>
          <w:szCs w:val="17"/>
          <w:lang w:eastAsia="es-ES_tradnl"/>
        </w:rPr>
        <w:t xml:space="preserve"> Hágase del conocimiento al </w:t>
      </w:r>
      <w:r w:rsidRPr="001F0990">
        <w:rPr>
          <w:rFonts w:ascii="Palatino Linotype" w:hAnsi="Palatino Linotype"/>
          <w:b/>
          <w:szCs w:val="17"/>
          <w:lang w:eastAsia="es-ES_tradnl"/>
        </w:rPr>
        <w:t>RECURRENTE</w:t>
      </w:r>
      <w:r w:rsidRPr="001F0990">
        <w:rPr>
          <w:rFonts w:ascii="Palatino Linotype" w:hAnsi="Palatino Linotype"/>
          <w:szCs w:val="17"/>
          <w:lang w:eastAsia="es-ES_tradnl"/>
        </w:rPr>
        <w:t>, que de conformidad con lo establecido en el artículo 196 de la Ley de Transparencia y Acceso a la Información Pública del Estado de México y Municipios, podrá impugnarla vía Juicio de Amparo en los términos de las leyes aplicables.</w:t>
      </w:r>
    </w:p>
    <w:p w14:paraId="0214ABF4" w14:textId="77777777" w:rsidR="0025217B" w:rsidRPr="001F0990" w:rsidRDefault="0025217B" w:rsidP="001F0990">
      <w:pPr>
        <w:tabs>
          <w:tab w:val="left" w:pos="709"/>
        </w:tabs>
        <w:spacing w:line="360" w:lineRule="auto"/>
        <w:ind w:right="51"/>
        <w:jc w:val="both"/>
        <w:rPr>
          <w:rFonts w:ascii="Palatino Linotype" w:eastAsia="Palatino Linotype" w:hAnsi="Palatino Linotype" w:cs="Palatino Linotype"/>
        </w:rPr>
      </w:pPr>
    </w:p>
    <w:p w14:paraId="6E1551CE" w14:textId="77777777" w:rsidR="0025217B" w:rsidRPr="001F0990" w:rsidRDefault="00FF3C48" w:rsidP="001F0990">
      <w:pPr>
        <w:tabs>
          <w:tab w:val="left" w:pos="709"/>
        </w:tabs>
        <w:spacing w:line="360" w:lineRule="auto"/>
        <w:ind w:right="51"/>
        <w:jc w:val="both"/>
        <w:rPr>
          <w:rFonts w:ascii="Palatino Linotype" w:eastAsia="Palatino Linotype" w:hAnsi="Palatino Linotype" w:cs="Palatino Linotype"/>
        </w:rPr>
      </w:pPr>
      <w:r w:rsidRPr="001F0990">
        <w:rPr>
          <w:rFonts w:ascii="Palatino Linotype" w:eastAsia="Palatino Linotype" w:hAnsi="Palatino Linotype" w:cs="Palatino Linotype"/>
          <w:b/>
          <w:sz w:val="28"/>
          <w:szCs w:val="28"/>
        </w:rPr>
        <w:t>SEXTO.</w:t>
      </w:r>
      <w:r w:rsidRPr="001F0990">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42F04572" w14:textId="77777777" w:rsidR="0025217B" w:rsidRPr="001F0990" w:rsidRDefault="0025217B" w:rsidP="001F0990">
      <w:pPr>
        <w:tabs>
          <w:tab w:val="left" w:pos="709"/>
        </w:tabs>
        <w:spacing w:line="360" w:lineRule="auto"/>
        <w:ind w:right="51"/>
        <w:jc w:val="both"/>
        <w:rPr>
          <w:rFonts w:ascii="Palatino Linotype" w:eastAsia="Palatino Linotype" w:hAnsi="Palatino Linotype" w:cs="Palatino Linotype"/>
        </w:rPr>
      </w:pPr>
    </w:p>
    <w:p w14:paraId="16A50FB1" w14:textId="77777777" w:rsidR="0025217B" w:rsidRPr="001F0990" w:rsidRDefault="00FF3C48" w:rsidP="001F0990">
      <w:pPr>
        <w:widowControl w:val="0"/>
        <w:spacing w:line="360" w:lineRule="auto"/>
        <w:jc w:val="both"/>
        <w:rPr>
          <w:rFonts w:ascii="Palatino Linotype" w:eastAsia="Palatino Linotype" w:hAnsi="Palatino Linotype" w:cs="Palatino Linotype"/>
        </w:rPr>
      </w:pPr>
      <w:r w:rsidRPr="001F0990">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117A7A" w:rsidRPr="001F0990">
        <w:rPr>
          <w:rFonts w:ascii="Palatino Linotype" w:eastAsia="Palatino Linotype" w:hAnsi="Palatino Linotype" w:cs="Palatino Linotype"/>
        </w:rPr>
        <w:t xml:space="preserve">EMITIENDO VOTO PARTICULAR </w:t>
      </w:r>
      <w:r w:rsidRPr="001F0990">
        <w:rPr>
          <w:rFonts w:ascii="Palatino Linotype" w:eastAsia="Palatino Linotype" w:hAnsi="Palatino Linotype" w:cs="Palatino Linotype"/>
        </w:rPr>
        <w:t>Y GUADALUPE RAMÍREZ PEÑA; EN LA SÉPTIMA SESIÓN ORDINARIA CELEBRADA EL VEINTIOCHO DE FEBRERO DE DOS MIL VEINTICUATRO, ANTE EL SECRETARIO TÉCNICO DEL PLENO, ALEXIS TAPIA RAMÍREZ.</w:t>
      </w:r>
    </w:p>
    <w:p w14:paraId="5557B4A5" w14:textId="77777777" w:rsidR="0025217B" w:rsidRPr="001F0990" w:rsidRDefault="00FF3C48" w:rsidP="001F0990">
      <w:pPr>
        <w:widowControl w:val="0"/>
        <w:spacing w:line="360" w:lineRule="auto"/>
        <w:jc w:val="both"/>
        <w:rPr>
          <w:rFonts w:ascii="Palatino Linotype" w:eastAsia="Palatino Linotype" w:hAnsi="Palatino Linotype" w:cs="Palatino Linotype"/>
        </w:rPr>
      </w:pPr>
      <w:bookmarkStart w:id="2" w:name="_heading=h.1fob9te" w:colFirst="0" w:colLast="0"/>
      <w:bookmarkEnd w:id="2"/>
      <w:r w:rsidRPr="001F0990">
        <w:rPr>
          <w:rFonts w:ascii="Palatino Linotype" w:eastAsia="Palatino Linotype" w:hAnsi="Palatino Linotype" w:cs="Palatino Linotype"/>
          <w:sz w:val="20"/>
          <w:szCs w:val="20"/>
        </w:rPr>
        <w:t>SCMM/AGZ/DEMF/RPG</w:t>
      </w:r>
      <w:r w:rsidRPr="001F0990">
        <w:br w:type="page"/>
      </w:r>
    </w:p>
    <w:p w14:paraId="20B9F263" w14:textId="77777777" w:rsidR="0025217B" w:rsidRPr="001F0990" w:rsidRDefault="0025217B" w:rsidP="001F0990">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sectPr w:rsidR="0025217B" w:rsidRPr="001F0990">
      <w:headerReference w:type="even" r:id="rId12"/>
      <w:headerReference w:type="default" r:id="rId13"/>
      <w:footerReference w:type="default" r:id="rId14"/>
      <w:headerReference w:type="first" r:id="rId15"/>
      <w:footerReference w:type="first" r:id="rId16"/>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821A5" w14:textId="77777777" w:rsidR="002A6CA5" w:rsidRDefault="002A6CA5">
      <w:r>
        <w:separator/>
      </w:r>
    </w:p>
  </w:endnote>
  <w:endnote w:type="continuationSeparator" w:id="0">
    <w:p w14:paraId="2139D7E4" w14:textId="77777777" w:rsidR="002A6CA5" w:rsidRDefault="002A6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charset w:val="00"/>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847E8" w14:textId="77777777" w:rsidR="0025217B" w:rsidRDefault="00FF3C48">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9A7A82">
      <w:rPr>
        <w:rFonts w:ascii="Palatino Linotype" w:eastAsia="Palatino Linotype" w:hAnsi="Palatino Linotype" w:cs="Palatino Linotype"/>
        <w:noProof/>
        <w:color w:val="000000"/>
        <w:sz w:val="22"/>
        <w:szCs w:val="22"/>
      </w:rPr>
      <w:t>32</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9A7A82">
      <w:rPr>
        <w:rFonts w:ascii="Palatino Linotype" w:eastAsia="Palatino Linotype" w:hAnsi="Palatino Linotype" w:cs="Palatino Linotype"/>
        <w:noProof/>
        <w:color w:val="000000"/>
        <w:sz w:val="22"/>
        <w:szCs w:val="22"/>
      </w:rPr>
      <w:t>32</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519E1" w14:textId="77777777" w:rsidR="0025217B" w:rsidRDefault="00FF3C48">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9A7A82">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9A7A82">
      <w:rPr>
        <w:rFonts w:ascii="Palatino Linotype" w:eastAsia="Palatino Linotype" w:hAnsi="Palatino Linotype" w:cs="Palatino Linotype"/>
        <w:noProof/>
        <w:color w:val="000000"/>
        <w:sz w:val="22"/>
        <w:szCs w:val="22"/>
      </w:rPr>
      <w:t>32</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C8FAC" w14:textId="77777777" w:rsidR="002A6CA5" w:rsidRDefault="002A6CA5">
      <w:r>
        <w:separator/>
      </w:r>
    </w:p>
  </w:footnote>
  <w:footnote w:type="continuationSeparator" w:id="0">
    <w:p w14:paraId="47E48BDB" w14:textId="77777777" w:rsidR="002A6CA5" w:rsidRDefault="002A6CA5">
      <w:r>
        <w:continuationSeparator/>
      </w:r>
    </w:p>
  </w:footnote>
  <w:footnote w:id="1">
    <w:p w14:paraId="22AD959A" w14:textId="77777777" w:rsidR="0025217B" w:rsidRDefault="00FF3C48">
      <w:pPr>
        <w:pBdr>
          <w:top w:val="nil"/>
          <w:left w:val="nil"/>
          <w:bottom w:val="nil"/>
          <w:right w:val="nil"/>
          <w:between w:val="nil"/>
        </w:pBdr>
        <w:rPr>
          <w:rFonts w:ascii="Palatino Linotype" w:eastAsia="Palatino Linotype" w:hAnsi="Palatino Linotype" w:cs="Palatino Linotype"/>
          <w:i/>
          <w:color w:val="000000"/>
          <w:sz w:val="18"/>
          <w:szCs w:val="18"/>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i/>
          <w:color w:val="000000"/>
          <w:sz w:val="18"/>
          <w:szCs w:val="18"/>
        </w:rPr>
        <w:t>https://legislacion.edomex.gob.mx/sites/legislacion.edomex.gob.mx/files/files/pdf/cod/vig/codvig008.pdf</w:t>
      </w:r>
    </w:p>
  </w:footnote>
  <w:footnote w:id="2">
    <w:p w14:paraId="7850F5C1" w14:textId="77777777" w:rsidR="0025217B" w:rsidRDefault="00FF3C48">
      <w:pPr>
        <w:pBdr>
          <w:top w:val="nil"/>
          <w:left w:val="nil"/>
          <w:bottom w:val="nil"/>
          <w:right w:val="nil"/>
          <w:between w:val="nil"/>
        </w:pBdr>
        <w:rPr>
          <w:rFonts w:ascii="Palatino Linotype" w:eastAsia="Palatino Linotype" w:hAnsi="Palatino Linotype" w:cs="Palatino Linotype"/>
          <w:i/>
          <w:color w:val="000000"/>
          <w:sz w:val="18"/>
          <w:szCs w:val="18"/>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i/>
          <w:color w:val="000000"/>
          <w:sz w:val="18"/>
          <w:szCs w:val="18"/>
        </w:rPr>
        <w:t>https://legislacion.edomex.gob.mx/sites/legislacion.edomex.gob.mx/files/files/pdf/rgl/vig/rglvig107.pdf</w:t>
      </w:r>
    </w:p>
  </w:footnote>
  <w:footnote w:id="3">
    <w:p w14:paraId="54F0F1E3" w14:textId="77777777" w:rsidR="0025217B" w:rsidRDefault="00FF3C48">
      <w:pPr>
        <w:pBdr>
          <w:top w:val="nil"/>
          <w:left w:val="nil"/>
          <w:bottom w:val="nil"/>
          <w:right w:val="nil"/>
          <w:between w:val="nil"/>
        </w:pBdr>
        <w:rPr>
          <w:rFonts w:ascii="Palatino Linotype" w:eastAsia="Palatino Linotype" w:hAnsi="Palatino Linotype" w:cs="Palatino Linotype"/>
          <w:i/>
          <w:color w:val="000000"/>
          <w:sz w:val="18"/>
          <w:szCs w:val="18"/>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i/>
          <w:color w:val="000000"/>
          <w:sz w:val="18"/>
          <w:szCs w:val="18"/>
        </w:rPr>
        <w:t>https://legislacion.edomex.gob.mx/sites/legislacion.edomex.gob.mx/files/files/pdf/cod/vig/codvig007.pdf</w:t>
      </w:r>
    </w:p>
  </w:footnote>
  <w:footnote w:id="4">
    <w:p w14:paraId="3A7C6636" w14:textId="77777777" w:rsidR="0025217B" w:rsidRDefault="00FF3C48">
      <w:pPr>
        <w:pBdr>
          <w:top w:val="nil"/>
          <w:left w:val="nil"/>
          <w:bottom w:val="nil"/>
          <w:right w:val="nil"/>
          <w:between w:val="nil"/>
        </w:pBdr>
        <w:rPr>
          <w:rFonts w:ascii="Palatino Linotype" w:eastAsia="Palatino Linotype" w:hAnsi="Palatino Linotype" w:cs="Palatino Linotype"/>
          <w:i/>
          <w:color w:val="000000"/>
          <w:sz w:val="18"/>
          <w:szCs w:val="18"/>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i/>
          <w:color w:val="000000"/>
          <w:sz w:val="18"/>
          <w:szCs w:val="18"/>
        </w:rPr>
        <w:t>https://www.inegi.org.mx/contenidos/productos/prod_serv/contenidos/espanol/bvinegi/productos/nueva_estruc/889463675969.pdf</w:t>
      </w:r>
    </w:p>
  </w:footnote>
  <w:footnote w:id="5">
    <w:p w14:paraId="5169E9CD" w14:textId="77777777" w:rsidR="0025217B" w:rsidRDefault="00FF3C48">
      <w:pPr>
        <w:pBdr>
          <w:top w:val="nil"/>
          <w:left w:val="nil"/>
          <w:bottom w:val="nil"/>
          <w:right w:val="nil"/>
          <w:between w:val="nil"/>
        </w:pBdr>
        <w:rPr>
          <w:rFonts w:ascii="Palatino Linotype" w:eastAsia="Palatino Linotype" w:hAnsi="Palatino Linotype" w:cs="Palatino Linotype"/>
          <w:i/>
          <w:color w:val="000000"/>
          <w:sz w:val="18"/>
          <w:szCs w:val="18"/>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i/>
          <w:color w:val="000000"/>
          <w:sz w:val="18"/>
          <w:szCs w:val="18"/>
        </w:rPr>
        <w:t>https://legislacion.edomex.gob.mx/sites/legislacion.edomex.gob.mx/files/files/pdf/bdo/bdo2023/bdo037.pdf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96825" w14:textId="77777777" w:rsidR="0025217B" w:rsidRDefault="009A7A82">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1D9A41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540pt;height:10in;z-index:-251658240;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36AF1" w14:textId="77777777" w:rsidR="0025217B" w:rsidRDefault="0025217B">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tbl>
    <w:tblPr>
      <w:tblStyle w:val="a1"/>
      <w:tblW w:w="9534" w:type="dxa"/>
      <w:tblInd w:w="-142" w:type="dxa"/>
      <w:tblLayout w:type="fixed"/>
      <w:tblLook w:val="0400" w:firstRow="0" w:lastRow="0" w:firstColumn="0" w:lastColumn="0" w:noHBand="0" w:noVBand="1"/>
    </w:tblPr>
    <w:tblGrid>
      <w:gridCol w:w="2977"/>
      <w:gridCol w:w="2552"/>
      <w:gridCol w:w="4005"/>
    </w:tblGrid>
    <w:tr w:rsidR="0025217B" w14:paraId="6503EF87" w14:textId="77777777">
      <w:tc>
        <w:tcPr>
          <w:tcW w:w="2977" w:type="dxa"/>
          <w:vMerge w:val="restart"/>
        </w:tcPr>
        <w:p w14:paraId="749A8719" w14:textId="77777777" w:rsidR="0025217B" w:rsidRDefault="00FF3C48">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41D29A1D" wp14:editId="476F3216">
                <wp:extent cx="1692162" cy="852673"/>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673DCB55" w14:textId="77777777" w:rsidR="0025217B" w:rsidRDefault="00FF3C4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05" w:type="dxa"/>
          <w:shd w:val="clear" w:color="auto" w:fill="auto"/>
          <w:vAlign w:val="center"/>
        </w:tcPr>
        <w:p w14:paraId="48AE6275" w14:textId="77777777" w:rsidR="0025217B" w:rsidRDefault="00FF3C48">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00462/INFOEM/IP/RR/2024</w:t>
          </w:r>
        </w:p>
      </w:tc>
    </w:tr>
    <w:tr w:rsidR="0025217B" w14:paraId="3CACDE85" w14:textId="77777777">
      <w:tc>
        <w:tcPr>
          <w:tcW w:w="2977" w:type="dxa"/>
          <w:vMerge/>
        </w:tcPr>
        <w:p w14:paraId="630903C1" w14:textId="77777777" w:rsidR="0025217B" w:rsidRDefault="0025217B">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6BE1EAA9" w14:textId="77777777" w:rsidR="0025217B" w:rsidRDefault="00FF3C4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05" w:type="dxa"/>
          <w:shd w:val="clear" w:color="auto" w:fill="auto"/>
          <w:vAlign w:val="center"/>
        </w:tcPr>
        <w:p w14:paraId="54F456A5" w14:textId="77777777" w:rsidR="0025217B" w:rsidRDefault="00FF3C48">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Huehuetoca </w:t>
          </w:r>
        </w:p>
      </w:tc>
    </w:tr>
    <w:tr w:rsidR="0025217B" w14:paraId="75A20FB5" w14:textId="77777777">
      <w:trPr>
        <w:trHeight w:val="228"/>
      </w:trPr>
      <w:tc>
        <w:tcPr>
          <w:tcW w:w="2977" w:type="dxa"/>
          <w:vMerge/>
        </w:tcPr>
        <w:p w14:paraId="4EE16158" w14:textId="77777777" w:rsidR="0025217B" w:rsidRDefault="0025217B">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37603C52" w14:textId="77777777" w:rsidR="0025217B" w:rsidRDefault="00FF3C4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05" w:type="dxa"/>
          <w:shd w:val="clear" w:color="auto" w:fill="auto"/>
        </w:tcPr>
        <w:p w14:paraId="01F6D6FB" w14:textId="77777777" w:rsidR="0025217B" w:rsidRDefault="00FF3C48">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65417942" w14:textId="77777777" w:rsidR="0025217B" w:rsidRDefault="0025217B">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DCAAF" w14:textId="77777777" w:rsidR="0025217B" w:rsidRDefault="009A7A82">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0FE150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49.6pt;margin-top:-88.05pt;width:540pt;height:10in;z-index:-251659264;mso-position-horizontal:absolute;mso-position-horizontal-relative:margin;mso-position-vertical:absolute;mso-position-vertical-relative:margin">
          <v:imagedata r:id="rId1" o:title="image1"/>
          <w10:wrap anchorx="margin" anchory="margin"/>
        </v:shape>
      </w:pict>
    </w:r>
  </w:p>
  <w:tbl>
    <w:tblPr>
      <w:tblStyle w:val="a2"/>
      <w:tblW w:w="10631" w:type="dxa"/>
      <w:tblInd w:w="-1276" w:type="dxa"/>
      <w:tblLayout w:type="fixed"/>
      <w:tblLook w:val="0400" w:firstRow="0" w:lastRow="0" w:firstColumn="0" w:lastColumn="0" w:noHBand="0" w:noVBand="1"/>
    </w:tblPr>
    <w:tblGrid>
      <w:gridCol w:w="4110"/>
      <w:gridCol w:w="2552"/>
      <w:gridCol w:w="3969"/>
    </w:tblGrid>
    <w:tr w:rsidR="0025217B" w14:paraId="6378E789" w14:textId="77777777">
      <w:tc>
        <w:tcPr>
          <w:tcW w:w="4110" w:type="dxa"/>
          <w:vMerge w:val="restart"/>
          <w:shd w:val="clear" w:color="auto" w:fill="auto"/>
        </w:tcPr>
        <w:p w14:paraId="5305466F" w14:textId="77777777" w:rsidR="0025217B" w:rsidRDefault="00FF3C48">
          <w:pPr>
            <w:rPr>
              <w:rFonts w:ascii="Palatino Linotype" w:eastAsia="Palatino Linotype" w:hAnsi="Palatino Linotype" w:cs="Palatino Linotype"/>
              <w:b/>
              <w:sz w:val="22"/>
              <w:szCs w:val="22"/>
            </w:rPr>
          </w:pPr>
          <w:r>
            <w:rPr>
              <w:rFonts w:ascii="Palatino Linotype" w:eastAsia="Palatino Linotype" w:hAnsi="Palatino Linotype" w:cs="Palatino Linotype"/>
              <w:sz w:val="28"/>
              <w:szCs w:val="28"/>
            </w:rPr>
            <w:t xml:space="preserve">              </w:t>
          </w:r>
          <w:r>
            <w:rPr>
              <w:rFonts w:ascii="Palatino Linotype" w:eastAsia="Palatino Linotype" w:hAnsi="Palatino Linotype" w:cs="Palatino Linotype"/>
              <w:noProof/>
              <w:sz w:val="28"/>
              <w:szCs w:val="28"/>
            </w:rPr>
            <w:drawing>
              <wp:inline distT="0" distB="0" distL="0" distR="0" wp14:anchorId="51E8AE3D" wp14:editId="66714694">
                <wp:extent cx="1692162" cy="852673"/>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r>
            <w:rPr>
              <w:rFonts w:ascii="Palatino Linotype" w:eastAsia="Palatino Linotype" w:hAnsi="Palatino Linotype" w:cs="Palatino Linotype"/>
              <w:b/>
              <w:sz w:val="22"/>
              <w:szCs w:val="22"/>
            </w:rPr>
            <w:t xml:space="preserve">       </w:t>
          </w:r>
        </w:p>
      </w:tc>
      <w:tc>
        <w:tcPr>
          <w:tcW w:w="2552" w:type="dxa"/>
          <w:shd w:val="clear" w:color="auto" w:fill="auto"/>
        </w:tcPr>
        <w:p w14:paraId="0C6BE645" w14:textId="77777777" w:rsidR="0025217B" w:rsidRDefault="00FF3C4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226DA5A8" w14:textId="77777777" w:rsidR="0025217B" w:rsidRDefault="00FF3C48">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00462/INFOEM/IP/RR/2024</w:t>
          </w:r>
        </w:p>
      </w:tc>
    </w:tr>
    <w:tr w:rsidR="0025217B" w14:paraId="3039FE51" w14:textId="77777777">
      <w:tc>
        <w:tcPr>
          <w:tcW w:w="4110" w:type="dxa"/>
          <w:vMerge/>
          <w:shd w:val="clear" w:color="auto" w:fill="auto"/>
        </w:tcPr>
        <w:p w14:paraId="305753E1" w14:textId="77777777" w:rsidR="0025217B" w:rsidRDefault="0025217B">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2139A1CD" w14:textId="77777777" w:rsidR="0025217B" w:rsidRDefault="00FF3C4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3B00FEC1" w14:textId="77777777" w:rsidR="0025217B" w:rsidRDefault="0025217B">
          <w:pPr>
            <w:jc w:val="both"/>
            <w:rPr>
              <w:rFonts w:ascii="Palatino Linotype" w:eastAsia="Palatino Linotype" w:hAnsi="Palatino Linotype" w:cs="Palatino Linotype"/>
              <w:b/>
              <w:sz w:val="22"/>
              <w:szCs w:val="22"/>
            </w:rPr>
          </w:pPr>
        </w:p>
      </w:tc>
    </w:tr>
    <w:tr w:rsidR="0025217B" w14:paraId="7CAE1FBE" w14:textId="77777777">
      <w:trPr>
        <w:trHeight w:val="228"/>
      </w:trPr>
      <w:tc>
        <w:tcPr>
          <w:tcW w:w="4110" w:type="dxa"/>
          <w:vMerge/>
          <w:shd w:val="clear" w:color="auto" w:fill="auto"/>
        </w:tcPr>
        <w:p w14:paraId="3BDE38DA" w14:textId="77777777" w:rsidR="0025217B" w:rsidRDefault="0025217B">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5737CB5A" w14:textId="77777777" w:rsidR="0025217B" w:rsidRDefault="00FF3C4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12811277" w14:textId="77777777" w:rsidR="0025217B" w:rsidRDefault="00FF3C48">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Huehuetoca</w:t>
          </w:r>
        </w:p>
      </w:tc>
    </w:tr>
    <w:tr w:rsidR="0025217B" w14:paraId="1E6AC9AD" w14:textId="77777777">
      <w:tc>
        <w:tcPr>
          <w:tcW w:w="4110" w:type="dxa"/>
          <w:vMerge/>
          <w:shd w:val="clear" w:color="auto" w:fill="auto"/>
        </w:tcPr>
        <w:p w14:paraId="3F04A4EC" w14:textId="77777777" w:rsidR="0025217B" w:rsidRDefault="0025217B">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3037D6F7" w14:textId="77777777" w:rsidR="0025217B" w:rsidRDefault="00FF3C4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tcPr>
        <w:p w14:paraId="693E846A" w14:textId="77777777" w:rsidR="0025217B" w:rsidRDefault="00FF3C48">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01C7AC4C" w14:textId="77777777" w:rsidR="0025217B" w:rsidRDefault="0025217B">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117010"/>
    <w:multiLevelType w:val="multilevel"/>
    <w:tmpl w:val="BDF4C6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17B"/>
    <w:rsid w:val="00037C54"/>
    <w:rsid w:val="000810F4"/>
    <w:rsid w:val="00117A7A"/>
    <w:rsid w:val="00185C33"/>
    <w:rsid w:val="001A5CED"/>
    <w:rsid w:val="001D32AF"/>
    <w:rsid w:val="001F0990"/>
    <w:rsid w:val="0025217B"/>
    <w:rsid w:val="002A6CA5"/>
    <w:rsid w:val="002C2BE7"/>
    <w:rsid w:val="00361AD4"/>
    <w:rsid w:val="004B3356"/>
    <w:rsid w:val="009A7A82"/>
    <w:rsid w:val="009C42B4"/>
    <w:rsid w:val="00C95444"/>
    <w:rsid w:val="00FF3C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B164A"/>
  <w15:docId w15:val="{6F646B35-6E2A-4B76-BA5C-64B33B60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65B"/>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semiHidden/>
    <w:unhideWhenUsed/>
    <w:rsid w:val="006C2EF9"/>
    <w:rPr>
      <w:sz w:val="20"/>
      <w:szCs w:val="20"/>
    </w:rPr>
  </w:style>
  <w:style w:type="character" w:customStyle="1" w:styleId="TextocomentarioCar">
    <w:name w:val="Texto comentario Car"/>
    <w:basedOn w:val="Fuentedeprrafopredeter"/>
    <w:link w:val="Textocomentario"/>
    <w:uiPriority w:val="99"/>
    <w:semiHidden/>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rsid w:val="001C4E80"/>
    <w:pPr>
      <w:spacing w:before="100" w:beforeAutospacing="1" w:after="100" w:afterAutospacing="1"/>
    </w:pPr>
  </w:style>
  <w:style w:type="paragraph" w:customStyle="1" w:styleId="j">
    <w:name w:val="j"/>
    <w:basedOn w:val="Normal"/>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indent2">
    <w:name w:val="rteindent2"/>
    <w:basedOn w:val="Normal"/>
    <w:rsid w:val="00C064F7"/>
    <w:pPr>
      <w:spacing w:before="100" w:beforeAutospacing="1" w:after="100" w:afterAutospacing="1"/>
    </w:pPr>
  </w:style>
  <w:style w:type="paragraph" w:customStyle="1" w:styleId="rteindent4">
    <w:name w:val="rteindent4"/>
    <w:basedOn w:val="Normal"/>
    <w:rsid w:val="00C064F7"/>
    <w:pPr>
      <w:spacing w:before="100" w:beforeAutospacing="1" w:after="100" w:afterAutospacing="1"/>
    </w:pPr>
  </w:style>
  <w:style w:type="paragraph" w:styleId="Revisin">
    <w:name w:val="Revision"/>
    <w:hidden/>
    <w:uiPriority w:val="99"/>
    <w:semiHidden/>
    <w:rsid w:val="00A278B0"/>
  </w:style>
  <w:style w:type="paragraph" w:customStyle="1" w:styleId="Citas">
    <w:name w:val="Citas"/>
    <w:basedOn w:val="Normal"/>
    <w:qFormat/>
    <w:rsid w:val="00D97023"/>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selectable-text">
    <w:name w:val="selectable-text"/>
    <w:basedOn w:val="Fuentedeprrafopredeter"/>
    <w:rsid w:val="00D97023"/>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 w:type="table" w:customStyle="1" w:styleId="a1">
    <w:basedOn w:val="TableNormal0"/>
    <w:tblPr>
      <w:tblStyleRowBandSize w:val="1"/>
      <w:tblStyleColBandSize w:val="1"/>
      <w:tblCellMar>
        <w:top w:w="0" w:type="dxa"/>
        <w:left w:w="115" w:type="dxa"/>
        <w:bottom w:w="0" w:type="dxa"/>
        <w:right w:w="115" w:type="dxa"/>
      </w:tblCellMar>
    </w:tblPr>
  </w:style>
  <w:style w:type="table" w:customStyle="1" w:styleId="a2">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ipomex.org.mx/ipo3/lgt/indice/HUEHUETOCA/art_94_i_f6.web?token"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pomex.org.mx/ipo3/lgt/indice/HUEHUETOCA/art_94_i_f6.web?token" TargetMode="External"/><Relationship Id="rId4" Type="http://schemas.openxmlformats.org/officeDocument/2006/relationships/settings" Target="settings.xml"/><Relationship Id="rId9" Type="http://schemas.openxmlformats.org/officeDocument/2006/relationships/hyperlink" Target="https://saimex.org.mx/saimex/solicitud/downloadAttach/2006972.pag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e6QlQ95JWTlh2skWI2J37c+xw==">CgMxLjAyCGguZ2pkZ3hzMgloLjFmb2I5dGU4AHIhMXdHWThVMHhrSHJUTy1OMGxkZk1vbmY2eDlGaDNRVlFT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32</Pages>
  <Words>7813</Words>
  <Characters>42977</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50689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infoem607b</cp:lastModifiedBy>
  <cp:revision>7</cp:revision>
  <cp:lastPrinted>2024-03-04T18:21:00Z</cp:lastPrinted>
  <dcterms:created xsi:type="dcterms:W3CDTF">2024-02-27T19:46:00Z</dcterms:created>
  <dcterms:modified xsi:type="dcterms:W3CDTF">2024-03-04T18:22:00Z</dcterms:modified>
</cp:coreProperties>
</file>