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B5ABC" w14:textId="77777777" w:rsidR="003D4BA8" w:rsidRPr="001A676F" w:rsidRDefault="00DA2207">
      <w:pPr>
        <w:spacing w:after="0" w:line="360" w:lineRule="auto"/>
        <w:ind w:right="49"/>
        <w:jc w:val="both"/>
        <w:rPr>
          <w:rFonts w:ascii="Palatino Linotype" w:eastAsia="Palatino Linotype" w:hAnsi="Palatino Linotype" w:cs="Palatino Linotype"/>
          <w:sz w:val="24"/>
          <w:szCs w:val="24"/>
        </w:rPr>
      </w:pPr>
      <w:bookmarkStart w:id="0" w:name="_heading=h.gjdgxs" w:colFirst="0" w:colLast="0"/>
      <w:bookmarkEnd w:id="0"/>
      <w:r w:rsidRPr="001A676F">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de catorce de febrero de dos mil veinticuatro. </w:t>
      </w:r>
    </w:p>
    <w:p w14:paraId="5EB49A17" w14:textId="77777777" w:rsidR="003D4BA8" w:rsidRPr="001A676F" w:rsidRDefault="003D4BA8">
      <w:pPr>
        <w:spacing w:after="0" w:line="360" w:lineRule="auto"/>
        <w:ind w:right="49"/>
        <w:jc w:val="both"/>
        <w:rPr>
          <w:rFonts w:ascii="Palatino Linotype" w:eastAsia="Palatino Linotype" w:hAnsi="Palatino Linotype" w:cs="Palatino Linotype"/>
          <w:sz w:val="24"/>
          <w:szCs w:val="24"/>
        </w:rPr>
      </w:pPr>
    </w:p>
    <w:p w14:paraId="51883C3F" w14:textId="60EE41F4" w:rsidR="003D4BA8" w:rsidRPr="001A676F" w:rsidRDefault="00DA2207">
      <w:pPr>
        <w:spacing w:line="360" w:lineRule="auto"/>
        <w:ind w:right="-112"/>
        <w:jc w:val="both"/>
        <w:rPr>
          <w:rFonts w:ascii="Palatino Linotype" w:eastAsia="Palatino Linotype" w:hAnsi="Palatino Linotype" w:cs="Palatino Linotype"/>
        </w:rPr>
      </w:pPr>
      <w:bookmarkStart w:id="1" w:name="_heading=h.tyjcwt" w:colFirst="0" w:colLast="0"/>
      <w:bookmarkEnd w:id="1"/>
      <w:r w:rsidRPr="001A676F">
        <w:rPr>
          <w:rFonts w:ascii="Palatino Linotype" w:eastAsia="Palatino Linotype" w:hAnsi="Palatino Linotype" w:cs="Palatino Linotype"/>
          <w:b/>
        </w:rPr>
        <w:t xml:space="preserve">VISTOS </w:t>
      </w:r>
      <w:r w:rsidRPr="001A676F">
        <w:rPr>
          <w:rFonts w:ascii="Palatino Linotype" w:eastAsia="Palatino Linotype" w:hAnsi="Palatino Linotype" w:cs="Palatino Linotype"/>
        </w:rPr>
        <w:t xml:space="preserve">los expedientes relativos a los recursos de revisión </w:t>
      </w:r>
      <w:r w:rsidRPr="001A676F">
        <w:rPr>
          <w:rFonts w:ascii="Palatino Linotype" w:eastAsia="Palatino Linotype" w:hAnsi="Palatino Linotype" w:cs="Palatino Linotype"/>
          <w:b/>
        </w:rPr>
        <w:t>03834/INFOEM/IP/RR/2023 y acumulado</w:t>
      </w:r>
      <w:r w:rsidRPr="001A676F">
        <w:rPr>
          <w:rFonts w:ascii="Palatino Linotype" w:eastAsia="Palatino Linotype" w:hAnsi="Palatino Linotype" w:cs="Palatino Linotype"/>
        </w:rPr>
        <w:t xml:space="preserve"> </w:t>
      </w:r>
      <w:r w:rsidRPr="001A676F">
        <w:rPr>
          <w:rFonts w:ascii="Palatino Linotype" w:eastAsia="Palatino Linotype" w:hAnsi="Palatino Linotype" w:cs="Palatino Linotype"/>
          <w:b/>
        </w:rPr>
        <w:t>0386</w:t>
      </w:r>
      <w:r w:rsidR="007B4DBB" w:rsidRPr="001A676F">
        <w:rPr>
          <w:rFonts w:ascii="Palatino Linotype" w:eastAsia="Palatino Linotype" w:hAnsi="Palatino Linotype" w:cs="Palatino Linotype"/>
          <w:b/>
        </w:rPr>
        <w:t>2</w:t>
      </w:r>
      <w:r w:rsidRPr="001A676F">
        <w:rPr>
          <w:rFonts w:ascii="Palatino Linotype" w:eastAsia="Palatino Linotype" w:hAnsi="Palatino Linotype" w:cs="Palatino Linotype"/>
          <w:b/>
        </w:rPr>
        <w:t>/INFOEM/IP/RR/2023,</w:t>
      </w:r>
      <w:r w:rsidRPr="001A676F">
        <w:rPr>
          <w:rFonts w:ascii="Palatino Linotype" w:eastAsia="Palatino Linotype" w:hAnsi="Palatino Linotype" w:cs="Palatino Linotype"/>
        </w:rPr>
        <w:t xml:space="preserve"> interpuestos por</w:t>
      </w:r>
      <w:r w:rsidRPr="001A676F">
        <w:t xml:space="preserve"> </w:t>
      </w:r>
      <w:r w:rsidR="00C20E4A">
        <w:rPr>
          <w:rFonts w:ascii="Palatino Linotype" w:eastAsia="Palatino Linotype" w:hAnsi="Palatino Linotype" w:cs="Palatino Linotype"/>
          <w:b/>
        </w:rPr>
        <w:t>XXXXX XXXXXXX XXXXX XXXXXX</w:t>
      </w:r>
      <w:r w:rsidRPr="001A676F">
        <w:rPr>
          <w:rFonts w:ascii="Palatino Linotype" w:eastAsia="Palatino Linotype" w:hAnsi="Palatino Linotype" w:cs="Palatino Linotype"/>
          <w:b/>
        </w:rPr>
        <w:t>,</w:t>
      </w:r>
      <w:r w:rsidRPr="001A676F">
        <w:rPr>
          <w:rFonts w:ascii="Palatino Linotype" w:eastAsia="Palatino Linotype" w:hAnsi="Palatino Linotype" w:cs="Palatino Linotype"/>
        </w:rPr>
        <w:t xml:space="preserve"> en lo sucesivo la parte </w:t>
      </w:r>
      <w:r w:rsidRPr="001A676F">
        <w:rPr>
          <w:rFonts w:ascii="Palatino Linotype" w:eastAsia="Palatino Linotype" w:hAnsi="Palatino Linotype" w:cs="Palatino Linotype"/>
          <w:b/>
        </w:rPr>
        <w:t>Recurrente</w:t>
      </w:r>
      <w:r w:rsidRPr="001A676F">
        <w:rPr>
          <w:rFonts w:ascii="Palatino Linotype" w:eastAsia="Palatino Linotype" w:hAnsi="Palatino Linotype" w:cs="Palatino Linotype"/>
        </w:rPr>
        <w:t>, en contra de las respuesta a sus solicitudes de información con números de folio</w:t>
      </w:r>
      <w:r w:rsidRPr="001A676F">
        <w:rPr>
          <w:rFonts w:ascii="Palatino Linotype" w:eastAsia="Palatino Linotype" w:hAnsi="Palatino Linotype" w:cs="Palatino Linotype"/>
          <w:b/>
        </w:rPr>
        <w:t xml:space="preserve"> 00556/FGJ/IP/2023  y</w:t>
      </w:r>
      <w:r w:rsidRPr="001A676F">
        <w:t xml:space="preserve"> </w:t>
      </w:r>
      <w:r w:rsidRPr="001A676F">
        <w:rPr>
          <w:rFonts w:ascii="Palatino Linotype" w:eastAsia="Palatino Linotype" w:hAnsi="Palatino Linotype" w:cs="Palatino Linotype"/>
          <w:b/>
        </w:rPr>
        <w:t>00557/FGJ/IP/2023</w:t>
      </w:r>
      <w:r w:rsidRPr="001A676F">
        <w:rPr>
          <w:rFonts w:ascii="Palatino Linotype" w:eastAsia="Palatino Linotype" w:hAnsi="Palatino Linotype" w:cs="Palatino Linotype"/>
        </w:rPr>
        <w:t xml:space="preserve">, respectivamente, por parte del </w:t>
      </w:r>
      <w:r w:rsidRPr="001A676F">
        <w:rPr>
          <w:rFonts w:ascii="Palatino Linotype" w:eastAsia="Palatino Linotype" w:hAnsi="Palatino Linotype" w:cs="Palatino Linotype"/>
          <w:b/>
        </w:rPr>
        <w:t xml:space="preserve">Fiscalía General de Justicia del Estado de México, </w:t>
      </w:r>
      <w:r w:rsidRPr="001A676F">
        <w:rPr>
          <w:rFonts w:ascii="Palatino Linotype" w:eastAsia="Palatino Linotype" w:hAnsi="Palatino Linotype" w:cs="Palatino Linotype"/>
        </w:rPr>
        <w:t xml:space="preserve">en lo sucesivo el </w:t>
      </w:r>
      <w:r w:rsidRPr="001A676F">
        <w:rPr>
          <w:rFonts w:ascii="Palatino Linotype" w:eastAsia="Palatino Linotype" w:hAnsi="Palatino Linotype" w:cs="Palatino Linotype"/>
          <w:b/>
        </w:rPr>
        <w:t xml:space="preserve">Sujeto Obligado; </w:t>
      </w:r>
      <w:r w:rsidRPr="001A676F">
        <w:rPr>
          <w:rFonts w:ascii="Palatino Linotype" w:eastAsia="Palatino Linotype" w:hAnsi="Palatino Linotype" w:cs="Palatino Linotype"/>
        </w:rPr>
        <w:t xml:space="preserve">se procede a dictar la presente resolución, con base en lo siguiente. </w:t>
      </w:r>
    </w:p>
    <w:p w14:paraId="727C1932" w14:textId="77777777" w:rsidR="003D4BA8" w:rsidRPr="001A676F" w:rsidRDefault="00DA2207">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1A676F">
        <w:rPr>
          <w:rFonts w:ascii="Palatino Linotype" w:eastAsia="Palatino Linotype" w:hAnsi="Palatino Linotype" w:cs="Palatino Linotype"/>
          <w:b/>
        </w:rPr>
        <w:t>I. A N T E C E D E N T E S:</w:t>
      </w:r>
    </w:p>
    <w:p w14:paraId="1DDF8AFA" w14:textId="77777777" w:rsidR="003D4BA8" w:rsidRPr="001A676F" w:rsidRDefault="00DA2207">
      <w:pPr>
        <w:spacing w:before="240" w:after="240" w:line="360" w:lineRule="auto"/>
        <w:jc w:val="both"/>
        <w:rPr>
          <w:rFonts w:ascii="Palatino Linotype" w:eastAsia="Palatino Linotype" w:hAnsi="Palatino Linotype" w:cs="Palatino Linotype"/>
        </w:rPr>
      </w:pPr>
      <w:r w:rsidRPr="001A676F">
        <w:rPr>
          <w:rFonts w:ascii="Palatino Linotype" w:eastAsia="Palatino Linotype" w:hAnsi="Palatino Linotype" w:cs="Palatino Linotype"/>
          <w:b/>
        </w:rPr>
        <w:t>1. Solicitudes de acceso a la información.</w:t>
      </w:r>
      <w:r w:rsidRPr="001A676F">
        <w:rPr>
          <w:rFonts w:ascii="Palatino Linotype" w:eastAsia="Palatino Linotype" w:hAnsi="Palatino Linotype" w:cs="Palatino Linotype"/>
        </w:rPr>
        <w:t xml:space="preserve"> Con fecha </w:t>
      </w:r>
      <w:r w:rsidRPr="001A676F">
        <w:rPr>
          <w:rFonts w:ascii="Palatino Linotype" w:eastAsia="Palatino Linotype" w:hAnsi="Palatino Linotype" w:cs="Palatino Linotype"/>
          <w:b/>
        </w:rPr>
        <w:t>veinticuatro de mayo</w:t>
      </w:r>
      <w:r w:rsidRPr="001A676F">
        <w:rPr>
          <w:rFonts w:ascii="Palatino Linotype" w:eastAsia="Palatino Linotype" w:hAnsi="Palatino Linotype" w:cs="Palatino Linotype"/>
        </w:rPr>
        <w:t xml:space="preserve"> </w:t>
      </w:r>
      <w:r w:rsidRPr="001A676F">
        <w:rPr>
          <w:rFonts w:ascii="Palatino Linotype" w:eastAsia="Palatino Linotype" w:hAnsi="Palatino Linotype" w:cs="Palatino Linotype"/>
          <w:b/>
        </w:rPr>
        <w:t xml:space="preserve">de dos mil veintitrés, </w:t>
      </w:r>
      <w:r w:rsidRPr="001A676F">
        <w:rPr>
          <w:rFonts w:ascii="Palatino Linotype" w:eastAsia="Palatino Linotype" w:hAnsi="Palatino Linotype" w:cs="Palatino Linotype"/>
        </w:rPr>
        <w:t>la persona solicitante</w:t>
      </w:r>
      <w:r w:rsidRPr="001A676F">
        <w:rPr>
          <w:rFonts w:ascii="Palatino Linotype" w:eastAsia="Palatino Linotype" w:hAnsi="Palatino Linotype" w:cs="Palatino Linotype"/>
          <w:b/>
        </w:rPr>
        <w:t xml:space="preserve"> </w:t>
      </w:r>
      <w:r w:rsidRPr="001A676F">
        <w:rPr>
          <w:rFonts w:ascii="Palatino Linotype" w:eastAsia="Palatino Linotype" w:hAnsi="Palatino Linotype" w:cs="Palatino Linotype"/>
        </w:rPr>
        <w:t xml:space="preserve">presentó, a través del Sistema de Acceso a la Información Mexiquense, en lo subsecuente </w:t>
      </w:r>
      <w:r w:rsidRPr="001A676F">
        <w:rPr>
          <w:rFonts w:ascii="Palatino Linotype" w:eastAsia="Palatino Linotype" w:hAnsi="Palatino Linotype" w:cs="Palatino Linotype"/>
          <w:b/>
        </w:rPr>
        <w:t xml:space="preserve">SAIMEX, </w:t>
      </w:r>
      <w:r w:rsidRPr="001A676F">
        <w:rPr>
          <w:rFonts w:ascii="Palatino Linotype" w:eastAsia="Palatino Linotype" w:hAnsi="Palatino Linotype" w:cs="Palatino Linotype"/>
        </w:rPr>
        <w:t xml:space="preserve">ante el </w:t>
      </w:r>
      <w:r w:rsidRPr="001A676F">
        <w:rPr>
          <w:rFonts w:ascii="Palatino Linotype" w:eastAsia="Palatino Linotype" w:hAnsi="Palatino Linotype" w:cs="Palatino Linotype"/>
          <w:b/>
        </w:rPr>
        <w:t>Sujeto Obligado</w:t>
      </w:r>
      <w:r w:rsidRPr="001A676F">
        <w:rPr>
          <w:rFonts w:ascii="Palatino Linotype" w:eastAsia="Palatino Linotype" w:hAnsi="Palatino Linotype" w:cs="Palatino Linotype"/>
        </w:rPr>
        <w:t>, las solicitudes de acceso a la información pública, mediante las cuales requirió la información siguiente:</w:t>
      </w:r>
    </w:p>
    <w:tbl>
      <w:tblPr>
        <w:tblStyle w:val="a4"/>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281"/>
      </w:tblGrid>
      <w:tr w:rsidR="001A676F" w:rsidRPr="001A676F" w14:paraId="7209DF9D" w14:textId="77777777">
        <w:trPr>
          <w:jc w:val="center"/>
        </w:trPr>
        <w:tc>
          <w:tcPr>
            <w:tcW w:w="2547" w:type="dxa"/>
            <w:shd w:val="clear" w:color="auto" w:fill="A6A6A6"/>
          </w:tcPr>
          <w:p w14:paraId="23E35D62" w14:textId="77777777" w:rsidR="003D4BA8" w:rsidRPr="001A676F" w:rsidRDefault="00DA2207">
            <w:pPr>
              <w:jc w:val="center"/>
              <w:rPr>
                <w:rFonts w:ascii="Palatino Linotype" w:eastAsia="Palatino Linotype" w:hAnsi="Palatino Linotype" w:cs="Palatino Linotype"/>
                <w:b/>
                <w:sz w:val="20"/>
                <w:szCs w:val="20"/>
              </w:rPr>
            </w:pPr>
            <w:r w:rsidRPr="001A676F">
              <w:rPr>
                <w:rFonts w:ascii="Palatino Linotype" w:eastAsia="Palatino Linotype" w:hAnsi="Palatino Linotype" w:cs="Palatino Linotype"/>
                <w:b/>
                <w:sz w:val="20"/>
                <w:szCs w:val="20"/>
              </w:rPr>
              <w:t>Número de solicitud</w:t>
            </w:r>
          </w:p>
        </w:tc>
        <w:tc>
          <w:tcPr>
            <w:tcW w:w="6281" w:type="dxa"/>
            <w:shd w:val="clear" w:color="auto" w:fill="A6A6A6"/>
          </w:tcPr>
          <w:p w14:paraId="648233CB" w14:textId="77777777" w:rsidR="003D4BA8" w:rsidRPr="001A676F" w:rsidRDefault="00DA2207">
            <w:pPr>
              <w:jc w:val="center"/>
              <w:rPr>
                <w:rFonts w:ascii="Palatino Linotype" w:eastAsia="Palatino Linotype" w:hAnsi="Palatino Linotype" w:cs="Palatino Linotype"/>
                <w:b/>
                <w:sz w:val="20"/>
                <w:szCs w:val="20"/>
              </w:rPr>
            </w:pPr>
            <w:r w:rsidRPr="001A676F">
              <w:rPr>
                <w:rFonts w:ascii="Palatino Linotype" w:eastAsia="Palatino Linotype" w:hAnsi="Palatino Linotype" w:cs="Palatino Linotype"/>
                <w:b/>
                <w:sz w:val="20"/>
                <w:szCs w:val="20"/>
              </w:rPr>
              <w:t>Información solicitada</w:t>
            </w:r>
          </w:p>
        </w:tc>
      </w:tr>
      <w:tr w:rsidR="001A676F" w:rsidRPr="001A676F" w14:paraId="2CFD3EC1" w14:textId="77777777">
        <w:trPr>
          <w:jc w:val="center"/>
        </w:trPr>
        <w:tc>
          <w:tcPr>
            <w:tcW w:w="2547" w:type="dxa"/>
            <w:vAlign w:val="center"/>
          </w:tcPr>
          <w:p w14:paraId="7FD48750" w14:textId="77777777" w:rsidR="003D4BA8" w:rsidRPr="001A676F" w:rsidRDefault="00DA2207">
            <w:pPr>
              <w:spacing w:before="120" w:after="120"/>
              <w:jc w:val="center"/>
              <w:rPr>
                <w:rFonts w:ascii="Palatino Linotype" w:eastAsia="Palatino Linotype" w:hAnsi="Palatino Linotype" w:cs="Palatino Linotype"/>
                <w:b/>
                <w:sz w:val="20"/>
                <w:szCs w:val="20"/>
                <w:lang w:val="en-US"/>
              </w:rPr>
            </w:pPr>
            <w:r w:rsidRPr="001A676F">
              <w:rPr>
                <w:rFonts w:ascii="Palatino Linotype" w:eastAsia="Palatino Linotype" w:hAnsi="Palatino Linotype" w:cs="Palatino Linotype"/>
                <w:b/>
                <w:sz w:val="20"/>
                <w:szCs w:val="20"/>
                <w:lang w:val="en-US"/>
              </w:rPr>
              <w:t>00557/FGJ/IP/2023</w:t>
            </w:r>
          </w:p>
          <w:p w14:paraId="1757FCE1" w14:textId="77777777" w:rsidR="003D4BA8" w:rsidRPr="001A676F" w:rsidRDefault="00DA2207">
            <w:pPr>
              <w:spacing w:before="120" w:after="120"/>
              <w:jc w:val="center"/>
              <w:rPr>
                <w:rFonts w:ascii="Palatino Linotype" w:eastAsia="Palatino Linotype" w:hAnsi="Palatino Linotype" w:cs="Palatino Linotype"/>
                <w:b/>
                <w:sz w:val="20"/>
                <w:szCs w:val="20"/>
                <w:lang w:val="en-US"/>
              </w:rPr>
            </w:pPr>
            <w:r w:rsidRPr="001A676F">
              <w:rPr>
                <w:rFonts w:ascii="Palatino Linotype" w:eastAsia="Palatino Linotype" w:hAnsi="Palatino Linotype" w:cs="Palatino Linotype"/>
                <w:b/>
                <w:sz w:val="18"/>
                <w:szCs w:val="18"/>
                <w:lang w:val="en-US"/>
              </w:rPr>
              <w:t>03834/INFOEM/IP/RR/2023</w:t>
            </w:r>
          </w:p>
        </w:tc>
        <w:tc>
          <w:tcPr>
            <w:tcW w:w="6281" w:type="dxa"/>
          </w:tcPr>
          <w:p w14:paraId="258CFE1C" w14:textId="77777777" w:rsidR="003D4BA8" w:rsidRPr="001A676F" w:rsidRDefault="00DA2207">
            <w:pPr>
              <w:spacing w:before="120" w:after="120"/>
              <w:jc w:val="both"/>
              <w:rPr>
                <w:rFonts w:ascii="Palatino Linotype" w:eastAsia="Palatino Linotype" w:hAnsi="Palatino Linotype" w:cs="Palatino Linotype"/>
                <w:i/>
                <w:sz w:val="18"/>
                <w:szCs w:val="18"/>
              </w:rPr>
            </w:pPr>
            <w:r w:rsidRPr="001A676F">
              <w:rPr>
                <w:rFonts w:ascii="Palatino Linotype" w:eastAsia="Palatino Linotype" w:hAnsi="Palatino Linotype" w:cs="Palatino Linotype"/>
                <w:i/>
                <w:sz w:val="18"/>
                <w:szCs w:val="18"/>
              </w:rPr>
              <w:t xml:space="preserve">“SOLICITO DE LA MANERA MÁS ATENTA, INFORMACIÓN RESPECTO DE LA CARPETA DE INVESTIGACIÓN EN MI CALIDAD DE REPRESENTANTE LEGAL DE LA UNIVERSIDAD NACIONAL AUTÓNOMA DE MÉXICO Y DE DENUNCIANTE, EN LA CARPETA DE INVESTIGACIÓN SOLICITO EL ESTATUS, ANEXANDO PARA ELLO DOCUMENTACIÓN PROBATORIA DE MI PERSONALIDAD Y ASÍ COMO DOCUMENTOS REFERENTES A DICHA CARPETA DE INVESTIGACIÓN POR LO CÚAL CON LA PERSONALIDAD QUE </w:t>
            </w:r>
            <w:r w:rsidRPr="001A676F">
              <w:rPr>
                <w:rFonts w:ascii="Palatino Linotype" w:eastAsia="Palatino Linotype" w:hAnsi="Palatino Linotype" w:cs="Palatino Linotype"/>
                <w:b/>
                <w:bCs/>
                <w:i/>
                <w:sz w:val="18"/>
                <w:szCs w:val="18"/>
                <w:u w:val="single"/>
              </w:rPr>
              <w:t xml:space="preserve">TENGO SE SOLICITA SE </w:t>
            </w:r>
            <w:r w:rsidRPr="001A676F">
              <w:rPr>
                <w:rFonts w:ascii="Palatino Linotype" w:eastAsia="Palatino Linotype" w:hAnsi="Palatino Linotype" w:cs="Palatino Linotype"/>
                <w:b/>
                <w:bCs/>
                <w:i/>
                <w:sz w:val="18"/>
                <w:szCs w:val="18"/>
                <w:u w:val="single"/>
              </w:rPr>
              <w:lastRenderedPageBreak/>
              <w:t>ME INFORME EL ESTATUS</w:t>
            </w:r>
            <w:r w:rsidRPr="001A676F">
              <w:rPr>
                <w:rFonts w:ascii="Palatino Linotype" w:eastAsia="Palatino Linotype" w:hAnsi="Palatino Linotype" w:cs="Palatino Linotype"/>
                <w:i/>
                <w:sz w:val="18"/>
                <w:szCs w:val="18"/>
              </w:rPr>
              <w:t xml:space="preserve"> Y/O DETERMINACIÓN DE LA MISMA. ANEXO PODER NOTARIAL, CÉDULA PREOFESIONAL Y DENUNCIA DE HECHOS.” (sic)</w:t>
            </w:r>
          </w:p>
        </w:tc>
      </w:tr>
      <w:tr w:rsidR="001A676F" w:rsidRPr="001A676F" w14:paraId="298B4251" w14:textId="77777777">
        <w:trPr>
          <w:jc w:val="center"/>
        </w:trPr>
        <w:tc>
          <w:tcPr>
            <w:tcW w:w="2547" w:type="dxa"/>
            <w:vAlign w:val="center"/>
          </w:tcPr>
          <w:p w14:paraId="0A5D5001" w14:textId="77777777" w:rsidR="003D4BA8" w:rsidRPr="001A676F" w:rsidRDefault="00DA2207">
            <w:pPr>
              <w:spacing w:before="120" w:after="120"/>
              <w:jc w:val="center"/>
              <w:rPr>
                <w:rFonts w:ascii="Palatino Linotype" w:eastAsia="Palatino Linotype" w:hAnsi="Palatino Linotype" w:cs="Palatino Linotype"/>
                <w:b/>
                <w:sz w:val="20"/>
                <w:szCs w:val="20"/>
                <w:lang w:val="en-US"/>
              </w:rPr>
            </w:pPr>
            <w:r w:rsidRPr="001A676F">
              <w:rPr>
                <w:rFonts w:ascii="Palatino Linotype" w:eastAsia="Palatino Linotype" w:hAnsi="Palatino Linotype" w:cs="Palatino Linotype"/>
                <w:b/>
                <w:sz w:val="20"/>
                <w:szCs w:val="20"/>
                <w:lang w:val="en-US"/>
              </w:rPr>
              <w:lastRenderedPageBreak/>
              <w:t>00556/FGJ/IP/2023</w:t>
            </w:r>
          </w:p>
          <w:p w14:paraId="38D2DA54" w14:textId="77777777" w:rsidR="003D4BA8" w:rsidRPr="001A676F" w:rsidRDefault="00DA2207">
            <w:pPr>
              <w:spacing w:before="120" w:after="120"/>
              <w:jc w:val="center"/>
              <w:rPr>
                <w:rFonts w:ascii="Palatino Linotype" w:eastAsia="Palatino Linotype" w:hAnsi="Palatino Linotype" w:cs="Palatino Linotype"/>
                <w:b/>
                <w:i/>
                <w:sz w:val="20"/>
                <w:szCs w:val="20"/>
                <w:lang w:val="en-US"/>
              </w:rPr>
            </w:pPr>
            <w:r w:rsidRPr="001A676F">
              <w:rPr>
                <w:rFonts w:ascii="Palatino Linotype" w:eastAsia="Palatino Linotype" w:hAnsi="Palatino Linotype" w:cs="Palatino Linotype"/>
                <w:b/>
                <w:sz w:val="18"/>
                <w:szCs w:val="18"/>
                <w:lang w:val="en-US"/>
              </w:rPr>
              <w:t>03862/INFOEM/IP/RR/2023</w:t>
            </w:r>
          </w:p>
        </w:tc>
        <w:tc>
          <w:tcPr>
            <w:tcW w:w="6281" w:type="dxa"/>
          </w:tcPr>
          <w:p w14:paraId="0C0EA98D" w14:textId="77777777" w:rsidR="003D4BA8" w:rsidRPr="001A676F" w:rsidRDefault="00DA2207">
            <w:pPr>
              <w:spacing w:before="120" w:after="120"/>
              <w:jc w:val="both"/>
              <w:rPr>
                <w:rFonts w:ascii="Palatino Linotype" w:eastAsia="Palatino Linotype" w:hAnsi="Palatino Linotype" w:cs="Palatino Linotype"/>
                <w:i/>
                <w:sz w:val="20"/>
                <w:szCs w:val="20"/>
              </w:rPr>
            </w:pPr>
            <w:r w:rsidRPr="001A676F">
              <w:rPr>
                <w:rFonts w:ascii="Palatino Linotype" w:eastAsia="Palatino Linotype" w:hAnsi="Palatino Linotype" w:cs="Palatino Linotype"/>
                <w:i/>
                <w:sz w:val="18"/>
                <w:szCs w:val="18"/>
              </w:rPr>
              <w:t xml:space="preserve">“SOLICITO DE LA MANERA MÁS ATENTA, INFORMACIÓN RESPECTO DE LA CARPETA DE INVESTIGACIÓN EN MI CALIDAD DE REPRESENTANTE LEGAL DE LA UNIVERSIDAD NACIONAL AUTÓNOMA DE MÉXICO Y DE DENUNCIANTE, EN LA CARPETA DE INVESTIGACIÓN SOLICITO EL ESTATUS, ANEXANDO PARA ELLO DOCUMENTACIÓN PROBATORIA DE MI PERSONALIDAD Y ASÍ COMO DOCUMENTOS REFERENTES A DICHA CARPETA DE INVESTIGACIÓN POR LO CÚAL CON LA PERSONALIDAD QUE TENGO </w:t>
            </w:r>
            <w:r w:rsidRPr="001A676F">
              <w:rPr>
                <w:rFonts w:ascii="Palatino Linotype" w:eastAsia="Palatino Linotype" w:hAnsi="Palatino Linotype" w:cs="Palatino Linotype"/>
                <w:b/>
                <w:bCs/>
                <w:i/>
                <w:sz w:val="18"/>
                <w:szCs w:val="18"/>
                <w:u w:val="single"/>
              </w:rPr>
              <w:t>SE SOLICITA SE ME INFORME EL ESTATUS</w:t>
            </w:r>
            <w:r w:rsidRPr="001A676F">
              <w:rPr>
                <w:rFonts w:ascii="Palatino Linotype" w:eastAsia="Palatino Linotype" w:hAnsi="Palatino Linotype" w:cs="Palatino Linotype"/>
                <w:i/>
                <w:sz w:val="18"/>
                <w:szCs w:val="18"/>
              </w:rPr>
              <w:t xml:space="preserve"> Y/O DETERMINACIÓN DE LA MISMA. ANEXO PODER NOTARIAL, CÉDULA PREOFESIONAL Y DENUNCIA DE HECHOS.” (sic)</w:t>
            </w:r>
          </w:p>
        </w:tc>
      </w:tr>
    </w:tbl>
    <w:p w14:paraId="5E7BEAD3" w14:textId="77777777" w:rsidR="003D4BA8" w:rsidRPr="001A676F" w:rsidRDefault="00DA2207">
      <w:pPr>
        <w:spacing w:before="240" w:after="240" w:line="360" w:lineRule="auto"/>
        <w:jc w:val="both"/>
        <w:rPr>
          <w:rFonts w:ascii="Palatino Linotype" w:eastAsia="Palatino Linotype" w:hAnsi="Palatino Linotype" w:cs="Palatino Linotype"/>
        </w:rPr>
      </w:pPr>
      <w:bookmarkStart w:id="2" w:name="_heading=h.2et92p0" w:colFirst="0" w:colLast="0"/>
      <w:bookmarkEnd w:id="2"/>
      <w:r w:rsidRPr="001A676F">
        <w:rPr>
          <w:rFonts w:ascii="Palatino Linotype" w:eastAsia="Palatino Linotype" w:hAnsi="Palatino Linotype" w:cs="Palatino Linotype"/>
        </w:rPr>
        <w:t>Adjunto a las solicitudes de información la persona solicitante aportó los siguientes documentos:</w:t>
      </w:r>
    </w:p>
    <w:p w14:paraId="52EC92D8" w14:textId="18CFF33F" w:rsidR="003D4BA8" w:rsidRPr="001A676F" w:rsidRDefault="00DA2207">
      <w:pPr>
        <w:numPr>
          <w:ilvl w:val="0"/>
          <w:numId w:val="7"/>
        </w:numPr>
        <w:pBdr>
          <w:top w:val="nil"/>
          <w:left w:val="nil"/>
          <w:bottom w:val="nil"/>
          <w:right w:val="nil"/>
          <w:between w:val="nil"/>
        </w:pBdr>
        <w:spacing w:before="240" w:after="0" w:line="360" w:lineRule="auto"/>
        <w:jc w:val="both"/>
        <w:rPr>
          <w:rFonts w:ascii="Palatino Linotype" w:eastAsia="Palatino Linotype" w:hAnsi="Palatino Linotype" w:cs="Palatino Linotype"/>
        </w:rPr>
      </w:pPr>
      <w:r w:rsidRPr="001A676F">
        <w:rPr>
          <w:rFonts w:ascii="Palatino Linotype" w:eastAsia="Palatino Linotype" w:hAnsi="Palatino Linotype" w:cs="Palatino Linotype"/>
        </w:rPr>
        <w:t xml:space="preserve">Certificación del Instrumento Notarial número </w:t>
      </w:r>
      <w:r w:rsidR="00AD2E2E">
        <w:rPr>
          <w:rFonts w:ascii="Palatino Linotype" w:eastAsia="Palatino Linotype" w:hAnsi="Palatino Linotype" w:cs="Palatino Linotype"/>
        </w:rPr>
        <w:t>XXXXX</w:t>
      </w:r>
      <w:r w:rsidRPr="001A676F">
        <w:rPr>
          <w:rFonts w:ascii="Palatino Linotype" w:eastAsia="Palatino Linotype" w:hAnsi="Palatino Linotype" w:cs="Palatino Linotype"/>
        </w:rPr>
        <w:t>, emitido el 4 de octubre de 2010, por el Notario Público número 233, del entonces Distrito Federal, a través del cual se hace constar el poder que otorga la Universidad Nacional Autónoma de México, representada por su abogado general, a favor de diversas personas.</w:t>
      </w:r>
    </w:p>
    <w:p w14:paraId="58CA3B6A" w14:textId="77777777" w:rsidR="003D4BA8" w:rsidRPr="001A676F" w:rsidRDefault="00DA2207">
      <w:pPr>
        <w:numPr>
          <w:ilvl w:val="0"/>
          <w:numId w:val="7"/>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1A676F">
        <w:rPr>
          <w:rFonts w:ascii="Palatino Linotype" w:eastAsia="Palatino Linotype" w:hAnsi="Palatino Linotype" w:cs="Palatino Linotype"/>
        </w:rPr>
        <w:t>Cédula profesional a nombre de un particular diverso a la persona solicitante.</w:t>
      </w:r>
    </w:p>
    <w:p w14:paraId="61562E44" w14:textId="1E220ECA" w:rsidR="003D4BA8" w:rsidRPr="001A676F" w:rsidRDefault="00DA2207">
      <w:pPr>
        <w:numPr>
          <w:ilvl w:val="0"/>
          <w:numId w:val="7"/>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1A676F">
        <w:rPr>
          <w:rFonts w:ascii="Palatino Linotype" w:eastAsia="Palatino Linotype" w:hAnsi="Palatino Linotype" w:cs="Palatino Linotype"/>
        </w:rPr>
        <w:t>La primera foja del acuse de recibido de la denuncia de hechos que formula el Representante Legal de la Universidad Nacional Autónoma de México, ante la Agencia del Ministerio público en Turno de la subprocuraduría de Justicia de Nezahualcóyotl, Departamento de Averiguaciones Previas Campestre Guadalupana, en contra de quien resulte responsable.</w:t>
      </w:r>
    </w:p>
    <w:p w14:paraId="4239E1F6" w14:textId="28F7A1DE" w:rsidR="003D4BA8" w:rsidRPr="001A676F" w:rsidRDefault="00DA2207">
      <w:pPr>
        <w:numPr>
          <w:ilvl w:val="0"/>
          <w:numId w:val="7"/>
        </w:numPr>
        <w:pBdr>
          <w:top w:val="nil"/>
          <w:left w:val="nil"/>
          <w:bottom w:val="nil"/>
          <w:right w:val="nil"/>
          <w:between w:val="nil"/>
        </w:pBdr>
        <w:spacing w:after="240" w:line="360" w:lineRule="auto"/>
        <w:jc w:val="both"/>
        <w:rPr>
          <w:rFonts w:ascii="Palatino Linotype" w:eastAsia="Palatino Linotype" w:hAnsi="Palatino Linotype" w:cs="Palatino Linotype"/>
        </w:rPr>
      </w:pPr>
      <w:r w:rsidRPr="001A676F">
        <w:rPr>
          <w:rFonts w:ascii="Palatino Linotype" w:eastAsia="Palatino Linotype" w:hAnsi="Palatino Linotype" w:cs="Palatino Linotype"/>
        </w:rPr>
        <w:t xml:space="preserve">Oficio del 11 de marzo de 2019, a través del cual el Representante Legal de la Universidad Nacional Autónoma de México, solicita a la </w:t>
      </w:r>
      <w:proofErr w:type="gramStart"/>
      <w:r w:rsidRPr="001A676F">
        <w:rPr>
          <w:rFonts w:ascii="Palatino Linotype" w:eastAsia="Palatino Linotype" w:hAnsi="Palatino Linotype" w:cs="Palatino Linotype"/>
        </w:rPr>
        <w:t>Fiscalía Regional</w:t>
      </w:r>
      <w:proofErr w:type="gramEnd"/>
      <w:r w:rsidRPr="001A676F">
        <w:rPr>
          <w:rFonts w:ascii="Palatino Linotype" w:eastAsia="Palatino Linotype" w:hAnsi="Palatino Linotype" w:cs="Palatino Linotype"/>
        </w:rPr>
        <w:t xml:space="preserve"> de Nezahualcóyotl, Estado </w:t>
      </w:r>
      <w:r w:rsidRPr="001A676F">
        <w:rPr>
          <w:rFonts w:ascii="Palatino Linotype" w:eastAsia="Palatino Linotype" w:hAnsi="Palatino Linotype" w:cs="Palatino Linotype"/>
        </w:rPr>
        <w:lastRenderedPageBreak/>
        <w:t xml:space="preserve">de México, en su carácter de denunciante en la carpeta con número de NIC: </w:t>
      </w:r>
      <w:r w:rsidR="00BD7115">
        <w:rPr>
          <w:rFonts w:ascii="Palatino Linotype" w:eastAsia="Palatino Linotype" w:hAnsi="Palatino Linotype" w:cs="Palatino Linotype"/>
        </w:rPr>
        <w:t>XXXXXXXXXXXXXXXXXXXXXXXXXXXXXXXX</w:t>
      </w:r>
      <w:r w:rsidRPr="001A676F">
        <w:rPr>
          <w:rFonts w:ascii="Palatino Linotype" w:eastAsia="Palatino Linotype" w:hAnsi="Palatino Linotype" w:cs="Palatino Linotype"/>
        </w:rPr>
        <w:t xml:space="preserve">, y en la presentada el </w:t>
      </w:r>
      <w:r w:rsidR="00BD7115">
        <w:rPr>
          <w:rFonts w:ascii="Palatino Linotype" w:eastAsia="Palatino Linotype" w:hAnsi="Palatino Linotype" w:cs="Palatino Linotype"/>
        </w:rPr>
        <w:t>X XX XXXXX XX XXXX</w:t>
      </w:r>
      <w:r w:rsidRPr="001A676F">
        <w:rPr>
          <w:rFonts w:ascii="Palatino Linotype" w:eastAsia="Palatino Linotype" w:hAnsi="Palatino Linotype" w:cs="Palatino Linotype"/>
        </w:rPr>
        <w:t>, el estado procesal en que se encuentran dichas carpetas.</w:t>
      </w:r>
    </w:p>
    <w:p w14:paraId="419E6C7D" w14:textId="77777777" w:rsidR="003D4BA8" w:rsidRPr="001A676F" w:rsidRDefault="00DA2207">
      <w:pPr>
        <w:spacing w:before="240" w:after="240" w:line="360" w:lineRule="auto"/>
        <w:jc w:val="both"/>
        <w:rPr>
          <w:rFonts w:ascii="Palatino Linotype" w:eastAsia="Palatino Linotype" w:hAnsi="Palatino Linotype" w:cs="Palatino Linotype"/>
        </w:rPr>
      </w:pPr>
      <w:r w:rsidRPr="001A676F">
        <w:rPr>
          <w:rFonts w:ascii="Palatino Linotype" w:eastAsia="Palatino Linotype" w:hAnsi="Palatino Linotype" w:cs="Palatino Linotype"/>
          <w:b/>
        </w:rPr>
        <w:t xml:space="preserve">Modalidad elegida para la entrega de la información: </w:t>
      </w:r>
      <w:r w:rsidRPr="001A676F">
        <w:rPr>
          <w:rFonts w:ascii="Palatino Linotype" w:eastAsia="Palatino Linotype" w:hAnsi="Palatino Linotype" w:cs="Palatino Linotype"/>
        </w:rPr>
        <w:t>a través del SAIMEX en todos los casos.</w:t>
      </w:r>
    </w:p>
    <w:p w14:paraId="75B4D43E" w14:textId="77777777" w:rsidR="003D4BA8" w:rsidRPr="001A676F" w:rsidRDefault="00DA2207">
      <w:pPr>
        <w:spacing w:before="240" w:after="240" w:line="360" w:lineRule="auto"/>
        <w:jc w:val="both"/>
        <w:rPr>
          <w:rFonts w:ascii="Palatino Linotype" w:eastAsia="Palatino Linotype" w:hAnsi="Palatino Linotype" w:cs="Palatino Linotype"/>
        </w:rPr>
      </w:pPr>
      <w:r w:rsidRPr="001A676F">
        <w:rPr>
          <w:rFonts w:ascii="Palatino Linotype" w:eastAsia="Palatino Linotype" w:hAnsi="Palatino Linotype" w:cs="Palatino Linotype"/>
          <w:b/>
        </w:rPr>
        <w:t xml:space="preserve">2. Respuesta. </w:t>
      </w:r>
      <w:r w:rsidRPr="001A676F">
        <w:rPr>
          <w:rFonts w:ascii="Palatino Linotype" w:eastAsia="Palatino Linotype" w:hAnsi="Palatino Linotype" w:cs="Palatino Linotype"/>
        </w:rPr>
        <w:t xml:space="preserve">Con fecha </w:t>
      </w:r>
      <w:r w:rsidRPr="001A676F">
        <w:rPr>
          <w:rFonts w:ascii="Palatino Linotype" w:eastAsia="Palatino Linotype" w:hAnsi="Palatino Linotype" w:cs="Palatino Linotype"/>
          <w:b/>
        </w:rPr>
        <w:t>trece de junio de dos mil veintitrés</w:t>
      </w:r>
      <w:r w:rsidRPr="001A676F">
        <w:rPr>
          <w:rFonts w:ascii="Palatino Linotype" w:eastAsia="Palatino Linotype" w:hAnsi="Palatino Linotype" w:cs="Palatino Linotype"/>
        </w:rPr>
        <w:t xml:space="preserve">, el </w:t>
      </w:r>
      <w:r w:rsidRPr="001A676F">
        <w:rPr>
          <w:rFonts w:ascii="Palatino Linotype" w:eastAsia="Palatino Linotype" w:hAnsi="Palatino Linotype" w:cs="Palatino Linotype"/>
          <w:b/>
        </w:rPr>
        <w:t xml:space="preserve">Sujeto Obligado </w:t>
      </w:r>
      <w:r w:rsidRPr="001A676F">
        <w:rPr>
          <w:rFonts w:ascii="Palatino Linotype" w:eastAsia="Palatino Linotype" w:hAnsi="Palatino Linotype" w:cs="Palatino Linotype"/>
        </w:rPr>
        <w:t>envió sus respuestas a las solicitudes de acceso a la información a través de SAIMEX, sustancialmente en los términos siguientes:</w:t>
      </w:r>
    </w:p>
    <w:tbl>
      <w:tblPr>
        <w:tblStyle w:val="a5"/>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281"/>
      </w:tblGrid>
      <w:tr w:rsidR="001A676F" w:rsidRPr="001A676F" w14:paraId="61E199B3" w14:textId="77777777">
        <w:trPr>
          <w:jc w:val="center"/>
        </w:trPr>
        <w:tc>
          <w:tcPr>
            <w:tcW w:w="2547" w:type="dxa"/>
            <w:shd w:val="clear" w:color="auto" w:fill="A6A6A6"/>
          </w:tcPr>
          <w:p w14:paraId="353F50C0" w14:textId="77777777" w:rsidR="003D4BA8" w:rsidRPr="001A676F" w:rsidRDefault="00DA2207">
            <w:pPr>
              <w:jc w:val="center"/>
              <w:rPr>
                <w:rFonts w:ascii="Palatino Linotype" w:eastAsia="Palatino Linotype" w:hAnsi="Palatino Linotype" w:cs="Palatino Linotype"/>
                <w:b/>
                <w:sz w:val="20"/>
                <w:szCs w:val="20"/>
              </w:rPr>
            </w:pPr>
            <w:r w:rsidRPr="001A676F">
              <w:rPr>
                <w:rFonts w:ascii="Palatino Linotype" w:eastAsia="Palatino Linotype" w:hAnsi="Palatino Linotype" w:cs="Palatino Linotype"/>
                <w:b/>
                <w:sz w:val="20"/>
                <w:szCs w:val="20"/>
              </w:rPr>
              <w:t>Número de solicitud</w:t>
            </w:r>
          </w:p>
        </w:tc>
        <w:tc>
          <w:tcPr>
            <w:tcW w:w="6281" w:type="dxa"/>
            <w:shd w:val="clear" w:color="auto" w:fill="A6A6A6"/>
          </w:tcPr>
          <w:p w14:paraId="5909A3E6" w14:textId="77777777" w:rsidR="003D4BA8" w:rsidRPr="001A676F" w:rsidRDefault="00DA2207">
            <w:pPr>
              <w:jc w:val="center"/>
              <w:rPr>
                <w:rFonts w:ascii="Palatino Linotype" w:eastAsia="Palatino Linotype" w:hAnsi="Palatino Linotype" w:cs="Palatino Linotype"/>
                <w:b/>
                <w:sz w:val="20"/>
                <w:szCs w:val="20"/>
              </w:rPr>
            </w:pPr>
            <w:r w:rsidRPr="001A676F">
              <w:rPr>
                <w:rFonts w:ascii="Palatino Linotype" w:eastAsia="Palatino Linotype" w:hAnsi="Palatino Linotype" w:cs="Palatino Linotype"/>
                <w:b/>
                <w:sz w:val="20"/>
                <w:szCs w:val="20"/>
              </w:rPr>
              <w:t>Respuesta</w:t>
            </w:r>
          </w:p>
        </w:tc>
      </w:tr>
      <w:tr w:rsidR="001A676F" w:rsidRPr="001A676F" w14:paraId="31A54B20" w14:textId="77777777">
        <w:trPr>
          <w:jc w:val="center"/>
        </w:trPr>
        <w:tc>
          <w:tcPr>
            <w:tcW w:w="2547" w:type="dxa"/>
            <w:vAlign w:val="center"/>
          </w:tcPr>
          <w:p w14:paraId="26D25E7E" w14:textId="77777777" w:rsidR="003D4BA8" w:rsidRPr="001A676F" w:rsidRDefault="00DA2207">
            <w:pPr>
              <w:spacing w:before="120" w:after="120"/>
              <w:jc w:val="center"/>
              <w:rPr>
                <w:rFonts w:ascii="Palatino Linotype" w:eastAsia="Palatino Linotype" w:hAnsi="Palatino Linotype" w:cs="Palatino Linotype"/>
                <w:b/>
                <w:sz w:val="20"/>
                <w:szCs w:val="20"/>
                <w:lang w:val="en-US"/>
              </w:rPr>
            </w:pPr>
            <w:r w:rsidRPr="001A676F">
              <w:rPr>
                <w:rFonts w:ascii="Palatino Linotype" w:eastAsia="Palatino Linotype" w:hAnsi="Palatino Linotype" w:cs="Palatino Linotype"/>
                <w:b/>
                <w:sz w:val="20"/>
                <w:szCs w:val="20"/>
                <w:lang w:val="en-US"/>
              </w:rPr>
              <w:t>00557/FGJ/IP/2023</w:t>
            </w:r>
          </w:p>
          <w:p w14:paraId="6F7FC1EA" w14:textId="77777777" w:rsidR="003D4BA8" w:rsidRPr="001A676F" w:rsidRDefault="00DA2207">
            <w:pPr>
              <w:spacing w:before="120" w:after="120"/>
              <w:jc w:val="center"/>
              <w:rPr>
                <w:rFonts w:ascii="Palatino Linotype" w:eastAsia="Palatino Linotype" w:hAnsi="Palatino Linotype" w:cs="Palatino Linotype"/>
                <w:b/>
                <w:sz w:val="20"/>
                <w:szCs w:val="20"/>
                <w:lang w:val="en-US"/>
              </w:rPr>
            </w:pPr>
            <w:r w:rsidRPr="001A676F">
              <w:rPr>
                <w:rFonts w:ascii="Palatino Linotype" w:eastAsia="Palatino Linotype" w:hAnsi="Palatino Linotype" w:cs="Palatino Linotype"/>
                <w:b/>
                <w:sz w:val="18"/>
                <w:szCs w:val="18"/>
                <w:lang w:val="en-US"/>
              </w:rPr>
              <w:t>03834/INFOEM/IP/RR/2023</w:t>
            </w:r>
          </w:p>
        </w:tc>
        <w:tc>
          <w:tcPr>
            <w:tcW w:w="6281" w:type="dxa"/>
          </w:tcPr>
          <w:p w14:paraId="133F2C6A" w14:textId="77777777" w:rsidR="003D4BA8" w:rsidRPr="001A676F" w:rsidRDefault="00DA2207">
            <w:pPr>
              <w:jc w:val="both"/>
              <w:rPr>
                <w:rFonts w:ascii="Palatino Linotype" w:eastAsia="Palatino Linotype" w:hAnsi="Palatino Linotype" w:cs="Palatino Linotype"/>
                <w:i/>
                <w:sz w:val="18"/>
                <w:szCs w:val="18"/>
              </w:rPr>
            </w:pPr>
            <w:r w:rsidRPr="001A676F">
              <w:rPr>
                <w:rFonts w:ascii="Palatino Linotype" w:eastAsia="Palatino Linotype" w:hAnsi="Palatino Linotype" w:cs="Palatino Linotype"/>
                <w:sz w:val="18"/>
                <w:szCs w:val="18"/>
              </w:rPr>
              <w:t>“</w:t>
            </w:r>
            <w:r w:rsidRPr="001A676F">
              <w:rPr>
                <w:rFonts w:ascii="Palatino Linotype" w:eastAsia="Palatino Linotype" w:hAnsi="Palatino Linotype" w:cs="Palatino Linotype"/>
                <w:i/>
                <w:sz w:val="18"/>
                <w:szCs w:val="18"/>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997A277" w14:textId="77777777" w:rsidR="003D4BA8" w:rsidRPr="001A676F" w:rsidRDefault="00DA2207">
            <w:pPr>
              <w:jc w:val="both"/>
              <w:rPr>
                <w:rFonts w:ascii="Palatino Linotype" w:eastAsia="Palatino Linotype" w:hAnsi="Palatino Linotype" w:cs="Palatino Linotype"/>
                <w:i/>
                <w:sz w:val="18"/>
                <w:szCs w:val="18"/>
              </w:rPr>
            </w:pPr>
            <w:r w:rsidRPr="001A676F">
              <w:rPr>
                <w:rFonts w:ascii="Palatino Linotype" w:eastAsia="Palatino Linotype" w:hAnsi="Palatino Linotype" w:cs="Palatino Linotype"/>
                <w:i/>
                <w:sz w:val="18"/>
                <w:szCs w:val="18"/>
              </w:rPr>
              <w:t>Se adjunta documento</w:t>
            </w:r>
            <w:proofErr w:type="gramStart"/>
            <w:r w:rsidRPr="001A676F">
              <w:rPr>
                <w:rFonts w:ascii="Palatino Linotype" w:eastAsia="Palatino Linotype" w:hAnsi="Palatino Linotype" w:cs="Palatino Linotype"/>
                <w:i/>
                <w:sz w:val="18"/>
                <w:szCs w:val="18"/>
              </w:rPr>
              <w:t>.”(</w:t>
            </w:r>
            <w:proofErr w:type="gramEnd"/>
            <w:r w:rsidRPr="001A676F">
              <w:rPr>
                <w:rFonts w:ascii="Palatino Linotype" w:eastAsia="Palatino Linotype" w:hAnsi="Palatino Linotype" w:cs="Palatino Linotype"/>
                <w:i/>
                <w:sz w:val="18"/>
                <w:szCs w:val="18"/>
              </w:rPr>
              <w:t>Sic)</w:t>
            </w:r>
          </w:p>
          <w:p w14:paraId="4940A5C4" w14:textId="77777777" w:rsidR="003D4BA8" w:rsidRPr="001A676F" w:rsidRDefault="00DA2207">
            <w:pPr>
              <w:jc w:val="both"/>
              <w:rPr>
                <w:rFonts w:ascii="Palatino Linotype" w:eastAsia="Palatino Linotype" w:hAnsi="Palatino Linotype" w:cs="Palatino Linotype"/>
                <w:sz w:val="18"/>
                <w:szCs w:val="18"/>
              </w:rPr>
            </w:pPr>
            <w:r w:rsidRPr="001A676F">
              <w:rPr>
                <w:rFonts w:ascii="Palatino Linotype" w:eastAsia="Palatino Linotype" w:hAnsi="Palatino Linotype" w:cs="Palatino Linotype"/>
                <w:sz w:val="18"/>
                <w:szCs w:val="18"/>
              </w:rPr>
              <w:t xml:space="preserve">Adjunto a su respuesta el </w:t>
            </w:r>
            <w:r w:rsidRPr="001A676F">
              <w:rPr>
                <w:rFonts w:ascii="Palatino Linotype" w:eastAsia="Palatino Linotype" w:hAnsi="Palatino Linotype" w:cs="Palatino Linotype"/>
                <w:b/>
                <w:sz w:val="18"/>
                <w:szCs w:val="18"/>
              </w:rPr>
              <w:t xml:space="preserve">Sujeto Obligado </w:t>
            </w:r>
            <w:r w:rsidRPr="001A676F">
              <w:rPr>
                <w:rFonts w:ascii="Palatino Linotype" w:eastAsia="Palatino Linotype" w:hAnsi="Palatino Linotype" w:cs="Palatino Linotype"/>
                <w:sz w:val="18"/>
                <w:szCs w:val="18"/>
              </w:rPr>
              <w:t>aportó el</w:t>
            </w:r>
            <w:r w:rsidRPr="001A676F">
              <w:rPr>
                <w:rFonts w:ascii="Palatino Linotype" w:eastAsia="Palatino Linotype" w:hAnsi="Palatino Linotype" w:cs="Palatino Linotype"/>
                <w:b/>
                <w:sz w:val="18"/>
                <w:szCs w:val="18"/>
              </w:rPr>
              <w:t xml:space="preserve"> </w:t>
            </w:r>
            <w:r w:rsidRPr="001A676F">
              <w:rPr>
                <w:rFonts w:ascii="Palatino Linotype" w:eastAsia="Palatino Linotype" w:hAnsi="Palatino Linotype" w:cs="Palatino Linotype"/>
                <w:sz w:val="18"/>
                <w:szCs w:val="18"/>
              </w:rPr>
              <w:t>archivo electrónico que contiene la información siguiente:</w:t>
            </w:r>
          </w:p>
          <w:p w14:paraId="502437D4" w14:textId="77777777" w:rsidR="003D4BA8" w:rsidRPr="001A676F" w:rsidRDefault="00DA2207">
            <w:pPr>
              <w:numPr>
                <w:ilvl w:val="0"/>
                <w:numId w:val="3"/>
              </w:numPr>
              <w:pBdr>
                <w:top w:val="nil"/>
                <w:left w:val="nil"/>
                <w:bottom w:val="nil"/>
                <w:right w:val="nil"/>
                <w:between w:val="nil"/>
              </w:pBdr>
              <w:spacing w:after="0"/>
              <w:jc w:val="both"/>
              <w:rPr>
                <w:rFonts w:ascii="Palatino Linotype" w:eastAsia="Palatino Linotype" w:hAnsi="Palatino Linotype" w:cs="Palatino Linotype"/>
                <w:b/>
                <w:i/>
                <w:sz w:val="18"/>
                <w:szCs w:val="18"/>
              </w:rPr>
            </w:pPr>
            <w:r w:rsidRPr="001A676F">
              <w:rPr>
                <w:rFonts w:ascii="Palatino Linotype" w:eastAsia="Palatino Linotype" w:hAnsi="Palatino Linotype" w:cs="Palatino Linotype"/>
                <w:b/>
                <w:i/>
                <w:sz w:val="18"/>
                <w:szCs w:val="18"/>
              </w:rPr>
              <w:t xml:space="preserve">“_SOLICITUD 557 NÚM. DE OF. 2170 69_2023-1-3.pdf”: </w:t>
            </w:r>
            <w:r w:rsidRPr="001A676F">
              <w:rPr>
                <w:rFonts w:ascii="Palatino Linotype" w:eastAsia="Palatino Linotype" w:hAnsi="Palatino Linotype" w:cs="Palatino Linotype"/>
                <w:sz w:val="18"/>
                <w:szCs w:val="18"/>
              </w:rPr>
              <w:t>Oficio número 2170/MAIP/FGJ/2023,  a través del cual la Titular de la Unidad de Transparencia informa a la persona solicitante, sustancialmente, que de conformidad con lo establecido en el artículo 172 de la Ley de Transparencia Loca, la información solicitada se puede obtener a través de un trámite especifico, toda vez que el Código Nacional de Procedimientos Penales, en su artículo 218 señala los supuestos que rigen la tramitación y acceso a las carpetas de investigación, así como los derechos de las partes en ellas involucradas para acceder a las mismas, por lo cual, púnicamente las partes pueden acceder a la totalidad de las investigaciones correspondientes.</w:t>
            </w:r>
          </w:p>
          <w:p w14:paraId="187EA1E0" w14:textId="77777777" w:rsidR="003D4BA8" w:rsidRPr="001A676F" w:rsidRDefault="003D4BA8">
            <w:pPr>
              <w:pBdr>
                <w:top w:val="nil"/>
                <w:left w:val="nil"/>
                <w:bottom w:val="nil"/>
                <w:right w:val="nil"/>
                <w:between w:val="nil"/>
              </w:pBdr>
              <w:spacing w:after="0"/>
              <w:ind w:left="360"/>
              <w:jc w:val="both"/>
              <w:rPr>
                <w:rFonts w:ascii="Palatino Linotype" w:eastAsia="Palatino Linotype" w:hAnsi="Palatino Linotype" w:cs="Palatino Linotype"/>
                <w:b/>
                <w:i/>
                <w:sz w:val="18"/>
                <w:szCs w:val="18"/>
              </w:rPr>
            </w:pPr>
          </w:p>
          <w:p w14:paraId="4D14CA64" w14:textId="77777777" w:rsidR="003D4BA8" w:rsidRPr="001A676F" w:rsidRDefault="00DA2207">
            <w:pPr>
              <w:pBdr>
                <w:top w:val="nil"/>
                <w:left w:val="nil"/>
                <w:bottom w:val="nil"/>
                <w:right w:val="nil"/>
                <w:between w:val="nil"/>
              </w:pBdr>
              <w:ind w:left="360"/>
              <w:jc w:val="both"/>
              <w:rPr>
                <w:rFonts w:ascii="Palatino Linotype" w:eastAsia="Palatino Linotype" w:hAnsi="Palatino Linotype" w:cs="Palatino Linotype"/>
                <w:sz w:val="18"/>
                <w:szCs w:val="18"/>
              </w:rPr>
            </w:pPr>
            <w:r w:rsidRPr="001A676F">
              <w:rPr>
                <w:rFonts w:ascii="Palatino Linotype" w:eastAsia="Palatino Linotype" w:hAnsi="Palatino Linotype" w:cs="Palatino Linotype"/>
                <w:sz w:val="18"/>
                <w:szCs w:val="18"/>
              </w:rPr>
              <w:t xml:space="preserve">Asimismo, se indica que el Sistema de Acceso a la Información Mexiquense (SAIMEX) no es la vía para acceder a las carpetas de investigación, sino que se debe seguir el procedimiento que marca el Código Nacional de Procedimientos Penales; y, en razón de ello, en caso </w:t>
            </w:r>
            <w:r w:rsidRPr="001A676F">
              <w:rPr>
                <w:rFonts w:ascii="Palatino Linotype" w:eastAsia="Palatino Linotype" w:hAnsi="Palatino Linotype" w:cs="Palatino Linotype"/>
                <w:sz w:val="18"/>
                <w:szCs w:val="18"/>
              </w:rPr>
              <w:lastRenderedPageBreak/>
              <w:t xml:space="preserve">de ser víctima, imputado o investigado, la información se podía solicitar mediante escrito en el que se señale el número de carpeta de investigación y dirigirla al agente del Ministerio Público de la Mesa. </w:t>
            </w:r>
          </w:p>
        </w:tc>
      </w:tr>
      <w:tr w:rsidR="001A676F" w:rsidRPr="001A676F" w14:paraId="12765DF4" w14:textId="77777777">
        <w:trPr>
          <w:jc w:val="center"/>
        </w:trPr>
        <w:tc>
          <w:tcPr>
            <w:tcW w:w="2547" w:type="dxa"/>
            <w:vAlign w:val="center"/>
          </w:tcPr>
          <w:p w14:paraId="2D3FDA93" w14:textId="77777777" w:rsidR="003D4BA8" w:rsidRPr="001A676F" w:rsidRDefault="00DA2207">
            <w:pPr>
              <w:spacing w:before="120" w:after="120"/>
              <w:jc w:val="center"/>
              <w:rPr>
                <w:rFonts w:ascii="Palatino Linotype" w:eastAsia="Palatino Linotype" w:hAnsi="Palatino Linotype" w:cs="Palatino Linotype"/>
                <w:b/>
                <w:sz w:val="20"/>
                <w:szCs w:val="20"/>
                <w:lang w:val="en-US"/>
              </w:rPr>
            </w:pPr>
            <w:r w:rsidRPr="001A676F">
              <w:rPr>
                <w:rFonts w:ascii="Palatino Linotype" w:eastAsia="Palatino Linotype" w:hAnsi="Palatino Linotype" w:cs="Palatino Linotype"/>
                <w:b/>
                <w:sz w:val="20"/>
                <w:szCs w:val="20"/>
                <w:lang w:val="en-US"/>
              </w:rPr>
              <w:lastRenderedPageBreak/>
              <w:t>00556/FGJ/IP/2023</w:t>
            </w:r>
          </w:p>
          <w:p w14:paraId="05B10BFA" w14:textId="77777777" w:rsidR="003D4BA8" w:rsidRPr="001A676F" w:rsidRDefault="00DA2207">
            <w:pPr>
              <w:spacing w:before="120" w:after="120"/>
              <w:jc w:val="center"/>
              <w:rPr>
                <w:rFonts w:ascii="Palatino Linotype" w:eastAsia="Palatino Linotype" w:hAnsi="Palatino Linotype" w:cs="Palatino Linotype"/>
                <w:b/>
                <w:i/>
                <w:sz w:val="20"/>
                <w:szCs w:val="20"/>
                <w:lang w:val="en-US"/>
              </w:rPr>
            </w:pPr>
            <w:r w:rsidRPr="001A676F">
              <w:rPr>
                <w:rFonts w:ascii="Palatino Linotype" w:eastAsia="Palatino Linotype" w:hAnsi="Palatino Linotype" w:cs="Palatino Linotype"/>
                <w:b/>
                <w:sz w:val="18"/>
                <w:szCs w:val="18"/>
                <w:lang w:val="en-US"/>
              </w:rPr>
              <w:t>03862/INFOEM/IP/RR/2023</w:t>
            </w:r>
          </w:p>
        </w:tc>
        <w:tc>
          <w:tcPr>
            <w:tcW w:w="6281" w:type="dxa"/>
          </w:tcPr>
          <w:p w14:paraId="74252FBD" w14:textId="77777777" w:rsidR="003D4BA8" w:rsidRPr="001A676F" w:rsidRDefault="00DA2207">
            <w:pPr>
              <w:jc w:val="both"/>
              <w:rPr>
                <w:rFonts w:ascii="Palatino Linotype" w:eastAsia="Palatino Linotype" w:hAnsi="Palatino Linotype" w:cs="Palatino Linotype"/>
                <w:i/>
                <w:sz w:val="18"/>
                <w:szCs w:val="18"/>
              </w:rPr>
            </w:pPr>
            <w:r w:rsidRPr="001A676F">
              <w:rPr>
                <w:rFonts w:ascii="Palatino Linotype" w:eastAsia="Palatino Linotype" w:hAnsi="Palatino Linotype" w:cs="Palatino Linotype"/>
                <w:sz w:val="18"/>
                <w:szCs w:val="18"/>
              </w:rPr>
              <w:t>“</w:t>
            </w:r>
            <w:r w:rsidRPr="001A676F">
              <w:rPr>
                <w:rFonts w:ascii="Palatino Linotype" w:eastAsia="Palatino Linotype" w:hAnsi="Palatino Linotype" w:cs="Palatino Linotype"/>
                <w:i/>
                <w:sz w:val="18"/>
                <w:szCs w:val="18"/>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1A54F29" w14:textId="77777777" w:rsidR="003D4BA8" w:rsidRPr="001A676F" w:rsidRDefault="00DA2207">
            <w:pPr>
              <w:jc w:val="both"/>
              <w:rPr>
                <w:rFonts w:ascii="Palatino Linotype" w:eastAsia="Palatino Linotype" w:hAnsi="Palatino Linotype" w:cs="Palatino Linotype"/>
                <w:i/>
                <w:sz w:val="18"/>
                <w:szCs w:val="18"/>
              </w:rPr>
            </w:pPr>
            <w:r w:rsidRPr="001A676F">
              <w:rPr>
                <w:rFonts w:ascii="Palatino Linotype" w:eastAsia="Palatino Linotype" w:hAnsi="Palatino Linotype" w:cs="Palatino Linotype"/>
                <w:i/>
                <w:sz w:val="18"/>
                <w:szCs w:val="18"/>
              </w:rPr>
              <w:t>Se adjunta documento</w:t>
            </w:r>
            <w:proofErr w:type="gramStart"/>
            <w:r w:rsidRPr="001A676F">
              <w:rPr>
                <w:rFonts w:ascii="Palatino Linotype" w:eastAsia="Palatino Linotype" w:hAnsi="Palatino Linotype" w:cs="Palatino Linotype"/>
                <w:i/>
                <w:sz w:val="18"/>
                <w:szCs w:val="18"/>
              </w:rPr>
              <w:t>.”(</w:t>
            </w:r>
            <w:proofErr w:type="gramEnd"/>
            <w:r w:rsidRPr="001A676F">
              <w:rPr>
                <w:rFonts w:ascii="Palatino Linotype" w:eastAsia="Palatino Linotype" w:hAnsi="Palatino Linotype" w:cs="Palatino Linotype"/>
                <w:i/>
                <w:sz w:val="18"/>
                <w:szCs w:val="18"/>
              </w:rPr>
              <w:t>Sic)</w:t>
            </w:r>
          </w:p>
          <w:p w14:paraId="4DDAA824" w14:textId="77777777" w:rsidR="003D4BA8" w:rsidRPr="001A676F" w:rsidRDefault="00DA2207">
            <w:pPr>
              <w:jc w:val="both"/>
              <w:rPr>
                <w:rFonts w:ascii="Palatino Linotype" w:eastAsia="Palatino Linotype" w:hAnsi="Palatino Linotype" w:cs="Palatino Linotype"/>
                <w:sz w:val="18"/>
                <w:szCs w:val="18"/>
              </w:rPr>
            </w:pPr>
            <w:r w:rsidRPr="001A676F">
              <w:rPr>
                <w:rFonts w:ascii="Palatino Linotype" w:eastAsia="Palatino Linotype" w:hAnsi="Palatino Linotype" w:cs="Palatino Linotype"/>
                <w:sz w:val="18"/>
                <w:szCs w:val="18"/>
              </w:rPr>
              <w:t xml:space="preserve">Adjunto a su respuesta el </w:t>
            </w:r>
            <w:r w:rsidRPr="001A676F">
              <w:rPr>
                <w:rFonts w:ascii="Palatino Linotype" w:eastAsia="Palatino Linotype" w:hAnsi="Palatino Linotype" w:cs="Palatino Linotype"/>
                <w:b/>
                <w:sz w:val="18"/>
                <w:szCs w:val="18"/>
              </w:rPr>
              <w:t xml:space="preserve">Sujeto Obligado </w:t>
            </w:r>
            <w:r w:rsidRPr="001A676F">
              <w:rPr>
                <w:rFonts w:ascii="Palatino Linotype" w:eastAsia="Palatino Linotype" w:hAnsi="Palatino Linotype" w:cs="Palatino Linotype"/>
                <w:sz w:val="18"/>
                <w:szCs w:val="18"/>
              </w:rPr>
              <w:t>aportó el</w:t>
            </w:r>
            <w:r w:rsidRPr="001A676F">
              <w:rPr>
                <w:rFonts w:ascii="Palatino Linotype" w:eastAsia="Palatino Linotype" w:hAnsi="Palatino Linotype" w:cs="Palatino Linotype"/>
                <w:b/>
                <w:sz w:val="18"/>
                <w:szCs w:val="18"/>
              </w:rPr>
              <w:t xml:space="preserve"> </w:t>
            </w:r>
            <w:r w:rsidRPr="001A676F">
              <w:rPr>
                <w:rFonts w:ascii="Palatino Linotype" w:eastAsia="Palatino Linotype" w:hAnsi="Palatino Linotype" w:cs="Palatino Linotype"/>
                <w:sz w:val="18"/>
                <w:szCs w:val="18"/>
              </w:rPr>
              <w:t>archivo electrónico que contiene la información siguiente:</w:t>
            </w:r>
          </w:p>
          <w:p w14:paraId="58715B85" w14:textId="77777777" w:rsidR="003D4BA8" w:rsidRPr="001A676F" w:rsidRDefault="00DA2207">
            <w:pPr>
              <w:numPr>
                <w:ilvl w:val="0"/>
                <w:numId w:val="3"/>
              </w:numPr>
              <w:pBdr>
                <w:top w:val="nil"/>
                <w:left w:val="nil"/>
                <w:bottom w:val="nil"/>
                <w:right w:val="nil"/>
                <w:between w:val="nil"/>
              </w:pBdr>
              <w:spacing w:after="0"/>
              <w:jc w:val="both"/>
              <w:rPr>
                <w:rFonts w:ascii="Palatino Linotype" w:eastAsia="Palatino Linotype" w:hAnsi="Palatino Linotype" w:cs="Palatino Linotype"/>
                <w:b/>
                <w:i/>
                <w:sz w:val="18"/>
                <w:szCs w:val="18"/>
              </w:rPr>
            </w:pPr>
            <w:r w:rsidRPr="001A676F">
              <w:rPr>
                <w:rFonts w:ascii="Palatino Linotype" w:eastAsia="Palatino Linotype" w:hAnsi="Palatino Linotype" w:cs="Palatino Linotype"/>
                <w:b/>
                <w:i/>
                <w:sz w:val="18"/>
                <w:szCs w:val="18"/>
              </w:rPr>
              <w:t xml:space="preserve">“_SOLICITUD 00556 NÚM DE OF. 2169_2023-1-3.pdf: </w:t>
            </w:r>
            <w:r w:rsidRPr="001A676F">
              <w:rPr>
                <w:rFonts w:ascii="Palatino Linotype" w:eastAsia="Palatino Linotype" w:hAnsi="Palatino Linotype" w:cs="Palatino Linotype"/>
                <w:sz w:val="18"/>
                <w:szCs w:val="18"/>
              </w:rPr>
              <w:t>Oficio número 2169/MAIP/FGJ/2023, a través del cual la Titular de la Unidad de Transparencia informa a la persona solicitante, sustancialmente, que de conformidad con lo establecido en el artículo 172 de la Ley de Transparencia Loca, la información solicitada se puede obtener a través de un trámite especifico, toda vez que el Código Nacional de Procedimientos Penales, en su artículo 218 señala los supuestos que rigen la tramitación y acceso a las carpetas de investigación, así como los derechos de las partes en ellas involucradas para acceder a las mismas, por lo cual, púnicamente las partes pueden acceder a la totalidad de las investigaciones correspondientes.</w:t>
            </w:r>
          </w:p>
          <w:p w14:paraId="0FD0F37B" w14:textId="77777777" w:rsidR="003D4BA8" w:rsidRPr="001A676F" w:rsidRDefault="003D4BA8">
            <w:pPr>
              <w:pBdr>
                <w:top w:val="nil"/>
                <w:left w:val="nil"/>
                <w:bottom w:val="nil"/>
                <w:right w:val="nil"/>
                <w:between w:val="nil"/>
              </w:pBdr>
              <w:spacing w:after="0"/>
              <w:ind w:left="360"/>
              <w:jc w:val="both"/>
              <w:rPr>
                <w:rFonts w:ascii="Palatino Linotype" w:eastAsia="Palatino Linotype" w:hAnsi="Palatino Linotype" w:cs="Palatino Linotype"/>
                <w:b/>
                <w:i/>
                <w:sz w:val="18"/>
                <w:szCs w:val="18"/>
              </w:rPr>
            </w:pPr>
          </w:p>
          <w:p w14:paraId="5E197A51" w14:textId="77777777" w:rsidR="003D4BA8" w:rsidRPr="001A676F" w:rsidRDefault="00DA2207">
            <w:pPr>
              <w:pBdr>
                <w:top w:val="nil"/>
                <w:left w:val="nil"/>
                <w:bottom w:val="nil"/>
                <w:right w:val="nil"/>
                <w:between w:val="nil"/>
              </w:pBdr>
              <w:ind w:left="360"/>
              <w:jc w:val="both"/>
              <w:rPr>
                <w:rFonts w:ascii="Palatino Linotype" w:eastAsia="Palatino Linotype" w:hAnsi="Palatino Linotype" w:cs="Palatino Linotype"/>
                <w:b/>
                <w:i/>
                <w:sz w:val="18"/>
                <w:szCs w:val="18"/>
              </w:rPr>
            </w:pPr>
            <w:r w:rsidRPr="001A676F">
              <w:rPr>
                <w:rFonts w:ascii="Palatino Linotype" w:eastAsia="Palatino Linotype" w:hAnsi="Palatino Linotype" w:cs="Palatino Linotype"/>
                <w:sz w:val="18"/>
                <w:szCs w:val="18"/>
              </w:rPr>
              <w:t>Asimismo, se indica que el Sistema de Acceso a la Información Mexiquense (SAIMEX) no es la vía para acceder a las carpetas de investigación, sino que se debe seguir el procedimiento que marca el Código Nacional de Procedimientos Penales; y, en razón de ello, en caso de ser víctima, imputado o investigado, la información se podía solicitar mediante escrito en el que se señale el número de carpeta de investigación y dirigirla al agente del Ministerio Público de la Mesa.</w:t>
            </w:r>
          </w:p>
        </w:tc>
      </w:tr>
    </w:tbl>
    <w:p w14:paraId="12E30FD6" w14:textId="6B257B85" w:rsidR="003D4BA8" w:rsidRPr="001A676F" w:rsidRDefault="00DA2207">
      <w:pPr>
        <w:spacing w:before="240" w:after="240" w:line="360" w:lineRule="auto"/>
        <w:jc w:val="both"/>
        <w:rPr>
          <w:rFonts w:ascii="Palatino Linotype" w:eastAsia="Palatino Linotype" w:hAnsi="Palatino Linotype" w:cs="Palatino Linotype"/>
        </w:rPr>
      </w:pPr>
      <w:r w:rsidRPr="001A676F">
        <w:rPr>
          <w:rFonts w:ascii="Palatino Linotype" w:eastAsia="Palatino Linotype" w:hAnsi="Palatino Linotype" w:cs="Palatino Linotype"/>
          <w:b/>
        </w:rPr>
        <w:t xml:space="preserve">3. Interposición de los recursos de revisión. </w:t>
      </w:r>
      <w:r w:rsidRPr="001A676F">
        <w:rPr>
          <w:rFonts w:ascii="Palatino Linotype" w:eastAsia="Palatino Linotype" w:hAnsi="Palatino Linotype" w:cs="Palatino Linotype"/>
        </w:rPr>
        <w:t xml:space="preserve">Inconforme la persona solicitante con las respuestas emitidas por el </w:t>
      </w:r>
      <w:r w:rsidRPr="001A676F">
        <w:rPr>
          <w:rFonts w:ascii="Palatino Linotype" w:eastAsia="Palatino Linotype" w:hAnsi="Palatino Linotype" w:cs="Palatino Linotype"/>
          <w:b/>
        </w:rPr>
        <w:t xml:space="preserve">Sujeto Obligado </w:t>
      </w:r>
      <w:r w:rsidRPr="001A676F">
        <w:rPr>
          <w:rFonts w:ascii="Palatino Linotype" w:eastAsia="Palatino Linotype" w:hAnsi="Palatino Linotype" w:cs="Palatino Linotype"/>
        </w:rPr>
        <w:t xml:space="preserve">a sus solicitudes, en fecha </w:t>
      </w:r>
      <w:r w:rsidRPr="001A676F">
        <w:rPr>
          <w:rFonts w:ascii="Palatino Linotype" w:eastAsia="Palatino Linotype" w:hAnsi="Palatino Linotype" w:cs="Palatino Linotype"/>
          <w:b/>
        </w:rPr>
        <w:t>tres de julio de dos mil veintitrés</w:t>
      </w:r>
      <w:r w:rsidRPr="001A676F">
        <w:rPr>
          <w:rFonts w:ascii="Palatino Linotype" w:eastAsia="Palatino Linotype" w:hAnsi="Palatino Linotype" w:cs="Palatino Linotype"/>
        </w:rPr>
        <w:t>, interpuso los recursos de revisión a través del SAIMEX, expresando lo siguiente:</w:t>
      </w:r>
    </w:p>
    <w:tbl>
      <w:tblPr>
        <w:tblStyle w:val="a6"/>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281"/>
      </w:tblGrid>
      <w:tr w:rsidR="001A676F" w:rsidRPr="001A676F" w14:paraId="699C809E" w14:textId="77777777">
        <w:trPr>
          <w:jc w:val="center"/>
        </w:trPr>
        <w:tc>
          <w:tcPr>
            <w:tcW w:w="2547" w:type="dxa"/>
            <w:shd w:val="clear" w:color="auto" w:fill="A6A6A6"/>
          </w:tcPr>
          <w:p w14:paraId="2BE34FAC" w14:textId="77777777" w:rsidR="003D4BA8" w:rsidRPr="001A676F" w:rsidRDefault="00DA2207">
            <w:pPr>
              <w:jc w:val="center"/>
              <w:rPr>
                <w:rFonts w:ascii="Palatino Linotype" w:eastAsia="Palatino Linotype" w:hAnsi="Palatino Linotype" w:cs="Palatino Linotype"/>
                <w:b/>
                <w:sz w:val="20"/>
                <w:szCs w:val="20"/>
              </w:rPr>
            </w:pPr>
            <w:bookmarkStart w:id="3" w:name="_heading=h.3dy6vkm" w:colFirst="0" w:colLast="0"/>
            <w:bookmarkEnd w:id="3"/>
            <w:r w:rsidRPr="001A676F">
              <w:rPr>
                <w:rFonts w:ascii="Palatino Linotype" w:eastAsia="Palatino Linotype" w:hAnsi="Palatino Linotype" w:cs="Palatino Linotype"/>
                <w:b/>
                <w:sz w:val="20"/>
                <w:szCs w:val="20"/>
              </w:rPr>
              <w:lastRenderedPageBreak/>
              <w:t>Número de recurso de revisión</w:t>
            </w:r>
          </w:p>
        </w:tc>
        <w:tc>
          <w:tcPr>
            <w:tcW w:w="6281" w:type="dxa"/>
            <w:shd w:val="clear" w:color="auto" w:fill="A6A6A6"/>
          </w:tcPr>
          <w:p w14:paraId="4A744589" w14:textId="77777777" w:rsidR="003D4BA8" w:rsidRPr="001A676F" w:rsidRDefault="00DA2207">
            <w:pPr>
              <w:jc w:val="center"/>
              <w:rPr>
                <w:rFonts w:ascii="Palatino Linotype" w:eastAsia="Palatino Linotype" w:hAnsi="Palatino Linotype" w:cs="Palatino Linotype"/>
                <w:b/>
                <w:sz w:val="20"/>
                <w:szCs w:val="20"/>
              </w:rPr>
            </w:pPr>
            <w:r w:rsidRPr="001A676F">
              <w:rPr>
                <w:rFonts w:ascii="Palatino Linotype" w:eastAsia="Palatino Linotype" w:hAnsi="Palatino Linotype" w:cs="Palatino Linotype"/>
                <w:b/>
                <w:sz w:val="20"/>
                <w:szCs w:val="20"/>
              </w:rPr>
              <w:t>Acto impugnado y razones o motivos de inconformidad</w:t>
            </w:r>
          </w:p>
        </w:tc>
      </w:tr>
      <w:tr w:rsidR="001A676F" w:rsidRPr="001A676F" w14:paraId="6427F60F" w14:textId="77777777">
        <w:trPr>
          <w:jc w:val="center"/>
        </w:trPr>
        <w:tc>
          <w:tcPr>
            <w:tcW w:w="2547" w:type="dxa"/>
            <w:vAlign w:val="center"/>
          </w:tcPr>
          <w:p w14:paraId="33FF2429" w14:textId="77777777" w:rsidR="003D4BA8" w:rsidRPr="001A676F" w:rsidRDefault="00DA2207">
            <w:pPr>
              <w:jc w:val="center"/>
              <w:rPr>
                <w:rFonts w:ascii="Palatino Linotype" w:eastAsia="Palatino Linotype" w:hAnsi="Palatino Linotype" w:cs="Palatino Linotype"/>
                <w:b/>
                <w:sz w:val="20"/>
                <w:szCs w:val="20"/>
              </w:rPr>
            </w:pPr>
            <w:r w:rsidRPr="001A676F">
              <w:rPr>
                <w:rFonts w:ascii="Palatino Linotype" w:eastAsia="Palatino Linotype" w:hAnsi="Palatino Linotype" w:cs="Palatino Linotype"/>
                <w:b/>
                <w:sz w:val="18"/>
                <w:szCs w:val="18"/>
              </w:rPr>
              <w:t>03834/INFOEM/IP/RR/2023</w:t>
            </w:r>
          </w:p>
        </w:tc>
        <w:tc>
          <w:tcPr>
            <w:tcW w:w="6281" w:type="dxa"/>
          </w:tcPr>
          <w:p w14:paraId="5E1B0EE9" w14:textId="77777777" w:rsidR="003D4BA8" w:rsidRPr="001A676F" w:rsidRDefault="00DA2207">
            <w:pPr>
              <w:numPr>
                <w:ilvl w:val="0"/>
                <w:numId w:val="3"/>
              </w:numPr>
              <w:pBdr>
                <w:top w:val="nil"/>
                <w:left w:val="nil"/>
                <w:bottom w:val="nil"/>
                <w:right w:val="nil"/>
                <w:between w:val="nil"/>
              </w:pBdr>
              <w:tabs>
                <w:tab w:val="left" w:pos="2745"/>
              </w:tabs>
              <w:spacing w:after="0"/>
              <w:jc w:val="both"/>
              <w:rPr>
                <w:rFonts w:ascii="Palatino Linotype" w:eastAsia="Palatino Linotype" w:hAnsi="Palatino Linotype" w:cs="Palatino Linotype"/>
                <w:i/>
                <w:sz w:val="18"/>
                <w:szCs w:val="18"/>
              </w:rPr>
            </w:pPr>
            <w:r w:rsidRPr="001A676F">
              <w:rPr>
                <w:rFonts w:ascii="Palatino Linotype" w:eastAsia="Palatino Linotype" w:hAnsi="Palatino Linotype" w:cs="Palatino Linotype"/>
                <w:b/>
                <w:sz w:val="18"/>
                <w:szCs w:val="18"/>
              </w:rPr>
              <w:t xml:space="preserve">Acto impugnado: </w:t>
            </w:r>
            <w:r w:rsidRPr="001A676F">
              <w:rPr>
                <w:rFonts w:ascii="Palatino Linotype" w:eastAsia="Palatino Linotype" w:hAnsi="Palatino Linotype" w:cs="Palatino Linotype"/>
                <w:i/>
                <w:sz w:val="18"/>
                <w:szCs w:val="18"/>
              </w:rPr>
              <w:t xml:space="preserve">“La negativa de acceso a la Información a la carpeta de Investigación. con fundamento en los artículos 15, 109, 218, 172 del Código Nacional de Procedimientos Penales y el </w:t>
            </w:r>
            <w:proofErr w:type="spellStart"/>
            <w:r w:rsidRPr="001A676F">
              <w:rPr>
                <w:rFonts w:ascii="Palatino Linotype" w:eastAsia="Palatino Linotype" w:hAnsi="Palatino Linotype" w:cs="Palatino Linotype"/>
                <w:i/>
                <w:sz w:val="18"/>
                <w:szCs w:val="18"/>
              </w:rPr>
              <w:t>articulo</w:t>
            </w:r>
            <w:proofErr w:type="spellEnd"/>
            <w:r w:rsidRPr="001A676F">
              <w:rPr>
                <w:rFonts w:ascii="Palatino Linotype" w:eastAsia="Palatino Linotype" w:hAnsi="Palatino Linotype" w:cs="Palatino Linotype"/>
                <w:i/>
                <w:sz w:val="18"/>
                <w:szCs w:val="18"/>
              </w:rPr>
              <w:t xml:space="preserve"> 123 de la Ley Federal de Acceso a la Información.” (sic)</w:t>
            </w:r>
          </w:p>
          <w:p w14:paraId="4F17EE90" w14:textId="39943E03" w:rsidR="003D4BA8" w:rsidRPr="001A676F" w:rsidRDefault="00DA2207">
            <w:pPr>
              <w:numPr>
                <w:ilvl w:val="0"/>
                <w:numId w:val="3"/>
              </w:numPr>
              <w:pBdr>
                <w:top w:val="nil"/>
                <w:left w:val="nil"/>
                <w:bottom w:val="nil"/>
                <w:right w:val="nil"/>
                <w:between w:val="nil"/>
              </w:pBdr>
              <w:jc w:val="both"/>
              <w:rPr>
                <w:rFonts w:ascii="Palatino Linotype" w:eastAsia="Palatino Linotype" w:hAnsi="Palatino Linotype" w:cs="Palatino Linotype"/>
                <w:sz w:val="18"/>
                <w:szCs w:val="18"/>
              </w:rPr>
            </w:pPr>
            <w:r w:rsidRPr="001A676F">
              <w:rPr>
                <w:rFonts w:ascii="Palatino Linotype" w:eastAsia="Palatino Linotype" w:hAnsi="Palatino Linotype" w:cs="Palatino Linotype"/>
                <w:b/>
                <w:sz w:val="18"/>
                <w:szCs w:val="18"/>
              </w:rPr>
              <w:t>Razones o motivos de inconformidad</w:t>
            </w:r>
            <w:r w:rsidRPr="001A676F">
              <w:rPr>
                <w:rFonts w:ascii="Palatino Linotype" w:eastAsia="Palatino Linotype" w:hAnsi="Palatino Linotype" w:cs="Palatino Linotype"/>
                <w:sz w:val="18"/>
                <w:szCs w:val="18"/>
              </w:rPr>
              <w:t xml:space="preserve">: </w:t>
            </w:r>
            <w:r w:rsidRPr="001A676F">
              <w:rPr>
                <w:rFonts w:ascii="Palatino Linotype" w:eastAsia="Palatino Linotype" w:hAnsi="Palatino Linotype" w:cs="Palatino Linotype"/>
                <w:i/>
                <w:sz w:val="18"/>
                <w:szCs w:val="18"/>
              </w:rPr>
              <w:t xml:space="preserve">“Derivador de mi solicitud de acceso 00557/FGJ/IP/2023 y ante la negativa por no reconocer mi personalidad Jurídica como </w:t>
            </w:r>
            <w:r w:rsidR="00BD7115">
              <w:rPr>
                <w:rFonts w:ascii="Palatino Linotype" w:eastAsia="Palatino Linotype" w:hAnsi="Palatino Linotype" w:cs="Palatino Linotype"/>
                <w:i/>
                <w:sz w:val="18"/>
                <w:szCs w:val="18"/>
              </w:rPr>
              <w:t>XXXXXX XXXXX XXXXXX</w:t>
            </w:r>
            <w:r w:rsidRPr="001A676F">
              <w:rPr>
                <w:rFonts w:ascii="Palatino Linotype" w:eastAsia="Palatino Linotype" w:hAnsi="Palatino Linotype" w:cs="Palatino Linotype"/>
                <w:i/>
                <w:sz w:val="18"/>
                <w:szCs w:val="18"/>
              </w:rPr>
              <w:t xml:space="preserve"> representante legal de la Fes Aragón, anexo mi Cédula Profesional </w:t>
            </w:r>
            <w:r w:rsidR="00C20E4A">
              <w:rPr>
                <w:rFonts w:ascii="Palatino Linotype" w:eastAsia="Palatino Linotype" w:hAnsi="Palatino Linotype" w:cs="Palatino Linotype"/>
                <w:i/>
                <w:sz w:val="18"/>
                <w:szCs w:val="18"/>
              </w:rPr>
              <w:t>XXXXXXX</w:t>
            </w:r>
            <w:r w:rsidRPr="001A676F">
              <w:rPr>
                <w:rFonts w:ascii="Palatino Linotype" w:eastAsia="Palatino Linotype" w:hAnsi="Palatino Linotype" w:cs="Palatino Linotype"/>
                <w:i/>
                <w:sz w:val="18"/>
                <w:szCs w:val="18"/>
              </w:rPr>
              <w:t xml:space="preserve">, mi poder notarial </w:t>
            </w:r>
            <w:r w:rsidR="00C20E4A">
              <w:rPr>
                <w:rFonts w:ascii="Palatino Linotype" w:eastAsia="Palatino Linotype" w:hAnsi="Palatino Linotype" w:cs="Palatino Linotype"/>
                <w:i/>
                <w:sz w:val="18"/>
                <w:szCs w:val="18"/>
              </w:rPr>
              <w:t>XXXXX</w:t>
            </w:r>
            <w:r w:rsidRPr="001A676F">
              <w:rPr>
                <w:rFonts w:ascii="Palatino Linotype" w:eastAsia="Palatino Linotype" w:hAnsi="Palatino Linotype" w:cs="Palatino Linotype"/>
                <w:i/>
                <w:sz w:val="18"/>
                <w:szCs w:val="18"/>
              </w:rPr>
              <w:t xml:space="preserve"> y la caratula de la carpeta de Investigación.” (Sic)</w:t>
            </w:r>
          </w:p>
        </w:tc>
      </w:tr>
      <w:tr w:rsidR="001A676F" w:rsidRPr="001A676F" w14:paraId="623A54BA" w14:textId="77777777">
        <w:trPr>
          <w:jc w:val="center"/>
        </w:trPr>
        <w:tc>
          <w:tcPr>
            <w:tcW w:w="2547" w:type="dxa"/>
            <w:vAlign w:val="center"/>
          </w:tcPr>
          <w:p w14:paraId="6C177EEE" w14:textId="77777777" w:rsidR="003D4BA8" w:rsidRPr="001A676F" w:rsidRDefault="00DA2207">
            <w:pPr>
              <w:jc w:val="center"/>
              <w:rPr>
                <w:rFonts w:ascii="Palatino Linotype" w:eastAsia="Palatino Linotype" w:hAnsi="Palatino Linotype" w:cs="Palatino Linotype"/>
                <w:b/>
                <w:sz w:val="20"/>
                <w:szCs w:val="20"/>
              </w:rPr>
            </w:pPr>
            <w:r w:rsidRPr="001A676F">
              <w:rPr>
                <w:rFonts w:ascii="Palatino Linotype" w:eastAsia="Palatino Linotype" w:hAnsi="Palatino Linotype" w:cs="Palatino Linotype"/>
                <w:b/>
                <w:sz w:val="18"/>
                <w:szCs w:val="18"/>
              </w:rPr>
              <w:t>03862/INFOEM/IP/RR/2023</w:t>
            </w:r>
          </w:p>
        </w:tc>
        <w:tc>
          <w:tcPr>
            <w:tcW w:w="6281" w:type="dxa"/>
          </w:tcPr>
          <w:p w14:paraId="5C6D565D" w14:textId="21542F37" w:rsidR="003D4BA8" w:rsidRPr="001A676F" w:rsidRDefault="00DA2207">
            <w:pPr>
              <w:numPr>
                <w:ilvl w:val="0"/>
                <w:numId w:val="3"/>
              </w:numPr>
              <w:pBdr>
                <w:top w:val="nil"/>
                <w:left w:val="nil"/>
                <w:bottom w:val="nil"/>
                <w:right w:val="nil"/>
                <w:between w:val="nil"/>
              </w:pBdr>
              <w:tabs>
                <w:tab w:val="left" w:pos="2745"/>
              </w:tabs>
              <w:jc w:val="both"/>
              <w:rPr>
                <w:rFonts w:ascii="Palatino Linotype" w:eastAsia="Palatino Linotype" w:hAnsi="Palatino Linotype" w:cs="Palatino Linotype"/>
                <w:i/>
                <w:sz w:val="18"/>
                <w:szCs w:val="18"/>
              </w:rPr>
            </w:pPr>
            <w:r w:rsidRPr="001A676F">
              <w:rPr>
                <w:rFonts w:ascii="Palatino Linotype" w:eastAsia="Palatino Linotype" w:hAnsi="Palatino Linotype" w:cs="Palatino Linotype"/>
                <w:b/>
                <w:sz w:val="18"/>
                <w:szCs w:val="18"/>
              </w:rPr>
              <w:t xml:space="preserve">Acto impugnado: </w:t>
            </w:r>
            <w:r w:rsidRPr="001A676F">
              <w:rPr>
                <w:rFonts w:ascii="Palatino Linotype" w:eastAsia="Palatino Linotype" w:hAnsi="Palatino Linotype" w:cs="Palatino Linotype"/>
                <w:i/>
                <w:sz w:val="18"/>
                <w:szCs w:val="18"/>
              </w:rPr>
              <w:t xml:space="preserve">“LA NEGATIVA DE RESPUESTA CON NÚMERO DE OFICIO 2169/MAIP/FGJ/2023 DE FECHA 13 DE JUNIO DE 2023, POR PARTE DE LA FISCALÍA RESPECTO A LA INFORMACIÓN SOLICITADA CON NÚMERO DE REGISTRO 00556/FGJ/IP/2023, RESPECTO A LA CARPETA DE INVESTIGACIÓN Y </w:t>
            </w:r>
            <w:r w:rsidRPr="001A676F">
              <w:rPr>
                <w:rFonts w:ascii="Palatino Linotype" w:eastAsia="Palatino Linotype" w:hAnsi="Palatino Linotype" w:cs="Palatino Linotype"/>
                <w:b/>
                <w:bCs/>
                <w:i/>
                <w:sz w:val="18"/>
                <w:szCs w:val="18"/>
              </w:rPr>
              <w:t>EL ESTADO QUE GUARDA;</w:t>
            </w:r>
            <w:r w:rsidRPr="001A676F">
              <w:rPr>
                <w:rFonts w:ascii="Palatino Linotype" w:eastAsia="Palatino Linotype" w:hAnsi="Palatino Linotype" w:cs="Palatino Linotype"/>
                <w:i/>
                <w:sz w:val="18"/>
                <w:szCs w:val="18"/>
              </w:rPr>
              <w:t xml:space="preserve"> Y QUE SE ANEXA JUNTO CON MI CÉDULA PROFESIONAL NÚMERO </w:t>
            </w:r>
            <w:r w:rsidR="00C20E4A">
              <w:rPr>
                <w:rFonts w:ascii="Palatino Linotype" w:eastAsia="Palatino Linotype" w:hAnsi="Palatino Linotype" w:cs="Palatino Linotype"/>
                <w:i/>
                <w:sz w:val="18"/>
                <w:szCs w:val="18"/>
              </w:rPr>
              <w:t>XXXXXXX</w:t>
            </w:r>
            <w:r w:rsidRPr="001A676F">
              <w:rPr>
                <w:rFonts w:ascii="Palatino Linotype" w:eastAsia="Palatino Linotype" w:hAnsi="Palatino Linotype" w:cs="Palatino Linotype"/>
                <w:i/>
                <w:sz w:val="18"/>
                <w:szCs w:val="18"/>
              </w:rPr>
              <w:t xml:space="preserve">, EL PODER NOTARIAL NÚMERO </w:t>
            </w:r>
            <w:r w:rsidR="00C20E4A">
              <w:rPr>
                <w:rFonts w:ascii="Palatino Linotype" w:eastAsia="Palatino Linotype" w:hAnsi="Palatino Linotype" w:cs="Palatino Linotype"/>
                <w:i/>
                <w:sz w:val="18"/>
                <w:szCs w:val="18"/>
              </w:rPr>
              <w:t>XXXXX</w:t>
            </w:r>
            <w:r w:rsidRPr="001A676F">
              <w:rPr>
                <w:rFonts w:ascii="Palatino Linotype" w:eastAsia="Palatino Linotype" w:hAnsi="Palatino Linotype" w:cs="Palatino Linotype"/>
                <w:i/>
                <w:sz w:val="18"/>
                <w:szCs w:val="18"/>
              </w:rPr>
              <w:t xml:space="preserve"> CON EL QUE ACREDITO MI PERSONALIDAD.” (sic)</w:t>
            </w:r>
          </w:p>
          <w:p w14:paraId="699708D2" w14:textId="77777777" w:rsidR="003D4BA8" w:rsidRPr="001A676F" w:rsidRDefault="00DA2207">
            <w:pPr>
              <w:numPr>
                <w:ilvl w:val="0"/>
                <w:numId w:val="3"/>
              </w:numPr>
              <w:pBdr>
                <w:top w:val="nil"/>
                <w:left w:val="nil"/>
                <w:bottom w:val="nil"/>
                <w:right w:val="nil"/>
                <w:between w:val="nil"/>
              </w:pBdr>
              <w:jc w:val="both"/>
              <w:rPr>
                <w:rFonts w:ascii="Palatino Linotype" w:eastAsia="Palatino Linotype" w:hAnsi="Palatino Linotype" w:cs="Palatino Linotype"/>
                <w:i/>
                <w:sz w:val="20"/>
                <w:szCs w:val="20"/>
              </w:rPr>
            </w:pPr>
            <w:r w:rsidRPr="001A676F">
              <w:rPr>
                <w:rFonts w:ascii="Palatino Linotype" w:eastAsia="Palatino Linotype" w:hAnsi="Palatino Linotype" w:cs="Palatino Linotype"/>
                <w:b/>
                <w:sz w:val="18"/>
                <w:szCs w:val="18"/>
              </w:rPr>
              <w:t>Razones o motivos de inconformidad</w:t>
            </w:r>
            <w:r w:rsidRPr="001A676F">
              <w:rPr>
                <w:rFonts w:ascii="Palatino Linotype" w:eastAsia="Palatino Linotype" w:hAnsi="Palatino Linotype" w:cs="Palatino Linotype"/>
                <w:sz w:val="18"/>
                <w:szCs w:val="18"/>
              </w:rPr>
              <w:t xml:space="preserve">: “CON BASE A LOS ART. 15, 109, 218 Y 219 DEL CÓDIGO NACIONAL DE PROCEDIMIENTOS PENALES Y EL ART. 123 DE LA LEY FEDERAL DE TRANSPARENCIA Y ACCESO A LA INFORMACIÓN PÚBLICA.” </w:t>
            </w:r>
            <w:r w:rsidRPr="001A676F">
              <w:rPr>
                <w:rFonts w:ascii="Palatino Linotype" w:eastAsia="Palatino Linotype" w:hAnsi="Palatino Linotype" w:cs="Palatino Linotype"/>
                <w:i/>
                <w:sz w:val="18"/>
                <w:szCs w:val="18"/>
              </w:rPr>
              <w:t>(Sic)</w:t>
            </w:r>
          </w:p>
        </w:tc>
      </w:tr>
    </w:tbl>
    <w:p w14:paraId="72D147BF" w14:textId="77777777" w:rsidR="003D4BA8" w:rsidRPr="001A676F" w:rsidRDefault="00DA2207">
      <w:pPr>
        <w:spacing w:before="240" w:after="240" w:line="360" w:lineRule="auto"/>
        <w:jc w:val="both"/>
        <w:rPr>
          <w:rFonts w:ascii="Palatino Linotype" w:eastAsia="Palatino Linotype" w:hAnsi="Palatino Linotype" w:cs="Palatino Linotype"/>
        </w:rPr>
      </w:pPr>
      <w:r w:rsidRPr="001A676F">
        <w:rPr>
          <w:rFonts w:ascii="Palatino Linotype" w:eastAsia="Palatino Linotype" w:hAnsi="Palatino Linotype" w:cs="Palatino Linotype"/>
        </w:rPr>
        <w:t xml:space="preserve">Adjunto a los escritos de interposición de recursos de revisión la parte </w:t>
      </w:r>
      <w:r w:rsidRPr="001A676F">
        <w:rPr>
          <w:rFonts w:ascii="Palatino Linotype" w:eastAsia="Palatino Linotype" w:hAnsi="Palatino Linotype" w:cs="Palatino Linotype"/>
          <w:b/>
        </w:rPr>
        <w:t xml:space="preserve">Recurrente </w:t>
      </w:r>
      <w:r w:rsidRPr="001A676F">
        <w:rPr>
          <w:rFonts w:ascii="Palatino Linotype" w:eastAsia="Palatino Linotype" w:hAnsi="Palatino Linotype" w:cs="Palatino Linotype"/>
        </w:rPr>
        <w:t>adjuntó los documentos aportados en sus solicitudes de información.</w:t>
      </w:r>
    </w:p>
    <w:p w14:paraId="61BA64F8" w14:textId="77777777" w:rsidR="003D4BA8" w:rsidRPr="001A676F" w:rsidRDefault="00DA2207">
      <w:pPr>
        <w:spacing w:before="240" w:after="240" w:line="360" w:lineRule="auto"/>
        <w:jc w:val="both"/>
        <w:rPr>
          <w:rFonts w:ascii="Palatino Linotype" w:eastAsia="Palatino Linotype" w:hAnsi="Palatino Linotype" w:cs="Palatino Linotype"/>
        </w:rPr>
      </w:pPr>
      <w:r w:rsidRPr="001A676F">
        <w:rPr>
          <w:rFonts w:ascii="Palatino Linotype" w:eastAsia="Palatino Linotype" w:hAnsi="Palatino Linotype" w:cs="Palatino Linotype"/>
          <w:b/>
        </w:rPr>
        <w:t>4. Turno.</w:t>
      </w:r>
      <w:r w:rsidRPr="001A676F">
        <w:rPr>
          <w:rFonts w:ascii="Palatino Linotype" w:eastAsia="Palatino Linotype" w:hAnsi="Palatino Linotype" w:cs="Palatino Linotype"/>
        </w:rPr>
        <w:t xml:space="preserve"> De conformidad con el artículo 185 fracción I de la Ley de Transparencia y Acceso a la Información Pública del Estado de México y Municipios vigente, los presentes recursos de revisión </w:t>
      </w:r>
      <w:r w:rsidRPr="001A676F">
        <w:rPr>
          <w:rFonts w:ascii="Palatino Linotype" w:eastAsia="Palatino Linotype" w:hAnsi="Palatino Linotype" w:cs="Palatino Linotype"/>
          <w:b/>
        </w:rPr>
        <w:t>03834/INFOEM/IP/RR/2023 y</w:t>
      </w:r>
      <w:r w:rsidRPr="001A676F">
        <w:rPr>
          <w:rFonts w:ascii="Palatino Linotype" w:eastAsia="Palatino Linotype" w:hAnsi="Palatino Linotype" w:cs="Palatino Linotype"/>
        </w:rPr>
        <w:t xml:space="preserve"> </w:t>
      </w:r>
      <w:r w:rsidRPr="001A676F">
        <w:rPr>
          <w:rFonts w:ascii="Palatino Linotype" w:eastAsia="Palatino Linotype" w:hAnsi="Palatino Linotype" w:cs="Palatino Linotype"/>
          <w:b/>
        </w:rPr>
        <w:t xml:space="preserve">03862/INFOEM/IP/RR/2023, </w:t>
      </w:r>
      <w:r w:rsidRPr="001A676F">
        <w:rPr>
          <w:rFonts w:ascii="Palatino Linotype" w:eastAsia="Palatino Linotype" w:hAnsi="Palatino Linotype" w:cs="Palatino Linotype"/>
        </w:rPr>
        <w:t>se turnaron por el sistema electrónico del Instituto de Transparencia, Acceso a la Información Pública y Protección de Datos Personales del Estado de México y Municipios, a los Comisionados</w:t>
      </w:r>
      <w:r w:rsidRPr="001A676F">
        <w:rPr>
          <w:rFonts w:ascii="Palatino Linotype" w:eastAsia="Palatino Linotype" w:hAnsi="Palatino Linotype" w:cs="Palatino Linotype"/>
          <w:b/>
        </w:rPr>
        <w:t xml:space="preserve"> Guadalupe Ramírez </w:t>
      </w:r>
      <w:r w:rsidRPr="001A676F">
        <w:rPr>
          <w:rFonts w:ascii="Palatino Linotype" w:eastAsia="Palatino Linotype" w:hAnsi="Palatino Linotype" w:cs="Palatino Linotype"/>
          <w:b/>
        </w:rPr>
        <w:lastRenderedPageBreak/>
        <w:t xml:space="preserve">Peña </w:t>
      </w:r>
      <w:r w:rsidRPr="001A676F">
        <w:rPr>
          <w:rFonts w:ascii="Palatino Linotype" w:eastAsia="Palatino Linotype" w:hAnsi="Palatino Linotype" w:cs="Palatino Linotype"/>
        </w:rPr>
        <w:t xml:space="preserve">y </w:t>
      </w:r>
      <w:r w:rsidRPr="001A676F">
        <w:rPr>
          <w:rFonts w:ascii="Palatino Linotype" w:eastAsia="Palatino Linotype" w:hAnsi="Palatino Linotype" w:cs="Palatino Linotype"/>
          <w:b/>
          <w:sz w:val="24"/>
          <w:szCs w:val="24"/>
        </w:rPr>
        <w:t>Sharon Cristina Morales Martínez</w:t>
      </w:r>
      <w:r w:rsidRPr="001A676F">
        <w:rPr>
          <w:rFonts w:ascii="Palatino Linotype" w:eastAsia="Palatino Linotype" w:hAnsi="Palatino Linotype" w:cs="Palatino Linotype"/>
          <w:b/>
        </w:rPr>
        <w:t xml:space="preserve">, </w:t>
      </w:r>
      <w:r w:rsidRPr="001A676F">
        <w:rPr>
          <w:rFonts w:ascii="Palatino Linotype" w:eastAsia="Palatino Linotype" w:hAnsi="Palatino Linotype" w:cs="Palatino Linotype"/>
        </w:rPr>
        <w:t>respectivamente,</w:t>
      </w:r>
      <w:r w:rsidRPr="001A676F">
        <w:rPr>
          <w:rFonts w:ascii="Palatino Linotype" w:eastAsia="Palatino Linotype" w:hAnsi="Palatino Linotype" w:cs="Palatino Linotype"/>
          <w:b/>
        </w:rPr>
        <w:t xml:space="preserve"> </w:t>
      </w:r>
      <w:r w:rsidRPr="001A676F">
        <w:rPr>
          <w:rFonts w:ascii="Palatino Linotype" w:eastAsia="Palatino Linotype" w:hAnsi="Palatino Linotype" w:cs="Palatino Linotype"/>
        </w:rPr>
        <w:t xml:space="preserve">a efecto de que analizaran sobre su admisión o su </w:t>
      </w:r>
      <w:proofErr w:type="spellStart"/>
      <w:r w:rsidRPr="001A676F">
        <w:rPr>
          <w:rFonts w:ascii="Palatino Linotype" w:eastAsia="Palatino Linotype" w:hAnsi="Palatino Linotype" w:cs="Palatino Linotype"/>
        </w:rPr>
        <w:t>desechamiento</w:t>
      </w:r>
      <w:proofErr w:type="spellEnd"/>
      <w:r w:rsidRPr="001A676F">
        <w:rPr>
          <w:rFonts w:ascii="Palatino Linotype" w:eastAsia="Palatino Linotype" w:hAnsi="Palatino Linotype" w:cs="Palatino Linotype"/>
        </w:rPr>
        <w:t xml:space="preserve">. </w:t>
      </w:r>
    </w:p>
    <w:p w14:paraId="46C05E3A" w14:textId="77777777" w:rsidR="003D4BA8" w:rsidRPr="001A676F" w:rsidRDefault="00DA2207">
      <w:pPr>
        <w:spacing w:before="240" w:after="240" w:line="360" w:lineRule="auto"/>
        <w:jc w:val="both"/>
        <w:rPr>
          <w:rFonts w:ascii="Palatino Linotype" w:eastAsia="Palatino Linotype" w:hAnsi="Palatino Linotype" w:cs="Palatino Linotype"/>
        </w:rPr>
      </w:pPr>
      <w:r w:rsidRPr="001A676F">
        <w:rPr>
          <w:rFonts w:ascii="Palatino Linotype" w:eastAsia="Palatino Linotype" w:hAnsi="Palatino Linotype" w:cs="Palatino Linotype"/>
          <w:b/>
        </w:rPr>
        <w:t xml:space="preserve">5. Admisión de los Recursos de Revisión. </w:t>
      </w:r>
      <w:r w:rsidRPr="001A676F">
        <w:rPr>
          <w:rFonts w:ascii="Palatino Linotype" w:eastAsia="Palatino Linotype" w:hAnsi="Palatino Linotype" w:cs="Palatino Linotype"/>
        </w:rPr>
        <w:t xml:space="preserve">En fecha </w:t>
      </w:r>
      <w:r w:rsidRPr="001A676F">
        <w:rPr>
          <w:rFonts w:ascii="Palatino Linotype" w:eastAsia="Palatino Linotype" w:hAnsi="Palatino Linotype" w:cs="Palatino Linotype"/>
          <w:b/>
        </w:rPr>
        <w:t xml:space="preserve">seis de julio de dos mil veintitrés, </w:t>
      </w:r>
      <w:r w:rsidRPr="001A676F">
        <w:rPr>
          <w:rFonts w:ascii="Palatino Linotype" w:eastAsia="Palatino Linotype" w:hAnsi="Palatino Linotype" w:cs="Palatino Linotype"/>
        </w:rPr>
        <w:t>en términos de lo dispuesto en el artículo 185 fracciones I, II y IV de la Ley de Transparencia y Acceso a la Información Pública del Estado de México y Municipios, se admitieron a trámite los recursos de revisión al rubro indicado.</w:t>
      </w:r>
    </w:p>
    <w:p w14:paraId="5CEBB2A2" w14:textId="77777777" w:rsidR="003D4BA8" w:rsidRPr="001A676F" w:rsidRDefault="00DA2207">
      <w:pPr>
        <w:pBdr>
          <w:top w:val="nil"/>
          <w:left w:val="nil"/>
          <w:bottom w:val="nil"/>
          <w:right w:val="nil"/>
          <w:between w:val="nil"/>
        </w:pBdr>
        <w:spacing w:before="240" w:after="240" w:line="360" w:lineRule="auto"/>
        <w:jc w:val="both"/>
      </w:pPr>
      <w:r w:rsidRPr="001A676F">
        <w:rPr>
          <w:rFonts w:ascii="Palatino Linotype" w:eastAsia="Palatino Linotype" w:hAnsi="Palatino Linotype" w:cs="Palatino Linotype"/>
          <w:b/>
        </w:rPr>
        <w:t xml:space="preserve">6. Acumulación de los recursos de revisión. </w:t>
      </w:r>
      <w:r w:rsidRPr="001A676F">
        <w:rPr>
          <w:rFonts w:ascii="Palatino Linotype" w:eastAsia="Palatino Linotype" w:hAnsi="Palatino Linotype" w:cs="Palatino Linotype"/>
        </w:rPr>
        <w:t xml:space="preserve">Al respecto cabe señalar, que el Pleno de este Instituto, en la </w:t>
      </w:r>
      <w:r w:rsidRPr="001A676F">
        <w:rPr>
          <w:rFonts w:ascii="Palatino Linotype" w:eastAsia="Palatino Linotype" w:hAnsi="Palatino Linotype" w:cs="Palatino Linotype"/>
          <w:b/>
        </w:rPr>
        <w:t>Vigésima Sexta Sesión</w:t>
      </w:r>
      <w:r w:rsidRPr="001A676F">
        <w:rPr>
          <w:rFonts w:ascii="Palatino Linotype" w:eastAsia="Palatino Linotype" w:hAnsi="Palatino Linotype" w:cs="Palatino Linotype"/>
        </w:rPr>
        <w:t xml:space="preserve"> </w:t>
      </w:r>
      <w:r w:rsidRPr="001A676F">
        <w:rPr>
          <w:rFonts w:ascii="Palatino Linotype" w:eastAsia="Palatino Linotype" w:hAnsi="Palatino Linotype" w:cs="Palatino Linotype"/>
          <w:b/>
        </w:rPr>
        <w:t>Ordinaria</w:t>
      </w:r>
      <w:r w:rsidRPr="001A676F">
        <w:rPr>
          <w:rFonts w:ascii="Palatino Linotype" w:eastAsia="Palatino Linotype" w:hAnsi="Palatino Linotype" w:cs="Palatino Linotype"/>
        </w:rPr>
        <w:t xml:space="preserve"> de fecha</w:t>
      </w:r>
      <w:r w:rsidRPr="001A676F">
        <w:rPr>
          <w:rFonts w:ascii="Palatino Linotype" w:eastAsia="Palatino Linotype" w:hAnsi="Palatino Linotype" w:cs="Palatino Linotype"/>
          <w:b/>
        </w:rPr>
        <w:t xml:space="preserve"> doce de julio de dos mil veintitrés,</w:t>
      </w:r>
      <w:r w:rsidRPr="001A676F">
        <w:rPr>
          <w:rFonts w:ascii="Palatino Linotype" w:eastAsia="Palatino Linotype" w:hAnsi="Palatino Linotype" w:cs="Palatino Linotype"/>
        </w:rPr>
        <w:t xml:space="preserve"> ordenó la acumulación de los expedientes citados, a efecto de que la </w:t>
      </w:r>
      <w:r w:rsidRPr="001A676F">
        <w:rPr>
          <w:rFonts w:ascii="Palatino Linotype" w:eastAsia="Palatino Linotype" w:hAnsi="Palatino Linotype" w:cs="Palatino Linotype"/>
          <w:b/>
        </w:rPr>
        <w:t xml:space="preserve">Comisionada Guadalupe Ramírez Peña </w:t>
      </w:r>
      <w:r w:rsidRPr="001A676F">
        <w:rPr>
          <w:rFonts w:ascii="Palatino Linotype" w:eastAsia="Palatino Linotype" w:hAnsi="Palatino Linotype" w:cs="Palatino Linotype"/>
        </w:rPr>
        <w:t>formulara y presentara el proyecto de resolución correspondiente, de conformidad con lo dispuesto en el artículo 18 del Código de Procedimientos Administrativos del Estado de México, de aplicación supletoria en términos del artículo 195 de la Ley de Transparencia y Acceso a la Información Pública del Estado de México y Municipios, que a la letra señalan:  </w:t>
      </w:r>
    </w:p>
    <w:p w14:paraId="5930C957" w14:textId="77777777" w:rsidR="003D4BA8" w:rsidRPr="001A676F" w:rsidRDefault="00DA2207">
      <w:pPr>
        <w:pBdr>
          <w:top w:val="nil"/>
          <w:left w:val="nil"/>
          <w:bottom w:val="nil"/>
          <w:right w:val="nil"/>
          <w:between w:val="nil"/>
        </w:pBdr>
        <w:spacing w:before="120" w:after="120"/>
        <w:ind w:left="851" w:right="902"/>
        <w:jc w:val="both"/>
        <w:rPr>
          <w:rFonts w:ascii="Palatino Linotype" w:eastAsia="Palatino Linotype" w:hAnsi="Palatino Linotype" w:cs="Palatino Linotype"/>
        </w:rPr>
      </w:pPr>
      <w:r w:rsidRPr="001A676F">
        <w:rPr>
          <w:rFonts w:ascii="Palatino Linotype" w:eastAsia="Palatino Linotype" w:hAnsi="Palatino Linotype" w:cs="Palatino Linotype"/>
          <w:b/>
          <w:i/>
        </w:rPr>
        <w:t>Código de Procedimientos Administrativos del Estado de México</w:t>
      </w:r>
    </w:p>
    <w:p w14:paraId="3FA8FC4D" w14:textId="77777777" w:rsidR="003D4BA8" w:rsidRPr="001A676F" w:rsidRDefault="00DA2207">
      <w:pPr>
        <w:pBdr>
          <w:top w:val="nil"/>
          <w:left w:val="nil"/>
          <w:bottom w:val="nil"/>
          <w:right w:val="nil"/>
          <w:between w:val="nil"/>
        </w:pBdr>
        <w:spacing w:before="120" w:after="120"/>
        <w:ind w:left="851" w:right="902"/>
        <w:jc w:val="both"/>
        <w:rPr>
          <w:rFonts w:ascii="Palatino Linotype" w:eastAsia="Palatino Linotype" w:hAnsi="Palatino Linotype" w:cs="Palatino Linotype"/>
        </w:rPr>
      </w:pPr>
      <w:r w:rsidRPr="001A676F">
        <w:rPr>
          <w:rFonts w:ascii="Palatino Linotype" w:eastAsia="Palatino Linotype" w:hAnsi="Palatino Linotype" w:cs="Palatino Linotype"/>
          <w:b/>
          <w:i/>
        </w:rPr>
        <w:t>“Artículo 18.-</w:t>
      </w:r>
      <w:r w:rsidRPr="001A676F">
        <w:rPr>
          <w:rFonts w:ascii="Palatino Linotype" w:eastAsia="Palatino Linotype" w:hAnsi="Palatino Linotype" w:cs="Palatino Linotype"/>
          <w:i/>
        </w:rPr>
        <w:t xml:space="preserve"> </w:t>
      </w:r>
      <w:r w:rsidRPr="001A676F">
        <w:rPr>
          <w:rFonts w:ascii="Palatino Linotype" w:eastAsia="Palatino Linotype" w:hAnsi="Palatino Linotype" w:cs="Palatino Linotype"/>
          <w:b/>
          <w:i/>
        </w:rPr>
        <w:t>La autoridad administrativa o el Tribunal acordarán la acumulación de los expedientes del procedimiento y proceso administrativo que ante ellos se sigan, de oficio</w:t>
      </w:r>
      <w:r w:rsidRPr="001A676F">
        <w:rPr>
          <w:rFonts w:ascii="Palatino Linotype" w:eastAsia="Palatino Linotype" w:hAnsi="Palatino Linotype" w:cs="Palatino Linotype"/>
          <w:i/>
        </w:rPr>
        <w:t xml:space="preserve"> o a petición de parte, </w:t>
      </w:r>
      <w:r w:rsidRPr="001A676F">
        <w:rPr>
          <w:rFonts w:ascii="Palatino Linotype" w:eastAsia="Palatino Linotype" w:hAnsi="Palatino Linotype" w:cs="Palatino Linotype"/>
          <w:b/>
          <w:i/>
        </w:rPr>
        <w:t>cuando las partes</w:t>
      </w:r>
      <w:r w:rsidRPr="001A676F">
        <w:rPr>
          <w:rFonts w:ascii="Palatino Linotype" w:eastAsia="Palatino Linotype" w:hAnsi="Palatino Linotype" w:cs="Palatino Linotype"/>
          <w:i/>
        </w:rPr>
        <w:t xml:space="preserve"> o los actos administrativos sean iguales, se trate de actos conexos o </w:t>
      </w:r>
      <w:r w:rsidRPr="001A676F">
        <w:rPr>
          <w:rFonts w:ascii="Palatino Linotype" w:eastAsia="Palatino Linotype" w:hAnsi="Palatino Linotype" w:cs="Palatino Linotype"/>
          <w:b/>
          <w:i/>
        </w:rPr>
        <w:t>resulte conveniente el trámite unificado de los asuntos, para evitar la emisión de resoluciones contradictorias</w:t>
      </w:r>
      <w:r w:rsidRPr="001A676F">
        <w:rPr>
          <w:rFonts w:ascii="Palatino Linotype" w:eastAsia="Palatino Linotype" w:hAnsi="Palatino Linotype" w:cs="Palatino Linotype"/>
          <w:i/>
        </w:rPr>
        <w:t>. La misma regla se aplicará, en lo conducente, para la separación de los expedientes.”</w:t>
      </w:r>
    </w:p>
    <w:p w14:paraId="50E3ECD0" w14:textId="77777777" w:rsidR="003D4BA8" w:rsidRPr="001A676F" w:rsidRDefault="00DA2207">
      <w:pPr>
        <w:pBdr>
          <w:top w:val="nil"/>
          <w:left w:val="nil"/>
          <w:bottom w:val="nil"/>
          <w:right w:val="nil"/>
          <w:between w:val="nil"/>
        </w:pBdr>
        <w:spacing w:before="120" w:after="120"/>
        <w:ind w:left="851" w:right="902"/>
        <w:jc w:val="both"/>
        <w:rPr>
          <w:rFonts w:ascii="Palatino Linotype" w:eastAsia="Palatino Linotype" w:hAnsi="Palatino Linotype" w:cs="Palatino Linotype"/>
        </w:rPr>
      </w:pPr>
      <w:r w:rsidRPr="001A676F">
        <w:rPr>
          <w:rFonts w:ascii="Palatino Linotype" w:eastAsia="Palatino Linotype" w:hAnsi="Palatino Linotype" w:cs="Palatino Linotype"/>
          <w:b/>
          <w:i/>
        </w:rPr>
        <w:t>Ley de Transparencia y Acceso a la Información Pública del Estado de México y Municipios</w:t>
      </w:r>
    </w:p>
    <w:p w14:paraId="5300D568" w14:textId="77777777" w:rsidR="003D4BA8" w:rsidRPr="001A676F" w:rsidRDefault="00DA2207">
      <w:pPr>
        <w:pBdr>
          <w:top w:val="nil"/>
          <w:left w:val="nil"/>
          <w:bottom w:val="nil"/>
          <w:right w:val="nil"/>
          <w:between w:val="nil"/>
        </w:pBdr>
        <w:spacing w:before="120" w:after="120"/>
        <w:ind w:left="851" w:right="902"/>
        <w:jc w:val="both"/>
        <w:rPr>
          <w:rFonts w:ascii="Palatino Linotype" w:eastAsia="Palatino Linotype" w:hAnsi="Palatino Linotype" w:cs="Palatino Linotype"/>
        </w:rPr>
      </w:pPr>
      <w:r w:rsidRPr="001A676F">
        <w:rPr>
          <w:rFonts w:ascii="Palatino Linotype" w:eastAsia="Palatino Linotype" w:hAnsi="Palatino Linotype" w:cs="Palatino Linotype"/>
          <w:b/>
          <w:i/>
        </w:rPr>
        <w:lastRenderedPageBreak/>
        <w:t>“Artículo 195.-</w:t>
      </w:r>
      <w:r w:rsidRPr="001A676F">
        <w:rPr>
          <w:rFonts w:ascii="Palatino Linotype" w:eastAsia="Palatino Linotype" w:hAnsi="Palatino Linotype" w:cs="Palatino Linotype"/>
          <w:i/>
        </w:rPr>
        <w:t xml:space="preserve"> En la tramitación del recurso de revisión se aplicará supletoriamente las disposiciones contenidas en el Código de Procedimientos Administrativos del Estado de México.”</w:t>
      </w:r>
    </w:p>
    <w:p w14:paraId="6207DB8F" w14:textId="77777777" w:rsidR="003D4BA8" w:rsidRPr="001A676F" w:rsidRDefault="00DA2207">
      <w:pPr>
        <w:spacing w:before="240" w:after="240" w:line="360" w:lineRule="auto"/>
        <w:ind w:right="49"/>
        <w:jc w:val="both"/>
        <w:rPr>
          <w:rFonts w:ascii="Palatino Linotype" w:eastAsia="Palatino Linotype" w:hAnsi="Palatino Linotype" w:cs="Palatino Linotype"/>
        </w:rPr>
      </w:pPr>
      <w:r w:rsidRPr="001A676F">
        <w:rPr>
          <w:rFonts w:ascii="Palatino Linotype" w:eastAsia="Palatino Linotype" w:hAnsi="Palatino Linotype" w:cs="Palatino Linotype"/>
        </w:rPr>
        <w:t xml:space="preserve">Durante la sustanciación de los medios de impugnación citados se advirtió que los mismos fueron interpuestos por la misma parte </w:t>
      </w:r>
      <w:r w:rsidRPr="001A676F">
        <w:rPr>
          <w:rFonts w:ascii="Palatino Linotype" w:eastAsia="Palatino Linotype" w:hAnsi="Palatino Linotype" w:cs="Palatino Linotype"/>
          <w:b/>
        </w:rPr>
        <w:t>Recurrente</w:t>
      </w:r>
      <w:r w:rsidRPr="001A676F">
        <w:rPr>
          <w:rFonts w:ascii="Palatino Linotype" w:eastAsia="Palatino Linotype" w:hAnsi="Palatino Linotype" w:cs="Palatino Linotype"/>
        </w:rPr>
        <w:t xml:space="preserve"> ante el mismo </w:t>
      </w:r>
      <w:r w:rsidRPr="001A676F">
        <w:rPr>
          <w:rFonts w:ascii="Palatino Linotype" w:eastAsia="Palatino Linotype" w:hAnsi="Palatino Linotype" w:cs="Palatino Linotype"/>
          <w:b/>
        </w:rPr>
        <w:t>Sujeto Obligado</w:t>
      </w:r>
      <w:r w:rsidRPr="001A676F">
        <w:rPr>
          <w:rFonts w:ascii="Palatino Linotype" w:eastAsia="Palatino Linotype" w:hAnsi="Palatino Linotype" w:cs="Palatino Linotype"/>
        </w:rPr>
        <w:t>, razón por la cual, la Comisionada Ponente consideró que resultaba conveniente su acumulación a efecto de que formulara y presentara el proyecto de resolución correspondiente.</w:t>
      </w:r>
    </w:p>
    <w:p w14:paraId="627EE28D" w14:textId="77777777" w:rsidR="003D4BA8" w:rsidRPr="001A676F" w:rsidRDefault="00DA2207">
      <w:pPr>
        <w:spacing w:before="240" w:after="240" w:line="360" w:lineRule="auto"/>
        <w:ind w:right="49"/>
        <w:jc w:val="both"/>
        <w:rPr>
          <w:rFonts w:ascii="Palatino Linotype" w:eastAsia="Palatino Linotype" w:hAnsi="Palatino Linotype" w:cs="Palatino Linotype"/>
        </w:rPr>
      </w:pPr>
      <w:r w:rsidRPr="001A676F">
        <w:rPr>
          <w:rFonts w:ascii="Palatino Linotype" w:eastAsia="Palatino Linotype" w:hAnsi="Palatino Linotype" w:cs="Palatino Linotype"/>
          <w:b/>
        </w:rPr>
        <w:t xml:space="preserve">7. Manifestaciones. </w:t>
      </w:r>
      <w:r w:rsidRPr="001A676F">
        <w:rPr>
          <w:rFonts w:ascii="Palatino Linotype" w:eastAsia="Palatino Linotype" w:hAnsi="Palatino Linotype" w:cs="Palatino Linotype"/>
        </w:rPr>
        <w:t xml:space="preserve">De las constancias que integran los expedientes electrónicos en los que se actúan se advierte que el </w:t>
      </w:r>
      <w:r w:rsidRPr="001A676F">
        <w:rPr>
          <w:rFonts w:ascii="Palatino Linotype" w:eastAsia="Palatino Linotype" w:hAnsi="Palatino Linotype" w:cs="Palatino Linotype"/>
          <w:b/>
        </w:rPr>
        <w:t xml:space="preserve">Sujeto Obligado </w:t>
      </w:r>
      <w:r w:rsidRPr="001A676F">
        <w:rPr>
          <w:rFonts w:ascii="Palatino Linotype" w:eastAsia="Palatino Linotype" w:hAnsi="Palatino Linotype" w:cs="Palatino Linotype"/>
        </w:rPr>
        <w:t xml:space="preserve">rindió su informe justificado, en las fechas y términos siguientes: </w:t>
      </w:r>
    </w:p>
    <w:tbl>
      <w:tblPr>
        <w:tblStyle w:val="a7"/>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5812"/>
      </w:tblGrid>
      <w:tr w:rsidR="001A676F" w:rsidRPr="001A676F" w14:paraId="60C06D61" w14:textId="77777777">
        <w:tc>
          <w:tcPr>
            <w:tcW w:w="2977" w:type="dxa"/>
            <w:shd w:val="clear" w:color="auto" w:fill="A6A6A6"/>
          </w:tcPr>
          <w:p w14:paraId="38C620C0" w14:textId="77777777" w:rsidR="003D4BA8" w:rsidRPr="001A676F" w:rsidRDefault="00DA2207">
            <w:pPr>
              <w:spacing w:before="120" w:after="120"/>
              <w:jc w:val="center"/>
              <w:rPr>
                <w:rFonts w:ascii="Palatino Linotype" w:eastAsia="Palatino Linotype" w:hAnsi="Palatino Linotype" w:cs="Palatino Linotype"/>
                <w:b/>
                <w:sz w:val="20"/>
                <w:szCs w:val="20"/>
              </w:rPr>
            </w:pPr>
            <w:bookmarkStart w:id="4" w:name="_heading=h.4d34og8" w:colFirst="0" w:colLast="0"/>
            <w:bookmarkEnd w:id="4"/>
            <w:r w:rsidRPr="001A676F">
              <w:rPr>
                <w:rFonts w:ascii="Palatino Linotype" w:eastAsia="Palatino Linotype" w:hAnsi="Palatino Linotype" w:cs="Palatino Linotype"/>
                <w:b/>
                <w:sz w:val="20"/>
                <w:szCs w:val="20"/>
              </w:rPr>
              <w:t>Recuso de Revisión</w:t>
            </w:r>
          </w:p>
        </w:tc>
        <w:tc>
          <w:tcPr>
            <w:tcW w:w="5812" w:type="dxa"/>
            <w:shd w:val="clear" w:color="auto" w:fill="A6A6A6"/>
          </w:tcPr>
          <w:p w14:paraId="23E34450" w14:textId="77777777" w:rsidR="003D4BA8" w:rsidRPr="001A676F" w:rsidRDefault="00DA2207">
            <w:pPr>
              <w:spacing w:before="120" w:after="120"/>
              <w:jc w:val="center"/>
              <w:rPr>
                <w:rFonts w:ascii="Palatino Linotype" w:eastAsia="Palatino Linotype" w:hAnsi="Palatino Linotype" w:cs="Palatino Linotype"/>
                <w:b/>
                <w:sz w:val="20"/>
                <w:szCs w:val="20"/>
              </w:rPr>
            </w:pPr>
            <w:r w:rsidRPr="001A676F">
              <w:rPr>
                <w:rFonts w:ascii="Palatino Linotype" w:eastAsia="Palatino Linotype" w:hAnsi="Palatino Linotype" w:cs="Palatino Linotype"/>
                <w:b/>
                <w:sz w:val="20"/>
                <w:szCs w:val="20"/>
              </w:rPr>
              <w:t>Información entregada</w:t>
            </w:r>
          </w:p>
        </w:tc>
      </w:tr>
      <w:tr w:rsidR="001A676F" w:rsidRPr="001A676F" w14:paraId="17E2DC5F" w14:textId="77777777">
        <w:trPr>
          <w:trHeight w:val="432"/>
        </w:trPr>
        <w:tc>
          <w:tcPr>
            <w:tcW w:w="2977" w:type="dxa"/>
            <w:vAlign w:val="center"/>
          </w:tcPr>
          <w:p w14:paraId="5131048B" w14:textId="77777777" w:rsidR="003D4BA8" w:rsidRPr="001A676F" w:rsidRDefault="00DA2207">
            <w:pPr>
              <w:spacing w:before="120" w:after="120"/>
              <w:jc w:val="center"/>
              <w:rPr>
                <w:rFonts w:ascii="Palatino Linotype" w:eastAsia="Palatino Linotype" w:hAnsi="Palatino Linotype" w:cs="Palatino Linotype"/>
                <w:b/>
                <w:sz w:val="20"/>
                <w:szCs w:val="20"/>
              </w:rPr>
            </w:pPr>
            <w:r w:rsidRPr="001A676F">
              <w:rPr>
                <w:rFonts w:ascii="Palatino Linotype" w:eastAsia="Palatino Linotype" w:hAnsi="Palatino Linotype" w:cs="Palatino Linotype"/>
                <w:b/>
                <w:sz w:val="20"/>
                <w:szCs w:val="20"/>
              </w:rPr>
              <w:t>03834/INFOEM/IP/RR/2023</w:t>
            </w:r>
          </w:p>
          <w:p w14:paraId="60882E52" w14:textId="77777777" w:rsidR="003D4BA8" w:rsidRPr="001A676F" w:rsidRDefault="00DA2207">
            <w:pPr>
              <w:spacing w:before="120" w:after="120"/>
              <w:jc w:val="center"/>
              <w:rPr>
                <w:rFonts w:ascii="Palatino Linotype" w:eastAsia="Palatino Linotype" w:hAnsi="Palatino Linotype" w:cs="Palatino Linotype"/>
                <w:sz w:val="20"/>
                <w:szCs w:val="20"/>
              </w:rPr>
            </w:pPr>
            <w:r w:rsidRPr="001A676F">
              <w:rPr>
                <w:rFonts w:ascii="Palatino Linotype" w:eastAsia="Palatino Linotype" w:hAnsi="Palatino Linotype" w:cs="Palatino Linotype"/>
                <w:b/>
                <w:sz w:val="16"/>
                <w:szCs w:val="16"/>
              </w:rPr>
              <w:t xml:space="preserve">Solicitud </w:t>
            </w:r>
            <w:r w:rsidRPr="001A676F">
              <w:rPr>
                <w:rFonts w:ascii="Palatino Linotype" w:eastAsia="Palatino Linotype" w:hAnsi="Palatino Linotype" w:cs="Palatino Linotype"/>
                <w:b/>
                <w:sz w:val="16"/>
                <w:szCs w:val="16"/>
              </w:rPr>
              <w:tab/>
              <w:t>00557/FGJ/IP/2023</w:t>
            </w:r>
          </w:p>
        </w:tc>
        <w:tc>
          <w:tcPr>
            <w:tcW w:w="5812" w:type="dxa"/>
          </w:tcPr>
          <w:p w14:paraId="6365FA38" w14:textId="77777777" w:rsidR="003D4BA8" w:rsidRPr="001A676F" w:rsidRDefault="00DA2207">
            <w:pPr>
              <w:spacing w:before="120" w:after="120"/>
              <w:jc w:val="both"/>
              <w:rPr>
                <w:rFonts w:ascii="Palatino Linotype" w:eastAsia="Palatino Linotype" w:hAnsi="Palatino Linotype" w:cs="Palatino Linotype"/>
                <w:sz w:val="20"/>
                <w:szCs w:val="20"/>
              </w:rPr>
            </w:pPr>
            <w:r w:rsidRPr="001A676F">
              <w:rPr>
                <w:rFonts w:ascii="Palatino Linotype" w:eastAsia="Palatino Linotype" w:hAnsi="Palatino Linotype" w:cs="Palatino Linotype"/>
                <w:sz w:val="20"/>
                <w:szCs w:val="20"/>
              </w:rPr>
              <w:t xml:space="preserve">En fecha </w:t>
            </w:r>
            <w:r w:rsidRPr="001A676F">
              <w:rPr>
                <w:rFonts w:ascii="Palatino Linotype" w:eastAsia="Palatino Linotype" w:hAnsi="Palatino Linotype" w:cs="Palatino Linotype"/>
                <w:b/>
                <w:sz w:val="20"/>
                <w:szCs w:val="20"/>
              </w:rPr>
              <w:t>ocho de agosto de dos mil veintitrés</w:t>
            </w:r>
            <w:r w:rsidRPr="001A676F">
              <w:rPr>
                <w:rFonts w:ascii="Palatino Linotype" w:eastAsia="Palatino Linotype" w:hAnsi="Palatino Linotype" w:cs="Palatino Linotype"/>
                <w:sz w:val="20"/>
                <w:szCs w:val="20"/>
              </w:rPr>
              <w:t xml:space="preserve"> el </w:t>
            </w:r>
            <w:r w:rsidRPr="001A676F">
              <w:rPr>
                <w:rFonts w:ascii="Palatino Linotype" w:eastAsia="Palatino Linotype" w:hAnsi="Palatino Linotype" w:cs="Palatino Linotype"/>
                <w:b/>
                <w:sz w:val="20"/>
                <w:szCs w:val="20"/>
              </w:rPr>
              <w:t>Sujeto Obligado</w:t>
            </w:r>
            <w:r w:rsidRPr="001A676F">
              <w:rPr>
                <w:rFonts w:ascii="Palatino Linotype" w:eastAsia="Palatino Linotype" w:hAnsi="Palatino Linotype" w:cs="Palatino Linotype"/>
                <w:sz w:val="20"/>
                <w:szCs w:val="20"/>
              </w:rPr>
              <w:t xml:space="preserve"> rindió su informe a través de los archivos electrónicos denominados </w:t>
            </w:r>
            <w:proofErr w:type="gramStart"/>
            <w:r w:rsidRPr="001A676F">
              <w:rPr>
                <w:rFonts w:ascii="Palatino Linotype" w:eastAsia="Palatino Linotype" w:hAnsi="Palatino Linotype" w:cs="Palatino Linotype"/>
                <w:b/>
                <w:i/>
                <w:sz w:val="20"/>
                <w:szCs w:val="20"/>
              </w:rPr>
              <w:t>“.INFORME</w:t>
            </w:r>
            <w:proofErr w:type="gramEnd"/>
            <w:r w:rsidRPr="001A676F">
              <w:rPr>
                <w:rFonts w:ascii="Palatino Linotype" w:eastAsia="Palatino Linotype" w:hAnsi="Palatino Linotype" w:cs="Palatino Linotype"/>
                <w:b/>
                <w:i/>
                <w:sz w:val="20"/>
                <w:szCs w:val="20"/>
              </w:rPr>
              <w:t xml:space="preserve"> JUSTIFICADO RR 3834 SOL. 557 OFICIO 2985_2023-1-5.pdf”</w:t>
            </w:r>
            <w:r w:rsidRPr="001A676F">
              <w:rPr>
                <w:rFonts w:ascii="Palatino Linotype" w:eastAsia="Palatino Linotype" w:hAnsi="Palatino Linotype" w:cs="Palatino Linotype"/>
                <w:sz w:val="20"/>
                <w:szCs w:val="20"/>
              </w:rPr>
              <w:t xml:space="preserve"> y </w:t>
            </w:r>
            <w:proofErr w:type="gramStart"/>
            <w:r w:rsidRPr="001A676F">
              <w:rPr>
                <w:rFonts w:ascii="Palatino Linotype" w:eastAsia="Palatino Linotype" w:hAnsi="Palatino Linotype" w:cs="Palatino Linotype"/>
                <w:b/>
                <w:i/>
                <w:sz w:val="20"/>
                <w:szCs w:val="20"/>
              </w:rPr>
              <w:t>“.OFICIO</w:t>
            </w:r>
            <w:proofErr w:type="gramEnd"/>
            <w:r w:rsidRPr="001A676F">
              <w:rPr>
                <w:rFonts w:ascii="Palatino Linotype" w:eastAsia="Palatino Linotype" w:hAnsi="Palatino Linotype" w:cs="Palatino Linotype"/>
                <w:b/>
                <w:i/>
                <w:sz w:val="20"/>
                <w:szCs w:val="20"/>
              </w:rPr>
              <w:t xml:space="preserve"> RR 3834 SOL. 557 OFICIO 2986_2023-1.pdf”,</w:t>
            </w:r>
            <w:r w:rsidRPr="001A676F">
              <w:rPr>
                <w:rFonts w:ascii="Palatino Linotype" w:eastAsia="Palatino Linotype" w:hAnsi="Palatino Linotype" w:cs="Palatino Linotype"/>
                <w:sz w:val="20"/>
                <w:szCs w:val="20"/>
              </w:rPr>
              <w:t xml:space="preserve"> que contiene la siguiente información:</w:t>
            </w:r>
          </w:p>
          <w:p w14:paraId="5A3D2EE7" w14:textId="77777777" w:rsidR="003D4BA8" w:rsidRPr="001A676F" w:rsidRDefault="00DA2207">
            <w:pPr>
              <w:numPr>
                <w:ilvl w:val="0"/>
                <w:numId w:val="2"/>
              </w:numPr>
              <w:pBdr>
                <w:top w:val="nil"/>
                <w:left w:val="nil"/>
                <w:bottom w:val="nil"/>
                <w:right w:val="nil"/>
                <w:between w:val="nil"/>
              </w:pBdr>
              <w:spacing w:before="120" w:after="0"/>
              <w:jc w:val="both"/>
              <w:rPr>
                <w:rFonts w:ascii="Palatino Linotype" w:eastAsia="Palatino Linotype" w:hAnsi="Palatino Linotype" w:cs="Palatino Linotype"/>
                <w:sz w:val="20"/>
                <w:szCs w:val="20"/>
              </w:rPr>
            </w:pPr>
            <w:r w:rsidRPr="001A676F">
              <w:rPr>
                <w:rFonts w:ascii="Palatino Linotype" w:eastAsia="Palatino Linotype" w:hAnsi="Palatino Linotype" w:cs="Palatino Linotype"/>
                <w:sz w:val="20"/>
                <w:szCs w:val="20"/>
              </w:rPr>
              <w:t>Oficio número 2986/MAIP/FGJ/2023 del ocho de agosto de dos mil veintitrés, a través del cual la Titular de la Unidad de Transparencia informa que adjunta el informe justificado que rinde en el medio de defensa de nuestra atención.</w:t>
            </w:r>
          </w:p>
          <w:p w14:paraId="783D37B8" w14:textId="73BB1E1E" w:rsidR="003D4BA8" w:rsidRPr="001A676F" w:rsidRDefault="00DA2207">
            <w:pPr>
              <w:numPr>
                <w:ilvl w:val="0"/>
                <w:numId w:val="2"/>
              </w:numPr>
              <w:pBdr>
                <w:top w:val="nil"/>
                <w:left w:val="nil"/>
                <w:bottom w:val="nil"/>
                <w:right w:val="nil"/>
                <w:between w:val="nil"/>
              </w:pBdr>
              <w:spacing w:after="0"/>
              <w:jc w:val="both"/>
              <w:rPr>
                <w:rFonts w:ascii="Palatino Linotype" w:eastAsia="Palatino Linotype" w:hAnsi="Palatino Linotype" w:cs="Palatino Linotype"/>
                <w:b/>
                <w:bCs/>
                <w:sz w:val="20"/>
                <w:szCs w:val="20"/>
                <w:u w:val="single"/>
              </w:rPr>
            </w:pPr>
            <w:r w:rsidRPr="001A676F">
              <w:rPr>
                <w:rFonts w:ascii="Palatino Linotype" w:eastAsia="Palatino Linotype" w:hAnsi="Palatino Linotype" w:cs="Palatino Linotype"/>
                <w:sz w:val="20"/>
                <w:szCs w:val="20"/>
              </w:rPr>
              <w:t xml:space="preserve">Oficio número 2985/MAIP/FGJ/2023 del ocho de agosto de dos mil veintitrés, a través del cual la Titular de la Unidad de Transparencia rinde informe justificado, y medularmente hace del conocimiento que, con la finalidad de atender los motivos de inconformidad realizados por la parte Recurrente, </w:t>
            </w:r>
            <w:r w:rsidRPr="001A676F">
              <w:rPr>
                <w:rFonts w:ascii="Palatino Linotype" w:eastAsia="Palatino Linotype" w:hAnsi="Palatino Linotype" w:cs="Palatino Linotype"/>
                <w:b/>
                <w:bCs/>
                <w:sz w:val="20"/>
                <w:szCs w:val="20"/>
                <w:u w:val="single"/>
              </w:rPr>
              <w:t xml:space="preserve">se solicitó a la unidad administrativa la información requerida, a lo cual la Fiscalía Regional de </w:t>
            </w:r>
            <w:r w:rsidRPr="001A676F">
              <w:rPr>
                <w:rFonts w:ascii="Palatino Linotype" w:eastAsia="Palatino Linotype" w:hAnsi="Palatino Linotype" w:cs="Palatino Linotype"/>
                <w:b/>
                <w:bCs/>
                <w:sz w:val="20"/>
                <w:szCs w:val="20"/>
                <w:u w:val="single"/>
              </w:rPr>
              <w:lastRenderedPageBreak/>
              <w:t xml:space="preserve">Nezahualcóyotl informó que, no cuenta con registro de la carpeta de investigación con NIC: </w:t>
            </w:r>
            <w:r w:rsidR="00C20E4A">
              <w:rPr>
                <w:rFonts w:ascii="Palatino Linotype" w:eastAsia="Palatino Linotype" w:hAnsi="Palatino Linotype" w:cs="Palatino Linotype"/>
                <w:b/>
                <w:bCs/>
                <w:sz w:val="20"/>
                <w:szCs w:val="20"/>
                <w:u w:val="single"/>
              </w:rPr>
              <w:t>XXXXXXXXXXXXXXXXXXXXXXXXXXXXXX</w:t>
            </w:r>
            <w:r w:rsidRPr="001A676F">
              <w:rPr>
                <w:rFonts w:ascii="Palatino Linotype" w:eastAsia="Palatino Linotype" w:hAnsi="Palatino Linotype" w:cs="Palatino Linotype"/>
                <w:b/>
                <w:bCs/>
                <w:sz w:val="20"/>
                <w:szCs w:val="20"/>
                <w:u w:val="single"/>
              </w:rPr>
              <w:t>, ya que esa nomenclatura no se utiliza en esa Fiscalía.</w:t>
            </w:r>
          </w:p>
          <w:p w14:paraId="5F8F8BF2" w14:textId="77777777" w:rsidR="003D4BA8" w:rsidRPr="001A676F" w:rsidRDefault="003D4BA8">
            <w:pPr>
              <w:pBdr>
                <w:top w:val="nil"/>
                <w:left w:val="nil"/>
                <w:bottom w:val="nil"/>
                <w:right w:val="nil"/>
                <w:between w:val="nil"/>
              </w:pBdr>
              <w:spacing w:after="0"/>
              <w:ind w:left="360"/>
              <w:jc w:val="both"/>
              <w:rPr>
                <w:rFonts w:ascii="Palatino Linotype" w:eastAsia="Palatino Linotype" w:hAnsi="Palatino Linotype" w:cs="Palatino Linotype"/>
                <w:sz w:val="20"/>
                <w:szCs w:val="20"/>
              </w:rPr>
            </w:pPr>
          </w:p>
          <w:p w14:paraId="20F8B7BB" w14:textId="77777777" w:rsidR="003D4BA8" w:rsidRPr="001A676F" w:rsidRDefault="00DA2207" w:rsidP="009C64AE">
            <w:pPr>
              <w:pBdr>
                <w:top w:val="nil"/>
                <w:left w:val="nil"/>
                <w:bottom w:val="nil"/>
                <w:right w:val="nil"/>
                <w:between w:val="nil"/>
              </w:pBdr>
              <w:spacing w:after="120"/>
              <w:jc w:val="both"/>
              <w:rPr>
                <w:rFonts w:ascii="Palatino Linotype" w:eastAsia="Palatino Linotype" w:hAnsi="Palatino Linotype" w:cs="Palatino Linotype"/>
                <w:sz w:val="20"/>
                <w:szCs w:val="20"/>
              </w:rPr>
            </w:pPr>
            <w:r w:rsidRPr="001A676F">
              <w:rPr>
                <w:rFonts w:ascii="Palatino Linotype" w:eastAsia="Palatino Linotype" w:hAnsi="Palatino Linotype" w:cs="Palatino Linotype"/>
                <w:sz w:val="20"/>
                <w:szCs w:val="20"/>
              </w:rPr>
              <w:t xml:space="preserve">Asimismo, a través del informe justificado, se informa que, el representante legal de la Universidad Nacional Autónoma de México y denunciante, podría acudir de manera personal a las instalaciones que ocupa la </w:t>
            </w:r>
            <w:proofErr w:type="gramStart"/>
            <w:r w:rsidRPr="001A676F">
              <w:rPr>
                <w:rFonts w:ascii="Palatino Linotype" w:eastAsia="Palatino Linotype" w:hAnsi="Palatino Linotype" w:cs="Palatino Linotype"/>
                <w:sz w:val="20"/>
                <w:szCs w:val="20"/>
              </w:rPr>
              <w:t>Fiscalía Regional</w:t>
            </w:r>
            <w:proofErr w:type="gramEnd"/>
            <w:r w:rsidRPr="001A676F">
              <w:rPr>
                <w:rFonts w:ascii="Palatino Linotype" w:eastAsia="Palatino Linotype" w:hAnsi="Palatino Linotype" w:cs="Palatino Linotype"/>
                <w:sz w:val="20"/>
                <w:szCs w:val="20"/>
              </w:rPr>
              <w:t xml:space="preserve"> de Nezahualcóyotl, ubicada en calle Caballo Bayo 142, segundo piso, Colonia Benito Juárez, Código Postal 57000, Estado de México, para poder brindarle la atención correspondiente y dar seguimiento a su petición.</w:t>
            </w:r>
          </w:p>
          <w:p w14:paraId="00AD3B3B" w14:textId="77777777" w:rsidR="003D4BA8" w:rsidRPr="001A676F" w:rsidRDefault="00DA2207">
            <w:pPr>
              <w:spacing w:before="120" w:after="120"/>
              <w:jc w:val="both"/>
              <w:rPr>
                <w:rFonts w:ascii="Palatino Linotype" w:eastAsia="Palatino Linotype" w:hAnsi="Palatino Linotype" w:cs="Palatino Linotype"/>
                <w:sz w:val="20"/>
                <w:szCs w:val="20"/>
              </w:rPr>
            </w:pPr>
            <w:r w:rsidRPr="001A676F">
              <w:rPr>
                <w:rFonts w:ascii="Palatino Linotype" w:eastAsia="Palatino Linotype" w:hAnsi="Palatino Linotype" w:cs="Palatino Linotype"/>
                <w:sz w:val="20"/>
                <w:szCs w:val="20"/>
              </w:rPr>
              <w:t xml:space="preserve">Informe justificado que se puso a la vista de la parte </w:t>
            </w:r>
            <w:r w:rsidRPr="001A676F">
              <w:rPr>
                <w:rFonts w:ascii="Palatino Linotype" w:eastAsia="Palatino Linotype" w:hAnsi="Palatino Linotype" w:cs="Palatino Linotype"/>
                <w:b/>
                <w:sz w:val="20"/>
                <w:szCs w:val="20"/>
              </w:rPr>
              <w:t xml:space="preserve">Recurrente </w:t>
            </w:r>
            <w:r w:rsidRPr="001A676F">
              <w:rPr>
                <w:rFonts w:ascii="Palatino Linotype" w:eastAsia="Palatino Linotype" w:hAnsi="Palatino Linotype" w:cs="Palatino Linotype"/>
                <w:sz w:val="20"/>
                <w:szCs w:val="20"/>
              </w:rPr>
              <w:t xml:space="preserve">para efecto de que manifestara lo que a su derecho resultara conveniente; sin embargo, la </w:t>
            </w:r>
            <w:r w:rsidRPr="001A676F">
              <w:rPr>
                <w:rFonts w:ascii="Palatino Linotype" w:eastAsia="Palatino Linotype" w:hAnsi="Palatino Linotype" w:cs="Palatino Linotype"/>
                <w:b/>
                <w:sz w:val="20"/>
                <w:szCs w:val="20"/>
              </w:rPr>
              <w:t xml:space="preserve">parte Recurrente </w:t>
            </w:r>
            <w:r w:rsidRPr="001A676F">
              <w:rPr>
                <w:rFonts w:ascii="Palatino Linotype" w:eastAsia="Palatino Linotype" w:hAnsi="Palatino Linotype" w:cs="Palatino Linotype"/>
                <w:sz w:val="20"/>
                <w:szCs w:val="20"/>
              </w:rPr>
              <w:t>fue omisa en ejercer dicha prerrogativa con relación a lo indicado en informe.</w:t>
            </w:r>
          </w:p>
          <w:p w14:paraId="10C6060D" w14:textId="7BDBB995" w:rsidR="003D4BA8" w:rsidRPr="001A676F" w:rsidRDefault="00DA2207">
            <w:pPr>
              <w:spacing w:before="120" w:after="120"/>
              <w:jc w:val="both"/>
              <w:rPr>
                <w:rFonts w:ascii="Palatino Linotype" w:eastAsia="Palatino Linotype" w:hAnsi="Palatino Linotype" w:cs="Palatino Linotype"/>
                <w:sz w:val="20"/>
                <w:szCs w:val="20"/>
              </w:rPr>
            </w:pPr>
            <w:r w:rsidRPr="001A676F">
              <w:rPr>
                <w:rFonts w:ascii="Palatino Linotype" w:eastAsia="Palatino Linotype" w:hAnsi="Palatino Linotype" w:cs="Palatino Linotype"/>
                <w:sz w:val="20"/>
                <w:szCs w:val="20"/>
              </w:rPr>
              <w:t xml:space="preserve">Por otro lado, se advierte </w:t>
            </w:r>
            <w:r w:rsidR="009C64AE" w:rsidRPr="001A676F">
              <w:rPr>
                <w:rFonts w:ascii="Palatino Linotype" w:eastAsia="Palatino Linotype" w:hAnsi="Palatino Linotype" w:cs="Palatino Linotype"/>
                <w:sz w:val="20"/>
                <w:szCs w:val="20"/>
              </w:rPr>
              <w:t>que,</w:t>
            </w:r>
            <w:r w:rsidRPr="001A676F">
              <w:rPr>
                <w:rFonts w:ascii="Palatino Linotype" w:eastAsia="Palatino Linotype" w:hAnsi="Palatino Linotype" w:cs="Palatino Linotype"/>
                <w:sz w:val="20"/>
                <w:szCs w:val="20"/>
              </w:rPr>
              <w:t xml:space="preserve"> durante el periodo de manifestaciones, la parte </w:t>
            </w:r>
            <w:r w:rsidRPr="001A676F">
              <w:rPr>
                <w:rFonts w:ascii="Palatino Linotype" w:eastAsia="Palatino Linotype" w:hAnsi="Palatino Linotype" w:cs="Palatino Linotype"/>
                <w:b/>
                <w:sz w:val="20"/>
                <w:szCs w:val="20"/>
              </w:rPr>
              <w:t xml:space="preserve">Recurrente </w:t>
            </w:r>
            <w:r w:rsidRPr="001A676F">
              <w:rPr>
                <w:rFonts w:ascii="Palatino Linotype" w:eastAsia="Palatino Linotype" w:hAnsi="Palatino Linotype" w:cs="Palatino Linotype"/>
                <w:sz w:val="20"/>
                <w:szCs w:val="20"/>
              </w:rPr>
              <w:t>aportó a través del archivo electrónico denominado “</w:t>
            </w:r>
            <w:r w:rsidRPr="001A676F">
              <w:rPr>
                <w:rFonts w:ascii="Palatino Linotype" w:eastAsia="Palatino Linotype" w:hAnsi="Palatino Linotype" w:cs="Palatino Linotype"/>
                <w:b/>
                <w:i/>
                <w:sz w:val="20"/>
                <w:szCs w:val="20"/>
              </w:rPr>
              <w:t>edomex.pdf</w:t>
            </w:r>
            <w:r w:rsidRPr="001A676F">
              <w:rPr>
                <w:rFonts w:ascii="Palatino Linotype" w:eastAsia="Palatino Linotype" w:hAnsi="Palatino Linotype" w:cs="Palatino Linotype"/>
                <w:sz w:val="20"/>
                <w:szCs w:val="20"/>
              </w:rPr>
              <w:t>” los archivos que adjunt</w:t>
            </w:r>
            <w:r w:rsidR="009C64AE" w:rsidRPr="001A676F">
              <w:rPr>
                <w:rFonts w:ascii="Palatino Linotype" w:eastAsia="Palatino Linotype" w:hAnsi="Palatino Linotype" w:cs="Palatino Linotype"/>
                <w:sz w:val="20"/>
                <w:szCs w:val="20"/>
              </w:rPr>
              <w:t>ó</w:t>
            </w:r>
            <w:r w:rsidRPr="001A676F">
              <w:rPr>
                <w:rFonts w:ascii="Palatino Linotype" w:eastAsia="Palatino Linotype" w:hAnsi="Palatino Linotype" w:cs="Palatino Linotype"/>
                <w:sz w:val="20"/>
                <w:szCs w:val="20"/>
              </w:rPr>
              <w:t xml:space="preserve"> a sus solicitudes de información.</w:t>
            </w:r>
          </w:p>
        </w:tc>
      </w:tr>
      <w:tr w:rsidR="001A676F" w:rsidRPr="001A676F" w14:paraId="110548A6" w14:textId="77777777">
        <w:trPr>
          <w:trHeight w:val="432"/>
        </w:trPr>
        <w:tc>
          <w:tcPr>
            <w:tcW w:w="2977" w:type="dxa"/>
            <w:vAlign w:val="center"/>
          </w:tcPr>
          <w:p w14:paraId="752CD79A" w14:textId="77777777" w:rsidR="003D4BA8" w:rsidRPr="001A676F" w:rsidRDefault="00DA2207">
            <w:pPr>
              <w:spacing w:before="120" w:after="120"/>
              <w:jc w:val="center"/>
              <w:rPr>
                <w:rFonts w:ascii="Palatino Linotype" w:eastAsia="Palatino Linotype" w:hAnsi="Palatino Linotype" w:cs="Palatino Linotype"/>
                <w:b/>
                <w:sz w:val="20"/>
                <w:szCs w:val="20"/>
              </w:rPr>
            </w:pPr>
            <w:r w:rsidRPr="001A676F">
              <w:rPr>
                <w:rFonts w:ascii="Palatino Linotype" w:eastAsia="Palatino Linotype" w:hAnsi="Palatino Linotype" w:cs="Palatino Linotype"/>
                <w:b/>
                <w:sz w:val="20"/>
                <w:szCs w:val="20"/>
              </w:rPr>
              <w:lastRenderedPageBreak/>
              <w:t>03862/INFOEM/IP/RR/2023</w:t>
            </w:r>
          </w:p>
          <w:p w14:paraId="54582226" w14:textId="77777777" w:rsidR="003D4BA8" w:rsidRPr="001A676F" w:rsidRDefault="00DA2207">
            <w:pPr>
              <w:spacing w:before="120" w:after="120"/>
              <w:jc w:val="center"/>
              <w:rPr>
                <w:rFonts w:ascii="Palatino Linotype" w:eastAsia="Palatino Linotype" w:hAnsi="Palatino Linotype" w:cs="Palatino Linotype"/>
                <w:sz w:val="20"/>
                <w:szCs w:val="20"/>
              </w:rPr>
            </w:pPr>
            <w:r w:rsidRPr="001A676F">
              <w:rPr>
                <w:rFonts w:ascii="Palatino Linotype" w:eastAsia="Palatino Linotype" w:hAnsi="Palatino Linotype" w:cs="Palatino Linotype"/>
                <w:b/>
                <w:sz w:val="16"/>
                <w:szCs w:val="16"/>
              </w:rPr>
              <w:t xml:space="preserve">Solicitud </w:t>
            </w:r>
            <w:r w:rsidRPr="001A676F">
              <w:rPr>
                <w:rFonts w:ascii="Palatino Linotype" w:eastAsia="Palatino Linotype" w:hAnsi="Palatino Linotype" w:cs="Palatino Linotype"/>
                <w:b/>
                <w:sz w:val="16"/>
                <w:szCs w:val="16"/>
              </w:rPr>
              <w:tab/>
              <w:t>00556/FGJ/IP/2023</w:t>
            </w:r>
          </w:p>
        </w:tc>
        <w:tc>
          <w:tcPr>
            <w:tcW w:w="5812" w:type="dxa"/>
          </w:tcPr>
          <w:p w14:paraId="5422DCF3" w14:textId="77777777" w:rsidR="003D4BA8" w:rsidRPr="001A676F" w:rsidRDefault="00DA2207">
            <w:pPr>
              <w:spacing w:before="120" w:after="120"/>
              <w:jc w:val="both"/>
              <w:rPr>
                <w:rFonts w:ascii="Palatino Linotype" w:eastAsia="Palatino Linotype" w:hAnsi="Palatino Linotype" w:cs="Palatino Linotype"/>
                <w:sz w:val="20"/>
                <w:szCs w:val="20"/>
              </w:rPr>
            </w:pPr>
            <w:r w:rsidRPr="001A676F">
              <w:rPr>
                <w:rFonts w:ascii="Palatino Linotype" w:eastAsia="Palatino Linotype" w:hAnsi="Palatino Linotype" w:cs="Palatino Linotype"/>
                <w:sz w:val="20"/>
                <w:szCs w:val="20"/>
              </w:rPr>
              <w:t xml:space="preserve">En fecha </w:t>
            </w:r>
            <w:r w:rsidRPr="001A676F">
              <w:rPr>
                <w:rFonts w:ascii="Palatino Linotype" w:eastAsia="Palatino Linotype" w:hAnsi="Palatino Linotype" w:cs="Palatino Linotype"/>
                <w:b/>
                <w:sz w:val="20"/>
                <w:szCs w:val="20"/>
              </w:rPr>
              <w:t>ocho de agosto de dos mil veintitrés</w:t>
            </w:r>
            <w:r w:rsidRPr="001A676F">
              <w:rPr>
                <w:rFonts w:ascii="Palatino Linotype" w:eastAsia="Palatino Linotype" w:hAnsi="Palatino Linotype" w:cs="Palatino Linotype"/>
                <w:sz w:val="20"/>
                <w:szCs w:val="20"/>
              </w:rPr>
              <w:t xml:space="preserve"> el </w:t>
            </w:r>
            <w:r w:rsidRPr="001A676F">
              <w:rPr>
                <w:rFonts w:ascii="Palatino Linotype" w:eastAsia="Palatino Linotype" w:hAnsi="Palatino Linotype" w:cs="Palatino Linotype"/>
                <w:b/>
                <w:sz w:val="20"/>
                <w:szCs w:val="20"/>
              </w:rPr>
              <w:t>Sujeto Obligado</w:t>
            </w:r>
            <w:r w:rsidRPr="001A676F">
              <w:rPr>
                <w:rFonts w:ascii="Palatino Linotype" w:eastAsia="Palatino Linotype" w:hAnsi="Palatino Linotype" w:cs="Palatino Linotype"/>
                <w:sz w:val="20"/>
                <w:szCs w:val="20"/>
              </w:rPr>
              <w:t xml:space="preserve"> rindió su informe a través de los archivos electrónicos denominados </w:t>
            </w:r>
            <w:proofErr w:type="gramStart"/>
            <w:r w:rsidRPr="001A676F">
              <w:rPr>
                <w:rFonts w:ascii="Palatino Linotype" w:eastAsia="Palatino Linotype" w:hAnsi="Palatino Linotype" w:cs="Palatino Linotype"/>
                <w:b/>
                <w:i/>
                <w:sz w:val="20"/>
                <w:szCs w:val="20"/>
              </w:rPr>
              <w:t>“.INFORME</w:t>
            </w:r>
            <w:proofErr w:type="gramEnd"/>
            <w:r w:rsidRPr="001A676F">
              <w:rPr>
                <w:rFonts w:ascii="Palatino Linotype" w:eastAsia="Palatino Linotype" w:hAnsi="Palatino Linotype" w:cs="Palatino Linotype"/>
                <w:b/>
                <w:i/>
                <w:sz w:val="20"/>
                <w:szCs w:val="20"/>
              </w:rPr>
              <w:t xml:space="preserve"> JUSTIFICADO RR 3862 SOL. 556 OFICIO 2983_2023-1-5.pdf”</w:t>
            </w:r>
            <w:r w:rsidRPr="001A676F">
              <w:rPr>
                <w:rFonts w:ascii="Palatino Linotype" w:eastAsia="Palatino Linotype" w:hAnsi="Palatino Linotype" w:cs="Palatino Linotype"/>
                <w:sz w:val="20"/>
                <w:szCs w:val="20"/>
              </w:rPr>
              <w:t xml:space="preserve"> y </w:t>
            </w:r>
            <w:proofErr w:type="gramStart"/>
            <w:r w:rsidRPr="001A676F">
              <w:rPr>
                <w:rFonts w:ascii="Palatino Linotype" w:eastAsia="Palatino Linotype" w:hAnsi="Palatino Linotype" w:cs="Palatino Linotype"/>
                <w:b/>
                <w:i/>
                <w:sz w:val="20"/>
                <w:szCs w:val="20"/>
              </w:rPr>
              <w:t>“.OFICIO</w:t>
            </w:r>
            <w:proofErr w:type="gramEnd"/>
            <w:r w:rsidRPr="001A676F">
              <w:rPr>
                <w:rFonts w:ascii="Palatino Linotype" w:eastAsia="Palatino Linotype" w:hAnsi="Palatino Linotype" w:cs="Palatino Linotype"/>
                <w:b/>
                <w:i/>
                <w:sz w:val="20"/>
                <w:szCs w:val="20"/>
              </w:rPr>
              <w:t xml:space="preserve"> RR 3862 SOL. 556 OFICIO 2984_2023.pdf”,</w:t>
            </w:r>
            <w:r w:rsidRPr="001A676F">
              <w:rPr>
                <w:rFonts w:ascii="Palatino Linotype" w:eastAsia="Palatino Linotype" w:hAnsi="Palatino Linotype" w:cs="Palatino Linotype"/>
                <w:sz w:val="20"/>
                <w:szCs w:val="20"/>
              </w:rPr>
              <w:t xml:space="preserve"> que contiene la siguiente información:</w:t>
            </w:r>
          </w:p>
          <w:p w14:paraId="58834B9D" w14:textId="77777777" w:rsidR="003D4BA8" w:rsidRPr="001A676F" w:rsidRDefault="00DA2207">
            <w:pPr>
              <w:numPr>
                <w:ilvl w:val="0"/>
                <w:numId w:val="4"/>
              </w:numPr>
              <w:pBdr>
                <w:top w:val="nil"/>
                <w:left w:val="nil"/>
                <w:bottom w:val="nil"/>
                <w:right w:val="nil"/>
                <w:between w:val="nil"/>
              </w:pBdr>
              <w:spacing w:before="120" w:after="0"/>
              <w:ind w:left="317"/>
              <w:jc w:val="both"/>
              <w:rPr>
                <w:rFonts w:ascii="Palatino Linotype" w:eastAsia="Palatino Linotype" w:hAnsi="Palatino Linotype" w:cs="Palatino Linotype"/>
                <w:sz w:val="20"/>
                <w:szCs w:val="20"/>
              </w:rPr>
            </w:pPr>
            <w:r w:rsidRPr="001A676F">
              <w:rPr>
                <w:rFonts w:ascii="Palatino Linotype" w:eastAsia="Palatino Linotype" w:hAnsi="Palatino Linotype" w:cs="Palatino Linotype"/>
                <w:sz w:val="20"/>
                <w:szCs w:val="20"/>
              </w:rPr>
              <w:t>Oficio número 2984/MAIP/FGJ/2023 del ocho de agosto de dos mil veintitrés, a través del cual la Titular de la Unidad de Transparencia informa que adjunta el informe justificado que rinde en el medio de defensa de nuestra atención.</w:t>
            </w:r>
          </w:p>
          <w:p w14:paraId="3FF8B11C" w14:textId="77777777" w:rsidR="003D4BA8" w:rsidRPr="001A676F" w:rsidRDefault="003D4BA8">
            <w:pPr>
              <w:pBdr>
                <w:top w:val="nil"/>
                <w:left w:val="nil"/>
                <w:bottom w:val="nil"/>
                <w:right w:val="nil"/>
                <w:between w:val="nil"/>
              </w:pBdr>
              <w:spacing w:after="0"/>
              <w:ind w:left="317"/>
              <w:jc w:val="both"/>
              <w:rPr>
                <w:rFonts w:ascii="Palatino Linotype" w:eastAsia="Palatino Linotype" w:hAnsi="Palatino Linotype" w:cs="Palatino Linotype"/>
                <w:sz w:val="20"/>
                <w:szCs w:val="20"/>
              </w:rPr>
            </w:pPr>
          </w:p>
          <w:p w14:paraId="42AF484D" w14:textId="3B7EAD77" w:rsidR="003D4BA8" w:rsidRPr="001A676F" w:rsidRDefault="00DA2207">
            <w:pPr>
              <w:numPr>
                <w:ilvl w:val="0"/>
                <w:numId w:val="4"/>
              </w:numPr>
              <w:pBdr>
                <w:top w:val="nil"/>
                <w:left w:val="nil"/>
                <w:bottom w:val="nil"/>
                <w:right w:val="nil"/>
                <w:between w:val="nil"/>
              </w:pBdr>
              <w:spacing w:after="0"/>
              <w:ind w:left="317"/>
              <w:jc w:val="both"/>
              <w:rPr>
                <w:rFonts w:ascii="Palatino Linotype" w:eastAsia="Palatino Linotype" w:hAnsi="Palatino Linotype" w:cs="Palatino Linotype"/>
                <w:b/>
                <w:bCs/>
                <w:sz w:val="20"/>
                <w:szCs w:val="20"/>
                <w:u w:val="single"/>
              </w:rPr>
            </w:pPr>
            <w:r w:rsidRPr="001A676F">
              <w:rPr>
                <w:rFonts w:ascii="Palatino Linotype" w:eastAsia="Palatino Linotype" w:hAnsi="Palatino Linotype" w:cs="Palatino Linotype"/>
                <w:sz w:val="20"/>
                <w:szCs w:val="20"/>
              </w:rPr>
              <w:t xml:space="preserve">Oficio número 2983/MAIP/FGJ/2023 del ocho de agosto de dos mil veintitrés, a través del cual la Titular de la Unidad de Transparencia rinde informe justificado, y medularmente hace del conocimiento que, con la finalidad de atender los </w:t>
            </w:r>
            <w:r w:rsidRPr="001A676F">
              <w:rPr>
                <w:rFonts w:ascii="Palatino Linotype" w:eastAsia="Palatino Linotype" w:hAnsi="Palatino Linotype" w:cs="Palatino Linotype"/>
                <w:sz w:val="20"/>
                <w:szCs w:val="20"/>
              </w:rPr>
              <w:lastRenderedPageBreak/>
              <w:t xml:space="preserve">motivos de inconformidad realizados por la parte Recurrente, </w:t>
            </w:r>
            <w:r w:rsidRPr="001A676F">
              <w:rPr>
                <w:rFonts w:ascii="Palatino Linotype" w:eastAsia="Palatino Linotype" w:hAnsi="Palatino Linotype" w:cs="Palatino Linotype"/>
                <w:b/>
                <w:bCs/>
                <w:sz w:val="20"/>
                <w:szCs w:val="20"/>
                <w:u w:val="single"/>
              </w:rPr>
              <w:t xml:space="preserve">se solicitó a la unidad administrativa la información requerida, a lo cual la Fiscalía Regional de Nezahualcóyotl informó que, no cuenta con registro de la carpeta de investigación con NIC: </w:t>
            </w:r>
            <w:r w:rsidR="00C20E4A">
              <w:rPr>
                <w:rFonts w:ascii="Palatino Linotype" w:eastAsia="Palatino Linotype" w:hAnsi="Palatino Linotype" w:cs="Palatino Linotype"/>
                <w:b/>
                <w:bCs/>
                <w:sz w:val="20"/>
                <w:szCs w:val="20"/>
                <w:u w:val="single"/>
              </w:rPr>
              <w:t>XXXXXXXXXXXXXXXXXXXXXXXXXXXXXX</w:t>
            </w:r>
            <w:r w:rsidRPr="001A676F">
              <w:rPr>
                <w:rFonts w:ascii="Palatino Linotype" w:eastAsia="Palatino Linotype" w:hAnsi="Palatino Linotype" w:cs="Palatino Linotype"/>
                <w:b/>
                <w:bCs/>
                <w:sz w:val="20"/>
                <w:szCs w:val="20"/>
                <w:u w:val="single"/>
              </w:rPr>
              <w:t>, ya que esa nomenclatura no se utiliza en esa Fiscalía.</w:t>
            </w:r>
          </w:p>
          <w:p w14:paraId="5975969A" w14:textId="77777777" w:rsidR="003D4BA8" w:rsidRPr="001A676F" w:rsidRDefault="003D4BA8">
            <w:pPr>
              <w:pBdr>
                <w:top w:val="nil"/>
                <w:left w:val="nil"/>
                <w:bottom w:val="nil"/>
                <w:right w:val="nil"/>
                <w:between w:val="nil"/>
              </w:pBdr>
              <w:spacing w:after="0"/>
              <w:ind w:left="360"/>
              <w:jc w:val="both"/>
              <w:rPr>
                <w:rFonts w:ascii="Palatino Linotype" w:eastAsia="Palatino Linotype" w:hAnsi="Palatino Linotype" w:cs="Palatino Linotype"/>
                <w:sz w:val="20"/>
                <w:szCs w:val="20"/>
              </w:rPr>
            </w:pPr>
          </w:p>
          <w:p w14:paraId="0F1F699D" w14:textId="77777777" w:rsidR="003D4BA8" w:rsidRPr="001A676F" w:rsidRDefault="00DA2207" w:rsidP="009C64AE">
            <w:pPr>
              <w:pBdr>
                <w:top w:val="nil"/>
                <w:left w:val="nil"/>
                <w:bottom w:val="nil"/>
                <w:right w:val="nil"/>
                <w:between w:val="nil"/>
              </w:pBdr>
              <w:spacing w:after="120"/>
              <w:jc w:val="both"/>
              <w:rPr>
                <w:rFonts w:ascii="Palatino Linotype" w:eastAsia="Palatino Linotype" w:hAnsi="Palatino Linotype" w:cs="Palatino Linotype"/>
                <w:sz w:val="20"/>
                <w:szCs w:val="20"/>
              </w:rPr>
            </w:pPr>
            <w:r w:rsidRPr="001A676F">
              <w:rPr>
                <w:rFonts w:ascii="Palatino Linotype" w:eastAsia="Palatino Linotype" w:hAnsi="Palatino Linotype" w:cs="Palatino Linotype"/>
                <w:sz w:val="20"/>
                <w:szCs w:val="20"/>
              </w:rPr>
              <w:t xml:space="preserve">Asimismo, a través del informe justificado, se informa que, el representante legal de la Universidad Nacional Autónoma de México y denunciante, podría acudir de manera personal a las instalaciones que ocupa la </w:t>
            </w:r>
            <w:proofErr w:type="gramStart"/>
            <w:r w:rsidRPr="001A676F">
              <w:rPr>
                <w:rFonts w:ascii="Palatino Linotype" w:eastAsia="Palatino Linotype" w:hAnsi="Palatino Linotype" w:cs="Palatino Linotype"/>
                <w:sz w:val="20"/>
                <w:szCs w:val="20"/>
              </w:rPr>
              <w:t>Fiscalía Regional</w:t>
            </w:r>
            <w:proofErr w:type="gramEnd"/>
            <w:r w:rsidRPr="001A676F">
              <w:rPr>
                <w:rFonts w:ascii="Palatino Linotype" w:eastAsia="Palatino Linotype" w:hAnsi="Palatino Linotype" w:cs="Palatino Linotype"/>
                <w:sz w:val="20"/>
                <w:szCs w:val="20"/>
              </w:rPr>
              <w:t xml:space="preserve"> de Nezahualcóyotl, ubicada en calle Caballo Bayo 142, segundo piso, Colonia Benito Juárez, Código Postal 57000, Estado de México, para poder brindarle la atención correspondiente y dar seguimiento a su petición.</w:t>
            </w:r>
          </w:p>
          <w:p w14:paraId="43237371" w14:textId="77777777" w:rsidR="003D4BA8" w:rsidRPr="001A676F" w:rsidRDefault="00DA2207">
            <w:pPr>
              <w:spacing w:before="120" w:after="120"/>
              <w:jc w:val="both"/>
              <w:rPr>
                <w:rFonts w:ascii="Palatino Linotype" w:eastAsia="Palatino Linotype" w:hAnsi="Palatino Linotype" w:cs="Palatino Linotype"/>
                <w:sz w:val="20"/>
                <w:szCs w:val="20"/>
              </w:rPr>
            </w:pPr>
            <w:r w:rsidRPr="001A676F">
              <w:rPr>
                <w:rFonts w:ascii="Palatino Linotype" w:eastAsia="Palatino Linotype" w:hAnsi="Palatino Linotype" w:cs="Palatino Linotype"/>
                <w:sz w:val="20"/>
                <w:szCs w:val="20"/>
              </w:rPr>
              <w:t xml:space="preserve">Informe justificado que se puso a la vista de la parte </w:t>
            </w:r>
            <w:r w:rsidRPr="001A676F">
              <w:rPr>
                <w:rFonts w:ascii="Palatino Linotype" w:eastAsia="Palatino Linotype" w:hAnsi="Palatino Linotype" w:cs="Palatino Linotype"/>
                <w:b/>
                <w:sz w:val="20"/>
                <w:szCs w:val="20"/>
              </w:rPr>
              <w:t xml:space="preserve">Recurrente </w:t>
            </w:r>
            <w:r w:rsidRPr="001A676F">
              <w:rPr>
                <w:rFonts w:ascii="Palatino Linotype" w:eastAsia="Palatino Linotype" w:hAnsi="Palatino Linotype" w:cs="Palatino Linotype"/>
                <w:sz w:val="20"/>
                <w:szCs w:val="20"/>
              </w:rPr>
              <w:t xml:space="preserve">para efecto de que manifestara lo que a su derecho resultara conveniente; sin embargo, la </w:t>
            </w:r>
            <w:r w:rsidRPr="001A676F">
              <w:rPr>
                <w:rFonts w:ascii="Palatino Linotype" w:eastAsia="Palatino Linotype" w:hAnsi="Palatino Linotype" w:cs="Palatino Linotype"/>
                <w:b/>
                <w:sz w:val="20"/>
                <w:szCs w:val="20"/>
              </w:rPr>
              <w:t xml:space="preserve">parte Recurrente </w:t>
            </w:r>
            <w:r w:rsidRPr="001A676F">
              <w:rPr>
                <w:rFonts w:ascii="Palatino Linotype" w:eastAsia="Palatino Linotype" w:hAnsi="Palatino Linotype" w:cs="Palatino Linotype"/>
                <w:sz w:val="20"/>
                <w:szCs w:val="20"/>
              </w:rPr>
              <w:t>fue omisa en ejercer dicha prerrogativa con relación a lo indicado en informe.</w:t>
            </w:r>
          </w:p>
          <w:p w14:paraId="421093DC" w14:textId="7BA10237" w:rsidR="003D4BA8" w:rsidRPr="001A676F" w:rsidRDefault="00DA2207">
            <w:pPr>
              <w:spacing w:before="120" w:after="120"/>
              <w:jc w:val="both"/>
              <w:rPr>
                <w:rFonts w:ascii="Palatino Linotype" w:eastAsia="Palatino Linotype" w:hAnsi="Palatino Linotype" w:cs="Palatino Linotype"/>
                <w:sz w:val="20"/>
                <w:szCs w:val="20"/>
              </w:rPr>
            </w:pPr>
            <w:r w:rsidRPr="001A676F">
              <w:rPr>
                <w:rFonts w:ascii="Palatino Linotype" w:eastAsia="Palatino Linotype" w:hAnsi="Palatino Linotype" w:cs="Palatino Linotype"/>
                <w:sz w:val="20"/>
                <w:szCs w:val="20"/>
              </w:rPr>
              <w:t xml:space="preserve">Por otro lado, se advierte </w:t>
            </w:r>
            <w:r w:rsidR="00B96E53" w:rsidRPr="001A676F">
              <w:rPr>
                <w:rFonts w:ascii="Palatino Linotype" w:eastAsia="Palatino Linotype" w:hAnsi="Palatino Linotype" w:cs="Palatino Linotype"/>
                <w:sz w:val="20"/>
                <w:szCs w:val="20"/>
              </w:rPr>
              <w:t>que,</w:t>
            </w:r>
            <w:r w:rsidRPr="001A676F">
              <w:rPr>
                <w:rFonts w:ascii="Palatino Linotype" w:eastAsia="Palatino Linotype" w:hAnsi="Palatino Linotype" w:cs="Palatino Linotype"/>
                <w:sz w:val="20"/>
                <w:szCs w:val="20"/>
              </w:rPr>
              <w:t xml:space="preserve"> durante el periodo de manifestaciones, la parte </w:t>
            </w:r>
            <w:r w:rsidRPr="001A676F">
              <w:rPr>
                <w:rFonts w:ascii="Palatino Linotype" w:eastAsia="Palatino Linotype" w:hAnsi="Palatino Linotype" w:cs="Palatino Linotype"/>
                <w:b/>
                <w:sz w:val="20"/>
                <w:szCs w:val="20"/>
              </w:rPr>
              <w:t xml:space="preserve">Recurrente </w:t>
            </w:r>
            <w:r w:rsidRPr="001A676F">
              <w:rPr>
                <w:rFonts w:ascii="Palatino Linotype" w:eastAsia="Palatino Linotype" w:hAnsi="Palatino Linotype" w:cs="Palatino Linotype"/>
                <w:sz w:val="20"/>
                <w:szCs w:val="20"/>
              </w:rPr>
              <w:t>aportó a través del archivo electrónico denominado “</w:t>
            </w:r>
            <w:r w:rsidRPr="001A676F">
              <w:rPr>
                <w:rFonts w:ascii="Palatino Linotype" w:eastAsia="Palatino Linotype" w:hAnsi="Palatino Linotype" w:cs="Palatino Linotype"/>
                <w:b/>
                <w:i/>
                <w:sz w:val="20"/>
                <w:szCs w:val="20"/>
              </w:rPr>
              <w:t>edomex.pdf</w:t>
            </w:r>
            <w:r w:rsidRPr="001A676F">
              <w:rPr>
                <w:rFonts w:ascii="Palatino Linotype" w:eastAsia="Palatino Linotype" w:hAnsi="Palatino Linotype" w:cs="Palatino Linotype"/>
                <w:sz w:val="20"/>
                <w:szCs w:val="20"/>
              </w:rPr>
              <w:t>” los archivos que adjunt</w:t>
            </w:r>
            <w:r w:rsidR="00B96E53" w:rsidRPr="001A676F">
              <w:rPr>
                <w:rFonts w:ascii="Palatino Linotype" w:eastAsia="Palatino Linotype" w:hAnsi="Palatino Linotype" w:cs="Palatino Linotype"/>
                <w:sz w:val="20"/>
                <w:szCs w:val="20"/>
              </w:rPr>
              <w:t>ó</w:t>
            </w:r>
            <w:r w:rsidRPr="001A676F">
              <w:rPr>
                <w:rFonts w:ascii="Palatino Linotype" w:eastAsia="Palatino Linotype" w:hAnsi="Palatino Linotype" w:cs="Palatino Linotype"/>
                <w:sz w:val="20"/>
                <w:szCs w:val="20"/>
              </w:rPr>
              <w:t xml:space="preserve"> a sus solicitudes de información.</w:t>
            </w:r>
          </w:p>
        </w:tc>
      </w:tr>
    </w:tbl>
    <w:p w14:paraId="12C0C719" w14:textId="77777777" w:rsidR="003D4BA8" w:rsidRPr="001A676F" w:rsidRDefault="003D4BA8">
      <w:pPr>
        <w:pBdr>
          <w:top w:val="nil"/>
          <w:left w:val="nil"/>
          <w:bottom w:val="nil"/>
          <w:right w:val="nil"/>
          <w:between w:val="nil"/>
        </w:pBdr>
        <w:tabs>
          <w:tab w:val="left" w:pos="0"/>
          <w:tab w:val="left" w:pos="284"/>
        </w:tabs>
        <w:spacing w:after="0" w:line="360" w:lineRule="auto"/>
        <w:ind w:right="49"/>
        <w:jc w:val="both"/>
        <w:rPr>
          <w:rFonts w:ascii="Palatino Linotype" w:eastAsia="Palatino Linotype" w:hAnsi="Palatino Linotype" w:cs="Palatino Linotype"/>
          <w:sz w:val="24"/>
          <w:szCs w:val="24"/>
        </w:rPr>
      </w:pPr>
    </w:p>
    <w:p w14:paraId="08A2C5CE" w14:textId="77777777" w:rsidR="003D4BA8" w:rsidRPr="001A676F" w:rsidRDefault="00DA2207">
      <w:pPr>
        <w:numPr>
          <w:ilvl w:val="0"/>
          <w:numId w:val="5"/>
        </w:numPr>
        <w:pBdr>
          <w:top w:val="nil"/>
          <w:left w:val="nil"/>
          <w:bottom w:val="nil"/>
          <w:right w:val="nil"/>
          <w:between w:val="nil"/>
        </w:pBdr>
        <w:tabs>
          <w:tab w:val="left" w:pos="0"/>
          <w:tab w:val="left" w:pos="284"/>
        </w:tabs>
        <w:spacing w:after="0" w:line="360" w:lineRule="auto"/>
        <w:ind w:left="0" w:right="49" w:firstLine="0"/>
        <w:jc w:val="both"/>
        <w:rPr>
          <w:rFonts w:ascii="Palatino Linotype" w:eastAsia="Palatino Linotype" w:hAnsi="Palatino Linotype" w:cs="Palatino Linotype"/>
          <w:sz w:val="24"/>
          <w:szCs w:val="24"/>
        </w:rPr>
      </w:pPr>
      <w:r w:rsidRPr="001A676F">
        <w:rPr>
          <w:rFonts w:ascii="Palatino Linotype" w:eastAsia="Palatino Linotype" w:hAnsi="Palatino Linotype" w:cs="Palatino Linotype"/>
          <w:b/>
          <w:sz w:val="24"/>
          <w:szCs w:val="24"/>
        </w:rPr>
        <w:t>Ampliación de plazo:</w:t>
      </w:r>
      <w:r w:rsidRPr="001A676F">
        <w:rPr>
          <w:rFonts w:ascii="Palatino Linotype" w:eastAsia="Palatino Linotype" w:hAnsi="Palatino Linotype" w:cs="Palatino Linotype"/>
          <w:sz w:val="24"/>
          <w:szCs w:val="24"/>
        </w:rPr>
        <w:t xml:space="preserve"> El</w:t>
      </w:r>
      <w:r w:rsidRPr="001A676F">
        <w:rPr>
          <w:rFonts w:ascii="Palatino Linotype" w:eastAsia="Palatino Linotype" w:hAnsi="Palatino Linotype" w:cs="Palatino Linotype"/>
          <w:b/>
          <w:sz w:val="24"/>
          <w:szCs w:val="24"/>
        </w:rPr>
        <w:t xml:space="preserve"> siete de febrero de dos mil veinticuatro</w:t>
      </w:r>
      <w:r w:rsidRPr="001A676F">
        <w:rPr>
          <w:rFonts w:ascii="Palatino Linotype" w:eastAsia="Palatino Linotype" w:hAnsi="Palatino Linotype" w:cs="Palatino Linotype"/>
          <w:sz w:val="24"/>
          <w:szCs w:val="24"/>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678B1A65" w14:textId="77777777" w:rsidR="003D4BA8" w:rsidRPr="001A676F" w:rsidRDefault="003D4BA8">
      <w:pPr>
        <w:spacing w:after="0" w:line="360" w:lineRule="auto"/>
        <w:ind w:right="49"/>
        <w:jc w:val="both"/>
        <w:rPr>
          <w:rFonts w:ascii="Palatino Linotype" w:eastAsia="Palatino Linotype" w:hAnsi="Palatino Linotype" w:cs="Palatino Linotype"/>
          <w:sz w:val="24"/>
          <w:szCs w:val="24"/>
        </w:rPr>
      </w:pPr>
    </w:p>
    <w:p w14:paraId="5E80751F" w14:textId="77777777" w:rsidR="003D4BA8" w:rsidRPr="001A676F" w:rsidRDefault="00DA2207">
      <w:pPr>
        <w:spacing w:after="0" w:line="360" w:lineRule="auto"/>
        <w:jc w:val="both"/>
        <w:rPr>
          <w:rFonts w:ascii="Palatino Linotype" w:eastAsia="Palatino Linotype" w:hAnsi="Palatino Linotype" w:cs="Palatino Linotype"/>
          <w:sz w:val="24"/>
          <w:szCs w:val="24"/>
        </w:rPr>
      </w:pPr>
      <w:r w:rsidRPr="001A676F">
        <w:rPr>
          <w:rFonts w:ascii="Palatino Linotype" w:eastAsia="Palatino Linotype" w:hAnsi="Palatino Linotype" w:cs="Palatino Linotype"/>
          <w:sz w:val="24"/>
          <w:szCs w:val="24"/>
        </w:rPr>
        <w:lastRenderedPageBreak/>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011A1DB4" w14:textId="77777777" w:rsidR="003D4BA8" w:rsidRPr="001A676F" w:rsidRDefault="00DA2207">
      <w:pPr>
        <w:spacing w:after="0" w:line="360" w:lineRule="auto"/>
        <w:ind w:right="49"/>
        <w:jc w:val="both"/>
        <w:rPr>
          <w:rFonts w:ascii="Palatino Linotype" w:eastAsia="Palatino Linotype" w:hAnsi="Palatino Linotype" w:cs="Palatino Linotype"/>
          <w:sz w:val="24"/>
          <w:szCs w:val="24"/>
        </w:rPr>
      </w:pPr>
      <w:r w:rsidRPr="001A676F">
        <w:rPr>
          <w:rFonts w:ascii="Palatino Linotype" w:eastAsia="Palatino Linotype" w:hAnsi="Palatino Linotype" w:cs="Palatino Linotype"/>
          <w:sz w:val="24"/>
          <w:szCs w:val="24"/>
        </w:rPr>
        <w:t xml:space="preserve"> </w:t>
      </w:r>
    </w:p>
    <w:p w14:paraId="61F22408" w14:textId="77777777" w:rsidR="003D4BA8" w:rsidRPr="001A676F" w:rsidRDefault="00DA2207">
      <w:pPr>
        <w:spacing w:after="0" w:line="360" w:lineRule="auto"/>
        <w:ind w:right="49"/>
        <w:jc w:val="both"/>
        <w:rPr>
          <w:rFonts w:ascii="Palatino Linotype" w:eastAsia="Palatino Linotype" w:hAnsi="Palatino Linotype" w:cs="Palatino Linotype"/>
          <w:sz w:val="24"/>
          <w:szCs w:val="24"/>
        </w:rPr>
      </w:pPr>
      <w:r w:rsidRPr="001A676F">
        <w:rPr>
          <w:rFonts w:ascii="Palatino Linotype" w:eastAsia="Palatino Linotype" w:hAnsi="Palatino Linotype" w:cs="Palatino Linotype"/>
          <w:sz w:val="24"/>
          <w:szCs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215D361A" w14:textId="77777777" w:rsidR="003D4BA8" w:rsidRPr="001A676F" w:rsidRDefault="00DA2207">
      <w:pPr>
        <w:spacing w:after="0" w:line="360" w:lineRule="auto"/>
        <w:ind w:right="49"/>
        <w:jc w:val="both"/>
        <w:rPr>
          <w:rFonts w:ascii="Palatino Linotype" w:eastAsia="Palatino Linotype" w:hAnsi="Palatino Linotype" w:cs="Palatino Linotype"/>
          <w:sz w:val="24"/>
          <w:szCs w:val="24"/>
        </w:rPr>
      </w:pPr>
      <w:r w:rsidRPr="001A676F">
        <w:rPr>
          <w:rFonts w:ascii="Palatino Linotype" w:eastAsia="Palatino Linotype" w:hAnsi="Palatino Linotype" w:cs="Palatino Linotype"/>
          <w:sz w:val="24"/>
          <w:szCs w:val="24"/>
        </w:rPr>
        <w:t xml:space="preserve"> </w:t>
      </w:r>
    </w:p>
    <w:p w14:paraId="0FF157AB" w14:textId="77777777" w:rsidR="003D4BA8" w:rsidRPr="001A676F" w:rsidRDefault="00DA2207">
      <w:pPr>
        <w:spacing w:after="0" w:line="360" w:lineRule="auto"/>
        <w:ind w:right="49"/>
        <w:jc w:val="both"/>
        <w:rPr>
          <w:rFonts w:ascii="Palatino Linotype" w:eastAsia="Palatino Linotype" w:hAnsi="Palatino Linotype" w:cs="Palatino Linotype"/>
          <w:sz w:val="24"/>
          <w:szCs w:val="24"/>
        </w:rPr>
      </w:pPr>
      <w:r w:rsidRPr="001A676F">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8BCF4E4" w14:textId="77777777" w:rsidR="003D4BA8" w:rsidRPr="001A676F" w:rsidRDefault="003D4BA8">
      <w:pPr>
        <w:spacing w:after="0" w:line="360" w:lineRule="auto"/>
        <w:ind w:right="49"/>
        <w:jc w:val="both"/>
        <w:rPr>
          <w:rFonts w:ascii="Palatino Linotype" w:eastAsia="Palatino Linotype" w:hAnsi="Palatino Linotype" w:cs="Palatino Linotype"/>
          <w:sz w:val="24"/>
          <w:szCs w:val="24"/>
        </w:rPr>
      </w:pPr>
    </w:p>
    <w:p w14:paraId="440BAA64" w14:textId="77777777" w:rsidR="003D4BA8" w:rsidRPr="001A676F" w:rsidRDefault="00DA2207">
      <w:pPr>
        <w:spacing w:after="0" w:line="360" w:lineRule="auto"/>
        <w:ind w:right="49"/>
        <w:jc w:val="both"/>
        <w:rPr>
          <w:rFonts w:ascii="Palatino Linotype" w:eastAsia="Palatino Linotype" w:hAnsi="Palatino Linotype" w:cs="Palatino Linotype"/>
          <w:sz w:val="24"/>
          <w:szCs w:val="24"/>
        </w:rPr>
      </w:pPr>
      <w:r w:rsidRPr="001A676F">
        <w:rPr>
          <w:rFonts w:ascii="Palatino Linotype" w:eastAsia="Palatino Linotype" w:hAnsi="Palatino Linotype" w:cs="Palatino Linotype"/>
          <w:sz w:val="24"/>
          <w:szCs w:val="24"/>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0E9496D2" w14:textId="77777777" w:rsidR="003D4BA8" w:rsidRPr="001A676F" w:rsidRDefault="003D4BA8">
      <w:pPr>
        <w:spacing w:after="0" w:line="360" w:lineRule="auto"/>
        <w:ind w:right="49"/>
        <w:jc w:val="both"/>
        <w:rPr>
          <w:rFonts w:ascii="Palatino Linotype" w:eastAsia="Palatino Linotype" w:hAnsi="Palatino Linotype" w:cs="Palatino Linotype"/>
          <w:sz w:val="24"/>
          <w:szCs w:val="24"/>
        </w:rPr>
      </w:pPr>
    </w:p>
    <w:p w14:paraId="756ABD9E" w14:textId="77777777" w:rsidR="003D4BA8" w:rsidRPr="001A676F" w:rsidRDefault="00DA2207">
      <w:pPr>
        <w:spacing w:after="0" w:line="360" w:lineRule="auto"/>
        <w:ind w:right="49"/>
        <w:jc w:val="both"/>
        <w:rPr>
          <w:rFonts w:ascii="Palatino Linotype" w:eastAsia="Palatino Linotype" w:hAnsi="Palatino Linotype" w:cs="Palatino Linotype"/>
          <w:sz w:val="24"/>
          <w:szCs w:val="24"/>
        </w:rPr>
      </w:pPr>
      <w:r w:rsidRPr="001A676F">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1AF9539B" w14:textId="77777777" w:rsidR="003D4BA8" w:rsidRPr="001A676F" w:rsidRDefault="003D4BA8">
      <w:pPr>
        <w:spacing w:after="0" w:line="360" w:lineRule="auto"/>
        <w:ind w:right="49"/>
        <w:jc w:val="both"/>
        <w:rPr>
          <w:rFonts w:ascii="Palatino Linotype" w:eastAsia="Palatino Linotype" w:hAnsi="Palatino Linotype" w:cs="Palatino Linotype"/>
          <w:sz w:val="24"/>
          <w:szCs w:val="24"/>
        </w:rPr>
      </w:pPr>
    </w:p>
    <w:p w14:paraId="6A0928DD" w14:textId="77777777" w:rsidR="003D4BA8" w:rsidRPr="001A676F" w:rsidRDefault="00DA2207">
      <w:pPr>
        <w:tabs>
          <w:tab w:val="left" w:pos="709"/>
        </w:tabs>
        <w:spacing w:after="0" w:line="360" w:lineRule="auto"/>
        <w:ind w:left="567" w:right="560"/>
        <w:jc w:val="both"/>
        <w:rPr>
          <w:rFonts w:ascii="Palatino Linotype" w:eastAsia="Palatino Linotype" w:hAnsi="Palatino Linotype" w:cs="Palatino Linotype"/>
        </w:rPr>
      </w:pPr>
      <w:r w:rsidRPr="001A676F">
        <w:rPr>
          <w:rFonts w:ascii="Palatino Linotype" w:eastAsia="Palatino Linotype" w:hAnsi="Palatino Linotype" w:cs="Palatino Linotype"/>
          <w:b/>
          <w:sz w:val="24"/>
          <w:szCs w:val="24"/>
        </w:rPr>
        <w:t>a</w:t>
      </w:r>
      <w:r w:rsidRPr="001A676F">
        <w:rPr>
          <w:rFonts w:ascii="Palatino Linotype" w:eastAsia="Palatino Linotype" w:hAnsi="Palatino Linotype" w:cs="Palatino Linotype"/>
          <w:b/>
        </w:rPr>
        <w:t>)    Complejidad del asunto:</w:t>
      </w:r>
      <w:r w:rsidRPr="001A676F">
        <w:rPr>
          <w:rFonts w:ascii="Palatino Linotype" w:eastAsia="Palatino Linotype" w:hAnsi="Palatino Linotype" w:cs="Palatino Linotype"/>
        </w:rPr>
        <w:t xml:space="preserve"> La complejidad de la prueba, la pluralidad de sujetos procesales, el tiempo transcurrido, las características y contexto del recurso.</w:t>
      </w:r>
    </w:p>
    <w:p w14:paraId="7C719207" w14:textId="77777777" w:rsidR="003D4BA8" w:rsidRPr="001A676F" w:rsidRDefault="00DA2207">
      <w:pPr>
        <w:tabs>
          <w:tab w:val="left" w:pos="709"/>
        </w:tabs>
        <w:spacing w:after="0" w:line="360" w:lineRule="auto"/>
        <w:ind w:left="567" w:right="560"/>
        <w:jc w:val="both"/>
        <w:rPr>
          <w:rFonts w:ascii="Palatino Linotype" w:eastAsia="Palatino Linotype" w:hAnsi="Palatino Linotype" w:cs="Palatino Linotype"/>
        </w:rPr>
      </w:pPr>
      <w:r w:rsidRPr="001A676F">
        <w:rPr>
          <w:rFonts w:ascii="Palatino Linotype" w:eastAsia="Palatino Linotype" w:hAnsi="Palatino Linotype" w:cs="Palatino Linotype"/>
          <w:b/>
        </w:rPr>
        <w:t>b)   Actividad Procesal del interesado</w:t>
      </w:r>
      <w:r w:rsidRPr="001A676F">
        <w:rPr>
          <w:rFonts w:ascii="Palatino Linotype" w:eastAsia="Palatino Linotype" w:hAnsi="Palatino Linotype" w:cs="Palatino Linotype"/>
        </w:rPr>
        <w:t>: Acciones u omisiones del interesado.</w:t>
      </w:r>
    </w:p>
    <w:p w14:paraId="2BFC1E64" w14:textId="77777777" w:rsidR="003D4BA8" w:rsidRPr="001A676F" w:rsidRDefault="00DA2207">
      <w:pPr>
        <w:tabs>
          <w:tab w:val="left" w:pos="851"/>
        </w:tabs>
        <w:spacing w:after="0" w:line="360" w:lineRule="auto"/>
        <w:ind w:left="567" w:right="560"/>
        <w:jc w:val="both"/>
        <w:rPr>
          <w:rFonts w:ascii="Palatino Linotype" w:eastAsia="Palatino Linotype" w:hAnsi="Palatino Linotype" w:cs="Palatino Linotype"/>
        </w:rPr>
      </w:pPr>
      <w:r w:rsidRPr="001A676F">
        <w:rPr>
          <w:rFonts w:ascii="Palatino Linotype" w:eastAsia="Palatino Linotype" w:hAnsi="Palatino Linotype" w:cs="Palatino Linotype"/>
          <w:b/>
        </w:rPr>
        <w:t>c)  Conducta de la Autoridad:</w:t>
      </w:r>
      <w:r w:rsidRPr="001A676F">
        <w:rPr>
          <w:rFonts w:ascii="Palatino Linotype" w:eastAsia="Palatino Linotype" w:hAnsi="Palatino Linotype" w:cs="Palatino Linotype"/>
        </w:rPr>
        <w:t xml:space="preserve"> Las Acciones u omisiones realizadas en el procedimiento. Así como si la autoridad actuó con la debida diligencia.</w:t>
      </w:r>
    </w:p>
    <w:p w14:paraId="0226A1F2" w14:textId="77777777" w:rsidR="003D4BA8" w:rsidRPr="001A676F" w:rsidRDefault="00DA2207">
      <w:pPr>
        <w:tabs>
          <w:tab w:val="left" w:pos="851"/>
        </w:tabs>
        <w:spacing w:after="0" w:line="360" w:lineRule="auto"/>
        <w:ind w:left="567" w:right="560"/>
        <w:jc w:val="both"/>
        <w:rPr>
          <w:rFonts w:ascii="Palatino Linotype" w:eastAsia="Palatino Linotype" w:hAnsi="Palatino Linotype" w:cs="Palatino Linotype"/>
        </w:rPr>
      </w:pPr>
      <w:r w:rsidRPr="001A676F">
        <w:rPr>
          <w:rFonts w:ascii="Palatino Linotype" w:eastAsia="Palatino Linotype" w:hAnsi="Palatino Linotype" w:cs="Palatino Linotype"/>
          <w:b/>
        </w:rPr>
        <w:t>d) La afectación generada en la situación jurídica de la persona involucrada en el proceso:</w:t>
      </w:r>
      <w:r w:rsidRPr="001A676F">
        <w:rPr>
          <w:rFonts w:ascii="Palatino Linotype" w:eastAsia="Palatino Linotype" w:hAnsi="Palatino Linotype" w:cs="Palatino Linotype"/>
        </w:rPr>
        <w:t xml:space="preserve"> Violación a sus derechos humanos.</w:t>
      </w:r>
    </w:p>
    <w:p w14:paraId="1F1F7C8F" w14:textId="77777777" w:rsidR="003D4BA8" w:rsidRPr="001A676F" w:rsidRDefault="003D4BA8">
      <w:pPr>
        <w:tabs>
          <w:tab w:val="left" w:pos="851"/>
        </w:tabs>
        <w:spacing w:after="0" w:line="360" w:lineRule="auto"/>
        <w:ind w:left="567" w:right="560"/>
        <w:jc w:val="both"/>
        <w:rPr>
          <w:rFonts w:ascii="Palatino Linotype" w:eastAsia="Palatino Linotype" w:hAnsi="Palatino Linotype" w:cs="Palatino Linotype"/>
        </w:rPr>
      </w:pPr>
    </w:p>
    <w:p w14:paraId="15FA43E9" w14:textId="77777777" w:rsidR="003D4BA8" w:rsidRPr="001A676F" w:rsidRDefault="00DA2207">
      <w:pPr>
        <w:spacing w:after="0" w:line="360" w:lineRule="auto"/>
        <w:ind w:right="49"/>
        <w:jc w:val="both"/>
        <w:rPr>
          <w:rFonts w:ascii="Palatino Linotype" w:eastAsia="Palatino Linotype" w:hAnsi="Palatino Linotype" w:cs="Palatino Linotype"/>
          <w:sz w:val="24"/>
          <w:szCs w:val="24"/>
        </w:rPr>
      </w:pPr>
      <w:r w:rsidRPr="001A676F">
        <w:rPr>
          <w:rFonts w:ascii="Palatino Linotype" w:eastAsia="Palatino Linotype" w:hAnsi="Palatino Linotype" w:cs="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D0BF07A" w14:textId="77777777" w:rsidR="003D4BA8" w:rsidRPr="001A676F" w:rsidRDefault="00DA2207">
      <w:pPr>
        <w:spacing w:after="0" w:line="360" w:lineRule="auto"/>
        <w:ind w:right="49"/>
        <w:jc w:val="both"/>
        <w:rPr>
          <w:rFonts w:ascii="Palatino Linotype" w:eastAsia="Palatino Linotype" w:hAnsi="Palatino Linotype" w:cs="Palatino Linotype"/>
          <w:sz w:val="24"/>
          <w:szCs w:val="24"/>
        </w:rPr>
      </w:pPr>
      <w:r w:rsidRPr="001A676F">
        <w:rPr>
          <w:rFonts w:ascii="Palatino Linotype" w:eastAsia="Palatino Linotype" w:hAnsi="Palatino Linotype" w:cs="Palatino Linotype"/>
          <w:sz w:val="24"/>
          <w:szCs w:val="24"/>
        </w:rPr>
        <w:t xml:space="preserve"> </w:t>
      </w:r>
    </w:p>
    <w:p w14:paraId="0E153FF5" w14:textId="77777777" w:rsidR="003D4BA8" w:rsidRPr="001A676F" w:rsidRDefault="00DA2207">
      <w:pPr>
        <w:spacing w:after="0" w:line="360" w:lineRule="auto"/>
        <w:ind w:right="49"/>
        <w:jc w:val="both"/>
        <w:rPr>
          <w:rFonts w:ascii="Palatino Linotype" w:eastAsia="Palatino Linotype" w:hAnsi="Palatino Linotype" w:cs="Palatino Linotype"/>
          <w:sz w:val="24"/>
          <w:szCs w:val="24"/>
        </w:rPr>
      </w:pPr>
      <w:r w:rsidRPr="001A676F">
        <w:rPr>
          <w:rFonts w:ascii="Palatino Linotype" w:eastAsia="Palatino Linotype" w:hAnsi="Palatino Linotype" w:cs="Palatino Linotype"/>
          <w:sz w:val="24"/>
          <w:szCs w:val="24"/>
        </w:rPr>
        <w:t>Argumento que encuentra sustento en la jurisprudencia P./J. 32/92 emitida por el Pleno de la Suprema Corte de Justicia de la Nación de rubro “</w:t>
      </w:r>
      <w:r w:rsidRPr="001A676F">
        <w:rPr>
          <w:rFonts w:ascii="Palatino Linotype" w:eastAsia="Palatino Linotype" w:hAnsi="Palatino Linotype" w:cs="Palatino Linotype"/>
          <w:b/>
          <w:sz w:val="24"/>
          <w:szCs w:val="24"/>
        </w:rPr>
        <w:t xml:space="preserve">TÉRMINOS PROCESALES. PARA DETERMINAR SI UN FUNCIONARIO JUDICIAL ACTUÓ </w:t>
      </w:r>
      <w:r w:rsidRPr="001A676F">
        <w:rPr>
          <w:rFonts w:ascii="Palatino Linotype" w:eastAsia="Palatino Linotype" w:hAnsi="Palatino Linotype" w:cs="Palatino Linotype"/>
          <w:b/>
          <w:sz w:val="24"/>
          <w:szCs w:val="24"/>
        </w:rPr>
        <w:lastRenderedPageBreak/>
        <w:t>INDEBIDAMENTE POR NO RESPETARLOS SE DEBE ATENDER AL PRESUPUESTO QUE CONSIDERÓ EL LEGISLADOR AL FIJARLOS Y LAS CARACTERÍSTICAS DEL CASO.”</w:t>
      </w:r>
      <w:r w:rsidRPr="001A676F">
        <w:rPr>
          <w:rFonts w:ascii="Palatino Linotype" w:eastAsia="Palatino Linotype" w:hAnsi="Palatino Linotype" w:cs="Palatino Linotype"/>
          <w:sz w:val="24"/>
          <w:szCs w:val="24"/>
        </w:rPr>
        <w:t>, visible en la Gaceta del Seminario Judicial de la Federación con el registro digital 205635.</w:t>
      </w:r>
    </w:p>
    <w:p w14:paraId="60433FFE" w14:textId="77777777" w:rsidR="003D4BA8" w:rsidRPr="001A676F" w:rsidRDefault="00DA2207">
      <w:pPr>
        <w:spacing w:after="0" w:line="360" w:lineRule="auto"/>
        <w:ind w:right="49"/>
        <w:jc w:val="both"/>
        <w:rPr>
          <w:rFonts w:ascii="Palatino Linotype" w:eastAsia="Palatino Linotype" w:hAnsi="Palatino Linotype" w:cs="Palatino Linotype"/>
          <w:sz w:val="24"/>
          <w:szCs w:val="24"/>
        </w:rPr>
      </w:pPr>
      <w:r w:rsidRPr="001A676F">
        <w:rPr>
          <w:rFonts w:ascii="Palatino Linotype" w:eastAsia="Palatino Linotype" w:hAnsi="Palatino Linotype" w:cs="Palatino Linotype"/>
          <w:sz w:val="24"/>
          <w:szCs w:val="24"/>
        </w:rPr>
        <w:t xml:space="preserve"> </w:t>
      </w:r>
    </w:p>
    <w:p w14:paraId="0EFAD0A3" w14:textId="77777777" w:rsidR="003D4BA8" w:rsidRPr="001A676F" w:rsidRDefault="00DA2207">
      <w:pPr>
        <w:spacing w:after="0" w:line="360" w:lineRule="auto"/>
        <w:ind w:right="49"/>
        <w:jc w:val="both"/>
        <w:rPr>
          <w:rFonts w:ascii="Palatino Linotype" w:eastAsia="Palatino Linotype" w:hAnsi="Palatino Linotype" w:cs="Palatino Linotype"/>
          <w:sz w:val="24"/>
          <w:szCs w:val="24"/>
        </w:rPr>
      </w:pPr>
      <w:r w:rsidRPr="001A676F">
        <w:rPr>
          <w:rFonts w:ascii="Palatino Linotype" w:eastAsia="Palatino Linotype" w:hAnsi="Palatino Linotype" w:cs="Palatino Linotype"/>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722BD21" w14:textId="77777777" w:rsidR="003D4BA8" w:rsidRPr="001A676F" w:rsidRDefault="003D4BA8">
      <w:pPr>
        <w:spacing w:after="0" w:line="360" w:lineRule="auto"/>
        <w:ind w:right="49"/>
        <w:jc w:val="both"/>
        <w:rPr>
          <w:rFonts w:ascii="Palatino Linotype" w:eastAsia="Palatino Linotype" w:hAnsi="Palatino Linotype" w:cs="Palatino Linotype"/>
          <w:sz w:val="24"/>
          <w:szCs w:val="24"/>
        </w:rPr>
      </w:pPr>
    </w:p>
    <w:p w14:paraId="1ABE7282" w14:textId="77777777" w:rsidR="003D4BA8" w:rsidRPr="001A676F" w:rsidRDefault="00DA2207">
      <w:pPr>
        <w:spacing w:after="0" w:line="360" w:lineRule="auto"/>
        <w:ind w:right="49"/>
        <w:jc w:val="both"/>
        <w:rPr>
          <w:rFonts w:ascii="Palatino Linotype" w:eastAsia="Palatino Linotype" w:hAnsi="Palatino Linotype" w:cs="Palatino Linotype"/>
          <w:sz w:val="24"/>
          <w:szCs w:val="24"/>
        </w:rPr>
      </w:pPr>
      <w:r w:rsidRPr="001A676F">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173B9EB3" w14:textId="77777777" w:rsidR="003D4BA8" w:rsidRPr="001A676F" w:rsidRDefault="00DA2207">
      <w:pPr>
        <w:spacing w:after="0" w:line="360" w:lineRule="auto"/>
        <w:ind w:right="49"/>
        <w:jc w:val="both"/>
        <w:rPr>
          <w:rFonts w:ascii="Palatino Linotype" w:eastAsia="Palatino Linotype" w:hAnsi="Palatino Linotype" w:cs="Palatino Linotype"/>
          <w:sz w:val="24"/>
          <w:szCs w:val="24"/>
        </w:rPr>
      </w:pPr>
      <w:r w:rsidRPr="001A676F">
        <w:rPr>
          <w:rFonts w:ascii="Palatino Linotype" w:eastAsia="Palatino Linotype" w:hAnsi="Palatino Linotype" w:cs="Palatino Linotype"/>
          <w:sz w:val="24"/>
          <w:szCs w:val="24"/>
        </w:rPr>
        <w:t xml:space="preserve"> </w:t>
      </w:r>
    </w:p>
    <w:p w14:paraId="6543F8B7" w14:textId="77777777" w:rsidR="003D4BA8" w:rsidRPr="001A676F" w:rsidRDefault="00DA2207">
      <w:pPr>
        <w:spacing w:after="0" w:line="276" w:lineRule="auto"/>
        <w:ind w:left="567" w:right="560"/>
        <w:jc w:val="both"/>
        <w:rPr>
          <w:rFonts w:ascii="Palatino Linotype" w:eastAsia="Palatino Linotype" w:hAnsi="Palatino Linotype" w:cs="Palatino Linotype"/>
        </w:rPr>
      </w:pPr>
      <w:r w:rsidRPr="001A676F">
        <w:rPr>
          <w:rFonts w:ascii="Palatino Linotype" w:eastAsia="Palatino Linotype" w:hAnsi="Palatino Linotype" w:cs="Palatino Linotype"/>
          <w:b/>
        </w:rPr>
        <w:t xml:space="preserve"> “PLAZO RAZONABLE PARA RESOLVER. DIMENSIÓN Y EFECTOS DE ESTE CONCEPTO CUANDO SE ADUCE EXCESIVA CARGA DE TRABAJO.”</w:t>
      </w:r>
      <w:r w:rsidRPr="001A676F">
        <w:rPr>
          <w:rFonts w:ascii="Palatino Linotype" w:eastAsia="Palatino Linotype" w:hAnsi="Palatino Linotype" w:cs="Palatino Linotype"/>
        </w:rPr>
        <w:t xml:space="preserve"> </w:t>
      </w:r>
      <w:r w:rsidRPr="001A676F">
        <w:rPr>
          <w:rFonts w:ascii="Palatino Linotype" w:eastAsia="Palatino Linotype" w:hAnsi="Palatino Linotype" w:cs="Palatino Linotype"/>
        </w:rPr>
        <w:lastRenderedPageBreak/>
        <w:t>consultable en el Seminario Judicial de la Federación y su gaceta, con el registro digital 2002351.</w:t>
      </w:r>
    </w:p>
    <w:p w14:paraId="7BA96D74" w14:textId="77777777" w:rsidR="003D4BA8" w:rsidRPr="001A676F" w:rsidRDefault="00DA2207">
      <w:pPr>
        <w:spacing w:after="0" w:line="276" w:lineRule="auto"/>
        <w:ind w:left="567" w:right="560"/>
        <w:jc w:val="both"/>
        <w:rPr>
          <w:rFonts w:ascii="Palatino Linotype" w:eastAsia="Palatino Linotype" w:hAnsi="Palatino Linotype" w:cs="Palatino Linotype"/>
        </w:rPr>
      </w:pPr>
      <w:r w:rsidRPr="001A676F">
        <w:rPr>
          <w:rFonts w:ascii="Palatino Linotype" w:eastAsia="Palatino Linotype" w:hAnsi="Palatino Linotype" w:cs="Palatino Linotype"/>
        </w:rPr>
        <w:t xml:space="preserve"> </w:t>
      </w:r>
    </w:p>
    <w:p w14:paraId="2DD8E757" w14:textId="77777777" w:rsidR="003D4BA8" w:rsidRPr="001A676F" w:rsidRDefault="00DA2207">
      <w:pPr>
        <w:spacing w:after="0" w:line="276" w:lineRule="auto"/>
        <w:ind w:left="567" w:right="560"/>
        <w:jc w:val="both"/>
        <w:rPr>
          <w:rFonts w:ascii="Palatino Linotype" w:eastAsia="Palatino Linotype" w:hAnsi="Palatino Linotype" w:cs="Palatino Linotype"/>
        </w:rPr>
      </w:pPr>
      <w:r w:rsidRPr="001A676F">
        <w:rPr>
          <w:rFonts w:ascii="Palatino Linotype" w:eastAsia="Palatino Linotype" w:hAnsi="Palatino Linotype" w:cs="Palatino Linotype"/>
          <w:b/>
        </w:rPr>
        <w:t>“PLAZO RAZONABLE PARA RESOLVER. CONCEPTO Y ELEMENTOS QUE LO INTEGRAN A LA LUZ DEL DERECHO INTERNACIONAL DE LOS DERECHOS HUMANOS.”,</w:t>
      </w:r>
      <w:r w:rsidRPr="001A676F">
        <w:rPr>
          <w:rFonts w:ascii="Palatino Linotype" w:eastAsia="Palatino Linotype" w:hAnsi="Palatino Linotype" w:cs="Palatino Linotype"/>
        </w:rPr>
        <w:t xml:space="preserve"> visible en el Seminario Judicial de la Federación y su gaceta, con el registro digital 2002350.</w:t>
      </w:r>
    </w:p>
    <w:p w14:paraId="752FB32B" w14:textId="77777777" w:rsidR="003D4BA8" w:rsidRPr="001A676F" w:rsidRDefault="003D4BA8">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41F96C29" w14:textId="77777777" w:rsidR="003D4BA8" w:rsidRPr="001A676F" w:rsidRDefault="00DA2207">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1A676F">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p>
    <w:p w14:paraId="18B73E55" w14:textId="77777777" w:rsidR="003D4BA8" w:rsidRPr="001A676F" w:rsidRDefault="003D4BA8">
      <w:pPr>
        <w:pBdr>
          <w:top w:val="nil"/>
          <w:left w:val="nil"/>
          <w:bottom w:val="nil"/>
          <w:right w:val="nil"/>
          <w:between w:val="nil"/>
        </w:pBdr>
        <w:tabs>
          <w:tab w:val="left" w:pos="142"/>
          <w:tab w:val="left" w:pos="284"/>
        </w:tabs>
        <w:spacing w:after="0" w:line="360" w:lineRule="auto"/>
        <w:ind w:right="49"/>
        <w:jc w:val="both"/>
        <w:rPr>
          <w:rFonts w:ascii="Palatino Linotype" w:eastAsia="Palatino Linotype" w:hAnsi="Palatino Linotype" w:cs="Palatino Linotype"/>
          <w:sz w:val="24"/>
          <w:szCs w:val="24"/>
        </w:rPr>
      </w:pPr>
    </w:p>
    <w:p w14:paraId="48DF09C3" w14:textId="77777777" w:rsidR="003D4BA8" w:rsidRPr="001A676F" w:rsidRDefault="00DA2207">
      <w:pPr>
        <w:numPr>
          <w:ilvl w:val="0"/>
          <w:numId w:val="5"/>
        </w:numPr>
        <w:pBdr>
          <w:top w:val="nil"/>
          <w:left w:val="nil"/>
          <w:bottom w:val="nil"/>
          <w:right w:val="nil"/>
          <w:between w:val="nil"/>
        </w:pBdr>
        <w:tabs>
          <w:tab w:val="left" w:pos="284"/>
          <w:tab w:val="left" w:pos="426"/>
        </w:tabs>
        <w:spacing w:after="0" w:line="360" w:lineRule="auto"/>
        <w:ind w:left="0" w:right="49" w:firstLine="0"/>
        <w:jc w:val="both"/>
        <w:rPr>
          <w:rFonts w:ascii="Palatino Linotype" w:eastAsia="Palatino Linotype" w:hAnsi="Palatino Linotype" w:cs="Palatino Linotype"/>
          <w:sz w:val="24"/>
          <w:szCs w:val="24"/>
        </w:rPr>
      </w:pPr>
      <w:r w:rsidRPr="001A676F">
        <w:rPr>
          <w:rFonts w:ascii="Palatino Linotype" w:eastAsia="Palatino Linotype" w:hAnsi="Palatino Linotype" w:cs="Palatino Linotype"/>
          <w:b/>
          <w:sz w:val="24"/>
          <w:szCs w:val="24"/>
        </w:rPr>
        <w:t>Cierre de instrucción</w:t>
      </w:r>
      <w:r w:rsidRPr="001A676F">
        <w:rPr>
          <w:rFonts w:ascii="Palatino Linotype" w:eastAsia="Palatino Linotype" w:hAnsi="Palatino Linotype" w:cs="Palatino Linotype"/>
          <w:sz w:val="24"/>
          <w:szCs w:val="24"/>
        </w:rPr>
        <w:t xml:space="preserve">. En fecha </w:t>
      </w:r>
      <w:r w:rsidRPr="001A676F">
        <w:rPr>
          <w:rFonts w:ascii="Palatino Linotype" w:eastAsia="Palatino Linotype" w:hAnsi="Palatino Linotype" w:cs="Palatino Linotype"/>
          <w:b/>
          <w:sz w:val="24"/>
          <w:szCs w:val="24"/>
        </w:rPr>
        <w:t>trece de febrero de dos mil veinticuatro</w:t>
      </w:r>
      <w:r w:rsidRPr="001A676F">
        <w:rPr>
          <w:rFonts w:ascii="Palatino Linotype" w:eastAsia="Palatino Linotype" w:hAnsi="Palatino Linotype" w:cs="Palatino Linotype"/>
          <w:sz w:val="24"/>
          <w:szCs w:val="24"/>
        </w:rPr>
        <w:t>, la Comisionada Ponente determinó el cierre de instrucción en términos de la fracción VI del artículo 185 de la Ley de Transparencia y Acceso a la Información Pública del Estado de México y Municipios.</w:t>
      </w:r>
    </w:p>
    <w:p w14:paraId="2F86513D" w14:textId="77777777" w:rsidR="003D4BA8" w:rsidRPr="001A676F" w:rsidRDefault="003D4BA8">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4EE74B01" w14:textId="77777777" w:rsidR="003D4BA8" w:rsidRPr="001A676F" w:rsidRDefault="00DA2207">
      <w:pPr>
        <w:spacing w:after="0" w:line="360" w:lineRule="auto"/>
        <w:ind w:right="49"/>
        <w:jc w:val="both"/>
        <w:rPr>
          <w:rFonts w:ascii="Palatino Linotype" w:eastAsia="Palatino Linotype" w:hAnsi="Palatino Linotype" w:cs="Palatino Linotype"/>
          <w:sz w:val="24"/>
          <w:szCs w:val="24"/>
        </w:rPr>
      </w:pPr>
      <w:r w:rsidRPr="001A676F">
        <w:rPr>
          <w:rFonts w:ascii="Palatino Linotype" w:eastAsia="Palatino Linotype" w:hAnsi="Palatino Linotype" w:cs="Palatino Linotype"/>
          <w:sz w:val="24"/>
          <w:szCs w:val="24"/>
        </w:rPr>
        <w:t xml:space="preserve">Debido a que fue debidamente sustanciado el expediente electrónico y no existe diligencia pendiente de desahogo, se emite la Resolución que conforme a Derecho proceda, de acuerdo con los siguientes: </w:t>
      </w:r>
    </w:p>
    <w:p w14:paraId="1A3547E6" w14:textId="77777777" w:rsidR="003D4BA8" w:rsidRPr="001A676F" w:rsidRDefault="003D4BA8">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0913F090" w14:textId="77777777" w:rsidR="003D4BA8" w:rsidRPr="001A676F" w:rsidRDefault="00DA2207">
      <w:pPr>
        <w:spacing w:after="0" w:line="360" w:lineRule="auto"/>
        <w:ind w:right="49"/>
        <w:jc w:val="center"/>
        <w:rPr>
          <w:rFonts w:ascii="Palatino Linotype" w:eastAsia="Palatino Linotype" w:hAnsi="Palatino Linotype" w:cs="Palatino Linotype"/>
          <w:b/>
          <w:sz w:val="24"/>
          <w:szCs w:val="24"/>
        </w:rPr>
      </w:pPr>
      <w:r w:rsidRPr="001A676F">
        <w:rPr>
          <w:rFonts w:ascii="Palatino Linotype" w:eastAsia="Palatino Linotype" w:hAnsi="Palatino Linotype" w:cs="Palatino Linotype"/>
          <w:b/>
          <w:sz w:val="24"/>
          <w:szCs w:val="24"/>
        </w:rPr>
        <w:t>II.</w:t>
      </w:r>
      <w:r w:rsidRPr="001A676F">
        <w:rPr>
          <w:rFonts w:ascii="Palatino Linotype" w:eastAsia="Palatino Linotype" w:hAnsi="Palatino Linotype" w:cs="Palatino Linotype"/>
          <w:b/>
          <w:sz w:val="24"/>
          <w:szCs w:val="24"/>
        </w:rPr>
        <w:tab/>
        <w:t>C O N S I D E R A N D O:</w:t>
      </w:r>
    </w:p>
    <w:p w14:paraId="5D008C04" w14:textId="77777777" w:rsidR="003D4BA8" w:rsidRPr="001A676F" w:rsidRDefault="003D4BA8">
      <w:pPr>
        <w:spacing w:after="0" w:line="360" w:lineRule="auto"/>
        <w:ind w:right="49"/>
        <w:jc w:val="both"/>
        <w:rPr>
          <w:rFonts w:ascii="Palatino Linotype" w:eastAsia="Palatino Linotype" w:hAnsi="Palatino Linotype" w:cs="Palatino Linotype"/>
          <w:sz w:val="24"/>
          <w:szCs w:val="24"/>
        </w:rPr>
      </w:pPr>
    </w:p>
    <w:p w14:paraId="79086F22" w14:textId="77777777" w:rsidR="003D4BA8" w:rsidRPr="001A676F" w:rsidRDefault="00DA2207">
      <w:pPr>
        <w:spacing w:after="0" w:line="360" w:lineRule="auto"/>
        <w:ind w:right="49"/>
        <w:jc w:val="both"/>
        <w:rPr>
          <w:rFonts w:ascii="Palatino Linotype" w:eastAsia="Palatino Linotype" w:hAnsi="Palatino Linotype" w:cs="Palatino Linotype"/>
          <w:sz w:val="24"/>
          <w:szCs w:val="24"/>
        </w:rPr>
      </w:pPr>
      <w:r w:rsidRPr="001A676F">
        <w:rPr>
          <w:rFonts w:ascii="Palatino Linotype" w:eastAsia="Palatino Linotype" w:hAnsi="Palatino Linotype" w:cs="Palatino Linotype"/>
          <w:b/>
          <w:sz w:val="24"/>
          <w:szCs w:val="24"/>
        </w:rPr>
        <w:t>Primero. Competencia.</w:t>
      </w:r>
      <w:r w:rsidRPr="001A676F">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w:t>
      </w:r>
      <w:r w:rsidRPr="001A676F">
        <w:rPr>
          <w:rFonts w:ascii="Palatino Linotype" w:eastAsia="Palatino Linotype" w:hAnsi="Palatino Linotype" w:cs="Palatino Linotype"/>
          <w:sz w:val="24"/>
          <w:szCs w:val="24"/>
        </w:rPr>
        <w:lastRenderedPageBreak/>
        <w:t>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39C6AF4" w14:textId="77777777" w:rsidR="003D4BA8" w:rsidRPr="001A676F" w:rsidRDefault="003D4BA8">
      <w:pPr>
        <w:spacing w:after="0" w:line="360" w:lineRule="auto"/>
        <w:ind w:right="49"/>
        <w:jc w:val="both"/>
        <w:rPr>
          <w:rFonts w:ascii="Palatino Linotype" w:eastAsia="Palatino Linotype" w:hAnsi="Palatino Linotype" w:cs="Palatino Linotype"/>
          <w:sz w:val="24"/>
          <w:szCs w:val="24"/>
        </w:rPr>
      </w:pPr>
    </w:p>
    <w:p w14:paraId="32BFF95E" w14:textId="77777777" w:rsidR="003D4BA8" w:rsidRPr="001A676F" w:rsidRDefault="00DA2207">
      <w:pPr>
        <w:spacing w:after="0" w:line="360" w:lineRule="auto"/>
        <w:jc w:val="both"/>
        <w:rPr>
          <w:rFonts w:ascii="Palatino Linotype" w:eastAsia="Palatino Linotype" w:hAnsi="Palatino Linotype" w:cs="Palatino Linotype"/>
          <w:sz w:val="24"/>
          <w:szCs w:val="24"/>
        </w:rPr>
      </w:pPr>
      <w:r w:rsidRPr="001A676F">
        <w:rPr>
          <w:rFonts w:ascii="Palatino Linotype" w:eastAsia="Palatino Linotype" w:hAnsi="Palatino Linotype" w:cs="Palatino Linotype"/>
          <w:b/>
          <w:sz w:val="24"/>
          <w:szCs w:val="24"/>
        </w:rPr>
        <w:t>Segundo. Oportunidad y Procedibilidad del Recurso de Revisión</w:t>
      </w:r>
      <w:r w:rsidRPr="001A676F">
        <w:rPr>
          <w:rFonts w:ascii="Palatino Linotype" w:eastAsia="Palatino Linotype" w:hAnsi="Palatino Linotype" w:cs="Palatino Linotype"/>
          <w:sz w:val="24"/>
          <w:szCs w:val="24"/>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09CE661D" w14:textId="77777777" w:rsidR="003D4BA8" w:rsidRPr="001A676F" w:rsidRDefault="003D4BA8">
      <w:pPr>
        <w:spacing w:after="0" w:line="360" w:lineRule="auto"/>
        <w:jc w:val="both"/>
        <w:rPr>
          <w:rFonts w:ascii="Palatino Linotype" w:eastAsia="Palatino Linotype" w:hAnsi="Palatino Linotype" w:cs="Palatino Linotype"/>
        </w:rPr>
      </w:pPr>
    </w:p>
    <w:p w14:paraId="4E302DA4" w14:textId="77777777" w:rsidR="003D4BA8" w:rsidRPr="001A676F" w:rsidRDefault="00DA2207">
      <w:pPr>
        <w:spacing w:after="0" w:line="360" w:lineRule="auto"/>
        <w:jc w:val="both"/>
        <w:rPr>
          <w:rFonts w:ascii="Palatino Linotype" w:eastAsia="Palatino Linotype" w:hAnsi="Palatino Linotype" w:cs="Palatino Linotype"/>
          <w:sz w:val="24"/>
          <w:szCs w:val="24"/>
        </w:rPr>
      </w:pPr>
      <w:bookmarkStart w:id="5" w:name="_heading=h.3znysh7" w:colFirst="0" w:colLast="0"/>
      <w:bookmarkEnd w:id="5"/>
      <w:r w:rsidRPr="001A676F">
        <w:rPr>
          <w:rFonts w:ascii="Palatino Linotype" w:eastAsia="Palatino Linotype" w:hAnsi="Palatino Linotype" w:cs="Palatino Linotype"/>
          <w:sz w:val="24"/>
          <w:szCs w:val="24"/>
        </w:rPr>
        <w:t xml:space="preserve">El recurso de revisión fue interpuesto dentro del plazo de quince días hábiles, previsto en el artículo 178 de la Ley de Transparencia y Acceso a la Información Pública del Estado de México y Municipios, toda vez que el </w:t>
      </w:r>
      <w:r w:rsidRPr="001A676F">
        <w:rPr>
          <w:rFonts w:ascii="Palatino Linotype" w:eastAsia="Palatino Linotype" w:hAnsi="Palatino Linotype" w:cs="Palatino Linotype"/>
          <w:b/>
          <w:sz w:val="24"/>
          <w:szCs w:val="24"/>
        </w:rPr>
        <w:t>Sujeto Obligado</w:t>
      </w:r>
      <w:r w:rsidRPr="001A676F">
        <w:rPr>
          <w:rFonts w:ascii="Palatino Linotype" w:eastAsia="Palatino Linotype" w:hAnsi="Palatino Linotype" w:cs="Palatino Linotype"/>
          <w:sz w:val="24"/>
          <w:szCs w:val="24"/>
        </w:rPr>
        <w:t xml:space="preserve"> remitió sus respuestas en fecha </w:t>
      </w:r>
      <w:r w:rsidRPr="001A676F">
        <w:rPr>
          <w:rFonts w:ascii="Palatino Linotype" w:eastAsia="Palatino Linotype" w:hAnsi="Palatino Linotype" w:cs="Palatino Linotype"/>
          <w:b/>
          <w:sz w:val="24"/>
          <w:szCs w:val="24"/>
        </w:rPr>
        <w:t>trece de junio de dos mil veintitrés</w:t>
      </w:r>
      <w:r w:rsidRPr="001A676F">
        <w:rPr>
          <w:rFonts w:ascii="Palatino Linotype" w:eastAsia="Palatino Linotype" w:hAnsi="Palatino Linotype" w:cs="Palatino Linotype"/>
          <w:sz w:val="24"/>
          <w:szCs w:val="24"/>
        </w:rPr>
        <w:t>,</w:t>
      </w:r>
      <w:r w:rsidRPr="001A676F">
        <w:rPr>
          <w:rFonts w:ascii="Palatino Linotype" w:eastAsia="Palatino Linotype" w:hAnsi="Palatino Linotype" w:cs="Palatino Linotype"/>
          <w:b/>
          <w:sz w:val="24"/>
          <w:szCs w:val="24"/>
        </w:rPr>
        <w:t xml:space="preserve"> </w:t>
      </w:r>
      <w:r w:rsidRPr="001A676F">
        <w:rPr>
          <w:rFonts w:ascii="Palatino Linotype" w:eastAsia="Palatino Linotype" w:hAnsi="Palatino Linotype" w:cs="Palatino Linotype"/>
          <w:sz w:val="24"/>
          <w:szCs w:val="24"/>
        </w:rPr>
        <w:t xml:space="preserve">mientras que los recursos de revisión interpuestos por la parte </w:t>
      </w:r>
      <w:r w:rsidRPr="001A676F">
        <w:rPr>
          <w:rFonts w:ascii="Palatino Linotype" w:eastAsia="Palatino Linotype" w:hAnsi="Palatino Linotype" w:cs="Palatino Linotype"/>
          <w:b/>
          <w:sz w:val="24"/>
          <w:szCs w:val="24"/>
        </w:rPr>
        <w:t>Recurrente</w:t>
      </w:r>
      <w:r w:rsidRPr="001A676F">
        <w:rPr>
          <w:rFonts w:ascii="Palatino Linotype" w:eastAsia="Palatino Linotype" w:hAnsi="Palatino Linotype" w:cs="Palatino Linotype"/>
          <w:sz w:val="24"/>
          <w:szCs w:val="24"/>
        </w:rPr>
        <w:t xml:space="preserve"> se tuvieron por presentados el </w:t>
      </w:r>
      <w:r w:rsidRPr="001A676F">
        <w:rPr>
          <w:rFonts w:ascii="Palatino Linotype" w:eastAsia="Palatino Linotype" w:hAnsi="Palatino Linotype" w:cs="Palatino Linotype"/>
          <w:b/>
          <w:sz w:val="24"/>
          <w:szCs w:val="24"/>
        </w:rPr>
        <w:t>tres de julio de dos mil veintitrés</w:t>
      </w:r>
      <w:r w:rsidRPr="001A676F">
        <w:rPr>
          <w:rFonts w:ascii="Palatino Linotype" w:eastAsia="Palatino Linotype" w:hAnsi="Palatino Linotype" w:cs="Palatino Linotype"/>
          <w:sz w:val="24"/>
          <w:szCs w:val="24"/>
        </w:rPr>
        <w:t xml:space="preserve">, esto es al décimo cuarto día hábil siguiente a la fecha en que se tuvo conocimiento de las respuestas; por lo que, se concluye que los presentes </w:t>
      </w:r>
      <w:r w:rsidRPr="001A676F">
        <w:rPr>
          <w:rFonts w:ascii="Palatino Linotype" w:eastAsia="Palatino Linotype" w:hAnsi="Palatino Linotype" w:cs="Palatino Linotype"/>
          <w:sz w:val="24"/>
          <w:szCs w:val="24"/>
        </w:rPr>
        <w:lastRenderedPageBreak/>
        <w:t>recursos de revisión se encuentran dentro de los márgenes temporales previstos en las disposiciones legales referidas.</w:t>
      </w:r>
    </w:p>
    <w:p w14:paraId="2953D4E1" w14:textId="77777777" w:rsidR="003D4BA8" w:rsidRPr="001A676F" w:rsidRDefault="003D4BA8">
      <w:pPr>
        <w:spacing w:after="0" w:line="360" w:lineRule="auto"/>
        <w:jc w:val="both"/>
        <w:rPr>
          <w:rFonts w:ascii="Palatino Linotype" w:eastAsia="Palatino Linotype" w:hAnsi="Palatino Linotype" w:cs="Palatino Linotype"/>
          <w:sz w:val="24"/>
          <w:szCs w:val="24"/>
        </w:rPr>
      </w:pPr>
    </w:p>
    <w:p w14:paraId="101A8F96" w14:textId="77777777" w:rsidR="003D4BA8" w:rsidRPr="001A676F" w:rsidRDefault="00DA2207">
      <w:pPr>
        <w:spacing w:after="0" w:line="360" w:lineRule="auto"/>
        <w:jc w:val="both"/>
        <w:rPr>
          <w:rFonts w:ascii="Palatino Linotype" w:eastAsia="Palatino Linotype" w:hAnsi="Palatino Linotype" w:cs="Palatino Linotype"/>
          <w:b/>
          <w:sz w:val="24"/>
          <w:szCs w:val="24"/>
        </w:rPr>
      </w:pPr>
      <w:r w:rsidRPr="001A676F">
        <w:rPr>
          <w:rFonts w:ascii="Palatino Linotype" w:eastAsia="Palatino Linotype" w:hAnsi="Palatino Linotype" w:cs="Palatino Linotype"/>
          <w:sz w:val="24"/>
          <w:szCs w:val="24"/>
        </w:rPr>
        <w:t xml:space="preserve">Así también, por cuanto hace a la procedibilidad del recurso de revisión, una vez realizado el análisis de los formatos de interposición de los recursos, se concluye la acreditación plena de los elementos formales precisados por el artículo 180 de la Ley de Transparencia y Acceso a la Información Pública del Estado de México y Municipios, en atención a que fueron presentados mediante el formato visible en el </w:t>
      </w:r>
      <w:r w:rsidRPr="001A676F">
        <w:rPr>
          <w:rFonts w:ascii="Palatino Linotype" w:eastAsia="Palatino Linotype" w:hAnsi="Palatino Linotype" w:cs="Palatino Linotype"/>
          <w:b/>
          <w:sz w:val="24"/>
          <w:szCs w:val="24"/>
        </w:rPr>
        <w:t>SAIMEX.</w:t>
      </w:r>
    </w:p>
    <w:p w14:paraId="66032AC8" w14:textId="77777777" w:rsidR="003D4BA8" w:rsidRPr="001A676F" w:rsidRDefault="003D4BA8">
      <w:pPr>
        <w:spacing w:after="0" w:line="360" w:lineRule="auto"/>
        <w:jc w:val="both"/>
        <w:rPr>
          <w:rFonts w:ascii="Palatino Linotype" w:eastAsia="Palatino Linotype" w:hAnsi="Palatino Linotype" w:cs="Palatino Linotype"/>
          <w:b/>
          <w:sz w:val="24"/>
          <w:szCs w:val="24"/>
        </w:rPr>
      </w:pPr>
    </w:p>
    <w:p w14:paraId="228D2AD3" w14:textId="77777777" w:rsidR="003D4BA8" w:rsidRPr="001A676F" w:rsidRDefault="00DA2207">
      <w:pPr>
        <w:spacing w:after="0" w:line="360" w:lineRule="auto"/>
        <w:jc w:val="both"/>
        <w:rPr>
          <w:rFonts w:ascii="Palatino Linotype" w:eastAsia="Palatino Linotype" w:hAnsi="Palatino Linotype" w:cs="Palatino Linotype"/>
          <w:sz w:val="24"/>
          <w:szCs w:val="24"/>
        </w:rPr>
      </w:pPr>
      <w:r w:rsidRPr="001A676F">
        <w:rPr>
          <w:rFonts w:ascii="Palatino Linotype" w:eastAsia="Palatino Linotype" w:hAnsi="Palatino Linotype" w:cs="Palatino Linotype"/>
          <w:sz w:val="24"/>
          <w:szCs w:val="24"/>
        </w:rPr>
        <w:t xml:space="preserve">Finalmente, se advierte que resulta procedente la interposición de los recursos, según lo manifestado por la parte </w:t>
      </w:r>
      <w:r w:rsidRPr="001A676F">
        <w:rPr>
          <w:rFonts w:ascii="Palatino Linotype" w:eastAsia="Palatino Linotype" w:hAnsi="Palatino Linotype" w:cs="Palatino Linotype"/>
          <w:b/>
          <w:sz w:val="24"/>
          <w:szCs w:val="24"/>
        </w:rPr>
        <w:t>Recurrente</w:t>
      </w:r>
      <w:r w:rsidRPr="001A676F">
        <w:rPr>
          <w:rFonts w:ascii="Palatino Linotype" w:eastAsia="Palatino Linotype" w:hAnsi="Palatino Linotype" w:cs="Palatino Linotype"/>
          <w:sz w:val="24"/>
          <w:szCs w:val="24"/>
        </w:rPr>
        <w:t xml:space="preserve"> en sus motivos de inconformidad, de acuerdo con el artículo 179, fracción I del ordenamiento legal citado, que a la letra dice: </w:t>
      </w:r>
    </w:p>
    <w:p w14:paraId="1CB0B746" w14:textId="77777777" w:rsidR="003D4BA8" w:rsidRPr="001A676F" w:rsidRDefault="003D4BA8">
      <w:pPr>
        <w:spacing w:after="0" w:line="360" w:lineRule="auto"/>
        <w:jc w:val="both"/>
        <w:rPr>
          <w:rFonts w:ascii="Palatino Linotype" w:eastAsia="Palatino Linotype" w:hAnsi="Palatino Linotype" w:cs="Palatino Linotype"/>
        </w:rPr>
      </w:pPr>
    </w:p>
    <w:p w14:paraId="4273AB02" w14:textId="77777777" w:rsidR="003D4BA8" w:rsidRPr="001A676F" w:rsidRDefault="00DA2207">
      <w:pPr>
        <w:spacing w:after="0" w:line="276" w:lineRule="auto"/>
        <w:ind w:left="567" w:right="902"/>
        <w:jc w:val="both"/>
        <w:rPr>
          <w:rFonts w:ascii="Palatino Linotype" w:eastAsia="Palatino Linotype" w:hAnsi="Palatino Linotype" w:cs="Palatino Linotype"/>
          <w:i/>
        </w:rPr>
      </w:pPr>
      <w:r w:rsidRPr="001A676F">
        <w:rPr>
          <w:rFonts w:ascii="Palatino Linotype" w:eastAsia="Palatino Linotype" w:hAnsi="Palatino Linotype" w:cs="Palatino Linotype"/>
          <w:i/>
        </w:rPr>
        <w:t>“</w:t>
      </w:r>
      <w:r w:rsidRPr="001A676F">
        <w:rPr>
          <w:rFonts w:ascii="Palatino Linotype" w:eastAsia="Palatino Linotype" w:hAnsi="Palatino Linotype" w:cs="Palatino Linotype"/>
          <w:b/>
          <w:i/>
        </w:rPr>
        <w:t>Artículo 179.</w:t>
      </w:r>
      <w:r w:rsidRPr="001A676F">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6A743681" w14:textId="77777777" w:rsidR="003D4BA8" w:rsidRPr="001A676F" w:rsidRDefault="00DA2207">
      <w:pPr>
        <w:spacing w:after="0" w:line="276" w:lineRule="auto"/>
        <w:ind w:left="567" w:right="902"/>
        <w:jc w:val="both"/>
        <w:rPr>
          <w:rFonts w:ascii="Palatino Linotype" w:eastAsia="Palatino Linotype" w:hAnsi="Palatino Linotype" w:cs="Palatino Linotype"/>
          <w:b/>
          <w:i/>
        </w:rPr>
      </w:pPr>
      <w:r w:rsidRPr="001A676F">
        <w:rPr>
          <w:rFonts w:ascii="Palatino Linotype" w:eastAsia="Palatino Linotype" w:hAnsi="Palatino Linotype" w:cs="Palatino Linotype"/>
          <w:b/>
          <w:i/>
        </w:rPr>
        <w:t>I. La negativa a la información solicitada;</w:t>
      </w:r>
    </w:p>
    <w:p w14:paraId="075BD759" w14:textId="77777777" w:rsidR="003D4BA8" w:rsidRPr="001A676F" w:rsidRDefault="00DA2207">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sidRPr="001A676F">
        <w:rPr>
          <w:rFonts w:ascii="Palatino Linotype" w:eastAsia="Palatino Linotype" w:hAnsi="Palatino Linotype" w:cs="Palatino Linotype"/>
          <w:i/>
        </w:rPr>
        <w:t>[…]”</w:t>
      </w:r>
    </w:p>
    <w:p w14:paraId="696114B2" w14:textId="77777777" w:rsidR="003D4BA8" w:rsidRPr="001A676F" w:rsidRDefault="00DA2207">
      <w:pPr>
        <w:pBdr>
          <w:top w:val="nil"/>
          <w:left w:val="nil"/>
          <w:bottom w:val="nil"/>
          <w:right w:val="nil"/>
          <w:between w:val="nil"/>
        </w:pBdr>
        <w:spacing w:after="0" w:line="276" w:lineRule="auto"/>
        <w:ind w:left="567" w:right="902"/>
        <w:jc w:val="right"/>
        <w:rPr>
          <w:rFonts w:ascii="Palatino Linotype" w:eastAsia="Palatino Linotype" w:hAnsi="Palatino Linotype" w:cs="Palatino Linotype"/>
          <w:i/>
        </w:rPr>
      </w:pPr>
      <w:r w:rsidRPr="001A676F">
        <w:rPr>
          <w:rFonts w:ascii="Palatino Linotype" w:eastAsia="Palatino Linotype" w:hAnsi="Palatino Linotype" w:cs="Palatino Linotype"/>
          <w:i/>
        </w:rPr>
        <w:t>(Énfasis añadido)</w:t>
      </w:r>
    </w:p>
    <w:p w14:paraId="4C63E6AD" w14:textId="77777777" w:rsidR="003D4BA8" w:rsidRPr="001A676F" w:rsidRDefault="003D4BA8">
      <w:pPr>
        <w:pBdr>
          <w:top w:val="nil"/>
          <w:left w:val="nil"/>
          <w:bottom w:val="nil"/>
          <w:right w:val="nil"/>
          <w:between w:val="nil"/>
        </w:pBdr>
        <w:spacing w:after="0" w:line="360" w:lineRule="auto"/>
        <w:ind w:left="567" w:right="902"/>
        <w:jc w:val="both"/>
        <w:rPr>
          <w:rFonts w:ascii="Palatino Linotype" w:eastAsia="Palatino Linotype" w:hAnsi="Palatino Linotype" w:cs="Palatino Linotype"/>
          <w:i/>
          <w:sz w:val="24"/>
          <w:szCs w:val="24"/>
        </w:rPr>
      </w:pPr>
    </w:p>
    <w:p w14:paraId="2F9557E9" w14:textId="77777777" w:rsidR="003D4BA8" w:rsidRPr="001A676F" w:rsidRDefault="00DA2207">
      <w:pPr>
        <w:spacing w:after="0" w:line="360" w:lineRule="auto"/>
        <w:ind w:right="60"/>
        <w:jc w:val="both"/>
        <w:rPr>
          <w:rFonts w:ascii="Palatino Linotype" w:eastAsia="Palatino Linotype" w:hAnsi="Palatino Linotype" w:cs="Palatino Linotype"/>
          <w:sz w:val="24"/>
          <w:szCs w:val="24"/>
        </w:rPr>
      </w:pPr>
      <w:r w:rsidRPr="001A676F">
        <w:rPr>
          <w:rFonts w:ascii="Palatino Linotype" w:eastAsia="Palatino Linotype" w:hAnsi="Palatino Linotype" w:cs="Palatino Linotype"/>
          <w:b/>
          <w:sz w:val="24"/>
          <w:szCs w:val="24"/>
        </w:rPr>
        <w:t xml:space="preserve">Tercero. Materia de la revisión. Análisis de las causales de sobreseimiento de los recursos de revisión. </w:t>
      </w:r>
      <w:r w:rsidRPr="001A676F">
        <w:rPr>
          <w:rFonts w:ascii="Palatino Linotype" w:eastAsia="Palatino Linotype" w:hAnsi="Palatino Linotype" w:cs="Palatino Linotype"/>
          <w:sz w:val="24"/>
          <w:szCs w:val="24"/>
        </w:rPr>
        <w:t xml:space="preserve">Es menester resaltar que en el procedimiento de acceso a la información pública y de los medios de impugnación de la materia, se advierten </w:t>
      </w:r>
      <w:r w:rsidRPr="001A676F">
        <w:rPr>
          <w:rFonts w:ascii="Palatino Linotype" w:eastAsia="Palatino Linotype" w:hAnsi="Palatino Linotype" w:cs="Palatino Linotype"/>
          <w:sz w:val="24"/>
          <w:szCs w:val="24"/>
        </w:rPr>
        <w:lastRenderedPageBreak/>
        <w:t>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0F5A500D" w14:textId="77777777" w:rsidR="003D4BA8" w:rsidRPr="001A676F" w:rsidRDefault="003D4BA8">
      <w:pPr>
        <w:spacing w:after="0" w:line="360" w:lineRule="auto"/>
        <w:ind w:right="60"/>
        <w:jc w:val="both"/>
        <w:rPr>
          <w:rFonts w:ascii="Palatino Linotype" w:eastAsia="Palatino Linotype" w:hAnsi="Palatino Linotype" w:cs="Palatino Linotype"/>
          <w:b/>
          <w:sz w:val="24"/>
          <w:szCs w:val="24"/>
        </w:rPr>
      </w:pPr>
    </w:p>
    <w:p w14:paraId="16BDC45D" w14:textId="77777777" w:rsidR="003D4BA8" w:rsidRPr="001A676F" w:rsidRDefault="00DA2207">
      <w:pPr>
        <w:spacing w:after="0" w:line="360" w:lineRule="auto"/>
        <w:jc w:val="both"/>
        <w:rPr>
          <w:rFonts w:ascii="Palatino Linotype" w:eastAsia="Palatino Linotype" w:hAnsi="Palatino Linotype" w:cs="Palatino Linotype"/>
          <w:sz w:val="24"/>
          <w:szCs w:val="24"/>
        </w:rPr>
      </w:pPr>
      <w:r w:rsidRPr="001A676F">
        <w:rPr>
          <w:rFonts w:ascii="Palatino Linotype" w:eastAsia="Palatino Linotype" w:hAnsi="Palatino Linotype" w:cs="Palatino Linotype"/>
          <w:sz w:val="24"/>
          <w:szCs w:val="24"/>
        </w:rP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0922DBC3" w14:textId="77777777" w:rsidR="003D4BA8" w:rsidRPr="001A676F" w:rsidRDefault="003D4BA8">
      <w:pPr>
        <w:spacing w:after="0" w:line="360" w:lineRule="auto"/>
        <w:ind w:right="51"/>
        <w:jc w:val="both"/>
        <w:rPr>
          <w:rFonts w:ascii="Palatino Linotype" w:eastAsia="Palatino Linotype" w:hAnsi="Palatino Linotype" w:cs="Palatino Linotype"/>
          <w:sz w:val="24"/>
          <w:szCs w:val="24"/>
        </w:rPr>
      </w:pPr>
    </w:p>
    <w:p w14:paraId="19556F41" w14:textId="77777777" w:rsidR="003D4BA8" w:rsidRPr="001A676F" w:rsidRDefault="00DA2207">
      <w:pPr>
        <w:spacing w:after="0" w:line="360" w:lineRule="auto"/>
        <w:ind w:right="51"/>
        <w:jc w:val="both"/>
        <w:rPr>
          <w:rFonts w:ascii="Palatino Linotype" w:eastAsia="Palatino Linotype" w:hAnsi="Palatino Linotype" w:cs="Palatino Linotype"/>
          <w:sz w:val="24"/>
          <w:szCs w:val="24"/>
        </w:rPr>
      </w:pPr>
      <w:r w:rsidRPr="001A676F">
        <w:rPr>
          <w:rFonts w:ascii="Palatino Linotype" w:eastAsia="Palatino Linotype" w:hAnsi="Palatino Linotype" w:cs="Palatino Linotype"/>
          <w:sz w:val="24"/>
          <w:szCs w:val="24"/>
        </w:rPr>
        <w:t>De manera preliminar, en el presente asunto se procederá a analizar si en el caso se actualiza alguna de las causales de sobreseimiento del recurso de revisión.</w:t>
      </w:r>
    </w:p>
    <w:p w14:paraId="7D99D8EA" w14:textId="77777777" w:rsidR="003D4BA8" w:rsidRPr="001A676F" w:rsidRDefault="003D4BA8">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p>
    <w:p w14:paraId="12239414" w14:textId="4DACDFC7" w:rsidR="003D4BA8" w:rsidRPr="001A676F" w:rsidRDefault="00DA2207">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bookmarkStart w:id="6" w:name="_heading=h.1y810tw" w:colFirst="0" w:colLast="0"/>
      <w:bookmarkEnd w:id="6"/>
      <w:r w:rsidRPr="001A676F">
        <w:rPr>
          <w:rFonts w:ascii="Palatino Linotype" w:eastAsia="Palatino Linotype" w:hAnsi="Palatino Linotype" w:cs="Palatino Linotype"/>
          <w:sz w:val="24"/>
          <w:szCs w:val="24"/>
        </w:rPr>
        <w:lastRenderedPageBreak/>
        <w:t xml:space="preserve">En principio, resulta conveniente señalar que, del análisis a las solicitudes de información, así como a la documentación anexa a las mismas, la pretensión de la parte </w:t>
      </w:r>
      <w:r w:rsidRPr="001A676F">
        <w:rPr>
          <w:rFonts w:ascii="Palatino Linotype" w:eastAsia="Palatino Linotype" w:hAnsi="Palatino Linotype" w:cs="Palatino Linotype"/>
          <w:b/>
          <w:sz w:val="24"/>
          <w:szCs w:val="24"/>
        </w:rPr>
        <w:t>Recurrente</w:t>
      </w:r>
      <w:r w:rsidRPr="001A676F">
        <w:rPr>
          <w:rFonts w:ascii="Palatino Linotype" w:eastAsia="Palatino Linotype" w:hAnsi="Palatino Linotype" w:cs="Palatino Linotype"/>
          <w:sz w:val="24"/>
          <w:szCs w:val="24"/>
        </w:rPr>
        <w:t xml:space="preserve"> es obtener del </w:t>
      </w:r>
      <w:r w:rsidRPr="001A676F">
        <w:rPr>
          <w:rFonts w:ascii="Palatino Linotype" w:eastAsia="Palatino Linotype" w:hAnsi="Palatino Linotype" w:cs="Palatino Linotype"/>
          <w:b/>
          <w:sz w:val="24"/>
          <w:szCs w:val="24"/>
        </w:rPr>
        <w:t>Sujeto Obligado</w:t>
      </w:r>
      <w:r w:rsidRPr="001A676F">
        <w:rPr>
          <w:rFonts w:ascii="Palatino Linotype" w:eastAsia="Palatino Linotype" w:hAnsi="Palatino Linotype" w:cs="Palatino Linotype"/>
          <w:sz w:val="24"/>
          <w:szCs w:val="24"/>
        </w:rPr>
        <w:t xml:space="preserve"> la siguiente información: </w:t>
      </w:r>
    </w:p>
    <w:p w14:paraId="79F47B89" w14:textId="77777777" w:rsidR="003D4BA8" w:rsidRPr="001A676F" w:rsidRDefault="003D4BA8">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p>
    <w:p w14:paraId="3334206B" w14:textId="521BF566" w:rsidR="003D4BA8" w:rsidRPr="001A676F" w:rsidRDefault="00DA2207">
      <w:pPr>
        <w:numPr>
          <w:ilvl w:val="0"/>
          <w:numId w:val="8"/>
        </w:numPr>
        <w:pBdr>
          <w:top w:val="nil"/>
          <w:left w:val="nil"/>
          <w:bottom w:val="nil"/>
          <w:right w:val="nil"/>
          <w:between w:val="nil"/>
        </w:pBdr>
        <w:spacing w:after="0" w:line="360" w:lineRule="auto"/>
        <w:ind w:right="96"/>
        <w:jc w:val="both"/>
        <w:rPr>
          <w:rFonts w:ascii="Palatino Linotype" w:eastAsia="Palatino Linotype" w:hAnsi="Palatino Linotype" w:cs="Palatino Linotype"/>
          <w:b/>
          <w:sz w:val="24"/>
          <w:szCs w:val="24"/>
        </w:rPr>
      </w:pPr>
      <w:r w:rsidRPr="001A676F">
        <w:rPr>
          <w:rFonts w:ascii="Palatino Linotype" w:eastAsia="Palatino Linotype" w:hAnsi="Palatino Linotype" w:cs="Palatino Linotype"/>
          <w:b/>
          <w:sz w:val="24"/>
          <w:szCs w:val="24"/>
        </w:rPr>
        <w:t>El estatus</w:t>
      </w:r>
      <w:r w:rsidR="002B6EF4" w:rsidRPr="001A676F">
        <w:rPr>
          <w:rFonts w:ascii="Palatino Linotype" w:eastAsia="Palatino Linotype" w:hAnsi="Palatino Linotype" w:cs="Palatino Linotype"/>
          <w:b/>
          <w:sz w:val="24"/>
          <w:szCs w:val="24"/>
        </w:rPr>
        <w:t xml:space="preserve"> </w:t>
      </w:r>
      <w:r w:rsidRPr="001A676F">
        <w:rPr>
          <w:rFonts w:ascii="Palatino Linotype" w:eastAsia="Palatino Linotype" w:hAnsi="Palatino Linotype" w:cs="Palatino Linotype"/>
          <w:b/>
          <w:sz w:val="24"/>
          <w:szCs w:val="24"/>
        </w:rPr>
        <w:t xml:space="preserve">de la carpeta de investigación con NIC: </w:t>
      </w:r>
      <w:r w:rsidR="00735C43">
        <w:rPr>
          <w:rFonts w:ascii="Palatino Linotype" w:eastAsia="Palatino Linotype" w:hAnsi="Palatino Linotype" w:cs="Palatino Linotype"/>
          <w:b/>
          <w:sz w:val="24"/>
          <w:szCs w:val="24"/>
        </w:rPr>
        <w:t>XXXXXXXXXXXXXXXXXXXXXXXXXXXXXXXXXX</w:t>
      </w:r>
      <w:r w:rsidRPr="001A676F">
        <w:rPr>
          <w:rFonts w:ascii="Palatino Linotype" w:eastAsia="Palatino Linotype" w:hAnsi="Palatino Linotype" w:cs="Palatino Linotype"/>
          <w:b/>
          <w:sz w:val="24"/>
          <w:szCs w:val="24"/>
        </w:rPr>
        <w:t>.</w:t>
      </w:r>
    </w:p>
    <w:p w14:paraId="71CC8734" w14:textId="77777777" w:rsidR="003D4BA8" w:rsidRPr="001A676F" w:rsidRDefault="003D4BA8">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p>
    <w:p w14:paraId="4E6BCA07" w14:textId="75ACB50C" w:rsidR="003D4BA8" w:rsidRPr="001A676F" w:rsidRDefault="00DF54FC">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r w:rsidRPr="001A676F">
        <w:rPr>
          <w:rFonts w:ascii="Palatino Linotype" w:eastAsia="Palatino Linotype" w:hAnsi="Palatino Linotype" w:cs="Palatino Linotype"/>
          <w:sz w:val="24"/>
          <w:szCs w:val="24"/>
        </w:rPr>
        <w:t xml:space="preserve">En principio se indica que lo que se pretende es un acceso a datos, sin embargo no resulta procedente la reconducción de la vía en virtud de que el solicitante se ostenta como </w:t>
      </w:r>
      <w:r w:rsidR="00DA2207" w:rsidRPr="001A676F">
        <w:rPr>
          <w:rFonts w:ascii="Palatino Linotype" w:eastAsia="Palatino Linotype" w:hAnsi="Palatino Linotype" w:cs="Palatino Linotype"/>
          <w:sz w:val="24"/>
          <w:szCs w:val="24"/>
        </w:rPr>
        <w:t>Representante Legal de la Universidad Nacional Autónoma de México, y como denunciante en la misma; no obstante, de los documentos aportados en sus solicitudes, se advierte que el poder notarial, la cédula profesional y los oficios entregados, corresponden a un Representante Legal de dicha institución pública diversa al solicitante.</w:t>
      </w:r>
    </w:p>
    <w:p w14:paraId="18325D5D" w14:textId="77777777" w:rsidR="003D4BA8" w:rsidRPr="001A676F" w:rsidRDefault="003D4BA8">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p>
    <w:p w14:paraId="5F348510" w14:textId="5AA2D00C" w:rsidR="003D4BA8" w:rsidRPr="001A676F" w:rsidRDefault="00DA2207">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r w:rsidRPr="001A676F">
        <w:rPr>
          <w:rFonts w:ascii="Palatino Linotype" w:eastAsia="Palatino Linotype" w:hAnsi="Palatino Linotype" w:cs="Palatino Linotype"/>
          <w:sz w:val="24"/>
          <w:szCs w:val="24"/>
        </w:rPr>
        <w:t xml:space="preserve">Como se desprende del antecedente segundo de la presente resolución, en respuesta el </w:t>
      </w:r>
      <w:r w:rsidRPr="001A676F">
        <w:rPr>
          <w:rFonts w:ascii="Palatino Linotype" w:eastAsia="Palatino Linotype" w:hAnsi="Palatino Linotype" w:cs="Palatino Linotype"/>
          <w:b/>
          <w:sz w:val="24"/>
          <w:szCs w:val="24"/>
        </w:rPr>
        <w:t xml:space="preserve">Sujeto Obligado, </w:t>
      </w:r>
      <w:r w:rsidRPr="001A676F">
        <w:rPr>
          <w:rFonts w:ascii="Palatino Linotype" w:eastAsia="Palatino Linotype" w:hAnsi="Palatino Linotype" w:cs="Palatino Linotype"/>
          <w:sz w:val="24"/>
          <w:szCs w:val="24"/>
        </w:rPr>
        <w:t>a través de la Titular de la Unidad d</w:t>
      </w:r>
      <w:r w:rsidR="008A5B02" w:rsidRPr="001A676F">
        <w:rPr>
          <w:rFonts w:ascii="Palatino Linotype" w:eastAsia="Palatino Linotype" w:hAnsi="Palatino Linotype" w:cs="Palatino Linotype"/>
          <w:sz w:val="24"/>
          <w:szCs w:val="24"/>
        </w:rPr>
        <w:t xml:space="preserve">e Transparencia, indicó que </w:t>
      </w:r>
      <w:r w:rsidRPr="001A676F">
        <w:rPr>
          <w:rFonts w:ascii="Palatino Linotype" w:eastAsia="Palatino Linotype" w:hAnsi="Palatino Linotype" w:cs="Palatino Linotype"/>
          <w:sz w:val="24"/>
          <w:szCs w:val="24"/>
        </w:rPr>
        <w:t xml:space="preserve">de conformidad con lo establecido en el artículo 172 de la Ley de Transparencia Loca, la información solicitada se puede obtener a través de un trámite especifico, toda vez que el Código Nacional de Procedimientos Penales, en su artículo 218 señala los supuestos que rigen la tramitación y acceso a las carpetas de investigación, así como los derechos de las partes en ellas involucradas para acceder a las mismas, por lo cual, </w:t>
      </w:r>
      <w:r w:rsidRPr="001A676F">
        <w:rPr>
          <w:rFonts w:ascii="Palatino Linotype" w:eastAsia="Palatino Linotype" w:hAnsi="Palatino Linotype" w:cs="Palatino Linotype"/>
          <w:sz w:val="24"/>
          <w:szCs w:val="24"/>
        </w:rPr>
        <w:lastRenderedPageBreak/>
        <w:t>púnicamente las partes pueden acceder a la totalidad de las investigaciones correspondientes.</w:t>
      </w:r>
    </w:p>
    <w:p w14:paraId="33199A47" w14:textId="77777777" w:rsidR="008A5B02" w:rsidRPr="001A676F" w:rsidRDefault="008A5B02">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p>
    <w:p w14:paraId="73F2EE49" w14:textId="77777777" w:rsidR="003D4BA8" w:rsidRPr="001A676F" w:rsidRDefault="00DA2207">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r w:rsidRPr="001A676F">
        <w:rPr>
          <w:rFonts w:ascii="Palatino Linotype" w:eastAsia="Palatino Linotype" w:hAnsi="Palatino Linotype" w:cs="Palatino Linotype"/>
          <w:sz w:val="24"/>
          <w:szCs w:val="24"/>
        </w:rPr>
        <w:t>Asimismo, se indica que el Sistema de Acceso a la Información Mexiquense (SAIMEX) no es la vía para acceder a las carpetas de investigación, sino que se debe seguir el procedimiento que marca el Código Nacional de Procedimientos Penales; y, en razón de ello, en caso de ser víctima, imputado o investigado, la información se podía solicitar mediante escrito en el que se señale el número de carpeta de investigación y dirigirla al agente del Ministerio Público de la Mesa.</w:t>
      </w:r>
    </w:p>
    <w:p w14:paraId="49AC6406" w14:textId="77777777" w:rsidR="003D4BA8" w:rsidRPr="001A676F" w:rsidRDefault="003D4BA8">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p>
    <w:p w14:paraId="75861D9B" w14:textId="77777777" w:rsidR="003D4BA8" w:rsidRPr="001A676F" w:rsidRDefault="00DA2207">
      <w:pPr>
        <w:spacing w:after="0" w:line="360" w:lineRule="auto"/>
        <w:jc w:val="both"/>
        <w:rPr>
          <w:rFonts w:ascii="Palatino Linotype" w:eastAsia="Palatino Linotype" w:hAnsi="Palatino Linotype" w:cs="Palatino Linotype"/>
          <w:sz w:val="24"/>
          <w:szCs w:val="24"/>
        </w:rPr>
      </w:pPr>
      <w:r w:rsidRPr="001A676F">
        <w:rPr>
          <w:rFonts w:ascii="Palatino Linotype" w:eastAsia="Palatino Linotype" w:hAnsi="Palatino Linotype" w:cs="Palatino Linotype"/>
          <w:sz w:val="24"/>
          <w:szCs w:val="24"/>
        </w:rPr>
        <w:t xml:space="preserve">Conocida la respuesta por la parte </w:t>
      </w:r>
      <w:r w:rsidRPr="001A676F">
        <w:rPr>
          <w:rFonts w:ascii="Palatino Linotype" w:eastAsia="Palatino Linotype" w:hAnsi="Palatino Linotype" w:cs="Palatino Linotype"/>
          <w:b/>
          <w:sz w:val="24"/>
          <w:szCs w:val="24"/>
        </w:rPr>
        <w:t>Recurrente,</w:t>
      </w:r>
      <w:r w:rsidRPr="001A676F">
        <w:rPr>
          <w:rFonts w:ascii="Palatino Linotype" w:eastAsia="Palatino Linotype" w:hAnsi="Palatino Linotype" w:cs="Palatino Linotype"/>
          <w:sz w:val="24"/>
          <w:szCs w:val="24"/>
        </w:rPr>
        <w:t xml:space="preserve"> al no estar conforme con los términos de la misma, presentó los recursos de revisión que nos ocupan, mediante los cuales señaló como motivos de inconformidad la negativa a la entrega de la información, aún y cuando a su dicho acreditó su personalidad como representante legal de la Fes Aragón de la Universidad Nacional Autónoma de México, con el poder notarial, su cédula profesional, y la carátula de la carpeta de investigación.</w:t>
      </w:r>
    </w:p>
    <w:p w14:paraId="352AC4EF" w14:textId="77777777" w:rsidR="003D4BA8" w:rsidRPr="001A676F" w:rsidRDefault="003D4BA8">
      <w:pPr>
        <w:spacing w:after="0" w:line="360" w:lineRule="auto"/>
        <w:jc w:val="both"/>
        <w:rPr>
          <w:rFonts w:ascii="Palatino Linotype" w:eastAsia="Palatino Linotype" w:hAnsi="Palatino Linotype" w:cs="Palatino Linotype"/>
          <w:sz w:val="24"/>
          <w:szCs w:val="24"/>
        </w:rPr>
      </w:pPr>
    </w:p>
    <w:p w14:paraId="44D1E7F4" w14:textId="77777777" w:rsidR="003D4BA8" w:rsidRPr="001A676F" w:rsidRDefault="00DA2207">
      <w:pPr>
        <w:spacing w:after="0" w:line="360" w:lineRule="auto"/>
        <w:jc w:val="both"/>
        <w:rPr>
          <w:rFonts w:ascii="Palatino Linotype" w:eastAsia="Palatino Linotype" w:hAnsi="Palatino Linotype" w:cs="Palatino Linotype"/>
          <w:sz w:val="24"/>
          <w:szCs w:val="24"/>
        </w:rPr>
      </w:pPr>
      <w:r w:rsidRPr="001A676F">
        <w:rPr>
          <w:rFonts w:ascii="Palatino Linotype" w:eastAsia="Palatino Linotype" w:hAnsi="Palatino Linotype" w:cs="Palatino Linotype"/>
          <w:sz w:val="24"/>
          <w:szCs w:val="24"/>
        </w:rPr>
        <w:t>Admitido el presente recurso de revisión, en términos del artículo 185 fracción II</w:t>
      </w:r>
      <w:r w:rsidRPr="001A676F">
        <w:rPr>
          <w:rFonts w:ascii="Palatino Linotype" w:eastAsia="Palatino Linotype" w:hAnsi="Palatino Linotype" w:cs="Palatino Linotype"/>
          <w:sz w:val="24"/>
          <w:szCs w:val="24"/>
          <w:vertAlign w:val="superscript"/>
        </w:rPr>
        <w:footnoteReference w:id="1"/>
      </w:r>
      <w:r w:rsidRPr="001A676F">
        <w:rPr>
          <w:rFonts w:ascii="Palatino Linotype" w:eastAsia="Palatino Linotype" w:hAnsi="Palatino Linotype" w:cs="Palatino Linotype"/>
          <w:sz w:val="24"/>
          <w:szCs w:val="24"/>
        </w:rPr>
        <w:t xml:space="preserve"> de la Ley de Transparencia y Acceso a la Información Pública del Estado de México y </w:t>
      </w:r>
      <w:r w:rsidRPr="001A676F">
        <w:rPr>
          <w:rFonts w:ascii="Palatino Linotype" w:eastAsia="Palatino Linotype" w:hAnsi="Palatino Linotype" w:cs="Palatino Linotype"/>
          <w:sz w:val="24"/>
          <w:szCs w:val="24"/>
        </w:rPr>
        <w:lastRenderedPageBreak/>
        <w:t>Municipios, se integró el expediente y se puso a disposición de las partes para que, en un plazo máximo de siete días hábiles, manifestaran lo que a su derecho resultara conveniente.</w:t>
      </w:r>
    </w:p>
    <w:p w14:paraId="43BC6165" w14:textId="77777777" w:rsidR="003D4BA8" w:rsidRPr="001A676F" w:rsidRDefault="003D4BA8">
      <w:pPr>
        <w:spacing w:after="0" w:line="360" w:lineRule="auto"/>
        <w:jc w:val="both"/>
        <w:rPr>
          <w:rFonts w:ascii="Palatino Linotype" w:eastAsia="Palatino Linotype" w:hAnsi="Palatino Linotype" w:cs="Palatino Linotype"/>
          <w:sz w:val="24"/>
          <w:szCs w:val="24"/>
        </w:rPr>
      </w:pPr>
    </w:p>
    <w:p w14:paraId="2CF12CCB" w14:textId="63D1E71B" w:rsidR="003D4BA8" w:rsidRPr="001A676F" w:rsidRDefault="00DA2207">
      <w:pPr>
        <w:spacing w:after="0" w:line="360" w:lineRule="auto"/>
        <w:jc w:val="both"/>
        <w:rPr>
          <w:rFonts w:ascii="Palatino Linotype" w:eastAsia="Palatino Linotype" w:hAnsi="Palatino Linotype" w:cs="Palatino Linotype"/>
          <w:b/>
          <w:bCs/>
          <w:sz w:val="24"/>
          <w:szCs w:val="24"/>
          <w:u w:val="single"/>
        </w:rPr>
      </w:pPr>
      <w:r w:rsidRPr="001A676F">
        <w:rPr>
          <w:rFonts w:ascii="Palatino Linotype" w:eastAsia="Palatino Linotype" w:hAnsi="Palatino Linotype" w:cs="Palatino Linotype"/>
          <w:sz w:val="24"/>
          <w:szCs w:val="24"/>
        </w:rPr>
        <w:t>Cabe resaltar que durante la etapa de manifestaciones el</w:t>
      </w:r>
      <w:r w:rsidRPr="001A676F">
        <w:rPr>
          <w:rFonts w:ascii="Palatino Linotype" w:eastAsia="Palatino Linotype" w:hAnsi="Palatino Linotype" w:cs="Palatino Linotype"/>
          <w:b/>
          <w:sz w:val="24"/>
          <w:szCs w:val="24"/>
        </w:rPr>
        <w:t xml:space="preserve"> Sujeto Obligado</w:t>
      </w:r>
      <w:r w:rsidRPr="001A676F">
        <w:rPr>
          <w:rFonts w:ascii="Palatino Linotype" w:eastAsia="Palatino Linotype" w:hAnsi="Palatino Linotype" w:cs="Palatino Linotype"/>
          <w:sz w:val="24"/>
          <w:szCs w:val="24"/>
        </w:rPr>
        <w:t xml:space="preserve"> rindió sus informes justificados, a través de la Titular de la Unidad de Transparencia, misma que atendiendo los motivos de inconformidad indicó que</w:t>
      </w:r>
      <w:r w:rsidRPr="001A676F">
        <w:t xml:space="preserve"> </w:t>
      </w:r>
      <w:r w:rsidRPr="001A676F">
        <w:rPr>
          <w:rFonts w:ascii="Palatino Linotype" w:eastAsia="Palatino Linotype" w:hAnsi="Palatino Linotype" w:cs="Palatino Linotype"/>
          <w:b/>
          <w:bCs/>
          <w:sz w:val="24"/>
          <w:szCs w:val="24"/>
          <w:u w:val="single"/>
        </w:rPr>
        <w:t xml:space="preserve">se solicitó a la unidad administrativa la información requerida, a lo cual la Fiscalía Regional de Nezahualcóyotl informó que, no cuenta con registro de la carpeta de investigación con NIC: </w:t>
      </w:r>
      <w:r w:rsidR="00735C43">
        <w:rPr>
          <w:rFonts w:ascii="Palatino Linotype" w:eastAsia="Palatino Linotype" w:hAnsi="Palatino Linotype" w:cs="Palatino Linotype"/>
          <w:b/>
          <w:bCs/>
          <w:sz w:val="24"/>
          <w:szCs w:val="24"/>
          <w:u w:val="single"/>
        </w:rPr>
        <w:t>XXXXXXXXXXXXXXXXXXXXXXXXXXXXXXX</w:t>
      </w:r>
      <w:r w:rsidRPr="001A676F">
        <w:rPr>
          <w:rFonts w:ascii="Palatino Linotype" w:eastAsia="Palatino Linotype" w:hAnsi="Palatino Linotype" w:cs="Palatino Linotype"/>
          <w:b/>
          <w:bCs/>
          <w:sz w:val="24"/>
          <w:szCs w:val="24"/>
          <w:u w:val="single"/>
        </w:rPr>
        <w:t>, ya que esa nomenclatura no se utiliza en esa Fiscalía.</w:t>
      </w:r>
    </w:p>
    <w:p w14:paraId="3B503E10" w14:textId="77777777" w:rsidR="003D4BA8" w:rsidRPr="001A676F" w:rsidRDefault="003D4BA8">
      <w:pPr>
        <w:spacing w:after="0" w:line="360" w:lineRule="auto"/>
        <w:jc w:val="both"/>
        <w:rPr>
          <w:rFonts w:ascii="Palatino Linotype" w:eastAsia="Palatino Linotype" w:hAnsi="Palatino Linotype" w:cs="Palatino Linotype"/>
          <w:sz w:val="24"/>
          <w:szCs w:val="24"/>
        </w:rPr>
      </w:pPr>
    </w:p>
    <w:p w14:paraId="1069CF3F" w14:textId="77777777" w:rsidR="003D4BA8" w:rsidRPr="001A676F" w:rsidRDefault="00DA2207">
      <w:pPr>
        <w:spacing w:after="0" w:line="360" w:lineRule="auto"/>
        <w:jc w:val="both"/>
        <w:rPr>
          <w:rFonts w:ascii="Palatino Linotype" w:eastAsia="Palatino Linotype" w:hAnsi="Palatino Linotype" w:cs="Palatino Linotype"/>
          <w:sz w:val="24"/>
          <w:szCs w:val="24"/>
        </w:rPr>
      </w:pPr>
      <w:r w:rsidRPr="001A676F">
        <w:rPr>
          <w:rFonts w:ascii="Palatino Linotype" w:eastAsia="Palatino Linotype" w:hAnsi="Palatino Linotype" w:cs="Palatino Linotype"/>
          <w:sz w:val="24"/>
          <w:szCs w:val="24"/>
        </w:rPr>
        <w:t xml:space="preserve">Asimismo, a través del informe justificado, se informa que, el representante legal de la Universidad Nacional Autónoma de México y denunciante, podría acudir de manera personal a las instalaciones que ocupa la </w:t>
      </w:r>
      <w:proofErr w:type="gramStart"/>
      <w:r w:rsidRPr="001A676F">
        <w:rPr>
          <w:rFonts w:ascii="Palatino Linotype" w:eastAsia="Palatino Linotype" w:hAnsi="Palatino Linotype" w:cs="Palatino Linotype"/>
          <w:sz w:val="24"/>
          <w:szCs w:val="24"/>
        </w:rPr>
        <w:t>Fiscalía Regional</w:t>
      </w:r>
      <w:proofErr w:type="gramEnd"/>
      <w:r w:rsidRPr="001A676F">
        <w:rPr>
          <w:rFonts w:ascii="Palatino Linotype" w:eastAsia="Palatino Linotype" w:hAnsi="Palatino Linotype" w:cs="Palatino Linotype"/>
          <w:sz w:val="24"/>
          <w:szCs w:val="24"/>
        </w:rPr>
        <w:t xml:space="preserve"> de Nezahualcóyotl, ubicada en calle Caballo Bayo 142, segundo piso, Colonia Benito Juárez, Código Postal 57000, Estado de México, para poder brindarle la atención correspondiente y dar seguimiento a su petición.</w:t>
      </w:r>
    </w:p>
    <w:p w14:paraId="464058C9" w14:textId="77777777" w:rsidR="003D4BA8" w:rsidRPr="001A676F" w:rsidRDefault="003D4BA8">
      <w:pPr>
        <w:spacing w:line="360" w:lineRule="auto"/>
        <w:jc w:val="both"/>
        <w:rPr>
          <w:rFonts w:ascii="Palatino Linotype" w:eastAsia="Palatino Linotype" w:hAnsi="Palatino Linotype" w:cs="Palatino Linotype"/>
          <w:sz w:val="24"/>
          <w:szCs w:val="24"/>
        </w:rPr>
      </w:pPr>
    </w:p>
    <w:p w14:paraId="2D9AFA00" w14:textId="77777777" w:rsidR="003D4BA8" w:rsidRPr="001A676F" w:rsidRDefault="00DA2207">
      <w:pPr>
        <w:spacing w:after="0" w:line="360" w:lineRule="auto"/>
        <w:jc w:val="both"/>
        <w:rPr>
          <w:rFonts w:ascii="Palatino Linotype" w:eastAsia="Palatino Linotype" w:hAnsi="Palatino Linotype" w:cs="Palatino Linotype"/>
          <w:sz w:val="24"/>
          <w:szCs w:val="24"/>
        </w:rPr>
      </w:pPr>
      <w:r w:rsidRPr="001A676F">
        <w:rPr>
          <w:rFonts w:ascii="Palatino Linotype" w:eastAsia="Palatino Linotype" w:hAnsi="Palatino Linotype" w:cs="Palatino Linotype"/>
          <w:sz w:val="24"/>
          <w:szCs w:val="24"/>
        </w:rPr>
        <w:t xml:space="preserve">Una vez descrito el contenido de los documentos integrados en los expedientes electrónicos, podemos concluir que el presente asunto se centra en determinar si la respuesta e informe justificado otorgados por el </w:t>
      </w:r>
      <w:r w:rsidRPr="001A676F">
        <w:rPr>
          <w:rFonts w:ascii="Palatino Linotype" w:eastAsia="Palatino Linotype" w:hAnsi="Palatino Linotype" w:cs="Palatino Linotype"/>
          <w:b/>
          <w:sz w:val="24"/>
          <w:szCs w:val="24"/>
        </w:rPr>
        <w:t>Sujeto Obligado</w:t>
      </w:r>
      <w:r w:rsidRPr="001A676F">
        <w:rPr>
          <w:rFonts w:ascii="Palatino Linotype" w:eastAsia="Palatino Linotype" w:hAnsi="Palatino Linotype" w:cs="Palatino Linotype"/>
          <w:sz w:val="24"/>
          <w:szCs w:val="24"/>
        </w:rPr>
        <w:t xml:space="preserve">, se encuentran </w:t>
      </w:r>
      <w:r w:rsidRPr="001A676F">
        <w:rPr>
          <w:rFonts w:ascii="Palatino Linotype" w:eastAsia="Palatino Linotype" w:hAnsi="Palatino Linotype" w:cs="Palatino Linotype"/>
          <w:sz w:val="24"/>
          <w:szCs w:val="24"/>
        </w:rPr>
        <w:lastRenderedPageBreak/>
        <w:t>emitidos conforme a derecho, por lo que, se procede al estudio y resolución en los términos siguientes.</w:t>
      </w:r>
    </w:p>
    <w:p w14:paraId="2D75A9D1" w14:textId="77777777" w:rsidR="003D4BA8" w:rsidRPr="001A676F" w:rsidRDefault="003D4BA8">
      <w:pPr>
        <w:spacing w:line="360" w:lineRule="auto"/>
        <w:jc w:val="both"/>
        <w:rPr>
          <w:rFonts w:ascii="Palatino Linotype" w:eastAsia="Palatino Linotype" w:hAnsi="Palatino Linotype" w:cs="Palatino Linotype"/>
          <w:sz w:val="24"/>
          <w:szCs w:val="24"/>
        </w:rPr>
      </w:pPr>
    </w:p>
    <w:p w14:paraId="16008C46" w14:textId="68C1984D" w:rsidR="003D4BA8" w:rsidRPr="001A676F" w:rsidRDefault="00DA2207">
      <w:pPr>
        <w:spacing w:after="0" w:line="360" w:lineRule="auto"/>
        <w:jc w:val="both"/>
        <w:rPr>
          <w:rFonts w:ascii="Palatino Linotype" w:eastAsia="Palatino Linotype" w:hAnsi="Palatino Linotype" w:cs="Palatino Linotype"/>
          <w:sz w:val="24"/>
          <w:szCs w:val="24"/>
        </w:rPr>
      </w:pPr>
      <w:r w:rsidRPr="001A676F">
        <w:rPr>
          <w:rFonts w:ascii="Palatino Linotype" w:eastAsia="Palatino Linotype" w:hAnsi="Palatino Linotype" w:cs="Palatino Linotype"/>
          <w:sz w:val="24"/>
          <w:szCs w:val="24"/>
        </w:rPr>
        <w:t xml:space="preserve">Debemos de partir que la parte </w:t>
      </w:r>
      <w:r w:rsidRPr="001A676F">
        <w:rPr>
          <w:rFonts w:ascii="Palatino Linotype" w:eastAsia="Palatino Linotype" w:hAnsi="Palatino Linotype" w:cs="Palatino Linotype"/>
          <w:b/>
          <w:sz w:val="24"/>
          <w:szCs w:val="24"/>
        </w:rPr>
        <w:t>Recurrente</w:t>
      </w:r>
      <w:r w:rsidRPr="001A676F">
        <w:rPr>
          <w:rFonts w:ascii="Palatino Linotype" w:eastAsia="Palatino Linotype" w:hAnsi="Palatino Linotype" w:cs="Palatino Linotype"/>
          <w:sz w:val="24"/>
          <w:szCs w:val="24"/>
        </w:rPr>
        <w:t xml:space="preserve"> peticiona información de una carpetas de investigación con número de identificación </w:t>
      </w:r>
      <w:r w:rsidRPr="001A676F">
        <w:rPr>
          <w:rFonts w:ascii="Palatino Linotype" w:eastAsia="Palatino Linotype" w:hAnsi="Palatino Linotype" w:cs="Palatino Linotype"/>
          <w:b/>
          <w:sz w:val="24"/>
          <w:szCs w:val="24"/>
        </w:rPr>
        <w:t xml:space="preserve">NIC: </w:t>
      </w:r>
      <w:r w:rsidR="00AD2E2E">
        <w:rPr>
          <w:rFonts w:ascii="Palatino Linotype" w:eastAsia="Palatino Linotype" w:hAnsi="Palatino Linotype" w:cs="Palatino Linotype"/>
          <w:b/>
          <w:sz w:val="24"/>
          <w:szCs w:val="24"/>
        </w:rPr>
        <w:t>XXXXXXXXXXXXXXXXXXXXXXXXXXXXXX</w:t>
      </w:r>
      <w:r w:rsidRPr="001A676F">
        <w:rPr>
          <w:rFonts w:ascii="Palatino Linotype" w:eastAsia="Palatino Linotype" w:hAnsi="Palatino Linotype" w:cs="Palatino Linotype"/>
          <w:sz w:val="24"/>
          <w:szCs w:val="24"/>
        </w:rPr>
        <w:t>, en ese orden de ideas, resulta necesario señalar que es NIC, lo cual se encuentra señalado en la fracción IV del artículo SEGUNDO del Acuerdo Número 16/2016, del Procurador General de Justicia Del Estado De México, por el que se Instruye el uso obligatorio del Sistema Informático de Gestión Institucional del Procedimiento Penal en el Estado de México “SIGIPPEM”, de la Procuraduría General de Justicia del Estado de México, el cual dispone:</w:t>
      </w:r>
    </w:p>
    <w:p w14:paraId="2E1208A3" w14:textId="77777777" w:rsidR="003D4BA8" w:rsidRPr="001A676F" w:rsidRDefault="003D4BA8">
      <w:pPr>
        <w:spacing w:after="0" w:line="360" w:lineRule="auto"/>
        <w:jc w:val="both"/>
        <w:rPr>
          <w:rFonts w:ascii="Palatino Linotype" w:eastAsia="Palatino Linotype" w:hAnsi="Palatino Linotype" w:cs="Palatino Linotype"/>
          <w:sz w:val="24"/>
          <w:szCs w:val="24"/>
        </w:rPr>
      </w:pPr>
    </w:p>
    <w:p w14:paraId="04E21954" w14:textId="77777777" w:rsidR="003D4BA8" w:rsidRPr="001A676F" w:rsidRDefault="00DA2207">
      <w:pPr>
        <w:spacing w:after="0" w:line="240" w:lineRule="auto"/>
        <w:ind w:left="567" w:right="567"/>
        <w:jc w:val="both"/>
        <w:rPr>
          <w:rFonts w:ascii="Palatino Linotype" w:eastAsia="Palatino Linotype" w:hAnsi="Palatino Linotype" w:cs="Palatino Linotype"/>
          <w:b/>
          <w:i/>
        </w:rPr>
      </w:pPr>
      <w:r w:rsidRPr="001A676F">
        <w:rPr>
          <w:rFonts w:ascii="Palatino Linotype" w:eastAsia="Palatino Linotype" w:hAnsi="Palatino Linotype" w:cs="Palatino Linotype"/>
          <w:i/>
        </w:rPr>
        <w:t>“</w:t>
      </w:r>
      <w:r w:rsidRPr="001A676F">
        <w:rPr>
          <w:rFonts w:ascii="Palatino Linotype" w:eastAsia="Palatino Linotype" w:hAnsi="Palatino Linotype" w:cs="Palatino Linotype"/>
          <w:b/>
          <w:i/>
        </w:rPr>
        <w:t xml:space="preserve">Instrucciones al personal operativo </w:t>
      </w:r>
    </w:p>
    <w:p w14:paraId="70F26342" w14:textId="77777777" w:rsidR="003D4BA8" w:rsidRPr="001A676F" w:rsidRDefault="00DA2207">
      <w:pPr>
        <w:spacing w:after="0" w:line="240" w:lineRule="auto"/>
        <w:ind w:left="567" w:right="567"/>
        <w:jc w:val="both"/>
        <w:rPr>
          <w:rFonts w:ascii="Palatino Linotype" w:eastAsia="Palatino Linotype" w:hAnsi="Palatino Linotype" w:cs="Palatino Linotype"/>
          <w:i/>
        </w:rPr>
      </w:pPr>
      <w:r w:rsidRPr="001A676F">
        <w:rPr>
          <w:rFonts w:ascii="Palatino Linotype" w:eastAsia="Palatino Linotype" w:hAnsi="Palatino Linotype" w:cs="Palatino Linotype"/>
          <w:b/>
          <w:i/>
        </w:rPr>
        <w:t xml:space="preserve">ARTÍCULO </w:t>
      </w:r>
      <w:proofErr w:type="gramStart"/>
      <w:r w:rsidRPr="001A676F">
        <w:rPr>
          <w:rFonts w:ascii="Palatino Linotype" w:eastAsia="Palatino Linotype" w:hAnsi="Palatino Linotype" w:cs="Palatino Linotype"/>
          <w:b/>
          <w:i/>
        </w:rPr>
        <w:t>SEGUNDO.-</w:t>
      </w:r>
      <w:proofErr w:type="gramEnd"/>
      <w:r w:rsidRPr="001A676F">
        <w:rPr>
          <w:rFonts w:ascii="Palatino Linotype" w:eastAsia="Palatino Linotype" w:hAnsi="Palatino Linotype" w:cs="Palatino Linotype"/>
          <w:i/>
        </w:rPr>
        <w:t xml:space="preserve"> Los orientadores jurídicos, agentes del Ministerio Público, Policías de Investigación, Peritos y facilitadores de justicia restaurativa de la Procuraduría General de Justicia del Estado de México, deberán utilizar y operar el SIGIPPEM en sus actividades con motivo del procedimiento penal acorde al Código Nacional de Procedimientos Penales. </w:t>
      </w:r>
    </w:p>
    <w:p w14:paraId="1DD6E093" w14:textId="77777777" w:rsidR="003D4BA8" w:rsidRPr="001A676F" w:rsidRDefault="00DA2207">
      <w:pPr>
        <w:spacing w:after="0" w:line="240" w:lineRule="auto"/>
        <w:ind w:left="567" w:right="567"/>
        <w:jc w:val="both"/>
        <w:rPr>
          <w:rFonts w:ascii="Palatino Linotype" w:eastAsia="Palatino Linotype" w:hAnsi="Palatino Linotype" w:cs="Palatino Linotype"/>
          <w:i/>
        </w:rPr>
      </w:pPr>
      <w:r w:rsidRPr="001A676F">
        <w:rPr>
          <w:rFonts w:ascii="Palatino Linotype" w:eastAsia="Palatino Linotype" w:hAnsi="Palatino Linotype" w:cs="Palatino Linotype"/>
          <w:i/>
        </w:rPr>
        <w:t>Los servidores públicos antes citados, en la aplicación del SIGIPPEM deberán cumplir con lo siguiente:</w:t>
      </w:r>
    </w:p>
    <w:p w14:paraId="57723C25" w14:textId="77777777" w:rsidR="003D4BA8" w:rsidRPr="001A676F" w:rsidRDefault="00DA2207">
      <w:pPr>
        <w:spacing w:after="0" w:line="240" w:lineRule="auto"/>
        <w:ind w:left="567" w:right="567"/>
        <w:jc w:val="both"/>
        <w:rPr>
          <w:rFonts w:ascii="Palatino Linotype" w:eastAsia="Palatino Linotype" w:hAnsi="Palatino Linotype" w:cs="Palatino Linotype"/>
          <w:i/>
        </w:rPr>
      </w:pPr>
      <w:r w:rsidRPr="001A676F">
        <w:rPr>
          <w:rFonts w:ascii="Palatino Linotype" w:eastAsia="Palatino Linotype" w:hAnsi="Palatino Linotype" w:cs="Palatino Linotype"/>
          <w:i/>
        </w:rPr>
        <w:t>…</w:t>
      </w:r>
    </w:p>
    <w:p w14:paraId="547A41FD" w14:textId="77777777" w:rsidR="003D4BA8" w:rsidRPr="001A676F" w:rsidRDefault="00DA2207">
      <w:pPr>
        <w:spacing w:after="0" w:line="240" w:lineRule="auto"/>
        <w:ind w:left="567" w:right="567"/>
        <w:jc w:val="both"/>
        <w:rPr>
          <w:rFonts w:ascii="Palatino Linotype" w:eastAsia="Palatino Linotype" w:hAnsi="Palatino Linotype" w:cs="Palatino Linotype"/>
          <w:i/>
        </w:rPr>
      </w:pPr>
      <w:r w:rsidRPr="001A676F">
        <w:rPr>
          <w:rFonts w:ascii="Palatino Linotype" w:eastAsia="Palatino Linotype" w:hAnsi="Palatino Linotype" w:cs="Palatino Linotype"/>
          <w:b/>
          <w:i/>
        </w:rPr>
        <w:t>IV.</w:t>
      </w:r>
      <w:r w:rsidRPr="001A676F">
        <w:rPr>
          <w:rFonts w:ascii="Palatino Linotype" w:eastAsia="Palatino Linotype" w:hAnsi="Palatino Linotype" w:cs="Palatino Linotype"/>
          <w:i/>
        </w:rPr>
        <w:t xml:space="preserve"> Para iniciar un caso en el SIGIPPEM, los orientadores jurídicos o los agentes del Ministerio Público deberán generar su </w:t>
      </w:r>
      <w:r w:rsidRPr="001A676F">
        <w:rPr>
          <w:rFonts w:ascii="Palatino Linotype" w:eastAsia="Palatino Linotype" w:hAnsi="Palatino Linotype" w:cs="Palatino Linotype"/>
          <w:i/>
          <w:u w:val="single"/>
        </w:rPr>
        <w:t>número interno de control (</w:t>
      </w:r>
      <w:r w:rsidRPr="001A676F">
        <w:rPr>
          <w:rFonts w:ascii="Palatino Linotype" w:eastAsia="Palatino Linotype" w:hAnsi="Palatino Linotype" w:cs="Palatino Linotype"/>
          <w:b/>
          <w:i/>
          <w:u w:val="single"/>
        </w:rPr>
        <w:t>NIC</w:t>
      </w:r>
      <w:r w:rsidRPr="001A676F">
        <w:rPr>
          <w:rFonts w:ascii="Palatino Linotype" w:eastAsia="Palatino Linotype" w:hAnsi="Palatino Linotype" w:cs="Palatino Linotype"/>
          <w:i/>
          <w:u w:val="single"/>
        </w:rPr>
        <w:t>)</w:t>
      </w:r>
      <w:r w:rsidRPr="001A676F">
        <w:rPr>
          <w:rFonts w:ascii="Palatino Linotype" w:eastAsia="Palatino Linotype" w:hAnsi="Palatino Linotype" w:cs="Palatino Linotype"/>
          <w:i/>
        </w:rPr>
        <w:t xml:space="preserve"> que es una </w:t>
      </w:r>
      <w:r w:rsidRPr="001A676F">
        <w:rPr>
          <w:rFonts w:ascii="Palatino Linotype" w:eastAsia="Palatino Linotype" w:hAnsi="Palatino Linotype" w:cs="Palatino Linotype"/>
          <w:i/>
          <w:u w:val="single"/>
        </w:rPr>
        <w:t>clave alfanumérica de 30 dígitos</w:t>
      </w:r>
      <w:r w:rsidRPr="001A676F">
        <w:rPr>
          <w:rFonts w:ascii="Palatino Linotype" w:eastAsia="Palatino Linotype" w:hAnsi="Palatino Linotype" w:cs="Palatino Linotype"/>
          <w:i/>
        </w:rPr>
        <w:t xml:space="preserve"> en la que pueden registrar lo actuado como noticia criminal; en caso de que sea necesario realizar una carpeta de investigación se generará el </w:t>
      </w:r>
      <w:r w:rsidRPr="001A676F">
        <w:rPr>
          <w:rFonts w:ascii="Palatino Linotype" w:eastAsia="Palatino Linotype" w:hAnsi="Palatino Linotype" w:cs="Palatino Linotype"/>
          <w:i/>
          <w:u w:val="single"/>
        </w:rPr>
        <w:t>número único de causa (</w:t>
      </w:r>
      <w:r w:rsidRPr="001A676F">
        <w:rPr>
          <w:rFonts w:ascii="Palatino Linotype" w:eastAsia="Palatino Linotype" w:hAnsi="Palatino Linotype" w:cs="Palatino Linotype"/>
          <w:b/>
          <w:i/>
          <w:u w:val="single"/>
        </w:rPr>
        <w:t>NUC</w:t>
      </w:r>
      <w:r w:rsidRPr="001A676F">
        <w:rPr>
          <w:rFonts w:ascii="Palatino Linotype" w:eastAsia="Palatino Linotype" w:hAnsi="Palatino Linotype" w:cs="Palatino Linotype"/>
          <w:i/>
          <w:u w:val="single"/>
        </w:rPr>
        <w:t>), de 28 dígitos,</w:t>
      </w:r>
      <w:r w:rsidRPr="001A676F">
        <w:rPr>
          <w:rFonts w:ascii="Palatino Linotype" w:eastAsia="Palatino Linotype" w:hAnsi="Palatino Linotype" w:cs="Palatino Linotype"/>
          <w:i/>
        </w:rPr>
        <w:t xml:space="preserve"> que será la identificación alfanumérica del caso a lo largo de todo el procedimiento penal y por ello será de uso de todos los operadores de conformidad con los convenios que al efecto se suscriban. Dichos números deberán insertarse en todas </w:t>
      </w:r>
      <w:r w:rsidRPr="001A676F">
        <w:rPr>
          <w:rFonts w:ascii="Palatino Linotype" w:eastAsia="Palatino Linotype" w:hAnsi="Palatino Linotype" w:cs="Palatino Linotype"/>
          <w:i/>
        </w:rPr>
        <w:lastRenderedPageBreak/>
        <w:t>las actuaciones institucionales. La composición del NIC y del NUC se establece en el anexo uno del presente Acuerdo.</w:t>
      </w:r>
    </w:p>
    <w:p w14:paraId="71426BFC" w14:textId="77777777" w:rsidR="003D4BA8" w:rsidRPr="001A676F" w:rsidRDefault="003D4BA8">
      <w:pPr>
        <w:spacing w:after="0" w:line="240" w:lineRule="auto"/>
        <w:ind w:left="567" w:right="567"/>
        <w:jc w:val="both"/>
        <w:rPr>
          <w:rFonts w:ascii="Palatino Linotype" w:eastAsia="Palatino Linotype" w:hAnsi="Palatino Linotype" w:cs="Palatino Linotype"/>
        </w:rPr>
      </w:pPr>
    </w:p>
    <w:p w14:paraId="1C35A407" w14:textId="77777777" w:rsidR="003D4BA8" w:rsidRPr="001A676F" w:rsidRDefault="00DA2207">
      <w:pPr>
        <w:spacing w:after="0" w:line="240" w:lineRule="auto"/>
        <w:ind w:left="567" w:right="567"/>
        <w:jc w:val="center"/>
        <w:rPr>
          <w:rFonts w:ascii="Palatino Linotype" w:eastAsia="Palatino Linotype" w:hAnsi="Palatino Linotype" w:cs="Palatino Linotype"/>
        </w:rPr>
      </w:pPr>
      <w:r w:rsidRPr="001A676F">
        <w:rPr>
          <w:rFonts w:ascii="Palatino Linotype" w:eastAsia="Palatino Linotype" w:hAnsi="Palatino Linotype" w:cs="Palatino Linotype"/>
          <w:noProof/>
        </w:rPr>
        <w:drawing>
          <wp:inline distT="0" distB="0" distL="0" distR="0" wp14:anchorId="21714F10" wp14:editId="12F2EE75">
            <wp:extent cx="4682435" cy="1080199"/>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t="54265"/>
                    <a:stretch>
                      <a:fillRect/>
                    </a:stretch>
                  </pic:blipFill>
                  <pic:spPr>
                    <a:xfrm>
                      <a:off x="0" y="0"/>
                      <a:ext cx="4682435" cy="1080199"/>
                    </a:xfrm>
                    <a:prstGeom prst="rect">
                      <a:avLst/>
                    </a:prstGeom>
                    <a:ln/>
                  </pic:spPr>
                </pic:pic>
              </a:graphicData>
            </a:graphic>
          </wp:inline>
        </w:drawing>
      </w:r>
    </w:p>
    <w:p w14:paraId="50E24F39" w14:textId="77777777" w:rsidR="003D4BA8" w:rsidRPr="001A676F" w:rsidRDefault="003D4BA8">
      <w:pPr>
        <w:spacing w:after="0" w:line="360" w:lineRule="auto"/>
        <w:jc w:val="both"/>
        <w:rPr>
          <w:rFonts w:ascii="Palatino Linotype" w:eastAsia="Palatino Linotype" w:hAnsi="Palatino Linotype" w:cs="Palatino Linotype"/>
          <w:sz w:val="24"/>
          <w:szCs w:val="24"/>
        </w:rPr>
      </w:pPr>
    </w:p>
    <w:p w14:paraId="15061DC5" w14:textId="77777777" w:rsidR="003D4BA8" w:rsidRPr="001A676F" w:rsidRDefault="00DA2207">
      <w:pPr>
        <w:spacing w:after="0" w:line="360" w:lineRule="auto"/>
        <w:jc w:val="both"/>
        <w:rPr>
          <w:rFonts w:ascii="Palatino Linotype" w:eastAsia="Palatino Linotype" w:hAnsi="Palatino Linotype" w:cs="Palatino Linotype"/>
          <w:sz w:val="24"/>
          <w:szCs w:val="24"/>
        </w:rPr>
      </w:pPr>
      <w:r w:rsidRPr="001A676F">
        <w:rPr>
          <w:rFonts w:ascii="Palatino Linotype" w:eastAsia="Palatino Linotype" w:hAnsi="Palatino Linotype" w:cs="Palatino Linotype"/>
          <w:sz w:val="24"/>
          <w:szCs w:val="24"/>
        </w:rPr>
        <w:t>Conforme a lo anterior, se tiene por acreditado lo que debe entenderse por número interno de control (NIC), el cual es una clave alfanumérica de 30 dígitos en la que pueden registrar lo actuado como noticia criminal; asimismo, los diferentes elementos que los integran.</w:t>
      </w:r>
    </w:p>
    <w:p w14:paraId="26B0BCCD" w14:textId="77777777" w:rsidR="003D4BA8" w:rsidRPr="001A676F" w:rsidRDefault="003D4BA8">
      <w:pPr>
        <w:spacing w:line="360" w:lineRule="auto"/>
        <w:jc w:val="both"/>
        <w:rPr>
          <w:rFonts w:ascii="Palatino Linotype" w:eastAsia="Palatino Linotype" w:hAnsi="Palatino Linotype" w:cs="Palatino Linotype"/>
          <w:sz w:val="24"/>
          <w:szCs w:val="24"/>
        </w:rPr>
      </w:pPr>
    </w:p>
    <w:p w14:paraId="6547BAB8" w14:textId="77777777" w:rsidR="003D4BA8" w:rsidRPr="001A676F" w:rsidRDefault="00DA2207">
      <w:pPr>
        <w:spacing w:after="0" w:line="360" w:lineRule="auto"/>
        <w:jc w:val="both"/>
        <w:rPr>
          <w:rFonts w:ascii="Palatino Linotype" w:eastAsia="Palatino Linotype" w:hAnsi="Palatino Linotype" w:cs="Palatino Linotype"/>
          <w:sz w:val="24"/>
          <w:szCs w:val="24"/>
        </w:rPr>
      </w:pPr>
      <w:r w:rsidRPr="001A676F">
        <w:rPr>
          <w:rFonts w:ascii="Palatino Linotype" w:eastAsia="Palatino Linotype" w:hAnsi="Palatino Linotype" w:cs="Palatino Linotype"/>
          <w:sz w:val="24"/>
          <w:szCs w:val="24"/>
        </w:rPr>
        <w:t xml:space="preserve">Dato que toma relevancia, derivado que la propia persona solicitante proporcionó dicho dato de identificación de la carpetas de investigación de las que peticiona la información; obteniendo como respuesta del </w:t>
      </w:r>
      <w:r w:rsidRPr="001A676F">
        <w:rPr>
          <w:rFonts w:ascii="Palatino Linotype" w:eastAsia="Palatino Linotype" w:hAnsi="Palatino Linotype" w:cs="Palatino Linotype"/>
          <w:b/>
          <w:sz w:val="24"/>
          <w:szCs w:val="24"/>
        </w:rPr>
        <w:t>Sujeto Obligado</w:t>
      </w:r>
      <w:r w:rsidRPr="001A676F">
        <w:rPr>
          <w:rFonts w:ascii="Palatino Linotype" w:eastAsia="Palatino Linotype" w:hAnsi="Palatino Linotype" w:cs="Palatino Linotype"/>
          <w:sz w:val="24"/>
          <w:szCs w:val="24"/>
        </w:rPr>
        <w:t>, medularmente que el Sistema de Acceso a la Información Mexiquense (SAIMEX) no es la vía para acceder a las carpetas de investigación, sino que se debe seguir el procedimiento que marca el Código Nacional de Procedimientos Penales; y, en razón de ello, en caso de ser víctima, imputado o investigado, la información se podía solicitar mediante escrito en el que se señale el número de carpeta de investigación y dirigirla al agente del Ministerio Público de la Mesa.</w:t>
      </w:r>
    </w:p>
    <w:p w14:paraId="0BD3122B" w14:textId="77777777" w:rsidR="003D4BA8" w:rsidRPr="001A676F" w:rsidRDefault="003D4BA8">
      <w:pPr>
        <w:spacing w:after="0" w:line="360" w:lineRule="auto"/>
        <w:jc w:val="both"/>
        <w:rPr>
          <w:rFonts w:ascii="Palatino Linotype" w:eastAsia="Palatino Linotype" w:hAnsi="Palatino Linotype" w:cs="Palatino Linotype"/>
          <w:sz w:val="24"/>
          <w:szCs w:val="24"/>
        </w:rPr>
      </w:pPr>
    </w:p>
    <w:p w14:paraId="3B6CAF9F" w14:textId="77777777" w:rsidR="003D4BA8" w:rsidRPr="001A676F" w:rsidRDefault="00DA2207">
      <w:pPr>
        <w:spacing w:after="0" w:line="360" w:lineRule="auto"/>
        <w:jc w:val="both"/>
        <w:rPr>
          <w:rFonts w:ascii="Palatino Linotype" w:eastAsia="Palatino Linotype" w:hAnsi="Palatino Linotype" w:cs="Palatino Linotype"/>
          <w:sz w:val="24"/>
          <w:szCs w:val="24"/>
        </w:rPr>
      </w:pPr>
      <w:r w:rsidRPr="001A676F">
        <w:rPr>
          <w:rFonts w:ascii="Palatino Linotype" w:eastAsia="Palatino Linotype" w:hAnsi="Palatino Linotype" w:cs="Palatino Linotype"/>
          <w:sz w:val="24"/>
          <w:szCs w:val="24"/>
        </w:rPr>
        <w:lastRenderedPageBreak/>
        <w:t xml:space="preserve">Aunado a que de los documentos que acompañó la persona solicitante a sus requerimientos, es de precisar que, en ningún momento aporta la caratula de la carpeta de investigación de la que requiere la información, </w:t>
      </w:r>
      <w:proofErr w:type="gramStart"/>
      <w:r w:rsidRPr="001A676F">
        <w:rPr>
          <w:rFonts w:ascii="Palatino Linotype" w:eastAsia="Palatino Linotype" w:hAnsi="Palatino Linotype" w:cs="Palatino Linotype"/>
          <w:sz w:val="24"/>
          <w:szCs w:val="24"/>
        </w:rPr>
        <w:t>sino</w:t>
      </w:r>
      <w:proofErr w:type="gramEnd"/>
      <w:r w:rsidRPr="001A676F">
        <w:rPr>
          <w:rFonts w:ascii="Palatino Linotype" w:eastAsia="Palatino Linotype" w:hAnsi="Palatino Linotype" w:cs="Palatino Linotype"/>
          <w:sz w:val="24"/>
          <w:szCs w:val="24"/>
        </w:rPr>
        <w:t>, además de un poder notarial y una cédula profesional que no están expedidas a su nombre, entrega dos documentales consistentes en lo siguiente:</w:t>
      </w:r>
    </w:p>
    <w:p w14:paraId="539A42D9" w14:textId="77777777" w:rsidR="003D4BA8" w:rsidRPr="001A676F" w:rsidRDefault="003D4BA8">
      <w:pPr>
        <w:spacing w:after="0" w:line="360" w:lineRule="auto"/>
        <w:jc w:val="both"/>
        <w:rPr>
          <w:rFonts w:ascii="Palatino Linotype" w:eastAsia="Palatino Linotype" w:hAnsi="Palatino Linotype" w:cs="Palatino Linotype"/>
          <w:sz w:val="24"/>
          <w:szCs w:val="24"/>
        </w:rPr>
      </w:pPr>
    </w:p>
    <w:p w14:paraId="600361BC" w14:textId="77777777" w:rsidR="003D4BA8" w:rsidRPr="001A676F" w:rsidRDefault="00DA2207">
      <w:pPr>
        <w:numPr>
          <w:ilvl w:val="0"/>
          <w:numId w:val="7"/>
        </w:numPr>
        <w:pBdr>
          <w:top w:val="nil"/>
          <w:left w:val="nil"/>
          <w:bottom w:val="nil"/>
          <w:right w:val="nil"/>
          <w:between w:val="nil"/>
        </w:pBdr>
        <w:spacing w:before="240" w:after="0" w:line="360" w:lineRule="auto"/>
        <w:jc w:val="both"/>
        <w:rPr>
          <w:rFonts w:ascii="Palatino Linotype" w:eastAsia="Palatino Linotype" w:hAnsi="Palatino Linotype" w:cs="Palatino Linotype"/>
        </w:rPr>
      </w:pPr>
      <w:r w:rsidRPr="001A676F">
        <w:rPr>
          <w:rFonts w:ascii="Palatino Linotype" w:eastAsia="Palatino Linotype" w:hAnsi="Palatino Linotype" w:cs="Palatino Linotype"/>
        </w:rPr>
        <w:t>La primera foja del acuse de recibido de la denuncia de hechos que formula el Representante Legal de la Universidad Nacional Autónoma de México, ante la Agencia del Ministerio público en Turno de la Subprocuraduría de Justicia de Nezahualcóyotl, Departamento de Averiguaciones Previas Campestre Guadalupana, en contra de quien resulte responsable.</w:t>
      </w:r>
    </w:p>
    <w:p w14:paraId="7CC96081" w14:textId="77777777" w:rsidR="003D4BA8" w:rsidRPr="001A676F" w:rsidRDefault="003D4BA8">
      <w:pPr>
        <w:pBdr>
          <w:top w:val="nil"/>
          <w:left w:val="nil"/>
          <w:bottom w:val="nil"/>
          <w:right w:val="nil"/>
          <w:between w:val="nil"/>
        </w:pBdr>
        <w:spacing w:after="0" w:line="360" w:lineRule="auto"/>
        <w:ind w:left="360"/>
        <w:jc w:val="both"/>
        <w:rPr>
          <w:rFonts w:ascii="Palatino Linotype" w:eastAsia="Palatino Linotype" w:hAnsi="Palatino Linotype" w:cs="Palatino Linotype"/>
        </w:rPr>
      </w:pPr>
    </w:p>
    <w:p w14:paraId="548834B1" w14:textId="2495404D" w:rsidR="003D4BA8" w:rsidRPr="001A676F" w:rsidRDefault="00DA2207">
      <w:pPr>
        <w:numPr>
          <w:ilvl w:val="0"/>
          <w:numId w:val="7"/>
        </w:numPr>
        <w:pBdr>
          <w:top w:val="nil"/>
          <w:left w:val="nil"/>
          <w:bottom w:val="nil"/>
          <w:right w:val="nil"/>
          <w:between w:val="nil"/>
        </w:pBdr>
        <w:spacing w:after="240" w:line="360" w:lineRule="auto"/>
        <w:jc w:val="both"/>
        <w:rPr>
          <w:rFonts w:ascii="Palatino Linotype" w:eastAsia="Palatino Linotype" w:hAnsi="Palatino Linotype" w:cs="Palatino Linotype"/>
        </w:rPr>
      </w:pPr>
      <w:r w:rsidRPr="001A676F">
        <w:rPr>
          <w:rFonts w:ascii="Palatino Linotype" w:eastAsia="Palatino Linotype" w:hAnsi="Palatino Linotype" w:cs="Palatino Linotype"/>
        </w:rPr>
        <w:t xml:space="preserve">Oficio del 11 de marzo de 2019, a través del cual el Representante Legal de la Universidad Nacional Autónoma de México, solicita a la </w:t>
      </w:r>
      <w:proofErr w:type="gramStart"/>
      <w:r w:rsidRPr="001A676F">
        <w:rPr>
          <w:rFonts w:ascii="Palatino Linotype" w:eastAsia="Palatino Linotype" w:hAnsi="Palatino Linotype" w:cs="Palatino Linotype"/>
        </w:rPr>
        <w:t>Fiscalía Regional</w:t>
      </w:r>
      <w:proofErr w:type="gramEnd"/>
      <w:r w:rsidRPr="001A676F">
        <w:rPr>
          <w:rFonts w:ascii="Palatino Linotype" w:eastAsia="Palatino Linotype" w:hAnsi="Palatino Linotype" w:cs="Palatino Linotype"/>
        </w:rPr>
        <w:t xml:space="preserve"> de Nezahualcóyotl, Estado de México, en su carácter de denunciante en la carpeta con número de NIC: </w:t>
      </w:r>
      <w:r w:rsidR="00AD2E2E">
        <w:rPr>
          <w:rFonts w:ascii="Palatino Linotype" w:eastAsia="Palatino Linotype" w:hAnsi="Palatino Linotype" w:cs="Palatino Linotype"/>
        </w:rPr>
        <w:t>XXXXXXXXXXXXXXXXXXXXXXXXXXXXXX</w:t>
      </w:r>
      <w:r w:rsidRPr="001A676F">
        <w:rPr>
          <w:rFonts w:ascii="Palatino Linotype" w:eastAsia="Palatino Linotype" w:hAnsi="Palatino Linotype" w:cs="Palatino Linotype"/>
        </w:rPr>
        <w:t>, y presentada el 6 de abril de 2017, el estado procesal en que se encuentran dichas carpetas.</w:t>
      </w:r>
    </w:p>
    <w:p w14:paraId="085A3FA6" w14:textId="77777777" w:rsidR="003D4BA8" w:rsidRPr="001A676F" w:rsidRDefault="00DA2207">
      <w:pPr>
        <w:spacing w:after="0" w:line="360" w:lineRule="auto"/>
        <w:jc w:val="both"/>
        <w:rPr>
          <w:rFonts w:ascii="Palatino Linotype" w:eastAsia="Palatino Linotype" w:hAnsi="Palatino Linotype" w:cs="Palatino Linotype"/>
          <w:sz w:val="24"/>
          <w:szCs w:val="24"/>
        </w:rPr>
      </w:pPr>
      <w:r w:rsidRPr="001A676F">
        <w:rPr>
          <w:rFonts w:ascii="Palatino Linotype" w:eastAsia="Palatino Linotype" w:hAnsi="Palatino Linotype" w:cs="Palatino Linotype"/>
          <w:sz w:val="24"/>
          <w:szCs w:val="24"/>
        </w:rPr>
        <w:t xml:space="preserve">De esta manera, de lo anterior se logra advertir que la denuncia de hechos presentada en representación de la institución educativa de mérito fue entregada en la Subprocuraduría de Justicia de Nezahualcóyotl, Departamento de Averiguaciones Previas Campestre Guadalupana, y posteriormente para conocer el estado procesal de la carpeta de investigación que nos ocupa, el representante legal de dicha institución </w:t>
      </w:r>
      <w:r w:rsidRPr="001A676F">
        <w:rPr>
          <w:rFonts w:ascii="Palatino Linotype" w:eastAsia="Palatino Linotype" w:hAnsi="Palatino Linotype" w:cs="Palatino Linotype"/>
          <w:sz w:val="24"/>
          <w:szCs w:val="24"/>
        </w:rPr>
        <w:lastRenderedPageBreak/>
        <w:t>mediante oficio solicitó a la Fiscalía Regional de Nezahualcóyotl, Estado de México informará dicho estatus.</w:t>
      </w:r>
    </w:p>
    <w:p w14:paraId="09487283" w14:textId="77777777" w:rsidR="003D4BA8" w:rsidRPr="001A676F" w:rsidRDefault="003D4BA8">
      <w:pPr>
        <w:spacing w:after="0" w:line="360" w:lineRule="auto"/>
        <w:jc w:val="both"/>
        <w:rPr>
          <w:rFonts w:ascii="Palatino Linotype" w:eastAsia="Palatino Linotype" w:hAnsi="Palatino Linotype" w:cs="Palatino Linotype"/>
          <w:sz w:val="24"/>
          <w:szCs w:val="24"/>
        </w:rPr>
      </w:pPr>
    </w:p>
    <w:p w14:paraId="3B5DCFB3" w14:textId="77777777" w:rsidR="003D4BA8" w:rsidRPr="001A676F" w:rsidRDefault="00DA2207">
      <w:pPr>
        <w:spacing w:after="0" w:line="360" w:lineRule="auto"/>
        <w:jc w:val="both"/>
        <w:rPr>
          <w:rFonts w:ascii="Palatino Linotype" w:eastAsia="Palatino Linotype" w:hAnsi="Palatino Linotype" w:cs="Palatino Linotype"/>
          <w:sz w:val="24"/>
          <w:szCs w:val="24"/>
        </w:rPr>
      </w:pPr>
      <w:r w:rsidRPr="001A676F">
        <w:rPr>
          <w:rFonts w:ascii="Palatino Linotype" w:eastAsia="Palatino Linotype" w:hAnsi="Palatino Linotype" w:cs="Palatino Linotype"/>
          <w:sz w:val="24"/>
          <w:szCs w:val="24"/>
        </w:rPr>
        <w:t xml:space="preserve">Por lo tanto, contrario a las manifestaciones de la parte </w:t>
      </w:r>
      <w:r w:rsidRPr="001A676F">
        <w:rPr>
          <w:rFonts w:ascii="Palatino Linotype" w:eastAsia="Palatino Linotype" w:hAnsi="Palatino Linotype" w:cs="Palatino Linotype"/>
          <w:b/>
          <w:sz w:val="24"/>
          <w:szCs w:val="24"/>
        </w:rPr>
        <w:t>Recurrente</w:t>
      </w:r>
      <w:r w:rsidRPr="001A676F">
        <w:rPr>
          <w:rFonts w:ascii="Palatino Linotype" w:eastAsia="Palatino Linotype" w:hAnsi="Palatino Linotype" w:cs="Palatino Linotype"/>
          <w:sz w:val="24"/>
          <w:szCs w:val="24"/>
        </w:rPr>
        <w:t xml:space="preserve"> no se aportó la carátula de la carpeta de investigación de la que requiere la información.</w:t>
      </w:r>
    </w:p>
    <w:p w14:paraId="18F5E424" w14:textId="77777777" w:rsidR="003D4BA8" w:rsidRPr="001A676F" w:rsidRDefault="003D4BA8">
      <w:pPr>
        <w:spacing w:after="0" w:line="360" w:lineRule="auto"/>
        <w:jc w:val="both"/>
        <w:rPr>
          <w:rFonts w:ascii="Palatino Linotype" w:eastAsia="Palatino Linotype" w:hAnsi="Palatino Linotype" w:cs="Palatino Linotype"/>
          <w:sz w:val="24"/>
          <w:szCs w:val="24"/>
        </w:rPr>
      </w:pPr>
    </w:p>
    <w:p w14:paraId="2C3DF1F3" w14:textId="77777777" w:rsidR="003D4BA8" w:rsidRPr="001A676F" w:rsidRDefault="00DA2207">
      <w:pPr>
        <w:spacing w:after="0" w:line="360" w:lineRule="auto"/>
        <w:jc w:val="both"/>
        <w:rPr>
          <w:rFonts w:ascii="Palatino Linotype" w:eastAsia="Palatino Linotype" w:hAnsi="Palatino Linotype" w:cs="Palatino Linotype"/>
          <w:sz w:val="24"/>
          <w:szCs w:val="24"/>
        </w:rPr>
      </w:pPr>
      <w:r w:rsidRPr="001A676F">
        <w:rPr>
          <w:rFonts w:ascii="Palatino Linotype" w:eastAsia="Palatino Linotype" w:hAnsi="Palatino Linotype" w:cs="Palatino Linotype"/>
          <w:sz w:val="24"/>
          <w:szCs w:val="24"/>
        </w:rPr>
        <w:t xml:space="preserve">Ahora bien, lo procedente es hacer estudio del marco normativo, a efecto de determinar las distintas áreas que conforman la estructura orgánica del Sujeto Obligado, por lo que, se traen a contexto los artículos 1, 28 y 29 de la Ley de la </w:t>
      </w:r>
      <w:proofErr w:type="gramStart"/>
      <w:r w:rsidRPr="001A676F">
        <w:rPr>
          <w:rFonts w:ascii="Palatino Linotype" w:eastAsia="Palatino Linotype" w:hAnsi="Palatino Linotype" w:cs="Palatino Linotype"/>
          <w:sz w:val="24"/>
          <w:szCs w:val="24"/>
        </w:rPr>
        <w:t>Fiscalía General</w:t>
      </w:r>
      <w:proofErr w:type="gramEnd"/>
      <w:r w:rsidRPr="001A676F">
        <w:rPr>
          <w:rFonts w:ascii="Palatino Linotype" w:eastAsia="Palatino Linotype" w:hAnsi="Palatino Linotype" w:cs="Palatino Linotype"/>
          <w:sz w:val="24"/>
          <w:szCs w:val="24"/>
        </w:rPr>
        <w:t xml:space="preserve"> de Justicia del Estado de México, los cuales señalan:</w:t>
      </w:r>
    </w:p>
    <w:p w14:paraId="5F77CBF2" w14:textId="77777777" w:rsidR="003D4BA8" w:rsidRPr="001A676F" w:rsidRDefault="003D4BA8">
      <w:pPr>
        <w:spacing w:after="0" w:line="360" w:lineRule="auto"/>
        <w:jc w:val="both"/>
        <w:rPr>
          <w:rFonts w:ascii="Palatino Linotype" w:eastAsia="Palatino Linotype" w:hAnsi="Palatino Linotype" w:cs="Palatino Linotype"/>
          <w:sz w:val="24"/>
          <w:szCs w:val="24"/>
        </w:rPr>
      </w:pPr>
    </w:p>
    <w:p w14:paraId="11D7E67F" w14:textId="77777777" w:rsidR="003D4BA8" w:rsidRPr="001A676F" w:rsidRDefault="00DA2207">
      <w:pPr>
        <w:spacing w:after="0" w:line="240" w:lineRule="auto"/>
        <w:ind w:left="567" w:right="567"/>
        <w:jc w:val="center"/>
        <w:rPr>
          <w:rFonts w:ascii="Palatino Linotype" w:eastAsia="Palatino Linotype" w:hAnsi="Palatino Linotype" w:cs="Palatino Linotype"/>
          <w:b/>
          <w:i/>
        </w:rPr>
      </w:pPr>
      <w:r w:rsidRPr="001A676F">
        <w:rPr>
          <w:rFonts w:ascii="Palatino Linotype" w:eastAsia="Palatino Linotype" w:hAnsi="Palatino Linotype" w:cs="Palatino Linotype"/>
          <w:b/>
          <w:i/>
        </w:rPr>
        <w:t xml:space="preserve">“Ley de la </w:t>
      </w:r>
      <w:proofErr w:type="gramStart"/>
      <w:r w:rsidRPr="001A676F">
        <w:rPr>
          <w:rFonts w:ascii="Palatino Linotype" w:eastAsia="Palatino Linotype" w:hAnsi="Palatino Linotype" w:cs="Palatino Linotype"/>
          <w:b/>
          <w:i/>
        </w:rPr>
        <w:t>Fiscalía General</w:t>
      </w:r>
      <w:proofErr w:type="gramEnd"/>
      <w:r w:rsidRPr="001A676F">
        <w:rPr>
          <w:rFonts w:ascii="Palatino Linotype" w:eastAsia="Palatino Linotype" w:hAnsi="Palatino Linotype" w:cs="Palatino Linotype"/>
          <w:b/>
          <w:i/>
        </w:rPr>
        <w:t xml:space="preserve"> de Justicia del Estado de México</w:t>
      </w:r>
    </w:p>
    <w:p w14:paraId="22B258FA" w14:textId="77777777" w:rsidR="003D4BA8" w:rsidRPr="001A676F" w:rsidRDefault="003D4BA8">
      <w:pPr>
        <w:spacing w:after="0" w:line="240" w:lineRule="auto"/>
        <w:ind w:left="567" w:right="567"/>
        <w:jc w:val="both"/>
        <w:rPr>
          <w:rFonts w:ascii="Palatino Linotype" w:eastAsia="Palatino Linotype" w:hAnsi="Palatino Linotype" w:cs="Palatino Linotype"/>
          <w:i/>
        </w:rPr>
      </w:pPr>
    </w:p>
    <w:p w14:paraId="2F0C2332" w14:textId="77777777" w:rsidR="003D4BA8" w:rsidRPr="001A676F" w:rsidRDefault="00DA2207">
      <w:pPr>
        <w:spacing w:after="0" w:line="240" w:lineRule="auto"/>
        <w:ind w:left="567" w:right="567"/>
        <w:jc w:val="both"/>
        <w:rPr>
          <w:rFonts w:ascii="Palatino Linotype" w:eastAsia="Palatino Linotype" w:hAnsi="Palatino Linotype" w:cs="Palatino Linotype"/>
          <w:i/>
        </w:rPr>
      </w:pPr>
      <w:r w:rsidRPr="001A676F">
        <w:rPr>
          <w:rFonts w:ascii="Palatino Linotype" w:eastAsia="Palatino Linotype" w:hAnsi="Palatino Linotype" w:cs="Palatino Linotype"/>
          <w:b/>
          <w:i/>
        </w:rPr>
        <w:t>Artículo 1.</w:t>
      </w:r>
      <w:r w:rsidRPr="001A676F">
        <w:rPr>
          <w:rFonts w:ascii="Palatino Linotype" w:eastAsia="Palatino Linotype" w:hAnsi="Palatino Linotype" w:cs="Palatino Linotype"/>
          <w:i/>
        </w:rPr>
        <w:t xml:space="preserve"> La presente Ley es de orden público e interés general y tiene por objeto establecer las atribuciones, organización y funciones de la Fiscalía General de Justicia del Estado de México, como órgano público autónomo, dotado de personalidad jurídica y patrimonio propio con autonomía presupuestal, técnica y de gestión, con capacidad para decidir sobre el ejercicio de su presupuesto, así como de los órganos que la integran, para el despacho de los asuntos que al Ministerio Público, la Policía de Investigación y a los Servicios Periciales le confieren la Constitución Política de los Estados Unidos Mexicanos, la Constitución Política del Estado Libre y Soberano de México, el Código Nacional de Procedimientos Penales la presente Ley y las demás disposiciones jurídicas aplicables.</w:t>
      </w:r>
    </w:p>
    <w:p w14:paraId="7FAF0DBA" w14:textId="77777777" w:rsidR="003D4BA8" w:rsidRPr="001A676F" w:rsidRDefault="003D4BA8">
      <w:pPr>
        <w:spacing w:after="0" w:line="240" w:lineRule="auto"/>
        <w:ind w:left="567" w:right="567"/>
        <w:jc w:val="both"/>
        <w:rPr>
          <w:rFonts w:ascii="Palatino Linotype" w:eastAsia="Palatino Linotype" w:hAnsi="Palatino Linotype" w:cs="Palatino Linotype"/>
          <w:i/>
        </w:rPr>
      </w:pPr>
    </w:p>
    <w:p w14:paraId="79AE8D3B" w14:textId="77777777" w:rsidR="003D4BA8" w:rsidRPr="001A676F" w:rsidRDefault="003D4BA8">
      <w:pPr>
        <w:spacing w:after="0" w:line="240" w:lineRule="auto"/>
        <w:ind w:left="567" w:right="567"/>
        <w:jc w:val="both"/>
        <w:rPr>
          <w:rFonts w:ascii="Palatino Linotype" w:eastAsia="Palatino Linotype" w:hAnsi="Palatino Linotype" w:cs="Palatino Linotype"/>
          <w:i/>
        </w:rPr>
      </w:pPr>
    </w:p>
    <w:p w14:paraId="386D0998" w14:textId="77777777" w:rsidR="003D4BA8" w:rsidRPr="001A676F" w:rsidRDefault="00DA2207">
      <w:pPr>
        <w:spacing w:after="0" w:line="240" w:lineRule="auto"/>
        <w:ind w:left="567" w:right="567"/>
        <w:jc w:val="both"/>
        <w:rPr>
          <w:rFonts w:ascii="Palatino Linotype" w:eastAsia="Palatino Linotype" w:hAnsi="Palatino Linotype" w:cs="Palatino Linotype"/>
          <w:i/>
        </w:rPr>
      </w:pPr>
      <w:r w:rsidRPr="001A676F">
        <w:rPr>
          <w:rFonts w:ascii="Palatino Linotype" w:eastAsia="Palatino Linotype" w:hAnsi="Palatino Linotype" w:cs="Palatino Linotype"/>
          <w:b/>
          <w:i/>
        </w:rPr>
        <w:t>Artículo 28.</w:t>
      </w:r>
      <w:r w:rsidRPr="001A676F">
        <w:rPr>
          <w:rFonts w:ascii="Palatino Linotype" w:eastAsia="Palatino Linotype" w:hAnsi="Palatino Linotype" w:cs="Palatino Linotype"/>
          <w:i/>
        </w:rPr>
        <w:t xml:space="preserve"> Para el despacho de los asuntos que competen a la Fiscalía, esta se auxiliará de las unidades administrativas siguientes: </w:t>
      </w:r>
    </w:p>
    <w:p w14:paraId="4A15DB1E" w14:textId="77777777" w:rsidR="003D4BA8" w:rsidRPr="001A676F" w:rsidRDefault="00DA2207">
      <w:pPr>
        <w:spacing w:after="0" w:line="240" w:lineRule="auto"/>
        <w:ind w:left="567" w:right="567"/>
        <w:jc w:val="both"/>
        <w:rPr>
          <w:rFonts w:ascii="Palatino Linotype" w:eastAsia="Palatino Linotype" w:hAnsi="Palatino Linotype" w:cs="Palatino Linotype"/>
          <w:i/>
        </w:rPr>
      </w:pPr>
      <w:r w:rsidRPr="001A676F">
        <w:rPr>
          <w:rFonts w:ascii="Palatino Linotype" w:eastAsia="Palatino Linotype" w:hAnsi="Palatino Linotype" w:cs="Palatino Linotype"/>
          <w:i/>
        </w:rPr>
        <w:t xml:space="preserve">I. </w:t>
      </w:r>
      <w:proofErr w:type="spellStart"/>
      <w:r w:rsidRPr="001A676F">
        <w:rPr>
          <w:rFonts w:ascii="Palatino Linotype" w:eastAsia="Palatino Linotype" w:hAnsi="Palatino Linotype" w:cs="Palatino Linotype"/>
          <w:i/>
        </w:rPr>
        <w:t>Vicefiscalía</w:t>
      </w:r>
      <w:proofErr w:type="spellEnd"/>
      <w:r w:rsidRPr="001A676F">
        <w:rPr>
          <w:rFonts w:ascii="Palatino Linotype" w:eastAsia="Palatino Linotype" w:hAnsi="Palatino Linotype" w:cs="Palatino Linotype"/>
          <w:i/>
        </w:rPr>
        <w:t xml:space="preserve"> General. </w:t>
      </w:r>
    </w:p>
    <w:p w14:paraId="4383F201" w14:textId="77777777" w:rsidR="003D4BA8" w:rsidRPr="001A676F" w:rsidRDefault="00DA2207">
      <w:pPr>
        <w:spacing w:after="0" w:line="240" w:lineRule="auto"/>
        <w:ind w:left="567" w:right="567"/>
        <w:jc w:val="both"/>
        <w:rPr>
          <w:rFonts w:ascii="Palatino Linotype" w:eastAsia="Palatino Linotype" w:hAnsi="Palatino Linotype" w:cs="Palatino Linotype"/>
          <w:i/>
        </w:rPr>
      </w:pPr>
      <w:r w:rsidRPr="001A676F">
        <w:rPr>
          <w:rFonts w:ascii="Palatino Linotype" w:eastAsia="Palatino Linotype" w:hAnsi="Palatino Linotype" w:cs="Palatino Linotype"/>
          <w:i/>
        </w:rPr>
        <w:t xml:space="preserve">II. Fiscalías Centrales. </w:t>
      </w:r>
    </w:p>
    <w:p w14:paraId="37E7DD9D" w14:textId="77777777" w:rsidR="003D4BA8" w:rsidRPr="001A676F" w:rsidRDefault="00DA2207">
      <w:pPr>
        <w:spacing w:after="0" w:line="240" w:lineRule="auto"/>
        <w:ind w:left="567" w:right="567"/>
        <w:jc w:val="both"/>
        <w:rPr>
          <w:rFonts w:ascii="Palatino Linotype" w:eastAsia="Palatino Linotype" w:hAnsi="Palatino Linotype" w:cs="Palatino Linotype"/>
          <w:i/>
        </w:rPr>
      </w:pPr>
      <w:r w:rsidRPr="001A676F">
        <w:rPr>
          <w:rFonts w:ascii="Palatino Linotype" w:eastAsia="Palatino Linotype" w:hAnsi="Palatino Linotype" w:cs="Palatino Linotype"/>
          <w:i/>
        </w:rPr>
        <w:lastRenderedPageBreak/>
        <w:t xml:space="preserve">III. Oficialía Mayor, Órgano Interno de Control, Visitaduría General, comisiones, coordinaciones generales, institutos y centros. </w:t>
      </w:r>
    </w:p>
    <w:p w14:paraId="552DB44A" w14:textId="77777777" w:rsidR="003D4BA8" w:rsidRPr="001A676F" w:rsidRDefault="00DA2207">
      <w:pPr>
        <w:spacing w:after="0" w:line="240" w:lineRule="auto"/>
        <w:ind w:left="567" w:right="567"/>
        <w:jc w:val="both"/>
        <w:rPr>
          <w:rFonts w:ascii="Palatino Linotype" w:eastAsia="Palatino Linotype" w:hAnsi="Palatino Linotype" w:cs="Palatino Linotype"/>
          <w:i/>
        </w:rPr>
      </w:pPr>
      <w:r w:rsidRPr="001A676F">
        <w:rPr>
          <w:rFonts w:ascii="Palatino Linotype" w:eastAsia="Palatino Linotype" w:hAnsi="Palatino Linotype" w:cs="Palatino Linotype"/>
          <w:i/>
        </w:rPr>
        <w:t xml:space="preserve">IV. </w:t>
      </w:r>
      <w:r w:rsidRPr="001A676F">
        <w:rPr>
          <w:rFonts w:ascii="Palatino Linotype" w:eastAsia="Palatino Linotype" w:hAnsi="Palatino Linotype" w:cs="Palatino Linotype"/>
          <w:i/>
          <w:u w:val="single"/>
        </w:rPr>
        <w:t>Fiscalías regionales y especializadas</w:t>
      </w:r>
      <w:r w:rsidRPr="001A676F">
        <w:rPr>
          <w:rFonts w:ascii="Palatino Linotype" w:eastAsia="Palatino Linotype" w:hAnsi="Palatino Linotype" w:cs="Palatino Linotype"/>
          <w:i/>
        </w:rPr>
        <w:t xml:space="preserve">. </w:t>
      </w:r>
    </w:p>
    <w:p w14:paraId="556A5612" w14:textId="77777777" w:rsidR="003D4BA8" w:rsidRPr="001A676F" w:rsidRDefault="00DA2207">
      <w:pPr>
        <w:spacing w:after="0" w:line="240" w:lineRule="auto"/>
        <w:ind w:left="567" w:right="567"/>
        <w:jc w:val="both"/>
        <w:rPr>
          <w:rFonts w:ascii="Palatino Linotype" w:eastAsia="Palatino Linotype" w:hAnsi="Palatino Linotype" w:cs="Palatino Linotype"/>
          <w:i/>
        </w:rPr>
      </w:pPr>
      <w:r w:rsidRPr="001A676F">
        <w:rPr>
          <w:rFonts w:ascii="Palatino Linotype" w:eastAsia="Palatino Linotype" w:hAnsi="Palatino Linotype" w:cs="Palatino Linotype"/>
          <w:i/>
        </w:rPr>
        <w:t xml:space="preserve">V. Direcciones generales y direcciones generales adjuntas. </w:t>
      </w:r>
    </w:p>
    <w:p w14:paraId="6B74CC8C" w14:textId="77777777" w:rsidR="003D4BA8" w:rsidRPr="001A676F" w:rsidRDefault="00DA2207">
      <w:pPr>
        <w:spacing w:after="0" w:line="240" w:lineRule="auto"/>
        <w:ind w:left="567" w:right="567"/>
        <w:jc w:val="both"/>
        <w:rPr>
          <w:rFonts w:ascii="Palatino Linotype" w:eastAsia="Palatino Linotype" w:hAnsi="Palatino Linotype" w:cs="Palatino Linotype"/>
          <w:i/>
        </w:rPr>
      </w:pPr>
      <w:r w:rsidRPr="001A676F">
        <w:rPr>
          <w:rFonts w:ascii="Palatino Linotype" w:eastAsia="Palatino Linotype" w:hAnsi="Palatino Linotype" w:cs="Palatino Linotype"/>
          <w:i/>
        </w:rPr>
        <w:t xml:space="preserve">VI. Direcciones de área, subdirecciones y jefaturas de departamento. </w:t>
      </w:r>
    </w:p>
    <w:p w14:paraId="7AD81928" w14:textId="77777777" w:rsidR="003D4BA8" w:rsidRPr="001A676F" w:rsidRDefault="00DA2207">
      <w:pPr>
        <w:spacing w:after="0" w:line="240" w:lineRule="auto"/>
        <w:ind w:left="567" w:right="567"/>
        <w:jc w:val="both"/>
        <w:rPr>
          <w:rFonts w:ascii="Palatino Linotype" w:eastAsia="Palatino Linotype" w:hAnsi="Palatino Linotype" w:cs="Palatino Linotype"/>
          <w:i/>
        </w:rPr>
      </w:pPr>
      <w:r w:rsidRPr="001A676F">
        <w:rPr>
          <w:rFonts w:ascii="Palatino Linotype" w:eastAsia="Palatino Linotype" w:hAnsi="Palatino Linotype" w:cs="Palatino Linotype"/>
          <w:i/>
        </w:rPr>
        <w:t xml:space="preserve">VII. Las demás unidades administrativas necesarias para el ejercicio de sus funciones conforme a la disponibilidad presupuestal. </w:t>
      </w:r>
    </w:p>
    <w:p w14:paraId="4F4A0EF0" w14:textId="77777777" w:rsidR="003D4BA8" w:rsidRPr="001A676F" w:rsidRDefault="00DA2207">
      <w:pPr>
        <w:spacing w:after="0" w:line="240" w:lineRule="auto"/>
        <w:ind w:left="567" w:right="567"/>
        <w:jc w:val="both"/>
        <w:rPr>
          <w:rFonts w:ascii="Palatino Linotype" w:eastAsia="Palatino Linotype" w:hAnsi="Palatino Linotype" w:cs="Palatino Linotype"/>
          <w:i/>
        </w:rPr>
      </w:pPr>
      <w:r w:rsidRPr="001A676F">
        <w:rPr>
          <w:rFonts w:ascii="Palatino Linotype" w:eastAsia="Palatino Linotype" w:hAnsi="Palatino Linotype" w:cs="Palatino Linotype"/>
          <w:i/>
        </w:rPr>
        <w:t xml:space="preserve">Los rangos y jerarquías de las Fiscalías antes mencionadas serán determinados en el Reglamento, así como el número, materia y circunscripción territorial de actuación de las unidades administrativas. </w:t>
      </w:r>
    </w:p>
    <w:p w14:paraId="672BED52" w14:textId="77777777" w:rsidR="003D4BA8" w:rsidRPr="001A676F" w:rsidRDefault="00DA2207">
      <w:pPr>
        <w:spacing w:after="0" w:line="240" w:lineRule="auto"/>
        <w:ind w:left="567" w:right="567"/>
        <w:jc w:val="both"/>
        <w:rPr>
          <w:rFonts w:ascii="Palatino Linotype" w:eastAsia="Palatino Linotype" w:hAnsi="Palatino Linotype" w:cs="Palatino Linotype"/>
          <w:i/>
        </w:rPr>
      </w:pPr>
      <w:r w:rsidRPr="001A676F">
        <w:rPr>
          <w:rFonts w:ascii="Palatino Linotype" w:eastAsia="Palatino Linotype" w:hAnsi="Palatino Linotype" w:cs="Palatino Linotype"/>
          <w:i/>
        </w:rPr>
        <w:t xml:space="preserve">La o el </w:t>
      </w:r>
      <w:proofErr w:type="gramStart"/>
      <w:r w:rsidRPr="001A676F">
        <w:rPr>
          <w:rFonts w:ascii="Palatino Linotype" w:eastAsia="Palatino Linotype" w:hAnsi="Palatino Linotype" w:cs="Palatino Linotype"/>
          <w:i/>
        </w:rPr>
        <w:t>Fiscal General</w:t>
      </w:r>
      <w:proofErr w:type="gramEnd"/>
      <w:r w:rsidRPr="001A676F">
        <w:rPr>
          <w:rFonts w:ascii="Palatino Linotype" w:eastAsia="Palatino Linotype" w:hAnsi="Palatino Linotype" w:cs="Palatino Linotype"/>
          <w:i/>
        </w:rPr>
        <w:t xml:space="preserve"> podrá nombrar y remover a los titulares de las unidades administrativas de la Fiscalía, salvo los casos establecidos en la Constitución del Estado. </w:t>
      </w:r>
    </w:p>
    <w:p w14:paraId="1B3C3E5B" w14:textId="77777777" w:rsidR="003D4BA8" w:rsidRPr="001A676F" w:rsidRDefault="003D4BA8">
      <w:pPr>
        <w:spacing w:after="0" w:line="240" w:lineRule="auto"/>
        <w:ind w:left="567" w:right="567"/>
        <w:jc w:val="both"/>
        <w:rPr>
          <w:rFonts w:ascii="Palatino Linotype" w:eastAsia="Palatino Linotype" w:hAnsi="Palatino Linotype" w:cs="Palatino Linotype"/>
          <w:i/>
        </w:rPr>
      </w:pPr>
    </w:p>
    <w:p w14:paraId="7130DB2F" w14:textId="77777777" w:rsidR="003D4BA8" w:rsidRPr="001A676F" w:rsidRDefault="00DA2207">
      <w:pPr>
        <w:spacing w:after="0" w:line="240" w:lineRule="auto"/>
        <w:ind w:left="567" w:right="567"/>
        <w:jc w:val="both"/>
        <w:rPr>
          <w:rFonts w:ascii="Palatino Linotype" w:eastAsia="Palatino Linotype" w:hAnsi="Palatino Linotype" w:cs="Palatino Linotype"/>
          <w:i/>
        </w:rPr>
      </w:pPr>
      <w:r w:rsidRPr="001A676F">
        <w:rPr>
          <w:rFonts w:ascii="Palatino Linotype" w:eastAsia="Palatino Linotype" w:hAnsi="Palatino Linotype" w:cs="Palatino Linotype"/>
          <w:b/>
          <w:i/>
        </w:rPr>
        <w:t>Artículo 29.</w:t>
      </w:r>
      <w:r w:rsidRPr="001A676F">
        <w:rPr>
          <w:rFonts w:ascii="Palatino Linotype" w:eastAsia="Palatino Linotype" w:hAnsi="Palatino Linotype" w:cs="Palatino Linotype"/>
          <w:i/>
        </w:rPr>
        <w:t xml:space="preserve"> La Fiscalía contará con las Fiscalías Especializadas en las materias siguientes: </w:t>
      </w:r>
    </w:p>
    <w:p w14:paraId="7A5587C4" w14:textId="77777777" w:rsidR="003D4BA8" w:rsidRPr="001A676F" w:rsidRDefault="00DA2207">
      <w:pPr>
        <w:spacing w:after="0" w:line="240" w:lineRule="auto"/>
        <w:ind w:left="567" w:right="567"/>
        <w:jc w:val="both"/>
        <w:rPr>
          <w:rFonts w:ascii="Palatino Linotype" w:eastAsia="Palatino Linotype" w:hAnsi="Palatino Linotype" w:cs="Palatino Linotype"/>
          <w:i/>
        </w:rPr>
      </w:pPr>
      <w:r w:rsidRPr="001A676F">
        <w:rPr>
          <w:rFonts w:ascii="Palatino Linotype" w:eastAsia="Palatino Linotype" w:hAnsi="Palatino Linotype" w:cs="Palatino Linotype"/>
          <w:i/>
        </w:rPr>
        <w:t>I. Anticorrupción.</w:t>
      </w:r>
    </w:p>
    <w:p w14:paraId="3E466769" w14:textId="77777777" w:rsidR="003D4BA8" w:rsidRPr="001A676F" w:rsidRDefault="00DA2207">
      <w:pPr>
        <w:spacing w:after="0" w:line="240" w:lineRule="auto"/>
        <w:ind w:left="567" w:right="567"/>
        <w:jc w:val="both"/>
        <w:rPr>
          <w:rFonts w:ascii="Palatino Linotype" w:eastAsia="Palatino Linotype" w:hAnsi="Palatino Linotype" w:cs="Palatino Linotype"/>
          <w:i/>
        </w:rPr>
      </w:pPr>
      <w:r w:rsidRPr="001A676F">
        <w:rPr>
          <w:rFonts w:ascii="Palatino Linotype" w:eastAsia="Palatino Linotype" w:hAnsi="Palatino Linotype" w:cs="Palatino Linotype"/>
          <w:i/>
        </w:rPr>
        <w:t xml:space="preserve">II. Delitos vinculados a la violencia de género. </w:t>
      </w:r>
    </w:p>
    <w:p w14:paraId="2DF9EEB4" w14:textId="77777777" w:rsidR="003D4BA8" w:rsidRPr="001A676F" w:rsidRDefault="00DA2207">
      <w:pPr>
        <w:spacing w:after="0" w:line="240" w:lineRule="auto"/>
        <w:ind w:left="567" w:right="567"/>
        <w:jc w:val="both"/>
        <w:rPr>
          <w:rFonts w:ascii="Palatino Linotype" w:eastAsia="Palatino Linotype" w:hAnsi="Palatino Linotype" w:cs="Palatino Linotype"/>
          <w:i/>
        </w:rPr>
      </w:pPr>
      <w:r w:rsidRPr="001A676F">
        <w:rPr>
          <w:rFonts w:ascii="Palatino Linotype" w:eastAsia="Palatino Linotype" w:hAnsi="Palatino Linotype" w:cs="Palatino Linotype"/>
          <w:i/>
        </w:rPr>
        <w:t xml:space="preserve">III. Delitos cometidos por adolescentes. </w:t>
      </w:r>
    </w:p>
    <w:p w14:paraId="684734C6" w14:textId="77777777" w:rsidR="003D4BA8" w:rsidRPr="001A676F" w:rsidRDefault="00DA2207">
      <w:pPr>
        <w:spacing w:after="0" w:line="240" w:lineRule="auto"/>
        <w:ind w:left="567" w:right="567"/>
        <w:jc w:val="both"/>
        <w:rPr>
          <w:rFonts w:ascii="Palatino Linotype" w:eastAsia="Palatino Linotype" w:hAnsi="Palatino Linotype" w:cs="Palatino Linotype"/>
          <w:i/>
        </w:rPr>
      </w:pPr>
      <w:r w:rsidRPr="001A676F">
        <w:rPr>
          <w:rFonts w:ascii="Palatino Linotype" w:eastAsia="Palatino Linotype" w:hAnsi="Palatino Linotype" w:cs="Palatino Linotype"/>
          <w:i/>
        </w:rPr>
        <w:t>IV. Delitos electorales.</w:t>
      </w:r>
    </w:p>
    <w:p w14:paraId="0EC0716A" w14:textId="77777777" w:rsidR="003D4BA8" w:rsidRPr="001A676F" w:rsidRDefault="00DA2207">
      <w:pPr>
        <w:spacing w:after="0" w:line="240" w:lineRule="auto"/>
        <w:ind w:left="567" w:right="567"/>
        <w:jc w:val="both"/>
        <w:rPr>
          <w:rFonts w:ascii="Palatino Linotype" w:eastAsia="Palatino Linotype" w:hAnsi="Palatino Linotype" w:cs="Palatino Linotype"/>
          <w:i/>
        </w:rPr>
      </w:pPr>
      <w:r w:rsidRPr="001A676F">
        <w:rPr>
          <w:rFonts w:ascii="Palatino Linotype" w:eastAsia="Palatino Linotype" w:hAnsi="Palatino Linotype" w:cs="Palatino Linotype"/>
          <w:i/>
        </w:rPr>
        <w:t xml:space="preserve">V. Para la Atención de los Delitos cometidos contra la Libertad de Expresión, Periodistas y Personas Defensoras de Derechos Humanos. </w:t>
      </w:r>
    </w:p>
    <w:p w14:paraId="07CBAF0D" w14:textId="77777777" w:rsidR="003D4BA8" w:rsidRPr="001A676F" w:rsidRDefault="00DA2207">
      <w:pPr>
        <w:spacing w:after="0" w:line="240" w:lineRule="auto"/>
        <w:ind w:left="567" w:right="567"/>
        <w:jc w:val="both"/>
        <w:rPr>
          <w:rFonts w:ascii="Palatino Linotype" w:eastAsia="Palatino Linotype" w:hAnsi="Palatino Linotype" w:cs="Palatino Linotype"/>
          <w:i/>
        </w:rPr>
      </w:pPr>
      <w:r w:rsidRPr="001A676F">
        <w:rPr>
          <w:rFonts w:ascii="Palatino Linotype" w:eastAsia="Palatino Linotype" w:hAnsi="Palatino Linotype" w:cs="Palatino Linotype"/>
          <w:i/>
        </w:rPr>
        <w:t xml:space="preserve">VI. </w:t>
      </w:r>
      <w:r w:rsidRPr="001A676F">
        <w:rPr>
          <w:rFonts w:ascii="Palatino Linotype" w:eastAsia="Palatino Linotype" w:hAnsi="Palatino Linotype" w:cs="Palatino Linotype"/>
          <w:i/>
          <w:u w:val="single"/>
        </w:rPr>
        <w:t>Las demás que se establezcan en el Reglamento</w:t>
      </w:r>
      <w:r w:rsidRPr="001A676F">
        <w:rPr>
          <w:rFonts w:ascii="Palatino Linotype" w:eastAsia="Palatino Linotype" w:hAnsi="Palatino Linotype" w:cs="Palatino Linotype"/>
          <w:i/>
        </w:rPr>
        <w:t xml:space="preserve">. </w:t>
      </w:r>
    </w:p>
    <w:p w14:paraId="2C073A66" w14:textId="77777777" w:rsidR="003D4BA8" w:rsidRPr="001A676F" w:rsidRDefault="00DA2207">
      <w:pPr>
        <w:spacing w:after="0" w:line="240" w:lineRule="auto"/>
        <w:ind w:left="567" w:right="567"/>
        <w:jc w:val="both"/>
        <w:rPr>
          <w:rFonts w:ascii="Palatino Linotype" w:eastAsia="Palatino Linotype" w:hAnsi="Palatino Linotype" w:cs="Palatino Linotype"/>
          <w:i/>
        </w:rPr>
      </w:pPr>
      <w:r w:rsidRPr="001A676F">
        <w:rPr>
          <w:rFonts w:ascii="Palatino Linotype" w:eastAsia="Palatino Linotype" w:hAnsi="Palatino Linotype" w:cs="Palatino Linotype"/>
          <w:i/>
        </w:rPr>
        <w:t>El personal operativo que integre las unidades administrativas antes referidas contará con la capacitación y en su caso especialización continua en los asuntos de su competencia, observando las mejores prácticas para el desempeño de sus funciones y la atención de las víctimas u ofendidos.”</w:t>
      </w:r>
    </w:p>
    <w:p w14:paraId="2C582922" w14:textId="77777777" w:rsidR="003D4BA8" w:rsidRPr="001A676F" w:rsidRDefault="003D4BA8">
      <w:pPr>
        <w:spacing w:after="0" w:line="240" w:lineRule="auto"/>
        <w:ind w:left="567" w:right="567"/>
        <w:jc w:val="both"/>
        <w:rPr>
          <w:rFonts w:ascii="Palatino Linotype" w:eastAsia="Palatino Linotype" w:hAnsi="Palatino Linotype" w:cs="Palatino Linotype"/>
          <w:i/>
        </w:rPr>
      </w:pPr>
    </w:p>
    <w:p w14:paraId="4D2EBB2B" w14:textId="77777777" w:rsidR="003D4BA8" w:rsidRPr="001A676F" w:rsidRDefault="00DA2207">
      <w:pPr>
        <w:spacing w:after="0" w:line="240" w:lineRule="auto"/>
        <w:ind w:left="567" w:right="567"/>
        <w:jc w:val="center"/>
        <w:rPr>
          <w:rFonts w:ascii="Palatino Linotype" w:eastAsia="Palatino Linotype" w:hAnsi="Palatino Linotype" w:cs="Palatino Linotype"/>
          <w:b/>
          <w:i/>
        </w:rPr>
      </w:pPr>
      <w:r w:rsidRPr="001A676F">
        <w:rPr>
          <w:rFonts w:ascii="Palatino Linotype" w:eastAsia="Palatino Linotype" w:hAnsi="Palatino Linotype" w:cs="Palatino Linotype"/>
          <w:b/>
          <w:i/>
        </w:rPr>
        <w:t xml:space="preserve">Reglamento de la Ley Orgánica de la </w:t>
      </w:r>
    </w:p>
    <w:p w14:paraId="14CF34D8" w14:textId="77777777" w:rsidR="003D4BA8" w:rsidRPr="001A676F" w:rsidRDefault="00DA2207">
      <w:pPr>
        <w:spacing w:after="0" w:line="240" w:lineRule="auto"/>
        <w:ind w:left="567" w:right="567"/>
        <w:jc w:val="center"/>
        <w:rPr>
          <w:rFonts w:ascii="Palatino Linotype" w:eastAsia="Palatino Linotype" w:hAnsi="Palatino Linotype" w:cs="Palatino Linotype"/>
          <w:b/>
          <w:i/>
        </w:rPr>
      </w:pPr>
      <w:r w:rsidRPr="001A676F">
        <w:rPr>
          <w:rFonts w:ascii="Palatino Linotype" w:eastAsia="Palatino Linotype" w:hAnsi="Palatino Linotype" w:cs="Palatino Linotype"/>
          <w:b/>
          <w:i/>
        </w:rPr>
        <w:t>Procuraduría General de Justicia del Estado de México</w:t>
      </w:r>
    </w:p>
    <w:p w14:paraId="6C2AFC3C" w14:textId="77777777" w:rsidR="003D4BA8" w:rsidRPr="001A676F" w:rsidRDefault="003D4BA8">
      <w:pPr>
        <w:spacing w:after="0" w:line="360" w:lineRule="auto"/>
        <w:jc w:val="both"/>
        <w:rPr>
          <w:rFonts w:ascii="Palatino Linotype" w:eastAsia="Palatino Linotype" w:hAnsi="Palatino Linotype" w:cs="Palatino Linotype"/>
          <w:sz w:val="24"/>
          <w:szCs w:val="24"/>
        </w:rPr>
      </w:pPr>
    </w:p>
    <w:p w14:paraId="481B8BB9" w14:textId="77777777" w:rsidR="003D4BA8" w:rsidRPr="001A676F" w:rsidRDefault="00DA2207">
      <w:pPr>
        <w:spacing w:after="0" w:line="276" w:lineRule="auto"/>
        <w:ind w:left="567" w:right="560"/>
        <w:jc w:val="both"/>
        <w:rPr>
          <w:rFonts w:ascii="Palatino Linotype" w:eastAsia="Palatino Linotype" w:hAnsi="Palatino Linotype" w:cs="Palatino Linotype"/>
          <w:b/>
          <w:i/>
        </w:rPr>
      </w:pPr>
      <w:r w:rsidRPr="001A676F">
        <w:rPr>
          <w:rFonts w:ascii="Palatino Linotype" w:eastAsia="Palatino Linotype" w:hAnsi="Palatino Linotype" w:cs="Palatino Linotype"/>
          <w:i/>
        </w:rPr>
        <w:t xml:space="preserve">“Artículo 27. </w:t>
      </w:r>
      <w:r w:rsidRPr="001A676F">
        <w:rPr>
          <w:rFonts w:ascii="Palatino Linotype" w:eastAsia="Palatino Linotype" w:hAnsi="Palatino Linotype" w:cs="Palatino Linotype"/>
          <w:b/>
          <w:i/>
        </w:rPr>
        <w:t>Al frente de cada una</w:t>
      </w:r>
      <w:r w:rsidRPr="001A676F">
        <w:rPr>
          <w:rFonts w:ascii="Palatino Linotype" w:eastAsia="Palatino Linotype" w:hAnsi="Palatino Linotype" w:cs="Palatino Linotype"/>
          <w:i/>
        </w:rPr>
        <w:t xml:space="preserve"> de las Fiscalías Especializadas, </w:t>
      </w:r>
      <w:r w:rsidRPr="001A676F">
        <w:rPr>
          <w:rFonts w:ascii="Palatino Linotype" w:eastAsia="Palatino Linotype" w:hAnsi="Palatino Linotype" w:cs="Palatino Linotype"/>
          <w:b/>
          <w:i/>
        </w:rPr>
        <w:t xml:space="preserve">de las </w:t>
      </w:r>
      <w:proofErr w:type="gramStart"/>
      <w:r w:rsidRPr="001A676F">
        <w:rPr>
          <w:rFonts w:ascii="Palatino Linotype" w:eastAsia="Palatino Linotype" w:hAnsi="Palatino Linotype" w:cs="Palatino Linotype"/>
          <w:b/>
          <w:i/>
        </w:rPr>
        <w:t>Fiscalías Regionales</w:t>
      </w:r>
      <w:proofErr w:type="gramEnd"/>
      <w:r w:rsidRPr="001A676F">
        <w:rPr>
          <w:rFonts w:ascii="Palatino Linotype" w:eastAsia="Palatino Linotype" w:hAnsi="Palatino Linotype" w:cs="Palatino Linotype"/>
          <w:b/>
          <w:i/>
        </w:rPr>
        <w:t xml:space="preserve"> </w:t>
      </w:r>
      <w:r w:rsidRPr="001A676F">
        <w:rPr>
          <w:rFonts w:ascii="Palatino Linotype" w:eastAsia="Palatino Linotype" w:hAnsi="Palatino Linotype" w:cs="Palatino Linotype"/>
          <w:i/>
        </w:rPr>
        <w:t xml:space="preserve">y de la Fiscalía de Asuntos Especiales, </w:t>
      </w:r>
      <w:r w:rsidRPr="001A676F">
        <w:rPr>
          <w:rFonts w:ascii="Palatino Linotype" w:eastAsia="Palatino Linotype" w:hAnsi="Palatino Linotype" w:cs="Palatino Linotype"/>
          <w:b/>
          <w:i/>
        </w:rPr>
        <w:t xml:space="preserve">habrá un Fiscal, quien se auxiliará de las unidades administrativas y servidores públicos necesarios para el cumplimiento de sus atribuciones, de acuerdo con las disposiciones legales en la materia. Corresponde a las Fiscalías las atribuciones siguientes: </w:t>
      </w:r>
    </w:p>
    <w:p w14:paraId="63CC10D8" w14:textId="77777777" w:rsidR="003D4BA8" w:rsidRPr="001A676F" w:rsidRDefault="00DA2207">
      <w:pPr>
        <w:spacing w:after="0" w:line="276" w:lineRule="auto"/>
        <w:ind w:left="567" w:right="560"/>
        <w:jc w:val="both"/>
        <w:rPr>
          <w:rFonts w:ascii="Palatino Linotype" w:eastAsia="Palatino Linotype" w:hAnsi="Palatino Linotype" w:cs="Palatino Linotype"/>
          <w:i/>
        </w:rPr>
      </w:pPr>
      <w:r w:rsidRPr="001A676F">
        <w:rPr>
          <w:rFonts w:ascii="Palatino Linotype" w:eastAsia="Palatino Linotype" w:hAnsi="Palatino Linotype" w:cs="Palatino Linotype"/>
          <w:i/>
        </w:rPr>
        <w:t>[…]</w:t>
      </w:r>
    </w:p>
    <w:p w14:paraId="26AF2A1A" w14:textId="77777777" w:rsidR="003D4BA8" w:rsidRPr="001A676F" w:rsidRDefault="00DA2207">
      <w:pPr>
        <w:spacing w:after="0" w:line="276" w:lineRule="auto"/>
        <w:ind w:left="567" w:right="560"/>
        <w:jc w:val="both"/>
        <w:rPr>
          <w:rFonts w:ascii="Palatino Linotype" w:eastAsia="Palatino Linotype" w:hAnsi="Palatino Linotype" w:cs="Palatino Linotype"/>
          <w:b/>
          <w:i/>
        </w:rPr>
      </w:pPr>
      <w:r w:rsidRPr="001A676F">
        <w:rPr>
          <w:rFonts w:ascii="Palatino Linotype" w:eastAsia="Palatino Linotype" w:hAnsi="Palatino Linotype" w:cs="Palatino Linotype"/>
          <w:b/>
          <w:i/>
        </w:rPr>
        <w:lastRenderedPageBreak/>
        <w:t xml:space="preserve">II. Iniciar, recibir, integrar y determinar las investigaciones de los asuntos a su cargo, según la distribución de competencias que establece este Reglamento y lo que determine el Procurador; </w:t>
      </w:r>
    </w:p>
    <w:p w14:paraId="28EEF60C" w14:textId="77777777" w:rsidR="003D4BA8" w:rsidRPr="001A676F" w:rsidRDefault="00DA2207">
      <w:pPr>
        <w:spacing w:after="0" w:line="276" w:lineRule="auto"/>
        <w:ind w:left="567" w:right="560"/>
        <w:jc w:val="both"/>
        <w:rPr>
          <w:rFonts w:ascii="Palatino Linotype" w:eastAsia="Palatino Linotype" w:hAnsi="Palatino Linotype" w:cs="Palatino Linotype"/>
          <w:b/>
          <w:i/>
        </w:rPr>
      </w:pPr>
      <w:r w:rsidRPr="001A676F">
        <w:rPr>
          <w:rFonts w:ascii="Palatino Linotype" w:eastAsia="Palatino Linotype" w:hAnsi="Palatino Linotype" w:cs="Palatino Linotype"/>
          <w:b/>
          <w:i/>
        </w:rPr>
        <w:t>III. Establecer comunicación constante y permanente con el denunciante o querellante para el inicio de la investigación correspondiente;</w:t>
      </w:r>
    </w:p>
    <w:p w14:paraId="7261F296" w14:textId="77777777" w:rsidR="003D4BA8" w:rsidRPr="001A676F" w:rsidRDefault="00DA2207">
      <w:pPr>
        <w:spacing w:after="0" w:line="276" w:lineRule="auto"/>
        <w:ind w:left="567" w:right="560"/>
        <w:jc w:val="both"/>
        <w:rPr>
          <w:rFonts w:ascii="Palatino Linotype" w:eastAsia="Palatino Linotype" w:hAnsi="Palatino Linotype" w:cs="Palatino Linotype"/>
          <w:i/>
        </w:rPr>
      </w:pPr>
      <w:r w:rsidRPr="001A676F">
        <w:rPr>
          <w:rFonts w:ascii="Palatino Linotype" w:eastAsia="Palatino Linotype" w:hAnsi="Palatino Linotype" w:cs="Palatino Linotype"/>
          <w:i/>
        </w:rPr>
        <w:t>[…]”</w:t>
      </w:r>
    </w:p>
    <w:p w14:paraId="32A46898" w14:textId="77777777" w:rsidR="003D4BA8" w:rsidRPr="001A676F" w:rsidRDefault="00DA2207">
      <w:pPr>
        <w:spacing w:after="0" w:line="276" w:lineRule="auto"/>
        <w:ind w:left="567" w:right="560"/>
        <w:jc w:val="right"/>
        <w:rPr>
          <w:rFonts w:ascii="Palatino Linotype" w:eastAsia="Palatino Linotype" w:hAnsi="Palatino Linotype" w:cs="Palatino Linotype"/>
          <w:i/>
        </w:rPr>
      </w:pPr>
      <w:r w:rsidRPr="001A676F">
        <w:rPr>
          <w:rFonts w:ascii="Palatino Linotype" w:eastAsia="Palatino Linotype" w:hAnsi="Palatino Linotype" w:cs="Palatino Linotype"/>
          <w:i/>
        </w:rPr>
        <w:t>(Énfasis añadido)</w:t>
      </w:r>
    </w:p>
    <w:p w14:paraId="684D4BAF" w14:textId="77777777" w:rsidR="003D4BA8" w:rsidRPr="001A676F" w:rsidRDefault="003D4BA8">
      <w:pPr>
        <w:spacing w:after="0" w:line="360" w:lineRule="auto"/>
        <w:jc w:val="both"/>
        <w:rPr>
          <w:rFonts w:ascii="Palatino Linotype" w:eastAsia="Palatino Linotype" w:hAnsi="Palatino Linotype" w:cs="Palatino Linotype"/>
          <w:sz w:val="24"/>
          <w:szCs w:val="24"/>
        </w:rPr>
      </w:pPr>
    </w:p>
    <w:p w14:paraId="785D68D0" w14:textId="77777777" w:rsidR="003D4BA8" w:rsidRPr="001A676F" w:rsidRDefault="00DA2207">
      <w:pPr>
        <w:spacing w:after="0" w:line="360" w:lineRule="auto"/>
        <w:jc w:val="both"/>
        <w:rPr>
          <w:rFonts w:ascii="Palatino Linotype" w:eastAsia="Palatino Linotype" w:hAnsi="Palatino Linotype" w:cs="Palatino Linotype"/>
          <w:sz w:val="24"/>
          <w:szCs w:val="24"/>
        </w:rPr>
      </w:pPr>
      <w:r w:rsidRPr="001A676F">
        <w:rPr>
          <w:rFonts w:ascii="Palatino Linotype" w:eastAsia="Palatino Linotype" w:hAnsi="Palatino Linotype" w:cs="Palatino Linotype"/>
          <w:sz w:val="24"/>
          <w:szCs w:val="24"/>
        </w:rPr>
        <w:t xml:space="preserve">De los preceptos legales, se acredita la existencia de distintas unidades administrativas que integran la estructura orgánica del </w:t>
      </w:r>
      <w:r w:rsidRPr="001A676F">
        <w:rPr>
          <w:rFonts w:ascii="Palatino Linotype" w:eastAsia="Palatino Linotype" w:hAnsi="Palatino Linotype" w:cs="Palatino Linotype"/>
          <w:b/>
          <w:sz w:val="24"/>
          <w:szCs w:val="24"/>
        </w:rPr>
        <w:t>Sujeto Obligado</w:t>
      </w:r>
      <w:r w:rsidRPr="001A676F">
        <w:rPr>
          <w:rFonts w:ascii="Palatino Linotype" w:eastAsia="Palatino Linotype" w:hAnsi="Palatino Linotype" w:cs="Palatino Linotype"/>
          <w:sz w:val="24"/>
          <w:szCs w:val="24"/>
        </w:rPr>
        <w:t xml:space="preserve">, particularmente las </w:t>
      </w:r>
      <w:proofErr w:type="gramStart"/>
      <w:r w:rsidRPr="001A676F">
        <w:rPr>
          <w:rFonts w:ascii="Palatino Linotype" w:eastAsia="Palatino Linotype" w:hAnsi="Palatino Linotype" w:cs="Palatino Linotype"/>
          <w:sz w:val="24"/>
          <w:szCs w:val="24"/>
        </w:rPr>
        <w:t xml:space="preserve">Fiscalías </w:t>
      </w:r>
      <w:r w:rsidRPr="001A676F">
        <w:rPr>
          <w:rFonts w:ascii="Palatino Linotype" w:eastAsia="Palatino Linotype" w:hAnsi="Palatino Linotype" w:cs="Palatino Linotype"/>
          <w:b/>
          <w:sz w:val="24"/>
          <w:szCs w:val="24"/>
          <w:u w:val="single"/>
        </w:rPr>
        <w:t>Regionales</w:t>
      </w:r>
      <w:proofErr w:type="gramEnd"/>
      <w:r w:rsidRPr="001A676F">
        <w:rPr>
          <w:rFonts w:ascii="Palatino Linotype" w:eastAsia="Palatino Linotype" w:hAnsi="Palatino Linotype" w:cs="Palatino Linotype"/>
          <w:sz w:val="24"/>
          <w:szCs w:val="24"/>
        </w:rPr>
        <w:t xml:space="preserve"> y las Fiscalías especializadas por Delito; siendo una atribución de las fiscalías regionales, iniciar, integrar y determinar investigaciones de los asuntos a su cargo, así como establecer comunicación constante y permanente con el denunciante o querellante para el inicio de la investigación correspondiente.</w:t>
      </w:r>
    </w:p>
    <w:p w14:paraId="328AF783" w14:textId="77777777" w:rsidR="003D4BA8" w:rsidRPr="001A676F" w:rsidRDefault="003D4BA8">
      <w:pPr>
        <w:spacing w:after="0" w:line="360" w:lineRule="auto"/>
        <w:jc w:val="both"/>
        <w:rPr>
          <w:rFonts w:ascii="Palatino Linotype" w:eastAsia="Palatino Linotype" w:hAnsi="Palatino Linotype" w:cs="Palatino Linotype"/>
          <w:sz w:val="24"/>
          <w:szCs w:val="24"/>
        </w:rPr>
      </w:pPr>
    </w:p>
    <w:p w14:paraId="1846317D" w14:textId="77777777" w:rsidR="003D4BA8" w:rsidRPr="001A676F" w:rsidRDefault="00DA2207">
      <w:pPr>
        <w:spacing w:after="0" w:line="360" w:lineRule="auto"/>
        <w:jc w:val="both"/>
        <w:rPr>
          <w:rFonts w:ascii="Palatino Linotype" w:eastAsia="Palatino Linotype" w:hAnsi="Palatino Linotype" w:cs="Palatino Linotype"/>
          <w:b/>
          <w:sz w:val="24"/>
          <w:szCs w:val="24"/>
        </w:rPr>
      </w:pPr>
      <w:r w:rsidRPr="001A676F">
        <w:rPr>
          <w:rFonts w:ascii="Palatino Linotype" w:eastAsia="Palatino Linotype" w:hAnsi="Palatino Linotype" w:cs="Palatino Linotype"/>
          <w:sz w:val="24"/>
          <w:szCs w:val="24"/>
        </w:rPr>
        <w:t xml:space="preserve">Lo anterior, toma relevancia atendiendo que de las manifestaciones vertidas en respuesta y en informe justificado por el </w:t>
      </w:r>
      <w:r w:rsidRPr="001A676F">
        <w:rPr>
          <w:rFonts w:ascii="Palatino Linotype" w:eastAsia="Palatino Linotype" w:hAnsi="Palatino Linotype" w:cs="Palatino Linotype"/>
          <w:b/>
          <w:sz w:val="24"/>
          <w:szCs w:val="24"/>
        </w:rPr>
        <w:t>Sujeto Obligado.</w:t>
      </w:r>
    </w:p>
    <w:p w14:paraId="57E5342B" w14:textId="77777777" w:rsidR="003D4BA8" w:rsidRPr="001A676F" w:rsidRDefault="003D4BA8">
      <w:pPr>
        <w:spacing w:after="0" w:line="360" w:lineRule="auto"/>
        <w:jc w:val="both"/>
        <w:rPr>
          <w:rFonts w:ascii="Palatino Linotype" w:eastAsia="Palatino Linotype" w:hAnsi="Palatino Linotype" w:cs="Palatino Linotype"/>
          <w:b/>
          <w:sz w:val="24"/>
          <w:szCs w:val="24"/>
        </w:rPr>
      </w:pPr>
    </w:p>
    <w:p w14:paraId="0F0F3276" w14:textId="46A4A0D1" w:rsidR="003D4BA8" w:rsidRPr="001A676F" w:rsidRDefault="00DA2207">
      <w:pPr>
        <w:spacing w:after="0" w:line="360" w:lineRule="auto"/>
        <w:jc w:val="both"/>
        <w:rPr>
          <w:rFonts w:ascii="Palatino Linotype" w:eastAsia="Palatino Linotype" w:hAnsi="Palatino Linotype" w:cs="Palatino Linotype"/>
          <w:sz w:val="24"/>
          <w:szCs w:val="24"/>
        </w:rPr>
      </w:pPr>
      <w:r w:rsidRPr="001A676F">
        <w:rPr>
          <w:rFonts w:ascii="Palatino Linotype" w:eastAsia="Palatino Linotype" w:hAnsi="Palatino Linotype" w:cs="Palatino Linotype"/>
          <w:sz w:val="24"/>
          <w:szCs w:val="24"/>
        </w:rPr>
        <w:t xml:space="preserve">Se afirma lo anterior, pues si bien en un inició la Titular de la Unidad de Transparencia, se pronunció en el sentido de que el Sistema de Acceso a la Información Mexiquense (SAIMEX) no es la vía para acceder a las carpetas de investigación, sino que se debe seguir el procedimiento que marca el Código Nacional de Procedimientos Penales, indicando que lo requerido debía presentarse mediante escrito ante el Ministerio Público de mesa; </w:t>
      </w:r>
      <w:r w:rsidRPr="001A676F">
        <w:rPr>
          <w:rFonts w:ascii="Palatino Linotype" w:eastAsia="Palatino Linotype" w:hAnsi="Palatino Linotype" w:cs="Palatino Linotype"/>
          <w:b/>
          <w:sz w:val="24"/>
          <w:szCs w:val="24"/>
        </w:rPr>
        <w:t xml:space="preserve">también lo es que, </w:t>
      </w:r>
      <w:r w:rsidRPr="001A676F">
        <w:rPr>
          <w:rFonts w:ascii="Palatino Linotype" w:eastAsia="Palatino Linotype" w:hAnsi="Palatino Linotype" w:cs="Palatino Linotype"/>
          <w:sz w:val="24"/>
          <w:szCs w:val="24"/>
        </w:rPr>
        <w:t xml:space="preserve">vía informe justificado el ente público manifestó que en atención a los agravios hechos valer por la parte </w:t>
      </w:r>
      <w:r w:rsidRPr="001A676F">
        <w:rPr>
          <w:rFonts w:ascii="Palatino Linotype" w:eastAsia="Palatino Linotype" w:hAnsi="Palatino Linotype" w:cs="Palatino Linotype"/>
          <w:b/>
          <w:sz w:val="24"/>
          <w:szCs w:val="24"/>
        </w:rPr>
        <w:t>Recurrente</w:t>
      </w:r>
      <w:r w:rsidRPr="001A676F">
        <w:rPr>
          <w:rFonts w:ascii="Palatino Linotype" w:eastAsia="Palatino Linotype" w:hAnsi="Palatino Linotype" w:cs="Palatino Linotype"/>
          <w:sz w:val="24"/>
          <w:szCs w:val="24"/>
        </w:rPr>
        <w:t xml:space="preserve">, se solicitó a la </w:t>
      </w:r>
      <w:r w:rsidRPr="001A676F">
        <w:rPr>
          <w:rFonts w:ascii="Palatino Linotype" w:eastAsia="Palatino Linotype" w:hAnsi="Palatino Linotype" w:cs="Palatino Linotype"/>
          <w:sz w:val="24"/>
          <w:szCs w:val="24"/>
        </w:rPr>
        <w:lastRenderedPageBreak/>
        <w:t>unidad administrativa la información requerida, a lo cual l</w:t>
      </w:r>
      <w:r w:rsidRPr="001A676F">
        <w:rPr>
          <w:rFonts w:ascii="Palatino Linotype" w:eastAsia="Palatino Linotype" w:hAnsi="Palatino Linotype" w:cs="Palatino Linotype"/>
          <w:b/>
          <w:sz w:val="24"/>
          <w:szCs w:val="24"/>
          <w:u w:val="single"/>
        </w:rPr>
        <w:t>a Fiscalía Regional de Nezahualcóyotl</w:t>
      </w:r>
      <w:r w:rsidRPr="001A676F">
        <w:rPr>
          <w:rFonts w:ascii="Palatino Linotype" w:eastAsia="Palatino Linotype" w:hAnsi="Palatino Linotype" w:cs="Palatino Linotype"/>
          <w:sz w:val="24"/>
          <w:szCs w:val="24"/>
        </w:rPr>
        <w:t xml:space="preserve"> informó que, no cuenta con registro de la carpeta de investigación con NIC: </w:t>
      </w:r>
      <w:r w:rsidR="00AD2E2E">
        <w:rPr>
          <w:rFonts w:ascii="Palatino Linotype" w:eastAsia="Palatino Linotype" w:hAnsi="Palatino Linotype" w:cs="Palatino Linotype"/>
          <w:sz w:val="24"/>
          <w:szCs w:val="24"/>
        </w:rPr>
        <w:t>XXXXXXXXXXXXXXXXXXXXXXXXXXXXXXXX</w:t>
      </w:r>
      <w:r w:rsidRPr="001A676F">
        <w:rPr>
          <w:rFonts w:ascii="Palatino Linotype" w:eastAsia="Palatino Linotype" w:hAnsi="Palatino Linotype" w:cs="Palatino Linotype"/>
          <w:sz w:val="24"/>
          <w:szCs w:val="24"/>
        </w:rPr>
        <w:t>, ya que esa nomenclatura no se utiliza en esa Fiscalía.</w:t>
      </w:r>
    </w:p>
    <w:p w14:paraId="550F8E5D" w14:textId="77777777" w:rsidR="003D4BA8" w:rsidRPr="001A676F" w:rsidRDefault="003D4BA8">
      <w:pPr>
        <w:spacing w:after="0" w:line="360" w:lineRule="auto"/>
        <w:jc w:val="both"/>
        <w:rPr>
          <w:rFonts w:ascii="Palatino Linotype" w:eastAsia="Palatino Linotype" w:hAnsi="Palatino Linotype" w:cs="Palatino Linotype"/>
          <w:sz w:val="24"/>
          <w:szCs w:val="24"/>
        </w:rPr>
      </w:pPr>
    </w:p>
    <w:p w14:paraId="50D57A26" w14:textId="77777777" w:rsidR="003D4BA8" w:rsidRPr="001A676F" w:rsidRDefault="00DA2207">
      <w:pPr>
        <w:spacing w:after="0" w:line="360" w:lineRule="auto"/>
        <w:jc w:val="both"/>
        <w:rPr>
          <w:rFonts w:ascii="Palatino Linotype" w:eastAsia="Palatino Linotype" w:hAnsi="Palatino Linotype" w:cs="Palatino Linotype"/>
          <w:sz w:val="24"/>
          <w:szCs w:val="24"/>
        </w:rPr>
      </w:pPr>
      <w:r w:rsidRPr="001A676F">
        <w:rPr>
          <w:rFonts w:ascii="Palatino Linotype" w:eastAsia="Palatino Linotype" w:hAnsi="Palatino Linotype" w:cs="Palatino Linotype"/>
          <w:sz w:val="24"/>
          <w:szCs w:val="24"/>
        </w:rPr>
        <w:t xml:space="preserve">Como se desprende de lo anterior, el </w:t>
      </w:r>
      <w:r w:rsidRPr="001A676F">
        <w:rPr>
          <w:rFonts w:ascii="Palatino Linotype" w:eastAsia="Palatino Linotype" w:hAnsi="Palatino Linotype" w:cs="Palatino Linotype"/>
          <w:b/>
          <w:sz w:val="24"/>
          <w:szCs w:val="24"/>
        </w:rPr>
        <w:t>Sujeto Obligado</w:t>
      </w:r>
      <w:r w:rsidRPr="001A676F">
        <w:rPr>
          <w:rFonts w:ascii="Palatino Linotype" w:eastAsia="Palatino Linotype" w:hAnsi="Palatino Linotype" w:cs="Palatino Linotype"/>
          <w:sz w:val="24"/>
          <w:szCs w:val="24"/>
        </w:rPr>
        <w:t xml:space="preserve"> turnó la solicitud de información al área competente para conocer de la misma, siendo esta la </w:t>
      </w:r>
      <w:proofErr w:type="gramStart"/>
      <w:r w:rsidRPr="001A676F">
        <w:rPr>
          <w:rFonts w:ascii="Palatino Linotype" w:eastAsia="Palatino Linotype" w:hAnsi="Palatino Linotype" w:cs="Palatino Linotype"/>
          <w:sz w:val="24"/>
          <w:szCs w:val="24"/>
        </w:rPr>
        <w:t>Fiscalía Regional</w:t>
      </w:r>
      <w:proofErr w:type="gramEnd"/>
      <w:r w:rsidRPr="001A676F">
        <w:rPr>
          <w:rFonts w:ascii="Palatino Linotype" w:eastAsia="Palatino Linotype" w:hAnsi="Palatino Linotype" w:cs="Palatino Linotype"/>
          <w:sz w:val="24"/>
          <w:szCs w:val="24"/>
        </w:rPr>
        <w:t xml:space="preserve"> de Nezahualcóyotl, Estado de México, que tiene como atribuciones establecer comunicación constante y permanente con el denunciante o querellante para el inicio de la investigación correspondiente.</w:t>
      </w:r>
    </w:p>
    <w:p w14:paraId="28BBE104" w14:textId="77777777" w:rsidR="003D4BA8" w:rsidRPr="001A676F" w:rsidRDefault="003D4BA8">
      <w:pPr>
        <w:spacing w:line="360" w:lineRule="auto"/>
        <w:jc w:val="both"/>
        <w:rPr>
          <w:rFonts w:ascii="Palatino Linotype" w:eastAsia="Palatino Linotype" w:hAnsi="Palatino Linotype" w:cs="Palatino Linotype"/>
          <w:sz w:val="24"/>
          <w:szCs w:val="24"/>
        </w:rPr>
      </w:pPr>
    </w:p>
    <w:p w14:paraId="4AB42ECB" w14:textId="75AA5AB5" w:rsidR="003D4BA8" w:rsidRPr="001A676F" w:rsidRDefault="00DA2207">
      <w:pPr>
        <w:spacing w:line="360" w:lineRule="auto"/>
        <w:jc w:val="both"/>
        <w:rPr>
          <w:rFonts w:ascii="Palatino Linotype" w:eastAsia="Palatino Linotype" w:hAnsi="Palatino Linotype" w:cs="Palatino Linotype"/>
          <w:sz w:val="24"/>
          <w:szCs w:val="24"/>
        </w:rPr>
      </w:pPr>
      <w:r w:rsidRPr="001A676F">
        <w:rPr>
          <w:rFonts w:ascii="Palatino Linotype" w:eastAsia="Palatino Linotype" w:hAnsi="Palatino Linotype" w:cs="Palatino Linotype"/>
          <w:sz w:val="24"/>
          <w:szCs w:val="24"/>
        </w:rPr>
        <w:t xml:space="preserve">Por lo tanto, en el caso se pronunció sobre lo peticionado el Servidor Público Habilitado competente, </w:t>
      </w:r>
      <w:r w:rsidR="002B6EF4" w:rsidRPr="001A676F">
        <w:rPr>
          <w:rFonts w:ascii="Palatino Linotype" w:eastAsia="Palatino Linotype" w:hAnsi="Palatino Linotype" w:cs="Palatino Linotype"/>
          <w:sz w:val="24"/>
          <w:szCs w:val="24"/>
        </w:rPr>
        <w:t>en estricto</w:t>
      </w:r>
      <w:r w:rsidRPr="001A676F">
        <w:rPr>
          <w:rFonts w:ascii="Palatino Linotype" w:eastAsia="Palatino Linotype" w:hAnsi="Palatino Linotype" w:cs="Palatino Linotype"/>
          <w:sz w:val="24"/>
          <w:szCs w:val="24"/>
        </w:rPr>
        <w:t xml:space="preserve"> acatamiento al procedimiento de búsqueda de la información, establecido en los artículos 151, 159, 160, 162, 163, 164, 165 y 166, de la Ley de Transparencia y Acceso a la Información Pública del Estado de México y Municipios, el cual es el siguiente:</w:t>
      </w:r>
    </w:p>
    <w:p w14:paraId="7D740180" w14:textId="77777777" w:rsidR="003D4BA8" w:rsidRPr="001A676F" w:rsidRDefault="003D4BA8">
      <w:pPr>
        <w:spacing w:line="360" w:lineRule="auto"/>
        <w:jc w:val="both"/>
        <w:rPr>
          <w:rFonts w:ascii="Palatino Linotype" w:eastAsia="Palatino Linotype" w:hAnsi="Palatino Linotype" w:cs="Palatino Linotype"/>
        </w:rPr>
      </w:pPr>
    </w:p>
    <w:p w14:paraId="666A90F2" w14:textId="77777777" w:rsidR="003D4BA8" w:rsidRPr="001A676F" w:rsidRDefault="00DA2207">
      <w:pPr>
        <w:numPr>
          <w:ilvl w:val="0"/>
          <w:numId w:val="6"/>
        </w:numPr>
        <w:spacing w:after="0" w:line="360" w:lineRule="auto"/>
        <w:jc w:val="both"/>
        <w:rPr>
          <w:rFonts w:ascii="Palatino Linotype" w:eastAsia="Palatino Linotype" w:hAnsi="Palatino Linotype" w:cs="Palatino Linotype"/>
        </w:rPr>
      </w:pPr>
      <w:r w:rsidRPr="001A676F">
        <w:rPr>
          <w:rFonts w:ascii="Palatino Linotype" w:eastAsia="Palatino Linotype" w:hAnsi="Palatino Linotype" w:cs="Palatino Linotype"/>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21478116" w14:textId="77777777" w:rsidR="003D4BA8" w:rsidRPr="001A676F" w:rsidRDefault="003D4BA8">
      <w:pPr>
        <w:spacing w:line="360" w:lineRule="auto"/>
        <w:ind w:left="360"/>
        <w:jc w:val="both"/>
        <w:rPr>
          <w:rFonts w:ascii="Palatino Linotype" w:eastAsia="Palatino Linotype" w:hAnsi="Palatino Linotype" w:cs="Palatino Linotype"/>
        </w:rPr>
      </w:pPr>
    </w:p>
    <w:p w14:paraId="4F2FF56B" w14:textId="77777777" w:rsidR="003D4BA8" w:rsidRPr="001A676F" w:rsidRDefault="00DA2207">
      <w:pPr>
        <w:numPr>
          <w:ilvl w:val="0"/>
          <w:numId w:val="6"/>
        </w:numPr>
        <w:spacing w:after="0" w:line="360" w:lineRule="auto"/>
        <w:jc w:val="both"/>
        <w:rPr>
          <w:rFonts w:ascii="Palatino Linotype" w:eastAsia="Palatino Linotype" w:hAnsi="Palatino Linotype" w:cs="Palatino Linotype"/>
        </w:rPr>
      </w:pPr>
      <w:r w:rsidRPr="001A676F">
        <w:rPr>
          <w:rFonts w:ascii="Palatino Linotype" w:eastAsia="Palatino Linotype" w:hAnsi="Palatino Linotype" w:cs="Palatino Linotype"/>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7DE6EE32" w14:textId="77777777" w:rsidR="003D4BA8" w:rsidRPr="001A676F" w:rsidRDefault="003D4BA8">
      <w:pPr>
        <w:pBdr>
          <w:top w:val="nil"/>
          <w:left w:val="nil"/>
          <w:bottom w:val="nil"/>
          <w:right w:val="nil"/>
          <w:between w:val="nil"/>
        </w:pBdr>
        <w:spacing w:line="360" w:lineRule="auto"/>
        <w:ind w:left="720"/>
        <w:rPr>
          <w:rFonts w:ascii="Palatino Linotype" w:eastAsia="Palatino Linotype" w:hAnsi="Palatino Linotype" w:cs="Palatino Linotype"/>
        </w:rPr>
      </w:pPr>
    </w:p>
    <w:p w14:paraId="1F4CFCB0" w14:textId="77777777" w:rsidR="003D4BA8" w:rsidRPr="001A676F" w:rsidRDefault="00DA2207">
      <w:pPr>
        <w:numPr>
          <w:ilvl w:val="0"/>
          <w:numId w:val="6"/>
        </w:numPr>
        <w:spacing w:after="0" w:line="360" w:lineRule="auto"/>
        <w:jc w:val="both"/>
        <w:rPr>
          <w:rFonts w:ascii="Palatino Linotype" w:eastAsia="Palatino Linotype" w:hAnsi="Palatino Linotype" w:cs="Palatino Linotype"/>
        </w:rPr>
      </w:pPr>
      <w:r w:rsidRPr="001A676F">
        <w:rPr>
          <w:rFonts w:ascii="Palatino Linotype" w:eastAsia="Palatino Linotype" w:hAnsi="Palatino Linotype" w:cs="Palatino Linotype"/>
        </w:rPr>
        <w:t xml:space="preserve">Las respuestas a los requerimientos informativos deberán notificarse al interesado en el menor tiempo posible, que no podrá exceder </w:t>
      </w:r>
      <w:r w:rsidRPr="001A676F">
        <w:rPr>
          <w:rFonts w:ascii="Palatino Linotype" w:eastAsia="Palatino Linotype" w:hAnsi="Palatino Linotype" w:cs="Palatino Linotype"/>
          <w:b/>
        </w:rPr>
        <w:t>quince días, contados a partir del día siguiente a la presentación de ésta.</w:t>
      </w:r>
      <w:r w:rsidRPr="001A676F">
        <w:rPr>
          <w:rFonts w:ascii="Palatino Linotype" w:eastAsia="Palatino Linotype" w:hAnsi="Palatino Linotype" w:cs="Palatino Linotype"/>
        </w:rPr>
        <w:t xml:space="preserve"> Excepcionalmente, el plazo referido podrá ampliarse por siete días hábiles más, cuando existan razones fundadas y motivadas, a través del Comité de Transparencia.</w:t>
      </w:r>
    </w:p>
    <w:p w14:paraId="67869D9D" w14:textId="77777777" w:rsidR="003D4BA8" w:rsidRPr="001A676F" w:rsidRDefault="003D4BA8">
      <w:pPr>
        <w:pBdr>
          <w:top w:val="nil"/>
          <w:left w:val="nil"/>
          <w:bottom w:val="nil"/>
          <w:right w:val="nil"/>
          <w:between w:val="nil"/>
        </w:pBdr>
        <w:spacing w:line="360" w:lineRule="auto"/>
        <w:ind w:left="720"/>
        <w:rPr>
          <w:rFonts w:ascii="Palatino Linotype" w:eastAsia="Palatino Linotype" w:hAnsi="Palatino Linotype" w:cs="Palatino Linotype"/>
        </w:rPr>
      </w:pPr>
    </w:p>
    <w:p w14:paraId="32597A49" w14:textId="77777777" w:rsidR="003D4BA8" w:rsidRPr="001A676F" w:rsidRDefault="00DA2207">
      <w:pPr>
        <w:numPr>
          <w:ilvl w:val="0"/>
          <w:numId w:val="6"/>
        </w:numPr>
        <w:spacing w:after="0" w:line="360" w:lineRule="auto"/>
        <w:jc w:val="both"/>
        <w:rPr>
          <w:rFonts w:ascii="Palatino Linotype" w:eastAsia="Palatino Linotype" w:hAnsi="Palatino Linotype" w:cs="Palatino Linotype"/>
          <w:b/>
          <w:u w:val="single"/>
        </w:rPr>
      </w:pPr>
      <w:r w:rsidRPr="001A676F">
        <w:rPr>
          <w:rFonts w:ascii="Palatino Linotype" w:eastAsia="Palatino Linotype" w:hAnsi="Palatino Linotype" w:cs="Palatino Linotype"/>
          <w:b/>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2DB50BBA" w14:textId="77777777" w:rsidR="003D4BA8" w:rsidRPr="001A676F" w:rsidRDefault="003D4BA8">
      <w:pPr>
        <w:pBdr>
          <w:top w:val="nil"/>
          <w:left w:val="nil"/>
          <w:bottom w:val="nil"/>
          <w:right w:val="nil"/>
          <w:between w:val="nil"/>
        </w:pBdr>
        <w:ind w:left="720"/>
        <w:rPr>
          <w:rFonts w:ascii="Palatino Linotype" w:eastAsia="Palatino Linotype" w:hAnsi="Palatino Linotype" w:cs="Palatino Linotype"/>
          <w:sz w:val="24"/>
          <w:szCs w:val="24"/>
        </w:rPr>
      </w:pPr>
    </w:p>
    <w:p w14:paraId="158FA3CF" w14:textId="77777777" w:rsidR="003D4BA8" w:rsidRPr="001A676F" w:rsidRDefault="00DA2207">
      <w:pPr>
        <w:spacing w:line="360" w:lineRule="auto"/>
        <w:jc w:val="both"/>
        <w:rPr>
          <w:rFonts w:ascii="Palatino Linotype" w:eastAsia="Palatino Linotype" w:hAnsi="Palatino Linotype" w:cs="Palatino Linotype"/>
          <w:b/>
          <w:sz w:val="24"/>
          <w:szCs w:val="24"/>
        </w:rPr>
      </w:pPr>
      <w:r w:rsidRPr="001A676F">
        <w:rPr>
          <w:rFonts w:ascii="Palatino Linotype" w:eastAsia="Palatino Linotype" w:hAnsi="Palatino Linotype" w:cs="Palatino Linotype"/>
          <w:b/>
          <w:sz w:val="24"/>
          <w:szCs w:val="24"/>
        </w:rPr>
        <w:t xml:space="preserve">De tal manera que, el procedimiento de búsqueda de la información se tiene por atendido. </w:t>
      </w:r>
    </w:p>
    <w:p w14:paraId="428BE962" w14:textId="4B569B7D" w:rsidR="003D4BA8" w:rsidRPr="001A676F" w:rsidRDefault="00DA2207">
      <w:pPr>
        <w:spacing w:line="360" w:lineRule="auto"/>
        <w:jc w:val="both"/>
        <w:rPr>
          <w:rFonts w:ascii="Palatino Linotype" w:eastAsia="Palatino Linotype" w:hAnsi="Palatino Linotype" w:cs="Palatino Linotype"/>
          <w:sz w:val="24"/>
          <w:szCs w:val="24"/>
        </w:rPr>
      </w:pPr>
      <w:r w:rsidRPr="001A676F">
        <w:rPr>
          <w:rFonts w:ascii="Palatino Linotype" w:eastAsia="Palatino Linotype" w:hAnsi="Palatino Linotype" w:cs="Palatino Linotype"/>
          <w:sz w:val="24"/>
          <w:szCs w:val="24"/>
        </w:rPr>
        <w:t xml:space="preserve">Ahora, no se pasa por desapercibido que en informe la </w:t>
      </w:r>
      <w:proofErr w:type="gramStart"/>
      <w:r w:rsidRPr="001A676F">
        <w:rPr>
          <w:rFonts w:ascii="Palatino Linotype" w:eastAsia="Palatino Linotype" w:hAnsi="Palatino Linotype" w:cs="Palatino Linotype"/>
          <w:sz w:val="24"/>
          <w:szCs w:val="24"/>
        </w:rPr>
        <w:t>Fiscalía Regional</w:t>
      </w:r>
      <w:proofErr w:type="gramEnd"/>
      <w:r w:rsidRPr="001A676F">
        <w:rPr>
          <w:rFonts w:ascii="Palatino Linotype" w:eastAsia="Palatino Linotype" w:hAnsi="Palatino Linotype" w:cs="Palatino Linotype"/>
          <w:sz w:val="24"/>
          <w:szCs w:val="24"/>
        </w:rPr>
        <w:t xml:space="preserve"> de Nezahualcóyotl refirió que, no cuenta con registro de la carpeta de investigación con </w:t>
      </w:r>
      <w:r w:rsidRPr="001A676F">
        <w:rPr>
          <w:rFonts w:ascii="Palatino Linotype" w:eastAsia="Palatino Linotype" w:hAnsi="Palatino Linotype" w:cs="Palatino Linotype"/>
          <w:sz w:val="24"/>
          <w:szCs w:val="24"/>
        </w:rPr>
        <w:lastRenderedPageBreak/>
        <w:t xml:space="preserve">NIC: </w:t>
      </w:r>
      <w:r w:rsidR="00AD2E2E">
        <w:rPr>
          <w:rFonts w:ascii="Palatino Linotype" w:eastAsia="Palatino Linotype" w:hAnsi="Palatino Linotype" w:cs="Palatino Linotype"/>
          <w:sz w:val="24"/>
          <w:szCs w:val="24"/>
        </w:rPr>
        <w:t>XXXXXXXXXXXXXXXXXXXXXXXXXXXXXXX</w:t>
      </w:r>
      <w:r w:rsidRPr="001A676F">
        <w:rPr>
          <w:rFonts w:ascii="Palatino Linotype" w:eastAsia="Palatino Linotype" w:hAnsi="Palatino Linotype" w:cs="Palatino Linotype"/>
          <w:sz w:val="24"/>
          <w:szCs w:val="24"/>
        </w:rPr>
        <w:t>, ya que esa nomenclatura no se utiliza en esa Fiscalía.</w:t>
      </w:r>
    </w:p>
    <w:p w14:paraId="0C851C63" w14:textId="77777777" w:rsidR="003D4BA8" w:rsidRPr="001A676F" w:rsidRDefault="003D4BA8">
      <w:pPr>
        <w:spacing w:line="360" w:lineRule="auto"/>
        <w:jc w:val="both"/>
        <w:rPr>
          <w:rFonts w:ascii="Palatino Linotype" w:eastAsia="Palatino Linotype" w:hAnsi="Palatino Linotype" w:cs="Palatino Linotype"/>
          <w:sz w:val="24"/>
          <w:szCs w:val="24"/>
        </w:rPr>
      </w:pPr>
    </w:p>
    <w:p w14:paraId="699EB5E3" w14:textId="77777777" w:rsidR="003D4BA8" w:rsidRPr="001A676F" w:rsidRDefault="00DA2207">
      <w:pPr>
        <w:spacing w:after="0" w:line="360" w:lineRule="auto"/>
        <w:jc w:val="both"/>
        <w:rPr>
          <w:rFonts w:ascii="Palatino Linotype" w:eastAsia="Palatino Linotype" w:hAnsi="Palatino Linotype" w:cs="Palatino Linotype"/>
          <w:sz w:val="24"/>
          <w:szCs w:val="24"/>
        </w:rPr>
      </w:pPr>
      <w:r w:rsidRPr="001A676F">
        <w:rPr>
          <w:rFonts w:ascii="Palatino Linotype" w:eastAsia="Palatino Linotype" w:hAnsi="Palatino Linotype" w:cs="Palatino Linotype"/>
          <w:sz w:val="24"/>
          <w:szCs w:val="24"/>
        </w:rPr>
        <w:t>Por lo tanto, no se trata de un caso por el cual la negación del hecho implique la afirmación del mismo, simplemente se está ante una notoria y evidente inexistencia fáctica de la información solicitada.</w:t>
      </w:r>
    </w:p>
    <w:p w14:paraId="08B4C0F3" w14:textId="77777777" w:rsidR="003D4BA8" w:rsidRPr="001A676F" w:rsidRDefault="003D4BA8">
      <w:pPr>
        <w:spacing w:after="0" w:line="360" w:lineRule="auto"/>
        <w:jc w:val="both"/>
        <w:rPr>
          <w:rFonts w:ascii="Palatino Linotype" w:eastAsia="Palatino Linotype" w:hAnsi="Palatino Linotype" w:cs="Palatino Linotype"/>
          <w:sz w:val="24"/>
          <w:szCs w:val="24"/>
        </w:rPr>
      </w:pPr>
    </w:p>
    <w:p w14:paraId="195AEAF1" w14:textId="77777777" w:rsidR="003D4BA8" w:rsidRPr="001A676F" w:rsidRDefault="00DA2207">
      <w:pPr>
        <w:spacing w:after="0" w:line="360" w:lineRule="auto"/>
        <w:jc w:val="both"/>
        <w:rPr>
          <w:rFonts w:ascii="Palatino Linotype" w:eastAsia="Palatino Linotype" w:hAnsi="Palatino Linotype" w:cs="Palatino Linotype"/>
          <w:sz w:val="24"/>
          <w:szCs w:val="24"/>
        </w:rPr>
      </w:pPr>
      <w:r w:rsidRPr="001A676F">
        <w:rPr>
          <w:rFonts w:ascii="Palatino Linotype" w:eastAsia="Palatino Linotype" w:hAnsi="Palatino Linotype" w:cs="Palatino Linotype"/>
          <w:sz w:val="24"/>
          <w:szCs w:val="24"/>
        </w:rPr>
        <w:t xml:space="preserve">Encontrándonos ante un hecho negativo, destacando entonces que el Pleno de este Organismo Garante, ha sostenido </w:t>
      </w:r>
      <w:proofErr w:type="gramStart"/>
      <w:r w:rsidRPr="001A676F">
        <w:rPr>
          <w:rFonts w:ascii="Palatino Linotype" w:eastAsia="Palatino Linotype" w:hAnsi="Palatino Linotype" w:cs="Palatino Linotype"/>
          <w:sz w:val="24"/>
          <w:szCs w:val="24"/>
        </w:rPr>
        <w:t>que</w:t>
      </w:r>
      <w:proofErr w:type="gramEnd"/>
      <w:r w:rsidRPr="001A676F">
        <w:rPr>
          <w:rFonts w:ascii="Palatino Linotype" w:eastAsia="Palatino Linotype" w:hAnsi="Palatino Linotype" w:cs="Palatino Linotype"/>
          <w:sz w:val="24"/>
          <w:szCs w:val="24"/>
        </w:rPr>
        <w:t xml:space="preserv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w:t>
      </w:r>
    </w:p>
    <w:p w14:paraId="4FF3F006" w14:textId="77777777" w:rsidR="003D4BA8" w:rsidRPr="001A676F" w:rsidRDefault="003D4BA8">
      <w:pPr>
        <w:spacing w:after="0" w:line="360" w:lineRule="auto"/>
        <w:jc w:val="both"/>
        <w:rPr>
          <w:rFonts w:ascii="Palatino Linotype" w:eastAsia="Palatino Linotype" w:hAnsi="Palatino Linotype" w:cs="Palatino Linotype"/>
          <w:sz w:val="24"/>
          <w:szCs w:val="24"/>
        </w:rPr>
      </w:pPr>
    </w:p>
    <w:p w14:paraId="5C4BF32A" w14:textId="77777777" w:rsidR="003D4BA8" w:rsidRPr="001A676F" w:rsidRDefault="00DA2207">
      <w:pPr>
        <w:spacing w:after="0" w:line="276" w:lineRule="auto"/>
        <w:ind w:left="862" w:right="561"/>
        <w:jc w:val="both"/>
      </w:pPr>
      <w:r w:rsidRPr="001A676F">
        <w:rPr>
          <w:rFonts w:ascii="Palatino Linotype" w:eastAsia="Palatino Linotype" w:hAnsi="Palatino Linotype" w:cs="Palatino Linotype"/>
          <w:b/>
          <w:i/>
        </w:rPr>
        <w:t>HECHOS NEGATIVOS, NO SON SUSCEPTIBLES DE DEMOSTRACIÓN.</w:t>
      </w:r>
    </w:p>
    <w:p w14:paraId="68BC7C0E" w14:textId="77777777" w:rsidR="003D4BA8" w:rsidRPr="001A676F" w:rsidRDefault="00DA2207">
      <w:pPr>
        <w:spacing w:after="0" w:line="276" w:lineRule="auto"/>
        <w:ind w:left="862" w:right="561"/>
        <w:jc w:val="both"/>
      </w:pPr>
      <w:r w:rsidRPr="001A676F">
        <w:rPr>
          <w:rFonts w:ascii="Palatino Linotype" w:eastAsia="Palatino Linotype" w:hAnsi="Palatino Linotype" w:cs="Palatino Linotype"/>
          <w:i/>
        </w:rPr>
        <w:t xml:space="preserve">Tratándose de un hecho negativo, el Juez no tiene </w:t>
      </w:r>
      <w:proofErr w:type="spellStart"/>
      <w:r w:rsidRPr="001A676F">
        <w:rPr>
          <w:rFonts w:ascii="Palatino Linotype" w:eastAsia="Palatino Linotype" w:hAnsi="Palatino Linotype" w:cs="Palatino Linotype"/>
          <w:i/>
        </w:rPr>
        <w:t>por que</w:t>
      </w:r>
      <w:proofErr w:type="spellEnd"/>
      <w:r w:rsidRPr="001A676F">
        <w:rPr>
          <w:rFonts w:ascii="Palatino Linotype" w:eastAsia="Palatino Linotype" w:hAnsi="Palatino Linotype" w:cs="Palatino Linotype"/>
          <w:i/>
        </w:rPr>
        <w:t xml:space="preserve"> invocar prueba alguna de la que se desprenda, ya que es bien sabido que esta clase de hechos no son susceptibles de demostración.</w:t>
      </w:r>
    </w:p>
    <w:p w14:paraId="21F01136" w14:textId="77777777" w:rsidR="003D4BA8" w:rsidRPr="001A676F" w:rsidRDefault="00DA2207">
      <w:pPr>
        <w:spacing w:after="0" w:line="276" w:lineRule="auto"/>
        <w:ind w:left="862" w:right="561"/>
        <w:jc w:val="both"/>
        <w:rPr>
          <w:rFonts w:ascii="Palatino Linotype" w:eastAsia="Palatino Linotype" w:hAnsi="Palatino Linotype" w:cs="Palatino Linotype"/>
          <w:i/>
        </w:rPr>
      </w:pPr>
      <w:r w:rsidRPr="001A676F">
        <w:rPr>
          <w:rFonts w:ascii="Palatino Linotype" w:eastAsia="Palatino Linotype" w:hAnsi="Palatino Linotype" w:cs="Palatino Linotype"/>
          <w:i/>
        </w:rPr>
        <w:t xml:space="preserve">Amparo en revisión 2022/61. José García </w:t>
      </w:r>
      <w:proofErr w:type="gramStart"/>
      <w:r w:rsidRPr="001A676F">
        <w:rPr>
          <w:rFonts w:ascii="Palatino Linotype" w:eastAsia="Palatino Linotype" w:hAnsi="Palatino Linotype" w:cs="Palatino Linotype"/>
          <w:i/>
        </w:rPr>
        <w:t>Florín</w:t>
      </w:r>
      <w:proofErr w:type="gramEnd"/>
      <w:r w:rsidRPr="001A676F">
        <w:rPr>
          <w:rFonts w:ascii="Palatino Linotype" w:eastAsia="Palatino Linotype" w:hAnsi="Palatino Linotype" w:cs="Palatino Linotype"/>
          <w:i/>
        </w:rPr>
        <w:t xml:space="preserve"> (Menor). 9 de octubre de 1961. Cinco votos. Ponente: José Rivera Pérez Campos.”</w:t>
      </w:r>
    </w:p>
    <w:p w14:paraId="11D0FC38" w14:textId="77777777" w:rsidR="003D4BA8" w:rsidRPr="001A676F" w:rsidRDefault="003D4BA8">
      <w:pPr>
        <w:spacing w:after="0" w:line="360" w:lineRule="auto"/>
        <w:ind w:left="860" w:right="560"/>
        <w:jc w:val="both"/>
        <w:rPr>
          <w:rFonts w:ascii="Palatino Linotype" w:eastAsia="Palatino Linotype" w:hAnsi="Palatino Linotype" w:cs="Palatino Linotype"/>
          <w:sz w:val="24"/>
          <w:szCs w:val="24"/>
        </w:rPr>
      </w:pPr>
    </w:p>
    <w:p w14:paraId="19689B48" w14:textId="77777777" w:rsidR="003D4BA8" w:rsidRPr="001A676F" w:rsidRDefault="00DA2207">
      <w:pPr>
        <w:spacing w:after="0" w:line="360" w:lineRule="auto"/>
        <w:jc w:val="both"/>
        <w:rPr>
          <w:rFonts w:ascii="Palatino Linotype" w:eastAsia="Palatino Linotype" w:hAnsi="Palatino Linotype" w:cs="Palatino Linotype"/>
          <w:sz w:val="24"/>
          <w:szCs w:val="24"/>
        </w:rPr>
      </w:pPr>
      <w:r w:rsidRPr="001A676F">
        <w:rPr>
          <w:rFonts w:ascii="Palatino Linotype" w:eastAsia="Palatino Linotype" w:hAnsi="Palatino Linotype" w:cs="Palatino Linotype"/>
          <w:sz w:val="24"/>
          <w:szCs w:val="24"/>
        </w:rPr>
        <w:t xml:space="preserve">Además, y de conformidad con lo establecido en el artículo 12 de la Ley de Transparencia y Acceso a la Información Pública del Estado de México y Municipios, anteriormente invocado </w:t>
      </w:r>
      <w:r w:rsidRPr="001A676F">
        <w:rPr>
          <w:rFonts w:ascii="Palatino Linotype" w:eastAsia="Palatino Linotype" w:hAnsi="Palatino Linotype" w:cs="Palatino Linotype"/>
          <w:b/>
          <w:sz w:val="24"/>
          <w:szCs w:val="24"/>
        </w:rPr>
        <w:t>el</w:t>
      </w:r>
      <w:r w:rsidRPr="001A676F">
        <w:rPr>
          <w:rFonts w:ascii="Palatino Linotype" w:eastAsia="Palatino Linotype" w:hAnsi="Palatino Linotype" w:cs="Palatino Linotype"/>
          <w:sz w:val="24"/>
          <w:szCs w:val="24"/>
        </w:rPr>
        <w:t xml:space="preserve"> </w:t>
      </w:r>
      <w:r w:rsidRPr="001A676F">
        <w:rPr>
          <w:rFonts w:ascii="Palatino Linotype" w:eastAsia="Palatino Linotype" w:hAnsi="Palatino Linotype" w:cs="Palatino Linotype"/>
          <w:b/>
          <w:sz w:val="24"/>
          <w:szCs w:val="24"/>
        </w:rPr>
        <w:t>Sujeto Obligado</w:t>
      </w:r>
      <w:r w:rsidRPr="001A676F">
        <w:rPr>
          <w:rFonts w:ascii="Palatino Linotype" w:eastAsia="Palatino Linotype" w:hAnsi="Palatino Linotype" w:cs="Palatino Linotype"/>
          <w:sz w:val="24"/>
          <w:szCs w:val="24"/>
        </w:rPr>
        <w:t xml:space="preserve"> sólo proporcionará la información que obra en sus archivos, lo que a</w:t>
      </w:r>
      <w:r w:rsidRPr="001A676F">
        <w:rPr>
          <w:rFonts w:ascii="Palatino Linotype" w:eastAsia="Palatino Linotype" w:hAnsi="Palatino Linotype" w:cs="Palatino Linotype"/>
          <w:i/>
          <w:sz w:val="24"/>
          <w:szCs w:val="24"/>
        </w:rPr>
        <w:t xml:space="preserve"> contrario sensu</w:t>
      </w:r>
      <w:r w:rsidRPr="001A676F">
        <w:rPr>
          <w:rFonts w:ascii="Palatino Linotype" w:eastAsia="Palatino Linotype" w:hAnsi="Palatino Linotype" w:cs="Palatino Linotype"/>
          <w:sz w:val="24"/>
          <w:szCs w:val="24"/>
        </w:rPr>
        <w:t xml:space="preserve"> significa que no se está obligado a </w:t>
      </w:r>
      <w:r w:rsidRPr="001A676F">
        <w:rPr>
          <w:rFonts w:ascii="Palatino Linotype" w:eastAsia="Palatino Linotype" w:hAnsi="Palatino Linotype" w:cs="Palatino Linotype"/>
          <w:sz w:val="24"/>
          <w:szCs w:val="24"/>
        </w:rPr>
        <w:lastRenderedPageBreak/>
        <w:t>proporcionar lo que no obre en sus archivos; motivo por el cual se colma el derecho de acceso a la información pública de la persona solicitante.</w:t>
      </w:r>
    </w:p>
    <w:p w14:paraId="5D19CFB4" w14:textId="77777777" w:rsidR="003D4BA8" w:rsidRPr="001A676F" w:rsidRDefault="003D4BA8">
      <w:pPr>
        <w:spacing w:after="0" w:line="360" w:lineRule="auto"/>
        <w:jc w:val="both"/>
        <w:rPr>
          <w:rFonts w:ascii="Palatino Linotype" w:eastAsia="Palatino Linotype" w:hAnsi="Palatino Linotype" w:cs="Palatino Linotype"/>
          <w:sz w:val="24"/>
          <w:szCs w:val="24"/>
        </w:rPr>
      </w:pPr>
    </w:p>
    <w:p w14:paraId="42420F39" w14:textId="77777777" w:rsidR="003D4BA8" w:rsidRPr="001A676F" w:rsidRDefault="00DA2207">
      <w:pPr>
        <w:spacing w:after="0" w:line="360" w:lineRule="auto"/>
        <w:jc w:val="both"/>
        <w:rPr>
          <w:rFonts w:ascii="Palatino Linotype" w:eastAsia="Palatino Linotype" w:hAnsi="Palatino Linotype" w:cs="Palatino Linotype"/>
          <w:sz w:val="24"/>
          <w:szCs w:val="24"/>
        </w:rPr>
      </w:pPr>
      <w:r w:rsidRPr="001A676F">
        <w:rPr>
          <w:rFonts w:ascii="Palatino Linotype" w:eastAsia="Palatino Linotype" w:hAnsi="Palatino Linotype" w:cs="Palatino Linotype"/>
          <w:sz w:val="24"/>
          <w:szCs w:val="24"/>
        </w:rPr>
        <w:t xml:space="preserve">Aunado a que la respuesta fue proporcionada por la propia </w:t>
      </w:r>
      <w:r w:rsidRPr="001A676F">
        <w:rPr>
          <w:rFonts w:ascii="Palatino Linotype" w:eastAsia="Palatino Linotype" w:hAnsi="Palatino Linotype" w:cs="Palatino Linotype"/>
          <w:b/>
          <w:sz w:val="24"/>
          <w:szCs w:val="24"/>
          <w:u w:val="single"/>
        </w:rPr>
        <w:t>Fiscalía Regional de Nezahualcóyotl</w:t>
      </w:r>
      <w:r w:rsidRPr="001A676F">
        <w:rPr>
          <w:rFonts w:ascii="Palatino Linotype" w:eastAsia="Palatino Linotype" w:hAnsi="Palatino Linotype" w:cs="Palatino Linotype"/>
          <w:sz w:val="24"/>
          <w:szCs w:val="24"/>
        </w:rPr>
        <w:t>, por lo que en este sentido este Organismo Garante no está facultado para pronunciarse sobre la veracidad de la información que los Sujetos Obligados ponen a disposición de los solicitantes; situación que se aleja de las atribuciones de este Instituto máxime que al momento que ponen a disposición ésta, la misma tiene el carácter oficial y se presume veraz, tan es así que la misma queda registrada en el Sistema de Acceso a la Información Mexiquense (SAIMEX).</w:t>
      </w:r>
    </w:p>
    <w:p w14:paraId="7B4EC795" w14:textId="77777777" w:rsidR="003D4BA8" w:rsidRPr="001A676F" w:rsidRDefault="003D4BA8">
      <w:pPr>
        <w:spacing w:after="0" w:line="360" w:lineRule="auto"/>
        <w:jc w:val="both"/>
        <w:rPr>
          <w:rFonts w:ascii="Palatino Linotype" w:eastAsia="Palatino Linotype" w:hAnsi="Palatino Linotype" w:cs="Palatino Linotype"/>
          <w:sz w:val="24"/>
          <w:szCs w:val="24"/>
        </w:rPr>
      </w:pPr>
    </w:p>
    <w:p w14:paraId="184BA315" w14:textId="77777777" w:rsidR="003D4BA8" w:rsidRPr="001A676F" w:rsidRDefault="00DA2207">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1A676F">
        <w:rPr>
          <w:rFonts w:ascii="Palatino Linotype" w:eastAsia="Palatino Linotype" w:hAnsi="Palatino Linotype" w:cs="Palatino Linotype"/>
          <w:sz w:val="24"/>
          <w:szCs w:val="24"/>
        </w:rPr>
        <w:t>Sirviendo de apoyo a lo anterior por analogía, el criterio 31-10 emitido por el ahora Instituto Nacional de Transparencia, Acceso a la Información y Protección de Datos Personales, que a la letra dice:</w:t>
      </w:r>
    </w:p>
    <w:p w14:paraId="28BC0B29" w14:textId="77777777" w:rsidR="003D4BA8" w:rsidRPr="001A676F" w:rsidRDefault="003D4BA8">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5104F604" w14:textId="77777777" w:rsidR="003D4BA8" w:rsidRPr="001A676F" w:rsidRDefault="00DA2207">
      <w:pPr>
        <w:spacing w:after="0" w:line="276" w:lineRule="auto"/>
        <w:ind w:left="567" w:right="618"/>
        <w:jc w:val="both"/>
        <w:rPr>
          <w:rFonts w:ascii="Palatino Linotype" w:eastAsia="Palatino Linotype" w:hAnsi="Palatino Linotype" w:cs="Palatino Linotype"/>
          <w:i/>
        </w:rPr>
      </w:pPr>
      <w:r w:rsidRPr="001A676F">
        <w:rPr>
          <w:rFonts w:ascii="Palatino Linotype" w:eastAsia="Palatino Linotype" w:hAnsi="Palatino Linotype" w:cs="Palatino Linotype"/>
          <w:i/>
        </w:rPr>
        <w:t xml:space="preserve">El Instituto Federal de Acceso a la Información y Protección de Datos no cuenta con facultades para pronunciarse respecto de la veracidad de los documentos proporcionados por los sujetos obligados.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w:t>
      </w:r>
      <w:r w:rsidRPr="001A676F">
        <w:rPr>
          <w:rFonts w:ascii="Palatino Linotype" w:eastAsia="Palatino Linotype" w:hAnsi="Palatino Linotype" w:cs="Palatino Linotype"/>
          <w:i/>
        </w:rPr>
        <w:lastRenderedPageBreak/>
        <w:t>Transparencia y Acceso a la Información Pública Gubernamental no se prevé una causal que permita al Instituto Federal de Acceso a la Información y Protección de Datos conocer, vía recurso revisión, al respecto.</w:t>
      </w:r>
    </w:p>
    <w:p w14:paraId="465ED44A" w14:textId="77777777" w:rsidR="003D4BA8" w:rsidRPr="001A676F" w:rsidRDefault="00DA2207">
      <w:pPr>
        <w:spacing w:before="240" w:after="240" w:line="360" w:lineRule="auto"/>
        <w:ind w:right="51"/>
        <w:jc w:val="both"/>
        <w:rPr>
          <w:rFonts w:ascii="Palatino Linotype" w:eastAsia="Palatino Linotype" w:hAnsi="Palatino Linotype" w:cs="Palatino Linotype"/>
          <w:sz w:val="24"/>
          <w:szCs w:val="24"/>
        </w:rPr>
      </w:pPr>
      <w:r w:rsidRPr="001A676F">
        <w:rPr>
          <w:rFonts w:ascii="Palatino Linotype" w:eastAsia="Palatino Linotype" w:hAnsi="Palatino Linotype" w:cs="Palatino Linotype"/>
          <w:sz w:val="24"/>
          <w:szCs w:val="24"/>
        </w:rPr>
        <w:t xml:space="preserve">Por consiguiente, una vez analizadas las constancias que integran los expedientes en que se actúa se advierte que vía informe justificado el </w:t>
      </w:r>
      <w:r w:rsidRPr="001A676F">
        <w:rPr>
          <w:rFonts w:ascii="Palatino Linotype" w:eastAsia="Palatino Linotype" w:hAnsi="Palatino Linotype" w:cs="Palatino Linotype"/>
          <w:b/>
          <w:sz w:val="24"/>
          <w:szCs w:val="24"/>
        </w:rPr>
        <w:t>Sujeto Obligado</w:t>
      </w:r>
      <w:r w:rsidRPr="001A676F">
        <w:rPr>
          <w:rFonts w:ascii="Palatino Linotype" w:eastAsia="Palatino Linotype" w:hAnsi="Palatino Linotype" w:cs="Palatino Linotype"/>
          <w:sz w:val="24"/>
          <w:szCs w:val="24"/>
        </w:rPr>
        <w:t xml:space="preserve"> colmó en su totalidad el derecho de acceso a la información pública al modificar su respuesta; ello, actualizó la causal de sobreseimiento prevista en la fracción III del artículo 192 de la Ley de Transparencia y Acceso a la Información Pública del Estado de México y Municipios, que dispone lo siguiente:</w:t>
      </w:r>
    </w:p>
    <w:p w14:paraId="3F02F6BF" w14:textId="77777777" w:rsidR="003D4BA8" w:rsidRPr="001A676F" w:rsidRDefault="00DA2207">
      <w:pPr>
        <w:spacing w:after="0" w:line="240" w:lineRule="auto"/>
        <w:ind w:left="992" w:right="1043"/>
        <w:jc w:val="both"/>
        <w:rPr>
          <w:rFonts w:ascii="Palatino Linotype" w:eastAsia="Palatino Linotype" w:hAnsi="Palatino Linotype" w:cs="Palatino Linotype"/>
          <w:i/>
          <w:sz w:val="24"/>
          <w:szCs w:val="24"/>
        </w:rPr>
      </w:pPr>
      <w:r w:rsidRPr="001A676F">
        <w:rPr>
          <w:rFonts w:ascii="Palatino Linotype" w:eastAsia="Palatino Linotype" w:hAnsi="Palatino Linotype" w:cs="Palatino Linotype"/>
          <w:b/>
          <w:i/>
          <w:sz w:val="24"/>
          <w:szCs w:val="24"/>
        </w:rPr>
        <w:t xml:space="preserve">“Artículo 192. </w:t>
      </w:r>
      <w:r w:rsidRPr="001A676F">
        <w:rPr>
          <w:rFonts w:ascii="Palatino Linotype" w:eastAsia="Palatino Linotype" w:hAnsi="Palatino Linotype" w:cs="Palatino Linotype"/>
          <w:i/>
          <w:sz w:val="24"/>
          <w:szCs w:val="24"/>
        </w:rPr>
        <w:t>El recurso será sobreseído en todo o en parte cuando una vez admitido, se actualicen alguno de los siguientes supuestos:</w:t>
      </w:r>
    </w:p>
    <w:p w14:paraId="6FC0CB62" w14:textId="77777777" w:rsidR="003D4BA8" w:rsidRPr="001A676F" w:rsidRDefault="00DA2207">
      <w:pPr>
        <w:spacing w:after="0" w:line="240" w:lineRule="auto"/>
        <w:ind w:left="992" w:right="1043"/>
        <w:jc w:val="both"/>
        <w:rPr>
          <w:rFonts w:ascii="Palatino Linotype" w:eastAsia="Palatino Linotype" w:hAnsi="Palatino Linotype" w:cs="Palatino Linotype"/>
          <w:i/>
          <w:sz w:val="24"/>
          <w:szCs w:val="24"/>
        </w:rPr>
      </w:pPr>
      <w:r w:rsidRPr="001A676F">
        <w:rPr>
          <w:rFonts w:ascii="Palatino Linotype" w:eastAsia="Palatino Linotype" w:hAnsi="Palatino Linotype" w:cs="Palatino Linotype"/>
          <w:b/>
          <w:i/>
          <w:sz w:val="24"/>
          <w:szCs w:val="24"/>
        </w:rPr>
        <w:t>…</w:t>
      </w:r>
    </w:p>
    <w:p w14:paraId="5247722D" w14:textId="77777777" w:rsidR="003D4BA8" w:rsidRPr="001A676F" w:rsidRDefault="00DA2207">
      <w:pPr>
        <w:spacing w:after="0" w:line="240" w:lineRule="auto"/>
        <w:ind w:left="992" w:right="1043"/>
        <w:jc w:val="both"/>
        <w:rPr>
          <w:rFonts w:ascii="Palatino Linotype" w:eastAsia="Palatino Linotype" w:hAnsi="Palatino Linotype" w:cs="Palatino Linotype"/>
          <w:b/>
          <w:i/>
          <w:sz w:val="24"/>
          <w:szCs w:val="24"/>
        </w:rPr>
      </w:pPr>
      <w:r w:rsidRPr="001A676F">
        <w:rPr>
          <w:rFonts w:ascii="Palatino Linotype" w:eastAsia="Palatino Linotype" w:hAnsi="Palatino Linotype" w:cs="Palatino Linotype"/>
          <w:b/>
          <w:i/>
          <w:sz w:val="24"/>
          <w:szCs w:val="24"/>
        </w:rPr>
        <w:t>III. El sujeto obligado responsable del acto lo modifique o revoque de tal manera que el recurso de revisión quede sin materia…”. (Sic)</w:t>
      </w:r>
    </w:p>
    <w:p w14:paraId="19F400B1" w14:textId="77777777" w:rsidR="003D4BA8" w:rsidRPr="001A676F" w:rsidRDefault="003D4BA8">
      <w:pPr>
        <w:spacing w:after="0" w:line="360" w:lineRule="auto"/>
        <w:jc w:val="both"/>
        <w:rPr>
          <w:rFonts w:ascii="Palatino Linotype" w:eastAsia="Palatino Linotype" w:hAnsi="Palatino Linotype" w:cs="Palatino Linotype"/>
          <w:b/>
          <w:i/>
          <w:sz w:val="28"/>
          <w:szCs w:val="28"/>
        </w:rPr>
      </w:pPr>
    </w:p>
    <w:p w14:paraId="40CB3FB2" w14:textId="77777777" w:rsidR="003D4BA8" w:rsidRPr="001A676F" w:rsidRDefault="00DA2207">
      <w:pPr>
        <w:spacing w:after="240" w:line="360" w:lineRule="auto"/>
        <w:jc w:val="both"/>
        <w:rPr>
          <w:rFonts w:ascii="Palatino Linotype" w:eastAsia="Palatino Linotype" w:hAnsi="Palatino Linotype" w:cs="Palatino Linotype"/>
          <w:sz w:val="24"/>
          <w:szCs w:val="24"/>
        </w:rPr>
      </w:pPr>
      <w:r w:rsidRPr="001A676F">
        <w:rPr>
          <w:rFonts w:ascii="Palatino Linotype" w:eastAsia="Palatino Linotype" w:hAnsi="Palatino Linotype" w:cs="Palatino Linotype"/>
          <w:sz w:val="24"/>
          <w:szCs w:val="24"/>
        </w:rPr>
        <w:t>De lo establecido en el precepto legal citado se advierte que el sobreseimiento del recurso de revisión procede en los siguientes casos:</w:t>
      </w:r>
    </w:p>
    <w:p w14:paraId="50576EBF" w14:textId="77777777" w:rsidR="003D4BA8" w:rsidRPr="001A676F" w:rsidRDefault="00DA2207">
      <w:pPr>
        <w:spacing w:before="240" w:after="240" w:line="360" w:lineRule="auto"/>
        <w:jc w:val="both"/>
        <w:rPr>
          <w:rFonts w:ascii="Palatino Linotype" w:eastAsia="Palatino Linotype" w:hAnsi="Palatino Linotype" w:cs="Palatino Linotype"/>
          <w:sz w:val="24"/>
          <w:szCs w:val="24"/>
        </w:rPr>
      </w:pPr>
      <w:r w:rsidRPr="001A676F">
        <w:rPr>
          <w:rFonts w:ascii="Palatino Linotype" w:eastAsia="Palatino Linotype" w:hAnsi="Palatino Linotype" w:cs="Palatino Linotype"/>
          <w:sz w:val="24"/>
          <w:szCs w:val="24"/>
        </w:rPr>
        <w:t>a) Cuando el sujeto obligado modifique el acto impugnado.</w:t>
      </w:r>
    </w:p>
    <w:p w14:paraId="4540827B" w14:textId="77777777" w:rsidR="003D4BA8" w:rsidRPr="001A676F" w:rsidRDefault="00DA2207">
      <w:pPr>
        <w:spacing w:before="240" w:after="240" w:line="360" w:lineRule="auto"/>
        <w:jc w:val="both"/>
        <w:rPr>
          <w:rFonts w:ascii="Palatino Linotype" w:eastAsia="Palatino Linotype" w:hAnsi="Palatino Linotype" w:cs="Palatino Linotype"/>
          <w:sz w:val="24"/>
          <w:szCs w:val="24"/>
        </w:rPr>
      </w:pPr>
      <w:r w:rsidRPr="001A676F">
        <w:rPr>
          <w:rFonts w:ascii="Palatino Linotype" w:eastAsia="Palatino Linotype" w:hAnsi="Palatino Linotype" w:cs="Palatino Linotype"/>
          <w:sz w:val="24"/>
          <w:szCs w:val="24"/>
        </w:rPr>
        <w:t>b) Cuando el sujeto obligado revoque el acto impugnado.</w:t>
      </w:r>
    </w:p>
    <w:p w14:paraId="56DA9481" w14:textId="77777777" w:rsidR="003D4BA8" w:rsidRPr="001A676F" w:rsidRDefault="00DA2207">
      <w:pPr>
        <w:spacing w:before="240" w:after="240" w:line="360" w:lineRule="auto"/>
        <w:jc w:val="both"/>
        <w:rPr>
          <w:rFonts w:ascii="Palatino Linotype" w:eastAsia="Palatino Linotype" w:hAnsi="Palatino Linotype" w:cs="Palatino Linotype"/>
          <w:sz w:val="24"/>
          <w:szCs w:val="24"/>
        </w:rPr>
      </w:pPr>
      <w:r w:rsidRPr="001A676F">
        <w:rPr>
          <w:rFonts w:ascii="Palatino Linotype" w:eastAsia="Palatino Linotype" w:hAnsi="Palatino Linotype" w:cs="Palatino Linotype"/>
          <w:sz w:val="24"/>
          <w:szCs w:val="24"/>
        </w:rPr>
        <w:t>Quedando en ambos casos el acto combatido sin materia o sin efectos.</w:t>
      </w:r>
    </w:p>
    <w:p w14:paraId="1A800151" w14:textId="77777777" w:rsidR="003D4BA8" w:rsidRPr="001A676F" w:rsidRDefault="00DA2207">
      <w:pPr>
        <w:spacing w:after="0" w:line="360" w:lineRule="auto"/>
        <w:jc w:val="both"/>
        <w:rPr>
          <w:rFonts w:ascii="Palatino Linotype" w:eastAsia="Palatino Linotype" w:hAnsi="Palatino Linotype" w:cs="Palatino Linotype"/>
          <w:sz w:val="24"/>
          <w:szCs w:val="24"/>
        </w:rPr>
      </w:pPr>
      <w:r w:rsidRPr="001A676F">
        <w:rPr>
          <w:rFonts w:ascii="Palatino Linotype" w:eastAsia="Palatino Linotype" w:hAnsi="Palatino Linotype" w:cs="Palatino Linotype"/>
          <w:sz w:val="24"/>
          <w:szCs w:val="24"/>
        </w:rPr>
        <w:t xml:space="preserve">Como se observa de lo anterior, un acto impugnado es modificado en aquellos casos en los que el </w:t>
      </w:r>
      <w:r w:rsidRPr="001A676F">
        <w:rPr>
          <w:rFonts w:ascii="Palatino Linotype" w:eastAsia="Palatino Linotype" w:hAnsi="Palatino Linotype" w:cs="Palatino Linotype"/>
          <w:b/>
          <w:sz w:val="24"/>
          <w:szCs w:val="24"/>
        </w:rPr>
        <w:t>Sujeto Obligado</w:t>
      </w:r>
      <w:r w:rsidRPr="001A676F">
        <w:rPr>
          <w:rFonts w:ascii="Palatino Linotype" w:eastAsia="Palatino Linotype" w:hAnsi="Palatino Linotype" w:cs="Palatino Linotype"/>
          <w:sz w:val="24"/>
          <w:szCs w:val="24"/>
        </w:rPr>
        <w:t xml:space="preserve"> después de haber otorgado una respuesta, emite una </w:t>
      </w:r>
      <w:r w:rsidRPr="001A676F">
        <w:rPr>
          <w:rFonts w:ascii="Palatino Linotype" w:eastAsia="Palatino Linotype" w:hAnsi="Palatino Linotype" w:cs="Palatino Linotype"/>
          <w:sz w:val="24"/>
          <w:szCs w:val="24"/>
        </w:rPr>
        <w:lastRenderedPageBreak/>
        <w:t xml:space="preserve">diversa de manera posterior y en esta subsana las deficiencias que hubiera tenido, quedando satisfecho el derecho subjetivo accionado por la parte </w:t>
      </w:r>
      <w:r w:rsidRPr="001A676F">
        <w:rPr>
          <w:rFonts w:ascii="Palatino Linotype" w:eastAsia="Palatino Linotype" w:hAnsi="Palatino Linotype" w:cs="Palatino Linotype"/>
          <w:b/>
          <w:sz w:val="24"/>
          <w:szCs w:val="24"/>
        </w:rPr>
        <w:t>Recurrente</w:t>
      </w:r>
      <w:r w:rsidRPr="001A676F">
        <w:rPr>
          <w:rFonts w:ascii="Palatino Linotype" w:eastAsia="Palatino Linotype" w:hAnsi="Palatino Linotype" w:cs="Palatino Linotype"/>
          <w:sz w:val="24"/>
          <w:szCs w:val="24"/>
        </w:rPr>
        <w:t>.</w:t>
      </w:r>
    </w:p>
    <w:p w14:paraId="3BBF3BD8" w14:textId="77777777" w:rsidR="003D4BA8" w:rsidRPr="001A676F" w:rsidRDefault="003D4BA8">
      <w:pPr>
        <w:spacing w:after="0" w:line="360" w:lineRule="auto"/>
        <w:jc w:val="both"/>
        <w:rPr>
          <w:rFonts w:ascii="Palatino Linotype" w:eastAsia="Palatino Linotype" w:hAnsi="Palatino Linotype" w:cs="Palatino Linotype"/>
          <w:sz w:val="24"/>
          <w:szCs w:val="24"/>
        </w:rPr>
      </w:pPr>
    </w:p>
    <w:p w14:paraId="3267A8E2" w14:textId="77777777" w:rsidR="003D4BA8" w:rsidRPr="001A676F" w:rsidRDefault="00DA2207">
      <w:pPr>
        <w:spacing w:after="0" w:line="360" w:lineRule="auto"/>
        <w:jc w:val="both"/>
        <w:rPr>
          <w:rFonts w:ascii="Palatino Linotype" w:eastAsia="Palatino Linotype" w:hAnsi="Palatino Linotype" w:cs="Palatino Linotype"/>
          <w:sz w:val="24"/>
          <w:szCs w:val="24"/>
        </w:rPr>
      </w:pPr>
      <w:r w:rsidRPr="001A676F">
        <w:rPr>
          <w:rFonts w:ascii="Palatino Linotype" w:eastAsia="Palatino Linotype" w:hAnsi="Palatino Linotype" w:cs="Palatino Linotype"/>
          <w:sz w:val="24"/>
          <w:szCs w:val="24"/>
        </w:rPr>
        <w:t xml:space="preserve">Por lo que hace a la revocación, esta se actualiza cuando el </w:t>
      </w:r>
      <w:r w:rsidRPr="001A676F">
        <w:rPr>
          <w:rFonts w:ascii="Palatino Linotype" w:eastAsia="Palatino Linotype" w:hAnsi="Palatino Linotype" w:cs="Palatino Linotype"/>
          <w:b/>
          <w:sz w:val="24"/>
          <w:szCs w:val="24"/>
        </w:rPr>
        <w:t xml:space="preserve">Sujeto Obligado </w:t>
      </w:r>
      <w:r w:rsidRPr="001A676F">
        <w:rPr>
          <w:rFonts w:ascii="Palatino Linotype" w:eastAsia="Palatino Linotype" w:hAnsi="Palatino Linotype" w:cs="Palatino Linotype"/>
          <w:sz w:val="24"/>
          <w:szCs w:val="24"/>
        </w:rPr>
        <w:t>deja sin efectos la primera respuesta y en su lugar emite otra con las características y cualidades suficientes para dejar satisfecho el ejercicio del derecho al acceso a la información pública.</w:t>
      </w:r>
    </w:p>
    <w:p w14:paraId="4DC6B0A8" w14:textId="77777777" w:rsidR="003D4BA8" w:rsidRPr="001A676F" w:rsidRDefault="003D4BA8">
      <w:pPr>
        <w:spacing w:after="0" w:line="360" w:lineRule="auto"/>
        <w:jc w:val="both"/>
        <w:rPr>
          <w:rFonts w:ascii="Palatino Linotype" w:eastAsia="Palatino Linotype" w:hAnsi="Palatino Linotype" w:cs="Palatino Linotype"/>
          <w:sz w:val="24"/>
          <w:szCs w:val="24"/>
        </w:rPr>
      </w:pPr>
    </w:p>
    <w:p w14:paraId="5A73EC9B" w14:textId="77777777" w:rsidR="003D4BA8" w:rsidRPr="001A676F" w:rsidRDefault="00DA2207">
      <w:pPr>
        <w:spacing w:after="0" w:line="360" w:lineRule="auto"/>
        <w:jc w:val="both"/>
        <w:rPr>
          <w:rFonts w:ascii="Palatino Linotype" w:eastAsia="Palatino Linotype" w:hAnsi="Palatino Linotype" w:cs="Palatino Linotype"/>
          <w:sz w:val="24"/>
          <w:szCs w:val="24"/>
        </w:rPr>
      </w:pPr>
      <w:r w:rsidRPr="001A676F">
        <w:rPr>
          <w:rFonts w:ascii="Palatino Linotype" w:eastAsia="Palatino Linotype" w:hAnsi="Palatino Linotype" w:cs="Palatino Linotype"/>
          <w:sz w:val="24"/>
          <w:szCs w:val="24"/>
        </w:rPr>
        <w:t>En ese tenor, un acto impugnado queda sin efectos, cuando aun existiendo jurídicamente (esto es, que no se ha modificado, ni revocado) ya no genera ninguna consecuencia legal.</w:t>
      </w:r>
    </w:p>
    <w:p w14:paraId="2C48CC67" w14:textId="77777777" w:rsidR="003D4BA8" w:rsidRPr="001A676F" w:rsidRDefault="003D4BA8">
      <w:pPr>
        <w:spacing w:after="0" w:line="360" w:lineRule="auto"/>
        <w:jc w:val="both"/>
        <w:rPr>
          <w:rFonts w:ascii="Palatino Linotype" w:eastAsia="Palatino Linotype" w:hAnsi="Palatino Linotype" w:cs="Palatino Linotype"/>
          <w:sz w:val="24"/>
          <w:szCs w:val="24"/>
        </w:rPr>
      </w:pPr>
    </w:p>
    <w:p w14:paraId="7FD659F0" w14:textId="2BD2FB4B" w:rsidR="003D4BA8" w:rsidRPr="001A676F" w:rsidRDefault="00DA2207">
      <w:pPr>
        <w:spacing w:after="0" w:line="360" w:lineRule="auto"/>
        <w:jc w:val="both"/>
        <w:rPr>
          <w:rFonts w:ascii="Palatino Linotype" w:eastAsia="Palatino Linotype" w:hAnsi="Palatino Linotype" w:cs="Palatino Linotype"/>
          <w:sz w:val="24"/>
          <w:szCs w:val="24"/>
        </w:rPr>
      </w:pPr>
      <w:r w:rsidRPr="001A676F">
        <w:rPr>
          <w:rFonts w:ascii="Palatino Linotype" w:eastAsia="Palatino Linotype" w:hAnsi="Palatino Linotype" w:cs="Palatino Linotype"/>
          <w:sz w:val="24"/>
          <w:szCs w:val="24"/>
        </w:rPr>
        <w:t xml:space="preserve">En tanto, los recursos de revisión de referencia quedan sin materia, toda vez </w:t>
      </w:r>
      <w:r w:rsidR="00E90873" w:rsidRPr="001A676F">
        <w:rPr>
          <w:rFonts w:ascii="Palatino Linotype" w:eastAsia="Palatino Linotype" w:hAnsi="Palatino Linotype" w:cs="Palatino Linotype"/>
          <w:sz w:val="24"/>
          <w:szCs w:val="24"/>
        </w:rPr>
        <w:t>que,</w:t>
      </w:r>
      <w:r w:rsidRPr="001A676F">
        <w:rPr>
          <w:rFonts w:ascii="Palatino Linotype" w:eastAsia="Palatino Linotype" w:hAnsi="Palatino Linotype" w:cs="Palatino Linotype"/>
          <w:sz w:val="24"/>
          <w:szCs w:val="24"/>
        </w:rPr>
        <w:t xml:space="preserve"> con sus informes justificados, el </w:t>
      </w:r>
      <w:r w:rsidRPr="001A676F">
        <w:rPr>
          <w:rFonts w:ascii="Palatino Linotype" w:eastAsia="Palatino Linotype" w:hAnsi="Palatino Linotype" w:cs="Palatino Linotype"/>
          <w:b/>
          <w:sz w:val="24"/>
          <w:szCs w:val="24"/>
        </w:rPr>
        <w:t>Sujeto Obligado</w:t>
      </w:r>
      <w:r w:rsidRPr="001A676F">
        <w:rPr>
          <w:rFonts w:ascii="Palatino Linotype" w:eastAsia="Palatino Linotype" w:hAnsi="Palatino Linotype" w:cs="Palatino Linotype"/>
          <w:sz w:val="24"/>
          <w:szCs w:val="24"/>
        </w:rPr>
        <w:t xml:space="preserve"> modificó sus respuestas al </w:t>
      </w:r>
      <w:r w:rsidR="007B4DBB" w:rsidRPr="001A676F">
        <w:rPr>
          <w:rFonts w:ascii="Palatino Linotype" w:eastAsia="Palatino Linotype" w:hAnsi="Palatino Linotype" w:cs="Palatino Linotype"/>
          <w:sz w:val="24"/>
          <w:szCs w:val="24"/>
        </w:rPr>
        <w:t>pronunciarse sobre lo solicitado.</w:t>
      </w:r>
    </w:p>
    <w:p w14:paraId="5D455A2D" w14:textId="77777777" w:rsidR="003D4BA8" w:rsidRPr="001A676F" w:rsidRDefault="003D4BA8">
      <w:pPr>
        <w:spacing w:after="0" w:line="360" w:lineRule="auto"/>
        <w:jc w:val="both"/>
        <w:rPr>
          <w:rFonts w:ascii="Palatino Linotype" w:eastAsia="Palatino Linotype" w:hAnsi="Palatino Linotype" w:cs="Palatino Linotype"/>
          <w:sz w:val="24"/>
          <w:szCs w:val="24"/>
        </w:rPr>
      </w:pPr>
    </w:p>
    <w:p w14:paraId="48A15247" w14:textId="77777777" w:rsidR="003D4BA8" w:rsidRPr="001A676F" w:rsidRDefault="00DA2207">
      <w:pPr>
        <w:spacing w:after="0" w:line="360" w:lineRule="auto"/>
        <w:jc w:val="both"/>
        <w:rPr>
          <w:rFonts w:ascii="Palatino Linotype" w:eastAsia="Palatino Linotype" w:hAnsi="Palatino Linotype" w:cs="Palatino Linotype"/>
          <w:sz w:val="24"/>
          <w:szCs w:val="24"/>
        </w:rPr>
      </w:pPr>
      <w:r w:rsidRPr="001A676F">
        <w:rPr>
          <w:rFonts w:ascii="Palatino Linotype" w:eastAsia="Palatino Linotype" w:hAnsi="Palatino Linotype" w:cs="Palatino Linotype"/>
          <w:sz w:val="24"/>
          <w:szCs w:val="24"/>
        </w:rPr>
        <w:t xml:space="preserve">Por lo que, tomando en consideración dicha circunstancia, así como el hecho de que la información proporcionada por el </w:t>
      </w:r>
      <w:r w:rsidRPr="001A676F">
        <w:rPr>
          <w:rFonts w:ascii="Palatino Linotype" w:eastAsia="Palatino Linotype" w:hAnsi="Palatino Linotype" w:cs="Palatino Linotype"/>
          <w:b/>
          <w:sz w:val="24"/>
          <w:szCs w:val="24"/>
        </w:rPr>
        <w:t>Sujeto Obligado</w:t>
      </w:r>
      <w:r w:rsidRPr="001A676F">
        <w:rPr>
          <w:rFonts w:ascii="Palatino Linotype" w:eastAsia="Palatino Linotype" w:hAnsi="Palatino Linotype" w:cs="Palatino Linotype"/>
          <w:sz w:val="24"/>
          <w:szCs w:val="24"/>
        </w:rPr>
        <w:t xml:space="preserve"> en informe justificado fue puesta a la vista de la parte </w:t>
      </w:r>
      <w:r w:rsidRPr="001A676F">
        <w:rPr>
          <w:rFonts w:ascii="Palatino Linotype" w:eastAsia="Palatino Linotype" w:hAnsi="Palatino Linotype" w:cs="Palatino Linotype"/>
          <w:b/>
          <w:sz w:val="24"/>
          <w:szCs w:val="24"/>
        </w:rPr>
        <w:t xml:space="preserve">Recurrente </w:t>
      </w:r>
      <w:r w:rsidRPr="001A676F">
        <w:rPr>
          <w:rFonts w:ascii="Palatino Linotype" w:eastAsia="Palatino Linotype" w:hAnsi="Palatino Linotype" w:cs="Palatino Linotype"/>
          <w:sz w:val="24"/>
          <w:szCs w:val="24"/>
        </w:rPr>
        <w:t>con la finalidad de que manifestara lo que a su derecho conviniera, sin que obre constancia en el expediente electrónico de que dicho derecho se hiciera valer, debe entenderse que ha quedado satisfecha la solicitud planteada, quedando sin materia los recursos de revisión que nos ocupan</w:t>
      </w:r>
      <w:r w:rsidRPr="001A676F">
        <w:rPr>
          <w:rFonts w:ascii="Palatino Linotype" w:eastAsia="Palatino Linotype" w:hAnsi="Palatino Linotype" w:cs="Palatino Linotype"/>
          <w:b/>
        </w:rPr>
        <w:t xml:space="preserve"> </w:t>
      </w:r>
      <w:r w:rsidRPr="001A676F">
        <w:rPr>
          <w:rFonts w:ascii="Palatino Linotype" w:eastAsia="Palatino Linotype" w:hAnsi="Palatino Linotype" w:cs="Palatino Linotype"/>
          <w:b/>
        </w:rPr>
        <w:lastRenderedPageBreak/>
        <w:t>03834/INFOEM/IP/RR/2023</w:t>
      </w:r>
      <w:r w:rsidRPr="001A676F">
        <w:rPr>
          <w:rFonts w:ascii="Palatino Linotype" w:eastAsia="Palatino Linotype" w:hAnsi="Palatino Linotype" w:cs="Palatino Linotype"/>
          <w:sz w:val="24"/>
          <w:szCs w:val="24"/>
        </w:rPr>
        <w:t xml:space="preserve"> y su acumulado </w:t>
      </w:r>
      <w:r w:rsidRPr="001A676F">
        <w:rPr>
          <w:rFonts w:ascii="Palatino Linotype" w:eastAsia="Palatino Linotype" w:hAnsi="Palatino Linotype" w:cs="Palatino Linotype"/>
          <w:b/>
        </w:rPr>
        <w:t>03862/INFOEM/IP/RR/2023</w:t>
      </w:r>
      <w:r w:rsidRPr="001A676F">
        <w:rPr>
          <w:rFonts w:ascii="Palatino Linotype" w:eastAsia="Palatino Linotype" w:hAnsi="Palatino Linotype" w:cs="Palatino Linotype"/>
          <w:sz w:val="24"/>
          <w:szCs w:val="24"/>
        </w:rPr>
        <w:t>, consecuentemente se actualiza la causal prevista de sobreseimiento antes transcrita; resultando procedente el sobreseimiento de dichos medios de impugnación en términos del artículo 186, fracción I de la Ley de Transparencia y Acceso a la Información Pública del Estado de México y Municipios.</w:t>
      </w:r>
    </w:p>
    <w:p w14:paraId="6FDE5724" w14:textId="77777777" w:rsidR="003D4BA8" w:rsidRPr="001A676F" w:rsidRDefault="003D4BA8">
      <w:pPr>
        <w:spacing w:after="0" w:line="360" w:lineRule="auto"/>
        <w:jc w:val="both"/>
        <w:rPr>
          <w:rFonts w:ascii="Palatino Linotype" w:eastAsia="Palatino Linotype" w:hAnsi="Palatino Linotype" w:cs="Palatino Linotype"/>
          <w:sz w:val="24"/>
          <w:szCs w:val="24"/>
        </w:rPr>
      </w:pPr>
    </w:p>
    <w:p w14:paraId="3FC1E8C1" w14:textId="57FF470F" w:rsidR="003D4BA8" w:rsidRPr="001A676F" w:rsidRDefault="00DA2207">
      <w:pPr>
        <w:spacing w:after="0" w:line="360" w:lineRule="auto"/>
        <w:jc w:val="both"/>
        <w:rPr>
          <w:rFonts w:ascii="Palatino Linotype" w:eastAsia="Palatino Linotype" w:hAnsi="Palatino Linotype" w:cs="Palatino Linotype"/>
          <w:sz w:val="24"/>
          <w:szCs w:val="24"/>
        </w:rPr>
      </w:pPr>
      <w:r w:rsidRPr="001A676F">
        <w:rPr>
          <w:rFonts w:ascii="Palatino Linotype" w:eastAsia="Palatino Linotype" w:hAnsi="Palatino Linotype" w:cs="Palatino Linotype"/>
          <w:sz w:val="24"/>
          <w:szCs w:val="24"/>
        </w:rPr>
        <w:t xml:space="preserve">Lo anterior, pues se insiste el </w:t>
      </w:r>
      <w:r w:rsidRPr="001A676F">
        <w:rPr>
          <w:rFonts w:ascii="Palatino Linotype" w:eastAsia="Palatino Linotype" w:hAnsi="Palatino Linotype" w:cs="Palatino Linotype"/>
          <w:b/>
          <w:sz w:val="24"/>
          <w:szCs w:val="24"/>
        </w:rPr>
        <w:t>Sujeto Obligado</w:t>
      </w:r>
      <w:r w:rsidRPr="001A676F">
        <w:rPr>
          <w:rFonts w:ascii="Palatino Linotype" w:eastAsia="Palatino Linotype" w:hAnsi="Palatino Linotype" w:cs="Palatino Linotype"/>
          <w:sz w:val="24"/>
          <w:szCs w:val="24"/>
        </w:rPr>
        <w:t xml:space="preserve"> atendió de la solicitud de acceso a la información pública de la parte </w:t>
      </w:r>
      <w:r w:rsidRPr="001A676F">
        <w:rPr>
          <w:rFonts w:ascii="Palatino Linotype" w:eastAsia="Palatino Linotype" w:hAnsi="Palatino Linotype" w:cs="Palatino Linotype"/>
          <w:b/>
          <w:sz w:val="24"/>
          <w:szCs w:val="24"/>
        </w:rPr>
        <w:t>Recurrente</w:t>
      </w:r>
      <w:r w:rsidRPr="001A676F">
        <w:rPr>
          <w:rFonts w:ascii="Palatino Linotype" w:eastAsia="Palatino Linotype" w:hAnsi="Palatino Linotype" w:cs="Palatino Linotype"/>
          <w:sz w:val="24"/>
          <w:szCs w:val="24"/>
        </w:rPr>
        <w:t xml:space="preserve">; aunque ello haya sido de manera posterior a su respuesta inicial; dejando con ello sin materia el presente recurso de revisión, actualizándose entonces la causal prevista en la fracción III del artículo 192 de la Ley de la Materia vigente en la Entidad, antes transcrita. </w:t>
      </w:r>
    </w:p>
    <w:p w14:paraId="0D0B0484" w14:textId="77777777" w:rsidR="003D4BA8" w:rsidRPr="001A676F" w:rsidRDefault="003D4BA8">
      <w:pPr>
        <w:spacing w:after="0" w:line="360" w:lineRule="auto"/>
        <w:jc w:val="both"/>
        <w:rPr>
          <w:rFonts w:ascii="Palatino Linotype" w:eastAsia="Palatino Linotype" w:hAnsi="Palatino Linotype" w:cs="Palatino Linotype"/>
          <w:sz w:val="24"/>
          <w:szCs w:val="24"/>
        </w:rPr>
      </w:pPr>
    </w:p>
    <w:p w14:paraId="7AB8EB9B" w14:textId="77777777" w:rsidR="003D4BA8" w:rsidRPr="001A676F" w:rsidRDefault="00DA2207">
      <w:pPr>
        <w:spacing w:after="0" w:line="360" w:lineRule="auto"/>
        <w:jc w:val="both"/>
        <w:rPr>
          <w:rFonts w:ascii="Palatino Linotype" w:eastAsia="Palatino Linotype" w:hAnsi="Palatino Linotype" w:cs="Palatino Linotype"/>
          <w:sz w:val="24"/>
          <w:szCs w:val="24"/>
        </w:rPr>
      </w:pPr>
      <w:r w:rsidRPr="001A676F">
        <w:rPr>
          <w:rFonts w:ascii="Palatino Linotype" w:eastAsia="Palatino Linotype" w:hAnsi="Palatino Linotype" w:cs="Palatino Linotype"/>
          <w:sz w:val="24"/>
          <w:szCs w:val="24"/>
        </w:rPr>
        <w:t xml:space="preserve">Siendo el </w:t>
      </w:r>
      <w:r w:rsidRPr="001A676F">
        <w:rPr>
          <w:rFonts w:ascii="Palatino Linotype" w:eastAsia="Palatino Linotype" w:hAnsi="Palatino Linotype" w:cs="Palatino Linotype"/>
          <w:i/>
          <w:sz w:val="24"/>
          <w:szCs w:val="24"/>
        </w:rPr>
        <w:t>sobreseimiento</w:t>
      </w:r>
      <w:r w:rsidRPr="001A676F">
        <w:rPr>
          <w:rFonts w:ascii="Palatino Linotype" w:eastAsia="Palatino Linotype" w:hAnsi="Palatino Linotype" w:cs="Palatino Linotype"/>
          <w:sz w:val="24"/>
          <w:szCs w:val="24"/>
        </w:rPr>
        <w:t xml:space="preserve"> un acto que da por terminado el procedimiento administrativo de impugnación sin resolver el fondo de la cuestión planteada, por presentarse causas que impiden a la autoridad referirse a lo sustancial de lo planteado por la parte </w:t>
      </w:r>
      <w:r w:rsidRPr="001A676F">
        <w:rPr>
          <w:rFonts w:ascii="Palatino Linotype" w:eastAsia="Palatino Linotype" w:hAnsi="Palatino Linotype" w:cs="Palatino Linotype"/>
          <w:b/>
          <w:sz w:val="24"/>
          <w:szCs w:val="24"/>
        </w:rPr>
        <w:t>Recurrente</w:t>
      </w:r>
      <w:r w:rsidRPr="001A676F">
        <w:rPr>
          <w:rFonts w:ascii="Palatino Linotype" w:eastAsia="Palatino Linotype" w:hAnsi="Palatino Linotype" w:cs="Palatino Linotype"/>
          <w:sz w:val="24"/>
          <w:szCs w:val="24"/>
        </w:rPr>
        <w:t>, los efectos del sobreseimiento son los de dar por concluido el recurso administrativo sin entrar al estudio de fondo del asunto de que se trate; lo anterior con apoyo en el criterio del Poder Judicial de la Federación con rubro:</w:t>
      </w:r>
    </w:p>
    <w:p w14:paraId="2333873B" w14:textId="77777777" w:rsidR="003D4BA8" w:rsidRPr="001A676F" w:rsidRDefault="00DA2207">
      <w:pPr>
        <w:spacing w:before="240" w:after="0" w:line="240" w:lineRule="auto"/>
        <w:ind w:left="567" w:right="567"/>
        <w:jc w:val="both"/>
        <w:rPr>
          <w:rFonts w:ascii="Palatino Linotype" w:eastAsia="Palatino Linotype" w:hAnsi="Palatino Linotype" w:cs="Palatino Linotype"/>
          <w:i/>
        </w:rPr>
      </w:pPr>
      <w:r w:rsidRPr="001A676F">
        <w:rPr>
          <w:rFonts w:ascii="Palatino Linotype" w:eastAsia="Palatino Linotype" w:hAnsi="Palatino Linotype" w:cs="Palatino Linotype"/>
          <w:i/>
        </w:rPr>
        <w:t>“</w:t>
      </w:r>
      <w:r w:rsidRPr="001A676F">
        <w:rPr>
          <w:rFonts w:ascii="Palatino Linotype" w:eastAsia="Palatino Linotype" w:hAnsi="Palatino Linotype" w:cs="Palatino Linotype"/>
          <w:b/>
          <w:i/>
        </w:rPr>
        <w:t xml:space="preserve">SOBRESEIMIENTO, NO PERMITE ENTRAR AL ESTUDIO DE LAS CUESTIONES DE FONDO </w:t>
      </w:r>
      <w:r w:rsidRPr="001A676F">
        <w:rPr>
          <w:rFonts w:ascii="Palatino Linotype" w:eastAsia="Palatino Linotype" w:hAnsi="Palatino Linotype" w:cs="Palatino Linotype"/>
          <w:i/>
        </w:rPr>
        <w:t xml:space="preserve">Localización: 213609. II.2o.183 K. Tribunales Colegiados de Circuito. Octava Época. Semanario Judicial de la Federación. Tomo XIII, </w:t>
      </w:r>
      <w:proofErr w:type="gramStart"/>
      <w:r w:rsidRPr="001A676F">
        <w:rPr>
          <w:rFonts w:ascii="Palatino Linotype" w:eastAsia="Palatino Linotype" w:hAnsi="Palatino Linotype" w:cs="Palatino Linotype"/>
          <w:i/>
        </w:rPr>
        <w:t>Febrero</w:t>
      </w:r>
      <w:proofErr w:type="gramEnd"/>
      <w:r w:rsidRPr="001A676F">
        <w:rPr>
          <w:rFonts w:ascii="Palatino Linotype" w:eastAsia="Palatino Linotype" w:hAnsi="Palatino Linotype" w:cs="Palatino Linotype"/>
          <w:i/>
        </w:rPr>
        <w:t xml:space="preserve"> de 1994, Pág. 420</w:t>
      </w:r>
    </w:p>
    <w:p w14:paraId="0AD7A7E5" w14:textId="77777777" w:rsidR="003D4BA8" w:rsidRPr="001A676F" w:rsidRDefault="00DA2207">
      <w:pPr>
        <w:spacing w:after="0" w:line="240" w:lineRule="auto"/>
        <w:ind w:left="567" w:right="567"/>
        <w:jc w:val="both"/>
        <w:rPr>
          <w:rFonts w:ascii="Palatino Linotype" w:eastAsia="Palatino Linotype" w:hAnsi="Palatino Linotype" w:cs="Palatino Linotype"/>
          <w:i/>
        </w:rPr>
      </w:pPr>
      <w:r w:rsidRPr="001A676F">
        <w:rPr>
          <w:rFonts w:ascii="Palatino Linotype" w:eastAsia="Palatino Linotype" w:hAnsi="Palatino Linotype" w:cs="Palatino Linotype"/>
          <w:i/>
        </w:rPr>
        <w:t xml:space="preserve">Cuerpo de tesis: No causa agravio la sentencia que no se ocupa de los razonamientos tendientes a demostrar la inconstitucionalidad de los actos reclamados de las autoridades </w:t>
      </w:r>
      <w:r w:rsidRPr="001A676F">
        <w:rPr>
          <w:rFonts w:ascii="Palatino Linotype" w:eastAsia="Palatino Linotype" w:hAnsi="Palatino Linotype" w:cs="Palatino Linotype"/>
          <w:i/>
        </w:rPr>
        <w:lastRenderedPageBreak/>
        <w:t>responsables, que constituyen el problema de fondo, si se decreta el sobreseimiento del juicio.” (Sic)</w:t>
      </w:r>
    </w:p>
    <w:p w14:paraId="0E50BE48" w14:textId="77777777" w:rsidR="003D4BA8" w:rsidRPr="001A676F" w:rsidRDefault="003D4BA8">
      <w:pPr>
        <w:spacing w:after="0" w:line="240" w:lineRule="auto"/>
        <w:ind w:left="567" w:right="567"/>
        <w:jc w:val="both"/>
        <w:rPr>
          <w:rFonts w:ascii="Palatino Linotype" w:eastAsia="Palatino Linotype" w:hAnsi="Palatino Linotype" w:cs="Palatino Linotype"/>
          <w:i/>
          <w:sz w:val="24"/>
          <w:szCs w:val="24"/>
        </w:rPr>
      </w:pPr>
    </w:p>
    <w:p w14:paraId="4AA08B93" w14:textId="77777777" w:rsidR="003D4BA8" w:rsidRPr="001A676F" w:rsidRDefault="00DA2207">
      <w:pPr>
        <w:spacing w:after="240" w:line="360" w:lineRule="auto"/>
        <w:jc w:val="both"/>
        <w:rPr>
          <w:rFonts w:ascii="Palatino Linotype" w:eastAsia="Palatino Linotype" w:hAnsi="Palatino Linotype" w:cs="Palatino Linotype"/>
          <w:sz w:val="28"/>
          <w:szCs w:val="28"/>
        </w:rPr>
      </w:pPr>
      <w:r w:rsidRPr="001A676F">
        <w:rPr>
          <w:rFonts w:ascii="Palatino Linotype" w:eastAsia="Palatino Linotype" w:hAnsi="Palatino Linotype" w:cs="Palatino Linotype"/>
          <w:sz w:val="24"/>
          <w:szCs w:val="24"/>
        </w:rPr>
        <w:t>Cabe destacar que la decisión de este órgano colegiado de sobreseer el recurso de revisión no implica una limitación o negación a la justicia, según lo ha establecido el Poder Judicial Federal, en el criterio que es aplicable por analogía, con rubro:</w:t>
      </w:r>
    </w:p>
    <w:p w14:paraId="0C1761D1" w14:textId="77777777" w:rsidR="003D4BA8" w:rsidRPr="001A676F" w:rsidRDefault="00DA2207">
      <w:pPr>
        <w:spacing w:before="240" w:after="0" w:line="240" w:lineRule="auto"/>
        <w:ind w:left="567" w:right="567"/>
        <w:jc w:val="both"/>
        <w:rPr>
          <w:rFonts w:ascii="Palatino Linotype" w:eastAsia="Palatino Linotype" w:hAnsi="Palatino Linotype" w:cs="Palatino Linotype"/>
          <w:b/>
          <w:i/>
        </w:rPr>
      </w:pPr>
      <w:r w:rsidRPr="001A676F">
        <w:rPr>
          <w:rFonts w:ascii="Palatino Linotype" w:eastAsia="Palatino Linotype" w:hAnsi="Palatino Linotype" w:cs="Palatino Linotype"/>
        </w:rPr>
        <w:t xml:space="preserve"> </w:t>
      </w:r>
      <w:r w:rsidRPr="001A676F">
        <w:rPr>
          <w:rFonts w:ascii="Palatino Linotype" w:eastAsia="Palatino Linotype" w:hAnsi="Palatino Linotype" w:cs="Palatino Linotype"/>
          <w:b/>
          <w:i/>
        </w:rPr>
        <w:t>“DESECHAMIENTO O SOBRESEIMIENTO EN EL JUICIO DE AMPARO. NO IMPLICA DENEGACIÓN DE JUSTICIA NI GENERA INSEGURIDAD JURÍDICA”</w:t>
      </w:r>
    </w:p>
    <w:p w14:paraId="7810597A" w14:textId="77777777" w:rsidR="003D4BA8" w:rsidRPr="001A676F" w:rsidRDefault="00DA2207">
      <w:pPr>
        <w:spacing w:after="0" w:line="240" w:lineRule="auto"/>
        <w:ind w:left="567" w:right="567"/>
        <w:jc w:val="both"/>
        <w:rPr>
          <w:rFonts w:ascii="Palatino Linotype" w:eastAsia="Palatino Linotype" w:hAnsi="Palatino Linotype" w:cs="Palatino Linotype"/>
          <w:i/>
        </w:rPr>
      </w:pPr>
      <w:r w:rsidRPr="001A676F">
        <w:rPr>
          <w:rFonts w:ascii="Palatino Linotype" w:eastAsia="Palatino Linotype" w:hAnsi="Palatino Linotype" w:cs="Palatino Linotype"/>
          <w:i/>
        </w:rPr>
        <w:t>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p>
    <w:p w14:paraId="26459342" w14:textId="77777777" w:rsidR="003D4BA8" w:rsidRPr="001A676F" w:rsidRDefault="003D4BA8">
      <w:pPr>
        <w:spacing w:after="0" w:line="360" w:lineRule="auto"/>
        <w:ind w:right="49"/>
        <w:jc w:val="both"/>
        <w:rPr>
          <w:rFonts w:ascii="Palatino Linotype" w:eastAsia="Palatino Linotype" w:hAnsi="Palatino Linotype" w:cs="Palatino Linotype"/>
          <w:sz w:val="24"/>
          <w:szCs w:val="24"/>
        </w:rPr>
      </w:pPr>
    </w:p>
    <w:p w14:paraId="562F2138" w14:textId="77777777" w:rsidR="003D4BA8" w:rsidRPr="001A676F" w:rsidRDefault="00DA2207">
      <w:pPr>
        <w:spacing w:after="0" w:line="360" w:lineRule="auto"/>
        <w:jc w:val="both"/>
        <w:rPr>
          <w:rFonts w:ascii="Palatino Linotype" w:eastAsia="Palatino Linotype" w:hAnsi="Palatino Linotype" w:cs="Palatino Linotype"/>
          <w:sz w:val="24"/>
          <w:szCs w:val="24"/>
        </w:rPr>
      </w:pPr>
      <w:r w:rsidRPr="001A676F">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fracción I, así como 188 de la Ley de Transparencia y Acceso a la Información Pública del Estado de México y Municipios, este Pleno:</w:t>
      </w:r>
    </w:p>
    <w:p w14:paraId="691A3DCE" w14:textId="77777777" w:rsidR="003D4BA8" w:rsidRPr="001A676F" w:rsidRDefault="003D4BA8">
      <w:pPr>
        <w:spacing w:after="0" w:line="360" w:lineRule="auto"/>
        <w:jc w:val="both"/>
        <w:rPr>
          <w:rFonts w:ascii="Palatino Linotype" w:eastAsia="Palatino Linotype" w:hAnsi="Palatino Linotype" w:cs="Palatino Linotype"/>
          <w:sz w:val="24"/>
          <w:szCs w:val="24"/>
        </w:rPr>
      </w:pPr>
    </w:p>
    <w:p w14:paraId="2EC1E739" w14:textId="77777777" w:rsidR="003D4BA8" w:rsidRPr="001A676F" w:rsidRDefault="00DA2207">
      <w:pPr>
        <w:numPr>
          <w:ilvl w:val="0"/>
          <w:numId w:val="1"/>
        </w:numPr>
        <w:pBdr>
          <w:top w:val="nil"/>
          <w:left w:val="nil"/>
          <w:bottom w:val="nil"/>
          <w:right w:val="nil"/>
          <w:between w:val="nil"/>
        </w:pBdr>
        <w:spacing w:after="0" w:line="360" w:lineRule="auto"/>
        <w:jc w:val="center"/>
        <w:rPr>
          <w:rFonts w:ascii="Palatino Linotype" w:eastAsia="Palatino Linotype" w:hAnsi="Palatino Linotype" w:cs="Palatino Linotype"/>
          <w:b/>
          <w:sz w:val="24"/>
          <w:szCs w:val="24"/>
        </w:rPr>
      </w:pPr>
      <w:r w:rsidRPr="001A676F">
        <w:rPr>
          <w:rFonts w:ascii="Palatino Linotype" w:eastAsia="Palatino Linotype" w:hAnsi="Palatino Linotype" w:cs="Palatino Linotype"/>
          <w:b/>
          <w:sz w:val="24"/>
          <w:szCs w:val="24"/>
        </w:rPr>
        <w:lastRenderedPageBreak/>
        <w:t>R E S U E L V E:</w:t>
      </w:r>
    </w:p>
    <w:p w14:paraId="5119129D" w14:textId="77777777" w:rsidR="003D4BA8" w:rsidRPr="001A676F" w:rsidRDefault="00DA2207">
      <w:pPr>
        <w:spacing w:before="280" w:after="280" w:line="360" w:lineRule="auto"/>
        <w:jc w:val="both"/>
        <w:rPr>
          <w:rFonts w:ascii="Palatino Linotype" w:eastAsia="Palatino Linotype" w:hAnsi="Palatino Linotype" w:cs="Palatino Linotype"/>
        </w:rPr>
      </w:pPr>
      <w:bookmarkStart w:id="7" w:name="_heading=h.2s8eyo1" w:colFirst="0" w:colLast="0"/>
      <w:bookmarkEnd w:id="7"/>
      <w:r w:rsidRPr="001A676F">
        <w:rPr>
          <w:rFonts w:ascii="Palatino Linotype" w:eastAsia="Palatino Linotype" w:hAnsi="Palatino Linotype" w:cs="Palatino Linotype"/>
          <w:b/>
          <w:sz w:val="24"/>
          <w:szCs w:val="24"/>
        </w:rPr>
        <w:t xml:space="preserve">Primero. </w:t>
      </w:r>
      <w:r w:rsidRPr="001A676F">
        <w:rPr>
          <w:rFonts w:ascii="Palatino Linotype" w:eastAsia="Palatino Linotype" w:hAnsi="Palatino Linotype" w:cs="Palatino Linotype"/>
          <w:sz w:val="24"/>
          <w:szCs w:val="24"/>
        </w:rPr>
        <w:t xml:space="preserve">Se </w:t>
      </w:r>
      <w:r w:rsidRPr="001A676F">
        <w:rPr>
          <w:rFonts w:ascii="Palatino Linotype" w:eastAsia="Palatino Linotype" w:hAnsi="Palatino Linotype" w:cs="Palatino Linotype"/>
          <w:b/>
          <w:sz w:val="24"/>
          <w:szCs w:val="24"/>
        </w:rPr>
        <w:t xml:space="preserve">Sobreseen </w:t>
      </w:r>
      <w:r w:rsidRPr="001A676F">
        <w:rPr>
          <w:rFonts w:ascii="Palatino Linotype" w:eastAsia="Palatino Linotype" w:hAnsi="Palatino Linotype" w:cs="Palatino Linotype"/>
          <w:sz w:val="24"/>
          <w:szCs w:val="24"/>
        </w:rPr>
        <w:t>los recursos de revisión número</w:t>
      </w:r>
      <w:r w:rsidRPr="001A676F">
        <w:rPr>
          <w:rFonts w:ascii="Palatino Linotype" w:eastAsia="Palatino Linotype" w:hAnsi="Palatino Linotype" w:cs="Palatino Linotype"/>
          <w:b/>
          <w:sz w:val="24"/>
          <w:szCs w:val="24"/>
        </w:rPr>
        <w:t xml:space="preserve"> 03834/INFOEM/IP/RR/2023 y acumulado </w:t>
      </w:r>
      <w:r w:rsidRPr="001A676F">
        <w:rPr>
          <w:rFonts w:ascii="Palatino Linotype" w:eastAsia="Palatino Linotype" w:hAnsi="Palatino Linotype" w:cs="Palatino Linotype"/>
          <w:b/>
        </w:rPr>
        <w:t>03862/INFOEM/IP/RR/2023</w:t>
      </w:r>
      <w:r w:rsidRPr="001A676F">
        <w:rPr>
          <w:rFonts w:ascii="Palatino Linotype" w:eastAsia="Palatino Linotype" w:hAnsi="Palatino Linotype" w:cs="Palatino Linotype"/>
          <w:b/>
          <w:sz w:val="24"/>
          <w:szCs w:val="24"/>
        </w:rPr>
        <w:t>,</w:t>
      </w:r>
      <w:r w:rsidRPr="001A676F">
        <w:rPr>
          <w:rFonts w:ascii="Palatino Linotype" w:eastAsia="Palatino Linotype" w:hAnsi="Palatino Linotype" w:cs="Palatino Linotype"/>
          <w:sz w:val="24"/>
          <w:szCs w:val="24"/>
        </w:rPr>
        <w:t xml:space="preserve"> porque al </w:t>
      </w:r>
      <w:r w:rsidRPr="001A676F">
        <w:rPr>
          <w:rFonts w:ascii="Palatino Linotype" w:eastAsia="Palatino Linotype" w:hAnsi="Palatino Linotype" w:cs="Palatino Linotype"/>
          <w:b/>
          <w:sz w:val="24"/>
          <w:szCs w:val="24"/>
        </w:rPr>
        <w:t>modificar la respuesta</w:t>
      </w:r>
      <w:r w:rsidRPr="001A676F">
        <w:rPr>
          <w:rFonts w:ascii="Palatino Linotype" w:eastAsia="Palatino Linotype" w:hAnsi="Palatino Linotype" w:cs="Palatino Linotype"/>
          <w:sz w:val="24"/>
          <w:szCs w:val="24"/>
        </w:rPr>
        <w:t xml:space="preserve"> se actualizó la causal prevista en el artículo 192, fracción III, de la Ley de Transparencia y Acceso a la Información Pública del Estado de México y Municipios, quedándose sin materia dicho medios de impugnación en términos del considerando </w:t>
      </w:r>
      <w:r w:rsidRPr="001A676F">
        <w:rPr>
          <w:rFonts w:ascii="Palatino Linotype" w:eastAsia="Palatino Linotype" w:hAnsi="Palatino Linotype" w:cs="Palatino Linotype"/>
          <w:b/>
          <w:sz w:val="24"/>
          <w:szCs w:val="24"/>
        </w:rPr>
        <w:t>Tercero</w:t>
      </w:r>
      <w:r w:rsidRPr="001A676F">
        <w:rPr>
          <w:rFonts w:ascii="Palatino Linotype" w:eastAsia="Palatino Linotype" w:hAnsi="Palatino Linotype" w:cs="Palatino Linotype"/>
          <w:i/>
          <w:sz w:val="24"/>
          <w:szCs w:val="24"/>
        </w:rPr>
        <w:t xml:space="preserve"> </w:t>
      </w:r>
      <w:r w:rsidRPr="001A676F">
        <w:rPr>
          <w:rFonts w:ascii="Palatino Linotype" w:eastAsia="Palatino Linotype" w:hAnsi="Palatino Linotype" w:cs="Palatino Linotype"/>
          <w:sz w:val="24"/>
          <w:szCs w:val="24"/>
        </w:rPr>
        <w:t>de la presente Resolución.</w:t>
      </w:r>
    </w:p>
    <w:p w14:paraId="49EBFAFC" w14:textId="77777777" w:rsidR="003D4BA8" w:rsidRPr="001A676F" w:rsidRDefault="00DA2207">
      <w:pPr>
        <w:spacing w:after="0" w:line="360" w:lineRule="auto"/>
        <w:jc w:val="both"/>
        <w:rPr>
          <w:rFonts w:ascii="Palatino Linotype" w:eastAsia="Palatino Linotype" w:hAnsi="Palatino Linotype" w:cs="Palatino Linotype"/>
          <w:b/>
          <w:sz w:val="24"/>
          <w:szCs w:val="24"/>
        </w:rPr>
      </w:pPr>
      <w:r w:rsidRPr="001A676F">
        <w:rPr>
          <w:rFonts w:ascii="Palatino Linotype" w:eastAsia="Palatino Linotype" w:hAnsi="Palatino Linotype" w:cs="Palatino Linotype"/>
          <w:b/>
          <w:sz w:val="24"/>
          <w:szCs w:val="24"/>
        </w:rPr>
        <w:t xml:space="preserve">Segundo. Notifíquese </w:t>
      </w:r>
      <w:r w:rsidRPr="001A676F">
        <w:rPr>
          <w:rFonts w:ascii="Palatino Linotype" w:eastAsia="Palatino Linotype" w:hAnsi="Palatino Linotype" w:cs="Palatino Linotype"/>
          <w:sz w:val="24"/>
          <w:szCs w:val="24"/>
        </w:rPr>
        <w:t>vía SAIMEX,</w:t>
      </w:r>
      <w:r w:rsidRPr="001A676F">
        <w:rPr>
          <w:rFonts w:ascii="Palatino Linotype" w:eastAsia="Palatino Linotype" w:hAnsi="Palatino Linotype" w:cs="Palatino Linotype"/>
          <w:b/>
          <w:sz w:val="24"/>
          <w:szCs w:val="24"/>
        </w:rPr>
        <w:t xml:space="preserve"> </w:t>
      </w:r>
      <w:r w:rsidRPr="001A676F">
        <w:rPr>
          <w:rFonts w:ascii="Palatino Linotype" w:eastAsia="Palatino Linotype" w:hAnsi="Palatino Linotype" w:cs="Palatino Linotype"/>
          <w:sz w:val="24"/>
          <w:szCs w:val="24"/>
        </w:rPr>
        <w:t xml:space="preserve">al </w:t>
      </w:r>
      <w:proofErr w:type="gramStart"/>
      <w:r w:rsidRPr="001A676F">
        <w:rPr>
          <w:rFonts w:ascii="Palatino Linotype" w:eastAsia="Palatino Linotype" w:hAnsi="Palatino Linotype" w:cs="Palatino Linotype"/>
          <w:sz w:val="24"/>
          <w:szCs w:val="24"/>
        </w:rPr>
        <w:t>Responsable</w:t>
      </w:r>
      <w:proofErr w:type="gramEnd"/>
      <w:r w:rsidRPr="001A676F">
        <w:rPr>
          <w:rFonts w:ascii="Palatino Linotype" w:eastAsia="Palatino Linotype" w:hAnsi="Palatino Linotype" w:cs="Palatino Linotype"/>
          <w:sz w:val="24"/>
          <w:szCs w:val="24"/>
        </w:rPr>
        <w:t xml:space="preserve"> de la Unidad de Transparencia del</w:t>
      </w:r>
      <w:r w:rsidRPr="001A676F">
        <w:rPr>
          <w:rFonts w:ascii="Palatino Linotype" w:eastAsia="Palatino Linotype" w:hAnsi="Palatino Linotype" w:cs="Palatino Linotype"/>
          <w:b/>
          <w:sz w:val="24"/>
          <w:szCs w:val="24"/>
        </w:rPr>
        <w:t xml:space="preserve"> Sujeto Obligado </w:t>
      </w:r>
      <w:r w:rsidRPr="001A676F">
        <w:rPr>
          <w:rFonts w:ascii="Palatino Linotype" w:eastAsia="Palatino Linotype" w:hAnsi="Palatino Linotype" w:cs="Palatino Linotype"/>
          <w:sz w:val="24"/>
          <w:szCs w:val="24"/>
        </w:rPr>
        <w:t>la presente resolución, para su conocimiento, lo anterior en términos del artículo 189 de la Ley de Transparencia y Acceso a la Información Pública del Estado de México y Municipios.</w:t>
      </w:r>
    </w:p>
    <w:p w14:paraId="7D08693D" w14:textId="77777777" w:rsidR="003D4BA8" w:rsidRPr="001A676F" w:rsidRDefault="003D4BA8">
      <w:pPr>
        <w:spacing w:after="0" w:line="360" w:lineRule="auto"/>
        <w:jc w:val="both"/>
        <w:rPr>
          <w:rFonts w:ascii="Palatino Linotype" w:eastAsia="Palatino Linotype" w:hAnsi="Palatino Linotype" w:cs="Palatino Linotype"/>
          <w:sz w:val="24"/>
          <w:szCs w:val="24"/>
        </w:rPr>
      </w:pPr>
    </w:p>
    <w:p w14:paraId="46BA453E" w14:textId="77777777" w:rsidR="003D4BA8" w:rsidRPr="001A676F" w:rsidRDefault="00DA2207">
      <w:pPr>
        <w:spacing w:after="0" w:line="360" w:lineRule="auto"/>
        <w:jc w:val="both"/>
        <w:rPr>
          <w:rFonts w:ascii="Palatino Linotype" w:eastAsia="Palatino Linotype" w:hAnsi="Palatino Linotype" w:cs="Palatino Linotype"/>
          <w:sz w:val="24"/>
          <w:szCs w:val="24"/>
        </w:rPr>
      </w:pPr>
      <w:r w:rsidRPr="001A676F">
        <w:rPr>
          <w:rFonts w:ascii="Palatino Linotype" w:eastAsia="Palatino Linotype" w:hAnsi="Palatino Linotype" w:cs="Palatino Linotype"/>
          <w:b/>
          <w:sz w:val="24"/>
          <w:szCs w:val="24"/>
        </w:rPr>
        <w:t xml:space="preserve">Tercero. </w:t>
      </w:r>
      <w:r w:rsidRPr="001A676F">
        <w:rPr>
          <w:rFonts w:ascii="Palatino Linotype" w:eastAsia="Palatino Linotype" w:hAnsi="Palatino Linotype" w:cs="Palatino Linotype"/>
          <w:b/>
          <w:sz w:val="32"/>
          <w:szCs w:val="32"/>
        </w:rPr>
        <w:t> </w:t>
      </w:r>
      <w:r w:rsidRPr="001A676F">
        <w:rPr>
          <w:rFonts w:ascii="Palatino Linotype" w:eastAsia="Palatino Linotype" w:hAnsi="Palatino Linotype" w:cs="Palatino Linotype"/>
          <w:b/>
          <w:sz w:val="24"/>
          <w:szCs w:val="24"/>
        </w:rPr>
        <w:t xml:space="preserve">Notifíquese </w:t>
      </w:r>
      <w:r w:rsidRPr="001A676F">
        <w:rPr>
          <w:rFonts w:ascii="Palatino Linotype" w:eastAsia="Palatino Linotype" w:hAnsi="Palatino Linotype" w:cs="Palatino Linotype"/>
          <w:sz w:val="24"/>
          <w:szCs w:val="24"/>
        </w:rPr>
        <w:t>vía SAIMEX</w:t>
      </w:r>
      <w:r w:rsidRPr="001A676F">
        <w:rPr>
          <w:rFonts w:ascii="Palatino Linotype" w:eastAsia="Palatino Linotype" w:hAnsi="Palatino Linotype" w:cs="Palatino Linotype"/>
          <w:b/>
          <w:sz w:val="24"/>
          <w:szCs w:val="24"/>
        </w:rPr>
        <w:t xml:space="preserve">, </w:t>
      </w:r>
      <w:r w:rsidRPr="001A676F">
        <w:rPr>
          <w:rFonts w:ascii="Palatino Linotype" w:eastAsia="Palatino Linotype" w:hAnsi="Palatino Linotype" w:cs="Palatino Linotype"/>
          <w:sz w:val="24"/>
          <w:szCs w:val="24"/>
        </w:rPr>
        <w:t xml:space="preserve">la presente resolución a la parte </w:t>
      </w:r>
      <w:r w:rsidRPr="001A676F">
        <w:rPr>
          <w:rFonts w:ascii="Palatino Linotype" w:eastAsia="Palatino Linotype" w:hAnsi="Palatino Linotype" w:cs="Palatino Linotype"/>
          <w:b/>
          <w:sz w:val="24"/>
          <w:szCs w:val="24"/>
        </w:rPr>
        <w:t>Recurrente</w:t>
      </w:r>
      <w:r w:rsidRPr="001A676F">
        <w:rPr>
          <w:rFonts w:ascii="Palatino Linotype" w:eastAsia="Palatino Linotype" w:hAnsi="Palatino Linotype" w:cs="Palatino Linotype"/>
          <w:sz w:val="24"/>
          <w:szCs w:val="24"/>
        </w:rPr>
        <w:t>,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72FF2D91" w14:textId="77777777" w:rsidR="003D4BA8" w:rsidRPr="001A676F" w:rsidRDefault="003D4BA8">
      <w:pPr>
        <w:spacing w:after="0" w:line="360" w:lineRule="auto"/>
        <w:jc w:val="both"/>
        <w:rPr>
          <w:rFonts w:ascii="Palatino Linotype" w:eastAsia="Palatino Linotype" w:hAnsi="Palatino Linotype" w:cs="Palatino Linotype"/>
          <w:b/>
          <w:sz w:val="24"/>
          <w:szCs w:val="24"/>
        </w:rPr>
      </w:pPr>
    </w:p>
    <w:p w14:paraId="42840FE8" w14:textId="5600A5E6" w:rsidR="003D4BA8" w:rsidRPr="001A676F" w:rsidRDefault="00DA2207">
      <w:pPr>
        <w:spacing w:after="0" w:line="360" w:lineRule="auto"/>
        <w:ind w:right="-93"/>
        <w:jc w:val="both"/>
        <w:rPr>
          <w:rFonts w:ascii="Palatino Linotype" w:eastAsia="Palatino Linotype" w:hAnsi="Palatino Linotype" w:cs="Palatino Linotype"/>
          <w:sz w:val="24"/>
          <w:szCs w:val="24"/>
        </w:rPr>
      </w:pPr>
      <w:r w:rsidRPr="001A676F">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w:t>
      </w:r>
      <w:r w:rsidRPr="001A676F">
        <w:rPr>
          <w:rFonts w:ascii="Palatino Linotype" w:eastAsia="Palatino Linotype" w:hAnsi="Palatino Linotype" w:cs="Palatino Linotype"/>
          <w:sz w:val="24"/>
          <w:szCs w:val="24"/>
        </w:rPr>
        <w:lastRenderedPageBreak/>
        <w:t xml:space="preserve">CONFORMADO POR LOS COMISIONADOS JOSÉ MARTÍNEZ VILCHIS; MARÍA DEL ROSARIO MEJÍA AYALA; SHARON CRISTINA MORALES MARTÍNEZ; LUIS GUSTAVO PARRA NORIEGA; Y, GUADALUPE RAMÍREZ PEÑA; EN LA </w:t>
      </w:r>
      <w:r w:rsidR="008A5B02" w:rsidRPr="001A676F">
        <w:rPr>
          <w:rFonts w:ascii="Palatino Linotype" w:eastAsia="Palatino Linotype" w:hAnsi="Palatino Linotype" w:cs="Palatino Linotype"/>
          <w:sz w:val="24"/>
          <w:szCs w:val="24"/>
        </w:rPr>
        <w:t>QUINTA</w:t>
      </w:r>
      <w:r w:rsidRPr="001A676F">
        <w:rPr>
          <w:rFonts w:ascii="Palatino Linotype" w:eastAsia="Palatino Linotype" w:hAnsi="Palatino Linotype" w:cs="Palatino Linotype"/>
          <w:sz w:val="24"/>
          <w:szCs w:val="24"/>
        </w:rPr>
        <w:t xml:space="preserve"> SESIÓN ORDINARIA CELEBRADA EL </w:t>
      </w:r>
      <w:r w:rsidR="008A5B02" w:rsidRPr="001A676F">
        <w:rPr>
          <w:rFonts w:ascii="Palatino Linotype" w:eastAsia="Palatino Linotype" w:hAnsi="Palatino Linotype" w:cs="Palatino Linotype"/>
          <w:sz w:val="24"/>
          <w:szCs w:val="24"/>
        </w:rPr>
        <w:t>CATORCE DE FEBRERO</w:t>
      </w:r>
      <w:r w:rsidRPr="001A676F">
        <w:rPr>
          <w:rFonts w:ascii="Palatino Linotype" w:eastAsia="Palatino Linotype" w:hAnsi="Palatino Linotype" w:cs="Palatino Linotype"/>
          <w:sz w:val="24"/>
          <w:szCs w:val="24"/>
        </w:rPr>
        <w:t xml:space="preserve"> DE DOS MIL VEINTICUATRO, ANTE EL SECRETARIO TÉCNICO DEL PLENO ALEXIS TAPIA </w:t>
      </w:r>
      <w:r w:rsidR="008A5B02" w:rsidRPr="001A676F">
        <w:rPr>
          <w:noProof/>
        </w:rPr>
        <mc:AlternateContent>
          <mc:Choice Requires="wps">
            <w:drawing>
              <wp:anchor distT="0" distB="0" distL="114300" distR="114300" simplePos="0" relativeHeight="251658240" behindDoc="0" locked="0" layoutInCell="1" hidden="0" allowOverlap="1" wp14:anchorId="0CB2C996" wp14:editId="4F69C5F0">
                <wp:simplePos x="0" y="0"/>
                <wp:positionH relativeFrom="margin">
                  <wp:posOffset>36146</wp:posOffset>
                </wp:positionH>
                <wp:positionV relativeFrom="paragraph">
                  <wp:posOffset>1807283</wp:posOffset>
                </wp:positionV>
                <wp:extent cx="5605153" cy="5118265"/>
                <wp:effectExtent l="0" t="0" r="33655" b="25400"/>
                <wp:wrapNone/>
                <wp:docPr id="9" name="Conector recto de flecha 9"/>
                <wp:cNvGraphicFramePr/>
                <a:graphic xmlns:a="http://schemas.openxmlformats.org/drawingml/2006/main">
                  <a:graphicData uri="http://schemas.microsoft.com/office/word/2010/wordprocessingShape">
                    <wps:wsp>
                      <wps:cNvCnPr/>
                      <wps:spPr>
                        <a:xfrm>
                          <a:off x="0" y="0"/>
                          <a:ext cx="5605153" cy="5118265"/>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0F58841" id="_x0000_t32" coordsize="21600,21600" o:spt="32" o:oned="t" path="m,l21600,21600e" filled="f">
                <v:path arrowok="t" fillok="f" o:connecttype="none"/>
                <o:lock v:ext="edit" shapetype="t"/>
              </v:shapetype>
              <v:shape id="Conector recto de flecha 9" o:spid="_x0000_s1026" type="#_x0000_t32" style="position:absolute;margin-left:2.85pt;margin-top:142.3pt;width:441.35pt;height:40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" strokecolor="#4f81bd [3204]" strokeweight="2pt">
                <v:stroke startarrowwidth="narrow" startarrowlength="short" endarrowwidth="narrow" endarrowlength="short"/>
                <w10:wrap anchorx="margin"/>
              </v:shape>
            </w:pict>
          </mc:Fallback>
        </mc:AlternateContent>
      </w:r>
      <w:r w:rsidRPr="001A676F">
        <w:rPr>
          <w:rFonts w:ascii="Palatino Linotype" w:eastAsia="Palatino Linotype" w:hAnsi="Palatino Linotype" w:cs="Palatino Linotype"/>
          <w:sz w:val="24"/>
          <w:szCs w:val="24"/>
        </w:rPr>
        <w:t>RAMÍREZ.</w:t>
      </w:r>
    </w:p>
    <w:p w14:paraId="5F63176A" w14:textId="411176A0" w:rsidR="003D4BA8" w:rsidRPr="001A676F" w:rsidRDefault="003D4BA8">
      <w:pPr>
        <w:spacing w:after="0" w:line="360" w:lineRule="auto"/>
        <w:ind w:right="-93"/>
        <w:jc w:val="both"/>
        <w:rPr>
          <w:rFonts w:ascii="Palatino Linotype" w:eastAsia="Palatino Linotype" w:hAnsi="Palatino Linotype" w:cs="Palatino Linotype"/>
          <w:sz w:val="24"/>
          <w:szCs w:val="24"/>
        </w:rPr>
      </w:pPr>
    </w:p>
    <w:p w14:paraId="77861911" w14:textId="77777777" w:rsidR="003D4BA8" w:rsidRPr="001A676F" w:rsidRDefault="003D4BA8">
      <w:pPr>
        <w:spacing w:after="0" w:line="360" w:lineRule="auto"/>
        <w:ind w:right="-93"/>
        <w:jc w:val="both"/>
        <w:rPr>
          <w:rFonts w:ascii="Palatino Linotype" w:eastAsia="Palatino Linotype" w:hAnsi="Palatino Linotype" w:cs="Palatino Linotype"/>
          <w:sz w:val="24"/>
          <w:szCs w:val="24"/>
        </w:rPr>
      </w:pPr>
    </w:p>
    <w:p w14:paraId="6E7CA007" w14:textId="1E9FF435" w:rsidR="003D4BA8" w:rsidRPr="001A676F" w:rsidRDefault="003D4BA8">
      <w:pPr>
        <w:spacing w:after="0" w:line="360" w:lineRule="auto"/>
        <w:ind w:right="-93"/>
        <w:jc w:val="both"/>
        <w:rPr>
          <w:rFonts w:ascii="Palatino Linotype" w:eastAsia="Palatino Linotype" w:hAnsi="Palatino Linotype" w:cs="Palatino Linotype"/>
          <w:sz w:val="24"/>
          <w:szCs w:val="24"/>
        </w:rPr>
      </w:pPr>
    </w:p>
    <w:p w14:paraId="3E141A50" w14:textId="155C60D4" w:rsidR="003D4BA8" w:rsidRPr="001A676F" w:rsidRDefault="003D4BA8">
      <w:pPr>
        <w:spacing w:after="0" w:line="360" w:lineRule="auto"/>
        <w:ind w:right="-93"/>
        <w:jc w:val="both"/>
        <w:rPr>
          <w:rFonts w:ascii="Palatino Linotype" w:eastAsia="Palatino Linotype" w:hAnsi="Palatino Linotype" w:cs="Palatino Linotype"/>
          <w:sz w:val="24"/>
          <w:szCs w:val="24"/>
        </w:rPr>
      </w:pPr>
    </w:p>
    <w:p w14:paraId="24424CF3" w14:textId="77777777" w:rsidR="003D4BA8" w:rsidRPr="001A676F" w:rsidRDefault="003D4BA8">
      <w:pPr>
        <w:spacing w:after="0" w:line="360" w:lineRule="auto"/>
        <w:ind w:right="-93"/>
        <w:jc w:val="both"/>
        <w:rPr>
          <w:rFonts w:ascii="Palatino Linotype" w:eastAsia="Palatino Linotype" w:hAnsi="Palatino Linotype" w:cs="Palatino Linotype"/>
          <w:sz w:val="24"/>
          <w:szCs w:val="24"/>
        </w:rPr>
      </w:pPr>
    </w:p>
    <w:p w14:paraId="1E8ED09C" w14:textId="77777777" w:rsidR="003D4BA8" w:rsidRPr="001A676F" w:rsidRDefault="003D4BA8">
      <w:pPr>
        <w:spacing w:after="0" w:line="360" w:lineRule="auto"/>
        <w:ind w:right="-93"/>
        <w:jc w:val="both"/>
        <w:rPr>
          <w:rFonts w:ascii="Palatino Linotype" w:eastAsia="Palatino Linotype" w:hAnsi="Palatino Linotype" w:cs="Palatino Linotype"/>
          <w:sz w:val="24"/>
          <w:szCs w:val="24"/>
        </w:rPr>
      </w:pPr>
    </w:p>
    <w:p w14:paraId="67E5AB57" w14:textId="77777777" w:rsidR="003D4BA8" w:rsidRPr="001A676F" w:rsidRDefault="003D4BA8">
      <w:pPr>
        <w:spacing w:after="0" w:line="360" w:lineRule="auto"/>
        <w:ind w:right="-93"/>
        <w:jc w:val="both"/>
        <w:rPr>
          <w:rFonts w:ascii="Palatino Linotype" w:eastAsia="Palatino Linotype" w:hAnsi="Palatino Linotype" w:cs="Palatino Linotype"/>
          <w:sz w:val="24"/>
          <w:szCs w:val="24"/>
        </w:rPr>
      </w:pPr>
    </w:p>
    <w:p w14:paraId="70EB0B0F" w14:textId="77777777" w:rsidR="003D4BA8" w:rsidRPr="001A676F" w:rsidRDefault="003D4BA8">
      <w:pPr>
        <w:spacing w:after="0" w:line="360" w:lineRule="auto"/>
        <w:ind w:right="-93"/>
        <w:jc w:val="both"/>
        <w:rPr>
          <w:rFonts w:ascii="Palatino Linotype" w:eastAsia="Palatino Linotype" w:hAnsi="Palatino Linotype" w:cs="Palatino Linotype"/>
          <w:sz w:val="24"/>
          <w:szCs w:val="24"/>
        </w:rPr>
      </w:pPr>
    </w:p>
    <w:p w14:paraId="04143238" w14:textId="77777777" w:rsidR="003D4BA8" w:rsidRPr="001A676F" w:rsidRDefault="003D4BA8">
      <w:pPr>
        <w:spacing w:after="0" w:line="360" w:lineRule="auto"/>
        <w:ind w:right="-93"/>
        <w:jc w:val="both"/>
        <w:rPr>
          <w:rFonts w:ascii="Palatino Linotype" w:eastAsia="Palatino Linotype" w:hAnsi="Palatino Linotype" w:cs="Palatino Linotype"/>
          <w:sz w:val="24"/>
          <w:szCs w:val="24"/>
        </w:rPr>
      </w:pPr>
    </w:p>
    <w:p w14:paraId="15D733E3" w14:textId="77777777" w:rsidR="003D4BA8" w:rsidRPr="001A676F" w:rsidRDefault="003D4BA8">
      <w:pPr>
        <w:spacing w:after="0" w:line="360" w:lineRule="auto"/>
        <w:ind w:right="-93"/>
        <w:jc w:val="both"/>
        <w:rPr>
          <w:rFonts w:ascii="Palatino Linotype" w:eastAsia="Palatino Linotype" w:hAnsi="Palatino Linotype" w:cs="Palatino Linotype"/>
          <w:sz w:val="24"/>
          <w:szCs w:val="24"/>
        </w:rPr>
      </w:pPr>
    </w:p>
    <w:p w14:paraId="7BEE3F03" w14:textId="77777777" w:rsidR="003D4BA8" w:rsidRPr="001A676F" w:rsidRDefault="003D4BA8">
      <w:pPr>
        <w:spacing w:after="0" w:line="360" w:lineRule="auto"/>
        <w:ind w:right="-93"/>
        <w:jc w:val="both"/>
        <w:rPr>
          <w:rFonts w:ascii="Palatino Linotype" w:eastAsia="Palatino Linotype" w:hAnsi="Palatino Linotype" w:cs="Palatino Linotype"/>
          <w:sz w:val="24"/>
          <w:szCs w:val="24"/>
        </w:rPr>
      </w:pPr>
    </w:p>
    <w:p w14:paraId="7DF45517" w14:textId="77777777" w:rsidR="003D4BA8" w:rsidRPr="001A676F" w:rsidRDefault="003D4BA8">
      <w:pPr>
        <w:spacing w:after="0" w:line="360" w:lineRule="auto"/>
        <w:ind w:right="-93"/>
        <w:jc w:val="both"/>
        <w:rPr>
          <w:rFonts w:ascii="Palatino Linotype" w:eastAsia="Palatino Linotype" w:hAnsi="Palatino Linotype" w:cs="Palatino Linotype"/>
          <w:sz w:val="24"/>
          <w:szCs w:val="24"/>
        </w:rPr>
      </w:pPr>
    </w:p>
    <w:p w14:paraId="27DB6EC4" w14:textId="77777777" w:rsidR="008A5B02" w:rsidRPr="001A676F" w:rsidRDefault="008A5B02">
      <w:pPr>
        <w:spacing w:after="0" w:line="360" w:lineRule="auto"/>
        <w:ind w:right="-93"/>
        <w:jc w:val="both"/>
        <w:rPr>
          <w:rFonts w:ascii="Palatino Linotype" w:eastAsia="Palatino Linotype" w:hAnsi="Palatino Linotype" w:cs="Palatino Linotype"/>
          <w:sz w:val="24"/>
          <w:szCs w:val="24"/>
        </w:rPr>
      </w:pPr>
    </w:p>
    <w:p w14:paraId="420F2C24" w14:textId="77777777" w:rsidR="008A5B02" w:rsidRPr="001A676F" w:rsidRDefault="008A5B02">
      <w:pPr>
        <w:spacing w:after="0" w:line="360" w:lineRule="auto"/>
        <w:ind w:right="-93"/>
        <w:jc w:val="both"/>
        <w:rPr>
          <w:rFonts w:ascii="Palatino Linotype" w:eastAsia="Palatino Linotype" w:hAnsi="Palatino Linotype" w:cs="Palatino Linotype"/>
          <w:sz w:val="24"/>
          <w:szCs w:val="24"/>
        </w:rPr>
      </w:pPr>
    </w:p>
    <w:p w14:paraId="5B1D4794" w14:textId="77777777" w:rsidR="008A5B02" w:rsidRPr="001A676F" w:rsidRDefault="008A5B02">
      <w:pPr>
        <w:spacing w:after="0" w:line="360" w:lineRule="auto"/>
        <w:ind w:right="-93"/>
        <w:jc w:val="both"/>
        <w:rPr>
          <w:rFonts w:ascii="Palatino Linotype" w:eastAsia="Palatino Linotype" w:hAnsi="Palatino Linotype" w:cs="Palatino Linotype"/>
          <w:sz w:val="24"/>
          <w:szCs w:val="24"/>
        </w:rPr>
      </w:pPr>
    </w:p>
    <w:p w14:paraId="0D4FE531" w14:textId="77777777" w:rsidR="008A5B02" w:rsidRPr="001A676F" w:rsidRDefault="008A5B02">
      <w:pPr>
        <w:spacing w:after="0" w:line="360" w:lineRule="auto"/>
        <w:ind w:right="-93"/>
        <w:jc w:val="both"/>
        <w:rPr>
          <w:rFonts w:ascii="Palatino Linotype" w:eastAsia="Palatino Linotype" w:hAnsi="Palatino Linotype" w:cs="Palatino Linotype"/>
          <w:sz w:val="24"/>
          <w:szCs w:val="24"/>
        </w:rPr>
      </w:pPr>
    </w:p>
    <w:p w14:paraId="4D1835E8" w14:textId="77777777" w:rsidR="008A5B02" w:rsidRPr="001A676F" w:rsidRDefault="008A5B02">
      <w:pPr>
        <w:spacing w:after="0" w:line="360" w:lineRule="auto"/>
        <w:ind w:right="-93"/>
        <w:jc w:val="both"/>
        <w:rPr>
          <w:rFonts w:ascii="Palatino Linotype" w:eastAsia="Palatino Linotype" w:hAnsi="Palatino Linotype" w:cs="Palatino Linotype"/>
          <w:sz w:val="24"/>
          <w:szCs w:val="24"/>
        </w:rPr>
      </w:pPr>
    </w:p>
    <w:p w14:paraId="34D8EC75" w14:textId="77777777" w:rsidR="008A5B02" w:rsidRPr="001A676F" w:rsidRDefault="008A5B02">
      <w:pPr>
        <w:spacing w:after="0" w:line="360" w:lineRule="auto"/>
        <w:ind w:right="-93"/>
        <w:jc w:val="both"/>
        <w:rPr>
          <w:rFonts w:ascii="Palatino Linotype" w:eastAsia="Palatino Linotype" w:hAnsi="Palatino Linotype" w:cs="Palatino Linotype"/>
          <w:sz w:val="24"/>
          <w:szCs w:val="24"/>
        </w:rPr>
      </w:pPr>
    </w:p>
    <w:sectPr w:rsidR="008A5B02" w:rsidRPr="001A676F">
      <w:headerReference w:type="default" r:id="rId9"/>
      <w:footerReference w:type="default" r:id="rId10"/>
      <w:headerReference w:type="first" r:id="rId11"/>
      <w:footerReference w:type="first" r:id="rId12"/>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6A792" w14:textId="77777777" w:rsidR="005B6ADA" w:rsidRDefault="005B6ADA">
      <w:pPr>
        <w:spacing w:after="0" w:line="240" w:lineRule="auto"/>
      </w:pPr>
      <w:r>
        <w:separator/>
      </w:r>
    </w:p>
  </w:endnote>
  <w:endnote w:type="continuationSeparator" w:id="0">
    <w:p w14:paraId="58911C59" w14:textId="77777777" w:rsidR="005B6ADA" w:rsidRDefault="005B6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D2953" w14:textId="77777777" w:rsidR="003D4BA8" w:rsidRDefault="00DA2207">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23C7F">
      <w:rPr>
        <w:b/>
        <w:noProof/>
        <w:color w:val="000000"/>
        <w:sz w:val="24"/>
        <w:szCs w:val="24"/>
      </w:rPr>
      <w:t>36</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23C7F">
      <w:rPr>
        <w:b/>
        <w:noProof/>
        <w:color w:val="000000"/>
        <w:sz w:val="24"/>
        <w:szCs w:val="24"/>
      </w:rPr>
      <w:t>36</w:t>
    </w:r>
    <w:r>
      <w:rPr>
        <w:b/>
        <w:color w:val="000000"/>
        <w:sz w:val="24"/>
        <w:szCs w:val="24"/>
      </w:rPr>
      <w:fldChar w:fldCharType="end"/>
    </w:r>
  </w:p>
  <w:p w14:paraId="35874373" w14:textId="77777777" w:rsidR="003D4BA8" w:rsidRDefault="003D4BA8">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04BAB" w14:textId="77777777" w:rsidR="003D4BA8" w:rsidRDefault="00DA2207">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23C7F">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23C7F">
      <w:rPr>
        <w:b/>
        <w:noProof/>
        <w:color w:val="000000"/>
        <w:sz w:val="24"/>
        <w:szCs w:val="24"/>
      </w:rPr>
      <w:t>36</w:t>
    </w:r>
    <w:r>
      <w:rPr>
        <w:b/>
        <w:color w:val="000000"/>
        <w:sz w:val="24"/>
        <w:szCs w:val="24"/>
      </w:rPr>
      <w:fldChar w:fldCharType="end"/>
    </w:r>
  </w:p>
  <w:p w14:paraId="5413B8BC" w14:textId="77777777" w:rsidR="003D4BA8" w:rsidRDefault="003D4BA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ABAB4" w14:textId="77777777" w:rsidR="005B6ADA" w:rsidRDefault="005B6ADA">
      <w:pPr>
        <w:spacing w:after="0" w:line="240" w:lineRule="auto"/>
      </w:pPr>
      <w:r>
        <w:separator/>
      </w:r>
    </w:p>
  </w:footnote>
  <w:footnote w:type="continuationSeparator" w:id="0">
    <w:p w14:paraId="16A012CC" w14:textId="77777777" w:rsidR="005B6ADA" w:rsidRDefault="005B6ADA">
      <w:pPr>
        <w:spacing w:after="0" w:line="240" w:lineRule="auto"/>
      </w:pPr>
      <w:r>
        <w:continuationSeparator/>
      </w:r>
    </w:p>
  </w:footnote>
  <w:footnote w:id="1">
    <w:p w14:paraId="58BF8D05" w14:textId="77777777" w:rsidR="003D4BA8" w:rsidRDefault="00DA2207">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4791CD1C" w14:textId="77777777" w:rsidR="003D4BA8" w:rsidRDefault="00DA2207">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610CD" w14:textId="77777777" w:rsidR="003D4BA8" w:rsidRDefault="00DA2207">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53ED17CC" wp14:editId="49B6C380">
          <wp:simplePos x="0" y="0"/>
          <wp:positionH relativeFrom="column">
            <wp:posOffset>-746118</wp:posOffset>
          </wp:positionH>
          <wp:positionV relativeFrom="paragraph">
            <wp:posOffset>-448302</wp:posOffset>
          </wp:positionV>
          <wp:extent cx="7809876" cy="10165823"/>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9"/>
      <w:tblW w:w="5603" w:type="dxa"/>
      <w:tblInd w:w="3611" w:type="dxa"/>
      <w:tblLayout w:type="fixed"/>
      <w:tblLook w:val="0400" w:firstRow="0" w:lastRow="0" w:firstColumn="0" w:lastColumn="0" w:noHBand="0" w:noVBand="1"/>
    </w:tblPr>
    <w:tblGrid>
      <w:gridCol w:w="2551"/>
      <w:gridCol w:w="3052"/>
    </w:tblGrid>
    <w:tr w:rsidR="003D4BA8" w14:paraId="67EA665F" w14:textId="77777777">
      <w:tc>
        <w:tcPr>
          <w:tcW w:w="2551" w:type="dxa"/>
          <w:vAlign w:val="center"/>
        </w:tcPr>
        <w:p w14:paraId="748F2C6F" w14:textId="77777777" w:rsidR="003D4BA8" w:rsidRDefault="00DA220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33A8A5B9" w14:textId="77777777" w:rsidR="003D4BA8" w:rsidRDefault="00DA220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03834/INFOEM/IP/RR/2023 y acumulado </w:t>
          </w:r>
        </w:p>
      </w:tc>
    </w:tr>
    <w:tr w:rsidR="003D4BA8" w14:paraId="389DCA60" w14:textId="77777777">
      <w:trPr>
        <w:trHeight w:val="228"/>
      </w:trPr>
      <w:tc>
        <w:tcPr>
          <w:tcW w:w="2551" w:type="dxa"/>
          <w:vAlign w:val="center"/>
        </w:tcPr>
        <w:p w14:paraId="2666453F" w14:textId="77777777" w:rsidR="003D4BA8" w:rsidRDefault="00DA220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3C7B4998" w14:textId="77777777" w:rsidR="003D4BA8" w:rsidRDefault="003D4BA8">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60C31F8A" w14:textId="77777777" w:rsidR="003D4BA8" w:rsidRDefault="00DA2207">
          <w:pPr>
            <w:pBdr>
              <w:top w:val="nil"/>
              <w:left w:val="nil"/>
              <w:bottom w:val="nil"/>
              <w:right w:val="nil"/>
              <w:between w:val="nil"/>
            </w:pBdr>
            <w:tabs>
              <w:tab w:val="center" w:pos="4419"/>
              <w:tab w:val="right" w:pos="8838"/>
            </w:tabs>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Fiscalía General de Justicia del Estado de México</w:t>
          </w:r>
        </w:p>
      </w:tc>
    </w:tr>
    <w:tr w:rsidR="003D4BA8" w14:paraId="14AD38D8" w14:textId="77777777">
      <w:tc>
        <w:tcPr>
          <w:tcW w:w="2551" w:type="dxa"/>
          <w:vAlign w:val="center"/>
        </w:tcPr>
        <w:p w14:paraId="1869852B" w14:textId="77777777" w:rsidR="003D4BA8" w:rsidRDefault="00DA220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23267041" w14:textId="77777777" w:rsidR="003D4BA8" w:rsidRDefault="00DA220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546A7808" w14:textId="77777777" w:rsidR="003D4BA8" w:rsidRDefault="003D4BA8">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2E474" w14:textId="77777777" w:rsidR="003D4BA8" w:rsidRDefault="00DA2207">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0376EFE7" wp14:editId="04DE21B3">
          <wp:simplePos x="0" y="0"/>
          <wp:positionH relativeFrom="column">
            <wp:posOffset>-713098</wp:posOffset>
          </wp:positionH>
          <wp:positionV relativeFrom="paragraph">
            <wp:posOffset>-154933</wp:posOffset>
          </wp:positionV>
          <wp:extent cx="7809876" cy="10165823"/>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8"/>
      <w:tblW w:w="5603" w:type="dxa"/>
      <w:tblInd w:w="3611" w:type="dxa"/>
      <w:tblLayout w:type="fixed"/>
      <w:tblLook w:val="0400" w:firstRow="0" w:lastRow="0" w:firstColumn="0" w:lastColumn="0" w:noHBand="0" w:noVBand="1"/>
    </w:tblPr>
    <w:tblGrid>
      <w:gridCol w:w="2551"/>
      <w:gridCol w:w="3052"/>
    </w:tblGrid>
    <w:tr w:rsidR="003D4BA8" w14:paraId="55B6579C" w14:textId="77777777">
      <w:tc>
        <w:tcPr>
          <w:tcW w:w="2551" w:type="dxa"/>
          <w:vAlign w:val="center"/>
        </w:tcPr>
        <w:p w14:paraId="26431DEB" w14:textId="77777777" w:rsidR="003D4BA8" w:rsidRDefault="00DA220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77DF89CC" w14:textId="77777777" w:rsidR="003D4BA8" w:rsidRDefault="00DA220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03834/INFOEM/IP/RR/2023 y acumulado</w:t>
          </w:r>
        </w:p>
      </w:tc>
    </w:tr>
    <w:tr w:rsidR="003D4BA8" w14:paraId="295B1ADE" w14:textId="77777777">
      <w:tc>
        <w:tcPr>
          <w:tcW w:w="2551" w:type="dxa"/>
          <w:vAlign w:val="center"/>
        </w:tcPr>
        <w:p w14:paraId="4F4BE94B" w14:textId="77777777" w:rsidR="003D4BA8" w:rsidRDefault="00DA220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2E41B21F" w14:textId="346ADD14" w:rsidR="003D4BA8" w:rsidRDefault="00C20E4A">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XXXXX XXXXXXX XXXXX XXXXXX</w:t>
          </w:r>
        </w:p>
      </w:tc>
    </w:tr>
    <w:tr w:rsidR="003D4BA8" w14:paraId="462A7AF7" w14:textId="77777777">
      <w:trPr>
        <w:trHeight w:val="228"/>
      </w:trPr>
      <w:tc>
        <w:tcPr>
          <w:tcW w:w="2551" w:type="dxa"/>
          <w:vAlign w:val="center"/>
        </w:tcPr>
        <w:p w14:paraId="272274B1" w14:textId="77777777" w:rsidR="003D4BA8" w:rsidRDefault="00DA220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6FE36D0F" w14:textId="77777777" w:rsidR="003D4BA8" w:rsidRDefault="003D4BA8">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02DBD296" w14:textId="77777777" w:rsidR="003D4BA8" w:rsidRDefault="00DA2207">
          <w:pPr>
            <w:pBdr>
              <w:top w:val="nil"/>
              <w:left w:val="nil"/>
              <w:bottom w:val="nil"/>
              <w:right w:val="nil"/>
              <w:between w:val="nil"/>
            </w:pBdr>
            <w:tabs>
              <w:tab w:val="center" w:pos="4419"/>
              <w:tab w:val="right" w:pos="8838"/>
            </w:tabs>
            <w:ind w:right="31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Fiscalía General de Justicia del Estado de México</w:t>
          </w:r>
        </w:p>
      </w:tc>
    </w:tr>
    <w:tr w:rsidR="003D4BA8" w14:paraId="6B8253D9" w14:textId="77777777">
      <w:tc>
        <w:tcPr>
          <w:tcW w:w="2551" w:type="dxa"/>
          <w:vAlign w:val="center"/>
        </w:tcPr>
        <w:p w14:paraId="66BC3198" w14:textId="77777777" w:rsidR="003D4BA8" w:rsidRDefault="00DA220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5CC77938" w14:textId="77777777" w:rsidR="003D4BA8" w:rsidRDefault="00DA220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01D7AB5D" w14:textId="77777777" w:rsidR="003D4BA8" w:rsidRDefault="00DA2207">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031F1"/>
    <w:multiLevelType w:val="multilevel"/>
    <w:tmpl w:val="62F003DE"/>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03696C"/>
    <w:multiLevelType w:val="multilevel"/>
    <w:tmpl w:val="36629D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41673D3"/>
    <w:multiLevelType w:val="multilevel"/>
    <w:tmpl w:val="8EEC8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CA245E9"/>
    <w:multiLevelType w:val="multilevel"/>
    <w:tmpl w:val="774AC03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4" w15:restartNumberingAfterBreak="0">
    <w:nsid w:val="459D594D"/>
    <w:multiLevelType w:val="multilevel"/>
    <w:tmpl w:val="53A0B168"/>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656944D0"/>
    <w:multiLevelType w:val="multilevel"/>
    <w:tmpl w:val="62AA85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669F3DF9"/>
    <w:multiLevelType w:val="multilevel"/>
    <w:tmpl w:val="7B749836"/>
    <w:lvl w:ilvl="0">
      <w:start w:val="8"/>
      <w:numFmt w:val="decimal"/>
      <w:lvlText w:val="%1."/>
      <w:lvlJc w:val="lef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D864D55"/>
    <w:multiLevelType w:val="multilevel"/>
    <w:tmpl w:val="DE1C78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4"/>
  </w:num>
  <w:num w:numId="3">
    <w:abstractNumId w:val="7"/>
  </w:num>
  <w:num w:numId="4">
    <w:abstractNumId w:val="2"/>
  </w:num>
  <w:num w:numId="5">
    <w:abstractNumId w:val="6"/>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BA8"/>
    <w:rsid w:val="001A676F"/>
    <w:rsid w:val="002B6EF4"/>
    <w:rsid w:val="00323C7F"/>
    <w:rsid w:val="003D4B4A"/>
    <w:rsid w:val="003D4BA8"/>
    <w:rsid w:val="005B6ADA"/>
    <w:rsid w:val="00735C43"/>
    <w:rsid w:val="00741496"/>
    <w:rsid w:val="00775E01"/>
    <w:rsid w:val="007B4DBB"/>
    <w:rsid w:val="008368EE"/>
    <w:rsid w:val="008A5B02"/>
    <w:rsid w:val="009C64AE"/>
    <w:rsid w:val="00AD2E2E"/>
    <w:rsid w:val="00B96E53"/>
    <w:rsid w:val="00BD7115"/>
    <w:rsid w:val="00C20E4A"/>
    <w:rsid w:val="00DA2207"/>
    <w:rsid w:val="00DE4BC0"/>
    <w:rsid w:val="00DF54FC"/>
    <w:rsid w:val="00E25D0E"/>
    <w:rsid w:val="00E908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269E1"/>
  <w15:docId w15:val="{4465C891-A536-4373-BF25-295DD5B4A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pPr>
      <w:keepNext/>
      <w:keepLines/>
      <w:spacing w:before="240" w:after="40"/>
      <w:outlineLvl w:val="3"/>
    </w:pPr>
    <w:rPr>
      <w:b/>
      <w:sz w:val="24"/>
      <w:szCs w:val="24"/>
    </w:rPr>
  </w:style>
  <w:style w:type="paragraph" w:styleId="Ttulo5">
    <w:name w:val="heading 5"/>
    <w:basedOn w:val="Normal"/>
    <w:next w:val="Normal"/>
    <w:link w:val="Ttulo5Car"/>
    <w:uiPriority w:val="9"/>
    <w:semiHidden/>
    <w:unhideWhenUsed/>
    <w:qFormat/>
    <w:pPr>
      <w:keepNext/>
      <w:keepLines/>
      <w:spacing w:before="220" w:after="40"/>
      <w:outlineLvl w:val="4"/>
    </w:pPr>
    <w:rPr>
      <w:b/>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0">
    <w:basedOn w:val="TableNormal1"/>
    <w:pPr>
      <w:spacing w:after="0" w:line="240" w:lineRule="auto"/>
    </w:pPr>
    <w:tblPr>
      <w:tblStyleRowBandSize w:val="1"/>
      <w:tblStyleColBandSize w:val="1"/>
      <w:tblCellMar>
        <w:top w:w="15" w:type="dxa"/>
        <w:left w:w="115" w:type="dxa"/>
        <w:bottom w:w="15" w:type="dxa"/>
        <w:right w:w="115" w:type="dxa"/>
      </w:tblCellMar>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31811"/>
    <w:pPr>
      <w:ind w:left="720"/>
      <w:contextualSpacing/>
    </w:pPr>
  </w:style>
  <w:style w:type="paragraph" w:styleId="Encabezado">
    <w:name w:val="header"/>
    <w:basedOn w:val="Normal"/>
    <w:link w:val="EncabezadoCar"/>
    <w:uiPriority w:val="99"/>
    <w:unhideWhenUsed/>
    <w:rsid w:val="00C806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0694"/>
  </w:style>
  <w:style w:type="paragraph" w:styleId="Piedepgina">
    <w:name w:val="footer"/>
    <w:basedOn w:val="Normal"/>
    <w:link w:val="PiedepginaCar"/>
    <w:uiPriority w:val="99"/>
    <w:unhideWhenUsed/>
    <w:rsid w:val="00C806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0694"/>
  </w:style>
  <w:style w:type="character" w:customStyle="1" w:styleId="Ttulo1Car">
    <w:name w:val="Título 1 Car"/>
    <w:basedOn w:val="Fuentedeprrafopredeter"/>
    <w:link w:val="Ttulo1"/>
    <w:rsid w:val="006A006B"/>
    <w:rPr>
      <w:b/>
      <w:sz w:val="48"/>
      <w:szCs w:val="48"/>
    </w:rPr>
  </w:style>
  <w:style w:type="character" w:customStyle="1" w:styleId="Ttulo2Car">
    <w:name w:val="Título 2 Car"/>
    <w:basedOn w:val="Fuentedeprrafopredeter"/>
    <w:link w:val="Ttulo2"/>
    <w:rsid w:val="006A006B"/>
    <w:rPr>
      <w:b/>
      <w:sz w:val="36"/>
      <w:szCs w:val="36"/>
    </w:rPr>
  </w:style>
  <w:style w:type="character" w:customStyle="1" w:styleId="Ttulo3Car">
    <w:name w:val="Título 3 Car"/>
    <w:basedOn w:val="Fuentedeprrafopredeter"/>
    <w:link w:val="Ttulo3"/>
    <w:rsid w:val="006A006B"/>
    <w:rPr>
      <w:b/>
      <w:sz w:val="28"/>
      <w:szCs w:val="28"/>
    </w:rPr>
  </w:style>
  <w:style w:type="character" w:customStyle="1" w:styleId="Ttulo4Car">
    <w:name w:val="Título 4 Car"/>
    <w:basedOn w:val="Fuentedeprrafopredeter"/>
    <w:link w:val="Ttulo4"/>
    <w:rsid w:val="006A006B"/>
    <w:rPr>
      <w:b/>
      <w:sz w:val="24"/>
      <w:szCs w:val="24"/>
    </w:rPr>
  </w:style>
  <w:style w:type="character" w:customStyle="1" w:styleId="Ttulo5Car">
    <w:name w:val="Título 5 Car"/>
    <w:basedOn w:val="Fuentedeprrafopredeter"/>
    <w:link w:val="Ttulo5"/>
    <w:rsid w:val="006A006B"/>
    <w:rPr>
      <w:b/>
    </w:rPr>
  </w:style>
  <w:style w:type="character" w:customStyle="1" w:styleId="Ttulo6Car">
    <w:name w:val="Título 6 Car"/>
    <w:basedOn w:val="Fuentedeprrafopredeter"/>
    <w:link w:val="Ttulo6"/>
    <w:rsid w:val="006A006B"/>
    <w:rPr>
      <w:b/>
      <w:sz w:val="20"/>
      <w:szCs w:val="20"/>
    </w:rPr>
  </w:style>
  <w:style w:type="character" w:customStyle="1" w:styleId="TtuloCar">
    <w:name w:val="Título Car"/>
    <w:basedOn w:val="Fuentedeprrafopredeter"/>
    <w:link w:val="Ttulo"/>
    <w:rsid w:val="006A006B"/>
    <w:rPr>
      <w:b/>
      <w:sz w:val="72"/>
      <w:szCs w:val="72"/>
    </w:rPr>
  </w:style>
  <w:style w:type="character" w:customStyle="1" w:styleId="SubttuloCar">
    <w:name w:val="Subtítulo Car"/>
    <w:basedOn w:val="Fuentedeprrafopredeter"/>
    <w:link w:val="Subttulo"/>
    <w:rsid w:val="006A006B"/>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2B583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5839"/>
    <w:rPr>
      <w:rFonts w:ascii="Segoe UI" w:hAnsi="Segoe UI" w:cs="Segoe UI"/>
      <w:sz w:val="18"/>
      <w:szCs w:val="18"/>
    </w:rPr>
  </w:style>
  <w:style w:type="character" w:styleId="Hipervnculo">
    <w:name w:val="Hyperlink"/>
    <w:basedOn w:val="Fuentedeprrafopredeter"/>
    <w:uiPriority w:val="99"/>
    <w:unhideWhenUsed/>
    <w:rsid w:val="009E2829"/>
    <w:rPr>
      <w:color w:val="0000FF"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48A9"/>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AC48A9"/>
    <w:rPr>
      <w:rFonts w:ascii="Times New Roman" w:eastAsia="Times New Roman" w:hAnsi="Times New Roman" w:cs="Times New Roman"/>
      <w:sz w:val="20"/>
      <w:szCs w:val="20"/>
      <w:lang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AC48A9"/>
    <w:rPr>
      <w:vertAlign w:val="superscript"/>
    </w:r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3">
    <w:basedOn w:val="TableNormal1"/>
    <w:pPr>
      <w:spacing w:after="0" w:line="240" w:lineRule="auto"/>
    </w:pPr>
    <w:tblPr>
      <w:tblStyleRowBandSize w:val="1"/>
      <w:tblStyleColBandSize w:val="1"/>
      <w:tblCellMar>
        <w:top w:w="15" w:type="dxa"/>
        <w:left w:w="115" w:type="dxa"/>
        <w:bottom w:w="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43ED7"/>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9">
    <w:basedOn w:val="TableNormal0"/>
    <w:pPr>
      <w:spacing w:after="0" w:line="240" w:lineRule="auto"/>
    </w:pPr>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aP3FQldqX8r2j6Vgio+VtjXvuA==">CgMxLjAyCGguZ2pkZ3hzMghoLnR5amN3dDIJaC4yZXQ5MnAwMgloLjNkeTZ2a20yCWguNGQzNG9nODIJaC4zem55c2g3MgloLjF5ODEwdHcyCWguMnM4ZXlvMTgAciExbjZ3SDhQSnl3T2Q4VElMZUt1MnBqam9LWGVDeVhiaUI=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8260</Words>
  <Characters>45430</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2024-02-16T16:26:00Z</cp:lastPrinted>
  <dcterms:created xsi:type="dcterms:W3CDTF">2024-02-23T20:15:00Z</dcterms:created>
  <dcterms:modified xsi:type="dcterms:W3CDTF">2024-02-23T20:15:00Z</dcterms:modified>
</cp:coreProperties>
</file>