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F5B9" w14:textId="77777777" w:rsidR="00DC7468" w:rsidRPr="00754AED" w:rsidRDefault="00DC7468" w:rsidP="00DC7468">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754AED">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w:t>
      </w:r>
      <w:r w:rsidR="00CA4B14" w:rsidRPr="00754AED">
        <w:rPr>
          <w:rFonts w:ascii="Palatino Linotype" w:eastAsia="Palatino Linotype" w:hAnsi="Palatino Linotype" w:cs="Palatino Linotype"/>
          <w:sz w:val="24"/>
          <w:szCs w:val="24"/>
        </w:rPr>
        <w:t xml:space="preserve">o en Metepec, Estado de México, a diecisiete </w:t>
      </w:r>
      <w:r w:rsidRPr="00754AED">
        <w:rPr>
          <w:rFonts w:ascii="Palatino Linotype" w:eastAsia="Palatino Linotype" w:hAnsi="Palatino Linotype" w:cs="Palatino Linotype"/>
          <w:sz w:val="24"/>
          <w:szCs w:val="24"/>
        </w:rPr>
        <w:t>de enero de dos mil veinticuatro.</w:t>
      </w:r>
    </w:p>
    <w:p w14:paraId="3C2773E7" w14:textId="77777777" w:rsidR="00DC7468" w:rsidRPr="00754AED" w:rsidRDefault="00DC7468" w:rsidP="00DC7468"/>
    <w:p w14:paraId="50963983" w14:textId="77777777" w:rsidR="00DC7468" w:rsidRPr="00754AED" w:rsidRDefault="00DC7468" w:rsidP="00DC7468">
      <w:pPr>
        <w:spacing w:before="120"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Visto </w:t>
      </w:r>
      <w:r w:rsidRPr="00754AED">
        <w:rPr>
          <w:rFonts w:ascii="Palatino Linotype" w:eastAsia="Palatino Linotype" w:hAnsi="Palatino Linotype" w:cs="Palatino Linotype"/>
          <w:sz w:val="24"/>
          <w:szCs w:val="24"/>
        </w:rPr>
        <w:t xml:space="preserve">el expediente relativo al recurso de revisión </w:t>
      </w:r>
      <w:r w:rsidRPr="00754AED">
        <w:rPr>
          <w:rFonts w:ascii="Palatino Linotype" w:eastAsia="Palatino Linotype" w:hAnsi="Palatino Linotype" w:cs="Palatino Linotype"/>
          <w:b/>
          <w:sz w:val="24"/>
          <w:szCs w:val="24"/>
        </w:rPr>
        <w:t>05504/INFOEM/IP/RR/2023</w:t>
      </w:r>
      <w:r w:rsidRPr="00754AED">
        <w:rPr>
          <w:rFonts w:ascii="Palatino Linotype" w:eastAsia="Palatino Linotype" w:hAnsi="Palatino Linotype" w:cs="Palatino Linotype"/>
          <w:sz w:val="24"/>
          <w:szCs w:val="24"/>
        </w:rPr>
        <w:t>, interpuesto por</w:t>
      </w:r>
      <w:r w:rsidRPr="00754AED">
        <w:rPr>
          <w:rFonts w:ascii="Palatino Linotype" w:eastAsia="Palatino Linotype" w:hAnsi="Palatino Linotype" w:cs="Palatino Linotype"/>
          <w:b/>
          <w:sz w:val="24"/>
          <w:szCs w:val="24"/>
        </w:rPr>
        <w:t xml:space="preserve"> </w:t>
      </w:r>
      <w:r w:rsidRPr="00754AED">
        <w:rPr>
          <w:rFonts w:ascii="Palatino Linotype" w:eastAsia="Palatino Linotype" w:hAnsi="Palatino Linotype" w:cs="Palatino Linotype"/>
          <w:sz w:val="24"/>
          <w:szCs w:val="24"/>
        </w:rPr>
        <w:t xml:space="preserve">un particular de manera anónima, en lo sucesivo se le denominara </w:t>
      </w:r>
      <w:r w:rsidRPr="00754AED">
        <w:rPr>
          <w:rFonts w:ascii="Palatino Linotype" w:eastAsia="Palatino Linotype" w:hAnsi="Palatino Linotype" w:cs="Palatino Linotype"/>
          <w:b/>
          <w:sz w:val="24"/>
          <w:szCs w:val="24"/>
        </w:rPr>
        <w:t>LA PARTE RECURRENTE</w:t>
      </w:r>
      <w:r w:rsidRPr="00754AED">
        <w:rPr>
          <w:rFonts w:ascii="Palatino Linotype" w:eastAsia="Palatino Linotype" w:hAnsi="Palatino Linotype" w:cs="Palatino Linotype"/>
          <w:sz w:val="24"/>
          <w:szCs w:val="24"/>
        </w:rPr>
        <w:t xml:space="preserve">, en contra de la respuesta a la solicitud de información con número de folio </w:t>
      </w:r>
      <w:r w:rsidRPr="00754AED">
        <w:rPr>
          <w:rFonts w:ascii="Palatino Linotype" w:eastAsia="Palatino Linotype" w:hAnsi="Palatino Linotype" w:cs="Palatino Linotype"/>
          <w:b/>
          <w:sz w:val="24"/>
          <w:szCs w:val="24"/>
        </w:rPr>
        <w:t>00608/ZINACANT/IP/2023,</w:t>
      </w:r>
      <w:r w:rsidRPr="00754AED">
        <w:rPr>
          <w:rFonts w:ascii="Palatino Linotype" w:eastAsia="Palatino Linotype" w:hAnsi="Palatino Linotype" w:cs="Palatino Linotype"/>
          <w:sz w:val="24"/>
          <w:szCs w:val="24"/>
        </w:rPr>
        <w:t xml:space="preserve"> por parte del</w:t>
      </w:r>
      <w:r w:rsidRPr="00754AED">
        <w:rPr>
          <w:rFonts w:ascii="Palatino Linotype" w:eastAsia="Palatino Linotype" w:hAnsi="Palatino Linotype" w:cs="Palatino Linotype"/>
          <w:b/>
          <w:sz w:val="24"/>
          <w:szCs w:val="24"/>
        </w:rPr>
        <w:t xml:space="preserve"> Ayuntamiento de Zinacantepec</w:t>
      </w:r>
      <w:r w:rsidRPr="00754AED">
        <w:rPr>
          <w:rFonts w:ascii="Palatino Linotype" w:eastAsia="Palatino Linotype" w:hAnsi="Palatino Linotype" w:cs="Palatino Linotype"/>
          <w:sz w:val="24"/>
          <w:szCs w:val="24"/>
        </w:rPr>
        <w:t>, en lo sucesivo</w:t>
      </w:r>
      <w:r w:rsidRPr="00754AED">
        <w:rPr>
          <w:rFonts w:ascii="Palatino Linotype" w:eastAsia="Palatino Linotype" w:hAnsi="Palatino Linotype" w:cs="Palatino Linotype"/>
          <w:b/>
          <w:sz w:val="24"/>
          <w:szCs w:val="24"/>
        </w:rPr>
        <w:t xml:space="preserve"> EL SUJETO OBLIGADO; </w:t>
      </w:r>
      <w:r w:rsidRPr="00754AED">
        <w:rPr>
          <w:rFonts w:ascii="Palatino Linotype" w:eastAsia="Palatino Linotype" w:hAnsi="Palatino Linotype" w:cs="Palatino Linotype"/>
          <w:sz w:val="24"/>
          <w:szCs w:val="24"/>
        </w:rPr>
        <w:t xml:space="preserve">se procede a dictar la presente resolución, con base en lo siguiente. </w:t>
      </w:r>
    </w:p>
    <w:p w14:paraId="2E293334" w14:textId="77777777" w:rsidR="00BC4021" w:rsidRPr="00754AED" w:rsidRDefault="00BC4021"/>
    <w:p w14:paraId="7D9E18D8" w14:textId="77777777" w:rsidR="00DC7468" w:rsidRPr="00754AED" w:rsidRDefault="00DC7468" w:rsidP="00DC7468">
      <w:pPr>
        <w:spacing w:after="0" w:line="360" w:lineRule="auto"/>
        <w:ind w:right="49"/>
        <w:jc w:val="center"/>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A N T E C E D E N T E S</w:t>
      </w:r>
    </w:p>
    <w:p w14:paraId="352C1732" w14:textId="77777777" w:rsidR="00DC7468" w:rsidRPr="00754AED" w:rsidRDefault="00DC7468" w:rsidP="00DC7468">
      <w:pPr>
        <w:tabs>
          <w:tab w:val="left" w:pos="3600"/>
        </w:tabs>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b/>
      </w:r>
    </w:p>
    <w:p w14:paraId="7782B566" w14:textId="77777777" w:rsidR="00DC7468" w:rsidRPr="00754AED" w:rsidRDefault="00DC7468" w:rsidP="00DC7468">
      <w:pP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1.</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 xml:space="preserve">SOLICITUD DE INFORMACIÓN. </w:t>
      </w:r>
      <w:r w:rsidRPr="00754AED">
        <w:rPr>
          <w:rFonts w:ascii="Palatino Linotype" w:eastAsia="Palatino Linotype" w:hAnsi="Palatino Linotype" w:cs="Palatino Linotype"/>
          <w:sz w:val="24"/>
          <w:szCs w:val="24"/>
        </w:rPr>
        <w:t xml:space="preserve">Con fecha catorce de julio de dos mil veintitrés, </w:t>
      </w:r>
      <w:r w:rsidRPr="00754AED">
        <w:rPr>
          <w:rFonts w:ascii="Palatino Linotype" w:eastAsia="Palatino Linotype" w:hAnsi="Palatino Linotype" w:cs="Palatino Linotype"/>
          <w:b/>
          <w:sz w:val="24"/>
          <w:szCs w:val="24"/>
        </w:rPr>
        <w:t>LA PARTE RECURRENTE</w:t>
      </w:r>
      <w:r w:rsidRPr="00754AED">
        <w:rPr>
          <w:rFonts w:ascii="Palatino Linotype" w:eastAsia="Palatino Linotype" w:hAnsi="Palatino Linotype" w:cs="Palatino Linotype"/>
          <w:sz w:val="24"/>
          <w:szCs w:val="24"/>
        </w:rPr>
        <w:t>, presentó a través del Sistema de Acceso a la Información Mexiquense (</w:t>
      </w:r>
      <w:r w:rsidRPr="00754AED">
        <w:rPr>
          <w:rFonts w:ascii="Palatino Linotype" w:eastAsia="Palatino Linotype" w:hAnsi="Palatino Linotype" w:cs="Palatino Linotype"/>
          <w:b/>
          <w:sz w:val="24"/>
          <w:szCs w:val="24"/>
        </w:rPr>
        <w:t>SAIMEX)</w:t>
      </w:r>
      <w:r w:rsidRPr="00754AED">
        <w:rPr>
          <w:rFonts w:ascii="Palatino Linotype" w:eastAsia="Palatino Linotype" w:hAnsi="Palatino Linotype" w:cs="Palatino Linotype"/>
          <w:sz w:val="24"/>
          <w:szCs w:val="24"/>
        </w:rPr>
        <w:t xml:space="preserve"> ante </w:t>
      </w:r>
      <w:r w:rsidRPr="00754AED">
        <w:rPr>
          <w:rFonts w:ascii="Palatino Linotype" w:eastAsia="Palatino Linotype" w:hAnsi="Palatino Linotype" w:cs="Palatino Linotype"/>
          <w:b/>
          <w:sz w:val="24"/>
          <w:szCs w:val="24"/>
        </w:rPr>
        <w:t>EL SUJETO OBLIGADO</w:t>
      </w:r>
      <w:r w:rsidRPr="00754AED">
        <w:rPr>
          <w:rFonts w:ascii="Palatino Linotype" w:eastAsia="Palatino Linotype" w:hAnsi="Palatino Linotype" w:cs="Palatino Linotype"/>
          <w:sz w:val="24"/>
          <w:szCs w:val="24"/>
        </w:rPr>
        <w:t>, solicitud de acceso a la información pública, registrada bajo el número de expediente</w:t>
      </w:r>
      <w:r w:rsidRPr="00754AED">
        <w:rPr>
          <w:rFonts w:ascii="Verdana" w:eastAsia="Verdana" w:hAnsi="Verdana" w:cs="Verdana"/>
          <w:b/>
        </w:rPr>
        <w:t> </w:t>
      </w:r>
      <w:r w:rsidRPr="00754AED">
        <w:rPr>
          <w:rFonts w:ascii="Palatino Linotype" w:eastAsia="Palatino Linotype" w:hAnsi="Palatino Linotype" w:cs="Palatino Linotype"/>
          <w:b/>
          <w:sz w:val="24"/>
          <w:szCs w:val="24"/>
        </w:rPr>
        <w:t>00608/ZINACANT/IP/2023</w:t>
      </w:r>
      <w:r w:rsidRPr="00754AED">
        <w:rPr>
          <w:rFonts w:ascii="Palatino Linotype" w:eastAsia="Palatino Linotype" w:hAnsi="Palatino Linotype" w:cs="Palatino Linotype"/>
          <w:sz w:val="24"/>
          <w:szCs w:val="24"/>
        </w:rPr>
        <w:t>,</w:t>
      </w:r>
      <w:r w:rsidRPr="00754AED">
        <w:rPr>
          <w:rFonts w:ascii="Palatino Linotype" w:eastAsia="Palatino Linotype" w:hAnsi="Palatino Linotype" w:cs="Palatino Linotype"/>
          <w:b/>
          <w:sz w:val="24"/>
          <w:szCs w:val="24"/>
        </w:rPr>
        <w:t xml:space="preserve"> </w:t>
      </w:r>
      <w:r w:rsidRPr="00754AED">
        <w:rPr>
          <w:rFonts w:ascii="Palatino Linotype" w:eastAsia="Palatino Linotype" w:hAnsi="Palatino Linotype" w:cs="Palatino Linotype"/>
          <w:sz w:val="24"/>
          <w:szCs w:val="24"/>
        </w:rPr>
        <w:t>mediante la cual solicitó la siguiente información:</w:t>
      </w:r>
    </w:p>
    <w:p w14:paraId="6C75FAE5" w14:textId="77777777" w:rsidR="00DC7468" w:rsidRPr="00754AED" w:rsidRDefault="00DC7468" w:rsidP="00DC7468">
      <w:pPr>
        <w:spacing w:after="0" w:line="276" w:lineRule="auto"/>
        <w:ind w:left="709" w:right="758"/>
        <w:jc w:val="both"/>
        <w:rPr>
          <w:rFonts w:ascii="Palatino Linotype" w:eastAsia="Palatino Linotype" w:hAnsi="Palatino Linotype" w:cs="Palatino Linotype"/>
          <w:i/>
        </w:rPr>
      </w:pPr>
    </w:p>
    <w:p w14:paraId="05271250" w14:textId="77777777" w:rsidR="00DC7468" w:rsidRPr="00754AED" w:rsidRDefault="00DC7468" w:rsidP="00DC7468">
      <w:pPr>
        <w:spacing w:after="0" w:line="276" w:lineRule="auto"/>
        <w:ind w:left="709" w:right="758"/>
        <w:jc w:val="both"/>
        <w:rPr>
          <w:rFonts w:ascii="Palatino Linotype" w:eastAsia="Palatino Linotype" w:hAnsi="Palatino Linotype" w:cs="Palatino Linotype"/>
          <w:i/>
        </w:rPr>
      </w:pPr>
      <w:r w:rsidRPr="00754AED">
        <w:rPr>
          <w:rFonts w:ascii="Palatino Linotype" w:eastAsia="Palatino Linotype" w:hAnsi="Palatino Linotype" w:cs="Palatino Linotype"/>
          <w:i/>
        </w:rPr>
        <w:t>“SOLICITO LAS FACTURAS PAGADAS EN EL MES DE MARZO DEL AÑO 2022” (Sic).</w:t>
      </w:r>
    </w:p>
    <w:p w14:paraId="46F648ED" w14:textId="77777777" w:rsidR="00DC7468" w:rsidRPr="00754AED" w:rsidRDefault="00DC7468" w:rsidP="00DC7468">
      <w:pPr>
        <w:spacing w:after="0" w:line="276" w:lineRule="auto"/>
        <w:ind w:left="709" w:right="758"/>
        <w:jc w:val="both"/>
        <w:rPr>
          <w:rFonts w:ascii="Palatino Linotype" w:eastAsia="Palatino Linotype" w:hAnsi="Palatino Linotype" w:cs="Palatino Linotype"/>
          <w:i/>
        </w:rPr>
      </w:pPr>
    </w:p>
    <w:p w14:paraId="715878F9" w14:textId="77777777" w:rsidR="00DC7468" w:rsidRPr="00754AED" w:rsidRDefault="00DC7468" w:rsidP="00DC7468">
      <w:pP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Modalidad de entrega: A través del </w:t>
      </w:r>
      <w:r w:rsidRPr="00754AED">
        <w:rPr>
          <w:rFonts w:ascii="Palatino Linotype" w:eastAsia="Palatino Linotype" w:hAnsi="Palatino Linotype" w:cs="Palatino Linotype"/>
          <w:b/>
          <w:sz w:val="24"/>
          <w:szCs w:val="24"/>
        </w:rPr>
        <w:t>SAIMEX</w:t>
      </w:r>
      <w:r w:rsidRPr="00754AED">
        <w:rPr>
          <w:rFonts w:ascii="Palatino Linotype" w:eastAsia="Palatino Linotype" w:hAnsi="Palatino Linotype" w:cs="Palatino Linotype"/>
          <w:sz w:val="24"/>
          <w:szCs w:val="24"/>
        </w:rPr>
        <w:t>.</w:t>
      </w:r>
    </w:p>
    <w:p w14:paraId="6A25D03B" w14:textId="77777777" w:rsidR="00DC7468" w:rsidRPr="00754AED" w:rsidRDefault="00DC7468" w:rsidP="00DC7468">
      <w:pPr>
        <w:widowControl w:val="0"/>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lastRenderedPageBreak/>
        <w:t>2. DE LA PRÓRROGA.</w:t>
      </w:r>
      <w:r w:rsidRPr="00754AED">
        <w:rPr>
          <w:rFonts w:ascii="Palatino Linotype" w:eastAsia="Palatino Linotype" w:hAnsi="Palatino Linotype" w:cs="Palatino Linotype"/>
          <w:sz w:val="24"/>
          <w:szCs w:val="24"/>
        </w:rPr>
        <w:t xml:space="preserve"> En fecha dieciocho de agosto de dos mil veintitrés, </w:t>
      </w:r>
      <w:r w:rsidRPr="00754AED">
        <w:rPr>
          <w:rFonts w:ascii="Palatino Linotype" w:eastAsia="Palatino Linotype" w:hAnsi="Palatino Linotype" w:cs="Palatino Linotype"/>
          <w:b/>
          <w:sz w:val="24"/>
          <w:szCs w:val="24"/>
        </w:rPr>
        <w:t>EL SUJETO OBLIGADO</w:t>
      </w:r>
      <w:r w:rsidRPr="00754AED">
        <w:rPr>
          <w:rFonts w:ascii="Palatino Linotype" w:eastAsia="Palatino Linotype" w:hAnsi="Palatino Linotype" w:cs="Palatino Linotype"/>
          <w:sz w:val="24"/>
          <w:szCs w:val="24"/>
        </w:rPr>
        <w:t xml:space="preserve"> solicitó una prórroga para la entrega</w:t>
      </w:r>
      <w:r w:rsidR="00AB5E0D" w:rsidRPr="00754AED">
        <w:rPr>
          <w:rFonts w:ascii="Palatino Linotype" w:eastAsia="Palatino Linotype" w:hAnsi="Palatino Linotype" w:cs="Palatino Linotype"/>
          <w:sz w:val="24"/>
          <w:szCs w:val="24"/>
        </w:rPr>
        <w:t xml:space="preserve"> de la información requerida en la s</w:t>
      </w:r>
      <w:r w:rsidRPr="00754AED">
        <w:rPr>
          <w:rFonts w:ascii="Palatino Linotype" w:eastAsia="Palatino Linotype" w:hAnsi="Palatino Linotype" w:cs="Palatino Linotype"/>
          <w:sz w:val="24"/>
          <w:szCs w:val="24"/>
        </w:rPr>
        <w:t>olicitud de acceso a la información tal como se observa a continuación:</w:t>
      </w:r>
    </w:p>
    <w:p w14:paraId="47B2574D" w14:textId="77777777" w:rsidR="00DC7468" w:rsidRPr="00754AED" w:rsidRDefault="00DC7468" w:rsidP="00DC7468">
      <w:pPr>
        <w:spacing w:after="0" w:line="360" w:lineRule="auto"/>
        <w:jc w:val="both"/>
        <w:rPr>
          <w:rFonts w:ascii="Palatino Linotype" w:eastAsia="Palatino Linotype" w:hAnsi="Palatino Linotype" w:cs="Palatino Linotype"/>
          <w:b/>
          <w:sz w:val="24"/>
          <w:szCs w:val="24"/>
        </w:rPr>
      </w:pPr>
    </w:p>
    <w:p w14:paraId="1FCC0615"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11216B0"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p>
    <w:p w14:paraId="5DFD4D94"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BRENDA SELENE HERNANDEZ LOPEZ</w:t>
      </w:r>
    </w:p>
    <w:p w14:paraId="5996197B"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Responsable de la Unidad de Transparencia”</w:t>
      </w:r>
    </w:p>
    <w:p w14:paraId="6E5C610B" w14:textId="77777777" w:rsidR="00DC7468" w:rsidRPr="00754AED" w:rsidRDefault="00DC7468"/>
    <w:p w14:paraId="6903C945" w14:textId="77777777" w:rsidR="00DC7468" w:rsidRPr="00754AED" w:rsidRDefault="00DC7468" w:rsidP="00DC7468">
      <w:pPr>
        <w:spacing w:after="0" w:line="360" w:lineRule="auto"/>
        <w:jc w:val="both"/>
      </w:pPr>
      <w:r w:rsidRPr="00754AED">
        <w:rPr>
          <w:rFonts w:ascii="Palatino Linotype" w:eastAsia="Palatino Linotype" w:hAnsi="Palatino Linotype" w:cs="Palatino Linotype"/>
          <w:b/>
          <w:sz w:val="24"/>
          <w:szCs w:val="24"/>
        </w:rPr>
        <w:t xml:space="preserve">3. RESPUESTA.  </w:t>
      </w:r>
      <w:r w:rsidRPr="00754AED">
        <w:rPr>
          <w:rFonts w:ascii="Palatino Linotype" w:eastAsia="Palatino Linotype" w:hAnsi="Palatino Linotype" w:cs="Palatino Linotype"/>
          <w:sz w:val="24"/>
          <w:szCs w:val="24"/>
        </w:rPr>
        <w:t xml:space="preserve">Con fecha veintinueve de agosto del dos mil veintitrés, </w:t>
      </w:r>
      <w:r w:rsidRPr="00754AED">
        <w:rPr>
          <w:rFonts w:ascii="Palatino Linotype" w:eastAsia="Palatino Linotype" w:hAnsi="Palatino Linotype" w:cs="Palatino Linotype"/>
          <w:b/>
          <w:sz w:val="24"/>
          <w:szCs w:val="24"/>
        </w:rPr>
        <w:t>EL SUJETO OBLIGADO</w:t>
      </w:r>
      <w:r w:rsidRPr="00754AED">
        <w:rPr>
          <w:rFonts w:ascii="Palatino Linotype" w:eastAsia="Palatino Linotype" w:hAnsi="Palatino Linotype" w:cs="Palatino Linotype"/>
          <w:sz w:val="24"/>
          <w:szCs w:val="24"/>
        </w:rPr>
        <w:t xml:space="preserve"> otorgó, a través del SAIMEX, respuesta a la solicitud de acceso a la información </w:t>
      </w:r>
    </w:p>
    <w:p w14:paraId="514D5A05" w14:textId="77777777" w:rsidR="00DC7468" w:rsidRPr="00754AED" w:rsidRDefault="00DC7468" w:rsidP="00DC7468">
      <w:pPr>
        <w:spacing w:after="0" w:line="360" w:lineRule="auto"/>
        <w:jc w:val="both"/>
      </w:pPr>
    </w:p>
    <w:p w14:paraId="1F83589F"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EB8755"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00608/ZINACANT/IP/2023, recibida a través del Sistema SAIMEX, en donde se solicita textualmente lo siguiente: “SOLICITO LAS FACTURAS PAGADAS EN EL MES DE </w:t>
      </w:r>
      <w:r w:rsidRPr="00754AED">
        <w:rPr>
          <w:rFonts w:ascii="Palatino Linotype" w:eastAsia="Palatino Linotype" w:hAnsi="Palatino Linotype" w:cs="Palatino Linotype"/>
          <w:i/>
        </w:rPr>
        <w:lastRenderedPageBreak/>
        <w:t xml:space="preserve">MARZO DEL AÑO 2022” (sic). </w:t>
      </w:r>
      <w:r w:rsidRPr="00754AED">
        <w:rPr>
          <w:rFonts w:ascii="Palatino Linotype" w:eastAsia="Palatino Linotype" w:hAnsi="Palatino Linotype" w:cs="Palatino Linotype"/>
          <w:b/>
          <w:i/>
          <w:u w:val="single"/>
        </w:rPr>
        <w:t>En apego a lo establecido su solicitud fue analizada y turnada al área poseedora de la información, en este caso a la Tesorería Municipa</w:t>
      </w:r>
      <w:r w:rsidRPr="00754AED">
        <w:rPr>
          <w:rFonts w:ascii="Palatino Linotype" w:eastAsia="Palatino Linotype" w:hAnsi="Palatino Linotype" w:cs="Palatino Linotype"/>
          <w:i/>
        </w:rPr>
        <w:t>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42B38ADD"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ATENTAMENTE</w:t>
      </w:r>
    </w:p>
    <w:p w14:paraId="7CE328F5" w14:textId="77777777" w:rsidR="00DC7468" w:rsidRPr="00754AED" w:rsidRDefault="00DC7468" w:rsidP="00DC7468">
      <w:pPr>
        <w:spacing w:after="0" w:line="276" w:lineRule="auto"/>
        <w:ind w:left="851" w:right="900"/>
        <w:jc w:val="both"/>
        <w:rPr>
          <w:rFonts w:ascii="Palatino Linotype" w:eastAsia="Palatino Linotype" w:hAnsi="Palatino Linotype" w:cs="Palatino Linotype"/>
          <w:i/>
        </w:rPr>
      </w:pPr>
      <w:r w:rsidRPr="00754AED">
        <w:rPr>
          <w:rFonts w:ascii="Palatino Linotype" w:eastAsia="Palatino Linotype" w:hAnsi="Palatino Linotype" w:cs="Palatino Linotype"/>
          <w:i/>
        </w:rPr>
        <w:t>BRENDA SELENE HERNANDEZ LOPEZ”</w:t>
      </w:r>
    </w:p>
    <w:p w14:paraId="31A735B1" w14:textId="77777777" w:rsidR="00DC7468" w:rsidRPr="00754AED" w:rsidRDefault="00DC7468" w:rsidP="00DC7468">
      <w:pPr>
        <w:spacing w:after="0" w:line="360" w:lineRule="auto"/>
        <w:jc w:val="both"/>
        <w:rPr>
          <w:rFonts w:ascii="Palatino Linotype" w:eastAsia="Palatino Linotype" w:hAnsi="Palatino Linotype" w:cs="Palatino Linotype"/>
          <w:b/>
          <w:sz w:val="24"/>
          <w:szCs w:val="24"/>
        </w:rPr>
      </w:pPr>
    </w:p>
    <w:p w14:paraId="76C39659" w14:textId="77777777" w:rsidR="00DC7468" w:rsidRPr="00754AED" w:rsidRDefault="00DC7468" w:rsidP="00AE2073">
      <w:pPr>
        <w:spacing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EL SUJETO OBLIGADO</w:t>
      </w:r>
      <w:r w:rsidRPr="00754AED">
        <w:rPr>
          <w:rFonts w:ascii="Palatino Linotype" w:eastAsia="Palatino Linotype" w:hAnsi="Palatino Linotype" w:cs="Palatino Linotype"/>
          <w:sz w:val="24"/>
          <w:szCs w:val="24"/>
        </w:rPr>
        <w:t xml:space="preserve"> adjuntó para tal efecto los archivos electrónicos:</w:t>
      </w:r>
    </w:p>
    <w:p w14:paraId="486BC65F" w14:textId="77777777" w:rsidR="00DC7468" w:rsidRPr="00754AED" w:rsidRDefault="00DC7468" w:rsidP="00AE2073">
      <w:pPr>
        <w:spacing w:after="0" w:line="360" w:lineRule="auto"/>
        <w:contextualSpacing/>
        <w:jc w:val="both"/>
        <w:rPr>
          <w:rFonts w:ascii="Palatino Linotype" w:eastAsia="Palatino Linotype" w:hAnsi="Palatino Linotype" w:cs="Palatino Linotype"/>
          <w:sz w:val="24"/>
          <w:szCs w:val="24"/>
        </w:rPr>
      </w:pPr>
    </w:p>
    <w:p w14:paraId="69A61608" w14:textId="77777777" w:rsidR="00AE2073" w:rsidRPr="00754AED" w:rsidRDefault="00DC7468" w:rsidP="00AE2073">
      <w:pPr>
        <w:spacing w:line="360" w:lineRule="auto"/>
        <w:contextualSpacing/>
        <w:jc w:val="both"/>
        <w:rPr>
          <w:rFonts w:ascii="Palatino Linotype" w:eastAsia="Palatino Linotype" w:hAnsi="Palatino Linotype" w:cs="Palatino Linotype"/>
          <w:b/>
          <w:i/>
          <w:sz w:val="24"/>
          <w:szCs w:val="24"/>
          <w:u w:val="single"/>
        </w:rPr>
      </w:pPr>
      <w:r w:rsidRPr="00754AED">
        <w:rPr>
          <w:rFonts w:ascii="Palatino Linotype" w:eastAsia="Palatino Linotype" w:hAnsi="Palatino Linotype" w:cs="Palatino Linotype"/>
          <w:sz w:val="24"/>
          <w:szCs w:val="24"/>
        </w:rPr>
        <w:t>“</w:t>
      </w:r>
      <w:r w:rsidR="00AE2073" w:rsidRPr="00754AED">
        <w:rPr>
          <w:rFonts w:ascii="Palatino Linotype" w:eastAsia="Palatino Linotype" w:hAnsi="Palatino Linotype" w:cs="Palatino Linotype"/>
          <w:b/>
          <w:i/>
          <w:sz w:val="24"/>
          <w:szCs w:val="24"/>
          <w:u w:val="single"/>
        </w:rPr>
        <w:t>Solicitud 00608 Oficio.pdf</w:t>
      </w:r>
      <w:r w:rsidR="00AE2073" w:rsidRPr="00754AED">
        <w:rPr>
          <w:rFonts w:ascii="Palatino Linotype" w:eastAsia="Palatino Linotype" w:hAnsi="Palatino Linotype" w:cs="Palatino Linotype"/>
          <w:b/>
          <w:i/>
          <w:sz w:val="24"/>
          <w:szCs w:val="24"/>
        </w:rPr>
        <w:t>”</w:t>
      </w:r>
      <w:r w:rsidR="00AE2073" w:rsidRPr="00754AED">
        <w:rPr>
          <w:rFonts w:ascii="Palatino Linotype" w:eastAsia="Palatino Linotype" w:hAnsi="Palatino Linotype" w:cs="Palatino Linotype"/>
          <w:sz w:val="24"/>
          <w:szCs w:val="24"/>
        </w:rPr>
        <w:t xml:space="preserve">: Oficio de fecha veintiocho de agosto de dos mil veintitrés, signado por el Tesorero Municipal, mediante cual refiere que adjunta en formato PDF las facturas pagadas en el mes de marzo del año dos mil veintidós. </w:t>
      </w:r>
    </w:p>
    <w:p w14:paraId="23A823D9" w14:textId="77777777" w:rsidR="00AE2073" w:rsidRPr="00754AED" w:rsidRDefault="00AE2073" w:rsidP="00AE2073">
      <w:pPr>
        <w:spacing w:line="360" w:lineRule="auto"/>
        <w:contextualSpacing/>
        <w:jc w:val="both"/>
        <w:rPr>
          <w:rFonts w:ascii="Palatino Linotype" w:eastAsia="Palatino Linotype" w:hAnsi="Palatino Linotype" w:cs="Palatino Linotype"/>
          <w:sz w:val="24"/>
          <w:szCs w:val="24"/>
        </w:rPr>
      </w:pPr>
    </w:p>
    <w:p w14:paraId="047407BD" w14:textId="77777777" w:rsidR="00DC7468" w:rsidRPr="00754AED" w:rsidRDefault="00AE2073" w:rsidP="00AE2073">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w:t>
      </w:r>
      <w:r w:rsidRPr="00754AED">
        <w:rPr>
          <w:rFonts w:ascii="Palatino Linotype" w:eastAsia="Palatino Linotype" w:hAnsi="Palatino Linotype" w:cs="Palatino Linotype"/>
          <w:b/>
          <w:i/>
          <w:sz w:val="24"/>
          <w:szCs w:val="24"/>
          <w:u w:val="single"/>
        </w:rPr>
        <w:t>Solicitud 00608.pdf</w:t>
      </w:r>
      <w:r w:rsidR="00DC7468" w:rsidRPr="00754AED">
        <w:rPr>
          <w:rFonts w:ascii="Palatino Linotype" w:eastAsia="Palatino Linotype" w:hAnsi="Palatino Linotype" w:cs="Palatino Linotype"/>
          <w:b/>
          <w:i/>
          <w:sz w:val="24"/>
          <w:szCs w:val="24"/>
        </w:rPr>
        <w:t>”</w:t>
      </w:r>
      <w:r w:rsidR="00DC7468" w:rsidRPr="00754AED">
        <w:rPr>
          <w:rFonts w:ascii="Palatino Linotype" w:eastAsia="Palatino Linotype" w:hAnsi="Palatino Linotype" w:cs="Palatino Linotype"/>
          <w:sz w:val="24"/>
          <w:szCs w:val="24"/>
        </w:rPr>
        <w:t xml:space="preserve">: </w:t>
      </w:r>
      <w:r w:rsidR="004A3587" w:rsidRPr="00754AED">
        <w:rPr>
          <w:rFonts w:ascii="Palatino Linotype" w:eastAsia="Palatino Linotype" w:hAnsi="Palatino Linotype" w:cs="Palatino Linotype"/>
          <w:sz w:val="24"/>
          <w:szCs w:val="24"/>
        </w:rPr>
        <w:t xml:space="preserve">Veinte facturas del mes de marzo del año dos mil veintidós. </w:t>
      </w:r>
    </w:p>
    <w:p w14:paraId="72599135" w14:textId="77777777" w:rsidR="004A3587" w:rsidRPr="00754AED" w:rsidRDefault="004A3587" w:rsidP="00AE2073">
      <w:pPr>
        <w:spacing w:line="360" w:lineRule="auto"/>
        <w:contextualSpacing/>
        <w:jc w:val="both"/>
        <w:rPr>
          <w:rFonts w:ascii="Palatino Linotype" w:eastAsia="Palatino Linotype" w:hAnsi="Palatino Linotype" w:cs="Palatino Linotype"/>
          <w:sz w:val="24"/>
          <w:szCs w:val="24"/>
        </w:rPr>
      </w:pPr>
    </w:p>
    <w:p w14:paraId="71249D41" w14:textId="77777777" w:rsidR="004A3587" w:rsidRPr="00754AED" w:rsidRDefault="004A3587" w:rsidP="004A3587">
      <w:pPr>
        <w:spacing w:after="0" w:line="360" w:lineRule="auto"/>
        <w:ind w:right="-234"/>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4. DEL RECURSO DE REVISIÓN. </w:t>
      </w:r>
      <w:r w:rsidRPr="00754AED">
        <w:rPr>
          <w:rFonts w:ascii="Palatino Linotype" w:eastAsia="Palatino Linotype" w:hAnsi="Palatino Linotype" w:cs="Palatino Linotype"/>
          <w:sz w:val="24"/>
          <w:szCs w:val="24"/>
        </w:rPr>
        <w:t>Inconforme con la respuesta del</w:t>
      </w:r>
      <w:r w:rsidRPr="00754AED">
        <w:rPr>
          <w:rFonts w:ascii="Palatino Linotype" w:eastAsia="Palatino Linotype" w:hAnsi="Palatino Linotype" w:cs="Palatino Linotype"/>
          <w:b/>
          <w:sz w:val="24"/>
          <w:szCs w:val="24"/>
        </w:rPr>
        <w:t xml:space="preserve"> SUJETO OBLIGADO, </w:t>
      </w:r>
      <w:r w:rsidRPr="00754AED">
        <w:rPr>
          <w:rFonts w:ascii="Palatino Linotype" w:eastAsia="Palatino Linotype" w:hAnsi="Palatino Linotype" w:cs="Palatino Linotype"/>
          <w:sz w:val="24"/>
          <w:szCs w:val="24"/>
        </w:rPr>
        <w:t>en fecha s</w:t>
      </w:r>
      <w:r w:rsidR="002D1B7A" w:rsidRPr="00754AED">
        <w:rPr>
          <w:rFonts w:ascii="Palatino Linotype" w:eastAsia="Palatino Linotype" w:hAnsi="Palatino Linotype" w:cs="Palatino Linotype"/>
          <w:sz w:val="24"/>
          <w:szCs w:val="24"/>
        </w:rPr>
        <w:t>eis</w:t>
      </w:r>
      <w:r w:rsidRPr="00754AED">
        <w:rPr>
          <w:rFonts w:ascii="Palatino Linotype" w:eastAsia="Palatino Linotype" w:hAnsi="Palatino Linotype" w:cs="Palatino Linotype"/>
          <w:sz w:val="24"/>
          <w:szCs w:val="24"/>
        </w:rPr>
        <w:t xml:space="preserve"> de septiembre de dos mil veintitrés,</w:t>
      </w:r>
      <w:r w:rsidRPr="00754AED">
        <w:rPr>
          <w:rFonts w:ascii="Palatino Linotype" w:eastAsia="Palatino Linotype" w:hAnsi="Palatino Linotype" w:cs="Palatino Linotype"/>
          <w:b/>
          <w:sz w:val="24"/>
          <w:szCs w:val="24"/>
        </w:rPr>
        <w:t xml:space="preserve"> LA PARTE </w:t>
      </w:r>
      <w:r w:rsidRPr="00754AED">
        <w:rPr>
          <w:rFonts w:ascii="Palatino Linotype" w:eastAsia="Palatino Linotype" w:hAnsi="Palatino Linotype" w:cs="Palatino Linotype"/>
          <w:b/>
          <w:sz w:val="24"/>
          <w:szCs w:val="24"/>
        </w:rPr>
        <w:lastRenderedPageBreak/>
        <w:t xml:space="preserve">RECURRENTE </w:t>
      </w:r>
      <w:r w:rsidRPr="00754AED">
        <w:rPr>
          <w:rFonts w:ascii="Palatino Linotype" w:eastAsia="Palatino Linotype" w:hAnsi="Palatino Linotype" w:cs="Palatino Linotype"/>
          <w:sz w:val="24"/>
          <w:szCs w:val="24"/>
        </w:rPr>
        <w:t>interpuso el recurso de revisión, el cual fue registrado</w:t>
      </w:r>
      <w:r w:rsidRPr="00754AED">
        <w:rPr>
          <w:rFonts w:ascii="Palatino Linotype" w:eastAsia="Palatino Linotype" w:hAnsi="Palatino Linotype" w:cs="Palatino Linotype"/>
          <w:b/>
          <w:sz w:val="24"/>
          <w:szCs w:val="24"/>
        </w:rPr>
        <w:t xml:space="preserve"> </w:t>
      </w:r>
      <w:r w:rsidRPr="00754AED">
        <w:rPr>
          <w:rFonts w:ascii="Palatino Linotype" w:eastAsia="Palatino Linotype" w:hAnsi="Palatino Linotype" w:cs="Palatino Linotype"/>
          <w:sz w:val="24"/>
          <w:szCs w:val="24"/>
        </w:rPr>
        <w:t xml:space="preserve">en el sistema electrónico con el expediente número </w:t>
      </w:r>
      <w:r w:rsidRPr="00754AED">
        <w:rPr>
          <w:rFonts w:ascii="Palatino Linotype" w:eastAsia="Palatino Linotype" w:hAnsi="Palatino Linotype" w:cs="Palatino Linotype"/>
          <w:b/>
          <w:sz w:val="24"/>
          <w:szCs w:val="24"/>
        </w:rPr>
        <w:t>05614/INFOEM/IP/RR/2023</w:t>
      </w:r>
      <w:r w:rsidRPr="00754AED">
        <w:rPr>
          <w:rFonts w:ascii="Palatino Linotype" w:eastAsia="Palatino Linotype" w:hAnsi="Palatino Linotype" w:cs="Palatino Linotype"/>
          <w:sz w:val="24"/>
          <w:szCs w:val="24"/>
        </w:rPr>
        <w:t>, en el cual manifiesta, lo siguiente:</w:t>
      </w:r>
    </w:p>
    <w:p w14:paraId="24B1C252" w14:textId="77777777" w:rsidR="004A3587" w:rsidRPr="00754AED" w:rsidRDefault="004A3587" w:rsidP="004A3587">
      <w:pPr>
        <w:spacing w:after="0" w:line="360" w:lineRule="auto"/>
        <w:ind w:right="-234"/>
        <w:jc w:val="both"/>
        <w:rPr>
          <w:rFonts w:ascii="Palatino Linotype" w:eastAsia="Palatino Linotype" w:hAnsi="Palatino Linotype" w:cs="Palatino Linotype"/>
          <w:b/>
          <w:sz w:val="24"/>
          <w:szCs w:val="24"/>
        </w:rPr>
      </w:pPr>
      <w:r w:rsidRPr="00754AED">
        <w:rPr>
          <w:rFonts w:ascii="Palatino Linotype" w:eastAsia="Palatino Linotype" w:hAnsi="Palatino Linotype" w:cs="Palatino Linotype"/>
          <w:sz w:val="24"/>
          <w:szCs w:val="24"/>
        </w:rPr>
        <w:t xml:space="preserve"> </w:t>
      </w:r>
    </w:p>
    <w:p w14:paraId="5278996E" w14:textId="77777777" w:rsidR="004A3587" w:rsidRPr="00754AED" w:rsidRDefault="004A3587" w:rsidP="004A3587">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754AED">
        <w:rPr>
          <w:rFonts w:ascii="Palatino Linotype" w:eastAsia="Palatino Linotype" w:hAnsi="Palatino Linotype" w:cs="Palatino Linotype"/>
          <w:b/>
          <w:i/>
          <w:sz w:val="24"/>
          <w:szCs w:val="24"/>
        </w:rPr>
        <w:t>Acto Impugnado:</w:t>
      </w:r>
    </w:p>
    <w:p w14:paraId="77A30266" w14:textId="77777777" w:rsidR="004A3587" w:rsidRPr="00754AED" w:rsidRDefault="004A3587" w:rsidP="004A3587">
      <w:pPr>
        <w:tabs>
          <w:tab w:val="left" w:pos="8222"/>
        </w:tabs>
        <w:spacing w:before="240" w:after="240" w:line="276" w:lineRule="auto"/>
        <w:ind w:left="851" w:right="616"/>
        <w:jc w:val="both"/>
        <w:rPr>
          <w:rFonts w:ascii="Palatino Linotype" w:eastAsia="Palatino Linotype" w:hAnsi="Palatino Linotype" w:cs="Palatino Linotype"/>
          <w:i/>
        </w:rPr>
      </w:pPr>
      <w:r w:rsidRPr="00754AED">
        <w:rPr>
          <w:rFonts w:ascii="Palatino Linotype" w:eastAsia="Palatino Linotype" w:hAnsi="Palatino Linotype" w:cs="Palatino Linotype"/>
          <w:i/>
        </w:rPr>
        <w:t>“LA RESPUESTA” [sic]</w:t>
      </w:r>
    </w:p>
    <w:p w14:paraId="43A00368" w14:textId="77777777" w:rsidR="004A3587" w:rsidRPr="00754AED" w:rsidRDefault="004A3587" w:rsidP="004A3587">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754AED">
        <w:rPr>
          <w:rFonts w:ascii="Palatino Linotype" w:eastAsia="Palatino Linotype" w:hAnsi="Palatino Linotype" w:cs="Palatino Linotype"/>
          <w:b/>
          <w:i/>
          <w:sz w:val="24"/>
          <w:szCs w:val="24"/>
        </w:rPr>
        <w:t>Razones o Motivos de Inconformidad</w:t>
      </w:r>
      <w:r w:rsidRPr="00754AED">
        <w:rPr>
          <w:rFonts w:ascii="Palatino Linotype" w:eastAsia="Palatino Linotype" w:hAnsi="Palatino Linotype" w:cs="Palatino Linotype"/>
          <w:i/>
          <w:sz w:val="24"/>
          <w:szCs w:val="24"/>
        </w:rPr>
        <w:t>:</w:t>
      </w:r>
    </w:p>
    <w:p w14:paraId="6CAF8C76" w14:textId="77777777" w:rsidR="004A3587" w:rsidRPr="00754AED" w:rsidRDefault="004A3587" w:rsidP="004A3587">
      <w:pPr>
        <w:spacing w:before="240" w:after="0" w:line="276" w:lineRule="auto"/>
        <w:ind w:left="851" w:right="616"/>
        <w:jc w:val="both"/>
        <w:rPr>
          <w:rFonts w:ascii="Palatino Linotype" w:eastAsia="Palatino Linotype" w:hAnsi="Palatino Linotype" w:cs="Palatino Linotype"/>
          <w:i/>
        </w:rPr>
      </w:pPr>
      <w:r w:rsidRPr="00754AED">
        <w:rPr>
          <w:rFonts w:ascii="Palatino Linotype" w:eastAsia="Palatino Linotype" w:hAnsi="Palatino Linotype" w:cs="Palatino Linotype"/>
          <w:i/>
          <w:sz w:val="24"/>
          <w:szCs w:val="24"/>
        </w:rPr>
        <w:t>“</w:t>
      </w:r>
      <w:r w:rsidRPr="00754AED">
        <w:rPr>
          <w:rFonts w:ascii="Palatino Linotype" w:eastAsia="Palatino Linotype" w:hAnsi="Palatino Linotype" w:cs="Palatino Linotype"/>
          <w:i/>
        </w:rPr>
        <w:t>NO ATIENDE MI SOLICITUD” [sic]</w:t>
      </w:r>
    </w:p>
    <w:p w14:paraId="25AC8959" w14:textId="77777777" w:rsidR="004A3587" w:rsidRPr="00754AED" w:rsidRDefault="004A3587" w:rsidP="00AE2073">
      <w:pPr>
        <w:spacing w:line="360" w:lineRule="auto"/>
        <w:contextualSpacing/>
        <w:jc w:val="both"/>
      </w:pPr>
    </w:p>
    <w:p w14:paraId="671DE62F"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5. TURNO. </w:t>
      </w:r>
      <w:r w:rsidRPr="00754AE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54AED">
        <w:rPr>
          <w:rFonts w:ascii="Palatino Linotype" w:eastAsia="Palatino Linotype" w:hAnsi="Palatino Linotype" w:cs="Palatino Linotype"/>
          <w:b/>
          <w:sz w:val="24"/>
          <w:szCs w:val="24"/>
        </w:rPr>
        <w:t xml:space="preserve">Guadalupe Ramírez Peña, </w:t>
      </w:r>
      <w:r w:rsidRPr="00754AED">
        <w:rPr>
          <w:rFonts w:ascii="Palatino Linotype" w:eastAsia="Palatino Linotype" w:hAnsi="Palatino Linotype" w:cs="Palatino Linotype"/>
          <w:sz w:val="24"/>
          <w:szCs w:val="24"/>
        </w:rPr>
        <w:t>a efecto de que analizara sobre su admisión o su desechamiento.</w:t>
      </w:r>
    </w:p>
    <w:p w14:paraId="01148487"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0B2CCE4B"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6. ADMISIÓN DEL RECURSO DE REVISIÓN.</w:t>
      </w:r>
      <w:r w:rsidRPr="00754AED">
        <w:rPr>
          <w:rFonts w:ascii="Palatino Linotype" w:eastAsia="Palatino Linotype" w:hAnsi="Palatino Linotype" w:cs="Palatino Linotype"/>
          <w:sz w:val="24"/>
          <w:szCs w:val="24"/>
        </w:rPr>
        <w:t xml:space="preserve"> Con fecha</w:t>
      </w:r>
      <w:r w:rsidRPr="00754AED">
        <w:rPr>
          <w:rFonts w:ascii="Palatino Linotype" w:eastAsia="Palatino Linotype" w:hAnsi="Palatino Linotype" w:cs="Palatino Linotype"/>
          <w:b/>
          <w:sz w:val="24"/>
          <w:szCs w:val="24"/>
        </w:rPr>
        <w:t xml:space="preserve"> once de septiembre de dos mil veintitrés</w:t>
      </w:r>
      <w:r w:rsidRPr="00754AED">
        <w:rPr>
          <w:rFonts w:ascii="Palatino Linotype" w:eastAsia="Palatino Linotype" w:hAnsi="Palatino Linotype" w:cs="Palatino Linotype"/>
          <w:sz w:val="24"/>
          <w:szCs w:val="24"/>
        </w:rPr>
        <w:t>,</w:t>
      </w:r>
      <w:r w:rsidRPr="00754AED">
        <w:rPr>
          <w:rFonts w:ascii="Palatino Linotype" w:eastAsia="Palatino Linotype" w:hAnsi="Palatino Linotype" w:cs="Palatino Linotype"/>
          <w:b/>
          <w:sz w:val="24"/>
          <w:szCs w:val="24"/>
        </w:rPr>
        <w:t xml:space="preserve"> </w:t>
      </w:r>
      <w:r w:rsidRPr="00754AE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54AED">
        <w:rPr>
          <w:rFonts w:ascii="Palatino Linotype" w:eastAsia="Palatino Linotype" w:hAnsi="Palatino Linotype" w:cs="Palatino Linotype"/>
          <w:b/>
          <w:sz w:val="24"/>
          <w:szCs w:val="24"/>
        </w:rPr>
        <w:t xml:space="preserve">SUJETO OBLIGADO </w:t>
      </w:r>
      <w:r w:rsidRPr="00754AED">
        <w:rPr>
          <w:rFonts w:ascii="Palatino Linotype" w:eastAsia="Palatino Linotype" w:hAnsi="Palatino Linotype" w:cs="Palatino Linotype"/>
          <w:sz w:val="24"/>
          <w:szCs w:val="24"/>
        </w:rPr>
        <w:t>presentará su informe justificado.</w:t>
      </w:r>
    </w:p>
    <w:p w14:paraId="50F2BCE8" w14:textId="77777777" w:rsidR="004A3587" w:rsidRPr="00754AED" w:rsidRDefault="004A3587" w:rsidP="00AE2073">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lastRenderedPageBreak/>
        <w:t>7. MANIFESTACIONES</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 xml:space="preserve">EL SUJETO OBLIGADO </w:t>
      </w:r>
      <w:r w:rsidRPr="00754AED">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14:paraId="0B45F553" w14:textId="77777777" w:rsidR="004A3587" w:rsidRPr="00754AED" w:rsidRDefault="004A3587" w:rsidP="00AE2073">
      <w:pPr>
        <w:spacing w:line="360" w:lineRule="auto"/>
        <w:contextualSpacing/>
        <w:jc w:val="both"/>
      </w:pPr>
      <w:r w:rsidRPr="00754AED">
        <w:rPr>
          <w:noProof/>
        </w:rPr>
        <w:drawing>
          <wp:inline distT="0" distB="0" distL="0" distR="0" wp14:anchorId="01FB9B84" wp14:editId="2C89C0FD">
            <wp:extent cx="5612130" cy="15259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525905"/>
                    </a:xfrm>
                    <a:prstGeom prst="rect">
                      <a:avLst/>
                    </a:prstGeom>
                  </pic:spPr>
                </pic:pic>
              </a:graphicData>
            </a:graphic>
          </wp:inline>
        </w:drawing>
      </w:r>
    </w:p>
    <w:p w14:paraId="15E135A4" w14:textId="77777777" w:rsidR="004A3587" w:rsidRPr="00754AED" w:rsidRDefault="004A3587" w:rsidP="004A3587">
      <w:pPr>
        <w:spacing w:line="360" w:lineRule="auto"/>
        <w:contextualSpacing/>
        <w:jc w:val="both"/>
      </w:pPr>
    </w:p>
    <w:p w14:paraId="7BD388C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8. AMPLIACIÓN DEL TÉRMINO PARA RESOLVER</w:t>
      </w:r>
      <w:r w:rsidRPr="00754AED">
        <w:rPr>
          <w:rFonts w:ascii="Palatino Linotype" w:eastAsia="Palatino Linotype" w:hAnsi="Palatino Linotype" w:cs="Palatino Linotype"/>
          <w:sz w:val="24"/>
          <w:szCs w:val="24"/>
        </w:rPr>
        <w:t>.</w:t>
      </w:r>
      <w:r w:rsidRPr="00754AED">
        <w:rPr>
          <w:rFonts w:ascii="Palatino Linotype" w:eastAsia="Palatino Linotype" w:hAnsi="Palatino Linotype" w:cs="Palatino Linotype"/>
        </w:rPr>
        <w:t xml:space="preserve"> </w:t>
      </w:r>
      <w:r w:rsidR="00AB5E0D" w:rsidRPr="00754AED">
        <w:rPr>
          <w:rFonts w:ascii="Palatino Linotype" w:eastAsia="Palatino Linotype" w:hAnsi="Palatino Linotype" w:cs="Palatino Linotype"/>
          <w:sz w:val="24"/>
          <w:szCs w:val="24"/>
        </w:rPr>
        <w:t xml:space="preserve">El catorce </w:t>
      </w:r>
      <w:r w:rsidRPr="00754AED">
        <w:rPr>
          <w:rFonts w:ascii="Palatino Linotype" w:eastAsia="Palatino Linotype" w:hAnsi="Palatino Linotype" w:cs="Palatino Linotype"/>
          <w:sz w:val="24"/>
          <w:szCs w:val="24"/>
        </w:rPr>
        <w:t xml:space="preserve">de diciembre de dos mil veintitrés, se amplió el término para resolver el recurso de revisión en términos del artículo 181 párrafo tercero de la Ley de Transparencia y Acceso a la Información Pública del Estado de México y Municipios. </w:t>
      </w:r>
    </w:p>
    <w:p w14:paraId="7D341176" w14:textId="77777777" w:rsidR="004A3587" w:rsidRPr="00754AED" w:rsidRDefault="004A3587" w:rsidP="00AE2073">
      <w:pPr>
        <w:spacing w:line="360" w:lineRule="auto"/>
        <w:contextualSpacing/>
        <w:jc w:val="both"/>
      </w:pPr>
    </w:p>
    <w:p w14:paraId="518ED8C6" w14:textId="77777777" w:rsidR="00CA4B14" w:rsidRPr="00754AED" w:rsidRDefault="00CA4B14"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en el año dos mil veintitrés, que, en comparación con los recibidos en el año dos mil veintidós, se incrementó aproximadamente un 300%, circunstancia atípica que ha rebasado las capacidades técnicas y humanas del personal encargado de la proyección de las resoluciones a dichos medios de impugnación.</w:t>
      </w:r>
    </w:p>
    <w:p w14:paraId="701EF5F9" w14:textId="77777777" w:rsidR="00CA4B14" w:rsidRPr="00754AED" w:rsidRDefault="00CA4B14" w:rsidP="004A3587">
      <w:pPr>
        <w:spacing w:after="0" w:line="360" w:lineRule="auto"/>
        <w:jc w:val="both"/>
        <w:rPr>
          <w:rFonts w:ascii="Palatino Linotype" w:eastAsia="Palatino Linotype" w:hAnsi="Palatino Linotype" w:cs="Palatino Linotype"/>
          <w:sz w:val="24"/>
          <w:szCs w:val="24"/>
        </w:rPr>
      </w:pPr>
    </w:p>
    <w:p w14:paraId="6ECF4DB0"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1E43913"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4B6E432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13F4CE"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78A36C68"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082CF5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2559E6BF"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4F5FD90" w14:textId="77777777" w:rsidR="004A3587" w:rsidRPr="00754AED" w:rsidRDefault="004A3587" w:rsidP="004A3587">
      <w:pPr>
        <w:numPr>
          <w:ilvl w:val="0"/>
          <w:numId w:val="2"/>
        </w:num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C0D3E6C" w14:textId="77777777" w:rsidR="004A3587" w:rsidRPr="00754AED" w:rsidRDefault="004A3587" w:rsidP="004A3587">
      <w:pPr>
        <w:numPr>
          <w:ilvl w:val="0"/>
          <w:numId w:val="2"/>
        </w:num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Actividad Procesal del interesado. Acciones u omisiones del interesado.</w:t>
      </w:r>
    </w:p>
    <w:p w14:paraId="5320AF84" w14:textId="77777777" w:rsidR="004A3587" w:rsidRPr="00754AED" w:rsidRDefault="004A3587" w:rsidP="004A3587">
      <w:pPr>
        <w:numPr>
          <w:ilvl w:val="0"/>
          <w:numId w:val="2"/>
        </w:num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27FA4594" w14:textId="77777777" w:rsidR="004A3587" w:rsidRPr="00754AED" w:rsidRDefault="004A3587" w:rsidP="004A3587">
      <w:pPr>
        <w:spacing w:after="0" w:line="360" w:lineRule="auto"/>
        <w:ind w:left="708"/>
        <w:rPr>
          <w:rFonts w:ascii="Palatino Linotype" w:eastAsia="Palatino Linotype" w:hAnsi="Palatino Linotype" w:cs="Palatino Linotype"/>
          <w:sz w:val="24"/>
          <w:szCs w:val="24"/>
        </w:rPr>
      </w:pPr>
    </w:p>
    <w:p w14:paraId="474C0473" w14:textId="77777777" w:rsidR="004A3587" w:rsidRPr="00754AED" w:rsidRDefault="004A3587" w:rsidP="004A3587">
      <w:pPr>
        <w:spacing w:after="0" w:line="360" w:lineRule="auto"/>
        <w:ind w:left="567"/>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4A5386C5"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016608F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738815"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653873FB"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754AE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754AED">
        <w:rPr>
          <w:rFonts w:ascii="Palatino Linotype" w:eastAsia="Palatino Linotype" w:hAnsi="Palatino Linotype" w:cs="Palatino Linotype"/>
          <w:sz w:val="24"/>
          <w:szCs w:val="24"/>
        </w:rPr>
        <w:t>, visible en la Gaceta del Seminario Judicial de la Federación con el registro digital 205635.</w:t>
      </w:r>
    </w:p>
    <w:p w14:paraId="41C64E22" w14:textId="77777777" w:rsidR="004A3587" w:rsidRPr="00754AED" w:rsidRDefault="004A3587" w:rsidP="004A3587">
      <w:pPr>
        <w:spacing w:after="0" w:line="360" w:lineRule="auto"/>
        <w:jc w:val="both"/>
        <w:rPr>
          <w:rFonts w:ascii="Palatino Linotype" w:eastAsia="Palatino Linotype" w:hAnsi="Palatino Linotype" w:cs="Palatino Linotype"/>
          <w:b/>
          <w:sz w:val="24"/>
          <w:szCs w:val="24"/>
        </w:rPr>
      </w:pPr>
    </w:p>
    <w:p w14:paraId="6FB0420B"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754AED">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7E29C14"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2B8A7D50"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AF63BE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5365F971"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i/>
          <w:sz w:val="24"/>
          <w:szCs w:val="24"/>
        </w:rPr>
        <w:t>“PLAZO RAZONABLE PARA RESOLVER. DIMENSIÓN Y EFECTOS DE ESTE CONCEPTO CUANDO SE ADUCE EXCESIVA CARGA DE TRABAJO.”</w:t>
      </w:r>
      <w:r w:rsidRPr="00754AED">
        <w:rPr>
          <w:rFonts w:ascii="Palatino Linotype" w:eastAsia="Palatino Linotype" w:hAnsi="Palatino Linotype" w:cs="Palatino Linotype"/>
          <w:sz w:val="24"/>
          <w:szCs w:val="24"/>
        </w:rPr>
        <w:t xml:space="preserve"> consultable en el Seminario Judicial de la Federación y su gaceta, con el registro digital 2002351.</w:t>
      </w:r>
    </w:p>
    <w:p w14:paraId="0A1F581E"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6F84383C"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754AED">
        <w:rPr>
          <w:rFonts w:ascii="Palatino Linotype" w:eastAsia="Palatino Linotype" w:hAnsi="Palatino Linotype" w:cs="Palatino Linotype"/>
          <w:sz w:val="24"/>
          <w:szCs w:val="24"/>
        </w:rPr>
        <w:t>, visible en el Seminario Judicial de la Federación y su gaceta, con el registro digital 2002350.</w:t>
      </w:r>
    </w:p>
    <w:p w14:paraId="3E6E3E9F"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26653819" w14:textId="77777777" w:rsidR="004A3587" w:rsidRPr="00754AED" w:rsidRDefault="004A3587" w:rsidP="00AB5E0D">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1425E4DC"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lastRenderedPageBreak/>
        <w:t xml:space="preserve">9. CIERRE DE INSTRUCCIÓN. </w:t>
      </w:r>
      <w:r w:rsidRPr="00754AED">
        <w:rPr>
          <w:rFonts w:ascii="Palatino Linotype" w:eastAsia="Palatino Linotype" w:hAnsi="Palatino Linotype" w:cs="Palatino Linotype"/>
          <w:sz w:val="24"/>
          <w:szCs w:val="24"/>
        </w:rPr>
        <w:t xml:space="preserve">El </w:t>
      </w:r>
      <w:r w:rsidR="00AB5E0D" w:rsidRPr="00754AED">
        <w:rPr>
          <w:rFonts w:ascii="Palatino Linotype" w:eastAsia="Palatino Linotype" w:hAnsi="Palatino Linotype" w:cs="Palatino Linotype"/>
          <w:sz w:val="24"/>
          <w:szCs w:val="24"/>
        </w:rPr>
        <w:t>catorce</w:t>
      </w:r>
      <w:r w:rsidRPr="00754AED">
        <w:rPr>
          <w:rFonts w:ascii="Palatino Linotype" w:eastAsia="Palatino Linotype" w:hAnsi="Palatino Linotype" w:cs="Palatino Linotype"/>
          <w:sz w:val="24"/>
          <w:szCs w:val="24"/>
        </w:rPr>
        <w:t xml:space="preserve"> </w:t>
      </w:r>
      <w:r w:rsidR="00AB5E0D" w:rsidRPr="00754AED">
        <w:rPr>
          <w:rFonts w:ascii="Palatino Linotype" w:eastAsia="Palatino Linotype" w:hAnsi="Palatino Linotype" w:cs="Palatino Linotype"/>
          <w:sz w:val="24"/>
          <w:szCs w:val="24"/>
        </w:rPr>
        <w:t xml:space="preserve">de diciembre </w:t>
      </w:r>
      <w:r w:rsidRPr="00754AED">
        <w:rPr>
          <w:rFonts w:ascii="Palatino Linotype" w:eastAsia="Palatino Linotype" w:hAnsi="Palatino Linotype" w:cs="Palatino Linotype"/>
          <w:sz w:val="24"/>
          <w:szCs w:val="24"/>
        </w:rPr>
        <w:t>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CC9943B"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2C4859C7"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6EA8DF90" w14:textId="77777777" w:rsidR="004A3587" w:rsidRPr="00754AED" w:rsidRDefault="004A3587" w:rsidP="00AE2073">
      <w:pPr>
        <w:spacing w:line="360" w:lineRule="auto"/>
        <w:contextualSpacing/>
        <w:jc w:val="both"/>
      </w:pPr>
    </w:p>
    <w:p w14:paraId="5F9580F6" w14:textId="77777777" w:rsidR="004A3587" w:rsidRPr="00754AED" w:rsidRDefault="004A3587" w:rsidP="004A3587">
      <w:pPr>
        <w:widowControl w:val="0"/>
        <w:spacing w:after="0" w:line="360" w:lineRule="auto"/>
        <w:jc w:val="center"/>
        <w:rPr>
          <w:rFonts w:ascii="Palatino Linotype" w:eastAsia="Palatino Linotype" w:hAnsi="Palatino Linotype" w:cs="Palatino Linotype"/>
          <w:b/>
          <w:sz w:val="24"/>
          <w:szCs w:val="24"/>
        </w:rPr>
      </w:pPr>
      <w:r w:rsidRPr="00754AED">
        <w:rPr>
          <w:rFonts w:ascii="Palatino Linotype" w:eastAsia="Palatino Linotype" w:hAnsi="Palatino Linotype" w:cs="Palatino Linotype"/>
          <w:b/>
          <w:sz w:val="24"/>
          <w:szCs w:val="24"/>
        </w:rPr>
        <w:t>C O N S I D E R A N D O S</w:t>
      </w:r>
    </w:p>
    <w:p w14:paraId="05813BB5" w14:textId="77777777" w:rsidR="004A3587" w:rsidRPr="00754AED" w:rsidRDefault="004A3587" w:rsidP="004A3587">
      <w:pPr>
        <w:widowControl w:val="0"/>
        <w:spacing w:after="0" w:line="360" w:lineRule="auto"/>
        <w:jc w:val="center"/>
        <w:rPr>
          <w:rFonts w:ascii="Palatino Linotype" w:eastAsia="Palatino Linotype" w:hAnsi="Palatino Linotype" w:cs="Palatino Linotype"/>
          <w:b/>
          <w:sz w:val="24"/>
          <w:szCs w:val="24"/>
        </w:rPr>
      </w:pPr>
    </w:p>
    <w:p w14:paraId="49DC362A"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PRIMERO. COMPETENCIA.</w:t>
      </w:r>
      <w:r w:rsidRPr="00754AE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sidRPr="00754AED">
        <w:rPr>
          <w:rFonts w:ascii="Palatino Linotype" w:eastAsia="Palatino Linotype" w:hAnsi="Palatino Linotype" w:cs="Palatino Linotype"/>
          <w:sz w:val="24"/>
          <w:szCs w:val="24"/>
        </w:rPr>
        <w:lastRenderedPageBreak/>
        <w:t>Información Pública y Protección de Datos Personales del Estado de México y Municipios.</w:t>
      </w:r>
    </w:p>
    <w:p w14:paraId="2016D7EE" w14:textId="77777777" w:rsidR="004A3587" w:rsidRPr="00754AED" w:rsidRDefault="004A3587" w:rsidP="00AE2073">
      <w:pPr>
        <w:spacing w:line="360" w:lineRule="auto"/>
        <w:contextualSpacing/>
        <w:jc w:val="both"/>
      </w:pPr>
    </w:p>
    <w:p w14:paraId="276683CE" w14:textId="77777777" w:rsidR="004A3587" w:rsidRPr="00754AED" w:rsidRDefault="004A3587" w:rsidP="004A3587">
      <w:pP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SEGUNDO. OPORTUNIDAD Y PROCEDIBILIDAD DEL RECURSO DE REVISIÓN.  </w:t>
      </w:r>
      <w:r w:rsidRPr="00754AED">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22DB2E1C" w14:textId="77777777" w:rsidR="004A3587" w:rsidRPr="00754AED" w:rsidRDefault="004A3587" w:rsidP="004A3587">
      <w:pPr>
        <w:spacing w:line="360" w:lineRule="auto"/>
        <w:contextualSpacing/>
        <w:jc w:val="both"/>
      </w:pPr>
    </w:p>
    <w:p w14:paraId="4D84AB75" w14:textId="77777777" w:rsidR="004A3587" w:rsidRPr="00754AED" w:rsidRDefault="004A3587" w:rsidP="004A3587">
      <w:pPr>
        <w:spacing w:after="0" w:line="360" w:lineRule="auto"/>
        <w:ind w:right="49"/>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754AED">
        <w:rPr>
          <w:rFonts w:ascii="Palatino Linotype" w:eastAsia="Palatino Linotype" w:hAnsi="Palatino Linotype" w:cs="Palatino Linotype"/>
          <w:b/>
          <w:sz w:val="24"/>
          <w:szCs w:val="24"/>
        </w:rPr>
        <w:t xml:space="preserve"> EL SUJETO OBLIGADO </w:t>
      </w:r>
      <w:r w:rsidRPr="00754AED">
        <w:rPr>
          <w:rFonts w:ascii="Palatino Linotype" w:eastAsia="Palatino Linotype" w:hAnsi="Palatino Linotype" w:cs="Palatino Linotype"/>
          <w:sz w:val="24"/>
          <w:szCs w:val="24"/>
        </w:rPr>
        <w:t xml:space="preserve">emitió la respuesta, toda vez que esta fue pronunciada el día veintinueve de agosto de dos mil veintitrés, mientras que </w:t>
      </w:r>
      <w:r w:rsidRPr="00754AED">
        <w:rPr>
          <w:rFonts w:ascii="Palatino Linotype" w:eastAsia="Palatino Linotype" w:hAnsi="Palatino Linotype" w:cs="Palatino Linotype"/>
          <w:b/>
          <w:sz w:val="24"/>
          <w:szCs w:val="24"/>
        </w:rPr>
        <w:t>LA PARTE</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RECURRENTE</w:t>
      </w:r>
      <w:r w:rsidRPr="00754AED">
        <w:rPr>
          <w:rFonts w:ascii="Palatino Linotype" w:eastAsia="Palatino Linotype" w:hAnsi="Palatino Linotype" w:cs="Palatino Linotype"/>
          <w:sz w:val="24"/>
          <w:szCs w:val="24"/>
        </w:rPr>
        <w:t xml:space="preserve"> interpuso el recurso de revisión en fecha seis de septiembre de dos mil veintitrés, esto es al sexto día hábil siguiente de haber recibido la respuesta. </w:t>
      </w:r>
    </w:p>
    <w:p w14:paraId="75B285B0" w14:textId="77777777" w:rsidR="004A3587" w:rsidRPr="00754AED" w:rsidRDefault="004A3587" w:rsidP="00AE2073">
      <w:pPr>
        <w:spacing w:line="360" w:lineRule="auto"/>
        <w:contextualSpacing/>
        <w:jc w:val="both"/>
      </w:pPr>
    </w:p>
    <w:p w14:paraId="5CBF9723" w14:textId="77777777" w:rsidR="004A3587" w:rsidRPr="00754AED" w:rsidRDefault="004A3587" w:rsidP="004A3587">
      <w:pPr>
        <w:spacing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754AED">
        <w:rPr>
          <w:rFonts w:ascii="Palatino Linotype" w:eastAsia="Palatino Linotype" w:hAnsi="Palatino Linotype" w:cs="Palatino Linotype"/>
          <w:b/>
          <w:sz w:val="24"/>
          <w:szCs w:val="24"/>
        </w:rPr>
        <w:t>LA PARTE</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RECURRENTE</w:t>
      </w:r>
      <w:r w:rsidRPr="00754AED">
        <w:rPr>
          <w:rFonts w:ascii="Palatino Linotype" w:eastAsia="Palatino Linotype" w:hAnsi="Palatino Linotype" w:cs="Palatino Linotype"/>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1610A0" w14:textId="77777777" w:rsidR="004A3587" w:rsidRPr="00754AED" w:rsidRDefault="004A3587" w:rsidP="004A3587">
      <w:pPr>
        <w:spacing w:after="0" w:line="276" w:lineRule="auto"/>
        <w:ind w:left="851" w:right="902"/>
        <w:jc w:val="both"/>
        <w:rPr>
          <w:rFonts w:ascii="Palatino Linotype" w:eastAsia="Palatino Linotype" w:hAnsi="Palatino Linotype" w:cs="Palatino Linotype"/>
          <w:i/>
        </w:rPr>
      </w:pPr>
      <w:r w:rsidRPr="00754AED">
        <w:rPr>
          <w:rFonts w:ascii="Palatino Linotype" w:eastAsia="Palatino Linotype" w:hAnsi="Palatino Linotype" w:cs="Palatino Linotype"/>
          <w:i/>
        </w:rPr>
        <w:lastRenderedPageBreak/>
        <w:t>"</w:t>
      </w:r>
      <w:r w:rsidRPr="00754AED">
        <w:rPr>
          <w:rFonts w:ascii="Palatino Linotype" w:eastAsia="Palatino Linotype" w:hAnsi="Palatino Linotype" w:cs="Palatino Linotype"/>
          <w:b/>
          <w:i/>
        </w:rPr>
        <w:t>Las solicitudes anónimas</w:t>
      </w:r>
      <w:r w:rsidRPr="00754AED">
        <w:rPr>
          <w:rFonts w:ascii="Palatino Linotype" w:eastAsia="Palatino Linotype" w:hAnsi="Palatino Linotype" w:cs="Palatino Linotype"/>
          <w:i/>
        </w:rPr>
        <w:t xml:space="preserve">, con nombre incompleto o seudónimo </w:t>
      </w:r>
      <w:r w:rsidRPr="00754AED">
        <w:rPr>
          <w:rFonts w:ascii="Palatino Linotype" w:eastAsia="Palatino Linotype" w:hAnsi="Palatino Linotype" w:cs="Palatino Linotype"/>
          <w:b/>
          <w:i/>
        </w:rPr>
        <w:t>serán procedentes para su trámite por parte del sujeto obligado ante quien se presente</w:t>
      </w:r>
      <w:r w:rsidRPr="00754AED">
        <w:rPr>
          <w:rFonts w:ascii="Palatino Linotype" w:eastAsia="Palatino Linotype" w:hAnsi="Palatino Linotype" w:cs="Palatino Linotype"/>
          <w:i/>
        </w:rPr>
        <w:t>. No podrá requerirse información adicional con motivo del nombre proporcionado por el solicitante."</w:t>
      </w:r>
    </w:p>
    <w:p w14:paraId="1288AE15" w14:textId="77777777" w:rsidR="004A3587" w:rsidRPr="00754AED" w:rsidRDefault="004A3587" w:rsidP="004A3587">
      <w:pPr>
        <w:spacing w:after="0" w:line="360" w:lineRule="auto"/>
        <w:ind w:left="851" w:right="902"/>
        <w:jc w:val="both"/>
        <w:rPr>
          <w:rFonts w:ascii="Palatino Linotype" w:eastAsia="Palatino Linotype" w:hAnsi="Palatino Linotype" w:cs="Palatino Linotype"/>
          <w:sz w:val="24"/>
          <w:szCs w:val="24"/>
        </w:rPr>
      </w:pPr>
    </w:p>
    <w:p w14:paraId="208B1AF2" w14:textId="77777777" w:rsidR="004A3587" w:rsidRPr="00754AED" w:rsidRDefault="004A3587" w:rsidP="004A3587">
      <w:pPr>
        <w:spacing w:after="0" w:line="360" w:lineRule="auto"/>
        <w:jc w:val="both"/>
        <w:rPr>
          <w:rFonts w:ascii="Palatino Linotype" w:eastAsia="Palatino Linotype" w:hAnsi="Palatino Linotype" w:cs="Palatino Linotype"/>
          <w:b/>
          <w:sz w:val="24"/>
          <w:szCs w:val="24"/>
        </w:rPr>
      </w:pPr>
      <w:r w:rsidRPr="00754AED">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54AED">
        <w:rPr>
          <w:rFonts w:ascii="Palatino Linotype" w:eastAsia="Palatino Linotype" w:hAnsi="Palatino Linotype" w:cs="Palatino Linotype"/>
          <w:b/>
          <w:sz w:val="24"/>
          <w:szCs w:val="24"/>
        </w:rPr>
        <w:t xml:space="preserve">EL SAIMEX.  </w:t>
      </w:r>
    </w:p>
    <w:p w14:paraId="13957C0D" w14:textId="77777777" w:rsidR="004A3587" w:rsidRPr="00754AED" w:rsidRDefault="004A3587" w:rsidP="004A3587">
      <w:pPr>
        <w:spacing w:after="0" w:line="360" w:lineRule="auto"/>
        <w:jc w:val="both"/>
        <w:rPr>
          <w:rFonts w:ascii="Palatino Linotype" w:eastAsia="Palatino Linotype" w:hAnsi="Palatino Linotype" w:cs="Palatino Linotype"/>
          <w:b/>
          <w:sz w:val="24"/>
          <w:szCs w:val="24"/>
        </w:rPr>
      </w:pPr>
    </w:p>
    <w:p w14:paraId="68C4B2CC" w14:textId="77777777" w:rsidR="004A3587" w:rsidRPr="00754AED" w:rsidRDefault="004A3587" w:rsidP="004A358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Finalmente, resulta procedente la interposición del recurso, según lo aducido por </w:t>
      </w:r>
      <w:r w:rsidRPr="00754AED">
        <w:rPr>
          <w:rFonts w:ascii="Palatino Linotype" w:eastAsia="Palatino Linotype" w:hAnsi="Palatino Linotype" w:cs="Palatino Linotype"/>
          <w:b/>
          <w:sz w:val="24"/>
          <w:szCs w:val="24"/>
        </w:rPr>
        <w:t>la parte RECURRENTE</w:t>
      </w:r>
      <w:r w:rsidRPr="00754AED">
        <w:rPr>
          <w:rFonts w:ascii="Palatino Linotype" w:eastAsia="Palatino Linotype" w:hAnsi="Palatino Linotype" w:cs="Palatino Linotype"/>
          <w:sz w:val="24"/>
          <w:szCs w:val="24"/>
        </w:rPr>
        <w:t xml:space="preserve"> en sus razones o motivos de inconformidad, de acuerdo al artículo 179, fracción V de la Ley de Transparencia y Acceso a la Información Pública del Estado de México y Municipios; que a la letra dice:</w:t>
      </w:r>
    </w:p>
    <w:p w14:paraId="5D0C1F2A" w14:textId="77777777" w:rsidR="004A3587" w:rsidRPr="00754AED" w:rsidRDefault="004A3587" w:rsidP="004A358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14:paraId="35146D0B" w14:textId="77777777" w:rsidR="004A3587" w:rsidRPr="00754AED" w:rsidRDefault="004A3587" w:rsidP="004A358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54AED">
        <w:rPr>
          <w:rFonts w:ascii="Palatino Linotype" w:eastAsia="Palatino Linotype" w:hAnsi="Palatino Linotype" w:cs="Palatino Linotype"/>
          <w:b/>
          <w:i/>
        </w:rPr>
        <w:t>“Artículo 179</w:t>
      </w:r>
      <w:r w:rsidRPr="00754AED">
        <w:rPr>
          <w:rFonts w:ascii="Palatino Linotype" w:eastAsia="Palatino Linotype" w:hAnsi="Palatino Linotype" w:cs="Palatino Linotype"/>
          <w:i/>
        </w:rPr>
        <w:t xml:space="preserve">. </w:t>
      </w:r>
      <w:r w:rsidRPr="00754AED">
        <w:rPr>
          <w:rFonts w:ascii="Palatino Linotype" w:eastAsia="Palatino Linotype" w:hAnsi="Palatino Linotype" w:cs="Palatino Linotype"/>
          <w:b/>
          <w:i/>
        </w:rPr>
        <w:t>El recurso de revisión</w:t>
      </w:r>
      <w:r w:rsidRPr="00754AED">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754AED">
        <w:rPr>
          <w:rFonts w:ascii="Palatino Linotype" w:eastAsia="Palatino Linotype" w:hAnsi="Palatino Linotype" w:cs="Palatino Linotype"/>
          <w:b/>
          <w:i/>
        </w:rPr>
        <w:t>, y procederá en contra de las siguientes causas</w:t>
      </w:r>
      <w:r w:rsidRPr="00754AED">
        <w:rPr>
          <w:rFonts w:ascii="Palatino Linotype" w:eastAsia="Palatino Linotype" w:hAnsi="Palatino Linotype" w:cs="Palatino Linotype"/>
          <w:i/>
        </w:rPr>
        <w:t>:</w:t>
      </w:r>
    </w:p>
    <w:p w14:paraId="6BA81037" w14:textId="77777777" w:rsidR="004A3587" w:rsidRPr="00754AED" w:rsidRDefault="004A3587" w:rsidP="004A358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54AED">
        <w:rPr>
          <w:rFonts w:ascii="Palatino Linotype" w:eastAsia="Palatino Linotype" w:hAnsi="Palatino Linotype" w:cs="Palatino Linotype"/>
          <w:b/>
          <w:i/>
        </w:rPr>
        <w:t>(</w:t>
      </w:r>
      <w:r w:rsidRPr="00754AED">
        <w:rPr>
          <w:rFonts w:ascii="Palatino Linotype" w:eastAsia="Palatino Linotype" w:hAnsi="Palatino Linotype" w:cs="Palatino Linotype"/>
          <w:i/>
        </w:rPr>
        <w:t>…)</w:t>
      </w:r>
    </w:p>
    <w:p w14:paraId="29830A4A" w14:textId="77777777" w:rsidR="004A3587" w:rsidRPr="00754AED" w:rsidRDefault="004A3587" w:rsidP="004A358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54AED">
        <w:rPr>
          <w:rFonts w:ascii="Palatino Linotype" w:eastAsia="Palatino Linotype" w:hAnsi="Palatino Linotype" w:cs="Palatino Linotype"/>
          <w:i/>
        </w:rPr>
        <w:t>V. La entrega de información incompleta;”</w:t>
      </w:r>
    </w:p>
    <w:p w14:paraId="232E798C" w14:textId="77777777" w:rsidR="004A3587" w:rsidRPr="00754AED" w:rsidRDefault="004A3587" w:rsidP="004A3587">
      <w:pPr>
        <w:pBdr>
          <w:top w:val="nil"/>
          <w:left w:val="nil"/>
          <w:bottom w:val="nil"/>
          <w:right w:val="nil"/>
          <w:between w:val="nil"/>
        </w:pBdr>
        <w:spacing w:after="0"/>
        <w:ind w:right="1043"/>
        <w:jc w:val="both"/>
        <w:rPr>
          <w:rFonts w:ascii="Palatino Linotype" w:eastAsia="Palatino Linotype" w:hAnsi="Palatino Linotype" w:cs="Palatino Linotype"/>
          <w:i/>
        </w:rPr>
      </w:pPr>
    </w:p>
    <w:p w14:paraId="48F9C055" w14:textId="77777777" w:rsidR="004A3587" w:rsidRPr="00754AED" w:rsidRDefault="004A3587" w:rsidP="004A3587">
      <w:pPr>
        <w:spacing w:after="0" w:line="360" w:lineRule="auto"/>
        <w:ind w:right="-234"/>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TERCERO. MATERIA DE LA REVISIÓN. </w:t>
      </w:r>
      <w:r w:rsidRPr="00754AED">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754AED">
        <w:rPr>
          <w:rFonts w:ascii="Palatino Linotype" w:eastAsia="Palatino Linotype" w:hAnsi="Palatino Linotype" w:cs="Palatino Linotype"/>
          <w:b/>
          <w:sz w:val="24"/>
          <w:szCs w:val="24"/>
        </w:rPr>
        <w:t xml:space="preserve"> EL</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es adecuada y suficiente para satisfacer el derecho de acceso a la información pública de </w:t>
      </w:r>
      <w:r w:rsidRPr="00754AED">
        <w:rPr>
          <w:rFonts w:ascii="Palatino Linotype" w:eastAsia="Palatino Linotype" w:hAnsi="Palatino Linotype" w:cs="Palatino Linotype"/>
          <w:b/>
          <w:sz w:val="24"/>
          <w:szCs w:val="24"/>
        </w:rPr>
        <w:lastRenderedPageBreak/>
        <w:t>LA PARTE</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RECURRENTE</w:t>
      </w:r>
      <w:r w:rsidRPr="00754AED">
        <w:rPr>
          <w:rFonts w:ascii="Palatino Linotype" w:eastAsia="Palatino Linotype" w:hAnsi="Palatino Linotype" w:cs="Palatino Linotype"/>
          <w:sz w:val="24"/>
          <w:szCs w:val="24"/>
        </w:rPr>
        <w:t>, o en su defecto, en caso de ser procedente, ordenar la entrega de información.</w:t>
      </w:r>
    </w:p>
    <w:p w14:paraId="305459DE" w14:textId="77777777" w:rsidR="004A3587" w:rsidRPr="00754AED" w:rsidRDefault="004A3587" w:rsidP="004A3587">
      <w:pPr>
        <w:pBdr>
          <w:top w:val="nil"/>
          <w:left w:val="nil"/>
          <w:bottom w:val="nil"/>
          <w:right w:val="nil"/>
          <w:between w:val="nil"/>
        </w:pBdr>
        <w:spacing w:after="0"/>
        <w:ind w:right="1043"/>
        <w:jc w:val="both"/>
        <w:rPr>
          <w:rFonts w:ascii="Palatino Linotype" w:eastAsia="Palatino Linotype" w:hAnsi="Palatino Linotype" w:cs="Palatino Linotype"/>
          <w:i/>
        </w:rPr>
      </w:pPr>
    </w:p>
    <w:p w14:paraId="2F085D16" w14:textId="77777777" w:rsidR="004A3587" w:rsidRPr="00754AED" w:rsidRDefault="004A3587" w:rsidP="004A3587">
      <w:pPr>
        <w:spacing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 xml:space="preserve">CUARTO. ESTUDIO Y RESOLUCIÓN DEL ASUNTO.  </w:t>
      </w:r>
      <w:r w:rsidRPr="00754AED">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EE7DABF"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4FBFD5B6" w14:textId="77777777" w:rsidR="004A3587" w:rsidRPr="00754AED" w:rsidRDefault="004A3587" w:rsidP="004A3587">
      <w:pPr>
        <w:tabs>
          <w:tab w:val="left" w:pos="709"/>
        </w:tabs>
        <w:spacing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754AE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D767891" w14:textId="77777777" w:rsidR="004A3587" w:rsidRPr="00754AED" w:rsidRDefault="004A3587" w:rsidP="004A3587">
      <w:pPr>
        <w:tabs>
          <w:tab w:val="left" w:pos="709"/>
        </w:tabs>
        <w:spacing w:line="276" w:lineRule="auto"/>
        <w:ind w:left="851" w:right="850"/>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14FC172A" w14:textId="77777777" w:rsidR="004A3587" w:rsidRPr="00754AED" w:rsidRDefault="004A3587" w:rsidP="004A3587">
      <w:pPr>
        <w:tabs>
          <w:tab w:val="left" w:pos="709"/>
        </w:tabs>
        <w:spacing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4AE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6115A7C" w14:textId="77777777" w:rsidR="004A3587" w:rsidRPr="00754AED" w:rsidRDefault="004A3587" w:rsidP="004A3587">
      <w:pPr>
        <w:tabs>
          <w:tab w:val="left" w:pos="709"/>
        </w:tabs>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p>
    <w:p w14:paraId="02C911AE" w14:textId="77777777" w:rsidR="004A3587" w:rsidRPr="00754AED" w:rsidRDefault="004A3587" w:rsidP="004A3587">
      <w:pPr>
        <w:ind w:left="851" w:right="901"/>
        <w:jc w:val="both"/>
        <w:rPr>
          <w:rFonts w:ascii="Palatino Linotype" w:eastAsia="Palatino Linotype" w:hAnsi="Palatino Linotype" w:cs="Palatino Linotype"/>
          <w:i/>
        </w:rPr>
      </w:pPr>
      <w:r w:rsidRPr="00754AED">
        <w:rPr>
          <w:rFonts w:ascii="Palatino Linotype" w:eastAsia="Palatino Linotype" w:hAnsi="Palatino Linotype" w:cs="Palatino Linotype"/>
          <w:b/>
          <w:i/>
        </w:rPr>
        <w:lastRenderedPageBreak/>
        <w:t>“Artículo 6o.</w:t>
      </w:r>
    </w:p>
    <w:p w14:paraId="76B7F063" w14:textId="77777777" w:rsidR="004A3587" w:rsidRPr="00754AED" w:rsidRDefault="004A3587" w:rsidP="004A3587">
      <w:pPr>
        <w:ind w:left="851" w:right="901"/>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p>
    <w:p w14:paraId="098DFE4E" w14:textId="77777777" w:rsidR="004A3587" w:rsidRPr="00754AED" w:rsidRDefault="004A3587" w:rsidP="004A3587">
      <w:pPr>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A. Para el ejercicio del derecho de acceso a la información, la Federación y </w:t>
      </w:r>
      <w:r w:rsidRPr="00754AED">
        <w:rPr>
          <w:rFonts w:ascii="Palatino Linotype" w:eastAsia="Palatino Linotype" w:hAnsi="Palatino Linotype" w:cs="Palatino Linotype"/>
          <w:b/>
          <w:i/>
          <w:u w:val="single"/>
        </w:rPr>
        <w:t>las entidades federativas</w:t>
      </w:r>
      <w:r w:rsidRPr="00754AED">
        <w:rPr>
          <w:rFonts w:ascii="Palatino Linotype" w:eastAsia="Palatino Linotype" w:hAnsi="Palatino Linotype" w:cs="Palatino Linotype"/>
          <w:b/>
          <w:i/>
        </w:rPr>
        <w:t>,</w:t>
      </w:r>
      <w:r w:rsidRPr="00754AED">
        <w:rPr>
          <w:rFonts w:ascii="Palatino Linotype" w:eastAsia="Palatino Linotype" w:hAnsi="Palatino Linotype" w:cs="Palatino Linotype"/>
          <w:i/>
        </w:rPr>
        <w:t xml:space="preserve"> en el ámbito de sus respectivas competencias, se regirán por los siguientes principios y bases:</w:t>
      </w:r>
    </w:p>
    <w:p w14:paraId="2761B5F4" w14:textId="77777777" w:rsidR="004A3587" w:rsidRPr="00754AED" w:rsidRDefault="004A3587" w:rsidP="004A3587">
      <w:pPr>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i/>
        </w:rPr>
        <w:t> </w:t>
      </w:r>
    </w:p>
    <w:p w14:paraId="6A8E0D48"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I. </w:t>
      </w:r>
      <w:r w:rsidRPr="00754AED">
        <w:rPr>
          <w:rFonts w:ascii="Palatino Linotype" w:eastAsia="Palatino Linotype" w:hAnsi="Palatino Linotype" w:cs="Palatino Linotype"/>
          <w:b/>
          <w:i/>
          <w:u w:val="single"/>
        </w:rPr>
        <w:t>Toda la información en posesión de cualquier autoridad, entidad, órgano y organismo de los Poderes</w:t>
      </w:r>
      <w:r w:rsidRPr="00754AED">
        <w:rPr>
          <w:rFonts w:ascii="Palatino Linotype" w:eastAsia="Palatino Linotype" w:hAnsi="Palatino Linotype" w:cs="Palatino Linotype"/>
          <w:i/>
        </w:rPr>
        <w:t xml:space="preserve"> Ejecutivo, Legislativo </w:t>
      </w:r>
      <w:r w:rsidRPr="00754AED">
        <w:rPr>
          <w:rFonts w:ascii="Palatino Linotype" w:eastAsia="Palatino Linotype" w:hAnsi="Palatino Linotype" w:cs="Palatino Linotype"/>
          <w:b/>
          <w:i/>
          <w:u w:val="single"/>
        </w:rPr>
        <w:t>y Judicial</w:t>
      </w:r>
      <w:r w:rsidRPr="00754AE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54AED">
        <w:rPr>
          <w:rFonts w:ascii="Palatino Linotype" w:eastAsia="Palatino Linotype" w:hAnsi="Palatino Linotype" w:cs="Palatino Linotype"/>
          <w:b/>
          <w:i/>
        </w:rPr>
        <w:t>es pública y sólo podrá ser reservada temporalmente por razones de interés público y seguridad nacional,</w:t>
      </w:r>
      <w:r w:rsidRPr="00754AE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A07379" w14:textId="77777777" w:rsidR="004A3587" w:rsidRPr="00754AED" w:rsidRDefault="004A3587" w:rsidP="004A3587">
      <w:pPr>
        <w:spacing w:line="276" w:lineRule="auto"/>
        <w:ind w:left="851" w:right="851"/>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47ACD83"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i/>
        </w:rPr>
        <w:t> </w:t>
      </w:r>
    </w:p>
    <w:p w14:paraId="662AEB49" w14:textId="77777777" w:rsidR="004A3587" w:rsidRPr="00754AED" w:rsidRDefault="004A3587" w:rsidP="00AB5E0D">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III. </w:t>
      </w:r>
      <w:r w:rsidRPr="00754AE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754AED">
        <w:rPr>
          <w:rFonts w:ascii="Palatino Linotype" w:eastAsia="Palatino Linotype" w:hAnsi="Palatino Linotype" w:cs="Palatino Linotype"/>
          <w:i/>
        </w:rPr>
        <w:t xml:space="preserve"> a sus datos personales o a la rectificación de éstos. </w:t>
      </w:r>
    </w:p>
    <w:p w14:paraId="1791416A"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IV. </w:t>
      </w:r>
      <w:r w:rsidRPr="00754AE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A873695"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V. </w:t>
      </w:r>
      <w:r w:rsidRPr="00754AED">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disponibles, la información completa y actualizada sobre el ejercicio de los recursos </w:t>
      </w:r>
      <w:r w:rsidRPr="00754AED">
        <w:rPr>
          <w:rFonts w:ascii="Palatino Linotype" w:eastAsia="Palatino Linotype" w:hAnsi="Palatino Linotype" w:cs="Palatino Linotype"/>
          <w:i/>
        </w:rPr>
        <w:lastRenderedPageBreak/>
        <w:t>públicos y los indicadores que permitan rendir cuenta del cumplimiento de sus objetivos y de los resultados obtenidos.</w:t>
      </w:r>
    </w:p>
    <w:p w14:paraId="7045B902" w14:textId="77777777" w:rsidR="004A3587" w:rsidRPr="00754AED" w:rsidRDefault="004A3587" w:rsidP="004A3587">
      <w:pPr>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i/>
        </w:rPr>
        <w:t> </w:t>
      </w:r>
      <w:r w:rsidRPr="00754AED">
        <w:rPr>
          <w:rFonts w:ascii="Palatino Linotype" w:eastAsia="Palatino Linotype" w:hAnsi="Palatino Linotype" w:cs="Palatino Linotype"/>
          <w:b/>
          <w:i/>
        </w:rPr>
        <w:t xml:space="preserve">VI. </w:t>
      </w:r>
      <w:r w:rsidRPr="00754AE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DD77B7C" w14:textId="77777777" w:rsidR="004A3587" w:rsidRPr="00754AED" w:rsidRDefault="004A3587" w:rsidP="004A3587">
      <w:pPr>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VII. </w:t>
      </w:r>
      <w:r w:rsidRPr="00754AE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EA92455" w14:textId="77777777" w:rsidR="004A3587" w:rsidRPr="00754AED" w:rsidRDefault="004A3587" w:rsidP="004A3587">
      <w:pPr>
        <w:ind w:right="851"/>
        <w:jc w:val="both"/>
        <w:rPr>
          <w:rFonts w:ascii="Palatino Linotype" w:eastAsia="Palatino Linotype" w:hAnsi="Palatino Linotype" w:cs="Palatino Linotype"/>
          <w:i/>
        </w:rPr>
      </w:pPr>
    </w:p>
    <w:p w14:paraId="09E39405" w14:textId="77777777" w:rsidR="004A3587" w:rsidRPr="00754AED" w:rsidRDefault="004A3587" w:rsidP="004A3587">
      <w:pPr>
        <w:tabs>
          <w:tab w:val="left" w:pos="709"/>
        </w:tabs>
        <w:spacing w:before="160"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AB22DB3"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20901A79"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En primer lugar, es conveniente analizar si la respuesta del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35463E8" w14:textId="77777777" w:rsidR="004A3587" w:rsidRPr="00754AED" w:rsidRDefault="004A3587" w:rsidP="004A3587">
      <w:pPr>
        <w:spacing w:after="0" w:line="276" w:lineRule="auto"/>
        <w:ind w:left="709" w:right="760"/>
        <w:jc w:val="both"/>
        <w:rPr>
          <w:rFonts w:ascii="Palatino Linotype" w:eastAsia="Palatino Linotype" w:hAnsi="Palatino Linotype" w:cs="Palatino Linotype"/>
          <w:i/>
        </w:rPr>
      </w:pPr>
      <w:r w:rsidRPr="00754AED">
        <w:rPr>
          <w:rFonts w:ascii="Palatino Linotype" w:eastAsia="Palatino Linotype" w:hAnsi="Palatino Linotype" w:cs="Palatino Linotype"/>
          <w:i/>
        </w:rPr>
        <w:lastRenderedPageBreak/>
        <w:t>“</w:t>
      </w:r>
      <w:r w:rsidRPr="00754AED">
        <w:rPr>
          <w:rFonts w:ascii="Palatino Linotype" w:eastAsia="Palatino Linotype" w:hAnsi="Palatino Linotype" w:cs="Palatino Linotype"/>
          <w:b/>
          <w:i/>
        </w:rPr>
        <w:t>Artículo 4.</w:t>
      </w:r>
      <w:r w:rsidRPr="00754AE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898DDA" w14:textId="77777777" w:rsidR="004A3587" w:rsidRPr="00754AED" w:rsidRDefault="004A3587" w:rsidP="004A3587">
      <w:pPr>
        <w:spacing w:after="0" w:line="276" w:lineRule="auto"/>
        <w:ind w:left="709" w:right="760"/>
        <w:jc w:val="both"/>
        <w:rPr>
          <w:rFonts w:ascii="Palatino Linotype" w:eastAsia="Palatino Linotype" w:hAnsi="Palatino Linotype" w:cs="Palatino Linotype"/>
          <w:i/>
        </w:rPr>
      </w:pPr>
    </w:p>
    <w:p w14:paraId="2313C47B" w14:textId="77777777" w:rsidR="004A3587" w:rsidRPr="00754AED" w:rsidRDefault="004A3587" w:rsidP="004A3587">
      <w:pPr>
        <w:spacing w:line="276" w:lineRule="auto"/>
        <w:ind w:left="709" w:right="760"/>
        <w:jc w:val="both"/>
        <w:rPr>
          <w:rFonts w:ascii="Palatino Linotype" w:eastAsia="Palatino Linotype" w:hAnsi="Palatino Linotype" w:cs="Palatino Linotype"/>
          <w:i/>
        </w:rPr>
      </w:pPr>
      <w:r w:rsidRPr="00754AE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54AE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6565D2" w14:textId="77777777" w:rsidR="004A3587" w:rsidRPr="00754AED" w:rsidRDefault="004A3587" w:rsidP="004A3587">
      <w:pPr>
        <w:spacing w:after="0" w:line="276" w:lineRule="auto"/>
        <w:ind w:left="709" w:right="760"/>
        <w:jc w:val="both"/>
        <w:rPr>
          <w:rFonts w:ascii="Palatino Linotype" w:eastAsia="Palatino Linotype" w:hAnsi="Palatino Linotype" w:cs="Palatino Linotype"/>
          <w:i/>
        </w:rPr>
      </w:pPr>
      <w:r w:rsidRPr="00754AE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54AED">
        <w:rPr>
          <w:rFonts w:ascii="Palatino Linotype" w:eastAsia="Palatino Linotype" w:hAnsi="Palatino Linotype" w:cs="Palatino Linotype"/>
          <w:i/>
        </w:rPr>
        <w:t>.”(Sic)</w:t>
      </w:r>
    </w:p>
    <w:p w14:paraId="74FFF989" w14:textId="77777777" w:rsidR="004A3587" w:rsidRPr="00754AED" w:rsidRDefault="004A3587" w:rsidP="004A3587">
      <w:pPr>
        <w:spacing w:after="0" w:line="360" w:lineRule="auto"/>
        <w:ind w:left="709" w:right="760"/>
        <w:jc w:val="both"/>
        <w:rPr>
          <w:rFonts w:ascii="Palatino Linotype" w:eastAsia="Palatino Linotype" w:hAnsi="Palatino Linotype" w:cs="Palatino Linotype"/>
          <w:sz w:val="24"/>
          <w:szCs w:val="24"/>
        </w:rPr>
      </w:pPr>
    </w:p>
    <w:p w14:paraId="1B14EB37"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C906CEF"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1BAFB909" w14:textId="77777777" w:rsidR="004A3587" w:rsidRPr="00754AED" w:rsidRDefault="004A3587" w:rsidP="004A3587">
      <w:pPr>
        <w:spacing w:line="276" w:lineRule="auto"/>
        <w:ind w:left="567" w:right="758"/>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r w:rsidRPr="00754AED">
        <w:rPr>
          <w:rFonts w:ascii="Palatino Linotype" w:eastAsia="Palatino Linotype" w:hAnsi="Palatino Linotype" w:cs="Palatino Linotype"/>
          <w:b/>
          <w:i/>
        </w:rPr>
        <w:t>Artículo12.-</w:t>
      </w:r>
      <w:r w:rsidRPr="00754AE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F5A4831" w14:textId="77777777" w:rsidR="004A3587" w:rsidRPr="00754AED" w:rsidRDefault="004A3587" w:rsidP="004A3587">
      <w:pPr>
        <w:spacing w:after="0" w:line="276" w:lineRule="auto"/>
        <w:ind w:left="567" w:right="758"/>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lastRenderedPageBreak/>
        <w:t>Los sujetos obligados sólo proporcionarán la información pública que se les requiera y que obre en sus archivos y en el estado en que ésta se encuentre</w:t>
      </w:r>
      <w:r w:rsidRPr="00754AED">
        <w:rPr>
          <w:rFonts w:ascii="Palatino Linotype" w:eastAsia="Palatino Linotype" w:hAnsi="Palatino Linotype" w:cs="Palatino Linotype"/>
          <w:i/>
        </w:rPr>
        <w:t xml:space="preserve">. </w:t>
      </w:r>
      <w:r w:rsidRPr="00754AE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059042F1" w14:textId="77777777" w:rsidR="004A3587" w:rsidRPr="00754AED" w:rsidRDefault="004A3587" w:rsidP="004A3587">
      <w:pPr>
        <w:spacing w:after="0" w:line="360" w:lineRule="auto"/>
        <w:ind w:left="567" w:right="758"/>
        <w:jc w:val="both"/>
        <w:rPr>
          <w:rFonts w:ascii="Palatino Linotype" w:eastAsia="Palatino Linotype" w:hAnsi="Palatino Linotype" w:cs="Palatino Linotype"/>
          <w:sz w:val="24"/>
          <w:szCs w:val="24"/>
        </w:rPr>
      </w:pPr>
    </w:p>
    <w:p w14:paraId="0A64C170"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565DADC4"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62E02E5D" w14:textId="77777777" w:rsidR="004A3587" w:rsidRPr="00754AED" w:rsidRDefault="004A3587" w:rsidP="004A3587">
      <w:pP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D5F90C8" w14:textId="77777777" w:rsidR="004A3587" w:rsidRPr="00754AED" w:rsidRDefault="004A3587" w:rsidP="004A3587">
      <w:pPr>
        <w:spacing w:after="0" w:line="360" w:lineRule="auto"/>
        <w:ind w:right="49"/>
        <w:jc w:val="both"/>
        <w:rPr>
          <w:rFonts w:ascii="Palatino Linotype" w:eastAsia="Palatino Linotype" w:hAnsi="Palatino Linotype" w:cs="Palatino Linotype"/>
          <w:sz w:val="24"/>
          <w:szCs w:val="24"/>
        </w:rPr>
      </w:pPr>
    </w:p>
    <w:p w14:paraId="6642312E"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4659A77"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18E37829"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lastRenderedPageBreak/>
        <w:t>“Artículo 18.</w:t>
      </w:r>
      <w:r w:rsidRPr="00754AED">
        <w:rPr>
          <w:rFonts w:ascii="Palatino Linotype" w:eastAsia="Palatino Linotype" w:hAnsi="Palatino Linotype" w:cs="Palatino Linotype"/>
          <w:i/>
        </w:rPr>
        <w:t xml:space="preserve"> </w:t>
      </w:r>
      <w:r w:rsidRPr="00754AED">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754AED">
        <w:rPr>
          <w:rFonts w:ascii="Palatino Linotype" w:eastAsia="Palatino Linotype" w:hAnsi="Palatino Linotype" w:cs="Palatino Linotype"/>
          <w:i/>
        </w:rPr>
        <w:t xml:space="preserve"> y reutilización de la información que generen.</w:t>
      </w:r>
    </w:p>
    <w:p w14:paraId="698587D2"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Artículo 19. </w:t>
      </w:r>
      <w:r w:rsidRPr="00754AE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754AED">
        <w:rPr>
          <w:rFonts w:ascii="Palatino Linotype" w:eastAsia="Palatino Linotype" w:hAnsi="Palatino Linotype" w:cs="Palatino Linotype"/>
          <w:i/>
        </w:rPr>
        <w:t>.</w:t>
      </w:r>
    </w:p>
    <w:p w14:paraId="42B875B4"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988623E" w14:textId="77777777" w:rsidR="004A3587" w:rsidRPr="00754AED" w:rsidRDefault="004A3587" w:rsidP="004A3587">
      <w:pPr>
        <w:spacing w:line="276" w:lineRule="auto"/>
        <w:ind w:left="851" w:right="851"/>
        <w:jc w:val="both"/>
        <w:rPr>
          <w:rFonts w:ascii="Palatino Linotype" w:eastAsia="Palatino Linotype" w:hAnsi="Palatino Linotype" w:cs="Palatino Linotype"/>
          <w:i/>
        </w:rPr>
      </w:pPr>
      <w:r w:rsidRPr="00754AE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02DB4EC"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348297C1"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11048EAC"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76E221DD"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w:t>
      </w:r>
      <w:r w:rsidRPr="00754AED">
        <w:rPr>
          <w:rFonts w:ascii="Palatino Linotype" w:eastAsia="Palatino Linotype" w:hAnsi="Palatino Linotype" w:cs="Palatino Linotype"/>
          <w:sz w:val="24"/>
          <w:szCs w:val="24"/>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3A2321"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3D628EF7"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r w:rsidRPr="00754AED">
        <w:rPr>
          <w:rFonts w:ascii="Palatino Linotype" w:eastAsia="Palatino Linotype" w:hAnsi="Palatino Linotype" w:cs="Palatino Linotype"/>
          <w:b/>
          <w:i/>
        </w:rPr>
        <w:t xml:space="preserve">Artículo 3. </w:t>
      </w:r>
      <w:r w:rsidRPr="00754AED">
        <w:rPr>
          <w:rFonts w:ascii="Palatino Linotype" w:eastAsia="Palatino Linotype" w:hAnsi="Palatino Linotype" w:cs="Palatino Linotype"/>
          <w:i/>
        </w:rPr>
        <w:t>Para los efectos de la presente Ley se entenderá por:</w:t>
      </w:r>
    </w:p>
    <w:p w14:paraId="09137BBE"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p>
    <w:p w14:paraId="4B7ECB9D" w14:textId="77777777" w:rsidR="004A3587" w:rsidRPr="00754AED" w:rsidRDefault="004A3587" w:rsidP="004A3587">
      <w:pPr>
        <w:spacing w:after="0"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b/>
          <w:i/>
        </w:rPr>
        <w:t>XI. Documento:</w:t>
      </w:r>
      <w:r w:rsidRPr="00754AED">
        <w:rPr>
          <w:rFonts w:ascii="Palatino Linotype" w:eastAsia="Palatino Linotype" w:hAnsi="Palatino Linotype" w:cs="Palatino Linotype"/>
          <w:i/>
        </w:rPr>
        <w:t xml:space="preserve"> Los expedientes, reportes, estudios, actas</w:t>
      </w:r>
      <w:r w:rsidRPr="00754AED">
        <w:rPr>
          <w:rFonts w:ascii="Palatino Linotype" w:eastAsia="Palatino Linotype" w:hAnsi="Palatino Linotype" w:cs="Palatino Linotype"/>
          <w:b/>
          <w:i/>
        </w:rPr>
        <w:t>,</w:t>
      </w:r>
      <w:r w:rsidRPr="00754AE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A562A96" w14:textId="77777777" w:rsidR="004A3587" w:rsidRPr="00754AED" w:rsidRDefault="004A3587" w:rsidP="004A3587">
      <w:pPr>
        <w:spacing w:after="0" w:line="360" w:lineRule="auto"/>
        <w:ind w:left="851" w:right="899"/>
        <w:jc w:val="both"/>
        <w:rPr>
          <w:rFonts w:ascii="Palatino Linotype" w:eastAsia="Palatino Linotype" w:hAnsi="Palatino Linotype" w:cs="Palatino Linotype"/>
          <w:sz w:val="24"/>
          <w:szCs w:val="24"/>
        </w:rPr>
      </w:pPr>
    </w:p>
    <w:p w14:paraId="36ACB38E"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A711A1E"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p>
    <w:p w14:paraId="0003A7FA" w14:textId="77777777" w:rsidR="004A3587" w:rsidRPr="00754AED" w:rsidRDefault="004A3587" w:rsidP="004A3587">
      <w:pPr>
        <w:spacing w:after="0" w:line="276" w:lineRule="auto"/>
        <w:ind w:left="851" w:right="899"/>
        <w:jc w:val="both"/>
        <w:rPr>
          <w:rFonts w:ascii="Palatino Linotype" w:eastAsia="Palatino Linotype" w:hAnsi="Palatino Linotype" w:cs="Palatino Linotype"/>
          <w:b/>
          <w:i/>
        </w:rPr>
      </w:pPr>
      <w:r w:rsidRPr="00754AED">
        <w:rPr>
          <w:rFonts w:ascii="Palatino Linotype" w:eastAsia="Palatino Linotype" w:hAnsi="Palatino Linotype" w:cs="Palatino Linotype"/>
          <w:b/>
        </w:rPr>
        <w:t>“</w:t>
      </w:r>
      <w:r w:rsidRPr="00754AED">
        <w:rPr>
          <w:rFonts w:ascii="Palatino Linotype" w:eastAsia="Palatino Linotype" w:hAnsi="Palatino Linotype" w:cs="Palatino Linotype"/>
          <w:b/>
          <w:i/>
        </w:rPr>
        <w:t>CRITERIO 0002-11</w:t>
      </w:r>
    </w:p>
    <w:p w14:paraId="274FC257"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INFORMACIÓN PÚBLICA, CONCEPTO DE, EN MATERIA DE TRANSPARENCIA. INTERPRETACIÓN SISTEMÁTICA DE LOS </w:t>
      </w:r>
      <w:r w:rsidRPr="00754AED">
        <w:rPr>
          <w:rFonts w:ascii="Palatino Linotype" w:eastAsia="Palatino Linotype" w:hAnsi="Palatino Linotype" w:cs="Palatino Linotype"/>
          <w:b/>
          <w:i/>
        </w:rPr>
        <w:lastRenderedPageBreak/>
        <w:t>ARTÍCULOS 2°, FRACCIÓN V, XV, Y XVI, 3°, 4°, 11 Y 41.</w:t>
      </w:r>
      <w:r w:rsidRPr="00754AE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DF5701"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En consecuencia el acceso a la información se refiere a que se cumplan cualquiera de los siguientes tres supuestos:</w:t>
      </w:r>
    </w:p>
    <w:p w14:paraId="48198908"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6AADAF7" w14:textId="77777777" w:rsidR="004A3587" w:rsidRPr="00754AED" w:rsidRDefault="004A3587" w:rsidP="004A3587">
      <w:pPr>
        <w:spacing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339EEE27" w14:textId="77777777" w:rsidR="004A3587" w:rsidRPr="00754AED" w:rsidRDefault="004A3587" w:rsidP="004A3587">
      <w:pPr>
        <w:spacing w:after="0"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73231F63" w14:textId="77777777" w:rsidR="004A3587" w:rsidRPr="00754AED" w:rsidRDefault="004A3587" w:rsidP="004A3587">
      <w:pPr>
        <w:spacing w:after="0" w:line="360" w:lineRule="auto"/>
        <w:ind w:left="851" w:right="899"/>
        <w:jc w:val="both"/>
        <w:rPr>
          <w:rFonts w:ascii="Palatino Linotype" w:eastAsia="Palatino Linotype" w:hAnsi="Palatino Linotype" w:cs="Palatino Linotype"/>
          <w:sz w:val="24"/>
          <w:szCs w:val="24"/>
        </w:rPr>
      </w:pPr>
    </w:p>
    <w:p w14:paraId="25781546" w14:textId="77777777" w:rsidR="004A3587" w:rsidRPr="00754AED" w:rsidRDefault="004A3587" w:rsidP="004A3587">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De ahí que </w:t>
      </w:r>
      <w:r w:rsidRPr="00754AED">
        <w:rPr>
          <w:rFonts w:ascii="Palatino Linotype" w:eastAsia="Palatino Linotype" w:hAnsi="Palatino Linotype" w:cs="Palatino Linotype"/>
          <w:b/>
          <w:sz w:val="24"/>
          <w:szCs w:val="24"/>
        </w:rPr>
        <w:t>EL</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54AED">
        <w:rPr>
          <w:rFonts w:ascii="Palatino Linotype" w:eastAsia="Palatino Linotype" w:hAnsi="Palatino Linotype" w:cs="Palatino Linotype"/>
          <w:sz w:val="24"/>
          <w:szCs w:val="24"/>
          <w:vertAlign w:val="superscript"/>
        </w:rPr>
        <w:footnoteReference w:id="1"/>
      </w:r>
      <w:r w:rsidRPr="00754AED">
        <w:rPr>
          <w:rFonts w:ascii="Palatino Linotype" w:eastAsia="Palatino Linotype" w:hAnsi="Palatino Linotype" w:cs="Palatino Linotype"/>
          <w:sz w:val="24"/>
          <w:szCs w:val="24"/>
        </w:rPr>
        <w:t xml:space="preserve">, así como de interés público, es decir, aquella que resulta relevante o beneficiosa para la sociedad y no simplemente de interés </w:t>
      </w:r>
      <w:r w:rsidRPr="00754AED">
        <w:rPr>
          <w:rFonts w:ascii="Palatino Linotype" w:eastAsia="Palatino Linotype" w:hAnsi="Palatino Linotype" w:cs="Palatino Linotype"/>
          <w:sz w:val="24"/>
          <w:szCs w:val="24"/>
        </w:rPr>
        <w:lastRenderedPageBreak/>
        <w:t>individual, y cuya divulgación resulta útil para que el público comprenda las actividades que llevan a cabo los Sujetos Obligados</w:t>
      </w:r>
      <w:r w:rsidRPr="00754AED">
        <w:rPr>
          <w:rFonts w:ascii="Palatino Linotype" w:eastAsia="Palatino Linotype" w:hAnsi="Palatino Linotype" w:cs="Palatino Linotype"/>
          <w:sz w:val="24"/>
          <w:szCs w:val="24"/>
          <w:vertAlign w:val="superscript"/>
        </w:rPr>
        <w:footnoteReference w:id="2"/>
      </w:r>
      <w:r w:rsidRPr="00754AED">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0AD4DF19" w14:textId="77777777" w:rsidR="004A3587" w:rsidRPr="00754AED" w:rsidRDefault="004A3587" w:rsidP="004A3587">
      <w:pPr>
        <w:spacing w:after="0" w:line="360" w:lineRule="auto"/>
        <w:contextualSpacing/>
        <w:jc w:val="both"/>
        <w:rPr>
          <w:rFonts w:ascii="Palatino Linotype" w:eastAsia="Palatino Linotype" w:hAnsi="Palatino Linotype" w:cs="Palatino Linotype"/>
          <w:sz w:val="24"/>
          <w:szCs w:val="24"/>
        </w:rPr>
      </w:pPr>
    </w:p>
    <w:p w14:paraId="237F6C32" w14:textId="77777777" w:rsidR="00EA3DC6" w:rsidRPr="00754AED" w:rsidRDefault="004A3587" w:rsidP="00EA3DC6">
      <w:pPr>
        <w:spacing w:after="28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En este sentido, cabe reiterar que la persona solicitante requirió al </w:t>
      </w:r>
      <w:r w:rsidRPr="00754AED">
        <w:rPr>
          <w:rFonts w:ascii="Palatino Linotype" w:eastAsia="Palatino Linotype" w:hAnsi="Palatino Linotype" w:cs="Palatino Linotype"/>
          <w:b/>
          <w:sz w:val="24"/>
          <w:szCs w:val="24"/>
        </w:rPr>
        <w:t xml:space="preserve">SUJETO OBLIGADO, </w:t>
      </w:r>
      <w:r w:rsidRPr="00754AED">
        <w:rPr>
          <w:rFonts w:ascii="Palatino Linotype" w:eastAsia="Palatino Linotype" w:hAnsi="Palatino Linotype" w:cs="Palatino Linotype"/>
          <w:sz w:val="24"/>
          <w:szCs w:val="24"/>
        </w:rPr>
        <w:t>lo siguiente:</w:t>
      </w:r>
      <w:r w:rsidR="00EA3DC6" w:rsidRPr="00754AED">
        <w:rPr>
          <w:rFonts w:ascii="Palatino Linotype" w:eastAsia="Palatino Linotype" w:hAnsi="Palatino Linotype" w:cs="Palatino Linotype"/>
          <w:sz w:val="24"/>
          <w:szCs w:val="24"/>
        </w:rPr>
        <w:t xml:space="preserve"> </w:t>
      </w:r>
    </w:p>
    <w:p w14:paraId="6A6670C9" w14:textId="77777777" w:rsidR="00EA3DC6" w:rsidRPr="00754AED" w:rsidRDefault="00EA3DC6" w:rsidP="00EA3DC6">
      <w:pPr>
        <w:spacing w:after="280" w:line="360" w:lineRule="auto"/>
        <w:contextualSpacing/>
        <w:jc w:val="both"/>
        <w:rPr>
          <w:rFonts w:ascii="Palatino Linotype" w:eastAsia="Palatino Linotype" w:hAnsi="Palatino Linotype" w:cs="Palatino Linotype"/>
          <w:sz w:val="24"/>
          <w:szCs w:val="24"/>
        </w:rPr>
      </w:pPr>
    </w:p>
    <w:p w14:paraId="7701B8D1" w14:textId="77777777" w:rsidR="00EA3DC6" w:rsidRPr="00754AED" w:rsidRDefault="004A3587" w:rsidP="002D1B7A">
      <w:pPr>
        <w:pStyle w:val="Prrafodelista"/>
        <w:numPr>
          <w:ilvl w:val="0"/>
          <w:numId w:val="3"/>
        </w:numPr>
        <w:spacing w:after="28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rPr>
        <w:t>Facturas pagadas en el mes de marzo del año 2022.</w:t>
      </w:r>
    </w:p>
    <w:p w14:paraId="181C160D" w14:textId="77777777" w:rsidR="00EA3DC6" w:rsidRPr="00754AED" w:rsidRDefault="00EA3DC6" w:rsidP="007E5FCB">
      <w:pPr>
        <w:spacing w:after="280" w:line="360" w:lineRule="auto"/>
        <w:contextualSpacing/>
        <w:jc w:val="both"/>
        <w:rPr>
          <w:rFonts w:ascii="Palatino Linotype" w:eastAsia="Palatino Linotype" w:hAnsi="Palatino Linotype" w:cs="Palatino Linotype"/>
          <w:sz w:val="24"/>
          <w:szCs w:val="24"/>
        </w:rPr>
      </w:pPr>
    </w:p>
    <w:p w14:paraId="0886A866" w14:textId="77777777" w:rsidR="00EA3DC6" w:rsidRPr="00754AED" w:rsidRDefault="00EA3DC6" w:rsidP="007E5FCB">
      <w:pPr>
        <w:spacing w:after="28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En respuesta, </w:t>
      </w:r>
      <w:r w:rsidRPr="00754AED">
        <w:rPr>
          <w:rFonts w:ascii="Palatino Linotype" w:eastAsia="Palatino Linotype" w:hAnsi="Palatino Linotype" w:cs="Palatino Linotype"/>
          <w:b/>
          <w:sz w:val="24"/>
          <w:szCs w:val="24"/>
        </w:rPr>
        <w:t>EL</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por conducto del Tesorero Municipal, hace entrega de </w:t>
      </w:r>
      <w:r w:rsidR="00200EF5" w:rsidRPr="00754AED">
        <w:rPr>
          <w:rFonts w:ascii="Palatino Linotype" w:eastAsia="Palatino Linotype" w:hAnsi="Palatino Linotype" w:cs="Palatino Linotype"/>
          <w:sz w:val="24"/>
          <w:szCs w:val="24"/>
        </w:rPr>
        <w:t>v</w:t>
      </w:r>
      <w:r w:rsidRPr="00754AED">
        <w:rPr>
          <w:rFonts w:ascii="Palatino Linotype" w:eastAsia="Palatino Linotype" w:hAnsi="Palatino Linotype" w:cs="Palatino Linotype"/>
          <w:sz w:val="24"/>
          <w:szCs w:val="24"/>
        </w:rPr>
        <w:t>einte facturas del mes de marzo del año dos mil veintidós</w:t>
      </w:r>
    </w:p>
    <w:p w14:paraId="30F702F5" w14:textId="77777777" w:rsidR="004A3587" w:rsidRPr="00754AED" w:rsidRDefault="004A3587" w:rsidP="007E5FCB">
      <w:pPr>
        <w:pBdr>
          <w:top w:val="nil"/>
          <w:left w:val="nil"/>
          <w:bottom w:val="nil"/>
          <w:right w:val="nil"/>
          <w:between w:val="nil"/>
        </w:pBdr>
        <w:spacing w:after="0" w:line="360" w:lineRule="auto"/>
        <w:ind w:right="1043"/>
        <w:contextualSpacing/>
        <w:jc w:val="both"/>
        <w:rPr>
          <w:rFonts w:ascii="Palatino Linotype" w:eastAsia="Palatino Linotype" w:hAnsi="Palatino Linotype" w:cs="Palatino Linotype"/>
          <w:i/>
        </w:rPr>
      </w:pPr>
    </w:p>
    <w:p w14:paraId="0F3949CC" w14:textId="77777777" w:rsidR="007E5FCB" w:rsidRPr="00754AED" w:rsidRDefault="007E5FCB" w:rsidP="007E5FCB">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porque no entrega la información completa.</w:t>
      </w:r>
    </w:p>
    <w:p w14:paraId="23D0D3F4" w14:textId="77777777" w:rsidR="007E5FCB" w:rsidRPr="00754AED" w:rsidRDefault="007E5FCB" w:rsidP="007E5FCB">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Admitido el presente recurso de revisión, en términos del artículo 185 fracción II</w:t>
      </w:r>
      <w:r w:rsidRPr="00754AED">
        <w:rPr>
          <w:rFonts w:ascii="Palatino Linotype" w:eastAsia="Palatino Linotype" w:hAnsi="Palatino Linotype" w:cs="Palatino Linotype"/>
          <w:sz w:val="24"/>
          <w:szCs w:val="24"/>
          <w:vertAlign w:val="superscript"/>
        </w:rPr>
        <w:footnoteReference w:id="3"/>
      </w:r>
      <w:r w:rsidRPr="00754AED">
        <w:rPr>
          <w:rFonts w:ascii="Palatino Linotype" w:eastAsia="Palatino Linotype" w:hAnsi="Palatino Linotype" w:cs="Palatino Linotype"/>
          <w:sz w:val="24"/>
          <w:szCs w:val="24"/>
        </w:rPr>
        <w:t xml:space="preserve"> de la Ley de Transparencia y Acceso a la Información Pública del Estado de México y </w:t>
      </w:r>
      <w:r w:rsidRPr="00754AED">
        <w:rPr>
          <w:rFonts w:ascii="Palatino Linotype" w:eastAsia="Palatino Linotype" w:hAnsi="Palatino Linotype" w:cs="Palatino Linotype"/>
          <w:sz w:val="24"/>
          <w:szCs w:val="24"/>
        </w:rPr>
        <w:lastRenderedPageBreak/>
        <w:t>Municipios, se integró el expediente y se puso a disposición de las partes para que, en un plazo máximo de siete días hábiles, manifestaran lo que a su derecho resultara conveniente.</w:t>
      </w:r>
    </w:p>
    <w:p w14:paraId="1D5FFE00" w14:textId="77777777" w:rsidR="007E5FCB" w:rsidRPr="00754AED" w:rsidRDefault="007E5FCB" w:rsidP="007E5FCB">
      <w:pPr>
        <w:spacing w:after="0" w:line="360" w:lineRule="auto"/>
        <w:jc w:val="both"/>
        <w:rPr>
          <w:rFonts w:ascii="Palatino Linotype" w:eastAsia="Palatino Linotype" w:hAnsi="Palatino Linotype" w:cs="Palatino Linotype"/>
          <w:sz w:val="24"/>
          <w:szCs w:val="24"/>
        </w:rPr>
      </w:pPr>
    </w:p>
    <w:p w14:paraId="06A00EFC" w14:textId="77777777" w:rsidR="007E5FCB" w:rsidRPr="00754AED" w:rsidRDefault="007E5FCB" w:rsidP="007E5FCB">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Cabe resaltar que durante la etapa de manifestaciones </w:t>
      </w:r>
      <w:r w:rsidRPr="00754AED">
        <w:rPr>
          <w:rFonts w:ascii="Palatino Linotype" w:eastAsia="Palatino Linotype" w:hAnsi="Palatino Linotype" w:cs="Palatino Linotype"/>
          <w:b/>
          <w:sz w:val="24"/>
          <w:szCs w:val="24"/>
        </w:rPr>
        <w:t>LA PARTE RECURRENTE</w:t>
      </w:r>
      <w:r w:rsidRPr="00754AED">
        <w:rPr>
          <w:rFonts w:ascii="Palatino Linotype" w:eastAsia="Palatino Linotype" w:hAnsi="Palatino Linotype" w:cs="Palatino Linotype"/>
          <w:sz w:val="24"/>
          <w:szCs w:val="24"/>
        </w:rPr>
        <w:t xml:space="preserve"> fue omisa de rendir alegatos, por lo que respecta al</w:t>
      </w:r>
      <w:r w:rsidRPr="00754AED">
        <w:rPr>
          <w:rFonts w:ascii="Palatino Linotype" w:eastAsia="Palatino Linotype" w:hAnsi="Palatino Linotype" w:cs="Palatino Linotype"/>
          <w:b/>
          <w:sz w:val="24"/>
          <w:szCs w:val="24"/>
        </w:rPr>
        <w:t xml:space="preserve"> SUJETO OBLIGADO</w:t>
      </w:r>
      <w:r w:rsidRPr="00754AED">
        <w:rPr>
          <w:rFonts w:ascii="Palatino Linotype" w:eastAsia="Palatino Linotype" w:hAnsi="Palatino Linotype" w:cs="Palatino Linotype"/>
          <w:sz w:val="24"/>
          <w:szCs w:val="24"/>
        </w:rPr>
        <w:t xml:space="preserve"> también resultó omiso de remitir su informe justificado conforme a derecho les corresponde. </w:t>
      </w:r>
    </w:p>
    <w:p w14:paraId="456B89E0" w14:textId="77777777" w:rsidR="007E5FCB" w:rsidRPr="00754AED" w:rsidRDefault="007E5FCB" w:rsidP="007E5FCB">
      <w:pPr>
        <w:spacing w:after="0" w:line="360" w:lineRule="auto"/>
        <w:jc w:val="both"/>
        <w:rPr>
          <w:rFonts w:ascii="Palatino Linotype" w:eastAsia="Palatino Linotype" w:hAnsi="Palatino Linotype" w:cs="Palatino Linotype"/>
          <w:sz w:val="24"/>
          <w:szCs w:val="24"/>
        </w:rPr>
      </w:pPr>
    </w:p>
    <w:p w14:paraId="49953648" w14:textId="77777777" w:rsidR="007E5FCB" w:rsidRPr="00754AED" w:rsidRDefault="007E5FCB" w:rsidP="007E5FCB">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Aclarado lo anterior, de esta manera, se procede al análisis de la respuesta por </w:t>
      </w:r>
      <w:r w:rsidRPr="00754AED">
        <w:rPr>
          <w:rFonts w:ascii="Palatino Linotype" w:eastAsia="Palatino Linotype" w:hAnsi="Palatino Linotype" w:cs="Palatino Linotype"/>
          <w:b/>
          <w:sz w:val="24"/>
          <w:szCs w:val="24"/>
        </w:rPr>
        <w:t>EL</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754AED">
        <w:rPr>
          <w:rFonts w:ascii="Palatino Linotype" w:eastAsia="Palatino Linotype" w:hAnsi="Palatino Linotype" w:cs="Palatino Linotype"/>
          <w:b/>
          <w:sz w:val="24"/>
          <w:szCs w:val="24"/>
        </w:rPr>
        <w:t>LA PARTE</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RECURRENTE</w:t>
      </w:r>
      <w:r w:rsidRPr="00754AED">
        <w:rPr>
          <w:rFonts w:ascii="Palatino Linotype" w:eastAsia="Palatino Linotype" w:hAnsi="Palatino Linotype" w:cs="Palatino Linotype"/>
          <w:sz w:val="24"/>
          <w:szCs w:val="24"/>
        </w:rPr>
        <w:t>, o en su defecto ordenar la entrega del o los documentos que lo satisfagan.</w:t>
      </w:r>
    </w:p>
    <w:p w14:paraId="7C50552C" w14:textId="77777777" w:rsidR="007E5FCB" w:rsidRPr="00754AED" w:rsidRDefault="007E5FCB" w:rsidP="007E5FCB">
      <w:pPr>
        <w:spacing w:line="360" w:lineRule="auto"/>
        <w:contextualSpacing/>
        <w:jc w:val="both"/>
        <w:rPr>
          <w:rFonts w:ascii="Palatino Linotype" w:hAnsi="Palatino Linotype"/>
          <w:sz w:val="24"/>
        </w:rPr>
      </w:pPr>
    </w:p>
    <w:p w14:paraId="30E08434" w14:textId="77777777" w:rsidR="007E5FCB" w:rsidRPr="00754AED" w:rsidRDefault="007E5FCB" w:rsidP="007E5FCB">
      <w:pPr>
        <w:spacing w:line="360" w:lineRule="auto"/>
        <w:contextualSpacing/>
        <w:jc w:val="both"/>
        <w:rPr>
          <w:rFonts w:ascii="Palatino Linotype" w:hAnsi="Palatino Linotype"/>
          <w:sz w:val="24"/>
        </w:rPr>
      </w:pPr>
      <w:r w:rsidRPr="00754AED">
        <w:rPr>
          <w:rFonts w:ascii="Palatino Linotype" w:hAnsi="Palatino Linotype"/>
          <w:sz w:val="24"/>
        </w:rPr>
        <w:t>Bajo las consideraciones antes señaladas, es de mencionar que la Tesorería fue el área en entregar respuesta, misma que cuenta con las siguientes atribuciones:</w:t>
      </w:r>
    </w:p>
    <w:p w14:paraId="303C8540" w14:textId="77777777" w:rsidR="007E5FCB" w:rsidRPr="00754AED" w:rsidRDefault="007E5FCB" w:rsidP="007E5FCB">
      <w:pPr>
        <w:spacing w:line="360" w:lineRule="auto"/>
        <w:contextualSpacing/>
        <w:jc w:val="both"/>
        <w:rPr>
          <w:rFonts w:ascii="Palatino Linotype" w:hAnsi="Palatino Linotype"/>
          <w:sz w:val="24"/>
        </w:rPr>
      </w:pPr>
    </w:p>
    <w:p w14:paraId="1CD0B13C" w14:textId="77777777" w:rsidR="007E5FCB" w:rsidRPr="00754AED" w:rsidRDefault="007E5FCB" w:rsidP="007E5FCB">
      <w:pPr>
        <w:spacing w:after="0" w:line="276" w:lineRule="auto"/>
        <w:ind w:left="851" w:right="899"/>
        <w:jc w:val="both"/>
        <w:rPr>
          <w:rFonts w:ascii="Palatino Linotype" w:eastAsia="Palatino Linotype" w:hAnsi="Palatino Linotype" w:cs="Palatino Linotype"/>
          <w:b/>
          <w:i/>
        </w:rPr>
      </w:pPr>
      <w:r w:rsidRPr="00754AED">
        <w:rPr>
          <w:rFonts w:ascii="Palatino Linotype" w:hAnsi="Palatino Linotype"/>
          <w:b/>
          <w:i/>
        </w:rPr>
        <w:t>LEY ORGÁNICA MUNICIPAL DEL ESTADO DE MÉXICO</w:t>
      </w:r>
    </w:p>
    <w:p w14:paraId="0D2BFB21" w14:textId="77777777" w:rsidR="007E5FCB" w:rsidRPr="00754AED" w:rsidRDefault="007E5FCB" w:rsidP="007E5FCB">
      <w:pPr>
        <w:spacing w:after="0" w:line="276" w:lineRule="auto"/>
        <w:ind w:left="851" w:right="899"/>
        <w:jc w:val="both"/>
        <w:rPr>
          <w:rFonts w:ascii="Palatino Linotype" w:hAnsi="Palatino Linotype"/>
          <w:b/>
          <w:i/>
        </w:rPr>
      </w:pPr>
    </w:p>
    <w:p w14:paraId="6B4DDA88" w14:textId="77777777" w:rsidR="007E5FCB" w:rsidRPr="00754AED" w:rsidRDefault="007E5FCB" w:rsidP="007E5FCB">
      <w:pPr>
        <w:spacing w:after="0" w:line="276" w:lineRule="auto"/>
        <w:ind w:left="851" w:right="899"/>
        <w:jc w:val="both"/>
        <w:rPr>
          <w:rFonts w:ascii="Palatino Linotype" w:eastAsia="Palatino Linotype" w:hAnsi="Palatino Linotype" w:cs="Palatino Linotype"/>
          <w:i/>
        </w:rPr>
      </w:pPr>
      <w:r w:rsidRPr="00754AED">
        <w:rPr>
          <w:rFonts w:ascii="Palatino Linotype" w:hAnsi="Palatino Linotype"/>
          <w:b/>
          <w:i/>
        </w:rPr>
        <w:t>Artículo 95.-</w:t>
      </w:r>
      <w:r w:rsidRPr="00754AED">
        <w:rPr>
          <w:rFonts w:ascii="Palatino Linotype" w:hAnsi="Palatino Linotype"/>
          <w:i/>
        </w:rPr>
        <w:t xml:space="preserve"> Son atribuciones del tesorero municipal: </w:t>
      </w:r>
    </w:p>
    <w:p w14:paraId="24C5806E" w14:textId="77777777" w:rsidR="007E5FCB" w:rsidRPr="00754AED" w:rsidRDefault="007E5FCB" w:rsidP="007E5FCB">
      <w:pPr>
        <w:spacing w:after="0" w:line="276" w:lineRule="auto"/>
        <w:ind w:left="851" w:right="899"/>
        <w:jc w:val="both"/>
        <w:rPr>
          <w:rFonts w:ascii="Palatino Linotype" w:eastAsia="Palatino Linotype" w:hAnsi="Palatino Linotype" w:cs="Palatino Linotype"/>
          <w:i/>
        </w:rPr>
      </w:pPr>
      <w:r w:rsidRPr="00754AED">
        <w:rPr>
          <w:rFonts w:ascii="Palatino Linotype" w:hAnsi="Palatino Linotype"/>
          <w:i/>
        </w:rPr>
        <w:t xml:space="preserve">I. Administrar la hacienda pública municipal, de conformidad con las disposiciones legales aplicables; </w:t>
      </w:r>
    </w:p>
    <w:p w14:paraId="47DCBA87" w14:textId="77777777" w:rsidR="007E5FCB" w:rsidRPr="00754AED" w:rsidRDefault="007E5FCB" w:rsidP="007E5FCB">
      <w:pPr>
        <w:spacing w:after="0" w:line="276" w:lineRule="auto"/>
        <w:ind w:left="851" w:right="899"/>
        <w:jc w:val="both"/>
        <w:rPr>
          <w:rFonts w:ascii="Palatino Linotype" w:eastAsia="Palatino Linotype" w:hAnsi="Palatino Linotype" w:cs="Palatino Linotype"/>
          <w:i/>
        </w:rPr>
      </w:pPr>
      <w:r w:rsidRPr="00754AED">
        <w:rPr>
          <w:rFonts w:ascii="Palatino Linotype" w:hAnsi="Palatino Linotype"/>
          <w:i/>
        </w:rPr>
        <w:t>(…)</w:t>
      </w:r>
    </w:p>
    <w:p w14:paraId="79EC9A37" w14:textId="77777777" w:rsidR="007E5FCB" w:rsidRPr="00754AED" w:rsidRDefault="007E5FCB" w:rsidP="007E5FCB">
      <w:pPr>
        <w:spacing w:after="0" w:line="276" w:lineRule="auto"/>
        <w:ind w:left="851" w:right="899"/>
        <w:jc w:val="both"/>
        <w:rPr>
          <w:rFonts w:ascii="Palatino Linotype" w:eastAsia="Palatino Linotype" w:hAnsi="Palatino Linotype" w:cs="Palatino Linotype"/>
          <w:i/>
        </w:rPr>
      </w:pPr>
      <w:r w:rsidRPr="00754AED">
        <w:rPr>
          <w:rFonts w:ascii="Palatino Linotype" w:hAnsi="Palatino Linotype"/>
          <w:i/>
        </w:rPr>
        <w:t>IV. Llevar los registros contables, financieros y administrativos de los ingresos, egresos, e inventarios;</w:t>
      </w:r>
    </w:p>
    <w:p w14:paraId="04E533A2" w14:textId="77777777" w:rsidR="007E5FCB" w:rsidRPr="00754AED" w:rsidRDefault="007E5FCB" w:rsidP="007E5FCB">
      <w:pPr>
        <w:spacing w:line="360" w:lineRule="auto"/>
        <w:contextualSpacing/>
        <w:jc w:val="both"/>
        <w:rPr>
          <w:rFonts w:ascii="Palatino Linotype" w:hAnsi="Palatino Linotype"/>
          <w:sz w:val="24"/>
        </w:rPr>
      </w:pPr>
    </w:p>
    <w:p w14:paraId="67FA86DF" w14:textId="77777777" w:rsidR="00F129B8" w:rsidRPr="00754AED" w:rsidRDefault="007E5FCB" w:rsidP="00F129B8">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 xml:space="preserve">De acuerdo a lo anterior, la Tesorería Municipal, administra la hacienda pública municipal, llevando los registros contables, financieros y administrativos </w:t>
      </w:r>
      <w:r w:rsidR="00F129B8" w:rsidRPr="00754AED">
        <w:rPr>
          <w:rFonts w:ascii="Palatino Linotype" w:eastAsia="Palatino Linotype" w:hAnsi="Palatino Linotype" w:cs="Palatino Linotype"/>
          <w:sz w:val="24"/>
          <w:szCs w:val="24"/>
        </w:rPr>
        <w:t>de los ingresos y egresos, además, es de mencionar que los artículos 342, 343, 344 y 345 del Código Financiero del Estado de México y Municipios mismos que disponen el sistema y las políticas que deben seguirse para llevar el registro contable y presupuestal de las operaciones financieras, en los siguientes términos:</w:t>
      </w:r>
    </w:p>
    <w:p w14:paraId="1114FB9F" w14:textId="77777777" w:rsidR="00F129B8" w:rsidRPr="00754AED" w:rsidRDefault="00F129B8" w:rsidP="00F129B8">
      <w:pPr>
        <w:widowControl w:val="0"/>
        <w:spacing w:after="0" w:line="360" w:lineRule="auto"/>
        <w:jc w:val="both"/>
        <w:rPr>
          <w:rFonts w:ascii="Palatino Linotype" w:eastAsia="Palatino Linotype" w:hAnsi="Palatino Linotype" w:cs="Palatino Linotype"/>
          <w:sz w:val="24"/>
          <w:szCs w:val="24"/>
        </w:rPr>
      </w:pPr>
    </w:p>
    <w:p w14:paraId="6D05B7BC" w14:textId="77777777" w:rsidR="00F129B8" w:rsidRPr="00754AED" w:rsidRDefault="00F129B8" w:rsidP="00F129B8">
      <w:pPr>
        <w:spacing w:after="120"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r w:rsidRPr="00754AED">
        <w:rPr>
          <w:rFonts w:ascii="Palatino Linotype" w:eastAsia="Palatino Linotype" w:hAnsi="Palatino Linotype" w:cs="Palatino Linotype"/>
          <w:b/>
          <w:i/>
        </w:rPr>
        <w:t>Artículo 342.-</w:t>
      </w:r>
      <w:r w:rsidRPr="00754AED">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F669140" w14:textId="77777777" w:rsidR="00F129B8" w:rsidRPr="00754AED" w:rsidRDefault="00F129B8" w:rsidP="00F129B8">
      <w:pPr>
        <w:spacing w:before="120" w:after="120" w:line="276" w:lineRule="auto"/>
        <w:ind w:left="851" w:right="850"/>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t>…</w:t>
      </w:r>
    </w:p>
    <w:p w14:paraId="6CDEF1BB" w14:textId="77777777" w:rsidR="00F129B8" w:rsidRPr="00754AED" w:rsidRDefault="00F129B8" w:rsidP="00F129B8">
      <w:pPr>
        <w:spacing w:before="120" w:after="120"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rPr>
        <w:t>Artículo 343.-</w:t>
      </w:r>
      <w:r w:rsidRPr="00754AED">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FEC7697" w14:textId="77777777" w:rsidR="00F129B8" w:rsidRPr="00754AED" w:rsidRDefault="00F129B8" w:rsidP="00F129B8">
      <w:pPr>
        <w:spacing w:before="120" w:after="120"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14:paraId="6D8E48CF" w14:textId="77777777" w:rsidR="00F129B8" w:rsidRPr="00754AED" w:rsidRDefault="00F129B8" w:rsidP="00F129B8">
      <w:pPr>
        <w:spacing w:before="120" w:after="120"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754AED">
        <w:rPr>
          <w:rFonts w:ascii="Palatino Linotype" w:eastAsia="Palatino Linotype" w:hAnsi="Palatino Linotype" w:cs="Palatino Linotype"/>
          <w:i/>
        </w:rPr>
        <w:t xml:space="preserve">en el caso de los Municipios se hará por la Tesorería. </w:t>
      </w:r>
    </w:p>
    <w:p w14:paraId="068C11C2" w14:textId="77777777" w:rsidR="00F129B8" w:rsidRPr="00754AED" w:rsidRDefault="00F129B8" w:rsidP="00F129B8">
      <w:pPr>
        <w:spacing w:before="120" w:after="120" w:line="276" w:lineRule="auto"/>
        <w:ind w:left="851" w:right="51"/>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Derogado. </w:t>
      </w:r>
    </w:p>
    <w:p w14:paraId="4691E9F6" w14:textId="77777777" w:rsidR="00F129B8" w:rsidRPr="00754AED" w:rsidRDefault="00F129B8" w:rsidP="00F129B8">
      <w:pPr>
        <w:spacing w:before="120" w:after="120" w:line="276" w:lineRule="auto"/>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w:t>
      </w:r>
      <w:r w:rsidRPr="00754AED">
        <w:rPr>
          <w:rFonts w:ascii="Palatino Linotype" w:eastAsia="Palatino Linotype" w:hAnsi="Palatino Linotype" w:cs="Palatino Linotype"/>
          <w:b/>
          <w:i/>
        </w:rPr>
        <w:lastRenderedPageBreak/>
        <w:t>Órgano Superior de Fiscalización del Estado de México y de los órganos de control interno, por un término de cinco años contados</w:t>
      </w:r>
      <w:r w:rsidRPr="00754AED">
        <w:rPr>
          <w:rFonts w:ascii="Palatino Linotype" w:eastAsia="Palatino Linotype" w:hAnsi="Palatino Linotype" w:cs="Palatino Linotype"/>
          <w:i/>
        </w:rPr>
        <w:t xml:space="preserve"> a partir del ejercicio presupuestal siguiente al que corresponda, en el caso de los municipios se hará por la Tesorería. </w:t>
      </w:r>
    </w:p>
    <w:p w14:paraId="66C95BD4" w14:textId="77777777" w:rsidR="00F129B8" w:rsidRPr="00754AED" w:rsidRDefault="00F129B8" w:rsidP="00F129B8">
      <w:pPr>
        <w:spacing w:before="120" w:after="120"/>
        <w:ind w:left="851" w:right="51"/>
        <w:jc w:val="both"/>
        <w:rPr>
          <w:rFonts w:ascii="Palatino Linotype" w:eastAsia="Palatino Linotype" w:hAnsi="Palatino Linotype" w:cs="Palatino Linotype"/>
          <w:i/>
        </w:rPr>
      </w:pPr>
      <w:r w:rsidRPr="00754AED">
        <w:rPr>
          <w:rFonts w:ascii="Palatino Linotype" w:eastAsia="Palatino Linotype" w:hAnsi="Palatino Linotype" w:cs="Palatino Linotype"/>
          <w:i/>
        </w:rPr>
        <w:t>…</w:t>
      </w:r>
    </w:p>
    <w:p w14:paraId="55D4CF92" w14:textId="77777777" w:rsidR="00F129B8" w:rsidRPr="00754AED" w:rsidRDefault="00F129B8" w:rsidP="00F129B8">
      <w:pPr>
        <w:spacing w:before="120" w:after="120"/>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b/>
          <w:i/>
        </w:rPr>
        <w:t>Artículo 345.-</w:t>
      </w:r>
      <w:r w:rsidRPr="00754AED">
        <w:rPr>
          <w:rFonts w:ascii="Palatino Linotype" w:eastAsia="Palatino Linotype" w:hAnsi="Palatino Linotype" w:cs="Palatino Linotype"/>
          <w:i/>
        </w:rPr>
        <w:t xml:space="preserve"> </w:t>
      </w:r>
      <w:r w:rsidRPr="00754AED">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754AED">
        <w:rPr>
          <w:rFonts w:ascii="Palatino Linotype" w:eastAsia="Palatino Linotype" w:hAnsi="Palatino Linotype" w:cs="Palatino Linotype"/>
          <w:i/>
        </w:rPr>
        <w:t xml:space="preserve">, la remitirán en un plazo que no excederá de seis meses al Archivo Contable Gubernamental. </w:t>
      </w:r>
      <w:r w:rsidRPr="00754AED">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754AED">
        <w:rPr>
          <w:rFonts w:ascii="Palatino Linotype" w:eastAsia="Palatino Linotype" w:hAnsi="Palatino Linotype" w:cs="Palatino Linotype"/>
          <w:i/>
        </w:rPr>
        <w:t xml:space="preserve">. </w:t>
      </w:r>
    </w:p>
    <w:p w14:paraId="602C0208" w14:textId="77777777" w:rsidR="00F129B8" w:rsidRPr="00754AED" w:rsidRDefault="00F129B8" w:rsidP="00F129B8">
      <w:pPr>
        <w:spacing w:before="120" w:after="120"/>
        <w:ind w:left="851" w:right="850"/>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14:paraId="1356DFA0" w14:textId="77777777" w:rsidR="00F129B8" w:rsidRPr="00754AED" w:rsidRDefault="00F129B8" w:rsidP="00F129B8">
      <w:pPr>
        <w:spacing w:before="120" w:after="120"/>
        <w:ind w:left="851" w:right="850"/>
        <w:jc w:val="both"/>
        <w:rPr>
          <w:rFonts w:ascii="Palatino Linotype" w:eastAsia="Palatino Linotype" w:hAnsi="Palatino Linotype" w:cs="Palatino Linotype"/>
          <w:i/>
        </w:rPr>
      </w:pPr>
    </w:p>
    <w:p w14:paraId="06CDB420" w14:textId="77777777" w:rsidR="00F129B8" w:rsidRPr="00754AED" w:rsidRDefault="00F129B8" w:rsidP="00F129B8">
      <w:pPr>
        <w:spacing w:before="120"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C83EF8B" w14:textId="77777777" w:rsidR="00AB5E0D" w:rsidRPr="00754AED" w:rsidRDefault="00AB5E0D" w:rsidP="00F129B8">
      <w:pPr>
        <w:spacing w:before="120" w:after="0" w:line="360" w:lineRule="auto"/>
        <w:contextualSpacing/>
        <w:jc w:val="both"/>
        <w:rPr>
          <w:rFonts w:ascii="Palatino Linotype" w:eastAsia="Palatino Linotype" w:hAnsi="Palatino Linotype" w:cs="Palatino Linotype"/>
          <w:sz w:val="24"/>
          <w:szCs w:val="24"/>
        </w:rPr>
      </w:pPr>
    </w:p>
    <w:p w14:paraId="0C8958A7" w14:textId="77777777" w:rsidR="00F129B8" w:rsidRPr="00754AED" w:rsidRDefault="00F129B8" w:rsidP="00F129B8">
      <w:pPr>
        <w:spacing w:after="0" w:line="360" w:lineRule="auto"/>
        <w:ind w:right="-232"/>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14:paraId="0C1AB824" w14:textId="77777777" w:rsidR="00F129B8" w:rsidRPr="00754AED" w:rsidRDefault="00F129B8" w:rsidP="00F129B8">
      <w:pPr>
        <w:spacing w:after="0" w:line="360" w:lineRule="auto"/>
        <w:ind w:right="-232"/>
        <w:jc w:val="both"/>
        <w:rPr>
          <w:rFonts w:ascii="Palatino Linotype" w:eastAsia="Palatino Linotype" w:hAnsi="Palatino Linotype" w:cs="Palatino Linotype"/>
          <w:sz w:val="24"/>
          <w:szCs w:val="24"/>
        </w:rPr>
      </w:pPr>
    </w:p>
    <w:p w14:paraId="7816FCC4" w14:textId="77777777" w:rsidR="00F129B8" w:rsidRPr="00754AED" w:rsidRDefault="00F129B8" w:rsidP="00F129B8">
      <w:pPr>
        <w:spacing w:after="120"/>
        <w:ind w:left="851" w:right="902"/>
        <w:jc w:val="both"/>
        <w:rPr>
          <w:rFonts w:ascii="Palatino Linotype" w:eastAsia="Palatino Linotype" w:hAnsi="Palatino Linotype" w:cs="Palatino Linotype"/>
          <w:b/>
          <w:i/>
        </w:rPr>
      </w:pPr>
      <w:r w:rsidRPr="00754AED">
        <w:rPr>
          <w:rFonts w:ascii="Palatino Linotype" w:eastAsia="Palatino Linotype" w:hAnsi="Palatino Linotype" w:cs="Palatino Linotype"/>
          <w:i/>
        </w:rPr>
        <w:t>“</w:t>
      </w:r>
      <w:r w:rsidRPr="00754AED">
        <w:rPr>
          <w:rFonts w:ascii="Palatino Linotype" w:eastAsia="Palatino Linotype" w:hAnsi="Palatino Linotype" w:cs="Palatino Linotype"/>
          <w:b/>
          <w:i/>
        </w:rPr>
        <w:t>FACTURA</w:t>
      </w:r>
    </w:p>
    <w:p w14:paraId="24EBD42E" w14:textId="77777777" w:rsidR="00F129B8" w:rsidRPr="00754AED" w:rsidRDefault="00F129B8" w:rsidP="00F129B8">
      <w:pPr>
        <w:spacing w:before="120" w:after="120"/>
        <w:ind w:left="851" w:right="902"/>
        <w:jc w:val="both"/>
        <w:rPr>
          <w:rFonts w:ascii="Palatino Linotype" w:eastAsia="Palatino Linotype" w:hAnsi="Palatino Linotype" w:cs="Palatino Linotype"/>
          <w:i/>
        </w:rPr>
      </w:pPr>
      <w:r w:rsidRPr="00754AED">
        <w:rPr>
          <w:rFonts w:ascii="Palatino Linotype" w:eastAsia="Palatino Linotype" w:hAnsi="Palatino Linotype" w:cs="Palatino Linotype"/>
          <w:i/>
        </w:rPr>
        <w:t>Es el documento fiscal que emite la persona física o moral para comprobar la venta o adquisición de un bien y/o servicio.” (Sic)</w:t>
      </w:r>
    </w:p>
    <w:p w14:paraId="0637AE9F" w14:textId="77777777" w:rsidR="00F129B8" w:rsidRPr="00754AED" w:rsidRDefault="00F129B8" w:rsidP="00F129B8">
      <w:pPr>
        <w:spacing w:before="120"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132CF4C"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p>
    <w:p w14:paraId="35475FAA"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E2DDA6C"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p>
    <w:p w14:paraId="102116A9" w14:textId="77777777" w:rsidR="00F129B8" w:rsidRPr="00754AED" w:rsidRDefault="00F129B8" w:rsidP="00F129B8">
      <w:pPr>
        <w:spacing w:after="120" w:line="276" w:lineRule="auto"/>
        <w:ind w:firstLine="708"/>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t xml:space="preserve">“REGISTRO CONTABLE </w:t>
      </w:r>
    </w:p>
    <w:p w14:paraId="606F186D" w14:textId="77777777" w:rsidR="00F129B8" w:rsidRPr="00754AED" w:rsidRDefault="00F129B8" w:rsidP="00F129B8">
      <w:pPr>
        <w:spacing w:before="120" w:after="120" w:line="276" w:lineRule="auto"/>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Asiento que se realiza en los libros de contabilidad de las actividades relacionadas con el ingreso y egresos de un ente económico.” (Sic)</w:t>
      </w:r>
    </w:p>
    <w:p w14:paraId="2108EEEF" w14:textId="77777777" w:rsidR="00F129B8" w:rsidRPr="00754AED" w:rsidRDefault="00F129B8" w:rsidP="00F129B8">
      <w:pPr>
        <w:spacing w:before="120" w:after="120" w:line="276" w:lineRule="auto"/>
        <w:ind w:right="899" w:firstLine="708"/>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lastRenderedPageBreak/>
        <w:t>“REGISTRO PRESUPUESTARIO</w:t>
      </w:r>
    </w:p>
    <w:p w14:paraId="6EC2F86D" w14:textId="77777777" w:rsidR="00F129B8" w:rsidRPr="00754AED" w:rsidRDefault="00F129B8" w:rsidP="00F129B8">
      <w:pPr>
        <w:spacing w:before="120" w:after="120" w:line="276" w:lineRule="auto"/>
        <w:ind w:left="708"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14:paraId="48C150E1" w14:textId="77777777" w:rsidR="00F129B8" w:rsidRPr="00754AED" w:rsidRDefault="00F129B8" w:rsidP="00F129B8">
      <w:pPr>
        <w:spacing w:before="120" w:after="0" w:line="360" w:lineRule="auto"/>
        <w:jc w:val="both"/>
        <w:rPr>
          <w:rFonts w:ascii="Palatino Linotype" w:eastAsia="Palatino Linotype" w:hAnsi="Palatino Linotype" w:cs="Palatino Linotype"/>
          <w:sz w:val="24"/>
          <w:szCs w:val="24"/>
        </w:rPr>
      </w:pPr>
    </w:p>
    <w:p w14:paraId="3B489524"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Por otra parte, se establece que el sistema de contabilidad sobre base acumulativa total se sustentará en los principios de contabilidad gubernamental.</w:t>
      </w:r>
    </w:p>
    <w:p w14:paraId="6A8E51E7"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p>
    <w:p w14:paraId="70E90439"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65401D5" w14:textId="77777777" w:rsidR="00F129B8" w:rsidRPr="00754AED" w:rsidRDefault="00F129B8" w:rsidP="00F129B8">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Correlativo a lo anterior, es preciso referir una definición de </w:t>
      </w:r>
      <w:r w:rsidRPr="00754AED">
        <w:rPr>
          <w:rFonts w:ascii="Palatino Linotype" w:eastAsia="Palatino Linotype" w:hAnsi="Palatino Linotype" w:cs="Palatino Linotype"/>
          <w:i/>
          <w:sz w:val="24"/>
          <w:szCs w:val="24"/>
        </w:rPr>
        <w:t>póliza contable</w:t>
      </w:r>
      <w:r w:rsidRPr="00754AED">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14:paraId="4FD71D6C" w14:textId="77777777" w:rsidR="00F129B8" w:rsidRPr="00754AED" w:rsidRDefault="00F129B8" w:rsidP="00F129B8">
      <w:pPr>
        <w:spacing w:after="120"/>
        <w:ind w:left="851" w:right="899"/>
        <w:jc w:val="both"/>
        <w:rPr>
          <w:rFonts w:ascii="Palatino Linotype" w:eastAsia="Palatino Linotype" w:hAnsi="Palatino Linotype" w:cs="Palatino Linotype"/>
          <w:i/>
        </w:rPr>
      </w:pPr>
    </w:p>
    <w:p w14:paraId="0A90984C" w14:textId="77777777" w:rsidR="00F129B8" w:rsidRPr="00754AED" w:rsidRDefault="00F129B8" w:rsidP="00F129B8">
      <w:pPr>
        <w:spacing w:after="120"/>
        <w:ind w:left="851" w:right="899"/>
        <w:jc w:val="both"/>
        <w:rPr>
          <w:rFonts w:ascii="Palatino Linotype" w:eastAsia="Palatino Linotype" w:hAnsi="Palatino Linotype" w:cs="Palatino Linotype"/>
          <w:b/>
          <w:i/>
        </w:rPr>
      </w:pPr>
      <w:r w:rsidRPr="00754AED">
        <w:rPr>
          <w:rFonts w:ascii="Palatino Linotype" w:eastAsia="Palatino Linotype" w:hAnsi="Palatino Linotype" w:cs="Palatino Linotype"/>
          <w:i/>
        </w:rPr>
        <w:t>“</w:t>
      </w:r>
      <w:r w:rsidRPr="00754AED">
        <w:rPr>
          <w:rFonts w:ascii="Palatino Linotype" w:eastAsia="Palatino Linotype" w:hAnsi="Palatino Linotype" w:cs="Palatino Linotype"/>
          <w:b/>
          <w:i/>
        </w:rPr>
        <w:t>PÓLIZA CONTABLE</w:t>
      </w:r>
    </w:p>
    <w:p w14:paraId="682F49D7" w14:textId="77777777" w:rsidR="00F129B8" w:rsidRPr="00754AED" w:rsidRDefault="00F129B8" w:rsidP="00F129B8">
      <w:pPr>
        <w:spacing w:before="120" w:after="120"/>
        <w:ind w:left="851" w:right="899"/>
        <w:jc w:val="both"/>
        <w:rPr>
          <w:rFonts w:ascii="Palatino Linotype" w:eastAsia="Palatino Linotype" w:hAnsi="Palatino Linotype" w:cs="Palatino Linotype"/>
          <w:i/>
        </w:rPr>
      </w:pPr>
      <w:r w:rsidRPr="00754AED">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(sic)</w:t>
      </w:r>
    </w:p>
    <w:p w14:paraId="793099B7" w14:textId="77777777" w:rsidR="00F129B8" w:rsidRPr="00754AED" w:rsidRDefault="00F129B8" w:rsidP="00F129B8">
      <w:pPr>
        <w:spacing w:before="120" w:after="120"/>
        <w:ind w:left="851" w:right="899"/>
        <w:jc w:val="both"/>
        <w:rPr>
          <w:rFonts w:ascii="Palatino Linotype" w:eastAsia="Palatino Linotype" w:hAnsi="Palatino Linotype" w:cs="Palatino Linotype"/>
          <w:i/>
        </w:rPr>
      </w:pPr>
    </w:p>
    <w:p w14:paraId="5885EECD" w14:textId="77777777" w:rsidR="00F129B8" w:rsidRPr="00754AED" w:rsidRDefault="00F129B8" w:rsidP="00F129B8">
      <w:pPr>
        <w:spacing w:before="120"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Así, se advierte que la </w:t>
      </w:r>
      <w:r w:rsidRPr="00754AED">
        <w:rPr>
          <w:rFonts w:ascii="Palatino Linotype" w:eastAsia="Palatino Linotype" w:hAnsi="Palatino Linotype" w:cs="Palatino Linotype"/>
          <w:i/>
          <w:sz w:val="24"/>
          <w:szCs w:val="24"/>
        </w:rPr>
        <w:t>póliza contable</w:t>
      </w:r>
      <w:r w:rsidRPr="00754AED">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252708EA" w14:textId="77777777" w:rsidR="00F129B8" w:rsidRPr="00754AED" w:rsidRDefault="00F129B8" w:rsidP="00F129B8">
      <w:pPr>
        <w:spacing w:after="0"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 xml:space="preserve">En este sentido, existen diversos tipos de pólizas contables de acuerdo a las operaciones realizadas, dentro de las cuales, encontramos las llamadas </w:t>
      </w:r>
      <w:r w:rsidRPr="00754AED">
        <w:rPr>
          <w:rFonts w:ascii="Palatino Linotype" w:eastAsia="Palatino Linotype" w:hAnsi="Palatino Linotype" w:cs="Palatino Linotype"/>
          <w:i/>
          <w:sz w:val="24"/>
          <w:szCs w:val="24"/>
        </w:rPr>
        <w:t>pólizas de egresos</w:t>
      </w:r>
      <w:r w:rsidRPr="00754AED">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14:paraId="658DB5B3" w14:textId="77777777" w:rsidR="00F129B8" w:rsidRPr="00754AED" w:rsidRDefault="00F129B8" w:rsidP="00F129B8">
      <w:pPr>
        <w:spacing w:after="0" w:line="360" w:lineRule="auto"/>
        <w:contextualSpacing/>
        <w:jc w:val="both"/>
        <w:rPr>
          <w:rFonts w:ascii="Palatino Linotype" w:eastAsia="Palatino Linotype" w:hAnsi="Palatino Linotype" w:cs="Palatino Linotype"/>
          <w:sz w:val="24"/>
          <w:szCs w:val="24"/>
        </w:rPr>
      </w:pPr>
    </w:p>
    <w:p w14:paraId="088072D1" w14:textId="77777777" w:rsidR="00F129B8" w:rsidRPr="00754AED" w:rsidRDefault="00F129B8" w:rsidP="00F129B8">
      <w:pPr>
        <w:spacing w:after="0" w:line="360" w:lineRule="auto"/>
        <w:ind w:right="50"/>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De este modo, </w:t>
      </w:r>
      <w:r w:rsidRPr="00754AED">
        <w:rPr>
          <w:rFonts w:ascii="Palatino Linotype" w:eastAsia="Palatino Linotype" w:hAnsi="Palatino Linotype" w:cs="Palatino Linotype"/>
          <w:b/>
          <w:sz w:val="24"/>
          <w:szCs w:val="24"/>
        </w:rPr>
        <w:t>EL SUJETO OBLIGADO</w:t>
      </w:r>
      <w:r w:rsidRPr="00754AED">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14:paraId="42C166C9" w14:textId="77777777" w:rsidR="00F129B8" w:rsidRPr="00754AED" w:rsidRDefault="00F129B8" w:rsidP="00F129B8">
      <w:pPr>
        <w:spacing w:after="0" w:line="360" w:lineRule="auto"/>
        <w:ind w:right="50"/>
        <w:contextualSpacing/>
        <w:jc w:val="both"/>
        <w:rPr>
          <w:rFonts w:ascii="Palatino Linotype" w:eastAsia="Palatino Linotype" w:hAnsi="Palatino Linotype" w:cs="Palatino Linotype"/>
          <w:sz w:val="24"/>
          <w:szCs w:val="24"/>
        </w:rPr>
      </w:pPr>
    </w:p>
    <w:p w14:paraId="109102F7" w14:textId="77777777" w:rsidR="00F129B8" w:rsidRPr="00754AED" w:rsidRDefault="00F129B8" w:rsidP="00AB5E0D">
      <w:pPr>
        <w:spacing w:after="0" w:line="360" w:lineRule="auto"/>
        <w:ind w:right="50"/>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262B7E52" w14:textId="77777777" w:rsidR="00CA4B14" w:rsidRPr="00754AED" w:rsidRDefault="00CA4B14" w:rsidP="00AB5E0D">
      <w:pPr>
        <w:spacing w:after="0" w:line="360" w:lineRule="auto"/>
        <w:ind w:right="50"/>
        <w:contextualSpacing/>
        <w:jc w:val="both"/>
        <w:rPr>
          <w:rFonts w:ascii="Palatino Linotype" w:eastAsia="Palatino Linotype" w:hAnsi="Palatino Linotype" w:cs="Palatino Linotype"/>
          <w:sz w:val="24"/>
          <w:szCs w:val="24"/>
        </w:rPr>
      </w:pPr>
    </w:p>
    <w:p w14:paraId="6D99D94B" w14:textId="77777777" w:rsidR="00F129B8" w:rsidRPr="00754AED" w:rsidRDefault="00F129B8" w:rsidP="00F129B8">
      <w:pPr>
        <w:spacing w:line="276" w:lineRule="auto"/>
        <w:ind w:left="851" w:right="901"/>
        <w:contextualSpacing/>
        <w:jc w:val="both"/>
        <w:rPr>
          <w:rFonts w:ascii="Palatino Linotype" w:eastAsia="Palatino Linotype" w:hAnsi="Palatino Linotype" w:cs="Palatino Linotype"/>
          <w:b/>
          <w:i/>
        </w:rPr>
      </w:pPr>
      <w:r w:rsidRPr="00754AED">
        <w:rPr>
          <w:rFonts w:ascii="Palatino Linotype" w:eastAsia="Palatino Linotype" w:hAnsi="Palatino Linotype" w:cs="Palatino Linotype"/>
          <w:b/>
          <w:i/>
        </w:rPr>
        <w:t>“Artículo 23…</w:t>
      </w:r>
    </w:p>
    <w:p w14:paraId="4231F35A" w14:textId="77777777" w:rsidR="00F129B8" w:rsidRPr="00754AED" w:rsidRDefault="00F129B8" w:rsidP="00F129B8">
      <w:pPr>
        <w:spacing w:line="276" w:lineRule="auto"/>
        <w:ind w:left="851" w:right="901"/>
        <w:contextualSpacing/>
        <w:jc w:val="both"/>
        <w:rPr>
          <w:rFonts w:ascii="Palatino Linotype" w:eastAsia="Palatino Linotype" w:hAnsi="Palatino Linotype" w:cs="Palatino Linotype"/>
          <w:i/>
        </w:rPr>
      </w:pPr>
    </w:p>
    <w:p w14:paraId="1151AD1F" w14:textId="77777777" w:rsidR="00F129B8" w:rsidRPr="00754AED" w:rsidRDefault="00F129B8" w:rsidP="00F129B8">
      <w:pPr>
        <w:spacing w:line="276" w:lineRule="auto"/>
        <w:ind w:left="851" w:right="901"/>
        <w:contextualSpacing/>
        <w:jc w:val="both"/>
        <w:rPr>
          <w:rFonts w:ascii="Palatino Linotype" w:eastAsia="Palatino Linotype" w:hAnsi="Palatino Linotype" w:cs="Palatino Linotype"/>
          <w:i/>
        </w:rPr>
      </w:pPr>
      <w:r w:rsidRPr="00754AED">
        <w:rPr>
          <w:rFonts w:ascii="Palatino Linotype" w:eastAsia="Palatino Linotype" w:hAnsi="Palatino Linotype" w:cs="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56B478C" w14:textId="77777777" w:rsidR="00F129B8" w:rsidRPr="00754AED" w:rsidRDefault="00F129B8" w:rsidP="00F129B8">
      <w:pPr>
        <w:spacing w:after="0" w:line="276" w:lineRule="auto"/>
        <w:ind w:left="851" w:right="850"/>
        <w:contextualSpacing/>
        <w:jc w:val="both"/>
        <w:rPr>
          <w:rFonts w:ascii="Palatino Linotype" w:eastAsia="Palatino Linotype" w:hAnsi="Palatino Linotype" w:cs="Palatino Linotype"/>
          <w:i/>
        </w:rPr>
      </w:pPr>
      <w:r w:rsidRPr="00754AED">
        <w:rPr>
          <w:rFonts w:ascii="Palatino Linotype" w:eastAsia="Palatino Linotype" w:hAnsi="Palatino Linotype" w:cs="Palatino Linotype"/>
          <w:i/>
        </w:rPr>
        <w:t xml:space="preserve"> (…)”</w:t>
      </w:r>
    </w:p>
    <w:p w14:paraId="7FA46BB2" w14:textId="77777777" w:rsidR="007E5FCB" w:rsidRPr="00754AED" w:rsidRDefault="007E5FCB" w:rsidP="004A3587">
      <w:pPr>
        <w:pBdr>
          <w:top w:val="nil"/>
          <w:left w:val="nil"/>
          <w:bottom w:val="nil"/>
          <w:right w:val="nil"/>
          <w:between w:val="nil"/>
        </w:pBdr>
        <w:spacing w:after="0"/>
        <w:ind w:right="1043"/>
        <w:jc w:val="both"/>
        <w:rPr>
          <w:rFonts w:ascii="Palatino Linotype" w:eastAsia="Palatino Linotype" w:hAnsi="Palatino Linotype" w:cs="Palatino Linotype"/>
          <w:sz w:val="24"/>
          <w:szCs w:val="24"/>
        </w:rPr>
      </w:pPr>
    </w:p>
    <w:p w14:paraId="61C48173" w14:textId="77777777" w:rsidR="000959BE" w:rsidRPr="00754AED" w:rsidRDefault="00CA4B14" w:rsidP="000959BE">
      <w:pPr>
        <w:spacing w:after="0" w:line="360" w:lineRule="auto"/>
        <w:ind w:right="50"/>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14:anchorId="3BBD7FEE" wp14:editId="6FE1AC05">
                <wp:simplePos x="0" y="0"/>
                <wp:positionH relativeFrom="column">
                  <wp:posOffset>177164</wp:posOffset>
                </wp:positionH>
                <wp:positionV relativeFrom="paragraph">
                  <wp:posOffset>1187449</wp:posOffset>
                </wp:positionV>
                <wp:extent cx="5114925" cy="4467225"/>
                <wp:effectExtent l="19050" t="19050" r="28575" b="28575"/>
                <wp:wrapNone/>
                <wp:docPr id="3" name="Conector recto 3"/>
                <wp:cNvGraphicFramePr/>
                <a:graphic xmlns:a="http://schemas.openxmlformats.org/drawingml/2006/main">
                  <a:graphicData uri="http://schemas.microsoft.com/office/word/2010/wordprocessingShape">
                    <wps:wsp>
                      <wps:cNvCnPr/>
                      <wps:spPr>
                        <a:xfrm>
                          <a:off x="0" y="0"/>
                          <a:ext cx="5114925" cy="446722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8DFF15B"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93.5pt" to="416.7pt,4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" strokecolor="red" strokeweight="3pt">
                <v:stroke joinstyle="miter"/>
              </v:line>
            </w:pict>
          </mc:Fallback>
        </mc:AlternateContent>
      </w:r>
      <w:r w:rsidR="000959BE" w:rsidRPr="00754AED">
        <w:rPr>
          <w:rFonts w:ascii="Palatino Linotype" w:eastAsia="Palatino Linotype" w:hAnsi="Palatino Linotype" w:cs="Palatino Linotype"/>
          <w:sz w:val="24"/>
          <w:szCs w:val="24"/>
        </w:rPr>
        <w:t xml:space="preserve">Por lo que al retomar la respuesta, observamos que la Tesorería Municipal menciona que hace entrega de las facturas solicitadas, motivo por el que se adjunta una de ellas a manera de ejemplo: </w:t>
      </w:r>
    </w:p>
    <w:p w14:paraId="4AA7074C" w14:textId="77777777" w:rsidR="000959BE" w:rsidRPr="00754AED" w:rsidRDefault="000959BE" w:rsidP="002D1B7A">
      <w:pPr>
        <w:spacing w:after="0" w:line="360" w:lineRule="auto"/>
        <w:ind w:right="50"/>
        <w:contextualSpacing/>
        <w:jc w:val="center"/>
        <w:rPr>
          <w:rFonts w:ascii="Palatino Linotype" w:eastAsia="Palatino Linotype" w:hAnsi="Palatino Linotype" w:cs="Palatino Linotype"/>
          <w:sz w:val="24"/>
          <w:szCs w:val="24"/>
        </w:rPr>
      </w:pPr>
      <w:r w:rsidRPr="00754AED">
        <w:rPr>
          <w:noProof/>
        </w:rPr>
        <w:lastRenderedPageBreak/>
        <w:drawing>
          <wp:inline distT="0" distB="0" distL="0" distR="0" wp14:anchorId="3F911E7F" wp14:editId="3D4BD085">
            <wp:extent cx="5410200" cy="685480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4128" t="18414" r="23455" b="8533"/>
                    <a:stretch/>
                  </pic:blipFill>
                  <pic:spPr bwMode="auto">
                    <a:xfrm>
                      <a:off x="0" y="0"/>
                      <a:ext cx="5419726" cy="6866877"/>
                    </a:xfrm>
                    <a:prstGeom prst="rect">
                      <a:avLst/>
                    </a:prstGeom>
                    <a:ln>
                      <a:noFill/>
                    </a:ln>
                    <a:extLst>
                      <a:ext uri="{53640926-AAD7-44D8-BBD7-CCE9431645EC}">
                        <a14:shadowObscured xmlns:a14="http://schemas.microsoft.com/office/drawing/2010/main"/>
                      </a:ext>
                    </a:extLst>
                  </pic:spPr>
                </pic:pic>
              </a:graphicData>
            </a:graphic>
          </wp:inline>
        </w:drawing>
      </w:r>
    </w:p>
    <w:p w14:paraId="04CFC561" w14:textId="77777777" w:rsidR="000959BE" w:rsidRPr="00754AED" w:rsidRDefault="000959BE" w:rsidP="000959BE">
      <w:pPr>
        <w:spacing w:after="0" w:line="360" w:lineRule="auto"/>
        <w:ind w:right="50"/>
        <w:contextualSpacing/>
        <w:jc w:val="both"/>
        <w:rPr>
          <w:rFonts w:ascii="Palatino Linotype" w:eastAsia="Palatino Linotype" w:hAnsi="Palatino Linotype" w:cs="Palatino Linotype"/>
          <w:sz w:val="24"/>
          <w:szCs w:val="24"/>
        </w:rPr>
      </w:pPr>
    </w:p>
    <w:p w14:paraId="31D3DAC1" w14:textId="77777777" w:rsidR="00AB5E0D" w:rsidRPr="00754AED" w:rsidRDefault="00AB5E0D" w:rsidP="00AB5E0D">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lastRenderedPageBreak/>
        <w:t>En primera instancia es de señalar que se pronunció la Tesorería Municipal</w:t>
      </w:r>
      <w:r w:rsidRPr="00754AED">
        <w:rPr>
          <w:rFonts w:ascii="Palatino Linotype" w:eastAsia="Times New Roman" w:hAnsi="Palatino Linotype" w:cs="Times New Roman"/>
          <w:sz w:val="24"/>
          <w:szCs w:val="20"/>
          <w:lang w:eastAsia="es-ES"/>
        </w:rPr>
        <w:t xml:space="preserve">, por lo cual resulta necesario precisar que de las constancias que obran en el expediente, se logra vislumbrar a las áreas a las cuales se les turnó la solicitud de información; de tal circunstancia, resulta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 1.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2. Los sujetos obligados otorgaran acceso a los documentos que se encuentren en sus archivos o que estén obligados a documentar de acuerdo con sus facultades, competencias o funciones, en el formato en que el solicitante manifieste, de entre aquellos formatos existentes. </w:t>
      </w:r>
    </w:p>
    <w:p w14:paraId="277BE0A7" w14:textId="77777777" w:rsidR="00AB5E0D" w:rsidRPr="00754AED" w:rsidRDefault="00AB5E0D" w:rsidP="00AB5E0D">
      <w:pPr>
        <w:spacing w:after="0" w:line="360" w:lineRule="auto"/>
        <w:jc w:val="both"/>
        <w:rPr>
          <w:rFonts w:ascii="Times New Roman" w:eastAsia="Times New Roman" w:hAnsi="Times New Roman" w:cs="Times New Roman"/>
          <w:sz w:val="20"/>
          <w:szCs w:val="20"/>
          <w:lang w:eastAsia="es-ES"/>
        </w:rPr>
      </w:pPr>
    </w:p>
    <w:p w14:paraId="56662588" w14:textId="77777777" w:rsidR="00AB5E0D" w:rsidRPr="00754AED" w:rsidRDefault="00AB5E0D" w:rsidP="00AB5E0D">
      <w:pPr>
        <w:spacing w:after="0" w:line="360" w:lineRule="auto"/>
        <w:jc w:val="both"/>
        <w:rPr>
          <w:rFonts w:ascii="Palatino Linotype" w:eastAsia="Times New Roman" w:hAnsi="Palatino Linotype" w:cs="Times New Roman"/>
          <w:sz w:val="24"/>
          <w:szCs w:val="20"/>
          <w:lang w:eastAsia="es-ES"/>
        </w:rPr>
      </w:pPr>
      <w:r w:rsidRPr="00754AED">
        <w:rPr>
          <w:rFonts w:ascii="Palatino Linotype" w:eastAsia="Times New Roman" w:hAnsi="Palatino Linotype" w:cs="Times New Roman"/>
          <w:sz w:val="24"/>
          <w:szCs w:val="20"/>
          <w:lang w:eastAsia="es-ES"/>
        </w:rPr>
        <w:t xml:space="preserve">En este sentido </w:t>
      </w:r>
      <w:r w:rsidRPr="00754AED">
        <w:rPr>
          <w:rFonts w:ascii="Palatino Linotype" w:eastAsia="Times New Roman" w:hAnsi="Palatino Linotype" w:cs="Times New Roman"/>
          <w:b/>
          <w:sz w:val="24"/>
          <w:szCs w:val="20"/>
          <w:lang w:eastAsia="es-ES"/>
        </w:rPr>
        <w:t>EL SUJETO OBLIGADO</w:t>
      </w:r>
      <w:r w:rsidRPr="00754AED">
        <w:rPr>
          <w:rFonts w:ascii="Palatino Linotype" w:eastAsia="Times New Roman" w:hAnsi="Palatino Linotype" w:cs="Times New Roman"/>
          <w:sz w:val="24"/>
          <w:szCs w:val="20"/>
          <w:lang w:eastAsia="es-ES"/>
        </w:rPr>
        <w:t xml:space="preserve"> siguió el procedimiento antes descrito. </w:t>
      </w:r>
    </w:p>
    <w:p w14:paraId="27BABB75" w14:textId="77777777" w:rsidR="000959BE" w:rsidRPr="00754AED" w:rsidRDefault="000959BE" w:rsidP="000959BE">
      <w:pPr>
        <w:spacing w:line="360" w:lineRule="auto"/>
        <w:contextualSpacing/>
        <w:jc w:val="both"/>
        <w:rPr>
          <w:rFonts w:ascii="Palatino Linotype" w:eastAsia="Palatino Linotype" w:hAnsi="Palatino Linotype" w:cs="Palatino Linotype"/>
          <w:sz w:val="24"/>
        </w:rPr>
      </w:pPr>
    </w:p>
    <w:p w14:paraId="41B6444E" w14:textId="77777777" w:rsidR="000959BE" w:rsidRPr="00754AED" w:rsidRDefault="000959BE" w:rsidP="00AB5E0D">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Además, </w:t>
      </w:r>
      <w:r w:rsidRPr="00754AED">
        <w:rPr>
          <w:rFonts w:ascii="Palatino Linotype" w:hAnsi="Palatino Linotype"/>
          <w:sz w:val="24"/>
          <w:szCs w:val="24"/>
        </w:rPr>
        <w:t>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8674526" w14:textId="77777777" w:rsidR="000959BE" w:rsidRPr="00754AED" w:rsidRDefault="000959BE" w:rsidP="000959BE">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754AED">
        <w:rPr>
          <w:rFonts w:ascii="Palatino Linotype" w:eastAsia="Palatino Linotype" w:hAnsi="Palatino Linotype" w:cs="Palatino Linotype"/>
          <w:sz w:val="24"/>
        </w:rPr>
        <w:lastRenderedPageBreak/>
        <w:t>Sirviendo de apoyo a lo anterior por analogía, el criterio 31-10 emitido por el ahora Instituto Nacional de Transparencia, Acceso a la Información y Protección de Datos Personales, que a la letra dice:</w:t>
      </w:r>
    </w:p>
    <w:p w14:paraId="7CD469FD" w14:textId="77777777" w:rsidR="000959BE" w:rsidRPr="00754AED" w:rsidRDefault="000959BE" w:rsidP="000959BE">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7BF30F09" w14:textId="77777777" w:rsidR="000959BE" w:rsidRPr="00754AED" w:rsidRDefault="000959BE" w:rsidP="000959BE">
      <w:pPr>
        <w:spacing w:before="240" w:after="360" w:line="276" w:lineRule="auto"/>
        <w:ind w:left="567" w:right="618"/>
        <w:contextualSpacing/>
        <w:jc w:val="both"/>
        <w:rPr>
          <w:rFonts w:ascii="Palatino Linotype" w:eastAsia="Palatino Linotype" w:hAnsi="Palatino Linotype" w:cs="Palatino Linotype"/>
          <w:i/>
        </w:rPr>
      </w:pPr>
      <w:r w:rsidRPr="00754AED">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94BD7D" w14:textId="77777777" w:rsidR="000959BE" w:rsidRPr="00754AED" w:rsidRDefault="000959BE" w:rsidP="000959BE">
      <w:pPr>
        <w:spacing w:line="360" w:lineRule="auto"/>
        <w:contextualSpacing/>
        <w:jc w:val="both"/>
        <w:rPr>
          <w:rFonts w:ascii="Palatino Linotype" w:eastAsia="Palatino Linotype" w:hAnsi="Palatino Linotype" w:cs="Palatino Linotype"/>
          <w:sz w:val="24"/>
          <w:szCs w:val="24"/>
        </w:rPr>
      </w:pPr>
    </w:p>
    <w:p w14:paraId="03362993" w14:textId="77777777" w:rsidR="000959BE" w:rsidRPr="00754AED" w:rsidRDefault="000959BE" w:rsidP="000959BE">
      <w:pPr>
        <w:tabs>
          <w:tab w:val="left" w:pos="4962"/>
        </w:tabs>
        <w:spacing w:line="360" w:lineRule="auto"/>
        <w:contextualSpacing/>
        <w:jc w:val="both"/>
        <w:rPr>
          <w:rFonts w:ascii="Palatino Linotype" w:hAnsi="Palatino Linotype" w:cs="Tahoma"/>
          <w:bCs/>
          <w:sz w:val="24"/>
          <w:szCs w:val="24"/>
        </w:rPr>
      </w:pPr>
      <w:r w:rsidRPr="00754AED">
        <w:rPr>
          <w:rFonts w:ascii="Palatino Linotype" w:hAnsi="Palatino Linotype"/>
          <w:sz w:val="24"/>
          <w:szCs w:val="14"/>
        </w:rPr>
        <w:t xml:space="preserve">Por lo anterior, lo procedente es </w:t>
      </w:r>
      <w:r w:rsidRPr="00754AED">
        <w:rPr>
          <w:rFonts w:ascii="Palatino Linotype" w:hAnsi="Palatino Linotype" w:cs="Tahoma"/>
          <w:b/>
          <w:sz w:val="24"/>
          <w:szCs w:val="24"/>
        </w:rPr>
        <w:t xml:space="preserve">CONFIRMAR </w:t>
      </w:r>
      <w:r w:rsidRPr="00754AED">
        <w:rPr>
          <w:rFonts w:ascii="Palatino Linotype" w:hAnsi="Palatino Linotype" w:cs="Tahoma"/>
          <w:bCs/>
          <w:sz w:val="24"/>
          <w:szCs w:val="24"/>
        </w:rPr>
        <w:t xml:space="preserve">la respuesta brindada al requerimiento de información de la solicitud de información </w:t>
      </w:r>
      <w:r w:rsidRPr="00754AED">
        <w:rPr>
          <w:rFonts w:ascii="Palatino Linotype" w:hAnsi="Palatino Linotype" w:cs="Tahoma"/>
          <w:b/>
          <w:sz w:val="24"/>
          <w:szCs w:val="24"/>
        </w:rPr>
        <w:t>00608/ZINACANT/IP/2023</w:t>
      </w:r>
      <w:r w:rsidRPr="00754AED">
        <w:rPr>
          <w:rFonts w:ascii="Palatino Linotype" w:hAnsi="Palatino Linotype" w:cs="Tahoma"/>
          <w:bCs/>
          <w:sz w:val="24"/>
          <w:szCs w:val="24"/>
        </w:rPr>
        <w:t>.</w:t>
      </w:r>
    </w:p>
    <w:p w14:paraId="4FE5929D" w14:textId="77777777" w:rsidR="000959BE" w:rsidRPr="00754AED" w:rsidRDefault="000959BE" w:rsidP="000959BE">
      <w:pPr>
        <w:tabs>
          <w:tab w:val="left" w:pos="4962"/>
        </w:tabs>
        <w:spacing w:line="360" w:lineRule="auto"/>
        <w:contextualSpacing/>
        <w:jc w:val="both"/>
        <w:rPr>
          <w:rFonts w:ascii="Palatino Linotype" w:hAnsi="Palatino Linotype" w:cs="Tahoma"/>
          <w:bCs/>
          <w:sz w:val="24"/>
          <w:szCs w:val="24"/>
        </w:rPr>
      </w:pPr>
    </w:p>
    <w:p w14:paraId="3536834E" w14:textId="77777777" w:rsidR="000959BE" w:rsidRPr="00754AED" w:rsidRDefault="000959BE" w:rsidP="000959BE">
      <w:pPr>
        <w:spacing w:line="360" w:lineRule="auto"/>
        <w:contextualSpacing/>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075811E5" w14:textId="77777777" w:rsidR="000959BE" w:rsidRPr="00754AED" w:rsidRDefault="000959BE" w:rsidP="000959BE">
      <w:pPr>
        <w:spacing w:line="360" w:lineRule="auto"/>
        <w:contextualSpacing/>
        <w:jc w:val="both"/>
        <w:rPr>
          <w:rFonts w:ascii="Palatino Linotype" w:eastAsia="Palatino Linotype" w:hAnsi="Palatino Linotype" w:cs="Palatino Linotype"/>
          <w:sz w:val="24"/>
          <w:szCs w:val="24"/>
        </w:rPr>
      </w:pPr>
    </w:p>
    <w:p w14:paraId="58B32767" w14:textId="77777777" w:rsidR="000959BE" w:rsidRPr="00754AED" w:rsidRDefault="000959BE" w:rsidP="000959BE">
      <w:pPr>
        <w:spacing w:after="0" w:line="360" w:lineRule="auto"/>
        <w:ind w:right="-93"/>
        <w:contextualSpacing/>
        <w:jc w:val="center"/>
        <w:rPr>
          <w:rFonts w:ascii="Palatino Linotype" w:eastAsia="Palatino Linotype" w:hAnsi="Palatino Linotype" w:cs="Palatino Linotype"/>
          <w:b/>
          <w:sz w:val="24"/>
          <w:szCs w:val="24"/>
        </w:rPr>
      </w:pPr>
      <w:r w:rsidRPr="00754AED">
        <w:rPr>
          <w:rFonts w:ascii="Palatino Linotype" w:eastAsia="Palatino Linotype" w:hAnsi="Palatino Linotype" w:cs="Palatino Linotype"/>
          <w:b/>
          <w:sz w:val="24"/>
          <w:szCs w:val="24"/>
        </w:rPr>
        <w:lastRenderedPageBreak/>
        <w:t>R E S U E L V E:</w:t>
      </w:r>
    </w:p>
    <w:p w14:paraId="6BFB7082" w14:textId="77777777" w:rsidR="000959BE" w:rsidRPr="00754AED" w:rsidRDefault="000959BE" w:rsidP="000959BE">
      <w:pPr>
        <w:spacing w:after="0" w:line="360" w:lineRule="auto"/>
        <w:ind w:right="-93"/>
        <w:contextualSpacing/>
        <w:jc w:val="center"/>
        <w:rPr>
          <w:rFonts w:ascii="Palatino Linotype" w:eastAsia="Palatino Linotype" w:hAnsi="Palatino Linotype" w:cs="Palatino Linotype"/>
          <w:b/>
          <w:sz w:val="24"/>
          <w:szCs w:val="24"/>
        </w:rPr>
      </w:pPr>
    </w:p>
    <w:p w14:paraId="2818201E" w14:textId="77777777" w:rsidR="000959BE" w:rsidRPr="00754AED" w:rsidRDefault="000959BE" w:rsidP="000959BE">
      <w:pPr>
        <w:spacing w:after="0" w:line="360" w:lineRule="auto"/>
        <w:ind w:right="51"/>
        <w:contextualSpacing/>
        <w:jc w:val="both"/>
        <w:rPr>
          <w:rFonts w:ascii="Palatino Linotype" w:eastAsia="Palatino Linotype" w:hAnsi="Palatino Linotype" w:cs="Palatino Linotype"/>
          <w:b/>
          <w:sz w:val="24"/>
          <w:szCs w:val="24"/>
        </w:rPr>
      </w:pPr>
      <w:r w:rsidRPr="00754AED">
        <w:rPr>
          <w:rFonts w:ascii="Palatino Linotype" w:eastAsia="Palatino Linotype" w:hAnsi="Palatino Linotype" w:cs="Palatino Linotype"/>
          <w:b/>
          <w:sz w:val="24"/>
          <w:szCs w:val="24"/>
        </w:rPr>
        <w:t xml:space="preserve">PRIMERO. </w:t>
      </w:r>
      <w:r w:rsidRPr="00754AED">
        <w:rPr>
          <w:rFonts w:ascii="Palatino Linotype" w:eastAsia="Palatino Linotype" w:hAnsi="Palatino Linotype" w:cs="Palatino Linotype"/>
          <w:sz w:val="24"/>
          <w:szCs w:val="24"/>
        </w:rPr>
        <w:t xml:space="preserve">Resultan infundados los motivos de inconformidad aducidos por </w:t>
      </w:r>
      <w:r w:rsidRPr="00754AED">
        <w:rPr>
          <w:rFonts w:ascii="Palatino Linotype" w:eastAsia="Palatino Linotype" w:hAnsi="Palatino Linotype" w:cs="Palatino Linotype"/>
          <w:b/>
          <w:sz w:val="24"/>
          <w:szCs w:val="24"/>
        </w:rPr>
        <w:t>LA PARTE</w:t>
      </w:r>
      <w:r w:rsidRPr="00754AED">
        <w:rPr>
          <w:rFonts w:ascii="Palatino Linotype" w:eastAsia="Palatino Linotype" w:hAnsi="Palatino Linotype" w:cs="Palatino Linotype"/>
          <w:sz w:val="24"/>
          <w:szCs w:val="24"/>
        </w:rPr>
        <w:t xml:space="preserve"> </w:t>
      </w:r>
      <w:r w:rsidRPr="00754AED">
        <w:rPr>
          <w:rFonts w:ascii="Palatino Linotype" w:eastAsia="Palatino Linotype" w:hAnsi="Palatino Linotype" w:cs="Palatino Linotype"/>
          <w:b/>
          <w:sz w:val="24"/>
          <w:szCs w:val="24"/>
        </w:rPr>
        <w:t>RECURRENTE</w:t>
      </w:r>
      <w:r w:rsidRPr="00754AED">
        <w:rPr>
          <w:rFonts w:ascii="Palatino Linotype" w:eastAsia="Palatino Linotype" w:hAnsi="Palatino Linotype" w:cs="Palatino Linotype"/>
          <w:sz w:val="24"/>
          <w:szCs w:val="24"/>
        </w:rPr>
        <w:t xml:space="preserve"> en el recurso de revisión </w:t>
      </w:r>
      <w:r w:rsidRPr="00754AED">
        <w:rPr>
          <w:rFonts w:ascii="Palatino Linotype" w:eastAsia="Palatino Linotype" w:hAnsi="Palatino Linotype" w:cs="Palatino Linotype"/>
          <w:b/>
          <w:sz w:val="24"/>
          <w:szCs w:val="24"/>
        </w:rPr>
        <w:t>05504/INFOEM/IP/RR/2023</w:t>
      </w:r>
      <w:r w:rsidRPr="00754AED">
        <w:rPr>
          <w:rFonts w:ascii="Palatino Linotype" w:eastAsia="Palatino Linotype" w:hAnsi="Palatino Linotype" w:cs="Palatino Linotype"/>
          <w:sz w:val="24"/>
          <w:szCs w:val="24"/>
        </w:rPr>
        <w:t>,</w:t>
      </w:r>
      <w:r w:rsidRPr="00754AED">
        <w:rPr>
          <w:rFonts w:ascii="Palatino Linotype" w:eastAsia="Palatino Linotype" w:hAnsi="Palatino Linotype" w:cs="Palatino Linotype"/>
          <w:b/>
          <w:sz w:val="24"/>
          <w:szCs w:val="24"/>
        </w:rPr>
        <w:t xml:space="preserve"> </w:t>
      </w:r>
      <w:r w:rsidRPr="00754AED">
        <w:rPr>
          <w:rFonts w:ascii="Palatino Linotype" w:eastAsia="Palatino Linotype" w:hAnsi="Palatino Linotype" w:cs="Palatino Linotype"/>
          <w:sz w:val="24"/>
          <w:szCs w:val="24"/>
        </w:rPr>
        <w:t xml:space="preserve">por lo que, en términos del Considerando Cuarto de esta resolución, se </w:t>
      </w:r>
      <w:r w:rsidRPr="00754AED">
        <w:rPr>
          <w:rFonts w:ascii="Palatino Linotype" w:eastAsia="Palatino Linotype" w:hAnsi="Palatino Linotype" w:cs="Palatino Linotype"/>
          <w:b/>
          <w:sz w:val="24"/>
          <w:szCs w:val="24"/>
        </w:rPr>
        <w:t>CONFIRMA</w:t>
      </w:r>
      <w:r w:rsidRPr="00754AED">
        <w:rPr>
          <w:rFonts w:ascii="Palatino Linotype" w:eastAsia="Palatino Linotype" w:hAnsi="Palatino Linotype" w:cs="Palatino Linotype"/>
          <w:sz w:val="24"/>
          <w:szCs w:val="24"/>
        </w:rPr>
        <w:t xml:space="preserve"> la respuesta del </w:t>
      </w:r>
      <w:r w:rsidRPr="00754AED">
        <w:rPr>
          <w:rFonts w:ascii="Palatino Linotype" w:eastAsia="Palatino Linotype" w:hAnsi="Palatino Linotype" w:cs="Palatino Linotype"/>
          <w:b/>
          <w:sz w:val="24"/>
          <w:szCs w:val="24"/>
        </w:rPr>
        <w:t>SUJETO OBLIGADO.</w:t>
      </w:r>
    </w:p>
    <w:p w14:paraId="4094E029" w14:textId="77777777" w:rsidR="000959BE" w:rsidRPr="00754AED" w:rsidRDefault="000959BE" w:rsidP="000959BE">
      <w:pPr>
        <w:spacing w:before="240" w:after="240" w:line="360" w:lineRule="auto"/>
        <w:contextualSpacing/>
        <w:jc w:val="both"/>
        <w:rPr>
          <w:rFonts w:ascii="Palatino Linotype" w:eastAsia="MS Mincho" w:hAnsi="Palatino Linotype" w:cs="Arial"/>
          <w:sz w:val="24"/>
        </w:rPr>
      </w:pPr>
      <w:r w:rsidRPr="00754AED">
        <w:rPr>
          <w:rFonts w:ascii="Palatino Linotype" w:eastAsia="MS Mincho" w:hAnsi="Palatino Linotype" w:cs="Arial"/>
          <w:sz w:val="24"/>
        </w:rPr>
        <w:t xml:space="preserve"> </w:t>
      </w:r>
    </w:p>
    <w:p w14:paraId="2A6866C1" w14:textId="77777777" w:rsidR="000959BE" w:rsidRPr="00754AED" w:rsidRDefault="000959BE" w:rsidP="000959BE">
      <w:pPr>
        <w:spacing w:after="0" w:line="360" w:lineRule="auto"/>
        <w:ind w:right="51"/>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SEGUNDO. NOTIFÍQUESE </w:t>
      </w:r>
      <w:r w:rsidRPr="00754AED">
        <w:rPr>
          <w:rFonts w:ascii="Palatino Linotype" w:eastAsia="Palatino Linotype" w:hAnsi="Palatino Linotype" w:cs="Palatino Linotype"/>
          <w:sz w:val="24"/>
          <w:szCs w:val="24"/>
        </w:rPr>
        <w:t xml:space="preserve">vía SAIMEX la presente resolución al Titular de la Unidad de Transparencia del </w:t>
      </w:r>
      <w:r w:rsidRPr="00754AED">
        <w:rPr>
          <w:rFonts w:ascii="Palatino Linotype" w:eastAsia="Palatino Linotype" w:hAnsi="Palatino Linotype" w:cs="Palatino Linotype"/>
          <w:b/>
          <w:sz w:val="24"/>
          <w:szCs w:val="24"/>
        </w:rPr>
        <w:t>SUJETO OBLIGADO</w:t>
      </w:r>
      <w:r w:rsidRPr="00754AED">
        <w:rPr>
          <w:rFonts w:ascii="Palatino Linotype" w:eastAsia="Palatino Linotype" w:hAnsi="Palatino Linotype" w:cs="Palatino Linotype"/>
          <w:sz w:val="24"/>
          <w:szCs w:val="24"/>
        </w:rPr>
        <w:t>, para su conocimiento.</w:t>
      </w:r>
    </w:p>
    <w:p w14:paraId="023AB623" w14:textId="77777777" w:rsidR="000959BE" w:rsidRPr="00754AED" w:rsidRDefault="000959BE" w:rsidP="000959BE">
      <w:pPr>
        <w:spacing w:after="0" w:line="360" w:lineRule="auto"/>
        <w:ind w:right="51"/>
        <w:jc w:val="both"/>
        <w:rPr>
          <w:rFonts w:ascii="Palatino Linotype" w:eastAsia="Palatino Linotype" w:hAnsi="Palatino Linotype" w:cs="Palatino Linotype"/>
          <w:sz w:val="24"/>
          <w:szCs w:val="24"/>
        </w:rPr>
      </w:pPr>
    </w:p>
    <w:p w14:paraId="2169FCC9" w14:textId="77777777" w:rsidR="000959BE" w:rsidRPr="00754AED" w:rsidRDefault="000959BE" w:rsidP="000959BE">
      <w:pPr>
        <w:spacing w:after="0" w:line="360" w:lineRule="auto"/>
        <w:ind w:right="51"/>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b/>
          <w:sz w:val="24"/>
          <w:szCs w:val="24"/>
        </w:rPr>
        <w:t>TERCERO. NOTIFÍQUESE </w:t>
      </w:r>
      <w:r w:rsidRPr="00754AED">
        <w:rPr>
          <w:rFonts w:ascii="Palatino Linotype" w:eastAsia="Palatino Linotype" w:hAnsi="Palatino Linotype" w:cs="Palatino Linotype"/>
          <w:sz w:val="24"/>
          <w:szCs w:val="24"/>
        </w:rPr>
        <w:t>vía SAIMEX</w:t>
      </w:r>
      <w:r w:rsidRPr="00754AED">
        <w:rPr>
          <w:rFonts w:ascii="Palatino Linotype" w:eastAsia="Palatino Linotype" w:hAnsi="Palatino Linotype" w:cs="Palatino Linotype"/>
          <w:b/>
          <w:sz w:val="24"/>
          <w:szCs w:val="24"/>
        </w:rPr>
        <w:t xml:space="preserve"> a LA PARTE RECURRENTE</w:t>
      </w:r>
      <w:r w:rsidRPr="00754AED">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7A137AF8" w14:textId="77777777" w:rsidR="000959BE" w:rsidRPr="00754AED" w:rsidRDefault="000959BE" w:rsidP="000959BE">
      <w:pPr>
        <w:spacing w:after="0" w:line="360" w:lineRule="auto"/>
        <w:ind w:right="51"/>
        <w:jc w:val="both"/>
        <w:rPr>
          <w:rFonts w:ascii="Palatino Linotype" w:eastAsia="Palatino Linotype" w:hAnsi="Palatino Linotype" w:cs="Palatino Linotype"/>
          <w:sz w:val="24"/>
          <w:szCs w:val="24"/>
        </w:rPr>
      </w:pPr>
    </w:p>
    <w:p w14:paraId="586165AB" w14:textId="0C9F8014" w:rsidR="000959BE" w:rsidRPr="00754AED" w:rsidRDefault="000959BE" w:rsidP="000959BE">
      <w:pPr>
        <w:spacing w:after="0" w:line="360" w:lineRule="auto"/>
        <w:jc w:val="both"/>
        <w:rPr>
          <w:rFonts w:ascii="Palatino Linotype" w:eastAsia="Palatino Linotype" w:hAnsi="Palatino Linotype" w:cs="Palatino Linotype"/>
          <w:sz w:val="24"/>
          <w:szCs w:val="24"/>
        </w:rPr>
      </w:pPr>
      <w:r w:rsidRPr="00754AED">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w:t>
      </w:r>
      <w:r w:rsidR="00F240F7">
        <w:rPr>
          <w:rFonts w:ascii="Palatino Linotype" w:eastAsia="Palatino Linotype" w:hAnsi="Palatino Linotype" w:cs="Palatino Linotype"/>
          <w:sz w:val="24"/>
          <w:szCs w:val="24"/>
        </w:rPr>
        <w:lastRenderedPageBreak/>
        <w:t>DIECISIETE</w:t>
      </w:r>
      <w:r w:rsidRPr="00754AED">
        <w:rPr>
          <w:rFonts w:ascii="Palatino Linotype" w:eastAsia="Palatino Linotype" w:hAnsi="Palatino Linotype" w:cs="Palatino Linotype"/>
          <w:sz w:val="24"/>
          <w:szCs w:val="24"/>
        </w:rPr>
        <w:t xml:space="preserve"> DE ENERO DE DOS MIL VEINTI</w:t>
      </w:r>
      <w:r w:rsidR="002D1B7A" w:rsidRPr="00754AED">
        <w:rPr>
          <w:rFonts w:ascii="Palatino Linotype" w:eastAsia="Palatino Linotype" w:hAnsi="Palatino Linotype" w:cs="Palatino Linotype"/>
          <w:sz w:val="24"/>
          <w:szCs w:val="24"/>
        </w:rPr>
        <w:t>CUATRO</w:t>
      </w:r>
      <w:r w:rsidRPr="00754AED">
        <w:rPr>
          <w:rFonts w:ascii="Palatino Linotype" w:eastAsia="Palatino Linotype" w:hAnsi="Palatino Linotype" w:cs="Palatino Linotype"/>
          <w:sz w:val="24"/>
          <w:szCs w:val="24"/>
        </w:rPr>
        <w:t xml:space="preserve">, ANTE EL SECRETARIO TÉCNICO DEL PLENO ALEXIS TAPIA RAMÍREZ. </w:t>
      </w:r>
    </w:p>
    <w:p w14:paraId="2B86286A" w14:textId="77777777" w:rsidR="000959BE" w:rsidRPr="00754AED" w:rsidRDefault="000959BE" w:rsidP="000959BE">
      <w:pPr>
        <w:tabs>
          <w:tab w:val="left" w:pos="4962"/>
        </w:tabs>
        <w:spacing w:line="360" w:lineRule="auto"/>
        <w:contextualSpacing/>
        <w:jc w:val="both"/>
        <w:rPr>
          <w:rFonts w:ascii="Palatino Linotype" w:hAnsi="Palatino Linotype"/>
          <w:sz w:val="24"/>
          <w:szCs w:val="14"/>
        </w:rPr>
      </w:pPr>
    </w:p>
    <w:p w14:paraId="54C9356F" w14:textId="6ED0B705" w:rsidR="000959BE" w:rsidRPr="00754AED" w:rsidRDefault="00F240F7" w:rsidP="000959BE">
      <w:pPr>
        <w:spacing w:line="360" w:lineRule="auto"/>
        <w:contextualSpacing/>
        <w:jc w:val="both"/>
        <w:rPr>
          <w:rFonts w:ascii="Palatino Linotype" w:eastAsia="Palatino Linotype" w:hAnsi="Palatino Linotype" w:cs="Palatino Linotype"/>
          <w:sz w:val="24"/>
        </w:rPr>
      </w:pPr>
      <w:r>
        <w:rPr>
          <w:rFonts w:ascii="Palatino Linotype" w:eastAsia="Palatino Linotype" w:hAnsi="Palatino Linotype" w:cs="Palatino Linotype"/>
          <w:noProof/>
          <w:sz w:val="24"/>
        </w:rPr>
        <mc:AlternateContent>
          <mc:Choice Requires="wps">
            <w:drawing>
              <wp:anchor distT="0" distB="0" distL="114300" distR="114300" simplePos="0" relativeHeight="251660288" behindDoc="0" locked="0" layoutInCell="1" allowOverlap="1" wp14:anchorId="580A3805" wp14:editId="73B82A38">
                <wp:simplePos x="0" y="0"/>
                <wp:positionH relativeFrom="column">
                  <wp:posOffset>477203</wp:posOffset>
                </wp:positionH>
                <wp:positionV relativeFrom="paragraph">
                  <wp:posOffset>110490</wp:posOffset>
                </wp:positionV>
                <wp:extent cx="4614862" cy="5672138"/>
                <wp:effectExtent l="0" t="0" r="33655" b="24130"/>
                <wp:wrapNone/>
                <wp:docPr id="4" name="Conector recto 4"/>
                <wp:cNvGraphicFramePr/>
                <a:graphic xmlns:a="http://schemas.openxmlformats.org/drawingml/2006/main">
                  <a:graphicData uri="http://schemas.microsoft.com/office/word/2010/wordprocessingShape">
                    <wps:wsp>
                      <wps:cNvCnPr/>
                      <wps:spPr>
                        <a:xfrm>
                          <a:off x="0" y="0"/>
                          <a:ext cx="4614862" cy="56721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F1EC9"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7.6pt,8.7pt" to="400.95pt,4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" strokecolor="#5b9bd5 [3204]" strokeweight=".5pt">
                <v:stroke joinstyle="miter"/>
              </v:line>
            </w:pict>
          </mc:Fallback>
        </mc:AlternateContent>
      </w:r>
    </w:p>
    <w:p w14:paraId="4613D5BD" w14:textId="20E7EDCB" w:rsidR="000959BE" w:rsidRPr="00754AED" w:rsidRDefault="000959BE" w:rsidP="000959BE">
      <w:pPr>
        <w:spacing w:after="0" w:line="360" w:lineRule="auto"/>
        <w:ind w:right="50"/>
        <w:contextualSpacing/>
        <w:jc w:val="both"/>
        <w:rPr>
          <w:rFonts w:ascii="Palatino Linotype" w:eastAsia="Palatino Linotype" w:hAnsi="Palatino Linotype" w:cs="Palatino Linotype"/>
          <w:sz w:val="24"/>
          <w:szCs w:val="24"/>
        </w:rPr>
      </w:pPr>
    </w:p>
    <w:p w14:paraId="7C9A4628" w14:textId="45825C53"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351CB64B" w14:textId="298A226E"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33579EDE" w14:textId="43767A5F"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3341728B" w14:textId="70D404C7"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10C82EAC" w14:textId="6AB33102"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776C003A" w14:textId="05519D7F"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2713BE52" w14:textId="3B791792"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2F8A1654" w14:textId="5F8769A2"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68EC52E0" w14:textId="4D345236"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6B42BE9A" w14:textId="7A9703BE"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0E777C26" w14:textId="18E2757B"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42C1A196" w14:textId="1960D049"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32233D5D" w14:textId="0CF5DF25"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4F7E576C" w14:textId="3CECA0ED"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5CE68401" w14:textId="12630763"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7C1F1F74" w14:textId="510691B6"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0410D49A" w14:textId="14B8D77D"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122F8B16" w14:textId="44F79911"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69B8055A" w14:textId="53B24847"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798BABEC" w14:textId="7E4F7EA8"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4ABAF209" w14:textId="00E4189E"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4991149A" w14:textId="5DD0426B"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1990EC73" w14:textId="67CBA8A1"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0B1112D1" w14:textId="290B85BD"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3A1664C6" w14:textId="0824D3DA"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07E01675" w14:textId="3ACA4C30"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p w14:paraId="7DD9A46D" w14:textId="77777777" w:rsidR="00754AED" w:rsidRPr="00754AED" w:rsidRDefault="00754AED" w:rsidP="000959BE">
      <w:pPr>
        <w:spacing w:after="0" w:line="360" w:lineRule="auto"/>
        <w:ind w:right="50"/>
        <w:contextualSpacing/>
        <w:jc w:val="both"/>
        <w:rPr>
          <w:rFonts w:ascii="Palatino Linotype" w:eastAsia="Palatino Linotype" w:hAnsi="Palatino Linotype" w:cs="Palatino Linotype"/>
          <w:sz w:val="24"/>
          <w:szCs w:val="24"/>
        </w:rPr>
      </w:pPr>
    </w:p>
    <w:sectPr w:rsidR="00754AED" w:rsidRPr="00754AE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A1A8A" w14:textId="77777777" w:rsidR="00E2314B" w:rsidRDefault="00E2314B" w:rsidP="00DC7468">
      <w:pPr>
        <w:spacing w:after="0" w:line="240" w:lineRule="auto"/>
      </w:pPr>
      <w:r>
        <w:separator/>
      </w:r>
    </w:p>
  </w:endnote>
  <w:endnote w:type="continuationSeparator" w:id="0">
    <w:p w14:paraId="5257BD69" w14:textId="77777777" w:rsidR="00E2314B" w:rsidRDefault="00E2314B" w:rsidP="00DC7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5733" w14:textId="77777777" w:rsidR="00DC7468" w:rsidRDefault="00DC7468" w:rsidP="00DC7468">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751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7514">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150C1579" w14:textId="77777777" w:rsidR="00DC7468" w:rsidRDefault="00DC74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638B" w14:textId="77777777" w:rsidR="00E2314B" w:rsidRDefault="00E2314B" w:rsidP="00DC7468">
      <w:pPr>
        <w:spacing w:after="0" w:line="240" w:lineRule="auto"/>
      </w:pPr>
      <w:r>
        <w:separator/>
      </w:r>
    </w:p>
  </w:footnote>
  <w:footnote w:type="continuationSeparator" w:id="0">
    <w:p w14:paraId="492BD4A4" w14:textId="77777777" w:rsidR="00E2314B" w:rsidRDefault="00E2314B" w:rsidP="00DC7468">
      <w:pPr>
        <w:spacing w:after="0" w:line="240" w:lineRule="auto"/>
      </w:pPr>
      <w:r>
        <w:continuationSeparator/>
      </w:r>
    </w:p>
  </w:footnote>
  <w:footnote w:id="1">
    <w:p w14:paraId="234EE1E5" w14:textId="77777777" w:rsidR="004A3587" w:rsidRDefault="004A3587" w:rsidP="004A358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43CDA8C" w14:textId="77777777" w:rsidR="004A3587" w:rsidRDefault="004A3587" w:rsidP="004A358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4D98E3DB" w14:textId="77777777" w:rsidR="007E5FCB" w:rsidRDefault="007E5FCB" w:rsidP="007E5FC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D6A2ED5" w14:textId="77777777" w:rsidR="007E5FCB" w:rsidRDefault="007E5FCB" w:rsidP="007E5FC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8" w:type="dxa"/>
      <w:tblInd w:w="-1281" w:type="dxa"/>
      <w:tblLayout w:type="fixed"/>
      <w:tblLook w:val="0400" w:firstRow="0" w:lastRow="0" w:firstColumn="0" w:lastColumn="0" w:noHBand="0" w:noVBand="1"/>
    </w:tblPr>
    <w:tblGrid>
      <w:gridCol w:w="5660"/>
      <w:gridCol w:w="4878"/>
    </w:tblGrid>
    <w:tr w:rsidR="00DC7468" w14:paraId="41455EA7" w14:textId="77777777" w:rsidTr="00C86224">
      <w:trPr>
        <w:trHeight w:val="260"/>
      </w:trPr>
      <w:tc>
        <w:tcPr>
          <w:tcW w:w="5660" w:type="dxa"/>
        </w:tcPr>
        <w:p w14:paraId="4FFA77F1" w14:textId="77777777" w:rsidR="00DC7468" w:rsidRDefault="00DC7468" w:rsidP="00DC746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14:paraId="56D84113" w14:textId="77777777" w:rsidR="00DC7468" w:rsidRDefault="00DC7468" w:rsidP="00DC7468">
          <w:pPr>
            <w:spacing w:after="120"/>
            <w:ind w:left="-486" w:right="214" w:firstLine="1408"/>
            <w:jc w:val="right"/>
            <w:rPr>
              <w:rFonts w:ascii="Palatino Linotype" w:eastAsia="Palatino Linotype" w:hAnsi="Palatino Linotype" w:cs="Palatino Linotype"/>
              <w:sz w:val="24"/>
              <w:szCs w:val="24"/>
            </w:rPr>
          </w:pPr>
          <w:r w:rsidRPr="00DC7468">
            <w:rPr>
              <w:rFonts w:ascii="Palatino Linotype" w:eastAsia="Palatino Linotype" w:hAnsi="Palatino Linotype" w:cs="Palatino Linotype"/>
              <w:sz w:val="24"/>
              <w:szCs w:val="24"/>
            </w:rPr>
            <w:t>05504/INFOEM/IP/RR/2023</w:t>
          </w:r>
          <w:r>
            <w:rPr>
              <w:rFonts w:ascii="Palatino Linotype" w:eastAsia="Palatino Linotype" w:hAnsi="Palatino Linotype" w:cs="Palatino Linotype"/>
              <w:sz w:val="24"/>
              <w:szCs w:val="24"/>
            </w:rPr>
            <w:t>.</w:t>
          </w:r>
        </w:p>
      </w:tc>
    </w:tr>
    <w:tr w:rsidR="00DC7468" w14:paraId="74C092A9" w14:textId="77777777" w:rsidTr="00C86224">
      <w:trPr>
        <w:trHeight w:val="224"/>
      </w:trPr>
      <w:tc>
        <w:tcPr>
          <w:tcW w:w="5660" w:type="dxa"/>
        </w:tcPr>
        <w:p w14:paraId="1D4D03F6" w14:textId="77777777" w:rsidR="00DC7468" w:rsidRDefault="00DC7468" w:rsidP="00DC746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14:paraId="2E9DBF4C" w14:textId="77777777" w:rsidR="00DC7468" w:rsidRDefault="00DC7468" w:rsidP="00DC746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C7468" w14:paraId="5F3F5047" w14:textId="77777777" w:rsidTr="00C86224">
      <w:trPr>
        <w:trHeight w:val="278"/>
      </w:trPr>
      <w:tc>
        <w:tcPr>
          <w:tcW w:w="5660" w:type="dxa"/>
        </w:tcPr>
        <w:p w14:paraId="1AC7453F" w14:textId="77777777" w:rsidR="00DC7468" w:rsidRDefault="00DC7468" w:rsidP="00DC746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14:paraId="69B8526F" w14:textId="77777777" w:rsidR="00DC7468" w:rsidRDefault="00DC7468" w:rsidP="00DC7468">
          <w:pPr>
            <w:spacing w:after="0"/>
            <w:ind w:left="-495" w:right="214" w:firstLine="567"/>
            <w:jc w:val="right"/>
            <w:rPr>
              <w:rFonts w:ascii="Palatino Linotype" w:eastAsia="Palatino Linotype" w:hAnsi="Palatino Linotype" w:cs="Palatino Linotype"/>
              <w:sz w:val="24"/>
              <w:szCs w:val="24"/>
            </w:rPr>
          </w:pPr>
          <w:r w:rsidRPr="00DC6325">
            <w:rPr>
              <w:rFonts w:ascii="Palatino Linotype" w:eastAsia="Palatino Linotype" w:hAnsi="Palatino Linotype" w:cs="Palatino Linotype"/>
            </w:rPr>
            <w:t>Ayuntamiento de Zinacantepec</w:t>
          </w:r>
          <w:r>
            <w:rPr>
              <w:rFonts w:ascii="Palatino Linotype" w:eastAsia="Palatino Linotype" w:hAnsi="Palatino Linotype" w:cs="Palatino Linotype"/>
            </w:rPr>
            <w:t>.</w:t>
          </w:r>
        </w:p>
      </w:tc>
    </w:tr>
    <w:tr w:rsidR="00DC7468" w14:paraId="2B16B5CC" w14:textId="77777777" w:rsidTr="00C86224">
      <w:trPr>
        <w:trHeight w:val="393"/>
      </w:trPr>
      <w:tc>
        <w:tcPr>
          <w:tcW w:w="5660" w:type="dxa"/>
        </w:tcPr>
        <w:p w14:paraId="1AF79979" w14:textId="77777777" w:rsidR="00DC7468" w:rsidRDefault="00DC7468" w:rsidP="00DC746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14:paraId="27C77D17" w14:textId="77777777" w:rsidR="00DC7468" w:rsidRDefault="00DC7468" w:rsidP="00DC746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21490FCE" w14:textId="77777777" w:rsidR="00DC7468" w:rsidRDefault="00DC7468">
    <w:pPr>
      <w:pStyle w:val="Encabezado"/>
    </w:pPr>
    <w:r>
      <w:rPr>
        <w:noProof/>
      </w:rPr>
      <w:drawing>
        <wp:anchor distT="0" distB="0" distL="0" distR="0" simplePos="0" relativeHeight="251659264" behindDoc="1" locked="0" layoutInCell="1" hidden="0" allowOverlap="1" wp14:anchorId="5834DFE4" wp14:editId="7F7E1740">
          <wp:simplePos x="0" y="0"/>
          <wp:positionH relativeFrom="column">
            <wp:posOffset>-836295</wp:posOffset>
          </wp:positionH>
          <wp:positionV relativeFrom="paragraph">
            <wp:posOffset>-1530985</wp:posOffset>
          </wp:positionV>
          <wp:extent cx="7867650" cy="10133330"/>
          <wp:effectExtent l="0" t="0" r="0" b="0"/>
          <wp:wrapNone/>
          <wp:docPr id="3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821860"/>
    <w:multiLevelType w:val="multilevel"/>
    <w:tmpl w:val="C50865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25E1AFD"/>
    <w:multiLevelType w:val="hybridMultilevel"/>
    <w:tmpl w:val="4950FD10"/>
    <w:lvl w:ilvl="0" w:tplc="A1048B02">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468"/>
    <w:rsid w:val="000959BE"/>
    <w:rsid w:val="001C596B"/>
    <w:rsid w:val="00200EF5"/>
    <w:rsid w:val="00284D05"/>
    <w:rsid w:val="002D1B7A"/>
    <w:rsid w:val="00375026"/>
    <w:rsid w:val="003C5923"/>
    <w:rsid w:val="00401A61"/>
    <w:rsid w:val="004A3587"/>
    <w:rsid w:val="00531CC6"/>
    <w:rsid w:val="00754AED"/>
    <w:rsid w:val="00787030"/>
    <w:rsid w:val="007E5FCB"/>
    <w:rsid w:val="00AB5E0D"/>
    <w:rsid w:val="00AE2073"/>
    <w:rsid w:val="00BC4021"/>
    <w:rsid w:val="00CA4B14"/>
    <w:rsid w:val="00D67514"/>
    <w:rsid w:val="00DC7468"/>
    <w:rsid w:val="00E2314B"/>
    <w:rsid w:val="00EA3DC6"/>
    <w:rsid w:val="00F129B8"/>
    <w:rsid w:val="00F240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9953"/>
  <w15:chartTrackingRefBased/>
  <w15:docId w15:val="{EC039C59-B934-4C11-9ADE-7C89BCA8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468"/>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74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7468"/>
  </w:style>
  <w:style w:type="paragraph" w:styleId="Piedepgina">
    <w:name w:val="footer"/>
    <w:basedOn w:val="Normal"/>
    <w:link w:val="PiedepginaCar"/>
    <w:uiPriority w:val="99"/>
    <w:unhideWhenUsed/>
    <w:rsid w:val="00DC74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7468"/>
  </w:style>
  <w:style w:type="paragraph" w:styleId="Prrafodelista">
    <w:name w:val="List Paragraph"/>
    <w:basedOn w:val="Normal"/>
    <w:uiPriority w:val="34"/>
    <w:qFormat/>
    <w:rsid w:val="007E5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6933</Words>
  <Characters>38133</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INFOEM563</cp:lastModifiedBy>
  <cp:revision>2</cp:revision>
  <cp:lastPrinted>2024-01-19T16:43:00Z</cp:lastPrinted>
  <dcterms:created xsi:type="dcterms:W3CDTF">2024-01-24T23:50:00Z</dcterms:created>
  <dcterms:modified xsi:type="dcterms:W3CDTF">2024-01-24T23:50:00Z</dcterms:modified>
</cp:coreProperties>
</file>